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2A6D0511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AD581C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AD581C">
        <w:rPr>
          <w:b/>
          <w:bCs/>
          <w:u w:val="single"/>
          <w:lang w:val="lv-LV"/>
        </w:rPr>
        <w:t>s</w:t>
      </w:r>
    </w:p>
    <w:p w14:paraId="0B8C0565" w14:textId="15664161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3C3333" w:rsidRPr="003C3333">
        <w:rPr>
          <w:b/>
          <w:bCs/>
          <w:u w:val="single"/>
          <w:lang w:val="lv-LV"/>
        </w:rPr>
        <w:t>analogu LAZ (</w:t>
      </w:r>
      <w:proofErr w:type="spellStart"/>
      <w:r w:rsidR="003C3333" w:rsidRPr="003C3333">
        <w:rPr>
          <w:b/>
          <w:bCs/>
          <w:u w:val="single"/>
          <w:lang w:val="lv-LV"/>
        </w:rPr>
        <w:t>st.Krustpils</w:t>
      </w:r>
      <w:proofErr w:type="spellEnd"/>
      <w:r w:rsidR="003C3333" w:rsidRPr="003C3333">
        <w:rPr>
          <w:b/>
          <w:bCs/>
          <w:u w:val="single"/>
          <w:lang w:val="lv-LV"/>
        </w:rPr>
        <w:t>)</w:t>
      </w:r>
    </w:p>
    <w:p w14:paraId="4076A9A6" w14:textId="77777777" w:rsidR="00A73A8F" w:rsidRDefault="00A73A8F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1"/>
        <w:gridCol w:w="6592"/>
      </w:tblGrid>
      <w:tr w:rsidR="00A73A8F" w14:paraId="5523B2C5" w14:textId="77777777" w:rsidTr="00284A13">
        <w:trPr>
          <w:trHeight w:val="8783"/>
          <w:jc w:val="center"/>
        </w:trPr>
        <w:tc>
          <w:tcPr>
            <w:tcW w:w="6591" w:type="dxa"/>
            <w:vAlign w:val="center"/>
          </w:tcPr>
          <w:p w14:paraId="2263C82D" w14:textId="538906DE" w:rsidR="00A73A8F" w:rsidRDefault="003C3333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 w:rsidRPr="003C3333"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4AD95255" wp14:editId="74598C1A">
                  <wp:extent cx="1619240" cy="471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40" cy="471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2" w:type="dxa"/>
            <w:vAlign w:val="center"/>
          </w:tcPr>
          <w:p w14:paraId="2D9A5067" w14:textId="377CB0C0" w:rsidR="003C3333" w:rsidRDefault="003C3333" w:rsidP="003C3333">
            <w:pPr>
              <w:pStyle w:val="Paraststmeklis"/>
            </w:pPr>
            <w:r>
              <w:rPr>
                <w:noProof/>
              </w:rPr>
              <w:drawing>
                <wp:inline distT="0" distB="0" distL="0" distR="0" wp14:anchorId="03213FD4" wp14:editId="42AABB80">
                  <wp:extent cx="3807769" cy="5076825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0527" cy="509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AED8F" w14:textId="1F8F5495" w:rsidR="00A73A8F" w:rsidRDefault="00A73A8F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</w:p>
        </w:tc>
      </w:tr>
    </w:tbl>
    <w:p w14:paraId="5CE49106" w14:textId="581681AB" w:rsidR="00064FB0" w:rsidRDefault="00064FB0">
      <w:pPr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6"/>
        <w:gridCol w:w="6087"/>
      </w:tblGrid>
      <w:tr w:rsidR="00426D50" w14:paraId="7C407CA2" w14:textId="77777777" w:rsidTr="003C3333">
        <w:trPr>
          <w:trHeight w:val="5123"/>
        </w:trPr>
        <w:tc>
          <w:tcPr>
            <w:tcW w:w="8346" w:type="dxa"/>
            <w:vAlign w:val="center"/>
          </w:tcPr>
          <w:p w14:paraId="7DBAE2E9" w14:textId="09E7441C" w:rsidR="00426D50" w:rsidRPr="00A73A8F" w:rsidRDefault="003C3333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bookmarkStart w:id="0" w:name="_Hlk148009711"/>
            <w:r>
              <w:rPr>
                <w:noProof/>
              </w:rPr>
              <w:drawing>
                <wp:inline distT="0" distB="0" distL="0" distR="0" wp14:anchorId="082C8D70" wp14:editId="28F44612">
                  <wp:extent cx="5154963" cy="230505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8067" cy="231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vAlign w:val="center"/>
          </w:tcPr>
          <w:p w14:paraId="3B350653" w14:textId="5F63CF51" w:rsidR="00426D50" w:rsidRPr="00A73A8F" w:rsidRDefault="003C3333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 w:rsidRPr="003C3333"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13153C68" wp14:editId="30BB28E4">
                  <wp:extent cx="2829320" cy="5601482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320" cy="560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6AE8162" w14:textId="1B9B1719" w:rsidR="00064FB0" w:rsidRDefault="00064FB0">
      <w:pPr>
        <w:rPr>
          <w:b/>
          <w:bCs/>
          <w:u w:val="single"/>
          <w:lang w:val="lv-LV"/>
        </w:rPr>
      </w:pPr>
    </w:p>
    <w:sectPr w:rsidR="00064FB0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64FB0"/>
    <w:rsid w:val="00127C8D"/>
    <w:rsid w:val="00146377"/>
    <w:rsid w:val="00284A13"/>
    <w:rsid w:val="00346178"/>
    <w:rsid w:val="003C3333"/>
    <w:rsid w:val="00426D50"/>
    <w:rsid w:val="00445F19"/>
    <w:rsid w:val="007D4E84"/>
    <w:rsid w:val="0089535D"/>
    <w:rsid w:val="008C134C"/>
    <w:rsid w:val="009C12DD"/>
    <w:rsid w:val="00A66594"/>
    <w:rsid w:val="00A73A8F"/>
    <w:rsid w:val="00AD581C"/>
    <w:rsid w:val="00B35970"/>
    <w:rsid w:val="00B74240"/>
    <w:rsid w:val="00B85566"/>
    <w:rsid w:val="00C07495"/>
    <w:rsid w:val="00C55DE8"/>
    <w:rsid w:val="00D67F05"/>
    <w:rsid w:val="00EB42D0"/>
    <w:rsid w:val="00EC1FBB"/>
    <w:rsid w:val="00F8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3C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2024-05-14T13:00:00Z</dcterms:created>
  <dcterms:modified xsi:type="dcterms:W3CDTF">2024-05-14T13:00:00Z</dcterms:modified>
</cp:coreProperties>
</file>