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E4AE" w14:textId="26CABF04" w:rsidR="0052045D" w:rsidRDefault="0052045D" w:rsidP="0034154C">
      <w:pPr>
        <w:rPr>
          <w:b/>
          <w:szCs w:val="24"/>
          <w:lang w:val="en-US"/>
        </w:rPr>
      </w:pPr>
    </w:p>
    <w:p w14:paraId="253BEDB6" w14:textId="77777777" w:rsidR="0052045D" w:rsidRDefault="0052045D" w:rsidP="0052045D">
      <w:pPr>
        <w:ind w:left="4320" w:firstLine="720"/>
        <w:jc w:val="right"/>
        <w:rPr>
          <w:szCs w:val="24"/>
          <w:lang w:val="en-US"/>
        </w:rPr>
      </w:pPr>
    </w:p>
    <w:p w14:paraId="58372352" w14:textId="0E9A15E8" w:rsidR="00307B6A" w:rsidRPr="004A4326" w:rsidRDefault="00C343FD" w:rsidP="00825EAE">
      <w:pPr>
        <w:autoSpaceDE w:val="0"/>
        <w:autoSpaceDN w:val="0"/>
        <w:adjustRightInd w:val="0"/>
        <w:ind w:right="-1"/>
        <w:jc w:val="center"/>
        <w:rPr>
          <w:rFonts w:ascii="Arial" w:eastAsiaTheme="minorHAnsi" w:hAnsi="Arial" w:cs="Arial"/>
          <w:b/>
          <w:bCs/>
          <w:color w:val="000000"/>
          <w:sz w:val="22"/>
        </w:rPr>
      </w:pPr>
      <w:bookmarkStart w:id="0" w:name="_Hlk127194791"/>
      <w:bookmarkStart w:id="1" w:name="_Hlk127188227"/>
      <w:bookmarkStart w:id="2" w:name="_Hlk104466309"/>
      <w:r w:rsidRPr="004A4326">
        <w:rPr>
          <w:rFonts w:ascii="Arial" w:eastAsiaTheme="minorHAnsi" w:hAnsi="Arial" w:cs="Arial"/>
          <w:b/>
          <w:bCs/>
          <w:color w:val="000000"/>
          <w:sz w:val="22"/>
        </w:rPr>
        <w:t xml:space="preserve">Fasādes karnīzes daļējais remonts administratīvai </w:t>
      </w:r>
      <w:r w:rsidR="00307B6A" w:rsidRPr="004A4326">
        <w:rPr>
          <w:rFonts w:ascii="Arial" w:eastAsiaTheme="minorHAnsi" w:hAnsi="Arial" w:cs="Arial"/>
          <w:b/>
          <w:bCs/>
          <w:color w:val="000000"/>
          <w:sz w:val="22"/>
        </w:rPr>
        <w:t>ēka</w:t>
      </w:r>
      <w:r w:rsidRPr="004A4326">
        <w:rPr>
          <w:rFonts w:ascii="Arial" w:eastAsiaTheme="minorHAnsi" w:hAnsi="Arial" w:cs="Arial"/>
          <w:b/>
          <w:bCs/>
          <w:color w:val="000000"/>
          <w:sz w:val="22"/>
        </w:rPr>
        <w:t>i</w:t>
      </w:r>
      <w:r w:rsidR="00307B6A" w:rsidRPr="004A4326">
        <w:rPr>
          <w:rFonts w:ascii="Arial" w:eastAsiaTheme="minorHAnsi" w:hAnsi="Arial" w:cs="Arial"/>
          <w:b/>
          <w:bCs/>
          <w:color w:val="000000"/>
          <w:sz w:val="22"/>
        </w:rPr>
        <w:t xml:space="preserve"> </w:t>
      </w:r>
      <w:r w:rsidRPr="004A4326">
        <w:rPr>
          <w:rFonts w:ascii="Arial" w:eastAsiaTheme="minorHAnsi" w:hAnsi="Arial" w:cs="Arial"/>
          <w:b/>
          <w:bCs/>
          <w:color w:val="000000"/>
          <w:sz w:val="22"/>
        </w:rPr>
        <w:t xml:space="preserve">Mihoelsa </w:t>
      </w:r>
      <w:r w:rsidR="00307B6A" w:rsidRPr="004A4326">
        <w:rPr>
          <w:rFonts w:ascii="Arial" w:eastAsiaTheme="minorHAnsi" w:hAnsi="Arial" w:cs="Arial"/>
          <w:b/>
          <w:bCs/>
          <w:color w:val="000000"/>
          <w:sz w:val="22"/>
        </w:rPr>
        <w:t xml:space="preserve">ielā </w:t>
      </w:r>
      <w:r w:rsidRPr="004A4326">
        <w:rPr>
          <w:rFonts w:ascii="Arial" w:eastAsiaTheme="minorHAnsi" w:hAnsi="Arial" w:cs="Arial"/>
          <w:b/>
          <w:bCs/>
          <w:color w:val="000000"/>
          <w:sz w:val="22"/>
        </w:rPr>
        <w:t>48</w:t>
      </w:r>
      <w:r w:rsidR="00307B6A" w:rsidRPr="004A4326">
        <w:rPr>
          <w:rFonts w:ascii="Arial" w:eastAsiaTheme="minorHAnsi" w:hAnsi="Arial" w:cs="Arial"/>
          <w:b/>
          <w:bCs/>
          <w:color w:val="000000"/>
          <w:sz w:val="22"/>
        </w:rPr>
        <w:t xml:space="preserve">, </w:t>
      </w:r>
      <w:bookmarkEnd w:id="0"/>
      <w:r w:rsidRPr="004A4326">
        <w:rPr>
          <w:rFonts w:ascii="Arial" w:eastAsiaTheme="minorHAnsi" w:hAnsi="Arial" w:cs="Arial"/>
          <w:b/>
          <w:bCs/>
          <w:color w:val="000000"/>
          <w:sz w:val="22"/>
        </w:rPr>
        <w:t>Daugavpilī</w:t>
      </w:r>
      <w:r w:rsidR="00F1100E" w:rsidRPr="004A4326">
        <w:rPr>
          <w:rFonts w:ascii="Arial" w:eastAsiaTheme="minorHAnsi" w:hAnsi="Arial" w:cs="Arial"/>
          <w:b/>
          <w:bCs/>
          <w:color w:val="000000"/>
          <w:sz w:val="22"/>
        </w:rPr>
        <w:t xml:space="preserve"> </w:t>
      </w:r>
    </w:p>
    <w:bookmarkEnd w:id="1"/>
    <w:p w14:paraId="701E44DF" w14:textId="77777777" w:rsidR="00307B6A" w:rsidRPr="004A4326" w:rsidRDefault="00307B6A" w:rsidP="00825EAE">
      <w:pPr>
        <w:ind w:right="-1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2"/>
    <w:p w14:paraId="252C5252" w14:textId="433EBFFE" w:rsidR="0052045D" w:rsidRPr="004A4326" w:rsidRDefault="00EB4A7D" w:rsidP="00825EAE">
      <w:pPr>
        <w:ind w:right="-1"/>
        <w:jc w:val="center"/>
        <w:rPr>
          <w:rFonts w:ascii="Arial" w:hAnsi="Arial" w:cs="Arial"/>
          <w:sz w:val="22"/>
        </w:rPr>
      </w:pPr>
      <w:r w:rsidRPr="004A4326">
        <w:rPr>
          <w:rFonts w:ascii="Arial" w:hAnsi="Arial" w:cs="Arial"/>
          <w:sz w:val="22"/>
        </w:rPr>
        <w:t xml:space="preserve">DARBA </w:t>
      </w:r>
      <w:r w:rsidR="00B46E53" w:rsidRPr="004A4326">
        <w:rPr>
          <w:rFonts w:ascii="Arial" w:hAnsi="Arial" w:cs="Arial"/>
          <w:sz w:val="22"/>
        </w:rPr>
        <w:t>UZDEVUMS</w:t>
      </w:r>
    </w:p>
    <w:p w14:paraId="2746BEF1" w14:textId="77777777" w:rsidR="000E3BA8" w:rsidRPr="004A4326" w:rsidRDefault="000E3BA8" w:rsidP="00825EAE">
      <w:pPr>
        <w:ind w:right="-1"/>
        <w:rPr>
          <w:rFonts w:ascii="Arial" w:hAnsi="Arial" w:cs="Arial"/>
          <w:sz w:val="20"/>
          <w:szCs w:val="20"/>
        </w:rPr>
      </w:pPr>
    </w:p>
    <w:p w14:paraId="0168E0AF" w14:textId="2A73AE3E" w:rsidR="00DE32D0" w:rsidRPr="004A4326" w:rsidRDefault="0052045D" w:rsidP="00825EAE">
      <w:pPr>
        <w:pStyle w:val="Sarakstarindkopa"/>
        <w:numPr>
          <w:ilvl w:val="0"/>
          <w:numId w:val="1"/>
        </w:numPr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4A4326">
        <w:rPr>
          <w:rFonts w:ascii="Arial" w:hAnsi="Arial" w:cs="Arial"/>
          <w:b/>
          <w:sz w:val="20"/>
          <w:szCs w:val="20"/>
        </w:rPr>
        <w:t>Ievads</w:t>
      </w:r>
      <w:r w:rsidR="00090E1E" w:rsidRPr="004A4326">
        <w:rPr>
          <w:rFonts w:ascii="Arial" w:hAnsi="Arial" w:cs="Arial"/>
          <w:b/>
          <w:sz w:val="20"/>
          <w:szCs w:val="20"/>
        </w:rPr>
        <w:t>:</w:t>
      </w:r>
    </w:p>
    <w:p w14:paraId="32F0509F" w14:textId="77777777" w:rsidR="009B2214" w:rsidRPr="004A4326" w:rsidRDefault="009B2214" w:rsidP="00825EAE">
      <w:pPr>
        <w:pStyle w:val="Sarakstarindkopa"/>
        <w:ind w:left="0" w:right="-1"/>
        <w:jc w:val="both"/>
        <w:rPr>
          <w:rFonts w:ascii="Arial" w:hAnsi="Arial" w:cs="Arial"/>
          <w:b/>
          <w:sz w:val="20"/>
          <w:szCs w:val="20"/>
        </w:rPr>
      </w:pPr>
    </w:p>
    <w:p w14:paraId="56911312" w14:textId="76C4CCAC" w:rsidR="00ED0635" w:rsidRPr="004A4326" w:rsidRDefault="009B2214" w:rsidP="00825EAE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A4326">
        <w:rPr>
          <w:rFonts w:ascii="Arial" w:hAnsi="Arial" w:cs="Arial"/>
          <w:sz w:val="20"/>
          <w:szCs w:val="20"/>
        </w:rPr>
        <w:t xml:space="preserve">    </w:t>
      </w:r>
      <w:r w:rsidR="00307B6A" w:rsidRPr="004A4326">
        <w:rPr>
          <w:rFonts w:ascii="Arial" w:hAnsi="Arial" w:cs="Arial"/>
          <w:sz w:val="20"/>
          <w:szCs w:val="20"/>
        </w:rPr>
        <w:t xml:space="preserve">   VAS “Latvijas dzelzceļš” (turpmāk</w:t>
      </w:r>
      <w:r w:rsidR="00A954C9" w:rsidRPr="004A4326">
        <w:rPr>
          <w:rFonts w:ascii="Arial" w:hAnsi="Arial" w:cs="Arial"/>
          <w:sz w:val="20"/>
          <w:szCs w:val="20"/>
        </w:rPr>
        <w:t xml:space="preserve"> - </w:t>
      </w:r>
      <w:r w:rsidR="00307B6A" w:rsidRPr="004A4326">
        <w:rPr>
          <w:rFonts w:ascii="Arial" w:hAnsi="Arial" w:cs="Arial"/>
          <w:sz w:val="20"/>
          <w:szCs w:val="20"/>
        </w:rPr>
        <w:t>LDz vai Pasūtī</w:t>
      </w:r>
      <w:r w:rsidR="00A954C9" w:rsidRPr="004A4326">
        <w:rPr>
          <w:rFonts w:ascii="Arial" w:hAnsi="Arial" w:cs="Arial"/>
          <w:sz w:val="20"/>
          <w:szCs w:val="20"/>
        </w:rPr>
        <w:t>tājs</w:t>
      </w:r>
      <w:r w:rsidR="00307B6A" w:rsidRPr="004A4326">
        <w:rPr>
          <w:rFonts w:ascii="Arial" w:hAnsi="Arial" w:cs="Arial"/>
          <w:sz w:val="20"/>
          <w:szCs w:val="20"/>
        </w:rPr>
        <w:t xml:space="preserve"> ) publiskās lietošanas dzelzceļa infrastruktūras zemes nodalījuma joslā, pēc adreses </w:t>
      </w:r>
      <w:r w:rsidR="00C343FD" w:rsidRPr="004A4326">
        <w:rPr>
          <w:rFonts w:ascii="Arial" w:hAnsi="Arial" w:cs="Arial"/>
          <w:sz w:val="20"/>
          <w:szCs w:val="20"/>
        </w:rPr>
        <w:t xml:space="preserve">Mihoelsa </w:t>
      </w:r>
      <w:r w:rsidR="00307B6A" w:rsidRPr="004A4326">
        <w:rPr>
          <w:rFonts w:ascii="Arial" w:hAnsi="Arial" w:cs="Arial"/>
          <w:sz w:val="20"/>
          <w:szCs w:val="20"/>
        </w:rPr>
        <w:t xml:space="preserve">ielā </w:t>
      </w:r>
      <w:r w:rsidR="00C343FD" w:rsidRPr="004A4326">
        <w:rPr>
          <w:rFonts w:ascii="Arial" w:hAnsi="Arial" w:cs="Arial"/>
          <w:sz w:val="20"/>
          <w:szCs w:val="20"/>
        </w:rPr>
        <w:t xml:space="preserve"> 48</w:t>
      </w:r>
      <w:r w:rsidR="00307B6A" w:rsidRPr="004A4326">
        <w:rPr>
          <w:rFonts w:ascii="Arial" w:hAnsi="Arial" w:cs="Arial"/>
          <w:sz w:val="20"/>
          <w:szCs w:val="20"/>
        </w:rPr>
        <w:t xml:space="preserve">, </w:t>
      </w:r>
      <w:r w:rsidR="00C343FD" w:rsidRPr="004A4326">
        <w:rPr>
          <w:rFonts w:ascii="Arial" w:hAnsi="Arial" w:cs="Arial"/>
          <w:sz w:val="20"/>
          <w:szCs w:val="20"/>
        </w:rPr>
        <w:t xml:space="preserve">Daugavpilī, </w:t>
      </w:r>
      <w:r w:rsidR="00307B6A" w:rsidRPr="004A4326">
        <w:rPr>
          <w:rFonts w:ascii="Arial" w:hAnsi="Arial" w:cs="Arial"/>
          <w:sz w:val="20"/>
          <w:szCs w:val="20"/>
        </w:rPr>
        <w:t xml:space="preserve">atrodas </w:t>
      </w:r>
      <w:r w:rsidR="00C343FD" w:rsidRPr="004A4326">
        <w:rPr>
          <w:rFonts w:ascii="Arial" w:hAnsi="Arial" w:cs="Arial"/>
          <w:sz w:val="20"/>
          <w:szCs w:val="20"/>
        </w:rPr>
        <w:t xml:space="preserve">administratīva </w:t>
      </w:r>
      <w:r w:rsidR="00307B6A" w:rsidRPr="004A4326">
        <w:rPr>
          <w:rFonts w:ascii="Arial" w:hAnsi="Arial" w:cs="Arial"/>
          <w:sz w:val="20"/>
          <w:szCs w:val="20"/>
        </w:rPr>
        <w:t xml:space="preserve">ēka ar kadastra apzīmējumu </w:t>
      </w:r>
      <w:r w:rsidR="00691144" w:rsidRPr="004A4326">
        <w:rPr>
          <w:rFonts w:ascii="Arial" w:hAnsi="Arial" w:cs="Arial"/>
          <w:sz w:val="20"/>
          <w:szCs w:val="20"/>
        </w:rPr>
        <w:t>05000015402001</w:t>
      </w:r>
      <w:r w:rsidR="00307B6A" w:rsidRPr="004A4326">
        <w:rPr>
          <w:rFonts w:ascii="Arial" w:hAnsi="Arial" w:cs="Arial"/>
          <w:sz w:val="20"/>
          <w:szCs w:val="20"/>
        </w:rPr>
        <w:t>. Ēka pieder LDz.</w:t>
      </w:r>
    </w:p>
    <w:p w14:paraId="63D9C861" w14:textId="0EF95762" w:rsidR="0023260A" w:rsidRPr="004A4326" w:rsidRDefault="0023260A" w:rsidP="00825EAE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A4326">
        <w:rPr>
          <w:rFonts w:ascii="Arial" w:hAnsi="Arial" w:cs="Arial"/>
          <w:sz w:val="20"/>
          <w:szCs w:val="20"/>
        </w:rPr>
        <w:t xml:space="preserve">       </w:t>
      </w:r>
      <w:r w:rsidR="001331A2" w:rsidRPr="004A4326">
        <w:rPr>
          <w:rFonts w:ascii="Arial" w:hAnsi="Arial" w:cs="Arial"/>
          <w:sz w:val="20"/>
          <w:szCs w:val="20"/>
        </w:rPr>
        <w:t xml:space="preserve">Saskaņā ar </w:t>
      </w:r>
      <w:r w:rsidRPr="004A4326">
        <w:rPr>
          <w:rFonts w:ascii="Arial" w:hAnsi="Arial" w:cs="Arial"/>
          <w:sz w:val="20"/>
          <w:szCs w:val="20"/>
          <w:shd w:val="clear" w:color="auto" w:fill="FFFFFF"/>
        </w:rPr>
        <w:t xml:space="preserve">Daugavpils pašvaldības centrālās pārvaldes Pilsētplānošanas un būvniecības departamenta  </w:t>
      </w:r>
      <w:r w:rsidR="001331A2" w:rsidRPr="004A4326">
        <w:rPr>
          <w:rFonts w:ascii="Arial" w:hAnsi="Arial" w:cs="Arial"/>
          <w:sz w:val="20"/>
          <w:szCs w:val="20"/>
          <w:shd w:val="clear" w:color="auto" w:fill="FFFFFF"/>
        </w:rPr>
        <w:t xml:space="preserve">norādījumiem nepieciešams veikt ēkas </w:t>
      </w:r>
      <w:r w:rsidR="001331A2" w:rsidRPr="004A4326">
        <w:rPr>
          <w:rFonts w:ascii="Arial" w:eastAsiaTheme="minorHAnsi" w:hAnsi="Arial" w:cs="Arial"/>
          <w:sz w:val="20"/>
          <w:szCs w:val="20"/>
        </w:rPr>
        <w:t>fasādes karnīzes daļēju remontu</w:t>
      </w:r>
      <w:r w:rsidR="001331A2" w:rsidRPr="004A4326">
        <w:rPr>
          <w:rFonts w:ascii="Arial" w:hAnsi="Arial" w:cs="Arial"/>
          <w:sz w:val="20"/>
          <w:szCs w:val="20"/>
        </w:rPr>
        <w:t xml:space="preserve">.  </w:t>
      </w:r>
    </w:p>
    <w:p w14:paraId="6E4ECDEC" w14:textId="6438FDE1" w:rsidR="0023260A" w:rsidRPr="004A4326" w:rsidRDefault="0023260A" w:rsidP="00825EAE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2627381A" w14:textId="4FA5A240" w:rsidR="00ED0635" w:rsidRPr="004A4326" w:rsidRDefault="0052045D" w:rsidP="00825EAE">
      <w:pPr>
        <w:pStyle w:val="Sarakstarindkopa"/>
        <w:numPr>
          <w:ilvl w:val="0"/>
          <w:numId w:val="1"/>
        </w:numPr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4A4326">
        <w:rPr>
          <w:rFonts w:ascii="Arial" w:hAnsi="Arial" w:cs="Arial"/>
          <w:b/>
          <w:sz w:val="20"/>
          <w:szCs w:val="20"/>
        </w:rPr>
        <w:t>Mērķis</w:t>
      </w:r>
      <w:r w:rsidR="00090E1E" w:rsidRPr="004A4326">
        <w:rPr>
          <w:rFonts w:ascii="Arial" w:hAnsi="Arial" w:cs="Arial"/>
          <w:b/>
          <w:sz w:val="20"/>
          <w:szCs w:val="20"/>
        </w:rPr>
        <w:t>:</w:t>
      </w:r>
    </w:p>
    <w:p w14:paraId="204E5E46" w14:textId="77777777" w:rsidR="00AA198D" w:rsidRPr="004A4326" w:rsidRDefault="00AA198D" w:rsidP="00825EAE">
      <w:pPr>
        <w:pStyle w:val="Sarakstarindkopa"/>
        <w:ind w:left="0" w:right="-1"/>
        <w:jc w:val="both"/>
        <w:rPr>
          <w:rFonts w:ascii="Arial" w:hAnsi="Arial" w:cs="Arial"/>
          <w:b/>
          <w:sz w:val="20"/>
          <w:szCs w:val="20"/>
        </w:rPr>
      </w:pPr>
    </w:p>
    <w:p w14:paraId="048C1197" w14:textId="0A0506D5" w:rsidR="00B17871" w:rsidRPr="004A4326" w:rsidRDefault="009B2214" w:rsidP="00825EAE">
      <w:pPr>
        <w:spacing w:line="276" w:lineRule="auto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4A4326">
        <w:rPr>
          <w:rFonts w:ascii="Arial" w:hAnsi="Arial" w:cs="Arial"/>
          <w:sz w:val="20"/>
          <w:szCs w:val="20"/>
        </w:rPr>
        <w:t xml:space="preserve">    </w:t>
      </w:r>
      <w:r w:rsidR="008F7438" w:rsidRPr="004A4326">
        <w:rPr>
          <w:rFonts w:ascii="Arial" w:hAnsi="Arial" w:cs="Arial"/>
          <w:sz w:val="20"/>
          <w:szCs w:val="20"/>
        </w:rPr>
        <w:t xml:space="preserve">  </w:t>
      </w:r>
      <w:r w:rsidR="001331A2" w:rsidRPr="004A4326">
        <w:rPr>
          <w:rFonts w:ascii="Arial" w:hAnsi="Arial" w:cs="Arial"/>
          <w:sz w:val="20"/>
          <w:szCs w:val="20"/>
        </w:rPr>
        <w:t xml:space="preserve">Lai izpildītu </w:t>
      </w:r>
      <w:r w:rsidR="001331A2" w:rsidRPr="004A4326">
        <w:rPr>
          <w:rFonts w:ascii="Arial" w:hAnsi="Arial" w:cs="Arial"/>
          <w:sz w:val="20"/>
          <w:szCs w:val="20"/>
          <w:shd w:val="clear" w:color="auto" w:fill="FFFFFF"/>
        </w:rPr>
        <w:t>Daugavpils pašvaldības centrālās pārvaldes Pilsētplānošanas un būvniecības departamenta norādījumus, kā arī nepieļautu fasādes karnīzes tālāko bojāšan</w:t>
      </w:r>
      <w:r w:rsidR="006D1B7C" w:rsidRPr="004A4326">
        <w:rPr>
          <w:rFonts w:ascii="Arial" w:hAnsi="Arial" w:cs="Arial"/>
          <w:sz w:val="20"/>
          <w:szCs w:val="20"/>
          <w:shd w:val="clear" w:color="auto" w:fill="FFFFFF"/>
        </w:rPr>
        <w:t>os,</w:t>
      </w:r>
      <w:r w:rsidR="001331A2" w:rsidRPr="004A4326">
        <w:rPr>
          <w:rFonts w:ascii="Arial" w:hAnsi="Arial" w:cs="Arial"/>
          <w:sz w:val="20"/>
          <w:szCs w:val="20"/>
          <w:shd w:val="clear" w:color="auto" w:fill="FFFFFF"/>
        </w:rPr>
        <w:t xml:space="preserve"> nepieciešams </w:t>
      </w:r>
      <w:r w:rsidR="001C63E5" w:rsidRPr="004A4326">
        <w:rPr>
          <w:rFonts w:ascii="Arial" w:hAnsi="Arial" w:cs="Arial"/>
          <w:sz w:val="20"/>
          <w:szCs w:val="20"/>
          <w:shd w:val="clear" w:color="auto" w:fill="FFFFFF"/>
        </w:rPr>
        <w:t>veik</w:t>
      </w:r>
      <w:r w:rsidR="001331A2" w:rsidRPr="004A4326">
        <w:rPr>
          <w:rFonts w:ascii="Arial" w:hAnsi="Arial" w:cs="Arial"/>
          <w:sz w:val="20"/>
          <w:szCs w:val="20"/>
          <w:shd w:val="clear" w:color="auto" w:fill="FFFFFF"/>
        </w:rPr>
        <w:t>t t</w:t>
      </w:r>
      <w:r w:rsidR="006D1B7C" w:rsidRPr="004A4326">
        <w:rPr>
          <w:rFonts w:ascii="Arial" w:hAnsi="Arial" w:cs="Arial"/>
          <w:sz w:val="20"/>
          <w:szCs w:val="20"/>
          <w:shd w:val="clear" w:color="auto" w:fill="FFFFFF"/>
        </w:rPr>
        <w:t>ā</w:t>
      </w:r>
      <w:r w:rsidR="00E64793" w:rsidRPr="004A4326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1331A2" w:rsidRPr="004A4326">
        <w:rPr>
          <w:rFonts w:ascii="Arial" w:hAnsi="Arial" w:cs="Arial"/>
          <w:sz w:val="20"/>
          <w:szCs w:val="20"/>
          <w:shd w:val="clear" w:color="auto" w:fill="FFFFFF"/>
        </w:rPr>
        <w:t xml:space="preserve"> daļēj</w:t>
      </w:r>
      <w:r w:rsidR="001C63E5" w:rsidRPr="004A4326">
        <w:rPr>
          <w:rFonts w:ascii="Arial" w:hAnsi="Arial" w:cs="Arial"/>
          <w:sz w:val="20"/>
          <w:szCs w:val="20"/>
          <w:shd w:val="clear" w:color="auto" w:fill="FFFFFF"/>
        </w:rPr>
        <w:t>u</w:t>
      </w:r>
      <w:r w:rsidR="001331A2" w:rsidRPr="004A4326">
        <w:rPr>
          <w:rFonts w:ascii="Arial" w:hAnsi="Arial" w:cs="Arial"/>
          <w:sz w:val="20"/>
          <w:szCs w:val="20"/>
          <w:shd w:val="clear" w:color="auto" w:fill="FFFFFF"/>
        </w:rPr>
        <w:t xml:space="preserve"> remontu. </w:t>
      </w:r>
    </w:p>
    <w:p w14:paraId="3A980A37" w14:textId="77777777" w:rsidR="003C5F1E" w:rsidRPr="004A4326" w:rsidRDefault="003C5F1E" w:rsidP="00825EAE">
      <w:pPr>
        <w:spacing w:line="276" w:lineRule="auto"/>
        <w:ind w:right="-1"/>
        <w:jc w:val="both"/>
        <w:rPr>
          <w:rFonts w:ascii="Arial" w:hAnsi="Arial" w:cs="Arial"/>
          <w:color w:val="FF0000"/>
          <w:sz w:val="20"/>
          <w:szCs w:val="20"/>
        </w:rPr>
      </w:pPr>
    </w:p>
    <w:p w14:paraId="6CB2FE8C" w14:textId="253B3C58" w:rsidR="003742B0" w:rsidRPr="004A4326" w:rsidRDefault="0052045D" w:rsidP="00825EAE">
      <w:pPr>
        <w:pStyle w:val="Sarakstarindkopa"/>
        <w:numPr>
          <w:ilvl w:val="0"/>
          <w:numId w:val="1"/>
        </w:numPr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4A4326">
        <w:rPr>
          <w:rFonts w:ascii="Arial" w:hAnsi="Arial" w:cs="Arial"/>
          <w:b/>
          <w:sz w:val="20"/>
          <w:szCs w:val="20"/>
        </w:rPr>
        <w:t>Uzdevum</w:t>
      </w:r>
      <w:r w:rsidR="00EB348B" w:rsidRPr="004A4326">
        <w:rPr>
          <w:rFonts w:ascii="Arial" w:hAnsi="Arial" w:cs="Arial"/>
          <w:b/>
          <w:sz w:val="20"/>
          <w:szCs w:val="20"/>
        </w:rPr>
        <w:t>i</w:t>
      </w:r>
      <w:r w:rsidR="003742B0" w:rsidRPr="004A4326">
        <w:rPr>
          <w:rFonts w:ascii="Arial" w:hAnsi="Arial" w:cs="Arial"/>
          <w:b/>
          <w:sz w:val="20"/>
          <w:szCs w:val="20"/>
        </w:rPr>
        <w:t>:</w:t>
      </w:r>
    </w:p>
    <w:p w14:paraId="6C86CDF0" w14:textId="0A976574" w:rsidR="009B2214" w:rsidRPr="004A4326" w:rsidRDefault="009B2214" w:rsidP="00825EAE">
      <w:pPr>
        <w:pStyle w:val="Sarakstarindkopa"/>
        <w:ind w:left="0" w:right="-1"/>
        <w:jc w:val="both"/>
        <w:rPr>
          <w:rFonts w:ascii="Arial" w:hAnsi="Arial" w:cs="Arial"/>
          <w:b/>
          <w:color w:val="FF66FF"/>
          <w:sz w:val="20"/>
          <w:szCs w:val="20"/>
        </w:rPr>
      </w:pPr>
    </w:p>
    <w:p w14:paraId="3666A079" w14:textId="3311A052" w:rsidR="006E0009" w:rsidRPr="004A4326" w:rsidRDefault="005A74E6" w:rsidP="00850CEC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4A4326">
        <w:rPr>
          <w:rFonts w:ascii="Arial" w:hAnsi="Arial" w:cs="Arial"/>
          <w:b/>
          <w:sz w:val="20"/>
          <w:szCs w:val="20"/>
        </w:rPr>
        <w:t>Darba uzdevuma ietvaros plānoto darbu apjomus skatīt “Plānoto būvdarbu apjomi</w:t>
      </w:r>
      <w:r w:rsidR="001331A2" w:rsidRPr="004A4326">
        <w:rPr>
          <w:rFonts w:ascii="Arial" w:hAnsi="Arial" w:cs="Arial"/>
          <w:sz w:val="20"/>
          <w:szCs w:val="20"/>
        </w:rPr>
        <w:t xml:space="preserve"> </w:t>
      </w:r>
      <w:r w:rsidR="001331A2" w:rsidRPr="004A4326">
        <w:rPr>
          <w:rFonts w:ascii="Arial" w:hAnsi="Arial" w:cs="Arial"/>
          <w:b/>
          <w:sz w:val="20"/>
          <w:szCs w:val="20"/>
        </w:rPr>
        <w:t>fasādes karnīzes daļējam remontam administratīvai ēkai Mihoelsa ielā 48, Daugavpilī</w:t>
      </w:r>
      <w:r w:rsidRPr="004A4326">
        <w:rPr>
          <w:rFonts w:ascii="Arial" w:hAnsi="Arial" w:cs="Arial"/>
          <w:b/>
          <w:sz w:val="20"/>
          <w:szCs w:val="20"/>
        </w:rPr>
        <w:t>”</w:t>
      </w:r>
      <w:r w:rsidR="000B73AB" w:rsidRPr="004A4326">
        <w:rPr>
          <w:rFonts w:ascii="Arial" w:hAnsi="Arial" w:cs="Arial"/>
          <w:b/>
          <w:sz w:val="20"/>
          <w:szCs w:val="20"/>
        </w:rPr>
        <w:t xml:space="preserve"> </w:t>
      </w:r>
      <w:r w:rsidRPr="004A4326">
        <w:rPr>
          <w:rFonts w:ascii="Arial" w:hAnsi="Arial" w:cs="Arial"/>
          <w:b/>
          <w:sz w:val="20"/>
          <w:szCs w:val="20"/>
        </w:rPr>
        <w:t>sarakstā pielikumā</w:t>
      </w:r>
      <w:r w:rsidR="000024D1" w:rsidRPr="004A4326">
        <w:rPr>
          <w:rFonts w:ascii="Arial" w:hAnsi="Arial" w:cs="Arial"/>
          <w:b/>
          <w:sz w:val="20"/>
          <w:szCs w:val="20"/>
        </w:rPr>
        <w:t>.</w:t>
      </w:r>
    </w:p>
    <w:p w14:paraId="371F1FE9" w14:textId="77777777" w:rsidR="00A1296D" w:rsidRPr="004A4326" w:rsidRDefault="00A1296D" w:rsidP="00825EAE">
      <w:pPr>
        <w:autoSpaceDE w:val="0"/>
        <w:autoSpaceDN w:val="0"/>
        <w:adjustRightInd w:val="0"/>
        <w:spacing w:line="276" w:lineRule="auto"/>
        <w:ind w:right="-1"/>
        <w:rPr>
          <w:rFonts w:ascii="Arial" w:eastAsiaTheme="minorHAnsi" w:hAnsi="Arial" w:cs="Arial"/>
          <w:b/>
          <w:sz w:val="20"/>
          <w:szCs w:val="20"/>
        </w:rPr>
      </w:pPr>
    </w:p>
    <w:p w14:paraId="5C96F341" w14:textId="5738FB1A" w:rsidR="00713BFC" w:rsidRPr="004A4326" w:rsidRDefault="00AA198D" w:rsidP="00C87812">
      <w:pPr>
        <w:autoSpaceDE w:val="0"/>
        <w:autoSpaceDN w:val="0"/>
        <w:adjustRightInd w:val="0"/>
        <w:spacing w:line="276" w:lineRule="auto"/>
        <w:ind w:right="-1" w:hanging="284"/>
        <w:jc w:val="both"/>
        <w:rPr>
          <w:rFonts w:ascii="Arial" w:eastAsiaTheme="minorHAnsi" w:hAnsi="Arial" w:cs="Arial"/>
          <w:b/>
          <w:sz w:val="20"/>
          <w:szCs w:val="20"/>
        </w:rPr>
      </w:pPr>
      <w:r w:rsidRPr="004A4326">
        <w:rPr>
          <w:rFonts w:ascii="Arial" w:hAnsi="Arial" w:cs="Arial"/>
          <w:sz w:val="20"/>
          <w:szCs w:val="20"/>
        </w:rPr>
        <w:t>3.1.</w:t>
      </w:r>
      <w:r w:rsidR="00C87812">
        <w:rPr>
          <w:rFonts w:ascii="Arial" w:hAnsi="Arial" w:cs="Arial"/>
          <w:sz w:val="20"/>
          <w:szCs w:val="20"/>
        </w:rPr>
        <w:t xml:space="preserve"> </w:t>
      </w:r>
      <w:r w:rsidR="00713BFC" w:rsidRPr="004A4326">
        <w:rPr>
          <w:rFonts w:ascii="Arial" w:hAnsi="Arial" w:cs="Arial"/>
          <w:sz w:val="20"/>
          <w:szCs w:val="20"/>
        </w:rPr>
        <w:t>Pirms būvdarbu uzsākšanas</w:t>
      </w:r>
      <w:r w:rsidRPr="004A4326">
        <w:rPr>
          <w:rFonts w:ascii="Arial" w:hAnsi="Arial" w:cs="Arial"/>
          <w:sz w:val="20"/>
          <w:szCs w:val="20"/>
        </w:rPr>
        <w:t xml:space="preserve"> </w:t>
      </w:r>
      <w:r w:rsidR="00713BFC" w:rsidRPr="004A4326">
        <w:rPr>
          <w:rFonts w:ascii="Arial" w:hAnsi="Arial" w:cs="Arial"/>
          <w:sz w:val="20"/>
          <w:szCs w:val="20"/>
        </w:rPr>
        <w:t>sagatavot darba</w:t>
      </w:r>
      <w:r w:rsidR="001331A2" w:rsidRPr="004A4326">
        <w:rPr>
          <w:rFonts w:ascii="Arial" w:hAnsi="Arial" w:cs="Arial"/>
          <w:sz w:val="20"/>
          <w:szCs w:val="20"/>
        </w:rPr>
        <w:t xml:space="preserve"> organizācijas shēmu</w:t>
      </w:r>
      <w:r w:rsidR="0096457B" w:rsidRPr="004A4326">
        <w:rPr>
          <w:rFonts w:ascii="Arial" w:hAnsi="Arial" w:cs="Arial"/>
          <w:sz w:val="20"/>
          <w:szCs w:val="20"/>
          <w:lang w:eastAsia="ru-RU"/>
        </w:rPr>
        <w:t>.</w:t>
      </w:r>
      <w:r w:rsidR="00B17871" w:rsidRPr="004A432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96457B" w:rsidRPr="004A4326">
        <w:rPr>
          <w:rFonts w:ascii="Arial" w:hAnsi="Arial" w:cs="Arial"/>
          <w:sz w:val="20"/>
          <w:szCs w:val="20"/>
          <w:lang w:eastAsia="ru-RU"/>
        </w:rPr>
        <w:t>Saskaņot ar Pasūtītāja pārstāvjiem</w:t>
      </w:r>
      <w:r w:rsidR="001331A2" w:rsidRPr="004A4326">
        <w:rPr>
          <w:rFonts w:ascii="Arial" w:hAnsi="Arial" w:cs="Arial"/>
          <w:sz w:val="20"/>
          <w:szCs w:val="20"/>
          <w:lang w:eastAsia="ru-RU"/>
        </w:rPr>
        <w:t>, kā arī ar</w:t>
      </w:r>
      <w:r w:rsidR="001D384B" w:rsidRPr="004A4326">
        <w:rPr>
          <w:rFonts w:ascii="Arial" w:hAnsi="Arial" w:cs="Arial"/>
          <w:sz w:val="20"/>
          <w:szCs w:val="20"/>
          <w:lang w:eastAsia="ru-RU"/>
        </w:rPr>
        <w:t xml:space="preserve"> Daugavpils valstspilsētas pašvaldības iestāde</w:t>
      </w:r>
      <w:r w:rsidR="006D1B7C" w:rsidRPr="004A4326">
        <w:rPr>
          <w:rFonts w:ascii="Arial" w:hAnsi="Arial" w:cs="Arial"/>
          <w:sz w:val="20"/>
          <w:szCs w:val="20"/>
          <w:lang w:eastAsia="ru-RU"/>
        </w:rPr>
        <w:t>s</w:t>
      </w:r>
      <w:r w:rsidR="001D384B" w:rsidRPr="004A4326">
        <w:rPr>
          <w:rFonts w:ascii="Arial" w:hAnsi="Arial" w:cs="Arial"/>
          <w:sz w:val="20"/>
          <w:szCs w:val="20"/>
          <w:lang w:eastAsia="ru-RU"/>
        </w:rPr>
        <w:t xml:space="preserve"> "Komunālās saimniecības pārvaldi"</w:t>
      </w:r>
      <w:r w:rsidR="001331A2" w:rsidRPr="004A4326">
        <w:rPr>
          <w:rFonts w:ascii="Arial" w:hAnsi="Arial" w:cs="Arial"/>
          <w:sz w:val="20"/>
          <w:szCs w:val="20"/>
          <w:lang w:eastAsia="ru-RU"/>
        </w:rPr>
        <w:t xml:space="preserve"> </w:t>
      </w:r>
      <w:r w:rsidR="001D384B" w:rsidRPr="004A4326">
        <w:rPr>
          <w:rFonts w:ascii="Arial" w:hAnsi="Arial" w:cs="Arial"/>
          <w:sz w:val="20"/>
          <w:szCs w:val="20"/>
          <w:lang w:eastAsia="ru-RU"/>
        </w:rPr>
        <w:t xml:space="preserve">(pēc nepieciešamības) </w:t>
      </w:r>
      <w:r w:rsidR="00B17871" w:rsidRPr="004A4326">
        <w:rPr>
          <w:rFonts w:ascii="Arial" w:hAnsi="Arial" w:cs="Arial"/>
          <w:sz w:val="20"/>
          <w:szCs w:val="20"/>
          <w:lang w:eastAsia="ru-RU"/>
        </w:rPr>
        <w:t>;</w:t>
      </w:r>
    </w:p>
    <w:p w14:paraId="59D444DC" w14:textId="77777777" w:rsidR="009167A6" w:rsidRPr="004A4326" w:rsidRDefault="00713BFC" w:rsidP="00825EAE">
      <w:pPr>
        <w:pStyle w:val="Sarakstarindkopa"/>
        <w:numPr>
          <w:ilvl w:val="1"/>
          <w:numId w:val="12"/>
        </w:numPr>
        <w:shd w:val="clear" w:color="auto" w:fill="FFFFFF"/>
        <w:spacing w:line="276" w:lineRule="auto"/>
        <w:ind w:left="0" w:right="-1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4A4326">
        <w:rPr>
          <w:rFonts w:ascii="Arial" w:eastAsia="Times New Roman" w:hAnsi="Arial" w:cs="Arial"/>
          <w:sz w:val="20"/>
          <w:szCs w:val="20"/>
          <w:lang w:eastAsia="lv-LV"/>
        </w:rPr>
        <w:t xml:space="preserve">Būvdarbu veikšanas laikā </w:t>
      </w:r>
      <w:r w:rsidRPr="004A4326">
        <w:rPr>
          <w:rFonts w:ascii="Arial" w:hAnsi="Arial" w:cs="Arial"/>
          <w:sz w:val="20"/>
          <w:szCs w:val="20"/>
        </w:rPr>
        <w:t>j</w:t>
      </w:r>
      <w:r w:rsidR="008E0B5B" w:rsidRPr="004A4326">
        <w:rPr>
          <w:rFonts w:ascii="Arial" w:hAnsi="Arial" w:cs="Arial"/>
          <w:sz w:val="20"/>
          <w:szCs w:val="20"/>
        </w:rPr>
        <w:t xml:space="preserve">āievēro visas normatīvo aktu prasības, kas saistītas ar darbu izpildi. Jānodrošina ugunsdrošības, darba drošības un vides aizsardzības normu ievērošanu. Visus </w:t>
      </w:r>
      <w:r w:rsidR="009C253E" w:rsidRPr="004A4326">
        <w:rPr>
          <w:rFonts w:ascii="Arial" w:hAnsi="Arial" w:cs="Arial"/>
          <w:sz w:val="20"/>
          <w:szCs w:val="20"/>
        </w:rPr>
        <w:t xml:space="preserve">būvdarbus </w:t>
      </w:r>
      <w:r w:rsidR="008E0B5B" w:rsidRPr="004A4326">
        <w:rPr>
          <w:rFonts w:ascii="Arial" w:hAnsi="Arial" w:cs="Arial"/>
          <w:sz w:val="20"/>
          <w:szCs w:val="20"/>
        </w:rPr>
        <w:t>veikt ievērojot būvniecības tehnoloģijas, normatīvus un tehniskos noteikumus;</w:t>
      </w:r>
    </w:p>
    <w:p w14:paraId="534897C7" w14:textId="195445AB" w:rsidR="009167A6" w:rsidRPr="004A4326" w:rsidRDefault="009E7DF6" w:rsidP="00825EAE">
      <w:pPr>
        <w:pStyle w:val="Sarakstarindkopa"/>
        <w:numPr>
          <w:ilvl w:val="1"/>
          <w:numId w:val="12"/>
        </w:numPr>
        <w:shd w:val="clear" w:color="auto" w:fill="FFFFFF"/>
        <w:spacing w:line="276" w:lineRule="auto"/>
        <w:ind w:left="0" w:right="-1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4A4326">
        <w:rPr>
          <w:rFonts w:ascii="Arial" w:hAnsi="Arial" w:cs="Arial"/>
          <w:sz w:val="20"/>
          <w:szCs w:val="20"/>
        </w:rPr>
        <w:t>Būvdarbu izpildes</w:t>
      </w:r>
      <w:r w:rsidR="008E0B5B" w:rsidRPr="004A4326">
        <w:rPr>
          <w:rFonts w:ascii="Arial" w:hAnsi="Arial" w:cs="Arial"/>
          <w:color w:val="FF0000"/>
          <w:sz w:val="20"/>
          <w:szCs w:val="20"/>
        </w:rPr>
        <w:t xml:space="preserve"> </w:t>
      </w:r>
      <w:r w:rsidR="008E0B5B" w:rsidRPr="004A4326">
        <w:rPr>
          <w:rFonts w:ascii="Arial" w:hAnsi="Arial" w:cs="Arial"/>
          <w:sz w:val="20"/>
          <w:szCs w:val="20"/>
        </w:rPr>
        <w:t xml:space="preserve">laikā ir jāsagatavo segto darbu akti, pieaicinot uz darba vietu </w:t>
      </w:r>
      <w:r w:rsidRPr="004A4326">
        <w:rPr>
          <w:rFonts w:ascii="Arial" w:hAnsi="Arial" w:cs="Arial"/>
          <w:sz w:val="20"/>
          <w:szCs w:val="20"/>
        </w:rPr>
        <w:t>Pasūtīt</w:t>
      </w:r>
      <w:r w:rsidR="006B0D87" w:rsidRPr="004A4326">
        <w:rPr>
          <w:rFonts w:ascii="Arial" w:hAnsi="Arial" w:cs="Arial"/>
          <w:sz w:val="20"/>
          <w:szCs w:val="20"/>
        </w:rPr>
        <w:t>ā</w:t>
      </w:r>
      <w:r w:rsidRPr="004A4326">
        <w:rPr>
          <w:rFonts w:ascii="Arial" w:hAnsi="Arial" w:cs="Arial"/>
          <w:sz w:val="20"/>
          <w:szCs w:val="20"/>
        </w:rPr>
        <w:t xml:space="preserve">ja </w:t>
      </w:r>
      <w:r w:rsidR="008E0B5B" w:rsidRPr="004A4326">
        <w:rPr>
          <w:rFonts w:ascii="Arial" w:hAnsi="Arial" w:cs="Arial"/>
          <w:sz w:val="20"/>
          <w:szCs w:val="20"/>
        </w:rPr>
        <w:t>pārstāvjus un pieņemt darbus ar aktu parakstīšanu no abām pusēm</w:t>
      </w:r>
      <w:r w:rsidR="009167A6" w:rsidRPr="004A4326">
        <w:rPr>
          <w:rFonts w:ascii="Arial" w:hAnsi="Arial" w:cs="Arial"/>
          <w:sz w:val="20"/>
          <w:szCs w:val="20"/>
        </w:rPr>
        <w:t xml:space="preserve"> (ja nepieciešams)</w:t>
      </w:r>
      <w:r w:rsidRPr="004A4326">
        <w:rPr>
          <w:rFonts w:ascii="Arial" w:hAnsi="Arial" w:cs="Arial"/>
          <w:sz w:val="20"/>
          <w:szCs w:val="20"/>
        </w:rPr>
        <w:t>;</w:t>
      </w:r>
    </w:p>
    <w:p w14:paraId="68B16F94" w14:textId="7547DD6F" w:rsidR="00340C88" w:rsidRPr="004A4326" w:rsidRDefault="008E0B5B" w:rsidP="00825EAE">
      <w:pPr>
        <w:pStyle w:val="Sarakstarindkopa"/>
        <w:numPr>
          <w:ilvl w:val="1"/>
          <w:numId w:val="12"/>
        </w:numPr>
        <w:shd w:val="clear" w:color="auto" w:fill="FFFFFF"/>
        <w:spacing w:line="276" w:lineRule="auto"/>
        <w:ind w:left="0" w:right="-1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4A4326">
        <w:rPr>
          <w:rFonts w:ascii="Arial" w:hAnsi="Arial" w:cs="Arial"/>
          <w:sz w:val="20"/>
          <w:szCs w:val="20"/>
        </w:rPr>
        <w:t>Darbu veikšanas laikā nodrošināt kārtību darba vietās. Pēc darbu pabeigšanas uzkopt darba viet</w:t>
      </w:r>
      <w:r w:rsidR="006B0D87" w:rsidRPr="004A4326">
        <w:rPr>
          <w:rFonts w:ascii="Arial" w:hAnsi="Arial" w:cs="Arial"/>
          <w:sz w:val="20"/>
          <w:szCs w:val="20"/>
        </w:rPr>
        <w:t>as</w:t>
      </w:r>
      <w:r w:rsidRPr="004A4326">
        <w:rPr>
          <w:rFonts w:ascii="Arial" w:hAnsi="Arial" w:cs="Arial"/>
          <w:sz w:val="20"/>
          <w:szCs w:val="20"/>
        </w:rPr>
        <w:t>.</w:t>
      </w:r>
    </w:p>
    <w:p w14:paraId="6106D1F9" w14:textId="4DFA1161" w:rsidR="001A294D" w:rsidRPr="004A4326" w:rsidRDefault="001A294D" w:rsidP="00825EAE">
      <w:pPr>
        <w:pStyle w:val="Sarakstarindkopa"/>
        <w:shd w:val="clear" w:color="auto" w:fill="FFFFFF"/>
        <w:spacing w:line="276" w:lineRule="auto"/>
        <w:ind w:left="0" w:right="-1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14:paraId="76A33017" w14:textId="5E4ADA5C" w:rsidR="002A025B" w:rsidRPr="004A4326" w:rsidRDefault="00AD1C39" w:rsidP="00825EAE">
      <w:pPr>
        <w:pStyle w:val="Sarakstarindkopa"/>
        <w:numPr>
          <w:ilvl w:val="0"/>
          <w:numId w:val="12"/>
        </w:numPr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4A4326">
        <w:rPr>
          <w:rFonts w:ascii="Arial" w:hAnsi="Arial" w:cs="Arial"/>
          <w:b/>
          <w:sz w:val="20"/>
          <w:szCs w:val="20"/>
        </w:rPr>
        <w:t xml:space="preserve">Īpaši noteikumi: </w:t>
      </w:r>
    </w:p>
    <w:p w14:paraId="78A7EA50" w14:textId="77777777" w:rsidR="0096457B" w:rsidRPr="004A4326" w:rsidRDefault="0096457B" w:rsidP="00825EAE">
      <w:pPr>
        <w:pStyle w:val="Sarakstarindkopa"/>
        <w:ind w:left="0" w:right="-1"/>
        <w:jc w:val="both"/>
        <w:rPr>
          <w:rFonts w:ascii="Arial" w:hAnsi="Arial" w:cs="Arial"/>
          <w:b/>
          <w:sz w:val="20"/>
          <w:szCs w:val="20"/>
        </w:rPr>
      </w:pPr>
    </w:p>
    <w:p w14:paraId="1A757D2F" w14:textId="0843EE26" w:rsidR="0096457B" w:rsidRPr="004A4326" w:rsidRDefault="0096457B" w:rsidP="00825EAE">
      <w:pPr>
        <w:pStyle w:val="Sarakstarindkopa"/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  <w:lang w:eastAsia="ru-RU"/>
        </w:rPr>
      </w:pPr>
      <w:r w:rsidRPr="004A4326">
        <w:rPr>
          <w:rFonts w:ascii="Arial" w:hAnsi="Arial" w:cs="Arial"/>
          <w:sz w:val="20"/>
          <w:szCs w:val="20"/>
        </w:rPr>
        <w:t>4.1.Uzņēmumam, turpmāk -</w:t>
      </w:r>
      <w:r w:rsidR="0074414F" w:rsidRPr="004A4326">
        <w:rPr>
          <w:rFonts w:ascii="Arial" w:hAnsi="Arial" w:cs="Arial"/>
          <w:sz w:val="20"/>
          <w:szCs w:val="20"/>
        </w:rPr>
        <w:t xml:space="preserve"> </w:t>
      </w:r>
      <w:r w:rsidRPr="004A4326">
        <w:rPr>
          <w:rFonts w:ascii="Arial" w:hAnsi="Arial" w:cs="Arial"/>
          <w:sz w:val="20"/>
          <w:szCs w:val="20"/>
        </w:rPr>
        <w:t xml:space="preserve">Būvuzņēmējs, </w:t>
      </w:r>
      <w:r w:rsidRPr="004A4326">
        <w:rPr>
          <w:rFonts w:ascii="Arial" w:hAnsi="Arial" w:cs="Arial"/>
          <w:sz w:val="20"/>
          <w:szCs w:val="20"/>
          <w:lang w:eastAsia="ru-RU"/>
        </w:rPr>
        <w:t xml:space="preserve">ir jābūt reģistrētam </w:t>
      </w:r>
      <w:r w:rsidRPr="004A4326">
        <w:rPr>
          <w:rFonts w:ascii="Arial" w:hAnsi="Arial" w:cs="Arial"/>
          <w:sz w:val="20"/>
          <w:szCs w:val="20"/>
        </w:rPr>
        <w:t xml:space="preserve">Būvkomersantu reģistrā. </w:t>
      </w:r>
      <w:r w:rsidRPr="004A4326">
        <w:rPr>
          <w:rFonts w:ascii="Arial" w:hAnsi="Arial" w:cs="Arial"/>
          <w:sz w:val="20"/>
          <w:szCs w:val="20"/>
          <w:lang w:eastAsia="ru-RU"/>
        </w:rPr>
        <w:t xml:space="preserve">Būvdarbu vadītājs </w:t>
      </w:r>
      <w:r w:rsidRPr="004A4326">
        <w:rPr>
          <w:rFonts w:ascii="Arial" w:hAnsi="Arial" w:cs="Arial"/>
          <w:sz w:val="20"/>
          <w:szCs w:val="20"/>
        </w:rPr>
        <w:t xml:space="preserve">- būvspeciālists ar sertifikātu “Ēku būvdarbu vadīšana”; </w:t>
      </w:r>
    </w:p>
    <w:p w14:paraId="26C7D55C" w14:textId="0C2E2459" w:rsidR="0096457B" w:rsidRPr="004A4326" w:rsidRDefault="0096457B" w:rsidP="00825EAE">
      <w:pPr>
        <w:pStyle w:val="Sarakstarindkopa"/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  <w:lang w:eastAsia="ru-RU"/>
        </w:rPr>
      </w:pPr>
      <w:r w:rsidRPr="004A4326">
        <w:rPr>
          <w:rFonts w:ascii="Arial" w:hAnsi="Arial" w:cs="Arial"/>
          <w:sz w:val="20"/>
          <w:szCs w:val="20"/>
        </w:rPr>
        <w:t>4.2.</w:t>
      </w:r>
      <w:r w:rsidRPr="004A4326">
        <w:rPr>
          <w:rFonts w:ascii="Arial" w:hAnsi="Arial" w:cs="Arial"/>
          <w:sz w:val="20"/>
          <w:szCs w:val="20"/>
          <w:lang w:eastAsia="ru-RU"/>
        </w:rPr>
        <w:t xml:space="preserve">Būvuzņēmējam jābūt </w:t>
      </w:r>
      <w:r w:rsidRPr="004A4326">
        <w:rPr>
          <w:rFonts w:ascii="Arial" w:hAnsi="Arial" w:cs="Arial"/>
          <w:sz w:val="20"/>
          <w:szCs w:val="20"/>
        </w:rPr>
        <w:t>vispārējās civiltiesiskās atbildības apdrošināšanas</w:t>
      </w:r>
      <w:r w:rsidRPr="004A4326">
        <w:rPr>
          <w:rFonts w:ascii="Arial" w:hAnsi="Arial" w:cs="Arial"/>
          <w:sz w:val="20"/>
          <w:szCs w:val="20"/>
          <w:lang w:eastAsia="ru-RU"/>
        </w:rPr>
        <w:t xml:space="preserve"> polisei, būvdarbu vadītajam jābūt </w:t>
      </w:r>
      <w:r w:rsidRPr="004A4326">
        <w:rPr>
          <w:rFonts w:ascii="Arial" w:hAnsi="Arial" w:cs="Arial"/>
          <w:sz w:val="20"/>
          <w:szCs w:val="20"/>
        </w:rPr>
        <w:t>profesionālās civiltiesiskās atbildības apdrošināšanas</w:t>
      </w:r>
      <w:r w:rsidRPr="004A4326">
        <w:rPr>
          <w:rFonts w:ascii="Arial" w:hAnsi="Arial" w:cs="Arial"/>
          <w:sz w:val="20"/>
          <w:szCs w:val="20"/>
          <w:lang w:eastAsia="ru-RU"/>
        </w:rPr>
        <w:t xml:space="preserve"> polisei;</w:t>
      </w:r>
    </w:p>
    <w:p w14:paraId="6F45DA2A" w14:textId="7CF8A4FA" w:rsidR="0096457B" w:rsidRPr="004A4326" w:rsidRDefault="0096457B" w:rsidP="00825EAE">
      <w:pPr>
        <w:pStyle w:val="Sarakstarindkopa"/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</w:rPr>
      </w:pPr>
      <w:r w:rsidRPr="004A4326">
        <w:rPr>
          <w:rFonts w:ascii="Arial" w:hAnsi="Arial" w:cs="Arial"/>
          <w:sz w:val="20"/>
          <w:szCs w:val="20"/>
        </w:rPr>
        <w:t>4.3.</w:t>
      </w:r>
      <w:r w:rsidRPr="004A4326">
        <w:rPr>
          <w:rFonts w:ascii="Arial" w:hAnsi="Arial" w:cs="Arial"/>
          <w:sz w:val="20"/>
          <w:szCs w:val="20"/>
          <w:lang w:eastAsia="ru-RU"/>
        </w:rPr>
        <w:t xml:space="preserve">Visiem pielietotiem materiāliem </w:t>
      </w:r>
      <w:r w:rsidRPr="004A4326">
        <w:rPr>
          <w:rFonts w:ascii="Arial" w:hAnsi="Arial" w:cs="Arial"/>
          <w:sz w:val="20"/>
          <w:szCs w:val="20"/>
        </w:rPr>
        <w:t>jābūt ekspluatācijas īpašību deklarācijas atbilstoši ES regulas Nr. 305/2011 prasībām. Ekspluatācijas īpašību deklarācijā būvizstrādājumu raksturlielumu atbilstību un citas prasības jābūt nor</w:t>
      </w:r>
      <w:r w:rsidR="006D1B7C" w:rsidRPr="004A4326">
        <w:rPr>
          <w:rFonts w:ascii="Arial" w:hAnsi="Arial" w:cs="Arial"/>
          <w:sz w:val="20"/>
          <w:szCs w:val="20"/>
        </w:rPr>
        <w:t>ā</w:t>
      </w:r>
      <w:r w:rsidRPr="004A4326">
        <w:rPr>
          <w:rFonts w:ascii="Arial" w:hAnsi="Arial" w:cs="Arial"/>
          <w:sz w:val="20"/>
          <w:szCs w:val="20"/>
        </w:rPr>
        <w:t>dītiem atbilstoši aktuāliem LVS EN standartiem,  Latvijas valsts standartiem un normatīvajiem aktiem;</w:t>
      </w:r>
    </w:p>
    <w:p w14:paraId="4FC0B4BB" w14:textId="69DDFB23" w:rsidR="00B17871" w:rsidRPr="004A4326" w:rsidRDefault="0096457B" w:rsidP="00825EAE">
      <w:pPr>
        <w:pStyle w:val="Sarakstarindkopa"/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</w:rPr>
      </w:pPr>
      <w:r w:rsidRPr="004A4326">
        <w:rPr>
          <w:rFonts w:ascii="Arial" w:hAnsi="Arial" w:cs="Arial"/>
          <w:sz w:val="20"/>
          <w:szCs w:val="20"/>
          <w:lang w:eastAsia="ru-RU"/>
        </w:rPr>
        <w:t>4.4</w:t>
      </w:r>
      <w:r w:rsidRPr="004A4326">
        <w:rPr>
          <w:rFonts w:ascii="Arial" w:hAnsi="Arial" w:cs="Arial"/>
          <w:sz w:val="20"/>
          <w:szCs w:val="20"/>
        </w:rPr>
        <w:t>.</w:t>
      </w:r>
      <w:r w:rsidR="00B17871" w:rsidRPr="004A4326">
        <w:rPr>
          <w:rFonts w:ascii="Arial" w:hAnsi="Arial" w:cs="Arial"/>
          <w:sz w:val="20"/>
          <w:szCs w:val="20"/>
        </w:rPr>
        <w:t>Garantijas periods – 5 gadi, no izpildīto darbu akta parakstīšanas brīža. Jāiesniedz garantijas laika garantijas polisi uz 5 gadiem. Garantijas perioda ietvaros Būvuzņēmējs uz sava rēķina nodrošina paveikto darbu uzturēšanu, ja tas ir paredzēts to tehnisko īpašību saglabāšanai un bez īpaša uzaicinājuma veic defektu vai trūkumu novēršanu</w:t>
      </w:r>
      <w:r w:rsidRPr="004A4326">
        <w:rPr>
          <w:rFonts w:ascii="Arial" w:hAnsi="Arial" w:cs="Arial"/>
          <w:sz w:val="20"/>
          <w:szCs w:val="20"/>
        </w:rPr>
        <w:t>;</w:t>
      </w:r>
    </w:p>
    <w:p w14:paraId="32F7466F" w14:textId="77777777" w:rsidR="00D04BE0" w:rsidRPr="004A4326" w:rsidRDefault="00B17871" w:rsidP="00825EAE">
      <w:pPr>
        <w:pStyle w:val="Sarakstarindkopa"/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  <w:lang w:eastAsia="ru-RU"/>
        </w:rPr>
      </w:pPr>
      <w:r w:rsidRPr="004A4326">
        <w:rPr>
          <w:rFonts w:ascii="Arial" w:hAnsi="Arial" w:cs="Arial"/>
          <w:sz w:val="20"/>
          <w:szCs w:val="20"/>
        </w:rPr>
        <w:t>4.5.</w:t>
      </w:r>
      <w:r w:rsidRPr="004A4326">
        <w:rPr>
          <w:rFonts w:ascii="Arial" w:hAnsi="Arial" w:cs="Arial"/>
          <w:sz w:val="20"/>
          <w:szCs w:val="20"/>
          <w:lang w:eastAsia="ru-RU"/>
        </w:rPr>
        <w:t>Būvuzņēmējs tiks atbildīgs par trešajām personām un Pasūtītājam nodarītajiem zaudējumiem, kas radušies tā darbības vai bezdarbības rezultātā Darbu izpildes laikā. Būvuzņēmējs atlīdzina visus nodarītos zaudējumus Pasūtītājam 100% (viens simts procentu) apmērā;</w:t>
      </w:r>
    </w:p>
    <w:p w14:paraId="3E9E6878" w14:textId="77777777" w:rsidR="00CA6BCC" w:rsidRDefault="00D04BE0" w:rsidP="00825EAE">
      <w:pPr>
        <w:pStyle w:val="Sarakstarindkopa"/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  <w:lang w:eastAsia="ru-RU"/>
        </w:rPr>
      </w:pPr>
      <w:r w:rsidRPr="004A4326">
        <w:rPr>
          <w:rFonts w:ascii="Arial" w:hAnsi="Arial" w:cs="Arial"/>
          <w:sz w:val="20"/>
          <w:szCs w:val="20"/>
          <w:lang w:eastAsia="ru-RU"/>
        </w:rPr>
        <w:t>4.6</w:t>
      </w:r>
      <w:r w:rsidRPr="004A4326">
        <w:rPr>
          <w:rFonts w:ascii="Arial" w:hAnsi="Arial" w:cs="Arial"/>
          <w:b/>
          <w:bCs/>
          <w:sz w:val="20"/>
          <w:szCs w:val="20"/>
          <w:lang w:eastAsia="ru-RU"/>
        </w:rPr>
        <w:t>.</w:t>
      </w:r>
      <w:r w:rsidRPr="004A4326">
        <w:rPr>
          <w:rFonts w:ascii="Arial" w:hAnsi="Arial" w:cs="Arial"/>
          <w:b/>
          <w:bCs/>
          <w:sz w:val="20"/>
          <w:szCs w:val="20"/>
          <w:u w:val="single"/>
          <w:lang w:eastAsia="ru-RU"/>
        </w:rPr>
        <w:t>Objekta apskate pēc iepriekšējas pierakstīšanās, sazināties ar atbildīgo personu</w:t>
      </w:r>
      <w:r w:rsidRPr="004A4326">
        <w:rPr>
          <w:rFonts w:ascii="Arial" w:hAnsi="Arial" w:cs="Arial"/>
          <w:sz w:val="20"/>
          <w:szCs w:val="20"/>
          <w:lang w:eastAsia="ru-RU"/>
        </w:rPr>
        <w:t xml:space="preserve">: </w:t>
      </w:r>
    </w:p>
    <w:p w14:paraId="67BE8F70" w14:textId="58B54ED7" w:rsidR="00C46544" w:rsidRPr="004A4326" w:rsidRDefault="00D04BE0" w:rsidP="00CA6BCC">
      <w:pPr>
        <w:pStyle w:val="Sarakstarindkopa"/>
        <w:spacing w:line="276" w:lineRule="auto"/>
        <w:ind w:left="0" w:right="-1"/>
        <w:jc w:val="both"/>
        <w:rPr>
          <w:rFonts w:ascii="Arial" w:hAnsi="Arial" w:cs="Arial"/>
          <w:sz w:val="20"/>
          <w:szCs w:val="20"/>
          <w:lang w:eastAsia="ru-RU"/>
        </w:rPr>
      </w:pPr>
      <w:r w:rsidRPr="004A4326">
        <w:rPr>
          <w:rFonts w:ascii="Arial" w:hAnsi="Arial" w:cs="Arial"/>
          <w:sz w:val="20"/>
          <w:szCs w:val="20"/>
          <w:lang w:eastAsia="ru-RU"/>
        </w:rPr>
        <w:lastRenderedPageBreak/>
        <w:t xml:space="preserve">LDz, Nekustamā īpašuma pārvaldes Tehniskās uzturēšanas un attīstības daļas galveno būvinženieri Rasitu Latkovsku tel. 29907116, e-pasts: </w:t>
      </w:r>
      <w:hyperlink r:id="rId6" w:history="1">
        <w:r w:rsidR="00C46544" w:rsidRPr="004A4326">
          <w:rPr>
            <w:rStyle w:val="Hipersaite"/>
            <w:rFonts w:ascii="Arial" w:hAnsi="Arial" w:cs="Arial"/>
            <w:color w:val="auto"/>
            <w:sz w:val="20"/>
            <w:szCs w:val="20"/>
            <w:lang w:eastAsia="ru-RU"/>
          </w:rPr>
          <w:t>rasita.latkovska@ldz.lv</w:t>
        </w:r>
      </w:hyperlink>
      <w:r w:rsidRPr="004A4326">
        <w:rPr>
          <w:rFonts w:ascii="Arial" w:hAnsi="Arial" w:cs="Arial"/>
          <w:sz w:val="20"/>
          <w:szCs w:val="20"/>
          <w:lang w:eastAsia="ru-RU"/>
        </w:rPr>
        <w:t>;</w:t>
      </w:r>
    </w:p>
    <w:p w14:paraId="5D034D13" w14:textId="61BD8E65" w:rsidR="0096457B" w:rsidRPr="004A4326" w:rsidRDefault="0096457B" w:rsidP="00825EAE">
      <w:pPr>
        <w:pStyle w:val="Sarakstarindkopa"/>
        <w:spacing w:line="276" w:lineRule="auto"/>
        <w:ind w:left="0" w:right="-1" w:hanging="357"/>
        <w:jc w:val="both"/>
        <w:rPr>
          <w:rFonts w:ascii="Arial" w:hAnsi="Arial" w:cs="Arial"/>
          <w:sz w:val="20"/>
          <w:szCs w:val="20"/>
        </w:rPr>
      </w:pPr>
      <w:r w:rsidRPr="004A4326">
        <w:rPr>
          <w:rFonts w:ascii="Arial" w:hAnsi="Arial" w:cs="Arial"/>
          <w:sz w:val="20"/>
          <w:szCs w:val="20"/>
        </w:rPr>
        <w:t>4.</w:t>
      </w:r>
      <w:r w:rsidR="00C46544" w:rsidRPr="004A4326">
        <w:rPr>
          <w:rFonts w:ascii="Arial" w:hAnsi="Arial" w:cs="Arial"/>
          <w:sz w:val="20"/>
          <w:szCs w:val="20"/>
        </w:rPr>
        <w:t>7</w:t>
      </w:r>
      <w:r w:rsidRPr="004A4326">
        <w:rPr>
          <w:rFonts w:ascii="Arial" w:hAnsi="Arial" w:cs="Arial"/>
          <w:sz w:val="20"/>
          <w:szCs w:val="20"/>
        </w:rPr>
        <w:t>.Pieslēgšanu tehniskajām komunikācijām (elektrotīkliem utt.) un to izmantošanu būvdarbu laikā veikt tikai pēc Pasūtītāja atbildīgās personas</w:t>
      </w:r>
      <w:r w:rsidR="00C46544" w:rsidRPr="004A4326">
        <w:rPr>
          <w:rFonts w:ascii="Arial" w:hAnsi="Arial" w:cs="Arial"/>
          <w:sz w:val="20"/>
          <w:szCs w:val="20"/>
        </w:rPr>
        <w:t xml:space="preserve"> </w:t>
      </w:r>
      <w:r w:rsidRPr="004A4326">
        <w:rPr>
          <w:rFonts w:ascii="Arial" w:hAnsi="Arial" w:cs="Arial"/>
          <w:sz w:val="20"/>
          <w:szCs w:val="20"/>
        </w:rPr>
        <w:t xml:space="preserve">atļaujas saņemšanas. Ja </w:t>
      </w:r>
      <w:r w:rsidRPr="004A4326">
        <w:rPr>
          <w:rFonts w:ascii="Arial" w:hAnsi="Arial" w:cs="Arial"/>
          <w:sz w:val="20"/>
          <w:szCs w:val="20"/>
          <w:lang w:eastAsia="ru-RU"/>
        </w:rPr>
        <w:t>Būvuzņēmējam</w:t>
      </w:r>
      <w:r w:rsidRPr="004A4326">
        <w:rPr>
          <w:rFonts w:ascii="Arial" w:hAnsi="Arial" w:cs="Arial"/>
          <w:sz w:val="20"/>
          <w:szCs w:val="20"/>
        </w:rPr>
        <w:t xml:space="preserve"> ir nepieciešams pieslēgties pie Pasūtītāja tehniskajām komunikācijām, </w:t>
      </w:r>
      <w:r w:rsidRPr="004A4326">
        <w:rPr>
          <w:rFonts w:ascii="Arial" w:hAnsi="Arial" w:cs="Arial"/>
          <w:sz w:val="20"/>
          <w:szCs w:val="20"/>
          <w:lang w:eastAsia="ru-RU"/>
        </w:rPr>
        <w:t>Būvuzņēmējam</w:t>
      </w:r>
      <w:r w:rsidRPr="004A4326">
        <w:rPr>
          <w:rFonts w:ascii="Arial" w:hAnsi="Arial" w:cs="Arial"/>
          <w:sz w:val="20"/>
          <w:szCs w:val="20"/>
        </w:rPr>
        <w:t xml:space="preserve"> par to informē Pasūtītāju, par to nosūtot informāciju uz e-pastu </w:t>
      </w:r>
      <w:hyperlink r:id="rId7" w:tgtFrame="_blank" w:history="1">
        <w:r w:rsidRPr="004A4326">
          <w:rPr>
            <w:rStyle w:val="Hipersaite"/>
            <w:rFonts w:ascii="Arial" w:hAnsi="Arial" w:cs="Arial"/>
            <w:color w:val="auto"/>
            <w:sz w:val="20"/>
            <w:szCs w:val="20"/>
            <w:shd w:val="clear" w:color="auto" w:fill="FFFFFF"/>
          </w:rPr>
          <w:t>uzzinas@ldz.lv</w:t>
        </w:r>
      </w:hyperlink>
      <w:r w:rsidR="004A4326">
        <w:rPr>
          <w:rStyle w:val="Hipersaite"/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  <w:r w:rsidRPr="004A4326">
        <w:rPr>
          <w:rFonts w:ascii="Arial" w:hAnsi="Arial" w:cs="Arial"/>
          <w:sz w:val="20"/>
          <w:szCs w:val="20"/>
        </w:rPr>
        <w:t xml:space="preserve"> Pēc būvdarbu pabeigšanas </w:t>
      </w:r>
      <w:r w:rsidRPr="004A4326">
        <w:rPr>
          <w:rFonts w:ascii="Arial" w:hAnsi="Arial" w:cs="Arial"/>
          <w:sz w:val="20"/>
          <w:szCs w:val="20"/>
          <w:lang w:eastAsia="ru-RU"/>
        </w:rPr>
        <w:t>Būvuzņēmējs</w:t>
      </w:r>
      <w:r w:rsidRPr="004A4326">
        <w:rPr>
          <w:rFonts w:ascii="Arial" w:hAnsi="Arial" w:cs="Arial"/>
          <w:sz w:val="20"/>
          <w:szCs w:val="20"/>
        </w:rPr>
        <w:t xml:space="preserve"> apmaks</w:t>
      </w:r>
      <w:r w:rsidR="006D1B7C" w:rsidRPr="004A4326">
        <w:rPr>
          <w:rFonts w:ascii="Arial" w:hAnsi="Arial" w:cs="Arial"/>
          <w:sz w:val="20"/>
          <w:szCs w:val="20"/>
        </w:rPr>
        <w:t>ā</w:t>
      </w:r>
      <w:r w:rsidRPr="004A4326">
        <w:rPr>
          <w:rFonts w:ascii="Arial" w:hAnsi="Arial" w:cs="Arial"/>
          <w:sz w:val="20"/>
          <w:szCs w:val="20"/>
        </w:rPr>
        <w:t xml:space="preserve"> rēķinus par izmantotiem resursiem  uz sava rēķina;</w:t>
      </w:r>
    </w:p>
    <w:p w14:paraId="3B91985A" w14:textId="77777777" w:rsidR="00033322" w:rsidRPr="004A4326" w:rsidRDefault="00033322" w:rsidP="00825EAE">
      <w:pPr>
        <w:pStyle w:val="Veidlapasz-auga"/>
        <w:ind w:right="-1"/>
        <w:jc w:val="both"/>
        <w:rPr>
          <w:sz w:val="20"/>
          <w:szCs w:val="20"/>
        </w:rPr>
      </w:pPr>
      <w:r w:rsidRPr="004A4326">
        <w:rPr>
          <w:sz w:val="20"/>
          <w:szCs w:val="20"/>
        </w:rPr>
        <w:t>Top of Form</w:t>
      </w:r>
    </w:p>
    <w:p w14:paraId="0A2A7032" w14:textId="77777777" w:rsidR="00A96D4C" w:rsidRPr="004A4326" w:rsidRDefault="00A96D4C" w:rsidP="00825EAE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6D2C97B" w14:textId="512E855B" w:rsidR="0052045D" w:rsidRPr="004A4326" w:rsidRDefault="0052045D" w:rsidP="00825EAE">
      <w:pPr>
        <w:pStyle w:val="Sarakstarindkopa"/>
        <w:numPr>
          <w:ilvl w:val="0"/>
          <w:numId w:val="12"/>
        </w:numPr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4A4326">
        <w:rPr>
          <w:rFonts w:ascii="Arial" w:hAnsi="Arial" w:cs="Arial"/>
          <w:b/>
          <w:sz w:val="20"/>
          <w:szCs w:val="20"/>
        </w:rPr>
        <w:t>Rezultāts</w:t>
      </w:r>
      <w:r w:rsidR="00CA6BCC">
        <w:rPr>
          <w:rFonts w:ascii="Arial" w:hAnsi="Arial" w:cs="Arial"/>
          <w:b/>
          <w:sz w:val="20"/>
          <w:szCs w:val="20"/>
        </w:rPr>
        <w:t>:</w:t>
      </w:r>
    </w:p>
    <w:p w14:paraId="3869A88F" w14:textId="77777777" w:rsidR="001563B5" w:rsidRPr="004A4326" w:rsidRDefault="001563B5" w:rsidP="00825EAE">
      <w:pPr>
        <w:pStyle w:val="Sarakstarindkopa"/>
        <w:ind w:left="0" w:right="-1"/>
        <w:jc w:val="both"/>
        <w:rPr>
          <w:rFonts w:ascii="Arial" w:hAnsi="Arial" w:cs="Arial"/>
          <w:b/>
          <w:sz w:val="20"/>
          <w:szCs w:val="20"/>
        </w:rPr>
      </w:pPr>
    </w:p>
    <w:p w14:paraId="3A6B52E3" w14:textId="1D6C3414" w:rsidR="001D384B" w:rsidRPr="004A4326" w:rsidRDefault="008F7438" w:rsidP="00C87812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A4326">
        <w:rPr>
          <w:rFonts w:ascii="Arial" w:hAnsi="Arial" w:cs="Arial"/>
          <w:sz w:val="20"/>
          <w:szCs w:val="20"/>
        </w:rPr>
        <w:t xml:space="preserve">Paveikti </w:t>
      </w:r>
      <w:r w:rsidR="001D384B" w:rsidRPr="004A4326">
        <w:rPr>
          <w:rFonts w:ascii="Arial" w:hAnsi="Arial" w:cs="Arial"/>
          <w:sz w:val="20"/>
          <w:szCs w:val="20"/>
        </w:rPr>
        <w:t xml:space="preserve">darbi </w:t>
      </w:r>
      <w:r w:rsidRPr="004A4326">
        <w:rPr>
          <w:rFonts w:ascii="Arial" w:hAnsi="Arial" w:cs="Arial"/>
          <w:sz w:val="20"/>
          <w:szCs w:val="20"/>
        </w:rPr>
        <w:t xml:space="preserve">fasādes karnīzes daļējam remontam administratīvai ēkai Mihoelsa ielā 48, Daugavpilī, izpildīti </w:t>
      </w:r>
      <w:r w:rsidRPr="004A4326">
        <w:rPr>
          <w:rFonts w:ascii="Arial" w:hAnsi="Arial" w:cs="Arial"/>
          <w:sz w:val="20"/>
          <w:szCs w:val="20"/>
          <w:shd w:val="clear" w:color="auto" w:fill="FFFFFF"/>
        </w:rPr>
        <w:t>Daugavpils pašvaldības centrālās pārvaldes Pilsētplānošanas un būvniecības departamenta norādījumi, kā arī novērst</w:t>
      </w:r>
      <w:r w:rsidR="00176B50" w:rsidRPr="004A4326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4A4326">
        <w:rPr>
          <w:rFonts w:ascii="Arial" w:hAnsi="Arial" w:cs="Arial"/>
          <w:sz w:val="20"/>
          <w:szCs w:val="20"/>
          <w:shd w:val="clear" w:color="auto" w:fill="FFFFFF"/>
        </w:rPr>
        <w:t xml:space="preserve"> fasādes karnīzes tālāk</w:t>
      </w:r>
      <w:r w:rsidR="006D1B7C" w:rsidRPr="004A4326">
        <w:rPr>
          <w:rFonts w:ascii="Arial" w:hAnsi="Arial" w:cs="Arial"/>
          <w:sz w:val="20"/>
          <w:szCs w:val="20"/>
          <w:shd w:val="clear" w:color="auto" w:fill="FFFFFF"/>
        </w:rPr>
        <w:t>ā</w:t>
      </w:r>
      <w:r w:rsidRPr="004A4326">
        <w:rPr>
          <w:rFonts w:ascii="Arial" w:hAnsi="Arial" w:cs="Arial"/>
          <w:sz w:val="20"/>
          <w:szCs w:val="20"/>
          <w:shd w:val="clear" w:color="auto" w:fill="FFFFFF"/>
        </w:rPr>
        <w:t xml:space="preserve"> bojāšan</w:t>
      </w:r>
      <w:r w:rsidR="006D1B7C" w:rsidRPr="004A4326">
        <w:rPr>
          <w:rFonts w:ascii="Arial" w:hAnsi="Arial" w:cs="Arial"/>
          <w:sz w:val="20"/>
          <w:szCs w:val="20"/>
          <w:shd w:val="clear" w:color="auto" w:fill="FFFFFF"/>
        </w:rPr>
        <w:t>ās</w:t>
      </w:r>
      <w:r w:rsidRPr="004A4326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4A4326">
        <w:rPr>
          <w:rFonts w:ascii="Arial" w:hAnsi="Arial" w:cs="Arial"/>
          <w:sz w:val="20"/>
          <w:szCs w:val="20"/>
        </w:rPr>
        <w:t xml:space="preserve"> </w:t>
      </w:r>
    </w:p>
    <w:p w14:paraId="3587C50A" w14:textId="77777777" w:rsidR="001D384B" w:rsidRPr="004A4326" w:rsidRDefault="001D384B" w:rsidP="00825EAE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14:paraId="5D083F61" w14:textId="00BEDA0A" w:rsidR="0052045D" w:rsidRPr="004A4326" w:rsidRDefault="0052045D" w:rsidP="00825EAE">
      <w:pPr>
        <w:pStyle w:val="Sarakstarindkopa"/>
        <w:numPr>
          <w:ilvl w:val="0"/>
          <w:numId w:val="12"/>
        </w:numPr>
        <w:spacing w:line="276" w:lineRule="auto"/>
        <w:ind w:left="0" w:right="-1"/>
        <w:jc w:val="both"/>
        <w:rPr>
          <w:rFonts w:ascii="Arial" w:hAnsi="Arial" w:cs="Arial"/>
          <w:b/>
          <w:sz w:val="20"/>
          <w:szCs w:val="20"/>
        </w:rPr>
      </w:pPr>
      <w:r w:rsidRPr="004A4326">
        <w:rPr>
          <w:rFonts w:ascii="Arial" w:hAnsi="Arial" w:cs="Arial"/>
          <w:b/>
          <w:sz w:val="20"/>
          <w:szCs w:val="20"/>
        </w:rPr>
        <w:t>Laiks un resursi</w:t>
      </w:r>
      <w:r w:rsidR="00CA6BCC">
        <w:rPr>
          <w:rFonts w:ascii="Arial" w:hAnsi="Arial" w:cs="Arial"/>
          <w:b/>
          <w:sz w:val="20"/>
          <w:szCs w:val="20"/>
        </w:rPr>
        <w:t>:</w:t>
      </w:r>
    </w:p>
    <w:p w14:paraId="5D71A783" w14:textId="77777777" w:rsidR="00713003" w:rsidRPr="004A4326" w:rsidRDefault="00713003" w:rsidP="00825EAE">
      <w:pPr>
        <w:spacing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</w:p>
    <w:p w14:paraId="0EF94AE5" w14:textId="77777777" w:rsidR="00FB5D09" w:rsidRPr="004A4326" w:rsidRDefault="00FB5D09" w:rsidP="00825EAE">
      <w:pPr>
        <w:spacing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4A4326">
        <w:rPr>
          <w:rFonts w:ascii="Arial" w:hAnsi="Arial" w:cs="Arial"/>
          <w:sz w:val="20"/>
          <w:szCs w:val="20"/>
        </w:rPr>
        <w:t>6.1.Darbs šī darba uzdevuma izpildei tiks veikts uz līguma pamata, kuru noslēgs pasūtītājs – LDz un Izpildītājs, kas ir atbildīgs par jebkādu apakšlīgumu slēgšanu un par konsultācijām ar jebkuru citu komersantu, institūcijām vai ekspertiem;</w:t>
      </w:r>
    </w:p>
    <w:p w14:paraId="0CBAE65F" w14:textId="7CA3ABE8" w:rsidR="00FB5D09" w:rsidRPr="004A4326" w:rsidRDefault="00FB5D09" w:rsidP="00825EAE">
      <w:pPr>
        <w:spacing w:line="276" w:lineRule="auto"/>
        <w:ind w:right="-1"/>
        <w:jc w:val="both"/>
        <w:rPr>
          <w:rFonts w:ascii="Arial" w:hAnsi="Arial" w:cs="Arial"/>
          <w:b/>
          <w:bCs/>
          <w:sz w:val="20"/>
          <w:szCs w:val="20"/>
        </w:rPr>
      </w:pPr>
      <w:r w:rsidRPr="004A4326">
        <w:rPr>
          <w:rFonts w:ascii="Arial" w:hAnsi="Arial" w:cs="Arial"/>
          <w:b/>
          <w:bCs/>
          <w:sz w:val="20"/>
          <w:szCs w:val="20"/>
        </w:rPr>
        <w:t xml:space="preserve">6.2. </w:t>
      </w:r>
      <w:r w:rsidR="00C46544" w:rsidRPr="004A4326">
        <w:rPr>
          <w:rFonts w:ascii="Arial" w:hAnsi="Arial" w:cs="Arial"/>
          <w:b/>
          <w:bCs/>
          <w:sz w:val="20"/>
          <w:szCs w:val="20"/>
        </w:rPr>
        <w:t>D</w:t>
      </w:r>
      <w:r w:rsidRPr="004A4326">
        <w:rPr>
          <w:rFonts w:ascii="Arial" w:hAnsi="Arial" w:cs="Arial"/>
          <w:b/>
          <w:bCs/>
          <w:sz w:val="20"/>
          <w:szCs w:val="20"/>
        </w:rPr>
        <w:t xml:space="preserve">arbu izpildes termiņš: </w:t>
      </w:r>
      <w:r w:rsidR="00176B50" w:rsidRPr="004A4326">
        <w:rPr>
          <w:rFonts w:ascii="Arial" w:hAnsi="Arial" w:cs="Arial"/>
          <w:b/>
          <w:bCs/>
          <w:sz w:val="20"/>
          <w:szCs w:val="20"/>
        </w:rPr>
        <w:t>30</w:t>
      </w:r>
      <w:r w:rsidR="00083D4B" w:rsidRPr="004A432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4326">
        <w:rPr>
          <w:rFonts w:ascii="Arial" w:hAnsi="Arial" w:cs="Arial"/>
          <w:b/>
          <w:bCs/>
          <w:sz w:val="20"/>
          <w:szCs w:val="20"/>
        </w:rPr>
        <w:t>kalendāra dienas</w:t>
      </w:r>
      <w:r w:rsidR="00C46544" w:rsidRPr="004A4326">
        <w:rPr>
          <w:rFonts w:ascii="Arial" w:hAnsi="Arial" w:cs="Arial"/>
          <w:b/>
          <w:bCs/>
          <w:sz w:val="20"/>
          <w:szCs w:val="20"/>
        </w:rPr>
        <w:t xml:space="preserve"> no </w:t>
      </w:r>
      <w:r w:rsidR="00176B50" w:rsidRPr="004A4326">
        <w:rPr>
          <w:rFonts w:ascii="Arial" w:hAnsi="Arial" w:cs="Arial"/>
          <w:b/>
          <w:bCs/>
          <w:sz w:val="20"/>
          <w:szCs w:val="20"/>
        </w:rPr>
        <w:t>līguma noslēgšanas dienas.</w:t>
      </w:r>
    </w:p>
    <w:p w14:paraId="55ACA544" w14:textId="693D3328" w:rsidR="002E4FE6" w:rsidRPr="004A4326" w:rsidRDefault="002E4FE6" w:rsidP="00825EAE">
      <w:pPr>
        <w:spacing w:line="276" w:lineRule="auto"/>
        <w:ind w:right="-1"/>
        <w:rPr>
          <w:rFonts w:ascii="Arial" w:hAnsi="Arial" w:cs="Arial"/>
          <w:sz w:val="20"/>
          <w:szCs w:val="20"/>
        </w:rPr>
      </w:pPr>
    </w:p>
    <w:p w14:paraId="6ABCCE12" w14:textId="34863215" w:rsidR="005D0487" w:rsidRPr="004A4326" w:rsidRDefault="002E4FE6" w:rsidP="00825EAE">
      <w:pPr>
        <w:ind w:right="-1"/>
        <w:rPr>
          <w:rFonts w:ascii="Arial" w:hAnsi="Arial" w:cs="Arial"/>
          <w:bCs/>
          <w:sz w:val="20"/>
          <w:szCs w:val="20"/>
        </w:rPr>
      </w:pPr>
      <w:r w:rsidRPr="004A4326">
        <w:rPr>
          <w:rFonts w:ascii="Arial" w:hAnsi="Arial" w:cs="Arial"/>
          <w:bCs/>
          <w:sz w:val="20"/>
          <w:szCs w:val="20"/>
        </w:rPr>
        <w:t xml:space="preserve">              </w:t>
      </w:r>
    </w:p>
    <w:p w14:paraId="7525D053" w14:textId="5E06BD81" w:rsidR="00E64793" w:rsidRPr="004A4326" w:rsidRDefault="00E64793" w:rsidP="00825EAE">
      <w:pPr>
        <w:ind w:right="-1"/>
        <w:jc w:val="center"/>
        <w:rPr>
          <w:rFonts w:ascii="Arial" w:hAnsi="Arial" w:cs="Arial"/>
          <w:b/>
          <w:sz w:val="20"/>
          <w:szCs w:val="20"/>
        </w:rPr>
      </w:pPr>
    </w:p>
    <w:sectPr w:rsidR="00E64793" w:rsidRPr="004A4326" w:rsidSect="00825EA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lang w:val="lv-LV"/>
      </w:rPr>
    </w:lvl>
  </w:abstractNum>
  <w:abstractNum w:abstractNumId="1" w15:restartNumberingAfterBreak="0">
    <w:nsid w:val="0EF620DB"/>
    <w:multiLevelType w:val="hybridMultilevel"/>
    <w:tmpl w:val="CB563200"/>
    <w:lvl w:ilvl="0" w:tplc="0426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" w15:restartNumberingAfterBreak="0">
    <w:nsid w:val="161B4F9A"/>
    <w:multiLevelType w:val="hybridMultilevel"/>
    <w:tmpl w:val="380A2D4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03BE3"/>
    <w:multiLevelType w:val="hybridMultilevel"/>
    <w:tmpl w:val="607A9E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A737B7"/>
    <w:multiLevelType w:val="multilevel"/>
    <w:tmpl w:val="29A2A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6" w15:restartNumberingAfterBreak="0">
    <w:nsid w:val="29421337"/>
    <w:multiLevelType w:val="hybridMultilevel"/>
    <w:tmpl w:val="5546EAE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B925E3"/>
    <w:multiLevelType w:val="multilevel"/>
    <w:tmpl w:val="D73E1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3C461100"/>
    <w:multiLevelType w:val="multilevel"/>
    <w:tmpl w:val="E2F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066BF"/>
    <w:multiLevelType w:val="multilevel"/>
    <w:tmpl w:val="9B241A94"/>
    <w:lvl w:ilvl="0">
      <w:start w:val="1"/>
      <w:numFmt w:val="decimal"/>
      <w:pStyle w:val="Normal1"/>
      <w:lvlText w:val="%1."/>
      <w:lvlJc w:val="left"/>
      <w:pPr>
        <w:ind w:left="360" w:hanging="360"/>
      </w:pPr>
    </w:lvl>
    <w:lvl w:ilvl="1">
      <w:start w:val="1"/>
      <w:numFmt w:val="decimal"/>
      <w:pStyle w:val="Normal2"/>
      <w:lvlText w:val="%1.%2."/>
      <w:lvlJc w:val="left"/>
      <w:pPr>
        <w:ind w:left="792" w:hanging="432"/>
      </w:pPr>
    </w:lvl>
    <w:lvl w:ilvl="2">
      <w:start w:val="1"/>
      <w:numFmt w:val="decimal"/>
      <w:pStyle w:val="Normal3"/>
      <w:lvlText w:val="%1.%2.%3."/>
      <w:lvlJc w:val="left"/>
      <w:pPr>
        <w:ind w:left="1224" w:hanging="504"/>
      </w:pPr>
    </w:lvl>
    <w:lvl w:ilvl="3">
      <w:start w:val="1"/>
      <w:numFmt w:val="decimal"/>
      <w:pStyle w:val="Norma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1" w15:restartNumberingAfterBreak="0">
    <w:nsid w:val="48F40C24"/>
    <w:multiLevelType w:val="multilevel"/>
    <w:tmpl w:val="0182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931DE1"/>
    <w:multiLevelType w:val="hybridMultilevel"/>
    <w:tmpl w:val="CA06F3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5942A3"/>
    <w:multiLevelType w:val="hybridMultilevel"/>
    <w:tmpl w:val="53AEC0F8"/>
    <w:lvl w:ilvl="0" w:tplc="6BE81B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22F38"/>
    <w:multiLevelType w:val="hybridMultilevel"/>
    <w:tmpl w:val="5F886DD4"/>
    <w:lvl w:ilvl="0" w:tplc="0426000D">
      <w:start w:val="1"/>
      <w:numFmt w:val="bullet"/>
      <w:lvlText w:val=""/>
      <w:lvlJc w:val="left"/>
      <w:pPr>
        <w:ind w:left="1961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15" w15:restartNumberingAfterBreak="0">
    <w:nsid w:val="7C4D6199"/>
    <w:multiLevelType w:val="hybridMultilevel"/>
    <w:tmpl w:val="056428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7014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3391">
    <w:abstractNumId w:val="15"/>
  </w:num>
  <w:num w:numId="3" w16cid:durableId="1269580670">
    <w:abstractNumId w:val="13"/>
  </w:num>
  <w:num w:numId="4" w16cid:durableId="1922105988">
    <w:abstractNumId w:val="9"/>
  </w:num>
  <w:num w:numId="5" w16cid:durableId="917128181">
    <w:abstractNumId w:val="2"/>
  </w:num>
  <w:num w:numId="6" w16cid:durableId="486554577">
    <w:abstractNumId w:val="8"/>
  </w:num>
  <w:num w:numId="7" w16cid:durableId="2121024871">
    <w:abstractNumId w:val="11"/>
  </w:num>
  <w:num w:numId="8" w16cid:durableId="1025749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3891723">
    <w:abstractNumId w:val="6"/>
  </w:num>
  <w:num w:numId="10" w16cid:durableId="1934169101">
    <w:abstractNumId w:val="3"/>
  </w:num>
  <w:num w:numId="11" w16cid:durableId="2133546889">
    <w:abstractNumId w:val="14"/>
  </w:num>
  <w:num w:numId="12" w16cid:durableId="678435332">
    <w:abstractNumId w:val="5"/>
  </w:num>
  <w:num w:numId="13" w16cid:durableId="4039898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9077395">
    <w:abstractNumId w:val="1"/>
  </w:num>
  <w:num w:numId="15" w16cid:durableId="91820730">
    <w:abstractNumId w:val="12"/>
  </w:num>
  <w:num w:numId="16" w16cid:durableId="185861297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D"/>
    <w:rsid w:val="000012E1"/>
    <w:rsid w:val="000024D1"/>
    <w:rsid w:val="00017675"/>
    <w:rsid w:val="00023D1E"/>
    <w:rsid w:val="00033322"/>
    <w:rsid w:val="000528FF"/>
    <w:rsid w:val="000533DE"/>
    <w:rsid w:val="000544CA"/>
    <w:rsid w:val="00057F83"/>
    <w:rsid w:val="00065DD7"/>
    <w:rsid w:val="00073384"/>
    <w:rsid w:val="000829B2"/>
    <w:rsid w:val="00083D4B"/>
    <w:rsid w:val="00090E1E"/>
    <w:rsid w:val="00097A52"/>
    <w:rsid w:val="000A118B"/>
    <w:rsid w:val="000A2CA7"/>
    <w:rsid w:val="000B610F"/>
    <w:rsid w:val="000B6463"/>
    <w:rsid w:val="000B73AB"/>
    <w:rsid w:val="000C38C6"/>
    <w:rsid w:val="000D2E1D"/>
    <w:rsid w:val="000E08F2"/>
    <w:rsid w:val="000E3BA8"/>
    <w:rsid w:val="000E4E75"/>
    <w:rsid w:val="000F3EE9"/>
    <w:rsid w:val="000F7915"/>
    <w:rsid w:val="00100669"/>
    <w:rsid w:val="0011159B"/>
    <w:rsid w:val="001202E4"/>
    <w:rsid w:val="001331A2"/>
    <w:rsid w:val="00141D2C"/>
    <w:rsid w:val="001563B5"/>
    <w:rsid w:val="00160DDC"/>
    <w:rsid w:val="0016421C"/>
    <w:rsid w:val="001723F4"/>
    <w:rsid w:val="0017259B"/>
    <w:rsid w:val="00176B50"/>
    <w:rsid w:val="00176DEB"/>
    <w:rsid w:val="0018125B"/>
    <w:rsid w:val="001A294D"/>
    <w:rsid w:val="001B0784"/>
    <w:rsid w:val="001B3D0A"/>
    <w:rsid w:val="001C63E5"/>
    <w:rsid w:val="001D384B"/>
    <w:rsid w:val="001E09EC"/>
    <w:rsid w:val="001E0A04"/>
    <w:rsid w:val="001E0EEF"/>
    <w:rsid w:val="001F2FB9"/>
    <w:rsid w:val="001F4A77"/>
    <w:rsid w:val="002009FC"/>
    <w:rsid w:val="00205C87"/>
    <w:rsid w:val="0022166D"/>
    <w:rsid w:val="0023260A"/>
    <w:rsid w:val="0024540C"/>
    <w:rsid w:val="00245ACB"/>
    <w:rsid w:val="00263AC9"/>
    <w:rsid w:val="002703BD"/>
    <w:rsid w:val="00280666"/>
    <w:rsid w:val="002856BB"/>
    <w:rsid w:val="00297DA5"/>
    <w:rsid w:val="002A025B"/>
    <w:rsid w:val="002A54C1"/>
    <w:rsid w:val="002B2764"/>
    <w:rsid w:val="002B2AF9"/>
    <w:rsid w:val="002B3DB4"/>
    <w:rsid w:val="002C1832"/>
    <w:rsid w:val="002C6E09"/>
    <w:rsid w:val="002E34ED"/>
    <w:rsid w:val="002E4683"/>
    <w:rsid w:val="002E4FE6"/>
    <w:rsid w:val="00304CD7"/>
    <w:rsid w:val="00306A70"/>
    <w:rsid w:val="003076E9"/>
    <w:rsid w:val="00307B6A"/>
    <w:rsid w:val="003204EA"/>
    <w:rsid w:val="00324FEB"/>
    <w:rsid w:val="00340C88"/>
    <w:rsid w:val="0034154C"/>
    <w:rsid w:val="00344521"/>
    <w:rsid w:val="00353EAB"/>
    <w:rsid w:val="0036014D"/>
    <w:rsid w:val="00372A63"/>
    <w:rsid w:val="003742B0"/>
    <w:rsid w:val="0037492E"/>
    <w:rsid w:val="00377E27"/>
    <w:rsid w:val="003864C4"/>
    <w:rsid w:val="003C457F"/>
    <w:rsid w:val="003C5F1E"/>
    <w:rsid w:val="003D4D17"/>
    <w:rsid w:val="003E6E63"/>
    <w:rsid w:val="00404013"/>
    <w:rsid w:val="00420190"/>
    <w:rsid w:val="004204C6"/>
    <w:rsid w:val="004408AA"/>
    <w:rsid w:val="004509C4"/>
    <w:rsid w:val="0045619D"/>
    <w:rsid w:val="004652F2"/>
    <w:rsid w:val="004706F6"/>
    <w:rsid w:val="004747CB"/>
    <w:rsid w:val="004767DD"/>
    <w:rsid w:val="004A4136"/>
    <w:rsid w:val="004A4326"/>
    <w:rsid w:val="004C7980"/>
    <w:rsid w:val="004D2182"/>
    <w:rsid w:val="004D537D"/>
    <w:rsid w:val="004E35A7"/>
    <w:rsid w:val="00504B77"/>
    <w:rsid w:val="00513EDE"/>
    <w:rsid w:val="00517DA6"/>
    <w:rsid w:val="0052045D"/>
    <w:rsid w:val="00524972"/>
    <w:rsid w:val="00533544"/>
    <w:rsid w:val="005357D4"/>
    <w:rsid w:val="00540683"/>
    <w:rsid w:val="00553363"/>
    <w:rsid w:val="00581DB6"/>
    <w:rsid w:val="005903ED"/>
    <w:rsid w:val="005907EA"/>
    <w:rsid w:val="00592A2C"/>
    <w:rsid w:val="005A307E"/>
    <w:rsid w:val="005A7129"/>
    <w:rsid w:val="005A74E6"/>
    <w:rsid w:val="005B1CAB"/>
    <w:rsid w:val="005B2AB2"/>
    <w:rsid w:val="005B4C83"/>
    <w:rsid w:val="005B5F54"/>
    <w:rsid w:val="005C2D85"/>
    <w:rsid w:val="005C7346"/>
    <w:rsid w:val="005D0487"/>
    <w:rsid w:val="005D1F3A"/>
    <w:rsid w:val="005D62AF"/>
    <w:rsid w:val="005F33B2"/>
    <w:rsid w:val="00604AD6"/>
    <w:rsid w:val="00604D58"/>
    <w:rsid w:val="006057AE"/>
    <w:rsid w:val="00607308"/>
    <w:rsid w:val="00607523"/>
    <w:rsid w:val="00613B74"/>
    <w:rsid w:val="00623670"/>
    <w:rsid w:val="00625843"/>
    <w:rsid w:val="00630C8B"/>
    <w:rsid w:val="00633DFB"/>
    <w:rsid w:val="00636419"/>
    <w:rsid w:val="00640205"/>
    <w:rsid w:val="00650A8A"/>
    <w:rsid w:val="006526E5"/>
    <w:rsid w:val="006640B8"/>
    <w:rsid w:val="00665D6B"/>
    <w:rsid w:val="006747C5"/>
    <w:rsid w:val="0068221E"/>
    <w:rsid w:val="006907FD"/>
    <w:rsid w:val="00691144"/>
    <w:rsid w:val="006979CA"/>
    <w:rsid w:val="006A6CC3"/>
    <w:rsid w:val="006B0D87"/>
    <w:rsid w:val="006D1B7C"/>
    <w:rsid w:val="006D1C37"/>
    <w:rsid w:val="006E0009"/>
    <w:rsid w:val="006E12E1"/>
    <w:rsid w:val="006E3AD3"/>
    <w:rsid w:val="006E4088"/>
    <w:rsid w:val="007048FC"/>
    <w:rsid w:val="00704961"/>
    <w:rsid w:val="007126EB"/>
    <w:rsid w:val="00713003"/>
    <w:rsid w:val="00713494"/>
    <w:rsid w:val="00713BFC"/>
    <w:rsid w:val="007141D1"/>
    <w:rsid w:val="007213EF"/>
    <w:rsid w:val="00724AB1"/>
    <w:rsid w:val="0074013A"/>
    <w:rsid w:val="0074414F"/>
    <w:rsid w:val="00755E17"/>
    <w:rsid w:val="007646D0"/>
    <w:rsid w:val="00772EAD"/>
    <w:rsid w:val="00787FFB"/>
    <w:rsid w:val="007B0F76"/>
    <w:rsid w:val="007B48CB"/>
    <w:rsid w:val="007C386C"/>
    <w:rsid w:val="007C3E57"/>
    <w:rsid w:val="007D7A2D"/>
    <w:rsid w:val="007E326B"/>
    <w:rsid w:val="007E7643"/>
    <w:rsid w:val="007F12D1"/>
    <w:rsid w:val="00800EEA"/>
    <w:rsid w:val="008020D2"/>
    <w:rsid w:val="008029AF"/>
    <w:rsid w:val="0081429F"/>
    <w:rsid w:val="00821FBC"/>
    <w:rsid w:val="00822E8B"/>
    <w:rsid w:val="00825EAE"/>
    <w:rsid w:val="00836E15"/>
    <w:rsid w:val="0084655B"/>
    <w:rsid w:val="00850CEC"/>
    <w:rsid w:val="00850D92"/>
    <w:rsid w:val="00857F7F"/>
    <w:rsid w:val="00861A4C"/>
    <w:rsid w:val="00881268"/>
    <w:rsid w:val="00886ED7"/>
    <w:rsid w:val="0089702C"/>
    <w:rsid w:val="008A0983"/>
    <w:rsid w:val="008A0B00"/>
    <w:rsid w:val="008A4D5F"/>
    <w:rsid w:val="008B05CF"/>
    <w:rsid w:val="008B1440"/>
    <w:rsid w:val="008C3EFD"/>
    <w:rsid w:val="008C5E5D"/>
    <w:rsid w:val="008D2DEC"/>
    <w:rsid w:val="008E0B5B"/>
    <w:rsid w:val="008F1A2E"/>
    <w:rsid w:val="008F3FD1"/>
    <w:rsid w:val="008F4DF7"/>
    <w:rsid w:val="008F7438"/>
    <w:rsid w:val="009167A6"/>
    <w:rsid w:val="00917693"/>
    <w:rsid w:val="00920BCE"/>
    <w:rsid w:val="00922656"/>
    <w:rsid w:val="00927B26"/>
    <w:rsid w:val="009522DE"/>
    <w:rsid w:val="00955FF0"/>
    <w:rsid w:val="0095694E"/>
    <w:rsid w:val="00957D35"/>
    <w:rsid w:val="0096457B"/>
    <w:rsid w:val="009653D6"/>
    <w:rsid w:val="0098080A"/>
    <w:rsid w:val="0098236C"/>
    <w:rsid w:val="009841AB"/>
    <w:rsid w:val="009867DC"/>
    <w:rsid w:val="00990847"/>
    <w:rsid w:val="009B2214"/>
    <w:rsid w:val="009B74C9"/>
    <w:rsid w:val="009C253E"/>
    <w:rsid w:val="009C4D0A"/>
    <w:rsid w:val="009D523C"/>
    <w:rsid w:val="009E70E4"/>
    <w:rsid w:val="009E7DF6"/>
    <w:rsid w:val="00A1296D"/>
    <w:rsid w:val="00A21C4E"/>
    <w:rsid w:val="00A2414B"/>
    <w:rsid w:val="00A25AB2"/>
    <w:rsid w:val="00A2743C"/>
    <w:rsid w:val="00A32F4C"/>
    <w:rsid w:val="00A6050F"/>
    <w:rsid w:val="00A62236"/>
    <w:rsid w:val="00A749B8"/>
    <w:rsid w:val="00A84FD4"/>
    <w:rsid w:val="00A9542D"/>
    <w:rsid w:val="00A954C9"/>
    <w:rsid w:val="00A96D4C"/>
    <w:rsid w:val="00A973ED"/>
    <w:rsid w:val="00AA198D"/>
    <w:rsid w:val="00AA504C"/>
    <w:rsid w:val="00AA5421"/>
    <w:rsid w:val="00AA55A4"/>
    <w:rsid w:val="00AA7D7E"/>
    <w:rsid w:val="00AB38C4"/>
    <w:rsid w:val="00AB4245"/>
    <w:rsid w:val="00AB44D9"/>
    <w:rsid w:val="00AB5849"/>
    <w:rsid w:val="00AC05E3"/>
    <w:rsid w:val="00AC3264"/>
    <w:rsid w:val="00AD12A2"/>
    <w:rsid w:val="00AD133D"/>
    <w:rsid w:val="00AD1C39"/>
    <w:rsid w:val="00AE767E"/>
    <w:rsid w:val="00AF7F74"/>
    <w:rsid w:val="00B05E99"/>
    <w:rsid w:val="00B17871"/>
    <w:rsid w:val="00B20121"/>
    <w:rsid w:val="00B2329A"/>
    <w:rsid w:val="00B265B5"/>
    <w:rsid w:val="00B36B9D"/>
    <w:rsid w:val="00B414FD"/>
    <w:rsid w:val="00B43FEE"/>
    <w:rsid w:val="00B46E53"/>
    <w:rsid w:val="00B557FC"/>
    <w:rsid w:val="00B61699"/>
    <w:rsid w:val="00B73758"/>
    <w:rsid w:val="00B823C3"/>
    <w:rsid w:val="00B842F4"/>
    <w:rsid w:val="00B943EE"/>
    <w:rsid w:val="00BA38C9"/>
    <w:rsid w:val="00BB5B0E"/>
    <w:rsid w:val="00BC3F2A"/>
    <w:rsid w:val="00BF1930"/>
    <w:rsid w:val="00BF1A97"/>
    <w:rsid w:val="00BF2A7C"/>
    <w:rsid w:val="00BF4E77"/>
    <w:rsid w:val="00C06E70"/>
    <w:rsid w:val="00C15D96"/>
    <w:rsid w:val="00C1788A"/>
    <w:rsid w:val="00C20434"/>
    <w:rsid w:val="00C21971"/>
    <w:rsid w:val="00C31C53"/>
    <w:rsid w:val="00C343FD"/>
    <w:rsid w:val="00C35B58"/>
    <w:rsid w:val="00C407C4"/>
    <w:rsid w:val="00C46544"/>
    <w:rsid w:val="00C60FC4"/>
    <w:rsid w:val="00C62F9F"/>
    <w:rsid w:val="00C66783"/>
    <w:rsid w:val="00C82031"/>
    <w:rsid w:val="00C85B34"/>
    <w:rsid w:val="00C87812"/>
    <w:rsid w:val="00C95A5A"/>
    <w:rsid w:val="00C962F3"/>
    <w:rsid w:val="00CA6988"/>
    <w:rsid w:val="00CA6BCC"/>
    <w:rsid w:val="00CB1B33"/>
    <w:rsid w:val="00CB2D71"/>
    <w:rsid w:val="00CB7EB2"/>
    <w:rsid w:val="00CC4476"/>
    <w:rsid w:val="00CD4762"/>
    <w:rsid w:val="00CE6668"/>
    <w:rsid w:val="00CF3D9E"/>
    <w:rsid w:val="00CF629A"/>
    <w:rsid w:val="00CF62DB"/>
    <w:rsid w:val="00D02D03"/>
    <w:rsid w:val="00D04BE0"/>
    <w:rsid w:val="00D05596"/>
    <w:rsid w:val="00D066D3"/>
    <w:rsid w:val="00D10CB2"/>
    <w:rsid w:val="00D118AC"/>
    <w:rsid w:val="00D21887"/>
    <w:rsid w:val="00D23326"/>
    <w:rsid w:val="00D601B6"/>
    <w:rsid w:val="00D641E6"/>
    <w:rsid w:val="00D71EF6"/>
    <w:rsid w:val="00D7280C"/>
    <w:rsid w:val="00D72CE8"/>
    <w:rsid w:val="00D72DE0"/>
    <w:rsid w:val="00D77AA9"/>
    <w:rsid w:val="00D81E77"/>
    <w:rsid w:val="00D8793B"/>
    <w:rsid w:val="00DA7A4E"/>
    <w:rsid w:val="00DB5F7E"/>
    <w:rsid w:val="00DB6495"/>
    <w:rsid w:val="00DC31BA"/>
    <w:rsid w:val="00DC6585"/>
    <w:rsid w:val="00DD308E"/>
    <w:rsid w:val="00DD321D"/>
    <w:rsid w:val="00DD6761"/>
    <w:rsid w:val="00DE32D0"/>
    <w:rsid w:val="00DE338A"/>
    <w:rsid w:val="00DE73DE"/>
    <w:rsid w:val="00E10AC0"/>
    <w:rsid w:val="00E2279E"/>
    <w:rsid w:val="00E227FA"/>
    <w:rsid w:val="00E33CD2"/>
    <w:rsid w:val="00E436AA"/>
    <w:rsid w:val="00E50105"/>
    <w:rsid w:val="00E51F82"/>
    <w:rsid w:val="00E552C8"/>
    <w:rsid w:val="00E64793"/>
    <w:rsid w:val="00E714DD"/>
    <w:rsid w:val="00E724C2"/>
    <w:rsid w:val="00EB2610"/>
    <w:rsid w:val="00EB348B"/>
    <w:rsid w:val="00EB4A7D"/>
    <w:rsid w:val="00EB58A8"/>
    <w:rsid w:val="00EB6C7B"/>
    <w:rsid w:val="00ED0635"/>
    <w:rsid w:val="00EE62F8"/>
    <w:rsid w:val="00EF0CA8"/>
    <w:rsid w:val="00EF1466"/>
    <w:rsid w:val="00F02910"/>
    <w:rsid w:val="00F0575D"/>
    <w:rsid w:val="00F073E7"/>
    <w:rsid w:val="00F1100E"/>
    <w:rsid w:val="00F229E6"/>
    <w:rsid w:val="00F400C6"/>
    <w:rsid w:val="00F4576F"/>
    <w:rsid w:val="00F45C9D"/>
    <w:rsid w:val="00F8454A"/>
    <w:rsid w:val="00F977D8"/>
    <w:rsid w:val="00FA1EA0"/>
    <w:rsid w:val="00FB3CC0"/>
    <w:rsid w:val="00FB5D09"/>
    <w:rsid w:val="00FC793D"/>
    <w:rsid w:val="00FC7B9D"/>
    <w:rsid w:val="00FD0062"/>
    <w:rsid w:val="00FE0837"/>
    <w:rsid w:val="00FE16F1"/>
    <w:rsid w:val="00FE2327"/>
    <w:rsid w:val="00FE571E"/>
    <w:rsid w:val="00FF2393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475A"/>
  <w15:chartTrackingRefBased/>
  <w15:docId w15:val="{AD5979D1-AB0C-4555-9127-23F9DCB3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204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Virsraksts1">
    <w:name w:val="heading 1"/>
    <w:basedOn w:val="Parasts"/>
    <w:next w:val="Parasts"/>
    <w:link w:val="Virsraksts1Rakstz"/>
    <w:qFormat/>
    <w:rsid w:val="00DE73DE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B1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333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F4A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4154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2045D"/>
    <w:pPr>
      <w:ind w:left="720"/>
      <w:contextualSpacing/>
    </w:pPr>
  </w:style>
  <w:style w:type="paragraph" w:customStyle="1" w:styleId="Default">
    <w:name w:val="Default"/>
    <w:rsid w:val="005204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table" w:styleId="Reatabula">
    <w:name w:val="Table Grid"/>
    <w:basedOn w:val="Parastatabula"/>
    <w:uiPriority w:val="59"/>
    <w:rsid w:val="0052045D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qFormat/>
    <w:rsid w:val="00DE73DE"/>
    <w:rPr>
      <w:rFonts w:ascii="Arial" w:eastAsia="Times New Roman" w:hAnsi="Arial" w:cs="Arial"/>
      <w:b/>
      <w:bCs/>
      <w:kern w:val="2"/>
      <w:sz w:val="32"/>
      <w:szCs w:val="32"/>
      <w:lang w:val="en-GB"/>
    </w:rPr>
  </w:style>
  <w:style w:type="paragraph" w:customStyle="1" w:styleId="tv213">
    <w:name w:val="tv213"/>
    <w:basedOn w:val="Parasts"/>
    <w:qFormat/>
    <w:rsid w:val="00DE73DE"/>
    <w:pPr>
      <w:spacing w:beforeAutospacing="1" w:after="160" w:afterAutospacing="1"/>
      <w:jc w:val="both"/>
    </w:pPr>
    <w:rPr>
      <w:rFonts w:eastAsia="Times New Roman"/>
      <w:szCs w:val="24"/>
      <w:lang w:val="en-US"/>
    </w:rPr>
  </w:style>
  <w:style w:type="character" w:customStyle="1" w:styleId="Virsraksts6Rakstz">
    <w:name w:val="Virsraksts 6 Rakstz."/>
    <w:basedOn w:val="Noklusjumarindkopasfonts"/>
    <w:link w:val="Virsraksts6"/>
    <w:qFormat/>
    <w:rsid w:val="0034154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5A7129"/>
    <w:rPr>
      <w:rFonts w:ascii="Times New Roman" w:eastAsia="Calibri" w:hAnsi="Times New Roman" w:cs="Times New Roman"/>
      <w:sz w:val="24"/>
    </w:rPr>
  </w:style>
  <w:style w:type="character" w:styleId="Hipersaite">
    <w:name w:val="Hyperlink"/>
    <w:rsid w:val="000B610F"/>
    <w:rPr>
      <w:color w:val="0000FF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C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ormal1">
    <w:name w:val="Normal 1"/>
    <w:basedOn w:val="Sarakstarindkopa"/>
    <w:qFormat/>
    <w:rsid w:val="00CB1B33"/>
    <w:pPr>
      <w:numPr>
        <w:numId w:val="4"/>
      </w:numPr>
      <w:suppressAutoHyphens/>
      <w:spacing w:before="120" w:after="100" w:afterAutospacing="1"/>
      <w:contextualSpacing w:val="0"/>
      <w:jc w:val="both"/>
    </w:pPr>
    <w:rPr>
      <w:rFonts w:ascii="Arial" w:eastAsia="Times New Roman" w:hAnsi="Arial"/>
      <w:sz w:val="22"/>
      <w:szCs w:val="24"/>
      <w:lang w:eastAsia="lv-LV"/>
    </w:rPr>
  </w:style>
  <w:style w:type="paragraph" w:customStyle="1" w:styleId="Normal2">
    <w:name w:val="Normal 2"/>
    <w:basedOn w:val="Normal1"/>
    <w:qFormat/>
    <w:rsid w:val="00CB1B33"/>
    <w:pPr>
      <w:numPr>
        <w:ilvl w:val="1"/>
      </w:numPr>
    </w:pPr>
  </w:style>
  <w:style w:type="paragraph" w:customStyle="1" w:styleId="Normal3">
    <w:name w:val="Normal 3"/>
    <w:basedOn w:val="Normal2"/>
    <w:qFormat/>
    <w:rsid w:val="00CB1B33"/>
    <w:pPr>
      <w:numPr>
        <w:ilvl w:val="2"/>
      </w:numPr>
    </w:pPr>
  </w:style>
  <w:style w:type="paragraph" w:customStyle="1" w:styleId="Normal4">
    <w:name w:val="Normal 4"/>
    <w:basedOn w:val="Normal3"/>
    <w:qFormat/>
    <w:rsid w:val="00CB1B33"/>
    <w:pPr>
      <w:numPr>
        <w:ilvl w:val="3"/>
      </w:numPr>
    </w:pPr>
  </w:style>
  <w:style w:type="character" w:styleId="Neatrisintapieminana">
    <w:name w:val="Unresolved Mention"/>
    <w:basedOn w:val="Noklusjumarindkopasfonts"/>
    <w:uiPriority w:val="99"/>
    <w:semiHidden/>
    <w:unhideWhenUsed/>
    <w:rsid w:val="001B3D0A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F4A7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Izteiksmgs">
    <w:name w:val="Strong"/>
    <w:basedOn w:val="Noklusjumarindkopasfonts"/>
    <w:uiPriority w:val="22"/>
    <w:qFormat/>
    <w:rsid w:val="001F4A77"/>
    <w:rPr>
      <w:b/>
      <w:bCs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33322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03332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033322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03332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033322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iews-label">
    <w:name w:val="views-label"/>
    <w:basedOn w:val="Noklusjumarindkopasfonts"/>
    <w:rsid w:val="00033322"/>
  </w:style>
  <w:style w:type="character" w:customStyle="1" w:styleId="field-content">
    <w:name w:val="field-content"/>
    <w:basedOn w:val="Noklusjumarindkopasfonts"/>
    <w:rsid w:val="00033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0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2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88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7941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7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89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36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7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26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5032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66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13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6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8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9581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22216">
                          <w:marLeft w:val="0"/>
                          <w:marRight w:val="240"/>
                          <w:marTop w:val="320"/>
                          <w:marBottom w:val="3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7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639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zinas@ldz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ita.latkovska@ldz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456CF-F850-4589-84EE-4161194D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4</cp:revision>
  <dcterms:created xsi:type="dcterms:W3CDTF">2023-03-13T13:37:00Z</dcterms:created>
  <dcterms:modified xsi:type="dcterms:W3CDTF">2023-03-13T13:38:00Z</dcterms:modified>
</cp:coreProperties>
</file>