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E801" w14:textId="1A8635F4" w:rsidR="00854D9B" w:rsidRPr="002606A7" w:rsidRDefault="00832CE8" w:rsidP="00854D9B">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color w:val="222222"/>
          <w:sz w:val="20"/>
          <w:szCs w:val="20"/>
          <w:lang w:val="lv-LV"/>
        </w:rPr>
      </w:pPr>
      <w:r w:rsidRPr="00F30E57">
        <w:rPr>
          <w:rFonts w:ascii="Arial" w:hAnsi="Arial" w:cs="Arial"/>
          <w:i/>
          <w:iCs/>
          <w:sz w:val="20"/>
          <w:szCs w:val="20"/>
          <w:lang w:val="lv-LV"/>
        </w:rPr>
        <w:t xml:space="preserve">Sarunu </w:t>
      </w:r>
      <w:r w:rsidRPr="00F34C5C">
        <w:rPr>
          <w:rFonts w:ascii="Arial" w:hAnsi="Arial" w:cs="Arial"/>
          <w:i/>
          <w:iCs/>
          <w:sz w:val="20"/>
          <w:szCs w:val="20"/>
          <w:lang w:val="lv-LV"/>
        </w:rPr>
        <w:t xml:space="preserve">procedūras ar publikāciju </w:t>
      </w:r>
      <w:r w:rsidRPr="0044155B">
        <w:rPr>
          <w:rFonts w:ascii="Arial" w:hAnsi="Arial" w:cs="Arial"/>
          <w:i/>
          <w:iCs/>
          <w:sz w:val="20"/>
          <w:szCs w:val="20"/>
          <w:lang w:val="lv-LV"/>
        </w:rPr>
        <w:t>“</w:t>
      </w:r>
      <w:r w:rsidR="003D1A59" w:rsidRPr="0044155B">
        <w:rPr>
          <w:rFonts w:ascii="Arial" w:hAnsi="Arial" w:cs="Arial"/>
          <w:i/>
          <w:iCs/>
          <w:sz w:val="20"/>
          <w:szCs w:val="20"/>
          <w:lang w:val="lv-LV"/>
        </w:rPr>
        <w:t>Akumulatoru piegāde</w:t>
      </w:r>
      <w:r w:rsidRPr="00F34C5C">
        <w:rPr>
          <w:rFonts w:ascii="Arial" w:hAnsi="Arial" w:cs="Arial"/>
          <w:i/>
          <w:iCs/>
          <w:sz w:val="20"/>
          <w:szCs w:val="20"/>
          <w:lang w:val="lv-LV"/>
        </w:rPr>
        <w:t xml:space="preserve">” </w:t>
      </w:r>
      <w:r w:rsidR="00854D9B" w:rsidRPr="004848DF">
        <w:rPr>
          <w:rFonts w:ascii="Arial" w:hAnsi="Arial" w:cs="Arial"/>
          <w:i/>
          <w:iCs/>
          <w:sz w:val="20"/>
          <w:szCs w:val="20"/>
          <w:lang w:val="lv-LV" w:eastAsia="x-none"/>
        </w:rPr>
        <w:t>(iepirkuma</w:t>
      </w:r>
      <w:r w:rsidR="00854D9B" w:rsidRPr="002606A7">
        <w:rPr>
          <w:rFonts w:ascii="Arial" w:hAnsi="Arial" w:cs="Arial"/>
          <w:i/>
          <w:iCs/>
          <w:color w:val="222222"/>
          <w:sz w:val="20"/>
          <w:szCs w:val="20"/>
          <w:lang w:val="lv-LV"/>
        </w:rPr>
        <w:t xml:space="preserve"> identifikācijas Nr. LDZ 2024/</w:t>
      </w:r>
      <w:r w:rsidR="00854D9B">
        <w:rPr>
          <w:rFonts w:ascii="Arial" w:hAnsi="Arial" w:cs="Arial"/>
          <w:i/>
          <w:iCs/>
          <w:color w:val="222222"/>
          <w:sz w:val="20"/>
          <w:szCs w:val="20"/>
          <w:lang w:val="lv-LV"/>
        </w:rPr>
        <w:t>2</w:t>
      </w:r>
      <w:r w:rsidR="00854D9B">
        <w:rPr>
          <w:rFonts w:ascii="Arial" w:hAnsi="Arial" w:cs="Arial"/>
          <w:i/>
          <w:iCs/>
          <w:color w:val="222222"/>
          <w:sz w:val="20"/>
          <w:szCs w:val="20"/>
          <w:lang w:val="lv-LV"/>
        </w:rPr>
        <w:t>6</w:t>
      </w:r>
      <w:r w:rsidR="00854D9B" w:rsidRPr="002606A7">
        <w:rPr>
          <w:rFonts w:ascii="Arial" w:hAnsi="Arial" w:cs="Arial"/>
          <w:i/>
          <w:iCs/>
          <w:color w:val="222222"/>
          <w:sz w:val="20"/>
          <w:szCs w:val="20"/>
          <w:lang w:val="lv-LV"/>
        </w:rPr>
        <w:t>-SPA</w:t>
      </w:r>
      <w:r w:rsidR="00854D9B">
        <w:rPr>
          <w:rFonts w:ascii="Arial" w:hAnsi="Arial" w:cs="Arial"/>
          <w:i/>
          <w:iCs/>
          <w:color w:val="222222"/>
          <w:sz w:val="20"/>
          <w:szCs w:val="20"/>
          <w:lang w:val="lv-LV"/>
        </w:rPr>
        <w:t>V</w:t>
      </w:r>
      <w:r w:rsidR="00854D9B" w:rsidRPr="002606A7">
        <w:rPr>
          <w:rFonts w:ascii="Arial" w:hAnsi="Arial" w:cs="Arial"/>
          <w:i/>
          <w:iCs/>
          <w:color w:val="222222"/>
          <w:sz w:val="20"/>
          <w:szCs w:val="20"/>
          <w:lang w:val="lv-LV"/>
        </w:rPr>
        <w:t>)</w:t>
      </w:r>
      <w:r w:rsidR="00854D9B">
        <w:rPr>
          <w:rFonts w:ascii="Arial" w:hAnsi="Arial" w:cs="Arial"/>
          <w:i/>
          <w:iCs/>
          <w:color w:val="222222"/>
          <w:sz w:val="20"/>
          <w:szCs w:val="20"/>
          <w:lang w:val="lv-LV"/>
        </w:rPr>
        <w:t xml:space="preserve"> </w:t>
      </w:r>
      <w:r w:rsidR="00854D9B" w:rsidRPr="002606A7">
        <w:rPr>
          <w:rFonts w:ascii="Arial" w:hAnsi="Arial" w:cs="Arial"/>
          <w:i/>
          <w:iCs/>
          <w:color w:val="222222"/>
          <w:sz w:val="20"/>
          <w:szCs w:val="20"/>
          <w:lang w:val="lv-LV"/>
        </w:rPr>
        <w:t>nolikums</w:t>
      </w:r>
    </w:p>
    <w:p w14:paraId="745CB67F" w14:textId="2468F594" w:rsidR="00832CE8" w:rsidRPr="00F30E57" w:rsidRDefault="00832CE8" w:rsidP="00832CE8">
      <w:pPr>
        <w:pStyle w:val="Header"/>
        <w:ind w:left="-540"/>
        <w:jc w:val="center"/>
        <w:rPr>
          <w:rFonts w:ascii="Arial" w:hAnsi="Arial" w:cs="Arial"/>
          <w:sz w:val="20"/>
          <w:szCs w:val="20"/>
          <w:lang w:val="lv-LV"/>
        </w:rPr>
      </w:pPr>
      <w:r w:rsidRPr="00F34C5C">
        <w:rPr>
          <w:rFonts w:ascii="Arial" w:hAnsi="Arial" w:cs="Arial"/>
          <w:i/>
          <w:sz w:val="20"/>
          <w:szCs w:val="20"/>
          <w:lang w:val="lv-LV"/>
        </w:rPr>
        <w:t xml:space="preserve">(apstiprināts ar iepirkuma komisijas </w:t>
      </w:r>
      <w:r w:rsidRPr="003E6F2F">
        <w:rPr>
          <w:rFonts w:ascii="Arial" w:hAnsi="Arial" w:cs="Arial"/>
          <w:i/>
          <w:sz w:val="20"/>
          <w:szCs w:val="20"/>
          <w:lang w:val="lv-LV"/>
        </w:rPr>
        <w:t>202</w:t>
      </w:r>
      <w:r w:rsidR="00285E17">
        <w:rPr>
          <w:rFonts w:ascii="Arial" w:hAnsi="Arial" w:cs="Arial"/>
          <w:i/>
          <w:sz w:val="20"/>
          <w:szCs w:val="20"/>
          <w:lang w:val="lv-LV"/>
        </w:rPr>
        <w:t>4</w:t>
      </w:r>
      <w:r w:rsidRPr="003E6F2F">
        <w:rPr>
          <w:rFonts w:ascii="Arial" w:hAnsi="Arial" w:cs="Arial"/>
          <w:i/>
          <w:sz w:val="20"/>
          <w:szCs w:val="20"/>
          <w:lang w:val="lv-LV"/>
        </w:rPr>
        <w:t>.</w:t>
      </w:r>
      <w:r w:rsidRPr="00FF3A69">
        <w:rPr>
          <w:rFonts w:ascii="Arial" w:hAnsi="Arial" w:cs="Arial"/>
          <w:i/>
          <w:sz w:val="20"/>
          <w:szCs w:val="20"/>
          <w:lang w:val="lv-LV"/>
        </w:rPr>
        <w:t xml:space="preserve">gada </w:t>
      </w:r>
      <w:r w:rsidR="00FF3A69" w:rsidRPr="00FF3A69">
        <w:rPr>
          <w:rFonts w:ascii="Arial" w:hAnsi="Arial" w:cs="Arial"/>
          <w:i/>
          <w:sz w:val="20"/>
          <w:szCs w:val="20"/>
          <w:lang w:val="lv-LV"/>
        </w:rPr>
        <w:t>6</w:t>
      </w:r>
      <w:r w:rsidR="00B04C47" w:rsidRPr="00FF3A69">
        <w:rPr>
          <w:rFonts w:ascii="Arial" w:hAnsi="Arial" w:cs="Arial"/>
          <w:i/>
          <w:sz w:val="20"/>
          <w:szCs w:val="20"/>
          <w:lang w:val="lv-LV"/>
        </w:rPr>
        <w:t>.marta</w:t>
      </w:r>
      <w:r w:rsidR="004373F6" w:rsidRPr="00FF3A69">
        <w:rPr>
          <w:rFonts w:ascii="Arial" w:hAnsi="Arial" w:cs="Arial"/>
          <w:i/>
          <w:sz w:val="20"/>
          <w:szCs w:val="20"/>
          <w:lang w:val="lv-LV"/>
        </w:rPr>
        <w:t xml:space="preserve"> </w:t>
      </w:r>
      <w:r w:rsidRPr="00FF3A69">
        <w:rPr>
          <w:rFonts w:ascii="Arial" w:hAnsi="Arial" w:cs="Arial"/>
          <w:i/>
          <w:sz w:val="20"/>
          <w:szCs w:val="20"/>
          <w:lang w:val="lv-LV"/>
        </w:rPr>
        <w:t>sēdes</w:t>
      </w:r>
      <w:r w:rsidR="009C54B1" w:rsidRPr="00FF3A69">
        <w:rPr>
          <w:rFonts w:ascii="Arial" w:hAnsi="Arial" w:cs="Arial"/>
          <w:i/>
          <w:sz w:val="20"/>
          <w:szCs w:val="20"/>
          <w:lang w:val="lv-LV"/>
        </w:rPr>
        <w:t xml:space="preserve"> </w:t>
      </w:r>
      <w:r w:rsidRPr="00FF3A69">
        <w:rPr>
          <w:rFonts w:ascii="Arial" w:hAnsi="Arial" w:cs="Arial"/>
          <w:i/>
          <w:sz w:val="20"/>
          <w:szCs w:val="20"/>
          <w:lang w:val="lv-LV"/>
        </w:rPr>
        <w:t>1.protokolu)</w:t>
      </w:r>
    </w:p>
    <w:p w14:paraId="23D2188E" w14:textId="77777777" w:rsidR="005C51E6" w:rsidRPr="00F30E57" w:rsidRDefault="005C51E6">
      <w:pPr>
        <w:rPr>
          <w:rFonts w:ascii="Arial" w:hAnsi="Arial" w:cs="Arial"/>
          <w:sz w:val="22"/>
          <w:szCs w:val="22"/>
          <w:lang w:val="lv-LV"/>
        </w:rPr>
      </w:pPr>
    </w:p>
    <w:p w14:paraId="4E04C126" w14:textId="77777777" w:rsidR="005C51E6" w:rsidRPr="00F30E57" w:rsidRDefault="005C51E6">
      <w:pPr>
        <w:rPr>
          <w:rFonts w:ascii="Arial" w:hAnsi="Arial" w:cs="Arial"/>
          <w:sz w:val="22"/>
          <w:szCs w:val="22"/>
          <w:lang w:val="lv-LV"/>
        </w:rPr>
      </w:pPr>
    </w:p>
    <w:p w14:paraId="2772A62C" w14:textId="77777777" w:rsidR="005C51E6" w:rsidRPr="00F30E57" w:rsidRDefault="005C51E6">
      <w:pPr>
        <w:rPr>
          <w:rFonts w:ascii="Arial" w:hAnsi="Arial" w:cs="Arial"/>
          <w:caps/>
          <w:sz w:val="22"/>
          <w:szCs w:val="22"/>
          <w:lang w:val="lv-LV"/>
        </w:rPr>
      </w:pPr>
    </w:p>
    <w:p w14:paraId="745DB7E1" w14:textId="77777777" w:rsidR="009F3721" w:rsidRPr="00F30E57" w:rsidRDefault="009F3721" w:rsidP="009F3721">
      <w:pPr>
        <w:pStyle w:val="Nos2"/>
        <w:rPr>
          <w:rFonts w:ascii="Arial" w:hAnsi="Arial" w:cs="Arial"/>
          <w:b/>
          <w:sz w:val="22"/>
          <w:szCs w:val="22"/>
        </w:rPr>
      </w:pPr>
    </w:p>
    <w:p w14:paraId="4A642108" w14:textId="77777777" w:rsidR="009F3721" w:rsidRPr="00F30E57" w:rsidRDefault="009F3721" w:rsidP="009F3721">
      <w:pPr>
        <w:pStyle w:val="Nos2"/>
        <w:rPr>
          <w:rFonts w:ascii="Arial" w:hAnsi="Arial" w:cs="Arial"/>
          <w:b/>
          <w:sz w:val="22"/>
          <w:szCs w:val="22"/>
        </w:rPr>
      </w:pPr>
    </w:p>
    <w:p w14:paraId="7E541821" w14:textId="77777777" w:rsidR="009F3721" w:rsidRPr="00F30E57" w:rsidRDefault="009F3721" w:rsidP="009F3721">
      <w:pPr>
        <w:pStyle w:val="Nos2"/>
        <w:rPr>
          <w:rFonts w:ascii="Arial" w:hAnsi="Arial" w:cs="Arial"/>
          <w:b/>
          <w:sz w:val="22"/>
          <w:szCs w:val="22"/>
        </w:rPr>
      </w:pPr>
    </w:p>
    <w:p w14:paraId="7B2E9D3A" w14:textId="77777777" w:rsidR="009F3721" w:rsidRPr="00F30E57" w:rsidRDefault="009F3721" w:rsidP="009F3721">
      <w:pPr>
        <w:pStyle w:val="Nos2"/>
        <w:rPr>
          <w:rFonts w:ascii="Arial" w:hAnsi="Arial" w:cs="Arial"/>
          <w:b/>
          <w:sz w:val="22"/>
          <w:szCs w:val="22"/>
        </w:rPr>
      </w:pPr>
    </w:p>
    <w:p w14:paraId="4652A1FF" w14:textId="77777777" w:rsidR="009F3721" w:rsidRPr="00F30E57" w:rsidRDefault="009F3721" w:rsidP="009F3721">
      <w:pPr>
        <w:pStyle w:val="Nos2"/>
        <w:rPr>
          <w:rFonts w:ascii="Arial" w:hAnsi="Arial" w:cs="Arial"/>
          <w:b/>
          <w:sz w:val="22"/>
          <w:szCs w:val="22"/>
        </w:rPr>
      </w:pPr>
    </w:p>
    <w:p w14:paraId="6B1D8B13" w14:textId="77777777" w:rsidR="009F3721" w:rsidRPr="00F30E57" w:rsidRDefault="009F3721" w:rsidP="009F3721">
      <w:pPr>
        <w:pStyle w:val="Nos2"/>
        <w:rPr>
          <w:rFonts w:ascii="Arial" w:hAnsi="Arial" w:cs="Arial"/>
          <w:b/>
          <w:sz w:val="22"/>
          <w:szCs w:val="22"/>
        </w:rPr>
      </w:pPr>
    </w:p>
    <w:p w14:paraId="676D5721" w14:textId="77777777" w:rsidR="00D6521C" w:rsidRPr="00F30E57" w:rsidRDefault="00D6521C" w:rsidP="009F3721">
      <w:pPr>
        <w:pStyle w:val="Nos2"/>
        <w:rPr>
          <w:rFonts w:ascii="Arial" w:hAnsi="Arial" w:cs="Arial"/>
          <w:b/>
          <w:sz w:val="22"/>
          <w:szCs w:val="22"/>
        </w:rPr>
      </w:pPr>
      <w:r w:rsidRPr="00F30E57">
        <w:rPr>
          <w:rFonts w:ascii="Arial" w:hAnsi="Arial" w:cs="Arial"/>
          <w:b/>
          <w:sz w:val="22"/>
          <w:szCs w:val="22"/>
        </w:rPr>
        <w:t>SARUNU PROCEDŪRAS AR PUBLIKĀCIJU</w:t>
      </w:r>
    </w:p>
    <w:p w14:paraId="68B4774F" w14:textId="77777777" w:rsidR="00AC6886" w:rsidRPr="00F30E57" w:rsidRDefault="00AC6886" w:rsidP="009F3721">
      <w:pPr>
        <w:pStyle w:val="Nos2"/>
        <w:rPr>
          <w:rFonts w:ascii="Arial" w:hAnsi="Arial" w:cs="Arial"/>
          <w:sz w:val="22"/>
          <w:szCs w:val="22"/>
        </w:rPr>
      </w:pPr>
    </w:p>
    <w:p w14:paraId="6E52083C" w14:textId="77777777" w:rsidR="00130EE9" w:rsidRPr="00F30E57" w:rsidRDefault="00130EE9" w:rsidP="009F3721">
      <w:pPr>
        <w:pStyle w:val="Nos2"/>
        <w:rPr>
          <w:rFonts w:ascii="Arial" w:hAnsi="Arial" w:cs="Arial"/>
          <w:sz w:val="22"/>
          <w:szCs w:val="22"/>
        </w:rPr>
      </w:pPr>
    </w:p>
    <w:p w14:paraId="5859CA6C" w14:textId="56F4B97A" w:rsidR="005C51E6" w:rsidRPr="00F90331" w:rsidRDefault="00995362" w:rsidP="009C54B1">
      <w:pPr>
        <w:pStyle w:val="Nos2"/>
        <w:spacing w:before="0" w:after="0"/>
        <w:rPr>
          <w:rFonts w:ascii="Arial" w:hAnsi="Arial" w:cs="Arial"/>
          <w:b/>
          <w:sz w:val="28"/>
          <w:szCs w:val="28"/>
        </w:rPr>
      </w:pPr>
      <w:r w:rsidRPr="00F90331">
        <w:rPr>
          <w:rFonts w:ascii="Arial" w:hAnsi="Arial" w:cs="Arial"/>
          <w:b/>
          <w:sz w:val="28"/>
          <w:szCs w:val="28"/>
        </w:rPr>
        <w:t>“</w:t>
      </w:r>
      <w:r w:rsidR="003D1A59" w:rsidRPr="00F90331">
        <w:rPr>
          <w:rFonts w:ascii="Arial" w:hAnsi="Arial" w:cs="Arial"/>
          <w:b/>
          <w:sz w:val="28"/>
          <w:szCs w:val="28"/>
        </w:rPr>
        <w:t>Akumulatoru piegāde</w:t>
      </w:r>
      <w:r w:rsidRPr="00F90331">
        <w:rPr>
          <w:rFonts w:ascii="Arial" w:hAnsi="Arial" w:cs="Arial"/>
          <w:b/>
          <w:sz w:val="28"/>
          <w:szCs w:val="28"/>
        </w:rPr>
        <w:t>”</w:t>
      </w:r>
    </w:p>
    <w:p w14:paraId="07B782D4" w14:textId="514CC53C" w:rsidR="001A6B32" w:rsidRPr="00F90331" w:rsidRDefault="00F90331" w:rsidP="00AC6886">
      <w:pPr>
        <w:pStyle w:val="Nos2"/>
        <w:rPr>
          <w:rFonts w:ascii="Arial" w:hAnsi="Arial" w:cs="Arial"/>
          <w:b/>
          <w:sz w:val="28"/>
          <w:szCs w:val="28"/>
        </w:rPr>
      </w:pPr>
      <w:r w:rsidRPr="00F90331">
        <w:rPr>
          <w:rFonts w:ascii="Arial" w:hAnsi="Arial" w:cs="Arial"/>
          <w:b/>
          <w:bCs w:val="0"/>
          <w:sz w:val="28"/>
          <w:szCs w:val="28"/>
          <w:lang w:eastAsia="en-US"/>
        </w:rPr>
        <w:t xml:space="preserve">(iepirkuma id.Nr. </w:t>
      </w:r>
      <w:r w:rsidRPr="00F90331">
        <w:rPr>
          <w:rFonts w:ascii="Arial" w:hAnsi="Arial" w:cs="Arial"/>
          <w:b/>
          <w:bCs w:val="0"/>
          <w:sz w:val="28"/>
          <w:szCs w:val="28"/>
          <w:lang w:val="x-none"/>
        </w:rPr>
        <w:t>LDZ 202</w:t>
      </w:r>
      <w:r w:rsidR="00285E17">
        <w:rPr>
          <w:rFonts w:ascii="Arial" w:hAnsi="Arial" w:cs="Arial"/>
          <w:b/>
          <w:bCs w:val="0"/>
          <w:sz w:val="28"/>
          <w:szCs w:val="28"/>
          <w:lang w:val="en-US"/>
        </w:rPr>
        <w:t>4</w:t>
      </w:r>
      <w:r w:rsidRPr="00F90331">
        <w:rPr>
          <w:rFonts w:ascii="Arial" w:hAnsi="Arial" w:cs="Arial"/>
          <w:b/>
          <w:bCs w:val="0"/>
          <w:sz w:val="28"/>
          <w:szCs w:val="28"/>
          <w:lang w:val="x-none"/>
        </w:rPr>
        <w:t>/</w:t>
      </w:r>
      <w:r w:rsidR="00285E17">
        <w:rPr>
          <w:rFonts w:ascii="Arial" w:hAnsi="Arial" w:cs="Arial"/>
          <w:b/>
          <w:bCs w:val="0"/>
          <w:sz w:val="28"/>
          <w:szCs w:val="28"/>
          <w:lang w:val="en-US"/>
        </w:rPr>
        <w:t>26</w:t>
      </w:r>
      <w:r w:rsidRPr="00F90331">
        <w:rPr>
          <w:rFonts w:ascii="Arial" w:hAnsi="Arial" w:cs="Arial"/>
          <w:b/>
          <w:bCs w:val="0"/>
          <w:sz w:val="28"/>
          <w:szCs w:val="28"/>
          <w:lang w:val="x-none"/>
        </w:rPr>
        <w:t>-SPA</w:t>
      </w:r>
      <w:r w:rsidRPr="00F90331">
        <w:rPr>
          <w:rFonts w:ascii="Arial" w:hAnsi="Arial" w:cs="Arial"/>
          <w:b/>
          <w:bCs w:val="0"/>
          <w:sz w:val="28"/>
          <w:szCs w:val="28"/>
        </w:rPr>
        <w:t>V)</w:t>
      </w:r>
    </w:p>
    <w:p w14:paraId="2622C094" w14:textId="77777777" w:rsidR="00AC6886" w:rsidRPr="00F30E57" w:rsidRDefault="00AC6886" w:rsidP="001A6B32">
      <w:pPr>
        <w:pStyle w:val="Nos3"/>
        <w:jc w:val="left"/>
        <w:rPr>
          <w:rFonts w:ascii="Arial" w:hAnsi="Arial" w:cs="Arial"/>
          <w:b w:val="0"/>
          <w:sz w:val="22"/>
          <w:szCs w:val="22"/>
        </w:rPr>
      </w:pPr>
    </w:p>
    <w:p w14:paraId="1E42C522" w14:textId="77777777" w:rsidR="00130EE9" w:rsidRPr="00F30E57" w:rsidRDefault="00130EE9" w:rsidP="001A6B32">
      <w:pPr>
        <w:pStyle w:val="Nos3"/>
        <w:jc w:val="left"/>
        <w:rPr>
          <w:rFonts w:ascii="Arial" w:hAnsi="Arial" w:cs="Arial"/>
          <w:b w:val="0"/>
          <w:sz w:val="22"/>
          <w:szCs w:val="22"/>
        </w:rPr>
      </w:pPr>
    </w:p>
    <w:p w14:paraId="02917B41" w14:textId="77777777" w:rsidR="005C51E6" w:rsidRPr="00F30E57" w:rsidRDefault="005C51E6" w:rsidP="009F3721">
      <w:pPr>
        <w:pStyle w:val="Nos3"/>
        <w:rPr>
          <w:rFonts w:ascii="Arial" w:hAnsi="Arial" w:cs="Arial"/>
          <w:b w:val="0"/>
          <w:sz w:val="22"/>
          <w:szCs w:val="22"/>
        </w:rPr>
      </w:pPr>
      <w:r w:rsidRPr="00F30E57">
        <w:rPr>
          <w:rFonts w:ascii="Arial" w:hAnsi="Arial" w:cs="Arial"/>
          <w:b w:val="0"/>
          <w:sz w:val="22"/>
          <w:szCs w:val="22"/>
        </w:rPr>
        <w:t>NOLIKUMS</w:t>
      </w:r>
    </w:p>
    <w:p w14:paraId="7556E2F0" w14:textId="77777777" w:rsidR="001A6B32" w:rsidRPr="00F30E57" w:rsidRDefault="001A6B32" w:rsidP="004373F6">
      <w:pPr>
        <w:rPr>
          <w:rFonts w:ascii="Arial" w:hAnsi="Arial" w:cs="Arial"/>
          <w:sz w:val="22"/>
          <w:szCs w:val="22"/>
          <w:lang w:val="lv-LV"/>
        </w:rPr>
      </w:pPr>
    </w:p>
    <w:p w14:paraId="20626BF6" w14:textId="77777777" w:rsidR="001A6B32" w:rsidRPr="00F30E57" w:rsidRDefault="001A6B32">
      <w:pPr>
        <w:rPr>
          <w:rFonts w:ascii="Arial" w:hAnsi="Arial" w:cs="Arial"/>
          <w:sz w:val="22"/>
          <w:szCs w:val="22"/>
          <w:lang w:val="lv-LV"/>
        </w:rPr>
      </w:pPr>
    </w:p>
    <w:p w14:paraId="7AD48D96" w14:textId="77777777" w:rsidR="001A6B32" w:rsidRPr="00F30E57" w:rsidRDefault="001A6B32">
      <w:pPr>
        <w:rPr>
          <w:rFonts w:ascii="Arial" w:hAnsi="Arial" w:cs="Arial"/>
          <w:sz w:val="22"/>
          <w:szCs w:val="22"/>
          <w:lang w:val="lv-LV"/>
        </w:rPr>
      </w:pPr>
    </w:p>
    <w:p w14:paraId="4748AFCC" w14:textId="77777777" w:rsidR="001A6B32" w:rsidRPr="00F30E57" w:rsidRDefault="001A6B32">
      <w:pPr>
        <w:rPr>
          <w:rFonts w:ascii="Arial" w:hAnsi="Arial" w:cs="Arial"/>
          <w:sz w:val="22"/>
          <w:szCs w:val="22"/>
          <w:lang w:val="lv-LV"/>
        </w:rPr>
      </w:pPr>
    </w:p>
    <w:p w14:paraId="4A8D0C23" w14:textId="77777777" w:rsidR="001A6B32" w:rsidRPr="00F30E57" w:rsidRDefault="001A6B32">
      <w:pPr>
        <w:rPr>
          <w:rFonts w:ascii="Arial" w:hAnsi="Arial" w:cs="Arial"/>
          <w:sz w:val="22"/>
          <w:szCs w:val="22"/>
          <w:lang w:val="lv-LV"/>
        </w:rPr>
      </w:pPr>
    </w:p>
    <w:p w14:paraId="3CDC3209" w14:textId="77777777" w:rsidR="005C51E6" w:rsidRPr="00F30E57" w:rsidRDefault="005C51E6" w:rsidP="004373F6">
      <w:pPr>
        <w:rPr>
          <w:rFonts w:ascii="Arial" w:hAnsi="Arial" w:cs="Arial"/>
          <w:b/>
          <w:sz w:val="22"/>
          <w:szCs w:val="22"/>
          <w:lang w:val="lv-LV"/>
        </w:rPr>
      </w:pPr>
    </w:p>
    <w:p w14:paraId="66784907" w14:textId="77777777" w:rsidR="005C51E6" w:rsidRPr="00F30E57" w:rsidRDefault="005C51E6" w:rsidP="005C51E6">
      <w:pPr>
        <w:jc w:val="center"/>
        <w:rPr>
          <w:rFonts w:ascii="Arial" w:hAnsi="Arial" w:cs="Arial"/>
          <w:b/>
          <w:sz w:val="22"/>
          <w:szCs w:val="22"/>
          <w:lang w:val="lv-LV"/>
        </w:rPr>
      </w:pPr>
    </w:p>
    <w:p w14:paraId="2F966F81" w14:textId="77777777" w:rsidR="001A6B32" w:rsidRPr="00F30E57" w:rsidRDefault="001A6B32" w:rsidP="005C51E6">
      <w:pPr>
        <w:jc w:val="center"/>
        <w:rPr>
          <w:rFonts w:ascii="Arial" w:hAnsi="Arial" w:cs="Arial"/>
          <w:b/>
          <w:sz w:val="22"/>
          <w:szCs w:val="22"/>
          <w:lang w:val="lv-LV"/>
        </w:rPr>
      </w:pPr>
    </w:p>
    <w:p w14:paraId="39407929" w14:textId="77777777" w:rsidR="00052BDC" w:rsidRPr="00F30E57" w:rsidRDefault="00052BDC" w:rsidP="005C51E6">
      <w:pPr>
        <w:jc w:val="center"/>
        <w:rPr>
          <w:rFonts w:ascii="Arial" w:hAnsi="Arial" w:cs="Arial"/>
          <w:b/>
          <w:sz w:val="22"/>
          <w:szCs w:val="22"/>
          <w:lang w:val="lv-LV"/>
        </w:rPr>
      </w:pPr>
    </w:p>
    <w:p w14:paraId="7974F6CD" w14:textId="77777777" w:rsidR="009F3721" w:rsidRPr="00F30E57" w:rsidRDefault="009F3721" w:rsidP="005C51E6">
      <w:pPr>
        <w:jc w:val="center"/>
        <w:rPr>
          <w:rFonts w:ascii="Arial" w:hAnsi="Arial" w:cs="Arial"/>
          <w:b/>
          <w:sz w:val="22"/>
          <w:szCs w:val="22"/>
          <w:lang w:val="lv-LV"/>
        </w:rPr>
      </w:pPr>
    </w:p>
    <w:p w14:paraId="172D1FAB" w14:textId="77777777" w:rsidR="00C01349" w:rsidRPr="00F30E57" w:rsidRDefault="00C01349" w:rsidP="005C51E6">
      <w:pPr>
        <w:jc w:val="center"/>
        <w:rPr>
          <w:rFonts w:ascii="Arial" w:hAnsi="Arial" w:cs="Arial"/>
          <w:b/>
          <w:sz w:val="22"/>
          <w:szCs w:val="22"/>
          <w:lang w:val="lv-LV"/>
        </w:rPr>
      </w:pPr>
    </w:p>
    <w:p w14:paraId="3924AD13" w14:textId="77777777" w:rsidR="00096EB3" w:rsidRPr="00F30E57" w:rsidRDefault="00096EB3" w:rsidP="001A6B32">
      <w:pPr>
        <w:jc w:val="center"/>
        <w:rPr>
          <w:rFonts w:ascii="Arial" w:hAnsi="Arial" w:cs="Arial"/>
          <w:sz w:val="22"/>
          <w:szCs w:val="22"/>
          <w:lang w:val="lv-LV"/>
        </w:rPr>
      </w:pPr>
    </w:p>
    <w:p w14:paraId="4F109675" w14:textId="428F5DE6" w:rsidR="00096EB3" w:rsidRPr="00F30E57" w:rsidRDefault="00096EB3" w:rsidP="001A6B32">
      <w:pPr>
        <w:jc w:val="center"/>
        <w:rPr>
          <w:rFonts w:ascii="Arial" w:hAnsi="Arial" w:cs="Arial"/>
          <w:sz w:val="22"/>
          <w:szCs w:val="22"/>
          <w:lang w:val="lv-LV"/>
        </w:rPr>
      </w:pPr>
    </w:p>
    <w:p w14:paraId="11121647" w14:textId="7DED4D79" w:rsidR="008407C9" w:rsidRPr="00F30E57" w:rsidRDefault="008407C9" w:rsidP="001A6B32">
      <w:pPr>
        <w:jc w:val="center"/>
        <w:rPr>
          <w:rFonts w:ascii="Arial" w:hAnsi="Arial" w:cs="Arial"/>
          <w:sz w:val="22"/>
          <w:szCs w:val="22"/>
          <w:lang w:val="lv-LV"/>
        </w:rPr>
      </w:pPr>
    </w:p>
    <w:p w14:paraId="13C21731" w14:textId="18006C93" w:rsidR="008407C9" w:rsidRPr="00F30E57" w:rsidRDefault="008407C9" w:rsidP="001A6B32">
      <w:pPr>
        <w:jc w:val="center"/>
        <w:rPr>
          <w:rFonts w:ascii="Arial" w:hAnsi="Arial" w:cs="Arial"/>
          <w:sz w:val="22"/>
          <w:szCs w:val="22"/>
          <w:lang w:val="lv-LV"/>
        </w:rPr>
      </w:pPr>
    </w:p>
    <w:p w14:paraId="6351F899" w14:textId="77777777" w:rsidR="008407C9" w:rsidRPr="00F30E57" w:rsidRDefault="008407C9" w:rsidP="001A6B32">
      <w:pPr>
        <w:jc w:val="center"/>
        <w:rPr>
          <w:rFonts w:ascii="Arial" w:hAnsi="Arial" w:cs="Arial"/>
          <w:sz w:val="22"/>
          <w:szCs w:val="22"/>
          <w:lang w:val="lv-LV"/>
        </w:rPr>
      </w:pPr>
    </w:p>
    <w:p w14:paraId="4A68D734" w14:textId="77777777" w:rsidR="00096EB3" w:rsidRPr="00F30E57" w:rsidRDefault="00096EB3" w:rsidP="001A6B32">
      <w:pPr>
        <w:jc w:val="center"/>
        <w:rPr>
          <w:rFonts w:ascii="Arial" w:hAnsi="Arial" w:cs="Arial"/>
          <w:sz w:val="22"/>
          <w:szCs w:val="22"/>
          <w:lang w:val="lv-LV"/>
        </w:rPr>
      </w:pPr>
    </w:p>
    <w:p w14:paraId="3314B16B" w14:textId="2E683EDF" w:rsidR="00905F50" w:rsidRPr="00F30E57" w:rsidRDefault="00C442D9" w:rsidP="001A6B32">
      <w:pPr>
        <w:jc w:val="center"/>
        <w:rPr>
          <w:rFonts w:ascii="Arial" w:hAnsi="Arial" w:cs="Arial"/>
          <w:sz w:val="22"/>
          <w:szCs w:val="22"/>
          <w:lang w:val="lv-LV"/>
        </w:rPr>
      </w:pPr>
      <w:r w:rsidRPr="00F30E57">
        <w:rPr>
          <w:rFonts w:ascii="Arial" w:hAnsi="Arial" w:cs="Arial"/>
          <w:sz w:val="22"/>
          <w:szCs w:val="22"/>
          <w:lang w:val="lv-LV"/>
        </w:rPr>
        <w:t xml:space="preserve">Rīga, </w:t>
      </w:r>
      <w:r w:rsidR="00D6521C" w:rsidRPr="00F30E57">
        <w:rPr>
          <w:rFonts w:ascii="Arial" w:hAnsi="Arial" w:cs="Arial"/>
          <w:sz w:val="22"/>
          <w:szCs w:val="22"/>
          <w:lang w:val="lv-LV"/>
        </w:rPr>
        <w:t>20</w:t>
      </w:r>
      <w:r w:rsidR="00C01349" w:rsidRPr="00F30E57">
        <w:rPr>
          <w:rFonts w:ascii="Arial" w:hAnsi="Arial" w:cs="Arial"/>
          <w:sz w:val="22"/>
          <w:szCs w:val="22"/>
          <w:lang w:val="lv-LV"/>
        </w:rPr>
        <w:t>2</w:t>
      </w:r>
      <w:r w:rsidR="00285E17">
        <w:rPr>
          <w:rFonts w:ascii="Arial" w:hAnsi="Arial" w:cs="Arial"/>
          <w:sz w:val="22"/>
          <w:szCs w:val="22"/>
          <w:lang w:val="lv-LV"/>
        </w:rPr>
        <w:t>4</w:t>
      </w:r>
    </w:p>
    <w:p w14:paraId="3BE7334F" w14:textId="77777777" w:rsidR="00905F50" w:rsidRPr="00F30E57" w:rsidRDefault="00905F50">
      <w:pPr>
        <w:rPr>
          <w:rFonts w:ascii="Arial" w:hAnsi="Arial" w:cs="Arial"/>
          <w:sz w:val="22"/>
          <w:szCs w:val="22"/>
          <w:lang w:val="lv-LV"/>
        </w:rPr>
      </w:pPr>
      <w:r w:rsidRPr="00F30E57">
        <w:rPr>
          <w:rFonts w:ascii="Arial" w:hAnsi="Arial" w:cs="Arial"/>
          <w:sz w:val="22"/>
          <w:szCs w:val="22"/>
          <w:lang w:val="lv-LV"/>
        </w:rPr>
        <w:br w:type="page"/>
      </w:r>
    </w:p>
    <w:p w14:paraId="60903B86" w14:textId="77777777" w:rsidR="00052BDC" w:rsidRPr="00F30E57"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F30E57">
        <w:rPr>
          <w:rFonts w:ascii="Arial" w:hAnsi="Arial" w:cs="Arial"/>
          <w:b/>
          <w:sz w:val="22"/>
          <w:szCs w:val="22"/>
          <w:lang w:val="lv-LV"/>
        </w:rPr>
        <w:lastRenderedPageBreak/>
        <w:t>VISPĀRĪGĀ INFORMĀCIJA</w:t>
      </w:r>
    </w:p>
    <w:p w14:paraId="184863E4" w14:textId="77777777" w:rsidR="00052BDC" w:rsidRPr="00F30E57" w:rsidRDefault="00052BDC" w:rsidP="00052BDC">
      <w:pPr>
        <w:rPr>
          <w:rFonts w:ascii="Arial" w:hAnsi="Arial" w:cs="Arial"/>
          <w:sz w:val="22"/>
          <w:szCs w:val="22"/>
          <w:lang w:val="lv-LV"/>
        </w:rPr>
      </w:pPr>
    </w:p>
    <w:p w14:paraId="2C2CDDFF" w14:textId="77777777" w:rsidR="008F6830" w:rsidRPr="00F30E57" w:rsidRDefault="00CD0F95" w:rsidP="006A7FB0">
      <w:pPr>
        <w:pStyle w:val="ListParagraph"/>
        <w:numPr>
          <w:ilvl w:val="1"/>
          <w:numId w:val="9"/>
        </w:numPr>
        <w:jc w:val="both"/>
        <w:rPr>
          <w:rFonts w:ascii="Arial" w:hAnsi="Arial" w:cs="Arial"/>
          <w:b/>
          <w:sz w:val="22"/>
          <w:szCs w:val="22"/>
          <w:lang w:val="lv-LV"/>
        </w:rPr>
      </w:pPr>
      <w:r w:rsidRPr="00F30E57">
        <w:rPr>
          <w:rFonts w:ascii="Arial" w:hAnsi="Arial" w:cs="Arial"/>
          <w:b/>
          <w:sz w:val="22"/>
          <w:szCs w:val="22"/>
          <w:lang w:val="lv-LV"/>
        </w:rPr>
        <w:t>S</w:t>
      </w:r>
      <w:r w:rsidR="00532811" w:rsidRPr="00F30E57">
        <w:rPr>
          <w:rFonts w:ascii="Arial" w:hAnsi="Arial" w:cs="Arial"/>
          <w:b/>
          <w:sz w:val="22"/>
          <w:szCs w:val="22"/>
          <w:lang w:val="lv-LV"/>
        </w:rPr>
        <w:t>a</w:t>
      </w:r>
      <w:r w:rsidRPr="00F30E57">
        <w:rPr>
          <w:rFonts w:ascii="Arial" w:hAnsi="Arial" w:cs="Arial"/>
          <w:b/>
          <w:sz w:val="22"/>
          <w:szCs w:val="22"/>
          <w:lang w:val="lv-LV"/>
        </w:rPr>
        <w:t>runu procedūras</w:t>
      </w:r>
      <w:r w:rsidR="00532811" w:rsidRPr="00F30E57">
        <w:rPr>
          <w:rFonts w:ascii="Arial" w:hAnsi="Arial" w:cs="Arial"/>
          <w:b/>
          <w:sz w:val="22"/>
          <w:szCs w:val="22"/>
          <w:lang w:val="lv-LV"/>
        </w:rPr>
        <w:t xml:space="preserve"> n</w:t>
      </w:r>
      <w:r w:rsidR="00311352" w:rsidRPr="00F30E57">
        <w:rPr>
          <w:rFonts w:ascii="Arial" w:hAnsi="Arial" w:cs="Arial"/>
          <w:b/>
          <w:sz w:val="22"/>
          <w:szCs w:val="22"/>
          <w:lang w:val="lv-LV"/>
        </w:rPr>
        <w:t>olikumā ir lietoti šādi termini:</w:t>
      </w:r>
    </w:p>
    <w:p w14:paraId="504D5401" w14:textId="77777777" w:rsidR="0026272D" w:rsidRPr="00F30E57" w:rsidRDefault="0026272D" w:rsidP="006A7FB0">
      <w:pPr>
        <w:pStyle w:val="ListParagraph"/>
        <w:numPr>
          <w:ilvl w:val="2"/>
          <w:numId w:val="9"/>
        </w:numPr>
        <w:jc w:val="both"/>
        <w:rPr>
          <w:rFonts w:ascii="Arial" w:hAnsi="Arial" w:cs="Arial"/>
          <w:b/>
          <w:sz w:val="22"/>
          <w:szCs w:val="22"/>
          <w:lang w:val="lv-LV"/>
        </w:rPr>
      </w:pPr>
      <w:r w:rsidRPr="00F30E57">
        <w:rPr>
          <w:rFonts w:ascii="Arial" w:hAnsi="Arial" w:cs="Arial"/>
          <w:sz w:val="22"/>
          <w:szCs w:val="22"/>
          <w:lang w:val="lv-LV"/>
        </w:rPr>
        <w:t>komisija – VAS “Latvijas dzelzceļš” iepirkuma komisija, kas pilnvarota organizēt sarunu procedūru ar publikāciju;</w:t>
      </w:r>
    </w:p>
    <w:p w14:paraId="419C986F" w14:textId="3909D199" w:rsidR="0026272D" w:rsidRPr="00DC6ABB" w:rsidRDefault="0026272D" w:rsidP="006A7FB0">
      <w:pPr>
        <w:pStyle w:val="ListParagraph"/>
        <w:numPr>
          <w:ilvl w:val="2"/>
          <w:numId w:val="9"/>
        </w:numPr>
        <w:jc w:val="both"/>
        <w:rPr>
          <w:rFonts w:ascii="Arial" w:hAnsi="Arial" w:cs="Arial"/>
          <w:sz w:val="22"/>
          <w:szCs w:val="22"/>
          <w:lang w:val="lv-LV"/>
        </w:rPr>
      </w:pPr>
      <w:r w:rsidRPr="00F30E57">
        <w:rPr>
          <w:rFonts w:ascii="Arial" w:hAnsi="Arial" w:cs="Arial"/>
          <w:sz w:val="22"/>
          <w:szCs w:val="22"/>
          <w:lang w:val="lv-LV"/>
        </w:rPr>
        <w:t>sarunu procedūra (turpmāk var tikt saukts arī kā iepirkums) - sarunu procedūra ar publikāciju “</w:t>
      </w:r>
      <w:r w:rsidR="003D1A59" w:rsidRPr="00F30E57">
        <w:rPr>
          <w:rFonts w:ascii="Arial" w:hAnsi="Arial" w:cs="Arial"/>
          <w:sz w:val="22"/>
          <w:szCs w:val="22"/>
          <w:lang w:val="lv-LV"/>
        </w:rPr>
        <w:t>Akumulatoru piegāde</w:t>
      </w:r>
      <w:r w:rsidRPr="00F30E57">
        <w:rPr>
          <w:rFonts w:ascii="Arial" w:hAnsi="Arial" w:cs="Arial"/>
          <w:sz w:val="22"/>
          <w:szCs w:val="22"/>
          <w:lang w:val="lv-LV"/>
        </w:rPr>
        <w:t>”</w:t>
      </w:r>
      <w:r w:rsidR="00E9544C">
        <w:rPr>
          <w:rFonts w:ascii="Arial" w:hAnsi="Arial" w:cs="Arial"/>
          <w:sz w:val="22"/>
          <w:szCs w:val="22"/>
          <w:lang w:val="lv-LV"/>
        </w:rPr>
        <w:t xml:space="preserve">, </w:t>
      </w:r>
      <w:r w:rsidR="00DC6ABB" w:rsidRPr="00DC6ABB">
        <w:rPr>
          <w:rFonts w:ascii="Arial" w:hAnsi="Arial" w:cs="Arial"/>
          <w:sz w:val="22"/>
          <w:szCs w:val="22"/>
          <w:lang w:val="lv-LV"/>
        </w:rPr>
        <w:t>kas tiek veikta saskaņā ar Iepirkumu vadlīnijām sabiedrisko pakalpojumu sniedzējiem un VAS “Latvijas dzelzceļš” Iepirkumu noteikumiem (apstiprināti ar VAS “Latvijas dzelzceļš” valdes 2020.gada 10.februāra lēmumu Nr.VL-8/67)</w:t>
      </w:r>
      <w:r w:rsidRPr="00F30E57">
        <w:rPr>
          <w:rFonts w:ascii="Arial" w:hAnsi="Arial" w:cs="Arial"/>
          <w:sz w:val="22"/>
          <w:szCs w:val="22"/>
          <w:lang w:val="lv-LV"/>
        </w:rPr>
        <w:t>;</w:t>
      </w:r>
    </w:p>
    <w:p w14:paraId="2F90ADA5" w14:textId="77777777" w:rsidR="0026272D" w:rsidRPr="00F30E57" w:rsidRDefault="0026272D" w:rsidP="006A7FB0">
      <w:pPr>
        <w:pStyle w:val="ListParagraph"/>
        <w:numPr>
          <w:ilvl w:val="2"/>
          <w:numId w:val="9"/>
        </w:numPr>
        <w:jc w:val="both"/>
        <w:rPr>
          <w:rFonts w:ascii="Arial" w:hAnsi="Arial" w:cs="Arial"/>
          <w:b/>
          <w:sz w:val="22"/>
          <w:szCs w:val="22"/>
          <w:lang w:val="lv-LV"/>
        </w:rPr>
      </w:pPr>
      <w:r w:rsidRPr="00F30E57">
        <w:rPr>
          <w:rFonts w:ascii="Arial" w:hAnsi="Arial" w:cs="Arial"/>
          <w:sz w:val="22"/>
          <w:szCs w:val="22"/>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5C626C2E" w14:textId="77777777" w:rsidR="0026272D" w:rsidRPr="00F30E57" w:rsidRDefault="0026272D" w:rsidP="006A7FB0">
      <w:pPr>
        <w:pStyle w:val="ListParagraph"/>
        <w:numPr>
          <w:ilvl w:val="2"/>
          <w:numId w:val="9"/>
        </w:numPr>
        <w:jc w:val="both"/>
        <w:rPr>
          <w:rFonts w:ascii="Arial" w:hAnsi="Arial" w:cs="Arial"/>
          <w:b/>
          <w:sz w:val="22"/>
          <w:szCs w:val="22"/>
          <w:lang w:val="lv-LV"/>
        </w:rPr>
      </w:pPr>
      <w:r w:rsidRPr="00F30E57">
        <w:rPr>
          <w:rFonts w:ascii="Arial" w:hAnsi="Arial" w:cs="Arial"/>
          <w:sz w:val="22"/>
          <w:szCs w:val="22"/>
          <w:lang w:val="lv-LV"/>
        </w:rPr>
        <w:t>ieinteresētais piegādātājs – piegādātājs, kas izteicis vēlmi piedalīties sarunu procedūrā;</w:t>
      </w:r>
    </w:p>
    <w:p w14:paraId="46DD075D" w14:textId="77777777" w:rsidR="0026272D" w:rsidRPr="00F30E57" w:rsidRDefault="0026272D" w:rsidP="006A7FB0">
      <w:pPr>
        <w:pStyle w:val="ListParagraph"/>
        <w:numPr>
          <w:ilvl w:val="2"/>
          <w:numId w:val="9"/>
        </w:numPr>
        <w:jc w:val="both"/>
        <w:rPr>
          <w:rFonts w:ascii="Arial" w:hAnsi="Arial" w:cs="Arial"/>
          <w:b/>
          <w:sz w:val="22"/>
          <w:szCs w:val="22"/>
          <w:lang w:val="lv-LV"/>
        </w:rPr>
      </w:pPr>
      <w:r w:rsidRPr="00F30E57">
        <w:rPr>
          <w:rFonts w:ascii="Arial" w:hAnsi="Arial" w:cs="Arial"/>
          <w:sz w:val="22"/>
          <w:szCs w:val="22"/>
          <w:lang w:val="lv-LV"/>
        </w:rPr>
        <w:t>pasūtītājs/ pircējs - VAS “Latvijas dzelzceļš”;</w:t>
      </w:r>
    </w:p>
    <w:p w14:paraId="28704EC8" w14:textId="37550ED1" w:rsidR="0026272D" w:rsidRPr="00F30E57" w:rsidRDefault="0026272D" w:rsidP="006A7FB0">
      <w:pPr>
        <w:pStyle w:val="ListParagraph"/>
        <w:numPr>
          <w:ilvl w:val="2"/>
          <w:numId w:val="9"/>
        </w:numPr>
        <w:jc w:val="both"/>
        <w:rPr>
          <w:rFonts w:ascii="Arial" w:hAnsi="Arial" w:cs="Arial"/>
          <w:b/>
          <w:sz w:val="22"/>
          <w:szCs w:val="22"/>
          <w:lang w:val="lv-LV"/>
        </w:rPr>
      </w:pPr>
      <w:r w:rsidRPr="00F30E57">
        <w:rPr>
          <w:rFonts w:ascii="Arial" w:hAnsi="Arial" w:cs="Arial"/>
          <w:sz w:val="22"/>
          <w:szCs w:val="22"/>
          <w:lang w:val="lv-LV"/>
        </w:rPr>
        <w:t>pretendents</w:t>
      </w:r>
      <w:r w:rsidR="00015647" w:rsidRPr="00F30E57">
        <w:rPr>
          <w:rFonts w:ascii="Arial" w:hAnsi="Arial" w:cs="Arial"/>
          <w:sz w:val="22"/>
          <w:szCs w:val="22"/>
          <w:lang w:val="lv-LV"/>
        </w:rPr>
        <w:t xml:space="preserve"> </w:t>
      </w:r>
      <w:r w:rsidRPr="00F30E57">
        <w:rPr>
          <w:rFonts w:ascii="Arial" w:hAnsi="Arial" w:cs="Arial"/>
          <w:sz w:val="22"/>
          <w:szCs w:val="22"/>
          <w:lang w:val="lv-LV"/>
        </w:rPr>
        <w:t>- piegādātājs, kas ir iesniedzis piedāvājumu sarunu procedūrai;</w:t>
      </w:r>
    </w:p>
    <w:p w14:paraId="778B19E2" w14:textId="016BAFC7" w:rsidR="004E12B0" w:rsidRPr="00F30E57" w:rsidRDefault="00096EB3" w:rsidP="006A7FB0">
      <w:pPr>
        <w:pStyle w:val="ListParagraph"/>
        <w:numPr>
          <w:ilvl w:val="2"/>
          <w:numId w:val="9"/>
        </w:numPr>
        <w:jc w:val="both"/>
        <w:rPr>
          <w:rFonts w:ascii="Arial" w:hAnsi="Arial" w:cs="Arial"/>
          <w:b/>
          <w:sz w:val="22"/>
          <w:szCs w:val="22"/>
          <w:lang w:val="lv-LV"/>
        </w:rPr>
      </w:pPr>
      <w:r w:rsidRPr="00F30E57">
        <w:rPr>
          <w:rFonts w:ascii="Arial" w:hAnsi="Arial" w:cs="Arial"/>
          <w:sz w:val="22"/>
          <w:szCs w:val="22"/>
          <w:lang w:val="lv-LV"/>
        </w:rPr>
        <w:t>prece</w:t>
      </w:r>
      <w:r w:rsidR="008F6830" w:rsidRPr="00F30E57">
        <w:rPr>
          <w:rFonts w:ascii="Arial" w:hAnsi="Arial" w:cs="Arial"/>
          <w:sz w:val="22"/>
          <w:szCs w:val="22"/>
          <w:lang w:val="lv-LV"/>
        </w:rPr>
        <w:t xml:space="preserve"> –</w:t>
      </w:r>
      <w:r w:rsidR="00C251DF" w:rsidRPr="00F30E57">
        <w:rPr>
          <w:rFonts w:ascii="Arial" w:hAnsi="Arial" w:cs="Arial"/>
          <w:sz w:val="22"/>
          <w:szCs w:val="22"/>
          <w:lang w:val="lv-LV"/>
        </w:rPr>
        <w:t xml:space="preserve"> </w:t>
      </w:r>
      <w:r w:rsidR="003D1A59" w:rsidRPr="00F30E57">
        <w:rPr>
          <w:rFonts w:ascii="Arial" w:hAnsi="Arial" w:cs="Arial"/>
          <w:sz w:val="22"/>
          <w:szCs w:val="22"/>
          <w:lang w:val="lv-LV"/>
        </w:rPr>
        <w:t>dažādu akumulatoru un to bateriju piegāde</w:t>
      </w:r>
      <w:r w:rsidR="00567458" w:rsidRPr="00F30E57">
        <w:rPr>
          <w:rFonts w:ascii="Arial" w:hAnsi="Arial" w:cs="Arial"/>
          <w:sz w:val="22"/>
          <w:szCs w:val="22"/>
          <w:lang w:val="lv-LV"/>
        </w:rPr>
        <w:t xml:space="preserve"> </w:t>
      </w:r>
      <w:r w:rsidR="008F6830" w:rsidRPr="00F30E57">
        <w:rPr>
          <w:rFonts w:ascii="Arial" w:hAnsi="Arial" w:cs="Arial"/>
          <w:sz w:val="22"/>
          <w:szCs w:val="22"/>
          <w:lang w:val="lv-LV"/>
        </w:rPr>
        <w:t>saskaņā ar nolikuma un tā pielikumu prasībām (var tik saukti arī kā sarunu procedūras priekšmets).</w:t>
      </w:r>
    </w:p>
    <w:p w14:paraId="2E6CDB07" w14:textId="77777777" w:rsidR="00571D0E" w:rsidRPr="00F30E57" w:rsidRDefault="00571D0E" w:rsidP="00991902">
      <w:pPr>
        <w:ind w:firstLine="720"/>
        <w:jc w:val="both"/>
        <w:rPr>
          <w:rFonts w:ascii="Arial" w:hAnsi="Arial" w:cs="Arial"/>
          <w:sz w:val="22"/>
          <w:szCs w:val="22"/>
          <w:lang w:val="lv-LV"/>
        </w:rPr>
      </w:pPr>
    </w:p>
    <w:p w14:paraId="211B72FD" w14:textId="77777777" w:rsidR="00571D0E" w:rsidRPr="00F30E57" w:rsidRDefault="00571D0E" w:rsidP="00571D0E">
      <w:pPr>
        <w:jc w:val="both"/>
        <w:rPr>
          <w:rFonts w:ascii="Arial" w:hAnsi="Arial" w:cs="Arial"/>
          <w:b/>
          <w:sz w:val="22"/>
          <w:szCs w:val="22"/>
          <w:lang w:val="lv-LV"/>
        </w:rPr>
      </w:pPr>
      <w:r w:rsidRPr="00F30E57">
        <w:rPr>
          <w:rFonts w:ascii="Arial" w:hAnsi="Arial" w:cs="Arial"/>
          <w:b/>
          <w:sz w:val="22"/>
          <w:szCs w:val="22"/>
          <w:lang w:val="lv-LV"/>
        </w:rPr>
        <w:t xml:space="preserve">1.2. Rekvizīti: </w:t>
      </w:r>
    </w:p>
    <w:p w14:paraId="3517066A" w14:textId="77777777" w:rsidR="00096EB3" w:rsidRPr="00F30E57" w:rsidRDefault="00391778" w:rsidP="00096EB3">
      <w:pPr>
        <w:pStyle w:val="ListParagraph"/>
        <w:numPr>
          <w:ilvl w:val="2"/>
          <w:numId w:val="5"/>
        </w:numPr>
        <w:ind w:left="567" w:right="-2" w:hanging="567"/>
        <w:jc w:val="both"/>
        <w:rPr>
          <w:rFonts w:ascii="Arial" w:hAnsi="Arial" w:cs="Arial"/>
          <w:sz w:val="22"/>
          <w:szCs w:val="22"/>
          <w:lang w:val="lv-LV"/>
        </w:rPr>
      </w:pPr>
      <w:r w:rsidRPr="00F30E57">
        <w:rPr>
          <w:rFonts w:ascii="Arial" w:hAnsi="Arial" w:cs="Arial"/>
          <w:b/>
          <w:sz w:val="22"/>
          <w:szCs w:val="22"/>
          <w:lang w:val="lv-LV"/>
        </w:rPr>
        <w:t>p</w:t>
      </w:r>
      <w:r w:rsidR="00571D0E" w:rsidRPr="00F30E57">
        <w:rPr>
          <w:rFonts w:ascii="Arial" w:hAnsi="Arial" w:cs="Arial"/>
          <w:b/>
          <w:sz w:val="22"/>
          <w:szCs w:val="22"/>
          <w:lang w:val="lv-LV"/>
        </w:rPr>
        <w:t>asūtītājs:</w:t>
      </w:r>
      <w:r w:rsidR="0082270C" w:rsidRPr="00F30E57">
        <w:rPr>
          <w:rFonts w:ascii="Arial" w:hAnsi="Arial" w:cs="Arial"/>
          <w:sz w:val="22"/>
          <w:szCs w:val="22"/>
          <w:lang w:val="lv-LV"/>
        </w:rPr>
        <w:t xml:space="preserve"> </w:t>
      </w:r>
      <w:r w:rsidR="0026272D" w:rsidRPr="00F30E57">
        <w:rPr>
          <w:rFonts w:ascii="Arial" w:hAnsi="Arial" w:cs="Arial"/>
          <w:sz w:val="22"/>
          <w:szCs w:val="22"/>
          <w:lang w:val="lv-LV"/>
        </w:rPr>
        <w:t>VAS “Latvijas dzelzceļš”, vienotais reģistrācijas Nr.40003032065, PVN reģistrācijas Nr. LV40003032065, juridiskā adrese: Gogoļa iela 3, Rīga, LV-1547, Latvija</w:t>
      </w:r>
      <w:r w:rsidR="00096EB3" w:rsidRPr="00F30E57">
        <w:rPr>
          <w:rFonts w:ascii="Arial" w:hAnsi="Arial" w:cs="Arial"/>
          <w:sz w:val="22"/>
          <w:szCs w:val="22"/>
          <w:lang w:val="lv-LV"/>
        </w:rPr>
        <w:t>.</w:t>
      </w:r>
    </w:p>
    <w:p w14:paraId="4F5DD451" w14:textId="45973744" w:rsidR="002C4972" w:rsidRPr="00F30E57" w:rsidRDefault="00096EB3" w:rsidP="002C4972">
      <w:pPr>
        <w:ind w:left="567"/>
        <w:jc w:val="both"/>
        <w:rPr>
          <w:rFonts w:ascii="Arial" w:hAnsi="Arial" w:cs="Arial"/>
          <w:sz w:val="22"/>
          <w:szCs w:val="22"/>
          <w:lang w:val="lv-LV"/>
        </w:rPr>
      </w:pPr>
      <w:r w:rsidRPr="00F30E57">
        <w:rPr>
          <w:rFonts w:ascii="Arial" w:hAnsi="Arial" w:cs="Arial"/>
          <w:sz w:val="22"/>
          <w:szCs w:val="22"/>
          <w:lang w:val="lv-LV"/>
        </w:rPr>
        <w:t xml:space="preserve">Banka: </w:t>
      </w:r>
      <w:r w:rsidRPr="00F30E57">
        <w:rPr>
          <w:rFonts w:ascii="Arial" w:hAnsi="Arial" w:cs="Arial"/>
          <w:sz w:val="22"/>
          <w:szCs w:val="22"/>
          <w:shd w:val="clear" w:color="auto" w:fill="FFFFFF"/>
          <w:lang w:val="lv-LV"/>
        </w:rPr>
        <w:t>Luminor Bank AS Latvijas filiāle</w:t>
      </w:r>
      <w:r w:rsidRPr="00F30E57">
        <w:rPr>
          <w:rFonts w:ascii="Arial" w:hAnsi="Arial" w:cs="Arial"/>
          <w:sz w:val="22"/>
          <w:szCs w:val="22"/>
          <w:lang w:val="lv-LV"/>
        </w:rPr>
        <w:t>, norēķinu konta Nr.:</w:t>
      </w:r>
      <w:r w:rsidRPr="00F30E57">
        <w:rPr>
          <w:rFonts w:ascii="Arial" w:hAnsi="Arial" w:cs="Arial"/>
          <w:sz w:val="22"/>
          <w:szCs w:val="22"/>
          <w:shd w:val="clear" w:color="auto" w:fill="FFFFFF"/>
          <w:lang w:val="lv-LV"/>
        </w:rPr>
        <w:t xml:space="preserve"> LV</w:t>
      </w:r>
      <w:r w:rsidR="00352177" w:rsidRPr="00F30E57">
        <w:rPr>
          <w:rFonts w:ascii="Arial" w:hAnsi="Arial" w:cs="Arial"/>
          <w:sz w:val="22"/>
          <w:szCs w:val="22"/>
          <w:shd w:val="clear" w:color="auto" w:fill="FFFFFF"/>
          <w:lang w:val="lv-LV"/>
        </w:rPr>
        <w:t>17RIKO</w:t>
      </w:r>
      <w:r w:rsidRPr="00F30E57">
        <w:rPr>
          <w:rFonts w:ascii="Arial" w:hAnsi="Arial" w:cs="Arial"/>
          <w:sz w:val="22"/>
          <w:szCs w:val="22"/>
          <w:shd w:val="clear" w:color="auto" w:fill="FFFFFF"/>
          <w:lang w:val="lv-LV"/>
        </w:rPr>
        <w:t>0000080249645</w:t>
      </w:r>
      <w:r w:rsidRPr="00F30E57">
        <w:rPr>
          <w:rFonts w:ascii="Arial" w:hAnsi="Arial" w:cs="Arial"/>
          <w:sz w:val="22"/>
          <w:szCs w:val="22"/>
          <w:lang w:val="lv-LV"/>
        </w:rPr>
        <w:t xml:space="preserve">, kods: </w:t>
      </w:r>
      <w:r w:rsidR="00352177" w:rsidRPr="00F30E57">
        <w:rPr>
          <w:rFonts w:ascii="Arial" w:hAnsi="Arial" w:cs="Arial"/>
          <w:sz w:val="22"/>
          <w:szCs w:val="22"/>
          <w:shd w:val="clear" w:color="auto" w:fill="FFFFFF"/>
          <w:lang w:val="lv-LV"/>
        </w:rPr>
        <w:t>RIKOLV2X</w:t>
      </w:r>
      <w:r w:rsidRPr="00F30E57">
        <w:rPr>
          <w:rFonts w:ascii="Arial" w:hAnsi="Arial" w:cs="Arial"/>
          <w:sz w:val="22"/>
          <w:szCs w:val="22"/>
          <w:lang w:val="lv-LV"/>
        </w:rPr>
        <w:t>;</w:t>
      </w:r>
    </w:p>
    <w:p w14:paraId="360B0768" w14:textId="77777777" w:rsidR="003D1A59" w:rsidRPr="00F30E57" w:rsidRDefault="00391778" w:rsidP="002C4972">
      <w:pPr>
        <w:pStyle w:val="ListParagraph"/>
        <w:numPr>
          <w:ilvl w:val="2"/>
          <w:numId w:val="5"/>
        </w:numPr>
        <w:ind w:left="567" w:hanging="567"/>
        <w:jc w:val="both"/>
        <w:rPr>
          <w:rFonts w:ascii="Arial" w:hAnsi="Arial" w:cs="Arial"/>
          <w:sz w:val="22"/>
          <w:szCs w:val="22"/>
          <w:lang w:val="lv-LV"/>
        </w:rPr>
      </w:pPr>
      <w:r w:rsidRPr="00F30E57">
        <w:rPr>
          <w:rFonts w:ascii="Arial" w:hAnsi="Arial" w:cs="Arial"/>
          <w:b/>
          <w:sz w:val="22"/>
          <w:szCs w:val="22"/>
          <w:lang w:val="lv-LV"/>
        </w:rPr>
        <w:t>s</w:t>
      </w:r>
      <w:r w:rsidR="00096EB3" w:rsidRPr="00F30E57">
        <w:rPr>
          <w:rFonts w:ascii="Arial" w:hAnsi="Arial" w:cs="Arial"/>
          <w:b/>
          <w:sz w:val="22"/>
          <w:szCs w:val="22"/>
          <w:lang w:val="lv-LV"/>
        </w:rPr>
        <w:t>aņēmējs (pasūtītāja</w:t>
      </w:r>
      <w:r w:rsidR="000435C2" w:rsidRPr="00F30E57">
        <w:rPr>
          <w:rFonts w:ascii="Arial" w:hAnsi="Arial" w:cs="Arial"/>
          <w:b/>
          <w:sz w:val="22"/>
          <w:szCs w:val="22"/>
          <w:lang w:val="lv-LV"/>
        </w:rPr>
        <w:t>/pircēja</w:t>
      </w:r>
      <w:r w:rsidR="00096EB3" w:rsidRPr="00F30E57">
        <w:rPr>
          <w:rFonts w:ascii="Arial" w:hAnsi="Arial" w:cs="Arial"/>
          <w:b/>
          <w:sz w:val="22"/>
          <w:szCs w:val="22"/>
          <w:lang w:val="lv-LV"/>
        </w:rPr>
        <w:t xml:space="preserve"> struktūrvienība): </w:t>
      </w:r>
    </w:p>
    <w:p w14:paraId="0A0B9562" w14:textId="62713918" w:rsidR="003D1A59" w:rsidRPr="00704F2B" w:rsidRDefault="00096EB3" w:rsidP="008753BC">
      <w:pPr>
        <w:pStyle w:val="ListParagraph"/>
        <w:numPr>
          <w:ilvl w:val="3"/>
          <w:numId w:val="5"/>
        </w:numPr>
        <w:ind w:left="851" w:hanging="851"/>
        <w:jc w:val="both"/>
        <w:rPr>
          <w:rFonts w:ascii="Arial" w:hAnsi="Arial" w:cs="Arial"/>
          <w:sz w:val="22"/>
          <w:szCs w:val="22"/>
          <w:lang w:val="lv-LV"/>
        </w:rPr>
      </w:pPr>
      <w:r w:rsidRPr="00704F2B">
        <w:rPr>
          <w:rFonts w:ascii="Arial" w:hAnsi="Arial" w:cs="Arial"/>
          <w:sz w:val="22"/>
          <w:szCs w:val="22"/>
          <w:lang w:val="lv-LV"/>
        </w:rPr>
        <w:t>VAS „Latvijas dzelzceļš” Sliežu ceļu pārvalde (turpmāk  – SCP), Torņakalna iela 16, Rīga, LV-1004</w:t>
      </w:r>
      <w:r w:rsidR="003D1A59" w:rsidRPr="00704F2B">
        <w:rPr>
          <w:rFonts w:ascii="Arial" w:hAnsi="Arial" w:cs="Arial"/>
          <w:sz w:val="22"/>
          <w:szCs w:val="22"/>
          <w:lang w:val="lv-LV"/>
        </w:rPr>
        <w:t>;</w:t>
      </w:r>
    </w:p>
    <w:p w14:paraId="12E2531C" w14:textId="1ABEB87B" w:rsidR="003D1A59" w:rsidRPr="00704F2B" w:rsidRDefault="003D1A59" w:rsidP="008753BC">
      <w:pPr>
        <w:pStyle w:val="ListParagraph"/>
        <w:numPr>
          <w:ilvl w:val="3"/>
          <w:numId w:val="5"/>
        </w:numPr>
        <w:ind w:left="851" w:hanging="851"/>
        <w:jc w:val="both"/>
        <w:rPr>
          <w:rFonts w:ascii="Arial" w:hAnsi="Arial" w:cs="Arial"/>
          <w:sz w:val="22"/>
          <w:szCs w:val="22"/>
          <w:lang w:val="lv-LV"/>
        </w:rPr>
      </w:pPr>
      <w:r w:rsidRPr="00704F2B">
        <w:rPr>
          <w:rFonts w:ascii="Arial" w:hAnsi="Arial" w:cs="Arial"/>
          <w:sz w:val="22"/>
          <w:szCs w:val="22"/>
          <w:lang w:val="lv-LV"/>
        </w:rPr>
        <w:t>VAS “Latvijas dzelzceļš” Elektrotehniskā pārvalde (turpmāk  – EP), Gogoļa iela 3, Rīga, LV-1547.</w:t>
      </w:r>
    </w:p>
    <w:p w14:paraId="6D1EA5E5" w14:textId="77777777" w:rsidR="00C506AB" w:rsidRPr="00F30E57" w:rsidRDefault="00C506AB" w:rsidP="006A7FB0">
      <w:pPr>
        <w:pStyle w:val="ListParagraph"/>
        <w:numPr>
          <w:ilvl w:val="0"/>
          <w:numId w:val="11"/>
        </w:numPr>
        <w:ind w:left="567" w:right="-2" w:hanging="567"/>
        <w:jc w:val="both"/>
        <w:rPr>
          <w:rFonts w:ascii="Arial" w:hAnsi="Arial" w:cs="Arial"/>
          <w:b/>
          <w:vanish/>
          <w:sz w:val="22"/>
          <w:szCs w:val="22"/>
          <w:lang w:val="lv-LV"/>
        </w:rPr>
      </w:pPr>
    </w:p>
    <w:p w14:paraId="4BCF3BBA" w14:textId="77777777" w:rsidR="00C506AB" w:rsidRPr="00F30E57" w:rsidRDefault="00C506AB" w:rsidP="006A7FB0">
      <w:pPr>
        <w:pStyle w:val="ListParagraph"/>
        <w:numPr>
          <w:ilvl w:val="2"/>
          <w:numId w:val="11"/>
        </w:numPr>
        <w:ind w:left="567" w:right="-2" w:hanging="567"/>
        <w:jc w:val="both"/>
        <w:rPr>
          <w:rFonts w:ascii="Arial" w:hAnsi="Arial" w:cs="Arial"/>
          <w:b/>
          <w:vanish/>
          <w:sz w:val="22"/>
          <w:szCs w:val="22"/>
          <w:lang w:val="lv-LV"/>
        </w:rPr>
      </w:pPr>
    </w:p>
    <w:p w14:paraId="68331A05" w14:textId="77777777" w:rsidR="00C506AB" w:rsidRPr="00F30E57" w:rsidRDefault="00C506AB" w:rsidP="00C81595">
      <w:pPr>
        <w:jc w:val="both"/>
        <w:rPr>
          <w:rFonts w:ascii="Arial" w:hAnsi="Arial" w:cs="Arial"/>
          <w:bCs/>
          <w:sz w:val="22"/>
          <w:szCs w:val="22"/>
          <w:lang w:val="lv-LV"/>
        </w:rPr>
      </w:pPr>
    </w:p>
    <w:p w14:paraId="0B7A2EA7" w14:textId="321FAE03" w:rsidR="00571D0E" w:rsidRPr="00DC6ABB" w:rsidRDefault="00571D0E" w:rsidP="006A7FB0">
      <w:pPr>
        <w:numPr>
          <w:ilvl w:val="1"/>
          <w:numId w:val="11"/>
        </w:numPr>
        <w:ind w:left="567" w:hanging="567"/>
        <w:jc w:val="both"/>
        <w:rPr>
          <w:rStyle w:val="Hyperlink"/>
          <w:rFonts w:ascii="Arial" w:hAnsi="Arial" w:cs="Arial"/>
          <w:b/>
          <w:color w:val="auto"/>
          <w:sz w:val="22"/>
          <w:szCs w:val="22"/>
          <w:u w:val="none"/>
          <w:lang w:val="lv-LV"/>
        </w:rPr>
      </w:pPr>
      <w:r w:rsidRPr="00DC6ABB">
        <w:rPr>
          <w:rFonts w:ascii="Arial" w:hAnsi="Arial" w:cs="Arial"/>
          <w:b/>
          <w:sz w:val="22"/>
          <w:szCs w:val="22"/>
          <w:lang w:val="lv-LV"/>
        </w:rPr>
        <w:t xml:space="preserve">Pasūtītāja kontaktpersona: </w:t>
      </w:r>
      <w:r w:rsidR="00801142" w:rsidRPr="00DC6ABB">
        <w:rPr>
          <w:rFonts w:ascii="Arial" w:hAnsi="Arial" w:cs="Arial"/>
          <w:sz w:val="22"/>
          <w:szCs w:val="22"/>
          <w:lang w:val="lv-LV"/>
        </w:rPr>
        <w:t>organizatoriska rakstura jautājumos un jautājumos par nolikumu: komisijas sekretāre</w:t>
      </w:r>
      <w:r w:rsidR="00567458" w:rsidRPr="00DC6ABB">
        <w:rPr>
          <w:rFonts w:ascii="Arial" w:hAnsi="Arial" w:cs="Arial"/>
          <w:sz w:val="22"/>
          <w:szCs w:val="22"/>
          <w:lang w:val="lv-LV"/>
        </w:rPr>
        <w:t xml:space="preserve"> </w:t>
      </w:r>
      <w:r w:rsidR="00801142" w:rsidRPr="00DC6ABB">
        <w:rPr>
          <w:rFonts w:ascii="Arial" w:hAnsi="Arial" w:cs="Arial"/>
          <w:sz w:val="22"/>
          <w:szCs w:val="22"/>
          <w:lang w:val="lv-LV"/>
        </w:rPr>
        <w:t xml:space="preserve">– VAS “Latvijas dzelzceļš” </w:t>
      </w:r>
      <w:r w:rsidR="00DC6ABB" w:rsidRPr="00DC6ABB">
        <w:rPr>
          <w:rFonts w:ascii="Arial" w:hAnsi="Arial" w:cs="Arial"/>
          <w:sz w:val="22"/>
          <w:szCs w:val="22"/>
          <w:lang w:val="lv-LV"/>
        </w:rPr>
        <w:t>Iepirkumu biroja galvenā iepirkumu speciāliste Inga Upenāja, tālruņa Nr.: +371 </w:t>
      </w:r>
      <w:r w:rsidR="00DC6ABB" w:rsidRPr="00DC6ABB">
        <w:rPr>
          <w:rFonts w:ascii="Arial" w:hAnsi="Arial" w:cs="Arial"/>
          <w:sz w:val="22"/>
          <w:szCs w:val="22"/>
          <w:shd w:val="clear" w:color="auto" w:fill="FFFFFF"/>
          <w:lang w:val="lv-LV"/>
        </w:rPr>
        <w:t>67234857</w:t>
      </w:r>
      <w:r w:rsidR="00DC6ABB" w:rsidRPr="00DC6ABB">
        <w:rPr>
          <w:rFonts w:ascii="Arial" w:hAnsi="Arial" w:cs="Arial"/>
          <w:sz w:val="22"/>
          <w:szCs w:val="22"/>
          <w:lang w:val="lv-LV"/>
        </w:rPr>
        <w:t xml:space="preserve">, e-pasta adrese: </w:t>
      </w:r>
      <w:hyperlink r:id="rId8" w:history="1">
        <w:r w:rsidR="00DC6ABB" w:rsidRPr="00DC6ABB">
          <w:rPr>
            <w:rStyle w:val="Hyperlink"/>
            <w:rFonts w:ascii="Arial" w:hAnsi="Arial" w:cs="Arial"/>
            <w:sz w:val="22"/>
            <w:szCs w:val="22"/>
            <w:lang w:val="lv-LV"/>
          </w:rPr>
          <w:t>inga.upenaja@ldz.lv</w:t>
        </w:r>
      </w:hyperlink>
      <w:r w:rsidR="00801142" w:rsidRPr="00DC6ABB">
        <w:rPr>
          <w:rStyle w:val="Hyperlink"/>
          <w:rFonts w:ascii="Arial" w:hAnsi="Arial" w:cs="Arial"/>
          <w:i/>
          <w:color w:val="auto"/>
          <w:sz w:val="22"/>
          <w:szCs w:val="22"/>
          <w:u w:val="none"/>
          <w:lang w:val="lv-LV"/>
        </w:rPr>
        <w:t>.</w:t>
      </w:r>
    </w:p>
    <w:p w14:paraId="695C614E" w14:textId="77777777" w:rsidR="00B942A4" w:rsidRPr="00F30E57" w:rsidRDefault="00B942A4" w:rsidP="00052BDC">
      <w:pPr>
        <w:jc w:val="both"/>
        <w:rPr>
          <w:rFonts w:ascii="Arial" w:hAnsi="Arial" w:cs="Arial"/>
          <w:b/>
          <w:sz w:val="22"/>
          <w:szCs w:val="22"/>
          <w:lang w:val="lv-LV"/>
        </w:rPr>
      </w:pPr>
    </w:p>
    <w:p w14:paraId="180DE6B9" w14:textId="139CB4C0" w:rsidR="00801142" w:rsidRPr="00F34C5C" w:rsidRDefault="006D45CC" w:rsidP="006A7FB0">
      <w:pPr>
        <w:pStyle w:val="ListParagraph"/>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Piedāvājuma</w:t>
      </w:r>
      <w:r w:rsidR="00EA393B" w:rsidRPr="00F30E57">
        <w:rPr>
          <w:rFonts w:ascii="Arial" w:hAnsi="Arial" w:cs="Arial"/>
          <w:b/>
          <w:sz w:val="22"/>
          <w:szCs w:val="22"/>
          <w:lang w:val="lv-LV"/>
        </w:rPr>
        <w:t xml:space="preserve"> </w:t>
      </w:r>
      <w:r w:rsidR="00D72807" w:rsidRPr="00F34C5C">
        <w:rPr>
          <w:rFonts w:ascii="Arial" w:hAnsi="Arial" w:cs="Arial"/>
          <w:b/>
          <w:sz w:val="22"/>
          <w:szCs w:val="22"/>
          <w:lang w:val="lv-LV"/>
        </w:rPr>
        <w:t>iesniegšana</w:t>
      </w:r>
      <w:r w:rsidRPr="00F34C5C">
        <w:rPr>
          <w:rFonts w:ascii="Arial" w:hAnsi="Arial" w:cs="Arial"/>
          <w:b/>
          <w:sz w:val="22"/>
          <w:szCs w:val="22"/>
          <w:lang w:val="lv-LV"/>
        </w:rPr>
        <w:t xml:space="preserve"> un atvēr</w:t>
      </w:r>
      <w:r w:rsidR="00D72807" w:rsidRPr="00F34C5C">
        <w:rPr>
          <w:rFonts w:ascii="Arial" w:hAnsi="Arial" w:cs="Arial"/>
          <w:b/>
          <w:sz w:val="22"/>
          <w:szCs w:val="22"/>
          <w:lang w:val="lv-LV"/>
        </w:rPr>
        <w:t>šana</w:t>
      </w:r>
      <w:r w:rsidRPr="00F34C5C">
        <w:rPr>
          <w:rFonts w:ascii="Arial" w:hAnsi="Arial" w:cs="Arial"/>
          <w:b/>
          <w:sz w:val="22"/>
          <w:szCs w:val="22"/>
          <w:lang w:val="lv-LV"/>
        </w:rPr>
        <w:t>:</w:t>
      </w:r>
    </w:p>
    <w:p w14:paraId="0D946DA8" w14:textId="5F03A35E" w:rsidR="007F1AFE" w:rsidRPr="00B44C55" w:rsidRDefault="007F1AFE" w:rsidP="007F1AFE">
      <w:pPr>
        <w:numPr>
          <w:ilvl w:val="2"/>
          <w:numId w:val="11"/>
        </w:numPr>
        <w:ind w:left="709" w:hanging="709"/>
        <w:contextualSpacing/>
        <w:jc w:val="both"/>
        <w:rPr>
          <w:rFonts w:ascii="Arial" w:hAnsi="Arial" w:cs="Arial"/>
          <w:bCs/>
          <w:sz w:val="22"/>
          <w:szCs w:val="22"/>
          <w:lang w:val="lv-LV"/>
        </w:rPr>
      </w:pPr>
      <w:r w:rsidRPr="003D3CAE">
        <w:rPr>
          <w:rFonts w:ascii="Arial" w:hAnsi="Arial" w:cs="Arial"/>
          <w:bCs/>
          <w:sz w:val="22"/>
          <w:szCs w:val="22"/>
          <w:lang w:val="lv-LV"/>
        </w:rPr>
        <w:t xml:space="preserve">piedāvājumu sarunu procedūrā iesniedz elektroniski </w:t>
      </w:r>
      <w:r w:rsidRPr="00B44C55">
        <w:rPr>
          <w:rFonts w:ascii="Arial" w:hAnsi="Arial" w:cs="Arial"/>
          <w:bCs/>
          <w:sz w:val="22"/>
          <w:szCs w:val="22"/>
          <w:lang w:val="lv-LV"/>
        </w:rPr>
        <w:t xml:space="preserve">līdz </w:t>
      </w:r>
      <w:r w:rsidRPr="00B44C55">
        <w:rPr>
          <w:rFonts w:ascii="Arial" w:hAnsi="Arial" w:cs="Arial"/>
          <w:b/>
          <w:sz w:val="22"/>
          <w:szCs w:val="22"/>
          <w:lang w:val="lv-LV"/>
        </w:rPr>
        <w:t xml:space="preserve">2024.gada </w:t>
      </w:r>
      <w:r w:rsidR="003C1722">
        <w:rPr>
          <w:rFonts w:ascii="Arial" w:hAnsi="Arial" w:cs="Arial"/>
          <w:b/>
          <w:sz w:val="22"/>
          <w:szCs w:val="22"/>
          <w:lang w:val="lv-LV"/>
        </w:rPr>
        <w:t>26</w:t>
      </w:r>
      <w:r w:rsidRPr="00B44C55">
        <w:rPr>
          <w:rFonts w:ascii="Arial" w:hAnsi="Arial" w:cs="Arial"/>
          <w:b/>
          <w:sz w:val="22"/>
          <w:szCs w:val="22"/>
          <w:lang w:val="lv-LV"/>
        </w:rPr>
        <w:t>.martam</w:t>
      </w:r>
      <w:r w:rsidRPr="00B44C55">
        <w:rPr>
          <w:rFonts w:ascii="Arial" w:hAnsi="Arial" w:cs="Arial"/>
          <w:bCs/>
          <w:sz w:val="22"/>
          <w:szCs w:val="22"/>
          <w:lang w:val="lv-LV"/>
        </w:rPr>
        <w:t xml:space="preserve">, </w:t>
      </w:r>
      <w:r w:rsidRPr="00B44C55">
        <w:rPr>
          <w:rFonts w:ascii="Arial" w:hAnsi="Arial" w:cs="Arial"/>
          <w:b/>
          <w:sz w:val="22"/>
          <w:szCs w:val="22"/>
          <w:lang w:val="lv-LV"/>
        </w:rPr>
        <w:t>plkst. 9.30</w:t>
      </w:r>
      <w:r w:rsidRPr="00B44C55">
        <w:rPr>
          <w:rFonts w:ascii="Arial" w:hAnsi="Arial" w:cs="Arial"/>
          <w:bCs/>
          <w:sz w:val="22"/>
          <w:szCs w:val="22"/>
          <w:lang w:val="lv-LV"/>
        </w:rPr>
        <w:t xml:space="preserve">, nosūtot to nolikuma 1.3.punktā norādītajai pasūtītāja kontaktpersonai uz e-pasta adresi; </w:t>
      </w:r>
    </w:p>
    <w:p w14:paraId="123F8F64" w14:textId="4E6FEE60" w:rsidR="007F1AFE" w:rsidRPr="00B44C55" w:rsidRDefault="007F1AFE" w:rsidP="007F1AFE">
      <w:pPr>
        <w:numPr>
          <w:ilvl w:val="2"/>
          <w:numId w:val="11"/>
        </w:numPr>
        <w:tabs>
          <w:tab w:val="left" w:pos="1134"/>
        </w:tabs>
        <w:ind w:left="709" w:hanging="709"/>
        <w:contextualSpacing/>
        <w:jc w:val="both"/>
        <w:rPr>
          <w:rFonts w:ascii="Arial" w:hAnsi="Arial" w:cs="Arial"/>
          <w:bCs/>
          <w:sz w:val="22"/>
          <w:szCs w:val="22"/>
          <w:lang w:val="lv-LV"/>
        </w:rPr>
      </w:pPr>
      <w:r w:rsidRPr="00B44C55">
        <w:rPr>
          <w:rFonts w:ascii="Arial" w:hAnsi="Arial" w:cs="Arial"/>
          <w:bCs/>
          <w:sz w:val="22"/>
          <w:szCs w:val="22"/>
          <w:lang w:val="lv-LV"/>
        </w:rPr>
        <w:t xml:space="preserve">piedāvājumu sarunu procedūrā atver </w:t>
      </w:r>
      <w:r w:rsidRPr="00B44C55">
        <w:rPr>
          <w:rFonts w:ascii="Arial" w:hAnsi="Arial" w:cs="Arial"/>
          <w:b/>
          <w:sz w:val="22"/>
          <w:szCs w:val="22"/>
          <w:lang w:val="lv-LV"/>
        </w:rPr>
        <w:t xml:space="preserve">2024.gada </w:t>
      </w:r>
      <w:r w:rsidR="003C1722">
        <w:rPr>
          <w:rFonts w:ascii="Arial" w:hAnsi="Arial" w:cs="Arial"/>
          <w:b/>
          <w:sz w:val="22"/>
          <w:szCs w:val="22"/>
          <w:lang w:val="lv-LV"/>
        </w:rPr>
        <w:t>26</w:t>
      </w:r>
      <w:r w:rsidRPr="00B44C55">
        <w:rPr>
          <w:rFonts w:ascii="Arial" w:hAnsi="Arial" w:cs="Arial"/>
          <w:b/>
          <w:sz w:val="22"/>
          <w:szCs w:val="22"/>
          <w:lang w:val="lv-LV"/>
        </w:rPr>
        <w:t>.martam, plkst. 9.</w:t>
      </w:r>
      <w:bookmarkStart w:id="0" w:name="_Hlk67051685"/>
      <w:r w:rsidRPr="00B44C55">
        <w:rPr>
          <w:rFonts w:ascii="Arial" w:hAnsi="Arial" w:cs="Arial"/>
          <w:b/>
          <w:sz w:val="22"/>
          <w:szCs w:val="22"/>
          <w:lang w:val="lv-LV"/>
        </w:rPr>
        <w:t>30</w:t>
      </w:r>
      <w:r w:rsidRPr="00B44C55">
        <w:rPr>
          <w:rFonts w:ascii="Arial" w:hAnsi="Arial" w:cs="Arial"/>
          <w:bCs/>
          <w:sz w:val="22"/>
          <w:szCs w:val="22"/>
          <w:lang w:val="lv-LV"/>
        </w:rPr>
        <w:t>;</w:t>
      </w:r>
      <w:bookmarkEnd w:id="0"/>
    </w:p>
    <w:p w14:paraId="2B6C9C23" w14:textId="77777777" w:rsidR="007F1AFE" w:rsidRPr="003D3CAE" w:rsidRDefault="007F1AFE" w:rsidP="007F1AFE">
      <w:pPr>
        <w:numPr>
          <w:ilvl w:val="2"/>
          <w:numId w:val="11"/>
        </w:numPr>
        <w:tabs>
          <w:tab w:val="left" w:pos="1134"/>
        </w:tabs>
        <w:ind w:left="709" w:hanging="709"/>
        <w:contextualSpacing/>
        <w:jc w:val="both"/>
        <w:rPr>
          <w:rFonts w:ascii="Arial" w:hAnsi="Arial" w:cs="Arial"/>
          <w:bCs/>
          <w:sz w:val="22"/>
          <w:szCs w:val="22"/>
          <w:lang w:val="lv-LV"/>
        </w:rPr>
      </w:pPr>
      <w:r w:rsidRPr="00B44C55">
        <w:rPr>
          <w:rFonts w:ascii="Arial" w:hAnsi="Arial" w:cs="Arial"/>
          <w:bCs/>
          <w:sz w:val="22"/>
          <w:szCs w:val="22"/>
          <w:lang w:val="lv-LV"/>
        </w:rPr>
        <w:t>piedāvājumu, kas iesniegts komisijai pēc 1.4.1.punktā noteiktā termiņa, pasūtītājs</w:t>
      </w:r>
      <w:r w:rsidRPr="003D3CAE">
        <w:rPr>
          <w:rFonts w:ascii="Arial" w:hAnsi="Arial" w:cs="Arial"/>
          <w:bCs/>
          <w:sz w:val="22"/>
          <w:szCs w:val="22"/>
          <w:lang w:val="lv-LV"/>
        </w:rPr>
        <w:t xml:space="preserve"> nosūta atpakaļ ieinteresētajam piegādātājam bez izskatīšanas;</w:t>
      </w:r>
    </w:p>
    <w:p w14:paraId="00AEB606" w14:textId="77777777" w:rsidR="007F1AFE" w:rsidRPr="003D3CAE" w:rsidRDefault="007F1AFE" w:rsidP="007F1AFE">
      <w:pPr>
        <w:pStyle w:val="ListParagraph"/>
        <w:numPr>
          <w:ilvl w:val="2"/>
          <w:numId w:val="11"/>
        </w:numPr>
        <w:ind w:left="709" w:hanging="709"/>
        <w:jc w:val="both"/>
        <w:rPr>
          <w:rFonts w:ascii="Arial" w:hAnsi="Arial" w:cs="Arial"/>
          <w:sz w:val="22"/>
          <w:szCs w:val="22"/>
          <w:lang w:val="lv-LV"/>
        </w:rPr>
      </w:pPr>
      <w:r w:rsidRPr="003D3CAE">
        <w:rPr>
          <w:rFonts w:ascii="Arial" w:hAnsi="Arial" w:cs="Arial"/>
          <w:bCs/>
          <w:sz w:val="22"/>
          <w:szCs w:val="22"/>
          <w:lang w:val="lv-LV"/>
        </w:rPr>
        <w:t xml:space="preserve">sarunu procedūrā </w:t>
      </w:r>
      <w:r w:rsidRPr="003D3CAE">
        <w:rPr>
          <w:rFonts w:ascii="Arial" w:hAnsi="Arial" w:cs="Arial"/>
          <w:sz w:val="22"/>
          <w:szCs w:val="22"/>
          <w:u w:val="single"/>
          <w:lang w:val="lv-LV"/>
        </w:rPr>
        <w:t>nav atļauts iesniegt piedāvājuma variantus</w:t>
      </w:r>
      <w:r w:rsidRPr="003D3CAE">
        <w:rPr>
          <w:rFonts w:ascii="Arial" w:hAnsi="Arial" w:cs="Arial"/>
          <w:sz w:val="22"/>
          <w:szCs w:val="22"/>
          <w:lang w:val="lv-LV"/>
        </w:rPr>
        <w:t>;</w:t>
      </w:r>
    </w:p>
    <w:p w14:paraId="4989A659" w14:textId="77777777" w:rsidR="007F1AFE" w:rsidRPr="005D0DCF" w:rsidRDefault="007F1AFE" w:rsidP="007F1AFE">
      <w:pPr>
        <w:pStyle w:val="ListParagraph"/>
        <w:numPr>
          <w:ilvl w:val="2"/>
          <w:numId w:val="11"/>
        </w:numPr>
        <w:ind w:left="709" w:hanging="709"/>
        <w:jc w:val="both"/>
        <w:rPr>
          <w:rFonts w:ascii="Arial" w:hAnsi="Arial" w:cs="Arial"/>
          <w:sz w:val="22"/>
          <w:szCs w:val="22"/>
          <w:lang w:val="lv-LV"/>
        </w:rPr>
      </w:pPr>
      <w:r w:rsidRPr="005D0DCF">
        <w:rPr>
          <w:rFonts w:ascii="Arial" w:hAnsi="Arial" w:cs="Arial"/>
          <w:bCs/>
          <w:sz w:val="22"/>
          <w:szCs w:val="22"/>
          <w:lang w:val="lv-LV"/>
        </w:rPr>
        <w:t>pretendents var grozīt vai atsaukt savu piedāvājumu, iesniedzot komisijai par to rakstisku paziņojumu līdz 1.4.1. punktā noteiktajam termiņam. Šādā gadījumā pretendents norāda “Piedāvājuma grozījums” vai “Piedāvājuma atsaukums”. Iestājoties šādiem apstākļiem, komisija izskata un vērtē vienīgi aktuālo (jauno) piedāvājumu;</w:t>
      </w:r>
    </w:p>
    <w:p w14:paraId="40BF7794" w14:textId="77777777" w:rsidR="007F1AFE" w:rsidRPr="003E2A12" w:rsidRDefault="007F1AFE" w:rsidP="007F1AFE">
      <w:pPr>
        <w:pStyle w:val="ListParagraph"/>
        <w:numPr>
          <w:ilvl w:val="2"/>
          <w:numId w:val="11"/>
        </w:numPr>
        <w:ind w:left="709" w:hanging="709"/>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0C5B4681" w14:textId="77777777" w:rsidR="007F1AFE" w:rsidRPr="003E2A12" w:rsidRDefault="007F1AFE" w:rsidP="007F1AFE">
      <w:pPr>
        <w:pStyle w:val="ListParagraph"/>
        <w:numPr>
          <w:ilvl w:val="2"/>
          <w:numId w:val="11"/>
        </w:numPr>
        <w:ind w:left="709" w:hanging="709"/>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FootnoteReference"/>
          <w:rFonts w:ascii="Arial" w:hAnsi="Arial" w:cs="Arial"/>
          <w:sz w:val="22"/>
          <w:szCs w:val="22"/>
          <w:lang w:val="lv-LV"/>
        </w:rPr>
        <w:footnoteReference w:id="1"/>
      </w:r>
      <w:r w:rsidRPr="003E2A12">
        <w:rPr>
          <w:rFonts w:ascii="Arial" w:hAnsi="Arial" w:cs="Arial"/>
          <w:bCs/>
          <w:sz w:val="22"/>
          <w:szCs w:val="22"/>
          <w:lang w:val="lv-LV"/>
        </w:rPr>
        <w:t>;</w:t>
      </w:r>
    </w:p>
    <w:p w14:paraId="56DA969E" w14:textId="22007515" w:rsidR="00085B9B" w:rsidRPr="00F30E57" w:rsidRDefault="007F1AFE" w:rsidP="007F1AFE">
      <w:pPr>
        <w:numPr>
          <w:ilvl w:val="2"/>
          <w:numId w:val="11"/>
        </w:numPr>
        <w:ind w:left="709" w:hanging="709"/>
        <w:jc w:val="both"/>
        <w:rPr>
          <w:rFonts w:ascii="Arial" w:hAnsi="Arial" w:cs="Arial"/>
          <w:b/>
          <w:sz w:val="22"/>
          <w:szCs w:val="22"/>
          <w:lang w:val="lv-LV"/>
        </w:rPr>
      </w:pPr>
      <w:r w:rsidRPr="0034076D">
        <w:rPr>
          <w:rFonts w:ascii="Arial" w:hAnsi="Arial" w:cs="Arial"/>
          <w:sz w:val="22"/>
          <w:szCs w:val="22"/>
          <w:lang w:val="lv-LV"/>
        </w:rPr>
        <w:t xml:space="preserve">komisija piedāvājumus atver to iesniegšanas secībā, </w:t>
      </w:r>
      <w:r w:rsidRPr="0034076D">
        <w:rPr>
          <w:rFonts w:ascii="Arial" w:hAnsi="Arial" w:cs="Arial"/>
          <w:sz w:val="22"/>
          <w:szCs w:val="22"/>
          <w:lang w:val="lv-LV" w:eastAsia="lv-LV"/>
        </w:rPr>
        <w:t>nolasot pretendenta nosaukumu, daļu, kurā iesniegts piedāvājums un piedāvāto cenu, kā arī paziņojot, vai ir iesniegts piedāvājuma nodrošinājums</w:t>
      </w:r>
      <w:r w:rsidR="00085B9B" w:rsidRPr="00704F2B">
        <w:rPr>
          <w:rFonts w:ascii="Arial" w:hAnsi="Arial" w:cs="Arial"/>
          <w:sz w:val="22"/>
          <w:szCs w:val="22"/>
          <w:lang w:val="lv-LV" w:eastAsia="lv-LV"/>
        </w:rPr>
        <w:t>.</w:t>
      </w:r>
      <w:r w:rsidR="00085B9B" w:rsidRPr="00F30E57">
        <w:rPr>
          <w:rFonts w:ascii="Arial" w:hAnsi="Arial" w:cs="Arial"/>
          <w:sz w:val="22"/>
          <w:szCs w:val="22"/>
          <w:lang w:val="lv-LV" w:eastAsia="lv-LV"/>
        </w:rPr>
        <w:t xml:space="preserve">  </w:t>
      </w:r>
    </w:p>
    <w:p w14:paraId="712DE8AF" w14:textId="77777777" w:rsidR="00202D4F" w:rsidRPr="00F30E57" w:rsidRDefault="000F7ECD" w:rsidP="006016E4">
      <w:pPr>
        <w:ind w:firstLine="720"/>
        <w:jc w:val="both"/>
        <w:rPr>
          <w:rFonts w:ascii="Arial" w:hAnsi="Arial" w:cs="Arial"/>
          <w:b/>
          <w:sz w:val="22"/>
          <w:szCs w:val="22"/>
          <w:lang w:val="lv-LV"/>
        </w:rPr>
      </w:pPr>
      <w:r w:rsidRPr="00F30E57">
        <w:rPr>
          <w:rFonts w:ascii="Arial" w:hAnsi="Arial" w:cs="Arial"/>
          <w:b/>
          <w:sz w:val="22"/>
          <w:szCs w:val="22"/>
          <w:lang w:val="lv-LV"/>
        </w:rPr>
        <w:lastRenderedPageBreak/>
        <w:tab/>
      </w:r>
    </w:p>
    <w:p w14:paraId="094471AC" w14:textId="77777777" w:rsidR="00D72807" w:rsidRPr="00F30E57" w:rsidRDefault="00474127" w:rsidP="00052BDC">
      <w:pPr>
        <w:jc w:val="both"/>
        <w:rPr>
          <w:rFonts w:ascii="Arial" w:hAnsi="Arial" w:cs="Arial"/>
          <w:sz w:val="22"/>
          <w:szCs w:val="22"/>
          <w:lang w:val="lv-LV"/>
        </w:rPr>
      </w:pPr>
      <w:r w:rsidRPr="00F30E57">
        <w:rPr>
          <w:rFonts w:ascii="Arial" w:hAnsi="Arial" w:cs="Arial"/>
          <w:b/>
          <w:sz w:val="22"/>
          <w:szCs w:val="22"/>
          <w:lang w:val="lv-LV"/>
        </w:rPr>
        <w:t>1.5</w:t>
      </w:r>
      <w:r w:rsidR="00B01FC3" w:rsidRPr="00F30E57">
        <w:rPr>
          <w:rFonts w:ascii="Arial" w:hAnsi="Arial" w:cs="Arial"/>
          <w:b/>
          <w:sz w:val="22"/>
          <w:szCs w:val="22"/>
          <w:lang w:val="lv-LV"/>
        </w:rPr>
        <w:t xml:space="preserve">. </w:t>
      </w:r>
      <w:r w:rsidR="000A198D" w:rsidRPr="00F30E57">
        <w:rPr>
          <w:rFonts w:ascii="Arial" w:hAnsi="Arial" w:cs="Arial"/>
          <w:b/>
          <w:sz w:val="22"/>
          <w:szCs w:val="22"/>
          <w:lang w:val="lv-LV"/>
        </w:rPr>
        <w:t>P</w:t>
      </w:r>
      <w:r w:rsidR="00D72807" w:rsidRPr="00F30E57">
        <w:rPr>
          <w:rFonts w:ascii="Arial" w:hAnsi="Arial" w:cs="Arial"/>
          <w:b/>
          <w:sz w:val="22"/>
          <w:szCs w:val="22"/>
          <w:lang w:val="lv-LV"/>
        </w:rPr>
        <w:t xml:space="preserve">iedāvājuma derīguma termiņš: </w:t>
      </w:r>
      <w:r w:rsidR="00D346CB" w:rsidRPr="00F30E57">
        <w:rPr>
          <w:rFonts w:ascii="Arial" w:hAnsi="Arial" w:cs="Arial"/>
          <w:sz w:val="22"/>
          <w:szCs w:val="22"/>
          <w:lang w:val="lv-LV"/>
        </w:rPr>
        <w:t>100</w:t>
      </w:r>
      <w:r w:rsidR="00D72807" w:rsidRPr="00F30E57">
        <w:rPr>
          <w:rFonts w:ascii="Arial" w:hAnsi="Arial" w:cs="Arial"/>
          <w:sz w:val="22"/>
          <w:szCs w:val="22"/>
          <w:lang w:val="lv-LV"/>
        </w:rPr>
        <w:t xml:space="preserve">  dienas no piedāvājuma atvēršanas dienas.</w:t>
      </w:r>
    </w:p>
    <w:p w14:paraId="21C97CC6" w14:textId="77777777" w:rsidR="0016590C" w:rsidRPr="00F30E57" w:rsidRDefault="0016590C" w:rsidP="00052BDC">
      <w:pPr>
        <w:jc w:val="both"/>
        <w:rPr>
          <w:rFonts w:ascii="Arial" w:hAnsi="Arial" w:cs="Arial"/>
          <w:sz w:val="22"/>
          <w:szCs w:val="22"/>
          <w:lang w:val="lv-LV"/>
        </w:rPr>
      </w:pPr>
    </w:p>
    <w:p w14:paraId="49C46EA1" w14:textId="77777777" w:rsidR="00CE358C" w:rsidRPr="00F30E57" w:rsidRDefault="00CE358C" w:rsidP="006A7FB0">
      <w:pPr>
        <w:pStyle w:val="ListParagraph"/>
        <w:numPr>
          <w:ilvl w:val="1"/>
          <w:numId w:val="11"/>
        </w:numPr>
        <w:jc w:val="both"/>
        <w:rPr>
          <w:rFonts w:ascii="Arial" w:hAnsi="Arial" w:cs="Arial"/>
          <w:b/>
          <w:vanish/>
          <w:sz w:val="22"/>
          <w:szCs w:val="22"/>
          <w:lang w:val="lv-LV"/>
        </w:rPr>
      </w:pPr>
    </w:p>
    <w:p w14:paraId="0FD4E0E5" w14:textId="53DFD794" w:rsidR="00CE358C" w:rsidRPr="0028657C" w:rsidRDefault="00C55A2D" w:rsidP="006A7FB0">
      <w:pPr>
        <w:pStyle w:val="ListParagraph"/>
        <w:numPr>
          <w:ilvl w:val="1"/>
          <w:numId w:val="11"/>
        </w:numPr>
        <w:ind w:left="426" w:hanging="426"/>
        <w:jc w:val="both"/>
        <w:rPr>
          <w:rFonts w:ascii="Arial" w:hAnsi="Arial" w:cs="Arial"/>
          <w:b/>
          <w:sz w:val="22"/>
          <w:szCs w:val="22"/>
          <w:lang w:val="lv-LV"/>
        </w:rPr>
      </w:pPr>
      <w:r w:rsidRPr="0028657C">
        <w:rPr>
          <w:rFonts w:ascii="Arial" w:hAnsi="Arial" w:cs="Arial"/>
          <w:b/>
          <w:sz w:val="22"/>
          <w:szCs w:val="22"/>
          <w:lang w:val="lv-LV"/>
        </w:rPr>
        <w:t>Piedāvājuma noformēšana</w:t>
      </w:r>
      <w:r w:rsidR="00913404" w:rsidRPr="0028657C">
        <w:rPr>
          <w:rFonts w:ascii="Arial" w:hAnsi="Arial" w:cs="Arial"/>
          <w:b/>
          <w:sz w:val="22"/>
          <w:szCs w:val="22"/>
          <w:lang w:val="lv-LV"/>
        </w:rPr>
        <w:t>:</w:t>
      </w:r>
      <w:bookmarkStart w:id="2" w:name="_Hlk361758"/>
    </w:p>
    <w:p w14:paraId="4EDE5C91" w14:textId="77777777" w:rsidR="007F1AFE" w:rsidRPr="000E7F56" w:rsidRDefault="007F1AFE" w:rsidP="007F1AFE">
      <w:pPr>
        <w:pStyle w:val="pf0"/>
        <w:numPr>
          <w:ilvl w:val="2"/>
          <w:numId w:val="11"/>
        </w:numPr>
        <w:tabs>
          <w:tab w:val="left" w:pos="709"/>
        </w:tabs>
        <w:spacing w:before="0" w:beforeAutospacing="0" w:after="0" w:afterAutospacing="0"/>
        <w:ind w:left="709" w:hanging="709"/>
        <w:rPr>
          <w:rStyle w:val="cf51"/>
          <w:rFonts w:ascii="Arial" w:hAnsi="Arial" w:cs="Arial"/>
          <w:sz w:val="22"/>
          <w:szCs w:val="22"/>
        </w:rPr>
      </w:pPr>
      <w:r w:rsidRPr="000E7F56">
        <w:rPr>
          <w:rStyle w:val="cf51"/>
          <w:rFonts w:ascii="Arial" w:hAnsi="Arial" w:cs="Arial"/>
          <w:sz w:val="22"/>
          <w:szCs w:val="22"/>
        </w:rPr>
        <w:t xml:space="preserve">Pretendents </w:t>
      </w:r>
      <w:r w:rsidRPr="000E7F56">
        <w:rPr>
          <w:rStyle w:val="cf51"/>
          <w:rFonts w:ascii="Arial" w:hAnsi="Arial" w:cs="Arial"/>
          <w:b/>
          <w:bCs/>
          <w:sz w:val="22"/>
          <w:szCs w:val="22"/>
        </w:rPr>
        <w:t>iesniedz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jumu (pied</w:t>
      </w:r>
      <w:r w:rsidRPr="000E7F56">
        <w:rPr>
          <w:rStyle w:val="cf61"/>
          <w:rFonts w:ascii="Arial" w:hAnsi="Arial" w:cs="Arial"/>
          <w:b/>
          <w:sz w:val="22"/>
          <w:szCs w:val="22"/>
        </w:rPr>
        <w:t>ā</w:t>
      </w:r>
      <w:r w:rsidRPr="000E7F56">
        <w:rPr>
          <w:rStyle w:val="cf51"/>
          <w:rFonts w:ascii="Arial" w:hAnsi="Arial" w:cs="Arial"/>
          <w:b/>
          <w:bCs/>
          <w:sz w:val="22"/>
          <w:szCs w:val="22"/>
        </w:rPr>
        <w:t>v</w:t>
      </w:r>
      <w:r w:rsidRPr="000E7F56">
        <w:rPr>
          <w:rStyle w:val="cf61"/>
          <w:rFonts w:ascii="Arial" w:hAnsi="Arial" w:cs="Arial"/>
          <w:b/>
          <w:sz w:val="22"/>
          <w:szCs w:val="22"/>
        </w:rPr>
        <w:t>ā</w:t>
      </w:r>
      <w:r w:rsidRPr="000E7F56">
        <w:rPr>
          <w:rStyle w:val="cf51"/>
          <w:rFonts w:ascii="Arial" w:hAnsi="Arial" w:cs="Arial"/>
          <w:b/>
          <w:bCs/>
          <w:sz w:val="22"/>
          <w:szCs w:val="22"/>
        </w:rPr>
        <w:t>juma dokumentus) parakst</w:t>
      </w:r>
      <w:r w:rsidRPr="000E7F56">
        <w:rPr>
          <w:rStyle w:val="cf61"/>
          <w:rFonts w:ascii="Arial" w:hAnsi="Arial" w:cs="Arial"/>
          <w:b/>
          <w:sz w:val="22"/>
          <w:szCs w:val="22"/>
        </w:rPr>
        <w:t>ī</w:t>
      </w:r>
      <w:r w:rsidRPr="000E7F56">
        <w:rPr>
          <w:rStyle w:val="cf51"/>
          <w:rFonts w:ascii="Arial" w:hAnsi="Arial" w:cs="Arial"/>
          <w:b/>
          <w:bCs/>
          <w:sz w:val="22"/>
          <w:szCs w:val="22"/>
        </w:rPr>
        <w:t>tu ar drošu elektronisku parakstu</w:t>
      </w:r>
      <w:r w:rsidRPr="000E7F56">
        <w:rPr>
          <w:rStyle w:val="cf51"/>
          <w:rFonts w:ascii="Arial" w:hAnsi="Arial" w:cs="Arial"/>
          <w:sz w:val="22"/>
          <w:szCs w:val="22"/>
        </w:rPr>
        <w:t>, noteiktaj</w:t>
      </w:r>
      <w:r w:rsidRPr="000E7F56">
        <w:rPr>
          <w:rStyle w:val="cf61"/>
          <w:rFonts w:ascii="Arial" w:hAnsi="Arial" w:cs="Arial"/>
          <w:sz w:val="22"/>
          <w:szCs w:val="22"/>
        </w:rPr>
        <w:t>ā</w:t>
      </w:r>
      <w:r w:rsidRPr="000E7F56">
        <w:rPr>
          <w:rStyle w:val="cf51"/>
          <w:rFonts w:ascii="Arial" w:hAnsi="Arial" w:cs="Arial"/>
          <w:sz w:val="22"/>
          <w:szCs w:val="22"/>
        </w:rPr>
        <w:t xml:space="preserve"> termi</w:t>
      </w:r>
      <w:r w:rsidRPr="000E7F56">
        <w:rPr>
          <w:rStyle w:val="cf61"/>
          <w:rFonts w:ascii="Arial" w:hAnsi="Arial" w:cs="Arial"/>
          <w:sz w:val="22"/>
          <w:szCs w:val="22"/>
        </w:rPr>
        <w:t>ņā</w:t>
      </w:r>
      <w:r w:rsidRPr="000E7F56">
        <w:rPr>
          <w:rStyle w:val="cf51"/>
          <w:rFonts w:ascii="Arial" w:hAnsi="Arial" w:cs="Arial"/>
          <w:sz w:val="22"/>
          <w:szCs w:val="22"/>
        </w:rPr>
        <w:t xml:space="preserve"> nos</w:t>
      </w:r>
      <w:r w:rsidRPr="000E7F56">
        <w:rPr>
          <w:rStyle w:val="cf61"/>
          <w:rFonts w:ascii="Arial" w:hAnsi="Arial" w:cs="Arial"/>
          <w:sz w:val="22"/>
          <w:szCs w:val="22"/>
        </w:rPr>
        <w:t>ū</w:t>
      </w:r>
      <w:r w:rsidRPr="000E7F56">
        <w:rPr>
          <w:rStyle w:val="cf51"/>
          <w:rFonts w:ascii="Arial" w:hAnsi="Arial" w:cs="Arial"/>
          <w:sz w:val="22"/>
          <w:szCs w:val="22"/>
        </w:rPr>
        <w:t>tot to nolikuma 1.3.punkt</w:t>
      </w:r>
      <w:r w:rsidRPr="000E7F56">
        <w:rPr>
          <w:rStyle w:val="cf61"/>
          <w:rFonts w:ascii="Arial" w:hAnsi="Arial" w:cs="Arial"/>
          <w:sz w:val="22"/>
          <w:szCs w:val="22"/>
        </w:rPr>
        <w:t>ā</w:t>
      </w:r>
      <w:r w:rsidRPr="000E7F56">
        <w:rPr>
          <w:rStyle w:val="cf51"/>
          <w:rFonts w:ascii="Arial" w:hAnsi="Arial" w:cs="Arial"/>
          <w:sz w:val="22"/>
          <w:szCs w:val="22"/>
        </w:rPr>
        <w:t xml:space="preserve"> nor</w:t>
      </w:r>
      <w:r w:rsidRPr="000E7F56">
        <w:rPr>
          <w:rStyle w:val="cf61"/>
          <w:rFonts w:ascii="Arial" w:hAnsi="Arial" w:cs="Arial"/>
          <w:sz w:val="22"/>
          <w:szCs w:val="22"/>
        </w:rPr>
        <w:t>ā</w:t>
      </w:r>
      <w:r w:rsidRPr="000E7F56">
        <w:rPr>
          <w:rStyle w:val="cf51"/>
          <w:rFonts w:ascii="Arial" w:hAnsi="Arial" w:cs="Arial"/>
          <w:sz w:val="22"/>
          <w:szCs w:val="22"/>
        </w:rPr>
        <w:t>d</w:t>
      </w:r>
      <w:r w:rsidRPr="000E7F56">
        <w:rPr>
          <w:rStyle w:val="cf61"/>
          <w:rFonts w:ascii="Arial" w:hAnsi="Arial" w:cs="Arial"/>
          <w:sz w:val="22"/>
          <w:szCs w:val="22"/>
        </w:rPr>
        <w:t>ī</w:t>
      </w:r>
      <w:r w:rsidRPr="000E7F56">
        <w:rPr>
          <w:rStyle w:val="cf51"/>
          <w:rFonts w:ascii="Arial" w:hAnsi="Arial" w:cs="Arial"/>
          <w:sz w:val="22"/>
          <w:szCs w:val="22"/>
        </w:rPr>
        <w:t>tajai pas</w:t>
      </w:r>
      <w:r w:rsidRPr="000E7F56">
        <w:rPr>
          <w:rStyle w:val="cf61"/>
          <w:rFonts w:ascii="Arial" w:hAnsi="Arial" w:cs="Arial"/>
          <w:sz w:val="22"/>
          <w:szCs w:val="22"/>
        </w:rPr>
        <w:t>ū</w:t>
      </w:r>
      <w:r w:rsidRPr="000E7F56">
        <w:rPr>
          <w:rStyle w:val="cf51"/>
          <w:rFonts w:ascii="Arial" w:hAnsi="Arial" w:cs="Arial"/>
          <w:sz w:val="22"/>
          <w:szCs w:val="22"/>
        </w:rPr>
        <w:t>t</w:t>
      </w:r>
      <w:r w:rsidRPr="000E7F56">
        <w:rPr>
          <w:rStyle w:val="cf61"/>
          <w:rFonts w:ascii="Arial" w:hAnsi="Arial" w:cs="Arial"/>
          <w:sz w:val="22"/>
          <w:szCs w:val="22"/>
        </w:rPr>
        <w:t>ī</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51"/>
          <w:rFonts w:ascii="Arial" w:hAnsi="Arial" w:cs="Arial"/>
          <w:sz w:val="22"/>
          <w:szCs w:val="22"/>
        </w:rPr>
        <w:t xml:space="preserve">ja kontaktpersonai uz e-pasta adresi. </w:t>
      </w:r>
      <w:r w:rsidRPr="000E7F56">
        <w:rPr>
          <w:rStyle w:val="cf71"/>
          <w:rFonts w:ascii="Arial" w:hAnsi="Arial" w:cs="Arial"/>
          <w:sz w:val="22"/>
          <w:szCs w:val="22"/>
        </w:rPr>
        <w:t>E-pasta v</w:t>
      </w:r>
      <w:r w:rsidRPr="000E7F56">
        <w:rPr>
          <w:rStyle w:val="cf81"/>
          <w:rFonts w:ascii="Arial" w:hAnsi="Arial" w:cs="Arial"/>
          <w:sz w:val="22"/>
          <w:szCs w:val="22"/>
        </w:rPr>
        <w:t>ē</w:t>
      </w:r>
      <w:r w:rsidRPr="000E7F56">
        <w:rPr>
          <w:rStyle w:val="cf71"/>
          <w:rFonts w:ascii="Arial" w:hAnsi="Arial" w:cs="Arial"/>
          <w:sz w:val="22"/>
          <w:szCs w:val="22"/>
        </w:rPr>
        <w:t>stul</w:t>
      </w:r>
      <w:r w:rsidRPr="000E7F56">
        <w:rPr>
          <w:rStyle w:val="cf81"/>
          <w:rFonts w:ascii="Arial" w:hAnsi="Arial" w:cs="Arial"/>
          <w:sz w:val="22"/>
          <w:szCs w:val="22"/>
        </w:rPr>
        <w:t>ē</w:t>
      </w:r>
      <w:r w:rsidRPr="000E7F56">
        <w:rPr>
          <w:rStyle w:val="cf71"/>
          <w:rFonts w:ascii="Arial" w:hAnsi="Arial" w:cs="Arial"/>
          <w:sz w:val="22"/>
          <w:szCs w:val="22"/>
        </w:rPr>
        <w:t>, ar kuru tiek iesniegts pied</w:t>
      </w:r>
      <w:r w:rsidRPr="000E7F56">
        <w:rPr>
          <w:rStyle w:val="cf81"/>
          <w:rFonts w:ascii="Arial" w:hAnsi="Arial" w:cs="Arial"/>
          <w:sz w:val="22"/>
          <w:szCs w:val="22"/>
        </w:rPr>
        <w:t>ā</w:t>
      </w:r>
      <w:r w:rsidRPr="000E7F56">
        <w:rPr>
          <w:rStyle w:val="cf71"/>
          <w:rFonts w:ascii="Arial" w:hAnsi="Arial" w:cs="Arial"/>
          <w:sz w:val="22"/>
          <w:szCs w:val="22"/>
        </w:rPr>
        <w:t>v</w:t>
      </w:r>
      <w:r w:rsidRPr="000E7F56">
        <w:rPr>
          <w:rStyle w:val="cf81"/>
          <w:rFonts w:ascii="Arial" w:hAnsi="Arial" w:cs="Arial"/>
          <w:sz w:val="22"/>
          <w:szCs w:val="22"/>
        </w:rPr>
        <w:t>ā</w:t>
      </w:r>
      <w:r w:rsidRPr="000E7F56">
        <w:rPr>
          <w:rStyle w:val="cf71"/>
          <w:rFonts w:ascii="Arial" w:hAnsi="Arial" w:cs="Arial"/>
          <w:sz w:val="22"/>
          <w:szCs w:val="22"/>
        </w:rPr>
        <w:t>jums, j</w:t>
      </w:r>
      <w:r w:rsidRPr="000E7F56">
        <w:rPr>
          <w:rStyle w:val="cf81"/>
          <w:rFonts w:ascii="Arial" w:hAnsi="Arial" w:cs="Arial"/>
          <w:sz w:val="22"/>
          <w:szCs w:val="22"/>
        </w:rPr>
        <w:t>ā</w:t>
      </w:r>
      <w:r w:rsidRPr="000E7F56">
        <w:rPr>
          <w:rStyle w:val="cf71"/>
          <w:rFonts w:ascii="Arial" w:hAnsi="Arial" w:cs="Arial"/>
          <w:sz w:val="22"/>
          <w:szCs w:val="22"/>
        </w:rPr>
        <w:t>b</w:t>
      </w:r>
      <w:r w:rsidRPr="000E7F56">
        <w:rPr>
          <w:rStyle w:val="cf81"/>
          <w:rFonts w:ascii="Arial" w:hAnsi="Arial" w:cs="Arial"/>
          <w:sz w:val="22"/>
          <w:szCs w:val="22"/>
        </w:rPr>
        <w:t>ū</w:t>
      </w:r>
      <w:r w:rsidRPr="000E7F56">
        <w:rPr>
          <w:rStyle w:val="cf71"/>
          <w:rFonts w:ascii="Arial" w:hAnsi="Arial" w:cs="Arial"/>
          <w:sz w:val="22"/>
          <w:szCs w:val="22"/>
        </w:rPr>
        <w:t>t nor</w:t>
      </w:r>
      <w:r w:rsidRPr="000E7F56">
        <w:rPr>
          <w:rStyle w:val="cf81"/>
          <w:rFonts w:ascii="Arial" w:hAnsi="Arial" w:cs="Arial"/>
          <w:sz w:val="22"/>
          <w:szCs w:val="22"/>
        </w:rPr>
        <w:t>ā</w:t>
      </w:r>
      <w:r w:rsidRPr="000E7F56">
        <w:rPr>
          <w:rStyle w:val="cf71"/>
          <w:rFonts w:ascii="Arial" w:hAnsi="Arial" w:cs="Arial"/>
          <w:sz w:val="22"/>
          <w:szCs w:val="22"/>
        </w:rPr>
        <w:t>dei uz iepirkuma, kur</w:t>
      </w:r>
      <w:r w:rsidRPr="000E7F56">
        <w:rPr>
          <w:rStyle w:val="cf81"/>
          <w:rFonts w:ascii="Arial" w:hAnsi="Arial" w:cs="Arial"/>
          <w:sz w:val="22"/>
          <w:szCs w:val="22"/>
        </w:rPr>
        <w:t>ā</w:t>
      </w:r>
      <w:r w:rsidRPr="000E7F56">
        <w:rPr>
          <w:rStyle w:val="cf71"/>
          <w:rFonts w:ascii="Arial" w:hAnsi="Arial" w:cs="Arial"/>
          <w:sz w:val="22"/>
          <w:szCs w:val="22"/>
        </w:rPr>
        <w:t xml:space="preserve"> tas tiek iesniegts, nosaukumu un pretendenta kontaktinform</w:t>
      </w:r>
      <w:r w:rsidRPr="000E7F56">
        <w:rPr>
          <w:rStyle w:val="cf81"/>
          <w:rFonts w:ascii="Arial" w:hAnsi="Arial" w:cs="Arial"/>
          <w:sz w:val="22"/>
          <w:szCs w:val="22"/>
        </w:rPr>
        <w:t>ā</w:t>
      </w:r>
      <w:r w:rsidRPr="000E7F56">
        <w:rPr>
          <w:rStyle w:val="cf71"/>
          <w:rFonts w:ascii="Arial" w:hAnsi="Arial" w:cs="Arial"/>
          <w:sz w:val="22"/>
          <w:szCs w:val="22"/>
        </w:rPr>
        <w:t>cijai</w:t>
      </w:r>
      <w:r w:rsidRPr="000E7F56">
        <w:rPr>
          <w:rStyle w:val="cf51"/>
          <w:rFonts w:ascii="Arial" w:hAnsi="Arial" w:cs="Arial"/>
          <w:sz w:val="22"/>
          <w:szCs w:val="22"/>
        </w:rPr>
        <w:t xml:space="preserve">; </w:t>
      </w:r>
    </w:p>
    <w:p w14:paraId="4392187E" w14:textId="77777777" w:rsidR="007F1AFE" w:rsidRPr="000E7F56" w:rsidRDefault="007F1AFE" w:rsidP="007F1AFE">
      <w:pPr>
        <w:pStyle w:val="pf0"/>
        <w:numPr>
          <w:ilvl w:val="2"/>
          <w:numId w:val="11"/>
        </w:numPr>
        <w:tabs>
          <w:tab w:val="left" w:pos="709"/>
        </w:tabs>
        <w:spacing w:before="0" w:beforeAutospacing="0" w:after="0" w:afterAutospacing="0"/>
        <w:ind w:left="709" w:hanging="709"/>
        <w:rPr>
          <w:rStyle w:val="cf51"/>
          <w:rFonts w:ascii="Arial" w:hAnsi="Arial" w:cs="Arial"/>
          <w:sz w:val="22"/>
          <w:szCs w:val="22"/>
        </w:rPr>
      </w:pPr>
      <w:r w:rsidRPr="000E7F56">
        <w:rPr>
          <w:rStyle w:val="cf91"/>
          <w:rFonts w:ascii="Arial" w:hAnsi="Arial" w:cs="Arial"/>
          <w:b/>
          <w:bCs/>
          <w:sz w:val="22"/>
          <w:szCs w:val="22"/>
        </w:rPr>
        <w:t>pied</w:t>
      </w:r>
      <w:r w:rsidRPr="000E7F56">
        <w:rPr>
          <w:rStyle w:val="cf101"/>
          <w:rFonts w:ascii="Arial" w:hAnsi="Arial" w:cs="Arial"/>
          <w:b/>
          <w:bCs/>
          <w:sz w:val="22"/>
          <w:szCs w:val="22"/>
        </w:rPr>
        <w:t>ā</w:t>
      </w:r>
      <w:r w:rsidRPr="000E7F56">
        <w:rPr>
          <w:rStyle w:val="cf91"/>
          <w:rFonts w:ascii="Arial" w:hAnsi="Arial" w:cs="Arial"/>
          <w:b/>
          <w:bCs/>
          <w:sz w:val="22"/>
          <w:szCs w:val="22"/>
        </w:rPr>
        <w:t>v</w:t>
      </w:r>
      <w:r w:rsidRPr="000E7F56">
        <w:rPr>
          <w:rStyle w:val="cf101"/>
          <w:rFonts w:ascii="Arial" w:hAnsi="Arial" w:cs="Arial"/>
          <w:b/>
          <w:bCs/>
          <w:sz w:val="22"/>
          <w:szCs w:val="22"/>
        </w:rPr>
        <w:t>ā</w:t>
      </w:r>
      <w:r w:rsidRPr="000E7F56">
        <w:rPr>
          <w:rStyle w:val="cf91"/>
          <w:rFonts w:ascii="Arial" w:hAnsi="Arial" w:cs="Arial"/>
          <w:b/>
          <w:bCs/>
          <w:sz w:val="22"/>
          <w:szCs w:val="22"/>
        </w:rPr>
        <w:t xml:space="preserve">jums </w:t>
      </w:r>
      <w:r w:rsidRPr="000E7F56">
        <w:rPr>
          <w:rStyle w:val="cf111"/>
          <w:rFonts w:ascii="Arial" w:hAnsi="Arial" w:cs="Arial"/>
          <w:b/>
          <w:bCs/>
          <w:sz w:val="22"/>
          <w:szCs w:val="22"/>
        </w:rPr>
        <w:t>„</w:t>
      </w:r>
      <w:r w:rsidRPr="000E7F56">
        <w:rPr>
          <w:rStyle w:val="cf91"/>
          <w:rFonts w:ascii="Arial" w:hAnsi="Arial" w:cs="Arial"/>
          <w:b/>
          <w:bCs/>
          <w:sz w:val="22"/>
          <w:szCs w:val="22"/>
        </w:rPr>
        <w:t>j</w:t>
      </w:r>
      <w:r w:rsidRPr="000E7F56">
        <w:rPr>
          <w:rStyle w:val="cf101"/>
          <w:rFonts w:ascii="Arial" w:hAnsi="Arial" w:cs="Arial"/>
          <w:b/>
          <w:bCs/>
          <w:sz w:val="22"/>
          <w:szCs w:val="22"/>
        </w:rPr>
        <w:t>ā</w:t>
      </w:r>
      <w:r w:rsidRPr="000E7F56">
        <w:rPr>
          <w:rStyle w:val="cf91"/>
          <w:rFonts w:ascii="Arial" w:hAnsi="Arial" w:cs="Arial"/>
          <w:b/>
          <w:bCs/>
          <w:sz w:val="22"/>
          <w:szCs w:val="22"/>
        </w:rPr>
        <w:t>noblo</w:t>
      </w:r>
      <w:r w:rsidRPr="000E7F56">
        <w:rPr>
          <w:rStyle w:val="cf101"/>
          <w:rFonts w:ascii="Arial" w:hAnsi="Arial" w:cs="Arial"/>
          <w:b/>
          <w:bCs/>
          <w:sz w:val="22"/>
          <w:szCs w:val="22"/>
        </w:rPr>
        <w:t>ķē</w:t>
      </w:r>
      <w:r w:rsidRPr="000E7F56">
        <w:rPr>
          <w:rStyle w:val="cf111"/>
          <w:rFonts w:ascii="Arial" w:hAnsi="Arial" w:cs="Arial"/>
          <w:b/>
          <w:bCs/>
          <w:sz w:val="22"/>
          <w:szCs w:val="22"/>
        </w:rPr>
        <w:t>”</w:t>
      </w:r>
      <w:r w:rsidRPr="000E7F56">
        <w:rPr>
          <w:rStyle w:val="cf91"/>
          <w:rFonts w:ascii="Arial" w:hAnsi="Arial" w:cs="Arial"/>
          <w:b/>
          <w:bCs/>
          <w:sz w:val="22"/>
          <w:szCs w:val="22"/>
        </w:rPr>
        <w:t xml:space="preserve"> ar paroli, lai to nevar atv</w:t>
      </w:r>
      <w:r w:rsidRPr="000E7F56">
        <w:rPr>
          <w:rStyle w:val="cf101"/>
          <w:rFonts w:ascii="Arial" w:hAnsi="Arial" w:cs="Arial"/>
          <w:b/>
          <w:bCs/>
          <w:sz w:val="22"/>
          <w:szCs w:val="22"/>
        </w:rPr>
        <w:t>ē</w:t>
      </w:r>
      <w:r w:rsidRPr="000E7F56">
        <w:rPr>
          <w:rStyle w:val="cf91"/>
          <w:rFonts w:ascii="Arial" w:hAnsi="Arial" w:cs="Arial"/>
          <w:b/>
          <w:bCs/>
          <w:sz w:val="22"/>
          <w:szCs w:val="22"/>
        </w:rPr>
        <w:t>rt l</w:t>
      </w:r>
      <w:r w:rsidRPr="000E7F56">
        <w:rPr>
          <w:rStyle w:val="cf101"/>
          <w:rFonts w:ascii="Arial" w:hAnsi="Arial" w:cs="Arial"/>
          <w:b/>
          <w:bCs/>
          <w:sz w:val="22"/>
          <w:szCs w:val="22"/>
        </w:rPr>
        <w:t>ī</w:t>
      </w:r>
      <w:r w:rsidRPr="000E7F56">
        <w:rPr>
          <w:rStyle w:val="cf91"/>
          <w:rFonts w:ascii="Arial" w:hAnsi="Arial" w:cs="Arial"/>
          <w:b/>
          <w:bCs/>
          <w:sz w:val="22"/>
          <w:szCs w:val="22"/>
        </w:rPr>
        <w:t>dz nolikuma 1.</w:t>
      </w:r>
      <w:r w:rsidRPr="000E7F56">
        <w:rPr>
          <w:rStyle w:val="cf121"/>
          <w:rFonts w:ascii="Arial" w:hAnsi="Arial" w:cs="Arial"/>
          <w:b/>
          <w:bCs/>
          <w:sz w:val="22"/>
          <w:szCs w:val="22"/>
        </w:rPr>
        <w:t>4.2.</w:t>
      </w:r>
      <w:r w:rsidRPr="000E7F56">
        <w:rPr>
          <w:rStyle w:val="cf91"/>
          <w:rFonts w:ascii="Arial" w:hAnsi="Arial" w:cs="Arial"/>
          <w:b/>
          <w:bCs/>
          <w:sz w:val="22"/>
          <w:szCs w:val="22"/>
        </w:rPr>
        <w:t xml:space="preserve"> punkt</w:t>
      </w:r>
      <w:r w:rsidRPr="000E7F56">
        <w:rPr>
          <w:rStyle w:val="cf101"/>
          <w:rFonts w:ascii="Arial" w:hAnsi="Arial" w:cs="Arial"/>
          <w:b/>
          <w:bCs/>
          <w:sz w:val="22"/>
          <w:szCs w:val="22"/>
        </w:rPr>
        <w:t>ā</w:t>
      </w:r>
      <w:r w:rsidRPr="000E7F56">
        <w:rPr>
          <w:rStyle w:val="cf91"/>
          <w:rFonts w:ascii="Arial" w:hAnsi="Arial" w:cs="Arial"/>
          <w:b/>
          <w:bCs/>
          <w:sz w:val="22"/>
          <w:szCs w:val="22"/>
        </w:rPr>
        <w:t xml:space="preserve"> nor</w:t>
      </w:r>
      <w:r w:rsidRPr="000E7F56">
        <w:rPr>
          <w:rStyle w:val="cf101"/>
          <w:rFonts w:ascii="Arial" w:hAnsi="Arial" w:cs="Arial"/>
          <w:b/>
          <w:bCs/>
          <w:sz w:val="22"/>
          <w:szCs w:val="22"/>
        </w:rPr>
        <w:t>ā</w:t>
      </w:r>
      <w:r w:rsidRPr="000E7F56">
        <w:rPr>
          <w:rStyle w:val="cf91"/>
          <w:rFonts w:ascii="Arial" w:hAnsi="Arial" w:cs="Arial"/>
          <w:b/>
          <w:bCs/>
          <w:sz w:val="22"/>
          <w:szCs w:val="22"/>
        </w:rPr>
        <w:t>d</w:t>
      </w:r>
      <w:r w:rsidRPr="000E7F56">
        <w:rPr>
          <w:rStyle w:val="cf101"/>
          <w:rFonts w:ascii="Arial" w:hAnsi="Arial" w:cs="Arial"/>
          <w:b/>
          <w:bCs/>
          <w:sz w:val="22"/>
          <w:szCs w:val="22"/>
        </w:rPr>
        <w:t>ī</w:t>
      </w:r>
      <w:r w:rsidRPr="000E7F56">
        <w:rPr>
          <w:rStyle w:val="cf91"/>
          <w:rFonts w:ascii="Arial" w:hAnsi="Arial" w:cs="Arial"/>
          <w:b/>
          <w:bCs/>
          <w:sz w:val="22"/>
          <w:szCs w:val="22"/>
        </w:rPr>
        <w:t>tajam termi</w:t>
      </w:r>
      <w:r w:rsidRPr="000E7F56">
        <w:rPr>
          <w:rStyle w:val="cf101"/>
          <w:rFonts w:ascii="Arial" w:hAnsi="Arial" w:cs="Arial"/>
          <w:b/>
          <w:bCs/>
          <w:sz w:val="22"/>
          <w:szCs w:val="22"/>
        </w:rPr>
        <w:t>ņ</w:t>
      </w:r>
      <w:r w:rsidRPr="000E7F56">
        <w:rPr>
          <w:rStyle w:val="cf91"/>
          <w:rFonts w:ascii="Arial" w:hAnsi="Arial" w:cs="Arial"/>
          <w:b/>
          <w:bCs/>
          <w:sz w:val="22"/>
          <w:szCs w:val="22"/>
        </w:rPr>
        <w:t>am</w:t>
      </w:r>
      <w:r w:rsidRPr="000E7F56">
        <w:rPr>
          <w:rStyle w:val="cf51"/>
          <w:rFonts w:ascii="Arial" w:hAnsi="Arial" w:cs="Arial"/>
          <w:sz w:val="22"/>
          <w:szCs w:val="22"/>
        </w:rPr>
        <w:t>. Pretendentam ne v</w:t>
      </w:r>
      <w:r w:rsidRPr="000E7F56">
        <w:rPr>
          <w:rStyle w:val="cf61"/>
          <w:rFonts w:ascii="Arial" w:hAnsi="Arial" w:cs="Arial"/>
          <w:sz w:val="22"/>
          <w:szCs w:val="22"/>
        </w:rPr>
        <w:t>ē</w:t>
      </w:r>
      <w:r w:rsidRPr="000E7F56">
        <w:rPr>
          <w:rStyle w:val="cf51"/>
          <w:rFonts w:ascii="Arial" w:hAnsi="Arial" w:cs="Arial"/>
          <w:sz w:val="22"/>
          <w:szCs w:val="22"/>
        </w:rPr>
        <w:t>l</w:t>
      </w:r>
      <w:r w:rsidRPr="000E7F56">
        <w:rPr>
          <w:rStyle w:val="cf61"/>
          <w:rFonts w:ascii="Arial" w:hAnsi="Arial" w:cs="Arial"/>
          <w:sz w:val="22"/>
          <w:szCs w:val="22"/>
        </w:rPr>
        <w:t>ā</w:t>
      </w:r>
      <w:r w:rsidRPr="000E7F56">
        <w:rPr>
          <w:rStyle w:val="cf51"/>
          <w:rFonts w:ascii="Arial" w:hAnsi="Arial" w:cs="Arial"/>
          <w:sz w:val="22"/>
          <w:szCs w:val="22"/>
        </w:rPr>
        <w:t>k k</w:t>
      </w:r>
      <w:r w:rsidRPr="000E7F56">
        <w:rPr>
          <w:rStyle w:val="cf61"/>
          <w:rFonts w:ascii="Arial" w:hAnsi="Arial" w:cs="Arial"/>
          <w:sz w:val="22"/>
          <w:szCs w:val="22"/>
        </w:rPr>
        <w:t>ā</w:t>
      </w:r>
      <w:r w:rsidRPr="000E7F56">
        <w:rPr>
          <w:rStyle w:val="cf51"/>
          <w:rFonts w:ascii="Arial" w:hAnsi="Arial" w:cs="Arial"/>
          <w:sz w:val="22"/>
          <w:szCs w:val="22"/>
        </w:rPr>
        <w:t xml:space="preserve"> 15 min</w:t>
      </w:r>
      <w:r w:rsidRPr="000E7F56">
        <w:rPr>
          <w:rStyle w:val="cf61"/>
          <w:rFonts w:ascii="Arial" w:hAnsi="Arial" w:cs="Arial"/>
          <w:sz w:val="22"/>
          <w:szCs w:val="22"/>
        </w:rPr>
        <w:t>ūšu laikā</w:t>
      </w:r>
      <w:r w:rsidRPr="000E7F56">
        <w:rPr>
          <w:rStyle w:val="cf51"/>
          <w:rFonts w:ascii="Arial" w:hAnsi="Arial" w:cs="Arial"/>
          <w:sz w:val="22"/>
          <w:szCs w:val="22"/>
        </w:rPr>
        <w:t xml:space="preserve"> p</w:t>
      </w:r>
      <w:r w:rsidRPr="000E7F56">
        <w:rPr>
          <w:rStyle w:val="cf61"/>
          <w:rFonts w:ascii="Arial" w:hAnsi="Arial" w:cs="Arial"/>
          <w:sz w:val="22"/>
          <w:szCs w:val="22"/>
        </w:rPr>
        <w:t>ē</w:t>
      </w:r>
      <w:r w:rsidRPr="000E7F56">
        <w:rPr>
          <w:rStyle w:val="cf51"/>
          <w:rFonts w:ascii="Arial" w:hAnsi="Arial" w:cs="Arial"/>
          <w:sz w:val="22"/>
          <w:szCs w:val="22"/>
        </w:rPr>
        <w:t>c pied</w:t>
      </w:r>
      <w:r w:rsidRPr="000E7F56">
        <w:rPr>
          <w:rStyle w:val="cf61"/>
          <w:rFonts w:ascii="Arial" w:hAnsi="Arial" w:cs="Arial"/>
          <w:sz w:val="22"/>
          <w:szCs w:val="22"/>
        </w:rPr>
        <w:t>ā</w:t>
      </w:r>
      <w:r w:rsidRPr="000E7F56">
        <w:rPr>
          <w:rStyle w:val="cf51"/>
          <w:rFonts w:ascii="Arial" w:hAnsi="Arial" w:cs="Arial"/>
          <w:sz w:val="22"/>
          <w:szCs w:val="22"/>
        </w:rPr>
        <w:t>v</w:t>
      </w:r>
      <w:r w:rsidRPr="000E7F56">
        <w:rPr>
          <w:rStyle w:val="cf61"/>
          <w:rFonts w:ascii="Arial" w:hAnsi="Arial" w:cs="Arial"/>
          <w:sz w:val="22"/>
          <w:szCs w:val="22"/>
        </w:rPr>
        <w:t>ā</w:t>
      </w:r>
      <w:r w:rsidRPr="000E7F56">
        <w:rPr>
          <w:rStyle w:val="cf51"/>
          <w:rFonts w:ascii="Arial" w:hAnsi="Arial" w:cs="Arial"/>
          <w:sz w:val="22"/>
          <w:szCs w:val="22"/>
        </w:rPr>
        <w:t>juma atv</w:t>
      </w:r>
      <w:r w:rsidRPr="000E7F56">
        <w:rPr>
          <w:rStyle w:val="cf61"/>
          <w:rFonts w:ascii="Arial" w:hAnsi="Arial" w:cs="Arial"/>
          <w:sz w:val="22"/>
          <w:szCs w:val="22"/>
        </w:rPr>
        <w:t>ē</w:t>
      </w:r>
      <w:r w:rsidRPr="000E7F56">
        <w:rPr>
          <w:rStyle w:val="cf51"/>
          <w:rFonts w:ascii="Arial" w:hAnsi="Arial" w:cs="Arial"/>
          <w:sz w:val="22"/>
          <w:szCs w:val="22"/>
        </w:rPr>
        <w:t>ršanas termi</w:t>
      </w:r>
      <w:r w:rsidRPr="000E7F56">
        <w:rPr>
          <w:rStyle w:val="cf61"/>
          <w:rFonts w:ascii="Arial" w:hAnsi="Arial" w:cs="Arial"/>
          <w:sz w:val="22"/>
          <w:szCs w:val="22"/>
        </w:rPr>
        <w:t>ņ</w:t>
      </w:r>
      <w:r w:rsidRPr="000E7F56">
        <w:rPr>
          <w:rStyle w:val="cf51"/>
          <w:rFonts w:ascii="Arial" w:hAnsi="Arial" w:cs="Arial"/>
          <w:sz w:val="22"/>
          <w:szCs w:val="22"/>
        </w:rPr>
        <w:t>a uz nolikuma 1.3.punkt</w:t>
      </w:r>
      <w:r w:rsidRPr="000E7F56">
        <w:rPr>
          <w:rStyle w:val="cf61"/>
          <w:rFonts w:ascii="Arial" w:hAnsi="Arial" w:cs="Arial"/>
          <w:sz w:val="22"/>
          <w:szCs w:val="22"/>
        </w:rPr>
        <w:t>ā</w:t>
      </w:r>
      <w:r w:rsidRPr="000E7F56">
        <w:rPr>
          <w:rStyle w:val="cf51"/>
          <w:rFonts w:ascii="Arial" w:hAnsi="Arial" w:cs="Arial"/>
          <w:sz w:val="22"/>
          <w:szCs w:val="22"/>
        </w:rPr>
        <w:t xml:space="preserve"> min</w:t>
      </w:r>
      <w:r w:rsidRPr="000E7F56">
        <w:rPr>
          <w:rStyle w:val="cf61"/>
          <w:rFonts w:ascii="Arial" w:hAnsi="Arial" w:cs="Arial"/>
          <w:sz w:val="22"/>
          <w:szCs w:val="22"/>
        </w:rPr>
        <w:t>ē</w:t>
      </w:r>
      <w:r w:rsidRPr="000E7F56">
        <w:rPr>
          <w:rStyle w:val="cf51"/>
          <w:rFonts w:ascii="Arial" w:hAnsi="Arial" w:cs="Arial"/>
          <w:sz w:val="22"/>
          <w:szCs w:val="22"/>
        </w:rPr>
        <w:t>to e-pasta adresi j</w:t>
      </w:r>
      <w:r w:rsidRPr="000E7F56">
        <w:rPr>
          <w:rStyle w:val="cf61"/>
          <w:rFonts w:ascii="Arial" w:hAnsi="Arial" w:cs="Arial"/>
          <w:sz w:val="22"/>
          <w:szCs w:val="22"/>
        </w:rPr>
        <w:t>ā</w:t>
      </w:r>
      <w:r w:rsidRPr="000E7F56">
        <w:rPr>
          <w:rStyle w:val="cf51"/>
          <w:rFonts w:ascii="Arial" w:hAnsi="Arial" w:cs="Arial"/>
          <w:sz w:val="22"/>
          <w:szCs w:val="22"/>
        </w:rPr>
        <w:t>nos</w:t>
      </w:r>
      <w:r w:rsidRPr="000E7F56">
        <w:rPr>
          <w:rStyle w:val="cf61"/>
          <w:rFonts w:ascii="Arial" w:hAnsi="Arial" w:cs="Arial"/>
          <w:sz w:val="22"/>
          <w:szCs w:val="22"/>
        </w:rPr>
        <w:t>ū</w:t>
      </w:r>
      <w:r w:rsidRPr="000E7F56">
        <w:rPr>
          <w:rStyle w:val="cf51"/>
          <w:rFonts w:ascii="Arial" w:hAnsi="Arial" w:cs="Arial"/>
          <w:sz w:val="22"/>
          <w:szCs w:val="22"/>
        </w:rPr>
        <w:t>ta der</w:t>
      </w:r>
      <w:r w:rsidRPr="000E7F56">
        <w:rPr>
          <w:rStyle w:val="cf61"/>
          <w:rFonts w:ascii="Arial" w:hAnsi="Arial" w:cs="Arial"/>
          <w:sz w:val="22"/>
          <w:szCs w:val="22"/>
        </w:rPr>
        <w:t>ī</w:t>
      </w:r>
      <w:r w:rsidRPr="000E7F56">
        <w:rPr>
          <w:rStyle w:val="cf51"/>
          <w:rFonts w:ascii="Arial" w:hAnsi="Arial" w:cs="Arial"/>
          <w:sz w:val="22"/>
          <w:szCs w:val="22"/>
        </w:rPr>
        <w:t xml:space="preserve">ga parole </w:t>
      </w:r>
      <w:r w:rsidRPr="000E7F56">
        <w:rPr>
          <w:rStyle w:val="cf131"/>
          <w:rFonts w:ascii="Arial" w:hAnsi="Arial" w:cs="Arial"/>
          <w:sz w:val="22"/>
          <w:szCs w:val="22"/>
        </w:rPr>
        <w:t>„</w:t>
      </w:r>
      <w:r w:rsidRPr="000E7F56">
        <w:rPr>
          <w:rStyle w:val="cf51"/>
          <w:rFonts w:ascii="Arial" w:hAnsi="Arial" w:cs="Arial"/>
          <w:sz w:val="22"/>
          <w:szCs w:val="22"/>
        </w:rPr>
        <w:t>noblo</w:t>
      </w:r>
      <w:r w:rsidRPr="000E7F56">
        <w:rPr>
          <w:rStyle w:val="cf61"/>
          <w:rFonts w:ascii="Arial" w:hAnsi="Arial" w:cs="Arial"/>
          <w:sz w:val="22"/>
          <w:szCs w:val="22"/>
        </w:rPr>
        <w:t>ķē</w:t>
      </w:r>
      <w:r w:rsidRPr="000E7F56">
        <w:rPr>
          <w:rStyle w:val="cf51"/>
          <w:rFonts w:ascii="Arial" w:hAnsi="Arial" w:cs="Arial"/>
          <w:sz w:val="22"/>
          <w:szCs w:val="22"/>
        </w:rPr>
        <w:t>t</w:t>
      </w:r>
      <w:r w:rsidRPr="000E7F56">
        <w:rPr>
          <w:rStyle w:val="cf61"/>
          <w:rFonts w:ascii="Arial" w:hAnsi="Arial" w:cs="Arial"/>
          <w:sz w:val="22"/>
          <w:szCs w:val="22"/>
        </w:rPr>
        <w:t>ā</w:t>
      </w:r>
      <w:r w:rsidRPr="000E7F56">
        <w:rPr>
          <w:rStyle w:val="cf131"/>
          <w:rFonts w:ascii="Arial" w:hAnsi="Arial" w:cs="Arial"/>
          <w:sz w:val="22"/>
          <w:szCs w:val="22"/>
        </w:rPr>
        <w:t>”</w:t>
      </w:r>
      <w:r w:rsidRPr="000E7F56">
        <w:rPr>
          <w:rStyle w:val="cf51"/>
          <w:rFonts w:ascii="Arial" w:hAnsi="Arial" w:cs="Arial"/>
          <w:sz w:val="22"/>
          <w:szCs w:val="22"/>
        </w:rPr>
        <w:t xml:space="preserve"> dokumenta atv</w:t>
      </w:r>
      <w:r w:rsidRPr="000E7F56">
        <w:rPr>
          <w:rStyle w:val="cf61"/>
          <w:rFonts w:ascii="Arial" w:hAnsi="Arial" w:cs="Arial"/>
          <w:sz w:val="22"/>
          <w:szCs w:val="22"/>
        </w:rPr>
        <w:t>ē</w:t>
      </w:r>
      <w:r w:rsidRPr="000E7F56">
        <w:rPr>
          <w:rStyle w:val="cf51"/>
          <w:rFonts w:ascii="Arial" w:hAnsi="Arial" w:cs="Arial"/>
          <w:sz w:val="22"/>
          <w:szCs w:val="22"/>
        </w:rPr>
        <w:t>ršanai;</w:t>
      </w:r>
    </w:p>
    <w:p w14:paraId="56C2703D" w14:textId="77777777" w:rsidR="007F1AFE" w:rsidRPr="000E7F56" w:rsidRDefault="007F1AFE" w:rsidP="007F1AFE">
      <w:pPr>
        <w:pStyle w:val="pf0"/>
        <w:numPr>
          <w:ilvl w:val="2"/>
          <w:numId w:val="11"/>
        </w:numPr>
        <w:tabs>
          <w:tab w:val="left" w:pos="709"/>
        </w:tabs>
        <w:spacing w:before="0" w:beforeAutospacing="0" w:after="0" w:afterAutospacing="0"/>
        <w:ind w:left="709" w:hanging="709"/>
        <w:rPr>
          <w:rFonts w:ascii="Arial" w:hAnsi="Arial" w:cs="Arial"/>
          <w:sz w:val="22"/>
          <w:szCs w:val="22"/>
        </w:rPr>
      </w:pPr>
      <w:r w:rsidRPr="000E7F56">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7C58C586" w14:textId="77777777" w:rsidR="007F1AFE" w:rsidRPr="003E2A12" w:rsidRDefault="007F1AFE" w:rsidP="007F1AFE">
      <w:pPr>
        <w:pStyle w:val="ListParagraph"/>
        <w:numPr>
          <w:ilvl w:val="2"/>
          <w:numId w:val="11"/>
        </w:numPr>
        <w:tabs>
          <w:tab w:val="left" w:pos="709"/>
        </w:tabs>
        <w:ind w:left="709" w:hanging="709"/>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Pr="003E2A12">
        <w:rPr>
          <w:rFonts w:ascii="Arial" w:hAnsi="Arial" w:cs="Arial"/>
          <w:sz w:val="22"/>
          <w:szCs w:val="22"/>
          <w:lang w:val="lv-LV"/>
        </w:rPr>
        <w:t>2018.</w:t>
      </w:r>
      <w:r>
        <w:rPr>
          <w:rFonts w:ascii="Arial" w:hAnsi="Arial" w:cs="Arial"/>
          <w:sz w:val="22"/>
          <w:szCs w:val="22"/>
          <w:lang w:val="lv-LV"/>
        </w:rPr>
        <w:t xml:space="preserve"> </w:t>
      </w:r>
      <w:r w:rsidRPr="003E2A12">
        <w:rPr>
          <w:rFonts w:ascii="Arial" w:hAnsi="Arial" w:cs="Arial"/>
          <w:sz w:val="22"/>
          <w:szCs w:val="22"/>
          <w:lang w:val="lv-LV"/>
        </w:rPr>
        <w:t>gada 4.</w:t>
      </w:r>
      <w:r>
        <w:rPr>
          <w:rFonts w:ascii="Arial" w:hAnsi="Arial" w:cs="Arial"/>
          <w:sz w:val="22"/>
          <w:szCs w:val="22"/>
          <w:lang w:val="lv-LV"/>
        </w:rPr>
        <w:t xml:space="preserve"> </w:t>
      </w:r>
      <w:r w:rsidRPr="003E2A12">
        <w:rPr>
          <w:rFonts w:ascii="Arial" w:hAnsi="Arial" w:cs="Arial"/>
          <w:sz w:val="22"/>
          <w:szCs w:val="22"/>
          <w:lang w:val="lv-LV"/>
        </w:rPr>
        <w:t xml:space="preserve">septembra </w:t>
      </w:r>
      <w:r w:rsidRPr="003E2A12">
        <w:rPr>
          <w:rFonts w:ascii="Arial" w:eastAsia="Batang" w:hAnsi="Arial" w:cs="Arial"/>
          <w:sz w:val="22"/>
          <w:szCs w:val="22"/>
          <w:lang w:val="lv-LV"/>
        </w:rPr>
        <w:t>noteikumu Nr.558 “Dokumentu izstrādāšanas un noformēšanas kārtība” prasības (attiecībā uz dokumentu parakstīšanu, atvasinājumu apliecināšanu u.tml.).</w:t>
      </w:r>
    </w:p>
    <w:p w14:paraId="749E9F10" w14:textId="07229B26" w:rsidR="007F1AFE" w:rsidRPr="003E2A12" w:rsidRDefault="007F1AFE" w:rsidP="007F1AFE">
      <w:pPr>
        <w:pStyle w:val="ListParagraph"/>
        <w:tabs>
          <w:tab w:val="left" w:pos="709"/>
        </w:tabs>
        <w:ind w:left="709" w:hanging="709"/>
        <w:jc w:val="both"/>
        <w:rPr>
          <w:rFonts w:ascii="Arial" w:hAnsi="Arial" w:cs="Arial"/>
          <w:sz w:val="22"/>
          <w:szCs w:val="22"/>
          <w:lang w:val="lv-LV"/>
        </w:rPr>
      </w:pPr>
      <w:r>
        <w:rPr>
          <w:rFonts w:ascii="Arial" w:eastAsia="Batang" w:hAnsi="Arial" w:cs="Arial"/>
          <w:sz w:val="22"/>
          <w:szCs w:val="22"/>
          <w:lang w:val="lv-LV"/>
        </w:rPr>
        <w:tab/>
      </w: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04490C8C" w14:textId="77777777" w:rsidR="007F1AFE" w:rsidRPr="003E2A12" w:rsidRDefault="007F1AFE" w:rsidP="007F1AFE">
      <w:pPr>
        <w:pStyle w:val="ListParagraph"/>
        <w:numPr>
          <w:ilvl w:val="2"/>
          <w:numId w:val="11"/>
        </w:numPr>
        <w:tabs>
          <w:tab w:val="left" w:pos="709"/>
        </w:tabs>
        <w:ind w:left="709" w:hanging="709"/>
        <w:jc w:val="both"/>
        <w:rPr>
          <w:rFonts w:ascii="Arial" w:hAnsi="Arial" w:cs="Arial"/>
          <w:sz w:val="22"/>
          <w:szCs w:val="22"/>
          <w:lang w:val="lv-LV"/>
        </w:rPr>
      </w:pPr>
      <w:r w:rsidRPr="003E2A12">
        <w:rPr>
          <w:rFonts w:ascii="Arial" w:hAnsi="Arial" w:cs="Arial"/>
          <w:sz w:val="22"/>
          <w:szCs w:val="22"/>
          <w:lang w:val="lv-LV"/>
        </w:rPr>
        <w:t xml:space="preserve">saskaņā ar Tehnisko specifikāciju pretendents noformē </w:t>
      </w:r>
      <w:r>
        <w:rPr>
          <w:rFonts w:ascii="Arial" w:hAnsi="Arial" w:cs="Arial"/>
          <w:sz w:val="22"/>
          <w:szCs w:val="22"/>
          <w:lang w:val="lv-LV"/>
        </w:rPr>
        <w:t>Tehnisko un F</w:t>
      </w:r>
      <w:r w:rsidRPr="003E2A12">
        <w:rPr>
          <w:rFonts w:ascii="Arial" w:hAnsi="Arial" w:cs="Arial"/>
          <w:sz w:val="22"/>
          <w:szCs w:val="22"/>
          <w:lang w:val="lv-LV"/>
        </w:rPr>
        <w:t>inanšu piedāvājumu (nolikuma 1. pielikuma sadaļa “</w:t>
      </w:r>
      <w:r>
        <w:rPr>
          <w:rFonts w:ascii="Arial" w:hAnsi="Arial" w:cs="Arial"/>
          <w:sz w:val="22"/>
          <w:szCs w:val="22"/>
          <w:lang w:val="lv-LV"/>
        </w:rPr>
        <w:t xml:space="preserve">Tehniskais un </w:t>
      </w:r>
      <w:r w:rsidRPr="003E2A12">
        <w:rPr>
          <w:rFonts w:ascii="Arial" w:hAnsi="Arial" w:cs="Arial"/>
          <w:sz w:val="22"/>
          <w:szCs w:val="22"/>
          <w:lang w:val="lv-LV"/>
        </w:rPr>
        <w:t>Finanšu piedāvājums”);</w:t>
      </w:r>
    </w:p>
    <w:p w14:paraId="01730159" w14:textId="2E3426BD" w:rsidR="007F1AFE" w:rsidRPr="0034076D" w:rsidRDefault="007F1AFE" w:rsidP="007F1AFE">
      <w:pPr>
        <w:pStyle w:val="ListParagraph"/>
        <w:numPr>
          <w:ilvl w:val="2"/>
          <w:numId w:val="11"/>
        </w:numPr>
        <w:tabs>
          <w:tab w:val="left" w:pos="709"/>
        </w:tabs>
        <w:ind w:left="709" w:hanging="709"/>
        <w:jc w:val="both"/>
        <w:rPr>
          <w:rFonts w:ascii="Arial" w:hAnsi="Arial" w:cs="Arial"/>
          <w:sz w:val="22"/>
          <w:szCs w:val="22"/>
          <w:lang w:val="lv-LV"/>
        </w:rPr>
      </w:pPr>
      <w:r w:rsidRPr="00800D88">
        <w:rPr>
          <w:rFonts w:ascii="Arial" w:hAnsi="Arial" w:cs="Arial"/>
          <w:sz w:val="22"/>
          <w:szCs w:val="22"/>
          <w:lang w:val="lv-LV"/>
        </w:rPr>
        <w:t>Finanšu piedāvājumā cenu</w:t>
      </w:r>
      <w:r w:rsidRPr="003E2A12">
        <w:rPr>
          <w:rFonts w:ascii="Arial" w:hAnsi="Arial" w:cs="Arial"/>
          <w:sz w:val="22"/>
          <w:szCs w:val="22"/>
          <w:lang w:val="lv-LV"/>
        </w:rPr>
        <w:t xml:space="preserve"> norāda EUR, bez pievienotās vērtības nodokļa (PVN). Norādot cenu </w:t>
      </w:r>
      <w:r w:rsidRPr="0034076D">
        <w:rPr>
          <w:rFonts w:ascii="Arial" w:hAnsi="Arial" w:cs="Arial"/>
          <w:sz w:val="22"/>
          <w:szCs w:val="22"/>
          <w:lang w:val="lv-LV"/>
        </w:rPr>
        <w:t xml:space="preserve">un summu, skaitļi tiek noapaļoti līdz </w:t>
      </w:r>
      <w:r w:rsidRPr="0034076D">
        <w:rPr>
          <w:rFonts w:ascii="Arial" w:hAnsi="Arial" w:cs="Arial"/>
          <w:sz w:val="22"/>
          <w:szCs w:val="22"/>
          <w:u w:val="single"/>
          <w:lang w:val="lv-LV"/>
        </w:rPr>
        <w:t>divi cipari aiz komata;</w:t>
      </w:r>
    </w:p>
    <w:p w14:paraId="3407666F" w14:textId="77777777" w:rsidR="007F1AFE" w:rsidRDefault="007F1AFE" w:rsidP="007F1AFE">
      <w:pPr>
        <w:pStyle w:val="ListParagraph"/>
        <w:numPr>
          <w:ilvl w:val="2"/>
          <w:numId w:val="11"/>
        </w:numPr>
        <w:tabs>
          <w:tab w:val="left" w:pos="709"/>
        </w:tabs>
        <w:ind w:left="709" w:hanging="709"/>
        <w:jc w:val="both"/>
        <w:rPr>
          <w:rFonts w:ascii="Arial" w:hAnsi="Arial" w:cs="Arial"/>
          <w:sz w:val="22"/>
          <w:szCs w:val="22"/>
          <w:lang w:val="lv-LV"/>
        </w:rPr>
      </w:pPr>
      <w:r w:rsidRPr="0034076D">
        <w:rPr>
          <w:rFonts w:ascii="Arial" w:hAnsi="Arial" w:cs="Arial"/>
          <w:sz w:val="22"/>
          <w:szCs w:val="22"/>
          <w:u w:val="single"/>
          <w:lang w:val="lv-LV"/>
        </w:rPr>
        <w:t>iesniedzot piedāvājumu atsevišķās daļās, finanšu aprēķinu</w:t>
      </w:r>
      <w:r w:rsidRPr="0034076D">
        <w:rPr>
          <w:rFonts w:ascii="Arial" w:hAnsi="Arial" w:cs="Arial"/>
          <w:sz w:val="22"/>
          <w:szCs w:val="22"/>
          <w:lang w:val="lv-LV"/>
        </w:rPr>
        <w:t xml:space="preserve"> (Tehniskajā un Finanšu piedāvājumā, nolikuma 1. pielikums) </w:t>
      </w:r>
      <w:r w:rsidRPr="0034076D">
        <w:rPr>
          <w:rFonts w:ascii="Arial" w:hAnsi="Arial" w:cs="Arial"/>
          <w:sz w:val="22"/>
          <w:szCs w:val="22"/>
          <w:u w:val="single"/>
          <w:lang w:val="lv-LV"/>
        </w:rPr>
        <w:t>tabulā</w:t>
      </w:r>
      <w:r w:rsidRPr="0034076D">
        <w:rPr>
          <w:rFonts w:ascii="Arial" w:hAnsi="Arial" w:cs="Arial"/>
          <w:sz w:val="22"/>
          <w:szCs w:val="22"/>
          <w:lang w:val="lv-LV"/>
        </w:rPr>
        <w:t xml:space="preserve">  nepārprotamībai un skaidrībai norādāma sarunu procedūras priekšmeta </w:t>
      </w:r>
      <w:r w:rsidRPr="0034076D">
        <w:rPr>
          <w:rFonts w:ascii="Arial" w:hAnsi="Arial" w:cs="Arial"/>
          <w:sz w:val="22"/>
          <w:szCs w:val="22"/>
          <w:u w:val="single"/>
          <w:lang w:val="lv-LV"/>
        </w:rPr>
        <w:t>daļu numerācija atbilstoši numerācijai Tehniskajā specifikācijā</w:t>
      </w:r>
      <w:r w:rsidRPr="0034076D">
        <w:rPr>
          <w:rFonts w:ascii="Arial" w:hAnsi="Arial" w:cs="Arial"/>
          <w:sz w:val="22"/>
          <w:szCs w:val="22"/>
          <w:lang w:val="lv-LV"/>
        </w:rPr>
        <w:t xml:space="preserve"> (nolikuma 2. pielikums) (</w:t>
      </w:r>
      <w:r w:rsidRPr="0034076D">
        <w:rPr>
          <w:rFonts w:ascii="Arial" w:hAnsi="Arial" w:cs="Arial"/>
          <w:b/>
          <w:bCs/>
          <w:i/>
          <w:iCs/>
          <w:sz w:val="22"/>
          <w:szCs w:val="22"/>
          <w:lang w:val="lv-LV"/>
        </w:rPr>
        <w:t>nedzēst ailes!</w:t>
      </w:r>
      <w:r w:rsidRPr="0034076D">
        <w:rPr>
          <w:rFonts w:ascii="Arial" w:hAnsi="Arial" w:cs="Arial"/>
          <w:sz w:val="22"/>
          <w:szCs w:val="22"/>
          <w:lang w:val="lv-LV"/>
        </w:rPr>
        <w:t>);</w:t>
      </w:r>
    </w:p>
    <w:p w14:paraId="1AF18585" w14:textId="77777777" w:rsidR="007F1AFE" w:rsidRPr="0034076D" w:rsidRDefault="007F1AFE" w:rsidP="007F1AFE">
      <w:pPr>
        <w:pStyle w:val="ListParagraph"/>
        <w:numPr>
          <w:ilvl w:val="2"/>
          <w:numId w:val="11"/>
        </w:numPr>
        <w:tabs>
          <w:tab w:val="left" w:pos="709"/>
        </w:tabs>
        <w:ind w:left="709" w:hanging="709"/>
        <w:jc w:val="both"/>
        <w:rPr>
          <w:rFonts w:ascii="Arial" w:hAnsi="Arial" w:cs="Arial"/>
          <w:sz w:val="22"/>
          <w:szCs w:val="22"/>
          <w:lang w:val="lv-LV"/>
        </w:rPr>
      </w:pPr>
      <w:r w:rsidRPr="0034076D">
        <w:rPr>
          <w:rFonts w:ascii="Arial" w:hAnsi="Arial" w:cs="Arial"/>
          <w:sz w:val="22"/>
          <w:szCs w:val="22"/>
          <w:lang w:val="lv-LV"/>
        </w:rPr>
        <w:t xml:space="preserve">informāciju, kas ir komercnoslēpums atbilstoši </w:t>
      </w:r>
      <w:r w:rsidRPr="0034076D">
        <w:rPr>
          <w:rFonts w:ascii="Arial" w:hAnsi="Arial" w:cs="Arial"/>
          <w:sz w:val="22"/>
          <w:szCs w:val="22"/>
          <w:shd w:val="clear" w:color="auto" w:fill="FFFFFF"/>
          <w:lang w:val="lv-LV"/>
        </w:rPr>
        <w:t>Komercnoslēpuma aizsardzības likuma 2. pantam</w:t>
      </w:r>
      <w:r w:rsidRPr="0034076D">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62DC8BB2" w14:textId="77777777" w:rsidR="00AF1C3B" w:rsidRPr="00F30E57" w:rsidRDefault="00AF1C3B" w:rsidP="00AF1C3B">
      <w:pPr>
        <w:pStyle w:val="ListParagraph"/>
        <w:ind w:left="567"/>
        <w:jc w:val="both"/>
        <w:rPr>
          <w:rFonts w:ascii="Arial" w:eastAsia="Batang" w:hAnsi="Arial" w:cs="Arial"/>
          <w:sz w:val="22"/>
          <w:szCs w:val="22"/>
          <w:lang w:val="lv-LV"/>
        </w:rPr>
      </w:pPr>
    </w:p>
    <w:p w14:paraId="41E8141D" w14:textId="77777777" w:rsidR="00CE358C" w:rsidRPr="00F30E57" w:rsidRDefault="00CE358C" w:rsidP="006A7FB0">
      <w:pPr>
        <w:pStyle w:val="ListParagraph"/>
        <w:numPr>
          <w:ilvl w:val="1"/>
          <w:numId w:val="11"/>
        </w:numPr>
        <w:ind w:left="567" w:hanging="567"/>
        <w:jc w:val="both"/>
        <w:rPr>
          <w:rFonts w:ascii="Arial" w:hAnsi="Arial" w:cs="Arial"/>
          <w:sz w:val="22"/>
          <w:szCs w:val="22"/>
          <w:lang w:val="lv-LV"/>
        </w:rPr>
      </w:pPr>
      <w:r w:rsidRPr="00F30E57">
        <w:rPr>
          <w:rFonts w:ascii="Arial" w:hAnsi="Arial" w:cs="Arial"/>
          <w:b/>
          <w:sz w:val="22"/>
          <w:szCs w:val="22"/>
          <w:lang w:val="lv-LV"/>
        </w:rPr>
        <w:t>Piedāvājuma cena:</w:t>
      </w:r>
    </w:p>
    <w:p w14:paraId="7F587E50" w14:textId="77777777" w:rsidR="00096FEC" w:rsidRPr="00F30E57" w:rsidRDefault="00096FEC" w:rsidP="006A7FB0">
      <w:pPr>
        <w:pStyle w:val="ListParagraph"/>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 xml:space="preserve">finanšu piedāvājumā </w:t>
      </w:r>
      <w:r w:rsidRPr="00F30E57">
        <w:rPr>
          <w:rFonts w:ascii="Arial" w:hAnsi="Arial" w:cs="Arial"/>
          <w:sz w:val="22"/>
          <w:szCs w:val="22"/>
          <w:u w:val="single"/>
          <w:lang w:val="lv-LV"/>
        </w:rPr>
        <w:t>cenu un summu</w:t>
      </w:r>
      <w:r w:rsidRPr="00F30E57">
        <w:rPr>
          <w:rFonts w:ascii="Arial" w:hAnsi="Arial" w:cs="Arial"/>
          <w:sz w:val="22"/>
          <w:szCs w:val="22"/>
          <w:lang w:val="lv-LV"/>
        </w:rPr>
        <w:t xml:space="preserve"> norāda EUR, bez pievienotās vērtības nodokļa (PVN). Norādot cenu un summu, skaitļi tiek noapaļoti līdz simtdaļām</w:t>
      </w:r>
      <w:r w:rsidRPr="00F30E57">
        <w:rPr>
          <w:rFonts w:ascii="Arial" w:hAnsi="Arial" w:cs="Arial"/>
          <w:sz w:val="22"/>
          <w:szCs w:val="22"/>
          <w:u w:val="single"/>
          <w:lang w:val="lv-LV"/>
        </w:rPr>
        <w:t xml:space="preserve"> (divi cipari aiz komata); </w:t>
      </w:r>
    </w:p>
    <w:p w14:paraId="00F2C4D8" w14:textId="6DC3F56C" w:rsidR="00096EB3" w:rsidRPr="00F30E57" w:rsidRDefault="00D65C91" w:rsidP="00D65C91">
      <w:pPr>
        <w:pStyle w:val="ListParagraph"/>
        <w:numPr>
          <w:ilvl w:val="2"/>
          <w:numId w:val="11"/>
        </w:numPr>
        <w:ind w:left="567" w:hanging="567"/>
        <w:jc w:val="both"/>
        <w:rPr>
          <w:rFonts w:ascii="Arial" w:hAnsi="Arial" w:cs="Arial"/>
          <w:i/>
          <w:sz w:val="22"/>
          <w:szCs w:val="22"/>
          <w:lang w:val="lv-LV"/>
        </w:rPr>
      </w:pPr>
      <w:r w:rsidRPr="00F30E57">
        <w:rPr>
          <w:rFonts w:ascii="Arial" w:hAnsi="Arial" w:cs="Arial"/>
          <w:sz w:val="22"/>
          <w:szCs w:val="22"/>
          <w:lang w:val="lv-LV"/>
        </w:rPr>
        <w:t>piedāvājuma cenā jābūt iekļautām pilnīgi visām izmaksām, kas saistītas ar preces piegādi, tai skaitā preces cena, transportēšanas izmaksas līdz piegādes vietai, pārkraušanas, izkraušanas, personāla un administratīvās izmaksas, sociālie, dabas resursu, muitas</w:t>
      </w:r>
      <w:r w:rsidR="009B0DF4">
        <w:rPr>
          <w:rFonts w:ascii="Arial" w:hAnsi="Arial" w:cs="Arial"/>
          <w:sz w:val="22"/>
          <w:szCs w:val="22"/>
          <w:lang w:val="lv-LV"/>
        </w:rPr>
        <w:t>, atmuitošanas</w:t>
      </w:r>
      <w:r w:rsidRPr="00F30E57">
        <w:rPr>
          <w:rFonts w:ascii="Arial" w:hAnsi="Arial" w:cs="Arial"/>
          <w:sz w:val="22"/>
          <w:szCs w:val="22"/>
          <w:lang w:val="lv-LV"/>
        </w:rPr>
        <w:t xml:space="preserve"> u.c. nodokļi</w:t>
      </w:r>
      <w:r w:rsidR="007E65C1" w:rsidRPr="00F30E57">
        <w:rPr>
          <w:rFonts w:ascii="Arial" w:hAnsi="Arial" w:cs="Arial"/>
          <w:sz w:val="22"/>
          <w:szCs w:val="22"/>
          <w:lang w:val="lv-LV"/>
        </w:rPr>
        <w:t xml:space="preserve"> (izņemot PVN)</w:t>
      </w:r>
      <w:r w:rsidRPr="00F30E57">
        <w:rPr>
          <w:rFonts w:ascii="Arial" w:hAnsi="Arial" w:cs="Arial"/>
          <w:sz w:val="22"/>
          <w:szCs w:val="22"/>
          <w:lang w:val="lv-LV"/>
        </w:rPr>
        <w:t>, kurus pretendents apņemas samaksāt, kā arī pieskaitāmās izmaksas, ar peļņu un riska faktoriem saistītās izmaksas, pretendenta neparedzamie izdevumi un citas iespējamās izmaksas u.c.</w:t>
      </w:r>
      <w:r w:rsidR="00096EB3" w:rsidRPr="00F30E57">
        <w:rPr>
          <w:rFonts w:ascii="Arial" w:hAnsi="Arial" w:cs="Arial"/>
          <w:sz w:val="22"/>
          <w:szCs w:val="22"/>
          <w:lang w:val="lv-LV"/>
        </w:rPr>
        <w:t>;</w:t>
      </w:r>
    </w:p>
    <w:p w14:paraId="7C7636A8" w14:textId="77777777" w:rsidR="007C0095" w:rsidRPr="00F30E57" w:rsidRDefault="00735EBD" w:rsidP="006A7FB0">
      <w:pPr>
        <w:pStyle w:val="ListParagraph"/>
        <w:numPr>
          <w:ilvl w:val="2"/>
          <w:numId w:val="11"/>
        </w:numPr>
        <w:ind w:left="567" w:hanging="567"/>
        <w:jc w:val="both"/>
        <w:rPr>
          <w:rFonts w:ascii="Arial" w:hAnsi="Arial" w:cs="Arial"/>
          <w:sz w:val="22"/>
          <w:szCs w:val="22"/>
          <w:lang w:val="lv-LV"/>
        </w:rPr>
      </w:pPr>
      <w:r w:rsidRPr="00F30E57">
        <w:rPr>
          <w:rFonts w:ascii="Arial" w:hAnsi="Arial" w:cs="Arial"/>
          <w:sz w:val="22"/>
          <w:szCs w:val="22"/>
          <w:lang w:val="lv-LV"/>
        </w:rPr>
        <w:t>p</w:t>
      </w:r>
      <w:r w:rsidR="00B96DEF" w:rsidRPr="00F30E57">
        <w:rPr>
          <w:rFonts w:ascii="Arial" w:hAnsi="Arial" w:cs="Arial"/>
          <w:sz w:val="22"/>
          <w:szCs w:val="22"/>
          <w:lang w:val="lv-LV"/>
        </w:rPr>
        <w:t>iedāvājuma cenā (finanšu piedāvājumā</w:t>
      </w:r>
      <w:r w:rsidR="007411E3" w:rsidRPr="00F30E57">
        <w:rPr>
          <w:rFonts w:ascii="Arial" w:hAnsi="Arial" w:cs="Arial"/>
          <w:sz w:val="22"/>
          <w:szCs w:val="22"/>
          <w:lang w:val="lv-LV"/>
        </w:rPr>
        <w:t xml:space="preserve">) </w:t>
      </w:r>
      <w:r w:rsidR="00B96DEF" w:rsidRPr="00F30E57">
        <w:rPr>
          <w:rFonts w:ascii="Arial" w:hAnsi="Arial" w:cs="Arial"/>
          <w:sz w:val="22"/>
          <w:szCs w:val="22"/>
          <w:lang w:val="lv-LV"/>
        </w:rPr>
        <w:t>neiekļautās izmaksas līguma izpildes laikā netiks kompensētas. Piedāvātajai cenai</w:t>
      </w:r>
      <w:r w:rsidR="007411E3" w:rsidRPr="00F30E57">
        <w:rPr>
          <w:rFonts w:ascii="Arial" w:hAnsi="Arial" w:cs="Arial"/>
          <w:sz w:val="22"/>
          <w:szCs w:val="22"/>
          <w:lang w:val="lv-LV"/>
        </w:rPr>
        <w:t xml:space="preserve"> (attiecīgi līgumā fiksētajai cenai par </w:t>
      </w:r>
      <w:r w:rsidR="007160B7" w:rsidRPr="00F30E57">
        <w:rPr>
          <w:rFonts w:ascii="Arial" w:hAnsi="Arial" w:cs="Arial"/>
          <w:sz w:val="22"/>
          <w:szCs w:val="22"/>
          <w:lang w:val="lv-LV"/>
        </w:rPr>
        <w:t>preci</w:t>
      </w:r>
      <w:r w:rsidR="007411E3" w:rsidRPr="00F30E57">
        <w:rPr>
          <w:rFonts w:ascii="Arial" w:hAnsi="Arial" w:cs="Arial"/>
          <w:sz w:val="22"/>
          <w:szCs w:val="22"/>
          <w:lang w:val="lv-LV"/>
        </w:rPr>
        <w:t xml:space="preserve">) </w:t>
      </w:r>
      <w:r w:rsidR="00B96DEF" w:rsidRPr="00F30E57">
        <w:rPr>
          <w:rFonts w:ascii="Arial" w:hAnsi="Arial" w:cs="Arial"/>
          <w:sz w:val="22"/>
          <w:szCs w:val="22"/>
          <w:lang w:val="lv-LV"/>
        </w:rPr>
        <w:t xml:space="preserve"> līguma izpildes laikā jābūt nemainīgai: arī valūtas kursa, cenu inflācijas un citu preču un pakalpojumu izmaksas ietekmējošu faktoru izmaiņu gadījumos</w:t>
      </w:r>
      <w:r w:rsidR="00DE2A6B" w:rsidRPr="00F30E57">
        <w:rPr>
          <w:rFonts w:ascii="Arial" w:hAnsi="Arial" w:cs="Arial"/>
          <w:sz w:val="22"/>
          <w:szCs w:val="22"/>
          <w:lang w:val="lv-LV"/>
        </w:rPr>
        <w:t>. Avanss nav paredzēts</w:t>
      </w:r>
      <w:r w:rsidR="007C0095" w:rsidRPr="00F30E57">
        <w:rPr>
          <w:rFonts w:ascii="Arial" w:hAnsi="Arial" w:cs="Arial"/>
          <w:sz w:val="22"/>
          <w:szCs w:val="22"/>
          <w:lang w:val="lv-LV"/>
        </w:rPr>
        <w:t>;</w:t>
      </w:r>
      <w:bookmarkEnd w:id="2"/>
    </w:p>
    <w:p w14:paraId="69C6CBB9" w14:textId="77777777" w:rsidR="00B942A4" w:rsidRPr="00F30E57" w:rsidRDefault="00B942A4" w:rsidP="00B96DEF">
      <w:pPr>
        <w:ind w:firstLine="720"/>
        <w:jc w:val="both"/>
        <w:rPr>
          <w:rFonts w:ascii="Arial" w:hAnsi="Arial" w:cs="Arial"/>
          <w:color w:val="FF0000"/>
          <w:sz w:val="22"/>
          <w:szCs w:val="22"/>
          <w:lang w:val="lv-LV"/>
        </w:rPr>
      </w:pPr>
    </w:p>
    <w:p w14:paraId="0A826C0D" w14:textId="77777777" w:rsidR="00135A03" w:rsidRPr="00F30E57" w:rsidRDefault="000A198D" w:rsidP="006A7FB0">
      <w:pPr>
        <w:pStyle w:val="ListParagraph"/>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w:t>
      </w:r>
      <w:r w:rsidR="006E7CE1" w:rsidRPr="00F30E57">
        <w:rPr>
          <w:rFonts w:ascii="Arial" w:hAnsi="Arial" w:cs="Arial"/>
          <w:b/>
          <w:sz w:val="22"/>
          <w:szCs w:val="22"/>
          <w:lang w:val="lv-LV"/>
        </w:rPr>
        <w:t>iedāvājumā iekļaujamā informācija un dokumenti</w:t>
      </w:r>
      <w:r w:rsidR="000D4D28" w:rsidRPr="00F30E57">
        <w:rPr>
          <w:rFonts w:ascii="Arial" w:hAnsi="Arial" w:cs="Arial"/>
          <w:b/>
          <w:sz w:val="22"/>
          <w:szCs w:val="22"/>
          <w:lang w:val="lv-LV"/>
        </w:rPr>
        <w:t>:</w:t>
      </w:r>
      <w:r w:rsidR="00EB587C" w:rsidRPr="00F30E57">
        <w:rPr>
          <w:rFonts w:ascii="Arial" w:hAnsi="Arial" w:cs="Arial"/>
          <w:b/>
          <w:sz w:val="22"/>
          <w:szCs w:val="22"/>
          <w:lang w:val="lv-LV"/>
        </w:rPr>
        <w:t xml:space="preserve"> </w:t>
      </w:r>
      <w:r w:rsidR="0009548E" w:rsidRPr="00F30E57">
        <w:rPr>
          <w:rFonts w:ascii="Arial" w:hAnsi="Arial" w:cs="Arial"/>
          <w:b/>
          <w:sz w:val="22"/>
          <w:szCs w:val="22"/>
          <w:lang w:val="lv-LV"/>
        </w:rPr>
        <w:t xml:space="preserve">  </w:t>
      </w:r>
    </w:p>
    <w:p w14:paraId="4877DB28" w14:textId="77777777" w:rsidR="00616176" w:rsidRPr="00F30E57" w:rsidRDefault="00833394" w:rsidP="00C7318A">
      <w:pPr>
        <w:ind w:left="567"/>
        <w:jc w:val="both"/>
        <w:rPr>
          <w:rFonts w:ascii="Arial" w:hAnsi="Arial" w:cs="Arial"/>
          <w:sz w:val="22"/>
          <w:szCs w:val="22"/>
          <w:lang w:val="lv-LV"/>
        </w:rPr>
      </w:pPr>
      <w:r w:rsidRPr="00F30E57">
        <w:rPr>
          <w:rFonts w:ascii="Arial" w:hAnsi="Arial" w:cs="Arial"/>
          <w:sz w:val="22"/>
          <w:szCs w:val="22"/>
          <w:lang w:val="lv-LV"/>
        </w:rPr>
        <w:t>„</w:t>
      </w:r>
      <w:bookmarkStart w:id="3" w:name="_Hlk363161"/>
      <w:r w:rsidRPr="00F30E57">
        <w:rPr>
          <w:rFonts w:ascii="Arial" w:hAnsi="Arial" w:cs="Arial"/>
          <w:sz w:val="22"/>
          <w:szCs w:val="22"/>
          <w:lang w:val="lv-LV"/>
        </w:rPr>
        <w:t>Pretendentu atlase</w:t>
      </w:r>
      <w:r w:rsidR="00B164B5" w:rsidRPr="00F30E57">
        <w:rPr>
          <w:rFonts w:ascii="Arial" w:hAnsi="Arial" w:cs="Arial"/>
          <w:sz w:val="22"/>
          <w:szCs w:val="22"/>
          <w:lang w:val="lv-LV"/>
        </w:rPr>
        <w:t>s prasības</w:t>
      </w:r>
      <w:r w:rsidRPr="00F30E57">
        <w:rPr>
          <w:rFonts w:ascii="Arial" w:hAnsi="Arial" w:cs="Arial"/>
          <w:sz w:val="22"/>
          <w:szCs w:val="22"/>
          <w:lang w:val="lv-LV"/>
        </w:rPr>
        <w:t xml:space="preserve"> (izslēgšanas noteikumi, kvalifikācijas prasības</w:t>
      </w:r>
      <w:r w:rsidR="00C331A8" w:rsidRPr="00F30E57">
        <w:rPr>
          <w:rFonts w:ascii="Arial" w:hAnsi="Arial" w:cs="Arial"/>
          <w:sz w:val="22"/>
          <w:szCs w:val="22"/>
          <w:lang w:val="lv-LV"/>
        </w:rPr>
        <w:t xml:space="preserve"> un noteikumi</w:t>
      </w:r>
      <w:r w:rsidRPr="00F30E57">
        <w:rPr>
          <w:rFonts w:ascii="Arial" w:hAnsi="Arial" w:cs="Arial"/>
          <w:sz w:val="22"/>
          <w:szCs w:val="22"/>
          <w:lang w:val="lv-LV"/>
        </w:rPr>
        <w:t>) / piedāvājumā iekļaujamā informācija un dokumenti</w:t>
      </w:r>
      <w:bookmarkEnd w:id="3"/>
      <w:r w:rsidRPr="00F30E57">
        <w:rPr>
          <w:rFonts w:ascii="Arial" w:hAnsi="Arial" w:cs="Arial"/>
          <w:sz w:val="22"/>
          <w:szCs w:val="22"/>
          <w:lang w:val="lv-LV"/>
        </w:rPr>
        <w:t>”</w:t>
      </w:r>
      <w:r w:rsidR="00805F6B" w:rsidRPr="00F30E57">
        <w:rPr>
          <w:rFonts w:ascii="Arial" w:hAnsi="Arial" w:cs="Arial"/>
          <w:sz w:val="22"/>
          <w:szCs w:val="22"/>
          <w:lang w:val="lv-LV"/>
        </w:rPr>
        <w:t>.</w:t>
      </w:r>
      <w:r w:rsidRPr="00F30E57">
        <w:rPr>
          <w:rFonts w:ascii="Arial" w:hAnsi="Arial" w:cs="Arial"/>
          <w:sz w:val="22"/>
          <w:szCs w:val="22"/>
          <w:lang w:val="lv-LV"/>
        </w:rPr>
        <w:t xml:space="preserve"> </w:t>
      </w:r>
    </w:p>
    <w:tbl>
      <w:tblPr>
        <w:tblW w:w="105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992"/>
        <w:gridCol w:w="2694"/>
        <w:gridCol w:w="20"/>
        <w:gridCol w:w="2355"/>
        <w:gridCol w:w="242"/>
      </w:tblGrid>
      <w:tr w:rsidR="00F90331" w:rsidRPr="00086FC4" w14:paraId="78B109F7" w14:textId="77777777" w:rsidTr="008753BC">
        <w:trPr>
          <w:trHeight w:val="117"/>
        </w:trPr>
        <w:tc>
          <w:tcPr>
            <w:tcW w:w="851" w:type="dxa"/>
            <w:tcBorders>
              <w:bottom w:val="single" w:sz="4" w:space="0" w:color="auto"/>
            </w:tcBorders>
            <w:vAlign w:val="center"/>
          </w:tcPr>
          <w:p w14:paraId="3B7AEB1B" w14:textId="77777777" w:rsidR="00F90331" w:rsidRPr="00F30E57"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Nr.</w:t>
            </w:r>
          </w:p>
        </w:tc>
        <w:tc>
          <w:tcPr>
            <w:tcW w:w="3402" w:type="dxa"/>
            <w:tcBorders>
              <w:bottom w:val="single" w:sz="4" w:space="0" w:color="auto"/>
            </w:tcBorders>
            <w:vAlign w:val="center"/>
          </w:tcPr>
          <w:p w14:paraId="38C17791" w14:textId="4A693819" w:rsidR="00F90331" w:rsidRPr="00F30E57"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Pretendentu atlases prasības</w:t>
            </w:r>
          </w:p>
        </w:tc>
        <w:tc>
          <w:tcPr>
            <w:tcW w:w="992" w:type="dxa"/>
            <w:tcBorders>
              <w:bottom w:val="single" w:sz="4" w:space="0" w:color="auto"/>
            </w:tcBorders>
            <w:vAlign w:val="center"/>
          </w:tcPr>
          <w:p w14:paraId="0636B7C4" w14:textId="77777777" w:rsidR="008753BC" w:rsidRDefault="00F90331" w:rsidP="008753BC">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eastAsia="lv-LV"/>
              </w:rPr>
              <w:t>Nr.</w:t>
            </w:r>
          </w:p>
          <w:p w14:paraId="441F6702" w14:textId="24CA76A7" w:rsidR="00F90331" w:rsidRPr="00F30E57" w:rsidRDefault="00F90331" w:rsidP="008753BC">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eastAsia="lv-LV"/>
              </w:rPr>
              <w:t>1.8.p.</w:t>
            </w:r>
          </w:p>
        </w:tc>
        <w:tc>
          <w:tcPr>
            <w:tcW w:w="5069" w:type="dxa"/>
            <w:gridSpan w:val="3"/>
            <w:tcBorders>
              <w:bottom w:val="single" w:sz="4" w:space="0" w:color="auto"/>
              <w:right w:val="nil"/>
            </w:tcBorders>
            <w:vAlign w:val="center"/>
          </w:tcPr>
          <w:p w14:paraId="03BF8DF9" w14:textId="599A9560" w:rsidR="00F90331" w:rsidRPr="00F30E57"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 xml:space="preserve">Piedāvājumā iekļaujamie dokumenti </w:t>
            </w:r>
            <w:r w:rsidRPr="00F30E57">
              <w:rPr>
                <w:rFonts w:ascii="Arial" w:hAnsi="Arial" w:cs="Arial"/>
                <w:i/>
                <w:sz w:val="22"/>
                <w:szCs w:val="22"/>
                <w:lang w:val="lv-LV" w:eastAsia="lv-LV"/>
              </w:rPr>
              <w:t>(noformējuma prasības sk. sarunu procedūras nolikuma 1.6.punktā</w:t>
            </w:r>
            <w:r w:rsidRPr="00F30E57">
              <w:rPr>
                <w:rFonts w:ascii="Arial" w:hAnsi="Arial" w:cs="Arial"/>
                <w:sz w:val="22"/>
                <w:szCs w:val="22"/>
                <w:lang w:val="lv-LV" w:eastAsia="lv-LV"/>
              </w:rPr>
              <w:t>):</w:t>
            </w:r>
          </w:p>
        </w:tc>
        <w:tc>
          <w:tcPr>
            <w:tcW w:w="242" w:type="dxa"/>
            <w:tcBorders>
              <w:left w:val="nil"/>
              <w:bottom w:val="single" w:sz="4" w:space="0" w:color="auto"/>
            </w:tcBorders>
            <w:vAlign w:val="center"/>
          </w:tcPr>
          <w:p w14:paraId="66B63F8E" w14:textId="77777777" w:rsidR="00F90331" w:rsidRPr="00F30E57"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p>
        </w:tc>
      </w:tr>
      <w:tr w:rsidR="00F90331" w:rsidRPr="00086FC4" w14:paraId="3EDB29A8" w14:textId="77777777" w:rsidTr="008753BC">
        <w:trPr>
          <w:trHeight w:val="117"/>
        </w:trPr>
        <w:tc>
          <w:tcPr>
            <w:tcW w:w="851" w:type="dxa"/>
            <w:tcBorders>
              <w:bottom w:val="single" w:sz="4" w:space="0" w:color="auto"/>
              <w:right w:val="single" w:sz="4" w:space="0" w:color="auto"/>
            </w:tcBorders>
          </w:tcPr>
          <w:p w14:paraId="3AD851B3" w14:textId="7244D96A" w:rsidR="00F90331" w:rsidRPr="00F30E57" w:rsidRDefault="00F90331" w:rsidP="006A7A7F">
            <w:pPr>
              <w:overflowPunct w:val="0"/>
              <w:autoSpaceDE w:val="0"/>
              <w:autoSpaceDN w:val="0"/>
              <w:adjustRightInd w:val="0"/>
              <w:textAlignment w:val="baseline"/>
              <w:rPr>
                <w:rFonts w:ascii="Arial" w:hAnsi="Arial" w:cs="Arial"/>
                <w:sz w:val="22"/>
                <w:szCs w:val="22"/>
                <w:lang w:val="lv-LV" w:eastAsia="lv-LV"/>
              </w:rPr>
            </w:pPr>
          </w:p>
        </w:tc>
        <w:tc>
          <w:tcPr>
            <w:tcW w:w="3402" w:type="dxa"/>
            <w:tcBorders>
              <w:left w:val="single" w:sz="4" w:space="0" w:color="auto"/>
              <w:bottom w:val="single" w:sz="4" w:space="0" w:color="auto"/>
              <w:right w:val="single" w:sz="4" w:space="0" w:color="auto"/>
            </w:tcBorders>
          </w:tcPr>
          <w:p w14:paraId="32FDA8BC" w14:textId="77777777" w:rsidR="00F90331" w:rsidRPr="00F30E57" w:rsidRDefault="00F90331" w:rsidP="00483233">
            <w:pPr>
              <w:overflowPunct w:val="0"/>
              <w:autoSpaceDE w:val="0"/>
              <w:autoSpaceDN w:val="0"/>
              <w:adjustRightInd w:val="0"/>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tcPr>
          <w:p w14:paraId="483F07FE" w14:textId="77777777" w:rsidR="00F90331" w:rsidRPr="00F30E57" w:rsidRDefault="00F90331" w:rsidP="00483233">
            <w:pPr>
              <w:overflowPunct w:val="0"/>
              <w:autoSpaceDE w:val="0"/>
              <w:autoSpaceDN w:val="0"/>
              <w:adjustRightInd w:val="0"/>
              <w:textAlignment w:val="baseline"/>
              <w:rPr>
                <w:rFonts w:ascii="Arial" w:hAnsi="Arial" w:cs="Arial"/>
                <w:sz w:val="22"/>
                <w:szCs w:val="22"/>
                <w:lang w:val="lv-LV" w:eastAsia="lv-LV"/>
              </w:rPr>
            </w:pPr>
          </w:p>
        </w:tc>
        <w:tc>
          <w:tcPr>
            <w:tcW w:w="2694" w:type="dxa"/>
            <w:tcBorders>
              <w:bottom w:val="single" w:sz="4" w:space="0" w:color="auto"/>
            </w:tcBorders>
          </w:tcPr>
          <w:p w14:paraId="352270FE" w14:textId="77777777" w:rsidR="00F90331" w:rsidRPr="00B8180E" w:rsidRDefault="00F90331" w:rsidP="00483233">
            <w:pPr>
              <w:overflowPunct w:val="0"/>
              <w:autoSpaceDE w:val="0"/>
              <w:autoSpaceDN w:val="0"/>
              <w:adjustRightInd w:val="0"/>
              <w:textAlignment w:val="baseline"/>
              <w:rPr>
                <w:rFonts w:ascii="Arial" w:hAnsi="Arial" w:cs="Arial"/>
                <w:b/>
                <w:i/>
                <w:sz w:val="20"/>
                <w:szCs w:val="20"/>
                <w:lang w:val="lv-LV" w:eastAsia="lv-LV"/>
              </w:rPr>
            </w:pPr>
            <w:r w:rsidRPr="00B8180E">
              <w:rPr>
                <w:rFonts w:ascii="Arial" w:hAnsi="Arial" w:cs="Arial"/>
                <w:b/>
                <w:i/>
                <w:sz w:val="20"/>
                <w:szCs w:val="20"/>
                <w:lang w:val="lv-LV" w:eastAsia="lv-LV"/>
              </w:rPr>
              <w:t>Latvijas Republikā reģistrētiem pretendentiem</w:t>
            </w:r>
            <w:r w:rsidRPr="00B8180E">
              <w:rPr>
                <w:rFonts w:ascii="Arial" w:hAnsi="Arial" w:cs="Arial"/>
                <w:b/>
                <w:i/>
                <w:sz w:val="20"/>
                <w:szCs w:val="20"/>
                <w:vertAlign w:val="superscript"/>
                <w:lang w:val="lv-LV" w:eastAsia="lv-LV"/>
              </w:rPr>
              <w:footnoteReference w:id="2"/>
            </w:r>
            <w:r w:rsidRPr="00B8180E">
              <w:rPr>
                <w:rFonts w:ascii="Arial" w:hAnsi="Arial" w:cs="Arial"/>
                <w:b/>
                <w:i/>
                <w:sz w:val="20"/>
                <w:szCs w:val="20"/>
                <w:lang w:val="lv-LV" w:eastAsia="lv-LV"/>
              </w:rPr>
              <w:t>:</w:t>
            </w:r>
          </w:p>
        </w:tc>
        <w:tc>
          <w:tcPr>
            <w:tcW w:w="2617" w:type="dxa"/>
            <w:gridSpan w:val="3"/>
            <w:tcBorders>
              <w:bottom w:val="single" w:sz="4" w:space="0" w:color="auto"/>
            </w:tcBorders>
          </w:tcPr>
          <w:p w14:paraId="05559253" w14:textId="77777777" w:rsidR="00F90331" w:rsidRPr="00B8180E" w:rsidRDefault="00F90331" w:rsidP="00483233">
            <w:pPr>
              <w:overflowPunct w:val="0"/>
              <w:autoSpaceDE w:val="0"/>
              <w:autoSpaceDN w:val="0"/>
              <w:adjustRightInd w:val="0"/>
              <w:textAlignment w:val="baseline"/>
              <w:rPr>
                <w:rFonts w:ascii="Arial" w:hAnsi="Arial" w:cs="Arial"/>
                <w:b/>
                <w:sz w:val="20"/>
                <w:szCs w:val="20"/>
                <w:lang w:val="lv-LV" w:eastAsia="lv-LV"/>
              </w:rPr>
            </w:pPr>
            <w:r w:rsidRPr="00B8180E">
              <w:rPr>
                <w:rFonts w:ascii="Arial" w:hAnsi="Arial" w:cs="Arial"/>
                <w:b/>
                <w:i/>
                <w:sz w:val="20"/>
                <w:szCs w:val="20"/>
                <w:lang w:val="lv-LV" w:eastAsia="lv-LV"/>
              </w:rPr>
              <w:t xml:space="preserve">Ārvalstīs reģistrētiem pretendentiem </w:t>
            </w:r>
            <w:r w:rsidRPr="00B8180E">
              <w:rPr>
                <w:rFonts w:ascii="Arial" w:hAnsi="Arial" w:cs="Arial"/>
                <w:b/>
                <w:i/>
                <w:sz w:val="20"/>
                <w:szCs w:val="20"/>
                <w:u w:val="single"/>
                <w:lang w:val="lv-LV" w:eastAsia="lv-LV"/>
              </w:rPr>
              <w:t xml:space="preserve">(kā arī </w:t>
            </w:r>
            <w:r w:rsidRPr="00B8180E">
              <w:rPr>
                <w:rFonts w:ascii="Arial" w:hAnsi="Arial" w:cs="Arial"/>
                <w:b/>
                <w:i/>
                <w:sz w:val="20"/>
                <w:szCs w:val="20"/>
                <w:lang w:val="lv-LV" w:eastAsia="lv-LV"/>
              </w:rPr>
              <w:t xml:space="preserve">ārvalstīs reģistrētai </w:t>
            </w:r>
            <w:r w:rsidRPr="00B8180E">
              <w:rPr>
                <w:rFonts w:ascii="Arial" w:hAnsi="Arial" w:cs="Arial"/>
                <w:b/>
                <w:i/>
                <w:sz w:val="20"/>
                <w:szCs w:val="20"/>
                <w:u w:val="single"/>
                <w:lang w:val="lv-LV" w:eastAsia="lv-LV"/>
              </w:rPr>
              <w:t>pretendenta norādītajai personai</w:t>
            </w:r>
            <w:r w:rsidRPr="00B8180E">
              <w:rPr>
                <w:rFonts w:ascii="Arial" w:eastAsia="Calibri" w:hAnsi="Arial" w:cs="Arial"/>
                <w:b/>
                <w:i/>
                <w:sz w:val="20"/>
                <w:szCs w:val="20"/>
                <w:lang w:val="lv-LV"/>
              </w:rPr>
              <w:t>,</w:t>
            </w:r>
            <w:r w:rsidRPr="00B8180E">
              <w:rPr>
                <w:rFonts w:ascii="Arial" w:eastAsia="Calibri" w:hAnsi="Arial" w:cs="Arial"/>
                <w:i/>
                <w:sz w:val="20"/>
                <w:szCs w:val="20"/>
                <w:lang w:val="lv-LV"/>
              </w:rPr>
              <w:t xml:space="preserve"> </w:t>
            </w:r>
            <w:r w:rsidRPr="00B8180E">
              <w:rPr>
                <w:rFonts w:ascii="Arial" w:eastAsia="Calibri" w:hAnsi="Arial" w:cs="Arial"/>
                <w:b/>
                <w:i/>
                <w:sz w:val="20"/>
                <w:szCs w:val="20"/>
                <w:lang w:val="lv-LV"/>
              </w:rPr>
              <w:t>uz kuras iespējām pretendents balstās, lai apliecinātu tā kvalifikācijas atbilstību sarunu procedūras dokumentos noteiktajām prasībām</w:t>
            </w:r>
            <w:r w:rsidRPr="00B8180E">
              <w:rPr>
                <w:rFonts w:ascii="Arial" w:eastAsia="Calibri" w:hAnsi="Arial" w:cs="Arial"/>
                <w:b/>
                <w:i/>
                <w:sz w:val="20"/>
                <w:szCs w:val="20"/>
                <w:vertAlign w:val="superscript"/>
                <w:lang w:val="lv-LV"/>
              </w:rPr>
              <w:footnoteReference w:id="3"/>
            </w:r>
            <w:r w:rsidRPr="00B8180E">
              <w:rPr>
                <w:rFonts w:ascii="Arial" w:eastAsia="Calibri" w:hAnsi="Arial" w:cs="Arial"/>
                <w:b/>
                <w:i/>
                <w:sz w:val="20"/>
                <w:szCs w:val="20"/>
                <w:lang w:val="lv-LV"/>
              </w:rPr>
              <w:t>:</w:t>
            </w:r>
          </w:p>
        </w:tc>
      </w:tr>
      <w:tr w:rsidR="00B8180E" w:rsidRPr="00086FC4" w14:paraId="69A684C8" w14:textId="77777777" w:rsidTr="008753BC">
        <w:trPr>
          <w:trHeight w:val="805"/>
        </w:trPr>
        <w:tc>
          <w:tcPr>
            <w:tcW w:w="851" w:type="dxa"/>
            <w:vMerge w:val="restart"/>
            <w:tcBorders>
              <w:right w:val="single" w:sz="4" w:space="0" w:color="auto"/>
            </w:tcBorders>
          </w:tcPr>
          <w:p w14:paraId="682675AE" w14:textId="77777777" w:rsidR="00B8180E" w:rsidRPr="00B8180E" w:rsidRDefault="00B8180E" w:rsidP="00483233">
            <w:pPr>
              <w:overflowPunct w:val="0"/>
              <w:autoSpaceDE w:val="0"/>
              <w:autoSpaceDN w:val="0"/>
              <w:adjustRightInd w:val="0"/>
              <w:jc w:val="center"/>
              <w:textAlignment w:val="baseline"/>
              <w:rPr>
                <w:rFonts w:ascii="Arial" w:hAnsi="Arial" w:cs="Arial"/>
                <w:b/>
                <w:bCs/>
                <w:sz w:val="22"/>
                <w:szCs w:val="22"/>
                <w:lang w:val="lv-LV" w:eastAsia="lv-LV"/>
              </w:rPr>
            </w:pPr>
            <w:r w:rsidRPr="00B8180E">
              <w:rPr>
                <w:rFonts w:ascii="Arial" w:hAnsi="Arial" w:cs="Arial"/>
                <w:b/>
                <w:bCs/>
                <w:sz w:val="22"/>
                <w:szCs w:val="22"/>
                <w:lang w:val="lv-LV" w:eastAsia="lv-LV"/>
              </w:rPr>
              <w:t>1.</w:t>
            </w:r>
          </w:p>
          <w:p w14:paraId="78D9F203" w14:textId="67EC2071" w:rsidR="00B8180E" w:rsidRPr="00B8180E" w:rsidRDefault="00B8180E" w:rsidP="00483233">
            <w:pPr>
              <w:overflowPunct w:val="0"/>
              <w:autoSpaceDE w:val="0"/>
              <w:autoSpaceDN w:val="0"/>
              <w:adjustRightInd w:val="0"/>
              <w:jc w:val="center"/>
              <w:textAlignment w:val="baseline"/>
              <w:rPr>
                <w:rFonts w:ascii="Arial" w:hAnsi="Arial" w:cs="Arial"/>
                <w:b/>
                <w:bCs/>
                <w:sz w:val="22"/>
                <w:szCs w:val="22"/>
                <w:lang w:val="lv-LV" w:eastAsia="lv-LV"/>
              </w:rPr>
            </w:pPr>
          </w:p>
        </w:tc>
        <w:tc>
          <w:tcPr>
            <w:tcW w:w="3402" w:type="dxa"/>
            <w:vMerge w:val="restart"/>
            <w:tcBorders>
              <w:left w:val="single" w:sz="4" w:space="0" w:color="auto"/>
              <w:right w:val="single" w:sz="4" w:space="0" w:color="auto"/>
            </w:tcBorders>
          </w:tcPr>
          <w:p w14:paraId="45014D00" w14:textId="12C8E853" w:rsidR="00B8180E" w:rsidRPr="00B8180E" w:rsidRDefault="00B8180E" w:rsidP="00A70BB6">
            <w:pPr>
              <w:overflowPunct w:val="0"/>
              <w:autoSpaceDE w:val="0"/>
              <w:autoSpaceDN w:val="0"/>
              <w:adjustRightInd w:val="0"/>
              <w:jc w:val="both"/>
              <w:textAlignment w:val="baseline"/>
              <w:rPr>
                <w:rFonts w:ascii="Arial" w:hAnsi="Arial" w:cs="Arial"/>
                <w:sz w:val="22"/>
                <w:szCs w:val="22"/>
                <w:lang w:val="lv-LV" w:eastAsia="lv-LV"/>
              </w:rPr>
            </w:pPr>
            <w:r w:rsidRPr="00B8180E">
              <w:rPr>
                <w:rFonts w:ascii="Arial" w:hAnsi="Arial" w:cs="Arial"/>
                <w:sz w:val="22"/>
                <w:szCs w:val="22"/>
                <w:lang w:val="lv-LV" w:eastAsia="lv-LV"/>
              </w:rPr>
              <w:t>Pretendents apliecina dalību iepirkumā</w:t>
            </w:r>
          </w:p>
        </w:tc>
        <w:tc>
          <w:tcPr>
            <w:tcW w:w="992" w:type="dxa"/>
            <w:tcBorders>
              <w:left w:val="single" w:sz="4" w:space="0" w:color="auto"/>
              <w:bottom w:val="single" w:sz="4" w:space="0" w:color="auto"/>
              <w:right w:val="single" w:sz="4" w:space="0" w:color="auto"/>
            </w:tcBorders>
          </w:tcPr>
          <w:p w14:paraId="5DF3BF95" w14:textId="77777777" w:rsidR="00B8180E" w:rsidRPr="00B8180E" w:rsidRDefault="00B8180E" w:rsidP="00483233">
            <w:pPr>
              <w:overflowPunct w:val="0"/>
              <w:autoSpaceDE w:val="0"/>
              <w:autoSpaceDN w:val="0"/>
              <w:adjustRightInd w:val="0"/>
              <w:textAlignment w:val="baseline"/>
              <w:rPr>
                <w:rFonts w:ascii="Arial" w:hAnsi="Arial" w:cs="Arial"/>
                <w:sz w:val="22"/>
                <w:szCs w:val="22"/>
                <w:lang w:val="lv-LV" w:eastAsia="lv-LV"/>
              </w:rPr>
            </w:pPr>
            <w:r w:rsidRPr="00B8180E">
              <w:rPr>
                <w:rFonts w:ascii="Arial" w:hAnsi="Arial" w:cs="Arial"/>
                <w:sz w:val="22"/>
                <w:szCs w:val="22"/>
                <w:lang w:val="lv-LV" w:eastAsia="lv-LV"/>
              </w:rPr>
              <w:t>1.8.1.</w:t>
            </w:r>
          </w:p>
        </w:tc>
        <w:tc>
          <w:tcPr>
            <w:tcW w:w="5311" w:type="dxa"/>
            <w:gridSpan w:val="4"/>
            <w:tcBorders>
              <w:top w:val="single" w:sz="4" w:space="0" w:color="auto"/>
              <w:left w:val="single" w:sz="4" w:space="0" w:color="auto"/>
              <w:bottom w:val="single" w:sz="4" w:space="0" w:color="auto"/>
              <w:right w:val="single" w:sz="4" w:space="0" w:color="auto"/>
            </w:tcBorders>
          </w:tcPr>
          <w:p w14:paraId="6B099503" w14:textId="5A1EE128" w:rsidR="00B8180E" w:rsidRPr="00B8180E" w:rsidRDefault="00B8180E" w:rsidP="00483233">
            <w:pPr>
              <w:overflowPunct w:val="0"/>
              <w:autoSpaceDE w:val="0"/>
              <w:autoSpaceDN w:val="0"/>
              <w:adjustRightInd w:val="0"/>
              <w:textAlignment w:val="baseline"/>
              <w:rPr>
                <w:rFonts w:ascii="Arial" w:hAnsi="Arial" w:cs="Arial"/>
                <w:sz w:val="22"/>
                <w:szCs w:val="22"/>
                <w:lang w:val="lv-LV" w:eastAsia="lv-LV"/>
              </w:rPr>
            </w:pPr>
            <w:r>
              <w:rPr>
                <w:rFonts w:ascii="Arial" w:hAnsi="Arial" w:cs="Arial"/>
                <w:b/>
                <w:sz w:val="22"/>
                <w:szCs w:val="22"/>
                <w:lang w:val="lv-LV" w:eastAsia="lv-LV"/>
              </w:rPr>
              <w:t>P</w:t>
            </w:r>
            <w:r w:rsidRPr="00B8180E">
              <w:rPr>
                <w:rFonts w:ascii="Arial" w:hAnsi="Arial" w:cs="Arial"/>
                <w:b/>
                <w:sz w:val="22"/>
                <w:szCs w:val="22"/>
                <w:lang w:val="lv-LV" w:eastAsia="lv-LV"/>
              </w:rPr>
              <w:t>ieteikums</w:t>
            </w:r>
            <w:r w:rsidRPr="00B8180E">
              <w:rPr>
                <w:rFonts w:ascii="Arial" w:hAnsi="Arial" w:cs="Arial"/>
                <w:sz w:val="22"/>
                <w:szCs w:val="22"/>
                <w:lang w:val="lv-LV" w:eastAsia="lv-LV"/>
              </w:rPr>
              <w:t xml:space="preserve"> dalībai sarunu procedūrā (sarunu procedūras nolikuma 1.pielikums) ar Finanšu piedāvājumu</w:t>
            </w:r>
            <w:r>
              <w:rPr>
                <w:rFonts w:ascii="Arial" w:hAnsi="Arial" w:cs="Arial"/>
                <w:sz w:val="22"/>
                <w:szCs w:val="22"/>
                <w:lang w:val="lv-LV" w:eastAsia="lv-LV"/>
              </w:rPr>
              <w:t>.</w:t>
            </w:r>
          </w:p>
        </w:tc>
      </w:tr>
      <w:tr w:rsidR="00B8180E" w:rsidRPr="00B04C47" w14:paraId="10E0588B" w14:textId="77777777" w:rsidTr="008753BC">
        <w:trPr>
          <w:trHeight w:val="117"/>
        </w:trPr>
        <w:tc>
          <w:tcPr>
            <w:tcW w:w="851" w:type="dxa"/>
            <w:vMerge/>
            <w:tcBorders>
              <w:bottom w:val="single" w:sz="4" w:space="0" w:color="auto"/>
              <w:right w:val="single" w:sz="4" w:space="0" w:color="auto"/>
            </w:tcBorders>
          </w:tcPr>
          <w:p w14:paraId="2FB9DB4E" w14:textId="6D0807F7" w:rsidR="00B8180E" w:rsidRPr="00B8180E" w:rsidRDefault="00B8180E" w:rsidP="00483233">
            <w:pPr>
              <w:overflowPunct w:val="0"/>
              <w:autoSpaceDE w:val="0"/>
              <w:autoSpaceDN w:val="0"/>
              <w:adjustRightInd w:val="0"/>
              <w:jc w:val="center"/>
              <w:textAlignment w:val="baseline"/>
              <w:rPr>
                <w:rFonts w:ascii="Arial" w:hAnsi="Arial" w:cs="Arial"/>
                <w:b/>
                <w:bCs/>
                <w:sz w:val="22"/>
                <w:szCs w:val="22"/>
                <w:lang w:val="lv-LV" w:eastAsia="lv-LV"/>
              </w:rPr>
            </w:pPr>
          </w:p>
        </w:tc>
        <w:tc>
          <w:tcPr>
            <w:tcW w:w="3402" w:type="dxa"/>
            <w:vMerge/>
            <w:tcBorders>
              <w:left w:val="single" w:sz="4" w:space="0" w:color="auto"/>
              <w:bottom w:val="single" w:sz="4" w:space="0" w:color="auto"/>
              <w:right w:val="single" w:sz="4" w:space="0" w:color="auto"/>
            </w:tcBorders>
          </w:tcPr>
          <w:p w14:paraId="081F0FF6" w14:textId="020E2F05" w:rsidR="00B8180E" w:rsidRPr="00B8180E" w:rsidRDefault="00B8180E" w:rsidP="00AB7BEC">
            <w:pPr>
              <w:overflowPunct w:val="0"/>
              <w:autoSpaceDE w:val="0"/>
              <w:autoSpaceDN w:val="0"/>
              <w:adjustRightInd w:val="0"/>
              <w:jc w:val="both"/>
              <w:textAlignment w:val="baseline"/>
              <w:rPr>
                <w:rFonts w:ascii="Arial" w:hAnsi="Arial" w:cs="Arial"/>
                <w:sz w:val="22"/>
                <w:szCs w:val="22"/>
                <w:lang w:val="lv-LV"/>
              </w:rPr>
            </w:pPr>
          </w:p>
        </w:tc>
        <w:tc>
          <w:tcPr>
            <w:tcW w:w="992" w:type="dxa"/>
            <w:tcBorders>
              <w:left w:val="single" w:sz="4" w:space="0" w:color="auto"/>
              <w:bottom w:val="single" w:sz="4" w:space="0" w:color="auto"/>
              <w:right w:val="single" w:sz="4" w:space="0" w:color="auto"/>
            </w:tcBorders>
          </w:tcPr>
          <w:p w14:paraId="2AB414EE" w14:textId="4AB5E6FA" w:rsidR="00B8180E" w:rsidRPr="00B8180E" w:rsidRDefault="00B8180E" w:rsidP="00483233">
            <w:pPr>
              <w:overflowPunct w:val="0"/>
              <w:autoSpaceDE w:val="0"/>
              <w:autoSpaceDN w:val="0"/>
              <w:adjustRightInd w:val="0"/>
              <w:textAlignment w:val="baseline"/>
              <w:rPr>
                <w:rFonts w:ascii="Arial" w:hAnsi="Arial" w:cs="Arial"/>
                <w:sz w:val="22"/>
                <w:szCs w:val="22"/>
                <w:lang w:val="lv-LV" w:eastAsia="lv-LV"/>
              </w:rPr>
            </w:pPr>
            <w:r w:rsidRPr="00B8180E">
              <w:rPr>
                <w:rFonts w:ascii="Arial" w:hAnsi="Arial" w:cs="Arial"/>
                <w:sz w:val="22"/>
                <w:szCs w:val="22"/>
                <w:lang w:val="lv-LV" w:eastAsia="lv-LV"/>
              </w:rPr>
              <w:t>1.8.2.</w:t>
            </w:r>
          </w:p>
        </w:tc>
        <w:tc>
          <w:tcPr>
            <w:tcW w:w="5311" w:type="dxa"/>
            <w:gridSpan w:val="4"/>
            <w:tcBorders>
              <w:top w:val="single" w:sz="4" w:space="0" w:color="auto"/>
              <w:left w:val="single" w:sz="4" w:space="0" w:color="auto"/>
              <w:bottom w:val="single" w:sz="4" w:space="0" w:color="auto"/>
              <w:right w:val="single" w:sz="4" w:space="0" w:color="auto"/>
            </w:tcBorders>
          </w:tcPr>
          <w:p w14:paraId="5993A9A7" w14:textId="00D8C275" w:rsidR="00B8180E" w:rsidRPr="00B8180E" w:rsidRDefault="00B8180E" w:rsidP="00483233">
            <w:pPr>
              <w:overflowPunct w:val="0"/>
              <w:autoSpaceDE w:val="0"/>
              <w:autoSpaceDN w:val="0"/>
              <w:adjustRightInd w:val="0"/>
              <w:textAlignment w:val="baseline"/>
              <w:rPr>
                <w:rFonts w:ascii="Arial" w:hAnsi="Arial" w:cs="Arial"/>
                <w:b/>
                <w:sz w:val="22"/>
                <w:szCs w:val="22"/>
                <w:lang w:val="lv-LV" w:eastAsia="lv-LV"/>
              </w:rPr>
            </w:pPr>
            <w:r w:rsidRPr="00B8180E">
              <w:rPr>
                <w:rFonts w:ascii="Arial" w:eastAsia="Calibri" w:hAnsi="Arial" w:cs="Arial"/>
                <w:b/>
                <w:bCs/>
                <w:sz w:val="22"/>
                <w:szCs w:val="22"/>
                <w:lang w:val="lv-LV"/>
              </w:rPr>
              <w:t>Tehniskais piedāvājums</w:t>
            </w:r>
            <w:r w:rsidRPr="00B8180E">
              <w:rPr>
                <w:rFonts w:ascii="Arial" w:eastAsia="Calibri" w:hAnsi="Arial" w:cs="Arial"/>
                <w:sz w:val="22"/>
                <w:szCs w:val="22"/>
                <w:lang w:val="lv-LV"/>
              </w:rPr>
              <w:t xml:space="preserve"> (noformēts atbilstoši nolikuma 2.pielikuma veidlapas formai)</w:t>
            </w:r>
            <w:r>
              <w:rPr>
                <w:rFonts w:ascii="Arial" w:eastAsia="Calibri" w:hAnsi="Arial" w:cs="Arial"/>
                <w:sz w:val="22"/>
                <w:szCs w:val="22"/>
                <w:lang w:val="lv-LV"/>
              </w:rPr>
              <w:t>.</w:t>
            </w:r>
          </w:p>
        </w:tc>
      </w:tr>
      <w:tr w:rsidR="00F90331" w:rsidRPr="00086FC4" w14:paraId="5CE27F71" w14:textId="77777777" w:rsidTr="008753BC">
        <w:trPr>
          <w:trHeight w:val="117"/>
        </w:trPr>
        <w:tc>
          <w:tcPr>
            <w:tcW w:w="851" w:type="dxa"/>
            <w:tcBorders>
              <w:bottom w:val="single" w:sz="4" w:space="0" w:color="auto"/>
              <w:right w:val="single" w:sz="4" w:space="0" w:color="auto"/>
            </w:tcBorders>
          </w:tcPr>
          <w:p w14:paraId="3440CDB0" w14:textId="1DF8AC06" w:rsidR="00F90331" w:rsidRPr="00B8180E" w:rsidRDefault="00DA7DB9" w:rsidP="00483233">
            <w:pPr>
              <w:overflowPunct w:val="0"/>
              <w:autoSpaceDE w:val="0"/>
              <w:autoSpaceDN w:val="0"/>
              <w:adjustRightInd w:val="0"/>
              <w:jc w:val="center"/>
              <w:textAlignment w:val="baseline"/>
              <w:rPr>
                <w:rFonts w:ascii="Arial" w:hAnsi="Arial" w:cs="Arial"/>
                <w:b/>
                <w:bCs/>
                <w:sz w:val="22"/>
                <w:szCs w:val="22"/>
                <w:lang w:val="lv-LV" w:eastAsia="lv-LV"/>
              </w:rPr>
            </w:pPr>
            <w:r w:rsidRPr="00B8180E">
              <w:rPr>
                <w:rFonts w:ascii="Arial" w:hAnsi="Arial" w:cs="Arial"/>
                <w:b/>
                <w:bCs/>
                <w:sz w:val="22"/>
                <w:szCs w:val="22"/>
                <w:lang w:val="lv-LV" w:eastAsia="lv-LV"/>
              </w:rPr>
              <w:t>2.</w:t>
            </w:r>
          </w:p>
        </w:tc>
        <w:tc>
          <w:tcPr>
            <w:tcW w:w="3402" w:type="dxa"/>
            <w:tcBorders>
              <w:left w:val="single" w:sz="4" w:space="0" w:color="auto"/>
              <w:bottom w:val="single" w:sz="4" w:space="0" w:color="auto"/>
              <w:right w:val="single" w:sz="4" w:space="0" w:color="auto"/>
            </w:tcBorders>
          </w:tcPr>
          <w:p w14:paraId="1D64DF18" w14:textId="7EA40FA0" w:rsidR="00F90331" w:rsidRPr="00B8180E" w:rsidRDefault="00F90331" w:rsidP="00F90331">
            <w:pPr>
              <w:overflowPunct w:val="0"/>
              <w:autoSpaceDE w:val="0"/>
              <w:autoSpaceDN w:val="0"/>
              <w:adjustRightInd w:val="0"/>
              <w:jc w:val="both"/>
              <w:textAlignment w:val="baseline"/>
              <w:rPr>
                <w:rFonts w:ascii="Arial" w:hAnsi="Arial" w:cs="Arial"/>
                <w:sz w:val="22"/>
                <w:szCs w:val="22"/>
                <w:lang w:val="lv-LV" w:eastAsia="lv-LV"/>
              </w:rPr>
            </w:pPr>
            <w:r w:rsidRPr="00B8180E">
              <w:rPr>
                <w:rFonts w:ascii="Arial" w:hAnsi="Arial" w:cs="Arial"/>
                <w:sz w:val="22"/>
                <w:szCs w:val="22"/>
                <w:lang w:val="lv-LV" w:eastAsia="lv-LV"/>
              </w:rPr>
              <w:t>Pretendenta pārstāvim, kurš parakstījis piedāvājuma dokumentus, ir pārstāvības (paraksta) tiesības.</w:t>
            </w:r>
          </w:p>
        </w:tc>
        <w:tc>
          <w:tcPr>
            <w:tcW w:w="992" w:type="dxa"/>
            <w:tcBorders>
              <w:left w:val="single" w:sz="4" w:space="0" w:color="auto"/>
              <w:bottom w:val="single" w:sz="4" w:space="0" w:color="auto"/>
              <w:right w:val="single" w:sz="4" w:space="0" w:color="auto"/>
            </w:tcBorders>
          </w:tcPr>
          <w:p w14:paraId="41CF678C" w14:textId="00DEA2B1" w:rsidR="00F90331" w:rsidRPr="00B8180E" w:rsidRDefault="00F90331" w:rsidP="00483233">
            <w:pPr>
              <w:overflowPunct w:val="0"/>
              <w:autoSpaceDE w:val="0"/>
              <w:autoSpaceDN w:val="0"/>
              <w:adjustRightInd w:val="0"/>
              <w:textAlignment w:val="baseline"/>
              <w:rPr>
                <w:rFonts w:ascii="Arial" w:hAnsi="Arial" w:cs="Arial"/>
                <w:sz w:val="22"/>
                <w:szCs w:val="22"/>
                <w:lang w:val="lv-LV" w:eastAsia="lv-LV"/>
              </w:rPr>
            </w:pPr>
            <w:r w:rsidRPr="00B8180E">
              <w:rPr>
                <w:rFonts w:ascii="Arial" w:hAnsi="Arial" w:cs="Arial"/>
                <w:sz w:val="22"/>
                <w:szCs w:val="22"/>
                <w:lang w:val="lv-LV" w:eastAsia="lv-LV"/>
              </w:rPr>
              <w:t>1.8.</w:t>
            </w:r>
            <w:r w:rsidR="00A70BB6" w:rsidRPr="00B8180E">
              <w:rPr>
                <w:rFonts w:ascii="Arial" w:hAnsi="Arial" w:cs="Arial"/>
                <w:sz w:val="22"/>
                <w:szCs w:val="22"/>
                <w:lang w:val="lv-LV" w:eastAsia="lv-LV"/>
              </w:rPr>
              <w:t>3</w:t>
            </w:r>
            <w:r w:rsidRPr="00B8180E">
              <w:rPr>
                <w:rFonts w:ascii="Arial" w:hAnsi="Arial" w:cs="Arial"/>
                <w:sz w:val="22"/>
                <w:szCs w:val="22"/>
                <w:lang w:val="lv-LV" w:eastAsia="lv-LV"/>
              </w:rPr>
              <w:t>.</w:t>
            </w:r>
          </w:p>
        </w:tc>
        <w:tc>
          <w:tcPr>
            <w:tcW w:w="2694" w:type="dxa"/>
            <w:tcBorders>
              <w:top w:val="single" w:sz="4" w:space="0" w:color="auto"/>
              <w:left w:val="single" w:sz="4" w:space="0" w:color="auto"/>
              <w:bottom w:val="single" w:sz="4" w:space="0" w:color="auto"/>
              <w:right w:val="single" w:sz="4" w:space="0" w:color="auto"/>
            </w:tcBorders>
          </w:tcPr>
          <w:p w14:paraId="4CC438CE" w14:textId="77777777" w:rsidR="00F90331" w:rsidRPr="00B8180E" w:rsidRDefault="00F90331" w:rsidP="00DC6ABB">
            <w:pPr>
              <w:overflowPunct w:val="0"/>
              <w:autoSpaceDE w:val="0"/>
              <w:autoSpaceDN w:val="0"/>
              <w:adjustRightInd w:val="0"/>
              <w:contextualSpacing/>
              <w:jc w:val="both"/>
              <w:textAlignment w:val="baseline"/>
              <w:rPr>
                <w:rFonts w:ascii="Arial" w:eastAsia="Calibri" w:hAnsi="Arial" w:cs="Arial"/>
                <w:sz w:val="22"/>
                <w:szCs w:val="22"/>
                <w:lang w:val="lv-LV"/>
              </w:rPr>
            </w:pPr>
            <w:r w:rsidRPr="00B8180E">
              <w:rPr>
                <w:rFonts w:ascii="Arial" w:eastAsia="Calibri" w:hAnsi="Arial" w:cs="Arial"/>
                <w:sz w:val="22"/>
                <w:szCs w:val="22"/>
                <w:lang w:val="lv-LV"/>
              </w:rPr>
              <w:t>Ja piedāvājumu neparaksta pretendenta likumiskais pārstāvis, par kura pārstāvības tiesībās komisija var pārliecināties Latvijas Republikas Komercreģistra publiskajā datu bāzē, iesniedzams kompetentas institūcijas izdots dokuments par pretendenta  pārstāvības tiesībām.</w:t>
            </w:r>
          </w:p>
          <w:p w14:paraId="1EC41399" w14:textId="77777777" w:rsidR="00F90331" w:rsidRPr="00B8180E" w:rsidRDefault="00F90331" w:rsidP="00DC6ABB">
            <w:pPr>
              <w:overflowPunct w:val="0"/>
              <w:autoSpaceDE w:val="0"/>
              <w:autoSpaceDN w:val="0"/>
              <w:adjustRightInd w:val="0"/>
              <w:jc w:val="both"/>
              <w:textAlignment w:val="baseline"/>
              <w:rPr>
                <w:rFonts w:ascii="Arial" w:eastAsia="Calibri" w:hAnsi="Arial" w:cs="Arial"/>
                <w:sz w:val="22"/>
                <w:szCs w:val="22"/>
                <w:lang w:val="lv-LV"/>
              </w:rPr>
            </w:pPr>
            <w:r w:rsidRPr="00B8180E">
              <w:rPr>
                <w:rFonts w:ascii="Arial" w:hAnsi="Arial" w:cs="Arial"/>
                <w:i/>
                <w:sz w:val="22"/>
                <w:szCs w:val="22"/>
                <w:lang w:val="lv-LV"/>
              </w:rPr>
              <w:t xml:space="preserve">[ja piedāvājuma dokumentus parakstījis pretendenta likumiskais pārstāvis, komisija attiecīgo informāciju pārbauda publiskajās </w:t>
            </w:r>
            <w:r w:rsidRPr="00B8180E">
              <w:rPr>
                <w:rFonts w:ascii="Arial" w:hAnsi="Arial" w:cs="Arial"/>
                <w:i/>
                <w:sz w:val="22"/>
                <w:szCs w:val="22"/>
                <w:lang w:val="lv-LV" w:eastAsia="lv-LV"/>
              </w:rPr>
              <w:t>datu bāzēs un izmantojot publiski pieejamo informāciju]</w:t>
            </w:r>
            <w:r w:rsidRPr="00B8180E">
              <w:rPr>
                <w:rFonts w:ascii="Arial" w:hAnsi="Arial" w:cs="Arial"/>
                <w:sz w:val="22"/>
                <w:szCs w:val="22"/>
                <w:lang w:val="lv-LV" w:eastAsia="lv-LV"/>
              </w:rPr>
              <w:t>.</w:t>
            </w:r>
          </w:p>
        </w:tc>
        <w:tc>
          <w:tcPr>
            <w:tcW w:w="2617" w:type="dxa"/>
            <w:gridSpan w:val="3"/>
            <w:tcBorders>
              <w:top w:val="single" w:sz="4" w:space="0" w:color="auto"/>
              <w:left w:val="single" w:sz="4" w:space="0" w:color="auto"/>
              <w:bottom w:val="single" w:sz="4" w:space="0" w:color="auto"/>
              <w:right w:val="single" w:sz="4" w:space="0" w:color="auto"/>
            </w:tcBorders>
          </w:tcPr>
          <w:p w14:paraId="6330A979" w14:textId="77777777" w:rsidR="00F90331" w:rsidRPr="00B8180E" w:rsidRDefault="00F90331" w:rsidP="00483233">
            <w:pPr>
              <w:overflowPunct w:val="0"/>
              <w:autoSpaceDE w:val="0"/>
              <w:autoSpaceDN w:val="0"/>
              <w:adjustRightInd w:val="0"/>
              <w:jc w:val="both"/>
              <w:textAlignment w:val="baseline"/>
              <w:rPr>
                <w:rFonts w:ascii="Arial" w:eastAsia="Calibri" w:hAnsi="Arial" w:cs="Arial"/>
                <w:sz w:val="22"/>
                <w:szCs w:val="22"/>
                <w:lang w:val="lv-LV"/>
              </w:rPr>
            </w:pPr>
            <w:r w:rsidRPr="00B8180E">
              <w:rPr>
                <w:rFonts w:ascii="Arial" w:eastAsia="Calibri" w:hAnsi="Arial" w:cs="Arial"/>
                <w:sz w:val="22"/>
                <w:szCs w:val="22"/>
                <w:lang w:val="lv-LV"/>
              </w:rPr>
              <w:t xml:space="preserve">kompetentas institūcijas izdots dokuments par pretendenta pārstāvības tiesībām, kā arī dokuments, kas apliecina sarunu procedūras  piedāvājumu parakstījušās personas tiesības pārstāvēt pretendentu </w:t>
            </w:r>
            <w:r w:rsidRPr="00B8180E">
              <w:rPr>
                <w:rFonts w:ascii="Arial" w:eastAsia="Calibri" w:hAnsi="Arial" w:cs="Arial"/>
                <w:i/>
                <w:sz w:val="22"/>
                <w:szCs w:val="22"/>
                <w:lang w:val="lv-LV"/>
              </w:rPr>
              <w:t>(</w:t>
            </w:r>
            <w:r w:rsidRPr="00B8180E">
              <w:rPr>
                <w:rFonts w:ascii="Arial" w:hAnsi="Arial" w:cs="Arial"/>
                <w:i/>
                <w:sz w:val="22"/>
                <w:szCs w:val="22"/>
                <w:lang w:val="lv-LV"/>
              </w:rPr>
              <w:t xml:space="preserve">attiecināms arī uz </w:t>
            </w:r>
            <w:r w:rsidRPr="00B8180E">
              <w:rPr>
                <w:rFonts w:ascii="Arial" w:hAnsi="Arial" w:cs="Arial"/>
                <w:i/>
                <w:sz w:val="22"/>
                <w:szCs w:val="22"/>
                <w:lang w:val="lv-LV" w:eastAsia="lv-LV"/>
              </w:rPr>
              <w:t>pretendenta norādīto apakšuzņēmēju</w:t>
            </w:r>
            <w:r w:rsidRPr="00B8180E">
              <w:rPr>
                <w:rFonts w:ascii="Arial" w:hAnsi="Arial" w:cs="Arial"/>
                <w:i/>
                <w:sz w:val="22"/>
                <w:szCs w:val="22"/>
                <w:lang w:val="lv-LV"/>
              </w:rPr>
              <w:t>, ja tāds tiek piesaistīts)</w:t>
            </w:r>
            <w:r w:rsidRPr="00B8180E">
              <w:rPr>
                <w:rFonts w:ascii="Arial" w:eastAsia="Calibri" w:hAnsi="Arial" w:cs="Arial"/>
                <w:sz w:val="22"/>
                <w:szCs w:val="22"/>
                <w:lang w:val="lv-LV"/>
              </w:rPr>
              <w:t xml:space="preserve">, ja piedāvājumu neparaksta pretendenta likumiskais pārstāvis; </w:t>
            </w:r>
          </w:p>
        </w:tc>
      </w:tr>
      <w:tr w:rsidR="0002386D" w:rsidRPr="00086FC4" w14:paraId="45488A02" w14:textId="77777777" w:rsidTr="008753BC">
        <w:trPr>
          <w:trHeight w:val="1063"/>
        </w:trPr>
        <w:tc>
          <w:tcPr>
            <w:tcW w:w="851" w:type="dxa"/>
            <w:tcBorders>
              <w:bottom w:val="single" w:sz="4" w:space="0" w:color="auto"/>
              <w:right w:val="single" w:sz="4" w:space="0" w:color="auto"/>
            </w:tcBorders>
          </w:tcPr>
          <w:p w14:paraId="5FAE066D" w14:textId="7621E9B4" w:rsidR="0002386D" w:rsidRPr="00F30E57" w:rsidRDefault="0002386D"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hAnsi="Arial" w:cs="Arial"/>
                <w:b/>
                <w:sz w:val="22"/>
                <w:szCs w:val="22"/>
                <w:lang w:val="lv-LV" w:eastAsia="lv-LV"/>
              </w:rPr>
              <w:t>3.</w:t>
            </w:r>
          </w:p>
        </w:tc>
        <w:tc>
          <w:tcPr>
            <w:tcW w:w="9705" w:type="dxa"/>
            <w:gridSpan w:val="6"/>
            <w:tcBorders>
              <w:left w:val="single" w:sz="4" w:space="0" w:color="auto"/>
              <w:bottom w:val="single" w:sz="4" w:space="0" w:color="auto"/>
              <w:right w:val="single" w:sz="4" w:space="0" w:color="auto"/>
            </w:tcBorders>
          </w:tcPr>
          <w:p w14:paraId="3244B3F5" w14:textId="77777777" w:rsidR="0002386D" w:rsidRPr="00F30E57" w:rsidRDefault="0002386D" w:rsidP="00483233">
            <w:pPr>
              <w:tabs>
                <w:tab w:val="center" w:pos="4536"/>
                <w:tab w:val="right" w:pos="9072"/>
              </w:tabs>
              <w:overflowPunct w:val="0"/>
              <w:autoSpaceDE w:val="0"/>
              <w:autoSpaceDN w:val="0"/>
              <w:adjustRightInd w:val="0"/>
              <w:jc w:val="center"/>
              <w:textAlignment w:val="baseline"/>
              <w:rPr>
                <w:rFonts w:ascii="Arial" w:hAnsi="Arial" w:cs="Arial"/>
                <w:b/>
                <w:sz w:val="22"/>
                <w:szCs w:val="22"/>
                <w:lang w:val="lv-LV" w:eastAsia="lv-LV"/>
              </w:rPr>
            </w:pPr>
            <w:r w:rsidRPr="00F30E57">
              <w:rPr>
                <w:rFonts w:ascii="Arial" w:hAnsi="Arial" w:cs="Arial"/>
                <w:b/>
                <w:sz w:val="22"/>
                <w:szCs w:val="22"/>
                <w:lang w:val="lv-LV" w:eastAsia="lv-LV"/>
              </w:rPr>
              <w:t>Pretendentu izslēgšanas noteikumi.</w:t>
            </w:r>
          </w:p>
          <w:p w14:paraId="5EB0F233" w14:textId="10B87D8C" w:rsidR="0002386D" w:rsidRPr="00F30E57" w:rsidRDefault="0002386D" w:rsidP="00483233">
            <w:pPr>
              <w:overflowPunct w:val="0"/>
              <w:autoSpaceDE w:val="0"/>
              <w:autoSpaceDN w:val="0"/>
              <w:adjustRightInd w:val="0"/>
              <w:jc w:val="both"/>
              <w:textAlignment w:val="baseline"/>
              <w:rPr>
                <w:rFonts w:ascii="Arial" w:hAnsi="Arial" w:cs="Arial"/>
                <w:sz w:val="22"/>
                <w:szCs w:val="22"/>
                <w:lang w:val="lv-LV" w:eastAsia="lv-LV"/>
              </w:rPr>
            </w:pPr>
            <w:r w:rsidRPr="00F30E57">
              <w:rPr>
                <w:rFonts w:ascii="Arial" w:eastAsia="Calibri" w:hAnsi="Arial" w:cs="Arial"/>
                <w:b/>
                <w:sz w:val="22"/>
                <w:szCs w:val="22"/>
                <w:lang w:val="lv-LV"/>
              </w:rPr>
              <w:t xml:space="preserve">Pasūtītājs izslēdz pretendentu no turpmākās dalības sarunu procedūrā, neizskata piedāvājumu, kā arī neslēdz iepirkuma līgumu ar pretendentu </w:t>
            </w:r>
            <w:r w:rsidRPr="00F30E57">
              <w:rPr>
                <w:rFonts w:ascii="Arial" w:eastAsia="Calibri" w:hAnsi="Arial" w:cs="Arial"/>
                <w:i/>
                <w:sz w:val="22"/>
                <w:szCs w:val="22"/>
                <w:lang w:val="lv-LV"/>
              </w:rPr>
              <w:t>(</w:t>
            </w:r>
            <w:r w:rsidRPr="00F30E57">
              <w:rPr>
                <w:rFonts w:ascii="Arial" w:hAnsi="Arial" w:cs="Arial"/>
                <w:i/>
                <w:sz w:val="22"/>
                <w:szCs w:val="22"/>
                <w:lang w:val="lv-LV"/>
              </w:rPr>
              <w:t xml:space="preserve">attiecināms arī uz </w:t>
            </w:r>
            <w:r w:rsidRPr="00F30E57">
              <w:rPr>
                <w:rFonts w:ascii="Arial" w:hAnsi="Arial" w:cs="Arial"/>
                <w:i/>
                <w:sz w:val="22"/>
                <w:szCs w:val="22"/>
                <w:lang w:val="lv-LV" w:eastAsia="lv-LV"/>
              </w:rPr>
              <w:t>pretendenta norādīto apakšuzņēmēju</w:t>
            </w:r>
            <w:r w:rsidRPr="00F30E57">
              <w:rPr>
                <w:rFonts w:ascii="Arial" w:hAnsi="Arial" w:cs="Arial"/>
                <w:i/>
                <w:sz w:val="22"/>
                <w:szCs w:val="22"/>
                <w:lang w:val="lv-LV"/>
              </w:rPr>
              <w:t>, ja tāds tiek piesaistīts)</w:t>
            </w:r>
            <w:r w:rsidRPr="00F30E57">
              <w:rPr>
                <w:rFonts w:ascii="Arial" w:hAnsi="Arial" w:cs="Arial"/>
                <w:sz w:val="22"/>
                <w:szCs w:val="22"/>
                <w:lang w:val="lv-LV"/>
              </w:rPr>
              <w:t xml:space="preserve">, </w:t>
            </w:r>
            <w:r w:rsidRPr="00F30E57">
              <w:rPr>
                <w:rFonts w:ascii="Arial" w:hAnsi="Arial" w:cs="Arial"/>
                <w:b/>
                <w:sz w:val="22"/>
                <w:szCs w:val="22"/>
                <w:lang w:val="lv-LV"/>
              </w:rPr>
              <w:t xml:space="preserve">uz kuru (vai </w:t>
            </w:r>
            <w:r w:rsidRPr="00F30E57">
              <w:rPr>
                <w:rFonts w:ascii="Arial" w:hAnsi="Arial" w:cs="Arial"/>
                <w:b/>
                <w:i/>
                <w:sz w:val="22"/>
                <w:szCs w:val="22"/>
                <w:u w:val="single"/>
                <w:lang w:val="lv-LV" w:eastAsia="lv-LV"/>
              </w:rPr>
              <w:t xml:space="preserve">arī uz </w:t>
            </w:r>
            <w:r w:rsidRPr="00F30E57">
              <w:rPr>
                <w:rFonts w:ascii="Arial" w:hAnsi="Arial" w:cs="Arial"/>
                <w:b/>
                <w:i/>
                <w:sz w:val="22"/>
                <w:szCs w:val="22"/>
                <w:lang w:val="lv-LV" w:eastAsia="lv-LV"/>
              </w:rPr>
              <w:t xml:space="preserve">ārvalstīs reģistrētu </w:t>
            </w:r>
            <w:r w:rsidRPr="00F30E57">
              <w:rPr>
                <w:rFonts w:ascii="Arial" w:hAnsi="Arial" w:cs="Arial"/>
                <w:b/>
                <w:i/>
                <w:sz w:val="22"/>
                <w:szCs w:val="22"/>
                <w:u w:val="single"/>
                <w:lang w:val="lv-LV" w:eastAsia="lv-LV"/>
              </w:rPr>
              <w:t>pretendenta norādīto personu</w:t>
            </w:r>
            <w:r w:rsidRPr="00F30E57">
              <w:rPr>
                <w:rFonts w:ascii="Arial" w:hAnsi="Arial" w:cs="Arial"/>
                <w:b/>
                <w:i/>
                <w:sz w:val="22"/>
                <w:szCs w:val="22"/>
                <w:lang w:val="lv-LV"/>
              </w:rPr>
              <w:t>)</w:t>
            </w:r>
            <w:r w:rsidRPr="00F30E57">
              <w:rPr>
                <w:rFonts w:ascii="Arial" w:hAnsi="Arial" w:cs="Arial"/>
                <w:b/>
                <w:sz w:val="22"/>
                <w:szCs w:val="22"/>
                <w:lang w:val="lv-LV"/>
              </w:rPr>
              <w:t xml:space="preserve"> attiecas jebkurš no šādiem gadījumiem:</w:t>
            </w:r>
          </w:p>
        </w:tc>
      </w:tr>
      <w:tr w:rsidR="00F90331" w:rsidRPr="00086FC4" w14:paraId="6C8A0C87" w14:textId="77777777" w:rsidTr="008753BC">
        <w:trPr>
          <w:trHeight w:val="117"/>
        </w:trPr>
        <w:tc>
          <w:tcPr>
            <w:tcW w:w="851" w:type="dxa"/>
          </w:tcPr>
          <w:p w14:paraId="0AE355C2" w14:textId="77777777" w:rsidR="00F90331" w:rsidRPr="00F30E57"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3.1.1.</w:t>
            </w:r>
          </w:p>
        </w:tc>
        <w:tc>
          <w:tcPr>
            <w:tcW w:w="3402" w:type="dxa"/>
            <w:tcBorders>
              <w:top w:val="single" w:sz="4" w:space="0" w:color="auto"/>
              <w:right w:val="single" w:sz="4" w:space="0" w:color="auto"/>
            </w:tcBorders>
          </w:tcPr>
          <w:p w14:paraId="7873607A" w14:textId="13EB4EBB" w:rsidR="00F90331" w:rsidRPr="00412EE5" w:rsidRDefault="00F90331" w:rsidP="00F90331">
            <w:pPr>
              <w:overflowPunct w:val="0"/>
              <w:autoSpaceDE w:val="0"/>
              <w:autoSpaceDN w:val="0"/>
              <w:adjustRightInd w:val="0"/>
              <w:jc w:val="both"/>
              <w:textAlignment w:val="baseline"/>
              <w:rPr>
                <w:rFonts w:ascii="Arial" w:hAnsi="Arial" w:cs="Arial"/>
                <w:color w:val="000000"/>
                <w:sz w:val="22"/>
                <w:szCs w:val="22"/>
                <w:lang w:val="lv-LV" w:eastAsia="lv-LV"/>
              </w:rPr>
            </w:pPr>
            <w:r w:rsidRPr="00412EE5">
              <w:rPr>
                <w:rFonts w:ascii="Arial" w:eastAsia="Calibri" w:hAnsi="Arial" w:cs="Arial"/>
                <w:sz w:val="22"/>
                <w:szCs w:val="22"/>
                <w:lang w:val="lv-LV"/>
              </w:rPr>
              <w:t xml:space="preserve">ir pasludināts pretendenta maksātnespējas process, apturēta vai pārtraukta pretendenta saimnieciskā darbība, uzsākta tiesvedība par pretendenta bankrotu vai tiek konstatēts, ka līdz </w:t>
            </w:r>
            <w:r w:rsidRPr="00412EE5">
              <w:rPr>
                <w:rFonts w:ascii="Arial" w:eastAsia="Calibri" w:hAnsi="Arial" w:cs="Arial"/>
                <w:sz w:val="22"/>
                <w:szCs w:val="22"/>
                <w:lang w:val="lv-LV"/>
              </w:rPr>
              <w:lastRenderedPageBreak/>
              <w:t>paredzamajam līguma izpildes beigu termiņam pretendents būs likvidēts;</w:t>
            </w:r>
          </w:p>
        </w:tc>
        <w:tc>
          <w:tcPr>
            <w:tcW w:w="992" w:type="dxa"/>
            <w:tcBorders>
              <w:top w:val="single" w:sz="4" w:space="0" w:color="auto"/>
              <w:left w:val="single" w:sz="4" w:space="0" w:color="auto"/>
              <w:right w:val="single" w:sz="4" w:space="0" w:color="auto"/>
            </w:tcBorders>
          </w:tcPr>
          <w:p w14:paraId="7D49121E" w14:textId="74DAECBE" w:rsidR="00F90331" w:rsidRPr="00412EE5"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412EE5">
              <w:rPr>
                <w:rFonts w:ascii="Arial" w:hAnsi="Arial" w:cs="Arial"/>
                <w:color w:val="000000"/>
                <w:sz w:val="22"/>
                <w:szCs w:val="22"/>
                <w:lang w:val="lv-LV" w:eastAsia="lv-LV"/>
              </w:rPr>
              <w:lastRenderedPageBreak/>
              <w:t>1.8.</w:t>
            </w:r>
            <w:r w:rsidR="00B8180E" w:rsidRPr="00412EE5">
              <w:rPr>
                <w:rFonts w:ascii="Arial" w:hAnsi="Arial" w:cs="Arial"/>
                <w:color w:val="000000"/>
                <w:sz w:val="22"/>
                <w:szCs w:val="22"/>
                <w:lang w:val="lv-LV" w:eastAsia="lv-LV"/>
              </w:rPr>
              <w:t>4</w:t>
            </w:r>
            <w:r w:rsidRPr="00412EE5">
              <w:rPr>
                <w:rFonts w:ascii="Arial" w:hAnsi="Arial" w:cs="Arial"/>
                <w:color w:val="000000"/>
                <w:sz w:val="22"/>
                <w:szCs w:val="22"/>
                <w:lang w:val="lv-LV" w:eastAsia="lv-LV"/>
              </w:rPr>
              <w:t>.</w:t>
            </w:r>
          </w:p>
        </w:tc>
        <w:tc>
          <w:tcPr>
            <w:tcW w:w="2694" w:type="dxa"/>
            <w:tcBorders>
              <w:top w:val="single" w:sz="4" w:space="0" w:color="auto"/>
              <w:left w:val="single" w:sz="4" w:space="0" w:color="auto"/>
            </w:tcBorders>
          </w:tcPr>
          <w:p w14:paraId="7748F504" w14:textId="77777777" w:rsidR="00F90331" w:rsidRPr="00412EE5" w:rsidRDefault="00F90331" w:rsidP="00483233">
            <w:pPr>
              <w:overflowPunct w:val="0"/>
              <w:autoSpaceDE w:val="0"/>
              <w:autoSpaceDN w:val="0"/>
              <w:adjustRightInd w:val="0"/>
              <w:jc w:val="both"/>
              <w:textAlignment w:val="baseline"/>
              <w:rPr>
                <w:rFonts w:ascii="Arial" w:hAnsi="Arial" w:cs="Arial"/>
                <w:i/>
                <w:color w:val="FFC000"/>
                <w:sz w:val="22"/>
                <w:szCs w:val="22"/>
                <w:lang w:val="lv-LV" w:eastAsia="lv-LV"/>
              </w:rPr>
            </w:pPr>
            <w:r w:rsidRPr="00412EE5">
              <w:rPr>
                <w:rFonts w:ascii="Arial" w:hAnsi="Arial" w:cs="Arial"/>
                <w:sz w:val="22"/>
                <w:szCs w:val="22"/>
                <w:lang w:val="lv-LV" w:eastAsia="lv-LV"/>
              </w:rPr>
              <w:t>pretendents dokumentu neiesniedz, informāciju pasūtītājs pārbauda publiskajās datu bāzēs un izmantojot publiski pieejamo informāciju;</w:t>
            </w:r>
          </w:p>
          <w:p w14:paraId="44EC9EDA" w14:textId="77777777" w:rsidR="00F90331" w:rsidRPr="00412EE5" w:rsidRDefault="00F90331" w:rsidP="00483233">
            <w:pPr>
              <w:jc w:val="both"/>
              <w:rPr>
                <w:rFonts w:ascii="Arial" w:hAnsi="Arial" w:cs="Arial"/>
                <w:i/>
                <w:color w:val="FFC000"/>
                <w:sz w:val="22"/>
                <w:szCs w:val="22"/>
                <w:lang w:val="lv-LV" w:eastAsia="lv-LV"/>
              </w:rPr>
            </w:pPr>
          </w:p>
        </w:tc>
        <w:tc>
          <w:tcPr>
            <w:tcW w:w="2617" w:type="dxa"/>
            <w:gridSpan w:val="3"/>
            <w:tcBorders>
              <w:top w:val="single" w:sz="4" w:space="0" w:color="auto"/>
              <w:left w:val="single" w:sz="4" w:space="0" w:color="auto"/>
            </w:tcBorders>
          </w:tcPr>
          <w:p w14:paraId="4496E989" w14:textId="77777777" w:rsidR="00F90331" w:rsidRPr="00412EE5" w:rsidRDefault="00F90331" w:rsidP="00483233">
            <w:pPr>
              <w:jc w:val="both"/>
              <w:rPr>
                <w:rFonts w:ascii="Arial" w:hAnsi="Arial" w:cs="Arial"/>
                <w:sz w:val="22"/>
                <w:szCs w:val="22"/>
                <w:lang w:val="lv-LV"/>
              </w:rPr>
            </w:pPr>
            <w:r w:rsidRPr="00412EE5">
              <w:rPr>
                <w:rFonts w:ascii="Arial" w:hAnsi="Arial" w:cs="Arial"/>
                <w:sz w:val="22"/>
                <w:szCs w:val="22"/>
                <w:lang w:val="lv-LV"/>
              </w:rPr>
              <w:t xml:space="preserve">ārvalsts kompetentas institūcijas izdotu izziņu, kas apliecina, ka pretendentam nav pasludināts maksātnespējas process, apturēta vai </w:t>
            </w:r>
            <w:r w:rsidRPr="00412EE5">
              <w:rPr>
                <w:rFonts w:ascii="Arial" w:hAnsi="Arial" w:cs="Arial"/>
                <w:sz w:val="22"/>
                <w:szCs w:val="22"/>
                <w:lang w:val="lv-LV"/>
              </w:rPr>
              <w:lastRenderedPageBreak/>
              <w:t>pārtraukta pretendenta saimnieciskā darbība, uzsākta tiesvedība par pretendenta bankrotu un tas neatrodas likvidācijas stadijā;</w:t>
            </w:r>
          </w:p>
        </w:tc>
      </w:tr>
      <w:tr w:rsidR="00F90331" w:rsidRPr="00086FC4" w14:paraId="53A4F3A4" w14:textId="77777777" w:rsidTr="008753BC">
        <w:trPr>
          <w:trHeight w:val="117"/>
        </w:trPr>
        <w:tc>
          <w:tcPr>
            <w:tcW w:w="851" w:type="dxa"/>
          </w:tcPr>
          <w:p w14:paraId="070F7621" w14:textId="77777777" w:rsidR="00F90331" w:rsidRPr="00F30E57"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lastRenderedPageBreak/>
              <w:t>3.1.2.</w:t>
            </w:r>
          </w:p>
        </w:tc>
        <w:tc>
          <w:tcPr>
            <w:tcW w:w="3402" w:type="dxa"/>
            <w:tcBorders>
              <w:top w:val="single" w:sz="4" w:space="0" w:color="auto"/>
              <w:right w:val="single" w:sz="4" w:space="0" w:color="auto"/>
            </w:tcBorders>
          </w:tcPr>
          <w:p w14:paraId="3E36E594" w14:textId="77777777" w:rsidR="00E60A0F" w:rsidRPr="00412EE5" w:rsidRDefault="00E60A0F" w:rsidP="00E60A0F">
            <w:pPr>
              <w:ind w:left="-41" w:firstLine="41"/>
              <w:jc w:val="both"/>
              <w:rPr>
                <w:rFonts w:ascii="Arial" w:hAnsi="Arial" w:cs="Arial"/>
                <w:sz w:val="22"/>
                <w:szCs w:val="22"/>
                <w:lang w:val="lv-LV"/>
              </w:rPr>
            </w:pPr>
            <w:r w:rsidRPr="00412EE5">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412EE5">
              <w:rPr>
                <w:rFonts w:ascii="Arial" w:hAnsi="Arial" w:cs="Arial"/>
                <w:i/>
                <w:iCs/>
                <w:sz w:val="22"/>
                <w:szCs w:val="22"/>
                <w:lang w:val="lv-LV"/>
              </w:rPr>
              <w:t xml:space="preserve"> euro</w:t>
            </w:r>
            <w:r w:rsidRPr="00412EE5">
              <w:rPr>
                <w:rFonts w:ascii="Arial" w:hAnsi="Arial" w:cs="Arial"/>
                <w:sz w:val="22"/>
                <w:szCs w:val="22"/>
                <w:lang w:val="lv-LV"/>
              </w:rPr>
              <w:t>).</w:t>
            </w:r>
          </w:p>
          <w:p w14:paraId="5B1231EF" w14:textId="77777777" w:rsidR="00E60A0F" w:rsidRPr="00412EE5" w:rsidRDefault="00E60A0F" w:rsidP="00E60A0F">
            <w:pPr>
              <w:ind w:left="-41" w:firstLine="41"/>
              <w:jc w:val="both"/>
              <w:rPr>
                <w:rFonts w:ascii="Arial" w:hAnsi="Arial" w:cs="Arial"/>
                <w:sz w:val="22"/>
                <w:szCs w:val="22"/>
                <w:lang w:val="lv-LV"/>
              </w:rPr>
            </w:pPr>
          </w:p>
          <w:p w14:paraId="0115581A" w14:textId="64128F7D" w:rsidR="00F90331" w:rsidRPr="00412EE5" w:rsidRDefault="00E60A0F" w:rsidP="00E60A0F">
            <w:pPr>
              <w:jc w:val="both"/>
              <w:rPr>
                <w:rFonts w:ascii="Arial" w:hAnsi="Arial" w:cs="Arial"/>
                <w:sz w:val="22"/>
                <w:szCs w:val="22"/>
                <w:lang w:val="lv-LV"/>
              </w:rPr>
            </w:pPr>
            <w:r w:rsidRPr="00412EE5">
              <w:rPr>
                <w:rFonts w:ascii="Arial" w:hAnsi="Arial" w:cs="Arial"/>
                <w:sz w:val="22"/>
                <w:szCs w:val="22"/>
                <w:lang w:val="lv-LV"/>
              </w:rPr>
              <w:t>Papildus vērtēšanas gaitai tiek pārbaudīts (1) piedāvājumu iesniegšanas termiņa pēdējā dienā; (2) dienā, kad pieņemts lēmums par iespējamu iepirkuma līguma slēgšanas tiesību piešķiršanu.</w:t>
            </w:r>
          </w:p>
        </w:tc>
        <w:tc>
          <w:tcPr>
            <w:tcW w:w="992" w:type="dxa"/>
            <w:tcBorders>
              <w:top w:val="single" w:sz="4" w:space="0" w:color="auto"/>
              <w:left w:val="single" w:sz="4" w:space="0" w:color="auto"/>
              <w:right w:val="single" w:sz="4" w:space="0" w:color="auto"/>
            </w:tcBorders>
          </w:tcPr>
          <w:p w14:paraId="2AE1993D" w14:textId="13FF920C" w:rsidR="00F90331" w:rsidRPr="00412EE5"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412EE5">
              <w:rPr>
                <w:rFonts w:ascii="Arial" w:hAnsi="Arial" w:cs="Arial"/>
                <w:color w:val="000000"/>
                <w:sz w:val="22"/>
                <w:szCs w:val="22"/>
                <w:lang w:val="lv-LV" w:eastAsia="lv-LV"/>
              </w:rPr>
              <w:t>1.8.</w:t>
            </w:r>
            <w:r w:rsidR="00B8180E" w:rsidRPr="00412EE5">
              <w:rPr>
                <w:rFonts w:ascii="Arial" w:hAnsi="Arial" w:cs="Arial"/>
                <w:color w:val="000000"/>
                <w:sz w:val="22"/>
                <w:szCs w:val="22"/>
                <w:lang w:val="lv-LV" w:eastAsia="lv-LV"/>
              </w:rPr>
              <w:t>5</w:t>
            </w:r>
            <w:r w:rsidRPr="00412EE5">
              <w:rPr>
                <w:rFonts w:ascii="Arial" w:hAnsi="Arial" w:cs="Arial"/>
                <w:color w:val="000000"/>
                <w:sz w:val="22"/>
                <w:szCs w:val="22"/>
                <w:lang w:val="lv-LV" w:eastAsia="lv-LV"/>
              </w:rPr>
              <w:t>.</w:t>
            </w:r>
          </w:p>
          <w:p w14:paraId="2BC0910E" w14:textId="77777777" w:rsidR="00F90331" w:rsidRPr="00412EE5"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p>
        </w:tc>
        <w:tc>
          <w:tcPr>
            <w:tcW w:w="2694" w:type="dxa"/>
            <w:tcBorders>
              <w:top w:val="single" w:sz="4" w:space="0" w:color="auto"/>
              <w:left w:val="single" w:sz="4" w:space="0" w:color="auto"/>
            </w:tcBorders>
          </w:tcPr>
          <w:p w14:paraId="1589878A" w14:textId="77777777" w:rsidR="00F90331" w:rsidRPr="00412EE5" w:rsidRDefault="00F90331" w:rsidP="00483233">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hAnsi="Arial" w:cs="Arial"/>
                <w:sz w:val="22"/>
                <w:szCs w:val="22"/>
                <w:lang w:val="lv-LV" w:eastAsia="lv-LV"/>
              </w:rPr>
              <w:t>pretendents dokumentu neiesniedz, informāciju pasūtītājs pārbauda publiskajās datu bāzēs un izmantojot publiski pieejamo informāciju;</w:t>
            </w:r>
          </w:p>
          <w:p w14:paraId="582172DD" w14:textId="77777777" w:rsidR="00F90331" w:rsidRPr="00412EE5" w:rsidRDefault="00F90331" w:rsidP="00483233">
            <w:pPr>
              <w:overflowPunct w:val="0"/>
              <w:autoSpaceDE w:val="0"/>
              <w:autoSpaceDN w:val="0"/>
              <w:adjustRightInd w:val="0"/>
              <w:jc w:val="both"/>
              <w:textAlignment w:val="baseline"/>
              <w:rPr>
                <w:rFonts w:ascii="Arial" w:hAnsi="Arial" w:cs="Arial"/>
                <w:i/>
                <w:sz w:val="22"/>
                <w:szCs w:val="22"/>
                <w:lang w:val="lv-LV" w:eastAsia="lv-LV"/>
              </w:rPr>
            </w:pPr>
          </w:p>
          <w:p w14:paraId="1640738C" w14:textId="039EFBAB" w:rsidR="00F90331" w:rsidRPr="00412EE5" w:rsidRDefault="00F90331" w:rsidP="00483233">
            <w:pPr>
              <w:overflowPunct w:val="0"/>
              <w:autoSpaceDE w:val="0"/>
              <w:autoSpaceDN w:val="0"/>
              <w:adjustRightInd w:val="0"/>
              <w:jc w:val="both"/>
              <w:textAlignment w:val="baseline"/>
              <w:rPr>
                <w:rFonts w:ascii="Arial" w:hAnsi="Arial" w:cs="Arial"/>
                <w:i/>
                <w:color w:val="FFC000"/>
                <w:sz w:val="22"/>
                <w:szCs w:val="22"/>
                <w:lang w:val="lv-LV" w:eastAsia="lv-LV"/>
              </w:rPr>
            </w:pPr>
          </w:p>
        </w:tc>
        <w:tc>
          <w:tcPr>
            <w:tcW w:w="2617" w:type="dxa"/>
            <w:gridSpan w:val="3"/>
            <w:tcBorders>
              <w:top w:val="single" w:sz="4" w:space="0" w:color="auto"/>
              <w:left w:val="single" w:sz="4" w:space="0" w:color="auto"/>
            </w:tcBorders>
          </w:tcPr>
          <w:p w14:paraId="419D8931" w14:textId="77777777" w:rsidR="00F90331" w:rsidRPr="00412EE5" w:rsidRDefault="00F90331" w:rsidP="00483233">
            <w:pPr>
              <w:jc w:val="both"/>
              <w:rPr>
                <w:rFonts w:ascii="Arial" w:hAnsi="Arial" w:cs="Arial"/>
                <w:sz w:val="22"/>
                <w:szCs w:val="22"/>
                <w:lang w:val="lv-LV"/>
              </w:rPr>
            </w:pPr>
            <w:r w:rsidRPr="00412EE5">
              <w:rPr>
                <w:rFonts w:ascii="Arial" w:hAnsi="Arial" w:cs="Arial"/>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12EE5">
              <w:rPr>
                <w:rFonts w:ascii="Arial" w:hAnsi="Arial" w:cs="Arial"/>
                <w:i/>
                <w:sz w:val="22"/>
                <w:szCs w:val="22"/>
                <w:lang w:val="lv-LV"/>
              </w:rPr>
              <w:t>euro</w:t>
            </w:r>
            <w:r w:rsidRPr="00412EE5">
              <w:rPr>
                <w:rFonts w:ascii="Arial" w:hAnsi="Arial" w:cs="Arial"/>
                <w:sz w:val="22"/>
                <w:szCs w:val="22"/>
                <w:lang w:val="lv-LV"/>
              </w:rPr>
              <w:t>;</w:t>
            </w:r>
          </w:p>
        </w:tc>
      </w:tr>
      <w:tr w:rsidR="00E60A0F" w:rsidRPr="00086FC4" w14:paraId="00C2D74F" w14:textId="77777777" w:rsidTr="008753BC">
        <w:trPr>
          <w:trHeight w:val="117"/>
        </w:trPr>
        <w:tc>
          <w:tcPr>
            <w:tcW w:w="851" w:type="dxa"/>
          </w:tcPr>
          <w:p w14:paraId="7A23C86B" w14:textId="77777777" w:rsidR="00E60A0F" w:rsidRPr="00F30E57" w:rsidRDefault="00E60A0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3.1.3.</w:t>
            </w:r>
          </w:p>
        </w:tc>
        <w:tc>
          <w:tcPr>
            <w:tcW w:w="3402" w:type="dxa"/>
            <w:tcBorders>
              <w:top w:val="single" w:sz="4" w:space="0" w:color="auto"/>
              <w:right w:val="single" w:sz="4" w:space="0" w:color="auto"/>
            </w:tcBorders>
          </w:tcPr>
          <w:p w14:paraId="4E55A4C4" w14:textId="2D246FB5" w:rsidR="00E60A0F" w:rsidRPr="00412EE5" w:rsidRDefault="00E60A0F" w:rsidP="00F90331">
            <w:pPr>
              <w:overflowPunct w:val="0"/>
              <w:autoSpaceDE w:val="0"/>
              <w:autoSpaceDN w:val="0"/>
              <w:adjustRightInd w:val="0"/>
              <w:jc w:val="both"/>
              <w:textAlignment w:val="baseline"/>
              <w:rPr>
                <w:rFonts w:ascii="Arial" w:hAnsi="Arial" w:cs="Arial"/>
                <w:color w:val="000000"/>
                <w:sz w:val="22"/>
                <w:szCs w:val="22"/>
                <w:lang w:val="lv-LV" w:eastAsia="lv-LV"/>
              </w:rPr>
            </w:pPr>
            <w:r w:rsidRPr="00412EE5">
              <w:rPr>
                <w:rFonts w:ascii="Arial" w:eastAsia="Calibri" w:hAnsi="Arial" w:cs="Arial"/>
                <w:sz w:val="22"/>
                <w:szCs w:val="22"/>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tcPr>
          <w:p w14:paraId="469EDFB3" w14:textId="66AA8951" w:rsidR="00E60A0F" w:rsidRPr="00412EE5" w:rsidRDefault="00A70BB6" w:rsidP="00483233">
            <w:pPr>
              <w:overflowPunct w:val="0"/>
              <w:autoSpaceDE w:val="0"/>
              <w:autoSpaceDN w:val="0"/>
              <w:adjustRightInd w:val="0"/>
              <w:jc w:val="center"/>
              <w:textAlignment w:val="baseline"/>
              <w:rPr>
                <w:rFonts w:ascii="Arial" w:hAnsi="Arial" w:cs="Arial"/>
                <w:color w:val="000000"/>
                <w:sz w:val="22"/>
                <w:szCs w:val="22"/>
                <w:lang w:val="lv-LV" w:eastAsia="lv-LV"/>
              </w:rPr>
            </w:pPr>
            <w:r w:rsidRPr="00412EE5">
              <w:rPr>
                <w:rFonts w:ascii="Arial" w:hAnsi="Arial" w:cs="Arial"/>
                <w:color w:val="000000"/>
                <w:sz w:val="22"/>
                <w:szCs w:val="22"/>
                <w:lang w:val="lv-LV" w:eastAsia="lv-LV"/>
              </w:rPr>
              <w:t>1.8.</w:t>
            </w:r>
            <w:r w:rsidR="00B8180E" w:rsidRPr="00412EE5">
              <w:rPr>
                <w:rFonts w:ascii="Arial" w:hAnsi="Arial" w:cs="Arial"/>
                <w:color w:val="000000"/>
                <w:sz w:val="22"/>
                <w:szCs w:val="22"/>
                <w:lang w:val="lv-LV" w:eastAsia="lv-LV"/>
              </w:rPr>
              <w:t>6</w:t>
            </w:r>
            <w:r w:rsidRPr="00412EE5">
              <w:rPr>
                <w:rFonts w:ascii="Arial" w:hAnsi="Arial" w:cs="Arial"/>
                <w:color w:val="000000"/>
                <w:sz w:val="22"/>
                <w:szCs w:val="22"/>
                <w:lang w:val="lv-LV" w:eastAsia="lv-LV"/>
              </w:rPr>
              <w:t>.</w:t>
            </w:r>
          </w:p>
        </w:tc>
        <w:tc>
          <w:tcPr>
            <w:tcW w:w="5311" w:type="dxa"/>
            <w:gridSpan w:val="4"/>
            <w:tcBorders>
              <w:top w:val="single" w:sz="4" w:space="0" w:color="auto"/>
              <w:left w:val="single" w:sz="4" w:space="0" w:color="auto"/>
            </w:tcBorders>
          </w:tcPr>
          <w:p w14:paraId="7A96A848" w14:textId="1B4E10AF" w:rsidR="00E60A0F" w:rsidRPr="00412EE5" w:rsidRDefault="00E60A0F" w:rsidP="00483233">
            <w:pPr>
              <w:overflowPunct w:val="0"/>
              <w:autoSpaceDE w:val="0"/>
              <w:autoSpaceDN w:val="0"/>
              <w:adjustRightInd w:val="0"/>
              <w:jc w:val="both"/>
              <w:textAlignment w:val="baseline"/>
              <w:rPr>
                <w:rFonts w:ascii="Arial" w:hAnsi="Arial" w:cs="Arial"/>
                <w:i/>
                <w:color w:val="000000"/>
                <w:sz w:val="22"/>
                <w:szCs w:val="22"/>
                <w:lang w:val="lv-LV" w:eastAsia="lv-LV"/>
              </w:rPr>
            </w:pPr>
            <w:r w:rsidRPr="00412EE5">
              <w:rPr>
                <w:rFonts w:ascii="Arial" w:hAnsi="Arial" w:cs="Arial"/>
                <w:iCs/>
                <w:sz w:val="22"/>
                <w:szCs w:val="22"/>
                <w:lang w:val="lv-LV"/>
              </w:rPr>
              <w:t>Informāciju pasūtītājs/ komisija pārbauda par pretendentu (</w:t>
            </w:r>
            <w:r w:rsidRPr="00412EE5">
              <w:rPr>
                <w:rFonts w:ascii="Arial" w:hAnsi="Arial" w:cs="Arial"/>
                <w:i/>
                <w:sz w:val="22"/>
                <w:szCs w:val="22"/>
                <w:lang w:val="lv-LV"/>
              </w:rPr>
              <w:t>ja attiecināms, arī par personām, kas prasībā minētas)</w:t>
            </w:r>
            <w:r w:rsidRPr="00412EE5">
              <w:rPr>
                <w:rFonts w:ascii="Arial" w:hAnsi="Arial" w:cs="Arial"/>
                <w:iCs/>
                <w:sz w:val="22"/>
                <w:szCs w:val="22"/>
                <w:lang w:val="lv-LV"/>
              </w:rPr>
              <w:t xml:space="preserve"> valsts publiskajās datu bāzēs, izmantojot publiski pieejamo informāciju un pasūtītājam/komisijai pieejamo informāciju.</w:t>
            </w:r>
          </w:p>
        </w:tc>
      </w:tr>
      <w:tr w:rsidR="00E60A0F" w:rsidRPr="00086FC4" w14:paraId="3E1B9F3B" w14:textId="77777777" w:rsidTr="008753BC">
        <w:trPr>
          <w:trHeight w:val="117"/>
        </w:trPr>
        <w:tc>
          <w:tcPr>
            <w:tcW w:w="851" w:type="dxa"/>
          </w:tcPr>
          <w:p w14:paraId="4DCA9CA2" w14:textId="77777777" w:rsidR="00E60A0F" w:rsidRPr="00F30E57" w:rsidRDefault="00E60A0F"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3.1.4.</w:t>
            </w:r>
          </w:p>
        </w:tc>
        <w:tc>
          <w:tcPr>
            <w:tcW w:w="3402" w:type="dxa"/>
            <w:tcBorders>
              <w:top w:val="single" w:sz="4" w:space="0" w:color="auto"/>
              <w:right w:val="single" w:sz="4" w:space="0" w:color="auto"/>
            </w:tcBorders>
          </w:tcPr>
          <w:p w14:paraId="081A5A23" w14:textId="5313F952" w:rsidR="00E60A0F" w:rsidRPr="00412EE5" w:rsidRDefault="00E60A0F" w:rsidP="00F90331">
            <w:pPr>
              <w:overflowPunct w:val="0"/>
              <w:autoSpaceDE w:val="0"/>
              <w:autoSpaceDN w:val="0"/>
              <w:adjustRightInd w:val="0"/>
              <w:jc w:val="both"/>
              <w:textAlignment w:val="baseline"/>
              <w:rPr>
                <w:rFonts w:ascii="Arial" w:hAnsi="Arial" w:cs="Arial"/>
                <w:color w:val="000000"/>
                <w:sz w:val="22"/>
                <w:szCs w:val="22"/>
                <w:lang w:val="lv-LV" w:eastAsia="lv-LV"/>
              </w:rPr>
            </w:pPr>
            <w:r w:rsidRPr="00412EE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tcPr>
          <w:p w14:paraId="7600B293" w14:textId="42C60CD3" w:rsidR="00E60A0F" w:rsidRPr="00412EE5" w:rsidRDefault="00A70BB6" w:rsidP="00483233">
            <w:pPr>
              <w:overflowPunct w:val="0"/>
              <w:autoSpaceDE w:val="0"/>
              <w:autoSpaceDN w:val="0"/>
              <w:adjustRightInd w:val="0"/>
              <w:jc w:val="center"/>
              <w:textAlignment w:val="baseline"/>
              <w:rPr>
                <w:rFonts w:ascii="Arial" w:hAnsi="Arial" w:cs="Arial"/>
                <w:color w:val="000000"/>
                <w:sz w:val="22"/>
                <w:szCs w:val="22"/>
                <w:lang w:val="lv-LV" w:eastAsia="lv-LV"/>
              </w:rPr>
            </w:pPr>
            <w:r w:rsidRPr="00412EE5">
              <w:rPr>
                <w:rFonts w:ascii="Arial" w:hAnsi="Arial" w:cs="Arial"/>
                <w:color w:val="000000"/>
                <w:sz w:val="22"/>
                <w:szCs w:val="22"/>
                <w:lang w:val="lv-LV" w:eastAsia="lv-LV"/>
              </w:rPr>
              <w:t>1.8</w:t>
            </w:r>
            <w:r w:rsidR="00B8180E" w:rsidRPr="00412EE5">
              <w:rPr>
                <w:rFonts w:ascii="Arial" w:hAnsi="Arial" w:cs="Arial"/>
                <w:color w:val="000000"/>
                <w:sz w:val="22"/>
                <w:szCs w:val="22"/>
                <w:lang w:val="lv-LV" w:eastAsia="lv-LV"/>
              </w:rPr>
              <w:t>.7</w:t>
            </w:r>
            <w:r w:rsidRPr="00412EE5">
              <w:rPr>
                <w:rFonts w:ascii="Arial" w:hAnsi="Arial" w:cs="Arial"/>
                <w:color w:val="000000"/>
                <w:sz w:val="22"/>
                <w:szCs w:val="22"/>
                <w:lang w:val="lv-LV" w:eastAsia="lv-LV"/>
              </w:rPr>
              <w:t>.</w:t>
            </w:r>
          </w:p>
        </w:tc>
        <w:tc>
          <w:tcPr>
            <w:tcW w:w="5311" w:type="dxa"/>
            <w:gridSpan w:val="4"/>
            <w:tcBorders>
              <w:top w:val="single" w:sz="4" w:space="0" w:color="auto"/>
              <w:left w:val="single" w:sz="4" w:space="0" w:color="auto"/>
            </w:tcBorders>
          </w:tcPr>
          <w:p w14:paraId="1FEC0F82" w14:textId="041A9CA6" w:rsidR="00E60A0F" w:rsidRPr="00412EE5" w:rsidRDefault="00E60A0F" w:rsidP="00483233">
            <w:pPr>
              <w:overflowPunct w:val="0"/>
              <w:autoSpaceDE w:val="0"/>
              <w:autoSpaceDN w:val="0"/>
              <w:adjustRightInd w:val="0"/>
              <w:jc w:val="both"/>
              <w:textAlignment w:val="baseline"/>
              <w:rPr>
                <w:rFonts w:ascii="Arial" w:hAnsi="Arial" w:cs="Arial"/>
                <w:i/>
                <w:color w:val="000000"/>
                <w:sz w:val="22"/>
                <w:szCs w:val="22"/>
                <w:lang w:val="lv-LV" w:eastAsia="lv-LV"/>
              </w:rPr>
            </w:pPr>
            <w:r w:rsidRPr="00412EE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1.pielikumā</w:t>
            </w:r>
            <w:r w:rsidR="0054143D" w:rsidRPr="00412EE5">
              <w:rPr>
                <w:rFonts w:ascii="Arial" w:hAnsi="Arial" w:cs="Arial"/>
                <w:sz w:val="22"/>
                <w:szCs w:val="22"/>
                <w:lang w:val="lv-LV"/>
              </w:rPr>
              <w:t xml:space="preserve"> 16.punktā</w:t>
            </w:r>
            <w:r w:rsidRPr="00412EE5">
              <w:rPr>
                <w:rFonts w:ascii="Arial" w:hAnsi="Arial" w:cs="Arial"/>
                <w:sz w:val="22"/>
                <w:szCs w:val="22"/>
                <w:lang w:val="lv-LV"/>
              </w:rPr>
              <w:t>).</w:t>
            </w:r>
          </w:p>
        </w:tc>
      </w:tr>
      <w:tr w:rsidR="00F90331" w:rsidRPr="00086FC4" w14:paraId="6BA86CF3" w14:textId="77777777" w:rsidTr="008753BC">
        <w:trPr>
          <w:trHeight w:val="117"/>
        </w:trPr>
        <w:tc>
          <w:tcPr>
            <w:tcW w:w="851" w:type="dxa"/>
          </w:tcPr>
          <w:p w14:paraId="44B86C55" w14:textId="77777777" w:rsidR="00F90331" w:rsidRPr="00F30E57" w:rsidRDefault="00F90331" w:rsidP="00483233">
            <w:pPr>
              <w:overflowPunct w:val="0"/>
              <w:autoSpaceDE w:val="0"/>
              <w:autoSpaceDN w:val="0"/>
              <w:adjustRightInd w:val="0"/>
              <w:textAlignment w:val="baseline"/>
              <w:rPr>
                <w:rFonts w:ascii="Arial" w:hAnsi="Arial" w:cs="Arial"/>
                <w:color w:val="000000"/>
                <w:sz w:val="22"/>
                <w:szCs w:val="22"/>
                <w:lang w:val="lv-LV" w:eastAsia="lv-LV"/>
              </w:rPr>
            </w:pPr>
            <w:r w:rsidRPr="00F30E57">
              <w:rPr>
                <w:rFonts w:ascii="Arial" w:hAnsi="Arial" w:cs="Arial"/>
                <w:color w:val="000000"/>
                <w:sz w:val="22"/>
                <w:szCs w:val="22"/>
                <w:lang w:val="lv-LV" w:eastAsia="lv-LV"/>
              </w:rPr>
              <w:t>3.1.5.</w:t>
            </w:r>
          </w:p>
        </w:tc>
        <w:tc>
          <w:tcPr>
            <w:tcW w:w="3402" w:type="dxa"/>
            <w:tcBorders>
              <w:top w:val="single" w:sz="4" w:space="0" w:color="auto"/>
              <w:right w:val="single" w:sz="4" w:space="0" w:color="auto"/>
            </w:tcBorders>
          </w:tcPr>
          <w:p w14:paraId="00A69594" w14:textId="77777777" w:rsidR="00E60A0F" w:rsidRPr="00C81BAD" w:rsidRDefault="00E60A0F" w:rsidP="00E60A0F">
            <w:pPr>
              <w:ind w:left="-69"/>
              <w:jc w:val="both"/>
              <w:rPr>
                <w:rFonts w:ascii="Arial" w:hAnsi="Arial" w:cs="Arial"/>
                <w:sz w:val="22"/>
                <w:szCs w:val="22"/>
                <w:lang w:val="lv-LV"/>
              </w:rPr>
            </w:pPr>
            <w:r w:rsidRPr="00C81BAD">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11C4F92E" w14:textId="77777777" w:rsidR="00E60A0F" w:rsidRPr="00C81BAD" w:rsidRDefault="00E60A0F" w:rsidP="00E60A0F">
            <w:pPr>
              <w:ind w:left="-69" w:firstLine="126"/>
              <w:jc w:val="both"/>
              <w:rPr>
                <w:rFonts w:ascii="Arial" w:hAnsi="Arial" w:cs="Arial"/>
                <w:bCs/>
                <w:sz w:val="22"/>
                <w:lang w:val="lv-LV"/>
              </w:rPr>
            </w:pPr>
          </w:p>
          <w:p w14:paraId="6D91AD6C" w14:textId="46824E4F" w:rsidR="00F90331" w:rsidRPr="00C81BAD" w:rsidRDefault="00E60A0F" w:rsidP="00E60A0F">
            <w:pPr>
              <w:overflowPunct w:val="0"/>
              <w:autoSpaceDE w:val="0"/>
              <w:autoSpaceDN w:val="0"/>
              <w:adjustRightInd w:val="0"/>
              <w:jc w:val="both"/>
              <w:textAlignment w:val="baseline"/>
              <w:rPr>
                <w:rFonts w:ascii="Arial" w:hAnsi="Arial" w:cs="Arial"/>
                <w:color w:val="000000"/>
                <w:sz w:val="22"/>
                <w:szCs w:val="22"/>
                <w:lang w:val="lv-LV" w:eastAsia="lv-LV"/>
              </w:rPr>
            </w:pPr>
            <w:r w:rsidRPr="00C81BAD">
              <w:rPr>
                <w:rFonts w:ascii="Arial" w:hAnsi="Arial" w:cs="Arial"/>
                <w:bCs/>
                <w:sz w:val="22"/>
                <w:lang w:val="lv-LV"/>
              </w:rPr>
              <w:t xml:space="preserve">Atbilstības pārbaudi noteiktajai prasībai pasūtītājs/komisija veic </w:t>
            </w:r>
            <w:r w:rsidRPr="00C81BAD">
              <w:rPr>
                <w:rFonts w:ascii="Arial" w:hAnsi="Arial" w:cs="Arial"/>
                <w:sz w:val="22"/>
                <w:lang w:val="lv-LV"/>
              </w:rPr>
              <w:t>pirms lēmuma pieņemšanas par iepirkuma līguma slēgšanas tiesību piešķiršanu un tikai</w:t>
            </w:r>
            <w:r w:rsidRPr="00C81BAD">
              <w:rPr>
                <w:rFonts w:ascii="Arial" w:hAnsi="Arial" w:cs="Arial"/>
                <w:bCs/>
                <w:sz w:val="22"/>
                <w:lang w:val="lv-LV"/>
              </w:rPr>
              <w:t xml:space="preserve"> attiecībā uz pretendentu, kuram nolikumā noteiktajā kārtībā būtu piešķiramas iepirkuma līguma slēgšanas tiesības (skat. nolikuma 5.3.6.punktā).</w:t>
            </w:r>
          </w:p>
        </w:tc>
        <w:tc>
          <w:tcPr>
            <w:tcW w:w="992" w:type="dxa"/>
            <w:tcBorders>
              <w:top w:val="single" w:sz="4" w:space="0" w:color="auto"/>
              <w:left w:val="single" w:sz="4" w:space="0" w:color="auto"/>
              <w:right w:val="single" w:sz="4" w:space="0" w:color="auto"/>
            </w:tcBorders>
          </w:tcPr>
          <w:p w14:paraId="08B6FB8D" w14:textId="2EBD1D10" w:rsidR="00F90331" w:rsidRPr="00C81BAD" w:rsidRDefault="00A70BB6" w:rsidP="00483233">
            <w:pPr>
              <w:overflowPunct w:val="0"/>
              <w:autoSpaceDE w:val="0"/>
              <w:autoSpaceDN w:val="0"/>
              <w:adjustRightInd w:val="0"/>
              <w:jc w:val="center"/>
              <w:textAlignment w:val="baseline"/>
              <w:rPr>
                <w:rFonts w:ascii="Arial" w:hAnsi="Arial" w:cs="Arial"/>
                <w:color w:val="000000"/>
                <w:sz w:val="22"/>
                <w:szCs w:val="22"/>
                <w:lang w:val="lv-LV" w:eastAsia="lv-LV"/>
              </w:rPr>
            </w:pPr>
            <w:r w:rsidRPr="00C81BAD">
              <w:rPr>
                <w:rFonts w:ascii="Arial" w:hAnsi="Arial" w:cs="Arial"/>
                <w:color w:val="000000"/>
                <w:sz w:val="22"/>
                <w:szCs w:val="22"/>
                <w:lang w:val="lv-LV" w:eastAsia="lv-LV"/>
              </w:rPr>
              <w:t>1.8.</w:t>
            </w:r>
            <w:r w:rsidR="00B8180E" w:rsidRPr="00C81BAD">
              <w:rPr>
                <w:rFonts w:ascii="Arial" w:hAnsi="Arial" w:cs="Arial"/>
                <w:color w:val="000000"/>
                <w:sz w:val="22"/>
                <w:szCs w:val="22"/>
                <w:lang w:val="lv-LV" w:eastAsia="lv-LV"/>
              </w:rPr>
              <w:t>8</w:t>
            </w:r>
            <w:r w:rsidRPr="00C81BAD">
              <w:rPr>
                <w:rFonts w:ascii="Arial" w:hAnsi="Arial" w:cs="Arial"/>
                <w:color w:val="000000"/>
                <w:sz w:val="22"/>
                <w:szCs w:val="22"/>
                <w:lang w:val="lv-LV" w:eastAsia="lv-LV"/>
              </w:rPr>
              <w:t>.</w:t>
            </w:r>
          </w:p>
        </w:tc>
        <w:tc>
          <w:tcPr>
            <w:tcW w:w="2694" w:type="dxa"/>
            <w:tcBorders>
              <w:top w:val="single" w:sz="4" w:space="0" w:color="auto"/>
              <w:left w:val="single" w:sz="4" w:space="0" w:color="auto"/>
            </w:tcBorders>
          </w:tcPr>
          <w:p w14:paraId="6EDD18AD" w14:textId="38C574B3" w:rsidR="00F90331" w:rsidRPr="00C81BAD" w:rsidRDefault="00E60A0F" w:rsidP="00483233">
            <w:pPr>
              <w:overflowPunct w:val="0"/>
              <w:autoSpaceDE w:val="0"/>
              <w:autoSpaceDN w:val="0"/>
              <w:adjustRightInd w:val="0"/>
              <w:jc w:val="both"/>
              <w:textAlignment w:val="baseline"/>
              <w:rPr>
                <w:rStyle w:val="CommentReference"/>
                <w:rFonts w:ascii="Arial" w:hAnsi="Arial" w:cs="Arial"/>
                <w:sz w:val="22"/>
                <w:szCs w:val="22"/>
                <w:lang w:val="lv-LV"/>
              </w:rPr>
            </w:pPr>
            <w:r w:rsidRPr="00C81BAD">
              <w:rPr>
                <w:rFonts w:ascii="Arial" w:hAnsi="Arial" w:cs="Arial"/>
                <w:iCs/>
                <w:sz w:val="22"/>
                <w:szCs w:val="22"/>
                <w:lang w:val="lv-LV"/>
              </w:rPr>
              <w:t>Informāciju pasūtītājs/ komisija pārbauda par pretendentu (</w:t>
            </w:r>
            <w:r w:rsidRPr="00C81BAD">
              <w:rPr>
                <w:rFonts w:ascii="Arial" w:hAnsi="Arial" w:cs="Arial"/>
                <w:i/>
                <w:sz w:val="22"/>
                <w:szCs w:val="22"/>
                <w:lang w:val="lv-LV"/>
              </w:rPr>
              <w:t>ja attiecināms, arī par personām, kas prasībā minētas)</w:t>
            </w:r>
            <w:r w:rsidRPr="00C81BAD">
              <w:rPr>
                <w:rFonts w:ascii="Arial" w:hAnsi="Arial" w:cs="Arial"/>
                <w:iCs/>
                <w:sz w:val="22"/>
                <w:szCs w:val="22"/>
                <w:lang w:val="lv-LV"/>
              </w:rPr>
              <w:t xml:space="preserve"> pārbauda informācijas sistēmās</w:t>
            </w:r>
            <w:r w:rsidRPr="00C81BAD">
              <w:rPr>
                <w:rFonts w:ascii="Arial" w:hAnsi="Arial" w:cs="Arial"/>
                <w:i/>
                <w:sz w:val="22"/>
                <w:szCs w:val="22"/>
                <w:lang w:val="lv-LV"/>
              </w:rPr>
              <w:t>.</w:t>
            </w:r>
          </w:p>
        </w:tc>
        <w:tc>
          <w:tcPr>
            <w:tcW w:w="2617" w:type="dxa"/>
            <w:gridSpan w:val="3"/>
            <w:tcBorders>
              <w:top w:val="single" w:sz="4" w:space="0" w:color="auto"/>
              <w:left w:val="single" w:sz="4" w:space="0" w:color="auto"/>
            </w:tcBorders>
          </w:tcPr>
          <w:p w14:paraId="09E10D64" w14:textId="77777777" w:rsidR="00086FC4" w:rsidRPr="00380B3D" w:rsidRDefault="00086FC4" w:rsidP="00086FC4">
            <w:pPr>
              <w:pStyle w:val="CommentText"/>
              <w:jc w:val="both"/>
              <w:rPr>
                <w:rFonts w:ascii="Arial" w:hAnsi="Arial" w:cs="Arial"/>
                <w:sz w:val="22"/>
                <w:szCs w:val="22"/>
                <w:lang w:val="lv-LV" w:eastAsia="x-none"/>
              </w:rPr>
            </w:pPr>
            <w:r w:rsidRPr="00380B3D">
              <w:rPr>
                <w:rFonts w:ascii="Arial" w:hAnsi="Arial" w:cs="Arial"/>
                <w:sz w:val="22"/>
                <w:szCs w:val="22"/>
                <w:lang w:val="lv-LV"/>
              </w:rPr>
              <w:t xml:space="preserve">ārvalsts kompetentas institūcijas izdota izziņa, kurā </w:t>
            </w:r>
            <w:r w:rsidRPr="00380B3D">
              <w:rPr>
                <w:rFonts w:ascii="Arial" w:hAnsi="Arial" w:cs="Arial"/>
                <w:sz w:val="22"/>
                <w:szCs w:val="22"/>
                <w:shd w:val="clear" w:color="auto" w:fill="FFFFFF"/>
                <w:lang w:val="lv-LV"/>
              </w:rPr>
              <w:t>norādītas pārbaudei nepieciešamās ziņas (</w:t>
            </w:r>
            <w:r w:rsidRPr="00380B3D">
              <w:rPr>
                <w:rFonts w:ascii="Arial" w:hAnsi="Arial" w:cs="Arial"/>
                <w:sz w:val="22"/>
                <w:szCs w:val="22"/>
                <w:lang w:val="lv-LV"/>
              </w:rPr>
              <w:t>personas vārds, uzvārds, personas kods / uzņēmuma reģistrācijas numurs</w:t>
            </w:r>
            <w:r w:rsidRPr="00380B3D">
              <w:rPr>
                <w:rFonts w:ascii="Arial" w:hAnsi="Arial" w:cs="Arial"/>
                <w:sz w:val="22"/>
                <w:szCs w:val="22"/>
                <w:shd w:val="clear" w:color="auto" w:fill="FFFFFF"/>
                <w:lang w:val="lv-LV"/>
              </w:rPr>
              <w:t xml:space="preserve">) par ārvalstī reģistrētu pretendentu (tai skaitā, tā valdes locekli un padomes locekli, </w:t>
            </w:r>
            <w:r w:rsidRPr="005C6310">
              <w:rPr>
                <w:rFonts w:ascii="Arial" w:hAnsi="Arial" w:cs="Arial"/>
                <w:sz w:val="22"/>
                <w:szCs w:val="22"/>
                <w:lang w:val="lv-LV"/>
              </w:rPr>
              <w:t>patiesā labuma guvēju (vai ziņas par to, ka</w:t>
            </w:r>
            <w:r w:rsidRPr="00380B3D">
              <w:rPr>
                <w:rFonts w:ascii="Arial" w:hAnsi="Arial" w:cs="Arial"/>
                <w:sz w:val="22"/>
                <w:szCs w:val="22"/>
                <w:shd w:val="clear" w:color="auto" w:fill="FFFFFF"/>
                <w:lang w:val="lv-LV"/>
              </w:rPr>
              <w:t xml:space="preserve"> paties</w:t>
            </w:r>
            <w:r>
              <w:rPr>
                <w:rFonts w:ascii="Arial" w:hAnsi="Arial" w:cs="Arial"/>
                <w:sz w:val="22"/>
                <w:szCs w:val="22"/>
                <w:shd w:val="clear" w:color="auto" w:fill="FFFFFF"/>
                <w:lang w:val="lv-LV"/>
              </w:rPr>
              <w:t>ā</w:t>
            </w:r>
            <w:r w:rsidRPr="00380B3D">
              <w:rPr>
                <w:rFonts w:ascii="Arial" w:hAnsi="Arial" w:cs="Arial"/>
                <w:sz w:val="22"/>
                <w:szCs w:val="22"/>
                <w:shd w:val="clear" w:color="auto" w:fill="FFFFFF"/>
                <w:lang w:val="lv-LV"/>
              </w:rPr>
              <w:t xml:space="preserve"> labuma guvēju noskaidrot nav iespējams), pārstāvēttiesīgo personu vai prokūristu, vai personu, kura ir pilnvarota pārstāvēt pretendentu darbībās, kas saistītas ar filiāli vai personālsabiedrības biedru) </w:t>
            </w:r>
            <w:r w:rsidRPr="00380B3D">
              <w:rPr>
                <w:rFonts w:ascii="Arial" w:hAnsi="Arial" w:cs="Arial"/>
                <w:sz w:val="22"/>
                <w:szCs w:val="22"/>
                <w:lang w:val="lv-LV" w:eastAsia="x-none"/>
              </w:rPr>
              <w:t xml:space="preserve">Starptautisko un Latvijas Republikas nacionālo sankciju </w:t>
            </w:r>
            <w:r w:rsidRPr="00380B3D">
              <w:rPr>
                <w:rFonts w:ascii="Arial" w:hAnsi="Arial" w:cs="Arial"/>
                <w:sz w:val="22"/>
                <w:szCs w:val="22"/>
                <w:lang w:val="lv-LV" w:eastAsia="x-none"/>
              </w:rPr>
              <w:lastRenderedPageBreak/>
              <w:t>likumā noteikto ierobežojumu pārbaudei.</w:t>
            </w:r>
          </w:p>
          <w:p w14:paraId="3308977D" w14:textId="2B2268C2" w:rsidR="00F90331" w:rsidRPr="00C81BAD" w:rsidRDefault="00086FC4" w:rsidP="00086FC4">
            <w:pPr>
              <w:overflowPunct w:val="0"/>
              <w:autoSpaceDE w:val="0"/>
              <w:autoSpaceDN w:val="0"/>
              <w:adjustRightInd w:val="0"/>
              <w:jc w:val="both"/>
              <w:textAlignment w:val="baseline"/>
              <w:rPr>
                <w:rFonts w:ascii="Arial" w:hAnsi="Arial" w:cs="Arial"/>
                <w:i/>
                <w:color w:val="000000"/>
                <w:sz w:val="22"/>
                <w:szCs w:val="22"/>
                <w:lang w:val="lv-LV" w:eastAsia="lv-LV"/>
              </w:rPr>
            </w:pPr>
            <w:r w:rsidRPr="00380B3D">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02386D" w:rsidRPr="00F30E57" w14:paraId="5B4000DA" w14:textId="77777777" w:rsidTr="008753BC">
        <w:trPr>
          <w:trHeight w:val="117"/>
        </w:trPr>
        <w:tc>
          <w:tcPr>
            <w:tcW w:w="851" w:type="dxa"/>
            <w:tcBorders>
              <w:bottom w:val="single" w:sz="4" w:space="0" w:color="auto"/>
              <w:right w:val="single" w:sz="4" w:space="0" w:color="auto"/>
            </w:tcBorders>
          </w:tcPr>
          <w:p w14:paraId="37689E9D" w14:textId="77777777" w:rsidR="0002386D" w:rsidRPr="00F30E57" w:rsidRDefault="0002386D" w:rsidP="00483233">
            <w:pPr>
              <w:overflowPunct w:val="0"/>
              <w:autoSpaceDE w:val="0"/>
              <w:autoSpaceDN w:val="0"/>
              <w:adjustRightInd w:val="0"/>
              <w:textAlignment w:val="baseline"/>
              <w:rPr>
                <w:rFonts w:ascii="Arial" w:hAnsi="Arial" w:cs="Arial"/>
                <w:sz w:val="22"/>
                <w:szCs w:val="22"/>
                <w:lang w:val="lv-LV" w:eastAsia="lv-LV"/>
              </w:rPr>
            </w:pPr>
            <w:r w:rsidRPr="00F30E57">
              <w:rPr>
                <w:rFonts w:ascii="Arial" w:hAnsi="Arial" w:cs="Arial"/>
                <w:b/>
                <w:sz w:val="22"/>
                <w:szCs w:val="22"/>
                <w:lang w:val="lv-LV" w:eastAsia="lv-LV"/>
              </w:rPr>
              <w:lastRenderedPageBreak/>
              <w:t>4</w:t>
            </w:r>
            <w:r w:rsidRPr="00F30E57">
              <w:rPr>
                <w:rFonts w:ascii="Arial" w:hAnsi="Arial" w:cs="Arial"/>
                <w:sz w:val="22"/>
                <w:szCs w:val="22"/>
                <w:lang w:val="lv-LV" w:eastAsia="lv-LV"/>
              </w:rPr>
              <w:t>.</w:t>
            </w:r>
          </w:p>
        </w:tc>
        <w:tc>
          <w:tcPr>
            <w:tcW w:w="9705" w:type="dxa"/>
            <w:gridSpan w:val="6"/>
            <w:tcBorders>
              <w:left w:val="single" w:sz="4" w:space="0" w:color="auto"/>
              <w:bottom w:val="single" w:sz="4" w:space="0" w:color="auto"/>
              <w:right w:val="single" w:sz="4" w:space="0" w:color="auto"/>
            </w:tcBorders>
          </w:tcPr>
          <w:p w14:paraId="2AE9827F" w14:textId="4335F967" w:rsidR="0002386D" w:rsidRPr="00F30E57" w:rsidRDefault="0002386D"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hAnsi="Arial" w:cs="Arial"/>
                <w:b/>
                <w:caps/>
                <w:sz w:val="22"/>
                <w:szCs w:val="22"/>
                <w:lang w:val="lv-LV" w:eastAsia="lv-LV"/>
              </w:rPr>
              <w:t>kvalifikācijas PRASĪBAS PRETENDENTIEM</w:t>
            </w:r>
          </w:p>
        </w:tc>
      </w:tr>
      <w:tr w:rsidR="0002386D" w:rsidRPr="00F30E57" w14:paraId="0992D752" w14:textId="77777777" w:rsidTr="008753BC">
        <w:trPr>
          <w:trHeight w:val="117"/>
        </w:trPr>
        <w:tc>
          <w:tcPr>
            <w:tcW w:w="851" w:type="dxa"/>
            <w:tcBorders>
              <w:bottom w:val="single" w:sz="4" w:space="0" w:color="auto"/>
              <w:right w:val="single" w:sz="4" w:space="0" w:color="auto"/>
            </w:tcBorders>
          </w:tcPr>
          <w:p w14:paraId="416D864F" w14:textId="77777777" w:rsidR="0002386D" w:rsidRPr="00F30E57" w:rsidRDefault="0002386D" w:rsidP="00483233">
            <w:pPr>
              <w:overflowPunct w:val="0"/>
              <w:autoSpaceDE w:val="0"/>
              <w:autoSpaceDN w:val="0"/>
              <w:adjustRightInd w:val="0"/>
              <w:textAlignment w:val="baseline"/>
              <w:rPr>
                <w:rFonts w:ascii="Arial" w:hAnsi="Arial" w:cs="Arial"/>
                <w:b/>
                <w:sz w:val="22"/>
                <w:szCs w:val="22"/>
                <w:lang w:val="lv-LV" w:eastAsia="lv-LV"/>
              </w:rPr>
            </w:pPr>
            <w:r w:rsidRPr="00F30E57">
              <w:rPr>
                <w:rFonts w:ascii="Arial" w:eastAsia="Calibri" w:hAnsi="Arial" w:cs="Arial"/>
                <w:b/>
                <w:sz w:val="22"/>
                <w:szCs w:val="22"/>
                <w:lang w:val="lv-LV"/>
              </w:rPr>
              <w:t>4.1.</w:t>
            </w:r>
          </w:p>
        </w:tc>
        <w:tc>
          <w:tcPr>
            <w:tcW w:w="9705" w:type="dxa"/>
            <w:gridSpan w:val="6"/>
            <w:tcBorders>
              <w:left w:val="single" w:sz="4" w:space="0" w:color="auto"/>
              <w:bottom w:val="single" w:sz="4" w:space="0" w:color="auto"/>
              <w:right w:val="single" w:sz="4" w:space="0" w:color="auto"/>
            </w:tcBorders>
          </w:tcPr>
          <w:p w14:paraId="77BC3038" w14:textId="28D5EB0A" w:rsidR="0002386D" w:rsidRPr="00F30E57" w:rsidRDefault="0002386D" w:rsidP="00483233">
            <w:pPr>
              <w:overflowPunct w:val="0"/>
              <w:autoSpaceDE w:val="0"/>
              <w:autoSpaceDN w:val="0"/>
              <w:adjustRightInd w:val="0"/>
              <w:jc w:val="both"/>
              <w:textAlignment w:val="baseline"/>
              <w:rPr>
                <w:rFonts w:ascii="Arial" w:eastAsia="Calibri" w:hAnsi="Arial" w:cs="Arial"/>
                <w:sz w:val="22"/>
                <w:szCs w:val="22"/>
                <w:lang w:val="lv-LV"/>
              </w:rPr>
            </w:pPr>
            <w:r w:rsidRPr="00F30E57">
              <w:rPr>
                <w:rFonts w:ascii="Arial" w:eastAsia="Calibri" w:hAnsi="Arial" w:cs="Arial"/>
                <w:b/>
                <w:sz w:val="22"/>
                <w:szCs w:val="22"/>
                <w:lang w:val="lv-LV"/>
              </w:rPr>
              <w:t>Prasības attiecībā uz pretendenta iespējām veikt profesionālo darbību:</w:t>
            </w:r>
          </w:p>
        </w:tc>
      </w:tr>
      <w:tr w:rsidR="00F90331" w:rsidRPr="00F30E57" w14:paraId="2F4E5073" w14:textId="77777777" w:rsidTr="008753BC">
        <w:trPr>
          <w:trHeight w:val="1039"/>
        </w:trPr>
        <w:tc>
          <w:tcPr>
            <w:tcW w:w="851" w:type="dxa"/>
          </w:tcPr>
          <w:p w14:paraId="615B2BBF" w14:textId="77777777" w:rsidR="00F90331" w:rsidRPr="00F30E57" w:rsidRDefault="00F90331" w:rsidP="00483233">
            <w:pPr>
              <w:overflowPunct w:val="0"/>
              <w:autoSpaceDE w:val="0"/>
              <w:autoSpaceDN w:val="0"/>
              <w:adjustRightInd w:val="0"/>
              <w:textAlignment w:val="baseline"/>
              <w:rPr>
                <w:rFonts w:ascii="Arial" w:hAnsi="Arial" w:cs="Arial"/>
                <w:b/>
                <w:sz w:val="22"/>
                <w:szCs w:val="22"/>
                <w:lang w:val="lv-LV" w:eastAsia="lv-LV"/>
              </w:rPr>
            </w:pPr>
          </w:p>
          <w:p w14:paraId="01AA18C1" w14:textId="77777777" w:rsidR="00F90331" w:rsidRPr="00F30E57" w:rsidRDefault="00F90331" w:rsidP="00483233">
            <w:pPr>
              <w:overflowPunct w:val="0"/>
              <w:autoSpaceDE w:val="0"/>
              <w:autoSpaceDN w:val="0"/>
              <w:adjustRightInd w:val="0"/>
              <w:textAlignment w:val="baseline"/>
              <w:rPr>
                <w:rFonts w:ascii="Arial" w:hAnsi="Arial" w:cs="Arial"/>
                <w:b/>
                <w:sz w:val="22"/>
                <w:szCs w:val="22"/>
                <w:lang w:val="lv-LV" w:eastAsia="lv-LV"/>
              </w:rPr>
            </w:pPr>
          </w:p>
          <w:p w14:paraId="758459D5" w14:textId="77777777" w:rsidR="00F90331" w:rsidRPr="00F30E57" w:rsidRDefault="00F90331" w:rsidP="00483233">
            <w:pPr>
              <w:overflowPunct w:val="0"/>
              <w:autoSpaceDE w:val="0"/>
              <w:autoSpaceDN w:val="0"/>
              <w:adjustRightInd w:val="0"/>
              <w:textAlignment w:val="baseline"/>
              <w:rPr>
                <w:rFonts w:ascii="Arial" w:hAnsi="Arial" w:cs="Arial"/>
                <w:b/>
                <w:sz w:val="22"/>
                <w:szCs w:val="22"/>
                <w:lang w:val="lv-LV" w:eastAsia="lv-LV"/>
              </w:rPr>
            </w:pPr>
          </w:p>
        </w:tc>
        <w:tc>
          <w:tcPr>
            <w:tcW w:w="3402" w:type="dxa"/>
            <w:tcBorders>
              <w:right w:val="single" w:sz="4" w:space="0" w:color="auto"/>
            </w:tcBorders>
          </w:tcPr>
          <w:p w14:paraId="085141B2" w14:textId="5A78CAA4" w:rsidR="00F90331" w:rsidRPr="00412EE5" w:rsidRDefault="00F90331" w:rsidP="00F90331">
            <w:pPr>
              <w:overflowPunct w:val="0"/>
              <w:autoSpaceDE w:val="0"/>
              <w:autoSpaceDN w:val="0"/>
              <w:adjustRightInd w:val="0"/>
              <w:jc w:val="both"/>
              <w:textAlignment w:val="baseline"/>
              <w:rPr>
                <w:rFonts w:ascii="Arial" w:hAnsi="Arial" w:cs="Arial"/>
                <w:b/>
                <w:sz w:val="22"/>
                <w:szCs w:val="22"/>
                <w:lang w:val="lv-LV" w:eastAsia="lv-LV"/>
              </w:rPr>
            </w:pPr>
            <w:r w:rsidRPr="00412EE5">
              <w:rPr>
                <w:rFonts w:ascii="Arial" w:eastAsia="Calibri" w:hAnsi="Arial" w:cs="Arial"/>
                <w:sz w:val="22"/>
                <w:szCs w:val="22"/>
                <w:lang w:val="lv-LV"/>
              </w:rPr>
              <w:t>pretendents ir reģistrēts, licencēts vai sertificēts atbilstoši attiecīgās valsts normatīvo aktu prasībām.</w:t>
            </w:r>
          </w:p>
        </w:tc>
        <w:tc>
          <w:tcPr>
            <w:tcW w:w="992" w:type="dxa"/>
            <w:tcBorders>
              <w:left w:val="single" w:sz="4" w:space="0" w:color="auto"/>
              <w:right w:val="single" w:sz="4" w:space="0" w:color="auto"/>
            </w:tcBorders>
          </w:tcPr>
          <w:p w14:paraId="3051FBCB" w14:textId="275BBB6D" w:rsidR="00F90331" w:rsidRPr="00412EE5" w:rsidRDefault="00F90331"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1.8.</w:t>
            </w:r>
            <w:r w:rsidR="00B8180E" w:rsidRPr="00412EE5">
              <w:rPr>
                <w:rFonts w:ascii="Arial" w:hAnsi="Arial" w:cs="Arial"/>
                <w:sz w:val="22"/>
                <w:szCs w:val="22"/>
                <w:lang w:val="lv-LV" w:eastAsia="lv-LV"/>
              </w:rPr>
              <w:t>9</w:t>
            </w:r>
            <w:r w:rsidRPr="00412EE5">
              <w:rPr>
                <w:rFonts w:ascii="Arial" w:hAnsi="Arial" w:cs="Arial"/>
                <w:sz w:val="22"/>
                <w:szCs w:val="22"/>
                <w:lang w:val="lv-LV" w:eastAsia="lv-LV"/>
              </w:rPr>
              <w:t>.</w:t>
            </w:r>
          </w:p>
          <w:p w14:paraId="54356214" w14:textId="77777777" w:rsidR="00F90331" w:rsidRPr="00412EE5" w:rsidRDefault="00F90331" w:rsidP="00483233">
            <w:pPr>
              <w:overflowPunct w:val="0"/>
              <w:autoSpaceDE w:val="0"/>
              <w:autoSpaceDN w:val="0"/>
              <w:adjustRightInd w:val="0"/>
              <w:jc w:val="center"/>
              <w:textAlignment w:val="baseline"/>
              <w:rPr>
                <w:rFonts w:ascii="Arial" w:hAnsi="Arial" w:cs="Arial"/>
                <w:b/>
                <w:sz w:val="22"/>
                <w:szCs w:val="22"/>
                <w:lang w:val="lv-LV" w:eastAsia="lv-LV"/>
              </w:rPr>
            </w:pPr>
          </w:p>
        </w:tc>
        <w:tc>
          <w:tcPr>
            <w:tcW w:w="2714" w:type="dxa"/>
            <w:gridSpan w:val="2"/>
            <w:tcBorders>
              <w:left w:val="single" w:sz="4" w:space="0" w:color="auto"/>
              <w:bottom w:val="single" w:sz="4" w:space="0" w:color="auto"/>
            </w:tcBorders>
          </w:tcPr>
          <w:p w14:paraId="1F00701C" w14:textId="77777777" w:rsidR="00F90331" w:rsidRPr="00412EE5" w:rsidRDefault="00F90331" w:rsidP="00483233">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hAnsi="Arial" w:cs="Arial"/>
                <w:sz w:val="22"/>
                <w:szCs w:val="22"/>
                <w:lang w:val="lv-LV" w:eastAsia="lv-LV"/>
              </w:rPr>
              <w:t>pretendents dokumentu neiesniedz, informāciju pasūtītājs pārbauda publiskajās datu bāzēs un izmantojot publiski pieejamo informāciju.</w:t>
            </w:r>
          </w:p>
        </w:tc>
        <w:tc>
          <w:tcPr>
            <w:tcW w:w="2597" w:type="dxa"/>
            <w:gridSpan w:val="2"/>
            <w:tcBorders>
              <w:left w:val="single" w:sz="4" w:space="0" w:color="auto"/>
              <w:bottom w:val="single" w:sz="4" w:space="0" w:color="auto"/>
            </w:tcBorders>
          </w:tcPr>
          <w:p w14:paraId="6ED9A9A7" w14:textId="77777777" w:rsidR="00F90331" w:rsidRPr="00412EE5" w:rsidRDefault="00F90331" w:rsidP="00483233">
            <w:pPr>
              <w:overflowPunct w:val="0"/>
              <w:autoSpaceDE w:val="0"/>
              <w:autoSpaceDN w:val="0"/>
              <w:adjustRightInd w:val="0"/>
              <w:jc w:val="both"/>
              <w:textAlignment w:val="baseline"/>
              <w:rPr>
                <w:rFonts w:ascii="Arial" w:hAnsi="Arial" w:cs="Arial"/>
                <w:i/>
                <w:sz w:val="22"/>
                <w:szCs w:val="22"/>
                <w:lang w:val="lv-LV" w:eastAsia="lv-LV"/>
              </w:rPr>
            </w:pPr>
            <w:r w:rsidRPr="00412EE5">
              <w:rPr>
                <w:rFonts w:ascii="Arial" w:hAnsi="Arial" w:cs="Arial"/>
                <w:sz w:val="22"/>
                <w:szCs w:val="22"/>
                <w:lang w:val="lv-LV"/>
              </w:rPr>
              <w:t>komersanta reģistrācijas apliecības kopija.</w:t>
            </w:r>
          </w:p>
        </w:tc>
      </w:tr>
      <w:tr w:rsidR="00221759" w:rsidRPr="00F30E57" w14:paraId="11B74B67" w14:textId="77777777" w:rsidTr="008753BC">
        <w:trPr>
          <w:trHeight w:val="191"/>
        </w:trPr>
        <w:tc>
          <w:tcPr>
            <w:tcW w:w="851" w:type="dxa"/>
          </w:tcPr>
          <w:p w14:paraId="6A710B17" w14:textId="77777777" w:rsidR="00221759" w:rsidRPr="00F30E57" w:rsidRDefault="00221759"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hAnsi="Arial" w:cs="Arial"/>
                <w:b/>
                <w:sz w:val="22"/>
                <w:szCs w:val="22"/>
                <w:lang w:val="lv-LV"/>
              </w:rPr>
              <w:t>4.2.</w:t>
            </w:r>
          </w:p>
        </w:tc>
        <w:tc>
          <w:tcPr>
            <w:tcW w:w="9705" w:type="dxa"/>
            <w:gridSpan w:val="6"/>
            <w:shd w:val="clear" w:color="auto" w:fill="auto"/>
          </w:tcPr>
          <w:p w14:paraId="352CC611" w14:textId="04C6B80C" w:rsidR="00221759" w:rsidRPr="00412EE5" w:rsidRDefault="00221759" w:rsidP="00221759">
            <w:pPr>
              <w:overflowPunct w:val="0"/>
              <w:autoSpaceDE w:val="0"/>
              <w:autoSpaceDN w:val="0"/>
              <w:adjustRightInd w:val="0"/>
              <w:textAlignment w:val="baseline"/>
              <w:rPr>
                <w:rFonts w:ascii="Arial" w:hAnsi="Arial" w:cs="Arial"/>
                <w:b/>
                <w:sz w:val="22"/>
                <w:szCs w:val="22"/>
                <w:lang w:val="lv-LV" w:eastAsia="lv-LV"/>
              </w:rPr>
            </w:pPr>
            <w:r w:rsidRPr="00412EE5">
              <w:rPr>
                <w:rFonts w:ascii="Arial" w:hAnsi="Arial" w:cs="Arial"/>
                <w:b/>
                <w:sz w:val="22"/>
                <w:szCs w:val="22"/>
                <w:lang w:val="lv-LV"/>
              </w:rPr>
              <w:t>Prasības attiecībā uz pretendenta finansiālo stāvokli:</w:t>
            </w:r>
            <w:r w:rsidRPr="00412EE5">
              <w:rPr>
                <w:rFonts w:ascii="Arial" w:hAnsi="Arial" w:cs="Arial"/>
                <w:sz w:val="22"/>
                <w:szCs w:val="22"/>
                <w:lang w:val="lv-LV"/>
              </w:rPr>
              <w:tab/>
            </w:r>
          </w:p>
        </w:tc>
      </w:tr>
      <w:tr w:rsidR="00221759" w:rsidRPr="00086FC4" w14:paraId="00E87FEF" w14:textId="77777777" w:rsidTr="008753BC">
        <w:trPr>
          <w:trHeight w:val="558"/>
        </w:trPr>
        <w:tc>
          <w:tcPr>
            <w:tcW w:w="851" w:type="dxa"/>
          </w:tcPr>
          <w:p w14:paraId="3FD45DFF" w14:textId="77777777" w:rsidR="00221759" w:rsidRPr="00F30E57" w:rsidRDefault="00221759"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4.2.1.</w:t>
            </w:r>
          </w:p>
        </w:tc>
        <w:tc>
          <w:tcPr>
            <w:tcW w:w="3402" w:type="dxa"/>
            <w:tcBorders>
              <w:right w:val="single" w:sz="4" w:space="0" w:color="auto"/>
            </w:tcBorders>
            <w:shd w:val="clear" w:color="auto" w:fill="auto"/>
          </w:tcPr>
          <w:p w14:paraId="5C68F85C" w14:textId="65671D80" w:rsidR="00221759" w:rsidRPr="00412EE5" w:rsidRDefault="00221759" w:rsidP="00F90331">
            <w:pPr>
              <w:overflowPunct w:val="0"/>
              <w:autoSpaceDE w:val="0"/>
              <w:autoSpaceDN w:val="0"/>
              <w:adjustRightInd w:val="0"/>
              <w:jc w:val="both"/>
              <w:textAlignment w:val="baseline"/>
              <w:rPr>
                <w:rFonts w:ascii="Arial" w:hAnsi="Arial" w:cs="Arial"/>
                <w:b/>
                <w:sz w:val="22"/>
                <w:szCs w:val="22"/>
                <w:lang w:val="lv-LV" w:eastAsia="lv-LV"/>
              </w:rPr>
            </w:pPr>
            <w:r w:rsidRPr="009B0DF4">
              <w:rPr>
                <w:rFonts w:ascii="Arial" w:hAnsi="Arial" w:cs="Arial"/>
                <w:bCs/>
                <w:sz w:val="22"/>
                <w:szCs w:val="22"/>
                <w:lang w:val="lv-LV"/>
              </w:rPr>
              <w:t>pretendenta vidējais gada finanšu apgrozījums pēdējo 3 (trīs) gadu laikā ir 2 (divas) reizes lielāks par piedāvāto līgumcenu.</w:t>
            </w:r>
          </w:p>
        </w:tc>
        <w:tc>
          <w:tcPr>
            <w:tcW w:w="992" w:type="dxa"/>
            <w:tcBorders>
              <w:left w:val="single" w:sz="4" w:space="0" w:color="auto"/>
              <w:right w:val="single" w:sz="4" w:space="0" w:color="auto"/>
            </w:tcBorders>
            <w:shd w:val="clear" w:color="auto" w:fill="auto"/>
          </w:tcPr>
          <w:p w14:paraId="17762D9C" w14:textId="6E3C8691" w:rsidR="00221759" w:rsidRPr="00412EE5" w:rsidRDefault="00A70BB6"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1.8.1</w:t>
            </w:r>
            <w:r w:rsidR="00B8180E" w:rsidRPr="00412EE5">
              <w:rPr>
                <w:rFonts w:ascii="Arial" w:hAnsi="Arial" w:cs="Arial"/>
                <w:sz w:val="22"/>
                <w:szCs w:val="22"/>
                <w:lang w:val="lv-LV" w:eastAsia="lv-LV"/>
              </w:rPr>
              <w:t>0</w:t>
            </w:r>
            <w:r w:rsidRPr="00412EE5">
              <w:rPr>
                <w:rFonts w:ascii="Arial" w:hAnsi="Arial" w:cs="Arial"/>
                <w:sz w:val="22"/>
                <w:szCs w:val="22"/>
                <w:lang w:val="lv-LV" w:eastAsia="lv-LV"/>
              </w:rPr>
              <w:t>.</w:t>
            </w:r>
          </w:p>
          <w:p w14:paraId="420CC287" w14:textId="3A02C617" w:rsidR="00DF5C5E" w:rsidRPr="00412EE5" w:rsidRDefault="00DF5C5E" w:rsidP="00483233">
            <w:pPr>
              <w:overflowPunct w:val="0"/>
              <w:autoSpaceDE w:val="0"/>
              <w:autoSpaceDN w:val="0"/>
              <w:adjustRightInd w:val="0"/>
              <w:textAlignment w:val="baseline"/>
              <w:rPr>
                <w:rFonts w:ascii="Arial" w:hAnsi="Arial" w:cs="Arial"/>
                <w:sz w:val="22"/>
                <w:szCs w:val="22"/>
                <w:lang w:val="lv-LV" w:eastAsia="lv-LV"/>
              </w:rPr>
            </w:pPr>
          </w:p>
        </w:tc>
        <w:tc>
          <w:tcPr>
            <w:tcW w:w="5311" w:type="dxa"/>
            <w:gridSpan w:val="4"/>
            <w:tcBorders>
              <w:left w:val="single" w:sz="4" w:space="0" w:color="auto"/>
            </w:tcBorders>
            <w:shd w:val="clear" w:color="auto" w:fill="auto"/>
          </w:tcPr>
          <w:p w14:paraId="7B7B88F0" w14:textId="77777777" w:rsidR="00086FC4" w:rsidRPr="00412EE5" w:rsidRDefault="00086FC4" w:rsidP="00086FC4">
            <w:pPr>
              <w:overflowPunct w:val="0"/>
              <w:autoSpaceDE w:val="0"/>
              <w:autoSpaceDN w:val="0"/>
              <w:adjustRightInd w:val="0"/>
              <w:ind w:right="-3"/>
              <w:jc w:val="both"/>
              <w:textAlignment w:val="baseline"/>
              <w:rPr>
                <w:rFonts w:ascii="Arial" w:hAnsi="Arial" w:cs="Arial"/>
                <w:color w:val="FF0000"/>
                <w:sz w:val="22"/>
                <w:szCs w:val="22"/>
                <w:lang w:val="lv-LV" w:eastAsia="lv-LV"/>
              </w:rPr>
            </w:pPr>
            <w:r w:rsidRPr="00412EE5">
              <w:rPr>
                <w:rFonts w:ascii="Arial" w:hAnsi="Arial" w:cs="Arial"/>
                <w:sz w:val="22"/>
                <w:szCs w:val="22"/>
                <w:lang w:val="lv-LV" w:eastAsia="lv-LV"/>
              </w:rPr>
              <w:t>informācija par pretendenta finansiālo stāvokli (ietverts nolikuma 1.pielikuma veidlapā 13.punktā);</w:t>
            </w:r>
            <w:r w:rsidRPr="00412EE5">
              <w:rPr>
                <w:rFonts w:ascii="Arial" w:hAnsi="Arial" w:cs="Arial"/>
                <w:color w:val="FF0000"/>
                <w:sz w:val="22"/>
                <w:szCs w:val="22"/>
                <w:lang w:val="lv-LV" w:eastAsia="lv-LV"/>
              </w:rPr>
              <w:t xml:space="preserve"> </w:t>
            </w:r>
          </w:p>
          <w:p w14:paraId="4EDC9FBA" w14:textId="1903EFAF" w:rsidR="00221759" w:rsidRPr="00412EE5" w:rsidRDefault="00086FC4" w:rsidP="00483233">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hAnsi="Arial" w:cs="Arial"/>
                <w:sz w:val="22"/>
                <w:szCs w:val="22"/>
                <w:lang w:val="lv-LV"/>
              </w:rPr>
              <w:t>Pretendenti, kas darbojas īsāku laika periodu nekā 3</w:t>
            </w:r>
            <w:r>
              <w:rPr>
                <w:rFonts w:ascii="Arial" w:hAnsi="Arial" w:cs="Arial"/>
                <w:sz w:val="22"/>
                <w:szCs w:val="22"/>
                <w:lang w:val="lv-LV"/>
              </w:rPr>
              <w:t xml:space="preserve"> (trīs)</w:t>
            </w:r>
            <w:r w:rsidRPr="00412EE5">
              <w:rPr>
                <w:rFonts w:ascii="Arial" w:hAnsi="Arial" w:cs="Arial"/>
                <w:sz w:val="22"/>
                <w:szCs w:val="22"/>
                <w:lang w:val="lv-LV"/>
              </w:rPr>
              <w:t xml:space="preserve"> gadi, norāda informāciju atbilstoši nostrādātajam periodam. Finanšu informācija sniedzama no ikgadējiem gada pārskatiem par pretendenta </w:t>
            </w:r>
            <w:r w:rsidRPr="00412EE5">
              <w:rPr>
                <w:rFonts w:ascii="Arial" w:hAnsi="Arial" w:cs="Arial"/>
                <w:bCs/>
                <w:sz w:val="22"/>
                <w:szCs w:val="22"/>
                <w:lang w:val="lv-LV"/>
              </w:rPr>
              <w:t>pēdēj</w:t>
            </w:r>
            <w:r>
              <w:rPr>
                <w:rFonts w:ascii="Arial" w:hAnsi="Arial" w:cs="Arial"/>
                <w:bCs/>
                <w:sz w:val="22"/>
                <w:szCs w:val="22"/>
                <w:lang w:val="lv-LV"/>
              </w:rPr>
              <w:t>iem</w:t>
            </w:r>
            <w:r w:rsidRPr="00412EE5">
              <w:rPr>
                <w:rFonts w:ascii="Arial" w:hAnsi="Arial" w:cs="Arial"/>
                <w:bCs/>
                <w:sz w:val="22"/>
                <w:szCs w:val="22"/>
                <w:lang w:val="lv-LV"/>
              </w:rPr>
              <w:t xml:space="preserve"> </w:t>
            </w:r>
            <w:r w:rsidRPr="00412EE5">
              <w:rPr>
                <w:rFonts w:ascii="Arial" w:hAnsi="Arial" w:cs="Arial"/>
                <w:sz w:val="22"/>
                <w:szCs w:val="22"/>
                <w:lang w:val="lv-LV" w:eastAsia="lv-LV"/>
              </w:rPr>
              <w:t>3</w:t>
            </w:r>
            <w:r>
              <w:rPr>
                <w:rFonts w:ascii="Arial" w:hAnsi="Arial" w:cs="Arial"/>
                <w:sz w:val="22"/>
                <w:szCs w:val="22"/>
                <w:lang w:val="lv-LV" w:eastAsia="lv-LV"/>
              </w:rPr>
              <w:t xml:space="preserve"> (trīs)</w:t>
            </w:r>
            <w:r w:rsidRPr="00412EE5">
              <w:rPr>
                <w:rFonts w:ascii="Arial" w:hAnsi="Arial" w:cs="Arial"/>
                <w:sz w:val="22"/>
                <w:szCs w:val="22"/>
                <w:lang w:val="lv-LV" w:eastAsia="lv-LV"/>
              </w:rPr>
              <w:t xml:space="preserve"> finanšu atskaites gad</w:t>
            </w:r>
            <w:r>
              <w:rPr>
                <w:rFonts w:ascii="Arial" w:hAnsi="Arial" w:cs="Arial"/>
                <w:sz w:val="22"/>
                <w:szCs w:val="22"/>
                <w:lang w:val="lv-LV" w:eastAsia="lv-LV"/>
              </w:rPr>
              <w:t>iem</w:t>
            </w:r>
            <w:r w:rsidRPr="00412EE5">
              <w:rPr>
                <w:rFonts w:ascii="Arial" w:hAnsi="Arial" w:cs="Arial"/>
                <w:sz w:val="22"/>
                <w:szCs w:val="22"/>
                <w:lang w:val="lv-LV"/>
              </w:rPr>
              <w:t xml:space="preserve"> </w:t>
            </w:r>
            <w:r w:rsidRPr="00412EE5">
              <w:rPr>
                <w:rFonts w:ascii="Arial" w:hAnsi="Arial" w:cs="Arial"/>
                <w:bCs/>
                <w:sz w:val="22"/>
                <w:szCs w:val="22"/>
                <w:lang w:val="lv-LV"/>
              </w:rPr>
              <w:t>vai ciktāl informācija par šo apgrozījumu ir iespējama, ja pretendents saimniecisko darbību uzsācis vēlāk.</w:t>
            </w:r>
          </w:p>
        </w:tc>
      </w:tr>
      <w:tr w:rsidR="0002386D" w:rsidRPr="00F30E57" w14:paraId="7589173A" w14:textId="77777777" w:rsidTr="008753BC">
        <w:trPr>
          <w:trHeight w:val="559"/>
        </w:trPr>
        <w:tc>
          <w:tcPr>
            <w:tcW w:w="851" w:type="dxa"/>
          </w:tcPr>
          <w:p w14:paraId="7280B3BC" w14:textId="77777777" w:rsidR="0002386D" w:rsidRPr="00F30E57" w:rsidRDefault="0002386D" w:rsidP="00483233">
            <w:pPr>
              <w:overflowPunct w:val="0"/>
              <w:autoSpaceDE w:val="0"/>
              <w:autoSpaceDN w:val="0"/>
              <w:adjustRightInd w:val="0"/>
              <w:textAlignment w:val="baseline"/>
              <w:rPr>
                <w:rFonts w:ascii="Arial" w:eastAsia="Calibri" w:hAnsi="Arial" w:cs="Arial"/>
                <w:b/>
                <w:sz w:val="22"/>
                <w:szCs w:val="22"/>
                <w:lang w:val="lv-LV"/>
              </w:rPr>
            </w:pPr>
            <w:r w:rsidRPr="00F30E57">
              <w:rPr>
                <w:rFonts w:ascii="Arial" w:eastAsia="Calibri" w:hAnsi="Arial" w:cs="Arial"/>
                <w:b/>
                <w:sz w:val="22"/>
                <w:szCs w:val="22"/>
                <w:lang w:val="lv-LV"/>
              </w:rPr>
              <w:t>4.3.</w:t>
            </w:r>
          </w:p>
        </w:tc>
        <w:tc>
          <w:tcPr>
            <w:tcW w:w="9705" w:type="dxa"/>
            <w:gridSpan w:val="6"/>
          </w:tcPr>
          <w:p w14:paraId="0AE104FD" w14:textId="1CF12ACE" w:rsidR="0002386D" w:rsidRPr="00412EE5" w:rsidRDefault="0002386D" w:rsidP="00483233">
            <w:pPr>
              <w:jc w:val="both"/>
              <w:rPr>
                <w:rFonts w:ascii="Arial" w:eastAsia="Calibri" w:hAnsi="Arial" w:cs="Arial"/>
                <w:sz w:val="22"/>
                <w:szCs w:val="22"/>
                <w:lang w:val="lv-LV"/>
              </w:rPr>
            </w:pPr>
            <w:r w:rsidRPr="00412EE5">
              <w:rPr>
                <w:rFonts w:ascii="Arial" w:eastAsia="Calibri" w:hAnsi="Arial" w:cs="Arial"/>
                <w:b/>
                <w:sz w:val="22"/>
                <w:szCs w:val="22"/>
                <w:lang w:val="lv-LV"/>
              </w:rPr>
              <w:t xml:space="preserve">Prasības attiecībā uz pretendenta saimniecisko darbību un tehniskajām un profesionālajām spējām: </w:t>
            </w:r>
          </w:p>
        </w:tc>
      </w:tr>
      <w:tr w:rsidR="00B8180E" w:rsidRPr="00086FC4" w14:paraId="35D2D788" w14:textId="77777777" w:rsidTr="008753BC">
        <w:trPr>
          <w:trHeight w:val="593"/>
        </w:trPr>
        <w:tc>
          <w:tcPr>
            <w:tcW w:w="851" w:type="dxa"/>
          </w:tcPr>
          <w:p w14:paraId="274D0A8D" w14:textId="77777777" w:rsidR="00B8180E" w:rsidRPr="00F30E57" w:rsidRDefault="00B8180E"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4.3.1.</w:t>
            </w:r>
          </w:p>
        </w:tc>
        <w:tc>
          <w:tcPr>
            <w:tcW w:w="3402" w:type="dxa"/>
          </w:tcPr>
          <w:p w14:paraId="11B7AA81" w14:textId="77777777" w:rsidR="00B8180E" w:rsidRPr="00412EE5" w:rsidRDefault="00B8180E" w:rsidP="00F90331">
            <w:pPr>
              <w:overflowPunct w:val="0"/>
              <w:autoSpaceDE w:val="0"/>
              <w:autoSpaceDN w:val="0"/>
              <w:adjustRightInd w:val="0"/>
              <w:jc w:val="both"/>
              <w:textAlignment w:val="baseline"/>
              <w:rPr>
                <w:rFonts w:ascii="Arial" w:hAnsi="Arial" w:cs="Arial"/>
                <w:sz w:val="22"/>
                <w:szCs w:val="22"/>
                <w:lang w:val="lv-LV"/>
              </w:rPr>
            </w:pPr>
            <w:r w:rsidRPr="00412EE5">
              <w:rPr>
                <w:rFonts w:ascii="Arial" w:hAnsi="Arial" w:cs="Arial"/>
                <w:sz w:val="22"/>
                <w:szCs w:val="22"/>
                <w:lang w:val="lv-LV"/>
              </w:rPr>
              <w:t>pretendents pēdējo 3 (trīs) gadu laikā ir sekmīgi veicis vismaz 1 iepirkuma priekšmetam līdzīga satura un apjoma preču piegādi;</w:t>
            </w:r>
          </w:p>
          <w:p w14:paraId="31495A5A" w14:textId="1DEC8696" w:rsidR="00B8180E" w:rsidRPr="00412EE5" w:rsidRDefault="00B8180E" w:rsidP="00F90331">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hAnsi="Arial" w:cs="Arial"/>
                <w:sz w:val="22"/>
                <w:szCs w:val="22"/>
                <w:lang w:val="lv-LV"/>
              </w:rPr>
              <w:t>Par lī</w:t>
            </w:r>
            <w:r w:rsidR="006968FC">
              <w:rPr>
                <w:rFonts w:ascii="Arial" w:hAnsi="Arial" w:cs="Arial"/>
                <w:sz w:val="22"/>
                <w:szCs w:val="22"/>
                <w:lang w:val="lv-LV"/>
              </w:rPr>
              <w:t>d</w:t>
            </w:r>
            <w:r w:rsidRPr="00412EE5">
              <w:rPr>
                <w:rFonts w:ascii="Arial" w:hAnsi="Arial" w:cs="Arial"/>
                <w:sz w:val="22"/>
                <w:szCs w:val="22"/>
                <w:lang w:val="lv-LV"/>
              </w:rPr>
              <w:t>zvērtīga apjoma preču piegādi tiks uzs</w:t>
            </w:r>
            <w:r w:rsidR="006968FC">
              <w:rPr>
                <w:rFonts w:ascii="Arial" w:hAnsi="Arial" w:cs="Arial"/>
                <w:sz w:val="22"/>
                <w:szCs w:val="22"/>
                <w:lang w:val="lv-LV"/>
              </w:rPr>
              <w:t>k</w:t>
            </w:r>
            <w:r w:rsidRPr="00412EE5">
              <w:rPr>
                <w:rFonts w:ascii="Arial" w:hAnsi="Arial" w:cs="Arial"/>
                <w:sz w:val="22"/>
                <w:szCs w:val="22"/>
                <w:lang w:val="lv-LV"/>
              </w:rPr>
              <w:t>atīts apjoms ne mazāks kā 90%.</w:t>
            </w:r>
          </w:p>
        </w:tc>
        <w:tc>
          <w:tcPr>
            <w:tcW w:w="992" w:type="dxa"/>
            <w:tcBorders>
              <w:bottom w:val="single" w:sz="4" w:space="0" w:color="auto"/>
            </w:tcBorders>
          </w:tcPr>
          <w:p w14:paraId="661BF44D" w14:textId="4FF04A21" w:rsidR="00B8180E" w:rsidRPr="00412EE5" w:rsidRDefault="00B8180E"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1.8.11.</w:t>
            </w:r>
          </w:p>
        </w:tc>
        <w:tc>
          <w:tcPr>
            <w:tcW w:w="5311" w:type="dxa"/>
            <w:gridSpan w:val="4"/>
            <w:tcBorders>
              <w:bottom w:val="single" w:sz="4" w:space="0" w:color="auto"/>
            </w:tcBorders>
          </w:tcPr>
          <w:p w14:paraId="7117B6F5" w14:textId="0E2F137A" w:rsidR="00B8180E" w:rsidRPr="00412EE5" w:rsidRDefault="00B8180E" w:rsidP="00483233">
            <w:pPr>
              <w:jc w:val="both"/>
              <w:rPr>
                <w:rFonts w:ascii="Arial" w:eastAsia="Calibri" w:hAnsi="Arial" w:cs="Arial"/>
                <w:sz w:val="22"/>
                <w:szCs w:val="22"/>
                <w:lang w:val="lv-LV"/>
              </w:rPr>
            </w:pPr>
            <w:r w:rsidRPr="00412EE5">
              <w:rPr>
                <w:rFonts w:ascii="Arial" w:hAnsi="Arial" w:cs="Arial"/>
                <w:sz w:val="22"/>
                <w:szCs w:val="22"/>
                <w:lang w:val="lv-LV"/>
              </w:rPr>
              <w:t>informācija par pēdējo 3 (trīs) darbības gadu laikā  pretendenta sekmīgi izpildītiem līdzīgiem līgumiem (ietverts nolikuma 1.pielikuma veidlapā</w:t>
            </w:r>
            <w:r w:rsidR="0054143D" w:rsidRPr="00412EE5">
              <w:rPr>
                <w:rFonts w:ascii="Arial" w:hAnsi="Arial" w:cs="Arial"/>
                <w:sz w:val="22"/>
                <w:szCs w:val="22"/>
                <w:lang w:val="lv-LV"/>
              </w:rPr>
              <w:t xml:space="preserve"> 12.punktā</w:t>
            </w:r>
            <w:r w:rsidRPr="00412EE5">
              <w:rPr>
                <w:rFonts w:ascii="Arial" w:hAnsi="Arial" w:cs="Arial"/>
                <w:sz w:val="22"/>
                <w:szCs w:val="22"/>
                <w:lang w:val="lv-LV"/>
              </w:rPr>
              <w:t>);</w:t>
            </w:r>
          </w:p>
        </w:tc>
      </w:tr>
      <w:tr w:rsidR="00B8180E" w:rsidRPr="00086FC4" w14:paraId="5B3E1EDC" w14:textId="77777777" w:rsidTr="008753BC">
        <w:trPr>
          <w:trHeight w:val="593"/>
        </w:trPr>
        <w:tc>
          <w:tcPr>
            <w:tcW w:w="851" w:type="dxa"/>
            <w:vMerge w:val="restart"/>
          </w:tcPr>
          <w:p w14:paraId="3E66B00A" w14:textId="7991AF5F" w:rsidR="00B8180E" w:rsidRPr="00F30E57" w:rsidRDefault="00B8180E" w:rsidP="00483233">
            <w:pPr>
              <w:overflowPunct w:val="0"/>
              <w:autoSpaceDE w:val="0"/>
              <w:autoSpaceDN w:val="0"/>
              <w:adjustRightInd w:val="0"/>
              <w:textAlignment w:val="baseline"/>
              <w:rPr>
                <w:rFonts w:ascii="Arial" w:eastAsia="Calibri" w:hAnsi="Arial" w:cs="Arial"/>
                <w:sz w:val="22"/>
                <w:szCs w:val="22"/>
                <w:lang w:val="lv-LV"/>
              </w:rPr>
            </w:pPr>
            <w:r w:rsidRPr="00F30E57">
              <w:rPr>
                <w:rFonts w:ascii="Arial" w:eastAsia="Calibri" w:hAnsi="Arial" w:cs="Arial"/>
                <w:sz w:val="22"/>
                <w:szCs w:val="22"/>
                <w:lang w:val="lv-LV"/>
              </w:rPr>
              <w:t>4.3.</w:t>
            </w:r>
            <w:r w:rsidR="005F4635">
              <w:rPr>
                <w:rFonts w:ascii="Arial" w:eastAsia="Calibri" w:hAnsi="Arial" w:cs="Arial"/>
                <w:sz w:val="22"/>
                <w:szCs w:val="22"/>
                <w:lang w:val="lv-LV"/>
              </w:rPr>
              <w:t>2</w:t>
            </w:r>
            <w:r w:rsidRPr="00F30E57">
              <w:rPr>
                <w:rFonts w:ascii="Arial" w:eastAsia="Calibri" w:hAnsi="Arial" w:cs="Arial"/>
                <w:sz w:val="22"/>
                <w:szCs w:val="22"/>
                <w:lang w:val="lv-LV"/>
              </w:rPr>
              <w:t>.</w:t>
            </w:r>
          </w:p>
        </w:tc>
        <w:tc>
          <w:tcPr>
            <w:tcW w:w="3402" w:type="dxa"/>
            <w:vMerge w:val="restart"/>
          </w:tcPr>
          <w:p w14:paraId="2EA59DEF" w14:textId="65A17FE4" w:rsidR="00B8180E" w:rsidRPr="00412EE5" w:rsidRDefault="00B8180E" w:rsidP="00F90331">
            <w:pPr>
              <w:overflowPunct w:val="0"/>
              <w:autoSpaceDE w:val="0"/>
              <w:autoSpaceDN w:val="0"/>
              <w:adjustRightInd w:val="0"/>
              <w:jc w:val="both"/>
              <w:textAlignment w:val="baseline"/>
              <w:rPr>
                <w:rFonts w:ascii="Arial" w:hAnsi="Arial" w:cs="Arial"/>
                <w:sz w:val="22"/>
                <w:szCs w:val="22"/>
                <w:lang w:val="lv-LV" w:eastAsia="lv-LV"/>
              </w:rPr>
            </w:pPr>
            <w:r w:rsidRPr="00412EE5">
              <w:rPr>
                <w:rFonts w:ascii="Arial" w:eastAsia="Calibri" w:hAnsi="Arial" w:cs="Arial"/>
                <w:sz w:val="22"/>
                <w:szCs w:val="22"/>
                <w:lang w:val="lv-LV"/>
              </w:rPr>
              <w:t>Pretendents var piegādāt sarunu procedūras prasībām atbilstošu preci.</w:t>
            </w:r>
          </w:p>
        </w:tc>
        <w:tc>
          <w:tcPr>
            <w:tcW w:w="992" w:type="dxa"/>
            <w:tcBorders>
              <w:bottom w:val="single" w:sz="4" w:space="0" w:color="auto"/>
            </w:tcBorders>
          </w:tcPr>
          <w:p w14:paraId="22A89C5D" w14:textId="77F3112D" w:rsidR="00B8180E" w:rsidRPr="00412EE5" w:rsidRDefault="00B8180E"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1.8.</w:t>
            </w:r>
            <w:r w:rsidR="005F4635" w:rsidRPr="00412EE5">
              <w:rPr>
                <w:rFonts w:ascii="Arial" w:hAnsi="Arial" w:cs="Arial"/>
                <w:sz w:val="22"/>
                <w:szCs w:val="22"/>
                <w:lang w:val="lv-LV" w:eastAsia="lv-LV"/>
              </w:rPr>
              <w:t>1</w:t>
            </w:r>
            <w:r w:rsidR="005F4635">
              <w:rPr>
                <w:rFonts w:ascii="Arial" w:hAnsi="Arial" w:cs="Arial"/>
                <w:sz w:val="22"/>
                <w:szCs w:val="22"/>
                <w:lang w:val="lv-LV" w:eastAsia="lv-LV"/>
              </w:rPr>
              <w:t>2</w:t>
            </w:r>
            <w:r w:rsidRPr="00412EE5">
              <w:rPr>
                <w:rFonts w:ascii="Arial" w:hAnsi="Arial" w:cs="Arial"/>
                <w:sz w:val="22"/>
                <w:szCs w:val="22"/>
                <w:lang w:val="lv-LV" w:eastAsia="lv-LV"/>
              </w:rPr>
              <w:t>.</w:t>
            </w:r>
          </w:p>
        </w:tc>
        <w:tc>
          <w:tcPr>
            <w:tcW w:w="5311" w:type="dxa"/>
            <w:gridSpan w:val="4"/>
            <w:tcBorders>
              <w:bottom w:val="single" w:sz="4" w:space="0" w:color="auto"/>
            </w:tcBorders>
            <w:vAlign w:val="center"/>
          </w:tcPr>
          <w:p w14:paraId="7F397B5A" w14:textId="0C61AE99" w:rsidR="00B8180E" w:rsidRPr="00350696" w:rsidRDefault="00B8180E" w:rsidP="00483233">
            <w:pPr>
              <w:jc w:val="both"/>
              <w:rPr>
                <w:rFonts w:ascii="Arial" w:hAnsi="Arial" w:cs="Arial"/>
                <w:sz w:val="22"/>
                <w:szCs w:val="22"/>
                <w:lang w:val="lv-LV"/>
              </w:rPr>
            </w:pPr>
            <w:r w:rsidRPr="00412EE5">
              <w:rPr>
                <w:rFonts w:ascii="Arial" w:hAnsi="Arial" w:cs="Arial"/>
                <w:sz w:val="22"/>
                <w:szCs w:val="22"/>
                <w:lang w:val="lv-LV"/>
              </w:rPr>
              <w:t xml:space="preserve">pretendents apliecina piedāvātās preces atbilstību nolikuma tehniskajām prasībām (nolikuma pielikums Nr.2), </w:t>
            </w:r>
            <w:r w:rsidR="00350696" w:rsidRPr="00350696">
              <w:rPr>
                <w:rFonts w:ascii="Arial" w:hAnsi="Arial" w:cs="Arial"/>
                <w:sz w:val="22"/>
                <w:szCs w:val="22"/>
                <w:lang w:val="lv-LV"/>
              </w:rPr>
              <w:t>tīmekļvietni (linku), kur var pārbaudīt preces datus vai pievieno dokumentus, kuri apliecina piedāvātās preces atbilstību tehniskajā specifikācijā izvirzītajām prasībām</w:t>
            </w:r>
            <w:r w:rsidRPr="00412EE5">
              <w:rPr>
                <w:rFonts w:ascii="Arial" w:hAnsi="Arial" w:cs="Arial"/>
                <w:sz w:val="22"/>
                <w:szCs w:val="22"/>
                <w:lang w:val="lv-LV"/>
              </w:rPr>
              <w:t xml:space="preserve"> (sk. nolikuma pielikumu Nr.2);</w:t>
            </w:r>
          </w:p>
        </w:tc>
      </w:tr>
      <w:tr w:rsidR="00B8180E" w:rsidRPr="00086FC4" w14:paraId="4502F8CF" w14:textId="77777777" w:rsidTr="008753BC">
        <w:trPr>
          <w:trHeight w:val="563"/>
        </w:trPr>
        <w:tc>
          <w:tcPr>
            <w:tcW w:w="851" w:type="dxa"/>
            <w:vMerge/>
            <w:vAlign w:val="center"/>
          </w:tcPr>
          <w:p w14:paraId="7932BECD" w14:textId="77777777" w:rsidR="00B8180E" w:rsidRPr="00F30E57" w:rsidRDefault="00B8180E" w:rsidP="00483233">
            <w:pPr>
              <w:overflowPunct w:val="0"/>
              <w:autoSpaceDE w:val="0"/>
              <w:autoSpaceDN w:val="0"/>
              <w:adjustRightInd w:val="0"/>
              <w:textAlignment w:val="baseline"/>
              <w:rPr>
                <w:rFonts w:ascii="Arial" w:eastAsia="Calibri" w:hAnsi="Arial" w:cs="Arial"/>
                <w:sz w:val="22"/>
                <w:szCs w:val="22"/>
                <w:lang w:val="lv-LV"/>
              </w:rPr>
            </w:pPr>
          </w:p>
        </w:tc>
        <w:tc>
          <w:tcPr>
            <w:tcW w:w="3402" w:type="dxa"/>
            <w:vMerge/>
            <w:vAlign w:val="center"/>
          </w:tcPr>
          <w:p w14:paraId="57A9ADB3" w14:textId="77777777" w:rsidR="00B8180E" w:rsidRPr="00412EE5" w:rsidRDefault="00B8180E" w:rsidP="00483233">
            <w:pPr>
              <w:overflowPunct w:val="0"/>
              <w:autoSpaceDE w:val="0"/>
              <w:autoSpaceDN w:val="0"/>
              <w:adjustRightInd w:val="0"/>
              <w:textAlignment w:val="baseline"/>
              <w:rPr>
                <w:rFonts w:ascii="Arial" w:hAnsi="Arial" w:cs="Arial"/>
                <w:sz w:val="22"/>
                <w:szCs w:val="22"/>
                <w:lang w:val="lv-LV" w:eastAsia="lv-LV"/>
              </w:rPr>
            </w:pPr>
          </w:p>
        </w:tc>
        <w:tc>
          <w:tcPr>
            <w:tcW w:w="992" w:type="dxa"/>
            <w:tcBorders>
              <w:bottom w:val="single" w:sz="4" w:space="0" w:color="auto"/>
            </w:tcBorders>
          </w:tcPr>
          <w:p w14:paraId="23799D79" w14:textId="16A9E0D1" w:rsidR="00B8180E" w:rsidRPr="00412EE5" w:rsidRDefault="00B8180E" w:rsidP="00483233">
            <w:pPr>
              <w:overflowPunct w:val="0"/>
              <w:autoSpaceDE w:val="0"/>
              <w:autoSpaceDN w:val="0"/>
              <w:adjustRightInd w:val="0"/>
              <w:textAlignment w:val="baseline"/>
              <w:rPr>
                <w:rFonts w:ascii="Arial" w:hAnsi="Arial" w:cs="Arial"/>
                <w:sz w:val="22"/>
                <w:szCs w:val="22"/>
                <w:lang w:val="lv-LV" w:eastAsia="lv-LV"/>
              </w:rPr>
            </w:pPr>
            <w:r w:rsidRPr="00412EE5">
              <w:rPr>
                <w:rFonts w:ascii="Arial" w:hAnsi="Arial" w:cs="Arial"/>
                <w:sz w:val="22"/>
                <w:szCs w:val="22"/>
                <w:lang w:val="lv-LV" w:eastAsia="lv-LV"/>
              </w:rPr>
              <w:t>1.8.</w:t>
            </w:r>
            <w:r w:rsidR="005F4635" w:rsidRPr="00412EE5">
              <w:rPr>
                <w:rFonts w:ascii="Arial" w:hAnsi="Arial" w:cs="Arial"/>
                <w:sz w:val="22"/>
                <w:szCs w:val="22"/>
                <w:lang w:val="lv-LV" w:eastAsia="lv-LV"/>
              </w:rPr>
              <w:t>1</w:t>
            </w:r>
            <w:r w:rsidR="005F4635">
              <w:rPr>
                <w:rFonts w:ascii="Arial" w:hAnsi="Arial" w:cs="Arial"/>
                <w:sz w:val="22"/>
                <w:szCs w:val="22"/>
                <w:lang w:val="lv-LV" w:eastAsia="lv-LV"/>
              </w:rPr>
              <w:t>3</w:t>
            </w:r>
            <w:r w:rsidRPr="00412EE5">
              <w:rPr>
                <w:rFonts w:ascii="Arial" w:hAnsi="Arial" w:cs="Arial"/>
                <w:sz w:val="22"/>
                <w:szCs w:val="22"/>
                <w:lang w:val="lv-LV" w:eastAsia="lv-LV"/>
              </w:rPr>
              <w:t>.</w:t>
            </w:r>
          </w:p>
        </w:tc>
        <w:tc>
          <w:tcPr>
            <w:tcW w:w="5311" w:type="dxa"/>
            <w:gridSpan w:val="4"/>
            <w:tcBorders>
              <w:bottom w:val="single" w:sz="4" w:space="0" w:color="auto"/>
            </w:tcBorders>
            <w:vAlign w:val="center"/>
          </w:tcPr>
          <w:p w14:paraId="4F59D9BD" w14:textId="4FF6E64D" w:rsidR="00B8180E" w:rsidRPr="00412EE5" w:rsidRDefault="00B8180E" w:rsidP="00B8180E">
            <w:pPr>
              <w:jc w:val="both"/>
              <w:rPr>
                <w:rFonts w:ascii="Arial" w:eastAsia="Calibri" w:hAnsi="Arial" w:cs="Arial"/>
                <w:color w:val="00B0F0"/>
                <w:sz w:val="22"/>
                <w:szCs w:val="22"/>
                <w:lang w:val="lv-LV"/>
              </w:rPr>
            </w:pPr>
            <w:r w:rsidRPr="00412EE5">
              <w:rPr>
                <w:rFonts w:ascii="Arial" w:hAnsi="Arial" w:cs="Arial"/>
                <w:i/>
                <w:sz w:val="22"/>
                <w:szCs w:val="22"/>
                <w:lang w:val="lv-LV"/>
              </w:rPr>
              <w:t>[dokuments iesniedzams pēc nepieciešamības, ja pretendenta piedāvātā prece neatbilst nolikumā norādītājiem standartiem]</w:t>
            </w:r>
            <w:r w:rsidRPr="00412EE5">
              <w:rPr>
                <w:rFonts w:ascii="Arial" w:hAnsi="Arial" w:cs="Arial"/>
                <w:sz w:val="22"/>
                <w:szCs w:val="22"/>
                <w:lang w:val="lv-LV"/>
              </w:rPr>
              <w:t xml:space="preserve"> ja pretendenta piedāvātā prece  neatbilst nolikumā norādītājiem standartiem, jāiesniedz ražotāja tehnisko dokumentāciju vai Eiropas Savienības standartiem atbilstošu Latvijas </w:t>
            </w:r>
            <w:r w:rsidRPr="00412EE5">
              <w:rPr>
                <w:rFonts w:ascii="Arial" w:hAnsi="Arial" w:cs="Arial"/>
                <w:sz w:val="22"/>
                <w:szCs w:val="22"/>
                <w:lang w:val="lv-LV"/>
              </w:rPr>
              <w:lastRenderedPageBreak/>
              <w:t>Republikas vai citas valsts testēšanas un kalibrēšanas laboratoriju un sertificēšanas un inspicēšanas institūciju izsniegtu apliecinājumu par piedāvātās preces</w:t>
            </w:r>
            <w:r w:rsidRPr="00412EE5">
              <w:rPr>
                <w:rFonts w:ascii="Arial" w:hAnsi="Arial" w:cs="Arial"/>
                <w:i/>
                <w:sz w:val="22"/>
                <w:szCs w:val="22"/>
                <w:lang w:val="lv-LV"/>
              </w:rPr>
              <w:t xml:space="preserve"> </w:t>
            </w:r>
            <w:r w:rsidRPr="00412EE5">
              <w:rPr>
                <w:rFonts w:ascii="Arial" w:hAnsi="Arial" w:cs="Arial"/>
                <w:sz w:val="22"/>
                <w:szCs w:val="22"/>
                <w:lang w:val="lv-LV"/>
              </w:rPr>
              <w:t>pārbaudes rezultātiem, kas pierāda, ka piedāvājums ir ekvivalents).</w:t>
            </w:r>
          </w:p>
        </w:tc>
      </w:tr>
    </w:tbl>
    <w:p w14:paraId="447496F2" w14:textId="77777777" w:rsidR="003C744F" w:rsidRPr="00F30E57" w:rsidRDefault="003C744F" w:rsidP="00C7318A">
      <w:pPr>
        <w:ind w:left="567"/>
        <w:jc w:val="both"/>
        <w:rPr>
          <w:rFonts w:ascii="Arial" w:hAnsi="Arial" w:cs="Arial"/>
          <w:sz w:val="22"/>
          <w:szCs w:val="22"/>
          <w:lang w:val="lv-LV"/>
        </w:rPr>
      </w:pPr>
    </w:p>
    <w:p w14:paraId="02E81C6D" w14:textId="77777777" w:rsidR="0028792B" w:rsidRPr="00F30E57" w:rsidRDefault="000D4D28" w:rsidP="006A7FB0">
      <w:pPr>
        <w:pStyle w:val="ListParagraph"/>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Pasūtītājam</w:t>
      </w:r>
      <w:r w:rsidR="0028792B" w:rsidRPr="00F30E57">
        <w:rPr>
          <w:rFonts w:ascii="Arial" w:hAnsi="Arial" w:cs="Arial"/>
          <w:b/>
          <w:sz w:val="22"/>
          <w:szCs w:val="22"/>
          <w:lang w:val="lv-LV"/>
        </w:rPr>
        <w:t xml:space="preserve"> </w:t>
      </w:r>
      <w:r w:rsidRPr="00F30E57">
        <w:rPr>
          <w:rFonts w:ascii="Arial" w:hAnsi="Arial" w:cs="Arial"/>
          <w:b/>
          <w:sz w:val="22"/>
          <w:szCs w:val="22"/>
          <w:lang w:val="lv-LV"/>
        </w:rPr>
        <w:t>iesniedzamo dokumentu</w:t>
      </w:r>
      <w:r w:rsidR="00432DFE" w:rsidRPr="00F30E57">
        <w:rPr>
          <w:rFonts w:ascii="Arial" w:hAnsi="Arial" w:cs="Arial"/>
          <w:b/>
          <w:sz w:val="22"/>
          <w:szCs w:val="22"/>
          <w:lang w:val="lv-LV"/>
        </w:rPr>
        <w:t xml:space="preserve"> </w:t>
      </w:r>
      <w:r w:rsidRPr="00F30E57">
        <w:rPr>
          <w:rFonts w:ascii="Arial" w:hAnsi="Arial" w:cs="Arial"/>
          <w:b/>
          <w:sz w:val="22"/>
          <w:szCs w:val="22"/>
          <w:lang w:val="lv-LV"/>
        </w:rPr>
        <w:t>derīguma termiņš:</w:t>
      </w:r>
      <w:r w:rsidR="00EB587C" w:rsidRPr="00F30E57">
        <w:rPr>
          <w:rFonts w:ascii="Arial" w:hAnsi="Arial" w:cs="Arial"/>
          <w:b/>
          <w:sz w:val="22"/>
          <w:szCs w:val="22"/>
          <w:lang w:val="lv-LV"/>
        </w:rPr>
        <w:t xml:space="preserve"> </w:t>
      </w:r>
      <w:bookmarkStart w:id="4" w:name="_Hlk361930"/>
      <w:bookmarkStart w:id="5" w:name="_Hlk363102"/>
    </w:p>
    <w:bookmarkEnd w:id="4"/>
    <w:bookmarkEnd w:id="5"/>
    <w:p w14:paraId="1D97402A" w14:textId="22477B82" w:rsidR="00C2676B" w:rsidRPr="00F30E57" w:rsidRDefault="003A3D6E" w:rsidP="00C2676B">
      <w:pPr>
        <w:pStyle w:val="ListParagraph"/>
        <w:numPr>
          <w:ilvl w:val="2"/>
          <w:numId w:val="11"/>
        </w:numPr>
        <w:ind w:left="567" w:hanging="567"/>
        <w:jc w:val="both"/>
        <w:rPr>
          <w:rFonts w:ascii="Arial" w:hAnsi="Arial" w:cs="Arial"/>
          <w:sz w:val="22"/>
          <w:szCs w:val="22"/>
          <w:lang w:val="lv-LV"/>
        </w:rPr>
      </w:pPr>
      <w:r>
        <w:rPr>
          <w:rFonts w:ascii="Arial" w:hAnsi="Arial" w:cs="Arial"/>
          <w:sz w:val="22"/>
          <w:szCs w:val="22"/>
          <w:lang w:val="lv-LV"/>
        </w:rPr>
        <w:t>P</w:t>
      </w:r>
      <w:r w:rsidR="00C2676B" w:rsidRPr="00F30E57">
        <w:rPr>
          <w:rFonts w:ascii="Arial" w:hAnsi="Arial" w:cs="Arial"/>
          <w:sz w:val="22"/>
          <w:szCs w:val="22"/>
          <w:lang w:val="lv-LV"/>
        </w:rPr>
        <w:t xml:space="preserve">retendenta izslēgšanas gadījumu neattiecināmību apliecinošās izziņas un citus līdzvērtīgus dokumentus, kurus izsniedz Latvijas kompetentās institūcijas, pasūtītājs pieņem un atzīst, ja tie izdoti ne agrāk kā 1 </w:t>
      </w:r>
      <w:r w:rsidR="00A41D3A" w:rsidRPr="00F30E57">
        <w:rPr>
          <w:rFonts w:ascii="Arial" w:hAnsi="Arial" w:cs="Arial"/>
          <w:sz w:val="22"/>
          <w:szCs w:val="22"/>
          <w:lang w:val="lv-LV"/>
        </w:rPr>
        <w:t xml:space="preserve">(vienu) </w:t>
      </w:r>
      <w:r w:rsidR="00C2676B" w:rsidRPr="00F30E57">
        <w:rPr>
          <w:rFonts w:ascii="Arial" w:hAnsi="Arial" w:cs="Arial"/>
          <w:sz w:val="22"/>
          <w:szCs w:val="22"/>
          <w:lang w:val="lv-LV"/>
        </w:rPr>
        <w:t xml:space="preserve">vienu mēnesi pirms iesniegšanas dienas, bet ārvalstu kompetento institūciju izsniegtās izziņas un citus dokumentus komisija pieņem un atzīst, ja tie izdoti ne agrāk kā 6 </w:t>
      </w:r>
      <w:r w:rsidR="00A41D3A" w:rsidRPr="00F30E57">
        <w:rPr>
          <w:rFonts w:ascii="Arial" w:hAnsi="Arial" w:cs="Arial"/>
          <w:sz w:val="22"/>
          <w:szCs w:val="22"/>
          <w:lang w:val="lv-LV"/>
        </w:rPr>
        <w:t xml:space="preserve">(sešus) </w:t>
      </w:r>
      <w:r w:rsidR="00C2676B" w:rsidRPr="00F30E57">
        <w:rPr>
          <w:rFonts w:ascii="Arial" w:hAnsi="Arial" w:cs="Arial"/>
          <w:sz w:val="22"/>
          <w:szCs w:val="22"/>
          <w:lang w:val="lv-LV"/>
        </w:rPr>
        <w:t>mēnešus pirms iesniegšanas dienas</w:t>
      </w:r>
      <w:r w:rsidR="00911E17" w:rsidRPr="00F30E57">
        <w:rPr>
          <w:rFonts w:ascii="Arial" w:hAnsi="Arial" w:cs="Arial"/>
          <w:sz w:val="22"/>
          <w:szCs w:val="22"/>
          <w:lang w:val="lv-LV"/>
        </w:rPr>
        <w:t>,</w:t>
      </w:r>
      <w:r w:rsidR="00911E17" w:rsidRPr="00F30E57">
        <w:rPr>
          <w:rFonts w:ascii="Arial" w:hAnsi="Arial" w:cs="Arial"/>
          <w:lang w:val="lv-LV"/>
        </w:rPr>
        <w:t xml:space="preserve"> </w:t>
      </w:r>
      <w:r w:rsidR="00911E17" w:rsidRPr="00F30E57">
        <w:rPr>
          <w:rFonts w:ascii="Arial" w:hAnsi="Arial" w:cs="Arial"/>
          <w:sz w:val="22"/>
          <w:szCs w:val="22"/>
          <w:lang w:val="lv-LV"/>
        </w:rPr>
        <w:t>ja vien izziņas vai dokumenta izdevējs nav norādījis īsāku tā derīguma termiņu</w:t>
      </w:r>
      <w:r>
        <w:rPr>
          <w:rFonts w:ascii="Arial" w:hAnsi="Arial" w:cs="Arial"/>
          <w:sz w:val="22"/>
          <w:szCs w:val="22"/>
          <w:lang w:val="lv-LV"/>
        </w:rPr>
        <w:t>.</w:t>
      </w:r>
    </w:p>
    <w:p w14:paraId="4E855870" w14:textId="328109B8" w:rsidR="00280B16" w:rsidRPr="00F30E57" w:rsidRDefault="003A3D6E" w:rsidP="006A7FB0">
      <w:pPr>
        <w:pStyle w:val="ListParagraph"/>
        <w:numPr>
          <w:ilvl w:val="2"/>
          <w:numId w:val="11"/>
        </w:numPr>
        <w:ind w:left="567" w:hanging="567"/>
        <w:jc w:val="both"/>
        <w:rPr>
          <w:rFonts w:ascii="Arial" w:hAnsi="Arial" w:cs="Arial"/>
          <w:b/>
          <w:sz w:val="22"/>
          <w:szCs w:val="22"/>
          <w:lang w:val="lv-LV"/>
        </w:rPr>
      </w:pPr>
      <w:r>
        <w:rPr>
          <w:rFonts w:ascii="Arial" w:hAnsi="Arial" w:cs="Arial"/>
          <w:sz w:val="22"/>
          <w:szCs w:val="22"/>
          <w:lang w:val="lv-LV"/>
        </w:rPr>
        <w:t>K</w:t>
      </w:r>
      <w:r w:rsidR="00280B16" w:rsidRPr="00F30E57">
        <w:rPr>
          <w:rFonts w:ascii="Arial" w:hAnsi="Arial" w:cs="Arial"/>
          <w:sz w:val="22"/>
          <w:szCs w:val="22"/>
          <w:lang w:val="lv-LV"/>
        </w:rPr>
        <w:t>omisija, izmantojot publiski pieejamās datu bāzes un publiski pieejamo informāciju var pārbaudīt un  pārliecināties par pretendenta faktisko situāciju uz pieprasījuma brīdi - vai uz tiem neattiecas obligātie pretendentu izslēgšanas nosacījumi</w:t>
      </w:r>
      <w:r>
        <w:rPr>
          <w:rFonts w:ascii="Arial" w:hAnsi="Arial" w:cs="Arial"/>
          <w:sz w:val="22"/>
          <w:szCs w:val="22"/>
          <w:lang w:val="lv-LV"/>
        </w:rPr>
        <w:t>.</w:t>
      </w:r>
      <w:r w:rsidR="00280B16" w:rsidRPr="00F30E57">
        <w:rPr>
          <w:rFonts w:ascii="Arial" w:hAnsi="Arial" w:cs="Arial"/>
          <w:sz w:val="22"/>
          <w:szCs w:val="22"/>
          <w:lang w:val="lv-LV"/>
        </w:rPr>
        <w:t xml:space="preserve"> </w:t>
      </w:r>
    </w:p>
    <w:p w14:paraId="6C9E8E9C" w14:textId="17584057" w:rsidR="00672A59" w:rsidRPr="00F30E57" w:rsidRDefault="003A3D6E" w:rsidP="006A7FB0">
      <w:pPr>
        <w:pStyle w:val="ListParagraph"/>
        <w:numPr>
          <w:ilvl w:val="2"/>
          <w:numId w:val="11"/>
        </w:numPr>
        <w:ind w:left="567" w:hanging="567"/>
        <w:jc w:val="both"/>
        <w:rPr>
          <w:rFonts w:ascii="Arial" w:hAnsi="Arial" w:cs="Arial"/>
          <w:b/>
          <w:sz w:val="22"/>
          <w:szCs w:val="22"/>
          <w:lang w:val="lv-LV"/>
        </w:rPr>
      </w:pPr>
      <w:r>
        <w:rPr>
          <w:rFonts w:ascii="Arial" w:hAnsi="Arial" w:cs="Arial"/>
          <w:sz w:val="22"/>
          <w:szCs w:val="22"/>
          <w:lang w:val="lv-LV"/>
        </w:rPr>
        <w:t>K</w:t>
      </w:r>
      <w:r w:rsidR="00280B16" w:rsidRPr="00F30E57">
        <w:rPr>
          <w:rFonts w:ascii="Arial" w:hAnsi="Arial" w:cs="Arial"/>
          <w:sz w:val="22"/>
          <w:szCs w:val="22"/>
          <w:lang w:val="lv-LV"/>
        </w:rPr>
        <w:t>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F30E57">
        <w:rPr>
          <w:rFonts w:ascii="Arial" w:hAnsi="Arial" w:cs="Arial"/>
          <w:sz w:val="22"/>
          <w:szCs w:val="22"/>
          <w:lang w:val="lv-LV"/>
        </w:rPr>
        <w:t>.</w:t>
      </w:r>
    </w:p>
    <w:p w14:paraId="19D1F348" w14:textId="77777777" w:rsidR="00280B16" w:rsidRPr="00F30E57" w:rsidRDefault="00280B16" w:rsidP="00280B16">
      <w:pPr>
        <w:pStyle w:val="ListParagraph"/>
        <w:ind w:left="567"/>
        <w:jc w:val="both"/>
        <w:rPr>
          <w:rFonts w:ascii="Arial" w:hAnsi="Arial" w:cs="Arial"/>
          <w:b/>
          <w:sz w:val="22"/>
          <w:szCs w:val="22"/>
          <w:lang w:val="lv-LV"/>
        </w:rPr>
      </w:pPr>
    </w:p>
    <w:p w14:paraId="266EC755" w14:textId="77777777" w:rsidR="0031534C" w:rsidRPr="00F30E57" w:rsidRDefault="006A37FE" w:rsidP="006A7FB0">
      <w:pPr>
        <w:pStyle w:val="ListParagraph"/>
        <w:numPr>
          <w:ilvl w:val="1"/>
          <w:numId w:val="11"/>
        </w:numPr>
        <w:ind w:left="567" w:hanging="567"/>
        <w:jc w:val="both"/>
        <w:rPr>
          <w:rFonts w:ascii="Arial" w:hAnsi="Arial" w:cs="Arial"/>
          <w:b/>
          <w:sz w:val="22"/>
          <w:szCs w:val="22"/>
          <w:lang w:val="lv-LV"/>
        </w:rPr>
      </w:pPr>
      <w:r w:rsidRPr="00F30E57">
        <w:rPr>
          <w:rFonts w:ascii="Arial" w:hAnsi="Arial" w:cs="Arial"/>
          <w:b/>
          <w:sz w:val="22"/>
          <w:szCs w:val="22"/>
          <w:lang w:val="lv-LV"/>
        </w:rPr>
        <w:t>S</w:t>
      </w:r>
      <w:r w:rsidR="00FF3F8A" w:rsidRPr="00F30E57">
        <w:rPr>
          <w:rFonts w:ascii="Arial" w:hAnsi="Arial" w:cs="Arial"/>
          <w:b/>
          <w:sz w:val="22"/>
          <w:szCs w:val="22"/>
          <w:lang w:val="lv-LV"/>
        </w:rPr>
        <w:t>a</w:t>
      </w:r>
      <w:r w:rsidRPr="00F30E57">
        <w:rPr>
          <w:rFonts w:ascii="Arial" w:hAnsi="Arial" w:cs="Arial"/>
          <w:b/>
          <w:sz w:val="22"/>
          <w:szCs w:val="22"/>
          <w:lang w:val="lv-LV"/>
        </w:rPr>
        <w:t>runu procedūras</w:t>
      </w:r>
      <w:r w:rsidR="00FF3F8A" w:rsidRPr="00F30E57">
        <w:rPr>
          <w:rFonts w:ascii="Arial" w:hAnsi="Arial" w:cs="Arial"/>
          <w:b/>
          <w:sz w:val="22"/>
          <w:szCs w:val="22"/>
          <w:lang w:val="lv-LV"/>
        </w:rPr>
        <w:t xml:space="preserve"> dokumentu </w:t>
      </w:r>
      <w:r w:rsidR="000A4122" w:rsidRPr="00F30E57">
        <w:rPr>
          <w:rFonts w:ascii="Arial" w:hAnsi="Arial" w:cs="Arial"/>
          <w:b/>
          <w:sz w:val="22"/>
          <w:szCs w:val="22"/>
          <w:lang w:val="lv-LV"/>
        </w:rPr>
        <w:t>pieejamība</w:t>
      </w:r>
      <w:r w:rsidR="00FF3F8A" w:rsidRPr="00F30E57">
        <w:rPr>
          <w:rFonts w:ascii="Arial" w:hAnsi="Arial" w:cs="Arial"/>
          <w:b/>
          <w:sz w:val="22"/>
          <w:szCs w:val="22"/>
          <w:lang w:val="lv-LV"/>
        </w:rPr>
        <w:t xml:space="preserve"> un informācijas sniegšana:</w:t>
      </w:r>
      <w:r w:rsidR="00EB587C" w:rsidRPr="00F30E57">
        <w:rPr>
          <w:rFonts w:ascii="Arial" w:hAnsi="Arial" w:cs="Arial"/>
          <w:b/>
          <w:sz w:val="22"/>
          <w:szCs w:val="22"/>
          <w:lang w:val="lv-LV"/>
        </w:rPr>
        <w:t xml:space="preserve"> </w:t>
      </w:r>
      <w:r w:rsidR="0054594F" w:rsidRPr="00F30E57">
        <w:rPr>
          <w:rFonts w:ascii="Arial" w:hAnsi="Arial" w:cs="Arial"/>
          <w:b/>
          <w:bCs/>
          <w:sz w:val="22"/>
          <w:szCs w:val="22"/>
          <w:lang w:val="lv-LV"/>
        </w:rPr>
        <w:t xml:space="preserve"> </w:t>
      </w:r>
    </w:p>
    <w:p w14:paraId="02E1C7DF" w14:textId="2F78CEB3" w:rsidR="00280B16" w:rsidRPr="00F30E57" w:rsidRDefault="003A3D6E" w:rsidP="006A7FB0">
      <w:pPr>
        <w:pStyle w:val="ListParagraph"/>
        <w:numPr>
          <w:ilvl w:val="2"/>
          <w:numId w:val="11"/>
        </w:numPr>
        <w:ind w:left="709" w:hanging="709"/>
        <w:jc w:val="both"/>
        <w:rPr>
          <w:rFonts w:ascii="Arial" w:hAnsi="Arial" w:cs="Arial"/>
          <w:b/>
          <w:sz w:val="22"/>
          <w:szCs w:val="22"/>
          <w:lang w:val="lv-LV"/>
        </w:rPr>
      </w:pPr>
      <w:r>
        <w:rPr>
          <w:rFonts w:ascii="Arial" w:hAnsi="Arial" w:cs="Arial"/>
          <w:sz w:val="22"/>
          <w:szCs w:val="22"/>
          <w:lang w:val="lv-LV"/>
        </w:rPr>
        <w:t>P</w:t>
      </w:r>
      <w:r w:rsidR="00280B16" w:rsidRPr="00F30E57">
        <w:rPr>
          <w:rFonts w:ascii="Arial" w:hAnsi="Arial" w:cs="Arial"/>
          <w:sz w:val="22"/>
          <w:szCs w:val="22"/>
          <w:lang w:val="lv-LV"/>
        </w:rPr>
        <w:t xml:space="preserve">asūtītājs </w:t>
      </w:r>
      <w:r w:rsidR="00280B16" w:rsidRPr="00F30E57">
        <w:rPr>
          <w:rFonts w:ascii="Arial" w:hAnsi="Arial" w:cs="Arial"/>
          <w:bCs/>
          <w:sz w:val="22"/>
          <w:szCs w:val="22"/>
          <w:lang w:val="lv-LV"/>
        </w:rPr>
        <w:t>nodrošina brīvu un tiešu elektronisku pieeju iepirkuma dokumentiem un visiem papildus nepieciešamajiem dokumentiem</w:t>
      </w:r>
      <w:r w:rsidR="00280B16" w:rsidRPr="00F30E57">
        <w:rPr>
          <w:rFonts w:ascii="Arial" w:hAnsi="Arial" w:cs="Arial"/>
          <w:sz w:val="22"/>
          <w:szCs w:val="22"/>
          <w:lang w:val="lv-LV"/>
        </w:rPr>
        <w:t xml:space="preserve">, tai skaitā iepirkuma līguma projektam un sniegtajiem skaidrojumiem, pasūtītāja tīmekļvietnē </w:t>
      </w:r>
      <w:r w:rsidR="00280B16" w:rsidRPr="00F30E57">
        <w:rPr>
          <w:rFonts w:ascii="Arial" w:hAnsi="Arial" w:cs="Arial"/>
          <w:i/>
          <w:iCs/>
          <w:sz w:val="22"/>
          <w:szCs w:val="22"/>
          <w:lang w:val="lv-LV"/>
        </w:rPr>
        <w:t>www.ldz.lv</w:t>
      </w:r>
      <w:r w:rsidR="00280B16" w:rsidRPr="00F30E57">
        <w:rPr>
          <w:rFonts w:ascii="Arial" w:hAnsi="Arial" w:cs="Arial"/>
          <w:sz w:val="22"/>
          <w:szCs w:val="22"/>
          <w:lang w:val="lv-LV"/>
        </w:rPr>
        <w:t xml:space="preserve"> sadaļā „</w:t>
      </w:r>
      <w:r w:rsidR="00280B16" w:rsidRPr="00F30E57">
        <w:rPr>
          <w:rFonts w:ascii="Arial" w:hAnsi="Arial" w:cs="Arial"/>
          <w:i/>
          <w:iCs/>
          <w:sz w:val="22"/>
          <w:szCs w:val="22"/>
          <w:lang w:val="lv-LV"/>
        </w:rPr>
        <w:t>Iepirkumi</w:t>
      </w:r>
      <w:r w:rsidR="00280B16" w:rsidRPr="00F30E57">
        <w:rPr>
          <w:rFonts w:ascii="Arial" w:hAnsi="Arial" w:cs="Arial"/>
          <w:sz w:val="22"/>
          <w:szCs w:val="22"/>
          <w:lang w:val="lv-LV"/>
        </w:rPr>
        <w:t>” pie attiecīgā iepirkuma sludinājuma</w:t>
      </w:r>
      <w:r>
        <w:rPr>
          <w:rFonts w:ascii="Arial" w:hAnsi="Arial" w:cs="Arial"/>
          <w:sz w:val="22"/>
          <w:szCs w:val="22"/>
          <w:lang w:val="lv-LV"/>
        </w:rPr>
        <w:t>.</w:t>
      </w:r>
    </w:p>
    <w:p w14:paraId="2ABD6E22" w14:textId="4486176A" w:rsidR="00280B16" w:rsidRPr="00F30E57" w:rsidRDefault="003A3D6E" w:rsidP="006A7FB0">
      <w:pPr>
        <w:pStyle w:val="ListParagraph"/>
        <w:numPr>
          <w:ilvl w:val="2"/>
          <w:numId w:val="11"/>
        </w:numPr>
        <w:ind w:left="709" w:hanging="709"/>
        <w:jc w:val="both"/>
        <w:rPr>
          <w:rFonts w:ascii="Arial" w:hAnsi="Arial" w:cs="Arial"/>
          <w:b/>
          <w:sz w:val="22"/>
          <w:szCs w:val="22"/>
          <w:lang w:val="lv-LV"/>
        </w:rPr>
      </w:pPr>
      <w:r>
        <w:rPr>
          <w:rFonts w:ascii="Arial" w:eastAsiaTheme="minorHAnsi" w:hAnsi="Arial" w:cs="Arial"/>
          <w:sz w:val="22"/>
          <w:szCs w:val="22"/>
          <w:lang w:val="lv-LV"/>
        </w:rPr>
        <w:t>J</w:t>
      </w:r>
      <w:r w:rsidR="00280B16" w:rsidRPr="00F30E57">
        <w:rPr>
          <w:rFonts w:ascii="Arial" w:eastAsiaTheme="minorHAnsi" w:hAnsi="Arial" w:cs="Arial"/>
          <w:sz w:val="22"/>
          <w:szCs w:val="22"/>
          <w:lang w:val="lv-LV"/>
        </w:rPr>
        <w:t>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dienu laikā pēc tam, kad saņemts šo dokumentu pieprasījums</w:t>
      </w:r>
      <w:r>
        <w:rPr>
          <w:rFonts w:ascii="Arial" w:eastAsiaTheme="minorHAnsi" w:hAnsi="Arial" w:cs="Arial"/>
          <w:sz w:val="22"/>
          <w:szCs w:val="22"/>
          <w:lang w:val="lv-LV"/>
        </w:rPr>
        <w:t>.</w:t>
      </w:r>
    </w:p>
    <w:p w14:paraId="4036EA11" w14:textId="623AD9E5" w:rsidR="00280B16" w:rsidRPr="00B04C47" w:rsidRDefault="003A3D6E" w:rsidP="006A7FB0">
      <w:pPr>
        <w:pStyle w:val="ListParagraph"/>
        <w:numPr>
          <w:ilvl w:val="2"/>
          <w:numId w:val="11"/>
        </w:numPr>
        <w:ind w:left="709" w:hanging="709"/>
        <w:jc w:val="both"/>
        <w:rPr>
          <w:rFonts w:ascii="Arial" w:hAnsi="Arial" w:cs="Arial"/>
          <w:b/>
          <w:sz w:val="22"/>
          <w:szCs w:val="22"/>
          <w:lang w:val="lv-LV"/>
        </w:rPr>
      </w:pPr>
      <w:r w:rsidRPr="00B04C47">
        <w:rPr>
          <w:rFonts w:ascii="Arial" w:eastAsiaTheme="minorHAnsi" w:hAnsi="Arial" w:cs="Arial"/>
          <w:sz w:val="22"/>
          <w:szCs w:val="22"/>
          <w:lang w:val="lv-LV"/>
        </w:rPr>
        <w:t>P</w:t>
      </w:r>
      <w:r w:rsidR="00280B16" w:rsidRPr="00B04C47">
        <w:rPr>
          <w:rFonts w:ascii="Arial" w:eastAsiaTheme="minorHAnsi" w:hAnsi="Arial" w:cs="Arial"/>
          <w:sz w:val="22"/>
          <w:szCs w:val="22"/>
          <w:lang w:val="lv-LV"/>
        </w:rPr>
        <w:t>asūtītājs nodrošina ieinteresētajiem piegādātājiem iespēju iepazīties klātienē</w:t>
      </w:r>
      <w:r w:rsidR="00507EFB" w:rsidRPr="00B04C47">
        <w:rPr>
          <w:rFonts w:ascii="Arial" w:eastAsiaTheme="minorHAnsi" w:hAnsi="Arial" w:cs="Arial"/>
          <w:sz w:val="22"/>
          <w:szCs w:val="22"/>
          <w:lang w:val="lv-LV"/>
        </w:rPr>
        <w:t xml:space="preserve"> </w:t>
      </w:r>
      <w:r w:rsidR="00280B16" w:rsidRPr="00B04C47">
        <w:rPr>
          <w:rFonts w:ascii="Arial" w:eastAsiaTheme="minorHAnsi" w:hAnsi="Arial" w:cs="Arial"/>
          <w:sz w:val="22"/>
          <w:szCs w:val="22"/>
          <w:lang w:val="lv-LV"/>
        </w:rPr>
        <w:t>uz vietas</w:t>
      </w:r>
      <w:r w:rsidR="00507EFB" w:rsidRPr="00B04C47">
        <w:rPr>
          <w:rFonts w:ascii="Arial" w:eastAsiaTheme="minorHAnsi" w:hAnsi="Arial" w:cs="Arial"/>
          <w:sz w:val="22"/>
          <w:szCs w:val="22"/>
          <w:lang w:val="lv-LV"/>
        </w:rPr>
        <w:t xml:space="preserve"> </w:t>
      </w:r>
      <w:r w:rsidR="00280B16" w:rsidRPr="00B04C47">
        <w:rPr>
          <w:rFonts w:ascii="Arial" w:eastAsiaTheme="minorHAnsi" w:hAnsi="Arial" w:cs="Arial"/>
          <w:sz w:val="22"/>
          <w:szCs w:val="22"/>
          <w:lang w:val="lv-LV"/>
        </w:rPr>
        <w:t xml:space="preserve">ar iepirkuma dokumentiem, sākot no iepirkuma izsludināšanas brīža </w:t>
      </w:r>
      <w:r w:rsidR="00280B16" w:rsidRPr="00B04C47">
        <w:rPr>
          <w:rFonts w:ascii="Arial" w:hAnsi="Arial" w:cs="Arial"/>
          <w:sz w:val="22"/>
          <w:szCs w:val="22"/>
          <w:lang w:val="lv-LV"/>
        </w:rPr>
        <w:t>VAS „Latvijas dzelzceļš” Iepirkumu birojā, Gogoļa ielā 3, Rīgā, LV-1547, 3.stāvā, 3</w:t>
      </w:r>
      <w:r w:rsidR="001F0F94" w:rsidRPr="00B04C47">
        <w:rPr>
          <w:rFonts w:ascii="Arial" w:hAnsi="Arial" w:cs="Arial"/>
          <w:sz w:val="22"/>
          <w:szCs w:val="22"/>
          <w:lang w:val="lv-LV"/>
        </w:rPr>
        <w:t>4</w:t>
      </w:r>
      <w:r w:rsidR="0028657C" w:rsidRPr="00B04C47">
        <w:rPr>
          <w:rFonts w:ascii="Arial" w:hAnsi="Arial" w:cs="Arial"/>
          <w:sz w:val="22"/>
          <w:szCs w:val="22"/>
          <w:lang w:val="lv-LV"/>
        </w:rPr>
        <w:t>1</w:t>
      </w:r>
      <w:r w:rsidR="00280B16" w:rsidRPr="00B04C47">
        <w:rPr>
          <w:rFonts w:ascii="Arial" w:hAnsi="Arial" w:cs="Arial"/>
          <w:sz w:val="22"/>
          <w:szCs w:val="22"/>
          <w:lang w:val="lv-LV"/>
        </w:rPr>
        <w:t>.kabinetā (līdzi ņemot personu apliecinošu dokumentu un saistībā ar caurlaižu režīmu, apmeklējumu piesakot iepriekš nolikumā norādītājai pasūtītāja kontaktpersonai)</w:t>
      </w:r>
      <w:r w:rsidRPr="00B04C47">
        <w:rPr>
          <w:rFonts w:ascii="Arial" w:hAnsi="Arial" w:cs="Arial"/>
          <w:sz w:val="22"/>
          <w:szCs w:val="22"/>
          <w:lang w:val="lv-LV"/>
        </w:rPr>
        <w:t>.</w:t>
      </w:r>
    </w:p>
    <w:p w14:paraId="15BE653F" w14:textId="1C89DAEB" w:rsidR="00280B16" w:rsidRPr="00F30E57" w:rsidRDefault="003A3D6E" w:rsidP="006A7FB0">
      <w:pPr>
        <w:pStyle w:val="ListParagraph"/>
        <w:numPr>
          <w:ilvl w:val="2"/>
          <w:numId w:val="11"/>
        </w:numPr>
        <w:ind w:left="709" w:hanging="709"/>
        <w:jc w:val="both"/>
        <w:rPr>
          <w:rFonts w:ascii="Arial" w:hAnsi="Arial" w:cs="Arial"/>
          <w:b/>
          <w:sz w:val="22"/>
          <w:szCs w:val="22"/>
          <w:lang w:val="lv-LV"/>
        </w:rPr>
      </w:pPr>
      <w:r>
        <w:rPr>
          <w:rFonts w:ascii="Arial" w:hAnsi="Arial" w:cs="Arial"/>
          <w:b/>
          <w:sz w:val="22"/>
          <w:szCs w:val="22"/>
          <w:lang w:val="lv-LV"/>
        </w:rPr>
        <w:t>I</w:t>
      </w:r>
      <w:r w:rsidR="00280B16" w:rsidRPr="00F30E57">
        <w:rPr>
          <w:rFonts w:ascii="Arial" w:hAnsi="Arial" w:cs="Arial"/>
          <w:b/>
          <w:sz w:val="22"/>
          <w:szCs w:val="22"/>
          <w:lang w:val="lv-LV"/>
        </w:rPr>
        <w:t xml:space="preserve">einteresētajam piegādātājam ir pienākums sekot līdzi </w:t>
      </w:r>
      <w:r w:rsidR="00280B16" w:rsidRPr="00F30E57">
        <w:rPr>
          <w:rFonts w:ascii="Arial" w:eastAsiaTheme="minorHAnsi" w:hAnsi="Arial" w:cs="Arial"/>
          <w:b/>
          <w:sz w:val="22"/>
          <w:szCs w:val="22"/>
          <w:lang w:val="lv-LV"/>
        </w:rPr>
        <w:t xml:space="preserve">pasūtītāja tīmekļvietnē </w:t>
      </w:r>
      <w:r w:rsidR="00280B16" w:rsidRPr="00F30E57">
        <w:rPr>
          <w:rFonts w:ascii="Arial" w:hAnsi="Arial" w:cs="Arial"/>
          <w:b/>
          <w:i/>
          <w:sz w:val="22"/>
          <w:szCs w:val="22"/>
          <w:lang w:val="lv-LV"/>
        </w:rPr>
        <w:t>www.ldz.lv</w:t>
      </w:r>
      <w:r w:rsidR="00280B16" w:rsidRPr="00F30E57">
        <w:rPr>
          <w:rFonts w:ascii="Arial" w:hAnsi="Arial" w:cs="Arial"/>
          <w:b/>
          <w:sz w:val="22"/>
          <w:szCs w:val="22"/>
          <w:lang w:val="lv-LV"/>
        </w:rPr>
        <w:t xml:space="preserve"> sadaļā “</w:t>
      </w:r>
      <w:r w:rsidR="00280B16" w:rsidRPr="00F30E57">
        <w:rPr>
          <w:rFonts w:ascii="Arial" w:hAnsi="Arial" w:cs="Arial"/>
          <w:b/>
          <w:i/>
          <w:sz w:val="22"/>
          <w:szCs w:val="22"/>
          <w:lang w:val="lv-LV"/>
        </w:rPr>
        <w:t>Iepirkumi</w:t>
      </w:r>
      <w:r w:rsidR="00280B16" w:rsidRPr="00F30E57">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Pr>
          <w:rFonts w:ascii="Arial" w:hAnsi="Arial" w:cs="Arial"/>
          <w:b/>
          <w:sz w:val="22"/>
          <w:szCs w:val="22"/>
          <w:lang w:val="lv-LV"/>
        </w:rPr>
        <w:t>.</w:t>
      </w:r>
    </w:p>
    <w:p w14:paraId="443ED7E9" w14:textId="7467EC6C" w:rsidR="00280B16" w:rsidRPr="00F30E57" w:rsidRDefault="003A3D6E" w:rsidP="006A7FB0">
      <w:pPr>
        <w:pStyle w:val="ListParagraph"/>
        <w:numPr>
          <w:ilvl w:val="2"/>
          <w:numId w:val="11"/>
        </w:numPr>
        <w:ind w:left="709" w:hanging="709"/>
        <w:jc w:val="both"/>
        <w:rPr>
          <w:rFonts w:ascii="Arial" w:hAnsi="Arial" w:cs="Arial"/>
          <w:b/>
          <w:sz w:val="22"/>
          <w:szCs w:val="22"/>
          <w:lang w:val="lv-LV"/>
        </w:rPr>
      </w:pPr>
      <w:r>
        <w:rPr>
          <w:rFonts w:ascii="Arial" w:hAnsi="Arial" w:cs="Arial"/>
          <w:sz w:val="22"/>
          <w:szCs w:val="22"/>
          <w:lang w:val="lv-LV"/>
        </w:rPr>
        <w:t>J</w:t>
      </w:r>
      <w:r w:rsidR="00280B16" w:rsidRPr="00F30E57">
        <w:rPr>
          <w:rFonts w:ascii="Arial" w:eastAsiaTheme="minorHAnsi" w:hAnsi="Arial" w:cs="Arial"/>
          <w:sz w:val="22"/>
          <w:szCs w:val="22"/>
          <w:lang w:val="lv-LV"/>
        </w:rPr>
        <w:t xml:space="preserve">a ieinteresētais piegādātājs ir laikus </w:t>
      </w:r>
      <w:r w:rsidR="00280B16" w:rsidRPr="00F30E57">
        <w:rPr>
          <w:rFonts w:ascii="Arial" w:hAnsi="Arial" w:cs="Arial"/>
          <w:sz w:val="22"/>
          <w:szCs w:val="22"/>
          <w:lang w:val="lv-LV"/>
        </w:rPr>
        <w:t xml:space="preserve">(ne vēlāk kā 6 </w:t>
      </w:r>
      <w:r w:rsidR="00086FC4">
        <w:rPr>
          <w:rFonts w:ascii="Arial" w:hAnsi="Arial" w:cs="Arial"/>
          <w:sz w:val="22"/>
          <w:szCs w:val="22"/>
          <w:lang w:val="lv-LV"/>
        </w:rPr>
        <w:t xml:space="preserve">(sešas) </w:t>
      </w:r>
      <w:r w:rsidR="00280B16" w:rsidRPr="00F30E57">
        <w:rPr>
          <w:rFonts w:ascii="Arial" w:hAnsi="Arial" w:cs="Arial"/>
          <w:sz w:val="22"/>
          <w:szCs w:val="22"/>
          <w:lang w:val="lv-LV"/>
        </w:rPr>
        <w:t xml:space="preserve">dienas pirms piedāvājuma iesniegšanas termiņa beigām) </w:t>
      </w:r>
      <w:r w:rsidR="00280B16" w:rsidRPr="00F30E57">
        <w:rPr>
          <w:rFonts w:ascii="Arial" w:eastAsiaTheme="minorHAnsi" w:hAnsi="Arial" w:cs="Arial"/>
          <w:sz w:val="22"/>
          <w:szCs w:val="22"/>
          <w:lang w:val="lv-LV"/>
        </w:rPr>
        <w:t>pieprasījis</w:t>
      </w:r>
      <w:r w:rsidR="00202142" w:rsidRPr="00F30E57">
        <w:rPr>
          <w:rFonts w:ascii="Arial" w:eastAsiaTheme="minorHAnsi" w:hAnsi="Arial" w:cs="Arial"/>
          <w:sz w:val="22"/>
          <w:szCs w:val="22"/>
          <w:lang w:val="lv-LV"/>
        </w:rPr>
        <w:t xml:space="preserve"> (</w:t>
      </w:r>
      <w:r w:rsidR="00202142" w:rsidRPr="00F30E57">
        <w:rPr>
          <w:rFonts w:ascii="Arial" w:eastAsia="Helvetica" w:hAnsi="Arial" w:cs="Arial"/>
          <w:sz w:val="22"/>
          <w:szCs w:val="22"/>
          <w:lang w:val="lv-LV"/>
        </w:rPr>
        <w:t>rakstveidā latviešu valodā</w:t>
      </w:r>
      <w:r w:rsidR="00202142" w:rsidRPr="00F30E57">
        <w:rPr>
          <w:rFonts w:ascii="Arial" w:eastAsiaTheme="minorHAnsi" w:hAnsi="Arial" w:cs="Arial"/>
          <w:sz w:val="22"/>
          <w:szCs w:val="22"/>
          <w:lang w:val="lv-LV"/>
        </w:rPr>
        <w:t>)</w:t>
      </w:r>
      <w:r w:rsidR="00280B16" w:rsidRPr="00F30E57">
        <w:rPr>
          <w:rFonts w:ascii="Arial" w:eastAsiaTheme="minorHAnsi" w:hAnsi="Arial" w:cs="Arial"/>
          <w:sz w:val="22"/>
          <w:szCs w:val="22"/>
          <w:lang w:val="lv-LV"/>
        </w:rPr>
        <w:t xml:space="preserve"> pasūtītājam uz 1.3.punktā norādīto e-pasta adresi papildu informāciju par iepirkumu, pasūtītājs to sniedz 5 darbdienu laikā </w:t>
      </w:r>
      <w:r w:rsidR="00280B16" w:rsidRPr="00F30E57">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Pr>
          <w:rFonts w:ascii="Arial" w:hAnsi="Arial" w:cs="Arial"/>
          <w:sz w:val="22"/>
          <w:szCs w:val="22"/>
          <w:lang w:val="lv-LV"/>
        </w:rPr>
        <w:t>.</w:t>
      </w:r>
    </w:p>
    <w:p w14:paraId="39EDDE10" w14:textId="25A4C96C" w:rsidR="00280B16" w:rsidRPr="0028657C" w:rsidRDefault="003A3D6E" w:rsidP="006A7FB0">
      <w:pPr>
        <w:pStyle w:val="ListParagraph"/>
        <w:numPr>
          <w:ilvl w:val="2"/>
          <w:numId w:val="11"/>
        </w:numPr>
        <w:ind w:left="709" w:hanging="709"/>
        <w:jc w:val="both"/>
        <w:rPr>
          <w:rFonts w:ascii="Arial" w:eastAsiaTheme="minorHAnsi" w:hAnsi="Arial" w:cs="Arial"/>
          <w:sz w:val="22"/>
          <w:szCs w:val="22"/>
          <w:lang w:val="lv-LV"/>
        </w:rPr>
      </w:pPr>
      <w:r>
        <w:rPr>
          <w:rFonts w:ascii="Arial" w:hAnsi="Arial" w:cs="Arial"/>
          <w:sz w:val="22"/>
          <w:szCs w:val="22"/>
          <w:lang w:val="lv-LV"/>
        </w:rPr>
        <w:t>P</w:t>
      </w:r>
      <w:r w:rsidR="00280B16" w:rsidRPr="00F30E57">
        <w:rPr>
          <w:rFonts w:ascii="Arial" w:eastAsiaTheme="minorHAnsi" w:hAnsi="Arial" w:cs="Arial"/>
          <w:sz w:val="22"/>
          <w:szCs w:val="22"/>
          <w:lang w:val="lv-LV"/>
        </w:rPr>
        <w:t>asūtītājs ievieto 1.10.5.punktā minēto informāciju tīmekļvietnē, kurā ir pieejami iepirkuma dokumenti un visi papildus nepieciešamie dokumenti, kā arī elektroniski nosūta atbildi piegādātājam, kas uzdevis jautājumu</w:t>
      </w:r>
      <w:r w:rsidR="0028657C">
        <w:rPr>
          <w:rFonts w:ascii="Arial" w:eastAsiaTheme="minorHAnsi" w:hAnsi="Arial" w:cs="Arial"/>
          <w:sz w:val="22"/>
          <w:szCs w:val="22"/>
          <w:lang w:val="lv-LV"/>
        </w:rPr>
        <w:t xml:space="preserve">, </w:t>
      </w:r>
      <w:r w:rsidR="0028657C" w:rsidRPr="0028657C">
        <w:rPr>
          <w:rFonts w:ascii="Arial" w:eastAsiaTheme="minorHAnsi" w:hAnsi="Arial" w:cs="Arial"/>
          <w:sz w:val="22"/>
          <w:szCs w:val="22"/>
          <w:lang w:val="lv-LV"/>
        </w:rPr>
        <w:t>uz tā norādīto e-pastu</w:t>
      </w:r>
      <w:r>
        <w:rPr>
          <w:rFonts w:ascii="Arial" w:eastAsiaTheme="minorHAnsi" w:hAnsi="Arial" w:cs="Arial"/>
          <w:sz w:val="22"/>
          <w:szCs w:val="22"/>
          <w:lang w:val="lv-LV"/>
        </w:rPr>
        <w:t>.</w:t>
      </w:r>
    </w:p>
    <w:p w14:paraId="756CCC2C" w14:textId="4A91E31F" w:rsidR="00280B16" w:rsidRPr="00F30E57" w:rsidRDefault="003A3D6E" w:rsidP="006A7FB0">
      <w:pPr>
        <w:pStyle w:val="ListParagraph"/>
        <w:numPr>
          <w:ilvl w:val="2"/>
          <w:numId w:val="11"/>
        </w:numPr>
        <w:ind w:left="709" w:hanging="709"/>
        <w:jc w:val="both"/>
        <w:rPr>
          <w:rFonts w:ascii="Arial" w:hAnsi="Arial" w:cs="Arial"/>
          <w:b/>
          <w:sz w:val="22"/>
          <w:szCs w:val="22"/>
          <w:lang w:val="lv-LV"/>
        </w:rPr>
      </w:pPr>
      <w:r>
        <w:rPr>
          <w:rFonts w:ascii="Arial" w:eastAsiaTheme="minorHAnsi" w:hAnsi="Arial" w:cs="Arial"/>
          <w:sz w:val="22"/>
          <w:szCs w:val="22"/>
          <w:lang w:val="lv-LV"/>
        </w:rPr>
        <w:t>P</w:t>
      </w:r>
      <w:r w:rsidR="00280B16" w:rsidRPr="00F30E57">
        <w:rPr>
          <w:rFonts w:ascii="Arial" w:hAnsi="Arial" w:cs="Arial"/>
          <w:sz w:val="22"/>
          <w:szCs w:val="22"/>
          <w:lang w:val="lv-LV"/>
        </w:rPr>
        <w:t xml:space="preserve">retendentam informāciju par sarunu procedūras rezultātiem pasūtītājs izsūta uz e-pastu un pēc </w:t>
      </w:r>
      <w:r w:rsidR="00F95208" w:rsidRPr="00F30E57">
        <w:rPr>
          <w:rFonts w:ascii="Arial" w:hAnsi="Arial" w:cs="Arial"/>
          <w:sz w:val="22"/>
          <w:szCs w:val="22"/>
          <w:lang w:val="lv-LV"/>
        </w:rPr>
        <w:t xml:space="preserve">atsevišķa </w:t>
      </w:r>
      <w:r w:rsidR="00280B16" w:rsidRPr="00F30E57">
        <w:rPr>
          <w:rFonts w:ascii="Arial" w:hAnsi="Arial" w:cs="Arial"/>
          <w:sz w:val="22"/>
          <w:szCs w:val="22"/>
          <w:lang w:val="lv-LV"/>
        </w:rPr>
        <w:t>pieprasījuma - pa pastu</w:t>
      </w:r>
      <w:r>
        <w:rPr>
          <w:rFonts w:ascii="Arial" w:hAnsi="Arial" w:cs="Arial"/>
          <w:sz w:val="22"/>
          <w:szCs w:val="22"/>
          <w:lang w:val="lv-LV"/>
        </w:rPr>
        <w:t>.</w:t>
      </w:r>
    </w:p>
    <w:p w14:paraId="69E1B54F" w14:textId="7D4ADAFB" w:rsidR="00280B16" w:rsidRPr="00F30E57" w:rsidRDefault="003A3D6E" w:rsidP="006A7FB0">
      <w:pPr>
        <w:pStyle w:val="ListParagraph"/>
        <w:numPr>
          <w:ilvl w:val="2"/>
          <w:numId w:val="11"/>
        </w:numPr>
        <w:ind w:left="709" w:hanging="709"/>
        <w:jc w:val="both"/>
        <w:rPr>
          <w:rFonts w:ascii="Arial" w:hAnsi="Arial" w:cs="Arial"/>
          <w:b/>
          <w:sz w:val="22"/>
          <w:szCs w:val="22"/>
          <w:lang w:val="lv-LV"/>
        </w:rPr>
      </w:pPr>
      <w:r>
        <w:rPr>
          <w:rFonts w:ascii="Arial" w:hAnsi="Arial" w:cs="Arial"/>
          <w:sz w:val="22"/>
          <w:szCs w:val="22"/>
          <w:shd w:val="clear" w:color="auto" w:fill="FFFFFF"/>
          <w:lang w:val="lv-LV"/>
        </w:rPr>
        <w:t>I</w:t>
      </w:r>
      <w:r w:rsidR="00280B16" w:rsidRPr="00F30E57">
        <w:rPr>
          <w:rFonts w:ascii="Arial" w:hAnsi="Arial" w:cs="Arial"/>
          <w:sz w:val="22"/>
          <w:szCs w:val="22"/>
          <w:shd w:val="clear" w:color="auto" w:fill="FFFFFF"/>
          <w:lang w:val="lv-LV"/>
        </w:rPr>
        <w:t xml:space="preserve">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00280B16" w:rsidRPr="00F30E57">
        <w:rPr>
          <w:rFonts w:ascii="Arial" w:hAnsi="Arial" w:cs="Arial"/>
          <w:sz w:val="22"/>
          <w:szCs w:val="22"/>
          <w:lang w:val="lv-LV"/>
        </w:rPr>
        <w:t>„</w:t>
      </w:r>
      <w:r w:rsidR="00280B16" w:rsidRPr="00F30E57">
        <w:rPr>
          <w:rFonts w:ascii="Arial" w:hAnsi="Arial" w:cs="Arial"/>
          <w:sz w:val="22"/>
          <w:szCs w:val="22"/>
          <w:shd w:val="clear" w:color="auto" w:fill="FFFFFF"/>
          <w:lang w:val="lv-LV"/>
        </w:rPr>
        <w:t>Latvijas dzelzceļš”.</w:t>
      </w:r>
    </w:p>
    <w:p w14:paraId="70086AA9" w14:textId="77777777" w:rsidR="009847DD" w:rsidRPr="00F30E57" w:rsidRDefault="009847DD" w:rsidP="006A7FB0">
      <w:pPr>
        <w:pStyle w:val="ListParagraph"/>
        <w:numPr>
          <w:ilvl w:val="0"/>
          <w:numId w:val="6"/>
        </w:numPr>
        <w:jc w:val="both"/>
        <w:rPr>
          <w:rFonts w:ascii="Arial" w:hAnsi="Arial" w:cs="Arial"/>
          <w:b/>
          <w:vanish/>
          <w:sz w:val="22"/>
          <w:szCs w:val="22"/>
          <w:lang w:val="lv-LV"/>
        </w:rPr>
      </w:pPr>
    </w:p>
    <w:p w14:paraId="0DF0C75D" w14:textId="77777777" w:rsidR="009847DD" w:rsidRPr="00F30E57" w:rsidRDefault="009847DD" w:rsidP="006A7FB0">
      <w:pPr>
        <w:pStyle w:val="ListParagraph"/>
        <w:numPr>
          <w:ilvl w:val="1"/>
          <w:numId w:val="6"/>
        </w:numPr>
        <w:jc w:val="both"/>
        <w:rPr>
          <w:rFonts w:ascii="Arial" w:hAnsi="Arial" w:cs="Arial"/>
          <w:b/>
          <w:vanish/>
          <w:sz w:val="22"/>
          <w:szCs w:val="22"/>
          <w:lang w:val="lv-LV"/>
        </w:rPr>
      </w:pPr>
    </w:p>
    <w:p w14:paraId="63767148" w14:textId="77777777" w:rsidR="004C41C1" w:rsidRPr="00F30E57" w:rsidRDefault="004C41C1" w:rsidP="00C251DF">
      <w:pPr>
        <w:pStyle w:val="ListParagraph"/>
        <w:ind w:left="1020"/>
        <w:jc w:val="both"/>
        <w:rPr>
          <w:rFonts w:ascii="Arial" w:hAnsi="Arial" w:cs="Arial"/>
          <w:color w:val="222222"/>
          <w:sz w:val="22"/>
          <w:szCs w:val="22"/>
          <w:shd w:val="clear" w:color="auto" w:fill="FFFFFF"/>
          <w:lang w:val="lv-LV"/>
        </w:rPr>
      </w:pPr>
    </w:p>
    <w:p w14:paraId="51E4CFDD" w14:textId="77777777" w:rsidR="00AD5247" w:rsidRPr="00F30E57" w:rsidRDefault="00AD5247" w:rsidP="006A7FB0">
      <w:pPr>
        <w:pStyle w:val="ListParagraph"/>
        <w:numPr>
          <w:ilvl w:val="1"/>
          <w:numId w:val="8"/>
        </w:numPr>
        <w:contextualSpacing w:val="0"/>
        <w:jc w:val="both"/>
        <w:rPr>
          <w:rFonts w:ascii="Arial" w:hAnsi="Arial" w:cs="Arial"/>
          <w:vanish/>
          <w:sz w:val="22"/>
          <w:szCs w:val="22"/>
          <w:lang w:val="lv-LV"/>
        </w:rPr>
      </w:pPr>
      <w:bookmarkStart w:id="6" w:name="_Hlk426295"/>
    </w:p>
    <w:p w14:paraId="52074307" w14:textId="77777777" w:rsidR="00AD5247" w:rsidRPr="00F30E57" w:rsidRDefault="00AD5247" w:rsidP="006A7FB0">
      <w:pPr>
        <w:pStyle w:val="ListParagraph"/>
        <w:numPr>
          <w:ilvl w:val="1"/>
          <w:numId w:val="8"/>
        </w:numPr>
        <w:contextualSpacing w:val="0"/>
        <w:jc w:val="both"/>
        <w:rPr>
          <w:rFonts w:ascii="Arial" w:hAnsi="Arial" w:cs="Arial"/>
          <w:vanish/>
          <w:sz w:val="22"/>
          <w:szCs w:val="22"/>
          <w:lang w:val="lv-LV"/>
        </w:rPr>
      </w:pPr>
    </w:p>
    <w:p w14:paraId="7BA3330A" w14:textId="77777777" w:rsidR="00AD5247" w:rsidRPr="00F30E57" w:rsidRDefault="00AD5247" w:rsidP="006A7FB0">
      <w:pPr>
        <w:pStyle w:val="ListParagraph"/>
        <w:numPr>
          <w:ilvl w:val="1"/>
          <w:numId w:val="8"/>
        </w:numPr>
        <w:contextualSpacing w:val="0"/>
        <w:jc w:val="both"/>
        <w:rPr>
          <w:rFonts w:ascii="Arial" w:hAnsi="Arial" w:cs="Arial"/>
          <w:vanish/>
          <w:sz w:val="22"/>
          <w:szCs w:val="22"/>
          <w:lang w:val="lv-LV"/>
        </w:rPr>
      </w:pPr>
    </w:p>
    <w:p w14:paraId="3EE9FC1F" w14:textId="77777777" w:rsidR="00AD5247" w:rsidRPr="00F30E57" w:rsidRDefault="00AD5247" w:rsidP="006A7FB0">
      <w:pPr>
        <w:pStyle w:val="ListParagraph"/>
        <w:numPr>
          <w:ilvl w:val="1"/>
          <w:numId w:val="8"/>
        </w:numPr>
        <w:contextualSpacing w:val="0"/>
        <w:jc w:val="both"/>
        <w:rPr>
          <w:rFonts w:ascii="Arial" w:hAnsi="Arial" w:cs="Arial"/>
          <w:vanish/>
          <w:sz w:val="22"/>
          <w:szCs w:val="22"/>
          <w:lang w:val="lv-LV"/>
        </w:rPr>
      </w:pPr>
    </w:p>
    <w:p w14:paraId="317A03E9" w14:textId="77777777" w:rsidR="00AD5247" w:rsidRPr="00F30E57" w:rsidRDefault="00AD5247" w:rsidP="006A7FB0">
      <w:pPr>
        <w:pStyle w:val="ListParagraph"/>
        <w:numPr>
          <w:ilvl w:val="1"/>
          <w:numId w:val="8"/>
        </w:numPr>
        <w:contextualSpacing w:val="0"/>
        <w:jc w:val="both"/>
        <w:rPr>
          <w:rFonts w:ascii="Arial" w:hAnsi="Arial" w:cs="Arial"/>
          <w:vanish/>
          <w:sz w:val="22"/>
          <w:szCs w:val="22"/>
          <w:lang w:val="lv-LV"/>
        </w:rPr>
      </w:pPr>
    </w:p>
    <w:p w14:paraId="30F4C289" w14:textId="77777777" w:rsidR="00AD5247" w:rsidRPr="00F30E57" w:rsidRDefault="00AD5247" w:rsidP="006A7FB0">
      <w:pPr>
        <w:pStyle w:val="ListParagraph"/>
        <w:numPr>
          <w:ilvl w:val="1"/>
          <w:numId w:val="8"/>
        </w:numPr>
        <w:contextualSpacing w:val="0"/>
        <w:jc w:val="both"/>
        <w:rPr>
          <w:rFonts w:ascii="Arial" w:hAnsi="Arial" w:cs="Arial"/>
          <w:vanish/>
          <w:sz w:val="22"/>
          <w:szCs w:val="22"/>
          <w:lang w:val="lv-LV"/>
        </w:rPr>
      </w:pPr>
    </w:p>
    <w:p w14:paraId="38D7C0C9" w14:textId="77777777" w:rsidR="00AD5247" w:rsidRPr="00F30E57" w:rsidRDefault="00AD5247" w:rsidP="006A7FB0">
      <w:pPr>
        <w:pStyle w:val="ListParagraph"/>
        <w:numPr>
          <w:ilvl w:val="1"/>
          <w:numId w:val="8"/>
        </w:numPr>
        <w:contextualSpacing w:val="0"/>
        <w:jc w:val="both"/>
        <w:rPr>
          <w:rFonts w:ascii="Arial" w:hAnsi="Arial" w:cs="Arial"/>
          <w:vanish/>
          <w:sz w:val="22"/>
          <w:szCs w:val="22"/>
          <w:lang w:val="lv-LV"/>
        </w:rPr>
      </w:pPr>
    </w:p>
    <w:p w14:paraId="480BAFA4" w14:textId="77777777" w:rsidR="00AD5247" w:rsidRPr="00F30E57" w:rsidRDefault="00AD5247" w:rsidP="006A7FB0">
      <w:pPr>
        <w:pStyle w:val="ListParagraph"/>
        <w:numPr>
          <w:ilvl w:val="1"/>
          <w:numId w:val="8"/>
        </w:numPr>
        <w:contextualSpacing w:val="0"/>
        <w:jc w:val="both"/>
        <w:rPr>
          <w:rFonts w:ascii="Arial" w:hAnsi="Arial" w:cs="Arial"/>
          <w:vanish/>
          <w:sz w:val="22"/>
          <w:szCs w:val="22"/>
          <w:lang w:val="lv-LV"/>
        </w:rPr>
      </w:pPr>
    </w:p>
    <w:p w14:paraId="035E1181" w14:textId="77777777" w:rsidR="00AD5247" w:rsidRPr="00F30E57" w:rsidRDefault="00AD5247" w:rsidP="006A7FB0">
      <w:pPr>
        <w:pStyle w:val="ListParagraph"/>
        <w:numPr>
          <w:ilvl w:val="1"/>
          <w:numId w:val="8"/>
        </w:numPr>
        <w:contextualSpacing w:val="0"/>
        <w:jc w:val="both"/>
        <w:rPr>
          <w:rFonts w:ascii="Arial" w:hAnsi="Arial" w:cs="Arial"/>
          <w:vanish/>
          <w:sz w:val="22"/>
          <w:szCs w:val="22"/>
          <w:lang w:val="lv-LV"/>
        </w:rPr>
      </w:pPr>
    </w:p>
    <w:bookmarkEnd w:id="6"/>
    <w:p w14:paraId="4AD23D0E" w14:textId="77777777" w:rsidR="00135A03" w:rsidRPr="00F30E57" w:rsidRDefault="00F84D50" w:rsidP="008F5F3F">
      <w:pPr>
        <w:pStyle w:val="ListParagraph"/>
        <w:numPr>
          <w:ilvl w:val="0"/>
          <w:numId w:val="8"/>
        </w:numPr>
        <w:jc w:val="center"/>
        <w:rPr>
          <w:rFonts w:ascii="Arial" w:hAnsi="Arial" w:cs="Arial"/>
          <w:b/>
          <w:sz w:val="22"/>
          <w:szCs w:val="22"/>
          <w:lang w:val="lv-LV"/>
        </w:rPr>
      </w:pPr>
      <w:r w:rsidRPr="00F30E57">
        <w:rPr>
          <w:rFonts w:ascii="Arial" w:hAnsi="Arial" w:cs="Arial"/>
          <w:b/>
          <w:sz w:val="22"/>
          <w:szCs w:val="22"/>
          <w:lang w:val="lv-LV"/>
        </w:rPr>
        <w:t xml:space="preserve">INFORMĀCIJA PAR </w:t>
      </w:r>
      <w:r w:rsidR="008D2909" w:rsidRPr="00F30E57">
        <w:rPr>
          <w:rFonts w:ascii="Arial" w:hAnsi="Arial" w:cs="Arial"/>
          <w:b/>
          <w:sz w:val="22"/>
          <w:szCs w:val="22"/>
          <w:lang w:val="lv-LV"/>
        </w:rPr>
        <w:t xml:space="preserve">SARUNU PROCEDŪRAS </w:t>
      </w:r>
      <w:r w:rsidRPr="00F30E57">
        <w:rPr>
          <w:rFonts w:ascii="Arial" w:hAnsi="Arial" w:cs="Arial"/>
          <w:b/>
          <w:sz w:val="22"/>
          <w:szCs w:val="22"/>
          <w:lang w:val="lv-LV"/>
        </w:rPr>
        <w:t>PRIEKŠMETU</w:t>
      </w:r>
    </w:p>
    <w:p w14:paraId="645D832F" w14:textId="49E64E98" w:rsidR="00671BD4" w:rsidRPr="00F30E57" w:rsidRDefault="00155E1F" w:rsidP="001F0F94">
      <w:pPr>
        <w:pStyle w:val="ListParagraph"/>
        <w:numPr>
          <w:ilvl w:val="1"/>
          <w:numId w:val="14"/>
        </w:numPr>
        <w:ind w:left="567" w:hanging="567"/>
        <w:jc w:val="both"/>
        <w:rPr>
          <w:rFonts w:ascii="Arial" w:hAnsi="Arial" w:cs="Arial"/>
          <w:bCs/>
          <w:sz w:val="22"/>
          <w:szCs w:val="22"/>
          <w:lang w:val="lv-LV"/>
        </w:rPr>
      </w:pPr>
      <w:r w:rsidRPr="00F30E57">
        <w:rPr>
          <w:rFonts w:ascii="Arial" w:hAnsi="Arial" w:cs="Arial"/>
          <w:b/>
          <w:sz w:val="22"/>
          <w:szCs w:val="22"/>
          <w:lang w:val="lv-LV"/>
        </w:rPr>
        <w:lastRenderedPageBreak/>
        <w:t>Sarunu procedūras priekšmet</w:t>
      </w:r>
      <w:r w:rsidR="003915DE" w:rsidRPr="00F30E57">
        <w:rPr>
          <w:rFonts w:ascii="Arial" w:hAnsi="Arial" w:cs="Arial"/>
          <w:b/>
          <w:sz w:val="22"/>
          <w:szCs w:val="22"/>
          <w:lang w:val="lv-LV"/>
        </w:rPr>
        <w:t xml:space="preserve">a apraksts un apjoms: </w:t>
      </w:r>
      <w:r w:rsidR="00C251DF" w:rsidRPr="00F30E57">
        <w:rPr>
          <w:rFonts w:ascii="Arial" w:hAnsi="Arial" w:cs="Arial"/>
          <w:sz w:val="22"/>
          <w:szCs w:val="22"/>
          <w:lang w:val="lv-LV"/>
        </w:rPr>
        <w:t>dažādu akumulatoru un to bateriju piegāde</w:t>
      </w:r>
      <w:r w:rsidR="00E1237C" w:rsidRPr="00F30E57">
        <w:rPr>
          <w:rFonts w:ascii="Arial" w:hAnsi="Arial" w:cs="Arial"/>
          <w:sz w:val="22"/>
          <w:szCs w:val="22"/>
          <w:lang w:val="lv-LV"/>
        </w:rPr>
        <w:t xml:space="preserve"> </w:t>
      </w:r>
      <w:r w:rsidR="003915DE" w:rsidRPr="00F30E57">
        <w:rPr>
          <w:rFonts w:ascii="Arial" w:hAnsi="Arial" w:cs="Arial"/>
          <w:sz w:val="22"/>
          <w:szCs w:val="22"/>
          <w:lang w:val="lv-LV"/>
        </w:rPr>
        <w:t xml:space="preserve">(turpmāk – prece) saskaņā ar nolikumu un </w:t>
      </w:r>
      <w:r w:rsidR="00E1237C" w:rsidRPr="00F30E57">
        <w:rPr>
          <w:rFonts w:ascii="Arial" w:hAnsi="Arial" w:cs="Arial"/>
          <w:sz w:val="22"/>
          <w:szCs w:val="22"/>
          <w:lang w:val="lv-LV"/>
        </w:rPr>
        <w:t>T</w:t>
      </w:r>
      <w:r w:rsidR="003915DE" w:rsidRPr="00F30E57">
        <w:rPr>
          <w:rFonts w:ascii="Arial" w:hAnsi="Arial" w:cs="Arial"/>
          <w:sz w:val="22"/>
          <w:szCs w:val="22"/>
          <w:lang w:val="lv-LV"/>
        </w:rPr>
        <w:t>ehnisko specifikāciju un līguma noteikumiem</w:t>
      </w:r>
      <w:r w:rsidR="0040161E" w:rsidRPr="00F30E57">
        <w:rPr>
          <w:rFonts w:ascii="Arial" w:hAnsi="Arial" w:cs="Arial"/>
          <w:bCs/>
          <w:sz w:val="22"/>
          <w:szCs w:val="22"/>
          <w:lang w:val="lv-LV"/>
        </w:rPr>
        <w:t>.</w:t>
      </w:r>
    </w:p>
    <w:p w14:paraId="7A6A25E8" w14:textId="26941345" w:rsidR="00671BD4" w:rsidRDefault="00671BD4" w:rsidP="001F0F94">
      <w:pPr>
        <w:pStyle w:val="ListParagraph"/>
        <w:ind w:left="567"/>
        <w:jc w:val="both"/>
        <w:rPr>
          <w:rFonts w:ascii="Arial" w:hAnsi="Arial" w:cs="Arial"/>
          <w:sz w:val="22"/>
          <w:szCs w:val="22"/>
          <w:lang w:val="lv-LV"/>
        </w:rPr>
      </w:pPr>
      <w:r w:rsidRPr="00F30E57">
        <w:rPr>
          <w:rFonts w:ascii="Arial" w:hAnsi="Arial" w:cs="Arial"/>
          <w:b/>
          <w:bCs/>
          <w:sz w:val="22"/>
          <w:szCs w:val="22"/>
          <w:lang w:val="lv-LV"/>
        </w:rPr>
        <w:t>A</w:t>
      </w:r>
      <w:r w:rsidR="009C5E9C" w:rsidRPr="00F30E57">
        <w:rPr>
          <w:rFonts w:ascii="Arial" w:hAnsi="Arial" w:cs="Arial"/>
          <w:b/>
          <w:bCs/>
          <w:sz w:val="22"/>
          <w:szCs w:val="22"/>
          <w:lang w:val="lv-LV"/>
        </w:rPr>
        <w:t xml:space="preserve">pjoms: </w:t>
      </w:r>
      <w:r w:rsidR="00202142" w:rsidRPr="00F30E57">
        <w:rPr>
          <w:rFonts w:ascii="Arial" w:hAnsi="Arial" w:cs="Arial"/>
          <w:sz w:val="22"/>
          <w:szCs w:val="22"/>
          <w:lang w:val="lv-LV"/>
        </w:rPr>
        <w:t>saskaņā ar</w:t>
      </w:r>
      <w:r w:rsidR="00202142" w:rsidRPr="00F30E57">
        <w:rPr>
          <w:rFonts w:ascii="Arial" w:hAnsi="Arial" w:cs="Arial"/>
          <w:b/>
          <w:bCs/>
          <w:sz w:val="22"/>
          <w:szCs w:val="22"/>
          <w:lang w:val="lv-LV"/>
        </w:rPr>
        <w:t xml:space="preserve"> </w:t>
      </w:r>
      <w:r w:rsidR="00202142" w:rsidRPr="00F30E57">
        <w:rPr>
          <w:rFonts w:ascii="Arial" w:hAnsi="Arial" w:cs="Arial"/>
          <w:sz w:val="22"/>
          <w:szCs w:val="22"/>
          <w:lang w:val="lv-LV"/>
        </w:rPr>
        <w:t>Tehnisko specifikāciju</w:t>
      </w:r>
      <w:r w:rsidR="00DD6981" w:rsidRPr="00F30E57">
        <w:rPr>
          <w:rFonts w:ascii="Arial" w:hAnsi="Arial" w:cs="Arial"/>
          <w:sz w:val="22"/>
          <w:szCs w:val="22"/>
          <w:lang w:val="lv-LV"/>
        </w:rPr>
        <w:t>.</w:t>
      </w:r>
    </w:p>
    <w:p w14:paraId="19B40AB9" w14:textId="1A6BB082" w:rsidR="003A3D6E" w:rsidRDefault="003A3D6E" w:rsidP="001F0F94">
      <w:pPr>
        <w:pStyle w:val="ListParagraph"/>
        <w:ind w:left="567"/>
        <w:jc w:val="both"/>
        <w:rPr>
          <w:rFonts w:ascii="Arial" w:hAnsi="Arial" w:cs="Arial"/>
          <w:sz w:val="22"/>
          <w:szCs w:val="22"/>
          <w:lang w:val="lv-LV"/>
        </w:rPr>
      </w:pPr>
      <w:r w:rsidRPr="003A3D6E">
        <w:rPr>
          <w:rFonts w:ascii="Arial" w:hAnsi="Arial" w:cs="Arial"/>
          <w:b/>
          <w:bCs/>
          <w:sz w:val="22"/>
          <w:szCs w:val="22"/>
          <w:lang w:val="lv-LV"/>
        </w:rPr>
        <w:t xml:space="preserve">Sarunu procedūras priekšmets tiek </w:t>
      </w:r>
      <w:r w:rsidRPr="007F1AFE">
        <w:rPr>
          <w:rFonts w:ascii="Arial" w:hAnsi="Arial" w:cs="Arial"/>
          <w:b/>
          <w:bCs/>
          <w:sz w:val="22"/>
          <w:szCs w:val="22"/>
          <w:lang w:val="lv-LV"/>
        </w:rPr>
        <w:t xml:space="preserve">dalīts </w:t>
      </w:r>
      <w:r w:rsidR="00B04C47" w:rsidRPr="007F1AFE">
        <w:rPr>
          <w:rFonts w:ascii="Arial" w:hAnsi="Arial" w:cs="Arial"/>
          <w:b/>
          <w:bCs/>
          <w:sz w:val="22"/>
          <w:szCs w:val="22"/>
          <w:lang w:val="lv-LV"/>
        </w:rPr>
        <w:t>5</w:t>
      </w:r>
      <w:r w:rsidRPr="007F1AFE">
        <w:rPr>
          <w:rFonts w:ascii="Arial" w:hAnsi="Arial" w:cs="Arial"/>
          <w:b/>
          <w:bCs/>
          <w:sz w:val="22"/>
          <w:szCs w:val="22"/>
          <w:lang w:val="lv-LV"/>
        </w:rPr>
        <w:t>.daļās</w:t>
      </w:r>
      <w:r w:rsidRPr="007F1AFE">
        <w:rPr>
          <w:rFonts w:ascii="Arial" w:hAnsi="Arial" w:cs="Arial"/>
          <w:sz w:val="22"/>
          <w:szCs w:val="22"/>
          <w:lang w:val="lv-LV"/>
        </w:rPr>
        <w:t xml:space="preserve"> saskaņā</w:t>
      </w:r>
      <w:r w:rsidRPr="00F30E57">
        <w:rPr>
          <w:rFonts w:ascii="Arial" w:hAnsi="Arial" w:cs="Arial"/>
          <w:sz w:val="22"/>
          <w:szCs w:val="22"/>
          <w:lang w:val="lv-LV"/>
        </w:rPr>
        <w:t xml:space="preserve"> ar</w:t>
      </w:r>
      <w:r w:rsidRPr="00F30E57">
        <w:rPr>
          <w:rFonts w:ascii="Arial" w:hAnsi="Arial" w:cs="Arial"/>
          <w:b/>
          <w:bCs/>
          <w:sz w:val="22"/>
          <w:szCs w:val="22"/>
          <w:lang w:val="lv-LV"/>
        </w:rPr>
        <w:t xml:space="preserve"> </w:t>
      </w:r>
      <w:r w:rsidRPr="00F30E57">
        <w:rPr>
          <w:rFonts w:ascii="Arial" w:hAnsi="Arial" w:cs="Arial"/>
          <w:sz w:val="22"/>
          <w:szCs w:val="22"/>
          <w:lang w:val="lv-LV"/>
        </w:rPr>
        <w:t>Tehnisko specifikāciju</w:t>
      </w: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5546"/>
        <w:gridCol w:w="2830"/>
      </w:tblGrid>
      <w:tr w:rsidR="006668A4" w:rsidRPr="00412EE5" w14:paraId="7BEB3296" w14:textId="77777777" w:rsidTr="006668A4">
        <w:trPr>
          <w:tblHeader/>
        </w:trPr>
        <w:tc>
          <w:tcPr>
            <w:tcW w:w="0" w:type="auto"/>
            <w:vAlign w:val="center"/>
          </w:tcPr>
          <w:p w14:paraId="55E96C14" w14:textId="77777777" w:rsidR="006668A4" w:rsidRPr="00A85E91" w:rsidRDefault="006668A4" w:rsidP="0068635E">
            <w:pPr>
              <w:ind w:right="-80"/>
              <w:jc w:val="center"/>
              <w:rPr>
                <w:rFonts w:ascii="Arial" w:hAnsi="Arial" w:cs="Arial"/>
                <w:b/>
                <w:sz w:val="22"/>
                <w:szCs w:val="22"/>
                <w:lang w:val="lv-LV"/>
              </w:rPr>
            </w:pPr>
            <w:r w:rsidRPr="00A85E91">
              <w:rPr>
                <w:rFonts w:ascii="Arial" w:hAnsi="Arial" w:cs="Arial"/>
                <w:b/>
                <w:sz w:val="22"/>
                <w:szCs w:val="22"/>
                <w:lang w:val="lv-LV"/>
              </w:rPr>
              <w:t>Daļas Nr.</w:t>
            </w:r>
          </w:p>
        </w:tc>
        <w:tc>
          <w:tcPr>
            <w:tcW w:w="5546" w:type="dxa"/>
            <w:vAlign w:val="center"/>
          </w:tcPr>
          <w:p w14:paraId="76E41D6B" w14:textId="77777777" w:rsidR="006668A4" w:rsidRPr="00412EE5" w:rsidRDefault="006668A4" w:rsidP="0068635E">
            <w:pPr>
              <w:jc w:val="center"/>
              <w:rPr>
                <w:rFonts w:ascii="Arial" w:hAnsi="Arial" w:cs="Arial"/>
                <w:b/>
                <w:sz w:val="22"/>
                <w:szCs w:val="22"/>
                <w:lang w:val="lv-LV"/>
              </w:rPr>
            </w:pPr>
            <w:r w:rsidRPr="00412EE5">
              <w:rPr>
                <w:rFonts w:ascii="Arial" w:hAnsi="Arial" w:cs="Arial"/>
                <w:b/>
                <w:sz w:val="22"/>
                <w:szCs w:val="22"/>
                <w:lang w:val="lv-LV"/>
              </w:rPr>
              <w:t>Nosaukums</w:t>
            </w:r>
          </w:p>
        </w:tc>
        <w:tc>
          <w:tcPr>
            <w:tcW w:w="2830" w:type="dxa"/>
            <w:vAlign w:val="center"/>
          </w:tcPr>
          <w:p w14:paraId="70796381" w14:textId="2B58E3A7" w:rsidR="006668A4" w:rsidRPr="00412EE5" w:rsidRDefault="006668A4" w:rsidP="0068635E">
            <w:pPr>
              <w:jc w:val="center"/>
              <w:rPr>
                <w:rFonts w:ascii="Arial" w:hAnsi="Arial" w:cs="Arial"/>
                <w:b/>
                <w:sz w:val="22"/>
                <w:szCs w:val="22"/>
                <w:lang w:val="lv-LV"/>
              </w:rPr>
            </w:pPr>
            <w:r>
              <w:rPr>
                <w:rFonts w:ascii="Arial" w:hAnsi="Arial" w:cs="Arial"/>
                <w:b/>
                <w:sz w:val="22"/>
                <w:szCs w:val="22"/>
                <w:lang w:val="lv-LV"/>
              </w:rPr>
              <w:t>Pasūtītājs struktūrvienība</w:t>
            </w:r>
          </w:p>
        </w:tc>
      </w:tr>
      <w:tr w:rsidR="006668A4" w:rsidRPr="00A85E91" w14:paraId="3D9CF05D" w14:textId="77777777" w:rsidTr="0068635E">
        <w:trPr>
          <w:tblHeader/>
        </w:trPr>
        <w:tc>
          <w:tcPr>
            <w:tcW w:w="0" w:type="auto"/>
            <w:vAlign w:val="center"/>
          </w:tcPr>
          <w:p w14:paraId="0900A5E6" w14:textId="77777777" w:rsidR="006668A4" w:rsidRPr="00A85E91" w:rsidRDefault="006668A4" w:rsidP="006668A4">
            <w:pPr>
              <w:ind w:right="-80"/>
              <w:jc w:val="center"/>
              <w:rPr>
                <w:rFonts w:ascii="Arial" w:hAnsi="Arial" w:cs="Arial"/>
                <w:sz w:val="22"/>
                <w:szCs w:val="22"/>
                <w:lang w:val="lv-LV"/>
              </w:rPr>
            </w:pPr>
            <w:r w:rsidRPr="00A85E91">
              <w:rPr>
                <w:rFonts w:ascii="Arial" w:hAnsi="Arial" w:cs="Arial"/>
                <w:sz w:val="22"/>
                <w:szCs w:val="22"/>
                <w:lang w:val="lv-LV"/>
              </w:rPr>
              <w:t>1.</w:t>
            </w:r>
          </w:p>
        </w:tc>
        <w:tc>
          <w:tcPr>
            <w:tcW w:w="5546" w:type="dxa"/>
            <w:vAlign w:val="center"/>
          </w:tcPr>
          <w:p w14:paraId="78E91057" w14:textId="77777777" w:rsidR="006668A4" w:rsidRPr="00A85E91" w:rsidRDefault="006668A4" w:rsidP="006668A4">
            <w:pPr>
              <w:ind w:right="-108"/>
              <w:rPr>
                <w:rFonts w:ascii="Arial" w:hAnsi="Arial" w:cs="Arial"/>
                <w:sz w:val="22"/>
                <w:szCs w:val="22"/>
                <w:lang w:val="lv-LV"/>
              </w:rPr>
            </w:pPr>
            <w:r w:rsidRPr="00A85E91">
              <w:rPr>
                <w:rFonts w:ascii="Arial" w:hAnsi="Arial" w:cs="Arial"/>
                <w:sz w:val="22"/>
                <w:szCs w:val="22"/>
                <w:lang w:val="lv-LV"/>
              </w:rPr>
              <w:t>Startera akumulatori</w:t>
            </w:r>
          </w:p>
        </w:tc>
        <w:tc>
          <w:tcPr>
            <w:tcW w:w="2830" w:type="dxa"/>
          </w:tcPr>
          <w:p w14:paraId="2024C4C1" w14:textId="43A4824F" w:rsidR="006668A4" w:rsidRPr="00A85E91" w:rsidRDefault="006668A4" w:rsidP="006668A4">
            <w:pPr>
              <w:jc w:val="center"/>
              <w:rPr>
                <w:rFonts w:ascii="Arial" w:hAnsi="Arial" w:cs="Arial"/>
                <w:sz w:val="22"/>
                <w:szCs w:val="22"/>
                <w:highlight w:val="yellow"/>
                <w:lang w:val="lv-LV"/>
              </w:rPr>
            </w:pPr>
            <w:r w:rsidRPr="001E1D1D">
              <w:rPr>
                <w:rFonts w:ascii="Arial" w:hAnsi="Arial" w:cs="Arial"/>
                <w:sz w:val="22"/>
                <w:szCs w:val="22"/>
                <w:lang w:val="lv-LV"/>
              </w:rPr>
              <w:t>Elektrotehniskā pārvalde</w:t>
            </w:r>
          </w:p>
        </w:tc>
      </w:tr>
      <w:tr w:rsidR="006668A4" w:rsidRPr="00A85E91" w14:paraId="5E21DBAB" w14:textId="77777777" w:rsidTr="0068635E">
        <w:trPr>
          <w:tblHeader/>
        </w:trPr>
        <w:tc>
          <w:tcPr>
            <w:tcW w:w="0" w:type="auto"/>
            <w:vAlign w:val="center"/>
          </w:tcPr>
          <w:p w14:paraId="48BDE7DE" w14:textId="77777777" w:rsidR="006668A4" w:rsidRPr="00A85E91" w:rsidRDefault="006668A4" w:rsidP="006668A4">
            <w:pPr>
              <w:ind w:right="-80"/>
              <w:jc w:val="center"/>
              <w:rPr>
                <w:rFonts w:ascii="Arial" w:hAnsi="Arial" w:cs="Arial"/>
                <w:sz w:val="22"/>
                <w:szCs w:val="22"/>
                <w:lang w:val="lv-LV"/>
              </w:rPr>
            </w:pPr>
            <w:r w:rsidRPr="00A85E91">
              <w:rPr>
                <w:rFonts w:ascii="Arial" w:hAnsi="Arial" w:cs="Arial"/>
                <w:sz w:val="22"/>
                <w:szCs w:val="22"/>
                <w:lang w:val="lv-LV"/>
              </w:rPr>
              <w:t>2.</w:t>
            </w:r>
          </w:p>
        </w:tc>
        <w:tc>
          <w:tcPr>
            <w:tcW w:w="5546" w:type="dxa"/>
            <w:vAlign w:val="center"/>
          </w:tcPr>
          <w:p w14:paraId="3874FF73" w14:textId="77777777" w:rsidR="006668A4" w:rsidRPr="00A85E91" w:rsidRDefault="006668A4" w:rsidP="006668A4">
            <w:pPr>
              <w:rPr>
                <w:rFonts w:ascii="Arial" w:hAnsi="Arial" w:cs="Arial"/>
                <w:sz w:val="22"/>
                <w:szCs w:val="22"/>
                <w:lang w:val="lv-LV"/>
              </w:rPr>
            </w:pPr>
            <w:r w:rsidRPr="00A85E91">
              <w:rPr>
                <w:rFonts w:ascii="Arial" w:hAnsi="Arial" w:cs="Arial"/>
                <w:sz w:val="22"/>
                <w:szCs w:val="22"/>
                <w:lang w:val="lv-LV"/>
              </w:rPr>
              <w:t>Nepārtrauktās barošanas avota (UPS) akumulatori</w:t>
            </w:r>
          </w:p>
        </w:tc>
        <w:tc>
          <w:tcPr>
            <w:tcW w:w="2830" w:type="dxa"/>
          </w:tcPr>
          <w:p w14:paraId="7B78A369" w14:textId="1927E8BE" w:rsidR="006668A4" w:rsidRPr="00A85E91" w:rsidRDefault="006668A4" w:rsidP="006668A4">
            <w:pPr>
              <w:jc w:val="center"/>
              <w:rPr>
                <w:rFonts w:ascii="Arial" w:hAnsi="Arial" w:cs="Arial"/>
                <w:sz w:val="22"/>
                <w:szCs w:val="22"/>
                <w:highlight w:val="yellow"/>
                <w:lang w:val="lv-LV"/>
              </w:rPr>
            </w:pPr>
            <w:r w:rsidRPr="001E1D1D">
              <w:rPr>
                <w:rFonts w:ascii="Arial" w:hAnsi="Arial" w:cs="Arial"/>
                <w:sz w:val="22"/>
                <w:szCs w:val="22"/>
                <w:lang w:val="lv-LV"/>
              </w:rPr>
              <w:t>Elektrotehniskā pārvalde</w:t>
            </w:r>
          </w:p>
        </w:tc>
      </w:tr>
      <w:tr w:rsidR="006668A4" w:rsidRPr="00A85E91" w14:paraId="67574108" w14:textId="77777777" w:rsidTr="0068635E">
        <w:trPr>
          <w:tblHeader/>
        </w:trPr>
        <w:tc>
          <w:tcPr>
            <w:tcW w:w="0" w:type="auto"/>
            <w:vAlign w:val="center"/>
          </w:tcPr>
          <w:p w14:paraId="53F517F2" w14:textId="77777777" w:rsidR="006668A4" w:rsidRPr="00A85E91" w:rsidRDefault="006668A4" w:rsidP="006668A4">
            <w:pPr>
              <w:ind w:right="-80"/>
              <w:jc w:val="center"/>
              <w:rPr>
                <w:rFonts w:ascii="Arial" w:hAnsi="Arial" w:cs="Arial"/>
                <w:sz w:val="22"/>
                <w:szCs w:val="22"/>
                <w:lang w:val="lv-LV"/>
              </w:rPr>
            </w:pPr>
            <w:r w:rsidRPr="00A85E91">
              <w:rPr>
                <w:rFonts w:ascii="Arial" w:hAnsi="Arial" w:cs="Arial"/>
                <w:sz w:val="22"/>
                <w:szCs w:val="22"/>
                <w:lang w:val="lv-LV"/>
              </w:rPr>
              <w:t>3.</w:t>
            </w:r>
          </w:p>
        </w:tc>
        <w:tc>
          <w:tcPr>
            <w:tcW w:w="5546" w:type="dxa"/>
            <w:vAlign w:val="center"/>
          </w:tcPr>
          <w:p w14:paraId="7CA47D2C" w14:textId="343B291C" w:rsidR="006668A4" w:rsidRPr="00A85E91" w:rsidRDefault="006668A4" w:rsidP="006668A4">
            <w:pPr>
              <w:rPr>
                <w:rFonts w:ascii="Arial" w:hAnsi="Arial" w:cs="Arial"/>
                <w:sz w:val="22"/>
                <w:szCs w:val="22"/>
                <w:lang w:val="lv-LV"/>
              </w:rPr>
            </w:pPr>
            <w:r w:rsidRPr="00A85E91">
              <w:rPr>
                <w:rFonts w:ascii="Arial" w:hAnsi="Arial" w:cs="Arial"/>
                <w:sz w:val="22"/>
                <w:szCs w:val="22"/>
                <w:lang w:val="lv-LV"/>
              </w:rPr>
              <w:t>Sakaru ierīču akumulatori</w:t>
            </w:r>
          </w:p>
        </w:tc>
        <w:tc>
          <w:tcPr>
            <w:tcW w:w="2830" w:type="dxa"/>
          </w:tcPr>
          <w:p w14:paraId="4D62EE28" w14:textId="2B1884E9" w:rsidR="006668A4" w:rsidRPr="00A85E91" w:rsidRDefault="006668A4" w:rsidP="006668A4">
            <w:pPr>
              <w:jc w:val="center"/>
              <w:rPr>
                <w:rFonts w:ascii="Arial" w:hAnsi="Arial" w:cs="Arial"/>
                <w:sz w:val="22"/>
                <w:szCs w:val="22"/>
                <w:highlight w:val="yellow"/>
                <w:lang w:val="lv-LV"/>
              </w:rPr>
            </w:pPr>
            <w:r w:rsidRPr="001E1D1D">
              <w:rPr>
                <w:rFonts w:ascii="Arial" w:hAnsi="Arial" w:cs="Arial"/>
                <w:sz w:val="22"/>
                <w:szCs w:val="22"/>
                <w:lang w:val="lv-LV"/>
              </w:rPr>
              <w:t>Elektrotehniskā pārvalde</w:t>
            </w:r>
          </w:p>
        </w:tc>
      </w:tr>
      <w:tr w:rsidR="006668A4" w:rsidRPr="00A85E91" w14:paraId="66ADC393" w14:textId="77777777" w:rsidTr="006668A4">
        <w:trPr>
          <w:tblHeader/>
        </w:trPr>
        <w:tc>
          <w:tcPr>
            <w:tcW w:w="0" w:type="auto"/>
            <w:vAlign w:val="center"/>
          </w:tcPr>
          <w:p w14:paraId="1966BB35" w14:textId="77777777" w:rsidR="006668A4" w:rsidRPr="00A85E91" w:rsidRDefault="006668A4" w:rsidP="0068635E">
            <w:pPr>
              <w:ind w:right="-80"/>
              <w:jc w:val="center"/>
              <w:rPr>
                <w:rFonts w:ascii="Arial" w:hAnsi="Arial" w:cs="Arial"/>
                <w:sz w:val="22"/>
                <w:szCs w:val="22"/>
                <w:lang w:val="lv-LV"/>
              </w:rPr>
            </w:pPr>
            <w:r w:rsidRPr="00A85E91">
              <w:rPr>
                <w:rFonts w:ascii="Arial" w:hAnsi="Arial" w:cs="Arial"/>
                <w:sz w:val="22"/>
                <w:szCs w:val="22"/>
                <w:lang w:val="lv-LV"/>
              </w:rPr>
              <w:t>4.</w:t>
            </w:r>
          </w:p>
        </w:tc>
        <w:tc>
          <w:tcPr>
            <w:tcW w:w="5546" w:type="dxa"/>
            <w:vAlign w:val="center"/>
          </w:tcPr>
          <w:p w14:paraId="152897EE" w14:textId="690EA979" w:rsidR="006668A4" w:rsidRPr="00A07427" w:rsidRDefault="00285E17" w:rsidP="0068635E">
            <w:pPr>
              <w:rPr>
                <w:rFonts w:ascii="Arial" w:hAnsi="Arial" w:cs="Arial"/>
                <w:iCs/>
                <w:sz w:val="22"/>
                <w:szCs w:val="22"/>
                <w:highlight w:val="yellow"/>
                <w:lang w:val="lv-LV"/>
              </w:rPr>
            </w:pPr>
            <w:r>
              <w:rPr>
                <w:rFonts w:ascii="Arial" w:hAnsi="Arial" w:cs="Arial"/>
                <w:sz w:val="22"/>
                <w:szCs w:val="22"/>
                <w:lang w:val="lv-LV"/>
              </w:rPr>
              <w:t>S</w:t>
            </w:r>
            <w:r w:rsidRPr="00A85E91">
              <w:rPr>
                <w:rFonts w:ascii="Arial" w:hAnsi="Arial" w:cs="Arial"/>
                <w:sz w:val="22"/>
                <w:szCs w:val="22"/>
                <w:lang w:val="lv-LV"/>
              </w:rPr>
              <w:t>ignalizācijas, centralizācijas un bloķēšanas  ierīču akumulatori</w:t>
            </w:r>
          </w:p>
        </w:tc>
        <w:tc>
          <w:tcPr>
            <w:tcW w:w="2830" w:type="dxa"/>
            <w:vAlign w:val="center"/>
          </w:tcPr>
          <w:p w14:paraId="5159375D" w14:textId="5F50EB5F" w:rsidR="006668A4" w:rsidRPr="00A85E91" w:rsidRDefault="00285E17" w:rsidP="0068635E">
            <w:pPr>
              <w:jc w:val="center"/>
              <w:rPr>
                <w:rFonts w:ascii="Arial" w:hAnsi="Arial" w:cs="Arial"/>
                <w:sz w:val="22"/>
                <w:szCs w:val="22"/>
                <w:highlight w:val="yellow"/>
                <w:lang w:val="lv-LV"/>
              </w:rPr>
            </w:pPr>
            <w:r w:rsidRPr="001E1D1D">
              <w:rPr>
                <w:rFonts w:ascii="Arial" w:hAnsi="Arial" w:cs="Arial"/>
                <w:sz w:val="22"/>
                <w:szCs w:val="22"/>
                <w:lang w:val="lv-LV"/>
              </w:rPr>
              <w:t>Elektrotehniskā pārvalde</w:t>
            </w:r>
          </w:p>
        </w:tc>
      </w:tr>
      <w:tr w:rsidR="00285E17" w:rsidRPr="002C0114" w14:paraId="7A59AECD" w14:textId="77777777" w:rsidTr="00285E17">
        <w:trPr>
          <w:trHeight w:val="70"/>
          <w:tblHeader/>
        </w:trPr>
        <w:tc>
          <w:tcPr>
            <w:tcW w:w="0" w:type="auto"/>
            <w:vAlign w:val="center"/>
          </w:tcPr>
          <w:p w14:paraId="7D86EEF9" w14:textId="77E1A227" w:rsidR="00285E17" w:rsidRPr="002C0114" w:rsidRDefault="00285E17" w:rsidP="0068635E">
            <w:pPr>
              <w:ind w:right="-80"/>
              <w:jc w:val="center"/>
              <w:rPr>
                <w:rFonts w:ascii="Arial" w:hAnsi="Arial" w:cs="Arial"/>
                <w:sz w:val="22"/>
                <w:szCs w:val="22"/>
                <w:lang w:val="lv-LV"/>
              </w:rPr>
            </w:pPr>
            <w:r w:rsidRPr="002C0114">
              <w:rPr>
                <w:rFonts w:ascii="Arial" w:hAnsi="Arial" w:cs="Arial"/>
                <w:sz w:val="22"/>
                <w:szCs w:val="22"/>
                <w:lang w:val="lv-LV"/>
              </w:rPr>
              <w:t>5.</w:t>
            </w:r>
          </w:p>
        </w:tc>
        <w:tc>
          <w:tcPr>
            <w:tcW w:w="5546" w:type="dxa"/>
            <w:vAlign w:val="center"/>
          </w:tcPr>
          <w:p w14:paraId="3C8ABA12" w14:textId="666B555C" w:rsidR="00285E17" w:rsidRPr="002C0114" w:rsidRDefault="00285E17" w:rsidP="0068635E">
            <w:pPr>
              <w:rPr>
                <w:rFonts w:ascii="Arial" w:hAnsi="Arial" w:cs="Arial"/>
                <w:iCs/>
                <w:sz w:val="22"/>
                <w:szCs w:val="22"/>
                <w:lang w:val="lv-LV"/>
              </w:rPr>
            </w:pPr>
            <w:r w:rsidRPr="002C0114">
              <w:rPr>
                <w:rFonts w:ascii="Arial" w:hAnsi="Arial" w:cs="Arial"/>
                <w:iCs/>
                <w:sz w:val="22"/>
                <w:szCs w:val="22"/>
                <w:lang w:val="lv-LV"/>
              </w:rPr>
              <w:t>Startera akumulatori</w:t>
            </w:r>
          </w:p>
        </w:tc>
        <w:tc>
          <w:tcPr>
            <w:tcW w:w="2830" w:type="dxa"/>
            <w:vAlign w:val="center"/>
          </w:tcPr>
          <w:p w14:paraId="311128DF" w14:textId="5BAD43A1" w:rsidR="00285E17" w:rsidRPr="002C0114" w:rsidRDefault="00285E17" w:rsidP="0068635E">
            <w:pPr>
              <w:jc w:val="center"/>
              <w:rPr>
                <w:rFonts w:ascii="Arial" w:hAnsi="Arial" w:cs="Arial"/>
                <w:sz w:val="22"/>
                <w:szCs w:val="22"/>
                <w:lang w:val="lv-LV"/>
              </w:rPr>
            </w:pPr>
            <w:r w:rsidRPr="002C0114">
              <w:rPr>
                <w:rFonts w:ascii="Arial" w:hAnsi="Arial" w:cs="Arial"/>
                <w:sz w:val="22"/>
                <w:szCs w:val="22"/>
                <w:lang w:val="lv-LV"/>
              </w:rPr>
              <w:t>Sliežu ceļu pārvalde</w:t>
            </w:r>
          </w:p>
        </w:tc>
      </w:tr>
    </w:tbl>
    <w:p w14:paraId="1F613353" w14:textId="77777777" w:rsidR="00285E17" w:rsidRPr="002C0114" w:rsidRDefault="00285E17" w:rsidP="001F0F94">
      <w:pPr>
        <w:pStyle w:val="ListParagraph"/>
        <w:ind w:left="567"/>
        <w:jc w:val="both"/>
        <w:rPr>
          <w:rFonts w:ascii="Arial" w:hAnsi="Arial" w:cs="Arial"/>
          <w:b/>
          <w:bCs/>
          <w:sz w:val="22"/>
          <w:szCs w:val="22"/>
          <w:lang w:val="lv-LV"/>
        </w:rPr>
      </w:pPr>
    </w:p>
    <w:p w14:paraId="59DB287F" w14:textId="77777777" w:rsidR="003A3D6E" w:rsidRPr="002C0114" w:rsidRDefault="003A3D6E" w:rsidP="001F0F94">
      <w:pPr>
        <w:pStyle w:val="ListParagraph"/>
        <w:ind w:left="567"/>
        <w:jc w:val="both"/>
        <w:rPr>
          <w:rFonts w:ascii="Arial" w:hAnsi="Arial" w:cs="Arial"/>
          <w:b/>
          <w:bCs/>
          <w:sz w:val="22"/>
          <w:szCs w:val="22"/>
          <w:lang w:val="lv-LV"/>
        </w:rPr>
      </w:pPr>
    </w:p>
    <w:p w14:paraId="553D3DBA" w14:textId="77777777" w:rsidR="00CC2413" w:rsidRPr="002C0114" w:rsidRDefault="0076563F" w:rsidP="008B5E8B">
      <w:pPr>
        <w:pStyle w:val="ListParagraph"/>
        <w:numPr>
          <w:ilvl w:val="1"/>
          <w:numId w:val="14"/>
        </w:numPr>
        <w:ind w:left="567" w:hanging="567"/>
        <w:jc w:val="both"/>
        <w:rPr>
          <w:rFonts w:ascii="Arial" w:hAnsi="Arial" w:cs="Arial"/>
          <w:bCs/>
          <w:sz w:val="22"/>
          <w:szCs w:val="22"/>
          <w:lang w:val="lv-LV"/>
        </w:rPr>
      </w:pPr>
      <w:r w:rsidRPr="002C0114">
        <w:rPr>
          <w:rFonts w:ascii="Arial" w:hAnsi="Arial" w:cs="Arial"/>
          <w:sz w:val="22"/>
          <w:szCs w:val="22"/>
          <w:lang w:val="lv-LV"/>
        </w:rPr>
        <w:t>Piedāvājumu var iesniegt gan par visu iepirkuma priekšmetu kopumā, gan atsevišķām tā daļām pilnā apjomā</w:t>
      </w:r>
      <w:r w:rsidR="00CC2413" w:rsidRPr="002C0114">
        <w:rPr>
          <w:rFonts w:ascii="Arial" w:hAnsi="Arial" w:cs="Arial"/>
          <w:sz w:val="22"/>
          <w:szCs w:val="22"/>
          <w:lang w:val="lv-LV"/>
        </w:rPr>
        <w:t>.</w:t>
      </w:r>
      <w:r w:rsidR="00FB4717" w:rsidRPr="002C0114">
        <w:rPr>
          <w:rFonts w:ascii="Arial" w:hAnsi="Arial" w:cs="Arial"/>
          <w:sz w:val="22"/>
          <w:szCs w:val="22"/>
          <w:lang w:val="lv-LV"/>
        </w:rPr>
        <w:t xml:space="preserve"> Piedāvājuma varianti nav atļauti.</w:t>
      </w:r>
    </w:p>
    <w:p w14:paraId="2975D992" w14:textId="77777777" w:rsidR="0040161E" w:rsidRPr="002C0114" w:rsidRDefault="0040161E" w:rsidP="008B5E8B">
      <w:pPr>
        <w:pStyle w:val="ListParagraph"/>
        <w:numPr>
          <w:ilvl w:val="0"/>
          <w:numId w:val="15"/>
        </w:numPr>
        <w:jc w:val="both"/>
        <w:rPr>
          <w:rFonts w:ascii="Arial" w:hAnsi="Arial" w:cs="Arial"/>
          <w:vanish/>
          <w:sz w:val="22"/>
          <w:szCs w:val="22"/>
          <w:lang w:val="lv-LV"/>
        </w:rPr>
      </w:pPr>
    </w:p>
    <w:p w14:paraId="29287714" w14:textId="77777777" w:rsidR="0040161E" w:rsidRPr="002C0114" w:rsidRDefault="0040161E" w:rsidP="008B5E8B">
      <w:pPr>
        <w:pStyle w:val="ListParagraph"/>
        <w:numPr>
          <w:ilvl w:val="1"/>
          <w:numId w:val="15"/>
        </w:numPr>
        <w:jc w:val="both"/>
        <w:rPr>
          <w:rFonts w:ascii="Arial" w:hAnsi="Arial" w:cs="Arial"/>
          <w:vanish/>
          <w:sz w:val="22"/>
          <w:szCs w:val="22"/>
          <w:lang w:val="lv-LV"/>
        </w:rPr>
      </w:pPr>
    </w:p>
    <w:p w14:paraId="106D0738" w14:textId="77777777" w:rsidR="0040161E" w:rsidRPr="002C0114" w:rsidRDefault="0040161E" w:rsidP="008B5E8B">
      <w:pPr>
        <w:pStyle w:val="ListParagraph"/>
        <w:numPr>
          <w:ilvl w:val="1"/>
          <w:numId w:val="15"/>
        </w:numPr>
        <w:jc w:val="both"/>
        <w:rPr>
          <w:rFonts w:ascii="Arial" w:hAnsi="Arial" w:cs="Arial"/>
          <w:vanish/>
          <w:sz w:val="22"/>
          <w:szCs w:val="22"/>
          <w:lang w:val="lv-LV"/>
        </w:rPr>
      </w:pPr>
    </w:p>
    <w:p w14:paraId="41BAB7BA" w14:textId="68B3CDB5" w:rsidR="0040161E" w:rsidRPr="002C0114" w:rsidRDefault="003915DE" w:rsidP="008B5E8B">
      <w:pPr>
        <w:pStyle w:val="ListParagraph"/>
        <w:numPr>
          <w:ilvl w:val="1"/>
          <w:numId w:val="15"/>
        </w:numPr>
        <w:ind w:left="567" w:hanging="567"/>
        <w:jc w:val="both"/>
        <w:rPr>
          <w:rFonts w:ascii="Arial" w:hAnsi="Arial" w:cs="Arial"/>
          <w:bCs/>
          <w:sz w:val="22"/>
          <w:szCs w:val="22"/>
          <w:lang w:val="lv-LV"/>
        </w:rPr>
      </w:pPr>
      <w:r w:rsidRPr="002C0114">
        <w:rPr>
          <w:rFonts w:ascii="Arial" w:hAnsi="Arial" w:cs="Arial"/>
          <w:b/>
          <w:sz w:val="22"/>
          <w:szCs w:val="22"/>
          <w:lang w:val="lv-LV"/>
        </w:rPr>
        <w:t>Tehniskā specifikācija</w:t>
      </w:r>
      <w:r w:rsidRPr="002C0114">
        <w:rPr>
          <w:rFonts w:ascii="Arial" w:hAnsi="Arial" w:cs="Arial"/>
          <w:sz w:val="22"/>
          <w:szCs w:val="22"/>
          <w:lang w:val="lv-LV"/>
        </w:rPr>
        <w:t xml:space="preserve">: pretendents apņemas piegādāt preci saskaņā ar </w:t>
      </w:r>
      <w:r w:rsidR="00E1237C" w:rsidRPr="002C0114">
        <w:rPr>
          <w:rFonts w:ascii="Arial" w:hAnsi="Arial" w:cs="Arial"/>
          <w:sz w:val="22"/>
          <w:szCs w:val="22"/>
          <w:lang w:val="lv-LV"/>
        </w:rPr>
        <w:t>T</w:t>
      </w:r>
      <w:r w:rsidRPr="002C0114">
        <w:rPr>
          <w:rFonts w:ascii="Arial" w:hAnsi="Arial" w:cs="Arial"/>
          <w:sz w:val="22"/>
          <w:szCs w:val="22"/>
          <w:lang w:val="lv-LV"/>
        </w:rPr>
        <w:t>ehnisko specifikāciju (nolikum</w:t>
      </w:r>
      <w:r w:rsidR="00AF4E3C" w:rsidRPr="002C0114">
        <w:rPr>
          <w:rFonts w:ascii="Arial" w:hAnsi="Arial" w:cs="Arial"/>
          <w:sz w:val="22"/>
          <w:szCs w:val="22"/>
          <w:lang w:val="lv-LV"/>
        </w:rPr>
        <w:t>a</w:t>
      </w:r>
      <w:r w:rsidRPr="002C0114">
        <w:rPr>
          <w:rFonts w:ascii="Arial" w:hAnsi="Arial" w:cs="Arial"/>
          <w:sz w:val="22"/>
          <w:szCs w:val="22"/>
          <w:lang w:val="lv-LV"/>
        </w:rPr>
        <w:t xml:space="preserve"> 2.pielikums)</w:t>
      </w:r>
      <w:r w:rsidR="0040161E" w:rsidRPr="002C0114">
        <w:rPr>
          <w:rFonts w:ascii="Arial" w:hAnsi="Arial" w:cs="Arial"/>
          <w:sz w:val="22"/>
          <w:szCs w:val="22"/>
          <w:lang w:val="lv-LV"/>
        </w:rPr>
        <w:t>.</w:t>
      </w:r>
    </w:p>
    <w:p w14:paraId="33271FE1" w14:textId="48CE5FE8" w:rsidR="0040161E" w:rsidRPr="002C0114" w:rsidRDefault="00155E1F" w:rsidP="008B5E8B">
      <w:pPr>
        <w:pStyle w:val="ListParagraph"/>
        <w:numPr>
          <w:ilvl w:val="1"/>
          <w:numId w:val="15"/>
        </w:numPr>
        <w:ind w:left="567" w:hanging="567"/>
        <w:jc w:val="both"/>
        <w:rPr>
          <w:rFonts w:ascii="Arial" w:hAnsi="Arial" w:cs="Arial"/>
          <w:sz w:val="22"/>
          <w:szCs w:val="22"/>
          <w:lang w:val="lv-LV"/>
        </w:rPr>
      </w:pPr>
      <w:r w:rsidRPr="002C0114">
        <w:rPr>
          <w:rFonts w:ascii="Arial" w:hAnsi="Arial" w:cs="Arial"/>
          <w:sz w:val="22"/>
          <w:szCs w:val="22"/>
          <w:lang w:val="lv-LV"/>
        </w:rPr>
        <w:t>Pasūtītājs finansiālu vai citu apsvērumu dēļ ir tiesīgs palielināt vai samazināt sarunu procedūras priekšmeta apjomu</w:t>
      </w:r>
      <w:r w:rsidR="003A3D6E" w:rsidRPr="002C0114">
        <w:rPr>
          <w:rFonts w:ascii="Arial" w:hAnsi="Arial" w:cs="Arial"/>
          <w:sz w:val="22"/>
          <w:szCs w:val="22"/>
          <w:lang w:val="lv-LV"/>
        </w:rPr>
        <w:t xml:space="preserve"> ne vairāk kā par 20% (divdesmit procentiem)</w:t>
      </w:r>
      <w:r w:rsidRPr="002C0114">
        <w:rPr>
          <w:rFonts w:ascii="Arial" w:hAnsi="Arial" w:cs="Arial"/>
          <w:sz w:val="22"/>
          <w:szCs w:val="22"/>
          <w:lang w:val="lv-LV"/>
        </w:rPr>
        <w:t>.</w:t>
      </w:r>
    </w:p>
    <w:p w14:paraId="7EFED540" w14:textId="10C70FEC" w:rsidR="00C91A6E" w:rsidRPr="002C0114" w:rsidRDefault="00507EFB" w:rsidP="00086FC4">
      <w:pPr>
        <w:pStyle w:val="ListParagraph"/>
        <w:numPr>
          <w:ilvl w:val="1"/>
          <w:numId w:val="15"/>
        </w:numPr>
        <w:ind w:left="567" w:hanging="567"/>
        <w:jc w:val="both"/>
        <w:rPr>
          <w:rFonts w:ascii="Arial" w:hAnsi="Arial" w:cs="Arial"/>
          <w:b/>
          <w:sz w:val="22"/>
          <w:szCs w:val="22"/>
          <w:lang w:val="lv-LV"/>
        </w:rPr>
      </w:pPr>
      <w:r w:rsidRPr="002C0114">
        <w:rPr>
          <w:rFonts w:ascii="Arial" w:hAnsi="Arial" w:cs="Arial"/>
          <w:b/>
          <w:sz w:val="22"/>
          <w:szCs w:val="22"/>
          <w:lang w:val="lv-LV"/>
        </w:rPr>
        <w:t xml:space="preserve"> </w:t>
      </w:r>
      <w:r w:rsidR="00155E1F" w:rsidRPr="002C0114">
        <w:rPr>
          <w:rFonts w:ascii="Arial" w:hAnsi="Arial" w:cs="Arial"/>
          <w:b/>
          <w:sz w:val="22"/>
          <w:szCs w:val="22"/>
          <w:lang w:val="lv-LV"/>
        </w:rPr>
        <w:t>Līguma</w:t>
      </w:r>
      <w:r w:rsidR="00155E1F" w:rsidRPr="002C0114">
        <w:rPr>
          <w:rFonts w:ascii="Arial" w:hAnsi="Arial" w:cs="Arial"/>
          <w:sz w:val="22"/>
          <w:szCs w:val="22"/>
          <w:lang w:val="lv-LV"/>
        </w:rPr>
        <w:t xml:space="preserve"> </w:t>
      </w:r>
      <w:r w:rsidR="00155E1F" w:rsidRPr="002C0114">
        <w:rPr>
          <w:rFonts w:ascii="Arial" w:hAnsi="Arial" w:cs="Arial"/>
          <w:b/>
          <w:sz w:val="22"/>
          <w:szCs w:val="22"/>
          <w:lang w:val="lv-LV"/>
        </w:rPr>
        <w:t>izpildes periods un piegādes vieta:</w:t>
      </w:r>
      <w:r w:rsidR="003268F9" w:rsidRPr="002C0114">
        <w:rPr>
          <w:rFonts w:ascii="Arial" w:hAnsi="Arial" w:cs="Arial"/>
          <w:b/>
          <w:sz w:val="22"/>
          <w:szCs w:val="22"/>
          <w:lang w:val="lv-LV"/>
        </w:rPr>
        <w:t xml:space="preserve"> </w:t>
      </w:r>
      <w:r w:rsidR="00155E1F" w:rsidRPr="002C0114">
        <w:rPr>
          <w:rFonts w:ascii="Arial" w:hAnsi="Arial" w:cs="Arial"/>
          <w:sz w:val="22"/>
          <w:szCs w:val="22"/>
          <w:lang w:val="lv-LV"/>
        </w:rPr>
        <w:t xml:space="preserve">saskaņā ar </w:t>
      </w:r>
      <w:r w:rsidR="006552BA" w:rsidRPr="002C0114">
        <w:rPr>
          <w:rFonts w:ascii="Arial" w:hAnsi="Arial" w:cs="Arial"/>
          <w:sz w:val="22"/>
          <w:szCs w:val="22"/>
          <w:lang w:val="lv-LV"/>
        </w:rPr>
        <w:t>T</w:t>
      </w:r>
      <w:r w:rsidR="00155E1F" w:rsidRPr="002C0114">
        <w:rPr>
          <w:rFonts w:ascii="Arial" w:hAnsi="Arial" w:cs="Arial"/>
          <w:sz w:val="22"/>
          <w:szCs w:val="22"/>
          <w:lang w:val="lv-LV"/>
        </w:rPr>
        <w:t>ehnisko specifikāciju</w:t>
      </w:r>
      <w:r w:rsidR="00C251DF" w:rsidRPr="002C0114">
        <w:rPr>
          <w:rFonts w:ascii="Arial" w:hAnsi="Arial" w:cs="Arial"/>
          <w:sz w:val="22"/>
          <w:szCs w:val="22"/>
          <w:lang w:val="lv-LV"/>
        </w:rPr>
        <w:t xml:space="preserve"> un līguma projektu</w:t>
      </w:r>
      <w:r w:rsidR="008D1D85" w:rsidRPr="002C0114">
        <w:rPr>
          <w:rFonts w:ascii="Arial" w:hAnsi="Arial" w:cs="Arial"/>
          <w:sz w:val="22"/>
          <w:szCs w:val="22"/>
          <w:lang w:val="lv-LV"/>
        </w:rPr>
        <w:t xml:space="preserve"> (Nolikuma 3.pielikums – iepirkuma</w:t>
      </w:r>
      <w:r w:rsidR="00A07427" w:rsidRPr="002C0114">
        <w:rPr>
          <w:rFonts w:ascii="Arial" w:hAnsi="Arial" w:cs="Arial"/>
          <w:sz w:val="22"/>
          <w:szCs w:val="22"/>
          <w:lang w:val="lv-LV"/>
        </w:rPr>
        <w:t xml:space="preserve"> 2.</w:t>
      </w:r>
      <w:r w:rsidR="007F1AFE" w:rsidRPr="002C0114">
        <w:rPr>
          <w:rFonts w:ascii="Arial" w:hAnsi="Arial" w:cs="Arial"/>
          <w:sz w:val="22"/>
          <w:szCs w:val="22"/>
          <w:lang w:val="lv-LV"/>
        </w:rPr>
        <w:t>-</w:t>
      </w:r>
      <w:r w:rsidR="00A07427" w:rsidRPr="002C0114">
        <w:rPr>
          <w:rFonts w:ascii="Arial" w:hAnsi="Arial" w:cs="Arial"/>
          <w:sz w:val="22"/>
          <w:szCs w:val="22"/>
          <w:lang w:val="lv-LV"/>
        </w:rPr>
        <w:t>4</w:t>
      </w:r>
      <w:r w:rsidR="007F1AFE" w:rsidRPr="002C0114">
        <w:rPr>
          <w:rFonts w:ascii="Arial" w:hAnsi="Arial" w:cs="Arial"/>
          <w:sz w:val="22"/>
          <w:szCs w:val="22"/>
          <w:lang w:val="lv-LV"/>
        </w:rPr>
        <w:t>.</w:t>
      </w:r>
      <w:r w:rsidR="008D1D85" w:rsidRPr="002C0114">
        <w:rPr>
          <w:rFonts w:ascii="Arial" w:hAnsi="Arial" w:cs="Arial"/>
          <w:sz w:val="22"/>
          <w:szCs w:val="22"/>
          <w:lang w:val="lv-LV"/>
        </w:rPr>
        <w:t xml:space="preserve">daļai, Nolikuma 4.pielikums – iepirkuma </w:t>
      </w:r>
      <w:r w:rsidR="007F1AFE" w:rsidRPr="002C0114">
        <w:rPr>
          <w:rFonts w:ascii="Arial" w:hAnsi="Arial" w:cs="Arial"/>
          <w:sz w:val="22"/>
          <w:szCs w:val="22"/>
          <w:lang w:val="lv-LV"/>
        </w:rPr>
        <w:t xml:space="preserve">1. un </w:t>
      </w:r>
      <w:r w:rsidR="00B04C47" w:rsidRPr="002C0114">
        <w:rPr>
          <w:rFonts w:ascii="Arial" w:hAnsi="Arial" w:cs="Arial"/>
          <w:sz w:val="22"/>
          <w:szCs w:val="22"/>
          <w:lang w:val="lv-LV"/>
        </w:rPr>
        <w:t>5</w:t>
      </w:r>
      <w:r w:rsidR="008D1D85" w:rsidRPr="002C0114">
        <w:rPr>
          <w:rFonts w:ascii="Arial" w:hAnsi="Arial" w:cs="Arial"/>
          <w:sz w:val="22"/>
          <w:szCs w:val="22"/>
          <w:lang w:val="lv-LV"/>
        </w:rPr>
        <w:t>.dalai).</w:t>
      </w:r>
      <w:r w:rsidR="00432786" w:rsidRPr="002C0114">
        <w:rPr>
          <w:rFonts w:ascii="Arial" w:hAnsi="Arial" w:cs="Arial"/>
          <w:sz w:val="22"/>
          <w:szCs w:val="22"/>
          <w:lang w:val="lv-LV"/>
        </w:rPr>
        <w:t xml:space="preserve"> </w:t>
      </w:r>
    </w:p>
    <w:p w14:paraId="1147E247" w14:textId="4EAAF92D" w:rsidR="00715378" w:rsidRPr="008D1D85" w:rsidRDefault="00715378" w:rsidP="00086FC4">
      <w:pPr>
        <w:pStyle w:val="ListParagraph"/>
        <w:numPr>
          <w:ilvl w:val="1"/>
          <w:numId w:val="15"/>
        </w:numPr>
        <w:tabs>
          <w:tab w:val="left" w:pos="567"/>
        </w:tabs>
        <w:ind w:left="284" w:hanging="284"/>
        <w:jc w:val="both"/>
        <w:rPr>
          <w:rFonts w:ascii="Arial" w:hAnsi="Arial" w:cs="Arial"/>
          <w:b/>
          <w:sz w:val="22"/>
          <w:szCs w:val="22"/>
          <w:lang w:val="lv-LV"/>
        </w:rPr>
      </w:pPr>
      <w:r w:rsidRPr="002C0114">
        <w:rPr>
          <w:rFonts w:ascii="Arial" w:hAnsi="Arial" w:cs="Arial"/>
          <w:sz w:val="22"/>
          <w:szCs w:val="22"/>
          <w:lang w:val="lv-LV"/>
        </w:rPr>
        <w:t>Norēķinu kārtība ir noteikta</w:t>
      </w:r>
      <w:r w:rsidRPr="008D1D85">
        <w:rPr>
          <w:rFonts w:ascii="Arial" w:hAnsi="Arial" w:cs="Arial"/>
          <w:sz w:val="22"/>
          <w:szCs w:val="22"/>
          <w:lang w:val="lv-LV"/>
        </w:rPr>
        <w:t xml:space="preserve"> līguma projektā. </w:t>
      </w:r>
    </w:p>
    <w:p w14:paraId="3C5563BD" w14:textId="77777777" w:rsidR="00660533" w:rsidRPr="00F30E57" w:rsidRDefault="00660533" w:rsidP="00C91A6E">
      <w:pPr>
        <w:tabs>
          <w:tab w:val="left" w:pos="567"/>
        </w:tabs>
        <w:jc w:val="both"/>
        <w:rPr>
          <w:rFonts w:ascii="Arial" w:hAnsi="Arial" w:cs="Arial"/>
          <w:sz w:val="22"/>
          <w:szCs w:val="22"/>
          <w:lang w:val="lv-LV"/>
        </w:rPr>
      </w:pPr>
    </w:p>
    <w:p w14:paraId="32E01C62" w14:textId="77777777" w:rsidR="0092557D" w:rsidRPr="00F30E57" w:rsidRDefault="00BC4EE8" w:rsidP="006A7FB0">
      <w:pPr>
        <w:pStyle w:val="ListParagraph"/>
        <w:numPr>
          <w:ilvl w:val="0"/>
          <w:numId w:val="7"/>
        </w:numPr>
        <w:jc w:val="center"/>
        <w:rPr>
          <w:rFonts w:ascii="Arial" w:hAnsi="Arial" w:cs="Arial"/>
          <w:b/>
          <w:sz w:val="22"/>
          <w:szCs w:val="22"/>
          <w:lang w:val="lv-LV"/>
        </w:rPr>
      </w:pPr>
      <w:r w:rsidRPr="00F30E57">
        <w:rPr>
          <w:rFonts w:ascii="Arial" w:hAnsi="Arial" w:cs="Arial"/>
          <w:b/>
          <w:sz w:val="22"/>
          <w:szCs w:val="22"/>
          <w:lang w:val="lv-LV"/>
        </w:rPr>
        <w:t>PRETENDENTU</w:t>
      </w:r>
      <w:r w:rsidR="0092557D" w:rsidRPr="00F30E57">
        <w:rPr>
          <w:rFonts w:ascii="Arial" w:hAnsi="Arial" w:cs="Arial"/>
          <w:b/>
          <w:sz w:val="22"/>
          <w:szCs w:val="22"/>
          <w:lang w:val="lv-LV"/>
        </w:rPr>
        <w:t xml:space="preserve"> IZSLĒGŠANAS NOTEIKUMI</w:t>
      </w:r>
      <w:r w:rsidR="00B65392" w:rsidRPr="00F30E57">
        <w:rPr>
          <w:rFonts w:ascii="Arial" w:hAnsi="Arial" w:cs="Arial"/>
          <w:b/>
          <w:sz w:val="22"/>
          <w:szCs w:val="22"/>
          <w:lang w:val="lv-LV"/>
        </w:rPr>
        <w:t xml:space="preserve"> </w:t>
      </w:r>
    </w:p>
    <w:p w14:paraId="5264A0C3" w14:textId="77777777" w:rsidR="00A75028" w:rsidRPr="00F30E57" w:rsidRDefault="00647976" w:rsidP="00CB054C">
      <w:pPr>
        <w:tabs>
          <w:tab w:val="left" w:pos="720"/>
        </w:tabs>
        <w:jc w:val="both"/>
        <w:rPr>
          <w:rFonts w:ascii="Arial" w:hAnsi="Arial" w:cs="Arial"/>
          <w:sz w:val="22"/>
          <w:szCs w:val="22"/>
          <w:lang w:val="lv-LV"/>
        </w:rPr>
      </w:pPr>
      <w:r w:rsidRPr="00F30E57">
        <w:rPr>
          <w:rFonts w:ascii="Arial" w:hAnsi="Arial" w:cs="Arial"/>
          <w:b/>
          <w:sz w:val="22"/>
          <w:szCs w:val="22"/>
          <w:lang w:val="lv-LV"/>
        </w:rPr>
        <w:t xml:space="preserve">Pretendentu izslēgšanas noteikumus </w:t>
      </w:r>
      <w:r w:rsidRPr="00F30E57">
        <w:rPr>
          <w:rFonts w:ascii="Arial" w:hAnsi="Arial" w:cs="Arial"/>
          <w:sz w:val="22"/>
          <w:szCs w:val="22"/>
          <w:lang w:val="lv-LV"/>
        </w:rPr>
        <w:t>skatīt sarunu procedūras nolikuma 1.8.punkta tabulā  „Pretendentu atlases prasības (izslēgšanas noteikumi, kvalifikācijas prasības) / piedāvājumā iekļaujamā informācija un dokumenti”.</w:t>
      </w:r>
    </w:p>
    <w:p w14:paraId="797829D6" w14:textId="77777777" w:rsidR="00647976" w:rsidRPr="00F30E57" w:rsidRDefault="00647976" w:rsidP="00CB054C">
      <w:pPr>
        <w:tabs>
          <w:tab w:val="left" w:pos="720"/>
        </w:tabs>
        <w:jc w:val="both"/>
        <w:rPr>
          <w:rFonts w:ascii="Arial" w:hAnsi="Arial" w:cs="Arial"/>
          <w:sz w:val="22"/>
          <w:szCs w:val="22"/>
          <w:lang w:val="lv-LV"/>
        </w:rPr>
      </w:pPr>
    </w:p>
    <w:p w14:paraId="11E9DE25" w14:textId="77777777" w:rsidR="000D4D28" w:rsidRPr="00F30E57" w:rsidRDefault="000D4D28" w:rsidP="006A7FB0">
      <w:pPr>
        <w:pStyle w:val="ListParagraph"/>
        <w:numPr>
          <w:ilvl w:val="0"/>
          <w:numId w:val="7"/>
        </w:numPr>
        <w:tabs>
          <w:tab w:val="left" w:pos="360"/>
        </w:tabs>
        <w:jc w:val="center"/>
        <w:rPr>
          <w:rFonts w:ascii="Arial" w:hAnsi="Arial" w:cs="Arial"/>
          <w:b/>
          <w:caps/>
          <w:sz w:val="22"/>
          <w:szCs w:val="22"/>
          <w:lang w:val="lv-LV"/>
        </w:rPr>
      </w:pPr>
      <w:r w:rsidRPr="00F30E57">
        <w:rPr>
          <w:rFonts w:ascii="Arial" w:hAnsi="Arial" w:cs="Arial"/>
          <w:b/>
          <w:caps/>
          <w:sz w:val="22"/>
          <w:szCs w:val="22"/>
          <w:lang w:val="lv-LV"/>
        </w:rPr>
        <w:t>kva</w:t>
      </w:r>
      <w:r w:rsidR="00097B60" w:rsidRPr="00F30E57">
        <w:rPr>
          <w:rFonts w:ascii="Arial" w:hAnsi="Arial" w:cs="Arial"/>
          <w:b/>
          <w:caps/>
          <w:sz w:val="22"/>
          <w:szCs w:val="22"/>
          <w:lang w:val="lv-LV"/>
        </w:rPr>
        <w:t>lifikācijas</w:t>
      </w:r>
      <w:r w:rsidR="00E05550" w:rsidRPr="00F30E57">
        <w:rPr>
          <w:rFonts w:ascii="Arial" w:hAnsi="Arial" w:cs="Arial"/>
          <w:b/>
          <w:caps/>
          <w:sz w:val="22"/>
          <w:szCs w:val="22"/>
          <w:lang w:val="lv-LV"/>
        </w:rPr>
        <w:t xml:space="preserve"> prasības</w:t>
      </w:r>
      <w:r w:rsidR="00C331A8" w:rsidRPr="00F30E57">
        <w:rPr>
          <w:rFonts w:ascii="Arial" w:hAnsi="Arial" w:cs="Arial"/>
          <w:b/>
          <w:caps/>
          <w:sz w:val="22"/>
          <w:szCs w:val="22"/>
          <w:lang w:val="lv-LV"/>
        </w:rPr>
        <w:t xml:space="preserve"> UN NOTEIKUMI</w:t>
      </w:r>
    </w:p>
    <w:p w14:paraId="055B3113" w14:textId="77777777" w:rsidR="00647976" w:rsidRPr="00F30E57" w:rsidRDefault="00647976" w:rsidP="00647976">
      <w:pPr>
        <w:jc w:val="both"/>
        <w:rPr>
          <w:rFonts w:ascii="Arial" w:hAnsi="Arial" w:cs="Arial"/>
          <w:sz w:val="22"/>
          <w:szCs w:val="22"/>
          <w:lang w:val="lv-LV"/>
        </w:rPr>
      </w:pPr>
      <w:r w:rsidRPr="00F30E57">
        <w:rPr>
          <w:rFonts w:ascii="Arial" w:hAnsi="Arial" w:cs="Arial"/>
          <w:b/>
          <w:sz w:val="22"/>
          <w:szCs w:val="22"/>
          <w:lang w:val="lv-LV"/>
        </w:rPr>
        <w:t>Kvalifikācijas prasības pretendentiem</w:t>
      </w:r>
      <w:r w:rsidRPr="00F30E57">
        <w:rPr>
          <w:rFonts w:ascii="Arial" w:hAnsi="Arial" w:cs="Arial"/>
          <w:sz w:val="22"/>
          <w:szCs w:val="22"/>
          <w:lang w:val="lv-LV"/>
        </w:rPr>
        <w:t xml:space="preserve"> skatīt sarunu procedūras nolikuma 1.8.punkta tabulu „Pretendentu atlase (izslēgšanas noteikumi, kvalifikācijas prasības un noteikumi) / piedāvājumā iekļaujamā informācija un dokumenti.</w:t>
      </w:r>
    </w:p>
    <w:p w14:paraId="16766B37" w14:textId="77777777" w:rsidR="000D4D28" w:rsidRPr="00F30E57" w:rsidRDefault="000D4D28" w:rsidP="00BD138B">
      <w:pPr>
        <w:jc w:val="both"/>
        <w:rPr>
          <w:rFonts w:ascii="Arial" w:hAnsi="Arial" w:cs="Arial"/>
          <w:sz w:val="22"/>
          <w:szCs w:val="22"/>
          <w:lang w:val="lv-LV"/>
        </w:rPr>
      </w:pPr>
    </w:p>
    <w:p w14:paraId="57FBD121" w14:textId="77777777" w:rsidR="00C76317" w:rsidRPr="00F30E57" w:rsidRDefault="00FC441D" w:rsidP="006A7FB0">
      <w:pPr>
        <w:pStyle w:val="ListParagraph"/>
        <w:numPr>
          <w:ilvl w:val="0"/>
          <w:numId w:val="7"/>
        </w:numPr>
        <w:jc w:val="center"/>
        <w:rPr>
          <w:rFonts w:ascii="Arial" w:hAnsi="Arial" w:cs="Arial"/>
          <w:b/>
          <w:sz w:val="22"/>
          <w:szCs w:val="22"/>
          <w:lang w:val="lv-LV"/>
        </w:rPr>
      </w:pPr>
      <w:r w:rsidRPr="00F30E57">
        <w:rPr>
          <w:rFonts w:ascii="Arial" w:hAnsi="Arial" w:cs="Arial"/>
          <w:b/>
          <w:sz w:val="22"/>
          <w:szCs w:val="22"/>
          <w:lang w:val="lv-LV"/>
        </w:rPr>
        <w:t xml:space="preserve">PRETENDENTU </w:t>
      </w:r>
      <w:r w:rsidR="00E845A3" w:rsidRPr="00F30E57">
        <w:rPr>
          <w:rFonts w:ascii="Arial" w:hAnsi="Arial" w:cs="Arial"/>
          <w:b/>
          <w:sz w:val="22"/>
          <w:szCs w:val="22"/>
          <w:lang w:val="lv-LV"/>
        </w:rPr>
        <w:t>PIEDĀV</w:t>
      </w:r>
      <w:r w:rsidR="00A056A2" w:rsidRPr="00F30E57">
        <w:rPr>
          <w:rFonts w:ascii="Arial" w:hAnsi="Arial" w:cs="Arial"/>
          <w:b/>
          <w:sz w:val="22"/>
          <w:szCs w:val="22"/>
          <w:lang w:val="lv-LV"/>
        </w:rPr>
        <w:t>ĀJUMU</w:t>
      </w:r>
      <w:r w:rsidR="00E845A3" w:rsidRPr="00F30E57">
        <w:rPr>
          <w:rFonts w:ascii="Arial" w:hAnsi="Arial" w:cs="Arial"/>
          <w:b/>
          <w:sz w:val="22"/>
          <w:szCs w:val="22"/>
          <w:lang w:val="lv-LV"/>
        </w:rPr>
        <w:t xml:space="preserve"> </w:t>
      </w:r>
      <w:r w:rsidRPr="00F30E57">
        <w:rPr>
          <w:rFonts w:ascii="Arial" w:hAnsi="Arial" w:cs="Arial"/>
          <w:b/>
          <w:sz w:val="22"/>
          <w:szCs w:val="22"/>
          <w:lang w:val="lv-LV"/>
        </w:rPr>
        <w:t>IZVĒRTĒŠANA</w:t>
      </w:r>
    </w:p>
    <w:p w14:paraId="043652C2" w14:textId="1FFA56F6" w:rsidR="00832CE8" w:rsidRDefault="00832CE8" w:rsidP="00507EFB">
      <w:pPr>
        <w:pStyle w:val="ListParagraph"/>
        <w:numPr>
          <w:ilvl w:val="1"/>
          <w:numId w:val="7"/>
        </w:numPr>
        <w:ind w:left="567" w:hanging="567"/>
        <w:jc w:val="both"/>
        <w:rPr>
          <w:rFonts w:ascii="Arial" w:hAnsi="Arial" w:cs="Arial"/>
          <w:sz w:val="22"/>
          <w:szCs w:val="22"/>
          <w:lang w:val="lv-LV"/>
        </w:rPr>
      </w:pPr>
      <w:r w:rsidRPr="00F30E57">
        <w:rPr>
          <w:rFonts w:ascii="Arial" w:hAnsi="Arial" w:cs="Arial"/>
          <w:b/>
          <w:sz w:val="22"/>
          <w:szCs w:val="22"/>
          <w:lang w:val="lv-LV"/>
        </w:rPr>
        <w:t xml:space="preserve">Piedāvājumu izvēles kritērijs: </w:t>
      </w:r>
      <w:r w:rsidR="00DE2A6B" w:rsidRPr="00F30E57">
        <w:rPr>
          <w:rFonts w:ascii="Arial" w:hAnsi="Arial" w:cs="Arial"/>
          <w:sz w:val="22"/>
          <w:szCs w:val="22"/>
          <w:lang w:val="lv-LV"/>
        </w:rPr>
        <w:t xml:space="preserve">sarunu procedūras </w:t>
      </w:r>
      <w:r w:rsidR="00E76FC7" w:rsidRPr="00F30E57">
        <w:rPr>
          <w:rFonts w:ascii="Arial" w:hAnsi="Arial" w:cs="Arial"/>
          <w:sz w:val="22"/>
          <w:szCs w:val="22"/>
          <w:lang w:val="lv-LV"/>
        </w:rPr>
        <w:t xml:space="preserve">nolikuma </w:t>
      </w:r>
      <w:r w:rsidR="00DE2A6B" w:rsidRPr="00F30E57">
        <w:rPr>
          <w:rFonts w:ascii="Arial" w:hAnsi="Arial" w:cs="Arial"/>
          <w:sz w:val="22"/>
          <w:szCs w:val="22"/>
          <w:lang w:val="lv-LV"/>
        </w:rPr>
        <w:t>prasībām atbilstošs piedāvājums ar viszemāko cenu (EUR, bez PVN) par katru sarunu procedūras daļu</w:t>
      </w:r>
      <w:r w:rsidR="00DE2A6B" w:rsidRPr="00F30E57">
        <w:rPr>
          <w:rFonts w:ascii="Arial" w:hAnsi="Arial" w:cs="Arial"/>
          <w:color w:val="FF0000"/>
          <w:sz w:val="22"/>
          <w:szCs w:val="22"/>
          <w:lang w:val="lv-LV"/>
        </w:rPr>
        <w:t xml:space="preserve"> </w:t>
      </w:r>
      <w:r w:rsidR="00DE2A6B" w:rsidRPr="00F30E57">
        <w:rPr>
          <w:rFonts w:ascii="Arial" w:hAnsi="Arial" w:cs="Arial"/>
          <w:sz w:val="22"/>
          <w:szCs w:val="22"/>
          <w:lang w:val="lv-LV"/>
        </w:rPr>
        <w:t>pilnā apjomā (saimnieciski izdevīgākais piedāvājums, ņemot vērā tikai cenas/izmaksu kritēriju).</w:t>
      </w:r>
    </w:p>
    <w:p w14:paraId="61E6E638" w14:textId="77777777" w:rsidR="003A3D6E" w:rsidRPr="003A3D6E" w:rsidRDefault="003A3D6E" w:rsidP="003A3D6E">
      <w:pPr>
        <w:pStyle w:val="ListParagraph"/>
        <w:ind w:left="567"/>
        <w:jc w:val="both"/>
        <w:rPr>
          <w:rFonts w:ascii="Arial" w:hAnsi="Arial" w:cs="Arial"/>
          <w:sz w:val="22"/>
          <w:szCs w:val="22"/>
          <w:lang w:val="lv-LV"/>
        </w:rPr>
      </w:pPr>
    </w:p>
    <w:p w14:paraId="00BBFB2F" w14:textId="314E3DD1" w:rsidR="003A3D6E" w:rsidRPr="003A3D6E" w:rsidRDefault="003A3D6E" w:rsidP="003A3D6E">
      <w:pPr>
        <w:pStyle w:val="ListParagraph"/>
        <w:numPr>
          <w:ilvl w:val="1"/>
          <w:numId w:val="7"/>
        </w:numPr>
        <w:ind w:left="567" w:hanging="567"/>
        <w:jc w:val="both"/>
        <w:rPr>
          <w:rFonts w:ascii="Arial" w:hAnsi="Arial" w:cs="Arial"/>
          <w:sz w:val="22"/>
          <w:szCs w:val="22"/>
          <w:lang w:val="lv-LV"/>
        </w:rPr>
      </w:pPr>
      <w:r w:rsidRPr="003A3D6E">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5.1.punktā noteikto piedāvājumu izvēles kritēriju.</w:t>
      </w:r>
    </w:p>
    <w:p w14:paraId="331187DC" w14:textId="77777777" w:rsidR="00671BD4" w:rsidRPr="00F30E57" w:rsidRDefault="00671BD4" w:rsidP="00507EFB">
      <w:pPr>
        <w:pStyle w:val="ListParagraph"/>
        <w:ind w:left="567"/>
        <w:jc w:val="both"/>
        <w:rPr>
          <w:rFonts w:ascii="Arial" w:hAnsi="Arial" w:cs="Arial"/>
          <w:b/>
          <w:sz w:val="22"/>
          <w:szCs w:val="22"/>
          <w:lang w:val="lv-LV"/>
        </w:rPr>
      </w:pPr>
    </w:p>
    <w:p w14:paraId="4295E348" w14:textId="77777777" w:rsidR="00D61D38" w:rsidRPr="00F30E57" w:rsidRDefault="00832CE8" w:rsidP="00507EFB">
      <w:pPr>
        <w:pStyle w:val="ListParagraph"/>
        <w:numPr>
          <w:ilvl w:val="1"/>
          <w:numId w:val="7"/>
        </w:numPr>
        <w:ind w:left="567" w:hanging="567"/>
        <w:jc w:val="both"/>
        <w:rPr>
          <w:rFonts w:ascii="Arial" w:hAnsi="Arial" w:cs="Arial"/>
          <w:b/>
          <w:sz w:val="22"/>
          <w:szCs w:val="22"/>
          <w:lang w:val="lv-LV"/>
        </w:rPr>
      </w:pPr>
      <w:r w:rsidRPr="00F30E57">
        <w:rPr>
          <w:rFonts w:ascii="Arial" w:hAnsi="Arial" w:cs="Arial"/>
          <w:b/>
          <w:sz w:val="22"/>
          <w:szCs w:val="22"/>
          <w:lang w:val="lv-LV"/>
        </w:rPr>
        <w:t>Piedāvājumu vērtēšanas kārtība:</w:t>
      </w:r>
    </w:p>
    <w:p w14:paraId="0B3D0B44" w14:textId="3251C528" w:rsidR="000B4FCC" w:rsidRPr="00F30E57" w:rsidRDefault="000B4FCC" w:rsidP="00507EFB">
      <w:pPr>
        <w:pStyle w:val="ListParagraph"/>
        <w:ind w:left="567" w:hanging="567"/>
        <w:jc w:val="both"/>
        <w:rPr>
          <w:rFonts w:ascii="Arial" w:hAnsi="Arial" w:cs="Arial"/>
          <w:sz w:val="22"/>
          <w:szCs w:val="22"/>
          <w:lang w:val="lv-LV"/>
        </w:rPr>
      </w:pPr>
      <w:r w:rsidRPr="00F30E57">
        <w:rPr>
          <w:rFonts w:ascii="Arial" w:hAnsi="Arial" w:cs="Arial"/>
          <w:sz w:val="22"/>
          <w:szCs w:val="22"/>
          <w:lang w:val="lv-LV"/>
        </w:rPr>
        <w:t>5.</w:t>
      </w:r>
      <w:r w:rsidR="003A3D6E">
        <w:rPr>
          <w:rFonts w:ascii="Arial" w:hAnsi="Arial" w:cs="Arial"/>
          <w:sz w:val="22"/>
          <w:szCs w:val="22"/>
          <w:lang w:val="lv-LV"/>
        </w:rPr>
        <w:t>3</w:t>
      </w:r>
      <w:r w:rsidRPr="00F30E57">
        <w:rPr>
          <w:rFonts w:ascii="Arial" w:hAnsi="Arial" w:cs="Arial"/>
          <w:sz w:val="22"/>
          <w:szCs w:val="22"/>
          <w:lang w:val="lv-LV"/>
        </w:rPr>
        <w:t xml:space="preserve">.1 </w:t>
      </w:r>
      <w:r w:rsidR="00D61D38" w:rsidRPr="00F30E57">
        <w:rPr>
          <w:rFonts w:ascii="Arial" w:hAnsi="Arial" w:cs="Arial"/>
          <w:sz w:val="22"/>
          <w:szCs w:val="22"/>
          <w:lang w:val="lv-LV"/>
        </w:rPr>
        <w:t>veicot pretendentu atlasi, komisija pārbauda</w:t>
      </w:r>
      <w:r w:rsidR="00373783" w:rsidRPr="00F30E57">
        <w:rPr>
          <w:rFonts w:ascii="Arial" w:hAnsi="Arial" w:cs="Arial"/>
          <w:sz w:val="22"/>
          <w:szCs w:val="22"/>
          <w:lang w:val="lv-LV"/>
        </w:rPr>
        <w:t xml:space="preserve"> </w:t>
      </w:r>
      <w:r w:rsidR="00D61D38" w:rsidRPr="00F30E57">
        <w:rPr>
          <w:rFonts w:ascii="Arial" w:hAnsi="Arial" w:cs="Arial"/>
          <w:sz w:val="22"/>
          <w:szCs w:val="22"/>
          <w:lang w:val="lv-LV"/>
        </w:rPr>
        <w:t>piedāvājuma noformējuma, satura, pretendenta kvalifikācijas atbilstību sarunu procedūras nolikuma prasībām, vai ir iesniegti visi nepieciešamie dokumenti</w:t>
      </w:r>
      <w:r w:rsidR="00373783" w:rsidRPr="00F30E57">
        <w:rPr>
          <w:rFonts w:ascii="Arial" w:hAnsi="Arial" w:cs="Arial"/>
          <w:sz w:val="22"/>
          <w:szCs w:val="22"/>
          <w:lang w:val="lv-LV"/>
        </w:rPr>
        <w:t>,</w:t>
      </w:r>
      <w:r w:rsidR="00D61D38" w:rsidRPr="00F30E57">
        <w:rPr>
          <w:rFonts w:ascii="Arial" w:hAnsi="Arial" w:cs="Arial"/>
          <w:sz w:val="22"/>
          <w:szCs w:val="22"/>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F30E57">
        <w:rPr>
          <w:rFonts w:ascii="Arial" w:hAnsi="Arial" w:cs="Arial"/>
          <w:color w:val="000000" w:themeColor="text1"/>
          <w:sz w:val="22"/>
          <w:szCs w:val="22"/>
          <w:lang w:val="lv-LV"/>
        </w:rPr>
        <w:t xml:space="preserve">noformējuma prasību neatbilstība, komisija vērtē to būtiskumu un lemj par piedāvājuma noraidīšanas pamatotību. </w:t>
      </w:r>
    </w:p>
    <w:p w14:paraId="3FE5D578" w14:textId="216F6481" w:rsidR="00844030" w:rsidRPr="00F30E57" w:rsidRDefault="003E37E3" w:rsidP="000B4FCC">
      <w:pPr>
        <w:pStyle w:val="ListParagraph"/>
        <w:ind w:left="567" w:hanging="567"/>
        <w:jc w:val="both"/>
        <w:rPr>
          <w:rFonts w:ascii="Arial" w:hAnsi="Arial" w:cs="Arial"/>
          <w:b/>
          <w:sz w:val="22"/>
          <w:szCs w:val="22"/>
          <w:lang w:val="lv-LV"/>
        </w:rPr>
      </w:pPr>
      <w:r w:rsidRPr="00F30E57">
        <w:rPr>
          <w:rFonts w:ascii="Arial" w:hAnsi="Arial" w:cs="Arial"/>
          <w:sz w:val="22"/>
          <w:szCs w:val="22"/>
          <w:lang w:val="lv-LV"/>
        </w:rPr>
        <w:t>5.</w:t>
      </w:r>
      <w:r w:rsidR="003A3D6E">
        <w:rPr>
          <w:rFonts w:ascii="Arial" w:hAnsi="Arial" w:cs="Arial"/>
          <w:sz w:val="22"/>
          <w:szCs w:val="22"/>
          <w:lang w:val="lv-LV"/>
        </w:rPr>
        <w:t>3</w:t>
      </w:r>
      <w:r w:rsidRPr="00F30E57">
        <w:rPr>
          <w:rFonts w:ascii="Arial" w:hAnsi="Arial" w:cs="Arial"/>
          <w:sz w:val="22"/>
          <w:szCs w:val="22"/>
          <w:lang w:val="lv-LV"/>
        </w:rPr>
        <w:t xml:space="preserve">.2. </w:t>
      </w:r>
      <w:r w:rsidR="00844030" w:rsidRPr="00F30E57">
        <w:rPr>
          <w:rFonts w:ascii="Arial" w:hAnsi="Arial" w:cs="Arial"/>
          <w:color w:val="000000" w:themeColor="text1"/>
          <w:sz w:val="22"/>
          <w:szCs w:val="22"/>
          <w:lang w:val="lv-LV"/>
        </w:rPr>
        <w:t>pēc nolikuma 5.</w:t>
      </w:r>
      <w:r w:rsidR="003A3D6E">
        <w:rPr>
          <w:rFonts w:ascii="Arial" w:hAnsi="Arial" w:cs="Arial"/>
          <w:color w:val="000000" w:themeColor="text1"/>
          <w:sz w:val="22"/>
          <w:szCs w:val="22"/>
          <w:lang w:val="lv-LV"/>
        </w:rPr>
        <w:t>3</w:t>
      </w:r>
      <w:r w:rsidR="00844030" w:rsidRPr="00F30E57">
        <w:rPr>
          <w:rFonts w:ascii="Arial" w:hAnsi="Arial" w:cs="Arial"/>
          <w:color w:val="000000" w:themeColor="text1"/>
          <w:sz w:val="22"/>
          <w:szCs w:val="22"/>
          <w:lang w:val="lv-LV"/>
        </w:rPr>
        <w:t>.</w:t>
      </w:r>
      <w:r w:rsidR="00671BD4" w:rsidRPr="00F30E57">
        <w:rPr>
          <w:rFonts w:ascii="Arial" w:hAnsi="Arial" w:cs="Arial"/>
          <w:color w:val="000000" w:themeColor="text1"/>
          <w:sz w:val="22"/>
          <w:szCs w:val="22"/>
          <w:lang w:val="lv-LV"/>
        </w:rPr>
        <w:t>1</w:t>
      </w:r>
      <w:r w:rsidR="00844030" w:rsidRPr="00F30E57">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F3B250C" w14:textId="3A3BBE38" w:rsidR="00844030" w:rsidRPr="003A3D6E" w:rsidRDefault="00844030" w:rsidP="003A3D6E">
      <w:pPr>
        <w:pStyle w:val="ListParagraph"/>
        <w:numPr>
          <w:ilvl w:val="2"/>
          <w:numId w:val="24"/>
        </w:numPr>
        <w:ind w:left="567" w:hanging="567"/>
        <w:jc w:val="both"/>
        <w:rPr>
          <w:rFonts w:ascii="Arial" w:hAnsi="Arial" w:cs="Arial"/>
          <w:b/>
          <w:sz w:val="22"/>
          <w:szCs w:val="22"/>
          <w:lang w:val="lv-LV"/>
        </w:rPr>
      </w:pPr>
      <w:r w:rsidRPr="003A3D6E">
        <w:rPr>
          <w:rFonts w:ascii="Arial" w:hAnsi="Arial" w:cs="Arial"/>
          <w:color w:val="000000" w:themeColor="text1"/>
          <w:sz w:val="22"/>
          <w:szCs w:val="22"/>
          <w:lang w:val="lv-LV"/>
        </w:rPr>
        <w:lastRenderedPageBreak/>
        <w:t>komisija pārbauda, v</w:t>
      </w:r>
      <w:r w:rsidRPr="003A3D6E">
        <w:rPr>
          <w:rFonts w:ascii="Arial" w:hAnsi="Arial" w:cs="Arial"/>
          <w:sz w:val="22"/>
          <w:szCs w:val="22"/>
          <w:lang w:val="lv-LV"/>
        </w:rPr>
        <w:t xml:space="preserve">ai </w:t>
      </w:r>
      <w:r w:rsidR="00373783" w:rsidRPr="003A3D6E">
        <w:rPr>
          <w:rFonts w:ascii="Arial" w:hAnsi="Arial" w:cs="Arial"/>
          <w:sz w:val="22"/>
          <w:szCs w:val="22"/>
          <w:lang w:val="lv-LV"/>
        </w:rPr>
        <w:t xml:space="preserve">pretendenta </w:t>
      </w:r>
      <w:r w:rsidRPr="003A3D6E">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B093000" w14:textId="41DB2894" w:rsidR="00844030" w:rsidRPr="003A3D6E" w:rsidRDefault="00844030" w:rsidP="003A3D6E">
      <w:pPr>
        <w:pStyle w:val="ListParagraph"/>
        <w:numPr>
          <w:ilvl w:val="2"/>
          <w:numId w:val="24"/>
        </w:numPr>
        <w:ind w:left="567" w:hanging="567"/>
        <w:jc w:val="both"/>
        <w:rPr>
          <w:rFonts w:ascii="Arial" w:hAnsi="Arial" w:cs="Arial"/>
          <w:b/>
          <w:sz w:val="22"/>
          <w:szCs w:val="22"/>
          <w:lang w:val="lv-LV"/>
        </w:rPr>
      </w:pPr>
      <w:r w:rsidRPr="003A3D6E">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A83468B" w14:textId="77777777" w:rsidR="00844030" w:rsidRPr="00F30E57" w:rsidRDefault="00844030" w:rsidP="003A3D6E">
      <w:pPr>
        <w:pStyle w:val="ListParagraph"/>
        <w:numPr>
          <w:ilvl w:val="2"/>
          <w:numId w:val="24"/>
        </w:numPr>
        <w:ind w:left="567" w:hanging="567"/>
        <w:jc w:val="both"/>
        <w:rPr>
          <w:rFonts w:ascii="Arial" w:hAnsi="Arial" w:cs="Arial"/>
          <w:b/>
          <w:sz w:val="22"/>
          <w:szCs w:val="22"/>
          <w:lang w:val="lv-LV"/>
        </w:rPr>
      </w:pPr>
      <w:r w:rsidRPr="00F30E57">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r w:rsidR="003E37E3" w:rsidRPr="00F30E57">
        <w:rPr>
          <w:rFonts w:ascii="Arial" w:hAnsi="Arial" w:cs="Arial"/>
          <w:sz w:val="22"/>
          <w:szCs w:val="22"/>
          <w:lang w:val="lv-LV"/>
        </w:rPr>
        <w:t xml:space="preserve"> (sarunu procedūras priekšmeta daļās, par kuru pretendents iesniedzis piedāvājumu)</w:t>
      </w:r>
      <w:r w:rsidRPr="00F30E57">
        <w:rPr>
          <w:rFonts w:ascii="Arial" w:hAnsi="Arial" w:cs="Arial"/>
          <w:sz w:val="22"/>
          <w:szCs w:val="22"/>
          <w:lang w:val="lv-LV"/>
        </w:rPr>
        <w:t xml:space="preserve">; </w:t>
      </w:r>
    </w:p>
    <w:p w14:paraId="59361477" w14:textId="77777777" w:rsidR="00844030" w:rsidRPr="00F30E57" w:rsidRDefault="00844030" w:rsidP="003A3D6E">
      <w:pPr>
        <w:pStyle w:val="ListParagraph"/>
        <w:numPr>
          <w:ilvl w:val="2"/>
          <w:numId w:val="24"/>
        </w:numPr>
        <w:ind w:left="567" w:hanging="567"/>
        <w:jc w:val="both"/>
        <w:rPr>
          <w:rFonts w:ascii="Arial" w:hAnsi="Arial" w:cs="Arial"/>
          <w:b/>
          <w:sz w:val="22"/>
          <w:szCs w:val="22"/>
          <w:lang w:val="lv-LV"/>
        </w:rPr>
      </w:pPr>
      <w:r w:rsidRPr="00F30E57">
        <w:rPr>
          <w:rFonts w:ascii="Arial" w:hAnsi="Arial" w:cs="Arial"/>
          <w:sz w:val="22"/>
          <w:szCs w:val="22"/>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r w:rsidR="005F219C" w:rsidRPr="00F30E57">
        <w:rPr>
          <w:rFonts w:ascii="Arial" w:hAnsi="Arial" w:cs="Arial"/>
          <w:sz w:val="22"/>
          <w:szCs w:val="22"/>
          <w:lang w:val="lv-LV"/>
        </w:rPr>
        <w:t xml:space="preserve">. Pretendents tiks izslēgts no dalības sarunu procedūrā un tā piedāvājums netiks izskatīts, ja attiecībā uz pretendentu vai kādu no likumā minētajām personām tiks konstatētas Starptautisko un Latvijas Republikas nacionālo sankciju likuma 11. </w:t>
      </w:r>
      <w:r w:rsidR="005F219C" w:rsidRPr="00F30E57">
        <w:rPr>
          <w:rFonts w:ascii="Arial" w:hAnsi="Arial" w:cs="Arial"/>
          <w:sz w:val="22"/>
          <w:szCs w:val="22"/>
          <w:vertAlign w:val="superscript"/>
          <w:lang w:val="lv-LV"/>
        </w:rPr>
        <w:t>1</w:t>
      </w:r>
      <w:r w:rsidR="005F219C" w:rsidRPr="00F30E57">
        <w:rPr>
          <w:rFonts w:ascii="Arial" w:hAnsi="Arial" w:cs="Arial"/>
          <w:sz w:val="22"/>
          <w:szCs w:val="22"/>
          <w:lang w:val="lv-LV"/>
        </w:rPr>
        <w:t xml:space="preserve"> panta pirmajā daļā noteiktās sankcijas, kuras ietekmē līguma izpildi</w:t>
      </w:r>
      <w:r w:rsidRPr="00F30E57">
        <w:rPr>
          <w:rFonts w:ascii="Arial" w:hAnsi="Arial" w:cs="Arial"/>
          <w:sz w:val="22"/>
          <w:szCs w:val="22"/>
          <w:lang w:val="lv-LV"/>
        </w:rPr>
        <w:t>;</w:t>
      </w:r>
    </w:p>
    <w:p w14:paraId="0ABC0E7F" w14:textId="26AC6468" w:rsidR="00844030" w:rsidRPr="00F30E57" w:rsidRDefault="00844030" w:rsidP="003A3D6E">
      <w:pPr>
        <w:pStyle w:val="ListParagraph"/>
        <w:numPr>
          <w:ilvl w:val="2"/>
          <w:numId w:val="24"/>
        </w:numPr>
        <w:ind w:left="567" w:hanging="567"/>
        <w:jc w:val="both"/>
        <w:rPr>
          <w:rFonts w:ascii="Arial" w:hAnsi="Arial" w:cs="Arial"/>
          <w:b/>
          <w:sz w:val="22"/>
          <w:szCs w:val="22"/>
          <w:lang w:val="lv-LV"/>
        </w:rPr>
      </w:pPr>
      <w:r w:rsidRPr="00F30E57">
        <w:rPr>
          <w:rFonts w:ascii="Arial" w:hAnsi="Arial" w:cs="Arial"/>
          <w:iCs/>
          <w:sz w:val="22"/>
          <w:szCs w:val="22"/>
          <w:lang w:val="lv-LV" w:eastAsia="ar-SA"/>
        </w:rPr>
        <w:t xml:space="preserve">pēc </w:t>
      </w:r>
      <w:r w:rsidRPr="00F30E57">
        <w:rPr>
          <w:rFonts w:ascii="Arial" w:hAnsi="Arial" w:cs="Arial"/>
          <w:iCs/>
          <w:color w:val="000000" w:themeColor="text1"/>
          <w:sz w:val="22"/>
          <w:szCs w:val="22"/>
          <w:lang w:val="lv-LV" w:eastAsia="ar-SA"/>
        </w:rPr>
        <w:t>nolikuma 5.</w:t>
      </w:r>
      <w:r w:rsidR="003A3D6E">
        <w:rPr>
          <w:rFonts w:ascii="Arial" w:hAnsi="Arial" w:cs="Arial"/>
          <w:iCs/>
          <w:color w:val="000000" w:themeColor="text1"/>
          <w:sz w:val="22"/>
          <w:szCs w:val="22"/>
          <w:lang w:val="lv-LV" w:eastAsia="ar-SA"/>
        </w:rPr>
        <w:t>3</w:t>
      </w:r>
      <w:r w:rsidRPr="00F30E57">
        <w:rPr>
          <w:rFonts w:ascii="Arial" w:hAnsi="Arial" w:cs="Arial"/>
          <w:iCs/>
          <w:color w:val="000000" w:themeColor="text1"/>
          <w:sz w:val="22"/>
          <w:szCs w:val="22"/>
          <w:lang w:val="lv-LV" w:eastAsia="ar-SA"/>
        </w:rPr>
        <w:t>.</w:t>
      </w:r>
      <w:r w:rsidR="00957CA5" w:rsidRPr="00F30E57">
        <w:rPr>
          <w:rFonts w:ascii="Arial" w:hAnsi="Arial" w:cs="Arial"/>
          <w:iCs/>
          <w:color w:val="000000" w:themeColor="text1"/>
          <w:sz w:val="22"/>
          <w:szCs w:val="22"/>
          <w:lang w:val="lv-LV" w:eastAsia="ar-SA"/>
        </w:rPr>
        <w:t>6</w:t>
      </w:r>
      <w:r w:rsidRPr="00F30E57">
        <w:rPr>
          <w:rFonts w:ascii="Arial" w:hAnsi="Arial" w:cs="Arial"/>
          <w:iCs/>
          <w:color w:val="000000" w:themeColor="text1"/>
          <w:sz w:val="22"/>
          <w:szCs w:val="22"/>
          <w:lang w:val="lv-LV" w:eastAsia="ar-SA"/>
        </w:rPr>
        <w:t xml:space="preserve">.punktā minētās </w:t>
      </w:r>
      <w:r w:rsidRPr="00F30E57">
        <w:rPr>
          <w:rFonts w:ascii="Arial" w:hAnsi="Arial" w:cs="Arial"/>
          <w:iCs/>
          <w:sz w:val="22"/>
          <w:szCs w:val="22"/>
          <w:lang w:val="lv-LV" w:eastAsia="ar-SA"/>
        </w:rPr>
        <w:t xml:space="preserve">informācijas izvērtēšanas komisija </w:t>
      </w:r>
      <w:r w:rsidR="003E37E3" w:rsidRPr="00F30E57">
        <w:rPr>
          <w:rFonts w:ascii="Arial" w:hAnsi="Arial" w:cs="Arial"/>
          <w:sz w:val="22"/>
          <w:szCs w:val="22"/>
          <w:lang w:val="lv-LV"/>
        </w:rPr>
        <w:t xml:space="preserve">izvēlas piedāvājumu ar viszemāko cenu par katru sarunu procedūras priekšmeta daļu pilnā apjomā </w:t>
      </w:r>
      <w:r w:rsidRPr="00F30E57">
        <w:rPr>
          <w:rFonts w:ascii="Arial" w:hAnsi="Arial" w:cs="Arial"/>
          <w:sz w:val="22"/>
          <w:szCs w:val="22"/>
          <w:lang w:val="lv-LV"/>
        </w:rPr>
        <w:t>un pretendentu, uz kuru nav attiecināmi šī nolikuma 3.punktā minētie izslēgšanas gadījumi.</w:t>
      </w:r>
    </w:p>
    <w:p w14:paraId="6B84DBE0" w14:textId="77777777" w:rsidR="00832CE8" w:rsidRPr="00F30E57" w:rsidRDefault="00832CE8" w:rsidP="006A7FB0">
      <w:pPr>
        <w:pStyle w:val="ListParagraph"/>
        <w:numPr>
          <w:ilvl w:val="1"/>
          <w:numId w:val="12"/>
        </w:numPr>
        <w:tabs>
          <w:tab w:val="left" w:pos="567"/>
        </w:tabs>
        <w:jc w:val="both"/>
        <w:rPr>
          <w:rFonts w:ascii="Arial" w:hAnsi="Arial" w:cs="Arial"/>
          <w:b/>
          <w:vanish/>
          <w:sz w:val="22"/>
          <w:szCs w:val="22"/>
          <w:lang w:val="lv-LV"/>
        </w:rPr>
      </w:pPr>
    </w:p>
    <w:p w14:paraId="62F413FD" w14:textId="77777777" w:rsidR="00832CE8" w:rsidRPr="00F30E57" w:rsidRDefault="00832CE8" w:rsidP="006A7FB0">
      <w:pPr>
        <w:pStyle w:val="ListParagraph"/>
        <w:numPr>
          <w:ilvl w:val="1"/>
          <w:numId w:val="12"/>
        </w:numPr>
        <w:tabs>
          <w:tab w:val="left" w:pos="567"/>
        </w:tabs>
        <w:jc w:val="both"/>
        <w:rPr>
          <w:rFonts w:ascii="Arial" w:hAnsi="Arial" w:cs="Arial"/>
          <w:b/>
          <w:vanish/>
          <w:sz w:val="22"/>
          <w:szCs w:val="22"/>
          <w:lang w:val="lv-LV"/>
        </w:rPr>
      </w:pPr>
    </w:p>
    <w:p w14:paraId="48AFB53D" w14:textId="77777777" w:rsidR="00F94462" w:rsidRPr="00F30E57" w:rsidRDefault="00F94462" w:rsidP="00E92315">
      <w:pPr>
        <w:jc w:val="both"/>
        <w:rPr>
          <w:rFonts w:ascii="Arial" w:hAnsi="Arial" w:cs="Arial"/>
          <w:sz w:val="22"/>
          <w:szCs w:val="22"/>
          <w:lang w:val="lv-LV"/>
        </w:rPr>
      </w:pPr>
    </w:p>
    <w:p w14:paraId="51F6F0E0" w14:textId="77777777" w:rsidR="00D64547" w:rsidRPr="00F30E57" w:rsidRDefault="00827DEE" w:rsidP="006A7FB0">
      <w:pPr>
        <w:pStyle w:val="ListParagraph"/>
        <w:numPr>
          <w:ilvl w:val="0"/>
          <w:numId w:val="13"/>
        </w:numPr>
        <w:jc w:val="center"/>
        <w:rPr>
          <w:rFonts w:ascii="Arial" w:hAnsi="Arial" w:cs="Arial"/>
          <w:b/>
          <w:sz w:val="22"/>
          <w:szCs w:val="22"/>
          <w:lang w:val="lv-LV"/>
        </w:rPr>
      </w:pPr>
      <w:r w:rsidRPr="00F30E57">
        <w:rPr>
          <w:rFonts w:ascii="Arial" w:hAnsi="Arial" w:cs="Arial"/>
          <w:b/>
          <w:sz w:val="22"/>
          <w:szCs w:val="22"/>
          <w:lang w:val="lv-LV"/>
        </w:rPr>
        <w:t>SARUNU PROCEDŪRAS</w:t>
      </w:r>
      <w:r w:rsidR="00324A36" w:rsidRPr="00F30E57">
        <w:rPr>
          <w:rFonts w:ascii="Arial" w:hAnsi="Arial" w:cs="Arial"/>
          <w:b/>
          <w:sz w:val="22"/>
          <w:szCs w:val="22"/>
          <w:lang w:val="lv-LV"/>
        </w:rPr>
        <w:t xml:space="preserve"> REZULTĀTU PAZIŅOŠANA</w:t>
      </w:r>
      <w:r w:rsidR="00983103" w:rsidRPr="00F30E57">
        <w:rPr>
          <w:rFonts w:ascii="Arial" w:hAnsi="Arial" w:cs="Arial"/>
          <w:b/>
          <w:sz w:val="22"/>
          <w:szCs w:val="22"/>
          <w:lang w:val="lv-LV"/>
        </w:rPr>
        <w:t xml:space="preserve"> UN IEPIRKUMA LĪGUMA NOSLĒGŠANA</w:t>
      </w:r>
      <w:r w:rsidR="00F24F56" w:rsidRPr="00F30E57">
        <w:rPr>
          <w:rFonts w:ascii="Arial" w:hAnsi="Arial" w:cs="Arial"/>
          <w:b/>
          <w:sz w:val="22"/>
          <w:szCs w:val="22"/>
          <w:lang w:val="lv-LV"/>
        </w:rPr>
        <w:t>, LĪGUMA NODROŠINĀJUMA NOSACĪJUMI</w:t>
      </w:r>
    </w:p>
    <w:p w14:paraId="1AEEA73F" w14:textId="77777777" w:rsidR="004F500A" w:rsidRPr="00F30E57" w:rsidRDefault="003E29F9" w:rsidP="006A7FB0">
      <w:pPr>
        <w:pStyle w:val="ListParagraph"/>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Sarunu procedūra beidzas pēc visu pretendentu noteiktā kārtībā iesniegto piedāvājumu, pārbaudes un izvērtēšanas, sarunām </w:t>
      </w:r>
      <w:r w:rsidRPr="00F30E57">
        <w:rPr>
          <w:rFonts w:ascii="Arial" w:hAnsi="Arial" w:cs="Arial"/>
          <w:i/>
          <w:iCs/>
          <w:sz w:val="22"/>
          <w:szCs w:val="22"/>
          <w:lang w:val="lv-LV"/>
        </w:rPr>
        <w:t>(ja nepieciešams)</w:t>
      </w:r>
      <w:r w:rsidRPr="00F30E57">
        <w:rPr>
          <w:rFonts w:ascii="Arial" w:hAnsi="Arial" w:cs="Arial"/>
          <w:sz w:val="22"/>
          <w:szCs w:val="22"/>
          <w:lang w:val="lv-LV"/>
        </w:rPr>
        <w:t>, sarunu procedūras uzvarētāja noteikšanas vai pēc sarunu procedūras izbeigšanas vai pārtraukšanas</w:t>
      </w:r>
      <w:r w:rsidR="00432786" w:rsidRPr="00F30E57">
        <w:rPr>
          <w:rFonts w:ascii="Arial" w:hAnsi="Arial" w:cs="Arial"/>
          <w:sz w:val="22"/>
          <w:szCs w:val="22"/>
          <w:lang w:val="lv-LV"/>
        </w:rPr>
        <w:t>.</w:t>
      </w:r>
    </w:p>
    <w:p w14:paraId="5092E444" w14:textId="77777777" w:rsidR="004F500A" w:rsidRPr="00F30E57" w:rsidRDefault="006D51C2" w:rsidP="006A7FB0">
      <w:pPr>
        <w:pStyle w:val="ListParagraph"/>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J</w:t>
      </w:r>
      <w:r w:rsidR="00D64547" w:rsidRPr="00F30E57">
        <w:rPr>
          <w:rFonts w:ascii="Arial" w:hAnsi="Arial" w:cs="Arial"/>
          <w:sz w:val="22"/>
          <w:szCs w:val="22"/>
          <w:lang w:val="lv-LV"/>
        </w:rPr>
        <w:t>a s</w:t>
      </w:r>
      <w:r w:rsidR="00827DEE" w:rsidRPr="00F30E57">
        <w:rPr>
          <w:rFonts w:ascii="Arial" w:hAnsi="Arial" w:cs="Arial"/>
          <w:sz w:val="22"/>
          <w:szCs w:val="22"/>
          <w:lang w:val="lv-LV"/>
        </w:rPr>
        <w:t>arunu procedūr</w:t>
      </w:r>
      <w:r w:rsidR="00D64547" w:rsidRPr="00F30E57">
        <w:rPr>
          <w:rFonts w:ascii="Arial" w:hAnsi="Arial" w:cs="Arial"/>
          <w:sz w:val="22"/>
          <w:szCs w:val="22"/>
          <w:lang w:val="lv-LV"/>
        </w:rPr>
        <w:t>ā nav iesniegti piedāvājumi vai ja iesniegtie piedāvājumi neatbilst sa</w:t>
      </w:r>
      <w:r w:rsidR="00827DEE" w:rsidRPr="00F30E57">
        <w:rPr>
          <w:rFonts w:ascii="Arial" w:hAnsi="Arial" w:cs="Arial"/>
          <w:sz w:val="22"/>
          <w:szCs w:val="22"/>
          <w:lang w:val="lv-LV"/>
        </w:rPr>
        <w:t>runu procedūras</w:t>
      </w:r>
      <w:r w:rsidR="00D64547" w:rsidRPr="00F30E57">
        <w:rPr>
          <w:rFonts w:ascii="Arial" w:hAnsi="Arial" w:cs="Arial"/>
          <w:sz w:val="22"/>
          <w:szCs w:val="22"/>
          <w:lang w:val="lv-LV"/>
        </w:rPr>
        <w:t xml:space="preserve"> dokumentos noteiktajām prasībām, komisija pieņem lēmumu izbeigt s</w:t>
      </w:r>
      <w:r w:rsidR="00827DEE" w:rsidRPr="00F30E57">
        <w:rPr>
          <w:rFonts w:ascii="Arial" w:hAnsi="Arial" w:cs="Arial"/>
          <w:sz w:val="22"/>
          <w:szCs w:val="22"/>
          <w:lang w:val="lv-LV"/>
        </w:rPr>
        <w:t>arun</w:t>
      </w:r>
      <w:r w:rsidR="00D64547" w:rsidRPr="00F30E57">
        <w:rPr>
          <w:rFonts w:ascii="Arial" w:hAnsi="Arial" w:cs="Arial"/>
          <w:sz w:val="22"/>
          <w:szCs w:val="22"/>
          <w:lang w:val="lv-LV"/>
        </w:rPr>
        <w:t>u</w:t>
      </w:r>
      <w:r w:rsidR="00827DEE" w:rsidRPr="00F30E57">
        <w:rPr>
          <w:rFonts w:ascii="Arial" w:hAnsi="Arial" w:cs="Arial"/>
          <w:sz w:val="22"/>
          <w:szCs w:val="22"/>
          <w:lang w:val="lv-LV"/>
        </w:rPr>
        <w:t xml:space="preserve"> procedūru</w:t>
      </w:r>
      <w:r w:rsidR="00432786" w:rsidRPr="00F30E57">
        <w:rPr>
          <w:rFonts w:ascii="Arial" w:hAnsi="Arial" w:cs="Arial"/>
          <w:sz w:val="22"/>
          <w:szCs w:val="22"/>
          <w:lang w:val="lv-LV"/>
        </w:rPr>
        <w:t>.</w:t>
      </w:r>
    </w:p>
    <w:p w14:paraId="2E4BF060" w14:textId="77777777" w:rsidR="004F500A" w:rsidRPr="00F30E57" w:rsidRDefault="006D51C2" w:rsidP="006A7FB0">
      <w:pPr>
        <w:pStyle w:val="ListParagraph"/>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K</w:t>
      </w:r>
      <w:r w:rsidR="00D64547" w:rsidRPr="00F30E57">
        <w:rPr>
          <w:rFonts w:ascii="Arial" w:hAnsi="Arial" w:cs="Arial"/>
          <w:sz w:val="22"/>
          <w:szCs w:val="22"/>
          <w:lang w:val="lv-LV"/>
        </w:rPr>
        <w:t>omisija ir tiesīga jebkurā brīdī pārtraukt s</w:t>
      </w:r>
      <w:r w:rsidR="00827DEE" w:rsidRPr="00F30E57">
        <w:rPr>
          <w:rFonts w:ascii="Arial" w:hAnsi="Arial" w:cs="Arial"/>
          <w:sz w:val="22"/>
          <w:szCs w:val="22"/>
          <w:lang w:val="lv-LV"/>
        </w:rPr>
        <w:t>arun</w:t>
      </w:r>
      <w:r w:rsidR="00D64547" w:rsidRPr="00F30E57">
        <w:rPr>
          <w:rFonts w:ascii="Arial" w:hAnsi="Arial" w:cs="Arial"/>
          <w:sz w:val="22"/>
          <w:szCs w:val="22"/>
          <w:lang w:val="lv-LV"/>
        </w:rPr>
        <w:t>u</w:t>
      </w:r>
      <w:r w:rsidR="00827DEE" w:rsidRPr="00F30E57">
        <w:rPr>
          <w:rFonts w:ascii="Arial" w:hAnsi="Arial" w:cs="Arial"/>
          <w:sz w:val="22"/>
          <w:szCs w:val="22"/>
          <w:lang w:val="lv-LV"/>
        </w:rPr>
        <w:t xml:space="preserve"> procedūru</w:t>
      </w:r>
      <w:r w:rsidR="00D64547" w:rsidRPr="00F30E57">
        <w:rPr>
          <w:rFonts w:ascii="Arial" w:hAnsi="Arial" w:cs="Arial"/>
          <w:sz w:val="22"/>
          <w:szCs w:val="22"/>
          <w:lang w:val="lv-LV"/>
        </w:rPr>
        <w:t>, ja tam ir objektīvs pamatojums</w:t>
      </w:r>
      <w:r w:rsidR="00432786" w:rsidRPr="00F30E57">
        <w:rPr>
          <w:rFonts w:ascii="Arial" w:hAnsi="Arial" w:cs="Arial"/>
          <w:sz w:val="22"/>
          <w:szCs w:val="22"/>
          <w:lang w:val="lv-LV"/>
        </w:rPr>
        <w:t>.</w:t>
      </w:r>
    </w:p>
    <w:p w14:paraId="32516D64" w14:textId="77777777" w:rsidR="004F500A" w:rsidRPr="00F30E57" w:rsidRDefault="004F500A" w:rsidP="006A7FB0">
      <w:pPr>
        <w:pStyle w:val="ListParagraph"/>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432786" w:rsidRPr="00F30E57">
        <w:rPr>
          <w:rFonts w:ascii="Arial" w:hAnsi="Arial" w:cs="Arial"/>
          <w:sz w:val="22"/>
          <w:szCs w:val="22"/>
          <w:lang w:val="lv-LV"/>
        </w:rPr>
        <w:t>.</w:t>
      </w:r>
    </w:p>
    <w:p w14:paraId="78DE58FC" w14:textId="77777777" w:rsidR="004F500A" w:rsidRPr="00F30E57" w:rsidRDefault="006D51C2" w:rsidP="006A7FB0">
      <w:pPr>
        <w:pStyle w:val="ListParagraph"/>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J</w:t>
      </w:r>
      <w:r w:rsidR="00D64547" w:rsidRPr="00F30E57">
        <w:rPr>
          <w:rFonts w:ascii="Arial" w:hAnsi="Arial" w:cs="Arial"/>
          <w:sz w:val="22"/>
          <w:szCs w:val="22"/>
          <w:lang w:val="lv-LV"/>
        </w:rPr>
        <w:t xml:space="preserve">a </w:t>
      </w:r>
      <w:r w:rsidR="00827DEE" w:rsidRPr="00F30E57">
        <w:rPr>
          <w:rFonts w:ascii="Arial" w:hAnsi="Arial" w:cs="Arial"/>
          <w:sz w:val="22"/>
          <w:szCs w:val="22"/>
          <w:lang w:val="lv-LV"/>
        </w:rPr>
        <w:t>sarunu procedūr</w:t>
      </w:r>
      <w:r w:rsidR="00D64547" w:rsidRPr="00F30E57">
        <w:rPr>
          <w:rFonts w:ascii="Arial" w:hAnsi="Arial" w:cs="Arial"/>
          <w:sz w:val="22"/>
          <w:szCs w:val="22"/>
          <w:lang w:val="lv-LV"/>
        </w:rPr>
        <w:t>ā iesniegts viens piedāvājums, komisija lemj, vai tas atbilst s</w:t>
      </w:r>
      <w:r w:rsidR="00827DEE" w:rsidRPr="00F30E57">
        <w:rPr>
          <w:rFonts w:ascii="Arial" w:hAnsi="Arial" w:cs="Arial"/>
          <w:sz w:val="22"/>
          <w:szCs w:val="22"/>
          <w:lang w:val="lv-LV"/>
        </w:rPr>
        <w:t>arunu procedūras</w:t>
      </w:r>
      <w:r w:rsidR="00D64547" w:rsidRPr="00F30E57">
        <w:rPr>
          <w:rFonts w:ascii="Arial" w:hAnsi="Arial" w:cs="Arial"/>
          <w:sz w:val="22"/>
          <w:szCs w:val="22"/>
          <w:lang w:val="lv-LV"/>
        </w:rPr>
        <w:t xml:space="preserve"> nolikumam, vai tas ir izdevīgs un vai attiecīgo pretendentu var atzīt par uzvarētāju s</w:t>
      </w:r>
      <w:r w:rsidR="006A45BC" w:rsidRPr="00F30E57">
        <w:rPr>
          <w:rFonts w:ascii="Arial" w:hAnsi="Arial" w:cs="Arial"/>
          <w:sz w:val="22"/>
          <w:szCs w:val="22"/>
          <w:lang w:val="lv-LV"/>
        </w:rPr>
        <w:t>arunu procedūr</w:t>
      </w:r>
      <w:r w:rsidR="00D64547" w:rsidRPr="00F30E57">
        <w:rPr>
          <w:rFonts w:ascii="Arial" w:hAnsi="Arial" w:cs="Arial"/>
          <w:sz w:val="22"/>
          <w:szCs w:val="22"/>
          <w:lang w:val="lv-LV"/>
        </w:rPr>
        <w:t>ā</w:t>
      </w:r>
      <w:r w:rsidR="00432786" w:rsidRPr="00F30E57">
        <w:rPr>
          <w:rFonts w:ascii="Arial" w:hAnsi="Arial" w:cs="Arial"/>
          <w:sz w:val="22"/>
          <w:szCs w:val="22"/>
          <w:lang w:val="lv-LV"/>
        </w:rPr>
        <w:t>.</w:t>
      </w:r>
    </w:p>
    <w:p w14:paraId="0508BC94" w14:textId="4CFC4849" w:rsidR="004F500A" w:rsidRPr="00F30E57" w:rsidRDefault="006D51C2" w:rsidP="006A7FB0">
      <w:pPr>
        <w:pStyle w:val="ListParagraph"/>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CD6B19" w:rsidRPr="00F30E57">
        <w:rPr>
          <w:rFonts w:ascii="Arial" w:hAnsi="Arial" w:cs="Arial"/>
          <w:sz w:val="22"/>
          <w:szCs w:val="22"/>
          <w:lang w:val="lv-LV"/>
        </w:rPr>
        <w:t xml:space="preserve">asūtītāja iekšējos normatīvajos aktos noteiktajā kārtībā pieņemtais lēmums par sarunu procedūras rezultātu </w:t>
      </w:r>
      <w:r w:rsidR="00D64547" w:rsidRPr="00F30E57">
        <w:rPr>
          <w:rFonts w:ascii="Arial" w:hAnsi="Arial" w:cs="Arial"/>
          <w:sz w:val="22"/>
          <w:szCs w:val="22"/>
          <w:lang w:val="lv-LV"/>
        </w:rPr>
        <w:t>un līguma slēgšanu ir pamats līguma noslēgšanai ar sa</w:t>
      </w:r>
      <w:r w:rsidR="006A45BC" w:rsidRPr="00F30E57">
        <w:rPr>
          <w:rFonts w:ascii="Arial" w:hAnsi="Arial" w:cs="Arial"/>
          <w:sz w:val="22"/>
          <w:szCs w:val="22"/>
          <w:lang w:val="lv-LV"/>
        </w:rPr>
        <w:t>runu procedūras</w:t>
      </w:r>
      <w:r w:rsidR="00D64547" w:rsidRPr="00F30E57">
        <w:rPr>
          <w:rFonts w:ascii="Arial" w:hAnsi="Arial" w:cs="Arial"/>
          <w:sz w:val="22"/>
          <w:szCs w:val="22"/>
          <w:lang w:val="lv-LV"/>
        </w:rPr>
        <w:t xml:space="preserve"> uzvarētāju</w:t>
      </w:r>
      <w:r w:rsidR="00432786" w:rsidRPr="00F30E57">
        <w:rPr>
          <w:rFonts w:ascii="Arial" w:hAnsi="Arial" w:cs="Arial"/>
          <w:sz w:val="22"/>
          <w:szCs w:val="22"/>
          <w:lang w:val="lv-LV"/>
        </w:rPr>
        <w:t>.</w:t>
      </w:r>
    </w:p>
    <w:p w14:paraId="3B372526" w14:textId="77777777" w:rsidR="004F500A" w:rsidRPr="00F30E57" w:rsidRDefault="009C7EC2" w:rsidP="006A7FB0">
      <w:pPr>
        <w:pStyle w:val="ListParagraph"/>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Pasūtītājs 5 </w:t>
      </w:r>
      <w:r w:rsidR="004F500A" w:rsidRPr="00F30E57">
        <w:rPr>
          <w:rFonts w:ascii="Arial" w:hAnsi="Arial" w:cs="Arial"/>
          <w:sz w:val="22"/>
          <w:szCs w:val="22"/>
          <w:lang w:val="lv-LV"/>
        </w:rPr>
        <w:t xml:space="preserve">(piecu) </w:t>
      </w:r>
      <w:r w:rsidRPr="00F30E57">
        <w:rPr>
          <w:rFonts w:ascii="Arial" w:hAnsi="Arial" w:cs="Arial"/>
          <w:sz w:val="22"/>
          <w:szCs w:val="22"/>
          <w:lang w:val="lv-LV"/>
        </w:rPr>
        <w:t>darba dienu laikā</w:t>
      </w:r>
      <w:r w:rsidR="00867CAF" w:rsidRPr="00F30E57">
        <w:rPr>
          <w:rFonts w:ascii="Arial" w:hAnsi="Arial" w:cs="Arial"/>
          <w:sz w:val="22"/>
          <w:szCs w:val="22"/>
          <w:lang w:val="lv-LV"/>
        </w:rPr>
        <w:t xml:space="preserve"> pēc lēmuma pieņem</w:t>
      </w:r>
      <w:r w:rsidR="00A94850" w:rsidRPr="00F30E57">
        <w:rPr>
          <w:rFonts w:ascii="Arial" w:hAnsi="Arial" w:cs="Arial"/>
          <w:sz w:val="22"/>
          <w:szCs w:val="22"/>
          <w:lang w:val="lv-LV"/>
        </w:rPr>
        <w:t xml:space="preserve">šanas </w:t>
      </w:r>
      <w:r w:rsidRPr="00F30E57">
        <w:rPr>
          <w:rFonts w:ascii="Arial" w:hAnsi="Arial" w:cs="Arial"/>
          <w:sz w:val="22"/>
          <w:szCs w:val="22"/>
          <w:lang w:val="lv-LV"/>
        </w:rPr>
        <w:t>rakstiski informē visus pretendentus par sa</w:t>
      </w:r>
      <w:r w:rsidR="00EF74B1" w:rsidRPr="00F30E57">
        <w:rPr>
          <w:rFonts w:ascii="Arial" w:hAnsi="Arial" w:cs="Arial"/>
          <w:sz w:val="22"/>
          <w:szCs w:val="22"/>
          <w:lang w:val="lv-LV"/>
        </w:rPr>
        <w:t>runu procedūras</w:t>
      </w:r>
      <w:r w:rsidRPr="00F30E57">
        <w:rPr>
          <w:rFonts w:ascii="Arial" w:hAnsi="Arial" w:cs="Arial"/>
          <w:sz w:val="22"/>
          <w:szCs w:val="22"/>
          <w:lang w:val="lv-LV"/>
        </w:rPr>
        <w:t xml:space="preserve"> rezultātiem</w:t>
      </w:r>
      <w:r w:rsidR="00432786" w:rsidRPr="00F30E57">
        <w:rPr>
          <w:rFonts w:ascii="Arial" w:hAnsi="Arial" w:cs="Arial"/>
          <w:sz w:val="22"/>
          <w:szCs w:val="22"/>
          <w:lang w:val="lv-LV"/>
        </w:rPr>
        <w:t>.</w:t>
      </w:r>
    </w:p>
    <w:p w14:paraId="021B2C5E" w14:textId="77777777" w:rsidR="00FA626D" w:rsidRPr="005F0ACB" w:rsidRDefault="004F500A" w:rsidP="006A7FB0">
      <w:pPr>
        <w:pStyle w:val="ListParagraph"/>
        <w:numPr>
          <w:ilvl w:val="1"/>
          <w:numId w:val="13"/>
        </w:numPr>
        <w:ind w:left="567" w:hanging="567"/>
        <w:jc w:val="both"/>
        <w:rPr>
          <w:rFonts w:ascii="Arial" w:hAnsi="Arial" w:cs="Arial"/>
          <w:color w:val="000000" w:themeColor="text1"/>
          <w:sz w:val="22"/>
          <w:szCs w:val="22"/>
          <w:lang w:val="lv-LV"/>
        </w:rPr>
      </w:pPr>
      <w:r w:rsidRPr="00F30E57">
        <w:rPr>
          <w:rFonts w:ascii="Arial" w:hAnsi="Arial" w:cs="Arial"/>
          <w:color w:val="000000" w:themeColor="text1"/>
          <w:sz w:val="22"/>
          <w:szCs w:val="22"/>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5F0ACB">
        <w:rPr>
          <w:rFonts w:ascii="Arial" w:hAnsi="Arial" w:cs="Arial"/>
          <w:color w:val="000000" w:themeColor="text1"/>
          <w:sz w:val="22"/>
          <w:szCs w:val="22"/>
          <w:lang w:val="lv-LV"/>
        </w:rPr>
        <w:t>piedāvājumu</w:t>
      </w:r>
      <w:r w:rsidR="00432786" w:rsidRPr="005F0ACB">
        <w:rPr>
          <w:rFonts w:ascii="Arial" w:hAnsi="Arial" w:cs="Arial"/>
          <w:color w:val="000000" w:themeColor="text1"/>
          <w:sz w:val="22"/>
          <w:szCs w:val="22"/>
          <w:lang w:val="lv-LV"/>
        </w:rPr>
        <w:t>.</w:t>
      </w:r>
    </w:p>
    <w:p w14:paraId="6781B7E9" w14:textId="77777777" w:rsidR="00FA626D" w:rsidRPr="005F0ACB" w:rsidRDefault="00432786" w:rsidP="006A7FB0">
      <w:pPr>
        <w:pStyle w:val="ListParagraph"/>
        <w:numPr>
          <w:ilvl w:val="1"/>
          <w:numId w:val="13"/>
        </w:numPr>
        <w:ind w:left="567" w:hanging="567"/>
        <w:jc w:val="both"/>
        <w:rPr>
          <w:rFonts w:ascii="Arial" w:hAnsi="Arial" w:cs="Arial"/>
          <w:sz w:val="22"/>
          <w:szCs w:val="22"/>
          <w:lang w:val="lv-LV"/>
        </w:rPr>
      </w:pPr>
      <w:r w:rsidRPr="005F0ACB">
        <w:rPr>
          <w:rFonts w:ascii="Arial" w:hAnsi="Arial" w:cs="Arial"/>
          <w:sz w:val="22"/>
          <w:szCs w:val="22"/>
          <w:lang w:val="lv-LV"/>
        </w:rPr>
        <w:t>P</w:t>
      </w:r>
      <w:r w:rsidR="00502464" w:rsidRPr="005F0ACB">
        <w:rPr>
          <w:rFonts w:ascii="Arial" w:hAnsi="Arial" w:cs="Arial"/>
          <w:sz w:val="22"/>
          <w:szCs w:val="22"/>
          <w:lang w:val="lv-LV"/>
        </w:rPr>
        <w:t xml:space="preserve">ēc iepirkuma līguma noslēgšanas </w:t>
      </w:r>
      <w:r w:rsidR="003E29F9" w:rsidRPr="005F0ACB">
        <w:rPr>
          <w:rFonts w:ascii="Arial" w:hAnsi="Arial" w:cs="Arial"/>
          <w:sz w:val="22"/>
          <w:szCs w:val="22"/>
          <w:lang w:val="lv-LV"/>
        </w:rPr>
        <w:t>izraudzītais pretendents</w:t>
      </w:r>
      <w:r w:rsidR="00502464" w:rsidRPr="005F0ACB">
        <w:rPr>
          <w:rFonts w:ascii="Arial" w:hAnsi="Arial" w:cs="Arial"/>
          <w:sz w:val="22"/>
          <w:szCs w:val="22"/>
          <w:lang w:val="lv-LV"/>
        </w:rPr>
        <w:t xml:space="preserve"> (pretendents, kuram piešķirtas līguma slēgšanas tiesības) </w:t>
      </w:r>
      <w:r w:rsidR="00DD7C4E" w:rsidRPr="005F0ACB">
        <w:rPr>
          <w:rFonts w:ascii="Arial" w:hAnsi="Arial" w:cs="Arial"/>
          <w:sz w:val="22"/>
          <w:szCs w:val="22"/>
          <w:lang w:val="lv-LV"/>
        </w:rPr>
        <w:t>10</w:t>
      </w:r>
      <w:r w:rsidR="003E29F9" w:rsidRPr="005F0ACB">
        <w:rPr>
          <w:rFonts w:ascii="Arial" w:hAnsi="Arial" w:cs="Arial"/>
          <w:sz w:val="22"/>
          <w:szCs w:val="22"/>
          <w:lang w:val="lv-LV"/>
        </w:rPr>
        <w:t xml:space="preserve"> </w:t>
      </w:r>
      <w:r w:rsidR="00DD7C4E" w:rsidRPr="005F0ACB">
        <w:rPr>
          <w:rFonts w:ascii="Arial" w:hAnsi="Arial" w:cs="Arial"/>
          <w:sz w:val="22"/>
          <w:szCs w:val="22"/>
          <w:lang w:val="lv-LV"/>
        </w:rPr>
        <w:t xml:space="preserve">darba dienu laikā veic līguma nodrošinājuma summas iemaksu </w:t>
      </w:r>
      <w:r w:rsidR="00FA626D" w:rsidRPr="005F0ACB">
        <w:rPr>
          <w:rFonts w:ascii="Arial" w:hAnsi="Arial" w:cs="Arial"/>
          <w:sz w:val="22"/>
          <w:szCs w:val="22"/>
          <w:lang w:val="lv-LV"/>
        </w:rPr>
        <w:t>5</w:t>
      </w:r>
      <w:r w:rsidR="00DD7C4E" w:rsidRPr="005F0ACB">
        <w:rPr>
          <w:rFonts w:ascii="Arial" w:hAnsi="Arial" w:cs="Arial"/>
          <w:sz w:val="22"/>
          <w:szCs w:val="22"/>
          <w:lang w:val="lv-LV"/>
        </w:rPr>
        <w:t xml:space="preserve"> % apmērā no līgum</w:t>
      </w:r>
      <w:r w:rsidR="00647899" w:rsidRPr="005F0ACB">
        <w:rPr>
          <w:rFonts w:ascii="Arial" w:hAnsi="Arial" w:cs="Arial"/>
          <w:sz w:val="22"/>
          <w:szCs w:val="22"/>
          <w:lang w:val="lv-LV"/>
        </w:rPr>
        <w:t>cenas</w:t>
      </w:r>
      <w:r w:rsidR="00DD7C4E" w:rsidRPr="005F0ACB">
        <w:rPr>
          <w:rFonts w:ascii="Arial" w:hAnsi="Arial" w:cs="Arial"/>
          <w:sz w:val="22"/>
          <w:szCs w:val="22"/>
          <w:lang w:val="lv-LV"/>
        </w:rPr>
        <w:t xml:space="preserve"> (bez PVN) pasūtītāja</w:t>
      </w:r>
      <w:r w:rsidR="005519BB" w:rsidRPr="005F0ACB">
        <w:rPr>
          <w:rFonts w:ascii="Arial" w:hAnsi="Arial" w:cs="Arial"/>
          <w:sz w:val="22"/>
          <w:szCs w:val="22"/>
          <w:lang w:val="lv-LV"/>
        </w:rPr>
        <w:t xml:space="preserve"> (pircēja) </w:t>
      </w:r>
      <w:r w:rsidR="00DD7C4E" w:rsidRPr="005F0ACB">
        <w:rPr>
          <w:rFonts w:ascii="Arial" w:hAnsi="Arial" w:cs="Arial"/>
          <w:sz w:val="22"/>
          <w:szCs w:val="22"/>
          <w:lang w:val="lv-LV"/>
        </w:rPr>
        <w:t>bankas kontā (konta Nr. tiks norādīts līgumā), maksājuma mērķī norādot: "Līguma nodrošinājums līgumam ___(datums)____ un  Nr.________</w:t>
      </w:r>
      <w:r w:rsidR="00652936" w:rsidRPr="005F0ACB">
        <w:rPr>
          <w:rFonts w:ascii="Arial" w:hAnsi="Arial" w:cs="Arial"/>
          <w:sz w:val="22"/>
          <w:szCs w:val="22"/>
          <w:lang w:val="lv-LV"/>
        </w:rPr>
        <w:t xml:space="preserve"> atbilstoši Līguma 1.1.punktā minētā sarunu procedūras nolikuma nosacījumiem</w:t>
      </w:r>
      <w:r w:rsidR="00DD7C4E" w:rsidRPr="005F0ACB">
        <w:rPr>
          <w:rFonts w:ascii="Arial" w:hAnsi="Arial" w:cs="Arial"/>
          <w:sz w:val="22"/>
          <w:szCs w:val="22"/>
          <w:lang w:val="lv-LV"/>
        </w:rPr>
        <w:t xml:space="preserve">”. </w:t>
      </w:r>
      <w:r w:rsidR="00DD7C4E" w:rsidRPr="005F0ACB">
        <w:rPr>
          <w:rFonts w:ascii="Arial" w:hAnsi="Arial" w:cs="Arial"/>
          <w:i/>
          <w:sz w:val="22"/>
          <w:szCs w:val="22"/>
          <w:lang w:val="lv-LV"/>
        </w:rPr>
        <w:t>[šie lauki aizpildāmi pēc tam, kad noslēgts līgums].</w:t>
      </w:r>
      <w:r w:rsidR="00DD7C4E" w:rsidRPr="005F0ACB">
        <w:rPr>
          <w:rFonts w:ascii="Arial" w:hAnsi="Arial" w:cs="Arial"/>
          <w:sz w:val="22"/>
          <w:szCs w:val="22"/>
          <w:lang w:val="lv-LV"/>
        </w:rPr>
        <w:t xml:space="preserve"> </w:t>
      </w:r>
    </w:p>
    <w:p w14:paraId="76795476" w14:textId="77777777" w:rsidR="00FA626D" w:rsidRPr="00F30E57" w:rsidRDefault="00432786" w:rsidP="006A7FB0">
      <w:pPr>
        <w:pStyle w:val="ListParagraph"/>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P</w:t>
      </w:r>
      <w:r w:rsidR="00DD7C4E" w:rsidRPr="00F30E57">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nolikuma </w:t>
      </w:r>
      <w:r w:rsidR="0009548E" w:rsidRPr="00F30E57">
        <w:rPr>
          <w:rFonts w:ascii="Arial" w:hAnsi="Arial" w:cs="Arial"/>
          <w:sz w:val="22"/>
          <w:szCs w:val="22"/>
          <w:lang w:val="lv-LV"/>
        </w:rPr>
        <w:t>5</w:t>
      </w:r>
      <w:r w:rsidR="00340BDE" w:rsidRPr="00F30E57">
        <w:rPr>
          <w:rFonts w:ascii="Arial" w:hAnsi="Arial" w:cs="Arial"/>
          <w:sz w:val="22"/>
          <w:szCs w:val="22"/>
          <w:lang w:val="lv-LV"/>
        </w:rPr>
        <w:t>.</w:t>
      </w:r>
      <w:r w:rsidR="00DD7C4E" w:rsidRPr="00F30E57">
        <w:rPr>
          <w:rFonts w:ascii="Arial" w:hAnsi="Arial" w:cs="Arial"/>
          <w:sz w:val="22"/>
          <w:szCs w:val="22"/>
          <w:lang w:val="lv-LV"/>
        </w:rPr>
        <w:t xml:space="preserve">pielikuma </w:t>
      </w:r>
      <w:r w:rsidR="006B03F8" w:rsidRPr="00F30E57">
        <w:rPr>
          <w:rFonts w:ascii="Arial" w:hAnsi="Arial" w:cs="Arial"/>
          <w:sz w:val="22"/>
          <w:szCs w:val="22"/>
          <w:lang w:val="lv-LV"/>
        </w:rPr>
        <w:t>8</w:t>
      </w:r>
      <w:r w:rsidR="00DD7C4E" w:rsidRPr="00F30E57">
        <w:rPr>
          <w:rFonts w:ascii="Arial" w:hAnsi="Arial" w:cs="Arial"/>
          <w:sz w:val="22"/>
          <w:szCs w:val="22"/>
          <w:lang w:val="lv-LV"/>
        </w:rPr>
        <w:t xml:space="preserve">.sadaļā). Valūta, kādā pretendents veic </w:t>
      </w:r>
      <w:r w:rsidR="00DD7C4E" w:rsidRPr="00F30E57">
        <w:rPr>
          <w:rFonts w:ascii="Arial" w:hAnsi="Arial" w:cs="Arial"/>
          <w:sz w:val="22"/>
          <w:szCs w:val="22"/>
          <w:lang w:val="lv-LV"/>
        </w:rPr>
        <w:lastRenderedPageBreak/>
        <w:t>līguma nodrošinājuma summas iemaksu, ir EUR. Iesniegtais (iemaksātais) līguma nodrošinājums garantē, ka pasūtītājs ieturēs līguma nodrošinājumu, ja pretendents neveiks līguma izpildi saskaņā ar sarunu procedūras nolikuma nosacījumiem</w:t>
      </w:r>
      <w:r w:rsidRPr="00F30E57">
        <w:rPr>
          <w:rFonts w:ascii="Arial" w:hAnsi="Arial" w:cs="Arial"/>
          <w:sz w:val="22"/>
          <w:szCs w:val="22"/>
          <w:lang w:val="lv-LV"/>
        </w:rPr>
        <w:t>.</w:t>
      </w:r>
    </w:p>
    <w:p w14:paraId="27AA3C83" w14:textId="77777777" w:rsidR="00DD7C4E" w:rsidRPr="00F30E57" w:rsidRDefault="00DD7C4E" w:rsidP="006A7FB0">
      <w:pPr>
        <w:pStyle w:val="ListParagraph"/>
        <w:numPr>
          <w:ilvl w:val="1"/>
          <w:numId w:val="13"/>
        </w:numPr>
        <w:ind w:left="567" w:hanging="567"/>
        <w:jc w:val="both"/>
        <w:rPr>
          <w:rFonts w:ascii="Arial" w:hAnsi="Arial" w:cs="Arial"/>
          <w:sz w:val="22"/>
          <w:szCs w:val="22"/>
          <w:lang w:val="lv-LV"/>
        </w:rPr>
      </w:pPr>
      <w:r w:rsidRPr="00F30E57">
        <w:rPr>
          <w:rFonts w:ascii="Arial" w:hAnsi="Arial" w:cs="Arial"/>
          <w:sz w:val="22"/>
          <w:szCs w:val="22"/>
          <w:lang w:val="lv-LV"/>
        </w:rPr>
        <w:t xml:space="preserve">Līguma nodrošinājumam jābūt spēkā līdz līguma saistību pilnīgai izpildei vai vismaz 30 </w:t>
      </w:r>
      <w:r w:rsidR="005D2281" w:rsidRPr="00F30E57">
        <w:rPr>
          <w:rFonts w:ascii="Arial" w:hAnsi="Arial" w:cs="Arial"/>
          <w:sz w:val="22"/>
          <w:szCs w:val="22"/>
          <w:lang w:val="lv-LV"/>
        </w:rPr>
        <w:t>kalendār</w:t>
      </w:r>
      <w:r w:rsidR="0043433A" w:rsidRPr="00F30E57">
        <w:rPr>
          <w:rFonts w:ascii="Arial" w:hAnsi="Arial" w:cs="Arial"/>
          <w:sz w:val="22"/>
          <w:szCs w:val="22"/>
          <w:lang w:val="lv-LV"/>
        </w:rPr>
        <w:t>a</w:t>
      </w:r>
      <w:r w:rsidR="005D2281" w:rsidRPr="00F30E57">
        <w:rPr>
          <w:rFonts w:ascii="Arial" w:hAnsi="Arial" w:cs="Arial"/>
          <w:sz w:val="22"/>
          <w:szCs w:val="22"/>
          <w:lang w:val="lv-LV"/>
        </w:rPr>
        <w:t xml:space="preserve"> dienas pēc </w:t>
      </w:r>
      <w:r w:rsidR="003300A0" w:rsidRPr="00F30E57">
        <w:rPr>
          <w:rFonts w:ascii="Arial" w:hAnsi="Arial" w:cs="Arial"/>
          <w:sz w:val="22"/>
          <w:szCs w:val="22"/>
          <w:lang w:val="lv-LV"/>
        </w:rPr>
        <w:t>preces galīgās piegādes, izpildes brīža.</w:t>
      </w:r>
    </w:p>
    <w:p w14:paraId="48E03AFE" w14:textId="77777777" w:rsidR="00AC4AF5" w:rsidRPr="00F30E57" w:rsidRDefault="00AC4AF5" w:rsidP="001D7E30">
      <w:pPr>
        <w:ind w:firstLine="720"/>
        <w:jc w:val="both"/>
        <w:rPr>
          <w:rFonts w:ascii="Arial" w:hAnsi="Arial" w:cs="Arial"/>
          <w:sz w:val="22"/>
          <w:szCs w:val="22"/>
          <w:lang w:val="lv-LV"/>
        </w:rPr>
      </w:pPr>
    </w:p>
    <w:p w14:paraId="5D43EE19" w14:textId="77777777" w:rsidR="00A54DD6" w:rsidRPr="00F30E57" w:rsidRDefault="00A54DD6" w:rsidP="00A54DD6">
      <w:pPr>
        <w:pStyle w:val="BodyTextIndent"/>
        <w:ind w:firstLine="0"/>
        <w:rPr>
          <w:rFonts w:ascii="Arial" w:hAnsi="Arial" w:cs="Arial"/>
          <w:b/>
          <w:szCs w:val="22"/>
          <w:lang w:val="lv-LV"/>
        </w:rPr>
      </w:pPr>
      <w:r w:rsidRPr="00F30E57">
        <w:rPr>
          <w:rFonts w:ascii="Arial" w:hAnsi="Arial" w:cs="Arial"/>
          <w:b/>
          <w:szCs w:val="22"/>
          <w:lang w:val="lv-LV"/>
        </w:rPr>
        <w:t xml:space="preserve">Pielikumā:  </w:t>
      </w:r>
    </w:p>
    <w:p w14:paraId="12122E65" w14:textId="7B8DD755" w:rsidR="009135D5" w:rsidRPr="00F30E57" w:rsidRDefault="009135D5" w:rsidP="009135D5">
      <w:pPr>
        <w:pStyle w:val="BodyTextIndent"/>
        <w:ind w:left="720" w:hanging="720"/>
        <w:rPr>
          <w:rFonts w:ascii="Arial" w:hAnsi="Arial" w:cs="Arial"/>
          <w:szCs w:val="22"/>
          <w:lang w:val="lv-LV"/>
        </w:rPr>
      </w:pPr>
      <w:r w:rsidRPr="00F30E57">
        <w:rPr>
          <w:rFonts w:ascii="Arial" w:hAnsi="Arial" w:cs="Arial"/>
          <w:szCs w:val="22"/>
          <w:lang w:val="lv-LV"/>
        </w:rPr>
        <w:t xml:space="preserve">1.pielikums </w:t>
      </w:r>
      <w:r w:rsidRPr="00F30E57">
        <w:rPr>
          <w:rFonts w:ascii="Arial" w:hAnsi="Arial" w:cs="Arial"/>
          <w:szCs w:val="22"/>
          <w:lang w:val="lv-LV"/>
        </w:rPr>
        <w:tab/>
        <w:t xml:space="preserve">Pieteikums dalībai sarunu procedūrā /forma/ uz </w:t>
      </w:r>
      <w:r w:rsidR="00A07427">
        <w:rPr>
          <w:rFonts w:ascii="Arial" w:hAnsi="Arial" w:cs="Arial"/>
          <w:szCs w:val="22"/>
          <w:lang w:val="lv-LV"/>
        </w:rPr>
        <w:t>3</w:t>
      </w:r>
      <w:r w:rsidR="00A07427" w:rsidRPr="00F30E57">
        <w:rPr>
          <w:rFonts w:ascii="Arial" w:hAnsi="Arial" w:cs="Arial"/>
          <w:szCs w:val="22"/>
          <w:lang w:val="lv-LV"/>
        </w:rPr>
        <w:t xml:space="preserve"> </w:t>
      </w:r>
      <w:r w:rsidRPr="00F30E57">
        <w:rPr>
          <w:rFonts w:ascii="Arial" w:hAnsi="Arial" w:cs="Arial"/>
          <w:szCs w:val="22"/>
          <w:lang w:val="lv-LV"/>
        </w:rPr>
        <w:t>lp.;</w:t>
      </w:r>
    </w:p>
    <w:p w14:paraId="5E8A8F16" w14:textId="3B7A6673" w:rsidR="009135D5" w:rsidRPr="00F30E57" w:rsidRDefault="009135D5" w:rsidP="009135D5">
      <w:pPr>
        <w:pStyle w:val="BodyTextIndent"/>
        <w:ind w:left="1440" w:hanging="1440"/>
        <w:rPr>
          <w:rFonts w:ascii="Arial" w:hAnsi="Arial" w:cs="Arial"/>
          <w:szCs w:val="22"/>
          <w:lang w:val="lv-LV"/>
        </w:rPr>
      </w:pPr>
      <w:r w:rsidRPr="00F30E57">
        <w:rPr>
          <w:rFonts w:ascii="Arial" w:hAnsi="Arial" w:cs="Arial"/>
          <w:szCs w:val="22"/>
          <w:lang w:val="lv-LV"/>
        </w:rPr>
        <w:t>2.pielikums</w:t>
      </w:r>
      <w:r w:rsidRPr="00F30E57">
        <w:rPr>
          <w:rFonts w:ascii="Arial" w:hAnsi="Arial" w:cs="Arial"/>
          <w:szCs w:val="22"/>
          <w:lang w:val="lv-LV"/>
        </w:rPr>
        <w:tab/>
        <w:t>Tehniskā specifikācija</w:t>
      </w:r>
      <w:r w:rsidR="0062031B" w:rsidRPr="00F30E57">
        <w:rPr>
          <w:rFonts w:ascii="Arial" w:hAnsi="Arial" w:cs="Arial"/>
          <w:szCs w:val="22"/>
          <w:lang w:val="lv-LV"/>
        </w:rPr>
        <w:t>/tehniskais piedāvājums</w:t>
      </w:r>
      <w:r w:rsidRPr="00F30E57">
        <w:rPr>
          <w:rFonts w:ascii="Arial" w:hAnsi="Arial" w:cs="Arial"/>
          <w:szCs w:val="22"/>
          <w:lang w:val="lv-LV"/>
        </w:rPr>
        <w:t xml:space="preserve"> uz </w:t>
      </w:r>
      <w:r w:rsidR="00A07427">
        <w:rPr>
          <w:rFonts w:ascii="Arial" w:hAnsi="Arial" w:cs="Arial"/>
          <w:szCs w:val="22"/>
          <w:lang w:val="lv-LV"/>
        </w:rPr>
        <w:t>5</w:t>
      </w:r>
      <w:r w:rsidR="00B73E33" w:rsidRPr="00F30E57">
        <w:rPr>
          <w:rFonts w:ascii="Arial" w:hAnsi="Arial" w:cs="Arial"/>
          <w:szCs w:val="22"/>
          <w:lang w:val="lv-LV"/>
        </w:rPr>
        <w:t xml:space="preserve"> </w:t>
      </w:r>
      <w:r w:rsidRPr="00F30E57">
        <w:rPr>
          <w:rFonts w:ascii="Arial" w:hAnsi="Arial" w:cs="Arial"/>
          <w:szCs w:val="22"/>
          <w:lang w:val="lv-LV"/>
        </w:rPr>
        <w:t>lp.;</w:t>
      </w:r>
    </w:p>
    <w:p w14:paraId="7874C858" w14:textId="4195E84D" w:rsidR="009135D5" w:rsidRPr="002C0114" w:rsidRDefault="003A76C4" w:rsidP="00C30F97">
      <w:pPr>
        <w:pStyle w:val="BodyTextIndent"/>
        <w:ind w:left="1440" w:hanging="1440"/>
        <w:rPr>
          <w:rFonts w:ascii="Arial" w:hAnsi="Arial" w:cs="Arial"/>
          <w:szCs w:val="22"/>
          <w:lang w:val="lv-LV"/>
        </w:rPr>
      </w:pPr>
      <w:r w:rsidRPr="00F30E57">
        <w:rPr>
          <w:rFonts w:ascii="Arial" w:hAnsi="Arial" w:cs="Arial"/>
          <w:szCs w:val="22"/>
          <w:lang w:val="lv-LV"/>
        </w:rPr>
        <w:t>3</w:t>
      </w:r>
      <w:r w:rsidR="009135D5" w:rsidRPr="00F30E57">
        <w:rPr>
          <w:rFonts w:ascii="Arial" w:hAnsi="Arial" w:cs="Arial"/>
          <w:szCs w:val="22"/>
          <w:lang w:val="lv-LV"/>
        </w:rPr>
        <w:t>.pielikums</w:t>
      </w:r>
      <w:r w:rsidR="00C30F97" w:rsidRPr="00F30E57">
        <w:rPr>
          <w:rFonts w:ascii="Arial" w:hAnsi="Arial" w:cs="Arial"/>
          <w:szCs w:val="22"/>
          <w:lang w:val="lv-LV"/>
        </w:rPr>
        <w:t xml:space="preserve">      </w:t>
      </w:r>
      <w:r w:rsidR="009135D5" w:rsidRPr="00F30E57">
        <w:rPr>
          <w:rFonts w:ascii="Arial" w:hAnsi="Arial" w:cs="Arial"/>
          <w:szCs w:val="22"/>
          <w:lang w:val="lv-LV"/>
        </w:rPr>
        <w:t xml:space="preserve">Iepirkuma līguma </w:t>
      </w:r>
      <w:r w:rsidR="009135D5" w:rsidRPr="002C0114">
        <w:rPr>
          <w:rFonts w:ascii="Arial" w:hAnsi="Arial" w:cs="Arial"/>
          <w:szCs w:val="22"/>
          <w:lang w:val="lv-LV"/>
        </w:rPr>
        <w:t xml:space="preserve">projekts </w:t>
      </w:r>
      <w:r w:rsidR="006668A4" w:rsidRPr="002C0114">
        <w:rPr>
          <w:rFonts w:ascii="Arial" w:hAnsi="Arial" w:cs="Arial"/>
          <w:szCs w:val="22"/>
          <w:lang w:val="lv-LV"/>
        </w:rPr>
        <w:t>(1.</w:t>
      </w:r>
      <w:r w:rsidR="00A07427" w:rsidRPr="002C0114">
        <w:rPr>
          <w:rFonts w:ascii="Arial" w:hAnsi="Arial" w:cs="Arial"/>
          <w:szCs w:val="22"/>
          <w:lang w:val="lv-LV"/>
        </w:rPr>
        <w:t xml:space="preserve"> </w:t>
      </w:r>
      <w:r w:rsidR="006668A4" w:rsidRPr="002C0114">
        <w:rPr>
          <w:rFonts w:ascii="Arial" w:hAnsi="Arial" w:cs="Arial"/>
          <w:szCs w:val="22"/>
          <w:lang w:val="lv-LV"/>
        </w:rPr>
        <w:t xml:space="preserve">un </w:t>
      </w:r>
      <w:r w:rsidR="007F1AFE" w:rsidRPr="002C0114">
        <w:rPr>
          <w:rFonts w:ascii="Arial" w:hAnsi="Arial" w:cs="Arial"/>
          <w:szCs w:val="22"/>
          <w:lang w:val="lv-LV"/>
        </w:rPr>
        <w:t>5</w:t>
      </w:r>
      <w:r w:rsidR="006668A4" w:rsidRPr="002C0114">
        <w:rPr>
          <w:rFonts w:ascii="Arial" w:hAnsi="Arial" w:cs="Arial"/>
          <w:szCs w:val="22"/>
          <w:lang w:val="lv-LV"/>
        </w:rPr>
        <w:t xml:space="preserve">.daļai) </w:t>
      </w:r>
      <w:r w:rsidR="009135D5" w:rsidRPr="002C0114">
        <w:rPr>
          <w:rFonts w:ascii="Arial" w:hAnsi="Arial" w:cs="Arial"/>
          <w:szCs w:val="22"/>
          <w:lang w:val="lv-LV"/>
        </w:rPr>
        <w:t xml:space="preserve">uz </w:t>
      </w:r>
      <w:r w:rsidR="00F725F7" w:rsidRPr="002C0114">
        <w:rPr>
          <w:rFonts w:ascii="Arial" w:hAnsi="Arial" w:cs="Arial"/>
          <w:szCs w:val="22"/>
          <w:lang w:val="lv-LV"/>
        </w:rPr>
        <w:t>7</w:t>
      </w:r>
      <w:r w:rsidR="000F404B" w:rsidRPr="002C0114">
        <w:rPr>
          <w:rFonts w:ascii="Arial" w:hAnsi="Arial" w:cs="Arial"/>
          <w:szCs w:val="22"/>
          <w:lang w:val="lv-LV"/>
        </w:rPr>
        <w:t xml:space="preserve"> </w:t>
      </w:r>
      <w:r w:rsidR="009135D5" w:rsidRPr="002C0114">
        <w:rPr>
          <w:rFonts w:ascii="Arial" w:hAnsi="Arial" w:cs="Arial"/>
          <w:szCs w:val="22"/>
          <w:lang w:val="lv-LV"/>
        </w:rPr>
        <w:t>lp.</w:t>
      </w:r>
      <w:r w:rsidR="00A07427" w:rsidRPr="002C0114">
        <w:rPr>
          <w:rFonts w:ascii="Arial" w:hAnsi="Arial" w:cs="Arial"/>
          <w:szCs w:val="22"/>
          <w:lang w:val="lv-LV"/>
        </w:rPr>
        <w:t>;</w:t>
      </w:r>
    </w:p>
    <w:p w14:paraId="3336DA32" w14:textId="48977542" w:rsidR="000F0AE4" w:rsidRPr="00F30E57" w:rsidRDefault="006668A4" w:rsidP="000F0AE4">
      <w:pPr>
        <w:pStyle w:val="BodyTextIndent"/>
        <w:tabs>
          <w:tab w:val="left" w:pos="2127"/>
        </w:tabs>
        <w:ind w:firstLine="0"/>
        <w:rPr>
          <w:rFonts w:ascii="Arial" w:hAnsi="Arial" w:cs="Arial"/>
          <w:szCs w:val="22"/>
          <w:lang w:val="lv-LV"/>
        </w:rPr>
      </w:pPr>
      <w:r w:rsidRPr="002C0114">
        <w:rPr>
          <w:rFonts w:ascii="Arial" w:hAnsi="Arial" w:cs="Arial"/>
          <w:szCs w:val="22"/>
          <w:lang w:val="lv-LV"/>
        </w:rPr>
        <w:t>4.pielikums      Iepirkuma līguma projekts (</w:t>
      </w:r>
      <w:r w:rsidR="007F1AFE" w:rsidRPr="002C0114">
        <w:rPr>
          <w:rFonts w:ascii="Arial" w:hAnsi="Arial" w:cs="Arial"/>
          <w:szCs w:val="22"/>
          <w:lang w:val="lv-LV"/>
        </w:rPr>
        <w:t>2.</w:t>
      </w:r>
      <w:r w:rsidR="00B23E55">
        <w:rPr>
          <w:rFonts w:ascii="Arial" w:hAnsi="Arial" w:cs="Arial"/>
          <w:szCs w:val="22"/>
          <w:lang w:val="lv-LV"/>
        </w:rPr>
        <w:t xml:space="preserve"> </w:t>
      </w:r>
      <w:r w:rsidR="007F1AFE" w:rsidRPr="002C0114">
        <w:rPr>
          <w:rFonts w:ascii="Arial" w:hAnsi="Arial" w:cs="Arial"/>
          <w:szCs w:val="22"/>
          <w:lang w:val="lv-LV"/>
        </w:rPr>
        <w:t>-</w:t>
      </w:r>
      <w:r w:rsidR="00B23E55">
        <w:rPr>
          <w:rFonts w:ascii="Arial" w:hAnsi="Arial" w:cs="Arial"/>
          <w:szCs w:val="22"/>
          <w:lang w:val="lv-LV"/>
        </w:rPr>
        <w:t xml:space="preserve"> </w:t>
      </w:r>
      <w:r w:rsidR="00CF7A92" w:rsidRPr="002C0114">
        <w:rPr>
          <w:rFonts w:ascii="Arial" w:hAnsi="Arial" w:cs="Arial"/>
          <w:szCs w:val="22"/>
          <w:lang w:val="lv-LV"/>
        </w:rPr>
        <w:t>4</w:t>
      </w:r>
      <w:r w:rsidRPr="002C0114">
        <w:rPr>
          <w:rFonts w:ascii="Arial" w:hAnsi="Arial" w:cs="Arial"/>
          <w:szCs w:val="22"/>
          <w:lang w:val="lv-LV"/>
        </w:rPr>
        <w:t>.daļai</w:t>
      </w:r>
      <w:r w:rsidRPr="007F1AFE">
        <w:rPr>
          <w:rFonts w:ascii="Arial" w:hAnsi="Arial" w:cs="Arial"/>
          <w:szCs w:val="22"/>
          <w:lang w:val="lv-LV"/>
        </w:rPr>
        <w:t>) uz</w:t>
      </w:r>
      <w:r w:rsidRPr="00F30E57">
        <w:rPr>
          <w:rFonts w:ascii="Arial" w:hAnsi="Arial" w:cs="Arial"/>
          <w:szCs w:val="22"/>
          <w:lang w:val="lv-LV"/>
        </w:rPr>
        <w:t xml:space="preserve"> </w:t>
      </w:r>
      <w:r>
        <w:rPr>
          <w:rFonts w:ascii="Arial" w:hAnsi="Arial" w:cs="Arial"/>
          <w:szCs w:val="22"/>
          <w:lang w:val="lv-LV"/>
        </w:rPr>
        <w:t>7</w:t>
      </w:r>
      <w:r w:rsidRPr="00F30E57">
        <w:rPr>
          <w:rFonts w:ascii="Arial" w:hAnsi="Arial" w:cs="Arial"/>
          <w:szCs w:val="22"/>
          <w:lang w:val="lv-LV"/>
        </w:rPr>
        <w:t xml:space="preserve"> lp</w:t>
      </w:r>
    </w:p>
    <w:p w14:paraId="5A5D7E50" w14:textId="77777777" w:rsidR="00ED6671" w:rsidRPr="00F30E57" w:rsidRDefault="00ED6671" w:rsidP="00FA626D">
      <w:pPr>
        <w:pStyle w:val="BodyTextIndent"/>
        <w:tabs>
          <w:tab w:val="left" w:pos="2127"/>
        </w:tabs>
        <w:ind w:firstLine="0"/>
        <w:rPr>
          <w:rFonts w:ascii="Arial" w:hAnsi="Arial" w:cs="Arial"/>
          <w:szCs w:val="22"/>
          <w:lang w:val="lv-LV"/>
        </w:rPr>
      </w:pPr>
    </w:p>
    <w:p w14:paraId="4FC3AE36" w14:textId="77777777" w:rsidR="00FA626D" w:rsidRPr="00F30E57" w:rsidRDefault="00FA626D" w:rsidP="00FA626D">
      <w:pPr>
        <w:pStyle w:val="BodyTextIndent"/>
        <w:tabs>
          <w:tab w:val="left" w:pos="2127"/>
        </w:tabs>
        <w:ind w:firstLine="0"/>
        <w:rPr>
          <w:rFonts w:ascii="Arial" w:hAnsi="Arial" w:cs="Arial"/>
          <w:szCs w:val="22"/>
          <w:lang w:val="lv-LV"/>
        </w:rPr>
      </w:pPr>
      <w:r w:rsidRPr="00F30E57">
        <w:rPr>
          <w:rFonts w:ascii="Arial" w:hAnsi="Arial" w:cs="Arial"/>
          <w:szCs w:val="22"/>
          <w:lang w:val="lv-LV"/>
        </w:rPr>
        <w:t>Iepirkuma komisijas priekšsēdētāja,</w:t>
      </w:r>
    </w:p>
    <w:p w14:paraId="20FF1DB8" w14:textId="77777777" w:rsidR="001F07D0" w:rsidRPr="00F30E57" w:rsidRDefault="00FA626D" w:rsidP="003E29F9">
      <w:pPr>
        <w:pStyle w:val="BodyTextIndent"/>
        <w:tabs>
          <w:tab w:val="left" w:pos="2127"/>
        </w:tabs>
        <w:ind w:firstLine="0"/>
        <w:rPr>
          <w:rFonts w:ascii="Arial" w:hAnsi="Arial" w:cs="Arial"/>
          <w:i/>
          <w:szCs w:val="22"/>
          <w:lang w:val="lv-LV"/>
        </w:rPr>
      </w:pPr>
      <w:r w:rsidRPr="00F30E57">
        <w:rPr>
          <w:rFonts w:ascii="Arial" w:hAnsi="Arial" w:cs="Arial"/>
          <w:szCs w:val="22"/>
          <w:lang w:val="lv-LV"/>
        </w:rPr>
        <w:t xml:space="preserve">Iepirkumu biroja vadītāja                                          </w:t>
      </w:r>
      <w:r w:rsidRPr="00F30E57">
        <w:rPr>
          <w:rFonts w:ascii="Arial" w:hAnsi="Arial" w:cs="Arial"/>
          <w:szCs w:val="22"/>
          <w:lang w:val="lv-LV"/>
        </w:rPr>
        <w:tab/>
      </w:r>
      <w:r w:rsidRPr="00F30E57">
        <w:rPr>
          <w:rFonts w:ascii="Arial" w:hAnsi="Arial" w:cs="Arial"/>
          <w:szCs w:val="22"/>
          <w:lang w:val="lv-LV"/>
        </w:rPr>
        <w:tab/>
      </w:r>
      <w:r w:rsidRPr="00F30E57">
        <w:rPr>
          <w:rFonts w:ascii="Arial" w:hAnsi="Arial" w:cs="Arial"/>
          <w:szCs w:val="22"/>
          <w:lang w:val="lv-LV"/>
        </w:rPr>
        <w:tab/>
        <w:t xml:space="preserve">               D. Smilktena</w:t>
      </w:r>
    </w:p>
    <w:p w14:paraId="7623D5FC" w14:textId="042F3D61" w:rsidR="00232598" w:rsidRDefault="00232598" w:rsidP="00FA626D">
      <w:pPr>
        <w:jc w:val="both"/>
        <w:rPr>
          <w:rFonts w:ascii="Arial" w:hAnsi="Arial" w:cs="Arial"/>
          <w:i/>
          <w:iCs/>
          <w:sz w:val="22"/>
          <w:szCs w:val="22"/>
          <w:highlight w:val="yellow"/>
          <w:lang w:val="lv-LV"/>
        </w:rPr>
      </w:pPr>
    </w:p>
    <w:p w14:paraId="23525D79" w14:textId="77777777" w:rsidR="00DC6ABB" w:rsidRPr="00F30E57" w:rsidRDefault="00DC6ABB" w:rsidP="00FA626D">
      <w:pPr>
        <w:jc w:val="both"/>
        <w:rPr>
          <w:rFonts w:ascii="Arial" w:hAnsi="Arial" w:cs="Arial"/>
          <w:i/>
          <w:iCs/>
          <w:sz w:val="22"/>
          <w:szCs w:val="22"/>
          <w:highlight w:val="yellow"/>
          <w:lang w:val="lv-LV"/>
        </w:rPr>
      </w:pPr>
    </w:p>
    <w:p w14:paraId="04F9CE05" w14:textId="77777777" w:rsidR="00DC6ABB" w:rsidRPr="00DC6ABB" w:rsidRDefault="00DC6ABB" w:rsidP="00DC6ABB">
      <w:pPr>
        <w:jc w:val="both"/>
        <w:rPr>
          <w:rFonts w:ascii="Arial" w:hAnsi="Arial" w:cs="Arial"/>
          <w:sz w:val="18"/>
          <w:szCs w:val="18"/>
          <w:lang w:val="lv-LV"/>
        </w:rPr>
      </w:pPr>
      <w:r w:rsidRPr="00DC6ABB">
        <w:rPr>
          <w:rFonts w:ascii="Arial" w:hAnsi="Arial" w:cs="Arial"/>
          <w:sz w:val="18"/>
          <w:szCs w:val="18"/>
          <w:lang w:val="lv-LV"/>
        </w:rPr>
        <w:t>Upenāja 67234857</w:t>
      </w:r>
    </w:p>
    <w:p w14:paraId="7E614E9C" w14:textId="77777777" w:rsidR="00DC6ABB" w:rsidRPr="00DC6ABB" w:rsidRDefault="00000000" w:rsidP="00DC6ABB">
      <w:pPr>
        <w:overflowPunct w:val="0"/>
        <w:autoSpaceDE w:val="0"/>
        <w:autoSpaceDN w:val="0"/>
        <w:adjustRightInd w:val="0"/>
        <w:jc w:val="both"/>
        <w:textAlignment w:val="baseline"/>
        <w:rPr>
          <w:rFonts w:ascii="Arial" w:hAnsi="Arial" w:cs="Arial"/>
          <w:bCs/>
          <w:sz w:val="18"/>
          <w:szCs w:val="18"/>
          <w:lang w:val="lv-LV" w:eastAsia="lv-LV"/>
        </w:rPr>
      </w:pPr>
      <w:hyperlink r:id="rId9" w:history="1">
        <w:r w:rsidR="00DC6ABB" w:rsidRPr="00DC6ABB">
          <w:rPr>
            <w:rStyle w:val="Hyperlink"/>
            <w:rFonts w:ascii="Arial" w:hAnsi="Arial" w:cs="Arial"/>
            <w:sz w:val="18"/>
            <w:szCs w:val="18"/>
            <w:lang w:val="lv-LV" w:eastAsia="lv-LV"/>
          </w:rPr>
          <w:t>Inga.Upenaja@ldz.lv</w:t>
        </w:r>
      </w:hyperlink>
      <w:r w:rsidR="00DC6ABB" w:rsidRPr="00DC6ABB">
        <w:rPr>
          <w:rFonts w:ascii="Arial" w:hAnsi="Arial" w:cs="Arial"/>
          <w:sz w:val="18"/>
          <w:szCs w:val="18"/>
          <w:lang w:val="lv-LV" w:eastAsia="lv-LV"/>
        </w:rPr>
        <w:t xml:space="preserve"> </w:t>
      </w:r>
    </w:p>
    <w:p w14:paraId="7611AABC" w14:textId="77777777" w:rsidR="00DC6ABB" w:rsidRPr="00C06FD3" w:rsidRDefault="00DC6ABB" w:rsidP="00DC6ABB">
      <w:pPr>
        <w:tabs>
          <w:tab w:val="left" w:pos="567"/>
        </w:tabs>
        <w:rPr>
          <w:lang w:val="lv-LV"/>
        </w:rPr>
      </w:pPr>
    </w:p>
    <w:p w14:paraId="57D522F3" w14:textId="2F4F0183" w:rsidR="00FA626D" w:rsidRPr="00F34C5C" w:rsidRDefault="00FA626D" w:rsidP="00FA626D">
      <w:pPr>
        <w:jc w:val="both"/>
        <w:rPr>
          <w:rFonts w:ascii="Arial" w:hAnsi="Arial" w:cs="Arial"/>
          <w:i/>
          <w:iCs/>
          <w:sz w:val="18"/>
          <w:szCs w:val="18"/>
          <w:lang w:val="lv-LV"/>
        </w:rPr>
        <w:sectPr w:rsidR="00FA626D" w:rsidRPr="00F34C5C" w:rsidSect="00190042">
          <w:footerReference w:type="even" r:id="rId10"/>
          <w:footerReference w:type="default" r:id="rId11"/>
          <w:footerReference w:type="first" r:id="rId12"/>
          <w:pgSz w:w="11907" w:h="16840" w:code="9"/>
          <w:pgMar w:top="1134" w:right="708" w:bottom="567" w:left="1701" w:header="709" w:footer="404" w:gutter="0"/>
          <w:pgNumType w:start="1"/>
          <w:cols w:space="708"/>
          <w:titlePg/>
          <w:docGrid w:linePitch="360"/>
        </w:sectPr>
      </w:pPr>
    </w:p>
    <w:p w14:paraId="3BEA86B4" w14:textId="2F3E7E9C" w:rsidR="007D68EB" w:rsidRDefault="007D68EB" w:rsidP="00FA626D">
      <w:pPr>
        <w:pStyle w:val="Heading4"/>
        <w:jc w:val="right"/>
        <w:rPr>
          <w:rFonts w:ascii="Arial" w:hAnsi="Arial" w:cs="Arial"/>
          <w:sz w:val="22"/>
          <w:szCs w:val="22"/>
        </w:rPr>
      </w:pPr>
    </w:p>
    <w:p w14:paraId="26AAAE9A" w14:textId="11BDDD96" w:rsidR="00673C22" w:rsidRPr="00F30E57" w:rsidRDefault="006A45BC" w:rsidP="00FA626D">
      <w:pPr>
        <w:pStyle w:val="Heading4"/>
        <w:jc w:val="right"/>
        <w:rPr>
          <w:rFonts w:ascii="Arial" w:hAnsi="Arial" w:cs="Arial"/>
          <w:bCs w:val="0"/>
          <w:sz w:val="22"/>
          <w:szCs w:val="22"/>
        </w:rPr>
      </w:pPr>
      <w:r w:rsidRPr="00F30E57">
        <w:rPr>
          <w:rFonts w:ascii="Arial" w:hAnsi="Arial" w:cs="Arial"/>
          <w:sz w:val="22"/>
          <w:szCs w:val="22"/>
        </w:rPr>
        <w:t>1</w:t>
      </w:r>
      <w:r w:rsidR="008F0E8D" w:rsidRPr="00F30E57">
        <w:rPr>
          <w:rFonts w:ascii="Arial" w:hAnsi="Arial" w:cs="Arial"/>
          <w:bCs w:val="0"/>
          <w:sz w:val="22"/>
          <w:szCs w:val="22"/>
        </w:rPr>
        <w:t>. p</w:t>
      </w:r>
      <w:r w:rsidR="00673C22" w:rsidRPr="00F30E57">
        <w:rPr>
          <w:rFonts w:ascii="Arial" w:hAnsi="Arial" w:cs="Arial"/>
          <w:bCs w:val="0"/>
          <w:sz w:val="22"/>
          <w:szCs w:val="22"/>
        </w:rPr>
        <w:t xml:space="preserve">ielikums </w:t>
      </w:r>
    </w:p>
    <w:p w14:paraId="7CF91A1D" w14:textId="77777777" w:rsidR="00A54DD6" w:rsidRPr="00F30E57" w:rsidRDefault="00EE1D9F" w:rsidP="00A54DD6">
      <w:pPr>
        <w:jc w:val="right"/>
        <w:rPr>
          <w:rFonts w:ascii="Arial" w:hAnsi="Arial" w:cs="Arial"/>
          <w:sz w:val="22"/>
          <w:szCs w:val="22"/>
          <w:lang w:val="lv-LV"/>
        </w:rPr>
      </w:pPr>
      <w:r w:rsidRPr="00F30E57">
        <w:rPr>
          <w:rFonts w:ascii="Arial" w:hAnsi="Arial" w:cs="Arial"/>
          <w:sz w:val="22"/>
          <w:szCs w:val="22"/>
          <w:lang w:val="lv-LV"/>
        </w:rPr>
        <w:t>VAS</w:t>
      </w:r>
      <w:r w:rsidR="00A54DD6" w:rsidRPr="00F30E57">
        <w:rPr>
          <w:rFonts w:ascii="Arial" w:hAnsi="Arial" w:cs="Arial"/>
          <w:sz w:val="22"/>
          <w:szCs w:val="22"/>
          <w:lang w:val="lv-LV"/>
        </w:rPr>
        <w:t xml:space="preserve"> „Latvijas dzelzceļš”</w:t>
      </w:r>
      <w:r w:rsidR="0004639F" w:rsidRPr="00F30E57">
        <w:rPr>
          <w:rFonts w:ascii="Arial" w:hAnsi="Arial" w:cs="Arial"/>
          <w:sz w:val="22"/>
          <w:szCs w:val="22"/>
          <w:lang w:val="lv-LV"/>
        </w:rPr>
        <w:t xml:space="preserve"> sarunu procedūras ar publikāciju </w:t>
      </w:r>
      <w:r w:rsidR="0004639F" w:rsidRPr="00F30E57">
        <w:rPr>
          <w:rFonts w:ascii="Arial" w:hAnsi="Arial" w:cs="Arial"/>
          <w:i/>
          <w:sz w:val="22"/>
          <w:szCs w:val="22"/>
          <w:lang w:val="lv-LV"/>
        </w:rPr>
        <w:t xml:space="preserve"> </w:t>
      </w:r>
    </w:p>
    <w:p w14:paraId="7B6BD85F" w14:textId="7F8DC2AF" w:rsidR="00F9287C" w:rsidRPr="00F30E57" w:rsidRDefault="00B07EB0" w:rsidP="00067871">
      <w:pPr>
        <w:jc w:val="right"/>
        <w:rPr>
          <w:rFonts w:ascii="Arial" w:hAnsi="Arial" w:cs="Arial"/>
          <w:sz w:val="22"/>
          <w:szCs w:val="22"/>
          <w:lang w:val="lv-LV"/>
        </w:rPr>
      </w:pPr>
      <w:r w:rsidRPr="00F30E57">
        <w:rPr>
          <w:rFonts w:ascii="Arial" w:hAnsi="Arial" w:cs="Arial"/>
          <w:sz w:val="22"/>
          <w:szCs w:val="22"/>
          <w:lang w:val="lv-LV"/>
        </w:rPr>
        <w:t>„</w:t>
      </w:r>
      <w:r w:rsidR="009D7F3D" w:rsidRPr="00F30E57">
        <w:rPr>
          <w:rFonts w:ascii="Arial" w:hAnsi="Arial" w:cs="Arial"/>
          <w:sz w:val="22"/>
          <w:szCs w:val="22"/>
          <w:lang w:val="lv-LV"/>
        </w:rPr>
        <w:t>Akumulatoru</w:t>
      </w:r>
      <w:r w:rsidR="00B9528D" w:rsidRPr="00F30E57">
        <w:rPr>
          <w:rFonts w:ascii="Arial" w:hAnsi="Arial" w:cs="Arial"/>
          <w:sz w:val="22"/>
          <w:szCs w:val="22"/>
          <w:lang w:val="lv-LV"/>
        </w:rPr>
        <w:t xml:space="preserve"> piegāde</w:t>
      </w:r>
      <w:r w:rsidR="006A45BC" w:rsidRPr="00F30E57">
        <w:rPr>
          <w:rFonts w:ascii="Arial" w:hAnsi="Arial" w:cs="Arial"/>
          <w:sz w:val="22"/>
          <w:szCs w:val="22"/>
          <w:lang w:val="lv-LV"/>
        </w:rPr>
        <w:t>”</w:t>
      </w:r>
      <w:r w:rsidR="00236F3B" w:rsidRPr="00F30E57">
        <w:rPr>
          <w:rFonts w:ascii="Arial" w:hAnsi="Arial" w:cs="Arial"/>
          <w:sz w:val="22"/>
          <w:szCs w:val="22"/>
          <w:lang w:val="lv-LV"/>
        </w:rPr>
        <w:t xml:space="preserve"> </w:t>
      </w:r>
      <w:r w:rsidR="00A54DD6" w:rsidRPr="00F30E57">
        <w:rPr>
          <w:rFonts w:ascii="Arial" w:hAnsi="Arial" w:cs="Arial"/>
          <w:sz w:val="22"/>
          <w:szCs w:val="22"/>
          <w:lang w:val="lv-LV"/>
        </w:rPr>
        <w:t>nolikumam</w:t>
      </w:r>
    </w:p>
    <w:p w14:paraId="7358AEDE" w14:textId="77777777" w:rsidR="0004639F" w:rsidRPr="00F30E57" w:rsidRDefault="0004639F" w:rsidP="00F9287C">
      <w:pPr>
        <w:ind w:left="720" w:firstLine="720"/>
        <w:jc w:val="center"/>
        <w:rPr>
          <w:rFonts w:ascii="Arial" w:hAnsi="Arial" w:cs="Arial"/>
          <w:i/>
          <w:sz w:val="22"/>
          <w:szCs w:val="22"/>
          <w:lang w:val="lv-LV"/>
        </w:rPr>
      </w:pPr>
    </w:p>
    <w:p w14:paraId="2C396C51" w14:textId="7430B8C5" w:rsidR="002B1317" w:rsidRDefault="00A54DD6" w:rsidP="00F9287C">
      <w:pPr>
        <w:ind w:left="720" w:firstLine="720"/>
        <w:jc w:val="center"/>
        <w:rPr>
          <w:rFonts w:ascii="Arial" w:hAnsi="Arial" w:cs="Arial"/>
          <w:sz w:val="22"/>
          <w:szCs w:val="22"/>
          <w:lang w:val="lv-LV"/>
        </w:rPr>
      </w:pPr>
      <w:r w:rsidRPr="00F30E57">
        <w:rPr>
          <w:rFonts w:ascii="Arial" w:hAnsi="Arial" w:cs="Arial"/>
          <w:i/>
          <w:sz w:val="22"/>
          <w:szCs w:val="22"/>
          <w:lang w:val="lv-LV"/>
        </w:rPr>
        <w:t>[</w:t>
      </w:r>
      <w:r w:rsidR="00100286" w:rsidRPr="00F30E57">
        <w:rPr>
          <w:rFonts w:ascii="Arial" w:hAnsi="Arial" w:cs="Arial"/>
          <w:i/>
          <w:sz w:val="22"/>
          <w:szCs w:val="22"/>
          <w:lang w:val="lv-LV"/>
        </w:rPr>
        <w:t xml:space="preserve">uz </w:t>
      </w:r>
      <w:r w:rsidR="00B07EB0" w:rsidRPr="00F30E57">
        <w:rPr>
          <w:rFonts w:ascii="Arial" w:hAnsi="Arial" w:cs="Arial"/>
          <w:i/>
          <w:sz w:val="22"/>
          <w:szCs w:val="22"/>
          <w:lang w:val="lv-LV"/>
        </w:rPr>
        <w:t>p</w:t>
      </w:r>
      <w:r w:rsidR="00E1154B" w:rsidRPr="00F30E57">
        <w:rPr>
          <w:rFonts w:ascii="Arial" w:hAnsi="Arial" w:cs="Arial"/>
          <w:i/>
          <w:sz w:val="22"/>
          <w:szCs w:val="22"/>
          <w:lang w:val="lv-LV"/>
        </w:rPr>
        <w:t>retendenta uzņēmuma veidlapa</w:t>
      </w:r>
      <w:r w:rsidR="00100286" w:rsidRPr="00F30E57">
        <w:rPr>
          <w:rFonts w:ascii="Arial" w:hAnsi="Arial" w:cs="Arial"/>
          <w:i/>
          <w:sz w:val="22"/>
          <w:szCs w:val="22"/>
          <w:lang w:val="lv-LV"/>
        </w:rPr>
        <w:t>s</w:t>
      </w:r>
      <w:r w:rsidRPr="00F30E57">
        <w:rPr>
          <w:rFonts w:ascii="Arial" w:hAnsi="Arial" w:cs="Arial"/>
          <w:i/>
          <w:sz w:val="22"/>
          <w:szCs w:val="22"/>
          <w:lang w:val="lv-LV"/>
        </w:rPr>
        <w:t>]</w:t>
      </w:r>
      <w:r w:rsidRPr="00F30E57">
        <w:rPr>
          <w:rFonts w:ascii="Arial" w:hAnsi="Arial" w:cs="Arial"/>
          <w:sz w:val="22"/>
          <w:szCs w:val="22"/>
          <w:lang w:val="lv-LV"/>
        </w:rPr>
        <w:tab/>
      </w:r>
    </w:p>
    <w:p w14:paraId="0C2D51C9" w14:textId="77777777" w:rsidR="00D6301F" w:rsidRPr="00F30E57" w:rsidRDefault="00D6301F" w:rsidP="00F9287C">
      <w:pPr>
        <w:ind w:left="720" w:firstLine="720"/>
        <w:jc w:val="center"/>
        <w:rPr>
          <w:rFonts w:ascii="Arial" w:hAnsi="Arial" w:cs="Arial"/>
          <w:sz w:val="22"/>
          <w:szCs w:val="22"/>
          <w:lang w:val="lv-LV"/>
        </w:rPr>
      </w:pPr>
    </w:p>
    <w:p w14:paraId="31FD2808" w14:textId="77777777" w:rsidR="00A54DD6" w:rsidRPr="00F30E57" w:rsidRDefault="00A54DD6" w:rsidP="00F9287C">
      <w:pPr>
        <w:ind w:left="720" w:firstLine="720"/>
        <w:jc w:val="center"/>
        <w:rPr>
          <w:rFonts w:ascii="Arial" w:hAnsi="Arial" w:cs="Arial"/>
          <w:i/>
          <w:sz w:val="22"/>
          <w:szCs w:val="22"/>
          <w:lang w:val="lv-LV"/>
        </w:rPr>
      </w:pPr>
      <w:r w:rsidRPr="00F30E57">
        <w:rPr>
          <w:rFonts w:ascii="Arial" w:hAnsi="Arial" w:cs="Arial"/>
          <w:b/>
          <w:sz w:val="22"/>
          <w:szCs w:val="22"/>
          <w:lang w:val="lv-LV"/>
        </w:rPr>
        <w:tab/>
        <w:t xml:space="preserve"> </w:t>
      </w:r>
    </w:p>
    <w:p w14:paraId="57F5951E" w14:textId="18693D3D" w:rsidR="00A54DD6" w:rsidRDefault="00673546" w:rsidP="003E6AFF">
      <w:pPr>
        <w:pStyle w:val="BodyText21"/>
        <w:rPr>
          <w:rFonts w:ascii="Arial" w:hAnsi="Arial" w:cs="Arial"/>
          <w:sz w:val="22"/>
          <w:szCs w:val="22"/>
        </w:rPr>
      </w:pPr>
      <w:r w:rsidRPr="00F30E57">
        <w:rPr>
          <w:rFonts w:ascii="Arial" w:hAnsi="Arial" w:cs="Arial"/>
          <w:sz w:val="22"/>
          <w:szCs w:val="22"/>
        </w:rPr>
        <w:t>20__</w:t>
      </w:r>
      <w:r w:rsidR="00A54DD6" w:rsidRPr="00F30E57">
        <w:rPr>
          <w:rFonts w:ascii="Arial" w:hAnsi="Arial" w:cs="Arial"/>
          <w:sz w:val="22"/>
          <w:szCs w:val="22"/>
        </w:rPr>
        <w:t>.gada “___.”_________ Nr.____________________</w:t>
      </w:r>
    </w:p>
    <w:p w14:paraId="185F0A14" w14:textId="77777777" w:rsidR="00D6301F" w:rsidRPr="00F30E57" w:rsidRDefault="00D6301F" w:rsidP="003E6AFF">
      <w:pPr>
        <w:pStyle w:val="BodyText21"/>
        <w:rPr>
          <w:rFonts w:ascii="Arial" w:hAnsi="Arial" w:cs="Arial"/>
          <w:sz w:val="22"/>
          <w:szCs w:val="22"/>
        </w:rPr>
      </w:pPr>
    </w:p>
    <w:p w14:paraId="0366946A" w14:textId="77777777" w:rsidR="002B1317" w:rsidRPr="00F30E57" w:rsidRDefault="002B1317" w:rsidP="003E6AFF">
      <w:pPr>
        <w:pStyle w:val="BodyText21"/>
        <w:rPr>
          <w:rFonts w:ascii="Arial" w:hAnsi="Arial" w:cs="Arial"/>
          <w:sz w:val="22"/>
          <w:szCs w:val="22"/>
        </w:rPr>
      </w:pPr>
    </w:p>
    <w:p w14:paraId="11586B4C" w14:textId="77777777" w:rsidR="00A54DD6" w:rsidRPr="00F30E57" w:rsidRDefault="004A3BC4" w:rsidP="0004639F">
      <w:pPr>
        <w:pStyle w:val="Heading5"/>
        <w:ind w:firstLine="0"/>
        <w:jc w:val="center"/>
        <w:rPr>
          <w:rFonts w:ascii="Arial" w:hAnsi="Arial" w:cs="Arial"/>
          <w:b/>
          <w:sz w:val="22"/>
          <w:szCs w:val="22"/>
        </w:rPr>
      </w:pPr>
      <w:r w:rsidRPr="00F30E57">
        <w:rPr>
          <w:rFonts w:ascii="Arial" w:hAnsi="Arial" w:cs="Arial"/>
          <w:b/>
          <w:sz w:val="22"/>
          <w:szCs w:val="22"/>
        </w:rPr>
        <w:t>PIETEIKUMS</w:t>
      </w:r>
      <w:r w:rsidR="0004639F" w:rsidRPr="00F30E57">
        <w:rPr>
          <w:rFonts w:ascii="Arial" w:hAnsi="Arial" w:cs="Arial"/>
          <w:b/>
          <w:sz w:val="22"/>
          <w:szCs w:val="22"/>
        </w:rPr>
        <w:t xml:space="preserve"> </w:t>
      </w:r>
      <w:r w:rsidR="00F0267A" w:rsidRPr="00F30E57">
        <w:rPr>
          <w:rFonts w:ascii="Arial" w:hAnsi="Arial" w:cs="Arial"/>
          <w:b/>
          <w:sz w:val="22"/>
          <w:szCs w:val="22"/>
        </w:rPr>
        <w:t xml:space="preserve">DALĪBAI </w:t>
      </w:r>
      <w:r w:rsidR="00D02F9E" w:rsidRPr="00F30E57">
        <w:rPr>
          <w:rFonts w:ascii="Arial" w:hAnsi="Arial" w:cs="Arial"/>
          <w:b/>
          <w:sz w:val="22"/>
          <w:szCs w:val="22"/>
        </w:rPr>
        <w:t>SARUNU PROCEDŪRĀ AR PUBLIKĀCIJU</w:t>
      </w:r>
    </w:p>
    <w:p w14:paraId="0818EC59" w14:textId="3AEAA5A2" w:rsidR="0016640C" w:rsidRDefault="00570A39" w:rsidP="00E56BD3">
      <w:pPr>
        <w:jc w:val="center"/>
        <w:rPr>
          <w:rFonts w:ascii="Arial" w:hAnsi="Arial" w:cs="Arial"/>
          <w:b/>
          <w:sz w:val="22"/>
          <w:szCs w:val="22"/>
          <w:lang w:val="lv-LV"/>
        </w:rPr>
      </w:pPr>
      <w:r w:rsidRPr="00F30E57">
        <w:rPr>
          <w:rFonts w:ascii="Arial" w:hAnsi="Arial" w:cs="Arial"/>
          <w:b/>
          <w:sz w:val="22"/>
          <w:szCs w:val="22"/>
          <w:lang w:val="lv-LV"/>
        </w:rPr>
        <w:t>„</w:t>
      </w:r>
      <w:r w:rsidR="009D7F3D" w:rsidRPr="00F30E57">
        <w:rPr>
          <w:rFonts w:ascii="Arial" w:hAnsi="Arial" w:cs="Arial"/>
          <w:b/>
          <w:sz w:val="22"/>
          <w:szCs w:val="22"/>
          <w:lang w:val="lv-LV"/>
        </w:rPr>
        <w:t>Akumulatoru</w:t>
      </w:r>
      <w:r w:rsidR="00B9528D" w:rsidRPr="00F30E57">
        <w:rPr>
          <w:rFonts w:ascii="Arial" w:hAnsi="Arial" w:cs="Arial"/>
          <w:b/>
          <w:sz w:val="22"/>
          <w:szCs w:val="22"/>
          <w:lang w:val="lv-LV"/>
        </w:rPr>
        <w:t xml:space="preserve"> piegāde</w:t>
      </w:r>
      <w:r w:rsidRPr="00F30E57">
        <w:rPr>
          <w:rFonts w:ascii="Arial" w:hAnsi="Arial" w:cs="Arial"/>
          <w:b/>
          <w:sz w:val="22"/>
          <w:szCs w:val="22"/>
          <w:lang w:val="lv-LV"/>
        </w:rPr>
        <w:t>”</w:t>
      </w:r>
      <w:r w:rsidR="00FF6C2C">
        <w:rPr>
          <w:rFonts w:ascii="Arial" w:hAnsi="Arial" w:cs="Arial"/>
          <w:b/>
          <w:sz w:val="22"/>
          <w:szCs w:val="22"/>
          <w:lang w:val="lv-LV"/>
        </w:rPr>
        <w:t xml:space="preserve">, </w:t>
      </w:r>
      <w:r w:rsidR="00FF6C2C" w:rsidRPr="00FF6C2C">
        <w:rPr>
          <w:rFonts w:ascii="Arial" w:hAnsi="Arial" w:cs="Arial"/>
          <w:b/>
          <w:sz w:val="22"/>
          <w:szCs w:val="22"/>
          <w:lang w:val="lv-LV"/>
        </w:rPr>
        <w:t>(iepirkuma id.Nr. LDZ 202</w:t>
      </w:r>
      <w:r w:rsidR="00285E17">
        <w:rPr>
          <w:rFonts w:ascii="Arial" w:hAnsi="Arial" w:cs="Arial"/>
          <w:b/>
          <w:sz w:val="22"/>
          <w:szCs w:val="22"/>
          <w:lang w:val="lv-LV"/>
        </w:rPr>
        <w:t>4</w:t>
      </w:r>
      <w:r w:rsidR="00FF6C2C" w:rsidRPr="00FF6C2C">
        <w:rPr>
          <w:rFonts w:ascii="Arial" w:hAnsi="Arial" w:cs="Arial"/>
          <w:b/>
          <w:sz w:val="22"/>
          <w:szCs w:val="22"/>
          <w:lang w:val="lv-LV"/>
        </w:rPr>
        <w:t>/</w:t>
      </w:r>
      <w:r w:rsidR="00285E17">
        <w:rPr>
          <w:rFonts w:ascii="Arial" w:hAnsi="Arial" w:cs="Arial"/>
          <w:b/>
          <w:sz w:val="22"/>
          <w:szCs w:val="22"/>
          <w:lang w:val="lv-LV"/>
        </w:rPr>
        <w:t>26</w:t>
      </w:r>
      <w:r w:rsidR="00FF6C2C" w:rsidRPr="00FF6C2C">
        <w:rPr>
          <w:rFonts w:ascii="Arial" w:hAnsi="Arial" w:cs="Arial"/>
          <w:b/>
          <w:sz w:val="22"/>
          <w:szCs w:val="22"/>
          <w:lang w:val="lv-LV"/>
        </w:rPr>
        <w:t>-SPAV)</w:t>
      </w:r>
    </w:p>
    <w:p w14:paraId="0B298215" w14:textId="77777777" w:rsidR="00D6301F" w:rsidRPr="00F30E57" w:rsidRDefault="00D6301F" w:rsidP="00E56BD3">
      <w:pPr>
        <w:jc w:val="center"/>
        <w:rPr>
          <w:rFonts w:ascii="Arial" w:hAnsi="Arial" w:cs="Arial"/>
          <w:b/>
          <w:sz w:val="22"/>
          <w:szCs w:val="22"/>
          <w:lang w:val="lv-LV"/>
        </w:rPr>
      </w:pPr>
    </w:p>
    <w:p w14:paraId="3F2FCC7A" w14:textId="77777777" w:rsidR="00E56BD3" w:rsidRPr="00F30E57" w:rsidRDefault="00E56BD3" w:rsidP="00E56BD3">
      <w:pPr>
        <w:jc w:val="center"/>
        <w:rPr>
          <w:rFonts w:ascii="Arial" w:hAnsi="Arial" w:cs="Arial"/>
          <w:b/>
          <w:sz w:val="22"/>
          <w:szCs w:val="22"/>
          <w:lang w:val="lv-LV"/>
        </w:rPr>
      </w:pPr>
    </w:p>
    <w:p w14:paraId="27FB47BD" w14:textId="55A453DE" w:rsidR="009D7F3D" w:rsidRPr="00F30E57" w:rsidRDefault="009D7F3D" w:rsidP="009D7F3D">
      <w:pPr>
        <w:pStyle w:val="Header"/>
        <w:rPr>
          <w:rFonts w:ascii="Arial" w:hAnsi="Arial" w:cs="Arial"/>
          <w:lang w:val="lv-LV"/>
        </w:rPr>
      </w:pPr>
      <w:r w:rsidRPr="00F30E57">
        <w:rPr>
          <w:rFonts w:ascii="Arial" w:hAnsi="Arial" w:cs="Arial"/>
          <w:sz w:val="22"/>
          <w:szCs w:val="22"/>
          <w:lang w:val="lv-LV"/>
        </w:rPr>
        <w:t>Pretendents</w:t>
      </w:r>
      <w:r w:rsidR="00FF6C2C">
        <w:rPr>
          <w:rFonts w:ascii="Arial" w:hAnsi="Arial" w:cs="Arial"/>
          <w:sz w:val="22"/>
          <w:szCs w:val="22"/>
          <w:lang w:val="lv-LV"/>
        </w:rPr>
        <w:t xml:space="preserve"> </w:t>
      </w:r>
      <w:r w:rsidRPr="00F30E57">
        <w:rPr>
          <w:rFonts w:ascii="Arial" w:hAnsi="Arial" w:cs="Arial"/>
          <w:lang w:val="lv-LV"/>
        </w:rPr>
        <w:t>________________________________________________</w:t>
      </w:r>
      <w:r w:rsidR="00FF6C2C">
        <w:rPr>
          <w:rFonts w:ascii="Arial" w:hAnsi="Arial" w:cs="Arial"/>
          <w:lang w:val="lv-LV"/>
        </w:rPr>
        <w:t>,</w:t>
      </w:r>
    </w:p>
    <w:p w14:paraId="6DFBF480" w14:textId="77777777" w:rsidR="009D7F3D" w:rsidRPr="00FF6C2C" w:rsidRDefault="009D7F3D" w:rsidP="009D7F3D">
      <w:pPr>
        <w:pStyle w:val="Header"/>
        <w:jc w:val="center"/>
        <w:rPr>
          <w:rFonts w:ascii="Arial" w:hAnsi="Arial" w:cs="Arial"/>
          <w:sz w:val="18"/>
          <w:szCs w:val="18"/>
          <w:lang w:val="lv-LV"/>
        </w:rPr>
      </w:pPr>
      <w:r w:rsidRPr="00FF6C2C">
        <w:rPr>
          <w:rFonts w:ascii="Arial" w:hAnsi="Arial" w:cs="Arial"/>
          <w:sz w:val="18"/>
          <w:szCs w:val="18"/>
          <w:lang w:val="lv-LV"/>
        </w:rPr>
        <w:t>(Pretendenta nosaukums)</w:t>
      </w:r>
    </w:p>
    <w:p w14:paraId="500E48CE" w14:textId="2F71112B" w:rsidR="009D7F3D" w:rsidRPr="00F30E57" w:rsidRDefault="009D7F3D" w:rsidP="00FF6C2C">
      <w:pPr>
        <w:pStyle w:val="Header"/>
        <w:rPr>
          <w:rFonts w:ascii="Arial" w:hAnsi="Arial" w:cs="Arial"/>
          <w:lang w:val="lv-LV"/>
        </w:rPr>
      </w:pPr>
      <w:r w:rsidRPr="00F30E57">
        <w:rPr>
          <w:rFonts w:ascii="Arial" w:hAnsi="Arial" w:cs="Arial"/>
          <w:sz w:val="22"/>
          <w:szCs w:val="22"/>
          <w:lang w:val="lv-LV"/>
        </w:rPr>
        <w:t>reģ.Nr.</w:t>
      </w:r>
      <w:r w:rsidRPr="00F30E57">
        <w:rPr>
          <w:rFonts w:ascii="Arial" w:hAnsi="Arial" w:cs="Arial"/>
          <w:lang w:val="lv-LV"/>
        </w:rPr>
        <w:t xml:space="preserve"> __________________,</w:t>
      </w:r>
      <w:r w:rsidR="00FF6C2C">
        <w:rPr>
          <w:rFonts w:ascii="Arial" w:hAnsi="Arial" w:cs="Arial"/>
          <w:lang w:val="lv-LV"/>
        </w:rPr>
        <w:t xml:space="preserve"> </w:t>
      </w:r>
      <w:r w:rsidRPr="00F30E57">
        <w:rPr>
          <w:rFonts w:ascii="Arial" w:hAnsi="Arial" w:cs="Arial"/>
          <w:sz w:val="22"/>
          <w:szCs w:val="22"/>
          <w:lang w:val="lv-LV"/>
        </w:rPr>
        <w:t>tā ________________</w:t>
      </w:r>
      <w:r w:rsidR="00FF6C2C">
        <w:rPr>
          <w:rFonts w:ascii="Arial" w:hAnsi="Arial" w:cs="Arial"/>
          <w:sz w:val="22"/>
          <w:szCs w:val="22"/>
          <w:lang w:val="lv-LV"/>
        </w:rPr>
        <w:t>________</w:t>
      </w:r>
      <w:r w:rsidRPr="00F30E57">
        <w:rPr>
          <w:rFonts w:ascii="Arial" w:hAnsi="Arial" w:cs="Arial"/>
          <w:sz w:val="22"/>
          <w:szCs w:val="22"/>
          <w:lang w:val="lv-LV"/>
        </w:rPr>
        <w:t>______________ personā</w:t>
      </w:r>
      <w:r w:rsidRPr="00F30E57">
        <w:rPr>
          <w:rFonts w:ascii="Arial" w:hAnsi="Arial" w:cs="Arial"/>
          <w:lang w:val="lv-LV"/>
        </w:rPr>
        <w:t xml:space="preserve">, </w:t>
      </w:r>
    </w:p>
    <w:p w14:paraId="4F0BEB17" w14:textId="77777777" w:rsidR="009D7F3D" w:rsidRPr="00FF6C2C" w:rsidRDefault="009D7F3D" w:rsidP="00FF6C2C">
      <w:pPr>
        <w:ind w:left="1440" w:firstLine="720"/>
        <w:jc w:val="center"/>
        <w:rPr>
          <w:rFonts w:ascii="Arial" w:hAnsi="Arial" w:cs="Arial"/>
          <w:sz w:val="18"/>
          <w:szCs w:val="18"/>
          <w:lang w:val="lv-LV"/>
        </w:rPr>
      </w:pPr>
      <w:r w:rsidRPr="00FF6C2C">
        <w:rPr>
          <w:rFonts w:ascii="Arial" w:hAnsi="Arial" w:cs="Arial"/>
          <w:sz w:val="18"/>
          <w:szCs w:val="18"/>
          <w:lang w:val="lv-LV"/>
        </w:rPr>
        <w:t>(vadītāja vai pilnvarotās personas vārds, uzvārds, amats)</w:t>
      </w:r>
    </w:p>
    <w:p w14:paraId="4635F589" w14:textId="42BC9A92" w:rsidR="000A0C82" w:rsidRPr="00F30E57" w:rsidRDefault="000A0C82" w:rsidP="000A0C82">
      <w:pPr>
        <w:rPr>
          <w:rFonts w:ascii="Arial" w:hAnsi="Arial" w:cs="Arial"/>
          <w:i/>
          <w:sz w:val="22"/>
          <w:szCs w:val="22"/>
          <w:lang w:val="lv-LV"/>
        </w:rPr>
      </w:pPr>
      <w:r w:rsidRPr="00F30E57">
        <w:rPr>
          <w:rFonts w:ascii="Arial" w:hAnsi="Arial" w:cs="Arial"/>
          <w:sz w:val="22"/>
          <w:szCs w:val="22"/>
          <w:lang w:val="lv-LV"/>
        </w:rPr>
        <w:tab/>
      </w:r>
      <w:r w:rsidRPr="00F30E57">
        <w:rPr>
          <w:rFonts w:ascii="Arial" w:hAnsi="Arial" w:cs="Arial"/>
          <w:sz w:val="22"/>
          <w:szCs w:val="22"/>
          <w:lang w:val="lv-LV"/>
        </w:rPr>
        <w:tab/>
      </w:r>
      <w:r w:rsidRPr="00F30E57">
        <w:rPr>
          <w:rFonts w:ascii="Arial" w:hAnsi="Arial" w:cs="Arial"/>
          <w:sz w:val="22"/>
          <w:szCs w:val="22"/>
          <w:lang w:val="lv-LV"/>
        </w:rPr>
        <w:tab/>
      </w:r>
      <w:r w:rsidRPr="00F30E57">
        <w:rPr>
          <w:rFonts w:ascii="Arial" w:hAnsi="Arial" w:cs="Arial"/>
          <w:sz w:val="22"/>
          <w:szCs w:val="22"/>
          <w:lang w:val="lv-LV"/>
        </w:rPr>
        <w:tab/>
      </w:r>
    </w:p>
    <w:p w14:paraId="1F195C51" w14:textId="77777777" w:rsidR="00F9287C" w:rsidRPr="00F30E57" w:rsidRDefault="006244AA" w:rsidP="0097246B">
      <w:pPr>
        <w:jc w:val="both"/>
        <w:rPr>
          <w:rFonts w:ascii="Arial" w:hAnsi="Arial" w:cs="Arial"/>
          <w:sz w:val="22"/>
          <w:szCs w:val="22"/>
          <w:lang w:val="lv-LV"/>
        </w:rPr>
      </w:pPr>
      <w:r w:rsidRPr="00F30E57">
        <w:rPr>
          <w:rFonts w:ascii="Arial" w:hAnsi="Arial" w:cs="Arial"/>
          <w:sz w:val="22"/>
          <w:szCs w:val="22"/>
          <w:lang w:val="lv-LV"/>
        </w:rPr>
        <w:t xml:space="preserve">ar šī </w:t>
      </w:r>
      <w:r w:rsidR="004A3BC4" w:rsidRPr="00F30E57">
        <w:rPr>
          <w:rFonts w:ascii="Arial" w:hAnsi="Arial" w:cs="Arial"/>
          <w:sz w:val="22"/>
          <w:szCs w:val="22"/>
          <w:lang w:val="lv-LV"/>
        </w:rPr>
        <w:t>pieteikuma</w:t>
      </w:r>
      <w:r w:rsidR="00106207" w:rsidRPr="00F30E57">
        <w:rPr>
          <w:rFonts w:ascii="Arial" w:hAnsi="Arial" w:cs="Arial"/>
          <w:sz w:val="22"/>
          <w:szCs w:val="22"/>
          <w:lang w:val="lv-LV"/>
        </w:rPr>
        <w:t xml:space="preserve"> </w:t>
      </w:r>
      <w:r w:rsidRPr="00F30E57">
        <w:rPr>
          <w:rFonts w:ascii="Arial" w:hAnsi="Arial" w:cs="Arial"/>
          <w:sz w:val="22"/>
          <w:szCs w:val="22"/>
          <w:lang w:val="lv-LV"/>
        </w:rPr>
        <w:t>iesniegšanu:</w:t>
      </w:r>
    </w:p>
    <w:p w14:paraId="2AF75735" w14:textId="67CD3B63" w:rsidR="0013681F" w:rsidRPr="00F30E57" w:rsidRDefault="00FF6C2C" w:rsidP="0013681F">
      <w:pPr>
        <w:numPr>
          <w:ilvl w:val="0"/>
          <w:numId w:val="4"/>
        </w:numPr>
        <w:tabs>
          <w:tab w:val="clear" w:pos="360"/>
        </w:tabs>
        <w:ind w:left="284" w:hanging="284"/>
        <w:jc w:val="both"/>
        <w:rPr>
          <w:rFonts w:ascii="Arial" w:hAnsi="Arial" w:cs="Arial"/>
          <w:sz w:val="22"/>
          <w:szCs w:val="22"/>
          <w:lang w:val="lv-LV"/>
        </w:rPr>
      </w:pPr>
      <w:r>
        <w:rPr>
          <w:rFonts w:ascii="Arial" w:hAnsi="Arial" w:cs="Arial"/>
          <w:sz w:val="22"/>
          <w:szCs w:val="22"/>
          <w:lang w:val="lv-LV"/>
        </w:rPr>
        <w:t>A</w:t>
      </w:r>
      <w:r w:rsidR="00251473" w:rsidRPr="00F30E57">
        <w:rPr>
          <w:rFonts w:ascii="Arial" w:hAnsi="Arial" w:cs="Arial"/>
          <w:sz w:val="22"/>
          <w:szCs w:val="22"/>
          <w:lang w:val="lv-LV"/>
        </w:rPr>
        <w:t xml:space="preserve">pliecina savu dalību </w:t>
      </w:r>
      <w:r w:rsidR="00EE1D9F" w:rsidRPr="00F30E57">
        <w:rPr>
          <w:rFonts w:ascii="Arial" w:hAnsi="Arial" w:cs="Arial"/>
          <w:sz w:val="22"/>
          <w:szCs w:val="22"/>
          <w:lang w:val="lv-LV"/>
        </w:rPr>
        <w:t>VAS</w:t>
      </w:r>
      <w:r w:rsidR="00A54DD6" w:rsidRPr="00F30E57">
        <w:rPr>
          <w:rFonts w:ascii="Arial" w:hAnsi="Arial" w:cs="Arial"/>
          <w:sz w:val="22"/>
          <w:szCs w:val="22"/>
          <w:lang w:val="lv-LV"/>
        </w:rPr>
        <w:t xml:space="preserve"> </w:t>
      </w:r>
      <w:r w:rsidR="00251473" w:rsidRPr="00F30E57">
        <w:rPr>
          <w:rFonts w:ascii="Arial" w:hAnsi="Arial" w:cs="Arial"/>
          <w:sz w:val="22"/>
          <w:szCs w:val="22"/>
          <w:lang w:val="lv-LV"/>
        </w:rPr>
        <w:t>„Latvijas dzelzceļš” izsludinātajā</w:t>
      </w:r>
      <w:r w:rsidR="00A54DD6" w:rsidRPr="00F30E57">
        <w:rPr>
          <w:rFonts w:ascii="Arial" w:hAnsi="Arial" w:cs="Arial"/>
          <w:sz w:val="22"/>
          <w:szCs w:val="22"/>
          <w:lang w:val="lv-LV"/>
        </w:rPr>
        <w:t xml:space="preserve"> </w:t>
      </w:r>
      <w:r w:rsidR="00A85A41" w:rsidRPr="00F30E57">
        <w:rPr>
          <w:rFonts w:ascii="Arial" w:hAnsi="Arial" w:cs="Arial"/>
          <w:sz w:val="22"/>
          <w:szCs w:val="22"/>
          <w:lang w:val="lv-LV"/>
        </w:rPr>
        <w:t>sarunu procedū</w:t>
      </w:r>
      <w:r w:rsidR="00DF59A0" w:rsidRPr="00F30E57">
        <w:rPr>
          <w:rFonts w:ascii="Arial" w:hAnsi="Arial" w:cs="Arial"/>
          <w:sz w:val="22"/>
          <w:szCs w:val="22"/>
          <w:lang w:val="lv-LV"/>
        </w:rPr>
        <w:t>r</w:t>
      </w:r>
      <w:r w:rsidR="00A85A41" w:rsidRPr="00F30E57">
        <w:rPr>
          <w:rFonts w:ascii="Arial" w:hAnsi="Arial" w:cs="Arial"/>
          <w:sz w:val="22"/>
          <w:szCs w:val="22"/>
          <w:lang w:val="lv-LV"/>
        </w:rPr>
        <w:t>ā ar publikāciju “</w:t>
      </w:r>
      <w:r w:rsidR="009D7F3D" w:rsidRPr="00F30E57">
        <w:rPr>
          <w:rFonts w:ascii="Arial" w:hAnsi="Arial" w:cs="Arial"/>
          <w:sz w:val="22"/>
          <w:szCs w:val="22"/>
          <w:lang w:val="lv-LV"/>
        </w:rPr>
        <w:t>Akumulatoru</w:t>
      </w:r>
      <w:r w:rsidR="00B9528D" w:rsidRPr="00F30E57">
        <w:rPr>
          <w:rFonts w:ascii="Arial" w:hAnsi="Arial" w:cs="Arial"/>
          <w:sz w:val="22"/>
          <w:szCs w:val="22"/>
          <w:lang w:val="lv-LV"/>
        </w:rPr>
        <w:t xml:space="preserve"> piegāde</w:t>
      </w:r>
      <w:r w:rsidR="00A85A41" w:rsidRPr="00F30E57">
        <w:rPr>
          <w:rFonts w:ascii="Arial" w:hAnsi="Arial" w:cs="Arial"/>
          <w:sz w:val="22"/>
          <w:szCs w:val="22"/>
          <w:lang w:val="lv-LV"/>
        </w:rPr>
        <w:t>”</w:t>
      </w:r>
      <w:r>
        <w:rPr>
          <w:rFonts w:ascii="Arial" w:hAnsi="Arial" w:cs="Arial"/>
          <w:sz w:val="22"/>
          <w:szCs w:val="22"/>
          <w:lang w:val="lv-LV"/>
        </w:rPr>
        <w:t xml:space="preserve">, </w:t>
      </w:r>
      <w:r w:rsidRPr="00FF6C2C">
        <w:rPr>
          <w:rFonts w:ascii="Arial" w:hAnsi="Arial" w:cs="Arial"/>
          <w:sz w:val="22"/>
          <w:szCs w:val="22"/>
          <w:lang w:val="lv-LV"/>
        </w:rPr>
        <w:t>(iepirkuma id.Nr. LDZ 202</w:t>
      </w:r>
      <w:r w:rsidR="00285E17">
        <w:rPr>
          <w:rFonts w:ascii="Arial" w:hAnsi="Arial" w:cs="Arial"/>
          <w:sz w:val="22"/>
          <w:szCs w:val="22"/>
          <w:lang w:val="lv-LV"/>
        </w:rPr>
        <w:t>4</w:t>
      </w:r>
      <w:r w:rsidRPr="00FF6C2C">
        <w:rPr>
          <w:rFonts w:ascii="Arial" w:hAnsi="Arial" w:cs="Arial"/>
          <w:sz w:val="22"/>
          <w:szCs w:val="22"/>
          <w:lang w:val="lv-LV"/>
        </w:rPr>
        <w:t>/</w:t>
      </w:r>
      <w:r w:rsidR="00285E17">
        <w:rPr>
          <w:rFonts w:ascii="Arial" w:hAnsi="Arial" w:cs="Arial"/>
          <w:sz w:val="22"/>
          <w:szCs w:val="22"/>
          <w:lang w:val="lv-LV"/>
        </w:rPr>
        <w:t>26</w:t>
      </w:r>
      <w:r w:rsidRPr="00FF6C2C">
        <w:rPr>
          <w:rFonts w:ascii="Arial" w:hAnsi="Arial" w:cs="Arial"/>
          <w:sz w:val="22"/>
          <w:szCs w:val="22"/>
          <w:lang w:val="lv-LV"/>
        </w:rPr>
        <w:t>-SPAV)</w:t>
      </w:r>
      <w:r w:rsidR="00A85A41" w:rsidRPr="00F30E57">
        <w:rPr>
          <w:rFonts w:ascii="Arial" w:hAnsi="Arial" w:cs="Arial"/>
          <w:sz w:val="22"/>
          <w:szCs w:val="22"/>
          <w:lang w:val="lv-LV"/>
        </w:rPr>
        <w:t xml:space="preserve"> </w:t>
      </w:r>
      <w:r w:rsidR="008B50E9" w:rsidRPr="00F30E57">
        <w:rPr>
          <w:rFonts w:ascii="Arial" w:hAnsi="Arial" w:cs="Arial"/>
          <w:sz w:val="22"/>
          <w:szCs w:val="22"/>
          <w:lang w:val="lv-LV"/>
        </w:rPr>
        <w:t>(turpmāk – sarunu procedūra)</w:t>
      </w:r>
      <w:r>
        <w:rPr>
          <w:rFonts w:ascii="Arial" w:hAnsi="Arial" w:cs="Arial"/>
          <w:sz w:val="22"/>
          <w:szCs w:val="22"/>
          <w:lang w:val="lv-LV"/>
        </w:rPr>
        <w:t>.</w:t>
      </w:r>
      <w:r w:rsidR="00A54DD6" w:rsidRPr="00F30E57">
        <w:rPr>
          <w:rFonts w:ascii="Arial" w:hAnsi="Arial" w:cs="Arial"/>
          <w:sz w:val="22"/>
          <w:szCs w:val="22"/>
          <w:lang w:val="lv-LV"/>
        </w:rPr>
        <w:t xml:space="preserve"> </w:t>
      </w:r>
    </w:p>
    <w:p w14:paraId="4F73E910" w14:textId="7FCD3B8B" w:rsidR="00725491" w:rsidRPr="007D68EB" w:rsidRDefault="003E215F" w:rsidP="00DA4EC6">
      <w:pPr>
        <w:numPr>
          <w:ilvl w:val="0"/>
          <w:numId w:val="4"/>
        </w:numPr>
        <w:tabs>
          <w:tab w:val="num" w:pos="284"/>
        </w:tabs>
        <w:ind w:left="284" w:hanging="284"/>
        <w:jc w:val="both"/>
        <w:rPr>
          <w:rFonts w:ascii="Arial" w:hAnsi="Arial" w:cs="Arial"/>
          <w:sz w:val="22"/>
          <w:szCs w:val="22"/>
          <w:lang w:val="lv-LV"/>
        </w:rPr>
      </w:pPr>
      <w:r>
        <w:rPr>
          <w:rFonts w:ascii="Arial" w:hAnsi="Arial" w:cs="Arial"/>
          <w:sz w:val="22"/>
          <w:szCs w:val="22"/>
          <w:lang w:val="lv-LV"/>
        </w:rPr>
        <w:t>P</w:t>
      </w:r>
      <w:r w:rsidR="00725491" w:rsidRPr="00F30E57">
        <w:rPr>
          <w:rFonts w:ascii="Arial" w:hAnsi="Arial" w:cs="Arial"/>
          <w:sz w:val="22"/>
          <w:szCs w:val="22"/>
          <w:lang w:val="lv-LV"/>
        </w:rPr>
        <w:t>iedāvā piegādāt sarunu procedūras nolikuma noteikumiem atbilstošas preces</w:t>
      </w:r>
      <w:r w:rsidR="00400392" w:rsidRPr="00F30E57">
        <w:rPr>
          <w:rFonts w:ascii="Arial" w:hAnsi="Arial" w:cs="Arial"/>
          <w:sz w:val="22"/>
          <w:szCs w:val="22"/>
          <w:lang w:val="lv-LV"/>
        </w:rPr>
        <w:t xml:space="preserve"> </w:t>
      </w:r>
      <w:r w:rsidR="008E686A">
        <w:rPr>
          <w:rFonts w:ascii="Arial" w:hAnsi="Arial" w:cs="Arial"/>
          <w:sz w:val="22"/>
          <w:szCs w:val="22"/>
          <w:lang w:val="lv-LV"/>
        </w:rPr>
        <w:t xml:space="preserve">šādās iepirkuma priekšmeta daļās </w:t>
      </w:r>
      <w:r w:rsidR="00400392" w:rsidRPr="00F30E57">
        <w:rPr>
          <w:rFonts w:ascii="Arial" w:hAnsi="Arial" w:cs="Arial"/>
          <w:sz w:val="22"/>
          <w:szCs w:val="22"/>
          <w:lang w:val="lv-LV"/>
        </w:rPr>
        <w:t>pilnā apjomā un termiņā</w:t>
      </w:r>
      <w:r w:rsidR="00725491" w:rsidRPr="00F30E57">
        <w:rPr>
          <w:rFonts w:ascii="Arial" w:hAnsi="Arial" w:cs="Arial"/>
          <w:sz w:val="22"/>
          <w:szCs w:val="22"/>
          <w:lang w:val="lv-LV"/>
        </w:rPr>
        <w:t xml:space="preserve"> saskaņā ar </w:t>
      </w:r>
      <w:r w:rsidR="00D303E2" w:rsidRPr="00F30E57">
        <w:rPr>
          <w:rFonts w:ascii="Arial" w:hAnsi="Arial" w:cs="Arial"/>
          <w:sz w:val="22"/>
          <w:szCs w:val="22"/>
          <w:lang w:val="lv-LV"/>
        </w:rPr>
        <w:t>T</w:t>
      </w:r>
      <w:r w:rsidR="00725491" w:rsidRPr="00F30E57">
        <w:rPr>
          <w:rFonts w:ascii="Arial" w:hAnsi="Arial" w:cs="Arial"/>
          <w:sz w:val="22"/>
          <w:szCs w:val="22"/>
          <w:lang w:val="lv-LV"/>
        </w:rPr>
        <w:t xml:space="preserve">ehnisko specifikāciju par šādu cenu </w:t>
      </w:r>
      <w:r w:rsidR="0013681F" w:rsidRPr="00F30E57">
        <w:rPr>
          <w:rFonts w:ascii="Arial" w:hAnsi="Arial" w:cs="Arial"/>
          <w:sz w:val="22"/>
          <w:szCs w:val="22"/>
          <w:lang w:val="lv-LV"/>
        </w:rPr>
        <w:t>bez PVN</w:t>
      </w:r>
      <w:r w:rsidR="008E686A">
        <w:rPr>
          <w:rFonts w:ascii="Arial" w:hAnsi="Arial" w:cs="Arial"/>
          <w:sz w:val="22"/>
          <w:szCs w:val="22"/>
          <w:lang w:val="lv-LV"/>
        </w:rPr>
        <w:t xml:space="preserve"> </w:t>
      </w:r>
      <w:r w:rsidR="008E686A" w:rsidRPr="008E686A">
        <w:rPr>
          <w:rFonts w:ascii="Arial" w:hAnsi="Arial" w:cs="Arial"/>
          <w:i/>
          <w:iCs/>
          <w:sz w:val="22"/>
          <w:szCs w:val="22"/>
          <w:u w:val="single"/>
          <w:lang w:val="lv-LV"/>
        </w:rPr>
        <w:t>(aizpilda par da</w:t>
      </w:r>
      <w:r w:rsidR="008E686A">
        <w:rPr>
          <w:rFonts w:ascii="Arial" w:hAnsi="Arial" w:cs="Arial"/>
          <w:i/>
          <w:iCs/>
          <w:sz w:val="22"/>
          <w:szCs w:val="22"/>
          <w:u w:val="single"/>
          <w:lang w:val="lv-LV"/>
        </w:rPr>
        <w:t>ļu/-</w:t>
      </w:r>
      <w:r w:rsidR="008E686A" w:rsidRPr="008E686A">
        <w:rPr>
          <w:rFonts w:ascii="Arial" w:hAnsi="Arial" w:cs="Arial"/>
          <w:i/>
          <w:iCs/>
          <w:sz w:val="22"/>
          <w:szCs w:val="22"/>
          <w:u w:val="single"/>
          <w:lang w:val="lv-LV"/>
        </w:rPr>
        <w:t>ām, kur</w:t>
      </w:r>
      <w:r w:rsidR="008E686A">
        <w:rPr>
          <w:rFonts w:ascii="Arial" w:hAnsi="Arial" w:cs="Arial"/>
          <w:i/>
          <w:iCs/>
          <w:sz w:val="22"/>
          <w:szCs w:val="22"/>
          <w:u w:val="single"/>
          <w:lang w:val="lv-LV"/>
        </w:rPr>
        <w:t>u/-</w:t>
      </w:r>
      <w:r w:rsidR="008E686A" w:rsidRPr="008E686A">
        <w:rPr>
          <w:rFonts w:ascii="Arial" w:hAnsi="Arial" w:cs="Arial"/>
          <w:i/>
          <w:iCs/>
          <w:sz w:val="22"/>
          <w:szCs w:val="22"/>
          <w:u w:val="single"/>
          <w:lang w:val="lv-LV"/>
        </w:rPr>
        <w:t>as pretendents piedāvā)</w:t>
      </w:r>
      <w:r w:rsidR="00725491" w:rsidRPr="00F30E57">
        <w:rPr>
          <w:rFonts w:ascii="Arial" w:hAnsi="Arial" w:cs="Arial"/>
          <w:bCs/>
          <w:sz w:val="22"/>
          <w:szCs w:val="22"/>
          <w:lang w:val="lv-LV"/>
        </w:rPr>
        <w:t>:</w:t>
      </w:r>
    </w:p>
    <w:p w14:paraId="0B103C14" w14:textId="77777777" w:rsidR="007D68EB" w:rsidRDefault="007D68EB" w:rsidP="007D68EB">
      <w:pPr>
        <w:jc w:val="both"/>
        <w:rPr>
          <w:rFonts w:ascii="Arial" w:hAnsi="Arial" w:cs="Arial"/>
          <w:bCs/>
          <w:sz w:val="22"/>
          <w:szCs w:val="22"/>
          <w:lang w:val="lv-LV"/>
        </w:rPr>
      </w:pPr>
    </w:p>
    <w:p w14:paraId="33F534F7" w14:textId="7F48CE9E" w:rsidR="007D68EB" w:rsidRPr="007D68EB" w:rsidRDefault="007D68EB" w:rsidP="007D68EB">
      <w:pPr>
        <w:jc w:val="center"/>
        <w:rPr>
          <w:rFonts w:ascii="Arial" w:hAnsi="Arial" w:cs="Arial"/>
          <w:b/>
          <w:bCs/>
          <w:sz w:val="18"/>
          <w:szCs w:val="18"/>
          <w:u w:val="single"/>
          <w:lang w:val="lv-LV"/>
        </w:rPr>
      </w:pPr>
      <w:r w:rsidRPr="00AB3668">
        <w:rPr>
          <w:rFonts w:ascii="Arial" w:hAnsi="Arial" w:cs="Arial"/>
          <w:b/>
          <w:bCs/>
          <w:sz w:val="18"/>
          <w:szCs w:val="18"/>
          <w:u w:val="single"/>
          <w:lang w:val="lv-LV"/>
        </w:rPr>
        <w:t>1.daļa – Startera akumulatori</w:t>
      </w:r>
      <w:r>
        <w:rPr>
          <w:rFonts w:ascii="Arial" w:hAnsi="Arial" w:cs="Arial"/>
          <w:b/>
          <w:bCs/>
          <w:sz w:val="18"/>
          <w:szCs w:val="18"/>
          <w:u w:val="single"/>
          <w:lang w:val="lv-LV"/>
        </w:rPr>
        <w:t xml:space="preserve"> (EP)</w:t>
      </w:r>
    </w:p>
    <w:tbl>
      <w:tblPr>
        <w:tblW w:w="14317" w:type="dxa"/>
        <w:tblInd w:w="279" w:type="dxa"/>
        <w:tblLayout w:type="fixed"/>
        <w:tblLook w:val="04A0" w:firstRow="1" w:lastRow="0" w:firstColumn="1" w:lastColumn="0" w:noHBand="0" w:noVBand="1"/>
      </w:tblPr>
      <w:tblGrid>
        <w:gridCol w:w="567"/>
        <w:gridCol w:w="566"/>
        <w:gridCol w:w="992"/>
        <w:gridCol w:w="1302"/>
        <w:gridCol w:w="1675"/>
        <w:gridCol w:w="1842"/>
        <w:gridCol w:w="850"/>
        <w:gridCol w:w="569"/>
        <w:gridCol w:w="565"/>
        <w:gridCol w:w="567"/>
        <w:gridCol w:w="709"/>
        <w:gridCol w:w="711"/>
        <w:gridCol w:w="567"/>
        <w:gridCol w:w="1417"/>
        <w:gridCol w:w="1418"/>
      </w:tblGrid>
      <w:tr w:rsidR="00FF3A69" w:rsidRPr="00B04C47" w14:paraId="7F76BD49" w14:textId="77777777" w:rsidTr="00D72E41">
        <w:trPr>
          <w:trHeight w:val="30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758935"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558" w:type="dxa"/>
            <w:gridSpan w:val="2"/>
            <w:tcBorders>
              <w:top w:val="single" w:sz="4" w:space="0" w:color="auto"/>
              <w:left w:val="nil"/>
              <w:bottom w:val="single" w:sz="4" w:space="0" w:color="auto"/>
              <w:right w:val="nil"/>
            </w:tcBorders>
            <w:vAlign w:val="center"/>
          </w:tcPr>
          <w:p w14:paraId="731DABE3" w14:textId="77777777" w:rsidR="00FF3A69" w:rsidRPr="00AB3668" w:rsidRDefault="00FF3A69" w:rsidP="00554412">
            <w:pPr>
              <w:jc w:val="center"/>
              <w:rPr>
                <w:rFonts w:ascii="Arial" w:hAnsi="Arial" w:cs="Arial"/>
                <w:color w:val="000000"/>
                <w:sz w:val="18"/>
                <w:szCs w:val="18"/>
                <w:lang w:val="lv-LV" w:eastAsia="lv-LV"/>
              </w:rPr>
            </w:pPr>
          </w:p>
        </w:tc>
        <w:tc>
          <w:tcPr>
            <w:tcW w:w="6238" w:type="dxa"/>
            <w:gridSpan w:val="5"/>
            <w:tcBorders>
              <w:top w:val="single" w:sz="4" w:space="0" w:color="auto"/>
              <w:left w:val="nil"/>
              <w:bottom w:val="single" w:sz="4" w:space="0" w:color="auto"/>
              <w:right w:val="single" w:sz="12" w:space="0" w:color="auto"/>
            </w:tcBorders>
            <w:shd w:val="clear" w:color="auto" w:fill="auto"/>
            <w:noWrap/>
            <w:vAlign w:val="center"/>
            <w:hideMark/>
          </w:tcPr>
          <w:p w14:paraId="54582A8F"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9"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5659CF8"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417" w:type="dxa"/>
            <w:vMerge w:val="restart"/>
            <w:tcBorders>
              <w:top w:val="single" w:sz="4" w:space="0" w:color="auto"/>
              <w:left w:val="nil"/>
              <w:right w:val="single" w:sz="4" w:space="0" w:color="000000"/>
            </w:tcBorders>
            <w:shd w:val="clear" w:color="auto" w:fill="E7E6E6" w:themeFill="background2"/>
            <w:vAlign w:val="center"/>
          </w:tcPr>
          <w:p w14:paraId="2A9CF075" w14:textId="77777777" w:rsidR="00FF3A69" w:rsidRPr="00B04C47" w:rsidRDefault="00FF3A69" w:rsidP="00554412">
            <w:pPr>
              <w:jc w:val="center"/>
              <w:rPr>
                <w:rFonts w:ascii="Arial" w:hAnsi="Arial" w:cs="Arial"/>
                <w:sz w:val="18"/>
                <w:szCs w:val="18"/>
                <w:lang w:val="lv-LV"/>
              </w:rPr>
            </w:pPr>
            <w:r w:rsidRPr="00B04C47">
              <w:rPr>
                <w:rFonts w:ascii="Arial" w:hAnsi="Arial" w:cs="Arial"/>
                <w:sz w:val="18"/>
                <w:szCs w:val="18"/>
                <w:lang w:val="lv-LV"/>
              </w:rPr>
              <w:t xml:space="preserve">Vienības cena, </w:t>
            </w:r>
          </w:p>
          <w:p w14:paraId="61C17113" w14:textId="77777777" w:rsidR="00FF3A69" w:rsidRPr="00B04C47" w:rsidRDefault="00FF3A69" w:rsidP="00554412">
            <w:pPr>
              <w:jc w:val="center"/>
              <w:rPr>
                <w:rFonts w:ascii="Arial" w:hAnsi="Arial" w:cs="Arial"/>
                <w:color w:val="000000"/>
                <w:sz w:val="18"/>
                <w:szCs w:val="18"/>
                <w:lang w:val="lv-LV" w:eastAsia="lv-LV"/>
              </w:rPr>
            </w:pPr>
            <w:r w:rsidRPr="00B04C47">
              <w:rPr>
                <w:rFonts w:ascii="Arial" w:hAnsi="Arial" w:cs="Arial"/>
                <w:sz w:val="18"/>
                <w:szCs w:val="18"/>
                <w:lang w:val="lv-LV"/>
              </w:rPr>
              <w:t>EUR (bez PVN)</w:t>
            </w:r>
          </w:p>
        </w:tc>
        <w:tc>
          <w:tcPr>
            <w:tcW w:w="1418" w:type="dxa"/>
            <w:vMerge w:val="restart"/>
            <w:tcBorders>
              <w:top w:val="single" w:sz="4" w:space="0" w:color="auto"/>
              <w:left w:val="nil"/>
              <w:right w:val="single" w:sz="4" w:space="0" w:color="000000"/>
            </w:tcBorders>
            <w:shd w:val="clear" w:color="auto" w:fill="E7E6E6" w:themeFill="background2"/>
            <w:vAlign w:val="center"/>
          </w:tcPr>
          <w:p w14:paraId="229E6980" w14:textId="77777777" w:rsidR="00FF3A69" w:rsidRPr="00B04C47" w:rsidRDefault="00FF3A69" w:rsidP="007D68EB">
            <w:pPr>
              <w:jc w:val="center"/>
              <w:rPr>
                <w:rFonts w:ascii="Arial" w:hAnsi="Arial" w:cs="Arial"/>
                <w:sz w:val="18"/>
                <w:szCs w:val="18"/>
                <w:lang w:val="lv-LV"/>
              </w:rPr>
            </w:pPr>
            <w:r w:rsidRPr="00B04C47">
              <w:rPr>
                <w:rFonts w:ascii="Arial" w:hAnsi="Arial" w:cs="Arial"/>
                <w:sz w:val="18"/>
                <w:szCs w:val="18"/>
                <w:lang w:val="lv-LV"/>
              </w:rPr>
              <w:t xml:space="preserve">Summa, </w:t>
            </w:r>
          </w:p>
          <w:p w14:paraId="2563C484" w14:textId="324223AD" w:rsidR="00FF3A69" w:rsidRPr="00B04C47" w:rsidRDefault="00FF3A69" w:rsidP="007D68EB">
            <w:pPr>
              <w:jc w:val="center"/>
              <w:rPr>
                <w:rFonts w:ascii="Arial" w:hAnsi="Arial" w:cs="Arial"/>
                <w:color w:val="000000"/>
                <w:sz w:val="18"/>
                <w:szCs w:val="18"/>
                <w:lang w:val="lv-LV" w:eastAsia="lv-LV"/>
              </w:rPr>
            </w:pPr>
            <w:r w:rsidRPr="00B04C47">
              <w:rPr>
                <w:rFonts w:ascii="Arial" w:hAnsi="Arial" w:cs="Arial"/>
                <w:sz w:val="18"/>
                <w:szCs w:val="18"/>
                <w:lang w:val="lv-LV"/>
              </w:rPr>
              <w:t>EUR (bez PVN)</w:t>
            </w:r>
          </w:p>
        </w:tc>
      </w:tr>
      <w:tr w:rsidR="00FF3A69" w:rsidRPr="00AB3668" w14:paraId="5EA5D2B7" w14:textId="77777777" w:rsidTr="0011626E">
        <w:trPr>
          <w:trHeight w:val="1016"/>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0948A8B6" w14:textId="77777777" w:rsidR="00FF3A69" w:rsidRPr="00AB3668" w:rsidRDefault="00FF3A69" w:rsidP="00554412">
            <w:pPr>
              <w:rPr>
                <w:rFonts w:ascii="Arial" w:hAnsi="Arial" w:cs="Arial"/>
                <w:color w:val="000000"/>
                <w:sz w:val="18"/>
                <w:szCs w:val="18"/>
                <w:lang w:val="lv-LV" w:eastAsia="lv-LV"/>
              </w:rPr>
            </w:pPr>
          </w:p>
        </w:tc>
        <w:tc>
          <w:tcPr>
            <w:tcW w:w="5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37D0617"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E5F6E22"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30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E10D6A9"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16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707CFBD"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Polaritāte</w:t>
            </w:r>
          </w:p>
        </w:tc>
        <w:tc>
          <w:tcPr>
            <w:tcW w:w="184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1B93DEE"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Klemmes</w:t>
            </w:r>
          </w:p>
        </w:tc>
        <w:tc>
          <w:tcPr>
            <w:tcW w:w="850" w:type="dxa"/>
            <w:vMerge w:val="restart"/>
            <w:tcBorders>
              <w:top w:val="nil"/>
              <w:left w:val="single" w:sz="4" w:space="0" w:color="auto"/>
              <w:right w:val="single" w:sz="4" w:space="0" w:color="auto"/>
            </w:tcBorders>
            <w:textDirection w:val="btLr"/>
            <w:vAlign w:val="center"/>
          </w:tcPr>
          <w:p w14:paraId="4A89BD1C"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Palaišanas strāva</w:t>
            </w:r>
          </w:p>
        </w:tc>
        <w:tc>
          <w:tcPr>
            <w:tcW w:w="569"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2128B95C"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25BBE43"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tcPr>
          <w:p w14:paraId="049EE0E4"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11" w:type="dxa"/>
            <w:vMerge w:val="restart"/>
            <w:tcBorders>
              <w:top w:val="nil"/>
              <w:left w:val="nil"/>
              <w:right w:val="single" w:sz="12" w:space="0" w:color="auto"/>
            </w:tcBorders>
            <w:shd w:val="clear" w:color="auto" w:fill="auto"/>
            <w:vAlign w:val="center"/>
          </w:tcPr>
          <w:p w14:paraId="5E26486B"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7" w:type="dxa"/>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7DB5168C" w14:textId="77777777" w:rsidR="00FF3A69" w:rsidRPr="00AB3668" w:rsidRDefault="00FF3A69" w:rsidP="00554412">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417" w:type="dxa"/>
            <w:vMerge/>
            <w:tcBorders>
              <w:left w:val="single" w:sz="4" w:space="0" w:color="000000"/>
              <w:right w:val="single" w:sz="4" w:space="0" w:color="000000"/>
            </w:tcBorders>
            <w:shd w:val="clear" w:color="auto" w:fill="E7E6E6" w:themeFill="background2"/>
            <w:textDirection w:val="btLr"/>
            <w:vAlign w:val="center"/>
          </w:tcPr>
          <w:p w14:paraId="20302132"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1418" w:type="dxa"/>
            <w:vMerge/>
            <w:tcBorders>
              <w:left w:val="single" w:sz="4" w:space="0" w:color="000000"/>
              <w:right w:val="single" w:sz="4" w:space="0" w:color="000000"/>
            </w:tcBorders>
            <w:shd w:val="clear" w:color="auto" w:fill="E7E6E6" w:themeFill="background2"/>
            <w:vAlign w:val="center"/>
          </w:tcPr>
          <w:p w14:paraId="71763395" w14:textId="36958F12" w:rsidR="00FF3A69" w:rsidRPr="00AB3668" w:rsidRDefault="00FF3A69" w:rsidP="007D68EB">
            <w:pPr>
              <w:jc w:val="center"/>
              <w:rPr>
                <w:rFonts w:ascii="Arial" w:hAnsi="Arial" w:cs="Arial"/>
                <w:color w:val="000000"/>
                <w:sz w:val="18"/>
                <w:szCs w:val="18"/>
                <w:lang w:val="lv-LV" w:eastAsia="lv-LV"/>
              </w:rPr>
            </w:pPr>
          </w:p>
        </w:tc>
      </w:tr>
      <w:tr w:rsidR="00FF3A69" w:rsidRPr="00AB3668" w14:paraId="28671D2C" w14:textId="77777777" w:rsidTr="0011626E">
        <w:trPr>
          <w:cantSplit/>
          <w:trHeight w:val="276"/>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A918C6D" w14:textId="77777777" w:rsidR="00FF3A69" w:rsidRPr="00AB3668" w:rsidRDefault="00FF3A69" w:rsidP="00554412">
            <w:pPr>
              <w:rPr>
                <w:rFonts w:ascii="Arial" w:hAnsi="Arial" w:cs="Arial"/>
                <w:color w:val="000000"/>
                <w:sz w:val="18"/>
                <w:szCs w:val="18"/>
                <w:lang w:val="lv-LV" w:eastAsia="lv-LV"/>
              </w:rPr>
            </w:pPr>
          </w:p>
        </w:tc>
        <w:tc>
          <w:tcPr>
            <w:tcW w:w="566" w:type="dxa"/>
            <w:vMerge/>
            <w:tcBorders>
              <w:top w:val="nil"/>
              <w:left w:val="single" w:sz="4" w:space="0" w:color="auto"/>
              <w:bottom w:val="single" w:sz="4" w:space="0" w:color="000000"/>
              <w:right w:val="single" w:sz="4" w:space="0" w:color="auto"/>
            </w:tcBorders>
            <w:vAlign w:val="center"/>
            <w:hideMark/>
          </w:tcPr>
          <w:p w14:paraId="5CC4F22F" w14:textId="77777777" w:rsidR="00FF3A69" w:rsidRPr="00AB3668" w:rsidRDefault="00FF3A69" w:rsidP="00554412">
            <w:pPr>
              <w:rPr>
                <w:rFonts w:ascii="Arial" w:hAnsi="Arial" w:cs="Arial"/>
                <w:sz w:val="18"/>
                <w:szCs w:val="18"/>
                <w:lang w:val="lv-LV" w:eastAsia="lv-LV"/>
              </w:rPr>
            </w:pPr>
          </w:p>
        </w:tc>
        <w:tc>
          <w:tcPr>
            <w:tcW w:w="992" w:type="dxa"/>
            <w:vMerge/>
            <w:tcBorders>
              <w:top w:val="nil"/>
              <w:left w:val="single" w:sz="4" w:space="0" w:color="auto"/>
              <w:bottom w:val="single" w:sz="4" w:space="0" w:color="000000"/>
              <w:right w:val="single" w:sz="4" w:space="0" w:color="auto"/>
            </w:tcBorders>
            <w:vAlign w:val="center"/>
            <w:hideMark/>
          </w:tcPr>
          <w:p w14:paraId="0A8BE4F2" w14:textId="77777777" w:rsidR="00FF3A69" w:rsidRPr="00AB3668" w:rsidRDefault="00FF3A69" w:rsidP="00554412">
            <w:pPr>
              <w:rPr>
                <w:rFonts w:ascii="Arial" w:hAnsi="Arial" w:cs="Arial"/>
                <w:sz w:val="18"/>
                <w:szCs w:val="18"/>
                <w:lang w:val="lv-LV" w:eastAsia="lv-LV"/>
              </w:rPr>
            </w:pPr>
          </w:p>
        </w:tc>
        <w:tc>
          <w:tcPr>
            <w:tcW w:w="1302" w:type="dxa"/>
            <w:vMerge/>
            <w:tcBorders>
              <w:top w:val="nil"/>
              <w:left w:val="single" w:sz="4" w:space="0" w:color="auto"/>
              <w:bottom w:val="single" w:sz="4" w:space="0" w:color="000000"/>
              <w:right w:val="single" w:sz="4" w:space="0" w:color="auto"/>
            </w:tcBorders>
            <w:vAlign w:val="center"/>
            <w:hideMark/>
          </w:tcPr>
          <w:p w14:paraId="33DAD2A9" w14:textId="77777777" w:rsidR="00FF3A69" w:rsidRPr="00AB3668" w:rsidRDefault="00FF3A69" w:rsidP="00554412">
            <w:pPr>
              <w:rPr>
                <w:rFonts w:ascii="Arial" w:hAnsi="Arial" w:cs="Arial"/>
                <w:sz w:val="18"/>
                <w:szCs w:val="18"/>
                <w:lang w:val="lv-LV" w:eastAsia="lv-LV"/>
              </w:rPr>
            </w:pPr>
          </w:p>
        </w:tc>
        <w:tc>
          <w:tcPr>
            <w:tcW w:w="1675" w:type="dxa"/>
            <w:vMerge/>
            <w:tcBorders>
              <w:top w:val="nil"/>
              <w:left w:val="single" w:sz="4" w:space="0" w:color="auto"/>
              <w:bottom w:val="single" w:sz="4" w:space="0" w:color="000000"/>
              <w:right w:val="single" w:sz="4" w:space="0" w:color="auto"/>
            </w:tcBorders>
            <w:vAlign w:val="center"/>
            <w:hideMark/>
          </w:tcPr>
          <w:p w14:paraId="6CD06074" w14:textId="77777777" w:rsidR="00FF3A69" w:rsidRPr="00AB3668" w:rsidRDefault="00FF3A69" w:rsidP="00554412">
            <w:pPr>
              <w:rPr>
                <w:rFonts w:ascii="Arial" w:hAnsi="Arial" w:cs="Arial"/>
                <w:sz w:val="18"/>
                <w:szCs w:val="18"/>
                <w:lang w:val="lv-LV" w:eastAsia="lv-LV"/>
              </w:rPr>
            </w:pPr>
          </w:p>
        </w:tc>
        <w:tc>
          <w:tcPr>
            <w:tcW w:w="1842" w:type="dxa"/>
            <w:vMerge/>
            <w:tcBorders>
              <w:top w:val="nil"/>
              <w:left w:val="single" w:sz="4" w:space="0" w:color="auto"/>
              <w:bottom w:val="single" w:sz="4" w:space="0" w:color="000000"/>
              <w:right w:val="single" w:sz="4" w:space="0" w:color="auto"/>
            </w:tcBorders>
            <w:vAlign w:val="center"/>
            <w:hideMark/>
          </w:tcPr>
          <w:p w14:paraId="111131C9" w14:textId="77777777" w:rsidR="00FF3A69" w:rsidRPr="00AB3668" w:rsidRDefault="00FF3A69" w:rsidP="00554412">
            <w:pPr>
              <w:rPr>
                <w:rFonts w:ascii="Arial" w:hAnsi="Arial" w:cs="Arial"/>
                <w:sz w:val="18"/>
                <w:szCs w:val="18"/>
                <w:lang w:val="lv-LV" w:eastAsia="lv-LV"/>
              </w:rPr>
            </w:pPr>
          </w:p>
        </w:tc>
        <w:tc>
          <w:tcPr>
            <w:tcW w:w="850" w:type="dxa"/>
            <w:vMerge/>
            <w:tcBorders>
              <w:left w:val="single" w:sz="4" w:space="0" w:color="auto"/>
              <w:bottom w:val="single" w:sz="4" w:space="0" w:color="auto"/>
              <w:right w:val="single" w:sz="4" w:space="0" w:color="auto"/>
            </w:tcBorders>
          </w:tcPr>
          <w:p w14:paraId="5BAFB85F" w14:textId="77777777" w:rsidR="00FF3A69" w:rsidRPr="00AB3668" w:rsidRDefault="00FF3A69" w:rsidP="00554412">
            <w:pPr>
              <w:jc w:val="center"/>
              <w:rPr>
                <w:rFonts w:ascii="Arial" w:hAnsi="Arial" w:cs="Arial"/>
                <w:sz w:val="18"/>
                <w:szCs w:val="18"/>
                <w:lang w:val="lv-LV" w:eastAsia="lv-LV"/>
              </w:rPr>
            </w:pPr>
          </w:p>
        </w:tc>
        <w:tc>
          <w:tcPr>
            <w:tcW w:w="569" w:type="dxa"/>
            <w:vMerge/>
            <w:tcBorders>
              <w:top w:val="nil"/>
              <w:left w:val="single" w:sz="4" w:space="0" w:color="auto"/>
              <w:bottom w:val="single" w:sz="4" w:space="0" w:color="auto"/>
              <w:right w:val="single" w:sz="12" w:space="0" w:color="auto"/>
            </w:tcBorders>
            <w:vAlign w:val="center"/>
            <w:hideMark/>
          </w:tcPr>
          <w:p w14:paraId="7F40F1DE" w14:textId="77777777" w:rsidR="00FF3A69" w:rsidRPr="00AB3668" w:rsidRDefault="00FF3A69" w:rsidP="00554412">
            <w:pPr>
              <w:rPr>
                <w:rFonts w:ascii="Arial" w:hAnsi="Arial" w:cs="Arial"/>
                <w:sz w:val="18"/>
                <w:szCs w:val="18"/>
                <w:lang w:val="lv-LV" w:eastAsia="lv-LV"/>
              </w:rPr>
            </w:pPr>
          </w:p>
        </w:tc>
        <w:tc>
          <w:tcPr>
            <w:tcW w:w="565" w:type="dxa"/>
            <w:tcBorders>
              <w:top w:val="nil"/>
              <w:left w:val="single" w:sz="12" w:space="0" w:color="auto"/>
              <w:bottom w:val="single" w:sz="4" w:space="0" w:color="auto"/>
              <w:right w:val="single" w:sz="4" w:space="0" w:color="auto"/>
            </w:tcBorders>
            <w:shd w:val="clear" w:color="auto" w:fill="auto"/>
            <w:vAlign w:val="center"/>
          </w:tcPr>
          <w:p w14:paraId="798BDE49"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tcPr>
          <w:p w14:paraId="05DB947A"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53DBCCD5"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711" w:type="dxa"/>
            <w:vMerge/>
            <w:tcBorders>
              <w:left w:val="nil"/>
              <w:bottom w:val="single" w:sz="4" w:space="0" w:color="auto"/>
              <w:right w:val="single" w:sz="12" w:space="0" w:color="auto"/>
            </w:tcBorders>
            <w:shd w:val="clear" w:color="auto" w:fill="auto"/>
            <w:textDirection w:val="btLr"/>
            <w:vAlign w:val="center"/>
          </w:tcPr>
          <w:p w14:paraId="324DF048"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567" w:type="dxa"/>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7307B905" w14:textId="77777777" w:rsidR="00FF3A69" w:rsidRPr="00AB3668" w:rsidRDefault="00FF3A69" w:rsidP="00554412">
            <w:pPr>
              <w:rPr>
                <w:rFonts w:ascii="Arial" w:hAnsi="Arial" w:cs="Arial"/>
                <w:color w:val="000000"/>
                <w:sz w:val="18"/>
                <w:szCs w:val="18"/>
                <w:lang w:val="lv-LV" w:eastAsia="lv-LV"/>
              </w:rPr>
            </w:pPr>
          </w:p>
        </w:tc>
        <w:tc>
          <w:tcPr>
            <w:tcW w:w="1417" w:type="dxa"/>
            <w:vMerge/>
            <w:tcBorders>
              <w:left w:val="single" w:sz="4" w:space="0" w:color="000000"/>
              <w:bottom w:val="single" w:sz="4" w:space="0" w:color="000000"/>
              <w:right w:val="single" w:sz="4" w:space="0" w:color="000000"/>
            </w:tcBorders>
            <w:shd w:val="clear" w:color="auto" w:fill="E7E6E6" w:themeFill="background2"/>
          </w:tcPr>
          <w:p w14:paraId="3ED58E54" w14:textId="77777777" w:rsidR="00FF3A69" w:rsidRPr="00AB3668" w:rsidRDefault="00FF3A69" w:rsidP="00554412">
            <w:pPr>
              <w:rPr>
                <w:rFonts w:ascii="Arial" w:hAnsi="Arial" w:cs="Arial"/>
                <w:color w:val="000000"/>
                <w:sz w:val="18"/>
                <w:szCs w:val="18"/>
                <w:lang w:val="lv-LV" w:eastAsia="lv-LV"/>
              </w:rPr>
            </w:pPr>
          </w:p>
        </w:tc>
        <w:tc>
          <w:tcPr>
            <w:tcW w:w="1418" w:type="dxa"/>
            <w:vMerge/>
            <w:tcBorders>
              <w:left w:val="single" w:sz="4" w:space="0" w:color="000000"/>
              <w:bottom w:val="single" w:sz="4" w:space="0" w:color="000000"/>
              <w:right w:val="single" w:sz="4" w:space="0" w:color="000000"/>
            </w:tcBorders>
            <w:shd w:val="clear" w:color="auto" w:fill="E7E6E6" w:themeFill="background2"/>
          </w:tcPr>
          <w:p w14:paraId="21C1F1D4" w14:textId="77777777" w:rsidR="00FF3A69" w:rsidRPr="00AB3668" w:rsidRDefault="00FF3A69" w:rsidP="00554412">
            <w:pPr>
              <w:rPr>
                <w:rFonts w:ascii="Arial" w:hAnsi="Arial" w:cs="Arial"/>
                <w:color w:val="000000"/>
                <w:sz w:val="18"/>
                <w:szCs w:val="18"/>
                <w:lang w:val="lv-LV" w:eastAsia="lv-LV"/>
              </w:rPr>
            </w:pPr>
          </w:p>
        </w:tc>
      </w:tr>
      <w:tr w:rsidR="00FF3A69" w:rsidRPr="00AB3668" w14:paraId="0974B630" w14:textId="77777777" w:rsidTr="00D43EF7">
        <w:trPr>
          <w:trHeight w:val="285"/>
        </w:trPr>
        <w:tc>
          <w:tcPr>
            <w:tcW w:w="11482" w:type="dxa"/>
            <w:gridSpan w:val="13"/>
            <w:tcBorders>
              <w:top w:val="single" w:sz="4" w:space="0" w:color="auto"/>
              <w:left w:val="single" w:sz="4" w:space="0" w:color="auto"/>
              <w:bottom w:val="single" w:sz="4" w:space="0" w:color="auto"/>
              <w:right w:val="single" w:sz="12" w:space="0" w:color="auto"/>
            </w:tcBorders>
            <w:vAlign w:val="center"/>
          </w:tcPr>
          <w:p w14:paraId="4BB29841" w14:textId="0BB92419" w:rsidR="00FF3A69" w:rsidRPr="00AB3668" w:rsidRDefault="00FF3A69" w:rsidP="00554412">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(AUTO)</w:t>
            </w:r>
          </w:p>
        </w:tc>
        <w:tc>
          <w:tcPr>
            <w:tcW w:w="1417" w:type="dxa"/>
            <w:tcBorders>
              <w:top w:val="single" w:sz="4" w:space="0" w:color="auto"/>
              <w:left w:val="single" w:sz="4" w:space="0" w:color="auto"/>
              <w:bottom w:val="single" w:sz="4" w:space="0" w:color="auto"/>
              <w:right w:val="single" w:sz="4" w:space="0" w:color="000000"/>
            </w:tcBorders>
            <w:shd w:val="clear" w:color="auto" w:fill="E7E6E6" w:themeFill="background2"/>
          </w:tcPr>
          <w:p w14:paraId="04A32918" w14:textId="77777777" w:rsidR="00FF3A69" w:rsidRPr="00AB3668" w:rsidRDefault="00FF3A69" w:rsidP="00554412">
            <w:pPr>
              <w:rPr>
                <w:rFonts w:ascii="Arial" w:hAnsi="Arial" w:cs="Arial"/>
                <w:b/>
                <w:bCs/>
                <w:i/>
                <w:iCs/>
                <w:sz w:val="18"/>
                <w:szCs w:val="18"/>
                <w:u w:val="single"/>
                <w:lang w:val="lv-LV" w:eastAsia="lv-LV"/>
              </w:rPr>
            </w:pPr>
          </w:p>
        </w:tc>
        <w:tc>
          <w:tcPr>
            <w:tcW w:w="1418" w:type="dxa"/>
            <w:tcBorders>
              <w:top w:val="single" w:sz="4" w:space="0" w:color="auto"/>
              <w:left w:val="single" w:sz="4" w:space="0" w:color="auto"/>
              <w:bottom w:val="single" w:sz="4" w:space="0" w:color="auto"/>
              <w:right w:val="single" w:sz="4" w:space="0" w:color="000000"/>
            </w:tcBorders>
            <w:shd w:val="clear" w:color="auto" w:fill="E7E6E6" w:themeFill="background2"/>
          </w:tcPr>
          <w:p w14:paraId="026C2283" w14:textId="77777777" w:rsidR="00FF3A69" w:rsidRPr="00AB3668" w:rsidRDefault="00FF3A69" w:rsidP="00554412">
            <w:pPr>
              <w:rPr>
                <w:rFonts w:ascii="Arial" w:hAnsi="Arial" w:cs="Arial"/>
                <w:b/>
                <w:bCs/>
                <w:i/>
                <w:iCs/>
                <w:sz w:val="18"/>
                <w:szCs w:val="18"/>
                <w:u w:val="single"/>
                <w:lang w:val="lv-LV" w:eastAsia="lv-LV"/>
              </w:rPr>
            </w:pPr>
          </w:p>
        </w:tc>
      </w:tr>
      <w:tr w:rsidR="007D68EB" w:rsidRPr="00AB3668" w14:paraId="07827431" w14:textId="77777777" w:rsidTr="0011626E">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7E0490"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1</w:t>
            </w:r>
          </w:p>
        </w:tc>
        <w:tc>
          <w:tcPr>
            <w:tcW w:w="566" w:type="dxa"/>
            <w:tcBorders>
              <w:top w:val="nil"/>
              <w:left w:val="nil"/>
              <w:bottom w:val="single" w:sz="4" w:space="0" w:color="auto"/>
              <w:right w:val="single" w:sz="4" w:space="0" w:color="auto"/>
            </w:tcBorders>
            <w:shd w:val="clear" w:color="auto" w:fill="auto"/>
            <w:vAlign w:val="center"/>
          </w:tcPr>
          <w:p w14:paraId="4681F0D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0200CE7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55 Ah</w:t>
            </w:r>
          </w:p>
        </w:tc>
        <w:tc>
          <w:tcPr>
            <w:tcW w:w="1302" w:type="dxa"/>
            <w:tcBorders>
              <w:top w:val="nil"/>
              <w:left w:val="nil"/>
              <w:bottom w:val="single" w:sz="4" w:space="0" w:color="auto"/>
              <w:right w:val="single" w:sz="4" w:space="0" w:color="auto"/>
            </w:tcBorders>
            <w:shd w:val="clear" w:color="auto" w:fill="auto"/>
            <w:vAlign w:val="center"/>
          </w:tcPr>
          <w:p w14:paraId="73FE19E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242x175x190</w:t>
            </w:r>
          </w:p>
        </w:tc>
        <w:tc>
          <w:tcPr>
            <w:tcW w:w="1675" w:type="dxa"/>
            <w:tcBorders>
              <w:top w:val="nil"/>
              <w:left w:val="nil"/>
              <w:bottom w:val="single" w:sz="4" w:space="0" w:color="auto"/>
              <w:right w:val="single" w:sz="4" w:space="0" w:color="auto"/>
            </w:tcBorders>
            <w:shd w:val="clear" w:color="auto" w:fill="auto"/>
            <w:vAlign w:val="center"/>
          </w:tcPr>
          <w:p w14:paraId="7633945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kreisā</w:t>
            </w:r>
          </w:p>
        </w:tc>
        <w:tc>
          <w:tcPr>
            <w:tcW w:w="1842" w:type="dxa"/>
            <w:tcBorders>
              <w:top w:val="nil"/>
              <w:left w:val="nil"/>
              <w:bottom w:val="single" w:sz="4" w:space="0" w:color="auto"/>
              <w:right w:val="single" w:sz="4" w:space="0" w:color="auto"/>
            </w:tcBorders>
            <w:shd w:val="clear" w:color="auto" w:fill="auto"/>
            <w:vAlign w:val="center"/>
          </w:tcPr>
          <w:p w14:paraId="33CFE3F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nil"/>
              <w:left w:val="nil"/>
              <w:bottom w:val="single" w:sz="4" w:space="0" w:color="auto"/>
              <w:right w:val="single" w:sz="4" w:space="0" w:color="auto"/>
            </w:tcBorders>
            <w:vAlign w:val="center"/>
          </w:tcPr>
          <w:p w14:paraId="49686FE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460A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4699416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006F533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49D7C79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6117DB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1810DD2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5A01DF6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1</w:t>
            </w:r>
          </w:p>
        </w:tc>
        <w:tc>
          <w:tcPr>
            <w:tcW w:w="1417" w:type="dxa"/>
            <w:tcBorders>
              <w:top w:val="nil"/>
              <w:left w:val="nil"/>
              <w:bottom w:val="single" w:sz="4" w:space="0" w:color="auto"/>
              <w:right w:val="single" w:sz="4" w:space="0" w:color="auto"/>
            </w:tcBorders>
            <w:shd w:val="clear" w:color="auto" w:fill="E7E6E6" w:themeFill="background2"/>
            <w:vAlign w:val="center"/>
          </w:tcPr>
          <w:p w14:paraId="1B8C9CAC"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7C634607"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4FEABF81" w14:textId="77777777" w:rsidTr="0011626E">
        <w:trPr>
          <w:trHeight w:val="4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2B03E6A"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2</w:t>
            </w:r>
          </w:p>
        </w:tc>
        <w:tc>
          <w:tcPr>
            <w:tcW w:w="566" w:type="dxa"/>
            <w:tcBorders>
              <w:top w:val="nil"/>
              <w:left w:val="nil"/>
              <w:bottom w:val="single" w:sz="4" w:space="0" w:color="auto"/>
              <w:right w:val="single" w:sz="4" w:space="0" w:color="auto"/>
            </w:tcBorders>
            <w:shd w:val="clear" w:color="auto" w:fill="auto"/>
            <w:vAlign w:val="center"/>
          </w:tcPr>
          <w:p w14:paraId="2E572E5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6199A48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62Ah</w:t>
            </w:r>
          </w:p>
        </w:tc>
        <w:tc>
          <w:tcPr>
            <w:tcW w:w="1302" w:type="dxa"/>
            <w:tcBorders>
              <w:top w:val="nil"/>
              <w:left w:val="nil"/>
              <w:bottom w:val="single" w:sz="4" w:space="0" w:color="auto"/>
              <w:right w:val="single" w:sz="4" w:space="0" w:color="auto"/>
            </w:tcBorders>
            <w:shd w:val="clear" w:color="auto" w:fill="auto"/>
            <w:vAlign w:val="center"/>
          </w:tcPr>
          <w:p w14:paraId="5E49E8F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242x175x190</w:t>
            </w:r>
          </w:p>
        </w:tc>
        <w:tc>
          <w:tcPr>
            <w:tcW w:w="1675" w:type="dxa"/>
            <w:tcBorders>
              <w:top w:val="nil"/>
              <w:left w:val="nil"/>
              <w:bottom w:val="single" w:sz="4" w:space="0" w:color="auto"/>
              <w:right w:val="single" w:sz="4" w:space="0" w:color="auto"/>
            </w:tcBorders>
            <w:shd w:val="clear" w:color="auto" w:fill="auto"/>
            <w:vAlign w:val="center"/>
          </w:tcPr>
          <w:p w14:paraId="547A693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7722A8D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07B3F56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540A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1DD969C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38BB9B1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103A544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8BF9F6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5A52FF1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3D10286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1</w:t>
            </w:r>
          </w:p>
        </w:tc>
        <w:tc>
          <w:tcPr>
            <w:tcW w:w="1417" w:type="dxa"/>
            <w:tcBorders>
              <w:top w:val="nil"/>
              <w:left w:val="nil"/>
              <w:bottom w:val="single" w:sz="4" w:space="0" w:color="auto"/>
              <w:right w:val="single" w:sz="4" w:space="0" w:color="auto"/>
            </w:tcBorders>
            <w:shd w:val="clear" w:color="auto" w:fill="E7E6E6" w:themeFill="background2"/>
            <w:vAlign w:val="center"/>
          </w:tcPr>
          <w:p w14:paraId="12BBCDA4"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49CCC693"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7A7B8C4F" w14:textId="77777777" w:rsidTr="0011626E">
        <w:trPr>
          <w:trHeight w:val="39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C1AA5A"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lastRenderedPageBreak/>
              <w:t>3</w:t>
            </w:r>
          </w:p>
        </w:tc>
        <w:tc>
          <w:tcPr>
            <w:tcW w:w="566" w:type="dxa"/>
            <w:tcBorders>
              <w:top w:val="nil"/>
              <w:left w:val="nil"/>
              <w:bottom w:val="single" w:sz="4" w:space="0" w:color="auto"/>
              <w:right w:val="single" w:sz="4" w:space="0" w:color="auto"/>
            </w:tcBorders>
            <w:shd w:val="clear" w:color="auto" w:fill="auto"/>
            <w:vAlign w:val="center"/>
          </w:tcPr>
          <w:p w14:paraId="4FB12D8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5B2BED4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74 Ah</w:t>
            </w:r>
          </w:p>
        </w:tc>
        <w:tc>
          <w:tcPr>
            <w:tcW w:w="1302" w:type="dxa"/>
            <w:tcBorders>
              <w:top w:val="nil"/>
              <w:left w:val="nil"/>
              <w:bottom w:val="single" w:sz="4" w:space="0" w:color="auto"/>
              <w:right w:val="single" w:sz="4" w:space="0" w:color="auto"/>
            </w:tcBorders>
            <w:shd w:val="clear" w:color="auto" w:fill="auto"/>
            <w:vAlign w:val="center"/>
          </w:tcPr>
          <w:p w14:paraId="3F3BA6B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278x175x190</w:t>
            </w:r>
          </w:p>
        </w:tc>
        <w:tc>
          <w:tcPr>
            <w:tcW w:w="1675" w:type="dxa"/>
            <w:tcBorders>
              <w:top w:val="nil"/>
              <w:left w:val="nil"/>
              <w:bottom w:val="single" w:sz="4" w:space="0" w:color="auto"/>
              <w:right w:val="single" w:sz="4" w:space="0" w:color="auto"/>
            </w:tcBorders>
            <w:shd w:val="clear" w:color="auto" w:fill="auto"/>
            <w:vAlign w:val="center"/>
          </w:tcPr>
          <w:p w14:paraId="6E76E0F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61A0551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5EEC4D0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680A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2A532BC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53C35A4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086ACEE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490327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711" w:type="dxa"/>
            <w:tcBorders>
              <w:top w:val="nil"/>
              <w:left w:val="nil"/>
              <w:bottom w:val="single" w:sz="4" w:space="0" w:color="auto"/>
              <w:right w:val="single" w:sz="12" w:space="0" w:color="auto"/>
            </w:tcBorders>
            <w:shd w:val="clear" w:color="auto" w:fill="auto"/>
            <w:noWrap/>
            <w:vAlign w:val="center"/>
          </w:tcPr>
          <w:p w14:paraId="2AED8C3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762943F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2</w:t>
            </w:r>
          </w:p>
        </w:tc>
        <w:tc>
          <w:tcPr>
            <w:tcW w:w="1417" w:type="dxa"/>
            <w:tcBorders>
              <w:top w:val="nil"/>
              <w:left w:val="nil"/>
              <w:bottom w:val="single" w:sz="4" w:space="0" w:color="auto"/>
              <w:right w:val="single" w:sz="4" w:space="0" w:color="auto"/>
            </w:tcBorders>
            <w:shd w:val="clear" w:color="auto" w:fill="E7E6E6" w:themeFill="background2"/>
            <w:vAlign w:val="center"/>
          </w:tcPr>
          <w:p w14:paraId="3A8347AA"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596107F8"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709D93A9" w14:textId="77777777" w:rsidTr="0011626E">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0C29D05"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4</w:t>
            </w:r>
          </w:p>
        </w:tc>
        <w:tc>
          <w:tcPr>
            <w:tcW w:w="566" w:type="dxa"/>
            <w:tcBorders>
              <w:top w:val="nil"/>
              <w:left w:val="nil"/>
              <w:bottom w:val="single" w:sz="4" w:space="0" w:color="auto"/>
              <w:right w:val="single" w:sz="4" w:space="0" w:color="auto"/>
            </w:tcBorders>
            <w:shd w:val="clear" w:color="auto" w:fill="auto"/>
            <w:vAlign w:val="center"/>
          </w:tcPr>
          <w:p w14:paraId="750EBF6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51D2A71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74 Ah</w:t>
            </w:r>
          </w:p>
        </w:tc>
        <w:tc>
          <w:tcPr>
            <w:tcW w:w="1302" w:type="dxa"/>
            <w:tcBorders>
              <w:top w:val="nil"/>
              <w:left w:val="nil"/>
              <w:bottom w:val="single" w:sz="4" w:space="0" w:color="auto"/>
              <w:right w:val="single" w:sz="4" w:space="0" w:color="auto"/>
            </w:tcBorders>
            <w:shd w:val="clear" w:color="auto" w:fill="auto"/>
            <w:vAlign w:val="center"/>
          </w:tcPr>
          <w:p w14:paraId="196200B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278x175x190</w:t>
            </w:r>
          </w:p>
        </w:tc>
        <w:tc>
          <w:tcPr>
            <w:tcW w:w="1675" w:type="dxa"/>
            <w:tcBorders>
              <w:top w:val="nil"/>
              <w:left w:val="nil"/>
              <w:bottom w:val="single" w:sz="4" w:space="0" w:color="auto"/>
              <w:right w:val="single" w:sz="4" w:space="0" w:color="auto"/>
            </w:tcBorders>
            <w:shd w:val="clear" w:color="auto" w:fill="auto"/>
            <w:vAlign w:val="center"/>
          </w:tcPr>
          <w:p w14:paraId="5FC3408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608E79A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54DD6E2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720A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4DD8C03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0F53C2B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1B61EF8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72EC9F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7907AE5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36B96CF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1</w:t>
            </w:r>
          </w:p>
        </w:tc>
        <w:tc>
          <w:tcPr>
            <w:tcW w:w="1417" w:type="dxa"/>
            <w:tcBorders>
              <w:top w:val="nil"/>
              <w:left w:val="nil"/>
              <w:bottom w:val="single" w:sz="4" w:space="0" w:color="auto"/>
              <w:right w:val="single" w:sz="4" w:space="0" w:color="auto"/>
            </w:tcBorders>
            <w:shd w:val="clear" w:color="auto" w:fill="E7E6E6" w:themeFill="background2"/>
            <w:vAlign w:val="center"/>
          </w:tcPr>
          <w:p w14:paraId="48D92558"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4D7A8718"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3C33EB62" w14:textId="77777777" w:rsidTr="0011626E">
        <w:trPr>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836A278"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5</w:t>
            </w:r>
          </w:p>
        </w:tc>
        <w:tc>
          <w:tcPr>
            <w:tcW w:w="566" w:type="dxa"/>
            <w:tcBorders>
              <w:top w:val="nil"/>
              <w:left w:val="nil"/>
              <w:bottom w:val="single" w:sz="4" w:space="0" w:color="auto"/>
              <w:right w:val="single" w:sz="4" w:space="0" w:color="auto"/>
            </w:tcBorders>
            <w:shd w:val="clear" w:color="auto" w:fill="auto"/>
            <w:vAlign w:val="center"/>
          </w:tcPr>
          <w:p w14:paraId="1303BAF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1128B31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75 Ah</w:t>
            </w:r>
          </w:p>
        </w:tc>
        <w:tc>
          <w:tcPr>
            <w:tcW w:w="1302" w:type="dxa"/>
            <w:tcBorders>
              <w:top w:val="nil"/>
              <w:left w:val="nil"/>
              <w:bottom w:val="single" w:sz="4" w:space="0" w:color="auto"/>
              <w:right w:val="single" w:sz="4" w:space="0" w:color="auto"/>
            </w:tcBorders>
            <w:shd w:val="clear" w:color="auto" w:fill="auto"/>
            <w:vAlign w:val="center"/>
          </w:tcPr>
          <w:p w14:paraId="616AF13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261x175x220</w:t>
            </w:r>
          </w:p>
        </w:tc>
        <w:tc>
          <w:tcPr>
            <w:tcW w:w="1675" w:type="dxa"/>
            <w:tcBorders>
              <w:top w:val="nil"/>
              <w:left w:val="nil"/>
              <w:bottom w:val="single" w:sz="4" w:space="0" w:color="auto"/>
              <w:right w:val="single" w:sz="4" w:space="0" w:color="auto"/>
            </w:tcBorders>
            <w:shd w:val="clear" w:color="auto" w:fill="auto"/>
            <w:vAlign w:val="center"/>
          </w:tcPr>
          <w:p w14:paraId="5EB39FF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2C0DC02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2691225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630A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28DFF1E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324ED8A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15DAFE1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D52E71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4078274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5C88E64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2</w:t>
            </w:r>
          </w:p>
        </w:tc>
        <w:tc>
          <w:tcPr>
            <w:tcW w:w="1417" w:type="dxa"/>
            <w:tcBorders>
              <w:top w:val="nil"/>
              <w:left w:val="nil"/>
              <w:bottom w:val="single" w:sz="4" w:space="0" w:color="auto"/>
              <w:right w:val="single" w:sz="4" w:space="0" w:color="auto"/>
            </w:tcBorders>
            <w:shd w:val="clear" w:color="auto" w:fill="E7E6E6" w:themeFill="background2"/>
            <w:vAlign w:val="center"/>
          </w:tcPr>
          <w:p w14:paraId="52BC224A"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167C5E22"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6477AACC" w14:textId="77777777" w:rsidTr="0011626E">
        <w:trPr>
          <w:trHeight w:val="41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D9EED0"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6</w:t>
            </w:r>
          </w:p>
        </w:tc>
        <w:tc>
          <w:tcPr>
            <w:tcW w:w="566" w:type="dxa"/>
            <w:tcBorders>
              <w:top w:val="nil"/>
              <w:left w:val="nil"/>
              <w:bottom w:val="single" w:sz="4" w:space="0" w:color="auto"/>
              <w:right w:val="single" w:sz="4" w:space="0" w:color="auto"/>
            </w:tcBorders>
            <w:shd w:val="clear" w:color="auto" w:fill="auto"/>
            <w:vAlign w:val="center"/>
          </w:tcPr>
          <w:p w14:paraId="79AB5DB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3E37A34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77 Ah</w:t>
            </w:r>
          </w:p>
        </w:tc>
        <w:tc>
          <w:tcPr>
            <w:tcW w:w="1302" w:type="dxa"/>
            <w:tcBorders>
              <w:top w:val="nil"/>
              <w:left w:val="nil"/>
              <w:bottom w:val="single" w:sz="4" w:space="0" w:color="auto"/>
              <w:right w:val="single" w:sz="4" w:space="0" w:color="auto"/>
            </w:tcBorders>
            <w:shd w:val="clear" w:color="auto" w:fill="auto"/>
            <w:vAlign w:val="center"/>
          </w:tcPr>
          <w:p w14:paraId="7780AF3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278x175x190</w:t>
            </w:r>
          </w:p>
        </w:tc>
        <w:tc>
          <w:tcPr>
            <w:tcW w:w="1675" w:type="dxa"/>
            <w:tcBorders>
              <w:top w:val="nil"/>
              <w:left w:val="nil"/>
              <w:bottom w:val="single" w:sz="4" w:space="0" w:color="auto"/>
              <w:right w:val="single" w:sz="4" w:space="0" w:color="auto"/>
            </w:tcBorders>
            <w:shd w:val="clear" w:color="auto" w:fill="auto"/>
            <w:vAlign w:val="center"/>
          </w:tcPr>
          <w:p w14:paraId="1ECDCC0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581A2C9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7F2DB88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760A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180E0AA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6DBBBE9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568BDF2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EFDBB4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711" w:type="dxa"/>
            <w:tcBorders>
              <w:top w:val="nil"/>
              <w:left w:val="nil"/>
              <w:bottom w:val="single" w:sz="4" w:space="0" w:color="auto"/>
              <w:right w:val="single" w:sz="12" w:space="0" w:color="auto"/>
            </w:tcBorders>
            <w:shd w:val="clear" w:color="auto" w:fill="auto"/>
            <w:noWrap/>
            <w:vAlign w:val="center"/>
          </w:tcPr>
          <w:p w14:paraId="77059AC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2D0EDEC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3</w:t>
            </w:r>
          </w:p>
        </w:tc>
        <w:tc>
          <w:tcPr>
            <w:tcW w:w="1417" w:type="dxa"/>
            <w:tcBorders>
              <w:top w:val="nil"/>
              <w:left w:val="nil"/>
              <w:bottom w:val="single" w:sz="4" w:space="0" w:color="auto"/>
              <w:right w:val="single" w:sz="4" w:space="0" w:color="auto"/>
            </w:tcBorders>
            <w:shd w:val="clear" w:color="auto" w:fill="E7E6E6" w:themeFill="background2"/>
            <w:vAlign w:val="center"/>
          </w:tcPr>
          <w:p w14:paraId="5FFA264A"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1A9BC23F"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74CD96E5" w14:textId="77777777" w:rsidTr="0011626E">
        <w:trPr>
          <w:trHeight w:val="40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DE051FD"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7</w:t>
            </w:r>
          </w:p>
        </w:tc>
        <w:tc>
          <w:tcPr>
            <w:tcW w:w="566" w:type="dxa"/>
            <w:tcBorders>
              <w:top w:val="nil"/>
              <w:left w:val="nil"/>
              <w:bottom w:val="single" w:sz="4" w:space="0" w:color="auto"/>
              <w:right w:val="single" w:sz="4" w:space="0" w:color="auto"/>
            </w:tcBorders>
            <w:shd w:val="clear" w:color="auto" w:fill="auto"/>
            <w:vAlign w:val="center"/>
          </w:tcPr>
          <w:p w14:paraId="01B636B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465EFD1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95 Ah</w:t>
            </w:r>
          </w:p>
        </w:tc>
        <w:tc>
          <w:tcPr>
            <w:tcW w:w="1302" w:type="dxa"/>
            <w:tcBorders>
              <w:top w:val="nil"/>
              <w:left w:val="nil"/>
              <w:bottom w:val="single" w:sz="4" w:space="0" w:color="auto"/>
              <w:right w:val="single" w:sz="4" w:space="0" w:color="auto"/>
            </w:tcBorders>
            <w:shd w:val="clear" w:color="auto" w:fill="auto"/>
            <w:vAlign w:val="center"/>
          </w:tcPr>
          <w:p w14:paraId="451FAAE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354x175x190</w:t>
            </w:r>
          </w:p>
        </w:tc>
        <w:tc>
          <w:tcPr>
            <w:tcW w:w="1675" w:type="dxa"/>
            <w:tcBorders>
              <w:top w:val="nil"/>
              <w:left w:val="nil"/>
              <w:bottom w:val="single" w:sz="4" w:space="0" w:color="auto"/>
              <w:right w:val="single" w:sz="4" w:space="0" w:color="auto"/>
            </w:tcBorders>
            <w:shd w:val="clear" w:color="auto" w:fill="auto"/>
            <w:vAlign w:val="center"/>
          </w:tcPr>
          <w:p w14:paraId="6AEB569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6165214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7FB9FBD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850A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1CFFC55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1B42913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63C9D96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1A6FA6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w:t>
            </w:r>
          </w:p>
        </w:tc>
        <w:tc>
          <w:tcPr>
            <w:tcW w:w="711" w:type="dxa"/>
            <w:tcBorders>
              <w:top w:val="nil"/>
              <w:left w:val="nil"/>
              <w:bottom w:val="single" w:sz="4" w:space="0" w:color="auto"/>
              <w:right w:val="single" w:sz="12" w:space="0" w:color="auto"/>
            </w:tcBorders>
            <w:shd w:val="clear" w:color="auto" w:fill="auto"/>
            <w:noWrap/>
            <w:vAlign w:val="center"/>
          </w:tcPr>
          <w:p w14:paraId="0DE0DFB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06F24B7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4</w:t>
            </w:r>
          </w:p>
        </w:tc>
        <w:tc>
          <w:tcPr>
            <w:tcW w:w="1417" w:type="dxa"/>
            <w:tcBorders>
              <w:top w:val="nil"/>
              <w:left w:val="nil"/>
              <w:bottom w:val="single" w:sz="4" w:space="0" w:color="auto"/>
              <w:right w:val="single" w:sz="4" w:space="0" w:color="auto"/>
            </w:tcBorders>
            <w:shd w:val="clear" w:color="auto" w:fill="E7E6E6" w:themeFill="background2"/>
            <w:vAlign w:val="center"/>
          </w:tcPr>
          <w:p w14:paraId="2AD64B3B"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7A10E27C"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63F78464" w14:textId="77777777" w:rsidTr="0011626E">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E22C61B"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8</w:t>
            </w:r>
          </w:p>
        </w:tc>
        <w:tc>
          <w:tcPr>
            <w:tcW w:w="566" w:type="dxa"/>
            <w:tcBorders>
              <w:top w:val="nil"/>
              <w:left w:val="nil"/>
              <w:bottom w:val="single" w:sz="4" w:space="0" w:color="auto"/>
              <w:right w:val="single" w:sz="4" w:space="0" w:color="auto"/>
            </w:tcBorders>
            <w:shd w:val="clear" w:color="auto" w:fill="auto"/>
            <w:vAlign w:val="center"/>
          </w:tcPr>
          <w:p w14:paraId="6716B77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6D89899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100 Ah</w:t>
            </w:r>
          </w:p>
        </w:tc>
        <w:tc>
          <w:tcPr>
            <w:tcW w:w="1302" w:type="dxa"/>
            <w:tcBorders>
              <w:top w:val="nil"/>
              <w:left w:val="nil"/>
              <w:bottom w:val="single" w:sz="4" w:space="0" w:color="auto"/>
              <w:right w:val="single" w:sz="4" w:space="0" w:color="auto"/>
            </w:tcBorders>
            <w:shd w:val="clear" w:color="auto" w:fill="auto"/>
            <w:vAlign w:val="center"/>
          </w:tcPr>
          <w:p w14:paraId="5070C15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354x175x190</w:t>
            </w:r>
          </w:p>
        </w:tc>
        <w:tc>
          <w:tcPr>
            <w:tcW w:w="1675" w:type="dxa"/>
            <w:tcBorders>
              <w:top w:val="nil"/>
              <w:left w:val="nil"/>
              <w:bottom w:val="single" w:sz="4" w:space="0" w:color="auto"/>
              <w:right w:val="single" w:sz="4" w:space="0" w:color="auto"/>
            </w:tcBorders>
            <w:shd w:val="clear" w:color="auto" w:fill="auto"/>
            <w:vAlign w:val="center"/>
          </w:tcPr>
          <w:p w14:paraId="10B541A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14A5705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29D3F2C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830A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4314A99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0ABAA04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34A4AEB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CD0AA2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711" w:type="dxa"/>
            <w:tcBorders>
              <w:top w:val="nil"/>
              <w:left w:val="nil"/>
              <w:bottom w:val="single" w:sz="4" w:space="0" w:color="auto"/>
              <w:right w:val="single" w:sz="12" w:space="0" w:color="auto"/>
            </w:tcBorders>
            <w:shd w:val="clear" w:color="auto" w:fill="auto"/>
            <w:noWrap/>
            <w:vAlign w:val="center"/>
          </w:tcPr>
          <w:p w14:paraId="5C1B9E8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2A9DD2D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2</w:t>
            </w:r>
          </w:p>
        </w:tc>
        <w:tc>
          <w:tcPr>
            <w:tcW w:w="1417" w:type="dxa"/>
            <w:tcBorders>
              <w:top w:val="nil"/>
              <w:left w:val="nil"/>
              <w:bottom w:val="single" w:sz="4" w:space="0" w:color="auto"/>
              <w:right w:val="single" w:sz="4" w:space="0" w:color="auto"/>
            </w:tcBorders>
            <w:shd w:val="clear" w:color="auto" w:fill="E7E6E6" w:themeFill="background2"/>
            <w:vAlign w:val="center"/>
          </w:tcPr>
          <w:p w14:paraId="337F0010"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2A323A68"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28A0FF9A" w14:textId="77777777" w:rsidTr="0011626E">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9EDDA6"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9</w:t>
            </w:r>
          </w:p>
        </w:tc>
        <w:tc>
          <w:tcPr>
            <w:tcW w:w="566" w:type="dxa"/>
            <w:tcBorders>
              <w:top w:val="nil"/>
              <w:left w:val="nil"/>
              <w:bottom w:val="single" w:sz="4" w:space="0" w:color="auto"/>
              <w:right w:val="single" w:sz="4" w:space="0" w:color="auto"/>
            </w:tcBorders>
            <w:shd w:val="clear" w:color="auto" w:fill="auto"/>
            <w:vAlign w:val="center"/>
          </w:tcPr>
          <w:p w14:paraId="4EAA03AB"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6B5B9335"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100 Ah</w:t>
            </w:r>
          </w:p>
        </w:tc>
        <w:tc>
          <w:tcPr>
            <w:tcW w:w="1302" w:type="dxa"/>
            <w:tcBorders>
              <w:top w:val="nil"/>
              <w:left w:val="nil"/>
              <w:bottom w:val="single" w:sz="4" w:space="0" w:color="auto"/>
              <w:right w:val="single" w:sz="4" w:space="0" w:color="auto"/>
            </w:tcBorders>
            <w:shd w:val="clear" w:color="auto" w:fill="auto"/>
            <w:vAlign w:val="center"/>
          </w:tcPr>
          <w:p w14:paraId="332B3B29"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354x175x190</w:t>
            </w:r>
          </w:p>
        </w:tc>
        <w:tc>
          <w:tcPr>
            <w:tcW w:w="1675" w:type="dxa"/>
            <w:tcBorders>
              <w:top w:val="nil"/>
              <w:left w:val="nil"/>
              <w:bottom w:val="single" w:sz="4" w:space="0" w:color="auto"/>
              <w:right w:val="single" w:sz="4" w:space="0" w:color="auto"/>
            </w:tcBorders>
            <w:shd w:val="clear" w:color="auto" w:fill="auto"/>
            <w:vAlign w:val="center"/>
          </w:tcPr>
          <w:p w14:paraId="1C8964BF"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5DEAA67C"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0E01DE9B"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900A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78C5A7F0"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51C894E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17053F5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F5C4CF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711" w:type="dxa"/>
            <w:tcBorders>
              <w:top w:val="nil"/>
              <w:left w:val="nil"/>
              <w:bottom w:val="single" w:sz="4" w:space="0" w:color="auto"/>
              <w:right w:val="single" w:sz="12" w:space="0" w:color="auto"/>
            </w:tcBorders>
            <w:shd w:val="clear" w:color="auto" w:fill="auto"/>
            <w:noWrap/>
            <w:vAlign w:val="center"/>
          </w:tcPr>
          <w:p w14:paraId="53008CF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572C001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3</w:t>
            </w:r>
          </w:p>
        </w:tc>
        <w:tc>
          <w:tcPr>
            <w:tcW w:w="1417" w:type="dxa"/>
            <w:tcBorders>
              <w:top w:val="nil"/>
              <w:left w:val="nil"/>
              <w:bottom w:val="single" w:sz="4" w:space="0" w:color="auto"/>
              <w:right w:val="single" w:sz="4" w:space="0" w:color="auto"/>
            </w:tcBorders>
            <w:shd w:val="clear" w:color="auto" w:fill="E7E6E6" w:themeFill="background2"/>
            <w:vAlign w:val="center"/>
          </w:tcPr>
          <w:p w14:paraId="6391859A"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60BF5EB4"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58C23EB5" w14:textId="77777777" w:rsidTr="0011626E">
        <w:trPr>
          <w:trHeight w:val="285"/>
        </w:trPr>
        <w:tc>
          <w:tcPr>
            <w:tcW w:w="10915" w:type="dxa"/>
            <w:gridSpan w:val="12"/>
            <w:tcBorders>
              <w:top w:val="single" w:sz="4" w:space="0" w:color="auto"/>
              <w:left w:val="single" w:sz="4" w:space="0" w:color="auto"/>
              <w:bottom w:val="single" w:sz="4" w:space="0" w:color="auto"/>
              <w:right w:val="single" w:sz="12" w:space="0" w:color="auto"/>
            </w:tcBorders>
            <w:vAlign w:val="center"/>
          </w:tcPr>
          <w:p w14:paraId="437A731D" w14:textId="77777777" w:rsidR="007D68EB" w:rsidRPr="00AB3668" w:rsidRDefault="007D68EB" w:rsidP="00554412">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(mehānismiem)</w:t>
            </w:r>
          </w:p>
        </w:tc>
        <w:tc>
          <w:tcPr>
            <w:tcW w:w="567"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B9EF3E7" w14:textId="77777777" w:rsidR="007D68EB" w:rsidRPr="00AB3668" w:rsidRDefault="007D68EB" w:rsidP="00554412">
            <w:pPr>
              <w:rPr>
                <w:rFonts w:ascii="Arial" w:hAnsi="Arial" w:cs="Arial"/>
                <w:b/>
                <w:bCs/>
                <w:i/>
                <w:iCs/>
                <w:sz w:val="18"/>
                <w:szCs w:val="18"/>
                <w:u w:val="single"/>
                <w:lang w:val="lv-LV" w:eastAsia="lv-LV"/>
              </w:rPr>
            </w:pPr>
          </w:p>
        </w:tc>
        <w:tc>
          <w:tcPr>
            <w:tcW w:w="1417" w:type="dxa"/>
            <w:tcBorders>
              <w:top w:val="single" w:sz="4" w:space="0" w:color="auto"/>
              <w:left w:val="single" w:sz="4" w:space="0" w:color="auto"/>
              <w:bottom w:val="single" w:sz="4" w:space="0" w:color="auto"/>
              <w:right w:val="single" w:sz="4" w:space="0" w:color="000000"/>
            </w:tcBorders>
            <w:shd w:val="clear" w:color="auto" w:fill="E7E6E6" w:themeFill="background2"/>
          </w:tcPr>
          <w:p w14:paraId="1C783BAD" w14:textId="77777777" w:rsidR="007D68EB" w:rsidRPr="00AB3668" w:rsidRDefault="007D68EB" w:rsidP="00554412">
            <w:pPr>
              <w:rPr>
                <w:rFonts w:ascii="Arial" w:hAnsi="Arial" w:cs="Arial"/>
                <w:b/>
                <w:bCs/>
                <w:i/>
                <w:iCs/>
                <w:sz w:val="18"/>
                <w:szCs w:val="18"/>
                <w:u w:val="single"/>
                <w:lang w:val="lv-LV" w:eastAsia="lv-LV"/>
              </w:rPr>
            </w:pPr>
          </w:p>
        </w:tc>
        <w:tc>
          <w:tcPr>
            <w:tcW w:w="1418" w:type="dxa"/>
            <w:tcBorders>
              <w:top w:val="single" w:sz="4" w:space="0" w:color="auto"/>
              <w:left w:val="single" w:sz="4" w:space="0" w:color="auto"/>
              <w:bottom w:val="single" w:sz="4" w:space="0" w:color="auto"/>
              <w:right w:val="single" w:sz="4" w:space="0" w:color="000000"/>
            </w:tcBorders>
            <w:shd w:val="clear" w:color="auto" w:fill="E7E6E6" w:themeFill="background2"/>
          </w:tcPr>
          <w:p w14:paraId="4B961C23" w14:textId="77777777" w:rsidR="007D68EB" w:rsidRPr="00AB3668" w:rsidRDefault="007D68EB" w:rsidP="00554412">
            <w:pPr>
              <w:rPr>
                <w:rFonts w:ascii="Arial" w:hAnsi="Arial" w:cs="Arial"/>
                <w:b/>
                <w:bCs/>
                <w:i/>
                <w:iCs/>
                <w:sz w:val="18"/>
                <w:szCs w:val="18"/>
                <w:u w:val="single"/>
                <w:lang w:val="lv-LV" w:eastAsia="lv-LV"/>
              </w:rPr>
            </w:pPr>
          </w:p>
        </w:tc>
      </w:tr>
      <w:tr w:rsidR="007D68EB" w:rsidRPr="00AB3668" w14:paraId="1487D18A" w14:textId="77777777" w:rsidTr="0011626E">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EC9759"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color w:val="000000"/>
                <w:sz w:val="18"/>
                <w:szCs w:val="18"/>
              </w:rPr>
              <w:t>1</w:t>
            </w:r>
          </w:p>
        </w:tc>
        <w:tc>
          <w:tcPr>
            <w:tcW w:w="566" w:type="dxa"/>
            <w:tcBorders>
              <w:top w:val="nil"/>
              <w:left w:val="nil"/>
              <w:bottom w:val="single" w:sz="4" w:space="0" w:color="auto"/>
              <w:right w:val="single" w:sz="4" w:space="0" w:color="auto"/>
            </w:tcBorders>
            <w:shd w:val="clear" w:color="auto" w:fill="auto"/>
            <w:vAlign w:val="center"/>
          </w:tcPr>
          <w:p w14:paraId="4576F2E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7F51128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63 Ah</w:t>
            </w:r>
          </w:p>
        </w:tc>
        <w:tc>
          <w:tcPr>
            <w:tcW w:w="1302" w:type="dxa"/>
            <w:tcBorders>
              <w:top w:val="nil"/>
              <w:left w:val="nil"/>
              <w:bottom w:val="single" w:sz="4" w:space="0" w:color="auto"/>
              <w:right w:val="single" w:sz="4" w:space="0" w:color="auto"/>
            </w:tcBorders>
            <w:shd w:val="clear" w:color="auto" w:fill="auto"/>
            <w:vAlign w:val="center"/>
          </w:tcPr>
          <w:p w14:paraId="6441C9D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241x175x190</w:t>
            </w:r>
          </w:p>
        </w:tc>
        <w:tc>
          <w:tcPr>
            <w:tcW w:w="1675" w:type="dxa"/>
            <w:tcBorders>
              <w:top w:val="nil"/>
              <w:left w:val="nil"/>
              <w:bottom w:val="single" w:sz="4" w:space="0" w:color="auto"/>
              <w:right w:val="single" w:sz="4" w:space="0" w:color="auto"/>
            </w:tcBorders>
            <w:shd w:val="clear" w:color="auto" w:fill="auto"/>
            <w:vAlign w:val="center"/>
          </w:tcPr>
          <w:p w14:paraId="4AE951D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73F56DE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nil"/>
              <w:left w:val="nil"/>
              <w:bottom w:val="single" w:sz="4" w:space="0" w:color="auto"/>
              <w:right w:val="single" w:sz="4" w:space="0" w:color="auto"/>
            </w:tcBorders>
            <w:vAlign w:val="center"/>
          </w:tcPr>
          <w:p w14:paraId="298758F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600A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486BFDC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71F3882B"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26BBC166" w14:textId="77777777" w:rsidR="007D68EB" w:rsidRPr="00AB3668" w:rsidRDefault="007D68EB" w:rsidP="00554412">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0BF72F9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711" w:type="dxa"/>
            <w:tcBorders>
              <w:top w:val="nil"/>
              <w:left w:val="nil"/>
              <w:bottom w:val="single" w:sz="4" w:space="0" w:color="auto"/>
              <w:right w:val="single" w:sz="12" w:space="0" w:color="auto"/>
            </w:tcBorders>
            <w:shd w:val="clear" w:color="auto" w:fill="auto"/>
            <w:noWrap/>
            <w:vAlign w:val="center"/>
          </w:tcPr>
          <w:p w14:paraId="24E8620F"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02069C84" w14:textId="77777777" w:rsidR="007D68EB" w:rsidRPr="00AB3668" w:rsidRDefault="007D68EB" w:rsidP="00554412">
            <w:pPr>
              <w:jc w:val="center"/>
              <w:rPr>
                <w:rFonts w:ascii="Arial" w:hAnsi="Arial" w:cs="Arial"/>
                <w:b/>
                <w:bCs/>
                <w:sz w:val="18"/>
                <w:szCs w:val="18"/>
                <w:lang w:val="lv-LV" w:eastAsia="lv-LV"/>
              </w:rPr>
            </w:pPr>
            <w:r w:rsidRPr="00AB3668">
              <w:rPr>
                <w:rFonts w:ascii="Arial" w:hAnsi="Arial" w:cs="Arial"/>
                <w:b/>
                <w:bCs/>
                <w:sz w:val="18"/>
                <w:szCs w:val="18"/>
              </w:rPr>
              <w:t>1</w:t>
            </w:r>
          </w:p>
        </w:tc>
        <w:tc>
          <w:tcPr>
            <w:tcW w:w="1417" w:type="dxa"/>
            <w:tcBorders>
              <w:top w:val="nil"/>
              <w:left w:val="nil"/>
              <w:bottom w:val="single" w:sz="4" w:space="0" w:color="auto"/>
              <w:right w:val="single" w:sz="4" w:space="0" w:color="auto"/>
            </w:tcBorders>
            <w:shd w:val="clear" w:color="auto" w:fill="E7E6E6" w:themeFill="background2"/>
            <w:vAlign w:val="center"/>
          </w:tcPr>
          <w:p w14:paraId="6FBF6568"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1CA22C3D"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10E8F8DB" w14:textId="77777777" w:rsidTr="0011626E">
        <w:trPr>
          <w:trHeight w:val="411"/>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97E6982"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color w:val="000000"/>
                <w:sz w:val="18"/>
                <w:szCs w:val="18"/>
              </w:rPr>
              <w:t>2</w:t>
            </w:r>
          </w:p>
        </w:tc>
        <w:tc>
          <w:tcPr>
            <w:tcW w:w="566" w:type="dxa"/>
            <w:tcBorders>
              <w:top w:val="nil"/>
              <w:left w:val="nil"/>
              <w:bottom w:val="single" w:sz="4" w:space="0" w:color="auto"/>
              <w:right w:val="single" w:sz="4" w:space="0" w:color="auto"/>
            </w:tcBorders>
            <w:shd w:val="clear" w:color="auto" w:fill="auto"/>
            <w:vAlign w:val="center"/>
          </w:tcPr>
          <w:p w14:paraId="41A279E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112BF01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72 Ah</w:t>
            </w:r>
          </w:p>
        </w:tc>
        <w:tc>
          <w:tcPr>
            <w:tcW w:w="1302" w:type="dxa"/>
            <w:tcBorders>
              <w:top w:val="nil"/>
              <w:left w:val="nil"/>
              <w:bottom w:val="single" w:sz="4" w:space="0" w:color="auto"/>
              <w:right w:val="single" w:sz="4" w:space="0" w:color="auto"/>
            </w:tcBorders>
            <w:shd w:val="clear" w:color="auto" w:fill="auto"/>
            <w:vAlign w:val="center"/>
          </w:tcPr>
          <w:p w14:paraId="5DA71D7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278x175x190</w:t>
            </w:r>
          </w:p>
        </w:tc>
        <w:tc>
          <w:tcPr>
            <w:tcW w:w="1675" w:type="dxa"/>
            <w:tcBorders>
              <w:top w:val="nil"/>
              <w:left w:val="nil"/>
              <w:bottom w:val="single" w:sz="4" w:space="0" w:color="auto"/>
              <w:right w:val="single" w:sz="4" w:space="0" w:color="auto"/>
            </w:tcBorders>
            <w:shd w:val="clear" w:color="auto" w:fill="auto"/>
            <w:vAlign w:val="center"/>
          </w:tcPr>
          <w:p w14:paraId="6F21458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6A751ED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2A2CED0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680A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188D237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79967FD7"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1DB365BA" w14:textId="77777777" w:rsidR="007D68EB" w:rsidRPr="00AB3668" w:rsidRDefault="007D68EB" w:rsidP="00554412">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0652458C" w14:textId="77777777" w:rsidR="007D68EB" w:rsidRPr="00AB3668" w:rsidRDefault="007D68EB" w:rsidP="00554412">
            <w:pPr>
              <w:jc w:val="center"/>
              <w:rPr>
                <w:rFonts w:ascii="Arial" w:hAnsi="Arial" w:cs="Arial"/>
                <w:sz w:val="18"/>
                <w:szCs w:val="18"/>
                <w:lang w:val="lv-LV" w:eastAsia="lv-LV"/>
              </w:rPr>
            </w:pPr>
          </w:p>
        </w:tc>
        <w:tc>
          <w:tcPr>
            <w:tcW w:w="711" w:type="dxa"/>
            <w:tcBorders>
              <w:top w:val="nil"/>
              <w:left w:val="nil"/>
              <w:bottom w:val="single" w:sz="4" w:space="0" w:color="auto"/>
              <w:right w:val="single" w:sz="12" w:space="0" w:color="auto"/>
            </w:tcBorders>
            <w:shd w:val="clear" w:color="auto" w:fill="auto"/>
            <w:noWrap/>
            <w:vAlign w:val="center"/>
          </w:tcPr>
          <w:p w14:paraId="1D42CF7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20</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271D1C1C" w14:textId="77777777" w:rsidR="007D68EB" w:rsidRPr="00AB3668" w:rsidRDefault="007D68EB" w:rsidP="00554412">
            <w:pPr>
              <w:jc w:val="center"/>
              <w:rPr>
                <w:rFonts w:ascii="Arial" w:hAnsi="Arial" w:cs="Arial"/>
                <w:b/>
                <w:bCs/>
                <w:sz w:val="18"/>
                <w:szCs w:val="18"/>
                <w:lang w:val="lv-LV" w:eastAsia="lv-LV"/>
              </w:rPr>
            </w:pPr>
            <w:r w:rsidRPr="00AB3668">
              <w:rPr>
                <w:rFonts w:ascii="Arial" w:hAnsi="Arial" w:cs="Arial"/>
                <w:b/>
                <w:bCs/>
                <w:sz w:val="18"/>
                <w:szCs w:val="18"/>
              </w:rPr>
              <w:t>20</w:t>
            </w:r>
          </w:p>
        </w:tc>
        <w:tc>
          <w:tcPr>
            <w:tcW w:w="1417" w:type="dxa"/>
            <w:tcBorders>
              <w:top w:val="nil"/>
              <w:left w:val="nil"/>
              <w:bottom w:val="single" w:sz="4" w:space="0" w:color="auto"/>
              <w:right w:val="single" w:sz="4" w:space="0" w:color="auto"/>
            </w:tcBorders>
            <w:shd w:val="clear" w:color="auto" w:fill="E7E6E6" w:themeFill="background2"/>
            <w:vAlign w:val="center"/>
          </w:tcPr>
          <w:p w14:paraId="15A2FE3F"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29007082"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660F484E" w14:textId="77777777" w:rsidTr="0011626E">
        <w:trPr>
          <w:trHeight w:val="41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49FA3ED"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color w:val="000000"/>
                <w:sz w:val="18"/>
                <w:szCs w:val="18"/>
              </w:rPr>
              <w:t>3</w:t>
            </w:r>
          </w:p>
        </w:tc>
        <w:tc>
          <w:tcPr>
            <w:tcW w:w="566" w:type="dxa"/>
            <w:tcBorders>
              <w:top w:val="nil"/>
              <w:left w:val="nil"/>
              <w:bottom w:val="single" w:sz="4" w:space="0" w:color="auto"/>
              <w:right w:val="single" w:sz="4" w:space="0" w:color="auto"/>
            </w:tcBorders>
            <w:shd w:val="clear" w:color="auto" w:fill="auto"/>
            <w:vAlign w:val="center"/>
          </w:tcPr>
          <w:p w14:paraId="0B60A80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161B8BE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74 Ah</w:t>
            </w:r>
          </w:p>
        </w:tc>
        <w:tc>
          <w:tcPr>
            <w:tcW w:w="1302" w:type="dxa"/>
            <w:tcBorders>
              <w:top w:val="nil"/>
              <w:left w:val="nil"/>
              <w:bottom w:val="single" w:sz="4" w:space="0" w:color="auto"/>
              <w:right w:val="single" w:sz="4" w:space="0" w:color="auto"/>
            </w:tcBorders>
            <w:shd w:val="clear" w:color="auto" w:fill="auto"/>
            <w:vAlign w:val="center"/>
          </w:tcPr>
          <w:p w14:paraId="39D2276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278x175x190</w:t>
            </w:r>
          </w:p>
        </w:tc>
        <w:tc>
          <w:tcPr>
            <w:tcW w:w="1675" w:type="dxa"/>
            <w:tcBorders>
              <w:top w:val="nil"/>
              <w:left w:val="nil"/>
              <w:bottom w:val="single" w:sz="4" w:space="0" w:color="auto"/>
              <w:right w:val="single" w:sz="4" w:space="0" w:color="auto"/>
            </w:tcBorders>
            <w:shd w:val="clear" w:color="auto" w:fill="auto"/>
            <w:vAlign w:val="center"/>
          </w:tcPr>
          <w:p w14:paraId="4E3F87F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7650FDB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1C22BC5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680A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7B9FFB2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4372945B"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1DB23FB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5A428B4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w:t>
            </w:r>
          </w:p>
        </w:tc>
        <w:tc>
          <w:tcPr>
            <w:tcW w:w="711" w:type="dxa"/>
            <w:tcBorders>
              <w:top w:val="nil"/>
              <w:left w:val="nil"/>
              <w:bottom w:val="single" w:sz="4" w:space="0" w:color="auto"/>
              <w:right w:val="single" w:sz="12" w:space="0" w:color="auto"/>
            </w:tcBorders>
            <w:shd w:val="clear" w:color="auto" w:fill="auto"/>
            <w:noWrap/>
            <w:vAlign w:val="center"/>
          </w:tcPr>
          <w:p w14:paraId="45E6B136"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3E292CD9" w14:textId="77777777" w:rsidR="007D68EB" w:rsidRPr="00AB3668" w:rsidRDefault="007D68EB" w:rsidP="00554412">
            <w:pPr>
              <w:jc w:val="center"/>
              <w:rPr>
                <w:rFonts w:ascii="Arial" w:hAnsi="Arial" w:cs="Arial"/>
                <w:b/>
                <w:bCs/>
                <w:sz w:val="18"/>
                <w:szCs w:val="18"/>
                <w:lang w:val="lv-LV" w:eastAsia="lv-LV"/>
              </w:rPr>
            </w:pPr>
            <w:r w:rsidRPr="00AB3668">
              <w:rPr>
                <w:rFonts w:ascii="Arial" w:hAnsi="Arial" w:cs="Arial"/>
                <w:b/>
                <w:bCs/>
                <w:sz w:val="18"/>
                <w:szCs w:val="18"/>
              </w:rPr>
              <w:t>15</w:t>
            </w:r>
          </w:p>
        </w:tc>
        <w:tc>
          <w:tcPr>
            <w:tcW w:w="1417" w:type="dxa"/>
            <w:tcBorders>
              <w:top w:val="nil"/>
              <w:left w:val="nil"/>
              <w:bottom w:val="single" w:sz="4" w:space="0" w:color="auto"/>
              <w:right w:val="single" w:sz="4" w:space="0" w:color="auto"/>
            </w:tcBorders>
            <w:shd w:val="clear" w:color="auto" w:fill="E7E6E6" w:themeFill="background2"/>
            <w:vAlign w:val="center"/>
          </w:tcPr>
          <w:p w14:paraId="35283C3C"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639BAB80"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23C5C26A" w14:textId="77777777" w:rsidTr="0011626E">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355CD5F"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color w:val="000000"/>
                <w:sz w:val="18"/>
                <w:szCs w:val="18"/>
              </w:rPr>
              <w:t>4</w:t>
            </w:r>
          </w:p>
        </w:tc>
        <w:tc>
          <w:tcPr>
            <w:tcW w:w="566" w:type="dxa"/>
            <w:tcBorders>
              <w:top w:val="nil"/>
              <w:left w:val="nil"/>
              <w:bottom w:val="single" w:sz="4" w:space="0" w:color="auto"/>
              <w:right w:val="single" w:sz="4" w:space="0" w:color="auto"/>
            </w:tcBorders>
            <w:shd w:val="clear" w:color="auto" w:fill="auto"/>
            <w:vAlign w:val="center"/>
          </w:tcPr>
          <w:p w14:paraId="3DB4AB1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5713D19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88 Ah</w:t>
            </w:r>
          </w:p>
        </w:tc>
        <w:tc>
          <w:tcPr>
            <w:tcW w:w="1302" w:type="dxa"/>
            <w:tcBorders>
              <w:top w:val="nil"/>
              <w:left w:val="nil"/>
              <w:bottom w:val="single" w:sz="4" w:space="0" w:color="auto"/>
              <w:right w:val="single" w:sz="4" w:space="0" w:color="auto"/>
            </w:tcBorders>
            <w:shd w:val="clear" w:color="auto" w:fill="auto"/>
            <w:vAlign w:val="center"/>
          </w:tcPr>
          <w:p w14:paraId="2E5C77F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354x175x190</w:t>
            </w:r>
          </w:p>
        </w:tc>
        <w:tc>
          <w:tcPr>
            <w:tcW w:w="1675" w:type="dxa"/>
            <w:tcBorders>
              <w:top w:val="nil"/>
              <w:left w:val="nil"/>
              <w:bottom w:val="single" w:sz="4" w:space="0" w:color="auto"/>
              <w:right w:val="single" w:sz="4" w:space="0" w:color="auto"/>
            </w:tcBorders>
            <w:shd w:val="clear" w:color="auto" w:fill="auto"/>
            <w:vAlign w:val="center"/>
          </w:tcPr>
          <w:p w14:paraId="2C72AD4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466E23E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0A644E1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700A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4514241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30B9637E"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532AAA25" w14:textId="77777777" w:rsidR="007D68EB" w:rsidRPr="00AB3668" w:rsidRDefault="007D68EB" w:rsidP="00554412">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26CE315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711" w:type="dxa"/>
            <w:tcBorders>
              <w:top w:val="nil"/>
              <w:left w:val="nil"/>
              <w:bottom w:val="single" w:sz="4" w:space="0" w:color="auto"/>
              <w:right w:val="single" w:sz="12" w:space="0" w:color="auto"/>
            </w:tcBorders>
            <w:shd w:val="clear" w:color="auto" w:fill="auto"/>
            <w:noWrap/>
            <w:vAlign w:val="center"/>
          </w:tcPr>
          <w:p w14:paraId="4F46F57F"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7044F9C0" w14:textId="77777777" w:rsidR="007D68EB" w:rsidRPr="00AB3668" w:rsidRDefault="007D68EB" w:rsidP="00554412">
            <w:pPr>
              <w:jc w:val="center"/>
              <w:rPr>
                <w:rFonts w:ascii="Arial" w:hAnsi="Arial" w:cs="Arial"/>
                <w:b/>
                <w:bCs/>
                <w:sz w:val="18"/>
                <w:szCs w:val="18"/>
                <w:lang w:val="lv-LV" w:eastAsia="lv-LV"/>
              </w:rPr>
            </w:pPr>
            <w:r w:rsidRPr="00AB3668">
              <w:rPr>
                <w:rFonts w:ascii="Arial" w:hAnsi="Arial" w:cs="Arial"/>
                <w:b/>
                <w:bCs/>
                <w:sz w:val="18"/>
                <w:szCs w:val="18"/>
              </w:rPr>
              <w:t>1</w:t>
            </w:r>
          </w:p>
        </w:tc>
        <w:tc>
          <w:tcPr>
            <w:tcW w:w="1417" w:type="dxa"/>
            <w:tcBorders>
              <w:top w:val="nil"/>
              <w:left w:val="nil"/>
              <w:bottom w:val="single" w:sz="4" w:space="0" w:color="auto"/>
              <w:right w:val="single" w:sz="4" w:space="0" w:color="auto"/>
            </w:tcBorders>
            <w:shd w:val="clear" w:color="auto" w:fill="E7E6E6" w:themeFill="background2"/>
            <w:vAlign w:val="center"/>
          </w:tcPr>
          <w:p w14:paraId="0F8BF7DE"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07B0C6C2"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5869EA44" w14:textId="77777777" w:rsidTr="0011626E">
        <w:trPr>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4C0305A"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color w:val="000000"/>
                <w:sz w:val="18"/>
                <w:szCs w:val="18"/>
              </w:rPr>
              <w:t>5</w:t>
            </w:r>
          </w:p>
        </w:tc>
        <w:tc>
          <w:tcPr>
            <w:tcW w:w="566" w:type="dxa"/>
            <w:tcBorders>
              <w:top w:val="nil"/>
              <w:left w:val="nil"/>
              <w:bottom w:val="single" w:sz="4" w:space="0" w:color="auto"/>
              <w:right w:val="single" w:sz="4" w:space="0" w:color="auto"/>
            </w:tcBorders>
            <w:shd w:val="clear" w:color="auto" w:fill="auto"/>
            <w:vAlign w:val="center"/>
          </w:tcPr>
          <w:p w14:paraId="0C0BD05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3C44D6A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92 Ah</w:t>
            </w:r>
          </w:p>
        </w:tc>
        <w:tc>
          <w:tcPr>
            <w:tcW w:w="1302" w:type="dxa"/>
            <w:tcBorders>
              <w:top w:val="nil"/>
              <w:left w:val="nil"/>
              <w:bottom w:val="single" w:sz="4" w:space="0" w:color="auto"/>
              <w:right w:val="single" w:sz="4" w:space="0" w:color="auto"/>
            </w:tcBorders>
            <w:shd w:val="clear" w:color="auto" w:fill="auto"/>
            <w:vAlign w:val="center"/>
          </w:tcPr>
          <w:p w14:paraId="37EB82D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354x175x190</w:t>
            </w:r>
          </w:p>
        </w:tc>
        <w:tc>
          <w:tcPr>
            <w:tcW w:w="1675" w:type="dxa"/>
            <w:tcBorders>
              <w:top w:val="nil"/>
              <w:left w:val="nil"/>
              <w:bottom w:val="single" w:sz="4" w:space="0" w:color="auto"/>
              <w:right w:val="single" w:sz="4" w:space="0" w:color="auto"/>
            </w:tcBorders>
            <w:shd w:val="clear" w:color="auto" w:fill="auto"/>
            <w:vAlign w:val="center"/>
          </w:tcPr>
          <w:p w14:paraId="6108029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0B59594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7DC3495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850A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47E095A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0DDABB08"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1B45E9B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6422DF3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4</w:t>
            </w:r>
          </w:p>
        </w:tc>
        <w:tc>
          <w:tcPr>
            <w:tcW w:w="711" w:type="dxa"/>
            <w:tcBorders>
              <w:top w:val="nil"/>
              <w:left w:val="nil"/>
              <w:bottom w:val="single" w:sz="4" w:space="0" w:color="auto"/>
              <w:right w:val="single" w:sz="12" w:space="0" w:color="auto"/>
            </w:tcBorders>
            <w:shd w:val="clear" w:color="auto" w:fill="auto"/>
            <w:noWrap/>
            <w:vAlign w:val="center"/>
          </w:tcPr>
          <w:p w14:paraId="28DA8931"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62CDDD76" w14:textId="77777777" w:rsidR="007D68EB" w:rsidRPr="00AB3668" w:rsidRDefault="007D68EB" w:rsidP="00554412">
            <w:pPr>
              <w:jc w:val="center"/>
              <w:rPr>
                <w:rFonts w:ascii="Arial" w:hAnsi="Arial" w:cs="Arial"/>
                <w:b/>
                <w:bCs/>
                <w:sz w:val="18"/>
                <w:szCs w:val="18"/>
                <w:lang w:val="lv-LV" w:eastAsia="lv-LV"/>
              </w:rPr>
            </w:pPr>
            <w:r w:rsidRPr="00AB3668">
              <w:rPr>
                <w:rFonts w:ascii="Arial" w:hAnsi="Arial" w:cs="Arial"/>
                <w:b/>
                <w:bCs/>
                <w:sz w:val="18"/>
                <w:szCs w:val="18"/>
              </w:rPr>
              <w:t>6</w:t>
            </w:r>
          </w:p>
        </w:tc>
        <w:tc>
          <w:tcPr>
            <w:tcW w:w="1417" w:type="dxa"/>
            <w:tcBorders>
              <w:top w:val="nil"/>
              <w:left w:val="nil"/>
              <w:bottom w:val="single" w:sz="4" w:space="0" w:color="auto"/>
              <w:right w:val="single" w:sz="4" w:space="0" w:color="auto"/>
            </w:tcBorders>
            <w:shd w:val="clear" w:color="auto" w:fill="E7E6E6" w:themeFill="background2"/>
            <w:vAlign w:val="center"/>
          </w:tcPr>
          <w:p w14:paraId="51E5E8AC"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7C1BFA9A"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058E0481" w14:textId="77777777" w:rsidTr="0011626E">
        <w:trPr>
          <w:trHeight w:val="40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24D2A83"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color w:val="000000"/>
                <w:sz w:val="18"/>
                <w:szCs w:val="18"/>
              </w:rPr>
              <w:t>6</w:t>
            </w:r>
          </w:p>
        </w:tc>
        <w:tc>
          <w:tcPr>
            <w:tcW w:w="566" w:type="dxa"/>
            <w:tcBorders>
              <w:top w:val="nil"/>
              <w:left w:val="nil"/>
              <w:bottom w:val="single" w:sz="4" w:space="0" w:color="auto"/>
              <w:right w:val="single" w:sz="4" w:space="0" w:color="auto"/>
            </w:tcBorders>
            <w:shd w:val="clear" w:color="auto" w:fill="auto"/>
            <w:vAlign w:val="center"/>
          </w:tcPr>
          <w:p w14:paraId="1564CE7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5750796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100 Ah</w:t>
            </w:r>
          </w:p>
        </w:tc>
        <w:tc>
          <w:tcPr>
            <w:tcW w:w="1302" w:type="dxa"/>
            <w:tcBorders>
              <w:top w:val="nil"/>
              <w:left w:val="nil"/>
              <w:bottom w:val="single" w:sz="4" w:space="0" w:color="auto"/>
              <w:right w:val="single" w:sz="4" w:space="0" w:color="auto"/>
            </w:tcBorders>
            <w:shd w:val="clear" w:color="auto" w:fill="auto"/>
            <w:vAlign w:val="center"/>
          </w:tcPr>
          <w:p w14:paraId="454F232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354x175x190</w:t>
            </w:r>
          </w:p>
        </w:tc>
        <w:tc>
          <w:tcPr>
            <w:tcW w:w="1675" w:type="dxa"/>
            <w:tcBorders>
              <w:top w:val="nil"/>
              <w:left w:val="nil"/>
              <w:bottom w:val="single" w:sz="4" w:space="0" w:color="auto"/>
              <w:right w:val="single" w:sz="4" w:space="0" w:color="auto"/>
            </w:tcBorders>
            <w:shd w:val="clear" w:color="auto" w:fill="auto"/>
            <w:vAlign w:val="center"/>
          </w:tcPr>
          <w:p w14:paraId="0804D09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3BC1D0A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156F1E5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830A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62EBD0D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0BB87F49"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3FF7D48F" w14:textId="77777777" w:rsidR="007D68EB" w:rsidRPr="00AB3668" w:rsidRDefault="007D68EB" w:rsidP="00554412">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21A23EE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7</w:t>
            </w:r>
          </w:p>
        </w:tc>
        <w:tc>
          <w:tcPr>
            <w:tcW w:w="711" w:type="dxa"/>
            <w:tcBorders>
              <w:top w:val="nil"/>
              <w:left w:val="nil"/>
              <w:bottom w:val="single" w:sz="4" w:space="0" w:color="auto"/>
              <w:right w:val="single" w:sz="12" w:space="0" w:color="auto"/>
            </w:tcBorders>
            <w:shd w:val="clear" w:color="auto" w:fill="auto"/>
            <w:noWrap/>
            <w:vAlign w:val="center"/>
          </w:tcPr>
          <w:p w14:paraId="6853EC4C" w14:textId="77777777" w:rsidR="007D68EB" w:rsidRPr="00AB3668" w:rsidRDefault="007D68EB" w:rsidP="00554412">
            <w:pPr>
              <w:jc w:val="center"/>
              <w:rPr>
                <w:rFonts w:ascii="Arial" w:hAnsi="Arial" w:cs="Arial"/>
                <w:sz w:val="18"/>
                <w:szCs w:val="18"/>
                <w:lang w:val="lv-LV" w:eastAsia="lv-LV"/>
              </w:rPr>
            </w:pP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769D0B47" w14:textId="77777777" w:rsidR="007D68EB" w:rsidRPr="00AB3668" w:rsidRDefault="007D68EB" w:rsidP="00554412">
            <w:pPr>
              <w:jc w:val="center"/>
              <w:rPr>
                <w:rFonts w:ascii="Arial" w:hAnsi="Arial" w:cs="Arial"/>
                <w:b/>
                <w:bCs/>
                <w:sz w:val="18"/>
                <w:szCs w:val="18"/>
                <w:lang w:val="lv-LV" w:eastAsia="lv-LV"/>
              </w:rPr>
            </w:pPr>
            <w:r w:rsidRPr="00AB3668">
              <w:rPr>
                <w:rFonts w:ascii="Arial" w:hAnsi="Arial" w:cs="Arial"/>
                <w:b/>
                <w:bCs/>
                <w:sz w:val="18"/>
                <w:szCs w:val="18"/>
              </w:rPr>
              <w:t>7</w:t>
            </w:r>
          </w:p>
        </w:tc>
        <w:tc>
          <w:tcPr>
            <w:tcW w:w="1417" w:type="dxa"/>
            <w:tcBorders>
              <w:top w:val="nil"/>
              <w:left w:val="nil"/>
              <w:bottom w:val="single" w:sz="4" w:space="0" w:color="auto"/>
              <w:right w:val="single" w:sz="4" w:space="0" w:color="auto"/>
            </w:tcBorders>
            <w:shd w:val="clear" w:color="auto" w:fill="E7E6E6" w:themeFill="background2"/>
            <w:vAlign w:val="center"/>
          </w:tcPr>
          <w:p w14:paraId="58DB831B"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78418B68" w14:textId="77777777" w:rsidR="007D68EB" w:rsidRPr="00AB3668" w:rsidRDefault="007D68EB" w:rsidP="00554412">
            <w:pPr>
              <w:jc w:val="center"/>
              <w:rPr>
                <w:rFonts w:ascii="Arial" w:hAnsi="Arial" w:cs="Arial"/>
                <w:color w:val="000000"/>
                <w:sz w:val="18"/>
                <w:szCs w:val="18"/>
                <w:lang w:val="lv-LV" w:eastAsia="lv-LV"/>
              </w:rPr>
            </w:pPr>
          </w:p>
        </w:tc>
      </w:tr>
      <w:tr w:rsidR="00B4616E" w:rsidRPr="00AB3668" w14:paraId="4BDAC8A7" w14:textId="77777777" w:rsidTr="0011626E">
        <w:trPr>
          <w:trHeight w:val="40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67FD660" w14:textId="6A0D57C2" w:rsidR="00B4616E" w:rsidRPr="00AB3668" w:rsidRDefault="00B4616E" w:rsidP="00B4616E">
            <w:pPr>
              <w:jc w:val="center"/>
              <w:rPr>
                <w:rFonts w:ascii="Arial" w:hAnsi="Arial" w:cs="Arial"/>
                <w:color w:val="000000"/>
                <w:sz w:val="18"/>
                <w:szCs w:val="18"/>
              </w:rPr>
            </w:pPr>
            <w:r w:rsidRPr="00B4616E">
              <w:rPr>
                <w:rFonts w:ascii="Arial" w:hAnsi="Arial" w:cs="Arial"/>
                <w:color w:val="000000"/>
                <w:sz w:val="18"/>
                <w:szCs w:val="18"/>
              </w:rPr>
              <w:t>7</w:t>
            </w:r>
          </w:p>
        </w:tc>
        <w:tc>
          <w:tcPr>
            <w:tcW w:w="566" w:type="dxa"/>
            <w:tcBorders>
              <w:top w:val="nil"/>
              <w:left w:val="nil"/>
              <w:bottom w:val="single" w:sz="4" w:space="0" w:color="auto"/>
              <w:right w:val="single" w:sz="4" w:space="0" w:color="auto"/>
            </w:tcBorders>
            <w:shd w:val="clear" w:color="auto" w:fill="auto"/>
            <w:vAlign w:val="center"/>
          </w:tcPr>
          <w:p w14:paraId="114FEDF1" w14:textId="0462812B" w:rsidR="00B4616E" w:rsidRPr="00AB3668" w:rsidRDefault="00B4616E" w:rsidP="00B4616E">
            <w:pPr>
              <w:jc w:val="center"/>
              <w:rPr>
                <w:rFonts w:ascii="Arial" w:hAnsi="Arial" w:cs="Arial"/>
                <w:color w:val="000000"/>
                <w:sz w:val="18"/>
                <w:szCs w:val="18"/>
              </w:rPr>
            </w:pPr>
            <w:r w:rsidRPr="00B4616E">
              <w:rPr>
                <w:rFonts w:ascii="Arial" w:hAnsi="Arial" w:cs="Arial"/>
                <w:color w:val="000000"/>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4267F634" w14:textId="52020492" w:rsidR="00B4616E" w:rsidRPr="00AB3668" w:rsidRDefault="00B4616E" w:rsidP="00B4616E">
            <w:pPr>
              <w:jc w:val="center"/>
              <w:rPr>
                <w:rFonts w:ascii="Arial" w:hAnsi="Arial" w:cs="Arial"/>
                <w:color w:val="000000"/>
                <w:sz w:val="18"/>
                <w:szCs w:val="18"/>
              </w:rPr>
            </w:pPr>
            <w:r w:rsidRPr="00B4616E">
              <w:rPr>
                <w:rFonts w:ascii="Arial" w:hAnsi="Arial" w:cs="Arial"/>
                <w:color w:val="000000"/>
                <w:sz w:val="18"/>
                <w:szCs w:val="18"/>
              </w:rPr>
              <w:t>140 Ah</w:t>
            </w:r>
          </w:p>
        </w:tc>
        <w:tc>
          <w:tcPr>
            <w:tcW w:w="1302" w:type="dxa"/>
            <w:tcBorders>
              <w:top w:val="nil"/>
              <w:left w:val="nil"/>
              <w:bottom w:val="single" w:sz="4" w:space="0" w:color="auto"/>
              <w:right w:val="single" w:sz="4" w:space="0" w:color="auto"/>
            </w:tcBorders>
            <w:shd w:val="clear" w:color="auto" w:fill="auto"/>
            <w:vAlign w:val="center"/>
          </w:tcPr>
          <w:p w14:paraId="295CFB33" w14:textId="3276267D" w:rsidR="00B4616E" w:rsidRPr="00AB3668" w:rsidRDefault="00B4616E" w:rsidP="00B4616E">
            <w:pPr>
              <w:jc w:val="center"/>
              <w:rPr>
                <w:rFonts w:ascii="Arial" w:hAnsi="Arial" w:cs="Arial"/>
                <w:color w:val="000000"/>
                <w:sz w:val="18"/>
                <w:szCs w:val="18"/>
              </w:rPr>
            </w:pPr>
            <w:r w:rsidRPr="00B4616E">
              <w:rPr>
                <w:rFonts w:ascii="Arial" w:hAnsi="Arial" w:cs="Arial"/>
                <w:color w:val="000000"/>
                <w:sz w:val="18"/>
                <w:szCs w:val="18"/>
              </w:rPr>
              <w:t>513x189x223</w:t>
            </w:r>
          </w:p>
        </w:tc>
        <w:tc>
          <w:tcPr>
            <w:tcW w:w="1675" w:type="dxa"/>
            <w:tcBorders>
              <w:top w:val="nil"/>
              <w:left w:val="nil"/>
              <w:bottom w:val="single" w:sz="4" w:space="0" w:color="auto"/>
              <w:right w:val="single" w:sz="4" w:space="0" w:color="auto"/>
            </w:tcBorders>
            <w:shd w:val="clear" w:color="auto" w:fill="auto"/>
            <w:vAlign w:val="center"/>
          </w:tcPr>
          <w:p w14:paraId="6F1DAEA3" w14:textId="79AF4DE4" w:rsidR="00B4616E" w:rsidRPr="00AB3668" w:rsidRDefault="00B4616E" w:rsidP="00B4616E">
            <w:pPr>
              <w:jc w:val="center"/>
              <w:rPr>
                <w:rFonts w:ascii="Arial" w:hAnsi="Arial" w:cs="Arial"/>
                <w:color w:val="000000"/>
                <w:sz w:val="18"/>
                <w:szCs w:val="18"/>
              </w:rPr>
            </w:pPr>
            <w:r w:rsidRPr="00B4616E">
              <w:rPr>
                <w:rFonts w:ascii="Arial" w:hAnsi="Arial" w:cs="Arial"/>
                <w:color w:val="000000"/>
                <w:sz w:val="18"/>
                <w:szCs w:val="18"/>
              </w:rPr>
              <w:t>labā</w:t>
            </w:r>
          </w:p>
        </w:tc>
        <w:tc>
          <w:tcPr>
            <w:tcW w:w="1842" w:type="dxa"/>
            <w:tcBorders>
              <w:top w:val="nil"/>
              <w:left w:val="nil"/>
              <w:bottom w:val="single" w:sz="4" w:space="0" w:color="auto"/>
              <w:right w:val="single" w:sz="4" w:space="0" w:color="auto"/>
            </w:tcBorders>
            <w:shd w:val="clear" w:color="auto" w:fill="auto"/>
            <w:vAlign w:val="center"/>
          </w:tcPr>
          <w:p w14:paraId="60C19E9F" w14:textId="554C24C7" w:rsidR="00B4616E" w:rsidRPr="00AB3668" w:rsidRDefault="00B4616E" w:rsidP="00B4616E">
            <w:pPr>
              <w:jc w:val="center"/>
              <w:rPr>
                <w:rFonts w:ascii="Arial" w:hAnsi="Arial" w:cs="Arial"/>
                <w:color w:val="000000"/>
                <w:sz w:val="18"/>
                <w:szCs w:val="18"/>
              </w:rPr>
            </w:pPr>
            <w:r w:rsidRPr="00B4616E">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7EEF19E4" w14:textId="652BD75C" w:rsidR="00B4616E" w:rsidRPr="00AB3668" w:rsidRDefault="00B4616E" w:rsidP="00B4616E">
            <w:pPr>
              <w:jc w:val="center"/>
              <w:rPr>
                <w:rFonts w:ascii="Arial" w:hAnsi="Arial" w:cs="Arial"/>
                <w:color w:val="000000"/>
                <w:sz w:val="18"/>
                <w:szCs w:val="18"/>
              </w:rPr>
            </w:pPr>
            <w:r w:rsidRPr="00B4616E">
              <w:rPr>
                <w:rFonts w:ascii="Arial" w:hAnsi="Arial" w:cs="Arial"/>
                <w:color w:val="000000"/>
                <w:sz w:val="18"/>
                <w:szCs w:val="18"/>
              </w:rPr>
              <w:t>800A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35C141C1" w14:textId="5DF1C1EE" w:rsidR="00B4616E" w:rsidRPr="00AB3668" w:rsidRDefault="00B4616E" w:rsidP="00B4616E">
            <w:pPr>
              <w:jc w:val="center"/>
              <w:rPr>
                <w:rFonts w:ascii="Arial" w:hAnsi="Arial" w:cs="Arial"/>
                <w:color w:val="000000"/>
                <w:sz w:val="18"/>
                <w:szCs w:val="18"/>
              </w:rPr>
            </w:pPr>
            <w:r w:rsidRPr="00AB3668">
              <w:rPr>
                <w:rFonts w:ascii="Arial" w:hAnsi="Arial" w:cs="Arial"/>
                <w:color w:val="000000"/>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520461C1" w14:textId="77777777" w:rsidR="00B4616E" w:rsidRPr="00AB3668" w:rsidRDefault="00B4616E" w:rsidP="00B4616E">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0D26FE63" w14:textId="77777777" w:rsidR="00B4616E" w:rsidRPr="00AB3668" w:rsidRDefault="00B4616E" w:rsidP="00B4616E">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2BF9C434" w14:textId="77777777" w:rsidR="00B4616E" w:rsidRPr="00AB3668" w:rsidRDefault="00B4616E" w:rsidP="00B4616E">
            <w:pPr>
              <w:jc w:val="center"/>
              <w:rPr>
                <w:rFonts w:ascii="Arial" w:hAnsi="Arial" w:cs="Arial"/>
                <w:sz w:val="18"/>
                <w:szCs w:val="18"/>
              </w:rPr>
            </w:pPr>
          </w:p>
        </w:tc>
        <w:tc>
          <w:tcPr>
            <w:tcW w:w="711" w:type="dxa"/>
            <w:tcBorders>
              <w:top w:val="nil"/>
              <w:left w:val="nil"/>
              <w:bottom w:val="single" w:sz="4" w:space="0" w:color="auto"/>
              <w:right w:val="single" w:sz="12" w:space="0" w:color="auto"/>
            </w:tcBorders>
            <w:shd w:val="clear" w:color="auto" w:fill="auto"/>
            <w:noWrap/>
            <w:vAlign w:val="center"/>
          </w:tcPr>
          <w:p w14:paraId="27E8C720" w14:textId="1EA9BBAD" w:rsidR="00B4616E" w:rsidRPr="00AB3668" w:rsidRDefault="00B4616E" w:rsidP="00B4616E">
            <w:pPr>
              <w:jc w:val="center"/>
              <w:rPr>
                <w:rFonts w:ascii="Arial" w:hAnsi="Arial" w:cs="Arial"/>
                <w:sz w:val="18"/>
                <w:szCs w:val="18"/>
                <w:lang w:val="lv-LV" w:eastAsia="lv-LV"/>
              </w:rPr>
            </w:pPr>
            <w:r w:rsidRPr="00B4616E">
              <w:rPr>
                <w:rFonts w:ascii="Arial" w:hAnsi="Arial" w:cs="Arial"/>
                <w:color w:val="000000"/>
                <w:sz w:val="18"/>
                <w:szCs w:val="18"/>
              </w:rPr>
              <w:t>25</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282BCE00" w14:textId="7091AB1F" w:rsidR="00B4616E" w:rsidRPr="00AB3668" w:rsidRDefault="00B4616E" w:rsidP="00B4616E">
            <w:pPr>
              <w:jc w:val="center"/>
              <w:rPr>
                <w:rFonts w:ascii="Arial" w:hAnsi="Arial" w:cs="Arial"/>
                <w:b/>
                <w:bCs/>
                <w:sz w:val="18"/>
                <w:szCs w:val="18"/>
              </w:rPr>
            </w:pPr>
            <w:r w:rsidRPr="00B4616E">
              <w:rPr>
                <w:rFonts w:ascii="Arial" w:hAnsi="Arial" w:cs="Arial"/>
                <w:b/>
                <w:bCs/>
                <w:sz w:val="18"/>
                <w:szCs w:val="18"/>
              </w:rPr>
              <w:t>25</w:t>
            </w:r>
          </w:p>
        </w:tc>
        <w:tc>
          <w:tcPr>
            <w:tcW w:w="1417" w:type="dxa"/>
            <w:tcBorders>
              <w:top w:val="nil"/>
              <w:left w:val="nil"/>
              <w:bottom w:val="single" w:sz="4" w:space="0" w:color="auto"/>
              <w:right w:val="single" w:sz="4" w:space="0" w:color="auto"/>
            </w:tcBorders>
            <w:shd w:val="clear" w:color="auto" w:fill="E7E6E6" w:themeFill="background2"/>
            <w:vAlign w:val="center"/>
          </w:tcPr>
          <w:p w14:paraId="338A9265" w14:textId="77777777" w:rsidR="00B4616E" w:rsidRPr="00AB3668" w:rsidRDefault="00B4616E" w:rsidP="00B4616E">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661EEF9A" w14:textId="77777777" w:rsidR="00B4616E" w:rsidRPr="00AB3668" w:rsidRDefault="00B4616E" w:rsidP="00B4616E">
            <w:pPr>
              <w:jc w:val="center"/>
              <w:rPr>
                <w:rFonts w:ascii="Arial" w:hAnsi="Arial" w:cs="Arial"/>
                <w:color w:val="000000"/>
                <w:sz w:val="18"/>
                <w:szCs w:val="18"/>
                <w:lang w:val="lv-LV" w:eastAsia="lv-LV"/>
              </w:rPr>
            </w:pPr>
          </w:p>
        </w:tc>
      </w:tr>
      <w:tr w:rsidR="007D68EB" w:rsidRPr="00AB3668" w14:paraId="7AADCF25" w14:textId="77777777" w:rsidTr="0011626E">
        <w:trPr>
          <w:trHeight w:val="285"/>
        </w:trPr>
        <w:tc>
          <w:tcPr>
            <w:tcW w:w="10915" w:type="dxa"/>
            <w:gridSpan w:val="12"/>
            <w:tcBorders>
              <w:top w:val="single" w:sz="4" w:space="0" w:color="auto"/>
              <w:left w:val="single" w:sz="4" w:space="0" w:color="auto"/>
              <w:bottom w:val="single" w:sz="4" w:space="0" w:color="auto"/>
              <w:right w:val="single" w:sz="12" w:space="0" w:color="auto"/>
            </w:tcBorders>
            <w:vAlign w:val="center"/>
          </w:tcPr>
          <w:p w14:paraId="344F75BF" w14:textId="77777777" w:rsidR="007D68EB" w:rsidRPr="00AB3668" w:rsidRDefault="007D68EB" w:rsidP="00554412">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(sliežu ceļu tehnikai)</w:t>
            </w:r>
          </w:p>
        </w:tc>
        <w:tc>
          <w:tcPr>
            <w:tcW w:w="567"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6764F2A8" w14:textId="77777777" w:rsidR="007D68EB" w:rsidRPr="00AB3668" w:rsidRDefault="007D68EB" w:rsidP="00554412">
            <w:pPr>
              <w:rPr>
                <w:rFonts w:ascii="Arial" w:hAnsi="Arial" w:cs="Arial"/>
                <w:b/>
                <w:bCs/>
                <w:i/>
                <w:iCs/>
                <w:sz w:val="18"/>
                <w:szCs w:val="18"/>
                <w:u w:val="single"/>
                <w:lang w:val="lv-LV" w:eastAsia="lv-LV"/>
              </w:rPr>
            </w:pPr>
          </w:p>
        </w:tc>
        <w:tc>
          <w:tcPr>
            <w:tcW w:w="1417"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755CA40" w14:textId="77777777" w:rsidR="007D68EB" w:rsidRPr="00AB3668" w:rsidRDefault="007D68EB" w:rsidP="00554412">
            <w:pPr>
              <w:rPr>
                <w:rFonts w:ascii="Arial" w:hAnsi="Arial" w:cs="Arial"/>
                <w:b/>
                <w:bCs/>
                <w:i/>
                <w:iCs/>
                <w:sz w:val="18"/>
                <w:szCs w:val="18"/>
                <w:u w:val="single"/>
                <w:lang w:val="lv-LV" w:eastAsia="lv-LV"/>
              </w:rPr>
            </w:pPr>
          </w:p>
        </w:tc>
        <w:tc>
          <w:tcPr>
            <w:tcW w:w="1418"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13CF5C7" w14:textId="77777777" w:rsidR="007D68EB" w:rsidRPr="00AB3668" w:rsidRDefault="007D68EB" w:rsidP="00554412">
            <w:pPr>
              <w:rPr>
                <w:rFonts w:ascii="Arial" w:hAnsi="Arial" w:cs="Arial"/>
                <w:b/>
                <w:bCs/>
                <w:i/>
                <w:iCs/>
                <w:sz w:val="18"/>
                <w:szCs w:val="18"/>
                <w:u w:val="single"/>
                <w:lang w:val="lv-LV" w:eastAsia="lv-LV"/>
              </w:rPr>
            </w:pPr>
          </w:p>
        </w:tc>
      </w:tr>
      <w:tr w:rsidR="007D68EB" w:rsidRPr="00AB3668" w14:paraId="43544E98" w14:textId="77777777" w:rsidTr="0011626E">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F0C84E"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sz w:val="18"/>
                <w:szCs w:val="18"/>
              </w:rPr>
              <w:t>1</w:t>
            </w:r>
          </w:p>
        </w:tc>
        <w:tc>
          <w:tcPr>
            <w:tcW w:w="566" w:type="dxa"/>
            <w:tcBorders>
              <w:top w:val="nil"/>
              <w:left w:val="nil"/>
              <w:bottom w:val="single" w:sz="4" w:space="0" w:color="auto"/>
              <w:right w:val="single" w:sz="4" w:space="0" w:color="auto"/>
            </w:tcBorders>
            <w:shd w:val="clear" w:color="auto" w:fill="auto"/>
            <w:vAlign w:val="center"/>
          </w:tcPr>
          <w:p w14:paraId="484160E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0F30696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185 Ah</w:t>
            </w:r>
          </w:p>
        </w:tc>
        <w:tc>
          <w:tcPr>
            <w:tcW w:w="1302" w:type="dxa"/>
            <w:tcBorders>
              <w:top w:val="nil"/>
              <w:left w:val="nil"/>
              <w:bottom w:val="single" w:sz="4" w:space="0" w:color="auto"/>
              <w:right w:val="single" w:sz="4" w:space="0" w:color="auto"/>
            </w:tcBorders>
            <w:shd w:val="clear" w:color="auto" w:fill="auto"/>
            <w:vAlign w:val="center"/>
          </w:tcPr>
          <w:p w14:paraId="4F4826D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513x223x223</w:t>
            </w:r>
          </w:p>
        </w:tc>
        <w:tc>
          <w:tcPr>
            <w:tcW w:w="1675" w:type="dxa"/>
            <w:tcBorders>
              <w:top w:val="nil"/>
              <w:left w:val="nil"/>
              <w:bottom w:val="single" w:sz="4" w:space="0" w:color="auto"/>
              <w:right w:val="single" w:sz="4" w:space="0" w:color="auto"/>
            </w:tcBorders>
            <w:shd w:val="clear" w:color="auto" w:fill="auto"/>
            <w:vAlign w:val="center"/>
          </w:tcPr>
          <w:p w14:paraId="1E0746E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apgrieztā vai tiešā</w:t>
            </w:r>
          </w:p>
        </w:tc>
        <w:tc>
          <w:tcPr>
            <w:tcW w:w="1842" w:type="dxa"/>
            <w:tcBorders>
              <w:top w:val="nil"/>
              <w:left w:val="nil"/>
              <w:bottom w:val="single" w:sz="4" w:space="0" w:color="auto"/>
              <w:right w:val="single" w:sz="4" w:space="0" w:color="auto"/>
            </w:tcBorders>
            <w:shd w:val="clear" w:color="auto" w:fill="auto"/>
            <w:vAlign w:val="center"/>
          </w:tcPr>
          <w:p w14:paraId="1837A6E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nil"/>
              <w:left w:val="nil"/>
              <w:bottom w:val="single" w:sz="4" w:space="0" w:color="auto"/>
              <w:right w:val="single" w:sz="4" w:space="0" w:color="auto"/>
            </w:tcBorders>
            <w:vAlign w:val="center"/>
          </w:tcPr>
          <w:p w14:paraId="2A0A61A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1200A</w:t>
            </w:r>
          </w:p>
        </w:tc>
        <w:tc>
          <w:tcPr>
            <w:tcW w:w="569" w:type="dxa"/>
            <w:tcBorders>
              <w:top w:val="nil"/>
              <w:left w:val="single" w:sz="4" w:space="0" w:color="auto"/>
              <w:bottom w:val="single" w:sz="4" w:space="0" w:color="auto"/>
              <w:right w:val="single" w:sz="12" w:space="0" w:color="auto"/>
            </w:tcBorders>
            <w:shd w:val="clear" w:color="auto" w:fill="auto"/>
            <w:vAlign w:val="center"/>
          </w:tcPr>
          <w:p w14:paraId="6B5121E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5" w:type="dxa"/>
            <w:tcBorders>
              <w:top w:val="nil"/>
              <w:left w:val="single" w:sz="12" w:space="0" w:color="auto"/>
              <w:bottom w:val="single" w:sz="4" w:space="0" w:color="auto"/>
              <w:right w:val="single" w:sz="4" w:space="0" w:color="auto"/>
            </w:tcBorders>
            <w:shd w:val="clear" w:color="auto" w:fill="auto"/>
            <w:noWrap/>
            <w:vAlign w:val="center"/>
          </w:tcPr>
          <w:p w14:paraId="228F6E4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8</w:t>
            </w:r>
          </w:p>
        </w:tc>
        <w:tc>
          <w:tcPr>
            <w:tcW w:w="567" w:type="dxa"/>
            <w:tcBorders>
              <w:top w:val="nil"/>
              <w:left w:val="nil"/>
              <w:bottom w:val="single" w:sz="4" w:space="0" w:color="auto"/>
              <w:right w:val="single" w:sz="4" w:space="0" w:color="auto"/>
            </w:tcBorders>
            <w:shd w:val="clear" w:color="auto" w:fill="auto"/>
            <w:vAlign w:val="center"/>
          </w:tcPr>
          <w:p w14:paraId="7386199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7A8FBAF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7704C07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0C597A1E" w14:textId="77777777" w:rsidR="007D68EB" w:rsidRPr="00AB3668" w:rsidRDefault="007D68EB" w:rsidP="00554412">
            <w:pPr>
              <w:jc w:val="center"/>
              <w:rPr>
                <w:rFonts w:ascii="Arial" w:hAnsi="Arial" w:cs="Arial"/>
                <w:b/>
                <w:bCs/>
                <w:sz w:val="18"/>
                <w:szCs w:val="18"/>
                <w:lang w:val="lv-LV" w:eastAsia="lv-LV"/>
              </w:rPr>
            </w:pPr>
            <w:r w:rsidRPr="00AB3668">
              <w:rPr>
                <w:rFonts w:ascii="Arial" w:hAnsi="Arial" w:cs="Arial"/>
                <w:b/>
                <w:bCs/>
                <w:sz w:val="18"/>
                <w:szCs w:val="18"/>
              </w:rPr>
              <w:t>10</w:t>
            </w:r>
          </w:p>
        </w:tc>
        <w:tc>
          <w:tcPr>
            <w:tcW w:w="1417" w:type="dxa"/>
            <w:tcBorders>
              <w:top w:val="nil"/>
              <w:left w:val="nil"/>
              <w:bottom w:val="single" w:sz="4" w:space="0" w:color="auto"/>
              <w:right w:val="single" w:sz="4" w:space="0" w:color="auto"/>
            </w:tcBorders>
            <w:shd w:val="clear" w:color="auto" w:fill="E7E6E6" w:themeFill="background2"/>
            <w:vAlign w:val="center"/>
          </w:tcPr>
          <w:p w14:paraId="67367380"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2EF9E1B3"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1300B322" w14:textId="77777777" w:rsidTr="0011626E">
        <w:trPr>
          <w:trHeight w:val="409"/>
        </w:trPr>
        <w:tc>
          <w:tcPr>
            <w:tcW w:w="1289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1457EA66" w14:textId="313F5D52" w:rsidR="007D68EB" w:rsidRPr="00AB3668" w:rsidRDefault="00DC0CC0" w:rsidP="00554412">
            <w:pPr>
              <w:jc w:val="right"/>
              <w:rPr>
                <w:rFonts w:ascii="Arial" w:hAnsi="Arial" w:cs="Arial"/>
                <w:b/>
                <w:bCs/>
                <w:color w:val="000000"/>
                <w:sz w:val="18"/>
                <w:szCs w:val="18"/>
                <w:lang w:val="lv-LV" w:eastAsia="lv-LV"/>
              </w:rPr>
            </w:pPr>
            <w:r>
              <w:rPr>
                <w:rFonts w:ascii="Arial" w:hAnsi="Arial" w:cs="Arial"/>
                <w:b/>
                <w:bCs/>
                <w:color w:val="000000"/>
                <w:sz w:val="18"/>
                <w:szCs w:val="18"/>
                <w:lang w:val="lv-LV" w:eastAsia="lv-LV"/>
              </w:rPr>
              <w:t xml:space="preserve">1.daļa </w:t>
            </w:r>
            <w:r w:rsidR="007D68EB" w:rsidRPr="00AB3668">
              <w:rPr>
                <w:rFonts w:ascii="Arial" w:hAnsi="Arial" w:cs="Arial"/>
                <w:b/>
                <w:bCs/>
                <w:color w:val="000000"/>
                <w:sz w:val="18"/>
                <w:szCs w:val="18"/>
                <w:lang w:val="lv-LV" w:eastAsia="lv-LV"/>
              </w:rPr>
              <w:t>SUMMA kopā EUR bez PVN:</w:t>
            </w:r>
          </w:p>
        </w:tc>
        <w:tc>
          <w:tcPr>
            <w:tcW w:w="1418" w:type="dxa"/>
            <w:tcBorders>
              <w:top w:val="single" w:sz="4" w:space="0" w:color="auto"/>
              <w:left w:val="nil"/>
              <w:bottom w:val="single" w:sz="4" w:space="0" w:color="auto"/>
              <w:right w:val="single" w:sz="4" w:space="0" w:color="auto"/>
            </w:tcBorders>
            <w:shd w:val="clear" w:color="auto" w:fill="E7E6E6" w:themeFill="background2"/>
            <w:vAlign w:val="center"/>
          </w:tcPr>
          <w:p w14:paraId="0BC801FB" w14:textId="77777777" w:rsidR="007D68EB" w:rsidRPr="00AB3668" w:rsidRDefault="007D68EB" w:rsidP="00554412">
            <w:pPr>
              <w:jc w:val="center"/>
              <w:rPr>
                <w:rFonts w:ascii="Arial" w:hAnsi="Arial" w:cs="Arial"/>
                <w:color w:val="000000"/>
                <w:sz w:val="18"/>
                <w:szCs w:val="18"/>
                <w:lang w:val="lv-LV" w:eastAsia="lv-LV"/>
              </w:rPr>
            </w:pPr>
          </w:p>
        </w:tc>
      </w:tr>
    </w:tbl>
    <w:p w14:paraId="14527B8E" w14:textId="77777777" w:rsidR="00400392" w:rsidRDefault="00400392" w:rsidP="00326B15">
      <w:pPr>
        <w:rPr>
          <w:rFonts w:ascii="Arial" w:hAnsi="Arial" w:cs="Arial"/>
          <w:b/>
          <w:sz w:val="22"/>
          <w:szCs w:val="22"/>
          <w:lang w:val="lv-LV"/>
        </w:rPr>
      </w:pPr>
    </w:p>
    <w:p w14:paraId="265D4303" w14:textId="77777777" w:rsidR="007D68EB" w:rsidRPr="00AB3668" w:rsidRDefault="007D68EB" w:rsidP="007D68EB">
      <w:pPr>
        <w:jc w:val="center"/>
        <w:rPr>
          <w:rFonts w:ascii="Arial" w:hAnsi="Arial" w:cs="Arial"/>
          <w:b/>
          <w:bCs/>
          <w:sz w:val="18"/>
          <w:szCs w:val="18"/>
          <w:u w:val="single"/>
          <w:lang w:val="lv-LV"/>
        </w:rPr>
      </w:pPr>
      <w:r w:rsidRPr="00AB3668">
        <w:rPr>
          <w:rFonts w:ascii="Arial" w:hAnsi="Arial" w:cs="Arial"/>
          <w:b/>
          <w:bCs/>
          <w:sz w:val="18"/>
          <w:szCs w:val="18"/>
          <w:u w:val="single"/>
          <w:lang w:val="lv-LV"/>
        </w:rPr>
        <w:t>2.daļa – Nepārtrauktās barošanas avota (UPS) akumulatori</w:t>
      </w:r>
      <w:r>
        <w:rPr>
          <w:rFonts w:ascii="Arial" w:hAnsi="Arial" w:cs="Arial"/>
          <w:b/>
          <w:bCs/>
          <w:sz w:val="18"/>
          <w:szCs w:val="18"/>
          <w:u w:val="single"/>
          <w:lang w:val="lv-LV"/>
        </w:rPr>
        <w:t xml:space="preserve"> (EP)</w:t>
      </w:r>
    </w:p>
    <w:tbl>
      <w:tblPr>
        <w:tblW w:w="14317" w:type="dxa"/>
        <w:tblInd w:w="279" w:type="dxa"/>
        <w:tblLayout w:type="fixed"/>
        <w:tblLook w:val="04A0" w:firstRow="1" w:lastRow="0" w:firstColumn="1" w:lastColumn="0" w:noHBand="0" w:noVBand="1"/>
      </w:tblPr>
      <w:tblGrid>
        <w:gridCol w:w="568"/>
        <w:gridCol w:w="566"/>
        <w:gridCol w:w="992"/>
        <w:gridCol w:w="1302"/>
        <w:gridCol w:w="2100"/>
        <w:gridCol w:w="1817"/>
        <w:gridCol w:w="567"/>
        <w:gridCol w:w="33"/>
        <w:gridCol w:w="534"/>
        <w:gridCol w:w="567"/>
        <w:gridCol w:w="709"/>
        <w:gridCol w:w="734"/>
        <w:gridCol w:w="993"/>
        <w:gridCol w:w="1417"/>
        <w:gridCol w:w="1418"/>
      </w:tblGrid>
      <w:tr w:rsidR="00FF3A69" w:rsidRPr="00AB3668" w14:paraId="50EEFD1E" w14:textId="77777777" w:rsidTr="0011626E">
        <w:trPr>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E09C6F"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558" w:type="dxa"/>
            <w:gridSpan w:val="2"/>
            <w:tcBorders>
              <w:top w:val="single" w:sz="4" w:space="0" w:color="auto"/>
              <w:left w:val="nil"/>
              <w:bottom w:val="single" w:sz="4" w:space="0" w:color="auto"/>
              <w:right w:val="nil"/>
            </w:tcBorders>
            <w:vAlign w:val="center"/>
          </w:tcPr>
          <w:p w14:paraId="5DDE4010" w14:textId="77777777" w:rsidR="00FF3A69" w:rsidRPr="00AB3668" w:rsidRDefault="00FF3A69" w:rsidP="00554412">
            <w:pPr>
              <w:jc w:val="center"/>
              <w:rPr>
                <w:rFonts w:ascii="Arial" w:hAnsi="Arial" w:cs="Arial"/>
                <w:color w:val="000000"/>
                <w:sz w:val="18"/>
                <w:szCs w:val="18"/>
                <w:lang w:val="lv-LV" w:eastAsia="lv-LV"/>
              </w:rPr>
            </w:pPr>
          </w:p>
        </w:tc>
        <w:tc>
          <w:tcPr>
            <w:tcW w:w="5819" w:type="dxa"/>
            <w:gridSpan w:val="5"/>
            <w:tcBorders>
              <w:top w:val="single" w:sz="4" w:space="0" w:color="auto"/>
              <w:left w:val="nil"/>
              <w:bottom w:val="single" w:sz="4" w:space="0" w:color="auto"/>
              <w:right w:val="single" w:sz="12" w:space="0" w:color="auto"/>
            </w:tcBorders>
            <w:shd w:val="clear" w:color="auto" w:fill="auto"/>
            <w:noWrap/>
            <w:vAlign w:val="center"/>
            <w:hideMark/>
          </w:tcPr>
          <w:p w14:paraId="324C9BAD"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537"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FFD0AF9"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417" w:type="dxa"/>
            <w:vMerge w:val="restart"/>
            <w:tcBorders>
              <w:top w:val="single" w:sz="4" w:space="0" w:color="auto"/>
              <w:left w:val="nil"/>
              <w:right w:val="single" w:sz="4" w:space="0" w:color="000000"/>
            </w:tcBorders>
            <w:shd w:val="clear" w:color="auto" w:fill="E7E6E6" w:themeFill="background2"/>
            <w:vAlign w:val="center"/>
          </w:tcPr>
          <w:p w14:paraId="177F5B0B" w14:textId="77777777" w:rsidR="00FF3A69" w:rsidRPr="00AB3668" w:rsidRDefault="00FF3A69" w:rsidP="00554412">
            <w:pPr>
              <w:jc w:val="center"/>
              <w:rPr>
                <w:rFonts w:ascii="Arial" w:hAnsi="Arial" w:cs="Arial"/>
                <w:sz w:val="18"/>
                <w:szCs w:val="18"/>
                <w:lang w:val="lv-LV"/>
              </w:rPr>
            </w:pPr>
            <w:r w:rsidRPr="00AB3668">
              <w:rPr>
                <w:rFonts w:ascii="Arial" w:hAnsi="Arial" w:cs="Arial"/>
                <w:sz w:val="18"/>
                <w:szCs w:val="18"/>
                <w:lang w:val="lv-LV"/>
              </w:rPr>
              <w:t xml:space="preserve">Vienības cena, </w:t>
            </w:r>
          </w:p>
          <w:p w14:paraId="0BD485B3"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c>
          <w:tcPr>
            <w:tcW w:w="1418" w:type="dxa"/>
            <w:vMerge w:val="restart"/>
            <w:tcBorders>
              <w:top w:val="single" w:sz="4" w:space="0" w:color="auto"/>
              <w:left w:val="nil"/>
              <w:right w:val="single" w:sz="4" w:space="0" w:color="000000"/>
            </w:tcBorders>
            <w:shd w:val="clear" w:color="auto" w:fill="E7E6E6" w:themeFill="background2"/>
            <w:vAlign w:val="center"/>
          </w:tcPr>
          <w:p w14:paraId="7319C930" w14:textId="77777777" w:rsidR="00FF3A69" w:rsidRPr="00AB3668" w:rsidRDefault="00FF3A69" w:rsidP="00554412">
            <w:pPr>
              <w:jc w:val="center"/>
              <w:rPr>
                <w:rFonts w:ascii="Arial" w:hAnsi="Arial" w:cs="Arial"/>
                <w:sz w:val="18"/>
                <w:szCs w:val="18"/>
                <w:lang w:val="lv-LV"/>
              </w:rPr>
            </w:pPr>
            <w:r w:rsidRPr="00AB3668">
              <w:rPr>
                <w:rFonts w:ascii="Arial" w:hAnsi="Arial" w:cs="Arial"/>
                <w:sz w:val="18"/>
                <w:szCs w:val="18"/>
                <w:lang w:val="lv-LV"/>
              </w:rPr>
              <w:t xml:space="preserve">Summa, </w:t>
            </w:r>
          </w:p>
          <w:p w14:paraId="3F483A3D"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r>
      <w:tr w:rsidR="00FF3A69" w:rsidRPr="00AB3668" w14:paraId="23C529FB" w14:textId="77777777" w:rsidTr="0011626E">
        <w:trPr>
          <w:trHeight w:val="84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7B714242" w14:textId="77777777" w:rsidR="00FF3A69" w:rsidRPr="00AB3668" w:rsidRDefault="00FF3A69" w:rsidP="00554412">
            <w:pPr>
              <w:rPr>
                <w:rFonts w:ascii="Arial" w:hAnsi="Arial" w:cs="Arial"/>
                <w:color w:val="000000"/>
                <w:sz w:val="18"/>
                <w:szCs w:val="18"/>
                <w:lang w:val="lv-LV" w:eastAsia="lv-LV"/>
              </w:rPr>
            </w:pPr>
          </w:p>
        </w:tc>
        <w:tc>
          <w:tcPr>
            <w:tcW w:w="5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307E06D"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0399895"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30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C9F3D95"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ne ieskaitot klemmes izmērus (garums x platums x augstums (mm))</w:t>
            </w:r>
          </w:p>
        </w:tc>
        <w:tc>
          <w:tcPr>
            <w:tcW w:w="2100" w:type="dxa"/>
            <w:vMerge w:val="restart"/>
            <w:tcBorders>
              <w:top w:val="nil"/>
              <w:left w:val="single" w:sz="4" w:space="0" w:color="auto"/>
              <w:right w:val="single" w:sz="4" w:space="0" w:color="auto"/>
            </w:tcBorders>
            <w:shd w:val="clear" w:color="auto" w:fill="auto"/>
            <w:textDirection w:val="btLr"/>
            <w:vAlign w:val="center"/>
            <w:hideMark/>
          </w:tcPr>
          <w:p w14:paraId="640A5278"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Klemmes</w:t>
            </w:r>
          </w:p>
        </w:tc>
        <w:tc>
          <w:tcPr>
            <w:tcW w:w="1817" w:type="dxa"/>
            <w:vMerge w:val="restart"/>
            <w:tcBorders>
              <w:top w:val="nil"/>
              <w:left w:val="single" w:sz="4" w:space="0" w:color="auto"/>
              <w:right w:val="single" w:sz="4" w:space="0" w:color="auto"/>
            </w:tcBorders>
            <w:textDirection w:val="btLr"/>
            <w:vAlign w:val="center"/>
          </w:tcPr>
          <w:p w14:paraId="7B0AC186"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Pašizlāde</w:t>
            </w:r>
          </w:p>
        </w:tc>
        <w:tc>
          <w:tcPr>
            <w:tcW w:w="567"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66AF1C27" w14:textId="77777777" w:rsidR="00FF3A69" w:rsidRPr="00AB3668" w:rsidRDefault="00FF3A69"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14:paraId="66D7E25A"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tcPr>
          <w:p w14:paraId="03137CE7"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34" w:type="dxa"/>
            <w:vMerge w:val="restart"/>
            <w:tcBorders>
              <w:top w:val="nil"/>
              <w:left w:val="nil"/>
              <w:right w:val="single" w:sz="12" w:space="0" w:color="auto"/>
            </w:tcBorders>
            <w:shd w:val="clear" w:color="auto" w:fill="auto"/>
            <w:vAlign w:val="center"/>
          </w:tcPr>
          <w:p w14:paraId="1DAB541B"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993" w:type="dxa"/>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50C64D67" w14:textId="77777777" w:rsidR="00FF3A69" w:rsidRPr="00AB3668" w:rsidRDefault="00FF3A69" w:rsidP="00554412">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417" w:type="dxa"/>
            <w:vMerge/>
            <w:tcBorders>
              <w:left w:val="single" w:sz="4" w:space="0" w:color="000000"/>
              <w:right w:val="single" w:sz="4" w:space="0" w:color="000000"/>
            </w:tcBorders>
            <w:shd w:val="clear" w:color="auto" w:fill="E7E6E6" w:themeFill="background2"/>
            <w:textDirection w:val="btLr"/>
            <w:vAlign w:val="center"/>
          </w:tcPr>
          <w:p w14:paraId="2B77DBD6"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1418" w:type="dxa"/>
            <w:vMerge/>
            <w:tcBorders>
              <w:left w:val="single" w:sz="4" w:space="0" w:color="000000"/>
              <w:right w:val="single" w:sz="4" w:space="0" w:color="000000"/>
            </w:tcBorders>
            <w:shd w:val="clear" w:color="auto" w:fill="E7E6E6" w:themeFill="background2"/>
            <w:textDirection w:val="btLr"/>
            <w:vAlign w:val="center"/>
          </w:tcPr>
          <w:p w14:paraId="30395D83" w14:textId="77777777" w:rsidR="00FF3A69" w:rsidRPr="00AB3668" w:rsidRDefault="00FF3A69" w:rsidP="00554412">
            <w:pPr>
              <w:ind w:left="113" w:right="113"/>
              <w:jc w:val="center"/>
              <w:rPr>
                <w:rFonts w:ascii="Arial" w:hAnsi="Arial" w:cs="Arial"/>
                <w:color w:val="000000"/>
                <w:sz w:val="18"/>
                <w:szCs w:val="18"/>
                <w:lang w:val="lv-LV" w:eastAsia="lv-LV"/>
              </w:rPr>
            </w:pPr>
          </w:p>
        </w:tc>
      </w:tr>
      <w:tr w:rsidR="00FF3A69" w:rsidRPr="00AB3668" w14:paraId="404EE808" w14:textId="77777777" w:rsidTr="0011626E">
        <w:trPr>
          <w:cantSplit/>
          <w:trHeight w:val="353"/>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5DE84F49" w14:textId="77777777" w:rsidR="00FF3A69" w:rsidRPr="00AB3668" w:rsidRDefault="00FF3A69" w:rsidP="00554412">
            <w:pPr>
              <w:rPr>
                <w:rFonts w:ascii="Arial" w:hAnsi="Arial" w:cs="Arial"/>
                <w:color w:val="000000"/>
                <w:sz w:val="18"/>
                <w:szCs w:val="18"/>
                <w:lang w:val="lv-LV" w:eastAsia="lv-LV"/>
              </w:rPr>
            </w:pPr>
          </w:p>
        </w:tc>
        <w:tc>
          <w:tcPr>
            <w:tcW w:w="566" w:type="dxa"/>
            <w:vMerge/>
            <w:tcBorders>
              <w:top w:val="nil"/>
              <w:left w:val="single" w:sz="4" w:space="0" w:color="auto"/>
              <w:bottom w:val="single" w:sz="4" w:space="0" w:color="000000"/>
              <w:right w:val="single" w:sz="4" w:space="0" w:color="auto"/>
            </w:tcBorders>
            <w:vAlign w:val="center"/>
            <w:hideMark/>
          </w:tcPr>
          <w:p w14:paraId="343679D7" w14:textId="77777777" w:rsidR="00FF3A69" w:rsidRPr="00AB3668" w:rsidRDefault="00FF3A69" w:rsidP="00554412">
            <w:pPr>
              <w:rPr>
                <w:rFonts w:ascii="Arial" w:hAnsi="Arial" w:cs="Arial"/>
                <w:sz w:val="18"/>
                <w:szCs w:val="18"/>
                <w:lang w:val="lv-LV" w:eastAsia="lv-LV"/>
              </w:rPr>
            </w:pPr>
          </w:p>
        </w:tc>
        <w:tc>
          <w:tcPr>
            <w:tcW w:w="992" w:type="dxa"/>
            <w:vMerge/>
            <w:tcBorders>
              <w:top w:val="nil"/>
              <w:left w:val="single" w:sz="4" w:space="0" w:color="auto"/>
              <w:bottom w:val="single" w:sz="4" w:space="0" w:color="000000"/>
              <w:right w:val="single" w:sz="4" w:space="0" w:color="auto"/>
            </w:tcBorders>
            <w:vAlign w:val="center"/>
            <w:hideMark/>
          </w:tcPr>
          <w:p w14:paraId="28ECEA2C" w14:textId="77777777" w:rsidR="00FF3A69" w:rsidRPr="00AB3668" w:rsidRDefault="00FF3A69" w:rsidP="00554412">
            <w:pPr>
              <w:rPr>
                <w:rFonts w:ascii="Arial" w:hAnsi="Arial" w:cs="Arial"/>
                <w:sz w:val="18"/>
                <w:szCs w:val="18"/>
                <w:lang w:val="lv-LV" w:eastAsia="lv-LV"/>
              </w:rPr>
            </w:pPr>
          </w:p>
        </w:tc>
        <w:tc>
          <w:tcPr>
            <w:tcW w:w="1302" w:type="dxa"/>
            <w:vMerge/>
            <w:tcBorders>
              <w:top w:val="nil"/>
              <w:left w:val="single" w:sz="4" w:space="0" w:color="auto"/>
              <w:bottom w:val="single" w:sz="4" w:space="0" w:color="000000"/>
              <w:right w:val="single" w:sz="4" w:space="0" w:color="auto"/>
            </w:tcBorders>
            <w:vAlign w:val="center"/>
            <w:hideMark/>
          </w:tcPr>
          <w:p w14:paraId="23E07540" w14:textId="77777777" w:rsidR="00FF3A69" w:rsidRPr="00AB3668" w:rsidRDefault="00FF3A69" w:rsidP="00554412">
            <w:pPr>
              <w:rPr>
                <w:rFonts w:ascii="Arial" w:hAnsi="Arial" w:cs="Arial"/>
                <w:sz w:val="18"/>
                <w:szCs w:val="18"/>
                <w:lang w:val="lv-LV" w:eastAsia="lv-LV"/>
              </w:rPr>
            </w:pPr>
          </w:p>
        </w:tc>
        <w:tc>
          <w:tcPr>
            <w:tcW w:w="2100" w:type="dxa"/>
            <w:vMerge/>
            <w:tcBorders>
              <w:left w:val="single" w:sz="4" w:space="0" w:color="auto"/>
              <w:bottom w:val="single" w:sz="4" w:space="0" w:color="000000"/>
              <w:right w:val="single" w:sz="4" w:space="0" w:color="auto"/>
            </w:tcBorders>
            <w:vAlign w:val="center"/>
            <w:hideMark/>
          </w:tcPr>
          <w:p w14:paraId="74FED4DD" w14:textId="77777777" w:rsidR="00FF3A69" w:rsidRPr="00AB3668" w:rsidRDefault="00FF3A69" w:rsidP="00554412">
            <w:pPr>
              <w:rPr>
                <w:rFonts w:ascii="Arial" w:hAnsi="Arial" w:cs="Arial"/>
                <w:sz w:val="18"/>
                <w:szCs w:val="18"/>
                <w:lang w:val="lv-LV" w:eastAsia="lv-LV"/>
              </w:rPr>
            </w:pPr>
          </w:p>
        </w:tc>
        <w:tc>
          <w:tcPr>
            <w:tcW w:w="1817" w:type="dxa"/>
            <w:vMerge/>
            <w:tcBorders>
              <w:left w:val="single" w:sz="4" w:space="0" w:color="auto"/>
              <w:bottom w:val="single" w:sz="4" w:space="0" w:color="auto"/>
              <w:right w:val="single" w:sz="4" w:space="0" w:color="auto"/>
            </w:tcBorders>
          </w:tcPr>
          <w:p w14:paraId="6F392076" w14:textId="77777777" w:rsidR="00FF3A69" w:rsidRPr="00AB3668" w:rsidRDefault="00FF3A69" w:rsidP="00554412">
            <w:pPr>
              <w:jc w:val="center"/>
              <w:rPr>
                <w:rFonts w:ascii="Arial" w:hAnsi="Arial" w:cs="Arial"/>
                <w:sz w:val="18"/>
                <w:szCs w:val="18"/>
                <w:lang w:val="lv-LV" w:eastAsia="lv-LV"/>
              </w:rPr>
            </w:pPr>
          </w:p>
        </w:tc>
        <w:tc>
          <w:tcPr>
            <w:tcW w:w="567" w:type="dxa"/>
            <w:vMerge/>
            <w:tcBorders>
              <w:top w:val="nil"/>
              <w:left w:val="single" w:sz="4" w:space="0" w:color="auto"/>
              <w:bottom w:val="single" w:sz="4" w:space="0" w:color="auto"/>
              <w:right w:val="single" w:sz="12" w:space="0" w:color="auto"/>
            </w:tcBorders>
            <w:vAlign w:val="center"/>
            <w:hideMark/>
          </w:tcPr>
          <w:p w14:paraId="7D9F4A92" w14:textId="77777777" w:rsidR="00FF3A69" w:rsidRPr="00AB3668" w:rsidRDefault="00FF3A69" w:rsidP="00554412">
            <w:pPr>
              <w:rPr>
                <w:rFonts w:ascii="Arial" w:hAnsi="Arial" w:cs="Arial"/>
                <w:sz w:val="18"/>
                <w:szCs w:val="18"/>
                <w:lang w:val="lv-LV" w:eastAsia="lv-LV"/>
              </w:rPr>
            </w:pPr>
          </w:p>
        </w:tc>
        <w:tc>
          <w:tcPr>
            <w:tcW w:w="567" w:type="dxa"/>
            <w:gridSpan w:val="2"/>
            <w:tcBorders>
              <w:top w:val="nil"/>
              <w:left w:val="single" w:sz="12" w:space="0" w:color="auto"/>
              <w:bottom w:val="single" w:sz="4" w:space="0" w:color="auto"/>
              <w:right w:val="single" w:sz="4" w:space="0" w:color="auto"/>
            </w:tcBorders>
            <w:shd w:val="clear" w:color="auto" w:fill="auto"/>
            <w:vAlign w:val="center"/>
          </w:tcPr>
          <w:p w14:paraId="62FCBF0B"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hideMark/>
          </w:tcPr>
          <w:p w14:paraId="1539FA84" w14:textId="77777777" w:rsidR="00FF3A69" w:rsidRPr="00AB3668" w:rsidRDefault="00FF3A69"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6C4C548B"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734" w:type="dxa"/>
            <w:vMerge/>
            <w:tcBorders>
              <w:left w:val="nil"/>
              <w:bottom w:val="single" w:sz="4" w:space="0" w:color="auto"/>
              <w:right w:val="single" w:sz="12" w:space="0" w:color="auto"/>
            </w:tcBorders>
            <w:shd w:val="clear" w:color="auto" w:fill="auto"/>
            <w:textDirection w:val="btLr"/>
            <w:vAlign w:val="center"/>
          </w:tcPr>
          <w:p w14:paraId="47545A59" w14:textId="77777777" w:rsidR="00FF3A69" w:rsidRPr="00AB3668" w:rsidRDefault="00FF3A69" w:rsidP="00554412">
            <w:pPr>
              <w:ind w:left="113" w:right="113"/>
              <w:jc w:val="center"/>
              <w:rPr>
                <w:rFonts w:ascii="Arial" w:hAnsi="Arial" w:cs="Arial"/>
                <w:color w:val="000000"/>
                <w:sz w:val="18"/>
                <w:szCs w:val="18"/>
                <w:lang w:val="lv-LV" w:eastAsia="lv-LV"/>
              </w:rPr>
            </w:pPr>
          </w:p>
        </w:tc>
        <w:tc>
          <w:tcPr>
            <w:tcW w:w="993" w:type="dxa"/>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0A1AD9EF" w14:textId="77777777" w:rsidR="00FF3A69" w:rsidRPr="00AB3668" w:rsidRDefault="00FF3A69" w:rsidP="00554412">
            <w:pPr>
              <w:rPr>
                <w:rFonts w:ascii="Arial" w:hAnsi="Arial" w:cs="Arial"/>
                <w:color w:val="000000"/>
                <w:sz w:val="18"/>
                <w:szCs w:val="18"/>
                <w:lang w:val="lv-LV" w:eastAsia="lv-LV"/>
              </w:rPr>
            </w:pPr>
          </w:p>
        </w:tc>
        <w:tc>
          <w:tcPr>
            <w:tcW w:w="1417" w:type="dxa"/>
            <w:vMerge/>
            <w:tcBorders>
              <w:left w:val="single" w:sz="4" w:space="0" w:color="000000"/>
              <w:bottom w:val="single" w:sz="4" w:space="0" w:color="000000"/>
              <w:right w:val="single" w:sz="4" w:space="0" w:color="000000"/>
            </w:tcBorders>
            <w:shd w:val="clear" w:color="auto" w:fill="E7E6E6" w:themeFill="background2"/>
          </w:tcPr>
          <w:p w14:paraId="18DF9028" w14:textId="77777777" w:rsidR="00FF3A69" w:rsidRPr="00AB3668" w:rsidRDefault="00FF3A69" w:rsidP="00554412">
            <w:pPr>
              <w:rPr>
                <w:rFonts w:ascii="Arial" w:hAnsi="Arial" w:cs="Arial"/>
                <w:color w:val="000000"/>
                <w:sz w:val="18"/>
                <w:szCs w:val="18"/>
                <w:lang w:val="lv-LV" w:eastAsia="lv-LV"/>
              </w:rPr>
            </w:pPr>
          </w:p>
        </w:tc>
        <w:tc>
          <w:tcPr>
            <w:tcW w:w="1418" w:type="dxa"/>
            <w:vMerge/>
            <w:tcBorders>
              <w:left w:val="single" w:sz="4" w:space="0" w:color="000000"/>
              <w:bottom w:val="single" w:sz="4" w:space="0" w:color="000000"/>
              <w:right w:val="single" w:sz="4" w:space="0" w:color="000000"/>
            </w:tcBorders>
            <w:shd w:val="clear" w:color="auto" w:fill="E7E6E6" w:themeFill="background2"/>
          </w:tcPr>
          <w:p w14:paraId="53AA1E07" w14:textId="77777777" w:rsidR="00FF3A69" w:rsidRPr="00AB3668" w:rsidRDefault="00FF3A69" w:rsidP="00554412">
            <w:pPr>
              <w:rPr>
                <w:rFonts w:ascii="Arial" w:hAnsi="Arial" w:cs="Arial"/>
                <w:color w:val="000000"/>
                <w:sz w:val="18"/>
                <w:szCs w:val="18"/>
                <w:lang w:val="lv-LV" w:eastAsia="lv-LV"/>
              </w:rPr>
            </w:pPr>
          </w:p>
        </w:tc>
      </w:tr>
      <w:tr w:rsidR="007D68EB" w:rsidRPr="00AB3668" w14:paraId="06117039" w14:textId="77777777" w:rsidTr="0011626E">
        <w:trPr>
          <w:trHeight w:val="285"/>
        </w:trPr>
        <w:tc>
          <w:tcPr>
            <w:tcW w:w="10489" w:type="dxa"/>
            <w:gridSpan w:val="12"/>
            <w:tcBorders>
              <w:top w:val="single" w:sz="4" w:space="0" w:color="auto"/>
              <w:left w:val="single" w:sz="4" w:space="0" w:color="auto"/>
              <w:bottom w:val="single" w:sz="4" w:space="0" w:color="auto"/>
              <w:right w:val="single" w:sz="12" w:space="0" w:color="auto"/>
            </w:tcBorders>
            <w:vAlign w:val="center"/>
          </w:tcPr>
          <w:p w14:paraId="2E284D8E" w14:textId="77777777" w:rsidR="007D68EB" w:rsidRPr="00AB3668" w:rsidRDefault="007D68EB" w:rsidP="00554412">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lastRenderedPageBreak/>
              <w:t>Nepārtrauktās barošanas avota (UPS) akumulatori, neapkalpojamie</w:t>
            </w:r>
          </w:p>
        </w:tc>
        <w:tc>
          <w:tcPr>
            <w:tcW w:w="993"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B340179" w14:textId="77777777" w:rsidR="007D68EB" w:rsidRPr="00AB3668" w:rsidRDefault="007D68EB" w:rsidP="00554412">
            <w:pPr>
              <w:rPr>
                <w:rFonts w:ascii="Arial" w:hAnsi="Arial" w:cs="Arial"/>
                <w:b/>
                <w:bCs/>
                <w:i/>
                <w:iCs/>
                <w:sz w:val="18"/>
                <w:szCs w:val="18"/>
                <w:u w:val="single"/>
                <w:lang w:val="lv-LV" w:eastAsia="lv-LV"/>
              </w:rPr>
            </w:pPr>
          </w:p>
        </w:tc>
        <w:tc>
          <w:tcPr>
            <w:tcW w:w="1417" w:type="dxa"/>
            <w:tcBorders>
              <w:top w:val="single" w:sz="4" w:space="0" w:color="auto"/>
              <w:left w:val="single" w:sz="4" w:space="0" w:color="auto"/>
              <w:bottom w:val="single" w:sz="4" w:space="0" w:color="auto"/>
              <w:right w:val="single" w:sz="4" w:space="0" w:color="000000"/>
            </w:tcBorders>
            <w:shd w:val="clear" w:color="auto" w:fill="E7E6E6" w:themeFill="background2"/>
          </w:tcPr>
          <w:p w14:paraId="6C699435" w14:textId="77777777" w:rsidR="007D68EB" w:rsidRPr="00AB3668" w:rsidRDefault="007D68EB" w:rsidP="00554412">
            <w:pPr>
              <w:rPr>
                <w:rFonts w:ascii="Arial" w:hAnsi="Arial" w:cs="Arial"/>
                <w:b/>
                <w:bCs/>
                <w:i/>
                <w:iCs/>
                <w:sz w:val="18"/>
                <w:szCs w:val="18"/>
                <w:u w:val="single"/>
                <w:lang w:val="lv-LV" w:eastAsia="lv-LV"/>
              </w:rPr>
            </w:pPr>
          </w:p>
        </w:tc>
        <w:tc>
          <w:tcPr>
            <w:tcW w:w="1418" w:type="dxa"/>
            <w:tcBorders>
              <w:top w:val="single" w:sz="4" w:space="0" w:color="auto"/>
              <w:left w:val="single" w:sz="4" w:space="0" w:color="auto"/>
              <w:bottom w:val="single" w:sz="4" w:space="0" w:color="auto"/>
              <w:right w:val="single" w:sz="4" w:space="0" w:color="000000"/>
            </w:tcBorders>
            <w:shd w:val="clear" w:color="auto" w:fill="E7E6E6" w:themeFill="background2"/>
          </w:tcPr>
          <w:p w14:paraId="296796D0" w14:textId="77777777" w:rsidR="007D68EB" w:rsidRPr="00AB3668" w:rsidRDefault="007D68EB" w:rsidP="00554412">
            <w:pPr>
              <w:rPr>
                <w:rFonts w:ascii="Arial" w:hAnsi="Arial" w:cs="Arial"/>
                <w:b/>
                <w:bCs/>
                <w:i/>
                <w:iCs/>
                <w:sz w:val="18"/>
                <w:szCs w:val="18"/>
                <w:u w:val="single"/>
                <w:lang w:val="lv-LV" w:eastAsia="lv-LV"/>
              </w:rPr>
            </w:pPr>
          </w:p>
        </w:tc>
      </w:tr>
      <w:tr w:rsidR="007D68EB" w:rsidRPr="00AB3668" w14:paraId="5283E23B" w14:textId="77777777" w:rsidTr="0011626E">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60AF93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566" w:type="dxa"/>
            <w:tcBorders>
              <w:top w:val="nil"/>
              <w:left w:val="nil"/>
              <w:bottom w:val="single" w:sz="4" w:space="0" w:color="auto"/>
              <w:right w:val="single" w:sz="4" w:space="0" w:color="auto"/>
            </w:tcBorders>
            <w:shd w:val="clear" w:color="auto" w:fill="auto"/>
            <w:vAlign w:val="center"/>
          </w:tcPr>
          <w:p w14:paraId="4E06DFB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78C210B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1,3  Ah</w:t>
            </w:r>
          </w:p>
        </w:tc>
        <w:tc>
          <w:tcPr>
            <w:tcW w:w="1302" w:type="dxa"/>
            <w:tcBorders>
              <w:top w:val="nil"/>
              <w:left w:val="nil"/>
              <w:bottom w:val="single" w:sz="4" w:space="0" w:color="auto"/>
              <w:right w:val="single" w:sz="4" w:space="0" w:color="auto"/>
            </w:tcBorders>
            <w:shd w:val="clear" w:color="auto" w:fill="auto"/>
            <w:vAlign w:val="center"/>
          </w:tcPr>
          <w:p w14:paraId="4807A85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97x43x52 </w:t>
            </w:r>
          </w:p>
        </w:tc>
        <w:tc>
          <w:tcPr>
            <w:tcW w:w="2100" w:type="dxa"/>
            <w:tcBorders>
              <w:top w:val="nil"/>
              <w:left w:val="nil"/>
              <w:bottom w:val="single" w:sz="4" w:space="0" w:color="auto"/>
              <w:right w:val="single" w:sz="4" w:space="0" w:color="auto"/>
            </w:tcBorders>
            <w:shd w:val="clear" w:color="auto" w:fill="auto"/>
            <w:vAlign w:val="center"/>
          </w:tcPr>
          <w:p w14:paraId="68D1576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F1 (187), 4,8 mm</w:t>
            </w:r>
          </w:p>
        </w:tc>
        <w:tc>
          <w:tcPr>
            <w:tcW w:w="1817" w:type="dxa"/>
            <w:tcBorders>
              <w:top w:val="nil"/>
              <w:left w:val="nil"/>
              <w:bottom w:val="single" w:sz="4" w:space="0" w:color="auto"/>
              <w:right w:val="single" w:sz="4" w:space="0" w:color="auto"/>
            </w:tcBorders>
            <w:vAlign w:val="center"/>
          </w:tcPr>
          <w:p w14:paraId="421245A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52063B6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5422D42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573203A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4C2366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734" w:type="dxa"/>
            <w:tcBorders>
              <w:top w:val="nil"/>
              <w:left w:val="nil"/>
              <w:bottom w:val="single" w:sz="4" w:space="0" w:color="auto"/>
              <w:right w:val="single" w:sz="12" w:space="0" w:color="auto"/>
            </w:tcBorders>
            <w:shd w:val="clear" w:color="auto" w:fill="auto"/>
            <w:noWrap/>
            <w:vAlign w:val="center"/>
          </w:tcPr>
          <w:p w14:paraId="19AE752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54D1EBB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2</w:t>
            </w:r>
          </w:p>
        </w:tc>
        <w:tc>
          <w:tcPr>
            <w:tcW w:w="1417" w:type="dxa"/>
            <w:tcBorders>
              <w:top w:val="nil"/>
              <w:left w:val="nil"/>
              <w:bottom w:val="single" w:sz="4" w:space="0" w:color="auto"/>
              <w:right w:val="single" w:sz="4" w:space="0" w:color="auto"/>
            </w:tcBorders>
            <w:shd w:val="clear" w:color="auto" w:fill="E7E6E6" w:themeFill="background2"/>
            <w:vAlign w:val="center"/>
          </w:tcPr>
          <w:p w14:paraId="52930E75"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6E9E85E7"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086B56C5" w14:textId="77777777" w:rsidTr="0011626E">
        <w:trPr>
          <w:trHeight w:val="40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88AE04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566" w:type="dxa"/>
            <w:tcBorders>
              <w:top w:val="nil"/>
              <w:left w:val="nil"/>
              <w:bottom w:val="single" w:sz="4" w:space="0" w:color="auto"/>
              <w:right w:val="single" w:sz="4" w:space="0" w:color="auto"/>
            </w:tcBorders>
            <w:shd w:val="clear" w:color="auto" w:fill="auto"/>
            <w:vAlign w:val="center"/>
          </w:tcPr>
          <w:p w14:paraId="72C9E9E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471EA63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3,3 Ah</w:t>
            </w:r>
          </w:p>
        </w:tc>
        <w:tc>
          <w:tcPr>
            <w:tcW w:w="1302" w:type="dxa"/>
            <w:tcBorders>
              <w:top w:val="nil"/>
              <w:left w:val="nil"/>
              <w:bottom w:val="single" w:sz="4" w:space="0" w:color="auto"/>
              <w:right w:val="single" w:sz="4" w:space="0" w:color="auto"/>
            </w:tcBorders>
            <w:shd w:val="clear" w:color="auto" w:fill="auto"/>
            <w:vAlign w:val="center"/>
          </w:tcPr>
          <w:p w14:paraId="7DDB9CD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133x67x60</w:t>
            </w:r>
          </w:p>
        </w:tc>
        <w:tc>
          <w:tcPr>
            <w:tcW w:w="2100" w:type="dxa"/>
            <w:tcBorders>
              <w:top w:val="nil"/>
              <w:left w:val="nil"/>
              <w:bottom w:val="single" w:sz="4" w:space="0" w:color="auto"/>
              <w:right w:val="single" w:sz="4" w:space="0" w:color="auto"/>
            </w:tcBorders>
            <w:shd w:val="clear" w:color="auto" w:fill="auto"/>
            <w:vAlign w:val="center"/>
          </w:tcPr>
          <w:p w14:paraId="6D1BDC0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F1 (187), 4,8 mm</w:t>
            </w:r>
          </w:p>
        </w:tc>
        <w:tc>
          <w:tcPr>
            <w:tcW w:w="1817" w:type="dxa"/>
            <w:tcBorders>
              <w:top w:val="single" w:sz="4" w:space="0" w:color="auto"/>
              <w:left w:val="nil"/>
              <w:bottom w:val="single" w:sz="4" w:space="0" w:color="auto"/>
              <w:right w:val="single" w:sz="4" w:space="0" w:color="auto"/>
            </w:tcBorders>
            <w:vAlign w:val="center"/>
          </w:tcPr>
          <w:p w14:paraId="60D5248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6BE63D9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7AD64DD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0A75AFC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709" w:type="dxa"/>
            <w:tcBorders>
              <w:top w:val="nil"/>
              <w:left w:val="nil"/>
              <w:bottom w:val="single" w:sz="4" w:space="0" w:color="auto"/>
              <w:right w:val="single" w:sz="4" w:space="0" w:color="auto"/>
            </w:tcBorders>
            <w:shd w:val="clear" w:color="auto" w:fill="auto"/>
            <w:noWrap/>
            <w:vAlign w:val="center"/>
          </w:tcPr>
          <w:p w14:paraId="5FE59B2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34" w:type="dxa"/>
            <w:tcBorders>
              <w:top w:val="nil"/>
              <w:left w:val="nil"/>
              <w:bottom w:val="single" w:sz="4" w:space="0" w:color="auto"/>
              <w:right w:val="single" w:sz="12" w:space="0" w:color="auto"/>
            </w:tcBorders>
            <w:shd w:val="clear" w:color="auto" w:fill="auto"/>
            <w:noWrap/>
            <w:vAlign w:val="center"/>
          </w:tcPr>
          <w:p w14:paraId="067DAE3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1E912A4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1</w:t>
            </w:r>
          </w:p>
        </w:tc>
        <w:tc>
          <w:tcPr>
            <w:tcW w:w="1417" w:type="dxa"/>
            <w:tcBorders>
              <w:top w:val="nil"/>
              <w:left w:val="nil"/>
              <w:bottom w:val="single" w:sz="4" w:space="0" w:color="auto"/>
              <w:right w:val="single" w:sz="4" w:space="0" w:color="auto"/>
            </w:tcBorders>
            <w:shd w:val="clear" w:color="auto" w:fill="E7E6E6" w:themeFill="background2"/>
            <w:vAlign w:val="center"/>
          </w:tcPr>
          <w:p w14:paraId="54995097"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18B5903E"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7B8B0EF5" w14:textId="77777777" w:rsidTr="0011626E">
        <w:trPr>
          <w:trHeight w:val="39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8EC788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w:t>
            </w:r>
          </w:p>
        </w:tc>
        <w:tc>
          <w:tcPr>
            <w:tcW w:w="566" w:type="dxa"/>
            <w:tcBorders>
              <w:top w:val="nil"/>
              <w:left w:val="nil"/>
              <w:bottom w:val="single" w:sz="4" w:space="0" w:color="auto"/>
              <w:right w:val="single" w:sz="4" w:space="0" w:color="auto"/>
            </w:tcBorders>
            <w:shd w:val="clear" w:color="auto" w:fill="auto"/>
            <w:vAlign w:val="center"/>
          </w:tcPr>
          <w:p w14:paraId="42D9301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2116695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4,5 Ah</w:t>
            </w:r>
          </w:p>
        </w:tc>
        <w:tc>
          <w:tcPr>
            <w:tcW w:w="1302" w:type="dxa"/>
            <w:tcBorders>
              <w:top w:val="nil"/>
              <w:left w:val="nil"/>
              <w:bottom w:val="single" w:sz="4" w:space="0" w:color="auto"/>
              <w:right w:val="single" w:sz="4" w:space="0" w:color="auto"/>
            </w:tcBorders>
            <w:shd w:val="clear" w:color="auto" w:fill="auto"/>
            <w:vAlign w:val="center"/>
          </w:tcPr>
          <w:p w14:paraId="73D36AD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90x70x101</w:t>
            </w:r>
          </w:p>
        </w:tc>
        <w:tc>
          <w:tcPr>
            <w:tcW w:w="2100" w:type="dxa"/>
            <w:tcBorders>
              <w:top w:val="nil"/>
              <w:left w:val="nil"/>
              <w:bottom w:val="single" w:sz="4" w:space="0" w:color="auto"/>
              <w:right w:val="single" w:sz="4" w:space="0" w:color="auto"/>
            </w:tcBorders>
            <w:shd w:val="clear" w:color="auto" w:fill="auto"/>
            <w:vAlign w:val="center"/>
          </w:tcPr>
          <w:p w14:paraId="10B7BF1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F1 (187), 4,8 mm</w:t>
            </w:r>
          </w:p>
        </w:tc>
        <w:tc>
          <w:tcPr>
            <w:tcW w:w="1817" w:type="dxa"/>
            <w:tcBorders>
              <w:top w:val="single" w:sz="4" w:space="0" w:color="auto"/>
              <w:left w:val="nil"/>
              <w:bottom w:val="single" w:sz="4" w:space="0" w:color="auto"/>
              <w:right w:val="single" w:sz="4" w:space="0" w:color="auto"/>
            </w:tcBorders>
            <w:vAlign w:val="center"/>
          </w:tcPr>
          <w:p w14:paraId="7429786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75FC7B4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721242C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4199EE5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495881A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34" w:type="dxa"/>
            <w:tcBorders>
              <w:top w:val="nil"/>
              <w:left w:val="nil"/>
              <w:bottom w:val="single" w:sz="4" w:space="0" w:color="auto"/>
              <w:right w:val="single" w:sz="12" w:space="0" w:color="auto"/>
            </w:tcBorders>
            <w:shd w:val="clear" w:color="auto" w:fill="auto"/>
            <w:noWrap/>
            <w:vAlign w:val="center"/>
          </w:tcPr>
          <w:p w14:paraId="6372B08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41EBAC4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2</w:t>
            </w:r>
          </w:p>
        </w:tc>
        <w:tc>
          <w:tcPr>
            <w:tcW w:w="1417" w:type="dxa"/>
            <w:tcBorders>
              <w:top w:val="nil"/>
              <w:left w:val="nil"/>
              <w:bottom w:val="single" w:sz="4" w:space="0" w:color="auto"/>
              <w:right w:val="single" w:sz="4" w:space="0" w:color="auto"/>
            </w:tcBorders>
            <w:shd w:val="clear" w:color="auto" w:fill="E7E6E6" w:themeFill="background2"/>
            <w:vAlign w:val="center"/>
          </w:tcPr>
          <w:p w14:paraId="21CEC8FF"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1501A7B2"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0BB4CA8C" w14:textId="77777777" w:rsidTr="0011626E">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0C9CF2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4</w:t>
            </w:r>
          </w:p>
        </w:tc>
        <w:tc>
          <w:tcPr>
            <w:tcW w:w="566" w:type="dxa"/>
            <w:tcBorders>
              <w:top w:val="nil"/>
              <w:left w:val="nil"/>
              <w:bottom w:val="single" w:sz="4" w:space="0" w:color="auto"/>
              <w:right w:val="single" w:sz="4" w:space="0" w:color="auto"/>
            </w:tcBorders>
            <w:shd w:val="clear" w:color="auto" w:fill="auto"/>
            <w:vAlign w:val="center"/>
          </w:tcPr>
          <w:p w14:paraId="791CF8A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677B6D8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7 Ah</w:t>
            </w:r>
          </w:p>
        </w:tc>
        <w:tc>
          <w:tcPr>
            <w:tcW w:w="1302" w:type="dxa"/>
            <w:tcBorders>
              <w:top w:val="nil"/>
              <w:left w:val="nil"/>
              <w:bottom w:val="single" w:sz="4" w:space="0" w:color="auto"/>
              <w:right w:val="single" w:sz="4" w:space="0" w:color="auto"/>
            </w:tcBorders>
            <w:shd w:val="clear" w:color="auto" w:fill="auto"/>
            <w:vAlign w:val="center"/>
          </w:tcPr>
          <w:p w14:paraId="052534C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151x65x94</w:t>
            </w:r>
          </w:p>
        </w:tc>
        <w:tc>
          <w:tcPr>
            <w:tcW w:w="2100" w:type="dxa"/>
            <w:tcBorders>
              <w:top w:val="nil"/>
              <w:left w:val="nil"/>
              <w:bottom w:val="single" w:sz="4" w:space="0" w:color="auto"/>
              <w:right w:val="single" w:sz="4" w:space="0" w:color="auto"/>
            </w:tcBorders>
            <w:shd w:val="clear" w:color="auto" w:fill="auto"/>
            <w:vAlign w:val="center"/>
          </w:tcPr>
          <w:p w14:paraId="7F6759C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F1 (187), 4,8 mm</w:t>
            </w:r>
          </w:p>
        </w:tc>
        <w:tc>
          <w:tcPr>
            <w:tcW w:w="1817" w:type="dxa"/>
            <w:tcBorders>
              <w:top w:val="single" w:sz="4" w:space="0" w:color="auto"/>
              <w:left w:val="nil"/>
              <w:bottom w:val="single" w:sz="4" w:space="0" w:color="auto"/>
              <w:right w:val="single" w:sz="4" w:space="0" w:color="auto"/>
            </w:tcBorders>
            <w:vAlign w:val="center"/>
          </w:tcPr>
          <w:p w14:paraId="3AEB7E0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774DE96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03008DC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474BF85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881F9E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30</w:t>
            </w:r>
          </w:p>
        </w:tc>
        <w:tc>
          <w:tcPr>
            <w:tcW w:w="734" w:type="dxa"/>
            <w:tcBorders>
              <w:top w:val="nil"/>
              <w:left w:val="nil"/>
              <w:bottom w:val="single" w:sz="4" w:space="0" w:color="auto"/>
              <w:right w:val="single" w:sz="12" w:space="0" w:color="auto"/>
            </w:tcBorders>
            <w:shd w:val="clear" w:color="auto" w:fill="auto"/>
            <w:noWrap/>
            <w:vAlign w:val="center"/>
          </w:tcPr>
          <w:p w14:paraId="3D5D899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4873F17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30</w:t>
            </w:r>
          </w:p>
        </w:tc>
        <w:tc>
          <w:tcPr>
            <w:tcW w:w="1417" w:type="dxa"/>
            <w:tcBorders>
              <w:top w:val="nil"/>
              <w:left w:val="nil"/>
              <w:bottom w:val="single" w:sz="4" w:space="0" w:color="auto"/>
              <w:right w:val="single" w:sz="4" w:space="0" w:color="auto"/>
            </w:tcBorders>
            <w:shd w:val="clear" w:color="auto" w:fill="E7E6E6" w:themeFill="background2"/>
            <w:vAlign w:val="center"/>
          </w:tcPr>
          <w:p w14:paraId="76B47663"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042E9FCA"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5324FAE6" w14:textId="77777777" w:rsidTr="0011626E">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1CB1F3F"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5</w:t>
            </w:r>
          </w:p>
        </w:tc>
        <w:tc>
          <w:tcPr>
            <w:tcW w:w="566" w:type="dxa"/>
            <w:tcBorders>
              <w:top w:val="nil"/>
              <w:left w:val="nil"/>
              <w:bottom w:val="single" w:sz="4" w:space="0" w:color="auto"/>
              <w:right w:val="single" w:sz="4" w:space="0" w:color="auto"/>
            </w:tcBorders>
            <w:shd w:val="clear" w:color="auto" w:fill="auto"/>
            <w:vAlign w:val="center"/>
          </w:tcPr>
          <w:p w14:paraId="587A8B2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703A2EA3"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7 Ah</w:t>
            </w:r>
          </w:p>
        </w:tc>
        <w:tc>
          <w:tcPr>
            <w:tcW w:w="1302" w:type="dxa"/>
            <w:tcBorders>
              <w:top w:val="nil"/>
              <w:left w:val="nil"/>
              <w:bottom w:val="single" w:sz="4" w:space="0" w:color="auto"/>
              <w:right w:val="single" w:sz="4" w:space="0" w:color="auto"/>
            </w:tcBorders>
            <w:shd w:val="clear" w:color="auto" w:fill="auto"/>
            <w:vAlign w:val="center"/>
          </w:tcPr>
          <w:p w14:paraId="031C15A2"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151x65x94</w:t>
            </w:r>
          </w:p>
        </w:tc>
        <w:tc>
          <w:tcPr>
            <w:tcW w:w="2100" w:type="dxa"/>
            <w:tcBorders>
              <w:top w:val="nil"/>
              <w:left w:val="nil"/>
              <w:bottom w:val="single" w:sz="4" w:space="0" w:color="auto"/>
              <w:right w:val="single" w:sz="4" w:space="0" w:color="auto"/>
            </w:tcBorders>
            <w:shd w:val="clear" w:color="auto" w:fill="auto"/>
            <w:vAlign w:val="center"/>
          </w:tcPr>
          <w:p w14:paraId="6776A96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F2 (250), 6,3 mm</w:t>
            </w:r>
          </w:p>
        </w:tc>
        <w:tc>
          <w:tcPr>
            <w:tcW w:w="1817" w:type="dxa"/>
            <w:tcBorders>
              <w:top w:val="single" w:sz="4" w:space="0" w:color="auto"/>
              <w:left w:val="nil"/>
              <w:bottom w:val="single" w:sz="4" w:space="0" w:color="auto"/>
              <w:right w:val="single" w:sz="4" w:space="0" w:color="auto"/>
            </w:tcBorders>
            <w:vAlign w:val="center"/>
          </w:tcPr>
          <w:p w14:paraId="4E4E1EE0"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2603604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6A9142A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61B7101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6F0C26E"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34" w:type="dxa"/>
            <w:tcBorders>
              <w:top w:val="nil"/>
              <w:left w:val="nil"/>
              <w:bottom w:val="single" w:sz="4" w:space="0" w:color="auto"/>
              <w:right w:val="single" w:sz="12" w:space="0" w:color="auto"/>
            </w:tcBorders>
            <w:shd w:val="clear" w:color="auto" w:fill="auto"/>
            <w:noWrap/>
            <w:vAlign w:val="center"/>
          </w:tcPr>
          <w:p w14:paraId="1D5FD6C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8</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00BF111F"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8</w:t>
            </w:r>
          </w:p>
        </w:tc>
        <w:tc>
          <w:tcPr>
            <w:tcW w:w="1417" w:type="dxa"/>
            <w:tcBorders>
              <w:top w:val="nil"/>
              <w:left w:val="nil"/>
              <w:bottom w:val="single" w:sz="4" w:space="0" w:color="auto"/>
              <w:right w:val="single" w:sz="4" w:space="0" w:color="auto"/>
            </w:tcBorders>
            <w:shd w:val="clear" w:color="auto" w:fill="E7E6E6" w:themeFill="background2"/>
            <w:vAlign w:val="center"/>
          </w:tcPr>
          <w:p w14:paraId="28B6B8D8"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04DDFC4E"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40D9D058" w14:textId="77777777" w:rsidTr="0011626E">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CBA3D1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6</w:t>
            </w:r>
          </w:p>
        </w:tc>
        <w:tc>
          <w:tcPr>
            <w:tcW w:w="566" w:type="dxa"/>
            <w:tcBorders>
              <w:top w:val="nil"/>
              <w:left w:val="nil"/>
              <w:bottom w:val="single" w:sz="4" w:space="0" w:color="auto"/>
              <w:right w:val="single" w:sz="4" w:space="0" w:color="auto"/>
            </w:tcBorders>
            <w:shd w:val="clear" w:color="auto" w:fill="auto"/>
            <w:vAlign w:val="center"/>
          </w:tcPr>
          <w:p w14:paraId="1FC69F02"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21CEC8A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7.2 Ah</w:t>
            </w:r>
          </w:p>
        </w:tc>
        <w:tc>
          <w:tcPr>
            <w:tcW w:w="1302" w:type="dxa"/>
            <w:tcBorders>
              <w:top w:val="nil"/>
              <w:left w:val="nil"/>
              <w:bottom w:val="single" w:sz="4" w:space="0" w:color="auto"/>
              <w:right w:val="single" w:sz="4" w:space="0" w:color="auto"/>
            </w:tcBorders>
            <w:shd w:val="clear" w:color="auto" w:fill="auto"/>
            <w:vAlign w:val="center"/>
          </w:tcPr>
          <w:p w14:paraId="14F54A20"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151x65x94</w:t>
            </w:r>
          </w:p>
        </w:tc>
        <w:tc>
          <w:tcPr>
            <w:tcW w:w="2100" w:type="dxa"/>
            <w:tcBorders>
              <w:top w:val="nil"/>
              <w:left w:val="nil"/>
              <w:bottom w:val="single" w:sz="4" w:space="0" w:color="auto"/>
              <w:right w:val="single" w:sz="4" w:space="0" w:color="auto"/>
            </w:tcBorders>
            <w:shd w:val="clear" w:color="auto" w:fill="auto"/>
            <w:vAlign w:val="center"/>
          </w:tcPr>
          <w:p w14:paraId="212966B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F2 (250), 6,3 mm</w:t>
            </w:r>
          </w:p>
        </w:tc>
        <w:tc>
          <w:tcPr>
            <w:tcW w:w="1817" w:type="dxa"/>
            <w:tcBorders>
              <w:top w:val="single" w:sz="4" w:space="0" w:color="auto"/>
              <w:left w:val="nil"/>
              <w:bottom w:val="single" w:sz="4" w:space="0" w:color="auto"/>
              <w:right w:val="single" w:sz="4" w:space="0" w:color="auto"/>
            </w:tcBorders>
            <w:vAlign w:val="center"/>
          </w:tcPr>
          <w:p w14:paraId="4C568A6B"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2F09021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07A1F05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94</w:t>
            </w:r>
          </w:p>
        </w:tc>
        <w:tc>
          <w:tcPr>
            <w:tcW w:w="567" w:type="dxa"/>
            <w:tcBorders>
              <w:top w:val="nil"/>
              <w:left w:val="nil"/>
              <w:bottom w:val="single" w:sz="4" w:space="0" w:color="auto"/>
              <w:right w:val="single" w:sz="4" w:space="0" w:color="auto"/>
            </w:tcBorders>
            <w:shd w:val="clear" w:color="auto" w:fill="auto"/>
            <w:vAlign w:val="center"/>
          </w:tcPr>
          <w:p w14:paraId="6A8D239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14:paraId="439B8C0F"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170</w:t>
            </w:r>
          </w:p>
        </w:tc>
        <w:tc>
          <w:tcPr>
            <w:tcW w:w="734" w:type="dxa"/>
            <w:tcBorders>
              <w:top w:val="nil"/>
              <w:left w:val="nil"/>
              <w:bottom w:val="single" w:sz="4" w:space="0" w:color="auto"/>
              <w:right w:val="single" w:sz="12" w:space="0" w:color="auto"/>
            </w:tcBorders>
            <w:shd w:val="clear" w:color="auto" w:fill="auto"/>
            <w:noWrap/>
            <w:vAlign w:val="center"/>
          </w:tcPr>
          <w:p w14:paraId="4158EF5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60</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0BE3D3C6"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384</w:t>
            </w:r>
          </w:p>
        </w:tc>
        <w:tc>
          <w:tcPr>
            <w:tcW w:w="1417" w:type="dxa"/>
            <w:tcBorders>
              <w:top w:val="nil"/>
              <w:left w:val="nil"/>
              <w:bottom w:val="single" w:sz="4" w:space="0" w:color="auto"/>
              <w:right w:val="single" w:sz="4" w:space="0" w:color="auto"/>
            </w:tcBorders>
            <w:shd w:val="clear" w:color="auto" w:fill="E7E6E6" w:themeFill="background2"/>
            <w:vAlign w:val="center"/>
          </w:tcPr>
          <w:p w14:paraId="7742DFF5"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5B96BCE7"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7AE28EDF" w14:textId="77777777" w:rsidTr="0011626E">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F1AA56B"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7</w:t>
            </w:r>
          </w:p>
        </w:tc>
        <w:tc>
          <w:tcPr>
            <w:tcW w:w="566" w:type="dxa"/>
            <w:tcBorders>
              <w:top w:val="nil"/>
              <w:left w:val="nil"/>
              <w:bottom w:val="single" w:sz="4" w:space="0" w:color="auto"/>
              <w:right w:val="single" w:sz="4" w:space="0" w:color="auto"/>
            </w:tcBorders>
            <w:shd w:val="clear" w:color="auto" w:fill="auto"/>
            <w:vAlign w:val="center"/>
          </w:tcPr>
          <w:p w14:paraId="3C48F7D3"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5658408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9 Ah</w:t>
            </w:r>
          </w:p>
        </w:tc>
        <w:tc>
          <w:tcPr>
            <w:tcW w:w="1302" w:type="dxa"/>
            <w:tcBorders>
              <w:top w:val="nil"/>
              <w:left w:val="nil"/>
              <w:bottom w:val="single" w:sz="4" w:space="0" w:color="auto"/>
              <w:right w:val="single" w:sz="4" w:space="0" w:color="auto"/>
            </w:tcBorders>
            <w:shd w:val="clear" w:color="auto" w:fill="auto"/>
            <w:vAlign w:val="center"/>
          </w:tcPr>
          <w:p w14:paraId="12B063F2"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151x65x94</w:t>
            </w:r>
          </w:p>
        </w:tc>
        <w:tc>
          <w:tcPr>
            <w:tcW w:w="2100" w:type="dxa"/>
            <w:tcBorders>
              <w:top w:val="nil"/>
              <w:left w:val="nil"/>
              <w:bottom w:val="single" w:sz="4" w:space="0" w:color="auto"/>
              <w:right w:val="single" w:sz="4" w:space="0" w:color="auto"/>
            </w:tcBorders>
            <w:shd w:val="clear" w:color="auto" w:fill="auto"/>
            <w:vAlign w:val="center"/>
          </w:tcPr>
          <w:p w14:paraId="13F6F9C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F2 (250), 6,3 mm</w:t>
            </w:r>
          </w:p>
        </w:tc>
        <w:tc>
          <w:tcPr>
            <w:tcW w:w="1817" w:type="dxa"/>
            <w:tcBorders>
              <w:top w:val="single" w:sz="4" w:space="0" w:color="auto"/>
              <w:left w:val="nil"/>
              <w:bottom w:val="single" w:sz="4" w:space="0" w:color="auto"/>
              <w:right w:val="single" w:sz="4" w:space="0" w:color="auto"/>
            </w:tcBorders>
            <w:vAlign w:val="center"/>
          </w:tcPr>
          <w:p w14:paraId="04D9305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1B206CC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45F9A26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180</w:t>
            </w:r>
          </w:p>
        </w:tc>
        <w:tc>
          <w:tcPr>
            <w:tcW w:w="567" w:type="dxa"/>
            <w:tcBorders>
              <w:top w:val="nil"/>
              <w:left w:val="nil"/>
              <w:bottom w:val="single" w:sz="4" w:space="0" w:color="auto"/>
              <w:right w:val="single" w:sz="4" w:space="0" w:color="auto"/>
            </w:tcBorders>
            <w:shd w:val="clear" w:color="auto" w:fill="auto"/>
            <w:vAlign w:val="center"/>
          </w:tcPr>
          <w:p w14:paraId="14D70A6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8B7D15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65</w:t>
            </w:r>
          </w:p>
        </w:tc>
        <w:tc>
          <w:tcPr>
            <w:tcW w:w="734" w:type="dxa"/>
            <w:tcBorders>
              <w:top w:val="nil"/>
              <w:left w:val="nil"/>
              <w:bottom w:val="single" w:sz="4" w:space="0" w:color="auto"/>
              <w:right w:val="single" w:sz="12" w:space="0" w:color="auto"/>
            </w:tcBorders>
            <w:shd w:val="clear" w:color="auto" w:fill="auto"/>
            <w:noWrap/>
            <w:vAlign w:val="center"/>
          </w:tcPr>
          <w:p w14:paraId="5EE7A77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177</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781143EB"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422</w:t>
            </w:r>
          </w:p>
        </w:tc>
        <w:tc>
          <w:tcPr>
            <w:tcW w:w="1417" w:type="dxa"/>
            <w:tcBorders>
              <w:top w:val="nil"/>
              <w:left w:val="nil"/>
              <w:bottom w:val="single" w:sz="4" w:space="0" w:color="auto"/>
              <w:right w:val="single" w:sz="4" w:space="0" w:color="auto"/>
            </w:tcBorders>
            <w:shd w:val="clear" w:color="auto" w:fill="E7E6E6" w:themeFill="background2"/>
            <w:vAlign w:val="center"/>
          </w:tcPr>
          <w:p w14:paraId="3F13B6A8"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725325EB"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02481692" w14:textId="77777777" w:rsidTr="0011626E">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08FED6E"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8</w:t>
            </w:r>
          </w:p>
        </w:tc>
        <w:tc>
          <w:tcPr>
            <w:tcW w:w="566" w:type="dxa"/>
            <w:tcBorders>
              <w:top w:val="nil"/>
              <w:left w:val="nil"/>
              <w:bottom w:val="single" w:sz="4" w:space="0" w:color="auto"/>
              <w:right w:val="single" w:sz="4" w:space="0" w:color="auto"/>
            </w:tcBorders>
            <w:shd w:val="clear" w:color="auto" w:fill="auto"/>
            <w:vAlign w:val="center"/>
          </w:tcPr>
          <w:p w14:paraId="0C948EDF"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3A39C8CB"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 Ah</w:t>
            </w:r>
          </w:p>
        </w:tc>
        <w:tc>
          <w:tcPr>
            <w:tcW w:w="1302" w:type="dxa"/>
            <w:tcBorders>
              <w:top w:val="nil"/>
              <w:left w:val="nil"/>
              <w:bottom w:val="single" w:sz="4" w:space="0" w:color="auto"/>
              <w:right w:val="single" w:sz="4" w:space="0" w:color="auto"/>
            </w:tcBorders>
            <w:shd w:val="clear" w:color="auto" w:fill="auto"/>
            <w:vAlign w:val="center"/>
          </w:tcPr>
          <w:p w14:paraId="55D8EE0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151x98x94</w:t>
            </w:r>
          </w:p>
        </w:tc>
        <w:tc>
          <w:tcPr>
            <w:tcW w:w="2100" w:type="dxa"/>
            <w:tcBorders>
              <w:top w:val="nil"/>
              <w:left w:val="nil"/>
              <w:bottom w:val="single" w:sz="4" w:space="0" w:color="auto"/>
              <w:right w:val="single" w:sz="4" w:space="0" w:color="auto"/>
            </w:tcBorders>
            <w:shd w:val="clear" w:color="auto" w:fill="auto"/>
            <w:vAlign w:val="center"/>
          </w:tcPr>
          <w:p w14:paraId="7E30A462"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F2 (250), 6,3 mm</w:t>
            </w:r>
          </w:p>
        </w:tc>
        <w:tc>
          <w:tcPr>
            <w:tcW w:w="1817" w:type="dxa"/>
            <w:tcBorders>
              <w:top w:val="single" w:sz="4" w:space="0" w:color="auto"/>
              <w:left w:val="nil"/>
              <w:bottom w:val="single" w:sz="4" w:space="0" w:color="auto"/>
              <w:right w:val="single" w:sz="4" w:space="0" w:color="auto"/>
            </w:tcBorders>
            <w:vAlign w:val="center"/>
          </w:tcPr>
          <w:p w14:paraId="2B1F50FE"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6B72F0D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338D8C3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4</w:t>
            </w:r>
          </w:p>
        </w:tc>
        <w:tc>
          <w:tcPr>
            <w:tcW w:w="567" w:type="dxa"/>
            <w:tcBorders>
              <w:top w:val="nil"/>
              <w:left w:val="nil"/>
              <w:bottom w:val="single" w:sz="4" w:space="0" w:color="auto"/>
              <w:right w:val="single" w:sz="4" w:space="0" w:color="auto"/>
            </w:tcBorders>
            <w:shd w:val="clear" w:color="auto" w:fill="auto"/>
            <w:vAlign w:val="center"/>
          </w:tcPr>
          <w:p w14:paraId="584A0C5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6</w:t>
            </w:r>
          </w:p>
        </w:tc>
        <w:tc>
          <w:tcPr>
            <w:tcW w:w="709" w:type="dxa"/>
            <w:tcBorders>
              <w:top w:val="nil"/>
              <w:left w:val="nil"/>
              <w:bottom w:val="single" w:sz="4" w:space="0" w:color="auto"/>
              <w:right w:val="single" w:sz="4" w:space="0" w:color="auto"/>
            </w:tcBorders>
            <w:shd w:val="clear" w:color="auto" w:fill="auto"/>
            <w:noWrap/>
            <w:vAlign w:val="center"/>
          </w:tcPr>
          <w:p w14:paraId="2BC8ACC4"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60</w:t>
            </w:r>
          </w:p>
        </w:tc>
        <w:tc>
          <w:tcPr>
            <w:tcW w:w="734" w:type="dxa"/>
            <w:tcBorders>
              <w:top w:val="nil"/>
              <w:left w:val="nil"/>
              <w:bottom w:val="single" w:sz="4" w:space="0" w:color="auto"/>
              <w:right w:val="single" w:sz="12" w:space="0" w:color="auto"/>
            </w:tcBorders>
            <w:shd w:val="clear" w:color="auto" w:fill="auto"/>
            <w:noWrap/>
            <w:vAlign w:val="center"/>
          </w:tcPr>
          <w:p w14:paraId="4C98AD6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184105DD"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70</w:t>
            </w:r>
          </w:p>
        </w:tc>
        <w:tc>
          <w:tcPr>
            <w:tcW w:w="1417" w:type="dxa"/>
            <w:tcBorders>
              <w:top w:val="nil"/>
              <w:left w:val="nil"/>
              <w:bottom w:val="single" w:sz="4" w:space="0" w:color="auto"/>
              <w:right w:val="single" w:sz="4" w:space="0" w:color="auto"/>
            </w:tcBorders>
            <w:shd w:val="clear" w:color="auto" w:fill="E7E6E6" w:themeFill="background2"/>
            <w:vAlign w:val="center"/>
          </w:tcPr>
          <w:p w14:paraId="24A1BA0B"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6B6AFBBB"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1912AEA3" w14:textId="77777777" w:rsidTr="0011626E">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296863B"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9</w:t>
            </w:r>
          </w:p>
        </w:tc>
        <w:tc>
          <w:tcPr>
            <w:tcW w:w="566" w:type="dxa"/>
            <w:tcBorders>
              <w:top w:val="nil"/>
              <w:left w:val="nil"/>
              <w:bottom w:val="single" w:sz="4" w:space="0" w:color="auto"/>
              <w:right w:val="single" w:sz="4" w:space="0" w:color="auto"/>
            </w:tcBorders>
            <w:shd w:val="clear" w:color="auto" w:fill="auto"/>
            <w:vAlign w:val="center"/>
          </w:tcPr>
          <w:p w14:paraId="03A838D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67994B72"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18 Ah</w:t>
            </w:r>
          </w:p>
        </w:tc>
        <w:tc>
          <w:tcPr>
            <w:tcW w:w="1302" w:type="dxa"/>
            <w:tcBorders>
              <w:top w:val="nil"/>
              <w:left w:val="nil"/>
              <w:bottom w:val="single" w:sz="4" w:space="0" w:color="auto"/>
              <w:right w:val="single" w:sz="4" w:space="0" w:color="auto"/>
            </w:tcBorders>
            <w:shd w:val="clear" w:color="auto" w:fill="auto"/>
            <w:vAlign w:val="center"/>
          </w:tcPr>
          <w:p w14:paraId="7EF04F3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181x77x167</w:t>
            </w:r>
          </w:p>
        </w:tc>
        <w:tc>
          <w:tcPr>
            <w:tcW w:w="2100" w:type="dxa"/>
            <w:tcBorders>
              <w:top w:val="nil"/>
              <w:left w:val="nil"/>
              <w:bottom w:val="single" w:sz="4" w:space="0" w:color="auto"/>
              <w:right w:val="single" w:sz="4" w:space="0" w:color="auto"/>
            </w:tcBorders>
            <w:shd w:val="clear" w:color="auto" w:fill="auto"/>
            <w:vAlign w:val="center"/>
          </w:tcPr>
          <w:p w14:paraId="641C0C61"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klemme ar M5 urbumu</w:t>
            </w:r>
          </w:p>
        </w:tc>
        <w:tc>
          <w:tcPr>
            <w:tcW w:w="1817" w:type="dxa"/>
            <w:tcBorders>
              <w:top w:val="single" w:sz="4" w:space="0" w:color="auto"/>
              <w:left w:val="nil"/>
              <w:bottom w:val="single" w:sz="4" w:space="0" w:color="auto"/>
              <w:right w:val="single" w:sz="4" w:space="0" w:color="auto"/>
            </w:tcBorders>
            <w:vAlign w:val="center"/>
          </w:tcPr>
          <w:p w14:paraId="2313DAF4"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4BC383D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26A536E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2B38226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38D4F4B"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34" w:type="dxa"/>
            <w:tcBorders>
              <w:top w:val="nil"/>
              <w:left w:val="nil"/>
              <w:bottom w:val="single" w:sz="4" w:space="0" w:color="auto"/>
              <w:right w:val="single" w:sz="12" w:space="0" w:color="auto"/>
            </w:tcBorders>
            <w:shd w:val="clear" w:color="auto" w:fill="auto"/>
            <w:noWrap/>
            <w:vAlign w:val="center"/>
          </w:tcPr>
          <w:p w14:paraId="7F27C3B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338C2AA8"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w:t>
            </w:r>
          </w:p>
        </w:tc>
        <w:tc>
          <w:tcPr>
            <w:tcW w:w="1417" w:type="dxa"/>
            <w:tcBorders>
              <w:top w:val="nil"/>
              <w:left w:val="nil"/>
              <w:bottom w:val="single" w:sz="4" w:space="0" w:color="auto"/>
              <w:right w:val="single" w:sz="4" w:space="0" w:color="auto"/>
            </w:tcBorders>
            <w:shd w:val="clear" w:color="auto" w:fill="E7E6E6" w:themeFill="background2"/>
            <w:vAlign w:val="center"/>
          </w:tcPr>
          <w:p w14:paraId="0ABE0C30"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37E64C87"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2845446C" w14:textId="77777777" w:rsidTr="0011626E">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CC263A6"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10</w:t>
            </w:r>
          </w:p>
        </w:tc>
        <w:tc>
          <w:tcPr>
            <w:tcW w:w="566" w:type="dxa"/>
            <w:tcBorders>
              <w:top w:val="nil"/>
              <w:left w:val="nil"/>
              <w:bottom w:val="single" w:sz="4" w:space="0" w:color="auto"/>
              <w:right w:val="single" w:sz="4" w:space="0" w:color="auto"/>
            </w:tcBorders>
            <w:shd w:val="clear" w:color="auto" w:fill="auto"/>
            <w:vAlign w:val="center"/>
          </w:tcPr>
          <w:p w14:paraId="4875DF9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992" w:type="dxa"/>
            <w:tcBorders>
              <w:top w:val="nil"/>
              <w:left w:val="nil"/>
              <w:bottom w:val="single" w:sz="4" w:space="0" w:color="auto"/>
              <w:right w:val="single" w:sz="4" w:space="0" w:color="auto"/>
            </w:tcBorders>
            <w:shd w:val="clear" w:color="auto" w:fill="auto"/>
            <w:vAlign w:val="center"/>
          </w:tcPr>
          <w:p w14:paraId="6D0FDA01"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48 Ah</w:t>
            </w:r>
          </w:p>
        </w:tc>
        <w:tc>
          <w:tcPr>
            <w:tcW w:w="1302" w:type="dxa"/>
            <w:tcBorders>
              <w:top w:val="nil"/>
              <w:left w:val="nil"/>
              <w:bottom w:val="single" w:sz="4" w:space="0" w:color="auto"/>
              <w:right w:val="single" w:sz="4" w:space="0" w:color="auto"/>
            </w:tcBorders>
            <w:shd w:val="clear" w:color="auto" w:fill="auto"/>
            <w:vAlign w:val="center"/>
          </w:tcPr>
          <w:p w14:paraId="142B4802"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198x167x157</w:t>
            </w:r>
          </w:p>
        </w:tc>
        <w:tc>
          <w:tcPr>
            <w:tcW w:w="2100" w:type="dxa"/>
            <w:tcBorders>
              <w:top w:val="nil"/>
              <w:left w:val="nil"/>
              <w:bottom w:val="single" w:sz="4" w:space="0" w:color="auto"/>
              <w:right w:val="single" w:sz="4" w:space="0" w:color="auto"/>
            </w:tcBorders>
            <w:shd w:val="clear" w:color="auto" w:fill="auto"/>
            <w:vAlign w:val="center"/>
          </w:tcPr>
          <w:p w14:paraId="5B764114"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iekšējā M6 vītne</w:t>
            </w:r>
          </w:p>
        </w:tc>
        <w:tc>
          <w:tcPr>
            <w:tcW w:w="1817" w:type="dxa"/>
            <w:tcBorders>
              <w:top w:val="single" w:sz="4" w:space="0" w:color="auto"/>
              <w:left w:val="nil"/>
              <w:bottom w:val="single" w:sz="4" w:space="0" w:color="auto"/>
              <w:right w:val="single" w:sz="4" w:space="0" w:color="auto"/>
            </w:tcBorders>
            <w:vAlign w:val="center"/>
          </w:tcPr>
          <w:p w14:paraId="62AB79A0"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&lt; 3% mēnesī</w:t>
            </w:r>
          </w:p>
        </w:tc>
        <w:tc>
          <w:tcPr>
            <w:tcW w:w="567" w:type="dxa"/>
            <w:tcBorders>
              <w:top w:val="nil"/>
              <w:left w:val="single" w:sz="4" w:space="0" w:color="auto"/>
              <w:bottom w:val="single" w:sz="4" w:space="0" w:color="auto"/>
              <w:right w:val="single" w:sz="12" w:space="0" w:color="auto"/>
            </w:tcBorders>
            <w:shd w:val="clear" w:color="auto" w:fill="auto"/>
            <w:vAlign w:val="center"/>
          </w:tcPr>
          <w:p w14:paraId="6765D56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48B8A7E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6F0F5BA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B3C2216"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2</w:t>
            </w:r>
          </w:p>
        </w:tc>
        <w:tc>
          <w:tcPr>
            <w:tcW w:w="734" w:type="dxa"/>
            <w:tcBorders>
              <w:top w:val="nil"/>
              <w:left w:val="nil"/>
              <w:bottom w:val="single" w:sz="4" w:space="0" w:color="auto"/>
              <w:right w:val="single" w:sz="12" w:space="0" w:color="auto"/>
            </w:tcBorders>
            <w:shd w:val="clear" w:color="auto" w:fill="auto"/>
            <w:noWrap/>
            <w:vAlign w:val="center"/>
          </w:tcPr>
          <w:p w14:paraId="0CF468C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993" w:type="dxa"/>
            <w:tcBorders>
              <w:top w:val="nil"/>
              <w:left w:val="single" w:sz="12" w:space="0" w:color="auto"/>
              <w:bottom w:val="single" w:sz="4" w:space="0" w:color="auto"/>
              <w:right w:val="single" w:sz="12" w:space="0" w:color="auto"/>
            </w:tcBorders>
            <w:shd w:val="clear" w:color="auto" w:fill="FFFFFF" w:themeFill="background1"/>
            <w:noWrap/>
            <w:vAlign w:val="center"/>
          </w:tcPr>
          <w:p w14:paraId="176387E3"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w:t>
            </w:r>
          </w:p>
        </w:tc>
        <w:tc>
          <w:tcPr>
            <w:tcW w:w="1417" w:type="dxa"/>
            <w:tcBorders>
              <w:top w:val="nil"/>
              <w:left w:val="nil"/>
              <w:bottom w:val="single" w:sz="4" w:space="0" w:color="auto"/>
              <w:right w:val="single" w:sz="4" w:space="0" w:color="auto"/>
            </w:tcBorders>
            <w:shd w:val="clear" w:color="auto" w:fill="E7E6E6" w:themeFill="background2"/>
            <w:vAlign w:val="center"/>
          </w:tcPr>
          <w:p w14:paraId="76FC40F0"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46543A16"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5DC95CD3" w14:textId="77777777" w:rsidTr="0011626E">
        <w:trPr>
          <w:trHeight w:val="409"/>
        </w:trPr>
        <w:tc>
          <w:tcPr>
            <w:tcW w:w="12899"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14:paraId="045EA254" w14:textId="771EFDFA" w:rsidR="007D68EB" w:rsidRPr="00AB3668" w:rsidRDefault="00DC0CC0" w:rsidP="00554412">
            <w:pPr>
              <w:jc w:val="right"/>
              <w:rPr>
                <w:rFonts w:ascii="Arial" w:hAnsi="Arial" w:cs="Arial"/>
                <w:b/>
                <w:bCs/>
                <w:color w:val="000000"/>
                <w:sz w:val="18"/>
                <w:szCs w:val="18"/>
                <w:lang w:val="lv-LV" w:eastAsia="lv-LV"/>
              </w:rPr>
            </w:pPr>
            <w:r>
              <w:rPr>
                <w:rFonts w:ascii="Arial" w:hAnsi="Arial" w:cs="Arial"/>
                <w:b/>
                <w:bCs/>
                <w:color w:val="000000"/>
                <w:sz w:val="18"/>
                <w:szCs w:val="18"/>
                <w:lang w:val="lv-LV" w:eastAsia="lv-LV"/>
              </w:rPr>
              <w:t xml:space="preserve">2.daļa </w:t>
            </w:r>
            <w:r w:rsidR="007D68EB" w:rsidRPr="00AB3668">
              <w:rPr>
                <w:rFonts w:ascii="Arial" w:hAnsi="Arial" w:cs="Arial"/>
                <w:b/>
                <w:bCs/>
                <w:color w:val="000000"/>
                <w:sz w:val="18"/>
                <w:szCs w:val="18"/>
                <w:lang w:val="lv-LV" w:eastAsia="lv-LV"/>
              </w:rPr>
              <w:t>SUMMA kopā EUR bez PVN:</w:t>
            </w:r>
          </w:p>
        </w:tc>
        <w:tc>
          <w:tcPr>
            <w:tcW w:w="1418" w:type="dxa"/>
            <w:tcBorders>
              <w:top w:val="single" w:sz="4" w:space="0" w:color="auto"/>
              <w:left w:val="nil"/>
              <w:bottom w:val="single" w:sz="4" w:space="0" w:color="auto"/>
              <w:right w:val="single" w:sz="4" w:space="0" w:color="auto"/>
            </w:tcBorders>
            <w:shd w:val="clear" w:color="auto" w:fill="E7E6E6" w:themeFill="background2"/>
            <w:vAlign w:val="center"/>
          </w:tcPr>
          <w:p w14:paraId="3D8621BE" w14:textId="77777777" w:rsidR="007D68EB" w:rsidRPr="00AB3668" w:rsidRDefault="007D68EB" w:rsidP="00554412">
            <w:pPr>
              <w:jc w:val="center"/>
              <w:rPr>
                <w:rFonts w:ascii="Arial" w:hAnsi="Arial" w:cs="Arial"/>
                <w:color w:val="000000"/>
                <w:sz w:val="18"/>
                <w:szCs w:val="18"/>
                <w:lang w:val="lv-LV" w:eastAsia="lv-LV"/>
              </w:rPr>
            </w:pPr>
          </w:p>
        </w:tc>
      </w:tr>
    </w:tbl>
    <w:p w14:paraId="11C8B705" w14:textId="77777777" w:rsidR="007D68EB" w:rsidRDefault="007D68EB" w:rsidP="007D68EB">
      <w:pPr>
        <w:jc w:val="center"/>
        <w:rPr>
          <w:rFonts w:ascii="Arial" w:hAnsi="Arial" w:cs="Arial"/>
          <w:b/>
          <w:bCs/>
          <w:sz w:val="18"/>
          <w:szCs w:val="18"/>
          <w:u w:val="single"/>
          <w:lang w:val="lv-LV"/>
        </w:rPr>
      </w:pPr>
    </w:p>
    <w:p w14:paraId="5B39A5FE" w14:textId="3E425521" w:rsidR="007D68EB" w:rsidRPr="00AB3668" w:rsidRDefault="007D68EB" w:rsidP="007D68EB">
      <w:pPr>
        <w:jc w:val="center"/>
        <w:rPr>
          <w:rFonts w:ascii="Arial" w:hAnsi="Arial" w:cs="Arial"/>
          <w:b/>
          <w:bCs/>
          <w:sz w:val="18"/>
          <w:szCs w:val="18"/>
          <w:u w:val="single"/>
          <w:lang w:val="lv-LV"/>
        </w:rPr>
      </w:pPr>
      <w:r w:rsidRPr="00AB3668">
        <w:rPr>
          <w:rFonts w:ascii="Arial" w:hAnsi="Arial" w:cs="Arial"/>
          <w:b/>
          <w:bCs/>
          <w:sz w:val="18"/>
          <w:szCs w:val="18"/>
          <w:u w:val="single"/>
          <w:lang w:val="lv-LV"/>
        </w:rPr>
        <w:t>3.daļa – Sakaru ierīču akumulatori</w:t>
      </w:r>
      <w:r>
        <w:rPr>
          <w:rFonts w:ascii="Arial" w:hAnsi="Arial" w:cs="Arial"/>
          <w:b/>
          <w:bCs/>
          <w:sz w:val="18"/>
          <w:szCs w:val="18"/>
          <w:u w:val="single"/>
          <w:lang w:val="lv-LV"/>
        </w:rPr>
        <w:t xml:space="preserve"> (EP)</w:t>
      </w:r>
    </w:p>
    <w:tbl>
      <w:tblPr>
        <w:tblW w:w="14317" w:type="dxa"/>
        <w:tblInd w:w="279" w:type="dxa"/>
        <w:tblLayout w:type="fixed"/>
        <w:tblLook w:val="04A0" w:firstRow="1" w:lastRow="0" w:firstColumn="1" w:lastColumn="0" w:noHBand="0" w:noVBand="1"/>
      </w:tblPr>
      <w:tblGrid>
        <w:gridCol w:w="567"/>
        <w:gridCol w:w="554"/>
        <w:gridCol w:w="1003"/>
        <w:gridCol w:w="1302"/>
        <w:gridCol w:w="1535"/>
        <w:gridCol w:w="2244"/>
        <w:gridCol w:w="591"/>
        <w:gridCol w:w="543"/>
        <w:gridCol w:w="567"/>
        <w:gridCol w:w="709"/>
        <w:gridCol w:w="711"/>
        <w:gridCol w:w="589"/>
        <w:gridCol w:w="1984"/>
        <w:gridCol w:w="1418"/>
      </w:tblGrid>
      <w:tr w:rsidR="0011626E" w:rsidRPr="00AB3668" w14:paraId="1F738C19" w14:textId="77777777" w:rsidTr="0011626E">
        <w:trPr>
          <w:trHeight w:val="378"/>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1F7F6"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557" w:type="dxa"/>
            <w:gridSpan w:val="2"/>
            <w:tcBorders>
              <w:top w:val="single" w:sz="4" w:space="0" w:color="auto"/>
              <w:left w:val="nil"/>
              <w:bottom w:val="single" w:sz="4" w:space="0" w:color="auto"/>
              <w:right w:val="nil"/>
            </w:tcBorders>
            <w:vAlign w:val="center"/>
          </w:tcPr>
          <w:p w14:paraId="59B2676A" w14:textId="77777777" w:rsidR="0011626E" w:rsidRPr="00AB3668" w:rsidRDefault="0011626E" w:rsidP="00554412">
            <w:pPr>
              <w:jc w:val="center"/>
              <w:rPr>
                <w:rFonts w:ascii="Arial" w:hAnsi="Arial" w:cs="Arial"/>
                <w:color w:val="000000"/>
                <w:sz w:val="18"/>
                <w:szCs w:val="18"/>
                <w:lang w:val="lv-LV" w:eastAsia="lv-LV"/>
              </w:rPr>
            </w:pPr>
          </w:p>
        </w:tc>
        <w:tc>
          <w:tcPr>
            <w:tcW w:w="5672" w:type="dxa"/>
            <w:gridSpan w:val="4"/>
            <w:tcBorders>
              <w:top w:val="single" w:sz="4" w:space="0" w:color="auto"/>
              <w:left w:val="nil"/>
              <w:bottom w:val="single" w:sz="4" w:space="0" w:color="auto"/>
              <w:right w:val="single" w:sz="12" w:space="0" w:color="auto"/>
            </w:tcBorders>
            <w:shd w:val="clear" w:color="auto" w:fill="auto"/>
            <w:noWrap/>
            <w:vAlign w:val="center"/>
            <w:hideMark/>
          </w:tcPr>
          <w:p w14:paraId="2C363F8D"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9"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830C93B"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984" w:type="dxa"/>
            <w:vMerge w:val="restart"/>
            <w:tcBorders>
              <w:top w:val="single" w:sz="4" w:space="0" w:color="auto"/>
              <w:left w:val="nil"/>
              <w:right w:val="single" w:sz="4" w:space="0" w:color="000000"/>
            </w:tcBorders>
            <w:shd w:val="clear" w:color="auto" w:fill="E7E6E6" w:themeFill="background2"/>
            <w:vAlign w:val="center"/>
          </w:tcPr>
          <w:p w14:paraId="4EEEF98B" w14:textId="77777777" w:rsidR="0011626E" w:rsidRPr="00AB3668" w:rsidRDefault="0011626E" w:rsidP="00554412">
            <w:pPr>
              <w:jc w:val="center"/>
              <w:rPr>
                <w:rFonts w:ascii="Arial" w:hAnsi="Arial" w:cs="Arial"/>
                <w:sz w:val="18"/>
                <w:szCs w:val="18"/>
                <w:lang w:val="lv-LV"/>
              </w:rPr>
            </w:pPr>
            <w:r w:rsidRPr="00AB3668">
              <w:rPr>
                <w:rFonts w:ascii="Arial" w:hAnsi="Arial" w:cs="Arial"/>
                <w:sz w:val="18"/>
                <w:szCs w:val="18"/>
                <w:lang w:val="lv-LV"/>
              </w:rPr>
              <w:t xml:space="preserve">Vienības cena, </w:t>
            </w:r>
          </w:p>
          <w:p w14:paraId="40E8292E"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c>
          <w:tcPr>
            <w:tcW w:w="1418" w:type="dxa"/>
            <w:vMerge w:val="restart"/>
            <w:tcBorders>
              <w:top w:val="single" w:sz="4" w:space="0" w:color="auto"/>
              <w:left w:val="nil"/>
              <w:right w:val="single" w:sz="4" w:space="0" w:color="000000"/>
            </w:tcBorders>
            <w:shd w:val="clear" w:color="auto" w:fill="E7E6E6" w:themeFill="background2"/>
            <w:vAlign w:val="center"/>
          </w:tcPr>
          <w:p w14:paraId="2580A1D4" w14:textId="77777777" w:rsidR="0011626E" w:rsidRPr="00AB3668" w:rsidRDefault="0011626E" w:rsidP="00554412">
            <w:pPr>
              <w:jc w:val="center"/>
              <w:rPr>
                <w:rFonts w:ascii="Arial" w:hAnsi="Arial" w:cs="Arial"/>
                <w:sz w:val="18"/>
                <w:szCs w:val="18"/>
                <w:lang w:val="lv-LV"/>
              </w:rPr>
            </w:pPr>
            <w:r w:rsidRPr="00AB3668">
              <w:rPr>
                <w:rFonts w:ascii="Arial" w:hAnsi="Arial" w:cs="Arial"/>
                <w:sz w:val="18"/>
                <w:szCs w:val="18"/>
                <w:lang w:val="lv-LV"/>
              </w:rPr>
              <w:t xml:space="preserve">Summa, </w:t>
            </w:r>
          </w:p>
          <w:p w14:paraId="52CD0CDE"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r>
      <w:tr w:rsidR="0011626E" w:rsidRPr="00AB3668" w14:paraId="3B97CB9B" w14:textId="77777777" w:rsidTr="0011626E">
        <w:trPr>
          <w:trHeight w:val="100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2ED260B1" w14:textId="77777777" w:rsidR="0011626E" w:rsidRPr="00AB3668" w:rsidRDefault="0011626E" w:rsidP="00554412">
            <w:pPr>
              <w:rPr>
                <w:rFonts w:ascii="Arial" w:hAnsi="Arial" w:cs="Arial"/>
                <w:color w:val="000000"/>
                <w:sz w:val="18"/>
                <w:szCs w:val="18"/>
                <w:lang w:val="lv-LV" w:eastAsia="lv-LV"/>
              </w:rPr>
            </w:pPr>
          </w:p>
        </w:tc>
        <w:tc>
          <w:tcPr>
            <w:tcW w:w="55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7D43653"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100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334E7B2"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30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FA94D77"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1535" w:type="dxa"/>
            <w:vMerge w:val="restart"/>
            <w:tcBorders>
              <w:top w:val="nil"/>
              <w:left w:val="single" w:sz="4" w:space="0" w:color="auto"/>
              <w:right w:val="single" w:sz="4" w:space="0" w:color="auto"/>
            </w:tcBorders>
            <w:shd w:val="clear" w:color="auto" w:fill="auto"/>
            <w:textDirection w:val="btLr"/>
            <w:vAlign w:val="center"/>
            <w:hideMark/>
          </w:tcPr>
          <w:p w14:paraId="3D0D91BE"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Klemmes</w:t>
            </w:r>
          </w:p>
        </w:tc>
        <w:tc>
          <w:tcPr>
            <w:tcW w:w="2244" w:type="dxa"/>
            <w:vMerge w:val="restart"/>
            <w:tcBorders>
              <w:top w:val="nil"/>
              <w:left w:val="single" w:sz="4" w:space="0" w:color="auto"/>
              <w:right w:val="single" w:sz="4" w:space="0" w:color="auto"/>
            </w:tcBorders>
            <w:textDirection w:val="btLr"/>
            <w:vAlign w:val="center"/>
          </w:tcPr>
          <w:p w14:paraId="4C9D09C1"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Vēlamais tips vai analogs</w:t>
            </w:r>
          </w:p>
        </w:tc>
        <w:tc>
          <w:tcPr>
            <w:tcW w:w="591"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3F8C01E3"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10"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93133F5"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hideMark/>
          </w:tcPr>
          <w:p w14:paraId="6FA33DAE"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11" w:type="dxa"/>
            <w:vMerge w:val="restart"/>
            <w:tcBorders>
              <w:top w:val="nil"/>
              <w:left w:val="nil"/>
              <w:right w:val="single" w:sz="12" w:space="0" w:color="auto"/>
            </w:tcBorders>
            <w:shd w:val="clear" w:color="auto" w:fill="auto"/>
            <w:vAlign w:val="center"/>
            <w:hideMark/>
          </w:tcPr>
          <w:p w14:paraId="648229D4"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89" w:type="dxa"/>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708BA053" w14:textId="77777777" w:rsidR="0011626E" w:rsidRPr="00AB3668" w:rsidRDefault="0011626E" w:rsidP="00554412">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984" w:type="dxa"/>
            <w:vMerge/>
            <w:tcBorders>
              <w:left w:val="single" w:sz="4" w:space="0" w:color="000000"/>
              <w:right w:val="single" w:sz="4" w:space="0" w:color="000000"/>
            </w:tcBorders>
            <w:shd w:val="clear" w:color="auto" w:fill="E7E6E6" w:themeFill="background2"/>
            <w:textDirection w:val="btLr"/>
            <w:vAlign w:val="center"/>
          </w:tcPr>
          <w:p w14:paraId="5EB7B3AB" w14:textId="77777777" w:rsidR="0011626E" w:rsidRPr="00AB3668" w:rsidRDefault="0011626E" w:rsidP="00554412">
            <w:pPr>
              <w:ind w:left="113" w:right="113"/>
              <w:jc w:val="center"/>
              <w:rPr>
                <w:rFonts w:ascii="Arial" w:hAnsi="Arial" w:cs="Arial"/>
                <w:color w:val="000000"/>
                <w:sz w:val="18"/>
                <w:szCs w:val="18"/>
                <w:lang w:val="lv-LV" w:eastAsia="lv-LV"/>
              </w:rPr>
            </w:pPr>
          </w:p>
        </w:tc>
        <w:tc>
          <w:tcPr>
            <w:tcW w:w="1418" w:type="dxa"/>
            <w:vMerge/>
            <w:tcBorders>
              <w:left w:val="single" w:sz="4" w:space="0" w:color="000000"/>
              <w:right w:val="single" w:sz="4" w:space="0" w:color="000000"/>
            </w:tcBorders>
            <w:shd w:val="clear" w:color="auto" w:fill="E7E6E6" w:themeFill="background2"/>
            <w:textDirection w:val="btLr"/>
            <w:vAlign w:val="center"/>
          </w:tcPr>
          <w:p w14:paraId="4874957E" w14:textId="77777777" w:rsidR="0011626E" w:rsidRPr="00AB3668" w:rsidRDefault="0011626E" w:rsidP="00554412">
            <w:pPr>
              <w:ind w:left="113" w:right="113"/>
              <w:jc w:val="center"/>
              <w:rPr>
                <w:rFonts w:ascii="Arial" w:hAnsi="Arial" w:cs="Arial"/>
                <w:color w:val="000000"/>
                <w:sz w:val="18"/>
                <w:szCs w:val="18"/>
                <w:lang w:val="lv-LV" w:eastAsia="lv-LV"/>
              </w:rPr>
            </w:pPr>
          </w:p>
        </w:tc>
      </w:tr>
      <w:tr w:rsidR="0011626E" w:rsidRPr="00AB3668" w14:paraId="53A38345" w14:textId="77777777" w:rsidTr="0011626E">
        <w:trPr>
          <w:cantSplit/>
          <w:trHeight w:val="21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496AC210" w14:textId="77777777" w:rsidR="0011626E" w:rsidRPr="00AB3668" w:rsidRDefault="0011626E" w:rsidP="00554412">
            <w:pPr>
              <w:rPr>
                <w:rFonts w:ascii="Arial" w:hAnsi="Arial" w:cs="Arial"/>
                <w:color w:val="000000"/>
                <w:sz w:val="18"/>
                <w:szCs w:val="18"/>
                <w:lang w:val="lv-LV" w:eastAsia="lv-LV"/>
              </w:rPr>
            </w:pPr>
          </w:p>
        </w:tc>
        <w:tc>
          <w:tcPr>
            <w:tcW w:w="554" w:type="dxa"/>
            <w:vMerge/>
            <w:tcBorders>
              <w:top w:val="nil"/>
              <w:left w:val="single" w:sz="4" w:space="0" w:color="auto"/>
              <w:bottom w:val="single" w:sz="4" w:space="0" w:color="000000"/>
              <w:right w:val="single" w:sz="4" w:space="0" w:color="auto"/>
            </w:tcBorders>
            <w:vAlign w:val="center"/>
            <w:hideMark/>
          </w:tcPr>
          <w:p w14:paraId="1FA3C7F7" w14:textId="77777777" w:rsidR="0011626E" w:rsidRPr="00AB3668" w:rsidRDefault="0011626E" w:rsidP="00554412">
            <w:pPr>
              <w:rPr>
                <w:rFonts w:ascii="Arial" w:hAnsi="Arial" w:cs="Arial"/>
                <w:sz w:val="18"/>
                <w:szCs w:val="18"/>
                <w:lang w:val="lv-LV" w:eastAsia="lv-LV"/>
              </w:rPr>
            </w:pPr>
          </w:p>
        </w:tc>
        <w:tc>
          <w:tcPr>
            <w:tcW w:w="1003" w:type="dxa"/>
            <w:vMerge/>
            <w:tcBorders>
              <w:top w:val="nil"/>
              <w:left w:val="single" w:sz="4" w:space="0" w:color="auto"/>
              <w:bottom w:val="single" w:sz="4" w:space="0" w:color="000000"/>
              <w:right w:val="single" w:sz="4" w:space="0" w:color="auto"/>
            </w:tcBorders>
            <w:vAlign w:val="center"/>
            <w:hideMark/>
          </w:tcPr>
          <w:p w14:paraId="693B14A3" w14:textId="77777777" w:rsidR="0011626E" w:rsidRPr="00AB3668" w:rsidRDefault="0011626E" w:rsidP="00554412">
            <w:pPr>
              <w:rPr>
                <w:rFonts w:ascii="Arial" w:hAnsi="Arial" w:cs="Arial"/>
                <w:sz w:val="18"/>
                <w:szCs w:val="18"/>
                <w:lang w:val="lv-LV" w:eastAsia="lv-LV"/>
              </w:rPr>
            </w:pPr>
          </w:p>
        </w:tc>
        <w:tc>
          <w:tcPr>
            <w:tcW w:w="1302" w:type="dxa"/>
            <w:vMerge/>
            <w:tcBorders>
              <w:top w:val="nil"/>
              <w:left w:val="single" w:sz="4" w:space="0" w:color="auto"/>
              <w:bottom w:val="single" w:sz="4" w:space="0" w:color="000000"/>
              <w:right w:val="single" w:sz="4" w:space="0" w:color="auto"/>
            </w:tcBorders>
            <w:vAlign w:val="center"/>
            <w:hideMark/>
          </w:tcPr>
          <w:p w14:paraId="1A939D1D" w14:textId="77777777" w:rsidR="0011626E" w:rsidRPr="00AB3668" w:rsidRDefault="0011626E" w:rsidP="00554412">
            <w:pPr>
              <w:rPr>
                <w:rFonts w:ascii="Arial" w:hAnsi="Arial" w:cs="Arial"/>
                <w:sz w:val="18"/>
                <w:szCs w:val="18"/>
                <w:lang w:val="lv-LV" w:eastAsia="lv-LV"/>
              </w:rPr>
            </w:pPr>
          </w:p>
        </w:tc>
        <w:tc>
          <w:tcPr>
            <w:tcW w:w="1535" w:type="dxa"/>
            <w:vMerge/>
            <w:tcBorders>
              <w:left w:val="single" w:sz="4" w:space="0" w:color="auto"/>
              <w:bottom w:val="single" w:sz="4" w:space="0" w:color="000000"/>
              <w:right w:val="single" w:sz="4" w:space="0" w:color="auto"/>
            </w:tcBorders>
            <w:vAlign w:val="center"/>
            <w:hideMark/>
          </w:tcPr>
          <w:p w14:paraId="2BFF2A97" w14:textId="77777777" w:rsidR="0011626E" w:rsidRPr="00AB3668" w:rsidRDefault="0011626E" w:rsidP="00554412">
            <w:pPr>
              <w:rPr>
                <w:rFonts w:ascii="Arial" w:hAnsi="Arial" w:cs="Arial"/>
                <w:sz w:val="18"/>
                <w:szCs w:val="18"/>
                <w:lang w:val="lv-LV" w:eastAsia="lv-LV"/>
              </w:rPr>
            </w:pPr>
          </w:p>
        </w:tc>
        <w:tc>
          <w:tcPr>
            <w:tcW w:w="2244" w:type="dxa"/>
            <w:vMerge/>
            <w:tcBorders>
              <w:left w:val="single" w:sz="4" w:space="0" w:color="auto"/>
              <w:bottom w:val="single" w:sz="4" w:space="0" w:color="auto"/>
              <w:right w:val="single" w:sz="4" w:space="0" w:color="auto"/>
            </w:tcBorders>
          </w:tcPr>
          <w:p w14:paraId="7711C083" w14:textId="77777777" w:rsidR="0011626E" w:rsidRPr="00AB3668" w:rsidRDefault="0011626E" w:rsidP="00554412">
            <w:pPr>
              <w:jc w:val="center"/>
              <w:rPr>
                <w:rFonts w:ascii="Arial" w:hAnsi="Arial" w:cs="Arial"/>
                <w:sz w:val="18"/>
                <w:szCs w:val="18"/>
                <w:lang w:val="lv-LV" w:eastAsia="lv-LV"/>
              </w:rPr>
            </w:pPr>
          </w:p>
        </w:tc>
        <w:tc>
          <w:tcPr>
            <w:tcW w:w="591" w:type="dxa"/>
            <w:vMerge/>
            <w:tcBorders>
              <w:top w:val="nil"/>
              <w:left w:val="single" w:sz="4" w:space="0" w:color="auto"/>
              <w:bottom w:val="single" w:sz="4" w:space="0" w:color="auto"/>
              <w:right w:val="single" w:sz="12" w:space="0" w:color="auto"/>
            </w:tcBorders>
            <w:vAlign w:val="center"/>
            <w:hideMark/>
          </w:tcPr>
          <w:p w14:paraId="7F1363BD" w14:textId="77777777" w:rsidR="0011626E" w:rsidRPr="00AB3668" w:rsidRDefault="0011626E" w:rsidP="00554412">
            <w:pPr>
              <w:rPr>
                <w:rFonts w:ascii="Arial" w:hAnsi="Arial" w:cs="Arial"/>
                <w:sz w:val="18"/>
                <w:szCs w:val="18"/>
                <w:lang w:val="lv-LV" w:eastAsia="lv-LV"/>
              </w:rPr>
            </w:pPr>
          </w:p>
        </w:tc>
        <w:tc>
          <w:tcPr>
            <w:tcW w:w="543" w:type="dxa"/>
            <w:tcBorders>
              <w:top w:val="nil"/>
              <w:left w:val="single" w:sz="12" w:space="0" w:color="auto"/>
              <w:bottom w:val="single" w:sz="4" w:space="0" w:color="auto"/>
              <w:right w:val="single" w:sz="4" w:space="0" w:color="auto"/>
            </w:tcBorders>
            <w:shd w:val="clear" w:color="auto" w:fill="auto"/>
            <w:vAlign w:val="center"/>
            <w:hideMark/>
          </w:tcPr>
          <w:p w14:paraId="25E63722"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hideMark/>
          </w:tcPr>
          <w:p w14:paraId="0BDDD55E"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584F2B99" w14:textId="77777777" w:rsidR="0011626E" w:rsidRPr="00AB3668" w:rsidRDefault="0011626E" w:rsidP="00554412">
            <w:pPr>
              <w:ind w:left="113" w:right="113"/>
              <w:jc w:val="center"/>
              <w:rPr>
                <w:rFonts w:ascii="Arial" w:hAnsi="Arial" w:cs="Arial"/>
                <w:color w:val="000000"/>
                <w:sz w:val="18"/>
                <w:szCs w:val="18"/>
                <w:lang w:val="lv-LV" w:eastAsia="lv-LV"/>
              </w:rPr>
            </w:pPr>
          </w:p>
        </w:tc>
        <w:tc>
          <w:tcPr>
            <w:tcW w:w="711" w:type="dxa"/>
            <w:vMerge/>
            <w:tcBorders>
              <w:left w:val="nil"/>
              <w:bottom w:val="single" w:sz="4" w:space="0" w:color="auto"/>
              <w:right w:val="single" w:sz="12" w:space="0" w:color="auto"/>
            </w:tcBorders>
            <w:shd w:val="clear" w:color="auto" w:fill="auto"/>
            <w:textDirection w:val="btLr"/>
            <w:vAlign w:val="center"/>
          </w:tcPr>
          <w:p w14:paraId="70486C1D" w14:textId="77777777" w:rsidR="0011626E" w:rsidRPr="00AB3668" w:rsidRDefault="0011626E" w:rsidP="00554412">
            <w:pPr>
              <w:ind w:left="113" w:right="113"/>
              <w:jc w:val="center"/>
              <w:rPr>
                <w:rFonts w:ascii="Arial" w:hAnsi="Arial" w:cs="Arial"/>
                <w:color w:val="000000"/>
                <w:sz w:val="18"/>
                <w:szCs w:val="18"/>
                <w:lang w:val="lv-LV" w:eastAsia="lv-LV"/>
              </w:rPr>
            </w:pPr>
          </w:p>
        </w:tc>
        <w:tc>
          <w:tcPr>
            <w:tcW w:w="589" w:type="dxa"/>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25688514" w14:textId="77777777" w:rsidR="0011626E" w:rsidRPr="00AB3668" w:rsidRDefault="0011626E" w:rsidP="00554412">
            <w:pPr>
              <w:rPr>
                <w:rFonts w:ascii="Arial" w:hAnsi="Arial" w:cs="Arial"/>
                <w:color w:val="000000"/>
                <w:sz w:val="18"/>
                <w:szCs w:val="18"/>
                <w:lang w:val="lv-LV" w:eastAsia="lv-LV"/>
              </w:rPr>
            </w:pPr>
          </w:p>
        </w:tc>
        <w:tc>
          <w:tcPr>
            <w:tcW w:w="1984" w:type="dxa"/>
            <w:vMerge/>
            <w:tcBorders>
              <w:left w:val="single" w:sz="4" w:space="0" w:color="000000"/>
              <w:bottom w:val="single" w:sz="4" w:space="0" w:color="000000"/>
              <w:right w:val="single" w:sz="4" w:space="0" w:color="000000"/>
            </w:tcBorders>
            <w:shd w:val="clear" w:color="auto" w:fill="E7E6E6" w:themeFill="background2"/>
          </w:tcPr>
          <w:p w14:paraId="647224B1" w14:textId="77777777" w:rsidR="0011626E" w:rsidRPr="00AB3668" w:rsidRDefault="0011626E" w:rsidP="00554412">
            <w:pPr>
              <w:rPr>
                <w:rFonts w:ascii="Arial" w:hAnsi="Arial" w:cs="Arial"/>
                <w:color w:val="000000"/>
                <w:sz w:val="18"/>
                <w:szCs w:val="18"/>
                <w:lang w:val="lv-LV" w:eastAsia="lv-LV"/>
              </w:rPr>
            </w:pPr>
          </w:p>
        </w:tc>
        <w:tc>
          <w:tcPr>
            <w:tcW w:w="1418" w:type="dxa"/>
            <w:vMerge/>
            <w:tcBorders>
              <w:left w:val="single" w:sz="4" w:space="0" w:color="000000"/>
              <w:bottom w:val="single" w:sz="4" w:space="0" w:color="000000"/>
              <w:right w:val="single" w:sz="4" w:space="0" w:color="000000"/>
            </w:tcBorders>
            <w:shd w:val="clear" w:color="auto" w:fill="E7E6E6" w:themeFill="background2"/>
          </w:tcPr>
          <w:p w14:paraId="09F6944A" w14:textId="77777777" w:rsidR="0011626E" w:rsidRPr="00AB3668" w:rsidRDefault="0011626E" w:rsidP="00554412">
            <w:pPr>
              <w:rPr>
                <w:rFonts w:ascii="Arial" w:hAnsi="Arial" w:cs="Arial"/>
                <w:color w:val="000000"/>
                <w:sz w:val="18"/>
                <w:szCs w:val="18"/>
                <w:lang w:val="lv-LV" w:eastAsia="lv-LV"/>
              </w:rPr>
            </w:pPr>
          </w:p>
        </w:tc>
      </w:tr>
      <w:tr w:rsidR="00FF3A69" w:rsidRPr="00AB3668" w14:paraId="72AD22A3" w14:textId="77777777" w:rsidTr="00652714">
        <w:trPr>
          <w:trHeight w:val="285"/>
        </w:trPr>
        <w:tc>
          <w:tcPr>
            <w:tcW w:w="10915" w:type="dxa"/>
            <w:gridSpan w:val="12"/>
            <w:tcBorders>
              <w:top w:val="single" w:sz="4" w:space="0" w:color="auto"/>
              <w:left w:val="single" w:sz="4" w:space="0" w:color="auto"/>
              <w:bottom w:val="single" w:sz="4" w:space="0" w:color="auto"/>
              <w:right w:val="single" w:sz="12" w:space="0" w:color="auto"/>
            </w:tcBorders>
            <w:vAlign w:val="center"/>
          </w:tcPr>
          <w:p w14:paraId="0348074B" w14:textId="6776930A" w:rsidR="00FF3A69" w:rsidRPr="00AB3668" w:rsidRDefault="00FF3A69" w:rsidP="00554412">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Sakaru akumulatori, neapkalpojamie</w:t>
            </w:r>
          </w:p>
        </w:tc>
        <w:tc>
          <w:tcPr>
            <w:tcW w:w="1984" w:type="dxa"/>
            <w:tcBorders>
              <w:top w:val="single" w:sz="4" w:space="0" w:color="auto"/>
              <w:left w:val="single" w:sz="4" w:space="0" w:color="auto"/>
              <w:bottom w:val="single" w:sz="4" w:space="0" w:color="auto"/>
              <w:right w:val="single" w:sz="4" w:space="0" w:color="000000"/>
            </w:tcBorders>
            <w:shd w:val="clear" w:color="auto" w:fill="E7E6E6" w:themeFill="background2"/>
          </w:tcPr>
          <w:p w14:paraId="2BBBB907" w14:textId="77777777" w:rsidR="00FF3A69" w:rsidRPr="00AB3668" w:rsidRDefault="00FF3A69" w:rsidP="00554412">
            <w:pPr>
              <w:rPr>
                <w:rFonts w:ascii="Arial" w:hAnsi="Arial" w:cs="Arial"/>
                <w:b/>
                <w:bCs/>
                <w:i/>
                <w:iCs/>
                <w:sz w:val="18"/>
                <w:szCs w:val="18"/>
                <w:u w:val="single"/>
                <w:lang w:val="lv-LV" w:eastAsia="lv-LV"/>
              </w:rPr>
            </w:pPr>
          </w:p>
        </w:tc>
        <w:tc>
          <w:tcPr>
            <w:tcW w:w="1418" w:type="dxa"/>
            <w:tcBorders>
              <w:top w:val="single" w:sz="4" w:space="0" w:color="auto"/>
              <w:left w:val="single" w:sz="4" w:space="0" w:color="auto"/>
              <w:bottom w:val="single" w:sz="4" w:space="0" w:color="auto"/>
              <w:right w:val="single" w:sz="4" w:space="0" w:color="000000"/>
            </w:tcBorders>
            <w:shd w:val="clear" w:color="auto" w:fill="E7E6E6" w:themeFill="background2"/>
          </w:tcPr>
          <w:p w14:paraId="5BB610BE" w14:textId="77777777" w:rsidR="00FF3A69" w:rsidRPr="00AB3668" w:rsidRDefault="00FF3A69" w:rsidP="00554412">
            <w:pPr>
              <w:rPr>
                <w:rFonts w:ascii="Arial" w:hAnsi="Arial" w:cs="Arial"/>
                <w:b/>
                <w:bCs/>
                <w:i/>
                <w:iCs/>
                <w:sz w:val="18"/>
                <w:szCs w:val="18"/>
                <w:u w:val="single"/>
                <w:lang w:val="lv-LV" w:eastAsia="lv-LV"/>
              </w:rPr>
            </w:pPr>
          </w:p>
        </w:tc>
      </w:tr>
      <w:tr w:rsidR="007D68EB" w:rsidRPr="00AB3668" w14:paraId="4C4598BD" w14:textId="77777777" w:rsidTr="0011626E">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716AA58"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rPr>
              <w:t>1</w:t>
            </w:r>
          </w:p>
        </w:tc>
        <w:tc>
          <w:tcPr>
            <w:tcW w:w="554" w:type="dxa"/>
            <w:tcBorders>
              <w:top w:val="nil"/>
              <w:left w:val="nil"/>
              <w:bottom w:val="single" w:sz="4" w:space="0" w:color="auto"/>
              <w:right w:val="single" w:sz="4" w:space="0" w:color="auto"/>
            </w:tcBorders>
            <w:shd w:val="clear" w:color="auto" w:fill="auto"/>
            <w:vAlign w:val="center"/>
          </w:tcPr>
          <w:p w14:paraId="3B91D7C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6510814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31Ah</w:t>
            </w:r>
          </w:p>
        </w:tc>
        <w:tc>
          <w:tcPr>
            <w:tcW w:w="1302" w:type="dxa"/>
            <w:tcBorders>
              <w:top w:val="nil"/>
              <w:left w:val="nil"/>
              <w:bottom w:val="single" w:sz="4" w:space="0" w:color="auto"/>
              <w:right w:val="single" w:sz="4" w:space="0" w:color="auto"/>
            </w:tcBorders>
            <w:shd w:val="clear" w:color="auto" w:fill="auto"/>
            <w:vAlign w:val="center"/>
          </w:tcPr>
          <w:p w14:paraId="453B73C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280x97x159</w:t>
            </w:r>
          </w:p>
        </w:tc>
        <w:tc>
          <w:tcPr>
            <w:tcW w:w="1535" w:type="dxa"/>
            <w:tcBorders>
              <w:top w:val="nil"/>
              <w:left w:val="nil"/>
              <w:bottom w:val="single" w:sz="4" w:space="0" w:color="auto"/>
              <w:right w:val="single" w:sz="4" w:space="0" w:color="auto"/>
            </w:tcBorders>
            <w:shd w:val="clear" w:color="auto" w:fill="auto"/>
            <w:vAlign w:val="center"/>
          </w:tcPr>
          <w:p w14:paraId="14D578FB"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M8</w:t>
            </w:r>
          </w:p>
        </w:tc>
        <w:tc>
          <w:tcPr>
            <w:tcW w:w="2244" w:type="dxa"/>
            <w:tcBorders>
              <w:top w:val="nil"/>
              <w:left w:val="nil"/>
              <w:bottom w:val="single" w:sz="4" w:space="0" w:color="auto"/>
              <w:right w:val="single" w:sz="4" w:space="0" w:color="auto"/>
            </w:tcBorders>
            <w:vAlign w:val="center"/>
          </w:tcPr>
          <w:p w14:paraId="5C8EE6EF"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Power safe 12V30F</w:t>
            </w:r>
          </w:p>
        </w:tc>
        <w:tc>
          <w:tcPr>
            <w:tcW w:w="591" w:type="dxa"/>
            <w:tcBorders>
              <w:top w:val="nil"/>
              <w:left w:val="single" w:sz="4" w:space="0" w:color="auto"/>
              <w:bottom w:val="single" w:sz="4" w:space="0" w:color="auto"/>
              <w:right w:val="single" w:sz="12" w:space="0" w:color="auto"/>
            </w:tcBorders>
            <w:shd w:val="clear" w:color="auto" w:fill="auto"/>
            <w:vAlign w:val="center"/>
          </w:tcPr>
          <w:p w14:paraId="713E500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43" w:type="dxa"/>
            <w:tcBorders>
              <w:top w:val="nil"/>
              <w:left w:val="single" w:sz="12" w:space="0" w:color="auto"/>
              <w:bottom w:val="single" w:sz="4" w:space="0" w:color="auto"/>
              <w:right w:val="single" w:sz="4" w:space="0" w:color="auto"/>
            </w:tcBorders>
            <w:shd w:val="clear" w:color="auto" w:fill="auto"/>
            <w:noWrap/>
            <w:vAlign w:val="center"/>
          </w:tcPr>
          <w:p w14:paraId="7E917B1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32</w:t>
            </w:r>
          </w:p>
        </w:tc>
        <w:tc>
          <w:tcPr>
            <w:tcW w:w="567" w:type="dxa"/>
            <w:tcBorders>
              <w:top w:val="nil"/>
              <w:left w:val="nil"/>
              <w:bottom w:val="single" w:sz="4" w:space="0" w:color="auto"/>
              <w:right w:val="single" w:sz="4" w:space="0" w:color="auto"/>
            </w:tcBorders>
            <w:shd w:val="clear" w:color="auto" w:fill="auto"/>
            <w:vAlign w:val="center"/>
          </w:tcPr>
          <w:p w14:paraId="2E2B9A6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9CEA60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67C3264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89" w:type="dxa"/>
            <w:tcBorders>
              <w:top w:val="nil"/>
              <w:left w:val="single" w:sz="12" w:space="0" w:color="auto"/>
              <w:bottom w:val="single" w:sz="4" w:space="0" w:color="auto"/>
              <w:right w:val="single" w:sz="12" w:space="0" w:color="auto"/>
            </w:tcBorders>
            <w:shd w:val="clear" w:color="auto" w:fill="FFFFFF" w:themeFill="background1"/>
            <w:noWrap/>
            <w:vAlign w:val="center"/>
          </w:tcPr>
          <w:p w14:paraId="449FD77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b/>
                <w:bCs/>
                <w:sz w:val="18"/>
                <w:szCs w:val="18"/>
              </w:rPr>
              <w:t>32</w:t>
            </w:r>
          </w:p>
        </w:tc>
        <w:tc>
          <w:tcPr>
            <w:tcW w:w="1984" w:type="dxa"/>
            <w:tcBorders>
              <w:top w:val="nil"/>
              <w:left w:val="nil"/>
              <w:bottom w:val="single" w:sz="4" w:space="0" w:color="auto"/>
              <w:right w:val="single" w:sz="4" w:space="0" w:color="auto"/>
            </w:tcBorders>
            <w:shd w:val="clear" w:color="auto" w:fill="E7E6E6" w:themeFill="background2"/>
            <w:vAlign w:val="center"/>
          </w:tcPr>
          <w:p w14:paraId="5EDDAB7A"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79083E29"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40EB97AC" w14:textId="77777777" w:rsidTr="0011626E">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5016F97"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lang w:val="lv-LV"/>
              </w:rPr>
              <w:t>2</w:t>
            </w:r>
          </w:p>
        </w:tc>
        <w:tc>
          <w:tcPr>
            <w:tcW w:w="554" w:type="dxa"/>
            <w:tcBorders>
              <w:top w:val="nil"/>
              <w:left w:val="nil"/>
              <w:bottom w:val="single" w:sz="4" w:space="0" w:color="auto"/>
              <w:right w:val="single" w:sz="4" w:space="0" w:color="auto"/>
            </w:tcBorders>
            <w:shd w:val="clear" w:color="auto" w:fill="auto"/>
            <w:vAlign w:val="center"/>
          </w:tcPr>
          <w:p w14:paraId="4322C108"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27542D32"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55Ah</w:t>
            </w:r>
          </w:p>
        </w:tc>
        <w:tc>
          <w:tcPr>
            <w:tcW w:w="1302" w:type="dxa"/>
            <w:tcBorders>
              <w:top w:val="nil"/>
              <w:left w:val="nil"/>
              <w:bottom w:val="single" w:sz="4" w:space="0" w:color="auto"/>
              <w:right w:val="single" w:sz="4" w:space="0" w:color="auto"/>
            </w:tcBorders>
            <w:shd w:val="clear" w:color="auto" w:fill="auto"/>
            <w:vAlign w:val="center"/>
          </w:tcPr>
          <w:p w14:paraId="6356901C"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261x136x208</w:t>
            </w:r>
          </w:p>
        </w:tc>
        <w:tc>
          <w:tcPr>
            <w:tcW w:w="1535" w:type="dxa"/>
            <w:tcBorders>
              <w:top w:val="nil"/>
              <w:left w:val="nil"/>
              <w:bottom w:val="single" w:sz="4" w:space="0" w:color="auto"/>
              <w:right w:val="single" w:sz="4" w:space="0" w:color="auto"/>
            </w:tcBorders>
            <w:shd w:val="clear" w:color="auto" w:fill="auto"/>
            <w:vAlign w:val="center"/>
          </w:tcPr>
          <w:p w14:paraId="0AE35DD0"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A-Terminal</w:t>
            </w:r>
          </w:p>
        </w:tc>
        <w:tc>
          <w:tcPr>
            <w:tcW w:w="2244" w:type="dxa"/>
            <w:tcBorders>
              <w:top w:val="nil"/>
              <w:left w:val="nil"/>
              <w:bottom w:val="single" w:sz="4" w:space="0" w:color="auto"/>
              <w:right w:val="single" w:sz="4" w:space="0" w:color="auto"/>
            </w:tcBorders>
            <w:vAlign w:val="center"/>
          </w:tcPr>
          <w:p w14:paraId="4F92ADA8"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Sonnenschein A512/55A</w:t>
            </w:r>
          </w:p>
        </w:tc>
        <w:tc>
          <w:tcPr>
            <w:tcW w:w="591" w:type="dxa"/>
            <w:tcBorders>
              <w:top w:val="nil"/>
              <w:left w:val="single" w:sz="4" w:space="0" w:color="auto"/>
              <w:bottom w:val="single" w:sz="4" w:space="0" w:color="auto"/>
              <w:right w:val="single" w:sz="12" w:space="0" w:color="auto"/>
            </w:tcBorders>
            <w:shd w:val="clear" w:color="auto" w:fill="auto"/>
            <w:vAlign w:val="center"/>
          </w:tcPr>
          <w:p w14:paraId="491CEF9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43" w:type="dxa"/>
            <w:tcBorders>
              <w:top w:val="nil"/>
              <w:left w:val="single" w:sz="12" w:space="0" w:color="auto"/>
              <w:bottom w:val="single" w:sz="4" w:space="0" w:color="auto"/>
              <w:right w:val="single" w:sz="4" w:space="0" w:color="auto"/>
            </w:tcBorders>
            <w:shd w:val="clear" w:color="auto" w:fill="auto"/>
            <w:noWrap/>
            <w:vAlign w:val="center"/>
          </w:tcPr>
          <w:p w14:paraId="7620E48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66EBD300"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00A9D9E"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324D581E"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589" w:type="dxa"/>
            <w:tcBorders>
              <w:top w:val="nil"/>
              <w:left w:val="single" w:sz="12" w:space="0" w:color="auto"/>
              <w:bottom w:val="single" w:sz="4" w:space="0" w:color="auto"/>
              <w:right w:val="single" w:sz="12" w:space="0" w:color="auto"/>
            </w:tcBorders>
            <w:shd w:val="clear" w:color="auto" w:fill="FFFFFF" w:themeFill="background1"/>
            <w:noWrap/>
            <w:vAlign w:val="center"/>
          </w:tcPr>
          <w:p w14:paraId="5C3A46B2"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w:t>
            </w:r>
          </w:p>
        </w:tc>
        <w:tc>
          <w:tcPr>
            <w:tcW w:w="1984" w:type="dxa"/>
            <w:tcBorders>
              <w:top w:val="nil"/>
              <w:left w:val="nil"/>
              <w:bottom w:val="single" w:sz="4" w:space="0" w:color="auto"/>
              <w:right w:val="single" w:sz="4" w:space="0" w:color="auto"/>
            </w:tcBorders>
            <w:shd w:val="clear" w:color="auto" w:fill="E7E6E6" w:themeFill="background2"/>
            <w:vAlign w:val="center"/>
          </w:tcPr>
          <w:p w14:paraId="4648C439"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709C8D74"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3B726C78" w14:textId="77777777" w:rsidTr="0011626E">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9267721"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lang w:val="lv-LV"/>
              </w:rPr>
              <w:t>3</w:t>
            </w:r>
          </w:p>
        </w:tc>
        <w:tc>
          <w:tcPr>
            <w:tcW w:w="554" w:type="dxa"/>
            <w:tcBorders>
              <w:top w:val="nil"/>
              <w:left w:val="nil"/>
              <w:bottom w:val="single" w:sz="4" w:space="0" w:color="auto"/>
              <w:right w:val="single" w:sz="4" w:space="0" w:color="auto"/>
            </w:tcBorders>
            <w:shd w:val="clear" w:color="auto" w:fill="auto"/>
            <w:vAlign w:val="center"/>
          </w:tcPr>
          <w:p w14:paraId="43B4F811"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109D7E2B"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60 Ah</w:t>
            </w:r>
          </w:p>
        </w:tc>
        <w:tc>
          <w:tcPr>
            <w:tcW w:w="1302" w:type="dxa"/>
            <w:tcBorders>
              <w:top w:val="nil"/>
              <w:left w:val="nil"/>
              <w:bottom w:val="single" w:sz="4" w:space="0" w:color="auto"/>
              <w:right w:val="single" w:sz="4" w:space="0" w:color="auto"/>
            </w:tcBorders>
            <w:shd w:val="clear" w:color="auto" w:fill="auto"/>
            <w:vAlign w:val="center"/>
          </w:tcPr>
          <w:p w14:paraId="04FDF0DF"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105x280x260</w:t>
            </w:r>
          </w:p>
        </w:tc>
        <w:tc>
          <w:tcPr>
            <w:tcW w:w="1535" w:type="dxa"/>
            <w:tcBorders>
              <w:top w:val="nil"/>
              <w:left w:val="nil"/>
              <w:bottom w:val="single" w:sz="4" w:space="0" w:color="auto"/>
              <w:right w:val="single" w:sz="4" w:space="0" w:color="auto"/>
            </w:tcBorders>
            <w:shd w:val="clear" w:color="auto" w:fill="auto"/>
            <w:vAlign w:val="center"/>
          </w:tcPr>
          <w:p w14:paraId="1D0E45CC"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M6 vai M8</w:t>
            </w:r>
          </w:p>
        </w:tc>
        <w:tc>
          <w:tcPr>
            <w:tcW w:w="2244" w:type="dxa"/>
            <w:tcBorders>
              <w:top w:val="nil"/>
              <w:left w:val="nil"/>
              <w:bottom w:val="single" w:sz="4" w:space="0" w:color="auto"/>
              <w:right w:val="single" w:sz="4" w:space="0" w:color="auto"/>
            </w:tcBorders>
            <w:vAlign w:val="center"/>
          </w:tcPr>
          <w:p w14:paraId="47987215"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12FIT60</w:t>
            </w:r>
          </w:p>
        </w:tc>
        <w:tc>
          <w:tcPr>
            <w:tcW w:w="591" w:type="dxa"/>
            <w:tcBorders>
              <w:top w:val="nil"/>
              <w:left w:val="single" w:sz="4" w:space="0" w:color="auto"/>
              <w:bottom w:val="single" w:sz="4" w:space="0" w:color="auto"/>
              <w:right w:val="single" w:sz="12" w:space="0" w:color="auto"/>
            </w:tcBorders>
            <w:shd w:val="clear" w:color="auto" w:fill="auto"/>
            <w:vAlign w:val="center"/>
          </w:tcPr>
          <w:p w14:paraId="3E5D7AB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43" w:type="dxa"/>
            <w:tcBorders>
              <w:top w:val="nil"/>
              <w:left w:val="single" w:sz="12" w:space="0" w:color="auto"/>
              <w:bottom w:val="single" w:sz="4" w:space="0" w:color="auto"/>
              <w:right w:val="single" w:sz="4" w:space="0" w:color="auto"/>
            </w:tcBorders>
            <w:shd w:val="clear" w:color="auto" w:fill="auto"/>
            <w:noWrap/>
            <w:vAlign w:val="center"/>
          </w:tcPr>
          <w:p w14:paraId="2339148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16</w:t>
            </w:r>
          </w:p>
        </w:tc>
        <w:tc>
          <w:tcPr>
            <w:tcW w:w="567" w:type="dxa"/>
            <w:tcBorders>
              <w:top w:val="nil"/>
              <w:left w:val="nil"/>
              <w:bottom w:val="single" w:sz="4" w:space="0" w:color="auto"/>
              <w:right w:val="single" w:sz="4" w:space="0" w:color="auto"/>
            </w:tcBorders>
            <w:shd w:val="clear" w:color="auto" w:fill="auto"/>
            <w:vAlign w:val="center"/>
          </w:tcPr>
          <w:p w14:paraId="5FD516F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CDE1995"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148</w:t>
            </w:r>
          </w:p>
        </w:tc>
        <w:tc>
          <w:tcPr>
            <w:tcW w:w="711" w:type="dxa"/>
            <w:tcBorders>
              <w:top w:val="nil"/>
              <w:left w:val="nil"/>
              <w:bottom w:val="single" w:sz="4" w:space="0" w:color="auto"/>
              <w:right w:val="single" w:sz="12" w:space="0" w:color="auto"/>
            </w:tcBorders>
            <w:shd w:val="clear" w:color="auto" w:fill="auto"/>
            <w:noWrap/>
            <w:vAlign w:val="center"/>
          </w:tcPr>
          <w:p w14:paraId="3F88308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589" w:type="dxa"/>
            <w:tcBorders>
              <w:top w:val="nil"/>
              <w:left w:val="single" w:sz="12" w:space="0" w:color="auto"/>
              <w:bottom w:val="single" w:sz="4" w:space="0" w:color="auto"/>
              <w:right w:val="single" w:sz="12" w:space="0" w:color="auto"/>
            </w:tcBorders>
            <w:shd w:val="clear" w:color="auto" w:fill="FFFFFF" w:themeFill="background1"/>
            <w:noWrap/>
            <w:vAlign w:val="center"/>
          </w:tcPr>
          <w:p w14:paraId="66BAD594"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164</w:t>
            </w:r>
          </w:p>
        </w:tc>
        <w:tc>
          <w:tcPr>
            <w:tcW w:w="1984" w:type="dxa"/>
            <w:tcBorders>
              <w:top w:val="nil"/>
              <w:left w:val="nil"/>
              <w:bottom w:val="single" w:sz="4" w:space="0" w:color="auto"/>
              <w:right w:val="single" w:sz="4" w:space="0" w:color="auto"/>
            </w:tcBorders>
            <w:shd w:val="clear" w:color="auto" w:fill="E7E6E6" w:themeFill="background2"/>
            <w:vAlign w:val="center"/>
          </w:tcPr>
          <w:p w14:paraId="0DF5CE66"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29FBC99E"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16A8C0B3" w14:textId="77777777" w:rsidTr="0011626E">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FB808AB"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lang w:val="lv-LV"/>
              </w:rPr>
              <w:t>4</w:t>
            </w:r>
          </w:p>
        </w:tc>
        <w:tc>
          <w:tcPr>
            <w:tcW w:w="554" w:type="dxa"/>
            <w:tcBorders>
              <w:top w:val="nil"/>
              <w:left w:val="nil"/>
              <w:bottom w:val="single" w:sz="4" w:space="0" w:color="auto"/>
              <w:right w:val="single" w:sz="4" w:space="0" w:color="auto"/>
            </w:tcBorders>
            <w:shd w:val="clear" w:color="auto" w:fill="auto"/>
            <w:vAlign w:val="center"/>
          </w:tcPr>
          <w:p w14:paraId="42315021"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78DBCAD1"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60 Ah</w:t>
            </w:r>
          </w:p>
        </w:tc>
        <w:tc>
          <w:tcPr>
            <w:tcW w:w="1302" w:type="dxa"/>
            <w:tcBorders>
              <w:top w:val="nil"/>
              <w:left w:val="nil"/>
              <w:bottom w:val="single" w:sz="4" w:space="0" w:color="auto"/>
              <w:right w:val="single" w:sz="4" w:space="0" w:color="auto"/>
            </w:tcBorders>
            <w:shd w:val="clear" w:color="auto" w:fill="auto"/>
            <w:vAlign w:val="center"/>
          </w:tcPr>
          <w:p w14:paraId="2300A30C"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220x121x261</w:t>
            </w:r>
          </w:p>
        </w:tc>
        <w:tc>
          <w:tcPr>
            <w:tcW w:w="1535" w:type="dxa"/>
            <w:tcBorders>
              <w:top w:val="nil"/>
              <w:left w:val="nil"/>
              <w:bottom w:val="single" w:sz="4" w:space="0" w:color="auto"/>
              <w:right w:val="single" w:sz="4" w:space="0" w:color="auto"/>
            </w:tcBorders>
            <w:shd w:val="clear" w:color="auto" w:fill="auto"/>
            <w:vAlign w:val="center"/>
          </w:tcPr>
          <w:p w14:paraId="6A7BC538"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M6</w:t>
            </w:r>
          </w:p>
        </w:tc>
        <w:tc>
          <w:tcPr>
            <w:tcW w:w="2244" w:type="dxa"/>
            <w:tcBorders>
              <w:top w:val="nil"/>
              <w:left w:val="nil"/>
              <w:bottom w:val="single" w:sz="4" w:space="0" w:color="auto"/>
              <w:right w:val="single" w:sz="4" w:space="0" w:color="auto"/>
            </w:tcBorders>
            <w:vAlign w:val="center"/>
          </w:tcPr>
          <w:p w14:paraId="2949E896"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Power safe SBS 60</w:t>
            </w:r>
          </w:p>
        </w:tc>
        <w:tc>
          <w:tcPr>
            <w:tcW w:w="591" w:type="dxa"/>
            <w:tcBorders>
              <w:top w:val="nil"/>
              <w:left w:val="single" w:sz="4" w:space="0" w:color="auto"/>
              <w:bottom w:val="single" w:sz="4" w:space="0" w:color="auto"/>
              <w:right w:val="single" w:sz="12" w:space="0" w:color="auto"/>
            </w:tcBorders>
            <w:shd w:val="clear" w:color="auto" w:fill="auto"/>
            <w:vAlign w:val="center"/>
          </w:tcPr>
          <w:p w14:paraId="136C83E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43" w:type="dxa"/>
            <w:tcBorders>
              <w:top w:val="nil"/>
              <w:left w:val="single" w:sz="12" w:space="0" w:color="auto"/>
              <w:bottom w:val="single" w:sz="4" w:space="0" w:color="auto"/>
              <w:right w:val="single" w:sz="4" w:space="0" w:color="auto"/>
            </w:tcBorders>
            <w:shd w:val="clear" w:color="auto" w:fill="auto"/>
            <w:noWrap/>
            <w:vAlign w:val="center"/>
          </w:tcPr>
          <w:p w14:paraId="450D24B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2446344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44F8F2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6B33E0CC"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60</w:t>
            </w:r>
          </w:p>
        </w:tc>
        <w:tc>
          <w:tcPr>
            <w:tcW w:w="589" w:type="dxa"/>
            <w:tcBorders>
              <w:top w:val="nil"/>
              <w:left w:val="single" w:sz="12" w:space="0" w:color="auto"/>
              <w:bottom w:val="single" w:sz="4" w:space="0" w:color="auto"/>
              <w:right w:val="single" w:sz="12" w:space="0" w:color="auto"/>
            </w:tcBorders>
            <w:shd w:val="clear" w:color="auto" w:fill="FFFFFF" w:themeFill="background1"/>
            <w:noWrap/>
            <w:vAlign w:val="center"/>
          </w:tcPr>
          <w:p w14:paraId="4043E832"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60</w:t>
            </w:r>
          </w:p>
        </w:tc>
        <w:tc>
          <w:tcPr>
            <w:tcW w:w="1984" w:type="dxa"/>
            <w:tcBorders>
              <w:top w:val="nil"/>
              <w:left w:val="nil"/>
              <w:bottom w:val="single" w:sz="4" w:space="0" w:color="auto"/>
              <w:right w:val="single" w:sz="4" w:space="0" w:color="auto"/>
            </w:tcBorders>
            <w:shd w:val="clear" w:color="auto" w:fill="E7E6E6" w:themeFill="background2"/>
            <w:vAlign w:val="center"/>
          </w:tcPr>
          <w:p w14:paraId="67812BC9"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6179BF32"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26C68693" w14:textId="77777777" w:rsidTr="0011626E">
        <w:trPr>
          <w:trHeight w:val="39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2F55D34"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lang w:val="lv-LV"/>
              </w:rPr>
              <w:t>5</w:t>
            </w:r>
          </w:p>
        </w:tc>
        <w:tc>
          <w:tcPr>
            <w:tcW w:w="554" w:type="dxa"/>
            <w:tcBorders>
              <w:top w:val="nil"/>
              <w:left w:val="nil"/>
              <w:bottom w:val="single" w:sz="4" w:space="0" w:color="auto"/>
              <w:right w:val="single" w:sz="4" w:space="0" w:color="auto"/>
            </w:tcBorders>
            <w:shd w:val="clear" w:color="auto" w:fill="auto"/>
            <w:vAlign w:val="center"/>
          </w:tcPr>
          <w:p w14:paraId="7A058D59"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420C7A08"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62 Ah</w:t>
            </w:r>
          </w:p>
        </w:tc>
        <w:tc>
          <w:tcPr>
            <w:tcW w:w="1302" w:type="dxa"/>
            <w:tcBorders>
              <w:top w:val="nil"/>
              <w:left w:val="nil"/>
              <w:bottom w:val="single" w:sz="4" w:space="0" w:color="auto"/>
              <w:right w:val="single" w:sz="4" w:space="0" w:color="auto"/>
            </w:tcBorders>
            <w:shd w:val="clear" w:color="auto" w:fill="auto"/>
            <w:vAlign w:val="center"/>
          </w:tcPr>
          <w:p w14:paraId="73B2518E"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280x97x264</w:t>
            </w:r>
          </w:p>
        </w:tc>
        <w:tc>
          <w:tcPr>
            <w:tcW w:w="1535" w:type="dxa"/>
            <w:tcBorders>
              <w:top w:val="nil"/>
              <w:left w:val="nil"/>
              <w:bottom w:val="single" w:sz="4" w:space="0" w:color="auto"/>
              <w:right w:val="single" w:sz="4" w:space="0" w:color="auto"/>
            </w:tcBorders>
            <w:shd w:val="clear" w:color="auto" w:fill="auto"/>
            <w:vAlign w:val="center"/>
          </w:tcPr>
          <w:p w14:paraId="1AEFADD3"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M8</w:t>
            </w:r>
          </w:p>
        </w:tc>
        <w:tc>
          <w:tcPr>
            <w:tcW w:w="2244" w:type="dxa"/>
            <w:tcBorders>
              <w:top w:val="nil"/>
              <w:left w:val="nil"/>
              <w:bottom w:val="single" w:sz="4" w:space="0" w:color="auto"/>
              <w:right w:val="single" w:sz="4" w:space="0" w:color="auto"/>
            </w:tcBorders>
            <w:vAlign w:val="center"/>
          </w:tcPr>
          <w:p w14:paraId="77EC273B" w14:textId="77777777" w:rsidR="007D68EB" w:rsidRPr="00AB3668" w:rsidRDefault="007D68EB" w:rsidP="00554412">
            <w:pPr>
              <w:jc w:val="center"/>
              <w:rPr>
                <w:rFonts w:ascii="Arial" w:hAnsi="Arial" w:cs="Arial"/>
                <w:color w:val="000000"/>
                <w:sz w:val="18"/>
                <w:szCs w:val="18"/>
                <w:lang w:val="lv-LV"/>
              </w:rPr>
            </w:pPr>
            <w:r w:rsidRPr="00AB3668">
              <w:rPr>
                <w:rFonts w:ascii="Arial" w:hAnsi="Arial" w:cs="Arial"/>
                <w:color w:val="000000"/>
                <w:sz w:val="18"/>
                <w:szCs w:val="18"/>
              </w:rPr>
              <w:t>Power safe 12V62F</w:t>
            </w:r>
          </w:p>
        </w:tc>
        <w:tc>
          <w:tcPr>
            <w:tcW w:w="591" w:type="dxa"/>
            <w:tcBorders>
              <w:top w:val="nil"/>
              <w:left w:val="single" w:sz="4" w:space="0" w:color="auto"/>
              <w:bottom w:val="single" w:sz="4" w:space="0" w:color="auto"/>
              <w:right w:val="single" w:sz="12" w:space="0" w:color="auto"/>
            </w:tcBorders>
            <w:shd w:val="clear" w:color="auto" w:fill="auto"/>
            <w:vAlign w:val="center"/>
          </w:tcPr>
          <w:p w14:paraId="39A9E96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color w:val="000000"/>
                <w:sz w:val="18"/>
                <w:szCs w:val="18"/>
              </w:rPr>
              <w:t>gab.</w:t>
            </w:r>
          </w:p>
        </w:tc>
        <w:tc>
          <w:tcPr>
            <w:tcW w:w="543" w:type="dxa"/>
            <w:tcBorders>
              <w:top w:val="nil"/>
              <w:left w:val="single" w:sz="12" w:space="0" w:color="auto"/>
              <w:bottom w:val="single" w:sz="4" w:space="0" w:color="auto"/>
              <w:right w:val="single" w:sz="4" w:space="0" w:color="auto"/>
            </w:tcBorders>
            <w:shd w:val="clear" w:color="auto" w:fill="auto"/>
            <w:noWrap/>
            <w:vAlign w:val="center"/>
          </w:tcPr>
          <w:p w14:paraId="466B449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20</w:t>
            </w:r>
          </w:p>
        </w:tc>
        <w:tc>
          <w:tcPr>
            <w:tcW w:w="567" w:type="dxa"/>
            <w:tcBorders>
              <w:top w:val="nil"/>
              <w:left w:val="nil"/>
              <w:bottom w:val="single" w:sz="4" w:space="0" w:color="auto"/>
              <w:right w:val="single" w:sz="4" w:space="0" w:color="auto"/>
            </w:tcBorders>
            <w:shd w:val="clear" w:color="auto" w:fill="auto"/>
            <w:vAlign w:val="center"/>
          </w:tcPr>
          <w:p w14:paraId="1C34507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DFEE03C"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55ED27D3"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589" w:type="dxa"/>
            <w:tcBorders>
              <w:top w:val="nil"/>
              <w:left w:val="single" w:sz="12" w:space="0" w:color="auto"/>
              <w:bottom w:val="single" w:sz="4" w:space="0" w:color="auto"/>
              <w:right w:val="single" w:sz="12" w:space="0" w:color="auto"/>
            </w:tcBorders>
            <w:shd w:val="clear" w:color="auto" w:fill="FFFFFF" w:themeFill="background1"/>
            <w:noWrap/>
            <w:vAlign w:val="center"/>
          </w:tcPr>
          <w:p w14:paraId="061DB52E"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20</w:t>
            </w:r>
          </w:p>
        </w:tc>
        <w:tc>
          <w:tcPr>
            <w:tcW w:w="1984" w:type="dxa"/>
            <w:tcBorders>
              <w:top w:val="nil"/>
              <w:left w:val="nil"/>
              <w:bottom w:val="single" w:sz="4" w:space="0" w:color="auto"/>
              <w:right w:val="single" w:sz="4" w:space="0" w:color="auto"/>
            </w:tcBorders>
            <w:shd w:val="clear" w:color="auto" w:fill="E7E6E6" w:themeFill="background2"/>
            <w:vAlign w:val="center"/>
          </w:tcPr>
          <w:p w14:paraId="4FAFCCEA" w14:textId="77777777" w:rsidR="007D68EB" w:rsidRPr="00AB3668" w:rsidRDefault="007D68EB" w:rsidP="00554412">
            <w:pPr>
              <w:jc w:val="center"/>
              <w:rPr>
                <w:rFonts w:ascii="Arial" w:hAnsi="Arial" w:cs="Arial"/>
                <w:color w:val="000000"/>
                <w:sz w:val="18"/>
                <w:szCs w:val="18"/>
                <w:lang w:val="lv-LV" w:eastAsia="lv-LV"/>
              </w:rPr>
            </w:pPr>
          </w:p>
        </w:tc>
        <w:tc>
          <w:tcPr>
            <w:tcW w:w="1418" w:type="dxa"/>
            <w:tcBorders>
              <w:top w:val="nil"/>
              <w:left w:val="nil"/>
              <w:bottom w:val="single" w:sz="4" w:space="0" w:color="auto"/>
              <w:right w:val="single" w:sz="4" w:space="0" w:color="auto"/>
            </w:tcBorders>
            <w:shd w:val="clear" w:color="auto" w:fill="E7E6E6" w:themeFill="background2"/>
            <w:vAlign w:val="center"/>
          </w:tcPr>
          <w:p w14:paraId="265505A6"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5712BEF4" w14:textId="77777777" w:rsidTr="0011626E">
        <w:trPr>
          <w:trHeight w:val="409"/>
        </w:trPr>
        <w:tc>
          <w:tcPr>
            <w:tcW w:w="1289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9258401" w14:textId="1AC8F5CA" w:rsidR="007D68EB" w:rsidRPr="00AB3668" w:rsidRDefault="00DC0CC0" w:rsidP="00554412">
            <w:pPr>
              <w:jc w:val="right"/>
              <w:rPr>
                <w:rFonts w:ascii="Arial" w:hAnsi="Arial" w:cs="Arial"/>
                <w:b/>
                <w:bCs/>
                <w:color w:val="000000"/>
                <w:sz w:val="18"/>
                <w:szCs w:val="18"/>
                <w:lang w:val="lv-LV" w:eastAsia="lv-LV"/>
              </w:rPr>
            </w:pPr>
            <w:r>
              <w:rPr>
                <w:rFonts w:ascii="Arial" w:hAnsi="Arial" w:cs="Arial"/>
                <w:b/>
                <w:bCs/>
                <w:color w:val="000000"/>
                <w:sz w:val="18"/>
                <w:szCs w:val="18"/>
                <w:lang w:val="lv-LV" w:eastAsia="lv-LV"/>
              </w:rPr>
              <w:lastRenderedPageBreak/>
              <w:t xml:space="preserve">3.daļa </w:t>
            </w:r>
            <w:r w:rsidR="007D68EB" w:rsidRPr="00AB3668">
              <w:rPr>
                <w:rFonts w:ascii="Arial" w:hAnsi="Arial" w:cs="Arial"/>
                <w:b/>
                <w:bCs/>
                <w:color w:val="000000"/>
                <w:sz w:val="18"/>
                <w:szCs w:val="18"/>
                <w:lang w:val="lv-LV" w:eastAsia="lv-LV"/>
              </w:rPr>
              <w:t>SUMMA kopā EUR bez PVN:</w:t>
            </w:r>
          </w:p>
        </w:tc>
        <w:tc>
          <w:tcPr>
            <w:tcW w:w="1418" w:type="dxa"/>
            <w:tcBorders>
              <w:top w:val="single" w:sz="4" w:space="0" w:color="auto"/>
              <w:left w:val="nil"/>
              <w:bottom w:val="single" w:sz="4" w:space="0" w:color="auto"/>
              <w:right w:val="single" w:sz="4" w:space="0" w:color="auto"/>
            </w:tcBorders>
            <w:shd w:val="clear" w:color="auto" w:fill="E7E6E6" w:themeFill="background2"/>
            <w:vAlign w:val="center"/>
          </w:tcPr>
          <w:p w14:paraId="1F45E299" w14:textId="77777777" w:rsidR="007D68EB" w:rsidRPr="00AB3668" w:rsidRDefault="007D68EB" w:rsidP="00554412">
            <w:pPr>
              <w:jc w:val="center"/>
              <w:rPr>
                <w:rFonts w:ascii="Arial" w:hAnsi="Arial" w:cs="Arial"/>
                <w:color w:val="000000"/>
                <w:sz w:val="18"/>
                <w:szCs w:val="18"/>
                <w:lang w:val="lv-LV" w:eastAsia="lv-LV"/>
              </w:rPr>
            </w:pPr>
          </w:p>
        </w:tc>
      </w:tr>
    </w:tbl>
    <w:p w14:paraId="388BE570" w14:textId="77777777" w:rsidR="007D68EB" w:rsidRPr="00AB3668" w:rsidRDefault="007D68EB" w:rsidP="007D68EB">
      <w:pPr>
        <w:jc w:val="both"/>
        <w:rPr>
          <w:rFonts w:ascii="Arial" w:hAnsi="Arial" w:cs="Arial"/>
          <w:b/>
          <w:bCs/>
          <w:sz w:val="20"/>
          <w:szCs w:val="20"/>
          <w:lang w:val="lv-LV"/>
        </w:rPr>
      </w:pPr>
    </w:p>
    <w:p w14:paraId="69EDCE21" w14:textId="77777777" w:rsidR="007D68EB" w:rsidRPr="00AB3668" w:rsidRDefault="007D68EB" w:rsidP="007D68EB">
      <w:pPr>
        <w:jc w:val="center"/>
        <w:rPr>
          <w:rFonts w:ascii="Arial" w:hAnsi="Arial" w:cs="Arial"/>
          <w:b/>
          <w:bCs/>
          <w:sz w:val="18"/>
          <w:szCs w:val="18"/>
          <w:u w:val="single"/>
          <w:lang w:val="lv-LV"/>
        </w:rPr>
      </w:pPr>
      <w:r w:rsidRPr="00AB3668">
        <w:rPr>
          <w:rFonts w:ascii="Arial" w:hAnsi="Arial" w:cs="Arial"/>
          <w:b/>
          <w:bCs/>
          <w:sz w:val="18"/>
          <w:szCs w:val="18"/>
          <w:u w:val="single"/>
          <w:lang w:val="lv-LV"/>
        </w:rPr>
        <w:t>4.daļa – Signalizācijas, centralizācijas un bloķēšanas ierīču akumulatori</w:t>
      </w:r>
      <w:r>
        <w:rPr>
          <w:rFonts w:ascii="Arial" w:hAnsi="Arial" w:cs="Arial"/>
          <w:b/>
          <w:bCs/>
          <w:sz w:val="18"/>
          <w:szCs w:val="18"/>
          <w:u w:val="single"/>
          <w:lang w:val="lv-LV"/>
        </w:rPr>
        <w:t xml:space="preserve"> (EP)</w:t>
      </w:r>
    </w:p>
    <w:tbl>
      <w:tblPr>
        <w:tblW w:w="14331" w:type="dxa"/>
        <w:tblInd w:w="279" w:type="dxa"/>
        <w:tblLayout w:type="fixed"/>
        <w:tblLook w:val="04A0" w:firstRow="1" w:lastRow="0" w:firstColumn="1" w:lastColumn="0" w:noHBand="0" w:noVBand="1"/>
      </w:tblPr>
      <w:tblGrid>
        <w:gridCol w:w="567"/>
        <w:gridCol w:w="554"/>
        <w:gridCol w:w="1003"/>
        <w:gridCol w:w="1302"/>
        <w:gridCol w:w="1960"/>
        <w:gridCol w:w="2127"/>
        <w:gridCol w:w="567"/>
        <w:gridCol w:w="567"/>
        <w:gridCol w:w="567"/>
        <w:gridCol w:w="709"/>
        <w:gridCol w:w="711"/>
        <w:gridCol w:w="564"/>
        <w:gridCol w:w="1418"/>
        <w:gridCol w:w="1701"/>
        <w:gridCol w:w="14"/>
      </w:tblGrid>
      <w:tr w:rsidR="0011626E" w:rsidRPr="00AB3668" w14:paraId="52F6DC2C" w14:textId="77777777" w:rsidTr="0011626E">
        <w:trPr>
          <w:trHeight w:val="48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09BD06"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557" w:type="dxa"/>
            <w:gridSpan w:val="2"/>
            <w:tcBorders>
              <w:top w:val="single" w:sz="4" w:space="0" w:color="auto"/>
              <w:left w:val="nil"/>
              <w:bottom w:val="single" w:sz="4" w:space="0" w:color="auto"/>
              <w:right w:val="nil"/>
            </w:tcBorders>
            <w:vAlign w:val="center"/>
          </w:tcPr>
          <w:p w14:paraId="07A584BF" w14:textId="77777777" w:rsidR="0011626E" w:rsidRPr="00AB3668" w:rsidRDefault="0011626E" w:rsidP="00554412">
            <w:pPr>
              <w:jc w:val="center"/>
              <w:rPr>
                <w:rFonts w:ascii="Arial" w:hAnsi="Arial" w:cs="Arial"/>
                <w:color w:val="000000"/>
                <w:sz w:val="18"/>
                <w:szCs w:val="18"/>
                <w:lang w:val="lv-LV" w:eastAsia="lv-LV"/>
              </w:rPr>
            </w:pPr>
          </w:p>
        </w:tc>
        <w:tc>
          <w:tcPr>
            <w:tcW w:w="5956" w:type="dxa"/>
            <w:gridSpan w:val="4"/>
            <w:tcBorders>
              <w:top w:val="single" w:sz="4" w:space="0" w:color="auto"/>
              <w:left w:val="nil"/>
              <w:bottom w:val="single" w:sz="4" w:space="0" w:color="auto"/>
              <w:right w:val="single" w:sz="12" w:space="0" w:color="auto"/>
            </w:tcBorders>
            <w:shd w:val="clear" w:color="auto" w:fill="auto"/>
            <w:noWrap/>
            <w:vAlign w:val="center"/>
            <w:hideMark/>
          </w:tcPr>
          <w:p w14:paraId="73E246A3"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8"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ABCBE58"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418" w:type="dxa"/>
            <w:vMerge w:val="restart"/>
            <w:tcBorders>
              <w:top w:val="single" w:sz="4" w:space="0" w:color="auto"/>
              <w:left w:val="nil"/>
              <w:right w:val="single" w:sz="4" w:space="0" w:color="000000"/>
            </w:tcBorders>
            <w:shd w:val="clear" w:color="auto" w:fill="E7E6E6" w:themeFill="background2"/>
            <w:vAlign w:val="center"/>
          </w:tcPr>
          <w:p w14:paraId="2316F7E9" w14:textId="77777777" w:rsidR="0011626E" w:rsidRPr="00AB3668" w:rsidRDefault="0011626E" w:rsidP="00554412">
            <w:pPr>
              <w:jc w:val="center"/>
              <w:rPr>
                <w:rFonts w:ascii="Arial" w:hAnsi="Arial" w:cs="Arial"/>
                <w:sz w:val="18"/>
                <w:szCs w:val="18"/>
                <w:lang w:val="lv-LV"/>
              </w:rPr>
            </w:pPr>
            <w:r w:rsidRPr="00AB3668">
              <w:rPr>
                <w:rFonts w:ascii="Arial" w:hAnsi="Arial" w:cs="Arial"/>
                <w:sz w:val="18"/>
                <w:szCs w:val="18"/>
                <w:lang w:val="lv-LV"/>
              </w:rPr>
              <w:t xml:space="preserve">Vienības cena, </w:t>
            </w:r>
          </w:p>
          <w:p w14:paraId="43316316"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c>
          <w:tcPr>
            <w:tcW w:w="1715" w:type="dxa"/>
            <w:gridSpan w:val="2"/>
            <w:vMerge w:val="restart"/>
            <w:tcBorders>
              <w:top w:val="single" w:sz="4" w:space="0" w:color="auto"/>
              <w:left w:val="nil"/>
              <w:right w:val="single" w:sz="4" w:space="0" w:color="000000"/>
            </w:tcBorders>
            <w:shd w:val="clear" w:color="auto" w:fill="E7E6E6" w:themeFill="background2"/>
            <w:vAlign w:val="center"/>
          </w:tcPr>
          <w:p w14:paraId="58B31ABB" w14:textId="77777777" w:rsidR="0011626E" w:rsidRPr="00AB3668" w:rsidRDefault="0011626E" w:rsidP="00554412">
            <w:pPr>
              <w:jc w:val="center"/>
              <w:rPr>
                <w:rFonts w:ascii="Arial" w:hAnsi="Arial" w:cs="Arial"/>
                <w:sz w:val="18"/>
                <w:szCs w:val="18"/>
                <w:lang w:val="lv-LV"/>
              </w:rPr>
            </w:pPr>
            <w:r w:rsidRPr="00AB3668">
              <w:rPr>
                <w:rFonts w:ascii="Arial" w:hAnsi="Arial" w:cs="Arial"/>
                <w:sz w:val="18"/>
                <w:szCs w:val="18"/>
                <w:lang w:val="lv-LV"/>
              </w:rPr>
              <w:t xml:space="preserve">Summa, </w:t>
            </w:r>
          </w:p>
          <w:p w14:paraId="6A156CAB"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sz w:val="18"/>
                <w:szCs w:val="18"/>
                <w:lang w:val="lv-LV"/>
              </w:rPr>
              <w:t>EUR (bez PVN)</w:t>
            </w:r>
          </w:p>
        </w:tc>
      </w:tr>
      <w:tr w:rsidR="0011626E" w:rsidRPr="00AB3668" w14:paraId="6372863E" w14:textId="77777777" w:rsidTr="0011626E">
        <w:trPr>
          <w:trHeight w:val="988"/>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63696E15" w14:textId="77777777" w:rsidR="0011626E" w:rsidRPr="00AB3668" w:rsidRDefault="0011626E" w:rsidP="00554412">
            <w:pPr>
              <w:rPr>
                <w:rFonts w:ascii="Arial" w:hAnsi="Arial" w:cs="Arial"/>
                <w:color w:val="000000"/>
                <w:sz w:val="18"/>
                <w:szCs w:val="18"/>
                <w:lang w:val="lv-LV" w:eastAsia="lv-LV"/>
              </w:rPr>
            </w:pPr>
          </w:p>
        </w:tc>
        <w:tc>
          <w:tcPr>
            <w:tcW w:w="55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EB0FD42"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100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46F0C0D1"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30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D21E4B9"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1960" w:type="dxa"/>
            <w:vMerge w:val="restart"/>
            <w:tcBorders>
              <w:top w:val="nil"/>
              <w:left w:val="single" w:sz="4" w:space="0" w:color="auto"/>
              <w:right w:val="single" w:sz="4" w:space="0" w:color="auto"/>
            </w:tcBorders>
            <w:shd w:val="clear" w:color="auto" w:fill="auto"/>
            <w:textDirection w:val="btLr"/>
            <w:vAlign w:val="center"/>
            <w:hideMark/>
          </w:tcPr>
          <w:p w14:paraId="38505C08"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Klemmes</w:t>
            </w:r>
          </w:p>
        </w:tc>
        <w:tc>
          <w:tcPr>
            <w:tcW w:w="2127" w:type="dxa"/>
            <w:vMerge w:val="restart"/>
            <w:tcBorders>
              <w:top w:val="nil"/>
              <w:left w:val="single" w:sz="4" w:space="0" w:color="auto"/>
              <w:right w:val="single" w:sz="4" w:space="0" w:color="auto"/>
            </w:tcBorders>
            <w:textDirection w:val="btLr"/>
            <w:vAlign w:val="center"/>
          </w:tcPr>
          <w:p w14:paraId="7DE77C0A"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Vēlamais tips vai analogs</w:t>
            </w:r>
          </w:p>
        </w:tc>
        <w:tc>
          <w:tcPr>
            <w:tcW w:w="567"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348E835F" w14:textId="77777777" w:rsidR="0011626E" w:rsidRPr="00AB3668" w:rsidRDefault="0011626E" w:rsidP="00554412">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A52912D"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hideMark/>
          </w:tcPr>
          <w:p w14:paraId="2C9857FF"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11" w:type="dxa"/>
            <w:vMerge w:val="restart"/>
            <w:tcBorders>
              <w:top w:val="nil"/>
              <w:left w:val="nil"/>
              <w:right w:val="single" w:sz="12" w:space="0" w:color="auto"/>
            </w:tcBorders>
            <w:shd w:val="clear" w:color="auto" w:fill="auto"/>
            <w:vAlign w:val="center"/>
            <w:hideMark/>
          </w:tcPr>
          <w:p w14:paraId="6B7493A5"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4" w:type="dxa"/>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7251221D" w14:textId="77777777" w:rsidR="0011626E" w:rsidRPr="00AB3668" w:rsidRDefault="0011626E" w:rsidP="00554412">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418" w:type="dxa"/>
            <w:vMerge/>
            <w:tcBorders>
              <w:left w:val="single" w:sz="4" w:space="0" w:color="000000"/>
              <w:right w:val="single" w:sz="4" w:space="0" w:color="000000"/>
            </w:tcBorders>
            <w:shd w:val="clear" w:color="auto" w:fill="E7E6E6" w:themeFill="background2"/>
            <w:textDirection w:val="btLr"/>
            <w:vAlign w:val="center"/>
          </w:tcPr>
          <w:p w14:paraId="2C09BBD5" w14:textId="77777777" w:rsidR="0011626E" w:rsidRPr="00AB3668" w:rsidRDefault="0011626E" w:rsidP="00554412">
            <w:pPr>
              <w:ind w:left="113" w:right="113"/>
              <w:jc w:val="center"/>
              <w:rPr>
                <w:rFonts w:ascii="Arial" w:hAnsi="Arial" w:cs="Arial"/>
                <w:color w:val="000000"/>
                <w:sz w:val="18"/>
                <w:szCs w:val="18"/>
                <w:lang w:val="lv-LV" w:eastAsia="lv-LV"/>
              </w:rPr>
            </w:pPr>
          </w:p>
        </w:tc>
        <w:tc>
          <w:tcPr>
            <w:tcW w:w="1715" w:type="dxa"/>
            <w:gridSpan w:val="2"/>
            <w:vMerge/>
            <w:tcBorders>
              <w:left w:val="single" w:sz="4" w:space="0" w:color="000000"/>
              <w:right w:val="single" w:sz="4" w:space="0" w:color="000000"/>
            </w:tcBorders>
            <w:shd w:val="clear" w:color="auto" w:fill="E7E6E6" w:themeFill="background2"/>
            <w:textDirection w:val="btLr"/>
            <w:vAlign w:val="center"/>
          </w:tcPr>
          <w:p w14:paraId="0C779A99" w14:textId="77777777" w:rsidR="0011626E" w:rsidRPr="00AB3668" w:rsidRDefault="0011626E" w:rsidP="00554412">
            <w:pPr>
              <w:ind w:left="113" w:right="113"/>
              <w:jc w:val="center"/>
              <w:rPr>
                <w:rFonts w:ascii="Arial" w:hAnsi="Arial" w:cs="Arial"/>
                <w:color w:val="000000"/>
                <w:sz w:val="18"/>
                <w:szCs w:val="18"/>
                <w:lang w:val="lv-LV" w:eastAsia="lv-LV"/>
              </w:rPr>
            </w:pPr>
          </w:p>
        </w:tc>
      </w:tr>
      <w:tr w:rsidR="0011626E" w:rsidRPr="00AB3668" w14:paraId="2A294DDA" w14:textId="77777777" w:rsidTr="00793F1D">
        <w:trPr>
          <w:cantSplit/>
          <w:trHeight w:val="212"/>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B94EE3D" w14:textId="77777777" w:rsidR="0011626E" w:rsidRPr="00AB3668" w:rsidRDefault="0011626E" w:rsidP="00554412">
            <w:pPr>
              <w:rPr>
                <w:rFonts w:ascii="Arial" w:hAnsi="Arial" w:cs="Arial"/>
                <w:color w:val="000000"/>
                <w:sz w:val="18"/>
                <w:szCs w:val="18"/>
                <w:lang w:val="lv-LV" w:eastAsia="lv-LV"/>
              </w:rPr>
            </w:pPr>
          </w:p>
        </w:tc>
        <w:tc>
          <w:tcPr>
            <w:tcW w:w="554" w:type="dxa"/>
            <w:vMerge/>
            <w:tcBorders>
              <w:top w:val="nil"/>
              <w:left w:val="single" w:sz="4" w:space="0" w:color="auto"/>
              <w:bottom w:val="single" w:sz="4" w:space="0" w:color="000000"/>
              <w:right w:val="single" w:sz="4" w:space="0" w:color="auto"/>
            </w:tcBorders>
            <w:vAlign w:val="center"/>
            <w:hideMark/>
          </w:tcPr>
          <w:p w14:paraId="5B845B59" w14:textId="77777777" w:rsidR="0011626E" w:rsidRPr="00AB3668" w:rsidRDefault="0011626E" w:rsidP="00554412">
            <w:pPr>
              <w:rPr>
                <w:rFonts w:ascii="Arial" w:hAnsi="Arial" w:cs="Arial"/>
                <w:sz w:val="18"/>
                <w:szCs w:val="18"/>
                <w:lang w:val="lv-LV" w:eastAsia="lv-LV"/>
              </w:rPr>
            </w:pPr>
          </w:p>
        </w:tc>
        <w:tc>
          <w:tcPr>
            <w:tcW w:w="1003" w:type="dxa"/>
            <w:vMerge/>
            <w:tcBorders>
              <w:top w:val="nil"/>
              <w:left w:val="single" w:sz="4" w:space="0" w:color="auto"/>
              <w:bottom w:val="single" w:sz="4" w:space="0" w:color="000000"/>
              <w:right w:val="single" w:sz="4" w:space="0" w:color="auto"/>
            </w:tcBorders>
            <w:vAlign w:val="center"/>
            <w:hideMark/>
          </w:tcPr>
          <w:p w14:paraId="7FB14037" w14:textId="77777777" w:rsidR="0011626E" w:rsidRPr="00AB3668" w:rsidRDefault="0011626E" w:rsidP="00554412">
            <w:pPr>
              <w:rPr>
                <w:rFonts w:ascii="Arial" w:hAnsi="Arial" w:cs="Arial"/>
                <w:sz w:val="18"/>
                <w:szCs w:val="18"/>
                <w:lang w:val="lv-LV" w:eastAsia="lv-LV"/>
              </w:rPr>
            </w:pPr>
          </w:p>
        </w:tc>
        <w:tc>
          <w:tcPr>
            <w:tcW w:w="1302" w:type="dxa"/>
            <w:vMerge/>
            <w:tcBorders>
              <w:top w:val="nil"/>
              <w:left w:val="single" w:sz="4" w:space="0" w:color="auto"/>
              <w:bottom w:val="single" w:sz="4" w:space="0" w:color="000000"/>
              <w:right w:val="single" w:sz="4" w:space="0" w:color="auto"/>
            </w:tcBorders>
            <w:vAlign w:val="center"/>
            <w:hideMark/>
          </w:tcPr>
          <w:p w14:paraId="4DF98AD8" w14:textId="77777777" w:rsidR="0011626E" w:rsidRPr="00AB3668" w:rsidRDefault="0011626E" w:rsidP="00554412">
            <w:pPr>
              <w:rPr>
                <w:rFonts w:ascii="Arial" w:hAnsi="Arial" w:cs="Arial"/>
                <w:sz w:val="18"/>
                <w:szCs w:val="18"/>
                <w:lang w:val="lv-LV" w:eastAsia="lv-LV"/>
              </w:rPr>
            </w:pPr>
          </w:p>
        </w:tc>
        <w:tc>
          <w:tcPr>
            <w:tcW w:w="1960" w:type="dxa"/>
            <w:vMerge/>
            <w:tcBorders>
              <w:left w:val="single" w:sz="4" w:space="0" w:color="auto"/>
              <w:bottom w:val="single" w:sz="4" w:space="0" w:color="000000"/>
              <w:right w:val="single" w:sz="4" w:space="0" w:color="auto"/>
            </w:tcBorders>
            <w:vAlign w:val="center"/>
            <w:hideMark/>
          </w:tcPr>
          <w:p w14:paraId="79506CE3" w14:textId="77777777" w:rsidR="0011626E" w:rsidRPr="00AB3668" w:rsidRDefault="0011626E" w:rsidP="00554412">
            <w:pPr>
              <w:rPr>
                <w:rFonts w:ascii="Arial" w:hAnsi="Arial" w:cs="Arial"/>
                <w:sz w:val="18"/>
                <w:szCs w:val="18"/>
                <w:lang w:val="lv-LV" w:eastAsia="lv-LV"/>
              </w:rPr>
            </w:pPr>
          </w:p>
        </w:tc>
        <w:tc>
          <w:tcPr>
            <w:tcW w:w="2127" w:type="dxa"/>
            <w:vMerge/>
            <w:tcBorders>
              <w:left w:val="single" w:sz="4" w:space="0" w:color="auto"/>
              <w:bottom w:val="single" w:sz="4" w:space="0" w:color="auto"/>
              <w:right w:val="single" w:sz="4" w:space="0" w:color="auto"/>
            </w:tcBorders>
          </w:tcPr>
          <w:p w14:paraId="1D6E3A4D" w14:textId="77777777" w:rsidR="0011626E" w:rsidRPr="00AB3668" w:rsidRDefault="0011626E" w:rsidP="00554412">
            <w:pPr>
              <w:jc w:val="center"/>
              <w:rPr>
                <w:rFonts w:ascii="Arial" w:hAnsi="Arial" w:cs="Arial"/>
                <w:sz w:val="18"/>
                <w:szCs w:val="18"/>
                <w:lang w:val="lv-LV" w:eastAsia="lv-LV"/>
              </w:rPr>
            </w:pPr>
          </w:p>
        </w:tc>
        <w:tc>
          <w:tcPr>
            <w:tcW w:w="567" w:type="dxa"/>
            <w:vMerge/>
            <w:tcBorders>
              <w:top w:val="nil"/>
              <w:left w:val="single" w:sz="4" w:space="0" w:color="auto"/>
              <w:bottom w:val="single" w:sz="4" w:space="0" w:color="auto"/>
              <w:right w:val="single" w:sz="12" w:space="0" w:color="auto"/>
            </w:tcBorders>
            <w:vAlign w:val="center"/>
            <w:hideMark/>
          </w:tcPr>
          <w:p w14:paraId="28BF5CF0" w14:textId="77777777" w:rsidR="0011626E" w:rsidRPr="00AB3668" w:rsidRDefault="0011626E" w:rsidP="00554412">
            <w:pPr>
              <w:rPr>
                <w:rFonts w:ascii="Arial" w:hAnsi="Arial" w:cs="Arial"/>
                <w:sz w:val="18"/>
                <w:szCs w:val="18"/>
                <w:lang w:val="lv-LV" w:eastAsia="lv-LV"/>
              </w:rPr>
            </w:pPr>
          </w:p>
        </w:tc>
        <w:tc>
          <w:tcPr>
            <w:tcW w:w="567" w:type="dxa"/>
            <w:tcBorders>
              <w:top w:val="nil"/>
              <w:left w:val="single" w:sz="12" w:space="0" w:color="auto"/>
              <w:bottom w:val="single" w:sz="4" w:space="0" w:color="auto"/>
              <w:right w:val="single" w:sz="4" w:space="0" w:color="auto"/>
            </w:tcBorders>
            <w:shd w:val="clear" w:color="auto" w:fill="auto"/>
            <w:vAlign w:val="center"/>
            <w:hideMark/>
          </w:tcPr>
          <w:p w14:paraId="505D292B"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hideMark/>
          </w:tcPr>
          <w:p w14:paraId="2101497D" w14:textId="77777777" w:rsidR="0011626E" w:rsidRPr="00AB3668" w:rsidRDefault="0011626E" w:rsidP="00554412">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496D0558" w14:textId="77777777" w:rsidR="0011626E" w:rsidRPr="00AB3668" w:rsidRDefault="0011626E" w:rsidP="00554412">
            <w:pPr>
              <w:ind w:left="113" w:right="113"/>
              <w:jc w:val="center"/>
              <w:rPr>
                <w:rFonts w:ascii="Arial" w:hAnsi="Arial" w:cs="Arial"/>
                <w:color w:val="000000"/>
                <w:sz w:val="18"/>
                <w:szCs w:val="18"/>
                <w:lang w:val="lv-LV" w:eastAsia="lv-LV"/>
              </w:rPr>
            </w:pPr>
          </w:p>
        </w:tc>
        <w:tc>
          <w:tcPr>
            <w:tcW w:w="711" w:type="dxa"/>
            <w:vMerge/>
            <w:tcBorders>
              <w:left w:val="nil"/>
              <w:bottom w:val="single" w:sz="4" w:space="0" w:color="auto"/>
              <w:right w:val="single" w:sz="12" w:space="0" w:color="auto"/>
            </w:tcBorders>
            <w:shd w:val="clear" w:color="auto" w:fill="auto"/>
            <w:textDirection w:val="btLr"/>
            <w:vAlign w:val="center"/>
          </w:tcPr>
          <w:p w14:paraId="7672DF00" w14:textId="77777777" w:rsidR="0011626E" w:rsidRPr="00AB3668" w:rsidRDefault="0011626E" w:rsidP="00554412">
            <w:pPr>
              <w:ind w:left="113" w:right="113"/>
              <w:jc w:val="center"/>
              <w:rPr>
                <w:rFonts w:ascii="Arial" w:hAnsi="Arial" w:cs="Arial"/>
                <w:color w:val="000000"/>
                <w:sz w:val="18"/>
                <w:szCs w:val="18"/>
                <w:lang w:val="lv-LV" w:eastAsia="lv-LV"/>
              </w:rPr>
            </w:pPr>
          </w:p>
        </w:tc>
        <w:tc>
          <w:tcPr>
            <w:tcW w:w="564" w:type="dxa"/>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2FE201A1" w14:textId="77777777" w:rsidR="0011626E" w:rsidRPr="00AB3668" w:rsidRDefault="0011626E" w:rsidP="00554412">
            <w:pPr>
              <w:rPr>
                <w:rFonts w:ascii="Arial" w:hAnsi="Arial" w:cs="Arial"/>
                <w:color w:val="000000"/>
                <w:sz w:val="18"/>
                <w:szCs w:val="18"/>
                <w:lang w:val="lv-LV" w:eastAsia="lv-LV"/>
              </w:rPr>
            </w:pPr>
          </w:p>
        </w:tc>
        <w:tc>
          <w:tcPr>
            <w:tcW w:w="1418" w:type="dxa"/>
            <w:vMerge/>
            <w:tcBorders>
              <w:left w:val="single" w:sz="4" w:space="0" w:color="000000"/>
              <w:bottom w:val="single" w:sz="4" w:space="0" w:color="000000"/>
              <w:right w:val="single" w:sz="4" w:space="0" w:color="000000"/>
            </w:tcBorders>
            <w:shd w:val="clear" w:color="auto" w:fill="E7E6E6" w:themeFill="background2"/>
          </w:tcPr>
          <w:p w14:paraId="033E2B25" w14:textId="77777777" w:rsidR="0011626E" w:rsidRPr="00AB3668" w:rsidRDefault="0011626E" w:rsidP="00554412">
            <w:pPr>
              <w:rPr>
                <w:rFonts w:ascii="Arial" w:hAnsi="Arial" w:cs="Arial"/>
                <w:color w:val="000000"/>
                <w:sz w:val="18"/>
                <w:szCs w:val="18"/>
                <w:lang w:val="lv-LV" w:eastAsia="lv-LV"/>
              </w:rPr>
            </w:pPr>
          </w:p>
        </w:tc>
        <w:tc>
          <w:tcPr>
            <w:tcW w:w="1715" w:type="dxa"/>
            <w:gridSpan w:val="2"/>
            <w:vMerge/>
            <w:tcBorders>
              <w:left w:val="single" w:sz="4" w:space="0" w:color="000000"/>
              <w:bottom w:val="single" w:sz="4" w:space="0" w:color="000000"/>
              <w:right w:val="single" w:sz="4" w:space="0" w:color="000000"/>
            </w:tcBorders>
            <w:shd w:val="clear" w:color="auto" w:fill="E7E6E6" w:themeFill="background2"/>
          </w:tcPr>
          <w:p w14:paraId="0309CDD0" w14:textId="77777777" w:rsidR="0011626E" w:rsidRPr="00AB3668" w:rsidRDefault="0011626E" w:rsidP="00554412">
            <w:pPr>
              <w:rPr>
                <w:rFonts w:ascii="Arial" w:hAnsi="Arial" w:cs="Arial"/>
                <w:color w:val="000000"/>
                <w:sz w:val="18"/>
                <w:szCs w:val="18"/>
                <w:lang w:val="lv-LV" w:eastAsia="lv-LV"/>
              </w:rPr>
            </w:pPr>
          </w:p>
        </w:tc>
      </w:tr>
      <w:tr w:rsidR="00FF3A69" w:rsidRPr="00AB3668" w14:paraId="44C9958C" w14:textId="77777777" w:rsidTr="00233C3B">
        <w:trPr>
          <w:trHeight w:val="397"/>
        </w:trPr>
        <w:tc>
          <w:tcPr>
            <w:tcW w:w="11198" w:type="dxa"/>
            <w:gridSpan w:val="12"/>
            <w:tcBorders>
              <w:top w:val="nil"/>
              <w:left w:val="single" w:sz="4" w:space="0" w:color="auto"/>
              <w:bottom w:val="single" w:sz="4" w:space="0" w:color="auto"/>
              <w:right w:val="single" w:sz="12" w:space="0" w:color="auto"/>
            </w:tcBorders>
            <w:shd w:val="clear" w:color="auto" w:fill="auto"/>
            <w:noWrap/>
            <w:vAlign w:val="center"/>
          </w:tcPr>
          <w:p w14:paraId="45CA17E3" w14:textId="6755ADB9" w:rsidR="00FF3A69" w:rsidRPr="00AB3668" w:rsidRDefault="00FF3A69" w:rsidP="00554412">
            <w:pPr>
              <w:jc w:val="center"/>
              <w:rPr>
                <w:rFonts w:ascii="Arial" w:hAnsi="Arial" w:cs="Arial"/>
                <w:sz w:val="18"/>
                <w:szCs w:val="18"/>
                <w:lang w:val="lv-LV"/>
              </w:rPr>
            </w:pPr>
            <w:r w:rsidRPr="00AB3668">
              <w:rPr>
                <w:rFonts w:ascii="Arial" w:hAnsi="Arial" w:cs="Arial"/>
                <w:b/>
                <w:bCs/>
                <w:i/>
                <w:iCs/>
                <w:sz w:val="18"/>
                <w:szCs w:val="18"/>
                <w:u w:val="single"/>
                <w:lang w:val="lv-LV" w:eastAsia="lv-LV"/>
              </w:rPr>
              <w:t>Signalizācijas, centralizācijas un bloķēšanas akumulatori, neapkalpojamie</w:t>
            </w:r>
          </w:p>
        </w:tc>
        <w:tc>
          <w:tcPr>
            <w:tcW w:w="1418" w:type="dxa"/>
            <w:tcBorders>
              <w:top w:val="nil"/>
              <w:left w:val="nil"/>
              <w:bottom w:val="single" w:sz="4" w:space="0" w:color="auto"/>
              <w:right w:val="single" w:sz="4" w:space="0" w:color="auto"/>
            </w:tcBorders>
            <w:shd w:val="clear" w:color="auto" w:fill="E7E6E6" w:themeFill="background2"/>
            <w:vAlign w:val="center"/>
          </w:tcPr>
          <w:p w14:paraId="369C2CC5" w14:textId="77777777" w:rsidR="00FF3A69" w:rsidRPr="00AB3668" w:rsidRDefault="00FF3A69"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206E5BEF" w14:textId="77777777" w:rsidR="00FF3A69" w:rsidRPr="00AB3668" w:rsidRDefault="00FF3A69" w:rsidP="00554412">
            <w:pPr>
              <w:jc w:val="center"/>
              <w:rPr>
                <w:rFonts w:ascii="Arial" w:hAnsi="Arial" w:cs="Arial"/>
                <w:color w:val="000000"/>
                <w:sz w:val="18"/>
                <w:szCs w:val="18"/>
                <w:lang w:val="lv-LV" w:eastAsia="lv-LV"/>
              </w:rPr>
            </w:pPr>
          </w:p>
        </w:tc>
      </w:tr>
      <w:tr w:rsidR="007D68EB" w:rsidRPr="00AB3668" w14:paraId="3BDBAF8E" w14:textId="77777777" w:rsidTr="00793F1D">
        <w:trPr>
          <w:trHeight w:val="403"/>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47AFEC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554" w:type="dxa"/>
            <w:tcBorders>
              <w:top w:val="nil"/>
              <w:left w:val="nil"/>
              <w:bottom w:val="single" w:sz="4" w:space="0" w:color="auto"/>
              <w:right w:val="single" w:sz="4" w:space="0" w:color="auto"/>
            </w:tcBorders>
            <w:shd w:val="clear" w:color="auto" w:fill="auto"/>
            <w:vAlign w:val="center"/>
          </w:tcPr>
          <w:p w14:paraId="7D8C760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2V</w:t>
            </w:r>
          </w:p>
        </w:tc>
        <w:tc>
          <w:tcPr>
            <w:tcW w:w="1003" w:type="dxa"/>
            <w:tcBorders>
              <w:top w:val="nil"/>
              <w:left w:val="nil"/>
              <w:bottom w:val="single" w:sz="4" w:space="0" w:color="auto"/>
              <w:right w:val="single" w:sz="4" w:space="0" w:color="auto"/>
            </w:tcBorders>
            <w:shd w:val="clear" w:color="auto" w:fill="auto"/>
            <w:vAlign w:val="center"/>
          </w:tcPr>
          <w:p w14:paraId="1099AA3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230 Ah</w:t>
            </w:r>
          </w:p>
        </w:tc>
        <w:tc>
          <w:tcPr>
            <w:tcW w:w="1302" w:type="dxa"/>
            <w:tcBorders>
              <w:top w:val="nil"/>
              <w:left w:val="nil"/>
              <w:bottom w:val="single" w:sz="4" w:space="0" w:color="auto"/>
              <w:right w:val="single" w:sz="4" w:space="0" w:color="auto"/>
            </w:tcBorders>
            <w:shd w:val="clear" w:color="auto" w:fill="auto"/>
            <w:vAlign w:val="center"/>
          </w:tcPr>
          <w:p w14:paraId="7222C8C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103x206x405</w:t>
            </w:r>
          </w:p>
        </w:tc>
        <w:tc>
          <w:tcPr>
            <w:tcW w:w="1960" w:type="dxa"/>
            <w:tcBorders>
              <w:top w:val="nil"/>
              <w:left w:val="nil"/>
              <w:bottom w:val="single" w:sz="4" w:space="0" w:color="auto"/>
              <w:right w:val="single" w:sz="4" w:space="0" w:color="auto"/>
            </w:tcBorders>
            <w:shd w:val="clear" w:color="auto" w:fill="auto"/>
            <w:vAlign w:val="center"/>
          </w:tcPr>
          <w:p w14:paraId="3B7D763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M10</w:t>
            </w:r>
          </w:p>
        </w:tc>
        <w:tc>
          <w:tcPr>
            <w:tcW w:w="2127" w:type="dxa"/>
            <w:tcBorders>
              <w:top w:val="single" w:sz="4" w:space="0" w:color="auto"/>
              <w:left w:val="nil"/>
              <w:bottom w:val="single" w:sz="4" w:space="0" w:color="auto"/>
              <w:right w:val="single" w:sz="4" w:space="0" w:color="auto"/>
            </w:tcBorders>
            <w:vAlign w:val="center"/>
          </w:tcPr>
          <w:p w14:paraId="572D535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BAE 4OPzV 200 C10h</w:t>
            </w:r>
          </w:p>
        </w:tc>
        <w:tc>
          <w:tcPr>
            <w:tcW w:w="567" w:type="dxa"/>
            <w:tcBorders>
              <w:top w:val="nil"/>
              <w:left w:val="single" w:sz="4" w:space="0" w:color="auto"/>
              <w:bottom w:val="single" w:sz="4" w:space="0" w:color="auto"/>
              <w:right w:val="single" w:sz="12" w:space="0" w:color="auto"/>
            </w:tcBorders>
            <w:shd w:val="clear" w:color="auto" w:fill="auto"/>
            <w:vAlign w:val="center"/>
          </w:tcPr>
          <w:p w14:paraId="00E2A99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28FD04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323715C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64A752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717D27C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696CE8BB" w14:textId="77777777" w:rsidR="007D68EB" w:rsidRPr="00AB3668" w:rsidRDefault="007D68EB" w:rsidP="00554412">
            <w:pPr>
              <w:jc w:val="center"/>
              <w:rPr>
                <w:rFonts w:ascii="Arial" w:hAnsi="Arial" w:cs="Arial"/>
                <w:color w:val="000000"/>
                <w:sz w:val="18"/>
                <w:szCs w:val="18"/>
                <w:lang w:val="lv-LV" w:eastAsia="lv-LV"/>
              </w:rPr>
            </w:pPr>
            <w:r w:rsidRPr="00AB3668">
              <w:rPr>
                <w:rFonts w:ascii="Arial" w:hAnsi="Arial" w:cs="Arial"/>
                <w:b/>
                <w:bCs/>
                <w:sz w:val="18"/>
                <w:szCs w:val="18"/>
              </w:rPr>
              <w:t>12</w:t>
            </w:r>
          </w:p>
        </w:tc>
        <w:tc>
          <w:tcPr>
            <w:tcW w:w="1418" w:type="dxa"/>
            <w:tcBorders>
              <w:top w:val="nil"/>
              <w:left w:val="nil"/>
              <w:bottom w:val="single" w:sz="4" w:space="0" w:color="auto"/>
              <w:right w:val="single" w:sz="4" w:space="0" w:color="auto"/>
            </w:tcBorders>
            <w:shd w:val="clear" w:color="auto" w:fill="E7E6E6" w:themeFill="background2"/>
            <w:vAlign w:val="center"/>
          </w:tcPr>
          <w:p w14:paraId="7ECC9A80"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0A500BA7"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1041CAA9"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5EAA2A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554" w:type="dxa"/>
            <w:tcBorders>
              <w:top w:val="nil"/>
              <w:left w:val="nil"/>
              <w:bottom w:val="single" w:sz="4" w:space="0" w:color="auto"/>
              <w:right w:val="single" w:sz="4" w:space="0" w:color="auto"/>
            </w:tcBorders>
            <w:shd w:val="clear" w:color="auto" w:fill="auto"/>
            <w:vAlign w:val="center"/>
          </w:tcPr>
          <w:p w14:paraId="456F49E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5973A77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32 Ah</w:t>
            </w:r>
          </w:p>
        </w:tc>
        <w:tc>
          <w:tcPr>
            <w:tcW w:w="1302" w:type="dxa"/>
            <w:tcBorders>
              <w:top w:val="nil"/>
              <w:left w:val="nil"/>
              <w:bottom w:val="single" w:sz="4" w:space="0" w:color="auto"/>
              <w:right w:val="single" w:sz="4" w:space="0" w:color="auto"/>
            </w:tcBorders>
            <w:shd w:val="clear" w:color="auto" w:fill="auto"/>
            <w:vAlign w:val="center"/>
          </w:tcPr>
          <w:p w14:paraId="44EB898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210x175x175</w:t>
            </w:r>
          </w:p>
        </w:tc>
        <w:tc>
          <w:tcPr>
            <w:tcW w:w="1960" w:type="dxa"/>
            <w:tcBorders>
              <w:top w:val="nil"/>
              <w:left w:val="nil"/>
              <w:bottom w:val="single" w:sz="4" w:space="0" w:color="auto"/>
              <w:right w:val="single" w:sz="4" w:space="0" w:color="auto"/>
            </w:tcBorders>
            <w:shd w:val="clear" w:color="auto" w:fill="auto"/>
            <w:vAlign w:val="center"/>
          </w:tcPr>
          <w:p w14:paraId="1B087E2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klemme ar M6 urbumu</w:t>
            </w:r>
          </w:p>
        </w:tc>
        <w:tc>
          <w:tcPr>
            <w:tcW w:w="2127" w:type="dxa"/>
            <w:tcBorders>
              <w:top w:val="single" w:sz="4" w:space="0" w:color="auto"/>
              <w:left w:val="nil"/>
              <w:bottom w:val="single" w:sz="4" w:space="0" w:color="auto"/>
              <w:right w:val="single" w:sz="4" w:space="0" w:color="auto"/>
            </w:tcBorders>
            <w:vAlign w:val="center"/>
          </w:tcPr>
          <w:p w14:paraId="2FDB694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Sonnenschein A412/32 G6</w:t>
            </w:r>
          </w:p>
        </w:tc>
        <w:tc>
          <w:tcPr>
            <w:tcW w:w="567" w:type="dxa"/>
            <w:tcBorders>
              <w:top w:val="nil"/>
              <w:left w:val="single" w:sz="4" w:space="0" w:color="auto"/>
              <w:bottom w:val="single" w:sz="4" w:space="0" w:color="auto"/>
              <w:right w:val="single" w:sz="12" w:space="0" w:color="auto"/>
            </w:tcBorders>
            <w:shd w:val="clear" w:color="auto" w:fill="auto"/>
            <w:vAlign w:val="center"/>
          </w:tcPr>
          <w:p w14:paraId="0F6329A8"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6A41C97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8</w:t>
            </w:r>
          </w:p>
        </w:tc>
        <w:tc>
          <w:tcPr>
            <w:tcW w:w="567" w:type="dxa"/>
            <w:tcBorders>
              <w:top w:val="nil"/>
              <w:left w:val="nil"/>
              <w:bottom w:val="single" w:sz="4" w:space="0" w:color="auto"/>
              <w:right w:val="single" w:sz="4" w:space="0" w:color="auto"/>
            </w:tcBorders>
            <w:shd w:val="clear" w:color="auto" w:fill="auto"/>
            <w:vAlign w:val="center"/>
          </w:tcPr>
          <w:p w14:paraId="78DB370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CDB862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5CB64209"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57103221"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8</w:t>
            </w:r>
          </w:p>
        </w:tc>
        <w:tc>
          <w:tcPr>
            <w:tcW w:w="1418" w:type="dxa"/>
            <w:tcBorders>
              <w:top w:val="nil"/>
              <w:left w:val="nil"/>
              <w:bottom w:val="single" w:sz="4" w:space="0" w:color="auto"/>
              <w:right w:val="single" w:sz="4" w:space="0" w:color="auto"/>
            </w:tcBorders>
            <w:shd w:val="clear" w:color="auto" w:fill="E7E6E6" w:themeFill="background2"/>
            <w:vAlign w:val="center"/>
          </w:tcPr>
          <w:p w14:paraId="07C8FABC"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4447C448"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725F3C20"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7087A54"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3</w:t>
            </w:r>
          </w:p>
        </w:tc>
        <w:tc>
          <w:tcPr>
            <w:tcW w:w="554" w:type="dxa"/>
            <w:tcBorders>
              <w:top w:val="nil"/>
              <w:left w:val="nil"/>
              <w:bottom w:val="single" w:sz="4" w:space="0" w:color="auto"/>
              <w:right w:val="single" w:sz="4" w:space="0" w:color="auto"/>
            </w:tcBorders>
            <w:shd w:val="clear" w:color="auto" w:fill="auto"/>
            <w:vAlign w:val="center"/>
          </w:tcPr>
          <w:p w14:paraId="2B49C68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4852E77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40 Ah</w:t>
            </w:r>
          </w:p>
        </w:tc>
        <w:tc>
          <w:tcPr>
            <w:tcW w:w="1302" w:type="dxa"/>
            <w:tcBorders>
              <w:top w:val="nil"/>
              <w:left w:val="nil"/>
              <w:bottom w:val="single" w:sz="4" w:space="0" w:color="auto"/>
              <w:right w:val="single" w:sz="4" w:space="0" w:color="auto"/>
            </w:tcBorders>
            <w:shd w:val="clear" w:color="auto" w:fill="auto"/>
            <w:vAlign w:val="center"/>
          </w:tcPr>
          <w:p w14:paraId="2F877F34"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210x175x175</w:t>
            </w:r>
          </w:p>
        </w:tc>
        <w:tc>
          <w:tcPr>
            <w:tcW w:w="1960" w:type="dxa"/>
            <w:tcBorders>
              <w:top w:val="nil"/>
              <w:left w:val="nil"/>
              <w:bottom w:val="single" w:sz="4" w:space="0" w:color="auto"/>
              <w:right w:val="single" w:sz="4" w:space="0" w:color="auto"/>
            </w:tcBorders>
            <w:shd w:val="clear" w:color="auto" w:fill="auto"/>
            <w:vAlign w:val="center"/>
          </w:tcPr>
          <w:p w14:paraId="7C27AABB"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klemme ar M6 urbumu</w:t>
            </w:r>
          </w:p>
        </w:tc>
        <w:tc>
          <w:tcPr>
            <w:tcW w:w="2127" w:type="dxa"/>
            <w:tcBorders>
              <w:top w:val="single" w:sz="4" w:space="0" w:color="auto"/>
              <w:left w:val="nil"/>
              <w:bottom w:val="single" w:sz="4" w:space="0" w:color="auto"/>
              <w:right w:val="single" w:sz="4" w:space="0" w:color="auto"/>
            </w:tcBorders>
            <w:vAlign w:val="center"/>
          </w:tcPr>
          <w:p w14:paraId="18CDB4A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Sonnenschein A512/40 G6</w:t>
            </w:r>
          </w:p>
        </w:tc>
        <w:tc>
          <w:tcPr>
            <w:tcW w:w="567" w:type="dxa"/>
            <w:tcBorders>
              <w:top w:val="nil"/>
              <w:left w:val="single" w:sz="4" w:space="0" w:color="auto"/>
              <w:bottom w:val="single" w:sz="4" w:space="0" w:color="auto"/>
              <w:right w:val="single" w:sz="12" w:space="0" w:color="auto"/>
            </w:tcBorders>
            <w:shd w:val="clear" w:color="auto" w:fill="auto"/>
            <w:vAlign w:val="center"/>
          </w:tcPr>
          <w:p w14:paraId="26985A1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3DC4DBA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442B717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1AC5C8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2</w:t>
            </w:r>
          </w:p>
        </w:tc>
        <w:tc>
          <w:tcPr>
            <w:tcW w:w="711" w:type="dxa"/>
            <w:tcBorders>
              <w:top w:val="nil"/>
              <w:left w:val="nil"/>
              <w:bottom w:val="single" w:sz="4" w:space="0" w:color="auto"/>
              <w:right w:val="single" w:sz="12" w:space="0" w:color="auto"/>
            </w:tcBorders>
            <w:shd w:val="clear" w:color="auto" w:fill="auto"/>
            <w:noWrap/>
            <w:vAlign w:val="center"/>
          </w:tcPr>
          <w:p w14:paraId="5C66D51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700A1E69"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w:t>
            </w:r>
          </w:p>
        </w:tc>
        <w:tc>
          <w:tcPr>
            <w:tcW w:w="1418" w:type="dxa"/>
            <w:tcBorders>
              <w:top w:val="nil"/>
              <w:left w:val="nil"/>
              <w:bottom w:val="single" w:sz="4" w:space="0" w:color="auto"/>
              <w:right w:val="single" w:sz="4" w:space="0" w:color="auto"/>
            </w:tcBorders>
            <w:shd w:val="clear" w:color="auto" w:fill="E7E6E6" w:themeFill="background2"/>
            <w:vAlign w:val="center"/>
          </w:tcPr>
          <w:p w14:paraId="2552EFD4"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79C76AF5"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76374553"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A92930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4</w:t>
            </w:r>
          </w:p>
        </w:tc>
        <w:tc>
          <w:tcPr>
            <w:tcW w:w="554" w:type="dxa"/>
            <w:tcBorders>
              <w:top w:val="nil"/>
              <w:left w:val="nil"/>
              <w:bottom w:val="single" w:sz="4" w:space="0" w:color="auto"/>
              <w:right w:val="single" w:sz="4" w:space="0" w:color="auto"/>
            </w:tcBorders>
            <w:shd w:val="clear" w:color="auto" w:fill="auto"/>
            <w:vAlign w:val="center"/>
          </w:tcPr>
          <w:p w14:paraId="741F7A0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7699AD31"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62 Ah</w:t>
            </w:r>
          </w:p>
        </w:tc>
        <w:tc>
          <w:tcPr>
            <w:tcW w:w="1302" w:type="dxa"/>
            <w:tcBorders>
              <w:top w:val="nil"/>
              <w:left w:val="nil"/>
              <w:bottom w:val="single" w:sz="4" w:space="0" w:color="auto"/>
              <w:right w:val="single" w:sz="4" w:space="0" w:color="auto"/>
            </w:tcBorders>
            <w:shd w:val="clear" w:color="auto" w:fill="auto"/>
            <w:vAlign w:val="center"/>
          </w:tcPr>
          <w:p w14:paraId="00962FCF"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280x97x264</w:t>
            </w:r>
          </w:p>
        </w:tc>
        <w:tc>
          <w:tcPr>
            <w:tcW w:w="1960" w:type="dxa"/>
            <w:tcBorders>
              <w:top w:val="nil"/>
              <w:left w:val="nil"/>
              <w:bottom w:val="single" w:sz="4" w:space="0" w:color="auto"/>
              <w:right w:val="single" w:sz="4" w:space="0" w:color="auto"/>
            </w:tcBorders>
            <w:shd w:val="clear" w:color="auto" w:fill="auto"/>
            <w:vAlign w:val="center"/>
          </w:tcPr>
          <w:p w14:paraId="1CB4C72F"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M8</w:t>
            </w:r>
          </w:p>
        </w:tc>
        <w:tc>
          <w:tcPr>
            <w:tcW w:w="2127" w:type="dxa"/>
            <w:tcBorders>
              <w:top w:val="single" w:sz="4" w:space="0" w:color="auto"/>
              <w:left w:val="nil"/>
              <w:bottom w:val="single" w:sz="4" w:space="0" w:color="auto"/>
              <w:right w:val="single" w:sz="4" w:space="0" w:color="auto"/>
            </w:tcBorders>
            <w:vAlign w:val="center"/>
          </w:tcPr>
          <w:p w14:paraId="5E4A054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Power safe 12V62F</w:t>
            </w:r>
          </w:p>
        </w:tc>
        <w:tc>
          <w:tcPr>
            <w:tcW w:w="567" w:type="dxa"/>
            <w:tcBorders>
              <w:top w:val="nil"/>
              <w:left w:val="single" w:sz="4" w:space="0" w:color="auto"/>
              <w:bottom w:val="single" w:sz="4" w:space="0" w:color="auto"/>
              <w:right w:val="single" w:sz="12" w:space="0" w:color="auto"/>
            </w:tcBorders>
            <w:shd w:val="clear" w:color="auto" w:fill="auto"/>
            <w:vAlign w:val="center"/>
          </w:tcPr>
          <w:p w14:paraId="58B96AC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C41CDFF"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31</w:t>
            </w:r>
          </w:p>
        </w:tc>
        <w:tc>
          <w:tcPr>
            <w:tcW w:w="567" w:type="dxa"/>
            <w:tcBorders>
              <w:top w:val="nil"/>
              <w:left w:val="nil"/>
              <w:bottom w:val="single" w:sz="4" w:space="0" w:color="auto"/>
              <w:right w:val="single" w:sz="4" w:space="0" w:color="auto"/>
            </w:tcBorders>
            <w:shd w:val="clear" w:color="auto" w:fill="auto"/>
            <w:vAlign w:val="center"/>
          </w:tcPr>
          <w:p w14:paraId="6388A5F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C532DDA"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6E12BE1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60144808"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31</w:t>
            </w:r>
          </w:p>
        </w:tc>
        <w:tc>
          <w:tcPr>
            <w:tcW w:w="1418" w:type="dxa"/>
            <w:tcBorders>
              <w:top w:val="nil"/>
              <w:left w:val="nil"/>
              <w:bottom w:val="single" w:sz="4" w:space="0" w:color="auto"/>
              <w:right w:val="single" w:sz="4" w:space="0" w:color="auto"/>
            </w:tcBorders>
            <w:shd w:val="clear" w:color="auto" w:fill="E7E6E6" w:themeFill="background2"/>
            <w:vAlign w:val="center"/>
          </w:tcPr>
          <w:p w14:paraId="2B0ACFDB"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58D4C931"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5FDE11C2"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16B69E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5</w:t>
            </w:r>
          </w:p>
        </w:tc>
        <w:tc>
          <w:tcPr>
            <w:tcW w:w="554" w:type="dxa"/>
            <w:tcBorders>
              <w:top w:val="nil"/>
              <w:left w:val="nil"/>
              <w:bottom w:val="single" w:sz="4" w:space="0" w:color="auto"/>
              <w:right w:val="single" w:sz="4" w:space="0" w:color="auto"/>
            </w:tcBorders>
            <w:shd w:val="clear" w:color="auto" w:fill="auto"/>
            <w:vAlign w:val="center"/>
          </w:tcPr>
          <w:p w14:paraId="50CA9A5C"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0790944A"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65 Ah</w:t>
            </w:r>
          </w:p>
        </w:tc>
        <w:tc>
          <w:tcPr>
            <w:tcW w:w="1302" w:type="dxa"/>
            <w:tcBorders>
              <w:top w:val="nil"/>
              <w:left w:val="nil"/>
              <w:bottom w:val="single" w:sz="4" w:space="0" w:color="auto"/>
              <w:right w:val="single" w:sz="4" w:space="0" w:color="auto"/>
            </w:tcBorders>
            <w:shd w:val="clear" w:color="auto" w:fill="auto"/>
            <w:vAlign w:val="center"/>
          </w:tcPr>
          <w:p w14:paraId="50959EB1"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350x166x174</w:t>
            </w:r>
          </w:p>
        </w:tc>
        <w:tc>
          <w:tcPr>
            <w:tcW w:w="1960" w:type="dxa"/>
            <w:tcBorders>
              <w:top w:val="nil"/>
              <w:left w:val="nil"/>
              <w:bottom w:val="single" w:sz="4" w:space="0" w:color="auto"/>
              <w:right w:val="single" w:sz="4" w:space="0" w:color="auto"/>
            </w:tcBorders>
            <w:shd w:val="clear" w:color="auto" w:fill="auto"/>
            <w:vAlign w:val="center"/>
          </w:tcPr>
          <w:p w14:paraId="16F5D4E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iekšējā M6 vītne</w:t>
            </w:r>
          </w:p>
        </w:tc>
        <w:tc>
          <w:tcPr>
            <w:tcW w:w="2127" w:type="dxa"/>
            <w:tcBorders>
              <w:top w:val="single" w:sz="4" w:space="0" w:color="auto"/>
              <w:left w:val="nil"/>
              <w:bottom w:val="single" w:sz="4" w:space="0" w:color="auto"/>
              <w:right w:val="single" w:sz="4" w:space="0" w:color="auto"/>
            </w:tcBorders>
            <w:vAlign w:val="center"/>
          </w:tcPr>
          <w:p w14:paraId="6FF56B45"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Europower EPL 65-12</w:t>
            </w:r>
          </w:p>
        </w:tc>
        <w:tc>
          <w:tcPr>
            <w:tcW w:w="567" w:type="dxa"/>
            <w:tcBorders>
              <w:top w:val="nil"/>
              <w:left w:val="single" w:sz="4" w:space="0" w:color="auto"/>
              <w:bottom w:val="single" w:sz="4" w:space="0" w:color="auto"/>
              <w:right w:val="single" w:sz="12" w:space="0" w:color="auto"/>
            </w:tcBorders>
            <w:shd w:val="clear" w:color="auto" w:fill="auto"/>
            <w:vAlign w:val="center"/>
          </w:tcPr>
          <w:p w14:paraId="35212F9A"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52BF26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28</w:t>
            </w:r>
          </w:p>
        </w:tc>
        <w:tc>
          <w:tcPr>
            <w:tcW w:w="567" w:type="dxa"/>
            <w:tcBorders>
              <w:top w:val="nil"/>
              <w:left w:val="nil"/>
              <w:bottom w:val="single" w:sz="4" w:space="0" w:color="auto"/>
              <w:right w:val="single" w:sz="4" w:space="0" w:color="auto"/>
            </w:tcBorders>
            <w:shd w:val="clear" w:color="auto" w:fill="auto"/>
            <w:vAlign w:val="center"/>
          </w:tcPr>
          <w:p w14:paraId="11FF098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01D24B0"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7915209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3A904AF3"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28</w:t>
            </w:r>
          </w:p>
        </w:tc>
        <w:tc>
          <w:tcPr>
            <w:tcW w:w="1418" w:type="dxa"/>
            <w:tcBorders>
              <w:top w:val="nil"/>
              <w:left w:val="nil"/>
              <w:bottom w:val="single" w:sz="4" w:space="0" w:color="auto"/>
              <w:right w:val="single" w:sz="4" w:space="0" w:color="auto"/>
            </w:tcBorders>
            <w:shd w:val="clear" w:color="auto" w:fill="E7E6E6" w:themeFill="background2"/>
            <w:vAlign w:val="center"/>
          </w:tcPr>
          <w:p w14:paraId="579E688E"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731DF8C8"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3E8B4D5D"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55C181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6</w:t>
            </w:r>
          </w:p>
        </w:tc>
        <w:tc>
          <w:tcPr>
            <w:tcW w:w="554" w:type="dxa"/>
            <w:tcBorders>
              <w:top w:val="nil"/>
              <w:left w:val="nil"/>
              <w:bottom w:val="single" w:sz="4" w:space="0" w:color="auto"/>
              <w:right w:val="single" w:sz="4" w:space="0" w:color="auto"/>
            </w:tcBorders>
            <w:shd w:val="clear" w:color="auto" w:fill="auto"/>
            <w:vAlign w:val="center"/>
          </w:tcPr>
          <w:p w14:paraId="19160C2B"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7DDD9C3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85 Ah</w:t>
            </w:r>
          </w:p>
        </w:tc>
        <w:tc>
          <w:tcPr>
            <w:tcW w:w="1302" w:type="dxa"/>
            <w:tcBorders>
              <w:top w:val="nil"/>
              <w:left w:val="nil"/>
              <w:bottom w:val="single" w:sz="4" w:space="0" w:color="auto"/>
              <w:right w:val="single" w:sz="4" w:space="0" w:color="auto"/>
            </w:tcBorders>
            <w:shd w:val="clear" w:color="auto" w:fill="auto"/>
            <w:vAlign w:val="center"/>
          </w:tcPr>
          <w:p w14:paraId="39BEFEF0"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329x172x217</w:t>
            </w:r>
          </w:p>
        </w:tc>
        <w:tc>
          <w:tcPr>
            <w:tcW w:w="1960" w:type="dxa"/>
            <w:tcBorders>
              <w:top w:val="nil"/>
              <w:left w:val="nil"/>
              <w:bottom w:val="single" w:sz="4" w:space="0" w:color="auto"/>
              <w:right w:val="single" w:sz="4" w:space="0" w:color="auto"/>
            </w:tcBorders>
            <w:shd w:val="clear" w:color="auto" w:fill="auto"/>
            <w:vAlign w:val="center"/>
          </w:tcPr>
          <w:p w14:paraId="6F471AEC"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iekšējā M6 vītne</w:t>
            </w:r>
          </w:p>
        </w:tc>
        <w:tc>
          <w:tcPr>
            <w:tcW w:w="2127" w:type="dxa"/>
            <w:tcBorders>
              <w:top w:val="single" w:sz="4" w:space="0" w:color="auto"/>
              <w:left w:val="nil"/>
              <w:bottom w:val="single" w:sz="4" w:space="0" w:color="auto"/>
              <w:right w:val="single" w:sz="4" w:space="0" w:color="auto"/>
            </w:tcBorders>
            <w:vAlign w:val="center"/>
          </w:tcPr>
          <w:p w14:paraId="15E0B27E"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Europower EPL 85-12</w:t>
            </w:r>
          </w:p>
        </w:tc>
        <w:tc>
          <w:tcPr>
            <w:tcW w:w="567" w:type="dxa"/>
            <w:tcBorders>
              <w:top w:val="nil"/>
              <w:left w:val="single" w:sz="4" w:space="0" w:color="auto"/>
              <w:bottom w:val="single" w:sz="4" w:space="0" w:color="auto"/>
              <w:right w:val="single" w:sz="12" w:space="0" w:color="auto"/>
            </w:tcBorders>
            <w:shd w:val="clear" w:color="auto" w:fill="auto"/>
            <w:vAlign w:val="center"/>
          </w:tcPr>
          <w:p w14:paraId="682C4ED5"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6D9310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553A7F61"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035A20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28</w:t>
            </w:r>
          </w:p>
        </w:tc>
        <w:tc>
          <w:tcPr>
            <w:tcW w:w="711" w:type="dxa"/>
            <w:tcBorders>
              <w:top w:val="nil"/>
              <w:left w:val="nil"/>
              <w:bottom w:val="single" w:sz="4" w:space="0" w:color="auto"/>
              <w:right w:val="single" w:sz="12" w:space="0" w:color="auto"/>
            </w:tcBorders>
            <w:shd w:val="clear" w:color="auto" w:fill="auto"/>
            <w:noWrap/>
            <w:vAlign w:val="center"/>
          </w:tcPr>
          <w:p w14:paraId="6495AEB2"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5D5BDFCB"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29</w:t>
            </w:r>
          </w:p>
        </w:tc>
        <w:tc>
          <w:tcPr>
            <w:tcW w:w="1418" w:type="dxa"/>
            <w:tcBorders>
              <w:top w:val="nil"/>
              <w:left w:val="nil"/>
              <w:bottom w:val="single" w:sz="4" w:space="0" w:color="auto"/>
              <w:right w:val="single" w:sz="4" w:space="0" w:color="auto"/>
            </w:tcBorders>
            <w:shd w:val="clear" w:color="auto" w:fill="E7E6E6" w:themeFill="background2"/>
            <w:vAlign w:val="center"/>
          </w:tcPr>
          <w:p w14:paraId="4FF7419F"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5B9D59CF"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16BF84DD"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123C99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7</w:t>
            </w:r>
          </w:p>
        </w:tc>
        <w:tc>
          <w:tcPr>
            <w:tcW w:w="554" w:type="dxa"/>
            <w:tcBorders>
              <w:top w:val="nil"/>
              <w:left w:val="nil"/>
              <w:bottom w:val="single" w:sz="4" w:space="0" w:color="auto"/>
              <w:right w:val="single" w:sz="4" w:space="0" w:color="auto"/>
            </w:tcBorders>
            <w:shd w:val="clear" w:color="auto" w:fill="auto"/>
            <w:vAlign w:val="center"/>
          </w:tcPr>
          <w:p w14:paraId="54F999C5"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068CF456"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90Ah</w:t>
            </w:r>
          </w:p>
        </w:tc>
        <w:tc>
          <w:tcPr>
            <w:tcW w:w="1302" w:type="dxa"/>
            <w:tcBorders>
              <w:top w:val="nil"/>
              <w:left w:val="nil"/>
              <w:bottom w:val="single" w:sz="4" w:space="0" w:color="auto"/>
              <w:right w:val="single" w:sz="4" w:space="0" w:color="auto"/>
            </w:tcBorders>
            <w:shd w:val="clear" w:color="auto" w:fill="auto"/>
            <w:vAlign w:val="center"/>
          </w:tcPr>
          <w:p w14:paraId="6886370B"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286x269x208</w:t>
            </w:r>
          </w:p>
        </w:tc>
        <w:tc>
          <w:tcPr>
            <w:tcW w:w="1960" w:type="dxa"/>
            <w:tcBorders>
              <w:top w:val="nil"/>
              <w:left w:val="nil"/>
              <w:bottom w:val="single" w:sz="4" w:space="0" w:color="auto"/>
              <w:right w:val="single" w:sz="4" w:space="0" w:color="auto"/>
            </w:tcBorders>
            <w:shd w:val="clear" w:color="auto" w:fill="auto"/>
            <w:vAlign w:val="center"/>
          </w:tcPr>
          <w:p w14:paraId="7FFA9CD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iekšējā M10 vītne</w:t>
            </w:r>
          </w:p>
        </w:tc>
        <w:tc>
          <w:tcPr>
            <w:tcW w:w="2127" w:type="dxa"/>
            <w:tcBorders>
              <w:top w:val="single" w:sz="4" w:space="0" w:color="auto"/>
              <w:left w:val="nil"/>
              <w:bottom w:val="single" w:sz="4" w:space="0" w:color="auto"/>
              <w:right w:val="single" w:sz="4" w:space="0" w:color="auto"/>
            </w:tcBorders>
            <w:vAlign w:val="center"/>
          </w:tcPr>
          <w:p w14:paraId="4C603AB3"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Sonnenschein A412/90 F-M10</w:t>
            </w:r>
          </w:p>
        </w:tc>
        <w:tc>
          <w:tcPr>
            <w:tcW w:w="567" w:type="dxa"/>
            <w:tcBorders>
              <w:top w:val="nil"/>
              <w:left w:val="single" w:sz="4" w:space="0" w:color="auto"/>
              <w:bottom w:val="single" w:sz="4" w:space="0" w:color="auto"/>
              <w:right w:val="single" w:sz="12" w:space="0" w:color="auto"/>
            </w:tcBorders>
            <w:shd w:val="clear" w:color="auto" w:fill="auto"/>
            <w:vAlign w:val="center"/>
          </w:tcPr>
          <w:p w14:paraId="22B8C743"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5C10DD6"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7A3CA2E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3437CA6"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4F11AD44"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7430F60D"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w:t>
            </w:r>
          </w:p>
        </w:tc>
        <w:tc>
          <w:tcPr>
            <w:tcW w:w="1418" w:type="dxa"/>
            <w:tcBorders>
              <w:top w:val="nil"/>
              <w:left w:val="nil"/>
              <w:bottom w:val="single" w:sz="4" w:space="0" w:color="auto"/>
              <w:right w:val="single" w:sz="4" w:space="0" w:color="auto"/>
            </w:tcBorders>
            <w:shd w:val="clear" w:color="auto" w:fill="E7E6E6" w:themeFill="background2"/>
            <w:vAlign w:val="center"/>
          </w:tcPr>
          <w:p w14:paraId="4989A3D5"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405EFA92"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16787464"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C58D33F"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8</w:t>
            </w:r>
          </w:p>
        </w:tc>
        <w:tc>
          <w:tcPr>
            <w:tcW w:w="554" w:type="dxa"/>
            <w:tcBorders>
              <w:top w:val="nil"/>
              <w:left w:val="nil"/>
              <w:bottom w:val="single" w:sz="4" w:space="0" w:color="auto"/>
              <w:right w:val="single" w:sz="4" w:space="0" w:color="auto"/>
            </w:tcBorders>
            <w:shd w:val="clear" w:color="auto" w:fill="auto"/>
            <w:vAlign w:val="center"/>
          </w:tcPr>
          <w:p w14:paraId="06AD043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36883E4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90 Ah</w:t>
            </w:r>
          </w:p>
        </w:tc>
        <w:tc>
          <w:tcPr>
            <w:tcW w:w="1302" w:type="dxa"/>
            <w:tcBorders>
              <w:top w:val="nil"/>
              <w:left w:val="nil"/>
              <w:bottom w:val="single" w:sz="4" w:space="0" w:color="auto"/>
              <w:right w:val="single" w:sz="4" w:space="0" w:color="auto"/>
            </w:tcBorders>
            <w:shd w:val="clear" w:color="auto" w:fill="auto"/>
            <w:vAlign w:val="center"/>
          </w:tcPr>
          <w:p w14:paraId="23CAD4E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329x172x217</w:t>
            </w:r>
          </w:p>
        </w:tc>
        <w:tc>
          <w:tcPr>
            <w:tcW w:w="1960" w:type="dxa"/>
            <w:tcBorders>
              <w:top w:val="nil"/>
              <w:left w:val="nil"/>
              <w:bottom w:val="single" w:sz="4" w:space="0" w:color="auto"/>
              <w:right w:val="single" w:sz="4" w:space="0" w:color="auto"/>
            </w:tcBorders>
            <w:shd w:val="clear" w:color="auto" w:fill="auto"/>
            <w:vAlign w:val="center"/>
          </w:tcPr>
          <w:p w14:paraId="3756A651"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iekšējā M6 vītne</w:t>
            </w:r>
          </w:p>
        </w:tc>
        <w:tc>
          <w:tcPr>
            <w:tcW w:w="2127" w:type="dxa"/>
            <w:tcBorders>
              <w:top w:val="single" w:sz="4" w:space="0" w:color="auto"/>
              <w:left w:val="nil"/>
              <w:bottom w:val="single" w:sz="4" w:space="0" w:color="auto"/>
              <w:right w:val="single" w:sz="4" w:space="0" w:color="auto"/>
            </w:tcBorders>
            <w:vAlign w:val="center"/>
          </w:tcPr>
          <w:p w14:paraId="123749B2"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xml:space="preserve">Europower EPS 90-12 </w:t>
            </w:r>
          </w:p>
        </w:tc>
        <w:tc>
          <w:tcPr>
            <w:tcW w:w="567" w:type="dxa"/>
            <w:tcBorders>
              <w:top w:val="nil"/>
              <w:left w:val="single" w:sz="4" w:space="0" w:color="auto"/>
              <w:bottom w:val="single" w:sz="4" w:space="0" w:color="auto"/>
              <w:right w:val="single" w:sz="12" w:space="0" w:color="auto"/>
            </w:tcBorders>
            <w:shd w:val="clear" w:color="auto" w:fill="auto"/>
            <w:vAlign w:val="center"/>
          </w:tcPr>
          <w:p w14:paraId="6E12E41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65C5298F"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w:t>
            </w:r>
          </w:p>
        </w:tc>
        <w:tc>
          <w:tcPr>
            <w:tcW w:w="567" w:type="dxa"/>
            <w:tcBorders>
              <w:top w:val="nil"/>
              <w:left w:val="nil"/>
              <w:bottom w:val="single" w:sz="4" w:space="0" w:color="auto"/>
              <w:right w:val="single" w:sz="4" w:space="0" w:color="auto"/>
            </w:tcBorders>
            <w:shd w:val="clear" w:color="auto" w:fill="auto"/>
            <w:vAlign w:val="center"/>
          </w:tcPr>
          <w:p w14:paraId="57D83FAB"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E0F727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51A715EC"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1200DEA5"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12</w:t>
            </w:r>
          </w:p>
        </w:tc>
        <w:tc>
          <w:tcPr>
            <w:tcW w:w="1418" w:type="dxa"/>
            <w:tcBorders>
              <w:top w:val="nil"/>
              <w:left w:val="nil"/>
              <w:bottom w:val="single" w:sz="4" w:space="0" w:color="auto"/>
              <w:right w:val="single" w:sz="4" w:space="0" w:color="auto"/>
            </w:tcBorders>
            <w:shd w:val="clear" w:color="auto" w:fill="E7E6E6" w:themeFill="background2"/>
            <w:vAlign w:val="center"/>
          </w:tcPr>
          <w:p w14:paraId="49B2AEE5"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66EC68AC"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31375839"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615D501"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9</w:t>
            </w:r>
          </w:p>
        </w:tc>
        <w:tc>
          <w:tcPr>
            <w:tcW w:w="554" w:type="dxa"/>
            <w:tcBorders>
              <w:top w:val="nil"/>
              <w:left w:val="nil"/>
              <w:bottom w:val="single" w:sz="4" w:space="0" w:color="auto"/>
              <w:right w:val="single" w:sz="4" w:space="0" w:color="auto"/>
            </w:tcBorders>
            <w:shd w:val="clear" w:color="auto" w:fill="auto"/>
            <w:vAlign w:val="center"/>
          </w:tcPr>
          <w:p w14:paraId="2E995571"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4B6F8DDE"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100 Ah</w:t>
            </w:r>
          </w:p>
        </w:tc>
        <w:tc>
          <w:tcPr>
            <w:tcW w:w="1302" w:type="dxa"/>
            <w:tcBorders>
              <w:top w:val="nil"/>
              <w:left w:val="nil"/>
              <w:bottom w:val="single" w:sz="4" w:space="0" w:color="auto"/>
              <w:right w:val="single" w:sz="4" w:space="0" w:color="auto"/>
            </w:tcBorders>
            <w:shd w:val="clear" w:color="auto" w:fill="auto"/>
            <w:vAlign w:val="center"/>
          </w:tcPr>
          <w:p w14:paraId="11A251DF"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xml:space="preserve"> 396x108x287</w:t>
            </w:r>
          </w:p>
        </w:tc>
        <w:tc>
          <w:tcPr>
            <w:tcW w:w="1960" w:type="dxa"/>
            <w:tcBorders>
              <w:top w:val="nil"/>
              <w:left w:val="nil"/>
              <w:bottom w:val="single" w:sz="4" w:space="0" w:color="auto"/>
              <w:right w:val="single" w:sz="4" w:space="0" w:color="auto"/>
            </w:tcBorders>
            <w:shd w:val="clear" w:color="auto" w:fill="auto"/>
            <w:vAlign w:val="center"/>
          </w:tcPr>
          <w:p w14:paraId="1B2B91C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iekšējā M8 vītne</w:t>
            </w:r>
          </w:p>
        </w:tc>
        <w:tc>
          <w:tcPr>
            <w:tcW w:w="2127" w:type="dxa"/>
            <w:tcBorders>
              <w:top w:val="single" w:sz="4" w:space="0" w:color="auto"/>
              <w:left w:val="nil"/>
              <w:bottom w:val="single" w:sz="4" w:space="0" w:color="auto"/>
              <w:right w:val="single" w:sz="4" w:space="0" w:color="auto"/>
            </w:tcBorders>
            <w:vAlign w:val="center"/>
          </w:tcPr>
          <w:p w14:paraId="7184813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NorthStar 100FT; Enersys SBS100F</w:t>
            </w:r>
          </w:p>
        </w:tc>
        <w:tc>
          <w:tcPr>
            <w:tcW w:w="567" w:type="dxa"/>
            <w:tcBorders>
              <w:top w:val="nil"/>
              <w:left w:val="single" w:sz="4" w:space="0" w:color="auto"/>
              <w:bottom w:val="single" w:sz="4" w:space="0" w:color="auto"/>
              <w:right w:val="single" w:sz="12" w:space="0" w:color="auto"/>
            </w:tcBorders>
            <w:shd w:val="clear" w:color="auto" w:fill="auto"/>
            <w:vAlign w:val="center"/>
          </w:tcPr>
          <w:p w14:paraId="035E19D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4C11EE26"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66EA059D"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AE641C2"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2E7594A2"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6FD3C691"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w:t>
            </w:r>
          </w:p>
        </w:tc>
        <w:tc>
          <w:tcPr>
            <w:tcW w:w="1418" w:type="dxa"/>
            <w:tcBorders>
              <w:top w:val="nil"/>
              <w:left w:val="nil"/>
              <w:bottom w:val="single" w:sz="4" w:space="0" w:color="auto"/>
              <w:right w:val="single" w:sz="4" w:space="0" w:color="auto"/>
            </w:tcBorders>
            <w:shd w:val="clear" w:color="auto" w:fill="E7E6E6" w:themeFill="background2"/>
            <w:vAlign w:val="center"/>
          </w:tcPr>
          <w:p w14:paraId="2C08098C"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4B630804"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17AFBBBA"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3404339"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10</w:t>
            </w:r>
          </w:p>
        </w:tc>
        <w:tc>
          <w:tcPr>
            <w:tcW w:w="554" w:type="dxa"/>
            <w:tcBorders>
              <w:top w:val="nil"/>
              <w:left w:val="nil"/>
              <w:bottom w:val="single" w:sz="4" w:space="0" w:color="auto"/>
              <w:right w:val="single" w:sz="4" w:space="0" w:color="auto"/>
            </w:tcBorders>
            <w:shd w:val="clear" w:color="auto" w:fill="auto"/>
            <w:vAlign w:val="center"/>
          </w:tcPr>
          <w:p w14:paraId="435FA43E"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12V</w:t>
            </w:r>
          </w:p>
        </w:tc>
        <w:tc>
          <w:tcPr>
            <w:tcW w:w="1003" w:type="dxa"/>
            <w:tcBorders>
              <w:top w:val="nil"/>
              <w:left w:val="nil"/>
              <w:bottom w:val="single" w:sz="4" w:space="0" w:color="auto"/>
              <w:right w:val="single" w:sz="4" w:space="0" w:color="auto"/>
            </w:tcBorders>
            <w:shd w:val="clear" w:color="auto" w:fill="auto"/>
            <w:vAlign w:val="center"/>
          </w:tcPr>
          <w:p w14:paraId="472CC3C0"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110 Ah</w:t>
            </w:r>
          </w:p>
        </w:tc>
        <w:tc>
          <w:tcPr>
            <w:tcW w:w="1302" w:type="dxa"/>
            <w:tcBorders>
              <w:top w:val="nil"/>
              <w:left w:val="nil"/>
              <w:bottom w:val="single" w:sz="4" w:space="0" w:color="auto"/>
              <w:right w:val="single" w:sz="4" w:space="0" w:color="auto"/>
            </w:tcBorders>
            <w:shd w:val="clear" w:color="auto" w:fill="auto"/>
            <w:vAlign w:val="center"/>
          </w:tcPr>
          <w:p w14:paraId="1B5E85C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320x174x233</w:t>
            </w:r>
          </w:p>
        </w:tc>
        <w:tc>
          <w:tcPr>
            <w:tcW w:w="1960" w:type="dxa"/>
            <w:tcBorders>
              <w:top w:val="nil"/>
              <w:left w:val="nil"/>
              <w:bottom w:val="single" w:sz="4" w:space="0" w:color="auto"/>
              <w:right w:val="single" w:sz="4" w:space="0" w:color="auto"/>
            </w:tcBorders>
            <w:shd w:val="clear" w:color="auto" w:fill="auto"/>
            <w:vAlign w:val="center"/>
          </w:tcPr>
          <w:p w14:paraId="143FD64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iekšējā M8 vītne</w:t>
            </w:r>
          </w:p>
        </w:tc>
        <w:tc>
          <w:tcPr>
            <w:tcW w:w="2127" w:type="dxa"/>
            <w:tcBorders>
              <w:top w:val="single" w:sz="4" w:space="0" w:color="auto"/>
              <w:left w:val="nil"/>
              <w:bottom w:val="single" w:sz="4" w:space="0" w:color="auto"/>
              <w:right w:val="single" w:sz="4" w:space="0" w:color="auto"/>
            </w:tcBorders>
            <w:vAlign w:val="center"/>
          </w:tcPr>
          <w:p w14:paraId="700C1C3C"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Hoppecke grid | Xtreme VR 12-110</w:t>
            </w:r>
          </w:p>
        </w:tc>
        <w:tc>
          <w:tcPr>
            <w:tcW w:w="567" w:type="dxa"/>
            <w:tcBorders>
              <w:top w:val="nil"/>
              <w:left w:val="single" w:sz="4" w:space="0" w:color="auto"/>
              <w:bottom w:val="single" w:sz="4" w:space="0" w:color="auto"/>
              <w:right w:val="single" w:sz="12" w:space="0" w:color="auto"/>
            </w:tcBorders>
            <w:shd w:val="clear" w:color="auto" w:fill="auto"/>
            <w:vAlign w:val="center"/>
          </w:tcPr>
          <w:p w14:paraId="1BA41DB7"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214A8F6"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6DA290A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095163E"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 </w:t>
            </w:r>
          </w:p>
        </w:tc>
        <w:tc>
          <w:tcPr>
            <w:tcW w:w="711" w:type="dxa"/>
            <w:tcBorders>
              <w:top w:val="nil"/>
              <w:left w:val="nil"/>
              <w:bottom w:val="single" w:sz="4" w:space="0" w:color="auto"/>
              <w:right w:val="single" w:sz="12" w:space="0" w:color="auto"/>
            </w:tcBorders>
            <w:shd w:val="clear" w:color="auto" w:fill="auto"/>
            <w:noWrap/>
            <w:vAlign w:val="center"/>
          </w:tcPr>
          <w:p w14:paraId="42830763"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2</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37BF4A04"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2</w:t>
            </w:r>
          </w:p>
        </w:tc>
        <w:tc>
          <w:tcPr>
            <w:tcW w:w="1418" w:type="dxa"/>
            <w:tcBorders>
              <w:top w:val="nil"/>
              <w:left w:val="nil"/>
              <w:bottom w:val="single" w:sz="4" w:space="0" w:color="auto"/>
              <w:right w:val="single" w:sz="4" w:space="0" w:color="auto"/>
            </w:tcBorders>
            <w:shd w:val="clear" w:color="auto" w:fill="E7E6E6" w:themeFill="background2"/>
            <w:vAlign w:val="center"/>
          </w:tcPr>
          <w:p w14:paraId="1027EACA"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6666FAC8"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23B1CAAE" w14:textId="77777777" w:rsidTr="00793F1D">
        <w:trPr>
          <w:trHeight w:val="4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C185B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11</w:t>
            </w:r>
          </w:p>
        </w:tc>
        <w:tc>
          <w:tcPr>
            <w:tcW w:w="554" w:type="dxa"/>
            <w:tcBorders>
              <w:top w:val="nil"/>
              <w:left w:val="nil"/>
              <w:bottom w:val="single" w:sz="4" w:space="0" w:color="auto"/>
              <w:right w:val="single" w:sz="4" w:space="0" w:color="auto"/>
            </w:tcBorders>
            <w:shd w:val="clear" w:color="auto" w:fill="auto"/>
            <w:vAlign w:val="center"/>
          </w:tcPr>
          <w:p w14:paraId="5A33B1B1"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14V</w:t>
            </w:r>
          </w:p>
        </w:tc>
        <w:tc>
          <w:tcPr>
            <w:tcW w:w="1003" w:type="dxa"/>
            <w:tcBorders>
              <w:top w:val="nil"/>
              <w:left w:val="nil"/>
              <w:bottom w:val="single" w:sz="4" w:space="0" w:color="auto"/>
              <w:right w:val="single" w:sz="4" w:space="0" w:color="auto"/>
            </w:tcBorders>
            <w:shd w:val="clear" w:color="auto" w:fill="auto"/>
            <w:vAlign w:val="center"/>
          </w:tcPr>
          <w:p w14:paraId="0C34C8F1"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120 Ah</w:t>
            </w:r>
          </w:p>
        </w:tc>
        <w:tc>
          <w:tcPr>
            <w:tcW w:w="1302" w:type="dxa"/>
            <w:tcBorders>
              <w:top w:val="nil"/>
              <w:left w:val="nil"/>
              <w:bottom w:val="single" w:sz="4" w:space="0" w:color="auto"/>
              <w:right w:val="single" w:sz="4" w:space="0" w:color="auto"/>
            </w:tcBorders>
            <w:shd w:val="clear" w:color="auto" w:fill="auto"/>
            <w:vAlign w:val="center"/>
          </w:tcPr>
          <w:p w14:paraId="600D7FC5"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349x218x385</w:t>
            </w:r>
          </w:p>
        </w:tc>
        <w:tc>
          <w:tcPr>
            <w:tcW w:w="1960" w:type="dxa"/>
            <w:tcBorders>
              <w:top w:val="nil"/>
              <w:left w:val="nil"/>
              <w:bottom w:val="single" w:sz="4" w:space="0" w:color="auto"/>
              <w:right w:val="single" w:sz="4" w:space="0" w:color="auto"/>
            </w:tcBorders>
            <w:shd w:val="clear" w:color="auto" w:fill="auto"/>
            <w:vAlign w:val="center"/>
          </w:tcPr>
          <w:p w14:paraId="00EB8794"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M10</w:t>
            </w:r>
          </w:p>
        </w:tc>
        <w:tc>
          <w:tcPr>
            <w:tcW w:w="2127" w:type="dxa"/>
            <w:tcBorders>
              <w:top w:val="single" w:sz="4" w:space="0" w:color="auto"/>
              <w:left w:val="nil"/>
              <w:bottom w:val="single" w:sz="4" w:space="0" w:color="auto"/>
              <w:right w:val="single" w:sz="4" w:space="0" w:color="auto"/>
            </w:tcBorders>
            <w:vAlign w:val="center"/>
          </w:tcPr>
          <w:p w14:paraId="66BCF88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BAE 14V 2SPzV 120</w:t>
            </w:r>
          </w:p>
        </w:tc>
        <w:tc>
          <w:tcPr>
            <w:tcW w:w="567" w:type="dxa"/>
            <w:tcBorders>
              <w:top w:val="nil"/>
              <w:left w:val="single" w:sz="4" w:space="0" w:color="auto"/>
              <w:bottom w:val="single" w:sz="4" w:space="0" w:color="auto"/>
              <w:right w:val="single" w:sz="12" w:space="0" w:color="auto"/>
            </w:tcBorders>
            <w:shd w:val="clear" w:color="auto" w:fill="auto"/>
            <w:vAlign w:val="center"/>
          </w:tcPr>
          <w:p w14:paraId="7A9742FC"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7F1B117"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13</w:t>
            </w:r>
          </w:p>
        </w:tc>
        <w:tc>
          <w:tcPr>
            <w:tcW w:w="567" w:type="dxa"/>
            <w:tcBorders>
              <w:top w:val="nil"/>
              <w:left w:val="nil"/>
              <w:bottom w:val="single" w:sz="4" w:space="0" w:color="auto"/>
              <w:right w:val="single" w:sz="4" w:space="0" w:color="auto"/>
            </w:tcBorders>
            <w:shd w:val="clear" w:color="auto" w:fill="auto"/>
            <w:vAlign w:val="center"/>
          </w:tcPr>
          <w:p w14:paraId="2E23766E" w14:textId="77777777" w:rsidR="007D68EB" w:rsidRPr="00AB3668" w:rsidRDefault="007D68EB" w:rsidP="00554412">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18320D8"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14</w:t>
            </w:r>
          </w:p>
        </w:tc>
        <w:tc>
          <w:tcPr>
            <w:tcW w:w="711" w:type="dxa"/>
            <w:tcBorders>
              <w:top w:val="nil"/>
              <w:left w:val="nil"/>
              <w:bottom w:val="single" w:sz="4" w:space="0" w:color="auto"/>
              <w:right w:val="single" w:sz="12" w:space="0" w:color="auto"/>
            </w:tcBorders>
            <w:shd w:val="clear" w:color="auto" w:fill="auto"/>
            <w:noWrap/>
            <w:vAlign w:val="center"/>
          </w:tcPr>
          <w:p w14:paraId="3E8FD1DD" w14:textId="77777777" w:rsidR="007D68EB" w:rsidRPr="00AB3668" w:rsidRDefault="007D68EB" w:rsidP="00554412">
            <w:pPr>
              <w:jc w:val="center"/>
              <w:rPr>
                <w:rFonts w:ascii="Arial" w:hAnsi="Arial" w:cs="Arial"/>
                <w:sz w:val="18"/>
                <w:szCs w:val="18"/>
                <w:lang w:val="lv-LV"/>
              </w:rPr>
            </w:pPr>
            <w:r w:rsidRPr="00AB3668">
              <w:rPr>
                <w:rFonts w:ascii="Arial" w:hAnsi="Arial" w:cs="Arial"/>
                <w:sz w:val="18"/>
                <w:szCs w:val="18"/>
              </w:rPr>
              <w:t>7</w:t>
            </w:r>
          </w:p>
        </w:tc>
        <w:tc>
          <w:tcPr>
            <w:tcW w:w="564" w:type="dxa"/>
            <w:tcBorders>
              <w:top w:val="nil"/>
              <w:left w:val="single" w:sz="12" w:space="0" w:color="auto"/>
              <w:bottom w:val="single" w:sz="4" w:space="0" w:color="auto"/>
              <w:right w:val="single" w:sz="12" w:space="0" w:color="auto"/>
            </w:tcBorders>
            <w:shd w:val="clear" w:color="auto" w:fill="FFFFFF" w:themeFill="background1"/>
            <w:noWrap/>
            <w:vAlign w:val="center"/>
          </w:tcPr>
          <w:p w14:paraId="2E72EB7F" w14:textId="77777777" w:rsidR="007D68EB" w:rsidRPr="00AB3668" w:rsidRDefault="007D68EB" w:rsidP="00554412">
            <w:pPr>
              <w:jc w:val="center"/>
              <w:rPr>
                <w:rFonts w:ascii="Arial" w:hAnsi="Arial" w:cs="Arial"/>
                <w:sz w:val="18"/>
                <w:szCs w:val="18"/>
                <w:lang w:val="lv-LV"/>
              </w:rPr>
            </w:pPr>
            <w:r w:rsidRPr="00AB3668">
              <w:rPr>
                <w:rFonts w:ascii="Arial" w:hAnsi="Arial" w:cs="Arial"/>
                <w:b/>
                <w:bCs/>
                <w:sz w:val="18"/>
                <w:szCs w:val="18"/>
              </w:rPr>
              <w:t>34</w:t>
            </w:r>
          </w:p>
        </w:tc>
        <w:tc>
          <w:tcPr>
            <w:tcW w:w="1418" w:type="dxa"/>
            <w:tcBorders>
              <w:top w:val="nil"/>
              <w:left w:val="nil"/>
              <w:bottom w:val="single" w:sz="4" w:space="0" w:color="auto"/>
              <w:right w:val="single" w:sz="4" w:space="0" w:color="auto"/>
            </w:tcBorders>
            <w:shd w:val="clear" w:color="auto" w:fill="E7E6E6" w:themeFill="background2"/>
            <w:vAlign w:val="center"/>
          </w:tcPr>
          <w:p w14:paraId="73235675" w14:textId="77777777" w:rsidR="007D68EB" w:rsidRPr="00AB3668" w:rsidRDefault="007D68EB" w:rsidP="00554412">
            <w:pPr>
              <w:jc w:val="center"/>
              <w:rPr>
                <w:rFonts w:ascii="Arial" w:hAnsi="Arial" w:cs="Arial"/>
                <w:color w:val="000000"/>
                <w:sz w:val="18"/>
                <w:szCs w:val="18"/>
                <w:lang w:val="lv-LV" w:eastAsia="lv-LV"/>
              </w:rPr>
            </w:pPr>
          </w:p>
        </w:tc>
        <w:tc>
          <w:tcPr>
            <w:tcW w:w="1715" w:type="dxa"/>
            <w:gridSpan w:val="2"/>
            <w:tcBorders>
              <w:top w:val="nil"/>
              <w:left w:val="nil"/>
              <w:bottom w:val="single" w:sz="4" w:space="0" w:color="auto"/>
              <w:right w:val="single" w:sz="4" w:space="0" w:color="auto"/>
            </w:tcBorders>
            <w:shd w:val="clear" w:color="auto" w:fill="E7E6E6" w:themeFill="background2"/>
            <w:vAlign w:val="center"/>
          </w:tcPr>
          <w:p w14:paraId="2DB8C030" w14:textId="77777777" w:rsidR="007D68EB" w:rsidRPr="00AB3668" w:rsidRDefault="007D68EB" w:rsidP="00554412">
            <w:pPr>
              <w:jc w:val="center"/>
              <w:rPr>
                <w:rFonts w:ascii="Arial" w:hAnsi="Arial" w:cs="Arial"/>
                <w:color w:val="000000"/>
                <w:sz w:val="18"/>
                <w:szCs w:val="18"/>
                <w:lang w:val="lv-LV" w:eastAsia="lv-LV"/>
              </w:rPr>
            </w:pPr>
          </w:p>
        </w:tc>
      </w:tr>
      <w:tr w:rsidR="007D68EB" w:rsidRPr="00AB3668" w14:paraId="34982A71" w14:textId="77777777" w:rsidTr="00793F1D">
        <w:trPr>
          <w:gridAfter w:val="1"/>
          <w:wAfter w:w="14" w:type="dxa"/>
          <w:trHeight w:val="409"/>
        </w:trPr>
        <w:tc>
          <w:tcPr>
            <w:tcW w:w="1261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B9357F" w14:textId="0A726587" w:rsidR="007D68EB" w:rsidRPr="00AB3668" w:rsidRDefault="00DC0CC0" w:rsidP="00554412">
            <w:pPr>
              <w:jc w:val="right"/>
              <w:rPr>
                <w:rFonts w:ascii="Arial" w:hAnsi="Arial" w:cs="Arial"/>
                <w:b/>
                <w:bCs/>
                <w:color w:val="000000"/>
                <w:sz w:val="18"/>
                <w:szCs w:val="18"/>
                <w:lang w:val="lv-LV" w:eastAsia="lv-LV"/>
              </w:rPr>
            </w:pPr>
            <w:r>
              <w:rPr>
                <w:rFonts w:ascii="Arial" w:hAnsi="Arial" w:cs="Arial"/>
                <w:b/>
                <w:bCs/>
                <w:color w:val="000000"/>
                <w:sz w:val="18"/>
                <w:szCs w:val="18"/>
                <w:lang w:val="lv-LV" w:eastAsia="lv-LV"/>
              </w:rPr>
              <w:t xml:space="preserve">4.daļa </w:t>
            </w:r>
            <w:r w:rsidR="007D68EB" w:rsidRPr="00AB3668">
              <w:rPr>
                <w:rFonts w:ascii="Arial" w:hAnsi="Arial" w:cs="Arial"/>
                <w:b/>
                <w:bCs/>
                <w:color w:val="000000"/>
                <w:sz w:val="18"/>
                <w:szCs w:val="18"/>
                <w:lang w:val="lv-LV" w:eastAsia="lv-LV"/>
              </w:rPr>
              <w:t>SUMMA kopā EUR bez PVN:</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3A46437F" w14:textId="77777777" w:rsidR="007D68EB" w:rsidRPr="00AB3668" w:rsidRDefault="007D68EB" w:rsidP="00554412">
            <w:pPr>
              <w:jc w:val="center"/>
              <w:rPr>
                <w:rFonts w:ascii="Arial" w:hAnsi="Arial" w:cs="Arial"/>
                <w:color w:val="000000"/>
                <w:sz w:val="18"/>
                <w:szCs w:val="18"/>
                <w:lang w:val="lv-LV" w:eastAsia="lv-LV"/>
              </w:rPr>
            </w:pPr>
          </w:p>
        </w:tc>
      </w:tr>
    </w:tbl>
    <w:p w14:paraId="0CA6A046" w14:textId="77777777" w:rsidR="007D68EB" w:rsidRPr="00682995" w:rsidRDefault="007D68EB" w:rsidP="007D68EB">
      <w:pPr>
        <w:autoSpaceDE w:val="0"/>
        <w:autoSpaceDN w:val="0"/>
        <w:adjustRightInd w:val="0"/>
        <w:rPr>
          <w:rFonts w:ascii="Arial" w:hAnsi="Arial" w:cs="Arial"/>
          <w:sz w:val="20"/>
          <w:szCs w:val="20"/>
          <w:lang w:val="lv-LV" w:eastAsia="lv-LV"/>
        </w:rPr>
      </w:pPr>
    </w:p>
    <w:p w14:paraId="6F5F53D3" w14:textId="77777777" w:rsidR="007D68EB" w:rsidRPr="00682995" w:rsidRDefault="007D68EB" w:rsidP="007D68EB">
      <w:pPr>
        <w:jc w:val="center"/>
        <w:rPr>
          <w:rFonts w:ascii="Arial" w:hAnsi="Arial" w:cs="Arial"/>
          <w:b/>
          <w:bCs/>
          <w:sz w:val="18"/>
          <w:szCs w:val="18"/>
          <w:u w:val="single"/>
          <w:lang w:val="lv-LV"/>
        </w:rPr>
      </w:pPr>
      <w:r w:rsidRPr="00682995">
        <w:rPr>
          <w:rFonts w:ascii="Arial" w:hAnsi="Arial" w:cs="Arial"/>
          <w:b/>
          <w:bCs/>
          <w:sz w:val="18"/>
          <w:szCs w:val="18"/>
          <w:u w:val="single"/>
          <w:lang w:val="lv-LV"/>
        </w:rPr>
        <w:t xml:space="preserve">5.daļa – </w:t>
      </w:r>
      <w:r>
        <w:rPr>
          <w:rFonts w:ascii="Arial" w:hAnsi="Arial" w:cs="Arial"/>
          <w:b/>
          <w:bCs/>
          <w:sz w:val="18"/>
          <w:szCs w:val="18"/>
          <w:u w:val="single"/>
          <w:lang w:val="lv-LV"/>
        </w:rPr>
        <w:t>Startera</w:t>
      </w:r>
      <w:r w:rsidRPr="00682995">
        <w:rPr>
          <w:rFonts w:ascii="Arial" w:hAnsi="Arial" w:cs="Arial"/>
          <w:b/>
          <w:bCs/>
          <w:sz w:val="18"/>
          <w:szCs w:val="18"/>
          <w:u w:val="single"/>
          <w:lang w:val="lv-LV"/>
        </w:rPr>
        <w:t xml:space="preserve"> akumulatori</w:t>
      </w:r>
      <w:r>
        <w:rPr>
          <w:rFonts w:ascii="Arial" w:hAnsi="Arial" w:cs="Arial"/>
          <w:b/>
          <w:bCs/>
          <w:sz w:val="18"/>
          <w:szCs w:val="18"/>
          <w:u w:val="single"/>
          <w:lang w:val="lv-LV"/>
        </w:rPr>
        <w:t xml:space="preserve"> (SCP)</w:t>
      </w:r>
    </w:p>
    <w:tbl>
      <w:tblPr>
        <w:tblW w:w="143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555"/>
        <w:gridCol w:w="959"/>
        <w:gridCol w:w="600"/>
        <w:gridCol w:w="12"/>
        <w:gridCol w:w="390"/>
        <w:gridCol w:w="429"/>
        <w:gridCol w:w="490"/>
        <w:gridCol w:w="490"/>
        <w:gridCol w:w="490"/>
        <w:gridCol w:w="490"/>
        <w:gridCol w:w="497"/>
        <w:gridCol w:w="526"/>
        <w:gridCol w:w="531"/>
        <w:gridCol w:w="490"/>
        <w:gridCol w:w="490"/>
        <w:gridCol w:w="487"/>
        <w:gridCol w:w="567"/>
        <w:gridCol w:w="2410"/>
        <w:gridCol w:w="1701"/>
      </w:tblGrid>
      <w:tr w:rsidR="00EE2340" w:rsidRPr="00CC0D15" w14:paraId="31212CBB" w14:textId="77777777" w:rsidTr="00646363">
        <w:trPr>
          <w:trHeight w:val="307"/>
        </w:trPr>
        <w:tc>
          <w:tcPr>
            <w:tcW w:w="713" w:type="dxa"/>
            <w:vMerge w:val="restart"/>
            <w:shd w:val="clear" w:color="auto" w:fill="EDEDED" w:themeFill="accent3" w:themeFillTint="33"/>
            <w:vAlign w:val="center"/>
          </w:tcPr>
          <w:p w14:paraId="371FC0E9" w14:textId="77777777" w:rsidR="00EE2340" w:rsidRPr="00682995" w:rsidRDefault="00EE2340" w:rsidP="00554412">
            <w:pPr>
              <w:jc w:val="center"/>
              <w:rPr>
                <w:rFonts w:ascii="Arial" w:hAnsi="Arial" w:cs="Arial"/>
                <w:sz w:val="18"/>
                <w:szCs w:val="18"/>
                <w:lang w:val="lv-LV" w:eastAsia="lv-LV"/>
              </w:rPr>
            </w:pPr>
            <w:r w:rsidRPr="00682995">
              <w:rPr>
                <w:rFonts w:ascii="Arial" w:hAnsi="Arial" w:cs="Arial"/>
                <w:b/>
                <w:bCs/>
                <w:sz w:val="18"/>
                <w:szCs w:val="18"/>
                <w:lang w:val="lv-LV" w:eastAsia="lv-LV"/>
              </w:rPr>
              <w:t>Nr.</w:t>
            </w:r>
            <w:r w:rsidRPr="00682995">
              <w:rPr>
                <w:rFonts w:ascii="Arial" w:hAnsi="Arial" w:cs="Arial"/>
                <w:b/>
                <w:bCs/>
                <w:sz w:val="18"/>
                <w:szCs w:val="18"/>
                <w:lang w:val="lv-LV" w:eastAsia="lv-LV"/>
              </w:rPr>
              <w:br/>
              <w:t>p.k.</w:t>
            </w:r>
          </w:p>
        </w:tc>
        <w:tc>
          <w:tcPr>
            <w:tcW w:w="3126" w:type="dxa"/>
            <w:gridSpan w:val="4"/>
            <w:shd w:val="clear" w:color="auto" w:fill="EDEDED" w:themeFill="accent3" w:themeFillTint="33"/>
            <w:vAlign w:val="center"/>
          </w:tcPr>
          <w:p w14:paraId="58387CD7" w14:textId="77777777" w:rsidR="00EE2340" w:rsidRPr="00682995" w:rsidRDefault="00EE2340" w:rsidP="00554412">
            <w:pPr>
              <w:jc w:val="center"/>
              <w:rPr>
                <w:rFonts w:ascii="Arial" w:hAnsi="Arial" w:cs="Arial"/>
                <w:b/>
                <w:bCs/>
                <w:color w:val="000000"/>
                <w:sz w:val="18"/>
                <w:szCs w:val="18"/>
                <w:lang w:val="lv-LV" w:eastAsia="lv-LV"/>
              </w:rPr>
            </w:pPr>
            <w:r w:rsidRPr="00682995">
              <w:rPr>
                <w:rFonts w:ascii="Arial" w:hAnsi="Arial" w:cs="Arial"/>
                <w:b/>
                <w:bCs/>
                <w:color w:val="000000"/>
                <w:sz w:val="18"/>
                <w:szCs w:val="18"/>
                <w:lang w:val="lv-LV" w:eastAsia="lv-LV"/>
              </w:rPr>
              <w:t>Akumulatori</w:t>
            </w:r>
          </w:p>
        </w:tc>
        <w:tc>
          <w:tcPr>
            <w:tcW w:w="6367" w:type="dxa"/>
            <w:gridSpan w:val="13"/>
            <w:shd w:val="clear" w:color="auto" w:fill="EDEDED" w:themeFill="accent3" w:themeFillTint="33"/>
          </w:tcPr>
          <w:p w14:paraId="0A1A27EA" w14:textId="77777777" w:rsidR="00EE2340" w:rsidRPr="00682995" w:rsidRDefault="00EE2340" w:rsidP="00554412">
            <w:pPr>
              <w:jc w:val="center"/>
              <w:rPr>
                <w:rFonts w:ascii="Arial" w:hAnsi="Arial" w:cs="Arial"/>
                <w:sz w:val="18"/>
                <w:szCs w:val="18"/>
                <w:lang w:val="lv-LV" w:eastAsia="lv-LV"/>
              </w:rPr>
            </w:pPr>
            <w:r w:rsidRPr="00682995">
              <w:rPr>
                <w:rFonts w:ascii="Arial" w:hAnsi="Arial" w:cs="Arial"/>
                <w:b/>
                <w:bCs/>
                <w:color w:val="000000"/>
                <w:sz w:val="18"/>
                <w:szCs w:val="18"/>
                <w:lang w:val="lv-LV" w:eastAsia="lv-LV"/>
              </w:rPr>
              <w:t>Daudzums un piegādes adreses</w:t>
            </w:r>
          </w:p>
        </w:tc>
        <w:tc>
          <w:tcPr>
            <w:tcW w:w="2410" w:type="dxa"/>
            <w:vMerge w:val="restart"/>
            <w:shd w:val="clear" w:color="auto" w:fill="D9D9D9" w:themeFill="background1" w:themeFillShade="D9"/>
            <w:vAlign w:val="center"/>
          </w:tcPr>
          <w:p w14:paraId="2D308C4C" w14:textId="77777777" w:rsidR="00EE2340" w:rsidRPr="00B04C47" w:rsidRDefault="00EE2340" w:rsidP="00554412">
            <w:pPr>
              <w:jc w:val="center"/>
              <w:rPr>
                <w:rFonts w:ascii="Arial" w:hAnsi="Arial" w:cs="Arial"/>
                <w:sz w:val="18"/>
                <w:szCs w:val="18"/>
                <w:lang w:val="lv-LV"/>
              </w:rPr>
            </w:pPr>
            <w:r w:rsidRPr="00B04C47">
              <w:rPr>
                <w:rFonts w:ascii="Arial" w:hAnsi="Arial" w:cs="Arial"/>
                <w:sz w:val="18"/>
                <w:szCs w:val="18"/>
                <w:lang w:val="lv-LV"/>
              </w:rPr>
              <w:t>1 (vienas)</w:t>
            </w:r>
          </w:p>
          <w:p w14:paraId="3A830358" w14:textId="77777777" w:rsidR="00EE2340" w:rsidRPr="00B04C47" w:rsidRDefault="00EE2340" w:rsidP="00554412">
            <w:pPr>
              <w:jc w:val="center"/>
              <w:rPr>
                <w:rFonts w:ascii="Arial" w:hAnsi="Arial" w:cs="Arial"/>
                <w:sz w:val="18"/>
                <w:szCs w:val="18"/>
                <w:lang w:val="lv-LV"/>
              </w:rPr>
            </w:pPr>
            <w:r w:rsidRPr="00B04C47">
              <w:rPr>
                <w:rFonts w:ascii="Arial" w:hAnsi="Arial" w:cs="Arial"/>
                <w:sz w:val="18"/>
                <w:szCs w:val="18"/>
                <w:lang w:val="lv-LV"/>
              </w:rPr>
              <w:t>vienības cena</w:t>
            </w:r>
          </w:p>
          <w:p w14:paraId="4F24289A" w14:textId="77777777" w:rsidR="00EE2340" w:rsidRPr="00B04C47" w:rsidRDefault="00EE2340" w:rsidP="00554412">
            <w:pPr>
              <w:ind w:left="113" w:right="113"/>
              <w:jc w:val="center"/>
              <w:rPr>
                <w:rFonts w:ascii="Arial" w:hAnsi="Arial" w:cs="Arial"/>
                <w:color w:val="000000"/>
                <w:sz w:val="18"/>
                <w:szCs w:val="18"/>
                <w:lang w:val="lv-LV" w:eastAsia="lv-LV"/>
              </w:rPr>
            </w:pPr>
            <w:r w:rsidRPr="00B04C47">
              <w:rPr>
                <w:rFonts w:ascii="Arial" w:hAnsi="Arial" w:cs="Arial"/>
                <w:sz w:val="18"/>
                <w:szCs w:val="18"/>
                <w:lang w:val="lv-LV"/>
              </w:rPr>
              <w:t>(EUR bez PVN)</w:t>
            </w:r>
            <w:r w:rsidRPr="00B04C47">
              <w:rPr>
                <w:rFonts w:ascii="Arial" w:hAnsi="Arial" w:cs="Arial"/>
                <w:sz w:val="18"/>
                <w:szCs w:val="18"/>
                <w:vertAlign w:val="superscript"/>
                <w:lang w:val="lv-LV"/>
              </w:rPr>
              <w:t>*</w:t>
            </w:r>
          </w:p>
        </w:tc>
        <w:tc>
          <w:tcPr>
            <w:tcW w:w="1701" w:type="dxa"/>
            <w:vMerge w:val="restart"/>
            <w:shd w:val="clear" w:color="auto" w:fill="D9D9D9" w:themeFill="background1" w:themeFillShade="D9"/>
            <w:vAlign w:val="center"/>
          </w:tcPr>
          <w:p w14:paraId="3936696C" w14:textId="77777777" w:rsidR="00EE2340" w:rsidRPr="00B04C47" w:rsidRDefault="00EE2340" w:rsidP="00554412">
            <w:pPr>
              <w:jc w:val="center"/>
              <w:rPr>
                <w:rFonts w:ascii="Arial" w:hAnsi="Arial" w:cs="Arial"/>
                <w:sz w:val="18"/>
                <w:szCs w:val="18"/>
                <w:lang w:val="lv-LV"/>
              </w:rPr>
            </w:pPr>
            <w:r w:rsidRPr="00B04C47">
              <w:rPr>
                <w:rFonts w:ascii="Arial" w:hAnsi="Arial" w:cs="Arial"/>
                <w:sz w:val="18"/>
                <w:szCs w:val="18"/>
                <w:lang w:val="lv-LV"/>
              </w:rPr>
              <w:t>Summa</w:t>
            </w:r>
          </w:p>
          <w:p w14:paraId="77772707" w14:textId="77777777" w:rsidR="00EE2340" w:rsidRPr="00B04C47" w:rsidRDefault="00EE2340" w:rsidP="00554412">
            <w:pPr>
              <w:ind w:left="113" w:right="113"/>
              <w:jc w:val="center"/>
              <w:rPr>
                <w:rFonts w:ascii="Arial" w:hAnsi="Arial" w:cs="Arial"/>
                <w:color w:val="000000"/>
                <w:sz w:val="18"/>
                <w:szCs w:val="18"/>
                <w:lang w:val="lv-LV" w:eastAsia="lv-LV"/>
              </w:rPr>
            </w:pPr>
            <w:r w:rsidRPr="00B04C47">
              <w:rPr>
                <w:rFonts w:ascii="Arial" w:hAnsi="Arial" w:cs="Arial"/>
                <w:sz w:val="18"/>
                <w:szCs w:val="18"/>
                <w:lang w:val="lv-LV"/>
              </w:rPr>
              <w:t>(EUR bez PVN)</w:t>
            </w:r>
          </w:p>
        </w:tc>
      </w:tr>
      <w:tr w:rsidR="00EE2340" w:rsidRPr="00F4117A" w14:paraId="70694604" w14:textId="77777777" w:rsidTr="003E7903">
        <w:trPr>
          <w:trHeight w:val="383"/>
        </w:trPr>
        <w:tc>
          <w:tcPr>
            <w:tcW w:w="713" w:type="dxa"/>
            <w:vMerge/>
            <w:tcBorders>
              <w:bottom w:val="single" w:sz="4" w:space="0" w:color="auto"/>
            </w:tcBorders>
            <w:shd w:val="clear" w:color="auto" w:fill="EDEDED" w:themeFill="accent3" w:themeFillTint="33"/>
            <w:vAlign w:val="center"/>
            <w:hideMark/>
          </w:tcPr>
          <w:p w14:paraId="60BDDF11" w14:textId="77777777" w:rsidR="00EE2340" w:rsidRPr="00682995" w:rsidRDefault="00EE2340" w:rsidP="00554412">
            <w:pPr>
              <w:jc w:val="center"/>
              <w:rPr>
                <w:rFonts w:ascii="Arial" w:hAnsi="Arial" w:cs="Arial"/>
                <w:b/>
                <w:bCs/>
                <w:sz w:val="18"/>
                <w:szCs w:val="18"/>
                <w:lang w:val="lv-LV" w:eastAsia="lv-LV"/>
              </w:rPr>
            </w:pPr>
          </w:p>
        </w:tc>
        <w:tc>
          <w:tcPr>
            <w:tcW w:w="1555" w:type="dxa"/>
            <w:vMerge w:val="restart"/>
            <w:tcBorders>
              <w:bottom w:val="single" w:sz="4" w:space="0" w:color="auto"/>
            </w:tcBorders>
            <w:shd w:val="clear" w:color="auto" w:fill="EDEDED" w:themeFill="accent3" w:themeFillTint="33"/>
            <w:vAlign w:val="center"/>
            <w:hideMark/>
          </w:tcPr>
          <w:p w14:paraId="6F2386E9" w14:textId="77777777" w:rsidR="00EE2340" w:rsidRPr="00682995" w:rsidRDefault="00EE2340" w:rsidP="00554412">
            <w:pPr>
              <w:jc w:val="center"/>
              <w:rPr>
                <w:rFonts w:ascii="Arial" w:hAnsi="Arial" w:cs="Arial"/>
                <w:b/>
                <w:bCs/>
                <w:sz w:val="18"/>
                <w:szCs w:val="18"/>
                <w:lang w:val="lv-LV" w:eastAsia="lv-LV"/>
              </w:rPr>
            </w:pPr>
            <w:r w:rsidRPr="00682995">
              <w:rPr>
                <w:rFonts w:ascii="Arial" w:hAnsi="Arial" w:cs="Arial"/>
                <w:b/>
                <w:bCs/>
                <w:sz w:val="18"/>
                <w:szCs w:val="18"/>
                <w:lang w:val="lv-LV" w:eastAsia="lv-LV"/>
              </w:rPr>
              <w:t xml:space="preserve">Kapacitāte </w:t>
            </w:r>
            <w:r w:rsidRPr="00682995">
              <w:rPr>
                <w:rFonts w:ascii="Arial" w:hAnsi="Arial" w:cs="Arial"/>
                <w:b/>
                <w:bCs/>
                <w:sz w:val="18"/>
                <w:szCs w:val="18"/>
                <w:lang w:val="lv-LV" w:eastAsia="lv-LV"/>
              </w:rPr>
              <w:br/>
              <w:t>Ah</w:t>
            </w:r>
          </w:p>
        </w:tc>
        <w:tc>
          <w:tcPr>
            <w:tcW w:w="959" w:type="dxa"/>
            <w:vMerge w:val="restart"/>
            <w:tcBorders>
              <w:bottom w:val="single" w:sz="4" w:space="0" w:color="auto"/>
            </w:tcBorders>
            <w:shd w:val="clear" w:color="auto" w:fill="EDEDED" w:themeFill="accent3" w:themeFillTint="33"/>
            <w:vAlign w:val="center"/>
            <w:hideMark/>
          </w:tcPr>
          <w:p w14:paraId="40FB7C86" w14:textId="77777777" w:rsidR="00EE2340" w:rsidRPr="00682995" w:rsidRDefault="00EE2340" w:rsidP="00554412">
            <w:pPr>
              <w:jc w:val="center"/>
              <w:rPr>
                <w:rFonts w:ascii="Arial" w:hAnsi="Arial" w:cs="Arial"/>
                <w:b/>
                <w:bCs/>
                <w:sz w:val="18"/>
                <w:szCs w:val="18"/>
                <w:lang w:val="lv-LV" w:eastAsia="lv-LV"/>
              </w:rPr>
            </w:pPr>
            <w:r w:rsidRPr="00682995">
              <w:rPr>
                <w:rFonts w:ascii="Arial" w:hAnsi="Arial" w:cs="Arial"/>
                <w:b/>
                <w:bCs/>
                <w:sz w:val="18"/>
                <w:szCs w:val="18"/>
                <w:lang w:val="lv-LV" w:eastAsia="lv-LV"/>
              </w:rPr>
              <w:t xml:space="preserve">Strāva, </w:t>
            </w:r>
            <w:r w:rsidRPr="00682995">
              <w:rPr>
                <w:rFonts w:ascii="Arial" w:hAnsi="Arial" w:cs="Arial"/>
                <w:b/>
                <w:bCs/>
                <w:sz w:val="18"/>
                <w:szCs w:val="18"/>
                <w:lang w:val="lv-LV" w:eastAsia="lv-LV"/>
              </w:rPr>
              <w:br/>
              <w:t>A</w:t>
            </w:r>
          </w:p>
        </w:tc>
        <w:tc>
          <w:tcPr>
            <w:tcW w:w="600" w:type="dxa"/>
            <w:vMerge w:val="restart"/>
            <w:tcBorders>
              <w:bottom w:val="single" w:sz="4" w:space="0" w:color="auto"/>
            </w:tcBorders>
            <w:shd w:val="clear" w:color="auto" w:fill="EDEDED" w:themeFill="accent3" w:themeFillTint="33"/>
            <w:textDirection w:val="btLr"/>
            <w:vAlign w:val="center"/>
          </w:tcPr>
          <w:p w14:paraId="0AE4FF78" w14:textId="77777777" w:rsidR="00EE2340" w:rsidRPr="00682995" w:rsidRDefault="00EE2340" w:rsidP="00554412">
            <w:pPr>
              <w:jc w:val="center"/>
              <w:rPr>
                <w:rFonts w:ascii="Arial" w:hAnsi="Arial" w:cs="Arial"/>
                <w:b/>
                <w:bCs/>
                <w:sz w:val="18"/>
                <w:szCs w:val="18"/>
                <w:lang w:val="lv-LV" w:eastAsia="lv-LV"/>
              </w:rPr>
            </w:pPr>
            <w:r w:rsidRPr="00682995">
              <w:rPr>
                <w:rFonts w:ascii="Arial" w:hAnsi="Arial" w:cs="Arial"/>
                <w:b/>
                <w:bCs/>
                <w:sz w:val="18"/>
                <w:szCs w:val="18"/>
                <w:lang w:val="lv-LV" w:eastAsia="lv-LV"/>
              </w:rPr>
              <w:t>Mērvienība</w:t>
            </w:r>
          </w:p>
        </w:tc>
        <w:tc>
          <w:tcPr>
            <w:tcW w:w="1811" w:type="dxa"/>
            <w:gridSpan w:val="5"/>
            <w:tcBorders>
              <w:bottom w:val="single" w:sz="4" w:space="0" w:color="auto"/>
            </w:tcBorders>
            <w:shd w:val="clear" w:color="auto" w:fill="C5E0B3" w:themeFill="accent6" w:themeFillTint="66"/>
            <w:vAlign w:val="center"/>
          </w:tcPr>
          <w:p w14:paraId="0E294975" w14:textId="77777777" w:rsidR="00EE2340" w:rsidRPr="00682995" w:rsidRDefault="00EE2340" w:rsidP="00554412">
            <w:pPr>
              <w:jc w:val="center"/>
              <w:rPr>
                <w:rFonts w:ascii="Arial" w:hAnsi="Arial" w:cs="Arial"/>
                <w:b/>
                <w:bCs/>
                <w:sz w:val="18"/>
                <w:szCs w:val="18"/>
                <w:lang w:val="lv-LV" w:eastAsia="lv-LV"/>
              </w:rPr>
            </w:pPr>
            <w:r w:rsidRPr="00682995">
              <w:rPr>
                <w:rFonts w:ascii="Arial" w:hAnsi="Arial" w:cs="Arial"/>
                <w:b/>
                <w:bCs/>
                <w:sz w:val="18"/>
                <w:szCs w:val="18"/>
                <w:lang w:val="lv-LV" w:eastAsia="lv-LV"/>
              </w:rPr>
              <w:t>Rīga</w:t>
            </w:r>
          </w:p>
        </w:tc>
        <w:tc>
          <w:tcPr>
            <w:tcW w:w="1477" w:type="dxa"/>
            <w:gridSpan w:val="3"/>
            <w:tcBorders>
              <w:bottom w:val="single" w:sz="4" w:space="0" w:color="auto"/>
            </w:tcBorders>
            <w:shd w:val="clear" w:color="auto" w:fill="F7CAAC" w:themeFill="accent2" w:themeFillTint="66"/>
            <w:noWrap/>
            <w:vAlign w:val="center"/>
            <w:hideMark/>
          </w:tcPr>
          <w:p w14:paraId="60F3BD15" w14:textId="77777777" w:rsidR="00EE2340" w:rsidRPr="00682995" w:rsidRDefault="00EE2340" w:rsidP="00554412">
            <w:pPr>
              <w:jc w:val="center"/>
              <w:rPr>
                <w:rFonts w:ascii="Arial" w:hAnsi="Arial" w:cs="Arial"/>
                <w:b/>
                <w:bCs/>
                <w:sz w:val="18"/>
                <w:szCs w:val="18"/>
                <w:lang w:val="lv-LV" w:eastAsia="lv-LV"/>
              </w:rPr>
            </w:pPr>
            <w:r w:rsidRPr="00682995">
              <w:rPr>
                <w:rFonts w:ascii="Arial" w:hAnsi="Arial" w:cs="Arial"/>
                <w:b/>
                <w:bCs/>
                <w:sz w:val="18"/>
                <w:szCs w:val="18"/>
                <w:lang w:val="lv-LV" w:eastAsia="lv-LV"/>
              </w:rPr>
              <w:t>Latgale</w:t>
            </w:r>
          </w:p>
        </w:tc>
        <w:tc>
          <w:tcPr>
            <w:tcW w:w="2524" w:type="dxa"/>
            <w:gridSpan w:val="5"/>
            <w:tcBorders>
              <w:bottom w:val="single" w:sz="4" w:space="0" w:color="auto"/>
            </w:tcBorders>
            <w:shd w:val="clear" w:color="auto" w:fill="B4C6E7" w:themeFill="accent5" w:themeFillTint="66"/>
            <w:noWrap/>
            <w:vAlign w:val="center"/>
            <w:hideMark/>
          </w:tcPr>
          <w:p w14:paraId="01A9B596" w14:textId="77777777" w:rsidR="00EE2340" w:rsidRPr="00682995" w:rsidRDefault="00EE2340" w:rsidP="00554412">
            <w:pPr>
              <w:jc w:val="center"/>
              <w:rPr>
                <w:rFonts w:ascii="Arial" w:hAnsi="Arial" w:cs="Arial"/>
                <w:b/>
                <w:bCs/>
                <w:sz w:val="18"/>
                <w:szCs w:val="18"/>
                <w:lang w:val="lv-LV" w:eastAsia="lv-LV"/>
              </w:rPr>
            </w:pPr>
            <w:r w:rsidRPr="00682995">
              <w:rPr>
                <w:rFonts w:ascii="Arial" w:hAnsi="Arial" w:cs="Arial"/>
                <w:b/>
                <w:bCs/>
                <w:sz w:val="18"/>
                <w:szCs w:val="18"/>
                <w:lang w:val="lv-LV" w:eastAsia="lv-LV"/>
              </w:rPr>
              <w:t>Kurzeme</w:t>
            </w:r>
          </w:p>
        </w:tc>
        <w:tc>
          <w:tcPr>
            <w:tcW w:w="567" w:type="dxa"/>
            <w:vMerge w:val="restart"/>
            <w:shd w:val="clear" w:color="auto" w:fill="A6A6A6" w:themeFill="background1" w:themeFillShade="A6"/>
            <w:noWrap/>
            <w:textDirection w:val="btLr"/>
            <w:vAlign w:val="center"/>
            <w:hideMark/>
          </w:tcPr>
          <w:p w14:paraId="66A7DEA2" w14:textId="77777777" w:rsidR="00EE2340" w:rsidRPr="00682995" w:rsidRDefault="00EE2340" w:rsidP="00554412">
            <w:pPr>
              <w:ind w:left="113" w:right="113"/>
              <w:jc w:val="center"/>
              <w:rPr>
                <w:rFonts w:ascii="Arial" w:hAnsi="Arial" w:cs="Arial"/>
                <w:b/>
                <w:bCs/>
                <w:sz w:val="18"/>
                <w:szCs w:val="18"/>
                <w:lang w:val="lv-LV" w:eastAsia="lv-LV"/>
              </w:rPr>
            </w:pPr>
            <w:r w:rsidRPr="00682995">
              <w:rPr>
                <w:rFonts w:ascii="Arial" w:hAnsi="Arial" w:cs="Arial"/>
                <w:b/>
                <w:bCs/>
                <w:sz w:val="18"/>
                <w:szCs w:val="18"/>
                <w:lang w:val="lv-LV" w:eastAsia="lv-LV"/>
              </w:rPr>
              <w:t>Kopā:</w:t>
            </w:r>
          </w:p>
        </w:tc>
        <w:tc>
          <w:tcPr>
            <w:tcW w:w="2410" w:type="dxa"/>
            <w:vMerge/>
            <w:shd w:val="clear" w:color="auto" w:fill="D9D9D9" w:themeFill="background1" w:themeFillShade="D9"/>
            <w:vAlign w:val="center"/>
          </w:tcPr>
          <w:p w14:paraId="534A2674" w14:textId="77777777" w:rsidR="00EE2340" w:rsidRPr="00682995" w:rsidRDefault="00EE2340" w:rsidP="00554412">
            <w:pPr>
              <w:ind w:left="113" w:right="113"/>
              <w:jc w:val="center"/>
              <w:rPr>
                <w:rFonts w:ascii="Arial" w:hAnsi="Arial" w:cs="Arial"/>
                <w:b/>
                <w:bCs/>
                <w:sz w:val="18"/>
                <w:szCs w:val="18"/>
                <w:lang w:val="lv-LV" w:eastAsia="lv-LV"/>
              </w:rPr>
            </w:pPr>
          </w:p>
        </w:tc>
        <w:tc>
          <w:tcPr>
            <w:tcW w:w="1701" w:type="dxa"/>
            <w:vMerge/>
            <w:shd w:val="clear" w:color="auto" w:fill="D9D9D9" w:themeFill="background1" w:themeFillShade="D9"/>
            <w:vAlign w:val="center"/>
          </w:tcPr>
          <w:p w14:paraId="5EB211FF" w14:textId="77777777" w:rsidR="00EE2340" w:rsidRPr="00682995" w:rsidRDefault="00EE2340" w:rsidP="00554412">
            <w:pPr>
              <w:ind w:left="113" w:right="113"/>
              <w:jc w:val="center"/>
              <w:rPr>
                <w:rFonts w:ascii="Arial" w:hAnsi="Arial" w:cs="Arial"/>
                <w:b/>
                <w:bCs/>
                <w:sz w:val="18"/>
                <w:szCs w:val="18"/>
                <w:lang w:val="lv-LV" w:eastAsia="lv-LV"/>
              </w:rPr>
            </w:pPr>
          </w:p>
        </w:tc>
      </w:tr>
      <w:tr w:rsidR="00EE2340" w:rsidRPr="00F4117A" w14:paraId="7272264B" w14:textId="77777777" w:rsidTr="00646363">
        <w:trPr>
          <w:trHeight w:val="776"/>
        </w:trPr>
        <w:tc>
          <w:tcPr>
            <w:tcW w:w="713" w:type="dxa"/>
            <w:vMerge/>
            <w:tcBorders>
              <w:bottom w:val="single" w:sz="4" w:space="0" w:color="auto"/>
            </w:tcBorders>
            <w:shd w:val="clear" w:color="auto" w:fill="EDEDED" w:themeFill="accent3" w:themeFillTint="33"/>
            <w:vAlign w:val="center"/>
            <w:hideMark/>
          </w:tcPr>
          <w:p w14:paraId="11AFF441" w14:textId="77777777" w:rsidR="00EE2340" w:rsidRPr="00682995" w:rsidRDefault="00EE2340" w:rsidP="00554412">
            <w:pPr>
              <w:rPr>
                <w:rFonts w:ascii="Arial" w:hAnsi="Arial" w:cs="Arial"/>
                <w:sz w:val="18"/>
                <w:szCs w:val="18"/>
                <w:lang w:val="lv-LV" w:eastAsia="lv-LV"/>
              </w:rPr>
            </w:pPr>
          </w:p>
        </w:tc>
        <w:tc>
          <w:tcPr>
            <w:tcW w:w="1555" w:type="dxa"/>
            <w:vMerge/>
            <w:tcBorders>
              <w:bottom w:val="single" w:sz="4" w:space="0" w:color="auto"/>
            </w:tcBorders>
            <w:shd w:val="clear" w:color="auto" w:fill="EDEDED" w:themeFill="accent3" w:themeFillTint="33"/>
            <w:vAlign w:val="center"/>
            <w:hideMark/>
          </w:tcPr>
          <w:p w14:paraId="263A0B33" w14:textId="77777777" w:rsidR="00EE2340" w:rsidRPr="00682995" w:rsidRDefault="00EE2340" w:rsidP="00554412">
            <w:pPr>
              <w:rPr>
                <w:rFonts w:ascii="Arial" w:hAnsi="Arial" w:cs="Arial"/>
                <w:sz w:val="18"/>
                <w:szCs w:val="18"/>
                <w:lang w:val="lv-LV" w:eastAsia="lv-LV"/>
              </w:rPr>
            </w:pPr>
          </w:p>
        </w:tc>
        <w:tc>
          <w:tcPr>
            <w:tcW w:w="959" w:type="dxa"/>
            <w:vMerge/>
            <w:tcBorders>
              <w:bottom w:val="single" w:sz="4" w:space="0" w:color="auto"/>
            </w:tcBorders>
            <w:shd w:val="clear" w:color="auto" w:fill="EDEDED" w:themeFill="accent3" w:themeFillTint="33"/>
            <w:vAlign w:val="center"/>
            <w:hideMark/>
          </w:tcPr>
          <w:p w14:paraId="1BCC761A" w14:textId="77777777" w:rsidR="00EE2340" w:rsidRPr="00682995" w:rsidRDefault="00EE2340" w:rsidP="00554412">
            <w:pPr>
              <w:rPr>
                <w:rFonts w:ascii="Arial" w:hAnsi="Arial" w:cs="Arial"/>
                <w:sz w:val="18"/>
                <w:szCs w:val="18"/>
                <w:lang w:val="lv-LV" w:eastAsia="lv-LV"/>
              </w:rPr>
            </w:pPr>
          </w:p>
        </w:tc>
        <w:tc>
          <w:tcPr>
            <w:tcW w:w="600" w:type="dxa"/>
            <w:vMerge/>
            <w:tcBorders>
              <w:bottom w:val="single" w:sz="4" w:space="0" w:color="auto"/>
            </w:tcBorders>
            <w:shd w:val="clear" w:color="auto" w:fill="EDEDED" w:themeFill="accent3" w:themeFillTint="33"/>
          </w:tcPr>
          <w:p w14:paraId="0DDB7D5E" w14:textId="77777777" w:rsidR="00EE2340" w:rsidRPr="00682995" w:rsidRDefault="00EE2340" w:rsidP="00554412">
            <w:pPr>
              <w:jc w:val="center"/>
              <w:rPr>
                <w:rFonts w:ascii="Arial" w:hAnsi="Arial" w:cs="Arial"/>
                <w:sz w:val="18"/>
                <w:szCs w:val="18"/>
                <w:lang w:val="lv-LV" w:eastAsia="lv-LV"/>
              </w:rPr>
            </w:pPr>
          </w:p>
        </w:tc>
        <w:tc>
          <w:tcPr>
            <w:tcW w:w="402" w:type="dxa"/>
            <w:gridSpan w:val="2"/>
            <w:tcBorders>
              <w:bottom w:val="single" w:sz="4" w:space="0" w:color="auto"/>
            </w:tcBorders>
            <w:shd w:val="clear" w:color="auto" w:fill="C5E0B3" w:themeFill="accent6" w:themeFillTint="66"/>
            <w:textDirection w:val="btLr"/>
            <w:vAlign w:val="center"/>
            <w:hideMark/>
          </w:tcPr>
          <w:p w14:paraId="38654249"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CPE-1</w:t>
            </w:r>
          </w:p>
        </w:tc>
        <w:tc>
          <w:tcPr>
            <w:tcW w:w="429" w:type="dxa"/>
            <w:tcBorders>
              <w:bottom w:val="single" w:sz="4" w:space="0" w:color="auto"/>
            </w:tcBorders>
            <w:shd w:val="clear" w:color="auto" w:fill="C5E0B3" w:themeFill="accent6" w:themeFillTint="66"/>
            <w:textDirection w:val="btLr"/>
          </w:tcPr>
          <w:p w14:paraId="1FACBAC5"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CPE-2</w:t>
            </w:r>
          </w:p>
        </w:tc>
        <w:tc>
          <w:tcPr>
            <w:tcW w:w="490" w:type="dxa"/>
            <w:tcBorders>
              <w:bottom w:val="single" w:sz="4" w:space="0" w:color="auto"/>
            </w:tcBorders>
            <w:shd w:val="clear" w:color="auto" w:fill="C5E0B3" w:themeFill="accent6" w:themeFillTint="66"/>
            <w:textDirection w:val="btLr"/>
          </w:tcPr>
          <w:p w14:paraId="4085DFA6"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CPE-9</w:t>
            </w:r>
          </w:p>
        </w:tc>
        <w:tc>
          <w:tcPr>
            <w:tcW w:w="490" w:type="dxa"/>
            <w:tcBorders>
              <w:bottom w:val="single" w:sz="4" w:space="0" w:color="auto"/>
            </w:tcBorders>
            <w:shd w:val="clear" w:color="auto" w:fill="C5E0B3" w:themeFill="accent6" w:themeFillTint="66"/>
            <w:noWrap/>
            <w:textDirection w:val="btLr"/>
            <w:vAlign w:val="center"/>
            <w:hideMark/>
          </w:tcPr>
          <w:p w14:paraId="6AE1B31A"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UGV-1</w:t>
            </w:r>
          </w:p>
        </w:tc>
        <w:tc>
          <w:tcPr>
            <w:tcW w:w="490" w:type="dxa"/>
            <w:tcBorders>
              <w:bottom w:val="single" w:sz="4" w:space="0" w:color="auto"/>
            </w:tcBorders>
            <w:shd w:val="clear" w:color="auto" w:fill="F7CAAC" w:themeFill="accent2" w:themeFillTint="66"/>
            <w:noWrap/>
            <w:textDirection w:val="btLr"/>
            <w:vAlign w:val="center"/>
            <w:hideMark/>
          </w:tcPr>
          <w:p w14:paraId="6FA0D771"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CPE-3</w:t>
            </w:r>
          </w:p>
        </w:tc>
        <w:tc>
          <w:tcPr>
            <w:tcW w:w="490" w:type="dxa"/>
            <w:tcBorders>
              <w:bottom w:val="single" w:sz="4" w:space="0" w:color="auto"/>
            </w:tcBorders>
            <w:shd w:val="clear" w:color="auto" w:fill="F7CAAC" w:themeFill="accent2" w:themeFillTint="66"/>
            <w:noWrap/>
            <w:textDirection w:val="btLr"/>
            <w:vAlign w:val="center"/>
            <w:hideMark/>
          </w:tcPr>
          <w:p w14:paraId="0875F294"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CPE-5</w:t>
            </w:r>
          </w:p>
        </w:tc>
        <w:tc>
          <w:tcPr>
            <w:tcW w:w="497" w:type="dxa"/>
            <w:tcBorders>
              <w:bottom w:val="single" w:sz="4" w:space="0" w:color="auto"/>
            </w:tcBorders>
            <w:shd w:val="clear" w:color="auto" w:fill="F7CAAC" w:themeFill="accent2" w:themeFillTint="66"/>
            <w:noWrap/>
            <w:textDirection w:val="btLr"/>
            <w:vAlign w:val="center"/>
            <w:hideMark/>
          </w:tcPr>
          <w:p w14:paraId="2FE7DA3A"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CPR</w:t>
            </w:r>
          </w:p>
        </w:tc>
        <w:tc>
          <w:tcPr>
            <w:tcW w:w="526" w:type="dxa"/>
            <w:tcBorders>
              <w:bottom w:val="single" w:sz="4" w:space="0" w:color="auto"/>
            </w:tcBorders>
            <w:shd w:val="clear" w:color="auto" w:fill="B4C6E7" w:themeFill="accent5" w:themeFillTint="66"/>
            <w:noWrap/>
            <w:textDirection w:val="btLr"/>
            <w:vAlign w:val="center"/>
            <w:hideMark/>
          </w:tcPr>
          <w:p w14:paraId="6CABC154"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CPE-6</w:t>
            </w:r>
          </w:p>
        </w:tc>
        <w:tc>
          <w:tcPr>
            <w:tcW w:w="531" w:type="dxa"/>
            <w:tcBorders>
              <w:bottom w:val="single" w:sz="4" w:space="0" w:color="auto"/>
            </w:tcBorders>
            <w:shd w:val="clear" w:color="auto" w:fill="B4C6E7" w:themeFill="accent5" w:themeFillTint="66"/>
            <w:noWrap/>
            <w:textDirection w:val="btLr"/>
            <w:vAlign w:val="center"/>
            <w:hideMark/>
          </w:tcPr>
          <w:p w14:paraId="1424A0B0"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UGV-6</w:t>
            </w:r>
          </w:p>
        </w:tc>
        <w:tc>
          <w:tcPr>
            <w:tcW w:w="490" w:type="dxa"/>
            <w:tcBorders>
              <w:bottom w:val="single" w:sz="4" w:space="0" w:color="auto"/>
            </w:tcBorders>
            <w:shd w:val="clear" w:color="auto" w:fill="B4C6E7" w:themeFill="accent5" w:themeFillTint="66"/>
            <w:noWrap/>
            <w:textDirection w:val="btLr"/>
            <w:vAlign w:val="center"/>
            <w:hideMark/>
          </w:tcPr>
          <w:p w14:paraId="5C354C70"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CPE-7</w:t>
            </w:r>
          </w:p>
        </w:tc>
        <w:tc>
          <w:tcPr>
            <w:tcW w:w="490" w:type="dxa"/>
            <w:tcBorders>
              <w:bottom w:val="single" w:sz="4" w:space="0" w:color="auto"/>
            </w:tcBorders>
            <w:shd w:val="clear" w:color="auto" w:fill="B4C6E7" w:themeFill="accent5" w:themeFillTint="66"/>
            <w:noWrap/>
            <w:textDirection w:val="btLr"/>
            <w:vAlign w:val="center"/>
            <w:hideMark/>
          </w:tcPr>
          <w:p w14:paraId="03C24FFD"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CPE-8</w:t>
            </w:r>
          </w:p>
        </w:tc>
        <w:tc>
          <w:tcPr>
            <w:tcW w:w="487" w:type="dxa"/>
            <w:tcBorders>
              <w:bottom w:val="single" w:sz="4" w:space="0" w:color="auto"/>
            </w:tcBorders>
            <w:shd w:val="clear" w:color="auto" w:fill="B4C6E7" w:themeFill="accent5" w:themeFillTint="66"/>
            <w:noWrap/>
            <w:textDirection w:val="btLr"/>
            <w:vAlign w:val="center"/>
            <w:hideMark/>
          </w:tcPr>
          <w:p w14:paraId="50835495" w14:textId="77777777" w:rsidR="00EE2340" w:rsidRPr="00682995" w:rsidRDefault="00EE2340" w:rsidP="00554412">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UGV-3</w:t>
            </w:r>
          </w:p>
        </w:tc>
        <w:tc>
          <w:tcPr>
            <w:tcW w:w="567" w:type="dxa"/>
            <w:vMerge/>
            <w:tcBorders>
              <w:bottom w:val="single" w:sz="4" w:space="0" w:color="auto"/>
            </w:tcBorders>
            <w:shd w:val="clear" w:color="auto" w:fill="A6A6A6" w:themeFill="background1" w:themeFillShade="A6"/>
            <w:vAlign w:val="center"/>
            <w:hideMark/>
          </w:tcPr>
          <w:p w14:paraId="078BEB7C" w14:textId="77777777" w:rsidR="00EE2340" w:rsidRPr="00682995" w:rsidRDefault="00EE2340" w:rsidP="00554412">
            <w:pPr>
              <w:rPr>
                <w:rFonts w:ascii="Arial" w:hAnsi="Arial" w:cs="Arial"/>
                <w:sz w:val="18"/>
                <w:szCs w:val="18"/>
                <w:lang w:val="lv-LV" w:eastAsia="lv-LV"/>
              </w:rPr>
            </w:pPr>
          </w:p>
        </w:tc>
        <w:tc>
          <w:tcPr>
            <w:tcW w:w="2410" w:type="dxa"/>
            <w:vMerge/>
            <w:tcBorders>
              <w:bottom w:val="single" w:sz="4" w:space="0" w:color="auto"/>
            </w:tcBorders>
            <w:shd w:val="clear" w:color="auto" w:fill="D9D9D9" w:themeFill="background1" w:themeFillShade="D9"/>
          </w:tcPr>
          <w:p w14:paraId="729EB76A" w14:textId="77777777" w:rsidR="00EE2340" w:rsidRPr="00682995" w:rsidRDefault="00EE2340" w:rsidP="00554412">
            <w:pPr>
              <w:rPr>
                <w:rFonts w:ascii="Arial" w:hAnsi="Arial" w:cs="Arial"/>
                <w:sz w:val="18"/>
                <w:szCs w:val="18"/>
                <w:lang w:val="lv-LV" w:eastAsia="lv-LV"/>
              </w:rPr>
            </w:pPr>
          </w:p>
        </w:tc>
        <w:tc>
          <w:tcPr>
            <w:tcW w:w="1701" w:type="dxa"/>
            <w:vMerge/>
            <w:tcBorders>
              <w:bottom w:val="single" w:sz="4" w:space="0" w:color="auto"/>
            </w:tcBorders>
            <w:shd w:val="clear" w:color="auto" w:fill="D9D9D9" w:themeFill="background1" w:themeFillShade="D9"/>
          </w:tcPr>
          <w:p w14:paraId="4DEF5A90" w14:textId="77777777" w:rsidR="00EE2340" w:rsidRPr="00682995" w:rsidRDefault="00EE2340" w:rsidP="00554412">
            <w:pPr>
              <w:rPr>
                <w:rFonts w:ascii="Arial" w:hAnsi="Arial" w:cs="Arial"/>
                <w:sz w:val="18"/>
                <w:szCs w:val="18"/>
                <w:lang w:val="lv-LV" w:eastAsia="lv-LV"/>
              </w:rPr>
            </w:pPr>
          </w:p>
        </w:tc>
      </w:tr>
      <w:tr w:rsidR="00EE2340" w:rsidRPr="00F4117A" w14:paraId="3ABF701A" w14:textId="77777777" w:rsidTr="00EE2340">
        <w:trPr>
          <w:trHeight w:val="360"/>
        </w:trPr>
        <w:tc>
          <w:tcPr>
            <w:tcW w:w="713" w:type="dxa"/>
            <w:shd w:val="clear" w:color="auto" w:fill="auto"/>
            <w:noWrap/>
            <w:vAlign w:val="center"/>
          </w:tcPr>
          <w:p w14:paraId="2033FF3D"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05D38188"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12V18Ah</w:t>
            </w:r>
          </w:p>
        </w:tc>
        <w:tc>
          <w:tcPr>
            <w:tcW w:w="959" w:type="dxa"/>
            <w:shd w:val="clear" w:color="auto" w:fill="auto"/>
            <w:noWrap/>
            <w:vAlign w:val="center"/>
          </w:tcPr>
          <w:p w14:paraId="1E1D04F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AGM09</w:t>
            </w:r>
          </w:p>
        </w:tc>
        <w:tc>
          <w:tcPr>
            <w:tcW w:w="600" w:type="dxa"/>
            <w:vAlign w:val="center"/>
          </w:tcPr>
          <w:p w14:paraId="5A553BCB"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12E3CB71"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480068B8"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52BE3D4C"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6742805F"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7D43AEB3"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28920257"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04707A15"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6A082D20"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531" w:type="dxa"/>
            <w:shd w:val="clear" w:color="auto" w:fill="B4C6E7" w:themeFill="accent5" w:themeFillTint="66"/>
            <w:noWrap/>
            <w:vAlign w:val="center"/>
          </w:tcPr>
          <w:p w14:paraId="56B818FD"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6FA37F1E"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6E50A09A"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262E13C8"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7C25BBD0"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2410" w:type="dxa"/>
            <w:shd w:val="clear" w:color="auto" w:fill="D9D9D9" w:themeFill="background1" w:themeFillShade="D9"/>
            <w:vAlign w:val="center"/>
          </w:tcPr>
          <w:p w14:paraId="1654F3D8"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541B6A07" w14:textId="77777777" w:rsidR="00EE2340" w:rsidRPr="00682995" w:rsidRDefault="00EE2340" w:rsidP="00554412">
            <w:pPr>
              <w:rPr>
                <w:rFonts w:ascii="Arial" w:hAnsi="Arial" w:cs="Arial"/>
                <w:sz w:val="18"/>
                <w:szCs w:val="18"/>
                <w:lang w:val="lv-LV" w:eastAsia="lv-LV"/>
              </w:rPr>
            </w:pPr>
          </w:p>
        </w:tc>
      </w:tr>
      <w:tr w:rsidR="00EE2340" w:rsidRPr="00F4117A" w14:paraId="5120210D" w14:textId="77777777" w:rsidTr="00EE2340">
        <w:trPr>
          <w:trHeight w:val="330"/>
        </w:trPr>
        <w:tc>
          <w:tcPr>
            <w:tcW w:w="713" w:type="dxa"/>
            <w:shd w:val="clear" w:color="auto" w:fill="auto"/>
            <w:noWrap/>
            <w:vAlign w:val="center"/>
          </w:tcPr>
          <w:p w14:paraId="5D3C5BF4"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6FA0768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36Ah</w:t>
            </w:r>
          </w:p>
        </w:tc>
        <w:tc>
          <w:tcPr>
            <w:tcW w:w="959" w:type="dxa"/>
            <w:shd w:val="clear" w:color="auto" w:fill="auto"/>
            <w:noWrap/>
            <w:vAlign w:val="center"/>
          </w:tcPr>
          <w:p w14:paraId="79F11A65"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300</w:t>
            </w:r>
          </w:p>
        </w:tc>
        <w:tc>
          <w:tcPr>
            <w:tcW w:w="600" w:type="dxa"/>
            <w:vAlign w:val="center"/>
          </w:tcPr>
          <w:p w14:paraId="318E9BCA"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46FB5B0A"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33E0737D"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44BB489E"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5FDDB6CE"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57BADBC5"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368DF3BA"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7ECBF444"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7166E2C4"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13166208"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CBB84E0"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B4C6E7" w:themeFill="accent5" w:themeFillTint="66"/>
            <w:noWrap/>
            <w:vAlign w:val="center"/>
          </w:tcPr>
          <w:p w14:paraId="20E57984"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1E738543"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567" w:type="dxa"/>
            <w:shd w:val="clear" w:color="auto" w:fill="A6A6A6" w:themeFill="background1" w:themeFillShade="A6"/>
            <w:noWrap/>
            <w:vAlign w:val="center"/>
          </w:tcPr>
          <w:p w14:paraId="410206D8"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3</w:t>
            </w:r>
          </w:p>
        </w:tc>
        <w:tc>
          <w:tcPr>
            <w:tcW w:w="2410" w:type="dxa"/>
            <w:shd w:val="clear" w:color="auto" w:fill="D9D9D9" w:themeFill="background1" w:themeFillShade="D9"/>
            <w:vAlign w:val="center"/>
          </w:tcPr>
          <w:p w14:paraId="4C9C7AD5"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2A210DEE" w14:textId="77777777" w:rsidR="00EE2340" w:rsidRPr="00682995" w:rsidRDefault="00EE2340" w:rsidP="00554412">
            <w:pPr>
              <w:rPr>
                <w:rFonts w:ascii="Arial" w:hAnsi="Arial" w:cs="Arial"/>
                <w:sz w:val="18"/>
                <w:szCs w:val="18"/>
                <w:lang w:val="lv-LV" w:eastAsia="lv-LV"/>
              </w:rPr>
            </w:pPr>
          </w:p>
        </w:tc>
      </w:tr>
      <w:tr w:rsidR="00EE2340" w:rsidRPr="00F4117A" w14:paraId="622A380F" w14:textId="77777777" w:rsidTr="00EE2340">
        <w:trPr>
          <w:trHeight w:val="345"/>
        </w:trPr>
        <w:tc>
          <w:tcPr>
            <w:tcW w:w="713" w:type="dxa"/>
            <w:shd w:val="clear" w:color="auto" w:fill="auto"/>
            <w:noWrap/>
            <w:vAlign w:val="center"/>
          </w:tcPr>
          <w:p w14:paraId="58A0D566"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2D27968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44Ah</w:t>
            </w:r>
          </w:p>
        </w:tc>
        <w:tc>
          <w:tcPr>
            <w:tcW w:w="959" w:type="dxa"/>
            <w:shd w:val="clear" w:color="auto" w:fill="auto"/>
            <w:noWrap/>
            <w:vAlign w:val="center"/>
          </w:tcPr>
          <w:p w14:paraId="62C779A9"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320</w:t>
            </w:r>
          </w:p>
        </w:tc>
        <w:tc>
          <w:tcPr>
            <w:tcW w:w="600" w:type="dxa"/>
            <w:vAlign w:val="center"/>
          </w:tcPr>
          <w:p w14:paraId="19932B74"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3DF6B990"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3D399A89"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65EA4FB6"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6900E011"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61A0DC0B"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7326731A"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251A95DF"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07F4555F"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437BCA52"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7F0D7717"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429E9C40"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87" w:type="dxa"/>
            <w:shd w:val="clear" w:color="auto" w:fill="B4C6E7" w:themeFill="accent5" w:themeFillTint="66"/>
            <w:noWrap/>
            <w:vAlign w:val="center"/>
          </w:tcPr>
          <w:p w14:paraId="59DD167E"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61DEF88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2410" w:type="dxa"/>
            <w:shd w:val="clear" w:color="auto" w:fill="D9D9D9" w:themeFill="background1" w:themeFillShade="D9"/>
            <w:vAlign w:val="center"/>
          </w:tcPr>
          <w:p w14:paraId="29E7C788"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3BDE81E6" w14:textId="77777777" w:rsidR="00EE2340" w:rsidRPr="00682995" w:rsidRDefault="00EE2340" w:rsidP="00554412">
            <w:pPr>
              <w:rPr>
                <w:rFonts w:ascii="Arial" w:hAnsi="Arial" w:cs="Arial"/>
                <w:sz w:val="18"/>
                <w:szCs w:val="18"/>
                <w:lang w:val="lv-LV" w:eastAsia="lv-LV"/>
              </w:rPr>
            </w:pPr>
          </w:p>
        </w:tc>
      </w:tr>
      <w:tr w:rsidR="00EE2340" w:rsidRPr="00F4117A" w14:paraId="0775F643" w14:textId="77777777" w:rsidTr="00EE2340">
        <w:trPr>
          <w:trHeight w:val="345"/>
        </w:trPr>
        <w:tc>
          <w:tcPr>
            <w:tcW w:w="713" w:type="dxa"/>
            <w:shd w:val="clear" w:color="auto" w:fill="auto"/>
            <w:noWrap/>
            <w:vAlign w:val="center"/>
          </w:tcPr>
          <w:p w14:paraId="08B579AF"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3509E71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61Ah</w:t>
            </w:r>
          </w:p>
        </w:tc>
        <w:tc>
          <w:tcPr>
            <w:tcW w:w="959" w:type="dxa"/>
            <w:shd w:val="clear" w:color="auto" w:fill="auto"/>
            <w:noWrap/>
            <w:vAlign w:val="center"/>
          </w:tcPr>
          <w:p w14:paraId="57F275BB"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560</w:t>
            </w:r>
          </w:p>
        </w:tc>
        <w:tc>
          <w:tcPr>
            <w:tcW w:w="600" w:type="dxa"/>
            <w:vAlign w:val="center"/>
          </w:tcPr>
          <w:p w14:paraId="0B9B58C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61A8CB70"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23917409"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1E1D49C6"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64A3F5DD"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011BFD53"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F7CAAC" w:themeFill="accent2" w:themeFillTint="66"/>
            <w:noWrap/>
            <w:vAlign w:val="center"/>
          </w:tcPr>
          <w:p w14:paraId="29D20B0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7" w:type="dxa"/>
            <w:shd w:val="clear" w:color="auto" w:fill="F7CAAC" w:themeFill="accent2" w:themeFillTint="66"/>
            <w:noWrap/>
            <w:vAlign w:val="center"/>
          </w:tcPr>
          <w:p w14:paraId="79FEF0E0"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446BB015"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724EEAAB"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88DA88B"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4D87B13D"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69A75BB5"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50E3AD7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3</w:t>
            </w:r>
          </w:p>
        </w:tc>
        <w:tc>
          <w:tcPr>
            <w:tcW w:w="2410" w:type="dxa"/>
            <w:shd w:val="clear" w:color="auto" w:fill="D9D9D9" w:themeFill="background1" w:themeFillShade="D9"/>
            <w:vAlign w:val="center"/>
          </w:tcPr>
          <w:p w14:paraId="1364AC25"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182CBDB1" w14:textId="77777777" w:rsidR="00EE2340" w:rsidRPr="00682995" w:rsidRDefault="00EE2340" w:rsidP="00554412">
            <w:pPr>
              <w:rPr>
                <w:rFonts w:ascii="Arial" w:hAnsi="Arial" w:cs="Arial"/>
                <w:sz w:val="18"/>
                <w:szCs w:val="18"/>
                <w:lang w:val="lv-LV" w:eastAsia="lv-LV"/>
              </w:rPr>
            </w:pPr>
          </w:p>
        </w:tc>
      </w:tr>
      <w:tr w:rsidR="00EE2340" w:rsidRPr="00F4117A" w14:paraId="3794F49F" w14:textId="77777777" w:rsidTr="00EE2340">
        <w:trPr>
          <w:trHeight w:val="345"/>
        </w:trPr>
        <w:tc>
          <w:tcPr>
            <w:tcW w:w="713" w:type="dxa"/>
            <w:shd w:val="clear" w:color="auto" w:fill="auto"/>
            <w:noWrap/>
            <w:vAlign w:val="center"/>
          </w:tcPr>
          <w:p w14:paraId="53751C57"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4ECD11B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65Ah</w:t>
            </w:r>
          </w:p>
        </w:tc>
        <w:tc>
          <w:tcPr>
            <w:tcW w:w="959" w:type="dxa"/>
            <w:shd w:val="clear" w:color="auto" w:fill="auto"/>
            <w:noWrap/>
            <w:vAlign w:val="center"/>
          </w:tcPr>
          <w:p w14:paraId="2C2C9635"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580</w:t>
            </w:r>
          </w:p>
        </w:tc>
        <w:tc>
          <w:tcPr>
            <w:tcW w:w="600" w:type="dxa"/>
            <w:vAlign w:val="center"/>
          </w:tcPr>
          <w:p w14:paraId="458B401A"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rPr>
              <w:t>gab.</w:t>
            </w:r>
          </w:p>
        </w:tc>
        <w:tc>
          <w:tcPr>
            <w:tcW w:w="402" w:type="dxa"/>
            <w:gridSpan w:val="2"/>
            <w:shd w:val="clear" w:color="auto" w:fill="C5E0B3" w:themeFill="accent6" w:themeFillTint="66"/>
            <w:noWrap/>
            <w:vAlign w:val="center"/>
          </w:tcPr>
          <w:p w14:paraId="0A26FEEA"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150E05D7"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5602D0BC"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450EAF03"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5F5CE373"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098E990F"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3E92859A"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526" w:type="dxa"/>
            <w:shd w:val="clear" w:color="auto" w:fill="B4C6E7" w:themeFill="accent5" w:themeFillTint="66"/>
            <w:noWrap/>
            <w:vAlign w:val="center"/>
          </w:tcPr>
          <w:p w14:paraId="161C44C8"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55876C58"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475454F1"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094B8DC0"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3289BD51"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0881863C"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2410" w:type="dxa"/>
            <w:shd w:val="clear" w:color="auto" w:fill="D9D9D9" w:themeFill="background1" w:themeFillShade="D9"/>
            <w:vAlign w:val="center"/>
          </w:tcPr>
          <w:p w14:paraId="7E433AED"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743886B6" w14:textId="77777777" w:rsidR="00EE2340" w:rsidRPr="00682995" w:rsidRDefault="00EE2340" w:rsidP="00554412">
            <w:pPr>
              <w:rPr>
                <w:rFonts w:ascii="Arial" w:hAnsi="Arial" w:cs="Arial"/>
                <w:sz w:val="18"/>
                <w:szCs w:val="18"/>
                <w:lang w:val="lv-LV" w:eastAsia="lv-LV"/>
              </w:rPr>
            </w:pPr>
          </w:p>
        </w:tc>
      </w:tr>
      <w:tr w:rsidR="00EE2340" w:rsidRPr="00F4117A" w14:paraId="741D9192" w14:textId="77777777" w:rsidTr="00EE2340">
        <w:trPr>
          <w:trHeight w:val="345"/>
        </w:trPr>
        <w:tc>
          <w:tcPr>
            <w:tcW w:w="713" w:type="dxa"/>
            <w:shd w:val="clear" w:color="auto" w:fill="auto"/>
            <w:noWrap/>
            <w:vAlign w:val="center"/>
          </w:tcPr>
          <w:p w14:paraId="68793F04"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0E7372B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72Ah AGM</w:t>
            </w:r>
          </w:p>
        </w:tc>
        <w:tc>
          <w:tcPr>
            <w:tcW w:w="959" w:type="dxa"/>
            <w:shd w:val="clear" w:color="auto" w:fill="auto"/>
            <w:noWrap/>
            <w:vAlign w:val="center"/>
          </w:tcPr>
          <w:p w14:paraId="7E03BBE6"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760</w:t>
            </w:r>
          </w:p>
        </w:tc>
        <w:tc>
          <w:tcPr>
            <w:tcW w:w="600" w:type="dxa"/>
            <w:vAlign w:val="center"/>
          </w:tcPr>
          <w:p w14:paraId="704C715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rPr>
              <w:t>gab.</w:t>
            </w:r>
          </w:p>
        </w:tc>
        <w:tc>
          <w:tcPr>
            <w:tcW w:w="402" w:type="dxa"/>
            <w:gridSpan w:val="2"/>
            <w:shd w:val="clear" w:color="auto" w:fill="C5E0B3" w:themeFill="accent6" w:themeFillTint="66"/>
            <w:noWrap/>
            <w:vAlign w:val="center"/>
          </w:tcPr>
          <w:p w14:paraId="3FA43FEA"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1B34C7DB"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52E3D9D9"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0A294A01"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6D08B89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F7CAAC" w:themeFill="accent2" w:themeFillTint="66"/>
            <w:noWrap/>
            <w:vAlign w:val="center"/>
          </w:tcPr>
          <w:p w14:paraId="029F5E58"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36F2FA76"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6</w:t>
            </w:r>
          </w:p>
        </w:tc>
        <w:tc>
          <w:tcPr>
            <w:tcW w:w="526" w:type="dxa"/>
            <w:shd w:val="clear" w:color="auto" w:fill="B4C6E7" w:themeFill="accent5" w:themeFillTint="66"/>
            <w:noWrap/>
            <w:vAlign w:val="center"/>
          </w:tcPr>
          <w:p w14:paraId="227F45F5"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07AB7E41"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9174A92"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6D949D66"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87" w:type="dxa"/>
            <w:shd w:val="clear" w:color="auto" w:fill="B4C6E7" w:themeFill="accent5" w:themeFillTint="66"/>
            <w:noWrap/>
            <w:vAlign w:val="center"/>
          </w:tcPr>
          <w:p w14:paraId="79675480"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0530255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10</w:t>
            </w:r>
          </w:p>
        </w:tc>
        <w:tc>
          <w:tcPr>
            <w:tcW w:w="2410" w:type="dxa"/>
            <w:shd w:val="clear" w:color="auto" w:fill="D9D9D9" w:themeFill="background1" w:themeFillShade="D9"/>
            <w:vAlign w:val="center"/>
          </w:tcPr>
          <w:p w14:paraId="533092DF"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097F4F9B" w14:textId="77777777" w:rsidR="00EE2340" w:rsidRPr="00682995" w:rsidRDefault="00EE2340" w:rsidP="00554412">
            <w:pPr>
              <w:rPr>
                <w:rFonts w:ascii="Arial" w:hAnsi="Arial" w:cs="Arial"/>
                <w:sz w:val="18"/>
                <w:szCs w:val="18"/>
                <w:lang w:val="lv-LV" w:eastAsia="lv-LV"/>
              </w:rPr>
            </w:pPr>
          </w:p>
        </w:tc>
      </w:tr>
      <w:tr w:rsidR="00EE2340" w:rsidRPr="00F4117A" w14:paraId="2150CDD5" w14:textId="77777777" w:rsidTr="00EE2340">
        <w:trPr>
          <w:trHeight w:val="345"/>
        </w:trPr>
        <w:tc>
          <w:tcPr>
            <w:tcW w:w="713" w:type="dxa"/>
            <w:shd w:val="clear" w:color="auto" w:fill="auto"/>
            <w:noWrap/>
            <w:vAlign w:val="center"/>
          </w:tcPr>
          <w:p w14:paraId="2D668AF2"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51ED37F6"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72Ah</w:t>
            </w:r>
          </w:p>
          <w:p w14:paraId="1488AE3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h-175mm</w:t>
            </w:r>
          </w:p>
        </w:tc>
        <w:tc>
          <w:tcPr>
            <w:tcW w:w="959" w:type="dxa"/>
            <w:shd w:val="clear" w:color="auto" w:fill="auto"/>
            <w:noWrap/>
            <w:vAlign w:val="center"/>
          </w:tcPr>
          <w:p w14:paraId="5A9113C7"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720</w:t>
            </w:r>
          </w:p>
        </w:tc>
        <w:tc>
          <w:tcPr>
            <w:tcW w:w="600" w:type="dxa"/>
            <w:vAlign w:val="center"/>
          </w:tcPr>
          <w:p w14:paraId="0AB0AD49"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rPr>
              <w:t>gab.</w:t>
            </w:r>
          </w:p>
        </w:tc>
        <w:tc>
          <w:tcPr>
            <w:tcW w:w="402" w:type="dxa"/>
            <w:gridSpan w:val="2"/>
            <w:shd w:val="clear" w:color="auto" w:fill="C5E0B3" w:themeFill="accent6" w:themeFillTint="66"/>
            <w:noWrap/>
            <w:vAlign w:val="center"/>
          </w:tcPr>
          <w:p w14:paraId="36F483E4"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5D748869"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5AA20207"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1434B73D"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456659D4"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0290FC7A"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0F327B5C"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526" w:type="dxa"/>
            <w:shd w:val="clear" w:color="auto" w:fill="B4C6E7" w:themeFill="accent5" w:themeFillTint="66"/>
            <w:noWrap/>
            <w:vAlign w:val="center"/>
          </w:tcPr>
          <w:p w14:paraId="1EB34441"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5E4E3532"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795BB938"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4EDD956D"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25BA48A5"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567" w:type="dxa"/>
            <w:shd w:val="clear" w:color="auto" w:fill="A6A6A6" w:themeFill="background1" w:themeFillShade="A6"/>
            <w:noWrap/>
            <w:vAlign w:val="center"/>
          </w:tcPr>
          <w:p w14:paraId="6975602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3</w:t>
            </w:r>
          </w:p>
        </w:tc>
        <w:tc>
          <w:tcPr>
            <w:tcW w:w="2410" w:type="dxa"/>
            <w:shd w:val="clear" w:color="auto" w:fill="D9D9D9" w:themeFill="background1" w:themeFillShade="D9"/>
            <w:vAlign w:val="center"/>
          </w:tcPr>
          <w:p w14:paraId="3EC5E850"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496E2366" w14:textId="77777777" w:rsidR="00EE2340" w:rsidRPr="00682995" w:rsidRDefault="00EE2340" w:rsidP="00554412">
            <w:pPr>
              <w:rPr>
                <w:rFonts w:ascii="Arial" w:hAnsi="Arial" w:cs="Arial"/>
                <w:sz w:val="18"/>
                <w:szCs w:val="18"/>
                <w:lang w:val="lv-LV" w:eastAsia="lv-LV"/>
              </w:rPr>
            </w:pPr>
          </w:p>
        </w:tc>
      </w:tr>
      <w:tr w:rsidR="00EE2340" w:rsidRPr="00F4117A" w14:paraId="04C6309A" w14:textId="77777777" w:rsidTr="00EE2340">
        <w:trPr>
          <w:trHeight w:val="345"/>
        </w:trPr>
        <w:tc>
          <w:tcPr>
            <w:tcW w:w="713" w:type="dxa"/>
            <w:shd w:val="clear" w:color="auto" w:fill="auto"/>
            <w:noWrap/>
            <w:vAlign w:val="center"/>
          </w:tcPr>
          <w:p w14:paraId="33F52CB0"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5FC01A47"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75Ah</w:t>
            </w:r>
          </w:p>
        </w:tc>
        <w:tc>
          <w:tcPr>
            <w:tcW w:w="959" w:type="dxa"/>
            <w:shd w:val="clear" w:color="auto" w:fill="auto"/>
            <w:noWrap/>
            <w:vAlign w:val="center"/>
          </w:tcPr>
          <w:p w14:paraId="67BCF46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720</w:t>
            </w:r>
          </w:p>
        </w:tc>
        <w:tc>
          <w:tcPr>
            <w:tcW w:w="600" w:type="dxa"/>
            <w:vAlign w:val="center"/>
          </w:tcPr>
          <w:p w14:paraId="56F9E33F"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rPr>
              <w:t>gab.</w:t>
            </w:r>
          </w:p>
        </w:tc>
        <w:tc>
          <w:tcPr>
            <w:tcW w:w="402" w:type="dxa"/>
            <w:gridSpan w:val="2"/>
            <w:shd w:val="clear" w:color="auto" w:fill="C5E0B3" w:themeFill="accent6" w:themeFillTint="66"/>
            <w:noWrap/>
            <w:vAlign w:val="center"/>
          </w:tcPr>
          <w:p w14:paraId="4B8FC612"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65AE86BD"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7373F792"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42ED7FFE"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2C54191A"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3153CE84"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77267025"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526" w:type="dxa"/>
            <w:shd w:val="clear" w:color="auto" w:fill="B4C6E7" w:themeFill="accent5" w:themeFillTint="66"/>
            <w:noWrap/>
            <w:vAlign w:val="center"/>
          </w:tcPr>
          <w:p w14:paraId="18A9459D"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30E0496A"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276D35E2"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23B8F8CB"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0A2D477C"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7F50BFE6"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2410" w:type="dxa"/>
            <w:shd w:val="clear" w:color="auto" w:fill="D9D9D9" w:themeFill="background1" w:themeFillShade="D9"/>
            <w:vAlign w:val="center"/>
          </w:tcPr>
          <w:p w14:paraId="5E358757"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46960838" w14:textId="77777777" w:rsidR="00EE2340" w:rsidRPr="00682995" w:rsidRDefault="00EE2340" w:rsidP="00554412">
            <w:pPr>
              <w:rPr>
                <w:rFonts w:ascii="Arial" w:hAnsi="Arial" w:cs="Arial"/>
                <w:sz w:val="18"/>
                <w:szCs w:val="18"/>
                <w:lang w:val="lv-LV" w:eastAsia="lv-LV"/>
              </w:rPr>
            </w:pPr>
          </w:p>
        </w:tc>
      </w:tr>
      <w:tr w:rsidR="00EE2340" w:rsidRPr="00F4117A" w14:paraId="3C703BEE" w14:textId="77777777" w:rsidTr="00EE2340">
        <w:trPr>
          <w:trHeight w:val="345"/>
        </w:trPr>
        <w:tc>
          <w:tcPr>
            <w:tcW w:w="713" w:type="dxa"/>
            <w:shd w:val="clear" w:color="auto" w:fill="auto"/>
            <w:noWrap/>
            <w:vAlign w:val="center"/>
          </w:tcPr>
          <w:p w14:paraId="424338C5"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27E5B995"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78Ah</w:t>
            </w:r>
          </w:p>
        </w:tc>
        <w:tc>
          <w:tcPr>
            <w:tcW w:w="959" w:type="dxa"/>
            <w:shd w:val="clear" w:color="auto" w:fill="auto"/>
            <w:noWrap/>
            <w:vAlign w:val="center"/>
          </w:tcPr>
          <w:p w14:paraId="330D3EB4"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740</w:t>
            </w:r>
          </w:p>
        </w:tc>
        <w:tc>
          <w:tcPr>
            <w:tcW w:w="600" w:type="dxa"/>
            <w:vAlign w:val="center"/>
          </w:tcPr>
          <w:p w14:paraId="1E2B545D" w14:textId="77777777" w:rsidR="00EE2340" w:rsidRPr="00682995" w:rsidRDefault="00EE2340" w:rsidP="00554412">
            <w:pPr>
              <w:rPr>
                <w:rFonts w:ascii="Arial" w:hAnsi="Arial" w:cs="Arial"/>
                <w:sz w:val="18"/>
                <w:szCs w:val="18"/>
              </w:rPr>
            </w:pPr>
            <w:r w:rsidRPr="00682995">
              <w:rPr>
                <w:rFonts w:ascii="Arial" w:hAnsi="Arial" w:cs="Arial"/>
                <w:sz w:val="18"/>
                <w:szCs w:val="18"/>
              </w:rPr>
              <w:t>gab.</w:t>
            </w:r>
          </w:p>
        </w:tc>
        <w:tc>
          <w:tcPr>
            <w:tcW w:w="402" w:type="dxa"/>
            <w:gridSpan w:val="2"/>
            <w:shd w:val="clear" w:color="auto" w:fill="C5E0B3" w:themeFill="accent6" w:themeFillTint="66"/>
            <w:noWrap/>
            <w:vAlign w:val="center"/>
          </w:tcPr>
          <w:p w14:paraId="7F50268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29" w:type="dxa"/>
            <w:shd w:val="clear" w:color="auto" w:fill="C5E0B3" w:themeFill="accent6" w:themeFillTint="66"/>
            <w:vAlign w:val="center"/>
          </w:tcPr>
          <w:p w14:paraId="40E2484E"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43FCB493"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4</w:t>
            </w:r>
          </w:p>
        </w:tc>
        <w:tc>
          <w:tcPr>
            <w:tcW w:w="490" w:type="dxa"/>
            <w:shd w:val="clear" w:color="auto" w:fill="C5E0B3" w:themeFill="accent6" w:themeFillTint="66"/>
            <w:noWrap/>
            <w:vAlign w:val="center"/>
          </w:tcPr>
          <w:p w14:paraId="50A835E1"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6027E7B5"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75F0E4F7"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358CCC3F"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758451BE"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7040E373"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0462B5AE"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9E09446"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17A526E3"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41B6041A"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5</w:t>
            </w:r>
          </w:p>
        </w:tc>
        <w:tc>
          <w:tcPr>
            <w:tcW w:w="2410" w:type="dxa"/>
            <w:shd w:val="clear" w:color="auto" w:fill="D9D9D9" w:themeFill="background1" w:themeFillShade="D9"/>
            <w:vAlign w:val="center"/>
          </w:tcPr>
          <w:p w14:paraId="650D6288"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4D89D9AA" w14:textId="77777777" w:rsidR="00EE2340" w:rsidRPr="00682995" w:rsidRDefault="00EE2340" w:rsidP="00554412">
            <w:pPr>
              <w:rPr>
                <w:rFonts w:ascii="Arial" w:hAnsi="Arial" w:cs="Arial"/>
                <w:sz w:val="18"/>
                <w:szCs w:val="18"/>
                <w:lang w:val="lv-LV" w:eastAsia="lv-LV"/>
              </w:rPr>
            </w:pPr>
          </w:p>
        </w:tc>
      </w:tr>
      <w:tr w:rsidR="00EE2340" w:rsidRPr="00F4117A" w14:paraId="5BD4EA91" w14:textId="77777777" w:rsidTr="00EE2340">
        <w:trPr>
          <w:trHeight w:val="345"/>
        </w:trPr>
        <w:tc>
          <w:tcPr>
            <w:tcW w:w="713" w:type="dxa"/>
            <w:shd w:val="clear" w:color="auto" w:fill="auto"/>
            <w:noWrap/>
            <w:vAlign w:val="center"/>
          </w:tcPr>
          <w:p w14:paraId="38B7E5E3"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01FB19CC"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80Ah</w:t>
            </w:r>
          </w:p>
        </w:tc>
        <w:tc>
          <w:tcPr>
            <w:tcW w:w="959" w:type="dxa"/>
            <w:shd w:val="clear" w:color="auto" w:fill="auto"/>
            <w:noWrap/>
            <w:vAlign w:val="center"/>
          </w:tcPr>
          <w:p w14:paraId="191962E8"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780</w:t>
            </w:r>
          </w:p>
        </w:tc>
        <w:tc>
          <w:tcPr>
            <w:tcW w:w="600" w:type="dxa"/>
            <w:vAlign w:val="center"/>
          </w:tcPr>
          <w:p w14:paraId="7DF40FCF" w14:textId="77777777" w:rsidR="00EE2340" w:rsidRPr="00682995" w:rsidRDefault="00EE2340" w:rsidP="00554412">
            <w:pPr>
              <w:rPr>
                <w:rFonts w:ascii="Arial" w:hAnsi="Arial" w:cs="Arial"/>
                <w:sz w:val="18"/>
                <w:szCs w:val="18"/>
              </w:rPr>
            </w:pPr>
            <w:r w:rsidRPr="00682995">
              <w:rPr>
                <w:rFonts w:ascii="Arial" w:hAnsi="Arial" w:cs="Arial"/>
                <w:sz w:val="18"/>
                <w:szCs w:val="18"/>
              </w:rPr>
              <w:t>gab.</w:t>
            </w:r>
          </w:p>
        </w:tc>
        <w:tc>
          <w:tcPr>
            <w:tcW w:w="402" w:type="dxa"/>
            <w:gridSpan w:val="2"/>
            <w:shd w:val="clear" w:color="auto" w:fill="C5E0B3" w:themeFill="accent6" w:themeFillTint="66"/>
            <w:noWrap/>
            <w:vAlign w:val="center"/>
          </w:tcPr>
          <w:p w14:paraId="170F6B84"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459C6F69"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C5E0B3" w:themeFill="accent6" w:themeFillTint="66"/>
            <w:vAlign w:val="center"/>
          </w:tcPr>
          <w:p w14:paraId="1D6ADB6D"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277094A1"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2502A886"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7207F3D2"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3621A2A5"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43696863"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3DD66CA4"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66129EC6"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736211E8"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1455D46A"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35661587"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2410" w:type="dxa"/>
            <w:shd w:val="clear" w:color="auto" w:fill="D9D9D9" w:themeFill="background1" w:themeFillShade="D9"/>
            <w:vAlign w:val="center"/>
          </w:tcPr>
          <w:p w14:paraId="382F0479"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7ECB6454" w14:textId="77777777" w:rsidR="00EE2340" w:rsidRPr="00682995" w:rsidRDefault="00EE2340" w:rsidP="00554412">
            <w:pPr>
              <w:rPr>
                <w:rFonts w:ascii="Arial" w:hAnsi="Arial" w:cs="Arial"/>
                <w:sz w:val="18"/>
                <w:szCs w:val="18"/>
                <w:lang w:val="lv-LV" w:eastAsia="lv-LV"/>
              </w:rPr>
            </w:pPr>
          </w:p>
        </w:tc>
      </w:tr>
      <w:tr w:rsidR="00EE2340" w:rsidRPr="00F4117A" w14:paraId="337A3E65" w14:textId="77777777" w:rsidTr="00EE2340">
        <w:trPr>
          <w:trHeight w:val="345"/>
        </w:trPr>
        <w:tc>
          <w:tcPr>
            <w:tcW w:w="713" w:type="dxa"/>
            <w:shd w:val="clear" w:color="auto" w:fill="auto"/>
            <w:noWrap/>
            <w:vAlign w:val="center"/>
          </w:tcPr>
          <w:p w14:paraId="1237A6DA"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tcPr>
          <w:p w14:paraId="7C08BB6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80Ah AGM Start/Stop</w:t>
            </w:r>
          </w:p>
        </w:tc>
        <w:tc>
          <w:tcPr>
            <w:tcW w:w="959" w:type="dxa"/>
            <w:shd w:val="clear" w:color="auto" w:fill="auto"/>
            <w:noWrap/>
            <w:vAlign w:val="center"/>
          </w:tcPr>
          <w:p w14:paraId="760B5AA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800</w:t>
            </w:r>
          </w:p>
        </w:tc>
        <w:tc>
          <w:tcPr>
            <w:tcW w:w="600" w:type="dxa"/>
            <w:vAlign w:val="center"/>
          </w:tcPr>
          <w:p w14:paraId="2CA29875"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rPr>
              <w:t>gab.</w:t>
            </w:r>
          </w:p>
        </w:tc>
        <w:tc>
          <w:tcPr>
            <w:tcW w:w="402" w:type="dxa"/>
            <w:gridSpan w:val="2"/>
            <w:shd w:val="clear" w:color="auto" w:fill="C5E0B3" w:themeFill="accent6" w:themeFillTint="66"/>
            <w:noWrap/>
            <w:vAlign w:val="center"/>
          </w:tcPr>
          <w:p w14:paraId="74BF92D9"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74718092"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415E570D"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5B3E6ADB"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04964B4C"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14D3602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7" w:type="dxa"/>
            <w:shd w:val="clear" w:color="auto" w:fill="F7CAAC" w:themeFill="accent2" w:themeFillTint="66"/>
            <w:noWrap/>
            <w:vAlign w:val="center"/>
          </w:tcPr>
          <w:p w14:paraId="0C1B8A56"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1796CF80"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0FA31534"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7E712C1A"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6B5D4D5"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18B2E518"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2FDCC12C"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2410" w:type="dxa"/>
            <w:shd w:val="clear" w:color="auto" w:fill="D9D9D9" w:themeFill="background1" w:themeFillShade="D9"/>
            <w:vAlign w:val="center"/>
          </w:tcPr>
          <w:p w14:paraId="374E970C"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5D05682C" w14:textId="77777777" w:rsidR="00EE2340" w:rsidRPr="00682995" w:rsidRDefault="00EE2340" w:rsidP="00554412">
            <w:pPr>
              <w:rPr>
                <w:rFonts w:ascii="Arial" w:hAnsi="Arial" w:cs="Arial"/>
                <w:sz w:val="18"/>
                <w:szCs w:val="18"/>
                <w:lang w:val="lv-LV" w:eastAsia="lv-LV"/>
              </w:rPr>
            </w:pPr>
          </w:p>
        </w:tc>
      </w:tr>
      <w:tr w:rsidR="00EE2340" w:rsidRPr="00F4117A" w14:paraId="76880F2C" w14:textId="77777777" w:rsidTr="00EE2340">
        <w:trPr>
          <w:trHeight w:val="300"/>
        </w:trPr>
        <w:tc>
          <w:tcPr>
            <w:tcW w:w="713" w:type="dxa"/>
            <w:shd w:val="clear" w:color="auto" w:fill="auto"/>
            <w:noWrap/>
            <w:vAlign w:val="center"/>
          </w:tcPr>
          <w:p w14:paraId="73B87D6F"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hideMark/>
          </w:tcPr>
          <w:p w14:paraId="07B0F5E0"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85   h170mm</w:t>
            </w:r>
          </w:p>
        </w:tc>
        <w:tc>
          <w:tcPr>
            <w:tcW w:w="959" w:type="dxa"/>
            <w:shd w:val="clear" w:color="auto" w:fill="auto"/>
            <w:noWrap/>
            <w:vAlign w:val="center"/>
            <w:hideMark/>
          </w:tcPr>
          <w:p w14:paraId="2AD5513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800</w:t>
            </w:r>
          </w:p>
        </w:tc>
        <w:tc>
          <w:tcPr>
            <w:tcW w:w="600" w:type="dxa"/>
            <w:vAlign w:val="center"/>
          </w:tcPr>
          <w:p w14:paraId="549A7A35"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454F366B"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0AE787AF"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6F4CEBC2"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74FD719A"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39FC122A"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16519A6B"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539DC772"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66F952AD"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05E5B721"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8AF1F44"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B4C6E7" w:themeFill="accent5" w:themeFillTint="66"/>
            <w:noWrap/>
            <w:vAlign w:val="center"/>
          </w:tcPr>
          <w:p w14:paraId="514F48F9"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69AF470E"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05B03AF3"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2410" w:type="dxa"/>
            <w:shd w:val="clear" w:color="auto" w:fill="D9D9D9" w:themeFill="background1" w:themeFillShade="D9"/>
            <w:vAlign w:val="center"/>
          </w:tcPr>
          <w:p w14:paraId="44D7C166"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24233A80" w14:textId="77777777" w:rsidR="00EE2340" w:rsidRPr="00682995" w:rsidRDefault="00EE2340" w:rsidP="00554412">
            <w:pPr>
              <w:rPr>
                <w:rFonts w:ascii="Arial" w:hAnsi="Arial" w:cs="Arial"/>
                <w:sz w:val="18"/>
                <w:szCs w:val="18"/>
                <w:lang w:val="lv-LV" w:eastAsia="lv-LV"/>
              </w:rPr>
            </w:pPr>
          </w:p>
        </w:tc>
      </w:tr>
      <w:tr w:rsidR="00EE2340" w:rsidRPr="00F4117A" w14:paraId="6321E1BD" w14:textId="77777777" w:rsidTr="00EE2340">
        <w:trPr>
          <w:trHeight w:val="375"/>
        </w:trPr>
        <w:tc>
          <w:tcPr>
            <w:tcW w:w="713" w:type="dxa"/>
            <w:shd w:val="clear" w:color="auto" w:fill="auto"/>
            <w:noWrap/>
            <w:vAlign w:val="center"/>
          </w:tcPr>
          <w:p w14:paraId="5CBB008C"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hideMark/>
          </w:tcPr>
          <w:p w14:paraId="0D10D48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95Ah</w:t>
            </w:r>
          </w:p>
        </w:tc>
        <w:tc>
          <w:tcPr>
            <w:tcW w:w="959" w:type="dxa"/>
            <w:shd w:val="clear" w:color="auto" w:fill="auto"/>
            <w:noWrap/>
            <w:vAlign w:val="center"/>
            <w:hideMark/>
          </w:tcPr>
          <w:p w14:paraId="59B6E8F5"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830</w:t>
            </w:r>
          </w:p>
        </w:tc>
        <w:tc>
          <w:tcPr>
            <w:tcW w:w="600" w:type="dxa"/>
            <w:vAlign w:val="center"/>
          </w:tcPr>
          <w:p w14:paraId="5913E0A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6A9D9AB0"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3B444B19"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4601CCE8"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C5E0B3" w:themeFill="accent6" w:themeFillTint="66"/>
            <w:noWrap/>
            <w:vAlign w:val="center"/>
          </w:tcPr>
          <w:p w14:paraId="4E1EBD6B"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0C55833F"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4798C567"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4AD9DF2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526" w:type="dxa"/>
            <w:shd w:val="clear" w:color="auto" w:fill="B4C6E7" w:themeFill="accent5" w:themeFillTint="66"/>
            <w:noWrap/>
            <w:vAlign w:val="center"/>
          </w:tcPr>
          <w:p w14:paraId="2351BF3F"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12228797"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1B86C11"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2B16BB91"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22267907"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7A245AD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2410" w:type="dxa"/>
            <w:shd w:val="clear" w:color="auto" w:fill="D9D9D9" w:themeFill="background1" w:themeFillShade="D9"/>
            <w:vAlign w:val="center"/>
          </w:tcPr>
          <w:p w14:paraId="13640F4F"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00AC0AAB" w14:textId="77777777" w:rsidR="00EE2340" w:rsidRPr="00682995" w:rsidRDefault="00EE2340" w:rsidP="00554412">
            <w:pPr>
              <w:rPr>
                <w:rFonts w:ascii="Arial" w:hAnsi="Arial" w:cs="Arial"/>
                <w:sz w:val="18"/>
                <w:szCs w:val="18"/>
                <w:lang w:val="lv-LV" w:eastAsia="lv-LV"/>
              </w:rPr>
            </w:pPr>
          </w:p>
        </w:tc>
      </w:tr>
      <w:tr w:rsidR="00EE2340" w:rsidRPr="00F4117A" w14:paraId="3769F281" w14:textId="77777777" w:rsidTr="00EE2340">
        <w:trPr>
          <w:trHeight w:val="315"/>
        </w:trPr>
        <w:tc>
          <w:tcPr>
            <w:tcW w:w="713" w:type="dxa"/>
            <w:shd w:val="clear" w:color="auto" w:fill="auto"/>
            <w:noWrap/>
            <w:vAlign w:val="center"/>
          </w:tcPr>
          <w:p w14:paraId="25DE0287"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hideMark/>
          </w:tcPr>
          <w:p w14:paraId="5113C57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100Ah</w:t>
            </w:r>
          </w:p>
        </w:tc>
        <w:tc>
          <w:tcPr>
            <w:tcW w:w="959" w:type="dxa"/>
            <w:shd w:val="clear" w:color="auto" w:fill="auto"/>
            <w:noWrap/>
            <w:vAlign w:val="center"/>
            <w:hideMark/>
          </w:tcPr>
          <w:p w14:paraId="7E8A561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850</w:t>
            </w:r>
          </w:p>
        </w:tc>
        <w:tc>
          <w:tcPr>
            <w:tcW w:w="600" w:type="dxa"/>
            <w:vAlign w:val="center"/>
          </w:tcPr>
          <w:p w14:paraId="1C14B819"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61E75C8A"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03D60296"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C5E0B3" w:themeFill="accent6" w:themeFillTint="66"/>
            <w:vAlign w:val="center"/>
          </w:tcPr>
          <w:p w14:paraId="442DEFE9"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4</w:t>
            </w:r>
          </w:p>
        </w:tc>
        <w:tc>
          <w:tcPr>
            <w:tcW w:w="490" w:type="dxa"/>
            <w:shd w:val="clear" w:color="auto" w:fill="C5E0B3" w:themeFill="accent6" w:themeFillTint="66"/>
            <w:noWrap/>
            <w:vAlign w:val="center"/>
          </w:tcPr>
          <w:p w14:paraId="3159990F"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F7CAAC" w:themeFill="accent2" w:themeFillTint="66"/>
            <w:noWrap/>
            <w:vAlign w:val="center"/>
          </w:tcPr>
          <w:p w14:paraId="55519F00"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w:t>
            </w:r>
          </w:p>
        </w:tc>
        <w:tc>
          <w:tcPr>
            <w:tcW w:w="490" w:type="dxa"/>
            <w:shd w:val="clear" w:color="auto" w:fill="F7CAAC" w:themeFill="accent2" w:themeFillTint="66"/>
            <w:noWrap/>
            <w:vAlign w:val="center"/>
          </w:tcPr>
          <w:p w14:paraId="374DB8F0"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7" w:type="dxa"/>
            <w:shd w:val="clear" w:color="auto" w:fill="F7CAAC" w:themeFill="accent2" w:themeFillTint="66"/>
            <w:noWrap/>
            <w:vAlign w:val="center"/>
          </w:tcPr>
          <w:p w14:paraId="3BBCA548"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4F1D89A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6</w:t>
            </w:r>
          </w:p>
        </w:tc>
        <w:tc>
          <w:tcPr>
            <w:tcW w:w="531" w:type="dxa"/>
            <w:shd w:val="clear" w:color="auto" w:fill="B4C6E7" w:themeFill="accent5" w:themeFillTint="66"/>
            <w:vAlign w:val="center"/>
          </w:tcPr>
          <w:p w14:paraId="3B37BFD6"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B4C6E7" w:themeFill="accent5" w:themeFillTint="66"/>
            <w:noWrap/>
            <w:vAlign w:val="center"/>
          </w:tcPr>
          <w:p w14:paraId="64C75699"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B4C6E7" w:themeFill="accent5" w:themeFillTint="66"/>
            <w:noWrap/>
            <w:vAlign w:val="center"/>
          </w:tcPr>
          <w:p w14:paraId="4E520DF6"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3CEE832A"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72036DD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23</w:t>
            </w:r>
          </w:p>
        </w:tc>
        <w:tc>
          <w:tcPr>
            <w:tcW w:w="2410" w:type="dxa"/>
            <w:shd w:val="clear" w:color="auto" w:fill="D9D9D9" w:themeFill="background1" w:themeFillShade="D9"/>
            <w:vAlign w:val="center"/>
          </w:tcPr>
          <w:p w14:paraId="2699C146"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73985E63" w14:textId="77777777" w:rsidR="00EE2340" w:rsidRPr="00682995" w:rsidRDefault="00EE2340" w:rsidP="00554412">
            <w:pPr>
              <w:rPr>
                <w:rFonts w:ascii="Arial" w:hAnsi="Arial" w:cs="Arial"/>
                <w:sz w:val="18"/>
                <w:szCs w:val="18"/>
                <w:lang w:val="lv-LV" w:eastAsia="lv-LV"/>
              </w:rPr>
            </w:pPr>
          </w:p>
        </w:tc>
      </w:tr>
      <w:tr w:rsidR="00EE2340" w:rsidRPr="00F4117A" w14:paraId="1531AEC3" w14:textId="77777777" w:rsidTr="00EE2340">
        <w:trPr>
          <w:trHeight w:val="315"/>
        </w:trPr>
        <w:tc>
          <w:tcPr>
            <w:tcW w:w="713" w:type="dxa"/>
            <w:shd w:val="clear" w:color="auto" w:fill="auto"/>
            <w:noWrap/>
            <w:vAlign w:val="center"/>
          </w:tcPr>
          <w:p w14:paraId="7689001F"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hideMark/>
          </w:tcPr>
          <w:p w14:paraId="00D6AD7C"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110Ah 347x173x234</w:t>
            </w:r>
          </w:p>
        </w:tc>
        <w:tc>
          <w:tcPr>
            <w:tcW w:w="959" w:type="dxa"/>
            <w:shd w:val="clear" w:color="auto" w:fill="auto"/>
            <w:noWrap/>
            <w:vAlign w:val="center"/>
            <w:hideMark/>
          </w:tcPr>
          <w:p w14:paraId="46CA2A37"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850</w:t>
            </w:r>
          </w:p>
        </w:tc>
        <w:tc>
          <w:tcPr>
            <w:tcW w:w="600" w:type="dxa"/>
            <w:vAlign w:val="center"/>
          </w:tcPr>
          <w:p w14:paraId="54C2545A"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3E2AD3DE"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0C0EB6F4"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2B8D772C"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6D21A63A"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3EF2F7B5"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F7CAAC" w:themeFill="accent2" w:themeFillTint="66"/>
            <w:noWrap/>
            <w:vAlign w:val="center"/>
          </w:tcPr>
          <w:p w14:paraId="0A159F51"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7A8DA19E" w14:textId="77777777" w:rsidR="00EE2340" w:rsidRPr="00682995" w:rsidRDefault="00EE2340" w:rsidP="00554412">
            <w:pPr>
              <w:rPr>
                <w:rFonts w:ascii="Arial" w:hAnsi="Arial" w:cs="Arial"/>
                <w:sz w:val="18"/>
                <w:szCs w:val="18"/>
                <w:lang w:val="lv-LV" w:eastAsia="lv-LV"/>
              </w:rPr>
            </w:pPr>
          </w:p>
        </w:tc>
        <w:tc>
          <w:tcPr>
            <w:tcW w:w="526" w:type="dxa"/>
            <w:shd w:val="clear" w:color="auto" w:fill="B4C6E7" w:themeFill="accent5" w:themeFillTint="66"/>
            <w:noWrap/>
            <w:vAlign w:val="center"/>
          </w:tcPr>
          <w:p w14:paraId="267E1745"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4E4F890F"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C49D9DE"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1837F630"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35EC4F6D"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0840EC58"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2410" w:type="dxa"/>
            <w:shd w:val="clear" w:color="auto" w:fill="D9D9D9" w:themeFill="background1" w:themeFillShade="D9"/>
            <w:vAlign w:val="center"/>
          </w:tcPr>
          <w:p w14:paraId="69FB6503"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6C5F0AE4" w14:textId="77777777" w:rsidR="00EE2340" w:rsidRPr="00682995" w:rsidRDefault="00EE2340" w:rsidP="00554412">
            <w:pPr>
              <w:rPr>
                <w:rFonts w:ascii="Arial" w:hAnsi="Arial" w:cs="Arial"/>
                <w:sz w:val="18"/>
                <w:szCs w:val="18"/>
                <w:lang w:val="lv-LV" w:eastAsia="lv-LV"/>
              </w:rPr>
            </w:pPr>
          </w:p>
        </w:tc>
      </w:tr>
      <w:tr w:rsidR="00EE2340" w:rsidRPr="00F4117A" w14:paraId="231251EF" w14:textId="77777777" w:rsidTr="00EE2340">
        <w:trPr>
          <w:trHeight w:val="360"/>
        </w:trPr>
        <w:tc>
          <w:tcPr>
            <w:tcW w:w="713" w:type="dxa"/>
            <w:shd w:val="clear" w:color="auto" w:fill="auto"/>
            <w:noWrap/>
            <w:vAlign w:val="center"/>
          </w:tcPr>
          <w:p w14:paraId="2E0A31E7"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hideMark/>
          </w:tcPr>
          <w:p w14:paraId="5829343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120Ah</w:t>
            </w:r>
          </w:p>
        </w:tc>
        <w:tc>
          <w:tcPr>
            <w:tcW w:w="959" w:type="dxa"/>
            <w:shd w:val="clear" w:color="auto" w:fill="auto"/>
            <w:noWrap/>
            <w:vAlign w:val="center"/>
            <w:hideMark/>
          </w:tcPr>
          <w:p w14:paraId="3FC454BB"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850</w:t>
            </w:r>
          </w:p>
        </w:tc>
        <w:tc>
          <w:tcPr>
            <w:tcW w:w="600" w:type="dxa"/>
            <w:vAlign w:val="center"/>
          </w:tcPr>
          <w:p w14:paraId="69F3595B"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37B7E694"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25159289"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47A35248"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5F987D0E"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78026750"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0F42511E"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7E2E927C"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526" w:type="dxa"/>
            <w:shd w:val="clear" w:color="auto" w:fill="B4C6E7" w:themeFill="accent5" w:themeFillTint="66"/>
            <w:noWrap/>
            <w:vAlign w:val="center"/>
          </w:tcPr>
          <w:p w14:paraId="5BB68DCA"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056A6A35"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E793557"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6B002C62"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00B3AD62"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4936375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w:t>
            </w:r>
          </w:p>
        </w:tc>
        <w:tc>
          <w:tcPr>
            <w:tcW w:w="2410" w:type="dxa"/>
            <w:shd w:val="clear" w:color="auto" w:fill="D9D9D9" w:themeFill="background1" w:themeFillShade="D9"/>
            <w:vAlign w:val="center"/>
          </w:tcPr>
          <w:p w14:paraId="197EB5E8"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2D153EAE" w14:textId="77777777" w:rsidR="00EE2340" w:rsidRPr="00682995" w:rsidRDefault="00EE2340" w:rsidP="00554412">
            <w:pPr>
              <w:rPr>
                <w:rFonts w:ascii="Arial" w:hAnsi="Arial" w:cs="Arial"/>
                <w:sz w:val="18"/>
                <w:szCs w:val="18"/>
                <w:lang w:val="lv-LV" w:eastAsia="lv-LV"/>
              </w:rPr>
            </w:pPr>
          </w:p>
        </w:tc>
      </w:tr>
      <w:tr w:rsidR="00EE2340" w:rsidRPr="00F4117A" w14:paraId="7841A960" w14:textId="77777777" w:rsidTr="00EE2340">
        <w:trPr>
          <w:trHeight w:val="285"/>
        </w:trPr>
        <w:tc>
          <w:tcPr>
            <w:tcW w:w="713" w:type="dxa"/>
            <w:shd w:val="clear" w:color="auto" w:fill="auto"/>
            <w:noWrap/>
            <w:vAlign w:val="center"/>
          </w:tcPr>
          <w:p w14:paraId="10DE048F"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vAlign w:val="center"/>
            <w:hideMark/>
          </w:tcPr>
          <w:p w14:paraId="3061A769"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140Ah</w:t>
            </w:r>
          </w:p>
        </w:tc>
        <w:tc>
          <w:tcPr>
            <w:tcW w:w="959" w:type="dxa"/>
            <w:shd w:val="clear" w:color="auto" w:fill="auto"/>
            <w:noWrap/>
            <w:vAlign w:val="center"/>
            <w:hideMark/>
          </w:tcPr>
          <w:p w14:paraId="2D60293C"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920</w:t>
            </w:r>
          </w:p>
        </w:tc>
        <w:tc>
          <w:tcPr>
            <w:tcW w:w="600" w:type="dxa"/>
            <w:vAlign w:val="center"/>
          </w:tcPr>
          <w:p w14:paraId="5D1A9E37"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61347F64"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29" w:type="dxa"/>
            <w:shd w:val="clear" w:color="auto" w:fill="C5E0B3" w:themeFill="accent6" w:themeFillTint="66"/>
            <w:vAlign w:val="center"/>
          </w:tcPr>
          <w:p w14:paraId="3608103F"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6E641075"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noWrap/>
            <w:vAlign w:val="center"/>
          </w:tcPr>
          <w:p w14:paraId="0FD854F7"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79402FF7"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2E7D0553"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97" w:type="dxa"/>
            <w:shd w:val="clear" w:color="auto" w:fill="F7CAAC" w:themeFill="accent2" w:themeFillTint="66"/>
            <w:noWrap/>
            <w:vAlign w:val="center"/>
          </w:tcPr>
          <w:p w14:paraId="0D421EE4"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3</w:t>
            </w:r>
          </w:p>
        </w:tc>
        <w:tc>
          <w:tcPr>
            <w:tcW w:w="526" w:type="dxa"/>
            <w:shd w:val="clear" w:color="auto" w:fill="B4C6E7" w:themeFill="accent5" w:themeFillTint="66"/>
            <w:noWrap/>
            <w:vAlign w:val="center"/>
          </w:tcPr>
          <w:p w14:paraId="3CA7CD39"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noWrap/>
            <w:vAlign w:val="center"/>
          </w:tcPr>
          <w:p w14:paraId="0C78C69F"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10687D1C"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13944941" w14:textId="77777777" w:rsidR="00EE2340" w:rsidRPr="00682995" w:rsidRDefault="00EE2340" w:rsidP="00554412">
            <w:pPr>
              <w:rPr>
                <w:rFonts w:ascii="Arial" w:hAnsi="Arial" w:cs="Arial"/>
                <w:sz w:val="18"/>
                <w:szCs w:val="18"/>
                <w:lang w:val="lv-LV" w:eastAsia="lv-LV"/>
              </w:rPr>
            </w:pPr>
          </w:p>
        </w:tc>
        <w:tc>
          <w:tcPr>
            <w:tcW w:w="487" w:type="dxa"/>
            <w:shd w:val="clear" w:color="auto" w:fill="B4C6E7" w:themeFill="accent5" w:themeFillTint="66"/>
            <w:noWrap/>
            <w:vAlign w:val="center"/>
          </w:tcPr>
          <w:p w14:paraId="3ACB114A"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42DFE63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w:t>
            </w:r>
          </w:p>
        </w:tc>
        <w:tc>
          <w:tcPr>
            <w:tcW w:w="2410" w:type="dxa"/>
            <w:shd w:val="clear" w:color="auto" w:fill="D9D9D9" w:themeFill="background1" w:themeFillShade="D9"/>
            <w:vAlign w:val="center"/>
          </w:tcPr>
          <w:p w14:paraId="1B9D8B57"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05F73890" w14:textId="77777777" w:rsidR="00EE2340" w:rsidRPr="00682995" w:rsidRDefault="00EE2340" w:rsidP="00554412">
            <w:pPr>
              <w:rPr>
                <w:rFonts w:ascii="Arial" w:hAnsi="Arial" w:cs="Arial"/>
                <w:sz w:val="18"/>
                <w:szCs w:val="18"/>
                <w:lang w:val="lv-LV" w:eastAsia="lv-LV"/>
              </w:rPr>
            </w:pPr>
          </w:p>
        </w:tc>
      </w:tr>
      <w:tr w:rsidR="00EE2340" w:rsidRPr="00F4117A" w14:paraId="3E5BB9DC" w14:textId="77777777" w:rsidTr="00EE2340">
        <w:trPr>
          <w:trHeight w:val="345"/>
        </w:trPr>
        <w:tc>
          <w:tcPr>
            <w:tcW w:w="713" w:type="dxa"/>
            <w:shd w:val="clear" w:color="auto" w:fill="auto"/>
            <w:noWrap/>
            <w:vAlign w:val="center"/>
          </w:tcPr>
          <w:p w14:paraId="0A0BC981"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hideMark/>
          </w:tcPr>
          <w:p w14:paraId="013E16A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180Ah</w:t>
            </w:r>
          </w:p>
        </w:tc>
        <w:tc>
          <w:tcPr>
            <w:tcW w:w="959" w:type="dxa"/>
            <w:shd w:val="clear" w:color="auto" w:fill="auto"/>
            <w:noWrap/>
            <w:vAlign w:val="center"/>
            <w:hideMark/>
          </w:tcPr>
          <w:p w14:paraId="45F7043E"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1000</w:t>
            </w:r>
          </w:p>
        </w:tc>
        <w:tc>
          <w:tcPr>
            <w:tcW w:w="600" w:type="dxa"/>
            <w:vAlign w:val="center"/>
          </w:tcPr>
          <w:p w14:paraId="306A8BA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027B5AE9"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515B51B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C5E0B3" w:themeFill="accent6" w:themeFillTint="66"/>
            <w:vAlign w:val="center"/>
          </w:tcPr>
          <w:p w14:paraId="3759E439"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6</w:t>
            </w:r>
          </w:p>
        </w:tc>
        <w:tc>
          <w:tcPr>
            <w:tcW w:w="490" w:type="dxa"/>
            <w:shd w:val="clear" w:color="auto" w:fill="C5E0B3" w:themeFill="accent6" w:themeFillTint="66"/>
            <w:noWrap/>
            <w:vAlign w:val="center"/>
          </w:tcPr>
          <w:p w14:paraId="0E951EED"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09D010C4"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7</w:t>
            </w:r>
          </w:p>
        </w:tc>
        <w:tc>
          <w:tcPr>
            <w:tcW w:w="490" w:type="dxa"/>
            <w:shd w:val="clear" w:color="auto" w:fill="F7CAAC" w:themeFill="accent2" w:themeFillTint="66"/>
            <w:noWrap/>
            <w:vAlign w:val="center"/>
          </w:tcPr>
          <w:p w14:paraId="0E1FD83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97" w:type="dxa"/>
            <w:shd w:val="clear" w:color="auto" w:fill="F7CAAC" w:themeFill="accent2" w:themeFillTint="66"/>
            <w:noWrap/>
            <w:vAlign w:val="center"/>
          </w:tcPr>
          <w:p w14:paraId="76B590FC"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14</w:t>
            </w:r>
          </w:p>
        </w:tc>
        <w:tc>
          <w:tcPr>
            <w:tcW w:w="526" w:type="dxa"/>
            <w:shd w:val="clear" w:color="auto" w:fill="B4C6E7" w:themeFill="accent5" w:themeFillTint="66"/>
            <w:noWrap/>
            <w:vAlign w:val="center"/>
          </w:tcPr>
          <w:p w14:paraId="2E8814C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4</w:t>
            </w:r>
          </w:p>
        </w:tc>
        <w:tc>
          <w:tcPr>
            <w:tcW w:w="531" w:type="dxa"/>
            <w:shd w:val="clear" w:color="auto" w:fill="B4C6E7" w:themeFill="accent5" w:themeFillTint="66"/>
            <w:vAlign w:val="center"/>
          </w:tcPr>
          <w:p w14:paraId="3592BCB0"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595D78F6"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6</w:t>
            </w:r>
          </w:p>
        </w:tc>
        <w:tc>
          <w:tcPr>
            <w:tcW w:w="490" w:type="dxa"/>
            <w:shd w:val="clear" w:color="auto" w:fill="B4C6E7" w:themeFill="accent5" w:themeFillTint="66"/>
            <w:noWrap/>
            <w:vAlign w:val="center"/>
          </w:tcPr>
          <w:p w14:paraId="71F66B14"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6</w:t>
            </w:r>
          </w:p>
        </w:tc>
        <w:tc>
          <w:tcPr>
            <w:tcW w:w="487" w:type="dxa"/>
            <w:shd w:val="clear" w:color="auto" w:fill="B4C6E7" w:themeFill="accent5" w:themeFillTint="66"/>
            <w:noWrap/>
            <w:vAlign w:val="center"/>
          </w:tcPr>
          <w:p w14:paraId="1576C5D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9</w:t>
            </w:r>
          </w:p>
        </w:tc>
        <w:tc>
          <w:tcPr>
            <w:tcW w:w="567" w:type="dxa"/>
            <w:shd w:val="clear" w:color="auto" w:fill="A6A6A6" w:themeFill="background1" w:themeFillShade="A6"/>
            <w:noWrap/>
            <w:vAlign w:val="center"/>
          </w:tcPr>
          <w:p w14:paraId="0D777ACF"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56</w:t>
            </w:r>
          </w:p>
        </w:tc>
        <w:tc>
          <w:tcPr>
            <w:tcW w:w="2410" w:type="dxa"/>
            <w:shd w:val="clear" w:color="auto" w:fill="D9D9D9" w:themeFill="background1" w:themeFillShade="D9"/>
            <w:vAlign w:val="center"/>
          </w:tcPr>
          <w:p w14:paraId="372DBC9E"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70A9D4F5" w14:textId="77777777" w:rsidR="00EE2340" w:rsidRPr="00682995" w:rsidRDefault="00EE2340" w:rsidP="00554412">
            <w:pPr>
              <w:rPr>
                <w:rFonts w:ascii="Arial" w:hAnsi="Arial" w:cs="Arial"/>
                <w:sz w:val="18"/>
                <w:szCs w:val="18"/>
                <w:lang w:val="lv-LV" w:eastAsia="lv-LV"/>
              </w:rPr>
            </w:pPr>
          </w:p>
        </w:tc>
      </w:tr>
      <w:tr w:rsidR="00EE2340" w:rsidRPr="00F4117A" w14:paraId="7C3504C3" w14:textId="77777777" w:rsidTr="00EE2340">
        <w:trPr>
          <w:trHeight w:val="360"/>
        </w:trPr>
        <w:tc>
          <w:tcPr>
            <w:tcW w:w="713" w:type="dxa"/>
            <w:shd w:val="clear" w:color="auto" w:fill="auto"/>
            <w:noWrap/>
            <w:vAlign w:val="center"/>
          </w:tcPr>
          <w:p w14:paraId="5FF5F454" w14:textId="77777777" w:rsidR="00EE2340" w:rsidRPr="00682995" w:rsidRDefault="00EE2340" w:rsidP="00554412">
            <w:pPr>
              <w:pStyle w:val="ListParagraph"/>
              <w:numPr>
                <w:ilvl w:val="0"/>
                <w:numId w:val="29"/>
              </w:numPr>
              <w:rPr>
                <w:rFonts w:ascii="Arial" w:hAnsi="Arial" w:cs="Arial"/>
                <w:sz w:val="18"/>
                <w:szCs w:val="18"/>
                <w:lang w:val="lv-LV" w:eastAsia="lv-LV"/>
              </w:rPr>
            </w:pPr>
          </w:p>
        </w:tc>
        <w:tc>
          <w:tcPr>
            <w:tcW w:w="1555" w:type="dxa"/>
            <w:shd w:val="clear" w:color="auto" w:fill="auto"/>
            <w:noWrap/>
            <w:vAlign w:val="center"/>
            <w:hideMark/>
          </w:tcPr>
          <w:p w14:paraId="79AB1853"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225Ah</w:t>
            </w:r>
          </w:p>
        </w:tc>
        <w:tc>
          <w:tcPr>
            <w:tcW w:w="959" w:type="dxa"/>
            <w:shd w:val="clear" w:color="auto" w:fill="auto"/>
            <w:noWrap/>
            <w:vAlign w:val="center"/>
            <w:hideMark/>
          </w:tcPr>
          <w:p w14:paraId="33D111E1"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1150</w:t>
            </w:r>
          </w:p>
        </w:tc>
        <w:tc>
          <w:tcPr>
            <w:tcW w:w="600" w:type="dxa"/>
            <w:vAlign w:val="center"/>
          </w:tcPr>
          <w:p w14:paraId="76A7A39A"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gridSpan w:val="2"/>
            <w:shd w:val="clear" w:color="auto" w:fill="C5E0B3" w:themeFill="accent6" w:themeFillTint="66"/>
            <w:noWrap/>
            <w:vAlign w:val="center"/>
          </w:tcPr>
          <w:p w14:paraId="183C33FF" w14:textId="77777777" w:rsidR="00EE2340" w:rsidRPr="00682995" w:rsidRDefault="00EE2340" w:rsidP="00554412">
            <w:pPr>
              <w:rPr>
                <w:rFonts w:ascii="Arial" w:hAnsi="Arial" w:cs="Arial"/>
                <w:sz w:val="18"/>
                <w:szCs w:val="18"/>
                <w:lang w:val="lv-LV" w:eastAsia="lv-LV"/>
              </w:rPr>
            </w:pPr>
          </w:p>
        </w:tc>
        <w:tc>
          <w:tcPr>
            <w:tcW w:w="429" w:type="dxa"/>
            <w:shd w:val="clear" w:color="auto" w:fill="C5E0B3" w:themeFill="accent6" w:themeFillTint="66"/>
            <w:vAlign w:val="center"/>
          </w:tcPr>
          <w:p w14:paraId="58A38A96" w14:textId="77777777" w:rsidR="00EE2340" w:rsidRPr="00682995" w:rsidRDefault="00EE2340" w:rsidP="00554412">
            <w:pPr>
              <w:rPr>
                <w:rFonts w:ascii="Arial" w:hAnsi="Arial" w:cs="Arial"/>
                <w:sz w:val="18"/>
                <w:szCs w:val="18"/>
                <w:lang w:val="lv-LV" w:eastAsia="lv-LV"/>
              </w:rPr>
            </w:pPr>
          </w:p>
        </w:tc>
        <w:tc>
          <w:tcPr>
            <w:tcW w:w="490" w:type="dxa"/>
            <w:shd w:val="clear" w:color="auto" w:fill="C5E0B3" w:themeFill="accent6" w:themeFillTint="66"/>
            <w:vAlign w:val="center"/>
          </w:tcPr>
          <w:p w14:paraId="15088B3D"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8</w:t>
            </w:r>
          </w:p>
        </w:tc>
        <w:tc>
          <w:tcPr>
            <w:tcW w:w="490" w:type="dxa"/>
            <w:shd w:val="clear" w:color="auto" w:fill="C5E0B3" w:themeFill="accent6" w:themeFillTint="66"/>
            <w:noWrap/>
            <w:vAlign w:val="center"/>
          </w:tcPr>
          <w:p w14:paraId="03D26879" w14:textId="77777777" w:rsidR="00EE2340" w:rsidRPr="00682995" w:rsidRDefault="00EE2340" w:rsidP="00554412">
            <w:pPr>
              <w:rPr>
                <w:rFonts w:ascii="Arial" w:hAnsi="Arial" w:cs="Arial"/>
                <w:sz w:val="18"/>
                <w:szCs w:val="18"/>
                <w:lang w:val="lv-LV" w:eastAsia="lv-LV"/>
              </w:rPr>
            </w:pPr>
          </w:p>
        </w:tc>
        <w:tc>
          <w:tcPr>
            <w:tcW w:w="490" w:type="dxa"/>
            <w:shd w:val="clear" w:color="auto" w:fill="F7CAAC" w:themeFill="accent2" w:themeFillTint="66"/>
            <w:noWrap/>
            <w:vAlign w:val="center"/>
          </w:tcPr>
          <w:p w14:paraId="39FE9E1C"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12</w:t>
            </w:r>
          </w:p>
        </w:tc>
        <w:tc>
          <w:tcPr>
            <w:tcW w:w="490" w:type="dxa"/>
            <w:shd w:val="clear" w:color="auto" w:fill="F7CAAC" w:themeFill="accent2" w:themeFillTint="66"/>
            <w:noWrap/>
            <w:vAlign w:val="center"/>
          </w:tcPr>
          <w:p w14:paraId="78045BD4" w14:textId="77777777" w:rsidR="00EE2340" w:rsidRPr="00682995" w:rsidRDefault="00EE2340" w:rsidP="00554412">
            <w:pPr>
              <w:rPr>
                <w:rFonts w:ascii="Arial" w:hAnsi="Arial" w:cs="Arial"/>
                <w:sz w:val="18"/>
                <w:szCs w:val="18"/>
                <w:lang w:val="lv-LV" w:eastAsia="lv-LV"/>
              </w:rPr>
            </w:pPr>
          </w:p>
        </w:tc>
        <w:tc>
          <w:tcPr>
            <w:tcW w:w="497" w:type="dxa"/>
            <w:shd w:val="clear" w:color="auto" w:fill="F7CAAC" w:themeFill="accent2" w:themeFillTint="66"/>
            <w:noWrap/>
            <w:vAlign w:val="center"/>
          </w:tcPr>
          <w:p w14:paraId="5A43D50A"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16</w:t>
            </w:r>
          </w:p>
        </w:tc>
        <w:tc>
          <w:tcPr>
            <w:tcW w:w="526" w:type="dxa"/>
            <w:shd w:val="clear" w:color="auto" w:fill="B4C6E7" w:themeFill="accent5" w:themeFillTint="66"/>
            <w:noWrap/>
            <w:vAlign w:val="center"/>
          </w:tcPr>
          <w:p w14:paraId="7750D8BD" w14:textId="77777777" w:rsidR="00EE2340" w:rsidRPr="00682995" w:rsidRDefault="00EE2340" w:rsidP="00554412">
            <w:pPr>
              <w:rPr>
                <w:rFonts w:ascii="Arial" w:hAnsi="Arial" w:cs="Arial"/>
                <w:sz w:val="18"/>
                <w:szCs w:val="18"/>
                <w:lang w:val="lv-LV" w:eastAsia="lv-LV"/>
              </w:rPr>
            </w:pPr>
          </w:p>
        </w:tc>
        <w:tc>
          <w:tcPr>
            <w:tcW w:w="531" w:type="dxa"/>
            <w:shd w:val="clear" w:color="auto" w:fill="B4C6E7" w:themeFill="accent5" w:themeFillTint="66"/>
            <w:vAlign w:val="center"/>
          </w:tcPr>
          <w:p w14:paraId="7397D161"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224866DC" w14:textId="77777777" w:rsidR="00EE2340" w:rsidRPr="00682995" w:rsidRDefault="00EE2340" w:rsidP="00554412">
            <w:pPr>
              <w:rPr>
                <w:rFonts w:ascii="Arial" w:hAnsi="Arial" w:cs="Arial"/>
                <w:sz w:val="18"/>
                <w:szCs w:val="18"/>
                <w:lang w:val="lv-LV" w:eastAsia="lv-LV"/>
              </w:rPr>
            </w:pPr>
          </w:p>
        </w:tc>
        <w:tc>
          <w:tcPr>
            <w:tcW w:w="490" w:type="dxa"/>
            <w:shd w:val="clear" w:color="auto" w:fill="B4C6E7" w:themeFill="accent5" w:themeFillTint="66"/>
            <w:noWrap/>
            <w:vAlign w:val="center"/>
          </w:tcPr>
          <w:p w14:paraId="4E9EB9B2"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2</w:t>
            </w:r>
          </w:p>
        </w:tc>
        <w:tc>
          <w:tcPr>
            <w:tcW w:w="487" w:type="dxa"/>
            <w:shd w:val="clear" w:color="auto" w:fill="B4C6E7" w:themeFill="accent5" w:themeFillTint="66"/>
            <w:noWrap/>
            <w:vAlign w:val="center"/>
          </w:tcPr>
          <w:p w14:paraId="3A46CF36" w14:textId="77777777" w:rsidR="00EE2340" w:rsidRPr="00682995" w:rsidRDefault="00EE2340" w:rsidP="00554412">
            <w:pPr>
              <w:rPr>
                <w:rFonts w:ascii="Arial" w:hAnsi="Arial" w:cs="Arial"/>
                <w:sz w:val="18"/>
                <w:szCs w:val="18"/>
                <w:lang w:val="lv-LV" w:eastAsia="lv-LV"/>
              </w:rPr>
            </w:pPr>
          </w:p>
        </w:tc>
        <w:tc>
          <w:tcPr>
            <w:tcW w:w="567" w:type="dxa"/>
            <w:shd w:val="clear" w:color="auto" w:fill="A6A6A6" w:themeFill="background1" w:themeFillShade="A6"/>
            <w:noWrap/>
            <w:vAlign w:val="center"/>
          </w:tcPr>
          <w:p w14:paraId="0461CB68" w14:textId="77777777" w:rsidR="00EE2340" w:rsidRPr="00682995" w:rsidRDefault="00EE2340" w:rsidP="00554412">
            <w:pPr>
              <w:rPr>
                <w:rFonts w:ascii="Arial" w:hAnsi="Arial" w:cs="Arial"/>
                <w:sz w:val="18"/>
                <w:szCs w:val="18"/>
                <w:lang w:val="lv-LV" w:eastAsia="lv-LV"/>
              </w:rPr>
            </w:pPr>
            <w:r w:rsidRPr="00682995">
              <w:rPr>
                <w:rFonts w:ascii="Arial" w:hAnsi="Arial" w:cs="Arial"/>
                <w:sz w:val="18"/>
                <w:szCs w:val="18"/>
                <w:lang w:val="lv-LV" w:eastAsia="lv-LV"/>
              </w:rPr>
              <w:t>38</w:t>
            </w:r>
          </w:p>
        </w:tc>
        <w:tc>
          <w:tcPr>
            <w:tcW w:w="2410" w:type="dxa"/>
            <w:shd w:val="clear" w:color="auto" w:fill="D9D9D9" w:themeFill="background1" w:themeFillShade="D9"/>
            <w:vAlign w:val="center"/>
          </w:tcPr>
          <w:p w14:paraId="564703D3" w14:textId="77777777" w:rsidR="00EE2340" w:rsidRPr="00682995" w:rsidRDefault="00EE2340" w:rsidP="00554412">
            <w:pPr>
              <w:rPr>
                <w:rFonts w:ascii="Arial" w:hAnsi="Arial" w:cs="Arial"/>
                <w:sz w:val="18"/>
                <w:szCs w:val="18"/>
                <w:lang w:val="lv-LV" w:eastAsia="lv-LV"/>
              </w:rPr>
            </w:pPr>
          </w:p>
        </w:tc>
        <w:tc>
          <w:tcPr>
            <w:tcW w:w="1701" w:type="dxa"/>
            <w:shd w:val="clear" w:color="auto" w:fill="D9D9D9" w:themeFill="background1" w:themeFillShade="D9"/>
            <w:vAlign w:val="center"/>
          </w:tcPr>
          <w:p w14:paraId="7D6A9076" w14:textId="77777777" w:rsidR="00EE2340" w:rsidRPr="00682995" w:rsidRDefault="00EE2340" w:rsidP="00554412">
            <w:pPr>
              <w:rPr>
                <w:rFonts w:ascii="Arial" w:hAnsi="Arial" w:cs="Arial"/>
                <w:sz w:val="18"/>
                <w:szCs w:val="18"/>
                <w:lang w:val="lv-LV" w:eastAsia="lv-LV"/>
              </w:rPr>
            </w:pPr>
          </w:p>
        </w:tc>
      </w:tr>
      <w:tr w:rsidR="007D68EB" w:rsidRPr="00F4117A" w14:paraId="27436020" w14:textId="77777777" w:rsidTr="0011626E">
        <w:trPr>
          <w:trHeight w:val="360"/>
        </w:trPr>
        <w:tc>
          <w:tcPr>
            <w:tcW w:w="12616" w:type="dxa"/>
            <w:gridSpan w:val="19"/>
            <w:shd w:val="clear" w:color="auto" w:fill="auto"/>
            <w:noWrap/>
            <w:vAlign w:val="center"/>
          </w:tcPr>
          <w:p w14:paraId="19049D76" w14:textId="13195DED" w:rsidR="007D68EB" w:rsidRPr="00682995" w:rsidRDefault="00DC0CC0" w:rsidP="0011626E">
            <w:pPr>
              <w:jc w:val="right"/>
              <w:rPr>
                <w:rFonts w:ascii="Arial" w:hAnsi="Arial" w:cs="Arial"/>
                <w:sz w:val="18"/>
                <w:szCs w:val="18"/>
                <w:lang w:val="lv-LV" w:eastAsia="lv-LV"/>
              </w:rPr>
            </w:pPr>
            <w:r>
              <w:rPr>
                <w:rFonts w:ascii="Arial" w:hAnsi="Arial" w:cs="Arial"/>
                <w:b/>
                <w:bCs/>
                <w:color w:val="000000"/>
                <w:sz w:val="18"/>
                <w:szCs w:val="18"/>
                <w:lang w:val="lv-LV" w:eastAsia="lv-LV"/>
              </w:rPr>
              <w:t xml:space="preserve">5.daļa </w:t>
            </w:r>
            <w:r w:rsidR="0011626E" w:rsidRPr="00AB3668">
              <w:rPr>
                <w:rFonts w:ascii="Arial" w:hAnsi="Arial" w:cs="Arial"/>
                <w:b/>
                <w:bCs/>
                <w:color w:val="000000"/>
                <w:sz w:val="18"/>
                <w:szCs w:val="18"/>
                <w:lang w:val="lv-LV" w:eastAsia="lv-LV"/>
              </w:rPr>
              <w:t>SUMMA kopā EUR bez PVN:</w:t>
            </w:r>
          </w:p>
        </w:tc>
        <w:tc>
          <w:tcPr>
            <w:tcW w:w="1701" w:type="dxa"/>
            <w:shd w:val="clear" w:color="auto" w:fill="D9D9D9" w:themeFill="background1" w:themeFillShade="D9"/>
            <w:vAlign w:val="center"/>
          </w:tcPr>
          <w:p w14:paraId="61196BA4" w14:textId="77777777" w:rsidR="007D68EB" w:rsidRPr="00682995" w:rsidRDefault="007D68EB" w:rsidP="00554412">
            <w:pPr>
              <w:rPr>
                <w:rFonts w:ascii="Arial" w:hAnsi="Arial" w:cs="Arial"/>
                <w:sz w:val="18"/>
                <w:szCs w:val="18"/>
                <w:lang w:val="lv-LV" w:eastAsia="lv-LV"/>
              </w:rPr>
            </w:pPr>
          </w:p>
        </w:tc>
      </w:tr>
    </w:tbl>
    <w:p w14:paraId="2EE51B83" w14:textId="77777777" w:rsidR="007D68EB" w:rsidRDefault="007D68EB" w:rsidP="00326B15">
      <w:pPr>
        <w:rPr>
          <w:rFonts w:ascii="Arial" w:hAnsi="Arial" w:cs="Arial"/>
          <w:b/>
          <w:sz w:val="22"/>
          <w:szCs w:val="22"/>
          <w:lang w:val="lv-LV"/>
        </w:rPr>
      </w:pPr>
    </w:p>
    <w:p w14:paraId="3B5ABA52" w14:textId="52701055" w:rsidR="00BE32C2" w:rsidRPr="00F30E57" w:rsidRDefault="003E215F" w:rsidP="00BE32C2">
      <w:pPr>
        <w:numPr>
          <w:ilvl w:val="0"/>
          <w:numId w:val="4"/>
        </w:numPr>
        <w:tabs>
          <w:tab w:val="clear" w:pos="360"/>
        </w:tabs>
        <w:ind w:left="284" w:hanging="284"/>
        <w:jc w:val="both"/>
        <w:rPr>
          <w:rFonts w:ascii="Arial" w:hAnsi="Arial" w:cs="Arial"/>
          <w:sz w:val="22"/>
          <w:szCs w:val="22"/>
          <w:lang w:val="lv-LV"/>
        </w:rPr>
      </w:pPr>
      <w:r>
        <w:rPr>
          <w:rFonts w:ascii="Arial" w:hAnsi="Arial" w:cs="Arial"/>
          <w:sz w:val="22"/>
          <w:szCs w:val="22"/>
          <w:lang w:val="lv-LV"/>
        </w:rPr>
        <w:t>P</w:t>
      </w:r>
      <w:r w:rsidR="00BE32C2" w:rsidRPr="00F30E57">
        <w:rPr>
          <w:rFonts w:ascii="Arial" w:hAnsi="Arial" w:cs="Arial"/>
          <w:sz w:val="22"/>
          <w:szCs w:val="22"/>
          <w:lang w:val="lv-LV"/>
        </w:rPr>
        <w:t xml:space="preserve">iedāvā preces garantijas termiņu </w:t>
      </w:r>
      <w:r w:rsidR="00BE32C2" w:rsidRPr="003E215F">
        <w:rPr>
          <w:rFonts w:ascii="Arial" w:hAnsi="Arial" w:cs="Arial"/>
          <w:sz w:val="22"/>
          <w:szCs w:val="22"/>
          <w:shd w:val="clear" w:color="auto" w:fill="BFBFBF" w:themeFill="background1" w:themeFillShade="BF"/>
          <w:lang w:val="lv-LV"/>
        </w:rPr>
        <w:t>__</w:t>
      </w:r>
      <w:r w:rsidR="00BE32C2" w:rsidRPr="00F30E57">
        <w:rPr>
          <w:rFonts w:ascii="Arial" w:hAnsi="Arial" w:cs="Arial"/>
          <w:sz w:val="22"/>
          <w:szCs w:val="22"/>
          <w:lang w:val="lv-LV"/>
        </w:rPr>
        <w:t xml:space="preserve"> gadi (nosacījums: ne mazāk kā </w:t>
      </w:r>
      <w:r w:rsidR="006D48C7" w:rsidRPr="00F30E57">
        <w:rPr>
          <w:rFonts w:ascii="Arial" w:hAnsi="Arial" w:cs="Arial"/>
          <w:sz w:val="22"/>
          <w:szCs w:val="22"/>
          <w:lang w:val="lv-LV"/>
        </w:rPr>
        <w:t>2</w:t>
      </w:r>
      <w:r w:rsidR="00BE32C2" w:rsidRPr="00F30E57">
        <w:rPr>
          <w:rFonts w:ascii="Arial" w:hAnsi="Arial" w:cs="Arial"/>
          <w:sz w:val="22"/>
          <w:szCs w:val="22"/>
          <w:lang w:val="lv-LV"/>
        </w:rPr>
        <w:t xml:space="preserve"> gadi) no preces pieņemšanas dokumenta  parakstīšanas dienas</w:t>
      </w:r>
      <w:r>
        <w:rPr>
          <w:rFonts w:ascii="Arial" w:hAnsi="Arial" w:cs="Arial"/>
          <w:sz w:val="22"/>
          <w:szCs w:val="22"/>
          <w:lang w:val="lv-LV"/>
        </w:rPr>
        <w:t>.</w:t>
      </w:r>
    </w:p>
    <w:p w14:paraId="22AABD6C" w14:textId="33EA085B" w:rsidR="00BE32C2" w:rsidRPr="00F30E57" w:rsidRDefault="00FF6C2C" w:rsidP="00BE32C2">
      <w:pPr>
        <w:numPr>
          <w:ilvl w:val="0"/>
          <w:numId w:val="4"/>
        </w:numPr>
        <w:tabs>
          <w:tab w:val="clear" w:pos="360"/>
        </w:tabs>
        <w:ind w:left="284" w:hanging="284"/>
        <w:jc w:val="both"/>
        <w:rPr>
          <w:rFonts w:ascii="Arial" w:hAnsi="Arial" w:cs="Arial"/>
          <w:sz w:val="22"/>
          <w:szCs w:val="22"/>
          <w:lang w:val="lv-LV"/>
        </w:rPr>
      </w:pPr>
      <w:r w:rsidRPr="003E215F">
        <w:rPr>
          <w:rFonts w:ascii="Arial" w:hAnsi="Arial" w:cs="Arial"/>
          <w:sz w:val="22"/>
          <w:szCs w:val="22"/>
          <w:lang w:val="lv-LV"/>
        </w:rPr>
        <w:t xml:space="preserve">Piedāvā samaksas </w:t>
      </w:r>
      <w:r w:rsidRPr="003109CB">
        <w:rPr>
          <w:rFonts w:ascii="Arial" w:hAnsi="Arial" w:cs="Arial"/>
          <w:sz w:val="22"/>
          <w:szCs w:val="22"/>
          <w:lang w:val="lv-LV"/>
        </w:rPr>
        <w:t>termiņu 30 (trīsdesmit) kalendāra dienas</w:t>
      </w:r>
      <w:r w:rsidRPr="003E215F">
        <w:rPr>
          <w:rFonts w:ascii="Arial" w:hAnsi="Arial" w:cs="Arial"/>
          <w:sz w:val="22"/>
          <w:szCs w:val="22"/>
          <w:lang w:val="lv-LV"/>
        </w:rPr>
        <w:t xml:space="preserve"> no darbu pieņemšanas dokumenta parakstīšanas un rēķina saņemšanas dienas.</w:t>
      </w:r>
    </w:p>
    <w:p w14:paraId="0B31A5B7" w14:textId="4CEB5CFB" w:rsidR="00282DED" w:rsidRPr="003E215F" w:rsidRDefault="003E215F" w:rsidP="0054044D">
      <w:pPr>
        <w:numPr>
          <w:ilvl w:val="0"/>
          <w:numId w:val="4"/>
        </w:numPr>
        <w:tabs>
          <w:tab w:val="clear" w:pos="360"/>
        </w:tabs>
        <w:ind w:left="284" w:hanging="284"/>
        <w:jc w:val="both"/>
        <w:rPr>
          <w:rFonts w:ascii="Arial" w:hAnsi="Arial" w:cs="Arial"/>
          <w:sz w:val="22"/>
          <w:szCs w:val="22"/>
          <w:lang w:val="lv-LV"/>
        </w:rPr>
      </w:pPr>
      <w:r>
        <w:rPr>
          <w:rFonts w:ascii="Arial" w:hAnsi="Arial" w:cs="Arial"/>
          <w:sz w:val="22"/>
          <w:szCs w:val="22"/>
          <w:lang w:val="lv-LV"/>
        </w:rPr>
        <w:t>A</w:t>
      </w:r>
      <w:r w:rsidR="00282DED" w:rsidRPr="00F30E57">
        <w:rPr>
          <w:rFonts w:ascii="Arial" w:hAnsi="Arial" w:cs="Arial"/>
          <w:sz w:val="22"/>
          <w:szCs w:val="22"/>
          <w:lang w:val="lv-LV"/>
        </w:rPr>
        <w:t xml:space="preserve">pliecina, ka </w:t>
      </w:r>
      <w:r w:rsidR="00282DED" w:rsidRPr="00F30E57">
        <w:rPr>
          <w:rFonts w:ascii="Arial" w:hAnsi="Arial" w:cs="Arial"/>
          <w:sz w:val="22"/>
          <w:szCs w:val="22"/>
          <w:lang w:val="lv-LV" w:eastAsia="lv-LV"/>
        </w:rPr>
        <w:t xml:space="preserve">sarunu procedūras nolikums ir skaidrs un saprotams, iebildumu un pretenziju nav un </w:t>
      </w:r>
      <w:r w:rsidR="00282DED" w:rsidRPr="003E215F">
        <w:rPr>
          <w:rFonts w:ascii="Arial" w:hAnsi="Arial" w:cs="Arial"/>
          <w:sz w:val="22"/>
          <w:szCs w:val="22"/>
          <w:lang w:val="lv-LV" w:eastAsia="lv-LV"/>
        </w:rPr>
        <w:t>līguma slēgšanas tiesību piešķiršanas gadījumā apņemas pildīt visus sarunu procedūras nolikuma noteikumus, kā arī slēgt iepirkuma līgumu atbilstoši nolikumam pievienotajam līguma projektam</w:t>
      </w:r>
      <w:r w:rsidRPr="003E215F">
        <w:rPr>
          <w:rFonts w:ascii="Arial" w:hAnsi="Arial" w:cs="Arial"/>
          <w:sz w:val="22"/>
          <w:szCs w:val="22"/>
          <w:lang w:val="lv-LV" w:eastAsia="lv-LV"/>
        </w:rPr>
        <w:t>.</w:t>
      </w:r>
    </w:p>
    <w:p w14:paraId="0AAF09EB" w14:textId="32A94B91" w:rsidR="00282DED" w:rsidRPr="003E215F" w:rsidRDefault="003E215F" w:rsidP="0054044D">
      <w:pPr>
        <w:numPr>
          <w:ilvl w:val="0"/>
          <w:numId w:val="4"/>
        </w:numPr>
        <w:tabs>
          <w:tab w:val="clear" w:pos="360"/>
        </w:tabs>
        <w:ind w:left="284" w:hanging="284"/>
        <w:jc w:val="both"/>
        <w:rPr>
          <w:rFonts w:ascii="Arial" w:hAnsi="Arial" w:cs="Arial"/>
          <w:sz w:val="22"/>
          <w:szCs w:val="22"/>
          <w:lang w:val="lv-LV"/>
        </w:rPr>
      </w:pPr>
      <w:r w:rsidRPr="003E215F">
        <w:rPr>
          <w:rFonts w:ascii="Arial" w:hAnsi="Arial" w:cs="Arial"/>
          <w:sz w:val="22"/>
          <w:szCs w:val="22"/>
          <w:lang w:val="lv-LV"/>
        </w:rPr>
        <w:lastRenderedPageBreak/>
        <w:t>A</w:t>
      </w:r>
      <w:r w:rsidR="00282DED" w:rsidRPr="003E215F">
        <w:rPr>
          <w:rFonts w:ascii="Arial" w:hAnsi="Arial" w:cs="Arial"/>
          <w:sz w:val="22"/>
          <w:szCs w:val="22"/>
          <w:lang w:val="lv-LV"/>
        </w:rPr>
        <w:t>tzīst sava piedāvājuma derīguma termiņu ne mazāk kā 100 dienas no piedāvājumu atvēršanas dienas</w:t>
      </w:r>
      <w:r w:rsidRPr="003E215F">
        <w:rPr>
          <w:rFonts w:ascii="Arial" w:hAnsi="Arial" w:cs="Arial"/>
          <w:sz w:val="22"/>
          <w:szCs w:val="22"/>
          <w:lang w:val="lv-LV"/>
        </w:rPr>
        <w:t>.</w:t>
      </w:r>
    </w:p>
    <w:p w14:paraId="781C24D4" w14:textId="7E7B9091" w:rsidR="00282DED" w:rsidRPr="00412EE5" w:rsidRDefault="003E215F" w:rsidP="0054044D">
      <w:pPr>
        <w:numPr>
          <w:ilvl w:val="0"/>
          <w:numId w:val="4"/>
        </w:numPr>
        <w:tabs>
          <w:tab w:val="clear" w:pos="360"/>
        </w:tabs>
        <w:ind w:left="284" w:hanging="284"/>
        <w:jc w:val="both"/>
        <w:rPr>
          <w:rFonts w:ascii="Arial" w:hAnsi="Arial" w:cs="Arial"/>
          <w:sz w:val="22"/>
          <w:szCs w:val="22"/>
          <w:lang w:val="lv-LV"/>
        </w:rPr>
      </w:pPr>
      <w:r w:rsidRPr="003E215F">
        <w:rPr>
          <w:rFonts w:ascii="Arial" w:hAnsi="Arial" w:cs="Arial"/>
          <w:sz w:val="22"/>
          <w:szCs w:val="22"/>
          <w:lang w:val="lv-LV"/>
        </w:rPr>
        <w:t>A</w:t>
      </w:r>
      <w:r w:rsidR="00282DED" w:rsidRPr="003E215F">
        <w:rPr>
          <w:rFonts w:ascii="Arial" w:hAnsi="Arial" w:cs="Arial"/>
          <w:sz w:val="22"/>
          <w:szCs w:val="22"/>
          <w:lang w:val="lv-LV"/>
        </w:rPr>
        <w:t xml:space="preserve">pliecina, ka neatbilst nevienam no šī </w:t>
      </w:r>
      <w:r w:rsidR="00282DED" w:rsidRPr="00412EE5">
        <w:rPr>
          <w:rFonts w:ascii="Arial" w:hAnsi="Arial" w:cs="Arial"/>
          <w:sz w:val="22"/>
          <w:szCs w:val="22"/>
          <w:lang w:val="lv-LV"/>
        </w:rPr>
        <w:t>nolikuma 3.punktā minētajiem pretendentu izslēgšanas gadījumiem</w:t>
      </w:r>
      <w:r w:rsidRPr="00412EE5">
        <w:rPr>
          <w:rFonts w:ascii="Arial" w:hAnsi="Arial" w:cs="Arial"/>
          <w:sz w:val="22"/>
          <w:szCs w:val="22"/>
          <w:lang w:val="lv-LV"/>
        </w:rPr>
        <w:t>.</w:t>
      </w:r>
    </w:p>
    <w:p w14:paraId="6ABDDC83" w14:textId="5929120A" w:rsidR="00725491" w:rsidRPr="003E215F" w:rsidRDefault="003E215F" w:rsidP="00F34C5C">
      <w:pPr>
        <w:numPr>
          <w:ilvl w:val="0"/>
          <w:numId w:val="4"/>
        </w:numPr>
        <w:tabs>
          <w:tab w:val="clear" w:pos="360"/>
        </w:tabs>
        <w:ind w:left="284" w:hanging="284"/>
        <w:jc w:val="both"/>
        <w:rPr>
          <w:rFonts w:ascii="Arial" w:hAnsi="Arial" w:cs="Arial"/>
          <w:sz w:val="22"/>
          <w:szCs w:val="22"/>
          <w:lang w:val="lv-LV"/>
        </w:rPr>
      </w:pPr>
      <w:r w:rsidRPr="00412EE5">
        <w:rPr>
          <w:rFonts w:ascii="Arial" w:hAnsi="Arial" w:cs="Arial"/>
          <w:sz w:val="22"/>
          <w:szCs w:val="22"/>
          <w:lang w:val="lv-LV"/>
        </w:rPr>
        <w:t>A</w:t>
      </w:r>
      <w:r w:rsidR="00282DED" w:rsidRPr="00412EE5">
        <w:rPr>
          <w:rFonts w:ascii="Arial" w:hAnsi="Arial" w:cs="Arial"/>
          <w:sz w:val="22"/>
          <w:szCs w:val="22"/>
          <w:lang w:val="lv-LV"/>
        </w:rPr>
        <w:t>pliecina, ka ir informēts, ka, izpildoties kādam no šī nolikuma 3.punktā minētajiem</w:t>
      </w:r>
      <w:r w:rsidR="00282DED" w:rsidRPr="003E215F">
        <w:rPr>
          <w:rFonts w:ascii="Arial" w:hAnsi="Arial" w:cs="Arial"/>
          <w:sz w:val="22"/>
          <w:szCs w:val="22"/>
          <w:lang w:val="lv-LV"/>
        </w:rPr>
        <w:t xml:space="preserve"> pretendentu izslēgšanas gadījumiem piedāvājuma derīguma termiņa laikā, pretendenta piedāvājums var tikt noraidīts vai līguma slēgšanas tiesību piešķiršanas gadījumā pasūtītājs var atteikties slēgt iepirkuma līgumu</w:t>
      </w:r>
      <w:r w:rsidRPr="003E215F">
        <w:rPr>
          <w:rFonts w:ascii="Arial" w:hAnsi="Arial" w:cs="Arial"/>
          <w:sz w:val="22"/>
          <w:szCs w:val="22"/>
          <w:lang w:val="lv-LV"/>
        </w:rPr>
        <w:t>.</w:t>
      </w:r>
    </w:p>
    <w:p w14:paraId="10C18567" w14:textId="4FDBCFC9" w:rsidR="006054F1" w:rsidRPr="003E215F" w:rsidRDefault="003E215F" w:rsidP="00F34C5C">
      <w:pPr>
        <w:numPr>
          <w:ilvl w:val="0"/>
          <w:numId w:val="4"/>
        </w:numPr>
        <w:tabs>
          <w:tab w:val="clear" w:pos="360"/>
        </w:tabs>
        <w:ind w:left="284" w:hanging="284"/>
        <w:jc w:val="both"/>
        <w:rPr>
          <w:rFonts w:ascii="Arial" w:hAnsi="Arial" w:cs="Arial"/>
          <w:sz w:val="22"/>
          <w:szCs w:val="22"/>
          <w:lang w:val="lv-LV"/>
        </w:rPr>
      </w:pPr>
      <w:r w:rsidRPr="003E215F">
        <w:rPr>
          <w:rFonts w:ascii="Arial" w:hAnsi="Arial" w:cs="Arial"/>
          <w:sz w:val="22"/>
          <w:szCs w:val="22"/>
          <w:lang w:val="lv-LV"/>
        </w:rPr>
        <w:t>G</w:t>
      </w:r>
      <w:r w:rsidR="006054F1" w:rsidRPr="003E215F">
        <w:rPr>
          <w:rFonts w:ascii="Arial" w:hAnsi="Arial" w:cs="Arial"/>
          <w:sz w:val="22"/>
          <w:szCs w:val="22"/>
          <w:lang w:val="lv-LV"/>
        </w:rPr>
        <w:t>arantē, ka sarunu procedūras priekšmeta produkcija tiks piegādāta no piedāvājumā norādītajiem ražotājiem un tā būs jauna, nebūs iepriekš lietota vai atjaunota</w:t>
      </w:r>
      <w:r w:rsidRPr="003E215F">
        <w:rPr>
          <w:rFonts w:ascii="Arial" w:hAnsi="Arial" w:cs="Arial"/>
          <w:sz w:val="22"/>
          <w:szCs w:val="22"/>
          <w:lang w:val="lv-LV"/>
        </w:rPr>
        <w:t>.</w:t>
      </w:r>
    </w:p>
    <w:p w14:paraId="37CA7425" w14:textId="77777777" w:rsidR="00D6301F" w:rsidRDefault="003E215F" w:rsidP="00D6301F">
      <w:pPr>
        <w:numPr>
          <w:ilvl w:val="0"/>
          <w:numId w:val="4"/>
        </w:numPr>
        <w:tabs>
          <w:tab w:val="clear" w:pos="360"/>
        </w:tabs>
        <w:ind w:left="284" w:hanging="426"/>
        <w:jc w:val="both"/>
        <w:rPr>
          <w:rFonts w:ascii="Arial" w:hAnsi="Arial" w:cs="Arial"/>
          <w:sz w:val="22"/>
          <w:szCs w:val="22"/>
          <w:lang w:val="lv-LV"/>
        </w:rPr>
      </w:pPr>
      <w:r w:rsidRPr="003E215F">
        <w:rPr>
          <w:rFonts w:ascii="Arial" w:hAnsi="Arial" w:cs="Arial"/>
          <w:sz w:val="22"/>
          <w:szCs w:val="22"/>
          <w:lang w:val="lv-LV"/>
        </w:rPr>
        <w:t>A</w:t>
      </w:r>
      <w:r w:rsidR="00282DED" w:rsidRPr="003E215F">
        <w:rPr>
          <w:rFonts w:ascii="Arial" w:hAnsi="Arial" w:cs="Arial"/>
          <w:sz w:val="22"/>
          <w:szCs w:val="22"/>
          <w:lang w:val="lv-LV"/>
        </w:rPr>
        <w:t>pliecina, ka piedāvājuma cenā (finanšu piedāvājumā) ir</w:t>
      </w:r>
      <w:r w:rsidR="006054F1" w:rsidRPr="003E215F">
        <w:rPr>
          <w:rFonts w:ascii="Arial" w:hAnsi="Arial" w:cs="Arial"/>
          <w:sz w:val="22"/>
          <w:szCs w:val="22"/>
          <w:lang w:val="lv-LV"/>
        </w:rPr>
        <w:t xml:space="preserve"> iekļautas pilnīgi visas pretendenta izmaks</w:t>
      </w:r>
      <w:r w:rsidR="00D303E2" w:rsidRPr="003E215F">
        <w:rPr>
          <w:rFonts w:ascii="Arial" w:hAnsi="Arial" w:cs="Arial"/>
          <w:sz w:val="22"/>
          <w:szCs w:val="22"/>
          <w:lang w:val="lv-LV"/>
        </w:rPr>
        <w:t>as</w:t>
      </w:r>
      <w:r w:rsidR="006054F1" w:rsidRPr="003E215F">
        <w:rPr>
          <w:rFonts w:ascii="Arial" w:hAnsi="Arial" w:cs="Arial"/>
          <w:sz w:val="22"/>
          <w:szCs w:val="22"/>
          <w:lang w:val="lv-LV"/>
        </w:rPr>
        <w:t xml:space="preserve">, kas saistītas ar preces piegādi atbilstoši nolikuma prasībām, t.sk. preces cena, </w:t>
      </w:r>
      <w:r w:rsidR="00604094" w:rsidRPr="003E215F">
        <w:rPr>
          <w:rFonts w:ascii="Arial" w:hAnsi="Arial" w:cs="Arial"/>
          <w:sz w:val="22"/>
          <w:szCs w:val="22"/>
          <w:lang w:val="lv-LV"/>
        </w:rPr>
        <w:t>transportēšanas izmaksas līdz piegādes vietai, pārkraušanas, izkraušanas, personāla un administratīvās izmaksas, sociālie, dabas resursu, muitas u.c. nodokļi</w:t>
      </w:r>
      <w:r w:rsidR="00D91F86" w:rsidRPr="003E215F">
        <w:rPr>
          <w:rFonts w:ascii="Arial" w:hAnsi="Arial" w:cs="Arial"/>
          <w:sz w:val="22"/>
          <w:szCs w:val="22"/>
          <w:lang w:val="lv-LV"/>
        </w:rPr>
        <w:t xml:space="preserve"> (izņemot PVN)</w:t>
      </w:r>
      <w:r w:rsidR="00604094" w:rsidRPr="003E215F">
        <w:rPr>
          <w:rFonts w:ascii="Arial" w:hAnsi="Arial" w:cs="Arial"/>
          <w:sz w:val="22"/>
          <w:szCs w:val="22"/>
          <w:lang w:val="lv-LV"/>
        </w:rPr>
        <w:t>, kurus pretendents apņemas samaksāt, kā arī pieskaitāmās izmaksas, ar peļņu un riska faktoriem saistītās izmaksas, pretendenta neparedzamie izdevumi un citas iespējamās izmaksas u.c.</w:t>
      </w:r>
      <w:r w:rsidRPr="003E215F">
        <w:rPr>
          <w:rFonts w:ascii="Arial" w:hAnsi="Arial" w:cs="Arial"/>
          <w:sz w:val="22"/>
          <w:szCs w:val="22"/>
          <w:lang w:val="lv-LV"/>
        </w:rPr>
        <w:t>.</w:t>
      </w:r>
    </w:p>
    <w:p w14:paraId="610589B1" w14:textId="77777777" w:rsidR="00D6301F" w:rsidRDefault="00FF6C2C" w:rsidP="00D6301F">
      <w:pPr>
        <w:numPr>
          <w:ilvl w:val="0"/>
          <w:numId w:val="4"/>
        </w:numPr>
        <w:tabs>
          <w:tab w:val="clear" w:pos="360"/>
        </w:tabs>
        <w:ind w:left="284" w:hanging="426"/>
        <w:jc w:val="both"/>
        <w:rPr>
          <w:rFonts w:ascii="Arial" w:hAnsi="Arial" w:cs="Arial"/>
          <w:sz w:val="22"/>
          <w:szCs w:val="22"/>
          <w:lang w:val="lv-LV"/>
        </w:rPr>
      </w:pPr>
      <w:r w:rsidRPr="00D6301F">
        <w:rPr>
          <w:rFonts w:ascii="Arial" w:hAnsi="Arial" w:cs="Arial"/>
          <w:sz w:val="22"/>
          <w:szCs w:val="22"/>
          <w:lang w:val="lv-LV"/>
        </w:rPr>
        <w:t xml:space="preserve">Apliecina, ka līguma nodrošinājuma nosacījumi ir saprotami un </w:t>
      </w:r>
      <w:r w:rsidRPr="00D6301F">
        <w:rPr>
          <w:rFonts w:ascii="Arial" w:hAnsi="Arial" w:cs="Arial"/>
          <w:sz w:val="22"/>
          <w:szCs w:val="22"/>
          <w:lang w:val="lv-LV" w:eastAsia="lv-LV"/>
        </w:rPr>
        <w:t xml:space="preserve">līguma slēgšanas tiesību piešķiršanas gadījumā </w:t>
      </w:r>
      <w:r w:rsidRPr="00D6301F">
        <w:rPr>
          <w:rFonts w:ascii="Arial" w:hAnsi="Arial" w:cs="Arial"/>
          <w:sz w:val="22"/>
          <w:szCs w:val="22"/>
          <w:lang w:val="lv-LV"/>
        </w:rPr>
        <w:t>10 (desmit) darba dienu laikā pēc iepirkuma līguma noslēgšanas pasūtītājam tiks iesniegts (iemaksāts pasūtītāja bankas kontā) iepirkuma nolikuma prasībām atbilstošs līguma nodrošinājums.</w:t>
      </w:r>
      <w:r w:rsidR="0016640C" w:rsidRPr="00D6301F">
        <w:rPr>
          <w:rFonts w:ascii="Arial" w:hAnsi="Arial" w:cs="Arial"/>
          <w:sz w:val="22"/>
          <w:szCs w:val="22"/>
          <w:lang w:val="lv-LV"/>
        </w:rPr>
        <w:t xml:space="preserve"> </w:t>
      </w:r>
    </w:p>
    <w:p w14:paraId="65BF4BA1" w14:textId="660821CC" w:rsidR="006D48C7" w:rsidRPr="00D6301F" w:rsidRDefault="003E215F" w:rsidP="00D6301F">
      <w:pPr>
        <w:numPr>
          <w:ilvl w:val="0"/>
          <w:numId w:val="4"/>
        </w:numPr>
        <w:tabs>
          <w:tab w:val="clear" w:pos="360"/>
        </w:tabs>
        <w:ind w:left="284" w:hanging="426"/>
        <w:jc w:val="both"/>
        <w:rPr>
          <w:rFonts w:ascii="Arial" w:hAnsi="Arial" w:cs="Arial"/>
          <w:sz w:val="22"/>
          <w:szCs w:val="22"/>
          <w:lang w:val="lv-LV"/>
        </w:rPr>
      </w:pPr>
      <w:r w:rsidRPr="00D6301F">
        <w:rPr>
          <w:rFonts w:ascii="Arial" w:hAnsi="Arial" w:cs="Arial"/>
          <w:sz w:val="22"/>
          <w:szCs w:val="22"/>
          <w:lang w:val="lv-LV"/>
        </w:rPr>
        <w:t>I</w:t>
      </w:r>
      <w:r w:rsidR="006D48C7" w:rsidRPr="00D6301F">
        <w:rPr>
          <w:rFonts w:ascii="Arial" w:hAnsi="Arial" w:cs="Arial"/>
          <w:sz w:val="22"/>
          <w:szCs w:val="22"/>
          <w:lang w:val="lv-LV"/>
        </w:rPr>
        <w:t>nformē par pēdējo 3</w:t>
      </w:r>
      <w:r w:rsidR="006D48C7" w:rsidRPr="00DA4EC6">
        <w:rPr>
          <w:rStyle w:val="FootnoteReference"/>
          <w:rFonts w:ascii="Arial" w:hAnsi="Arial" w:cs="Arial"/>
          <w:sz w:val="22"/>
          <w:szCs w:val="22"/>
          <w:lang w:val="lv-LV"/>
        </w:rPr>
        <w:footnoteReference w:id="4"/>
      </w:r>
      <w:r w:rsidR="006D48C7" w:rsidRPr="00D6301F">
        <w:rPr>
          <w:rFonts w:ascii="Arial" w:hAnsi="Arial" w:cs="Arial"/>
          <w:sz w:val="22"/>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6D48C7" w:rsidRPr="00DA4EC6" w14:paraId="49E9BFC5" w14:textId="77777777" w:rsidTr="0011626E">
        <w:trPr>
          <w:trHeight w:val="139"/>
        </w:trPr>
        <w:tc>
          <w:tcPr>
            <w:tcW w:w="828" w:type="dxa"/>
            <w:vMerge w:val="restart"/>
            <w:shd w:val="clear" w:color="auto" w:fill="D5DCE4"/>
            <w:vAlign w:val="center"/>
          </w:tcPr>
          <w:p w14:paraId="76C5580B" w14:textId="77777777" w:rsidR="006D48C7" w:rsidRPr="00DA4EC6" w:rsidRDefault="006D48C7" w:rsidP="00483233">
            <w:pPr>
              <w:jc w:val="center"/>
              <w:rPr>
                <w:rFonts w:ascii="Arial" w:hAnsi="Arial" w:cs="Arial"/>
                <w:b/>
                <w:sz w:val="20"/>
                <w:szCs w:val="20"/>
                <w:lang w:val="lv-LV"/>
              </w:rPr>
            </w:pPr>
            <w:r w:rsidRPr="00DA4EC6">
              <w:rPr>
                <w:rFonts w:ascii="Arial" w:hAnsi="Arial" w:cs="Arial"/>
                <w:b/>
                <w:sz w:val="20"/>
                <w:szCs w:val="20"/>
                <w:lang w:val="lv-LV"/>
              </w:rPr>
              <w:t>NPK</w:t>
            </w:r>
          </w:p>
        </w:tc>
        <w:tc>
          <w:tcPr>
            <w:tcW w:w="1914" w:type="dxa"/>
            <w:vMerge w:val="restart"/>
            <w:shd w:val="clear" w:color="auto" w:fill="D5DCE4"/>
            <w:vAlign w:val="center"/>
          </w:tcPr>
          <w:p w14:paraId="0BCFA82B" w14:textId="77777777" w:rsidR="006D48C7" w:rsidRPr="00DA4EC6" w:rsidRDefault="006D48C7" w:rsidP="00483233">
            <w:pPr>
              <w:jc w:val="center"/>
              <w:rPr>
                <w:rFonts w:ascii="Arial" w:hAnsi="Arial" w:cs="Arial"/>
                <w:b/>
                <w:sz w:val="20"/>
                <w:szCs w:val="20"/>
                <w:lang w:val="lv-LV"/>
              </w:rPr>
            </w:pPr>
            <w:r w:rsidRPr="00DA4EC6">
              <w:rPr>
                <w:rFonts w:ascii="Arial" w:hAnsi="Arial" w:cs="Arial"/>
                <w:b/>
                <w:sz w:val="20"/>
                <w:szCs w:val="20"/>
                <w:lang w:val="lv-LV"/>
              </w:rPr>
              <w:t>Preces nosaukums</w:t>
            </w:r>
          </w:p>
        </w:tc>
        <w:tc>
          <w:tcPr>
            <w:tcW w:w="1914" w:type="dxa"/>
            <w:vMerge w:val="restart"/>
            <w:shd w:val="clear" w:color="auto" w:fill="D5DCE4"/>
            <w:vAlign w:val="center"/>
          </w:tcPr>
          <w:p w14:paraId="38732B00" w14:textId="77777777" w:rsidR="006D48C7" w:rsidRPr="00DA4EC6" w:rsidRDefault="006D48C7" w:rsidP="00483233">
            <w:pPr>
              <w:jc w:val="center"/>
              <w:rPr>
                <w:rFonts w:ascii="Arial" w:hAnsi="Arial" w:cs="Arial"/>
                <w:b/>
                <w:sz w:val="20"/>
                <w:szCs w:val="20"/>
                <w:lang w:val="lv-LV"/>
              </w:rPr>
            </w:pPr>
            <w:r w:rsidRPr="00DA4EC6">
              <w:rPr>
                <w:rFonts w:ascii="Arial" w:hAnsi="Arial" w:cs="Arial"/>
                <w:b/>
                <w:sz w:val="20"/>
                <w:szCs w:val="20"/>
                <w:lang w:val="lv-LV"/>
              </w:rPr>
              <w:t>Piegādes apjoms EUR,</w:t>
            </w:r>
          </w:p>
          <w:p w14:paraId="35456D60" w14:textId="77777777" w:rsidR="006D48C7" w:rsidRPr="00DA4EC6" w:rsidRDefault="006D48C7" w:rsidP="00483233">
            <w:pPr>
              <w:jc w:val="center"/>
              <w:rPr>
                <w:rFonts w:ascii="Arial" w:hAnsi="Arial" w:cs="Arial"/>
                <w:b/>
                <w:sz w:val="20"/>
                <w:szCs w:val="20"/>
                <w:lang w:val="lv-LV"/>
              </w:rPr>
            </w:pPr>
            <w:r w:rsidRPr="00DA4EC6">
              <w:rPr>
                <w:rFonts w:ascii="Arial" w:hAnsi="Arial" w:cs="Arial"/>
                <w:b/>
                <w:sz w:val="20"/>
                <w:szCs w:val="20"/>
                <w:lang w:val="lv-LV"/>
              </w:rPr>
              <w:t>summa bez PVN</w:t>
            </w:r>
          </w:p>
        </w:tc>
        <w:tc>
          <w:tcPr>
            <w:tcW w:w="3212" w:type="dxa"/>
            <w:gridSpan w:val="2"/>
            <w:shd w:val="clear" w:color="auto" w:fill="D5DCE4"/>
            <w:vAlign w:val="center"/>
          </w:tcPr>
          <w:p w14:paraId="4381D590" w14:textId="77777777" w:rsidR="006D48C7" w:rsidRPr="00DA4EC6" w:rsidRDefault="006D48C7" w:rsidP="00483233">
            <w:pPr>
              <w:jc w:val="center"/>
              <w:rPr>
                <w:rFonts w:ascii="Arial" w:hAnsi="Arial" w:cs="Arial"/>
                <w:b/>
                <w:sz w:val="20"/>
                <w:szCs w:val="20"/>
                <w:lang w:val="lv-LV"/>
              </w:rPr>
            </w:pPr>
            <w:r w:rsidRPr="00DA4EC6">
              <w:rPr>
                <w:rFonts w:ascii="Arial" w:hAnsi="Arial" w:cs="Arial"/>
                <w:b/>
                <w:sz w:val="20"/>
                <w:szCs w:val="20"/>
                <w:lang w:val="lv-LV"/>
              </w:rPr>
              <w:t>Preču saņēmējs</w:t>
            </w:r>
          </w:p>
        </w:tc>
        <w:tc>
          <w:tcPr>
            <w:tcW w:w="1292" w:type="dxa"/>
            <w:vMerge w:val="restart"/>
            <w:shd w:val="clear" w:color="auto" w:fill="D5DCE4"/>
            <w:vAlign w:val="center"/>
          </w:tcPr>
          <w:p w14:paraId="66EADF69" w14:textId="77777777" w:rsidR="006D48C7" w:rsidRPr="00DA4EC6" w:rsidRDefault="006D48C7" w:rsidP="00483233">
            <w:pPr>
              <w:jc w:val="center"/>
              <w:rPr>
                <w:rFonts w:ascii="Arial" w:hAnsi="Arial" w:cs="Arial"/>
                <w:b/>
                <w:sz w:val="20"/>
                <w:szCs w:val="20"/>
                <w:lang w:val="lv-LV"/>
              </w:rPr>
            </w:pPr>
            <w:r w:rsidRPr="00DA4EC6">
              <w:rPr>
                <w:rFonts w:ascii="Arial" w:hAnsi="Arial" w:cs="Arial"/>
                <w:b/>
                <w:sz w:val="20"/>
                <w:szCs w:val="20"/>
                <w:lang w:val="lv-LV"/>
              </w:rPr>
              <w:t>Pasūtījuma izpildes laiks</w:t>
            </w:r>
          </w:p>
          <w:p w14:paraId="5B89A0C6" w14:textId="77777777" w:rsidR="006D48C7" w:rsidRPr="00DA4EC6" w:rsidRDefault="006D48C7" w:rsidP="00483233">
            <w:pPr>
              <w:jc w:val="center"/>
              <w:rPr>
                <w:rFonts w:ascii="Arial" w:hAnsi="Arial" w:cs="Arial"/>
                <w:b/>
                <w:sz w:val="20"/>
                <w:szCs w:val="20"/>
                <w:lang w:val="lv-LV"/>
              </w:rPr>
            </w:pPr>
            <w:r w:rsidRPr="00DA4EC6">
              <w:rPr>
                <w:rFonts w:ascii="Arial" w:hAnsi="Arial" w:cs="Arial"/>
                <w:b/>
                <w:sz w:val="20"/>
                <w:szCs w:val="20"/>
                <w:lang w:val="lv-LV"/>
              </w:rPr>
              <w:t>(no.. līdz..)</w:t>
            </w:r>
          </w:p>
        </w:tc>
      </w:tr>
      <w:tr w:rsidR="006D48C7" w:rsidRPr="00DA4EC6" w14:paraId="3201F5E2" w14:textId="77777777" w:rsidTr="00483233">
        <w:tc>
          <w:tcPr>
            <w:tcW w:w="828" w:type="dxa"/>
            <w:vMerge/>
          </w:tcPr>
          <w:p w14:paraId="276EBB5D" w14:textId="77777777" w:rsidR="006D48C7" w:rsidRPr="00DA4EC6" w:rsidRDefault="006D48C7" w:rsidP="00483233">
            <w:pPr>
              <w:rPr>
                <w:rFonts w:ascii="Arial" w:hAnsi="Arial" w:cs="Arial"/>
                <w:sz w:val="22"/>
                <w:szCs w:val="22"/>
                <w:lang w:val="lv-LV"/>
              </w:rPr>
            </w:pPr>
          </w:p>
        </w:tc>
        <w:tc>
          <w:tcPr>
            <w:tcW w:w="1914" w:type="dxa"/>
            <w:vMerge/>
          </w:tcPr>
          <w:p w14:paraId="5E16AD9C" w14:textId="77777777" w:rsidR="006D48C7" w:rsidRPr="00DA4EC6" w:rsidRDefault="006D48C7" w:rsidP="00483233">
            <w:pPr>
              <w:rPr>
                <w:rFonts w:ascii="Arial" w:hAnsi="Arial" w:cs="Arial"/>
                <w:sz w:val="22"/>
                <w:szCs w:val="22"/>
                <w:lang w:val="lv-LV"/>
              </w:rPr>
            </w:pPr>
          </w:p>
        </w:tc>
        <w:tc>
          <w:tcPr>
            <w:tcW w:w="1914" w:type="dxa"/>
            <w:vMerge/>
          </w:tcPr>
          <w:p w14:paraId="270F16CF" w14:textId="77777777" w:rsidR="006D48C7" w:rsidRPr="00DA4EC6" w:rsidRDefault="006D48C7" w:rsidP="00483233">
            <w:pPr>
              <w:rPr>
                <w:rFonts w:ascii="Arial" w:hAnsi="Arial" w:cs="Arial"/>
                <w:sz w:val="22"/>
                <w:szCs w:val="22"/>
                <w:lang w:val="lv-LV"/>
              </w:rPr>
            </w:pPr>
          </w:p>
        </w:tc>
        <w:tc>
          <w:tcPr>
            <w:tcW w:w="1296" w:type="dxa"/>
            <w:shd w:val="clear" w:color="auto" w:fill="D5DCE4"/>
          </w:tcPr>
          <w:p w14:paraId="08EAD493" w14:textId="77777777" w:rsidR="006D48C7" w:rsidRPr="00DA4EC6" w:rsidRDefault="006D48C7" w:rsidP="00483233">
            <w:pPr>
              <w:jc w:val="center"/>
              <w:rPr>
                <w:rFonts w:ascii="Arial" w:hAnsi="Arial" w:cs="Arial"/>
                <w:sz w:val="20"/>
                <w:szCs w:val="20"/>
                <w:lang w:val="lv-LV"/>
              </w:rPr>
            </w:pPr>
            <w:r w:rsidRPr="00DA4EC6">
              <w:rPr>
                <w:rFonts w:ascii="Arial" w:hAnsi="Arial" w:cs="Arial"/>
                <w:sz w:val="20"/>
                <w:szCs w:val="20"/>
                <w:lang w:val="lv-LV"/>
              </w:rPr>
              <w:t>Juridiskās personas nosaukums</w:t>
            </w:r>
          </w:p>
        </w:tc>
        <w:tc>
          <w:tcPr>
            <w:tcW w:w="1916" w:type="dxa"/>
            <w:shd w:val="clear" w:color="auto" w:fill="D5DCE4"/>
          </w:tcPr>
          <w:p w14:paraId="33E9C8EB" w14:textId="77777777" w:rsidR="006D48C7" w:rsidRPr="00DA4EC6" w:rsidRDefault="006D48C7" w:rsidP="00483233">
            <w:pPr>
              <w:jc w:val="center"/>
              <w:rPr>
                <w:rFonts w:ascii="Arial" w:hAnsi="Arial" w:cs="Arial"/>
                <w:sz w:val="20"/>
                <w:szCs w:val="20"/>
                <w:lang w:val="lv-LV"/>
              </w:rPr>
            </w:pPr>
            <w:r w:rsidRPr="00DA4EC6">
              <w:rPr>
                <w:rFonts w:ascii="Arial" w:hAnsi="Arial" w:cs="Arial"/>
                <w:sz w:val="20"/>
                <w:szCs w:val="20"/>
                <w:lang w:val="lv-LV"/>
              </w:rPr>
              <w:t>Kontaktpersonas vārds, uzvārds, amats, tālrunis</w:t>
            </w:r>
          </w:p>
        </w:tc>
        <w:tc>
          <w:tcPr>
            <w:tcW w:w="1292" w:type="dxa"/>
            <w:vMerge/>
          </w:tcPr>
          <w:p w14:paraId="2ACDBE15" w14:textId="77777777" w:rsidR="006D48C7" w:rsidRPr="00DA4EC6" w:rsidRDefault="006D48C7" w:rsidP="00483233">
            <w:pPr>
              <w:rPr>
                <w:rFonts w:ascii="Arial" w:hAnsi="Arial" w:cs="Arial"/>
                <w:sz w:val="22"/>
                <w:szCs w:val="22"/>
                <w:lang w:val="lv-LV"/>
              </w:rPr>
            </w:pPr>
          </w:p>
        </w:tc>
      </w:tr>
      <w:tr w:rsidR="006D48C7" w:rsidRPr="00DA4EC6" w14:paraId="0B0E2840" w14:textId="77777777" w:rsidTr="00483233">
        <w:tc>
          <w:tcPr>
            <w:tcW w:w="828" w:type="dxa"/>
          </w:tcPr>
          <w:p w14:paraId="1042B92B" w14:textId="77777777" w:rsidR="006D48C7" w:rsidRPr="00DA4EC6" w:rsidRDefault="006D48C7" w:rsidP="00483233">
            <w:pPr>
              <w:rPr>
                <w:rFonts w:ascii="Arial" w:hAnsi="Arial" w:cs="Arial"/>
                <w:sz w:val="22"/>
                <w:szCs w:val="22"/>
                <w:lang w:val="lv-LV"/>
              </w:rPr>
            </w:pPr>
            <w:r w:rsidRPr="00DA4EC6">
              <w:rPr>
                <w:rFonts w:ascii="Arial" w:hAnsi="Arial" w:cs="Arial"/>
                <w:sz w:val="22"/>
                <w:szCs w:val="22"/>
                <w:lang w:val="lv-LV"/>
              </w:rPr>
              <w:t>1.</w:t>
            </w:r>
          </w:p>
        </w:tc>
        <w:tc>
          <w:tcPr>
            <w:tcW w:w="1914" w:type="dxa"/>
          </w:tcPr>
          <w:p w14:paraId="6AC666D5" w14:textId="77777777" w:rsidR="006D48C7" w:rsidRPr="00DA4EC6" w:rsidRDefault="006D48C7" w:rsidP="00483233">
            <w:pPr>
              <w:rPr>
                <w:rFonts w:ascii="Arial" w:hAnsi="Arial" w:cs="Arial"/>
                <w:sz w:val="22"/>
                <w:szCs w:val="22"/>
                <w:lang w:val="lv-LV"/>
              </w:rPr>
            </w:pPr>
          </w:p>
        </w:tc>
        <w:tc>
          <w:tcPr>
            <w:tcW w:w="1914" w:type="dxa"/>
          </w:tcPr>
          <w:p w14:paraId="5863ECC4" w14:textId="77777777" w:rsidR="006D48C7" w:rsidRPr="00DA4EC6" w:rsidRDefault="006D48C7" w:rsidP="00483233">
            <w:pPr>
              <w:rPr>
                <w:rFonts w:ascii="Arial" w:hAnsi="Arial" w:cs="Arial"/>
                <w:sz w:val="22"/>
                <w:szCs w:val="22"/>
                <w:lang w:val="lv-LV"/>
              </w:rPr>
            </w:pPr>
          </w:p>
        </w:tc>
        <w:tc>
          <w:tcPr>
            <w:tcW w:w="1296" w:type="dxa"/>
          </w:tcPr>
          <w:p w14:paraId="0C7F10EB" w14:textId="77777777" w:rsidR="006D48C7" w:rsidRPr="00DA4EC6" w:rsidRDefault="006D48C7" w:rsidP="00483233">
            <w:pPr>
              <w:rPr>
                <w:rFonts w:ascii="Arial" w:hAnsi="Arial" w:cs="Arial"/>
                <w:sz w:val="22"/>
                <w:szCs w:val="22"/>
                <w:lang w:val="lv-LV"/>
              </w:rPr>
            </w:pPr>
          </w:p>
        </w:tc>
        <w:tc>
          <w:tcPr>
            <w:tcW w:w="1916" w:type="dxa"/>
          </w:tcPr>
          <w:p w14:paraId="01B8C890" w14:textId="77777777" w:rsidR="006D48C7" w:rsidRPr="00DA4EC6" w:rsidRDefault="006D48C7" w:rsidP="00483233">
            <w:pPr>
              <w:rPr>
                <w:rFonts w:ascii="Arial" w:hAnsi="Arial" w:cs="Arial"/>
                <w:sz w:val="22"/>
                <w:szCs w:val="22"/>
                <w:lang w:val="lv-LV"/>
              </w:rPr>
            </w:pPr>
          </w:p>
        </w:tc>
        <w:tc>
          <w:tcPr>
            <w:tcW w:w="1292" w:type="dxa"/>
          </w:tcPr>
          <w:p w14:paraId="28F2F0D7" w14:textId="77777777" w:rsidR="006D48C7" w:rsidRPr="00DA4EC6" w:rsidRDefault="006D48C7" w:rsidP="00483233">
            <w:pPr>
              <w:rPr>
                <w:rFonts w:ascii="Arial" w:hAnsi="Arial" w:cs="Arial"/>
                <w:sz w:val="22"/>
                <w:szCs w:val="22"/>
                <w:lang w:val="lv-LV"/>
              </w:rPr>
            </w:pPr>
          </w:p>
        </w:tc>
      </w:tr>
    </w:tbl>
    <w:p w14:paraId="179F94EA" w14:textId="77777777" w:rsidR="003E215F" w:rsidRPr="00DA4EC6" w:rsidRDefault="003E215F" w:rsidP="003E215F">
      <w:pPr>
        <w:ind w:left="284"/>
        <w:jc w:val="both"/>
        <w:rPr>
          <w:rFonts w:ascii="Arial" w:hAnsi="Arial" w:cs="Arial"/>
          <w:sz w:val="22"/>
          <w:szCs w:val="22"/>
          <w:lang w:val="lv-LV"/>
        </w:rPr>
      </w:pPr>
    </w:p>
    <w:p w14:paraId="39ED9B58" w14:textId="676EC0D6" w:rsidR="00483233" w:rsidRPr="00DA4EC6" w:rsidRDefault="003E215F" w:rsidP="003E215F">
      <w:pPr>
        <w:numPr>
          <w:ilvl w:val="0"/>
          <w:numId w:val="4"/>
        </w:numPr>
        <w:tabs>
          <w:tab w:val="clear" w:pos="360"/>
          <w:tab w:val="left" w:pos="426"/>
        </w:tabs>
        <w:ind w:left="142" w:hanging="142"/>
        <w:jc w:val="both"/>
        <w:rPr>
          <w:rFonts w:ascii="Arial" w:hAnsi="Arial" w:cs="Arial"/>
          <w:sz w:val="22"/>
          <w:szCs w:val="22"/>
          <w:lang w:val="lv-LV"/>
        </w:rPr>
      </w:pPr>
      <w:r w:rsidRPr="00DA4EC6">
        <w:rPr>
          <w:rFonts w:ascii="Arial" w:hAnsi="Arial" w:cs="Arial"/>
          <w:sz w:val="22"/>
          <w:szCs w:val="22"/>
          <w:lang w:val="lv-LV"/>
        </w:rPr>
        <w:t>I</w:t>
      </w:r>
      <w:r w:rsidR="00483233" w:rsidRPr="00DA4EC6">
        <w:rPr>
          <w:rFonts w:ascii="Arial" w:hAnsi="Arial" w:cs="Arial"/>
          <w:sz w:val="22"/>
          <w:szCs w:val="22"/>
          <w:lang w:val="lv-LV"/>
        </w:rPr>
        <w:t>nformē par finanšu apgrozījumu</w:t>
      </w:r>
      <w:r w:rsidR="00483233" w:rsidRPr="00DA4EC6">
        <w:rPr>
          <w:rStyle w:val="FootnoteReference"/>
          <w:rFonts w:ascii="Arial" w:hAnsi="Arial" w:cs="Arial"/>
          <w:sz w:val="22"/>
          <w:szCs w:val="22"/>
          <w:lang w:val="lv-LV"/>
        </w:rPr>
        <w:footnoteReference w:id="5"/>
      </w:r>
      <w:r w:rsidR="00483233" w:rsidRPr="00DA4EC6">
        <w:rPr>
          <w:rFonts w:ascii="Arial" w:hAnsi="Arial" w:cs="Arial"/>
          <w:sz w:val="22"/>
          <w:szCs w:val="22"/>
          <w:lang w:val="lv-LV"/>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3"/>
        <w:gridCol w:w="2163"/>
        <w:gridCol w:w="1842"/>
        <w:gridCol w:w="2651"/>
      </w:tblGrid>
      <w:tr w:rsidR="00221759" w:rsidRPr="00DA4EC6" w14:paraId="4B6E879E" w14:textId="77777777" w:rsidTr="00DA4EC6">
        <w:trPr>
          <w:trHeight w:val="191"/>
          <w:jc w:val="center"/>
        </w:trPr>
        <w:tc>
          <w:tcPr>
            <w:tcW w:w="6558" w:type="dxa"/>
            <w:gridSpan w:val="3"/>
            <w:vAlign w:val="center"/>
          </w:tcPr>
          <w:p w14:paraId="7097BA67" w14:textId="77777777" w:rsidR="00221759" w:rsidRPr="00DA4EC6" w:rsidRDefault="00221759" w:rsidP="0068635E">
            <w:pPr>
              <w:keepNext/>
              <w:spacing w:after="120"/>
              <w:jc w:val="center"/>
              <w:rPr>
                <w:rFonts w:ascii="Arial" w:hAnsi="Arial" w:cs="Arial"/>
                <w:b/>
                <w:sz w:val="20"/>
                <w:szCs w:val="20"/>
                <w:lang w:val="lv-LV"/>
              </w:rPr>
            </w:pPr>
            <w:r w:rsidRPr="00DA4EC6">
              <w:rPr>
                <w:rFonts w:ascii="Arial" w:hAnsi="Arial" w:cs="Arial"/>
                <w:b/>
                <w:sz w:val="20"/>
                <w:szCs w:val="20"/>
                <w:lang w:val="lv-LV"/>
              </w:rPr>
              <w:t xml:space="preserve">Apgrozījums (EUR) </w:t>
            </w:r>
          </w:p>
        </w:tc>
        <w:tc>
          <w:tcPr>
            <w:tcW w:w="2651" w:type="dxa"/>
            <w:vMerge w:val="restart"/>
          </w:tcPr>
          <w:p w14:paraId="07D702F9" w14:textId="77777777" w:rsidR="00221759" w:rsidRPr="00DA4EC6" w:rsidRDefault="00221759" w:rsidP="0068635E">
            <w:pPr>
              <w:keepNext/>
              <w:spacing w:after="120"/>
              <w:jc w:val="center"/>
              <w:rPr>
                <w:rFonts w:ascii="Arial" w:hAnsi="Arial" w:cs="Arial"/>
                <w:b/>
                <w:sz w:val="20"/>
                <w:szCs w:val="20"/>
                <w:lang w:val="lv-LV"/>
              </w:rPr>
            </w:pPr>
            <w:r w:rsidRPr="00DA4EC6">
              <w:rPr>
                <w:rFonts w:ascii="Arial" w:hAnsi="Arial" w:cs="Arial"/>
                <w:b/>
                <w:sz w:val="20"/>
                <w:szCs w:val="20"/>
                <w:lang w:val="lv-LV"/>
              </w:rPr>
              <w:t>Gada vidējais</w:t>
            </w:r>
          </w:p>
          <w:p w14:paraId="5E99C02E" w14:textId="49839E78" w:rsidR="00221759" w:rsidRPr="00DA4EC6" w:rsidRDefault="00DA4EC6" w:rsidP="0068635E">
            <w:pPr>
              <w:keepNext/>
              <w:spacing w:after="120"/>
              <w:jc w:val="center"/>
              <w:rPr>
                <w:rFonts w:ascii="Arial" w:hAnsi="Arial" w:cs="Arial"/>
                <w:b/>
                <w:sz w:val="20"/>
                <w:szCs w:val="20"/>
                <w:lang w:val="lv-LV"/>
              </w:rPr>
            </w:pPr>
            <w:r w:rsidRPr="00DA4EC6">
              <w:rPr>
                <w:rFonts w:ascii="Arial" w:hAnsi="Arial" w:cs="Arial"/>
                <w:b/>
                <w:sz w:val="20"/>
                <w:szCs w:val="20"/>
                <w:lang w:val="lv-LV"/>
              </w:rPr>
              <w:t>A</w:t>
            </w:r>
            <w:r w:rsidR="00221759" w:rsidRPr="00DA4EC6">
              <w:rPr>
                <w:rFonts w:ascii="Arial" w:hAnsi="Arial" w:cs="Arial"/>
                <w:b/>
                <w:sz w:val="20"/>
                <w:szCs w:val="20"/>
                <w:lang w:val="lv-LV"/>
              </w:rPr>
              <w:t>pgrozījums</w:t>
            </w:r>
            <w:r w:rsidRPr="00DA4EC6">
              <w:rPr>
                <w:rFonts w:ascii="Arial" w:hAnsi="Arial" w:cs="Arial"/>
                <w:b/>
                <w:sz w:val="20"/>
                <w:szCs w:val="20"/>
                <w:lang w:val="lv-LV"/>
              </w:rPr>
              <w:t xml:space="preserve"> EUR</w:t>
            </w:r>
          </w:p>
        </w:tc>
      </w:tr>
      <w:tr w:rsidR="00221759" w:rsidRPr="00DA4EC6" w14:paraId="06C63099" w14:textId="77777777" w:rsidTr="00DA4EC6">
        <w:trPr>
          <w:cantSplit/>
          <w:trHeight w:val="160"/>
          <w:jc w:val="center"/>
        </w:trPr>
        <w:tc>
          <w:tcPr>
            <w:tcW w:w="2553" w:type="dxa"/>
          </w:tcPr>
          <w:p w14:paraId="6E7F0F59" w14:textId="5D34906F" w:rsidR="00221759" w:rsidRPr="00B04C47" w:rsidRDefault="00221759" w:rsidP="0068635E">
            <w:pPr>
              <w:keepNext/>
              <w:spacing w:after="120"/>
              <w:jc w:val="center"/>
              <w:rPr>
                <w:rFonts w:ascii="Arial" w:hAnsi="Arial" w:cs="Arial"/>
                <w:b/>
                <w:sz w:val="20"/>
                <w:szCs w:val="20"/>
                <w:lang w:val="lv-LV"/>
              </w:rPr>
            </w:pPr>
            <w:r w:rsidRPr="00B04C47">
              <w:rPr>
                <w:rFonts w:ascii="Arial" w:hAnsi="Arial" w:cs="Arial"/>
                <w:b/>
                <w:sz w:val="20"/>
                <w:szCs w:val="20"/>
                <w:lang w:val="lv-LV"/>
              </w:rPr>
              <w:t>20</w:t>
            </w:r>
            <w:r w:rsidR="00285E17" w:rsidRPr="00B04C47">
              <w:rPr>
                <w:rFonts w:ascii="Arial" w:hAnsi="Arial" w:cs="Arial"/>
                <w:b/>
                <w:sz w:val="20"/>
                <w:szCs w:val="20"/>
                <w:lang w:val="lv-LV"/>
              </w:rPr>
              <w:t>2</w:t>
            </w:r>
            <w:r w:rsidR="00B04C47" w:rsidRPr="00B04C47">
              <w:rPr>
                <w:rFonts w:ascii="Arial" w:hAnsi="Arial" w:cs="Arial"/>
                <w:b/>
                <w:sz w:val="20"/>
                <w:szCs w:val="20"/>
                <w:lang w:val="lv-LV"/>
              </w:rPr>
              <w:t>_</w:t>
            </w:r>
          </w:p>
        </w:tc>
        <w:tc>
          <w:tcPr>
            <w:tcW w:w="2163" w:type="dxa"/>
            <w:vAlign w:val="center"/>
          </w:tcPr>
          <w:p w14:paraId="1B7CC4E4" w14:textId="442D5D41" w:rsidR="00221759" w:rsidRPr="00B04C47" w:rsidRDefault="00221759" w:rsidP="0068635E">
            <w:pPr>
              <w:keepNext/>
              <w:spacing w:after="120"/>
              <w:jc w:val="center"/>
              <w:rPr>
                <w:rFonts w:ascii="Arial" w:hAnsi="Arial" w:cs="Arial"/>
                <w:b/>
                <w:sz w:val="20"/>
                <w:szCs w:val="20"/>
                <w:lang w:val="lv-LV"/>
              </w:rPr>
            </w:pPr>
            <w:r w:rsidRPr="00B04C47">
              <w:rPr>
                <w:rFonts w:ascii="Arial" w:hAnsi="Arial" w:cs="Arial"/>
                <w:b/>
                <w:sz w:val="20"/>
                <w:szCs w:val="20"/>
                <w:lang w:val="lv-LV"/>
              </w:rPr>
              <w:t>202</w:t>
            </w:r>
            <w:r w:rsidR="00B04C47" w:rsidRPr="00B04C47">
              <w:rPr>
                <w:rFonts w:ascii="Arial" w:hAnsi="Arial" w:cs="Arial"/>
                <w:b/>
                <w:sz w:val="20"/>
                <w:szCs w:val="20"/>
                <w:lang w:val="lv-LV"/>
              </w:rPr>
              <w:t>_</w:t>
            </w:r>
          </w:p>
        </w:tc>
        <w:tc>
          <w:tcPr>
            <w:tcW w:w="1842" w:type="dxa"/>
            <w:vAlign w:val="center"/>
          </w:tcPr>
          <w:p w14:paraId="1C9A2689" w14:textId="350413D0" w:rsidR="00221759" w:rsidRPr="00B04C47" w:rsidRDefault="00221759" w:rsidP="0068635E">
            <w:pPr>
              <w:keepNext/>
              <w:spacing w:after="120"/>
              <w:jc w:val="center"/>
              <w:rPr>
                <w:rFonts w:ascii="Arial" w:hAnsi="Arial" w:cs="Arial"/>
                <w:b/>
                <w:sz w:val="20"/>
                <w:szCs w:val="20"/>
                <w:lang w:val="lv-LV"/>
              </w:rPr>
            </w:pPr>
            <w:r w:rsidRPr="00B04C47">
              <w:rPr>
                <w:rFonts w:ascii="Arial" w:hAnsi="Arial" w:cs="Arial"/>
                <w:b/>
                <w:sz w:val="20"/>
                <w:szCs w:val="20"/>
                <w:lang w:val="lv-LV"/>
              </w:rPr>
              <w:t>202</w:t>
            </w:r>
            <w:r w:rsidR="00B04C47" w:rsidRPr="00B04C47">
              <w:rPr>
                <w:rFonts w:ascii="Arial" w:hAnsi="Arial" w:cs="Arial"/>
                <w:b/>
                <w:sz w:val="20"/>
                <w:szCs w:val="20"/>
                <w:lang w:val="lv-LV"/>
              </w:rPr>
              <w:t>_</w:t>
            </w:r>
          </w:p>
        </w:tc>
        <w:tc>
          <w:tcPr>
            <w:tcW w:w="2651" w:type="dxa"/>
            <w:vMerge/>
          </w:tcPr>
          <w:p w14:paraId="60C52917" w14:textId="77777777" w:rsidR="00221759" w:rsidRPr="00DA4EC6" w:rsidRDefault="00221759" w:rsidP="0068635E">
            <w:pPr>
              <w:keepNext/>
              <w:spacing w:after="120"/>
              <w:jc w:val="center"/>
              <w:rPr>
                <w:rFonts w:ascii="Arial" w:hAnsi="Arial" w:cs="Arial"/>
                <w:b/>
                <w:sz w:val="22"/>
                <w:szCs w:val="22"/>
                <w:lang w:val="lv-LV"/>
              </w:rPr>
            </w:pPr>
          </w:p>
        </w:tc>
      </w:tr>
      <w:tr w:rsidR="00221759" w:rsidRPr="00DA4EC6" w14:paraId="6EC6C518" w14:textId="77777777" w:rsidTr="00DA4EC6">
        <w:trPr>
          <w:cantSplit/>
          <w:jc w:val="center"/>
        </w:trPr>
        <w:tc>
          <w:tcPr>
            <w:tcW w:w="2553" w:type="dxa"/>
          </w:tcPr>
          <w:p w14:paraId="35DDC802" w14:textId="77777777" w:rsidR="00221759" w:rsidRPr="00DA4EC6" w:rsidRDefault="00221759" w:rsidP="0068635E">
            <w:pPr>
              <w:keepNext/>
              <w:tabs>
                <w:tab w:val="center" w:pos="4153"/>
                <w:tab w:val="right" w:pos="8306"/>
              </w:tabs>
              <w:spacing w:after="120"/>
              <w:rPr>
                <w:rFonts w:ascii="Arial" w:hAnsi="Arial" w:cs="Arial"/>
                <w:sz w:val="22"/>
                <w:szCs w:val="22"/>
                <w:lang w:val="lv-LV"/>
              </w:rPr>
            </w:pPr>
          </w:p>
        </w:tc>
        <w:tc>
          <w:tcPr>
            <w:tcW w:w="2163" w:type="dxa"/>
          </w:tcPr>
          <w:p w14:paraId="184EC008" w14:textId="77777777" w:rsidR="00221759" w:rsidRPr="00DA4EC6" w:rsidRDefault="00221759" w:rsidP="0068635E">
            <w:pPr>
              <w:keepNext/>
              <w:tabs>
                <w:tab w:val="center" w:pos="4153"/>
                <w:tab w:val="right" w:pos="8306"/>
              </w:tabs>
              <w:spacing w:after="120"/>
              <w:rPr>
                <w:rFonts w:ascii="Arial" w:hAnsi="Arial" w:cs="Arial"/>
                <w:sz w:val="22"/>
                <w:szCs w:val="22"/>
                <w:lang w:val="lv-LV"/>
              </w:rPr>
            </w:pPr>
          </w:p>
        </w:tc>
        <w:tc>
          <w:tcPr>
            <w:tcW w:w="1842" w:type="dxa"/>
          </w:tcPr>
          <w:p w14:paraId="2029BB70" w14:textId="77777777" w:rsidR="00221759" w:rsidRPr="00DA4EC6" w:rsidRDefault="00221759" w:rsidP="0068635E">
            <w:pPr>
              <w:keepNext/>
              <w:tabs>
                <w:tab w:val="center" w:pos="4153"/>
                <w:tab w:val="right" w:pos="8306"/>
              </w:tabs>
              <w:spacing w:after="120"/>
              <w:rPr>
                <w:rFonts w:ascii="Arial" w:hAnsi="Arial" w:cs="Arial"/>
                <w:sz w:val="22"/>
                <w:szCs w:val="22"/>
                <w:lang w:val="lv-LV"/>
              </w:rPr>
            </w:pPr>
          </w:p>
        </w:tc>
        <w:tc>
          <w:tcPr>
            <w:tcW w:w="2651" w:type="dxa"/>
          </w:tcPr>
          <w:p w14:paraId="7C088AEE" w14:textId="77777777" w:rsidR="00221759" w:rsidRPr="00DA4EC6" w:rsidRDefault="00221759" w:rsidP="0068635E">
            <w:pPr>
              <w:keepNext/>
              <w:tabs>
                <w:tab w:val="center" w:pos="4153"/>
                <w:tab w:val="right" w:pos="8306"/>
              </w:tabs>
              <w:spacing w:after="120"/>
              <w:rPr>
                <w:rFonts w:ascii="Arial" w:hAnsi="Arial" w:cs="Arial"/>
                <w:sz w:val="22"/>
                <w:szCs w:val="22"/>
                <w:lang w:val="lv-LV"/>
              </w:rPr>
            </w:pPr>
          </w:p>
        </w:tc>
      </w:tr>
    </w:tbl>
    <w:p w14:paraId="01ACBE53" w14:textId="77777777" w:rsidR="006D48C7" w:rsidRPr="00DA4EC6" w:rsidRDefault="006D48C7" w:rsidP="00F34C5C">
      <w:pPr>
        <w:ind w:left="284" w:hanging="284"/>
        <w:jc w:val="both"/>
        <w:rPr>
          <w:rFonts w:ascii="Arial" w:hAnsi="Arial" w:cs="Arial"/>
          <w:sz w:val="22"/>
          <w:szCs w:val="22"/>
          <w:lang w:val="lv-LV"/>
        </w:rPr>
      </w:pPr>
    </w:p>
    <w:p w14:paraId="6EEA64F8" w14:textId="61F56FD5" w:rsidR="0063360F" w:rsidRPr="003E215F" w:rsidRDefault="003E215F" w:rsidP="003E215F">
      <w:pPr>
        <w:numPr>
          <w:ilvl w:val="0"/>
          <w:numId w:val="4"/>
        </w:numPr>
        <w:tabs>
          <w:tab w:val="clear" w:pos="360"/>
          <w:tab w:val="left" w:pos="142"/>
        </w:tabs>
        <w:ind w:left="426" w:hanging="426"/>
        <w:jc w:val="both"/>
        <w:rPr>
          <w:rFonts w:ascii="Arial" w:hAnsi="Arial" w:cs="Arial"/>
          <w:sz w:val="22"/>
          <w:szCs w:val="22"/>
          <w:lang w:val="lv-LV"/>
        </w:rPr>
      </w:pPr>
      <w:r w:rsidRPr="00DA4EC6">
        <w:rPr>
          <w:rFonts w:ascii="Arial" w:hAnsi="Arial" w:cs="Arial"/>
          <w:sz w:val="22"/>
          <w:szCs w:val="22"/>
          <w:lang w:val="lv-LV"/>
        </w:rPr>
        <w:t>A</w:t>
      </w:r>
      <w:r w:rsidR="00D1236D" w:rsidRPr="00DA4EC6">
        <w:rPr>
          <w:rFonts w:ascii="Arial" w:hAnsi="Arial" w:cs="Arial"/>
          <w:sz w:val="22"/>
          <w:szCs w:val="22"/>
          <w:lang w:val="lv-LV"/>
        </w:rPr>
        <w:t xml:space="preserve">pliecina, ka ir iepazinies ar “Latvijas dzelzceļš” koncerna mājas lapā </w:t>
      </w:r>
      <w:r w:rsidR="00D1236D" w:rsidRPr="00DA4EC6">
        <w:rPr>
          <w:rFonts w:ascii="Arial" w:hAnsi="Arial" w:cs="Arial"/>
          <w:i/>
          <w:sz w:val="22"/>
          <w:szCs w:val="22"/>
          <w:lang w:val="lv-LV"/>
        </w:rPr>
        <w:t>www.ldz.lv</w:t>
      </w:r>
      <w:r w:rsidR="00D1236D" w:rsidRPr="00DA4EC6">
        <w:rPr>
          <w:rFonts w:ascii="Arial" w:hAnsi="Arial" w:cs="Arial"/>
          <w:sz w:val="22"/>
          <w:szCs w:val="22"/>
          <w:lang w:val="lv-LV"/>
        </w:rPr>
        <w:t xml:space="preserve"> publicētajiem “Latvijas dzelzceļš” koncerna sadarbības</w:t>
      </w:r>
      <w:r w:rsidR="00D1236D" w:rsidRPr="003E215F">
        <w:rPr>
          <w:rFonts w:ascii="Arial" w:hAnsi="Arial" w:cs="Arial"/>
          <w:sz w:val="22"/>
          <w:szCs w:val="22"/>
          <w:lang w:val="lv-LV"/>
        </w:rPr>
        <w:t xml:space="preserve"> partneru biznesa ētikas pamatprincipiem, atbilst tiem un apņemas arī turpmāk strikti tos ievērot pats un nodrošināt, ka tos ievēro arī tā darbinieki</w:t>
      </w:r>
      <w:r w:rsidRPr="003E215F">
        <w:rPr>
          <w:rFonts w:ascii="Arial" w:hAnsi="Arial" w:cs="Arial"/>
          <w:sz w:val="22"/>
          <w:szCs w:val="22"/>
          <w:lang w:val="lv-LV"/>
        </w:rPr>
        <w:t>.</w:t>
      </w:r>
    </w:p>
    <w:p w14:paraId="54A22A35" w14:textId="61EF690D" w:rsidR="00483233" w:rsidRPr="00946C27" w:rsidRDefault="003E215F" w:rsidP="003E215F">
      <w:pPr>
        <w:pStyle w:val="ListParagraph"/>
        <w:numPr>
          <w:ilvl w:val="0"/>
          <w:numId w:val="4"/>
        </w:numPr>
        <w:tabs>
          <w:tab w:val="clear" w:pos="360"/>
          <w:tab w:val="left" w:pos="0"/>
          <w:tab w:val="left" w:pos="142"/>
        </w:tabs>
        <w:ind w:left="426" w:hanging="426"/>
        <w:jc w:val="both"/>
        <w:rPr>
          <w:rFonts w:ascii="Arial" w:hAnsi="Arial" w:cs="Arial"/>
          <w:sz w:val="22"/>
          <w:szCs w:val="22"/>
          <w:lang w:val="lv-LV"/>
        </w:rPr>
      </w:pPr>
      <w:r w:rsidRPr="00946C27">
        <w:rPr>
          <w:rFonts w:ascii="Arial" w:hAnsi="Arial" w:cs="Arial"/>
          <w:bCs/>
          <w:sz w:val="22"/>
          <w:szCs w:val="22"/>
          <w:lang w:val="lv-LV"/>
        </w:rPr>
        <w:t>P</w:t>
      </w:r>
      <w:r w:rsidR="00483233" w:rsidRPr="00946C27">
        <w:rPr>
          <w:rFonts w:ascii="Arial" w:hAnsi="Arial" w:cs="Arial"/>
          <w:bCs/>
          <w:sz w:val="22"/>
          <w:szCs w:val="22"/>
          <w:lang w:val="lv-LV"/>
        </w:rPr>
        <w:t>retendents-nerezidents</w:t>
      </w:r>
      <w:r w:rsidR="00483233" w:rsidRPr="00946C27">
        <w:rPr>
          <w:rFonts w:ascii="Arial" w:hAnsi="Arial" w:cs="Arial"/>
          <w:sz w:val="22"/>
          <w:szCs w:val="22"/>
          <w:lang w:val="lv-LV"/>
        </w:rPr>
        <w:t xml:space="preserve"> apliecina, ka ievēros dabas resursu nodokļa maksāšanas kārtību (LR Dabas resursu nodokļa likums un 19.06.2007. MK noteikumi Nr.404 „Kārtība, kādā aprēķina un maksā dabas resursu nodokli, izsniedz dabas resursu lietošanas atļauju un auditē apsaimniekošanas sistēmas”)</w:t>
      </w:r>
      <w:r w:rsidRPr="00946C27">
        <w:rPr>
          <w:rFonts w:ascii="Arial" w:hAnsi="Arial" w:cs="Arial"/>
          <w:sz w:val="22"/>
          <w:szCs w:val="22"/>
          <w:lang w:val="lv-LV"/>
        </w:rPr>
        <w:t>.</w:t>
      </w:r>
    </w:p>
    <w:p w14:paraId="1890DF9E" w14:textId="77E3E68B" w:rsidR="00FF6C2C" w:rsidRPr="003E215F" w:rsidRDefault="003E215F" w:rsidP="003E215F">
      <w:pPr>
        <w:numPr>
          <w:ilvl w:val="0"/>
          <w:numId w:val="4"/>
        </w:numPr>
        <w:tabs>
          <w:tab w:val="clear" w:pos="360"/>
          <w:tab w:val="left" w:pos="142"/>
        </w:tabs>
        <w:ind w:left="426" w:hanging="426"/>
        <w:jc w:val="both"/>
        <w:rPr>
          <w:rFonts w:ascii="Arial" w:hAnsi="Arial" w:cs="Arial"/>
          <w:sz w:val="22"/>
          <w:szCs w:val="22"/>
          <w:lang w:val="lv-LV"/>
        </w:rPr>
      </w:pPr>
      <w:r w:rsidRPr="003E215F">
        <w:rPr>
          <w:rFonts w:ascii="Arial" w:hAnsi="Arial" w:cs="Arial"/>
          <w:sz w:val="22"/>
          <w:szCs w:val="22"/>
          <w:lang w:val="lv-LV"/>
        </w:rPr>
        <w:t>A</w:t>
      </w:r>
      <w:r w:rsidR="00FF6C2C" w:rsidRPr="003E215F">
        <w:rPr>
          <w:rFonts w:ascii="Arial" w:hAnsi="Arial" w:cs="Arial"/>
          <w:sz w:val="22"/>
          <w:szCs w:val="22"/>
          <w:lang w:val="lv-LV"/>
        </w:rPr>
        <w:t>pliecina, ka pretendents____________, tā darbinieks vai pretendenta piedāvājumā norādītā persona nav konsultējusi vai citādi bijusi iesaistīta iepirkuma dokumentu sagatavošanā</w:t>
      </w:r>
      <w:r w:rsidRPr="003E215F">
        <w:rPr>
          <w:rFonts w:ascii="Arial" w:hAnsi="Arial" w:cs="Arial"/>
          <w:sz w:val="22"/>
          <w:szCs w:val="22"/>
          <w:lang w:val="lv-LV"/>
        </w:rPr>
        <w:t>.</w:t>
      </w:r>
    </w:p>
    <w:p w14:paraId="4AF361A0" w14:textId="0B0C62BA" w:rsidR="00FF6C2C" w:rsidRPr="003E215F" w:rsidRDefault="007F1AFE" w:rsidP="003E215F">
      <w:pPr>
        <w:pStyle w:val="ListParagraph"/>
        <w:numPr>
          <w:ilvl w:val="0"/>
          <w:numId w:val="4"/>
        </w:numPr>
        <w:tabs>
          <w:tab w:val="clear" w:pos="360"/>
          <w:tab w:val="left" w:pos="0"/>
          <w:tab w:val="left" w:pos="142"/>
        </w:tabs>
        <w:ind w:left="426" w:hanging="426"/>
        <w:jc w:val="both"/>
        <w:rPr>
          <w:rFonts w:ascii="Arial" w:hAnsi="Arial" w:cs="Arial"/>
          <w:sz w:val="22"/>
          <w:szCs w:val="22"/>
          <w:lang w:val="lv-LV"/>
        </w:rPr>
      </w:pPr>
      <w:r w:rsidRPr="007F1AFE">
        <w:rPr>
          <w:rFonts w:ascii="Arial" w:hAnsi="Arial" w:cs="Arial"/>
          <w:sz w:val="22"/>
          <w:szCs w:val="22"/>
          <w:lang w:val="lv-LV"/>
        </w:rPr>
        <w:t xml:space="preserve">Apliecina, ka piedāvātā prece (materiāli), preces (materiālu) pārstrādes (ražošanas) procesā izmantotie dzelzs un tērauda izejmateriāli un pretendents nav iekļauti un uz tiem nav attiecināmas starptautiskās vai nacionālās sankcijas atbilstoši Eiropas Savienības tiesību aktos un Latvijas </w:t>
      </w:r>
      <w:r w:rsidRPr="007F1AFE">
        <w:rPr>
          <w:rFonts w:ascii="Arial" w:hAnsi="Arial" w:cs="Arial"/>
          <w:sz w:val="22"/>
          <w:szCs w:val="22"/>
          <w:lang w:val="lv-LV"/>
        </w:rPr>
        <w:lastRenderedPageBreak/>
        <w:t>Republikas nacionālajos tiesību aktos norādītajam. Ja iepirkuma ietvaros vai iespējamā iepirkuma līguma izpildes laikā šādas sankcijas tiks piemērotas vai kļūs attiecināmas, pretendents nekavējoties rakstveidā par to paziņo pasūtītājam</w:t>
      </w:r>
      <w:r w:rsidR="00FF6C2C" w:rsidRPr="003E215F">
        <w:rPr>
          <w:rFonts w:ascii="Arial" w:hAnsi="Arial" w:cs="Arial"/>
          <w:sz w:val="22"/>
          <w:szCs w:val="22"/>
          <w:lang w:val="lv-LV"/>
        </w:rPr>
        <w:t>.</w:t>
      </w:r>
    </w:p>
    <w:p w14:paraId="3130724F" w14:textId="756C90D1" w:rsidR="00A76A6B" w:rsidRDefault="00FF6C2C" w:rsidP="003E215F">
      <w:pPr>
        <w:numPr>
          <w:ilvl w:val="0"/>
          <w:numId w:val="4"/>
        </w:numPr>
        <w:tabs>
          <w:tab w:val="clear" w:pos="360"/>
          <w:tab w:val="left" w:pos="142"/>
        </w:tabs>
        <w:ind w:left="426" w:hanging="426"/>
        <w:jc w:val="both"/>
        <w:rPr>
          <w:rFonts w:ascii="Arial" w:hAnsi="Arial" w:cs="Arial"/>
          <w:sz w:val="22"/>
          <w:szCs w:val="22"/>
          <w:lang w:val="lv-LV"/>
        </w:rPr>
      </w:pPr>
      <w:r w:rsidRPr="00946C27">
        <w:rPr>
          <w:rFonts w:ascii="Arial" w:hAnsi="Arial" w:cs="Arial"/>
          <w:sz w:val="22"/>
          <w:szCs w:val="22"/>
          <w:lang w:val="lv-LV"/>
        </w:rPr>
        <w:t>Garantē, ka visas sniegtās ziņas šajā pieteikuma veidlapā un pievienotajos dokumentos, kas ir šī pieteikuma neatņemama sastāvdaļa, ir patiesas,</w:t>
      </w:r>
      <w:r w:rsidRPr="00946C27">
        <w:rPr>
          <w:rFonts w:ascii="Arial" w:hAnsi="Arial" w:cs="Arial"/>
          <w:b/>
          <w:bCs/>
          <w:sz w:val="22"/>
          <w:szCs w:val="22"/>
          <w:lang w:val="lv-LV"/>
        </w:rPr>
        <w:t xml:space="preserve"> </w:t>
      </w:r>
      <w:r w:rsidRPr="00946C27">
        <w:rPr>
          <w:rFonts w:ascii="Arial" w:hAnsi="Arial" w:cs="Arial"/>
          <w:sz w:val="22"/>
          <w:szCs w:val="22"/>
          <w:lang w:val="lv-LV"/>
        </w:rPr>
        <w:t>ar piedāvājumu iesniegtās dokumentu kopijas atbilst dokumentu oriģināliem.</w:t>
      </w:r>
    </w:p>
    <w:p w14:paraId="60FCA68C" w14:textId="0762816F" w:rsidR="00D6301F" w:rsidRPr="005F4635" w:rsidRDefault="00D6301F" w:rsidP="005F4635">
      <w:pPr>
        <w:pStyle w:val="CommentText"/>
        <w:numPr>
          <w:ilvl w:val="0"/>
          <w:numId w:val="4"/>
        </w:numPr>
        <w:jc w:val="both"/>
        <w:rPr>
          <w:rFonts w:ascii="Arial" w:hAnsi="Arial" w:cs="Arial"/>
          <w:sz w:val="22"/>
          <w:szCs w:val="22"/>
          <w:lang w:val="lv-LV"/>
        </w:rPr>
      </w:pPr>
      <w:r>
        <w:rPr>
          <w:rFonts w:ascii="Arial" w:hAnsi="Arial" w:cs="Arial"/>
          <w:sz w:val="22"/>
          <w:szCs w:val="22"/>
          <w:lang w:val="lv-LV"/>
        </w:rPr>
        <w:t>Piedāvā</w:t>
      </w:r>
      <w:r w:rsidRPr="008D4D91">
        <w:rPr>
          <w:rFonts w:ascii="Arial" w:hAnsi="Arial" w:cs="Arial"/>
          <w:sz w:val="22"/>
          <w:szCs w:val="22"/>
          <w:lang w:val="lv-LV"/>
        </w:rPr>
        <w:t xml:space="preserve"> </w:t>
      </w:r>
      <w:r>
        <w:rPr>
          <w:rFonts w:ascii="Arial" w:hAnsi="Arial" w:cs="Arial"/>
          <w:sz w:val="22"/>
          <w:szCs w:val="22"/>
          <w:lang w:val="lv-LV"/>
        </w:rPr>
        <w:t>startera akumulatoriem</w:t>
      </w:r>
      <w:r w:rsidRPr="008D4D91">
        <w:rPr>
          <w:rFonts w:ascii="Arial" w:hAnsi="Arial" w:cs="Arial"/>
          <w:sz w:val="22"/>
          <w:szCs w:val="22"/>
          <w:lang w:val="lv-LV"/>
        </w:rPr>
        <w:t>, kur</w:t>
      </w:r>
      <w:r>
        <w:rPr>
          <w:rFonts w:ascii="Arial" w:hAnsi="Arial" w:cs="Arial"/>
          <w:sz w:val="22"/>
          <w:szCs w:val="22"/>
          <w:lang w:val="lv-LV"/>
        </w:rPr>
        <w:t>u</w:t>
      </w:r>
      <w:r w:rsidRPr="008D4D91">
        <w:rPr>
          <w:rFonts w:ascii="Arial" w:hAnsi="Arial" w:cs="Arial"/>
          <w:sz w:val="22"/>
          <w:szCs w:val="22"/>
          <w:lang w:val="lv-LV"/>
        </w:rPr>
        <w:t xml:space="preserve">s tirgo Pārdevējs, pastāvīgu atlaidi </w:t>
      </w:r>
      <w:r w:rsidRPr="00D6301F">
        <w:rPr>
          <w:rFonts w:ascii="Arial" w:hAnsi="Arial" w:cs="Arial"/>
          <w:sz w:val="22"/>
          <w:szCs w:val="22"/>
          <w:shd w:val="clear" w:color="auto" w:fill="BFBFBF" w:themeFill="background1" w:themeFillShade="BF"/>
          <w:lang w:val="lv-LV"/>
        </w:rPr>
        <w:t>___</w:t>
      </w:r>
      <w:r w:rsidRPr="008D4D91">
        <w:rPr>
          <w:rFonts w:ascii="Arial" w:hAnsi="Arial" w:cs="Arial"/>
          <w:sz w:val="22"/>
          <w:szCs w:val="22"/>
          <w:lang w:val="lv-LV"/>
        </w:rPr>
        <w:t xml:space="preserve"> apmērā no </w:t>
      </w:r>
      <w:r>
        <w:rPr>
          <w:rFonts w:ascii="Arial" w:hAnsi="Arial" w:cs="Arial"/>
          <w:sz w:val="22"/>
          <w:szCs w:val="22"/>
          <w:lang w:val="lv-LV"/>
        </w:rPr>
        <w:t>startera akumulatora</w:t>
      </w:r>
      <w:r w:rsidRPr="008D4D91">
        <w:rPr>
          <w:rFonts w:ascii="Arial" w:hAnsi="Arial" w:cs="Arial"/>
          <w:sz w:val="22"/>
          <w:szCs w:val="22"/>
          <w:lang w:val="lv-LV"/>
        </w:rPr>
        <w:t xml:space="preserve"> cenas </w:t>
      </w:r>
      <w:r>
        <w:rPr>
          <w:rFonts w:ascii="Arial" w:hAnsi="Arial" w:cs="Arial"/>
          <w:sz w:val="22"/>
          <w:szCs w:val="22"/>
          <w:lang w:val="lv-LV"/>
        </w:rPr>
        <w:t>p</w:t>
      </w:r>
      <w:r w:rsidRPr="008D4D91">
        <w:rPr>
          <w:rFonts w:ascii="Arial" w:hAnsi="Arial" w:cs="Arial"/>
          <w:sz w:val="22"/>
          <w:szCs w:val="22"/>
          <w:lang w:val="lv-LV"/>
        </w:rPr>
        <w:t xml:space="preserve">ārdevēja tirdzniecības tīklā. Atlaide attiecās uz visām Specifikācijā </w:t>
      </w:r>
      <w:r w:rsidRPr="008D4D91">
        <w:rPr>
          <w:rFonts w:ascii="Arial" w:hAnsi="Arial" w:cs="Arial"/>
          <w:sz w:val="22"/>
          <w:szCs w:val="22"/>
          <w:u w:val="single"/>
          <w:lang w:val="lv-LV"/>
        </w:rPr>
        <w:t>neminētajām</w:t>
      </w:r>
      <w:r w:rsidRPr="008D4D91">
        <w:rPr>
          <w:rFonts w:ascii="Arial" w:hAnsi="Arial" w:cs="Arial"/>
          <w:sz w:val="22"/>
          <w:szCs w:val="22"/>
          <w:lang w:val="lv-LV"/>
        </w:rPr>
        <w:t xml:space="preserve"> Pārdevēja tirdzniecības tīklā esošajām </w:t>
      </w:r>
      <w:r>
        <w:rPr>
          <w:rFonts w:ascii="Arial" w:hAnsi="Arial" w:cs="Arial"/>
          <w:sz w:val="22"/>
          <w:szCs w:val="22"/>
          <w:lang w:val="lv-LV"/>
        </w:rPr>
        <w:t>startera akumulatoriem</w:t>
      </w:r>
      <w:r w:rsidRPr="008D4D91">
        <w:rPr>
          <w:rFonts w:ascii="Arial" w:hAnsi="Arial" w:cs="Arial"/>
          <w:sz w:val="22"/>
          <w:szCs w:val="22"/>
          <w:lang w:val="lv-LV"/>
        </w:rPr>
        <w:t xml:space="preserve"> un ir spēkā visā Līguma darbības laikā</w:t>
      </w:r>
      <w:r w:rsidR="005F4635">
        <w:rPr>
          <w:rFonts w:ascii="Arial" w:hAnsi="Arial" w:cs="Arial"/>
          <w:sz w:val="22"/>
          <w:szCs w:val="22"/>
          <w:lang w:val="lv-LV"/>
        </w:rPr>
        <w:t>.</w:t>
      </w:r>
    </w:p>
    <w:p w14:paraId="7AF6BE1E" w14:textId="77777777" w:rsidR="002D14E9" w:rsidRPr="00D6301F" w:rsidRDefault="002D14E9" w:rsidP="002D14E9">
      <w:pPr>
        <w:pStyle w:val="CommentText"/>
        <w:ind w:left="360"/>
        <w:jc w:val="both"/>
        <w:rPr>
          <w:rFonts w:ascii="Arial" w:hAnsi="Arial" w:cs="Arial"/>
          <w:sz w:val="22"/>
          <w:szCs w:val="22"/>
          <w:lang w:val="lv-LV"/>
        </w:rPr>
      </w:pP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FF6C2C" w:rsidRPr="00946C27" w14:paraId="4C63FA35" w14:textId="77777777" w:rsidTr="0068635E">
        <w:trPr>
          <w:trHeight w:val="301"/>
        </w:trPr>
        <w:tc>
          <w:tcPr>
            <w:tcW w:w="3960" w:type="dxa"/>
            <w:tcBorders>
              <w:top w:val="single" w:sz="4" w:space="0" w:color="auto"/>
              <w:left w:val="single" w:sz="4" w:space="0" w:color="auto"/>
              <w:bottom w:val="single" w:sz="4" w:space="0" w:color="auto"/>
              <w:right w:val="single" w:sz="4" w:space="0" w:color="auto"/>
            </w:tcBorders>
            <w:hideMark/>
          </w:tcPr>
          <w:p w14:paraId="577E4650"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225C5CE1"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4ECEB65E"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32828E42"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5984CFF"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6ADD44D2"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6B3704EB"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8C4A43B"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178664C1"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45A620E1"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1148237E"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46992B28"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19D3FAA3"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442ED5E"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58EC570B"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7D1968AE"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52D1E288"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3B78A2C6"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7DD42074"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4DEDEBB7"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6B23DF4E" w14:textId="77777777" w:rsidTr="0068635E">
        <w:tc>
          <w:tcPr>
            <w:tcW w:w="3960" w:type="dxa"/>
            <w:tcBorders>
              <w:top w:val="single" w:sz="4" w:space="0" w:color="auto"/>
              <w:left w:val="single" w:sz="4" w:space="0" w:color="auto"/>
              <w:bottom w:val="single" w:sz="4" w:space="0" w:color="auto"/>
              <w:right w:val="single" w:sz="4" w:space="0" w:color="auto"/>
            </w:tcBorders>
            <w:hideMark/>
          </w:tcPr>
          <w:p w14:paraId="1E0950DC"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66FD3F9"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63C927DF" w14:textId="77777777" w:rsidTr="0068635E">
        <w:tc>
          <w:tcPr>
            <w:tcW w:w="3960" w:type="dxa"/>
            <w:tcBorders>
              <w:top w:val="single" w:sz="4" w:space="0" w:color="auto"/>
              <w:left w:val="single" w:sz="4" w:space="0" w:color="auto"/>
              <w:bottom w:val="single" w:sz="4" w:space="0" w:color="auto"/>
              <w:right w:val="single" w:sz="4" w:space="0" w:color="auto"/>
            </w:tcBorders>
          </w:tcPr>
          <w:p w14:paraId="5A3AAA19"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179C572D"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77A56CEB" w14:textId="77777777" w:rsidTr="0068635E">
        <w:tc>
          <w:tcPr>
            <w:tcW w:w="3960" w:type="dxa"/>
            <w:tcBorders>
              <w:top w:val="single" w:sz="4" w:space="0" w:color="auto"/>
              <w:left w:val="single" w:sz="4" w:space="0" w:color="auto"/>
              <w:bottom w:val="single" w:sz="4" w:space="0" w:color="auto"/>
              <w:right w:val="single" w:sz="4" w:space="0" w:color="auto"/>
            </w:tcBorders>
          </w:tcPr>
          <w:p w14:paraId="370B7DA3"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4EDFB812"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22C2B09D" w14:textId="77777777" w:rsidTr="0068635E">
        <w:tc>
          <w:tcPr>
            <w:tcW w:w="3960" w:type="dxa"/>
            <w:tcBorders>
              <w:top w:val="single" w:sz="4" w:space="0" w:color="auto"/>
              <w:left w:val="single" w:sz="4" w:space="0" w:color="auto"/>
              <w:bottom w:val="single" w:sz="4" w:space="0" w:color="auto"/>
              <w:right w:val="single" w:sz="4" w:space="0" w:color="auto"/>
            </w:tcBorders>
          </w:tcPr>
          <w:p w14:paraId="2050602B"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46862192"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r w:rsidR="00FF6C2C" w:rsidRPr="00946C27" w14:paraId="7E2B3753" w14:textId="77777777" w:rsidTr="0068635E">
        <w:tc>
          <w:tcPr>
            <w:tcW w:w="3960" w:type="dxa"/>
            <w:tcBorders>
              <w:top w:val="single" w:sz="4" w:space="0" w:color="auto"/>
              <w:left w:val="single" w:sz="4" w:space="0" w:color="auto"/>
              <w:bottom w:val="single" w:sz="4" w:space="0" w:color="auto"/>
              <w:right w:val="single" w:sz="4" w:space="0" w:color="auto"/>
            </w:tcBorders>
          </w:tcPr>
          <w:p w14:paraId="21FE30F5"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r w:rsidRPr="00946C27">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2FA8EA24" w14:textId="77777777" w:rsidR="00FF6C2C" w:rsidRPr="00946C27" w:rsidRDefault="00FF6C2C" w:rsidP="0068635E">
            <w:pPr>
              <w:tabs>
                <w:tab w:val="right" w:pos="0"/>
                <w:tab w:val="center" w:pos="4153"/>
                <w:tab w:val="right" w:pos="8306"/>
              </w:tabs>
              <w:spacing w:line="256" w:lineRule="auto"/>
              <w:jc w:val="both"/>
              <w:rPr>
                <w:rFonts w:ascii="Arial" w:hAnsi="Arial" w:cs="Arial"/>
                <w:sz w:val="22"/>
                <w:szCs w:val="22"/>
                <w:lang w:val="lv-LV"/>
              </w:rPr>
            </w:pPr>
          </w:p>
        </w:tc>
      </w:tr>
    </w:tbl>
    <w:p w14:paraId="762BF7A8" w14:textId="2C802B6F" w:rsidR="003F3707" w:rsidRDefault="003F3707" w:rsidP="00FF6C2C">
      <w:pPr>
        <w:pStyle w:val="Default"/>
        <w:rPr>
          <w:rFonts w:ascii="Arial" w:hAnsi="Arial" w:cs="Arial"/>
          <w:sz w:val="22"/>
          <w:szCs w:val="22"/>
        </w:rPr>
      </w:pPr>
    </w:p>
    <w:p w14:paraId="4C0F1CE3" w14:textId="77777777" w:rsidR="00D6301F" w:rsidRPr="00946C27" w:rsidRDefault="00D6301F" w:rsidP="00FF6C2C">
      <w:pPr>
        <w:pStyle w:val="Default"/>
        <w:rPr>
          <w:rFonts w:ascii="Arial" w:hAnsi="Arial" w:cs="Arial"/>
          <w:sz w:val="22"/>
          <w:szCs w:val="22"/>
        </w:rPr>
      </w:pPr>
    </w:p>
    <w:p w14:paraId="37D81288" w14:textId="4E4B38CC" w:rsidR="00FF6C2C" w:rsidRPr="00946C27" w:rsidRDefault="00FF6C2C" w:rsidP="00FF6C2C">
      <w:pPr>
        <w:pStyle w:val="Default"/>
        <w:rPr>
          <w:rFonts w:ascii="Arial" w:hAnsi="Arial" w:cs="Arial"/>
          <w:sz w:val="22"/>
          <w:szCs w:val="22"/>
        </w:rPr>
      </w:pPr>
      <w:r w:rsidRPr="00946C27">
        <w:rPr>
          <w:rFonts w:ascii="Arial" w:hAnsi="Arial" w:cs="Arial"/>
          <w:sz w:val="22"/>
          <w:szCs w:val="22"/>
        </w:rPr>
        <w:t>Pretendenta vadītāja vai pilnvarotās personas</w:t>
      </w:r>
      <w:r w:rsidRPr="00946C27">
        <w:rPr>
          <w:rStyle w:val="FootnoteReference"/>
          <w:rFonts w:ascii="Arial" w:hAnsi="Arial" w:cs="Arial"/>
          <w:b/>
          <w:sz w:val="22"/>
          <w:szCs w:val="22"/>
        </w:rPr>
        <w:footnoteReference w:id="6"/>
      </w:r>
      <w:r w:rsidRPr="00946C27">
        <w:rPr>
          <w:rFonts w:ascii="Arial" w:hAnsi="Arial" w:cs="Arial"/>
          <w:sz w:val="22"/>
          <w:szCs w:val="22"/>
        </w:rPr>
        <w:t xml:space="preserve"> amats, vārds un uzvārds __________________ </w:t>
      </w:r>
    </w:p>
    <w:p w14:paraId="33686656" w14:textId="77777777" w:rsidR="00D6301F" w:rsidRDefault="00D6301F" w:rsidP="00FF6C2C">
      <w:pPr>
        <w:pStyle w:val="BodyTextIndent"/>
        <w:ind w:left="5760"/>
        <w:rPr>
          <w:rFonts w:ascii="Arial" w:hAnsi="Arial" w:cs="Arial"/>
          <w:szCs w:val="22"/>
          <w:lang w:val="lv-LV"/>
        </w:rPr>
      </w:pPr>
    </w:p>
    <w:p w14:paraId="2FC4001B" w14:textId="7AD408F4" w:rsidR="00FF6C2C" w:rsidRPr="00946C27" w:rsidRDefault="00FF6C2C" w:rsidP="00FF6C2C">
      <w:pPr>
        <w:pStyle w:val="BodyTextIndent"/>
        <w:ind w:left="5760"/>
        <w:rPr>
          <w:rFonts w:ascii="Arial" w:hAnsi="Arial" w:cs="Arial"/>
          <w:szCs w:val="22"/>
          <w:lang w:val="lv-LV"/>
        </w:rPr>
      </w:pPr>
      <w:r w:rsidRPr="00946C27">
        <w:rPr>
          <w:rFonts w:ascii="Arial" w:hAnsi="Arial" w:cs="Arial"/>
          <w:szCs w:val="22"/>
          <w:lang w:val="lv-LV"/>
        </w:rPr>
        <w:t>_____________________</w:t>
      </w:r>
    </w:p>
    <w:p w14:paraId="036FB146" w14:textId="60397E2F" w:rsidR="00483233" w:rsidRPr="00FF3A69" w:rsidRDefault="00FF6C2C" w:rsidP="00FF3A69">
      <w:pPr>
        <w:pStyle w:val="BodyTextIndent"/>
        <w:ind w:left="6480"/>
        <w:jc w:val="center"/>
        <w:rPr>
          <w:rFonts w:ascii="Arial" w:hAnsi="Arial" w:cs="Arial"/>
          <w:szCs w:val="22"/>
          <w:lang w:val="lv-LV"/>
        </w:rPr>
        <w:sectPr w:rsidR="00483233" w:rsidRPr="00FF3A69" w:rsidSect="0011626E">
          <w:footerReference w:type="even" r:id="rId13"/>
          <w:footerReference w:type="default" r:id="rId14"/>
          <w:pgSz w:w="16838" w:h="11906" w:orient="landscape"/>
          <w:pgMar w:top="1418" w:right="1134" w:bottom="851" w:left="1134" w:header="709" w:footer="709" w:gutter="0"/>
          <w:cols w:space="708"/>
          <w:titlePg/>
          <w:docGrid w:linePitch="360"/>
        </w:sectPr>
      </w:pPr>
      <w:r w:rsidRPr="00946C27">
        <w:rPr>
          <w:rFonts w:ascii="Arial" w:hAnsi="Arial" w:cs="Arial"/>
          <w:szCs w:val="22"/>
          <w:lang w:val="lv-LV"/>
        </w:rPr>
        <w:t xml:space="preserve"> (paraksts)</w:t>
      </w:r>
    </w:p>
    <w:p w14:paraId="1B970D4D" w14:textId="77777777" w:rsidR="00E912A2" w:rsidRPr="00F30E57" w:rsidRDefault="00E912A2" w:rsidP="00326B15">
      <w:pPr>
        <w:pStyle w:val="Heading4"/>
        <w:jc w:val="right"/>
        <w:rPr>
          <w:rFonts w:ascii="Arial" w:hAnsi="Arial" w:cs="Arial"/>
          <w:bCs w:val="0"/>
          <w:sz w:val="22"/>
          <w:szCs w:val="22"/>
        </w:rPr>
      </w:pPr>
      <w:r w:rsidRPr="00F30E57">
        <w:rPr>
          <w:rFonts w:ascii="Arial" w:hAnsi="Arial" w:cs="Arial"/>
          <w:sz w:val="22"/>
          <w:szCs w:val="22"/>
        </w:rPr>
        <w:lastRenderedPageBreak/>
        <w:t>2</w:t>
      </w:r>
      <w:r w:rsidRPr="00F30E57">
        <w:rPr>
          <w:rFonts w:ascii="Arial" w:hAnsi="Arial" w:cs="Arial"/>
          <w:bCs w:val="0"/>
          <w:sz w:val="22"/>
          <w:szCs w:val="22"/>
        </w:rPr>
        <w:t xml:space="preserve">. pielikums </w:t>
      </w:r>
    </w:p>
    <w:p w14:paraId="703B03DB" w14:textId="77777777" w:rsidR="0010767E" w:rsidRPr="00F30E57" w:rsidRDefault="0010767E" w:rsidP="00483233">
      <w:pPr>
        <w:jc w:val="right"/>
        <w:rPr>
          <w:rFonts w:ascii="Arial" w:hAnsi="Arial" w:cs="Arial"/>
          <w:sz w:val="22"/>
          <w:szCs w:val="22"/>
          <w:lang w:val="lv-LV"/>
        </w:rPr>
      </w:pPr>
      <w:r w:rsidRPr="00F30E57">
        <w:rPr>
          <w:rFonts w:ascii="Arial" w:hAnsi="Arial" w:cs="Arial"/>
          <w:sz w:val="22"/>
          <w:szCs w:val="22"/>
          <w:lang w:val="lv-LV"/>
        </w:rPr>
        <w:t xml:space="preserve">VAS „Latvijas dzelzceļš” sarunu procedūras ar publikāciju </w:t>
      </w:r>
      <w:r w:rsidRPr="00F30E57">
        <w:rPr>
          <w:rFonts w:ascii="Arial" w:hAnsi="Arial" w:cs="Arial"/>
          <w:i/>
          <w:sz w:val="22"/>
          <w:szCs w:val="22"/>
          <w:lang w:val="lv-LV"/>
        </w:rPr>
        <w:t xml:space="preserve"> </w:t>
      </w:r>
    </w:p>
    <w:p w14:paraId="230FE624" w14:textId="3D05446D" w:rsidR="0010767E" w:rsidRPr="00F30E57" w:rsidRDefault="0010767E" w:rsidP="00483233">
      <w:pPr>
        <w:jc w:val="right"/>
        <w:rPr>
          <w:rFonts w:ascii="Arial" w:hAnsi="Arial" w:cs="Arial"/>
          <w:sz w:val="22"/>
          <w:szCs w:val="22"/>
          <w:lang w:val="lv-LV"/>
        </w:rPr>
      </w:pPr>
      <w:r w:rsidRPr="00F30E57">
        <w:rPr>
          <w:rFonts w:ascii="Arial" w:hAnsi="Arial" w:cs="Arial"/>
          <w:sz w:val="22"/>
          <w:szCs w:val="22"/>
          <w:lang w:val="lv-LV"/>
        </w:rPr>
        <w:t>„</w:t>
      </w:r>
      <w:r w:rsidR="00483233" w:rsidRPr="00F30E57">
        <w:rPr>
          <w:rFonts w:ascii="Arial" w:hAnsi="Arial" w:cs="Arial"/>
          <w:sz w:val="22"/>
          <w:szCs w:val="22"/>
          <w:lang w:val="lv-LV"/>
        </w:rPr>
        <w:t>Akumulatoru</w:t>
      </w:r>
      <w:r w:rsidRPr="00F30E57">
        <w:rPr>
          <w:rFonts w:ascii="Arial" w:hAnsi="Arial" w:cs="Arial"/>
          <w:sz w:val="22"/>
          <w:szCs w:val="22"/>
          <w:lang w:val="lv-LV"/>
        </w:rPr>
        <w:t xml:space="preserve"> piegāde” nolikumam</w:t>
      </w:r>
    </w:p>
    <w:p w14:paraId="287FBE95" w14:textId="77777777" w:rsidR="00E912A2" w:rsidRPr="00F30E57" w:rsidRDefault="00E912A2" w:rsidP="00E912A2">
      <w:pPr>
        <w:pStyle w:val="BodyTextIndent31"/>
        <w:ind w:right="282"/>
        <w:jc w:val="center"/>
        <w:rPr>
          <w:rFonts w:ascii="Arial" w:hAnsi="Arial" w:cs="Arial"/>
          <w:b/>
          <w:sz w:val="22"/>
          <w:szCs w:val="22"/>
        </w:rPr>
      </w:pPr>
    </w:p>
    <w:p w14:paraId="47BF335E" w14:textId="32304521" w:rsidR="004C4EE0" w:rsidRDefault="004C4EE0" w:rsidP="00E912A2">
      <w:pPr>
        <w:pStyle w:val="BodyTextIndent31"/>
        <w:ind w:right="282"/>
        <w:jc w:val="center"/>
        <w:rPr>
          <w:rFonts w:ascii="Arial" w:hAnsi="Arial" w:cs="Arial"/>
          <w:b/>
          <w:sz w:val="22"/>
          <w:szCs w:val="22"/>
        </w:rPr>
      </w:pPr>
      <w:r w:rsidRPr="00A57729">
        <w:rPr>
          <w:rFonts w:ascii="Arial" w:hAnsi="Arial" w:cs="Arial"/>
          <w:b/>
          <w:sz w:val="22"/>
          <w:szCs w:val="22"/>
        </w:rPr>
        <w:t>TEHNISKĀ SPECIFIKĀCIJA</w:t>
      </w:r>
      <w:r w:rsidR="00DD6981" w:rsidRPr="00A57729">
        <w:rPr>
          <w:rFonts w:ascii="Arial" w:hAnsi="Arial" w:cs="Arial"/>
          <w:b/>
          <w:sz w:val="22"/>
          <w:szCs w:val="22"/>
        </w:rPr>
        <w:t xml:space="preserve"> </w:t>
      </w:r>
      <w:r w:rsidR="00483233" w:rsidRPr="00A57729">
        <w:rPr>
          <w:rFonts w:ascii="Arial" w:hAnsi="Arial" w:cs="Arial"/>
          <w:b/>
          <w:sz w:val="22"/>
          <w:szCs w:val="22"/>
        </w:rPr>
        <w:t>/TEHNISKAIS PIEDĀVĀJUMS</w:t>
      </w:r>
    </w:p>
    <w:p w14:paraId="5EA46FE0" w14:textId="1B815AFB" w:rsidR="008E686A" w:rsidRPr="008E686A" w:rsidRDefault="008E686A" w:rsidP="00E912A2">
      <w:pPr>
        <w:pStyle w:val="BodyTextIndent31"/>
        <w:ind w:right="282"/>
        <w:jc w:val="center"/>
        <w:rPr>
          <w:rFonts w:ascii="Arial" w:hAnsi="Arial" w:cs="Arial"/>
          <w:bCs/>
          <w:i/>
          <w:iCs/>
          <w:sz w:val="22"/>
          <w:szCs w:val="22"/>
        </w:rPr>
      </w:pPr>
      <w:r w:rsidRPr="008E686A">
        <w:rPr>
          <w:rFonts w:ascii="Arial" w:hAnsi="Arial" w:cs="Arial"/>
          <w:bCs/>
          <w:i/>
          <w:iCs/>
          <w:sz w:val="22"/>
          <w:szCs w:val="22"/>
        </w:rPr>
        <w:t>(iesniedz par tām daļām, kuras pretendents piedāvā)</w:t>
      </w:r>
    </w:p>
    <w:p w14:paraId="6722AB11" w14:textId="77777777" w:rsidR="0010767E" w:rsidRPr="008E686A" w:rsidRDefault="0010767E" w:rsidP="00987E35">
      <w:pPr>
        <w:overflowPunct w:val="0"/>
        <w:autoSpaceDE w:val="0"/>
        <w:autoSpaceDN w:val="0"/>
        <w:adjustRightInd w:val="0"/>
        <w:jc w:val="both"/>
        <w:rPr>
          <w:rFonts w:ascii="Arial" w:hAnsi="Arial" w:cs="Arial"/>
          <w:bCs/>
          <w:i/>
          <w:iCs/>
          <w:color w:val="000000" w:themeColor="text1"/>
          <w:sz w:val="22"/>
          <w:szCs w:val="22"/>
          <w:lang w:val="lv-LV"/>
        </w:rPr>
      </w:pPr>
    </w:p>
    <w:p w14:paraId="45C5E61F" w14:textId="0983EFE2" w:rsidR="0002386D" w:rsidRPr="00AB3668" w:rsidRDefault="0002386D" w:rsidP="0002386D">
      <w:pPr>
        <w:jc w:val="center"/>
        <w:rPr>
          <w:rFonts w:ascii="Arial" w:hAnsi="Arial" w:cs="Arial"/>
          <w:b/>
          <w:bCs/>
          <w:sz w:val="18"/>
          <w:szCs w:val="18"/>
          <w:u w:val="single"/>
          <w:lang w:val="lv-LV"/>
        </w:rPr>
      </w:pPr>
      <w:r w:rsidRPr="00AB3668">
        <w:rPr>
          <w:rFonts w:ascii="Arial" w:hAnsi="Arial" w:cs="Arial"/>
          <w:b/>
          <w:bCs/>
          <w:sz w:val="18"/>
          <w:szCs w:val="18"/>
          <w:u w:val="single"/>
          <w:lang w:val="lv-LV"/>
        </w:rPr>
        <w:t>1.daļa – Startera akumulatori</w:t>
      </w:r>
      <w:r w:rsidR="00682995">
        <w:rPr>
          <w:rFonts w:ascii="Arial" w:hAnsi="Arial" w:cs="Arial"/>
          <w:b/>
          <w:bCs/>
          <w:sz w:val="18"/>
          <w:szCs w:val="18"/>
          <w:u w:val="single"/>
          <w:lang w:val="lv-LV"/>
        </w:rPr>
        <w:t xml:space="preserve"> (EP)</w:t>
      </w:r>
    </w:p>
    <w:tbl>
      <w:tblPr>
        <w:tblW w:w="16160" w:type="dxa"/>
        <w:tblInd w:w="-714" w:type="dxa"/>
        <w:tblLayout w:type="fixed"/>
        <w:tblLook w:val="04A0" w:firstRow="1" w:lastRow="0" w:firstColumn="1" w:lastColumn="0" w:noHBand="0" w:noVBand="1"/>
      </w:tblPr>
      <w:tblGrid>
        <w:gridCol w:w="568"/>
        <w:gridCol w:w="555"/>
        <w:gridCol w:w="540"/>
        <w:gridCol w:w="12"/>
        <w:gridCol w:w="1019"/>
        <w:gridCol w:w="967"/>
        <w:gridCol w:w="1018"/>
        <w:gridCol w:w="850"/>
        <w:gridCol w:w="567"/>
        <w:gridCol w:w="567"/>
        <w:gridCol w:w="567"/>
        <w:gridCol w:w="709"/>
        <w:gridCol w:w="709"/>
        <w:gridCol w:w="8"/>
        <w:gridCol w:w="558"/>
        <w:gridCol w:w="1276"/>
        <w:gridCol w:w="1701"/>
        <w:gridCol w:w="992"/>
        <w:gridCol w:w="993"/>
        <w:gridCol w:w="1133"/>
        <w:gridCol w:w="851"/>
      </w:tblGrid>
      <w:tr w:rsidR="0013122C" w:rsidRPr="00213463" w14:paraId="6DA55967" w14:textId="45D86B8E" w:rsidTr="00FF3A69">
        <w:trPr>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67B1D"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095" w:type="dxa"/>
            <w:gridSpan w:val="2"/>
            <w:tcBorders>
              <w:top w:val="single" w:sz="4" w:space="0" w:color="auto"/>
              <w:left w:val="nil"/>
              <w:bottom w:val="single" w:sz="4" w:space="0" w:color="auto"/>
              <w:right w:val="nil"/>
            </w:tcBorders>
            <w:vAlign w:val="center"/>
          </w:tcPr>
          <w:p w14:paraId="55EDCB6B" w14:textId="77777777" w:rsidR="0013122C" w:rsidRPr="00AB3668" w:rsidRDefault="0013122C" w:rsidP="00DC0CC0">
            <w:pPr>
              <w:jc w:val="center"/>
              <w:rPr>
                <w:rFonts w:ascii="Arial" w:hAnsi="Arial" w:cs="Arial"/>
                <w:color w:val="000000"/>
                <w:sz w:val="18"/>
                <w:szCs w:val="18"/>
                <w:lang w:val="lv-LV" w:eastAsia="lv-LV"/>
              </w:rPr>
            </w:pPr>
          </w:p>
        </w:tc>
        <w:tc>
          <w:tcPr>
            <w:tcW w:w="4433" w:type="dxa"/>
            <w:gridSpan w:val="6"/>
            <w:tcBorders>
              <w:top w:val="single" w:sz="4" w:space="0" w:color="auto"/>
              <w:left w:val="nil"/>
              <w:bottom w:val="single" w:sz="4" w:space="0" w:color="auto"/>
              <w:right w:val="single" w:sz="12" w:space="0" w:color="auto"/>
            </w:tcBorders>
            <w:shd w:val="clear" w:color="auto" w:fill="auto"/>
            <w:noWrap/>
            <w:vAlign w:val="center"/>
            <w:hideMark/>
          </w:tcPr>
          <w:p w14:paraId="1EA1B771"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8"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D072F49"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276" w:type="dxa"/>
            <w:vMerge w:val="restart"/>
            <w:tcBorders>
              <w:top w:val="single" w:sz="4" w:space="0" w:color="auto"/>
              <w:left w:val="single" w:sz="12" w:space="0" w:color="auto"/>
              <w:right w:val="single" w:sz="4" w:space="0" w:color="000000"/>
            </w:tcBorders>
            <w:shd w:val="clear" w:color="auto" w:fill="E7E6E6" w:themeFill="background2"/>
            <w:vAlign w:val="center"/>
          </w:tcPr>
          <w:p w14:paraId="57ADD710" w14:textId="15FECA3D" w:rsidR="0013122C" w:rsidRPr="0013122C" w:rsidRDefault="0013122C" w:rsidP="00DC0CC0">
            <w:pPr>
              <w:jc w:val="center"/>
              <w:rPr>
                <w:rFonts w:ascii="Arial" w:hAnsi="Arial" w:cs="Arial"/>
                <w:color w:val="000000"/>
                <w:sz w:val="16"/>
                <w:szCs w:val="16"/>
                <w:lang w:val="lv-LV" w:eastAsia="lv-LV"/>
              </w:rPr>
            </w:pPr>
            <w:r w:rsidRPr="0013122C">
              <w:rPr>
                <w:rFonts w:ascii="Arial" w:hAnsi="Arial" w:cs="Arial"/>
                <w:sz w:val="16"/>
                <w:szCs w:val="16"/>
                <w:lang w:val="lv-LV"/>
              </w:rPr>
              <w:t>Piedāvātā akumulatora tips</w:t>
            </w:r>
          </w:p>
        </w:tc>
        <w:tc>
          <w:tcPr>
            <w:tcW w:w="1701" w:type="dxa"/>
            <w:vMerge w:val="restart"/>
            <w:tcBorders>
              <w:top w:val="single" w:sz="4" w:space="0" w:color="auto"/>
              <w:left w:val="nil"/>
              <w:right w:val="single" w:sz="4" w:space="0" w:color="000000"/>
            </w:tcBorders>
            <w:shd w:val="clear" w:color="auto" w:fill="E7E6E6" w:themeFill="background2"/>
            <w:vAlign w:val="center"/>
          </w:tcPr>
          <w:p w14:paraId="43206EF5" w14:textId="77777777" w:rsidR="0013122C" w:rsidRPr="0013122C" w:rsidRDefault="0013122C" w:rsidP="00DC0CC0">
            <w:pPr>
              <w:jc w:val="center"/>
              <w:rPr>
                <w:rFonts w:ascii="Arial" w:hAnsi="Arial" w:cs="Arial"/>
                <w:color w:val="000000"/>
                <w:sz w:val="16"/>
                <w:szCs w:val="16"/>
                <w:lang w:val="lv-LV" w:eastAsia="lv-LV"/>
              </w:rPr>
            </w:pPr>
            <w:r w:rsidRPr="0013122C">
              <w:rPr>
                <w:rFonts w:ascii="Arial" w:hAnsi="Arial" w:cs="Arial"/>
                <w:sz w:val="16"/>
                <w:szCs w:val="16"/>
                <w:lang w:val="lv-LV"/>
              </w:rPr>
              <w:t>Ražotāja nosaukums,  atsauce uz ražotāja tehnisko dokumentāciju (norādīt piedāvājuma lapaspusi, kurā šis dokuments atrodams vai jānorāda interneta vietnes adrese)</w:t>
            </w:r>
          </w:p>
        </w:tc>
        <w:tc>
          <w:tcPr>
            <w:tcW w:w="992" w:type="dxa"/>
            <w:vMerge w:val="restart"/>
            <w:tcBorders>
              <w:top w:val="single" w:sz="4" w:space="0" w:color="auto"/>
              <w:left w:val="nil"/>
              <w:right w:val="single" w:sz="4" w:space="0" w:color="000000"/>
            </w:tcBorders>
            <w:shd w:val="clear" w:color="auto" w:fill="E7E6E6" w:themeFill="background2"/>
            <w:vAlign w:val="center"/>
          </w:tcPr>
          <w:p w14:paraId="0F4C1D5E" w14:textId="071158B8"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Preces ražotājs***</w:t>
            </w:r>
          </w:p>
        </w:tc>
        <w:tc>
          <w:tcPr>
            <w:tcW w:w="993" w:type="dxa"/>
            <w:vMerge w:val="restart"/>
            <w:tcBorders>
              <w:top w:val="single" w:sz="4" w:space="0" w:color="auto"/>
              <w:left w:val="nil"/>
              <w:right w:val="single" w:sz="4" w:space="0" w:color="000000"/>
            </w:tcBorders>
            <w:shd w:val="clear" w:color="auto" w:fill="E7E6E6" w:themeFill="background2"/>
            <w:vAlign w:val="center"/>
          </w:tcPr>
          <w:p w14:paraId="46DB7F09" w14:textId="3F854CB5"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Valsts, no kuras prece tiks ievesta***</w:t>
            </w:r>
          </w:p>
        </w:tc>
        <w:tc>
          <w:tcPr>
            <w:tcW w:w="1133" w:type="dxa"/>
            <w:vMerge w:val="restart"/>
            <w:tcBorders>
              <w:top w:val="single" w:sz="4" w:space="0" w:color="auto"/>
              <w:left w:val="nil"/>
              <w:right w:val="single" w:sz="4" w:space="0" w:color="auto"/>
            </w:tcBorders>
            <w:shd w:val="clear" w:color="auto" w:fill="E7E6E6" w:themeFill="background2"/>
            <w:vAlign w:val="center"/>
          </w:tcPr>
          <w:p w14:paraId="6B158424" w14:textId="77DC88A1"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(Ja attiecināms) Preces pieejamība noliktavā Latvijas Republikā vai citā Eiropas Savienības valstī (t.sk., pieejamais apjoms gabalos)***</w:t>
            </w:r>
          </w:p>
        </w:tc>
        <w:tc>
          <w:tcPr>
            <w:tcW w:w="851" w:type="dxa"/>
            <w:vMerge w:val="restart"/>
            <w:tcBorders>
              <w:top w:val="single" w:sz="4" w:space="0" w:color="auto"/>
              <w:left w:val="single" w:sz="4" w:space="0" w:color="auto"/>
              <w:right w:val="single" w:sz="4" w:space="0" w:color="000000"/>
            </w:tcBorders>
            <w:shd w:val="clear" w:color="auto" w:fill="E7E6E6" w:themeFill="background2"/>
            <w:vAlign w:val="center"/>
          </w:tcPr>
          <w:p w14:paraId="1AA306B9" w14:textId="62727043"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Preces muitas kods****</w:t>
            </w:r>
          </w:p>
        </w:tc>
      </w:tr>
      <w:tr w:rsidR="0013122C" w:rsidRPr="00AB3668" w14:paraId="68D8464D" w14:textId="337B40DB" w:rsidTr="00FF3A69">
        <w:trPr>
          <w:trHeight w:val="951"/>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7B63BC26" w14:textId="77777777" w:rsidR="0013122C" w:rsidRPr="00AB3668" w:rsidRDefault="0013122C" w:rsidP="00DC0CC0">
            <w:pPr>
              <w:rPr>
                <w:rFonts w:ascii="Arial" w:hAnsi="Arial" w:cs="Arial"/>
                <w:color w:val="000000"/>
                <w:sz w:val="18"/>
                <w:szCs w:val="18"/>
                <w:lang w:val="lv-LV" w:eastAsia="lv-LV"/>
              </w:rPr>
            </w:pPr>
          </w:p>
        </w:tc>
        <w:tc>
          <w:tcPr>
            <w:tcW w:w="55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C360833"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55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FE552E2"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01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BA99773"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9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423C741"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Polaritāte</w:t>
            </w:r>
          </w:p>
        </w:tc>
        <w:tc>
          <w:tcPr>
            <w:tcW w:w="10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B9FF674"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Klemmes</w:t>
            </w:r>
          </w:p>
        </w:tc>
        <w:tc>
          <w:tcPr>
            <w:tcW w:w="850" w:type="dxa"/>
            <w:vMerge w:val="restart"/>
            <w:tcBorders>
              <w:top w:val="nil"/>
              <w:left w:val="single" w:sz="4" w:space="0" w:color="auto"/>
              <w:right w:val="single" w:sz="4" w:space="0" w:color="auto"/>
            </w:tcBorders>
            <w:textDirection w:val="btLr"/>
            <w:vAlign w:val="center"/>
          </w:tcPr>
          <w:p w14:paraId="42BECB48"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Palaišanas strāva</w:t>
            </w:r>
          </w:p>
        </w:tc>
        <w:tc>
          <w:tcPr>
            <w:tcW w:w="567"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2C896ED6"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F6DCDE0"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tcPr>
          <w:p w14:paraId="227FE4D1"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09" w:type="dxa"/>
            <w:vMerge w:val="restart"/>
            <w:tcBorders>
              <w:top w:val="nil"/>
              <w:left w:val="nil"/>
              <w:right w:val="single" w:sz="12" w:space="0" w:color="auto"/>
            </w:tcBorders>
            <w:shd w:val="clear" w:color="auto" w:fill="auto"/>
            <w:vAlign w:val="center"/>
          </w:tcPr>
          <w:p w14:paraId="1F79E29F"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6" w:type="dxa"/>
            <w:gridSpan w:val="2"/>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21F7A62F" w14:textId="77777777" w:rsidR="0013122C" w:rsidRPr="00AB3668" w:rsidRDefault="0013122C" w:rsidP="00DC0CC0">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276" w:type="dxa"/>
            <w:vMerge/>
            <w:tcBorders>
              <w:left w:val="single" w:sz="12" w:space="0" w:color="auto"/>
              <w:right w:val="single" w:sz="4" w:space="0" w:color="000000"/>
            </w:tcBorders>
            <w:shd w:val="clear" w:color="auto" w:fill="E7E6E6" w:themeFill="background2"/>
            <w:textDirection w:val="btLr"/>
            <w:vAlign w:val="center"/>
          </w:tcPr>
          <w:p w14:paraId="34AF2A4C"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1701" w:type="dxa"/>
            <w:vMerge/>
            <w:tcBorders>
              <w:left w:val="single" w:sz="4" w:space="0" w:color="000000"/>
              <w:right w:val="single" w:sz="4" w:space="0" w:color="000000"/>
            </w:tcBorders>
            <w:shd w:val="clear" w:color="auto" w:fill="E7E6E6" w:themeFill="background2"/>
            <w:textDirection w:val="btLr"/>
            <w:vAlign w:val="center"/>
          </w:tcPr>
          <w:p w14:paraId="3EF67B8D"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992" w:type="dxa"/>
            <w:vMerge/>
            <w:tcBorders>
              <w:left w:val="single" w:sz="4" w:space="0" w:color="000000"/>
              <w:right w:val="single" w:sz="4" w:space="0" w:color="000000"/>
            </w:tcBorders>
            <w:shd w:val="clear" w:color="auto" w:fill="E7E6E6" w:themeFill="background2"/>
            <w:textDirection w:val="btLr"/>
            <w:vAlign w:val="center"/>
          </w:tcPr>
          <w:p w14:paraId="10EEB72D"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993" w:type="dxa"/>
            <w:vMerge/>
            <w:tcBorders>
              <w:left w:val="single" w:sz="4" w:space="0" w:color="000000"/>
              <w:right w:val="single" w:sz="4" w:space="0" w:color="000000"/>
            </w:tcBorders>
            <w:shd w:val="clear" w:color="auto" w:fill="E7E6E6" w:themeFill="background2"/>
            <w:textDirection w:val="btLr"/>
            <w:vAlign w:val="center"/>
          </w:tcPr>
          <w:p w14:paraId="30F602DB"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1133" w:type="dxa"/>
            <w:vMerge/>
            <w:tcBorders>
              <w:left w:val="single" w:sz="4" w:space="0" w:color="000000"/>
              <w:right w:val="single" w:sz="4" w:space="0" w:color="auto"/>
            </w:tcBorders>
            <w:shd w:val="clear" w:color="auto" w:fill="E7E6E6" w:themeFill="background2"/>
            <w:textDirection w:val="btLr"/>
          </w:tcPr>
          <w:p w14:paraId="388E1A46"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851" w:type="dxa"/>
            <w:vMerge/>
            <w:tcBorders>
              <w:left w:val="single" w:sz="4" w:space="0" w:color="auto"/>
              <w:right w:val="single" w:sz="4" w:space="0" w:color="000000"/>
            </w:tcBorders>
            <w:shd w:val="clear" w:color="auto" w:fill="E7E6E6" w:themeFill="background2"/>
            <w:textDirection w:val="btLr"/>
          </w:tcPr>
          <w:p w14:paraId="1A73DB11" w14:textId="77777777" w:rsidR="0013122C" w:rsidRPr="00AB3668" w:rsidRDefault="0013122C" w:rsidP="00DC0CC0">
            <w:pPr>
              <w:ind w:left="113" w:right="113"/>
              <w:jc w:val="center"/>
              <w:rPr>
                <w:rFonts w:ascii="Arial" w:hAnsi="Arial" w:cs="Arial"/>
                <w:color w:val="000000"/>
                <w:sz w:val="18"/>
                <w:szCs w:val="18"/>
                <w:lang w:val="lv-LV" w:eastAsia="lv-LV"/>
              </w:rPr>
            </w:pPr>
          </w:p>
        </w:tc>
      </w:tr>
      <w:tr w:rsidR="0013122C" w:rsidRPr="00AB3668" w14:paraId="58647370" w14:textId="69A7D5EB" w:rsidTr="00FF3A69">
        <w:trPr>
          <w:cantSplit/>
          <w:trHeight w:val="7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4C0DE165" w14:textId="77777777" w:rsidR="0013122C" w:rsidRPr="00AB3668" w:rsidRDefault="0013122C" w:rsidP="00DC0CC0">
            <w:pPr>
              <w:rPr>
                <w:rFonts w:ascii="Arial" w:hAnsi="Arial" w:cs="Arial"/>
                <w:color w:val="000000"/>
                <w:sz w:val="18"/>
                <w:szCs w:val="18"/>
                <w:lang w:val="lv-LV" w:eastAsia="lv-LV"/>
              </w:rPr>
            </w:pPr>
          </w:p>
        </w:tc>
        <w:tc>
          <w:tcPr>
            <w:tcW w:w="555" w:type="dxa"/>
            <w:vMerge/>
            <w:tcBorders>
              <w:top w:val="nil"/>
              <w:left w:val="single" w:sz="4" w:space="0" w:color="auto"/>
              <w:bottom w:val="single" w:sz="4" w:space="0" w:color="000000"/>
              <w:right w:val="single" w:sz="4" w:space="0" w:color="auto"/>
            </w:tcBorders>
            <w:vAlign w:val="center"/>
            <w:hideMark/>
          </w:tcPr>
          <w:p w14:paraId="4B8CCF56" w14:textId="77777777" w:rsidR="0013122C" w:rsidRPr="00AB3668" w:rsidRDefault="0013122C" w:rsidP="00DC0CC0">
            <w:pPr>
              <w:rPr>
                <w:rFonts w:ascii="Arial" w:hAnsi="Arial" w:cs="Arial"/>
                <w:sz w:val="18"/>
                <w:szCs w:val="18"/>
                <w:lang w:val="lv-LV" w:eastAsia="lv-LV"/>
              </w:rPr>
            </w:pPr>
          </w:p>
        </w:tc>
        <w:tc>
          <w:tcPr>
            <w:tcW w:w="552" w:type="dxa"/>
            <w:gridSpan w:val="2"/>
            <w:vMerge/>
            <w:tcBorders>
              <w:top w:val="nil"/>
              <w:left w:val="single" w:sz="4" w:space="0" w:color="auto"/>
              <w:bottom w:val="single" w:sz="4" w:space="0" w:color="000000"/>
              <w:right w:val="single" w:sz="4" w:space="0" w:color="auto"/>
            </w:tcBorders>
            <w:vAlign w:val="center"/>
            <w:hideMark/>
          </w:tcPr>
          <w:p w14:paraId="73FAE271" w14:textId="77777777" w:rsidR="0013122C" w:rsidRPr="00AB3668" w:rsidRDefault="0013122C" w:rsidP="00DC0CC0">
            <w:pPr>
              <w:rPr>
                <w:rFonts w:ascii="Arial" w:hAnsi="Arial" w:cs="Arial"/>
                <w:sz w:val="18"/>
                <w:szCs w:val="18"/>
                <w:lang w:val="lv-LV" w:eastAsia="lv-LV"/>
              </w:rPr>
            </w:pPr>
          </w:p>
        </w:tc>
        <w:tc>
          <w:tcPr>
            <w:tcW w:w="1019" w:type="dxa"/>
            <w:vMerge/>
            <w:tcBorders>
              <w:top w:val="nil"/>
              <w:left w:val="single" w:sz="4" w:space="0" w:color="auto"/>
              <w:bottom w:val="single" w:sz="4" w:space="0" w:color="000000"/>
              <w:right w:val="single" w:sz="4" w:space="0" w:color="auto"/>
            </w:tcBorders>
            <w:vAlign w:val="center"/>
            <w:hideMark/>
          </w:tcPr>
          <w:p w14:paraId="7ACDFED6" w14:textId="77777777" w:rsidR="0013122C" w:rsidRPr="00AB3668" w:rsidRDefault="0013122C" w:rsidP="00DC0CC0">
            <w:pPr>
              <w:rPr>
                <w:rFonts w:ascii="Arial" w:hAnsi="Arial" w:cs="Arial"/>
                <w:sz w:val="18"/>
                <w:szCs w:val="18"/>
                <w:lang w:val="lv-LV" w:eastAsia="lv-LV"/>
              </w:rPr>
            </w:pPr>
          </w:p>
        </w:tc>
        <w:tc>
          <w:tcPr>
            <w:tcW w:w="967" w:type="dxa"/>
            <w:vMerge/>
            <w:tcBorders>
              <w:top w:val="nil"/>
              <w:left w:val="single" w:sz="4" w:space="0" w:color="auto"/>
              <w:bottom w:val="single" w:sz="4" w:space="0" w:color="000000"/>
              <w:right w:val="single" w:sz="4" w:space="0" w:color="auto"/>
            </w:tcBorders>
            <w:vAlign w:val="center"/>
            <w:hideMark/>
          </w:tcPr>
          <w:p w14:paraId="4BB64643" w14:textId="77777777" w:rsidR="0013122C" w:rsidRPr="00AB3668" w:rsidRDefault="0013122C" w:rsidP="00DC0CC0">
            <w:pPr>
              <w:rPr>
                <w:rFonts w:ascii="Arial" w:hAnsi="Arial" w:cs="Arial"/>
                <w:sz w:val="18"/>
                <w:szCs w:val="18"/>
                <w:lang w:val="lv-LV" w:eastAsia="lv-LV"/>
              </w:rPr>
            </w:pPr>
          </w:p>
        </w:tc>
        <w:tc>
          <w:tcPr>
            <w:tcW w:w="1018" w:type="dxa"/>
            <w:vMerge/>
            <w:tcBorders>
              <w:top w:val="nil"/>
              <w:left w:val="single" w:sz="4" w:space="0" w:color="auto"/>
              <w:bottom w:val="single" w:sz="4" w:space="0" w:color="000000"/>
              <w:right w:val="single" w:sz="4" w:space="0" w:color="auto"/>
            </w:tcBorders>
            <w:vAlign w:val="center"/>
            <w:hideMark/>
          </w:tcPr>
          <w:p w14:paraId="2AB24F2F" w14:textId="77777777" w:rsidR="0013122C" w:rsidRPr="00AB3668" w:rsidRDefault="0013122C" w:rsidP="00DC0CC0">
            <w:pPr>
              <w:rPr>
                <w:rFonts w:ascii="Arial" w:hAnsi="Arial" w:cs="Arial"/>
                <w:sz w:val="18"/>
                <w:szCs w:val="18"/>
                <w:lang w:val="lv-LV" w:eastAsia="lv-LV"/>
              </w:rPr>
            </w:pPr>
          </w:p>
        </w:tc>
        <w:tc>
          <w:tcPr>
            <w:tcW w:w="850" w:type="dxa"/>
            <w:vMerge/>
            <w:tcBorders>
              <w:left w:val="single" w:sz="4" w:space="0" w:color="auto"/>
              <w:bottom w:val="single" w:sz="4" w:space="0" w:color="auto"/>
              <w:right w:val="single" w:sz="4" w:space="0" w:color="auto"/>
            </w:tcBorders>
          </w:tcPr>
          <w:p w14:paraId="1594858F" w14:textId="77777777" w:rsidR="0013122C" w:rsidRPr="00AB3668" w:rsidRDefault="0013122C" w:rsidP="00DC0CC0">
            <w:pPr>
              <w:jc w:val="center"/>
              <w:rPr>
                <w:rFonts w:ascii="Arial" w:hAnsi="Arial" w:cs="Arial"/>
                <w:sz w:val="18"/>
                <w:szCs w:val="18"/>
                <w:lang w:val="lv-LV" w:eastAsia="lv-LV"/>
              </w:rPr>
            </w:pPr>
          </w:p>
        </w:tc>
        <w:tc>
          <w:tcPr>
            <w:tcW w:w="567" w:type="dxa"/>
            <w:vMerge/>
            <w:tcBorders>
              <w:top w:val="nil"/>
              <w:left w:val="single" w:sz="4" w:space="0" w:color="auto"/>
              <w:bottom w:val="single" w:sz="4" w:space="0" w:color="auto"/>
              <w:right w:val="single" w:sz="12" w:space="0" w:color="auto"/>
            </w:tcBorders>
            <w:vAlign w:val="center"/>
            <w:hideMark/>
          </w:tcPr>
          <w:p w14:paraId="7DD47D5C" w14:textId="77777777" w:rsidR="0013122C" w:rsidRPr="00AB3668" w:rsidRDefault="0013122C" w:rsidP="00DC0CC0">
            <w:pPr>
              <w:rPr>
                <w:rFonts w:ascii="Arial" w:hAnsi="Arial" w:cs="Arial"/>
                <w:sz w:val="18"/>
                <w:szCs w:val="18"/>
                <w:lang w:val="lv-LV" w:eastAsia="lv-LV"/>
              </w:rPr>
            </w:pPr>
          </w:p>
        </w:tc>
        <w:tc>
          <w:tcPr>
            <w:tcW w:w="567" w:type="dxa"/>
            <w:tcBorders>
              <w:top w:val="nil"/>
              <w:left w:val="single" w:sz="12" w:space="0" w:color="auto"/>
              <w:bottom w:val="single" w:sz="4" w:space="0" w:color="auto"/>
              <w:right w:val="single" w:sz="4" w:space="0" w:color="auto"/>
            </w:tcBorders>
            <w:shd w:val="clear" w:color="auto" w:fill="auto"/>
            <w:vAlign w:val="center"/>
          </w:tcPr>
          <w:p w14:paraId="5BDA3E63"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tcPr>
          <w:p w14:paraId="5E98417E"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12155D56"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709" w:type="dxa"/>
            <w:vMerge/>
            <w:tcBorders>
              <w:left w:val="nil"/>
              <w:bottom w:val="single" w:sz="4" w:space="0" w:color="auto"/>
              <w:right w:val="single" w:sz="12" w:space="0" w:color="auto"/>
            </w:tcBorders>
            <w:shd w:val="clear" w:color="auto" w:fill="auto"/>
            <w:textDirection w:val="btLr"/>
            <w:vAlign w:val="center"/>
          </w:tcPr>
          <w:p w14:paraId="58AA688F"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566" w:type="dxa"/>
            <w:gridSpan w:val="2"/>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1C7A1842" w14:textId="77777777" w:rsidR="0013122C" w:rsidRPr="00AB3668" w:rsidRDefault="0013122C" w:rsidP="00DC0CC0">
            <w:pPr>
              <w:rPr>
                <w:rFonts w:ascii="Arial" w:hAnsi="Arial" w:cs="Arial"/>
                <w:color w:val="000000"/>
                <w:sz w:val="18"/>
                <w:szCs w:val="18"/>
                <w:lang w:val="lv-LV" w:eastAsia="lv-LV"/>
              </w:rPr>
            </w:pPr>
          </w:p>
        </w:tc>
        <w:tc>
          <w:tcPr>
            <w:tcW w:w="1276" w:type="dxa"/>
            <w:vMerge/>
            <w:tcBorders>
              <w:left w:val="single" w:sz="12" w:space="0" w:color="auto"/>
              <w:bottom w:val="single" w:sz="4" w:space="0" w:color="000000"/>
              <w:right w:val="single" w:sz="4" w:space="0" w:color="000000"/>
            </w:tcBorders>
            <w:shd w:val="clear" w:color="auto" w:fill="E7E6E6" w:themeFill="background2"/>
          </w:tcPr>
          <w:p w14:paraId="13015B72" w14:textId="77777777" w:rsidR="0013122C" w:rsidRPr="00AB3668" w:rsidRDefault="0013122C" w:rsidP="00DC0CC0">
            <w:pPr>
              <w:rPr>
                <w:rFonts w:ascii="Arial" w:hAnsi="Arial" w:cs="Arial"/>
                <w:color w:val="000000"/>
                <w:sz w:val="18"/>
                <w:szCs w:val="18"/>
                <w:lang w:val="lv-LV" w:eastAsia="lv-LV"/>
              </w:rPr>
            </w:pPr>
          </w:p>
        </w:tc>
        <w:tc>
          <w:tcPr>
            <w:tcW w:w="1701" w:type="dxa"/>
            <w:vMerge/>
            <w:tcBorders>
              <w:left w:val="single" w:sz="4" w:space="0" w:color="000000"/>
              <w:bottom w:val="single" w:sz="4" w:space="0" w:color="000000"/>
              <w:right w:val="single" w:sz="4" w:space="0" w:color="000000"/>
            </w:tcBorders>
            <w:shd w:val="clear" w:color="auto" w:fill="E7E6E6" w:themeFill="background2"/>
          </w:tcPr>
          <w:p w14:paraId="361DD21F" w14:textId="77777777" w:rsidR="0013122C" w:rsidRPr="00AB3668" w:rsidRDefault="0013122C" w:rsidP="00DC0CC0">
            <w:pPr>
              <w:rPr>
                <w:rFonts w:ascii="Arial" w:hAnsi="Arial" w:cs="Arial"/>
                <w:color w:val="000000"/>
                <w:sz w:val="18"/>
                <w:szCs w:val="18"/>
                <w:lang w:val="lv-LV" w:eastAsia="lv-LV"/>
              </w:rPr>
            </w:pPr>
          </w:p>
        </w:tc>
        <w:tc>
          <w:tcPr>
            <w:tcW w:w="992" w:type="dxa"/>
            <w:vMerge/>
            <w:tcBorders>
              <w:left w:val="single" w:sz="4" w:space="0" w:color="000000"/>
              <w:bottom w:val="single" w:sz="4" w:space="0" w:color="000000"/>
              <w:right w:val="single" w:sz="4" w:space="0" w:color="000000"/>
            </w:tcBorders>
            <w:shd w:val="clear" w:color="auto" w:fill="E7E6E6" w:themeFill="background2"/>
          </w:tcPr>
          <w:p w14:paraId="3112C176" w14:textId="77777777" w:rsidR="0013122C" w:rsidRPr="00AB3668" w:rsidRDefault="0013122C" w:rsidP="00DC0CC0">
            <w:pPr>
              <w:rPr>
                <w:rFonts w:ascii="Arial" w:hAnsi="Arial" w:cs="Arial"/>
                <w:color w:val="000000"/>
                <w:sz w:val="18"/>
                <w:szCs w:val="18"/>
                <w:lang w:val="lv-LV" w:eastAsia="lv-LV"/>
              </w:rPr>
            </w:pPr>
          </w:p>
        </w:tc>
        <w:tc>
          <w:tcPr>
            <w:tcW w:w="993" w:type="dxa"/>
            <w:vMerge/>
            <w:tcBorders>
              <w:left w:val="single" w:sz="4" w:space="0" w:color="000000"/>
              <w:bottom w:val="single" w:sz="4" w:space="0" w:color="000000"/>
              <w:right w:val="single" w:sz="4" w:space="0" w:color="000000"/>
            </w:tcBorders>
            <w:shd w:val="clear" w:color="auto" w:fill="E7E6E6" w:themeFill="background2"/>
          </w:tcPr>
          <w:p w14:paraId="3794894F" w14:textId="77777777" w:rsidR="0013122C" w:rsidRPr="00AB3668" w:rsidRDefault="0013122C" w:rsidP="00DC0CC0">
            <w:pPr>
              <w:rPr>
                <w:rFonts w:ascii="Arial" w:hAnsi="Arial" w:cs="Arial"/>
                <w:color w:val="000000"/>
                <w:sz w:val="18"/>
                <w:szCs w:val="18"/>
                <w:lang w:val="lv-LV" w:eastAsia="lv-LV"/>
              </w:rPr>
            </w:pPr>
          </w:p>
        </w:tc>
        <w:tc>
          <w:tcPr>
            <w:tcW w:w="1133" w:type="dxa"/>
            <w:vMerge/>
            <w:tcBorders>
              <w:left w:val="single" w:sz="4" w:space="0" w:color="000000"/>
              <w:bottom w:val="single" w:sz="4" w:space="0" w:color="000000"/>
              <w:right w:val="single" w:sz="4" w:space="0" w:color="auto"/>
            </w:tcBorders>
            <w:shd w:val="clear" w:color="auto" w:fill="E7E6E6" w:themeFill="background2"/>
          </w:tcPr>
          <w:p w14:paraId="1D7D0D8E" w14:textId="77777777" w:rsidR="0013122C" w:rsidRPr="00AB3668" w:rsidRDefault="0013122C" w:rsidP="00DC0CC0">
            <w:pPr>
              <w:rPr>
                <w:rFonts w:ascii="Arial" w:hAnsi="Arial" w:cs="Arial"/>
                <w:color w:val="000000"/>
                <w:sz w:val="18"/>
                <w:szCs w:val="18"/>
                <w:lang w:val="lv-LV" w:eastAsia="lv-LV"/>
              </w:rPr>
            </w:pPr>
          </w:p>
        </w:tc>
        <w:tc>
          <w:tcPr>
            <w:tcW w:w="851" w:type="dxa"/>
            <w:vMerge/>
            <w:tcBorders>
              <w:left w:val="single" w:sz="4" w:space="0" w:color="auto"/>
              <w:bottom w:val="single" w:sz="4" w:space="0" w:color="000000"/>
              <w:right w:val="single" w:sz="4" w:space="0" w:color="000000"/>
            </w:tcBorders>
            <w:shd w:val="clear" w:color="auto" w:fill="E7E6E6" w:themeFill="background2"/>
          </w:tcPr>
          <w:p w14:paraId="66C681CB" w14:textId="77777777" w:rsidR="0013122C" w:rsidRPr="00AB3668" w:rsidRDefault="0013122C" w:rsidP="00DC0CC0">
            <w:pPr>
              <w:rPr>
                <w:rFonts w:ascii="Arial" w:hAnsi="Arial" w:cs="Arial"/>
                <w:color w:val="000000"/>
                <w:sz w:val="18"/>
                <w:szCs w:val="18"/>
                <w:lang w:val="lv-LV" w:eastAsia="lv-LV"/>
              </w:rPr>
            </w:pPr>
          </w:p>
        </w:tc>
      </w:tr>
      <w:tr w:rsidR="00DC0CC0" w:rsidRPr="00AB3668" w14:paraId="43BC7DF4" w14:textId="617DC3F2" w:rsidTr="00D95E11">
        <w:trPr>
          <w:trHeight w:val="285"/>
        </w:trPr>
        <w:tc>
          <w:tcPr>
            <w:tcW w:w="9214" w:type="dxa"/>
            <w:gridSpan w:val="15"/>
            <w:tcBorders>
              <w:top w:val="single" w:sz="4" w:space="0" w:color="auto"/>
              <w:left w:val="single" w:sz="4" w:space="0" w:color="auto"/>
              <w:bottom w:val="single" w:sz="4" w:space="0" w:color="auto"/>
              <w:right w:val="single" w:sz="12" w:space="0" w:color="auto"/>
            </w:tcBorders>
            <w:vAlign w:val="center"/>
          </w:tcPr>
          <w:p w14:paraId="3BBE234A" w14:textId="03FBFBBD" w:rsidR="00DC0CC0" w:rsidRPr="00AB3668" w:rsidRDefault="00DC0CC0" w:rsidP="00DC0CC0">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(AUTO)</w:t>
            </w:r>
          </w:p>
        </w:tc>
        <w:tc>
          <w:tcPr>
            <w:tcW w:w="1276" w:type="dxa"/>
            <w:tcBorders>
              <w:top w:val="single" w:sz="4" w:space="0" w:color="auto"/>
              <w:left w:val="single" w:sz="12" w:space="0" w:color="auto"/>
              <w:bottom w:val="single" w:sz="4" w:space="0" w:color="auto"/>
              <w:right w:val="single" w:sz="4" w:space="0" w:color="000000"/>
            </w:tcBorders>
            <w:shd w:val="clear" w:color="auto" w:fill="E7E6E6" w:themeFill="background2"/>
          </w:tcPr>
          <w:p w14:paraId="085C919F" w14:textId="77777777" w:rsidR="00DC0CC0" w:rsidRPr="00AB3668" w:rsidRDefault="00DC0CC0" w:rsidP="00DC0CC0">
            <w:pPr>
              <w:rPr>
                <w:rFonts w:ascii="Arial" w:hAnsi="Arial" w:cs="Arial"/>
                <w:b/>
                <w:bCs/>
                <w:i/>
                <w:iCs/>
                <w:sz w:val="18"/>
                <w:szCs w:val="18"/>
                <w:u w:val="single"/>
                <w:lang w:val="lv-LV" w:eastAsia="lv-LV"/>
              </w:rPr>
            </w:pPr>
          </w:p>
        </w:tc>
        <w:tc>
          <w:tcPr>
            <w:tcW w:w="1701" w:type="dxa"/>
            <w:tcBorders>
              <w:top w:val="single" w:sz="4" w:space="0" w:color="auto"/>
              <w:left w:val="single" w:sz="4" w:space="0" w:color="auto"/>
              <w:bottom w:val="single" w:sz="4" w:space="0" w:color="auto"/>
              <w:right w:val="single" w:sz="4" w:space="0" w:color="000000"/>
            </w:tcBorders>
            <w:shd w:val="clear" w:color="auto" w:fill="E7E6E6" w:themeFill="background2"/>
          </w:tcPr>
          <w:p w14:paraId="624B3C07" w14:textId="77777777" w:rsidR="00DC0CC0" w:rsidRPr="00AB3668" w:rsidRDefault="00DC0CC0" w:rsidP="00DC0CC0">
            <w:pPr>
              <w:rPr>
                <w:rFonts w:ascii="Arial" w:hAnsi="Arial" w:cs="Arial"/>
                <w:b/>
                <w:bCs/>
                <w:i/>
                <w:iCs/>
                <w:sz w:val="18"/>
                <w:szCs w:val="18"/>
                <w:u w:val="single"/>
                <w:lang w:val="lv-LV" w:eastAsia="lv-LV"/>
              </w:rPr>
            </w:pPr>
          </w:p>
        </w:tc>
        <w:tc>
          <w:tcPr>
            <w:tcW w:w="992" w:type="dxa"/>
            <w:tcBorders>
              <w:top w:val="single" w:sz="4" w:space="0" w:color="auto"/>
              <w:left w:val="single" w:sz="4" w:space="0" w:color="auto"/>
              <w:bottom w:val="single" w:sz="4" w:space="0" w:color="auto"/>
              <w:right w:val="single" w:sz="4" w:space="0" w:color="000000"/>
            </w:tcBorders>
            <w:shd w:val="clear" w:color="auto" w:fill="E7E6E6" w:themeFill="background2"/>
          </w:tcPr>
          <w:p w14:paraId="7B4ACC61" w14:textId="77777777" w:rsidR="00DC0CC0" w:rsidRPr="00AB3668" w:rsidRDefault="00DC0CC0" w:rsidP="00DC0CC0">
            <w:pPr>
              <w:rPr>
                <w:rFonts w:ascii="Arial" w:hAnsi="Arial" w:cs="Arial"/>
                <w:b/>
                <w:bCs/>
                <w:i/>
                <w:iCs/>
                <w:sz w:val="18"/>
                <w:szCs w:val="18"/>
                <w:u w:val="single"/>
                <w:lang w:val="lv-LV" w:eastAsia="lv-LV"/>
              </w:rPr>
            </w:pPr>
          </w:p>
        </w:tc>
        <w:tc>
          <w:tcPr>
            <w:tcW w:w="993" w:type="dxa"/>
            <w:tcBorders>
              <w:top w:val="single" w:sz="4" w:space="0" w:color="auto"/>
              <w:left w:val="single" w:sz="4" w:space="0" w:color="auto"/>
              <w:bottom w:val="single" w:sz="4" w:space="0" w:color="auto"/>
              <w:right w:val="single" w:sz="4" w:space="0" w:color="000000"/>
            </w:tcBorders>
            <w:shd w:val="clear" w:color="auto" w:fill="E7E6E6" w:themeFill="background2"/>
          </w:tcPr>
          <w:p w14:paraId="7F8F9E65" w14:textId="77777777" w:rsidR="00DC0CC0" w:rsidRPr="00AB3668" w:rsidRDefault="00DC0CC0" w:rsidP="00DC0CC0">
            <w:pPr>
              <w:rPr>
                <w:rFonts w:ascii="Arial" w:hAnsi="Arial" w:cs="Arial"/>
                <w:b/>
                <w:bCs/>
                <w:i/>
                <w:iCs/>
                <w:sz w:val="18"/>
                <w:szCs w:val="18"/>
                <w:u w:val="single"/>
                <w:lang w:val="lv-LV" w:eastAsia="lv-LV"/>
              </w:rPr>
            </w:pPr>
          </w:p>
        </w:tc>
        <w:tc>
          <w:tcPr>
            <w:tcW w:w="1133" w:type="dxa"/>
            <w:tcBorders>
              <w:top w:val="single" w:sz="4" w:space="0" w:color="auto"/>
              <w:left w:val="single" w:sz="4" w:space="0" w:color="auto"/>
              <w:bottom w:val="single" w:sz="4" w:space="0" w:color="auto"/>
              <w:right w:val="single" w:sz="4" w:space="0" w:color="auto"/>
            </w:tcBorders>
            <w:shd w:val="clear" w:color="auto" w:fill="E7E6E6" w:themeFill="background2"/>
          </w:tcPr>
          <w:p w14:paraId="67762087" w14:textId="77777777" w:rsidR="00DC0CC0" w:rsidRPr="00AB3668" w:rsidRDefault="00DC0CC0" w:rsidP="00DC0CC0">
            <w:pPr>
              <w:rPr>
                <w:rFonts w:ascii="Arial" w:hAnsi="Arial" w:cs="Arial"/>
                <w:b/>
                <w:bCs/>
                <w:i/>
                <w:iCs/>
                <w:sz w:val="18"/>
                <w:szCs w:val="18"/>
                <w:u w:val="single"/>
                <w:lang w:val="lv-LV" w:eastAsia="lv-LV"/>
              </w:rPr>
            </w:pPr>
          </w:p>
        </w:tc>
        <w:tc>
          <w:tcPr>
            <w:tcW w:w="851" w:type="dxa"/>
            <w:tcBorders>
              <w:top w:val="single" w:sz="4" w:space="0" w:color="auto"/>
              <w:left w:val="single" w:sz="4" w:space="0" w:color="auto"/>
              <w:bottom w:val="single" w:sz="4" w:space="0" w:color="auto"/>
              <w:right w:val="single" w:sz="4" w:space="0" w:color="000000"/>
            </w:tcBorders>
            <w:shd w:val="clear" w:color="auto" w:fill="E7E6E6" w:themeFill="background2"/>
          </w:tcPr>
          <w:p w14:paraId="30D30012" w14:textId="686E3863" w:rsidR="00DC0CC0" w:rsidRPr="00AB3668" w:rsidRDefault="00DC0CC0" w:rsidP="00DC0CC0">
            <w:pPr>
              <w:rPr>
                <w:rFonts w:ascii="Arial" w:hAnsi="Arial" w:cs="Arial"/>
                <w:b/>
                <w:bCs/>
                <w:i/>
                <w:iCs/>
                <w:sz w:val="18"/>
                <w:szCs w:val="18"/>
                <w:u w:val="single"/>
                <w:lang w:val="lv-LV" w:eastAsia="lv-LV"/>
              </w:rPr>
            </w:pPr>
          </w:p>
        </w:tc>
      </w:tr>
      <w:tr w:rsidR="00213463" w:rsidRPr="00AB3668" w14:paraId="65514A61" w14:textId="39CAD0D5" w:rsidTr="00FF3A69">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138DDD2"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1</w:t>
            </w:r>
          </w:p>
        </w:tc>
        <w:tc>
          <w:tcPr>
            <w:tcW w:w="555" w:type="dxa"/>
            <w:tcBorders>
              <w:top w:val="nil"/>
              <w:left w:val="nil"/>
              <w:bottom w:val="single" w:sz="4" w:space="0" w:color="auto"/>
              <w:right w:val="single" w:sz="4" w:space="0" w:color="auto"/>
            </w:tcBorders>
            <w:shd w:val="clear" w:color="auto" w:fill="auto"/>
            <w:vAlign w:val="center"/>
          </w:tcPr>
          <w:p w14:paraId="6DA2958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114E7C5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55 Ah</w:t>
            </w:r>
          </w:p>
        </w:tc>
        <w:tc>
          <w:tcPr>
            <w:tcW w:w="1019" w:type="dxa"/>
            <w:tcBorders>
              <w:top w:val="nil"/>
              <w:left w:val="nil"/>
              <w:bottom w:val="single" w:sz="4" w:space="0" w:color="auto"/>
              <w:right w:val="single" w:sz="4" w:space="0" w:color="auto"/>
            </w:tcBorders>
            <w:shd w:val="clear" w:color="auto" w:fill="auto"/>
            <w:vAlign w:val="center"/>
          </w:tcPr>
          <w:p w14:paraId="0B05B11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242x175x190</w:t>
            </w:r>
          </w:p>
        </w:tc>
        <w:tc>
          <w:tcPr>
            <w:tcW w:w="967" w:type="dxa"/>
            <w:tcBorders>
              <w:top w:val="nil"/>
              <w:left w:val="nil"/>
              <w:bottom w:val="single" w:sz="4" w:space="0" w:color="auto"/>
              <w:right w:val="single" w:sz="4" w:space="0" w:color="auto"/>
            </w:tcBorders>
            <w:shd w:val="clear" w:color="auto" w:fill="auto"/>
            <w:vAlign w:val="center"/>
          </w:tcPr>
          <w:p w14:paraId="74666BE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kreisā</w:t>
            </w:r>
          </w:p>
        </w:tc>
        <w:tc>
          <w:tcPr>
            <w:tcW w:w="1018" w:type="dxa"/>
            <w:tcBorders>
              <w:top w:val="nil"/>
              <w:left w:val="nil"/>
              <w:bottom w:val="single" w:sz="4" w:space="0" w:color="auto"/>
              <w:right w:val="single" w:sz="4" w:space="0" w:color="auto"/>
            </w:tcBorders>
            <w:shd w:val="clear" w:color="auto" w:fill="auto"/>
            <w:vAlign w:val="center"/>
          </w:tcPr>
          <w:p w14:paraId="18468CD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nil"/>
              <w:left w:val="nil"/>
              <w:bottom w:val="single" w:sz="4" w:space="0" w:color="auto"/>
              <w:right w:val="single" w:sz="4" w:space="0" w:color="auto"/>
            </w:tcBorders>
            <w:vAlign w:val="center"/>
          </w:tcPr>
          <w:p w14:paraId="659684D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460A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5A736A1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8BB19A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5CD4E9B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F16486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44E5539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2CC59BF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33FCCB63"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4137673"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79B3D950"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03A4D378"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56B0AAE6"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34BA4389"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06D30EC0" w14:textId="68BDB589" w:rsidTr="00FF3A69">
        <w:trPr>
          <w:trHeight w:val="40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9F5662"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2</w:t>
            </w:r>
          </w:p>
        </w:tc>
        <w:tc>
          <w:tcPr>
            <w:tcW w:w="555" w:type="dxa"/>
            <w:tcBorders>
              <w:top w:val="nil"/>
              <w:left w:val="nil"/>
              <w:bottom w:val="single" w:sz="4" w:space="0" w:color="auto"/>
              <w:right w:val="single" w:sz="4" w:space="0" w:color="auto"/>
            </w:tcBorders>
            <w:shd w:val="clear" w:color="auto" w:fill="auto"/>
            <w:vAlign w:val="center"/>
          </w:tcPr>
          <w:p w14:paraId="4DC1E41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22571A6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62Ah</w:t>
            </w:r>
          </w:p>
        </w:tc>
        <w:tc>
          <w:tcPr>
            <w:tcW w:w="1019" w:type="dxa"/>
            <w:tcBorders>
              <w:top w:val="nil"/>
              <w:left w:val="nil"/>
              <w:bottom w:val="single" w:sz="4" w:space="0" w:color="auto"/>
              <w:right w:val="single" w:sz="4" w:space="0" w:color="auto"/>
            </w:tcBorders>
            <w:shd w:val="clear" w:color="auto" w:fill="auto"/>
            <w:vAlign w:val="center"/>
          </w:tcPr>
          <w:p w14:paraId="029C73B4"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242x175x190</w:t>
            </w:r>
          </w:p>
        </w:tc>
        <w:tc>
          <w:tcPr>
            <w:tcW w:w="967" w:type="dxa"/>
            <w:tcBorders>
              <w:top w:val="nil"/>
              <w:left w:val="nil"/>
              <w:bottom w:val="single" w:sz="4" w:space="0" w:color="auto"/>
              <w:right w:val="single" w:sz="4" w:space="0" w:color="auto"/>
            </w:tcBorders>
            <w:shd w:val="clear" w:color="auto" w:fill="auto"/>
            <w:vAlign w:val="center"/>
          </w:tcPr>
          <w:p w14:paraId="470F802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38B4481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773F593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540A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544FC87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3CB2DF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74AF2C4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F43826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5BEF848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0EBD509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0FCAA21B"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6BB99E14"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4AF24EEA"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4CCA4558"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5686CFFB"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50EA2FA5"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0D7F912E" w14:textId="4332B5D7" w:rsidTr="00FF3A69">
        <w:trPr>
          <w:trHeight w:val="39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9E97DB1"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3</w:t>
            </w:r>
          </w:p>
        </w:tc>
        <w:tc>
          <w:tcPr>
            <w:tcW w:w="555" w:type="dxa"/>
            <w:tcBorders>
              <w:top w:val="nil"/>
              <w:left w:val="nil"/>
              <w:bottom w:val="single" w:sz="4" w:space="0" w:color="auto"/>
              <w:right w:val="single" w:sz="4" w:space="0" w:color="auto"/>
            </w:tcBorders>
            <w:shd w:val="clear" w:color="auto" w:fill="auto"/>
            <w:vAlign w:val="center"/>
          </w:tcPr>
          <w:p w14:paraId="3D87D40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1EDD090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74 Ah</w:t>
            </w:r>
          </w:p>
        </w:tc>
        <w:tc>
          <w:tcPr>
            <w:tcW w:w="1019" w:type="dxa"/>
            <w:tcBorders>
              <w:top w:val="nil"/>
              <w:left w:val="nil"/>
              <w:bottom w:val="single" w:sz="4" w:space="0" w:color="auto"/>
              <w:right w:val="single" w:sz="4" w:space="0" w:color="auto"/>
            </w:tcBorders>
            <w:shd w:val="clear" w:color="auto" w:fill="auto"/>
            <w:vAlign w:val="center"/>
          </w:tcPr>
          <w:p w14:paraId="20AF084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278x175x190</w:t>
            </w:r>
          </w:p>
        </w:tc>
        <w:tc>
          <w:tcPr>
            <w:tcW w:w="967" w:type="dxa"/>
            <w:tcBorders>
              <w:top w:val="nil"/>
              <w:left w:val="nil"/>
              <w:bottom w:val="single" w:sz="4" w:space="0" w:color="auto"/>
              <w:right w:val="single" w:sz="4" w:space="0" w:color="auto"/>
            </w:tcBorders>
            <w:shd w:val="clear" w:color="auto" w:fill="auto"/>
            <w:vAlign w:val="center"/>
          </w:tcPr>
          <w:p w14:paraId="75DDB6B4"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55B6FD9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682B80C4"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680A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67F7C32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706BB3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4848CCC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BE3BC3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709" w:type="dxa"/>
            <w:tcBorders>
              <w:top w:val="nil"/>
              <w:left w:val="nil"/>
              <w:bottom w:val="single" w:sz="4" w:space="0" w:color="auto"/>
              <w:right w:val="single" w:sz="12" w:space="0" w:color="auto"/>
            </w:tcBorders>
            <w:shd w:val="clear" w:color="auto" w:fill="auto"/>
            <w:noWrap/>
            <w:vAlign w:val="center"/>
          </w:tcPr>
          <w:p w14:paraId="5AB7607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47FDA08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68055F2B"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3120F0EE"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57C79B0C"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1F940B3B"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64CC166A"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0B76DE56"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2CD0BDCF" w14:textId="6A3C4BED"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1F154C5"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4</w:t>
            </w:r>
          </w:p>
        </w:tc>
        <w:tc>
          <w:tcPr>
            <w:tcW w:w="555" w:type="dxa"/>
            <w:tcBorders>
              <w:top w:val="nil"/>
              <w:left w:val="nil"/>
              <w:bottom w:val="single" w:sz="4" w:space="0" w:color="auto"/>
              <w:right w:val="single" w:sz="4" w:space="0" w:color="auto"/>
            </w:tcBorders>
            <w:shd w:val="clear" w:color="auto" w:fill="auto"/>
            <w:vAlign w:val="center"/>
          </w:tcPr>
          <w:p w14:paraId="524DF93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145E58F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74 Ah</w:t>
            </w:r>
          </w:p>
        </w:tc>
        <w:tc>
          <w:tcPr>
            <w:tcW w:w="1019" w:type="dxa"/>
            <w:tcBorders>
              <w:top w:val="nil"/>
              <w:left w:val="nil"/>
              <w:bottom w:val="single" w:sz="4" w:space="0" w:color="auto"/>
              <w:right w:val="single" w:sz="4" w:space="0" w:color="auto"/>
            </w:tcBorders>
            <w:shd w:val="clear" w:color="auto" w:fill="auto"/>
            <w:vAlign w:val="center"/>
          </w:tcPr>
          <w:p w14:paraId="0287FF7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278x175x190</w:t>
            </w:r>
          </w:p>
        </w:tc>
        <w:tc>
          <w:tcPr>
            <w:tcW w:w="967" w:type="dxa"/>
            <w:tcBorders>
              <w:top w:val="nil"/>
              <w:left w:val="nil"/>
              <w:bottom w:val="single" w:sz="4" w:space="0" w:color="auto"/>
              <w:right w:val="single" w:sz="4" w:space="0" w:color="auto"/>
            </w:tcBorders>
            <w:shd w:val="clear" w:color="auto" w:fill="auto"/>
            <w:vAlign w:val="center"/>
          </w:tcPr>
          <w:p w14:paraId="365FEB6B"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18D73F64"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14A7AFC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720A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0010287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6ECFA4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C4B481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F19AC5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16F52AE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567C64E4"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D3771C4"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53145E78"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4F78FB95"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6F5862BC"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761E1546"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2639B644"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3B5AD128" w14:textId="0F120927" w:rsidTr="00FF3A69">
        <w:trPr>
          <w:trHeight w:val="40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F0E7D3F"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5</w:t>
            </w:r>
          </w:p>
        </w:tc>
        <w:tc>
          <w:tcPr>
            <w:tcW w:w="555" w:type="dxa"/>
            <w:tcBorders>
              <w:top w:val="nil"/>
              <w:left w:val="nil"/>
              <w:bottom w:val="single" w:sz="4" w:space="0" w:color="auto"/>
              <w:right w:val="single" w:sz="4" w:space="0" w:color="auto"/>
            </w:tcBorders>
            <w:shd w:val="clear" w:color="auto" w:fill="auto"/>
            <w:vAlign w:val="center"/>
          </w:tcPr>
          <w:p w14:paraId="49E7CBE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5C872E7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75 Ah</w:t>
            </w:r>
          </w:p>
        </w:tc>
        <w:tc>
          <w:tcPr>
            <w:tcW w:w="1019" w:type="dxa"/>
            <w:tcBorders>
              <w:top w:val="nil"/>
              <w:left w:val="nil"/>
              <w:bottom w:val="single" w:sz="4" w:space="0" w:color="auto"/>
              <w:right w:val="single" w:sz="4" w:space="0" w:color="auto"/>
            </w:tcBorders>
            <w:shd w:val="clear" w:color="auto" w:fill="auto"/>
            <w:vAlign w:val="center"/>
          </w:tcPr>
          <w:p w14:paraId="490E969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261x175x220</w:t>
            </w:r>
          </w:p>
        </w:tc>
        <w:tc>
          <w:tcPr>
            <w:tcW w:w="967" w:type="dxa"/>
            <w:tcBorders>
              <w:top w:val="nil"/>
              <w:left w:val="nil"/>
              <w:bottom w:val="single" w:sz="4" w:space="0" w:color="auto"/>
              <w:right w:val="single" w:sz="4" w:space="0" w:color="auto"/>
            </w:tcBorders>
            <w:shd w:val="clear" w:color="auto" w:fill="auto"/>
            <w:vAlign w:val="center"/>
          </w:tcPr>
          <w:p w14:paraId="4FB43FB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50FD9BB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2C4C5AFB"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630A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084B274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462F7FD3"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2747AD1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3C8840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3E7EDD1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23F554B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15BFA648"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745ADBAA"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5CA9FBD9"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002F8DAD"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0A5E6101"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41F5C45B"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7596F15F" w14:textId="0C7AB0D3" w:rsidTr="00FF3A69">
        <w:trPr>
          <w:trHeight w:val="41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616C4ED"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6</w:t>
            </w:r>
          </w:p>
        </w:tc>
        <w:tc>
          <w:tcPr>
            <w:tcW w:w="555" w:type="dxa"/>
            <w:tcBorders>
              <w:top w:val="nil"/>
              <w:left w:val="nil"/>
              <w:bottom w:val="single" w:sz="4" w:space="0" w:color="auto"/>
              <w:right w:val="single" w:sz="4" w:space="0" w:color="auto"/>
            </w:tcBorders>
            <w:shd w:val="clear" w:color="auto" w:fill="auto"/>
            <w:vAlign w:val="center"/>
          </w:tcPr>
          <w:p w14:paraId="528D6E5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16CF134B"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77 Ah</w:t>
            </w:r>
          </w:p>
        </w:tc>
        <w:tc>
          <w:tcPr>
            <w:tcW w:w="1019" w:type="dxa"/>
            <w:tcBorders>
              <w:top w:val="nil"/>
              <w:left w:val="nil"/>
              <w:bottom w:val="single" w:sz="4" w:space="0" w:color="auto"/>
              <w:right w:val="single" w:sz="4" w:space="0" w:color="auto"/>
            </w:tcBorders>
            <w:shd w:val="clear" w:color="auto" w:fill="auto"/>
            <w:vAlign w:val="center"/>
          </w:tcPr>
          <w:p w14:paraId="2123D84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278x175x190</w:t>
            </w:r>
          </w:p>
        </w:tc>
        <w:tc>
          <w:tcPr>
            <w:tcW w:w="967" w:type="dxa"/>
            <w:tcBorders>
              <w:top w:val="nil"/>
              <w:left w:val="nil"/>
              <w:bottom w:val="single" w:sz="4" w:space="0" w:color="auto"/>
              <w:right w:val="single" w:sz="4" w:space="0" w:color="auto"/>
            </w:tcBorders>
            <w:shd w:val="clear" w:color="auto" w:fill="auto"/>
            <w:vAlign w:val="center"/>
          </w:tcPr>
          <w:p w14:paraId="772BC4F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6530675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0CFA2BA3"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760A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7468BF5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71805B9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6447AA7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C6390F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709" w:type="dxa"/>
            <w:tcBorders>
              <w:top w:val="nil"/>
              <w:left w:val="nil"/>
              <w:bottom w:val="single" w:sz="4" w:space="0" w:color="auto"/>
              <w:right w:val="single" w:sz="12" w:space="0" w:color="auto"/>
            </w:tcBorders>
            <w:shd w:val="clear" w:color="auto" w:fill="auto"/>
            <w:noWrap/>
            <w:vAlign w:val="center"/>
          </w:tcPr>
          <w:p w14:paraId="02BE1A1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51FCD36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3</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6B47F755"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42E85697"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664EA91B"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72BA713C"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064F5898"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59DE595B"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6F32AA79" w14:textId="4216D592" w:rsidTr="00FF3A69">
        <w:trPr>
          <w:trHeight w:val="40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AB6BCFA"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7</w:t>
            </w:r>
          </w:p>
        </w:tc>
        <w:tc>
          <w:tcPr>
            <w:tcW w:w="555" w:type="dxa"/>
            <w:tcBorders>
              <w:top w:val="nil"/>
              <w:left w:val="nil"/>
              <w:bottom w:val="single" w:sz="4" w:space="0" w:color="auto"/>
              <w:right w:val="single" w:sz="4" w:space="0" w:color="auto"/>
            </w:tcBorders>
            <w:shd w:val="clear" w:color="auto" w:fill="auto"/>
            <w:vAlign w:val="center"/>
          </w:tcPr>
          <w:p w14:paraId="0F7C993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3A0E9704"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95 Ah</w:t>
            </w:r>
          </w:p>
        </w:tc>
        <w:tc>
          <w:tcPr>
            <w:tcW w:w="1019" w:type="dxa"/>
            <w:tcBorders>
              <w:top w:val="nil"/>
              <w:left w:val="nil"/>
              <w:bottom w:val="single" w:sz="4" w:space="0" w:color="auto"/>
              <w:right w:val="single" w:sz="4" w:space="0" w:color="auto"/>
            </w:tcBorders>
            <w:shd w:val="clear" w:color="auto" w:fill="auto"/>
            <w:vAlign w:val="center"/>
          </w:tcPr>
          <w:p w14:paraId="5CC44B9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354x175x190</w:t>
            </w:r>
          </w:p>
        </w:tc>
        <w:tc>
          <w:tcPr>
            <w:tcW w:w="967" w:type="dxa"/>
            <w:tcBorders>
              <w:top w:val="nil"/>
              <w:left w:val="nil"/>
              <w:bottom w:val="single" w:sz="4" w:space="0" w:color="auto"/>
              <w:right w:val="single" w:sz="4" w:space="0" w:color="auto"/>
            </w:tcBorders>
            <w:shd w:val="clear" w:color="auto" w:fill="auto"/>
            <w:vAlign w:val="center"/>
          </w:tcPr>
          <w:p w14:paraId="7194E99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78D180B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184313D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850A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605CFD9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6A79659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4E3A521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E6C94E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3</w:t>
            </w:r>
          </w:p>
        </w:tc>
        <w:tc>
          <w:tcPr>
            <w:tcW w:w="709" w:type="dxa"/>
            <w:tcBorders>
              <w:top w:val="nil"/>
              <w:left w:val="nil"/>
              <w:bottom w:val="single" w:sz="4" w:space="0" w:color="auto"/>
              <w:right w:val="single" w:sz="12" w:space="0" w:color="auto"/>
            </w:tcBorders>
            <w:shd w:val="clear" w:color="auto" w:fill="auto"/>
            <w:noWrap/>
            <w:vAlign w:val="center"/>
          </w:tcPr>
          <w:p w14:paraId="1699132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0980593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4</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1BEC8175"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5B2F287D"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3B312C16"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68751850"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6B25EB70"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010C0FE5"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7ABC23D4" w14:textId="46CA6D1A" w:rsidTr="00FF3A69">
        <w:trPr>
          <w:trHeight w:val="41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C2D600"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8</w:t>
            </w:r>
          </w:p>
        </w:tc>
        <w:tc>
          <w:tcPr>
            <w:tcW w:w="555" w:type="dxa"/>
            <w:tcBorders>
              <w:top w:val="nil"/>
              <w:left w:val="nil"/>
              <w:bottom w:val="single" w:sz="4" w:space="0" w:color="auto"/>
              <w:right w:val="single" w:sz="4" w:space="0" w:color="auto"/>
            </w:tcBorders>
            <w:shd w:val="clear" w:color="auto" w:fill="auto"/>
            <w:vAlign w:val="center"/>
          </w:tcPr>
          <w:p w14:paraId="1E98832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5BEC887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100 Ah</w:t>
            </w:r>
          </w:p>
        </w:tc>
        <w:tc>
          <w:tcPr>
            <w:tcW w:w="1019" w:type="dxa"/>
            <w:tcBorders>
              <w:top w:val="nil"/>
              <w:left w:val="nil"/>
              <w:bottom w:val="single" w:sz="4" w:space="0" w:color="auto"/>
              <w:right w:val="single" w:sz="4" w:space="0" w:color="auto"/>
            </w:tcBorders>
            <w:shd w:val="clear" w:color="auto" w:fill="auto"/>
            <w:vAlign w:val="center"/>
          </w:tcPr>
          <w:p w14:paraId="1C3C55D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354x175x190</w:t>
            </w:r>
          </w:p>
        </w:tc>
        <w:tc>
          <w:tcPr>
            <w:tcW w:w="967" w:type="dxa"/>
            <w:tcBorders>
              <w:top w:val="nil"/>
              <w:left w:val="nil"/>
              <w:bottom w:val="single" w:sz="4" w:space="0" w:color="auto"/>
              <w:right w:val="single" w:sz="4" w:space="0" w:color="auto"/>
            </w:tcBorders>
            <w:shd w:val="clear" w:color="auto" w:fill="auto"/>
            <w:vAlign w:val="center"/>
          </w:tcPr>
          <w:p w14:paraId="51B6B2D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68F7946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7D0448D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830A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286C619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60E98C5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7AB9CA4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493175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709" w:type="dxa"/>
            <w:tcBorders>
              <w:top w:val="nil"/>
              <w:left w:val="nil"/>
              <w:bottom w:val="single" w:sz="4" w:space="0" w:color="auto"/>
              <w:right w:val="single" w:sz="12" w:space="0" w:color="auto"/>
            </w:tcBorders>
            <w:shd w:val="clear" w:color="auto" w:fill="auto"/>
            <w:noWrap/>
            <w:vAlign w:val="center"/>
          </w:tcPr>
          <w:p w14:paraId="59F3019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5A91561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14A0DF2B"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7A9E1F2D"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1F1F0825"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04884498"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52770449"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5EC85F07"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32E72E56" w14:textId="47F27A04" w:rsidTr="00FF3A69">
        <w:trPr>
          <w:trHeight w:val="41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EB76717"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9</w:t>
            </w:r>
          </w:p>
        </w:tc>
        <w:tc>
          <w:tcPr>
            <w:tcW w:w="555" w:type="dxa"/>
            <w:tcBorders>
              <w:top w:val="nil"/>
              <w:left w:val="nil"/>
              <w:bottom w:val="single" w:sz="4" w:space="0" w:color="auto"/>
              <w:right w:val="single" w:sz="4" w:space="0" w:color="auto"/>
            </w:tcBorders>
            <w:shd w:val="clear" w:color="auto" w:fill="auto"/>
            <w:vAlign w:val="center"/>
          </w:tcPr>
          <w:p w14:paraId="7CFAA68F"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36D4A78C"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100 Ah</w:t>
            </w:r>
          </w:p>
        </w:tc>
        <w:tc>
          <w:tcPr>
            <w:tcW w:w="1019" w:type="dxa"/>
            <w:tcBorders>
              <w:top w:val="nil"/>
              <w:left w:val="nil"/>
              <w:bottom w:val="single" w:sz="4" w:space="0" w:color="auto"/>
              <w:right w:val="single" w:sz="4" w:space="0" w:color="auto"/>
            </w:tcBorders>
            <w:shd w:val="clear" w:color="auto" w:fill="auto"/>
            <w:vAlign w:val="center"/>
          </w:tcPr>
          <w:p w14:paraId="172C7968"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354x175x190</w:t>
            </w:r>
          </w:p>
        </w:tc>
        <w:tc>
          <w:tcPr>
            <w:tcW w:w="967" w:type="dxa"/>
            <w:tcBorders>
              <w:top w:val="nil"/>
              <w:left w:val="nil"/>
              <w:bottom w:val="single" w:sz="4" w:space="0" w:color="auto"/>
              <w:right w:val="single" w:sz="4" w:space="0" w:color="auto"/>
            </w:tcBorders>
            <w:shd w:val="clear" w:color="auto" w:fill="auto"/>
            <w:vAlign w:val="center"/>
          </w:tcPr>
          <w:p w14:paraId="203A5291"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787E3899"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1D4E4111"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900A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5E22E9D6"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7C71AD93"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301CE3C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F5A269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709" w:type="dxa"/>
            <w:tcBorders>
              <w:top w:val="nil"/>
              <w:left w:val="nil"/>
              <w:bottom w:val="single" w:sz="4" w:space="0" w:color="auto"/>
              <w:right w:val="single" w:sz="12" w:space="0" w:color="auto"/>
            </w:tcBorders>
            <w:shd w:val="clear" w:color="auto" w:fill="auto"/>
            <w:noWrap/>
            <w:vAlign w:val="center"/>
          </w:tcPr>
          <w:p w14:paraId="208894DB"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32C3490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3</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08D5AFF2"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8CB89F2"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0377B0C8"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21C58E0C"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143AFFEF"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3C3FC990"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68A7E3D0" w14:textId="36792820" w:rsidTr="0013122C">
        <w:trPr>
          <w:trHeight w:val="285"/>
        </w:trPr>
        <w:tc>
          <w:tcPr>
            <w:tcW w:w="8656" w:type="dxa"/>
            <w:gridSpan w:val="14"/>
            <w:tcBorders>
              <w:top w:val="single" w:sz="4" w:space="0" w:color="auto"/>
              <w:left w:val="single" w:sz="4" w:space="0" w:color="auto"/>
              <w:bottom w:val="single" w:sz="4" w:space="0" w:color="auto"/>
              <w:right w:val="single" w:sz="12" w:space="0" w:color="auto"/>
            </w:tcBorders>
            <w:vAlign w:val="center"/>
          </w:tcPr>
          <w:p w14:paraId="69E97A1F" w14:textId="77777777" w:rsidR="00213463" w:rsidRPr="00AB3668" w:rsidRDefault="00213463" w:rsidP="00DC0CC0">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(mehānismiem)</w:t>
            </w:r>
          </w:p>
        </w:tc>
        <w:tc>
          <w:tcPr>
            <w:tcW w:w="558"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CFEF225" w14:textId="77777777" w:rsidR="00213463" w:rsidRPr="00AB3668" w:rsidRDefault="00213463" w:rsidP="00DC0CC0">
            <w:pPr>
              <w:rPr>
                <w:rFonts w:ascii="Arial" w:hAnsi="Arial" w:cs="Arial"/>
                <w:b/>
                <w:bCs/>
                <w:i/>
                <w:iCs/>
                <w:sz w:val="18"/>
                <w:szCs w:val="18"/>
                <w:u w:val="single"/>
                <w:lang w:val="lv-LV" w:eastAsia="lv-LV"/>
              </w:rPr>
            </w:pPr>
          </w:p>
        </w:tc>
        <w:tc>
          <w:tcPr>
            <w:tcW w:w="1276" w:type="dxa"/>
            <w:tcBorders>
              <w:top w:val="single" w:sz="4" w:space="0" w:color="auto"/>
              <w:left w:val="single" w:sz="12" w:space="0" w:color="auto"/>
              <w:bottom w:val="single" w:sz="4" w:space="0" w:color="auto"/>
              <w:right w:val="single" w:sz="4" w:space="0" w:color="000000"/>
            </w:tcBorders>
            <w:shd w:val="clear" w:color="auto" w:fill="E7E6E6" w:themeFill="background2"/>
          </w:tcPr>
          <w:p w14:paraId="1B9C4B16" w14:textId="77777777" w:rsidR="00213463" w:rsidRPr="00AB3668" w:rsidRDefault="00213463" w:rsidP="00DC0CC0">
            <w:pPr>
              <w:rPr>
                <w:rFonts w:ascii="Arial" w:hAnsi="Arial" w:cs="Arial"/>
                <w:b/>
                <w:bCs/>
                <w:i/>
                <w:iCs/>
                <w:sz w:val="18"/>
                <w:szCs w:val="18"/>
                <w:u w:val="single"/>
                <w:lang w:val="lv-LV" w:eastAsia="lv-LV"/>
              </w:rPr>
            </w:pPr>
          </w:p>
        </w:tc>
        <w:tc>
          <w:tcPr>
            <w:tcW w:w="1701" w:type="dxa"/>
            <w:tcBorders>
              <w:top w:val="single" w:sz="4" w:space="0" w:color="auto"/>
              <w:left w:val="single" w:sz="4" w:space="0" w:color="auto"/>
              <w:bottom w:val="single" w:sz="4" w:space="0" w:color="auto"/>
              <w:right w:val="single" w:sz="4" w:space="0" w:color="000000"/>
            </w:tcBorders>
            <w:shd w:val="clear" w:color="auto" w:fill="E7E6E6" w:themeFill="background2"/>
          </w:tcPr>
          <w:p w14:paraId="55F95612" w14:textId="77777777" w:rsidR="00213463" w:rsidRPr="00AB3668" w:rsidRDefault="00213463" w:rsidP="00DC0CC0">
            <w:pPr>
              <w:rPr>
                <w:rFonts w:ascii="Arial" w:hAnsi="Arial" w:cs="Arial"/>
                <w:b/>
                <w:bCs/>
                <w:i/>
                <w:iCs/>
                <w:sz w:val="18"/>
                <w:szCs w:val="18"/>
                <w:u w:val="single"/>
                <w:lang w:val="lv-LV" w:eastAsia="lv-LV"/>
              </w:rPr>
            </w:pPr>
          </w:p>
        </w:tc>
        <w:tc>
          <w:tcPr>
            <w:tcW w:w="992" w:type="dxa"/>
            <w:tcBorders>
              <w:top w:val="single" w:sz="4" w:space="0" w:color="auto"/>
              <w:left w:val="single" w:sz="4" w:space="0" w:color="auto"/>
              <w:bottom w:val="single" w:sz="4" w:space="0" w:color="auto"/>
              <w:right w:val="single" w:sz="4" w:space="0" w:color="000000"/>
            </w:tcBorders>
            <w:shd w:val="clear" w:color="auto" w:fill="E7E6E6" w:themeFill="background2"/>
          </w:tcPr>
          <w:p w14:paraId="5967CA87" w14:textId="77777777" w:rsidR="00213463" w:rsidRPr="00AB3668" w:rsidRDefault="00213463" w:rsidP="00DC0CC0">
            <w:pPr>
              <w:rPr>
                <w:rFonts w:ascii="Arial" w:hAnsi="Arial" w:cs="Arial"/>
                <w:b/>
                <w:bCs/>
                <w:i/>
                <w:iCs/>
                <w:sz w:val="18"/>
                <w:szCs w:val="18"/>
                <w:u w:val="single"/>
                <w:lang w:val="lv-LV" w:eastAsia="lv-LV"/>
              </w:rPr>
            </w:pPr>
          </w:p>
        </w:tc>
        <w:tc>
          <w:tcPr>
            <w:tcW w:w="993" w:type="dxa"/>
            <w:tcBorders>
              <w:top w:val="single" w:sz="4" w:space="0" w:color="auto"/>
              <w:left w:val="single" w:sz="4" w:space="0" w:color="auto"/>
              <w:bottom w:val="single" w:sz="4" w:space="0" w:color="auto"/>
              <w:right w:val="single" w:sz="4" w:space="0" w:color="000000"/>
            </w:tcBorders>
            <w:shd w:val="clear" w:color="auto" w:fill="E7E6E6" w:themeFill="background2"/>
          </w:tcPr>
          <w:p w14:paraId="7DD17CA6" w14:textId="77777777" w:rsidR="00213463" w:rsidRPr="00AB3668" w:rsidRDefault="00213463" w:rsidP="00DC0CC0">
            <w:pPr>
              <w:rPr>
                <w:rFonts w:ascii="Arial" w:hAnsi="Arial" w:cs="Arial"/>
                <w:b/>
                <w:bCs/>
                <w:i/>
                <w:iCs/>
                <w:sz w:val="18"/>
                <w:szCs w:val="18"/>
                <w:u w:val="single"/>
                <w:lang w:val="lv-LV" w:eastAsia="lv-LV"/>
              </w:rPr>
            </w:pPr>
          </w:p>
        </w:tc>
        <w:tc>
          <w:tcPr>
            <w:tcW w:w="1133" w:type="dxa"/>
            <w:tcBorders>
              <w:top w:val="single" w:sz="4" w:space="0" w:color="auto"/>
              <w:left w:val="single" w:sz="4" w:space="0" w:color="auto"/>
              <w:bottom w:val="single" w:sz="4" w:space="0" w:color="auto"/>
              <w:right w:val="single" w:sz="4" w:space="0" w:color="auto"/>
            </w:tcBorders>
            <w:shd w:val="clear" w:color="auto" w:fill="E7E6E6" w:themeFill="background2"/>
          </w:tcPr>
          <w:p w14:paraId="70316787" w14:textId="77777777" w:rsidR="00213463" w:rsidRPr="00AB3668" w:rsidRDefault="00213463" w:rsidP="00DC0CC0">
            <w:pPr>
              <w:rPr>
                <w:rFonts w:ascii="Arial" w:hAnsi="Arial" w:cs="Arial"/>
                <w:b/>
                <w:bCs/>
                <w:i/>
                <w:iCs/>
                <w:sz w:val="18"/>
                <w:szCs w:val="18"/>
                <w:u w:val="single"/>
                <w:lang w:val="lv-LV" w:eastAsia="lv-LV"/>
              </w:rPr>
            </w:pPr>
          </w:p>
        </w:tc>
        <w:tc>
          <w:tcPr>
            <w:tcW w:w="851" w:type="dxa"/>
            <w:tcBorders>
              <w:top w:val="single" w:sz="4" w:space="0" w:color="auto"/>
              <w:left w:val="single" w:sz="4" w:space="0" w:color="auto"/>
              <w:bottom w:val="single" w:sz="4" w:space="0" w:color="auto"/>
              <w:right w:val="single" w:sz="4" w:space="0" w:color="000000"/>
            </w:tcBorders>
            <w:shd w:val="clear" w:color="auto" w:fill="E7E6E6" w:themeFill="background2"/>
          </w:tcPr>
          <w:p w14:paraId="61052538" w14:textId="7624788B" w:rsidR="00213463" w:rsidRPr="00AB3668" w:rsidRDefault="00213463" w:rsidP="00DC0CC0">
            <w:pPr>
              <w:rPr>
                <w:rFonts w:ascii="Arial" w:hAnsi="Arial" w:cs="Arial"/>
                <w:b/>
                <w:bCs/>
                <w:i/>
                <w:iCs/>
                <w:sz w:val="18"/>
                <w:szCs w:val="18"/>
                <w:u w:val="single"/>
                <w:lang w:val="lv-LV" w:eastAsia="lv-LV"/>
              </w:rPr>
            </w:pPr>
          </w:p>
        </w:tc>
      </w:tr>
      <w:tr w:rsidR="00213463" w:rsidRPr="00AB3668" w14:paraId="65A02201" w14:textId="325D89C6" w:rsidTr="00FF3A69">
        <w:trPr>
          <w:trHeight w:val="40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BDB97FB"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rPr>
              <w:t>1</w:t>
            </w:r>
          </w:p>
        </w:tc>
        <w:tc>
          <w:tcPr>
            <w:tcW w:w="555" w:type="dxa"/>
            <w:tcBorders>
              <w:top w:val="nil"/>
              <w:left w:val="nil"/>
              <w:bottom w:val="single" w:sz="4" w:space="0" w:color="auto"/>
              <w:right w:val="single" w:sz="4" w:space="0" w:color="auto"/>
            </w:tcBorders>
            <w:shd w:val="clear" w:color="auto" w:fill="auto"/>
            <w:vAlign w:val="center"/>
          </w:tcPr>
          <w:p w14:paraId="02621D8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09127C83"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63 Ah</w:t>
            </w:r>
          </w:p>
        </w:tc>
        <w:tc>
          <w:tcPr>
            <w:tcW w:w="1019" w:type="dxa"/>
            <w:tcBorders>
              <w:top w:val="nil"/>
              <w:left w:val="nil"/>
              <w:bottom w:val="single" w:sz="4" w:space="0" w:color="auto"/>
              <w:right w:val="single" w:sz="4" w:space="0" w:color="auto"/>
            </w:tcBorders>
            <w:shd w:val="clear" w:color="auto" w:fill="auto"/>
            <w:vAlign w:val="center"/>
          </w:tcPr>
          <w:p w14:paraId="253F6C3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241x175x190</w:t>
            </w:r>
          </w:p>
        </w:tc>
        <w:tc>
          <w:tcPr>
            <w:tcW w:w="967" w:type="dxa"/>
            <w:tcBorders>
              <w:top w:val="nil"/>
              <w:left w:val="nil"/>
              <w:bottom w:val="single" w:sz="4" w:space="0" w:color="auto"/>
              <w:right w:val="single" w:sz="4" w:space="0" w:color="auto"/>
            </w:tcBorders>
            <w:shd w:val="clear" w:color="auto" w:fill="auto"/>
            <w:vAlign w:val="center"/>
          </w:tcPr>
          <w:p w14:paraId="0D27FE93"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525E0E4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nil"/>
              <w:left w:val="nil"/>
              <w:bottom w:val="single" w:sz="4" w:space="0" w:color="auto"/>
              <w:right w:val="single" w:sz="4" w:space="0" w:color="auto"/>
            </w:tcBorders>
            <w:vAlign w:val="center"/>
          </w:tcPr>
          <w:p w14:paraId="7D55A25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600A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5941300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34DD6420" w14:textId="77777777" w:rsidR="00213463" w:rsidRPr="00AB3668" w:rsidRDefault="00213463" w:rsidP="00DC0CC0">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2C56EDB4" w14:textId="77777777" w:rsidR="00213463" w:rsidRPr="00AB3668" w:rsidRDefault="00213463" w:rsidP="00DC0CC0">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1DE9D03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709" w:type="dxa"/>
            <w:tcBorders>
              <w:top w:val="nil"/>
              <w:left w:val="nil"/>
              <w:bottom w:val="single" w:sz="4" w:space="0" w:color="auto"/>
              <w:right w:val="single" w:sz="12" w:space="0" w:color="auto"/>
            </w:tcBorders>
            <w:shd w:val="clear" w:color="auto" w:fill="auto"/>
            <w:noWrap/>
            <w:vAlign w:val="center"/>
          </w:tcPr>
          <w:p w14:paraId="2DE5557A" w14:textId="77777777" w:rsidR="00213463" w:rsidRPr="00AB3668" w:rsidRDefault="00213463" w:rsidP="00DC0CC0">
            <w:pPr>
              <w:jc w:val="center"/>
              <w:rPr>
                <w:rFonts w:ascii="Arial" w:hAnsi="Arial" w:cs="Arial"/>
                <w:sz w:val="18"/>
                <w:szCs w:val="18"/>
                <w:lang w:val="lv-LV" w:eastAsia="lv-LV"/>
              </w:rPr>
            </w:pP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520CE317" w14:textId="77777777" w:rsidR="00213463" w:rsidRPr="00AB3668" w:rsidRDefault="00213463" w:rsidP="00DC0CC0">
            <w:pPr>
              <w:jc w:val="center"/>
              <w:rPr>
                <w:rFonts w:ascii="Arial" w:hAnsi="Arial" w:cs="Arial"/>
                <w:b/>
                <w:bCs/>
                <w:sz w:val="18"/>
                <w:szCs w:val="18"/>
                <w:lang w:val="lv-LV" w:eastAsia="lv-LV"/>
              </w:rPr>
            </w:pPr>
            <w:r w:rsidRPr="00AB3668">
              <w:rPr>
                <w:rFonts w:ascii="Arial" w:hAnsi="Arial" w:cs="Arial"/>
                <w:b/>
                <w:bCs/>
                <w:sz w:val="18"/>
                <w:szCs w:val="18"/>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5370C4EB"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283F43DD"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1E1B3C9F"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15F1503E"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31FD9A56"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497B41C7"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0C65B15C" w14:textId="189748C3" w:rsidTr="00FF3A69">
        <w:trPr>
          <w:trHeight w:val="41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B456524"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rPr>
              <w:t>2</w:t>
            </w:r>
          </w:p>
        </w:tc>
        <w:tc>
          <w:tcPr>
            <w:tcW w:w="555" w:type="dxa"/>
            <w:tcBorders>
              <w:top w:val="nil"/>
              <w:left w:val="nil"/>
              <w:bottom w:val="single" w:sz="4" w:space="0" w:color="auto"/>
              <w:right w:val="single" w:sz="4" w:space="0" w:color="auto"/>
            </w:tcBorders>
            <w:shd w:val="clear" w:color="auto" w:fill="auto"/>
            <w:vAlign w:val="center"/>
          </w:tcPr>
          <w:p w14:paraId="4045FBA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57D527B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72 Ah</w:t>
            </w:r>
          </w:p>
        </w:tc>
        <w:tc>
          <w:tcPr>
            <w:tcW w:w="1019" w:type="dxa"/>
            <w:tcBorders>
              <w:top w:val="nil"/>
              <w:left w:val="nil"/>
              <w:bottom w:val="single" w:sz="4" w:space="0" w:color="auto"/>
              <w:right w:val="single" w:sz="4" w:space="0" w:color="auto"/>
            </w:tcBorders>
            <w:shd w:val="clear" w:color="auto" w:fill="auto"/>
            <w:vAlign w:val="center"/>
          </w:tcPr>
          <w:p w14:paraId="27625C3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278x175x190</w:t>
            </w:r>
          </w:p>
        </w:tc>
        <w:tc>
          <w:tcPr>
            <w:tcW w:w="967" w:type="dxa"/>
            <w:tcBorders>
              <w:top w:val="nil"/>
              <w:left w:val="nil"/>
              <w:bottom w:val="single" w:sz="4" w:space="0" w:color="auto"/>
              <w:right w:val="single" w:sz="4" w:space="0" w:color="auto"/>
            </w:tcBorders>
            <w:shd w:val="clear" w:color="auto" w:fill="auto"/>
            <w:vAlign w:val="center"/>
          </w:tcPr>
          <w:p w14:paraId="0378B30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4878CF7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5DBCADD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680A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2A673E7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5D36D9C" w14:textId="77777777" w:rsidR="00213463" w:rsidRPr="00AB3668" w:rsidRDefault="00213463" w:rsidP="00DC0CC0">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2B20DD7A" w14:textId="77777777" w:rsidR="00213463" w:rsidRPr="00AB3668" w:rsidRDefault="00213463" w:rsidP="00DC0CC0">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26DD6910" w14:textId="77777777" w:rsidR="00213463" w:rsidRPr="00AB3668" w:rsidRDefault="00213463" w:rsidP="00DC0CC0">
            <w:pPr>
              <w:jc w:val="center"/>
              <w:rPr>
                <w:rFonts w:ascii="Arial" w:hAnsi="Arial" w:cs="Arial"/>
                <w:sz w:val="18"/>
                <w:szCs w:val="18"/>
                <w:lang w:val="lv-LV" w:eastAsia="lv-LV"/>
              </w:rPr>
            </w:pPr>
          </w:p>
        </w:tc>
        <w:tc>
          <w:tcPr>
            <w:tcW w:w="709" w:type="dxa"/>
            <w:tcBorders>
              <w:top w:val="nil"/>
              <w:left w:val="nil"/>
              <w:bottom w:val="single" w:sz="4" w:space="0" w:color="auto"/>
              <w:right w:val="single" w:sz="12" w:space="0" w:color="auto"/>
            </w:tcBorders>
            <w:shd w:val="clear" w:color="auto" w:fill="auto"/>
            <w:noWrap/>
            <w:vAlign w:val="center"/>
          </w:tcPr>
          <w:p w14:paraId="1714593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20</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02AE6021" w14:textId="77777777" w:rsidR="00213463" w:rsidRPr="00AB3668" w:rsidRDefault="00213463" w:rsidP="00DC0CC0">
            <w:pPr>
              <w:jc w:val="center"/>
              <w:rPr>
                <w:rFonts w:ascii="Arial" w:hAnsi="Arial" w:cs="Arial"/>
                <w:b/>
                <w:bCs/>
                <w:sz w:val="18"/>
                <w:szCs w:val="18"/>
                <w:lang w:val="lv-LV" w:eastAsia="lv-LV"/>
              </w:rPr>
            </w:pPr>
            <w:r w:rsidRPr="00AB3668">
              <w:rPr>
                <w:rFonts w:ascii="Arial" w:hAnsi="Arial" w:cs="Arial"/>
                <w:b/>
                <w:bCs/>
                <w:sz w:val="18"/>
                <w:szCs w:val="18"/>
              </w:rPr>
              <w:t>20</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6AA95B8"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93EBBD8"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46B90B96"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43FE4339"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241CC343"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7ECF0FAB"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4D950706" w14:textId="6899011D" w:rsidTr="00FF3A69">
        <w:trPr>
          <w:trHeight w:val="41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451CD1F"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rPr>
              <w:lastRenderedPageBreak/>
              <w:t>3</w:t>
            </w:r>
          </w:p>
        </w:tc>
        <w:tc>
          <w:tcPr>
            <w:tcW w:w="555" w:type="dxa"/>
            <w:tcBorders>
              <w:top w:val="nil"/>
              <w:left w:val="nil"/>
              <w:bottom w:val="single" w:sz="4" w:space="0" w:color="auto"/>
              <w:right w:val="single" w:sz="4" w:space="0" w:color="auto"/>
            </w:tcBorders>
            <w:shd w:val="clear" w:color="auto" w:fill="auto"/>
            <w:vAlign w:val="center"/>
          </w:tcPr>
          <w:p w14:paraId="4136E8A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7288A9C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74 Ah</w:t>
            </w:r>
          </w:p>
        </w:tc>
        <w:tc>
          <w:tcPr>
            <w:tcW w:w="1019" w:type="dxa"/>
            <w:tcBorders>
              <w:top w:val="nil"/>
              <w:left w:val="nil"/>
              <w:bottom w:val="single" w:sz="4" w:space="0" w:color="auto"/>
              <w:right w:val="single" w:sz="4" w:space="0" w:color="auto"/>
            </w:tcBorders>
            <w:shd w:val="clear" w:color="auto" w:fill="auto"/>
            <w:vAlign w:val="center"/>
          </w:tcPr>
          <w:p w14:paraId="7FE555C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278x175x190</w:t>
            </w:r>
          </w:p>
        </w:tc>
        <w:tc>
          <w:tcPr>
            <w:tcW w:w="967" w:type="dxa"/>
            <w:tcBorders>
              <w:top w:val="nil"/>
              <w:left w:val="nil"/>
              <w:bottom w:val="single" w:sz="4" w:space="0" w:color="auto"/>
              <w:right w:val="single" w:sz="4" w:space="0" w:color="auto"/>
            </w:tcBorders>
            <w:shd w:val="clear" w:color="auto" w:fill="auto"/>
            <w:vAlign w:val="center"/>
          </w:tcPr>
          <w:p w14:paraId="1C19DA6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26DCE3D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031E301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680A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38287D1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4528EF5" w14:textId="77777777" w:rsidR="00213463" w:rsidRPr="00AB3668" w:rsidRDefault="00213463" w:rsidP="00DC0CC0">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6E4303B3"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3</w:t>
            </w:r>
          </w:p>
        </w:tc>
        <w:tc>
          <w:tcPr>
            <w:tcW w:w="709" w:type="dxa"/>
            <w:tcBorders>
              <w:top w:val="nil"/>
              <w:left w:val="nil"/>
              <w:bottom w:val="single" w:sz="4" w:space="0" w:color="auto"/>
              <w:right w:val="single" w:sz="4" w:space="0" w:color="auto"/>
            </w:tcBorders>
            <w:shd w:val="clear" w:color="auto" w:fill="auto"/>
            <w:noWrap/>
            <w:vAlign w:val="center"/>
          </w:tcPr>
          <w:p w14:paraId="1BF1DAC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w:t>
            </w:r>
          </w:p>
        </w:tc>
        <w:tc>
          <w:tcPr>
            <w:tcW w:w="709" w:type="dxa"/>
            <w:tcBorders>
              <w:top w:val="nil"/>
              <w:left w:val="nil"/>
              <w:bottom w:val="single" w:sz="4" w:space="0" w:color="auto"/>
              <w:right w:val="single" w:sz="12" w:space="0" w:color="auto"/>
            </w:tcBorders>
            <w:shd w:val="clear" w:color="auto" w:fill="auto"/>
            <w:noWrap/>
            <w:vAlign w:val="center"/>
          </w:tcPr>
          <w:p w14:paraId="286385D3" w14:textId="77777777" w:rsidR="00213463" w:rsidRPr="00AB3668" w:rsidRDefault="00213463" w:rsidP="00DC0CC0">
            <w:pPr>
              <w:jc w:val="center"/>
              <w:rPr>
                <w:rFonts w:ascii="Arial" w:hAnsi="Arial" w:cs="Arial"/>
                <w:sz w:val="18"/>
                <w:szCs w:val="18"/>
                <w:lang w:val="lv-LV" w:eastAsia="lv-LV"/>
              </w:rPr>
            </w:pP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0D11AE98" w14:textId="77777777" w:rsidR="00213463" w:rsidRPr="00AB3668" w:rsidRDefault="00213463" w:rsidP="00DC0CC0">
            <w:pPr>
              <w:jc w:val="center"/>
              <w:rPr>
                <w:rFonts w:ascii="Arial" w:hAnsi="Arial" w:cs="Arial"/>
                <w:b/>
                <w:bCs/>
                <w:sz w:val="18"/>
                <w:szCs w:val="18"/>
                <w:lang w:val="lv-LV" w:eastAsia="lv-LV"/>
              </w:rPr>
            </w:pPr>
            <w:r w:rsidRPr="00AB3668">
              <w:rPr>
                <w:rFonts w:ascii="Arial" w:hAnsi="Arial" w:cs="Arial"/>
                <w:b/>
                <w:bCs/>
                <w:sz w:val="18"/>
                <w:szCs w:val="18"/>
              </w:rPr>
              <w:t>15</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A63C6DF"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60D1480E"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57C6226B"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67233AD6"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6A2D97E0"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50CCA840"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6C3769A8" w14:textId="565F7C9C" w:rsidTr="00FF3A69">
        <w:trPr>
          <w:trHeight w:val="4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93B3E81"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rPr>
              <w:t>4</w:t>
            </w:r>
          </w:p>
        </w:tc>
        <w:tc>
          <w:tcPr>
            <w:tcW w:w="555" w:type="dxa"/>
            <w:tcBorders>
              <w:top w:val="nil"/>
              <w:left w:val="nil"/>
              <w:bottom w:val="single" w:sz="4" w:space="0" w:color="auto"/>
              <w:right w:val="single" w:sz="4" w:space="0" w:color="auto"/>
            </w:tcBorders>
            <w:shd w:val="clear" w:color="auto" w:fill="auto"/>
            <w:vAlign w:val="center"/>
          </w:tcPr>
          <w:p w14:paraId="20D9C61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5D91110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88 Ah</w:t>
            </w:r>
          </w:p>
        </w:tc>
        <w:tc>
          <w:tcPr>
            <w:tcW w:w="1019" w:type="dxa"/>
            <w:tcBorders>
              <w:top w:val="nil"/>
              <w:left w:val="nil"/>
              <w:bottom w:val="single" w:sz="4" w:space="0" w:color="auto"/>
              <w:right w:val="single" w:sz="4" w:space="0" w:color="auto"/>
            </w:tcBorders>
            <w:shd w:val="clear" w:color="auto" w:fill="auto"/>
            <w:vAlign w:val="center"/>
          </w:tcPr>
          <w:p w14:paraId="214848D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354x175x190</w:t>
            </w:r>
          </w:p>
        </w:tc>
        <w:tc>
          <w:tcPr>
            <w:tcW w:w="967" w:type="dxa"/>
            <w:tcBorders>
              <w:top w:val="nil"/>
              <w:left w:val="nil"/>
              <w:bottom w:val="single" w:sz="4" w:space="0" w:color="auto"/>
              <w:right w:val="single" w:sz="4" w:space="0" w:color="auto"/>
            </w:tcBorders>
            <w:shd w:val="clear" w:color="auto" w:fill="auto"/>
            <w:vAlign w:val="center"/>
          </w:tcPr>
          <w:p w14:paraId="6D1F122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5C086F4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4AA11204"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700A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203CF18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D0AAC38" w14:textId="77777777" w:rsidR="00213463" w:rsidRPr="00AB3668" w:rsidRDefault="00213463" w:rsidP="00DC0CC0">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7D7DDAEC" w14:textId="77777777" w:rsidR="00213463" w:rsidRPr="00AB3668" w:rsidRDefault="00213463" w:rsidP="00DC0CC0">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6044963B"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709" w:type="dxa"/>
            <w:tcBorders>
              <w:top w:val="nil"/>
              <w:left w:val="nil"/>
              <w:bottom w:val="single" w:sz="4" w:space="0" w:color="auto"/>
              <w:right w:val="single" w:sz="12" w:space="0" w:color="auto"/>
            </w:tcBorders>
            <w:shd w:val="clear" w:color="auto" w:fill="auto"/>
            <w:noWrap/>
            <w:vAlign w:val="center"/>
          </w:tcPr>
          <w:p w14:paraId="42443112" w14:textId="77777777" w:rsidR="00213463" w:rsidRPr="00AB3668" w:rsidRDefault="00213463" w:rsidP="00DC0CC0">
            <w:pPr>
              <w:jc w:val="center"/>
              <w:rPr>
                <w:rFonts w:ascii="Arial" w:hAnsi="Arial" w:cs="Arial"/>
                <w:sz w:val="18"/>
                <w:szCs w:val="18"/>
                <w:lang w:val="lv-LV" w:eastAsia="lv-LV"/>
              </w:rPr>
            </w:pP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4D1B5EFF" w14:textId="77777777" w:rsidR="00213463" w:rsidRPr="00AB3668" w:rsidRDefault="00213463" w:rsidP="00DC0CC0">
            <w:pPr>
              <w:jc w:val="center"/>
              <w:rPr>
                <w:rFonts w:ascii="Arial" w:hAnsi="Arial" w:cs="Arial"/>
                <w:b/>
                <w:bCs/>
                <w:sz w:val="18"/>
                <w:szCs w:val="18"/>
                <w:lang w:val="lv-LV" w:eastAsia="lv-LV"/>
              </w:rPr>
            </w:pPr>
            <w:r w:rsidRPr="00AB3668">
              <w:rPr>
                <w:rFonts w:ascii="Arial" w:hAnsi="Arial" w:cs="Arial"/>
                <w:b/>
                <w:bCs/>
                <w:sz w:val="18"/>
                <w:szCs w:val="18"/>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2E184636"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744A5CD5"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63D841B3"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7A5D66A3"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101FE660"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283C52F3"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214F7F0A" w14:textId="2D470BCC" w:rsidTr="00FF3A69">
        <w:trPr>
          <w:trHeight w:val="41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4DD4858"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rPr>
              <w:t>5</w:t>
            </w:r>
          </w:p>
        </w:tc>
        <w:tc>
          <w:tcPr>
            <w:tcW w:w="555" w:type="dxa"/>
            <w:tcBorders>
              <w:top w:val="nil"/>
              <w:left w:val="nil"/>
              <w:bottom w:val="single" w:sz="4" w:space="0" w:color="auto"/>
              <w:right w:val="single" w:sz="4" w:space="0" w:color="auto"/>
            </w:tcBorders>
            <w:shd w:val="clear" w:color="auto" w:fill="auto"/>
            <w:vAlign w:val="center"/>
          </w:tcPr>
          <w:p w14:paraId="582D2A9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57C8B04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92 Ah</w:t>
            </w:r>
          </w:p>
        </w:tc>
        <w:tc>
          <w:tcPr>
            <w:tcW w:w="1019" w:type="dxa"/>
            <w:tcBorders>
              <w:top w:val="nil"/>
              <w:left w:val="nil"/>
              <w:bottom w:val="single" w:sz="4" w:space="0" w:color="auto"/>
              <w:right w:val="single" w:sz="4" w:space="0" w:color="auto"/>
            </w:tcBorders>
            <w:shd w:val="clear" w:color="auto" w:fill="auto"/>
            <w:vAlign w:val="center"/>
          </w:tcPr>
          <w:p w14:paraId="491FC5E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354x175x190</w:t>
            </w:r>
          </w:p>
        </w:tc>
        <w:tc>
          <w:tcPr>
            <w:tcW w:w="967" w:type="dxa"/>
            <w:tcBorders>
              <w:top w:val="nil"/>
              <w:left w:val="nil"/>
              <w:bottom w:val="single" w:sz="4" w:space="0" w:color="auto"/>
              <w:right w:val="single" w:sz="4" w:space="0" w:color="auto"/>
            </w:tcBorders>
            <w:shd w:val="clear" w:color="auto" w:fill="auto"/>
            <w:vAlign w:val="center"/>
          </w:tcPr>
          <w:p w14:paraId="62F7D92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59537E4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731FFE9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850A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2D7806A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70A34BD7" w14:textId="77777777" w:rsidR="00213463" w:rsidRPr="00AB3668" w:rsidRDefault="00213463" w:rsidP="00DC0CC0">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43A172E3"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23C14B0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4</w:t>
            </w:r>
          </w:p>
        </w:tc>
        <w:tc>
          <w:tcPr>
            <w:tcW w:w="709" w:type="dxa"/>
            <w:tcBorders>
              <w:top w:val="nil"/>
              <w:left w:val="nil"/>
              <w:bottom w:val="single" w:sz="4" w:space="0" w:color="auto"/>
              <w:right w:val="single" w:sz="12" w:space="0" w:color="auto"/>
            </w:tcBorders>
            <w:shd w:val="clear" w:color="auto" w:fill="auto"/>
            <w:noWrap/>
            <w:vAlign w:val="center"/>
          </w:tcPr>
          <w:p w14:paraId="4967255A" w14:textId="77777777" w:rsidR="00213463" w:rsidRPr="00AB3668" w:rsidRDefault="00213463" w:rsidP="00DC0CC0">
            <w:pPr>
              <w:jc w:val="center"/>
              <w:rPr>
                <w:rFonts w:ascii="Arial" w:hAnsi="Arial" w:cs="Arial"/>
                <w:sz w:val="18"/>
                <w:szCs w:val="18"/>
                <w:lang w:val="lv-LV" w:eastAsia="lv-LV"/>
              </w:rPr>
            </w:pP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1510CC2F" w14:textId="77777777" w:rsidR="00213463" w:rsidRPr="00AB3668" w:rsidRDefault="00213463" w:rsidP="00DC0CC0">
            <w:pPr>
              <w:jc w:val="center"/>
              <w:rPr>
                <w:rFonts w:ascii="Arial" w:hAnsi="Arial" w:cs="Arial"/>
                <w:b/>
                <w:bCs/>
                <w:sz w:val="18"/>
                <w:szCs w:val="18"/>
                <w:lang w:val="lv-LV" w:eastAsia="lv-LV"/>
              </w:rPr>
            </w:pPr>
            <w:r w:rsidRPr="00AB3668">
              <w:rPr>
                <w:rFonts w:ascii="Arial" w:hAnsi="Arial" w:cs="Arial"/>
                <w:b/>
                <w:bCs/>
                <w:sz w:val="18"/>
                <w:szCs w:val="18"/>
              </w:rPr>
              <w:t>6</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075DC6C"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49601AA"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09CA95DA"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3BE37D6C"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4CD4B6EA"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199C4A95"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0CC9190B" w14:textId="1BE5F5D2" w:rsidTr="00FF3A69">
        <w:trPr>
          <w:trHeight w:val="40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1C95E34"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rPr>
              <w:t>6</w:t>
            </w:r>
          </w:p>
        </w:tc>
        <w:tc>
          <w:tcPr>
            <w:tcW w:w="555" w:type="dxa"/>
            <w:tcBorders>
              <w:top w:val="nil"/>
              <w:left w:val="nil"/>
              <w:bottom w:val="single" w:sz="4" w:space="0" w:color="auto"/>
              <w:right w:val="single" w:sz="4" w:space="0" w:color="auto"/>
            </w:tcBorders>
            <w:shd w:val="clear" w:color="auto" w:fill="auto"/>
            <w:vAlign w:val="center"/>
          </w:tcPr>
          <w:p w14:paraId="252FB3E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3214810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100 Ah</w:t>
            </w:r>
          </w:p>
        </w:tc>
        <w:tc>
          <w:tcPr>
            <w:tcW w:w="1019" w:type="dxa"/>
            <w:tcBorders>
              <w:top w:val="nil"/>
              <w:left w:val="nil"/>
              <w:bottom w:val="single" w:sz="4" w:space="0" w:color="auto"/>
              <w:right w:val="single" w:sz="4" w:space="0" w:color="auto"/>
            </w:tcBorders>
            <w:shd w:val="clear" w:color="auto" w:fill="auto"/>
            <w:vAlign w:val="center"/>
          </w:tcPr>
          <w:p w14:paraId="57A7B70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354x175x190</w:t>
            </w:r>
          </w:p>
        </w:tc>
        <w:tc>
          <w:tcPr>
            <w:tcW w:w="967" w:type="dxa"/>
            <w:tcBorders>
              <w:top w:val="nil"/>
              <w:left w:val="nil"/>
              <w:bottom w:val="single" w:sz="4" w:space="0" w:color="auto"/>
              <w:right w:val="single" w:sz="4" w:space="0" w:color="auto"/>
            </w:tcBorders>
            <w:shd w:val="clear" w:color="auto" w:fill="auto"/>
            <w:vAlign w:val="center"/>
          </w:tcPr>
          <w:p w14:paraId="582633B4"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4C9A734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5C446FE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830A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48861BA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BE0BA7A" w14:textId="77777777" w:rsidR="00213463" w:rsidRPr="00AB3668" w:rsidRDefault="00213463" w:rsidP="00DC0CC0">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575EB31C" w14:textId="77777777" w:rsidR="00213463" w:rsidRPr="00AB3668" w:rsidRDefault="00213463" w:rsidP="00DC0CC0">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670A1C6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7</w:t>
            </w:r>
          </w:p>
        </w:tc>
        <w:tc>
          <w:tcPr>
            <w:tcW w:w="709" w:type="dxa"/>
            <w:tcBorders>
              <w:top w:val="nil"/>
              <w:left w:val="nil"/>
              <w:bottom w:val="single" w:sz="4" w:space="0" w:color="auto"/>
              <w:right w:val="single" w:sz="12" w:space="0" w:color="auto"/>
            </w:tcBorders>
            <w:shd w:val="clear" w:color="auto" w:fill="auto"/>
            <w:noWrap/>
            <w:vAlign w:val="center"/>
          </w:tcPr>
          <w:p w14:paraId="09EF7B99" w14:textId="77777777" w:rsidR="00213463" w:rsidRPr="00AB3668" w:rsidRDefault="00213463" w:rsidP="00DC0CC0">
            <w:pPr>
              <w:jc w:val="center"/>
              <w:rPr>
                <w:rFonts w:ascii="Arial" w:hAnsi="Arial" w:cs="Arial"/>
                <w:sz w:val="18"/>
                <w:szCs w:val="18"/>
                <w:lang w:val="lv-LV" w:eastAsia="lv-LV"/>
              </w:rPr>
            </w:pP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43656590" w14:textId="77777777" w:rsidR="00213463" w:rsidRPr="00AB3668" w:rsidRDefault="00213463" w:rsidP="00DC0CC0">
            <w:pPr>
              <w:jc w:val="center"/>
              <w:rPr>
                <w:rFonts w:ascii="Arial" w:hAnsi="Arial" w:cs="Arial"/>
                <w:b/>
                <w:bCs/>
                <w:sz w:val="18"/>
                <w:szCs w:val="18"/>
                <w:lang w:val="lv-LV" w:eastAsia="lv-LV"/>
              </w:rPr>
            </w:pPr>
            <w:r w:rsidRPr="00AB3668">
              <w:rPr>
                <w:rFonts w:ascii="Arial" w:hAnsi="Arial" w:cs="Arial"/>
                <w:b/>
                <w:bCs/>
                <w:sz w:val="18"/>
                <w:szCs w:val="18"/>
              </w:rPr>
              <w:t>7</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23F61C02" w14:textId="77777777" w:rsidR="00213463" w:rsidRPr="00AB3668" w:rsidRDefault="00213463"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339D3246" w14:textId="77777777" w:rsidR="00213463" w:rsidRPr="00AB3668" w:rsidRDefault="00213463"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309E6E17" w14:textId="77777777" w:rsidR="00213463" w:rsidRPr="00AB3668" w:rsidRDefault="00213463"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48F226D8" w14:textId="77777777" w:rsidR="00213463" w:rsidRPr="00AB3668" w:rsidRDefault="00213463"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3F17057D" w14:textId="77777777" w:rsidR="00213463" w:rsidRPr="00AB3668" w:rsidRDefault="00213463"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60143BE6" w14:textId="77777777" w:rsidR="00213463" w:rsidRPr="00AB3668" w:rsidRDefault="00213463" w:rsidP="00DC0CC0">
            <w:pPr>
              <w:jc w:val="center"/>
              <w:rPr>
                <w:rFonts w:ascii="Arial" w:hAnsi="Arial" w:cs="Arial"/>
                <w:color w:val="000000"/>
                <w:sz w:val="18"/>
                <w:szCs w:val="18"/>
                <w:lang w:val="lv-LV" w:eastAsia="lv-LV"/>
              </w:rPr>
            </w:pPr>
          </w:p>
        </w:tc>
      </w:tr>
      <w:tr w:rsidR="00B4616E" w:rsidRPr="00AB3668" w14:paraId="5C41BE4E" w14:textId="77777777" w:rsidTr="00FF3A69">
        <w:trPr>
          <w:trHeight w:val="40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6D10FD9" w14:textId="1E835720" w:rsidR="00B4616E" w:rsidRPr="00AB3668" w:rsidRDefault="00B4616E" w:rsidP="00DC0CC0">
            <w:pPr>
              <w:jc w:val="center"/>
              <w:rPr>
                <w:rFonts w:ascii="Arial" w:hAnsi="Arial" w:cs="Arial"/>
                <w:color w:val="000000"/>
                <w:sz w:val="18"/>
                <w:szCs w:val="18"/>
              </w:rPr>
            </w:pPr>
            <w:r w:rsidRPr="00B4616E">
              <w:rPr>
                <w:rFonts w:ascii="Arial" w:hAnsi="Arial" w:cs="Arial"/>
                <w:color w:val="000000"/>
                <w:sz w:val="18"/>
                <w:szCs w:val="18"/>
              </w:rPr>
              <w:t>7</w:t>
            </w:r>
          </w:p>
        </w:tc>
        <w:tc>
          <w:tcPr>
            <w:tcW w:w="555" w:type="dxa"/>
            <w:tcBorders>
              <w:top w:val="nil"/>
              <w:left w:val="nil"/>
              <w:bottom w:val="single" w:sz="4" w:space="0" w:color="auto"/>
              <w:right w:val="single" w:sz="4" w:space="0" w:color="auto"/>
            </w:tcBorders>
            <w:shd w:val="clear" w:color="auto" w:fill="auto"/>
            <w:vAlign w:val="center"/>
          </w:tcPr>
          <w:p w14:paraId="2D59D39F" w14:textId="6227D6CD" w:rsidR="00B4616E" w:rsidRPr="00AB3668" w:rsidRDefault="00B4616E" w:rsidP="00DC0CC0">
            <w:pPr>
              <w:jc w:val="center"/>
              <w:rPr>
                <w:rFonts w:ascii="Arial" w:hAnsi="Arial" w:cs="Arial"/>
                <w:color w:val="000000"/>
                <w:sz w:val="18"/>
                <w:szCs w:val="18"/>
              </w:rPr>
            </w:pPr>
            <w:r w:rsidRPr="00B4616E">
              <w:rPr>
                <w:rFonts w:ascii="Arial" w:hAnsi="Arial" w:cs="Arial"/>
                <w:color w:val="000000"/>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6A1841CB" w14:textId="2D68557C" w:rsidR="00B4616E" w:rsidRPr="00AB3668" w:rsidRDefault="00B4616E" w:rsidP="00DC0CC0">
            <w:pPr>
              <w:jc w:val="center"/>
              <w:rPr>
                <w:rFonts w:ascii="Arial" w:hAnsi="Arial" w:cs="Arial"/>
                <w:color w:val="000000"/>
                <w:sz w:val="18"/>
                <w:szCs w:val="18"/>
              </w:rPr>
            </w:pPr>
            <w:r w:rsidRPr="00B4616E">
              <w:rPr>
                <w:rFonts w:ascii="Arial" w:hAnsi="Arial" w:cs="Arial"/>
                <w:color w:val="000000"/>
                <w:sz w:val="18"/>
                <w:szCs w:val="18"/>
              </w:rPr>
              <w:t>140 Ah</w:t>
            </w:r>
          </w:p>
        </w:tc>
        <w:tc>
          <w:tcPr>
            <w:tcW w:w="1019" w:type="dxa"/>
            <w:tcBorders>
              <w:top w:val="nil"/>
              <w:left w:val="nil"/>
              <w:bottom w:val="single" w:sz="4" w:space="0" w:color="auto"/>
              <w:right w:val="single" w:sz="4" w:space="0" w:color="auto"/>
            </w:tcBorders>
            <w:shd w:val="clear" w:color="auto" w:fill="auto"/>
            <w:vAlign w:val="center"/>
          </w:tcPr>
          <w:p w14:paraId="3FA0EA14" w14:textId="16A435D0" w:rsidR="00B4616E" w:rsidRPr="00AB3668" w:rsidRDefault="00B4616E" w:rsidP="00DC0CC0">
            <w:pPr>
              <w:jc w:val="center"/>
              <w:rPr>
                <w:rFonts w:ascii="Arial" w:hAnsi="Arial" w:cs="Arial"/>
                <w:color w:val="000000"/>
                <w:sz w:val="18"/>
                <w:szCs w:val="18"/>
              </w:rPr>
            </w:pPr>
            <w:r w:rsidRPr="00B4616E">
              <w:rPr>
                <w:rFonts w:ascii="Arial" w:hAnsi="Arial" w:cs="Arial"/>
                <w:color w:val="000000"/>
                <w:sz w:val="18"/>
                <w:szCs w:val="18"/>
              </w:rPr>
              <w:t>513x189x223</w:t>
            </w:r>
          </w:p>
        </w:tc>
        <w:tc>
          <w:tcPr>
            <w:tcW w:w="967" w:type="dxa"/>
            <w:tcBorders>
              <w:top w:val="nil"/>
              <w:left w:val="nil"/>
              <w:bottom w:val="single" w:sz="4" w:space="0" w:color="auto"/>
              <w:right w:val="single" w:sz="4" w:space="0" w:color="auto"/>
            </w:tcBorders>
            <w:shd w:val="clear" w:color="auto" w:fill="auto"/>
            <w:vAlign w:val="center"/>
          </w:tcPr>
          <w:p w14:paraId="1B40D93C" w14:textId="34B13625" w:rsidR="00B4616E" w:rsidRPr="00AB3668" w:rsidRDefault="00B4616E" w:rsidP="00DC0CC0">
            <w:pPr>
              <w:jc w:val="center"/>
              <w:rPr>
                <w:rFonts w:ascii="Arial" w:hAnsi="Arial" w:cs="Arial"/>
                <w:color w:val="000000"/>
                <w:sz w:val="18"/>
                <w:szCs w:val="18"/>
              </w:rPr>
            </w:pPr>
            <w:r w:rsidRPr="00B4616E">
              <w:rPr>
                <w:rFonts w:ascii="Arial" w:hAnsi="Arial" w:cs="Arial"/>
                <w:color w:val="000000"/>
                <w:sz w:val="18"/>
                <w:szCs w:val="18"/>
              </w:rPr>
              <w:t>labā</w:t>
            </w:r>
          </w:p>
        </w:tc>
        <w:tc>
          <w:tcPr>
            <w:tcW w:w="1018" w:type="dxa"/>
            <w:tcBorders>
              <w:top w:val="nil"/>
              <w:left w:val="nil"/>
              <w:bottom w:val="single" w:sz="4" w:space="0" w:color="auto"/>
              <w:right w:val="single" w:sz="4" w:space="0" w:color="auto"/>
            </w:tcBorders>
            <w:shd w:val="clear" w:color="auto" w:fill="auto"/>
            <w:vAlign w:val="center"/>
          </w:tcPr>
          <w:p w14:paraId="21DA8FB7" w14:textId="0D76EB28" w:rsidR="00B4616E" w:rsidRPr="00AB3668" w:rsidRDefault="00B4616E" w:rsidP="00DC0CC0">
            <w:pPr>
              <w:jc w:val="center"/>
              <w:rPr>
                <w:rFonts w:ascii="Arial" w:hAnsi="Arial" w:cs="Arial"/>
                <w:color w:val="000000"/>
                <w:sz w:val="18"/>
                <w:szCs w:val="18"/>
              </w:rPr>
            </w:pPr>
            <w:r w:rsidRPr="00B4616E">
              <w:rPr>
                <w:rFonts w:ascii="Arial" w:hAnsi="Arial" w:cs="Arial"/>
                <w:color w:val="000000"/>
                <w:sz w:val="18"/>
                <w:szCs w:val="18"/>
              </w:rPr>
              <w:t>Standarta "Eiropas"</w:t>
            </w:r>
          </w:p>
        </w:tc>
        <w:tc>
          <w:tcPr>
            <w:tcW w:w="850" w:type="dxa"/>
            <w:tcBorders>
              <w:top w:val="single" w:sz="4" w:space="0" w:color="auto"/>
              <w:left w:val="nil"/>
              <w:bottom w:val="single" w:sz="4" w:space="0" w:color="auto"/>
              <w:right w:val="single" w:sz="4" w:space="0" w:color="auto"/>
            </w:tcBorders>
            <w:vAlign w:val="center"/>
          </w:tcPr>
          <w:p w14:paraId="58C82CCE" w14:textId="26281C79" w:rsidR="00B4616E" w:rsidRPr="00AB3668" w:rsidRDefault="00B4616E" w:rsidP="00DC0CC0">
            <w:pPr>
              <w:jc w:val="center"/>
              <w:rPr>
                <w:rFonts w:ascii="Arial" w:hAnsi="Arial" w:cs="Arial"/>
                <w:color w:val="000000"/>
                <w:sz w:val="18"/>
                <w:szCs w:val="18"/>
              </w:rPr>
            </w:pPr>
            <w:r w:rsidRPr="00B4616E">
              <w:rPr>
                <w:rFonts w:ascii="Arial" w:hAnsi="Arial" w:cs="Arial"/>
                <w:color w:val="000000"/>
                <w:sz w:val="18"/>
                <w:szCs w:val="18"/>
              </w:rPr>
              <w:t>800A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126BC610" w14:textId="6BD9179C" w:rsidR="00B4616E" w:rsidRPr="00AB3668" w:rsidRDefault="00B4616E" w:rsidP="00DC0CC0">
            <w:pPr>
              <w:jc w:val="center"/>
              <w:rPr>
                <w:rFonts w:ascii="Arial" w:hAnsi="Arial" w:cs="Arial"/>
                <w:color w:val="000000"/>
                <w:sz w:val="18"/>
                <w:szCs w:val="18"/>
              </w:rPr>
            </w:pPr>
            <w:r w:rsidRPr="00AB3668">
              <w:rPr>
                <w:rFonts w:ascii="Arial" w:hAnsi="Arial" w:cs="Arial"/>
                <w:color w:val="000000"/>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4B9A0484" w14:textId="77777777" w:rsidR="00B4616E" w:rsidRPr="00AB3668" w:rsidRDefault="00B4616E" w:rsidP="00DC0CC0">
            <w:pPr>
              <w:jc w:val="center"/>
              <w:rPr>
                <w:rFonts w:ascii="Arial" w:hAnsi="Arial" w:cs="Arial"/>
                <w:sz w:val="18"/>
                <w:szCs w:val="18"/>
                <w:lang w:val="lv-LV" w:eastAsia="lv-LV"/>
              </w:rPr>
            </w:pPr>
          </w:p>
        </w:tc>
        <w:tc>
          <w:tcPr>
            <w:tcW w:w="567" w:type="dxa"/>
            <w:tcBorders>
              <w:top w:val="nil"/>
              <w:left w:val="nil"/>
              <w:bottom w:val="single" w:sz="4" w:space="0" w:color="auto"/>
              <w:right w:val="single" w:sz="4" w:space="0" w:color="auto"/>
            </w:tcBorders>
            <w:shd w:val="clear" w:color="auto" w:fill="auto"/>
            <w:vAlign w:val="center"/>
          </w:tcPr>
          <w:p w14:paraId="6EAC1856" w14:textId="77777777" w:rsidR="00B4616E" w:rsidRPr="00AB3668" w:rsidRDefault="00B4616E" w:rsidP="00DC0CC0">
            <w:pPr>
              <w:jc w:val="center"/>
              <w:rPr>
                <w:rFonts w:ascii="Arial" w:hAnsi="Arial" w:cs="Arial"/>
                <w:sz w:val="18"/>
                <w:szCs w:val="18"/>
                <w:lang w:val="lv-LV" w:eastAsia="lv-LV"/>
              </w:rPr>
            </w:pPr>
          </w:p>
        </w:tc>
        <w:tc>
          <w:tcPr>
            <w:tcW w:w="709" w:type="dxa"/>
            <w:tcBorders>
              <w:top w:val="nil"/>
              <w:left w:val="nil"/>
              <w:bottom w:val="single" w:sz="4" w:space="0" w:color="auto"/>
              <w:right w:val="single" w:sz="4" w:space="0" w:color="auto"/>
            </w:tcBorders>
            <w:shd w:val="clear" w:color="auto" w:fill="auto"/>
            <w:noWrap/>
            <w:vAlign w:val="center"/>
          </w:tcPr>
          <w:p w14:paraId="5B2E9A05" w14:textId="77777777" w:rsidR="00B4616E" w:rsidRPr="00AB3668" w:rsidRDefault="00B4616E" w:rsidP="00DC0CC0">
            <w:pPr>
              <w:jc w:val="center"/>
              <w:rPr>
                <w:rFonts w:ascii="Arial" w:hAnsi="Arial" w:cs="Arial"/>
                <w:sz w:val="18"/>
                <w:szCs w:val="18"/>
              </w:rPr>
            </w:pPr>
          </w:p>
        </w:tc>
        <w:tc>
          <w:tcPr>
            <w:tcW w:w="709" w:type="dxa"/>
            <w:tcBorders>
              <w:top w:val="nil"/>
              <w:left w:val="nil"/>
              <w:bottom w:val="single" w:sz="4" w:space="0" w:color="auto"/>
              <w:right w:val="single" w:sz="12" w:space="0" w:color="auto"/>
            </w:tcBorders>
            <w:shd w:val="clear" w:color="auto" w:fill="auto"/>
            <w:noWrap/>
            <w:vAlign w:val="center"/>
          </w:tcPr>
          <w:p w14:paraId="25D7988C" w14:textId="026BAAB8" w:rsidR="00B4616E" w:rsidRPr="00AB3668" w:rsidRDefault="00B4616E" w:rsidP="00DC0CC0">
            <w:pPr>
              <w:jc w:val="center"/>
              <w:rPr>
                <w:rFonts w:ascii="Arial" w:hAnsi="Arial" w:cs="Arial"/>
                <w:sz w:val="18"/>
                <w:szCs w:val="18"/>
                <w:lang w:val="lv-LV" w:eastAsia="lv-LV"/>
              </w:rPr>
            </w:pPr>
            <w:r w:rsidRPr="00B4616E">
              <w:rPr>
                <w:rFonts w:ascii="Arial" w:hAnsi="Arial" w:cs="Arial"/>
                <w:color w:val="000000"/>
                <w:sz w:val="18"/>
                <w:szCs w:val="18"/>
              </w:rPr>
              <w:t>25</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5B03E775" w14:textId="77810FCF" w:rsidR="00B4616E" w:rsidRPr="00AB3668" w:rsidRDefault="00B4616E" w:rsidP="00DC0CC0">
            <w:pPr>
              <w:jc w:val="center"/>
              <w:rPr>
                <w:rFonts w:ascii="Arial" w:hAnsi="Arial" w:cs="Arial"/>
                <w:b/>
                <w:bCs/>
                <w:sz w:val="18"/>
                <w:szCs w:val="18"/>
              </w:rPr>
            </w:pPr>
            <w:r w:rsidRPr="00B4616E">
              <w:rPr>
                <w:rFonts w:ascii="Arial" w:hAnsi="Arial" w:cs="Arial"/>
                <w:b/>
                <w:bCs/>
                <w:sz w:val="18"/>
                <w:szCs w:val="18"/>
              </w:rPr>
              <w:t>25</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3FD360F9" w14:textId="77777777" w:rsidR="00B4616E" w:rsidRPr="00AB3668" w:rsidRDefault="00B4616E"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2B3C18C2" w14:textId="77777777" w:rsidR="00B4616E" w:rsidRPr="00AB3668" w:rsidRDefault="00B4616E"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3B8E9E52" w14:textId="77777777" w:rsidR="00B4616E" w:rsidRPr="00AB3668" w:rsidRDefault="00B4616E"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695C9371" w14:textId="77777777" w:rsidR="00B4616E" w:rsidRPr="00AB3668" w:rsidRDefault="00B4616E"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1F914639" w14:textId="77777777" w:rsidR="00B4616E" w:rsidRPr="00AB3668" w:rsidRDefault="00B4616E"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233FA8F7" w14:textId="77777777" w:rsidR="00B4616E" w:rsidRPr="00AB3668" w:rsidRDefault="00B4616E" w:rsidP="00DC0CC0">
            <w:pPr>
              <w:jc w:val="center"/>
              <w:rPr>
                <w:rFonts w:ascii="Arial" w:hAnsi="Arial" w:cs="Arial"/>
                <w:color w:val="000000"/>
                <w:sz w:val="18"/>
                <w:szCs w:val="18"/>
                <w:lang w:val="lv-LV" w:eastAsia="lv-LV"/>
              </w:rPr>
            </w:pPr>
          </w:p>
        </w:tc>
      </w:tr>
      <w:tr w:rsidR="00B4616E" w:rsidRPr="00AB3668" w14:paraId="0B2EF1AA" w14:textId="713A5E27" w:rsidTr="0013122C">
        <w:trPr>
          <w:trHeight w:val="285"/>
        </w:trPr>
        <w:tc>
          <w:tcPr>
            <w:tcW w:w="8656" w:type="dxa"/>
            <w:gridSpan w:val="14"/>
            <w:tcBorders>
              <w:top w:val="single" w:sz="4" w:space="0" w:color="auto"/>
              <w:left w:val="single" w:sz="4" w:space="0" w:color="auto"/>
              <w:bottom w:val="single" w:sz="4" w:space="0" w:color="auto"/>
              <w:right w:val="single" w:sz="12" w:space="0" w:color="auto"/>
            </w:tcBorders>
            <w:vAlign w:val="center"/>
          </w:tcPr>
          <w:p w14:paraId="19D2760B" w14:textId="77777777" w:rsidR="00B4616E" w:rsidRPr="00AB3668" w:rsidRDefault="00B4616E" w:rsidP="00DC0CC0">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Startera akumulatori, neapkalpojamie (sliežu ceļu tehnikai)</w:t>
            </w:r>
          </w:p>
        </w:tc>
        <w:tc>
          <w:tcPr>
            <w:tcW w:w="558"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A073C91" w14:textId="77777777" w:rsidR="00B4616E" w:rsidRPr="00AB3668" w:rsidRDefault="00B4616E" w:rsidP="00DC0CC0">
            <w:pPr>
              <w:rPr>
                <w:rFonts w:ascii="Arial" w:hAnsi="Arial" w:cs="Arial"/>
                <w:b/>
                <w:bCs/>
                <w:i/>
                <w:iCs/>
                <w:sz w:val="18"/>
                <w:szCs w:val="18"/>
                <w:u w:val="single"/>
                <w:lang w:val="lv-LV" w:eastAsia="lv-LV"/>
              </w:rPr>
            </w:pPr>
          </w:p>
        </w:tc>
        <w:tc>
          <w:tcPr>
            <w:tcW w:w="1276" w:type="dxa"/>
            <w:tcBorders>
              <w:top w:val="single" w:sz="4" w:space="0" w:color="auto"/>
              <w:left w:val="single" w:sz="12" w:space="0" w:color="auto"/>
              <w:bottom w:val="single" w:sz="4" w:space="0" w:color="auto"/>
              <w:right w:val="single" w:sz="4" w:space="0" w:color="000000"/>
            </w:tcBorders>
            <w:shd w:val="clear" w:color="auto" w:fill="E7E6E6" w:themeFill="background2"/>
            <w:vAlign w:val="center"/>
          </w:tcPr>
          <w:p w14:paraId="42AB65D6" w14:textId="77777777" w:rsidR="00B4616E" w:rsidRPr="00AB3668" w:rsidRDefault="00B4616E" w:rsidP="00DC0CC0">
            <w:pPr>
              <w:rPr>
                <w:rFonts w:ascii="Arial" w:hAnsi="Arial" w:cs="Arial"/>
                <w:b/>
                <w:bCs/>
                <w:i/>
                <w:iCs/>
                <w:sz w:val="18"/>
                <w:szCs w:val="18"/>
                <w:u w:val="single"/>
                <w:lang w:val="lv-LV" w:eastAsia="lv-LV"/>
              </w:rPr>
            </w:pPr>
          </w:p>
        </w:tc>
        <w:tc>
          <w:tcPr>
            <w:tcW w:w="1701"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446E9071" w14:textId="77777777" w:rsidR="00B4616E" w:rsidRPr="00AB3668" w:rsidRDefault="00B4616E" w:rsidP="00DC0CC0">
            <w:pPr>
              <w:rPr>
                <w:rFonts w:ascii="Arial" w:hAnsi="Arial" w:cs="Arial"/>
                <w:b/>
                <w:bCs/>
                <w:i/>
                <w:iCs/>
                <w:sz w:val="18"/>
                <w:szCs w:val="18"/>
                <w:u w:val="single"/>
                <w:lang w:val="lv-LV" w:eastAsia="lv-LV"/>
              </w:rPr>
            </w:pPr>
          </w:p>
        </w:tc>
        <w:tc>
          <w:tcPr>
            <w:tcW w:w="992"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0A826C0" w14:textId="77777777" w:rsidR="00B4616E" w:rsidRPr="00AB3668" w:rsidRDefault="00B4616E" w:rsidP="00DC0CC0">
            <w:pPr>
              <w:rPr>
                <w:rFonts w:ascii="Arial" w:hAnsi="Arial" w:cs="Arial"/>
                <w:b/>
                <w:bCs/>
                <w:i/>
                <w:iCs/>
                <w:sz w:val="18"/>
                <w:szCs w:val="18"/>
                <w:u w:val="single"/>
                <w:lang w:val="lv-LV" w:eastAsia="lv-LV"/>
              </w:rPr>
            </w:pPr>
          </w:p>
        </w:tc>
        <w:tc>
          <w:tcPr>
            <w:tcW w:w="993"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2DE37C93" w14:textId="77777777" w:rsidR="00B4616E" w:rsidRPr="00AB3668" w:rsidRDefault="00B4616E" w:rsidP="00DC0CC0">
            <w:pPr>
              <w:rPr>
                <w:rFonts w:ascii="Arial" w:hAnsi="Arial" w:cs="Arial"/>
                <w:b/>
                <w:bCs/>
                <w:i/>
                <w:iCs/>
                <w:sz w:val="18"/>
                <w:szCs w:val="18"/>
                <w:u w:val="single"/>
                <w:lang w:val="lv-LV" w:eastAsia="lv-LV"/>
              </w:rPr>
            </w:pPr>
          </w:p>
        </w:tc>
        <w:tc>
          <w:tcPr>
            <w:tcW w:w="1133" w:type="dxa"/>
            <w:tcBorders>
              <w:top w:val="single" w:sz="4" w:space="0" w:color="auto"/>
              <w:left w:val="single" w:sz="4" w:space="0" w:color="auto"/>
              <w:bottom w:val="single" w:sz="4" w:space="0" w:color="auto"/>
              <w:right w:val="single" w:sz="4" w:space="0" w:color="auto"/>
            </w:tcBorders>
            <w:shd w:val="clear" w:color="auto" w:fill="E7E6E6" w:themeFill="background2"/>
          </w:tcPr>
          <w:p w14:paraId="6883F4AD" w14:textId="77777777" w:rsidR="00B4616E" w:rsidRPr="00AB3668" w:rsidRDefault="00B4616E" w:rsidP="00DC0CC0">
            <w:pPr>
              <w:rPr>
                <w:rFonts w:ascii="Arial" w:hAnsi="Arial" w:cs="Arial"/>
                <w:b/>
                <w:bCs/>
                <w:i/>
                <w:iCs/>
                <w:sz w:val="18"/>
                <w:szCs w:val="18"/>
                <w:u w:val="single"/>
                <w:lang w:val="lv-LV" w:eastAsia="lv-LV"/>
              </w:rPr>
            </w:pPr>
          </w:p>
        </w:tc>
        <w:tc>
          <w:tcPr>
            <w:tcW w:w="851" w:type="dxa"/>
            <w:tcBorders>
              <w:top w:val="single" w:sz="4" w:space="0" w:color="auto"/>
              <w:left w:val="single" w:sz="4" w:space="0" w:color="auto"/>
              <w:bottom w:val="single" w:sz="4" w:space="0" w:color="auto"/>
              <w:right w:val="single" w:sz="4" w:space="0" w:color="000000"/>
            </w:tcBorders>
            <w:shd w:val="clear" w:color="auto" w:fill="E7E6E6" w:themeFill="background2"/>
          </w:tcPr>
          <w:p w14:paraId="673B04E3" w14:textId="034AD2C1" w:rsidR="00B4616E" w:rsidRPr="00AB3668" w:rsidRDefault="00B4616E" w:rsidP="00DC0CC0">
            <w:pPr>
              <w:rPr>
                <w:rFonts w:ascii="Arial" w:hAnsi="Arial" w:cs="Arial"/>
                <w:b/>
                <w:bCs/>
                <w:i/>
                <w:iCs/>
                <w:sz w:val="18"/>
                <w:szCs w:val="18"/>
                <w:u w:val="single"/>
                <w:lang w:val="lv-LV" w:eastAsia="lv-LV"/>
              </w:rPr>
            </w:pPr>
          </w:p>
        </w:tc>
      </w:tr>
      <w:tr w:rsidR="00B4616E" w:rsidRPr="00AB3668" w14:paraId="254A7CF8" w14:textId="294E8464" w:rsidTr="00FF3A69">
        <w:trPr>
          <w:trHeight w:val="409"/>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2F9CD91" w14:textId="77777777" w:rsidR="00B4616E" w:rsidRPr="00AB3668" w:rsidRDefault="00B4616E" w:rsidP="00DC0CC0">
            <w:pPr>
              <w:jc w:val="center"/>
              <w:rPr>
                <w:rFonts w:ascii="Arial" w:hAnsi="Arial" w:cs="Arial"/>
                <w:color w:val="000000"/>
                <w:sz w:val="18"/>
                <w:szCs w:val="18"/>
                <w:lang w:val="lv-LV" w:eastAsia="lv-LV"/>
              </w:rPr>
            </w:pPr>
            <w:r w:rsidRPr="00AB3668">
              <w:rPr>
                <w:rFonts w:ascii="Arial" w:hAnsi="Arial" w:cs="Arial"/>
                <w:sz w:val="18"/>
                <w:szCs w:val="18"/>
              </w:rPr>
              <w:t>1</w:t>
            </w:r>
          </w:p>
        </w:tc>
        <w:tc>
          <w:tcPr>
            <w:tcW w:w="555" w:type="dxa"/>
            <w:tcBorders>
              <w:top w:val="nil"/>
              <w:left w:val="nil"/>
              <w:bottom w:val="single" w:sz="4" w:space="0" w:color="auto"/>
              <w:right w:val="single" w:sz="4" w:space="0" w:color="auto"/>
            </w:tcBorders>
            <w:shd w:val="clear" w:color="auto" w:fill="auto"/>
            <w:vAlign w:val="center"/>
          </w:tcPr>
          <w:p w14:paraId="6450001A"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6C20C9C6"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185 Ah</w:t>
            </w:r>
          </w:p>
        </w:tc>
        <w:tc>
          <w:tcPr>
            <w:tcW w:w="1019" w:type="dxa"/>
            <w:tcBorders>
              <w:top w:val="nil"/>
              <w:left w:val="nil"/>
              <w:bottom w:val="single" w:sz="4" w:space="0" w:color="auto"/>
              <w:right w:val="single" w:sz="4" w:space="0" w:color="auto"/>
            </w:tcBorders>
            <w:shd w:val="clear" w:color="auto" w:fill="auto"/>
            <w:vAlign w:val="center"/>
          </w:tcPr>
          <w:p w14:paraId="40E99316"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513x223x223</w:t>
            </w:r>
          </w:p>
        </w:tc>
        <w:tc>
          <w:tcPr>
            <w:tcW w:w="967" w:type="dxa"/>
            <w:tcBorders>
              <w:top w:val="nil"/>
              <w:left w:val="nil"/>
              <w:bottom w:val="single" w:sz="4" w:space="0" w:color="auto"/>
              <w:right w:val="single" w:sz="4" w:space="0" w:color="auto"/>
            </w:tcBorders>
            <w:shd w:val="clear" w:color="auto" w:fill="auto"/>
            <w:vAlign w:val="center"/>
          </w:tcPr>
          <w:p w14:paraId="5BBC8B08"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apgrieztā vai tiešā</w:t>
            </w:r>
          </w:p>
        </w:tc>
        <w:tc>
          <w:tcPr>
            <w:tcW w:w="1018" w:type="dxa"/>
            <w:tcBorders>
              <w:top w:val="nil"/>
              <w:left w:val="nil"/>
              <w:bottom w:val="single" w:sz="4" w:space="0" w:color="auto"/>
              <w:right w:val="single" w:sz="4" w:space="0" w:color="auto"/>
            </w:tcBorders>
            <w:shd w:val="clear" w:color="auto" w:fill="auto"/>
            <w:vAlign w:val="center"/>
          </w:tcPr>
          <w:p w14:paraId="6B2E9C27"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Standarta "Eiropas"</w:t>
            </w:r>
          </w:p>
        </w:tc>
        <w:tc>
          <w:tcPr>
            <w:tcW w:w="850" w:type="dxa"/>
            <w:tcBorders>
              <w:top w:val="nil"/>
              <w:left w:val="nil"/>
              <w:bottom w:val="single" w:sz="4" w:space="0" w:color="auto"/>
              <w:right w:val="single" w:sz="4" w:space="0" w:color="auto"/>
            </w:tcBorders>
            <w:vAlign w:val="center"/>
          </w:tcPr>
          <w:p w14:paraId="762973BC" w14:textId="77777777" w:rsidR="00B4616E" w:rsidRPr="00AB3668" w:rsidRDefault="00B4616E" w:rsidP="00DC0CC0">
            <w:pPr>
              <w:jc w:val="center"/>
              <w:rPr>
                <w:rFonts w:ascii="Arial" w:hAnsi="Arial" w:cs="Arial"/>
                <w:sz w:val="18"/>
                <w:szCs w:val="18"/>
                <w:lang w:val="lv-LV"/>
              </w:rPr>
            </w:pPr>
            <w:r w:rsidRPr="00AB3668">
              <w:rPr>
                <w:rFonts w:ascii="Arial" w:hAnsi="Arial" w:cs="Arial"/>
                <w:sz w:val="18"/>
                <w:szCs w:val="18"/>
              </w:rPr>
              <w:t>1200A</w:t>
            </w:r>
          </w:p>
        </w:tc>
        <w:tc>
          <w:tcPr>
            <w:tcW w:w="567" w:type="dxa"/>
            <w:tcBorders>
              <w:top w:val="nil"/>
              <w:left w:val="single" w:sz="4" w:space="0" w:color="auto"/>
              <w:bottom w:val="single" w:sz="4" w:space="0" w:color="auto"/>
              <w:right w:val="single" w:sz="12" w:space="0" w:color="auto"/>
            </w:tcBorders>
            <w:shd w:val="clear" w:color="auto" w:fill="auto"/>
            <w:vAlign w:val="center"/>
          </w:tcPr>
          <w:p w14:paraId="2F49DEF8"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3FFBAAAF"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8</w:t>
            </w:r>
          </w:p>
        </w:tc>
        <w:tc>
          <w:tcPr>
            <w:tcW w:w="567" w:type="dxa"/>
            <w:tcBorders>
              <w:top w:val="nil"/>
              <w:left w:val="nil"/>
              <w:bottom w:val="single" w:sz="4" w:space="0" w:color="auto"/>
              <w:right w:val="single" w:sz="4" w:space="0" w:color="auto"/>
            </w:tcBorders>
            <w:shd w:val="clear" w:color="auto" w:fill="auto"/>
            <w:vAlign w:val="center"/>
          </w:tcPr>
          <w:p w14:paraId="34CFC634"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21F38F6F"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17D2674C" w14:textId="77777777" w:rsidR="00B4616E" w:rsidRPr="00AB3668" w:rsidRDefault="00B4616E"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gridSpan w:val="2"/>
            <w:tcBorders>
              <w:top w:val="nil"/>
              <w:left w:val="single" w:sz="12" w:space="0" w:color="auto"/>
              <w:bottom w:val="single" w:sz="4" w:space="0" w:color="auto"/>
              <w:right w:val="single" w:sz="12" w:space="0" w:color="auto"/>
            </w:tcBorders>
            <w:shd w:val="clear" w:color="auto" w:fill="FFFFFF" w:themeFill="background1"/>
            <w:noWrap/>
            <w:vAlign w:val="center"/>
          </w:tcPr>
          <w:p w14:paraId="7DD19D81" w14:textId="77777777" w:rsidR="00B4616E" w:rsidRPr="00AB3668" w:rsidRDefault="00B4616E" w:rsidP="00DC0CC0">
            <w:pPr>
              <w:jc w:val="center"/>
              <w:rPr>
                <w:rFonts w:ascii="Arial" w:hAnsi="Arial" w:cs="Arial"/>
                <w:b/>
                <w:bCs/>
                <w:sz w:val="18"/>
                <w:szCs w:val="18"/>
                <w:lang w:val="lv-LV" w:eastAsia="lv-LV"/>
              </w:rPr>
            </w:pPr>
            <w:r w:rsidRPr="00AB3668">
              <w:rPr>
                <w:rFonts w:ascii="Arial" w:hAnsi="Arial" w:cs="Arial"/>
                <w:b/>
                <w:bCs/>
                <w:sz w:val="18"/>
                <w:szCs w:val="18"/>
              </w:rPr>
              <w:t>10</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6D946854" w14:textId="77777777" w:rsidR="00B4616E" w:rsidRPr="00AB3668" w:rsidRDefault="00B4616E"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71735221" w14:textId="77777777" w:rsidR="00B4616E" w:rsidRPr="00AB3668" w:rsidRDefault="00B4616E"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7022A051" w14:textId="77777777" w:rsidR="00B4616E" w:rsidRPr="00AB3668" w:rsidRDefault="00B4616E" w:rsidP="00DC0CC0">
            <w:pPr>
              <w:jc w:val="center"/>
              <w:rPr>
                <w:rFonts w:ascii="Arial" w:hAnsi="Arial" w:cs="Arial"/>
                <w:color w:val="000000"/>
                <w:sz w:val="18"/>
                <w:szCs w:val="18"/>
                <w:lang w:val="lv-LV" w:eastAsia="lv-LV"/>
              </w:rPr>
            </w:pPr>
          </w:p>
        </w:tc>
        <w:tc>
          <w:tcPr>
            <w:tcW w:w="993" w:type="dxa"/>
            <w:tcBorders>
              <w:top w:val="nil"/>
              <w:left w:val="nil"/>
              <w:bottom w:val="single" w:sz="4" w:space="0" w:color="auto"/>
              <w:right w:val="single" w:sz="4" w:space="0" w:color="auto"/>
            </w:tcBorders>
            <w:shd w:val="clear" w:color="auto" w:fill="E7E6E6" w:themeFill="background2"/>
            <w:vAlign w:val="center"/>
          </w:tcPr>
          <w:p w14:paraId="7B6D25A7" w14:textId="77777777" w:rsidR="00B4616E" w:rsidRPr="00AB3668" w:rsidRDefault="00B4616E"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0EC724B2" w14:textId="77777777" w:rsidR="00B4616E" w:rsidRPr="00AB3668" w:rsidRDefault="00B4616E"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tcPr>
          <w:p w14:paraId="4439BE41" w14:textId="77777777" w:rsidR="00B4616E" w:rsidRPr="00AB3668" w:rsidRDefault="00B4616E" w:rsidP="00DC0CC0">
            <w:pPr>
              <w:jc w:val="center"/>
              <w:rPr>
                <w:rFonts w:ascii="Arial" w:hAnsi="Arial" w:cs="Arial"/>
                <w:color w:val="000000"/>
                <w:sz w:val="18"/>
                <w:szCs w:val="18"/>
                <w:lang w:val="lv-LV" w:eastAsia="lv-LV"/>
              </w:rPr>
            </w:pPr>
          </w:p>
        </w:tc>
      </w:tr>
    </w:tbl>
    <w:p w14:paraId="61DC4BEA" w14:textId="213C404E" w:rsidR="00DA4EC6" w:rsidRPr="00B04C47" w:rsidRDefault="003C5680" w:rsidP="00DC0CC0">
      <w:pPr>
        <w:jc w:val="both"/>
        <w:rPr>
          <w:rFonts w:ascii="Arial" w:hAnsi="Arial" w:cs="Arial"/>
          <w:b/>
          <w:bCs/>
          <w:sz w:val="18"/>
          <w:szCs w:val="18"/>
          <w:lang w:val="lv-LV"/>
        </w:rPr>
      </w:pPr>
      <w:r w:rsidRPr="00B04C47">
        <w:rPr>
          <w:rFonts w:ascii="Arial" w:hAnsi="Arial" w:cs="Arial"/>
          <w:b/>
          <w:bCs/>
          <w:sz w:val="18"/>
          <w:szCs w:val="18"/>
          <w:lang w:val="lv-LV"/>
        </w:rPr>
        <w:t xml:space="preserve">Piegādes termiņš - </w:t>
      </w:r>
      <w:r w:rsidR="009445E7" w:rsidRPr="00B04C47">
        <w:rPr>
          <w:rFonts w:ascii="Arial" w:hAnsi="Arial" w:cs="Arial"/>
          <w:b/>
          <w:bCs/>
          <w:sz w:val="18"/>
          <w:szCs w:val="18"/>
          <w:lang w:val="lv-LV"/>
        </w:rPr>
        <w:t>10 (desmit) kalendāra dienu laikā pēc rakstiska pieprasījuma saņemšanas</w:t>
      </w:r>
    </w:p>
    <w:p w14:paraId="08030BDC" w14:textId="5A6080FA" w:rsidR="00DA4EC6" w:rsidRDefault="00DA4EC6" w:rsidP="0002386D">
      <w:pPr>
        <w:jc w:val="center"/>
        <w:rPr>
          <w:rFonts w:ascii="Arial" w:hAnsi="Arial" w:cs="Arial"/>
          <w:b/>
          <w:bCs/>
          <w:lang w:val="lv-LV"/>
        </w:rPr>
      </w:pPr>
    </w:p>
    <w:p w14:paraId="68F6E8B0" w14:textId="4EB4FAB3" w:rsidR="0002386D" w:rsidRPr="00AB3668" w:rsidRDefault="0002386D" w:rsidP="0002386D">
      <w:pPr>
        <w:jc w:val="center"/>
        <w:rPr>
          <w:rFonts w:ascii="Arial" w:hAnsi="Arial" w:cs="Arial"/>
          <w:b/>
          <w:bCs/>
          <w:sz w:val="18"/>
          <w:szCs w:val="18"/>
          <w:u w:val="single"/>
          <w:lang w:val="lv-LV"/>
        </w:rPr>
      </w:pPr>
      <w:r w:rsidRPr="00AB3668">
        <w:rPr>
          <w:rFonts w:ascii="Arial" w:hAnsi="Arial" w:cs="Arial"/>
          <w:b/>
          <w:bCs/>
          <w:sz w:val="18"/>
          <w:szCs w:val="18"/>
          <w:u w:val="single"/>
          <w:lang w:val="lv-LV"/>
        </w:rPr>
        <w:t>2.daļa – Nepārtrauktās barošanas avota (UPS) akumulatori</w:t>
      </w:r>
      <w:r w:rsidR="00682995">
        <w:rPr>
          <w:rFonts w:ascii="Arial" w:hAnsi="Arial" w:cs="Arial"/>
          <w:b/>
          <w:bCs/>
          <w:sz w:val="18"/>
          <w:szCs w:val="18"/>
          <w:u w:val="single"/>
          <w:lang w:val="lv-LV"/>
        </w:rPr>
        <w:t xml:space="preserve"> (EP)</w:t>
      </w:r>
    </w:p>
    <w:tbl>
      <w:tblPr>
        <w:tblW w:w="16160" w:type="dxa"/>
        <w:tblInd w:w="-714" w:type="dxa"/>
        <w:tblLayout w:type="fixed"/>
        <w:tblLook w:val="04A0" w:firstRow="1" w:lastRow="0" w:firstColumn="1" w:lastColumn="0" w:noHBand="0" w:noVBand="1"/>
      </w:tblPr>
      <w:tblGrid>
        <w:gridCol w:w="568"/>
        <w:gridCol w:w="555"/>
        <w:gridCol w:w="579"/>
        <w:gridCol w:w="1275"/>
        <w:gridCol w:w="1276"/>
        <w:gridCol w:w="1134"/>
        <w:gridCol w:w="569"/>
        <w:gridCol w:w="567"/>
        <w:gridCol w:w="567"/>
        <w:gridCol w:w="709"/>
        <w:gridCol w:w="709"/>
        <w:gridCol w:w="567"/>
        <w:gridCol w:w="1276"/>
        <w:gridCol w:w="1840"/>
        <w:gridCol w:w="917"/>
        <w:gridCol w:w="887"/>
        <w:gridCol w:w="1315"/>
        <w:gridCol w:w="850"/>
      </w:tblGrid>
      <w:tr w:rsidR="00213463" w:rsidRPr="00213463" w14:paraId="1AA82034" w14:textId="280525F2" w:rsidTr="00DC0CC0">
        <w:trPr>
          <w:trHeight w:val="41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D4439A"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134" w:type="dxa"/>
            <w:gridSpan w:val="2"/>
            <w:tcBorders>
              <w:top w:val="single" w:sz="4" w:space="0" w:color="auto"/>
              <w:left w:val="nil"/>
              <w:bottom w:val="single" w:sz="4" w:space="0" w:color="auto"/>
              <w:right w:val="nil"/>
            </w:tcBorders>
            <w:vAlign w:val="center"/>
          </w:tcPr>
          <w:p w14:paraId="16323D98" w14:textId="77777777" w:rsidR="00213463" w:rsidRPr="00AB3668" w:rsidRDefault="00213463" w:rsidP="00DC0CC0">
            <w:pPr>
              <w:jc w:val="center"/>
              <w:rPr>
                <w:rFonts w:ascii="Arial" w:hAnsi="Arial" w:cs="Arial"/>
                <w:color w:val="000000"/>
                <w:sz w:val="18"/>
                <w:szCs w:val="18"/>
                <w:lang w:val="lv-LV" w:eastAsia="lv-LV"/>
              </w:rPr>
            </w:pPr>
          </w:p>
        </w:tc>
        <w:tc>
          <w:tcPr>
            <w:tcW w:w="4254" w:type="dxa"/>
            <w:gridSpan w:val="4"/>
            <w:tcBorders>
              <w:top w:val="single" w:sz="4" w:space="0" w:color="auto"/>
              <w:left w:val="nil"/>
              <w:bottom w:val="single" w:sz="4" w:space="0" w:color="auto"/>
              <w:right w:val="single" w:sz="12" w:space="0" w:color="auto"/>
            </w:tcBorders>
            <w:shd w:val="clear" w:color="auto" w:fill="auto"/>
            <w:noWrap/>
            <w:vAlign w:val="center"/>
            <w:hideMark/>
          </w:tcPr>
          <w:p w14:paraId="2071B11C"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9"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4A43E30"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276" w:type="dxa"/>
            <w:vMerge w:val="restart"/>
            <w:tcBorders>
              <w:top w:val="single" w:sz="4" w:space="0" w:color="auto"/>
              <w:left w:val="single" w:sz="12" w:space="0" w:color="auto"/>
              <w:right w:val="single" w:sz="4" w:space="0" w:color="000000"/>
            </w:tcBorders>
            <w:shd w:val="clear" w:color="auto" w:fill="E7E6E6" w:themeFill="background2"/>
            <w:vAlign w:val="center"/>
          </w:tcPr>
          <w:p w14:paraId="6BF2880F" w14:textId="4729E882" w:rsidR="00213463" w:rsidRPr="0013122C" w:rsidRDefault="00213463" w:rsidP="00DC0CC0">
            <w:pPr>
              <w:jc w:val="center"/>
              <w:rPr>
                <w:rFonts w:ascii="Arial" w:hAnsi="Arial" w:cs="Arial"/>
                <w:color w:val="000000"/>
                <w:sz w:val="16"/>
                <w:szCs w:val="16"/>
                <w:lang w:val="lv-LV" w:eastAsia="lv-LV"/>
              </w:rPr>
            </w:pPr>
            <w:r w:rsidRPr="0013122C">
              <w:rPr>
                <w:rFonts w:ascii="Arial" w:hAnsi="Arial" w:cs="Arial"/>
                <w:sz w:val="16"/>
                <w:szCs w:val="16"/>
                <w:lang w:val="lv-LV"/>
              </w:rPr>
              <w:t>Piedāvātā akumulatora tips</w:t>
            </w:r>
          </w:p>
        </w:tc>
        <w:tc>
          <w:tcPr>
            <w:tcW w:w="1840" w:type="dxa"/>
            <w:vMerge w:val="restart"/>
            <w:tcBorders>
              <w:top w:val="single" w:sz="4" w:space="0" w:color="auto"/>
              <w:left w:val="nil"/>
              <w:right w:val="single" w:sz="4" w:space="0" w:color="000000"/>
            </w:tcBorders>
            <w:shd w:val="clear" w:color="auto" w:fill="E7E6E6" w:themeFill="background2"/>
            <w:vAlign w:val="center"/>
          </w:tcPr>
          <w:p w14:paraId="525A925F" w14:textId="77777777"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Ražotāja nosaukums,  atsauce uz ražotāja tehnisko dokumentāciju (norādīt piedāvājuma lapaspusi, kurā šis dokuments atrodams vai jānorāda interneta vietnes adrese)</w:t>
            </w:r>
          </w:p>
        </w:tc>
        <w:tc>
          <w:tcPr>
            <w:tcW w:w="917" w:type="dxa"/>
            <w:vMerge w:val="restart"/>
            <w:tcBorders>
              <w:top w:val="single" w:sz="4" w:space="0" w:color="auto"/>
              <w:left w:val="nil"/>
              <w:right w:val="single" w:sz="4" w:space="0" w:color="000000"/>
            </w:tcBorders>
            <w:shd w:val="clear" w:color="auto" w:fill="E7E6E6" w:themeFill="background2"/>
            <w:vAlign w:val="center"/>
          </w:tcPr>
          <w:p w14:paraId="6F46E0EA" w14:textId="673EA1D0"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Preces ražotājs***</w:t>
            </w:r>
          </w:p>
        </w:tc>
        <w:tc>
          <w:tcPr>
            <w:tcW w:w="887" w:type="dxa"/>
            <w:vMerge w:val="restart"/>
            <w:tcBorders>
              <w:top w:val="single" w:sz="4" w:space="0" w:color="auto"/>
              <w:left w:val="nil"/>
              <w:right w:val="single" w:sz="4" w:space="0" w:color="000000"/>
            </w:tcBorders>
            <w:shd w:val="clear" w:color="auto" w:fill="E7E6E6" w:themeFill="background2"/>
            <w:vAlign w:val="center"/>
          </w:tcPr>
          <w:p w14:paraId="6F0E8242" w14:textId="68D29116"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Valsts, no kuras prece tiks ievesta***</w:t>
            </w:r>
          </w:p>
        </w:tc>
        <w:tc>
          <w:tcPr>
            <w:tcW w:w="1315" w:type="dxa"/>
            <w:vMerge w:val="restart"/>
            <w:tcBorders>
              <w:top w:val="single" w:sz="4" w:space="0" w:color="auto"/>
              <w:left w:val="nil"/>
              <w:right w:val="single" w:sz="4" w:space="0" w:color="000000"/>
            </w:tcBorders>
            <w:shd w:val="clear" w:color="auto" w:fill="E7E6E6" w:themeFill="background2"/>
            <w:vAlign w:val="center"/>
          </w:tcPr>
          <w:p w14:paraId="0D2E8A30" w14:textId="7114E1BD"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(Ja attiecināms) Preces pieejamība noliktavā Latvijas Republikā vai citā Eiropas Savienības valstī (t.sk., pieejamais apjoms gabalos)***</w:t>
            </w:r>
          </w:p>
        </w:tc>
        <w:tc>
          <w:tcPr>
            <w:tcW w:w="850" w:type="dxa"/>
            <w:vMerge w:val="restart"/>
            <w:tcBorders>
              <w:top w:val="single" w:sz="4" w:space="0" w:color="auto"/>
              <w:left w:val="nil"/>
              <w:right w:val="single" w:sz="4" w:space="0" w:color="000000"/>
            </w:tcBorders>
            <w:shd w:val="clear" w:color="auto" w:fill="E7E6E6" w:themeFill="background2"/>
            <w:vAlign w:val="center"/>
          </w:tcPr>
          <w:p w14:paraId="688D6F81" w14:textId="49250D51" w:rsidR="00213463" w:rsidRPr="0013122C" w:rsidRDefault="00213463" w:rsidP="00DC0CC0">
            <w:pPr>
              <w:jc w:val="center"/>
              <w:rPr>
                <w:rFonts w:ascii="Arial" w:hAnsi="Arial" w:cs="Arial"/>
                <w:sz w:val="16"/>
                <w:szCs w:val="16"/>
                <w:lang w:val="lv-LV"/>
              </w:rPr>
            </w:pPr>
            <w:r w:rsidRPr="0013122C">
              <w:rPr>
                <w:rFonts w:ascii="Arial" w:hAnsi="Arial" w:cs="Arial"/>
                <w:sz w:val="16"/>
                <w:szCs w:val="16"/>
                <w:lang w:val="lv-LV"/>
              </w:rPr>
              <w:t>Preces muitas kods****</w:t>
            </w:r>
          </w:p>
        </w:tc>
      </w:tr>
      <w:tr w:rsidR="00213463" w:rsidRPr="00AB3668" w14:paraId="3AFDBA1E" w14:textId="14FBA9B8" w:rsidTr="00DC0CC0">
        <w:trPr>
          <w:trHeight w:val="119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EE8390B" w14:textId="77777777" w:rsidR="00213463" w:rsidRPr="00AB3668" w:rsidRDefault="00213463" w:rsidP="00DC0CC0">
            <w:pPr>
              <w:rPr>
                <w:rFonts w:ascii="Arial" w:hAnsi="Arial" w:cs="Arial"/>
                <w:color w:val="000000"/>
                <w:sz w:val="18"/>
                <w:szCs w:val="18"/>
                <w:lang w:val="lv-LV" w:eastAsia="lv-LV"/>
              </w:rPr>
            </w:pPr>
          </w:p>
        </w:tc>
        <w:tc>
          <w:tcPr>
            <w:tcW w:w="55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DE11FC7"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57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08D0BC1"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2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E08CBB2"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ne ieskaitot klemmes izmērus (garums x platums x augstums (mm))</w:t>
            </w:r>
          </w:p>
        </w:tc>
        <w:tc>
          <w:tcPr>
            <w:tcW w:w="1276" w:type="dxa"/>
            <w:vMerge w:val="restart"/>
            <w:tcBorders>
              <w:top w:val="nil"/>
              <w:left w:val="single" w:sz="4" w:space="0" w:color="auto"/>
              <w:right w:val="single" w:sz="4" w:space="0" w:color="auto"/>
            </w:tcBorders>
            <w:shd w:val="clear" w:color="auto" w:fill="auto"/>
            <w:textDirection w:val="btLr"/>
            <w:vAlign w:val="center"/>
            <w:hideMark/>
          </w:tcPr>
          <w:p w14:paraId="627B4ABF"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Klemmes</w:t>
            </w:r>
          </w:p>
        </w:tc>
        <w:tc>
          <w:tcPr>
            <w:tcW w:w="1134" w:type="dxa"/>
            <w:vMerge w:val="restart"/>
            <w:tcBorders>
              <w:top w:val="nil"/>
              <w:left w:val="single" w:sz="4" w:space="0" w:color="auto"/>
              <w:right w:val="single" w:sz="4" w:space="0" w:color="auto"/>
            </w:tcBorders>
            <w:textDirection w:val="btLr"/>
            <w:vAlign w:val="center"/>
          </w:tcPr>
          <w:p w14:paraId="2EEF6E8F"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Pašizlāde</w:t>
            </w:r>
          </w:p>
        </w:tc>
        <w:tc>
          <w:tcPr>
            <w:tcW w:w="569"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32713061" w14:textId="77777777" w:rsidR="00213463" w:rsidRPr="00AB3668" w:rsidRDefault="00213463"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3B59B734"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tcPr>
          <w:p w14:paraId="7BD6280B"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09" w:type="dxa"/>
            <w:vMerge w:val="restart"/>
            <w:tcBorders>
              <w:top w:val="nil"/>
              <w:left w:val="nil"/>
              <w:right w:val="single" w:sz="12" w:space="0" w:color="auto"/>
            </w:tcBorders>
            <w:shd w:val="clear" w:color="auto" w:fill="auto"/>
            <w:vAlign w:val="center"/>
          </w:tcPr>
          <w:p w14:paraId="61CB2C40"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7" w:type="dxa"/>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4A6D6FA3" w14:textId="77777777" w:rsidR="00213463" w:rsidRPr="00AB3668" w:rsidRDefault="00213463" w:rsidP="00DC0CC0">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276" w:type="dxa"/>
            <w:vMerge/>
            <w:tcBorders>
              <w:left w:val="single" w:sz="12" w:space="0" w:color="auto"/>
              <w:right w:val="single" w:sz="4" w:space="0" w:color="000000"/>
            </w:tcBorders>
            <w:shd w:val="clear" w:color="auto" w:fill="E7E6E6" w:themeFill="background2"/>
            <w:textDirection w:val="btLr"/>
            <w:vAlign w:val="center"/>
          </w:tcPr>
          <w:p w14:paraId="636098A1"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1840" w:type="dxa"/>
            <w:vMerge/>
            <w:tcBorders>
              <w:left w:val="single" w:sz="4" w:space="0" w:color="000000"/>
              <w:right w:val="single" w:sz="4" w:space="0" w:color="000000"/>
            </w:tcBorders>
            <w:shd w:val="clear" w:color="auto" w:fill="E7E6E6" w:themeFill="background2"/>
            <w:textDirection w:val="btLr"/>
            <w:vAlign w:val="center"/>
          </w:tcPr>
          <w:p w14:paraId="0BCC3F38"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917" w:type="dxa"/>
            <w:vMerge/>
            <w:tcBorders>
              <w:left w:val="single" w:sz="4" w:space="0" w:color="000000"/>
              <w:right w:val="single" w:sz="4" w:space="0" w:color="000000"/>
            </w:tcBorders>
            <w:shd w:val="clear" w:color="auto" w:fill="E7E6E6" w:themeFill="background2"/>
            <w:textDirection w:val="btLr"/>
            <w:vAlign w:val="center"/>
          </w:tcPr>
          <w:p w14:paraId="35A1FBF2"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887" w:type="dxa"/>
            <w:vMerge/>
            <w:tcBorders>
              <w:left w:val="single" w:sz="4" w:space="0" w:color="000000"/>
              <w:right w:val="single" w:sz="4" w:space="0" w:color="000000"/>
            </w:tcBorders>
            <w:shd w:val="clear" w:color="auto" w:fill="E7E6E6" w:themeFill="background2"/>
            <w:textDirection w:val="btLr"/>
            <w:vAlign w:val="center"/>
          </w:tcPr>
          <w:p w14:paraId="224B3A06"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1315" w:type="dxa"/>
            <w:vMerge/>
            <w:tcBorders>
              <w:left w:val="single" w:sz="4" w:space="0" w:color="000000"/>
              <w:right w:val="single" w:sz="4" w:space="0" w:color="000000"/>
            </w:tcBorders>
            <w:shd w:val="clear" w:color="auto" w:fill="E7E6E6" w:themeFill="background2"/>
            <w:textDirection w:val="btLr"/>
          </w:tcPr>
          <w:p w14:paraId="102416E4"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850" w:type="dxa"/>
            <w:vMerge/>
            <w:tcBorders>
              <w:left w:val="single" w:sz="4" w:space="0" w:color="000000"/>
              <w:right w:val="single" w:sz="4" w:space="0" w:color="000000"/>
            </w:tcBorders>
            <w:shd w:val="clear" w:color="auto" w:fill="E7E6E6" w:themeFill="background2"/>
            <w:textDirection w:val="btLr"/>
          </w:tcPr>
          <w:p w14:paraId="15AAA301" w14:textId="77777777" w:rsidR="00213463" w:rsidRPr="00AB3668" w:rsidRDefault="00213463" w:rsidP="00DC0CC0">
            <w:pPr>
              <w:ind w:left="113" w:right="113"/>
              <w:jc w:val="center"/>
              <w:rPr>
                <w:rFonts w:ascii="Arial" w:hAnsi="Arial" w:cs="Arial"/>
                <w:color w:val="000000"/>
                <w:sz w:val="18"/>
                <w:szCs w:val="18"/>
                <w:lang w:val="lv-LV" w:eastAsia="lv-LV"/>
              </w:rPr>
            </w:pPr>
          </w:p>
        </w:tc>
      </w:tr>
      <w:tr w:rsidR="00213463" w:rsidRPr="00AB3668" w14:paraId="6DC07354" w14:textId="4E3C28D1" w:rsidTr="00DC0CC0">
        <w:trPr>
          <w:cantSplit/>
          <w:trHeight w:val="534"/>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2D9E4BF" w14:textId="77777777" w:rsidR="00213463" w:rsidRPr="00AB3668" w:rsidRDefault="00213463" w:rsidP="00DC0CC0">
            <w:pPr>
              <w:rPr>
                <w:rFonts w:ascii="Arial" w:hAnsi="Arial" w:cs="Arial"/>
                <w:color w:val="000000"/>
                <w:sz w:val="18"/>
                <w:szCs w:val="18"/>
                <w:lang w:val="lv-LV" w:eastAsia="lv-LV"/>
              </w:rPr>
            </w:pPr>
          </w:p>
        </w:tc>
        <w:tc>
          <w:tcPr>
            <w:tcW w:w="555" w:type="dxa"/>
            <w:vMerge/>
            <w:tcBorders>
              <w:top w:val="nil"/>
              <w:left w:val="single" w:sz="4" w:space="0" w:color="auto"/>
              <w:bottom w:val="single" w:sz="4" w:space="0" w:color="000000"/>
              <w:right w:val="single" w:sz="4" w:space="0" w:color="auto"/>
            </w:tcBorders>
            <w:vAlign w:val="center"/>
            <w:hideMark/>
          </w:tcPr>
          <w:p w14:paraId="6C2930AD" w14:textId="77777777" w:rsidR="00213463" w:rsidRPr="00AB3668" w:rsidRDefault="00213463" w:rsidP="00DC0CC0">
            <w:pPr>
              <w:rPr>
                <w:rFonts w:ascii="Arial" w:hAnsi="Arial" w:cs="Arial"/>
                <w:sz w:val="18"/>
                <w:szCs w:val="18"/>
                <w:lang w:val="lv-LV" w:eastAsia="lv-LV"/>
              </w:rPr>
            </w:pPr>
          </w:p>
        </w:tc>
        <w:tc>
          <w:tcPr>
            <w:tcW w:w="579" w:type="dxa"/>
            <w:vMerge/>
            <w:tcBorders>
              <w:top w:val="nil"/>
              <w:left w:val="single" w:sz="4" w:space="0" w:color="auto"/>
              <w:bottom w:val="single" w:sz="4" w:space="0" w:color="000000"/>
              <w:right w:val="single" w:sz="4" w:space="0" w:color="auto"/>
            </w:tcBorders>
            <w:vAlign w:val="center"/>
            <w:hideMark/>
          </w:tcPr>
          <w:p w14:paraId="033D4D05" w14:textId="77777777" w:rsidR="00213463" w:rsidRPr="00AB3668" w:rsidRDefault="00213463" w:rsidP="00DC0CC0">
            <w:pPr>
              <w:rPr>
                <w:rFonts w:ascii="Arial" w:hAnsi="Arial" w:cs="Arial"/>
                <w:sz w:val="18"/>
                <w:szCs w:val="18"/>
                <w:lang w:val="lv-LV" w:eastAsia="lv-LV"/>
              </w:rPr>
            </w:pPr>
          </w:p>
        </w:tc>
        <w:tc>
          <w:tcPr>
            <w:tcW w:w="1275" w:type="dxa"/>
            <w:vMerge/>
            <w:tcBorders>
              <w:top w:val="nil"/>
              <w:left w:val="single" w:sz="4" w:space="0" w:color="auto"/>
              <w:bottom w:val="single" w:sz="4" w:space="0" w:color="000000"/>
              <w:right w:val="single" w:sz="4" w:space="0" w:color="auto"/>
            </w:tcBorders>
            <w:vAlign w:val="center"/>
            <w:hideMark/>
          </w:tcPr>
          <w:p w14:paraId="61C06925" w14:textId="77777777" w:rsidR="00213463" w:rsidRPr="00AB3668" w:rsidRDefault="00213463" w:rsidP="00DC0CC0">
            <w:pPr>
              <w:rPr>
                <w:rFonts w:ascii="Arial" w:hAnsi="Arial" w:cs="Arial"/>
                <w:sz w:val="18"/>
                <w:szCs w:val="18"/>
                <w:lang w:val="lv-LV" w:eastAsia="lv-LV"/>
              </w:rPr>
            </w:pPr>
          </w:p>
        </w:tc>
        <w:tc>
          <w:tcPr>
            <w:tcW w:w="1276" w:type="dxa"/>
            <w:vMerge/>
            <w:tcBorders>
              <w:left w:val="single" w:sz="4" w:space="0" w:color="auto"/>
              <w:bottom w:val="single" w:sz="4" w:space="0" w:color="000000"/>
              <w:right w:val="single" w:sz="4" w:space="0" w:color="auto"/>
            </w:tcBorders>
            <w:vAlign w:val="center"/>
            <w:hideMark/>
          </w:tcPr>
          <w:p w14:paraId="2D8E905A" w14:textId="77777777" w:rsidR="00213463" w:rsidRPr="00AB3668" w:rsidRDefault="00213463" w:rsidP="00DC0CC0">
            <w:pPr>
              <w:rPr>
                <w:rFonts w:ascii="Arial" w:hAnsi="Arial" w:cs="Arial"/>
                <w:sz w:val="18"/>
                <w:szCs w:val="18"/>
                <w:lang w:val="lv-LV" w:eastAsia="lv-LV"/>
              </w:rPr>
            </w:pPr>
          </w:p>
        </w:tc>
        <w:tc>
          <w:tcPr>
            <w:tcW w:w="1134" w:type="dxa"/>
            <w:vMerge/>
            <w:tcBorders>
              <w:left w:val="single" w:sz="4" w:space="0" w:color="auto"/>
              <w:bottom w:val="single" w:sz="4" w:space="0" w:color="auto"/>
              <w:right w:val="single" w:sz="4" w:space="0" w:color="auto"/>
            </w:tcBorders>
          </w:tcPr>
          <w:p w14:paraId="5144AA5B" w14:textId="77777777" w:rsidR="00213463" w:rsidRPr="00AB3668" w:rsidRDefault="00213463" w:rsidP="00DC0CC0">
            <w:pPr>
              <w:jc w:val="center"/>
              <w:rPr>
                <w:rFonts w:ascii="Arial" w:hAnsi="Arial" w:cs="Arial"/>
                <w:sz w:val="18"/>
                <w:szCs w:val="18"/>
                <w:lang w:val="lv-LV" w:eastAsia="lv-LV"/>
              </w:rPr>
            </w:pPr>
          </w:p>
        </w:tc>
        <w:tc>
          <w:tcPr>
            <w:tcW w:w="569" w:type="dxa"/>
            <w:vMerge/>
            <w:tcBorders>
              <w:top w:val="nil"/>
              <w:left w:val="single" w:sz="4" w:space="0" w:color="auto"/>
              <w:bottom w:val="single" w:sz="4" w:space="0" w:color="auto"/>
              <w:right w:val="single" w:sz="12" w:space="0" w:color="auto"/>
            </w:tcBorders>
            <w:vAlign w:val="center"/>
            <w:hideMark/>
          </w:tcPr>
          <w:p w14:paraId="524840D8" w14:textId="77777777" w:rsidR="00213463" w:rsidRPr="00AB3668" w:rsidRDefault="00213463" w:rsidP="00DC0CC0">
            <w:pPr>
              <w:rPr>
                <w:rFonts w:ascii="Arial" w:hAnsi="Arial" w:cs="Arial"/>
                <w:sz w:val="18"/>
                <w:szCs w:val="18"/>
                <w:lang w:val="lv-LV" w:eastAsia="lv-LV"/>
              </w:rPr>
            </w:pPr>
          </w:p>
        </w:tc>
        <w:tc>
          <w:tcPr>
            <w:tcW w:w="567" w:type="dxa"/>
            <w:tcBorders>
              <w:top w:val="nil"/>
              <w:left w:val="single" w:sz="12" w:space="0" w:color="auto"/>
              <w:bottom w:val="single" w:sz="4" w:space="0" w:color="auto"/>
              <w:right w:val="single" w:sz="4" w:space="0" w:color="auto"/>
            </w:tcBorders>
            <w:shd w:val="clear" w:color="auto" w:fill="auto"/>
            <w:vAlign w:val="center"/>
          </w:tcPr>
          <w:p w14:paraId="38EC8BDD"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hideMark/>
          </w:tcPr>
          <w:p w14:paraId="65BE7E9D" w14:textId="77777777" w:rsidR="00213463" w:rsidRPr="00AB3668" w:rsidRDefault="00213463"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580C4B5D"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709" w:type="dxa"/>
            <w:vMerge/>
            <w:tcBorders>
              <w:left w:val="nil"/>
              <w:bottom w:val="single" w:sz="4" w:space="0" w:color="auto"/>
              <w:right w:val="single" w:sz="12" w:space="0" w:color="auto"/>
            </w:tcBorders>
            <w:shd w:val="clear" w:color="auto" w:fill="auto"/>
            <w:textDirection w:val="btLr"/>
            <w:vAlign w:val="center"/>
          </w:tcPr>
          <w:p w14:paraId="6AB41210" w14:textId="77777777" w:rsidR="00213463" w:rsidRPr="00AB3668" w:rsidRDefault="00213463" w:rsidP="00DC0CC0">
            <w:pPr>
              <w:ind w:left="113" w:right="113"/>
              <w:jc w:val="center"/>
              <w:rPr>
                <w:rFonts w:ascii="Arial" w:hAnsi="Arial" w:cs="Arial"/>
                <w:color w:val="000000"/>
                <w:sz w:val="18"/>
                <w:szCs w:val="18"/>
                <w:lang w:val="lv-LV" w:eastAsia="lv-LV"/>
              </w:rPr>
            </w:pPr>
          </w:p>
        </w:tc>
        <w:tc>
          <w:tcPr>
            <w:tcW w:w="567" w:type="dxa"/>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1925E381" w14:textId="77777777" w:rsidR="00213463" w:rsidRPr="00AB3668" w:rsidRDefault="00213463" w:rsidP="00DC0CC0">
            <w:pPr>
              <w:rPr>
                <w:rFonts w:ascii="Arial" w:hAnsi="Arial" w:cs="Arial"/>
                <w:color w:val="000000"/>
                <w:sz w:val="18"/>
                <w:szCs w:val="18"/>
                <w:lang w:val="lv-LV" w:eastAsia="lv-LV"/>
              </w:rPr>
            </w:pPr>
          </w:p>
        </w:tc>
        <w:tc>
          <w:tcPr>
            <w:tcW w:w="1276" w:type="dxa"/>
            <w:vMerge/>
            <w:tcBorders>
              <w:left w:val="single" w:sz="12" w:space="0" w:color="auto"/>
              <w:bottom w:val="single" w:sz="4" w:space="0" w:color="000000"/>
              <w:right w:val="single" w:sz="4" w:space="0" w:color="000000"/>
            </w:tcBorders>
            <w:shd w:val="clear" w:color="auto" w:fill="E7E6E6" w:themeFill="background2"/>
          </w:tcPr>
          <w:p w14:paraId="5D9590B9" w14:textId="77777777" w:rsidR="00213463" w:rsidRPr="00AB3668" w:rsidRDefault="00213463" w:rsidP="00DC0CC0">
            <w:pPr>
              <w:rPr>
                <w:rFonts w:ascii="Arial" w:hAnsi="Arial" w:cs="Arial"/>
                <w:color w:val="000000"/>
                <w:sz w:val="18"/>
                <w:szCs w:val="18"/>
                <w:lang w:val="lv-LV" w:eastAsia="lv-LV"/>
              </w:rPr>
            </w:pPr>
          </w:p>
        </w:tc>
        <w:tc>
          <w:tcPr>
            <w:tcW w:w="1840" w:type="dxa"/>
            <w:vMerge/>
            <w:tcBorders>
              <w:left w:val="single" w:sz="4" w:space="0" w:color="000000"/>
              <w:bottom w:val="single" w:sz="4" w:space="0" w:color="000000"/>
              <w:right w:val="single" w:sz="4" w:space="0" w:color="000000"/>
            </w:tcBorders>
            <w:shd w:val="clear" w:color="auto" w:fill="E7E6E6" w:themeFill="background2"/>
          </w:tcPr>
          <w:p w14:paraId="4DDDE046" w14:textId="77777777" w:rsidR="00213463" w:rsidRPr="00AB3668" w:rsidRDefault="00213463" w:rsidP="00DC0CC0">
            <w:pPr>
              <w:rPr>
                <w:rFonts w:ascii="Arial" w:hAnsi="Arial" w:cs="Arial"/>
                <w:color w:val="000000"/>
                <w:sz w:val="18"/>
                <w:szCs w:val="18"/>
                <w:lang w:val="lv-LV" w:eastAsia="lv-LV"/>
              </w:rPr>
            </w:pPr>
          </w:p>
        </w:tc>
        <w:tc>
          <w:tcPr>
            <w:tcW w:w="917" w:type="dxa"/>
            <w:vMerge/>
            <w:tcBorders>
              <w:left w:val="single" w:sz="4" w:space="0" w:color="000000"/>
              <w:bottom w:val="single" w:sz="4" w:space="0" w:color="000000"/>
              <w:right w:val="single" w:sz="4" w:space="0" w:color="000000"/>
            </w:tcBorders>
            <w:shd w:val="clear" w:color="auto" w:fill="E7E6E6" w:themeFill="background2"/>
          </w:tcPr>
          <w:p w14:paraId="53F1B9D1" w14:textId="77777777" w:rsidR="00213463" w:rsidRPr="00AB3668" w:rsidRDefault="00213463" w:rsidP="00DC0CC0">
            <w:pPr>
              <w:rPr>
                <w:rFonts w:ascii="Arial" w:hAnsi="Arial" w:cs="Arial"/>
                <w:color w:val="000000"/>
                <w:sz w:val="18"/>
                <w:szCs w:val="18"/>
                <w:lang w:val="lv-LV" w:eastAsia="lv-LV"/>
              </w:rPr>
            </w:pPr>
          </w:p>
        </w:tc>
        <w:tc>
          <w:tcPr>
            <w:tcW w:w="887" w:type="dxa"/>
            <w:vMerge/>
            <w:tcBorders>
              <w:left w:val="single" w:sz="4" w:space="0" w:color="000000"/>
              <w:bottom w:val="single" w:sz="4" w:space="0" w:color="000000"/>
              <w:right w:val="single" w:sz="4" w:space="0" w:color="000000"/>
            </w:tcBorders>
            <w:shd w:val="clear" w:color="auto" w:fill="E7E6E6" w:themeFill="background2"/>
          </w:tcPr>
          <w:p w14:paraId="7B725F56" w14:textId="77777777" w:rsidR="00213463" w:rsidRPr="00AB3668" w:rsidRDefault="00213463" w:rsidP="00DC0CC0">
            <w:pPr>
              <w:rPr>
                <w:rFonts w:ascii="Arial" w:hAnsi="Arial" w:cs="Arial"/>
                <w:color w:val="000000"/>
                <w:sz w:val="18"/>
                <w:szCs w:val="18"/>
                <w:lang w:val="lv-LV" w:eastAsia="lv-LV"/>
              </w:rPr>
            </w:pPr>
          </w:p>
        </w:tc>
        <w:tc>
          <w:tcPr>
            <w:tcW w:w="1315" w:type="dxa"/>
            <w:vMerge/>
            <w:tcBorders>
              <w:left w:val="single" w:sz="4" w:space="0" w:color="000000"/>
              <w:bottom w:val="single" w:sz="4" w:space="0" w:color="000000"/>
              <w:right w:val="single" w:sz="4" w:space="0" w:color="000000"/>
            </w:tcBorders>
            <w:shd w:val="clear" w:color="auto" w:fill="E7E6E6" w:themeFill="background2"/>
          </w:tcPr>
          <w:p w14:paraId="2B7B2470" w14:textId="77777777" w:rsidR="00213463" w:rsidRPr="00AB3668" w:rsidRDefault="00213463" w:rsidP="00DC0CC0">
            <w:pPr>
              <w:rPr>
                <w:rFonts w:ascii="Arial" w:hAnsi="Arial" w:cs="Arial"/>
                <w:color w:val="000000"/>
                <w:sz w:val="18"/>
                <w:szCs w:val="18"/>
                <w:lang w:val="lv-LV" w:eastAsia="lv-LV"/>
              </w:rPr>
            </w:pPr>
          </w:p>
        </w:tc>
        <w:tc>
          <w:tcPr>
            <w:tcW w:w="850" w:type="dxa"/>
            <w:vMerge/>
            <w:tcBorders>
              <w:left w:val="single" w:sz="4" w:space="0" w:color="000000"/>
              <w:bottom w:val="single" w:sz="4" w:space="0" w:color="000000"/>
              <w:right w:val="single" w:sz="4" w:space="0" w:color="000000"/>
            </w:tcBorders>
            <w:shd w:val="clear" w:color="auto" w:fill="E7E6E6" w:themeFill="background2"/>
          </w:tcPr>
          <w:p w14:paraId="74F6B064" w14:textId="77777777" w:rsidR="00213463" w:rsidRPr="00AB3668" w:rsidRDefault="00213463" w:rsidP="00DC0CC0">
            <w:pPr>
              <w:rPr>
                <w:rFonts w:ascii="Arial" w:hAnsi="Arial" w:cs="Arial"/>
                <w:color w:val="000000"/>
                <w:sz w:val="18"/>
                <w:szCs w:val="18"/>
                <w:lang w:val="lv-LV" w:eastAsia="lv-LV"/>
              </w:rPr>
            </w:pPr>
          </w:p>
        </w:tc>
      </w:tr>
      <w:tr w:rsidR="00213463" w:rsidRPr="00AB3668" w14:paraId="6758F497" w14:textId="36D9DDB2" w:rsidTr="0013122C">
        <w:trPr>
          <w:trHeight w:val="285"/>
        </w:trPr>
        <w:tc>
          <w:tcPr>
            <w:tcW w:w="8508" w:type="dxa"/>
            <w:gridSpan w:val="11"/>
            <w:tcBorders>
              <w:top w:val="single" w:sz="4" w:space="0" w:color="auto"/>
              <w:left w:val="single" w:sz="4" w:space="0" w:color="auto"/>
              <w:bottom w:val="single" w:sz="4" w:space="0" w:color="auto"/>
              <w:right w:val="single" w:sz="12" w:space="0" w:color="auto"/>
            </w:tcBorders>
            <w:vAlign w:val="center"/>
          </w:tcPr>
          <w:p w14:paraId="0B155EEC" w14:textId="77777777" w:rsidR="00213463" w:rsidRPr="00AB3668" w:rsidRDefault="00213463" w:rsidP="00DC0CC0">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Nepārtrauktās barošanas avota (UPS) akumulatori, neapkalpojamie</w:t>
            </w:r>
          </w:p>
        </w:tc>
        <w:tc>
          <w:tcPr>
            <w:tcW w:w="567"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DE72B85" w14:textId="77777777" w:rsidR="00213463" w:rsidRPr="00AB3668" w:rsidRDefault="00213463" w:rsidP="00DC0CC0">
            <w:pPr>
              <w:rPr>
                <w:rFonts w:ascii="Arial" w:hAnsi="Arial" w:cs="Arial"/>
                <w:b/>
                <w:bCs/>
                <w:i/>
                <w:iCs/>
                <w:sz w:val="18"/>
                <w:szCs w:val="18"/>
                <w:u w:val="single"/>
                <w:lang w:val="lv-LV" w:eastAsia="lv-LV"/>
              </w:rPr>
            </w:pPr>
          </w:p>
        </w:tc>
        <w:tc>
          <w:tcPr>
            <w:tcW w:w="1276" w:type="dxa"/>
            <w:tcBorders>
              <w:top w:val="single" w:sz="4" w:space="0" w:color="auto"/>
              <w:left w:val="single" w:sz="12" w:space="0" w:color="auto"/>
              <w:bottom w:val="single" w:sz="4" w:space="0" w:color="auto"/>
              <w:right w:val="single" w:sz="4" w:space="0" w:color="000000"/>
            </w:tcBorders>
            <w:shd w:val="clear" w:color="auto" w:fill="E7E6E6" w:themeFill="background2"/>
          </w:tcPr>
          <w:p w14:paraId="387D7877" w14:textId="77777777" w:rsidR="00213463" w:rsidRPr="00AB3668" w:rsidRDefault="00213463" w:rsidP="00DC0CC0">
            <w:pPr>
              <w:rPr>
                <w:rFonts w:ascii="Arial" w:hAnsi="Arial" w:cs="Arial"/>
                <w:b/>
                <w:bCs/>
                <w:i/>
                <w:iCs/>
                <w:sz w:val="18"/>
                <w:szCs w:val="18"/>
                <w:u w:val="single"/>
                <w:lang w:val="lv-LV" w:eastAsia="lv-LV"/>
              </w:rPr>
            </w:pPr>
          </w:p>
        </w:tc>
        <w:tc>
          <w:tcPr>
            <w:tcW w:w="1840" w:type="dxa"/>
            <w:tcBorders>
              <w:top w:val="single" w:sz="4" w:space="0" w:color="auto"/>
              <w:left w:val="single" w:sz="4" w:space="0" w:color="auto"/>
              <w:bottom w:val="single" w:sz="4" w:space="0" w:color="auto"/>
              <w:right w:val="single" w:sz="4" w:space="0" w:color="000000"/>
            </w:tcBorders>
            <w:shd w:val="clear" w:color="auto" w:fill="E7E6E6" w:themeFill="background2"/>
          </w:tcPr>
          <w:p w14:paraId="40833D54" w14:textId="77777777" w:rsidR="00213463" w:rsidRPr="00AB3668" w:rsidRDefault="00213463" w:rsidP="00DC0CC0">
            <w:pPr>
              <w:rPr>
                <w:rFonts w:ascii="Arial" w:hAnsi="Arial" w:cs="Arial"/>
                <w:b/>
                <w:bCs/>
                <w:i/>
                <w:iCs/>
                <w:sz w:val="18"/>
                <w:szCs w:val="18"/>
                <w:u w:val="single"/>
                <w:lang w:val="lv-LV" w:eastAsia="lv-LV"/>
              </w:rPr>
            </w:pPr>
          </w:p>
        </w:tc>
        <w:tc>
          <w:tcPr>
            <w:tcW w:w="917" w:type="dxa"/>
            <w:tcBorders>
              <w:top w:val="single" w:sz="4" w:space="0" w:color="auto"/>
              <w:left w:val="single" w:sz="4" w:space="0" w:color="auto"/>
              <w:bottom w:val="single" w:sz="4" w:space="0" w:color="auto"/>
              <w:right w:val="single" w:sz="4" w:space="0" w:color="000000"/>
            </w:tcBorders>
            <w:shd w:val="clear" w:color="auto" w:fill="E7E6E6" w:themeFill="background2"/>
          </w:tcPr>
          <w:p w14:paraId="05D4A007" w14:textId="77777777" w:rsidR="00213463" w:rsidRPr="00AB3668" w:rsidRDefault="00213463" w:rsidP="00DC0CC0">
            <w:pPr>
              <w:rPr>
                <w:rFonts w:ascii="Arial" w:hAnsi="Arial" w:cs="Arial"/>
                <w:b/>
                <w:bCs/>
                <w:i/>
                <w:iCs/>
                <w:sz w:val="18"/>
                <w:szCs w:val="18"/>
                <w:u w:val="single"/>
                <w:lang w:val="lv-LV" w:eastAsia="lv-LV"/>
              </w:rPr>
            </w:pPr>
          </w:p>
        </w:tc>
        <w:tc>
          <w:tcPr>
            <w:tcW w:w="887" w:type="dxa"/>
            <w:tcBorders>
              <w:top w:val="single" w:sz="4" w:space="0" w:color="auto"/>
              <w:left w:val="single" w:sz="4" w:space="0" w:color="auto"/>
              <w:bottom w:val="single" w:sz="4" w:space="0" w:color="auto"/>
              <w:right w:val="single" w:sz="4" w:space="0" w:color="000000"/>
            </w:tcBorders>
            <w:shd w:val="clear" w:color="auto" w:fill="E7E6E6" w:themeFill="background2"/>
          </w:tcPr>
          <w:p w14:paraId="490BDE38" w14:textId="77777777" w:rsidR="00213463" w:rsidRPr="00AB3668" w:rsidRDefault="00213463" w:rsidP="00DC0CC0">
            <w:pPr>
              <w:rPr>
                <w:rFonts w:ascii="Arial" w:hAnsi="Arial" w:cs="Arial"/>
                <w:b/>
                <w:bCs/>
                <w:i/>
                <w:iCs/>
                <w:sz w:val="18"/>
                <w:szCs w:val="18"/>
                <w:u w:val="single"/>
                <w:lang w:val="lv-LV" w:eastAsia="lv-LV"/>
              </w:rPr>
            </w:pPr>
          </w:p>
        </w:tc>
        <w:tc>
          <w:tcPr>
            <w:tcW w:w="1315" w:type="dxa"/>
            <w:tcBorders>
              <w:top w:val="single" w:sz="4" w:space="0" w:color="auto"/>
              <w:left w:val="single" w:sz="4" w:space="0" w:color="auto"/>
              <w:bottom w:val="single" w:sz="4" w:space="0" w:color="auto"/>
              <w:right w:val="single" w:sz="4" w:space="0" w:color="000000"/>
            </w:tcBorders>
            <w:shd w:val="clear" w:color="auto" w:fill="E7E6E6" w:themeFill="background2"/>
          </w:tcPr>
          <w:p w14:paraId="446DA821" w14:textId="77777777" w:rsidR="00213463" w:rsidRPr="00AB3668" w:rsidRDefault="00213463" w:rsidP="00DC0CC0">
            <w:pPr>
              <w:rPr>
                <w:rFonts w:ascii="Arial" w:hAnsi="Arial" w:cs="Arial"/>
                <w:b/>
                <w:bCs/>
                <w:i/>
                <w:iCs/>
                <w:sz w:val="18"/>
                <w:szCs w:val="18"/>
                <w:u w:val="single"/>
                <w:lang w:val="lv-LV" w:eastAsia="lv-LV"/>
              </w:rPr>
            </w:pPr>
          </w:p>
        </w:tc>
        <w:tc>
          <w:tcPr>
            <w:tcW w:w="850" w:type="dxa"/>
            <w:tcBorders>
              <w:top w:val="single" w:sz="4" w:space="0" w:color="auto"/>
              <w:left w:val="single" w:sz="4" w:space="0" w:color="auto"/>
              <w:bottom w:val="single" w:sz="4" w:space="0" w:color="auto"/>
              <w:right w:val="single" w:sz="4" w:space="0" w:color="000000"/>
            </w:tcBorders>
            <w:shd w:val="clear" w:color="auto" w:fill="E7E6E6" w:themeFill="background2"/>
          </w:tcPr>
          <w:p w14:paraId="5F1AC8C2" w14:textId="77777777" w:rsidR="00213463" w:rsidRPr="00AB3668" w:rsidRDefault="00213463" w:rsidP="00DC0CC0">
            <w:pPr>
              <w:rPr>
                <w:rFonts w:ascii="Arial" w:hAnsi="Arial" w:cs="Arial"/>
                <w:b/>
                <w:bCs/>
                <w:i/>
                <w:iCs/>
                <w:sz w:val="18"/>
                <w:szCs w:val="18"/>
                <w:u w:val="single"/>
                <w:lang w:val="lv-LV" w:eastAsia="lv-LV"/>
              </w:rPr>
            </w:pPr>
          </w:p>
        </w:tc>
      </w:tr>
      <w:tr w:rsidR="00213463" w:rsidRPr="00AB3668" w14:paraId="136738D9" w14:textId="2194A52D" w:rsidTr="00DC0CC0">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AC346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555" w:type="dxa"/>
            <w:tcBorders>
              <w:top w:val="nil"/>
              <w:left w:val="nil"/>
              <w:bottom w:val="single" w:sz="4" w:space="0" w:color="auto"/>
              <w:right w:val="single" w:sz="4" w:space="0" w:color="auto"/>
            </w:tcBorders>
            <w:shd w:val="clear" w:color="auto" w:fill="auto"/>
            <w:vAlign w:val="center"/>
          </w:tcPr>
          <w:p w14:paraId="1B63FED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663404E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1,3  Ah</w:t>
            </w:r>
          </w:p>
        </w:tc>
        <w:tc>
          <w:tcPr>
            <w:tcW w:w="1275" w:type="dxa"/>
            <w:tcBorders>
              <w:top w:val="nil"/>
              <w:left w:val="nil"/>
              <w:bottom w:val="single" w:sz="4" w:space="0" w:color="auto"/>
              <w:right w:val="single" w:sz="4" w:space="0" w:color="auto"/>
            </w:tcBorders>
            <w:shd w:val="clear" w:color="auto" w:fill="auto"/>
            <w:vAlign w:val="center"/>
          </w:tcPr>
          <w:p w14:paraId="74ADBFE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97x43x52 </w:t>
            </w:r>
          </w:p>
        </w:tc>
        <w:tc>
          <w:tcPr>
            <w:tcW w:w="1276" w:type="dxa"/>
            <w:tcBorders>
              <w:top w:val="nil"/>
              <w:left w:val="nil"/>
              <w:bottom w:val="single" w:sz="4" w:space="0" w:color="auto"/>
              <w:right w:val="single" w:sz="4" w:space="0" w:color="auto"/>
            </w:tcBorders>
            <w:shd w:val="clear" w:color="auto" w:fill="auto"/>
            <w:vAlign w:val="center"/>
          </w:tcPr>
          <w:p w14:paraId="48A6F50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F1 (187), 4,8 mm</w:t>
            </w:r>
          </w:p>
        </w:tc>
        <w:tc>
          <w:tcPr>
            <w:tcW w:w="1134" w:type="dxa"/>
            <w:tcBorders>
              <w:top w:val="nil"/>
              <w:left w:val="nil"/>
              <w:bottom w:val="single" w:sz="4" w:space="0" w:color="auto"/>
              <w:right w:val="single" w:sz="4" w:space="0" w:color="auto"/>
            </w:tcBorders>
            <w:vAlign w:val="center"/>
          </w:tcPr>
          <w:p w14:paraId="4812E2B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1791344B"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388FED9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049AE3F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5277AD4"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709" w:type="dxa"/>
            <w:tcBorders>
              <w:top w:val="nil"/>
              <w:left w:val="nil"/>
              <w:bottom w:val="single" w:sz="4" w:space="0" w:color="auto"/>
              <w:right w:val="single" w:sz="12" w:space="0" w:color="auto"/>
            </w:tcBorders>
            <w:shd w:val="clear" w:color="auto" w:fill="auto"/>
            <w:noWrap/>
            <w:vAlign w:val="center"/>
          </w:tcPr>
          <w:p w14:paraId="169FEE8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108EB73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E188536"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1DBB5198"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3635FA0E"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4FC6A9A7"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1AFA884B"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5E917BFF"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513A76C7" w14:textId="0E4EDEE0" w:rsidTr="00DC0CC0">
        <w:trPr>
          <w:trHeight w:val="40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9FC93C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555" w:type="dxa"/>
            <w:tcBorders>
              <w:top w:val="nil"/>
              <w:left w:val="nil"/>
              <w:bottom w:val="single" w:sz="4" w:space="0" w:color="auto"/>
              <w:right w:val="single" w:sz="4" w:space="0" w:color="auto"/>
            </w:tcBorders>
            <w:shd w:val="clear" w:color="auto" w:fill="auto"/>
            <w:vAlign w:val="center"/>
          </w:tcPr>
          <w:p w14:paraId="69BD326B"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1A4434E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3,3 Ah</w:t>
            </w:r>
          </w:p>
        </w:tc>
        <w:tc>
          <w:tcPr>
            <w:tcW w:w="1275" w:type="dxa"/>
            <w:tcBorders>
              <w:top w:val="nil"/>
              <w:left w:val="nil"/>
              <w:bottom w:val="single" w:sz="4" w:space="0" w:color="auto"/>
              <w:right w:val="single" w:sz="4" w:space="0" w:color="auto"/>
            </w:tcBorders>
            <w:shd w:val="clear" w:color="auto" w:fill="auto"/>
            <w:vAlign w:val="center"/>
          </w:tcPr>
          <w:p w14:paraId="45AD2E7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133x67x60</w:t>
            </w:r>
          </w:p>
        </w:tc>
        <w:tc>
          <w:tcPr>
            <w:tcW w:w="1276" w:type="dxa"/>
            <w:tcBorders>
              <w:top w:val="nil"/>
              <w:left w:val="nil"/>
              <w:bottom w:val="single" w:sz="4" w:space="0" w:color="auto"/>
              <w:right w:val="single" w:sz="4" w:space="0" w:color="auto"/>
            </w:tcBorders>
            <w:shd w:val="clear" w:color="auto" w:fill="auto"/>
            <w:vAlign w:val="center"/>
          </w:tcPr>
          <w:p w14:paraId="1FDC9B2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F1 (187), 4,8 mm</w:t>
            </w:r>
          </w:p>
        </w:tc>
        <w:tc>
          <w:tcPr>
            <w:tcW w:w="1134" w:type="dxa"/>
            <w:tcBorders>
              <w:top w:val="single" w:sz="4" w:space="0" w:color="auto"/>
              <w:left w:val="nil"/>
              <w:bottom w:val="single" w:sz="4" w:space="0" w:color="auto"/>
              <w:right w:val="single" w:sz="4" w:space="0" w:color="auto"/>
            </w:tcBorders>
            <w:vAlign w:val="center"/>
          </w:tcPr>
          <w:p w14:paraId="6D3997D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5582D71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781776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5CCF58A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w:t>
            </w:r>
          </w:p>
        </w:tc>
        <w:tc>
          <w:tcPr>
            <w:tcW w:w="709" w:type="dxa"/>
            <w:tcBorders>
              <w:top w:val="nil"/>
              <w:left w:val="nil"/>
              <w:bottom w:val="single" w:sz="4" w:space="0" w:color="auto"/>
              <w:right w:val="single" w:sz="4" w:space="0" w:color="auto"/>
            </w:tcBorders>
            <w:shd w:val="clear" w:color="auto" w:fill="auto"/>
            <w:noWrap/>
            <w:vAlign w:val="center"/>
          </w:tcPr>
          <w:p w14:paraId="1989DB03"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58A3C6B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1E0B8FB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3C95E1AF"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5CFFCDDD"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5C898893"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234961D2"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222C4E1E"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02C8E6CF"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710837F1" w14:textId="704B45D9" w:rsidTr="00DC0CC0">
        <w:trPr>
          <w:trHeight w:val="39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EB80B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3</w:t>
            </w:r>
          </w:p>
        </w:tc>
        <w:tc>
          <w:tcPr>
            <w:tcW w:w="555" w:type="dxa"/>
            <w:tcBorders>
              <w:top w:val="nil"/>
              <w:left w:val="nil"/>
              <w:bottom w:val="single" w:sz="4" w:space="0" w:color="auto"/>
              <w:right w:val="single" w:sz="4" w:space="0" w:color="auto"/>
            </w:tcBorders>
            <w:shd w:val="clear" w:color="auto" w:fill="auto"/>
            <w:vAlign w:val="center"/>
          </w:tcPr>
          <w:p w14:paraId="47B4DC5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0074FD5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4,5 Ah</w:t>
            </w:r>
          </w:p>
        </w:tc>
        <w:tc>
          <w:tcPr>
            <w:tcW w:w="1275" w:type="dxa"/>
            <w:tcBorders>
              <w:top w:val="nil"/>
              <w:left w:val="nil"/>
              <w:bottom w:val="single" w:sz="4" w:space="0" w:color="auto"/>
              <w:right w:val="single" w:sz="4" w:space="0" w:color="auto"/>
            </w:tcBorders>
            <w:shd w:val="clear" w:color="auto" w:fill="auto"/>
            <w:vAlign w:val="center"/>
          </w:tcPr>
          <w:p w14:paraId="232804B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90x70x101</w:t>
            </w:r>
          </w:p>
        </w:tc>
        <w:tc>
          <w:tcPr>
            <w:tcW w:w="1276" w:type="dxa"/>
            <w:tcBorders>
              <w:top w:val="nil"/>
              <w:left w:val="nil"/>
              <w:bottom w:val="single" w:sz="4" w:space="0" w:color="auto"/>
              <w:right w:val="single" w:sz="4" w:space="0" w:color="auto"/>
            </w:tcBorders>
            <w:shd w:val="clear" w:color="auto" w:fill="auto"/>
            <w:vAlign w:val="center"/>
          </w:tcPr>
          <w:p w14:paraId="5149C1F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F1 (187), 4,8 mm</w:t>
            </w:r>
          </w:p>
        </w:tc>
        <w:tc>
          <w:tcPr>
            <w:tcW w:w="1134" w:type="dxa"/>
            <w:tcBorders>
              <w:top w:val="single" w:sz="4" w:space="0" w:color="auto"/>
              <w:left w:val="nil"/>
              <w:bottom w:val="single" w:sz="4" w:space="0" w:color="auto"/>
              <w:right w:val="single" w:sz="4" w:space="0" w:color="auto"/>
            </w:tcBorders>
            <w:vAlign w:val="center"/>
          </w:tcPr>
          <w:p w14:paraId="15A2EBC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263BCE38"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F62F22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71F11B7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709" w:type="dxa"/>
            <w:tcBorders>
              <w:top w:val="nil"/>
              <w:left w:val="nil"/>
              <w:bottom w:val="single" w:sz="4" w:space="0" w:color="auto"/>
              <w:right w:val="single" w:sz="4" w:space="0" w:color="auto"/>
            </w:tcBorders>
            <w:shd w:val="clear" w:color="auto" w:fill="auto"/>
            <w:noWrap/>
            <w:vAlign w:val="center"/>
          </w:tcPr>
          <w:p w14:paraId="49B74E6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18481C8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217BA06B"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1EC5EAE3"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29D0BAEB"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479F828B"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4D5FD8AD"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3B1151F1"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12C38DF3"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3F4CA6A7" w14:textId="73294DE9" w:rsidTr="00DC0CC0">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357033F"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4</w:t>
            </w:r>
          </w:p>
        </w:tc>
        <w:tc>
          <w:tcPr>
            <w:tcW w:w="555" w:type="dxa"/>
            <w:tcBorders>
              <w:top w:val="nil"/>
              <w:left w:val="nil"/>
              <w:bottom w:val="single" w:sz="4" w:space="0" w:color="auto"/>
              <w:right w:val="single" w:sz="4" w:space="0" w:color="auto"/>
            </w:tcBorders>
            <w:shd w:val="clear" w:color="auto" w:fill="auto"/>
            <w:vAlign w:val="center"/>
          </w:tcPr>
          <w:p w14:paraId="1C247AE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3E8BC2C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7 Ah</w:t>
            </w:r>
          </w:p>
        </w:tc>
        <w:tc>
          <w:tcPr>
            <w:tcW w:w="1275" w:type="dxa"/>
            <w:tcBorders>
              <w:top w:val="nil"/>
              <w:left w:val="nil"/>
              <w:bottom w:val="single" w:sz="4" w:space="0" w:color="auto"/>
              <w:right w:val="single" w:sz="4" w:space="0" w:color="auto"/>
            </w:tcBorders>
            <w:shd w:val="clear" w:color="auto" w:fill="auto"/>
            <w:vAlign w:val="center"/>
          </w:tcPr>
          <w:p w14:paraId="12BC952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151x65x94</w:t>
            </w:r>
          </w:p>
        </w:tc>
        <w:tc>
          <w:tcPr>
            <w:tcW w:w="1276" w:type="dxa"/>
            <w:tcBorders>
              <w:top w:val="nil"/>
              <w:left w:val="nil"/>
              <w:bottom w:val="single" w:sz="4" w:space="0" w:color="auto"/>
              <w:right w:val="single" w:sz="4" w:space="0" w:color="auto"/>
            </w:tcBorders>
            <w:shd w:val="clear" w:color="auto" w:fill="auto"/>
            <w:vAlign w:val="center"/>
          </w:tcPr>
          <w:p w14:paraId="67B3B85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F1 (187), 4,8 mm</w:t>
            </w:r>
          </w:p>
        </w:tc>
        <w:tc>
          <w:tcPr>
            <w:tcW w:w="1134" w:type="dxa"/>
            <w:tcBorders>
              <w:top w:val="single" w:sz="4" w:space="0" w:color="auto"/>
              <w:left w:val="nil"/>
              <w:bottom w:val="single" w:sz="4" w:space="0" w:color="auto"/>
              <w:right w:val="single" w:sz="4" w:space="0" w:color="auto"/>
            </w:tcBorders>
            <w:vAlign w:val="center"/>
          </w:tcPr>
          <w:p w14:paraId="74B4998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4F72D6C3"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3A5E77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0EAD4D9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9859A4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30</w:t>
            </w:r>
          </w:p>
        </w:tc>
        <w:tc>
          <w:tcPr>
            <w:tcW w:w="709" w:type="dxa"/>
            <w:tcBorders>
              <w:top w:val="nil"/>
              <w:left w:val="nil"/>
              <w:bottom w:val="single" w:sz="4" w:space="0" w:color="auto"/>
              <w:right w:val="single" w:sz="12" w:space="0" w:color="auto"/>
            </w:tcBorders>
            <w:shd w:val="clear" w:color="auto" w:fill="auto"/>
            <w:noWrap/>
            <w:vAlign w:val="center"/>
          </w:tcPr>
          <w:p w14:paraId="057B7CA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6D696EE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b/>
                <w:bCs/>
                <w:sz w:val="18"/>
                <w:szCs w:val="18"/>
              </w:rPr>
              <w:t>30</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00D161A7"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7B9BF857"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2993160C"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0AC193B8"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59FD961A"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129ECB0C"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6C7A2EB9" w14:textId="70E0584F" w:rsidTr="00DC0CC0">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A21FF8"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5</w:t>
            </w:r>
          </w:p>
        </w:tc>
        <w:tc>
          <w:tcPr>
            <w:tcW w:w="555" w:type="dxa"/>
            <w:tcBorders>
              <w:top w:val="nil"/>
              <w:left w:val="nil"/>
              <w:bottom w:val="single" w:sz="4" w:space="0" w:color="auto"/>
              <w:right w:val="single" w:sz="4" w:space="0" w:color="auto"/>
            </w:tcBorders>
            <w:shd w:val="clear" w:color="auto" w:fill="auto"/>
            <w:vAlign w:val="center"/>
          </w:tcPr>
          <w:p w14:paraId="38B15BFD"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0722CC29"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7 Ah</w:t>
            </w:r>
          </w:p>
        </w:tc>
        <w:tc>
          <w:tcPr>
            <w:tcW w:w="1275" w:type="dxa"/>
            <w:tcBorders>
              <w:top w:val="nil"/>
              <w:left w:val="nil"/>
              <w:bottom w:val="single" w:sz="4" w:space="0" w:color="auto"/>
              <w:right w:val="single" w:sz="4" w:space="0" w:color="auto"/>
            </w:tcBorders>
            <w:shd w:val="clear" w:color="auto" w:fill="auto"/>
            <w:vAlign w:val="center"/>
          </w:tcPr>
          <w:p w14:paraId="5CFEECCD"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151x65x94</w:t>
            </w:r>
          </w:p>
        </w:tc>
        <w:tc>
          <w:tcPr>
            <w:tcW w:w="1276" w:type="dxa"/>
            <w:tcBorders>
              <w:top w:val="nil"/>
              <w:left w:val="nil"/>
              <w:bottom w:val="single" w:sz="4" w:space="0" w:color="auto"/>
              <w:right w:val="single" w:sz="4" w:space="0" w:color="auto"/>
            </w:tcBorders>
            <w:shd w:val="clear" w:color="auto" w:fill="auto"/>
            <w:vAlign w:val="center"/>
          </w:tcPr>
          <w:p w14:paraId="3ACF5F3F"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F2 (250), 6,3 mm</w:t>
            </w:r>
          </w:p>
        </w:tc>
        <w:tc>
          <w:tcPr>
            <w:tcW w:w="1134" w:type="dxa"/>
            <w:tcBorders>
              <w:top w:val="single" w:sz="4" w:space="0" w:color="auto"/>
              <w:left w:val="nil"/>
              <w:bottom w:val="single" w:sz="4" w:space="0" w:color="auto"/>
              <w:right w:val="single" w:sz="4" w:space="0" w:color="auto"/>
            </w:tcBorders>
            <w:vAlign w:val="center"/>
          </w:tcPr>
          <w:p w14:paraId="4085C782"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674394F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6B710F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58138F6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17145ED"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719450F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8</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61F2F297" w14:textId="77777777" w:rsidR="00213463" w:rsidRPr="00AB3668" w:rsidRDefault="00213463" w:rsidP="00DC0CC0">
            <w:pPr>
              <w:jc w:val="center"/>
              <w:rPr>
                <w:rFonts w:ascii="Arial" w:hAnsi="Arial" w:cs="Arial"/>
                <w:sz w:val="18"/>
                <w:szCs w:val="18"/>
                <w:lang w:val="lv-LV"/>
              </w:rPr>
            </w:pPr>
            <w:r w:rsidRPr="00AB3668">
              <w:rPr>
                <w:rFonts w:ascii="Arial" w:hAnsi="Arial" w:cs="Arial"/>
                <w:b/>
                <w:bCs/>
                <w:sz w:val="18"/>
                <w:szCs w:val="18"/>
              </w:rPr>
              <w:t>8</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0516E96"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0F0C4145"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6430A033"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387E9DD8"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36FB2435"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69A8BD71"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066CDD70" w14:textId="097883E0" w:rsidTr="00DC0CC0">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65F6572"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6</w:t>
            </w:r>
          </w:p>
        </w:tc>
        <w:tc>
          <w:tcPr>
            <w:tcW w:w="555" w:type="dxa"/>
            <w:tcBorders>
              <w:top w:val="nil"/>
              <w:left w:val="nil"/>
              <w:bottom w:val="single" w:sz="4" w:space="0" w:color="auto"/>
              <w:right w:val="single" w:sz="4" w:space="0" w:color="auto"/>
            </w:tcBorders>
            <w:shd w:val="clear" w:color="auto" w:fill="auto"/>
            <w:vAlign w:val="center"/>
          </w:tcPr>
          <w:p w14:paraId="34C3922B"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4DCB4799"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7.2 Ah</w:t>
            </w:r>
          </w:p>
        </w:tc>
        <w:tc>
          <w:tcPr>
            <w:tcW w:w="1275" w:type="dxa"/>
            <w:tcBorders>
              <w:top w:val="nil"/>
              <w:left w:val="nil"/>
              <w:bottom w:val="single" w:sz="4" w:space="0" w:color="auto"/>
              <w:right w:val="single" w:sz="4" w:space="0" w:color="auto"/>
            </w:tcBorders>
            <w:shd w:val="clear" w:color="auto" w:fill="auto"/>
            <w:vAlign w:val="center"/>
          </w:tcPr>
          <w:p w14:paraId="0A869978"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151x65x94</w:t>
            </w:r>
          </w:p>
        </w:tc>
        <w:tc>
          <w:tcPr>
            <w:tcW w:w="1276" w:type="dxa"/>
            <w:tcBorders>
              <w:top w:val="nil"/>
              <w:left w:val="nil"/>
              <w:bottom w:val="single" w:sz="4" w:space="0" w:color="auto"/>
              <w:right w:val="single" w:sz="4" w:space="0" w:color="auto"/>
            </w:tcBorders>
            <w:shd w:val="clear" w:color="auto" w:fill="auto"/>
            <w:vAlign w:val="center"/>
          </w:tcPr>
          <w:p w14:paraId="68BA3EBF"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F2 (250), 6,3 mm</w:t>
            </w:r>
          </w:p>
        </w:tc>
        <w:tc>
          <w:tcPr>
            <w:tcW w:w="1134" w:type="dxa"/>
            <w:tcBorders>
              <w:top w:val="single" w:sz="4" w:space="0" w:color="auto"/>
              <w:left w:val="nil"/>
              <w:bottom w:val="single" w:sz="4" w:space="0" w:color="auto"/>
              <w:right w:val="single" w:sz="4" w:space="0" w:color="auto"/>
            </w:tcBorders>
            <w:vAlign w:val="center"/>
          </w:tcPr>
          <w:p w14:paraId="4C062165"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223BEAC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6FAA618D"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94</w:t>
            </w:r>
          </w:p>
        </w:tc>
        <w:tc>
          <w:tcPr>
            <w:tcW w:w="567" w:type="dxa"/>
            <w:tcBorders>
              <w:top w:val="nil"/>
              <w:left w:val="nil"/>
              <w:bottom w:val="single" w:sz="4" w:space="0" w:color="auto"/>
              <w:right w:val="single" w:sz="4" w:space="0" w:color="auto"/>
            </w:tcBorders>
            <w:shd w:val="clear" w:color="auto" w:fill="auto"/>
            <w:vAlign w:val="center"/>
          </w:tcPr>
          <w:p w14:paraId="766D643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60</w:t>
            </w:r>
          </w:p>
        </w:tc>
        <w:tc>
          <w:tcPr>
            <w:tcW w:w="709" w:type="dxa"/>
            <w:tcBorders>
              <w:top w:val="nil"/>
              <w:left w:val="nil"/>
              <w:bottom w:val="single" w:sz="4" w:space="0" w:color="auto"/>
              <w:right w:val="single" w:sz="4" w:space="0" w:color="auto"/>
            </w:tcBorders>
            <w:shd w:val="clear" w:color="auto" w:fill="auto"/>
            <w:noWrap/>
            <w:vAlign w:val="center"/>
          </w:tcPr>
          <w:p w14:paraId="5DA9A34F"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170</w:t>
            </w:r>
          </w:p>
        </w:tc>
        <w:tc>
          <w:tcPr>
            <w:tcW w:w="709" w:type="dxa"/>
            <w:tcBorders>
              <w:top w:val="nil"/>
              <w:left w:val="nil"/>
              <w:bottom w:val="single" w:sz="4" w:space="0" w:color="auto"/>
              <w:right w:val="single" w:sz="12" w:space="0" w:color="auto"/>
            </w:tcBorders>
            <w:shd w:val="clear" w:color="auto" w:fill="auto"/>
            <w:noWrap/>
            <w:vAlign w:val="center"/>
          </w:tcPr>
          <w:p w14:paraId="4FEB031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60</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05E33B37" w14:textId="77777777" w:rsidR="00213463" w:rsidRPr="00AB3668" w:rsidRDefault="00213463" w:rsidP="00DC0CC0">
            <w:pPr>
              <w:jc w:val="center"/>
              <w:rPr>
                <w:rFonts w:ascii="Arial" w:hAnsi="Arial" w:cs="Arial"/>
                <w:sz w:val="18"/>
                <w:szCs w:val="18"/>
                <w:lang w:val="lv-LV"/>
              </w:rPr>
            </w:pPr>
            <w:r w:rsidRPr="00AB3668">
              <w:rPr>
                <w:rFonts w:ascii="Arial" w:hAnsi="Arial" w:cs="Arial"/>
                <w:b/>
                <w:bCs/>
                <w:sz w:val="18"/>
                <w:szCs w:val="18"/>
              </w:rPr>
              <w:t>384</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96371FC"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7718DBE9"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0FB97428"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58A9D568"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799760F9"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6F67EA76"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3B93D3E3" w14:textId="009A92A7" w:rsidTr="00DC0CC0">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977BF52"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7</w:t>
            </w:r>
          </w:p>
        </w:tc>
        <w:tc>
          <w:tcPr>
            <w:tcW w:w="555" w:type="dxa"/>
            <w:tcBorders>
              <w:top w:val="nil"/>
              <w:left w:val="nil"/>
              <w:bottom w:val="single" w:sz="4" w:space="0" w:color="auto"/>
              <w:right w:val="single" w:sz="4" w:space="0" w:color="auto"/>
            </w:tcBorders>
            <w:shd w:val="clear" w:color="auto" w:fill="auto"/>
            <w:vAlign w:val="center"/>
          </w:tcPr>
          <w:p w14:paraId="21F37805"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14501962"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9 Ah</w:t>
            </w:r>
          </w:p>
        </w:tc>
        <w:tc>
          <w:tcPr>
            <w:tcW w:w="1275" w:type="dxa"/>
            <w:tcBorders>
              <w:top w:val="nil"/>
              <w:left w:val="nil"/>
              <w:bottom w:val="single" w:sz="4" w:space="0" w:color="auto"/>
              <w:right w:val="single" w:sz="4" w:space="0" w:color="auto"/>
            </w:tcBorders>
            <w:shd w:val="clear" w:color="auto" w:fill="auto"/>
            <w:vAlign w:val="center"/>
          </w:tcPr>
          <w:p w14:paraId="5FEA759A"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151x65x94</w:t>
            </w:r>
          </w:p>
        </w:tc>
        <w:tc>
          <w:tcPr>
            <w:tcW w:w="1276" w:type="dxa"/>
            <w:tcBorders>
              <w:top w:val="nil"/>
              <w:left w:val="nil"/>
              <w:bottom w:val="single" w:sz="4" w:space="0" w:color="auto"/>
              <w:right w:val="single" w:sz="4" w:space="0" w:color="auto"/>
            </w:tcBorders>
            <w:shd w:val="clear" w:color="auto" w:fill="auto"/>
            <w:vAlign w:val="center"/>
          </w:tcPr>
          <w:p w14:paraId="40AE8D35"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F2 (250), 6,3 mm</w:t>
            </w:r>
          </w:p>
        </w:tc>
        <w:tc>
          <w:tcPr>
            <w:tcW w:w="1134" w:type="dxa"/>
            <w:tcBorders>
              <w:top w:val="single" w:sz="4" w:space="0" w:color="auto"/>
              <w:left w:val="nil"/>
              <w:bottom w:val="single" w:sz="4" w:space="0" w:color="auto"/>
              <w:right w:val="single" w:sz="4" w:space="0" w:color="auto"/>
            </w:tcBorders>
            <w:vAlign w:val="center"/>
          </w:tcPr>
          <w:p w14:paraId="036BF230"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5F36DD4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6D49FD9"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180</w:t>
            </w:r>
          </w:p>
        </w:tc>
        <w:tc>
          <w:tcPr>
            <w:tcW w:w="567" w:type="dxa"/>
            <w:tcBorders>
              <w:top w:val="nil"/>
              <w:left w:val="nil"/>
              <w:bottom w:val="single" w:sz="4" w:space="0" w:color="auto"/>
              <w:right w:val="single" w:sz="4" w:space="0" w:color="auto"/>
            </w:tcBorders>
            <w:shd w:val="clear" w:color="auto" w:fill="auto"/>
            <w:vAlign w:val="center"/>
          </w:tcPr>
          <w:p w14:paraId="36052F9C"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0003D1B"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65</w:t>
            </w:r>
          </w:p>
        </w:tc>
        <w:tc>
          <w:tcPr>
            <w:tcW w:w="709" w:type="dxa"/>
            <w:tcBorders>
              <w:top w:val="nil"/>
              <w:left w:val="nil"/>
              <w:bottom w:val="single" w:sz="4" w:space="0" w:color="auto"/>
              <w:right w:val="single" w:sz="12" w:space="0" w:color="auto"/>
            </w:tcBorders>
            <w:shd w:val="clear" w:color="auto" w:fill="auto"/>
            <w:noWrap/>
            <w:vAlign w:val="center"/>
          </w:tcPr>
          <w:p w14:paraId="2434E896"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177</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1CCB89AE" w14:textId="77777777" w:rsidR="00213463" w:rsidRPr="00AB3668" w:rsidRDefault="00213463" w:rsidP="00DC0CC0">
            <w:pPr>
              <w:jc w:val="center"/>
              <w:rPr>
                <w:rFonts w:ascii="Arial" w:hAnsi="Arial" w:cs="Arial"/>
                <w:sz w:val="18"/>
                <w:szCs w:val="18"/>
                <w:lang w:val="lv-LV"/>
              </w:rPr>
            </w:pPr>
            <w:r w:rsidRPr="00AB3668">
              <w:rPr>
                <w:rFonts w:ascii="Arial" w:hAnsi="Arial" w:cs="Arial"/>
                <w:b/>
                <w:bCs/>
                <w:sz w:val="18"/>
                <w:szCs w:val="18"/>
              </w:rPr>
              <w:t>422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76D888A"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501BF60A"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5BBACAA7"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27FD4D86"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4C2A6A9C"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44F8C5CB"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03693E8E" w14:textId="16C8CE46" w:rsidTr="00DC0CC0">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1348CDF"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8</w:t>
            </w:r>
          </w:p>
        </w:tc>
        <w:tc>
          <w:tcPr>
            <w:tcW w:w="555" w:type="dxa"/>
            <w:tcBorders>
              <w:top w:val="nil"/>
              <w:left w:val="nil"/>
              <w:bottom w:val="single" w:sz="4" w:space="0" w:color="auto"/>
              <w:right w:val="single" w:sz="4" w:space="0" w:color="auto"/>
            </w:tcBorders>
            <w:shd w:val="clear" w:color="auto" w:fill="auto"/>
            <w:vAlign w:val="center"/>
          </w:tcPr>
          <w:p w14:paraId="480D25F2"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3B759413"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12 Ah</w:t>
            </w:r>
          </w:p>
        </w:tc>
        <w:tc>
          <w:tcPr>
            <w:tcW w:w="1275" w:type="dxa"/>
            <w:tcBorders>
              <w:top w:val="nil"/>
              <w:left w:val="nil"/>
              <w:bottom w:val="single" w:sz="4" w:space="0" w:color="auto"/>
              <w:right w:val="single" w:sz="4" w:space="0" w:color="auto"/>
            </w:tcBorders>
            <w:shd w:val="clear" w:color="auto" w:fill="auto"/>
            <w:vAlign w:val="center"/>
          </w:tcPr>
          <w:p w14:paraId="28BE6A9B"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151x98x94</w:t>
            </w:r>
          </w:p>
        </w:tc>
        <w:tc>
          <w:tcPr>
            <w:tcW w:w="1276" w:type="dxa"/>
            <w:tcBorders>
              <w:top w:val="nil"/>
              <w:left w:val="nil"/>
              <w:bottom w:val="single" w:sz="4" w:space="0" w:color="auto"/>
              <w:right w:val="single" w:sz="4" w:space="0" w:color="auto"/>
            </w:tcBorders>
            <w:shd w:val="clear" w:color="auto" w:fill="auto"/>
            <w:vAlign w:val="center"/>
          </w:tcPr>
          <w:p w14:paraId="2C0C7DA6"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F2 (250), 6,3 mm</w:t>
            </w:r>
          </w:p>
        </w:tc>
        <w:tc>
          <w:tcPr>
            <w:tcW w:w="1134" w:type="dxa"/>
            <w:tcBorders>
              <w:top w:val="single" w:sz="4" w:space="0" w:color="auto"/>
              <w:left w:val="nil"/>
              <w:bottom w:val="single" w:sz="4" w:space="0" w:color="auto"/>
              <w:right w:val="single" w:sz="4" w:space="0" w:color="auto"/>
            </w:tcBorders>
            <w:vAlign w:val="center"/>
          </w:tcPr>
          <w:p w14:paraId="763D0BC3"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1EF93C7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A91683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4</w:t>
            </w:r>
          </w:p>
        </w:tc>
        <w:tc>
          <w:tcPr>
            <w:tcW w:w="567" w:type="dxa"/>
            <w:tcBorders>
              <w:top w:val="nil"/>
              <w:left w:val="nil"/>
              <w:bottom w:val="single" w:sz="4" w:space="0" w:color="auto"/>
              <w:right w:val="single" w:sz="4" w:space="0" w:color="auto"/>
            </w:tcBorders>
            <w:shd w:val="clear" w:color="auto" w:fill="auto"/>
            <w:vAlign w:val="center"/>
          </w:tcPr>
          <w:p w14:paraId="1756D3CE"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6</w:t>
            </w:r>
          </w:p>
        </w:tc>
        <w:tc>
          <w:tcPr>
            <w:tcW w:w="709" w:type="dxa"/>
            <w:tcBorders>
              <w:top w:val="nil"/>
              <w:left w:val="nil"/>
              <w:bottom w:val="single" w:sz="4" w:space="0" w:color="auto"/>
              <w:right w:val="single" w:sz="4" w:space="0" w:color="auto"/>
            </w:tcBorders>
            <w:shd w:val="clear" w:color="auto" w:fill="auto"/>
            <w:noWrap/>
            <w:vAlign w:val="center"/>
          </w:tcPr>
          <w:p w14:paraId="79083B8E"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60</w:t>
            </w:r>
          </w:p>
        </w:tc>
        <w:tc>
          <w:tcPr>
            <w:tcW w:w="709" w:type="dxa"/>
            <w:tcBorders>
              <w:top w:val="nil"/>
              <w:left w:val="nil"/>
              <w:bottom w:val="single" w:sz="4" w:space="0" w:color="auto"/>
              <w:right w:val="single" w:sz="12" w:space="0" w:color="auto"/>
            </w:tcBorders>
            <w:shd w:val="clear" w:color="auto" w:fill="auto"/>
            <w:noWrap/>
            <w:vAlign w:val="center"/>
          </w:tcPr>
          <w:p w14:paraId="4BE1BFDB"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2E8A0568" w14:textId="77777777" w:rsidR="00213463" w:rsidRPr="00AB3668" w:rsidRDefault="00213463" w:rsidP="00DC0CC0">
            <w:pPr>
              <w:jc w:val="center"/>
              <w:rPr>
                <w:rFonts w:ascii="Arial" w:hAnsi="Arial" w:cs="Arial"/>
                <w:sz w:val="18"/>
                <w:szCs w:val="18"/>
                <w:lang w:val="lv-LV"/>
              </w:rPr>
            </w:pPr>
            <w:r w:rsidRPr="00AB3668">
              <w:rPr>
                <w:rFonts w:ascii="Arial" w:hAnsi="Arial" w:cs="Arial"/>
                <w:b/>
                <w:bCs/>
                <w:sz w:val="18"/>
                <w:szCs w:val="18"/>
              </w:rPr>
              <w:t>70</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FFE403E"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57F38614"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346B9B56"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1F330591"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0B779F23"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309E03FC"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26EC1671" w14:textId="390BA8FF" w:rsidTr="00DC0CC0">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7918DDF"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lastRenderedPageBreak/>
              <w:t>9</w:t>
            </w:r>
          </w:p>
        </w:tc>
        <w:tc>
          <w:tcPr>
            <w:tcW w:w="555" w:type="dxa"/>
            <w:tcBorders>
              <w:top w:val="nil"/>
              <w:left w:val="nil"/>
              <w:bottom w:val="single" w:sz="4" w:space="0" w:color="auto"/>
              <w:right w:val="single" w:sz="4" w:space="0" w:color="auto"/>
            </w:tcBorders>
            <w:shd w:val="clear" w:color="auto" w:fill="auto"/>
            <w:vAlign w:val="center"/>
          </w:tcPr>
          <w:p w14:paraId="25FC9E5F"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67546DD0"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18 Ah</w:t>
            </w:r>
          </w:p>
        </w:tc>
        <w:tc>
          <w:tcPr>
            <w:tcW w:w="1275" w:type="dxa"/>
            <w:tcBorders>
              <w:top w:val="nil"/>
              <w:left w:val="nil"/>
              <w:bottom w:val="single" w:sz="4" w:space="0" w:color="auto"/>
              <w:right w:val="single" w:sz="4" w:space="0" w:color="auto"/>
            </w:tcBorders>
            <w:shd w:val="clear" w:color="auto" w:fill="auto"/>
            <w:vAlign w:val="center"/>
          </w:tcPr>
          <w:p w14:paraId="2D05B375"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181x77x167</w:t>
            </w:r>
          </w:p>
        </w:tc>
        <w:tc>
          <w:tcPr>
            <w:tcW w:w="1276" w:type="dxa"/>
            <w:tcBorders>
              <w:top w:val="nil"/>
              <w:left w:val="nil"/>
              <w:bottom w:val="single" w:sz="4" w:space="0" w:color="auto"/>
              <w:right w:val="single" w:sz="4" w:space="0" w:color="auto"/>
            </w:tcBorders>
            <w:shd w:val="clear" w:color="auto" w:fill="auto"/>
            <w:vAlign w:val="center"/>
          </w:tcPr>
          <w:p w14:paraId="4EC262C0"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klemme ar M5 urbumu</w:t>
            </w:r>
          </w:p>
        </w:tc>
        <w:tc>
          <w:tcPr>
            <w:tcW w:w="1134" w:type="dxa"/>
            <w:tcBorders>
              <w:top w:val="single" w:sz="4" w:space="0" w:color="auto"/>
              <w:left w:val="nil"/>
              <w:bottom w:val="single" w:sz="4" w:space="0" w:color="auto"/>
              <w:right w:val="single" w:sz="4" w:space="0" w:color="auto"/>
            </w:tcBorders>
            <w:vAlign w:val="center"/>
          </w:tcPr>
          <w:p w14:paraId="12533206"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1CB2D497"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392787A"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7524AF1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B5D1BB6"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5DFCC46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45074822" w14:textId="77777777" w:rsidR="00213463" w:rsidRPr="00AB3668" w:rsidRDefault="00213463" w:rsidP="00DC0CC0">
            <w:pPr>
              <w:jc w:val="center"/>
              <w:rPr>
                <w:rFonts w:ascii="Arial" w:hAnsi="Arial" w:cs="Arial"/>
                <w:sz w:val="18"/>
                <w:szCs w:val="18"/>
                <w:lang w:val="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3671A57"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656A5B36"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3C3A1E21"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1CA2A6F7"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0C24925D"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0F5F1F4C" w14:textId="77777777" w:rsidR="00213463" w:rsidRPr="00AB3668" w:rsidRDefault="00213463" w:rsidP="00DC0CC0">
            <w:pPr>
              <w:jc w:val="center"/>
              <w:rPr>
                <w:rFonts w:ascii="Arial" w:hAnsi="Arial" w:cs="Arial"/>
                <w:color w:val="000000"/>
                <w:sz w:val="18"/>
                <w:szCs w:val="18"/>
                <w:lang w:val="lv-LV" w:eastAsia="lv-LV"/>
              </w:rPr>
            </w:pPr>
          </w:p>
        </w:tc>
      </w:tr>
      <w:tr w:rsidR="00213463" w:rsidRPr="00AB3668" w14:paraId="3624C314" w14:textId="4F406639" w:rsidTr="00DC0CC0">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25B62E"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10</w:t>
            </w:r>
          </w:p>
        </w:tc>
        <w:tc>
          <w:tcPr>
            <w:tcW w:w="555" w:type="dxa"/>
            <w:tcBorders>
              <w:top w:val="nil"/>
              <w:left w:val="nil"/>
              <w:bottom w:val="single" w:sz="4" w:space="0" w:color="auto"/>
              <w:right w:val="single" w:sz="4" w:space="0" w:color="auto"/>
            </w:tcBorders>
            <w:shd w:val="clear" w:color="auto" w:fill="auto"/>
            <w:vAlign w:val="center"/>
          </w:tcPr>
          <w:p w14:paraId="23CAE757"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3A19CC46"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48 Ah</w:t>
            </w:r>
          </w:p>
        </w:tc>
        <w:tc>
          <w:tcPr>
            <w:tcW w:w="1275" w:type="dxa"/>
            <w:tcBorders>
              <w:top w:val="nil"/>
              <w:left w:val="nil"/>
              <w:bottom w:val="single" w:sz="4" w:space="0" w:color="auto"/>
              <w:right w:val="single" w:sz="4" w:space="0" w:color="auto"/>
            </w:tcBorders>
            <w:shd w:val="clear" w:color="auto" w:fill="auto"/>
            <w:vAlign w:val="center"/>
          </w:tcPr>
          <w:p w14:paraId="0ABE60D7"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198x167x157</w:t>
            </w:r>
          </w:p>
        </w:tc>
        <w:tc>
          <w:tcPr>
            <w:tcW w:w="1276" w:type="dxa"/>
            <w:tcBorders>
              <w:top w:val="nil"/>
              <w:left w:val="nil"/>
              <w:bottom w:val="single" w:sz="4" w:space="0" w:color="auto"/>
              <w:right w:val="single" w:sz="4" w:space="0" w:color="auto"/>
            </w:tcBorders>
            <w:shd w:val="clear" w:color="auto" w:fill="auto"/>
            <w:vAlign w:val="center"/>
          </w:tcPr>
          <w:p w14:paraId="4495CF8D"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iekšējā M6 vītne</w:t>
            </w:r>
          </w:p>
        </w:tc>
        <w:tc>
          <w:tcPr>
            <w:tcW w:w="1134" w:type="dxa"/>
            <w:tcBorders>
              <w:top w:val="single" w:sz="4" w:space="0" w:color="auto"/>
              <w:left w:val="nil"/>
              <w:bottom w:val="single" w:sz="4" w:space="0" w:color="auto"/>
              <w:right w:val="single" w:sz="4" w:space="0" w:color="auto"/>
            </w:tcBorders>
            <w:vAlign w:val="center"/>
          </w:tcPr>
          <w:p w14:paraId="42483DF2"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&lt; 3% mēnesī</w:t>
            </w:r>
          </w:p>
        </w:tc>
        <w:tc>
          <w:tcPr>
            <w:tcW w:w="569" w:type="dxa"/>
            <w:tcBorders>
              <w:top w:val="nil"/>
              <w:left w:val="single" w:sz="4" w:space="0" w:color="auto"/>
              <w:bottom w:val="single" w:sz="4" w:space="0" w:color="auto"/>
              <w:right w:val="single" w:sz="12" w:space="0" w:color="auto"/>
            </w:tcBorders>
            <w:shd w:val="clear" w:color="auto" w:fill="auto"/>
            <w:vAlign w:val="center"/>
          </w:tcPr>
          <w:p w14:paraId="687D5211"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AC23842"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77F50CE5"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0EFCB3FE" w14:textId="77777777" w:rsidR="00213463" w:rsidRPr="00AB3668" w:rsidRDefault="00213463" w:rsidP="00DC0CC0">
            <w:pPr>
              <w:jc w:val="center"/>
              <w:rPr>
                <w:rFonts w:ascii="Arial" w:hAnsi="Arial" w:cs="Arial"/>
                <w:sz w:val="18"/>
                <w:szCs w:val="18"/>
                <w:lang w:val="lv-LV"/>
              </w:rPr>
            </w:pPr>
            <w:r w:rsidRPr="00AB3668">
              <w:rPr>
                <w:rFonts w:ascii="Arial" w:hAnsi="Arial" w:cs="Arial"/>
                <w:sz w:val="18"/>
                <w:szCs w:val="18"/>
              </w:rPr>
              <w:t>2</w:t>
            </w:r>
          </w:p>
        </w:tc>
        <w:tc>
          <w:tcPr>
            <w:tcW w:w="709" w:type="dxa"/>
            <w:tcBorders>
              <w:top w:val="nil"/>
              <w:left w:val="nil"/>
              <w:bottom w:val="single" w:sz="4" w:space="0" w:color="auto"/>
              <w:right w:val="single" w:sz="12" w:space="0" w:color="auto"/>
            </w:tcBorders>
            <w:shd w:val="clear" w:color="auto" w:fill="auto"/>
            <w:noWrap/>
            <w:vAlign w:val="center"/>
          </w:tcPr>
          <w:p w14:paraId="0F91C210" w14:textId="77777777" w:rsidR="00213463" w:rsidRPr="00AB3668" w:rsidRDefault="00213463"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65CE886C" w14:textId="77777777" w:rsidR="00213463" w:rsidRPr="00AB3668" w:rsidRDefault="00213463" w:rsidP="00DC0CC0">
            <w:pPr>
              <w:jc w:val="center"/>
              <w:rPr>
                <w:rFonts w:ascii="Arial" w:hAnsi="Arial" w:cs="Arial"/>
                <w:sz w:val="18"/>
                <w:szCs w:val="18"/>
                <w:lang w:val="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3F54824F" w14:textId="77777777" w:rsidR="00213463" w:rsidRPr="00AB3668" w:rsidRDefault="00213463" w:rsidP="00DC0CC0">
            <w:pPr>
              <w:jc w:val="center"/>
              <w:rPr>
                <w:rFonts w:ascii="Arial" w:hAnsi="Arial" w:cs="Arial"/>
                <w:color w:val="000000"/>
                <w:sz w:val="18"/>
                <w:szCs w:val="18"/>
                <w:lang w:val="lv-LV" w:eastAsia="lv-LV"/>
              </w:rPr>
            </w:pPr>
          </w:p>
        </w:tc>
        <w:tc>
          <w:tcPr>
            <w:tcW w:w="1840" w:type="dxa"/>
            <w:tcBorders>
              <w:top w:val="nil"/>
              <w:left w:val="nil"/>
              <w:bottom w:val="single" w:sz="4" w:space="0" w:color="auto"/>
              <w:right w:val="single" w:sz="4" w:space="0" w:color="auto"/>
            </w:tcBorders>
            <w:shd w:val="clear" w:color="auto" w:fill="E7E6E6" w:themeFill="background2"/>
            <w:vAlign w:val="center"/>
          </w:tcPr>
          <w:p w14:paraId="2817D9D5" w14:textId="77777777" w:rsidR="00213463" w:rsidRPr="00AB3668" w:rsidRDefault="00213463" w:rsidP="00DC0CC0">
            <w:pPr>
              <w:jc w:val="center"/>
              <w:rPr>
                <w:rFonts w:ascii="Arial" w:hAnsi="Arial" w:cs="Arial"/>
                <w:color w:val="000000"/>
                <w:sz w:val="18"/>
                <w:szCs w:val="18"/>
                <w:lang w:val="lv-LV" w:eastAsia="lv-LV"/>
              </w:rPr>
            </w:pPr>
          </w:p>
        </w:tc>
        <w:tc>
          <w:tcPr>
            <w:tcW w:w="917" w:type="dxa"/>
            <w:tcBorders>
              <w:top w:val="nil"/>
              <w:left w:val="nil"/>
              <w:bottom w:val="single" w:sz="4" w:space="0" w:color="auto"/>
              <w:right w:val="single" w:sz="4" w:space="0" w:color="auto"/>
            </w:tcBorders>
            <w:shd w:val="clear" w:color="auto" w:fill="E7E6E6" w:themeFill="background2"/>
            <w:vAlign w:val="center"/>
          </w:tcPr>
          <w:p w14:paraId="360C7EA5" w14:textId="77777777" w:rsidR="00213463" w:rsidRPr="00AB3668" w:rsidRDefault="00213463" w:rsidP="00DC0CC0">
            <w:pPr>
              <w:jc w:val="center"/>
              <w:rPr>
                <w:rFonts w:ascii="Arial" w:hAnsi="Arial" w:cs="Arial"/>
                <w:color w:val="000000"/>
                <w:sz w:val="18"/>
                <w:szCs w:val="18"/>
                <w:lang w:val="lv-LV" w:eastAsia="lv-LV"/>
              </w:rPr>
            </w:pPr>
          </w:p>
        </w:tc>
        <w:tc>
          <w:tcPr>
            <w:tcW w:w="887" w:type="dxa"/>
            <w:tcBorders>
              <w:top w:val="nil"/>
              <w:left w:val="nil"/>
              <w:bottom w:val="single" w:sz="4" w:space="0" w:color="auto"/>
              <w:right w:val="single" w:sz="4" w:space="0" w:color="auto"/>
            </w:tcBorders>
            <w:shd w:val="clear" w:color="auto" w:fill="E7E6E6" w:themeFill="background2"/>
            <w:vAlign w:val="center"/>
          </w:tcPr>
          <w:p w14:paraId="1863579C" w14:textId="77777777" w:rsidR="00213463" w:rsidRPr="00AB3668" w:rsidRDefault="00213463" w:rsidP="00DC0CC0">
            <w:pPr>
              <w:jc w:val="center"/>
              <w:rPr>
                <w:rFonts w:ascii="Arial" w:hAnsi="Arial" w:cs="Arial"/>
                <w:color w:val="000000"/>
                <w:sz w:val="18"/>
                <w:szCs w:val="18"/>
                <w:lang w:val="lv-LV" w:eastAsia="lv-LV"/>
              </w:rPr>
            </w:pPr>
          </w:p>
        </w:tc>
        <w:tc>
          <w:tcPr>
            <w:tcW w:w="1315" w:type="dxa"/>
            <w:tcBorders>
              <w:top w:val="nil"/>
              <w:left w:val="nil"/>
              <w:bottom w:val="single" w:sz="4" w:space="0" w:color="auto"/>
              <w:right w:val="single" w:sz="4" w:space="0" w:color="auto"/>
            </w:tcBorders>
            <w:shd w:val="clear" w:color="auto" w:fill="E7E6E6" w:themeFill="background2"/>
          </w:tcPr>
          <w:p w14:paraId="6192F130" w14:textId="77777777" w:rsidR="00213463" w:rsidRPr="00AB3668" w:rsidRDefault="00213463"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749E7AB6" w14:textId="77777777" w:rsidR="00213463" w:rsidRPr="00AB3668" w:rsidRDefault="00213463" w:rsidP="00DC0CC0">
            <w:pPr>
              <w:jc w:val="center"/>
              <w:rPr>
                <w:rFonts w:ascii="Arial" w:hAnsi="Arial" w:cs="Arial"/>
                <w:color w:val="000000"/>
                <w:sz w:val="18"/>
                <w:szCs w:val="18"/>
                <w:lang w:val="lv-LV" w:eastAsia="lv-LV"/>
              </w:rPr>
            </w:pPr>
          </w:p>
        </w:tc>
      </w:tr>
    </w:tbl>
    <w:p w14:paraId="4C173902" w14:textId="64609FEA" w:rsidR="009445E7" w:rsidRPr="00B04C47" w:rsidRDefault="009445E7" w:rsidP="00DC0CC0">
      <w:pPr>
        <w:jc w:val="both"/>
        <w:rPr>
          <w:rFonts w:ascii="Arial" w:hAnsi="Arial" w:cs="Arial"/>
          <w:b/>
          <w:bCs/>
          <w:sz w:val="18"/>
          <w:szCs w:val="18"/>
          <w:lang w:val="lv-LV"/>
        </w:rPr>
      </w:pPr>
      <w:r w:rsidRPr="00B04C47">
        <w:rPr>
          <w:rFonts w:ascii="Arial" w:hAnsi="Arial" w:cs="Arial"/>
          <w:b/>
          <w:bCs/>
          <w:sz w:val="18"/>
          <w:szCs w:val="18"/>
          <w:lang w:val="lv-LV"/>
        </w:rPr>
        <w:t xml:space="preserve">Piegādes termiņš - </w:t>
      </w:r>
      <w:r w:rsidR="00AB3668" w:rsidRPr="00B04C47">
        <w:rPr>
          <w:rFonts w:ascii="Arial" w:hAnsi="Arial" w:cs="Arial"/>
          <w:b/>
          <w:bCs/>
          <w:sz w:val="18"/>
          <w:szCs w:val="18"/>
          <w:lang w:val="lv-LV"/>
        </w:rPr>
        <w:t>4</w:t>
      </w:r>
      <w:r w:rsidRPr="00B04C47">
        <w:rPr>
          <w:rFonts w:ascii="Arial" w:hAnsi="Arial" w:cs="Arial"/>
          <w:b/>
          <w:bCs/>
          <w:sz w:val="18"/>
          <w:szCs w:val="18"/>
          <w:lang w:val="lv-LV"/>
        </w:rPr>
        <w:t xml:space="preserve"> (</w:t>
      </w:r>
      <w:r w:rsidR="00AB3668" w:rsidRPr="00B04C47">
        <w:rPr>
          <w:rFonts w:ascii="Arial" w:hAnsi="Arial" w:cs="Arial"/>
          <w:b/>
          <w:bCs/>
          <w:sz w:val="18"/>
          <w:szCs w:val="18"/>
          <w:lang w:val="lv-LV"/>
        </w:rPr>
        <w:t>četru</w:t>
      </w:r>
      <w:r w:rsidRPr="00B04C47">
        <w:rPr>
          <w:rFonts w:ascii="Arial" w:hAnsi="Arial" w:cs="Arial"/>
          <w:b/>
          <w:bCs/>
          <w:sz w:val="18"/>
          <w:szCs w:val="18"/>
          <w:lang w:val="lv-LV"/>
        </w:rPr>
        <w:t xml:space="preserve">) </w:t>
      </w:r>
      <w:r w:rsidR="00AB3668" w:rsidRPr="00B04C47">
        <w:rPr>
          <w:rFonts w:ascii="Arial" w:hAnsi="Arial" w:cs="Arial"/>
          <w:b/>
          <w:bCs/>
          <w:sz w:val="18"/>
          <w:szCs w:val="18"/>
          <w:lang w:val="lv-LV"/>
        </w:rPr>
        <w:t>mēnešu</w:t>
      </w:r>
      <w:r w:rsidRPr="00B04C47">
        <w:rPr>
          <w:rFonts w:ascii="Arial" w:hAnsi="Arial" w:cs="Arial"/>
          <w:b/>
          <w:bCs/>
          <w:sz w:val="18"/>
          <w:szCs w:val="18"/>
          <w:lang w:val="lv-LV"/>
        </w:rPr>
        <w:t xml:space="preserve"> laikā </w:t>
      </w:r>
      <w:r w:rsidR="00AB3668" w:rsidRPr="00B04C47">
        <w:rPr>
          <w:rFonts w:ascii="Arial" w:hAnsi="Arial" w:cs="Arial"/>
          <w:b/>
          <w:bCs/>
          <w:sz w:val="18"/>
          <w:szCs w:val="18"/>
          <w:lang w:val="lv-LV"/>
        </w:rPr>
        <w:t>no līguma parakstīšanas dienas.</w:t>
      </w:r>
    </w:p>
    <w:p w14:paraId="2E10E229" w14:textId="578D0DF3" w:rsidR="003C5680" w:rsidRPr="00AB3668" w:rsidRDefault="003C5680" w:rsidP="00DC0CC0">
      <w:pPr>
        <w:jc w:val="both"/>
        <w:rPr>
          <w:rFonts w:ascii="Arial" w:hAnsi="Arial" w:cs="Arial"/>
          <w:b/>
          <w:bCs/>
          <w:sz w:val="20"/>
          <w:szCs w:val="20"/>
          <w:lang w:val="lv-LV"/>
        </w:rPr>
      </w:pPr>
      <w:r w:rsidRPr="00AB3668">
        <w:rPr>
          <w:rFonts w:ascii="Arial" w:hAnsi="Arial" w:cs="Arial"/>
          <w:b/>
          <w:bCs/>
          <w:sz w:val="20"/>
          <w:szCs w:val="20"/>
          <w:lang w:val="lv-LV"/>
        </w:rPr>
        <w:t xml:space="preserve"> </w:t>
      </w:r>
    </w:p>
    <w:p w14:paraId="6A2AD5CE" w14:textId="1A53A785" w:rsidR="00AB3668" w:rsidRPr="00AB3668" w:rsidRDefault="00AB3668" w:rsidP="00DC0CC0">
      <w:pPr>
        <w:jc w:val="center"/>
        <w:rPr>
          <w:rFonts w:ascii="Arial" w:hAnsi="Arial" w:cs="Arial"/>
          <w:b/>
          <w:bCs/>
          <w:sz w:val="18"/>
          <w:szCs w:val="18"/>
          <w:u w:val="single"/>
          <w:lang w:val="lv-LV"/>
        </w:rPr>
      </w:pPr>
      <w:r w:rsidRPr="00AB3668">
        <w:rPr>
          <w:rFonts w:ascii="Arial" w:hAnsi="Arial" w:cs="Arial"/>
          <w:b/>
          <w:bCs/>
          <w:sz w:val="18"/>
          <w:szCs w:val="18"/>
          <w:u w:val="single"/>
          <w:lang w:val="lv-LV"/>
        </w:rPr>
        <w:t>3.daļa – Sakaru ierīču akumulatori</w:t>
      </w:r>
      <w:r w:rsidR="00682995">
        <w:rPr>
          <w:rFonts w:ascii="Arial" w:hAnsi="Arial" w:cs="Arial"/>
          <w:b/>
          <w:bCs/>
          <w:sz w:val="18"/>
          <w:szCs w:val="18"/>
          <w:u w:val="single"/>
          <w:lang w:val="lv-LV"/>
        </w:rPr>
        <w:t xml:space="preserve"> (EP)</w:t>
      </w:r>
    </w:p>
    <w:tbl>
      <w:tblPr>
        <w:tblW w:w="16160" w:type="dxa"/>
        <w:tblInd w:w="-714" w:type="dxa"/>
        <w:tblLayout w:type="fixed"/>
        <w:tblLook w:val="04A0" w:firstRow="1" w:lastRow="0" w:firstColumn="1" w:lastColumn="0" w:noHBand="0" w:noVBand="1"/>
      </w:tblPr>
      <w:tblGrid>
        <w:gridCol w:w="568"/>
        <w:gridCol w:w="555"/>
        <w:gridCol w:w="579"/>
        <w:gridCol w:w="1275"/>
        <w:gridCol w:w="1276"/>
        <w:gridCol w:w="1134"/>
        <w:gridCol w:w="567"/>
        <w:gridCol w:w="11"/>
        <w:gridCol w:w="556"/>
        <w:gridCol w:w="567"/>
        <w:gridCol w:w="709"/>
        <w:gridCol w:w="709"/>
        <w:gridCol w:w="567"/>
        <w:gridCol w:w="11"/>
        <w:gridCol w:w="1265"/>
        <w:gridCol w:w="11"/>
        <w:gridCol w:w="1831"/>
        <w:gridCol w:w="851"/>
        <w:gridCol w:w="992"/>
        <w:gridCol w:w="1134"/>
        <w:gridCol w:w="992"/>
      </w:tblGrid>
      <w:tr w:rsidR="0013122C" w:rsidRPr="00AB3668" w14:paraId="0D2FF9BD" w14:textId="167EC2B2" w:rsidTr="00DC0CC0">
        <w:trPr>
          <w:trHeight w:val="55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20C92C"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134" w:type="dxa"/>
            <w:gridSpan w:val="2"/>
            <w:tcBorders>
              <w:top w:val="single" w:sz="4" w:space="0" w:color="auto"/>
              <w:left w:val="nil"/>
              <w:bottom w:val="single" w:sz="4" w:space="0" w:color="auto"/>
              <w:right w:val="nil"/>
            </w:tcBorders>
            <w:vAlign w:val="center"/>
          </w:tcPr>
          <w:p w14:paraId="2AD285F6" w14:textId="77777777" w:rsidR="0013122C" w:rsidRPr="00AB3668" w:rsidRDefault="0013122C" w:rsidP="00DC0CC0">
            <w:pPr>
              <w:jc w:val="center"/>
              <w:rPr>
                <w:rFonts w:ascii="Arial" w:hAnsi="Arial" w:cs="Arial"/>
                <w:color w:val="000000"/>
                <w:sz w:val="18"/>
                <w:szCs w:val="18"/>
                <w:lang w:val="lv-LV" w:eastAsia="lv-LV"/>
              </w:rPr>
            </w:pPr>
          </w:p>
        </w:tc>
        <w:tc>
          <w:tcPr>
            <w:tcW w:w="4263" w:type="dxa"/>
            <w:gridSpan w:val="5"/>
            <w:tcBorders>
              <w:top w:val="single" w:sz="4" w:space="0" w:color="auto"/>
              <w:left w:val="nil"/>
              <w:bottom w:val="single" w:sz="4" w:space="0" w:color="auto"/>
              <w:right w:val="single" w:sz="12" w:space="0" w:color="auto"/>
            </w:tcBorders>
            <w:shd w:val="clear" w:color="auto" w:fill="auto"/>
            <w:noWrap/>
            <w:vAlign w:val="center"/>
            <w:hideMark/>
          </w:tcPr>
          <w:p w14:paraId="6969F433"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9" w:type="dxa"/>
            <w:gridSpan w:val="6"/>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0CA2D75"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276" w:type="dxa"/>
            <w:gridSpan w:val="2"/>
            <w:tcBorders>
              <w:top w:val="single" w:sz="4" w:space="0" w:color="auto"/>
              <w:left w:val="single" w:sz="12" w:space="0" w:color="auto"/>
              <w:right w:val="single" w:sz="4" w:space="0" w:color="000000"/>
            </w:tcBorders>
            <w:shd w:val="clear" w:color="auto" w:fill="E7E6E6" w:themeFill="background2"/>
            <w:vAlign w:val="center"/>
          </w:tcPr>
          <w:p w14:paraId="073EAEAF" w14:textId="3A126248" w:rsidR="0013122C" w:rsidRPr="0013122C" w:rsidRDefault="0013122C" w:rsidP="00DC0CC0">
            <w:pPr>
              <w:jc w:val="center"/>
              <w:rPr>
                <w:rFonts w:ascii="Arial" w:hAnsi="Arial" w:cs="Arial"/>
                <w:sz w:val="16"/>
                <w:szCs w:val="16"/>
                <w:lang w:val="lv-LV"/>
              </w:rPr>
            </w:pPr>
          </w:p>
        </w:tc>
        <w:tc>
          <w:tcPr>
            <w:tcW w:w="1831" w:type="dxa"/>
            <w:tcBorders>
              <w:top w:val="single" w:sz="4" w:space="0" w:color="auto"/>
              <w:left w:val="nil"/>
              <w:right w:val="single" w:sz="4" w:space="0" w:color="000000"/>
            </w:tcBorders>
            <w:shd w:val="clear" w:color="auto" w:fill="E7E6E6" w:themeFill="background2"/>
            <w:vAlign w:val="center"/>
          </w:tcPr>
          <w:p w14:paraId="0AC02680" w14:textId="5C330560" w:rsidR="0013122C" w:rsidRPr="0013122C" w:rsidRDefault="0013122C" w:rsidP="00DC0CC0">
            <w:pPr>
              <w:jc w:val="center"/>
              <w:rPr>
                <w:rFonts w:ascii="Arial" w:hAnsi="Arial" w:cs="Arial"/>
                <w:sz w:val="16"/>
                <w:szCs w:val="16"/>
                <w:lang w:val="lv-LV"/>
              </w:rPr>
            </w:pPr>
          </w:p>
        </w:tc>
        <w:tc>
          <w:tcPr>
            <w:tcW w:w="851" w:type="dxa"/>
            <w:vMerge w:val="restart"/>
            <w:tcBorders>
              <w:top w:val="single" w:sz="4" w:space="0" w:color="auto"/>
              <w:left w:val="nil"/>
              <w:right w:val="single" w:sz="4" w:space="0" w:color="000000"/>
            </w:tcBorders>
            <w:shd w:val="clear" w:color="auto" w:fill="E7E6E6" w:themeFill="background2"/>
            <w:vAlign w:val="center"/>
          </w:tcPr>
          <w:p w14:paraId="257B504A" w14:textId="77777777" w:rsidR="00FF3A69" w:rsidRDefault="0013122C" w:rsidP="00DC0CC0">
            <w:pPr>
              <w:jc w:val="center"/>
              <w:rPr>
                <w:rFonts w:ascii="Arial" w:hAnsi="Arial" w:cs="Arial"/>
                <w:sz w:val="16"/>
                <w:szCs w:val="16"/>
                <w:lang w:val="lv-LV"/>
              </w:rPr>
            </w:pPr>
            <w:r w:rsidRPr="0013122C">
              <w:rPr>
                <w:rFonts w:ascii="Arial" w:hAnsi="Arial" w:cs="Arial"/>
                <w:sz w:val="16"/>
                <w:szCs w:val="16"/>
                <w:lang w:val="lv-LV"/>
              </w:rPr>
              <w:t>Preces ražotājs</w:t>
            </w:r>
          </w:p>
          <w:p w14:paraId="58EAB20D" w14:textId="36599379"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w:t>
            </w:r>
          </w:p>
        </w:tc>
        <w:tc>
          <w:tcPr>
            <w:tcW w:w="992" w:type="dxa"/>
            <w:vMerge w:val="restart"/>
            <w:tcBorders>
              <w:top w:val="single" w:sz="4" w:space="0" w:color="auto"/>
              <w:left w:val="nil"/>
              <w:right w:val="single" w:sz="4" w:space="0" w:color="000000"/>
            </w:tcBorders>
            <w:shd w:val="clear" w:color="auto" w:fill="E7E6E6" w:themeFill="background2"/>
            <w:vAlign w:val="center"/>
          </w:tcPr>
          <w:p w14:paraId="5F525ED3" w14:textId="77777777" w:rsidR="00FF3A69" w:rsidRDefault="0013122C" w:rsidP="00DC0CC0">
            <w:pPr>
              <w:jc w:val="center"/>
              <w:rPr>
                <w:rFonts w:ascii="Arial" w:hAnsi="Arial" w:cs="Arial"/>
                <w:sz w:val="16"/>
                <w:szCs w:val="16"/>
                <w:lang w:val="lv-LV"/>
              </w:rPr>
            </w:pPr>
            <w:r w:rsidRPr="0013122C">
              <w:rPr>
                <w:rFonts w:ascii="Arial" w:hAnsi="Arial" w:cs="Arial"/>
                <w:sz w:val="16"/>
                <w:szCs w:val="16"/>
                <w:lang w:val="lv-LV"/>
              </w:rPr>
              <w:t>Valsts, no kuras prece tiks ievesta</w:t>
            </w:r>
          </w:p>
          <w:p w14:paraId="0651DA4A" w14:textId="0E8D5714"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w:t>
            </w:r>
          </w:p>
        </w:tc>
        <w:tc>
          <w:tcPr>
            <w:tcW w:w="1134" w:type="dxa"/>
            <w:vMerge w:val="restart"/>
            <w:tcBorders>
              <w:top w:val="single" w:sz="4" w:space="0" w:color="auto"/>
              <w:left w:val="nil"/>
              <w:right w:val="single" w:sz="4" w:space="0" w:color="000000"/>
            </w:tcBorders>
            <w:shd w:val="clear" w:color="auto" w:fill="E7E6E6" w:themeFill="background2"/>
            <w:vAlign w:val="center"/>
          </w:tcPr>
          <w:p w14:paraId="2DAB7B08" w14:textId="1E406EB0"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(Ja attiecināms) Preces pieejamība noliktavā Latvijas Republikā vai citā Eiropas Savienības valstī (t.sk., pieejamais apjoms gabalos)***</w:t>
            </w:r>
          </w:p>
        </w:tc>
        <w:tc>
          <w:tcPr>
            <w:tcW w:w="992" w:type="dxa"/>
            <w:vMerge w:val="restart"/>
            <w:tcBorders>
              <w:top w:val="single" w:sz="4" w:space="0" w:color="auto"/>
              <w:left w:val="nil"/>
              <w:right w:val="single" w:sz="4" w:space="0" w:color="000000"/>
            </w:tcBorders>
            <w:shd w:val="clear" w:color="auto" w:fill="E7E6E6" w:themeFill="background2"/>
            <w:vAlign w:val="center"/>
          </w:tcPr>
          <w:p w14:paraId="17FFDBB7" w14:textId="28E32750" w:rsidR="0013122C" w:rsidRPr="0013122C" w:rsidRDefault="0013122C" w:rsidP="00DC0CC0">
            <w:pPr>
              <w:jc w:val="center"/>
              <w:rPr>
                <w:rFonts w:ascii="Arial" w:hAnsi="Arial" w:cs="Arial"/>
                <w:sz w:val="16"/>
                <w:szCs w:val="16"/>
                <w:lang w:val="lv-LV"/>
              </w:rPr>
            </w:pPr>
            <w:r w:rsidRPr="0013122C">
              <w:rPr>
                <w:rFonts w:ascii="Arial" w:hAnsi="Arial" w:cs="Arial"/>
                <w:sz w:val="16"/>
                <w:szCs w:val="16"/>
                <w:lang w:val="lv-LV"/>
              </w:rPr>
              <w:t>Preces muitas kods****</w:t>
            </w:r>
          </w:p>
        </w:tc>
      </w:tr>
      <w:tr w:rsidR="0013122C" w:rsidRPr="00FF3A69" w14:paraId="17799F36" w14:textId="4D9CC609" w:rsidTr="00DC0CC0">
        <w:trPr>
          <w:trHeight w:val="119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048C8BA0" w14:textId="77777777" w:rsidR="0013122C" w:rsidRPr="00AB3668" w:rsidRDefault="0013122C" w:rsidP="00DC0CC0">
            <w:pPr>
              <w:rPr>
                <w:rFonts w:ascii="Arial" w:hAnsi="Arial" w:cs="Arial"/>
                <w:color w:val="000000"/>
                <w:sz w:val="18"/>
                <w:szCs w:val="18"/>
                <w:lang w:val="lv-LV" w:eastAsia="lv-LV"/>
              </w:rPr>
            </w:pPr>
          </w:p>
        </w:tc>
        <w:tc>
          <w:tcPr>
            <w:tcW w:w="55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1ED522F0"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57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1AA124C"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27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48CE7E5"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1276" w:type="dxa"/>
            <w:vMerge w:val="restart"/>
            <w:tcBorders>
              <w:top w:val="nil"/>
              <w:left w:val="single" w:sz="4" w:space="0" w:color="auto"/>
              <w:right w:val="single" w:sz="4" w:space="0" w:color="auto"/>
            </w:tcBorders>
            <w:shd w:val="clear" w:color="auto" w:fill="auto"/>
            <w:textDirection w:val="btLr"/>
            <w:vAlign w:val="center"/>
            <w:hideMark/>
          </w:tcPr>
          <w:p w14:paraId="4CA90073"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Klemmes</w:t>
            </w:r>
          </w:p>
        </w:tc>
        <w:tc>
          <w:tcPr>
            <w:tcW w:w="1134" w:type="dxa"/>
            <w:vMerge w:val="restart"/>
            <w:tcBorders>
              <w:top w:val="nil"/>
              <w:left w:val="single" w:sz="4" w:space="0" w:color="auto"/>
              <w:right w:val="single" w:sz="4" w:space="0" w:color="auto"/>
            </w:tcBorders>
            <w:textDirection w:val="btLr"/>
            <w:vAlign w:val="center"/>
          </w:tcPr>
          <w:p w14:paraId="0A8327D4"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Vēlamais tips vai analogs</w:t>
            </w:r>
          </w:p>
        </w:tc>
        <w:tc>
          <w:tcPr>
            <w:tcW w:w="567"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649BA0A4" w14:textId="77777777" w:rsidR="0013122C" w:rsidRPr="00AB3668" w:rsidRDefault="0013122C"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14:paraId="416EAF5C"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hideMark/>
          </w:tcPr>
          <w:p w14:paraId="4E4A38F5"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09" w:type="dxa"/>
            <w:vMerge w:val="restart"/>
            <w:tcBorders>
              <w:top w:val="nil"/>
              <w:left w:val="nil"/>
              <w:right w:val="single" w:sz="12" w:space="0" w:color="auto"/>
            </w:tcBorders>
            <w:shd w:val="clear" w:color="auto" w:fill="auto"/>
            <w:vAlign w:val="center"/>
            <w:hideMark/>
          </w:tcPr>
          <w:p w14:paraId="1077F55C"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7" w:type="dxa"/>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650C828B" w14:textId="77777777" w:rsidR="0013122C" w:rsidRPr="00AB3668" w:rsidRDefault="0013122C" w:rsidP="00DC0CC0">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276" w:type="dxa"/>
            <w:gridSpan w:val="2"/>
            <w:vMerge w:val="restart"/>
            <w:tcBorders>
              <w:left w:val="single" w:sz="12" w:space="0" w:color="auto"/>
              <w:right w:val="single" w:sz="4" w:space="0" w:color="000000"/>
            </w:tcBorders>
            <w:shd w:val="clear" w:color="auto" w:fill="E7E6E6" w:themeFill="background2"/>
            <w:vAlign w:val="center"/>
          </w:tcPr>
          <w:p w14:paraId="2BF8EA36" w14:textId="6E513633" w:rsidR="0013122C" w:rsidRPr="00AB3668" w:rsidRDefault="00FF3A69" w:rsidP="00DC0CC0">
            <w:pPr>
              <w:jc w:val="center"/>
              <w:rPr>
                <w:rFonts w:ascii="Arial" w:hAnsi="Arial" w:cs="Arial"/>
                <w:color w:val="000000"/>
                <w:sz w:val="18"/>
                <w:szCs w:val="18"/>
                <w:lang w:val="lv-LV" w:eastAsia="lv-LV"/>
              </w:rPr>
            </w:pPr>
            <w:r w:rsidRPr="0013122C">
              <w:rPr>
                <w:rFonts w:ascii="Arial" w:hAnsi="Arial" w:cs="Arial"/>
                <w:sz w:val="16"/>
                <w:szCs w:val="16"/>
                <w:lang w:val="lv-LV"/>
              </w:rPr>
              <w:t>Piedāvātā akumulatora tips</w:t>
            </w:r>
          </w:p>
        </w:tc>
        <w:tc>
          <w:tcPr>
            <w:tcW w:w="1842" w:type="dxa"/>
            <w:gridSpan w:val="2"/>
            <w:vMerge w:val="restart"/>
            <w:tcBorders>
              <w:left w:val="single" w:sz="4" w:space="0" w:color="000000"/>
              <w:right w:val="single" w:sz="4" w:space="0" w:color="000000"/>
            </w:tcBorders>
            <w:shd w:val="clear" w:color="auto" w:fill="E7E6E6" w:themeFill="background2"/>
            <w:vAlign w:val="center"/>
          </w:tcPr>
          <w:p w14:paraId="073DD9AF" w14:textId="2C621176" w:rsidR="0013122C" w:rsidRPr="00AB3668" w:rsidRDefault="00FF3A69" w:rsidP="00DC0CC0">
            <w:pPr>
              <w:jc w:val="center"/>
              <w:rPr>
                <w:rFonts w:ascii="Arial" w:hAnsi="Arial" w:cs="Arial"/>
                <w:color w:val="000000"/>
                <w:sz w:val="18"/>
                <w:szCs w:val="18"/>
                <w:lang w:val="lv-LV" w:eastAsia="lv-LV"/>
              </w:rPr>
            </w:pPr>
            <w:r w:rsidRPr="0013122C">
              <w:rPr>
                <w:rFonts w:ascii="Arial" w:hAnsi="Arial" w:cs="Arial"/>
                <w:sz w:val="16"/>
                <w:szCs w:val="16"/>
                <w:lang w:val="lv-LV"/>
              </w:rPr>
              <w:t>Ražotāja nosaukums, atsauce uz ražotāja tehnisko dokumentāciju (norādīt piedāvājuma lapaspusi, kurā šis dokuments atrodams vai jānorāda interneta vietnes adrese)</w:t>
            </w:r>
          </w:p>
        </w:tc>
        <w:tc>
          <w:tcPr>
            <w:tcW w:w="851" w:type="dxa"/>
            <w:vMerge/>
            <w:tcBorders>
              <w:left w:val="single" w:sz="4" w:space="0" w:color="000000"/>
              <w:right w:val="single" w:sz="4" w:space="0" w:color="000000"/>
            </w:tcBorders>
            <w:shd w:val="clear" w:color="auto" w:fill="E7E6E6" w:themeFill="background2"/>
            <w:textDirection w:val="btLr"/>
            <w:vAlign w:val="center"/>
          </w:tcPr>
          <w:p w14:paraId="6AD4CDA9"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992" w:type="dxa"/>
            <w:vMerge/>
            <w:tcBorders>
              <w:left w:val="single" w:sz="4" w:space="0" w:color="000000"/>
              <w:right w:val="single" w:sz="4" w:space="0" w:color="000000"/>
            </w:tcBorders>
            <w:shd w:val="clear" w:color="auto" w:fill="E7E6E6" w:themeFill="background2"/>
            <w:vAlign w:val="center"/>
          </w:tcPr>
          <w:p w14:paraId="00E2CA5A"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1134" w:type="dxa"/>
            <w:vMerge/>
            <w:tcBorders>
              <w:left w:val="single" w:sz="4" w:space="0" w:color="000000"/>
              <w:right w:val="single" w:sz="4" w:space="0" w:color="000000"/>
            </w:tcBorders>
            <w:shd w:val="clear" w:color="auto" w:fill="E7E6E6" w:themeFill="background2"/>
            <w:textDirection w:val="btLr"/>
          </w:tcPr>
          <w:p w14:paraId="3C22E6BA"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992" w:type="dxa"/>
            <w:vMerge/>
            <w:tcBorders>
              <w:left w:val="single" w:sz="4" w:space="0" w:color="000000"/>
              <w:right w:val="single" w:sz="4" w:space="0" w:color="000000"/>
            </w:tcBorders>
            <w:shd w:val="clear" w:color="auto" w:fill="E7E6E6" w:themeFill="background2"/>
            <w:textDirection w:val="btLr"/>
          </w:tcPr>
          <w:p w14:paraId="126616D9" w14:textId="77777777" w:rsidR="0013122C" w:rsidRPr="00AB3668" w:rsidRDefault="0013122C" w:rsidP="00DC0CC0">
            <w:pPr>
              <w:ind w:left="113" w:right="113"/>
              <w:jc w:val="center"/>
              <w:rPr>
                <w:rFonts w:ascii="Arial" w:hAnsi="Arial" w:cs="Arial"/>
                <w:color w:val="000000"/>
                <w:sz w:val="18"/>
                <w:szCs w:val="18"/>
                <w:lang w:val="lv-LV" w:eastAsia="lv-LV"/>
              </w:rPr>
            </w:pPr>
          </w:p>
        </w:tc>
      </w:tr>
      <w:tr w:rsidR="0013122C" w:rsidRPr="00AB3668" w14:paraId="76528098" w14:textId="7187328F" w:rsidTr="00DC0CC0">
        <w:trPr>
          <w:cantSplit/>
          <w:trHeight w:val="7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2FDD9D28" w14:textId="77777777" w:rsidR="0013122C" w:rsidRPr="00AB3668" w:rsidRDefault="0013122C" w:rsidP="00DC0CC0">
            <w:pPr>
              <w:rPr>
                <w:rFonts w:ascii="Arial" w:hAnsi="Arial" w:cs="Arial"/>
                <w:color w:val="000000"/>
                <w:sz w:val="18"/>
                <w:szCs w:val="18"/>
                <w:lang w:val="lv-LV" w:eastAsia="lv-LV"/>
              </w:rPr>
            </w:pPr>
          </w:p>
        </w:tc>
        <w:tc>
          <w:tcPr>
            <w:tcW w:w="555" w:type="dxa"/>
            <w:vMerge/>
            <w:tcBorders>
              <w:top w:val="nil"/>
              <w:left w:val="single" w:sz="4" w:space="0" w:color="auto"/>
              <w:bottom w:val="single" w:sz="4" w:space="0" w:color="000000"/>
              <w:right w:val="single" w:sz="4" w:space="0" w:color="auto"/>
            </w:tcBorders>
            <w:vAlign w:val="center"/>
            <w:hideMark/>
          </w:tcPr>
          <w:p w14:paraId="63E2D1E5" w14:textId="77777777" w:rsidR="0013122C" w:rsidRPr="00AB3668" w:rsidRDefault="0013122C" w:rsidP="00DC0CC0">
            <w:pPr>
              <w:rPr>
                <w:rFonts w:ascii="Arial" w:hAnsi="Arial" w:cs="Arial"/>
                <w:sz w:val="18"/>
                <w:szCs w:val="18"/>
                <w:lang w:val="lv-LV" w:eastAsia="lv-LV"/>
              </w:rPr>
            </w:pPr>
          </w:p>
        </w:tc>
        <w:tc>
          <w:tcPr>
            <w:tcW w:w="579" w:type="dxa"/>
            <w:vMerge/>
            <w:tcBorders>
              <w:top w:val="nil"/>
              <w:left w:val="single" w:sz="4" w:space="0" w:color="auto"/>
              <w:bottom w:val="single" w:sz="4" w:space="0" w:color="000000"/>
              <w:right w:val="single" w:sz="4" w:space="0" w:color="auto"/>
            </w:tcBorders>
            <w:vAlign w:val="center"/>
            <w:hideMark/>
          </w:tcPr>
          <w:p w14:paraId="0F9B35E5" w14:textId="77777777" w:rsidR="0013122C" w:rsidRPr="00AB3668" w:rsidRDefault="0013122C" w:rsidP="00DC0CC0">
            <w:pPr>
              <w:rPr>
                <w:rFonts w:ascii="Arial" w:hAnsi="Arial" w:cs="Arial"/>
                <w:sz w:val="18"/>
                <w:szCs w:val="18"/>
                <w:lang w:val="lv-LV" w:eastAsia="lv-LV"/>
              </w:rPr>
            </w:pPr>
          </w:p>
        </w:tc>
        <w:tc>
          <w:tcPr>
            <w:tcW w:w="1275" w:type="dxa"/>
            <w:vMerge/>
            <w:tcBorders>
              <w:top w:val="nil"/>
              <w:left w:val="single" w:sz="4" w:space="0" w:color="auto"/>
              <w:bottom w:val="single" w:sz="4" w:space="0" w:color="000000"/>
              <w:right w:val="single" w:sz="4" w:space="0" w:color="auto"/>
            </w:tcBorders>
            <w:vAlign w:val="center"/>
            <w:hideMark/>
          </w:tcPr>
          <w:p w14:paraId="506F3901" w14:textId="77777777" w:rsidR="0013122C" w:rsidRPr="00AB3668" w:rsidRDefault="0013122C" w:rsidP="00DC0CC0">
            <w:pPr>
              <w:rPr>
                <w:rFonts w:ascii="Arial" w:hAnsi="Arial" w:cs="Arial"/>
                <w:sz w:val="18"/>
                <w:szCs w:val="18"/>
                <w:lang w:val="lv-LV" w:eastAsia="lv-LV"/>
              </w:rPr>
            </w:pPr>
          </w:p>
        </w:tc>
        <w:tc>
          <w:tcPr>
            <w:tcW w:w="1276" w:type="dxa"/>
            <w:vMerge/>
            <w:tcBorders>
              <w:left w:val="single" w:sz="4" w:space="0" w:color="auto"/>
              <w:bottom w:val="single" w:sz="4" w:space="0" w:color="000000"/>
              <w:right w:val="single" w:sz="4" w:space="0" w:color="auto"/>
            </w:tcBorders>
            <w:vAlign w:val="center"/>
            <w:hideMark/>
          </w:tcPr>
          <w:p w14:paraId="55EAB8A6" w14:textId="77777777" w:rsidR="0013122C" w:rsidRPr="00AB3668" w:rsidRDefault="0013122C" w:rsidP="00DC0CC0">
            <w:pPr>
              <w:rPr>
                <w:rFonts w:ascii="Arial" w:hAnsi="Arial" w:cs="Arial"/>
                <w:sz w:val="18"/>
                <w:szCs w:val="18"/>
                <w:lang w:val="lv-LV" w:eastAsia="lv-LV"/>
              </w:rPr>
            </w:pPr>
          </w:p>
        </w:tc>
        <w:tc>
          <w:tcPr>
            <w:tcW w:w="1134" w:type="dxa"/>
            <w:vMerge/>
            <w:tcBorders>
              <w:left w:val="single" w:sz="4" w:space="0" w:color="auto"/>
              <w:bottom w:val="single" w:sz="4" w:space="0" w:color="auto"/>
              <w:right w:val="single" w:sz="4" w:space="0" w:color="auto"/>
            </w:tcBorders>
          </w:tcPr>
          <w:p w14:paraId="28BA979D" w14:textId="77777777" w:rsidR="0013122C" w:rsidRPr="00AB3668" w:rsidRDefault="0013122C" w:rsidP="00DC0CC0">
            <w:pPr>
              <w:jc w:val="center"/>
              <w:rPr>
                <w:rFonts w:ascii="Arial" w:hAnsi="Arial" w:cs="Arial"/>
                <w:sz w:val="18"/>
                <w:szCs w:val="18"/>
                <w:lang w:val="lv-LV" w:eastAsia="lv-LV"/>
              </w:rPr>
            </w:pPr>
          </w:p>
        </w:tc>
        <w:tc>
          <w:tcPr>
            <w:tcW w:w="567" w:type="dxa"/>
            <w:vMerge/>
            <w:tcBorders>
              <w:top w:val="nil"/>
              <w:left w:val="single" w:sz="4" w:space="0" w:color="auto"/>
              <w:bottom w:val="single" w:sz="4" w:space="0" w:color="auto"/>
              <w:right w:val="single" w:sz="12" w:space="0" w:color="auto"/>
            </w:tcBorders>
            <w:vAlign w:val="center"/>
            <w:hideMark/>
          </w:tcPr>
          <w:p w14:paraId="19573DAD" w14:textId="77777777" w:rsidR="0013122C" w:rsidRPr="00AB3668" w:rsidRDefault="0013122C" w:rsidP="00DC0CC0">
            <w:pPr>
              <w:rPr>
                <w:rFonts w:ascii="Arial" w:hAnsi="Arial" w:cs="Arial"/>
                <w:sz w:val="18"/>
                <w:szCs w:val="18"/>
                <w:lang w:val="lv-LV" w:eastAsia="lv-LV"/>
              </w:rPr>
            </w:pPr>
          </w:p>
        </w:tc>
        <w:tc>
          <w:tcPr>
            <w:tcW w:w="567" w:type="dxa"/>
            <w:gridSpan w:val="2"/>
            <w:tcBorders>
              <w:top w:val="nil"/>
              <w:left w:val="single" w:sz="12" w:space="0" w:color="auto"/>
              <w:bottom w:val="single" w:sz="4" w:space="0" w:color="auto"/>
              <w:right w:val="single" w:sz="4" w:space="0" w:color="auto"/>
            </w:tcBorders>
            <w:shd w:val="clear" w:color="auto" w:fill="auto"/>
            <w:vAlign w:val="center"/>
            <w:hideMark/>
          </w:tcPr>
          <w:p w14:paraId="42E5CEF1"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hideMark/>
          </w:tcPr>
          <w:p w14:paraId="0540DD21" w14:textId="77777777" w:rsidR="0013122C" w:rsidRPr="00AB3668" w:rsidRDefault="0013122C"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246FEBD8"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709" w:type="dxa"/>
            <w:vMerge/>
            <w:tcBorders>
              <w:left w:val="nil"/>
              <w:bottom w:val="single" w:sz="4" w:space="0" w:color="auto"/>
              <w:right w:val="single" w:sz="12" w:space="0" w:color="auto"/>
            </w:tcBorders>
            <w:shd w:val="clear" w:color="auto" w:fill="auto"/>
            <w:textDirection w:val="btLr"/>
            <w:vAlign w:val="center"/>
          </w:tcPr>
          <w:p w14:paraId="74B7816D" w14:textId="77777777" w:rsidR="0013122C" w:rsidRPr="00AB3668" w:rsidRDefault="0013122C" w:rsidP="00DC0CC0">
            <w:pPr>
              <w:ind w:left="113" w:right="113"/>
              <w:jc w:val="center"/>
              <w:rPr>
                <w:rFonts w:ascii="Arial" w:hAnsi="Arial" w:cs="Arial"/>
                <w:color w:val="000000"/>
                <w:sz w:val="18"/>
                <w:szCs w:val="18"/>
                <w:lang w:val="lv-LV" w:eastAsia="lv-LV"/>
              </w:rPr>
            </w:pPr>
          </w:p>
        </w:tc>
        <w:tc>
          <w:tcPr>
            <w:tcW w:w="567" w:type="dxa"/>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3EED2922" w14:textId="77777777" w:rsidR="0013122C" w:rsidRPr="00AB3668" w:rsidRDefault="0013122C" w:rsidP="00DC0CC0">
            <w:pPr>
              <w:rPr>
                <w:rFonts w:ascii="Arial" w:hAnsi="Arial" w:cs="Arial"/>
                <w:color w:val="000000"/>
                <w:sz w:val="18"/>
                <w:szCs w:val="18"/>
                <w:lang w:val="lv-LV" w:eastAsia="lv-LV"/>
              </w:rPr>
            </w:pPr>
          </w:p>
        </w:tc>
        <w:tc>
          <w:tcPr>
            <w:tcW w:w="1276" w:type="dxa"/>
            <w:gridSpan w:val="2"/>
            <w:vMerge/>
            <w:tcBorders>
              <w:left w:val="single" w:sz="12" w:space="0" w:color="auto"/>
              <w:bottom w:val="single" w:sz="4" w:space="0" w:color="000000"/>
              <w:right w:val="single" w:sz="4" w:space="0" w:color="000000"/>
            </w:tcBorders>
            <w:shd w:val="clear" w:color="auto" w:fill="E7E6E6" w:themeFill="background2"/>
          </w:tcPr>
          <w:p w14:paraId="2B4FE4FB" w14:textId="77777777" w:rsidR="0013122C" w:rsidRPr="00AB3668" w:rsidRDefault="0013122C" w:rsidP="00DC0CC0">
            <w:pPr>
              <w:rPr>
                <w:rFonts w:ascii="Arial" w:hAnsi="Arial" w:cs="Arial"/>
                <w:color w:val="000000"/>
                <w:sz w:val="18"/>
                <w:szCs w:val="18"/>
                <w:lang w:val="lv-LV" w:eastAsia="lv-LV"/>
              </w:rPr>
            </w:pPr>
          </w:p>
        </w:tc>
        <w:tc>
          <w:tcPr>
            <w:tcW w:w="1842" w:type="dxa"/>
            <w:gridSpan w:val="2"/>
            <w:vMerge/>
            <w:tcBorders>
              <w:left w:val="single" w:sz="4" w:space="0" w:color="000000"/>
              <w:bottom w:val="single" w:sz="4" w:space="0" w:color="000000"/>
              <w:right w:val="single" w:sz="4" w:space="0" w:color="000000"/>
            </w:tcBorders>
            <w:shd w:val="clear" w:color="auto" w:fill="E7E6E6" w:themeFill="background2"/>
          </w:tcPr>
          <w:p w14:paraId="33102CAE" w14:textId="77777777" w:rsidR="0013122C" w:rsidRPr="00AB3668" w:rsidRDefault="0013122C" w:rsidP="00DC0CC0">
            <w:pPr>
              <w:rPr>
                <w:rFonts w:ascii="Arial" w:hAnsi="Arial" w:cs="Arial"/>
                <w:color w:val="000000"/>
                <w:sz w:val="18"/>
                <w:szCs w:val="18"/>
                <w:lang w:val="lv-LV" w:eastAsia="lv-LV"/>
              </w:rPr>
            </w:pPr>
          </w:p>
        </w:tc>
        <w:tc>
          <w:tcPr>
            <w:tcW w:w="851" w:type="dxa"/>
            <w:vMerge/>
            <w:tcBorders>
              <w:left w:val="single" w:sz="4" w:space="0" w:color="000000"/>
              <w:bottom w:val="single" w:sz="4" w:space="0" w:color="000000"/>
              <w:right w:val="single" w:sz="4" w:space="0" w:color="000000"/>
            </w:tcBorders>
            <w:shd w:val="clear" w:color="auto" w:fill="E7E6E6" w:themeFill="background2"/>
          </w:tcPr>
          <w:p w14:paraId="0E8ECB3B" w14:textId="77777777" w:rsidR="0013122C" w:rsidRPr="00AB3668" w:rsidRDefault="0013122C" w:rsidP="00DC0CC0">
            <w:pPr>
              <w:rPr>
                <w:rFonts w:ascii="Arial" w:hAnsi="Arial" w:cs="Arial"/>
                <w:color w:val="000000"/>
                <w:sz w:val="18"/>
                <w:szCs w:val="18"/>
                <w:lang w:val="lv-LV" w:eastAsia="lv-LV"/>
              </w:rPr>
            </w:pPr>
          </w:p>
        </w:tc>
        <w:tc>
          <w:tcPr>
            <w:tcW w:w="992" w:type="dxa"/>
            <w:vMerge/>
            <w:tcBorders>
              <w:left w:val="single" w:sz="4" w:space="0" w:color="000000"/>
              <w:bottom w:val="single" w:sz="4" w:space="0" w:color="000000"/>
              <w:right w:val="single" w:sz="4" w:space="0" w:color="000000"/>
            </w:tcBorders>
            <w:shd w:val="clear" w:color="auto" w:fill="E7E6E6" w:themeFill="background2"/>
          </w:tcPr>
          <w:p w14:paraId="17175CDE" w14:textId="77777777" w:rsidR="0013122C" w:rsidRPr="00AB3668" w:rsidRDefault="0013122C" w:rsidP="00DC0CC0">
            <w:pPr>
              <w:rPr>
                <w:rFonts w:ascii="Arial" w:hAnsi="Arial" w:cs="Arial"/>
                <w:color w:val="000000"/>
                <w:sz w:val="18"/>
                <w:szCs w:val="18"/>
                <w:lang w:val="lv-LV" w:eastAsia="lv-LV"/>
              </w:rPr>
            </w:pPr>
          </w:p>
        </w:tc>
        <w:tc>
          <w:tcPr>
            <w:tcW w:w="1134" w:type="dxa"/>
            <w:vMerge/>
            <w:tcBorders>
              <w:left w:val="single" w:sz="4" w:space="0" w:color="000000"/>
              <w:bottom w:val="single" w:sz="4" w:space="0" w:color="000000"/>
              <w:right w:val="single" w:sz="4" w:space="0" w:color="000000"/>
            </w:tcBorders>
            <w:shd w:val="clear" w:color="auto" w:fill="E7E6E6" w:themeFill="background2"/>
          </w:tcPr>
          <w:p w14:paraId="1A3071B5" w14:textId="77777777" w:rsidR="0013122C" w:rsidRPr="00AB3668" w:rsidRDefault="0013122C" w:rsidP="00DC0CC0">
            <w:pPr>
              <w:rPr>
                <w:rFonts w:ascii="Arial" w:hAnsi="Arial" w:cs="Arial"/>
                <w:color w:val="000000"/>
                <w:sz w:val="18"/>
                <w:szCs w:val="18"/>
                <w:lang w:val="lv-LV" w:eastAsia="lv-LV"/>
              </w:rPr>
            </w:pPr>
          </w:p>
        </w:tc>
        <w:tc>
          <w:tcPr>
            <w:tcW w:w="992" w:type="dxa"/>
            <w:vMerge/>
            <w:tcBorders>
              <w:left w:val="single" w:sz="4" w:space="0" w:color="000000"/>
              <w:bottom w:val="single" w:sz="4" w:space="0" w:color="000000"/>
              <w:right w:val="single" w:sz="4" w:space="0" w:color="000000"/>
            </w:tcBorders>
            <w:shd w:val="clear" w:color="auto" w:fill="E7E6E6" w:themeFill="background2"/>
          </w:tcPr>
          <w:p w14:paraId="6AAB8CD6" w14:textId="77777777" w:rsidR="0013122C" w:rsidRPr="00AB3668" w:rsidRDefault="0013122C" w:rsidP="00DC0CC0">
            <w:pPr>
              <w:rPr>
                <w:rFonts w:ascii="Arial" w:hAnsi="Arial" w:cs="Arial"/>
                <w:color w:val="000000"/>
                <w:sz w:val="18"/>
                <w:szCs w:val="18"/>
                <w:lang w:val="lv-LV" w:eastAsia="lv-LV"/>
              </w:rPr>
            </w:pPr>
          </w:p>
        </w:tc>
      </w:tr>
      <w:tr w:rsidR="00FF3A69" w:rsidRPr="00AB3668" w14:paraId="15EFE284" w14:textId="5246D55E" w:rsidTr="00FF3A69">
        <w:trPr>
          <w:trHeight w:val="285"/>
        </w:trPr>
        <w:tc>
          <w:tcPr>
            <w:tcW w:w="9084" w:type="dxa"/>
            <w:gridSpan w:val="14"/>
            <w:tcBorders>
              <w:top w:val="single" w:sz="4" w:space="0" w:color="auto"/>
              <w:left w:val="single" w:sz="4" w:space="0" w:color="auto"/>
              <w:bottom w:val="single" w:sz="4" w:space="0" w:color="auto"/>
              <w:right w:val="single" w:sz="12" w:space="0" w:color="auto"/>
            </w:tcBorders>
            <w:vAlign w:val="center"/>
          </w:tcPr>
          <w:p w14:paraId="14D5F89B" w14:textId="2D70845D" w:rsidR="00FF3A69" w:rsidRPr="00AB3668" w:rsidRDefault="00FF3A69" w:rsidP="00DC0CC0">
            <w:pPr>
              <w:rPr>
                <w:rFonts w:ascii="Arial" w:hAnsi="Arial" w:cs="Arial"/>
                <w:b/>
                <w:bCs/>
                <w:i/>
                <w:iCs/>
                <w:sz w:val="18"/>
                <w:szCs w:val="18"/>
                <w:u w:val="single"/>
                <w:lang w:val="lv-LV" w:eastAsia="lv-LV"/>
              </w:rPr>
            </w:pPr>
            <w:r w:rsidRPr="00AB3668">
              <w:rPr>
                <w:rFonts w:ascii="Arial" w:hAnsi="Arial" w:cs="Arial"/>
                <w:b/>
                <w:bCs/>
                <w:i/>
                <w:iCs/>
                <w:sz w:val="18"/>
                <w:szCs w:val="18"/>
                <w:u w:val="single"/>
                <w:lang w:val="lv-LV" w:eastAsia="lv-LV"/>
              </w:rPr>
              <w:t>Sakaru akumulatori, neapkalpojamie</w:t>
            </w:r>
          </w:p>
        </w:tc>
        <w:tc>
          <w:tcPr>
            <w:tcW w:w="1276" w:type="dxa"/>
            <w:gridSpan w:val="2"/>
            <w:tcBorders>
              <w:top w:val="single" w:sz="4" w:space="0" w:color="auto"/>
              <w:left w:val="single" w:sz="12" w:space="0" w:color="auto"/>
              <w:bottom w:val="single" w:sz="4" w:space="0" w:color="auto"/>
              <w:right w:val="single" w:sz="4" w:space="0" w:color="000000"/>
            </w:tcBorders>
            <w:shd w:val="clear" w:color="auto" w:fill="E7E6E6" w:themeFill="background2"/>
          </w:tcPr>
          <w:p w14:paraId="6FAEFD04" w14:textId="77777777" w:rsidR="00FF3A69" w:rsidRPr="00AB3668" w:rsidRDefault="00FF3A69" w:rsidP="00DC0CC0">
            <w:pPr>
              <w:rPr>
                <w:rFonts w:ascii="Arial" w:hAnsi="Arial" w:cs="Arial"/>
                <w:b/>
                <w:bCs/>
                <w:i/>
                <w:iCs/>
                <w:sz w:val="18"/>
                <w:szCs w:val="18"/>
                <w:u w:val="single"/>
                <w:lang w:val="lv-LV" w:eastAsia="lv-LV"/>
              </w:rPr>
            </w:pPr>
          </w:p>
        </w:tc>
        <w:tc>
          <w:tcPr>
            <w:tcW w:w="1831" w:type="dxa"/>
            <w:tcBorders>
              <w:top w:val="single" w:sz="4" w:space="0" w:color="auto"/>
              <w:left w:val="single" w:sz="4" w:space="0" w:color="auto"/>
              <w:bottom w:val="single" w:sz="4" w:space="0" w:color="auto"/>
              <w:right w:val="single" w:sz="4" w:space="0" w:color="000000"/>
            </w:tcBorders>
            <w:shd w:val="clear" w:color="auto" w:fill="E7E6E6" w:themeFill="background2"/>
          </w:tcPr>
          <w:p w14:paraId="272D70D3" w14:textId="77777777" w:rsidR="00FF3A69" w:rsidRPr="00AB3668" w:rsidRDefault="00FF3A69" w:rsidP="00DC0CC0">
            <w:pPr>
              <w:rPr>
                <w:rFonts w:ascii="Arial" w:hAnsi="Arial" w:cs="Arial"/>
                <w:b/>
                <w:bCs/>
                <w:i/>
                <w:iCs/>
                <w:sz w:val="18"/>
                <w:szCs w:val="18"/>
                <w:u w:val="single"/>
                <w:lang w:val="lv-LV" w:eastAsia="lv-LV"/>
              </w:rPr>
            </w:pPr>
          </w:p>
        </w:tc>
        <w:tc>
          <w:tcPr>
            <w:tcW w:w="851" w:type="dxa"/>
            <w:tcBorders>
              <w:top w:val="single" w:sz="4" w:space="0" w:color="auto"/>
              <w:left w:val="single" w:sz="4" w:space="0" w:color="auto"/>
              <w:bottom w:val="single" w:sz="4" w:space="0" w:color="auto"/>
              <w:right w:val="single" w:sz="4" w:space="0" w:color="000000"/>
            </w:tcBorders>
            <w:shd w:val="clear" w:color="auto" w:fill="E7E6E6" w:themeFill="background2"/>
          </w:tcPr>
          <w:p w14:paraId="154E178F" w14:textId="77777777" w:rsidR="00FF3A69" w:rsidRPr="00AB3668" w:rsidRDefault="00FF3A69" w:rsidP="00DC0CC0">
            <w:pPr>
              <w:rPr>
                <w:rFonts w:ascii="Arial" w:hAnsi="Arial" w:cs="Arial"/>
                <w:b/>
                <w:bCs/>
                <w:i/>
                <w:iCs/>
                <w:sz w:val="18"/>
                <w:szCs w:val="18"/>
                <w:u w:val="single"/>
                <w:lang w:val="lv-LV" w:eastAsia="lv-LV"/>
              </w:rPr>
            </w:pPr>
          </w:p>
        </w:tc>
        <w:tc>
          <w:tcPr>
            <w:tcW w:w="992" w:type="dxa"/>
            <w:tcBorders>
              <w:top w:val="single" w:sz="4" w:space="0" w:color="auto"/>
              <w:left w:val="single" w:sz="4" w:space="0" w:color="auto"/>
              <w:bottom w:val="single" w:sz="4" w:space="0" w:color="auto"/>
              <w:right w:val="single" w:sz="4" w:space="0" w:color="000000"/>
            </w:tcBorders>
            <w:shd w:val="clear" w:color="auto" w:fill="E7E6E6" w:themeFill="background2"/>
          </w:tcPr>
          <w:p w14:paraId="6FEA98AC" w14:textId="77777777" w:rsidR="00FF3A69" w:rsidRPr="00AB3668" w:rsidRDefault="00FF3A69" w:rsidP="00DC0CC0">
            <w:pPr>
              <w:rPr>
                <w:rFonts w:ascii="Arial" w:hAnsi="Arial" w:cs="Arial"/>
                <w:b/>
                <w:bCs/>
                <w:i/>
                <w:iCs/>
                <w:sz w:val="18"/>
                <w:szCs w:val="18"/>
                <w:u w:val="single"/>
                <w:lang w:val="lv-LV" w:eastAsia="lv-LV"/>
              </w:rPr>
            </w:pPr>
          </w:p>
        </w:tc>
        <w:tc>
          <w:tcPr>
            <w:tcW w:w="1134" w:type="dxa"/>
            <w:tcBorders>
              <w:top w:val="single" w:sz="4" w:space="0" w:color="auto"/>
              <w:left w:val="single" w:sz="4" w:space="0" w:color="auto"/>
              <w:bottom w:val="single" w:sz="4" w:space="0" w:color="auto"/>
              <w:right w:val="single" w:sz="4" w:space="0" w:color="000000"/>
            </w:tcBorders>
            <w:shd w:val="clear" w:color="auto" w:fill="E7E6E6" w:themeFill="background2"/>
          </w:tcPr>
          <w:p w14:paraId="04CAE3CF" w14:textId="77777777" w:rsidR="00FF3A69" w:rsidRPr="00AB3668" w:rsidRDefault="00FF3A69" w:rsidP="00DC0CC0">
            <w:pPr>
              <w:rPr>
                <w:rFonts w:ascii="Arial" w:hAnsi="Arial" w:cs="Arial"/>
                <w:b/>
                <w:bCs/>
                <w:i/>
                <w:iCs/>
                <w:sz w:val="18"/>
                <w:szCs w:val="18"/>
                <w:u w:val="single"/>
                <w:lang w:val="lv-LV" w:eastAsia="lv-LV"/>
              </w:rPr>
            </w:pPr>
          </w:p>
        </w:tc>
        <w:tc>
          <w:tcPr>
            <w:tcW w:w="992" w:type="dxa"/>
            <w:tcBorders>
              <w:top w:val="single" w:sz="4" w:space="0" w:color="auto"/>
              <w:left w:val="single" w:sz="4" w:space="0" w:color="auto"/>
              <w:bottom w:val="single" w:sz="4" w:space="0" w:color="auto"/>
              <w:right w:val="single" w:sz="4" w:space="0" w:color="000000"/>
            </w:tcBorders>
            <w:shd w:val="clear" w:color="auto" w:fill="E7E6E6" w:themeFill="background2"/>
          </w:tcPr>
          <w:p w14:paraId="02745902" w14:textId="77777777" w:rsidR="00FF3A69" w:rsidRPr="00AB3668" w:rsidRDefault="00FF3A69" w:rsidP="00DC0CC0">
            <w:pPr>
              <w:rPr>
                <w:rFonts w:ascii="Arial" w:hAnsi="Arial" w:cs="Arial"/>
                <w:b/>
                <w:bCs/>
                <w:i/>
                <w:iCs/>
                <w:sz w:val="18"/>
                <w:szCs w:val="18"/>
                <w:u w:val="single"/>
                <w:lang w:val="lv-LV" w:eastAsia="lv-LV"/>
              </w:rPr>
            </w:pPr>
          </w:p>
        </w:tc>
      </w:tr>
      <w:tr w:rsidR="00D23419" w:rsidRPr="00AB3668" w14:paraId="24D2564A" w14:textId="44875DBF" w:rsidTr="00DC0CC0">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ED1A850" w14:textId="77777777" w:rsidR="00D23419" w:rsidRPr="00AB3668" w:rsidRDefault="00D23419"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rPr>
              <w:t>1</w:t>
            </w:r>
          </w:p>
        </w:tc>
        <w:tc>
          <w:tcPr>
            <w:tcW w:w="555" w:type="dxa"/>
            <w:tcBorders>
              <w:top w:val="nil"/>
              <w:left w:val="nil"/>
              <w:bottom w:val="single" w:sz="4" w:space="0" w:color="auto"/>
              <w:right w:val="single" w:sz="4" w:space="0" w:color="auto"/>
            </w:tcBorders>
            <w:shd w:val="clear" w:color="auto" w:fill="auto"/>
            <w:vAlign w:val="center"/>
          </w:tcPr>
          <w:p w14:paraId="3C32CE0B"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color w:val="000000"/>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041752B1"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color w:val="000000"/>
                <w:sz w:val="18"/>
                <w:szCs w:val="18"/>
              </w:rPr>
              <w:t>31Ah</w:t>
            </w:r>
          </w:p>
        </w:tc>
        <w:tc>
          <w:tcPr>
            <w:tcW w:w="1275" w:type="dxa"/>
            <w:tcBorders>
              <w:top w:val="nil"/>
              <w:left w:val="nil"/>
              <w:bottom w:val="single" w:sz="4" w:space="0" w:color="auto"/>
              <w:right w:val="single" w:sz="4" w:space="0" w:color="auto"/>
            </w:tcBorders>
            <w:shd w:val="clear" w:color="auto" w:fill="auto"/>
            <w:vAlign w:val="center"/>
          </w:tcPr>
          <w:p w14:paraId="0DCC09D9"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color w:val="000000"/>
                <w:sz w:val="18"/>
                <w:szCs w:val="18"/>
              </w:rPr>
              <w:t>280x97x159</w:t>
            </w:r>
          </w:p>
        </w:tc>
        <w:tc>
          <w:tcPr>
            <w:tcW w:w="1276" w:type="dxa"/>
            <w:tcBorders>
              <w:top w:val="nil"/>
              <w:left w:val="nil"/>
              <w:bottom w:val="single" w:sz="4" w:space="0" w:color="auto"/>
              <w:right w:val="single" w:sz="4" w:space="0" w:color="auto"/>
            </w:tcBorders>
            <w:shd w:val="clear" w:color="auto" w:fill="auto"/>
            <w:vAlign w:val="center"/>
          </w:tcPr>
          <w:p w14:paraId="67A2907D"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M8</w:t>
            </w:r>
          </w:p>
        </w:tc>
        <w:tc>
          <w:tcPr>
            <w:tcW w:w="1134" w:type="dxa"/>
            <w:tcBorders>
              <w:top w:val="nil"/>
              <w:left w:val="nil"/>
              <w:bottom w:val="single" w:sz="4" w:space="0" w:color="auto"/>
              <w:right w:val="single" w:sz="4" w:space="0" w:color="auto"/>
            </w:tcBorders>
            <w:vAlign w:val="center"/>
          </w:tcPr>
          <w:p w14:paraId="628DF043"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Power safe 12V30F</w:t>
            </w:r>
          </w:p>
        </w:tc>
        <w:tc>
          <w:tcPr>
            <w:tcW w:w="567" w:type="dxa"/>
            <w:tcBorders>
              <w:top w:val="nil"/>
              <w:left w:val="single" w:sz="4" w:space="0" w:color="auto"/>
              <w:bottom w:val="single" w:sz="4" w:space="0" w:color="auto"/>
              <w:right w:val="single" w:sz="12" w:space="0" w:color="auto"/>
            </w:tcBorders>
            <w:shd w:val="clear" w:color="auto" w:fill="auto"/>
            <w:vAlign w:val="center"/>
          </w:tcPr>
          <w:p w14:paraId="7A4726E8"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16AC9A0E"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32</w:t>
            </w:r>
          </w:p>
        </w:tc>
        <w:tc>
          <w:tcPr>
            <w:tcW w:w="567" w:type="dxa"/>
            <w:tcBorders>
              <w:top w:val="nil"/>
              <w:left w:val="nil"/>
              <w:bottom w:val="single" w:sz="4" w:space="0" w:color="auto"/>
              <w:right w:val="single" w:sz="4" w:space="0" w:color="auto"/>
            </w:tcBorders>
            <w:shd w:val="clear" w:color="auto" w:fill="auto"/>
            <w:vAlign w:val="center"/>
          </w:tcPr>
          <w:p w14:paraId="769EC3A7"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3C4E331"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734C9CA6"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5D2281F1"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b/>
                <w:bCs/>
                <w:sz w:val="18"/>
                <w:szCs w:val="18"/>
              </w:rPr>
              <w:t>32</w:t>
            </w:r>
          </w:p>
        </w:tc>
        <w:tc>
          <w:tcPr>
            <w:tcW w:w="1276" w:type="dxa"/>
            <w:gridSpan w:val="2"/>
            <w:tcBorders>
              <w:top w:val="nil"/>
              <w:left w:val="single" w:sz="12" w:space="0" w:color="auto"/>
              <w:bottom w:val="single" w:sz="4" w:space="0" w:color="auto"/>
              <w:right w:val="single" w:sz="4" w:space="0" w:color="auto"/>
            </w:tcBorders>
            <w:shd w:val="clear" w:color="auto" w:fill="E7E6E6" w:themeFill="background2"/>
            <w:vAlign w:val="center"/>
          </w:tcPr>
          <w:p w14:paraId="0FDFDB49" w14:textId="77777777" w:rsidR="00D23419" w:rsidRPr="00AB3668" w:rsidRDefault="00D23419" w:rsidP="00DC0CC0">
            <w:pPr>
              <w:jc w:val="center"/>
              <w:rPr>
                <w:rFonts w:ascii="Arial" w:hAnsi="Arial" w:cs="Arial"/>
                <w:color w:val="000000"/>
                <w:sz w:val="18"/>
                <w:szCs w:val="18"/>
                <w:lang w:val="lv-LV" w:eastAsia="lv-LV"/>
              </w:rPr>
            </w:pPr>
          </w:p>
        </w:tc>
        <w:tc>
          <w:tcPr>
            <w:tcW w:w="1842" w:type="dxa"/>
            <w:gridSpan w:val="2"/>
            <w:tcBorders>
              <w:top w:val="nil"/>
              <w:left w:val="nil"/>
              <w:bottom w:val="single" w:sz="4" w:space="0" w:color="auto"/>
              <w:right w:val="single" w:sz="4" w:space="0" w:color="auto"/>
            </w:tcBorders>
            <w:shd w:val="clear" w:color="auto" w:fill="E7E6E6" w:themeFill="background2"/>
            <w:vAlign w:val="center"/>
          </w:tcPr>
          <w:p w14:paraId="19EC461B"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184A3155"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71535435" w14:textId="77777777" w:rsidR="00D23419" w:rsidRPr="00AB3668" w:rsidRDefault="00D23419" w:rsidP="00DC0CC0">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5ED78D10"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tcPr>
          <w:p w14:paraId="18242ED3"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1E66C8DD" w14:textId="3F25153E" w:rsidTr="00DC0CC0">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445110D"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lang w:val="lv-LV"/>
              </w:rPr>
              <w:t>2</w:t>
            </w:r>
          </w:p>
        </w:tc>
        <w:tc>
          <w:tcPr>
            <w:tcW w:w="555" w:type="dxa"/>
            <w:tcBorders>
              <w:top w:val="nil"/>
              <w:left w:val="nil"/>
              <w:bottom w:val="single" w:sz="4" w:space="0" w:color="auto"/>
              <w:right w:val="single" w:sz="4" w:space="0" w:color="auto"/>
            </w:tcBorders>
            <w:shd w:val="clear" w:color="auto" w:fill="auto"/>
            <w:vAlign w:val="center"/>
          </w:tcPr>
          <w:p w14:paraId="58ABF417"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57C0046D"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55Ah</w:t>
            </w:r>
          </w:p>
        </w:tc>
        <w:tc>
          <w:tcPr>
            <w:tcW w:w="1275" w:type="dxa"/>
            <w:tcBorders>
              <w:top w:val="nil"/>
              <w:left w:val="nil"/>
              <w:bottom w:val="single" w:sz="4" w:space="0" w:color="auto"/>
              <w:right w:val="single" w:sz="4" w:space="0" w:color="auto"/>
            </w:tcBorders>
            <w:shd w:val="clear" w:color="auto" w:fill="auto"/>
            <w:vAlign w:val="center"/>
          </w:tcPr>
          <w:p w14:paraId="7C769CEA"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261x136x208</w:t>
            </w:r>
          </w:p>
        </w:tc>
        <w:tc>
          <w:tcPr>
            <w:tcW w:w="1276" w:type="dxa"/>
            <w:tcBorders>
              <w:top w:val="nil"/>
              <w:left w:val="nil"/>
              <w:bottom w:val="single" w:sz="4" w:space="0" w:color="auto"/>
              <w:right w:val="single" w:sz="4" w:space="0" w:color="auto"/>
            </w:tcBorders>
            <w:shd w:val="clear" w:color="auto" w:fill="auto"/>
            <w:vAlign w:val="center"/>
          </w:tcPr>
          <w:p w14:paraId="6D6EBC9C"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A-Terminal</w:t>
            </w:r>
          </w:p>
        </w:tc>
        <w:tc>
          <w:tcPr>
            <w:tcW w:w="1134" w:type="dxa"/>
            <w:tcBorders>
              <w:top w:val="nil"/>
              <w:left w:val="nil"/>
              <w:bottom w:val="single" w:sz="4" w:space="0" w:color="auto"/>
              <w:right w:val="single" w:sz="4" w:space="0" w:color="auto"/>
            </w:tcBorders>
            <w:vAlign w:val="center"/>
          </w:tcPr>
          <w:p w14:paraId="4C469366"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Sonnenschein A512/55A</w:t>
            </w:r>
          </w:p>
        </w:tc>
        <w:tc>
          <w:tcPr>
            <w:tcW w:w="567" w:type="dxa"/>
            <w:tcBorders>
              <w:top w:val="nil"/>
              <w:left w:val="single" w:sz="4" w:space="0" w:color="auto"/>
              <w:bottom w:val="single" w:sz="4" w:space="0" w:color="auto"/>
              <w:right w:val="single" w:sz="12" w:space="0" w:color="auto"/>
            </w:tcBorders>
            <w:shd w:val="clear" w:color="auto" w:fill="auto"/>
            <w:vAlign w:val="center"/>
          </w:tcPr>
          <w:p w14:paraId="4A918B18"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4C91E5CB"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142980EE"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1743D852"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20CE7B90"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2C66F883"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2</w:t>
            </w:r>
          </w:p>
        </w:tc>
        <w:tc>
          <w:tcPr>
            <w:tcW w:w="1276" w:type="dxa"/>
            <w:gridSpan w:val="2"/>
            <w:tcBorders>
              <w:top w:val="nil"/>
              <w:left w:val="single" w:sz="12" w:space="0" w:color="auto"/>
              <w:bottom w:val="single" w:sz="4" w:space="0" w:color="auto"/>
              <w:right w:val="single" w:sz="4" w:space="0" w:color="auto"/>
            </w:tcBorders>
            <w:shd w:val="clear" w:color="auto" w:fill="E7E6E6" w:themeFill="background2"/>
            <w:vAlign w:val="center"/>
          </w:tcPr>
          <w:p w14:paraId="05589216" w14:textId="77777777" w:rsidR="00D23419" w:rsidRPr="00AB3668" w:rsidRDefault="00D23419" w:rsidP="00DC0CC0">
            <w:pPr>
              <w:jc w:val="center"/>
              <w:rPr>
                <w:rFonts w:ascii="Arial" w:hAnsi="Arial" w:cs="Arial"/>
                <w:color w:val="000000"/>
                <w:sz w:val="18"/>
                <w:szCs w:val="18"/>
                <w:lang w:val="lv-LV" w:eastAsia="lv-LV"/>
              </w:rPr>
            </w:pPr>
          </w:p>
        </w:tc>
        <w:tc>
          <w:tcPr>
            <w:tcW w:w="1842" w:type="dxa"/>
            <w:gridSpan w:val="2"/>
            <w:tcBorders>
              <w:top w:val="nil"/>
              <w:left w:val="nil"/>
              <w:bottom w:val="single" w:sz="4" w:space="0" w:color="auto"/>
              <w:right w:val="single" w:sz="4" w:space="0" w:color="auto"/>
            </w:tcBorders>
            <w:shd w:val="clear" w:color="auto" w:fill="E7E6E6" w:themeFill="background2"/>
            <w:vAlign w:val="center"/>
          </w:tcPr>
          <w:p w14:paraId="31E8F6F6"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51571235"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1462691A" w14:textId="77777777" w:rsidR="00D23419" w:rsidRPr="00AB3668" w:rsidRDefault="00D23419" w:rsidP="00DC0CC0">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056276AA"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tcPr>
          <w:p w14:paraId="0CACB508"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44846CC4" w14:textId="58A9AEA6" w:rsidTr="00DC0CC0">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8348586"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lang w:val="lv-LV"/>
              </w:rPr>
              <w:t>3</w:t>
            </w:r>
          </w:p>
        </w:tc>
        <w:tc>
          <w:tcPr>
            <w:tcW w:w="555" w:type="dxa"/>
            <w:tcBorders>
              <w:top w:val="nil"/>
              <w:left w:val="nil"/>
              <w:bottom w:val="single" w:sz="4" w:space="0" w:color="auto"/>
              <w:right w:val="single" w:sz="4" w:space="0" w:color="auto"/>
            </w:tcBorders>
            <w:shd w:val="clear" w:color="auto" w:fill="auto"/>
            <w:vAlign w:val="center"/>
          </w:tcPr>
          <w:p w14:paraId="41F34B35"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2D990ED1"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60 Ah</w:t>
            </w:r>
          </w:p>
        </w:tc>
        <w:tc>
          <w:tcPr>
            <w:tcW w:w="1275" w:type="dxa"/>
            <w:tcBorders>
              <w:top w:val="nil"/>
              <w:left w:val="nil"/>
              <w:bottom w:val="single" w:sz="4" w:space="0" w:color="auto"/>
              <w:right w:val="single" w:sz="4" w:space="0" w:color="auto"/>
            </w:tcBorders>
            <w:shd w:val="clear" w:color="auto" w:fill="auto"/>
            <w:vAlign w:val="center"/>
          </w:tcPr>
          <w:p w14:paraId="63DA243E"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105x280x260</w:t>
            </w:r>
          </w:p>
        </w:tc>
        <w:tc>
          <w:tcPr>
            <w:tcW w:w="1276" w:type="dxa"/>
            <w:tcBorders>
              <w:top w:val="nil"/>
              <w:left w:val="nil"/>
              <w:bottom w:val="single" w:sz="4" w:space="0" w:color="auto"/>
              <w:right w:val="single" w:sz="4" w:space="0" w:color="auto"/>
            </w:tcBorders>
            <w:shd w:val="clear" w:color="auto" w:fill="auto"/>
            <w:vAlign w:val="center"/>
          </w:tcPr>
          <w:p w14:paraId="42AD40D4"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M6 vai M8</w:t>
            </w:r>
          </w:p>
        </w:tc>
        <w:tc>
          <w:tcPr>
            <w:tcW w:w="1134" w:type="dxa"/>
            <w:tcBorders>
              <w:top w:val="nil"/>
              <w:left w:val="nil"/>
              <w:bottom w:val="single" w:sz="4" w:space="0" w:color="auto"/>
              <w:right w:val="single" w:sz="4" w:space="0" w:color="auto"/>
            </w:tcBorders>
            <w:vAlign w:val="center"/>
          </w:tcPr>
          <w:p w14:paraId="0B9CEAD9"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12FIT60</w:t>
            </w:r>
          </w:p>
        </w:tc>
        <w:tc>
          <w:tcPr>
            <w:tcW w:w="567" w:type="dxa"/>
            <w:tcBorders>
              <w:top w:val="nil"/>
              <w:left w:val="single" w:sz="4" w:space="0" w:color="auto"/>
              <w:bottom w:val="single" w:sz="4" w:space="0" w:color="auto"/>
              <w:right w:val="single" w:sz="12" w:space="0" w:color="auto"/>
            </w:tcBorders>
            <w:shd w:val="clear" w:color="auto" w:fill="auto"/>
            <w:vAlign w:val="center"/>
          </w:tcPr>
          <w:p w14:paraId="1DEA348A"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3CEE6454"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16</w:t>
            </w:r>
          </w:p>
        </w:tc>
        <w:tc>
          <w:tcPr>
            <w:tcW w:w="567" w:type="dxa"/>
            <w:tcBorders>
              <w:top w:val="nil"/>
              <w:left w:val="nil"/>
              <w:bottom w:val="single" w:sz="4" w:space="0" w:color="auto"/>
              <w:right w:val="single" w:sz="4" w:space="0" w:color="auto"/>
            </w:tcBorders>
            <w:shd w:val="clear" w:color="auto" w:fill="auto"/>
            <w:vAlign w:val="center"/>
          </w:tcPr>
          <w:p w14:paraId="208BCE53"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E76F788"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148</w:t>
            </w:r>
          </w:p>
        </w:tc>
        <w:tc>
          <w:tcPr>
            <w:tcW w:w="709" w:type="dxa"/>
            <w:tcBorders>
              <w:top w:val="nil"/>
              <w:left w:val="nil"/>
              <w:bottom w:val="single" w:sz="4" w:space="0" w:color="auto"/>
              <w:right w:val="single" w:sz="12" w:space="0" w:color="auto"/>
            </w:tcBorders>
            <w:shd w:val="clear" w:color="auto" w:fill="auto"/>
            <w:noWrap/>
            <w:vAlign w:val="center"/>
          </w:tcPr>
          <w:p w14:paraId="2502EAC9"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7BF5D458"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164</w:t>
            </w:r>
          </w:p>
        </w:tc>
        <w:tc>
          <w:tcPr>
            <w:tcW w:w="1276" w:type="dxa"/>
            <w:gridSpan w:val="2"/>
            <w:tcBorders>
              <w:top w:val="nil"/>
              <w:left w:val="single" w:sz="12" w:space="0" w:color="auto"/>
              <w:bottom w:val="single" w:sz="4" w:space="0" w:color="auto"/>
              <w:right w:val="single" w:sz="4" w:space="0" w:color="auto"/>
            </w:tcBorders>
            <w:shd w:val="clear" w:color="auto" w:fill="E7E6E6" w:themeFill="background2"/>
            <w:vAlign w:val="center"/>
          </w:tcPr>
          <w:p w14:paraId="20E01E12" w14:textId="77777777" w:rsidR="00D23419" w:rsidRPr="00AB3668" w:rsidRDefault="00D23419" w:rsidP="00DC0CC0">
            <w:pPr>
              <w:jc w:val="center"/>
              <w:rPr>
                <w:rFonts w:ascii="Arial" w:hAnsi="Arial" w:cs="Arial"/>
                <w:color w:val="000000"/>
                <w:sz w:val="18"/>
                <w:szCs w:val="18"/>
                <w:lang w:val="lv-LV" w:eastAsia="lv-LV"/>
              </w:rPr>
            </w:pPr>
          </w:p>
        </w:tc>
        <w:tc>
          <w:tcPr>
            <w:tcW w:w="1842" w:type="dxa"/>
            <w:gridSpan w:val="2"/>
            <w:tcBorders>
              <w:top w:val="nil"/>
              <w:left w:val="nil"/>
              <w:bottom w:val="single" w:sz="4" w:space="0" w:color="auto"/>
              <w:right w:val="single" w:sz="4" w:space="0" w:color="auto"/>
            </w:tcBorders>
            <w:shd w:val="clear" w:color="auto" w:fill="E7E6E6" w:themeFill="background2"/>
            <w:vAlign w:val="center"/>
          </w:tcPr>
          <w:p w14:paraId="50EE53CE"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6211F9AC"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66A434A4" w14:textId="77777777" w:rsidR="00D23419" w:rsidRPr="00AB3668" w:rsidRDefault="00D23419" w:rsidP="00DC0CC0">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1881C94C"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tcPr>
          <w:p w14:paraId="009DFFBC"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7437CD23" w14:textId="48687237" w:rsidTr="00DC0CC0">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74D7857"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lang w:val="lv-LV"/>
              </w:rPr>
              <w:t>4</w:t>
            </w:r>
          </w:p>
        </w:tc>
        <w:tc>
          <w:tcPr>
            <w:tcW w:w="555" w:type="dxa"/>
            <w:tcBorders>
              <w:top w:val="nil"/>
              <w:left w:val="nil"/>
              <w:bottom w:val="single" w:sz="4" w:space="0" w:color="auto"/>
              <w:right w:val="single" w:sz="4" w:space="0" w:color="auto"/>
            </w:tcBorders>
            <w:shd w:val="clear" w:color="auto" w:fill="auto"/>
            <w:vAlign w:val="center"/>
          </w:tcPr>
          <w:p w14:paraId="620E72FA"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5F5DC4B3"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60 Ah</w:t>
            </w:r>
          </w:p>
        </w:tc>
        <w:tc>
          <w:tcPr>
            <w:tcW w:w="1275" w:type="dxa"/>
            <w:tcBorders>
              <w:top w:val="nil"/>
              <w:left w:val="nil"/>
              <w:bottom w:val="single" w:sz="4" w:space="0" w:color="auto"/>
              <w:right w:val="single" w:sz="4" w:space="0" w:color="auto"/>
            </w:tcBorders>
            <w:shd w:val="clear" w:color="auto" w:fill="auto"/>
            <w:vAlign w:val="center"/>
          </w:tcPr>
          <w:p w14:paraId="2B4FE5BD"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220x121x261</w:t>
            </w:r>
          </w:p>
        </w:tc>
        <w:tc>
          <w:tcPr>
            <w:tcW w:w="1276" w:type="dxa"/>
            <w:tcBorders>
              <w:top w:val="nil"/>
              <w:left w:val="nil"/>
              <w:bottom w:val="single" w:sz="4" w:space="0" w:color="auto"/>
              <w:right w:val="single" w:sz="4" w:space="0" w:color="auto"/>
            </w:tcBorders>
            <w:shd w:val="clear" w:color="auto" w:fill="auto"/>
            <w:vAlign w:val="center"/>
          </w:tcPr>
          <w:p w14:paraId="332D4DEA"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M6</w:t>
            </w:r>
          </w:p>
        </w:tc>
        <w:tc>
          <w:tcPr>
            <w:tcW w:w="1134" w:type="dxa"/>
            <w:tcBorders>
              <w:top w:val="nil"/>
              <w:left w:val="nil"/>
              <w:bottom w:val="single" w:sz="4" w:space="0" w:color="auto"/>
              <w:right w:val="single" w:sz="4" w:space="0" w:color="auto"/>
            </w:tcBorders>
            <w:vAlign w:val="center"/>
          </w:tcPr>
          <w:p w14:paraId="6C12E412"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Power safe SBS 60</w:t>
            </w:r>
          </w:p>
        </w:tc>
        <w:tc>
          <w:tcPr>
            <w:tcW w:w="567" w:type="dxa"/>
            <w:tcBorders>
              <w:top w:val="nil"/>
              <w:left w:val="single" w:sz="4" w:space="0" w:color="auto"/>
              <w:bottom w:val="single" w:sz="4" w:space="0" w:color="auto"/>
              <w:right w:val="single" w:sz="12" w:space="0" w:color="auto"/>
            </w:tcBorders>
            <w:shd w:val="clear" w:color="auto" w:fill="auto"/>
            <w:vAlign w:val="center"/>
          </w:tcPr>
          <w:p w14:paraId="2BC46D1E"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299AE500"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36500751"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73591DB"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1D2959D3"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60</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5667B045"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60</w:t>
            </w:r>
          </w:p>
        </w:tc>
        <w:tc>
          <w:tcPr>
            <w:tcW w:w="1276" w:type="dxa"/>
            <w:gridSpan w:val="2"/>
            <w:tcBorders>
              <w:top w:val="nil"/>
              <w:left w:val="single" w:sz="12" w:space="0" w:color="auto"/>
              <w:bottom w:val="single" w:sz="4" w:space="0" w:color="auto"/>
              <w:right w:val="single" w:sz="4" w:space="0" w:color="auto"/>
            </w:tcBorders>
            <w:shd w:val="clear" w:color="auto" w:fill="E7E6E6" w:themeFill="background2"/>
            <w:vAlign w:val="center"/>
          </w:tcPr>
          <w:p w14:paraId="62E21EE1" w14:textId="77777777" w:rsidR="00D23419" w:rsidRPr="00AB3668" w:rsidRDefault="00D23419" w:rsidP="00DC0CC0">
            <w:pPr>
              <w:jc w:val="center"/>
              <w:rPr>
                <w:rFonts w:ascii="Arial" w:hAnsi="Arial" w:cs="Arial"/>
                <w:color w:val="000000"/>
                <w:sz w:val="18"/>
                <w:szCs w:val="18"/>
                <w:lang w:val="lv-LV" w:eastAsia="lv-LV"/>
              </w:rPr>
            </w:pPr>
          </w:p>
        </w:tc>
        <w:tc>
          <w:tcPr>
            <w:tcW w:w="1842" w:type="dxa"/>
            <w:gridSpan w:val="2"/>
            <w:tcBorders>
              <w:top w:val="nil"/>
              <w:left w:val="nil"/>
              <w:bottom w:val="single" w:sz="4" w:space="0" w:color="auto"/>
              <w:right w:val="single" w:sz="4" w:space="0" w:color="auto"/>
            </w:tcBorders>
            <w:shd w:val="clear" w:color="auto" w:fill="E7E6E6" w:themeFill="background2"/>
            <w:vAlign w:val="center"/>
          </w:tcPr>
          <w:p w14:paraId="17C79973"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5F567FFB"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1478AAA9" w14:textId="77777777" w:rsidR="00D23419" w:rsidRPr="00AB3668" w:rsidRDefault="00D23419" w:rsidP="00DC0CC0">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107FDBE3"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tcPr>
          <w:p w14:paraId="69F2742E"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64CE18CC" w14:textId="156009F7" w:rsidTr="00DC0CC0">
        <w:trPr>
          <w:trHeight w:val="3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BC5BD51"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lang w:val="lv-LV"/>
              </w:rPr>
              <w:t>5</w:t>
            </w:r>
          </w:p>
        </w:tc>
        <w:tc>
          <w:tcPr>
            <w:tcW w:w="555" w:type="dxa"/>
            <w:tcBorders>
              <w:top w:val="nil"/>
              <w:left w:val="nil"/>
              <w:bottom w:val="single" w:sz="4" w:space="0" w:color="auto"/>
              <w:right w:val="single" w:sz="4" w:space="0" w:color="auto"/>
            </w:tcBorders>
            <w:shd w:val="clear" w:color="auto" w:fill="auto"/>
            <w:vAlign w:val="center"/>
          </w:tcPr>
          <w:p w14:paraId="0BFC7ACF"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12V</w:t>
            </w:r>
          </w:p>
        </w:tc>
        <w:tc>
          <w:tcPr>
            <w:tcW w:w="579" w:type="dxa"/>
            <w:tcBorders>
              <w:top w:val="nil"/>
              <w:left w:val="nil"/>
              <w:bottom w:val="single" w:sz="4" w:space="0" w:color="auto"/>
              <w:right w:val="single" w:sz="4" w:space="0" w:color="auto"/>
            </w:tcBorders>
            <w:shd w:val="clear" w:color="auto" w:fill="auto"/>
            <w:vAlign w:val="center"/>
          </w:tcPr>
          <w:p w14:paraId="70001B62"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62 Ah</w:t>
            </w:r>
          </w:p>
        </w:tc>
        <w:tc>
          <w:tcPr>
            <w:tcW w:w="1275" w:type="dxa"/>
            <w:tcBorders>
              <w:top w:val="nil"/>
              <w:left w:val="nil"/>
              <w:bottom w:val="single" w:sz="4" w:space="0" w:color="auto"/>
              <w:right w:val="single" w:sz="4" w:space="0" w:color="auto"/>
            </w:tcBorders>
            <w:shd w:val="clear" w:color="auto" w:fill="auto"/>
            <w:vAlign w:val="center"/>
          </w:tcPr>
          <w:p w14:paraId="4F2763AE"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280x97x264</w:t>
            </w:r>
          </w:p>
        </w:tc>
        <w:tc>
          <w:tcPr>
            <w:tcW w:w="1276" w:type="dxa"/>
            <w:tcBorders>
              <w:top w:val="nil"/>
              <w:left w:val="nil"/>
              <w:bottom w:val="single" w:sz="4" w:space="0" w:color="auto"/>
              <w:right w:val="single" w:sz="4" w:space="0" w:color="auto"/>
            </w:tcBorders>
            <w:shd w:val="clear" w:color="auto" w:fill="auto"/>
            <w:vAlign w:val="center"/>
          </w:tcPr>
          <w:p w14:paraId="3527E566"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M8</w:t>
            </w:r>
          </w:p>
        </w:tc>
        <w:tc>
          <w:tcPr>
            <w:tcW w:w="1134" w:type="dxa"/>
            <w:tcBorders>
              <w:top w:val="nil"/>
              <w:left w:val="nil"/>
              <w:bottom w:val="single" w:sz="4" w:space="0" w:color="auto"/>
              <w:right w:val="single" w:sz="4" w:space="0" w:color="auto"/>
            </w:tcBorders>
            <w:vAlign w:val="center"/>
          </w:tcPr>
          <w:p w14:paraId="56985611" w14:textId="77777777" w:rsidR="00D23419" w:rsidRPr="00AB3668" w:rsidRDefault="00D23419" w:rsidP="00DC0CC0">
            <w:pPr>
              <w:jc w:val="center"/>
              <w:rPr>
                <w:rFonts w:ascii="Arial" w:hAnsi="Arial" w:cs="Arial"/>
                <w:color w:val="000000"/>
                <w:sz w:val="18"/>
                <w:szCs w:val="18"/>
                <w:lang w:val="lv-LV"/>
              </w:rPr>
            </w:pPr>
            <w:r w:rsidRPr="00AB3668">
              <w:rPr>
                <w:rFonts w:ascii="Arial" w:hAnsi="Arial" w:cs="Arial"/>
                <w:color w:val="000000"/>
                <w:sz w:val="18"/>
                <w:szCs w:val="18"/>
              </w:rPr>
              <w:t>Power safe 12V62F</w:t>
            </w:r>
          </w:p>
        </w:tc>
        <w:tc>
          <w:tcPr>
            <w:tcW w:w="567" w:type="dxa"/>
            <w:tcBorders>
              <w:top w:val="nil"/>
              <w:left w:val="single" w:sz="4" w:space="0" w:color="auto"/>
              <w:bottom w:val="single" w:sz="4" w:space="0" w:color="auto"/>
              <w:right w:val="single" w:sz="12" w:space="0" w:color="auto"/>
            </w:tcBorders>
            <w:shd w:val="clear" w:color="auto" w:fill="auto"/>
            <w:vAlign w:val="center"/>
          </w:tcPr>
          <w:p w14:paraId="2D2AA61D"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color w:val="000000"/>
                <w:sz w:val="18"/>
                <w:szCs w:val="18"/>
              </w:rPr>
              <w:t>gab.</w:t>
            </w:r>
          </w:p>
        </w:tc>
        <w:tc>
          <w:tcPr>
            <w:tcW w:w="567" w:type="dxa"/>
            <w:gridSpan w:val="2"/>
            <w:tcBorders>
              <w:top w:val="nil"/>
              <w:left w:val="single" w:sz="12" w:space="0" w:color="auto"/>
              <w:bottom w:val="single" w:sz="4" w:space="0" w:color="auto"/>
              <w:right w:val="single" w:sz="4" w:space="0" w:color="auto"/>
            </w:tcBorders>
            <w:shd w:val="clear" w:color="auto" w:fill="auto"/>
            <w:noWrap/>
            <w:vAlign w:val="center"/>
          </w:tcPr>
          <w:p w14:paraId="58337B81"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20</w:t>
            </w:r>
          </w:p>
        </w:tc>
        <w:tc>
          <w:tcPr>
            <w:tcW w:w="567" w:type="dxa"/>
            <w:tcBorders>
              <w:top w:val="nil"/>
              <w:left w:val="nil"/>
              <w:bottom w:val="single" w:sz="4" w:space="0" w:color="auto"/>
              <w:right w:val="single" w:sz="4" w:space="0" w:color="auto"/>
            </w:tcBorders>
            <w:shd w:val="clear" w:color="auto" w:fill="auto"/>
            <w:vAlign w:val="center"/>
          </w:tcPr>
          <w:p w14:paraId="4A15DCF4"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3CA555B"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4439604C"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567" w:type="dxa"/>
            <w:tcBorders>
              <w:top w:val="nil"/>
              <w:left w:val="single" w:sz="12" w:space="0" w:color="auto"/>
              <w:bottom w:val="single" w:sz="4" w:space="0" w:color="auto"/>
              <w:right w:val="single" w:sz="12" w:space="0" w:color="auto"/>
            </w:tcBorders>
            <w:shd w:val="clear" w:color="auto" w:fill="FFFFFF" w:themeFill="background1"/>
            <w:noWrap/>
            <w:vAlign w:val="center"/>
          </w:tcPr>
          <w:p w14:paraId="68300E16"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20</w:t>
            </w:r>
          </w:p>
        </w:tc>
        <w:tc>
          <w:tcPr>
            <w:tcW w:w="1276" w:type="dxa"/>
            <w:gridSpan w:val="2"/>
            <w:tcBorders>
              <w:top w:val="nil"/>
              <w:left w:val="single" w:sz="12" w:space="0" w:color="auto"/>
              <w:bottom w:val="single" w:sz="4" w:space="0" w:color="auto"/>
              <w:right w:val="single" w:sz="4" w:space="0" w:color="auto"/>
            </w:tcBorders>
            <w:shd w:val="clear" w:color="auto" w:fill="E7E6E6" w:themeFill="background2"/>
            <w:vAlign w:val="center"/>
          </w:tcPr>
          <w:p w14:paraId="169950F7" w14:textId="77777777" w:rsidR="00D23419" w:rsidRPr="00AB3668" w:rsidRDefault="00D23419" w:rsidP="00DC0CC0">
            <w:pPr>
              <w:jc w:val="center"/>
              <w:rPr>
                <w:rFonts w:ascii="Arial" w:hAnsi="Arial" w:cs="Arial"/>
                <w:color w:val="000000"/>
                <w:sz w:val="18"/>
                <w:szCs w:val="18"/>
                <w:lang w:val="lv-LV" w:eastAsia="lv-LV"/>
              </w:rPr>
            </w:pPr>
          </w:p>
        </w:tc>
        <w:tc>
          <w:tcPr>
            <w:tcW w:w="1842" w:type="dxa"/>
            <w:gridSpan w:val="2"/>
            <w:tcBorders>
              <w:top w:val="nil"/>
              <w:left w:val="nil"/>
              <w:bottom w:val="single" w:sz="4" w:space="0" w:color="auto"/>
              <w:right w:val="single" w:sz="4" w:space="0" w:color="auto"/>
            </w:tcBorders>
            <w:shd w:val="clear" w:color="auto" w:fill="E7E6E6" w:themeFill="background2"/>
            <w:vAlign w:val="center"/>
          </w:tcPr>
          <w:p w14:paraId="12C3C795"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7BCC6D47"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6C8927F0" w14:textId="77777777" w:rsidR="00D23419" w:rsidRPr="00AB3668" w:rsidRDefault="00D23419" w:rsidP="00DC0CC0">
            <w:pPr>
              <w:jc w:val="center"/>
              <w:rPr>
                <w:rFonts w:ascii="Arial" w:hAnsi="Arial" w:cs="Arial"/>
                <w:color w:val="000000"/>
                <w:sz w:val="18"/>
                <w:szCs w:val="18"/>
                <w:lang w:val="lv-LV" w:eastAsia="lv-LV"/>
              </w:rPr>
            </w:pPr>
          </w:p>
        </w:tc>
        <w:tc>
          <w:tcPr>
            <w:tcW w:w="1134" w:type="dxa"/>
            <w:tcBorders>
              <w:top w:val="nil"/>
              <w:left w:val="nil"/>
              <w:bottom w:val="single" w:sz="4" w:space="0" w:color="auto"/>
              <w:right w:val="single" w:sz="4" w:space="0" w:color="auto"/>
            </w:tcBorders>
            <w:shd w:val="clear" w:color="auto" w:fill="E7E6E6" w:themeFill="background2"/>
          </w:tcPr>
          <w:p w14:paraId="282BDFD0"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tcPr>
          <w:p w14:paraId="206B08DF" w14:textId="77777777" w:rsidR="00D23419" w:rsidRPr="00AB3668" w:rsidRDefault="00D23419" w:rsidP="00DC0CC0">
            <w:pPr>
              <w:jc w:val="center"/>
              <w:rPr>
                <w:rFonts w:ascii="Arial" w:hAnsi="Arial" w:cs="Arial"/>
                <w:color w:val="000000"/>
                <w:sz w:val="18"/>
                <w:szCs w:val="18"/>
                <w:lang w:val="lv-LV" w:eastAsia="lv-LV"/>
              </w:rPr>
            </w:pPr>
          </w:p>
        </w:tc>
      </w:tr>
    </w:tbl>
    <w:p w14:paraId="58C0F91D" w14:textId="6C69BEC2" w:rsidR="003C5680" w:rsidRPr="00B04C47" w:rsidRDefault="003C5680" w:rsidP="00DC0CC0">
      <w:pPr>
        <w:jc w:val="both"/>
        <w:rPr>
          <w:rFonts w:ascii="Arial" w:hAnsi="Arial" w:cs="Arial"/>
          <w:b/>
          <w:bCs/>
          <w:sz w:val="18"/>
          <w:szCs w:val="18"/>
          <w:lang w:val="lv-LV"/>
        </w:rPr>
      </w:pPr>
      <w:r w:rsidRPr="00B04C47">
        <w:rPr>
          <w:rFonts w:ascii="Arial" w:hAnsi="Arial" w:cs="Arial"/>
          <w:b/>
          <w:bCs/>
          <w:sz w:val="18"/>
          <w:szCs w:val="18"/>
          <w:lang w:val="lv-LV"/>
        </w:rPr>
        <w:t xml:space="preserve">Piegādes termiņš </w:t>
      </w:r>
      <w:r w:rsidR="004136D4" w:rsidRPr="00B04C47">
        <w:rPr>
          <w:rFonts w:ascii="Arial" w:hAnsi="Arial" w:cs="Arial"/>
          <w:b/>
          <w:bCs/>
          <w:sz w:val="18"/>
          <w:szCs w:val="18"/>
          <w:lang w:val="lv-LV"/>
        </w:rPr>
        <w:t>–</w:t>
      </w:r>
      <w:r w:rsidRPr="00B04C47">
        <w:rPr>
          <w:rFonts w:ascii="Arial" w:hAnsi="Arial" w:cs="Arial"/>
          <w:b/>
          <w:bCs/>
          <w:sz w:val="18"/>
          <w:szCs w:val="18"/>
          <w:lang w:val="lv-LV"/>
        </w:rPr>
        <w:t xml:space="preserve"> </w:t>
      </w:r>
      <w:r w:rsidR="009445E7" w:rsidRPr="00B04C47">
        <w:rPr>
          <w:rFonts w:ascii="Arial" w:hAnsi="Arial" w:cs="Arial"/>
          <w:b/>
          <w:bCs/>
          <w:sz w:val="18"/>
          <w:szCs w:val="18"/>
          <w:lang w:val="lv-LV"/>
        </w:rPr>
        <w:t>5 (piecu) mēnešu laikā no Līguma abpusējas parakstīšanas brīža</w:t>
      </w:r>
    </w:p>
    <w:p w14:paraId="1988E23A" w14:textId="77777777" w:rsidR="005A2AEC" w:rsidRPr="00AB3668" w:rsidRDefault="005A2AEC" w:rsidP="00DC0CC0">
      <w:pPr>
        <w:jc w:val="both"/>
        <w:rPr>
          <w:rFonts w:ascii="Arial" w:hAnsi="Arial" w:cs="Arial"/>
          <w:b/>
          <w:bCs/>
          <w:sz w:val="20"/>
          <w:szCs w:val="20"/>
          <w:lang w:val="lv-LV"/>
        </w:rPr>
      </w:pPr>
    </w:p>
    <w:p w14:paraId="55A443C5" w14:textId="2982E68D" w:rsidR="00AB3668" w:rsidRPr="00AB3668" w:rsidRDefault="00AB3668" w:rsidP="00DC0CC0">
      <w:pPr>
        <w:jc w:val="center"/>
        <w:rPr>
          <w:rFonts w:ascii="Arial" w:hAnsi="Arial" w:cs="Arial"/>
          <w:b/>
          <w:bCs/>
          <w:sz w:val="18"/>
          <w:szCs w:val="18"/>
          <w:u w:val="single"/>
          <w:lang w:val="lv-LV"/>
        </w:rPr>
      </w:pPr>
      <w:bookmarkStart w:id="7" w:name="_Hlk505001690"/>
      <w:bookmarkStart w:id="8" w:name="_Hlk22118415"/>
      <w:r w:rsidRPr="00AB3668">
        <w:rPr>
          <w:rFonts w:ascii="Arial" w:hAnsi="Arial" w:cs="Arial"/>
          <w:b/>
          <w:bCs/>
          <w:sz w:val="18"/>
          <w:szCs w:val="18"/>
          <w:u w:val="single"/>
          <w:lang w:val="lv-LV"/>
        </w:rPr>
        <w:t>4.daļa – Signalizācijas, centralizācijas un bloķēšanas ierīču akumulatori</w:t>
      </w:r>
      <w:r w:rsidR="00682995">
        <w:rPr>
          <w:rFonts w:ascii="Arial" w:hAnsi="Arial" w:cs="Arial"/>
          <w:b/>
          <w:bCs/>
          <w:sz w:val="18"/>
          <w:szCs w:val="18"/>
          <w:u w:val="single"/>
          <w:lang w:val="lv-LV"/>
        </w:rPr>
        <w:t xml:space="preserve"> (EP)</w:t>
      </w:r>
    </w:p>
    <w:tbl>
      <w:tblPr>
        <w:tblW w:w="16017" w:type="dxa"/>
        <w:tblInd w:w="-714" w:type="dxa"/>
        <w:tblLayout w:type="fixed"/>
        <w:tblLook w:val="04A0" w:firstRow="1" w:lastRow="0" w:firstColumn="1" w:lastColumn="0" w:noHBand="0" w:noVBand="1"/>
      </w:tblPr>
      <w:tblGrid>
        <w:gridCol w:w="568"/>
        <w:gridCol w:w="555"/>
        <w:gridCol w:w="540"/>
        <w:gridCol w:w="12"/>
        <w:gridCol w:w="1302"/>
        <w:gridCol w:w="1276"/>
        <w:gridCol w:w="1276"/>
        <w:gridCol w:w="567"/>
        <w:gridCol w:w="567"/>
        <w:gridCol w:w="567"/>
        <w:gridCol w:w="709"/>
        <w:gridCol w:w="709"/>
        <w:gridCol w:w="566"/>
        <w:gridCol w:w="1276"/>
        <w:gridCol w:w="1701"/>
        <w:gridCol w:w="992"/>
        <w:gridCol w:w="851"/>
        <w:gridCol w:w="1133"/>
        <w:gridCol w:w="850"/>
      </w:tblGrid>
      <w:tr w:rsidR="00FF3A69" w:rsidRPr="00D23419" w14:paraId="3C633960" w14:textId="45C43A0A" w:rsidTr="00FF3A69">
        <w:trPr>
          <w:trHeight w:val="3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8DEA8" w14:textId="77777777" w:rsidR="00FF3A69" w:rsidRPr="00AB3668" w:rsidRDefault="00FF3A69"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Nr. p.k.</w:t>
            </w:r>
          </w:p>
        </w:tc>
        <w:tc>
          <w:tcPr>
            <w:tcW w:w="1095" w:type="dxa"/>
            <w:gridSpan w:val="2"/>
            <w:tcBorders>
              <w:top w:val="single" w:sz="4" w:space="0" w:color="auto"/>
              <w:left w:val="nil"/>
              <w:bottom w:val="single" w:sz="4" w:space="0" w:color="auto"/>
              <w:right w:val="nil"/>
            </w:tcBorders>
            <w:vAlign w:val="center"/>
          </w:tcPr>
          <w:p w14:paraId="1D32A3BB" w14:textId="77777777" w:rsidR="00FF3A69" w:rsidRPr="00AB3668" w:rsidRDefault="00FF3A69" w:rsidP="00DC0CC0">
            <w:pPr>
              <w:jc w:val="center"/>
              <w:rPr>
                <w:rFonts w:ascii="Arial" w:hAnsi="Arial" w:cs="Arial"/>
                <w:color w:val="000000"/>
                <w:sz w:val="18"/>
                <w:szCs w:val="18"/>
                <w:lang w:val="lv-LV" w:eastAsia="lv-LV"/>
              </w:rPr>
            </w:pPr>
          </w:p>
        </w:tc>
        <w:tc>
          <w:tcPr>
            <w:tcW w:w="4433" w:type="dxa"/>
            <w:gridSpan w:val="5"/>
            <w:tcBorders>
              <w:top w:val="single" w:sz="4" w:space="0" w:color="auto"/>
              <w:left w:val="nil"/>
              <w:bottom w:val="single" w:sz="4" w:space="0" w:color="auto"/>
              <w:right w:val="single" w:sz="12" w:space="0" w:color="auto"/>
            </w:tcBorders>
            <w:shd w:val="clear" w:color="auto" w:fill="auto"/>
            <w:noWrap/>
            <w:vAlign w:val="center"/>
            <w:hideMark/>
          </w:tcPr>
          <w:p w14:paraId="3AC00876" w14:textId="77777777" w:rsidR="00FF3A69" w:rsidRPr="00AB3668" w:rsidRDefault="00FF3A69"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Akumulatori</w:t>
            </w:r>
          </w:p>
        </w:tc>
        <w:tc>
          <w:tcPr>
            <w:tcW w:w="3118" w:type="dxa"/>
            <w:gridSpan w:val="5"/>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411744D" w14:textId="77777777" w:rsidR="00FF3A69" w:rsidRPr="00AB3668" w:rsidRDefault="00FF3A69"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Daudzums un piegādes vietas</w:t>
            </w:r>
          </w:p>
        </w:tc>
        <w:tc>
          <w:tcPr>
            <w:tcW w:w="1276" w:type="dxa"/>
            <w:vMerge w:val="restart"/>
            <w:tcBorders>
              <w:top w:val="single" w:sz="4" w:space="0" w:color="auto"/>
              <w:left w:val="single" w:sz="12" w:space="0" w:color="auto"/>
              <w:right w:val="single" w:sz="4" w:space="0" w:color="000000"/>
            </w:tcBorders>
            <w:shd w:val="clear" w:color="auto" w:fill="E7E6E6" w:themeFill="background2"/>
            <w:vAlign w:val="center"/>
          </w:tcPr>
          <w:p w14:paraId="5CA79B37" w14:textId="6DE304AC" w:rsidR="00FF3A69" w:rsidRPr="0013122C" w:rsidRDefault="00FF3A69" w:rsidP="00DC0CC0">
            <w:pPr>
              <w:jc w:val="center"/>
              <w:rPr>
                <w:rFonts w:ascii="Arial" w:hAnsi="Arial" w:cs="Arial"/>
                <w:color w:val="000000"/>
                <w:sz w:val="16"/>
                <w:szCs w:val="16"/>
                <w:lang w:val="lv-LV" w:eastAsia="lv-LV"/>
              </w:rPr>
            </w:pPr>
            <w:r w:rsidRPr="0013122C">
              <w:rPr>
                <w:rFonts w:ascii="Arial" w:hAnsi="Arial" w:cs="Arial"/>
                <w:sz w:val="16"/>
                <w:szCs w:val="16"/>
                <w:lang w:val="lv-LV"/>
              </w:rPr>
              <w:t>Piedāvātā akumulatora tips</w:t>
            </w:r>
          </w:p>
        </w:tc>
        <w:tc>
          <w:tcPr>
            <w:tcW w:w="1701" w:type="dxa"/>
            <w:vMerge w:val="restart"/>
            <w:tcBorders>
              <w:top w:val="single" w:sz="4" w:space="0" w:color="auto"/>
              <w:left w:val="nil"/>
              <w:right w:val="single" w:sz="4" w:space="0" w:color="000000"/>
            </w:tcBorders>
            <w:shd w:val="clear" w:color="auto" w:fill="E7E6E6" w:themeFill="background2"/>
            <w:vAlign w:val="center"/>
          </w:tcPr>
          <w:p w14:paraId="24FA86E4" w14:textId="77777777" w:rsidR="00FF3A69" w:rsidRPr="0013122C" w:rsidRDefault="00FF3A69" w:rsidP="00DC0CC0">
            <w:pPr>
              <w:jc w:val="center"/>
              <w:rPr>
                <w:rFonts w:ascii="Arial" w:hAnsi="Arial" w:cs="Arial"/>
                <w:sz w:val="16"/>
                <w:szCs w:val="16"/>
                <w:lang w:val="lv-LV"/>
              </w:rPr>
            </w:pPr>
            <w:r w:rsidRPr="0013122C">
              <w:rPr>
                <w:rFonts w:ascii="Arial" w:hAnsi="Arial" w:cs="Arial"/>
                <w:sz w:val="16"/>
                <w:szCs w:val="16"/>
                <w:lang w:val="lv-LV"/>
              </w:rPr>
              <w:t xml:space="preserve">Ražotāja nosaukums,  atsauce uz ražotāja tehnisko dokumentāciju (norādīt piedāvājuma lapaspusi, kurā šis </w:t>
            </w:r>
            <w:r w:rsidRPr="0013122C">
              <w:rPr>
                <w:rFonts w:ascii="Arial" w:hAnsi="Arial" w:cs="Arial"/>
                <w:sz w:val="16"/>
                <w:szCs w:val="16"/>
                <w:lang w:val="lv-LV"/>
              </w:rPr>
              <w:lastRenderedPageBreak/>
              <w:t>dokuments atrodams vai jānorāda interneta vietnes adrese)</w:t>
            </w:r>
          </w:p>
        </w:tc>
        <w:tc>
          <w:tcPr>
            <w:tcW w:w="992" w:type="dxa"/>
            <w:vMerge w:val="restart"/>
            <w:tcBorders>
              <w:top w:val="single" w:sz="4" w:space="0" w:color="auto"/>
              <w:left w:val="nil"/>
              <w:right w:val="single" w:sz="4" w:space="0" w:color="000000"/>
            </w:tcBorders>
            <w:shd w:val="clear" w:color="auto" w:fill="E7E6E6" w:themeFill="background2"/>
            <w:vAlign w:val="center"/>
          </w:tcPr>
          <w:p w14:paraId="6ABF5AF5" w14:textId="1E14F4C3" w:rsidR="00FF3A69" w:rsidRPr="0013122C" w:rsidRDefault="00FF3A69" w:rsidP="00DC0CC0">
            <w:pPr>
              <w:ind w:left="113" w:right="113"/>
              <w:jc w:val="center"/>
              <w:rPr>
                <w:rFonts w:ascii="Arial" w:hAnsi="Arial" w:cs="Arial"/>
                <w:sz w:val="16"/>
                <w:szCs w:val="16"/>
                <w:lang w:val="lv-LV"/>
              </w:rPr>
            </w:pPr>
            <w:r w:rsidRPr="0013122C">
              <w:rPr>
                <w:rFonts w:ascii="Arial" w:hAnsi="Arial" w:cs="Arial"/>
                <w:sz w:val="16"/>
                <w:szCs w:val="16"/>
                <w:lang w:val="lv-LV"/>
              </w:rPr>
              <w:lastRenderedPageBreak/>
              <w:t>Preces ražotājs***</w:t>
            </w:r>
          </w:p>
        </w:tc>
        <w:tc>
          <w:tcPr>
            <w:tcW w:w="851" w:type="dxa"/>
            <w:vMerge w:val="restart"/>
            <w:tcBorders>
              <w:top w:val="single" w:sz="4" w:space="0" w:color="auto"/>
              <w:left w:val="nil"/>
              <w:right w:val="single" w:sz="4" w:space="0" w:color="000000"/>
            </w:tcBorders>
            <w:shd w:val="clear" w:color="auto" w:fill="E7E6E6" w:themeFill="background2"/>
            <w:vAlign w:val="center"/>
          </w:tcPr>
          <w:p w14:paraId="1848D013" w14:textId="0153BDE9" w:rsidR="00FF3A69" w:rsidRPr="0013122C" w:rsidRDefault="00FF3A69" w:rsidP="00DC0CC0">
            <w:pPr>
              <w:ind w:left="113" w:right="113"/>
              <w:jc w:val="center"/>
              <w:rPr>
                <w:rFonts w:ascii="Arial" w:hAnsi="Arial" w:cs="Arial"/>
                <w:sz w:val="16"/>
                <w:szCs w:val="16"/>
                <w:lang w:val="lv-LV"/>
              </w:rPr>
            </w:pPr>
            <w:r w:rsidRPr="0013122C">
              <w:rPr>
                <w:rFonts w:ascii="Arial" w:hAnsi="Arial" w:cs="Arial"/>
                <w:sz w:val="16"/>
                <w:szCs w:val="16"/>
                <w:lang w:val="lv-LV"/>
              </w:rPr>
              <w:t>Valsts, no kuras prece tiks ievesta***</w:t>
            </w:r>
          </w:p>
        </w:tc>
        <w:tc>
          <w:tcPr>
            <w:tcW w:w="1133" w:type="dxa"/>
            <w:vMerge w:val="restart"/>
            <w:tcBorders>
              <w:top w:val="single" w:sz="4" w:space="0" w:color="auto"/>
              <w:left w:val="nil"/>
              <w:right w:val="single" w:sz="4" w:space="0" w:color="000000"/>
            </w:tcBorders>
            <w:shd w:val="clear" w:color="auto" w:fill="E7E6E6" w:themeFill="background2"/>
          </w:tcPr>
          <w:p w14:paraId="2364CBEB" w14:textId="44E5FAB8" w:rsidR="00FF3A69" w:rsidRPr="0013122C" w:rsidRDefault="00FF3A69" w:rsidP="00DC0CC0">
            <w:pPr>
              <w:jc w:val="center"/>
              <w:rPr>
                <w:rFonts w:ascii="Arial" w:hAnsi="Arial" w:cs="Arial"/>
                <w:sz w:val="16"/>
                <w:szCs w:val="16"/>
                <w:lang w:val="lv-LV"/>
              </w:rPr>
            </w:pPr>
            <w:r w:rsidRPr="0013122C">
              <w:rPr>
                <w:rFonts w:ascii="Arial" w:hAnsi="Arial" w:cs="Arial"/>
                <w:sz w:val="16"/>
                <w:szCs w:val="16"/>
                <w:lang w:val="lv-LV"/>
              </w:rPr>
              <w:t xml:space="preserve">(Ja attiecināms) Preces pieejamība noliktavā Latvijas Republikā vai citā </w:t>
            </w:r>
            <w:r w:rsidRPr="0013122C">
              <w:rPr>
                <w:rFonts w:ascii="Arial" w:hAnsi="Arial" w:cs="Arial"/>
                <w:sz w:val="16"/>
                <w:szCs w:val="16"/>
                <w:lang w:val="lv-LV"/>
              </w:rPr>
              <w:lastRenderedPageBreak/>
              <w:t>Eiropas Savienības valstī (t.sk., pieejamais apjoms gabalos)***</w:t>
            </w:r>
          </w:p>
        </w:tc>
        <w:tc>
          <w:tcPr>
            <w:tcW w:w="850" w:type="dxa"/>
            <w:vMerge w:val="restart"/>
            <w:tcBorders>
              <w:top w:val="single" w:sz="4" w:space="0" w:color="auto"/>
              <w:left w:val="nil"/>
              <w:right w:val="single" w:sz="4" w:space="0" w:color="000000"/>
            </w:tcBorders>
            <w:shd w:val="clear" w:color="auto" w:fill="E7E6E6" w:themeFill="background2"/>
          </w:tcPr>
          <w:p w14:paraId="13F36CE6" w14:textId="0603EF16" w:rsidR="00FF3A69" w:rsidRPr="0013122C" w:rsidRDefault="00FF3A69" w:rsidP="00DC0CC0">
            <w:pPr>
              <w:jc w:val="center"/>
              <w:rPr>
                <w:rFonts w:ascii="Arial" w:hAnsi="Arial" w:cs="Arial"/>
                <w:sz w:val="16"/>
                <w:szCs w:val="16"/>
                <w:lang w:val="lv-LV"/>
              </w:rPr>
            </w:pPr>
            <w:r w:rsidRPr="0013122C">
              <w:rPr>
                <w:rFonts w:ascii="Arial" w:hAnsi="Arial" w:cs="Arial"/>
                <w:sz w:val="16"/>
                <w:szCs w:val="16"/>
                <w:lang w:val="lv-LV"/>
              </w:rPr>
              <w:lastRenderedPageBreak/>
              <w:t>Preces muitas kods****</w:t>
            </w:r>
          </w:p>
        </w:tc>
      </w:tr>
      <w:tr w:rsidR="00FF3A69" w:rsidRPr="00AB3668" w14:paraId="0E6E028B" w14:textId="7CA5702B" w:rsidTr="00FF3A69">
        <w:trPr>
          <w:trHeight w:val="1195"/>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459CF4DC" w14:textId="77777777" w:rsidR="00FF3A69" w:rsidRPr="00AB3668" w:rsidRDefault="00FF3A69" w:rsidP="00DC0CC0">
            <w:pPr>
              <w:rPr>
                <w:rFonts w:ascii="Arial" w:hAnsi="Arial" w:cs="Arial"/>
                <w:color w:val="000000"/>
                <w:sz w:val="18"/>
                <w:szCs w:val="18"/>
                <w:lang w:val="lv-LV" w:eastAsia="lv-LV"/>
              </w:rPr>
            </w:pPr>
          </w:p>
        </w:tc>
        <w:tc>
          <w:tcPr>
            <w:tcW w:w="55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16A85B9" w14:textId="77777777" w:rsidR="00FF3A69" w:rsidRPr="00AB3668" w:rsidRDefault="00FF3A69"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Spriegums</w:t>
            </w:r>
          </w:p>
        </w:tc>
        <w:tc>
          <w:tcPr>
            <w:tcW w:w="55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E98CFF7" w14:textId="77777777" w:rsidR="00FF3A69" w:rsidRPr="00AB3668" w:rsidRDefault="00FF3A69"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Kapacitāte</w:t>
            </w:r>
          </w:p>
        </w:tc>
        <w:tc>
          <w:tcPr>
            <w:tcW w:w="130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76F14B1" w14:textId="77777777" w:rsidR="00FF3A69" w:rsidRPr="00AB3668" w:rsidRDefault="00FF3A69"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Izmērs (garums x platums x augstums (mm))</w:t>
            </w:r>
          </w:p>
        </w:tc>
        <w:tc>
          <w:tcPr>
            <w:tcW w:w="1276" w:type="dxa"/>
            <w:vMerge w:val="restart"/>
            <w:tcBorders>
              <w:top w:val="nil"/>
              <w:left w:val="single" w:sz="4" w:space="0" w:color="auto"/>
              <w:right w:val="single" w:sz="4" w:space="0" w:color="auto"/>
            </w:tcBorders>
            <w:shd w:val="clear" w:color="auto" w:fill="auto"/>
            <w:textDirection w:val="btLr"/>
            <w:vAlign w:val="center"/>
            <w:hideMark/>
          </w:tcPr>
          <w:p w14:paraId="6B799B98" w14:textId="77777777" w:rsidR="00FF3A69" w:rsidRPr="00AB3668" w:rsidRDefault="00FF3A69"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Klemmes</w:t>
            </w:r>
          </w:p>
        </w:tc>
        <w:tc>
          <w:tcPr>
            <w:tcW w:w="1276" w:type="dxa"/>
            <w:vMerge w:val="restart"/>
            <w:tcBorders>
              <w:top w:val="nil"/>
              <w:left w:val="single" w:sz="4" w:space="0" w:color="auto"/>
              <w:right w:val="single" w:sz="4" w:space="0" w:color="auto"/>
            </w:tcBorders>
            <w:textDirection w:val="btLr"/>
            <w:vAlign w:val="center"/>
          </w:tcPr>
          <w:p w14:paraId="3353197F" w14:textId="77777777" w:rsidR="00FF3A69" w:rsidRPr="00AB3668" w:rsidRDefault="00FF3A69"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Vēlamais tips vai analogs</w:t>
            </w:r>
          </w:p>
        </w:tc>
        <w:tc>
          <w:tcPr>
            <w:tcW w:w="567" w:type="dxa"/>
            <w:vMerge w:val="restart"/>
            <w:tcBorders>
              <w:top w:val="nil"/>
              <w:left w:val="single" w:sz="4" w:space="0" w:color="auto"/>
              <w:bottom w:val="single" w:sz="4" w:space="0" w:color="auto"/>
              <w:right w:val="single" w:sz="12" w:space="0" w:color="auto"/>
            </w:tcBorders>
            <w:shd w:val="clear" w:color="auto" w:fill="auto"/>
            <w:textDirection w:val="btLr"/>
            <w:vAlign w:val="center"/>
            <w:hideMark/>
          </w:tcPr>
          <w:p w14:paraId="1605D99B" w14:textId="77777777" w:rsidR="00FF3A69" w:rsidRPr="00AB3668" w:rsidRDefault="00FF3A69" w:rsidP="00DC0CC0">
            <w:pPr>
              <w:ind w:left="113" w:right="113"/>
              <w:jc w:val="center"/>
              <w:rPr>
                <w:rFonts w:ascii="Arial" w:hAnsi="Arial" w:cs="Arial"/>
                <w:sz w:val="18"/>
                <w:szCs w:val="18"/>
                <w:lang w:val="lv-LV" w:eastAsia="lv-LV"/>
              </w:rPr>
            </w:pPr>
            <w:r w:rsidRPr="00AB3668">
              <w:rPr>
                <w:rFonts w:ascii="Arial" w:hAnsi="Arial" w:cs="Arial"/>
                <w:sz w:val="18"/>
                <w:szCs w:val="18"/>
                <w:lang w:val="lv-LV" w:eastAsia="lv-LV"/>
              </w:rPr>
              <w:t>Mērvienība</w:t>
            </w:r>
          </w:p>
        </w:tc>
        <w:tc>
          <w:tcPr>
            <w:tcW w:w="1134"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7979D92F" w14:textId="77777777" w:rsidR="00FF3A69" w:rsidRPr="00AB3668" w:rsidRDefault="00FF3A69"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EPR-1</w:t>
            </w:r>
          </w:p>
        </w:tc>
        <w:tc>
          <w:tcPr>
            <w:tcW w:w="709" w:type="dxa"/>
            <w:vMerge w:val="restart"/>
            <w:tcBorders>
              <w:top w:val="nil"/>
              <w:left w:val="nil"/>
              <w:right w:val="single" w:sz="4" w:space="0" w:color="auto"/>
            </w:tcBorders>
            <w:shd w:val="clear" w:color="auto" w:fill="auto"/>
            <w:vAlign w:val="center"/>
            <w:hideMark/>
          </w:tcPr>
          <w:p w14:paraId="528DE406" w14:textId="77777777" w:rsidR="00FF3A69" w:rsidRPr="00AB3668" w:rsidRDefault="00FF3A69"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EPR-2</w:t>
            </w:r>
          </w:p>
        </w:tc>
        <w:tc>
          <w:tcPr>
            <w:tcW w:w="709" w:type="dxa"/>
            <w:vMerge w:val="restart"/>
            <w:tcBorders>
              <w:top w:val="nil"/>
              <w:left w:val="nil"/>
              <w:right w:val="single" w:sz="12" w:space="0" w:color="auto"/>
            </w:tcBorders>
            <w:shd w:val="clear" w:color="auto" w:fill="auto"/>
            <w:vAlign w:val="center"/>
            <w:hideMark/>
          </w:tcPr>
          <w:p w14:paraId="28718F13" w14:textId="77777777" w:rsidR="00FF3A69" w:rsidRPr="00AB3668" w:rsidRDefault="00FF3A69"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EPR-3</w:t>
            </w:r>
          </w:p>
        </w:tc>
        <w:tc>
          <w:tcPr>
            <w:tcW w:w="566" w:type="dxa"/>
            <w:vMerge w:val="restart"/>
            <w:tcBorders>
              <w:top w:val="nil"/>
              <w:left w:val="single" w:sz="12" w:space="0" w:color="auto"/>
              <w:bottom w:val="single" w:sz="4" w:space="0" w:color="000000"/>
              <w:right w:val="single" w:sz="12" w:space="0" w:color="auto"/>
            </w:tcBorders>
            <w:shd w:val="clear" w:color="auto" w:fill="FFFFFF" w:themeFill="background1"/>
            <w:textDirection w:val="btLr"/>
            <w:vAlign w:val="center"/>
            <w:hideMark/>
          </w:tcPr>
          <w:p w14:paraId="278A9E07" w14:textId="77777777" w:rsidR="00FF3A69" w:rsidRPr="00AB3668" w:rsidRDefault="00FF3A69" w:rsidP="00DC0CC0">
            <w:pPr>
              <w:ind w:left="113" w:right="113"/>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Kopā:</w:t>
            </w:r>
          </w:p>
        </w:tc>
        <w:tc>
          <w:tcPr>
            <w:tcW w:w="1276" w:type="dxa"/>
            <w:vMerge/>
            <w:tcBorders>
              <w:left w:val="single" w:sz="12" w:space="0" w:color="auto"/>
              <w:right w:val="single" w:sz="4" w:space="0" w:color="000000"/>
            </w:tcBorders>
            <w:shd w:val="clear" w:color="auto" w:fill="E7E6E6" w:themeFill="background2"/>
            <w:textDirection w:val="btLr"/>
            <w:vAlign w:val="center"/>
          </w:tcPr>
          <w:p w14:paraId="0BDD2905" w14:textId="77777777" w:rsidR="00FF3A69" w:rsidRPr="00AB3668" w:rsidRDefault="00FF3A69" w:rsidP="00DC0CC0">
            <w:pPr>
              <w:ind w:left="113" w:right="113"/>
              <w:jc w:val="center"/>
              <w:rPr>
                <w:rFonts w:ascii="Arial" w:hAnsi="Arial" w:cs="Arial"/>
                <w:color w:val="000000"/>
                <w:sz w:val="18"/>
                <w:szCs w:val="18"/>
                <w:lang w:val="lv-LV" w:eastAsia="lv-LV"/>
              </w:rPr>
            </w:pPr>
          </w:p>
        </w:tc>
        <w:tc>
          <w:tcPr>
            <w:tcW w:w="1701" w:type="dxa"/>
            <w:vMerge/>
            <w:tcBorders>
              <w:left w:val="single" w:sz="4" w:space="0" w:color="000000"/>
              <w:right w:val="single" w:sz="4" w:space="0" w:color="000000"/>
            </w:tcBorders>
            <w:shd w:val="clear" w:color="auto" w:fill="E7E6E6" w:themeFill="background2"/>
            <w:textDirection w:val="btLr"/>
            <w:vAlign w:val="center"/>
          </w:tcPr>
          <w:p w14:paraId="3E7B5A51" w14:textId="77777777" w:rsidR="00FF3A69" w:rsidRPr="00AB3668" w:rsidRDefault="00FF3A69" w:rsidP="00DC0CC0">
            <w:pPr>
              <w:ind w:left="113" w:right="113"/>
              <w:jc w:val="center"/>
              <w:rPr>
                <w:rFonts w:ascii="Arial" w:hAnsi="Arial" w:cs="Arial"/>
                <w:color w:val="000000"/>
                <w:sz w:val="18"/>
                <w:szCs w:val="18"/>
                <w:lang w:val="lv-LV" w:eastAsia="lv-LV"/>
              </w:rPr>
            </w:pPr>
          </w:p>
        </w:tc>
        <w:tc>
          <w:tcPr>
            <w:tcW w:w="992" w:type="dxa"/>
            <w:vMerge/>
            <w:tcBorders>
              <w:left w:val="single" w:sz="4" w:space="0" w:color="000000"/>
              <w:right w:val="single" w:sz="4" w:space="0" w:color="000000"/>
            </w:tcBorders>
            <w:shd w:val="clear" w:color="auto" w:fill="E7E6E6" w:themeFill="background2"/>
            <w:vAlign w:val="center"/>
          </w:tcPr>
          <w:p w14:paraId="1D44A36E" w14:textId="3AEC80C6" w:rsidR="00FF3A69" w:rsidRPr="0013122C" w:rsidRDefault="00FF3A69" w:rsidP="00DC0CC0">
            <w:pPr>
              <w:ind w:left="113" w:right="113"/>
              <w:jc w:val="center"/>
              <w:rPr>
                <w:rFonts w:ascii="Arial" w:hAnsi="Arial" w:cs="Arial"/>
                <w:sz w:val="18"/>
                <w:szCs w:val="18"/>
                <w:lang w:val="lv-LV"/>
              </w:rPr>
            </w:pPr>
          </w:p>
        </w:tc>
        <w:tc>
          <w:tcPr>
            <w:tcW w:w="851" w:type="dxa"/>
            <w:vMerge/>
            <w:tcBorders>
              <w:left w:val="single" w:sz="4" w:space="0" w:color="000000"/>
              <w:right w:val="single" w:sz="4" w:space="0" w:color="000000"/>
            </w:tcBorders>
            <w:shd w:val="clear" w:color="auto" w:fill="E7E6E6" w:themeFill="background2"/>
            <w:vAlign w:val="center"/>
          </w:tcPr>
          <w:p w14:paraId="6D3E69CE" w14:textId="646E94EA" w:rsidR="00FF3A69" w:rsidRPr="0013122C" w:rsidRDefault="00FF3A69" w:rsidP="00DC0CC0">
            <w:pPr>
              <w:ind w:left="113" w:right="113"/>
              <w:jc w:val="center"/>
              <w:rPr>
                <w:rFonts w:ascii="Arial" w:hAnsi="Arial" w:cs="Arial"/>
                <w:sz w:val="18"/>
                <w:szCs w:val="18"/>
                <w:lang w:val="lv-LV"/>
              </w:rPr>
            </w:pPr>
          </w:p>
        </w:tc>
        <w:tc>
          <w:tcPr>
            <w:tcW w:w="1133" w:type="dxa"/>
            <w:vMerge/>
            <w:tcBorders>
              <w:left w:val="single" w:sz="4" w:space="0" w:color="000000"/>
              <w:right w:val="single" w:sz="4" w:space="0" w:color="000000"/>
            </w:tcBorders>
            <w:shd w:val="clear" w:color="auto" w:fill="E7E6E6" w:themeFill="background2"/>
            <w:vAlign w:val="center"/>
          </w:tcPr>
          <w:p w14:paraId="44E8B240" w14:textId="77777777" w:rsidR="00FF3A69" w:rsidRPr="00AB3668" w:rsidRDefault="00FF3A69" w:rsidP="00DC0CC0">
            <w:pPr>
              <w:ind w:left="113" w:right="113"/>
              <w:jc w:val="center"/>
              <w:rPr>
                <w:rFonts w:ascii="Arial" w:hAnsi="Arial" w:cs="Arial"/>
                <w:color w:val="000000"/>
                <w:sz w:val="18"/>
                <w:szCs w:val="18"/>
                <w:lang w:val="lv-LV" w:eastAsia="lv-LV"/>
              </w:rPr>
            </w:pPr>
          </w:p>
        </w:tc>
        <w:tc>
          <w:tcPr>
            <w:tcW w:w="850" w:type="dxa"/>
            <w:vMerge/>
            <w:tcBorders>
              <w:left w:val="single" w:sz="4" w:space="0" w:color="000000"/>
              <w:right w:val="single" w:sz="4" w:space="0" w:color="000000"/>
            </w:tcBorders>
            <w:shd w:val="clear" w:color="auto" w:fill="E7E6E6" w:themeFill="background2"/>
            <w:vAlign w:val="center"/>
          </w:tcPr>
          <w:p w14:paraId="71CD1FCC" w14:textId="77777777" w:rsidR="00FF3A69" w:rsidRPr="00AB3668" w:rsidRDefault="00FF3A69" w:rsidP="00DC0CC0">
            <w:pPr>
              <w:ind w:left="113" w:right="113"/>
              <w:jc w:val="center"/>
              <w:rPr>
                <w:rFonts w:ascii="Arial" w:hAnsi="Arial" w:cs="Arial"/>
                <w:color w:val="000000"/>
                <w:sz w:val="18"/>
                <w:szCs w:val="18"/>
                <w:lang w:val="lv-LV" w:eastAsia="lv-LV"/>
              </w:rPr>
            </w:pPr>
          </w:p>
        </w:tc>
      </w:tr>
      <w:tr w:rsidR="00FF3A69" w:rsidRPr="00AB3668" w14:paraId="2CA1787F" w14:textId="6549D0D0" w:rsidTr="00FF3A69">
        <w:trPr>
          <w:cantSplit/>
          <w:trHeight w:val="212"/>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2D6447F8" w14:textId="77777777" w:rsidR="00FF3A69" w:rsidRPr="00AB3668" w:rsidRDefault="00FF3A69" w:rsidP="00DC0CC0">
            <w:pPr>
              <w:rPr>
                <w:rFonts w:ascii="Arial" w:hAnsi="Arial" w:cs="Arial"/>
                <w:color w:val="000000"/>
                <w:sz w:val="18"/>
                <w:szCs w:val="18"/>
                <w:lang w:val="lv-LV" w:eastAsia="lv-LV"/>
              </w:rPr>
            </w:pPr>
          </w:p>
        </w:tc>
        <w:tc>
          <w:tcPr>
            <w:tcW w:w="555" w:type="dxa"/>
            <w:vMerge/>
            <w:tcBorders>
              <w:top w:val="nil"/>
              <w:left w:val="single" w:sz="4" w:space="0" w:color="auto"/>
              <w:bottom w:val="single" w:sz="4" w:space="0" w:color="000000"/>
              <w:right w:val="single" w:sz="4" w:space="0" w:color="auto"/>
            </w:tcBorders>
            <w:vAlign w:val="center"/>
            <w:hideMark/>
          </w:tcPr>
          <w:p w14:paraId="7B29B4C8" w14:textId="77777777" w:rsidR="00FF3A69" w:rsidRPr="00AB3668" w:rsidRDefault="00FF3A69" w:rsidP="00DC0CC0">
            <w:pPr>
              <w:rPr>
                <w:rFonts w:ascii="Arial" w:hAnsi="Arial" w:cs="Arial"/>
                <w:sz w:val="18"/>
                <w:szCs w:val="18"/>
                <w:lang w:val="lv-LV" w:eastAsia="lv-LV"/>
              </w:rPr>
            </w:pPr>
          </w:p>
        </w:tc>
        <w:tc>
          <w:tcPr>
            <w:tcW w:w="552" w:type="dxa"/>
            <w:gridSpan w:val="2"/>
            <w:vMerge/>
            <w:tcBorders>
              <w:top w:val="nil"/>
              <w:left w:val="single" w:sz="4" w:space="0" w:color="auto"/>
              <w:bottom w:val="single" w:sz="4" w:space="0" w:color="000000"/>
              <w:right w:val="single" w:sz="4" w:space="0" w:color="auto"/>
            </w:tcBorders>
            <w:vAlign w:val="center"/>
            <w:hideMark/>
          </w:tcPr>
          <w:p w14:paraId="0A0945A2" w14:textId="77777777" w:rsidR="00FF3A69" w:rsidRPr="00AB3668" w:rsidRDefault="00FF3A69" w:rsidP="00DC0CC0">
            <w:pPr>
              <w:rPr>
                <w:rFonts w:ascii="Arial" w:hAnsi="Arial" w:cs="Arial"/>
                <w:sz w:val="18"/>
                <w:szCs w:val="18"/>
                <w:lang w:val="lv-LV" w:eastAsia="lv-LV"/>
              </w:rPr>
            </w:pPr>
          </w:p>
        </w:tc>
        <w:tc>
          <w:tcPr>
            <w:tcW w:w="1302" w:type="dxa"/>
            <w:vMerge/>
            <w:tcBorders>
              <w:top w:val="nil"/>
              <w:left w:val="single" w:sz="4" w:space="0" w:color="auto"/>
              <w:bottom w:val="single" w:sz="4" w:space="0" w:color="000000"/>
              <w:right w:val="single" w:sz="4" w:space="0" w:color="auto"/>
            </w:tcBorders>
            <w:vAlign w:val="center"/>
            <w:hideMark/>
          </w:tcPr>
          <w:p w14:paraId="20C11DC3" w14:textId="77777777" w:rsidR="00FF3A69" w:rsidRPr="00AB3668" w:rsidRDefault="00FF3A69" w:rsidP="00DC0CC0">
            <w:pPr>
              <w:rPr>
                <w:rFonts w:ascii="Arial" w:hAnsi="Arial" w:cs="Arial"/>
                <w:sz w:val="18"/>
                <w:szCs w:val="18"/>
                <w:lang w:val="lv-LV" w:eastAsia="lv-LV"/>
              </w:rPr>
            </w:pPr>
          </w:p>
        </w:tc>
        <w:tc>
          <w:tcPr>
            <w:tcW w:w="1276" w:type="dxa"/>
            <w:vMerge/>
            <w:tcBorders>
              <w:left w:val="single" w:sz="4" w:space="0" w:color="auto"/>
              <w:bottom w:val="single" w:sz="4" w:space="0" w:color="000000"/>
              <w:right w:val="single" w:sz="4" w:space="0" w:color="auto"/>
            </w:tcBorders>
            <w:vAlign w:val="center"/>
            <w:hideMark/>
          </w:tcPr>
          <w:p w14:paraId="2B9F8760" w14:textId="77777777" w:rsidR="00FF3A69" w:rsidRPr="00AB3668" w:rsidRDefault="00FF3A69" w:rsidP="00DC0CC0">
            <w:pPr>
              <w:rPr>
                <w:rFonts w:ascii="Arial" w:hAnsi="Arial" w:cs="Arial"/>
                <w:sz w:val="18"/>
                <w:szCs w:val="18"/>
                <w:lang w:val="lv-LV" w:eastAsia="lv-LV"/>
              </w:rPr>
            </w:pPr>
          </w:p>
        </w:tc>
        <w:tc>
          <w:tcPr>
            <w:tcW w:w="1276" w:type="dxa"/>
            <w:vMerge/>
            <w:tcBorders>
              <w:left w:val="single" w:sz="4" w:space="0" w:color="auto"/>
              <w:bottom w:val="single" w:sz="4" w:space="0" w:color="auto"/>
              <w:right w:val="single" w:sz="4" w:space="0" w:color="auto"/>
            </w:tcBorders>
          </w:tcPr>
          <w:p w14:paraId="221936EF" w14:textId="77777777" w:rsidR="00FF3A69" w:rsidRPr="00AB3668" w:rsidRDefault="00FF3A69" w:rsidP="00DC0CC0">
            <w:pPr>
              <w:jc w:val="center"/>
              <w:rPr>
                <w:rFonts w:ascii="Arial" w:hAnsi="Arial" w:cs="Arial"/>
                <w:sz w:val="18"/>
                <w:szCs w:val="18"/>
                <w:lang w:val="lv-LV" w:eastAsia="lv-LV"/>
              </w:rPr>
            </w:pPr>
          </w:p>
        </w:tc>
        <w:tc>
          <w:tcPr>
            <w:tcW w:w="567" w:type="dxa"/>
            <w:vMerge/>
            <w:tcBorders>
              <w:top w:val="nil"/>
              <w:left w:val="single" w:sz="4" w:space="0" w:color="auto"/>
              <w:bottom w:val="single" w:sz="4" w:space="0" w:color="auto"/>
              <w:right w:val="single" w:sz="12" w:space="0" w:color="auto"/>
            </w:tcBorders>
            <w:vAlign w:val="center"/>
            <w:hideMark/>
          </w:tcPr>
          <w:p w14:paraId="3C5D261F" w14:textId="77777777" w:rsidR="00FF3A69" w:rsidRPr="00AB3668" w:rsidRDefault="00FF3A69" w:rsidP="00DC0CC0">
            <w:pPr>
              <w:rPr>
                <w:rFonts w:ascii="Arial" w:hAnsi="Arial" w:cs="Arial"/>
                <w:sz w:val="18"/>
                <w:szCs w:val="18"/>
                <w:lang w:val="lv-LV" w:eastAsia="lv-LV"/>
              </w:rPr>
            </w:pPr>
          </w:p>
        </w:tc>
        <w:tc>
          <w:tcPr>
            <w:tcW w:w="567" w:type="dxa"/>
            <w:tcBorders>
              <w:top w:val="nil"/>
              <w:left w:val="single" w:sz="12" w:space="0" w:color="auto"/>
              <w:bottom w:val="single" w:sz="4" w:space="0" w:color="auto"/>
              <w:right w:val="single" w:sz="4" w:space="0" w:color="auto"/>
            </w:tcBorders>
            <w:shd w:val="clear" w:color="auto" w:fill="auto"/>
            <w:vAlign w:val="center"/>
            <w:hideMark/>
          </w:tcPr>
          <w:p w14:paraId="5C8C4F0C" w14:textId="77777777" w:rsidR="00FF3A69" w:rsidRPr="00AB3668" w:rsidRDefault="00FF3A69"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567" w:type="dxa"/>
            <w:tcBorders>
              <w:top w:val="nil"/>
              <w:left w:val="nil"/>
              <w:bottom w:val="single" w:sz="4" w:space="0" w:color="auto"/>
              <w:right w:val="single" w:sz="4" w:space="0" w:color="auto"/>
            </w:tcBorders>
            <w:shd w:val="clear" w:color="auto" w:fill="auto"/>
            <w:vAlign w:val="center"/>
            <w:hideMark/>
          </w:tcPr>
          <w:p w14:paraId="0DC16CC2" w14:textId="77777777" w:rsidR="00FF3A69" w:rsidRPr="00AB3668" w:rsidRDefault="00FF3A69" w:rsidP="00DC0CC0">
            <w:pPr>
              <w:jc w:val="center"/>
              <w:rPr>
                <w:rFonts w:ascii="Arial" w:hAnsi="Arial" w:cs="Arial"/>
                <w:color w:val="000000"/>
                <w:sz w:val="18"/>
                <w:szCs w:val="18"/>
                <w:lang w:val="lv-LV" w:eastAsia="lv-LV"/>
              </w:rPr>
            </w:pPr>
            <w:r w:rsidRPr="00AB3668">
              <w:rPr>
                <w:rFonts w:ascii="Arial" w:hAnsi="Arial" w:cs="Arial"/>
                <w:color w:val="000000"/>
                <w:sz w:val="18"/>
                <w:szCs w:val="18"/>
                <w:lang w:val="lv-LV" w:eastAsia="lv-LV"/>
              </w:rPr>
              <w:t>**</w:t>
            </w:r>
          </w:p>
        </w:tc>
        <w:tc>
          <w:tcPr>
            <w:tcW w:w="709" w:type="dxa"/>
            <w:vMerge/>
            <w:tcBorders>
              <w:left w:val="nil"/>
              <w:bottom w:val="single" w:sz="4" w:space="0" w:color="auto"/>
              <w:right w:val="single" w:sz="4" w:space="0" w:color="auto"/>
            </w:tcBorders>
            <w:shd w:val="clear" w:color="auto" w:fill="auto"/>
            <w:textDirection w:val="btLr"/>
            <w:vAlign w:val="center"/>
          </w:tcPr>
          <w:p w14:paraId="50760972" w14:textId="77777777" w:rsidR="00FF3A69" w:rsidRPr="00AB3668" w:rsidRDefault="00FF3A69" w:rsidP="00DC0CC0">
            <w:pPr>
              <w:ind w:left="113" w:right="113"/>
              <w:jc w:val="center"/>
              <w:rPr>
                <w:rFonts w:ascii="Arial" w:hAnsi="Arial" w:cs="Arial"/>
                <w:color w:val="000000"/>
                <w:sz w:val="18"/>
                <w:szCs w:val="18"/>
                <w:lang w:val="lv-LV" w:eastAsia="lv-LV"/>
              </w:rPr>
            </w:pPr>
          </w:p>
        </w:tc>
        <w:tc>
          <w:tcPr>
            <w:tcW w:w="709" w:type="dxa"/>
            <w:vMerge/>
            <w:tcBorders>
              <w:left w:val="nil"/>
              <w:bottom w:val="single" w:sz="4" w:space="0" w:color="auto"/>
              <w:right w:val="single" w:sz="12" w:space="0" w:color="auto"/>
            </w:tcBorders>
            <w:shd w:val="clear" w:color="auto" w:fill="auto"/>
            <w:textDirection w:val="btLr"/>
            <w:vAlign w:val="center"/>
          </w:tcPr>
          <w:p w14:paraId="5B553261" w14:textId="77777777" w:rsidR="00FF3A69" w:rsidRPr="00AB3668" w:rsidRDefault="00FF3A69" w:rsidP="00DC0CC0">
            <w:pPr>
              <w:ind w:left="113" w:right="113"/>
              <w:jc w:val="center"/>
              <w:rPr>
                <w:rFonts w:ascii="Arial" w:hAnsi="Arial" w:cs="Arial"/>
                <w:color w:val="000000"/>
                <w:sz w:val="18"/>
                <w:szCs w:val="18"/>
                <w:lang w:val="lv-LV" w:eastAsia="lv-LV"/>
              </w:rPr>
            </w:pPr>
          </w:p>
        </w:tc>
        <w:tc>
          <w:tcPr>
            <w:tcW w:w="566" w:type="dxa"/>
            <w:vMerge/>
            <w:tcBorders>
              <w:top w:val="nil"/>
              <w:left w:val="single" w:sz="12" w:space="0" w:color="auto"/>
              <w:bottom w:val="single" w:sz="4" w:space="0" w:color="000000"/>
              <w:right w:val="single" w:sz="12" w:space="0" w:color="auto"/>
            </w:tcBorders>
            <w:shd w:val="clear" w:color="auto" w:fill="FFFFFF" w:themeFill="background1"/>
            <w:vAlign w:val="center"/>
            <w:hideMark/>
          </w:tcPr>
          <w:p w14:paraId="6E7A9684" w14:textId="77777777" w:rsidR="00FF3A69" w:rsidRPr="00AB3668" w:rsidRDefault="00FF3A69" w:rsidP="00DC0CC0">
            <w:pPr>
              <w:rPr>
                <w:rFonts w:ascii="Arial" w:hAnsi="Arial" w:cs="Arial"/>
                <w:color w:val="000000"/>
                <w:sz w:val="18"/>
                <w:szCs w:val="18"/>
                <w:lang w:val="lv-LV" w:eastAsia="lv-LV"/>
              </w:rPr>
            </w:pPr>
          </w:p>
        </w:tc>
        <w:tc>
          <w:tcPr>
            <w:tcW w:w="1276" w:type="dxa"/>
            <w:vMerge/>
            <w:tcBorders>
              <w:left w:val="single" w:sz="12" w:space="0" w:color="auto"/>
              <w:bottom w:val="single" w:sz="4" w:space="0" w:color="000000"/>
              <w:right w:val="single" w:sz="4" w:space="0" w:color="000000"/>
            </w:tcBorders>
            <w:shd w:val="clear" w:color="auto" w:fill="E7E6E6" w:themeFill="background2"/>
          </w:tcPr>
          <w:p w14:paraId="6FED39A4" w14:textId="77777777" w:rsidR="00FF3A69" w:rsidRPr="00AB3668" w:rsidRDefault="00FF3A69" w:rsidP="00DC0CC0">
            <w:pPr>
              <w:rPr>
                <w:rFonts w:ascii="Arial" w:hAnsi="Arial" w:cs="Arial"/>
                <w:color w:val="000000"/>
                <w:sz w:val="18"/>
                <w:szCs w:val="18"/>
                <w:lang w:val="lv-LV" w:eastAsia="lv-LV"/>
              </w:rPr>
            </w:pPr>
          </w:p>
        </w:tc>
        <w:tc>
          <w:tcPr>
            <w:tcW w:w="1701" w:type="dxa"/>
            <w:vMerge/>
            <w:tcBorders>
              <w:left w:val="single" w:sz="4" w:space="0" w:color="000000"/>
              <w:bottom w:val="single" w:sz="4" w:space="0" w:color="000000"/>
              <w:right w:val="single" w:sz="4" w:space="0" w:color="000000"/>
            </w:tcBorders>
            <w:shd w:val="clear" w:color="auto" w:fill="E7E6E6" w:themeFill="background2"/>
          </w:tcPr>
          <w:p w14:paraId="7AC933CC" w14:textId="77777777" w:rsidR="00FF3A69" w:rsidRPr="00AB3668" w:rsidRDefault="00FF3A69" w:rsidP="00DC0CC0">
            <w:pPr>
              <w:rPr>
                <w:rFonts w:ascii="Arial" w:hAnsi="Arial" w:cs="Arial"/>
                <w:color w:val="000000"/>
                <w:sz w:val="18"/>
                <w:szCs w:val="18"/>
                <w:lang w:val="lv-LV" w:eastAsia="lv-LV"/>
              </w:rPr>
            </w:pPr>
          </w:p>
        </w:tc>
        <w:tc>
          <w:tcPr>
            <w:tcW w:w="992" w:type="dxa"/>
            <w:vMerge/>
            <w:tcBorders>
              <w:left w:val="single" w:sz="4" w:space="0" w:color="000000"/>
              <w:bottom w:val="single" w:sz="4" w:space="0" w:color="000000"/>
              <w:right w:val="single" w:sz="4" w:space="0" w:color="000000"/>
            </w:tcBorders>
            <w:shd w:val="clear" w:color="auto" w:fill="E7E6E6" w:themeFill="background2"/>
          </w:tcPr>
          <w:p w14:paraId="13D5169E" w14:textId="77777777" w:rsidR="00FF3A69" w:rsidRPr="00AB3668" w:rsidRDefault="00FF3A69" w:rsidP="00DC0CC0">
            <w:pPr>
              <w:rPr>
                <w:rFonts w:ascii="Arial" w:hAnsi="Arial" w:cs="Arial"/>
                <w:color w:val="000000"/>
                <w:sz w:val="18"/>
                <w:szCs w:val="18"/>
                <w:lang w:val="lv-LV" w:eastAsia="lv-LV"/>
              </w:rPr>
            </w:pPr>
          </w:p>
        </w:tc>
        <w:tc>
          <w:tcPr>
            <w:tcW w:w="851" w:type="dxa"/>
            <w:vMerge/>
            <w:tcBorders>
              <w:left w:val="single" w:sz="4" w:space="0" w:color="000000"/>
              <w:bottom w:val="single" w:sz="4" w:space="0" w:color="000000"/>
              <w:right w:val="single" w:sz="4" w:space="0" w:color="000000"/>
            </w:tcBorders>
            <w:shd w:val="clear" w:color="auto" w:fill="E7E6E6" w:themeFill="background2"/>
          </w:tcPr>
          <w:p w14:paraId="70D16876" w14:textId="77777777" w:rsidR="00FF3A69" w:rsidRPr="00AB3668" w:rsidRDefault="00FF3A69" w:rsidP="00DC0CC0">
            <w:pPr>
              <w:rPr>
                <w:rFonts w:ascii="Arial" w:hAnsi="Arial" w:cs="Arial"/>
                <w:color w:val="000000"/>
                <w:sz w:val="18"/>
                <w:szCs w:val="18"/>
                <w:lang w:val="lv-LV" w:eastAsia="lv-LV"/>
              </w:rPr>
            </w:pPr>
          </w:p>
        </w:tc>
        <w:tc>
          <w:tcPr>
            <w:tcW w:w="1133" w:type="dxa"/>
            <w:vMerge/>
            <w:tcBorders>
              <w:left w:val="single" w:sz="4" w:space="0" w:color="000000"/>
              <w:bottom w:val="single" w:sz="4" w:space="0" w:color="000000"/>
              <w:right w:val="single" w:sz="4" w:space="0" w:color="000000"/>
            </w:tcBorders>
            <w:shd w:val="clear" w:color="auto" w:fill="E7E6E6" w:themeFill="background2"/>
          </w:tcPr>
          <w:p w14:paraId="7982E563" w14:textId="77777777" w:rsidR="00FF3A69" w:rsidRPr="00AB3668" w:rsidRDefault="00FF3A69" w:rsidP="00DC0CC0">
            <w:pPr>
              <w:rPr>
                <w:rFonts w:ascii="Arial" w:hAnsi="Arial" w:cs="Arial"/>
                <w:color w:val="000000"/>
                <w:sz w:val="18"/>
                <w:szCs w:val="18"/>
                <w:lang w:val="lv-LV" w:eastAsia="lv-LV"/>
              </w:rPr>
            </w:pPr>
          </w:p>
        </w:tc>
        <w:tc>
          <w:tcPr>
            <w:tcW w:w="850" w:type="dxa"/>
            <w:vMerge/>
            <w:tcBorders>
              <w:left w:val="single" w:sz="4" w:space="0" w:color="000000"/>
              <w:bottom w:val="single" w:sz="4" w:space="0" w:color="000000"/>
              <w:right w:val="single" w:sz="4" w:space="0" w:color="000000"/>
            </w:tcBorders>
            <w:shd w:val="clear" w:color="auto" w:fill="E7E6E6" w:themeFill="background2"/>
          </w:tcPr>
          <w:p w14:paraId="5BDCB791" w14:textId="77777777" w:rsidR="00FF3A69" w:rsidRPr="00AB3668" w:rsidRDefault="00FF3A69" w:rsidP="00DC0CC0">
            <w:pPr>
              <w:rPr>
                <w:rFonts w:ascii="Arial" w:hAnsi="Arial" w:cs="Arial"/>
                <w:color w:val="000000"/>
                <w:sz w:val="18"/>
                <w:szCs w:val="18"/>
                <w:lang w:val="lv-LV" w:eastAsia="lv-LV"/>
              </w:rPr>
            </w:pPr>
          </w:p>
        </w:tc>
      </w:tr>
      <w:tr w:rsidR="00FF3A69" w:rsidRPr="00AB3668" w14:paraId="3BD38FD3" w14:textId="3D7B271E" w:rsidTr="00FF3A69">
        <w:trPr>
          <w:trHeight w:val="397"/>
        </w:trPr>
        <w:tc>
          <w:tcPr>
            <w:tcW w:w="9214" w:type="dxa"/>
            <w:gridSpan w:val="13"/>
            <w:tcBorders>
              <w:top w:val="nil"/>
              <w:left w:val="single" w:sz="4" w:space="0" w:color="auto"/>
              <w:bottom w:val="single" w:sz="4" w:space="0" w:color="auto"/>
              <w:right w:val="single" w:sz="12" w:space="0" w:color="auto"/>
            </w:tcBorders>
            <w:shd w:val="clear" w:color="auto" w:fill="auto"/>
            <w:noWrap/>
            <w:vAlign w:val="center"/>
          </w:tcPr>
          <w:p w14:paraId="7530EFAB" w14:textId="1CC8203D" w:rsidR="00FF3A69" w:rsidRPr="00AB3668" w:rsidRDefault="00FF3A69" w:rsidP="00DC0CC0">
            <w:pPr>
              <w:jc w:val="center"/>
              <w:rPr>
                <w:rFonts w:ascii="Arial" w:hAnsi="Arial" w:cs="Arial"/>
                <w:sz w:val="18"/>
                <w:szCs w:val="18"/>
                <w:lang w:val="lv-LV"/>
              </w:rPr>
            </w:pPr>
            <w:r w:rsidRPr="00AB3668">
              <w:rPr>
                <w:rFonts w:ascii="Arial" w:hAnsi="Arial" w:cs="Arial"/>
                <w:b/>
                <w:bCs/>
                <w:i/>
                <w:iCs/>
                <w:sz w:val="18"/>
                <w:szCs w:val="18"/>
                <w:u w:val="single"/>
                <w:lang w:val="lv-LV" w:eastAsia="lv-LV"/>
              </w:rPr>
              <w:t>Signalizācijas, centralizācijas un bloķēšanas akumulatori, neapkalpojamie</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1676695" w14:textId="77777777" w:rsidR="00FF3A69" w:rsidRPr="00AB3668" w:rsidRDefault="00FF3A6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26D75EE3" w14:textId="77777777" w:rsidR="00FF3A69" w:rsidRPr="00AB3668" w:rsidRDefault="00FF3A6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2F5FEE93" w14:textId="77777777" w:rsidR="00FF3A69" w:rsidRPr="00AB3668" w:rsidRDefault="00FF3A6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0E505B84" w14:textId="77777777" w:rsidR="00FF3A69" w:rsidRPr="00AB3668" w:rsidRDefault="00FF3A6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7D2F3E54" w14:textId="77777777" w:rsidR="00FF3A69" w:rsidRPr="00AB3668" w:rsidRDefault="00FF3A6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389883E3" w14:textId="77777777" w:rsidR="00FF3A69" w:rsidRPr="00AB3668" w:rsidRDefault="00FF3A69" w:rsidP="00DC0CC0">
            <w:pPr>
              <w:jc w:val="center"/>
              <w:rPr>
                <w:rFonts w:ascii="Arial" w:hAnsi="Arial" w:cs="Arial"/>
                <w:color w:val="000000"/>
                <w:sz w:val="18"/>
                <w:szCs w:val="18"/>
                <w:lang w:val="lv-LV" w:eastAsia="lv-LV"/>
              </w:rPr>
            </w:pPr>
          </w:p>
        </w:tc>
      </w:tr>
      <w:tr w:rsidR="00D23419" w:rsidRPr="00AB3668" w14:paraId="17F46C64" w14:textId="4E087B13" w:rsidTr="00FF3A69">
        <w:trPr>
          <w:trHeight w:val="40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E416652"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1</w:t>
            </w:r>
          </w:p>
        </w:tc>
        <w:tc>
          <w:tcPr>
            <w:tcW w:w="555" w:type="dxa"/>
            <w:tcBorders>
              <w:top w:val="nil"/>
              <w:left w:val="nil"/>
              <w:bottom w:val="single" w:sz="4" w:space="0" w:color="auto"/>
              <w:right w:val="single" w:sz="4" w:space="0" w:color="auto"/>
            </w:tcBorders>
            <w:shd w:val="clear" w:color="auto" w:fill="auto"/>
            <w:vAlign w:val="center"/>
          </w:tcPr>
          <w:p w14:paraId="6DFF3B5E"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2V</w:t>
            </w:r>
          </w:p>
        </w:tc>
        <w:tc>
          <w:tcPr>
            <w:tcW w:w="552" w:type="dxa"/>
            <w:gridSpan w:val="2"/>
            <w:tcBorders>
              <w:top w:val="nil"/>
              <w:left w:val="nil"/>
              <w:bottom w:val="single" w:sz="4" w:space="0" w:color="auto"/>
              <w:right w:val="single" w:sz="4" w:space="0" w:color="auto"/>
            </w:tcBorders>
            <w:shd w:val="clear" w:color="auto" w:fill="auto"/>
            <w:vAlign w:val="center"/>
          </w:tcPr>
          <w:p w14:paraId="73956E58"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230 Ah</w:t>
            </w:r>
          </w:p>
        </w:tc>
        <w:tc>
          <w:tcPr>
            <w:tcW w:w="1302" w:type="dxa"/>
            <w:tcBorders>
              <w:top w:val="nil"/>
              <w:left w:val="nil"/>
              <w:bottom w:val="single" w:sz="4" w:space="0" w:color="auto"/>
              <w:right w:val="single" w:sz="4" w:space="0" w:color="auto"/>
            </w:tcBorders>
            <w:shd w:val="clear" w:color="auto" w:fill="auto"/>
            <w:vAlign w:val="center"/>
          </w:tcPr>
          <w:p w14:paraId="46B72712"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103x206x405</w:t>
            </w:r>
          </w:p>
        </w:tc>
        <w:tc>
          <w:tcPr>
            <w:tcW w:w="1276" w:type="dxa"/>
            <w:tcBorders>
              <w:top w:val="nil"/>
              <w:left w:val="nil"/>
              <w:bottom w:val="single" w:sz="4" w:space="0" w:color="auto"/>
              <w:right w:val="single" w:sz="4" w:space="0" w:color="auto"/>
            </w:tcBorders>
            <w:shd w:val="clear" w:color="auto" w:fill="auto"/>
            <w:vAlign w:val="center"/>
          </w:tcPr>
          <w:p w14:paraId="7B62B62D"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M10</w:t>
            </w:r>
          </w:p>
        </w:tc>
        <w:tc>
          <w:tcPr>
            <w:tcW w:w="1276" w:type="dxa"/>
            <w:tcBorders>
              <w:top w:val="single" w:sz="4" w:space="0" w:color="auto"/>
              <w:left w:val="nil"/>
              <w:bottom w:val="single" w:sz="4" w:space="0" w:color="auto"/>
              <w:right w:val="single" w:sz="4" w:space="0" w:color="auto"/>
            </w:tcBorders>
            <w:vAlign w:val="center"/>
          </w:tcPr>
          <w:p w14:paraId="14F3D7FB"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BAE 4OPzV 200 C10h</w:t>
            </w:r>
          </w:p>
        </w:tc>
        <w:tc>
          <w:tcPr>
            <w:tcW w:w="567" w:type="dxa"/>
            <w:tcBorders>
              <w:top w:val="nil"/>
              <w:left w:val="single" w:sz="4" w:space="0" w:color="auto"/>
              <w:bottom w:val="single" w:sz="4" w:space="0" w:color="auto"/>
              <w:right w:val="single" w:sz="12" w:space="0" w:color="auto"/>
            </w:tcBorders>
            <w:shd w:val="clear" w:color="auto" w:fill="auto"/>
            <w:vAlign w:val="center"/>
          </w:tcPr>
          <w:p w14:paraId="69B186EE"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A9254FE"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3AD369C4"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5B8D67B5"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5AD06CFC"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12</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08F1DE69" w14:textId="77777777" w:rsidR="00D23419" w:rsidRPr="00AB3668" w:rsidRDefault="00D23419" w:rsidP="00DC0CC0">
            <w:pPr>
              <w:jc w:val="center"/>
              <w:rPr>
                <w:rFonts w:ascii="Arial" w:hAnsi="Arial" w:cs="Arial"/>
                <w:color w:val="000000"/>
                <w:sz w:val="18"/>
                <w:szCs w:val="18"/>
                <w:lang w:val="lv-LV" w:eastAsia="lv-LV"/>
              </w:rPr>
            </w:pPr>
            <w:r w:rsidRPr="00AB3668">
              <w:rPr>
                <w:rFonts w:ascii="Arial" w:hAnsi="Arial" w:cs="Arial"/>
                <w:b/>
                <w:bCs/>
                <w:sz w:val="18"/>
                <w:szCs w:val="18"/>
              </w:rPr>
              <w:t>12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1EE13F9"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65810947"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224DD01F"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1E35FB3F"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2BB83AA0"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3666590D"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766E2290" w14:textId="0F7316B3"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6EEFD44"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2</w:t>
            </w:r>
          </w:p>
        </w:tc>
        <w:tc>
          <w:tcPr>
            <w:tcW w:w="555" w:type="dxa"/>
            <w:tcBorders>
              <w:top w:val="nil"/>
              <w:left w:val="nil"/>
              <w:bottom w:val="single" w:sz="4" w:space="0" w:color="auto"/>
              <w:right w:val="single" w:sz="4" w:space="0" w:color="auto"/>
            </w:tcBorders>
            <w:shd w:val="clear" w:color="auto" w:fill="auto"/>
            <w:vAlign w:val="center"/>
          </w:tcPr>
          <w:p w14:paraId="6976D15F"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0E4B2825"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32 Ah</w:t>
            </w:r>
          </w:p>
        </w:tc>
        <w:tc>
          <w:tcPr>
            <w:tcW w:w="1302" w:type="dxa"/>
            <w:tcBorders>
              <w:top w:val="nil"/>
              <w:left w:val="nil"/>
              <w:bottom w:val="single" w:sz="4" w:space="0" w:color="auto"/>
              <w:right w:val="single" w:sz="4" w:space="0" w:color="auto"/>
            </w:tcBorders>
            <w:shd w:val="clear" w:color="auto" w:fill="auto"/>
            <w:vAlign w:val="center"/>
          </w:tcPr>
          <w:p w14:paraId="744FC5DE"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210x175x175</w:t>
            </w:r>
          </w:p>
        </w:tc>
        <w:tc>
          <w:tcPr>
            <w:tcW w:w="1276" w:type="dxa"/>
            <w:tcBorders>
              <w:top w:val="nil"/>
              <w:left w:val="nil"/>
              <w:bottom w:val="single" w:sz="4" w:space="0" w:color="auto"/>
              <w:right w:val="single" w:sz="4" w:space="0" w:color="auto"/>
            </w:tcBorders>
            <w:shd w:val="clear" w:color="auto" w:fill="auto"/>
            <w:vAlign w:val="center"/>
          </w:tcPr>
          <w:p w14:paraId="3366B8DB"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klemme ar M6 urbumu</w:t>
            </w:r>
          </w:p>
        </w:tc>
        <w:tc>
          <w:tcPr>
            <w:tcW w:w="1276" w:type="dxa"/>
            <w:tcBorders>
              <w:top w:val="single" w:sz="4" w:space="0" w:color="auto"/>
              <w:left w:val="nil"/>
              <w:bottom w:val="single" w:sz="4" w:space="0" w:color="auto"/>
              <w:right w:val="single" w:sz="4" w:space="0" w:color="auto"/>
            </w:tcBorders>
            <w:vAlign w:val="center"/>
          </w:tcPr>
          <w:p w14:paraId="06CE6FEC"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Sonnenschein A412/32 G6</w:t>
            </w:r>
          </w:p>
        </w:tc>
        <w:tc>
          <w:tcPr>
            <w:tcW w:w="567" w:type="dxa"/>
            <w:tcBorders>
              <w:top w:val="nil"/>
              <w:left w:val="single" w:sz="4" w:space="0" w:color="auto"/>
              <w:bottom w:val="single" w:sz="4" w:space="0" w:color="auto"/>
              <w:right w:val="single" w:sz="12" w:space="0" w:color="auto"/>
            </w:tcBorders>
            <w:shd w:val="clear" w:color="auto" w:fill="auto"/>
            <w:vAlign w:val="center"/>
          </w:tcPr>
          <w:p w14:paraId="38A8535A"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C927A64"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8</w:t>
            </w:r>
          </w:p>
        </w:tc>
        <w:tc>
          <w:tcPr>
            <w:tcW w:w="567" w:type="dxa"/>
            <w:tcBorders>
              <w:top w:val="nil"/>
              <w:left w:val="nil"/>
              <w:bottom w:val="single" w:sz="4" w:space="0" w:color="auto"/>
              <w:right w:val="single" w:sz="4" w:space="0" w:color="auto"/>
            </w:tcBorders>
            <w:shd w:val="clear" w:color="auto" w:fill="auto"/>
            <w:vAlign w:val="center"/>
          </w:tcPr>
          <w:p w14:paraId="0A6E07E0"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A30E308"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00828EC4"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2BAB950D"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8</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7081CEC4"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3EE61FA4"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1D589E23"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6BB76A19"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09313F5E"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4D3A95BC"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28123D5D" w14:textId="5B8F3CCA"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30D449"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3</w:t>
            </w:r>
          </w:p>
        </w:tc>
        <w:tc>
          <w:tcPr>
            <w:tcW w:w="555" w:type="dxa"/>
            <w:tcBorders>
              <w:top w:val="nil"/>
              <w:left w:val="nil"/>
              <w:bottom w:val="single" w:sz="4" w:space="0" w:color="auto"/>
              <w:right w:val="single" w:sz="4" w:space="0" w:color="auto"/>
            </w:tcBorders>
            <w:shd w:val="clear" w:color="auto" w:fill="auto"/>
            <w:vAlign w:val="center"/>
          </w:tcPr>
          <w:p w14:paraId="3E4CFCF7"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2A9160BB"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40 Ah</w:t>
            </w:r>
          </w:p>
        </w:tc>
        <w:tc>
          <w:tcPr>
            <w:tcW w:w="1302" w:type="dxa"/>
            <w:tcBorders>
              <w:top w:val="nil"/>
              <w:left w:val="nil"/>
              <w:bottom w:val="single" w:sz="4" w:space="0" w:color="auto"/>
              <w:right w:val="single" w:sz="4" w:space="0" w:color="auto"/>
            </w:tcBorders>
            <w:shd w:val="clear" w:color="auto" w:fill="auto"/>
            <w:vAlign w:val="center"/>
          </w:tcPr>
          <w:p w14:paraId="2638A6F9"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210x175x175</w:t>
            </w:r>
          </w:p>
        </w:tc>
        <w:tc>
          <w:tcPr>
            <w:tcW w:w="1276" w:type="dxa"/>
            <w:tcBorders>
              <w:top w:val="nil"/>
              <w:left w:val="nil"/>
              <w:bottom w:val="single" w:sz="4" w:space="0" w:color="auto"/>
              <w:right w:val="single" w:sz="4" w:space="0" w:color="auto"/>
            </w:tcBorders>
            <w:shd w:val="clear" w:color="auto" w:fill="auto"/>
            <w:vAlign w:val="center"/>
          </w:tcPr>
          <w:p w14:paraId="666A6B68"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klemme ar M6 urbumu</w:t>
            </w:r>
          </w:p>
        </w:tc>
        <w:tc>
          <w:tcPr>
            <w:tcW w:w="1276" w:type="dxa"/>
            <w:tcBorders>
              <w:top w:val="single" w:sz="4" w:space="0" w:color="auto"/>
              <w:left w:val="nil"/>
              <w:bottom w:val="single" w:sz="4" w:space="0" w:color="auto"/>
              <w:right w:val="single" w:sz="4" w:space="0" w:color="auto"/>
            </w:tcBorders>
            <w:vAlign w:val="center"/>
          </w:tcPr>
          <w:p w14:paraId="1BA76387"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Sonnenschein A512/40 G6</w:t>
            </w:r>
          </w:p>
        </w:tc>
        <w:tc>
          <w:tcPr>
            <w:tcW w:w="567" w:type="dxa"/>
            <w:tcBorders>
              <w:top w:val="nil"/>
              <w:left w:val="single" w:sz="4" w:space="0" w:color="auto"/>
              <w:bottom w:val="single" w:sz="4" w:space="0" w:color="auto"/>
              <w:right w:val="single" w:sz="12" w:space="0" w:color="auto"/>
            </w:tcBorders>
            <w:shd w:val="clear" w:color="auto" w:fill="auto"/>
            <w:vAlign w:val="center"/>
          </w:tcPr>
          <w:p w14:paraId="7FA1F759"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39B1236"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6F166546"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49382F75"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2</w:t>
            </w:r>
          </w:p>
        </w:tc>
        <w:tc>
          <w:tcPr>
            <w:tcW w:w="709" w:type="dxa"/>
            <w:tcBorders>
              <w:top w:val="nil"/>
              <w:left w:val="nil"/>
              <w:bottom w:val="single" w:sz="4" w:space="0" w:color="auto"/>
              <w:right w:val="single" w:sz="12" w:space="0" w:color="auto"/>
            </w:tcBorders>
            <w:shd w:val="clear" w:color="auto" w:fill="auto"/>
            <w:noWrap/>
            <w:vAlign w:val="center"/>
          </w:tcPr>
          <w:p w14:paraId="0B816D41"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7F49109B"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310EFAC7"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26B7707F"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6663878F"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13546779"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00483A4B"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211BF604"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2A6D55B9" w14:textId="48B9A8C1"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EC8D94C"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4</w:t>
            </w:r>
          </w:p>
        </w:tc>
        <w:tc>
          <w:tcPr>
            <w:tcW w:w="555" w:type="dxa"/>
            <w:tcBorders>
              <w:top w:val="nil"/>
              <w:left w:val="nil"/>
              <w:bottom w:val="single" w:sz="4" w:space="0" w:color="auto"/>
              <w:right w:val="single" w:sz="4" w:space="0" w:color="auto"/>
            </w:tcBorders>
            <w:shd w:val="clear" w:color="auto" w:fill="auto"/>
            <w:vAlign w:val="center"/>
          </w:tcPr>
          <w:p w14:paraId="5A452182"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29235D75"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62 Ah</w:t>
            </w:r>
          </w:p>
        </w:tc>
        <w:tc>
          <w:tcPr>
            <w:tcW w:w="1302" w:type="dxa"/>
            <w:tcBorders>
              <w:top w:val="nil"/>
              <w:left w:val="nil"/>
              <w:bottom w:val="single" w:sz="4" w:space="0" w:color="auto"/>
              <w:right w:val="single" w:sz="4" w:space="0" w:color="auto"/>
            </w:tcBorders>
            <w:shd w:val="clear" w:color="auto" w:fill="auto"/>
            <w:vAlign w:val="center"/>
          </w:tcPr>
          <w:p w14:paraId="4CC51431"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280x97x264</w:t>
            </w:r>
          </w:p>
        </w:tc>
        <w:tc>
          <w:tcPr>
            <w:tcW w:w="1276" w:type="dxa"/>
            <w:tcBorders>
              <w:top w:val="nil"/>
              <w:left w:val="nil"/>
              <w:bottom w:val="single" w:sz="4" w:space="0" w:color="auto"/>
              <w:right w:val="single" w:sz="4" w:space="0" w:color="auto"/>
            </w:tcBorders>
            <w:shd w:val="clear" w:color="auto" w:fill="auto"/>
            <w:vAlign w:val="center"/>
          </w:tcPr>
          <w:p w14:paraId="3FA4689A"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M8</w:t>
            </w:r>
          </w:p>
        </w:tc>
        <w:tc>
          <w:tcPr>
            <w:tcW w:w="1276" w:type="dxa"/>
            <w:tcBorders>
              <w:top w:val="single" w:sz="4" w:space="0" w:color="auto"/>
              <w:left w:val="nil"/>
              <w:bottom w:val="single" w:sz="4" w:space="0" w:color="auto"/>
              <w:right w:val="single" w:sz="4" w:space="0" w:color="auto"/>
            </w:tcBorders>
            <w:vAlign w:val="center"/>
          </w:tcPr>
          <w:p w14:paraId="214DBCC1"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Power safe 12V62F</w:t>
            </w:r>
          </w:p>
        </w:tc>
        <w:tc>
          <w:tcPr>
            <w:tcW w:w="567" w:type="dxa"/>
            <w:tcBorders>
              <w:top w:val="nil"/>
              <w:left w:val="single" w:sz="4" w:space="0" w:color="auto"/>
              <w:bottom w:val="single" w:sz="4" w:space="0" w:color="auto"/>
              <w:right w:val="single" w:sz="12" w:space="0" w:color="auto"/>
            </w:tcBorders>
            <w:shd w:val="clear" w:color="auto" w:fill="auto"/>
            <w:vAlign w:val="center"/>
          </w:tcPr>
          <w:p w14:paraId="3E4F05AA"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78992485"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31</w:t>
            </w:r>
          </w:p>
        </w:tc>
        <w:tc>
          <w:tcPr>
            <w:tcW w:w="567" w:type="dxa"/>
            <w:tcBorders>
              <w:top w:val="nil"/>
              <w:left w:val="nil"/>
              <w:bottom w:val="single" w:sz="4" w:space="0" w:color="auto"/>
              <w:right w:val="single" w:sz="4" w:space="0" w:color="auto"/>
            </w:tcBorders>
            <w:shd w:val="clear" w:color="auto" w:fill="auto"/>
            <w:vAlign w:val="center"/>
          </w:tcPr>
          <w:p w14:paraId="261AF363"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72F7D42F"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28940A42"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525A5121"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31</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6DE73FF1"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5B8D0266"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4BA1FB04"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20279AE0"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5404CDBB"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158BE1E3"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6590B79D" w14:textId="326578EA"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F7E6596"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5</w:t>
            </w:r>
          </w:p>
        </w:tc>
        <w:tc>
          <w:tcPr>
            <w:tcW w:w="555" w:type="dxa"/>
            <w:tcBorders>
              <w:top w:val="nil"/>
              <w:left w:val="nil"/>
              <w:bottom w:val="single" w:sz="4" w:space="0" w:color="auto"/>
              <w:right w:val="single" w:sz="4" w:space="0" w:color="auto"/>
            </w:tcBorders>
            <w:shd w:val="clear" w:color="auto" w:fill="auto"/>
            <w:vAlign w:val="center"/>
          </w:tcPr>
          <w:p w14:paraId="6F0BFAFD"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39A8B166"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65 Ah</w:t>
            </w:r>
          </w:p>
        </w:tc>
        <w:tc>
          <w:tcPr>
            <w:tcW w:w="1302" w:type="dxa"/>
            <w:tcBorders>
              <w:top w:val="nil"/>
              <w:left w:val="nil"/>
              <w:bottom w:val="single" w:sz="4" w:space="0" w:color="auto"/>
              <w:right w:val="single" w:sz="4" w:space="0" w:color="auto"/>
            </w:tcBorders>
            <w:shd w:val="clear" w:color="auto" w:fill="auto"/>
            <w:vAlign w:val="center"/>
          </w:tcPr>
          <w:p w14:paraId="17AA68B4"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350x166x174</w:t>
            </w:r>
          </w:p>
        </w:tc>
        <w:tc>
          <w:tcPr>
            <w:tcW w:w="1276" w:type="dxa"/>
            <w:tcBorders>
              <w:top w:val="nil"/>
              <w:left w:val="nil"/>
              <w:bottom w:val="single" w:sz="4" w:space="0" w:color="auto"/>
              <w:right w:val="single" w:sz="4" w:space="0" w:color="auto"/>
            </w:tcBorders>
            <w:shd w:val="clear" w:color="auto" w:fill="auto"/>
            <w:vAlign w:val="center"/>
          </w:tcPr>
          <w:p w14:paraId="7F7F8246"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iekšējā M6 vītne</w:t>
            </w:r>
          </w:p>
        </w:tc>
        <w:tc>
          <w:tcPr>
            <w:tcW w:w="1276" w:type="dxa"/>
            <w:tcBorders>
              <w:top w:val="single" w:sz="4" w:space="0" w:color="auto"/>
              <w:left w:val="nil"/>
              <w:bottom w:val="single" w:sz="4" w:space="0" w:color="auto"/>
              <w:right w:val="single" w:sz="4" w:space="0" w:color="auto"/>
            </w:tcBorders>
            <w:vAlign w:val="center"/>
          </w:tcPr>
          <w:p w14:paraId="59B5C32B"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Europower EPL 65-12</w:t>
            </w:r>
          </w:p>
        </w:tc>
        <w:tc>
          <w:tcPr>
            <w:tcW w:w="567" w:type="dxa"/>
            <w:tcBorders>
              <w:top w:val="nil"/>
              <w:left w:val="single" w:sz="4" w:space="0" w:color="auto"/>
              <w:bottom w:val="single" w:sz="4" w:space="0" w:color="auto"/>
              <w:right w:val="single" w:sz="12" w:space="0" w:color="auto"/>
            </w:tcBorders>
            <w:shd w:val="clear" w:color="auto" w:fill="auto"/>
            <w:vAlign w:val="center"/>
          </w:tcPr>
          <w:p w14:paraId="2D0D3FAF"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7050E819"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28</w:t>
            </w:r>
          </w:p>
        </w:tc>
        <w:tc>
          <w:tcPr>
            <w:tcW w:w="567" w:type="dxa"/>
            <w:tcBorders>
              <w:top w:val="nil"/>
              <w:left w:val="nil"/>
              <w:bottom w:val="single" w:sz="4" w:space="0" w:color="auto"/>
              <w:right w:val="single" w:sz="4" w:space="0" w:color="auto"/>
            </w:tcBorders>
            <w:shd w:val="clear" w:color="auto" w:fill="auto"/>
            <w:vAlign w:val="center"/>
          </w:tcPr>
          <w:p w14:paraId="6AE50AE1"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FDF470E"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63B5E4E3"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541ABB98"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28</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209B9BF9"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CBB6C90"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0D408045"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7E859421"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0104AC8E"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79DC6C5D"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75D254DC" w14:textId="1836374E"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BE0E529"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6</w:t>
            </w:r>
          </w:p>
        </w:tc>
        <w:tc>
          <w:tcPr>
            <w:tcW w:w="555" w:type="dxa"/>
            <w:tcBorders>
              <w:top w:val="nil"/>
              <w:left w:val="nil"/>
              <w:bottom w:val="single" w:sz="4" w:space="0" w:color="auto"/>
              <w:right w:val="single" w:sz="4" w:space="0" w:color="auto"/>
            </w:tcBorders>
            <w:shd w:val="clear" w:color="auto" w:fill="auto"/>
            <w:vAlign w:val="center"/>
          </w:tcPr>
          <w:p w14:paraId="7DC46202"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71F0DA57"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85 Ah</w:t>
            </w:r>
          </w:p>
        </w:tc>
        <w:tc>
          <w:tcPr>
            <w:tcW w:w="1302" w:type="dxa"/>
            <w:tcBorders>
              <w:top w:val="nil"/>
              <w:left w:val="nil"/>
              <w:bottom w:val="single" w:sz="4" w:space="0" w:color="auto"/>
              <w:right w:val="single" w:sz="4" w:space="0" w:color="auto"/>
            </w:tcBorders>
            <w:shd w:val="clear" w:color="auto" w:fill="auto"/>
            <w:vAlign w:val="center"/>
          </w:tcPr>
          <w:p w14:paraId="3FF51FEF"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329x172x217</w:t>
            </w:r>
          </w:p>
        </w:tc>
        <w:tc>
          <w:tcPr>
            <w:tcW w:w="1276" w:type="dxa"/>
            <w:tcBorders>
              <w:top w:val="nil"/>
              <w:left w:val="nil"/>
              <w:bottom w:val="single" w:sz="4" w:space="0" w:color="auto"/>
              <w:right w:val="single" w:sz="4" w:space="0" w:color="auto"/>
            </w:tcBorders>
            <w:shd w:val="clear" w:color="auto" w:fill="auto"/>
            <w:vAlign w:val="center"/>
          </w:tcPr>
          <w:p w14:paraId="39D6F60E"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iekšējā M6 vītne</w:t>
            </w:r>
          </w:p>
        </w:tc>
        <w:tc>
          <w:tcPr>
            <w:tcW w:w="1276" w:type="dxa"/>
            <w:tcBorders>
              <w:top w:val="single" w:sz="4" w:space="0" w:color="auto"/>
              <w:left w:val="nil"/>
              <w:bottom w:val="single" w:sz="4" w:space="0" w:color="auto"/>
              <w:right w:val="single" w:sz="4" w:space="0" w:color="auto"/>
            </w:tcBorders>
            <w:vAlign w:val="center"/>
          </w:tcPr>
          <w:p w14:paraId="06AA55F3"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Europower EPL 85-12</w:t>
            </w:r>
          </w:p>
        </w:tc>
        <w:tc>
          <w:tcPr>
            <w:tcW w:w="567" w:type="dxa"/>
            <w:tcBorders>
              <w:top w:val="nil"/>
              <w:left w:val="single" w:sz="4" w:space="0" w:color="auto"/>
              <w:bottom w:val="single" w:sz="4" w:space="0" w:color="auto"/>
              <w:right w:val="single" w:sz="12" w:space="0" w:color="auto"/>
            </w:tcBorders>
            <w:shd w:val="clear" w:color="auto" w:fill="auto"/>
            <w:vAlign w:val="center"/>
          </w:tcPr>
          <w:p w14:paraId="4FAFFD1B"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2D8DC6A2"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1</w:t>
            </w:r>
          </w:p>
        </w:tc>
        <w:tc>
          <w:tcPr>
            <w:tcW w:w="567" w:type="dxa"/>
            <w:tcBorders>
              <w:top w:val="nil"/>
              <w:left w:val="nil"/>
              <w:bottom w:val="single" w:sz="4" w:space="0" w:color="auto"/>
              <w:right w:val="single" w:sz="4" w:space="0" w:color="auto"/>
            </w:tcBorders>
            <w:shd w:val="clear" w:color="auto" w:fill="auto"/>
            <w:vAlign w:val="center"/>
          </w:tcPr>
          <w:p w14:paraId="3309F5D1"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02818E9"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28</w:t>
            </w:r>
          </w:p>
        </w:tc>
        <w:tc>
          <w:tcPr>
            <w:tcW w:w="709" w:type="dxa"/>
            <w:tcBorders>
              <w:top w:val="nil"/>
              <w:left w:val="nil"/>
              <w:bottom w:val="single" w:sz="4" w:space="0" w:color="auto"/>
              <w:right w:val="single" w:sz="12" w:space="0" w:color="auto"/>
            </w:tcBorders>
            <w:shd w:val="clear" w:color="auto" w:fill="auto"/>
            <w:noWrap/>
            <w:vAlign w:val="center"/>
          </w:tcPr>
          <w:p w14:paraId="3D506F26"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51C4C9BD"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29</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057C35B3"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924C5EF"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62CA1440"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7D77BE74"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124295AA"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72F46733"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6814CB9F" w14:textId="252814C0"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10E6B58"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7</w:t>
            </w:r>
          </w:p>
        </w:tc>
        <w:tc>
          <w:tcPr>
            <w:tcW w:w="555" w:type="dxa"/>
            <w:tcBorders>
              <w:top w:val="nil"/>
              <w:left w:val="nil"/>
              <w:bottom w:val="single" w:sz="4" w:space="0" w:color="auto"/>
              <w:right w:val="single" w:sz="4" w:space="0" w:color="auto"/>
            </w:tcBorders>
            <w:shd w:val="clear" w:color="auto" w:fill="auto"/>
            <w:vAlign w:val="center"/>
          </w:tcPr>
          <w:p w14:paraId="4138C657"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3A1DDA5D"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90Ah</w:t>
            </w:r>
          </w:p>
        </w:tc>
        <w:tc>
          <w:tcPr>
            <w:tcW w:w="1302" w:type="dxa"/>
            <w:tcBorders>
              <w:top w:val="nil"/>
              <w:left w:val="nil"/>
              <w:bottom w:val="single" w:sz="4" w:space="0" w:color="auto"/>
              <w:right w:val="single" w:sz="4" w:space="0" w:color="auto"/>
            </w:tcBorders>
            <w:shd w:val="clear" w:color="auto" w:fill="auto"/>
            <w:vAlign w:val="center"/>
          </w:tcPr>
          <w:p w14:paraId="264EE4B3"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286x269x208</w:t>
            </w:r>
          </w:p>
        </w:tc>
        <w:tc>
          <w:tcPr>
            <w:tcW w:w="1276" w:type="dxa"/>
            <w:tcBorders>
              <w:top w:val="nil"/>
              <w:left w:val="nil"/>
              <w:bottom w:val="single" w:sz="4" w:space="0" w:color="auto"/>
              <w:right w:val="single" w:sz="4" w:space="0" w:color="auto"/>
            </w:tcBorders>
            <w:shd w:val="clear" w:color="auto" w:fill="auto"/>
            <w:vAlign w:val="center"/>
          </w:tcPr>
          <w:p w14:paraId="3BA8625F"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iekšējā M10 vītne</w:t>
            </w:r>
          </w:p>
        </w:tc>
        <w:tc>
          <w:tcPr>
            <w:tcW w:w="1276" w:type="dxa"/>
            <w:tcBorders>
              <w:top w:val="single" w:sz="4" w:space="0" w:color="auto"/>
              <w:left w:val="nil"/>
              <w:bottom w:val="single" w:sz="4" w:space="0" w:color="auto"/>
              <w:right w:val="single" w:sz="4" w:space="0" w:color="auto"/>
            </w:tcBorders>
            <w:vAlign w:val="center"/>
          </w:tcPr>
          <w:p w14:paraId="45D2AAF5"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Sonnenschein A412/90 F-M10</w:t>
            </w:r>
          </w:p>
        </w:tc>
        <w:tc>
          <w:tcPr>
            <w:tcW w:w="567" w:type="dxa"/>
            <w:tcBorders>
              <w:top w:val="nil"/>
              <w:left w:val="single" w:sz="4" w:space="0" w:color="auto"/>
              <w:bottom w:val="single" w:sz="4" w:space="0" w:color="auto"/>
              <w:right w:val="single" w:sz="12" w:space="0" w:color="auto"/>
            </w:tcBorders>
            <w:shd w:val="clear" w:color="auto" w:fill="auto"/>
            <w:vAlign w:val="center"/>
          </w:tcPr>
          <w:p w14:paraId="3DF547AE"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05CBAD6A"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71C86EC2"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314DEB9C"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15547F24"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659E35C8"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01823238"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7ACD4BC8"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30E135C3"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4AD853D4"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4ED413E8"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0DB0E218"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7E0C8B46" w14:textId="55DE6C1D"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0D48A47"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8</w:t>
            </w:r>
          </w:p>
        </w:tc>
        <w:tc>
          <w:tcPr>
            <w:tcW w:w="555" w:type="dxa"/>
            <w:tcBorders>
              <w:top w:val="nil"/>
              <w:left w:val="nil"/>
              <w:bottom w:val="single" w:sz="4" w:space="0" w:color="auto"/>
              <w:right w:val="single" w:sz="4" w:space="0" w:color="auto"/>
            </w:tcBorders>
            <w:shd w:val="clear" w:color="auto" w:fill="auto"/>
            <w:vAlign w:val="center"/>
          </w:tcPr>
          <w:p w14:paraId="74C96E67"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6E9D507D"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90 Ah</w:t>
            </w:r>
          </w:p>
        </w:tc>
        <w:tc>
          <w:tcPr>
            <w:tcW w:w="1302" w:type="dxa"/>
            <w:tcBorders>
              <w:top w:val="nil"/>
              <w:left w:val="nil"/>
              <w:bottom w:val="single" w:sz="4" w:space="0" w:color="auto"/>
              <w:right w:val="single" w:sz="4" w:space="0" w:color="auto"/>
            </w:tcBorders>
            <w:shd w:val="clear" w:color="auto" w:fill="auto"/>
            <w:vAlign w:val="center"/>
          </w:tcPr>
          <w:p w14:paraId="2425C685"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329x172x217</w:t>
            </w:r>
          </w:p>
        </w:tc>
        <w:tc>
          <w:tcPr>
            <w:tcW w:w="1276" w:type="dxa"/>
            <w:tcBorders>
              <w:top w:val="nil"/>
              <w:left w:val="nil"/>
              <w:bottom w:val="single" w:sz="4" w:space="0" w:color="auto"/>
              <w:right w:val="single" w:sz="4" w:space="0" w:color="auto"/>
            </w:tcBorders>
            <w:shd w:val="clear" w:color="auto" w:fill="auto"/>
            <w:vAlign w:val="center"/>
          </w:tcPr>
          <w:p w14:paraId="583DA093"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iekšējā M6 vītne</w:t>
            </w:r>
          </w:p>
        </w:tc>
        <w:tc>
          <w:tcPr>
            <w:tcW w:w="1276" w:type="dxa"/>
            <w:tcBorders>
              <w:top w:val="single" w:sz="4" w:space="0" w:color="auto"/>
              <w:left w:val="nil"/>
              <w:bottom w:val="single" w:sz="4" w:space="0" w:color="auto"/>
              <w:right w:val="single" w:sz="4" w:space="0" w:color="auto"/>
            </w:tcBorders>
            <w:vAlign w:val="center"/>
          </w:tcPr>
          <w:p w14:paraId="4F461373"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xml:space="preserve">Europower EPS 90-12 </w:t>
            </w:r>
          </w:p>
        </w:tc>
        <w:tc>
          <w:tcPr>
            <w:tcW w:w="567" w:type="dxa"/>
            <w:tcBorders>
              <w:top w:val="nil"/>
              <w:left w:val="single" w:sz="4" w:space="0" w:color="auto"/>
              <w:bottom w:val="single" w:sz="4" w:space="0" w:color="auto"/>
              <w:right w:val="single" w:sz="12" w:space="0" w:color="auto"/>
            </w:tcBorders>
            <w:shd w:val="clear" w:color="auto" w:fill="auto"/>
            <w:vAlign w:val="center"/>
          </w:tcPr>
          <w:p w14:paraId="4E64F9C5"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2CECFFD"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w:t>
            </w:r>
          </w:p>
        </w:tc>
        <w:tc>
          <w:tcPr>
            <w:tcW w:w="567" w:type="dxa"/>
            <w:tcBorders>
              <w:top w:val="nil"/>
              <w:left w:val="nil"/>
              <w:bottom w:val="single" w:sz="4" w:space="0" w:color="auto"/>
              <w:right w:val="single" w:sz="4" w:space="0" w:color="auto"/>
            </w:tcBorders>
            <w:shd w:val="clear" w:color="auto" w:fill="auto"/>
            <w:vAlign w:val="center"/>
          </w:tcPr>
          <w:p w14:paraId="230DD316"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467B2FB"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794A25AA"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2C93ECD6"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12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1F18DCE"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6AD9FD49"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47D6D779"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181523D6"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33E0EF6E"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50E6739E"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6B39655C" w14:textId="33EE617F"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2480805"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9</w:t>
            </w:r>
          </w:p>
        </w:tc>
        <w:tc>
          <w:tcPr>
            <w:tcW w:w="555" w:type="dxa"/>
            <w:tcBorders>
              <w:top w:val="nil"/>
              <w:left w:val="nil"/>
              <w:bottom w:val="single" w:sz="4" w:space="0" w:color="auto"/>
              <w:right w:val="single" w:sz="4" w:space="0" w:color="auto"/>
            </w:tcBorders>
            <w:shd w:val="clear" w:color="auto" w:fill="auto"/>
            <w:vAlign w:val="center"/>
          </w:tcPr>
          <w:p w14:paraId="606890F0"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268D4153"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100 Ah</w:t>
            </w:r>
          </w:p>
        </w:tc>
        <w:tc>
          <w:tcPr>
            <w:tcW w:w="1302" w:type="dxa"/>
            <w:tcBorders>
              <w:top w:val="nil"/>
              <w:left w:val="nil"/>
              <w:bottom w:val="single" w:sz="4" w:space="0" w:color="auto"/>
              <w:right w:val="single" w:sz="4" w:space="0" w:color="auto"/>
            </w:tcBorders>
            <w:shd w:val="clear" w:color="auto" w:fill="auto"/>
            <w:vAlign w:val="center"/>
          </w:tcPr>
          <w:p w14:paraId="140FC37A"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xml:space="preserve"> 396x108x287</w:t>
            </w:r>
          </w:p>
        </w:tc>
        <w:tc>
          <w:tcPr>
            <w:tcW w:w="1276" w:type="dxa"/>
            <w:tcBorders>
              <w:top w:val="nil"/>
              <w:left w:val="nil"/>
              <w:bottom w:val="single" w:sz="4" w:space="0" w:color="auto"/>
              <w:right w:val="single" w:sz="4" w:space="0" w:color="auto"/>
            </w:tcBorders>
            <w:shd w:val="clear" w:color="auto" w:fill="auto"/>
            <w:vAlign w:val="center"/>
          </w:tcPr>
          <w:p w14:paraId="3BCAED3F"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iekšējā M8 vītne</w:t>
            </w:r>
          </w:p>
        </w:tc>
        <w:tc>
          <w:tcPr>
            <w:tcW w:w="1276" w:type="dxa"/>
            <w:tcBorders>
              <w:top w:val="single" w:sz="4" w:space="0" w:color="auto"/>
              <w:left w:val="nil"/>
              <w:bottom w:val="single" w:sz="4" w:space="0" w:color="auto"/>
              <w:right w:val="single" w:sz="4" w:space="0" w:color="auto"/>
            </w:tcBorders>
            <w:vAlign w:val="center"/>
          </w:tcPr>
          <w:p w14:paraId="72FC6020"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NorthStar 100FT; Enersys SBS100F</w:t>
            </w:r>
          </w:p>
        </w:tc>
        <w:tc>
          <w:tcPr>
            <w:tcW w:w="567" w:type="dxa"/>
            <w:tcBorders>
              <w:top w:val="nil"/>
              <w:left w:val="single" w:sz="4" w:space="0" w:color="auto"/>
              <w:bottom w:val="single" w:sz="4" w:space="0" w:color="auto"/>
              <w:right w:val="single" w:sz="12" w:space="0" w:color="auto"/>
            </w:tcBorders>
            <w:shd w:val="clear" w:color="auto" w:fill="auto"/>
            <w:vAlign w:val="center"/>
          </w:tcPr>
          <w:p w14:paraId="5700AE73"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5031514F"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2</w:t>
            </w:r>
          </w:p>
        </w:tc>
        <w:tc>
          <w:tcPr>
            <w:tcW w:w="567" w:type="dxa"/>
            <w:tcBorders>
              <w:top w:val="nil"/>
              <w:left w:val="nil"/>
              <w:bottom w:val="single" w:sz="4" w:space="0" w:color="auto"/>
              <w:right w:val="single" w:sz="4" w:space="0" w:color="auto"/>
            </w:tcBorders>
            <w:shd w:val="clear" w:color="auto" w:fill="auto"/>
            <w:vAlign w:val="center"/>
          </w:tcPr>
          <w:p w14:paraId="0F09343F"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6F26019E"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2018F519"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787F8CBB"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5046DB2B"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4952D690"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09FE3945"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78E7AF34"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691079B7"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5B1F0A98"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643FD507" w14:textId="50E651AB"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3F263D9"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10</w:t>
            </w:r>
          </w:p>
        </w:tc>
        <w:tc>
          <w:tcPr>
            <w:tcW w:w="555" w:type="dxa"/>
            <w:tcBorders>
              <w:top w:val="nil"/>
              <w:left w:val="nil"/>
              <w:bottom w:val="single" w:sz="4" w:space="0" w:color="auto"/>
              <w:right w:val="single" w:sz="4" w:space="0" w:color="auto"/>
            </w:tcBorders>
            <w:shd w:val="clear" w:color="auto" w:fill="auto"/>
            <w:vAlign w:val="center"/>
          </w:tcPr>
          <w:p w14:paraId="54ED4530"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12V</w:t>
            </w:r>
          </w:p>
        </w:tc>
        <w:tc>
          <w:tcPr>
            <w:tcW w:w="552" w:type="dxa"/>
            <w:gridSpan w:val="2"/>
            <w:tcBorders>
              <w:top w:val="nil"/>
              <w:left w:val="nil"/>
              <w:bottom w:val="single" w:sz="4" w:space="0" w:color="auto"/>
              <w:right w:val="single" w:sz="4" w:space="0" w:color="auto"/>
            </w:tcBorders>
            <w:shd w:val="clear" w:color="auto" w:fill="auto"/>
            <w:vAlign w:val="center"/>
          </w:tcPr>
          <w:p w14:paraId="2D84159C"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110 Ah</w:t>
            </w:r>
          </w:p>
        </w:tc>
        <w:tc>
          <w:tcPr>
            <w:tcW w:w="1302" w:type="dxa"/>
            <w:tcBorders>
              <w:top w:val="nil"/>
              <w:left w:val="nil"/>
              <w:bottom w:val="single" w:sz="4" w:space="0" w:color="auto"/>
              <w:right w:val="single" w:sz="4" w:space="0" w:color="auto"/>
            </w:tcBorders>
            <w:shd w:val="clear" w:color="auto" w:fill="auto"/>
            <w:vAlign w:val="center"/>
          </w:tcPr>
          <w:p w14:paraId="3F3DCCFA"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320x174x233</w:t>
            </w:r>
          </w:p>
        </w:tc>
        <w:tc>
          <w:tcPr>
            <w:tcW w:w="1276" w:type="dxa"/>
            <w:tcBorders>
              <w:top w:val="nil"/>
              <w:left w:val="nil"/>
              <w:bottom w:val="single" w:sz="4" w:space="0" w:color="auto"/>
              <w:right w:val="single" w:sz="4" w:space="0" w:color="auto"/>
            </w:tcBorders>
            <w:shd w:val="clear" w:color="auto" w:fill="auto"/>
            <w:vAlign w:val="center"/>
          </w:tcPr>
          <w:p w14:paraId="40ED5B5A"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iekšējā M8 vītne</w:t>
            </w:r>
          </w:p>
        </w:tc>
        <w:tc>
          <w:tcPr>
            <w:tcW w:w="1276" w:type="dxa"/>
            <w:tcBorders>
              <w:top w:val="single" w:sz="4" w:space="0" w:color="auto"/>
              <w:left w:val="nil"/>
              <w:bottom w:val="single" w:sz="4" w:space="0" w:color="auto"/>
              <w:right w:val="single" w:sz="4" w:space="0" w:color="auto"/>
            </w:tcBorders>
            <w:vAlign w:val="center"/>
          </w:tcPr>
          <w:p w14:paraId="6CD65EF0"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Hoppecke grid | Xtreme VR 12-110</w:t>
            </w:r>
          </w:p>
        </w:tc>
        <w:tc>
          <w:tcPr>
            <w:tcW w:w="567" w:type="dxa"/>
            <w:tcBorders>
              <w:top w:val="nil"/>
              <w:left w:val="single" w:sz="4" w:space="0" w:color="auto"/>
              <w:bottom w:val="single" w:sz="4" w:space="0" w:color="auto"/>
              <w:right w:val="single" w:sz="12" w:space="0" w:color="auto"/>
            </w:tcBorders>
            <w:shd w:val="clear" w:color="auto" w:fill="auto"/>
            <w:vAlign w:val="center"/>
          </w:tcPr>
          <w:p w14:paraId="770515D2"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19230437"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center"/>
          </w:tcPr>
          <w:p w14:paraId="6F656D3F"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11CFDBA"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 </w:t>
            </w:r>
          </w:p>
        </w:tc>
        <w:tc>
          <w:tcPr>
            <w:tcW w:w="709" w:type="dxa"/>
            <w:tcBorders>
              <w:top w:val="nil"/>
              <w:left w:val="nil"/>
              <w:bottom w:val="single" w:sz="4" w:space="0" w:color="auto"/>
              <w:right w:val="single" w:sz="12" w:space="0" w:color="auto"/>
            </w:tcBorders>
            <w:shd w:val="clear" w:color="auto" w:fill="auto"/>
            <w:noWrap/>
            <w:vAlign w:val="center"/>
          </w:tcPr>
          <w:p w14:paraId="703E9B83"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2</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2CE0F3B7"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2</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4CF28886"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0F6C5CBE"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4B2E9341"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54D40139"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6653518E"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2ED7EEE7" w14:textId="77777777" w:rsidR="00D23419" w:rsidRPr="00AB3668" w:rsidRDefault="00D23419" w:rsidP="00DC0CC0">
            <w:pPr>
              <w:jc w:val="center"/>
              <w:rPr>
                <w:rFonts w:ascii="Arial" w:hAnsi="Arial" w:cs="Arial"/>
                <w:color w:val="000000"/>
                <w:sz w:val="18"/>
                <w:szCs w:val="18"/>
                <w:lang w:val="lv-LV" w:eastAsia="lv-LV"/>
              </w:rPr>
            </w:pPr>
          </w:p>
        </w:tc>
      </w:tr>
      <w:tr w:rsidR="00D23419" w:rsidRPr="00AB3668" w14:paraId="0BE7FBF7" w14:textId="2CF4EF55" w:rsidTr="00FF3A69">
        <w:trPr>
          <w:trHeight w:val="4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FDC47E7"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11</w:t>
            </w:r>
          </w:p>
        </w:tc>
        <w:tc>
          <w:tcPr>
            <w:tcW w:w="555" w:type="dxa"/>
            <w:tcBorders>
              <w:top w:val="nil"/>
              <w:left w:val="nil"/>
              <w:bottom w:val="single" w:sz="4" w:space="0" w:color="auto"/>
              <w:right w:val="single" w:sz="4" w:space="0" w:color="auto"/>
            </w:tcBorders>
            <w:shd w:val="clear" w:color="auto" w:fill="auto"/>
            <w:vAlign w:val="center"/>
          </w:tcPr>
          <w:p w14:paraId="40BF6B5E"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14V</w:t>
            </w:r>
          </w:p>
        </w:tc>
        <w:tc>
          <w:tcPr>
            <w:tcW w:w="552" w:type="dxa"/>
            <w:gridSpan w:val="2"/>
            <w:tcBorders>
              <w:top w:val="nil"/>
              <w:left w:val="nil"/>
              <w:bottom w:val="single" w:sz="4" w:space="0" w:color="auto"/>
              <w:right w:val="single" w:sz="4" w:space="0" w:color="auto"/>
            </w:tcBorders>
            <w:shd w:val="clear" w:color="auto" w:fill="auto"/>
            <w:vAlign w:val="center"/>
          </w:tcPr>
          <w:p w14:paraId="0A86D822"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120 Ah</w:t>
            </w:r>
          </w:p>
        </w:tc>
        <w:tc>
          <w:tcPr>
            <w:tcW w:w="1302" w:type="dxa"/>
            <w:tcBorders>
              <w:top w:val="nil"/>
              <w:left w:val="nil"/>
              <w:bottom w:val="single" w:sz="4" w:space="0" w:color="auto"/>
              <w:right w:val="single" w:sz="4" w:space="0" w:color="auto"/>
            </w:tcBorders>
            <w:shd w:val="clear" w:color="auto" w:fill="auto"/>
            <w:vAlign w:val="center"/>
          </w:tcPr>
          <w:p w14:paraId="721E41CD"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349x218x385</w:t>
            </w:r>
          </w:p>
        </w:tc>
        <w:tc>
          <w:tcPr>
            <w:tcW w:w="1276" w:type="dxa"/>
            <w:tcBorders>
              <w:top w:val="nil"/>
              <w:left w:val="nil"/>
              <w:bottom w:val="single" w:sz="4" w:space="0" w:color="auto"/>
              <w:right w:val="single" w:sz="4" w:space="0" w:color="auto"/>
            </w:tcBorders>
            <w:shd w:val="clear" w:color="auto" w:fill="auto"/>
            <w:vAlign w:val="center"/>
          </w:tcPr>
          <w:p w14:paraId="0DCF512F"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M10</w:t>
            </w:r>
          </w:p>
        </w:tc>
        <w:tc>
          <w:tcPr>
            <w:tcW w:w="1276" w:type="dxa"/>
            <w:tcBorders>
              <w:top w:val="single" w:sz="4" w:space="0" w:color="auto"/>
              <w:left w:val="nil"/>
              <w:bottom w:val="single" w:sz="4" w:space="0" w:color="auto"/>
              <w:right w:val="single" w:sz="4" w:space="0" w:color="auto"/>
            </w:tcBorders>
            <w:vAlign w:val="center"/>
          </w:tcPr>
          <w:p w14:paraId="656A275A"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BAE 14V 2SPzV 120</w:t>
            </w:r>
          </w:p>
        </w:tc>
        <w:tc>
          <w:tcPr>
            <w:tcW w:w="567" w:type="dxa"/>
            <w:tcBorders>
              <w:top w:val="nil"/>
              <w:left w:val="single" w:sz="4" w:space="0" w:color="auto"/>
              <w:bottom w:val="single" w:sz="4" w:space="0" w:color="auto"/>
              <w:right w:val="single" w:sz="12" w:space="0" w:color="auto"/>
            </w:tcBorders>
            <w:shd w:val="clear" w:color="auto" w:fill="auto"/>
            <w:vAlign w:val="center"/>
          </w:tcPr>
          <w:p w14:paraId="34749923"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gab.</w:t>
            </w:r>
          </w:p>
        </w:tc>
        <w:tc>
          <w:tcPr>
            <w:tcW w:w="567" w:type="dxa"/>
            <w:tcBorders>
              <w:top w:val="nil"/>
              <w:left w:val="single" w:sz="12" w:space="0" w:color="auto"/>
              <w:bottom w:val="single" w:sz="4" w:space="0" w:color="auto"/>
              <w:right w:val="single" w:sz="4" w:space="0" w:color="auto"/>
            </w:tcBorders>
            <w:shd w:val="clear" w:color="auto" w:fill="auto"/>
            <w:noWrap/>
            <w:vAlign w:val="center"/>
          </w:tcPr>
          <w:p w14:paraId="7823ADB3"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13</w:t>
            </w:r>
          </w:p>
        </w:tc>
        <w:tc>
          <w:tcPr>
            <w:tcW w:w="567" w:type="dxa"/>
            <w:tcBorders>
              <w:top w:val="nil"/>
              <w:left w:val="nil"/>
              <w:bottom w:val="single" w:sz="4" w:space="0" w:color="auto"/>
              <w:right w:val="single" w:sz="4" w:space="0" w:color="auto"/>
            </w:tcBorders>
            <w:shd w:val="clear" w:color="auto" w:fill="auto"/>
            <w:vAlign w:val="center"/>
          </w:tcPr>
          <w:p w14:paraId="0BCBB201" w14:textId="77777777" w:rsidR="00D23419" w:rsidRPr="00AB3668" w:rsidRDefault="00D23419" w:rsidP="00DC0CC0">
            <w:pPr>
              <w:jc w:val="center"/>
              <w:rPr>
                <w:rFonts w:ascii="Arial" w:hAnsi="Arial" w:cs="Arial"/>
                <w:sz w:val="18"/>
                <w:szCs w:val="18"/>
                <w:lang w:val="lv-LV" w:eastAsia="lv-LV"/>
              </w:rPr>
            </w:pPr>
            <w:r w:rsidRPr="00AB3668">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14:paraId="20787B26"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14</w:t>
            </w:r>
          </w:p>
        </w:tc>
        <w:tc>
          <w:tcPr>
            <w:tcW w:w="709" w:type="dxa"/>
            <w:tcBorders>
              <w:top w:val="nil"/>
              <w:left w:val="nil"/>
              <w:bottom w:val="single" w:sz="4" w:space="0" w:color="auto"/>
              <w:right w:val="single" w:sz="12" w:space="0" w:color="auto"/>
            </w:tcBorders>
            <w:shd w:val="clear" w:color="auto" w:fill="auto"/>
            <w:noWrap/>
            <w:vAlign w:val="center"/>
          </w:tcPr>
          <w:p w14:paraId="49192FC7" w14:textId="77777777" w:rsidR="00D23419" w:rsidRPr="00AB3668" w:rsidRDefault="00D23419" w:rsidP="00DC0CC0">
            <w:pPr>
              <w:jc w:val="center"/>
              <w:rPr>
                <w:rFonts w:ascii="Arial" w:hAnsi="Arial" w:cs="Arial"/>
                <w:sz w:val="18"/>
                <w:szCs w:val="18"/>
                <w:lang w:val="lv-LV"/>
              </w:rPr>
            </w:pPr>
            <w:r w:rsidRPr="00AB3668">
              <w:rPr>
                <w:rFonts w:ascii="Arial" w:hAnsi="Arial" w:cs="Arial"/>
                <w:sz w:val="18"/>
                <w:szCs w:val="18"/>
              </w:rPr>
              <w:t>7</w:t>
            </w:r>
          </w:p>
        </w:tc>
        <w:tc>
          <w:tcPr>
            <w:tcW w:w="566" w:type="dxa"/>
            <w:tcBorders>
              <w:top w:val="nil"/>
              <w:left w:val="single" w:sz="12" w:space="0" w:color="auto"/>
              <w:bottom w:val="single" w:sz="4" w:space="0" w:color="auto"/>
              <w:right w:val="single" w:sz="12" w:space="0" w:color="auto"/>
            </w:tcBorders>
            <w:shd w:val="clear" w:color="auto" w:fill="FFFFFF" w:themeFill="background1"/>
            <w:noWrap/>
            <w:vAlign w:val="center"/>
          </w:tcPr>
          <w:p w14:paraId="664AD05D" w14:textId="77777777" w:rsidR="00D23419" w:rsidRPr="00AB3668" w:rsidRDefault="00D23419" w:rsidP="00DC0CC0">
            <w:pPr>
              <w:jc w:val="center"/>
              <w:rPr>
                <w:rFonts w:ascii="Arial" w:hAnsi="Arial" w:cs="Arial"/>
                <w:sz w:val="18"/>
                <w:szCs w:val="18"/>
                <w:lang w:val="lv-LV"/>
              </w:rPr>
            </w:pPr>
            <w:r w:rsidRPr="00AB3668">
              <w:rPr>
                <w:rFonts w:ascii="Arial" w:hAnsi="Arial" w:cs="Arial"/>
                <w:b/>
                <w:bCs/>
                <w:sz w:val="18"/>
                <w:szCs w:val="18"/>
              </w:rPr>
              <w:t>34</w:t>
            </w:r>
          </w:p>
        </w:tc>
        <w:tc>
          <w:tcPr>
            <w:tcW w:w="1276" w:type="dxa"/>
            <w:tcBorders>
              <w:top w:val="nil"/>
              <w:left w:val="single" w:sz="12" w:space="0" w:color="auto"/>
              <w:bottom w:val="single" w:sz="4" w:space="0" w:color="auto"/>
              <w:right w:val="single" w:sz="4" w:space="0" w:color="auto"/>
            </w:tcBorders>
            <w:shd w:val="clear" w:color="auto" w:fill="E7E6E6" w:themeFill="background2"/>
            <w:vAlign w:val="center"/>
          </w:tcPr>
          <w:p w14:paraId="5F286F47" w14:textId="77777777" w:rsidR="00D23419" w:rsidRPr="00AB3668" w:rsidRDefault="00D23419" w:rsidP="00DC0CC0">
            <w:pPr>
              <w:jc w:val="center"/>
              <w:rPr>
                <w:rFonts w:ascii="Arial" w:hAnsi="Arial" w:cs="Arial"/>
                <w:color w:val="000000"/>
                <w:sz w:val="18"/>
                <w:szCs w:val="18"/>
                <w:lang w:val="lv-LV" w:eastAsia="lv-LV"/>
              </w:rPr>
            </w:pPr>
          </w:p>
        </w:tc>
        <w:tc>
          <w:tcPr>
            <w:tcW w:w="1701" w:type="dxa"/>
            <w:tcBorders>
              <w:top w:val="nil"/>
              <w:left w:val="nil"/>
              <w:bottom w:val="single" w:sz="4" w:space="0" w:color="auto"/>
              <w:right w:val="single" w:sz="4" w:space="0" w:color="auto"/>
            </w:tcBorders>
            <w:shd w:val="clear" w:color="auto" w:fill="E7E6E6" w:themeFill="background2"/>
            <w:vAlign w:val="center"/>
          </w:tcPr>
          <w:p w14:paraId="2D41DB6C" w14:textId="77777777" w:rsidR="00D23419" w:rsidRPr="00AB3668" w:rsidRDefault="00D23419" w:rsidP="00DC0CC0">
            <w:pPr>
              <w:jc w:val="center"/>
              <w:rPr>
                <w:rFonts w:ascii="Arial" w:hAnsi="Arial" w:cs="Arial"/>
                <w:color w:val="000000"/>
                <w:sz w:val="18"/>
                <w:szCs w:val="18"/>
                <w:lang w:val="lv-LV" w:eastAsia="lv-LV"/>
              </w:rPr>
            </w:pPr>
          </w:p>
        </w:tc>
        <w:tc>
          <w:tcPr>
            <w:tcW w:w="992" w:type="dxa"/>
            <w:tcBorders>
              <w:top w:val="nil"/>
              <w:left w:val="nil"/>
              <w:bottom w:val="single" w:sz="4" w:space="0" w:color="auto"/>
              <w:right w:val="single" w:sz="4" w:space="0" w:color="auto"/>
            </w:tcBorders>
            <w:shd w:val="clear" w:color="auto" w:fill="E7E6E6" w:themeFill="background2"/>
            <w:vAlign w:val="center"/>
          </w:tcPr>
          <w:p w14:paraId="528B95E6" w14:textId="77777777" w:rsidR="00D23419" w:rsidRPr="00AB3668" w:rsidRDefault="00D23419" w:rsidP="00DC0CC0">
            <w:pPr>
              <w:jc w:val="center"/>
              <w:rPr>
                <w:rFonts w:ascii="Arial" w:hAnsi="Arial" w:cs="Arial"/>
                <w:color w:val="000000"/>
                <w:sz w:val="18"/>
                <w:szCs w:val="18"/>
                <w:lang w:val="lv-LV" w:eastAsia="lv-LV"/>
              </w:rPr>
            </w:pPr>
          </w:p>
        </w:tc>
        <w:tc>
          <w:tcPr>
            <w:tcW w:w="851" w:type="dxa"/>
            <w:tcBorders>
              <w:top w:val="nil"/>
              <w:left w:val="nil"/>
              <w:bottom w:val="single" w:sz="4" w:space="0" w:color="auto"/>
              <w:right w:val="single" w:sz="4" w:space="0" w:color="auto"/>
            </w:tcBorders>
            <w:shd w:val="clear" w:color="auto" w:fill="E7E6E6" w:themeFill="background2"/>
            <w:vAlign w:val="center"/>
          </w:tcPr>
          <w:p w14:paraId="50028653" w14:textId="77777777" w:rsidR="00D23419" w:rsidRPr="00AB3668" w:rsidRDefault="00D23419" w:rsidP="00DC0CC0">
            <w:pPr>
              <w:jc w:val="center"/>
              <w:rPr>
                <w:rFonts w:ascii="Arial" w:hAnsi="Arial" w:cs="Arial"/>
                <w:color w:val="000000"/>
                <w:sz w:val="18"/>
                <w:szCs w:val="18"/>
                <w:lang w:val="lv-LV" w:eastAsia="lv-LV"/>
              </w:rPr>
            </w:pPr>
          </w:p>
        </w:tc>
        <w:tc>
          <w:tcPr>
            <w:tcW w:w="1133" w:type="dxa"/>
            <w:tcBorders>
              <w:top w:val="nil"/>
              <w:left w:val="nil"/>
              <w:bottom w:val="single" w:sz="4" w:space="0" w:color="auto"/>
              <w:right w:val="single" w:sz="4" w:space="0" w:color="auto"/>
            </w:tcBorders>
            <w:shd w:val="clear" w:color="auto" w:fill="E7E6E6" w:themeFill="background2"/>
          </w:tcPr>
          <w:p w14:paraId="54C84D6B" w14:textId="77777777" w:rsidR="00D23419" w:rsidRPr="00AB3668" w:rsidRDefault="00D23419" w:rsidP="00DC0CC0">
            <w:pPr>
              <w:jc w:val="center"/>
              <w:rPr>
                <w:rFonts w:ascii="Arial" w:hAnsi="Arial" w:cs="Arial"/>
                <w:color w:val="000000"/>
                <w:sz w:val="18"/>
                <w:szCs w:val="18"/>
                <w:lang w:val="lv-LV" w:eastAsia="lv-LV"/>
              </w:rPr>
            </w:pPr>
          </w:p>
        </w:tc>
        <w:tc>
          <w:tcPr>
            <w:tcW w:w="850" w:type="dxa"/>
            <w:tcBorders>
              <w:top w:val="nil"/>
              <w:left w:val="nil"/>
              <w:bottom w:val="single" w:sz="4" w:space="0" w:color="auto"/>
              <w:right w:val="single" w:sz="4" w:space="0" w:color="auto"/>
            </w:tcBorders>
            <w:shd w:val="clear" w:color="auto" w:fill="E7E6E6" w:themeFill="background2"/>
          </w:tcPr>
          <w:p w14:paraId="4B8E5A6F" w14:textId="77777777" w:rsidR="00D23419" w:rsidRPr="00AB3668" w:rsidRDefault="00D23419" w:rsidP="00DC0CC0">
            <w:pPr>
              <w:jc w:val="center"/>
              <w:rPr>
                <w:rFonts w:ascii="Arial" w:hAnsi="Arial" w:cs="Arial"/>
                <w:color w:val="000000"/>
                <w:sz w:val="18"/>
                <w:szCs w:val="18"/>
                <w:lang w:val="lv-LV" w:eastAsia="lv-LV"/>
              </w:rPr>
            </w:pPr>
          </w:p>
        </w:tc>
      </w:tr>
    </w:tbl>
    <w:p w14:paraId="745B7CFC" w14:textId="77777777" w:rsidR="00AB3668" w:rsidRPr="00AB3668" w:rsidRDefault="00AB3668" w:rsidP="00DC0CC0">
      <w:pPr>
        <w:jc w:val="both"/>
        <w:rPr>
          <w:rFonts w:ascii="Arial" w:hAnsi="Arial" w:cs="Arial"/>
          <w:b/>
          <w:bCs/>
          <w:sz w:val="20"/>
          <w:szCs w:val="20"/>
          <w:lang w:val="lv-LV"/>
        </w:rPr>
      </w:pPr>
      <w:r w:rsidRPr="00AB3668">
        <w:rPr>
          <w:rFonts w:ascii="Arial" w:hAnsi="Arial" w:cs="Arial"/>
          <w:b/>
          <w:bCs/>
          <w:sz w:val="20"/>
          <w:szCs w:val="20"/>
          <w:lang w:val="lv-LV"/>
        </w:rPr>
        <w:t>Piegādes termiņš – 5 (piecu) mēnešu laikā no Līguma abpusējas parakstīšanas brīža</w:t>
      </w:r>
    </w:p>
    <w:p w14:paraId="701228BD" w14:textId="77777777" w:rsidR="00AB3668" w:rsidRPr="00AB3668" w:rsidRDefault="00AB3668" w:rsidP="00DC0CC0">
      <w:pPr>
        <w:autoSpaceDE w:val="0"/>
        <w:autoSpaceDN w:val="0"/>
        <w:adjustRightInd w:val="0"/>
        <w:rPr>
          <w:rFonts w:ascii="Arial" w:hAnsi="Arial" w:cs="Arial"/>
          <w:b/>
          <w:bCs/>
          <w:sz w:val="20"/>
          <w:szCs w:val="20"/>
          <w:lang w:val="lv-LV" w:eastAsia="lv-LV"/>
        </w:rPr>
      </w:pPr>
    </w:p>
    <w:p w14:paraId="67133AF0" w14:textId="1A4D1C8F" w:rsidR="00682995" w:rsidRPr="00AB3668" w:rsidRDefault="00682995" w:rsidP="00DC0CC0">
      <w:pPr>
        <w:pStyle w:val="ListParagraph"/>
        <w:rPr>
          <w:rFonts w:ascii="Arial" w:hAnsi="Arial" w:cs="Arial"/>
          <w:b/>
          <w:bCs/>
          <w:sz w:val="22"/>
          <w:szCs w:val="22"/>
          <w:u w:val="single"/>
          <w:lang w:val="lv-LV"/>
        </w:rPr>
      </w:pPr>
      <w:r w:rsidRPr="00AB3668">
        <w:rPr>
          <w:rFonts w:ascii="Arial" w:hAnsi="Arial" w:cs="Arial"/>
          <w:b/>
          <w:bCs/>
          <w:sz w:val="22"/>
          <w:szCs w:val="22"/>
          <w:u w:val="single"/>
          <w:lang w:val="lv-LV"/>
        </w:rPr>
        <w:t>Preču piegādes vietas</w:t>
      </w:r>
      <w:r>
        <w:rPr>
          <w:rFonts w:ascii="Arial" w:hAnsi="Arial" w:cs="Arial"/>
          <w:b/>
          <w:bCs/>
          <w:sz w:val="22"/>
          <w:szCs w:val="22"/>
          <w:u w:val="single"/>
          <w:lang w:val="lv-LV"/>
        </w:rPr>
        <w:t xml:space="preserve"> (1.- 4.daļa)</w:t>
      </w:r>
      <w:r w:rsidRPr="00AB3668">
        <w:rPr>
          <w:rFonts w:ascii="Arial" w:hAnsi="Arial" w:cs="Arial"/>
          <w:b/>
          <w:bCs/>
          <w:sz w:val="22"/>
          <w:szCs w:val="22"/>
          <w:u w:val="single"/>
          <w:lang w:val="lv-LV"/>
        </w:rPr>
        <w:t>:</w:t>
      </w:r>
    </w:p>
    <w:tbl>
      <w:tblPr>
        <w:tblStyle w:val="TableGrid"/>
        <w:tblW w:w="15304" w:type="dxa"/>
        <w:tblLook w:val="04A0" w:firstRow="1" w:lastRow="0" w:firstColumn="1" w:lastColumn="0" w:noHBand="0" w:noVBand="1"/>
      </w:tblPr>
      <w:tblGrid>
        <w:gridCol w:w="1980"/>
        <w:gridCol w:w="13324"/>
      </w:tblGrid>
      <w:tr w:rsidR="00682995" w:rsidRPr="00682995" w14:paraId="76683459" w14:textId="77777777" w:rsidTr="00FF3A69">
        <w:trPr>
          <w:trHeight w:val="293"/>
        </w:trPr>
        <w:tc>
          <w:tcPr>
            <w:tcW w:w="1980" w:type="dxa"/>
            <w:vAlign w:val="center"/>
          </w:tcPr>
          <w:p w14:paraId="23A5B398" w14:textId="77777777" w:rsidR="00682995" w:rsidRPr="00682995" w:rsidRDefault="00682995" w:rsidP="00DC0CC0">
            <w:pPr>
              <w:jc w:val="center"/>
              <w:rPr>
                <w:rFonts w:ascii="Arial" w:hAnsi="Arial" w:cs="Arial"/>
                <w:sz w:val="20"/>
                <w:szCs w:val="20"/>
                <w:lang w:val="lv-LV"/>
              </w:rPr>
            </w:pPr>
            <w:r w:rsidRPr="00682995">
              <w:rPr>
                <w:rFonts w:ascii="Arial" w:hAnsi="Arial" w:cs="Arial"/>
                <w:sz w:val="20"/>
                <w:szCs w:val="20"/>
                <w:lang w:val="lv-LV"/>
              </w:rPr>
              <w:t>Centra nosaukums</w:t>
            </w:r>
          </w:p>
        </w:tc>
        <w:tc>
          <w:tcPr>
            <w:tcW w:w="13324" w:type="dxa"/>
            <w:vAlign w:val="center"/>
          </w:tcPr>
          <w:p w14:paraId="26E783F2" w14:textId="77777777" w:rsidR="00682995" w:rsidRPr="00682995" w:rsidRDefault="00682995" w:rsidP="00DC0CC0">
            <w:pPr>
              <w:jc w:val="center"/>
              <w:rPr>
                <w:rFonts w:ascii="Arial" w:hAnsi="Arial" w:cs="Arial"/>
                <w:sz w:val="20"/>
                <w:szCs w:val="20"/>
                <w:lang w:val="lv-LV"/>
              </w:rPr>
            </w:pPr>
            <w:r w:rsidRPr="00682995">
              <w:rPr>
                <w:rFonts w:ascii="Arial" w:hAnsi="Arial" w:cs="Arial"/>
                <w:sz w:val="20"/>
                <w:szCs w:val="20"/>
                <w:lang w:val="lv-LV"/>
              </w:rPr>
              <w:t>Adrese</w:t>
            </w:r>
          </w:p>
        </w:tc>
      </w:tr>
      <w:tr w:rsidR="00682995" w:rsidRPr="00086FC4" w14:paraId="1444AB0C" w14:textId="77777777" w:rsidTr="00FF3A69">
        <w:trPr>
          <w:trHeight w:val="277"/>
        </w:trPr>
        <w:tc>
          <w:tcPr>
            <w:tcW w:w="1980" w:type="dxa"/>
            <w:vMerge w:val="restart"/>
            <w:vAlign w:val="center"/>
          </w:tcPr>
          <w:p w14:paraId="16AD3A2A" w14:textId="77777777" w:rsidR="00682995" w:rsidRPr="00682995" w:rsidRDefault="00682995" w:rsidP="00DC0CC0">
            <w:pPr>
              <w:jc w:val="center"/>
              <w:rPr>
                <w:rFonts w:ascii="Arial" w:hAnsi="Arial" w:cs="Arial"/>
                <w:sz w:val="20"/>
                <w:szCs w:val="20"/>
                <w:lang w:val="lv-LV"/>
              </w:rPr>
            </w:pPr>
            <w:r w:rsidRPr="00682995">
              <w:rPr>
                <w:rFonts w:ascii="Arial" w:hAnsi="Arial" w:cs="Arial"/>
                <w:sz w:val="20"/>
                <w:szCs w:val="20"/>
                <w:lang w:val="lv-LV"/>
              </w:rPr>
              <w:t>EPR-1</w:t>
            </w:r>
          </w:p>
        </w:tc>
        <w:tc>
          <w:tcPr>
            <w:tcW w:w="13324" w:type="dxa"/>
          </w:tcPr>
          <w:p w14:paraId="0E9D0C3E" w14:textId="77777777"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 VAS “Latvijas dzelzceļš” Elektrotehniskās pārvaldes Rīgas reģionālais centrs, Krustpils iela 24, Rīgā</w:t>
            </w:r>
          </w:p>
        </w:tc>
      </w:tr>
      <w:tr w:rsidR="00682995" w:rsidRPr="00086FC4" w14:paraId="5F916156" w14:textId="77777777" w:rsidTr="00FF3A69">
        <w:trPr>
          <w:trHeight w:val="185"/>
        </w:trPr>
        <w:tc>
          <w:tcPr>
            <w:tcW w:w="1980" w:type="dxa"/>
            <w:vMerge/>
            <w:vAlign w:val="center"/>
          </w:tcPr>
          <w:p w14:paraId="2962A31C" w14:textId="77777777" w:rsidR="00682995" w:rsidRPr="00682995" w:rsidRDefault="00682995" w:rsidP="00DC0CC0">
            <w:pPr>
              <w:jc w:val="center"/>
              <w:rPr>
                <w:rFonts w:ascii="Arial" w:hAnsi="Arial" w:cs="Arial"/>
                <w:sz w:val="20"/>
                <w:szCs w:val="20"/>
                <w:lang w:val="lv-LV"/>
              </w:rPr>
            </w:pPr>
          </w:p>
        </w:tc>
        <w:tc>
          <w:tcPr>
            <w:tcW w:w="13324" w:type="dxa"/>
          </w:tcPr>
          <w:p w14:paraId="4818220B" w14:textId="77777777"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 VAS “Latvijas dzelzceļš” Elektrotehniskās pārvaldes Rīgas reģionālais centrs, Krūzes iela 47A, Rīgā</w:t>
            </w:r>
          </w:p>
        </w:tc>
      </w:tr>
      <w:tr w:rsidR="00682995" w:rsidRPr="00086FC4" w14:paraId="1588BF95" w14:textId="77777777" w:rsidTr="00FF3A69">
        <w:trPr>
          <w:trHeight w:val="262"/>
        </w:trPr>
        <w:tc>
          <w:tcPr>
            <w:tcW w:w="1980" w:type="dxa"/>
            <w:vAlign w:val="center"/>
          </w:tcPr>
          <w:p w14:paraId="67500970" w14:textId="77777777" w:rsidR="00682995" w:rsidRPr="00682995" w:rsidRDefault="00682995" w:rsidP="00DC0CC0">
            <w:pPr>
              <w:jc w:val="center"/>
              <w:rPr>
                <w:rFonts w:ascii="Arial" w:hAnsi="Arial" w:cs="Arial"/>
                <w:sz w:val="20"/>
                <w:szCs w:val="20"/>
                <w:lang w:val="lv-LV"/>
              </w:rPr>
            </w:pPr>
            <w:r w:rsidRPr="00682995">
              <w:rPr>
                <w:rFonts w:ascii="Arial" w:hAnsi="Arial" w:cs="Arial"/>
                <w:color w:val="000000"/>
                <w:sz w:val="20"/>
                <w:szCs w:val="20"/>
                <w:lang w:val="lv-LV"/>
              </w:rPr>
              <w:t>EPR-2:</w:t>
            </w:r>
          </w:p>
        </w:tc>
        <w:tc>
          <w:tcPr>
            <w:tcW w:w="13324" w:type="dxa"/>
          </w:tcPr>
          <w:p w14:paraId="04870ECB" w14:textId="77777777" w:rsidR="00682995" w:rsidRPr="00682995" w:rsidRDefault="00682995" w:rsidP="00DC0CC0">
            <w:pPr>
              <w:rPr>
                <w:rFonts w:ascii="Arial" w:hAnsi="Arial" w:cs="Arial"/>
                <w:color w:val="000000"/>
                <w:sz w:val="20"/>
                <w:szCs w:val="20"/>
                <w:lang w:val="lv-LV"/>
              </w:rPr>
            </w:pPr>
            <w:r w:rsidRPr="00682995">
              <w:rPr>
                <w:rFonts w:ascii="Arial" w:hAnsi="Arial" w:cs="Arial"/>
                <w:sz w:val="20"/>
                <w:szCs w:val="20"/>
                <w:lang w:val="lv-LV"/>
              </w:rPr>
              <w:t>VAS “Latvijas dzelzceļš” Elektrotehniskās pārvaldes Daugavpils reģionālais centrs, 1.Pasažieru ielā 12, Daugavpilī</w:t>
            </w:r>
          </w:p>
        </w:tc>
      </w:tr>
      <w:tr w:rsidR="00682995" w:rsidRPr="00086FC4" w14:paraId="04B9A55E" w14:textId="77777777" w:rsidTr="00FF3A69">
        <w:tc>
          <w:tcPr>
            <w:tcW w:w="1980" w:type="dxa"/>
            <w:vAlign w:val="center"/>
          </w:tcPr>
          <w:p w14:paraId="3A2A637D" w14:textId="77777777" w:rsidR="00682995" w:rsidRPr="00682995" w:rsidRDefault="00682995" w:rsidP="00DC0CC0">
            <w:pPr>
              <w:jc w:val="center"/>
              <w:rPr>
                <w:rFonts w:ascii="Arial" w:hAnsi="Arial" w:cs="Arial"/>
                <w:sz w:val="20"/>
                <w:szCs w:val="20"/>
                <w:lang w:val="lv-LV"/>
              </w:rPr>
            </w:pPr>
            <w:r w:rsidRPr="00682995">
              <w:rPr>
                <w:rFonts w:ascii="Arial" w:hAnsi="Arial" w:cs="Arial"/>
                <w:color w:val="000000"/>
                <w:sz w:val="20"/>
                <w:szCs w:val="20"/>
                <w:lang w:val="lv-LV"/>
              </w:rPr>
              <w:t>EPR-3:</w:t>
            </w:r>
          </w:p>
        </w:tc>
        <w:tc>
          <w:tcPr>
            <w:tcW w:w="13324" w:type="dxa"/>
          </w:tcPr>
          <w:p w14:paraId="07377A45" w14:textId="77777777"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VAS “Latvijas dzelzceļš” Elektrotehniskās pārvaldes Jelgavas reģionālais centrs, Pasta iela 56, Jelgavā</w:t>
            </w:r>
          </w:p>
        </w:tc>
      </w:tr>
    </w:tbl>
    <w:p w14:paraId="22601A9C" w14:textId="77777777" w:rsidR="00AB3668" w:rsidRPr="00682995" w:rsidRDefault="00AB3668" w:rsidP="00DC0CC0">
      <w:pPr>
        <w:autoSpaceDE w:val="0"/>
        <w:autoSpaceDN w:val="0"/>
        <w:adjustRightInd w:val="0"/>
        <w:rPr>
          <w:rFonts w:ascii="Arial" w:hAnsi="Arial" w:cs="Arial"/>
          <w:sz w:val="20"/>
          <w:szCs w:val="20"/>
          <w:lang w:val="lv-LV" w:eastAsia="lv-LV"/>
        </w:rPr>
      </w:pPr>
    </w:p>
    <w:p w14:paraId="2A7C0148" w14:textId="40963DA0" w:rsidR="00AB3668" w:rsidRPr="00682995" w:rsidRDefault="00AB3668" w:rsidP="00DC0CC0">
      <w:pPr>
        <w:jc w:val="center"/>
        <w:rPr>
          <w:rFonts w:ascii="Arial" w:hAnsi="Arial" w:cs="Arial"/>
          <w:b/>
          <w:bCs/>
          <w:sz w:val="18"/>
          <w:szCs w:val="18"/>
          <w:u w:val="single"/>
          <w:lang w:val="lv-LV"/>
        </w:rPr>
      </w:pPr>
      <w:r w:rsidRPr="00682995">
        <w:rPr>
          <w:rFonts w:ascii="Arial" w:hAnsi="Arial" w:cs="Arial"/>
          <w:b/>
          <w:bCs/>
          <w:sz w:val="18"/>
          <w:szCs w:val="18"/>
          <w:u w:val="single"/>
          <w:lang w:val="lv-LV"/>
        </w:rPr>
        <w:lastRenderedPageBreak/>
        <w:t xml:space="preserve">5.daļa – </w:t>
      </w:r>
      <w:r w:rsidR="00B04C47">
        <w:rPr>
          <w:rFonts w:ascii="Arial" w:hAnsi="Arial" w:cs="Arial"/>
          <w:b/>
          <w:bCs/>
          <w:sz w:val="18"/>
          <w:szCs w:val="18"/>
          <w:u w:val="single"/>
          <w:lang w:val="lv-LV"/>
        </w:rPr>
        <w:t>Startera</w:t>
      </w:r>
      <w:r w:rsidRPr="00682995">
        <w:rPr>
          <w:rFonts w:ascii="Arial" w:hAnsi="Arial" w:cs="Arial"/>
          <w:b/>
          <w:bCs/>
          <w:sz w:val="18"/>
          <w:szCs w:val="18"/>
          <w:u w:val="single"/>
          <w:lang w:val="lv-LV"/>
        </w:rPr>
        <w:t xml:space="preserve"> akumulatori</w:t>
      </w:r>
      <w:r w:rsidR="00682995">
        <w:rPr>
          <w:rFonts w:ascii="Arial" w:hAnsi="Arial" w:cs="Arial"/>
          <w:b/>
          <w:bCs/>
          <w:sz w:val="18"/>
          <w:szCs w:val="18"/>
          <w:u w:val="single"/>
          <w:lang w:val="lv-LV"/>
        </w:rPr>
        <w:t xml:space="preserve"> (SCP)</w:t>
      </w:r>
    </w:p>
    <w:tbl>
      <w:tblPr>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88"/>
        <w:gridCol w:w="709"/>
        <w:gridCol w:w="567"/>
        <w:gridCol w:w="402"/>
        <w:gridCol w:w="429"/>
        <w:gridCol w:w="490"/>
        <w:gridCol w:w="490"/>
        <w:gridCol w:w="490"/>
        <w:gridCol w:w="490"/>
        <w:gridCol w:w="497"/>
        <w:gridCol w:w="526"/>
        <w:gridCol w:w="531"/>
        <w:gridCol w:w="490"/>
        <w:gridCol w:w="490"/>
        <w:gridCol w:w="487"/>
        <w:gridCol w:w="567"/>
        <w:gridCol w:w="1134"/>
        <w:gridCol w:w="1559"/>
        <w:gridCol w:w="992"/>
        <w:gridCol w:w="851"/>
        <w:gridCol w:w="1276"/>
        <w:gridCol w:w="992"/>
        <w:tblGridChange w:id="9">
          <w:tblGrid>
            <w:gridCol w:w="713"/>
            <w:gridCol w:w="988"/>
            <w:gridCol w:w="709"/>
            <w:gridCol w:w="567"/>
            <w:gridCol w:w="402"/>
            <w:gridCol w:w="429"/>
            <w:gridCol w:w="490"/>
            <w:gridCol w:w="490"/>
            <w:gridCol w:w="490"/>
            <w:gridCol w:w="490"/>
            <w:gridCol w:w="497"/>
            <w:gridCol w:w="526"/>
            <w:gridCol w:w="531"/>
            <w:gridCol w:w="490"/>
            <w:gridCol w:w="490"/>
            <w:gridCol w:w="487"/>
            <w:gridCol w:w="567"/>
            <w:gridCol w:w="1134"/>
            <w:gridCol w:w="1559"/>
            <w:gridCol w:w="992"/>
            <w:gridCol w:w="851"/>
            <w:gridCol w:w="1134"/>
            <w:gridCol w:w="142"/>
            <w:gridCol w:w="992"/>
          </w:tblGrid>
        </w:tblGridChange>
      </w:tblGrid>
      <w:tr w:rsidR="0013122C" w:rsidRPr="00213463" w14:paraId="54DCD334" w14:textId="1ECF7182" w:rsidTr="00FF3A69">
        <w:trPr>
          <w:trHeight w:val="307"/>
        </w:trPr>
        <w:tc>
          <w:tcPr>
            <w:tcW w:w="713" w:type="dxa"/>
            <w:vMerge w:val="restart"/>
            <w:shd w:val="clear" w:color="auto" w:fill="EDEDED" w:themeFill="accent3" w:themeFillTint="33"/>
            <w:vAlign w:val="center"/>
          </w:tcPr>
          <w:p w14:paraId="22140602" w14:textId="77777777" w:rsidR="0013122C" w:rsidRPr="00682995" w:rsidRDefault="0013122C" w:rsidP="00DC0CC0">
            <w:pPr>
              <w:jc w:val="center"/>
              <w:rPr>
                <w:rFonts w:ascii="Arial" w:hAnsi="Arial" w:cs="Arial"/>
                <w:sz w:val="18"/>
                <w:szCs w:val="18"/>
                <w:lang w:val="lv-LV" w:eastAsia="lv-LV"/>
              </w:rPr>
            </w:pPr>
            <w:r w:rsidRPr="00682995">
              <w:rPr>
                <w:rFonts w:ascii="Arial" w:hAnsi="Arial" w:cs="Arial"/>
                <w:b/>
                <w:bCs/>
                <w:sz w:val="18"/>
                <w:szCs w:val="18"/>
                <w:lang w:val="lv-LV" w:eastAsia="lv-LV"/>
              </w:rPr>
              <w:t>Nr.</w:t>
            </w:r>
            <w:r w:rsidRPr="00682995">
              <w:rPr>
                <w:rFonts w:ascii="Arial" w:hAnsi="Arial" w:cs="Arial"/>
                <w:b/>
                <w:bCs/>
                <w:sz w:val="18"/>
                <w:szCs w:val="18"/>
                <w:lang w:val="lv-LV" w:eastAsia="lv-LV"/>
              </w:rPr>
              <w:br/>
              <w:t>p.k.</w:t>
            </w:r>
          </w:p>
        </w:tc>
        <w:tc>
          <w:tcPr>
            <w:tcW w:w="2264" w:type="dxa"/>
            <w:gridSpan w:val="3"/>
            <w:shd w:val="clear" w:color="auto" w:fill="EDEDED" w:themeFill="accent3" w:themeFillTint="33"/>
            <w:vAlign w:val="center"/>
          </w:tcPr>
          <w:p w14:paraId="7537461A" w14:textId="77777777" w:rsidR="0013122C" w:rsidRPr="00682995" w:rsidRDefault="0013122C" w:rsidP="00DC0CC0">
            <w:pPr>
              <w:jc w:val="center"/>
              <w:rPr>
                <w:rFonts w:ascii="Arial" w:hAnsi="Arial" w:cs="Arial"/>
                <w:b/>
                <w:bCs/>
                <w:color w:val="000000"/>
                <w:sz w:val="18"/>
                <w:szCs w:val="18"/>
                <w:lang w:val="lv-LV" w:eastAsia="lv-LV"/>
              </w:rPr>
            </w:pPr>
            <w:r w:rsidRPr="00682995">
              <w:rPr>
                <w:rFonts w:ascii="Arial" w:hAnsi="Arial" w:cs="Arial"/>
                <w:b/>
                <w:bCs/>
                <w:color w:val="000000"/>
                <w:sz w:val="18"/>
                <w:szCs w:val="18"/>
                <w:lang w:val="lv-LV" w:eastAsia="lv-LV"/>
              </w:rPr>
              <w:t>Akumulatori</w:t>
            </w:r>
          </w:p>
        </w:tc>
        <w:tc>
          <w:tcPr>
            <w:tcW w:w="6379" w:type="dxa"/>
            <w:gridSpan w:val="13"/>
            <w:shd w:val="clear" w:color="auto" w:fill="EDEDED" w:themeFill="accent3" w:themeFillTint="33"/>
          </w:tcPr>
          <w:p w14:paraId="6489494E" w14:textId="77777777" w:rsidR="0013122C" w:rsidRPr="00682995" w:rsidRDefault="0013122C" w:rsidP="00DC0CC0">
            <w:pPr>
              <w:jc w:val="center"/>
              <w:rPr>
                <w:rFonts w:ascii="Arial" w:hAnsi="Arial" w:cs="Arial"/>
                <w:sz w:val="18"/>
                <w:szCs w:val="18"/>
                <w:lang w:val="lv-LV" w:eastAsia="lv-LV"/>
              </w:rPr>
            </w:pPr>
            <w:r w:rsidRPr="00682995">
              <w:rPr>
                <w:rFonts w:ascii="Arial" w:hAnsi="Arial" w:cs="Arial"/>
                <w:b/>
                <w:bCs/>
                <w:color w:val="000000"/>
                <w:sz w:val="18"/>
                <w:szCs w:val="18"/>
                <w:lang w:val="lv-LV" w:eastAsia="lv-LV"/>
              </w:rPr>
              <w:t>Daudzums un piegādes adreses</w:t>
            </w:r>
          </w:p>
        </w:tc>
        <w:tc>
          <w:tcPr>
            <w:tcW w:w="1134" w:type="dxa"/>
            <w:vMerge w:val="restart"/>
            <w:shd w:val="clear" w:color="auto" w:fill="EDEDED" w:themeFill="accent3" w:themeFillTint="33"/>
            <w:vAlign w:val="center"/>
          </w:tcPr>
          <w:p w14:paraId="01CE2AE7" w14:textId="7322DC8A" w:rsidR="0013122C" w:rsidRPr="0013122C" w:rsidRDefault="0013122C" w:rsidP="00DC0CC0">
            <w:pPr>
              <w:ind w:right="113"/>
              <w:jc w:val="center"/>
              <w:rPr>
                <w:rFonts w:ascii="Arial" w:hAnsi="Arial" w:cs="Arial"/>
                <w:color w:val="000000"/>
                <w:sz w:val="16"/>
                <w:szCs w:val="16"/>
                <w:lang w:val="lv-LV" w:eastAsia="lv-LV"/>
              </w:rPr>
            </w:pPr>
            <w:r w:rsidRPr="0013122C">
              <w:rPr>
                <w:rFonts w:ascii="Arial" w:hAnsi="Arial" w:cs="Arial"/>
                <w:sz w:val="16"/>
                <w:szCs w:val="16"/>
                <w:lang w:val="lv-LV"/>
              </w:rPr>
              <w:t>Piedāvātā akumulatora tips</w:t>
            </w:r>
          </w:p>
        </w:tc>
        <w:tc>
          <w:tcPr>
            <w:tcW w:w="1559" w:type="dxa"/>
            <w:vMerge w:val="restart"/>
            <w:shd w:val="clear" w:color="auto" w:fill="EDEDED" w:themeFill="accent3" w:themeFillTint="33"/>
            <w:vAlign w:val="center"/>
          </w:tcPr>
          <w:p w14:paraId="5D50932B" w14:textId="77777777" w:rsidR="0013122C" w:rsidRPr="0013122C" w:rsidRDefault="0013122C" w:rsidP="00DC0CC0">
            <w:pPr>
              <w:ind w:right="113"/>
              <w:jc w:val="center"/>
              <w:rPr>
                <w:rFonts w:ascii="Arial" w:hAnsi="Arial" w:cs="Arial"/>
                <w:color w:val="000000"/>
                <w:sz w:val="16"/>
                <w:szCs w:val="16"/>
                <w:lang w:val="lv-LV" w:eastAsia="lv-LV"/>
              </w:rPr>
            </w:pPr>
            <w:r w:rsidRPr="0013122C">
              <w:rPr>
                <w:rFonts w:ascii="Arial" w:hAnsi="Arial" w:cs="Arial"/>
                <w:sz w:val="16"/>
                <w:szCs w:val="16"/>
                <w:lang w:val="lv-LV"/>
              </w:rPr>
              <w:t>Ražotāja nosaukums,  atsauce uz ražotāja tehnisko dokumentāciju (norādīt piedāvājuma lapaspusi, kurā šis dokuments atrodams vai jānorāda interneta vietnes adrese)</w:t>
            </w:r>
            <w:r w:rsidRPr="0013122C">
              <w:rPr>
                <w:rFonts w:ascii="Arial" w:hAnsi="Arial" w:cs="Arial"/>
                <w:sz w:val="16"/>
                <w:szCs w:val="16"/>
                <w:vertAlign w:val="superscript"/>
                <w:lang w:val="lv-LV"/>
              </w:rPr>
              <w:t>*</w:t>
            </w:r>
          </w:p>
        </w:tc>
        <w:tc>
          <w:tcPr>
            <w:tcW w:w="992" w:type="dxa"/>
            <w:vMerge w:val="restart"/>
            <w:shd w:val="clear" w:color="auto" w:fill="EDEDED" w:themeFill="accent3" w:themeFillTint="33"/>
            <w:vAlign w:val="center"/>
          </w:tcPr>
          <w:p w14:paraId="4DB38C56" w14:textId="38896B90" w:rsidR="0013122C" w:rsidRPr="0013122C" w:rsidRDefault="0013122C" w:rsidP="00DC0CC0">
            <w:pPr>
              <w:ind w:right="113"/>
              <w:jc w:val="center"/>
              <w:rPr>
                <w:rFonts w:ascii="Arial" w:hAnsi="Arial" w:cs="Arial"/>
                <w:sz w:val="16"/>
                <w:szCs w:val="16"/>
                <w:lang w:val="lv-LV"/>
              </w:rPr>
            </w:pPr>
            <w:r w:rsidRPr="0013122C">
              <w:rPr>
                <w:rFonts w:ascii="Arial" w:hAnsi="Arial" w:cs="Arial"/>
                <w:sz w:val="16"/>
                <w:szCs w:val="16"/>
                <w:lang w:val="lv-LV"/>
              </w:rPr>
              <w:t>Preces ražotājs***</w:t>
            </w:r>
          </w:p>
        </w:tc>
        <w:tc>
          <w:tcPr>
            <w:tcW w:w="851" w:type="dxa"/>
            <w:vMerge w:val="restart"/>
            <w:shd w:val="clear" w:color="auto" w:fill="EDEDED" w:themeFill="accent3" w:themeFillTint="33"/>
            <w:vAlign w:val="center"/>
          </w:tcPr>
          <w:p w14:paraId="4A7064EE" w14:textId="0AF04763" w:rsidR="0013122C" w:rsidRPr="0013122C" w:rsidRDefault="0013122C" w:rsidP="00DC0CC0">
            <w:pPr>
              <w:ind w:right="113"/>
              <w:jc w:val="center"/>
              <w:rPr>
                <w:rFonts w:ascii="Arial" w:hAnsi="Arial" w:cs="Arial"/>
                <w:sz w:val="16"/>
                <w:szCs w:val="16"/>
                <w:lang w:val="lv-LV"/>
              </w:rPr>
            </w:pPr>
            <w:r w:rsidRPr="0013122C">
              <w:rPr>
                <w:rFonts w:ascii="Arial" w:hAnsi="Arial" w:cs="Arial"/>
                <w:sz w:val="16"/>
                <w:szCs w:val="16"/>
                <w:lang w:val="lv-LV"/>
              </w:rPr>
              <w:t>Valsts, no kuras prece tiks ievesta***</w:t>
            </w:r>
          </w:p>
        </w:tc>
        <w:tc>
          <w:tcPr>
            <w:tcW w:w="1276" w:type="dxa"/>
            <w:vMerge w:val="restart"/>
            <w:shd w:val="clear" w:color="auto" w:fill="EDEDED" w:themeFill="accent3" w:themeFillTint="33"/>
            <w:vAlign w:val="center"/>
          </w:tcPr>
          <w:p w14:paraId="140A9F06" w14:textId="3EEF4CCC" w:rsidR="0013122C" w:rsidRPr="0013122C" w:rsidRDefault="0013122C" w:rsidP="00DC0CC0">
            <w:pPr>
              <w:ind w:right="113"/>
              <w:jc w:val="center"/>
              <w:rPr>
                <w:rFonts w:ascii="Arial" w:hAnsi="Arial" w:cs="Arial"/>
                <w:sz w:val="16"/>
                <w:szCs w:val="16"/>
                <w:lang w:val="lv-LV"/>
              </w:rPr>
            </w:pPr>
            <w:r w:rsidRPr="0013122C">
              <w:rPr>
                <w:rFonts w:ascii="Arial" w:hAnsi="Arial" w:cs="Arial"/>
                <w:sz w:val="16"/>
                <w:szCs w:val="16"/>
                <w:lang w:val="lv-LV"/>
              </w:rPr>
              <w:t>(Ja attiecināms) Preces pieejamība noliktavā Latvijas Republikā vai citā Eiropas Savienības valstī (t.sk., pieejamais apjoms gabalos)***</w:t>
            </w:r>
          </w:p>
        </w:tc>
        <w:tc>
          <w:tcPr>
            <w:tcW w:w="992" w:type="dxa"/>
            <w:vMerge w:val="restart"/>
            <w:shd w:val="clear" w:color="auto" w:fill="EDEDED" w:themeFill="accent3" w:themeFillTint="33"/>
            <w:vAlign w:val="center"/>
          </w:tcPr>
          <w:p w14:paraId="1742437F" w14:textId="7D6211E9" w:rsidR="0013122C" w:rsidRPr="0013122C" w:rsidRDefault="0013122C" w:rsidP="00DC0CC0">
            <w:pPr>
              <w:ind w:right="113"/>
              <w:jc w:val="center"/>
              <w:rPr>
                <w:rFonts w:ascii="Arial" w:hAnsi="Arial" w:cs="Arial"/>
                <w:sz w:val="16"/>
                <w:szCs w:val="16"/>
                <w:lang w:val="lv-LV"/>
              </w:rPr>
            </w:pPr>
            <w:r w:rsidRPr="0013122C">
              <w:rPr>
                <w:rFonts w:ascii="Arial" w:hAnsi="Arial" w:cs="Arial"/>
                <w:sz w:val="16"/>
                <w:szCs w:val="16"/>
                <w:lang w:val="lv-LV"/>
              </w:rPr>
              <w:t>Preces muitas kods****</w:t>
            </w:r>
          </w:p>
        </w:tc>
      </w:tr>
      <w:tr w:rsidR="0013122C" w:rsidRPr="00F4117A" w14:paraId="5DEAD8C3" w14:textId="64242C9C" w:rsidTr="00FF3A69">
        <w:tblPrEx>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 w:author="Inga Upenāja" w:date="2024-03-05T15:24:00Z">
            <w:tblPrEx>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801"/>
          <w:trPrChange w:id="11" w:author="Inga Upenāja" w:date="2024-03-05T15:24:00Z">
            <w:trPr>
              <w:trHeight w:val="801"/>
            </w:trPr>
          </w:trPrChange>
        </w:trPr>
        <w:tc>
          <w:tcPr>
            <w:tcW w:w="713" w:type="dxa"/>
            <w:vMerge/>
            <w:tcBorders>
              <w:bottom w:val="single" w:sz="4" w:space="0" w:color="auto"/>
            </w:tcBorders>
            <w:shd w:val="clear" w:color="auto" w:fill="EDEDED" w:themeFill="accent3" w:themeFillTint="33"/>
            <w:vAlign w:val="center"/>
            <w:hideMark/>
            <w:tcPrChange w:id="12" w:author="Inga Upenāja" w:date="2024-03-05T15:24:00Z">
              <w:tcPr>
                <w:tcW w:w="713" w:type="dxa"/>
                <w:vMerge/>
                <w:tcBorders>
                  <w:bottom w:val="single" w:sz="4" w:space="0" w:color="auto"/>
                </w:tcBorders>
                <w:shd w:val="clear" w:color="auto" w:fill="EDEDED" w:themeFill="accent3" w:themeFillTint="33"/>
                <w:vAlign w:val="center"/>
                <w:hideMark/>
              </w:tcPr>
            </w:tcPrChange>
          </w:tcPr>
          <w:p w14:paraId="369F5C71" w14:textId="77777777" w:rsidR="0013122C" w:rsidRPr="00682995" w:rsidRDefault="0013122C" w:rsidP="00DC0CC0">
            <w:pPr>
              <w:jc w:val="center"/>
              <w:rPr>
                <w:rFonts w:ascii="Arial" w:hAnsi="Arial" w:cs="Arial"/>
                <w:b/>
                <w:bCs/>
                <w:sz w:val="18"/>
                <w:szCs w:val="18"/>
                <w:lang w:val="lv-LV" w:eastAsia="lv-LV"/>
              </w:rPr>
            </w:pPr>
          </w:p>
        </w:tc>
        <w:tc>
          <w:tcPr>
            <w:tcW w:w="988" w:type="dxa"/>
            <w:vMerge w:val="restart"/>
            <w:tcBorders>
              <w:bottom w:val="single" w:sz="4" w:space="0" w:color="auto"/>
            </w:tcBorders>
            <w:shd w:val="clear" w:color="auto" w:fill="EDEDED" w:themeFill="accent3" w:themeFillTint="33"/>
            <w:textDirection w:val="btLr"/>
            <w:vAlign w:val="center"/>
            <w:hideMark/>
            <w:tcPrChange w:id="13" w:author="Inga Upenāja" w:date="2024-03-05T15:24:00Z">
              <w:tcPr>
                <w:tcW w:w="988" w:type="dxa"/>
                <w:vMerge w:val="restart"/>
                <w:tcBorders>
                  <w:bottom w:val="single" w:sz="4" w:space="0" w:color="auto"/>
                </w:tcBorders>
                <w:shd w:val="clear" w:color="auto" w:fill="EDEDED" w:themeFill="accent3" w:themeFillTint="33"/>
                <w:textDirection w:val="btLr"/>
                <w:vAlign w:val="center"/>
                <w:hideMark/>
              </w:tcPr>
            </w:tcPrChange>
          </w:tcPr>
          <w:p w14:paraId="1AAA19C5" w14:textId="77777777" w:rsidR="0013122C" w:rsidRPr="00682995" w:rsidRDefault="0013122C" w:rsidP="00DC0CC0">
            <w:pPr>
              <w:ind w:left="113" w:right="113"/>
              <w:jc w:val="center"/>
              <w:rPr>
                <w:rFonts w:ascii="Arial" w:hAnsi="Arial" w:cs="Arial"/>
                <w:b/>
                <w:bCs/>
                <w:sz w:val="18"/>
                <w:szCs w:val="18"/>
                <w:lang w:val="lv-LV" w:eastAsia="lv-LV"/>
              </w:rPr>
            </w:pPr>
            <w:r w:rsidRPr="00682995">
              <w:rPr>
                <w:rFonts w:ascii="Arial" w:hAnsi="Arial" w:cs="Arial"/>
                <w:b/>
                <w:bCs/>
                <w:sz w:val="18"/>
                <w:szCs w:val="18"/>
                <w:lang w:val="lv-LV" w:eastAsia="lv-LV"/>
              </w:rPr>
              <w:t xml:space="preserve">Kapacitāte </w:t>
            </w:r>
            <w:r w:rsidRPr="00682995">
              <w:rPr>
                <w:rFonts w:ascii="Arial" w:hAnsi="Arial" w:cs="Arial"/>
                <w:b/>
                <w:bCs/>
                <w:sz w:val="18"/>
                <w:szCs w:val="18"/>
                <w:lang w:val="lv-LV" w:eastAsia="lv-LV"/>
              </w:rPr>
              <w:br/>
              <w:t>Ah</w:t>
            </w:r>
          </w:p>
        </w:tc>
        <w:tc>
          <w:tcPr>
            <w:tcW w:w="709" w:type="dxa"/>
            <w:vMerge w:val="restart"/>
            <w:tcBorders>
              <w:bottom w:val="single" w:sz="4" w:space="0" w:color="auto"/>
            </w:tcBorders>
            <w:shd w:val="clear" w:color="auto" w:fill="EDEDED" w:themeFill="accent3" w:themeFillTint="33"/>
            <w:textDirection w:val="btLr"/>
            <w:vAlign w:val="center"/>
            <w:hideMark/>
            <w:tcPrChange w:id="14" w:author="Inga Upenāja" w:date="2024-03-05T15:24:00Z">
              <w:tcPr>
                <w:tcW w:w="709" w:type="dxa"/>
                <w:vMerge w:val="restart"/>
                <w:tcBorders>
                  <w:bottom w:val="single" w:sz="4" w:space="0" w:color="auto"/>
                </w:tcBorders>
                <w:shd w:val="clear" w:color="auto" w:fill="EDEDED" w:themeFill="accent3" w:themeFillTint="33"/>
                <w:textDirection w:val="btLr"/>
                <w:vAlign w:val="center"/>
                <w:hideMark/>
              </w:tcPr>
            </w:tcPrChange>
          </w:tcPr>
          <w:p w14:paraId="0AAB4F52" w14:textId="77777777" w:rsidR="0013122C" w:rsidRPr="00682995" w:rsidRDefault="0013122C" w:rsidP="00DC0CC0">
            <w:pPr>
              <w:ind w:left="113" w:right="113"/>
              <w:jc w:val="center"/>
              <w:rPr>
                <w:rFonts w:ascii="Arial" w:hAnsi="Arial" w:cs="Arial"/>
                <w:b/>
                <w:bCs/>
                <w:sz w:val="18"/>
                <w:szCs w:val="18"/>
                <w:lang w:val="lv-LV" w:eastAsia="lv-LV"/>
              </w:rPr>
            </w:pPr>
            <w:r w:rsidRPr="00682995">
              <w:rPr>
                <w:rFonts w:ascii="Arial" w:hAnsi="Arial" w:cs="Arial"/>
                <w:b/>
                <w:bCs/>
                <w:sz w:val="18"/>
                <w:szCs w:val="18"/>
                <w:lang w:val="lv-LV" w:eastAsia="lv-LV"/>
              </w:rPr>
              <w:t xml:space="preserve">Strāva, </w:t>
            </w:r>
            <w:r w:rsidRPr="00682995">
              <w:rPr>
                <w:rFonts w:ascii="Arial" w:hAnsi="Arial" w:cs="Arial"/>
                <w:b/>
                <w:bCs/>
                <w:sz w:val="18"/>
                <w:szCs w:val="18"/>
                <w:lang w:val="lv-LV" w:eastAsia="lv-LV"/>
              </w:rPr>
              <w:br/>
              <w:t>A</w:t>
            </w:r>
          </w:p>
        </w:tc>
        <w:tc>
          <w:tcPr>
            <w:tcW w:w="567" w:type="dxa"/>
            <w:vMerge w:val="restart"/>
            <w:tcBorders>
              <w:bottom w:val="single" w:sz="4" w:space="0" w:color="auto"/>
            </w:tcBorders>
            <w:shd w:val="clear" w:color="auto" w:fill="EDEDED" w:themeFill="accent3" w:themeFillTint="33"/>
            <w:textDirection w:val="btLr"/>
            <w:vAlign w:val="center"/>
            <w:tcPrChange w:id="15" w:author="Inga Upenāja" w:date="2024-03-05T15:24:00Z">
              <w:tcPr>
                <w:tcW w:w="567" w:type="dxa"/>
                <w:vMerge w:val="restart"/>
                <w:tcBorders>
                  <w:bottom w:val="single" w:sz="4" w:space="0" w:color="auto"/>
                </w:tcBorders>
                <w:shd w:val="clear" w:color="auto" w:fill="EDEDED" w:themeFill="accent3" w:themeFillTint="33"/>
                <w:textDirection w:val="btLr"/>
                <w:vAlign w:val="center"/>
              </w:tcPr>
            </w:tcPrChange>
          </w:tcPr>
          <w:p w14:paraId="690EAB78" w14:textId="77777777" w:rsidR="0013122C" w:rsidRPr="00682995" w:rsidRDefault="0013122C" w:rsidP="00DC0CC0">
            <w:pPr>
              <w:jc w:val="center"/>
              <w:rPr>
                <w:rFonts w:ascii="Arial" w:hAnsi="Arial" w:cs="Arial"/>
                <w:b/>
                <w:bCs/>
                <w:sz w:val="18"/>
                <w:szCs w:val="18"/>
                <w:lang w:val="lv-LV" w:eastAsia="lv-LV"/>
              </w:rPr>
            </w:pPr>
            <w:r w:rsidRPr="00682995">
              <w:rPr>
                <w:rFonts w:ascii="Arial" w:hAnsi="Arial" w:cs="Arial"/>
                <w:b/>
                <w:bCs/>
                <w:sz w:val="18"/>
                <w:szCs w:val="18"/>
                <w:lang w:val="lv-LV" w:eastAsia="lv-LV"/>
              </w:rPr>
              <w:t>Mērvienība</w:t>
            </w:r>
          </w:p>
        </w:tc>
        <w:tc>
          <w:tcPr>
            <w:tcW w:w="1811" w:type="dxa"/>
            <w:gridSpan w:val="4"/>
            <w:tcBorders>
              <w:bottom w:val="single" w:sz="4" w:space="0" w:color="auto"/>
            </w:tcBorders>
            <w:shd w:val="clear" w:color="auto" w:fill="C5E0B3" w:themeFill="accent6" w:themeFillTint="66"/>
            <w:vAlign w:val="center"/>
            <w:tcPrChange w:id="16" w:author="Inga Upenāja" w:date="2024-03-05T15:24:00Z">
              <w:tcPr>
                <w:tcW w:w="1811" w:type="dxa"/>
                <w:gridSpan w:val="4"/>
                <w:tcBorders>
                  <w:bottom w:val="single" w:sz="4" w:space="0" w:color="auto"/>
                </w:tcBorders>
                <w:shd w:val="clear" w:color="auto" w:fill="C5E0B3" w:themeFill="accent6" w:themeFillTint="66"/>
                <w:vAlign w:val="center"/>
              </w:tcPr>
            </w:tcPrChange>
          </w:tcPr>
          <w:p w14:paraId="72D4FAA6" w14:textId="77777777" w:rsidR="0013122C" w:rsidRPr="00682995" w:rsidRDefault="0013122C" w:rsidP="00DC0CC0">
            <w:pPr>
              <w:jc w:val="center"/>
              <w:rPr>
                <w:rFonts w:ascii="Arial" w:hAnsi="Arial" w:cs="Arial"/>
                <w:b/>
                <w:bCs/>
                <w:sz w:val="18"/>
                <w:szCs w:val="18"/>
                <w:lang w:val="lv-LV" w:eastAsia="lv-LV"/>
              </w:rPr>
            </w:pPr>
            <w:r w:rsidRPr="00682995">
              <w:rPr>
                <w:rFonts w:ascii="Arial" w:hAnsi="Arial" w:cs="Arial"/>
                <w:b/>
                <w:bCs/>
                <w:sz w:val="18"/>
                <w:szCs w:val="18"/>
                <w:lang w:val="lv-LV" w:eastAsia="lv-LV"/>
              </w:rPr>
              <w:t>Rīga</w:t>
            </w:r>
          </w:p>
        </w:tc>
        <w:tc>
          <w:tcPr>
            <w:tcW w:w="1477" w:type="dxa"/>
            <w:gridSpan w:val="3"/>
            <w:tcBorders>
              <w:bottom w:val="single" w:sz="4" w:space="0" w:color="auto"/>
            </w:tcBorders>
            <w:shd w:val="clear" w:color="auto" w:fill="F7CAAC" w:themeFill="accent2" w:themeFillTint="66"/>
            <w:noWrap/>
            <w:vAlign w:val="center"/>
            <w:hideMark/>
            <w:tcPrChange w:id="17" w:author="Inga Upenāja" w:date="2024-03-05T15:24:00Z">
              <w:tcPr>
                <w:tcW w:w="1477" w:type="dxa"/>
                <w:gridSpan w:val="3"/>
                <w:tcBorders>
                  <w:bottom w:val="single" w:sz="4" w:space="0" w:color="auto"/>
                </w:tcBorders>
                <w:shd w:val="clear" w:color="auto" w:fill="F7CAAC" w:themeFill="accent2" w:themeFillTint="66"/>
                <w:noWrap/>
                <w:vAlign w:val="center"/>
                <w:hideMark/>
              </w:tcPr>
            </w:tcPrChange>
          </w:tcPr>
          <w:p w14:paraId="6FA0AD42" w14:textId="77777777" w:rsidR="0013122C" w:rsidRPr="00682995" w:rsidRDefault="0013122C" w:rsidP="00DC0CC0">
            <w:pPr>
              <w:jc w:val="center"/>
              <w:rPr>
                <w:rFonts w:ascii="Arial" w:hAnsi="Arial" w:cs="Arial"/>
                <w:b/>
                <w:bCs/>
                <w:sz w:val="18"/>
                <w:szCs w:val="18"/>
                <w:lang w:val="lv-LV" w:eastAsia="lv-LV"/>
              </w:rPr>
            </w:pPr>
            <w:r w:rsidRPr="00682995">
              <w:rPr>
                <w:rFonts w:ascii="Arial" w:hAnsi="Arial" w:cs="Arial"/>
                <w:b/>
                <w:bCs/>
                <w:sz w:val="18"/>
                <w:szCs w:val="18"/>
                <w:lang w:val="lv-LV" w:eastAsia="lv-LV"/>
              </w:rPr>
              <w:t>Latgale</w:t>
            </w:r>
          </w:p>
        </w:tc>
        <w:tc>
          <w:tcPr>
            <w:tcW w:w="2524" w:type="dxa"/>
            <w:gridSpan w:val="5"/>
            <w:tcBorders>
              <w:bottom w:val="single" w:sz="4" w:space="0" w:color="auto"/>
            </w:tcBorders>
            <w:shd w:val="clear" w:color="auto" w:fill="B4C6E7" w:themeFill="accent5" w:themeFillTint="66"/>
            <w:noWrap/>
            <w:vAlign w:val="center"/>
            <w:hideMark/>
            <w:tcPrChange w:id="18" w:author="Inga Upenāja" w:date="2024-03-05T15:24:00Z">
              <w:tcPr>
                <w:tcW w:w="2524" w:type="dxa"/>
                <w:gridSpan w:val="5"/>
                <w:tcBorders>
                  <w:bottom w:val="single" w:sz="4" w:space="0" w:color="auto"/>
                </w:tcBorders>
                <w:shd w:val="clear" w:color="auto" w:fill="B4C6E7" w:themeFill="accent5" w:themeFillTint="66"/>
                <w:noWrap/>
                <w:vAlign w:val="center"/>
                <w:hideMark/>
              </w:tcPr>
            </w:tcPrChange>
          </w:tcPr>
          <w:p w14:paraId="0223C008" w14:textId="77777777" w:rsidR="0013122C" w:rsidRPr="00682995" w:rsidRDefault="0013122C" w:rsidP="00DC0CC0">
            <w:pPr>
              <w:jc w:val="center"/>
              <w:rPr>
                <w:rFonts w:ascii="Arial" w:hAnsi="Arial" w:cs="Arial"/>
                <w:b/>
                <w:bCs/>
                <w:sz w:val="18"/>
                <w:szCs w:val="18"/>
                <w:lang w:val="lv-LV" w:eastAsia="lv-LV"/>
              </w:rPr>
            </w:pPr>
            <w:r w:rsidRPr="00682995">
              <w:rPr>
                <w:rFonts w:ascii="Arial" w:hAnsi="Arial" w:cs="Arial"/>
                <w:b/>
                <w:bCs/>
                <w:sz w:val="18"/>
                <w:szCs w:val="18"/>
                <w:lang w:val="lv-LV" w:eastAsia="lv-LV"/>
              </w:rPr>
              <w:t>Kurzeme</w:t>
            </w:r>
          </w:p>
        </w:tc>
        <w:tc>
          <w:tcPr>
            <w:tcW w:w="567" w:type="dxa"/>
            <w:tcBorders>
              <w:bottom w:val="single" w:sz="4" w:space="0" w:color="auto"/>
            </w:tcBorders>
            <w:shd w:val="clear" w:color="auto" w:fill="A6A6A6" w:themeFill="background1" w:themeFillShade="A6"/>
            <w:noWrap/>
            <w:textDirection w:val="btLr"/>
            <w:vAlign w:val="center"/>
            <w:hideMark/>
            <w:tcPrChange w:id="19" w:author="Inga Upenāja" w:date="2024-03-05T15:24:00Z">
              <w:tcPr>
                <w:tcW w:w="567" w:type="dxa"/>
                <w:tcBorders>
                  <w:bottom w:val="single" w:sz="4" w:space="0" w:color="auto"/>
                </w:tcBorders>
                <w:shd w:val="clear" w:color="auto" w:fill="A6A6A6" w:themeFill="background1" w:themeFillShade="A6"/>
                <w:noWrap/>
                <w:textDirection w:val="btLr"/>
                <w:vAlign w:val="center"/>
                <w:hideMark/>
              </w:tcPr>
            </w:tcPrChange>
          </w:tcPr>
          <w:p w14:paraId="308A9A8B" w14:textId="77777777" w:rsidR="0013122C" w:rsidRPr="00682995" w:rsidRDefault="0013122C" w:rsidP="00DC0CC0">
            <w:pPr>
              <w:ind w:left="113" w:right="113"/>
              <w:jc w:val="center"/>
              <w:rPr>
                <w:rFonts w:ascii="Arial" w:hAnsi="Arial" w:cs="Arial"/>
                <w:b/>
                <w:bCs/>
                <w:sz w:val="18"/>
                <w:szCs w:val="18"/>
                <w:lang w:val="lv-LV" w:eastAsia="lv-LV"/>
              </w:rPr>
            </w:pPr>
            <w:r w:rsidRPr="00682995">
              <w:rPr>
                <w:rFonts w:ascii="Arial" w:hAnsi="Arial" w:cs="Arial"/>
                <w:b/>
                <w:bCs/>
                <w:sz w:val="18"/>
                <w:szCs w:val="18"/>
                <w:lang w:val="lv-LV" w:eastAsia="lv-LV"/>
              </w:rPr>
              <w:t>Kopā:</w:t>
            </w:r>
          </w:p>
        </w:tc>
        <w:tc>
          <w:tcPr>
            <w:tcW w:w="1134" w:type="dxa"/>
            <w:vMerge/>
            <w:shd w:val="clear" w:color="auto" w:fill="EDEDED" w:themeFill="accent3" w:themeFillTint="33"/>
            <w:vAlign w:val="center"/>
            <w:tcPrChange w:id="20" w:author="Inga Upenāja" w:date="2024-03-05T15:24:00Z">
              <w:tcPr>
                <w:tcW w:w="1134" w:type="dxa"/>
                <w:vMerge/>
                <w:shd w:val="clear" w:color="auto" w:fill="EDEDED" w:themeFill="accent3" w:themeFillTint="33"/>
                <w:vAlign w:val="center"/>
              </w:tcPr>
            </w:tcPrChange>
          </w:tcPr>
          <w:p w14:paraId="5057A3B5" w14:textId="77777777" w:rsidR="0013122C" w:rsidRPr="00682995" w:rsidRDefault="0013122C" w:rsidP="00DC0CC0">
            <w:pPr>
              <w:ind w:left="113" w:right="113"/>
              <w:jc w:val="center"/>
              <w:rPr>
                <w:rFonts w:ascii="Arial" w:hAnsi="Arial" w:cs="Arial"/>
                <w:b/>
                <w:bCs/>
                <w:sz w:val="18"/>
                <w:szCs w:val="18"/>
                <w:lang w:val="lv-LV" w:eastAsia="lv-LV"/>
              </w:rPr>
            </w:pPr>
          </w:p>
        </w:tc>
        <w:tc>
          <w:tcPr>
            <w:tcW w:w="1559" w:type="dxa"/>
            <w:vMerge/>
            <w:shd w:val="clear" w:color="auto" w:fill="EDEDED" w:themeFill="accent3" w:themeFillTint="33"/>
            <w:vAlign w:val="center"/>
            <w:tcPrChange w:id="21" w:author="Inga Upenāja" w:date="2024-03-05T15:24:00Z">
              <w:tcPr>
                <w:tcW w:w="1559" w:type="dxa"/>
                <w:vMerge/>
                <w:shd w:val="clear" w:color="auto" w:fill="EDEDED" w:themeFill="accent3" w:themeFillTint="33"/>
                <w:vAlign w:val="center"/>
              </w:tcPr>
            </w:tcPrChange>
          </w:tcPr>
          <w:p w14:paraId="4D304619" w14:textId="77777777" w:rsidR="0013122C" w:rsidRPr="00682995" w:rsidRDefault="0013122C" w:rsidP="00DC0CC0">
            <w:pPr>
              <w:ind w:left="113" w:right="113"/>
              <w:jc w:val="center"/>
              <w:rPr>
                <w:rFonts w:ascii="Arial" w:hAnsi="Arial" w:cs="Arial"/>
                <w:b/>
                <w:bCs/>
                <w:sz w:val="18"/>
                <w:szCs w:val="18"/>
                <w:lang w:val="lv-LV" w:eastAsia="lv-LV"/>
              </w:rPr>
            </w:pPr>
          </w:p>
        </w:tc>
        <w:tc>
          <w:tcPr>
            <w:tcW w:w="992" w:type="dxa"/>
            <w:vMerge/>
            <w:shd w:val="clear" w:color="auto" w:fill="EDEDED" w:themeFill="accent3" w:themeFillTint="33"/>
            <w:vAlign w:val="center"/>
            <w:tcPrChange w:id="22" w:author="Inga Upenāja" w:date="2024-03-05T15:24:00Z">
              <w:tcPr>
                <w:tcW w:w="992" w:type="dxa"/>
                <w:vMerge/>
                <w:shd w:val="clear" w:color="auto" w:fill="EDEDED" w:themeFill="accent3" w:themeFillTint="33"/>
                <w:vAlign w:val="center"/>
              </w:tcPr>
            </w:tcPrChange>
          </w:tcPr>
          <w:p w14:paraId="4FFE03C6" w14:textId="77777777" w:rsidR="0013122C" w:rsidRPr="00682995" w:rsidRDefault="0013122C" w:rsidP="00DC0CC0">
            <w:pPr>
              <w:ind w:left="113" w:right="113"/>
              <w:jc w:val="center"/>
              <w:rPr>
                <w:rFonts w:ascii="Arial" w:hAnsi="Arial" w:cs="Arial"/>
                <w:b/>
                <w:bCs/>
                <w:sz w:val="18"/>
                <w:szCs w:val="18"/>
                <w:lang w:val="lv-LV" w:eastAsia="lv-LV"/>
              </w:rPr>
            </w:pPr>
          </w:p>
        </w:tc>
        <w:tc>
          <w:tcPr>
            <w:tcW w:w="851" w:type="dxa"/>
            <w:vMerge/>
            <w:shd w:val="clear" w:color="auto" w:fill="EDEDED" w:themeFill="accent3" w:themeFillTint="33"/>
            <w:vAlign w:val="center"/>
            <w:tcPrChange w:id="23" w:author="Inga Upenāja" w:date="2024-03-05T15:24:00Z">
              <w:tcPr>
                <w:tcW w:w="851" w:type="dxa"/>
                <w:vMerge/>
                <w:shd w:val="clear" w:color="auto" w:fill="EDEDED" w:themeFill="accent3" w:themeFillTint="33"/>
                <w:vAlign w:val="center"/>
              </w:tcPr>
            </w:tcPrChange>
          </w:tcPr>
          <w:p w14:paraId="5EE3A2D6" w14:textId="77777777" w:rsidR="0013122C" w:rsidRPr="00682995" w:rsidRDefault="0013122C" w:rsidP="00DC0CC0">
            <w:pPr>
              <w:ind w:left="113" w:right="113"/>
              <w:jc w:val="center"/>
              <w:rPr>
                <w:rFonts w:ascii="Arial" w:hAnsi="Arial" w:cs="Arial"/>
                <w:b/>
                <w:bCs/>
                <w:sz w:val="18"/>
                <w:szCs w:val="18"/>
                <w:lang w:val="lv-LV" w:eastAsia="lv-LV"/>
              </w:rPr>
            </w:pPr>
          </w:p>
        </w:tc>
        <w:tc>
          <w:tcPr>
            <w:tcW w:w="1276" w:type="dxa"/>
            <w:vMerge/>
            <w:shd w:val="clear" w:color="auto" w:fill="EDEDED" w:themeFill="accent3" w:themeFillTint="33"/>
            <w:tcPrChange w:id="24" w:author="Inga Upenāja" w:date="2024-03-05T15:24:00Z">
              <w:tcPr>
                <w:tcW w:w="1134" w:type="dxa"/>
                <w:vMerge/>
                <w:shd w:val="clear" w:color="auto" w:fill="EDEDED" w:themeFill="accent3" w:themeFillTint="33"/>
              </w:tcPr>
            </w:tcPrChange>
          </w:tcPr>
          <w:p w14:paraId="2A2CF7B2" w14:textId="77777777" w:rsidR="0013122C" w:rsidRPr="00682995" w:rsidRDefault="0013122C" w:rsidP="00DC0CC0">
            <w:pPr>
              <w:ind w:left="113" w:right="113"/>
              <w:jc w:val="center"/>
              <w:rPr>
                <w:rFonts w:ascii="Arial" w:hAnsi="Arial" w:cs="Arial"/>
                <w:b/>
                <w:bCs/>
                <w:sz w:val="18"/>
                <w:szCs w:val="18"/>
                <w:lang w:val="lv-LV" w:eastAsia="lv-LV"/>
              </w:rPr>
            </w:pPr>
          </w:p>
        </w:tc>
        <w:tc>
          <w:tcPr>
            <w:tcW w:w="992" w:type="dxa"/>
            <w:vMerge/>
            <w:shd w:val="clear" w:color="auto" w:fill="EDEDED" w:themeFill="accent3" w:themeFillTint="33"/>
            <w:tcPrChange w:id="25" w:author="Inga Upenāja" w:date="2024-03-05T15:24:00Z">
              <w:tcPr>
                <w:tcW w:w="1134" w:type="dxa"/>
                <w:gridSpan w:val="2"/>
                <w:vMerge/>
                <w:shd w:val="clear" w:color="auto" w:fill="EDEDED" w:themeFill="accent3" w:themeFillTint="33"/>
              </w:tcPr>
            </w:tcPrChange>
          </w:tcPr>
          <w:p w14:paraId="5AD055D4" w14:textId="77777777" w:rsidR="0013122C" w:rsidRPr="00682995" w:rsidRDefault="0013122C" w:rsidP="00DC0CC0">
            <w:pPr>
              <w:ind w:left="113" w:right="113"/>
              <w:jc w:val="center"/>
              <w:rPr>
                <w:rFonts w:ascii="Arial" w:hAnsi="Arial" w:cs="Arial"/>
                <w:b/>
                <w:bCs/>
                <w:sz w:val="18"/>
                <w:szCs w:val="18"/>
                <w:lang w:val="lv-LV" w:eastAsia="lv-LV"/>
              </w:rPr>
            </w:pPr>
          </w:p>
        </w:tc>
      </w:tr>
      <w:tr w:rsidR="00DC0CC0" w:rsidRPr="00F4117A" w14:paraId="13780BA8" w14:textId="05799B35" w:rsidTr="00FF3A69">
        <w:trPr>
          <w:trHeight w:val="776"/>
        </w:trPr>
        <w:tc>
          <w:tcPr>
            <w:tcW w:w="713" w:type="dxa"/>
            <w:vMerge/>
            <w:tcBorders>
              <w:bottom w:val="single" w:sz="4" w:space="0" w:color="auto"/>
            </w:tcBorders>
            <w:shd w:val="clear" w:color="auto" w:fill="EDEDED" w:themeFill="accent3" w:themeFillTint="33"/>
            <w:vAlign w:val="center"/>
            <w:hideMark/>
          </w:tcPr>
          <w:p w14:paraId="158A95B2" w14:textId="77777777" w:rsidR="0013122C" w:rsidRPr="00682995" w:rsidRDefault="0013122C" w:rsidP="00DC0CC0">
            <w:pPr>
              <w:rPr>
                <w:rFonts w:ascii="Arial" w:hAnsi="Arial" w:cs="Arial"/>
                <w:sz w:val="18"/>
                <w:szCs w:val="18"/>
                <w:lang w:val="lv-LV" w:eastAsia="lv-LV"/>
              </w:rPr>
            </w:pPr>
          </w:p>
        </w:tc>
        <w:tc>
          <w:tcPr>
            <w:tcW w:w="988" w:type="dxa"/>
            <w:vMerge/>
            <w:tcBorders>
              <w:bottom w:val="single" w:sz="4" w:space="0" w:color="auto"/>
            </w:tcBorders>
            <w:shd w:val="clear" w:color="auto" w:fill="EDEDED" w:themeFill="accent3" w:themeFillTint="33"/>
            <w:vAlign w:val="center"/>
            <w:hideMark/>
          </w:tcPr>
          <w:p w14:paraId="009D93E0" w14:textId="77777777" w:rsidR="0013122C" w:rsidRPr="00682995" w:rsidRDefault="0013122C" w:rsidP="00DC0CC0">
            <w:pPr>
              <w:rPr>
                <w:rFonts w:ascii="Arial" w:hAnsi="Arial" w:cs="Arial"/>
                <w:sz w:val="18"/>
                <w:szCs w:val="18"/>
                <w:lang w:val="lv-LV" w:eastAsia="lv-LV"/>
              </w:rPr>
            </w:pPr>
          </w:p>
        </w:tc>
        <w:tc>
          <w:tcPr>
            <w:tcW w:w="709" w:type="dxa"/>
            <w:vMerge/>
            <w:tcBorders>
              <w:bottom w:val="single" w:sz="4" w:space="0" w:color="auto"/>
            </w:tcBorders>
            <w:shd w:val="clear" w:color="auto" w:fill="EDEDED" w:themeFill="accent3" w:themeFillTint="33"/>
            <w:vAlign w:val="center"/>
            <w:hideMark/>
          </w:tcPr>
          <w:p w14:paraId="383EB36B" w14:textId="77777777" w:rsidR="0013122C" w:rsidRPr="00682995" w:rsidRDefault="0013122C" w:rsidP="00DC0CC0">
            <w:pPr>
              <w:rPr>
                <w:rFonts w:ascii="Arial" w:hAnsi="Arial" w:cs="Arial"/>
                <w:sz w:val="18"/>
                <w:szCs w:val="18"/>
                <w:lang w:val="lv-LV" w:eastAsia="lv-LV"/>
              </w:rPr>
            </w:pPr>
          </w:p>
        </w:tc>
        <w:tc>
          <w:tcPr>
            <w:tcW w:w="567" w:type="dxa"/>
            <w:vMerge/>
            <w:tcBorders>
              <w:bottom w:val="single" w:sz="4" w:space="0" w:color="auto"/>
            </w:tcBorders>
            <w:shd w:val="clear" w:color="auto" w:fill="EDEDED" w:themeFill="accent3" w:themeFillTint="33"/>
          </w:tcPr>
          <w:p w14:paraId="5875EECE" w14:textId="77777777" w:rsidR="0013122C" w:rsidRPr="00682995" w:rsidRDefault="0013122C" w:rsidP="00DC0CC0">
            <w:pPr>
              <w:jc w:val="center"/>
              <w:rPr>
                <w:rFonts w:ascii="Arial" w:hAnsi="Arial" w:cs="Arial"/>
                <w:sz w:val="18"/>
                <w:szCs w:val="18"/>
                <w:lang w:val="lv-LV" w:eastAsia="lv-LV"/>
              </w:rPr>
            </w:pPr>
          </w:p>
        </w:tc>
        <w:tc>
          <w:tcPr>
            <w:tcW w:w="402" w:type="dxa"/>
            <w:tcBorders>
              <w:bottom w:val="single" w:sz="4" w:space="0" w:color="auto"/>
            </w:tcBorders>
            <w:shd w:val="clear" w:color="auto" w:fill="C5E0B3" w:themeFill="accent6" w:themeFillTint="66"/>
            <w:textDirection w:val="btLr"/>
            <w:vAlign w:val="center"/>
            <w:hideMark/>
          </w:tcPr>
          <w:p w14:paraId="3F573F76"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CPE-1</w:t>
            </w:r>
          </w:p>
        </w:tc>
        <w:tc>
          <w:tcPr>
            <w:tcW w:w="429" w:type="dxa"/>
            <w:tcBorders>
              <w:bottom w:val="single" w:sz="4" w:space="0" w:color="auto"/>
            </w:tcBorders>
            <w:shd w:val="clear" w:color="auto" w:fill="C5E0B3" w:themeFill="accent6" w:themeFillTint="66"/>
            <w:textDirection w:val="btLr"/>
          </w:tcPr>
          <w:p w14:paraId="112A578E"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CPE-2</w:t>
            </w:r>
          </w:p>
        </w:tc>
        <w:tc>
          <w:tcPr>
            <w:tcW w:w="490" w:type="dxa"/>
            <w:tcBorders>
              <w:bottom w:val="single" w:sz="4" w:space="0" w:color="auto"/>
            </w:tcBorders>
            <w:shd w:val="clear" w:color="auto" w:fill="C5E0B3" w:themeFill="accent6" w:themeFillTint="66"/>
            <w:textDirection w:val="btLr"/>
          </w:tcPr>
          <w:p w14:paraId="206D9337"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CPE-9</w:t>
            </w:r>
          </w:p>
        </w:tc>
        <w:tc>
          <w:tcPr>
            <w:tcW w:w="490" w:type="dxa"/>
            <w:tcBorders>
              <w:bottom w:val="single" w:sz="4" w:space="0" w:color="auto"/>
            </w:tcBorders>
            <w:shd w:val="clear" w:color="auto" w:fill="C5E0B3" w:themeFill="accent6" w:themeFillTint="66"/>
            <w:noWrap/>
            <w:textDirection w:val="btLr"/>
            <w:vAlign w:val="center"/>
            <w:hideMark/>
          </w:tcPr>
          <w:p w14:paraId="26B57A67"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UGV-1</w:t>
            </w:r>
          </w:p>
        </w:tc>
        <w:tc>
          <w:tcPr>
            <w:tcW w:w="490" w:type="dxa"/>
            <w:tcBorders>
              <w:bottom w:val="single" w:sz="4" w:space="0" w:color="auto"/>
            </w:tcBorders>
            <w:shd w:val="clear" w:color="auto" w:fill="F7CAAC" w:themeFill="accent2" w:themeFillTint="66"/>
            <w:noWrap/>
            <w:textDirection w:val="btLr"/>
            <w:vAlign w:val="center"/>
            <w:hideMark/>
          </w:tcPr>
          <w:p w14:paraId="1B257798"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CPE-3</w:t>
            </w:r>
          </w:p>
        </w:tc>
        <w:tc>
          <w:tcPr>
            <w:tcW w:w="490" w:type="dxa"/>
            <w:tcBorders>
              <w:bottom w:val="single" w:sz="4" w:space="0" w:color="auto"/>
            </w:tcBorders>
            <w:shd w:val="clear" w:color="auto" w:fill="F7CAAC" w:themeFill="accent2" w:themeFillTint="66"/>
            <w:noWrap/>
            <w:textDirection w:val="btLr"/>
            <w:vAlign w:val="center"/>
            <w:hideMark/>
          </w:tcPr>
          <w:p w14:paraId="0769C236"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CPE-5</w:t>
            </w:r>
          </w:p>
        </w:tc>
        <w:tc>
          <w:tcPr>
            <w:tcW w:w="497" w:type="dxa"/>
            <w:tcBorders>
              <w:bottom w:val="single" w:sz="4" w:space="0" w:color="auto"/>
            </w:tcBorders>
            <w:shd w:val="clear" w:color="auto" w:fill="F7CAAC" w:themeFill="accent2" w:themeFillTint="66"/>
            <w:noWrap/>
            <w:textDirection w:val="btLr"/>
            <w:vAlign w:val="center"/>
            <w:hideMark/>
          </w:tcPr>
          <w:p w14:paraId="7F4C49BC"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CPR</w:t>
            </w:r>
          </w:p>
        </w:tc>
        <w:tc>
          <w:tcPr>
            <w:tcW w:w="526" w:type="dxa"/>
            <w:tcBorders>
              <w:bottom w:val="single" w:sz="4" w:space="0" w:color="auto"/>
            </w:tcBorders>
            <w:shd w:val="clear" w:color="auto" w:fill="B4C6E7" w:themeFill="accent5" w:themeFillTint="66"/>
            <w:noWrap/>
            <w:textDirection w:val="btLr"/>
            <w:vAlign w:val="center"/>
            <w:hideMark/>
          </w:tcPr>
          <w:p w14:paraId="2CB5B360"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CPE-6</w:t>
            </w:r>
          </w:p>
        </w:tc>
        <w:tc>
          <w:tcPr>
            <w:tcW w:w="531" w:type="dxa"/>
            <w:tcBorders>
              <w:bottom w:val="single" w:sz="4" w:space="0" w:color="auto"/>
            </w:tcBorders>
            <w:shd w:val="clear" w:color="auto" w:fill="B4C6E7" w:themeFill="accent5" w:themeFillTint="66"/>
            <w:noWrap/>
            <w:textDirection w:val="btLr"/>
            <w:vAlign w:val="center"/>
            <w:hideMark/>
          </w:tcPr>
          <w:p w14:paraId="51AF29F0"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UGV-6</w:t>
            </w:r>
          </w:p>
        </w:tc>
        <w:tc>
          <w:tcPr>
            <w:tcW w:w="490" w:type="dxa"/>
            <w:tcBorders>
              <w:bottom w:val="single" w:sz="4" w:space="0" w:color="auto"/>
            </w:tcBorders>
            <w:shd w:val="clear" w:color="auto" w:fill="B4C6E7" w:themeFill="accent5" w:themeFillTint="66"/>
            <w:noWrap/>
            <w:textDirection w:val="btLr"/>
            <w:vAlign w:val="center"/>
            <w:hideMark/>
          </w:tcPr>
          <w:p w14:paraId="47E8C1A4"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CPE-7</w:t>
            </w:r>
          </w:p>
        </w:tc>
        <w:tc>
          <w:tcPr>
            <w:tcW w:w="490" w:type="dxa"/>
            <w:tcBorders>
              <w:bottom w:val="single" w:sz="4" w:space="0" w:color="auto"/>
            </w:tcBorders>
            <w:shd w:val="clear" w:color="auto" w:fill="B4C6E7" w:themeFill="accent5" w:themeFillTint="66"/>
            <w:noWrap/>
            <w:textDirection w:val="btLr"/>
            <w:vAlign w:val="center"/>
            <w:hideMark/>
          </w:tcPr>
          <w:p w14:paraId="4759882B"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CPE-8</w:t>
            </w:r>
          </w:p>
        </w:tc>
        <w:tc>
          <w:tcPr>
            <w:tcW w:w="487" w:type="dxa"/>
            <w:tcBorders>
              <w:bottom w:val="single" w:sz="4" w:space="0" w:color="auto"/>
            </w:tcBorders>
            <w:shd w:val="clear" w:color="auto" w:fill="B4C6E7" w:themeFill="accent5" w:themeFillTint="66"/>
            <w:noWrap/>
            <w:textDirection w:val="btLr"/>
            <w:vAlign w:val="center"/>
            <w:hideMark/>
          </w:tcPr>
          <w:p w14:paraId="50C9C06C" w14:textId="77777777" w:rsidR="0013122C" w:rsidRPr="00682995" w:rsidRDefault="0013122C" w:rsidP="00DC0CC0">
            <w:pPr>
              <w:ind w:left="113" w:right="113"/>
              <w:jc w:val="center"/>
              <w:rPr>
                <w:rFonts w:ascii="Arial" w:hAnsi="Arial" w:cs="Arial"/>
                <w:sz w:val="18"/>
                <w:szCs w:val="18"/>
                <w:lang w:val="lv-LV" w:eastAsia="lv-LV"/>
              </w:rPr>
            </w:pPr>
            <w:r w:rsidRPr="00682995">
              <w:rPr>
                <w:rFonts w:ascii="Arial" w:hAnsi="Arial" w:cs="Arial"/>
                <w:sz w:val="18"/>
                <w:szCs w:val="18"/>
                <w:lang w:val="lv-LV" w:eastAsia="lv-LV"/>
              </w:rPr>
              <w:t>UGV-3</w:t>
            </w:r>
          </w:p>
        </w:tc>
        <w:tc>
          <w:tcPr>
            <w:tcW w:w="567" w:type="dxa"/>
            <w:tcBorders>
              <w:bottom w:val="single" w:sz="4" w:space="0" w:color="auto"/>
            </w:tcBorders>
            <w:shd w:val="clear" w:color="auto" w:fill="A6A6A6" w:themeFill="background1" w:themeFillShade="A6"/>
            <w:vAlign w:val="center"/>
            <w:hideMark/>
          </w:tcPr>
          <w:p w14:paraId="6650219B" w14:textId="77777777" w:rsidR="0013122C" w:rsidRPr="00682995" w:rsidRDefault="0013122C" w:rsidP="00DC0CC0">
            <w:pPr>
              <w:rPr>
                <w:rFonts w:ascii="Arial" w:hAnsi="Arial" w:cs="Arial"/>
                <w:sz w:val="18"/>
                <w:szCs w:val="18"/>
                <w:lang w:val="lv-LV" w:eastAsia="lv-LV"/>
              </w:rPr>
            </w:pPr>
          </w:p>
        </w:tc>
        <w:tc>
          <w:tcPr>
            <w:tcW w:w="1134" w:type="dxa"/>
            <w:vMerge/>
            <w:tcBorders>
              <w:bottom w:val="single" w:sz="4" w:space="0" w:color="auto"/>
            </w:tcBorders>
            <w:shd w:val="clear" w:color="auto" w:fill="EDEDED" w:themeFill="accent3" w:themeFillTint="33"/>
          </w:tcPr>
          <w:p w14:paraId="2B261FFC" w14:textId="77777777" w:rsidR="0013122C" w:rsidRPr="00682995" w:rsidRDefault="0013122C" w:rsidP="00DC0CC0">
            <w:pPr>
              <w:rPr>
                <w:rFonts w:ascii="Arial" w:hAnsi="Arial" w:cs="Arial"/>
                <w:sz w:val="18"/>
                <w:szCs w:val="18"/>
                <w:lang w:val="lv-LV" w:eastAsia="lv-LV"/>
              </w:rPr>
            </w:pPr>
          </w:p>
        </w:tc>
        <w:tc>
          <w:tcPr>
            <w:tcW w:w="1559" w:type="dxa"/>
            <w:vMerge/>
            <w:tcBorders>
              <w:bottom w:val="single" w:sz="4" w:space="0" w:color="auto"/>
            </w:tcBorders>
            <w:shd w:val="clear" w:color="auto" w:fill="EDEDED" w:themeFill="accent3" w:themeFillTint="33"/>
          </w:tcPr>
          <w:p w14:paraId="70A5D6DE" w14:textId="77777777" w:rsidR="0013122C" w:rsidRPr="00682995" w:rsidRDefault="0013122C" w:rsidP="00DC0CC0">
            <w:pPr>
              <w:rPr>
                <w:rFonts w:ascii="Arial" w:hAnsi="Arial" w:cs="Arial"/>
                <w:sz w:val="18"/>
                <w:szCs w:val="18"/>
                <w:lang w:val="lv-LV" w:eastAsia="lv-LV"/>
              </w:rPr>
            </w:pPr>
          </w:p>
        </w:tc>
        <w:tc>
          <w:tcPr>
            <w:tcW w:w="992" w:type="dxa"/>
            <w:vMerge/>
            <w:tcBorders>
              <w:bottom w:val="single" w:sz="4" w:space="0" w:color="auto"/>
            </w:tcBorders>
            <w:shd w:val="clear" w:color="auto" w:fill="EDEDED" w:themeFill="accent3" w:themeFillTint="33"/>
          </w:tcPr>
          <w:p w14:paraId="2530F810" w14:textId="77777777" w:rsidR="0013122C" w:rsidRPr="00682995" w:rsidRDefault="0013122C" w:rsidP="00DC0CC0">
            <w:pPr>
              <w:rPr>
                <w:rFonts w:ascii="Arial" w:hAnsi="Arial" w:cs="Arial"/>
                <w:sz w:val="18"/>
                <w:szCs w:val="18"/>
                <w:lang w:val="lv-LV" w:eastAsia="lv-LV"/>
              </w:rPr>
            </w:pPr>
          </w:p>
        </w:tc>
        <w:tc>
          <w:tcPr>
            <w:tcW w:w="851" w:type="dxa"/>
            <w:vMerge/>
            <w:tcBorders>
              <w:bottom w:val="single" w:sz="4" w:space="0" w:color="auto"/>
            </w:tcBorders>
            <w:shd w:val="clear" w:color="auto" w:fill="EDEDED" w:themeFill="accent3" w:themeFillTint="33"/>
          </w:tcPr>
          <w:p w14:paraId="62A94990" w14:textId="77777777" w:rsidR="0013122C" w:rsidRPr="00682995" w:rsidRDefault="0013122C" w:rsidP="00DC0CC0">
            <w:pPr>
              <w:rPr>
                <w:rFonts w:ascii="Arial" w:hAnsi="Arial" w:cs="Arial"/>
                <w:sz w:val="18"/>
                <w:szCs w:val="18"/>
                <w:lang w:val="lv-LV" w:eastAsia="lv-LV"/>
              </w:rPr>
            </w:pPr>
          </w:p>
        </w:tc>
        <w:tc>
          <w:tcPr>
            <w:tcW w:w="1276" w:type="dxa"/>
            <w:vMerge/>
            <w:tcBorders>
              <w:bottom w:val="single" w:sz="4" w:space="0" w:color="auto"/>
            </w:tcBorders>
            <w:shd w:val="clear" w:color="auto" w:fill="EDEDED" w:themeFill="accent3" w:themeFillTint="33"/>
          </w:tcPr>
          <w:p w14:paraId="6A6E388E" w14:textId="77777777" w:rsidR="0013122C" w:rsidRPr="00682995" w:rsidRDefault="0013122C" w:rsidP="00DC0CC0">
            <w:pPr>
              <w:rPr>
                <w:rFonts w:ascii="Arial" w:hAnsi="Arial" w:cs="Arial"/>
                <w:sz w:val="18"/>
                <w:szCs w:val="18"/>
                <w:lang w:val="lv-LV" w:eastAsia="lv-LV"/>
              </w:rPr>
            </w:pPr>
          </w:p>
        </w:tc>
        <w:tc>
          <w:tcPr>
            <w:tcW w:w="992" w:type="dxa"/>
            <w:vMerge/>
            <w:tcBorders>
              <w:bottom w:val="single" w:sz="4" w:space="0" w:color="auto"/>
            </w:tcBorders>
            <w:shd w:val="clear" w:color="auto" w:fill="EDEDED" w:themeFill="accent3" w:themeFillTint="33"/>
          </w:tcPr>
          <w:p w14:paraId="2543F707" w14:textId="77777777" w:rsidR="0013122C" w:rsidRPr="00682995" w:rsidRDefault="0013122C" w:rsidP="00DC0CC0">
            <w:pPr>
              <w:rPr>
                <w:rFonts w:ascii="Arial" w:hAnsi="Arial" w:cs="Arial"/>
                <w:sz w:val="18"/>
                <w:szCs w:val="18"/>
                <w:lang w:val="lv-LV" w:eastAsia="lv-LV"/>
              </w:rPr>
            </w:pPr>
          </w:p>
        </w:tc>
      </w:tr>
      <w:tr w:rsidR="00EE2340" w:rsidRPr="00F4117A" w14:paraId="0DA211C4" w14:textId="3B6898EA" w:rsidTr="00DC0CC0">
        <w:trPr>
          <w:trHeight w:val="360"/>
        </w:trPr>
        <w:tc>
          <w:tcPr>
            <w:tcW w:w="713" w:type="dxa"/>
            <w:shd w:val="clear" w:color="auto" w:fill="auto"/>
            <w:noWrap/>
            <w:vAlign w:val="center"/>
          </w:tcPr>
          <w:p w14:paraId="7F63E68C" w14:textId="4C054CA2" w:rsidR="00EE2340" w:rsidRPr="00EE2340" w:rsidRDefault="00EE2340" w:rsidP="00DC0CC0">
            <w:pPr>
              <w:ind w:left="360"/>
              <w:rPr>
                <w:rFonts w:ascii="Arial" w:hAnsi="Arial" w:cs="Arial"/>
                <w:sz w:val="18"/>
                <w:szCs w:val="18"/>
                <w:lang w:val="lv-LV" w:eastAsia="lv-LV"/>
              </w:rPr>
            </w:pPr>
            <w:r>
              <w:rPr>
                <w:rFonts w:ascii="Arial" w:hAnsi="Arial" w:cs="Arial"/>
                <w:sz w:val="18"/>
                <w:szCs w:val="18"/>
                <w:lang w:val="lv-LV" w:eastAsia="lv-LV"/>
              </w:rPr>
              <w:t>1</w:t>
            </w:r>
          </w:p>
        </w:tc>
        <w:tc>
          <w:tcPr>
            <w:tcW w:w="988" w:type="dxa"/>
            <w:shd w:val="clear" w:color="auto" w:fill="auto"/>
            <w:noWrap/>
            <w:vAlign w:val="center"/>
          </w:tcPr>
          <w:p w14:paraId="369083B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12V18Ah</w:t>
            </w:r>
          </w:p>
        </w:tc>
        <w:tc>
          <w:tcPr>
            <w:tcW w:w="709" w:type="dxa"/>
            <w:shd w:val="clear" w:color="auto" w:fill="auto"/>
            <w:noWrap/>
            <w:vAlign w:val="center"/>
          </w:tcPr>
          <w:p w14:paraId="611AE5A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AGM09</w:t>
            </w:r>
          </w:p>
        </w:tc>
        <w:tc>
          <w:tcPr>
            <w:tcW w:w="567" w:type="dxa"/>
            <w:vAlign w:val="center"/>
          </w:tcPr>
          <w:p w14:paraId="5FE99C3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201A2A85"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26DDE990"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2A560A76"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41DC1FD8"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34BE662E"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0762BBD8"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71CD0BBB"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624802F6"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531" w:type="dxa"/>
            <w:shd w:val="clear" w:color="auto" w:fill="B4C6E7" w:themeFill="accent5" w:themeFillTint="66"/>
            <w:noWrap/>
            <w:vAlign w:val="center"/>
          </w:tcPr>
          <w:p w14:paraId="7FA68549"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32542D45"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62596B55"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1B778FB8"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7E425A66"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1134" w:type="dxa"/>
            <w:shd w:val="clear" w:color="auto" w:fill="auto"/>
            <w:vAlign w:val="center"/>
          </w:tcPr>
          <w:p w14:paraId="5292FE8E"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6C3C5F08"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6316A0C1"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7621E6D9" w14:textId="77777777" w:rsidR="00EE2340" w:rsidRPr="00682995" w:rsidRDefault="00EE2340" w:rsidP="00DC0CC0">
            <w:pPr>
              <w:rPr>
                <w:rFonts w:ascii="Arial" w:hAnsi="Arial" w:cs="Arial"/>
                <w:sz w:val="18"/>
                <w:szCs w:val="18"/>
                <w:lang w:val="lv-LV" w:eastAsia="lv-LV"/>
              </w:rPr>
            </w:pPr>
          </w:p>
        </w:tc>
        <w:tc>
          <w:tcPr>
            <w:tcW w:w="1276" w:type="dxa"/>
          </w:tcPr>
          <w:p w14:paraId="4538D7FC" w14:textId="77777777" w:rsidR="00EE2340" w:rsidRPr="00682995" w:rsidRDefault="00EE2340" w:rsidP="00DC0CC0">
            <w:pPr>
              <w:rPr>
                <w:rFonts w:ascii="Arial" w:hAnsi="Arial" w:cs="Arial"/>
                <w:sz w:val="18"/>
                <w:szCs w:val="18"/>
                <w:lang w:val="lv-LV" w:eastAsia="lv-LV"/>
              </w:rPr>
            </w:pPr>
          </w:p>
        </w:tc>
        <w:tc>
          <w:tcPr>
            <w:tcW w:w="992" w:type="dxa"/>
          </w:tcPr>
          <w:p w14:paraId="36BF2CE3" w14:textId="77777777" w:rsidR="00EE2340" w:rsidRPr="00682995" w:rsidRDefault="00EE2340" w:rsidP="00DC0CC0">
            <w:pPr>
              <w:rPr>
                <w:rFonts w:ascii="Arial" w:hAnsi="Arial" w:cs="Arial"/>
                <w:sz w:val="18"/>
                <w:szCs w:val="18"/>
                <w:lang w:val="lv-LV" w:eastAsia="lv-LV"/>
              </w:rPr>
            </w:pPr>
          </w:p>
        </w:tc>
      </w:tr>
      <w:tr w:rsidR="00EE2340" w:rsidRPr="00F4117A" w14:paraId="4BE6BDE8" w14:textId="5F29DF2C" w:rsidTr="00DC0CC0">
        <w:trPr>
          <w:trHeight w:val="330"/>
        </w:trPr>
        <w:tc>
          <w:tcPr>
            <w:tcW w:w="713" w:type="dxa"/>
            <w:shd w:val="clear" w:color="auto" w:fill="auto"/>
            <w:noWrap/>
            <w:vAlign w:val="center"/>
          </w:tcPr>
          <w:p w14:paraId="1D90344B" w14:textId="0B3B4B1C" w:rsidR="00EE2340" w:rsidRPr="00EE2340" w:rsidRDefault="00EE2340" w:rsidP="00DC0CC0">
            <w:pPr>
              <w:ind w:left="360"/>
              <w:rPr>
                <w:rFonts w:ascii="Arial" w:hAnsi="Arial" w:cs="Arial"/>
                <w:sz w:val="18"/>
                <w:szCs w:val="18"/>
                <w:lang w:val="lv-LV" w:eastAsia="lv-LV"/>
              </w:rPr>
            </w:pPr>
            <w:r>
              <w:rPr>
                <w:rFonts w:ascii="Arial" w:hAnsi="Arial" w:cs="Arial"/>
                <w:sz w:val="18"/>
                <w:szCs w:val="18"/>
                <w:lang w:val="lv-LV" w:eastAsia="lv-LV"/>
              </w:rPr>
              <w:t>2</w:t>
            </w:r>
          </w:p>
        </w:tc>
        <w:tc>
          <w:tcPr>
            <w:tcW w:w="988" w:type="dxa"/>
            <w:shd w:val="clear" w:color="auto" w:fill="auto"/>
            <w:noWrap/>
            <w:vAlign w:val="center"/>
          </w:tcPr>
          <w:p w14:paraId="4032DB8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36Ah</w:t>
            </w:r>
          </w:p>
        </w:tc>
        <w:tc>
          <w:tcPr>
            <w:tcW w:w="709" w:type="dxa"/>
            <w:shd w:val="clear" w:color="auto" w:fill="auto"/>
            <w:noWrap/>
            <w:vAlign w:val="center"/>
          </w:tcPr>
          <w:p w14:paraId="7A1D231B"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300</w:t>
            </w:r>
          </w:p>
        </w:tc>
        <w:tc>
          <w:tcPr>
            <w:tcW w:w="567" w:type="dxa"/>
            <w:vAlign w:val="center"/>
          </w:tcPr>
          <w:p w14:paraId="4AD8CB2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79F76DA9"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2436F750"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6BBA88E8"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6E232C1B"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56600384"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3C73B499"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3DE41CA9"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732C5961"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076DE437"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1DD8BCC4"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B4C6E7" w:themeFill="accent5" w:themeFillTint="66"/>
            <w:noWrap/>
            <w:vAlign w:val="center"/>
          </w:tcPr>
          <w:p w14:paraId="1ECE7A2E"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7231FB6B"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567" w:type="dxa"/>
            <w:shd w:val="clear" w:color="auto" w:fill="A6A6A6" w:themeFill="background1" w:themeFillShade="A6"/>
            <w:noWrap/>
            <w:vAlign w:val="center"/>
          </w:tcPr>
          <w:p w14:paraId="15FDFF6B"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3</w:t>
            </w:r>
          </w:p>
        </w:tc>
        <w:tc>
          <w:tcPr>
            <w:tcW w:w="1134" w:type="dxa"/>
            <w:shd w:val="clear" w:color="auto" w:fill="auto"/>
            <w:vAlign w:val="center"/>
          </w:tcPr>
          <w:p w14:paraId="4C3C5D2D"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42CF65C2"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297F9839"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1EFF86E5" w14:textId="77777777" w:rsidR="00EE2340" w:rsidRPr="00682995" w:rsidRDefault="00EE2340" w:rsidP="00DC0CC0">
            <w:pPr>
              <w:rPr>
                <w:rFonts w:ascii="Arial" w:hAnsi="Arial" w:cs="Arial"/>
                <w:sz w:val="18"/>
                <w:szCs w:val="18"/>
                <w:lang w:val="lv-LV" w:eastAsia="lv-LV"/>
              </w:rPr>
            </w:pPr>
          </w:p>
        </w:tc>
        <w:tc>
          <w:tcPr>
            <w:tcW w:w="1276" w:type="dxa"/>
          </w:tcPr>
          <w:p w14:paraId="3AB52DCA" w14:textId="77777777" w:rsidR="00EE2340" w:rsidRPr="00682995" w:rsidRDefault="00EE2340" w:rsidP="00DC0CC0">
            <w:pPr>
              <w:rPr>
                <w:rFonts w:ascii="Arial" w:hAnsi="Arial" w:cs="Arial"/>
                <w:sz w:val="18"/>
                <w:szCs w:val="18"/>
                <w:lang w:val="lv-LV" w:eastAsia="lv-LV"/>
              </w:rPr>
            </w:pPr>
          </w:p>
        </w:tc>
        <w:tc>
          <w:tcPr>
            <w:tcW w:w="992" w:type="dxa"/>
          </w:tcPr>
          <w:p w14:paraId="64638B9A" w14:textId="77777777" w:rsidR="00EE2340" w:rsidRPr="00682995" w:rsidRDefault="00EE2340" w:rsidP="00DC0CC0">
            <w:pPr>
              <w:rPr>
                <w:rFonts w:ascii="Arial" w:hAnsi="Arial" w:cs="Arial"/>
                <w:sz w:val="18"/>
                <w:szCs w:val="18"/>
                <w:lang w:val="lv-LV" w:eastAsia="lv-LV"/>
              </w:rPr>
            </w:pPr>
          </w:p>
        </w:tc>
      </w:tr>
      <w:tr w:rsidR="00EE2340" w:rsidRPr="00F4117A" w14:paraId="7FE556C1" w14:textId="59EF6D02" w:rsidTr="00DC0CC0">
        <w:trPr>
          <w:trHeight w:val="345"/>
        </w:trPr>
        <w:tc>
          <w:tcPr>
            <w:tcW w:w="713" w:type="dxa"/>
            <w:shd w:val="clear" w:color="auto" w:fill="auto"/>
            <w:noWrap/>
            <w:vAlign w:val="center"/>
          </w:tcPr>
          <w:p w14:paraId="6E104864" w14:textId="7F37BC0D" w:rsidR="00EE2340" w:rsidRPr="00EE2340" w:rsidRDefault="00EE2340" w:rsidP="00DC0CC0">
            <w:pPr>
              <w:ind w:left="360"/>
              <w:rPr>
                <w:rFonts w:ascii="Arial" w:hAnsi="Arial" w:cs="Arial"/>
                <w:sz w:val="18"/>
                <w:szCs w:val="18"/>
                <w:lang w:val="lv-LV" w:eastAsia="lv-LV"/>
              </w:rPr>
            </w:pPr>
            <w:r>
              <w:rPr>
                <w:rFonts w:ascii="Arial" w:hAnsi="Arial" w:cs="Arial"/>
                <w:sz w:val="18"/>
                <w:szCs w:val="18"/>
                <w:lang w:val="lv-LV" w:eastAsia="lv-LV"/>
              </w:rPr>
              <w:t>3</w:t>
            </w:r>
          </w:p>
        </w:tc>
        <w:tc>
          <w:tcPr>
            <w:tcW w:w="988" w:type="dxa"/>
            <w:shd w:val="clear" w:color="auto" w:fill="auto"/>
            <w:noWrap/>
            <w:vAlign w:val="center"/>
          </w:tcPr>
          <w:p w14:paraId="01B61FBD"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44Ah</w:t>
            </w:r>
          </w:p>
        </w:tc>
        <w:tc>
          <w:tcPr>
            <w:tcW w:w="709" w:type="dxa"/>
            <w:shd w:val="clear" w:color="auto" w:fill="auto"/>
            <w:noWrap/>
            <w:vAlign w:val="center"/>
          </w:tcPr>
          <w:p w14:paraId="42EC4F6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320</w:t>
            </w:r>
          </w:p>
        </w:tc>
        <w:tc>
          <w:tcPr>
            <w:tcW w:w="567" w:type="dxa"/>
            <w:vAlign w:val="center"/>
          </w:tcPr>
          <w:p w14:paraId="7EB00A86"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4290A62C"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4243CA9D"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3DC0C0B4"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26AD80CD"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6932EFEB"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622AF418"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24E321E0"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38974A18"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1F024BA5"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361CB303"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060C4B2B"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87" w:type="dxa"/>
            <w:shd w:val="clear" w:color="auto" w:fill="B4C6E7" w:themeFill="accent5" w:themeFillTint="66"/>
            <w:noWrap/>
            <w:vAlign w:val="center"/>
          </w:tcPr>
          <w:p w14:paraId="20AC5244"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69462786"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1134" w:type="dxa"/>
            <w:shd w:val="clear" w:color="auto" w:fill="auto"/>
            <w:vAlign w:val="center"/>
          </w:tcPr>
          <w:p w14:paraId="436727D5"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676FDC49"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4962C86B"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6DAF79EC" w14:textId="77777777" w:rsidR="00EE2340" w:rsidRPr="00682995" w:rsidRDefault="00EE2340" w:rsidP="00DC0CC0">
            <w:pPr>
              <w:rPr>
                <w:rFonts w:ascii="Arial" w:hAnsi="Arial" w:cs="Arial"/>
                <w:sz w:val="18"/>
                <w:szCs w:val="18"/>
                <w:lang w:val="lv-LV" w:eastAsia="lv-LV"/>
              </w:rPr>
            </w:pPr>
          </w:p>
        </w:tc>
        <w:tc>
          <w:tcPr>
            <w:tcW w:w="1276" w:type="dxa"/>
          </w:tcPr>
          <w:p w14:paraId="4EC46984" w14:textId="77777777" w:rsidR="00EE2340" w:rsidRPr="00682995" w:rsidRDefault="00EE2340" w:rsidP="00DC0CC0">
            <w:pPr>
              <w:rPr>
                <w:rFonts w:ascii="Arial" w:hAnsi="Arial" w:cs="Arial"/>
                <w:sz w:val="18"/>
                <w:szCs w:val="18"/>
                <w:lang w:val="lv-LV" w:eastAsia="lv-LV"/>
              </w:rPr>
            </w:pPr>
          </w:p>
        </w:tc>
        <w:tc>
          <w:tcPr>
            <w:tcW w:w="992" w:type="dxa"/>
          </w:tcPr>
          <w:p w14:paraId="5135CC4D" w14:textId="77777777" w:rsidR="00EE2340" w:rsidRPr="00682995" w:rsidRDefault="00EE2340" w:rsidP="00DC0CC0">
            <w:pPr>
              <w:rPr>
                <w:rFonts w:ascii="Arial" w:hAnsi="Arial" w:cs="Arial"/>
                <w:sz w:val="18"/>
                <w:szCs w:val="18"/>
                <w:lang w:val="lv-LV" w:eastAsia="lv-LV"/>
              </w:rPr>
            </w:pPr>
          </w:p>
        </w:tc>
      </w:tr>
      <w:tr w:rsidR="00EE2340" w:rsidRPr="00F4117A" w14:paraId="27300C62" w14:textId="17EB995D" w:rsidTr="00DC0CC0">
        <w:trPr>
          <w:trHeight w:val="345"/>
        </w:trPr>
        <w:tc>
          <w:tcPr>
            <w:tcW w:w="713" w:type="dxa"/>
            <w:shd w:val="clear" w:color="auto" w:fill="auto"/>
            <w:noWrap/>
            <w:vAlign w:val="center"/>
          </w:tcPr>
          <w:p w14:paraId="1C3E2C6B" w14:textId="54AF5A31" w:rsidR="00EE2340" w:rsidRPr="00EE2340" w:rsidRDefault="00EE2340" w:rsidP="00DC0CC0">
            <w:pPr>
              <w:ind w:left="360"/>
              <w:rPr>
                <w:rFonts w:ascii="Arial" w:hAnsi="Arial" w:cs="Arial"/>
                <w:sz w:val="18"/>
                <w:szCs w:val="18"/>
                <w:lang w:val="lv-LV" w:eastAsia="lv-LV"/>
              </w:rPr>
            </w:pPr>
            <w:r>
              <w:rPr>
                <w:rFonts w:ascii="Arial" w:hAnsi="Arial" w:cs="Arial"/>
                <w:sz w:val="18"/>
                <w:szCs w:val="18"/>
                <w:lang w:val="lv-LV" w:eastAsia="lv-LV"/>
              </w:rPr>
              <w:t>4</w:t>
            </w:r>
          </w:p>
        </w:tc>
        <w:tc>
          <w:tcPr>
            <w:tcW w:w="988" w:type="dxa"/>
            <w:shd w:val="clear" w:color="auto" w:fill="auto"/>
            <w:noWrap/>
            <w:vAlign w:val="center"/>
          </w:tcPr>
          <w:p w14:paraId="183AB38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61Ah</w:t>
            </w:r>
          </w:p>
        </w:tc>
        <w:tc>
          <w:tcPr>
            <w:tcW w:w="709" w:type="dxa"/>
            <w:shd w:val="clear" w:color="auto" w:fill="auto"/>
            <w:noWrap/>
            <w:vAlign w:val="center"/>
          </w:tcPr>
          <w:p w14:paraId="1F070848"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560</w:t>
            </w:r>
          </w:p>
        </w:tc>
        <w:tc>
          <w:tcPr>
            <w:tcW w:w="567" w:type="dxa"/>
            <w:vAlign w:val="center"/>
          </w:tcPr>
          <w:p w14:paraId="6BD586BF"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799F505C"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6FDAC6BD"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37074176"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2C672F00"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0D82D265"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F7CAAC" w:themeFill="accent2" w:themeFillTint="66"/>
            <w:noWrap/>
            <w:vAlign w:val="center"/>
          </w:tcPr>
          <w:p w14:paraId="6ECE136D"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7" w:type="dxa"/>
            <w:shd w:val="clear" w:color="auto" w:fill="F7CAAC" w:themeFill="accent2" w:themeFillTint="66"/>
            <w:noWrap/>
            <w:vAlign w:val="center"/>
          </w:tcPr>
          <w:p w14:paraId="72CC3947"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1FBE3C3A"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6019320B"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41A1B9F2"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74674C9B"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39F2D264"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0779F0BF"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3</w:t>
            </w:r>
          </w:p>
        </w:tc>
        <w:tc>
          <w:tcPr>
            <w:tcW w:w="1134" w:type="dxa"/>
            <w:shd w:val="clear" w:color="auto" w:fill="auto"/>
            <w:vAlign w:val="center"/>
          </w:tcPr>
          <w:p w14:paraId="6C158901"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1135DF5B"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5AC6606D"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076E228C" w14:textId="77777777" w:rsidR="00EE2340" w:rsidRPr="00682995" w:rsidRDefault="00EE2340" w:rsidP="00DC0CC0">
            <w:pPr>
              <w:rPr>
                <w:rFonts w:ascii="Arial" w:hAnsi="Arial" w:cs="Arial"/>
                <w:sz w:val="18"/>
                <w:szCs w:val="18"/>
                <w:lang w:val="lv-LV" w:eastAsia="lv-LV"/>
              </w:rPr>
            </w:pPr>
          </w:p>
        </w:tc>
        <w:tc>
          <w:tcPr>
            <w:tcW w:w="1276" w:type="dxa"/>
          </w:tcPr>
          <w:p w14:paraId="7E736DBE" w14:textId="77777777" w:rsidR="00EE2340" w:rsidRPr="00682995" w:rsidRDefault="00EE2340" w:rsidP="00DC0CC0">
            <w:pPr>
              <w:rPr>
                <w:rFonts w:ascii="Arial" w:hAnsi="Arial" w:cs="Arial"/>
                <w:sz w:val="18"/>
                <w:szCs w:val="18"/>
                <w:lang w:val="lv-LV" w:eastAsia="lv-LV"/>
              </w:rPr>
            </w:pPr>
          </w:p>
        </w:tc>
        <w:tc>
          <w:tcPr>
            <w:tcW w:w="992" w:type="dxa"/>
          </w:tcPr>
          <w:p w14:paraId="44675422" w14:textId="77777777" w:rsidR="00EE2340" w:rsidRPr="00682995" w:rsidRDefault="00EE2340" w:rsidP="00DC0CC0">
            <w:pPr>
              <w:rPr>
                <w:rFonts w:ascii="Arial" w:hAnsi="Arial" w:cs="Arial"/>
                <w:sz w:val="18"/>
                <w:szCs w:val="18"/>
                <w:lang w:val="lv-LV" w:eastAsia="lv-LV"/>
              </w:rPr>
            </w:pPr>
          </w:p>
        </w:tc>
      </w:tr>
      <w:tr w:rsidR="00EE2340" w:rsidRPr="00F4117A" w14:paraId="5CF4EA61" w14:textId="4B1383E7" w:rsidTr="00DC0CC0">
        <w:trPr>
          <w:trHeight w:val="345"/>
        </w:trPr>
        <w:tc>
          <w:tcPr>
            <w:tcW w:w="713" w:type="dxa"/>
            <w:shd w:val="clear" w:color="auto" w:fill="auto"/>
            <w:noWrap/>
            <w:vAlign w:val="center"/>
          </w:tcPr>
          <w:p w14:paraId="7957D5ED" w14:textId="34D282D9" w:rsidR="00EE2340" w:rsidRPr="00EE2340" w:rsidRDefault="00EE2340" w:rsidP="00DC0CC0">
            <w:pPr>
              <w:ind w:left="360"/>
              <w:rPr>
                <w:rFonts w:ascii="Arial" w:hAnsi="Arial" w:cs="Arial"/>
                <w:sz w:val="18"/>
                <w:szCs w:val="18"/>
                <w:lang w:val="lv-LV" w:eastAsia="lv-LV"/>
              </w:rPr>
            </w:pPr>
            <w:r>
              <w:rPr>
                <w:rFonts w:ascii="Arial" w:hAnsi="Arial" w:cs="Arial"/>
                <w:sz w:val="18"/>
                <w:szCs w:val="18"/>
                <w:lang w:val="lv-LV" w:eastAsia="lv-LV"/>
              </w:rPr>
              <w:t>5</w:t>
            </w:r>
          </w:p>
        </w:tc>
        <w:tc>
          <w:tcPr>
            <w:tcW w:w="988" w:type="dxa"/>
            <w:shd w:val="clear" w:color="auto" w:fill="auto"/>
            <w:noWrap/>
            <w:vAlign w:val="center"/>
          </w:tcPr>
          <w:p w14:paraId="39B6EC7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65Ah</w:t>
            </w:r>
          </w:p>
        </w:tc>
        <w:tc>
          <w:tcPr>
            <w:tcW w:w="709" w:type="dxa"/>
            <w:shd w:val="clear" w:color="auto" w:fill="auto"/>
            <w:noWrap/>
            <w:vAlign w:val="center"/>
          </w:tcPr>
          <w:p w14:paraId="399B804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580</w:t>
            </w:r>
          </w:p>
        </w:tc>
        <w:tc>
          <w:tcPr>
            <w:tcW w:w="567" w:type="dxa"/>
            <w:vAlign w:val="center"/>
          </w:tcPr>
          <w:p w14:paraId="1D9604B5"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rPr>
              <w:t>gab.</w:t>
            </w:r>
          </w:p>
        </w:tc>
        <w:tc>
          <w:tcPr>
            <w:tcW w:w="402" w:type="dxa"/>
            <w:shd w:val="clear" w:color="auto" w:fill="C5E0B3" w:themeFill="accent6" w:themeFillTint="66"/>
            <w:noWrap/>
            <w:vAlign w:val="center"/>
          </w:tcPr>
          <w:p w14:paraId="1F3F5B76"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5CA49130"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3062B7AE"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562D4E80"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2329587F"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0434CB5E"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786A96B5"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526" w:type="dxa"/>
            <w:shd w:val="clear" w:color="auto" w:fill="B4C6E7" w:themeFill="accent5" w:themeFillTint="66"/>
            <w:noWrap/>
            <w:vAlign w:val="center"/>
          </w:tcPr>
          <w:p w14:paraId="2C249B7C"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136DB619"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72EF8C95"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6AF13679"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42C3B405"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296F8FA6"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1134" w:type="dxa"/>
            <w:shd w:val="clear" w:color="auto" w:fill="auto"/>
            <w:vAlign w:val="center"/>
          </w:tcPr>
          <w:p w14:paraId="37E6AD72"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2798B599"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287B777D"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23A3C623" w14:textId="77777777" w:rsidR="00EE2340" w:rsidRPr="00682995" w:rsidRDefault="00EE2340" w:rsidP="00DC0CC0">
            <w:pPr>
              <w:rPr>
                <w:rFonts w:ascii="Arial" w:hAnsi="Arial" w:cs="Arial"/>
                <w:sz w:val="18"/>
                <w:szCs w:val="18"/>
                <w:lang w:val="lv-LV" w:eastAsia="lv-LV"/>
              </w:rPr>
            </w:pPr>
          </w:p>
        </w:tc>
        <w:tc>
          <w:tcPr>
            <w:tcW w:w="1276" w:type="dxa"/>
          </w:tcPr>
          <w:p w14:paraId="73C311FD" w14:textId="77777777" w:rsidR="00EE2340" w:rsidRPr="00682995" w:rsidRDefault="00EE2340" w:rsidP="00DC0CC0">
            <w:pPr>
              <w:rPr>
                <w:rFonts w:ascii="Arial" w:hAnsi="Arial" w:cs="Arial"/>
                <w:sz w:val="18"/>
                <w:szCs w:val="18"/>
                <w:lang w:val="lv-LV" w:eastAsia="lv-LV"/>
              </w:rPr>
            </w:pPr>
          </w:p>
        </w:tc>
        <w:tc>
          <w:tcPr>
            <w:tcW w:w="992" w:type="dxa"/>
          </w:tcPr>
          <w:p w14:paraId="46B80FCE" w14:textId="77777777" w:rsidR="00EE2340" w:rsidRPr="00682995" w:rsidRDefault="00EE2340" w:rsidP="00DC0CC0">
            <w:pPr>
              <w:rPr>
                <w:rFonts w:ascii="Arial" w:hAnsi="Arial" w:cs="Arial"/>
                <w:sz w:val="18"/>
                <w:szCs w:val="18"/>
                <w:lang w:val="lv-LV" w:eastAsia="lv-LV"/>
              </w:rPr>
            </w:pPr>
          </w:p>
        </w:tc>
      </w:tr>
      <w:tr w:rsidR="00EE2340" w:rsidRPr="00F4117A" w14:paraId="3D471CF3" w14:textId="1E433857" w:rsidTr="00DC0CC0">
        <w:trPr>
          <w:trHeight w:val="345"/>
        </w:trPr>
        <w:tc>
          <w:tcPr>
            <w:tcW w:w="713" w:type="dxa"/>
            <w:shd w:val="clear" w:color="auto" w:fill="auto"/>
            <w:noWrap/>
            <w:vAlign w:val="center"/>
          </w:tcPr>
          <w:p w14:paraId="3AD077E3" w14:textId="6431AF0D" w:rsidR="00EE2340" w:rsidRPr="00EE2340" w:rsidRDefault="00EE2340" w:rsidP="00DC0CC0">
            <w:pPr>
              <w:ind w:left="360"/>
              <w:rPr>
                <w:rFonts w:ascii="Arial" w:hAnsi="Arial" w:cs="Arial"/>
                <w:sz w:val="18"/>
                <w:szCs w:val="18"/>
                <w:lang w:val="lv-LV" w:eastAsia="lv-LV"/>
              </w:rPr>
            </w:pPr>
            <w:r>
              <w:rPr>
                <w:rFonts w:ascii="Arial" w:hAnsi="Arial" w:cs="Arial"/>
                <w:sz w:val="18"/>
                <w:szCs w:val="18"/>
                <w:lang w:val="lv-LV" w:eastAsia="lv-LV"/>
              </w:rPr>
              <w:t>6</w:t>
            </w:r>
          </w:p>
        </w:tc>
        <w:tc>
          <w:tcPr>
            <w:tcW w:w="988" w:type="dxa"/>
            <w:shd w:val="clear" w:color="auto" w:fill="auto"/>
            <w:noWrap/>
            <w:vAlign w:val="center"/>
          </w:tcPr>
          <w:p w14:paraId="6A940179"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72Ah AGM</w:t>
            </w:r>
          </w:p>
        </w:tc>
        <w:tc>
          <w:tcPr>
            <w:tcW w:w="709" w:type="dxa"/>
            <w:shd w:val="clear" w:color="auto" w:fill="auto"/>
            <w:noWrap/>
            <w:vAlign w:val="center"/>
          </w:tcPr>
          <w:p w14:paraId="4B098022"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760</w:t>
            </w:r>
          </w:p>
        </w:tc>
        <w:tc>
          <w:tcPr>
            <w:tcW w:w="567" w:type="dxa"/>
            <w:vAlign w:val="center"/>
          </w:tcPr>
          <w:p w14:paraId="468577E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rPr>
              <w:t>gab.</w:t>
            </w:r>
          </w:p>
        </w:tc>
        <w:tc>
          <w:tcPr>
            <w:tcW w:w="402" w:type="dxa"/>
            <w:shd w:val="clear" w:color="auto" w:fill="C5E0B3" w:themeFill="accent6" w:themeFillTint="66"/>
            <w:noWrap/>
            <w:vAlign w:val="center"/>
          </w:tcPr>
          <w:p w14:paraId="095509A6"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1E5FD20A"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5D098DF7"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52982FBF"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336C8542"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F7CAAC" w:themeFill="accent2" w:themeFillTint="66"/>
            <w:noWrap/>
            <w:vAlign w:val="center"/>
          </w:tcPr>
          <w:p w14:paraId="65410AC4"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0B470096"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6</w:t>
            </w:r>
          </w:p>
        </w:tc>
        <w:tc>
          <w:tcPr>
            <w:tcW w:w="526" w:type="dxa"/>
            <w:shd w:val="clear" w:color="auto" w:fill="B4C6E7" w:themeFill="accent5" w:themeFillTint="66"/>
            <w:noWrap/>
            <w:vAlign w:val="center"/>
          </w:tcPr>
          <w:p w14:paraId="3DEE25E0"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742FE2BB"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6C1A1066"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3EF40B9F"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87" w:type="dxa"/>
            <w:shd w:val="clear" w:color="auto" w:fill="B4C6E7" w:themeFill="accent5" w:themeFillTint="66"/>
            <w:noWrap/>
            <w:vAlign w:val="center"/>
          </w:tcPr>
          <w:p w14:paraId="336EA243"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4418AEE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10</w:t>
            </w:r>
          </w:p>
        </w:tc>
        <w:tc>
          <w:tcPr>
            <w:tcW w:w="1134" w:type="dxa"/>
            <w:shd w:val="clear" w:color="auto" w:fill="auto"/>
            <w:vAlign w:val="center"/>
          </w:tcPr>
          <w:p w14:paraId="01F9AEA1"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62AD1580"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251EC67E"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28B184F9" w14:textId="77777777" w:rsidR="00EE2340" w:rsidRPr="00682995" w:rsidRDefault="00EE2340" w:rsidP="00DC0CC0">
            <w:pPr>
              <w:rPr>
                <w:rFonts w:ascii="Arial" w:hAnsi="Arial" w:cs="Arial"/>
                <w:sz w:val="18"/>
                <w:szCs w:val="18"/>
                <w:lang w:val="lv-LV" w:eastAsia="lv-LV"/>
              </w:rPr>
            </w:pPr>
          </w:p>
        </w:tc>
        <w:tc>
          <w:tcPr>
            <w:tcW w:w="1276" w:type="dxa"/>
          </w:tcPr>
          <w:p w14:paraId="1EF0C8AA" w14:textId="77777777" w:rsidR="00EE2340" w:rsidRPr="00682995" w:rsidRDefault="00EE2340" w:rsidP="00DC0CC0">
            <w:pPr>
              <w:rPr>
                <w:rFonts w:ascii="Arial" w:hAnsi="Arial" w:cs="Arial"/>
                <w:sz w:val="18"/>
                <w:szCs w:val="18"/>
                <w:lang w:val="lv-LV" w:eastAsia="lv-LV"/>
              </w:rPr>
            </w:pPr>
          </w:p>
        </w:tc>
        <w:tc>
          <w:tcPr>
            <w:tcW w:w="992" w:type="dxa"/>
          </w:tcPr>
          <w:p w14:paraId="13D527AB" w14:textId="77777777" w:rsidR="00EE2340" w:rsidRPr="00682995" w:rsidRDefault="00EE2340" w:rsidP="00DC0CC0">
            <w:pPr>
              <w:rPr>
                <w:rFonts w:ascii="Arial" w:hAnsi="Arial" w:cs="Arial"/>
                <w:sz w:val="18"/>
                <w:szCs w:val="18"/>
                <w:lang w:val="lv-LV" w:eastAsia="lv-LV"/>
              </w:rPr>
            </w:pPr>
          </w:p>
        </w:tc>
      </w:tr>
      <w:tr w:rsidR="00EE2340" w:rsidRPr="00F4117A" w14:paraId="185BA767" w14:textId="735F783A" w:rsidTr="00DC0CC0">
        <w:trPr>
          <w:trHeight w:val="345"/>
        </w:trPr>
        <w:tc>
          <w:tcPr>
            <w:tcW w:w="713" w:type="dxa"/>
            <w:shd w:val="clear" w:color="auto" w:fill="auto"/>
            <w:noWrap/>
            <w:vAlign w:val="center"/>
          </w:tcPr>
          <w:p w14:paraId="6C2E5D9B" w14:textId="060C691F" w:rsidR="00EE2340" w:rsidRPr="00EE2340" w:rsidRDefault="00EE2340" w:rsidP="00DC0CC0">
            <w:pPr>
              <w:ind w:left="360"/>
              <w:rPr>
                <w:rFonts w:ascii="Arial" w:hAnsi="Arial" w:cs="Arial"/>
                <w:sz w:val="18"/>
                <w:szCs w:val="18"/>
                <w:lang w:val="lv-LV" w:eastAsia="lv-LV"/>
              </w:rPr>
            </w:pPr>
            <w:r>
              <w:rPr>
                <w:rFonts w:ascii="Arial" w:hAnsi="Arial" w:cs="Arial"/>
                <w:sz w:val="18"/>
                <w:szCs w:val="18"/>
                <w:lang w:val="lv-LV" w:eastAsia="lv-LV"/>
              </w:rPr>
              <w:t>7</w:t>
            </w:r>
          </w:p>
        </w:tc>
        <w:tc>
          <w:tcPr>
            <w:tcW w:w="988" w:type="dxa"/>
            <w:shd w:val="clear" w:color="auto" w:fill="auto"/>
            <w:noWrap/>
            <w:vAlign w:val="center"/>
          </w:tcPr>
          <w:p w14:paraId="49CA008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72Ah</w:t>
            </w:r>
          </w:p>
          <w:p w14:paraId="65828F82"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h-175mm</w:t>
            </w:r>
          </w:p>
        </w:tc>
        <w:tc>
          <w:tcPr>
            <w:tcW w:w="709" w:type="dxa"/>
            <w:shd w:val="clear" w:color="auto" w:fill="auto"/>
            <w:noWrap/>
            <w:vAlign w:val="center"/>
          </w:tcPr>
          <w:p w14:paraId="5CC859F9"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720</w:t>
            </w:r>
          </w:p>
        </w:tc>
        <w:tc>
          <w:tcPr>
            <w:tcW w:w="567" w:type="dxa"/>
            <w:vAlign w:val="center"/>
          </w:tcPr>
          <w:p w14:paraId="0D3086F1"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rPr>
              <w:t>gab.</w:t>
            </w:r>
          </w:p>
        </w:tc>
        <w:tc>
          <w:tcPr>
            <w:tcW w:w="402" w:type="dxa"/>
            <w:shd w:val="clear" w:color="auto" w:fill="C5E0B3" w:themeFill="accent6" w:themeFillTint="66"/>
            <w:noWrap/>
            <w:vAlign w:val="center"/>
          </w:tcPr>
          <w:p w14:paraId="19B58B18"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64A5CC64"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479F0CC4"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3BB99F62"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5B2446D2"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19BDC66D"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2071F8CD"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526" w:type="dxa"/>
            <w:shd w:val="clear" w:color="auto" w:fill="B4C6E7" w:themeFill="accent5" w:themeFillTint="66"/>
            <w:noWrap/>
            <w:vAlign w:val="center"/>
          </w:tcPr>
          <w:p w14:paraId="4F628299"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11391548"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55F21BA2"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441B03B2"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5B69A871"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567" w:type="dxa"/>
            <w:shd w:val="clear" w:color="auto" w:fill="A6A6A6" w:themeFill="background1" w:themeFillShade="A6"/>
            <w:noWrap/>
            <w:vAlign w:val="center"/>
          </w:tcPr>
          <w:p w14:paraId="0170D83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3</w:t>
            </w:r>
          </w:p>
        </w:tc>
        <w:tc>
          <w:tcPr>
            <w:tcW w:w="1134" w:type="dxa"/>
            <w:shd w:val="clear" w:color="auto" w:fill="auto"/>
            <w:vAlign w:val="center"/>
          </w:tcPr>
          <w:p w14:paraId="6122D4CC"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104A7FC3"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15141F21"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3FFAECCF" w14:textId="77777777" w:rsidR="00EE2340" w:rsidRPr="00682995" w:rsidRDefault="00EE2340" w:rsidP="00DC0CC0">
            <w:pPr>
              <w:rPr>
                <w:rFonts w:ascii="Arial" w:hAnsi="Arial" w:cs="Arial"/>
                <w:sz w:val="18"/>
                <w:szCs w:val="18"/>
                <w:lang w:val="lv-LV" w:eastAsia="lv-LV"/>
              </w:rPr>
            </w:pPr>
          </w:p>
        </w:tc>
        <w:tc>
          <w:tcPr>
            <w:tcW w:w="1276" w:type="dxa"/>
          </w:tcPr>
          <w:p w14:paraId="6D3CA397" w14:textId="77777777" w:rsidR="00EE2340" w:rsidRPr="00682995" w:rsidRDefault="00EE2340" w:rsidP="00DC0CC0">
            <w:pPr>
              <w:rPr>
                <w:rFonts w:ascii="Arial" w:hAnsi="Arial" w:cs="Arial"/>
                <w:sz w:val="18"/>
                <w:szCs w:val="18"/>
                <w:lang w:val="lv-LV" w:eastAsia="lv-LV"/>
              </w:rPr>
            </w:pPr>
          </w:p>
        </w:tc>
        <w:tc>
          <w:tcPr>
            <w:tcW w:w="992" w:type="dxa"/>
          </w:tcPr>
          <w:p w14:paraId="3094303F" w14:textId="77777777" w:rsidR="00EE2340" w:rsidRPr="00682995" w:rsidRDefault="00EE2340" w:rsidP="00DC0CC0">
            <w:pPr>
              <w:rPr>
                <w:rFonts w:ascii="Arial" w:hAnsi="Arial" w:cs="Arial"/>
                <w:sz w:val="18"/>
                <w:szCs w:val="18"/>
                <w:lang w:val="lv-LV" w:eastAsia="lv-LV"/>
              </w:rPr>
            </w:pPr>
          </w:p>
        </w:tc>
      </w:tr>
      <w:tr w:rsidR="00EE2340" w:rsidRPr="00F4117A" w14:paraId="3759123D" w14:textId="400BBF5F" w:rsidTr="00DC0CC0">
        <w:trPr>
          <w:trHeight w:val="345"/>
        </w:trPr>
        <w:tc>
          <w:tcPr>
            <w:tcW w:w="713" w:type="dxa"/>
            <w:shd w:val="clear" w:color="auto" w:fill="auto"/>
            <w:noWrap/>
            <w:vAlign w:val="center"/>
          </w:tcPr>
          <w:p w14:paraId="0F31EAF8" w14:textId="1DAECD0A" w:rsidR="00EE2340" w:rsidRPr="00EE2340" w:rsidRDefault="00EE2340" w:rsidP="00DC0CC0">
            <w:pPr>
              <w:ind w:left="360"/>
              <w:rPr>
                <w:rFonts w:ascii="Arial" w:hAnsi="Arial" w:cs="Arial"/>
                <w:sz w:val="18"/>
                <w:szCs w:val="18"/>
                <w:lang w:val="lv-LV" w:eastAsia="lv-LV"/>
              </w:rPr>
            </w:pPr>
            <w:r>
              <w:rPr>
                <w:rFonts w:ascii="Arial" w:hAnsi="Arial" w:cs="Arial"/>
                <w:sz w:val="18"/>
                <w:szCs w:val="18"/>
                <w:lang w:val="lv-LV" w:eastAsia="lv-LV"/>
              </w:rPr>
              <w:t>8</w:t>
            </w:r>
          </w:p>
        </w:tc>
        <w:tc>
          <w:tcPr>
            <w:tcW w:w="988" w:type="dxa"/>
            <w:shd w:val="clear" w:color="auto" w:fill="auto"/>
            <w:noWrap/>
            <w:vAlign w:val="center"/>
          </w:tcPr>
          <w:p w14:paraId="090FE9B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75Ah</w:t>
            </w:r>
          </w:p>
        </w:tc>
        <w:tc>
          <w:tcPr>
            <w:tcW w:w="709" w:type="dxa"/>
            <w:shd w:val="clear" w:color="auto" w:fill="auto"/>
            <w:noWrap/>
            <w:vAlign w:val="center"/>
          </w:tcPr>
          <w:p w14:paraId="4284C441"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720</w:t>
            </w:r>
          </w:p>
        </w:tc>
        <w:tc>
          <w:tcPr>
            <w:tcW w:w="567" w:type="dxa"/>
            <w:vAlign w:val="center"/>
          </w:tcPr>
          <w:p w14:paraId="7A69B7B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rPr>
              <w:t>gab.</w:t>
            </w:r>
          </w:p>
        </w:tc>
        <w:tc>
          <w:tcPr>
            <w:tcW w:w="402" w:type="dxa"/>
            <w:shd w:val="clear" w:color="auto" w:fill="C5E0B3" w:themeFill="accent6" w:themeFillTint="66"/>
            <w:noWrap/>
            <w:vAlign w:val="center"/>
          </w:tcPr>
          <w:p w14:paraId="44BAF4D3"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534F25C8"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1E694F69"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49183C3F"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41CC1334"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4D099552"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03B2460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526" w:type="dxa"/>
            <w:shd w:val="clear" w:color="auto" w:fill="B4C6E7" w:themeFill="accent5" w:themeFillTint="66"/>
            <w:noWrap/>
            <w:vAlign w:val="center"/>
          </w:tcPr>
          <w:p w14:paraId="693643B3"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61D02834"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09A34E9A"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590B1926"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19D0B148"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56675327"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1134" w:type="dxa"/>
            <w:shd w:val="clear" w:color="auto" w:fill="auto"/>
            <w:vAlign w:val="center"/>
          </w:tcPr>
          <w:p w14:paraId="54EDD3E9"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42E77C31"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459448E1"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64BCBAD9" w14:textId="77777777" w:rsidR="00EE2340" w:rsidRPr="00682995" w:rsidRDefault="00EE2340" w:rsidP="00DC0CC0">
            <w:pPr>
              <w:rPr>
                <w:rFonts w:ascii="Arial" w:hAnsi="Arial" w:cs="Arial"/>
                <w:sz w:val="18"/>
                <w:szCs w:val="18"/>
                <w:lang w:val="lv-LV" w:eastAsia="lv-LV"/>
              </w:rPr>
            </w:pPr>
          </w:p>
        </w:tc>
        <w:tc>
          <w:tcPr>
            <w:tcW w:w="1276" w:type="dxa"/>
          </w:tcPr>
          <w:p w14:paraId="6532FC21" w14:textId="77777777" w:rsidR="00EE2340" w:rsidRPr="00682995" w:rsidRDefault="00EE2340" w:rsidP="00DC0CC0">
            <w:pPr>
              <w:rPr>
                <w:rFonts w:ascii="Arial" w:hAnsi="Arial" w:cs="Arial"/>
                <w:sz w:val="18"/>
                <w:szCs w:val="18"/>
                <w:lang w:val="lv-LV" w:eastAsia="lv-LV"/>
              </w:rPr>
            </w:pPr>
          </w:p>
        </w:tc>
        <w:tc>
          <w:tcPr>
            <w:tcW w:w="992" w:type="dxa"/>
          </w:tcPr>
          <w:p w14:paraId="1DB97B3A" w14:textId="77777777" w:rsidR="00EE2340" w:rsidRPr="00682995" w:rsidRDefault="00EE2340" w:rsidP="00DC0CC0">
            <w:pPr>
              <w:rPr>
                <w:rFonts w:ascii="Arial" w:hAnsi="Arial" w:cs="Arial"/>
                <w:sz w:val="18"/>
                <w:szCs w:val="18"/>
                <w:lang w:val="lv-LV" w:eastAsia="lv-LV"/>
              </w:rPr>
            </w:pPr>
          </w:p>
        </w:tc>
      </w:tr>
      <w:tr w:rsidR="00EE2340" w:rsidRPr="00F4117A" w14:paraId="79A8B8E2" w14:textId="6FB92022" w:rsidTr="00DC0CC0">
        <w:trPr>
          <w:trHeight w:val="345"/>
        </w:trPr>
        <w:tc>
          <w:tcPr>
            <w:tcW w:w="713" w:type="dxa"/>
            <w:shd w:val="clear" w:color="auto" w:fill="auto"/>
            <w:noWrap/>
            <w:vAlign w:val="center"/>
          </w:tcPr>
          <w:p w14:paraId="6F1D8E37" w14:textId="62DF4FB9" w:rsidR="00EE2340" w:rsidRPr="00EE2340" w:rsidRDefault="00EE2340" w:rsidP="00DC0CC0">
            <w:pPr>
              <w:ind w:left="360"/>
              <w:rPr>
                <w:rFonts w:ascii="Arial" w:hAnsi="Arial" w:cs="Arial"/>
                <w:sz w:val="18"/>
                <w:szCs w:val="18"/>
                <w:lang w:val="lv-LV" w:eastAsia="lv-LV"/>
              </w:rPr>
            </w:pPr>
            <w:r>
              <w:rPr>
                <w:rFonts w:ascii="Arial" w:hAnsi="Arial" w:cs="Arial"/>
                <w:sz w:val="18"/>
                <w:szCs w:val="18"/>
                <w:lang w:val="lv-LV" w:eastAsia="lv-LV"/>
              </w:rPr>
              <w:t>9</w:t>
            </w:r>
          </w:p>
        </w:tc>
        <w:tc>
          <w:tcPr>
            <w:tcW w:w="988" w:type="dxa"/>
            <w:shd w:val="clear" w:color="auto" w:fill="auto"/>
            <w:noWrap/>
            <w:vAlign w:val="center"/>
          </w:tcPr>
          <w:p w14:paraId="5BE5CEF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78Ah</w:t>
            </w:r>
          </w:p>
        </w:tc>
        <w:tc>
          <w:tcPr>
            <w:tcW w:w="709" w:type="dxa"/>
            <w:shd w:val="clear" w:color="auto" w:fill="auto"/>
            <w:noWrap/>
            <w:vAlign w:val="center"/>
          </w:tcPr>
          <w:p w14:paraId="1A40A9E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740</w:t>
            </w:r>
          </w:p>
        </w:tc>
        <w:tc>
          <w:tcPr>
            <w:tcW w:w="567" w:type="dxa"/>
            <w:vAlign w:val="center"/>
          </w:tcPr>
          <w:p w14:paraId="3DC1C44D" w14:textId="77777777" w:rsidR="00EE2340" w:rsidRPr="00682995" w:rsidRDefault="00EE2340" w:rsidP="00DC0CC0">
            <w:pPr>
              <w:rPr>
                <w:rFonts w:ascii="Arial" w:hAnsi="Arial" w:cs="Arial"/>
                <w:sz w:val="18"/>
                <w:szCs w:val="18"/>
              </w:rPr>
            </w:pPr>
            <w:r w:rsidRPr="00682995">
              <w:rPr>
                <w:rFonts w:ascii="Arial" w:hAnsi="Arial" w:cs="Arial"/>
                <w:sz w:val="18"/>
                <w:szCs w:val="18"/>
              </w:rPr>
              <w:t>gab.</w:t>
            </w:r>
          </w:p>
        </w:tc>
        <w:tc>
          <w:tcPr>
            <w:tcW w:w="402" w:type="dxa"/>
            <w:shd w:val="clear" w:color="auto" w:fill="C5E0B3" w:themeFill="accent6" w:themeFillTint="66"/>
            <w:noWrap/>
            <w:vAlign w:val="center"/>
          </w:tcPr>
          <w:p w14:paraId="4D949437"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29" w:type="dxa"/>
            <w:shd w:val="clear" w:color="auto" w:fill="C5E0B3" w:themeFill="accent6" w:themeFillTint="66"/>
            <w:vAlign w:val="center"/>
          </w:tcPr>
          <w:p w14:paraId="5806DE71"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1A90747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4</w:t>
            </w:r>
          </w:p>
        </w:tc>
        <w:tc>
          <w:tcPr>
            <w:tcW w:w="490" w:type="dxa"/>
            <w:shd w:val="clear" w:color="auto" w:fill="C5E0B3" w:themeFill="accent6" w:themeFillTint="66"/>
            <w:noWrap/>
            <w:vAlign w:val="center"/>
          </w:tcPr>
          <w:p w14:paraId="32CFA8EE"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63908DCC"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3B9CB50F"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05DAD426"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37096529"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7E7AA7F0"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42899E6B"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348F4F01"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78D6B4EC"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58D4284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5</w:t>
            </w:r>
          </w:p>
        </w:tc>
        <w:tc>
          <w:tcPr>
            <w:tcW w:w="1134" w:type="dxa"/>
            <w:shd w:val="clear" w:color="auto" w:fill="auto"/>
            <w:vAlign w:val="center"/>
          </w:tcPr>
          <w:p w14:paraId="5E197026"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10F04B88"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6D8E5F32"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09E6E340" w14:textId="77777777" w:rsidR="00EE2340" w:rsidRPr="00682995" w:rsidRDefault="00EE2340" w:rsidP="00DC0CC0">
            <w:pPr>
              <w:rPr>
                <w:rFonts w:ascii="Arial" w:hAnsi="Arial" w:cs="Arial"/>
                <w:sz w:val="18"/>
                <w:szCs w:val="18"/>
                <w:lang w:val="lv-LV" w:eastAsia="lv-LV"/>
              </w:rPr>
            </w:pPr>
          </w:p>
        </w:tc>
        <w:tc>
          <w:tcPr>
            <w:tcW w:w="1276" w:type="dxa"/>
          </w:tcPr>
          <w:p w14:paraId="36541E16" w14:textId="77777777" w:rsidR="00EE2340" w:rsidRPr="00682995" w:rsidRDefault="00EE2340" w:rsidP="00DC0CC0">
            <w:pPr>
              <w:rPr>
                <w:rFonts w:ascii="Arial" w:hAnsi="Arial" w:cs="Arial"/>
                <w:sz w:val="18"/>
                <w:szCs w:val="18"/>
                <w:lang w:val="lv-LV" w:eastAsia="lv-LV"/>
              </w:rPr>
            </w:pPr>
          </w:p>
        </w:tc>
        <w:tc>
          <w:tcPr>
            <w:tcW w:w="992" w:type="dxa"/>
          </w:tcPr>
          <w:p w14:paraId="2C129DCE" w14:textId="77777777" w:rsidR="00EE2340" w:rsidRPr="00682995" w:rsidRDefault="00EE2340" w:rsidP="00DC0CC0">
            <w:pPr>
              <w:rPr>
                <w:rFonts w:ascii="Arial" w:hAnsi="Arial" w:cs="Arial"/>
                <w:sz w:val="18"/>
                <w:szCs w:val="18"/>
                <w:lang w:val="lv-LV" w:eastAsia="lv-LV"/>
              </w:rPr>
            </w:pPr>
          </w:p>
        </w:tc>
      </w:tr>
      <w:tr w:rsidR="00EE2340" w:rsidRPr="00F4117A" w14:paraId="25BF98C6" w14:textId="613CBF93" w:rsidTr="00DC0CC0">
        <w:trPr>
          <w:trHeight w:val="345"/>
        </w:trPr>
        <w:tc>
          <w:tcPr>
            <w:tcW w:w="713" w:type="dxa"/>
            <w:shd w:val="clear" w:color="auto" w:fill="auto"/>
            <w:noWrap/>
            <w:vAlign w:val="center"/>
          </w:tcPr>
          <w:p w14:paraId="58C99D80" w14:textId="4F07F07D"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t>10</w:t>
            </w:r>
          </w:p>
        </w:tc>
        <w:tc>
          <w:tcPr>
            <w:tcW w:w="988" w:type="dxa"/>
            <w:shd w:val="clear" w:color="auto" w:fill="auto"/>
            <w:noWrap/>
            <w:vAlign w:val="center"/>
          </w:tcPr>
          <w:p w14:paraId="49AC2AD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80Ah</w:t>
            </w:r>
          </w:p>
        </w:tc>
        <w:tc>
          <w:tcPr>
            <w:tcW w:w="709" w:type="dxa"/>
            <w:shd w:val="clear" w:color="auto" w:fill="auto"/>
            <w:noWrap/>
            <w:vAlign w:val="center"/>
          </w:tcPr>
          <w:p w14:paraId="6CF35C4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780</w:t>
            </w:r>
          </w:p>
        </w:tc>
        <w:tc>
          <w:tcPr>
            <w:tcW w:w="567" w:type="dxa"/>
            <w:vAlign w:val="center"/>
          </w:tcPr>
          <w:p w14:paraId="4F290802" w14:textId="77777777" w:rsidR="00EE2340" w:rsidRPr="00682995" w:rsidRDefault="00EE2340" w:rsidP="00DC0CC0">
            <w:pPr>
              <w:rPr>
                <w:rFonts w:ascii="Arial" w:hAnsi="Arial" w:cs="Arial"/>
                <w:sz w:val="18"/>
                <w:szCs w:val="18"/>
              </w:rPr>
            </w:pPr>
            <w:r w:rsidRPr="00682995">
              <w:rPr>
                <w:rFonts w:ascii="Arial" w:hAnsi="Arial" w:cs="Arial"/>
                <w:sz w:val="18"/>
                <w:szCs w:val="18"/>
              </w:rPr>
              <w:t>gab.</w:t>
            </w:r>
          </w:p>
        </w:tc>
        <w:tc>
          <w:tcPr>
            <w:tcW w:w="402" w:type="dxa"/>
            <w:shd w:val="clear" w:color="auto" w:fill="C5E0B3" w:themeFill="accent6" w:themeFillTint="66"/>
            <w:noWrap/>
            <w:vAlign w:val="center"/>
          </w:tcPr>
          <w:p w14:paraId="74250F50"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4CC9610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C5E0B3" w:themeFill="accent6" w:themeFillTint="66"/>
            <w:vAlign w:val="center"/>
          </w:tcPr>
          <w:p w14:paraId="649D2CA0"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7CC5EE75"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5059F3C4"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25E98A62"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0B6EA5D3"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2EDC496C"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53F98FCC"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280E5D9A"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4A29A447"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3A900EA3"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44D47371"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1134" w:type="dxa"/>
            <w:shd w:val="clear" w:color="auto" w:fill="auto"/>
            <w:vAlign w:val="center"/>
          </w:tcPr>
          <w:p w14:paraId="255D9BA8"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13293B33"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2FD0CBBA"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78245AE2" w14:textId="77777777" w:rsidR="00EE2340" w:rsidRPr="00682995" w:rsidRDefault="00EE2340" w:rsidP="00DC0CC0">
            <w:pPr>
              <w:rPr>
                <w:rFonts w:ascii="Arial" w:hAnsi="Arial" w:cs="Arial"/>
                <w:sz w:val="18"/>
                <w:szCs w:val="18"/>
                <w:lang w:val="lv-LV" w:eastAsia="lv-LV"/>
              </w:rPr>
            </w:pPr>
          </w:p>
        </w:tc>
        <w:tc>
          <w:tcPr>
            <w:tcW w:w="1276" w:type="dxa"/>
          </w:tcPr>
          <w:p w14:paraId="7A777383" w14:textId="77777777" w:rsidR="00EE2340" w:rsidRPr="00682995" w:rsidRDefault="00EE2340" w:rsidP="00DC0CC0">
            <w:pPr>
              <w:rPr>
                <w:rFonts w:ascii="Arial" w:hAnsi="Arial" w:cs="Arial"/>
                <w:sz w:val="18"/>
                <w:szCs w:val="18"/>
                <w:lang w:val="lv-LV" w:eastAsia="lv-LV"/>
              </w:rPr>
            </w:pPr>
          </w:p>
        </w:tc>
        <w:tc>
          <w:tcPr>
            <w:tcW w:w="992" w:type="dxa"/>
          </w:tcPr>
          <w:p w14:paraId="728E5F23" w14:textId="77777777" w:rsidR="00EE2340" w:rsidRPr="00682995" w:rsidRDefault="00EE2340" w:rsidP="00DC0CC0">
            <w:pPr>
              <w:rPr>
                <w:rFonts w:ascii="Arial" w:hAnsi="Arial" w:cs="Arial"/>
                <w:sz w:val="18"/>
                <w:szCs w:val="18"/>
                <w:lang w:val="lv-LV" w:eastAsia="lv-LV"/>
              </w:rPr>
            </w:pPr>
          </w:p>
        </w:tc>
      </w:tr>
      <w:tr w:rsidR="00EE2340" w:rsidRPr="00F4117A" w14:paraId="278FBDD3" w14:textId="5AE4C1C4" w:rsidTr="00DC0CC0">
        <w:trPr>
          <w:trHeight w:val="345"/>
        </w:trPr>
        <w:tc>
          <w:tcPr>
            <w:tcW w:w="713" w:type="dxa"/>
            <w:shd w:val="clear" w:color="auto" w:fill="auto"/>
            <w:noWrap/>
            <w:vAlign w:val="center"/>
          </w:tcPr>
          <w:p w14:paraId="4254A365" w14:textId="0C2F1C36"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t>11</w:t>
            </w:r>
          </w:p>
        </w:tc>
        <w:tc>
          <w:tcPr>
            <w:tcW w:w="988" w:type="dxa"/>
            <w:shd w:val="clear" w:color="auto" w:fill="auto"/>
            <w:noWrap/>
            <w:vAlign w:val="center"/>
          </w:tcPr>
          <w:p w14:paraId="440D2DC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80Ah AGM Start/Stop</w:t>
            </w:r>
          </w:p>
        </w:tc>
        <w:tc>
          <w:tcPr>
            <w:tcW w:w="709" w:type="dxa"/>
            <w:shd w:val="clear" w:color="auto" w:fill="auto"/>
            <w:noWrap/>
            <w:vAlign w:val="center"/>
          </w:tcPr>
          <w:p w14:paraId="48A16409"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800</w:t>
            </w:r>
          </w:p>
        </w:tc>
        <w:tc>
          <w:tcPr>
            <w:tcW w:w="567" w:type="dxa"/>
            <w:vAlign w:val="center"/>
          </w:tcPr>
          <w:p w14:paraId="72879112"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rPr>
              <w:t>gab.</w:t>
            </w:r>
          </w:p>
        </w:tc>
        <w:tc>
          <w:tcPr>
            <w:tcW w:w="402" w:type="dxa"/>
            <w:shd w:val="clear" w:color="auto" w:fill="C5E0B3" w:themeFill="accent6" w:themeFillTint="66"/>
            <w:noWrap/>
            <w:vAlign w:val="center"/>
          </w:tcPr>
          <w:p w14:paraId="55D55DA4"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75765163"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571D49FC"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19AC2EAD"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7D876C6C"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4F5779AC"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7" w:type="dxa"/>
            <w:shd w:val="clear" w:color="auto" w:fill="F7CAAC" w:themeFill="accent2" w:themeFillTint="66"/>
            <w:noWrap/>
            <w:vAlign w:val="center"/>
          </w:tcPr>
          <w:p w14:paraId="69E3A0DC"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5C9F0EE8"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5D0BC534"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27993D73"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3CD72B49"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25A46670"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609E105F"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1134" w:type="dxa"/>
            <w:shd w:val="clear" w:color="auto" w:fill="auto"/>
            <w:vAlign w:val="center"/>
          </w:tcPr>
          <w:p w14:paraId="2AE6F27E"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78F1876A"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64E4DDD3"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3B1ECC48" w14:textId="77777777" w:rsidR="00EE2340" w:rsidRPr="00682995" w:rsidRDefault="00EE2340" w:rsidP="00DC0CC0">
            <w:pPr>
              <w:rPr>
                <w:rFonts w:ascii="Arial" w:hAnsi="Arial" w:cs="Arial"/>
                <w:sz w:val="18"/>
                <w:szCs w:val="18"/>
                <w:lang w:val="lv-LV" w:eastAsia="lv-LV"/>
              </w:rPr>
            </w:pPr>
          </w:p>
        </w:tc>
        <w:tc>
          <w:tcPr>
            <w:tcW w:w="1276" w:type="dxa"/>
          </w:tcPr>
          <w:p w14:paraId="72068C37" w14:textId="77777777" w:rsidR="00EE2340" w:rsidRPr="00682995" w:rsidRDefault="00EE2340" w:rsidP="00DC0CC0">
            <w:pPr>
              <w:rPr>
                <w:rFonts w:ascii="Arial" w:hAnsi="Arial" w:cs="Arial"/>
                <w:sz w:val="18"/>
                <w:szCs w:val="18"/>
                <w:lang w:val="lv-LV" w:eastAsia="lv-LV"/>
              </w:rPr>
            </w:pPr>
          </w:p>
        </w:tc>
        <w:tc>
          <w:tcPr>
            <w:tcW w:w="992" w:type="dxa"/>
          </w:tcPr>
          <w:p w14:paraId="14EA6661" w14:textId="77777777" w:rsidR="00EE2340" w:rsidRPr="00682995" w:rsidRDefault="00EE2340" w:rsidP="00DC0CC0">
            <w:pPr>
              <w:rPr>
                <w:rFonts w:ascii="Arial" w:hAnsi="Arial" w:cs="Arial"/>
                <w:sz w:val="18"/>
                <w:szCs w:val="18"/>
                <w:lang w:val="lv-LV" w:eastAsia="lv-LV"/>
              </w:rPr>
            </w:pPr>
          </w:p>
        </w:tc>
      </w:tr>
      <w:tr w:rsidR="00EE2340" w:rsidRPr="00F4117A" w14:paraId="053A66B5" w14:textId="7F665979" w:rsidTr="00DC0CC0">
        <w:trPr>
          <w:trHeight w:val="300"/>
        </w:trPr>
        <w:tc>
          <w:tcPr>
            <w:tcW w:w="713" w:type="dxa"/>
            <w:shd w:val="clear" w:color="auto" w:fill="auto"/>
            <w:noWrap/>
            <w:vAlign w:val="center"/>
          </w:tcPr>
          <w:p w14:paraId="50720F0F" w14:textId="430C632D"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t>12</w:t>
            </w:r>
          </w:p>
        </w:tc>
        <w:tc>
          <w:tcPr>
            <w:tcW w:w="988" w:type="dxa"/>
            <w:shd w:val="clear" w:color="auto" w:fill="auto"/>
            <w:noWrap/>
            <w:vAlign w:val="center"/>
            <w:hideMark/>
          </w:tcPr>
          <w:p w14:paraId="42B89042" w14:textId="330DB37C"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85 h170mm</w:t>
            </w:r>
          </w:p>
        </w:tc>
        <w:tc>
          <w:tcPr>
            <w:tcW w:w="709" w:type="dxa"/>
            <w:shd w:val="clear" w:color="auto" w:fill="auto"/>
            <w:noWrap/>
            <w:vAlign w:val="center"/>
            <w:hideMark/>
          </w:tcPr>
          <w:p w14:paraId="3D831DB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800</w:t>
            </w:r>
          </w:p>
        </w:tc>
        <w:tc>
          <w:tcPr>
            <w:tcW w:w="567" w:type="dxa"/>
            <w:vAlign w:val="center"/>
          </w:tcPr>
          <w:p w14:paraId="6A17412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192C63CB"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56FD33AB"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4AB4078E"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7792A3A8"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4F9D5266"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616F0252"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7AB8F9DF"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2556EA68"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126B5E24"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3C07540F"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B4C6E7" w:themeFill="accent5" w:themeFillTint="66"/>
            <w:noWrap/>
            <w:vAlign w:val="center"/>
          </w:tcPr>
          <w:p w14:paraId="00309A25"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639636FC"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637B03E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1134" w:type="dxa"/>
            <w:shd w:val="clear" w:color="auto" w:fill="auto"/>
            <w:vAlign w:val="center"/>
          </w:tcPr>
          <w:p w14:paraId="01520FCA"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44345B73"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27A524EB"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05861E05" w14:textId="77777777" w:rsidR="00EE2340" w:rsidRPr="00682995" w:rsidRDefault="00EE2340" w:rsidP="00DC0CC0">
            <w:pPr>
              <w:rPr>
                <w:rFonts w:ascii="Arial" w:hAnsi="Arial" w:cs="Arial"/>
                <w:sz w:val="18"/>
                <w:szCs w:val="18"/>
                <w:lang w:val="lv-LV" w:eastAsia="lv-LV"/>
              </w:rPr>
            </w:pPr>
          </w:p>
        </w:tc>
        <w:tc>
          <w:tcPr>
            <w:tcW w:w="1276" w:type="dxa"/>
          </w:tcPr>
          <w:p w14:paraId="6817FF0F" w14:textId="77777777" w:rsidR="00EE2340" w:rsidRPr="00682995" w:rsidRDefault="00EE2340" w:rsidP="00DC0CC0">
            <w:pPr>
              <w:rPr>
                <w:rFonts w:ascii="Arial" w:hAnsi="Arial" w:cs="Arial"/>
                <w:sz w:val="18"/>
                <w:szCs w:val="18"/>
                <w:lang w:val="lv-LV" w:eastAsia="lv-LV"/>
              </w:rPr>
            </w:pPr>
          </w:p>
        </w:tc>
        <w:tc>
          <w:tcPr>
            <w:tcW w:w="992" w:type="dxa"/>
          </w:tcPr>
          <w:p w14:paraId="148366AE" w14:textId="77777777" w:rsidR="00EE2340" w:rsidRPr="00682995" w:rsidRDefault="00EE2340" w:rsidP="00DC0CC0">
            <w:pPr>
              <w:rPr>
                <w:rFonts w:ascii="Arial" w:hAnsi="Arial" w:cs="Arial"/>
                <w:sz w:val="18"/>
                <w:szCs w:val="18"/>
                <w:lang w:val="lv-LV" w:eastAsia="lv-LV"/>
              </w:rPr>
            </w:pPr>
          </w:p>
        </w:tc>
      </w:tr>
      <w:tr w:rsidR="00EE2340" w:rsidRPr="00F4117A" w14:paraId="52FF6F67" w14:textId="1006CE19" w:rsidTr="00DC0CC0">
        <w:trPr>
          <w:trHeight w:val="375"/>
        </w:trPr>
        <w:tc>
          <w:tcPr>
            <w:tcW w:w="713" w:type="dxa"/>
            <w:shd w:val="clear" w:color="auto" w:fill="auto"/>
            <w:noWrap/>
            <w:vAlign w:val="center"/>
          </w:tcPr>
          <w:p w14:paraId="2C82ECC5" w14:textId="106730C3"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t>13</w:t>
            </w:r>
          </w:p>
        </w:tc>
        <w:tc>
          <w:tcPr>
            <w:tcW w:w="988" w:type="dxa"/>
            <w:shd w:val="clear" w:color="auto" w:fill="auto"/>
            <w:noWrap/>
            <w:vAlign w:val="center"/>
            <w:hideMark/>
          </w:tcPr>
          <w:p w14:paraId="35C21231"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95Ah</w:t>
            </w:r>
          </w:p>
        </w:tc>
        <w:tc>
          <w:tcPr>
            <w:tcW w:w="709" w:type="dxa"/>
            <w:shd w:val="clear" w:color="auto" w:fill="auto"/>
            <w:noWrap/>
            <w:vAlign w:val="center"/>
            <w:hideMark/>
          </w:tcPr>
          <w:p w14:paraId="7140A65C"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830</w:t>
            </w:r>
          </w:p>
        </w:tc>
        <w:tc>
          <w:tcPr>
            <w:tcW w:w="567" w:type="dxa"/>
            <w:vAlign w:val="center"/>
          </w:tcPr>
          <w:p w14:paraId="583AF8F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696E7BD7"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4E91CBF5"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4A4A629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C5E0B3" w:themeFill="accent6" w:themeFillTint="66"/>
            <w:noWrap/>
            <w:vAlign w:val="center"/>
          </w:tcPr>
          <w:p w14:paraId="22B482D0"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020B1E23"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7F8FDD82"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4D31B84B"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526" w:type="dxa"/>
            <w:shd w:val="clear" w:color="auto" w:fill="B4C6E7" w:themeFill="accent5" w:themeFillTint="66"/>
            <w:noWrap/>
            <w:vAlign w:val="center"/>
          </w:tcPr>
          <w:p w14:paraId="0777ED97"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1EE27341"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706C3D55"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0379D2FB"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739F8647"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799A3E74"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1134" w:type="dxa"/>
            <w:shd w:val="clear" w:color="auto" w:fill="auto"/>
            <w:vAlign w:val="center"/>
          </w:tcPr>
          <w:p w14:paraId="2D5AD17E"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1023913D"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3F87890F"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4DA1CB42" w14:textId="77777777" w:rsidR="00EE2340" w:rsidRPr="00682995" w:rsidRDefault="00EE2340" w:rsidP="00DC0CC0">
            <w:pPr>
              <w:rPr>
                <w:rFonts w:ascii="Arial" w:hAnsi="Arial" w:cs="Arial"/>
                <w:sz w:val="18"/>
                <w:szCs w:val="18"/>
                <w:lang w:val="lv-LV" w:eastAsia="lv-LV"/>
              </w:rPr>
            </w:pPr>
          </w:p>
        </w:tc>
        <w:tc>
          <w:tcPr>
            <w:tcW w:w="1276" w:type="dxa"/>
          </w:tcPr>
          <w:p w14:paraId="64DF2F57" w14:textId="77777777" w:rsidR="00EE2340" w:rsidRPr="00682995" w:rsidRDefault="00EE2340" w:rsidP="00DC0CC0">
            <w:pPr>
              <w:rPr>
                <w:rFonts w:ascii="Arial" w:hAnsi="Arial" w:cs="Arial"/>
                <w:sz w:val="18"/>
                <w:szCs w:val="18"/>
                <w:lang w:val="lv-LV" w:eastAsia="lv-LV"/>
              </w:rPr>
            </w:pPr>
          </w:p>
        </w:tc>
        <w:tc>
          <w:tcPr>
            <w:tcW w:w="992" w:type="dxa"/>
          </w:tcPr>
          <w:p w14:paraId="701D40FD" w14:textId="77777777" w:rsidR="00EE2340" w:rsidRPr="00682995" w:rsidRDefault="00EE2340" w:rsidP="00DC0CC0">
            <w:pPr>
              <w:rPr>
                <w:rFonts w:ascii="Arial" w:hAnsi="Arial" w:cs="Arial"/>
                <w:sz w:val="18"/>
                <w:szCs w:val="18"/>
                <w:lang w:val="lv-LV" w:eastAsia="lv-LV"/>
              </w:rPr>
            </w:pPr>
          </w:p>
        </w:tc>
      </w:tr>
      <w:tr w:rsidR="00EE2340" w:rsidRPr="00F4117A" w14:paraId="46C11E7D" w14:textId="2D5314AF" w:rsidTr="00DC0CC0">
        <w:trPr>
          <w:trHeight w:val="315"/>
        </w:trPr>
        <w:tc>
          <w:tcPr>
            <w:tcW w:w="713" w:type="dxa"/>
            <w:shd w:val="clear" w:color="auto" w:fill="auto"/>
            <w:noWrap/>
            <w:vAlign w:val="center"/>
          </w:tcPr>
          <w:p w14:paraId="2C61A6C0" w14:textId="005CA292"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t>14</w:t>
            </w:r>
          </w:p>
        </w:tc>
        <w:tc>
          <w:tcPr>
            <w:tcW w:w="988" w:type="dxa"/>
            <w:shd w:val="clear" w:color="auto" w:fill="auto"/>
            <w:noWrap/>
            <w:vAlign w:val="center"/>
            <w:hideMark/>
          </w:tcPr>
          <w:p w14:paraId="3946CF8B"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100Ah</w:t>
            </w:r>
          </w:p>
        </w:tc>
        <w:tc>
          <w:tcPr>
            <w:tcW w:w="709" w:type="dxa"/>
            <w:shd w:val="clear" w:color="auto" w:fill="auto"/>
            <w:noWrap/>
            <w:vAlign w:val="center"/>
            <w:hideMark/>
          </w:tcPr>
          <w:p w14:paraId="6C94DF62"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850</w:t>
            </w:r>
          </w:p>
        </w:tc>
        <w:tc>
          <w:tcPr>
            <w:tcW w:w="567" w:type="dxa"/>
            <w:vAlign w:val="center"/>
          </w:tcPr>
          <w:p w14:paraId="264AB547"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1B19363E"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3142AD02"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C5E0B3" w:themeFill="accent6" w:themeFillTint="66"/>
            <w:vAlign w:val="center"/>
          </w:tcPr>
          <w:p w14:paraId="65F4005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4</w:t>
            </w:r>
          </w:p>
        </w:tc>
        <w:tc>
          <w:tcPr>
            <w:tcW w:w="490" w:type="dxa"/>
            <w:shd w:val="clear" w:color="auto" w:fill="C5E0B3" w:themeFill="accent6" w:themeFillTint="66"/>
            <w:noWrap/>
            <w:vAlign w:val="center"/>
          </w:tcPr>
          <w:p w14:paraId="5CBCEE0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F7CAAC" w:themeFill="accent2" w:themeFillTint="66"/>
            <w:noWrap/>
            <w:vAlign w:val="center"/>
          </w:tcPr>
          <w:p w14:paraId="570565A1"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w:t>
            </w:r>
          </w:p>
        </w:tc>
        <w:tc>
          <w:tcPr>
            <w:tcW w:w="490" w:type="dxa"/>
            <w:shd w:val="clear" w:color="auto" w:fill="F7CAAC" w:themeFill="accent2" w:themeFillTint="66"/>
            <w:noWrap/>
            <w:vAlign w:val="center"/>
          </w:tcPr>
          <w:p w14:paraId="0518A377"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7" w:type="dxa"/>
            <w:shd w:val="clear" w:color="auto" w:fill="F7CAAC" w:themeFill="accent2" w:themeFillTint="66"/>
            <w:noWrap/>
            <w:vAlign w:val="center"/>
          </w:tcPr>
          <w:p w14:paraId="1D43B4C5"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497AA74F"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6</w:t>
            </w:r>
          </w:p>
        </w:tc>
        <w:tc>
          <w:tcPr>
            <w:tcW w:w="531" w:type="dxa"/>
            <w:shd w:val="clear" w:color="auto" w:fill="B4C6E7" w:themeFill="accent5" w:themeFillTint="66"/>
            <w:vAlign w:val="center"/>
          </w:tcPr>
          <w:p w14:paraId="01714EF4"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B4C6E7" w:themeFill="accent5" w:themeFillTint="66"/>
            <w:noWrap/>
            <w:vAlign w:val="center"/>
          </w:tcPr>
          <w:p w14:paraId="72EEA487"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490" w:type="dxa"/>
            <w:shd w:val="clear" w:color="auto" w:fill="B4C6E7" w:themeFill="accent5" w:themeFillTint="66"/>
            <w:noWrap/>
            <w:vAlign w:val="center"/>
          </w:tcPr>
          <w:p w14:paraId="482AD098"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2D913ED9"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75D94088"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23</w:t>
            </w:r>
          </w:p>
        </w:tc>
        <w:tc>
          <w:tcPr>
            <w:tcW w:w="1134" w:type="dxa"/>
            <w:shd w:val="clear" w:color="auto" w:fill="auto"/>
            <w:vAlign w:val="center"/>
          </w:tcPr>
          <w:p w14:paraId="2A8D8E34"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139530D8"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5D7F7AAD"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7E921F21" w14:textId="77777777" w:rsidR="00EE2340" w:rsidRPr="00682995" w:rsidRDefault="00EE2340" w:rsidP="00DC0CC0">
            <w:pPr>
              <w:rPr>
                <w:rFonts w:ascii="Arial" w:hAnsi="Arial" w:cs="Arial"/>
                <w:sz w:val="18"/>
                <w:szCs w:val="18"/>
                <w:lang w:val="lv-LV" w:eastAsia="lv-LV"/>
              </w:rPr>
            </w:pPr>
          </w:p>
        </w:tc>
        <w:tc>
          <w:tcPr>
            <w:tcW w:w="1276" w:type="dxa"/>
          </w:tcPr>
          <w:p w14:paraId="552C04D4" w14:textId="77777777" w:rsidR="00EE2340" w:rsidRPr="00682995" w:rsidRDefault="00EE2340" w:rsidP="00DC0CC0">
            <w:pPr>
              <w:rPr>
                <w:rFonts w:ascii="Arial" w:hAnsi="Arial" w:cs="Arial"/>
                <w:sz w:val="18"/>
                <w:szCs w:val="18"/>
                <w:lang w:val="lv-LV" w:eastAsia="lv-LV"/>
              </w:rPr>
            </w:pPr>
          </w:p>
        </w:tc>
        <w:tc>
          <w:tcPr>
            <w:tcW w:w="992" w:type="dxa"/>
          </w:tcPr>
          <w:p w14:paraId="674D5144" w14:textId="77777777" w:rsidR="00EE2340" w:rsidRPr="00682995" w:rsidRDefault="00EE2340" w:rsidP="00DC0CC0">
            <w:pPr>
              <w:rPr>
                <w:rFonts w:ascii="Arial" w:hAnsi="Arial" w:cs="Arial"/>
                <w:sz w:val="18"/>
                <w:szCs w:val="18"/>
                <w:lang w:val="lv-LV" w:eastAsia="lv-LV"/>
              </w:rPr>
            </w:pPr>
          </w:p>
        </w:tc>
      </w:tr>
      <w:tr w:rsidR="00EE2340" w:rsidRPr="00F4117A" w14:paraId="18063F91" w14:textId="1C3399C9" w:rsidTr="00DC0CC0">
        <w:trPr>
          <w:trHeight w:val="315"/>
        </w:trPr>
        <w:tc>
          <w:tcPr>
            <w:tcW w:w="713" w:type="dxa"/>
            <w:shd w:val="clear" w:color="auto" w:fill="auto"/>
            <w:noWrap/>
            <w:vAlign w:val="center"/>
          </w:tcPr>
          <w:p w14:paraId="79BB71A8" w14:textId="7A8BF7A6"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t>15</w:t>
            </w:r>
          </w:p>
        </w:tc>
        <w:tc>
          <w:tcPr>
            <w:tcW w:w="988" w:type="dxa"/>
            <w:shd w:val="clear" w:color="auto" w:fill="auto"/>
            <w:noWrap/>
            <w:vAlign w:val="center"/>
            <w:hideMark/>
          </w:tcPr>
          <w:p w14:paraId="2704287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110Ah 347x173x234</w:t>
            </w:r>
          </w:p>
        </w:tc>
        <w:tc>
          <w:tcPr>
            <w:tcW w:w="709" w:type="dxa"/>
            <w:shd w:val="clear" w:color="auto" w:fill="auto"/>
            <w:noWrap/>
            <w:vAlign w:val="center"/>
            <w:hideMark/>
          </w:tcPr>
          <w:p w14:paraId="6591A044"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850</w:t>
            </w:r>
          </w:p>
        </w:tc>
        <w:tc>
          <w:tcPr>
            <w:tcW w:w="567" w:type="dxa"/>
            <w:vAlign w:val="center"/>
          </w:tcPr>
          <w:p w14:paraId="1EBE49A4"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051BD280"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17673BA3"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6E67AC76"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1A501950"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0DE7E204"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F7CAAC" w:themeFill="accent2" w:themeFillTint="66"/>
            <w:noWrap/>
            <w:vAlign w:val="center"/>
          </w:tcPr>
          <w:p w14:paraId="13D65FAA"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2220B6AE" w14:textId="77777777" w:rsidR="00EE2340" w:rsidRPr="00682995" w:rsidRDefault="00EE2340" w:rsidP="00DC0CC0">
            <w:pPr>
              <w:rPr>
                <w:rFonts w:ascii="Arial" w:hAnsi="Arial" w:cs="Arial"/>
                <w:sz w:val="18"/>
                <w:szCs w:val="18"/>
                <w:lang w:val="lv-LV" w:eastAsia="lv-LV"/>
              </w:rPr>
            </w:pPr>
          </w:p>
        </w:tc>
        <w:tc>
          <w:tcPr>
            <w:tcW w:w="526" w:type="dxa"/>
            <w:shd w:val="clear" w:color="auto" w:fill="B4C6E7" w:themeFill="accent5" w:themeFillTint="66"/>
            <w:noWrap/>
            <w:vAlign w:val="center"/>
          </w:tcPr>
          <w:p w14:paraId="5C0CF458"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7806CA94"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37967E36"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2374AD91"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4E33663F"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34DDDE1F"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1134" w:type="dxa"/>
            <w:shd w:val="clear" w:color="auto" w:fill="auto"/>
            <w:vAlign w:val="center"/>
          </w:tcPr>
          <w:p w14:paraId="3E9F1B83"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78EF38AB"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0C5DEE49"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0A8B2B3B" w14:textId="77777777" w:rsidR="00EE2340" w:rsidRPr="00682995" w:rsidRDefault="00EE2340" w:rsidP="00DC0CC0">
            <w:pPr>
              <w:rPr>
                <w:rFonts w:ascii="Arial" w:hAnsi="Arial" w:cs="Arial"/>
                <w:sz w:val="18"/>
                <w:szCs w:val="18"/>
                <w:lang w:val="lv-LV" w:eastAsia="lv-LV"/>
              </w:rPr>
            </w:pPr>
          </w:p>
        </w:tc>
        <w:tc>
          <w:tcPr>
            <w:tcW w:w="1276" w:type="dxa"/>
          </w:tcPr>
          <w:p w14:paraId="730CBC3B" w14:textId="77777777" w:rsidR="00EE2340" w:rsidRPr="00682995" w:rsidRDefault="00EE2340" w:rsidP="00DC0CC0">
            <w:pPr>
              <w:rPr>
                <w:rFonts w:ascii="Arial" w:hAnsi="Arial" w:cs="Arial"/>
                <w:sz w:val="18"/>
                <w:szCs w:val="18"/>
                <w:lang w:val="lv-LV" w:eastAsia="lv-LV"/>
              </w:rPr>
            </w:pPr>
          </w:p>
        </w:tc>
        <w:tc>
          <w:tcPr>
            <w:tcW w:w="992" w:type="dxa"/>
          </w:tcPr>
          <w:p w14:paraId="029F8612" w14:textId="77777777" w:rsidR="00EE2340" w:rsidRPr="00682995" w:rsidRDefault="00EE2340" w:rsidP="00DC0CC0">
            <w:pPr>
              <w:rPr>
                <w:rFonts w:ascii="Arial" w:hAnsi="Arial" w:cs="Arial"/>
                <w:sz w:val="18"/>
                <w:szCs w:val="18"/>
                <w:lang w:val="lv-LV" w:eastAsia="lv-LV"/>
              </w:rPr>
            </w:pPr>
          </w:p>
        </w:tc>
      </w:tr>
      <w:tr w:rsidR="00EE2340" w:rsidRPr="00F4117A" w14:paraId="7CCD3040" w14:textId="3CE7100B" w:rsidTr="00DC0CC0">
        <w:trPr>
          <w:trHeight w:val="360"/>
        </w:trPr>
        <w:tc>
          <w:tcPr>
            <w:tcW w:w="713" w:type="dxa"/>
            <w:shd w:val="clear" w:color="auto" w:fill="auto"/>
            <w:noWrap/>
            <w:vAlign w:val="center"/>
          </w:tcPr>
          <w:p w14:paraId="42C15BF1" w14:textId="168AD579"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t>16</w:t>
            </w:r>
          </w:p>
        </w:tc>
        <w:tc>
          <w:tcPr>
            <w:tcW w:w="988" w:type="dxa"/>
            <w:shd w:val="clear" w:color="auto" w:fill="auto"/>
            <w:noWrap/>
            <w:vAlign w:val="center"/>
            <w:hideMark/>
          </w:tcPr>
          <w:p w14:paraId="0EF10438"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120Ah</w:t>
            </w:r>
          </w:p>
        </w:tc>
        <w:tc>
          <w:tcPr>
            <w:tcW w:w="709" w:type="dxa"/>
            <w:shd w:val="clear" w:color="auto" w:fill="auto"/>
            <w:noWrap/>
            <w:vAlign w:val="center"/>
            <w:hideMark/>
          </w:tcPr>
          <w:p w14:paraId="4F3B9FC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850</w:t>
            </w:r>
          </w:p>
        </w:tc>
        <w:tc>
          <w:tcPr>
            <w:tcW w:w="567" w:type="dxa"/>
            <w:vAlign w:val="center"/>
          </w:tcPr>
          <w:p w14:paraId="3D6C669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02A765AD"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6AF45CA3"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3B92BB4D"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07283A8A"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2D5A7123"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01B31D9E"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4F83D7F7"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526" w:type="dxa"/>
            <w:shd w:val="clear" w:color="auto" w:fill="B4C6E7" w:themeFill="accent5" w:themeFillTint="66"/>
            <w:noWrap/>
            <w:vAlign w:val="center"/>
          </w:tcPr>
          <w:p w14:paraId="100106F6"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1274C8E3"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254B64D0"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586749D1"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0D87B0FE"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23EE487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w:t>
            </w:r>
          </w:p>
        </w:tc>
        <w:tc>
          <w:tcPr>
            <w:tcW w:w="1134" w:type="dxa"/>
            <w:shd w:val="clear" w:color="auto" w:fill="auto"/>
            <w:vAlign w:val="center"/>
          </w:tcPr>
          <w:p w14:paraId="075DC00A"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329D00D2"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4C35532D"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34C4CBDA" w14:textId="77777777" w:rsidR="00EE2340" w:rsidRPr="00682995" w:rsidRDefault="00EE2340" w:rsidP="00DC0CC0">
            <w:pPr>
              <w:rPr>
                <w:rFonts w:ascii="Arial" w:hAnsi="Arial" w:cs="Arial"/>
                <w:sz w:val="18"/>
                <w:szCs w:val="18"/>
                <w:lang w:val="lv-LV" w:eastAsia="lv-LV"/>
              </w:rPr>
            </w:pPr>
          </w:p>
        </w:tc>
        <w:tc>
          <w:tcPr>
            <w:tcW w:w="1276" w:type="dxa"/>
          </w:tcPr>
          <w:p w14:paraId="2C9F5A6F" w14:textId="77777777" w:rsidR="00EE2340" w:rsidRPr="00682995" w:rsidRDefault="00EE2340" w:rsidP="00DC0CC0">
            <w:pPr>
              <w:rPr>
                <w:rFonts w:ascii="Arial" w:hAnsi="Arial" w:cs="Arial"/>
                <w:sz w:val="18"/>
                <w:szCs w:val="18"/>
                <w:lang w:val="lv-LV" w:eastAsia="lv-LV"/>
              </w:rPr>
            </w:pPr>
          </w:p>
        </w:tc>
        <w:tc>
          <w:tcPr>
            <w:tcW w:w="992" w:type="dxa"/>
          </w:tcPr>
          <w:p w14:paraId="075F55FC" w14:textId="77777777" w:rsidR="00EE2340" w:rsidRPr="00682995" w:rsidRDefault="00EE2340" w:rsidP="00DC0CC0">
            <w:pPr>
              <w:rPr>
                <w:rFonts w:ascii="Arial" w:hAnsi="Arial" w:cs="Arial"/>
                <w:sz w:val="18"/>
                <w:szCs w:val="18"/>
                <w:lang w:val="lv-LV" w:eastAsia="lv-LV"/>
              </w:rPr>
            </w:pPr>
          </w:p>
        </w:tc>
      </w:tr>
      <w:tr w:rsidR="00EE2340" w:rsidRPr="00F4117A" w14:paraId="46690DB2" w14:textId="6F7262CF" w:rsidTr="00DC0CC0">
        <w:trPr>
          <w:trHeight w:val="285"/>
        </w:trPr>
        <w:tc>
          <w:tcPr>
            <w:tcW w:w="713" w:type="dxa"/>
            <w:shd w:val="clear" w:color="auto" w:fill="auto"/>
            <w:noWrap/>
            <w:vAlign w:val="center"/>
          </w:tcPr>
          <w:p w14:paraId="66C10115" w14:textId="5AD431A5"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t>17</w:t>
            </w:r>
          </w:p>
        </w:tc>
        <w:tc>
          <w:tcPr>
            <w:tcW w:w="988" w:type="dxa"/>
            <w:shd w:val="clear" w:color="auto" w:fill="auto"/>
            <w:vAlign w:val="center"/>
            <w:hideMark/>
          </w:tcPr>
          <w:p w14:paraId="155369F5"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140Ah</w:t>
            </w:r>
          </w:p>
        </w:tc>
        <w:tc>
          <w:tcPr>
            <w:tcW w:w="709" w:type="dxa"/>
            <w:shd w:val="clear" w:color="auto" w:fill="auto"/>
            <w:noWrap/>
            <w:vAlign w:val="center"/>
            <w:hideMark/>
          </w:tcPr>
          <w:p w14:paraId="3C14A1FD"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920</w:t>
            </w:r>
          </w:p>
        </w:tc>
        <w:tc>
          <w:tcPr>
            <w:tcW w:w="567" w:type="dxa"/>
            <w:vAlign w:val="center"/>
          </w:tcPr>
          <w:p w14:paraId="7E973369"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099C2E72"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29" w:type="dxa"/>
            <w:shd w:val="clear" w:color="auto" w:fill="C5E0B3" w:themeFill="accent6" w:themeFillTint="66"/>
            <w:vAlign w:val="center"/>
          </w:tcPr>
          <w:p w14:paraId="47AE8316"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0CE7BB43"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noWrap/>
            <w:vAlign w:val="center"/>
          </w:tcPr>
          <w:p w14:paraId="3107ABC5"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0E556169"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7C86BF8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97" w:type="dxa"/>
            <w:shd w:val="clear" w:color="auto" w:fill="F7CAAC" w:themeFill="accent2" w:themeFillTint="66"/>
            <w:noWrap/>
            <w:vAlign w:val="center"/>
          </w:tcPr>
          <w:p w14:paraId="586D80D8"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3</w:t>
            </w:r>
          </w:p>
        </w:tc>
        <w:tc>
          <w:tcPr>
            <w:tcW w:w="526" w:type="dxa"/>
            <w:shd w:val="clear" w:color="auto" w:fill="B4C6E7" w:themeFill="accent5" w:themeFillTint="66"/>
            <w:noWrap/>
            <w:vAlign w:val="center"/>
          </w:tcPr>
          <w:p w14:paraId="7BF4B54F"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noWrap/>
            <w:vAlign w:val="center"/>
          </w:tcPr>
          <w:p w14:paraId="75DC858B"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27FC0A6D"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0B28C4DA" w14:textId="77777777" w:rsidR="00EE2340" w:rsidRPr="00682995" w:rsidRDefault="00EE2340" w:rsidP="00DC0CC0">
            <w:pPr>
              <w:rPr>
                <w:rFonts w:ascii="Arial" w:hAnsi="Arial" w:cs="Arial"/>
                <w:sz w:val="18"/>
                <w:szCs w:val="18"/>
                <w:lang w:val="lv-LV" w:eastAsia="lv-LV"/>
              </w:rPr>
            </w:pPr>
          </w:p>
        </w:tc>
        <w:tc>
          <w:tcPr>
            <w:tcW w:w="487" w:type="dxa"/>
            <w:shd w:val="clear" w:color="auto" w:fill="B4C6E7" w:themeFill="accent5" w:themeFillTint="66"/>
            <w:noWrap/>
            <w:vAlign w:val="center"/>
          </w:tcPr>
          <w:p w14:paraId="36149D16"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26D430B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w:t>
            </w:r>
          </w:p>
        </w:tc>
        <w:tc>
          <w:tcPr>
            <w:tcW w:w="1134" w:type="dxa"/>
            <w:shd w:val="clear" w:color="auto" w:fill="auto"/>
            <w:vAlign w:val="center"/>
          </w:tcPr>
          <w:p w14:paraId="355E0525"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72F83168"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368C623C"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42A17096" w14:textId="77777777" w:rsidR="00EE2340" w:rsidRPr="00682995" w:rsidRDefault="00EE2340" w:rsidP="00DC0CC0">
            <w:pPr>
              <w:rPr>
                <w:rFonts w:ascii="Arial" w:hAnsi="Arial" w:cs="Arial"/>
                <w:sz w:val="18"/>
                <w:szCs w:val="18"/>
                <w:lang w:val="lv-LV" w:eastAsia="lv-LV"/>
              </w:rPr>
            </w:pPr>
          </w:p>
        </w:tc>
        <w:tc>
          <w:tcPr>
            <w:tcW w:w="1276" w:type="dxa"/>
          </w:tcPr>
          <w:p w14:paraId="26AA567F" w14:textId="77777777" w:rsidR="00EE2340" w:rsidRPr="00682995" w:rsidRDefault="00EE2340" w:rsidP="00DC0CC0">
            <w:pPr>
              <w:rPr>
                <w:rFonts w:ascii="Arial" w:hAnsi="Arial" w:cs="Arial"/>
                <w:sz w:val="18"/>
                <w:szCs w:val="18"/>
                <w:lang w:val="lv-LV" w:eastAsia="lv-LV"/>
              </w:rPr>
            </w:pPr>
          </w:p>
        </w:tc>
        <w:tc>
          <w:tcPr>
            <w:tcW w:w="992" w:type="dxa"/>
          </w:tcPr>
          <w:p w14:paraId="12459D3B" w14:textId="77777777" w:rsidR="00EE2340" w:rsidRPr="00682995" w:rsidRDefault="00EE2340" w:rsidP="00DC0CC0">
            <w:pPr>
              <w:rPr>
                <w:rFonts w:ascii="Arial" w:hAnsi="Arial" w:cs="Arial"/>
                <w:sz w:val="18"/>
                <w:szCs w:val="18"/>
                <w:lang w:val="lv-LV" w:eastAsia="lv-LV"/>
              </w:rPr>
            </w:pPr>
          </w:p>
        </w:tc>
      </w:tr>
      <w:tr w:rsidR="00EE2340" w:rsidRPr="00F4117A" w14:paraId="7216E3CD" w14:textId="13ADA7FE" w:rsidTr="00DC0CC0">
        <w:trPr>
          <w:trHeight w:val="345"/>
        </w:trPr>
        <w:tc>
          <w:tcPr>
            <w:tcW w:w="713" w:type="dxa"/>
            <w:shd w:val="clear" w:color="auto" w:fill="auto"/>
            <w:noWrap/>
            <w:vAlign w:val="center"/>
          </w:tcPr>
          <w:p w14:paraId="473F5263" w14:textId="6229442E"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lastRenderedPageBreak/>
              <w:t>18</w:t>
            </w:r>
          </w:p>
        </w:tc>
        <w:tc>
          <w:tcPr>
            <w:tcW w:w="988" w:type="dxa"/>
            <w:shd w:val="clear" w:color="auto" w:fill="auto"/>
            <w:noWrap/>
            <w:vAlign w:val="center"/>
            <w:hideMark/>
          </w:tcPr>
          <w:p w14:paraId="634868F1"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180Ah</w:t>
            </w:r>
          </w:p>
        </w:tc>
        <w:tc>
          <w:tcPr>
            <w:tcW w:w="709" w:type="dxa"/>
            <w:shd w:val="clear" w:color="auto" w:fill="auto"/>
            <w:noWrap/>
            <w:vAlign w:val="center"/>
            <w:hideMark/>
          </w:tcPr>
          <w:p w14:paraId="6BEEE29B"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1000</w:t>
            </w:r>
          </w:p>
        </w:tc>
        <w:tc>
          <w:tcPr>
            <w:tcW w:w="567" w:type="dxa"/>
            <w:vAlign w:val="center"/>
          </w:tcPr>
          <w:p w14:paraId="46783437"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0C780F01"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74E457D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90" w:type="dxa"/>
            <w:shd w:val="clear" w:color="auto" w:fill="C5E0B3" w:themeFill="accent6" w:themeFillTint="66"/>
            <w:vAlign w:val="center"/>
          </w:tcPr>
          <w:p w14:paraId="770B32C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6</w:t>
            </w:r>
          </w:p>
        </w:tc>
        <w:tc>
          <w:tcPr>
            <w:tcW w:w="490" w:type="dxa"/>
            <w:shd w:val="clear" w:color="auto" w:fill="C5E0B3" w:themeFill="accent6" w:themeFillTint="66"/>
            <w:noWrap/>
            <w:vAlign w:val="center"/>
          </w:tcPr>
          <w:p w14:paraId="03A76AB0"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48B4A18D"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7</w:t>
            </w:r>
          </w:p>
        </w:tc>
        <w:tc>
          <w:tcPr>
            <w:tcW w:w="490" w:type="dxa"/>
            <w:shd w:val="clear" w:color="auto" w:fill="F7CAAC" w:themeFill="accent2" w:themeFillTint="66"/>
            <w:noWrap/>
            <w:vAlign w:val="center"/>
          </w:tcPr>
          <w:p w14:paraId="54A6803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97" w:type="dxa"/>
            <w:shd w:val="clear" w:color="auto" w:fill="F7CAAC" w:themeFill="accent2" w:themeFillTint="66"/>
            <w:noWrap/>
            <w:vAlign w:val="center"/>
          </w:tcPr>
          <w:p w14:paraId="12922164"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14</w:t>
            </w:r>
          </w:p>
        </w:tc>
        <w:tc>
          <w:tcPr>
            <w:tcW w:w="526" w:type="dxa"/>
            <w:shd w:val="clear" w:color="auto" w:fill="B4C6E7" w:themeFill="accent5" w:themeFillTint="66"/>
            <w:noWrap/>
            <w:vAlign w:val="center"/>
          </w:tcPr>
          <w:p w14:paraId="0B17B786"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4</w:t>
            </w:r>
          </w:p>
        </w:tc>
        <w:tc>
          <w:tcPr>
            <w:tcW w:w="531" w:type="dxa"/>
            <w:shd w:val="clear" w:color="auto" w:fill="B4C6E7" w:themeFill="accent5" w:themeFillTint="66"/>
            <w:vAlign w:val="center"/>
          </w:tcPr>
          <w:p w14:paraId="27E83A04"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130676FC"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6</w:t>
            </w:r>
          </w:p>
        </w:tc>
        <w:tc>
          <w:tcPr>
            <w:tcW w:w="490" w:type="dxa"/>
            <w:shd w:val="clear" w:color="auto" w:fill="B4C6E7" w:themeFill="accent5" w:themeFillTint="66"/>
            <w:noWrap/>
            <w:vAlign w:val="center"/>
          </w:tcPr>
          <w:p w14:paraId="7A0F589E"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6</w:t>
            </w:r>
          </w:p>
        </w:tc>
        <w:tc>
          <w:tcPr>
            <w:tcW w:w="487" w:type="dxa"/>
            <w:shd w:val="clear" w:color="auto" w:fill="B4C6E7" w:themeFill="accent5" w:themeFillTint="66"/>
            <w:noWrap/>
            <w:vAlign w:val="center"/>
          </w:tcPr>
          <w:p w14:paraId="39C792A5"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9</w:t>
            </w:r>
          </w:p>
        </w:tc>
        <w:tc>
          <w:tcPr>
            <w:tcW w:w="567" w:type="dxa"/>
            <w:shd w:val="clear" w:color="auto" w:fill="A6A6A6" w:themeFill="background1" w:themeFillShade="A6"/>
            <w:noWrap/>
            <w:vAlign w:val="center"/>
          </w:tcPr>
          <w:p w14:paraId="2D2D5E31"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56</w:t>
            </w:r>
          </w:p>
        </w:tc>
        <w:tc>
          <w:tcPr>
            <w:tcW w:w="1134" w:type="dxa"/>
            <w:shd w:val="clear" w:color="auto" w:fill="auto"/>
            <w:vAlign w:val="center"/>
          </w:tcPr>
          <w:p w14:paraId="40835817"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09D73F7A"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21AAEBFC"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352BF305" w14:textId="77777777" w:rsidR="00EE2340" w:rsidRPr="00682995" w:rsidRDefault="00EE2340" w:rsidP="00DC0CC0">
            <w:pPr>
              <w:rPr>
                <w:rFonts w:ascii="Arial" w:hAnsi="Arial" w:cs="Arial"/>
                <w:sz w:val="18"/>
                <w:szCs w:val="18"/>
                <w:lang w:val="lv-LV" w:eastAsia="lv-LV"/>
              </w:rPr>
            </w:pPr>
          </w:p>
        </w:tc>
        <w:tc>
          <w:tcPr>
            <w:tcW w:w="1276" w:type="dxa"/>
          </w:tcPr>
          <w:p w14:paraId="75B6AA87" w14:textId="77777777" w:rsidR="00EE2340" w:rsidRPr="00682995" w:rsidRDefault="00EE2340" w:rsidP="00DC0CC0">
            <w:pPr>
              <w:rPr>
                <w:rFonts w:ascii="Arial" w:hAnsi="Arial" w:cs="Arial"/>
                <w:sz w:val="18"/>
                <w:szCs w:val="18"/>
                <w:lang w:val="lv-LV" w:eastAsia="lv-LV"/>
              </w:rPr>
            </w:pPr>
          </w:p>
        </w:tc>
        <w:tc>
          <w:tcPr>
            <w:tcW w:w="992" w:type="dxa"/>
          </w:tcPr>
          <w:p w14:paraId="081280A9" w14:textId="77777777" w:rsidR="00EE2340" w:rsidRPr="00682995" w:rsidRDefault="00EE2340" w:rsidP="00DC0CC0">
            <w:pPr>
              <w:rPr>
                <w:rFonts w:ascii="Arial" w:hAnsi="Arial" w:cs="Arial"/>
                <w:sz w:val="18"/>
                <w:szCs w:val="18"/>
                <w:lang w:val="lv-LV" w:eastAsia="lv-LV"/>
              </w:rPr>
            </w:pPr>
          </w:p>
        </w:tc>
      </w:tr>
      <w:tr w:rsidR="00EE2340" w:rsidRPr="00F4117A" w14:paraId="607B49E2" w14:textId="48DE8E83" w:rsidTr="00DC0CC0">
        <w:trPr>
          <w:trHeight w:val="360"/>
        </w:trPr>
        <w:tc>
          <w:tcPr>
            <w:tcW w:w="713" w:type="dxa"/>
            <w:shd w:val="clear" w:color="auto" w:fill="auto"/>
            <w:noWrap/>
            <w:vAlign w:val="center"/>
          </w:tcPr>
          <w:p w14:paraId="732E1945" w14:textId="2FF325E4" w:rsidR="00EE2340" w:rsidRPr="00EE2340" w:rsidRDefault="00EE2340" w:rsidP="00DC0CC0">
            <w:pPr>
              <w:ind w:left="360" w:hanging="192"/>
              <w:rPr>
                <w:rFonts w:ascii="Arial" w:hAnsi="Arial" w:cs="Arial"/>
                <w:sz w:val="18"/>
                <w:szCs w:val="18"/>
                <w:lang w:val="lv-LV" w:eastAsia="lv-LV"/>
              </w:rPr>
            </w:pPr>
            <w:r>
              <w:rPr>
                <w:rFonts w:ascii="Arial" w:hAnsi="Arial" w:cs="Arial"/>
                <w:sz w:val="18"/>
                <w:szCs w:val="18"/>
                <w:lang w:val="lv-LV" w:eastAsia="lv-LV"/>
              </w:rPr>
              <w:t>19</w:t>
            </w:r>
          </w:p>
        </w:tc>
        <w:tc>
          <w:tcPr>
            <w:tcW w:w="988" w:type="dxa"/>
            <w:shd w:val="clear" w:color="auto" w:fill="auto"/>
            <w:noWrap/>
            <w:vAlign w:val="center"/>
            <w:hideMark/>
          </w:tcPr>
          <w:p w14:paraId="4A8C5830"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225Ah</w:t>
            </w:r>
          </w:p>
        </w:tc>
        <w:tc>
          <w:tcPr>
            <w:tcW w:w="709" w:type="dxa"/>
            <w:shd w:val="clear" w:color="auto" w:fill="auto"/>
            <w:noWrap/>
            <w:vAlign w:val="center"/>
            <w:hideMark/>
          </w:tcPr>
          <w:p w14:paraId="0520077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1150</w:t>
            </w:r>
          </w:p>
        </w:tc>
        <w:tc>
          <w:tcPr>
            <w:tcW w:w="567" w:type="dxa"/>
            <w:vAlign w:val="center"/>
          </w:tcPr>
          <w:p w14:paraId="38CB8539"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gab.</w:t>
            </w:r>
          </w:p>
        </w:tc>
        <w:tc>
          <w:tcPr>
            <w:tcW w:w="402" w:type="dxa"/>
            <w:shd w:val="clear" w:color="auto" w:fill="C5E0B3" w:themeFill="accent6" w:themeFillTint="66"/>
            <w:noWrap/>
            <w:vAlign w:val="center"/>
          </w:tcPr>
          <w:p w14:paraId="72C2B47F" w14:textId="77777777" w:rsidR="00EE2340" w:rsidRPr="00682995" w:rsidRDefault="00EE2340" w:rsidP="00DC0CC0">
            <w:pPr>
              <w:rPr>
                <w:rFonts w:ascii="Arial" w:hAnsi="Arial" w:cs="Arial"/>
                <w:sz w:val="18"/>
                <w:szCs w:val="18"/>
                <w:lang w:val="lv-LV" w:eastAsia="lv-LV"/>
              </w:rPr>
            </w:pPr>
          </w:p>
        </w:tc>
        <w:tc>
          <w:tcPr>
            <w:tcW w:w="429" w:type="dxa"/>
            <w:shd w:val="clear" w:color="auto" w:fill="C5E0B3" w:themeFill="accent6" w:themeFillTint="66"/>
            <w:vAlign w:val="center"/>
          </w:tcPr>
          <w:p w14:paraId="32934F58" w14:textId="77777777" w:rsidR="00EE2340" w:rsidRPr="00682995" w:rsidRDefault="00EE2340" w:rsidP="00DC0CC0">
            <w:pPr>
              <w:rPr>
                <w:rFonts w:ascii="Arial" w:hAnsi="Arial" w:cs="Arial"/>
                <w:sz w:val="18"/>
                <w:szCs w:val="18"/>
                <w:lang w:val="lv-LV" w:eastAsia="lv-LV"/>
              </w:rPr>
            </w:pPr>
          </w:p>
        </w:tc>
        <w:tc>
          <w:tcPr>
            <w:tcW w:w="490" w:type="dxa"/>
            <w:shd w:val="clear" w:color="auto" w:fill="C5E0B3" w:themeFill="accent6" w:themeFillTint="66"/>
            <w:vAlign w:val="center"/>
          </w:tcPr>
          <w:p w14:paraId="5857A953"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8</w:t>
            </w:r>
          </w:p>
        </w:tc>
        <w:tc>
          <w:tcPr>
            <w:tcW w:w="490" w:type="dxa"/>
            <w:shd w:val="clear" w:color="auto" w:fill="C5E0B3" w:themeFill="accent6" w:themeFillTint="66"/>
            <w:noWrap/>
            <w:vAlign w:val="center"/>
          </w:tcPr>
          <w:p w14:paraId="3607C47F" w14:textId="77777777" w:rsidR="00EE2340" w:rsidRPr="00682995" w:rsidRDefault="00EE2340" w:rsidP="00DC0CC0">
            <w:pPr>
              <w:rPr>
                <w:rFonts w:ascii="Arial" w:hAnsi="Arial" w:cs="Arial"/>
                <w:sz w:val="18"/>
                <w:szCs w:val="18"/>
                <w:lang w:val="lv-LV" w:eastAsia="lv-LV"/>
              </w:rPr>
            </w:pPr>
          </w:p>
        </w:tc>
        <w:tc>
          <w:tcPr>
            <w:tcW w:w="490" w:type="dxa"/>
            <w:shd w:val="clear" w:color="auto" w:fill="F7CAAC" w:themeFill="accent2" w:themeFillTint="66"/>
            <w:noWrap/>
            <w:vAlign w:val="center"/>
          </w:tcPr>
          <w:p w14:paraId="630A12D4"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12</w:t>
            </w:r>
          </w:p>
        </w:tc>
        <w:tc>
          <w:tcPr>
            <w:tcW w:w="490" w:type="dxa"/>
            <w:shd w:val="clear" w:color="auto" w:fill="F7CAAC" w:themeFill="accent2" w:themeFillTint="66"/>
            <w:noWrap/>
            <w:vAlign w:val="center"/>
          </w:tcPr>
          <w:p w14:paraId="14812EED" w14:textId="77777777" w:rsidR="00EE2340" w:rsidRPr="00682995" w:rsidRDefault="00EE2340" w:rsidP="00DC0CC0">
            <w:pPr>
              <w:rPr>
                <w:rFonts w:ascii="Arial" w:hAnsi="Arial" w:cs="Arial"/>
                <w:sz w:val="18"/>
                <w:szCs w:val="18"/>
                <w:lang w:val="lv-LV" w:eastAsia="lv-LV"/>
              </w:rPr>
            </w:pPr>
          </w:p>
        </w:tc>
        <w:tc>
          <w:tcPr>
            <w:tcW w:w="497" w:type="dxa"/>
            <w:shd w:val="clear" w:color="auto" w:fill="F7CAAC" w:themeFill="accent2" w:themeFillTint="66"/>
            <w:noWrap/>
            <w:vAlign w:val="center"/>
          </w:tcPr>
          <w:p w14:paraId="3AF200C1"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16</w:t>
            </w:r>
          </w:p>
        </w:tc>
        <w:tc>
          <w:tcPr>
            <w:tcW w:w="526" w:type="dxa"/>
            <w:shd w:val="clear" w:color="auto" w:fill="B4C6E7" w:themeFill="accent5" w:themeFillTint="66"/>
            <w:noWrap/>
            <w:vAlign w:val="center"/>
          </w:tcPr>
          <w:p w14:paraId="7113D0F7" w14:textId="77777777" w:rsidR="00EE2340" w:rsidRPr="00682995" w:rsidRDefault="00EE2340" w:rsidP="00DC0CC0">
            <w:pPr>
              <w:rPr>
                <w:rFonts w:ascii="Arial" w:hAnsi="Arial" w:cs="Arial"/>
                <w:sz w:val="18"/>
                <w:szCs w:val="18"/>
                <w:lang w:val="lv-LV" w:eastAsia="lv-LV"/>
              </w:rPr>
            </w:pPr>
          </w:p>
        </w:tc>
        <w:tc>
          <w:tcPr>
            <w:tcW w:w="531" w:type="dxa"/>
            <w:shd w:val="clear" w:color="auto" w:fill="B4C6E7" w:themeFill="accent5" w:themeFillTint="66"/>
            <w:vAlign w:val="center"/>
          </w:tcPr>
          <w:p w14:paraId="2044804E"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7EFAEB73" w14:textId="77777777" w:rsidR="00EE2340" w:rsidRPr="00682995" w:rsidRDefault="00EE2340" w:rsidP="00DC0CC0">
            <w:pPr>
              <w:rPr>
                <w:rFonts w:ascii="Arial" w:hAnsi="Arial" w:cs="Arial"/>
                <w:sz w:val="18"/>
                <w:szCs w:val="18"/>
                <w:lang w:val="lv-LV" w:eastAsia="lv-LV"/>
              </w:rPr>
            </w:pPr>
          </w:p>
        </w:tc>
        <w:tc>
          <w:tcPr>
            <w:tcW w:w="490" w:type="dxa"/>
            <w:shd w:val="clear" w:color="auto" w:fill="B4C6E7" w:themeFill="accent5" w:themeFillTint="66"/>
            <w:noWrap/>
            <w:vAlign w:val="center"/>
          </w:tcPr>
          <w:p w14:paraId="7B27A70A"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2</w:t>
            </w:r>
          </w:p>
        </w:tc>
        <w:tc>
          <w:tcPr>
            <w:tcW w:w="487" w:type="dxa"/>
            <w:shd w:val="clear" w:color="auto" w:fill="B4C6E7" w:themeFill="accent5" w:themeFillTint="66"/>
            <w:noWrap/>
            <w:vAlign w:val="center"/>
          </w:tcPr>
          <w:p w14:paraId="3B402C09" w14:textId="77777777" w:rsidR="00EE2340" w:rsidRPr="00682995" w:rsidRDefault="00EE2340" w:rsidP="00DC0CC0">
            <w:pPr>
              <w:rPr>
                <w:rFonts w:ascii="Arial" w:hAnsi="Arial" w:cs="Arial"/>
                <w:sz w:val="18"/>
                <w:szCs w:val="18"/>
                <w:lang w:val="lv-LV" w:eastAsia="lv-LV"/>
              </w:rPr>
            </w:pPr>
          </w:p>
        </w:tc>
        <w:tc>
          <w:tcPr>
            <w:tcW w:w="567" w:type="dxa"/>
            <w:shd w:val="clear" w:color="auto" w:fill="A6A6A6" w:themeFill="background1" w:themeFillShade="A6"/>
            <w:noWrap/>
            <w:vAlign w:val="center"/>
          </w:tcPr>
          <w:p w14:paraId="42E9AB05" w14:textId="77777777" w:rsidR="00EE2340" w:rsidRPr="00682995" w:rsidRDefault="00EE2340" w:rsidP="00DC0CC0">
            <w:pPr>
              <w:rPr>
                <w:rFonts w:ascii="Arial" w:hAnsi="Arial" w:cs="Arial"/>
                <w:sz w:val="18"/>
                <w:szCs w:val="18"/>
                <w:lang w:val="lv-LV" w:eastAsia="lv-LV"/>
              </w:rPr>
            </w:pPr>
            <w:r w:rsidRPr="00682995">
              <w:rPr>
                <w:rFonts w:ascii="Arial" w:hAnsi="Arial" w:cs="Arial"/>
                <w:sz w:val="18"/>
                <w:szCs w:val="18"/>
                <w:lang w:val="lv-LV" w:eastAsia="lv-LV"/>
              </w:rPr>
              <w:t>38</w:t>
            </w:r>
          </w:p>
        </w:tc>
        <w:tc>
          <w:tcPr>
            <w:tcW w:w="1134" w:type="dxa"/>
            <w:shd w:val="clear" w:color="auto" w:fill="auto"/>
            <w:vAlign w:val="center"/>
          </w:tcPr>
          <w:p w14:paraId="1952AEEB" w14:textId="77777777" w:rsidR="00EE2340" w:rsidRPr="00682995" w:rsidRDefault="00EE2340" w:rsidP="00DC0CC0">
            <w:pPr>
              <w:rPr>
                <w:rFonts w:ascii="Arial" w:hAnsi="Arial" w:cs="Arial"/>
                <w:sz w:val="18"/>
                <w:szCs w:val="18"/>
                <w:lang w:val="lv-LV" w:eastAsia="lv-LV"/>
              </w:rPr>
            </w:pPr>
          </w:p>
        </w:tc>
        <w:tc>
          <w:tcPr>
            <w:tcW w:w="1559" w:type="dxa"/>
            <w:shd w:val="clear" w:color="auto" w:fill="auto"/>
            <w:vAlign w:val="center"/>
          </w:tcPr>
          <w:p w14:paraId="140D2785" w14:textId="77777777" w:rsidR="00EE2340" w:rsidRPr="00682995" w:rsidRDefault="00EE2340" w:rsidP="00DC0CC0">
            <w:pPr>
              <w:rPr>
                <w:rFonts w:ascii="Arial" w:hAnsi="Arial" w:cs="Arial"/>
                <w:sz w:val="18"/>
                <w:szCs w:val="18"/>
                <w:lang w:val="lv-LV" w:eastAsia="lv-LV"/>
              </w:rPr>
            </w:pPr>
          </w:p>
        </w:tc>
        <w:tc>
          <w:tcPr>
            <w:tcW w:w="992" w:type="dxa"/>
            <w:shd w:val="clear" w:color="auto" w:fill="auto"/>
            <w:vAlign w:val="center"/>
          </w:tcPr>
          <w:p w14:paraId="57B1CAFE" w14:textId="77777777" w:rsidR="00EE2340" w:rsidRPr="00682995" w:rsidRDefault="00EE2340" w:rsidP="00DC0CC0">
            <w:pPr>
              <w:rPr>
                <w:rFonts w:ascii="Arial" w:hAnsi="Arial" w:cs="Arial"/>
                <w:sz w:val="18"/>
                <w:szCs w:val="18"/>
                <w:lang w:val="lv-LV" w:eastAsia="lv-LV"/>
              </w:rPr>
            </w:pPr>
          </w:p>
        </w:tc>
        <w:tc>
          <w:tcPr>
            <w:tcW w:w="851" w:type="dxa"/>
            <w:shd w:val="clear" w:color="auto" w:fill="auto"/>
            <w:vAlign w:val="center"/>
          </w:tcPr>
          <w:p w14:paraId="5AC55C85" w14:textId="77777777" w:rsidR="00EE2340" w:rsidRPr="00682995" w:rsidRDefault="00EE2340" w:rsidP="00DC0CC0">
            <w:pPr>
              <w:rPr>
                <w:rFonts w:ascii="Arial" w:hAnsi="Arial" w:cs="Arial"/>
                <w:sz w:val="18"/>
                <w:szCs w:val="18"/>
                <w:lang w:val="lv-LV" w:eastAsia="lv-LV"/>
              </w:rPr>
            </w:pPr>
          </w:p>
        </w:tc>
        <w:tc>
          <w:tcPr>
            <w:tcW w:w="1276" w:type="dxa"/>
          </w:tcPr>
          <w:p w14:paraId="018ABAA4" w14:textId="77777777" w:rsidR="00EE2340" w:rsidRPr="00682995" w:rsidRDefault="00EE2340" w:rsidP="00DC0CC0">
            <w:pPr>
              <w:rPr>
                <w:rFonts w:ascii="Arial" w:hAnsi="Arial" w:cs="Arial"/>
                <w:sz w:val="18"/>
                <w:szCs w:val="18"/>
                <w:lang w:val="lv-LV" w:eastAsia="lv-LV"/>
              </w:rPr>
            </w:pPr>
          </w:p>
        </w:tc>
        <w:tc>
          <w:tcPr>
            <w:tcW w:w="992" w:type="dxa"/>
          </w:tcPr>
          <w:p w14:paraId="1D0E1D7F" w14:textId="77777777" w:rsidR="00EE2340" w:rsidRPr="00682995" w:rsidRDefault="00EE2340" w:rsidP="00DC0CC0">
            <w:pPr>
              <w:rPr>
                <w:rFonts w:ascii="Arial" w:hAnsi="Arial" w:cs="Arial"/>
                <w:sz w:val="18"/>
                <w:szCs w:val="18"/>
                <w:lang w:val="lv-LV" w:eastAsia="lv-LV"/>
              </w:rPr>
            </w:pPr>
          </w:p>
        </w:tc>
      </w:tr>
    </w:tbl>
    <w:p w14:paraId="706976C4" w14:textId="5CDEF68B" w:rsidR="00E10F3F" w:rsidRDefault="00682995" w:rsidP="00DC0CC0">
      <w:pPr>
        <w:jc w:val="both"/>
        <w:rPr>
          <w:rFonts w:ascii="Arial" w:hAnsi="Arial" w:cs="Arial"/>
          <w:b/>
          <w:bCs/>
          <w:sz w:val="18"/>
          <w:szCs w:val="18"/>
          <w:lang w:val="lv-LV" w:eastAsia="lv-LV"/>
        </w:rPr>
      </w:pPr>
      <w:r w:rsidRPr="001A0AC2">
        <w:rPr>
          <w:rFonts w:ascii="Arial" w:hAnsi="Arial" w:cs="Arial"/>
          <w:b/>
          <w:bCs/>
          <w:sz w:val="18"/>
          <w:szCs w:val="18"/>
          <w:lang w:val="lv-LV" w:eastAsia="lv-LV"/>
        </w:rPr>
        <w:t xml:space="preserve">Piegādes termiņš – 10 (desmit) kalendāra dienu laikā pēc </w:t>
      </w:r>
      <w:r w:rsidR="00DC0CC0" w:rsidRPr="00B04C47">
        <w:rPr>
          <w:rFonts w:ascii="Arial" w:hAnsi="Arial" w:cs="Arial"/>
          <w:b/>
          <w:bCs/>
          <w:sz w:val="18"/>
          <w:szCs w:val="18"/>
          <w:lang w:val="lv-LV"/>
        </w:rPr>
        <w:t>rakstiska pieprasījuma saņemšanas</w:t>
      </w:r>
      <w:r w:rsidRPr="005F4635">
        <w:rPr>
          <w:rFonts w:ascii="Arial" w:hAnsi="Arial" w:cs="Arial"/>
          <w:b/>
          <w:bCs/>
          <w:sz w:val="18"/>
          <w:szCs w:val="18"/>
          <w:lang w:val="lv-LV" w:eastAsia="lv-LV"/>
        </w:rPr>
        <w:t>.</w:t>
      </w:r>
    </w:p>
    <w:p w14:paraId="0D50A031" w14:textId="77777777" w:rsidR="00E10F3F" w:rsidRPr="001A0AC2" w:rsidRDefault="00E10F3F" w:rsidP="00DC0CC0">
      <w:pPr>
        <w:jc w:val="both"/>
        <w:rPr>
          <w:rFonts w:ascii="Arial" w:hAnsi="Arial" w:cs="Arial"/>
          <w:b/>
          <w:bCs/>
          <w:sz w:val="18"/>
          <w:szCs w:val="18"/>
          <w:lang w:val="lv-LV" w:eastAsia="lv-LV"/>
        </w:rPr>
      </w:pPr>
    </w:p>
    <w:p w14:paraId="429F005F" w14:textId="6AC862D2" w:rsidR="00682995" w:rsidRPr="00E10F3F" w:rsidRDefault="00682995" w:rsidP="00DC0CC0">
      <w:pPr>
        <w:jc w:val="both"/>
        <w:rPr>
          <w:rFonts w:ascii="Arial" w:hAnsi="Arial" w:cs="Arial"/>
          <w:b/>
          <w:bCs/>
          <w:sz w:val="22"/>
          <w:szCs w:val="22"/>
          <w:u w:val="single"/>
          <w:lang w:val="lv-LV"/>
        </w:rPr>
      </w:pPr>
      <w:r w:rsidRPr="00E10F3F">
        <w:rPr>
          <w:rFonts w:ascii="Arial" w:hAnsi="Arial" w:cs="Arial"/>
          <w:b/>
          <w:bCs/>
          <w:sz w:val="22"/>
          <w:szCs w:val="22"/>
          <w:u w:val="single"/>
          <w:lang w:val="lv-LV"/>
        </w:rPr>
        <w:t xml:space="preserve"> Preču piegādes vietas (5.daļa):</w:t>
      </w:r>
    </w:p>
    <w:tbl>
      <w:tblPr>
        <w:tblStyle w:val="TableGrid"/>
        <w:tblW w:w="15304" w:type="dxa"/>
        <w:tblLook w:val="04A0" w:firstRow="1" w:lastRow="0" w:firstColumn="1" w:lastColumn="0" w:noHBand="0" w:noVBand="1"/>
      </w:tblPr>
      <w:tblGrid>
        <w:gridCol w:w="3823"/>
        <w:gridCol w:w="11481"/>
      </w:tblGrid>
      <w:tr w:rsidR="00682995" w:rsidRPr="00682995" w14:paraId="42CE7C84" w14:textId="77777777" w:rsidTr="00213463">
        <w:trPr>
          <w:trHeight w:val="266"/>
        </w:trPr>
        <w:tc>
          <w:tcPr>
            <w:tcW w:w="3823" w:type="dxa"/>
            <w:vAlign w:val="center"/>
          </w:tcPr>
          <w:p w14:paraId="2217F040" w14:textId="77777777" w:rsidR="00682995" w:rsidRPr="00682995" w:rsidRDefault="00682995" w:rsidP="00DC0CC0">
            <w:pPr>
              <w:jc w:val="center"/>
              <w:rPr>
                <w:rFonts w:ascii="Arial" w:hAnsi="Arial" w:cs="Arial"/>
                <w:sz w:val="20"/>
                <w:szCs w:val="20"/>
                <w:lang w:val="lv-LV"/>
              </w:rPr>
            </w:pPr>
            <w:r w:rsidRPr="00682995">
              <w:rPr>
                <w:rFonts w:ascii="Arial" w:hAnsi="Arial" w:cs="Arial"/>
                <w:sz w:val="20"/>
                <w:szCs w:val="20"/>
                <w:lang w:val="lv-LV"/>
              </w:rPr>
              <w:t>Centra nosaukums</w:t>
            </w:r>
          </w:p>
        </w:tc>
        <w:tc>
          <w:tcPr>
            <w:tcW w:w="11481" w:type="dxa"/>
            <w:vAlign w:val="center"/>
          </w:tcPr>
          <w:p w14:paraId="0B687EA0" w14:textId="77777777" w:rsidR="00682995" w:rsidRPr="00682995" w:rsidRDefault="00682995" w:rsidP="00DC0CC0">
            <w:pPr>
              <w:jc w:val="center"/>
              <w:rPr>
                <w:rFonts w:ascii="Arial" w:hAnsi="Arial" w:cs="Arial"/>
                <w:sz w:val="20"/>
                <w:szCs w:val="20"/>
                <w:lang w:val="lv-LV"/>
              </w:rPr>
            </w:pPr>
            <w:r w:rsidRPr="00682995">
              <w:rPr>
                <w:rFonts w:ascii="Arial" w:hAnsi="Arial" w:cs="Arial"/>
                <w:sz w:val="20"/>
                <w:szCs w:val="20"/>
                <w:lang w:val="lv-LV"/>
              </w:rPr>
              <w:t>Adrese</w:t>
            </w:r>
          </w:p>
        </w:tc>
      </w:tr>
      <w:tr w:rsidR="00682995" w:rsidRPr="00682995" w14:paraId="76ED15BC" w14:textId="77777777" w:rsidTr="00682995">
        <w:trPr>
          <w:trHeight w:val="281"/>
        </w:trPr>
        <w:tc>
          <w:tcPr>
            <w:tcW w:w="3823" w:type="dxa"/>
            <w:vAlign w:val="center"/>
          </w:tcPr>
          <w:p w14:paraId="068BBD3B" w14:textId="5F0E47CB"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CPE-1, CPE-9</w:t>
            </w:r>
          </w:p>
        </w:tc>
        <w:tc>
          <w:tcPr>
            <w:tcW w:w="11481" w:type="dxa"/>
          </w:tcPr>
          <w:p w14:paraId="39E73BC7" w14:textId="440296D2"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Altonavas iela 11, Torņakalns, Rīga</w:t>
            </w:r>
          </w:p>
        </w:tc>
      </w:tr>
      <w:tr w:rsidR="00682995" w:rsidRPr="00682995" w14:paraId="43EE3D10" w14:textId="77777777" w:rsidTr="00682995">
        <w:trPr>
          <w:trHeight w:val="262"/>
        </w:trPr>
        <w:tc>
          <w:tcPr>
            <w:tcW w:w="3823" w:type="dxa"/>
            <w:vAlign w:val="center"/>
          </w:tcPr>
          <w:p w14:paraId="4262730E" w14:textId="1FFB7453"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CPE-3,CPE-5, CPR</w:t>
            </w:r>
          </w:p>
        </w:tc>
        <w:tc>
          <w:tcPr>
            <w:tcW w:w="11481" w:type="dxa"/>
          </w:tcPr>
          <w:p w14:paraId="55E4C1DE" w14:textId="366D128C"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2 Preču iela 4, Daugavpils</w:t>
            </w:r>
          </w:p>
        </w:tc>
      </w:tr>
      <w:tr w:rsidR="00682995" w:rsidRPr="00682995" w14:paraId="7197A14C" w14:textId="77777777" w:rsidTr="00DC0CC0">
        <w:trPr>
          <w:trHeight w:val="70"/>
        </w:trPr>
        <w:tc>
          <w:tcPr>
            <w:tcW w:w="3823" w:type="dxa"/>
            <w:vAlign w:val="center"/>
          </w:tcPr>
          <w:p w14:paraId="25A9595E" w14:textId="10EED6BC"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CPE-6, CPE-7, CPE-8, UGV-6, UGV-3</w:t>
            </w:r>
          </w:p>
        </w:tc>
        <w:tc>
          <w:tcPr>
            <w:tcW w:w="11481" w:type="dxa"/>
          </w:tcPr>
          <w:p w14:paraId="6CD63AB8" w14:textId="61E3D34A" w:rsidR="00682995" w:rsidRPr="00682995" w:rsidRDefault="00682995" w:rsidP="00DC0CC0">
            <w:pPr>
              <w:rPr>
                <w:rFonts w:ascii="Arial" w:hAnsi="Arial" w:cs="Arial"/>
                <w:sz w:val="20"/>
                <w:szCs w:val="20"/>
                <w:lang w:val="lv-LV"/>
              </w:rPr>
            </w:pPr>
            <w:r w:rsidRPr="00682995">
              <w:rPr>
                <w:rFonts w:ascii="Arial" w:hAnsi="Arial" w:cs="Arial"/>
                <w:sz w:val="20"/>
                <w:szCs w:val="20"/>
                <w:lang w:val="lv-LV"/>
              </w:rPr>
              <w:t>Bauskas iela 5, Jelgava</w:t>
            </w:r>
          </w:p>
        </w:tc>
      </w:tr>
    </w:tbl>
    <w:p w14:paraId="07A90A8D" w14:textId="6563448E" w:rsidR="00213463" w:rsidRPr="00213463" w:rsidRDefault="00213463" w:rsidP="00DC0CC0">
      <w:pPr>
        <w:contextualSpacing/>
        <w:rPr>
          <w:rFonts w:ascii="Arial" w:hAnsi="Arial" w:cs="Arial"/>
          <w:i/>
          <w:iCs/>
          <w:color w:val="000000" w:themeColor="text1"/>
          <w:sz w:val="18"/>
          <w:szCs w:val="18"/>
          <w:lang w:val="lv-LV"/>
        </w:rPr>
      </w:pPr>
    </w:p>
    <w:p w14:paraId="7B06756C" w14:textId="77777777" w:rsidR="00213463" w:rsidRPr="00213463" w:rsidRDefault="00213463" w:rsidP="00DC0CC0">
      <w:pPr>
        <w:ind w:left="-142" w:right="-456"/>
        <w:contextualSpacing/>
        <w:jc w:val="both"/>
        <w:rPr>
          <w:rFonts w:ascii="Arial" w:hAnsi="Arial" w:cs="Arial"/>
          <w:i/>
          <w:iCs/>
          <w:sz w:val="18"/>
          <w:szCs w:val="18"/>
          <w:lang w:val="lv-LV"/>
        </w:rPr>
      </w:pPr>
      <w:r w:rsidRPr="00213463">
        <w:rPr>
          <w:rFonts w:ascii="Arial" w:hAnsi="Arial" w:cs="Arial"/>
          <w:b/>
          <w:bCs/>
          <w:i/>
          <w:iCs/>
          <w:sz w:val="18"/>
          <w:szCs w:val="18"/>
          <w:vertAlign w:val="superscript"/>
          <w:lang w:val="lv-LV"/>
        </w:rPr>
        <w:t>***</w:t>
      </w:r>
      <w:r w:rsidRPr="00213463">
        <w:rPr>
          <w:rFonts w:ascii="Arial" w:hAnsi="Arial" w:cs="Arial"/>
          <w:b/>
          <w:bCs/>
          <w:i/>
          <w:iCs/>
          <w:sz w:val="18"/>
          <w:szCs w:val="18"/>
          <w:lang w:val="lv-LV"/>
        </w:rPr>
        <w:t>ZIŅAS PAR RAŽOTĀJU UN PRECES PIEEJAMĪBU.</w:t>
      </w:r>
    </w:p>
    <w:p w14:paraId="41D3A4E6" w14:textId="6CE3A62A" w:rsidR="00213463" w:rsidRPr="00213463" w:rsidRDefault="00213463" w:rsidP="00DC0CC0">
      <w:pPr>
        <w:ind w:left="-142" w:right="111"/>
        <w:contextualSpacing/>
        <w:jc w:val="both"/>
        <w:rPr>
          <w:rFonts w:ascii="Arial" w:hAnsi="Arial" w:cs="Arial"/>
          <w:i/>
          <w:iCs/>
          <w:sz w:val="18"/>
          <w:szCs w:val="18"/>
          <w:lang w:val="lv-LV"/>
        </w:rPr>
      </w:pPr>
      <w:r w:rsidRPr="00213463">
        <w:rPr>
          <w:rFonts w:ascii="Arial" w:hAnsi="Arial" w:cs="Arial"/>
          <w:i/>
          <w:iCs/>
          <w:sz w:val="18"/>
          <w:szCs w:val="18"/>
          <w:lang w:val="lv-LV"/>
        </w:rPr>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r w:rsidR="00E10F3F" w:rsidRPr="00E10F3F">
        <w:rPr>
          <w:rFonts w:ascii="Arial" w:hAnsi="Arial" w:cs="Arial"/>
          <w:i/>
          <w:iCs/>
          <w:color w:val="000000" w:themeColor="text1"/>
          <w:sz w:val="18"/>
          <w:szCs w:val="18"/>
          <w:lang w:val="lv-LV"/>
        </w:rPr>
        <w:t xml:space="preserve"> </w:t>
      </w:r>
      <w:r w:rsidR="00E10F3F" w:rsidRPr="00213463">
        <w:rPr>
          <w:rFonts w:ascii="Arial" w:hAnsi="Arial" w:cs="Arial"/>
          <w:i/>
          <w:iCs/>
          <w:color w:val="000000" w:themeColor="text1"/>
          <w:sz w:val="18"/>
          <w:szCs w:val="18"/>
          <w:lang w:val="lv-LV"/>
        </w:rPr>
        <w:t>Pretendents var norādīt arī ekvivalentu preci, ievērojot nolikuma 1.8.1</w:t>
      </w:r>
      <w:r w:rsidR="005F4635">
        <w:rPr>
          <w:rFonts w:ascii="Arial" w:hAnsi="Arial" w:cs="Arial"/>
          <w:i/>
          <w:iCs/>
          <w:color w:val="000000" w:themeColor="text1"/>
          <w:sz w:val="18"/>
          <w:szCs w:val="18"/>
          <w:lang w:val="lv-LV"/>
        </w:rPr>
        <w:t>3</w:t>
      </w:r>
      <w:r w:rsidR="00E10F3F" w:rsidRPr="00213463">
        <w:rPr>
          <w:rFonts w:ascii="Arial" w:hAnsi="Arial" w:cs="Arial"/>
          <w:i/>
          <w:iCs/>
          <w:color w:val="000000" w:themeColor="text1"/>
          <w:sz w:val="18"/>
          <w:szCs w:val="18"/>
          <w:lang w:val="lv-LV"/>
        </w:rPr>
        <w:t>.punkta nosacījumus.</w:t>
      </w:r>
    </w:p>
    <w:p w14:paraId="6F69DE59" w14:textId="77777777" w:rsidR="00213463" w:rsidRPr="00213463" w:rsidRDefault="00213463" w:rsidP="00DC0CC0">
      <w:pPr>
        <w:ind w:left="-142" w:right="-456"/>
        <w:contextualSpacing/>
        <w:jc w:val="both"/>
        <w:rPr>
          <w:rFonts w:ascii="Arial" w:hAnsi="Arial" w:cs="Arial"/>
          <w:b/>
          <w:bCs/>
          <w:i/>
          <w:iCs/>
          <w:sz w:val="18"/>
          <w:szCs w:val="18"/>
          <w:lang w:val="lv-LV"/>
        </w:rPr>
      </w:pPr>
      <w:r w:rsidRPr="00213463">
        <w:rPr>
          <w:rFonts w:ascii="Arial" w:hAnsi="Arial" w:cs="Arial"/>
          <w:b/>
          <w:bCs/>
          <w:i/>
          <w:iCs/>
          <w:sz w:val="18"/>
          <w:szCs w:val="18"/>
          <w:vertAlign w:val="superscript"/>
          <w:lang w:val="lv-LV"/>
        </w:rPr>
        <w:t>****</w:t>
      </w:r>
      <w:r w:rsidRPr="00213463">
        <w:rPr>
          <w:rFonts w:ascii="Arial" w:hAnsi="Arial" w:cs="Arial"/>
          <w:b/>
          <w:bCs/>
          <w:i/>
          <w:iCs/>
          <w:sz w:val="18"/>
          <w:szCs w:val="18"/>
          <w:lang w:val="lv-LV"/>
        </w:rPr>
        <w:t>ZIŅAS PAR MUITAS KODIEM.</w:t>
      </w:r>
    </w:p>
    <w:p w14:paraId="4B83F185" w14:textId="77777777" w:rsidR="00213463" w:rsidRPr="00213463" w:rsidRDefault="00213463" w:rsidP="00DC0CC0">
      <w:pPr>
        <w:ind w:left="-142"/>
        <w:jc w:val="both"/>
        <w:rPr>
          <w:rFonts w:ascii="Arial" w:hAnsi="Arial" w:cs="Arial"/>
          <w:i/>
          <w:iCs/>
          <w:sz w:val="18"/>
          <w:szCs w:val="18"/>
          <w:lang w:val="lv-LV"/>
        </w:rPr>
      </w:pPr>
      <w:r w:rsidRPr="00213463">
        <w:rPr>
          <w:rFonts w:ascii="Arial" w:hAnsi="Arial" w:cs="Arial"/>
          <w:i/>
          <w:iCs/>
          <w:sz w:val="18"/>
          <w:szCs w:val="18"/>
          <w:lang w:val="lv-LV"/>
        </w:rPr>
        <w:t xml:space="preserve">Lai pārliecinātos, vai uz piedāvāto preci, </w:t>
      </w:r>
      <w:r w:rsidRPr="00213463">
        <w:rPr>
          <w:rFonts w:ascii="Arial" w:hAnsi="Arial" w:cs="Arial"/>
          <w:i/>
          <w:iCs/>
          <w:sz w:val="18"/>
          <w:szCs w:val="18"/>
          <w:u w:val="single"/>
          <w:lang w:val="lv-LV"/>
        </w:rPr>
        <w:t>ja prece tiek ievesta no Krievijas Federācijas vai Baltkrievijas Republikas</w:t>
      </w:r>
      <w:r w:rsidRPr="00213463">
        <w:rPr>
          <w:rFonts w:ascii="Arial" w:hAnsi="Arial" w:cs="Arial"/>
          <w:i/>
          <w:iCs/>
          <w:sz w:val="18"/>
          <w:szCs w:val="18"/>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hyperlink r:id="rId15" w:history="1">
        <w:r w:rsidRPr="00213463">
          <w:rPr>
            <w:rFonts w:ascii="Arial" w:hAnsi="Arial" w:cs="Arial"/>
            <w:i/>
            <w:iCs/>
            <w:color w:val="0000FF"/>
            <w:sz w:val="18"/>
            <w:szCs w:val="18"/>
            <w:u w:val="single"/>
            <w:lang w:val="lv-LV"/>
          </w:rPr>
          <w:t>https://eur-lex.europa.eu/legal-content/LV/TXT/?toc=OJ%3AL%3A2021%3A385%3ATOC&amp;uri=uriserv%3AOJ.L_.2021.385.01.0001.01.LA</w:t>
        </w:r>
      </w:hyperlink>
      <w:r w:rsidRPr="00213463">
        <w:rPr>
          <w:rFonts w:ascii="Arial" w:hAnsi="Arial" w:cs="Arial"/>
          <w:i/>
          <w:iCs/>
          <w:color w:val="0000FF"/>
          <w:sz w:val="18"/>
          <w:szCs w:val="18"/>
          <w:u w:val="single"/>
          <w:lang w:val="lv-LV"/>
        </w:rPr>
        <w:t>V</w:t>
      </w:r>
      <w:r w:rsidRPr="00213463">
        <w:rPr>
          <w:rFonts w:ascii="Arial" w:hAnsi="Arial" w:cs="Arial"/>
          <w:i/>
          <w:iCs/>
          <w:sz w:val="18"/>
          <w:szCs w:val="18"/>
          <w:lang w:val="lv-LV"/>
        </w:rPr>
        <w:t>).</w:t>
      </w:r>
    </w:p>
    <w:p w14:paraId="68AE741A" w14:textId="77777777" w:rsidR="00213463" w:rsidRPr="00213463" w:rsidRDefault="00213463" w:rsidP="00DC0CC0">
      <w:pPr>
        <w:autoSpaceDE w:val="0"/>
        <w:autoSpaceDN w:val="0"/>
        <w:adjustRightInd w:val="0"/>
        <w:rPr>
          <w:rFonts w:ascii="Arial" w:hAnsi="Arial" w:cs="Arial"/>
          <w:sz w:val="22"/>
          <w:szCs w:val="22"/>
          <w:lang w:val="lv-LV" w:eastAsia="lv-LV"/>
        </w:rPr>
      </w:pPr>
    </w:p>
    <w:p w14:paraId="5DC52E57" w14:textId="77777777" w:rsidR="00B2757D" w:rsidRPr="00213463" w:rsidRDefault="00B2757D" w:rsidP="00DC0CC0">
      <w:pPr>
        <w:autoSpaceDE w:val="0"/>
        <w:autoSpaceDN w:val="0"/>
        <w:adjustRightInd w:val="0"/>
        <w:rPr>
          <w:rFonts w:ascii="Arial" w:hAnsi="Arial" w:cs="Arial"/>
          <w:sz w:val="22"/>
          <w:szCs w:val="22"/>
          <w:lang w:val="lv-LV" w:eastAsia="lv-LV"/>
        </w:rPr>
      </w:pPr>
    </w:p>
    <w:p w14:paraId="1FBC8957" w14:textId="710812C6" w:rsidR="00C42835" w:rsidRPr="00634A06" w:rsidRDefault="00C42835" w:rsidP="00DC0CC0">
      <w:pPr>
        <w:autoSpaceDE w:val="0"/>
        <w:autoSpaceDN w:val="0"/>
        <w:adjustRightInd w:val="0"/>
        <w:rPr>
          <w:rFonts w:ascii="Arial" w:hAnsi="Arial" w:cs="Arial"/>
          <w:sz w:val="22"/>
          <w:szCs w:val="22"/>
          <w:lang w:val="lv-LV" w:eastAsia="lv-LV"/>
        </w:rPr>
      </w:pPr>
      <w:r w:rsidRPr="00F30E57">
        <w:rPr>
          <w:rFonts w:ascii="Arial" w:hAnsi="Arial" w:cs="Arial"/>
          <w:sz w:val="22"/>
          <w:szCs w:val="22"/>
          <w:lang w:eastAsia="lv-LV"/>
        </w:rPr>
        <w:t>V</w:t>
      </w:r>
      <w:r w:rsidRPr="00634A06">
        <w:rPr>
          <w:rFonts w:ascii="Arial" w:hAnsi="Arial" w:cs="Arial"/>
          <w:sz w:val="22"/>
          <w:szCs w:val="22"/>
          <w:lang w:val="lv-LV" w:eastAsia="lv-LV"/>
        </w:rPr>
        <w:t>adītāja vai pilnvarotās personas paraksts: __________________________________</w:t>
      </w:r>
    </w:p>
    <w:p w14:paraId="559D0534" w14:textId="028C21E4" w:rsidR="00C42835" w:rsidRPr="00634A06" w:rsidRDefault="00C42835" w:rsidP="00DC0CC0">
      <w:pPr>
        <w:autoSpaceDE w:val="0"/>
        <w:autoSpaceDN w:val="0"/>
        <w:adjustRightInd w:val="0"/>
        <w:rPr>
          <w:rFonts w:ascii="Arial" w:hAnsi="Arial" w:cs="Arial"/>
          <w:sz w:val="22"/>
          <w:szCs w:val="22"/>
          <w:lang w:val="lv-LV" w:eastAsia="lv-LV"/>
        </w:rPr>
      </w:pPr>
      <w:r w:rsidRPr="00634A06">
        <w:rPr>
          <w:rFonts w:ascii="Arial" w:hAnsi="Arial" w:cs="Arial"/>
          <w:sz w:val="22"/>
          <w:szCs w:val="22"/>
          <w:lang w:val="lv-LV" w:eastAsia="lv-LV"/>
        </w:rPr>
        <w:t>Vadītāja vai pilnvarotās personas vārds, uzvārds, amats ________________________</w:t>
      </w:r>
    </w:p>
    <w:bookmarkEnd w:id="7"/>
    <w:p w14:paraId="6BEFC287" w14:textId="77777777" w:rsidR="004411B8" w:rsidRPr="00F30E57" w:rsidRDefault="004411B8" w:rsidP="007C161A">
      <w:pPr>
        <w:tabs>
          <w:tab w:val="left" w:pos="8880"/>
        </w:tabs>
        <w:jc w:val="right"/>
        <w:rPr>
          <w:rFonts w:ascii="Arial" w:hAnsi="Arial" w:cs="Arial"/>
          <w:b/>
          <w:bCs/>
          <w:sz w:val="22"/>
          <w:szCs w:val="22"/>
          <w:lang w:val="lv-LV"/>
        </w:rPr>
        <w:sectPr w:rsidR="004411B8" w:rsidRPr="00F30E57" w:rsidSect="00DC0CC0">
          <w:footerReference w:type="even" r:id="rId16"/>
          <w:pgSz w:w="16838" w:h="11906" w:orient="landscape"/>
          <w:pgMar w:top="993" w:right="1134" w:bottom="993" w:left="1134" w:header="709" w:footer="289" w:gutter="0"/>
          <w:cols w:space="708"/>
          <w:docGrid w:linePitch="360"/>
        </w:sectPr>
      </w:pPr>
    </w:p>
    <w:bookmarkEnd w:id="8"/>
    <w:p w14:paraId="6DFE338B" w14:textId="77777777" w:rsidR="000165EE" w:rsidRPr="008D1D85" w:rsidRDefault="000165EE" w:rsidP="000165EE">
      <w:pPr>
        <w:jc w:val="right"/>
        <w:rPr>
          <w:rFonts w:ascii="Arial" w:hAnsi="Arial" w:cs="Arial"/>
          <w:b/>
          <w:bCs/>
          <w:sz w:val="22"/>
          <w:szCs w:val="22"/>
          <w:lang w:val="lv-LV"/>
        </w:rPr>
      </w:pPr>
      <w:r w:rsidRPr="00F30E57">
        <w:rPr>
          <w:rFonts w:ascii="Arial" w:hAnsi="Arial" w:cs="Arial"/>
          <w:b/>
          <w:bCs/>
          <w:sz w:val="22"/>
          <w:szCs w:val="22"/>
          <w:lang w:val="lv-LV"/>
        </w:rPr>
        <w:lastRenderedPageBreak/>
        <w:t xml:space="preserve">     </w:t>
      </w:r>
      <w:r w:rsidRPr="008D1D85">
        <w:rPr>
          <w:rFonts w:ascii="Arial" w:hAnsi="Arial" w:cs="Arial"/>
          <w:b/>
          <w:bCs/>
          <w:sz w:val="22"/>
          <w:szCs w:val="22"/>
          <w:lang w:val="lv-LV"/>
        </w:rPr>
        <w:t>3.pielikums</w:t>
      </w:r>
    </w:p>
    <w:p w14:paraId="4C0C4AB0" w14:textId="77777777" w:rsidR="000165EE" w:rsidRPr="008D1D85" w:rsidRDefault="000165EE" w:rsidP="000165EE">
      <w:pPr>
        <w:jc w:val="right"/>
        <w:rPr>
          <w:rFonts w:ascii="Arial" w:hAnsi="Arial" w:cs="Arial"/>
          <w:sz w:val="22"/>
          <w:szCs w:val="22"/>
          <w:lang w:val="lv-LV"/>
        </w:rPr>
      </w:pPr>
      <w:r w:rsidRPr="008D1D85">
        <w:rPr>
          <w:rFonts w:ascii="Arial" w:hAnsi="Arial" w:cs="Arial"/>
          <w:sz w:val="22"/>
          <w:szCs w:val="22"/>
          <w:lang w:val="lv-LV"/>
        </w:rPr>
        <w:t xml:space="preserve">                                                            VAS „Latvijas dzelzceļš” sarunu procedūras ar publikāciju </w:t>
      </w:r>
      <w:r w:rsidRPr="008D1D85">
        <w:rPr>
          <w:rFonts w:ascii="Arial" w:hAnsi="Arial" w:cs="Arial"/>
          <w:i/>
          <w:sz w:val="22"/>
          <w:szCs w:val="22"/>
          <w:lang w:val="lv-LV"/>
        </w:rPr>
        <w:t xml:space="preserve"> </w:t>
      </w:r>
    </w:p>
    <w:p w14:paraId="0E9A310F" w14:textId="77777777" w:rsidR="000165EE" w:rsidRPr="008D1D85" w:rsidRDefault="000165EE" w:rsidP="000165EE">
      <w:pPr>
        <w:jc w:val="right"/>
        <w:rPr>
          <w:rFonts w:ascii="Arial" w:hAnsi="Arial" w:cs="Arial"/>
          <w:sz w:val="22"/>
          <w:szCs w:val="22"/>
          <w:lang w:val="lv-LV"/>
        </w:rPr>
      </w:pPr>
      <w:r w:rsidRPr="008D1D85">
        <w:rPr>
          <w:rFonts w:ascii="Arial" w:hAnsi="Arial" w:cs="Arial"/>
          <w:sz w:val="22"/>
          <w:szCs w:val="22"/>
          <w:lang w:val="lv-LV"/>
        </w:rPr>
        <w:t>„Akumulatoru piegāde” nolikumam</w:t>
      </w:r>
    </w:p>
    <w:p w14:paraId="4C58CE3C" w14:textId="77777777" w:rsidR="000165EE" w:rsidRPr="00F30E57" w:rsidRDefault="000165EE" w:rsidP="000165EE">
      <w:pPr>
        <w:jc w:val="right"/>
        <w:rPr>
          <w:rFonts w:ascii="Arial" w:hAnsi="Arial" w:cs="Arial"/>
          <w:sz w:val="22"/>
          <w:szCs w:val="22"/>
          <w:lang w:val="lv-LV"/>
        </w:rPr>
      </w:pPr>
      <w:r w:rsidRPr="008D1D85">
        <w:rPr>
          <w:rFonts w:ascii="Arial" w:hAnsi="Arial" w:cs="Arial"/>
          <w:sz w:val="22"/>
          <w:szCs w:val="22"/>
          <w:lang w:val="lv-LV"/>
        </w:rPr>
        <w:t>PROJEKTS</w:t>
      </w:r>
    </w:p>
    <w:p w14:paraId="05ECC012" w14:textId="77777777" w:rsidR="000165EE" w:rsidRPr="00F30E57" w:rsidRDefault="000165EE" w:rsidP="000165EE">
      <w:pPr>
        <w:jc w:val="center"/>
        <w:rPr>
          <w:rFonts w:ascii="Arial" w:hAnsi="Arial" w:cs="Arial"/>
          <w:b/>
          <w:sz w:val="22"/>
          <w:szCs w:val="22"/>
          <w:lang w:val="lv-LV"/>
        </w:rPr>
      </w:pPr>
    </w:p>
    <w:p w14:paraId="24FEB7DF" w14:textId="77777777" w:rsidR="00285E17" w:rsidRPr="006B6D73" w:rsidRDefault="00285E17" w:rsidP="00285E17">
      <w:pPr>
        <w:tabs>
          <w:tab w:val="left" w:pos="993"/>
        </w:tabs>
        <w:jc w:val="center"/>
        <w:outlineLvl w:val="0"/>
        <w:rPr>
          <w:rFonts w:ascii="Arial" w:hAnsi="Arial" w:cs="Arial"/>
          <w:b/>
          <w:sz w:val="22"/>
          <w:szCs w:val="22"/>
          <w:lang w:val="lv-LV"/>
        </w:rPr>
      </w:pPr>
      <w:r w:rsidRPr="006B6D73">
        <w:rPr>
          <w:rFonts w:ascii="Arial" w:hAnsi="Arial" w:cs="Arial"/>
          <w:b/>
          <w:sz w:val="22"/>
          <w:szCs w:val="22"/>
          <w:lang w:val="lv-LV"/>
        </w:rPr>
        <w:t>LĪGUMS Nr. _____________</w:t>
      </w:r>
    </w:p>
    <w:p w14:paraId="5AE0A7F0" w14:textId="77777777" w:rsidR="00285E17" w:rsidRPr="006B6D73" w:rsidRDefault="00285E17" w:rsidP="00285E17">
      <w:pPr>
        <w:tabs>
          <w:tab w:val="left" w:pos="993"/>
        </w:tabs>
        <w:ind w:firstLine="567"/>
        <w:jc w:val="center"/>
        <w:outlineLvl w:val="0"/>
        <w:rPr>
          <w:rFonts w:ascii="Arial" w:hAnsi="Arial" w:cs="Arial"/>
          <w:b/>
          <w:sz w:val="22"/>
          <w:szCs w:val="22"/>
          <w:lang w:val="lv-LV"/>
        </w:rPr>
      </w:pPr>
    </w:p>
    <w:p w14:paraId="77978D25" w14:textId="77777777" w:rsidR="00285E17" w:rsidRPr="006B6D73" w:rsidRDefault="00285E17" w:rsidP="00285E17">
      <w:pPr>
        <w:pStyle w:val="BodyText21"/>
        <w:ind w:right="55"/>
        <w:rPr>
          <w:rFonts w:ascii="Arial" w:hAnsi="Arial" w:cs="Arial"/>
          <w:i/>
          <w:iCs/>
          <w:sz w:val="22"/>
          <w:szCs w:val="22"/>
        </w:rPr>
      </w:pPr>
      <w:r w:rsidRPr="006B6D73">
        <w:rPr>
          <w:rFonts w:ascii="Arial" w:hAnsi="Arial" w:cs="Arial"/>
          <w:i/>
          <w:iCs/>
          <w:sz w:val="22"/>
          <w:szCs w:val="22"/>
          <w:highlight w:val="lightGray"/>
        </w:rPr>
        <w:t>[ja līgums noslēgts rakstveidā, tiek norādīts datums]</w:t>
      </w:r>
    </w:p>
    <w:p w14:paraId="0C0EBCA1" w14:textId="77777777" w:rsidR="00285E17" w:rsidRPr="006B6D73" w:rsidRDefault="00285E17" w:rsidP="00285E17">
      <w:pPr>
        <w:pStyle w:val="BodyText21"/>
        <w:ind w:right="55"/>
        <w:rPr>
          <w:rFonts w:ascii="Arial" w:hAnsi="Arial" w:cs="Arial"/>
          <w:i/>
          <w:iCs/>
          <w:sz w:val="22"/>
          <w:szCs w:val="22"/>
        </w:rPr>
      </w:pPr>
      <w:r w:rsidRPr="006B6D73">
        <w:rPr>
          <w:rFonts w:ascii="Arial" w:hAnsi="Arial" w:cs="Arial"/>
          <w:sz w:val="22"/>
          <w:szCs w:val="22"/>
        </w:rPr>
        <w:t xml:space="preserve">Rīgā </w:t>
      </w:r>
      <w:r w:rsidRPr="006B6D73">
        <w:rPr>
          <w:rFonts w:ascii="Arial" w:hAnsi="Arial" w:cs="Arial"/>
          <w:sz w:val="22"/>
          <w:szCs w:val="22"/>
        </w:rPr>
        <w:tab/>
        <w:t xml:space="preserve">                                                                                                             _________________ </w:t>
      </w:r>
    </w:p>
    <w:p w14:paraId="2C672D74" w14:textId="77777777" w:rsidR="00285E17" w:rsidRPr="006B6D73" w:rsidRDefault="00285E17" w:rsidP="00285E17">
      <w:pPr>
        <w:pStyle w:val="BodyText21"/>
        <w:ind w:right="55"/>
        <w:rPr>
          <w:rFonts w:ascii="Arial" w:hAnsi="Arial" w:cs="Arial"/>
          <w:i/>
          <w:iCs/>
          <w:sz w:val="22"/>
          <w:szCs w:val="22"/>
        </w:rPr>
      </w:pPr>
    </w:p>
    <w:p w14:paraId="0D478121" w14:textId="77777777" w:rsidR="00285E17" w:rsidRPr="006B6D73" w:rsidRDefault="00285E17" w:rsidP="00285E17">
      <w:pPr>
        <w:rPr>
          <w:rFonts w:ascii="Arial" w:hAnsi="Arial" w:cs="Arial"/>
          <w:i/>
          <w:iCs/>
          <w:sz w:val="22"/>
          <w:szCs w:val="22"/>
          <w:lang w:val="lv-LV"/>
        </w:rPr>
      </w:pPr>
      <w:r w:rsidRPr="006B6D73">
        <w:rPr>
          <w:rFonts w:ascii="Arial" w:hAnsi="Arial" w:cs="Arial"/>
          <w:i/>
          <w:iCs/>
          <w:sz w:val="22"/>
          <w:szCs w:val="22"/>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285E17" w:rsidRPr="006B6D73" w14:paraId="0D16FBD6" w14:textId="77777777" w:rsidTr="005C3BB3">
        <w:trPr>
          <w:trHeight w:val="665"/>
        </w:trPr>
        <w:tc>
          <w:tcPr>
            <w:tcW w:w="4981" w:type="dxa"/>
            <w:hideMark/>
          </w:tcPr>
          <w:p w14:paraId="0B317521" w14:textId="77777777" w:rsidR="00285E17" w:rsidRPr="006B6D73" w:rsidRDefault="00285E17" w:rsidP="005C3BB3">
            <w:pPr>
              <w:pStyle w:val="BodyText21"/>
              <w:ind w:right="55"/>
              <w:rPr>
                <w:rFonts w:ascii="Arial" w:hAnsi="Arial" w:cs="Arial"/>
                <w:sz w:val="22"/>
                <w:szCs w:val="22"/>
              </w:rPr>
            </w:pPr>
            <w:r w:rsidRPr="006B6D73">
              <w:rPr>
                <w:rFonts w:ascii="Arial" w:hAnsi="Arial" w:cs="Arial"/>
                <w:sz w:val="22"/>
                <w:szCs w:val="22"/>
              </w:rPr>
              <w:t>Rīgā</w:t>
            </w:r>
          </w:p>
        </w:tc>
        <w:tc>
          <w:tcPr>
            <w:tcW w:w="4981" w:type="dxa"/>
            <w:hideMark/>
          </w:tcPr>
          <w:p w14:paraId="036737ED" w14:textId="77777777" w:rsidR="00285E17" w:rsidRPr="006B6D73" w:rsidRDefault="00285E17" w:rsidP="005C3BB3">
            <w:pPr>
              <w:pStyle w:val="BodyText21"/>
              <w:ind w:right="55"/>
              <w:rPr>
                <w:rFonts w:ascii="Arial" w:hAnsi="Arial" w:cs="Arial"/>
                <w:sz w:val="22"/>
                <w:szCs w:val="22"/>
              </w:rPr>
            </w:pPr>
            <w:r w:rsidRPr="006B6D73">
              <w:rPr>
                <w:rFonts w:ascii="Arial" w:hAnsi="Arial" w:cs="Arial"/>
                <w:sz w:val="22"/>
                <w:szCs w:val="22"/>
              </w:rPr>
              <w:t>Līguma datums ir pēdējā pievienotā drošā</w:t>
            </w:r>
          </w:p>
          <w:p w14:paraId="29D936C5" w14:textId="77777777" w:rsidR="00285E17" w:rsidRPr="006B6D73" w:rsidRDefault="00285E17" w:rsidP="005C3BB3">
            <w:pPr>
              <w:pStyle w:val="BodyText21"/>
              <w:ind w:right="55"/>
              <w:rPr>
                <w:rFonts w:ascii="Arial" w:hAnsi="Arial" w:cs="Arial"/>
                <w:sz w:val="22"/>
                <w:szCs w:val="22"/>
              </w:rPr>
            </w:pPr>
            <w:r w:rsidRPr="006B6D73">
              <w:rPr>
                <w:rFonts w:ascii="Arial" w:hAnsi="Arial" w:cs="Arial"/>
                <w:sz w:val="22"/>
                <w:szCs w:val="22"/>
              </w:rPr>
              <w:t>elektroniskā paraksta un laika zīmoga datums</w:t>
            </w:r>
          </w:p>
        </w:tc>
      </w:tr>
    </w:tbl>
    <w:p w14:paraId="45C7F32B" w14:textId="77777777" w:rsidR="00285E17" w:rsidRPr="006B6D73" w:rsidRDefault="00285E17" w:rsidP="00285E17">
      <w:pPr>
        <w:tabs>
          <w:tab w:val="left" w:pos="993"/>
        </w:tabs>
        <w:ind w:firstLine="567"/>
        <w:jc w:val="both"/>
        <w:rPr>
          <w:rFonts w:ascii="Arial" w:hAnsi="Arial" w:cs="Arial"/>
          <w:sz w:val="22"/>
          <w:szCs w:val="22"/>
          <w:highlight w:val="yellow"/>
          <w:lang w:val="lv-LV"/>
        </w:rPr>
      </w:pPr>
    </w:p>
    <w:p w14:paraId="22C89BD4" w14:textId="77777777" w:rsidR="00285E17" w:rsidRPr="006B6D73" w:rsidRDefault="00285E17" w:rsidP="00285E17">
      <w:pPr>
        <w:ind w:firstLine="567"/>
        <w:jc w:val="both"/>
        <w:rPr>
          <w:rFonts w:ascii="Arial" w:hAnsi="Arial" w:cs="Arial"/>
          <w:sz w:val="22"/>
          <w:szCs w:val="22"/>
          <w:lang w:val="lv-LV"/>
        </w:rPr>
      </w:pPr>
      <w:r w:rsidRPr="00F72018">
        <w:rPr>
          <w:rFonts w:ascii="Arial" w:hAnsi="Arial" w:cs="Arial"/>
          <w:b/>
          <w:bCs/>
          <w:sz w:val="22"/>
          <w:szCs w:val="22"/>
          <w:lang w:val="lv-LV"/>
        </w:rPr>
        <w:t>VAS “Latvijas dzelzceļš”</w:t>
      </w:r>
      <w:r w:rsidRPr="00F72018">
        <w:rPr>
          <w:rFonts w:ascii="Arial" w:hAnsi="Arial" w:cs="Arial"/>
          <w:sz w:val="22"/>
          <w:szCs w:val="22"/>
          <w:lang w:val="lv-LV"/>
        </w:rPr>
        <w:t>, vienotais reģistrācijas Nr. 40003032065, turpmāk - PIRCĒJS, tās ___________ _____________________ personā, kurš rīkojas saskaņā ar _____________________________ parasto komercpilnvaru Nr. ____________, no vienas</w:t>
      </w:r>
      <w:r w:rsidRPr="006B6D73">
        <w:rPr>
          <w:rFonts w:ascii="Arial" w:hAnsi="Arial" w:cs="Arial"/>
          <w:sz w:val="22"/>
          <w:szCs w:val="22"/>
          <w:lang w:val="lv-LV"/>
        </w:rPr>
        <w:t xml:space="preserve"> puses, un</w:t>
      </w:r>
    </w:p>
    <w:p w14:paraId="050EDA61" w14:textId="77777777" w:rsidR="00285E17" w:rsidRPr="006B6D73" w:rsidRDefault="00285E17" w:rsidP="00285E17">
      <w:pPr>
        <w:ind w:firstLine="567"/>
        <w:jc w:val="both"/>
        <w:rPr>
          <w:rFonts w:ascii="Arial" w:hAnsi="Arial" w:cs="Arial"/>
          <w:sz w:val="22"/>
          <w:szCs w:val="22"/>
          <w:highlight w:val="yellow"/>
          <w:lang w:val="lv-LV"/>
        </w:rPr>
      </w:pPr>
      <w:r w:rsidRPr="006B6D73">
        <w:rPr>
          <w:rFonts w:ascii="Arial" w:hAnsi="Arial" w:cs="Arial"/>
          <w:b/>
          <w:bCs/>
          <w:i/>
          <w:iCs/>
          <w:sz w:val="22"/>
          <w:szCs w:val="22"/>
          <w:highlight w:val="lightGray"/>
          <w:lang w:val="lv-LV"/>
        </w:rPr>
        <w:t>[Izvēlētā pretendenta nosaukums]</w:t>
      </w:r>
      <w:r w:rsidRPr="006B6D73">
        <w:rPr>
          <w:rFonts w:ascii="Arial" w:hAnsi="Arial" w:cs="Arial"/>
          <w:sz w:val="22"/>
          <w:szCs w:val="22"/>
          <w:lang w:val="lv-LV"/>
        </w:rPr>
        <w:t xml:space="preserve">, vienotais reģistrācijas Nr. _____________, turpmāk – </w:t>
      </w:r>
      <w:r w:rsidRPr="006B6D73">
        <w:rPr>
          <w:rFonts w:ascii="Arial" w:hAnsi="Arial" w:cs="Arial"/>
          <w:color w:val="000000"/>
          <w:sz w:val="22"/>
          <w:szCs w:val="22"/>
          <w:lang w:val="lv-LV"/>
        </w:rPr>
        <w:t>PĀRDEVĒJS</w:t>
      </w:r>
      <w:r w:rsidRPr="006B6D73">
        <w:rPr>
          <w:rFonts w:ascii="Arial" w:hAnsi="Arial" w:cs="Arial"/>
          <w:sz w:val="22"/>
          <w:szCs w:val="22"/>
          <w:lang w:val="lv-LV"/>
        </w:rPr>
        <w:t xml:space="preserve">, tās valdes locekļa _____________________ personā, </w:t>
      </w:r>
      <w:r w:rsidRPr="006B6D73">
        <w:rPr>
          <w:rFonts w:ascii="Arial" w:hAnsi="Arial" w:cs="Arial"/>
          <w:sz w:val="22"/>
          <w:szCs w:val="22"/>
          <w:highlight w:val="lightGray"/>
          <w:lang w:val="lv-LV"/>
        </w:rPr>
        <w:t>kurš (-a)</w:t>
      </w:r>
      <w:r w:rsidRPr="006B6D73">
        <w:rPr>
          <w:rFonts w:ascii="Arial" w:hAnsi="Arial" w:cs="Arial"/>
          <w:sz w:val="22"/>
          <w:szCs w:val="22"/>
          <w:lang w:val="lv-LV"/>
        </w:rPr>
        <w:t xml:space="preserve"> rīkojas uz Statūtu pamata, no otras puses, abi kopā un katrs atsevišķi turpmāk – Puse/Puses, noslēdz šo līgumu (turpmāk - Līgums) par </w:t>
      </w:r>
      <w:r>
        <w:rPr>
          <w:rFonts w:ascii="Arial" w:hAnsi="Arial" w:cs="Arial"/>
          <w:sz w:val="22"/>
          <w:szCs w:val="22"/>
          <w:lang w:val="lv-LV"/>
        </w:rPr>
        <w:t>turpmāko</w:t>
      </w:r>
      <w:r w:rsidRPr="006B6D73">
        <w:rPr>
          <w:rFonts w:ascii="Arial" w:hAnsi="Arial" w:cs="Arial"/>
          <w:sz w:val="22"/>
          <w:szCs w:val="22"/>
          <w:lang w:val="lv-LV"/>
        </w:rPr>
        <w:t>:</w:t>
      </w:r>
    </w:p>
    <w:p w14:paraId="25DC5DDB" w14:textId="77777777" w:rsidR="00285E17" w:rsidRPr="006B6D73" w:rsidRDefault="00285E17" w:rsidP="00285E17">
      <w:pPr>
        <w:jc w:val="both"/>
        <w:rPr>
          <w:rFonts w:ascii="Arial" w:hAnsi="Arial" w:cs="Arial"/>
          <w:sz w:val="22"/>
          <w:szCs w:val="22"/>
          <w:lang w:val="lv-LV"/>
        </w:rPr>
      </w:pPr>
    </w:p>
    <w:p w14:paraId="12097141"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pacing w:val="-2"/>
          <w:sz w:val="22"/>
          <w:szCs w:val="22"/>
          <w:lang w:val="lv-LV"/>
        </w:rPr>
      </w:pPr>
      <w:r w:rsidRPr="006B6D73">
        <w:rPr>
          <w:rFonts w:ascii="Arial" w:hAnsi="Arial" w:cs="Arial"/>
          <w:b/>
          <w:bCs/>
          <w:sz w:val="22"/>
          <w:szCs w:val="22"/>
          <w:lang w:val="lv-LV"/>
        </w:rPr>
        <w:t>Līguma</w:t>
      </w:r>
      <w:r w:rsidRPr="006B6D73">
        <w:rPr>
          <w:rFonts w:ascii="Arial" w:hAnsi="Arial" w:cs="Arial"/>
          <w:b/>
          <w:bCs/>
          <w:spacing w:val="-2"/>
          <w:sz w:val="22"/>
          <w:szCs w:val="22"/>
          <w:lang w:val="lv-LV"/>
        </w:rPr>
        <w:t xml:space="preserve"> priekšmets</w:t>
      </w:r>
    </w:p>
    <w:p w14:paraId="0F4A8429" w14:textId="77777777" w:rsidR="00285E17" w:rsidRPr="00873490" w:rsidRDefault="00285E17" w:rsidP="00285E17">
      <w:pPr>
        <w:widowControl w:val="0"/>
        <w:numPr>
          <w:ilvl w:val="1"/>
          <w:numId w:val="25"/>
        </w:numPr>
        <w:autoSpaceDE w:val="0"/>
        <w:autoSpaceDN w:val="0"/>
        <w:adjustRightInd w:val="0"/>
        <w:ind w:left="567" w:hanging="573"/>
        <w:jc w:val="both"/>
        <w:rPr>
          <w:rFonts w:ascii="Arial" w:hAnsi="Arial" w:cs="Arial"/>
          <w:b/>
          <w:bCs/>
          <w:spacing w:val="-2"/>
          <w:sz w:val="22"/>
          <w:szCs w:val="22"/>
          <w:lang w:val="lv-LV"/>
        </w:rPr>
      </w:pPr>
      <w:r w:rsidRPr="006B6D73">
        <w:rPr>
          <w:rFonts w:ascii="Arial" w:hAnsi="Arial" w:cs="Arial"/>
          <w:color w:val="000000"/>
          <w:sz w:val="22"/>
          <w:szCs w:val="22"/>
          <w:lang w:val="lv-LV"/>
        </w:rPr>
        <w:t>PĀRDEVĒJS</w:t>
      </w:r>
      <w:r w:rsidRPr="006B6D73">
        <w:rPr>
          <w:rFonts w:ascii="Arial" w:hAnsi="Arial" w:cs="Arial"/>
          <w:sz w:val="22"/>
          <w:szCs w:val="22"/>
          <w:lang w:val="lv-LV"/>
        </w:rPr>
        <w:t xml:space="preserve"> pārdod un</w:t>
      </w:r>
      <w:r w:rsidRPr="006B6D73">
        <w:rPr>
          <w:rFonts w:ascii="Arial" w:hAnsi="Arial" w:cs="Arial"/>
          <w:color w:val="FF0000"/>
          <w:sz w:val="22"/>
          <w:szCs w:val="22"/>
          <w:lang w:val="lv-LV"/>
        </w:rPr>
        <w:t xml:space="preserve"> </w:t>
      </w:r>
      <w:r w:rsidRPr="006B6D73">
        <w:rPr>
          <w:rFonts w:ascii="Arial" w:hAnsi="Arial" w:cs="Arial"/>
          <w:color w:val="000000"/>
          <w:sz w:val="22"/>
          <w:szCs w:val="22"/>
          <w:lang w:val="lv-LV"/>
        </w:rPr>
        <w:t>piegādā, un</w:t>
      </w:r>
      <w:r w:rsidRPr="006B6D73">
        <w:rPr>
          <w:rFonts w:ascii="Arial" w:hAnsi="Arial" w:cs="Arial"/>
          <w:sz w:val="22"/>
          <w:szCs w:val="22"/>
          <w:lang w:val="lv-LV"/>
        </w:rPr>
        <w:t xml:space="preserve"> PIRCĒJS pērk un pieņem __________________________________________ (turpmāk – </w:t>
      </w:r>
      <w:r w:rsidRPr="00CF7288">
        <w:rPr>
          <w:rFonts w:ascii="Arial" w:hAnsi="Arial" w:cs="Arial"/>
          <w:i/>
          <w:sz w:val="22"/>
          <w:szCs w:val="22"/>
          <w:lang w:val="lv-LV"/>
        </w:rPr>
        <w:t>Prece</w:t>
      </w:r>
      <w:r w:rsidRPr="006B6D73">
        <w:rPr>
          <w:rFonts w:ascii="Arial" w:hAnsi="Arial" w:cs="Arial"/>
          <w:sz w:val="22"/>
          <w:szCs w:val="22"/>
          <w:lang w:val="lv-LV"/>
        </w:rPr>
        <w:t>), atbilstoši PIRCĒJA organizētās  ___________________ ”</w:t>
      </w:r>
      <w:r w:rsidRPr="006B6D73">
        <w:rPr>
          <w:rFonts w:ascii="Arial" w:hAnsi="Arial" w:cs="Arial"/>
          <w:bCs/>
          <w:sz w:val="22"/>
          <w:szCs w:val="22"/>
          <w:lang w:val="lv-LV"/>
        </w:rPr>
        <w:t>_________________________</w:t>
      </w:r>
      <w:r w:rsidRPr="006B6D73">
        <w:rPr>
          <w:rFonts w:ascii="Arial" w:hAnsi="Arial" w:cs="Arial"/>
          <w:sz w:val="22"/>
          <w:szCs w:val="22"/>
          <w:lang w:val="lv-LV"/>
        </w:rPr>
        <w:t>” (turpmāk – sarunu procedūra) nolikuma nosacījumiem (apstiprināts ar _______ iepirkuma komisijas ______ protokolu)</w:t>
      </w:r>
      <w:r w:rsidRPr="006B6D73">
        <w:rPr>
          <w:rFonts w:ascii="Arial" w:hAnsi="Arial" w:cs="Arial"/>
          <w:bCs/>
          <w:color w:val="222222"/>
          <w:sz w:val="22"/>
          <w:szCs w:val="22"/>
          <w:lang w:val="lv-LV"/>
        </w:rPr>
        <w:t xml:space="preserve"> </w:t>
      </w:r>
      <w:r w:rsidRPr="006B6D73">
        <w:rPr>
          <w:rFonts w:ascii="Arial" w:hAnsi="Arial" w:cs="Arial"/>
          <w:sz w:val="22"/>
          <w:szCs w:val="22"/>
          <w:lang w:val="lv-LV"/>
        </w:rPr>
        <w:t xml:space="preserve">un rezultātiem (apstiprināti ar ___________________), </w:t>
      </w:r>
      <w:r w:rsidRPr="006B6D73">
        <w:rPr>
          <w:rFonts w:ascii="Arial" w:hAnsi="Arial" w:cs="Arial"/>
          <w:color w:val="000000"/>
          <w:sz w:val="22"/>
          <w:szCs w:val="22"/>
          <w:lang w:val="lv-LV"/>
        </w:rPr>
        <w:t>PĀRDEVĒJA</w:t>
      </w:r>
      <w:r w:rsidRPr="006B6D73">
        <w:rPr>
          <w:rFonts w:ascii="Arial" w:hAnsi="Arial" w:cs="Arial"/>
          <w:sz w:val="22"/>
          <w:szCs w:val="22"/>
          <w:lang w:val="lv-LV"/>
        </w:rPr>
        <w:t xml:space="preserve"> piedāvājumam (202</w:t>
      </w:r>
      <w:r>
        <w:rPr>
          <w:rFonts w:ascii="Arial" w:hAnsi="Arial" w:cs="Arial"/>
          <w:sz w:val="22"/>
          <w:szCs w:val="22"/>
          <w:lang w:val="lv-LV"/>
        </w:rPr>
        <w:t>4</w:t>
      </w:r>
      <w:r w:rsidRPr="006B6D73">
        <w:rPr>
          <w:rFonts w:ascii="Arial" w:hAnsi="Arial" w:cs="Arial"/>
          <w:sz w:val="22"/>
          <w:szCs w:val="22"/>
          <w:lang w:val="lv-LV"/>
        </w:rPr>
        <w:t xml:space="preserve">.gada __.________ pieteikuma dalībai </w:t>
      </w:r>
      <w:r w:rsidRPr="00337DB9">
        <w:rPr>
          <w:rFonts w:ascii="Arial" w:hAnsi="Arial" w:cs="Arial"/>
          <w:sz w:val="22"/>
          <w:szCs w:val="22"/>
          <w:lang w:val="lv-LV"/>
        </w:rPr>
        <w:t>iepirkumā</w:t>
      </w:r>
      <w:r w:rsidRPr="006B6D73">
        <w:rPr>
          <w:rFonts w:ascii="Arial" w:hAnsi="Arial" w:cs="Arial"/>
          <w:sz w:val="22"/>
          <w:szCs w:val="22"/>
          <w:lang w:val="lv-LV"/>
        </w:rPr>
        <w:t xml:space="preserve"> Nr.___),  specifikācijai (Līguma 1.pielikums), turpmāk – </w:t>
      </w:r>
      <w:r w:rsidRPr="008F0BA9">
        <w:rPr>
          <w:rFonts w:ascii="Arial" w:hAnsi="Arial" w:cs="Arial"/>
          <w:i/>
          <w:iCs/>
          <w:sz w:val="22"/>
          <w:szCs w:val="22"/>
          <w:lang w:val="lv-LV"/>
        </w:rPr>
        <w:t>Specifikācija</w:t>
      </w:r>
      <w:r>
        <w:rPr>
          <w:rFonts w:ascii="Arial" w:hAnsi="Arial" w:cs="Arial"/>
          <w:sz w:val="22"/>
          <w:szCs w:val="22"/>
          <w:lang w:val="lv-LV"/>
        </w:rPr>
        <w:t xml:space="preserve"> </w:t>
      </w:r>
      <w:r w:rsidRPr="006B6D73">
        <w:rPr>
          <w:rFonts w:ascii="Arial" w:hAnsi="Arial" w:cs="Arial"/>
          <w:sz w:val="22"/>
          <w:szCs w:val="22"/>
          <w:lang w:val="lv-LV"/>
        </w:rPr>
        <w:t>un Līguma noteikumiem.</w:t>
      </w:r>
    </w:p>
    <w:p w14:paraId="38BCDF8D" w14:textId="77777777" w:rsidR="00285E17" w:rsidRDefault="00285E17" w:rsidP="00285E17">
      <w:pPr>
        <w:widowControl w:val="0"/>
        <w:numPr>
          <w:ilvl w:val="1"/>
          <w:numId w:val="25"/>
        </w:numPr>
        <w:autoSpaceDE w:val="0"/>
        <w:autoSpaceDN w:val="0"/>
        <w:adjustRightInd w:val="0"/>
        <w:ind w:left="567" w:hanging="573"/>
        <w:jc w:val="both"/>
        <w:rPr>
          <w:rFonts w:ascii="Arial" w:hAnsi="Arial" w:cs="Arial"/>
          <w:sz w:val="22"/>
          <w:szCs w:val="22"/>
          <w:lang w:val="lv-LV"/>
        </w:rPr>
      </w:pPr>
      <w:r w:rsidRPr="00873490">
        <w:rPr>
          <w:rFonts w:ascii="Arial" w:hAnsi="Arial" w:cs="Arial"/>
          <w:sz w:val="22"/>
          <w:szCs w:val="22"/>
          <w:lang w:val="lv-LV"/>
        </w:rPr>
        <w:t xml:space="preserve">PĀRDEVĒJS Līguma darbības laikā nodrošina Līguma priekšmetam atbilstošu </w:t>
      </w:r>
      <w:r w:rsidRPr="00873490">
        <w:rPr>
          <w:rFonts w:ascii="Arial" w:hAnsi="Arial" w:cs="Arial"/>
          <w:i/>
          <w:iCs/>
          <w:sz w:val="22"/>
          <w:szCs w:val="22"/>
          <w:lang w:val="lv-LV"/>
        </w:rPr>
        <w:t>Preču</w:t>
      </w:r>
      <w:r w:rsidRPr="00873490">
        <w:rPr>
          <w:rFonts w:ascii="Arial" w:hAnsi="Arial" w:cs="Arial"/>
          <w:sz w:val="22"/>
          <w:szCs w:val="22"/>
          <w:lang w:val="lv-LV"/>
        </w:rPr>
        <w:t xml:space="preserve"> pieejamību un par </w:t>
      </w:r>
      <w:r w:rsidRPr="00873490">
        <w:rPr>
          <w:rFonts w:ascii="Arial" w:hAnsi="Arial" w:cs="Arial"/>
          <w:i/>
          <w:iCs/>
          <w:sz w:val="22"/>
          <w:szCs w:val="22"/>
          <w:lang w:val="lv-LV"/>
        </w:rPr>
        <w:t>Preču</w:t>
      </w:r>
      <w:r w:rsidRPr="00873490">
        <w:rPr>
          <w:rFonts w:ascii="Arial" w:hAnsi="Arial" w:cs="Arial"/>
          <w:sz w:val="22"/>
          <w:szCs w:val="22"/>
          <w:lang w:val="lv-LV"/>
        </w:rPr>
        <w:t xml:space="preserve"> sortimentu un daudzumu Puses vienojas katrā pirkuma reizē atsevišķi. Saskaņā ar Līguma nosacījumiem PĀRDEVĒJAM ir tiesības pārdot un PIRCĒJAM iegādāties </w:t>
      </w:r>
      <w:r w:rsidRPr="00873490">
        <w:rPr>
          <w:rFonts w:ascii="Arial" w:hAnsi="Arial" w:cs="Arial"/>
          <w:i/>
          <w:iCs/>
          <w:sz w:val="22"/>
          <w:szCs w:val="22"/>
          <w:lang w:val="lv-LV"/>
        </w:rPr>
        <w:t>Preces</w:t>
      </w:r>
      <w:r w:rsidRPr="00873490">
        <w:rPr>
          <w:rFonts w:ascii="Arial" w:hAnsi="Arial" w:cs="Arial"/>
          <w:sz w:val="22"/>
          <w:szCs w:val="22"/>
          <w:lang w:val="lv-LV"/>
        </w:rPr>
        <w:t xml:space="preserve">, kuras nav norādītas </w:t>
      </w:r>
      <w:r w:rsidRPr="008B691A">
        <w:rPr>
          <w:rFonts w:ascii="Arial" w:hAnsi="Arial" w:cs="Arial"/>
          <w:i/>
          <w:iCs/>
          <w:sz w:val="22"/>
          <w:szCs w:val="22"/>
          <w:lang w:val="lv-LV"/>
        </w:rPr>
        <w:t>Specifikācijā</w:t>
      </w:r>
      <w:r>
        <w:rPr>
          <w:rFonts w:ascii="Arial" w:hAnsi="Arial" w:cs="Arial"/>
          <w:sz w:val="22"/>
          <w:szCs w:val="22"/>
          <w:lang w:val="lv-LV"/>
        </w:rPr>
        <w:t xml:space="preserve">, bet atbilst </w:t>
      </w:r>
      <w:r w:rsidRPr="00873490">
        <w:rPr>
          <w:rFonts w:ascii="Arial" w:hAnsi="Arial" w:cs="Arial"/>
          <w:sz w:val="22"/>
          <w:szCs w:val="22"/>
          <w:lang w:val="lv-LV"/>
        </w:rPr>
        <w:t>Līguma priekšmetam</w:t>
      </w:r>
      <w:r>
        <w:rPr>
          <w:rFonts w:ascii="Arial" w:hAnsi="Arial" w:cs="Arial"/>
          <w:sz w:val="22"/>
          <w:szCs w:val="22"/>
          <w:lang w:val="lv-LV"/>
        </w:rPr>
        <w:t xml:space="preserve"> piemērojot Līguma Specifikācijā noteikto </w:t>
      </w:r>
      <w:r w:rsidRPr="00873490">
        <w:rPr>
          <w:rFonts w:ascii="Arial" w:hAnsi="Arial" w:cs="Arial"/>
          <w:sz w:val="22"/>
          <w:szCs w:val="22"/>
          <w:lang w:val="lv-LV"/>
        </w:rPr>
        <w:t>atlaides likmi</w:t>
      </w:r>
      <w:r>
        <w:rPr>
          <w:rFonts w:ascii="Arial" w:hAnsi="Arial" w:cs="Arial"/>
          <w:sz w:val="22"/>
          <w:szCs w:val="22"/>
          <w:lang w:val="lv-LV"/>
        </w:rPr>
        <w:t>.</w:t>
      </w:r>
    </w:p>
    <w:p w14:paraId="40D90914" w14:textId="77777777" w:rsidR="00285E17" w:rsidRPr="006B6D73" w:rsidRDefault="00285E17" w:rsidP="00285E17">
      <w:pPr>
        <w:tabs>
          <w:tab w:val="left" w:pos="993"/>
        </w:tabs>
        <w:rPr>
          <w:rFonts w:ascii="Arial" w:hAnsi="Arial" w:cs="Arial"/>
          <w:sz w:val="22"/>
          <w:szCs w:val="22"/>
          <w:lang w:val="lv-LV"/>
        </w:rPr>
      </w:pPr>
    </w:p>
    <w:p w14:paraId="613E0A79"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CF7288">
        <w:rPr>
          <w:rFonts w:ascii="Arial" w:hAnsi="Arial" w:cs="Arial"/>
          <w:b/>
          <w:bCs/>
          <w:i/>
          <w:spacing w:val="-2"/>
          <w:sz w:val="22"/>
          <w:szCs w:val="22"/>
          <w:lang w:val="lv-LV"/>
        </w:rPr>
        <w:t>Preces</w:t>
      </w:r>
      <w:r w:rsidRPr="006B6D73">
        <w:rPr>
          <w:rFonts w:ascii="Arial" w:hAnsi="Arial" w:cs="Arial"/>
          <w:b/>
          <w:bCs/>
          <w:sz w:val="22"/>
          <w:szCs w:val="22"/>
          <w:lang w:val="lv-LV"/>
        </w:rPr>
        <w:t xml:space="preserve"> piegāde un pieņemšana</w:t>
      </w:r>
    </w:p>
    <w:p w14:paraId="2424A55E" w14:textId="77777777" w:rsidR="00285E17" w:rsidRDefault="00285E17" w:rsidP="00285E17">
      <w:pPr>
        <w:widowControl w:val="0"/>
        <w:numPr>
          <w:ilvl w:val="1"/>
          <w:numId w:val="25"/>
        </w:numPr>
        <w:autoSpaceDE w:val="0"/>
        <w:autoSpaceDN w:val="0"/>
        <w:adjustRightInd w:val="0"/>
        <w:ind w:left="567" w:hanging="573"/>
        <w:jc w:val="both"/>
        <w:rPr>
          <w:rFonts w:ascii="Arial" w:hAnsi="Arial" w:cs="Arial"/>
          <w:sz w:val="22"/>
          <w:szCs w:val="22"/>
          <w:lang w:val="lv-LV"/>
        </w:rPr>
      </w:pPr>
      <w:r w:rsidRPr="006B6D73">
        <w:rPr>
          <w:rFonts w:ascii="Arial" w:hAnsi="Arial" w:cs="Arial"/>
          <w:color w:val="000000"/>
          <w:sz w:val="22"/>
          <w:szCs w:val="22"/>
          <w:lang w:val="lv-LV"/>
        </w:rPr>
        <w:t xml:space="preserve">PĀRDEVĒJS piegādā </w:t>
      </w:r>
      <w:r w:rsidRPr="00CF7288">
        <w:rPr>
          <w:rFonts w:ascii="Arial" w:hAnsi="Arial" w:cs="Arial"/>
          <w:i/>
          <w:color w:val="000000"/>
          <w:sz w:val="22"/>
          <w:szCs w:val="22"/>
          <w:lang w:val="lv-LV"/>
        </w:rPr>
        <w:t>Preci</w:t>
      </w:r>
      <w:r w:rsidRPr="006B6D73">
        <w:rPr>
          <w:rFonts w:ascii="Arial" w:hAnsi="Arial" w:cs="Arial"/>
          <w:color w:val="000000"/>
          <w:sz w:val="22"/>
          <w:szCs w:val="22"/>
          <w:lang w:val="lv-LV"/>
        </w:rPr>
        <w:t xml:space="preserve"> saska</w:t>
      </w:r>
      <w:r w:rsidRPr="003A0CA1">
        <w:rPr>
          <w:rFonts w:ascii="Arial" w:hAnsi="Arial" w:cs="Arial"/>
          <w:color w:val="000000"/>
          <w:sz w:val="22"/>
          <w:szCs w:val="22"/>
          <w:lang w:val="lv-LV"/>
        </w:rPr>
        <w:t xml:space="preserve">ņā ar </w:t>
      </w:r>
      <w:r w:rsidRPr="003A0CA1">
        <w:rPr>
          <w:rFonts w:ascii="Arial" w:hAnsi="Arial" w:cs="Arial"/>
          <w:i/>
          <w:iCs/>
          <w:sz w:val="22"/>
          <w:szCs w:val="22"/>
          <w:lang w:val="lv-LV"/>
        </w:rPr>
        <w:t>Preces</w:t>
      </w:r>
      <w:r w:rsidRPr="003A0CA1">
        <w:rPr>
          <w:rFonts w:ascii="Arial" w:hAnsi="Arial" w:cs="Arial"/>
          <w:sz w:val="22"/>
          <w:szCs w:val="22"/>
          <w:lang w:val="lv-LV"/>
        </w:rPr>
        <w:t xml:space="preserve"> piegādes noteikumiem - ne vēlāk kā </w:t>
      </w:r>
      <w:r w:rsidRPr="003A0CA1">
        <w:rPr>
          <w:rFonts w:ascii="Arial" w:hAnsi="Arial" w:cs="Arial"/>
          <w:color w:val="000000"/>
          <w:sz w:val="22"/>
          <w:szCs w:val="22"/>
          <w:lang w:val="lv-LV"/>
        </w:rPr>
        <w:t>10 (desmit) kalendāra dienu laikā pēc</w:t>
      </w:r>
      <w:r w:rsidRPr="006B6D73">
        <w:rPr>
          <w:rFonts w:ascii="Arial" w:hAnsi="Arial" w:cs="Arial"/>
          <w:color w:val="000000"/>
          <w:sz w:val="22"/>
          <w:szCs w:val="22"/>
          <w:lang w:val="lv-LV"/>
        </w:rPr>
        <w:t xml:space="preserve"> PIRCĒJA </w:t>
      </w:r>
      <w:r>
        <w:rPr>
          <w:rFonts w:ascii="Arial" w:hAnsi="Arial" w:cs="Arial"/>
          <w:color w:val="000000"/>
          <w:sz w:val="22"/>
          <w:szCs w:val="22"/>
          <w:lang w:val="lv-LV"/>
        </w:rPr>
        <w:t xml:space="preserve">pilnvarota pārstāvja, saskaņā ar </w:t>
      </w:r>
      <w:r w:rsidRPr="00694DF6">
        <w:rPr>
          <w:rFonts w:ascii="Arial" w:hAnsi="Arial" w:cs="Arial"/>
          <w:color w:val="000000"/>
          <w:sz w:val="22"/>
          <w:szCs w:val="22"/>
          <w:highlight w:val="lightGray"/>
          <w:lang w:val="lv-LV"/>
        </w:rPr>
        <w:t>2.</w:t>
      </w:r>
      <w:r>
        <w:rPr>
          <w:rFonts w:ascii="Arial" w:hAnsi="Arial" w:cs="Arial"/>
          <w:color w:val="000000"/>
          <w:sz w:val="22"/>
          <w:szCs w:val="22"/>
          <w:highlight w:val="lightGray"/>
          <w:lang w:val="lv-LV"/>
        </w:rPr>
        <w:t>2</w:t>
      </w:r>
      <w:r w:rsidRPr="00694DF6">
        <w:rPr>
          <w:rFonts w:ascii="Arial" w:hAnsi="Arial" w:cs="Arial"/>
          <w:color w:val="000000"/>
          <w:sz w:val="22"/>
          <w:szCs w:val="22"/>
          <w:highlight w:val="lightGray"/>
          <w:lang w:val="lv-LV"/>
        </w:rPr>
        <w:t>.punktu</w:t>
      </w:r>
      <w:r>
        <w:rPr>
          <w:rFonts w:ascii="Arial" w:hAnsi="Arial" w:cs="Arial"/>
          <w:color w:val="000000"/>
          <w:sz w:val="22"/>
          <w:szCs w:val="22"/>
          <w:lang w:val="lv-LV"/>
        </w:rPr>
        <w:t xml:space="preserve">, </w:t>
      </w:r>
      <w:r w:rsidRPr="003A0CA1">
        <w:rPr>
          <w:rFonts w:ascii="Arial" w:hAnsi="Arial" w:cs="Arial"/>
          <w:color w:val="000000"/>
          <w:sz w:val="22"/>
          <w:szCs w:val="22"/>
          <w:lang w:val="lv-LV"/>
        </w:rPr>
        <w:t xml:space="preserve">rakstiska pieprasījuma saņemšanas </w:t>
      </w:r>
      <w:r w:rsidRPr="00E61760">
        <w:rPr>
          <w:rFonts w:ascii="Arial" w:hAnsi="Arial" w:cs="Arial"/>
          <w:sz w:val="22"/>
          <w:lang w:val="lv-LV"/>
        </w:rPr>
        <w:t>(</w:t>
      </w:r>
      <w:r>
        <w:rPr>
          <w:rFonts w:ascii="Arial" w:hAnsi="Arial" w:cs="Arial"/>
          <w:sz w:val="22"/>
          <w:lang w:val="lv-LV"/>
        </w:rPr>
        <w:t>pieprasījuma</w:t>
      </w:r>
      <w:r w:rsidRPr="00E61760">
        <w:rPr>
          <w:rFonts w:ascii="Arial" w:hAnsi="Arial" w:cs="Arial"/>
          <w:sz w:val="22"/>
          <w:lang w:val="lv-LV"/>
        </w:rPr>
        <w:t xml:space="preserve"> veikšana iespējama arī pa e-pastu</w:t>
      </w:r>
      <w:r>
        <w:rPr>
          <w:rFonts w:ascii="Arial" w:hAnsi="Arial" w:cs="Arial"/>
          <w:sz w:val="22"/>
          <w:lang w:val="lv-LV"/>
        </w:rPr>
        <w:t xml:space="preserve"> ____________</w:t>
      </w:r>
      <w:r w:rsidRPr="00E61760">
        <w:rPr>
          <w:rFonts w:ascii="Arial" w:hAnsi="Arial" w:cs="Arial"/>
          <w:sz w:val="22"/>
          <w:lang w:val="lv-LV"/>
        </w:rPr>
        <w:t xml:space="preserve">, kas tiek atzīts par </w:t>
      </w:r>
      <w:r>
        <w:rPr>
          <w:rFonts w:ascii="Arial" w:hAnsi="Arial" w:cs="Arial"/>
          <w:sz w:val="22"/>
          <w:lang w:val="lv-LV"/>
        </w:rPr>
        <w:t>rakstisko pieprasījumu</w:t>
      </w:r>
      <w:r w:rsidRPr="00E61760">
        <w:rPr>
          <w:rFonts w:ascii="Arial" w:hAnsi="Arial" w:cs="Arial"/>
          <w:sz w:val="22"/>
          <w:lang w:val="lv-LV"/>
        </w:rPr>
        <w:t>).</w:t>
      </w:r>
      <w:r w:rsidRPr="006B6D73">
        <w:rPr>
          <w:rFonts w:ascii="Arial" w:hAnsi="Arial" w:cs="Arial"/>
          <w:color w:val="000000"/>
          <w:sz w:val="22"/>
          <w:szCs w:val="22"/>
          <w:lang w:val="lv-LV"/>
        </w:rPr>
        <w:t xml:space="preserve"> </w:t>
      </w:r>
      <w:r w:rsidRPr="00A1622A">
        <w:rPr>
          <w:rFonts w:ascii="Arial" w:hAnsi="Arial" w:cs="Arial"/>
          <w:color w:val="000000"/>
          <w:sz w:val="22"/>
          <w:szCs w:val="22"/>
          <w:lang w:val="lv-LV"/>
        </w:rPr>
        <w:t xml:space="preserve">Pieprasījumā tiek norādīts - nepieciešamās (izvēlētās) </w:t>
      </w:r>
      <w:r w:rsidRPr="00A1622A">
        <w:rPr>
          <w:rFonts w:ascii="Arial" w:hAnsi="Arial" w:cs="Arial"/>
          <w:i/>
          <w:iCs/>
          <w:color w:val="000000"/>
          <w:sz w:val="22"/>
          <w:szCs w:val="22"/>
          <w:lang w:val="lv-LV"/>
        </w:rPr>
        <w:t>Preces</w:t>
      </w:r>
      <w:r w:rsidRPr="00A1622A">
        <w:rPr>
          <w:rFonts w:ascii="Arial" w:hAnsi="Arial" w:cs="Arial"/>
          <w:color w:val="000000"/>
          <w:sz w:val="22"/>
          <w:szCs w:val="22"/>
          <w:lang w:val="lv-LV"/>
        </w:rPr>
        <w:t>, to daudzums un</w:t>
      </w:r>
      <w:r>
        <w:rPr>
          <w:rFonts w:ascii="Arial" w:hAnsi="Arial" w:cs="Arial"/>
          <w:color w:val="000000"/>
          <w:sz w:val="22"/>
          <w:szCs w:val="22"/>
          <w:lang w:val="lv-LV"/>
        </w:rPr>
        <w:t xml:space="preserve"> piegādes</w:t>
      </w:r>
      <w:r w:rsidRPr="00A1622A">
        <w:rPr>
          <w:rFonts w:ascii="Arial" w:hAnsi="Arial" w:cs="Arial"/>
          <w:color w:val="000000"/>
          <w:sz w:val="22"/>
          <w:szCs w:val="22"/>
          <w:lang w:val="lv-LV"/>
        </w:rPr>
        <w:t xml:space="preserve"> vieta</w:t>
      </w:r>
      <w:r>
        <w:rPr>
          <w:rFonts w:ascii="Arial" w:hAnsi="Arial" w:cs="Arial"/>
          <w:i/>
          <w:color w:val="000000"/>
          <w:sz w:val="22"/>
          <w:szCs w:val="22"/>
          <w:lang w:val="lv-LV"/>
        </w:rPr>
        <w:t xml:space="preserve">. </w:t>
      </w:r>
      <w:r w:rsidRPr="00CF7288">
        <w:rPr>
          <w:rFonts w:ascii="Arial" w:hAnsi="Arial" w:cs="Arial"/>
          <w:i/>
          <w:color w:val="000000"/>
          <w:sz w:val="22"/>
          <w:szCs w:val="22"/>
          <w:lang w:val="lv-LV"/>
        </w:rPr>
        <w:t>Prece</w:t>
      </w:r>
      <w:r w:rsidRPr="006B6D73">
        <w:rPr>
          <w:rFonts w:ascii="Arial" w:hAnsi="Arial" w:cs="Arial"/>
          <w:color w:val="000000"/>
          <w:sz w:val="22"/>
          <w:szCs w:val="22"/>
          <w:lang w:val="lv-LV"/>
        </w:rPr>
        <w:t xml:space="preserve"> tiek piegādāta atsevišķās partijās</w:t>
      </w:r>
      <w:r w:rsidRPr="006B6D73">
        <w:rPr>
          <w:rFonts w:ascii="Arial" w:hAnsi="Arial" w:cs="Arial"/>
          <w:sz w:val="22"/>
          <w:szCs w:val="22"/>
          <w:lang w:val="lv-LV"/>
        </w:rPr>
        <w:t>.</w:t>
      </w:r>
      <w:r>
        <w:rPr>
          <w:rFonts w:ascii="Arial" w:hAnsi="Arial" w:cs="Arial"/>
          <w:sz w:val="22"/>
          <w:szCs w:val="22"/>
          <w:lang w:val="lv-LV"/>
        </w:rPr>
        <w:t xml:space="preserve"> </w:t>
      </w:r>
      <w:r w:rsidRPr="00CF7288">
        <w:rPr>
          <w:rFonts w:ascii="Arial" w:hAnsi="Arial" w:cs="Arial"/>
          <w:i/>
          <w:sz w:val="22"/>
          <w:szCs w:val="22"/>
          <w:lang w:val="lv-LV"/>
        </w:rPr>
        <w:t>Preces</w:t>
      </w:r>
      <w:r>
        <w:rPr>
          <w:rFonts w:ascii="Arial" w:hAnsi="Arial" w:cs="Arial"/>
          <w:sz w:val="22"/>
          <w:szCs w:val="22"/>
          <w:lang w:val="lv-LV"/>
        </w:rPr>
        <w:t xml:space="preserve"> piegādes termiņš ir </w:t>
      </w:r>
      <w:r w:rsidRPr="00F33BA8">
        <w:rPr>
          <w:rFonts w:ascii="Arial" w:hAnsi="Arial" w:cs="Arial"/>
          <w:b/>
          <w:bCs/>
          <w:sz w:val="22"/>
          <w:szCs w:val="22"/>
          <w:lang w:val="lv-LV"/>
        </w:rPr>
        <w:t>1 (</w:t>
      </w:r>
      <w:r w:rsidRPr="00F33BA8">
        <w:rPr>
          <w:rFonts w:ascii="Arial" w:hAnsi="Arial" w:cs="Arial"/>
          <w:b/>
          <w:bCs/>
          <w:sz w:val="22"/>
          <w:szCs w:val="22"/>
          <w:u w:val="single"/>
          <w:lang w:val="lv-LV"/>
        </w:rPr>
        <w:t>viens) gads</w:t>
      </w:r>
      <w:r>
        <w:rPr>
          <w:rFonts w:ascii="Arial" w:hAnsi="Arial" w:cs="Arial"/>
          <w:sz w:val="22"/>
          <w:szCs w:val="22"/>
          <w:lang w:val="lv-LV"/>
        </w:rPr>
        <w:t xml:space="preserve"> no līguma noslēgšanas dienas.</w:t>
      </w:r>
    </w:p>
    <w:p w14:paraId="2CE8BFB9" w14:textId="77777777" w:rsidR="00285E17" w:rsidRDefault="00285E17" w:rsidP="00285E17">
      <w:pPr>
        <w:widowControl w:val="0"/>
        <w:numPr>
          <w:ilvl w:val="1"/>
          <w:numId w:val="25"/>
        </w:numPr>
        <w:autoSpaceDE w:val="0"/>
        <w:autoSpaceDN w:val="0"/>
        <w:adjustRightInd w:val="0"/>
        <w:ind w:left="567" w:hanging="573"/>
        <w:rPr>
          <w:rFonts w:ascii="Arial" w:hAnsi="Arial" w:cs="Arial"/>
          <w:color w:val="000000"/>
          <w:sz w:val="22"/>
          <w:szCs w:val="22"/>
          <w:lang w:val="lv-LV"/>
        </w:rPr>
      </w:pPr>
      <w:r w:rsidRPr="006B6D73">
        <w:rPr>
          <w:rFonts w:ascii="Arial" w:hAnsi="Arial" w:cs="Arial"/>
          <w:color w:val="000000"/>
          <w:sz w:val="22"/>
          <w:szCs w:val="22"/>
          <w:lang w:val="lv-LV"/>
        </w:rPr>
        <w:t>PIRCĒJA pilnvarot</w:t>
      </w:r>
      <w:r>
        <w:rPr>
          <w:rFonts w:ascii="Arial" w:hAnsi="Arial" w:cs="Arial"/>
          <w:color w:val="000000"/>
          <w:sz w:val="22"/>
          <w:szCs w:val="22"/>
          <w:lang w:val="lv-LV"/>
        </w:rPr>
        <w:t>ais pārstāvis</w:t>
      </w:r>
      <w:r w:rsidRPr="006B6D73">
        <w:rPr>
          <w:rFonts w:ascii="Arial" w:hAnsi="Arial" w:cs="Arial"/>
          <w:color w:val="000000"/>
          <w:sz w:val="22"/>
          <w:szCs w:val="22"/>
          <w:lang w:val="lv-LV"/>
        </w:rPr>
        <w:t>, kas pilnvarota</w:t>
      </w:r>
      <w:r>
        <w:rPr>
          <w:rFonts w:ascii="Arial" w:hAnsi="Arial" w:cs="Arial"/>
          <w:color w:val="000000"/>
          <w:sz w:val="22"/>
          <w:szCs w:val="22"/>
          <w:lang w:val="lv-LV"/>
        </w:rPr>
        <w:t>:</w:t>
      </w:r>
    </w:p>
    <w:p w14:paraId="780FD500" w14:textId="77777777" w:rsidR="00285E17" w:rsidRDefault="00285E17" w:rsidP="00285E17">
      <w:pPr>
        <w:widowControl w:val="0"/>
        <w:numPr>
          <w:ilvl w:val="2"/>
          <w:numId w:val="25"/>
        </w:numPr>
        <w:autoSpaceDE w:val="0"/>
        <w:autoSpaceDN w:val="0"/>
        <w:adjustRightInd w:val="0"/>
        <w:ind w:hanging="657"/>
        <w:rPr>
          <w:rFonts w:ascii="Arial" w:hAnsi="Arial" w:cs="Arial"/>
          <w:color w:val="000000"/>
          <w:sz w:val="22"/>
          <w:szCs w:val="22"/>
          <w:lang w:val="lv-LV"/>
        </w:rPr>
      </w:pPr>
      <w:r>
        <w:rPr>
          <w:rFonts w:ascii="Arial" w:hAnsi="Arial" w:cs="Arial"/>
          <w:color w:val="000000"/>
          <w:sz w:val="22"/>
          <w:szCs w:val="22"/>
          <w:lang w:val="lv-LV"/>
        </w:rPr>
        <w:t xml:space="preserve">pasūtīt </w:t>
      </w:r>
      <w:r w:rsidRPr="00CF7288">
        <w:rPr>
          <w:rFonts w:ascii="Arial" w:hAnsi="Arial" w:cs="Arial"/>
          <w:i/>
          <w:color w:val="000000"/>
          <w:sz w:val="22"/>
          <w:szCs w:val="22"/>
          <w:lang w:val="lv-LV"/>
        </w:rPr>
        <w:t>Preci</w:t>
      </w:r>
      <w:r>
        <w:rPr>
          <w:rFonts w:ascii="Arial" w:hAnsi="Arial" w:cs="Arial"/>
          <w:color w:val="000000"/>
          <w:sz w:val="22"/>
          <w:szCs w:val="22"/>
          <w:lang w:val="lv-LV"/>
        </w:rPr>
        <w:t xml:space="preserve"> ir ___________________:</w:t>
      </w:r>
    </w:p>
    <w:p w14:paraId="126B5511" w14:textId="77777777" w:rsidR="00285E17" w:rsidRPr="00F33BA8" w:rsidRDefault="00285E17" w:rsidP="00285E17">
      <w:pPr>
        <w:widowControl w:val="0"/>
        <w:numPr>
          <w:ilvl w:val="2"/>
          <w:numId w:val="25"/>
        </w:numPr>
        <w:autoSpaceDE w:val="0"/>
        <w:autoSpaceDN w:val="0"/>
        <w:adjustRightInd w:val="0"/>
        <w:ind w:hanging="657"/>
        <w:rPr>
          <w:rFonts w:ascii="Arial" w:hAnsi="Arial" w:cs="Arial"/>
          <w:color w:val="000000"/>
          <w:sz w:val="22"/>
          <w:szCs w:val="22"/>
          <w:lang w:val="lv-LV"/>
        </w:rPr>
      </w:pPr>
      <w:r w:rsidRPr="00A94BB0">
        <w:rPr>
          <w:rFonts w:ascii="Arial" w:hAnsi="Arial" w:cs="Arial"/>
          <w:color w:val="000000"/>
          <w:sz w:val="22"/>
          <w:szCs w:val="22"/>
          <w:lang w:val="lv-LV"/>
        </w:rPr>
        <w:t xml:space="preserve">parakstīt Līgumā minēto </w:t>
      </w:r>
      <w:r w:rsidRPr="00A70DF7">
        <w:rPr>
          <w:rFonts w:ascii="Arial" w:hAnsi="Arial" w:cs="Arial"/>
          <w:i/>
          <w:iCs/>
          <w:sz w:val="22"/>
          <w:szCs w:val="22"/>
          <w:lang w:val="lv-LV"/>
        </w:rPr>
        <w:t>Preču</w:t>
      </w:r>
      <w:r>
        <w:rPr>
          <w:rFonts w:ascii="Arial" w:hAnsi="Arial" w:cs="Arial"/>
          <w:sz w:val="22"/>
          <w:szCs w:val="22"/>
          <w:lang w:val="lv-LV"/>
        </w:rPr>
        <w:t xml:space="preserve"> maksājuma dokumentu (pavadzīmi/pavadzīmi-rēķinu)</w:t>
      </w:r>
      <w:r w:rsidRPr="00A94BB0">
        <w:rPr>
          <w:rFonts w:ascii="Arial" w:hAnsi="Arial" w:cs="Arial"/>
          <w:color w:val="000000"/>
          <w:sz w:val="22"/>
          <w:szCs w:val="22"/>
          <w:lang w:val="lv-LV"/>
        </w:rPr>
        <w:t xml:space="preserve">, </w:t>
      </w:r>
      <w:r w:rsidRPr="00FC10EF">
        <w:rPr>
          <w:rFonts w:ascii="Arial" w:hAnsi="Arial" w:cs="Arial"/>
          <w:color w:val="000000"/>
          <w:sz w:val="22"/>
          <w:szCs w:val="22"/>
          <w:lang w:val="lv-LV"/>
        </w:rPr>
        <w:t xml:space="preserve">atbilstoši </w:t>
      </w:r>
      <w:r w:rsidRPr="00CF7288">
        <w:rPr>
          <w:rFonts w:ascii="Arial" w:hAnsi="Arial" w:cs="Arial"/>
          <w:i/>
          <w:color w:val="000000"/>
          <w:sz w:val="22"/>
          <w:szCs w:val="22"/>
          <w:lang w:val="lv-LV"/>
        </w:rPr>
        <w:t>Preču</w:t>
      </w:r>
      <w:r w:rsidRPr="00FC10EF">
        <w:rPr>
          <w:rFonts w:ascii="Arial" w:hAnsi="Arial" w:cs="Arial"/>
          <w:color w:val="000000"/>
          <w:sz w:val="22"/>
          <w:szCs w:val="22"/>
          <w:lang w:val="lv-LV"/>
        </w:rPr>
        <w:t xml:space="preserve"> piegādes adresēm, </w:t>
      </w:r>
      <w:r w:rsidRPr="00C01BC9">
        <w:rPr>
          <w:rFonts w:ascii="Arial" w:hAnsi="Arial" w:cs="Arial"/>
          <w:color w:val="000000"/>
          <w:sz w:val="22"/>
          <w:szCs w:val="22"/>
          <w:lang w:val="lv-LV"/>
        </w:rPr>
        <w:t xml:space="preserve">norādītajiem </w:t>
      </w:r>
      <w:r w:rsidRPr="00C01BC9">
        <w:rPr>
          <w:rFonts w:ascii="Arial" w:hAnsi="Arial" w:cs="Arial"/>
          <w:i/>
          <w:iCs/>
          <w:color w:val="000000"/>
          <w:sz w:val="22"/>
          <w:szCs w:val="22"/>
          <w:lang w:val="lv-LV"/>
        </w:rPr>
        <w:t>Specifikācijā</w:t>
      </w:r>
      <w:r w:rsidRPr="00C01BC9">
        <w:rPr>
          <w:rFonts w:ascii="Arial" w:hAnsi="Arial" w:cs="Arial"/>
          <w:color w:val="000000"/>
          <w:sz w:val="22"/>
          <w:szCs w:val="22"/>
          <w:lang w:val="lv-LV"/>
        </w:rPr>
        <w:t>, ir</w:t>
      </w:r>
      <w:r>
        <w:rPr>
          <w:rFonts w:ascii="Arial" w:hAnsi="Arial" w:cs="Arial"/>
          <w:color w:val="000000"/>
          <w:sz w:val="22"/>
          <w:szCs w:val="22"/>
          <w:lang w:val="lv-LV"/>
        </w:rPr>
        <w:t xml:space="preserve"> ___________________,</w:t>
      </w:r>
    </w:p>
    <w:p w14:paraId="3AAB2E97" w14:textId="77777777" w:rsidR="00285E17" w:rsidRPr="006B6D73" w:rsidRDefault="00285E17" w:rsidP="00285E17">
      <w:pPr>
        <w:ind w:left="1276"/>
        <w:jc w:val="both"/>
        <w:rPr>
          <w:rFonts w:ascii="Arial" w:hAnsi="Arial" w:cs="Arial"/>
          <w:color w:val="000000"/>
          <w:sz w:val="22"/>
          <w:szCs w:val="22"/>
          <w:lang w:val="lv-LV"/>
        </w:rPr>
      </w:pPr>
      <w:r w:rsidRPr="006B6D73">
        <w:rPr>
          <w:rFonts w:ascii="Arial" w:hAnsi="Arial" w:cs="Arial"/>
          <w:color w:val="000000"/>
          <w:sz w:val="22"/>
          <w:szCs w:val="22"/>
          <w:lang w:val="lv-LV"/>
        </w:rPr>
        <w:t>turpmāk – PIRCĒJA pilnvarotais pārstāvis.</w:t>
      </w:r>
    </w:p>
    <w:p w14:paraId="54272049" w14:textId="77777777" w:rsidR="00285E17" w:rsidRPr="006B6D73" w:rsidRDefault="00285E17" w:rsidP="00285E17">
      <w:pPr>
        <w:widowControl w:val="0"/>
        <w:numPr>
          <w:ilvl w:val="1"/>
          <w:numId w:val="25"/>
        </w:numPr>
        <w:autoSpaceDE w:val="0"/>
        <w:autoSpaceDN w:val="0"/>
        <w:adjustRightInd w:val="0"/>
        <w:ind w:left="567" w:hanging="573"/>
        <w:jc w:val="both"/>
        <w:rPr>
          <w:rFonts w:ascii="Arial" w:hAnsi="Arial" w:cs="Arial"/>
          <w:sz w:val="22"/>
          <w:szCs w:val="22"/>
          <w:lang w:val="lv-LV"/>
        </w:rPr>
      </w:pPr>
      <w:r w:rsidRPr="006B6D73">
        <w:rPr>
          <w:rFonts w:ascii="Arial" w:hAnsi="Arial" w:cs="Arial"/>
          <w:spacing w:val="-7"/>
          <w:sz w:val="22"/>
          <w:szCs w:val="22"/>
          <w:lang w:val="lv-LV"/>
        </w:rPr>
        <w:t xml:space="preserve">Par </w:t>
      </w:r>
      <w:r w:rsidRPr="006B6D73">
        <w:rPr>
          <w:rFonts w:ascii="Arial" w:hAnsi="Arial" w:cs="Arial"/>
          <w:color w:val="000000"/>
          <w:sz w:val="22"/>
          <w:szCs w:val="22"/>
          <w:lang w:val="lv-LV"/>
        </w:rPr>
        <w:t>piegādes</w:t>
      </w:r>
      <w:r w:rsidRPr="006B6D73">
        <w:rPr>
          <w:rFonts w:ascii="Arial" w:hAnsi="Arial" w:cs="Arial"/>
          <w:spacing w:val="-7"/>
          <w:sz w:val="22"/>
          <w:szCs w:val="22"/>
          <w:lang w:val="lv-LV"/>
        </w:rPr>
        <w:t xml:space="preserve"> </w:t>
      </w:r>
      <w:r w:rsidRPr="006B6D73">
        <w:rPr>
          <w:rFonts w:ascii="Arial" w:hAnsi="Arial" w:cs="Arial"/>
          <w:sz w:val="22"/>
          <w:szCs w:val="22"/>
          <w:lang w:val="lv-LV"/>
        </w:rPr>
        <w:t>dienu</w:t>
      </w:r>
      <w:r w:rsidRPr="006B6D73">
        <w:rPr>
          <w:rFonts w:ascii="Arial" w:hAnsi="Arial" w:cs="Arial"/>
          <w:spacing w:val="-7"/>
          <w:sz w:val="22"/>
          <w:szCs w:val="22"/>
          <w:lang w:val="lv-LV"/>
        </w:rPr>
        <w:t xml:space="preserve"> un laiku </w:t>
      </w:r>
      <w:r w:rsidRPr="00F33BA8">
        <w:rPr>
          <w:rFonts w:ascii="Arial" w:hAnsi="Arial" w:cs="Arial"/>
          <w:spacing w:val="-7"/>
          <w:sz w:val="22"/>
          <w:szCs w:val="22"/>
          <w:lang w:val="lv-LV"/>
        </w:rPr>
        <w:t>2 (divas) darba dienas</w:t>
      </w:r>
      <w:r w:rsidRPr="006B6D73">
        <w:rPr>
          <w:rFonts w:ascii="Arial" w:hAnsi="Arial" w:cs="Arial"/>
          <w:spacing w:val="-7"/>
          <w:sz w:val="22"/>
          <w:szCs w:val="22"/>
          <w:lang w:val="lv-LV"/>
        </w:rPr>
        <w:t xml:space="preserve"> iepriekš </w:t>
      </w:r>
      <w:r w:rsidRPr="006B6D73">
        <w:rPr>
          <w:rFonts w:ascii="Arial" w:hAnsi="Arial" w:cs="Arial"/>
          <w:color w:val="000000"/>
          <w:sz w:val="22"/>
          <w:szCs w:val="22"/>
          <w:lang w:val="lv-LV"/>
        </w:rPr>
        <w:t>PĀRDEVĒJS</w:t>
      </w:r>
      <w:r w:rsidRPr="006B6D73">
        <w:rPr>
          <w:rFonts w:ascii="Arial" w:hAnsi="Arial" w:cs="Arial"/>
          <w:spacing w:val="-7"/>
          <w:sz w:val="22"/>
          <w:szCs w:val="22"/>
          <w:lang w:val="lv-LV"/>
        </w:rPr>
        <w:t xml:space="preserve"> informē PIRCĒJA pilnvaroto pārstāvi.</w:t>
      </w:r>
    </w:p>
    <w:p w14:paraId="7C0E6AA8" w14:textId="77777777" w:rsidR="00285E17" w:rsidRPr="006B6D73" w:rsidRDefault="00285E17" w:rsidP="00285E17">
      <w:pPr>
        <w:widowControl w:val="0"/>
        <w:numPr>
          <w:ilvl w:val="1"/>
          <w:numId w:val="25"/>
        </w:numPr>
        <w:autoSpaceDE w:val="0"/>
        <w:autoSpaceDN w:val="0"/>
        <w:adjustRightInd w:val="0"/>
        <w:ind w:left="567" w:hanging="573"/>
        <w:jc w:val="both"/>
        <w:rPr>
          <w:rFonts w:ascii="Arial" w:hAnsi="Arial" w:cs="Arial"/>
          <w:sz w:val="22"/>
          <w:szCs w:val="22"/>
          <w:lang w:val="lv-LV"/>
        </w:rPr>
      </w:pPr>
      <w:r w:rsidRPr="006B6D73">
        <w:rPr>
          <w:rFonts w:ascii="Arial" w:hAnsi="Arial" w:cs="Arial"/>
          <w:spacing w:val="-7"/>
          <w:sz w:val="22"/>
          <w:szCs w:val="22"/>
          <w:lang w:val="lv-LV"/>
        </w:rPr>
        <w:t xml:space="preserve">PĀRDEVĒJS nodrošina </w:t>
      </w:r>
      <w:r w:rsidRPr="00CF7288">
        <w:rPr>
          <w:rFonts w:ascii="Arial" w:hAnsi="Arial" w:cs="Arial"/>
          <w:i/>
          <w:spacing w:val="-7"/>
          <w:sz w:val="22"/>
          <w:szCs w:val="22"/>
          <w:lang w:val="lv-LV"/>
        </w:rPr>
        <w:t>Preces</w:t>
      </w:r>
      <w:r w:rsidRPr="006B6D73">
        <w:rPr>
          <w:rFonts w:ascii="Arial" w:hAnsi="Arial" w:cs="Arial"/>
          <w:spacing w:val="-7"/>
          <w:sz w:val="22"/>
          <w:szCs w:val="22"/>
          <w:lang w:val="lv-LV"/>
        </w:rPr>
        <w:t xml:space="preserve"> izkraušanu un novietošanu PIRCĒJA pilnvarotā pārstāvja norādītajā vietā.</w:t>
      </w:r>
    </w:p>
    <w:p w14:paraId="501E9C93" w14:textId="77777777" w:rsidR="00285E17" w:rsidRPr="006B6D73" w:rsidRDefault="00285E17" w:rsidP="00285E17">
      <w:pPr>
        <w:widowControl w:val="0"/>
        <w:numPr>
          <w:ilvl w:val="1"/>
          <w:numId w:val="25"/>
        </w:numPr>
        <w:autoSpaceDE w:val="0"/>
        <w:autoSpaceDN w:val="0"/>
        <w:adjustRightInd w:val="0"/>
        <w:ind w:left="567" w:hanging="573"/>
        <w:jc w:val="both"/>
        <w:rPr>
          <w:rFonts w:ascii="Arial" w:hAnsi="Arial" w:cs="Arial"/>
          <w:sz w:val="22"/>
          <w:szCs w:val="22"/>
          <w:lang w:val="lv-LV"/>
        </w:rPr>
      </w:pPr>
      <w:r w:rsidRPr="006B6D73">
        <w:rPr>
          <w:rFonts w:ascii="Arial" w:hAnsi="Arial" w:cs="Arial"/>
          <w:sz w:val="22"/>
          <w:szCs w:val="22"/>
          <w:lang w:val="lv-LV"/>
        </w:rPr>
        <w:t xml:space="preserve">PĀRDEVĒJS kopā ar </w:t>
      </w:r>
      <w:r w:rsidRPr="00CF7288">
        <w:rPr>
          <w:rFonts w:ascii="Arial" w:hAnsi="Arial" w:cs="Arial"/>
          <w:i/>
          <w:sz w:val="22"/>
          <w:szCs w:val="22"/>
          <w:lang w:val="lv-LV"/>
        </w:rPr>
        <w:t>Preci</w:t>
      </w:r>
      <w:r w:rsidRPr="006B6D73">
        <w:rPr>
          <w:rFonts w:ascii="Arial" w:hAnsi="Arial" w:cs="Arial"/>
          <w:sz w:val="22"/>
          <w:szCs w:val="22"/>
          <w:lang w:val="lv-LV"/>
        </w:rPr>
        <w:t xml:space="preserve"> izsniedz PIRCĒJA pilnvarotajam pārstāvim </w:t>
      </w:r>
      <w:r w:rsidRPr="00CF7288">
        <w:rPr>
          <w:rFonts w:ascii="Arial" w:hAnsi="Arial" w:cs="Arial"/>
          <w:i/>
          <w:sz w:val="22"/>
          <w:szCs w:val="22"/>
          <w:lang w:val="lv-LV"/>
        </w:rPr>
        <w:t>Preču</w:t>
      </w:r>
      <w:r w:rsidRPr="006B6D73">
        <w:rPr>
          <w:rFonts w:ascii="Arial" w:hAnsi="Arial" w:cs="Arial"/>
          <w:sz w:val="22"/>
          <w:szCs w:val="22"/>
          <w:lang w:val="lv-LV"/>
        </w:rPr>
        <w:t xml:space="preserve"> dokumentu oriģinālus (sertifikāti, tehniskās pases, iepakojuma lapas, lietošanas instrukcijas), kas apliecina, ka </w:t>
      </w:r>
      <w:r w:rsidRPr="00CF7288">
        <w:rPr>
          <w:rFonts w:ascii="Arial" w:hAnsi="Arial" w:cs="Arial"/>
          <w:i/>
          <w:sz w:val="22"/>
          <w:szCs w:val="22"/>
          <w:lang w:val="lv-LV"/>
        </w:rPr>
        <w:t>Prece</w:t>
      </w:r>
      <w:r w:rsidRPr="006B6D73">
        <w:rPr>
          <w:rFonts w:ascii="Arial" w:hAnsi="Arial" w:cs="Arial"/>
          <w:sz w:val="22"/>
          <w:szCs w:val="22"/>
          <w:lang w:val="lv-LV"/>
        </w:rPr>
        <w:t xml:space="preserve"> ir jauna </w:t>
      </w:r>
      <w:r w:rsidRPr="00A0197F">
        <w:rPr>
          <w:rFonts w:ascii="Arial" w:hAnsi="Arial" w:cs="Arial"/>
          <w:sz w:val="22"/>
          <w:szCs w:val="22"/>
          <w:lang w:val="lv-LV"/>
        </w:rPr>
        <w:t>(</w:t>
      </w:r>
      <w:r w:rsidRPr="00A0197F">
        <w:rPr>
          <w:rFonts w:ascii="Arial" w:hAnsi="Arial" w:cs="Arial"/>
          <w:b/>
          <w:bCs/>
          <w:sz w:val="22"/>
          <w:szCs w:val="22"/>
          <w:u w:val="single"/>
          <w:lang w:val="lv-LV"/>
        </w:rPr>
        <w:t>ražota ne agrāk, kā 2024.gadā</w:t>
      </w:r>
      <w:r w:rsidRPr="00A0197F">
        <w:rPr>
          <w:rFonts w:ascii="Arial" w:hAnsi="Arial" w:cs="Arial"/>
          <w:sz w:val="22"/>
          <w:szCs w:val="22"/>
          <w:lang w:val="lv-LV"/>
        </w:rPr>
        <w:t xml:space="preserve">) </w:t>
      </w:r>
      <w:r w:rsidRPr="006B6D73">
        <w:rPr>
          <w:rFonts w:ascii="Arial" w:hAnsi="Arial" w:cs="Arial"/>
          <w:sz w:val="22"/>
          <w:szCs w:val="22"/>
          <w:lang w:val="lv-LV"/>
        </w:rPr>
        <w:t xml:space="preserve">un atbilst noteiktajām </w:t>
      </w:r>
      <w:r w:rsidRPr="006B6D73">
        <w:rPr>
          <w:rFonts w:ascii="Arial" w:hAnsi="Arial" w:cs="Arial"/>
          <w:sz w:val="22"/>
          <w:szCs w:val="22"/>
          <w:lang w:val="lv-LV"/>
        </w:rPr>
        <w:lastRenderedPageBreak/>
        <w:t>tehniskajām prasībām vai standartiem.</w:t>
      </w:r>
    </w:p>
    <w:p w14:paraId="4169A2D2"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6B6D73">
        <w:rPr>
          <w:rFonts w:ascii="Arial" w:hAnsi="Arial" w:cs="Arial"/>
          <w:sz w:val="22"/>
          <w:szCs w:val="22"/>
          <w:lang w:val="lv-LV"/>
        </w:rPr>
        <w:t xml:space="preserve">Par </w:t>
      </w:r>
      <w:r w:rsidRPr="00CF7288">
        <w:rPr>
          <w:rFonts w:ascii="Arial" w:hAnsi="Arial" w:cs="Arial"/>
          <w:i/>
          <w:sz w:val="22"/>
          <w:szCs w:val="22"/>
          <w:lang w:val="lv-LV"/>
        </w:rPr>
        <w:t>Preces</w:t>
      </w:r>
      <w:r w:rsidRPr="006B6D73">
        <w:rPr>
          <w:rFonts w:ascii="Arial" w:hAnsi="Arial" w:cs="Arial"/>
          <w:sz w:val="22"/>
          <w:szCs w:val="22"/>
          <w:lang w:val="lv-LV"/>
        </w:rPr>
        <w:t xml:space="preserve"> pieņemšanu Pušu pilnvarotie pārstāvji paraksta </w:t>
      </w:r>
      <w:r w:rsidRPr="00A70DF7">
        <w:rPr>
          <w:rFonts w:ascii="Arial" w:hAnsi="Arial" w:cs="Arial"/>
          <w:i/>
          <w:iCs/>
          <w:sz w:val="22"/>
          <w:szCs w:val="22"/>
          <w:lang w:val="lv-LV"/>
        </w:rPr>
        <w:t>Preču</w:t>
      </w:r>
      <w:r>
        <w:rPr>
          <w:rFonts w:ascii="Arial" w:hAnsi="Arial" w:cs="Arial"/>
          <w:sz w:val="22"/>
          <w:szCs w:val="22"/>
          <w:lang w:val="lv-LV"/>
        </w:rPr>
        <w:t xml:space="preserve"> maksājuma dokumentu</w:t>
      </w:r>
      <w:r w:rsidRPr="006B6D73">
        <w:rPr>
          <w:rFonts w:ascii="Arial" w:hAnsi="Arial" w:cs="Arial"/>
          <w:sz w:val="22"/>
          <w:szCs w:val="22"/>
          <w:lang w:val="lv-LV"/>
        </w:rPr>
        <w:t>. Citu personu parakstīti dokumenti PIRCĒJAM nav saistoši.</w:t>
      </w:r>
    </w:p>
    <w:p w14:paraId="0C982FF4"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6B6D73">
        <w:rPr>
          <w:rFonts w:ascii="Arial" w:hAnsi="Arial" w:cs="Arial"/>
          <w:sz w:val="22"/>
          <w:szCs w:val="22"/>
          <w:lang w:val="lv-LV"/>
        </w:rPr>
        <w:t xml:space="preserve">Ja PIRCĒJA pilnvarotais pārstāvis </w:t>
      </w:r>
      <w:r w:rsidRPr="00CF7288">
        <w:rPr>
          <w:rFonts w:ascii="Arial" w:hAnsi="Arial" w:cs="Arial"/>
          <w:i/>
          <w:sz w:val="22"/>
          <w:szCs w:val="22"/>
          <w:lang w:val="lv-LV"/>
        </w:rPr>
        <w:t>Preces</w:t>
      </w:r>
      <w:r w:rsidRPr="006B6D73">
        <w:rPr>
          <w:rFonts w:ascii="Arial" w:hAnsi="Arial" w:cs="Arial"/>
          <w:sz w:val="22"/>
          <w:szCs w:val="22"/>
          <w:lang w:val="lv-LV"/>
        </w:rPr>
        <w:t xml:space="preserve"> pieņemšanas laikā konstatē </w:t>
      </w:r>
      <w:r w:rsidRPr="00CF7288">
        <w:rPr>
          <w:rFonts w:ascii="Arial" w:hAnsi="Arial" w:cs="Arial"/>
          <w:i/>
          <w:sz w:val="22"/>
          <w:szCs w:val="22"/>
          <w:lang w:val="lv-LV"/>
        </w:rPr>
        <w:t>Preces</w:t>
      </w:r>
      <w:r w:rsidRPr="006B6D73">
        <w:rPr>
          <w:rFonts w:ascii="Arial" w:hAnsi="Arial" w:cs="Arial"/>
          <w:sz w:val="22"/>
          <w:szCs w:val="22"/>
          <w:lang w:val="lv-LV"/>
        </w:rPr>
        <w:t xml:space="preserve"> vai tās kvalitātes neatbilstību Līguma noteikumiem, viņš ir tiesīgs atteikties parakstīt </w:t>
      </w:r>
      <w:r w:rsidRPr="00A70DF7">
        <w:rPr>
          <w:rFonts w:ascii="Arial" w:hAnsi="Arial" w:cs="Arial"/>
          <w:i/>
          <w:iCs/>
          <w:sz w:val="22"/>
          <w:szCs w:val="22"/>
          <w:lang w:val="lv-LV"/>
        </w:rPr>
        <w:t>Preču</w:t>
      </w:r>
      <w:r>
        <w:rPr>
          <w:rFonts w:ascii="Arial" w:hAnsi="Arial" w:cs="Arial"/>
          <w:sz w:val="22"/>
          <w:szCs w:val="22"/>
          <w:lang w:val="lv-LV"/>
        </w:rPr>
        <w:t xml:space="preserve"> maksājuma dokumentu</w:t>
      </w:r>
      <w:r w:rsidRPr="006B6D73">
        <w:rPr>
          <w:rFonts w:ascii="Arial" w:hAnsi="Arial" w:cs="Arial"/>
          <w:sz w:val="22"/>
          <w:szCs w:val="22"/>
          <w:lang w:val="lv-LV"/>
        </w:rPr>
        <w:t>.</w:t>
      </w:r>
    </w:p>
    <w:p w14:paraId="45745911"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6B6D73">
        <w:rPr>
          <w:rFonts w:ascii="Arial" w:hAnsi="Arial" w:cs="Arial"/>
          <w:sz w:val="22"/>
          <w:szCs w:val="22"/>
          <w:lang w:val="lv-LV"/>
        </w:rPr>
        <w:t xml:space="preserve">Neatbilstošas </w:t>
      </w:r>
      <w:r w:rsidRPr="00CF7288">
        <w:rPr>
          <w:rFonts w:ascii="Arial" w:hAnsi="Arial" w:cs="Arial"/>
          <w:i/>
          <w:sz w:val="22"/>
          <w:szCs w:val="22"/>
          <w:lang w:val="lv-LV"/>
        </w:rPr>
        <w:t>Preces</w:t>
      </w:r>
      <w:r w:rsidRPr="006B6D73">
        <w:rPr>
          <w:rFonts w:ascii="Arial" w:hAnsi="Arial" w:cs="Arial"/>
          <w:sz w:val="22"/>
          <w:szCs w:val="22"/>
          <w:lang w:val="lv-LV"/>
        </w:rPr>
        <w:t xml:space="preserve"> piegāde vai nepilnīga </w:t>
      </w:r>
      <w:r w:rsidRPr="00CF7288">
        <w:rPr>
          <w:rFonts w:ascii="Arial" w:hAnsi="Arial" w:cs="Arial"/>
          <w:i/>
          <w:sz w:val="22"/>
          <w:szCs w:val="22"/>
          <w:lang w:val="lv-LV"/>
        </w:rPr>
        <w:t>Preces</w:t>
      </w:r>
      <w:r w:rsidRPr="006B6D73">
        <w:rPr>
          <w:rFonts w:ascii="Arial" w:hAnsi="Arial" w:cs="Arial"/>
          <w:sz w:val="22"/>
          <w:szCs w:val="22"/>
          <w:lang w:val="lv-LV"/>
        </w:rPr>
        <w:t xml:space="preserve"> piegāde nav uzskatāma par </w:t>
      </w:r>
      <w:r w:rsidRPr="00CF7288">
        <w:rPr>
          <w:rFonts w:ascii="Arial" w:hAnsi="Arial" w:cs="Arial"/>
          <w:i/>
          <w:sz w:val="22"/>
          <w:szCs w:val="22"/>
          <w:lang w:val="lv-LV"/>
        </w:rPr>
        <w:t>Preces</w:t>
      </w:r>
      <w:r w:rsidRPr="006B6D73">
        <w:rPr>
          <w:rFonts w:ascii="Arial" w:hAnsi="Arial" w:cs="Arial"/>
          <w:sz w:val="22"/>
          <w:szCs w:val="22"/>
          <w:lang w:val="lv-LV"/>
        </w:rPr>
        <w:t xml:space="preserve"> piegādi saskaņā ar Līguma noteikumiem.</w:t>
      </w:r>
    </w:p>
    <w:p w14:paraId="1B89A836"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pacing w:val="-7"/>
          <w:sz w:val="22"/>
          <w:szCs w:val="22"/>
          <w:lang w:val="lv-LV"/>
        </w:rPr>
      </w:pPr>
      <w:r w:rsidRPr="006B6D73">
        <w:rPr>
          <w:rFonts w:ascii="Arial" w:hAnsi="Arial" w:cs="Arial"/>
          <w:sz w:val="22"/>
          <w:szCs w:val="22"/>
          <w:lang w:val="lv-LV"/>
        </w:rPr>
        <w:t xml:space="preserve">Līdz </w:t>
      </w:r>
      <w:r w:rsidRPr="00A70DF7">
        <w:rPr>
          <w:rFonts w:ascii="Arial" w:hAnsi="Arial" w:cs="Arial"/>
          <w:i/>
          <w:iCs/>
          <w:sz w:val="22"/>
          <w:szCs w:val="22"/>
          <w:lang w:val="lv-LV"/>
        </w:rPr>
        <w:t>Preču</w:t>
      </w:r>
      <w:r>
        <w:rPr>
          <w:rFonts w:ascii="Arial" w:hAnsi="Arial" w:cs="Arial"/>
          <w:sz w:val="22"/>
          <w:szCs w:val="22"/>
          <w:lang w:val="lv-LV"/>
        </w:rPr>
        <w:t xml:space="preserve"> maksājuma dokumenta </w:t>
      </w:r>
      <w:r w:rsidRPr="006B6D73">
        <w:rPr>
          <w:rFonts w:ascii="Arial" w:hAnsi="Arial" w:cs="Arial"/>
          <w:sz w:val="22"/>
          <w:szCs w:val="22"/>
          <w:lang w:val="lv-LV"/>
        </w:rPr>
        <w:t xml:space="preserve">abpusējai parakstīšanai PĀRDEVĒJS uzņemas visu risku saistībā ar </w:t>
      </w:r>
      <w:r w:rsidRPr="00CF7288">
        <w:rPr>
          <w:rFonts w:ascii="Arial" w:hAnsi="Arial" w:cs="Arial"/>
          <w:i/>
          <w:sz w:val="22"/>
          <w:szCs w:val="22"/>
          <w:lang w:val="lv-LV"/>
        </w:rPr>
        <w:t>Preci</w:t>
      </w:r>
      <w:r w:rsidRPr="006B6D73">
        <w:rPr>
          <w:rFonts w:ascii="Arial" w:hAnsi="Arial" w:cs="Arial"/>
          <w:sz w:val="22"/>
          <w:szCs w:val="22"/>
          <w:lang w:val="lv-LV"/>
        </w:rPr>
        <w:t xml:space="preserve">, tai skaitā risku par jebkādiem </w:t>
      </w:r>
      <w:r w:rsidRPr="00CF7288">
        <w:rPr>
          <w:rFonts w:ascii="Arial" w:hAnsi="Arial" w:cs="Arial"/>
          <w:i/>
          <w:sz w:val="22"/>
          <w:szCs w:val="22"/>
          <w:lang w:val="lv-LV"/>
        </w:rPr>
        <w:t>Preces</w:t>
      </w:r>
      <w:r w:rsidRPr="006B6D73">
        <w:rPr>
          <w:rFonts w:ascii="Arial" w:hAnsi="Arial" w:cs="Arial"/>
          <w:sz w:val="22"/>
          <w:szCs w:val="22"/>
          <w:lang w:val="lv-LV"/>
        </w:rPr>
        <w:t xml:space="preserve"> bojājumiem un </w:t>
      </w:r>
      <w:r w:rsidRPr="00CF7288">
        <w:rPr>
          <w:rFonts w:ascii="Arial" w:hAnsi="Arial" w:cs="Arial"/>
          <w:i/>
          <w:sz w:val="22"/>
          <w:szCs w:val="22"/>
          <w:lang w:val="lv-LV"/>
        </w:rPr>
        <w:t>Preces</w:t>
      </w:r>
      <w:r w:rsidRPr="006B6D73">
        <w:rPr>
          <w:rFonts w:ascii="Arial" w:hAnsi="Arial" w:cs="Arial"/>
          <w:sz w:val="22"/>
          <w:szCs w:val="22"/>
          <w:lang w:val="lv-LV"/>
        </w:rPr>
        <w:t xml:space="preserve"> nejaušu bojāeju.</w:t>
      </w:r>
    </w:p>
    <w:p w14:paraId="0B06DA97" w14:textId="77777777" w:rsidR="00285E17" w:rsidRPr="006B6D73" w:rsidRDefault="00285E17" w:rsidP="00285E17">
      <w:pPr>
        <w:ind w:left="567"/>
        <w:jc w:val="both"/>
        <w:rPr>
          <w:rFonts w:ascii="Arial" w:hAnsi="Arial" w:cs="Arial"/>
          <w:spacing w:val="-7"/>
          <w:sz w:val="22"/>
          <w:szCs w:val="22"/>
          <w:lang w:val="lv-LV"/>
        </w:rPr>
      </w:pPr>
    </w:p>
    <w:p w14:paraId="20FC8476"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6B6D73">
        <w:rPr>
          <w:rFonts w:ascii="Arial" w:hAnsi="Arial" w:cs="Arial"/>
          <w:b/>
          <w:bCs/>
          <w:spacing w:val="-2"/>
          <w:sz w:val="22"/>
          <w:szCs w:val="22"/>
          <w:lang w:val="lv-LV"/>
        </w:rPr>
        <w:t xml:space="preserve">Līguma </w:t>
      </w:r>
      <w:r w:rsidRPr="006B6D73">
        <w:rPr>
          <w:rFonts w:ascii="Arial" w:hAnsi="Arial" w:cs="Arial"/>
          <w:b/>
          <w:bCs/>
          <w:sz w:val="22"/>
          <w:szCs w:val="22"/>
          <w:lang w:val="lv-LV"/>
        </w:rPr>
        <w:t>summa un samaksas kārtība</w:t>
      </w:r>
    </w:p>
    <w:p w14:paraId="12725FC9" w14:textId="77777777" w:rsidR="00285E17" w:rsidRPr="00E36AE5"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color w:val="000000"/>
          <w:sz w:val="22"/>
          <w:szCs w:val="22"/>
          <w:lang w:val="lv-LV"/>
        </w:rPr>
        <w:t xml:space="preserve">Prognozējamā </w:t>
      </w:r>
      <w:r>
        <w:rPr>
          <w:rFonts w:ascii="Arial" w:hAnsi="Arial" w:cs="Arial"/>
          <w:color w:val="000000"/>
          <w:sz w:val="22"/>
          <w:szCs w:val="22"/>
          <w:lang w:val="lv-LV"/>
        </w:rPr>
        <w:t>Līguma summa</w:t>
      </w:r>
      <w:r w:rsidRPr="006B6D73">
        <w:rPr>
          <w:rFonts w:ascii="Arial" w:hAnsi="Arial" w:cs="Arial"/>
          <w:color w:val="000000"/>
          <w:sz w:val="22"/>
          <w:szCs w:val="22"/>
          <w:lang w:val="lv-LV"/>
        </w:rPr>
        <w:t xml:space="preserve"> tiek noteikta </w:t>
      </w:r>
      <w:r w:rsidRPr="00BE0EF7">
        <w:rPr>
          <w:rFonts w:ascii="Arial" w:hAnsi="Arial" w:cs="Arial"/>
          <w:color w:val="000000"/>
          <w:sz w:val="22"/>
          <w:szCs w:val="22"/>
          <w:highlight w:val="lightGray"/>
          <w:lang w:val="lv-LV"/>
        </w:rPr>
        <w:t>____________</w:t>
      </w:r>
      <w:r w:rsidRPr="006B6D73">
        <w:rPr>
          <w:rFonts w:ascii="Arial" w:hAnsi="Arial" w:cs="Arial"/>
          <w:color w:val="000000"/>
          <w:sz w:val="22"/>
          <w:szCs w:val="22"/>
          <w:lang w:val="lv-LV"/>
        </w:rPr>
        <w:t xml:space="preserve"> EUR (</w:t>
      </w:r>
      <w:r w:rsidRPr="00BE0EF7">
        <w:rPr>
          <w:rFonts w:ascii="Arial" w:hAnsi="Arial" w:cs="Arial"/>
          <w:color w:val="000000"/>
          <w:sz w:val="22"/>
          <w:szCs w:val="22"/>
          <w:highlight w:val="lightGray"/>
          <w:lang w:val="lv-LV"/>
        </w:rPr>
        <w:t>________________</w:t>
      </w:r>
      <w:r w:rsidRPr="006B6D73">
        <w:rPr>
          <w:rFonts w:ascii="Arial" w:hAnsi="Arial" w:cs="Arial"/>
          <w:color w:val="000000"/>
          <w:sz w:val="22"/>
          <w:szCs w:val="22"/>
          <w:lang w:val="lv-LV"/>
        </w:rPr>
        <w:t xml:space="preserve"> euro un </w:t>
      </w:r>
      <w:r w:rsidRPr="00BE0EF7">
        <w:rPr>
          <w:rFonts w:ascii="Arial" w:hAnsi="Arial" w:cs="Arial"/>
          <w:color w:val="000000"/>
          <w:sz w:val="22"/>
          <w:szCs w:val="22"/>
          <w:highlight w:val="lightGray"/>
          <w:lang w:val="lv-LV"/>
        </w:rPr>
        <w:t>______</w:t>
      </w:r>
      <w:r w:rsidRPr="006B6D73">
        <w:rPr>
          <w:rFonts w:ascii="Arial" w:hAnsi="Arial" w:cs="Arial"/>
          <w:color w:val="000000"/>
          <w:sz w:val="22"/>
          <w:szCs w:val="22"/>
          <w:lang w:val="lv-LV"/>
        </w:rPr>
        <w:t xml:space="preserve"> centi).</w:t>
      </w:r>
    </w:p>
    <w:p w14:paraId="48D16F58" w14:textId="77777777" w:rsidR="00285E17" w:rsidRDefault="00285E17" w:rsidP="00285E17">
      <w:pPr>
        <w:ind w:left="567"/>
        <w:jc w:val="both"/>
        <w:rPr>
          <w:rFonts w:ascii="Arial" w:hAnsi="Arial" w:cs="Arial"/>
          <w:sz w:val="22"/>
          <w:szCs w:val="22"/>
          <w:lang w:val="lv-LV"/>
        </w:rPr>
      </w:pPr>
      <w:r w:rsidRPr="00A84208">
        <w:rPr>
          <w:rFonts w:ascii="Arial" w:hAnsi="Arial" w:cs="Arial"/>
          <w:i/>
          <w:iCs/>
          <w:sz w:val="22"/>
          <w:szCs w:val="22"/>
          <w:highlight w:val="lightGray"/>
          <w:lang w:val="lv-LV"/>
        </w:rPr>
        <w:t xml:space="preserve">[ja </w:t>
      </w:r>
      <w:r>
        <w:rPr>
          <w:rFonts w:ascii="Arial" w:hAnsi="Arial" w:cs="Arial"/>
          <w:i/>
          <w:iCs/>
          <w:sz w:val="22"/>
          <w:szCs w:val="22"/>
          <w:highlight w:val="lightGray"/>
          <w:lang w:val="lv-LV"/>
        </w:rPr>
        <w:t xml:space="preserve">darījuma partneris no Latvijas </w:t>
      </w:r>
      <w:r w:rsidRPr="00A84208">
        <w:rPr>
          <w:rFonts w:ascii="Arial" w:hAnsi="Arial" w:cs="Arial"/>
          <w:i/>
          <w:iCs/>
          <w:sz w:val="22"/>
          <w:szCs w:val="22"/>
          <w:highlight w:val="lightGray"/>
          <w:lang w:val="lv-LV"/>
        </w:rPr>
        <w:t>]</w:t>
      </w:r>
      <w:r>
        <w:rPr>
          <w:rFonts w:ascii="Arial" w:hAnsi="Arial" w:cs="Arial"/>
          <w:i/>
          <w:iCs/>
          <w:sz w:val="22"/>
          <w:szCs w:val="22"/>
          <w:lang w:val="lv-LV"/>
        </w:rPr>
        <w:t xml:space="preserve"> </w:t>
      </w:r>
      <w:r w:rsidRPr="0075025E">
        <w:rPr>
          <w:rFonts w:ascii="Arial" w:hAnsi="Arial" w:cs="Arial"/>
          <w:sz w:val="22"/>
          <w:szCs w:val="22"/>
          <w:lang w:val="lv-LV"/>
        </w:rPr>
        <w:t>PVN aprēķina atbilstoši darījuma brīdī spēkā esošo tiesību aktu prasībām.</w:t>
      </w:r>
    </w:p>
    <w:p w14:paraId="25A96E31" w14:textId="77777777" w:rsidR="00285E17" w:rsidRDefault="00285E17" w:rsidP="00285E17">
      <w:pPr>
        <w:ind w:left="567"/>
        <w:jc w:val="both"/>
        <w:rPr>
          <w:rFonts w:ascii="Arial" w:hAnsi="Arial" w:cs="Arial"/>
          <w:sz w:val="22"/>
          <w:szCs w:val="22"/>
          <w:lang w:val="lv-LV"/>
        </w:rPr>
      </w:pPr>
      <w:r w:rsidRPr="00A84208">
        <w:rPr>
          <w:rFonts w:ascii="Arial" w:hAnsi="Arial" w:cs="Arial"/>
          <w:i/>
          <w:iCs/>
          <w:sz w:val="22"/>
          <w:szCs w:val="22"/>
          <w:highlight w:val="lightGray"/>
          <w:lang w:val="lv-LV"/>
        </w:rPr>
        <w:t xml:space="preserve">[ja </w:t>
      </w:r>
      <w:r>
        <w:rPr>
          <w:rFonts w:ascii="Arial" w:hAnsi="Arial" w:cs="Arial"/>
          <w:i/>
          <w:iCs/>
          <w:sz w:val="22"/>
          <w:szCs w:val="22"/>
          <w:highlight w:val="lightGray"/>
          <w:lang w:val="lv-LV"/>
        </w:rPr>
        <w:t>darījuma partneris no ES</w:t>
      </w:r>
      <w:r w:rsidRPr="00A84208">
        <w:rPr>
          <w:rFonts w:ascii="Arial" w:hAnsi="Arial" w:cs="Arial"/>
          <w:i/>
          <w:iCs/>
          <w:sz w:val="22"/>
          <w:szCs w:val="22"/>
          <w:highlight w:val="lightGray"/>
          <w:lang w:val="lv-LV"/>
        </w:rPr>
        <w:t>]</w:t>
      </w:r>
      <w:r>
        <w:rPr>
          <w:rFonts w:ascii="Arial" w:hAnsi="Arial" w:cs="Arial"/>
          <w:i/>
          <w:iCs/>
          <w:sz w:val="22"/>
          <w:szCs w:val="22"/>
          <w:lang w:val="lv-LV"/>
        </w:rPr>
        <w:t xml:space="preserve"> </w:t>
      </w:r>
      <w:r w:rsidRPr="00506EBA">
        <w:rPr>
          <w:rFonts w:ascii="Arial" w:hAnsi="Arial" w:cs="Arial"/>
          <w:sz w:val="22"/>
          <w:szCs w:val="22"/>
          <w:lang w:val="lv-LV"/>
        </w:rPr>
        <w:t>PVN tiek aprēķināts saskaņā ar Eiropas Savienības normatīvajiem aktiem.</w:t>
      </w:r>
    </w:p>
    <w:p w14:paraId="6FF524DD" w14:textId="77777777" w:rsidR="00285E17" w:rsidRPr="006B6D73" w:rsidRDefault="00285E17" w:rsidP="00285E17">
      <w:pPr>
        <w:ind w:left="567"/>
        <w:jc w:val="both"/>
        <w:rPr>
          <w:rFonts w:ascii="Arial" w:hAnsi="Arial" w:cs="Arial"/>
          <w:sz w:val="22"/>
          <w:szCs w:val="22"/>
          <w:lang w:val="lv-LV"/>
        </w:rPr>
      </w:pPr>
      <w:r>
        <w:rPr>
          <w:rFonts w:ascii="Arial" w:hAnsi="Arial" w:cs="Arial"/>
          <w:sz w:val="22"/>
          <w:szCs w:val="22"/>
          <w:lang w:val="lv-LV"/>
        </w:rPr>
        <w:t xml:space="preserve">Līguma </w:t>
      </w:r>
      <w:r w:rsidRPr="00472783">
        <w:rPr>
          <w:rFonts w:ascii="Arial" w:hAnsi="Arial" w:cs="Arial"/>
          <w:sz w:val="22"/>
          <w:szCs w:val="22"/>
          <w:lang w:val="lv-LV"/>
        </w:rPr>
        <w:t xml:space="preserve">kopējā </w:t>
      </w:r>
      <w:r>
        <w:rPr>
          <w:rFonts w:ascii="Arial" w:hAnsi="Arial" w:cs="Arial"/>
          <w:sz w:val="22"/>
          <w:szCs w:val="22"/>
          <w:lang w:val="lv-LV"/>
        </w:rPr>
        <w:t>summa</w:t>
      </w:r>
      <w:r w:rsidRPr="00472783">
        <w:rPr>
          <w:rFonts w:ascii="Arial" w:hAnsi="Arial" w:cs="Arial"/>
          <w:sz w:val="22"/>
          <w:szCs w:val="22"/>
          <w:lang w:val="lv-LV"/>
        </w:rPr>
        <w:t xml:space="preserve"> tiek fiksēta pēc </w:t>
      </w:r>
      <w:r w:rsidRPr="00472783">
        <w:rPr>
          <w:rFonts w:ascii="Arial" w:hAnsi="Arial" w:cs="Arial"/>
          <w:i/>
          <w:iCs/>
          <w:sz w:val="22"/>
          <w:szCs w:val="22"/>
          <w:lang w:val="lv-LV"/>
        </w:rPr>
        <w:t>Preču</w:t>
      </w:r>
      <w:r w:rsidRPr="00472783">
        <w:rPr>
          <w:rFonts w:ascii="Arial" w:hAnsi="Arial" w:cs="Arial"/>
          <w:sz w:val="22"/>
          <w:szCs w:val="22"/>
          <w:lang w:val="lv-LV"/>
        </w:rPr>
        <w:t xml:space="preserve"> </w:t>
      </w:r>
      <w:r>
        <w:rPr>
          <w:rFonts w:ascii="Arial" w:hAnsi="Arial" w:cs="Arial"/>
          <w:sz w:val="22"/>
          <w:szCs w:val="22"/>
          <w:lang w:val="lv-LV"/>
        </w:rPr>
        <w:t>maksājuma</w:t>
      </w:r>
      <w:r w:rsidRPr="00472783">
        <w:rPr>
          <w:rFonts w:ascii="Arial" w:hAnsi="Arial" w:cs="Arial"/>
          <w:sz w:val="22"/>
          <w:szCs w:val="22"/>
          <w:lang w:val="lv-LV"/>
        </w:rPr>
        <w:t xml:space="preserve"> dokumentos norādītām izpildītajām piegādēm.</w:t>
      </w:r>
      <w:r>
        <w:rPr>
          <w:rFonts w:ascii="Arial" w:hAnsi="Arial" w:cs="Arial"/>
          <w:sz w:val="22"/>
          <w:szCs w:val="22"/>
          <w:lang w:val="lv-LV"/>
        </w:rPr>
        <w:t xml:space="preserve"> </w:t>
      </w:r>
      <w:r w:rsidRPr="00CF7288">
        <w:rPr>
          <w:rFonts w:ascii="Arial" w:hAnsi="Arial" w:cs="Arial"/>
          <w:i/>
          <w:color w:val="000000"/>
          <w:sz w:val="22"/>
          <w:szCs w:val="22"/>
          <w:lang w:val="lv-LV"/>
        </w:rPr>
        <w:t>Preču</w:t>
      </w:r>
      <w:r w:rsidRPr="006B6D73">
        <w:rPr>
          <w:rFonts w:ascii="Arial" w:hAnsi="Arial" w:cs="Arial"/>
          <w:color w:val="000000"/>
          <w:sz w:val="22"/>
          <w:szCs w:val="22"/>
          <w:lang w:val="lv-LV"/>
        </w:rPr>
        <w:t xml:space="preserve"> cenas</w:t>
      </w:r>
      <w:r>
        <w:rPr>
          <w:rFonts w:ascii="Arial" w:hAnsi="Arial" w:cs="Arial"/>
          <w:color w:val="000000"/>
          <w:sz w:val="22"/>
          <w:szCs w:val="22"/>
          <w:lang w:val="lv-LV"/>
        </w:rPr>
        <w:t>, kas noradītas Līguma 1.pielikumā</w:t>
      </w:r>
      <w:r w:rsidRPr="006B6D73">
        <w:rPr>
          <w:rFonts w:ascii="Arial" w:hAnsi="Arial" w:cs="Arial"/>
          <w:color w:val="000000"/>
          <w:sz w:val="22"/>
          <w:szCs w:val="22"/>
          <w:lang w:val="lv-LV"/>
        </w:rPr>
        <w:t xml:space="preserve"> ir nemainīgas visu Līguma darbības laiku</w:t>
      </w:r>
      <w:r w:rsidRPr="00E36AE5">
        <w:rPr>
          <w:rFonts w:ascii="Arial" w:hAnsi="Arial" w:cs="Arial"/>
          <w:color w:val="000000"/>
          <w:sz w:val="22"/>
          <w:szCs w:val="22"/>
          <w:lang w:val="lv-LV"/>
        </w:rPr>
        <w:t>.</w:t>
      </w:r>
    </w:p>
    <w:p w14:paraId="2A943509"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color w:val="000000"/>
          <w:sz w:val="22"/>
          <w:szCs w:val="22"/>
          <w:lang w:val="lv-LV"/>
        </w:rPr>
        <w:t>Līguma summa ietver visas PĀ</w:t>
      </w:r>
      <w:r w:rsidRPr="00F33BA8">
        <w:rPr>
          <w:rFonts w:ascii="Arial" w:hAnsi="Arial" w:cs="Arial"/>
          <w:color w:val="000000"/>
          <w:sz w:val="22"/>
          <w:szCs w:val="22"/>
          <w:lang w:val="lv-LV"/>
        </w:rPr>
        <w:t xml:space="preserve">RDEVĒJA ar </w:t>
      </w:r>
      <w:r w:rsidRPr="00F33BA8">
        <w:rPr>
          <w:rFonts w:ascii="Arial" w:hAnsi="Arial" w:cs="Arial"/>
          <w:i/>
          <w:color w:val="000000"/>
          <w:sz w:val="22"/>
          <w:szCs w:val="22"/>
          <w:lang w:val="lv-LV"/>
        </w:rPr>
        <w:t>Preces</w:t>
      </w:r>
      <w:r w:rsidRPr="00F33BA8">
        <w:rPr>
          <w:rFonts w:ascii="Arial" w:hAnsi="Arial" w:cs="Arial"/>
          <w:color w:val="000000"/>
          <w:sz w:val="22"/>
          <w:szCs w:val="22"/>
          <w:lang w:val="lv-LV"/>
        </w:rPr>
        <w:t xml:space="preserve"> piegādi saistītās izmaksas līdz katrai </w:t>
      </w:r>
      <w:r w:rsidRPr="00F33BA8">
        <w:rPr>
          <w:rFonts w:ascii="Arial" w:hAnsi="Arial" w:cs="Arial"/>
          <w:i/>
          <w:iCs/>
          <w:color w:val="000000"/>
          <w:sz w:val="22"/>
          <w:szCs w:val="22"/>
          <w:lang w:val="lv-LV"/>
        </w:rPr>
        <w:t>Specifikācijā</w:t>
      </w:r>
      <w:r w:rsidRPr="00F33BA8">
        <w:rPr>
          <w:rFonts w:ascii="Arial" w:hAnsi="Arial" w:cs="Arial"/>
          <w:color w:val="000000"/>
          <w:sz w:val="22"/>
          <w:szCs w:val="22"/>
          <w:lang w:val="lv-LV"/>
        </w:rPr>
        <w:t xml:space="preserve"> norādītajai vietai, t</w:t>
      </w:r>
      <w:r w:rsidRPr="006B6D73">
        <w:rPr>
          <w:rFonts w:ascii="Arial" w:hAnsi="Arial" w:cs="Arial"/>
          <w:color w:val="000000"/>
          <w:sz w:val="22"/>
          <w:szCs w:val="22"/>
          <w:lang w:val="lv-LV"/>
        </w:rPr>
        <w:t xml:space="preserve">.sk. iekraušanas, transportēšanas, </w:t>
      </w:r>
      <w:r>
        <w:rPr>
          <w:rFonts w:ascii="Arial" w:hAnsi="Arial" w:cs="Arial"/>
          <w:color w:val="000000"/>
          <w:sz w:val="22"/>
          <w:szCs w:val="22"/>
          <w:lang w:val="lv-LV"/>
        </w:rPr>
        <w:t>izkraušanas</w:t>
      </w:r>
      <w:r w:rsidRPr="006B6D73">
        <w:rPr>
          <w:rFonts w:ascii="Arial" w:hAnsi="Arial" w:cs="Arial"/>
          <w:color w:val="000000"/>
          <w:sz w:val="22"/>
          <w:szCs w:val="22"/>
          <w:lang w:val="lv-LV"/>
        </w:rPr>
        <w:t>, personāla un administratīvās izmaksas, sociālo, dabas resursu, muitas u.c. nodokļus (izņemot PVN), pieskaitāmās  izmaksas, ar peļņu un riska faktoriem saistītās izmaksas, neparedzamie izdevumi, kurus PĀRDEVĒJS apņemas nomaksāt.</w:t>
      </w:r>
    </w:p>
    <w:p w14:paraId="12C372C3"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F33BA8">
        <w:rPr>
          <w:rFonts w:ascii="Arial" w:hAnsi="Arial" w:cs="Arial"/>
          <w:color w:val="000000"/>
          <w:sz w:val="22"/>
          <w:szCs w:val="22"/>
          <w:lang w:val="lv-LV"/>
        </w:rPr>
        <w:t xml:space="preserve">Pēc Pušu savstarpējas vienošanās PIRCĒJS var ne vairāk kā par 20% (divdesmit) procentiem no Līguma 3.1.punktā norādītās Līguma summas iegādāties no PĀRDEVĒJA papildus </w:t>
      </w:r>
      <w:r w:rsidRPr="00F33BA8">
        <w:rPr>
          <w:rFonts w:ascii="Arial" w:hAnsi="Arial" w:cs="Arial"/>
          <w:i/>
          <w:color w:val="000000"/>
          <w:sz w:val="22"/>
          <w:szCs w:val="22"/>
          <w:lang w:val="lv-LV"/>
        </w:rPr>
        <w:t>Preces</w:t>
      </w:r>
      <w:r w:rsidRPr="00F33BA8">
        <w:rPr>
          <w:rFonts w:ascii="Arial" w:hAnsi="Arial" w:cs="Arial"/>
          <w:color w:val="000000"/>
          <w:sz w:val="22"/>
          <w:szCs w:val="22"/>
          <w:lang w:val="lv-LV"/>
        </w:rPr>
        <w:t xml:space="preserve"> par Līguma </w:t>
      </w:r>
      <w:r w:rsidRPr="00F33BA8">
        <w:rPr>
          <w:rFonts w:ascii="Arial" w:hAnsi="Arial" w:cs="Arial"/>
          <w:i/>
          <w:iCs/>
          <w:color w:val="000000"/>
          <w:sz w:val="22"/>
          <w:szCs w:val="22"/>
          <w:lang w:val="lv-LV"/>
        </w:rPr>
        <w:t>Specifikācijā</w:t>
      </w:r>
      <w:r w:rsidRPr="00F33BA8">
        <w:rPr>
          <w:rFonts w:ascii="Arial" w:hAnsi="Arial" w:cs="Arial"/>
          <w:color w:val="000000"/>
          <w:sz w:val="22"/>
          <w:szCs w:val="22"/>
          <w:lang w:val="lv-LV"/>
        </w:rPr>
        <w:t xml:space="preserve"> noradītajām cenām vai samazināt šajā Līgumā nolīgto </w:t>
      </w:r>
      <w:r w:rsidRPr="00F33BA8">
        <w:rPr>
          <w:rFonts w:ascii="Arial" w:hAnsi="Arial" w:cs="Arial"/>
          <w:i/>
          <w:color w:val="000000"/>
          <w:sz w:val="22"/>
          <w:szCs w:val="22"/>
          <w:lang w:val="lv-LV"/>
        </w:rPr>
        <w:t>Preču</w:t>
      </w:r>
      <w:r w:rsidRPr="00F33BA8">
        <w:rPr>
          <w:rFonts w:ascii="Arial" w:hAnsi="Arial" w:cs="Arial"/>
          <w:color w:val="000000"/>
          <w:sz w:val="22"/>
          <w:szCs w:val="22"/>
          <w:lang w:val="lv-LV"/>
        </w:rPr>
        <w:t xml:space="preserve"> iegādes apjomu.</w:t>
      </w:r>
    </w:p>
    <w:p w14:paraId="6F166A2B"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CF7288">
        <w:rPr>
          <w:rFonts w:ascii="Arial" w:hAnsi="Arial" w:cs="Arial"/>
          <w:i/>
          <w:sz w:val="22"/>
          <w:szCs w:val="22"/>
          <w:lang w:val="lv-LV"/>
        </w:rPr>
        <w:t>Preces</w:t>
      </w:r>
      <w:r w:rsidRPr="006B6D73">
        <w:rPr>
          <w:rFonts w:ascii="Arial" w:hAnsi="Arial" w:cs="Arial"/>
          <w:sz w:val="22"/>
          <w:szCs w:val="22"/>
          <w:lang w:val="lv-LV"/>
        </w:rPr>
        <w:t xml:space="preserve"> iegādei nav paredzēta priekšapmaksa (avanss).</w:t>
      </w:r>
    </w:p>
    <w:p w14:paraId="49F3F0D3"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i/>
          <w:iCs/>
          <w:sz w:val="22"/>
          <w:szCs w:val="22"/>
          <w:highlight w:val="lightGray"/>
          <w:lang w:val="lv-LV"/>
        </w:rPr>
        <w:t>[ja preces piegāde Latvijas teritorijā ]</w:t>
      </w:r>
      <w:r w:rsidRPr="006B6D73">
        <w:rPr>
          <w:rFonts w:ascii="Arial" w:hAnsi="Arial" w:cs="Arial"/>
          <w:i/>
          <w:iCs/>
          <w:sz w:val="22"/>
          <w:szCs w:val="22"/>
          <w:lang w:val="lv-LV"/>
        </w:rPr>
        <w:t xml:space="preserve">. </w:t>
      </w:r>
      <w:r w:rsidRPr="00A70DF7">
        <w:rPr>
          <w:rFonts w:ascii="Arial" w:hAnsi="Arial" w:cs="Arial"/>
          <w:i/>
          <w:iCs/>
          <w:sz w:val="22"/>
          <w:szCs w:val="22"/>
          <w:lang w:val="lv-LV"/>
        </w:rPr>
        <w:t>Preču</w:t>
      </w:r>
      <w:r>
        <w:rPr>
          <w:rFonts w:ascii="Arial" w:hAnsi="Arial" w:cs="Arial"/>
          <w:sz w:val="22"/>
          <w:szCs w:val="22"/>
          <w:lang w:val="lv-LV"/>
        </w:rPr>
        <w:t xml:space="preserve"> maksājuma dokumentā</w:t>
      </w:r>
      <w:r w:rsidRPr="006B6D73">
        <w:rPr>
          <w:rFonts w:ascii="Arial" w:hAnsi="Arial" w:cs="Arial"/>
          <w:sz w:val="22"/>
          <w:szCs w:val="22"/>
          <w:lang w:val="lv-LV"/>
        </w:rPr>
        <w:t xml:space="preserve"> P</w:t>
      </w:r>
      <w:r w:rsidRPr="006B6D73">
        <w:rPr>
          <w:rFonts w:ascii="Arial" w:hAnsi="Arial" w:cs="Arial"/>
          <w:color w:val="000000"/>
          <w:sz w:val="22"/>
          <w:szCs w:val="22"/>
          <w:lang w:val="lv-LV"/>
        </w:rPr>
        <w:t>ĀRDEVĒJS</w:t>
      </w:r>
      <w:r w:rsidRPr="006B6D73">
        <w:rPr>
          <w:rFonts w:ascii="Arial" w:hAnsi="Arial" w:cs="Arial"/>
          <w:sz w:val="22"/>
          <w:szCs w:val="22"/>
          <w:lang w:val="lv-LV"/>
        </w:rPr>
        <w:t xml:space="preserve"> norāda </w:t>
      </w:r>
      <w:r w:rsidRPr="00CF7288">
        <w:rPr>
          <w:rFonts w:ascii="Arial" w:hAnsi="Arial" w:cs="Arial"/>
          <w:i/>
          <w:sz w:val="22"/>
          <w:szCs w:val="22"/>
          <w:lang w:val="lv-LV"/>
        </w:rPr>
        <w:t>Preci</w:t>
      </w:r>
      <w:r w:rsidRPr="006B6D73">
        <w:rPr>
          <w:rFonts w:ascii="Arial" w:hAnsi="Arial" w:cs="Arial"/>
          <w:sz w:val="22"/>
          <w:szCs w:val="22"/>
          <w:lang w:val="lv-LV"/>
        </w:rPr>
        <w:t xml:space="preserve"> tieši tādās vienības, apjomos, cenās, kā minēts </w:t>
      </w:r>
      <w:r w:rsidRPr="00F33BA8">
        <w:rPr>
          <w:rFonts w:ascii="Arial" w:hAnsi="Arial" w:cs="Arial"/>
          <w:sz w:val="22"/>
          <w:szCs w:val="22"/>
          <w:lang w:val="lv-LV"/>
        </w:rPr>
        <w:t xml:space="preserve">Līguma </w:t>
      </w:r>
      <w:r w:rsidRPr="00F33BA8">
        <w:rPr>
          <w:rFonts w:ascii="Arial" w:hAnsi="Arial" w:cs="Arial"/>
          <w:i/>
          <w:iCs/>
          <w:sz w:val="22"/>
          <w:szCs w:val="22"/>
          <w:lang w:val="lv-LV"/>
        </w:rPr>
        <w:t>Specifikācijā</w:t>
      </w:r>
      <w:r w:rsidRPr="00F33BA8">
        <w:rPr>
          <w:rFonts w:ascii="Arial" w:hAnsi="Arial" w:cs="Arial"/>
          <w:sz w:val="22"/>
          <w:szCs w:val="22"/>
          <w:lang w:val="lv-LV"/>
        </w:rPr>
        <w:t xml:space="preserve">, PIRCĒJA rekvizītus, faktisko piegādes adresi atbilstoši piegādes vietām, </w:t>
      </w:r>
      <w:r w:rsidRPr="00F33BA8">
        <w:rPr>
          <w:rFonts w:ascii="Arial" w:hAnsi="Arial" w:cs="Arial"/>
          <w:color w:val="000000"/>
          <w:sz w:val="22"/>
          <w:szCs w:val="22"/>
          <w:lang w:val="lv-LV"/>
        </w:rPr>
        <w:t xml:space="preserve">norādītajiem </w:t>
      </w:r>
      <w:r w:rsidRPr="00F33BA8">
        <w:rPr>
          <w:rFonts w:ascii="Arial" w:hAnsi="Arial" w:cs="Arial"/>
          <w:i/>
          <w:iCs/>
          <w:sz w:val="22"/>
          <w:szCs w:val="22"/>
          <w:lang w:val="lv-LV"/>
        </w:rPr>
        <w:t>Specifikācijā</w:t>
      </w:r>
      <w:r w:rsidRPr="00F33BA8">
        <w:rPr>
          <w:rFonts w:ascii="Arial" w:hAnsi="Arial" w:cs="Arial"/>
          <w:sz w:val="22"/>
          <w:szCs w:val="22"/>
          <w:lang w:val="lv-LV"/>
        </w:rPr>
        <w:t>,</w:t>
      </w:r>
      <w:r w:rsidRPr="006B6D73">
        <w:rPr>
          <w:rFonts w:ascii="Arial" w:hAnsi="Arial" w:cs="Arial"/>
          <w:sz w:val="22"/>
          <w:szCs w:val="22"/>
          <w:lang w:val="lv-LV"/>
        </w:rPr>
        <w:t xml:space="preserve"> Līguma numuru un datumu, kā arī informāciju, saskaņā ar Latvijas Republikas tiesību aktu prasībām.</w:t>
      </w:r>
    </w:p>
    <w:p w14:paraId="2E6ABC93" w14:textId="77777777" w:rsidR="00285E17" w:rsidRPr="006B6D73" w:rsidRDefault="00285E17" w:rsidP="00285E17">
      <w:pPr>
        <w:ind w:left="567"/>
        <w:jc w:val="both"/>
        <w:rPr>
          <w:rFonts w:ascii="Arial" w:hAnsi="Arial" w:cs="Arial"/>
          <w:sz w:val="22"/>
          <w:szCs w:val="22"/>
          <w:lang w:val="lv-LV"/>
        </w:rPr>
      </w:pPr>
      <w:r w:rsidRPr="006B6D73">
        <w:rPr>
          <w:rFonts w:ascii="Arial" w:hAnsi="Arial" w:cs="Arial"/>
          <w:i/>
          <w:iCs/>
          <w:sz w:val="22"/>
          <w:szCs w:val="22"/>
          <w:highlight w:val="lightGray"/>
          <w:lang w:val="lv-LV"/>
        </w:rPr>
        <w:t>[ja preces piegāde no ES vai trešajām valstīm ]</w:t>
      </w:r>
      <w:r w:rsidRPr="006B6D73">
        <w:rPr>
          <w:rFonts w:ascii="Arial" w:hAnsi="Arial" w:cs="Arial"/>
          <w:i/>
          <w:iCs/>
          <w:sz w:val="22"/>
          <w:szCs w:val="22"/>
          <w:lang w:val="lv-LV"/>
        </w:rPr>
        <w:t xml:space="preserve">. </w:t>
      </w:r>
      <w:r w:rsidRPr="00A70DF7">
        <w:rPr>
          <w:rFonts w:ascii="Arial" w:hAnsi="Arial" w:cs="Arial"/>
          <w:i/>
          <w:iCs/>
          <w:sz w:val="22"/>
          <w:szCs w:val="22"/>
          <w:lang w:val="lv-LV"/>
        </w:rPr>
        <w:t>Preču</w:t>
      </w:r>
      <w:r>
        <w:rPr>
          <w:rFonts w:ascii="Arial" w:hAnsi="Arial" w:cs="Arial"/>
          <w:sz w:val="22"/>
          <w:szCs w:val="22"/>
          <w:lang w:val="lv-LV"/>
        </w:rPr>
        <w:t xml:space="preserve"> maksājuma dokumentā, kurš </w:t>
      </w:r>
      <w:r w:rsidRPr="006B6D73">
        <w:rPr>
          <w:rFonts w:ascii="Arial" w:hAnsi="Arial" w:cs="Arial"/>
          <w:sz w:val="22"/>
          <w:szCs w:val="22"/>
          <w:lang w:val="lv-LV"/>
        </w:rPr>
        <w:t xml:space="preserve">tiks izrakstīts </w:t>
      </w:r>
      <w:r w:rsidRPr="00E36AE5">
        <w:rPr>
          <w:rFonts w:ascii="Arial" w:hAnsi="Arial" w:cs="Arial"/>
          <w:sz w:val="22"/>
          <w:szCs w:val="22"/>
          <w:highlight w:val="lightGray"/>
          <w:lang w:val="lv-LV"/>
        </w:rPr>
        <w:t>____</w:t>
      </w:r>
      <w:r>
        <w:rPr>
          <w:rFonts w:ascii="Arial" w:hAnsi="Arial" w:cs="Arial"/>
          <w:sz w:val="22"/>
          <w:szCs w:val="22"/>
          <w:lang w:val="lv-LV"/>
        </w:rPr>
        <w:t xml:space="preserve"> </w:t>
      </w:r>
      <w:r w:rsidRPr="006B6D73">
        <w:rPr>
          <w:rFonts w:ascii="Arial" w:hAnsi="Arial" w:cs="Arial"/>
          <w:sz w:val="22"/>
          <w:szCs w:val="22"/>
          <w:lang w:val="lv-LV"/>
        </w:rPr>
        <w:t xml:space="preserve"> valodā</w:t>
      </w:r>
      <w:r>
        <w:rPr>
          <w:rFonts w:ascii="Arial" w:hAnsi="Arial" w:cs="Arial"/>
          <w:sz w:val="22"/>
          <w:szCs w:val="22"/>
          <w:lang w:val="lv-LV"/>
        </w:rPr>
        <w:t xml:space="preserve">, </w:t>
      </w:r>
      <w:r w:rsidRPr="006B6D73">
        <w:rPr>
          <w:rFonts w:ascii="Arial" w:hAnsi="Arial" w:cs="Arial"/>
          <w:sz w:val="22"/>
          <w:szCs w:val="22"/>
          <w:lang w:val="lv-LV"/>
        </w:rPr>
        <w:t>P</w:t>
      </w:r>
      <w:r w:rsidRPr="006B6D73">
        <w:rPr>
          <w:rFonts w:ascii="Arial" w:hAnsi="Arial" w:cs="Arial"/>
          <w:color w:val="000000"/>
          <w:sz w:val="22"/>
          <w:szCs w:val="22"/>
          <w:lang w:val="lv-LV"/>
        </w:rPr>
        <w:t>ĀRDEVĒJS</w:t>
      </w:r>
      <w:r w:rsidRPr="006B6D73">
        <w:rPr>
          <w:rFonts w:ascii="Arial" w:hAnsi="Arial" w:cs="Arial"/>
          <w:sz w:val="22"/>
          <w:szCs w:val="22"/>
          <w:lang w:val="lv-LV"/>
        </w:rPr>
        <w:t xml:space="preserve"> norāda </w:t>
      </w:r>
      <w:r w:rsidRPr="00CF7288">
        <w:rPr>
          <w:rFonts w:ascii="Arial" w:hAnsi="Arial" w:cs="Arial"/>
          <w:i/>
          <w:sz w:val="22"/>
          <w:szCs w:val="22"/>
          <w:lang w:val="lv-LV"/>
        </w:rPr>
        <w:t>Preci</w:t>
      </w:r>
      <w:r w:rsidRPr="006B6D73">
        <w:rPr>
          <w:rFonts w:ascii="Arial" w:hAnsi="Arial" w:cs="Arial"/>
          <w:sz w:val="22"/>
          <w:szCs w:val="22"/>
          <w:lang w:val="lv-LV"/>
        </w:rPr>
        <w:t xml:space="preserve"> tieši tādās vienības, apjomos, cenās, kā minēts </w:t>
      </w:r>
      <w:r w:rsidRPr="00F33BA8">
        <w:rPr>
          <w:rFonts w:ascii="Arial" w:hAnsi="Arial" w:cs="Arial"/>
          <w:sz w:val="22"/>
          <w:szCs w:val="22"/>
          <w:lang w:val="lv-LV"/>
        </w:rPr>
        <w:t xml:space="preserve">Līguma </w:t>
      </w:r>
      <w:r w:rsidRPr="00F33BA8">
        <w:rPr>
          <w:rFonts w:ascii="Arial" w:hAnsi="Arial" w:cs="Arial"/>
          <w:i/>
          <w:iCs/>
          <w:sz w:val="22"/>
          <w:szCs w:val="22"/>
          <w:lang w:val="lv-LV"/>
        </w:rPr>
        <w:t>Specifikācijā</w:t>
      </w:r>
      <w:r w:rsidRPr="00F33BA8">
        <w:rPr>
          <w:rFonts w:ascii="Arial" w:hAnsi="Arial" w:cs="Arial"/>
          <w:sz w:val="22"/>
          <w:szCs w:val="22"/>
          <w:lang w:val="lv-LV"/>
        </w:rPr>
        <w:t xml:space="preserve">, </w:t>
      </w:r>
      <w:r w:rsidRPr="00F33BA8">
        <w:rPr>
          <w:rFonts w:ascii="Arial" w:hAnsi="Arial" w:cs="Arial"/>
          <w:i/>
          <w:sz w:val="22"/>
          <w:szCs w:val="22"/>
          <w:lang w:val="lv-LV"/>
        </w:rPr>
        <w:t>Preces</w:t>
      </w:r>
      <w:r w:rsidRPr="00F33BA8">
        <w:rPr>
          <w:rFonts w:ascii="Arial" w:hAnsi="Arial" w:cs="Arial"/>
          <w:sz w:val="22"/>
          <w:szCs w:val="22"/>
          <w:lang w:val="lv-LV"/>
        </w:rPr>
        <w:t xml:space="preserve"> starptautisko kodu, izcelsmes valsti, bruto un neto svaru, iepakojumu pa materiāla veidiem un katra atsevišķā materiāla svaru, elektronisko un kaitīgo vielu klātbūtni Precē, PIRCĒJA rekvizītus, faktisko piegādes adresi atbilstoši piegādes vietām, </w:t>
      </w:r>
      <w:r w:rsidRPr="00F33BA8">
        <w:rPr>
          <w:rFonts w:ascii="Arial" w:hAnsi="Arial" w:cs="Arial"/>
          <w:color w:val="000000"/>
          <w:sz w:val="22"/>
          <w:szCs w:val="22"/>
          <w:lang w:val="lv-LV"/>
        </w:rPr>
        <w:t xml:space="preserve">norādītajiem </w:t>
      </w:r>
      <w:r w:rsidRPr="00F33BA8">
        <w:rPr>
          <w:rFonts w:ascii="Arial" w:hAnsi="Arial" w:cs="Arial"/>
          <w:i/>
          <w:iCs/>
          <w:sz w:val="22"/>
          <w:szCs w:val="22"/>
          <w:lang w:val="lv-LV"/>
        </w:rPr>
        <w:t>Specifikācijā</w:t>
      </w:r>
      <w:r w:rsidRPr="00F33BA8">
        <w:rPr>
          <w:rFonts w:ascii="Arial" w:hAnsi="Arial" w:cs="Arial"/>
          <w:sz w:val="22"/>
          <w:szCs w:val="22"/>
          <w:lang w:val="lv-LV"/>
        </w:rPr>
        <w:t>,</w:t>
      </w:r>
      <w:r w:rsidRPr="006B6D73">
        <w:rPr>
          <w:rFonts w:ascii="Arial" w:hAnsi="Arial" w:cs="Arial"/>
          <w:sz w:val="22"/>
          <w:szCs w:val="22"/>
          <w:lang w:val="lv-LV"/>
        </w:rPr>
        <w:t xml:space="preserve"> Līguma numuru un datumu, kā arī informāciju, saskaņā ar Latvijas Republikas tiesību aktu prasībām. Ja </w:t>
      </w:r>
      <w:r w:rsidRPr="00A70DF7">
        <w:rPr>
          <w:rFonts w:ascii="Arial" w:hAnsi="Arial" w:cs="Arial"/>
          <w:i/>
          <w:iCs/>
          <w:sz w:val="22"/>
          <w:szCs w:val="22"/>
          <w:lang w:val="lv-LV"/>
        </w:rPr>
        <w:t>Preču</w:t>
      </w:r>
      <w:r>
        <w:rPr>
          <w:rFonts w:ascii="Arial" w:hAnsi="Arial" w:cs="Arial"/>
          <w:sz w:val="22"/>
          <w:szCs w:val="22"/>
          <w:lang w:val="lv-LV"/>
        </w:rPr>
        <w:t xml:space="preserve"> maksājuma dokumentā</w:t>
      </w:r>
      <w:r w:rsidRPr="006B6D73">
        <w:rPr>
          <w:rFonts w:ascii="Arial" w:hAnsi="Arial" w:cs="Arial"/>
          <w:sz w:val="22"/>
          <w:szCs w:val="22"/>
          <w:lang w:val="lv-LV"/>
        </w:rPr>
        <w:t xml:space="preserve"> nav noradīta informācija par iepakojumu, </w:t>
      </w:r>
      <w:r w:rsidRPr="00CF7288">
        <w:rPr>
          <w:rFonts w:ascii="Arial" w:hAnsi="Arial" w:cs="Arial"/>
          <w:i/>
          <w:sz w:val="22"/>
          <w:szCs w:val="22"/>
          <w:lang w:val="lv-LV"/>
        </w:rPr>
        <w:t>Precei</w:t>
      </w:r>
      <w:r w:rsidRPr="006B6D73">
        <w:rPr>
          <w:rFonts w:ascii="Arial" w:hAnsi="Arial" w:cs="Arial"/>
          <w:sz w:val="22"/>
          <w:szCs w:val="22"/>
          <w:lang w:val="lv-LV"/>
        </w:rPr>
        <w:t xml:space="preserve"> jābūt pievienotam iepakojuma lapas oriģinālam ar parakstu</w:t>
      </w:r>
      <w:r>
        <w:rPr>
          <w:rFonts w:ascii="Arial" w:hAnsi="Arial" w:cs="Arial"/>
          <w:sz w:val="22"/>
          <w:szCs w:val="22"/>
          <w:lang w:val="lv-LV"/>
        </w:rPr>
        <w:t>.</w:t>
      </w:r>
    </w:p>
    <w:p w14:paraId="4FD118C9"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 xml:space="preserve">PIRCĒJS </w:t>
      </w:r>
      <w:r w:rsidRPr="006B6D73">
        <w:rPr>
          <w:rFonts w:ascii="Arial" w:hAnsi="Arial" w:cs="Arial"/>
          <w:color w:val="000000"/>
          <w:sz w:val="22"/>
          <w:szCs w:val="22"/>
          <w:lang w:val="lv-LV"/>
        </w:rPr>
        <w:t>apņemas</w:t>
      </w:r>
      <w:r w:rsidRPr="006B6D73">
        <w:rPr>
          <w:rFonts w:ascii="Arial" w:hAnsi="Arial" w:cs="Arial"/>
          <w:sz w:val="22"/>
          <w:szCs w:val="22"/>
          <w:lang w:val="lv-LV"/>
        </w:rPr>
        <w:t xml:space="preserve"> samaksāt PĀRDEVĒJAM par piegādāto </w:t>
      </w:r>
      <w:r w:rsidRPr="00CF7288">
        <w:rPr>
          <w:rFonts w:ascii="Arial" w:hAnsi="Arial" w:cs="Arial"/>
          <w:i/>
          <w:sz w:val="22"/>
          <w:szCs w:val="22"/>
          <w:lang w:val="lv-LV"/>
        </w:rPr>
        <w:t>Preci</w:t>
      </w:r>
      <w:r w:rsidRPr="006B6D73">
        <w:rPr>
          <w:rFonts w:ascii="Arial" w:hAnsi="Arial" w:cs="Arial"/>
          <w:sz w:val="22"/>
          <w:szCs w:val="22"/>
          <w:lang w:val="lv-LV"/>
        </w:rPr>
        <w:t xml:space="preserve"> </w:t>
      </w:r>
      <w:r w:rsidRPr="00C01BC9">
        <w:rPr>
          <w:rFonts w:ascii="Arial" w:hAnsi="Arial" w:cs="Arial"/>
          <w:sz w:val="22"/>
          <w:szCs w:val="22"/>
          <w:lang w:val="lv-LV"/>
        </w:rPr>
        <w:t>30 (trīsdesmit) kalendāro dienu laikā</w:t>
      </w:r>
      <w:r w:rsidRPr="006B6D73">
        <w:rPr>
          <w:rFonts w:ascii="Arial" w:hAnsi="Arial" w:cs="Arial"/>
          <w:sz w:val="22"/>
          <w:szCs w:val="22"/>
          <w:lang w:val="lv-LV"/>
        </w:rPr>
        <w:t xml:space="preserve"> no </w:t>
      </w:r>
      <w:r w:rsidRPr="00CF7288">
        <w:rPr>
          <w:rFonts w:ascii="Arial" w:hAnsi="Arial" w:cs="Arial"/>
          <w:i/>
          <w:sz w:val="22"/>
          <w:szCs w:val="22"/>
          <w:lang w:val="lv-LV"/>
        </w:rPr>
        <w:t>Preces</w:t>
      </w:r>
      <w:r w:rsidRPr="006B6D73">
        <w:rPr>
          <w:rFonts w:ascii="Arial" w:hAnsi="Arial" w:cs="Arial"/>
          <w:sz w:val="22"/>
          <w:szCs w:val="22"/>
          <w:lang w:val="lv-LV"/>
        </w:rPr>
        <w:t xml:space="preserve"> saņemšanas un </w:t>
      </w:r>
      <w:r w:rsidRPr="00A70DF7">
        <w:rPr>
          <w:rFonts w:ascii="Arial" w:hAnsi="Arial" w:cs="Arial"/>
          <w:i/>
          <w:iCs/>
          <w:sz w:val="22"/>
          <w:szCs w:val="22"/>
          <w:lang w:val="lv-LV"/>
        </w:rPr>
        <w:t>Preču</w:t>
      </w:r>
      <w:r>
        <w:rPr>
          <w:rFonts w:ascii="Arial" w:hAnsi="Arial" w:cs="Arial"/>
          <w:sz w:val="22"/>
          <w:szCs w:val="22"/>
          <w:lang w:val="lv-LV"/>
        </w:rPr>
        <w:t xml:space="preserve"> maksājuma dokumenta</w:t>
      </w:r>
      <w:r w:rsidRPr="006B6D73">
        <w:rPr>
          <w:rFonts w:ascii="Arial" w:hAnsi="Arial" w:cs="Arial"/>
          <w:sz w:val="22"/>
          <w:szCs w:val="22"/>
          <w:lang w:val="lv-LV"/>
        </w:rPr>
        <w:t xml:space="preserve"> parakstīšanas dienas.</w:t>
      </w:r>
    </w:p>
    <w:p w14:paraId="23B0B881" w14:textId="77777777" w:rsidR="00285E1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color w:val="000000"/>
          <w:sz w:val="22"/>
          <w:szCs w:val="22"/>
          <w:lang w:val="lv-LV"/>
        </w:rPr>
        <w:t>Gadījumā</w:t>
      </w:r>
      <w:r w:rsidRPr="006B6D73">
        <w:rPr>
          <w:rFonts w:ascii="Arial" w:hAnsi="Arial" w:cs="Arial"/>
          <w:sz w:val="22"/>
          <w:szCs w:val="22"/>
          <w:lang w:val="lv-LV"/>
        </w:rPr>
        <w:t xml:space="preserve">, ja </w:t>
      </w:r>
      <w:r w:rsidRPr="00A70DF7">
        <w:rPr>
          <w:rFonts w:ascii="Arial" w:hAnsi="Arial" w:cs="Arial"/>
          <w:i/>
          <w:iCs/>
          <w:sz w:val="22"/>
          <w:szCs w:val="22"/>
          <w:lang w:val="lv-LV"/>
        </w:rPr>
        <w:t>Preču</w:t>
      </w:r>
      <w:r>
        <w:rPr>
          <w:rFonts w:ascii="Arial" w:hAnsi="Arial" w:cs="Arial"/>
          <w:sz w:val="22"/>
          <w:szCs w:val="22"/>
          <w:lang w:val="lv-LV"/>
        </w:rPr>
        <w:t xml:space="preserve"> maksājuma dokument</w:t>
      </w:r>
      <w:r w:rsidRPr="006B6D73">
        <w:rPr>
          <w:rFonts w:ascii="Arial" w:hAnsi="Arial" w:cs="Arial"/>
          <w:sz w:val="22"/>
          <w:szCs w:val="22"/>
          <w:lang w:val="lv-LV"/>
        </w:rPr>
        <w:t xml:space="preserve">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4DA2EC67" w14:textId="77777777" w:rsidR="00285E1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425086">
        <w:rPr>
          <w:rFonts w:ascii="Arial" w:hAnsi="Arial" w:cs="Arial"/>
          <w:sz w:val="22"/>
          <w:szCs w:val="22"/>
          <w:lang w:val="lv-LV"/>
        </w:rPr>
        <w:t xml:space="preserve">PIRCĒJAM nav pienākums izlietot visu Līguma </w:t>
      </w:r>
      <w:r w:rsidRPr="00CC35B4">
        <w:rPr>
          <w:rFonts w:ascii="Arial" w:hAnsi="Arial" w:cs="Arial"/>
          <w:sz w:val="22"/>
          <w:szCs w:val="22"/>
          <w:highlight w:val="lightGray"/>
          <w:lang w:val="lv-LV"/>
        </w:rPr>
        <w:t>3.1.</w:t>
      </w:r>
      <w:r w:rsidRPr="00425086">
        <w:rPr>
          <w:rFonts w:ascii="Arial" w:hAnsi="Arial" w:cs="Arial"/>
          <w:sz w:val="22"/>
          <w:szCs w:val="22"/>
          <w:lang w:val="lv-LV"/>
        </w:rPr>
        <w:t xml:space="preserve"> punktā minēto Līguma summu, pasūtot </w:t>
      </w:r>
      <w:r w:rsidRPr="00CF7288">
        <w:rPr>
          <w:rFonts w:ascii="Arial" w:hAnsi="Arial" w:cs="Arial"/>
          <w:i/>
          <w:sz w:val="22"/>
          <w:szCs w:val="22"/>
          <w:lang w:val="lv-LV"/>
        </w:rPr>
        <w:t>Preci</w:t>
      </w:r>
      <w:r w:rsidRPr="00425086">
        <w:rPr>
          <w:rFonts w:ascii="Arial" w:hAnsi="Arial" w:cs="Arial"/>
          <w:sz w:val="22"/>
          <w:szCs w:val="22"/>
          <w:lang w:val="lv-LV"/>
        </w:rPr>
        <w:t xml:space="preserve"> Līguma </w:t>
      </w:r>
      <w:r w:rsidRPr="00CC35B4">
        <w:rPr>
          <w:rFonts w:ascii="Arial" w:hAnsi="Arial" w:cs="Arial"/>
          <w:sz w:val="22"/>
          <w:szCs w:val="22"/>
          <w:highlight w:val="lightGray"/>
          <w:lang w:val="lv-LV"/>
        </w:rPr>
        <w:t>2.1.</w:t>
      </w:r>
      <w:r w:rsidRPr="00425086">
        <w:rPr>
          <w:rFonts w:ascii="Arial" w:hAnsi="Arial" w:cs="Arial"/>
          <w:sz w:val="22"/>
          <w:szCs w:val="22"/>
          <w:lang w:val="lv-LV"/>
        </w:rPr>
        <w:t xml:space="preserve"> punktā noteiktajā piegādes termiņā</w:t>
      </w:r>
      <w:r>
        <w:rPr>
          <w:rFonts w:ascii="Arial" w:hAnsi="Arial" w:cs="Arial"/>
          <w:sz w:val="22"/>
          <w:szCs w:val="22"/>
          <w:lang w:val="lv-LV"/>
        </w:rPr>
        <w:t xml:space="preserve"> </w:t>
      </w:r>
      <w:r w:rsidRPr="00230055">
        <w:rPr>
          <w:rFonts w:ascii="Arial" w:hAnsi="Arial" w:cs="Arial"/>
          <w:sz w:val="22"/>
          <w:szCs w:val="22"/>
          <w:lang w:val="lv-LV"/>
        </w:rPr>
        <w:t>un Līgumā noteiktajā apjomā.</w:t>
      </w:r>
    </w:p>
    <w:p w14:paraId="7E540674" w14:textId="77777777" w:rsidR="00285E17" w:rsidRPr="00A0197F"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A0197F">
        <w:rPr>
          <w:rFonts w:ascii="Arial" w:hAnsi="Arial" w:cs="Arial"/>
          <w:sz w:val="22"/>
          <w:szCs w:val="22"/>
          <w:lang w:val="lv-LV"/>
        </w:rPr>
        <w:t xml:space="preserve">PĀRDEVĒJS nosaka startera akumulatoriem, kuras tirgo PĀRDEVĒJS, pastāvīgu atlaidi ___ apmērā no startera akumulatoru cenas PĀRDEVĒJA tirdzniecības tīklā. Atlaide attiecās uz visām </w:t>
      </w:r>
      <w:r w:rsidRPr="00A0197F">
        <w:rPr>
          <w:rFonts w:ascii="Arial" w:hAnsi="Arial" w:cs="Arial"/>
          <w:i/>
          <w:iCs/>
          <w:sz w:val="22"/>
          <w:szCs w:val="22"/>
          <w:lang w:val="lv-LV"/>
        </w:rPr>
        <w:t>Specifikācijā</w:t>
      </w:r>
      <w:r w:rsidRPr="00A0197F">
        <w:rPr>
          <w:rFonts w:ascii="Arial" w:hAnsi="Arial" w:cs="Arial"/>
          <w:sz w:val="22"/>
          <w:szCs w:val="22"/>
          <w:lang w:val="lv-LV"/>
        </w:rPr>
        <w:t xml:space="preserve"> neminētajām PĀRDEVĒJA tirdzniecības tīklā esošajām startera akumulatoriem un ir spēkā visā Līguma darbības laikā.</w:t>
      </w:r>
    </w:p>
    <w:p w14:paraId="78888493" w14:textId="77777777" w:rsidR="00285E17" w:rsidRPr="00285E17" w:rsidRDefault="00285E17" w:rsidP="00285E17">
      <w:pPr>
        <w:pStyle w:val="BodyTextIndent3"/>
        <w:tabs>
          <w:tab w:val="left" w:pos="993"/>
        </w:tabs>
        <w:ind w:left="567"/>
        <w:rPr>
          <w:rFonts w:ascii="Arial" w:hAnsi="Arial" w:cs="Arial"/>
          <w:sz w:val="22"/>
          <w:szCs w:val="22"/>
          <w:lang w:val="lv-LV"/>
        </w:rPr>
      </w:pPr>
    </w:p>
    <w:p w14:paraId="28530619"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CF7288">
        <w:rPr>
          <w:rFonts w:ascii="Arial" w:hAnsi="Arial" w:cs="Arial"/>
          <w:b/>
          <w:bCs/>
          <w:i/>
          <w:sz w:val="22"/>
          <w:szCs w:val="22"/>
          <w:lang w:val="lv-LV"/>
        </w:rPr>
        <w:t>Preces</w:t>
      </w:r>
      <w:r w:rsidRPr="006B6D73">
        <w:rPr>
          <w:rFonts w:ascii="Arial" w:hAnsi="Arial" w:cs="Arial"/>
          <w:b/>
          <w:bCs/>
          <w:sz w:val="22"/>
          <w:szCs w:val="22"/>
          <w:lang w:val="lv-LV"/>
        </w:rPr>
        <w:t xml:space="preserve"> </w:t>
      </w:r>
      <w:r w:rsidRPr="006B6D73">
        <w:rPr>
          <w:rFonts w:ascii="Arial" w:hAnsi="Arial" w:cs="Arial"/>
          <w:b/>
          <w:bCs/>
          <w:spacing w:val="-2"/>
          <w:sz w:val="22"/>
          <w:szCs w:val="22"/>
          <w:lang w:val="lv-LV"/>
        </w:rPr>
        <w:t>kvalitāte</w:t>
      </w:r>
      <w:r w:rsidRPr="006B6D73">
        <w:rPr>
          <w:rFonts w:ascii="Arial" w:hAnsi="Arial" w:cs="Arial"/>
          <w:b/>
          <w:bCs/>
          <w:sz w:val="22"/>
          <w:szCs w:val="22"/>
          <w:lang w:val="lv-LV"/>
        </w:rPr>
        <w:t xml:space="preserve"> un garantijas</w:t>
      </w:r>
    </w:p>
    <w:p w14:paraId="141DA8F4"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CF7288">
        <w:rPr>
          <w:rFonts w:ascii="Arial" w:hAnsi="Arial" w:cs="Arial"/>
          <w:i/>
          <w:sz w:val="22"/>
          <w:szCs w:val="22"/>
          <w:lang w:val="lv-LV"/>
        </w:rPr>
        <w:t>Preces</w:t>
      </w:r>
      <w:r w:rsidRPr="006B6D73">
        <w:rPr>
          <w:rFonts w:ascii="Arial" w:hAnsi="Arial" w:cs="Arial"/>
          <w:sz w:val="22"/>
          <w:szCs w:val="22"/>
          <w:lang w:val="lv-LV"/>
        </w:rPr>
        <w:t xml:space="preserve"> </w:t>
      </w:r>
      <w:r w:rsidRPr="00A0197F">
        <w:rPr>
          <w:rFonts w:ascii="Arial" w:hAnsi="Arial" w:cs="Arial"/>
          <w:sz w:val="22"/>
          <w:szCs w:val="22"/>
          <w:lang w:val="lv-LV"/>
        </w:rPr>
        <w:t>kvalitātei jāatbilst Līguma 1.1. punktā minēto dokumentu, kā arī</w:t>
      </w:r>
      <w:r w:rsidRPr="006B6D73">
        <w:rPr>
          <w:rFonts w:ascii="Arial" w:hAnsi="Arial" w:cs="Arial"/>
          <w:sz w:val="22"/>
          <w:szCs w:val="22"/>
          <w:lang w:val="lv-LV"/>
        </w:rPr>
        <w:t xml:space="preserve"> Civillikuma 1593. un 1612-1618.panta prasībām.</w:t>
      </w:r>
    </w:p>
    <w:p w14:paraId="50E75123"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 xml:space="preserve">PĀRDEVĒJS garantē, ka </w:t>
      </w:r>
      <w:r w:rsidRPr="00CF7288">
        <w:rPr>
          <w:rFonts w:ascii="Arial" w:hAnsi="Arial" w:cs="Arial"/>
          <w:i/>
          <w:sz w:val="22"/>
          <w:szCs w:val="22"/>
          <w:lang w:val="lv-LV"/>
        </w:rPr>
        <w:t>Prece</w:t>
      </w:r>
      <w:r w:rsidRPr="006B6D73">
        <w:rPr>
          <w:rFonts w:ascii="Arial" w:hAnsi="Arial" w:cs="Arial"/>
          <w:sz w:val="22"/>
          <w:szCs w:val="22"/>
          <w:lang w:val="lv-LV"/>
        </w:rPr>
        <w:t xml:space="preserve"> ir jauna </w:t>
      </w:r>
      <w:r w:rsidRPr="00A0197F">
        <w:rPr>
          <w:rFonts w:ascii="Arial" w:hAnsi="Arial" w:cs="Arial"/>
          <w:sz w:val="22"/>
          <w:szCs w:val="22"/>
          <w:lang w:val="lv-LV"/>
        </w:rPr>
        <w:t>(</w:t>
      </w:r>
      <w:r w:rsidRPr="00A0197F">
        <w:rPr>
          <w:rFonts w:ascii="Arial" w:hAnsi="Arial" w:cs="Arial"/>
          <w:b/>
          <w:bCs/>
          <w:sz w:val="22"/>
          <w:szCs w:val="22"/>
          <w:u w:val="single"/>
          <w:lang w:val="lv-LV"/>
        </w:rPr>
        <w:t>ražota ne agrāk, kā 2024.gadā</w:t>
      </w:r>
      <w:r w:rsidRPr="00A0197F">
        <w:rPr>
          <w:rFonts w:ascii="Arial" w:hAnsi="Arial" w:cs="Arial"/>
          <w:sz w:val="22"/>
          <w:szCs w:val="22"/>
          <w:lang w:val="lv-LV"/>
        </w:rPr>
        <w:t>)</w:t>
      </w:r>
      <w:r>
        <w:rPr>
          <w:rFonts w:ascii="Arial" w:hAnsi="Arial" w:cs="Arial"/>
          <w:sz w:val="22"/>
          <w:szCs w:val="22"/>
          <w:lang w:val="lv-LV"/>
        </w:rPr>
        <w:t xml:space="preserve"> </w:t>
      </w:r>
      <w:r w:rsidRPr="006B6D73">
        <w:rPr>
          <w:rFonts w:ascii="Arial" w:hAnsi="Arial" w:cs="Arial"/>
          <w:sz w:val="22"/>
          <w:szCs w:val="22"/>
          <w:lang w:val="lv-LV"/>
        </w:rPr>
        <w:t>un iepriekš nav lietota.</w:t>
      </w:r>
    </w:p>
    <w:p w14:paraId="552083E8"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CF7288">
        <w:rPr>
          <w:rFonts w:ascii="Arial" w:hAnsi="Arial" w:cs="Arial"/>
          <w:i/>
          <w:sz w:val="22"/>
          <w:szCs w:val="22"/>
          <w:lang w:val="lv-LV"/>
        </w:rPr>
        <w:t>Precei</w:t>
      </w:r>
      <w:r w:rsidRPr="006B6D73">
        <w:rPr>
          <w:rFonts w:ascii="Arial" w:hAnsi="Arial" w:cs="Arial"/>
          <w:sz w:val="22"/>
          <w:szCs w:val="22"/>
          <w:lang w:val="lv-LV"/>
        </w:rPr>
        <w:t xml:space="preserve"> tiek noteikts garantijas termiņš </w:t>
      </w:r>
      <w:r w:rsidRPr="00F13AC4">
        <w:rPr>
          <w:rFonts w:ascii="Arial" w:hAnsi="Arial" w:cs="Arial"/>
          <w:sz w:val="22"/>
          <w:szCs w:val="22"/>
          <w:highlight w:val="lightGray"/>
          <w:lang w:val="lv-LV"/>
        </w:rPr>
        <w:t>__</w:t>
      </w:r>
      <w:r w:rsidRPr="00F13AC4">
        <w:rPr>
          <w:rFonts w:ascii="Arial" w:hAnsi="Arial" w:cs="Arial"/>
          <w:sz w:val="22"/>
          <w:szCs w:val="22"/>
          <w:lang w:val="lv-LV"/>
        </w:rPr>
        <w:t xml:space="preserve"> (</w:t>
      </w:r>
      <w:r w:rsidRPr="00F13AC4">
        <w:rPr>
          <w:rFonts w:ascii="Arial" w:hAnsi="Arial" w:cs="Arial"/>
          <w:sz w:val="22"/>
          <w:szCs w:val="22"/>
          <w:highlight w:val="lightGray"/>
          <w:lang w:val="lv-LV"/>
        </w:rPr>
        <w:t>___</w:t>
      </w:r>
      <w:r w:rsidRPr="00F13AC4">
        <w:rPr>
          <w:rFonts w:ascii="Arial" w:hAnsi="Arial" w:cs="Arial"/>
          <w:sz w:val="22"/>
          <w:szCs w:val="22"/>
          <w:lang w:val="lv-LV"/>
        </w:rPr>
        <w:t>) gadi</w:t>
      </w:r>
      <w:r w:rsidRPr="006B6D73">
        <w:rPr>
          <w:rFonts w:ascii="Arial" w:hAnsi="Arial" w:cs="Arial"/>
          <w:sz w:val="22"/>
          <w:szCs w:val="22"/>
          <w:lang w:val="lv-LV"/>
        </w:rPr>
        <w:t xml:space="preserve"> no </w:t>
      </w:r>
      <w:r w:rsidRPr="00A70DF7">
        <w:rPr>
          <w:rFonts w:ascii="Arial" w:hAnsi="Arial" w:cs="Arial"/>
          <w:i/>
          <w:iCs/>
          <w:sz w:val="22"/>
          <w:szCs w:val="22"/>
          <w:lang w:val="lv-LV"/>
        </w:rPr>
        <w:t>Preču</w:t>
      </w:r>
      <w:r>
        <w:rPr>
          <w:rFonts w:ascii="Arial" w:hAnsi="Arial" w:cs="Arial"/>
          <w:sz w:val="22"/>
          <w:szCs w:val="22"/>
          <w:lang w:val="lv-LV"/>
        </w:rPr>
        <w:t xml:space="preserve"> maksājuma dokumenta</w:t>
      </w:r>
      <w:r w:rsidRPr="006B6D73">
        <w:rPr>
          <w:rFonts w:ascii="Arial" w:hAnsi="Arial" w:cs="Arial"/>
          <w:sz w:val="22"/>
          <w:szCs w:val="22"/>
          <w:lang w:val="lv-LV"/>
        </w:rPr>
        <w:t xml:space="preserve"> parakstīšanas dienas.</w:t>
      </w:r>
    </w:p>
    <w:p w14:paraId="5B712D1A"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 xml:space="preserve">Ja pēc </w:t>
      </w:r>
      <w:r w:rsidRPr="00CF7288">
        <w:rPr>
          <w:rFonts w:ascii="Arial" w:hAnsi="Arial" w:cs="Arial"/>
          <w:i/>
          <w:sz w:val="22"/>
          <w:szCs w:val="22"/>
          <w:lang w:val="lv-LV"/>
        </w:rPr>
        <w:t>Preces</w:t>
      </w:r>
      <w:r w:rsidRPr="006B6D73">
        <w:rPr>
          <w:rFonts w:ascii="Arial" w:hAnsi="Arial" w:cs="Arial"/>
          <w:sz w:val="22"/>
          <w:szCs w:val="22"/>
          <w:lang w:val="lv-LV"/>
        </w:rPr>
        <w:t xml:space="preserve"> saņemšanas un </w:t>
      </w:r>
      <w:r w:rsidRPr="00A70DF7">
        <w:rPr>
          <w:rFonts w:ascii="Arial" w:hAnsi="Arial" w:cs="Arial"/>
          <w:i/>
          <w:iCs/>
          <w:sz w:val="22"/>
          <w:szCs w:val="22"/>
          <w:lang w:val="lv-LV"/>
        </w:rPr>
        <w:t>Preču</w:t>
      </w:r>
      <w:r>
        <w:rPr>
          <w:rFonts w:ascii="Arial" w:hAnsi="Arial" w:cs="Arial"/>
          <w:sz w:val="22"/>
          <w:szCs w:val="22"/>
          <w:lang w:val="lv-LV"/>
        </w:rPr>
        <w:t xml:space="preserve"> maksājuma dokumenta</w:t>
      </w:r>
      <w:r w:rsidRPr="006B6D73">
        <w:rPr>
          <w:rFonts w:ascii="Arial" w:hAnsi="Arial" w:cs="Arial"/>
          <w:sz w:val="22"/>
          <w:szCs w:val="22"/>
          <w:lang w:val="lv-LV"/>
        </w:rPr>
        <w:t xml:space="preserve"> parakstīšanas garantijas laikā PIRCĒJS konstatē </w:t>
      </w:r>
      <w:r w:rsidRPr="00CF7288">
        <w:rPr>
          <w:rFonts w:ascii="Arial" w:hAnsi="Arial" w:cs="Arial"/>
          <w:i/>
          <w:sz w:val="22"/>
          <w:szCs w:val="22"/>
          <w:lang w:val="lv-LV"/>
        </w:rPr>
        <w:t>Preces</w:t>
      </w:r>
      <w:r w:rsidRPr="006B6D73">
        <w:rPr>
          <w:rFonts w:ascii="Arial" w:hAnsi="Arial" w:cs="Arial"/>
          <w:sz w:val="22"/>
          <w:szCs w:val="22"/>
          <w:lang w:val="lv-LV"/>
        </w:rPr>
        <w:t xml:space="preserve"> neatbilstību, PIRCĒJS nosūta PĀRDEVĒJAM uz PĀRDEVĒJA norādīto pasta adresi, faksa numuru vai e-pasta adresi uzaicinājumu veikt </w:t>
      </w:r>
      <w:r w:rsidRPr="00CF7288">
        <w:rPr>
          <w:rFonts w:ascii="Arial" w:hAnsi="Arial" w:cs="Arial"/>
          <w:i/>
          <w:sz w:val="22"/>
          <w:szCs w:val="22"/>
          <w:lang w:val="lv-LV"/>
        </w:rPr>
        <w:t>Preces</w:t>
      </w:r>
      <w:r w:rsidRPr="006B6D73">
        <w:rPr>
          <w:rFonts w:ascii="Arial" w:hAnsi="Arial" w:cs="Arial"/>
          <w:sz w:val="22"/>
          <w:szCs w:val="22"/>
          <w:lang w:val="lv-LV"/>
        </w:rPr>
        <w:t xml:space="preserve"> apskati, norādot PĀRDEVĒJA ierāšanās termiņu, kas nevar būt īsāks par 5 (piecām) darba dienām no brīža, kad PIRCĒJS ir nosūtījis PĀRDEVĒJAM minēto uzaicinājumu.</w:t>
      </w:r>
    </w:p>
    <w:p w14:paraId="1FDC25C6"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 xml:space="preserve">Ja </w:t>
      </w:r>
      <w:r w:rsidRPr="006B6D73">
        <w:rPr>
          <w:rFonts w:ascii="Arial" w:hAnsi="Arial" w:cs="Arial"/>
          <w:color w:val="000000"/>
          <w:sz w:val="22"/>
          <w:szCs w:val="22"/>
          <w:lang w:val="lv-LV"/>
        </w:rPr>
        <w:t>PĀRDEVĒJA</w:t>
      </w:r>
      <w:r w:rsidRPr="006B6D73">
        <w:rPr>
          <w:rFonts w:ascii="Arial" w:hAnsi="Arial" w:cs="Arial"/>
          <w:sz w:val="22"/>
          <w:szCs w:val="22"/>
          <w:lang w:val="lv-LV"/>
        </w:rPr>
        <w:t xml:space="preserve"> pārstāvis neierodas PIRCĒJA noteiktajā termiņā, PIRCĒJS vienpusēji sastāda aktu par </w:t>
      </w:r>
      <w:r w:rsidRPr="00CF7288">
        <w:rPr>
          <w:rFonts w:ascii="Arial" w:hAnsi="Arial" w:cs="Arial"/>
          <w:i/>
          <w:sz w:val="22"/>
          <w:szCs w:val="22"/>
          <w:lang w:val="lv-LV"/>
        </w:rPr>
        <w:t>Preces</w:t>
      </w:r>
      <w:r w:rsidRPr="006B6D73">
        <w:rPr>
          <w:rFonts w:ascii="Arial" w:hAnsi="Arial" w:cs="Arial"/>
          <w:sz w:val="22"/>
          <w:szCs w:val="22"/>
          <w:lang w:val="lv-LV"/>
        </w:rPr>
        <w:t xml:space="preserve"> neatbilstību un uzskatāms, ka </w:t>
      </w:r>
      <w:r w:rsidRPr="006B6D73">
        <w:rPr>
          <w:rFonts w:ascii="Arial" w:hAnsi="Arial" w:cs="Arial"/>
          <w:color w:val="000000"/>
          <w:sz w:val="22"/>
          <w:szCs w:val="22"/>
          <w:lang w:val="lv-LV"/>
        </w:rPr>
        <w:t>PĀRDEVĒJS</w:t>
      </w:r>
      <w:r w:rsidRPr="006B6D73">
        <w:rPr>
          <w:rFonts w:ascii="Arial" w:hAnsi="Arial" w:cs="Arial"/>
          <w:sz w:val="22"/>
          <w:szCs w:val="22"/>
          <w:lang w:val="lv-LV"/>
        </w:rPr>
        <w:t xml:space="preserve"> ir atteicies no pretenzijām pret minēto aktu.</w:t>
      </w:r>
    </w:p>
    <w:p w14:paraId="5BA1E2E9"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pacing w:val="-1"/>
          <w:sz w:val="22"/>
          <w:szCs w:val="22"/>
          <w:lang w:val="lv-LV"/>
        </w:rPr>
        <w:t xml:space="preserve">Ja </w:t>
      </w:r>
      <w:r w:rsidRPr="006B6D73">
        <w:rPr>
          <w:rFonts w:ascii="Arial" w:hAnsi="Arial" w:cs="Arial"/>
          <w:sz w:val="22"/>
          <w:szCs w:val="22"/>
          <w:lang w:val="lv-LV"/>
        </w:rPr>
        <w:t>PĀRDEVĒJA</w:t>
      </w:r>
      <w:r w:rsidRPr="006B6D73">
        <w:rPr>
          <w:rFonts w:ascii="Arial" w:hAnsi="Arial" w:cs="Arial"/>
          <w:color w:val="000000"/>
          <w:sz w:val="22"/>
          <w:szCs w:val="22"/>
          <w:lang w:val="lv-LV"/>
        </w:rPr>
        <w:t xml:space="preserve"> </w:t>
      </w:r>
      <w:r w:rsidRPr="006B6D73">
        <w:rPr>
          <w:rFonts w:ascii="Arial" w:hAnsi="Arial" w:cs="Arial"/>
          <w:spacing w:val="-1"/>
          <w:sz w:val="22"/>
          <w:szCs w:val="22"/>
          <w:lang w:val="lv-LV"/>
        </w:rPr>
        <w:t xml:space="preserve">pārstāvis ir ieradies un nepiekrīt </w:t>
      </w:r>
      <w:r w:rsidRPr="00CF7288">
        <w:rPr>
          <w:rFonts w:ascii="Arial" w:hAnsi="Arial" w:cs="Arial"/>
          <w:i/>
          <w:sz w:val="22"/>
          <w:szCs w:val="22"/>
          <w:lang w:val="lv-LV"/>
        </w:rPr>
        <w:t>Preces</w:t>
      </w:r>
      <w:r w:rsidRPr="006B6D73">
        <w:rPr>
          <w:rFonts w:ascii="Arial" w:hAnsi="Arial" w:cs="Arial"/>
          <w:spacing w:val="-1"/>
          <w:sz w:val="22"/>
          <w:szCs w:val="22"/>
          <w:lang w:val="lv-LV"/>
        </w:rPr>
        <w:t xml:space="preserve"> neatbilstībai, </w:t>
      </w:r>
      <w:r w:rsidRPr="006B6D73">
        <w:rPr>
          <w:rFonts w:ascii="Arial" w:hAnsi="Arial" w:cs="Arial"/>
          <w:sz w:val="22"/>
          <w:szCs w:val="22"/>
          <w:lang w:val="lv-LV"/>
        </w:rPr>
        <w:t xml:space="preserve">PIRCĒJS ir tiesīgs veikt neatkarīgu ekspertīzi, kuras slēdziens ir saistošs </w:t>
      </w:r>
      <w:r w:rsidRPr="006B6D73">
        <w:rPr>
          <w:rFonts w:ascii="Arial" w:hAnsi="Arial" w:cs="Arial"/>
          <w:color w:val="000000"/>
          <w:sz w:val="22"/>
          <w:szCs w:val="22"/>
          <w:lang w:val="lv-LV"/>
        </w:rPr>
        <w:t>PĀRDEVĒJAM</w:t>
      </w:r>
      <w:r w:rsidRPr="006B6D73">
        <w:rPr>
          <w:rFonts w:ascii="Arial" w:hAnsi="Arial" w:cs="Arial"/>
          <w:sz w:val="22"/>
          <w:szCs w:val="22"/>
          <w:lang w:val="lv-LV"/>
        </w:rPr>
        <w:t xml:space="preserve"> un ir pamats pretenziju iesniegšanai pret </w:t>
      </w:r>
      <w:r w:rsidRPr="006B6D73">
        <w:rPr>
          <w:rFonts w:ascii="Arial" w:hAnsi="Arial" w:cs="Arial"/>
          <w:color w:val="000000"/>
          <w:sz w:val="22"/>
          <w:szCs w:val="22"/>
          <w:lang w:val="lv-LV"/>
        </w:rPr>
        <w:t>PĀRDEVĒJU</w:t>
      </w:r>
      <w:r w:rsidRPr="006B6D73">
        <w:rPr>
          <w:rFonts w:ascii="Arial" w:hAnsi="Arial" w:cs="Arial"/>
          <w:sz w:val="22"/>
          <w:szCs w:val="22"/>
          <w:lang w:val="lv-LV"/>
        </w:rPr>
        <w:t>.</w:t>
      </w:r>
    </w:p>
    <w:p w14:paraId="6C8AF782"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 xml:space="preserve">Ja ekspertīzes slēdziens apstiprina </w:t>
      </w:r>
      <w:r w:rsidRPr="00CF7288">
        <w:rPr>
          <w:rFonts w:ascii="Arial" w:hAnsi="Arial" w:cs="Arial"/>
          <w:i/>
          <w:sz w:val="22"/>
          <w:szCs w:val="22"/>
          <w:lang w:val="lv-LV"/>
        </w:rPr>
        <w:t>Preces</w:t>
      </w:r>
      <w:r w:rsidRPr="006B6D73">
        <w:rPr>
          <w:rFonts w:ascii="Arial" w:hAnsi="Arial" w:cs="Arial"/>
          <w:sz w:val="22"/>
          <w:szCs w:val="22"/>
          <w:lang w:val="lv-LV"/>
        </w:rPr>
        <w:t xml:space="preserve"> neatbilstību, </w:t>
      </w:r>
      <w:r w:rsidRPr="006B6D73">
        <w:rPr>
          <w:rFonts w:ascii="Arial" w:hAnsi="Arial" w:cs="Arial"/>
          <w:color w:val="000000"/>
          <w:sz w:val="22"/>
          <w:szCs w:val="22"/>
          <w:lang w:val="lv-LV"/>
        </w:rPr>
        <w:t>PĀRDEVĒJAM</w:t>
      </w:r>
      <w:r w:rsidRPr="006B6D73">
        <w:rPr>
          <w:rFonts w:ascii="Arial" w:hAnsi="Arial" w:cs="Arial"/>
          <w:sz w:val="22"/>
          <w:szCs w:val="22"/>
          <w:lang w:val="lv-LV"/>
        </w:rPr>
        <w:t xml:space="preserve"> ir pienākums atmaksāt PIRCĒJAM izdevumus, kas saistīti ar </w:t>
      </w:r>
      <w:r w:rsidRPr="00CF7288">
        <w:rPr>
          <w:rFonts w:ascii="Arial" w:hAnsi="Arial" w:cs="Arial"/>
          <w:i/>
          <w:sz w:val="22"/>
          <w:szCs w:val="22"/>
          <w:lang w:val="lv-LV"/>
        </w:rPr>
        <w:t>Preces</w:t>
      </w:r>
      <w:r w:rsidRPr="006B6D73">
        <w:rPr>
          <w:rFonts w:ascii="Arial" w:hAnsi="Arial" w:cs="Arial"/>
          <w:sz w:val="22"/>
          <w:szCs w:val="22"/>
          <w:lang w:val="lv-LV"/>
        </w:rPr>
        <w:t xml:space="preserve"> nogādāšanu ekspertīzei un ekspertīzes veikšanu.</w:t>
      </w:r>
    </w:p>
    <w:p w14:paraId="2A462187"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 xml:space="preserve">Ja garantijas termiņa laikā, ir konstatēta </w:t>
      </w:r>
      <w:r w:rsidRPr="00CF7288">
        <w:rPr>
          <w:rFonts w:ascii="Arial" w:hAnsi="Arial" w:cs="Arial"/>
          <w:i/>
          <w:sz w:val="22"/>
          <w:szCs w:val="22"/>
          <w:lang w:val="lv-LV"/>
        </w:rPr>
        <w:t>Preces</w:t>
      </w:r>
      <w:r w:rsidRPr="006B6D73">
        <w:rPr>
          <w:rFonts w:ascii="Arial" w:hAnsi="Arial" w:cs="Arial"/>
          <w:sz w:val="22"/>
          <w:szCs w:val="22"/>
          <w:lang w:val="lv-LV"/>
        </w:rPr>
        <w:t xml:space="preserve"> </w:t>
      </w:r>
      <w:r w:rsidRPr="006B6D73">
        <w:rPr>
          <w:rFonts w:ascii="Arial" w:hAnsi="Arial" w:cs="Arial"/>
          <w:spacing w:val="-1"/>
          <w:sz w:val="22"/>
          <w:szCs w:val="22"/>
          <w:lang w:val="lv-LV"/>
        </w:rPr>
        <w:t xml:space="preserve">neatbilstība, </w:t>
      </w:r>
      <w:r w:rsidRPr="006B6D73">
        <w:rPr>
          <w:rFonts w:ascii="Arial" w:hAnsi="Arial" w:cs="Arial"/>
          <w:color w:val="000000"/>
          <w:sz w:val="22"/>
          <w:szCs w:val="22"/>
          <w:lang w:val="lv-LV"/>
        </w:rPr>
        <w:t>PĀRDEVĒJAM</w:t>
      </w:r>
      <w:r w:rsidRPr="006B6D73">
        <w:rPr>
          <w:rFonts w:ascii="Arial" w:hAnsi="Arial" w:cs="Arial"/>
          <w:spacing w:val="-1"/>
          <w:sz w:val="22"/>
          <w:szCs w:val="22"/>
          <w:lang w:val="lv-LV"/>
        </w:rPr>
        <w:t xml:space="preserve"> ir pienākums pēc attiecīga PIRCĒJA pieprasījuma </w:t>
      </w:r>
      <w:r w:rsidRPr="006B6D73">
        <w:rPr>
          <w:rFonts w:ascii="Arial" w:hAnsi="Arial" w:cs="Arial"/>
          <w:sz w:val="22"/>
          <w:szCs w:val="22"/>
          <w:lang w:val="lv-LV"/>
        </w:rPr>
        <w:t xml:space="preserve">nosūtīšanas, PIRCĒJA noteiktā termiņā, kas nevar būt īsāks par 20 (divdesmit) kalendārām dienām no </w:t>
      </w:r>
      <w:r w:rsidRPr="006B6D73">
        <w:rPr>
          <w:rFonts w:ascii="Arial" w:hAnsi="Arial" w:cs="Arial"/>
          <w:spacing w:val="-1"/>
          <w:sz w:val="22"/>
          <w:szCs w:val="22"/>
          <w:lang w:val="lv-LV"/>
        </w:rPr>
        <w:t>pieprasījuma nosūtīšanas dienas, bez papildus samaksas un pēc PIRCĒJA izvēles veikt kādu no darbībām:</w:t>
      </w:r>
    </w:p>
    <w:p w14:paraId="5F80EFB7"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sz w:val="22"/>
          <w:szCs w:val="22"/>
          <w:lang w:val="lv-LV"/>
        </w:rPr>
      </w:pPr>
      <w:r w:rsidRPr="006B6D73">
        <w:rPr>
          <w:rFonts w:ascii="Arial" w:hAnsi="Arial" w:cs="Arial"/>
          <w:color w:val="000000"/>
          <w:sz w:val="22"/>
          <w:szCs w:val="22"/>
          <w:lang w:val="lv-LV"/>
        </w:rPr>
        <w:t xml:space="preserve">apmainīt neatbilstošu </w:t>
      </w:r>
      <w:r w:rsidRPr="00CF7288">
        <w:rPr>
          <w:rFonts w:ascii="Arial" w:hAnsi="Arial" w:cs="Arial"/>
          <w:i/>
          <w:color w:val="000000"/>
          <w:sz w:val="22"/>
          <w:szCs w:val="22"/>
          <w:lang w:val="lv-LV"/>
        </w:rPr>
        <w:t>Preci</w:t>
      </w:r>
      <w:r w:rsidRPr="006B6D73">
        <w:rPr>
          <w:rFonts w:ascii="Arial" w:hAnsi="Arial" w:cs="Arial"/>
          <w:color w:val="000000"/>
          <w:sz w:val="22"/>
          <w:szCs w:val="22"/>
          <w:lang w:val="lv-LV"/>
        </w:rPr>
        <w:t xml:space="preserve"> pret atbilstošu;</w:t>
      </w:r>
    </w:p>
    <w:p w14:paraId="707917BE"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sz w:val="22"/>
          <w:szCs w:val="22"/>
          <w:lang w:val="lv-LV"/>
        </w:rPr>
      </w:pPr>
      <w:r w:rsidRPr="00A0197F">
        <w:rPr>
          <w:rFonts w:ascii="Arial" w:hAnsi="Arial" w:cs="Arial"/>
          <w:color w:val="000000"/>
          <w:sz w:val="22"/>
          <w:szCs w:val="22"/>
          <w:lang w:val="lv-LV"/>
        </w:rPr>
        <w:t xml:space="preserve">novērst </w:t>
      </w:r>
      <w:r w:rsidRPr="00A0197F">
        <w:rPr>
          <w:rFonts w:ascii="Arial" w:hAnsi="Arial" w:cs="Arial"/>
          <w:i/>
          <w:color w:val="000000"/>
          <w:sz w:val="22"/>
          <w:szCs w:val="22"/>
          <w:lang w:val="lv-LV"/>
        </w:rPr>
        <w:t>Preces</w:t>
      </w:r>
      <w:r w:rsidRPr="00A0197F">
        <w:rPr>
          <w:rFonts w:ascii="Arial" w:hAnsi="Arial" w:cs="Arial"/>
          <w:color w:val="000000"/>
          <w:sz w:val="22"/>
          <w:szCs w:val="22"/>
          <w:lang w:val="lv-LV"/>
        </w:rPr>
        <w:t xml:space="preserve"> trūkumus</w:t>
      </w:r>
      <w:r w:rsidRPr="006B6D73">
        <w:rPr>
          <w:rFonts w:ascii="Arial" w:hAnsi="Arial" w:cs="Arial"/>
          <w:color w:val="000000"/>
          <w:sz w:val="22"/>
          <w:szCs w:val="22"/>
          <w:lang w:val="lv-LV"/>
        </w:rPr>
        <w:t>;</w:t>
      </w:r>
    </w:p>
    <w:p w14:paraId="7090D32D"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sz w:val="22"/>
          <w:szCs w:val="22"/>
          <w:lang w:val="lv-LV"/>
        </w:rPr>
      </w:pPr>
      <w:r w:rsidRPr="006B6D73">
        <w:rPr>
          <w:rFonts w:ascii="Arial" w:hAnsi="Arial" w:cs="Arial"/>
          <w:color w:val="000000"/>
          <w:sz w:val="22"/>
          <w:szCs w:val="22"/>
          <w:lang w:val="lv-LV"/>
        </w:rPr>
        <w:t xml:space="preserve">atmaksāt PIRCĒJAM neatbilstošās </w:t>
      </w:r>
      <w:r w:rsidRPr="00CF7288">
        <w:rPr>
          <w:rFonts w:ascii="Arial" w:hAnsi="Arial" w:cs="Arial"/>
          <w:i/>
          <w:color w:val="000000"/>
          <w:sz w:val="22"/>
          <w:szCs w:val="22"/>
          <w:lang w:val="lv-LV"/>
        </w:rPr>
        <w:t>Preces</w:t>
      </w:r>
      <w:r w:rsidRPr="006B6D73">
        <w:rPr>
          <w:rFonts w:ascii="Arial" w:hAnsi="Arial" w:cs="Arial"/>
          <w:color w:val="000000"/>
          <w:sz w:val="22"/>
          <w:szCs w:val="22"/>
          <w:lang w:val="lv-LV"/>
        </w:rPr>
        <w:t xml:space="preserve"> cenu.</w:t>
      </w:r>
    </w:p>
    <w:p w14:paraId="7F0248A0"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 xml:space="preserve">PIRCĒJS zaudē tiesības veikt Līguma </w:t>
      </w:r>
      <w:r w:rsidRPr="0098413A">
        <w:rPr>
          <w:rFonts w:ascii="Arial" w:hAnsi="Arial" w:cs="Arial"/>
          <w:sz w:val="22"/>
          <w:szCs w:val="22"/>
          <w:highlight w:val="lightGray"/>
          <w:lang w:val="lv-LV"/>
        </w:rPr>
        <w:t>4.8.</w:t>
      </w:r>
      <w:r w:rsidRPr="006B6D73">
        <w:rPr>
          <w:rFonts w:ascii="Arial" w:hAnsi="Arial" w:cs="Arial"/>
          <w:sz w:val="22"/>
          <w:szCs w:val="22"/>
          <w:lang w:val="lv-LV"/>
        </w:rPr>
        <w:t>punktā minētās darbības šādos gadījumos:</w:t>
      </w:r>
    </w:p>
    <w:p w14:paraId="15A915E4"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color w:val="000000"/>
          <w:sz w:val="22"/>
          <w:szCs w:val="22"/>
          <w:lang w:val="lv-LV"/>
        </w:rPr>
      </w:pPr>
      <w:r w:rsidRPr="006B6D73">
        <w:rPr>
          <w:rFonts w:ascii="Arial" w:hAnsi="Arial" w:cs="Arial"/>
          <w:color w:val="000000"/>
          <w:sz w:val="22"/>
          <w:szCs w:val="22"/>
          <w:lang w:val="lv-LV"/>
        </w:rPr>
        <w:t xml:space="preserve">ja PIRCĒJS neievēro </w:t>
      </w:r>
      <w:r w:rsidRPr="00CF7288">
        <w:rPr>
          <w:rFonts w:ascii="Arial" w:hAnsi="Arial" w:cs="Arial"/>
          <w:i/>
          <w:color w:val="000000"/>
          <w:sz w:val="22"/>
          <w:szCs w:val="22"/>
          <w:lang w:val="lv-LV"/>
        </w:rPr>
        <w:t>Preces</w:t>
      </w:r>
      <w:r w:rsidRPr="006B6D73">
        <w:rPr>
          <w:rFonts w:ascii="Arial" w:hAnsi="Arial" w:cs="Arial"/>
          <w:color w:val="000000"/>
          <w:sz w:val="22"/>
          <w:szCs w:val="22"/>
          <w:lang w:val="lv-LV"/>
        </w:rPr>
        <w:t xml:space="preserve"> ekspluatācijas noteikumus, kurus ir noteicis </w:t>
      </w:r>
      <w:r w:rsidRPr="00CF7288">
        <w:rPr>
          <w:rFonts w:ascii="Arial" w:hAnsi="Arial" w:cs="Arial"/>
          <w:i/>
          <w:color w:val="000000"/>
          <w:sz w:val="22"/>
          <w:szCs w:val="22"/>
          <w:lang w:val="lv-LV"/>
        </w:rPr>
        <w:t>Preces</w:t>
      </w:r>
      <w:r w:rsidRPr="006B6D73">
        <w:rPr>
          <w:rFonts w:ascii="Arial" w:hAnsi="Arial" w:cs="Arial"/>
          <w:color w:val="000000"/>
          <w:sz w:val="22"/>
          <w:szCs w:val="22"/>
          <w:lang w:val="lv-LV"/>
        </w:rPr>
        <w:t xml:space="preserve"> izgatavotājs;</w:t>
      </w:r>
    </w:p>
    <w:p w14:paraId="12B997BC"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color w:val="000000"/>
          <w:sz w:val="22"/>
          <w:szCs w:val="22"/>
          <w:lang w:val="lv-LV"/>
        </w:rPr>
      </w:pPr>
      <w:r w:rsidRPr="006B6D73">
        <w:rPr>
          <w:rFonts w:ascii="Arial" w:hAnsi="Arial" w:cs="Arial"/>
          <w:color w:val="000000"/>
          <w:sz w:val="22"/>
          <w:szCs w:val="22"/>
          <w:lang w:val="lv-LV"/>
        </w:rPr>
        <w:t xml:space="preserve">ja PIRCĒJS vai trešā persona </w:t>
      </w:r>
      <w:r w:rsidRPr="00CF7288">
        <w:rPr>
          <w:rFonts w:ascii="Arial" w:hAnsi="Arial" w:cs="Arial"/>
          <w:i/>
          <w:color w:val="000000"/>
          <w:sz w:val="22"/>
          <w:szCs w:val="22"/>
          <w:lang w:val="lv-LV"/>
        </w:rPr>
        <w:t>Precei</w:t>
      </w:r>
      <w:r w:rsidRPr="006B6D73">
        <w:rPr>
          <w:rFonts w:ascii="Arial" w:hAnsi="Arial" w:cs="Arial"/>
          <w:color w:val="000000"/>
          <w:sz w:val="22"/>
          <w:szCs w:val="22"/>
          <w:lang w:val="lv-LV"/>
        </w:rPr>
        <w:t xml:space="preserve"> ir radījuši mehāniskus bojājumus;</w:t>
      </w:r>
    </w:p>
    <w:p w14:paraId="74FEBAD8"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sz w:val="22"/>
          <w:szCs w:val="22"/>
          <w:lang w:val="lv-LV"/>
        </w:rPr>
      </w:pPr>
      <w:r w:rsidRPr="006B6D73">
        <w:rPr>
          <w:rFonts w:ascii="Arial" w:hAnsi="Arial" w:cs="Arial"/>
          <w:color w:val="000000"/>
          <w:sz w:val="22"/>
          <w:szCs w:val="22"/>
          <w:lang w:val="lv-LV"/>
        </w:rPr>
        <w:t xml:space="preserve">ja </w:t>
      </w:r>
      <w:r w:rsidRPr="00CF7288">
        <w:rPr>
          <w:rFonts w:ascii="Arial" w:hAnsi="Arial" w:cs="Arial"/>
          <w:i/>
          <w:color w:val="000000"/>
          <w:sz w:val="22"/>
          <w:szCs w:val="22"/>
          <w:lang w:val="lv-LV"/>
        </w:rPr>
        <w:t>Preces</w:t>
      </w:r>
      <w:r w:rsidRPr="006B6D73">
        <w:rPr>
          <w:rFonts w:ascii="Arial" w:hAnsi="Arial" w:cs="Arial"/>
          <w:color w:val="000000"/>
          <w:sz w:val="22"/>
          <w:szCs w:val="22"/>
          <w:lang w:val="lv-LV"/>
        </w:rPr>
        <w:t xml:space="preserve"> bojājums radies nepareizas lietošanas (neatbilstoši lietošanas regulējošo normatīvo dokumentu prasībām, kurus PĀRDEVĒJS ir nodevis PIRCĒJAM) vai vandālisma rezultātā.</w:t>
      </w:r>
    </w:p>
    <w:p w14:paraId="6B52EF78"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CF7288">
        <w:rPr>
          <w:rFonts w:ascii="Arial" w:hAnsi="Arial" w:cs="Arial"/>
          <w:i/>
          <w:sz w:val="22"/>
          <w:szCs w:val="22"/>
          <w:lang w:val="lv-LV"/>
        </w:rPr>
        <w:t>Preces</w:t>
      </w:r>
      <w:r w:rsidRPr="006B6D73">
        <w:rPr>
          <w:rFonts w:ascii="Arial" w:hAnsi="Arial" w:cs="Arial"/>
          <w:sz w:val="22"/>
          <w:szCs w:val="22"/>
          <w:lang w:val="lv-LV"/>
        </w:rPr>
        <w:t xml:space="preserve"> apmaiņas gadījumā garantijas termiņa laikā, PIRCĒJS saņem apmainītajai </w:t>
      </w:r>
      <w:r w:rsidRPr="00CF7288">
        <w:rPr>
          <w:rFonts w:ascii="Arial" w:hAnsi="Arial" w:cs="Arial"/>
          <w:i/>
          <w:sz w:val="22"/>
          <w:szCs w:val="22"/>
          <w:lang w:val="lv-LV"/>
        </w:rPr>
        <w:t>Precei</w:t>
      </w:r>
      <w:r w:rsidRPr="006B6D73">
        <w:rPr>
          <w:rFonts w:ascii="Arial" w:hAnsi="Arial" w:cs="Arial"/>
          <w:sz w:val="22"/>
          <w:szCs w:val="22"/>
          <w:lang w:val="lv-LV"/>
        </w:rPr>
        <w:t xml:space="preserve"> iepriekšējos garantijas noteikumus.</w:t>
      </w:r>
    </w:p>
    <w:p w14:paraId="67B9CA4C" w14:textId="77777777" w:rsidR="00285E17" w:rsidRPr="006B6D73" w:rsidRDefault="00285E17" w:rsidP="00285E17">
      <w:pPr>
        <w:ind w:left="567"/>
        <w:jc w:val="both"/>
        <w:rPr>
          <w:rFonts w:ascii="Arial" w:hAnsi="Arial" w:cs="Arial"/>
          <w:sz w:val="22"/>
          <w:szCs w:val="22"/>
          <w:lang w:val="lv-LV"/>
        </w:rPr>
      </w:pPr>
    </w:p>
    <w:p w14:paraId="5D92C19D"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6B6D73">
        <w:rPr>
          <w:rFonts w:ascii="Arial" w:hAnsi="Arial" w:cs="Arial"/>
          <w:b/>
          <w:bCs/>
          <w:sz w:val="22"/>
          <w:szCs w:val="22"/>
          <w:lang w:val="lv-LV"/>
        </w:rPr>
        <w:t>Pušu atbildība</w:t>
      </w:r>
    </w:p>
    <w:p w14:paraId="621A957A"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Gadījumā, ja viena no Pusēm nepilda Līguma saistības, otrai Pusei ir tiesības prasīt līgumsoda samaksu 0,1% (vienu desmitdaļu) no neizpildīto saistību vērtības par katru nokavētu dienu, bet ne vairāk par 10% (desmit) no neizpildīto saistību vērtības.</w:t>
      </w:r>
    </w:p>
    <w:p w14:paraId="30E5434F"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 xml:space="preserve">Gadījumā ja </w:t>
      </w:r>
      <w:r w:rsidRPr="006B6D73">
        <w:rPr>
          <w:rFonts w:ascii="Arial" w:hAnsi="Arial" w:cs="Arial"/>
          <w:color w:val="000000"/>
          <w:sz w:val="22"/>
          <w:szCs w:val="22"/>
          <w:lang w:val="lv-LV"/>
        </w:rPr>
        <w:t>PĀRDEVĒJS</w:t>
      </w:r>
      <w:r w:rsidRPr="006B6D73">
        <w:rPr>
          <w:rFonts w:ascii="Arial" w:hAnsi="Arial" w:cs="Arial"/>
          <w:spacing w:val="-7"/>
          <w:sz w:val="22"/>
          <w:szCs w:val="22"/>
          <w:lang w:val="lv-LV"/>
        </w:rPr>
        <w:t xml:space="preserve">, </w:t>
      </w:r>
      <w:r w:rsidRPr="006B6D73">
        <w:rPr>
          <w:rFonts w:ascii="Arial" w:hAnsi="Arial" w:cs="Arial"/>
          <w:sz w:val="22"/>
          <w:szCs w:val="22"/>
          <w:lang w:val="lv-LV"/>
        </w:rPr>
        <w:t>PIRCĒJA noteiktā termiņā,</w:t>
      </w:r>
      <w:r w:rsidRPr="006B6D73">
        <w:rPr>
          <w:rFonts w:ascii="Arial" w:hAnsi="Arial" w:cs="Arial"/>
          <w:spacing w:val="-1"/>
          <w:sz w:val="22"/>
          <w:szCs w:val="22"/>
          <w:lang w:val="lv-LV"/>
        </w:rPr>
        <w:t xml:space="preserve"> saskaņā ar </w:t>
      </w:r>
      <w:r w:rsidRPr="0098413A">
        <w:rPr>
          <w:rFonts w:ascii="Arial" w:hAnsi="Arial" w:cs="Arial"/>
          <w:spacing w:val="-1"/>
          <w:sz w:val="22"/>
          <w:szCs w:val="22"/>
          <w:highlight w:val="lightGray"/>
          <w:lang w:val="lv-LV"/>
        </w:rPr>
        <w:t>4.8.</w:t>
      </w:r>
      <w:r w:rsidRPr="006B6D73">
        <w:rPr>
          <w:rFonts w:ascii="Arial" w:hAnsi="Arial" w:cs="Arial"/>
          <w:spacing w:val="-1"/>
          <w:sz w:val="22"/>
          <w:szCs w:val="22"/>
          <w:lang w:val="lv-LV"/>
        </w:rPr>
        <w:t>punkta nosacījumiem, pēc PIRCĒJA izvēles</w:t>
      </w:r>
      <w:r w:rsidRPr="006B6D73">
        <w:rPr>
          <w:rFonts w:ascii="Arial" w:hAnsi="Arial" w:cs="Arial"/>
          <w:sz w:val="22"/>
          <w:szCs w:val="22"/>
          <w:lang w:val="lv-LV"/>
        </w:rPr>
        <w:t xml:space="preserve">: </w:t>
      </w:r>
      <w:r w:rsidRPr="006B6D73">
        <w:rPr>
          <w:rFonts w:ascii="Arial" w:hAnsi="Arial" w:cs="Arial"/>
          <w:spacing w:val="-1"/>
          <w:sz w:val="22"/>
          <w:szCs w:val="22"/>
          <w:lang w:val="lv-LV"/>
        </w:rPr>
        <w:t xml:space="preserve">neveic </w:t>
      </w:r>
      <w:r w:rsidRPr="006B6D73">
        <w:rPr>
          <w:rFonts w:ascii="Arial" w:hAnsi="Arial" w:cs="Arial"/>
          <w:sz w:val="22"/>
          <w:szCs w:val="22"/>
          <w:lang w:val="lv-LV"/>
        </w:rPr>
        <w:t xml:space="preserve">neatbilstošas </w:t>
      </w:r>
      <w:r w:rsidRPr="00CF7288">
        <w:rPr>
          <w:rFonts w:ascii="Arial" w:hAnsi="Arial" w:cs="Arial"/>
          <w:i/>
          <w:sz w:val="22"/>
          <w:szCs w:val="22"/>
          <w:lang w:val="lv-LV"/>
        </w:rPr>
        <w:t>Preces</w:t>
      </w:r>
      <w:r w:rsidRPr="006B6D73">
        <w:rPr>
          <w:rFonts w:ascii="Arial" w:hAnsi="Arial" w:cs="Arial"/>
          <w:sz w:val="22"/>
          <w:szCs w:val="22"/>
          <w:lang w:val="lv-LV"/>
        </w:rPr>
        <w:t xml:space="preserve"> </w:t>
      </w:r>
      <w:r w:rsidRPr="006B6D73">
        <w:rPr>
          <w:rFonts w:ascii="Arial" w:hAnsi="Arial" w:cs="Arial"/>
          <w:spacing w:val="-1"/>
          <w:sz w:val="22"/>
          <w:szCs w:val="22"/>
          <w:lang w:val="lv-LV"/>
        </w:rPr>
        <w:t xml:space="preserve">apmaiņu </w:t>
      </w:r>
      <w:r w:rsidRPr="006B6D73">
        <w:rPr>
          <w:rFonts w:ascii="Arial" w:hAnsi="Arial" w:cs="Arial"/>
          <w:sz w:val="22"/>
          <w:szCs w:val="22"/>
          <w:lang w:val="lv-LV"/>
        </w:rPr>
        <w:t xml:space="preserve">pret atbilstošu vai bez papildus samaksas nenovērš </w:t>
      </w:r>
      <w:r w:rsidRPr="00CF7288">
        <w:rPr>
          <w:rFonts w:ascii="Arial" w:hAnsi="Arial" w:cs="Arial"/>
          <w:i/>
          <w:sz w:val="22"/>
          <w:szCs w:val="22"/>
          <w:lang w:val="lv-LV"/>
        </w:rPr>
        <w:t>Preces</w:t>
      </w:r>
      <w:r w:rsidRPr="006B6D73">
        <w:rPr>
          <w:rFonts w:ascii="Arial" w:hAnsi="Arial" w:cs="Arial"/>
          <w:sz w:val="22"/>
          <w:szCs w:val="22"/>
          <w:lang w:val="lv-LV"/>
        </w:rPr>
        <w:t xml:space="preserve"> trūkumus, vai neatmaksā PIRCĒJAM neatbilstošās </w:t>
      </w:r>
      <w:r w:rsidRPr="00CF7288">
        <w:rPr>
          <w:rFonts w:ascii="Arial" w:hAnsi="Arial" w:cs="Arial"/>
          <w:i/>
          <w:sz w:val="22"/>
          <w:szCs w:val="22"/>
          <w:lang w:val="lv-LV"/>
        </w:rPr>
        <w:t>Preces</w:t>
      </w:r>
      <w:r w:rsidRPr="006B6D73">
        <w:rPr>
          <w:rFonts w:ascii="Arial" w:hAnsi="Arial" w:cs="Arial"/>
          <w:sz w:val="22"/>
          <w:szCs w:val="22"/>
          <w:lang w:val="lv-LV"/>
        </w:rPr>
        <w:t xml:space="preserve"> cenu - PIRCĒJAM ir tiesības prasīt līgumsodu 0,1% (nulle komats viens procents) no neatbilstošas </w:t>
      </w:r>
      <w:r w:rsidRPr="00CF7288">
        <w:rPr>
          <w:rFonts w:ascii="Arial" w:hAnsi="Arial" w:cs="Arial"/>
          <w:i/>
          <w:sz w:val="22"/>
          <w:szCs w:val="22"/>
          <w:lang w:val="lv-LV"/>
        </w:rPr>
        <w:t>Preces</w:t>
      </w:r>
      <w:r w:rsidRPr="006B6D73">
        <w:rPr>
          <w:rFonts w:ascii="Arial" w:hAnsi="Arial" w:cs="Arial"/>
          <w:sz w:val="22"/>
          <w:szCs w:val="22"/>
          <w:lang w:val="lv-LV"/>
        </w:rPr>
        <w:t xml:space="preserve"> cenas vai iztrūkuma summas par katru nokavēto dienu, bet ne vairāk kā 10% (desmit) no neatbilstošas </w:t>
      </w:r>
      <w:r w:rsidRPr="00CF7288">
        <w:rPr>
          <w:rFonts w:ascii="Arial" w:hAnsi="Arial" w:cs="Arial"/>
          <w:i/>
          <w:sz w:val="22"/>
          <w:szCs w:val="22"/>
          <w:lang w:val="lv-LV"/>
        </w:rPr>
        <w:t>Preces</w:t>
      </w:r>
      <w:r w:rsidRPr="006B6D73">
        <w:rPr>
          <w:rFonts w:ascii="Arial" w:hAnsi="Arial" w:cs="Arial"/>
          <w:sz w:val="22"/>
          <w:szCs w:val="22"/>
          <w:lang w:val="lv-LV"/>
        </w:rPr>
        <w:t xml:space="preserve"> cenas vai iztrūkuma summas.</w:t>
      </w:r>
    </w:p>
    <w:p w14:paraId="66540D4E" w14:textId="77777777" w:rsidR="00285E1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noProof/>
          <w:sz w:val="22"/>
          <w:szCs w:val="22"/>
          <w:lang w:val="lv-LV"/>
        </w:rPr>
        <w:t xml:space="preserve">Līgumsoda </w:t>
      </w:r>
      <w:r w:rsidRPr="006B6D73">
        <w:rPr>
          <w:rFonts w:ascii="Arial" w:hAnsi="Arial" w:cs="Arial"/>
          <w:sz w:val="22"/>
          <w:szCs w:val="22"/>
          <w:lang w:val="lv-LV"/>
        </w:rPr>
        <w:t>samaksa</w:t>
      </w:r>
      <w:r w:rsidRPr="006B6D73">
        <w:rPr>
          <w:rFonts w:ascii="Arial" w:hAnsi="Arial" w:cs="Arial"/>
          <w:noProof/>
          <w:sz w:val="22"/>
          <w:szCs w:val="22"/>
          <w:lang w:val="lv-LV"/>
        </w:rPr>
        <w:t xml:space="preserve"> neatbrīvo Puses no Līguma izpildes pienākuma.</w:t>
      </w:r>
    </w:p>
    <w:p w14:paraId="418F60D9" w14:textId="77777777" w:rsidR="00285E17" w:rsidRPr="006157EC"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Pr>
          <w:rFonts w:ascii="Arial" w:hAnsi="Arial" w:cs="Arial"/>
          <w:color w:val="000000"/>
          <w:sz w:val="22"/>
          <w:szCs w:val="22"/>
          <w:lang w:val="lv-LV"/>
        </w:rPr>
        <w:t>PĀRDEVĒJ</w:t>
      </w:r>
      <w:r w:rsidRPr="006157EC">
        <w:rPr>
          <w:rFonts w:ascii="Arial" w:hAnsi="Arial" w:cs="Arial"/>
          <w:sz w:val="22"/>
          <w:szCs w:val="22"/>
          <w:lang w:val="lv-LV"/>
        </w:rPr>
        <w:t xml:space="preserve">S </w:t>
      </w:r>
      <w:r w:rsidRPr="006157EC">
        <w:rPr>
          <w:rFonts w:ascii="Arial" w:hAnsi="Arial" w:cs="Arial"/>
          <w:noProof/>
          <w:sz w:val="22"/>
          <w:szCs w:val="22"/>
          <w:lang w:val="lv-LV"/>
        </w:rPr>
        <w:t>garantē</w:t>
      </w:r>
      <w:r w:rsidRPr="006157EC">
        <w:rPr>
          <w:rFonts w:ascii="Arial" w:hAnsi="Arial" w:cs="Arial"/>
          <w:sz w:val="22"/>
          <w:szCs w:val="22"/>
          <w:lang w:val="lv-LV"/>
        </w:rPr>
        <w:t xml:space="preserve"> un apliecina, ka </w:t>
      </w:r>
      <w:r w:rsidRPr="00CF7288">
        <w:rPr>
          <w:rFonts w:ascii="Arial" w:hAnsi="Arial" w:cs="Arial"/>
          <w:i/>
          <w:sz w:val="22"/>
          <w:szCs w:val="22"/>
          <w:lang w:val="lv-LV"/>
        </w:rPr>
        <w:t>Preces</w:t>
      </w:r>
      <w:r>
        <w:rPr>
          <w:rFonts w:ascii="Arial" w:hAnsi="Arial" w:cs="Arial"/>
          <w:sz w:val="22"/>
          <w:szCs w:val="22"/>
          <w:lang w:val="lv-LV"/>
        </w:rPr>
        <w:t xml:space="preserve"> </w:t>
      </w:r>
      <w:r w:rsidRPr="006157EC">
        <w:rPr>
          <w:rFonts w:ascii="Arial" w:hAnsi="Arial" w:cs="Arial"/>
          <w:sz w:val="22"/>
          <w:szCs w:val="22"/>
          <w:lang w:val="lv-LV"/>
        </w:rPr>
        <w:t xml:space="preserve">piegādes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Pr>
          <w:rFonts w:ascii="Arial" w:hAnsi="Arial" w:cs="Arial"/>
          <w:color w:val="000000"/>
          <w:sz w:val="22"/>
          <w:szCs w:val="22"/>
          <w:lang w:val="lv-LV"/>
        </w:rPr>
        <w:t>PĀRDEVĒJ</w:t>
      </w:r>
      <w:r w:rsidRPr="006157EC">
        <w:rPr>
          <w:rFonts w:ascii="Arial" w:hAnsi="Arial" w:cs="Arial"/>
          <w:sz w:val="22"/>
          <w:szCs w:val="22"/>
          <w:lang w:val="lv-LV"/>
        </w:rPr>
        <w:t xml:space="preserve">S nekavējoties rakstveidā par to paziņos </w:t>
      </w:r>
      <w:r>
        <w:rPr>
          <w:rFonts w:ascii="Arial" w:hAnsi="Arial" w:cs="Arial"/>
          <w:sz w:val="22"/>
          <w:szCs w:val="22"/>
          <w:lang w:val="lv-LV"/>
        </w:rPr>
        <w:t>PIRCĒ</w:t>
      </w:r>
      <w:r w:rsidRPr="006157EC">
        <w:rPr>
          <w:rFonts w:ascii="Arial" w:hAnsi="Arial" w:cs="Arial"/>
          <w:sz w:val="22"/>
          <w:szCs w:val="22"/>
          <w:lang w:val="lv-LV"/>
        </w:rPr>
        <w:t>JAM.</w:t>
      </w:r>
    </w:p>
    <w:p w14:paraId="348333CF"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Pr>
          <w:rFonts w:ascii="Arial" w:hAnsi="Arial" w:cs="Arial"/>
          <w:color w:val="000000"/>
          <w:sz w:val="22"/>
          <w:szCs w:val="22"/>
          <w:lang w:val="lv-LV"/>
        </w:rPr>
        <w:t>PĀRDEVĒJ</w:t>
      </w:r>
      <w:r w:rsidRPr="006157EC">
        <w:rPr>
          <w:rFonts w:ascii="Arial" w:hAnsi="Arial" w:cs="Arial"/>
          <w:sz w:val="22"/>
          <w:szCs w:val="22"/>
          <w:lang w:val="lv-LV"/>
        </w:rPr>
        <w:t xml:space="preserve">S  </w:t>
      </w:r>
      <w:r w:rsidRPr="006157EC">
        <w:rPr>
          <w:rFonts w:ascii="Arial" w:hAnsi="Arial" w:cs="Arial"/>
          <w:noProof/>
          <w:sz w:val="22"/>
          <w:szCs w:val="22"/>
          <w:lang w:val="lv-LV"/>
        </w:rPr>
        <w:t>garantē</w:t>
      </w:r>
      <w:r w:rsidRPr="006157EC">
        <w:rPr>
          <w:rFonts w:ascii="Arial" w:hAnsi="Arial" w:cs="Arial"/>
          <w:sz w:val="22"/>
          <w:szCs w:val="22"/>
          <w:lang w:val="lv-LV"/>
        </w:rPr>
        <w:t xml:space="preserve"> un apliecina neiesaistīties, izbeigt un neuzturēt darījuma attiecības ar personām, kuras pārkāpj Līguma </w:t>
      </w:r>
      <w:r>
        <w:rPr>
          <w:rFonts w:ascii="Arial" w:hAnsi="Arial" w:cs="Arial"/>
          <w:sz w:val="22"/>
          <w:szCs w:val="22"/>
          <w:highlight w:val="lightGray"/>
          <w:lang w:val="lv-LV"/>
        </w:rPr>
        <w:t>5</w:t>
      </w:r>
      <w:r w:rsidRPr="0098413A">
        <w:rPr>
          <w:rFonts w:ascii="Arial" w:hAnsi="Arial" w:cs="Arial"/>
          <w:sz w:val="22"/>
          <w:szCs w:val="22"/>
          <w:highlight w:val="lightGray"/>
          <w:lang w:val="lv-LV"/>
        </w:rPr>
        <w:t>.</w:t>
      </w:r>
      <w:r>
        <w:rPr>
          <w:rFonts w:ascii="Arial" w:hAnsi="Arial" w:cs="Arial"/>
          <w:sz w:val="22"/>
          <w:szCs w:val="22"/>
          <w:highlight w:val="lightGray"/>
          <w:lang w:val="lv-LV"/>
        </w:rPr>
        <w:t>4</w:t>
      </w:r>
      <w:r w:rsidRPr="0098413A">
        <w:rPr>
          <w:rFonts w:ascii="Arial" w:hAnsi="Arial" w:cs="Arial"/>
          <w:sz w:val="22"/>
          <w:szCs w:val="22"/>
          <w:highlight w:val="lightGray"/>
          <w:lang w:val="lv-LV"/>
        </w:rPr>
        <w:t>.</w:t>
      </w:r>
      <w:r w:rsidRPr="006157EC">
        <w:rPr>
          <w:rFonts w:ascii="Arial" w:hAnsi="Arial" w:cs="Arial"/>
          <w:sz w:val="22"/>
          <w:szCs w:val="22"/>
          <w:lang w:val="lv-LV"/>
        </w:rPr>
        <w:t xml:space="preserve"> punktā norādītās tiesiskās normas, sankcijas un </w:t>
      </w:r>
      <w:r w:rsidRPr="006157EC">
        <w:rPr>
          <w:rFonts w:ascii="Arial" w:hAnsi="Arial" w:cs="Arial"/>
          <w:sz w:val="22"/>
          <w:szCs w:val="22"/>
          <w:lang w:val="lv-LV"/>
        </w:rPr>
        <w:lastRenderedPageBreak/>
        <w:t>ierobežojumus.</w:t>
      </w:r>
    </w:p>
    <w:p w14:paraId="286750E9" w14:textId="77777777" w:rsidR="00285E17" w:rsidRPr="006B6D73" w:rsidRDefault="00285E17" w:rsidP="00285E17">
      <w:pPr>
        <w:ind w:left="567"/>
        <w:jc w:val="both"/>
        <w:rPr>
          <w:rFonts w:ascii="Arial" w:hAnsi="Arial" w:cs="Arial"/>
          <w:sz w:val="22"/>
          <w:szCs w:val="22"/>
          <w:lang w:val="lv-LV"/>
        </w:rPr>
      </w:pPr>
    </w:p>
    <w:p w14:paraId="1E97C3C7"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6B6D73">
        <w:rPr>
          <w:rFonts w:ascii="Arial" w:hAnsi="Arial" w:cs="Arial"/>
          <w:b/>
          <w:bCs/>
          <w:sz w:val="22"/>
          <w:szCs w:val="22"/>
          <w:lang w:val="lv-LV"/>
        </w:rPr>
        <w:t>Līguma nodrošinājums</w:t>
      </w:r>
    </w:p>
    <w:p w14:paraId="3F3E678F"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AE2308">
        <w:rPr>
          <w:rFonts w:ascii="Arial" w:hAnsi="Arial" w:cs="Arial"/>
          <w:sz w:val="22"/>
          <w:szCs w:val="22"/>
          <w:lang w:val="lv-LV"/>
        </w:rPr>
        <w:t>PĀRDEVĒJ</w:t>
      </w:r>
      <w:r w:rsidRPr="002B678C">
        <w:rPr>
          <w:rFonts w:ascii="Arial" w:hAnsi="Arial" w:cs="Arial"/>
          <w:bCs/>
          <w:sz w:val="22"/>
          <w:szCs w:val="22"/>
          <w:lang w:val="lv-LV"/>
        </w:rPr>
        <w:t>S</w:t>
      </w:r>
      <w:r>
        <w:rPr>
          <w:rFonts w:ascii="Arial" w:hAnsi="Arial" w:cs="Arial"/>
          <w:sz w:val="22"/>
          <w:szCs w:val="22"/>
          <w:lang w:val="lv-LV"/>
        </w:rPr>
        <w:t xml:space="preserve"> </w:t>
      </w:r>
      <w:r w:rsidRPr="00AB5C28">
        <w:rPr>
          <w:rFonts w:ascii="Arial" w:hAnsi="Arial" w:cs="Arial"/>
          <w:sz w:val="22"/>
          <w:szCs w:val="22"/>
          <w:lang w:val="lv-LV"/>
        </w:rPr>
        <w:t xml:space="preserve">apņemas 10 (desmit) darba dienu laikā no Līguma spēkā stāšanās brīža iesniegt (iemaksāt) </w:t>
      </w:r>
      <w:r w:rsidRPr="00F30E1E">
        <w:rPr>
          <w:rFonts w:ascii="Arial" w:hAnsi="Arial" w:cs="Arial"/>
          <w:sz w:val="22"/>
          <w:szCs w:val="22"/>
          <w:lang w:val="lv-LV"/>
        </w:rPr>
        <w:t>līguma nodrošinājumu par summu</w:t>
      </w:r>
      <w:r w:rsidRPr="00F537C2">
        <w:rPr>
          <w:rFonts w:ascii="Arial" w:hAnsi="Arial" w:cs="Arial"/>
          <w:sz w:val="22"/>
          <w:szCs w:val="22"/>
          <w:lang w:val="lv-LV"/>
        </w:rPr>
        <w:t xml:space="preserve"> </w:t>
      </w:r>
      <w:r w:rsidRPr="00C32087">
        <w:rPr>
          <w:rFonts w:ascii="Arial" w:hAnsi="Arial" w:cs="Arial"/>
          <w:sz w:val="22"/>
          <w:szCs w:val="22"/>
          <w:lang w:val="lv-LV"/>
        </w:rPr>
        <w:t>________</w:t>
      </w:r>
      <w:r>
        <w:rPr>
          <w:rFonts w:ascii="Arial" w:hAnsi="Arial" w:cs="Arial"/>
          <w:sz w:val="22"/>
          <w:szCs w:val="22"/>
          <w:lang w:val="lv-LV"/>
        </w:rPr>
        <w:t xml:space="preserve"> EUR</w:t>
      </w:r>
      <w:r w:rsidRPr="00C0189D">
        <w:rPr>
          <w:rFonts w:ascii="Arial" w:hAnsi="Arial" w:cs="Arial"/>
          <w:sz w:val="22"/>
          <w:szCs w:val="22"/>
          <w:lang w:val="lv-LV"/>
        </w:rPr>
        <w:t xml:space="preserve"> </w:t>
      </w:r>
      <w:r>
        <w:rPr>
          <w:rFonts w:ascii="Arial" w:hAnsi="Arial" w:cs="Arial"/>
          <w:sz w:val="22"/>
          <w:szCs w:val="22"/>
          <w:lang w:val="lv-LV"/>
        </w:rPr>
        <w:t>(</w:t>
      </w:r>
      <w:r w:rsidRPr="00C32087">
        <w:rPr>
          <w:rFonts w:ascii="Arial" w:hAnsi="Arial" w:cs="Arial"/>
          <w:sz w:val="22"/>
          <w:szCs w:val="22"/>
          <w:lang w:val="lv-LV"/>
        </w:rPr>
        <w:t xml:space="preserve">____________________ </w:t>
      </w:r>
      <w:r w:rsidRPr="00F537C2">
        <w:rPr>
          <w:rFonts w:ascii="Arial" w:hAnsi="Arial" w:cs="Arial"/>
          <w:sz w:val="22"/>
          <w:szCs w:val="22"/>
          <w:lang w:val="lv-LV"/>
        </w:rPr>
        <w:t>euro</w:t>
      </w:r>
      <w:r>
        <w:rPr>
          <w:rFonts w:ascii="Arial" w:hAnsi="Arial" w:cs="Arial"/>
          <w:sz w:val="22"/>
          <w:szCs w:val="22"/>
          <w:lang w:val="lv-LV"/>
        </w:rPr>
        <w:t xml:space="preserve"> un </w:t>
      </w:r>
      <w:r w:rsidRPr="00C32087">
        <w:rPr>
          <w:rFonts w:ascii="Arial" w:hAnsi="Arial" w:cs="Arial"/>
          <w:sz w:val="22"/>
          <w:szCs w:val="22"/>
          <w:lang w:val="lv-LV"/>
        </w:rPr>
        <w:t>__</w:t>
      </w:r>
      <w:r>
        <w:rPr>
          <w:rFonts w:ascii="Arial" w:hAnsi="Arial" w:cs="Arial"/>
          <w:sz w:val="22"/>
          <w:szCs w:val="22"/>
          <w:lang w:val="lv-LV"/>
        </w:rPr>
        <w:t xml:space="preserve"> </w:t>
      </w:r>
      <w:r w:rsidRPr="00F537C2">
        <w:rPr>
          <w:rFonts w:ascii="Arial" w:hAnsi="Arial" w:cs="Arial"/>
          <w:sz w:val="22"/>
          <w:szCs w:val="22"/>
          <w:lang w:val="lv-LV"/>
        </w:rPr>
        <w:t>centi</w:t>
      </w:r>
      <w:r>
        <w:rPr>
          <w:rFonts w:ascii="Arial" w:hAnsi="Arial" w:cs="Arial"/>
          <w:sz w:val="22"/>
          <w:szCs w:val="22"/>
          <w:lang w:val="lv-LV"/>
        </w:rPr>
        <w:t>)</w:t>
      </w:r>
      <w:r w:rsidRPr="00F537C2">
        <w:rPr>
          <w:rFonts w:ascii="Arial" w:hAnsi="Arial" w:cs="Arial"/>
          <w:sz w:val="22"/>
          <w:szCs w:val="22"/>
          <w:lang w:val="lv-LV"/>
        </w:rPr>
        <w:t xml:space="preserve">, kura atbilst </w:t>
      </w:r>
      <w:r>
        <w:rPr>
          <w:rFonts w:ascii="Arial" w:hAnsi="Arial" w:cs="Arial"/>
          <w:sz w:val="22"/>
          <w:szCs w:val="22"/>
          <w:highlight w:val="lightGray"/>
          <w:lang w:val="lv-LV"/>
        </w:rPr>
        <w:t>5</w:t>
      </w:r>
      <w:r w:rsidRPr="00F537C2">
        <w:rPr>
          <w:rFonts w:ascii="Arial" w:hAnsi="Arial" w:cs="Arial"/>
          <w:sz w:val="22"/>
          <w:szCs w:val="22"/>
          <w:highlight w:val="lightGray"/>
          <w:lang w:val="lv-LV"/>
        </w:rPr>
        <w:t xml:space="preserve"> % (</w:t>
      </w:r>
      <w:r>
        <w:rPr>
          <w:rFonts w:ascii="Arial" w:hAnsi="Arial" w:cs="Arial"/>
          <w:sz w:val="22"/>
          <w:szCs w:val="22"/>
          <w:highlight w:val="lightGray"/>
          <w:lang w:val="lv-LV"/>
        </w:rPr>
        <w:t>pieciem</w:t>
      </w:r>
      <w:r w:rsidRPr="00F537C2">
        <w:rPr>
          <w:rFonts w:ascii="Arial" w:hAnsi="Arial" w:cs="Arial"/>
          <w:sz w:val="22"/>
          <w:szCs w:val="22"/>
          <w:highlight w:val="lightGray"/>
          <w:lang w:val="lv-LV"/>
        </w:rPr>
        <w:t xml:space="preserve"> procentiem)</w:t>
      </w:r>
      <w:r w:rsidRPr="00F537C2">
        <w:rPr>
          <w:rFonts w:ascii="Arial" w:hAnsi="Arial" w:cs="Arial"/>
          <w:sz w:val="22"/>
          <w:szCs w:val="22"/>
          <w:lang w:val="lv-LV"/>
        </w:rPr>
        <w:t xml:space="preserve">, no </w:t>
      </w:r>
      <w:r>
        <w:rPr>
          <w:rFonts w:ascii="Arial" w:hAnsi="Arial" w:cs="Arial"/>
          <w:sz w:val="22"/>
          <w:szCs w:val="22"/>
          <w:highlight w:val="lightGray"/>
          <w:lang w:val="lv-LV"/>
        </w:rPr>
        <w:t>3</w:t>
      </w:r>
      <w:r w:rsidRPr="00F537C2">
        <w:rPr>
          <w:rFonts w:ascii="Arial" w:hAnsi="Arial" w:cs="Arial"/>
          <w:sz w:val="22"/>
          <w:szCs w:val="22"/>
          <w:highlight w:val="lightGray"/>
          <w:lang w:val="lv-LV"/>
        </w:rPr>
        <w:t>.1.</w:t>
      </w:r>
      <w:r w:rsidRPr="00F537C2">
        <w:rPr>
          <w:rFonts w:ascii="Arial" w:hAnsi="Arial" w:cs="Arial"/>
          <w:sz w:val="22"/>
          <w:szCs w:val="22"/>
          <w:lang w:val="lv-LV"/>
        </w:rPr>
        <w:t xml:space="preserve">punktā noteiktās līguma summas. Līguma nodrošinājumu saskaņā ar Līguma </w:t>
      </w:r>
      <w:r w:rsidRPr="00F537C2">
        <w:rPr>
          <w:rFonts w:ascii="Arial" w:hAnsi="Arial" w:cs="Arial"/>
          <w:sz w:val="22"/>
          <w:szCs w:val="22"/>
          <w:highlight w:val="lightGray"/>
          <w:lang w:val="lv-LV"/>
        </w:rPr>
        <w:t>1.1.</w:t>
      </w:r>
      <w:r w:rsidRPr="00F537C2">
        <w:rPr>
          <w:rFonts w:ascii="Arial" w:hAnsi="Arial" w:cs="Arial"/>
          <w:sz w:val="22"/>
          <w:szCs w:val="22"/>
          <w:lang w:val="lv-LV"/>
        </w:rPr>
        <w:t>punktā minētā iepirkuma nolikuma prasībām iesniedz kā</w:t>
      </w:r>
      <w:r w:rsidRPr="0075650F">
        <w:rPr>
          <w:rFonts w:ascii="Arial" w:hAnsi="Arial" w:cs="Arial"/>
          <w:sz w:val="22"/>
          <w:szCs w:val="22"/>
          <w:lang w:val="lv-LV"/>
        </w:rPr>
        <w:t xml:space="preserve"> </w:t>
      </w:r>
      <w:r w:rsidRPr="00AB5C28">
        <w:rPr>
          <w:rFonts w:ascii="Arial" w:hAnsi="Arial" w:cs="Arial"/>
          <w:sz w:val="22"/>
          <w:szCs w:val="22"/>
          <w:lang w:val="lv-LV"/>
        </w:rPr>
        <w:t>kredītiestādes (Eiropas Savienības, Eiropas Ekonomikas zonas dalībvalstī vai Pasaules tirdzniecības organizācijas dalībvalstī reģistrēta kredītiestāde) izsniegt</w:t>
      </w:r>
      <w:r>
        <w:rPr>
          <w:rFonts w:ascii="Arial" w:hAnsi="Arial" w:cs="Arial"/>
          <w:sz w:val="22"/>
          <w:szCs w:val="22"/>
          <w:lang w:val="lv-LV"/>
        </w:rPr>
        <w:t>u</w:t>
      </w:r>
      <w:r w:rsidRPr="00AB5C28">
        <w:rPr>
          <w:rFonts w:ascii="Arial" w:hAnsi="Arial" w:cs="Arial"/>
          <w:sz w:val="22"/>
          <w:szCs w:val="22"/>
          <w:lang w:val="lv-LV"/>
        </w:rPr>
        <w:t xml:space="preserve"> garantij</w:t>
      </w:r>
      <w:r>
        <w:rPr>
          <w:rFonts w:ascii="Arial" w:hAnsi="Arial" w:cs="Arial"/>
          <w:sz w:val="22"/>
          <w:szCs w:val="22"/>
          <w:lang w:val="lv-LV"/>
        </w:rPr>
        <w:t>u</w:t>
      </w:r>
      <w:r w:rsidRPr="00AB5C28">
        <w:rPr>
          <w:rFonts w:ascii="Arial" w:hAnsi="Arial" w:cs="Arial"/>
          <w:sz w:val="22"/>
          <w:szCs w:val="22"/>
          <w:lang w:val="lv-LV"/>
        </w:rPr>
        <w:t xml:space="preserve"> vai apdrošināšanas sabiedrības (Eiropas Savienības, Eiropas Ekonomikas zonas dalībvalstī vai Pasaules tirdzniecības organizācijas dalībvalstī reģistrēta apdrošināšanas sabiedrība) izsniegt</w:t>
      </w:r>
      <w:r>
        <w:rPr>
          <w:rFonts w:ascii="Arial" w:hAnsi="Arial" w:cs="Arial"/>
          <w:sz w:val="22"/>
          <w:szCs w:val="22"/>
          <w:lang w:val="lv-LV"/>
        </w:rPr>
        <w:t>u</w:t>
      </w:r>
      <w:r w:rsidRPr="00AB5C28">
        <w:rPr>
          <w:rFonts w:ascii="Arial" w:hAnsi="Arial" w:cs="Arial"/>
          <w:sz w:val="22"/>
          <w:szCs w:val="22"/>
          <w:lang w:val="lv-LV"/>
        </w:rPr>
        <w:t xml:space="preserve"> apdrošināšanas polis</w:t>
      </w:r>
      <w:r>
        <w:rPr>
          <w:rFonts w:ascii="Arial" w:hAnsi="Arial" w:cs="Arial"/>
          <w:sz w:val="22"/>
          <w:szCs w:val="22"/>
          <w:lang w:val="lv-LV"/>
        </w:rPr>
        <w:t>i</w:t>
      </w:r>
      <w:r w:rsidRPr="00AB5C28">
        <w:rPr>
          <w:rFonts w:ascii="Arial" w:hAnsi="Arial" w:cs="Arial"/>
          <w:sz w:val="22"/>
          <w:szCs w:val="22"/>
          <w:lang w:val="lv-LV"/>
        </w:rPr>
        <w:t xml:space="preserve"> (pievienojot arī maksājuma uzdevumu, k</w:t>
      </w:r>
      <w:r>
        <w:rPr>
          <w:rFonts w:ascii="Arial" w:hAnsi="Arial" w:cs="Arial"/>
          <w:sz w:val="22"/>
          <w:szCs w:val="22"/>
          <w:lang w:val="lv-LV"/>
        </w:rPr>
        <w:t>urš</w:t>
      </w:r>
      <w:r w:rsidRPr="00AB5C28">
        <w:rPr>
          <w:rFonts w:ascii="Arial" w:hAnsi="Arial" w:cs="Arial"/>
          <w:sz w:val="22"/>
          <w:szCs w:val="22"/>
          <w:lang w:val="lv-LV"/>
        </w:rPr>
        <w:t xml:space="preserve"> </w:t>
      </w:r>
      <w:r>
        <w:rPr>
          <w:rFonts w:ascii="Arial" w:hAnsi="Arial" w:cs="Arial"/>
          <w:sz w:val="22"/>
          <w:szCs w:val="22"/>
          <w:lang w:val="lv-LV"/>
        </w:rPr>
        <w:t>ap</w:t>
      </w:r>
      <w:r w:rsidRPr="00AB5C28">
        <w:rPr>
          <w:rFonts w:ascii="Arial" w:hAnsi="Arial" w:cs="Arial"/>
          <w:sz w:val="22"/>
          <w:szCs w:val="22"/>
          <w:lang w:val="lv-LV"/>
        </w:rPr>
        <w:t xml:space="preserve">liecina, ka veikts prēmijas maksājums), vai </w:t>
      </w:r>
      <w:r>
        <w:rPr>
          <w:rFonts w:ascii="Arial" w:hAnsi="Arial" w:cs="Arial"/>
          <w:sz w:val="22"/>
          <w:szCs w:val="22"/>
          <w:lang w:val="lv-LV"/>
        </w:rPr>
        <w:t>kā</w:t>
      </w:r>
      <w:r w:rsidRPr="00AB5C28">
        <w:rPr>
          <w:rFonts w:ascii="Arial" w:hAnsi="Arial" w:cs="Arial"/>
          <w:sz w:val="22"/>
          <w:szCs w:val="22"/>
          <w:lang w:val="lv-LV"/>
        </w:rPr>
        <w:t xml:space="preserve"> </w:t>
      </w:r>
      <w:r>
        <w:rPr>
          <w:rFonts w:ascii="Arial" w:hAnsi="Arial" w:cs="Arial"/>
          <w:sz w:val="22"/>
          <w:szCs w:val="22"/>
          <w:lang w:val="lv-LV"/>
        </w:rPr>
        <w:t>L</w:t>
      </w:r>
      <w:r w:rsidRPr="00AB5C28">
        <w:rPr>
          <w:rFonts w:ascii="Arial" w:hAnsi="Arial" w:cs="Arial"/>
          <w:sz w:val="22"/>
          <w:szCs w:val="22"/>
          <w:lang w:val="lv-LV"/>
        </w:rPr>
        <w:t>īguma nodrošinājuma summas iemaksu</w:t>
      </w:r>
      <w:r>
        <w:rPr>
          <w:rFonts w:ascii="Arial" w:hAnsi="Arial" w:cs="Arial"/>
          <w:sz w:val="22"/>
          <w:szCs w:val="22"/>
          <w:lang w:val="lv-LV"/>
        </w:rPr>
        <w:t xml:space="preserve"> </w:t>
      </w:r>
      <w:r w:rsidRPr="00074039">
        <w:rPr>
          <w:rFonts w:ascii="Arial" w:hAnsi="Arial" w:cs="Arial"/>
          <w:sz w:val="22"/>
          <w:szCs w:val="22"/>
          <w:lang w:val="lv-LV"/>
        </w:rPr>
        <w:t>PIRCĒJ</w:t>
      </w:r>
      <w:r>
        <w:rPr>
          <w:rFonts w:ascii="Arial" w:hAnsi="Arial" w:cs="Arial"/>
          <w:sz w:val="22"/>
          <w:szCs w:val="22"/>
          <w:lang w:val="lv-LV"/>
        </w:rPr>
        <w:t xml:space="preserve">A </w:t>
      </w:r>
      <w:r w:rsidRPr="00AB5C28">
        <w:rPr>
          <w:rFonts w:ascii="Arial" w:hAnsi="Arial" w:cs="Arial"/>
          <w:sz w:val="22"/>
          <w:szCs w:val="22"/>
          <w:lang w:val="lv-LV"/>
        </w:rPr>
        <w:t xml:space="preserve">bankas kontā Nr. LV17 RIKO 0000 0802 </w:t>
      </w:r>
      <w:r w:rsidRPr="00F537C2">
        <w:rPr>
          <w:rFonts w:ascii="Arial" w:hAnsi="Arial" w:cs="Arial"/>
          <w:sz w:val="22"/>
          <w:szCs w:val="22"/>
          <w:lang w:val="lv-LV"/>
        </w:rPr>
        <w:t>49645, Luminor Bank AS Latvijas filiāle, bankas kods: RIKOLV2X  (iesniedzot maksājuma apliecinājumu</w:t>
      </w:r>
      <w:r>
        <w:rPr>
          <w:rFonts w:ascii="Arial" w:hAnsi="Arial" w:cs="Arial"/>
          <w:sz w:val="22"/>
          <w:szCs w:val="22"/>
          <w:lang w:val="lv-LV"/>
        </w:rPr>
        <w:t xml:space="preserve"> </w:t>
      </w:r>
      <w:r w:rsidRPr="00074039">
        <w:rPr>
          <w:rFonts w:ascii="Arial" w:hAnsi="Arial" w:cs="Arial"/>
          <w:sz w:val="22"/>
          <w:szCs w:val="22"/>
          <w:lang w:val="lv-LV"/>
        </w:rPr>
        <w:t>PIRCĒJ</w:t>
      </w:r>
      <w:r>
        <w:rPr>
          <w:rFonts w:ascii="Arial" w:hAnsi="Arial" w:cs="Arial"/>
          <w:sz w:val="22"/>
          <w:szCs w:val="22"/>
          <w:lang w:val="lv-LV"/>
        </w:rPr>
        <w:t xml:space="preserve">AM), </w:t>
      </w:r>
      <w:r w:rsidRPr="00F537C2">
        <w:rPr>
          <w:rFonts w:ascii="Arial" w:hAnsi="Arial" w:cs="Arial"/>
          <w:sz w:val="22"/>
          <w:szCs w:val="22"/>
          <w:lang w:val="lv-LV"/>
        </w:rPr>
        <w:t>maksājuma mērķī norādot atbilstošu iemaksas mērķim pamatojumu,</w:t>
      </w:r>
      <w:r w:rsidRPr="00F537C2">
        <w:rPr>
          <w:rFonts w:ascii="Arial" w:hAnsi="Arial" w:cs="Arial"/>
          <w:sz w:val="22"/>
          <w:szCs w:val="22"/>
          <w:u w:val="single"/>
          <w:lang w:val="lv-LV"/>
        </w:rPr>
        <w:t xml:space="preserve"> ietverot Līguma datumu un </w:t>
      </w:r>
      <w:r w:rsidRPr="006157EC">
        <w:rPr>
          <w:rFonts w:ascii="Arial" w:hAnsi="Arial" w:cs="Arial"/>
          <w:iCs/>
          <w:caps/>
          <w:sz w:val="22"/>
          <w:szCs w:val="22"/>
          <w:u w:val="single"/>
          <w:lang w:val="lv-LV"/>
        </w:rPr>
        <w:t>PIRCĒJA</w:t>
      </w:r>
      <w:r w:rsidRPr="00F537C2">
        <w:rPr>
          <w:rFonts w:ascii="Arial" w:hAnsi="Arial" w:cs="Arial"/>
          <w:sz w:val="22"/>
          <w:szCs w:val="22"/>
          <w:u w:val="single"/>
          <w:lang w:val="lv-LV"/>
        </w:rPr>
        <w:t xml:space="preserve"> piešķirto numuru, piemēram</w:t>
      </w:r>
      <w:r w:rsidRPr="00F537C2">
        <w:rPr>
          <w:rFonts w:ascii="Arial" w:hAnsi="Arial" w:cs="Arial"/>
          <w:sz w:val="22"/>
          <w:szCs w:val="22"/>
          <w:lang w:val="lv-LV"/>
        </w:rPr>
        <w:t xml:space="preserve">: "Līguma </w:t>
      </w:r>
      <w:r w:rsidRPr="00F537C2">
        <w:rPr>
          <w:rFonts w:ascii="Arial" w:hAnsi="Arial" w:cs="Arial"/>
          <w:i/>
          <w:iCs/>
          <w:sz w:val="22"/>
          <w:szCs w:val="22"/>
          <w:lang w:val="lv-LV"/>
        </w:rPr>
        <w:t>nodrošinājums Līguma datums</w:t>
      </w:r>
      <w:r w:rsidRPr="00F537C2">
        <w:rPr>
          <w:rFonts w:ascii="Arial" w:hAnsi="Arial" w:cs="Arial"/>
          <w:sz w:val="22"/>
          <w:szCs w:val="22"/>
          <w:lang w:val="lv-LV"/>
        </w:rPr>
        <w:t xml:space="preserve"> un </w:t>
      </w:r>
      <w:r w:rsidRPr="00F537C2">
        <w:rPr>
          <w:rFonts w:ascii="Arial" w:hAnsi="Arial" w:cs="Arial"/>
          <w:i/>
          <w:iCs/>
          <w:sz w:val="22"/>
          <w:szCs w:val="22"/>
          <w:lang w:val="lv-LV"/>
        </w:rPr>
        <w:t>numurs</w:t>
      </w:r>
      <w:r w:rsidRPr="00F537C2">
        <w:rPr>
          <w:rFonts w:ascii="Arial" w:hAnsi="Arial" w:cs="Arial"/>
          <w:sz w:val="22"/>
          <w:szCs w:val="22"/>
          <w:lang w:val="lv-LV"/>
        </w:rPr>
        <w:t>”</w:t>
      </w:r>
      <w:r>
        <w:rPr>
          <w:rFonts w:ascii="Arial" w:hAnsi="Arial" w:cs="Arial"/>
          <w:sz w:val="22"/>
          <w:szCs w:val="22"/>
          <w:lang w:val="lv-LV"/>
        </w:rPr>
        <w:t xml:space="preserve"> </w:t>
      </w:r>
      <w:r w:rsidRPr="008377AF">
        <w:rPr>
          <w:rFonts w:ascii="Arial" w:hAnsi="Arial" w:cs="Arial"/>
          <w:sz w:val="22"/>
          <w:szCs w:val="22"/>
          <w:lang w:val="lv-LV"/>
        </w:rPr>
        <w:t xml:space="preserve">un iesniedz maksājuma </w:t>
      </w:r>
      <w:r w:rsidRPr="00E5164F">
        <w:rPr>
          <w:rFonts w:ascii="Arial" w:hAnsi="Arial" w:cs="Arial"/>
          <w:sz w:val="22"/>
          <w:szCs w:val="22"/>
          <w:lang w:val="lv-LV"/>
        </w:rPr>
        <w:t xml:space="preserve">apliecinājumu </w:t>
      </w:r>
      <w:r w:rsidRPr="00E5164F">
        <w:rPr>
          <w:rFonts w:ascii="Arial" w:hAnsi="Arial" w:cs="Arial"/>
          <w:spacing w:val="-7"/>
          <w:sz w:val="22"/>
          <w:szCs w:val="22"/>
          <w:lang w:val="lv-LV"/>
        </w:rPr>
        <w:t>PIRCĒJA</w:t>
      </w:r>
      <w:r w:rsidRPr="00E5164F">
        <w:rPr>
          <w:rFonts w:ascii="Arial" w:hAnsi="Arial" w:cs="Arial"/>
          <w:sz w:val="22"/>
          <w:szCs w:val="22"/>
          <w:lang w:val="lv-LV"/>
        </w:rPr>
        <w:t xml:space="preserve"> pilnvarotajam pārstāvim</w:t>
      </w:r>
      <w:r w:rsidRPr="007F475E">
        <w:rPr>
          <w:rFonts w:ascii="Arial" w:hAnsi="Arial" w:cs="Arial"/>
          <w:sz w:val="22"/>
          <w:szCs w:val="22"/>
          <w:lang w:val="lv-LV"/>
        </w:rPr>
        <w:t>.</w:t>
      </w:r>
    </w:p>
    <w:p w14:paraId="5817B09D"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6B6D73">
        <w:rPr>
          <w:rFonts w:ascii="Arial" w:hAnsi="Arial" w:cs="Arial"/>
          <w:sz w:val="22"/>
          <w:szCs w:val="22"/>
          <w:lang w:val="lv-LV"/>
        </w:rPr>
        <w:t xml:space="preserve">PIRCĒJS ir tiesīgs ieturēt Līguma nodrošinājumu jebkurā no </w:t>
      </w:r>
      <w:r>
        <w:rPr>
          <w:rFonts w:ascii="Arial" w:hAnsi="Arial" w:cs="Arial"/>
          <w:sz w:val="22"/>
          <w:szCs w:val="22"/>
          <w:lang w:val="lv-LV"/>
        </w:rPr>
        <w:t>šādiem</w:t>
      </w:r>
      <w:r w:rsidRPr="006B6D73">
        <w:rPr>
          <w:rFonts w:ascii="Arial" w:hAnsi="Arial" w:cs="Arial"/>
          <w:sz w:val="22"/>
          <w:szCs w:val="22"/>
          <w:lang w:val="lv-LV"/>
        </w:rPr>
        <w:t xml:space="preserve"> gadījumiem:</w:t>
      </w:r>
    </w:p>
    <w:p w14:paraId="1FDF64CF"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b/>
          <w:bCs/>
          <w:sz w:val="22"/>
          <w:szCs w:val="22"/>
          <w:lang w:val="lv-LV"/>
        </w:rPr>
      </w:pPr>
      <w:r w:rsidRPr="006B6D73">
        <w:rPr>
          <w:rFonts w:ascii="Arial" w:hAnsi="Arial" w:cs="Arial"/>
          <w:sz w:val="22"/>
          <w:szCs w:val="22"/>
          <w:lang w:val="lv-LV"/>
        </w:rPr>
        <w:t xml:space="preserve">pilnā apmērā – ja Līgums tiek izbeigts saskaņā ar Līguma </w:t>
      </w:r>
      <w:r>
        <w:rPr>
          <w:rFonts w:ascii="Arial" w:hAnsi="Arial" w:cs="Arial"/>
          <w:sz w:val="22"/>
          <w:szCs w:val="22"/>
          <w:highlight w:val="lightGray"/>
          <w:lang w:val="lv-LV"/>
        </w:rPr>
        <w:t>7</w:t>
      </w:r>
      <w:r w:rsidRPr="0098413A">
        <w:rPr>
          <w:rFonts w:ascii="Arial" w:hAnsi="Arial" w:cs="Arial"/>
          <w:sz w:val="22"/>
          <w:szCs w:val="22"/>
          <w:highlight w:val="lightGray"/>
          <w:lang w:val="lv-LV"/>
        </w:rPr>
        <w:t>.</w:t>
      </w:r>
      <w:r>
        <w:rPr>
          <w:rFonts w:ascii="Arial" w:hAnsi="Arial" w:cs="Arial"/>
          <w:sz w:val="22"/>
          <w:szCs w:val="22"/>
          <w:highlight w:val="lightGray"/>
          <w:lang w:val="lv-LV"/>
        </w:rPr>
        <w:t>3</w:t>
      </w:r>
      <w:r w:rsidRPr="0098413A">
        <w:rPr>
          <w:rFonts w:ascii="Arial" w:hAnsi="Arial" w:cs="Arial"/>
          <w:sz w:val="22"/>
          <w:szCs w:val="22"/>
          <w:highlight w:val="lightGray"/>
          <w:lang w:val="lv-LV"/>
        </w:rPr>
        <w:t>.</w:t>
      </w:r>
      <w:r w:rsidRPr="006B6D73">
        <w:rPr>
          <w:rFonts w:ascii="Arial" w:hAnsi="Arial" w:cs="Arial"/>
          <w:sz w:val="22"/>
          <w:szCs w:val="22"/>
          <w:lang w:val="lv-LV"/>
        </w:rPr>
        <w:t>punktu (neatkarīgi no zaudējumu esamības);</w:t>
      </w:r>
    </w:p>
    <w:p w14:paraId="582B10A5"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b/>
          <w:bCs/>
          <w:sz w:val="22"/>
          <w:szCs w:val="22"/>
          <w:lang w:val="lv-LV"/>
        </w:rPr>
      </w:pPr>
      <w:r w:rsidRPr="006B6D73">
        <w:rPr>
          <w:rFonts w:ascii="Arial" w:hAnsi="Arial" w:cs="Arial"/>
          <w:sz w:val="22"/>
          <w:szCs w:val="22"/>
          <w:lang w:val="lv-LV"/>
        </w:rPr>
        <w:t>pilnā apmērā – ja PĀRDEVĒJS atsakās no savu saistību izpildes (neatkarīgi no zaudējumu esamības);</w:t>
      </w:r>
    </w:p>
    <w:p w14:paraId="072A73AB"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sz w:val="22"/>
          <w:szCs w:val="22"/>
          <w:lang w:val="lv-LV"/>
        </w:rPr>
      </w:pPr>
      <w:r w:rsidRPr="006B6D73">
        <w:rPr>
          <w:rFonts w:ascii="Arial" w:hAnsi="Arial" w:cs="Arial"/>
          <w:sz w:val="22"/>
          <w:szCs w:val="22"/>
          <w:lang w:val="lv-LV"/>
        </w:rPr>
        <w:t>PĀRDEVĒJA līgumsodu segšanai – līgumsodu summas apmērā;</w:t>
      </w:r>
    </w:p>
    <w:p w14:paraId="02A425EA" w14:textId="77777777" w:rsidR="00285E17" w:rsidRPr="006B6D73" w:rsidRDefault="00285E17" w:rsidP="00285E17">
      <w:pPr>
        <w:widowControl w:val="0"/>
        <w:numPr>
          <w:ilvl w:val="2"/>
          <w:numId w:val="25"/>
        </w:numPr>
        <w:autoSpaceDE w:val="0"/>
        <w:autoSpaceDN w:val="0"/>
        <w:adjustRightInd w:val="0"/>
        <w:ind w:left="1276" w:hanging="709"/>
        <w:jc w:val="both"/>
        <w:rPr>
          <w:rFonts w:ascii="Arial" w:hAnsi="Arial" w:cs="Arial"/>
          <w:b/>
          <w:bCs/>
          <w:sz w:val="22"/>
          <w:szCs w:val="22"/>
          <w:lang w:val="lv-LV"/>
        </w:rPr>
      </w:pPr>
      <w:r w:rsidRPr="006B6D73">
        <w:rPr>
          <w:rFonts w:ascii="Arial" w:hAnsi="Arial" w:cs="Arial"/>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6E4F3DB9" w14:textId="77777777" w:rsidR="00285E17" w:rsidRPr="00A52051" w:rsidRDefault="00285E17" w:rsidP="00285E17">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6B6D73">
        <w:rPr>
          <w:rFonts w:ascii="Arial" w:hAnsi="Arial" w:cs="Arial"/>
          <w:sz w:val="22"/>
          <w:szCs w:val="22"/>
          <w:lang w:val="lv-LV"/>
        </w:rPr>
        <w:t>Ja PIRCĒJS ir ieturējis Līguma nodrošināju</w:t>
      </w:r>
      <w:r w:rsidRPr="00A52051">
        <w:rPr>
          <w:rFonts w:ascii="Arial" w:hAnsi="Arial" w:cs="Arial"/>
          <w:sz w:val="22"/>
          <w:szCs w:val="22"/>
          <w:lang w:val="lv-LV"/>
        </w:rPr>
        <w:t xml:space="preserve">mu saskaņā ar </w:t>
      </w:r>
      <w:r w:rsidRPr="00A52051">
        <w:rPr>
          <w:rFonts w:ascii="Arial" w:hAnsi="Arial" w:cs="Arial"/>
          <w:sz w:val="22"/>
          <w:szCs w:val="22"/>
          <w:highlight w:val="lightGray"/>
          <w:lang w:val="lv-LV"/>
        </w:rPr>
        <w:t>6.2.3.</w:t>
      </w:r>
      <w:r w:rsidRPr="00A52051">
        <w:rPr>
          <w:rFonts w:ascii="Arial" w:hAnsi="Arial" w:cs="Arial"/>
          <w:sz w:val="22"/>
          <w:szCs w:val="22"/>
          <w:lang w:val="lv-LV"/>
        </w:rPr>
        <w:t xml:space="preserve">punktu, tad Līguma nodrošinājums saskaņā ar </w:t>
      </w:r>
      <w:r w:rsidRPr="00A52051">
        <w:rPr>
          <w:rFonts w:ascii="Arial" w:hAnsi="Arial" w:cs="Arial"/>
          <w:sz w:val="22"/>
          <w:szCs w:val="22"/>
          <w:highlight w:val="lightGray"/>
          <w:lang w:val="lv-LV"/>
        </w:rPr>
        <w:t>6.2.1.</w:t>
      </w:r>
      <w:r w:rsidRPr="00A52051">
        <w:rPr>
          <w:rFonts w:ascii="Arial" w:hAnsi="Arial" w:cs="Arial"/>
          <w:sz w:val="22"/>
          <w:szCs w:val="22"/>
          <w:lang w:val="lv-LV"/>
        </w:rPr>
        <w:t xml:space="preserve">, </w:t>
      </w:r>
      <w:r w:rsidRPr="00A52051">
        <w:rPr>
          <w:rFonts w:ascii="Arial" w:hAnsi="Arial" w:cs="Arial"/>
          <w:sz w:val="22"/>
          <w:szCs w:val="22"/>
          <w:highlight w:val="lightGray"/>
          <w:lang w:val="lv-LV"/>
        </w:rPr>
        <w:t>6.2.2.</w:t>
      </w:r>
      <w:r w:rsidRPr="00A52051">
        <w:rPr>
          <w:rFonts w:ascii="Arial" w:hAnsi="Arial" w:cs="Arial"/>
          <w:sz w:val="22"/>
          <w:szCs w:val="22"/>
          <w:lang w:val="lv-LV"/>
        </w:rPr>
        <w:t xml:space="preserve"> vai </w:t>
      </w:r>
      <w:r w:rsidRPr="00A52051">
        <w:rPr>
          <w:rFonts w:ascii="Arial" w:hAnsi="Arial" w:cs="Arial"/>
          <w:sz w:val="22"/>
          <w:szCs w:val="22"/>
          <w:highlight w:val="lightGray"/>
          <w:lang w:val="lv-LV"/>
        </w:rPr>
        <w:t>6.2.4.</w:t>
      </w:r>
      <w:r w:rsidRPr="00A52051">
        <w:rPr>
          <w:rFonts w:ascii="Arial" w:hAnsi="Arial" w:cs="Arial"/>
          <w:sz w:val="22"/>
          <w:szCs w:val="22"/>
          <w:lang w:val="lv-LV"/>
        </w:rPr>
        <w:t>punktu ir izmantojams Līguma nodrošinājuma atlikušās daļas apmērā, ņemot vērā, ka līgumsods neietver zaudējumu atlīdzību.</w:t>
      </w:r>
    </w:p>
    <w:p w14:paraId="70FFD97E"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A52051">
        <w:rPr>
          <w:rFonts w:ascii="Arial" w:hAnsi="Arial" w:cs="Arial"/>
          <w:sz w:val="22"/>
          <w:szCs w:val="22"/>
          <w:lang w:val="lv-LV"/>
        </w:rPr>
        <w:t xml:space="preserve">Ja PIRCĒJS ir ieturējis Līguma nodrošinājumu saskaņā ar 6.2.1., </w:t>
      </w:r>
      <w:r w:rsidRPr="00A52051">
        <w:rPr>
          <w:rFonts w:ascii="Arial" w:hAnsi="Arial" w:cs="Arial"/>
          <w:sz w:val="22"/>
          <w:szCs w:val="22"/>
          <w:highlight w:val="lightGray"/>
          <w:lang w:val="lv-LV"/>
        </w:rPr>
        <w:t>6.2.2.</w:t>
      </w:r>
      <w:r w:rsidRPr="00A52051">
        <w:rPr>
          <w:rFonts w:ascii="Arial" w:hAnsi="Arial" w:cs="Arial"/>
          <w:sz w:val="22"/>
          <w:szCs w:val="22"/>
          <w:lang w:val="lv-LV"/>
        </w:rPr>
        <w:t xml:space="preserve"> vai </w:t>
      </w:r>
      <w:r w:rsidRPr="00A52051">
        <w:rPr>
          <w:rFonts w:ascii="Arial" w:hAnsi="Arial" w:cs="Arial"/>
          <w:sz w:val="22"/>
          <w:szCs w:val="22"/>
          <w:highlight w:val="lightGray"/>
          <w:lang w:val="lv-LV"/>
        </w:rPr>
        <w:t>6.2.4.</w:t>
      </w:r>
      <w:r w:rsidRPr="00A52051">
        <w:rPr>
          <w:rFonts w:ascii="Arial" w:hAnsi="Arial" w:cs="Arial"/>
          <w:sz w:val="22"/>
          <w:szCs w:val="22"/>
          <w:lang w:val="lv-LV"/>
        </w:rPr>
        <w:t xml:space="preserve">punktu, tad PĀRDEVĒJS atlīdzina PIRCĒJAM zaudējumus tādā apmērā, kas pārsniedz saskaņā ar </w:t>
      </w:r>
      <w:r w:rsidRPr="00A52051">
        <w:rPr>
          <w:rFonts w:ascii="Arial" w:hAnsi="Arial" w:cs="Arial"/>
          <w:sz w:val="22"/>
          <w:szCs w:val="22"/>
          <w:highlight w:val="lightGray"/>
          <w:lang w:val="lv-LV"/>
        </w:rPr>
        <w:t>6.2.1.</w:t>
      </w:r>
      <w:r w:rsidRPr="00A52051">
        <w:rPr>
          <w:rFonts w:ascii="Arial" w:hAnsi="Arial" w:cs="Arial"/>
          <w:sz w:val="22"/>
          <w:szCs w:val="22"/>
          <w:lang w:val="lv-LV"/>
        </w:rPr>
        <w:t xml:space="preserve">, </w:t>
      </w:r>
      <w:r w:rsidRPr="00A52051">
        <w:rPr>
          <w:rFonts w:ascii="Arial" w:hAnsi="Arial" w:cs="Arial"/>
          <w:sz w:val="22"/>
          <w:szCs w:val="22"/>
          <w:highlight w:val="lightGray"/>
          <w:lang w:val="lv-LV"/>
        </w:rPr>
        <w:t>6.2.2.</w:t>
      </w:r>
      <w:r w:rsidRPr="00A52051">
        <w:rPr>
          <w:rFonts w:ascii="Arial" w:hAnsi="Arial" w:cs="Arial"/>
          <w:sz w:val="22"/>
          <w:szCs w:val="22"/>
          <w:lang w:val="lv-LV"/>
        </w:rPr>
        <w:t xml:space="preserve"> vai </w:t>
      </w:r>
      <w:r w:rsidRPr="00A52051">
        <w:rPr>
          <w:rFonts w:ascii="Arial" w:hAnsi="Arial" w:cs="Arial"/>
          <w:sz w:val="22"/>
          <w:szCs w:val="22"/>
          <w:highlight w:val="lightGray"/>
          <w:lang w:val="lv-LV"/>
        </w:rPr>
        <w:t>6.2.4.</w:t>
      </w:r>
      <w:r w:rsidRPr="00A52051">
        <w:rPr>
          <w:rFonts w:ascii="Arial" w:hAnsi="Arial" w:cs="Arial"/>
          <w:sz w:val="22"/>
          <w:szCs w:val="22"/>
          <w:lang w:val="lv-LV"/>
        </w:rPr>
        <w:t>punktu saņemtās summas</w:t>
      </w:r>
      <w:r w:rsidRPr="006B6D73">
        <w:rPr>
          <w:rFonts w:ascii="Arial" w:hAnsi="Arial" w:cs="Arial"/>
          <w:sz w:val="22"/>
          <w:szCs w:val="22"/>
          <w:lang w:val="lv-LV"/>
        </w:rPr>
        <w:t>.</w:t>
      </w:r>
    </w:p>
    <w:p w14:paraId="2247AE49"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6B6D73">
        <w:rPr>
          <w:rFonts w:ascii="Arial" w:hAnsi="Arial" w:cs="Arial"/>
          <w:sz w:val="22"/>
          <w:szCs w:val="22"/>
          <w:lang w:val="lv-LV"/>
        </w:rPr>
        <w:t xml:space="preserve">Līguma nodrošinājuma termiņš ir līdz Pušu saistību pilnīgai izpildei vai vismaz 30 (trīsdesmit) kalendārās dienas pēc </w:t>
      </w:r>
      <w:r w:rsidRPr="00CF7288">
        <w:rPr>
          <w:rFonts w:ascii="Arial" w:hAnsi="Arial" w:cs="Arial"/>
          <w:i/>
          <w:sz w:val="22"/>
          <w:szCs w:val="22"/>
          <w:lang w:val="lv-LV"/>
        </w:rPr>
        <w:t>Preces</w:t>
      </w:r>
      <w:r w:rsidRPr="006B6D73">
        <w:rPr>
          <w:rFonts w:ascii="Arial" w:hAnsi="Arial" w:cs="Arial"/>
          <w:sz w:val="22"/>
          <w:szCs w:val="22"/>
          <w:lang w:val="lv-LV"/>
        </w:rPr>
        <w:t xml:space="preserve"> galīgās piegādes.</w:t>
      </w:r>
    </w:p>
    <w:p w14:paraId="32F5F592"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6B6D73">
        <w:rPr>
          <w:rFonts w:ascii="Arial" w:hAnsi="Arial" w:cs="Arial"/>
          <w:sz w:val="22"/>
          <w:szCs w:val="22"/>
          <w:lang w:val="lv-LV"/>
        </w:rPr>
        <w:t>Līguma nodrošinājumu PIRCĒJS atdod (izmaksājot iemaksāto līguma nodrošinājumu) PĀRDEVĒJAM 5 (piecu) darba dienu laikā pēc tā termiņa beigām.</w:t>
      </w:r>
    </w:p>
    <w:p w14:paraId="20DAADB8" w14:textId="77777777" w:rsidR="00285E17" w:rsidRPr="006B6D73" w:rsidRDefault="00285E17" w:rsidP="00285E17">
      <w:pPr>
        <w:ind w:left="567"/>
        <w:jc w:val="both"/>
        <w:rPr>
          <w:rFonts w:ascii="Arial" w:hAnsi="Arial" w:cs="Arial"/>
          <w:sz w:val="22"/>
          <w:szCs w:val="22"/>
          <w:lang w:val="lv-LV"/>
        </w:rPr>
      </w:pPr>
    </w:p>
    <w:p w14:paraId="004730DB"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75025E">
        <w:rPr>
          <w:rFonts w:ascii="Arial" w:hAnsi="Arial" w:cs="Arial"/>
          <w:b/>
          <w:bCs/>
          <w:sz w:val="22"/>
          <w:szCs w:val="22"/>
        </w:rPr>
        <w:t>Līguma grozīšana</w:t>
      </w:r>
      <w:r>
        <w:rPr>
          <w:rFonts w:ascii="Arial" w:hAnsi="Arial" w:cs="Arial"/>
          <w:b/>
          <w:bCs/>
          <w:sz w:val="22"/>
          <w:szCs w:val="22"/>
        </w:rPr>
        <w:t>s</w:t>
      </w:r>
      <w:r w:rsidRPr="0075025E">
        <w:rPr>
          <w:rFonts w:ascii="Arial" w:hAnsi="Arial" w:cs="Arial"/>
          <w:b/>
          <w:bCs/>
          <w:sz w:val="22"/>
          <w:szCs w:val="22"/>
        </w:rPr>
        <w:t xml:space="preserve"> un </w:t>
      </w:r>
      <w:r>
        <w:rPr>
          <w:rFonts w:ascii="Arial" w:hAnsi="Arial" w:cs="Arial"/>
          <w:b/>
          <w:bCs/>
          <w:sz w:val="22"/>
          <w:szCs w:val="22"/>
        </w:rPr>
        <w:t>izbeigšanas nosacījumi</w:t>
      </w:r>
    </w:p>
    <w:p w14:paraId="462A0033"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pacing w:val="-2"/>
          <w:sz w:val="22"/>
          <w:szCs w:val="22"/>
          <w:lang w:val="lv-LV"/>
        </w:rPr>
      </w:pPr>
      <w:r w:rsidRPr="006B6D73">
        <w:rPr>
          <w:rFonts w:ascii="Arial" w:hAnsi="Arial" w:cs="Arial"/>
          <w:bCs/>
          <w:sz w:val="22"/>
          <w:szCs w:val="22"/>
          <w:lang w:val="lv-LV"/>
        </w:rPr>
        <w:t>Visi Līguma grozījumi un papildinājumi ir spēkā tikai tad, ja tie noformēti rakstveidā un ir abu Pušu parakstīti</w:t>
      </w:r>
      <w:r w:rsidRPr="006157EC">
        <w:rPr>
          <w:rFonts w:ascii="Arial" w:hAnsi="Arial" w:cs="Arial"/>
          <w:bCs/>
          <w:sz w:val="22"/>
          <w:szCs w:val="22"/>
          <w:lang w:val="lv-LV"/>
        </w:rPr>
        <w:t xml:space="preserve">, izņemot Līguma </w:t>
      </w:r>
      <w:r>
        <w:rPr>
          <w:rFonts w:ascii="Arial" w:hAnsi="Arial" w:cs="Arial"/>
          <w:bCs/>
          <w:sz w:val="22"/>
          <w:szCs w:val="22"/>
          <w:highlight w:val="lightGray"/>
          <w:lang w:val="lv-LV"/>
        </w:rPr>
        <w:t>7</w:t>
      </w:r>
      <w:r w:rsidRPr="006157EC">
        <w:rPr>
          <w:rFonts w:ascii="Arial" w:hAnsi="Arial" w:cs="Arial"/>
          <w:bCs/>
          <w:sz w:val="22"/>
          <w:szCs w:val="22"/>
          <w:highlight w:val="lightGray"/>
          <w:lang w:val="lv-LV"/>
        </w:rPr>
        <w:t>.</w:t>
      </w:r>
      <w:r>
        <w:rPr>
          <w:rFonts w:ascii="Arial" w:hAnsi="Arial" w:cs="Arial"/>
          <w:bCs/>
          <w:sz w:val="22"/>
          <w:szCs w:val="22"/>
          <w:highlight w:val="lightGray"/>
          <w:lang w:val="lv-LV"/>
        </w:rPr>
        <w:t>7</w:t>
      </w:r>
      <w:r w:rsidRPr="006157EC">
        <w:rPr>
          <w:rFonts w:ascii="Arial" w:hAnsi="Arial" w:cs="Arial"/>
          <w:bCs/>
          <w:sz w:val="22"/>
          <w:szCs w:val="22"/>
          <w:highlight w:val="lightGray"/>
          <w:lang w:val="lv-LV"/>
        </w:rPr>
        <w:t>.</w:t>
      </w:r>
      <w:r w:rsidRPr="006157EC">
        <w:rPr>
          <w:rFonts w:ascii="Arial" w:hAnsi="Arial" w:cs="Arial"/>
          <w:bCs/>
          <w:sz w:val="22"/>
          <w:szCs w:val="22"/>
          <w:lang w:val="lv-LV"/>
        </w:rPr>
        <w:t>punktā noteiktajā gadījumā.</w:t>
      </w:r>
      <w:r w:rsidRPr="00706798">
        <w:rPr>
          <w:rFonts w:ascii="Arial" w:hAnsi="Arial" w:cs="Arial"/>
          <w:bCs/>
          <w:sz w:val="22"/>
          <w:szCs w:val="22"/>
          <w:lang w:val="lv-LV"/>
        </w:rPr>
        <w:t xml:space="preserve"> </w:t>
      </w:r>
      <w:r w:rsidRPr="006B6D73">
        <w:rPr>
          <w:rFonts w:ascii="Arial" w:hAnsi="Arial" w:cs="Arial"/>
          <w:bCs/>
          <w:sz w:val="22"/>
          <w:szCs w:val="22"/>
          <w:lang w:val="lv-LV"/>
        </w:rPr>
        <w:t>Tie pievienojami Līgumam un kļūst par tā neatņemamu sastāvdaļu.</w:t>
      </w:r>
    </w:p>
    <w:p w14:paraId="545678AC"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pacing w:val="-2"/>
          <w:sz w:val="22"/>
          <w:szCs w:val="22"/>
          <w:lang w:val="lv-LV"/>
        </w:rPr>
      </w:pPr>
      <w:r w:rsidRPr="002344AC">
        <w:rPr>
          <w:rFonts w:ascii="Arial" w:hAnsi="Arial" w:cs="Arial"/>
          <w:sz w:val="22"/>
          <w:szCs w:val="22"/>
          <w:lang w:val="lv-LV"/>
        </w:rPr>
        <w:t>Puses ir tiesīgas Līgumu izbeigt, Pusēm savstarpēji rakstveidā vienojoties.</w:t>
      </w:r>
    </w:p>
    <w:p w14:paraId="1460460A" w14:textId="77777777" w:rsidR="00285E17" w:rsidRPr="0075025E" w:rsidRDefault="00285E17" w:rsidP="00285E17">
      <w:pPr>
        <w:widowControl w:val="0"/>
        <w:numPr>
          <w:ilvl w:val="1"/>
          <w:numId w:val="25"/>
        </w:numPr>
        <w:autoSpaceDE w:val="0"/>
        <w:autoSpaceDN w:val="0"/>
        <w:adjustRightInd w:val="0"/>
        <w:ind w:left="567" w:hanging="567"/>
        <w:jc w:val="both"/>
        <w:rPr>
          <w:rFonts w:ascii="Arial" w:hAnsi="Arial" w:cs="Arial"/>
          <w:spacing w:val="-2"/>
          <w:sz w:val="22"/>
          <w:szCs w:val="22"/>
          <w:lang w:val="lv-LV"/>
        </w:rPr>
      </w:pPr>
      <w:r w:rsidRPr="0075025E">
        <w:rPr>
          <w:rFonts w:ascii="Arial" w:hAnsi="Arial" w:cs="Arial"/>
          <w:sz w:val="22"/>
          <w:szCs w:val="22"/>
          <w:lang w:val="lv-LV"/>
        </w:rPr>
        <w:t>PIRCĒJS</w:t>
      </w:r>
      <w:r w:rsidRPr="0075025E">
        <w:rPr>
          <w:rFonts w:ascii="Arial" w:hAnsi="Arial" w:cs="Arial"/>
          <w:bCs/>
          <w:iCs/>
          <w:sz w:val="22"/>
          <w:szCs w:val="22"/>
          <w:lang w:val="lv-LV"/>
        </w:rPr>
        <w:t xml:space="preserve"> </w:t>
      </w:r>
      <w:r w:rsidRPr="00706798">
        <w:rPr>
          <w:rFonts w:ascii="Arial" w:hAnsi="Arial" w:cs="Arial"/>
          <w:sz w:val="22"/>
          <w:szCs w:val="22"/>
          <w:lang w:val="lv-LV"/>
        </w:rPr>
        <w:t xml:space="preserve">var vienpusēji izbeigt Līgumu (pilnīgi vai daļēji) jebkurā no </w:t>
      </w:r>
      <w:r w:rsidRPr="00934217">
        <w:rPr>
          <w:rFonts w:ascii="Arial" w:hAnsi="Arial" w:cs="Arial"/>
          <w:sz w:val="22"/>
          <w:szCs w:val="22"/>
          <w:lang w:val="lv-LV"/>
        </w:rPr>
        <w:t>šādiem</w:t>
      </w:r>
      <w:r w:rsidRPr="00706798">
        <w:rPr>
          <w:rFonts w:ascii="Arial" w:hAnsi="Arial" w:cs="Arial"/>
          <w:sz w:val="22"/>
          <w:szCs w:val="22"/>
          <w:lang w:val="lv-LV"/>
        </w:rPr>
        <w:t xml:space="preserve"> gadījumiem:</w:t>
      </w:r>
    </w:p>
    <w:p w14:paraId="4C6BA228" w14:textId="77777777" w:rsidR="00285E17" w:rsidRPr="00A0197F" w:rsidRDefault="00285E17" w:rsidP="00285E17">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Pr>
          <w:rFonts w:ascii="Arial" w:hAnsi="Arial" w:cs="Arial"/>
          <w:color w:val="000000"/>
          <w:sz w:val="22"/>
          <w:szCs w:val="22"/>
          <w:lang w:val="lv-LV"/>
        </w:rPr>
        <w:t>PĀRDEVĒJ</w:t>
      </w:r>
      <w:r w:rsidRPr="0075025E">
        <w:rPr>
          <w:rFonts w:ascii="Arial" w:hAnsi="Arial" w:cs="Arial"/>
          <w:color w:val="000000"/>
          <w:sz w:val="22"/>
          <w:szCs w:val="22"/>
          <w:lang w:val="lv-LV"/>
        </w:rPr>
        <w:t>S</w:t>
      </w:r>
      <w:r w:rsidRPr="0075025E">
        <w:rPr>
          <w:rFonts w:ascii="Arial" w:hAnsi="Arial" w:cs="Arial"/>
          <w:sz w:val="22"/>
          <w:szCs w:val="22"/>
          <w:lang w:val="lv-LV"/>
        </w:rPr>
        <w:t xml:space="preserve"> bez saskaņošanas ar </w:t>
      </w:r>
      <w:r w:rsidRPr="00A0197F">
        <w:rPr>
          <w:rFonts w:ascii="Arial" w:hAnsi="Arial" w:cs="Arial"/>
          <w:sz w:val="22"/>
          <w:szCs w:val="22"/>
          <w:lang w:val="lv-LV"/>
        </w:rPr>
        <w:t>PIRCĒJ</w:t>
      </w:r>
      <w:r w:rsidRPr="00A0197F">
        <w:rPr>
          <w:rFonts w:ascii="Arial" w:hAnsi="Arial" w:cs="Arial"/>
          <w:spacing w:val="-1"/>
          <w:sz w:val="22"/>
          <w:szCs w:val="22"/>
          <w:lang w:val="lv-LV"/>
        </w:rPr>
        <w:t>U</w:t>
      </w:r>
      <w:r w:rsidRPr="00A0197F">
        <w:rPr>
          <w:rFonts w:ascii="Arial" w:hAnsi="Arial" w:cs="Arial"/>
          <w:sz w:val="22"/>
          <w:szCs w:val="22"/>
          <w:lang w:val="lv-LV"/>
        </w:rPr>
        <w:t xml:space="preserve"> maina </w:t>
      </w:r>
      <w:r w:rsidRPr="00A0197F">
        <w:rPr>
          <w:rFonts w:ascii="Arial" w:hAnsi="Arial" w:cs="Arial"/>
          <w:i/>
          <w:sz w:val="22"/>
          <w:szCs w:val="22"/>
          <w:lang w:val="lv-LV"/>
        </w:rPr>
        <w:t>Preces</w:t>
      </w:r>
      <w:r w:rsidRPr="00A0197F">
        <w:rPr>
          <w:rFonts w:ascii="Arial" w:hAnsi="Arial" w:cs="Arial"/>
          <w:sz w:val="22"/>
          <w:szCs w:val="22"/>
          <w:lang w:val="lv-LV"/>
        </w:rPr>
        <w:t xml:space="preserve"> cenu;</w:t>
      </w:r>
    </w:p>
    <w:p w14:paraId="5838BF08" w14:textId="77777777" w:rsidR="00285E17" w:rsidRPr="0075025E" w:rsidRDefault="00285E17" w:rsidP="00285E17">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A0197F">
        <w:rPr>
          <w:rFonts w:ascii="Arial" w:hAnsi="Arial" w:cs="Arial"/>
          <w:sz w:val="22"/>
          <w:szCs w:val="22"/>
          <w:lang w:val="lv-LV"/>
        </w:rPr>
        <w:t xml:space="preserve">piegādātās </w:t>
      </w:r>
      <w:r w:rsidRPr="00A0197F">
        <w:rPr>
          <w:rFonts w:ascii="Arial" w:hAnsi="Arial" w:cs="Arial"/>
          <w:i/>
          <w:sz w:val="22"/>
          <w:szCs w:val="22"/>
          <w:lang w:val="lv-LV"/>
        </w:rPr>
        <w:t>Preces</w:t>
      </w:r>
      <w:r w:rsidRPr="00A0197F">
        <w:rPr>
          <w:rFonts w:ascii="Arial" w:hAnsi="Arial" w:cs="Arial"/>
          <w:sz w:val="22"/>
          <w:szCs w:val="22"/>
          <w:lang w:val="lv-LV"/>
        </w:rPr>
        <w:t xml:space="preserve"> kvalitāte neatbilst </w:t>
      </w:r>
      <w:r w:rsidRPr="00A0197F">
        <w:rPr>
          <w:rFonts w:ascii="Arial" w:hAnsi="Arial" w:cs="Arial"/>
          <w:i/>
          <w:iCs/>
          <w:sz w:val="22"/>
          <w:szCs w:val="22"/>
          <w:lang w:val="lv-LV"/>
        </w:rPr>
        <w:t>Specifikācijai</w:t>
      </w:r>
      <w:r w:rsidRPr="00A0197F">
        <w:rPr>
          <w:rFonts w:ascii="Arial" w:hAnsi="Arial" w:cs="Arial"/>
          <w:sz w:val="22"/>
          <w:szCs w:val="22"/>
          <w:lang w:val="lv-LV"/>
        </w:rPr>
        <w:t xml:space="preserve"> vai šim Līgumam</w:t>
      </w:r>
      <w:r w:rsidRPr="0075025E">
        <w:rPr>
          <w:rFonts w:ascii="Arial" w:hAnsi="Arial" w:cs="Arial"/>
          <w:sz w:val="22"/>
          <w:szCs w:val="22"/>
          <w:lang w:val="lv-LV"/>
        </w:rPr>
        <w:t>;</w:t>
      </w:r>
    </w:p>
    <w:p w14:paraId="14058255" w14:textId="77777777" w:rsidR="00285E17" w:rsidRPr="00FF7710" w:rsidRDefault="00285E17" w:rsidP="00285E17">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75025E">
        <w:rPr>
          <w:rFonts w:ascii="Arial" w:hAnsi="Arial" w:cs="Arial"/>
          <w:sz w:val="22"/>
          <w:szCs w:val="22"/>
          <w:lang w:val="lv-LV"/>
        </w:rPr>
        <w:t xml:space="preserve">netiek ievērots </w:t>
      </w:r>
      <w:r w:rsidRPr="00CF7288">
        <w:rPr>
          <w:rFonts w:ascii="Arial" w:hAnsi="Arial" w:cs="Arial"/>
          <w:i/>
          <w:sz w:val="22"/>
          <w:szCs w:val="22"/>
          <w:lang w:val="lv-LV"/>
        </w:rPr>
        <w:t>Preces</w:t>
      </w:r>
      <w:r>
        <w:rPr>
          <w:rFonts w:ascii="Arial" w:hAnsi="Arial" w:cs="Arial"/>
          <w:sz w:val="22"/>
          <w:szCs w:val="22"/>
          <w:lang w:val="lv-LV"/>
        </w:rPr>
        <w:t xml:space="preserve"> </w:t>
      </w:r>
      <w:r w:rsidRPr="0075025E">
        <w:rPr>
          <w:rFonts w:ascii="Arial" w:hAnsi="Arial" w:cs="Arial"/>
          <w:sz w:val="22"/>
          <w:szCs w:val="22"/>
          <w:lang w:val="lv-LV"/>
        </w:rPr>
        <w:t>piegādes termiņš;</w:t>
      </w:r>
    </w:p>
    <w:p w14:paraId="3265A3FD" w14:textId="77777777" w:rsidR="00285E17" w:rsidRPr="00A0197F" w:rsidRDefault="00285E17" w:rsidP="00285E17">
      <w:pPr>
        <w:widowControl w:val="0"/>
        <w:numPr>
          <w:ilvl w:val="2"/>
          <w:numId w:val="25"/>
        </w:numPr>
        <w:autoSpaceDE w:val="0"/>
        <w:autoSpaceDN w:val="0"/>
        <w:adjustRightInd w:val="0"/>
        <w:ind w:left="1276" w:hanging="709"/>
        <w:jc w:val="both"/>
        <w:rPr>
          <w:rFonts w:ascii="Arial" w:hAnsi="Arial" w:cs="Arial"/>
          <w:sz w:val="22"/>
          <w:szCs w:val="22"/>
          <w:lang w:val="lv-LV"/>
        </w:rPr>
      </w:pPr>
      <w:r>
        <w:rPr>
          <w:rFonts w:ascii="Arial" w:hAnsi="Arial" w:cs="Arial"/>
          <w:color w:val="000000"/>
          <w:sz w:val="22"/>
          <w:szCs w:val="22"/>
          <w:lang w:val="lv-LV"/>
        </w:rPr>
        <w:t>PĀRDEVĒJ</w:t>
      </w:r>
      <w:r w:rsidRPr="0075025E">
        <w:rPr>
          <w:rFonts w:ascii="Arial" w:hAnsi="Arial" w:cs="Arial"/>
          <w:color w:val="000000"/>
          <w:sz w:val="22"/>
          <w:szCs w:val="22"/>
          <w:lang w:val="lv-LV"/>
        </w:rPr>
        <w:t>S</w:t>
      </w:r>
      <w:r w:rsidRPr="00FF7710">
        <w:rPr>
          <w:rFonts w:ascii="Arial" w:hAnsi="Arial" w:cs="Arial"/>
          <w:sz w:val="22"/>
          <w:szCs w:val="22"/>
          <w:lang w:val="lv-LV"/>
        </w:rPr>
        <w:t xml:space="preserve"> ir pārkāpis kādu no Līguma noteikumiem</w:t>
      </w:r>
      <w:r w:rsidRPr="00A0197F">
        <w:rPr>
          <w:rFonts w:ascii="Arial" w:hAnsi="Arial" w:cs="Arial"/>
          <w:sz w:val="22"/>
          <w:szCs w:val="22"/>
          <w:lang w:val="lv-LV"/>
        </w:rPr>
        <w:t xml:space="preserve">, tai skaitā </w:t>
      </w:r>
      <w:r w:rsidRPr="00A0197F">
        <w:rPr>
          <w:rFonts w:ascii="Arial" w:hAnsi="Arial" w:cs="Arial"/>
          <w:color w:val="000000"/>
          <w:sz w:val="22"/>
          <w:szCs w:val="22"/>
          <w:lang w:val="lv-LV"/>
        </w:rPr>
        <w:t>PĀRDEVĒJS</w:t>
      </w:r>
      <w:r w:rsidRPr="00A0197F">
        <w:rPr>
          <w:rFonts w:ascii="Arial" w:hAnsi="Arial" w:cs="Arial"/>
          <w:sz w:val="22"/>
          <w:szCs w:val="22"/>
          <w:lang w:val="lv-LV"/>
        </w:rPr>
        <w:t xml:space="preserve"> saskaņā ar Līguma nosacījumiem neiesniedz (neiemaksā) Līguma nodrošinājumu;</w:t>
      </w:r>
    </w:p>
    <w:p w14:paraId="0050E1BA" w14:textId="77777777" w:rsidR="00285E17" w:rsidRPr="00127B33" w:rsidRDefault="00285E17" w:rsidP="00285E17">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706798">
        <w:rPr>
          <w:rFonts w:ascii="Arial" w:hAnsi="Arial" w:cs="Arial"/>
          <w:sz w:val="22"/>
          <w:szCs w:val="22"/>
          <w:lang w:val="lv-LV"/>
        </w:rPr>
        <w:t xml:space="preserve">Līguma izpildes laikā saskaņā ar attiecīgas institūcijas lēmumu tiek apturēta vai pārtraukta </w:t>
      </w:r>
      <w:r>
        <w:rPr>
          <w:rFonts w:ascii="Arial" w:hAnsi="Arial" w:cs="Arial"/>
          <w:bCs/>
          <w:iCs/>
          <w:sz w:val="22"/>
          <w:szCs w:val="22"/>
          <w:lang w:val="lv-LV"/>
        </w:rPr>
        <w:t>PĀRDEVĒJ</w:t>
      </w:r>
      <w:r w:rsidRPr="0075025E">
        <w:rPr>
          <w:rFonts w:ascii="Arial" w:hAnsi="Arial" w:cs="Arial"/>
          <w:bCs/>
          <w:iCs/>
          <w:sz w:val="22"/>
          <w:szCs w:val="22"/>
          <w:lang w:val="lv-LV"/>
        </w:rPr>
        <w:t>A</w:t>
      </w:r>
      <w:r w:rsidRPr="00706798">
        <w:rPr>
          <w:rFonts w:ascii="Arial" w:hAnsi="Arial" w:cs="Arial"/>
          <w:sz w:val="22"/>
          <w:szCs w:val="22"/>
          <w:lang w:val="lv-LV"/>
        </w:rPr>
        <w:t xml:space="preserve"> saimnieciskā darbība</w:t>
      </w:r>
      <w:r w:rsidRPr="00FF7710">
        <w:rPr>
          <w:rFonts w:ascii="Arial" w:hAnsi="Arial" w:cs="Arial"/>
          <w:sz w:val="22"/>
          <w:szCs w:val="22"/>
          <w:lang w:val="lv-LV"/>
        </w:rPr>
        <w:t xml:space="preserve"> vai uzsākts maksātnespējas process</w:t>
      </w:r>
      <w:r w:rsidRPr="00706798">
        <w:rPr>
          <w:rFonts w:ascii="Arial" w:hAnsi="Arial" w:cs="Arial"/>
          <w:sz w:val="22"/>
          <w:szCs w:val="22"/>
          <w:lang w:val="lv-LV"/>
        </w:rPr>
        <w:t>;</w:t>
      </w:r>
    </w:p>
    <w:p w14:paraId="39F0549E" w14:textId="77777777" w:rsidR="00285E17" w:rsidRPr="0075025E" w:rsidRDefault="00285E17" w:rsidP="00285E17">
      <w:pPr>
        <w:widowControl w:val="0"/>
        <w:numPr>
          <w:ilvl w:val="2"/>
          <w:numId w:val="25"/>
        </w:numPr>
        <w:autoSpaceDE w:val="0"/>
        <w:autoSpaceDN w:val="0"/>
        <w:adjustRightInd w:val="0"/>
        <w:ind w:left="1276" w:hanging="709"/>
        <w:jc w:val="both"/>
        <w:rPr>
          <w:rFonts w:ascii="Arial" w:hAnsi="Arial" w:cs="Arial"/>
          <w:spacing w:val="-2"/>
          <w:sz w:val="22"/>
          <w:szCs w:val="22"/>
          <w:lang w:val="lv-LV"/>
        </w:rPr>
      </w:pPr>
      <w:r w:rsidRPr="00DA016B">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2"/>
          <w:szCs w:val="22"/>
          <w:lang w:val="lv-LV"/>
        </w:rPr>
        <w:t xml:space="preserve">, </w:t>
      </w:r>
      <w:r w:rsidRPr="00D44BF1">
        <w:rPr>
          <w:rFonts w:ascii="Arial" w:hAnsi="Arial" w:cs="Arial"/>
          <w:sz w:val="22"/>
          <w:szCs w:val="22"/>
          <w:lang w:val="lv-LV"/>
        </w:rPr>
        <w:t>kuras ietekmē Līguma izpildi.</w:t>
      </w:r>
    </w:p>
    <w:p w14:paraId="53EB0625" w14:textId="77777777" w:rsidR="00285E17" w:rsidRPr="0036366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706798">
        <w:rPr>
          <w:rFonts w:ascii="Arial" w:hAnsi="Arial" w:cs="Arial"/>
          <w:sz w:val="22"/>
          <w:szCs w:val="22"/>
          <w:lang w:val="lv-LV"/>
        </w:rPr>
        <w:t xml:space="preserve">Ja Līgums tiek izbeigts, saskaņā ar Līguma </w:t>
      </w:r>
      <w:r w:rsidRPr="00FF7710">
        <w:rPr>
          <w:rFonts w:ascii="Arial" w:hAnsi="Arial" w:cs="Arial"/>
          <w:sz w:val="22"/>
          <w:szCs w:val="22"/>
          <w:highlight w:val="lightGray"/>
          <w:lang w:val="lv-LV"/>
        </w:rPr>
        <w:t>7.</w:t>
      </w:r>
      <w:r>
        <w:rPr>
          <w:rFonts w:ascii="Arial" w:hAnsi="Arial" w:cs="Arial"/>
          <w:sz w:val="22"/>
          <w:szCs w:val="22"/>
          <w:highlight w:val="lightGray"/>
          <w:lang w:val="lv-LV"/>
        </w:rPr>
        <w:t>3</w:t>
      </w:r>
      <w:r w:rsidRPr="00FF7710">
        <w:rPr>
          <w:rFonts w:ascii="Arial" w:hAnsi="Arial" w:cs="Arial"/>
          <w:sz w:val="22"/>
          <w:szCs w:val="22"/>
          <w:highlight w:val="lightGray"/>
          <w:lang w:val="lv-LV"/>
        </w:rPr>
        <w:t>.punkta</w:t>
      </w:r>
      <w:r w:rsidRPr="00706798">
        <w:rPr>
          <w:rFonts w:ascii="Arial" w:hAnsi="Arial" w:cs="Arial"/>
          <w:sz w:val="22"/>
          <w:szCs w:val="22"/>
          <w:lang w:val="lv-LV"/>
        </w:rPr>
        <w:t xml:space="preserve"> noteikumiem, </w:t>
      </w:r>
      <w:r w:rsidRPr="0075025E">
        <w:rPr>
          <w:rFonts w:ascii="Arial" w:hAnsi="Arial" w:cs="Arial"/>
          <w:sz w:val="22"/>
          <w:szCs w:val="22"/>
          <w:lang w:val="lv-LV"/>
        </w:rPr>
        <w:t>PIRCĒJS</w:t>
      </w:r>
      <w:r w:rsidRPr="00706798">
        <w:rPr>
          <w:rFonts w:ascii="Arial" w:hAnsi="Arial" w:cs="Arial"/>
          <w:sz w:val="22"/>
          <w:szCs w:val="22"/>
          <w:lang w:val="lv-LV"/>
        </w:rPr>
        <w:t xml:space="preserve"> nosūta par to rakstisku paziņojumu </w:t>
      </w:r>
      <w:r>
        <w:rPr>
          <w:rFonts w:ascii="Arial" w:hAnsi="Arial" w:cs="Arial"/>
          <w:spacing w:val="-2"/>
          <w:sz w:val="22"/>
          <w:szCs w:val="22"/>
          <w:lang w:val="lv-LV"/>
        </w:rPr>
        <w:t>PĀRDEVĒJA</w:t>
      </w:r>
      <w:r w:rsidRPr="00706798">
        <w:rPr>
          <w:rFonts w:ascii="Arial" w:hAnsi="Arial" w:cs="Arial"/>
          <w:sz w:val="22"/>
          <w:szCs w:val="22"/>
          <w:lang w:val="lv-LV"/>
        </w:rPr>
        <w:t xml:space="preserve">M pa pastu. Līgums tiek uzskatīts par izbeigtu </w:t>
      </w:r>
      <w:r w:rsidRPr="0075025E">
        <w:rPr>
          <w:rFonts w:ascii="Arial" w:hAnsi="Arial" w:cs="Arial"/>
          <w:sz w:val="22"/>
          <w:szCs w:val="22"/>
          <w:lang w:val="lv-LV"/>
        </w:rPr>
        <w:t>PIRCĒJ</w:t>
      </w:r>
      <w:r w:rsidRPr="00706798">
        <w:rPr>
          <w:rFonts w:ascii="Arial" w:hAnsi="Arial" w:cs="Arial"/>
          <w:sz w:val="22"/>
          <w:szCs w:val="22"/>
          <w:lang w:val="lv-LV"/>
        </w:rPr>
        <w:t xml:space="preserve">A </w:t>
      </w:r>
      <w:r w:rsidRPr="00706798">
        <w:rPr>
          <w:rFonts w:ascii="Arial" w:hAnsi="Arial" w:cs="Arial"/>
          <w:sz w:val="22"/>
          <w:szCs w:val="22"/>
          <w:lang w:val="lv-LV"/>
        </w:rPr>
        <w:lastRenderedPageBreak/>
        <w:t xml:space="preserve">noteiktajā termiņā, </w:t>
      </w:r>
      <w:r w:rsidRPr="00934217">
        <w:rPr>
          <w:rFonts w:ascii="Arial" w:hAnsi="Arial" w:cs="Arial"/>
          <w:sz w:val="22"/>
          <w:szCs w:val="22"/>
          <w:lang w:val="lv-LV"/>
        </w:rPr>
        <w:t>kurš</w:t>
      </w:r>
      <w:r w:rsidRPr="00FF7710">
        <w:rPr>
          <w:rFonts w:ascii="Arial" w:hAnsi="Arial" w:cs="Arial"/>
          <w:sz w:val="22"/>
          <w:szCs w:val="22"/>
          <w:lang w:val="lv-LV"/>
        </w:rPr>
        <w:t xml:space="preserve"> Līguma </w:t>
      </w:r>
      <w:r>
        <w:rPr>
          <w:rFonts w:ascii="Arial" w:hAnsi="Arial" w:cs="Arial"/>
          <w:sz w:val="22"/>
          <w:szCs w:val="22"/>
          <w:highlight w:val="lightGray"/>
          <w:lang w:val="lv-LV"/>
        </w:rPr>
        <w:t>7</w:t>
      </w:r>
      <w:r w:rsidRPr="00FF7710">
        <w:rPr>
          <w:rFonts w:ascii="Arial" w:hAnsi="Arial" w:cs="Arial"/>
          <w:sz w:val="22"/>
          <w:szCs w:val="22"/>
          <w:highlight w:val="lightGray"/>
          <w:lang w:val="lv-LV"/>
        </w:rPr>
        <w:t>.</w:t>
      </w:r>
      <w:r>
        <w:rPr>
          <w:rFonts w:ascii="Arial" w:hAnsi="Arial" w:cs="Arial"/>
          <w:sz w:val="22"/>
          <w:szCs w:val="22"/>
          <w:highlight w:val="lightGray"/>
          <w:lang w:val="lv-LV"/>
        </w:rPr>
        <w:t>3.</w:t>
      </w:r>
      <w:r w:rsidRPr="00FF7710">
        <w:rPr>
          <w:rFonts w:ascii="Arial" w:hAnsi="Arial" w:cs="Arial"/>
          <w:sz w:val="22"/>
          <w:szCs w:val="22"/>
          <w:highlight w:val="lightGray"/>
          <w:lang w:val="lv-LV"/>
        </w:rPr>
        <w:t>1.-</w:t>
      </w:r>
      <w:r>
        <w:rPr>
          <w:rFonts w:ascii="Arial" w:hAnsi="Arial" w:cs="Arial"/>
          <w:sz w:val="22"/>
          <w:szCs w:val="22"/>
          <w:highlight w:val="lightGray"/>
          <w:lang w:val="lv-LV"/>
        </w:rPr>
        <w:t>7</w:t>
      </w:r>
      <w:r w:rsidRPr="00FF7710">
        <w:rPr>
          <w:rFonts w:ascii="Arial" w:hAnsi="Arial" w:cs="Arial"/>
          <w:sz w:val="22"/>
          <w:szCs w:val="22"/>
          <w:highlight w:val="lightGray"/>
          <w:lang w:val="lv-LV"/>
        </w:rPr>
        <w:t>.</w:t>
      </w:r>
      <w:r>
        <w:rPr>
          <w:rFonts w:ascii="Arial" w:hAnsi="Arial" w:cs="Arial"/>
          <w:sz w:val="22"/>
          <w:szCs w:val="22"/>
          <w:highlight w:val="lightGray"/>
          <w:lang w:val="lv-LV"/>
        </w:rPr>
        <w:t>3.4</w:t>
      </w:r>
      <w:r w:rsidRPr="00FF7710">
        <w:rPr>
          <w:rFonts w:ascii="Arial" w:hAnsi="Arial" w:cs="Arial"/>
          <w:sz w:val="22"/>
          <w:szCs w:val="22"/>
          <w:highlight w:val="lightGray"/>
          <w:lang w:val="lv-LV"/>
        </w:rPr>
        <w:t>.punktos</w:t>
      </w:r>
      <w:r w:rsidRPr="00FF7710">
        <w:rPr>
          <w:rFonts w:ascii="Arial" w:hAnsi="Arial" w:cs="Arial"/>
          <w:sz w:val="22"/>
          <w:szCs w:val="22"/>
          <w:lang w:val="lv-LV"/>
        </w:rPr>
        <w:t xml:space="preserve"> noteiktajos gadījumos </w:t>
      </w:r>
      <w:r w:rsidRPr="00706798">
        <w:rPr>
          <w:rFonts w:ascii="Arial" w:hAnsi="Arial" w:cs="Arial"/>
          <w:sz w:val="22"/>
          <w:szCs w:val="22"/>
          <w:lang w:val="lv-LV"/>
        </w:rPr>
        <w:t xml:space="preserve">nevar būt īsāks </w:t>
      </w:r>
      <w:r w:rsidRPr="00934217">
        <w:rPr>
          <w:rFonts w:ascii="Arial" w:hAnsi="Arial" w:cs="Arial"/>
          <w:sz w:val="22"/>
          <w:szCs w:val="22"/>
          <w:lang w:val="lv-LV"/>
        </w:rPr>
        <w:t xml:space="preserve">par 8 (astoņām) kalendārajām dienām no paziņojuma </w:t>
      </w:r>
      <w:r w:rsidRPr="00706798">
        <w:rPr>
          <w:rFonts w:ascii="Arial" w:hAnsi="Arial" w:cs="Arial"/>
          <w:sz w:val="22"/>
          <w:szCs w:val="22"/>
          <w:lang w:val="lv-LV"/>
        </w:rPr>
        <w:t>nosūtīšanas dienas</w:t>
      </w:r>
      <w:r>
        <w:rPr>
          <w:rFonts w:ascii="Arial" w:hAnsi="Arial" w:cs="Arial"/>
          <w:sz w:val="22"/>
          <w:szCs w:val="22"/>
          <w:lang w:val="lv-LV"/>
        </w:rPr>
        <w:t xml:space="preserve">, </w:t>
      </w:r>
      <w:r w:rsidRPr="00FF7710">
        <w:rPr>
          <w:rFonts w:ascii="Arial" w:hAnsi="Arial" w:cs="Arial"/>
          <w:sz w:val="22"/>
          <w:szCs w:val="22"/>
          <w:lang w:val="lv-LV"/>
        </w:rPr>
        <w:t xml:space="preserve">bet Līguma </w:t>
      </w:r>
      <w:r>
        <w:rPr>
          <w:rFonts w:ascii="Arial" w:hAnsi="Arial" w:cs="Arial"/>
          <w:sz w:val="22"/>
          <w:szCs w:val="22"/>
          <w:highlight w:val="lightGray"/>
          <w:lang w:val="lv-LV"/>
        </w:rPr>
        <w:t>7</w:t>
      </w:r>
      <w:r w:rsidRPr="00FF7710">
        <w:rPr>
          <w:rFonts w:ascii="Arial" w:hAnsi="Arial" w:cs="Arial"/>
          <w:sz w:val="22"/>
          <w:szCs w:val="22"/>
          <w:highlight w:val="lightGray"/>
          <w:lang w:val="lv-LV"/>
        </w:rPr>
        <w:t>.</w:t>
      </w:r>
      <w:r>
        <w:rPr>
          <w:rFonts w:ascii="Arial" w:hAnsi="Arial" w:cs="Arial"/>
          <w:sz w:val="22"/>
          <w:szCs w:val="22"/>
          <w:highlight w:val="lightGray"/>
          <w:lang w:val="lv-LV"/>
        </w:rPr>
        <w:t>3</w:t>
      </w:r>
      <w:r w:rsidRPr="00FF7710">
        <w:rPr>
          <w:rFonts w:ascii="Arial" w:hAnsi="Arial" w:cs="Arial"/>
          <w:sz w:val="22"/>
          <w:szCs w:val="22"/>
          <w:highlight w:val="lightGray"/>
          <w:lang w:val="lv-LV"/>
        </w:rPr>
        <w:t xml:space="preserve">.6. un </w:t>
      </w:r>
      <w:r>
        <w:rPr>
          <w:rFonts w:ascii="Arial" w:hAnsi="Arial" w:cs="Arial"/>
          <w:sz w:val="22"/>
          <w:szCs w:val="22"/>
          <w:highlight w:val="lightGray"/>
          <w:lang w:val="lv-LV"/>
        </w:rPr>
        <w:t>7</w:t>
      </w:r>
      <w:r w:rsidRPr="00FF7710">
        <w:rPr>
          <w:rFonts w:ascii="Arial" w:hAnsi="Arial" w:cs="Arial"/>
          <w:sz w:val="22"/>
          <w:szCs w:val="22"/>
          <w:highlight w:val="lightGray"/>
          <w:lang w:val="lv-LV"/>
        </w:rPr>
        <w:t>.</w:t>
      </w:r>
      <w:r>
        <w:rPr>
          <w:rFonts w:ascii="Arial" w:hAnsi="Arial" w:cs="Arial"/>
          <w:sz w:val="22"/>
          <w:szCs w:val="22"/>
          <w:highlight w:val="lightGray"/>
          <w:lang w:val="lv-LV"/>
        </w:rPr>
        <w:t>3</w:t>
      </w:r>
      <w:r w:rsidRPr="00FF7710">
        <w:rPr>
          <w:rFonts w:ascii="Arial" w:hAnsi="Arial" w:cs="Arial"/>
          <w:sz w:val="22"/>
          <w:szCs w:val="22"/>
          <w:highlight w:val="lightGray"/>
          <w:lang w:val="lv-LV"/>
        </w:rPr>
        <w:t>.7.punktos</w:t>
      </w:r>
      <w:r w:rsidRPr="00FF7710">
        <w:rPr>
          <w:rFonts w:ascii="Arial" w:hAnsi="Arial" w:cs="Arial"/>
          <w:sz w:val="22"/>
          <w:szCs w:val="22"/>
          <w:lang w:val="lv-LV"/>
        </w:rPr>
        <w:t xml:space="preserve"> noteiktajos gadījumos – nekavējoties.</w:t>
      </w:r>
    </w:p>
    <w:p w14:paraId="7A578C02" w14:textId="77777777" w:rsidR="00285E1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B60639">
        <w:rPr>
          <w:rFonts w:ascii="Arial" w:hAnsi="Arial" w:cs="Arial"/>
          <w:sz w:val="22"/>
          <w:szCs w:val="22"/>
          <w:lang w:val="lv-LV"/>
        </w:rPr>
        <w:t>Līguma pirmstermiņa izbeigšanas gadījumā</w:t>
      </w:r>
      <w:r>
        <w:rPr>
          <w:rFonts w:ascii="Arial" w:hAnsi="Arial" w:cs="Arial"/>
          <w:sz w:val="22"/>
          <w:szCs w:val="22"/>
          <w:lang w:val="lv-LV"/>
        </w:rPr>
        <w:t>,</w:t>
      </w:r>
      <w:r w:rsidRPr="0075025E">
        <w:rPr>
          <w:rFonts w:ascii="Arial" w:hAnsi="Arial" w:cs="Arial"/>
          <w:sz w:val="22"/>
          <w:szCs w:val="22"/>
          <w:lang w:val="lv-LV"/>
        </w:rPr>
        <w:t xml:space="preserve"> Puses nokārto visas saistības, kād</w:t>
      </w:r>
      <w:r>
        <w:rPr>
          <w:rFonts w:ascii="Arial" w:hAnsi="Arial" w:cs="Arial"/>
          <w:sz w:val="22"/>
          <w:szCs w:val="22"/>
          <w:lang w:val="lv-LV"/>
        </w:rPr>
        <w:t>as</w:t>
      </w:r>
      <w:r w:rsidRPr="0075025E">
        <w:rPr>
          <w:rFonts w:ascii="Arial" w:hAnsi="Arial" w:cs="Arial"/>
          <w:sz w:val="22"/>
          <w:szCs w:val="22"/>
          <w:lang w:val="lv-LV"/>
        </w:rPr>
        <w:t xml:space="preserve"> ir raduš</w:t>
      </w:r>
      <w:r>
        <w:rPr>
          <w:rFonts w:ascii="Arial" w:hAnsi="Arial" w:cs="Arial"/>
          <w:sz w:val="22"/>
          <w:szCs w:val="22"/>
          <w:lang w:val="lv-LV"/>
        </w:rPr>
        <w:t>ā</w:t>
      </w:r>
      <w:r w:rsidRPr="0075025E">
        <w:rPr>
          <w:rFonts w:ascii="Arial" w:hAnsi="Arial" w:cs="Arial"/>
          <w:sz w:val="22"/>
          <w:szCs w:val="22"/>
          <w:lang w:val="lv-LV"/>
        </w:rPr>
        <w:t>s līdz faktiskajam Līguma izbeigšanas brīdim.</w:t>
      </w:r>
      <w:r w:rsidRPr="00FF7710">
        <w:rPr>
          <w:rFonts w:ascii="Arial" w:hAnsi="Arial" w:cs="Arial"/>
          <w:sz w:val="22"/>
          <w:szCs w:val="22"/>
          <w:lang w:val="lv-LV"/>
        </w:rPr>
        <w:t xml:space="preserve"> Ja Līguma </w:t>
      </w:r>
      <w:r>
        <w:rPr>
          <w:rFonts w:ascii="Arial" w:hAnsi="Arial" w:cs="Arial"/>
          <w:sz w:val="22"/>
          <w:szCs w:val="22"/>
          <w:highlight w:val="lightGray"/>
          <w:lang w:val="lv-LV"/>
        </w:rPr>
        <w:t>7</w:t>
      </w:r>
      <w:r w:rsidRPr="00FF7710">
        <w:rPr>
          <w:rFonts w:ascii="Arial" w:hAnsi="Arial" w:cs="Arial"/>
          <w:sz w:val="22"/>
          <w:szCs w:val="22"/>
          <w:highlight w:val="lightGray"/>
          <w:lang w:val="lv-LV"/>
        </w:rPr>
        <w:t>.</w:t>
      </w:r>
      <w:r>
        <w:rPr>
          <w:rFonts w:ascii="Arial" w:hAnsi="Arial" w:cs="Arial"/>
          <w:sz w:val="22"/>
          <w:szCs w:val="22"/>
          <w:highlight w:val="lightGray"/>
          <w:lang w:val="lv-LV"/>
        </w:rPr>
        <w:t>3</w:t>
      </w:r>
      <w:r w:rsidRPr="00FF7710">
        <w:rPr>
          <w:rFonts w:ascii="Arial" w:hAnsi="Arial" w:cs="Arial"/>
          <w:sz w:val="22"/>
          <w:szCs w:val="22"/>
          <w:highlight w:val="lightGray"/>
          <w:lang w:val="lv-LV"/>
        </w:rPr>
        <w:t>.</w:t>
      </w:r>
      <w:r>
        <w:rPr>
          <w:rFonts w:ascii="Arial" w:hAnsi="Arial" w:cs="Arial"/>
          <w:sz w:val="22"/>
          <w:szCs w:val="22"/>
          <w:highlight w:val="lightGray"/>
          <w:lang w:val="lv-LV"/>
        </w:rPr>
        <w:t>6</w:t>
      </w:r>
      <w:r w:rsidRPr="00FF7710">
        <w:rPr>
          <w:rFonts w:ascii="Arial" w:hAnsi="Arial" w:cs="Arial"/>
          <w:sz w:val="22"/>
          <w:szCs w:val="22"/>
          <w:highlight w:val="lightGray"/>
          <w:lang w:val="lv-LV"/>
        </w:rPr>
        <w:t>. punktā</w:t>
      </w:r>
      <w:r w:rsidRPr="00FF7710">
        <w:rPr>
          <w:rFonts w:ascii="Arial" w:hAnsi="Arial" w:cs="Arial"/>
          <w:sz w:val="22"/>
          <w:szCs w:val="22"/>
          <w:lang w:val="lv-LV"/>
        </w:rPr>
        <w:t xml:space="preserve"> piemēroto sankciju dēļ </w:t>
      </w:r>
      <w:r w:rsidRPr="0075025E">
        <w:rPr>
          <w:rFonts w:ascii="Arial" w:hAnsi="Arial" w:cs="Arial"/>
          <w:sz w:val="22"/>
          <w:szCs w:val="22"/>
          <w:lang w:val="lv-LV"/>
        </w:rPr>
        <w:t>PIRCĒJ</w:t>
      </w:r>
      <w:r w:rsidRPr="00FF7710">
        <w:rPr>
          <w:rFonts w:ascii="Arial" w:hAnsi="Arial" w:cs="Arial"/>
          <w:sz w:val="22"/>
          <w:szCs w:val="22"/>
          <w:lang w:val="lv-LV"/>
        </w:rPr>
        <w:t xml:space="preserve">AM nav tiesības veikt samaksu </w:t>
      </w:r>
      <w:r>
        <w:rPr>
          <w:rFonts w:ascii="Arial" w:hAnsi="Arial" w:cs="Arial"/>
          <w:bCs/>
          <w:iCs/>
          <w:sz w:val="22"/>
          <w:szCs w:val="22"/>
          <w:lang w:val="lv-LV"/>
        </w:rPr>
        <w:t>PĀRDEVĒJ</w:t>
      </w:r>
      <w:r w:rsidRPr="00FF7710">
        <w:rPr>
          <w:rFonts w:ascii="Arial" w:hAnsi="Arial" w:cs="Arial"/>
          <w:sz w:val="22"/>
          <w:szCs w:val="22"/>
          <w:lang w:val="lv-LV"/>
        </w:rPr>
        <w:t xml:space="preserve">AM, </w:t>
      </w:r>
      <w:r w:rsidRPr="0075025E">
        <w:rPr>
          <w:rFonts w:ascii="Arial" w:hAnsi="Arial" w:cs="Arial"/>
          <w:sz w:val="22"/>
          <w:szCs w:val="22"/>
          <w:lang w:val="lv-LV"/>
        </w:rPr>
        <w:t>PIRCĒJ</w:t>
      </w:r>
      <w:r w:rsidRPr="00FF7710">
        <w:rPr>
          <w:rFonts w:ascii="Arial" w:hAnsi="Arial" w:cs="Arial"/>
          <w:sz w:val="22"/>
          <w:szCs w:val="22"/>
          <w:lang w:val="lv-LV"/>
        </w:rPr>
        <w:t xml:space="preserve">S atliek samaksas veikšanu un samaksai noteiktie termiņi tiek pagarināti līdz brīdim, kad pret </w:t>
      </w:r>
      <w:r>
        <w:rPr>
          <w:rFonts w:ascii="Arial" w:hAnsi="Arial" w:cs="Arial"/>
          <w:bCs/>
          <w:iCs/>
          <w:sz w:val="22"/>
          <w:szCs w:val="22"/>
          <w:lang w:val="lv-LV"/>
        </w:rPr>
        <w:t>PĀRDEVĒJ</w:t>
      </w:r>
      <w:r w:rsidRPr="00FF7710">
        <w:rPr>
          <w:rFonts w:ascii="Arial" w:hAnsi="Arial" w:cs="Arial"/>
          <w:sz w:val="22"/>
          <w:szCs w:val="22"/>
          <w:lang w:val="lv-LV"/>
        </w:rPr>
        <w:t xml:space="preserve">U tiek atceltas sankcijas un maksājumus ir iespējams veikt un šajā gadījumā </w:t>
      </w:r>
      <w:r w:rsidRPr="00CF7288">
        <w:rPr>
          <w:rFonts w:ascii="Arial" w:hAnsi="Arial" w:cs="Arial"/>
          <w:i/>
          <w:sz w:val="22"/>
          <w:szCs w:val="22"/>
          <w:lang w:val="lv-LV"/>
        </w:rPr>
        <w:t>Prece</w:t>
      </w:r>
      <w:r w:rsidRPr="00FF7710">
        <w:rPr>
          <w:rFonts w:ascii="Arial" w:hAnsi="Arial" w:cs="Arial"/>
          <w:sz w:val="22"/>
          <w:szCs w:val="22"/>
          <w:lang w:val="lv-LV"/>
        </w:rPr>
        <w:t xml:space="preserve"> pāriet </w:t>
      </w:r>
      <w:r w:rsidRPr="0075025E">
        <w:rPr>
          <w:rFonts w:ascii="Arial" w:hAnsi="Arial" w:cs="Arial"/>
          <w:sz w:val="22"/>
          <w:szCs w:val="22"/>
          <w:lang w:val="lv-LV"/>
        </w:rPr>
        <w:t>PIRCĒJ</w:t>
      </w:r>
      <w:r w:rsidRPr="00FF7710">
        <w:rPr>
          <w:rFonts w:ascii="Arial" w:hAnsi="Arial" w:cs="Arial"/>
          <w:sz w:val="22"/>
          <w:szCs w:val="22"/>
          <w:lang w:val="lv-LV"/>
        </w:rPr>
        <w:t>A īpašumā pirms maksājuma veikšanas.</w:t>
      </w:r>
    </w:p>
    <w:p w14:paraId="0BA32F60" w14:textId="77777777" w:rsidR="00285E1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i/>
          <w:iCs/>
          <w:sz w:val="22"/>
          <w:szCs w:val="22"/>
          <w:highlight w:val="lightGray"/>
          <w:lang w:val="lv-LV"/>
        </w:rPr>
        <w:t>[ja darījuma partneris no Latvijas]</w:t>
      </w:r>
      <w:r w:rsidRPr="006B6D73">
        <w:rPr>
          <w:rFonts w:ascii="Arial" w:hAnsi="Arial" w:cs="Arial"/>
          <w:i/>
          <w:iCs/>
          <w:sz w:val="22"/>
          <w:szCs w:val="22"/>
          <w:lang w:val="lv-LV"/>
        </w:rPr>
        <w:t xml:space="preserve"> </w:t>
      </w:r>
      <w:r w:rsidRPr="006B6D73">
        <w:rPr>
          <w:rFonts w:ascii="Arial" w:hAnsi="Arial" w:cs="Arial"/>
          <w:sz w:val="22"/>
          <w:szCs w:val="22"/>
          <w:lang w:val="lv-LV"/>
        </w:rPr>
        <w:t>Ja Valsts ieņēmumu dienests aptures PĀRDEVĒJA saimniecisko darbību, PIRCĒJS ievēros likuma „Par nodokļiem un nodevām” 34.</w:t>
      </w:r>
      <w:r w:rsidRPr="006B6D73">
        <w:rPr>
          <w:rFonts w:ascii="Arial" w:hAnsi="Arial" w:cs="Arial"/>
          <w:sz w:val="22"/>
          <w:szCs w:val="22"/>
          <w:vertAlign w:val="superscript"/>
          <w:lang w:val="lv-LV"/>
        </w:rPr>
        <w:t>1</w:t>
      </w:r>
      <w:r w:rsidRPr="006B6D73">
        <w:rPr>
          <w:rFonts w:ascii="Arial" w:hAnsi="Arial" w:cs="Arial"/>
          <w:sz w:val="22"/>
          <w:szCs w:val="22"/>
          <w:lang w:val="lv-LV"/>
        </w:rPr>
        <w:t xml:space="preserve"> panta noteiktā prasības.</w:t>
      </w:r>
    </w:p>
    <w:p w14:paraId="0E5D3917"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E5164F">
        <w:rPr>
          <w:rFonts w:ascii="Arial" w:hAnsi="Arial" w:cs="Arial"/>
          <w:spacing w:val="-5"/>
          <w:sz w:val="22"/>
          <w:lang w:val="lv-LV"/>
        </w:rPr>
        <w:t xml:space="preserve">Mainoties </w:t>
      </w:r>
      <w:r w:rsidRPr="00E5164F">
        <w:rPr>
          <w:rFonts w:ascii="Arial" w:hAnsi="Arial" w:cs="Arial"/>
          <w:sz w:val="22"/>
          <w:szCs w:val="22"/>
          <w:lang w:val="lv-LV"/>
        </w:rPr>
        <w:t>Pušu</w:t>
      </w:r>
      <w:r w:rsidRPr="00E5164F">
        <w:rPr>
          <w:rFonts w:ascii="Arial" w:hAnsi="Arial" w:cs="Arial"/>
          <w:spacing w:val="-5"/>
          <w:sz w:val="22"/>
          <w:lang w:val="lv-LV"/>
        </w:rPr>
        <w:t xml:space="preserve"> rekvizītiem, Pušu kontaktpersonām un/vai Līgumā noteiktajiem e-pastiem (t.sk. </w:t>
      </w:r>
      <w:r w:rsidRPr="00E5164F">
        <w:rPr>
          <w:rFonts w:ascii="Arial" w:hAnsi="Arial" w:cs="Arial"/>
          <w:spacing w:val="-5"/>
          <w:sz w:val="22"/>
          <w:highlight w:val="lightGray"/>
          <w:lang w:val="lv-LV"/>
        </w:rPr>
        <w:t>1</w:t>
      </w:r>
      <w:r>
        <w:rPr>
          <w:rFonts w:ascii="Arial" w:hAnsi="Arial" w:cs="Arial"/>
          <w:spacing w:val="-5"/>
          <w:sz w:val="22"/>
          <w:highlight w:val="lightGray"/>
          <w:lang w:val="lv-LV"/>
        </w:rPr>
        <w:t>3</w:t>
      </w:r>
      <w:r w:rsidRPr="00E5164F">
        <w:rPr>
          <w:rFonts w:ascii="Arial" w:hAnsi="Arial" w:cs="Arial"/>
          <w:spacing w:val="-5"/>
          <w:sz w:val="22"/>
          <w:highlight w:val="lightGray"/>
          <w:lang w:val="lv-LV"/>
        </w:rPr>
        <w:t>.</w:t>
      </w:r>
      <w:r w:rsidRPr="00E5164F">
        <w:rPr>
          <w:rFonts w:ascii="Arial" w:hAnsi="Arial" w:cs="Arial"/>
          <w:spacing w:val="-5"/>
          <w:sz w:val="22"/>
          <w:lang w:val="lv-LV"/>
        </w:rPr>
        <w:t>punkt</w:t>
      </w:r>
      <w:r>
        <w:rPr>
          <w:rFonts w:ascii="Arial" w:hAnsi="Arial" w:cs="Arial"/>
          <w:spacing w:val="-5"/>
          <w:sz w:val="22"/>
          <w:lang w:val="lv-LV"/>
        </w:rPr>
        <w:t>ā</w:t>
      </w:r>
      <w:r w:rsidRPr="00E5164F">
        <w:rPr>
          <w:rFonts w:ascii="Arial" w:hAnsi="Arial" w:cs="Arial"/>
          <w:spacing w:val="-5"/>
          <w:sz w:val="22"/>
          <w:lang w:val="lv-LV"/>
        </w:rPr>
        <w:t>),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paraksta savstarpēju vienošanos.</w:t>
      </w:r>
    </w:p>
    <w:p w14:paraId="2963D836" w14:textId="77777777" w:rsidR="00285E17" w:rsidRPr="006B6D73" w:rsidRDefault="00285E17" w:rsidP="00285E17">
      <w:pPr>
        <w:ind w:left="567"/>
        <w:jc w:val="both"/>
        <w:rPr>
          <w:rFonts w:ascii="Arial" w:hAnsi="Arial" w:cs="Arial"/>
          <w:sz w:val="22"/>
          <w:szCs w:val="22"/>
          <w:lang w:val="lv-LV"/>
        </w:rPr>
      </w:pPr>
    </w:p>
    <w:p w14:paraId="766A5393"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sz w:val="22"/>
          <w:szCs w:val="22"/>
          <w:lang w:val="lv-LV"/>
        </w:rPr>
      </w:pPr>
      <w:r w:rsidRPr="006B6D73">
        <w:rPr>
          <w:rFonts w:ascii="Arial" w:hAnsi="Arial" w:cs="Arial"/>
          <w:b/>
          <w:sz w:val="22"/>
          <w:szCs w:val="22"/>
          <w:lang w:val="lv-LV"/>
        </w:rPr>
        <w:t xml:space="preserve">Nepārvaramā vara (force </w:t>
      </w:r>
      <w:r w:rsidRPr="006B6D73">
        <w:rPr>
          <w:rFonts w:ascii="Arial" w:hAnsi="Arial" w:cs="Arial"/>
          <w:b/>
          <w:bCs/>
          <w:sz w:val="22"/>
          <w:szCs w:val="22"/>
          <w:lang w:val="lv-LV"/>
        </w:rPr>
        <w:t>majeure</w:t>
      </w:r>
      <w:r w:rsidRPr="006B6D73">
        <w:rPr>
          <w:rFonts w:ascii="Arial" w:hAnsi="Arial" w:cs="Arial"/>
          <w:b/>
          <w:sz w:val="22"/>
          <w:szCs w:val="22"/>
          <w:lang w:val="lv-LV"/>
        </w:rPr>
        <w:t>)</w:t>
      </w:r>
    </w:p>
    <w:p w14:paraId="681524F0" w14:textId="77777777" w:rsidR="00285E17" w:rsidRDefault="00285E17" w:rsidP="00285E17">
      <w:pPr>
        <w:widowControl w:val="0"/>
        <w:numPr>
          <w:ilvl w:val="1"/>
          <w:numId w:val="25"/>
        </w:numPr>
        <w:autoSpaceDE w:val="0"/>
        <w:autoSpaceDN w:val="0"/>
        <w:adjustRightInd w:val="0"/>
        <w:ind w:left="567" w:hanging="567"/>
        <w:jc w:val="both"/>
        <w:rPr>
          <w:rFonts w:ascii="Arial" w:hAnsi="Arial" w:cs="Arial"/>
          <w:bCs/>
          <w:sz w:val="22"/>
          <w:szCs w:val="22"/>
          <w:lang w:val="lv-LV"/>
        </w:rPr>
      </w:pPr>
      <w:r w:rsidRPr="0040513F">
        <w:rPr>
          <w:rFonts w:ascii="Arial" w:hAnsi="Arial" w:cs="Arial"/>
          <w:sz w:val="22"/>
          <w:szCs w:val="22"/>
          <w:lang w:val="lv-LV"/>
        </w:rPr>
        <w:t xml:space="preserve">Gadījumā, ja kāda no Pusēm </w:t>
      </w:r>
      <w:r w:rsidRPr="0040513F">
        <w:rPr>
          <w:rFonts w:ascii="Arial" w:hAnsi="Arial" w:cs="Arial"/>
          <w:bCs/>
          <w:sz w:val="22"/>
          <w:szCs w:val="22"/>
          <w:lang w:val="lv-LV"/>
        </w:rPr>
        <w:t>kopumā vai daļēji nevar izpildīt savas līgumsaistības nepārvaramas varas apstākļu dēļ, Līguma saistību izpildes termiņus Puses pagarina attiecīgi par šo apstākļu darbības laiku.</w:t>
      </w:r>
    </w:p>
    <w:p w14:paraId="0E36F2D1" w14:textId="77777777" w:rsidR="00285E17" w:rsidRPr="0040513F" w:rsidRDefault="00285E17" w:rsidP="00285E17">
      <w:pPr>
        <w:widowControl w:val="0"/>
        <w:numPr>
          <w:ilvl w:val="1"/>
          <w:numId w:val="25"/>
        </w:numPr>
        <w:autoSpaceDE w:val="0"/>
        <w:autoSpaceDN w:val="0"/>
        <w:adjustRightInd w:val="0"/>
        <w:ind w:left="567" w:hanging="567"/>
        <w:jc w:val="both"/>
        <w:rPr>
          <w:rFonts w:ascii="Arial" w:hAnsi="Arial" w:cs="Arial"/>
          <w:bCs/>
          <w:sz w:val="22"/>
          <w:szCs w:val="22"/>
          <w:lang w:val="lv-LV"/>
        </w:rPr>
      </w:pPr>
      <w:r w:rsidRPr="006F7CF7">
        <w:rPr>
          <w:rFonts w:ascii="Arial" w:hAnsi="Arial" w:cs="Arial"/>
          <w:bCs/>
          <w:sz w:val="22"/>
          <w:szCs w:val="22"/>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p>
    <w:p w14:paraId="6D0DF76B" w14:textId="77777777" w:rsidR="00285E17" w:rsidRPr="0040513F" w:rsidRDefault="00285E17" w:rsidP="00285E17">
      <w:pPr>
        <w:widowControl w:val="0"/>
        <w:numPr>
          <w:ilvl w:val="1"/>
          <w:numId w:val="25"/>
        </w:numPr>
        <w:autoSpaceDE w:val="0"/>
        <w:autoSpaceDN w:val="0"/>
        <w:adjustRightInd w:val="0"/>
        <w:ind w:left="567" w:hanging="567"/>
        <w:jc w:val="both"/>
        <w:rPr>
          <w:rFonts w:ascii="Arial" w:hAnsi="Arial" w:cs="Arial"/>
          <w:bCs/>
          <w:sz w:val="22"/>
          <w:szCs w:val="22"/>
          <w:lang w:val="lv-LV"/>
        </w:rPr>
      </w:pPr>
      <w:r w:rsidRPr="0040513F">
        <w:rPr>
          <w:rFonts w:ascii="Arial" w:hAnsi="Arial" w:cs="Arial"/>
          <w:bCs/>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4BD9A640" w14:textId="77777777" w:rsidR="00285E1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40513F">
        <w:rPr>
          <w:rFonts w:ascii="Arial" w:hAnsi="Arial" w:cs="Arial"/>
          <w:bCs/>
          <w:sz w:val="22"/>
          <w:szCs w:val="22"/>
          <w:lang w:val="lv-LV"/>
        </w:rPr>
        <w:t>Puse, kurai Līguma saistību izpilde kļuvusi neiespējama nepārvaramas varas apstākļu dēļ, paziņo otrai Pusei rakstveidā</w:t>
      </w:r>
      <w:r w:rsidRPr="0040513F">
        <w:rPr>
          <w:rFonts w:ascii="Arial" w:hAnsi="Arial" w:cs="Arial"/>
          <w:sz w:val="22"/>
          <w:szCs w:val="22"/>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2D3FDAAC" w14:textId="77777777" w:rsidR="00285E17" w:rsidRPr="006B6D73" w:rsidRDefault="00285E17" w:rsidP="00285E17">
      <w:pPr>
        <w:widowControl w:val="0"/>
        <w:autoSpaceDE w:val="0"/>
        <w:autoSpaceDN w:val="0"/>
        <w:adjustRightInd w:val="0"/>
        <w:ind w:left="567"/>
        <w:jc w:val="both"/>
        <w:rPr>
          <w:rFonts w:ascii="Arial" w:hAnsi="Arial" w:cs="Arial"/>
          <w:sz w:val="22"/>
          <w:szCs w:val="22"/>
          <w:lang w:val="lv-LV"/>
        </w:rPr>
      </w:pPr>
    </w:p>
    <w:p w14:paraId="6148C62D" w14:textId="77777777" w:rsidR="00285E17" w:rsidRPr="00A42F04" w:rsidRDefault="00285E17" w:rsidP="00285E17">
      <w:pPr>
        <w:widowControl w:val="0"/>
        <w:numPr>
          <w:ilvl w:val="0"/>
          <w:numId w:val="25"/>
        </w:numPr>
        <w:autoSpaceDE w:val="0"/>
        <w:autoSpaceDN w:val="0"/>
        <w:adjustRightInd w:val="0"/>
        <w:ind w:left="426" w:hanging="426"/>
        <w:jc w:val="center"/>
        <w:rPr>
          <w:rFonts w:ascii="Arial" w:hAnsi="Arial" w:cs="Arial"/>
          <w:b/>
          <w:bCs/>
          <w:sz w:val="22"/>
          <w:szCs w:val="22"/>
        </w:rPr>
      </w:pPr>
      <w:r w:rsidRPr="0071496E">
        <w:rPr>
          <w:rFonts w:ascii="Arial" w:hAnsi="Arial" w:cs="Arial"/>
          <w:b/>
          <w:bCs/>
          <w:sz w:val="22"/>
          <w:szCs w:val="22"/>
          <w:lang w:val="lv-LV"/>
        </w:rPr>
        <w:t>Komercnoslēpuma</w:t>
      </w:r>
      <w:r w:rsidRPr="00A42F04">
        <w:rPr>
          <w:rFonts w:ascii="Arial" w:hAnsi="Arial" w:cs="Arial"/>
          <w:b/>
          <w:bCs/>
          <w:sz w:val="22"/>
          <w:szCs w:val="22"/>
        </w:rPr>
        <w:t xml:space="preserve"> saistības</w:t>
      </w:r>
    </w:p>
    <w:p w14:paraId="3FE7A129" w14:textId="77777777" w:rsidR="00285E17" w:rsidRPr="00A42F04"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A42F04">
        <w:rPr>
          <w:rFonts w:ascii="Arial" w:hAnsi="Arial" w:cs="Arial"/>
          <w:sz w:val="22"/>
          <w:szCs w:val="22"/>
          <w:lang w:val="lv-LV"/>
        </w:rPr>
        <w:t xml:space="preserve">Līguma noteikumi, kā arī informācija, kas saistīta ar Pušu sadarbību vai kas par </w:t>
      </w:r>
      <w:r w:rsidRPr="0075025E">
        <w:rPr>
          <w:rFonts w:ascii="Arial" w:hAnsi="Arial" w:cs="Arial"/>
          <w:sz w:val="22"/>
          <w:szCs w:val="22"/>
          <w:lang w:val="lv-LV"/>
        </w:rPr>
        <w:t>PIRCĒJ</w:t>
      </w:r>
      <w:r>
        <w:rPr>
          <w:rFonts w:ascii="Arial" w:hAnsi="Arial" w:cs="Arial"/>
          <w:sz w:val="22"/>
          <w:szCs w:val="22"/>
        </w:rPr>
        <w:t>U</w:t>
      </w:r>
      <w:r w:rsidRPr="00A42F04">
        <w:rPr>
          <w:rFonts w:ascii="Arial" w:hAnsi="Arial" w:cs="Arial"/>
          <w:sz w:val="22"/>
          <w:szCs w:val="22"/>
          <w:lang w:val="lv-LV"/>
        </w:rPr>
        <w:t xml:space="preserve"> nonākusi </w:t>
      </w:r>
      <w:r>
        <w:rPr>
          <w:rFonts w:ascii="Arial" w:hAnsi="Arial" w:cs="Arial"/>
          <w:bCs/>
          <w:iCs/>
          <w:sz w:val="22"/>
          <w:szCs w:val="22"/>
          <w:lang w:val="lv-LV"/>
        </w:rPr>
        <w:t>PĀRDEVĒJ</w:t>
      </w:r>
      <w:r>
        <w:rPr>
          <w:rFonts w:ascii="Arial" w:hAnsi="Arial" w:cs="Arial"/>
          <w:sz w:val="22"/>
          <w:szCs w:val="22"/>
        </w:rPr>
        <w:t>A</w:t>
      </w:r>
      <w:r w:rsidRPr="00A42F04">
        <w:rPr>
          <w:rFonts w:ascii="Arial" w:hAnsi="Arial" w:cs="Arial"/>
          <w:sz w:val="22"/>
          <w:szCs w:val="22"/>
          <w:lang w:val="lv-LV"/>
        </w:rPr>
        <w:t xml:space="preserve">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341E828E" w14:textId="05B4BE79" w:rsidR="00285E1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3A3EA1">
        <w:rPr>
          <w:rFonts w:ascii="Arial" w:hAnsi="Arial" w:cs="Arial"/>
          <w:sz w:val="22"/>
          <w:szCs w:val="22"/>
          <w:lang w:val="lv-LV"/>
        </w:rPr>
        <w:t xml:space="preserve">Saņemto </w:t>
      </w:r>
      <w:r w:rsidRPr="0071496E">
        <w:rPr>
          <w:rFonts w:ascii="Arial" w:hAnsi="Arial" w:cs="Arial"/>
          <w:sz w:val="22"/>
          <w:szCs w:val="22"/>
          <w:lang w:val="lv-LV"/>
        </w:rPr>
        <w:t>Puses</w:t>
      </w:r>
      <w:r w:rsidRPr="003A3EA1">
        <w:rPr>
          <w:rFonts w:ascii="Arial" w:hAnsi="Arial" w:cs="Arial"/>
          <w:sz w:val="22"/>
          <w:szCs w:val="22"/>
          <w:lang w:val="lv-LV"/>
        </w:rPr>
        <w:t xml:space="preserve"> komercnoslēpumu saturošo informāciju otra Puse apņemas izmantot vienīgi Līguma ietvaros noteikto saistību izpildes nodrošināšanai, ievērojot otrās Puses komercintereses un šo konfidencialitātes pienākumu</w:t>
      </w:r>
      <w:r>
        <w:rPr>
          <w:rFonts w:ascii="Arial" w:hAnsi="Arial" w:cs="Arial"/>
          <w:sz w:val="22"/>
          <w:szCs w:val="22"/>
          <w:lang w:val="lv-LV"/>
        </w:rPr>
        <w:t>.</w:t>
      </w:r>
    </w:p>
    <w:p w14:paraId="341E5A04" w14:textId="77777777" w:rsidR="00285E17" w:rsidRPr="003A3EA1" w:rsidRDefault="00285E17" w:rsidP="00285E17">
      <w:pPr>
        <w:widowControl w:val="0"/>
        <w:autoSpaceDE w:val="0"/>
        <w:autoSpaceDN w:val="0"/>
        <w:adjustRightInd w:val="0"/>
        <w:ind w:left="567"/>
        <w:jc w:val="both"/>
        <w:rPr>
          <w:rFonts w:ascii="Arial" w:hAnsi="Arial" w:cs="Arial"/>
          <w:sz w:val="22"/>
          <w:szCs w:val="22"/>
          <w:lang w:val="lv-LV"/>
        </w:rPr>
      </w:pPr>
    </w:p>
    <w:p w14:paraId="73692388"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sz w:val="22"/>
          <w:szCs w:val="22"/>
          <w:lang w:val="lv-LV"/>
        </w:rPr>
      </w:pPr>
      <w:r w:rsidRPr="006B6D73">
        <w:rPr>
          <w:rFonts w:ascii="Arial" w:hAnsi="Arial" w:cs="Arial"/>
          <w:b/>
          <w:bCs/>
          <w:sz w:val="22"/>
          <w:szCs w:val="22"/>
          <w:lang w:val="lv-LV"/>
        </w:rPr>
        <w:t>Personas datu aizsardzība</w:t>
      </w:r>
    </w:p>
    <w:p w14:paraId="238508BA"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eastAsia="Calibri" w:hAnsi="Arial" w:cs="Arial"/>
          <w:sz w:val="22"/>
          <w:szCs w:val="22"/>
          <w:lang w:val="lv-LV"/>
        </w:rPr>
        <w:t xml:space="preserve">Puses </w:t>
      </w:r>
      <w:r w:rsidRPr="006B6D73">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1AC85D6"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2973A69"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bCs/>
          <w:sz w:val="22"/>
          <w:szCs w:val="22"/>
          <w:lang w:val="lv-LV"/>
        </w:rPr>
        <w:t>Puses apņemas nodrošināt spēkā esošajiem tiesību aktiem atbilstošu aizsardzības līmeni otras Puses iesniegtajiem personas datiem.</w:t>
      </w:r>
    </w:p>
    <w:p w14:paraId="4EA8958D"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bCs/>
          <w:sz w:val="22"/>
          <w:szCs w:val="22"/>
          <w:lang w:val="lv-LV"/>
        </w:rPr>
        <w:lastRenderedPageBreak/>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47E2009"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C1451A4" w14:textId="2CDDC0A1" w:rsidR="00285E17" w:rsidRPr="00285E1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eastAsia="Calibri" w:hAnsi="Arial" w:cs="Arial"/>
          <w:sz w:val="22"/>
          <w:szCs w:val="22"/>
          <w:lang w:val="lv-LV"/>
        </w:rPr>
        <w:t>Puses apņemas iznīcināt otras Puses iesniegtos personas datus, tiklīdz izbeidzas nepieciešamība tos apstrādāt.</w:t>
      </w:r>
    </w:p>
    <w:p w14:paraId="1CDA91A3" w14:textId="77777777" w:rsidR="00285E17" w:rsidRPr="00285E17" w:rsidRDefault="00285E17" w:rsidP="00285E17">
      <w:pPr>
        <w:widowControl w:val="0"/>
        <w:autoSpaceDE w:val="0"/>
        <w:autoSpaceDN w:val="0"/>
        <w:adjustRightInd w:val="0"/>
        <w:ind w:left="567"/>
        <w:jc w:val="both"/>
        <w:rPr>
          <w:rFonts w:ascii="Arial" w:hAnsi="Arial" w:cs="Arial"/>
          <w:sz w:val="22"/>
          <w:szCs w:val="22"/>
          <w:lang w:val="lv-LV"/>
        </w:rPr>
      </w:pPr>
    </w:p>
    <w:p w14:paraId="728CE2A8"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A42F04">
        <w:rPr>
          <w:rFonts w:ascii="Arial" w:hAnsi="Arial" w:cs="Arial"/>
          <w:b/>
          <w:bCs/>
          <w:sz w:val="22"/>
          <w:szCs w:val="22"/>
        </w:rPr>
        <w:t>“Latvijas</w:t>
      </w:r>
      <w:r w:rsidRPr="00A42F04">
        <w:rPr>
          <w:rFonts w:ascii="Arial" w:hAnsi="Arial" w:cs="Arial"/>
          <w:b/>
          <w:sz w:val="22"/>
          <w:szCs w:val="22"/>
        </w:rPr>
        <w:t xml:space="preserve"> dzelzceļš” koncerna </w:t>
      </w:r>
      <w:r w:rsidRPr="00A42F04">
        <w:rPr>
          <w:rFonts w:ascii="Arial" w:hAnsi="Arial" w:cs="Arial"/>
          <w:b/>
          <w:bCs/>
          <w:sz w:val="22"/>
          <w:szCs w:val="22"/>
        </w:rPr>
        <w:t>sadarbības</w:t>
      </w:r>
      <w:r w:rsidRPr="00A42F04">
        <w:rPr>
          <w:rFonts w:ascii="Arial" w:hAnsi="Arial" w:cs="Arial"/>
          <w:b/>
          <w:sz w:val="22"/>
          <w:szCs w:val="22"/>
        </w:rPr>
        <w:t xml:space="preserve"> partner</w:t>
      </w:r>
      <w:r>
        <w:rPr>
          <w:rFonts w:ascii="Arial" w:hAnsi="Arial" w:cs="Arial"/>
          <w:b/>
          <w:sz w:val="22"/>
          <w:szCs w:val="22"/>
        </w:rPr>
        <w:t>a</w:t>
      </w:r>
      <w:r w:rsidRPr="00A42F04">
        <w:rPr>
          <w:rFonts w:ascii="Arial" w:hAnsi="Arial" w:cs="Arial"/>
          <w:b/>
          <w:sz w:val="22"/>
          <w:szCs w:val="22"/>
        </w:rPr>
        <w:t xml:space="preserve"> biznesa ētikas pamatprincipi</w:t>
      </w:r>
    </w:p>
    <w:p w14:paraId="21E03E52"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6B6D73">
        <w:rPr>
          <w:rFonts w:ascii="Arial" w:hAnsi="Arial" w:cs="Arial"/>
          <w:sz w:val="22"/>
          <w:szCs w:val="22"/>
          <w:lang w:val="lv-LV"/>
        </w:rPr>
        <w:t>PĀRDEVĒJS</w:t>
      </w:r>
      <w:r w:rsidRPr="006B6D73">
        <w:rPr>
          <w:rFonts w:ascii="Arial" w:hAnsi="Arial" w:cs="Arial"/>
          <w:bCs/>
          <w:sz w:val="22"/>
          <w:szCs w:val="22"/>
          <w:lang w:val="lv-LV"/>
        </w:rPr>
        <w:t>,</w:t>
      </w:r>
      <w:r w:rsidRPr="006B6D73">
        <w:rPr>
          <w:rFonts w:ascii="Arial" w:hAnsi="Arial" w:cs="Arial"/>
          <w:sz w:val="22"/>
          <w:szCs w:val="22"/>
          <w:lang w:val="lv-LV" w:eastAsia="lv-LV"/>
        </w:rPr>
        <w:t xml:space="preserve"> </w:t>
      </w:r>
      <w:r w:rsidRPr="00EE7648">
        <w:rPr>
          <w:rFonts w:ascii="Arial" w:hAnsi="Arial" w:cs="Arial"/>
          <w:bCs/>
          <w:sz w:val="22"/>
          <w:szCs w:val="22"/>
          <w:lang w:val="lv-LV"/>
        </w:rPr>
        <w:t xml:space="preserve">parakstot </w:t>
      </w:r>
      <w:r>
        <w:rPr>
          <w:rFonts w:ascii="Arial" w:hAnsi="Arial" w:cs="Arial"/>
          <w:bCs/>
          <w:sz w:val="22"/>
          <w:szCs w:val="22"/>
          <w:lang w:val="lv-LV"/>
        </w:rPr>
        <w:t>L</w:t>
      </w:r>
      <w:r w:rsidRPr="00EE7648">
        <w:rPr>
          <w:rFonts w:ascii="Arial" w:hAnsi="Arial" w:cs="Arial"/>
          <w:bCs/>
          <w:sz w:val="22"/>
          <w:szCs w:val="22"/>
          <w:lang w:val="lv-LV"/>
        </w:rPr>
        <w:t xml:space="preserve">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w:t>
      </w:r>
      <w:r>
        <w:rPr>
          <w:rFonts w:ascii="Arial" w:hAnsi="Arial" w:cs="Arial"/>
          <w:bCs/>
          <w:sz w:val="22"/>
          <w:szCs w:val="22"/>
          <w:lang w:val="lv-LV"/>
        </w:rPr>
        <w:t>L</w:t>
      </w:r>
      <w:r w:rsidRPr="00EE7648">
        <w:rPr>
          <w:rFonts w:ascii="Arial" w:hAnsi="Arial" w:cs="Arial"/>
          <w:bCs/>
          <w:sz w:val="22"/>
          <w:szCs w:val="22"/>
          <w:lang w:val="lv-LV"/>
        </w:rPr>
        <w:t>īguma izpildi saistītie apakšuzņēmēji.</w:t>
      </w:r>
    </w:p>
    <w:p w14:paraId="32C389DC"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6B6D73">
        <w:rPr>
          <w:rFonts w:ascii="Arial" w:hAnsi="Arial" w:cs="Arial"/>
          <w:sz w:val="22"/>
          <w:szCs w:val="22"/>
          <w:lang w:val="lv-LV"/>
        </w:rPr>
        <w:t>PĀRDEVĒJ</w:t>
      </w:r>
      <w:r w:rsidRPr="006B6D73">
        <w:rPr>
          <w:rFonts w:ascii="Arial" w:hAnsi="Arial" w:cs="Arial"/>
          <w:bCs/>
          <w:sz w:val="22"/>
          <w:szCs w:val="22"/>
          <w:lang w:val="lv-LV"/>
        </w:rPr>
        <w:t xml:space="preserve">AM </w:t>
      </w:r>
      <w:r w:rsidRPr="00EE7648">
        <w:rPr>
          <w:rFonts w:ascii="Arial" w:hAnsi="Arial" w:cs="Arial"/>
          <w:bCs/>
          <w:sz w:val="22"/>
          <w:szCs w:val="22"/>
          <w:lang w:val="lv-LV"/>
        </w:rPr>
        <w:t>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w:t>
      </w:r>
      <w:r w:rsidRPr="006B6D73">
        <w:rPr>
          <w:rFonts w:ascii="Arial" w:hAnsi="Arial" w:cs="Arial"/>
          <w:bCs/>
          <w:sz w:val="22"/>
          <w:szCs w:val="22"/>
          <w:lang w:val="lv-LV"/>
        </w:rPr>
        <w:t xml:space="preserve">, bet  PIRCĒJAM kļūst zināms, ka </w:t>
      </w:r>
      <w:r w:rsidRPr="006B6D73">
        <w:rPr>
          <w:rFonts w:ascii="Arial" w:hAnsi="Arial" w:cs="Arial"/>
          <w:sz w:val="22"/>
          <w:szCs w:val="22"/>
          <w:lang w:val="lv-LV"/>
        </w:rPr>
        <w:t>PĀRDEVĒJ</w:t>
      </w:r>
      <w:r w:rsidRPr="006B6D73">
        <w:rPr>
          <w:rFonts w:ascii="Arial" w:hAnsi="Arial" w:cs="Arial"/>
          <w:bCs/>
          <w:sz w:val="22"/>
          <w:szCs w:val="22"/>
          <w:lang w:val="lv-LV"/>
        </w:rPr>
        <w:t xml:space="preserve">S </w:t>
      </w:r>
      <w:r w:rsidRPr="00EE7648">
        <w:rPr>
          <w:rFonts w:ascii="Arial" w:hAnsi="Arial" w:cs="Arial"/>
          <w:bCs/>
          <w:sz w:val="22"/>
          <w:szCs w:val="22"/>
          <w:lang w:val="lv-LV"/>
        </w:rPr>
        <w:t>ir pārkāpis kādu no “Latvijas dzelzceļš” koncerna sadarbības partneru biznesa ētikas pamatprincipiem, tiks izvērtēta turpmākā sadarbība likumā noteiktajā kārtībā un apjomā.</w:t>
      </w:r>
    </w:p>
    <w:p w14:paraId="128C8DFF"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b/>
          <w:bCs/>
          <w:sz w:val="22"/>
          <w:szCs w:val="22"/>
          <w:lang w:val="lv-LV"/>
        </w:rPr>
      </w:pPr>
      <w:r w:rsidRPr="006B6D73">
        <w:rPr>
          <w:rFonts w:ascii="Arial" w:hAnsi="Arial" w:cs="Arial"/>
          <w:bCs/>
          <w:sz w:val="22"/>
          <w:szCs w:val="22"/>
          <w:lang w:val="lv-LV"/>
        </w:rPr>
        <w:t xml:space="preserve">Ja </w:t>
      </w:r>
      <w:r w:rsidRPr="006B6D73">
        <w:rPr>
          <w:rFonts w:ascii="Arial" w:hAnsi="Arial" w:cs="Arial"/>
          <w:sz w:val="22"/>
          <w:szCs w:val="22"/>
          <w:lang w:val="lv-LV"/>
        </w:rPr>
        <w:t>PĀRDEVĒJ</w:t>
      </w:r>
      <w:r w:rsidRPr="006B6D73">
        <w:rPr>
          <w:rFonts w:ascii="Arial" w:hAnsi="Arial" w:cs="Arial"/>
          <w:bCs/>
          <w:sz w:val="22"/>
          <w:szCs w:val="22"/>
          <w:lang w:val="lv-LV"/>
        </w:rPr>
        <w:t xml:space="preserve">A </w:t>
      </w:r>
      <w:r w:rsidRPr="00EE7648">
        <w:rPr>
          <w:rFonts w:ascii="Arial" w:hAnsi="Arial" w:cs="Arial"/>
          <w:bCs/>
          <w:sz w:val="22"/>
          <w:szCs w:val="22"/>
          <w:lang w:val="lv-LV"/>
        </w:rPr>
        <w:t xml:space="preserve">rīcībā šī </w:t>
      </w:r>
      <w:r>
        <w:rPr>
          <w:rFonts w:ascii="Arial" w:hAnsi="Arial" w:cs="Arial"/>
          <w:bCs/>
          <w:sz w:val="22"/>
          <w:szCs w:val="22"/>
          <w:lang w:val="lv-LV"/>
        </w:rPr>
        <w:t>L</w:t>
      </w:r>
      <w:r w:rsidRPr="00EE7648">
        <w:rPr>
          <w:rFonts w:ascii="Arial" w:hAnsi="Arial" w:cs="Arial"/>
          <w:bCs/>
          <w:sz w:val="22"/>
          <w:szCs w:val="22"/>
          <w:lang w:val="lv-LV"/>
        </w:rPr>
        <w:t>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w:t>
      </w:r>
      <w:r w:rsidRPr="006B6D73">
        <w:rPr>
          <w:rFonts w:ascii="Arial" w:hAnsi="Arial" w:cs="Arial"/>
          <w:bCs/>
          <w:sz w:val="22"/>
          <w:szCs w:val="22"/>
          <w:lang w:val="lv-LV"/>
        </w:rPr>
        <w:t xml:space="preserve">, </w:t>
      </w:r>
      <w:r w:rsidRPr="006B6D73">
        <w:rPr>
          <w:rFonts w:ascii="Arial" w:hAnsi="Arial" w:cs="Arial"/>
          <w:sz w:val="22"/>
          <w:szCs w:val="22"/>
          <w:lang w:val="lv-LV"/>
        </w:rPr>
        <w:t>PĀRDEVĒJA</w:t>
      </w:r>
      <w:r w:rsidRPr="006B6D73">
        <w:rPr>
          <w:rFonts w:ascii="Arial" w:hAnsi="Arial" w:cs="Arial"/>
          <w:bCs/>
          <w:sz w:val="22"/>
          <w:szCs w:val="22"/>
          <w:lang w:val="lv-LV"/>
        </w:rPr>
        <w:t xml:space="preserve"> vai jebkādu citu personu interesēs, </w:t>
      </w:r>
      <w:r w:rsidRPr="006B6D73">
        <w:rPr>
          <w:rFonts w:ascii="Arial" w:hAnsi="Arial" w:cs="Arial"/>
          <w:sz w:val="22"/>
          <w:szCs w:val="22"/>
          <w:lang w:val="lv-LV"/>
        </w:rPr>
        <w:t>PĀRDEVĒJ</w:t>
      </w:r>
      <w:r w:rsidRPr="006B6D73">
        <w:rPr>
          <w:rFonts w:ascii="Arial" w:hAnsi="Arial" w:cs="Arial"/>
          <w:bCs/>
          <w:sz w:val="22"/>
          <w:szCs w:val="22"/>
          <w:lang w:val="lv-LV"/>
        </w:rPr>
        <w:t xml:space="preserve">AM </w:t>
      </w:r>
      <w:r w:rsidRPr="00EE7648">
        <w:rPr>
          <w:rFonts w:ascii="Arial" w:hAnsi="Arial" w:cs="Arial"/>
          <w:bCs/>
          <w:sz w:val="22"/>
          <w:szCs w:val="22"/>
          <w:lang w:val="lv-LV"/>
        </w:rPr>
        <w:t xml:space="preserve">ir pienākums par to nekavējoties informēt “Latvijas dzelzceļš” koncerna valdošā uzņēmuma Drošības </w:t>
      </w:r>
      <w:r w:rsidRPr="00C6776C">
        <w:rPr>
          <w:rFonts w:ascii="Arial" w:hAnsi="Arial" w:cs="Arial"/>
          <w:bCs/>
          <w:sz w:val="22"/>
          <w:szCs w:val="22"/>
          <w:lang w:val="lv-LV"/>
        </w:rPr>
        <w:t>direkciju</w:t>
      </w:r>
      <w:r w:rsidRPr="00EE7648">
        <w:rPr>
          <w:rFonts w:ascii="Arial" w:hAnsi="Arial" w:cs="Arial"/>
          <w:bCs/>
          <w:sz w:val="22"/>
          <w:szCs w:val="22"/>
          <w:lang w:val="lv-LV"/>
        </w:rPr>
        <w:t>, izmantojot ziņošanas iespējas koncerna mājas lapā www.ldz.lv. Paziņojumā jābūt iekļautai informācijai, faktiem vai materiāliem, kas ticami norāda uz minētajām darbībām vai sniedz pamatotu iemeslu aizdomām par šādām darbībām.</w:t>
      </w:r>
      <w:r w:rsidRPr="006B6D73">
        <w:rPr>
          <w:rFonts w:ascii="Arial" w:hAnsi="Arial" w:cs="Arial"/>
          <w:bCs/>
          <w:sz w:val="22"/>
          <w:szCs w:val="22"/>
          <w:lang w:val="lv-LV"/>
        </w:rPr>
        <w:t xml:space="preserve"> PIRCĒJS garantē, </w:t>
      </w:r>
      <w:r w:rsidRPr="00EE7648">
        <w:rPr>
          <w:rFonts w:ascii="Arial" w:hAnsi="Arial" w:cs="Arial"/>
          <w:color w:val="222222"/>
          <w:sz w:val="22"/>
          <w:szCs w:val="22"/>
          <w:lang w:val="lv-LV" w:eastAsia="lv-LV"/>
        </w:rPr>
        <w:t>ka informācija tiks vispusīgi un objektīvi izvērtēta un pret ziņotāju, kā arī viņa pārstāvēto uzņēmumu un citiem tā darbiniekiem netiks vērstas nepamatotas negatīvas sekas vai darbības.</w:t>
      </w:r>
    </w:p>
    <w:p w14:paraId="353037A5" w14:textId="77777777" w:rsidR="00285E17" w:rsidRPr="006B6D73" w:rsidRDefault="00285E17" w:rsidP="00285E17">
      <w:pPr>
        <w:rPr>
          <w:rFonts w:ascii="Arial" w:hAnsi="Arial" w:cs="Arial"/>
          <w:b/>
          <w:bCs/>
          <w:sz w:val="22"/>
          <w:szCs w:val="22"/>
          <w:lang w:val="lv-LV"/>
        </w:rPr>
      </w:pPr>
    </w:p>
    <w:p w14:paraId="15D37DC6"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z w:val="22"/>
          <w:szCs w:val="22"/>
          <w:lang w:val="lv-LV"/>
        </w:rPr>
      </w:pPr>
      <w:r w:rsidRPr="006B6D73">
        <w:rPr>
          <w:rFonts w:ascii="Arial" w:hAnsi="Arial" w:cs="Arial"/>
          <w:b/>
          <w:bCs/>
          <w:sz w:val="22"/>
          <w:szCs w:val="22"/>
          <w:lang w:val="lv-LV"/>
        </w:rPr>
        <w:t>Citi noteikumi</w:t>
      </w:r>
    </w:p>
    <w:p w14:paraId="6D8CDDAF" w14:textId="77777777" w:rsidR="00285E17"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E74F47">
        <w:rPr>
          <w:rFonts w:ascii="Arial" w:hAnsi="Arial" w:cs="Arial"/>
          <w:sz w:val="22"/>
          <w:szCs w:val="22"/>
          <w:lang w:val="lv-LV"/>
        </w:rPr>
        <w:t xml:space="preserve">Līgums stājas spēkā ar tā abpusēju parakstīšanas brīdi un ir spēkā </w:t>
      </w:r>
      <w:r>
        <w:rPr>
          <w:rFonts w:ascii="Arial" w:hAnsi="Arial" w:cs="Arial"/>
          <w:sz w:val="22"/>
          <w:szCs w:val="22"/>
          <w:lang w:val="lv-LV"/>
        </w:rPr>
        <w:t>līdz Pušu saistību pilnīgai izpildei.</w:t>
      </w:r>
    </w:p>
    <w:p w14:paraId="50216AB9"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Nevienai no Pusēm nav tiesību nodot savas tiesības un pienākumus trešajai pusei bez otras līgumslēdzējas Puses rakstveida piekrišanas.</w:t>
      </w:r>
    </w:p>
    <w:p w14:paraId="2D0827A1"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pacing w:val="-5"/>
          <w:sz w:val="22"/>
          <w:lang w:val="lv-LV"/>
        </w:rPr>
        <w:t>Līguma daļu nosaukumi ir lietoti tikai ērtākai Līguma pārskatāmībai un tie nevar tikt izmantoti Līguma tulkošanai vai interpretācijai.</w:t>
      </w:r>
    </w:p>
    <w:p w14:paraId="2CE51EF6"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z w:val="22"/>
          <w:szCs w:val="22"/>
          <w:lang w:val="lv-LV"/>
        </w:rPr>
        <w:t xml:space="preserve">Visus strīdus un domstarpības, kas var rasties no Līguma vai sakarā ar šo Līgumu, risina Pusēm vienojoties sarunu ceļā. </w:t>
      </w:r>
      <w:r w:rsidRPr="006B6D73">
        <w:rPr>
          <w:rFonts w:ascii="Arial" w:hAnsi="Arial" w:cs="Arial"/>
          <w:bCs/>
          <w:sz w:val="22"/>
          <w:szCs w:val="22"/>
          <w:lang w:val="lv-LV"/>
        </w:rPr>
        <w:t xml:space="preserve">Ja pēc 14 (četrpadsmit) kalendārām dienām </w:t>
      </w:r>
      <w:r w:rsidRPr="006B6D73">
        <w:rPr>
          <w:rFonts w:ascii="Arial" w:hAnsi="Arial" w:cs="Arial"/>
          <w:sz w:val="22"/>
          <w:szCs w:val="22"/>
          <w:lang w:val="lv-LV"/>
        </w:rPr>
        <w:t>vienošanās netiek panākta, strīdus nodod izskatīšanai</w:t>
      </w:r>
    </w:p>
    <w:p w14:paraId="6CE1842E" w14:textId="77777777" w:rsidR="00285E17" w:rsidRPr="006B6D73" w:rsidRDefault="00285E17" w:rsidP="00285E17">
      <w:pPr>
        <w:ind w:left="567"/>
        <w:jc w:val="both"/>
        <w:rPr>
          <w:rFonts w:ascii="Arial" w:hAnsi="Arial" w:cs="Arial"/>
          <w:sz w:val="22"/>
          <w:szCs w:val="22"/>
          <w:lang w:val="lv-LV"/>
        </w:rPr>
      </w:pPr>
      <w:r w:rsidRPr="006B6D73">
        <w:rPr>
          <w:rFonts w:ascii="Arial" w:hAnsi="Arial" w:cs="Arial"/>
          <w:sz w:val="22"/>
          <w:szCs w:val="22"/>
          <w:highlight w:val="lightGray"/>
          <w:lang w:val="lv-LV"/>
        </w:rPr>
        <w:t>[ja Latvijas rezidents]</w:t>
      </w:r>
      <w:r w:rsidRPr="006B6D73">
        <w:rPr>
          <w:rFonts w:ascii="Arial" w:hAnsi="Arial" w:cs="Arial"/>
          <w:sz w:val="22"/>
          <w:szCs w:val="22"/>
          <w:lang w:val="lv-LV"/>
        </w:rPr>
        <w:t xml:space="preserve"> Latvijas Republikas tiesai pēc piekritības.</w:t>
      </w:r>
    </w:p>
    <w:p w14:paraId="2298B71F" w14:textId="77777777" w:rsidR="00285E17" w:rsidRPr="006B6D73" w:rsidRDefault="00285E17" w:rsidP="00285E17">
      <w:pPr>
        <w:ind w:left="567"/>
        <w:jc w:val="both"/>
        <w:rPr>
          <w:rFonts w:ascii="Arial" w:hAnsi="Arial" w:cs="Arial"/>
          <w:sz w:val="22"/>
          <w:szCs w:val="22"/>
          <w:lang w:val="lv-LV"/>
        </w:rPr>
      </w:pPr>
      <w:r w:rsidRPr="006B6D73">
        <w:rPr>
          <w:rFonts w:ascii="Arial" w:hAnsi="Arial" w:cs="Arial"/>
          <w:sz w:val="22"/>
          <w:szCs w:val="22"/>
          <w:highlight w:val="lightGray"/>
          <w:lang w:val="lv-LV"/>
        </w:rPr>
        <w:t>[ja nerezidents]</w:t>
      </w:r>
      <w:r w:rsidRPr="006B6D73">
        <w:rPr>
          <w:rFonts w:ascii="Arial" w:hAnsi="Arial" w:cs="Arial"/>
          <w:sz w:val="22"/>
          <w:szCs w:val="22"/>
          <w:lang w:val="lv-LV"/>
        </w:rPr>
        <w:t xml:space="preserve"> atbilstošā Latvijas republikas tiesu iestādē.</w:t>
      </w:r>
    </w:p>
    <w:p w14:paraId="57B5F501" w14:textId="77777777" w:rsidR="00285E17" w:rsidRPr="006B6D73" w:rsidRDefault="00285E17" w:rsidP="00285E17">
      <w:pPr>
        <w:ind w:left="567"/>
        <w:jc w:val="both"/>
        <w:rPr>
          <w:rFonts w:ascii="Arial" w:hAnsi="Arial" w:cs="Arial"/>
          <w:sz w:val="22"/>
          <w:szCs w:val="22"/>
          <w:lang w:val="lv-LV"/>
        </w:rPr>
      </w:pPr>
      <w:r w:rsidRPr="006B6D73">
        <w:rPr>
          <w:rFonts w:ascii="Arial" w:hAnsi="Arial" w:cs="Arial"/>
          <w:sz w:val="22"/>
          <w:szCs w:val="22"/>
          <w:lang w:val="lv-LV"/>
        </w:rPr>
        <w:t xml:space="preserve">No Līguma izrietošās </w:t>
      </w:r>
      <w:r w:rsidRPr="00A0197F">
        <w:rPr>
          <w:rFonts w:ascii="Arial" w:hAnsi="Arial" w:cs="Arial"/>
          <w:sz w:val="22"/>
          <w:szCs w:val="22"/>
          <w:lang w:val="lv-LV"/>
        </w:rPr>
        <w:t>saistības (tajā skaitā arī attiecībā uz Līguma 6.sadaļā paredzēto iesniedzamo Līguma nodrošinājumu) apspriežamas</w:t>
      </w:r>
      <w:r w:rsidRPr="006B6D73">
        <w:rPr>
          <w:rFonts w:ascii="Arial" w:hAnsi="Arial" w:cs="Arial"/>
          <w:sz w:val="22"/>
          <w:szCs w:val="22"/>
          <w:lang w:val="lv-LV"/>
        </w:rPr>
        <w:t xml:space="preserve"> saskaņā ar Latvijas Republikas tiesību aktiem.</w:t>
      </w:r>
    </w:p>
    <w:p w14:paraId="7A8511E8" w14:textId="77777777" w:rsidR="00285E17" w:rsidRPr="006B6D73"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6B6D73">
        <w:rPr>
          <w:rFonts w:ascii="Arial" w:hAnsi="Arial" w:cs="Arial"/>
          <w:spacing w:val="-5"/>
          <w:sz w:val="22"/>
          <w:lang w:val="lv-LV"/>
        </w:rPr>
        <w:t xml:space="preserve">Savstarpējās Pušu attiecības, kas nav noteiktas Līgumā, ir regulējamas saskaņā ar Latvijas Republikas </w:t>
      </w:r>
      <w:r w:rsidRPr="006B6D73">
        <w:rPr>
          <w:rFonts w:ascii="Arial" w:hAnsi="Arial" w:cs="Arial"/>
          <w:sz w:val="22"/>
          <w:szCs w:val="22"/>
          <w:lang w:val="lv-LV"/>
        </w:rPr>
        <w:t>tiesību</w:t>
      </w:r>
      <w:r w:rsidRPr="006B6D73">
        <w:rPr>
          <w:rFonts w:ascii="Arial" w:hAnsi="Arial" w:cs="Arial"/>
          <w:spacing w:val="-5"/>
          <w:sz w:val="22"/>
          <w:lang w:val="lv-LV"/>
        </w:rPr>
        <w:t xml:space="preserve"> aktu prasībām.</w:t>
      </w:r>
    </w:p>
    <w:p w14:paraId="5E0CFCB9" w14:textId="77777777" w:rsidR="00285E17" w:rsidRPr="008B793C" w:rsidRDefault="00285E17" w:rsidP="00285E17">
      <w:pPr>
        <w:widowControl w:val="0"/>
        <w:numPr>
          <w:ilvl w:val="1"/>
          <w:numId w:val="25"/>
        </w:numPr>
        <w:autoSpaceDE w:val="0"/>
        <w:autoSpaceDN w:val="0"/>
        <w:adjustRightInd w:val="0"/>
        <w:ind w:left="567" w:hanging="567"/>
        <w:jc w:val="both"/>
        <w:rPr>
          <w:rFonts w:ascii="Arial" w:hAnsi="Arial" w:cs="Arial"/>
          <w:sz w:val="22"/>
          <w:szCs w:val="22"/>
          <w:lang w:val="lv-LV"/>
        </w:rPr>
      </w:pPr>
      <w:r w:rsidRPr="00F33B36">
        <w:rPr>
          <w:rFonts w:ascii="Arial" w:hAnsi="Arial" w:cs="Arial"/>
          <w:spacing w:val="-5"/>
          <w:sz w:val="22"/>
          <w:lang w:val="lv-LV"/>
        </w:rPr>
        <w:t>Līgums</w:t>
      </w:r>
      <w:r w:rsidRPr="00F33B36">
        <w:rPr>
          <w:rFonts w:ascii="Arial" w:hAnsi="Arial" w:cs="Arial"/>
          <w:sz w:val="22"/>
          <w:szCs w:val="22"/>
          <w:lang w:val="lv-LV"/>
        </w:rPr>
        <w:t xml:space="preserve"> kopā ar _ (</w:t>
      </w:r>
      <w:r w:rsidRPr="00F33B36">
        <w:rPr>
          <w:rFonts w:ascii="Arial" w:hAnsi="Arial" w:cs="Arial"/>
          <w:i/>
          <w:iCs/>
          <w:sz w:val="22"/>
          <w:szCs w:val="22"/>
          <w:lang w:val="lv-LV"/>
        </w:rPr>
        <w:t>_____________</w:t>
      </w:r>
      <w:r w:rsidRPr="00F33B36">
        <w:rPr>
          <w:rFonts w:ascii="Arial" w:hAnsi="Arial" w:cs="Arial"/>
          <w:sz w:val="22"/>
          <w:szCs w:val="22"/>
          <w:lang w:val="lv-LV"/>
        </w:rPr>
        <w:t xml:space="preserve">) </w:t>
      </w:r>
      <w:r w:rsidRPr="00F33B36">
        <w:rPr>
          <w:rFonts w:ascii="Arial" w:hAnsi="Arial" w:cs="Arial"/>
          <w:spacing w:val="-5"/>
          <w:sz w:val="22"/>
          <w:lang w:val="lv-LV"/>
        </w:rPr>
        <w:t>pielikumiem</w:t>
      </w:r>
      <w:r w:rsidRPr="00F33B36">
        <w:rPr>
          <w:rFonts w:ascii="Arial" w:hAnsi="Arial" w:cs="Arial"/>
          <w:sz w:val="22"/>
          <w:szCs w:val="22"/>
          <w:lang w:val="lv-LV"/>
        </w:rPr>
        <w:t xml:space="preserve"> </w:t>
      </w:r>
      <w:r w:rsidRPr="00F33B36">
        <w:rPr>
          <w:rFonts w:ascii="Arial" w:hAnsi="Arial" w:cs="Arial"/>
          <w:i/>
          <w:iCs/>
          <w:sz w:val="22"/>
          <w:szCs w:val="22"/>
          <w:highlight w:val="lightGray"/>
          <w:lang w:val="lv-LV"/>
        </w:rPr>
        <w:t>[</w:t>
      </w:r>
      <w:r w:rsidRPr="00F33B36">
        <w:rPr>
          <w:rFonts w:ascii="Arial" w:hAnsi="Arial" w:cs="Arial"/>
          <w:i/>
          <w:iCs/>
          <w:highlight w:val="lightGray"/>
          <w:lang w:val="lv-LV"/>
        </w:rPr>
        <w:t>tiek piemērota atruna atbilstoši parakstīšanas formātam - ja līgums tiek parakstīts papīra formātā, piemēroj</w:t>
      </w:r>
      <w:r w:rsidRPr="00A0197F">
        <w:rPr>
          <w:rFonts w:ascii="Arial" w:hAnsi="Arial" w:cs="Arial"/>
          <w:i/>
          <w:iCs/>
          <w:highlight w:val="lightGray"/>
          <w:lang w:val="lv-LV"/>
        </w:rPr>
        <w:t>ams:]</w:t>
      </w:r>
      <w:r w:rsidRPr="00A0197F">
        <w:rPr>
          <w:rFonts w:ascii="Arial" w:hAnsi="Arial" w:cs="Arial"/>
          <w:sz w:val="22"/>
          <w:szCs w:val="22"/>
          <w:lang w:val="lv-LV"/>
        </w:rPr>
        <w:t xml:space="preserve"> noformēts uz __ (</w:t>
      </w:r>
      <w:r w:rsidRPr="00A0197F">
        <w:rPr>
          <w:rFonts w:ascii="Arial" w:hAnsi="Arial" w:cs="Arial"/>
          <w:i/>
          <w:iCs/>
          <w:sz w:val="22"/>
          <w:szCs w:val="22"/>
          <w:lang w:val="lv-LV"/>
        </w:rPr>
        <w:t>_________</w:t>
      </w:r>
      <w:r w:rsidRPr="00A0197F">
        <w:rPr>
          <w:rFonts w:ascii="Arial" w:hAnsi="Arial" w:cs="Arial"/>
          <w:sz w:val="22"/>
          <w:szCs w:val="22"/>
          <w:lang w:val="lv-LV"/>
        </w:rPr>
        <w:t xml:space="preserve">) lapām latviešu valodā un parakstīts 2 (divos) vienādos eksemplāros, no kuriem viens nodots – </w:t>
      </w:r>
      <w:r w:rsidRPr="00A0197F">
        <w:rPr>
          <w:rFonts w:ascii="Arial" w:hAnsi="Arial" w:cs="Arial"/>
          <w:bCs/>
          <w:sz w:val="22"/>
          <w:szCs w:val="22"/>
          <w:lang w:val="lv-LV"/>
        </w:rPr>
        <w:t>PĀRDEVĒJAM</w:t>
      </w:r>
      <w:r w:rsidRPr="00A0197F">
        <w:rPr>
          <w:rFonts w:ascii="Arial" w:hAnsi="Arial" w:cs="Arial"/>
          <w:sz w:val="22"/>
          <w:szCs w:val="22"/>
          <w:lang w:val="lv-LV"/>
        </w:rPr>
        <w:t xml:space="preserve">, otrs – </w:t>
      </w:r>
      <w:r w:rsidRPr="00A0197F">
        <w:rPr>
          <w:rFonts w:ascii="Arial" w:hAnsi="Arial" w:cs="Arial"/>
          <w:bCs/>
          <w:iCs/>
          <w:sz w:val="22"/>
          <w:szCs w:val="22"/>
          <w:lang w:val="lv-LV"/>
        </w:rPr>
        <w:t>PIRCĒJAM</w:t>
      </w:r>
      <w:r w:rsidRPr="00A0197F">
        <w:rPr>
          <w:rFonts w:ascii="Arial" w:hAnsi="Arial" w:cs="Arial"/>
          <w:i/>
          <w:iCs/>
          <w:sz w:val="22"/>
          <w:szCs w:val="22"/>
          <w:lang w:val="lv-LV"/>
        </w:rPr>
        <w:t>,</w:t>
      </w:r>
      <w:r w:rsidRPr="00A0197F">
        <w:rPr>
          <w:rFonts w:ascii="Arial" w:hAnsi="Arial" w:cs="Arial"/>
          <w:sz w:val="22"/>
          <w:szCs w:val="22"/>
          <w:lang w:val="lv-LV"/>
        </w:rPr>
        <w:t xml:space="preserve"> abiem Līguma </w:t>
      </w:r>
      <w:r w:rsidRPr="00A0197F">
        <w:rPr>
          <w:rFonts w:ascii="Arial" w:hAnsi="Arial" w:cs="Arial"/>
          <w:sz w:val="22"/>
          <w:szCs w:val="22"/>
          <w:lang w:val="lv-LV"/>
        </w:rPr>
        <w:lastRenderedPageBreak/>
        <w:t xml:space="preserve">eksemplāriem ir vienāds juridisks spēks. </w:t>
      </w:r>
      <w:r w:rsidRPr="00A0197F">
        <w:rPr>
          <w:rFonts w:ascii="Arial" w:hAnsi="Arial" w:cs="Arial"/>
          <w:i/>
          <w:iCs/>
          <w:highlight w:val="lightGray"/>
          <w:lang w:val="lv-LV"/>
        </w:rPr>
        <w:t>[ja līgums tiek parakstīs e-doc.formātā, piemērojams:]</w:t>
      </w:r>
      <w:r w:rsidRPr="00A0197F">
        <w:rPr>
          <w:rFonts w:ascii="Arial" w:hAnsi="Arial" w:cs="Arial"/>
          <w:i/>
          <w:iCs/>
          <w:sz w:val="22"/>
          <w:szCs w:val="22"/>
          <w:lang w:val="lv-LV"/>
        </w:rPr>
        <w:t xml:space="preserve"> </w:t>
      </w:r>
      <w:r w:rsidRPr="00A0197F">
        <w:rPr>
          <w:rFonts w:ascii="Arial" w:hAnsi="Arial" w:cs="Arial"/>
          <w:sz w:val="22"/>
          <w:szCs w:val="22"/>
          <w:lang w:val="lv-LV"/>
        </w:rPr>
        <w:t>ir parakstīts ar drošu elektronisku parakstu, kas satur laika zīmogu</w:t>
      </w:r>
      <w:r w:rsidRPr="00A0197F">
        <w:rPr>
          <w:rFonts w:ascii="Arial" w:hAnsi="Arial" w:cs="Arial"/>
          <w:sz w:val="22"/>
          <w:szCs w:val="22"/>
          <w:lang w:val="lv-LV" w:eastAsia="lv-LV"/>
        </w:rPr>
        <w:t xml:space="preserve">. Līguma </w:t>
      </w:r>
      <w:r w:rsidRPr="00A0197F">
        <w:rPr>
          <w:rFonts w:ascii="Arial" w:hAnsi="Arial" w:cs="Arial"/>
          <w:sz w:val="22"/>
          <w:szCs w:val="22"/>
          <w:lang w:val="lv-LV"/>
        </w:rPr>
        <w:t>parakstīšanas datums ir pēdējā pievienotā droša elektroniskā paraksta un tā laika zīmoga datums.</w:t>
      </w:r>
    </w:p>
    <w:p w14:paraId="33482065" w14:textId="77777777" w:rsidR="00285E17" w:rsidRPr="008B793C" w:rsidRDefault="00285E17" w:rsidP="00285E17">
      <w:pPr>
        <w:ind w:left="567"/>
        <w:jc w:val="both"/>
        <w:rPr>
          <w:rFonts w:ascii="Arial" w:hAnsi="Arial" w:cs="Arial"/>
          <w:sz w:val="22"/>
          <w:szCs w:val="22"/>
          <w:lang w:val="lv-LV"/>
        </w:rPr>
      </w:pPr>
    </w:p>
    <w:p w14:paraId="710F9EB3" w14:textId="77777777" w:rsidR="00285E17" w:rsidRPr="006B6D73" w:rsidRDefault="00285E17" w:rsidP="00285E17">
      <w:pPr>
        <w:widowControl w:val="0"/>
        <w:numPr>
          <w:ilvl w:val="0"/>
          <w:numId w:val="25"/>
        </w:numPr>
        <w:autoSpaceDE w:val="0"/>
        <w:autoSpaceDN w:val="0"/>
        <w:adjustRightInd w:val="0"/>
        <w:ind w:left="426" w:hanging="426"/>
        <w:jc w:val="center"/>
        <w:rPr>
          <w:rFonts w:ascii="Arial" w:hAnsi="Arial" w:cs="Arial"/>
          <w:b/>
          <w:bCs/>
          <w:spacing w:val="-1"/>
          <w:sz w:val="22"/>
          <w:szCs w:val="22"/>
          <w:lang w:val="lv-LV"/>
        </w:rPr>
      </w:pPr>
      <w:r w:rsidRPr="006B6D73">
        <w:rPr>
          <w:rFonts w:ascii="Arial" w:hAnsi="Arial" w:cs="Arial"/>
          <w:b/>
          <w:bCs/>
          <w:spacing w:val="-1"/>
          <w:sz w:val="22"/>
          <w:szCs w:val="22"/>
          <w:lang w:val="lv-LV"/>
        </w:rPr>
        <w:t xml:space="preserve">Pušu </w:t>
      </w:r>
      <w:r w:rsidRPr="006B6D73">
        <w:rPr>
          <w:rFonts w:ascii="Arial" w:hAnsi="Arial" w:cs="Arial"/>
          <w:b/>
          <w:bCs/>
          <w:sz w:val="22"/>
          <w:szCs w:val="22"/>
          <w:lang w:val="lv-LV"/>
        </w:rPr>
        <w:t>rekvizīti</w:t>
      </w:r>
    </w:p>
    <w:p w14:paraId="7F483B53" w14:textId="649FC29F" w:rsidR="00285E17" w:rsidRDefault="00285E17" w:rsidP="00285E17">
      <w:pPr>
        <w:widowControl w:val="0"/>
        <w:numPr>
          <w:ilvl w:val="1"/>
          <w:numId w:val="25"/>
        </w:numPr>
        <w:autoSpaceDE w:val="0"/>
        <w:autoSpaceDN w:val="0"/>
        <w:adjustRightInd w:val="0"/>
        <w:ind w:left="567" w:hanging="567"/>
        <w:jc w:val="both"/>
        <w:rPr>
          <w:rFonts w:ascii="Arial" w:hAnsi="Arial" w:cs="Arial"/>
          <w:sz w:val="22"/>
          <w:lang w:val="lv-LV"/>
        </w:rPr>
      </w:pPr>
      <w:r w:rsidRPr="006B6D73">
        <w:rPr>
          <w:rFonts w:ascii="Arial" w:hAnsi="Arial" w:cs="Arial"/>
          <w:spacing w:val="-5"/>
          <w:sz w:val="22"/>
          <w:lang w:val="lv-LV"/>
        </w:rPr>
        <w:t>PIRCĒJS</w:t>
      </w:r>
      <w:r w:rsidRPr="006B6D73">
        <w:rPr>
          <w:rFonts w:ascii="Arial" w:hAnsi="Arial" w:cs="Arial"/>
          <w:bCs/>
          <w:sz w:val="22"/>
          <w:szCs w:val="22"/>
          <w:lang w:val="lv-LV"/>
        </w:rPr>
        <w:t xml:space="preserve">: </w:t>
      </w:r>
      <w:r w:rsidRPr="006B6D73">
        <w:rPr>
          <w:rFonts w:ascii="Arial" w:hAnsi="Arial" w:cs="Arial"/>
          <w:b/>
          <w:sz w:val="22"/>
          <w:szCs w:val="22"/>
          <w:lang w:val="lv-LV"/>
        </w:rPr>
        <w:t>VAS “Latvijas dzelzceļš”</w:t>
      </w:r>
      <w:r w:rsidRPr="001311E3">
        <w:rPr>
          <w:rFonts w:ascii="Arial" w:hAnsi="Arial" w:cs="Arial"/>
          <w:sz w:val="22"/>
          <w:szCs w:val="22"/>
          <w:lang w:val="lv-LV"/>
        </w:rPr>
        <w:t xml:space="preserve"> </w:t>
      </w:r>
      <w:r w:rsidRPr="0091253F">
        <w:rPr>
          <w:rFonts w:ascii="Arial" w:hAnsi="Arial" w:cs="Arial"/>
          <w:sz w:val="22"/>
          <w:szCs w:val="22"/>
          <w:u w:val="single"/>
          <w:lang w:val="lv-LV"/>
        </w:rPr>
        <w:t>Elektrotehniskā pārvalde</w:t>
      </w:r>
      <w:r w:rsidRPr="0091253F">
        <w:rPr>
          <w:rFonts w:ascii="Arial" w:hAnsi="Arial" w:cs="Arial"/>
          <w:sz w:val="22"/>
          <w:szCs w:val="22"/>
          <w:lang w:val="lv-LV"/>
        </w:rPr>
        <w:t xml:space="preserve">; juridiskā adrese: </w:t>
      </w:r>
      <w:r w:rsidR="00F72018" w:rsidRPr="00ED308E">
        <w:rPr>
          <w:rFonts w:ascii="Arial" w:hAnsi="Arial" w:cs="Arial"/>
          <w:sz w:val="22"/>
          <w:szCs w:val="22"/>
          <w:lang w:val="lv-LV"/>
        </w:rPr>
        <w:t>Emīlijas Benjamiņas iela 3, Rīga, LV-1050</w:t>
      </w:r>
      <w:r w:rsidRPr="0091253F">
        <w:rPr>
          <w:rFonts w:ascii="Arial" w:hAnsi="Arial" w:cs="Arial"/>
          <w:sz w:val="22"/>
          <w:szCs w:val="22"/>
          <w:lang w:val="lv-LV"/>
        </w:rPr>
        <w:t xml:space="preserve">; </w:t>
      </w:r>
      <w:r w:rsidRPr="0091253F">
        <w:rPr>
          <w:rFonts w:ascii="Arial" w:hAnsi="Arial" w:cs="Arial"/>
          <w:sz w:val="22"/>
          <w:lang w:val="lv-LV" w:eastAsia="ar-SA"/>
        </w:rPr>
        <w:t>vienotais reģistrācijas Nr.</w:t>
      </w:r>
      <w:r w:rsidRPr="0091253F">
        <w:rPr>
          <w:rFonts w:ascii="Arial" w:hAnsi="Arial" w:cs="Arial"/>
          <w:sz w:val="22"/>
          <w:szCs w:val="22"/>
          <w:lang w:val="lv-LV"/>
        </w:rPr>
        <w:t>40003032065</w:t>
      </w:r>
      <w:r w:rsidRPr="0091253F">
        <w:rPr>
          <w:rFonts w:ascii="Arial" w:hAnsi="Arial" w:cs="Arial"/>
          <w:sz w:val="22"/>
          <w:lang w:val="lv-LV"/>
        </w:rPr>
        <w:t xml:space="preserve">; PVN </w:t>
      </w:r>
      <w:r w:rsidRPr="0091253F">
        <w:rPr>
          <w:rFonts w:ascii="Arial" w:hAnsi="Arial" w:cs="Arial"/>
          <w:sz w:val="22"/>
          <w:lang w:val="lv-LV" w:eastAsia="ar-SA"/>
        </w:rPr>
        <w:t xml:space="preserve">reģistrācijas </w:t>
      </w:r>
      <w:r w:rsidRPr="0091253F">
        <w:rPr>
          <w:rFonts w:ascii="Arial" w:hAnsi="Arial" w:cs="Arial"/>
          <w:sz w:val="22"/>
          <w:lang w:val="lv-LV"/>
        </w:rPr>
        <w:t xml:space="preserve">Nr.LV40003032065; banka: Luminor Bank AS Latvijas filiāle; konta Nr.LV17RIKO0000080249645; SWIFT kods: RIKOLV2X; </w:t>
      </w:r>
      <w:r w:rsidRPr="00324E39">
        <w:rPr>
          <w:rFonts w:ascii="Arial" w:hAnsi="Arial" w:cs="Arial"/>
          <w:sz w:val="22"/>
          <w:lang w:val="lv-LV"/>
        </w:rPr>
        <w:t xml:space="preserve">tālrunis: </w:t>
      </w:r>
      <w:r>
        <w:rPr>
          <w:rFonts w:ascii="Arial" w:hAnsi="Arial" w:cs="Arial"/>
          <w:sz w:val="22"/>
          <w:lang w:val="lv-LV"/>
        </w:rPr>
        <w:t xml:space="preserve">67232240; </w:t>
      </w:r>
      <w:r w:rsidRPr="0091253F">
        <w:rPr>
          <w:rFonts w:ascii="Arial" w:hAnsi="Arial" w:cs="Arial"/>
          <w:sz w:val="22"/>
          <w:lang w:val="lv-LV"/>
        </w:rPr>
        <w:t xml:space="preserve">e-pasts: </w:t>
      </w:r>
      <w:hyperlink r:id="rId17" w:history="1">
        <w:r w:rsidRPr="0091253F">
          <w:rPr>
            <w:rStyle w:val="Hyperlink"/>
            <w:rFonts w:ascii="Arial" w:hAnsi="Arial" w:cs="Arial"/>
            <w:sz w:val="22"/>
            <w:lang w:val="lv-LV"/>
          </w:rPr>
          <w:t>ep@ldz.lv</w:t>
        </w:r>
      </w:hyperlink>
      <w:r w:rsidRPr="0091253F">
        <w:rPr>
          <w:rFonts w:ascii="Arial" w:hAnsi="Arial" w:cs="Arial"/>
          <w:sz w:val="22"/>
          <w:lang w:val="lv-LV"/>
        </w:rPr>
        <w:t>.</w:t>
      </w:r>
    </w:p>
    <w:p w14:paraId="1118DA90" w14:textId="77777777" w:rsidR="00285E17" w:rsidRDefault="00285E17" w:rsidP="00285E17">
      <w:pPr>
        <w:ind w:left="567"/>
        <w:jc w:val="both"/>
        <w:rPr>
          <w:rFonts w:ascii="Arial" w:hAnsi="Arial" w:cs="Arial"/>
          <w:sz w:val="22"/>
          <w:lang w:val="lv-LV"/>
        </w:rPr>
      </w:pPr>
    </w:p>
    <w:p w14:paraId="01858016" w14:textId="77777777" w:rsidR="00285E17" w:rsidRDefault="00285E17" w:rsidP="00285E17">
      <w:pPr>
        <w:ind w:left="567"/>
        <w:jc w:val="both"/>
        <w:rPr>
          <w:rFonts w:ascii="Arial" w:hAnsi="Arial" w:cs="Arial"/>
          <w:sz w:val="22"/>
          <w:lang w:val="lv-LV"/>
        </w:rPr>
      </w:pPr>
      <w:r w:rsidRPr="009F0FEF">
        <w:rPr>
          <w:rFonts w:ascii="Arial" w:hAnsi="Arial" w:cs="Arial"/>
          <w:spacing w:val="-5"/>
          <w:sz w:val="22"/>
          <w:lang w:val="lv-LV"/>
        </w:rPr>
        <w:t>P</w:t>
      </w:r>
      <w:r>
        <w:rPr>
          <w:rFonts w:ascii="Arial" w:hAnsi="Arial" w:cs="Arial"/>
          <w:spacing w:val="-5"/>
          <w:sz w:val="22"/>
          <w:lang w:val="lv-LV"/>
        </w:rPr>
        <w:t>IRCĒJ</w:t>
      </w:r>
      <w:r w:rsidRPr="00B86065">
        <w:rPr>
          <w:rFonts w:ascii="Arial" w:hAnsi="Arial" w:cs="Arial"/>
          <w:sz w:val="22"/>
          <w:lang w:val="lv-LV"/>
        </w:rPr>
        <w:t>A kontaktpersona (kas ir tiesīga risināt visus jautājumus par Līgumā noteikto saistību izpildi</w:t>
      </w:r>
      <w:r w:rsidRPr="00A0197F">
        <w:rPr>
          <w:rFonts w:ascii="Arial" w:hAnsi="Arial" w:cs="Arial"/>
          <w:sz w:val="22"/>
          <w:lang w:val="lv-LV"/>
        </w:rPr>
        <w:t>): __________________, tālrunis: ___________, e-pasts: _____________________.</w:t>
      </w:r>
    </w:p>
    <w:p w14:paraId="798F8130" w14:textId="77777777" w:rsidR="00285E17" w:rsidRDefault="00285E17" w:rsidP="00285E17">
      <w:pPr>
        <w:ind w:left="567"/>
        <w:jc w:val="both"/>
        <w:rPr>
          <w:rFonts w:ascii="Arial" w:hAnsi="Arial" w:cs="Arial"/>
          <w:sz w:val="22"/>
          <w:lang w:val="lv-LV"/>
        </w:rPr>
      </w:pPr>
    </w:p>
    <w:p w14:paraId="115C0D4C" w14:textId="77777777" w:rsidR="00285E17" w:rsidRPr="001F79C4" w:rsidRDefault="00285E17" w:rsidP="00285E17">
      <w:pPr>
        <w:widowControl w:val="0"/>
        <w:numPr>
          <w:ilvl w:val="1"/>
          <w:numId w:val="25"/>
        </w:numPr>
        <w:autoSpaceDE w:val="0"/>
        <w:autoSpaceDN w:val="0"/>
        <w:adjustRightInd w:val="0"/>
        <w:ind w:left="567" w:hanging="567"/>
        <w:jc w:val="both"/>
        <w:rPr>
          <w:rFonts w:ascii="Arial" w:hAnsi="Arial" w:cs="Arial"/>
          <w:b/>
          <w:bCs/>
          <w:spacing w:val="-1"/>
          <w:sz w:val="22"/>
          <w:szCs w:val="22"/>
          <w:lang w:val="lv-LV"/>
        </w:rPr>
      </w:pPr>
      <w:r w:rsidRPr="006B6D73">
        <w:rPr>
          <w:rFonts w:ascii="Arial" w:hAnsi="Arial" w:cs="Arial"/>
          <w:bCs/>
          <w:sz w:val="22"/>
          <w:szCs w:val="22"/>
          <w:lang w:val="lv-LV"/>
        </w:rPr>
        <w:t xml:space="preserve">PĀRDEVĒJS: </w:t>
      </w:r>
      <w:r w:rsidRPr="006B6D73">
        <w:rPr>
          <w:rFonts w:ascii="Arial" w:hAnsi="Arial" w:cs="Arial"/>
          <w:b/>
          <w:i/>
          <w:iCs/>
          <w:sz w:val="22"/>
          <w:szCs w:val="22"/>
          <w:highlight w:val="lightGray"/>
          <w:lang w:val="lv-LV"/>
        </w:rPr>
        <w:t>[Izvēlētā pretendenta nosaukums]</w:t>
      </w:r>
      <w:r w:rsidRPr="001311E3">
        <w:rPr>
          <w:rStyle w:val="a0"/>
          <w:rFonts w:ascii="Arial" w:hAnsi="Arial" w:cs="Arial"/>
          <w:color w:val="000000"/>
          <w:szCs w:val="22"/>
          <w:lang w:val="lv-LV"/>
        </w:rPr>
        <w:t>;</w:t>
      </w:r>
      <w:r w:rsidRPr="001311E3">
        <w:rPr>
          <w:rStyle w:val="a0"/>
          <w:rFonts w:ascii="Arial" w:hAnsi="Arial" w:cs="Arial"/>
          <w:bCs/>
          <w:color w:val="000000"/>
          <w:szCs w:val="22"/>
          <w:lang w:val="lv-LV"/>
        </w:rPr>
        <w:t xml:space="preserve"> </w:t>
      </w:r>
      <w:r w:rsidRPr="001311E3">
        <w:rPr>
          <w:rFonts w:ascii="Arial" w:hAnsi="Arial" w:cs="Arial"/>
          <w:sz w:val="22"/>
          <w:szCs w:val="22"/>
          <w:lang w:val="lv-LV"/>
        </w:rPr>
        <w:t>juridiskā adrese: _______________</w:t>
      </w:r>
      <w:r w:rsidRPr="001311E3">
        <w:rPr>
          <w:rFonts w:ascii="Arial" w:hAnsi="Arial" w:cs="Arial"/>
          <w:lang w:val="lv-LV"/>
        </w:rPr>
        <w:t xml:space="preserve">; </w:t>
      </w:r>
      <w:r w:rsidRPr="001311E3">
        <w:rPr>
          <w:rFonts w:ascii="Arial" w:hAnsi="Arial" w:cs="Arial"/>
          <w:sz w:val="22"/>
          <w:lang w:val="lv-LV" w:eastAsia="ar-SA"/>
        </w:rPr>
        <w:t>vienotais reģistrācijas Nr.</w:t>
      </w:r>
      <w:r w:rsidRPr="001311E3">
        <w:rPr>
          <w:rFonts w:ascii="Arial" w:hAnsi="Arial" w:cs="Arial"/>
          <w:sz w:val="22"/>
          <w:szCs w:val="22"/>
          <w:lang w:val="lv-LV"/>
        </w:rPr>
        <w:t>_______________</w:t>
      </w:r>
      <w:r w:rsidRPr="001311E3">
        <w:rPr>
          <w:rFonts w:ascii="Arial" w:hAnsi="Arial" w:cs="Arial"/>
          <w:lang w:val="lv-LV"/>
        </w:rPr>
        <w:t xml:space="preserve">; </w:t>
      </w:r>
      <w:r w:rsidRPr="001311E3">
        <w:rPr>
          <w:rFonts w:ascii="Arial" w:hAnsi="Arial" w:cs="Arial"/>
          <w:sz w:val="22"/>
          <w:lang w:val="lv-LV"/>
        </w:rPr>
        <w:t xml:space="preserve">PVN </w:t>
      </w:r>
      <w:r w:rsidRPr="001311E3">
        <w:rPr>
          <w:rFonts w:ascii="Arial" w:hAnsi="Arial" w:cs="Arial"/>
          <w:sz w:val="22"/>
          <w:lang w:val="lv-LV" w:eastAsia="ar-SA"/>
        </w:rPr>
        <w:t xml:space="preserve">reģistrācijas </w:t>
      </w:r>
      <w:r w:rsidRPr="001311E3">
        <w:rPr>
          <w:rFonts w:ascii="Arial" w:hAnsi="Arial" w:cs="Arial"/>
          <w:sz w:val="22"/>
          <w:lang w:val="lv-LV"/>
        </w:rPr>
        <w:t>Nr.</w:t>
      </w:r>
      <w:r w:rsidRPr="001311E3">
        <w:rPr>
          <w:rFonts w:ascii="Arial" w:hAnsi="Arial" w:cs="Arial"/>
          <w:sz w:val="22"/>
          <w:szCs w:val="22"/>
          <w:lang w:val="lv-LV"/>
        </w:rPr>
        <w:t xml:space="preserve">_______________; </w:t>
      </w:r>
      <w:r w:rsidRPr="001311E3">
        <w:rPr>
          <w:rFonts w:ascii="Arial" w:hAnsi="Arial" w:cs="Arial"/>
          <w:sz w:val="22"/>
          <w:lang w:val="lv-LV"/>
        </w:rPr>
        <w:t xml:space="preserve">banka: </w:t>
      </w:r>
      <w:r w:rsidRPr="001311E3">
        <w:rPr>
          <w:rFonts w:ascii="Arial" w:hAnsi="Arial" w:cs="Arial"/>
          <w:sz w:val="22"/>
          <w:szCs w:val="22"/>
          <w:lang w:val="lv-LV"/>
        </w:rPr>
        <w:t xml:space="preserve">_______________; </w:t>
      </w:r>
      <w:r w:rsidRPr="001311E3">
        <w:rPr>
          <w:rFonts w:ascii="Arial" w:hAnsi="Arial" w:cs="Arial"/>
          <w:sz w:val="22"/>
          <w:lang w:val="lv-LV"/>
        </w:rPr>
        <w:t>konta Nr.</w:t>
      </w:r>
      <w:r w:rsidRPr="001311E3">
        <w:rPr>
          <w:rFonts w:ascii="Arial" w:hAnsi="Arial" w:cs="Arial"/>
          <w:sz w:val="22"/>
          <w:szCs w:val="22"/>
          <w:lang w:val="lv-LV"/>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rPr>
        <w:t xml:space="preserve">; </w:t>
      </w:r>
      <w:r w:rsidRPr="00D936D7">
        <w:rPr>
          <w:rFonts w:ascii="Arial" w:hAnsi="Arial" w:cs="Arial"/>
          <w:sz w:val="22"/>
        </w:rPr>
        <w:t>SWIFT kods:</w:t>
      </w:r>
      <w:r>
        <w:rPr>
          <w:rFonts w:ascii="Arial" w:hAnsi="Arial" w:cs="Arial"/>
          <w:sz w:val="22"/>
        </w:rPr>
        <w:t xml:space="preserve"> </w:t>
      </w:r>
      <w:r w:rsidRPr="00483E1C">
        <w:rPr>
          <w:rFonts w:ascii="Arial" w:hAnsi="Arial" w:cs="Arial"/>
          <w:sz w:val="22"/>
          <w:szCs w:val="22"/>
        </w:rPr>
        <w:t>__</w:t>
      </w:r>
      <w:r>
        <w:rPr>
          <w:rFonts w:ascii="Arial" w:hAnsi="Arial" w:cs="Arial"/>
          <w:sz w:val="22"/>
          <w:szCs w:val="22"/>
        </w:rPr>
        <w:t>______</w:t>
      </w:r>
      <w:r w:rsidRPr="00483E1C">
        <w:rPr>
          <w:rFonts w:ascii="Arial" w:hAnsi="Arial" w:cs="Arial"/>
          <w:sz w:val="22"/>
          <w:szCs w:val="22"/>
        </w:rPr>
        <w:t>___</w:t>
      </w:r>
      <w:r>
        <w:rPr>
          <w:rFonts w:ascii="Arial" w:hAnsi="Arial" w:cs="Arial"/>
          <w:sz w:val="22"/>
          <w:szCs w:val="22"/>
        </w:rPr>
        <w:t>__</w:t>
      </w:r>
      <w:r w:rsidRPr="00483E1C">
        <w:rPr>
          <w:rFonts w:ascii="Arial" w:hAnsi="Arial" w:cs="Arial"/>
          <w:sz w:val="22"/>
          <w:szCs w:val="22"/>
        </w:rPr>
        <w:t>__</w:t>
      </w:r>
      <w:r>
        <w:rPr>
          <w:rFonts w:ascii="Arial" w:hAnsi="Arial" w:cs="Arial"/>
          <w:sz w:val="22"/>
          <w:szCs w:val="22"/>
        </w:rPr>
        <w:t xml:space="preserve">; </w:t>
      </w:r>
      <w:r w:rsidRPr="00324E39">
        <w:rPr>
          <w:rFonts w:ascii="Arial" w:hAnsi="Arial" w:cs="Arial"/>
          <w:sz w:val="22"/>
          <w:lang w:val="lv-LV"/>
        </w:rPr>
        <w:t xml:space="preserve">tālrunis: </w:t>
      </w:r>
      <w:r>
        <w:rPr>
          <w:rFonts w:ascii="Arial" w:hAnsi="Arial" w:cs="Arial"/>
          <w:sz w:val="22"/>
        </w:rPr>
        <w:t>_____________; e-pasts: ___________.</w:t>
      </w:r>
    </w:p>
    <w:p w14:paraId="1376C932" w14:textId="77777777" w:rsidR="00285E17" w:rsidRDefault="00285E17" w:rsidP="00285E17">
      <w:pPr>
        <w:ind w:left="567"/>
        <w:jc w:val="both"/>
        <w:rPr>
          <w:rFonts w:ascii="Arial" w:hAnsi="Arial" w:cs="Arial"/>
          <w:sz w:val="22"/>
          <w:lang w:val="lv-LV"/>
        </w:rPr>
      </w:pPr>
    </w:p>
    <w:p w14:paraId="4F113990" w14:textId="77777777" w:rsidR="00285E17" w:rsidRPr="006B6D73" w:rsidRDefault="00285E17" w:rsidP="00285E17">
      <w:pPr>
        <w:ind w:left="567"/>
        <w:jc w:val="both"/>
        <w:rPr>
          <w:rFonts w:ascii="Arial" w:hAnsi="Arial" w:cs="Arial"/>
          <w:b/>
          <w:bCs/>
          <w:spacing w:val="-1"/>
          <w:sz w:val="22"/>
          <w:szCs w:val="22"/>
          <w:lang w:val="lv-LV"/>
        </w:rPr>
      </w:pPr>
      <w:r w:rsidRPr="006B6D73">
        <w:rPr>
          <w:rFonts w:ascii="Arial" w:hAnsi="Arial" w:cs="Arial"/>
          <w:bCs/>
          <w:sz w:val="22"/>
          <w:szCs w:val="22"/>
          <w:lang w:val="lv-LV"/>
        </w:rPr>
        <w:t>PĀRDEVĒJ</w:t>
      </w:r>
      <w:r w:rsidRPr="00B86065">
        <w:rPr>
          <w:rFonts w:ascii="Arial" w:hAnsi="Arial" w:cs="Arial"/>
          <w:sz w:val="22"/>
          <w:lang w:val="lv-LV"/>
        </w:rPr>
        <w:t xml:space="preserve">A kontaktpersona (kas ir tiesīga risināt visus jautājumus par Līgumā noteikto saistību izpildi): </w:t>
      </w:r>
      <w:r w:rsidRPr="00A0197F">
        <w:rPr>
          <w:rFonts w:ascii="Arial" w:hAnsi="Arial" w:cs="Arial"/>
          <w:sz w:val="22"/>
          <w:lang w:val="lv-LV"/>
        </w:rPr>
        <w:t>__________________, tālrunis: ___________, e-pasts: _____________________.</w:t>
      </w:r>
    </w:p>
    <w:p w14:paraId="62DA1E34" w14:textId="77777777" w:rsidR="00285E17" w:rsidRPr="006B6D73" w:rsidRDefault="00285E17" w:rsidP="00285E17">
      <w:pPr>
        <w:ind w:left="567"/>
        <w:jc w:val="both"/>
        <w:rPr>
          <w:rFonts w:ascii="Arial" w:hAnsi="Arial" w:cs="Arial"/>
          <w:sz w:val="22"/>
          <w:szCs w:val="22"/>
          <w:lang w:val="lv-LV"/>
        </w:rPr>
      </w:pPr>
    </w:p>
    <w:p w14:paraId="64C5A960" w14:textId="77777777" w:rsidR="00285E17" w:rsidRPr="006B6D73" w:rsidRDefault="00285E17" w:rsidP="00285E17">
      <w:pPr>
        <w:pStyle w:val="BodyText21"/>
        <w:ind w:right="55"/>
        <w:rPr>
          <w:rFonts w:ascii="Arial" w:hAnsi="Arial" w:cs="Arial"/>
          <w:sz w:val="22"/>
          <w:szCs w:val="22"/>
        </w:rPr>
      </w:pPr>
      <w:r w:rsidRPr="006B6D73">
        <w:rPr>
          <w:rFonts w:ascii="Arial" w:hAnsi="Arial" w:cs="Arial"/>
          <w:bCs/>
          <w:i/>
          <w:iCs/>
          <w:caps/>
          <w:sz w:val="22"/>
          <w:highlight w:val="lightGray"/>
        </w:rPr>
        <w:t>[</w:t>
      </w:r>
      <w:r w:rsidRPr="006B6D73">
        <w:rPr>
          <w:rFonts w:ascii="Arial" w:hAnsi="Arial" w:cs="Arial"/>
          <w:bCs/>
          <w:i/>
          <w:iCs/>
          <w:sz w:val="22"/>
          <w:highlight w:val="lightGray"/>
        </w:rPr>
        <w:t>tiek piemērots, ja paraksta rakstveidā</w:t>
      </w:r>
      <w:r w:rsidRPr="006B6D73">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5E17" w:rsidRPr="006B6D73" w14:paraId="560E0178" w14:textId="77777777" w:rsidTr="005C3BB3">
        <w:trPr>
          <w:trHeight w:val="1659"/>
        </w:trPr>
        <w:tc>
          <w:tcPr>
            <w:tcW w:w="4814" w:type="dxa"/>
          </w:tcPr>
          <w:p w14:paraId="0DFFA4B7" w14:textId="77777777" w:rsidR="00285E17" w:rsidRPr="006B6D73" w:rsidRDefault="00285E17" w:rsidP="005C3BB3">
            <w:pPr>
              <w:rPr>
                <w:rFonts w:ascii="Arial" w:hAnsi="Arial" w:cs="Arial"/>
                <w:bCs/>
                <w:sz w:val="22"/>
                <w:szCs w:val="22"/>
                <w:lang w:val="lv-LV"/>
              </w:rPr>
            </w:pPr>
            <w:r w:rsidRPr="006B6D73">
              <w:rPr>
                <w:rFonts w:ascii="Arial" w:hAnsi="Arial" w:cs="Arial"/>
                <w:spacing w:val="-5"/>
                <w:sz w:val="22"/>
                <w:lang w:val="lv-LV"/>
              </w:rPr>
              <w:t>PIRCĒJS</w:t>
            </w:r>
            <w:r w:rsidRPr="006B6D73">
              <w:rPr>
                <w:rFonts w:ascii="Arial" w:hAnsi="Arial" w:cs="Arial"/>
                <w:bCs/>
                <w:sz w:val="22"/>
                <w:szCs w:val="22"/>
                <w:lang w:val="lv-LV"/>
              </w:rPr>
              <w:t>:</w:t>
            </w:r>
          </w:p>
          <w:p w14:paraId="235EB5FB" w14:textId="77777777" w:rsidR="00285E17" w:rsidRPr="006B6D73" w:rsidRDefault="00285E17" w:rsidP="005C3BB3">
            <w:pPr>
              <w:rPr>
                <w:rFonts w:ascii="Arial" w:hAnsi="Arial" w:cs="Arial"/>
                <w:bCs/>
                <w:sz w:val="22"/>
                <w:szCs w:val="22"/>
                <w:lang w:val="lv-LV"/>
              </w:rPr>
            </w:pPr>
          </w:p>
          <w:p w14:paraId="03782C30" w14:textId="77777777" w:rsidR="00285E17" w:rsidRPr="006B6D73" w:rsidRDefault="00285E17" w:rsidP="005C3BB3">
            <w:pPr>
              <w:rPr>
                <w:rFonts w:ascii="Arial" w:hAnsi="Arial" w:cs="Arial"/>
                <w:bCs/>
                <w:sz w:val="22"/>
                <w:szCs w:val="22"/>
                <w:lang w:val="lv-LV"/>
              </w:rPr>
            </w:pPr>
          </w:p>
          <w:p w14:paraId="3443E449" w14:textId="77777777" w:rsidR="00285E17" w:rsidRPr="006B6D73" w:rsidRDefault="00285E17" w:rsidP="005C3BB3">
            <w:pPr>
              <w:rPr>
                <w:rFonts w:ascii="Arial" w:hAnsi="Arial" w:cs="Arial"/>
                <w:sz w:val="22"/>
                <w:lang w:val="lv-LV"/>
              </w:rPr>
            </w:pPr>
            <w:r w:rsidRPr="006B6D73">
              <w:rPr>
                <w:rFonts w:ascii="Arial" w:hAnsi="Arial" w:cs="Arial"/>
                <w:sz w:val="22"/>
                <w:lang w:val="lv-LV"/>
              </w:rPr>
              <w:t>_________________________________</w:t>
            </w:r>
          </w:p>
          <w:p w14:paraId="2B999CDD" w14:textId="77777777" w:rsidR="00285E17" w:rsidRPr="006B6D73" w:rsidRDefault="00285E17" w:rsidP="005C3BB3">
            <w:pPr>
              <w:rPr>
                <w:rFonts w:ascii="Arial" w:hAnsi="Arial" w:cs="Arial"/>
                <w:sz w:val="22"/>
                <w:lang w:val="lv-LV"/>
              </w:rPr>
            </w:pPr>
          </w:p>
          <w:p w14:paraId="3F2383AE" w14:textId="77777777" w:rsidR="00285E17" w:rsidRPr="006B6D73" w:rsidRDefault="00285E17" w:rsidP="005C3BB3">
            <w:pPr>
              <w:rPr>
                <w:rFonts w:ascii="Arial" w:hAnsi="Arial" w:cs="Arial"/>
                <w:sz w:val="22"/>
                <w:lang w:val="lv-LV"/>
              </w:rPr>
            </w:pPr>
            <w:r w:rsidRPr="006B6D73">
              <w:rPr>
                <w:rFonts w:ascii="Arial" w:hAnsi="Arial" w:cs="Arial"/>
                <w:sz w:val="22"/>
                <w:lang w:val="lv-LV"/>
              </w:rPr>
              <w:t xml:space="preserve">                                 </w:t>
            </w:r>
            <w:r w:rsidRPr="00A52051">
              <w:rPr>
                <w:rFonts w:ascii="Arial" w:hAnsi="Arial" w:cs="Arial"/>
                <w:sz w:val="22"/>
                <w:highlight w:val="lightGray"/>
                <w:lang w:val="lv-LV"/>
              </w:rPr>
              <w:t>________________</w:t>
            </w:r>
            <w:r w:rsidRPr="006B6D73">
              <w:rPr>
                <w:rFonts w:ascii="Arial" w:hAnsi="Arial" w:cs="Arial"/>
                <w:sz w:val="22"/>
                <w:lang w:val="lv-LV"/>
              </w:rPr>
              <w:t xml:space="preserve">                        </w:t>
            </w:r>
          </w:p>
          <w:p w14:paraId="507F894B" w14:textId="77777777" w:rsidR="00285E17" w:rsidRPr="006B6D73" w:rsidRDefault="00285E17" w:rsidP="005C3BB3">
            <w:pPr>
              <w:rPr>
                <w:rFonts w:ascii="Arial" w:hAnsi="Arial" w:cs="Arial"/>
                <w:bCs/>
                <w:sz w:val="22"/>
                <w:szCs w:val="22"/>
                <w:lang w:val="lv-LV"/>
              </w:rPr>
            </w:pPr>
          </w:p>
          <w:p w14:paraId="47C2EF57" w14:textId="77777777" w:rsidR="00285E17" w:rsidRPr="006B6D73" w:rsidRDefault="00285E17" w:rsidP="005C3BB3">
            <w:pPr>
              <w:rPr>
                <w:rFonts w:ascii="Arial" w:hAnsi="Arial" w:cs="Arial"/>
                <w:bCs/>
                <w:sz w:val="22"/>
                <w:szCs w:val="22"/>
                <w:lang w:val="lv-LV"/>
              </w:rPr>
            </w:pPr>
            <w:r w:rsidRPr="006B6D73">
              <w:rPr>
                <w:rFonts w:ascii="Arial" w:hAnsi="Arial" w:cs="Arial"/>
                <w:sz w:val="22"/>
                <w:lang w:val="lv-LV"/>
              </w:rPr>
              <w:t>202</w:t>
            </w:r>
            <w:r>
              <w:rPr>
                <w:rFonts w:ascii="Arial" w:hAnsi="Arial" w:cs="Arial"/>
                <w:sz w:val="22"/>
                <w:lang w:val="lv-LV"/>
              </w:rPr>
              <w:t>4</w:t>
            </w:r>
            <w:r w:rsidRPr="006B6D73">
              <w:rPr>
                <w:rFonts w:ascii="Arial" w:hAnsi="Arial" w:cs="Arial"/>
                <w:spacing w:val="-1"/>
                <w:sz w:val="22"/>
                <w:lang w:val="lv-LV"/>
              </w:rPr>
              <w:t>.gada ____. ___________</w:t>
            </w:r>
          </w:p>
        </w:tc>
        <w:tc>
          <w:tcPr>
            <w:tcW w:w="4814" w:type="dxa"/>
          </w:tcPr>
          <w:p w14:paraId="1C64C86E" w14:textId="77777777" w:rsidR="00285E17" w:rsidRPr="006B6D73" w:rsidRDefault="00285E17" w:rsidP="005C3BB3">
            <w:pPr>
              <w:rPr>
                <w:rFonts w:ascii="Arial" w:hAnsi="Arial" w:cs="Arial"/>
                <w:bCs/>
                <w:sz w:val="22"/>
                <w:szCs w:val="22"/>
                <w:lang w:val="lv-LV"/>
              </w:rPr>
            </w:pPr>
            <w:r w:rsidRPr="006B6D73">
              <w:rPr>
                <w:rFonts w:ascii="Arial" w:hAnsi="Arial" w:cs="Arial"/>
                <w:bCs/>
                <w:sz w:val="22"/>
                <w:szCs w:val="22"/>
                <w:lang w:val="lv-LV"/>
              </w:rPr>
              <w:t>PĀRDEVĒJS:</w:t>
            </w:r>
          </w:p>
          <w:p w14:paraId="6169E60C" w14:textId="77777777" w:rsidR="00285E17" w:rsidRPr="006B6D73" w:rsidRDefault="00285E17" w:rsidP="005C3BB3">
            <w:pPr>
              <w:rPr>
                <w:rFonts w:ascii="Arial" w:hAnsi="Arial" w:cs="Arial"/>
                <w:bCs/>
                <w:sz w:val="22"/>
                <w:szCs w:val="22"/>
                <w:lang w:val="lv-LV"/>
              </w:rPr>
            </w:pPr>
          </w:p>
          <w:p w14:paraId="36AB3C24" w14:textId="77777777" w:rsidR="00285E17" w:rsidRPr="006B6D73" w:rsidRDefault="00285E17" w:rsidP="005C3BB3">
            <w:pPr>
              <w:rPr>
                <w:rFonts w:ascii="Arial" w:hAnsi="Arial" w:cs="Arial"/>
                <w:bCs/>
                <w:sz w:val="22"/>
                <w:szCs w:val="22"/>
                <w:lang w:val="lv-LV"/>
              </w:rPr>
            </w:pPr>
          </w:p>
          <w:p w14:paraId="622F0C7D" w14:textId="77777777" w:rsidR="00285E17" w:rsidRPr="006B6D73" w:rsidRDefault="00285E17" w:rsidP="005C3BB3">
            <w:pPr>
              <w:rPr>
                <w:rFonts w:ascii="Arial" w:hAnsi="Arial" w:cs="Arial"/>
                <w:sz w:val="22"/>
                <w:lang w:val="lv-LV"/>
              </w:rPr>
            </w:pPr>
            <w:r w:rsidRPr="006B6D73">
              <w:rPr>
                <w:rFonts w:ascii="Arial" w:hAnsi="Arial" w:cs="Arial"/>
                <w:sz w:val="22"/>
                <w:lang w:val="lv-LV"/>
              </w:rPr>
              <w:t>_________________________________</w:t>
            </w:r>
          </w:p>
          <w:p w14:paraId="41FF0854" w14:textId="77777777" w:rsidR="00285E17" w:rsidRPr="006B6D73" w:rsidRDefault="00285E17" w:rsidP="005C3BB3">
            <w:pPr>
              <w:rPr>
                <w:rFonts w:ascii="Arial" w:hAnsi="Arial" w:cs="Arial"/>
                <w:sz w:val="22"/>
                <w:lang w:val="lv-LV"/>
              </w:rPr>
            </w:pPr>
          </w:p>
          <w:p w14:paraId="6FEF4E16" w14:textId="77777777" w:rsidR="00285E17" w:rsidRPr="006B6D73" w:rsidRDefault="00285E17" w:rsidP="005C3BB3">
            <w:pPr>
              <w:rPr>
                <w:rFonts w:ascii="Arial" w:hAnsi="Arial" w:cs="Arial"/>
                <w:sz w:val="22"/>
                <w:lang w:val="lv-LV"/>
              </w:rPr>
            </w:pPr>
            <w:r w:rsidRPr="006B6D73">
              <w:rPr>
                <w:rFonts w:ascii="Arial" w:hAnsi="Arial" w:cs="Arial"/>
                <w:sz w:val="22"/>
                <w:lang w:val="lv-LV"/>
              </w:rPr>
              <w:t xml:space="preserve">                                 </w:t>
            </w:r>
            <w:r w:rsidRPr="00A52051">
              <w:rPr>
                <w:rFonts w:ascii="Arial" w:hAnsi="Arial" w:cs="Arial"/>
                <w:sz w:val="22"/>
                <w:highlight w:val="lightGray"/>
                <w:lang w:val="lv-LV"/>
              </w:rPr>
              <w:t>________________</w:t>
            </w:r>
            <w:r w:rsidRPr="006B6D73">
              <w:rPr>
                <w:rFonts w:ascii="Arial" w:hAnsi="Arial" w:cs="Arial"/>
                <w:sz w:val="22"/>
                <w:lang w:val="lv-LV"/>
              </w:rPr>
              <w:t xml:space="preserve">                        </w:t>
            </w:r>
          </w:p>
          <w:p w14:paraId="4A939E73" w14:textId="77777777" w:rsidR="00285E17" w:rsidRPr="006B6D73" w:rsidRDefault="00285E17" w:rsidP="005C3BB3">
            <w:pPr>
              <w:rPr>
                <w:rFonts w:ascii="Arial" w:hAnsi="Arial" w:cs="Arial"/>
                <w:bCs/>
                <w:sz w:val="22"/>
                <w:szCs w:val="22"/>
                <w:lang w:val="lv-LV"/>
              </w:rPr>
            </w:pPr>
          </w:p>
          <w:p w14:paraId="1C327061" w14:textId="77777777" w:rsidR="00285E17" w:rsidRPr="006B6D73" w:rsidRDefault="00285E17" w:rsidP="005C3BB3">
            <w:pPr>
              <w:rPr>
                <w:rFonts w:ascii="Arial" w:hAnsi="Arial" w:cs="Arial"/>
                <w:bCs/>
                <w:sz w:val="22"/>
                <w:szCs w:val="22"/>
                <w:lang w:val="lv-LV"/>
              </w:rPr>
            </w:pPr>
            <w:r w:rsidRPr="006B6D73">
              <w:rPr>
                <w:rFonts w:ascii="Arial" w:hAnsi="Arial" w:cs="Arial"/>
                <w:sz w:val="22"/>
                <w:lang w:val="lv-LV"/>
              </w:rPr>
              <w:t>202</w:t>
            </w:r>
            <w:r>
              <w:rPr>
                <w:rFonts w:ascii="Arial" w:hAnsi="Arial" w:cs="Arial"/>
                <w:sz w:val="22"/>
                <w:lang w:val="lv-LV"/>
              </w:rPr>
              <w:t>4</w:t>
            </w:r>
            <w:r w:rsidRPr="006B6D73">
              <w:rPr>
                <w:rFonts w:ascii="Arial" w:hAnsi="Arial" w:cs="Arial"/>
                <w:spacing w:val="-1"/>
                <w:sz w:val="22"/>
                <w:lang w:val="lv-LV"/>
              </w:rPr>
              <w:t>.gada ____. ___________</w:t>
            </w:r>
          </w:p>
        </w:tc>
      </w:tr>
    </w:tbl>
    <w:p w14:paraId="725B3654" w14:textId="77777777" w:rsidR="00285E17" w:rsidRPr="006B6D73" w:rsidRDefault="00285E17" w:rsidP="00285E17">
      <w:pPr>
        <w:rPr>
          <w:rFonts w:ascii="Arial" w:hAnsi="Arial" w:cs="Arial"/>
          <w:bCs/>
          <w:sz w:val="22"/>
          <w:szCs w:val="22"/>
          <w:lang w:val="lv-LV"/>
        </w:rPr>
      </w:pPr>
    </w:p>
    <w:p w14:paraId="30401746" w14:textId="77777777" w:rsidR="00285E17" w:rsidRPr="006B6D73" w:rsidRDefault="00285E17" w:rsidP="00285E17">
      <w:pPr>
        <w:rPr>
          <w:rFonts w:ascii="Arial" w:hAnsi="Arial" w:cs="Arial"/>
          <w:bCs/>
          <w:sz w:val="22"/>
          <w:szCs w:val="22"/>
          <w:lang w:val="lv-LV"/>
        </w:rPr>
      </w:pPr>
    </w:p>
    <w:p w14:paraId="25C99B7E" w14:textId="77777777" w:rsidR="00285E17" w:rsidRPr="006B6D73" w:rsidRDefault="00285E17" w:rsidP="00285E17">
      <w:pPr>
        <w:rPr>
          <w:rFonts w:ascii="Arial" w:hAnsi="Arial" w:cs="Arial"/>
          <w:i/>
          <w:iCs/>
          <w:sz w:val="22"/>
          <w:szCs w:val="22"/>
          <w:lang w:val="lv-LV"/>
        </w:rPr>
      </w:pPr>
      <w:r w:rsidRPr="006B6D73">
        <w:rPr>
          <w:rFonts w:ascii="Arial" w:hAnsi="Arial" w:cs="Arial"/>
          <w:i/>
          <w:iCs/>
          <w:highlight w:val="lightGray"/>
          <w:lang w:val="lv-LV"/>
        </w:rPr>
        <w:t>[</w:t>
      </w:r>
      <w:r w:rsidRPr="006B6D73">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5E17" w:rsidRPr="006B6D73" w14:paraId="484A5EEC" w14:textId="77777777" w:rsidTr="005C3BB3">
        <w:trPr>
          <w:trHeight w:val="1659"/>
        </w:trPr>
        <w:tc>
          <w:tcPr>
            <w:tcW w:w="4814" w:type="dxa"/>
          </w:tcPr>
          <w:p w14:paraId="425EFA0E" w14:textId="77777777" w:rsidR="00285E17" w:rsidRPr="006B6D73" w:rsidRDefault="00285E17" w:rsidP="005C3BB3">
            <w:pPr>
              <w:rPr>
                <w:rFonts w:ascii="Arial" w:hAnsi="Arial" w:cs="Arial"/>
                <w:bCs/>
                <w:sz w:val="22"/>
                <w:szCs w:val="22"/>
                <w:lang w:val="lv-LV"/>
              </w:rPr>
            </w:pPr>
            <w:r w:rsidRPr="006B6D73">
              <w:rPr>
                <w:rFonts w:ascii="Arial" w:hAnsi="Arial" w:cs="Arial"/>
                <w:spacing w:val="-5"/>
                <w:sz w:val="22"/>
                <w:lang w:val="lv-LV"/>
              </w:rPr>
              <w:t>PIRCĒJS</w:t>
            </w:r>
            <w:r w:rsidRPr="006B6D73">
              <w:rPr>
                <w:rFonts w:ascii="Arial" w:hAnsi="Arial" w:cs="Arial"/>
                <w:bCs/>
                <w:sz w:val="22"/>
                <w:szCs w:val="22"/>
                <w:lang w:val="lv-LV"/>
              </w:rPr>
              <w:t>:</w:t>
            </w:r>
          </w:p>
          <w:p w14:paraId="50ABB74A" w14:textId="77777777" w:rsidR="00285E17" w:rsidRPr="006B6D73" w:rsidRDefault="00285E17" w:rsidP="005C3BB3">
            <w:pPr>
              <w:rPr>
                <w:rFonts w:ascii="Arial" w:hAnsi="Arial" w:cs="Arial"/>
                <w:bCs/>
                <w:sz w:val="22"/>
                <w:szCs w:val="22"/>
                <w:lang w:val="lv-LV"/>
              </w:rPr>
            </w:pPr>
          </w:p>
          <w:p w14:paraId="66A3614E" w14:textId="77777777" w:rsidR="00285E17" w:rsidRPr="006B6D73" w:rsidRDefault="00285E17" w:rsidP="005C3BB3">
            <w:pPr>
              <w:rPr>
                <w:rFonts w:ascii="Arial" w:hAnsi="Arial" w:cs="Arial"/>
                <w:bCs/>
                <w:sz w:val="22"/>
                <w:szCs w:val="22"/>
                <w:lang w:val="lv-LV"/>
              </w:rPr>
            </w:pPr>
          </w:p>
          <w:p w14:paraId="24D8DBDB" w14:textId="77777777" w:rsidR="00285E17" w:rsidRPr="006B6D73" w:rsidRDefault="00285E17" w:rsidP="005C3BB3">
            <w:pPr>
              <w:rPr>
                <w:rFonts w:ascii="Arial" w:hAnsi="Arial" w:cs="Arial"/>
                <w:bCs/>
                <w:i/>
                <w:iCs/>
                <w:sz w:val="22"/>
                <w:u w:val="single"/>
                <w:lang w:val="lv-LV"/>
              </w:rPr>
            </w:pPr>
            <w:r w:rsidRPr="006B6D73">
              <w:rPr>
                <w:rFonts w:ascii="Arial" w:hAnsi="Arial" w:cs="Arial"/>
                <w:bCs/>
                <w:i/>
                <w:iCs/>
                <w:sz w:val="22"/>
                <w:szCs w:val="22"/>
                <w:u w:val="single"/>
                <w:lang w:val="lv-LV"/>
              </w:rPr>
              <w:t>Parakstīts ar drošu elektronisko parakstu</w:t>
            </w:r>
          </w:p>
          <w:p w14:paraId="2E773754" w14:textId="77777777" w:rsidR="00285E17" w:rsidRPr="006B6D73" w:rsidRDefault="00285E17" w:rsidP="005C3BB3">
            <w:pPr>
              <w:rPr>
                <w:rFonts w:ascii="Arial" w:hAnsi="Arial" w:cs="Arial"/>
                <w:sz w:val="22"/>
                <w:lang w:val="lv-LV"/>
              </w:rPr>
            </w:pPr>
          </w:p>
          <w:p w14:paraId="2E925208" w14:textId="77777777" w:rsidR="00285E17" w:rsidRPr="006B6D73" w:rsidRDefault="00285E17" w:rsidP="005C3BB3">
            <w:pPr>
              <w:rPr>
                <w:rFonts w:ascii="Arial" w:hAnsi="Arial" w:cs="Arial"/>
                <w:sz w:val="22"/>
                <w:lang w:val="lv-LV"/>
              </w:rPr>
            </w:pPr>
            <w:r w:rsidRPr="006B6D73">
              <w:rPr>
                <w:rFonts w:ascii="Arial" w:hAnsi="Arial" w:cs="Arial"/>
                <w:sz w:val="22"/>
                <w:lang w:val="lv-LV"/>
              </w:rPr>
              <w:t xml:space="preserve">                                 </w:t>
            </w:r>
            <w:r w:rsidRPr="00A52051">
              <w:rPr>
                <w:rFonts w:ascii="Arial" w:hAnsi="Arial" w:cs="Arial"/>
                <w:sz w:val="22"/>
                <w:highlight w:val="lightGray"/>
                <w:lang w:val="lv-LV"/>
              </w:rPr>
              <w:t>________________</w:t>
            </w:r>
            <w:r w:rsidRPr="006B6D73">
              <w:rPr>
                <w:rFonts w:ascii="Arial" w:hAnsi="Arial" w:cs="Arial"/>
                <w:sz w:val="22"/>
                <w:lang w:val="lv-LV"/>
              </w:rPr>
              <w:t xml:space="preserve">                        </w:t>
            </w:r>
          </w:p>
          <w:p w14:paraId="3E61BF71" w14:textId="77777777" w:rsidR="00285E17" w:rsidRPr="006B6D73" w:rsidRDefault="00285E17" w:rsidP="005C3BB3">
            <w:pPr>
              <w:rPr>
                <w:rFonts w:ascii="Arial" w:hAnsi="Arial" w:cs="Arial"/>
                <w:bCs/>
                <w:sz w:val="22"/>
                <w:szCs w:val="22"/>
                <w:lang w:val="lv-LV"/>
              </w:rPr>
            </w:pPr>
          </w:p>
          <w:p w14:paraId="46FA3747" w14:textId="77777777" w:rsidR="00285E17" w:rsidRPr="006B6D73" w:rsidRDefault="00285E17" w:rsidP="005C3BB3">
            <w:pPr>
              <w:rPr>
                <w:rFonts w:ascii="Arial" w:hAnsi="Arial" w:cs="Arial"/>
                <w:bCs/>
                <w:sz w:val="22"/>
                <w:szCs w:val="22"/>
                <w:lang w:val="lv-LV"/>
              </w:rPr>
            </w:pPr>
            <w:r w:rsidRPr="006B6D73">
              <w:rPr>
                <w:rFonts w:ascii="Arial" w:hAnsi="Arial" w:cs="Arial"/>
                <w:sz w:val="22"/>
                <w:szCs w:val="22"/>
                <w:lang w:val="lv-LV"/>
              </w:rPr>
              <w:t>Datumu skatīt laika zīmogā</w:t>
            </w:r>
          </w:p>
        </w:tc>
        <w:tc>
          <w:tcPr>
            <w:tcW w:w="4814" w:type="dxa"/>
          </w:tcPr>
          <w:p w14:paraId="082787D9" w14:textId="77777777" w:rsidR="00285E17" w:rsidRPr="006B6D73" w:rsidRDefault="00285E17" w:rsidP="005C3BB3">
            <w:pPr>
              <w:rPr>
                <w:rFonts w:ascii="Arial" w:hAnsi="Arial" w:cs="Arial"/>
                <w:bCs/>
                <w:sz w:val="22"/>
                <w:szCs w:val="22"/>
                <w:lang w:val="lv-LV"/>
              </w:rPr>
            </w:pPr>
            <w:r w:rsidRPr="006B6D73">
              <w:rPr>
                <w:rFonts w:ascii="Arial" w:hAnsi="Arial" w:cs="Arial"/>
                <w:bCs/>
                <w:sz w:val="22"/>
                <w:szCs w:val="22"/>
                <w:lang w:val="lv-LV"/>
              </w:rPr>
              <w:t>PĀRDEVĒJS:</w:t>
            </w:r>
          </w:p>
          <w:p w14:paraId="6F933645" w14:textId="77777777" w:rsidR="00285E17" w:rsidRPr="006B6D73" w:rsidRDefault="00285E17" w:rsidP="005C3BB3">
            <w:pPr>
              <w:rPr>
                <w:rFonts w:ascii="Arial" w:hAnsi="Arial" w:cs="Arial"/>
                <w:bCs/>
                <w:sz w:val="22"/>
                <w:szCs w:val="22"/>
                <w:lang w:val="lv-LV"/>
              </w:rPr>
            </w:pPr>
          </w:p>
          <w:p w14:paraId="7D95D5DF" w14:textId="77777777" w:rsidR="00285E17" w:rsidRPr="006B6D73" w:rsidRDefault="00285E17" w:rsidP="005C3BB3">
            <w:pPr>
              <w:rPr>
                <w:rFonts w:ascii="Arial" w:hAnsi="Arial" w:cs="Arial"/>
                <w:bCs/>
                <w:sz w:val="22"/>
                <w:szCs w:val="22"/>
                <w:lang w:val="lv-LV"/>
              </w:rPr>
            </w:pPr>
          </w:p>
          <w:p w14:paraId="783ABFEC" w14:textId="77777777" w:rsidR="00285E17" w:rsidRPr="006B6D73" w:rsidRDefault="00285E17" w:rsidP="005C3BB3">
            <w:pPr>
              <w:rPr>
                <w:rFonts w:ascii="Arial" w:hAnsi="Arial" w:cs="Arial"/>
                <w:bCs/>
                <w:i/>
                <w:iCs/>
                <w:sz w:val="22"/>
                <w:u w:val="single"/>
                <w:lang w:val="lv-LV"/>
              </w:rPr>
            </w:pPr>
            <w:r w:rsidRPr="006B6D73">
              <w:rPr>
                <w:rFonts w:ascii="Arial" w:hAnsi="Arial" w:cs="Arial"/>
                <w:bCs/>
                <w:i/>
                <w:iCs/>
                <w:sz w:val="22"/>
                <w:szCs w:val="22"/>
                <w:u w:val="single"/>
                <w:lang w:val="lv-LV"/>
              </w:rPr>
              <w:t>Parakstīts ar drošu elektronisko parakstu</w:t>
            </w:r>
          </w:p>
          <w:p w14:paraId="00E1C0F1" w14:textId="77777777" w:rsidR="00285E17" w:rsidRPr="006B6D73" w:rsidRDefault="00285E17" w:rsidP="005C3BB3">
            <w:pPr>
              <w:rPr>
                <w:rFonts w:ascii="Arial" w:hAnsi="Arial" w:cs="Arial"/>
                <w:sz w:val="22"/>
                <w:lang w:val="lv-LV"/>
              </w:rPr>
            </w:pPr>
          </w:p>
          <w:p w14:paraId="6FB388EF" w14:textId="77777777" w:rsidR="00285E17" w:rsidRPr="006B6D73" w:rsidRDefault="00285E17" w:rsidP="005C3BB3">
            <w:pPr>
              <w:rPr>
                <w:rFonts w:ascii="Arial" w:hAnsi="Arial" w:cs="Arial"/>
                <w:sz w:val="22"/>
                <w:lang w:val="lv-LV"/>
              </w:rPr>
            </w:pPr>
            <w:r w:rsidRPr="006B6D73">
              <w:rPr>
                <w:rFonts w:ascii="Arial" w:hAnsi="Arial" w:cs="Arial"/>
                <w:sz w:val="22"/>
                <w:lang w:val="lv-LV"/>
              </w:rPr>
              <w:t xml:space="preserve">                                 </w:t>
            </w:r>
            <w:r w:rsidRPr="00A52051">
              <w:rPr>
                <w:rFonts w:ascii="Arial" w:hAnsi="Arial" w:cs="Arial"/>
                <w:sz w:val="22"/>
                <w:highlight w:val="lightGray"/>
                <w:lang w:val="lv-LV"/>
              </w:rPr>
              <w:t>________________</w:t>
            </w:r>
            <w:r w:rsidRPr="006B6D73">
              <w:rPr>
                <w:rFonts w:ascii="Arial" w:hAnsi="Arial" w:cs="Arial"/>
                <w:sz w:val="22"/>
                <w:lang w:val="lv-LV"/>
              </w:rPr>
              <w:t xml:space="preserve">                        </w:t>
            </w:r>
          </w:p>
          <w:p w14:paraId="5599192F" w14:textId="77777777" w:rsidR="00285E17" w:rsidRPr="006B6D73" w:rsidRDefault="00285E17" w:rsidP="005C3BB3">
            <w:pPr>
              <w:rPr>
                <w:rFonts w:ascii="Arial" w:hAnsi="Arial" w:cs="Arial"/>
                <w:bCs/>
                <w:sz w:val="22"/>
                <w:szCs w:val="22"/>
                <w:lang w:val="lv-LV"/>
              </w:rPr>
            </w:pPr>
          </w:p>
          <w:p w14:paraId="6D67F5B7" w14:textId="77777777" w:rsidR="00285E17" w:rsidRPr="006B6D73" w:rsidRDefault="00285E17" w:rsidP="005C3BB3">
            <w:pPr>
              <w:rPr>
                <w:rFonts w:ascii="Arial" w:hAnsi="Arial" w:cs="Arial"/>
                <w:bCs/>
                <w:sz w:val="22"/>
                <w:szCs w:val="22"/>
                <w:lang w:val="lv-LV"/>
              </w:rPr>
            </w:pPr>
            <w:r w:rsidRPr="006B6D73">
              <w:rPr>
                <w:rFonts w:ascii="Arial" w:hAnsi="Arial" w:cs="Arial"/>
                <w:sz w:val="22"/>
                <w:szCs w:val="22"/>
                <w:lang w:val="lv-LV"/>
              </w:rPr>
              <w:t>Datumu skatīt laika zīmogā</w:t>
            </w:r>
          </w:p>
        </w:tc>
      </w:tr>
    </w:tbl>
    <w:p w14:paraId="68285DDF" w14:textId="77777777" w:rsidR="00285E17" w:rsidRPr="006B6D73" w:rsidRDefault="00285E17" w:rsidP="00285E17">
      <w:pPr>
        <w:ind w:left="567"/>
        <w:jc w:val="both"/>
        <w:rPr>
          <w:rFonts w:ascii="Arial" w:hAnsi="Arial" w:cs="Arial"/>
          <w:b/>
          <w:bCs/>
          <w:spacing w:val="-1"/>
          <w:sz w:val="22"/>
          <w:szCs w:val="22"/>
          <w:lang w:val="lv-LV"/>
        </w:rPr>
      </w:pPr>
    </w:p>
    <w:p w14:paraId="6FA6218E" w14:textId="77777777" w:rsidR="00285E17" w:rsidRPr="006B6D73" w:rsidRDefault="00285E17" w:rsidP="00285E17">
      <w:pPr>
        <w:jc w:val="center"/>
        <w:rPr>
          <w:rFonts w:ascii="Arial" w:hAnsi="Arial" w:cs="Arial"/>
          <w:b/>
          <w:bCs/>
          <w:spacing w:val="-1"/>
          <w:sz w:val="22"/>
          <w:szCs w:val="22"/>
          <w:lang w:val="lv-LV"/>
        </w:rPr>
      </w:pPr>
    </w:p>
    <w:p w14:paraId="536233DB" w14:textId="77777777" w:rsidR="00285E17" w:rsidRPr="006B6D73" w:rsidRDefault="00285E17" w:rsidP="00285E17">
      <w:pPr>
        <w:rPr>
          <w:rFonts w:ascii="Arial" w:hAnsi="Arial" w:cs="Arial"/>
          <w:sz w:val="22"/>
          <w:szCs w:val="22"/>
          <w:lang w:val="lv-LV"/>
        </w:rPr>
      </w:pPr>
      <w:r w:rsidRPr="006B6D73">
        <w:rPr>
          <w:rFonts w:ascii="Arial" w:hAnsi="Arial" w:cs="Arial"/>
          <w:sz w:val="22"/>
          <w:szCs w:val="22"/>
          <w:lang w:val="lv-LV"/>
        </w:rPr>
        <w:br w:type="page"/>
      </w:r>
    </w:p>
    <w:p w14:paraId="796C285B" w14:textId="77777777" w:rsidR="00285E17" w:rsidRPr="006B6D73" w:rsidRDefault="00285E17" w:rsidP="00285E17">
      <w:pPr>
        <w:tabs>
          <w:tab w:val="left" w:pos="3828"/>
        </w:tabs>
        <w:ind w:left="720"/>
        <w:jc w:val="right"/>
        <w:rPr>
          <w:rFonts w:ascii="Arial" w:hAnsi="Arial" w:cs="Arial"/>
          <w:sz w:val="22"/>
          <w:szCs w:val="22"/>
          <w:lang w:val="lv-LV"/>
        </w:rPr>
      </w:pPr>
      <w:r w:rsidRPr="006B6D73">
        <w:rPr>
          <w:rFonts w:ascii="Arial" w:hAnsi="Arial" w:cs="Arial"/>
          <w:sz w:val="22"/>
          <w:szCs w:val="22"/>
          <w:lang w:val="lv-LV"/>
        </w:rPr>
        <w:lastRenderedPageBreak/>
        <w:t>____________ Līguma Nr.______________</w:t>
      </w:r>
    </w:p>
    <w:p w14:paraId="4555160E" w14:textId="77777777" w:rsidR="00285E17" w:rsidRPr="006B6D73" w:rsidRDefault="00285E17" w:rsidP="00285E17">
      <w:pPr>
        <w:tabs>
          <w:tab w:val="left" w:pos="3828"/>
        </w:tabs>
        <w:ind w:left="720"/>
        <w:jc w:val="right"/>
        <w:rPr>
          <w:rFonts w:ascii="Arial" w:hAnsi="Arial" w:cs="Arial"/>
          <w:sz w:val="22"/>
          <w:szCs w:val="22"/>
          <w:lang w:val="lv-LV"/>
        </w:rPr>
      </w:pPr>
      <w:r w:rsidRPr="006B6D73">
        <w:rPr>
          <w:rFonts w:ascii="Arial" w:hAnsi="Arial" w:cs="Arial"/>
          <w:sz w:val="22"/>
          <w:szCs w:val="22"/>
          <w:lang w:val="lv-LV"/>
        </w:rPr>
        <w:t>1.pielikums</w:t>
      </w:r>
    </w:p>
    <w:p w14:paraId="6C3BFF9C" w14:textId="77777777" w:rsidR="00285E17" w:rsidRPr="006B6D73" w:rsidRDefault="00285E17" w:rsidP="00285E17">
      <w:pPr>
        <w:tabs>
          <w:tab w:val="left" w:pos="3828"/>
        </w:tabs>
        <w:ind w:left="720"/>
        <w:jc w:val="right"/>
        <w:rPr>
          <w:rFonts w:ascii="Arial" w:hAnsi="Arial" w:cs="Arial"/>
          <w:sz w:val="22"/>
          <w:szCs w:val="22"/>
          <w:lang w:val="lv-LV"/>
        </w:rPr>
      </w:pPr>
    </w:p>
    <w:p w14:paraId="54C9EC6C" w14:textId="77777777" w:rsidR="00285E17" w:rsidRDefault="00285E17" w:rsidP="00285E17">
      <w:pPr>
        <w:tabs>
          <w:tab w:val="left" w:pos="993"/>
        </w:tabs>
        <w:jc w:val="center"/>
        <w:rPr>
          <w:rFonts w:ascii="Arial" w:hAnsi="Arial" w:cs="Arial"/>
          <w:b/>
          <w:bCs/>
          <w:i/>
          <w:iCs/>
          <w:sz w:val="22"/>
          <w:szCs w:val="22"/>
          <w:lang w:val="lv-LV"/>
        </w:rPr>
      </w:pPr>
      <w:r w:rsidRPr="008F0BA9">
        <w:rPr>
          <w:rFonts w:ascii="Arial" w:hAnsi="Arial" w:cs="Arial"/>
          <w:b/>
          <w:bCs/>
          <w:i/>
          <w:iCs/>
          <w:sz w:val="22"/>
          <w:szCs w:val="22"/>
          <w:lang w:val="lv-LV"/>
        </w:rPr>
        <w:t>Specifikācija</w:t>
      </w:r>
    </w:p>
    <w:p w14:paraId="617FC2AD" w14:textId="77777777" w:rsidR="00285E17" w:rsidRPr="008F0BA9" w:rsidRDefault="00285E17" w:rsidP="00285E17">
      <w:pPr>
        <w:tabs>
          <w:tab w:val="left" w:pos="993"/>
        </w:tabs>
        <w:jc w:val="center"/>
        <w:rPr>
          <w:rFonts w:ascii="Arial" w:hAnsi="Arial" w:cs="Arial"/>
          <w:b/>
          <w:bCs/>
          <w:i/>
          <w:iCs/>
          <w:sz w:val="22"/>
          <w:szCs w:val="22"/>
          <w:lang w:val="lv-LV"/>
        </w:rPr>
      </w:pPr>
    </w:p>
    <w:p w14:paraId="7D5C3FB6" w14:textId="77777777" w:rsidR="00285E17" w:rsidRPr="00A6224E" w:rsidRDefault="00285E17" w:rsidP="00285E17">
      <w:pPr>
        <w:jc w:val="center"/>
        <w:rPr>
          <w:rFonts w:ascii="Arial" w:hAnsi="Arial" w:cs="Arial"/>
          <w:sz w:val="22"/>
          <w:szCs w:val="22"/>
          <w:lang w:val="lv-LV"/>
        </w:rPr>
      </w:pPr>
      <w:r w:rsidRPr="00472783">
        <w:rPr>
          <w:rFonts w:ascii="Arial" w:hAnsi="Arial" w:cs="Arial"/>
          <w:sz w:val="22"/>
          <w:szCs w:val="22"/>
          <w:highlight w:val="lightGray"/>
          <w:lang w:val="lv-LV"/>
        </w:rPr>
        <w:t>…</w:t>
      </w:r>
    </w:p>
    <w:p w14:paraId="5705134A" w14:textId="77777777" w:rsidR="00285E17" w:rsidRDefault="00285E17" w:rsidP="00285E17">
      <w:pPr>
        <w:rPr>
          <w:rFonts w:ascii="Arial" w:hAnsi="Arial" w:cs="Arial"/>
          <w:sz w:val="22"/>
          <w:szCs w:val="22"/>
          <w:lang w:val="lv-LV"/>
        </w:rPr>
      </w:pPr>
    </w:p>
    <w:p w14:paraId="78C1E68E" w14:textId="77777777" w:rsidR="00285E17" w:rsidRDefault="00285E17" w:rsidP="00285E17">
      <w:pPr>
        <w:ind w:firstLine="567"/>
        <w:jc w:val="both"/>
        <w:rPr>
          <w:rFonts w:ascii="Arial" w:hAnsi="Arial" w:cs="Arial"/>
          <w:color w:val="000000"/>
          <w:sz w:val="22"/>
          <w:szCs w:val="22"/>
          <w:lang w:val="lv-LV"/>
        </w:rPr>
      </w:pPr>
      <w:r w:rsidRPr="00EE48E2">
        <w:rPr>
          <w:rFonts w:ascii="Arial" w:hAnsi="Arial" w:cs="Arial"/>
          <w:i/>
          <w:iCs/>
          <w:color w:val="000000"/>
          <w:sz w:val="22"/>
          <w:szCs w:val="22"/>
          <w:lang w:val="lv-LV"/>
        </w:rPr>
        <w:t>Specifikācijā</w:t>
      </w:r>
      <w:r w:rsidRPr="00EE48E2">
        <w:rPr>
          <w:rFonts w:ascii="Arial" w:hAnsi="Arial" w:cs="Arial"/>
          <w:color w:val="000000"/>
          <w:sz w:val="22"/>
          <w:szCs w:val="22"/>
          <w:lang w:val="lv-LV"/>
        </w:rPr>
        <w:t xml:space="preserve"> noradītajiem</w:t>
      </w:r>
      <w:r w:rsidRPr="00A6224E">
        <w:rPr>
          <w:rFonts w:ascii="Arial" w:hAnsi="Arial" w:cs="Arial"/>
          <w:color w:val="000000"/>
          <w:sz w:val="22"/>
          <w:szCs w:val="22"/>
          <w:lang w:val="lv-LV"/>
        </w:rPr>
        <w:t xml:space="preserve"> apjomiem un preču klāstam ir informatīvs raksturs. Līguma darbības laikā PIRCĒJS ir tiesīgs iegādāties mazāku vai lielāku Preču apjomu </w:t>
      </w:r>
      <w:r>
        <w:rPr>
          <w:rFonts w:ascii="Arial" w:hAnsi="Arial" w:cs="Arial"/>
          <w:color w:val="000000"/>
          <w:sz w:val="22"/>
          <w:szCs w:val="22"/>
          <w:lang w:val="lv-LV"/>
        </w:rPr>
        <w:t>p</w:t>
      </w:r>
      <w:r w:rsidRPr="006B6D73">
        <w:rPr>
          <w:rFonts w:ascii="Arial" w:hAnsi="Arial" w:cs="Arial"/>
          <w:color w:val="000000"/>
          <w:sz w:val="22"/>
          <w:szCs w:val="22"/>
          <w:lang w:val="lv-LV"/>
        </w:rPr>
        <w:t>rognozējamā</w:t>
      </w:r>
      <w:r>
        <w:rPr>
          <w:rFonts w:ascii="Arial" w:hAnsi="Arial" w:cs="Arial"/>
          <w:color w:val="000000"/>
          <w:sz w:val="22"/>
          <w:szCs w:val="22"/>
          <w:lang w:val="lv-LV"/>
        </w:rPr>
        <w:t>s</w:t>
      </w:r>
      <w:r w:rsidRPr="006B6D73">
        <w:rPr>
          <w:rFonts w:ascii="Arial" w:hAnsi="Arial" w:cs="Arial"/>
          <w:color w:val="000000"/>
          <w:sz w:val="22"/>
          <w:szCs w:val="22"/>
          <w:lang w:val="lv-LV"/>
        </w:rPr>
        <w:t xml:space="preserve"> </w:t>
      </w:r>
      <w:r>
        <w:rPr>
          <w:rFonts w:ascii="Arial" w:hAnsi="Arial" w:cs="Arial"/>
          <w:color w:val="000000"/>
          <w:sz w:val="22"/>
          <w:szCs w:val="22"/>
          <w:lang w:val="lv-LV"/>
        </w:rPr>
        <w:t>Līguma summas ietvaros</w:t>
      </w:r>
      <w:r w:rsidRPr="00A6224E">
        <w:rPr>
          <w:rFonts w:ascii="Arial" w:hAnsi="Arial" w:cs="Arial"/>
          <w:color w:val="000000"/>
          <w:sz w:val="22"/>
          <w:szCs w:val="22"/>
          <w:lang w:val="lv-LV"/>
        </w:rPr>
        <w:t>.</w:t>
      </w:r>
    </w:p>
    <w:p w14:paraId="41B6CC46" w14:textId="77777777" w:rsidR="00285E17" w:rsidRDefault="00285E17" w:rsidP="00285E17">
      <w:pPr>
        <w:ind w:firstLine="567"/>
        <w:rPr>
          <w:rFonts w:ascii="Arial" w:hAnsi="Arial" w:cs="Arial"/>
          <w:color w:val="000000"/>
          <w:sz w:val="22"/>
          <w:szCs w:val="22"/>
          <w:lang w:val="lv-LV"/>
        </w:rPr>
      </w:pPr>
    </w:p>
    <w:tbl>
      <w:tblPr>
        <w:tblStyle w:val="TableGrid"/>
        <w:tblW w:w="0" w:type="auto"/>
        <w:tblLook w:val="04A0" w:firstRow="1" w:lastRow="0" w:firstColumn="1" w:lastColumn="0" w:noHBand="0" w:noVBand="1"/>
      </w:tblPr>
      <w:tblGrid>
        <w:gridCol w:w="988"/>
        <w:gridCol w:w="7509"/>
        <w:gridCol w:w="1131"/>
      </w:tblGrid>
      <w:tr w:rsidR="00285E17" w:rsidRPr="00812328" w14:paraId="1B1246C1" w14:textId="77777777" w:rsidTr="005C3BB3">
        <w:tc>
          <w:tcPr>
            <w:tcW w:w="988" w:type="dxa"/>
            <w:vAlign w:val="center"/>
          </w:tcPr>
          <w:p w14:paraId="1CC7687B" w14:textId="77777777" w:rsidR="00285E17" w:rsidRPr="00EE48E2" w:rsidRDefault="00285E17" w:rsidP="005C3BB3">
            <w:pPr>
              <w:jc w:val="center"/>
              <w:rPr>
                <w:rFonts w:ascii="Arial" w:hAnsi="Arial" w:cs="Arial"/>
                <w:sz w:val="22"/>
                <w:szCs w:val="22"/>
                <w:lang w:val="lv-LV"/>
              </w:rPr>
            </w:pPr>
            <w:r w:rsidRPr="00EE48E2">
              <w:rPr>
                <w:rFonts w:ascii="Arial" w:hAnsi="Arial" w:cs="Arial"/>
                <w:sz w:val="22"/>
                <w:szCs w:val="22"/>
                <w:lang w:val="lv-LV"/>
              </w:rPr>
              <w:t>Atlaide</w:t>
            </w:r>
          </w:p>
        </w:tc>
        <w:tc>
          <w:tcPr>
            <w:tcW w:w="7512" w:type="dxa"/>
            <w:vAlign w:val="center"/>
          </w:tcPr>
          <w:p w14:paraId="2900025D" w14:textId="77777777" w:rsidR="00285E17" w:rsidRPr="00EE48E2" w:rsidRDefault="00285E17" w:rsidP="005C3BB3">
            <w:pPr>
              <w:pStyle w:val="Default"/>
              <w:jc w:val="center"/>
              <w:rPr>
                <w:rFonts w:ascii="Arial" w:hAnsi="Arial" w:cs="Arial"/>
                <w:sz w:val="22"/>
                <w:szCs w:val="22"/>
              </w:rPr>
            </w:pPr>
            <w:r w:rsidRPr="00EE48E2">
              <w:rPr>
                <w:rFonts w:ascii="Arial" w:hAnsi="Arial" w:cs="Arial"/>
                <w:sz w:val="22"/>
                <w:szCs w:val="22"/>
              </w:rPr>
              <w:t>Ja PIRCĒJAM</w:t>
            </w:r>
            <w:r w:rsidRPr="00EE48E2">
              <w:rPr>
                <w:rFonts w:ascii="Arial" w:hAnsi="Arial" w:cs="Arial"/>
                <w:i/>
                <w:iCs/>
                <w:sz w:val="22"/>
                <w:szCs w:val="22"/>
              </w:rPr>
              <w:t xml:space="preserve"> </w:t>
            </w:r>
            <w:r w:rsidRPr="00EE48E2">
              <w:rPr>
                <w:rFonts w:ascii="Arial" w:hAnsi="Arial" w:cs="Arial"/>
                <w:sz w:val="22"/>
                <w:szCs w:val="22"/>
              </w:rPr>
              <w:t xml:space="preserve">rodas nepieciešamība iegādāties citus, šajā </w:t>
            </w:r>
            <w:r w:rsidRPr="00EE48E2">
              <w:rPr>
                <w:rFonts w:ascii="Arial" w:hAnsi="Arial" w:cs="Arial"/>
                <w:i/>
                <w:iCs/>
                <w:sz w:val="22"/>
                <w:szCs w:val="22"/>
              </w:rPr>
              <w:t>Specifikācijā</w:t>
            </w:r>
            <w:r w:rsidRPr="00EE48E2">
              <w:rPr>
                <w:rFonts w:ascii="Arial" w:hAnsi="Arial" w:cs="Arial"/>
                <w:sz w:val="22"/>
                <w:szCs w:val="22"/>
              </w:rPr>
              <w:t xml:space="preserve"> neminētus startera akumulatorus, tiem tiks piemērota šāda atlaide no PĀRDEVĒJA</w:t>
            </w:r>
            <w:r w:rsidRPr="00EE48E2">
              <w:rPr>
                <w:rFonts w:ascii="Arial" w:hAnsi="Arial" w:cs="Arial"/>
                <w:i/>
                <w:iCs/>
                <w:sz w:val="22"/>
                <w:szCs w:val="22"/>
              </w:rPr>
              <w:t xml:space="preserve"> Preču</w:t>
            </w:r>
            <w:r w:rsidRPr="00EE48E2">
              <w:rPr>
                <w:rFonts w:ascii="Arial" w:hAnsi="Arial" w:cs="Arial"/>
                <w:sz w:val="22"/>
                <w:szCs w:val="22"/>
              </w:rPr>
              <w:t xml:space="preserve"> klāstā noteiktajām cenām:</w:t>
            </w:r>
          </w:p>
        </w:tc>
        <w:tc>
          <w:tcPr>
            <w:tcW w:w="1131" w:type="dxa"/>
            <w:vAlign w:val="center"/>
          </w:tcPr>
          <w:p w14:paraId="00676ECC" w14:textId="77777777" w:rsidR="00285E17" w:rsidRPr="00EE48E2" w:rsidRDefault="00285E17" w:rsidP="005C3BB3">
            <w:pPr>
              <w:jc w:val="center"/>
              <w:rPr>
                <w:rFonts w:ascii="Arial" w:hAnsi="Arial" w:cs="Arial"/>
                <w:sz w:val="22"/>
                <w:szCs w:val="22"/>
                <w:lang w:val="lv-LV"/>
              </w:rPr>
            </w:pPr>
            <w:r w:rsidRPr="00EE48E2">
              <w:rPr>
                <w:rFonts w:ascii="Arial" w:hAnsi="Arial" w:cs="Arial"/>
                <w:sz w:val="22"/>
                <w:szCs w:val="22"/>
                <w:highlight w:val="lightGray"/>
                <w:lang w:val="lv-LV"/>
              </w:rPr>
              <w:t>__</w:t>
            </w:r>
            <w:r w:rsidRPr="00EE48E2">
              <w:rPr>
                <w:rFonts w:ascii="Arial" w:hAnsi="Arial" w:cs="Arial"/>
                <w:sz w:val="22"/>
                <w:szCs w:val="22"/>
                <w:lang w:val="lv-LV"/>
              </w:rPr>
              <w:t xml:space="preserve"> %</w:t>
            </w:r>
          </w:p>
        </w:tc>
      </w:tr>
    </w:tbl>
    <w:p w14:paraId="273107E6" w14:textId="77777777" w:rsidR="00285E17" w:rsidRPr="00A6224E" w:rsidRDefault="00285E17" w:rsidP="00285E17">
      <w:pPr>
        <w:ind w:firstLine="567"/>
        <w:rPr>
          <w:rFonts w:ascii="Arial" w:hAnsi="Arial" w:cs="Arial"/>
          <w:color w:val="000000"/>
          <w:sz w:val="22"/>
          <w:szCs w:val="22"/>
          <w:lang w:val="lv-LV"/>
        </w:rPr>
      </w:pPr>
    </w:p>
    <w:p w14:paraId="1F08C3BF" w14:textId="77777777" w:rsidR="00285E17" w:rsidRPr="00A0197F" w:rsidRDefault="00285E17" w:rsidP="00285E17">
      <w:pPr>
        <w:rPr>
          <w:rFonts w:ascii="Arial" w:hAnsi="Arial" w:cs="Arial"/>
          <w:sz w:val="22"/>
          <w:szCs w:val="22"/>
          <w:lang w:val="lv-LV"/>
        </w:rPr>
      </w:pPr>
    </w:p>
    <w:p w14:paraId="2E4A2AEA" w14:textId="77777777" w:rsidR="00285E17" w:rsidRPr="00A0197F" w:rsidRDefault="00285E17" w:rsidP="00285E17">
      <w:pPr>
        <w:jc w:val="center"/>
        <w:rPr>
          <w:rFonts w:ascii="Arial" w:hAnsi="Arial" w:cs="Arial"/>
          <w:b/>
          <w:bCs/>
          <w:sz w:val="22"/>
          <w:szCs w:val="22"/>
          <w:u w:val="single"/>
          <w:lang w:val="lv-LV"/>
        </w:rPr>
      </w:pPr>
      <w:r w:rsidRPr="00966598">
        <w:rPr>
          <w:rFonts w:ascii="Arial" w:hAnsi="Arial" w:cs="Arial"/>
          <w:b/>
          <w:bCs/>
          <w:sz w:val="22"/>
          <w:szCs w:val="22"/>
          <w:u w:val="single"/>
          <w:lang w:val="lv-LV"/>
        </w:rPr>
        <w:t>Piegādes vieta:</w:t>
      </w:r>
    </w:p>
    <w:p w14:paraId="6E5D1325" w14:textId="77777777" w:rsidR="00285E17" w:rsidRPr="00A0197F" w:rsidRDefault="00285E17" w:rsidP="00285E17">
      <w:pPr>
        <w:jc w:val="center"/>
        <w:rPr>
          <w:rFonts w:ascii="Arial" w:hAnsi="Arial" w:cs="Arial"/>
          <w:b/>
          <w:bCs/>
          <w:sz w:val="22"/>
          <w:szCs w:val="22"/>
          <w:u w:val="single"/>
          <w:lang w:val="lv-LV"/>
        </w:rPr>
      </w:pPr>
    </w:p>
    <w:p w14:paraId="03B45EDE" w14:textId="77777777" w:rsidR="00285E17" w:rsidRPr="006B6D73" w:rsidRDefault="00285E17" w:rsidP="00285E17">
      <w:pPr>
        <w:jc w:val="center"/>
        <w:rPr>
          <w:rFonts w:ascii="Arial" w:hAnsi="Arial" w:cs="Arial"/>
          <w:sz w:val="22"/>
          <w:szCs w:val="22"/>
          <w:lang w:val="lv-LV"/>
        </w:rPr>
      </w:pPr>
      <w:r w:rsidRPr="00A0197F">
        <w:rPr>
          <w:rFonts w:ascii="Arial" w:hAnsi="Arial" w:cs="Arial"/>
          <w:sz w:val="22"/>
          <w:szCs w:val="22"/>
          <w:lang w:val="lv-LV"/>
        </w:rPr>
        <w:t>…</w:t>
      </w:r>
    </w:p>
    <w:p w14:paraId="39A817D5" w14:textId="77777777" w:rsidR="00285E17" w:rsidRPr="006B6D73" w:rsidRDefault="00285E17" w:rsidP="00285E17">
      <w:pPr>
        <w:jc w:val="center"/>
        <w:rPr>
          <w:rFonts w:ascii="Arial" w:hAnsi="Arial" w:cs="Arial"/>
          <w:b/>
          <w:bCs/>
          <w:sz w:val="22"/>
          <w:szCs w:val="22"/>
          <w:highlight w:val="yellow"/>
          <w:u w:val="single"/>
          <w:lang w:val="lv-LV"/>
        </w:rPr>
      </w:pPr>
    </w:p>
    <w:p w14:paraId="00A70E2A" w14:textId="77777777" w:rsidR="00285E17" w:rsidRPr="00D769E2" w:rsidRDefault="00285E17" w:rsidP="00285E17">
      <w:pPr>
        <w:rPr>
          <w:rFonts w:ascii="Arial" w:hAnsi="Arial" w:cs="Arial"/>
          <w:sz w:val="22"/>
          <w:szCs w:val="22"/>
        </w:rPr>
      </w:pPr>
    </w:p>
    <w:p w14:paraId="23D7152F" w14:textId="77777777" w:rsidR="00285E17" w:rsidRPr="006B6D73" w:rsidRDefault="00285E17" w:rsidP="00285E17">
      <w:pPr>
        <w:rPr>
          <w:rFonts w:ascii="Arial" w:hAnsi="Arial" w:cs="Arial"/>
          <w:sz w:val="22"/>
          <w:szCs w:val="22"/>
          <w:lang w:val="lv-LV"/>
        </w:rPr>
      </w:pPr>
    </w:p>
    <w:p w14:paraId="0D548133" w14:textId="77777777" w:rsidR="00285E17" w:rsidRPr="006B6D73" w:rsidRDefault="00285E17" w:rsidP="00285E17">
      <w:pPr>
        <w:pStyle w:val="BodyText21"/>
        <w:ind w:right="55"/>
        <w:rPr>
          <w:rFonts w:ascii="Arial" w:hAnsi="Arial" w:cs="Arial"/>
          <w:sz w:val="22"/>
          <w:szCs w:val="22"/>
        </w:rPr>
      </w:pPr>
      <w:r w:rsidRPr="006B6D73">
        <w:rPr>
          <w:rFonts w:ascii="Arial" w:hAnsi="Arial" w:cs="Arial"/>
          <w:bCs/>
          <w:i/>
          <w:iCs/>
          <w:caps/>
          <w:sz w:val="22"/>
          <w:highlight w:val="lightGray"/>
        </w:rPr>
        <w:t>[</w:t>
      </w:r>
      <w:r w:rsidRPr="006B6D73">
        <w:rPr>
          <w:rFonts w:ascii="Arial" w:hAnsi="Arial" w:cs="Arial"/>
          <w:bCs/>
          <w:i/>
          <w:iCs/>
          <w:sz w:val="22"/>
          <w:highlight w:val="lightGray"/>
        </w:rPr>
        <w:t>tiek piemērots, ja paraksta rakstveidā</w:t>
      </w:r>
      <w:r w:rsidRPr="006B6D73">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5E17" w:rsidRPr="006B6D73" w14:paraId="5457714C" w14:textId="77777777" w:rsidTr="005C3BB3">
        <w:trPr>
          <w:trHeight w:val="1659"/>
        </w:trPr>
        <w:tc>
          <w:tcPr>
            <w:tcW w:w="4814" w:type="dxa"/>
          </w:tcPr>
          <w:p w14:paraId="7DED2753" w14:textId="77777777" w:rsidR="00285E17" w:rsidRPr="006B6D73" w:rsidRDefault="00285E17" w:rsidP="005C3BB3">
            <w:pPr>
              <w:rPr>
                <w:rFonts w:ascii="Arial" w:hAnsi="Arial" w:cs="Arial"/>
                <w:bCs/>
                <w:sz w:val="22"/>
                <w:szCs w:val="22"/>
                <w:lang w:val="lv-LV"/>
              </w:rPr>
            </w:pPr>
            <w:r w:rsidRPr="006B6D73">
              <w:rPr>
                <w:rFonts w:ascii="Arial" w:hAnsi="Arial" w:cs="Arial"/>
                <w:spacing w:val="-5"/>
                <w:sz w:val="22"/>
                <w:lang w:val="lv-LV"/>
              </w:rPr>
              <w:t>PIRCĒJS</w:t>
            </w:r>
            <w:r w:rsidRPr="006B6D73">
              <w:rPr>
                <w:rFonts w:ascii="Arial" w:hAnsi="Arial" w:cs="Arial"/>
                <w:bCs/>
                <w:sz w:val="22"/>
                <w:szCs w:val="22"/>
                <w:lang w:val="lv-LV"/>
              </w:rPr>
              <w:t>:</w:t>
            </w:r>
          </w:p>
          <w:p w14:paraId="0E0AA0A4" w14:textId="77777777" w:rsidR="00285E17" w:rsidRPr="006B6D73" w:rsidRDefault="00285E17" w:rsidP="005C3BB3">
            <w:pPr>
              <w:rPr>
                <w:rFonts w:ascii="Arial" w:hAnsi="Arial" w:cs="Arial"/>
                <w:bCs/>
                <w:sz w:val="22"/>
                <w:szCs w:val="22"/>
                <w:lang w:val="lv-LV"/>
              </w:rPr>
            </w:pPr>
          </w:p>
          <w:p w14:paraId="48C16AA6" w14:textId="77777777" w:rsidR="00285E17" w:rsidRPr="006B6D73" w:rsidRDefault="00285E17" w:rsidP="005C3BB3">
            <w:pPr>
              <w:rPr>
                <w:rFonts w:ascii="Arial" w:hAnsi="Arial" w:cs="Arial"/>
                <w:bCs/>
                <w:sz w:val="22"/>
                <w:szCs w:val="22"/>
                <w:lang w:val="lv-LV"/>
              </w:rPr>
            </w:pPr>
          </w:p>
          <w:p w14:paraId="3F254F8D" w14:textId="77777777" w:rsidR="00285E17" w:rsidRPr="006B6D73" w:rsidRDefault="00285E17" w:rsidP="005C3BB3">
            <w:pPr>
              <w:rPr>
                <w:rFonts w:ascii="Arial" w:hAnsi="Arial" w:cs="Arial"/>
                <w:sz w:val="22"/>
                <w:lang w:val="lv-LV"/>
              </w:rPr>
            </w:pPr>
            <w:r w:rsidRPr="006B6D73">
              <w:rPr>
                <w:rFonts w:ascii="Arial" w:hAnsi="Arial" w:cs="Arial"/>
                <w:sz w:val="22"/>
                <w:lang w:val="lv-LV"/>
              </w:rPr>
              <w:t>_________________________________</w:t>
            </w:r>
          </w:p>
          <w:p w14:paraId="1569A79F" w14:textId="77777777" w:rsidR="00285E17" w:rsidRPr="006B6D73" w:rsidRDefault="00285E17" w:rsidP="005C3BB3">
            <w:pPr>
              <w:rPr>
                <w:rFonts w:ascii="Arial" w:hAnsi="Arial" w:cs="Arial"/>
                <w:sz w:val="22"/>
                <w:lang w:val="lv-LV"/>
              </w:rPr>
            </w:pPr>
          </w:p>
          <w:p w14:paraId="1150389C" w14:textId="77777777" w:rsidR="00285E17" w:rsidRPr="006B6D73" w:rsidRDefault="00285E17" w:rsidP="005C3BB3">
            <w:pPr>
              <w:rPr>
                <w:rFonts w:ascii="Arial" w:hAnsi="Arial" w:cs="Arial"/>
                <w:sz w:val="22"/>
                <w:lang w:val="lv-LV"/>
              </w:rPr>
            </w:pPr>
            <w:r w:rsidRPr="006B6D73">
              <w:rPr>
                <w:rFonts w:ascii="Arial" w:hAnsi="Arial" w:cs="Arial"/>
                <w:sz w:val="22"/>
                <w:lang w:val="lv-LV"/>
              </w:rPr>
              <w:t xml:space="preserve">                                 </w:t>
            </w:r>
            <w:r w:rsidRPr="00A52051">
              <w:rPr>
                <w:rFonts w:ascii="Arial" w:hAnsi="Arial" w:cs="Arial"/>
                <w:sz w:val="22"/>
                <w:highlight w:val="lightGray"/>
                <w:lang w:val="lv-LV"/>
              </w:rPr>
              <w:t>________________</w:t>
            </w:r>
            <w:r w:rsidRPr="006B6D73">
              <w:rPr>
                <w:rFonts w:ascii="Arial" w:hAnsi="Arial" w:cs="Arial"/>
                <w:sz w:val="22"/>
                <w:lang w:val="lv-LV"/>
              </w:rPr>
              <w:t xml:space="preserve">                        </w:t>
            </w:r>
          </w:p>
          <w:p w14:paraId="4D9874D7" w14:textId="77777777" w:rsidR="00285E17" w:rsidRPr="006B6D73" w:rsidRDefault="00285E17" w:rsidP="005C3BB3">
            <w:pPr>
              <w:rPr>
                <w:rFonts w:ascii="Arial" w:hAnsi="Arial" w:cs="Arial"/>
                <w:bCs/>
                <w:sz w:val="22"/>
                <w:szCs w:val="22"/>
                <w:lang w:val="lv-LV"/>
              </w:rPr>
            </w:pPr>
          </w:p>
          <w:p w14:paraId="6CC73079" w14:textId="77777777" w:rsidR="00285E17" w:rsidRPr="006B6D73" w:rsidRDefault="00285E17" w:rsidP="005C3BB3">
            <w:pPr>
              <w:rPr>
                <w:rFonts w:ascii="Arial" w:hAnsi="Arial" w:cs="Arial"/>
                <w:bCs/>
                <w:sz w:val="22"/>
                <w:szCs w:val="22"/>
                <w:lang w:val="lv-LV"/>
              </w:rPr>
            </w:pPr>
            <w:r w:rsidRPr="006B6D73">
              <w:rPr>
                <w:rFonts w:ascii="Arial" w:hAnsi="Arial" w:cs="Arial"/>
                <w:sz w:val="22"/>
                <w:lang w:val="lv-LV"/>
              </w:rPr>
              <w:t>202</w:t>
            </w:r>
            <w:r>
              <w:rPr>
                <w:rFonts w:ascii="Arial" w:hAnsi="Arial" w:cs="Arial"/>
                <w:sz w:val="22"/>
                <w:lang w:val="lv-LV"/>
              </w:rPr>
              <w:t>4</w:t>
            </w:r>
            <w:r w:rsidRPr="006B6D73">
              <w:rPr>
                <w:rFonts w:ascii="Arial" w:hAnsi="Arial" w:cs="Arial"/>
                <w:spacing w:val="-1"/>
                <w:sz w:val="22"/>
                <w:lang w:val="lv-LV"/>
              </w:rPr>
              <w:t>.gada ____. ___________</w:t>
            </w:r>
          </w:p>
        </w:tc>
        <w:tc>
          <w:tcPr>
            <w:tcW w:w="4814" w:type="dxa"/>
          </w:tcPr>
          <w:p w14:paraId="309B8007" w14:textId="77777777" w:rsidR="00285E17" w:rsidRPr="006B6D73" w:rsidRDefault="00285E17" w:rsidP="005C3BB3">
            <w:pPr>
              <w:rPr>
                <w:rFonts w:ascii="Arial" w:hAnsi="Arial" w:cs="Arial"/>
                <w:bCs/>
                <w:sz w:val="22"/>
                <w:szCs w:val="22"/>
                <w:lang w:val="lv-LV"/>
              </w:rPr>
            </w:pPr>
            <w:r w:rsidRPr="006B6D73">
              <w:rPr>
                <w:rFonts w:ascii="Arial" w:hAnsi="Arial" w:cs="Arial"/>
                <w:bCs/>
                <w:sz w:val="22"/>
                <w:szCs w:val="22"/>
                <w:lang w:val="lv-LV"/>
              </w:rPr>
              <w:t>PĀRDEVĒJS:</w:t>
            </w:r>
          </w:p>
          <w:p w14:paraId="588B5FF0" w14:textId="77777777" w:rsidR="00285E17" w:rsidRPr="006B6D73" w:rsidRDefault="00285E17" w:rsidP="005C3BB3">
            <w:pPr>
              <w:rPr>
                <w:rFonts w:ascii="Arial" w:hAnsi="Arial" w:cs="Arial"/>
                <w:bCs/>
                <w:sz w:val="22"/>
                <w:szCs w:val="22"/>
                <w:lang w:val="lv-LV"/>
              </w:rPr>
            </w:pPr>
          </w:p>
          <w:p w14:paraId="75EC5A64" w14:textId="77777777" w:rsidR="00285E17" w:rsidRPr="006B6D73" w:rsidRDefault="00285E17" w:rsidP="005C3BB3">
            <w:pPr>
              <w:rPr>
                <w:rFonts w:ascii="Arial" w:hAnsi="Arial" w:cs="Arial"/>
                <w:bCs/>
                <w:sz w:val="22"/>
                <w:szCs w:val="22"/>
                <w:lang w:val="lv-LV"/>
              </w:rPr>
            </w:pPr>
          </w:p>
          <w:p w14:paraId="0754B73A" w14:textId="77777777" w:rsidR="00285E17" w:rsidRPr="006B6D73" w:rsidRDefault="00285E17" w:rsidP="005C3BB3">
            <w:pPr>
              <w:rPr>
                <w:rFonts w:ascii="Arial" w:hAnsi="Arial" w:cs="Arial"/>
                <w:sz w:val="22"/>
                <w:lang w:val="lv-LV"/>
              </w:rPr>
            </w:pPr>
            <w:r w:rsidRPr="006B6D73">
              <w:rPr>
                <w:rFonts w:ascii="Arial" w:hAnsi="Arial" w:cs="Arial"/>
                <w:sz w:val="22"/>
                <w:lang w:val="lv-LV"/>
              </w:rPr>
              <w:t>_________________________________</w:t>
            </w:r>
          </w:p>
          <w:p w14:paraId="5805DA26" w14:textId="77777777" w:rsidR="00285E17" w:rsidRPr="006B6D73" w:rsidRDefault="00285E17" w:rsidP="005C3BB3">
            <w:pPr>
              <w:rPr>
                <w:rFonts w:ascii="Arial" w:hAnsi="Arial" w:cs="Arial"/>
                <w:sz w:val="22"/>
                <w:lang w:val="lv-LV"/>
              </w:rPr>
            </w:pPr>
          </w:p>
          <w:p w14:paraId="738ED8D7" w14:textId="77777777" w:rsidR="00285E17" w:rsidRPr="006B6D73" w:rsidRDefault="00285E17" w:rsidP="005C3BB3">
            <w:pPr>
              <w:rPr>
                <w:rFonts w:ascii="Arial" w:hAnsi="Arial" w:cs="Arial"/>
                <w:sz w:val="22"/>
                <w:lang w:val="lv-LV"/>
              </w:rPr>
            </w:pPr>
            <w:r w:rsidRPr="006B6D73">
              <w:rPr>
                <w:rFonts w:ascii="Arial" w:hAnsi="Arial" w:cs="Arial"/>
                <w:sz w:val="22"/>
                <w:lang w:val="lv-LV"/>
              </w:rPr>
              <w:t xml:space="preserve">                                 </w:t>
            </w:r>
            <w:r w:rsidRPr="00A52051">
              <w:rPr>
                <w:rFonts w:ascii="Arial" w:hAnsi="Arial" w:cs="Arial"/>
                <w:sz w:val="22"/>
                <w:highlight w:val="lightGray"/>
                <w:lang w:val="lv-LV"/>
              </w:rPr>
              <w:t>________________</w:t>
            </w:r>
            <w:r w:rsidRPr="006B6D73">
              <w:rPr>
                <w:rFonts w:ascii="Arial" w:hAnsi="Arial" w:cs="Arial"/>
                <w:sz w:val="22"/>
                <w:lang w:val="lv-LV"/>
              </w:rPr>
              <w:t xml:space="preserve">                        </w:t>
            </w:r>
          </w:p>
          <w:p w14:paraId="4A21A5AB" w14:textId="77777777" w:rsidR="00285E17" w:rsidRPr="006B6D73" w:rsidRDefault="00285E17" w:rsidP="005C3BB3">
            <w:pPr>
              <w:rPr>
                <w:rFonts w:ascii="Arial" w:hAnsi="Arial" w:cs="Arial"/>
                <w:bCs/>
                <w:sz w:val="22"/>
                <w:szCs w:val="22"/>
                <w:lang w:val="lv-LV"/>
              </w:rPr>
            </w:pPr>
          </w:p>
          <w:p w14:paraId="07DD6AD0" w14:textId="77777777" w:rsidR="00285E17" w:rsidRPr="006B6D73" w:rsidRDefault="00285E17" w:rsidP="005C3BB3">
            <w:pPr>
              <w:rPr>
                <w:rFonts w:ascii="Arial" w:hAnsi="Arial" w:cs="Arial"/>
                <w:bCs/>
                <w:sz w:val="22"/>
                <w:szCs w:val="22"/>
                <w:lang w:val="lv-LV"/>
              </w:rPr>
            </w:pPr>
            <w:r w:rsidRPr="006B6D73">
              <w:rPr>
                <w:rFonts w:ascii="Arial" w:hAnsi="Arial" w:cs="Arial"/>
                <w:sz w:val="22"/>
                <w:lang w:val="lv-LV"/>
              </w:rPr>
              <w:t>202</w:t>
            </w:r>
            <w:r>
              <w:rPr>
                <w:rFonts w:ascii="Arial" w:hAnsi="Arial" w:cs="Arial"/>
                <w:sz w:val="22"/>
                <w:lang w:val="lv-LV"/>
              </w:rPr>
              <w:t>4</w:t>
            </w:r>
            <w:r w:rsidRPr="006B6D73">
              <w:rPr>
                <w:rFonts w:ascii="Arial" w:hAnsi="Arial" w:cs="Arial"/>
                <w:spacing w:val="-1"/>
                <w:sz w:val="22"/>
                <w:lang w:val="lv-LV"/>
              </w:rPr>
              <w:t>.gada ____. ___________</w:t>
            </w:r>
          </w:p>
        </w:tc>
      </w:tr>
    </w:tbl>
    <w:p w14:paraId="39A2523E" w14:textId="77777777" w:rsidR="00285E17" w:rsidRPr="006B6D73" w:rsidRDefault="00285E17" w:rsidP="00285E17">
      <w:pPr>
        <w:rPr>
          <w:rFonts w:ascii="Arial" w:hAnsi="Arial" w:cs="Arial"/>
          <w:bCs/>
          <w:sz w:val="22"/>
          <w:szCs w:val="22"/>
          <w:lang w:val="lv-LV"/>
        </w:rPr>
      </w:pPr>
    </w:p>
    <w:p w14:paraId="2339E200" w14:textId="77777777" w:rsidR="00285E17" w:rsidRPr="006B6D73" w:rsidRDefault="00285E17" w:rsidP="00285E17">
      <w:pPr>
        <w:rPr>
          <w:rFonts w:ascii="Arial" w:hAnsi="Arial" w:cs="Arial"/>
          <w:bCs/>
          <w:sz w:val="22"/>
          <w:szCs w:val="22"/>
          <w:lang w:val="lv-LV"/>
        </w:rPr>
      </w:pPr>
    </w:p>
    <w:p w14:paraId="7E9FECCB" w14:textId="77777777" w:rsidR="00285E17" w:rsidRPr="006B6D73" w:rsidRDefault="00285E17" w:rsidP="00285E17">
      <w:pPr>
        <w:rPr>
          <w:rFonts w:ascii="Arial" w:hAnsi="Arial" w:cs="Arial"/>
          <w:i/>
          <w:iCs/>
          <w:sz w:val="22"/>
          <w:szCs w:val="22"/>
          <w:lang w:val="lv-LV"/>
        </w:rPr>
      </w:pPr>
      <w:r w:rsidRPr="006B6D73">
        <w:rPr>
          <w:rFonts w:ascii="Arial" w:hAnsi="Arial" w:cs="Arial"/>
          <w:i/>
          <w:iCs/>
          <w:highlight w:val="lightGray"/>
          <w:lang w:val="lv-LV"/>
        </w:rPr>
        <w:t>[</w:t>
      </w:r>
      <w:r w:rsidRPr="006B6D73">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5E17" w:rsidRPr="006B6D73" w14:paraId="559C6EBF" w14:textId="77777777" w:rsidTr="005C3BB3">
        <w:trPr>
          <w:trHeight w:val="1659"/>
        </w:trPr>
        <w:tc>
          <w:tcPr>
            <w:tcW w:w="4814" w:type="dxa"/>
          </w:tcPr>
          <w:p w14:paraId="584C1CEF" w14:textId="77777777" w:rsidR="00285E17" w:rsidRPr="006B6D73" w:rsidRDefault="00285E17" w:rsidP="005C3BB3">
            <w:pPr>
              <w:rPr>
                <w:rFonts w:ascii="Arial" w:hAnsi="Arial" w:cs="Arial"/>
                <w:bCs/>
                <w:sz w:val="22"/>
                <w:szCs w:val="22"/>
                <w:lang w:val="lv-LV"/>
              </w:rPr>
            </w:pPr>
            <w:r w:rsidRPr="006B6D73">
              <w:rPr>
                <w:rFonts w:ascii="Arial" w:hAnsi="Arial" w:cs="Arial"/>
                <w:spacing w:val="-5"/>
                <w:sz w:val="22"/>
                <w:lang w:val="lv-LV"/>
              </w:rPr>
              <w:t>PIRCĒJS</w:t>
            </w:r>
            <w:r w:rsidRPr="006B6D73">
              <w:rPr>
                <w:rFonts w:ascii="Arial" w:hAnsi="Arial" w:cs="Arial"/>
                <w:bCs/>
                <w:sz w:val="22"/>
                <w:szCs w:val="22"/>
                <w:lang w:val="lv-LV"/>
              </w:rPr>
              <w:t>:</w:t>
            </w:r>
          </w:p>
          <w:p w14:paraId="7AFED9F5" w14:textId="77777777" w:rsidR="00285E17" w:rsidRPr="006B6D73" w:rsidRDefault="00285E17" w:rsidP="005C3BB3">
            <w:pPr>
              <w:rPr>
                <w:rFonts w:ascii="Arial" w:hAnsi="Arial" w:cs="Arial"/>
                <w:bCs/>
                <w:sz w:val="22"/>
                <w:szCs w:val="22"/>
                <w:lang w:val="lv-LV"/>
              </w:rPr>
            </w:pPr>
          </w:p>
          <w:p w14:paraId="1DFC83BE" w14:textId="77777777" w:rsidR="00285E17" w:rsidRPr="006B6D73" w:rsidRDefault="00285E17" w:rsidP="005C3BB3">
            <w:pPr>
              <w:rPr>
                <w:rFonts w:ascii="Arial" w:hAnsi="Arial" w:cs="Arial"/>
                <w:bCs/>
                <w:sz w:val="22"/>
                <w:szCs w:val="22"/>
                <w:lang w:val="lv-LV"/>
              </w:rPr>
            </w:pPr>
          </w:p>
          <w:p w14:paraId="7B56CDB0" w14:textId="77777777" w:rsidR="00285E17" w:rsidRPr="006B6D73" w:rsidRDefault="00285E17" w:rsidP="005C3BB3">
            <w:pPr>
              <w:rPr>
                <w:rFonts w:ascii="Arial" w:hAnsi="Arial" w:cs="Arial"/>
                <w:bCs/>
                <w:i/>
                <w:iCs/>
                <w:sz w:val="22"/>
                <w:u w:val="single"/>
                <w:lang w:val="lv-LV"/>
              </w:rPr>
            </w:pPr>
            <w:r w:rsidRPr="006B6D73">
              <w:rPr>
                <w:rFonts w:ascii="Arial" w:hAnsi="Arial" w:cs="Arial"/>
                <w:bCs/>
                <w:i/>
                <w:iCs/>
                <w:sz w:val="22"/>
                <w:szCs w:val="22"/>
                <w:u w:val="single"/>
                <w:lang w:val="lv-LV"/>
              </w:rPr>
              <w:t>Parakstīts ar drošu elektronisko parakstu</w:t>
            </w:r>
          </w:p>
          <w:p w14:paraId="4C1DC595" w14:textId="77777777" w:rsidR="00285E17" w:rsidRPr="006B6D73" w:rsidRDefault="00285E17" w:rsidP="005C3BB3">
            <w:pPr>
              <w:rPr>
                <w:rFonts w:ascii="Arial" w:hAnsi="Arial" w:cs="Arial"/>
                <w:sz w:val="22"/>
                <w:lang w:val="lv-LV"/>
              </w:rPr>
            </w:pPr>
          </w:p>
          <w:p w14:paraId="2D31CDA8" w14:textId="77777777" w:rsidR="00285E17" w:rsidRPr="006B6D73" w:rsidRDefault="00285E17" w:rsidP="005C3BB3">
            <w:pPr>
              <w:rPr>
                <w:rFonts w:ascii="Arial" w:hAnsi="Arial" w:cs="Arial"/>
                <w:sz w:val="22"/>
                <w:lang w:val="lv-LV"/>
              </w:rPr>
            </w:pPr>
            <w:r w:rsidRPr="006B6D73">
              <w:rPr>
                <w:rFonts w:ascii="Arial" w:hAnsi="Arial" w:cs="Arial"/>
                <w:sz w:val="22"/>
                <w:lang w:val="lv-LV"/>
              </w:rPr>
              <w:t xml:space="preserve">                                 </w:t>
            </w:r>
            <w:r w:rsidRPr="00A52051">
              <w:rPr>
                <w:rFonts w:ascii="Arial" w:hAnsi="Arial" w:cs="Arial"/>
                <w:sz w:val="22"/>
                <w:highlight w:val="lightGray"/>
                <w:lang w:val="lv-LV"/>
              </w:rPr>
              <w:t>________________</w:t>
            </w:r>
            <w:r w:rsidRPr="006B6D73">
              <w:rPr>
                <w:rFonts w:ascii="Arial" w:hAnsi="Arial" w:cs="Arial"/>
                <w:sz w:val="22"/>
                <w:lang w:val="lv-LV"/>
              </w:rPr>
              <w:t xml:space="preserve">                        </w:t>
            </w:r>
          </w:p>
          <w:p w14:paraId="6AAB686A" w14:textId="77777777" w:rsidR="00285E17" w:rsidRPr="006B6D73" w:rsidRDefault="00285E17" w:rsidP="005C3BB3">
            <w:pPr>
              <w:rPr>
                <w:rFonts w:ascii="Arial" w:hAnsi="Arial" w:cs="Arial"/>
                <w:bCs/>
                <w:sz w:val="22"/>
                <w:szCs w:val="22"/>
                <w:lang w:val="lv-LV"/>
              </w:rPr>
            </w:pPr>
          </w:p>
          <w:p w14:paraId="4CD1A829" w14:textId="77777777" w:rsidR="00285E17" w:rsidRPr="006B6D73" w:rsidRDefault="00285E17" w:rsidP="005C3BB3">
            <w:pPr>
              <w:rPr>
                <w:rFonts w:ascii="Arial" w:hAnsi="Arial" w:cs="Arial"/>
                <w:bCs/>
                <w:sz w:val="22"/>
                <w:szCs w:val="22"/>
                <w:lang w:val="lv-LV"/>
              </w:rPr>
            </w:pPr>
            <w:r w:rsidRPr="006B6D73">
              <w:rPr>
                <w:rFonts w:ascii="Arial" w:hAnsi="Arial" w:cs="Arial"/>
                <w:sz w:val="22"/>
                <w:szCs w:val="22"/>
                <w:lang w:val="lv-LV"/>
              </w:rPr>
              <w:t>Datumu skatīt laika zīmogā</w:t>
            </w:r>
          </w:p>
        </w:tc>
        <w:tc>
          <w:tcPr>
            <w:tcW w:w="4814" w:type="dxa"/>
          </w:tcPr>
          <w:p w14:paraId="222D1E30" w14:textId="77777777" w:rsidR="00285E17" w:rsidRPr="006B6D73" w:rsidRDefault="00285E17" w:rsidP="005C3BB3">
            <w:pPr>
              <w:rPr>
                <w:rFonts w:ascii="Arial" w:hAnsi="Arial" w:cs="Arial"/>
                <w:bCs/>
                <w:sz w:val="22"/>
                <w:szCs w:val="22"/>
                <w:lang w:val="lv-LV"/>
              </w:rPr>
            </w:pPr>
            <w:r w:rsidRPr="006B6D73">
              <w:rPr>
                <w:rFonts w:ascii="Arial" w:hAnsi="Arial" w:cs="Arial"/>
                <w:bCs/>
                <w:sz w:val="22"/>
                <w:szCs w:val="22"/>
                <w:lang w:val="lv-LV"/>
              </w:rPr>
              <w:t>PĀRDEVĒJS:</w:t>
            </w:r>
          </w:p>
          <w:p w14:paraId="37EBE37E" w14:textId="77777777" w:rsidR="00285E17" w:rsidRPr="006B6D73" w:rsidRDefault="00285E17" w:rsidP="005C3BB3">
            <w:pPr>
              <w:rPr>
                <w:rFonts w:ascii="Arial" w:hAnsi="Arial" w:cs="Arial"/>
                <w:bCs/>
                <w:sz w:val="22"/>
                <w:szCs w:val="22"/>
                <w:lang w:val="lv-LV"/>
              </w:rPr>
            </w:pPr>
          </w:p>
          <w:p w14:paraId="6F831A42" w14:textId="77777777" w:rsidR="00285E17" w:rsidRPr="006B6D73" w:rsidRDefault="00285E17" w:rsidP="005C3BB3">
            <w:pPr>
              <w:rPr>
                <w:rFonts w:ascii="Arial" w:hAnsi="Arial" w:cs="Arial"/>
                <w:bCs/>
                <w:sz w:val="22"/>
                <w:szCs w:val="22"/>
                <w:lang w:val="lv-LV"/>
              </w:rPr>
            </w:pPr>
          </w:p>
          <w:p w14:paraId="13934CBE" w14:textId="77777777" w:rsidR="00285E17" w:rsidRPr="006B6D73" w:rsidRDefault="00285E17" w:rsidP="005C3BB3">
            <w:pPr>
              <w:rPr>
                <w:rFonts w:ascii="Arial" w:hAnsi="Arial" w:cs="Arial"/>
                <w:bCs/>
                <w:i/>
                <w:iCs/>
                <w:sz w:val="22"/>
                <w:u w:val="single"/>
                <w:lang w:val="lv-LV"/>
              </w:rPr>
            </w:pPr>
            <w:r w:rsidRPr="006B6D73">
              <w:rPr>
                <w:rFonts w:ascii="Arial" w:hAnsi="Arial" w:cs="Arial"/>
                <w:bCs/>
                <w:i/>
                <w:iCs/>
                <w:sz w:val="22"/>
                <w:szCs w:val="22"/>
                <w:u w:val="single"/>
                <w:lang w:val="lv-LV"/>
              </w:rPr>
              <w:t>Parakstīts ar drošu elektronisko parakstu</w:t>
            </w:r>
          </w:p>
          <w:p w14:paraId="14F3C4C1" w14:textId="77777777" w:rsidR="00285E17" w:rsidRPr="006B6D73" w:rsidRDefault="00285E17" w:rsidP="005C3BB3">
            <w:pPr>
              <w:rPr>
                <w:rFonts w:ascii="Arial" w:hAnsi="Arial" w:cs="Arial"/>
                <w:sz w:val="22"/>
                <w:lang w:val="lv-LV"/>
              </w:rPr>
            </w:pPr>
          </w:p>
          <w:p w14:paraId="66CFEEA3" w14:textId="77777777" w:rsidR="00285E17" w:rsidRPr="006B6D73" w:rsidRDefault="00285E17" w:rsidP="005C3BB3">
            <w:pPr>
              <w:rPr>
                <w:rFonts w:ascii="Arial" w:hAnsi="Arial" w:cs="Arial"/>
                <w:sz w:val="22"/>
                <w:lang w:val="lv-LV"/>
              </w:rPr>
            </w:pPr>
            <w:r w:rsidRPr="006B6D73">
              <w:rPr>
                <w:rFonts w:ascii="Arial" w:hAnsi="Arial" w:cs="Arial"/>
                <w:sz w:val="22"/>
                <w:lang w:val="lv-LV"/>
              </w:rPr>
              <w:t xml:space="preserve">                                 </w:t>
            </w:r>
            <w:r w:rsidRPr="00A52051">
              <w:rPr>
                <w:rFonts w:ascii="Arial" w:hAnsi="Arial" w:cs="Arial"/>
                <w:sz w:val="22"/>
                <w:highlight w:val="lightGray"/>
                <w:lang w:val="lv-LV"/>
              </w:rPr>
              <w:t>________________</w:t>
            </w:r>
            <w:r w:rsidRPr="006B6D73">
              <w:rPr>
                <w:rFonts w:ascii="Arial" w:hAnsi="Arial" w:cs="Arial"/>
                <w:sz w:val="22"/>
                <w:lang w:val="lv-LV"/>
              </w:rPr>
              <w:t xml:space="preserve">                        </w:t>
            </w:r>
          </w:p>
          <w:p w14:paraId="5202CAD7" w14:textId="77777777" w:rsidR="00285E17" w:rsidRPr="006B6D73" w:rsidRDefault="00285E17" w:rsidP="005C3BB3">
            <w:pPr>
              <w:rPr>
                <w:rFonts w:ascii="Arial" w:hAnsi="Arial" w:cs="Arial"/>
                <w:bCs/>
                <w:sz w:val="22"/>
                <w:szCs w:val="22"/>
                <w:lang w:val="lv-LV"/>
              </w:rPr>
            </w:pPr>
          </w:p>
          <w:p w14:paraId="502C7BF6" w14:textId="77777777" w:rsidR="00285E17" w:rsidRPr="006B6D73" w:rsidRDefault="00285E17" w:rsidP="005C3BB3">
            <w:pPr>
              <w:rPr>
                <w:rFonts w:ascii="Arial" w:hAnsi="Arial" w:cs="Arial"/>
                <w:bCs/>
                <w:sz w:val="22"/>
                <w:szCs w:val="22"/>
                <w:lang w:val="lv-LV"/>
              </w:rPr>
            </w:pPr>
            <w:r w:rsidRPr="006B6D73">
              <w:rPr>
                <w:rFonts w:ascii="Arial" w:hAnsi="Arial" w:cs="Arial"/>
                <w:sz w:val="22"/>
                <w:szCs w:val="22"/>
                <w:lang w:val="lv-LV"/>
              </w:rPr>
              <w:t>Datumu skatīt laika zīmogā</w:t>
            </w:r>
          </w:p>
        </w:tc>
      </w:tr>
    </w:tbl>
    <w:p w14:paraId="6D51822E" w14:textId="77777777" w:rsidR="00285E17" w:rsidRPr="006B6D73" w:rsidRDefault="00285E17" w:rsidP="00285E17">
      <w:pPr>
        <w:rPr>
          <w:rFonts w:ascii="Arial" w:hAnsi="Arial" w:cs="Arial"/>
          <w:sz w:val="22"/>
          <w:szCs w:val="22"/>
          <w:lang w:val="lv-LV"/>
        </w:rPr>
      </w:pPr>
    </w:p>
    <w:p w14:paraId="6AFC1505" w14:textId="3B1BB4BC" w:rsidR="001B125D" w:rsidRDefault="001B125D">
      <w:pPr>
        <w:rPr>
          <w:rFonts w:ascii="Arial" w:hAnsi="Arial" w:cs="Arial"/>
          <w:sz w:val="22"/>
          <w:szCs w:val="22"/>
          <w:lang w:val="lv-LV"/>
        </w:rPr>
      </w:pPr>
      <w:r>
        <w:rPr>
          <w:rFonts w:ascii="Arial" w:hAnsi="Arial" w:cs="Arial"/>
          <w:sz w:val="22"/>
          <w:szCs w:val="22"/>
          <w:lang w:val="lv-LV"/>
        </w:rPr>
        <w:br w:type="page"/>
      </w:r>
    </w:p>
    <w:p w14:paraId="05E2454B" w14:textId="4AE51A03" w:rsidR="006668A4" w:rsidRPr="000E74CB" w:rsidRDefault="006668A4" w:rsidP="006668A4">
      <w:pPr>
        <w:jc w:val="right"/>
        <w:rPr>
          <w:rFonts w:ascii="Arial" w:hAnsi="Arial" w:cs="Arial"/>
          <w:b/>
          <w:bCs/>
          <w:sz w:val="22"/>
          <w:szCs w:val="22"/>
          <w:lang w:val="lv-LV"/>
        </w:rPr>
      </w:pPr>
      <w:r w:rsidRPr="00F30E57">
        <w:rPr>
          <w:rFonts w:ascii="Arial" w:hAnsi="Arial" w:cs="Arial"/>
          <w:b/>
          <w:bCs/>
          <w:sz w:val="22"/>
          <w:szCs w:val="22"/>
          <w:lang w:val="lv-LV"/>
        </w:rPr>
        <w:lastRenderedPageBreak/>
        <w:t xml:space="preserve">     </w:t>
      </w:r>
      <w:r w:rsidRPr="000E74CB">
        <w:rPr>
          <w:rFonts w:ascii="Arial" w:hAnsi="Arial" w:cs="Arial"/>
          <w:b/>
          <w:bCs/>
          <w:sz w:val="22"/>
          <w:szCs w:val="22"/>
          <w:lang w:val="lv-LV"/>
        </w:rPr>
        <w:t>4.pielikums</w:t>
      </w:r>
    </w:p>
    <w:p w14:paraId="54890AB6" w14:textId="77777777" w:rsidR="006668A4" w:rsidRPr="000E74CB" w:rsidRDefault="006668A4" w:rsidP="006668A4">
      <w:pPr>
        <w:jc w:val="right"/>
        <w:rPr>
          <w:rFonts w:ascii="Arial" w:hAnsi="Arial" w:cs="Arial"/>
          <w:sz w:val="22"/>
          <w:szCs w:val="22"/>
          <w:lang w:val="lv-LV"/>
        </w:rPr>
      </w:pPr>
      <w:r w:rsidRPr="000E74CB">
        <w:rPr>
          <w:rFonts w:ascii="Arial" w:hAnsi="Arial" w:cs="Arial"/>
          <w:sz w:val="22"/>
          <w:szCs w:val="22"/>
          <w:lang w:val="lv-LV"/>
        </w:rPr>
        <w:t xml:space="preserve">                                                            VAS „Latvijas dzelzceļš” sarunu procedūras ar publikāciju </w:t>
      </w:r>
      <w:r w:rsidRPr="000E74CB">
        <w:rPr>
          <w:rFonts w:ascii="Arial" w:hAnsi="Arial" w:cs="Arial"/>
          <w:i/>
          <w:sz w:val="22"/>
          <w:szCs w:val="22"/>
          <w:lang w:val="lv-LV"/>
        </w:rPr>
        <w:t xml:space="preserve"> </w:t>
      </w:r>
    </w:p>
    <w:p w14:paraId="286CD85D" w14:textId="77777777" w:rsidR="006668A4" w:rsidRPr="000E74CB" w:rsidRDefault="006668A4" w:rsidP="006668A4">
      <w:pPr>
        <w:jc w:val="right"/>
        <w:rPr>
          <w:rFonts w:ascii="Arial" w:hAnsi="Arial" w:cs="Arial"/>
          <w:sz w:val="22"/>
          <w:szCs w:val="22"/>
          <w:lang w:val="lv-LV"/>
        </w:rPr>
      </w:pPr>
      <w:r w:rsidRPr="000E74CB">
        <w:rPr>
          <w:rFonts w:ascii="Arial" w:hAnsi="Arial" w:cs="Arial"/>
          <w:sz w:val="22"/>
          <w:szCs w:val="22"/>
          <w:lang w:val="lv-LV"/>
        </w:rPr>
        <w:t>„Akumulatoru piegāde” nolikumam</w:t>
      </w:r>
    </w:p>
    <w:p w14:paraId="72B51F01" w14:textId="77777777" w:rsidR="006668A4" w:rsidRPr="00F30E57" w:rsidRDefault="006668A4" w:rsidP="006668A4">
      <w:pPr>
        <w:jc w:val="right"/>
        <w:rPr>
          <w:rFonts w:ascii="Arial" w:hAnsi="Arial" w:cs="Arial"/>
          <w:sz w:val="22"/>
          <w:szCs w:val="22"/>
          <w:lang w:val="lv-LV"/>
        </w:rPr>
      </w:pPr>
      <w:r w:rsidRPr="000E74CB">
        <w:rPr>
          <w:rFonts w:ascii="Arial" w:hAnsi="Arial" w:cs="Arial"/>
          <w:sz w:val="22"/>
          <w:szCs w:val="22"/>
          <w:lang w:val="lv-LV"/>
        </w:rPr>
        <w:t>PROJEKTS</w:t>
      </w:r>
    </w:p>
    <w:p w14:paraId="3354FB49" w14:textId="77777777" w:rsidR="001B125D" w:rsidRPr="007F475E" w:rsidRDefault="001B125D" w:rsidP="001B125D">
      <w:pPr>
        <w:tabs>
          <w:tab w:val="left" w:pos="993"/>
        </w:tabs>
        <w:jc w:val="center"/>
        <w:outlineLvl w:val="0"/>
        <w:rPr>
          <w:rFonts w:ascii="Arial" w:hAnsi="Arial" w:cs="Arial"/>
          <w:b/>
          <w:sz w:val="22"/>
          <w:szCs w:val="22"/>
          <w:lang w:val="lv-LV"/>
        </w:rPr>
      </w:pPr>
      <w:r w:rsidRPr="007F475E">
        <w:rPr>
          <w:rFonts w:ascii="Arial" w:hAnsi="Arial" w:cs="Arial"/>
          <w:b/>
          <w:sz w:val="22"/>
          <w:szCs w:val="22"/>
          <w:lang w:val="lv-LV"/>
        </w:rPr>
        <w:t>LĪGUMS Nr. _____________</w:t>
      </w:r>
    </w:p>
    <w:p w14:paraId="5E38FC0E" w14:textId="77777777" w:rsidR="001B125D" w:rsidRPr="007F475E" w:rsidRDefault="001B125D" w:rsidP="001B125D">
      <w:pPr>
        <w:tabs>
          <w:tab w:val="left" w:pos="993"/>
        </w:tabs>
        <w:ind w:firstLine="567"/>
        <w:jc w:val="center"/>
        <w:outlineLvl w:val="0"/>
        <w:rPr>
          <w:rFonts w:ascii="Arial" w:hAnsi="Arial" w:cs="Arial"/>
          <w:b/>
          <w:sz w:val="22"/>
          <w:szCs w:val="22"/>
          <w:lang w:val="lv-LV"/>
        </w:rPr>
      </w:pPr>
    </w:p>
    <w:p w14:paraId="4B2A8B70" w14:textId="77777777" w:rsidR="001B125D" w:rsidRPr="007F475E" w:rsidRDefault="001B125D" w:rsidP="001B125D">
      <w:pPr>
        <w:pStyle w:val="BodyText21"/>
        <w:ind w:right="55"/>
        <w:rPr>
          <w:rFonts w:ascii="Arial" w:hAnsi="Arial" w:cs="Arial"/>
          <w:i/>
          <w:iCs/>
          <w:sz w:val="22"/>
          <w:szCs w:val="22"/>
        </w:rPr>
      </w:pPr>
      <w:r w:rsidRPr="007F475E">
        <w:rPr>
          <w:rFonts w:ascii="Arial" w:hAnsi="Arial" w:cs="Arial"/>
          <w:i/>
          <w:iCs/>
          <w:sz w:val="22"/>
          <w:szCs w:val="22"/>
          <w:highlight w:val="lightGray"/>
        </w:rPr>
        <w:t>[ja līgums noslēgts rakstveidā, tiek norādīts datums]</w:t>
      </w:r>
    </w:p>
    <w:p w14:paraId="3A34262C" w14:textId="77777777" w:rsidR="001B125D" w:rsidRPr="007F475E" w:rsidRDefault="001B125D" w:rsidP="001B125D">
      <w:pPr>
        <w:pStyle w:val="BodyText21"/>
        <w:ind w:right="55"/>
        <w:rPr>
          <w:rFonts w:ascii="Arial" w:hAnsi="Arial" w:cs="Arial"/>
          <w:i/>
          <w:iCs/>
          <w:sz w:val="22"/>
          <w:szCs w:val="22"/>
        </w:rPr>
      </w:pPr>
      <w:r w:rsidRPr="007F475E">
        <w:rPr>
          <w:rFonts w:ascii="Arial" w:hAnsi="Arial" w:cs="Arial"/>
          <w:sz w:val="22"/>
          <w:szCs w:val="22"/>
        </w:rPr>
        <w:t xml:space="preserve">Rīgā </w:t>
      </w:r>
      <w:r w:rsidRPr="007F475E">
        <w:rPr>
          <w:rFonts w:ascii="Arial" w:hAnsi="Arial" w:cs="Arial"/>
          <w:sz w:val="22"/>
          <w:szCs w:val="22"/>
        </w:rPr>
        <w:tab/>
        <w:t xml:space="preserve">                                                                                                             _________________ </w:t>
      </w:r>
    </w:p>
    <w:p w14:paraId="7DA941B1" w14:textId="77777777" w:rsidR="001B125D" w:rsidRPr="007F475E" w:rsidRDefault="001B125D" w:rsidP="001B125D">
      <w:pPr>
        <w:pStyle w:val="BodyText21"/>
        <w:ind w:right="55"/>
        <w:rPr>
          <w:rFonts w:ascii="Arial" w:hAnsi="Arial" w:cs="Arial"/>
          <w:i/>
          <w:iCs/>
          <w:sz w:val="22"/>
          <w:szCs w:val="22"/>
        </w:rPr>
      </w:pPr>
    </w:p>
    <w:p w14:paraId="614A3017" w14:textId="77777777" w:rsidR="001B125D" w:rsidRPr="007F475E" w:rsidRDefault="001B125D" w:rsidP="001B125D">
      <w:pPr>
        <w:rPr>
          <w:rFonts w:ascii="Arial" w:hAnsi="Arial" w:cs="Arial"/>
          <w:i/>
          <w:iCs/>
          <w:sz w:val="22"/>
          <w:szCs w:val="22"/>
          <w:lang w:val="lv-LV"/>
        </w:rPr>
      </w:pPr>
      <w:r w:rsidRPr="007F475E">
        <w:rPr>
          <w:rFonts w:ascii="Arial" w:hAnsi="Arial" w:cs="Arial"/>
          <w:i/>
          <w:iCs/>
          <w:sz w:val="22"/>
          <w:szCs w:val="22"/>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1B125D" w:rsidRPr="007F475E" w14:paraId="07A397F4" w14:textId="77777777" w:rsidTr="005C3BB3">
        <w:trPr>
          <w:trHeight w:val="665"/>
        </w:trPr>
        <w:tc>
          <w:tcPr>
            <w:tcW w:w="4981" w:type="dxa"/>
            <w:hideMark/>
          </w:tcPr>
          <w:p w14:paraId="7623C7E1" w14:textId="77777777" w:rsidR="001B125D" w:rsidRPr="007F475E" w:rsidRDefault="001B125D" w:rsidP="005C3BB3">
            <w:pPr>
              <w:pStyle w:val="BodyText21"/>
              <w:ind w:right="55"/>
              <w:rPr>
                <w:rFonts w:ascii="Arial" w:hAnsi="Arial" w:cs="Arial"/>
                <w:sz w:val="22"/>
                <w:szCs w:val="22"/>
              </w:rPr>
            </w:pPr>
            <w:r w:rsidRPr="007F475E">
              <w:rPr>
                <w:rFonts w:ascii="Arial" w:hAnsi="Arial" w:cs="Arial"/>
                <w:sz w:val="22"/>
                <w:szCs w:val="22"/>
              </w:rPr>
              <w:t>Rīgā</w:t>
            </w:r>
          </w:p>
        </w:tc>
        <w:tc>
          <w:tcPr>
            <w:tcW w:w="4981" w:type="dxa"/>
            <w:hideMark/>
          </w:tcPr>
          <w:p w14:paraId="55B807A9" w14:textId="77777777" w:rsidR="001B125D" w:rsidRPr="007F475E" w:rsidRDefault="001B125D" w:rsidP="005C3BB3">
            <w:pPr>
              <w:pStyle w:val="BodyText21"/>
              <w:ind w:right="55"/>
              <w:rPr>
                <w:rFonts w:ascii="Arial" w:hAnsi="Arial" w:cs="Arial"/>
                <w:sz w:val="22"/>
                <w:szCs w:val="22"/>
              </w:rPr>
            </w:pPr>
            <w:r w:rsidRPr="007F475E">
              <w:rPr>
                <w:rFonts w:ascii="Arial" w:hAnsi="Arial" w:cs="Arial"/>
                <w:sz w:val="22"/>
                <w:szCs w:val="22"/>
              </w:rPr>
              <w:t>Līguma datums ir pēdējā pievienotā drošā</w:t>
            </w:r>
          </w:p>
          <w:p w14:paraId="100AC13A" w14:textId="77777777" w:rsidR="001B125D" w:rsidRPr="007F475E" w:rsidRDefault="001B125D" w:rsidP="005C3BB3">
            <w:pPr>
              <w:pStyle w:val="BodyText21"/>
              <w:ind w:right="55"/>
              <w:rPr>
                <w:rFonts w:ascii="Arial" w:hAnsi="Arial" w:cs="Arial"/>
                <w:sz w:val="22"/>
                <w:szCs w:val="22"/>
              </w:rPr>
            </w:pPr>
            <w:r w:rsidRPr="007F475E">
              <w:rPr>
                <w:rFonts w:ascii="Arial" w:hAnsi="Arial" w:cs="Arial"/>
                <w:sz w:val="22"/>
                <w:szCs w:val="22"/>
              </w:rPr>
              <w:t>elektroniskā paraksta un laika zīmoga datums</w:t>
            </w:r>
          </w:p>
        </w:tc>
      </w:tr>
    </w:tbl>
    <w:p w14:paraId="2A0922DD" w14:textId="77777777" w:rsidR="001B125D" w:rsidRPr="007F475E" w:rsidRDefault="001B125D" w:rsidP="001B125D">
      <w:pPr>
        <w:tabs>
          <w:tab w:val="left" w:pos="993"/>
        </w:tabs>
        <w:ind w:firstLine="567"/>
        <w:jc w:val="both"/>
        <w:rPr>
          <w:rFonts w:ascii="Arial" w:hAnsi="Arial" w:cs="Arial"/>
          <w:sz w:val="22"/>
          <w:szCs w:val="22"/>
          <w:highlight w:val="yellow"/>
          <w:lang w:val="lv-LV"/>
        </w:rPr>
      </w:pPr>
    </w:p>
    <w:p w14:paraId="3B8B4D1B" w14:textId="77777777" w:rsidR="001B125D" w:rsidRPr="007F475E" w:rsidRDefault="001B125D" w:rsidP="001B125D">
      <w:pPr>
        <w:ind w:firstLine="567"/>
        <w:jc w:val="both"/>
        <w:rPr>
          <w:rFonts w:ascii="Arial" w:hAnsi="Arial" w:cs="Arial"/>
          <w:sz w:val="22"/>
          <w:szCs w:val="22"/>
          <w:lang w:val="lv-LV"/>
        </w:rPr>
      </w:pPr>
      <w:r w:rsidRPr="007F475E">
        <w:rPr>
          <w:rFonts w:ascii="Arial" w:hAnsi="Arial" w:cs="Arial"/>
          <w:b/>
          <w:bCs/>
          <w:sz w:val="22"/>
          <w:szCs w:val="22"/>
          <w:lang w:val="lv-LV"/>
        </w:rPr>
        <w:t>VAS “Latvijas dzelzceļš”</w:t>
      </w:r>
      <w:r w:rsidRPr="007F475E">
        <w:rPr>
          <w:rFonts w:ascii="Arial" w:hAnsi="Arial" w:cs="Arial"/>
          <w:sz w:val="22"/>
          <w:szCs w:val="22"/>
          <w:lang w:val="lv-LV"/>
        </w:rPr>
        <w:t>, vienotais reģistrācijas Nr. 40003032065, turpmāk - PIRCĒJS, tās Tehniskās vadības direktora _____________________ personā, kurš rīkojas saskaņā ar _____________________________ parasto komercpilnvaru Nr. ____________, no vienas puses, un</w:t>
      </w:r>
    </w:p>
    <w:p w14:paraId="6A19CFF6" w14:textId="77777777" w:rsidR="001B125D" w:rsidRPr="007F475E" w:rsidRDefault="001B125D" w:rsidP="001B125D">
      <w:pPr>
        <w:ind w:firstLine="567"/>
        <w:jc w:val="both"/>
        <w:rPr>
          <w:rFonts w:ascii="Arial" w:hAnsi="Arial" w:cs="Arial"/>
          <w:sz w:val="22"/>
          <w:szCs w:val="22"/>
          <w:highlight w:val="yellow"/>
          <w:lang w:val="lv-LV"/>
        </w:rPr>
      </w:pPr>
      <w:r w:rsidRPr="00ED7C82">
        <w:rPr>
          <w:rFonts w:ascii="Arial" w:hAnsi="Arial" w:cs="Arial"/>
          <w:b/>
          <w:bCs/>
          <w:sz w:val="22"/>
          <w:szCs w:val="22"/>
          <w:highlight w:val="lightGray"/>
          <w:lang w:val="lv-LV"/>
        </w:rPr>
        <w:t>[Izvēlētā pretendenta nosaukums]</w:t>
      </w:r>
      <w:r w:rsidRPr="00ED7C82">
        <w:rPr>
          <w:rFonts w:ascii="Arial" w:hAnsi="Arial" w:cs="Arial"/>
          <w:sz w:val="22"/>
          <w:szCs w:val="22"/>
          <w:lang w:val="lv-LV"/>
        </w:rPr>
        <w:t>,</w:t>
      </w:r>
      <w:r w:rsidRPr="007F475E">
        <w:rPr>
          <w:rFonts w:ascii="Arial" w:hAnsi="Arial" w:cs="Arial"/>
          <w:sz w:val="22"/>
          <w:szCs w:val="22"/>
          <w:lang w:val="lv-LV"/>
        </w:rPr>
        <w:t xml:space="preserve"> vienotais reģistrācijas Nr. _____________, turpmāk – </w:t>
      </w:r>
      <w:r w:rsidRPr="007F475E">
        <w:rPr>
          <w:rFonts w:ascii="Arial" w:hAnsi="Arial" w:cs="Arial"/>
          <w:color w:val="000000"/>
          <w:sz w:val="22"/>
          <w:szCs w:val="22"/>
          <w:lang w:val="lv-LV"/>
        </w:rPr>
        <w:t>PĀRDEVĒJS</w:t>
      </w:r>
      <w:r w:rsidRPr="007F475E">
        <w:rPr>
          <w:rFonts w:ascii="Arial" w:hAnsi="Arial" w:cs="Arial"/>
          <w:sz w:val="22"/>
          <w:szCs w:val="22"/>
          <w:lang w:val="lv-LV"/>
        </w:rPr>
        <w:t xml:space="preserve">, tās valdes locekļa _____________________ personā, </w:t>
      </w:r>
      <w:r w:rsidRPr="007F475E">
        <w:rPr>
          <w:rFonts w:ascii="Arial" w:hAnsi="Arial" w:cs="Arial"/>
          <w:sz w:val="22"/>
          <w:szCs w:val="22"/>
          <w:highlight w:val="lightGray"/>
          <w:lang w:val="lv-LV"/>
        </w:rPr>
        <w:t>kurš (-a)</w:t>
      </w:r>
      <w:r w:rsidRPr="007F475E">
        <w:rPr>
          <w:rFonts w:ascii="Arial" w:hAnsi="Arial" w:cs="Arial"/>
          <w:sz w:val="22"/>
          <w:szCs w:val="22"/>
          <w:lang w:val="lv-LV"/>
        </w:rPr>
        <w:t xml:space="preserve"> rīkojas uz Statūtu pamata, no otras puses, abi kopā un katrs atsevišķi turpmāk – Puse/Puses, noslēdz šo līgumu (turpmāk - Līgums) par turpmāko:</w:t>
      </w:r>
    </w:p>
    <w:p w14:paraId="7B4BF152" w14:textId="77777777" w:rsidR="001B125D" w:rsidRPr="007F475E" w:rsidRDefault="001B125D" w:rsidP="001B125D">
      <w:pPr>
        <w:jc w:val="both"/>
        <w:rPr>
          <w:rFonts w:ascii="Arial" w:hAnsi="Arial" w:cs="Arial"/>
          <w:sz w:val="22"/>
          <w:szCs w:val="22"/>
          <w:lang w:val="lv-LV"/>
        </w:rPr>
      </w:pPr>
    </w:p>
    <w:p w14:paraId="2B75D8A4" w14:textId="77777777" w:rsidR="001B125D" w:rsidRPr="001B125D" w:rsidRDefault="001B125D" w:rsidP="001B125D">
      <w:pPr>
        <w:pStyle w:val="ListParagraph"/>
        <w:widowControl w:val="0"/>
        <w:numPr>
          <w:ilvl w:val="0"/>
          <w:numId w:val="27"/>
        </w:numPr>
        <w:autoSpaceDE w:val="0"/>
        <w:autoSpaceDN w:val="0"/>
        <w:adjustRightInd w:val="0"/>
        <w:jc w:val="center"/>
        <w:rPr>
          <w:rFonts w:ascii="Arial" w:hAnsi="Arial" w:cs="Arial"/>
          <w:b/>
          <w:bCs/>
          <w:spacing w:val="-2"/>
          <w:sz w:val="22"/>
          <w:szCs w:val="22"/>
          <w:lang w:val="lv-LV"/>
        </w:rPr>
      </w:pPr>
      <w:r w:rsidRPr="001B125D">
        <w:rPr>
          <w:rFonts w:ascii="Arial" w:hAnsi="Arial" w:cs="Arial"/>
          <w:b/>
          <w:bCs/>
          <w:sz w:val="22"/>
          <w:szCs w:val="22"/>
          <w:lang w:val="lv-LV"/>
        </w:rPr>
        <w:t>Līguma</w:t>
      </w:r>
      <w:r w:rsidRPr="001B125D">
        <w:rPr>
          <w:rFonts w:ascii="Arial" w:hAnsi="Arial" w:cs="Arial"/>
          <w:b/>
          <w:bCs/>
          <w:spacing w:val="-2"/>
          <w:sz w:val="22"/>
          <w:szCs w:val="22"/>
          <w:lang w:val="lv-LV"/>
        </w:rPr>
        <w:t xml:space="preserve"> priekšmets</w:t>
      </w:r>
    </w:p>
    <w:p w14:paraId="6304DD2C" w14:textId="4B5640EE" w:rsidR="001B125D" w:rsidRPr="001B125D" w:rsidRDefault="001B125D" w:rsidP="001B125D">
      <w:pPr>
        <w:pStyle w:val="ListParagraph"/>
        <w:widowControl w:val="0"/>
        <w:numPr>
          <w:ilvl w:val="1"/>
          <w:numId w:val="28"/>
        </w:numPr>
        <w:autoSpaceDE w:val="0"/>
        <w:autoSpaceDN w:val="0"/>
        <w:adjustRightInd w:val="0"/>
        <w:jc w:val="both"/>
        <w:rPr>
          <w:rFonts w:ascii="Arial" w:hAnsi="Arial" w:cs="Arial"/>
          <w:b/>
          <w:bCs/>
          <w:spacing w:val="-2"/>
          <w:sz w:val="22"/>
          <w:szCs w:val="22"/>
          <w:lang w:val="lv-LV"/>
        </w:rPr>
      </w:pPr>
      <w:bookmarkStart w:id="26" w:name="_Hlk47354838"/>
      <w:r w:rsidRPr="001B125D">
        <w:rPr>
          <w:rFonts w:ascii="Arial" w:hAnsi="Arial" w:cs="Arial"/>
          <w:color w:val="000000"/>
          <w:sz w:val="22"/>
          <w:szCs w:val="22"/>
          <w:lang w:val="lv-LV"/>
        </w:rPr>
        <w:t>PĀRDEVĒJS</w:t>
      </w:r>
      <w:r w:rsidRPr="001B125D">
        <w:rPr>
          <w:rFonts w:ascii="Arial" w:hAnsi="Arial" w:cs="Arial"/>
          <w:sz w:val="22"/>
          <w:szCs w:val="22"/>
          <w:lang w:val="lv-LV"/>
        </w:rPr>
        <w:t xml:space="preserve"> pārdod un</w:t>
      </w:r>
      <w:r w:rsidRPr="001B125D">
        <w:rPr>
          <w:rFonts w:ascii="Arial" w:hAnsi="Arial" w:cs="Arial"/>
          <w:color w:val="FF0000"/>
          <w:sz w:val="22"/>
          <w:szCs w:val="22"/>
          <w:lang w:val="lv-LV"/>
        </w:rPr>
        <w:t xml:space="preserve"> </w:t>
      </w:r>
      <w:r w:rsidRPr="001B125D">
        <w:rPr>
          <w:rFonts w:ascii="Arial" w:hAnsi="Arial" w:cs="Arial"/>
          <w:color w:val="000000"/>
          <w:sz w:val="22"/>
          <w:szCs w:val="22"/>
          <w:lang w:val="lv-LV"/>
        </w:rPr>
        <w:t>piegādā, un</w:t>
      </w:r>
      <w:r w:rsidRPr="001B125D">
        <w:rPr>
          <w:rFonts w:ascii="Arial" w:hAnsi="Arial" w:cs="Arial"/>
          <w:sz w:val="22"/>
          <w:szCs w:val="22"/>
          <w:lang w:val="lv-LV"/>
        </w:rPr>
        <w:t xml:space="preserve"> PIRCĒJS </w:t>
      </w:r>
      <w:bookmarkEnd w:id="26"/>
      <w:r w:rsidRPr="001B125D">
        <w:rPr>
          <w:rFonts w:ascii="Arial" w:hAnsi="Arial" w:cs="Arial"/>
          <w:sz w:val="22"/>
          <w:szCs w:val="22"/>
          <w:lang w:val="lv-LV"/>
        </w:rPr>
        <w:t xml:space="preserve">pērk un pieņem (turpmāk – </w:t>
      </w:r>
      <w:r w:rsidRPr="001B125D">
        <w:rPr>
          <w:rFonts w:ascii="Arial" w:hAnsi="Arial" w:cs="Arial"/>
          <w:i/>
          <w:sz w:val="22"/>
          <w:szCs w:val="22"/>
          <w:lang w:val="lv-LV"/>
        </w:rPr>
        <w:t>Prece</w:t>
      </w:r>
      <w:r w:rsidRPr="001B125D">
        <w:rPr>
          <w:rFonts w:ascii="Arial" w:hAnsi="Arial" w:cs="Arial"/>
          <w:sz w:val="22"/>
          <w:szCs w:val="22"/>
          <w:lang w:val="lv-LV"/>
        </w:rPr>
        <w:t>), atbilstoši PIRCĒJA organizētās  ___________________ ”</w:t>
      </w:r>
      <w:r w:rsidRPr="001B125D">
        <w:rPr>
          <w:rFonts w:ascii="Arial" w:hAnsi="Arial" w:cs="Arial"/>
          <w:bCs/>
          <w:sz w:val="22"/>
          <w:szCs w:val="22"/>
          <w:lang w:val="lv-LV"/>
        </w:rPr>
        <w:t>_________________________</w:t>
      </w:r>
      <w:r w:rsidRPr="001B125D">
        <w:rPr>
          <w:rFonts w:ascii="Arial" w:hAnsi="Arial" w:cs="Arial"/>
          <w:sz w:val="22"/>
          <w:szCs w:val="22"/>
          <w:lang w:val="lv-LV"/>
        </w:rPr>
        <w:t>” (turpmāk – sarunu procedūra) nolikuma nosacījumiem (apstiprināts ar _______ iepirkuma komisijas 1.sēdes protokolu)</w:t>
      </w:r>
      <w:r w:rsidRPr="001B125D">
        <w:rPr>
          <w:rFonts w:ascii="Arial" w:hAnsi="Arial" w:cs="Arial"/>
          <w:bCs/>
          <w:color w:val="222222"/>
          <w:sz w:val="22"/>
          <w:szCs w:val="22"/>
          <w:lang w:val="lv-LV"/>
        </w:rPr>
        <w:t xml:space="preserve"> </w:t>
      </w:r>
      <w:r w:rsidRPr="001B125D">
        <w:rPr>
          <w:rFonts w:ascii="Arial" w:hAnsi="Arial" w:cs="Arial"/>
          <w:sz w:val="22"/>
          <w:szCs w:val="22"/>
          <w:lang w:val="lv-LV"/>
        </w:rPr>
        <w:t xml:space="preserve">un rezultātiem (apstiprināti ar ___________________), </w:t>
      </w:r>
      <w:r w:rsidRPr="001B125D">
        <w:rPr>
          <w:rFonts w:ascii="Arial" w:hAnsi="Arial" w:cs="Arial"/>
          <w:color w:val="000000"/>
          <w:sz w:val="22"/>
          <w:szCs w:val="22"/>
          <w:lang w:val="lv-LV"/>
        </w:rPr>
        <w:t>PĀRDEVĒJA</w:t>
      </w:r>
      <w:r w:rsidRPr="001B125D">
        <w:rPr>
          <w:rFonts w:ascii="Arial" w:hAnsi="Arial" w:cs="Arial"/>
          <w:sz w:val="22"/>
          <w:szCs w:val="22"/>
          <w:lang w:val="lv-LV"/>
        </w:rPr>
        <w:t xml:space="preserve"> piedāvājumam (2024.gada __.________ pieteikuma dalībai iepirkumā Nr.___),  tehniskajai specifikācijai (Līguma 1.pielikums), turpmāk – </w:t>
      </w:r>
      <w:r w:rsidRPr="001B125D">
        <w:rPr>
          <w:rFonts w:ascii="Arial" w:hAnsi="Arial" w:cs="Arial"/>
          <w:i/>
          <w:iCs/>
          <w:sz w:val="22"/>
          <w:szCs w:val="22"/>
          <w:lang w:val="lv-LV"/>
        </w:rPr>
        <w:t xml:space="preserve">Tehniskā specifikācija </w:t>
      </w:r>
      <w:r w:rsidRPr="001B125D">
        <w:rPr>
          <w:rFonts w:ascii="Arial" w:hAnsi="Arial" w:cs="Arial"/>
          <w:sz w:val="22"/>
          <w:szCs w:val="22"/>
          <w:lang w:val="lv-LV"/>
        </w:rPr>
        <w:t>un Līguma noteikumiem.</w:t>
      </w:r>
    </w:p>
    <w:p w14:paraId="4CA5D9C5" w14:textId="77777777" w:rsidR="001B125D" w:rsidRPr="009F283B" w:rsidRDefault="001B125D" w:rsidP="001B125D">
      <w:pPr>
        <w:tabs>
          <w:tab w:val="left" w:pos="993"/>
        </w:tabs>
        <w:rPr>
          <w:rFonts w:ascii="Arial" w:hAnsi="Arial" w:cs="Arial"/>
          <w:sz w:val="22"/>
          <w:szCs w:val="22"/>
          <w:lang w:val="lv-LV"/>
        </w:rPr>
      </w:pPr>
    </w:p>
    <w:p w14:paraId="11A02CEA" w14:textId="77777777" w:rsidR="001B125D" w:rsidRPr="009F283B" w:rsidRDefault="001B125D" w:rsidP="001B125D">
      <w:pPr>
        <w:widowControl w:val="0"/>
        <w:numPr>
          <w:ilvl w:val="0"/>
          <w:numId w:val="28"/>
        </w:numPr>
        <w:autoSpaceDE w:val="0"/>
        <w:autoSpaceDN w:val="0"/>
        <w:adjustRightInd w:val="0"/>
        <w:ind w:left="426" w:hanging="426"/>
        <w:jc w:val="center"/>
        <w:rPr>
          <w:rFonts w:ascii="Arial" w:hAnsi="Arial" w:cs="Arial"/>
          <w:b/>
          <w:bCs/>
          <w:iCs/>
          <w:spacing w:val="-2"/>
          <w:sz w:val="22"/>
          <w:szCs w:val="22"/>
          <w:lang w:val="lv-LV"/>
        </w:rPr>
      </w:pPr>
      <w:r w:rsidRPr="009F283B">
        <w:rPr>
          <w:rFonts w:ascii="Arial" w:hAnsi="Arial" w:cs="Arial"/>
          <w:b/>
          <w:bCs/>
          <w:i/>
          <w:spacing w:val="-2"/>
          <w:sz w:val="22"/>
          <w:szCs w:val="22"/>
          <w:lang w:val="lv-LV"/>
        </w:rPr>
        <w:t>Preces</w:t>
      </w:r>
      <w:r w:rsidRPr="009F283B">
        <w:rPr>
          <w:rFonts w:ascii="Arial" w:hAnsi="Arial" w:cs="Arial"/>
          <w:b/>
          <w:bCs/>
          <w:iCs/>
          <w:spacing w:val="-2"/>
          <w:sz w:val="22"/>
          <w:szCs w:val="22"/>
          <w:lang w:val="lv-LV"/>
        </w:rPr>
        <w:t xml:space="preserve"> piegādes termiņš</w:t>
      </w:r>
    </w:p>
    <w:p w14:paraId="48E7D863" w14:textId="77777777" w:rsidR="001B125D" w:rsidRPr="001D32BF" w:rsidRDefault="001B125D" w:rsidP="001B125D">
      <w:pPr>
        <w:widowControl w:val="0"/>
        <w:numPr>
          <w:ilvl w:val="1"/>
          <w:numId w:val="28"/>
        </w:numPr>
        <w:autoSpaceDE w:val="0"/>
        <w:autoSpaceDN w:val="0"/>
        <w:adjustRightInd w:val="0"/>
        <w:ind w:left="567" w:hanging="573"/>
        <w:jc w:val="both"/>
        <w:rPr>
          <w:rFonts w:ascii="Arial" w:hAnsi="Arial" w:cs="Arial"/>
          <w:b/>
          <w:bCs/>
          <w:iCs/>
          <w:spacing w:val="-2"/>
          <w:sz w:val="22"/>
          <w:szCs w:val="22"/>
          <w:lang w:val="lv-LV"/>
        </w:rPr>
      </w:pPr>
      <w:r w:rsidRPr="009F283B">
        <w:rPr>
          <w:rFonts w:ascii="Arial" w:hAnsi="Arial" w:cs="Arial"/>
          <w:color w:val="000000"/>
          <w:sz w:val="22"/>
          <w:szCs w:val="22"/>
          <w:lang w:val="lv-LV"/>
        </w:rPr>
        <w:t>PĀRDEVĒJS</w:t>
      </w:r>
      <w:r w:rsidRPr="009F283B">
        <w:rPr>
          <w:rFonts w:ascii="Arial" w:hAnsi="Arial" w:cs="Arial"/>
          <w:b/>
          <w:bCs/>
          <w:sz w:val="22"/>
          <w:szCs w:val="22"/>
          <w:lang w:val="lv-LV"/>
        </w:rPr>
        <w:t xml:space="preserve"> </w:t>
      </w:r>
      <w:r w:rsidRPr="009F283B">
        <w:rPr>
          <w:rFonts w:ascii="Arial" w:hAnsi="Arial" w:cs="Arial"/>
          <w:color w:val="000000"/>
          <w:sz w:val="22"/>
          <w:szCs w:val="22"/>
          <w:lang w:val="lv-LV"/>
        </w:rPr>
        <w:t>piegādā</w:t>
      </w:r>
      <w:r w:rsidRPr="009F283B">
        <w:rPr>
          <w:rFonts w:ascii="Arial" w:hAnsi="Arial" w:cs="Arial"/>
          <w:sz w:val="22"/>
          <w:szCs w:val="22"/>
          <w:lang w:val="lv-LV"/>
        </w:rPr>
        <w:t xml:space="preserve"> </w:t>
      </w:r>
      <w:r w:rsidRPr="009F283B">
        <w:rPr>
          <w:rFonts w:ascii="Arial" w:hAnsi="Arial" w:cs="Arial"/>
          <w:i/>
          <w:iCs/>
          <w:sz w:val="22"/>
          <w:szCs w:val="22"/>
          <w:lang w:val="lv-LV"/>
        </w:rPr>
        <w:t>Preci</w:t>
      </w:r>
      <w:r w:rsidRPr="009F283B">
        <w:rPr>
          <w:rFonts w:ascii="Arial" w:hAnsi="Arial" w:cs="Arial"/>
          <w:sz w:val="22"/>
          <w:szCs w:val="22"/>
          <w:lang w:val="lv-LV"/>
        </w:rPr>
        <w:t xml:space="preserve"> saskaņā ar </w:t>
      </w:r>
      <w:r w:rsidRPr="00213DD2">
        <w:rPr>
          <w:rFonts w:ascii="Arial" w:hAnsi="Arial" w:cs="Arial"/>
          <w:i/>
          <w:iCs/>
          <w:sz w:val="22"/>
          <w:szCs w:val="22"/>
          <w:lang w:val="lv-LV"/>
        </w:rPr>
        <w:t>Tehnisko specifikāciju</w:t>
      </w:r>
      <w:r w:rsidRPr="009F283B">
        <w:rPr>
          <w:rFonts w:ascii="Arial" w:hAnsi="Arial" w:cs="Arial"/>
          <w:sz w:val="22"/>
          <w:szCs w:val="22"/>
          <w:lang w:val="lv-LV"/>
        </w:rPr>
        <w:t xml:space="preserve"> un </w:t>
      </w:r>
      <w:r w:rsidRPr="009F283B">
        <w:rPr>
          <w:rFonts w:ascii="Arial" w:hAnsi="Arial" w:cs="Arial"/>
          <w:i/>
          <w:iCs/>
          <w:sz w:val="22"/>
          <w:szCs w:val="22"/>
          <w:lang w:val="lv-LV"/>
        </w:rPr>
        <w:t>Preces</w:t>
      </w:r>
      <w:r>
        <w:rPr>
          <w:rFonts w:ascii="Arial" w:hAnsi="Arial" w:cs="Arial"/>
          <w:sz w:val="22"/>
          <w:szCs w:val="22"/>
          <w:lang w:val="lv-LV"/>
        </w:rPr>
        <w:t xml:space="preserve"> piegādes noteikumiem </w:t>
      </w:r>
      <w:r w:rsidRPr="009A34D5">
        <w:rPr>
          <w:rFonts w:ascii="Arial" w:hAnsi="Arial" w:cs="Arial"/>
          <w:sz w:val="22"/>
          <w:szCs w:val="22"/>
          <w:lang w:val="lv-LV"/>
        </w:rPr>
        <w:t>pilnā apjomā</w:t>
      </w:r>
      <w:r>
        <w:rPr>
          <w:rFonts w:ascii="Arial" w:hAnsi="Arial" w:cs="Arial"/>
          <w:sz w:val="22"/>
          <w:szCs w:val="22"/>
          <w:lang w:val="lv-LV"/>
        </w:rPr>
        <w:t xml:space="preserve"> </w:t>
      </w:r>
      <w:r w:rsidRPr="00D451FC">
        <w:rPr>
          <w:rFonts w:ascii="Arial" w:hAnsi="Arial" w:cs="Arial"/>
          <w:b/>
          <w:bCs/>
          <w:color w:val="000000"/>
          <w:sz w:val="22"/>
          <w:szCs w:val="22"/>
          <w:highlight w:val="lightGray"/>
          <w:lang w:val="lv-LV"/>
        </w:rPr>
        <w:t>__</w:t>
      </w:r>
      <w:r w:rsidRPr="001251D9">
        <w:rPr>
          <w:rFonts w:ascii="Arial" w:hAnsi="Arial" w:cs="Arial"/>
          <w:b/>
          <w:bCs/>
          <w:color w:val="000000"/>
          <w:sz w:val="22"/>
          <w:szCs w:val="22"/>
          <w:lang w:val="lv-LV"/>
        </w:rPr>
        <w:t xml:space="preserve"> (</w:t>
      </w:r>
      <w:r w:rsidRPr="00D451FC">
        <w:rPr>
          <w:rFonts w:ascii="Arial" w:hAnsi="Arial" w:cs="Arial"/>
          <w:b/>
          <w:bCs/>
          <w:color w:val="000000"/>
          <w:sz w:val="22"/>
          <w:szCs w:val="22"/>
          <w:highlight w:val="lightGray"/>
          <w:lang w:val="lv-LV"/>
        </w:rPr>
        <w:t>_______</w:t>
      </w:r>
      <w:r w:rsidRPr="001251D9">
        <w:rPr>
          <w:rFonts w:ascii="Arial" w:hAnsi="Arial" w:cs="Arial"/>
          <w:b/>
          <w:bCs/>
          <w:color w:val="000000"/>
          <w:sz w:val="22"/>
          <w:szCs w:val="22"/>
          <w:lang w:val="lv-LV"/>
        </w:rPr>
        <w:t>) mēnešu laikā no</w:t>
      </w:r>
      <w:r>
        <w:rPr>
          <w:rFonts w:ascii="Arial" w:hAnsi="Arial" w:cs="Arial"/>
          <w:b/>
          <w:bCs/>
          <w:color w:val="000000"/>
          <w:sz w:val="22"/>
          <w:szCs w:val="22"/>
          <w:lang w:val="lv-LV"/>
        </w:rPr>
        <w:t xml:space="preserve"> </w:t>
      </w:r>
      <w:r w:rsidRPr="001251D9">
        <w:rPr>
          <w:rFonts w:ascii="Arial" w:hAnsi="Arial" w:cs="Arial"/>
          <w:b/>
          <w:bCs/>
          <w:color w:val="000000"/>
          <w:sz w:val="22"/>
          <w:szCs w:val="22"/>
          <w:lang w:val="lv-LV"/>
        </w:rPr>
        <w:t xml:space="preserve"> Līguma abpusējas parakstīšanas brīža</w:t>
      </w:r>
      <w:r w:rsidRPr="009A34D5">
        <w:rPr>
          <w:rFonts w:ascii="Arial" w:hAnsi="Arial" w:cs="Arial"/>
          <w:color w:val="000000"/>
          <w:sz w:val="22"/>
          <w:szCs w:val="22"/>
          <w:lang w:val="lv-LV"/>
        </w:rPr>
        <w:t>.</w:t>
      </w:r>
      <w:r>
        <w:rPr>
          <w:rFonts w:ascii="Arial" w:hAnsi="Arial" w:cs="Arial"/>
          <w:color w:val="000000"/>
          <w:sz w:val="22"/>
          <w:szCs w:val="22"/>
          <w:lang w:val="lv-LV"/>
        </w:rPr>
        <w:t xml:space="preserve"> </w:t>
      </w:r>
      <w:r w:rsidRPr="00DC5776">
        <w:rPr>
          <w:rFonts w:ascii="Arial" w:hAnsi="Arial" w:cs="Arial"/>
          <w:i/>
          <w:iCs/>
          <w:highlight w:val="lightGray"/>
          <w:lang w:val="lv-LV"/>
        </w:rPr>
        <w:t>[tiks norādīts atbilstoši iepirkuma nolikumā noteiktajam]</w:t>
      </w:r>
    </w:p>
    <w:p w14:paraId="01651D78" w14:textId="77777777" w:rsidR="001B125D" w:rsidRPr="001D32BF" w:rsidRDefault="001B125D" w:rsidP="001B125D">
      <w:pPr>
        <w:ind w:left="567"/>
        <w:jc w:val="both"/>
        <w:rPr>
          <w:rFonts w:ascii="Arial" w:hAnsi="Arial" w:cs="Arial"/>
          <w:b/>
          <w:bCs/>
          <w:iCs/>
          <w:spacing w:val="-2"/>
          <w:sz w:val="22"/>
          <w:szCs w:val="22"/>
          <w:lang w:val="lv-LV"/>
        </w:rPr>
      </w:pPr>
    </w:p>
    <w:p w14:paraId="1F282D5B"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b/>
          <w:bCs/>
          <w:sz w:val="22"/>
          <w:szCs w:val="22"/>
          <w:lang w:val="lv-LV"/>
        </w:rPr>
      </w:pPr>
      <w:r w:rsidRPr="00362FAB">
        <w:rPr>
          <w:rFonts w:ascii="Arial" w:hAnsi="Arial" w:cs="Arial"/>
          <w:b/>
          <w:bCs/>
          <w:i/>
          <w:spacing w:val="-2"/>
          <w:sz w:val="22"/>
          <w:szCs w:val="22"/>
          <w:lang w:val="lv-LV"/>
        </w:rPr>
        <w:t>Preces</w:t>
      </w:r>
      <w:r w:rsidRPr="007F475E">
        <w:rPr>
          <w:rFonts w:ascii="Arial" w:hAnsi="Arial" w:cs="Arial"/>
          <w:b/>
          <w:bCs/>
          <w:sz w:val="22"/>
          <w:szCs w:val="22"/>
          <w:lang w:val="lv-LV"/>
        </w:rPr>
        <w:t xml:space="preserve"> piegāde</w:t>
      </w:r>
      <w:r>
        <w:rPr>
          <w:rFonts w:ascii="Arial" w:hAnsi="Arial" w:cs="Arial"/>
          <w:b/>
          <w:bCs/>
          <w:sz w:val="22"/>
          <w:szCs w:val="22"/>
          <w:lang w:val="lv-LV"/>
        </w:rPr>
        <w:t>s</w:t>
      </w:r>
      <w:r w:rsidRPr="007F475E">
        <w:rPr>
          <w:rFonts w:ascii="Arial" w:hAnsi="Arial" w:cs="Arial"/>
          <w:b/>
          <w:bCs/>
          <w:sz w:val="22"/>
          <w:szCs w:val="22"/>
          <w:lang w:val="lv-LV"/>
        </w:rPr>
        <w:t xml:space="preserve"> un pieņemšana</w:t>
      </w:r>
      <w:r>
        <w:rPr>
          <w:rFonts w:ascii="Arial" w:hAnsi="Arial" w:cs="Arial"/>
          <w:b/>
          <w:bCs/>
          <w:sz w:val="22"/>
          <w:szCs w:val="22"/>
          <w:lang w:val="lv-LV"/>
        </w:rPr>
        <w:t>s noteikumi</w:t>
      </w:r>
    </w:p>
    <w:p w14:paraId="6360CEB4" w14:textId="77777777" w:rsidR="001B125D" w:rsidRPr="007F475E" w:rsidRDefault="001B125D" w:rsidP="001B125D">
      <w:pPr>
        <w:widowControl w:val="0"/>
        <w:numPr>
          <w:ilvl w:val="1"/>
          <w:numId w:val="28"/>
        </w:numPr>
        <w:autoSpaceDE w:val="0"/>
        <w:autoSpaceDN w:val="0"/>
        <w:adjustRightInd w:val="0"/>
        <w:ind w:left="567" w:hanging="573"/>
        <w:jc w:val="both"/>
        <w:rPr>
          <w:rFonts w:ascii="Arial" w:hAnsi="Arial" w:cs="Arial"/>
          <w:sz w:val="22"/>
          <w:szCs w:val="22"/>
          <w:lang w:val="lv-LV"/>
        </w:rPr>
      </w:pPr>
      <w:r>
        <w:rPr>
          <w:rFonts w:ascii="Arial" w:hAnsi="Arial" w:cs="Arial"/>
          <w:color w:val="000000"/>
          <w:sz w:val="22"/>
          <w:szCs w:val="22"/>
          <w:lang w:val="lv-LV"/>
        </w:rPr>
        <w:t>P</w:t>
      </w:r>
      <w:r w:rsidRPr="007F475E">
        <w:rPr>
          <w:rFonts w:ascii="Arial" w:hAnsi="Arial" w:cs="Arial"/>
          <w:color w:val="000000"/>
          <w:sz w:val="22"/>
          <w:szCs w:val="22"/>
          <w:lang w:val="lv-LV"/>
        </w:rPr>
        <w:t>ĀRDEVĒJS</w:t>
      </w:r>
      <w:r w:rsidRPr="007F475E">
        <w:rPr>
          <w:rFonts w:ascii="Arial" w:hAnsi="Arial" w:cs="Arial"/>
          <w:spacing w:val="-7"/>
          <w:sz w:val="22"/>
          <w:szCs w:val="22"/>
          <w:lang w:val="lv-LV"/>
        </w:rPr>
        <w:t xml:space="preserve"> </w:t>
      </w:r>
      <w:r w:rsidRPr="00203AD7">
        <w:rPr>
          <w:rFonts w:ascii="Arial" w:hAnsi="Arial" w:cs="Arial"/>
          <w:spacing w:val="-7"/>
          <w:sz w:val="22"/>
          <w:szCs w:val="22"/>
          <w:lang w:val="lv-LV"/>
        </w:rPr>
        <w:t xml:space="preserve">informē PIRCĒJA pilnvaroto pārstāvi </w:t>
      </w:r>
      <w:r>
        <w:rPr>
          <w:rFonts w:ascii="Arial" w:hAnsi="Arial" w:cs="Arial"/>
          <w:spacing w:val="-7"/>
          <w:sz w:val="22"/>
          <w:szCs w:val="22"/>
          <w:lang w:val="lv-LV"/>
        </w:rPr>
        <w:t xml:space="preserve">(Līguma </w:t>
      </w:r>
      <w:r w:rsidRPr="00203AD7">
        <w:rPr>
          <w:rFonts w:ascii="Arial" w:hAnsi="Arial" w:cs="Arial"/>
          <w:spacing w:val="-7"/>
          <w:sz w:val="22"/>
          <w:szCs w:val="22"/>
          <w:highlight w:val="lightGray"/>
          <w:lang w:val="lv-LV"/>
        </w:rPr>
        <w:t>3.</w:t>
      </w:r>
      <w:r>
        <w:rPr>
          <w:rFonts w:ascii="Arial" w:hAnsi="Arial" w:cs="Arial"/>
          <w:spacing w:val="-7"/>
          <w:sz w:val="22"/>
          <w:szCs w:val="22"/>
          <w:highlight w:val="lightGray"/>
          <w:lang w:val="lv-LV"/>
        </w:rPr>
        <w:t>9</w:t>
      </w:r>
      <w:r w:rsidRPr="00203AD7">
        <w:rPr>
          <w:rFonts w:ascii="Arial" w:hAnsi="Arial" w:cs="Arial"/>
          <w:spacing w:val="-7"/>
          <w:sz w:val="22"/>
          <w:szCs w:val="22"/>
          <w:highlight w:val="lightGray"/>
          <w:lang w:val="lv-LV"/>
        </w:rPr>
        <w:t>.</w:t>
      </w:r>
      <w:r>
        <w:rPr>
          <w:rFonts w:ascii="Arial" w:hAnsi="Arial" w:cs="Arial"/>
          <w:spacing w:val="-7"/>
          <w:sz w:val="22"/>
          <w:szCs w:val="22"/>
          <w:lang w:val="lv-LV"/>
        </w:rPr>
        <w:t xml:space="preserve"> punkts), turpmāk – PIRCĒJA pilnvarotais pārstāvis, </w:t>
      </w:r>
      <w:r w:rsidRPr="00203AD7">
        <w:rPr>
          <w:rFonts w:ascii="Arial" w:hAnsi="Arial" w:cs="Arial"/>
          <w:spacing w:val="-7"/>
          <w:sz w:val="22"/>
          <w:szCs w:val="22"/>
          <w:lang w:val="lv-LV"/>
        </w:rPr>
        <w:t xml:space="preserve">par konkrētu </w:t>
      </w:r>
      <w:r w:rsidRPr="00267B9C">
        <w:rPr>
          <w:rFonts w:ascii="Arial" w:hAnsi="Arial" w:cs="Arial"/>
          <w:i/>
          <w:iCs/>
          <w:spacing w:val="-7"/>
          <w:sz w:val="22"/>
          <w:szCs w:val="22"/>
          <w:lang w:val="lv-LV"/>
        </w:rPr>
        <w:t>Preču</w:t>
      </w:r>
      <w:r>
        <w:rPr>
          <w:rFonts w:ascii="Arial" w:hAnsi="Arial" w:cs="Arial"/>
          <w:spacing w:val="-7"/>
          <w:sz w:val="22"/>
          <w:szCs w:val="22"/>
          <w:lang w:val="lv-LV"/>
        </w:rPr>
        <w:t xml:space="preserve"> </w:t>
      </w:r>
      <w:r w:rsidRPr="00203AD7">
        <w:rPr>
          <w:rFonts w:ascii="Arial" w:hAnsi="Arial" w:cs="Arial"/>
          <w:sz w:val="22"/>
          <w:szCs w:val="22"/>
          <w:lang w:val="lv-LV"/>
        </w:rPr>
        <w:t>piegādes</w:t>
      </w:r>
      <w:r w:rsidRPr="00203AD7">
        <w:rPr>
          <w:rFonts w:ascii="Arial" w:hAnsi="Arial" w:cs="Arial"/>
          <w:spacing w:val="-7"/>
          <w:sz w:val="22"/>
          <w:szCs w:val="22"/>
          <w:lang w:val="lv-LV"/>
        </w:rPr>
        <w:t xml:space="preserve"> </w:t>
      </w:r>
      <w:r w:rsidRPr="00203AD7">
        <w:rPr>
          <w:rFonts w:ascii="Arial" w:hAnsi="Arial" w:cs="Arial"/>
          <w:sz w:val="22"/>
          <w:szCs w:val="22"/>
          <w:lang w:val="lv-LV"/>
        </w:rPr>
        <w:t>dienu</w:t>
      </w:r>
      <w:r w:rsidRPr="00203AD7">
        <w:rPr>
          <w:rFonts w:ascii="Arial" w:hAnsi="Arial" w:cs="Arial"/>
          <w:spacing w:val="-7"/>
          <w:sz w:val="22"/>
          <w:szCs w:val="22"/>
          <w:lang w:val="lv-LV"/>
        </w:rPr>
        <w:t xml:space="preserve"> un laiku 5 (piecas) darba dienas iepriekš, </w:t>
      </w:r>
      <w:r>
        <w:rPr>
          <w:rFonts w:ascii="Arial" w:hAnsi="Arial" w:cs="Arial"/>
          <w:spacing w:val="-7"/>
          <w:sz w:val="22"/>
          <w:szCs w:val="22"/>
          <w:lang w:val="lv-LV"/>
        </w:rPr>
        <w:t xml:space="preserve">nosūtot </w:t>
      </w:r>
      <w:r w:rsidRPr="00203AD7">
        <w:rPr>
          <w:rFonts w:ascii="Arial" w:hAnsi="Arial" w:cs="Arial"/>
          <w:sz w:val="22"/>
          <w:szCs w:val="22"/>
          <w:lang w:val="lv-LV"/>
        </w:rPr>
        <w:t xml:space="preserve">informāciju par </w:t>
      </w:r>
      <w:r w:rsidRPr="00267B9C">
        <w:rPr>
          <w:rFonts w:ascii="Arial" w:hAnsi="Arial" w:cs="Arial"/>
          <w:i/>
          <w:iCs/>
          <w:sz w:val="22"/>
          <w:szCs w:val="22"/>
          <w:lang w:val="lv-LV"/>
        </w:rPr>
        <w:t>Preču</w:t>
      </w:r>
      <w:r w:rsidRPr="00203AD7">
        <w:rPr>
          <w:rFonts w:ascii="Arial" w:hAnsi="Arial" w:cs="Arial"/>
          <w:sz w:val="22"/>
          <w:szCs w:val="22"/>
          <w:lang w:val="lv-LV"/>
        </w:rPr>
        <w:t xml:space="preserve"> piegād</w:t>
      </w:r>
      <w:r>
        <w:rPr>
          <w:rFonts w:ascii="Arial" w:hAnsi="Arial" w:cs="Arial"/>
          <w:sz w:val="22"/>
          <w:szCs w:val="22"/>
          <w:lang w:val="lv-LV"/>
        </w:rPr>
        <w:t>es datumu, laiku</w:t>
      </w:r>
      <w:r w:rsidRPr="00203AD7">
        <w:rPr>
          <w:rFonts w:ascii="Arial" w:hAnsi="Arial" w:cs="Arial"/>
          <w:sz w:val="22"/>
          <w:szCs w:val="22"/>
          <w:lang w:val="lv-LV"/>
        </w:rPr>
        <w:t xml:space="preserve"> un daudzumu PIRCĒJA</w:t>
      </w:r>
      <w:r w:rsidRPr="00203AD7">
        <w:rPr>
          <w:rFonts w:ascii="Arial" w:hAnsi="Arial" w:cs="Arial"/>
          <w:i/>
          <w:iCs/>
          <w:sz w:val="22"/>
          <w:szCs w:val="22"/>
          <w:lang w:val="lv-LV"/>
        </w:rPr>
        <w:t xml:space="preserve"> </w:t>
      </w:r>
      <w:r w:rsidRPr="00203AD7">
        <w:rPr>
          <w:rFonts w:ascii="Arial" w:hAnsi="Arial" w:cs="Arial"/>
          <w:sz w:val="22"/>
          <w:szCs w:val="22"/>
          <w:lang w:val="lv-LV"/>
        </w:rPr>
        <w:t>pilnvarotaj</w:t>
      </w:r>
      <w:r>
        <w:rPr>
          <w:rFonts w:ascii="Arial" w:hAnsi="Arial" w:cs="Arial"/>
          <w:sz w:val="22"/>
          <w:szCs w:val="22"/>
          <w:lang w:val="lv-LV"/>
        </w:rPr>
        <w:t>a</w:t>
      </w:r>
      <w:r w:rsidRPr="00203AD7">
        <w:rPr>
          <w:rFonts w:ascii="Arial" w:hAnsi="Arial" w:cs="Arial"/>
          <w:sz w:val="22"/>
          <w:szCs w:val="22"/>
          <w:lang w:val="lv-LV"/>
        </w:rPr>
        <w:t>m pārstāvim uz e-pastu,</w:t>
      </w:r>
      <w:r w:rsidRPr="00062971">
        <w:rPr>
          <w:rFonts w:ascii="Arial" w:hAnsi="Arial" w:cs="Arial"/>
          <w:sz w:val="22"/>
          <w:szCs w:val="22"/>
          <w:lang w:val="lv-LV"/>
        </w:rPr>
        <w:t xml:space="preserve"> </w:t>
      </w:r>
      <w:r>
        <w:rPr>
          <w:rFonts w:ascii="Arial" w:hAnsi="Arial" w:cs="Arial"/>
          <w:sz w:val="22"/>
          <w:szCs w:val="22"/>
          <w:lang w:val="lv-LV"/>
        </w:rPr>
        <w:t>ka arī sazinoties telefoniski veikt informācijas dublēšanu pa telefonu</w:t>
      </w:r>
      <w:r w:rsidRPr="005D728B">
        <w:rPr>
          <w:rFonts w:ascii="Arial" w:hAnsi="Arial" w:cs="Arial"/>
          <w:lang w:val="lv-LV"/>
        </w:rPr>
        <w:t xml:space="preserve">. </w:t>
      </w:r>
      <w:r>
        <w:rPr>
          <w:rFonts w:ascii="Arial" w:hAnsi="Arial" w:cs="Arial"/>
          <w:color w:val="000000"/>
          <w:sz w:val="22"/>
          <w:szCs w:val="22"/>
          <w:lang w:val="lv-LV"/>
        </w:rPr>
        <w:t>P</w:t>
      </w:r>
      <w:r w:rsidRPr="007F475E">
        <w:rPr>
          <w:rFonts w:ascii="Arial" w:hAnsi="Arial" w:cs="Arial"/>
          <w:color w:val="000000"/>
          <w:sz w:val="22"/>
          <w:szCs w:val="22"/>
          <w:lang w:val="lv-LV"/>
        </w:rPr>
        <w:t>ĀRDEVĒJ</w:t>
      </w:r>
      <w:r w:rsidRPr="005D728B">
        <w:rPr>
          <w:rFonts w:ascii="Arial" w:hAnsi="Arial" w:cs="Arial"/>
          <w:sz w:val="22"/>
          <w:szCs w:val="22"/>
          <w:lang w:val="lv-LV"/>
        </w:rPr>
        <w:t xml:space="preserve">AM ir tiesības veikt </w:t>
      </w:r>
      <w:r w:rsidRPr="005D728B">
        <w:rPr>
          <w:rFonts w:ascii="Arial" w:hAnsi="Arial" w:cs="Arial"/>
          <w:i/>
          <w:iCs/>
          <w:sz w:val="22"/>
          <w:szCs w:val="22"/>
          <w:lang w:val="lv-LV"/>
        </w:rPr>
        <w:t>Preces</w:t>
      </w:r>
      <w:r w:rsidRPr="005D728B">
        <w:rPr>
          <w:rFonts w:ascii="Arial" w:hAnsi="Arial" w:cs="Arial"/>
          <w:sz w:val="22"/>
          <w:szCs w:val="22"/>
          <w:lang w:val="lv-LV"/>
        </w:rPr>
        <w:t xml:space="preserve"> piegādi pa daļām</w:t>
      </w:r>
      <w:r>
        <w:rPr>
          <w:rFonts w:ascii="Arial" w:hAnsi="Arial" w:cs="Arial"/>
          <w:sz w:val="22"/>
          <w:szCs w:val="22"/>
          <w:lang w:val="lv-LV"/>
        </w:rPr>
        <w:t>,</w:t>
      </w:r>
      <w:r w:rsidRPr="006B6D73">
        <w:rPr>
          <w:rFonts w:ascii="Arial" w:hAnsi="Arial" w:cs="Arial"/>
          <w:color w:val="000000"/>
          <w:sz w:val="22"/>
          <w:szCs w:val="22"/>
          <w:lang w:val="lv-LV"/>
        </w:rPr>
        <w:t xml:space="preserve"> atsevišķās partijās</w:t>
      </w:r>
      <w:r w:rsidRPr="006B6D73">
        <w:rPr>
          <w:rFonts w:ascii="Arial" w:hAnsi="Arial" w:cs="Arial"/>
          <w:sz w:val="22"/>
          <w:szCs w:val="22"/>
          <w:lang w:val="lv-LV"/>
        </w:rPr>
        <w:t>.</w:t>
      </w:r>
      <w:r>
        <w:rPr>
          <w:rFonts w:ascii="Arial" w:hAnsi="Arial" w:cs="Arial"/>
          <w:sz w:val="22"/>
          <w:szCs w:val="22"/>
          <w:lang w:val="lv-LV"/>
        </w:rPr>
        <w:t xml:space="preserve"> </w:t>
      </w:r>
      <w:r w:rsidRPr="00BA0AA9">
        <w:rPr>
          <w:rFonts w:ascii="Arial" w:hAnsi="Arial" w:cs="Arial"/>
          <w:i/>
          <w:iCs/>
          <w:color w:val="000000" w:themeColor="text1"/>
          <w:highlight w:val="lightGray"/>
          <w:lang w:val="lv-LV"/>
        </w:rPr>
        <w:t xml:space="preserve">Puses var vienoties par </w:t>
      </w:r>
      <w:r>
        <w:rPr>
          <w:rFonts w:ascii="Arial" w:hAnsi="Arial" w:cs="Arial"/>
          <w:i/>
          <w:iCs/>
          <w:color w:val="000000" w:themeColor="text1"/>
          <w:highlight w:val="lightGray"/>
          <w:lang w:val="lv-LV"/>
        </w:rPr>
        <w:t>paziņojuma</w:t>
      </w:r>
      <w:r w:rsidRPr="00BA0AA9">
        <w:rPr>
          <w:rFonts w:ascii="Arial" w:hAnsi="Arial" w:cs="Arial"/>
          <w:i/>
          <w:iCs/>
          <w:color w:val="000000" w:themeColor="text1"/>
          <w:highlight w:val="lightGray"/>
          <w:lang w:val="lv-LV"/>
        </w:rPr>
        <w:t xml:space="preserve"> nosūtīšanas kārtību un veikt nepieciešamos precizējumus šajā Līgumā</w:t>
      </w:r>
      <w:r>
        <w:rPr>
          <w:rFonts w:ascii="Arial" w:hAnsi="Arial" w:cs="Arial"/>
          <w:i/>
          <w:iCs/>
          <w:color w:val="000000" w:themeColor="text1"/>
          <w:lang w:val="lv-LV"/>
        </w:rPr>
        <w:t>.</w:t>
      </w:r>
    </w:p>
    <w:p w14:paraId="13E6C225" w14:textId="77777777" w:rsidR="001B125D" w:rsidRPr="007F475E" w:rsidRDefault="001B125D" w:rsidP="001B125D">
      <w:pPr>
        <w:widowControl w:val="0"/>
        <w:numPr>
          <w:ilvl w:val="1"/>
          <w:numId w:val="28"/>
        </w:numPr>
        <w:autoSpaceDE w:val="0"/>
        <w:autoSpaceDN w:val="0"/>
        <w:adjustRightInd w:val="0"/>
        <w:ind w:left="567" w:hanging="573"/>
        <w:jc w:val="both"/>
        <w:rPr>
          <w:rFonts w:ascii="Arial" w:hAnsi="Arial" w:cs="Arial"/>
          <w:sz w:val="22"/>
          <w:szCs w:val="22"/>
          <w:lang w:val="lv-LV"/>
        </w:rPr>
      </w:pPr>
      <w:r w:rsidRPr="007F475E">
        <w:rPr>
          <w:rFonts w:ascii="Arial" w:hAnsi="Arial" w:cs="Arial"/>
          <w:spacing w:val="-7"/>
          <w:sz w:val="22"/>
          <w:szCs w:val="22"/>
          <w:lang w:val="lv-LV"/>
        </w:rPr>
        <w:t xml:space="preserve">PĀRDEVĒJS nodrošina </w:t>
      </w:r>
      <w:r w:rsidRPr="00267B9C">
        <w:rPr>
          <w:rFonts w:ascii="Arial" w:hAnsi="Arial" w:cs="Arial"/>
          <w:i/>
          <w:spacing w:val="-7"/>
          <w:sz w:val="22"/>
          <w:szCs w:val="22"/>
          <w:lang w:val="lv-LV"/>
        </w:rPr>
        <w:t>Preces</w:t>
      </w:r>
      <w:r w:rsidRPr="007F475E">
        <w:rPr>
          <w:rFonts w:ascii="Arial" w:hAnsi="Arial" w:cs="Arial"/>
          <w:spacing w:val="-7"/>
          <w:sz w:val="22"/>
          <w:szCs w:val="22"/>
          <w:lang w:val="lv-LV"/>
        </w:rPr>
        <w:t xml:space="preserve"> </w:t>
      </w:r>
      <w:r w:rsidRPr="009F283B">
        <w:rPr>
          <w:rFonts w:ascii="Arial" w:hAnsi="Arial" w:cs="Arial"/>
          <w:b/>
          <w:bCs/>
          <w:spacing w:val="-7"/>
          <w:sz w:val="22"/>
          <w:szCs w:val="22"/>
          <w:u w:val="single"/>
          <w:lang w:val="lv-LV"/>
        </w:rPr>
        <w:t>izkraušanu</w:t>
      </w:r>
      <w:r w:rsidRPr="007F475E">
        <w:rPr>
          <w:rFonts w:ascii="Arial" w:hAnsi="Arial" w:cs="Arial"/>
          <w:spacing w:val="-7"/>
          <w:sz w:val="22"/>
          <w:szCs w:val="22"/>
          <w:lang w:val="lv-LV"/>
        </w:rPr>
        <w:t xml:space="preserve"> PIRCĒJA pilnvarotā pārstāvja norādītajā vietā.</w:t>
      </w:r>
    </w:p>
    <w:p w14:paraId="16B2D312" w14:textId="77777777" w:rsidR="001B125D" w:rsidRPr="007F475E" w:rsidRDefault="001B125D" w:rsidP="001B125D">
      <w:pPr>
        <w:widowControl w:val="0"/>
        <w:numPr>
          <w:ilvl w:val="1"/>
          <w:numId w:val="28"/>
        </w:numPr>
        <w:autoSpaceDE w:val="0"/>
        <w:autoSpaceDN w:val="0"/>
        <w:adjustRightInd w:val="0"/>
        <w:ind w:left="567" w:hanging="573"/>
        <w:jc w:val="both"/>
        <w:rPr>
          <w:rFonts w:ascii="Arial" w:hAnsi="Arial" w:cs="Arial"/>
          <w:sz w:val="22"/>
          <w:szCs w:val="22"/>
          <w:lang w:val="lv-LV"/>
        </w:rPr>
      </w:pPr>
      <w:r w:rsidRPr="007F475E">
        <w:rPr>
          <w:rFonts w:ascii="Arial" w:hAnsi="Arial" w:cs="Arial"/>
          <w:sz w:val="22"/>
          <w:szCs w:val="22"/>
          <w:lang w:val="lv-LV"/>
        </w:rPr>
        <w:t xml:space="preserve">PĀRDEVĒJS kopā ar </w:t>
      </w:r>
      <w:r w:rsidRPr="00267B9C">
        <w:rPr>
          <w:rFonts w:ascii="Arial" w:hAnsi="Arial" w:cs="Arial"/>
          <w:i/>
          <w:iCs/>
          <w:sz w:val="22"/>
          <w:szCs w:val="22"/>
          <w:lang w:val="lv-LV"/>
        </w:rPr>
        <w:t>Preci</w:t>
      </w:r>
      <w:r w:rsidRPr="007F475E">
        <w:rPr>
          <w:rFonts w:ascii="Arial" w:hAnsi="Arial" w:cs="Arial"/>
          <w:sz w:val="22"/>
          <w:szCs w:val="22"/>
          <w:lang w:val="lv-LV"/>
        </w:rPr>
        <w:t xml:space="preserve"> izsniedz PIRCĒJA pilnvarotajam pārstāvim </w:t>
      </w:r>
      <w:r w:rsidRPr="007F475E">
        <w:rPr>
          <w:rFonts w:ascii="Arial" w:hAnsi="Arial" w:cs="Arial"/>
          <w:i/>
          <w:sz w:val="22"/>
          <w:szCs w:val="22"/>
          <w:lang w:val="lv-LV"/>
        </w:rPr>
        <w:t>Preču</w:t>
      </w:r>
      <w:r w:rsidRPr="007F475E">
        <w:rPr>
          <w:rFonts w:ascii="Arial" w:hAnsi="Arial" w:cs="Arial"/>
          <w:sz w:val="22"/>
          <w:szCs w:val="22"/>
          <w:lang w:val="lv-LV"/>
        </w:rPr>
        <w:t xml:space="preserve"> dokumentu oriģinālus (sertifikāti, tehniskās pases, iepakojuma lapas, lietošanas instrukcijas</w:t>
      </w:r>
      <w:r>
        <w:rPr>
          <w:rFonts w:ascii="Arial" w:hAnsi="Arial" w:cs="Arial"/>
          <w:sz w:val="22"/>
          <w:szCs w:val="22"/>
          <w:lang w:val="lv-LV"/>
        </w:rPr>
        <w:t xml:space="preserve"> utt.</w:t>
      </w:r>
      <w:r w:rsidRPr="007F475E">
        <w:rPr>
          <w:rFonts w:ascii="Arial" w:hAnsi="Arial" w:cs="Arial"/>
          <w:sz w:val="22"/>
          <w:szCs w:val="22"/>
          <w:lang w:val="lv-LV"/>
        </w:rPr>
        <w:t>), k</w:t>
      </w:r>
      <w:r>
        <w:rPr>
          <w:rFonts w:ascii="Arial" w:hAnsi="Arial" w:cs="Arial"/>
          <w:sz w:val="22"/>
          <w:szCs w:val="22"/>
          <w:lang w:val="lv-LV"/>
        </w:rPr>
        <w:t>uri</w:t>
      </w:r>
      <w:r w:rsidRPr="007F475E">
        <w:rPr>
          <w:rFonts w:ascii="Arial" w:hAnsi="Arial" w:cs="Arial"/>
          <w:sz w:val="22"/>
          <w:szCs w:val="22"/>
          <w:lang w:val="lv-LV"/>
        </w:rPr>
        <w:t xml:space="preserve"> apliecina, ka </w:t>
      </w:r>
      <w:r w:rsidRPr="00267B9C">
        <w:rPr>
          <w:rFonts w:ascii="Arial" w:hAnsi="Arial" w:cs="Arial"/>
          <w:i/>
          <w:sz w:val="22"/>
          <w:szCs w:val="22"/>
          <w:lang w:val="lv-LV"/>
        </w:rPr>
        <w:t>Prece</w:t>
      </w:r>
      <w:r w:rsidRPr="007F475E">
        <w:rPr>
          <w:rFonts w:ascii="Arial" w:hAnsi="Arial" w:cs="Arial"/>
          <w:sz w:val="22"/>
          <w:szCs w:val="22"/>
          <w:lang w:val="lv-LV"/>
        </w:rPr>
        <w:t xml:space="preserve"> ir jauna </w:t>
      </w:r>
      <w:r w:rsidRPr="00903148">
        <w:rPr>
          <w:rFonts w:ascii="Arial" w:hAnsi="Arial" w:cs="Arial"/>
          <w:sz w:val="22"/>
          <w:szCs w:val="22"/>
          <w:lang w:val="lv-LV"/>
        </w:rPr>
        <w:t>(</w:t>
      </w:r>
      <w:r w:rsidRPr="00903148">
        <w:rPr>
          <w:rFonts w:ascii="Arial" w:hAnsi="Arial" w:cs="Arial"/>
          <w:b/>
          <w:bCs/>
          <w:sz w:val="22"/>
          <w:szCs w:val="22"/>
          <w:u w:val="single"/>
          <w:lang w:val="lv-LV"/>
        </w:rPr>
        <w:t xml:space="preserve">ražotā ne </w:t>
      </w:r>
      <w:r>
        <w:rPr>
          <w:rFonts w:ascii="Arial" w:hAnsi="Arial" w:cs="Arial"/>
          <w:b/>
          <w:bCs/>
          <w:sz w:val="22"/>
          <w:szCs w:val="22"/>
          <w:u w:val="single"/>
          <w:lang w:val="lv-LV"/>
        </w:rPr>
        <w:t>agrāk</w:t>
      </w:r>
      <w:r w:rsidRPr="00903148">
        <w:rPr>
          <w:rFonts w:ascii="Arial" w:hAnsi="Arial" w:cs="Arial"/>
          <w:b/>
          <w:bCs/>
          <w:sz w:val="22"/>
          <w:szCs w:val="22"/>
          <w:u w:val="single"/>
          <w:lang w:val="lv-LV"/>
        </w:rPr>
        <w:t>, kā 202</w:t>
      </w:r>
      <w:r>
        <w:rPr>
          <w:rFonts w:ascii="Arial" w:hAnsi="Arial" w:cs="Arial"/>
          <w:b/>
          <w:bCs/>
          <w:sz w:val="22"/>
          <w:szCs w:val="22"/>
          <w:u w:val="single"/>
          <w:lang w:val="lv-LV"/>
        </w:rPr>
        <w:t>4</w:t>
      </w:r>
      <w:r w:rsidRPr="00903148">
        <w:rPr>
          <w:rFonts w:ascii="Arial" w:hAnsi="Arial" w:cs="Arial"/>
          <w:b/>
          <w:bCs/>
          <w:sz w:val="22"/>
          <w:szCs w:val="22"/>
          <w:u w:val="single"/>
          <w:lang w:val="lv-LV"/>
        </w:rPr>
        <w:t>.gadā</w:t>
      </w:r>
      <w:r w:rsidRPr="00903148">
        <w:rPr>
          <w:rFonts w:ascii="Arial" w:hAnsi="Arial" w:cs="Arial"/>
          <w:sz w:val="22"/>
          <w:szCs w:val="22"/>
          <w:lang w:val="lv-LV"/>
        </w:rPr>
        <w:t>)</w:t>
      </w:r>
      <w:r>
        <w:rPr>
          <w:rFonts w:ascii="Arial" w:hAnsi="Arial" w:cs="Arial"/>
          <w:sz w:val="22"/>
          <w:szCs w:val="22"/>
          <w:lang w:val="lv-LV"/>
        </w:rPr>
        <w:t xml:space="preserve"> </w:t>
      </w:r>
      <w:r w:rsidRPr="007F475E">
        <w:rPr>
          <w:rFonts w:ascii="Arial" w:hAnsi="Arial" w:cs="Arial"/>
          <w:sz w:val="22"/>
          <w:szCs w:val="22"/>
          <w:lang w:val="lv-LV"/>
        </w:rPr>
        <w:t>un atbilst noteiktajām tehniskajām prasībām vai standartiem.</w:t>
      </w:r>
    </w:p>
    <w:p w14:paraId="655813E8"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pacing w:val="-7"/>
          <w:sz w:val="22"/>
          <w:szCs w:val="22"/>
          <w:lang w:val="lv-LV"/>
        </w:rPr>
      </w:pPr>
      <w:r w:rsidRPr="00A82798">
        <w:rPr>
          <w:rFonts w:ascii="Arial" w:hAnsi="Arial" w:cs="Arial"/>
          <w:sz w:val="22"/>
          <w:szCs w:val="22"/>
          <w:lang w:val="lv-LV"/>
        </w:rPr>
        <w:t xml:space="preserve">Par </w:t>
      </w:r>
      <w:r w:rsidRPr="00A82798">
        <w:rPr>
          <w:rFonts w:ascii="Arial" w:hAnsi="Arial" w:cs="Arial"/>
          <w:i/>
          <w:sz w:val="22"/>
          <w:szCs w:val="22"/>
          <w:lang w:val="lv-LV"/>
        </w:rPr>
        <w:t>Preces</w:t>
      </w:r>
      <w:r w:rsidRPr="00A82798">
        <w:rPr>
          <w:rFonts w:ascii="Arial" w:hAnsi="Arial" w:cs="Arial"/>
          <w:sz w:val="22"/>
          <w:szCs w:val="22"/>
          <w:lang w:val="lv-LV"/>
        </w:rPr>
        <w:t xml:space="preserve"> pieņemšanu Pušu pilnvarotie pārstāvji paraksta </w:t>
      </w:r>
      <w:r w:rsidRPr="00A82798">
        <w:rPr>
          <w:rFonts w:ascii="Arial" w:hAnsi="Arial" w:cs="Arial"/>
          <w:i/>
          <w:sz w:val="22"/>
          <w:szCs w:val="22"/>
          <w:lang w:val="lv-LV"/>
        </w:rPr>
        <w:t>Preču</w:t>
      </w:r>
      <w:r w:rsidRPr="00A82798">
        <w:rPr>
          <w:rFonts w:ascii="Arial" w:hAnsi="Arial" w:cs="Arial"/>
          <w:sz w:val="22"/>
          <w:szCs w:val="22"/>
          <w:lang w:val="lv-LV"/>
        </w:rPr>
        <w:t xml:space="preserve"> pieņemšanas dokumentu (</w:t>
      </w:r>
      <w:r>
        <w:rPr>
          <w:rFonts w:ascii="Arial" w:hAnsi="Arial" w:cs="Arial"/>
          <w:sz w:val="22"/>
          <w:szCs w:val="22"/>
          <w:lang w:val="lv-LV"/>
        </w:rPr>
        <w:t>nodošanas un pieņemšanas aktu</w:t>
      </w:r>
      <w:r w:rsidRPr="00A82798">
        <w:rPr>
          <w:rFonts w:ascii="Arial" w:hAnsi="Arial" w:cs="Arial"/>
          <w:sz w:val="22"/>
          <w:szCs w:val="22"/>
          <w:lang w:val="lv-LV"/>
        </w:rPr>
        <w:t>)</w:t>
      </w:r>
      <w:r>
        <w:rPr>
          <w:rFonts w:ascii="Arial" w:hAnsi="Arial" w:cs="Arial"/>
          <w:sz w:val="22"/>
          <w:szCs w:val="22"/>
          <w:lang w:val="lv-LV"/>
        </w:rPr>
        <w:t xml:space="preserve">, </w:t>
      </w:r>
      <w:r w:rsidRPr="00A82798">
        <w:rPr>
          <w:rFonts w:ascii="Arial" w:hAnsi="Arial" w:cs="Arial"/>
          <w:sz w:val="22"/>
          <w:szCs w:val="22"/>
          <w:lang w:val="lv-LV"/>
        </w:rPr>
        <w:t xml:space="preserve">turpmāk - </w:t>
      </w:r>
      <w:r w:rsidRPr="00A82798">
        <w:rPr>
          <w:rFonts w:ascii="Arial" w:hAnsi="Arial" w:cs="Arial"/>
          <w:i/>
          <w:iCs/>
          <w:sz w:val="22"/>
          <w:szCs w:val="22"/>
          <w:lang w:val="lv-LV"/>
        </w:rPr>
        <w:t>Preču</w:t>
      </w:r>
      <w:r w:rsidRPr="00A82798">
        <w:rPr>
          <w:rFonts w:ascii="Arial" w:hAnsi="Arial" w:cs="Arial"/>
          <w:sz w:val="22"/>
          <w:szCs w:val="22"/>
          <w:lang w:val="lv-LV"/>
        </w:rPr>
        <w:t xml:space="preserve"> pieņemšanas dokuments</w:t>
      </w:r>
      <w:r>
        <w:rPr>
          <w:rFonts w:ascii="Arial" w:hAnsi="Arial" w:cs="Arial"/>
          <w:sz w:val="22"/>
          <w:szCs w:val="22"/>
          <w:lang w:val="lv-LV"/>
        </w:rPr>
        <w:t xml:space="preserve"> </w:t>
      </w:r>
      <w:bookmarkStart w:id="27" w:name="_Hlk142900355"/>
      <w:r>
        <w:rPr>
          <w:rFonts w:ascii="Arial" w:hAnsi="Arial" w:cs="Arial"/>
          <w:sz w:val="22"/>
          <w:szCs w:val="22"/>
          <w:lang w:val="lv-LV"/>
        </w:rPr>
        <w:t xml:space="preserve">un/vai </w:t>
      </w:r>
      <w:r w:rsidRPr="00A70DF7">
        <w:rPr>
          <w:rFonts w:ascii="Arial" w:hAnsi="Arial" w:cs="Arial"/>
          <w:i/>
          <w:iCs/>
          <w:sz w:val="22"/>
          <w:szCs w:val="22"/>
          <w:lang w:val="lv-LV"/>
        </w:rPr>
        <w:t>Preču</w:t>
      </w:r>
      <w:r>
        <w:rPr>
          <w:rFonts w:ascii="Arial" w:hAnsi="Arial" w:cs="Arial"/>
          <w:sz w:val="22"/>
          <w:szCs w:val="22"/>
          <w:lang w:val="lv-LV"/>
        </w:rPr>
        <w:t xml:space="preserve"> maksājuma dokumentu</w:t>
      </w:r>
      <w:bookmarkEnd w:id="27"/>
      <w:r>
        <w:rPr>
          <w:rFonts w:ascii="Arial" w:hAnsi="Arial" w:cs="Arial"/>
          <w:sz w:val="22"/>
          <w:szCs w:val="22"/>
          <w:lang w:val="lv-LV"/>
        </w:rPr>
        <w:t xml:space="preserve"> (pavadzīmi/pavadzīmi-rēķinu)</w:t>
      </w:r>
      <w:r w:rsidRPr="00A82798">
        <w:rPr>
          <w:rFonts w:ascii="Arial" w:hAnsi="Arial" w:cs="Arial"/>
          <w:sz w:val="22"/>
          <w:szCs w:val="22"/>
          <w:lang w:val="lv-LV"/>
        </w:rPr>
        <w:t xml:space="preserve">, turpmāk - </w:t>
      </w:r>
      <w:r w:rsidRPr="00A82798">
        <w:rPr>
          <w:rFonts w:ascii="Arial" w:hAnsi="Arial" w:cs="Arial"/>
          <w:i/>
          <w:iCs/>
          <w:sz w:val="22"/>
          <w:szCs w:val="22"/>
          <w:lang w:val="lv-LV"/>
        </w:rPr>
        <w:t>Preču</w:t>
      </w:r>
      <w:r w:rsidRPr="00A82798">
        <w:rPr>
          <w:rFonts w:ascii="Arial" w:hAnsi="Arial" w:cs="Arial"/>
          <w:sz w:val="22"/>
          <w:szCs w:val="22"/>
          <w:lang w:val="lv-LV"/>
        </w:rPr>
        <w:t xml:space="preserve"> </w:t>
      </w:r>
      <w:r>
        <w:rPr>
          <w:rFonts w:ascii="Arial" w:hAnsi="Arial" w:cs="Arial"/>
          <w:sz w:val="22"/>
          <w:szCs w:val="22"/>
          <w:lang w:val="lv-LV"/>
        </w:rPr>
        <w:t>maksājuma</w:t>
      </w:r>
      <w:r w:rsidRPr="00A82798">
        <w:rPr>
          <w:rFonts w:ascii="Arial" w:hAnsi="Arial" w:cs="Arial"/>
          <w:sz w:val="22"/>
          <w:szCs w:val="22"/>
          <w:lang w:val="lv-LV"/>
        </w:rPr>
        <w:t xml:space="preserve"> dokuments</w:t>
      </w:r>
      <w:r>
        <w:rPr>
          <w:rFonts w:ascii="Arial" w:hAnsi="Arial" w:cs="Arial"/>
          <w:sz w:val="22"/>
          <w:szCs w:val="22"/>
          <w:lang w:val="lv-LV"/>
        </w:rPr>
        <w:t xml:space="preserve">. </w:t>
      </w:r>
      <w:r w:rsidRPr="00A82798">
        <w:rPr>
          <w:rFonts w:ascii="Arial" w:hAnsi="Arial" w:cs="Arial"/>
          <w:sz w:val="22"/>
          <w:szCs w:val="22"/>
          <w:lang w:val="lv-LV"/>
        </w:rPr>
        <w:t>Citu personu parakstīti dokumenti PIRCĒJAM nav saistoši.</w:t>
      </w:r>
    </w:p>
    <w:p w14:paraId="7F009839" w14:textId="77777777" w:rsidR="001B125D" w:rsidRPr="009B180D" w:rsidRDefault="001B125D" w:rsidP="001B125D">
      <w:pPr>
        <w:widowControl w:val="0"/>
        <w:numPr>
          <w:ilvl w:val="1"/>
          <w:numId w:val="28"/>
        </w:numPr>
        <w:autoSpaceDE w:val="0"/>
        <w:autoSpaceDN w:val="0"/>
        <w:adjustRightInd w:val="0"/>
        <w:ind w:left="567" w:hanging="567"/>
        <w:jc w:val="both"/>
        <w:rPr>
          <w:rFonts w:ascii="Arial" w:hAnsi="Arial" w:cs="Arial"/>
          <w:spacing w:val="-7"/>
          <w:sz w:val="22"/>
          <w:szCs w:val="22"/>
          <w:lang w:val="lv-LV"/>
        </w:rPr>
      </w:pPr>
      <w:r w:rsidRPr="007F475E">
        <w:rPr>
          <w:rFonts w:ascii="Arial" w:hAnsi="Arial" w:cs="Arial"/>
          <w:sz w:val="22"/>
          <w:szCs w:val="22"/>
          <w:lang w:val="lv-LV"/>
        </w:rPr>
        <w:t xml:space="preserve">Ja PIRCĒJA pilnvarotais pārstāvis </w:t>
      </w:r>
      <w:r w:rsidRPr="00CA0489">
        <w:rPr>
          <w:rFonts w:ascii="Arial" w:hAnsi="Arial" w:cs="Arial"/>
          <w:i/>
          <w:sz w:val="22"/>
          <w:szCs w:val="22"/>
          <w:lang w:val="lv-LV"/>
        </w:rPr>
        <w:t>Preces</w:t>
      </w:r>
      <w:r w:rsidRPr="007F475E">
        <w:rPr>
          <w:rFonts w:ascii="Arial" w:hAnsi="Arial" w:cs="Arial"/>
          <w:sz w:val="22"/>
          <w:szCs w:val="22"/>
          <w:lang w:val="lv-LV"/>
        </w:rPr>
        <w:t xml:space="preserve"> pieņemšanas laikā konstatē </w:t>
      </w:r>
      <w:r w:rsidRPr="00CA0489">
        <w:rPr>
          <w:rFonts w:ascii="Arial" w:hAnsi="Arial" w:cs="Arial"/>
          <w:i/>
          <w:sz w:val="22"/>
          <w:szCs w:val="22"/>
          <w:lang w:val="lv-LV"/>
        </w:rPr>
        <w:t>Preces</w:t>
      </w:r>
      <w:r w:rsidRPr="007F475E">
        <w:rPr>
          <w:rFonts w:ascii="Arial" w:hAnsi="Arial" w:cs="Arial"/>
          <w:sz w:val="22"/>
          <w:szCs w:val="22"/>
          <w:lang w:val="lv-LV"/>
        </w:rPr>
        <w:t xml:space="preserve"> vai tās kvalitātes neatbilstību Līguma noteikumiem, viņš ir tiesīgs atteikties parakstīt </w:t>
      </w:r>
      <w:r w:rsidRPr="00CA0489">
        <w:rPr>
          <w:rFonts w:ascii="Arial" w:hAnsi="Arial" w:cs="Arial"/>
          <w:i/>
          <w:sz w:val="22"/>
          <w:szCs w:val="22"/>
          <w:lang w:val="lv-LV"/>
        </w:rPr>
        <w:t>Preču</w:t>
      </w:r>
      <w:r w:rsidRPr="007F475E">
        <w:rPr>
          <w:rFonts w:ascii="Arial" w:hAnsi="Arial" w:cs="Arial"/>
          <w:sz w:val="22"/>
          <w:szCs w:val="22"/>
          <w:lang w:val="lv-LV"/>
        </w:rPr>
        <w:t xml:space="preserve"> </w:t>
      </w:r>
      <w:r>
        <w:rPr>
          <w:rFonts w:ascii="Arial" w:hAnsi="Arial" w:cs="Arial"/>
          <w:sz w:val="22"/>
          <w:szCs w:val="22"/>
          <w:lang w:val="lv-LV"/>
        </w:rPr>
        <w:t>pieņemšanas dokumentu</w:t>
      </w:r>
      <w:r w:rsidRPr="00610A9D">
        <w:rPr>
          <w:rFonts w:ascii="Arial" w:hAnsi="Arial" w:cs="Arial"/>
          <w:sz w:val="22"/>
          <w:szCs w:val="22"/>
          <w:lang w:val="lv-LV"/>
        </w:rPr>
        <w:t xml:space="preserve"> </w:t>
      </w:r>
      <w:r>
        <w:rPr>
          <w:rFonts w:ascii="Arial" w:hAnsi="Arial" w:cs="Arial"/>
          <w:sz w:val="22"/>
          <w:szCs w:val="22"/>
          <w:lang w:val="lv-LV"/>
        </w:rPr>
        <w:t xml:space="preserve">un/vai </w:t>
      </w:r>
      <w:r w:rsidRPr="00A70DF7">
        <w:rPr>
          <w:rFonts w:ascii="Arial" w:hAnsi="Arial" w:cs="Arial"/>
          <w:i/>
          <w:iCs/>
          <w:sz w:val="22"/>
          <w:szCs w:val="22"/>
          <w:lang w:val="lv-LV"/>
        </w:rPr>
        <w:t>Preču</w:t>
      </w:r>
      <w:r>
        <w:rPr>
          <w:rFonts w:ascii="Arial" w:hAnsi="Arial" w:cs="Arial"/>
          <w:sz w:val="22"/>
          <w:szCs w:val="22"/>
          <w:lang w:val="lv-LV"/>
        </w:rPr>
        <w:t xml:space="preserve"> maksājuma dokumentu</w:t>
      </w:r>
      <w:r w:rsidRPr="007F475E">
        <w:rPr>
          <w:rFonts w:ascii="Arial" w:hAnsi="Arial" w:cs="Arial"/>
          <w:sz w:val="22"/>
          <w:szCs w:val="22"/>
          <w:lang w:val="lv-LV"/>
        </w:rPr>
        <w:t>.</w:t>
      </w:r>
    </w:p>
    <w:p w14:paraId="54DCC6F4"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pacing w:val="-7"/>
          <w:sz w:val="22"/>
          <w:szCs w:val="22"/>
          <w:lang w:val="lv-LV"/>
        </w:rPr>
      </w:pPr>
      <w:bookmarkStart w:id="28" w:name="_Hlk142900927"/>
      <w:bookmarkStart w:id="29" w:name="_Hlk142903478"/>
      <w:r w:rsidRPr="009B180D">
        <w:rPr>
          <w:rFonts w:ascii="Arial" w:hAnsi="Arial" w:cs="Arial"/>
          <w:i/>
          <w:iCs/>
          <w:spacing w:val="-7"/>
          <w:sz w:val="22"/>
          <w:szCs w:val="22"/>
          <w:lang w:val="lv-LV"/>
        </w:rPr>
        <w:t>Pre</w:t>
      </w:r>
      <w:r>
        <w:rPr>
          <w:rFonts w:ascii="Arial" w:hAnsi="Arial" w:cs="Arial"/>
          <w:i/>
          <w:iCs/>
          <w:spacing w:val="-7"/>
          <w:sz w:val="22"/>
          <w:szCs w:val="22"/>
          <w:lang w:val="lv-LV"/>
        </w:rPr>
        <w:t>ču</w:t>
      </w:r>
      <w:r w:rsidRPr="009B180D">
        <w:rPr>
          <w:rFonts w:ascii="Arial" w:hAnsi="Arial" w:cs="Arial"/>
          <w:spacing w:val="-7"/>
          <w:sz w:val="22"/>
          <w:szCs w:val="22"/>
          <w:lang w:val="lv-LV"/>
        </w:rPr>
        <w:t xml:space="preserve"> pieņemšanas dokumenta </w:t>
      </w:r>
      <w:r>
        <w:rPr>
          <w:rFonts w:ascii="Arial" w:hAnsi="Arial" w:cs="Arial"/>
          <w:sz w:val="22"/>
          <w:szCs w:val="22"/>
          <w:lang w:val="lv-LV"/>
        </w:rPr>
        <w:t xml:space="preserve">un/vai </w:t>
      </w:r>
      <w:r w:rsidRPr="00A70DF7">
        <w:rPr>
          <w:rFonts w:ascii="Arial" w:hAnsi="Arial" w:cs="Arial"/>
          <w:i/>
          <w:iCs/>
          <w:sz w:val="22"/>
          <w:szCs w:val="22"/>
          <w:lang w:val="lv-LV"/>
        </w:rPr>
        <w:t>Pre</w:t>
      </w:r>
      <w:r>
        <w:rPr>
          <w:rFonts w:ascii="Arial" w:hAnsi="Arial" w:cs="Arial"/>
          <w:i/>
          <w:iCs/>
          <w:sz w:val="22"/>
          <w:szCs w:val="22"/>
          <w:lang w:val="lv-LV"/>
        </w:rPr>
        <w:t>ces</w:t>
      </w:r>
      <w:r>
        <w:rPr>
          <w:rFonts w:ascii="Arial" w:hAnsi="Arial" w:cs="Arial"/>
          <w:sz w:val="22"/>
          <w:szCs w:val="22"/>
          <w:lang w:val="lv-LV"/>
        </w:rPr>
        <w:t xml:space="preserve"> maksājuma dokumenta </w:t>
      </w:r>
      <w:bookmarkEnd w:id="28"/>
      <w:r w:rsidRPr="009B180D">
        <w:rPr>
          <w:rFonts w:ascii="Arial" w:hAnsi="Arial" w:cs="Arial"/>
          <w:spacing w:val="-7"/>
          <w:sz w:val="22"/>
          <w:szCs w:val="22"/>
          <w:lang w:val="lv-LV"/>
        </w:rPr>
        <w:t xml:space="preserve">parakstīšana neatbrīvo PĀRDEVĒJU </w:t>
      </w:r>
      <w:r>
        <w:rPr>
          <w:rFonts w:ascii="Arial" w:hAnsi="Arial" w:cs="Arial"/>
          <w:spacing w:val="-7"/>
          <w:sz w:val="22"/>
          <w:szCs w:val="22"/>
          <w:lang w:val="lv-LV"/>
        </w:rPr>
        <w:t xml:space="preserve">no atbildības </w:t>
      </w:r>
      <w:r w:rsidRPr="009B180D">
        <w:rPr>
          <w:rFonts w:ascii="Arial" w:hAnsi="Arial" w:cs="Arial"/>
          <w:spacing w:val="-7"/>
          <w:sz w:val="22"/>
          <w:szCs w:val="22"/>
          <w:lang w:val="lv-LV"/>
        </w:rPr>
        <w:t xml:space="preserve">par </w:t>
      </w:r>
      <w:r w:rsidRPr="009B180D">
        <w:rPr>
          <w:rFonts w:ascii="Arial" w:hAnsi="Arial" w:cs="Arial"/>
          <w:i/>
          <w:iCs/>
          <w:spacing w:val="-7"/>
          <w:sz w:val="22"/>
          <w:szCs w:val="22"/>
          <w:lang w:val="lv-LV"/>
        </w:rPr>
        <w:t>Preču</w:t>
      </w:r>
      <w:r w:rsidRPr="009B180D">
        <w:rPr>
          <w:rFonts w:ascii="Arial" w:hAnsi="Arial" w:cs="Arial"/>
          <w:spacing w:val="-7"/>
          <w:sz w:val="22"/>
          <w:szCs w:val="22"/>
          <w:lang w:val="lv-LV"/>
        </w:rPr>
        <w:t xml:space="preserve"> slēptiem, dokumenta parakstīšanas laikā nekonstatētiem </w:t>
      </w:r>
      <w:r w:rsidRPr="009B180D">
        <w:rPr>
          <w:rFonts w:ascii="Arial" w:hAnsi="Arial" w:cs="Arial"/>
          <w:spacing w:val="-7"/>
          <w:sz w:val="22"/>
          <w:szCs w:val="22"/>
          <w:lang w:val="lv-LV"/>
        </w:rPr>
        <w:lastRenderedPageBreak/>
        <w:t>trūkumiem.</w:t>
      </w:r>
      <w:bookmarkEnd w:id="29"/>
    </w:p>
    <w:p w14:paraId="34C96F69"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pacing w:val="-7"/>
          <w:sz w:val="22"/>
          <w:szCs w:val="22"/>
          <w:lang w:val="lv-LV"/>
        </w:rPr>
      </w:pPr>
      <w:r w:rsidRPr="007F475E">
        <w:rPr>
          <w:rFonts w:ascii="Arial" w:hAnsi="Arial" w:cs="Arial"/>
          <w:sz w:val="22"/>
          <w:szCs w:val="22"/>
          <w:lang w:val="lv-LV"/>
        </w:rPr>
        <w:t xml:space="preserve">Neatbilstošas </w:t>
      </w:r>
      <w:r w:rsidRPr="00CA0489">
        <w:rPr>
          <w:rFonts w:ascii="Arial" w:hAnsi="Arial" w:cs="Arial"/>
          <w:i/>
          <w:sz w:val="22"/>
          <w:szCs w:val="22"/>
          <w:lang w:val="lv-LV"/>
        </w:rPr>
        <w:t>Preces</w:t>
      </w:r>
      <w:r w:rsidRPr="007F475E">
        <w:rPr>
          <w:rFonts w:ascii="Arial" w:hAnsi="Arial" w:cs="Arial"/>
          <w:sz w:val="22"/>
          <w:szCs w:val="22"/>
          <w:lang w:val="lv-LV"/>
        </w:rPr>
        <w:t xml:space="preserve"> piegāde vai nepilnīga </w:t>
      </w:r>
      <w:r w:rsidRPr="00CA0489">
        <w:rPr>
          <w:rFonts w:ascii="Arial" w:hAnsi="Arial" w:cs="Arial"/>
          <w:i/>
          <w:sz w:val="22"/>
          <w:szCs w:val="22"/>
          <w:lang w:val="lv-LV"/>
        </w:rPr>
        <w:t>Preces</w:t>
      </w:r>
      <w:r w:rsidRPr="007F475E">
        <w:rPr>
          <w:rFonts w:ascii="Arial" w:hAnsi="Arial" w:cs="Arial"/>
          <w:sz w:val="22"/>
          <w:szCs w:val="22"/>
          <w:lang w:val="lv-LV"/>
        </w:rPr>
        <w:t xml:space="preserve"> piegāde nav uzskatāma par </w:t>
      </w:r>
      <w:r w:rsidRPr="00CA0489">
        <w:rPr>
          <w:rFonts w:ascii="Arial" w:hAnsi="Arial" w:cs="Arial"/>
          <w:i/>
          <w:sz w:val="22"/>
          <w:szCs w:val="22"/>
          <w:lang w:val="lv-LV"/>
        </w:rPr>
        <w:t>Preces</w:t>
      </w:r>
      <w:r w:rsidRPr="007F475E">
        <w:rPr>
          <w:rFonts w:ascii="Arial" w:hAnsi="Arial" w:cs="Arial"/>
          <w:sz w:val="22"/>
          <w:szCs w:val="22"/>
          <w:lang w:val="lv-LV"/>
        </w:rPr>
        <w:t xml:space="preserve"> piegādi saskaņā ar Līguma noteikumiem.</w:t>
      </w:r>
    </w:p>
    <w:p w14:paraId="2EC3D0C8"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pacing w:val="-7"/>
          <w:sz w:val="22"/>
          <w:szCs w:val="22"/>
          <w:lang w:val="lv-LV"/>
        </w:rPr>
      </w:pPr>
      <w:r w:rsidRPr="007F475E">
        <w:rPr>
          <w:rFonts w:ascii="Arial" w:hAnsi="Arial" w:cs="Arial"/>
          <w:sz w:val="22"/>
          <w:szCs w:val="22"/>
          <w:lang w:val="lv-LV"/>
        </w:rPr>
        <w:t xml:space="preserve">Līdz </w:t>
      </w:r>
      <w:r w:rsidRPr="007F475E">
        <w:rPr>
          <w:rFonts w:ascii="Arial" w:hAnsi="Arial" w:cs="Arial"/>
          <w:i/>
          <w:sz w:val="22"/>
          <w:szCs w:val="22"/>
          <w:lang w:val="lv-LV"/>
        </w:rPr>
        <w:t>Preču</w:t>
      </w:r>
      <w:r w:rsidRPr="007F475E">
        <w:rPr>
          <w:rFonts w:ascii="Arial" w:hAnsi="Arial" w:cs="Arial"/>
          <w:sz w:val="22"/>
          <w:szCs w:val="22"/>
          <w:lang w:val="lv-LV"/>
        </w:rPr>
        <w:t xml:space="preserve"> </w:t>
      </w:r>
      <w:r>
        <w:rPr>
          <w:rFonts w:ascii="Arial" w:hAnsi="Arial" w:cs="Arial"/>
          <w:sz w:val="22"/>
          <w:szCs w:val="22"/>
          <w:lang w:val="lv-LV"/>
        </w:rPr>
        <w:t>pieņemšanas dokumenta</w:t>
      </w:r>
      <w:r w:rsidRPr="007F475E">
        <w:rPr>
          <w:rFonts w:ascii="Arial" w:hAnsi="Arial" w:cs="Arial"/>
          <w:sz w:val="22"/>
          <w:szCs w:val="22"/>
          <w:lang w:val="lv-LV"/>
        </w:rPr>
        <w:t xml:space="preserve"> </w:t>
      </w:r>
      <w:r>
        <w:rPr>
          <w:rFonts w:ascii="Arial" w:hAnsi="Arial" w:cs="Arial"/>
          <w:sz w:val="22"/>
          <w:szCs w:val="22"/>
          <w:lang w:val="lv-LV"/>
        </w:rPr>
        <w:t xml:space="preserve">un/vai </w:t>
      </w:r>
      <w:r w:rsidRPr="00A70DF7">
        <w:rPr>
          <w:rFonts w:ascii="Arial" w:hAnsi="Arial" w:cs="Arial"/>
          <w:i/>
          <w:iCs/>
          <w:sz w:val="22"/>
          <w:szCs w:val="22"/>
          <w:lang w:val="lv-LV"/>
        </w:rPr>
        <w:t>Preču</w:t>
      </w:r>
      <w:r>
        <w:rPr>
          <w:rFonts w:ascii="Arial" w:hAnsi="Arial" w:cs="Arial"/>
          <w:sz w:val="22"/>
          <w:szCs w:val="22"/>
          <w:lang w:val="lv-LV"/>
        </w:rPr>
        <w:t xml:space="preserve"> maksājuma dokumenta </w:t>
      </w:r>
      <w:r w:rsidRPr="007F475E">
        <w:rPr>
          <w:rFonts w:ascii="Arial" w:hAnsi="Arial" w:cs="Arial"/>
          <w:sz w:val="22"/>
          <w:szCs w:val="22"/>
          <w:lang w:val="lv-LV"/>
        </w:rPr>
        <w:t xml:space="preserve">abpusējai parakstīšanai PĀRDEVĒJS uzņemas visu risku saistībā ar </w:t>
      </w:r>
      <w:r w:rsidRPr="009B180D">
        <w:rPr>
          <w:rFonts w:ascii="Arial" w:hAnsi="Arial" w:cs="Arial"/>
          <w:i/>
          <w:iCs/>
          <w:sz w:val="22"/>
          <w:szCs w:val="22"/>
          <w:lang w:val="lv-LV"/>
        </w:rPr>
        <w:t>Preci</w:t>
      </w:r>
      <w:r w:rsidRPr="007F475E">
        <w:rPr>
          <w:rFonts w:ascii="Arial" w:hAnsi="Arial" w:cs="Arial"/>
          <w:sz w:val="22"/>
          <w:szCs w:val="22"/>
          <w:lang w:val="lv-LV"/>
        </w:rPr>
        <w:t xml:space="preserve">, tai skaitā risku par jebkādiem </w:t>
      </w:r>
      <w:r w:rsidRPr="009B180D">
        <w:rPr>
          <w:rFonts w:ascii="Arial" w:hAnsi="Arial" w:cs="Arial"/>
          <w:i/>
          <w:sz w:val="22"/>
          <w:szCs w:val="22"/>
          <w:lang w:val="lv-LV"/>
        </w:rPr>
        <w:t>Preces</w:t>
      </w:r>
      <w:r w:rsidRPr="007F475E">
        <w:rPr>
          <w:rFonts w:ascii="Arial" w:hAnsi="Arial" w:cs="Arial"/>
          <w:sz w:val="22"/>
          <w:szCs w:val="22"/>
          <w:lang w:val="lv-LV"/>
        </w:rPr>
        <w:t xml:space="preserve"> bojājumiem un </w:t>
      </w:r>
      <w:r w:rsidRPr="009B180D">
        <w:rPr>
          <w:rFonts w:ascii="Arial" w:hAnsi="Arial" w:cs="Arial"/>
          <w:i/>
          <w:sz w:val="22"/>
          <w:szCs w:val="22"/>
          <w:lang w:val="lv-LV"/>
        </w:rPr>
        <w:t>Preces</w:t>
      </w:r>
      <w:r w:rsidRPr="007F475E">
        <w:rPr>
          <w:rFonts w:ascii="Arial" w:hAnsi="Arial" w:cs="Arial"/>
          <w:sz w:val="22"/>
          <w:szCs w:val="22"/>
          <w:lang w:val="lv-LV"/>
        </w:rPr>
        <w:t xml:space="preserve"> nejaušu bojāeju.</w:t>
      </w:r>
    </w:p>
    <w:p w14:paraId="292D66FE" w14:textId="77777777" w:rsidR="001B125D" w:rsidRPr="007F475E" w:rsidRDefault="001B125D" w:rsidP="001B125D">
      <w:pPr>
        <w:widowControl w:val="0"/>
        <w:numPr>
          <w:ilvl w:val="1"/>
          <w:numId w:val="28"/>
        </w:numPr>
        <w:autoSpaceDE w:val="0"/>
        <w:autoSpaceDN w:val="0"/>
        <w:adjustRightInd w:val="0"/>
        <w:ind w:left="567" w:hanging="573"/>
        <w:jc w:val="both"/>
        <w:rPr>
          <w:rFonts w:ascii="Arial" w:hAnsi="Arial" w:cs="Arial"/>
          <w:color w:val="000000"/>
          <w:sz w:val="22"/>
          <w:szCs w:val="22"/>
          <w:lang w:val="lv-LV"/>
        </w:rPr>
      </w:pPr>
      <w:r>
        <w:rPr>
          <w:rFonts w:ascii="Arial" w:hAnsi="Arial" w:cs="Arial"/>
          <w:color w:val="000000"/>
          <w:sz w:val="22"/>
          <w:szCs w:val="22"/>
          <w:lang w:val="lv-LV"/>
        </w:rPr>
        <w:t xml:space="preserve">No PIRCĒJA puses tiek </w:t>
      </w:r>
      <w:r w:rsidRPr="009F283B">
        <w:rPr>
          <w:rFonts w:ascii="Arial" w:hAnsi="Arial" w:cs="Arial"/>
          <w:color w:val="000000"/>
          <w:sz w:val="22"/>
          <w:szCs w:val="22"/>
          <w:lang w:val="lv-LV"/>
        </w:rPr>
        <w:t xml:space="preserve">nozīmēti PIRCĒJA pilnvarotie pārstāvji, kas ir tiesīgi pieņemt </w:t>
      </w:r>
      <w:r w:rsidRPr="009F283B">
        <w:rPr>
          <w:rFonts w:ascii="Arial" w:hAnsi="Arial" w:cs="Arial"/>
          <w:i/>
          <w:iCs/>
          <w:color w:val="000000"/>
          <w:sz w:val="22"/>
          <w:szCs w:val="22"/>
          <w:lang w:val="lv-LV"/>
        </w:rPr>
        <w:t>Preci</w:t>
      </w:r>
      <w:r w:rsidRPr="009F283B">
        <w:rPr>
          <w:rFonts w:ascii="Arial" w:hAnsi="Arial" w:cs="Arial"/>
          <w:color w:val="000000"/>
          <w:sz w:val="22"/>
          <w:szCs w:val="22"/>
          <w:lang w:val="lv-LV"/>
        </w:rPr>
        <w:t xml:space="preserve"> un parakstīt ar šīm darbībām saistītos dokumentus: </w:t>
      </w:r>
      <w:r w:rsidRPr="00213DD2">
        <w:rPr>
          <w:rFonts w:ascii="Arial" w:hAnsi="Arial" w:cs="Arial"/>
          <w:i/>
          <w:iCs/>
          <w:color w:val="000000"/>
          <w:sz w:val="22"/>
          <w:szCs w:val="22"/>
          <w:lang w:val="lv-LV"/>
        </w:rPr>
        <w:t xml:space="preserve">Tehniskajā </w:t>
      </w:r>
      <w:r>
        <w:rPr>
          <w:rFonts w:ascii="Arial" w:hAnsi="Arial" w:cs="Arial"/>
          <w:i/>
          <w:iCs/>
          <w:color w:val="000000"/>
          <w:sz w:val="22"/>
          <w:szCs w:val="22"/>
          <w:lang w:val="lv-LV"/>
        </w:rPr>
        <w:t>s</w:t>
      </w:r>
      <w:r w:rsidRPr="00213DD2">
        <w:rPr>
          <w:rFonts w:ascii="Arial" w:hAnsi="Arial" w:cs="Arial"/>
          <w:i/>
          <w:iCs/>
          <w:color w:val="000000"/>
          <w:sz w:val="22"/>
          <w:szCs w:val="22"/>
          <w:lang w:val="lv-LV"/>
        </w:rPr>
        <w:t>pecifikācijā</w:t>
      </w:r>
      <w:r w:rsidRPr="009F283B">
        <w:rPr>
          <w:rFonts w:ascii="Arial" w:hAnsi="Arial" w:cs="Arial"/>
          <w:color w:val="000000"/>
          <w:sz w:val="22"/>
          <w:szCs w:val="22"/>
          <w:lang w:val="lv-LV"/>
        </w:rPr>
        <w:t xml:space="preserve"> </w:t>
      </w:r>
      <w:r w:rsidRPr="009F283B">
        <w:rPr>
          <w:rFonts w:ascii="Arial" w:hAnsi="Arial" w:cs="Arial"/>
          <w:i/>
          <w:iCs/>
          <w:color w:val="000000"/>
          <w:sz w:val="22"/>
          <w:szCs w:val="22"/>
          <w:lang w:val="lv-LV"/>
        </w:rPr>
        <w:t>Preču</w:t>
      </w:r>
      <w:r w:rsidRPr="009F283B">
        <w:rPr>
          <w:rFonts w:ascii="Arial" w:hAnsi="Arial" w:cs="Arial"/>
          <w:color w:val="000000"/>
          <w:sz w:val="22"/>
          <w:szCs w:val="22"/>
          <w:lang w:val="lv-LV"/>
        </w:rPr>
        <w:t xml:space="preserve"> piegādes vietu sarakstā norādītās personas.</w:t>
      </w:r>
    </w:p>
    <w:p w14:paraId="7C707706" w14:textId="77777777" w:rsidR="001B125D" w:rsidRPr="007F475E" w:rsidRDefault="001B125D" w:rsidP="001B125D">
      <w:pPr>
        <w:ind w:left="567"/>
        <w:jc w:val="both"/>
        <w:rPr>
          <w:rFonts w:ascii="Arial" w:hAnsi="Arial" w:cs="Arial"/>
          <w:spacing w:val="-7"/>
          <w:sz w:val="22"/>
          <w:szCs w:val="22"/>
          <w:lang w:val="lv-LV"/>
        </w:rPr>
      </w:pPr>
    </w:p>
    <w:p w14:paraId="01932C40"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pacing w:val="-2"/>
          <w:sz w:val="22"/>
          <w:szCs w:val="22"/>
          <w:lang w:val="lv-LV"/>
        </w:rPr>
        <w:t xml:space="preserve">Līguma </w:t>
      </w:r>
      <w:r w:rsidRPr="007F475E">
        <w:rPr>
          <w:rFonts w:ascii="Arial" w:hAnsi="Arial" w:cs="Arial"/>
          <w:b/>
          <w:bCs/>
          <w:sz w:val="22"/>
          <w:szCs w:val="22"/>
          <w:lang w:val="lv-LV"/>
        </w:rPr>
        <w:t>summa un samaksas kārtība</w:t>
      </w:r>
    </w:p>
    <w:p w14:paraId="06154B86" w14:textId="77777777" w:rsidR="001B125D" w:rsidRPr="007A71C8"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A71C8">
        <w:rPr>
          <w:rFonts w:ascii="Arial" w:hAnsi="Arial" w:cs="Arial"/>
          <w:color w:val="000000"/>
          <w:sz w:val="22"/>
          <w:szCs w:val="22"/>
          <w:lang w:val="lv-LV"/>
        </w:rPr>
        <w:t xml:space="preserve">Līguma </w:t>
      </w:r>
      <w:r w:rsidRPr="007A71C8">
        <w:rPr>
          <w:rFonts w:ascii="Arial" w:hAnsi="Arial" w:cs="Arial"/>
          <w:color w:val="000000"/>
          <w:spacing w:val="-6"/>
          <w:sz w:val="22"/>
          <w:szCs w:val="22"/>
          <w:lang w:val="lv-LV"/>
        </w:rPr>
        <w:t>summa, neieskaitot pievienotās vērtības nodokli (turpmāk – PVN),</w:t>
      </w:r>
      <w:r w:rsidRPr="007A71C8">
        <w:rPr>
          <w:rFonts w:ascii="Arial" w:hAnsi="Arial" w:cs="Arial"/>
          <w:color w:val="00B050"/>
          <w:spacing w:val="-6"/>
          <w:lang w:val="lv-LV"/>
        </w:rPr>
        <w:t xml:space="preserve"> </w:t>
      </w:r>
      <w:r w:rsidRPr="007A71C8">
        <w:rPr>
          <w:rFonts w:ascii="Arial" w:hAnsi="Arial" w:cs="Arial"/>
          <w:color w:val="000000"/>
          <w:spacing w:val="-6"/>
          <w:sz w:val="22"/>
          <w:szCs w:val="22"/>
          <w:lang w:val="lv-LV"/>
        </w:rPr>
        <w:t>ir</w:t>
      </w:r>
      <w:r w:rsidRPr="007A71C8">
        <w:rPr>
          <w:rFonts w:ascii="Arial" w:hAnsi="Arial" w:cs="Arial"/>
          <w:b/>
          <w:color w:val="000000"/>
          <w:spacing w:val="-6"/>
          <w:sz w:val="22"/>
          <w:szCs w:val="22"/>
          <w:lang w:val="lv-LV"/>
        </w:rPr>
        <w:t xml:space="preserve"> </w:t>
      </w:r>
      <w:r w:rsidRPr="007A71C8">
        <w:rPr>
          <w:rFonts w:ascii="Arial" w:hAnsi="Arial" w:cs="Arial"/>
          <w:b/>
          <w:sz w:val="22"/>
          <w:szCs w:val="22"/>
          <w:lang w:val="lv-LV"/>
        </w:rPr>
        <w:t xml:space="preserve">_______________________ </w:t>
      </w:r>
      <w:r w:rsidRPr="007A71C8">
        <w:rPr>
          <w:rFonts w:ascii="Arial" w:hAnsi="Arial" w:cs="Arial"/>
          <w:b/>
          <w:color w:val="000000"/>
          <w:spacing w:val="-6"/>
          <w:sz w:val="22"/>
          <w:szCs w:val="22"/>
          <w:lang w:val="lv-LV"/>
        </w:rPr>
        <w:t>EUR</w:t>
      </w:r>
      <w:r w:rsidRPr="007A71C8">
        <w:rPr>
          <w:rFonts w:ascii="Arial" w:hAnsi="Arial" w:cs="Arial"/>
          <w:color w:val="000000"/>
          <w:spacing w:val="-6"/>
          <w:sz w:val="22"/>
          <w:szCs w:val="22"/>
          <w:lang w:val="lv-LV"/>
        </w:rPr>
        <w:t xml:space="preserve"> </w:t>
      </w:r>
      <w:r w:rsidRPr="007A71C8">
        <w:rPr>
          <w:rFonts w:ascii="Arial" w:hAnsi="Arial" w:cs="Arial"/>
          <w:b/>
          <w:sz w:val="22"/>
          <w:szCs w:val="22"/>
          <w:lang w:val="lv-LV"/>
        </w:rPr>
        <w:t>(_____euro un ___ centi)</w:t>
      </w:r>
      <w:r w:rsidRPr="007A71C8">
        <w:rPr>
          <w:rFonts w:ascii="Arial" w:hAnsi="Arial" w:cs="Arial"/>
          <w:b/>
          <w:color w:val="000000"/>
          <w:spacing w:val="-6"/>
          <w:sz w:val="22"/>
          <w:szCs w:val="22"/>
          <w:lang w:val="lv-LV"/>
        </w:rPr>
        <w:t xml:space="preserve">. </w:t>
      </w:r>
      <w:r w:rsidRPr="007A71C8">
        <w:rPr>
          <w:rFonts w:ascii="Arial" w:hAnsi="Arial" w:cs="Arial"/>
          <w:color w:val="000000"/>
          <w:spacing w:val="-6"/>
          <w:sz w:val="22"/>
          <w:szCs w:val="22"/>
          <w:lang w:val="lv-LV"/>
        </w:rPr>
        <w:t xml:space="preserve">Detalizētas </w:t>
      </w:r>
      <w:r w:rsidRPr="007A71C8">
        <w:rPr>
          <w:rFonts w:ascii="Arial" w:hAnsi="Arial" w:cs="Arial"/>
          <w:i/>
          <w:iCs/>
          <w:color w:val="000000"/>
          <w:spacing w:val="-6"/>
          <w:sz w:val="22"/>
          <w:szCs w:val="22"/>
          <w:lang w:val="lv-LV"/>
        </w:rPr>
        <w:t>Preces</w:t>
      </w:r>
      <w:r w:rsidRPr="007A71C8">
        <w:rPr>
          <w:rFonts w:ascii="Arial" w:hAnsi="Arial" w:cs="Arial"/>
          <w:color w:val="000000"/>
          <w:spacing w:val="-6"/>
          <w:sz w:val="22"/>
          <w:szCs w:val="22"/>
          <w:lang w:val="lv-LV"/>
        </w:rPr>
        <w:t xml:space="preserve"> vienības cenas (EUR bez PVN) noradīti </w:t>
      </w:r>
      <w:r w:rsidRPr="007A71C8">
        <w:rPr>
          <w:rFonts w:ascii="Arial" w:hAnsi="Arial" w:cs="Arial"/>
          <w:i/>
          <w:iCs/>
          <w:color w:val="000000"/>
          <w:spacing w:val="-6"/>
          <w:sz w:val="22"/>
          <w:szCs w:val="22"/>
          <w:lang w:val="lv-LV"/>
        </w:rPr>
        <w:t>Tehniskajā</w:t>
      </w:r>
      <w:r w:rsidRPr="007A71C8">
        <w:rPr>
          <w:rFonts w:ascii="Arial" w:hAnsi="Arial" w:cs="Arial"/>
          <w:color w:val="000000"/>
          <w:spacing w:val="-6"/>
          <w:sz w:val="22"/>
          <w:szCs w:val="22"/>
          <w:lang w:val="lv-LV"/>
        </w:rPr>
        <w:t xml:space="preserve"> </w:t>
      </w:r>
      <w:r w:rsidRPr="007A71C8">
        <w:rPr>
          <w:rFonts w:ascii="Arial" w:hAnsi="Arial" w:cs="Arial"/>
          <w:i/>
          <w:iCs/>
          <w:color w:val="000000"/>
          <w:spacing w:val="-6"/>
          <w:sz w:val="22"/>
          <w:szCs w:val="22"/>
          <w:lang w:val="lv-LV"/>
        </w:rPr>
        <w:t>specifikācijā</w:t>
      </w:r>
      <w:r w:rsidRPr="007A71C8">
        <w:rPr>
          <w:rFonts w:ascii="Arial" w:hAnsi="Arial" w:cs="Arial"/>
          <w:color w:val="000000"/>
          <w:spacing w:val="-6"/>
          <w:sz w:val="22"/>
          <w:szCs w:val="22"/>
          <w:lang w:val="lv-LV"/>
        </w:rPr>
        <w:t xml:space="preserve"> un </w:t>
      </w:r>
      <w:r w:rsidRPr="007A71C8">
        <w:rPr>
          <w:rFonts w:ascii="Arial" w:hAnsi="Arial" w:cs="Arial"/>
          <w:i/>
          <w:iCs/>
          <w:color w:val="000000"/>
          <w:spacing w:val="-6"/>
          <w:sz w:val="22"/>
          <w:szCs w:val="22"/>
          <w:lang w:val="lv-LV"/>
        </w:rPr>
        <w:t>Preču</w:t>
      </w:r>
      <w:r w:rsidRPr="007A71C8">
        <w:rPr>
          <w:rFonts w:ascii="Arial" w:hAnsi="Arial" w:cs="Arial"/>
          <w:color w:val="000000"/>
          <w:spacing w:val="-6"/>
          <w:sz w:val="22"/>
          <w:szCs w:val="22"/>
          <w:lang w:val="lv-LV"/>
        </w:rPr>
        <w:t xml:space="preserve"> vienības cenas visa Līguma darbības laikā ir nemainīgas.</w:t>
      </w:r>
      <w:r w:rsidRPr="007A71C8">
        <w:rPr>
          <w:rFonts w:ascii="Arial" w:hAnsi="Arial" w:cs="Arial"/>
          <w:i/>
          <w:iCs/>
          <w:sz w:val="22"/>
          <w:szCs w:val="22"/>
          <w:highlight w:val="lightGray"/>
          <w:lang w:val="lv-LV"/>
        </w:rPr>
        <w:t>[ja darījuma partneris no Latvijas ]</w:t>
      </w:r>
      <w:r w:rsidRPr="007A71C8">
        <w:rPr>
          <w:rFonts w:ascii="Arial" w:hAnsi="Arial" w:cs="Arial"/>
          <w:i/>
          <w:iCs/>
          <w:sz w:val="22"/>
          <w:szCs w:val="22"/>
          <w:lang w:val="lv-LV"/>
        </w:rPr>
        <w:t xml:space="preserve"> </w:t>
      </w:r>
      <w:r w:rsidRPr="007A71C8">
        <w:rPr>
          <w:rFonts w:ascii="Arial" w:hAnsi="Arial" w:cs="Arial"/>
          <w:sz w:val="22"/>
          <w:szCs w:val="22"/>
          <w:lang w:val="lv-LV"/>
        </w:rPr>
        <w:t xml:space="preserve">PVN </w:t>
      </w:r>
      <w:r w:rsidRPr="007A71C8">
        <w:rPr>
          <w:rFonts w:ascii="Arial" w:hAnsi="Arial" w:cs="Arial"/>
          <w:color w:val="000000"/>
          <w:sz w:val="22"/>
          <w:szCs w:val="22"/>
          <w:lang w:val="lv-LV"/>
        </w:rPr>
        <w:t>aprēķina</w:t>
      </w:r>
      <w:r w:rsidRPr="007A71C8">
        <w:rPr>
          <w:rFonts w:ascii="Arial" w:hAnsi="Arial" w:cs="Arial"/>
          <w:sz w:val="22"/>
          <w:szCs w:val="22"/>
          <w:lang w:val="lv-LV"/>
        </w:rPr>
        <w:t xml:space="preserve"> atbilstoši darījuma brīdī spēkā esošo tiesību aktu prasībām.</w:t>
      </w:r>
      <w:r w:rsidRPr="007A71C8">
        <w:rPr>
          <w:rFonts w:ascii="Arial" w:hAnsi="Arial" w:cs="Arial"/>
          <w:i/>
          <w:iCs/>
          <w:sz w:val="22"/>
          <w:szCs w:val="22"/>
          <w:highlight w:val="lightGray"/>
          <w:lang w:val="lv-LV"/>
        </w:rPr>
        <w:t>[ja darījuma partneris no ES]</w:t>
      </w:r>
      <w:r w:rsidRPr="007A71C8">
        <w:rPr>
          <w:rFonts w:ascii="Arial" w:hAnsi="Arial" w:cs="Arial"/>
          <w:i/>
          <w:iCs/>
          <w:sz w:val="22"/>
          <w:szCs w:val="22"/>
          <w:lang w:val="lv-LV"/>
        </w:rPr>
        <w:t xml:space="preserve"> </w:t>
      </w:r>
      <w:r w:rsidRPr="007A71C8">
        <w:rPr>
          <w:rFonts w:ascii="Arial" w:hAnsi="Arial" w:cs="Arial"/>
          <w:sz w:val="22"/>
          <w:szCs w:val="22"/>
          <w:lang w:val="lv-LV"/>
        </w:rPr>
        <w:t>PVN tiek aprēķināts saskaņā ar Eiropas Savienības normatīvajiem aktiem.</w:t>
      </w:r>
    </w:p>
    <w:p w14:paraId="79FF16F7"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color w:val="000000"/>
          <w:sz w:val="22"/>
          <w:szCs w:val="22"/>
          <w:lang w:val="lv-LV"/>
        </w:rPr>
        <w:t xml:space="preserve">Līguma summa ietver </w:t>
      </w:r>
      <w:r w:rsidRPr="00DE69C2">
        <w:rPr>
          <w:rFonts w:ascii="Arial" w:hAnsi="Arial" w:cs="Arial"/>
          <w:color w:val="000000"/>
          <w:sz w:val="22"/>
          <w:szCs w:val="22"/>
          <w:lang w:val="lv-LV"/>
        </w:rPr>
        <w:t xml:space="preserve">absolūti </w:t>
      </w:r>
      <w:r w:rsidRPr="007F475E">
        <w:rPr>
          <w:rFonts w:ascii="Arial" w:hAnsi="Arial" w:cs="Arial"/>
          <w:color w:val="000000"/>
          <w:sz w:val="22"/>
          <w:szCs w:val="22"/>
          <w:lang w:val="lv-LV"/>
        </w:rPr>
        <w:t>visas PĀRDEVĒJA</w:t>
      </w:r>
      <w:r w:rsidRPr="00DE69C2">
        <w:rPr>
          <w:rFonts w:ascii="Arial" w:hAnsi="Arial" w:cs="Arial"/>
          <w:color w:val="000000"/>
          <w:sz w:val="22"/>
          <w:szCs w:val="22"/>
          <w:lang w:val="lv-LV"/>
        </w:rPr>
        <w:t xml:space="preserve"> izmaksas, kas saistītas ar Līguma izpildi, tai skaitā: </w:t>
      </w:r>
      <w:r w:rsidRPr="0073669D">
        <w:rPr>
          <w:rFonts w:ascii="Arial" w:hAnsi="Arial" w:cs="Arial"/>
          <w:i/>
          <w:iCs/>
          <w:color w:val="000000"/>
          <w:sz w:val="22"/>
          <w:szCs w:val="22"/>
          <w:lang w:val="lv-LV"/>
        </w:rPr>
        <w:t>Preces</w:t>
      </w:r>
      <w:r w:rsidRPr="00DE69C2">
        <w:rPr>
          <w:rFonts w:ascii="Arial" w:hAnsi="Arial" w:cs="Arial"/>
          <w:color w:val="000000"/>
          <w:sz w:val="22"/>
          <w:szCs w:val="22"/>
          <w:lang w:val="lv-LV"/>
        </w:rPr>
        <w:t xml:space="preserve"> cena</w:t>
      </w:r>
      <w:r>
        <w:rPr>
          <w:rFonts w:ascii="Arial" w:hAnsi="Arial" w:cs="Arial"/>
          <w:color w:val="000000"/>
          <w:sz w:val="22"/>
          <w:szCs w:val="22"/>
          <w:lang w:val="lv-LV"/>
        </w:rPr>
        <w:t>,</w:t>
      </w:r>
      <w:r w:rsidRPr="007F475E">
        <w:rPr>
          <w:rFonts w:ascii="Arial" w:hAnsi="Arial" w:cs="Arial"/>
          <w:color w:val="000000"/>
          <w:sz w:val="22"/>
          <w:szCs w:val="22"/>
          <w:lang w:val="lv-LV"/>
        </w:rPr>
        <w:t xml:space="preserve"> </w:t>
      </w:r>
      <w:r w:rsidRPr="00DE69C2">
        <w:rPr>
          <w:rFonts w:ascii="Arial" w:hAnsi="Arial" w:cs="Arial"/>
          <w:color w:val="000000"/>
          <w:sz w:val="22"/>
          <w:szCs w:val="22"/>
          <w:lang w:val="lv-LV"/>
        </w:rPr>
        <w:t>transport</w:t>
      </w:r>
      <w:r w:rsidRPr="007A71C8">
        <w:rPr>
          <w:rFonts w:ascii="Arial" w:hAnsi="Arial" w:cs="Arial"/>
          <w:color w:val="000000"/>
          <w:sz w:val="22"/>
          <w:szCs w:val="22"/>
          <w:lang w:val="lv-LV"/>
        </w:rPr>
        <w:t xml:space="preserve">ēšanas izmaksas līdz </w:t>
      </w:r>
      <w:r w:rsidRPr="007A71C8">
        <w:rPr>
          <w:rFonts w:ascii="Arial" w:hAnsi="Arial" w:cs="Arial"/>
          <w:i/>
          <w:iCs/>
          <w:color w:val="000000"/>
          <w:sz w:val="22"/>
          <w:szCs w:val="22"/>
          <w:lang w:val="lv-LV"/>
        </w:rPr>
        <w:t>Tehniskajā</w:t>
      </w:r>
      <w:r w:rsidRPr="007A71C8">
        <w:rPr>
          <w:rFonts w:ascii="Arial" w:hAnsi="Arial" w:cs="Arial"/>
          <w:color w:val="000000"/>
          <w:sz w:val="22"/>
          <w:szCs w:val="22"/>
          <w:lang w:val="lv-LV"/>
        </w:rPr>
        <w:t xml:space="preserve"> </w:t>
      </w:r>
      <w:r w:rsidRPr="007A71C8">
        <w:rPr>
          <w:rFonts w:ascii="Arial" w:hAnsi="Arial" w:cs="Arial"/>
          <w:i/>
          <w:iCs/>
          <w:color w:val="000000"/>
          <w:sz w:val="22"/>
          <w:szCs w:val="22"/>
          <w:lang w:val="lv-LV"/>
        </w:rPr>
        <w:t>specifikācijā</w:t>
      </w:r>
      <w:r w:rsidRPr="007A71C8">
        <w:rPr>
          <w:rFonts w:ascii="Arial" w:hAnsi="Arial" w:cs="Arial"/>
          <w:color w:val="000000"/>
          <w:sz w:val="22"/>
          <w:szCs w:val="22"/>
          <w:lang w:val="lv-LV"/>
        </w:rPr>
        <w:t xml:space="preserve"> norādītajām </w:t>
      </w:r>
      <w:r w:rsidRPr="007A71C8">
        <w:rPr>
          <w:rFonts w:ascii="Arial" w:hAnsi="Arial" w:cs="Arial"/>
          <w:i/>
          <w:iCs/>
          <w:color w:val="000000"/>
          <w:sz w:val="22"/>
          <w:szCs w:val="22"/>
          <w:lang w:val="lv-LV"/>
        </w:rPr>
        <w:t>Preču</w:t>
      </w:r>
      <w:r w:rsidRPr="007A71C8">
        <w:rPr>
          <w:rFonts w:ascii="Arial" w:hAnsi="Arial" w:cs="Arial"/>
          <w:color w:val="000000"/>
          <w:sz w:val="22"/>
          <w:szCs w:val="22"/>
          <w:lang w:val="lv-LV"/>
        </w:rPr>
        <w:t xml:space="preserve"> piegādes vietām, izkraušanas</w:t>
      </w:r>
      <w:r w:rsidRPr="007F475E">
        <w:rPr>
          <w:rFonts w:ascii="Arial" w:hAnsi="Arial" w:cs="Arial"/>
          <w:color w:val="000000"/>
          <w:sz w:val="22"/>
          <w:szCs w:val="22"/>
          <w:lang w:val="lv-LV"/>
        </w:rPr>
        <w:t>, personāla un administratīvās izmaksas, sociāl</w:t>
      </w:r>
      <w:r>
        <w:rPr>
          <w:rFonts w:ascii="Arial" w:hAnsi="Arial" w:cs="Arial"/>
          <w:color w:val="000000"/>
          <w:sz w:val="22"/>
          <w:szCs w:val="22"/>
          <w:lang w:val="lv-LV"/>
        </w:rPr>
        <w:t>ie</w:t>
      </w:r>
      <w:r w:rsidRPr="007F475E">
        <w:rPr>
          <w:rFonts w:ascii="Arial" w:hAnsi="Arial" w:cs="Arial"/>
          <w:color w:val="000000"/>
          <w:sz w:val="22"/>
          <w:szCs w:val="22"/>
          <w:lang w:val="lv-LV"/>
        </w:rPr>
        <w:t>, dabas resursu, muitas</w:t>
      </w:r>
      <w:r>
        <w:rPr>
          <w:rFonts w:ascii="Arial" w:hAnsi="Arial" w:cs="Arial"/>
          <w:color w:val="000000"/>
          <w:sz w:val="22"/>
          <w:szCs w:val="22"/>
          <w:lang w:val="lv-LV"/>
        </w:rPr>
        <w:t xml:space="preserve">, atmuitošanas </w:t>
      </w:r>
      <w:r w:rsidRPr="007F475E">
        <w:rPr>
          <w:rFonts w:ascii="Arial" w:hAnsi="Arial" w:cs="Arial"/>
          <w:color w:val="000000"/>
          <w:sz w:val="22"/>
          <w:szCs w:val="22"/>
          <w:lang w:val="lv-LV"/>
        </w:rPr>
        <w:t>u.c. nodokļ</w:t>
      </w:r>
      <w:r>
        <w:rPr>
          <w:rFonts w:ascii="Arial" w:hAnsi="Arial" w:cs="Arial"/>
          <w:color w:val="000000"/>
          <w:sz w:val="22"/>
          <w:szCs w:val="22"/>
          <w:lang w:val="lv-LV"/>
        </w:rPr>
        <w:t>i</w:t>
      </w:r>
      <w:r w:rsidRPr="007F475E">
        <w:rPr>
          <w:rFonts w:ascii="Arial" w:hAnsi="Arial" w:cs="Arial"/>
          <w:color w:val="000000"/>
          <w:sz w:val="22"/>
          <w:szCs w:val="22"/>
          <w:lang w:val="lv-LV"/>
        </w:rPr>
        <w:t xml:space="preserve"> (izņemot PVN), </w:t>
      </w:r>
      <w:r>
        <w:rPr>
          <w:rFonts w:ascii="Arial" w:hAnsi="Arial" w:cs="Arial"/>
          <w:color w:val="000000"/>
          <w:sz w:val="22"/>
          <w:szCs w:val="22"/>
          <w:lang w:val="lv-LV"/>
        </w:rPr>
        <w:t xml:space="preserve">kā arī </w:t>
      </w:r>
      <w:r w:rsidRPr="007F475E">
        <w:rPr>
          <w:rFonts w:ascii="Arial" w:hAnsi="Arial" w:cs="Arial"/>
          <w:color w:val="000000"/>
          <w:sz w:val="22"/>
          <w:szCs w:val="22"/>
          <w:lang w:val="lv-LV"/>
        </w:rPr>
        <w:t>pieskaitāmās  izmaksas, ar peļņu un riska faktoriem saistītās izmaksas, neparedzamie izdevumi, kurus PĀRDEVĒJS apņemas nomaksāt.</w:t>
      </w:r>
    </w:p>
    <w:p w14:paraId="4A20EB69"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A71C8">
        <w:rPr>
          <w:rFonts w:ascii="Arial" w:hAnsi="Arial" w:cs="Arial"/>
          <w:color w:val="000000"/>
          <w:sz w:val="22"/>
          <w:szCs w:val="22"/>
          <w:lang w:val="lv-LV"/>
        </w:rPr>
        <w:t xml:space="preserve">Pēc Pušu savstarpējas vienošanās PIRCĒJS var ne vairāk kā par 20% (divdesmit) procentiem no Līguma </w:t>
      </w:r>
      <w:r w:rsidRPr="007A71C8">
        <w:rPr>
          <w:rFonts w:ascii="Arial" w:hAnsi="Arial" w:cs="Arial"/>
          <w:color w:val="000000"/>
          <w:sz w:val="22"/>
          <w:szCs w:val="22"/>
          <w:highlight w:val="lightGray"/>
          <w:lang w:val="lv-LV"/>
        </w:rPr>
        <w:t>4.1.punktā</w:t>
      </w:r>
      <w:r w:rsidRPr="007A71C8">
        <w:rPr>
          <w:rFonts w:ascii="Arial" w:hAnsi="Arial" w:cs="Arial"/>
          <w:color w:val="000000"/>
          <w:sz w:val="22"/>
          <w:szCs w:val="22"/>
          <w:lang w:val="lv-LV"/>
        </w:rPr>
        <w:t xml:space="preserve"> norādītās Līguma summas iegādāties no PĀRDEVĒJA papildus </w:t>
      </w:r>
      <w:r w:rsidRPr="007A71C8">
        <w:rPr>
          <w:rFonts w:ascii="Arial" w:hAnsi="Arial" w:cs="Arial"/>
          <w:i/>
          <w:color w:val="000000"/>
          <w:sz w:val="22"/>
          <w:szCs w:val="22"/>
          <w:lang w:val="lv-LV"/>
        </w:rPr>
        <w:t>Preces</w:t>
      </w:r>
      <w:r w:rsidRPr="007A71C8">
        <w:rPr>
          <w:rFonts w:ascii="Arial" w:hAnsi="Arial" w:cs="Arial"/>
          <w:color w:val="000000"/>
          <w:sz w:val="22"/>
          <w:szCs w:val="22"/>
          <w:lang w:val="lv-LV"/>
        </w:rPr>
        <w:t xml:space="preserve"> par Līguma </w:t>
      </w:r>
      <w:r w:rsidRPr="007A71C8">
        <w:rPr>
          <w:rFonts w:ascii="Arial" w:hAnsi="Arial" w:cs="Arial"/>
          <w:i/>
          <w:iCs/>
          <w:color w:val="000000"/>
          <w:sz w:val="22"/>
          <w:szCs w:val="22"/>
          <w:lang w:val="lv-LV"/>
        </w:rPr>
        <w:t>Tehniskajā</w:t>
      </w:r>
      <w:r w:rsidRPr="007A71C8">
        <w:rPr>
          <w:rFonts w:ascii="Arial" w:hAnsi="Arial" w:cs="Arial"/>
          <w:color w:val="000000"/>
          <w:sz w:val="22"/>
          <w:szCs w:val="22"/>
          <w:lang w:val="lv-LV"/>
        </w:rPr>
        <w:t xml:space="preserve"> </w:t>
      </w:r>
      <w:r w:rsidRPr="007A71C8">
        <w:rPr>
          <w:rFonts w:ascii="Arial" w:hAnsi="Arial" w:cs="Arial"/>
          <w:i/>
          <w:iCs/>
          <w:color w:val="000000"/>
          <w:sz w:val="22"/>
          <w:szCs w:val="22"/>
          <w:lang w:val="lv-LV"/>
        </w:rPr>
        <w:t>specifikācijā</w:t>
      </w:r>
      <w:r w:rsidRPr="007A71C8">
        <w:rPr>
          <w:rFonts w:ascii="Arial" w:hAnsi="Arial" w:cs="Arial"/>
          <w:color w:val="000000"/>
          <w:sz w:val="22"/>
          <w:szCs w:val="22"/>
          <w:lang w:val="lv-LV"/>
        </w:rPr>
        <w:t xml:space="preserve"> noradītajām cenām vai samazināt šajā Līgumā nolīgto </w:t>
      </w:r>
      <w:r w:rsidRPr="007A71C8">
        <w:rPr>
          <w:rFonts w:ascii="Arial" w:hAnsi="Arial" w:cs="Arial"/>
          <w:i/>
          <w:color w:val="000000"/>
          <w:sz w:val="22"/>
          <w:szCs w:val="22"/>
          <w:lang w:val="lv-LV"/>
        </w:rPr>
        <w:t>Preču</w:t>
      </w:r>
      <w:r w:rsidRPr="007A71C8">
        <w:rPr>
          <w:rFonts w:ascii="Arial" w:hAnsi="Arial" w:cs="Arial"/>
          <w:color w:val="000000"/>
          <w:sz w:val="22"/>
          <w:szCs w:val="22"/>
          <w:lang w:val="lv-LV"/>
        </w:rPr>
        <w:t xml:space="preserve"> iegādes apjomu.</w:t>
      </w:r>
    </w:p>
    <w:p w14:paraId="6BF40876"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3669D">
        <w:rPr>
          <w:rFonts w:ascii="Arial" w:hAnsi="Arial" w:cs="Arial"/>
          <w:i/>
          <w:sz w:val="22"/>
          <w:szCs w:val="22"/>
          <w:lang w:val="lv-LV"/>
        </w:rPr>
        <w:t>Preces</w:t>
      </w:r>
      <w:r w:rsidRPr="007F475E">
        <w:rPr>
          <w:rFonts w:ascii="Arial" w:hAnsi="Arial" w:cs="Arial"/>
          <w:sz w:val="22"/>
          <w:szCs w:val="22"/>
          <w:lang w:val="lv-LV"/>
        </w:rPr>
        <w:t xml:space="preserve"> iegādei nav paredzēta priekšapmaksa (avanss).</w:t>
      </w:r>
    </w:p>
    <w:p w14:paraId="0BF59799" w14:textId="77777777" w:rsidR="001B125D" w:rsidRPr="00F2795D"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F2795D">
        <w:rPr>
          <w:rFonts w:ascii="Arial" w:hAnsi="Arial" w:cs="Arial"/>
          <w:i/>
          <w:sz w:val="22"/>
          <w:szCs w:val="22"/>
          <w:lang w:val="lv-LV"/>
        </w:rPr>
        <w:t>Preču</w:t>
      </w:r>
      <w:r w:rsidRPr="00F2795D">
        <w:rPr>
          <w:rFonts w:ascii="Arial" w:hAnsi="Arial" w:cs="Arial"/>
          <w:sz w:val="22"/>
          <w:szCs w:val="22"/>
          <w:lang w:val="lv-LV"/>
        </w:rPr>
        <w:t xml:space="preserve"> maksājuma dokumentā P</w:t>
      </w:r>
      <w:r w:rsidRPr="00F2795D">
        <w:rPr>
          <w:rFonts w:ascii="Arial" w:hAnsi="Arial" w:cs="Arial"/>
          <w:color w:val="000000"/>
          <w:sz w:val="22"/>
          <w:szCs w:val="22"/>
          <w:lang w:val="lv-LV"/>
        </w:rPr>
        <w:t>ĀRDEVĒJS</w:t>
      </w:r>
      <w:r w:rsidRPr="00F2795D">
        <w:rPr>
          <w:rFonts w:ascii="Arial" w:hAnsi="Arial" w:cs="Arial"/>
          <w:sz w:val="22"/>
          <w:szCs w:val="22"/>
          <w:lang w:val="lv-LV"/>
        </w:rPr>
        <w:t xml:space="preserve"> norāda </w:t>
      </w:r>
      <w:r w:rsidRPr="00F2795D">
        <w:rPr>
          <w:rFonts w:ascii="Arial" w:hAnsi="Arial" w:cs="Arial"/>
          <w:i/>
          <w:sz w:val="22"/>
          <w:szCs w:val="22"/>
          <w:lang w:val="lv-LV"/>
        </w:rPr>
        <w:t>Preci</w:t>
      </w:r>
      <w:r w:rsidRPr="00F2795D">
        <w:rPr>
          <w:rFonts w:ascii="Arial" w:hAnsi="Arial" w:cs="Arial"/>
          <w:sz w:val="22"/>
          <w:szCs w:val="22"/>
          <w:lang w:val="lv-LV"/>
        </w:rPr>
        <w:t xml:space="preserve"> tieši tādās vienības, apjomos, cenās, kā </w:t>
      </w:r>
      <w:r w:rsidRPr="007A71C8">
        <w:rPr>
          <w:rFonts w:ascii="Arial" w:hAnsi="Arial" w:cs="Arial"/>
          <w:sz w:val="22"/>
          <w:szCs w:val="22"/>
          <w:lang w:val="lv-LV"/>
        </w:rPr>
        <w:t xml:space="preserve">minēts </w:t>
      </w:r>
      <w:r w:rsidRPr="007A71C8">
        <w:rPr>
          <w:rFonts w:ascii="Arial" w:hAnsi="Arial" w:cs="Arial"/>
          <w:i/>
          <w:iCs/>
          <w:sz w:val="22"/>
          <w:szCs w:val="22"/>
          <w:lang w:val="lv-LV"/>
        </w:rPr>
        <w:t>Tehniskajā</w:t>
      </w:r>
      <w:r w:rsidRPr="007A71C8">
        <w:rPr>
          <w:rFonts w:ascii="Arial" w:hAnsi="Arial" w:cs="Arial"/>
          <w:sz w:val="22"/>
          <w:szCs w:val="22"/>
          <w:lang w:val="lv-LV"/>
        </w:rPr>
        <w:t xml:space="preserve"> </w:t>
      </w:r>
      <w:r w:rsidRPr="007A71C8">
        <w:rPr>
          <w:rFonts w:ascii="Arial" w:hAnsi="Arial" w:cs="Arial"/>
          <w:i/>
          <w:iCs/>
          <w:sz w:val="22"/>
          <w:szCs w:val="22"/>
          <w:lang w:val="lv-LV"/>
        </w:rPr>
        <w:t>specifikācijā</w:t>
      </w:r>
      <w:r w:rsidRPr="007A71C8">
        <w:rPr>
          <w:rFonts w:ascii="Arial" w:hAnsi="Arial" w:cs="Arial"/>
          <w:sz w:val="22"/>
          <w:szCs w:val="22"/>
          <w:lang w:val="lv-LV"/>
        </w:rPr>
        <w:t xml:space="preserve">, PIRCĒJA rekvizītus, faktisko piegādes adresi atbilstoši </w:t>
      </w:r>
      <w:r w:rsidRPr="007A71C8">
        <w:rPr>
          <w:rFonts w:ascii="Arial" w:hAnsi="Arial" w:cs="Arial"/>
          <w:i/>
          <w:iCs/>
          <w:sz w:val="22"/>
          <w:szCs w:val="22"/>
          <w:lang w:val="lv-LV"/>
        </w:rPr>
        <w:t>Preču</w:t>
      </w:r>
      <w:r w:rsidRPr="007A71C8">
        <w:rPr>
          <w:rFonts w:ascii="Arial" w:hAnsi="Arial" w:cs="Arial"/>
          <w:sz w:val="22"/>
          <w:szCs w:val="22"/>
          <w:lang w:val="lv-LV"/>
        </w:rPr>
        <w:t xml:space="preserve"> piegādes vietām, </w:t>
      </w:r>
      <w:r w:rsidRPr="007A71C8">
        <w:rPr>
          <w:rFonts w:ascii="Arial" w:hAnsi="Arial" w:cs="Arial"/>
          <w:color w:val="000000"/>
          <w:sz w:val="22"/>
          <w:szCs w:val="22"/>
          <w:lang w:val="lv-LV"/>
        </w:rPr>
        <w:t xml:space="preserve">norādītajiem </w:t>
      </w:r>
      <w:r w:rsidRPr="007A71C8">
        <w:rPr>
          <w:rFonts w:ascii="Arial" w:hAnsi="Arial" w:cs="Arial"/>
          <w:i/>
          <w:iCs/>
          <w:sz w:val="22"/>
          <w:szCs w:val="22"/>
          <w:lang w:val="lv-LV"/>
        </w:rPr>
        <w:t>Tehniskajā</w:t>
      </w:r>
      <w:r w:rsidRPr="007A71C8">
        <w:rPr>
          <w:rFonts w:ascii="Arial" w:hAnsi="Arial" w:cs="Arial"/>
          <w:sz w:val="22"/>
          <w:szCs w:val="22"/>
          <w:lang w:val="lv-LV"/>
        </w:rPr>
        <w:t xml:space="preserve"> </w:t>
      </w:r>
      <w:r w:rsidRPr="007A71C8">
        <w:rPr>
          <w:rFonts w:ascii="Arial" w:hAnsi="Arial" w:cs="Arial"/>
          <w:i/>
          <w:iCs/>
          <w:sz w:val="22"/>
          <w:szCs w:val="22"/>
          <w:lang w:val="lv-LV"/>
        </w:rPr>
        <w:t>specifikācijā</w:t>
      </w:r>
      <w:r w:rsidRPr="007A71C8">
        <w:rPr>
          <w:rFonts w:ascii="Arial" w:hAnsi="Arial" w:cs="Arial"/>
          <w:sz w:val="22"/>
          <w:szCs w:val="22"/>
          <w:lang w:val="lv-LV"/>
        </w:rPr>
        <w:t>, Līguma</w:t>
      </w:r>
      <w:r w:rsidRPr="00F2795D">
        <w:rPr>
          <w:rFonts w:ascii="Arial" w:hAnsi="Arial" w:cs="Arial"/>
          <w:sz w:val="22"/>
          <w:szCs w:val="22"/>
          <w:lang w:val="lv-LV"/>
        </w:rPr>
        <w:t xml:space="preserve"> numuru un datumu, kā arī informāciju, saskaņā ar Latvijas Republikas tiesību aktu prasībām.</w:t>
      </w:r>
      <w:r>
        <w:rPr>
          <w:rFonts w:ascii="Arial" w:hAnsi="Arial" w:cs="Arial"/>
          <w:sz w:val="22"/>
          <w:szCs w:val="22"/>
          <w:lang w:val="lv-LV"/>
        </w:rPr>
        <w:t xml:space="preserve"> </w:t>
      </w:r>
      <w:r w:rsidRPr="00F2795D">
        <w:rPr>
          <w:rFonts w:ascii="Arial" w:hAnsi="Arial" w:cs="Arial"/>
          <w:i/>
          <w:iCs/>
          <w:sz w:val="22"/>
          <w:szCs w:val="22"/>
          <w:highlight w:val="lightGray"/>
          <w:lang w:val="lv-LV"/>
        </w:rPr>
        <w:t>[ja preces piegāde no ES vai trešajām valstīm ]</w:t>
      </w:r>
      <w:r w:rsidRPr="00F2795D">
        <w:rPr>
          <w:rFonts w:ascii="Arial" w:hAnsi="Arial" w:cs="Arial"/>
          <w:i/>
          <w:iCs/>
          <w:sz w:val="22"/>
          <w:szCs w:val="22"/>
          <w:lang w:val="lv-LV"/>
        </w:rPr>
        <w:t xml:space="preserve"> </w:t>
      </w:r>
      <w:r w:rsidRPr="00E1487B">
        <w:rPr>
          <w:rFonts w:ascii="Arial" w:hAnsi="Arial" w:cs="Arial"/>
          <w:i/>
          <w:iCs/>
          <w:sz w:val="22"/>
          <w:szCs w:val="22"/>
          <w:lang w:val="lv-LV"/>
        </w:rPr>
        <w:t xml:space="preserve">Preču </w:t>
      </w:r>
      <w:r w:rsidRPr="00E1487B">
        <w:rPr>
          <w:rFonts w:ascii="Arial" w:hAnsi="Arial" w:cs="Arial"/>
          <w:sz w:val="22"/>
          <w:szCs w:val="22"/>
          <w:lang w:val="lv-LV"/>
        </w:rPr>
        <w:t>maksājuma dokumentā</w:t>
      </w:r>
      <w:r>
        <w:rPr>
          <w:rFonts w:ascii="Arial" w:hAnsi="Arial" w:cs="Arial"/>
          <w:sz w:val="22"/>
          <w:szCs w:val="22"/>
          <w:lang w:val="lv-LV"/>
        </w:rPr>
        <w:t xml:space="preserve"> papildus jānorada </w:t>
      </w:r>
      <w:r w:rsidRPr="00E1487B">
        <w:rPr>
          <w:rFonts w:ascii="Arial" w:hAnsi="Arial" w:cs="Arial"/>
          <w:i/>
          <w:sz w:val="22"/>
          <w:szCs w:val="22"/>
          <w:lang w:val="lv-LV"/>
        </w:rPr>
        <w:t>Preces</w:t>
      </w:r>
      <w:r w:rsidRPr="00E1487B">
        <w:rPr>
          <w:rFonts w:ascii="Arial" w:hAnsi="Arial" w:cs="Arial"/>
          <w:sz w:val="22"/>
          <w:szCs w:val="22"/>
          <w:lang w:val="lv-LV"/>
        </w:rPr>
        <w:t xml:space="preserve"> starptautisko kodu, izcelsmes valsti, bruto un neto svaru, iepakojumu pa materiāla veidiem un katra atsevišķā materiāla svaru, elektronisko un kaitīgo vielu klātbūtni </w:t>
      </w:r>
      <w:r w:rsidRPr="00E1487B">
        <w:rPr>
          <w:rFonts w:ascii="Arial" w:hAnsi="Arial" w:cs="Arial"/>
          <w:i/>
          <w:iCs/>
          <w:sz w:val="22"/>
          <w:szCs w:val="22"/>
          <w:lang w:val="lv-LV"/>
        </w:rPr>
        <w:t>Precē</w:t>
      </w:r>
      <w:r>
        <w:rPr>
          <w:rFonts w:ascii="Arial" w:hAnsi="Arial" w:cs="Arial"/>
          <w:sz w:val="22"/>
          <w:szCs w:val="22"/>
          <w:lang w:val="lv-LV"/>
        </w:rPr>
        <w:t xml:space="preserve">. </w:t>
      </w:r>
      <w:r w:rsidRPr="007F475E">
        <w:rPr>
          <w:rFonts w:ascii="Arial" w:hAnsi="Arial" w:cs="Arial"/>
          <w:sz w:val="22"/>
          <w:szCs w:val="22"/>
          <w:lang w:val="lv-LV"/>
        </w:rPr>
        <w:t xml:space="preserve">Ja </w:t>
      </w:r>
      <w:r w:rsidRPr="00A70DF7">
        <w:rPr>
          <w:rFonts w:ascii="Arial" w:hAnsi="Arial" w:cs="Arial"/>
          <w:i/>
          <w:iCs/>
          <w:sz w:val="22"/>
          <w:szCs w:val="22"/>
          <w:lang w:val="lv-LV"/>
        </w:rPr>
        <w:t>Preču</w:t>
      </w:r>
      <w:r>
        <w:rPr>
          <w:rFonts w:ascii="Arial" w:hAnsi="Arial" w:cs="Arial"/>
          <w:sz w:val="22"/>
          <w:szCs w:val="22"/>
          <w:lang w:val="lv-LV"/>
        </w:rPr>
        <w:t xml:space="preserve"> maksājuma dokumenta</w:t>
      </w:r>
      <w:r w:rsidRPr="007F475E">
        <w:rPr>
          <w:rFonts w:ascii="Arial" w:hAnsi="Arial" w:cs="Arial"/>
          <w:sz w:val="22"/>
          <w:szCs w:val="22"/>
          <w:lang w:val="lv-LV"/>
        </w:rPr>
        <w:t xml:space="preserve"> nav noradīta informācija par iepakojumu, </w:t>
      </w:r>
      <w:r w:rsidRPr="00D87DF5">
        <w:rPr>
          <w:rFonts w:ascii="Arial" w:hAnsi="Arial" w:cs="Arial"/>
          <w:i/>
          <w:sz w:val="22"/>
          <w:szCs w:val="22"/>
          <w:lang w:val="lv-LV"/>
        </w:rPr>
        <w:t>Precei</w:t>
      </w:r>
      <w:r w:rsidRPr="007F475E">
        <w:rPr>
          <w:rFonts w:ascii="Arial" w:hAnsi="Arial" w:cs="Arial"/>
          <w:sz w:val="22"/>
          <w:szCs w:val="22"/>
          <w:lang w:val="lv-LV"/>
        </w:rPr>
        <w:t xml:space="preserve"> jābūt pievienotam iepakojuma lapas oriģinālam ar parakstu.</w:t>
      </w:r>
      <w:r w:rsidRPr="007F475E">
        <w:rPr>
          <w:rFonts w:ascii="Arial" w:hAnsi="Arial" w:cs="Arial"/>
          <w:i/>
          <w:iCs/>
          <w:sz w:val="22"/>
          <w:szCs w:val="22"/>
          <w:lang w:val="lv-LV"/>
        </w:rPr>
        <w:t xml:space="preserve"> </w:t>
      </w:r>
      <w:r w:rsidRPr="007F475E">
        <w:rPr>
          <w:rFonts w:ascii="Arial" w:hAnsi="Arial" w:cs="Arial"/>
          <w:i/>
          <w:sz w:val="22"/>
          <w:szCs w:val="22"/>
          <w:lang w:val="lv-LV"/>
        </w:rPr>
        <w:t>Preču</w:t>
      </w:r>
      <w:r w:rsidRPr="007F475E">
        <w:rPr>
          <w:rFonts w:ascii="Arial" w:hAnsi="Arial" w:cs="Arial"/>
          <w:sz w:val="22"/>
          <w:szCs w:val="22"/>
          <w:lang w:val="lv-LV"/>
        </w:rPr>
        <w:t xml:space="preserve"> </w:t>
      </w:r>
      <w:r>
        <w:rPr>
          <w:rFonts w:ascii="Arial" w:hAnsi="Arial" w:cs="Arial"/>
          <w:color w:val="000000"/>
          <w:sz w:val="22"/>
          <w:szCs w:val="22"/>
          <w:lang w:val="lv-LV"/>
        </w:rPr>
        <w:t>maksājuma dokuments</w:t>
      </w:r>
      <w:r w:rsidRPr="007F475E">
        <w:rPr>
          <w:rFonts w:ascii="Arial" w:hAnsi="Arial" w:cs="Arial"/>
          <w:sz w:val="22"/>
          <w:szCs w:val="22"/>
          <w:lang w:val="lv-LV"/>
        </w:rPr>
        <w:t xml:space="preserve"> tiks izrakstīts _______ valodā.</w:t>
      </w:r>
    </w:p>
    <w:p w14:paraId="67C57E74"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PIRCĒJS </w:t>
      </w:r>
      <w:r w:rsidRPr="007F475E">
        <w:rPr>
          <w:rFonts w:ascii="Arial" w:hAnsi="Arial" w:cs="Arial"/>
          <w:color w:val="000000"/>
          <w:sz w:val="22"/>
          <w:szCs w:val="22"/>
          <w:lang w:val="lv-LV"/>
        </w:rPr>
        <w:t>apņemas</w:t>
      </w:r>
      <w:r w:rsidRPr="007F475E">
        <w:rPr>
          <w:rFonts w:ascii="Arial" w:hAnsi="Arial" w:cs="Arial"/>
          <w:sz w:val="22"/>
          <w:szCs w:val="22"/>
          <w:lang w:val="lv-LV"/>
        </w:rPr>
        <w:t xml:space="preserve"> samaksāt PĀRDEVĒJAM par p</w:t>
      </w:r>
      <w:r w:rsidRPr="007A71C8">
        <w:rPr>
          <w:rFonts w:ascii="Arial" w:hAnsi="Arial" w:cs="Arial"/>
          <w:sz w:val="22"/>
          <w:szCs w:val="22"/>
          <w:lang w:val="lv-LV"/>
        </w:rPr>
        <w:t xml:space="preserve">iegādāto </w:t>
      </w:r>
      <w:r w:rsidRPr="007A71C8">
        <w:rPr>
          <w:rFonts w:ascii="Arial" w:hAnsi="Arial" w:cs="Arial"/>
          <w:i/>
          <w:sz w:val="22"/>
          <w:szCs w:val="22"/>
          <w:lang w:val="lv-LV"/>
        </w:rPr>
        <w:t>Preci</w:t>
      </w:r>
      <w:r w:rsidRPr="007A71C8">
        <w:rPr>
          <w:rFonts w:ascii="Arial" w:hAnsi="Arial" w:cs="Arial"/>
          <w:sz w:val="22"/>
          <w:szCs w:val="22"/>
          <w:lang w:val="lv-LV"/>
        </w:rPr>
        <w:t xml:space="preserve"> 30 (trīsdesmit) kalendāro dienu laikā no </w:t>
      </w:r>
      <w:r w:rsidRPr="007A71C8">
        <w:rPr>
          <w:rFonts w:ascii="Arial" w:hAnsi="Arial" w:cs="Arial"/>
          <w:i/>
          <w:sz w:val="22"/>
          <w:szCs w:val="22"/>
          <w:lang w:val="lv-LV"/>
        </w:rPr>
        <w:t>Preces</w:t>
      </w:r>
      <w:r w:rsidRPr="007A71C8">
        <w:rPr>
          <w:rFonts w:ascii="Arial" w:hAnsi="Arial" w:cs="Arial"/>
          <w:sz w:val="22"/>
          <w:szCs w:val="22"/>
          <w:lang w:val="lv-LV"/>
        </w:rPr>
        <w:t xml:space="preserve"> saņemšanas un </w:t>
      </w:r>
      <w:bookmarkStart w:id="30" w:name="_Hlk142900835"/>
      <w:r w:rsidRPr="007A71C8">
        <w:rPr>
          <w:rFonts w:ascii="Arial" w:hAnsi="Arial" w:cs="Arial"/>
          <w:i/>
          <w:sz w:val="22"/>
          <w:szCs w:val="22"/>
          <w:lang w:val="lv-LV"/>
        </w:rPr>
        <w:t>Preču</w:t>
      </w:r>
      <w:r w:rsidRPr="007A71C8">
        <w:rPr>
          <w:rFonts w:ascii="Arial" w:hAnsi="Arial" w:cs="Arial"/>
          <w:sz w:val="22"/>
          <w:szCs w:val="22"/>
          <w:lang w:val="lv-LV"/>
        </w:rPr>
        <w:t xml:space="preserve"> maksājuma</w:t>
      </w:r>
      <w:r>
        <w:rPr>
          <w:rFonts w:ascii="Arial" w:hAnsi="Arial" w:cs="Arial"/>
          <w:sz w:val="22"/>
          <w:szCs w:val="22"/>
          <w:lang w:val="lv-LV"/>
        </w:rPr>
        <w:t xml:space="preserve"> dokumenta</w:t>
      </w:r>
      <w:r w:rsidRPr="007F475E">
        <w:rPr>
          <w:rFonts w:ascii="Arial" w:hAnsi="Arial" w:cs="Arial"/>
          <w:sz w:val="22"/>
          <w:szCs w:val="22"/>
          <w:lang w:val="lv-LV"/>
        </w:rPr>
        <w:t xml:space="preserve"> </w:t>
      </w:r>
      <w:bookmarkEnd w:id="30"/>
      <w:r w:rsidRPr="007F475E">
        <w:rPr>
          <w:rFonts w:ascii="Arial" w:hAnsi="Arial" w:cs="Arial"/>
          <w:sz w:val="22"/>
          <w:szCs w:val="22"/>
          <w:lang w:val="lv-LV"/>
        </w:rPr>
        <w:t>parakstīšanas dienas.</w:t>
      </w:r>
    </w:p>
    <w:p w14:paraId="1E9118FC"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color w:val="000000"/>
          <w:sz w:val="22"/>
          <w:szCs w:val="22"/>
          <w:lang w:val="lv-LV"/>
        </w:rPr>
        <w:t>Gadījumā</w:t>
      </w:r>
      <w:r w:rsidRPr="007F475E">
        <w:rPr>
          <w:rFonts w:ascii="Arial" w:hAnsi="Arial" w:cs="Arial"/>
          <w:sz w:val="22"/>
          <w:szCs w:val="22"/>
          <w:lang w:val="lv-LV"/>
        </w:rPr>
        <w:t xml:space="preserve">, ja </w:t>
      </w:r>
      <w:r w:rsidRPr="007F475E">
        <w:rPr>
          <w:rFonts w:ascii="Arial" w:hAnsi="Arial" w:cs="Arial"/>
          <w:i/>
          <w:sz w:val="22"/>
          <w:szCs w:val="22"/>
          <w:lang w:val="lv-LV"/>
        </w:rPr>
        <w:t>Preču</w:t>
      </w:r>
      <w:r w:rsidRPr="007F475E">
        <w:rPr>
          <w:rFonts w:ascii="Arial" w:hAnsi="Arial" w:cs="Arial"/>
          <w:sz w:val="22"/>
          <w:szCs w:val="22"/>
          <w:lang w:val="lv-LV"/>
        </w:rPr>
        <w:t xml:space="preserve"> </w:t>
      </w:r>
      <w:r>
        <w:rPr>
          <w:rFonts w:ascii="Arial" w:hAnsi="Arial" w:cs="Arial"/>
          <w:sz w:val="22"/>
          <w:szCs w:val="22"/>
          <w:lang w:val="lv-LV"/>
        </w:rPr>
        <w:t>maksājuma dokuments</w:t>
      </w:r>
      <w:r w:rsidRPr="007F475E">
        <w:rPr>
          <w:rFonts w:ascii="Arial" w:hAnsi="Arial" w:cs="Arial"/>
          <w:sz w:val="22"/>
          <w:szCs w:val="22"/>
          <w:lang w:val="lv-LV"/>
        </w:rPr>
        <w:t xml:space="preserve">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3F784427" w14:textId="77777777" w:rsidR="001B125D" w:rsidRPr="001B125D" w:rsidRDefault="001B125D" w:rsidP="001B125D">
      <w:pPr>
        <w:pStyle w:val="BodyTextIndent3"/>
        <w:tabs>
          <w:tab w:val="left" w:pos="993"/>
        </w:tabs>
        <w:ind w:left="567"/>
        <w:rPr>
          <w:rFonts w:ascii="Arial" w:hAnsi="Arial" w:cs="Arial"/>
          <w:sz w:val="22"/>
          <w:szCs w:val="22"/>
          <w:lang w:val="lv-LV"/>
        </w:rPr>
      </w:pPr>
    </w:p>
    <w:p w14:paraId="03DB6663" w14:textId="77777777" w:rsidR="001B125D" w:rsidRPr="004D2C36" w:rsidRDefault="001B125D" w:rsidP="001B125D">
      <w:pPr>
        <w:widowControl w:val="0"/>
        <w:numPr>
          <w:ilvl w:val="0"/>
          <w:numId w:val="28"/>
        </w:numPr>
        <w:autoSpaceDE w:val="0"/>
        <w:autoSpaceDN w:val="0"/>
        <w:adjustRightInd w:val="0"/>
        <w:ind w:left="426" w:hanging="426"/>
        <w:jc w:val="center"/>
        <w:rPr>
          <w:rFonts w:ascii="Arial" w:hAnsi="Arial" w:cs="Arial"/>
          <w:b/>
          <w:bCs/>
          <w:sz w:val="22"/>
          <w:szCs w:val="22"/>
          <w:lang w:val="lv-LV"/>
        </w:rPr>
      </w:pPr>
      <w:r w:rsidRPr="004D2C36">
        <w:rPr>
          <w:rFonts w:ascii="Arial" w:hAnsi="Arial" w:cs="Arial"/>
          <w:b/>
          <w:bCs/>
          <w:iCs/>
          <w:sz w:val="22"/>
          <w:szCs w:val="22"/>
          <w:lang w:val="lv-LV"/>
        </w:rPr>
        <w:t>Preces</w:t>
      </w:r>
      <w:r w:rsidRPr="004D2C36">
        <w:rPr>
          <w:rFonts w:ascii="Arial" w:hAnsi="Arial" w:cs="Arial"/>
          <w:b/>
          <w:bCs/>
          <w:sz w:val="22"/>
          <w:szCs w:val="22"/>
          <w:lang w:val="lv-LV"/>
        </w:rPr>
        <w:t xml:space="preserve"> </w:t>
      </w:r>
      <w:r w:rsidRPr="004D2C36">
        <w:rPr>
          <w:rFonts w:ascii="Arial" w:hAnsi="Arial" w:cs="Arial"/>
          <w:b/>
          <w:bCs/>
          <w:spacing w:val="-2"/>
          <w:sz w:val="22"/>
          <w:szCs w:val="22"/>
          <w:lang w:val="lv-LV"/>
        </w:rPr>
        <w:t>kvalitāte</w:t>
      </w:r>
      <w:r w:rsidRPr="004D2C36">
        <w:rPr>
          <w:rFonts w:ascii="Arial" w:hAnsi="Arial" w:cs="Arial"/>
          <w:b/>
          <w:bCs/>
          <w:sz w:val="22"/>
          <w:szCs w:val="22"/>
          <w:lang w:val="lv-LV"/>
        </w:rPr>
        <w:t xml:space="preserve"> un garantijas</w:t>
      </w:r>
    </w:p>
    <w:p w14:paraId="12F38BC1"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C44ADF">
        <w:rPr>
          <w:rFonts w:ascii="Arial" w:hAnsi="Arial" w:cs="Arial"/>
          <w:i/>
          <w:sz w:val="22"/>
          <w:szCs w:val="22"/>
          <w:lang w:val="lv-LV"/>
        </w:rPr>
        <w:t>Preces</w:t>
      </w:r>
      <w:r w:rsidRPr="007F475E">
        <w:rPr>
          <w:rFonts w:ascii="Arial" w:hAnsi="Arial" w:cs="Arial"/>
          <w:sz w:val="22"/>
          <w:szCs w:val="22"/>
          <w:lang w:val="lv-LV"/>
        </w:rPr>
        <w:t xml:space="preserve"> kvalitātei </w:t>
      </w:r>
      <w:r w:rsidRPr="00917621">
        <w:rPr>
          <w:rFonts w:ascii="Arial" w:hAnsi="Arial" w:cs="Arial"/>
          <w:sz w:val="22"/>
          <w:szCs w:val="22"/>
          <w:lang w:val="lv-LV"/>
        </w:rPr>
        <w:t xml:space="preserve">jāatbilst Līguma </w:t>
      </w:r>
      <w:r w:rsidRPr="00917621">
        <w:rPr>
          <w:rFonts w:ascii="Arial" w:hAnsi="Arial" w:cs="Arial"/>
          <w:sz w:val="22"/>
          <w:szCs w:val="22"/>
          <w:highlight w:val="lightGray"/>
          <w:lang w:val="lv-LV"/>
        </w:rPr>
        <w:t>1.1.</w:t>
      </w:r>
      <w:r w:rsidRPr="00917621">
        <w:rPr>
          <w:rFonts w:ascii="Arial" w:hAnsi="Arial" w:cs="Arial"/>
          <w:sz w:val="22"/>
          <w:szCs w:val="22"/>
          <w:lang w:val="lv-LV"/>
        </w:rPr>
        <w:t xml:space="preserve"> punktā minētajos dokumentos noteiktajām prasībām, kā arī </w:t>
      </w:r>
      <w:r w:rsidRPr="007F475E">
        <w:rPr>
          <w:rFonts w:ascii="Arial" w:hAnsi="Arial" w:cs="Arial"/>
          <w:sz w:val="22"/>
          <w:szCs w:val="22"/>
          <w:lang w:val="lv-LV"/>
        </w:rPr>
        <w:t xml:space="preserve">Civillikuma 1593. un </w:t>
      </w:r>
      <w:r w:rsidRPr="00A82798">
        <w:rPr>
          <w:rFonts w:ascii="Arial" w:hAnsi="Arial" w:cs="Arial"/>
          <w:sz w:val="22"/>
          <w:szCs w:val="22"/>
          <w:lang w:val="lv-LV"/>
        </w:rPr>
        <w:t>1612</w:t>
      </w:r>
      <w:r>
        <w:rPr>
          <w:rFonts w:ascii="Arial" w:hAnsi="Arial" w:cs="Arial"/>
          <w:sz w:val="22"/>
          <w:szCs w:val="22"/>
          <w:lang w:val="lv-LV"/>
        </w:rPr>
        <w:t>.</w:t>
      </w:r>
      <w:r w:rsidRPr="00A82798">
        <w:rPr>
          <w:rFonts w:ascii="Arial" w:hAnsi="Arial" w:cs="Arial"/>
          <w:sz w:val="22"/>
          <w:szCs w:val="22"/>
          <w:lang w:val="lv-LV"/>
        </w:rPr>
        <w:t>-1618.pant</w:t>
      </w:r>
      <w:r>
        <w:rPr>
          <w:rFonts w:ascii="Arial" w:hAnsi="Arial" w:cs="Arial"/>
          <w:sz w:val="22"/>
          <w:szCs w:val="22"/>
          <w:lang w:val="lv-LV"/>
        </w:rPr>
        <w:t>u</w:t>
      </w:r>
      <w:r w:rsidRPr="007F475E">
        <w:rPr>
          <w:rFonts w:ascii="Arial" w:hAnsi="Arial" w:cs="Arial"/>
          <w:sz w:val="22"/>
          <w:szCs w:val="22"/>
          <w:lang w:val="lv-LV"/>
        </w:rPr>
        <w:t xml:space="preserve"> prasībām.</w:t>
      </w:r>
    </w:p>
    <w:p w14:paraId="24452FE6"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PĀRDEVĒJS garantē, ka </w:t>
      </w:r>
      <w:r w:rsidRPr="00C44ADF">
        <w:rPr>
          <w:rFonts w:ascii="Arial" w:hAnsi="Arial" w:cs="Arial"/>
          <w:i/>
          <w:sz w:val="22"/>
          <w:szCs w:val="22"/>
          <w:lang w:val="lv-LV"/>
        </w:rPr>
        <w:t>Prece</w:t>
      </w:r>
      <w:r w:rsidRPr="007F475E">
        <w:rPr>
          <w:rFonts w:ascii="Arial" w:hAnsi="Arial" w:cs="Arial"/>
          <w:sz w:val="22"/>
          <w:szCs w:val="22"/>
          <w:lang w:val="lv-LV"/>
        </w:rPr>
        <w:t xml:space="preserve"> ir jauna </w:t>
      </w:r>
      <w:r w:rsidRPr="00903148">
        <w:rPr>
          <w:rFonts w:ascii="Arial" w:hAnsi="Arial" w:cs="Arial"/>
          <w:sz w:val="22"/>
          <w:szCs w:val="22"/>
          <w:lang w:val="lv-LV"/>
        </w:rPr>
        <w:t>(</w:t>
      </w:r>
      <w:r w:rsidRPr="00903148">
        <w:rPr>
          <w:rFonts w:ascii="Arial" w:hAnsi="Arial" w:cs="Arial"/>
          <w:b/>
          <w:bCs/>
          <w:sz w:val="22"/>
          <w:szCs w:val="22"/>
          <w:u w:val="single"/>
          <w:lang w:val="lv-LV"/>
        </w:rPr>
        <w:t xml:space="preserve">ražotā ne </w:t>
      </w:r>
      <w:r>
        <w:rPr>
          <w:rFonts w:ascii="Arial" w:hAnsi="Arial" w:cs="Arial"/>
          <w:b/>
          <w:bCs/>
          <w:sz w:val="22"/>
          <w:szCs w:val="22"/>
          <w:u w:val="single"/>
          <w:lang w:val="lv-LV"/>
        </w:rPr>
        <w:t>agrāk</w:t>
      </w:r>
      <w:r w:rsidRPr="00903148">
        <w:rPr>
          <w:rFonts w:ascii="Arial" w:hAnsi="Arial" w:cs="Arial"/>
          <w:b/>
          <w:bCs/>
          <w:sz w:val="22"/>
          <w:szCs w:val="22"/>
          <w:u w:val="single"/>
          <w:lang w:val="lv-LV"/>
        </w:rPr>
        <w:t>, kā 202</w:t>
      </w:r>
      <w:r>
        <w:rPr>
          <w:rFonts w:ascii="Arial" w:hAnsi="Arial" w:cs="Arial"/>
          <w:b/>
          <w:bCs/>
          <w:sz w:val="22"/>
          <w:szCs w:val="22"/>
          <w:u w:val="single"/>
          <w:lang w:val="lv-LV"/>
        </w:rPr>
        <w:t>4</w:t>
      </w:r>
      <w:r w:rsidRPr="00903148">
        <w:rPr>
          <w:rFonts w:ascii="Arial" w:hAnsi="Arial" w:cs="Arial"/>
          <w:b/>
          <w:bCs/>
          <w:sz w:val="22"/>
          <w:szCs w:val="22"/>
          <w:u w:val="single"/>
          <w:lang w:val="lv-LV"/>
        </w:rPr>
        <w:t>.gadā</w:t>
      </w:r>
      <w:r w:rsidRPr="00903148">
        <w:rPr>
          <w:rFonts w:ascii="Arial" w:hAnsi="Arial" w:cs="Arial"/>
          <w:sz w:val="22"/>
          <w:szCs w:val="22"/>
          <w:lang w:val="lv-LV"/>
        </w:rPr>
        <w:t>)</w:t>
      </w:r>
      <w:r>
        <w:rPr>
          <w:rFonts w:ascii="Arial" w:hAnsi="Arial" w:cs="Arial"/>
          <w:sz w:val="22"/>
          <w:szCs w:val="22"/>
          <w:lang w:val="lv-LV"/>
        </w:rPr>
        <w:t xml:space="preserve"> </w:t>
      </w:r>
      <w:r w:rsidRPr="007F475E">
        <w:rPr>
          <w:rFonts w:ascii="Arial" w:hAnsi="Arial" w:cs="Arial"/>
          <w:sz w:val="22"/>
          <w:szCs w:val="22"/>
          <w:lang w:val="lv-LV"/>
        </w:rPr>
        <w:t>un iepriekš nav lietota</w:t>
      </w:r>
      <w:r w:rsidRPr="004D2C36">
        <w:rPr>
          <w:lang w:val="lv-LV"/>
        </w:rPr>
        <w:t xml:space="preserve"> </w:t>
      </w:r>
      <w:r w:rsidRPr="00314760">
        <w:rPr>
          <w:rFonts w:ascii="Arial" w:hAnsi="Arial" w:cs="Arial"/>
          <w:sz w:val="22"/>
          <w:szCs w:val="22"/>
          <w:lang w:val="lv-LV"/>
        </w:rPr>
        <w:t>vai atjaunota</w:t>
      </w:r>
      <w:r w:rsidRPr="007F475E">
        <w:rPr>
          <w:rFonts w:ascii="Arial" w:hAnsi="Arial" w:cs="Arial"/>
          <w:sz w:val="22"/>
          <w:szCs w:val="22"/>
          <w:lang w:val="lv-LV"/>
        </w:rPr>
        <w:t>.</w:t>
      </w:r>
    </w:p>
    <w:p w14:paraId="0D4B5AA8"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2E465F">
        <w:rPr>
          <w:rFonts w:ascii="Arial" w:hAnsi="Arial" w:cs="Arial"/>
          <w:i/>
          <w:sz w:val="22"/>
          <w:szCs w:val="22"/>
          <w:lang w:val="lv-LV"/>
        </w:rPr>
        <w:t>Precei</w:t>
      </w:r>
      <w:r w:rsidRPr="007F475E">
        <w:rPr>
          <w:rFonts w:ascii="Arial" w:hAnsi="Arial" w:cs="Arial"/>
          <w:sz w:val="22"/>
          <w:szCs w:val="22"/>
          <w:lang w:val="lv-LV"/>
        </w:rPr>
        <w:t xml:space="preserve"> tiek noteikts garantijas termiņš ___ (_____) gadi </w:t>
      </w:r>
      <w:r w:rsidRPr="00541820">
        <w:rPr>
          <w:rFonts w:ascii="Arial" w:hAnsi="Arial" w:cs="Arial"/>
          <w:i/>
          <w:iCs/>
          <w:highlight w:val="lightGray"/>
          <w:lang w:val="lv-LV"/>
        </w:rPr>
        <w:t>[tiks norādīts atbilstoši iz</w:t>
      </w:r>
      <w:r>
        <w:rPr>
          <w:rFonts w:ascii="Arial" w:hAnsi="Arial" w:cs="Arial"/>
          <w:i/>
          <w:iCs/>
          <w:highlight w:val="lightGray"/>
          <w:lang w:val="lv-LV"/>
        </w:rPr>
        <w:t>v</w:t>
      </w:r>
      <w:r w:rsidRPr="00541820">
        <w:rPr>
          <w:rFonts w:ascii="Arial" w:hAnsi="Arial" w:cs="Arial"/>
          <w:i/>
          <w:iCs/>
          <w:highlight w:val="lightGray"/>
          <w:lang w:val="lv-LV"/>
        </w:rPr>
        <w:t>ēlētā pretendenta piedāvājumam un ievērojot iepirkuma nolikumā noteiktās prasības</w:t>
      </w:r>
      <w:r w:rsidRPr="007F475E">
        <w:rPr>
          <w:rFonts w:ascii="Arial" w:hAnsi="Arial" w:cs="Arial"/>
          <w:sz w:val="22"/>
          <w:szCs w:val="22"/>
          <w:lang w:val="lv-LV"/>
        </w:rPr>
        <w:t xml:space="preserve"> no </w:t>
      </w:r>
      <w:r w:rsidRPr="007F475E">
        <w:rPr>
          <w:rFonts w:ascii="Arial" w:hAnsi="Arial" w:cs="Arial"/>
          <w:i/>
          <w:sz w:val="22"/>
          <w:szCs w:val="22"/>
          <w:lang w:val="lv-LV"/>
        </w:rPr>
        <w:t>Preču</w:t>
      </w:r>
      <w:r w:rsidRPr="007F475E">
        <w:rPr>
          <w:rFonts w:ascii="Arial" w:hAnsi="Arial" w:cs="Arial"/>
          <w:sz w:val="22"/>
          <w:szCs w:val="22"/>
          <w:lang w:val="lv-LV"/>
        </w:rPr>
        <w:t xml:space="preserve"> </w:t>
      </w:r>
      <w:r>
        <w:rPr>
          <w:rFonts w:ascii="Arial" w:hAnsi="Arial" w:cs="Arial"/>
          <w:sz w:val="22"/>
          <w:szCs w:val="22"/>
          <w:lang w:val="lv-LV"/>
        </w:rPr>
        <w:t>pieņemšanas dokumenta</w:t>
      </w:r>
      <w:r w:rsidRPr="007F475E">
        <w:rPr>
          <w:rFonts w:ascii="Arial" w:hAnsi="Arial" w:cs="Arial"/>
          <w:sz w:val="22"/>
          <w:szCs w:val="22"/>
          <w:lang w:val="lv-LV"/>
        </w:rPr>
        <w:t xml:space="preserve"> </w:t>
      </w:r>
      <w:r>
        <w:rPr>
          <w:rFonts w:ascii="Arial" w:hAnsi="Arial" w:cs="Arial"/>
          <w:sz w:val="22"/>
          <w:szCs w:val="22"/>
          <w:lang w:val="lv-LV"/>
        </w:rPr>
        <w:t xml:space="preserve">un/vai </w:t>
      </w:r>
      <w:r w:rsidRPr="00A70DF7">
        <w:rPr>
          <w:rFonts w:ascii="Arial" w:hAnsi="Arial" w:cs="Arial"/>
          <w:i/>
          <w:iCs/>
          <w:sz w:val="22"/>
          <w:szCs w:val="22"/>
          <w:lang w:val="lv-LV"/>
        </w:rPr>
        <w:t>Preču</w:t>
      </w:r>
      <w:r>
        <w:rPr>
          <w:rFonts w:ascii="Arial" w:hAnsi="Arial" w:cs="Arial"/>
          <w:sz w:val="22"/>
          <w:szCs w:val="22"/>
          <w:lang w:val="lv-LV"/>
        </w:rPr>
        <w:t xml:space="preserve"> maksājuma dokumenta</w:t>
      </w:r>
      <w:r w:rsidRPr="007F475E">
        <w:rPr>
          <w:rFonts w:ascii="Arial" w:hAnsi="Arial" w:cs="Arial"/>
          <w:sz w:val="22"/>
          <w:szCs w:val="22"/>
          <w:lang w:val="lv-LV"/>
        </w:rPr>
        <w:t xml:space="preserve"> </w:t>
      </w:r>
      <w:r w:rsidRPr="002A2472">
        <w:rPr>
          <w:rFonts w:ascii="Arial" w:hAnsi="Arial" w:cs="Arial"/>
          <w:sz w:val="22"/>
          <w:szCs w:val="22"/>
          <w:lang w:val="lv-LV"/>
        </w:rPr>
        <w:t>abpusējas parakstīšanas dienas</w:t>
      </w:r>
      <w:r w:rsidRPr="007F475E">
        <w:rPr>
          <w:rFonts w:ascii="Arial" w:hAnsi="Arial" w:cs="Arial"/>
          <w:sz w:val="22"/>
          <w:szCs w:val="22"/>
          <w:lang w:val="lv-LV"/>
        </w:rPr>
        <w:t>.</w:t>
      </w:r>
    </w:p>
    <w:p w14:paraId="1EE1992E"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pēc </w:t>
      </w:r>
      <w:r w:rsidRPr="00314760">
        <w:rPr>
          <w:rFonts w:ascii="Arial" w:hAnsi="Arial" w:cs="Arial"/>
          <w:i/>
          <w:sz w:val="22"/>
          <w:szCs w:val="22"/>
          <w:lang w:val="lv-LV"/>
        </w:rPr>
        <w:t>Preces</w:t>
      </w:r>
      <w:r w:rsidRPr="007F475E">
        <w:rPr>
          <w:rFonts w:ascii="Arial" w:hAnsi="Arial" w:cs="Arial"/>
          <w:sz w:val="22"/>
          <w:szCs w:val="22"/>
          <w:lang w:val="lv-LV"/>
        </w:rPr>
        <w:t xml:space="preserve"> saņemšanas un </w:t>
      </w:r>
      <w:r w:rsidRPr="009B180D">
        <w:rPr>
          <w:rFonts w:ascii="Arial" w:hAnsi="Arial" w:cs="Arial"/>
          <w:i/>
          <w:iCs/>
          <w:spacing w:val="-7"/>
          <w:sz w:val="22"/>
          <w:szCs w:val="22"/>
          <w:lang w:val="lv-LV"/>
        </w:rPr>
        <w:t>Pre</w:t>
      </w:r>
      <w:r>
        <w:rPr>
          <w:rFonts w:ascii="Arial" w:hAnsi="Arial" w:cs="Arial"/>
          <w:i/>
          <w:iCs/>
          <w:spacing w:val="-7"/>
          <w:sz w:val="22"/>
          <w:szCs w:val="22"/>
          <w:lang w:val="lv-LV"/>
        </w:rPr>
        <w:t>ču</w:t>
      </w:r>
      <w:r w:rsidRPr="009B180D">
        <w:rPr>
          <w:rFonts w:ascii="Arial" w:hAnsi="Arial" w:cs="Arial"/>
          <w:spacing w:val="-7"/>
          <w:sz w:val="22"/>
          <w:szCs w:val="22"/>
          <w:lang w:val="lv-LV"/>
        </w:rPr>
        <w:t xml:space="preserve"> pieņemšanas dokumenta </w:t>
      </w:r>
      <w:r>
        <w:rPr>
          <w:rFonts w:ascii="Arial" w:hAnsi="Arial" w:cs="Arial"/>
          <w:sz w:val="22"/>
          <w:szCs w:val="22"/>
          <w:lang w:val="lv-LV"/>
        </w:rPr>
        <w:t xml:space="preserve">un/vai </w:t>
      </w:r>
      <w:r w:rsidRPr="00A70DF7">
        <w:rPr>
          <w:rFonts w:ascii="Arial" w:hAnsi="Arial" w:cs="Arial"/>
          <w:i/>
          <w:iCs/>
          <w:sz w:val="22"/>
          <w:szCs w:val="22"/>
          <w:lang w:val="lv-LV"/>
        </w:rPr>
        <w:t>Preču</w:t>
      </w:r>
      <w:r>
        <w:rPr>
          <w:rFonts w:ascii="Arial" w:hAnsi="Arial" w:cs="Arial"/>
          <w:sz w:val="22"/>
          <w:szCs w:val="22"/>
          <w:lang w:val="lv-LV"/>
        </w:rPr>
        <w:t xml:space="preserve"> maksājuma </w:t>
      </w:r>
      <w:r>
        <w:rPr>
          <w:rFonts w:ascii="Arial" w:hAnsi="Arial" w:cs="Arial"/>
          <w:sz w:val="22"/>
          <w:szCs w:val="22"/>
          <w:lang w:val="lv-LV"/>
        </w:rPr>
        <w:lastRenderedPageBreak/>
        <w:t>dokumenta</w:t>
      </w:r>
      <w:r w:rsidRPr="007F475E">
        <w:rPr>
          <w:rFonts w:ascii="Arial" w:hAnsi="Arial" w:cs="Arial"/>
          <w:sz w:val="22"/>
          <w:szCs w:val="22"/>
          <w:lang w:val="lv-LV"/>
        </w:rPr>
        <w:t xml:space="preserve"> parakstīšanas garantijas laikā PIRCĒJS konstatē </w:t>
      </w:r>
      <w:r w:rsidRPr="00314760">
        <w:rPr>
          <w:rFonts w:ascii="Arial" w:hAnsi="Arial" w:cs="Arial"/>
          <w:i/>
          <w:sz w:val="22"/>
          <w:szCs w:val="22"/>
          <w:lang w:val="lv-LV"/>
        </w:rPr>
        <w:t>Preces</w:t>
      </w:r>
      <w:r w:rsidRPr="007F475E">
        <w:rPr>
          <w:rFonts w:ascii="Arial" w:hAnsi="Arial" w:cs="Arial"/>
          <w:sz w:val="22"/>
          <w:szCs w:val="22"/>
          <w:lang w:val="lv-LV"/>
        </w:rPr>
        <w:t xml:space="preserve"> neatbilstību, PIRCĒJS nosūta PĀRDEVĒJAM uz PĀRDEVĒJA norādīto pasta adresi, faksa numuru vai e-pasta adresi uzaicinājumu veikt </w:t>
      </w:r>
      <w:r w:rsidRPr="00314760">
        <w:rPr>
          <w:rFonts w:ascii="Arial" w:hAnsi="Arial" w:cs="Arial"/>
          <w:i/>
          <w:sz w:val="22"/>
          <w:szCs w:val="22"/>
          <w:lang w:val="lv-LV"/>
        </w:rPr>
        <w:t>Preces</w:t>
      </w:r>
      <w:r w:rsidRPr="007F475E">
        <w:rPr>
          <w:rFonts w:ascii="Arial" w:hAnsi="Arial" w:cs="Arial"/>
          <w:sz w:val="22"/>
          <w:szCs w:val="22"/>
          <w:lang w:val="lv-LV"/>
        </w:rPr>
        <w:t xml:space="preserve"> apskati, norādot PĀRDEVĒJA ierāšanās termiņu, kas nevar būt īsāks par 5 (piecām) darba dienām no brīža, kad PIRCĒJS ir nosūtījis PĀRDEVĒJAM minēto uzaicinājumu.</w:t>
      </w:r>
    </w:p>
    <w:p w14:paraId="4FBE2B63"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w:t>
      </w:r>
      <w:r w:rsidRPr="007F475E">
        <w:rPr>
          <w:rFonts w:ascii="Arial" w:hAnsi="Arial" w:cs="Arial"/>
          <w:color w:val="000000"/>
          <w:sz w:val="22"/>
          <w:szCs w:val="22"/>
          <w:lang w:val="lv-LV"/>
        </w:rPr>
        <w:t>PĀRDEVĒJA</w:t>
      </w:r>
      <w:r w:rsidRPr="007F475E">
        <w:rPr>
          <w:rFonts w:ascii="Arial" w:hAnsi="Arial" w:cs="Arial"/>
          <w:sz w:val="22"/>
          <w:szCs w:val="22"/>
          <w:lang w:val="lv-LV"/>
        </w:rPr>
        <w:t xml:space="preserve"> pārstāvis neierodas PIRCĒJA noteiktajā termiņā, PIRCĒJS vienpusēji sastāda aktu par </w:t>
      </w:r>
      <w:r w:rsidRPr="00314760">
        <w:rPr>
          <w:rFonts w:ascii="Arial" w:hAnsi="Arial" w:cs="Arial"/>
          <w:i/>
          <w:sz w:val="22"/>
          <w:szCs w:val="22"/>
          <w:lang w:val="lv-LV"/>
        </w:rPr>
        <w:t>Preces</w:t>
      </w:r>
      <w:r w:rsidRPr="007F475E">
        <w:rPr>
          <w:rFonts w:ascii="Arial" w:hAnsi="Arial" w:cs="Arial"/>
          <w:sz w:val="22"/>
          <w:szCs w:val="22"/>
          <w:lang w:val="lv-LV"/>
        </w:rPr>
        <w:t xml:space="preserve"> neatbilstību un uzskatāms, ka </w:t>
      </w:r>
      <w:r w:rsidRPr="007F475E">
        <w:rPr>
          <w:rFonts w:ascii="Arial" w:hAnsi="Arial" w:cs="Arial"/>
          <w:color w:val="000000"/>
          <w:sz w:val="22"/>
          <w:szCs w:val="22"/>
          <w:lang w:val="lv-LV"/>
        </w:rPr>
        <w:t>PĀRDEVĒJS</w:t>
      </w:r>
      <w:r w:rsidRPr="007F475E">
        <w:rPr>
          <w:rFonts w:ascii="Arial" w:hAnsi="Arial" w:cs="Arial"/>
          <w:sz w:val="22"/>
          <w:szCs w:val="22"/>
          <w:lang w:val="lv-LV"/>
        </w:rPr>
        <w:t xml:space="preserve"> ir atteicies no pretenzijām pret minēto aktu.</w:t>
      </w:r>
    </w:p>
    <w:p w14:paraId="4D935F36"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pacing w:val="-1"/>
          <w:sz w:val="22"/>
          <w:szCs w:val="22"/>
          <w:lang w:val="lv-LV"/>
        </w:rPr>
        <w:t xml:space="preserve">Ja </w:t>
      </w:r>
      <w:r w:rsidRPr="007F475E">
        <w:rPr>
          <w:rFonts w:ascii="Arial" w:hAnsi="Arial" w:cs="Arial"/>
          <w:sz w:val="22"/>
          <w:szCs w:val="22"/>
          <w:lang w:val="lv-LV"/>
        </w:rPr>
        <w:t>PĀRDEVĒJA</w:t>
      </w:r>
      <w:r w:rsidRPr="007F475E">
        <w:rPr>
          <w:rFonts w:ascii="Arial" w:hAnsi="Arial" w:cs="Arial"/>
          <w:color w:val="000000"/>
          <w:sz w:val="22"/>
          <w:szCs w:val="22"/>
          <w:lang w:val="lv-LV"/>
        </w:rPr>
        <w:t xml:space="preserve"> </w:t>
      </w:r>
      <w:r w:rsidRPr="007F475E">
        <w:rPr>
          <w:rFonts w:ascii="Arial" w:hAnsi="Arial" w:cs="Arial"/>
          <w:spacing w:val="-1"/>
          <w:sz w:val="22"/>
          <w:szCs w:val="22"/>
          <w:lang w:val="lv-LV"/>
        </w:rPr>
        <w:t xml:space="preserve">pārstāvis ir ieradies un nepiekrīt </w:t>
      </w:r>
      <w:r w:rsidRPr="00314760">
        <w:rPr>
          <w:rFonts w:ascii="Arial" w:hAnsi="Arial" w:cs="Arial"/>
          <w:i/>
          <w:sz w:val="22"/>
          <w:szCs w:val="22"/>
          <w:lang w:val="lv-LV"/>
        </w:rPr>
        <w:t>Preces</w:t>
      </w:r>
      <w:r w:rsidRPr="007F475E">
        <w:rPr>
          <w:rFonts w:ascii="Arial" w:hAnsi="Arial" w:cs="Arial"/>
          <w:spacing w:val="-1"/>
          <w:sz w:val="22"/>
          <w:szCs w:val="22"/>
          <w:lang w:val="lv-LV"/>
        </w:rPr>
        <w:t xml:space="preserve"> neatbilstībai, </w:t>
      </w:r>
      <w:r w:rsidRPr="007F475E">
        <w:rPr>
          <w:rFonts w:ascii="Arial" w:hAnsi="Arial" w:cs="Arial"/>
          <w:sz w:val="22"/>
          <w:szCs w:val="22"/>
          <w:lang w:val="lv-LV"/>
        </w:rPr>
        <w:t xml:space="preserve">PIRCĒJS ir tiesīgs veikt neatkarīgu ekspertīzi, kuras slēdziens ir saistošs </w:t>
      </w:r>
      <w:r w:rsidRPr="007F475E">
        <w:rPr>
          <w:rFonts w:ascii="Arial" w:hAnsi="Arial" w:cs="Arial"/>
          <w:color w:val="000000"/>
          <w:sz w:val="22"/>
          <w:szCs w:val="22"/>
          <w:lang w:val="lv-LV"/>
        </w:rPr>
        <w:t>PĀRDEVĒJAM</w:t>
      </w:r>
      <w:r w:rsidRPr="007F475E">
        <w:rPr>
          <w:rFonts w:ascii="Arial" w:hAnsi="Arial" w:cs="Arial"/>
          <w:sz w:val="22"/>
          <w:szCs w:val="22"/>
          <w:lang w:val="lv-LV"/>
        </w:rPr>
        <w:t xml:space="preserve"> un ir pamats pretenziju iesniegšanai pret </w:t>
      </w:r>
      <w:r w:rsidRPr="007F475E">
        <w:rPr>
          <w:rFonts w:ascii="Arial" w:hAnsi="Arial" w:cs="Arial"/>
          <w:color w:val="000000"/>
          <w:sz w:val="22"/>
          <w:szCs w:val="22"/>
          <w:lang w:val="lv-LV"/>
        </w:rPr>
        <w:t>PĀRDEVĒJU</w:t>
      </w:r>
      <w:r w:rsidRPr="007F475E">
        <w:rPr>
          <w:rFonts w:ascii="Arial" w:hAnsi="Arial" w:cs="Arial"/>
          <w:sz w:val="22"/>
          <w:szCs w:val="22"/>
          <w:lang w:val="lv-LV"/>
        </w:rPr>
        <w:t>.</w:t>
      </w:r>
    </w:p>
    <w:p w14:paraId="29B88A30"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ekspertīzes slēdziens apstiprina </w:t>
      </w:r>
      <w:r w:rsidRPr="00314760">
        <w:rPr>
          <w:rFonts w:ascii="Arial" w:hAnsi="Arial" w:cs="Arial"/>
          <w:i/>
          <w:sz w:val="22"/>
          <w:szCs w:val="22"/>
          <w:lang w:val="lv-LV"/>
        </w:rPr>
        <w:t>Preces</w:t>
      </w:r>
      <w:r w:rsidRPr="007F475E">
        <w:rPr>
          <w:rFonts w:ascii="Arial" w:hAnsi="Arial" w:cs="Arial"/>
          <w:sz w:val="22"/>
          <w:szCs w:val="22"/>
          <w:lang w:val="lv-LV"/>
        </w:rPr>
        <w:t xml:space="preserve"> neatbilstību, </w:t>
      </w:r>
      <w:r w:rsidRPr="007F475E">
        <w:rPr>
          <w:rFonts w:ascii="Arial" w:hAnsi="Arial" w:cs="Arial"/>
          <w:color w:val="000000"/>
          <w:sz w:val="22"/>
          <w:szCs w:val="22"/>
          <w:lang w:val="lv-LV"/>
        </w:rPr>
        <w:t>PĀRDEVĒJAM</w:t>
      </w:r>
      <w:r w:rsidRPr="007F475E">
        <w:rPr>
          <w:rFonts w:ascii="Arial" w:hAnsi="Arial" w:cs="Arial"/>
          <w:sz w:val="22"/>
          <w:szCs w:val="22"/>
          <w:lang w:val="lv-LV"/>
        </w:rPr>
        <w:t xml:space="preserve"> ir pienākums atmaksāt PIRCĒJAM izdevumus, kas saistīti ar </w:t>
      </w:r>
      <w:r w:rsidRPr="002E465F">
        <w:rPr>
          <w:rFonts w:ascii="Arial" w:hAnsi="Arial" w:cs="Arial"/>
          <w:i/>
          <w:sz w:val="22"/>
          <w:szCs w:val="22"/>
          <w:lang w:val="lv-LV"/>
        </w:rPr>
        <w:t>Preces</w:t>
      </w:r>
      <w:r w:rsidRPr="007F475E">
        <w:rPr>
          <w:rFonts w:ascii="Arial" w:hAnsi="Arial" w:cs="Arial"/>
          <w:sz w:val="22"/>
          <w:szCs w:val="22"/>
          <w:lang w:val="lv-LV"/>
        </w:rPr>
        <w:t xml:space="preserve"> nogādāšanu ekspertīzei un ekspertīzes veikšanu.</w:t>
      </w:r>
    </w:p>
    <w:p w14:paraId="279A18AC"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garantijas termiņa laikā, ir </w:t>
      </w:r>
      <w:r w:rsidRPr="001008A8">
        <w:rPr>
          <w:rFonts w:ascii="Arial" w:hAnsi="Arial" w:cs="Arial"/>
          <w:sz w:val="22"/>
          <w:szCs w:val="22"/>
          <w:lang w:val="lv-LV"/>
        </w:rPr>
        <w:t>konstatēta</w:t>
      </w:r>
      <w:r w:rsidRPr="007F475E">
        <w:rPr>
          <w:rFonts w:ascii="Arial" w:hAnsi="Arial" w:cs="Arial"/>
          <w:sz w:val="22"/>
          <w:szCs w:val="22"/>
          <w:lang w:val="lv-LV"/>
        </w:rPr>
        <w:t xml:space="preserve"> </w:t>
      </w:r>
      <w:r w:rsidRPr="00314760">
        <w:rPr>
          <w:rFonts w:ascii="Arial" w:hAnsi="Arial" w:cs="Arial"/>
          <w:i/>
          <w:sz w:val="22"/>
          <w:szCs w:val="22"/>
          <w:lang w:val="lv-LV"/>
        </w:rPr>
        <w:t>Preces</w:t>
      </w:r>
      <w:r w:rsidRPr="007F475E">
        <w:rPr>
          <w:rFonts w:ascii="Arial" w:hAnsi="Arial" w:cs="Arial"/>
          <w:sz w:val="22"/>
          <w:szCs w:val="22"/>
          <w:lang w:val="lv-LV"/>
        </w:rPr>
        <w:t xml:space="preserve"> </w:t>
      </w:r>
      <w:r w:rsidRPr="007F475E">
        <w:rPr>
          <w:rFonts w:ascii="Arial" w:hAnsi="Arial" w:cs="Arial"/>
          <w:spacing w:val="-1"/>
          <w:sz w:val="22"/>
          <w:szCs w:val="22"/>
          <w:lang w:val="lv-LV"/>
        </w:rPr>
        <w:t xml:space="preserve">neatbilstība, </w:t>
      </w:r>
      <w:r w:rsidRPr="007F475E">
        <w:rPr>
          <w:rFonts w:ascii="Arial" w:hAnsi="Arial" w:cs="Arial"/>
          <w:color w:val="000000"/>
          <w:sz w:val="22"/>
          <w:szCs w:val="22"/>
          <w:lang w:val="lv-LV"/>
        </w:rPr>
        <w:t>PĀRDEVĒJAM</w:t>
      </w:r>
      <w:r w:rsidRPr="007F475E">
        <w:rPr>
          <w:rFonts w:ascii="Arial" w:hAnsi="Arial" w:cs="Arial"/>
          <w:spacing w:val="-1"/>
          <w:sz w:val="22"/>
          <w:szCs w:val="22"/>
          <w:lang w:val="lv-LV"/>
        </w:rPr>
        <w:t xml:space="preserve"> ir pienākums pēc attiecīga PIRCĒJA pieprasījuma </w:t>
      </w:r>
      <w:r w:rsidRPr="007F475E">
        <w:rPr>
          <w:rFonts w:ascii="Arial" w:hAnsi="Arial" w:cs="Arial"/>
          <w:sz w:val="22"/>
          <w:szCs w:val="22"/>
          <w:lang w:val="lv-LV"/>
        </w:rPr>
        <w:t xml:space="preserve">nosūtīšanas, PIRCĒJA noteiktā termiņā, kas nevar būt īsāks par 20 (divdesmit) kalendārām dienām no </w:t>
      </w:r>
      <w:r w:rsidRPr="007F475E">
        <w:rPr>
          <w:rFonts w:ascii="Arial" w:hAnsi="Arial" w:cs="Arial"/>
          <w:spacing w:val="-1"/>
          <w:sz w:val="22"/>
          <w:szCs w:val="22"/>
          <w:lang w:val="lv-LV"/>
        </w:rPr>
        <w:t>pieprasījuma nosūtīšanas dienas, bez papildus samaksas un pēc PIRCĒJA izvēles veikt kādu no darbībām:</w:t>
      </w:r>
    </w:p>
    <w:p w14:paraId="5DB15207"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apmainīt neatbilstošu </w:t>
      </w:r>
      <w:r w:rsidRPr="00314760">
        <w:rPr>
          <w:rFonts w:ascii="Arial" w:hAnsi="Arial" w:cs="Arial"/>
          <w:i/>
          <w:color w:val="000000"/>
          <w:sz w:val="22"/>
          <w:szCs w:val="22"/>
          <w:lang w:val="lv-LV"/>
        </w:rPr>
        <w:t>Preci</w:t>
      </w:r>
      <w:r w:rsidRPr="007F475E">
        <w:rPr>
          <w:rFonts w:ascii="Arial" w:hAnsi="Arial" w:cs="Arial"/>
          <w:color w:val="000000"/>
          <w:sz w:val="22"/>
          <w:szCs w:val="22"/>
          <w:lang w:val="lv-LV"/>
        </w:rPr>
        <w:t xml:space="preserve"> pret atbilstošu;</w:t>
      </w:r>
    </w:p>
    <w:p w14:paraId="76A4C4AF"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novērst </w:t>
      </w:r>
      <w:r w:rsidRPr="00314760">
        <w:rPr>
          <w:rFonts w:ascii="Arial" w:hAnsi="Arial" w:cs="Arial"/>
          <w:i/>
          <w:color w:val="000000"/>
          <w:sz w:val="22"/>
          <w:szCs w:val="22"/>
          <w:lang w:val="lv-LV"/>
        </w:rPr>
        <w:t>Preces</w:t>
      </w:r>
      <w:r w:rsidRPr="007F475E">
        <w:rPr>
          <w:rFonts w:ascii="Arial" w:hAnsi="Arial" w:cs="Arial"/>
          <w:color w:val="000000"/>
          <w:sz w:val="22"/>
          <w:szCs w:val="22"/>
          <w:lang w:val="lv-LV"/>
        </w:rPr>
        <w:t xml:space="preserve"> trūkumus;</w:t>
      </w:r>
    </w:p>
    <w:p w14:paraId="2A1A6E3A"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atmaksāt PIRCĒJAM neatbilstošās </w:t>
      </w:r>
      <w:r w:rsidRPr="00314760">
        <w:rPr>
          <w:rFonts w:ascii="Arial" w:hAnsi="Arial" w:cs="Arial"/>
          <w:i/>
          <w:color w:val="000000"/>
          <w:sz w:val="22"/>
          <w:szCs w:val="22"/>
          <w:lang w:val="lv-LV"/>
        </w:rPr>
        <w:t>Preces</w:t>
      </w:r>
      <w:r w:rsidRPr="007F475E">
        <w:rPr>
          <w:rFonts w:ascii="Arial" w:hAnsi="Arial" w:cs="Arial"/>
          <w:color w:val="000000"/>
          <w:sz w:val="22"/>
          <w:szCs w:val="22"/>
          <w:lang w:val="lv-LV"/>
        </w:rPr>
        <w:t xml:space="preserve"> cenu.</w:t>
      </w:r>
    </w:p>
    <w:p w14:paraId="53037C43"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PIRCĒJS zaudē tiesības veikt Līguma </w:t>
      </w:r>
      <w:r>
        <w:rPr>
          <w:rFonts w:ascii="Arial" w:hAnsi="Arial" w:cs="Arial"/>
          <w:sz w:val="22"/>
          <w:szCs w:val="22"/>
          <w:highlight w:val="lightGray"/>
          <w:lang w:val="lv-LV"/>
        </w:rPr>
        <w:t>5</w:t>
      </w:r>
      <w:r w:rsidRPr="007F475E">
        <w:rPr>
          <w:rFonts w:ascii="Arial" w:hAnsi="Arial" w:cs="Arial"/>
          <w:sz w:val="22"/>
          <w:szCs w:val="22"/>
          <w:highlight w:val="lightGray"/>
          <w:lang w:val="lv-LV"/>
        </w:rPr>
        <w:t>.8.</w:t>
      </w:r>
      <w:r w:rsidRPr="007F475E">
        <w:rPr>
          <w:rFonts w:ascii="Arial" w:hAnsi="Arial" w:cs="Arial"/>
          <w:sz w:val="22"/>
          <w:szCs w:val="22"/>
          <w:lang w:val="lv-LV"/>
        </w:rPr>
        <w:t>punktā minētās darbības šādos gadījumos:</w:t>
      </w:r>
    </w:p>
    <w:p w14:paraId="47C30456"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color w:val="000000"/>
          <w:sz w:val="22"/>
          <w:szCs w:val="22"/>
          <w:lang w:val="lv-LV"/>
        </w:rPr>
      </w:pPr>
      <w:r w:rsidRPr="007F475E">
        <w:rPr>
          <w:rFonts w:ascii="Arial" w:hAnsi="Arial" w:cs="Arial"/>
          <w:color w:val="000000"/>
          <w:sz w:val="22"/>
          <w:szCs w:val="22"/>
          <w:lang w:val="lv-LV"/>
        </w:rPr>
        <w:t xml:space="preserve">ja PIRCĒJS neievēro </w:t>
      </w:r>
      <w:r w:rsidRPr="001008A8">
        <w:rPr>
          <w:rFonts w:ascii="Arial" w:hAnsi="Arial" w:cs="Arial"/>
          <w:i/>
          <w:color w:val="000000"/>
          <w:sz w:val="22"/>
          <w:szCs w:val="22"/>
          <w:lang w:val="lv-LV"/>
        </w:rPr>
        <w:t>Preces</w:t>
      </w:r>
      <w:r w:rsidRPr="007F475E">
        <w:rPr>
          <w:rFonts w:ascii="Arial" w:hAnsi="Arial" w:cs="Arial"/>
          <w:color w:val="000000"/>
          <w:sz w:val="22"/>
          <w:szCs w:val="22"/>
          <w:lang w:val="lv-LV"/>
        </w:rPr>
        <w:t xml:space="preserve"> ekspluatācijas noteikumus, kurus ir noteicis </w:t>
      </w:r>
      <w:r w:rsidRPr="0041486F">
        <w:rPr>
          <w:rFonts w:ascii="Arial" w:hAnsi="Arial" w:cs="Arial"/>
          <w:i/>
          <w:color w:val="000000"/>
          <w:sz w:val="22"/>
          <w:szCs w:val="22"/>
          <w:lang w:val="lv-LV"/>
        </w:rPr>
        <w:t>Preces</w:t>
      </w:r>
      <w:r w:rsidRPr="007F475E">
        <w:rPr>
          <w:rFonts w:ascii="Arial" w:hAnsi="Arial" w:cs="Arial"/>
          <w:color w:val="000000"/>
          <w:sz w:val="22"/>
          <w:szCs w:val="22"/>
          <w:lang w:val="lv-LV"/>
        </w:rPr>
        <w:t xml:space="preserve"> izgatavotājs;</w:t>
      </w:r>
    </w:p>
    <w:p w14:paraId="1F8A2399"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color w:val="000000"/>
          <w:sz w:val="22"/>
          <w:szCs w:val="22"/>
          <w:lang w:val="lv-LV"/>
        </w:rPr>
      </w:pPr>
      <w:r w:rsidRPr="007F475E">
        <w:rPr>
          <w:rFonts w:ascii="Arial" w:hAnsi="Arial" w:cs="Arial"/>
          <w:color w:val="000000"/>
          <w:sz w:val="22"/>
          <w:szCs w:val="22"/>
          <w:lang w:val="lv-LV"/>
        </w:rPr>
        <w:t xml:space="preserve">ja PIRCĒJS vai trešā persona </w:t>
      </w:r>
      <w:r w:rsidRPr="001008A8">
        <w:rPr>
          <w:rFonts w:ascii="Arial" w:hAnsi="Arial" w:cs="Arial"/>
          <w:i/>
          <w:color w:val="000000"/>
          <w:sz w:val="22"/>
          <w:szCs w:val="22"/>
          <w:lang w:val="lv-LV"/>
        </w:rPr>
        <w:t>Precei</w:t>
      </w:r>
      <w:r w:rsidRPr="007F475E">
        <w:rPr>
          <w:rFonts w:ascii="Arial" w:hAnsi="Arial" w:cs="Arial"/>
          <w:color w:val="000000"/>
          <w:sz w:val="22"/>
          <w:szCs w:val="22"/>
          <w:lang w:val="lv-LV"/>
        </w:rPr>
        <w:t xml:space="preserve"> ir radījuši mehāniskus bojājumus;</w:t>
      </w:r>
    </w:p>
    <w:p w14:paraId="11845B95"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z w:val="22"/>
          <w:szCs w:val="22"/>
          <w:lang w:val="lv-LV"/>
        </w:rPr>
      </w:pPr>
      <w:r w:rsidRPr="007F475E">
        <w:rPr>
          <w:rFonts w:ascii="Arial" w:hAnsi="Arial" w:cs="Arial"/>
          <w:color w:val="000000"/>
          <w:sz w:val="22"/>
          <w:szCs w:val="22"/>
          <w:lang w:val="lv-LV"/>
        </w:rPr>
        <w:t xml:space="preserve">ja </w:t>
      </w:r>
      <w:r w:rsidRPr="001008A8">
        <w:rPr>
          <w:rFonts w:ascii="Arial" w:hAnsi="Arial" w:cs="Arial"/>
          <w:i/>
          <w:color w:val="000000"/>
          <w:sz w:val="22"/>
          <w:szCs w:val="22"/>
          <w:lang w:val="lv-LV"/>
        </w:rPr>
        <w:t>Preces</w:t>
      </w:r>
      <w:r w:rsidRPr="007F475E">
        <w:rPr>
          <w:rFonts w:ascii="Arial" w:hAnsi="Arial" w:cs="Arial"/>
          <w:color w:val="000000"/>
          <w:sz w:val="22"/>
          <w:szCs w:val="22"/>
          <w:lang w:val="lv-LV"/>
        </w:rPr>
        <w:t xml:space="preserve"> bojājums radies nepareizas lietošanas (neatbilstoši lietošanas regulējošo normatīvo dokumentu prasībām, kurus PĀRDEVĒJS ir nodevis PIRCĒJAM) vai vandālisma rezultātā.</w:t>
      </w:r>
    </w:p>
    <w:p w14:paraId="1DBA230C" w14:textId="77777777" w:rsidR="001B125D"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2E465F">
        <w:rPr>
          <w:rFonts w:ascii="Arial" w:hAnsi="Arial" w:cs="Arial"/>
          <w:i/>
          <w:sz w:val="22"/>
          <w:szCs w:val="22"/>
          <w:lang w:val="lv-LV"/>
        </w:rPr>
        <w:t>Preces</w:t>
      </w:r>
      <w:r w:rsidRPr="007F475E">
        <w:rPr>
          <w:rFonts w:ascii="Arial" w:hAnsi="Arial" w:cs="Arial"/>
          <w:sz w:val="22"/>
          <w:szCs w:val="22"/>
          <w:lang w:val="lv-LV"/>
        </w:rPr>
        <w:t xml:space="preserve"> apmaiņas gadījumā garantijas termiņa laikā, PIRCĒJS saņem apmainītajai </w:t>
      </w:r>
      <w:r w:rsidRPr="002E465F">
        <w:rPr>
          <w:rFonts w:ascii="Arial" w:hAnsi="Arial" w:cs="Arial"/>
          <w:i/>
          <w:sz w:val="22"/>
          <w:szCs w:val="22"/>
          <w:lang w:val="lv-LV"/>
        </w:rPr>
        <w:t>Precei</w:t>
      </w:r>
      <w:r w:rsidRPr="007F475E">
        <w:rPr>
          <w:rFonts w:ascii="Arial" w:hAnsi="Arial" w:cs="Arial"/>
          <w:sz w:val="22"/>
          <w:szCs w:val="22"/>
          <w:lang w:val="lv-LV"/>
        </w:rPr>
        <w:t xml:space="preserve"> iepriekšējos garantijas noteikumus.</w:t>
      </w:r>
    </w:p>
    <w:p w14:paraId="08DF3484" w14:textId="77777777" w:rsidR="001B125D" w:rsidRPr="0084301E" w:rsidRDefault="001B125D" w:rsidP="001B125D">
      <w:pPr>
        <w:widowControl w:val="0"/>
        <w:numPr>
          <w:ilvl w:val="1"/>
          <w:numId w:val="28"/>
        </w:numPr>
        <w:autoSpaceDE w:val="0"/>
        <w:autoSpaceDN w:val="0"/>
        <w:adjustRightInd w:val="0"/>
        <w:ind w:left="567" w:hanging="567"/>
        <w:jc w:val="both"/>
        <w:rPr>
          <w:rFonts w:ascii="Arial" w:hAnsi="Arial" w:cs="Arial"/>
          <w:spacing w:val="-7"/>
          <w:sz w:val="22"/>
          <w:szCs w:val="22"/>
          <w:lang w:val="lv-LV"/>
        </w:rPr>
      </w:pPr>
      <w:r w:rsidRPr="0084301E">
        <w:rPr>
          <w:rFonts w:ascii="Arial" w:hAnsi="Arial" w:cs="Arial"/>
          <w:sz w:val="22"/>
          <w:szCs w:val="22"/>
          <w:lang w:val="lv-LV"/>
        </w:rPr>
        <w:t xml:space="preserve">Īpašuma tiesības uz </w:t>
      </w:r>
      <w:r w:rsidRPr="0084301E">
        <w:rPr>
          <w:rFonts w:ascii="Arial" w:hAnsi="Arial" w:cs="Arial"/>
          <w:i/>
          <w:iCs/>
          <w:sz w:val="22"/>
          <w:szCs w:val="22"/>
          <w:lang w:val="lv-LV"/>
        </w:rPr>
        <w:t>Preci</w:t>
      </w:r>
      <w:r w:rsidRPr="0084301E">
        <w:rPr>
          <w:rFonts w:ascii="Arial" w:hAnsi="Arial" w:cs="Arial"/>
          <w:sz w:val="22"/>
          <w:szCs w:val="22"/>
          <w:lang w:val="lv-LV"/>
        </w:rPr>
        <w:t xml:space="preserve"> pāriet PIRCĒJAM brīdī, kad PIRCĒJS ir veicis </w:t>
      </w:r>
      <w:r w:rsidRPr="0084301E">
        <w:rPr>
          <w:rFonts w:ascii="Arial" w:hAnsi="Arial" w:cs="Arial"/>
          <w:i/>
          <w:iCs/>
          <w:sz w:val="22"/>
          <w:szCs w:val="22"/>
          <w:lang w:val="lv-LV"/>
        </w:rPr>
        <w:t>Preces</w:t>
      </w:r>
      <w:r w:rsidRPr="0084301E">
        <w:rPr>
          <w:rFonts w:ascii="Arial" w:hAnsi="Arial" w:cs="Arial"/>
          <w:sz w:val="22"/>
          <w:szCs w:val="22"/>
          <w:lang w:val="lv-LV"/>
        </w:rPr>
        <w:t xml:space="preserve"> apmaksu pilnā apmērā, izņemot Līguma </w:t>
      </w:r>
      <w:r w:rsidRPr="0084301E">
        <w:rPr>
          <w:rFonts w:ascii="Arial" w:hAnsi="Arial" w:cs="Arial"/>
          <w:sz w:val="22"/>
          <w:szCs w:val="22"/>
          <w:highlight w:val="lightGray"/>
          <w:lang w:val="lv-LV"/>
        </w:rPr>
        <w:t>8.6.</w:t>
      </w:r>
      <w:r w:rsidRPr="0084301E">
        <w:rPr>
          <w:rFonts w:ascii="Arial" w:hAnsi="Arial" w:cs="Arial"/>
          <w:sz w:val="22"/>
          <w:szCs w:val="22"/>
          <w:lang w:val="lv-LV"/>
        </w:rPr>
        <w:t xml:space="preserve">punktā noteikto gadījumu. Līdz īpašuma tiesību pārejas brīdim PIRCĒJAM nav tiesību </w:t>
      </w:r>
      <w:r w:rsidRPr="0084301E">
        <w:rPr>
          <w:rFonts w:ascii="Arial" w:hAnsi="Arial" w:cs="Arial"/>
          <w:i/>
          <w:iCs/>
          <w:sz w:val="22"/>
          <w:szCs w:val="22"/>
          <w:lang w:val="lv-LV"/>
        </w:rPr>
        <w:t>Preci</w:t>
      </w:r>
      <w:r w:rsidRPr="0084301E">
        <w:rPr>
          <w:rFonts w:ascii="Arial" w:hAnsi="Arial" w:cs="Arial"/>
          <w:sz w:val="22"/>
          <w:szCs w:val="22"/>
          <w:lang w:val="lv-LV"/>
        </w:rPr>
        <w:t xml:space="preserve"> atsavināt, ieķīlāt vai citādi apgrūtināt. Neapmaksātā </w:t>
      </w:r>
      <w:r w:rsidRPr="0084301E">
        <w:rPr>
          <w:rFonts w:ascii="Arial" w:hAnsi="Arial" w:cs="Arial"/>
          <w:i/>
          <w:iCs/>
          <w:sz w:val="22"/>
          <w:szCs w:val="22"/>
          <w:lang w:val="lv-LV"/>
        </w:rPr>
        <w:t>Prece</w:t>
      </w:r>
      <w:r w:rsidRPr="0084301E">
        <w:rPr>
          <w:rFonts w:ascii="Arial" w:hAnsi="Arial" w:cs="Arial"/>
          <w:sz w:val="22"/>
          <w:szCs w:val="22"/>
          <w:lang w:val="lv-LV"/>
        </w:rPr>
        <w:t xml:space="preserve"> nekādā gadījumā nevar būt PIRCĒJA kustamās mantas aprakstes sarakstā un nevar kalpot par segumu PIRCĒJA parādu piedziņas gadījumā par labu trešajām personām un to nedrīkst nekādā veidā apgrūtināt.</w:t>
      </w:r>
    </w:p>
    <w:p w14:paraId="75EE656C" w14:textId="77777777" w:rsidR="001B125D" w:rsidRPr="0084301E" w:rsidRDefault="001B125D" w:rsidP="001B125D">
      <w:pPr>
        <w:widowControl w:val="0"/>
        <w:numPr>
          <w:ilvl w:val="1"/>
          <w:numId w:val="28"/>
        </w:numPr>
        <w:autoSpaceDE w:val="0"/>
        <w:autoSpaceDN w:val="0"/>
        <w:adjustRightInd w:val="0"/>
        <w:ind w:left="567" w:hanging="567"/>
        <w:jc w:val="both"/>
        <w:rPr>
          <w:rFonts w:ascii="Arial" w:hAnsi="Arial" w:cs="Arial"/>
          <w:spacing w:val="-7"/>
          <w:sz w:val="22"/>
          <w:szCs w:val="22"/>
          <w:lang w:val="lv-LV"/>
        </w:rPr>
      </w:pPr>
      <w:r w:rsidRPr="0084301E">
        <w:rPr>
          <w:rFonts w:ascii="Arial" w:hAnsi="Arial" w:cs="Arial"/>
          <w:sz w:val="22"/>
          <w:szCs w:val="22"/>
          <w:lang w:val="lv-LV"/>
        </w:rPr>
        <w:t xml:space="preserve">Gadījumā, ja PIRCĒJS nav izpildījis vai nepienācīgi izpildījis ar Līgumu pielīgtās saistības, un/vai gadījumā, ja uz Līguma </w:t>
      </w:r>
      <w:r w:rsidRPr="0084301E">
        <w:rPr>
          <w:rFonts w:ascii="Arial" w:hAnsi="Arial" w:cs="Arial"/>
          <w:sz w:val="22"/>
          <w:szCs w:val="22"/>
          <w:highlight w:val="lightGray"/>
          <w:lang w:val="lv-LV"/>
        </w:rPr>
        <w:t>5.11.</w:t>
      </w:r>
      <w:r w:rsidRPr="0084301E">
        <w:rPr>
          <w:rFonts w:ascii="Arial" w:hAnsi="Arial" w:cs="Arial"/>
          <w:sz w:val="22"/>
          <w:szCs w:val="22"/>
          <w:lang w:val="lv-LV"/>
        </w:rPr>
        <w:t xml:space="preserve"> punktā minēto neapmaksāto </w:t>
      </w:r>
      <w:r w:rsidRPr="0084301E">
        <w:rPr>
          <w:rFonts w:ascii="Arial" w:hAnsi="Arial" w:cs="Arial"/>
          <w:i/>
          <w:iCs/>
          <w:sz w:val="22"/>
          <w:szCs w:val="22"/>
          <w:lang w:val="lv-LV"/>
        </w:rPr>
        <w:t>Preci</w:t>
      </w:r>
      <w:r w:rsidRPr="0084301E">
        <w:rPr>
          <w:rFonts w:ascii="Arial" w:hAnsi="Arial" w:cs="Arial"/>
          <w:sz w:val="22"/>
          <w:szCs w:val="22"/>
          <w:lang w:val="lv-LV"/>
        </w:rPr>
        <w:t xml:space="preserve">, kā PIRCĒJA parādu segšanas nodrošinājumu, pretendē kāda trešā persona, PĀRDEVĒJAM ir tiesības šo </w:t>
      </w:r>
      <w:r w:rsidRPr="0084301E">
        <w:rPr>
          <w:rFonts w:ascii="Arial" w:hAnsi="Arial" w:cs="Arial"/>
          <w:i/>
          <w:iCs/>
          <w:sz w:val="22"/>
          <w:szCs w:val="22"/>
          <w:lang w:val="lv-LV"/>
        </w:rPr>
        <w:t>Preci</w:t>
      </w:r>
      <w:r w:rsidRPr="0084301E">
        <w:rPr>
          <w:rFonts w:ascii="Arial" w:hAnsi="Arial" w:cs="Arial"/>
          <w:sz w:val="22"/>
          <w:szCs w:val="22"/>
          <w:lang w:val="lv-LV"/>
        </w:rPr>
        <w:t xml:space="preserve"> pieņemt atpakaļ, saglabājot tiesības pieprasīt neapmaksāto pamatparāda summu, nokavējuma procentus un zaudējumu atlīdzību.</w:t>
      </w:r>
    </w:p>
    <w:p w14:paraId="55B5C649" w14:textId="77777777" w:rsidR="001B125D" w:rsidRPr="007F475E" w:rsidRDefault="001B125D" w:rsidP="001B125D">
      <w:pPr>
        <w:ind w:left="567"/>
        <w:jc w:val="both"/>
        <w:rPr>
          <w:rFonts w:ascii="Arial" w:hAnsi="Arial" w:cs="Arial"/>
          <w:sz w:val="22"/>
          <w:szCs w:val="22"/>
          <w:lang w:val="lv-LV"/>
        </w:rPr>
      </w:pPr>
    </w:p>
    <w:p w14:paraId="3984C7A5"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Pušu atbildība</w:t>
      </w:r>
    </w:p>
    <w:p w14:paraId="35EBD8B6"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Gadījumā, ja viena no Pusēm nepilda Līguma saistības</w:t>
      </w:r>
      <w:r>
        <w:rPr>
          <w:rFonts w:ascii="Arial" w:hAnsi="Arial" w:cs="Arial"/>
          <w:sz w:val="22"/>
          <w:szCs w:val="22"/>
          <w:lang w:val="lv-LV"/>
        </w:rPr>
        <w:t xml:space="preserve"> (</w:t>
      </w:r>
      <w:r w:rsidRPr="00DF3F37">
        <w:rPr>
          <w:rFonts w:ascii="Arial" w:hAnsi="Arial" w:cs="Arial"/>
          <w:i/>
          <w:iCs/>
          <w:sz w:val="22"/>
          <w:szCs w:val="22"/>
          <w:lang w:val="lv-LV"/>
        </w:rPr>
        <w:t>Preces</w:t>
      </w:r>
      <w:r>
        <w:rPr>
          <w:rFonts w:ascii="Arial" w:hAnsi="Arial" w:cs="Arial"/>
          <w:sz w:val="22"/>
          <w:szCs w:val="22"/>
          <w:lang w:val="lv-LV"/>
        </w:rPr>
        <w:t xml:space="preserve"> piegādes vai apmaksas termiņi)</w:t>
      </w:r>
      <w:r w:rsidRPr="007F475E">
        <w:rPr>
          <w:rFonts w:ascii="Arial" w:hAnsi="Arial" w:cs="Arial"/>
          <w:sz w:val="22"/>
          <w:szCs w:val="22"/>
          <w:lang w:val="lv-LV"/>
        </w:rPr>
        <w:t>, otrai Pusei ir tiesības prasīt līgumsoda samaksu 0,1% (vienu desmitdaļu) no neizpildīto saistību vērtības par katru nokavētu dienu, bet ne vairāk par 10% (desmit) no neizpildīto saistību vērtības.</w:t>
      </w:r>
    </w:p>
    <w:p w14:paraId="33E59ACE"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Gadījumā ja </w:t>
      </w:r>
      <w:r w:rsidRPr="007F475E">
        <w:rPr>
          <w:rFonts w:ascii="Arial" w:hAnsi="Arial" w:cs="Arial"/>
          <w:color w:val="000000"/>
          <w:sz w:val="22"/>
          <w:szCs w:val="22"/>
          <w:lang w:val="lv-LV"/>
        </w:rPr>
        <w:t>PĀRDEVĒJS</w:t>
      </w:r>
      <w:r w:rsidRPr="007F475E">
        <w:rPr>
          <w:rFonts w:ascii="Arial" w:hAnsi="Arial" w:cs="Arial"/>
          <w:spacing w:val="-7"/>
          <w:sz w:val="22"/>
          <w:szCs w:val="22"/>
          <w:lang w:val="lv-LV"/>
        </w:rPr>
        <w:t xml:space="preserve">, </w:t>
      </w:r>
      <w:r w:rsidRPr="007F475E">
        <w:rPr>
          <w:rFonts w:ascii="Arial" w:hAnsi="Arial" w:cs="Arial"/>
          <w:sz w:val="22"/>
          <w:szCs w:val="22"/>
          <w:lang w:val="lv-LV"/>
        </w:rPr>
        <w:t>PIRCĒJA noteiktā termiņā,</w:t>
      </w:r>
      <w:r w:rsidRPr="007F475E">
        <w:rPr>
          <w:rFonts w:ascii="Arial" w:hAnsi="Arial" w:cs="Arial"/>
          <w:spacing w:val="-1"/>
          <w:sz w:val="22"/>
          <w:szCs w:val="22"/>
          <w:lang w:val="lv-LV"/>
        </w:rPr>
        <w:t xml:space="preserve"> saskaņā ar </w:t>
      </w:r>
      <w:r>
        <w:rPr>
          <w:rFonts w:ascii="Arial" w:hAnsi="Arial" w:cs="Arial"/>
          <w:spacing w:val="-1"/>
          <w:sz w:val="22"/>
          <w:szCs w:val="22"/>
          <w:highlight w:val="lightGray"/>
          <w:lang w:val="lv-LV"/>
        </w:rPr>
        <w:t>5</w:t>
      </w:r>
      <w:r w:rsidRPr="007F475E">
        <w:rPr>
          <w:rFonts w:ascii="Arial" w:hAnsi="Arial" w:cs="Arial"/>
          <w:spacing w:val="-1"/>
          <w:sz w:val="22"/>
          <w:szCs w:val="22"/>
          <w:highlight w:val="lightGray"/>
          <w:lang w:val="lv-LV"/>
        </w:rPr>
        <w:t>.8.</w:t>
      </w:r>
      <w:r w:rsidRPr="007F475E">
        <w:rPr>
          <w:rFonts w:ascii="Arial" w:hAnsi="Arial" w:cs="Arial"/>
          <w:spacing w:val="-1"/>
          <w:sz w:val="22"/>
          <w:szCs w:val="22"/>
          <w:lang w:val="lv-LV"/>
        </w:rPr>
        <w:t>punkta nosacījumiem, pēc PIRCĒJA izvēles</w:t>
      </w:r>
      <w:r w:rsidRPr="007F475E">
        <w:rPr>
          <w:rFonts w:ascii="Arial" w:hAnsi="Arial" w:cs="Arial"/>
          <w:sz w:val="22"/>
          <w:szCs w:val="22"/>
          <w:lang w:val="lv-LV"/>
        </w:rPr>
        <w:t xml:space="preserve">: </w:t>
      </w:r>
      <w:r w:rsidRPr="007F475E">
        <w:rPr>
          <w:rFonts w:ascii="Arial" w:hAnsi="Arial" w:cs="Arial"/>
          <w:spacing w:val="-1"/>
          <w:sz w:val="22"/>
          <w:szCs w:val="22"/>
          <w:lang w:val="lv-LV"/>
        </w:rPr>
        <w:t xml:space="preserve">neveic </w:t>
      </w:r>
      <w:r w:rsidRPr="007F475E">
        <w:rPr>
          <w:rFonts w:ascii="Arial" w:hAnsi="Arial" w:cs="Arial"/>
          <w:sz w:val="22"/>
          <w:szCs w:val="22"/>
          <w:lang w:val="lv-LV"/>
        </w:rPr>
        <w:t xml:space="preserve">neatbilstošas </w:t>
      </w:r>
      <w:r w:rsidRPr="001008A8">
        <w:rPr>
          <w:rFonts w:ascii="Arial" w:hAnsi="Arial" w:cs="Arial"/>
          <w:i/>
          <w:sz w:val="22"/>
          <w:szCs w:val="22"/>
          <w:lang w:val="lv-LV"/>
        </w:rPr>
        <w:t>Preces</w:t>
      </w:r>
      <w:r w:rsidRPr="007F475E">
        <w:rPr>
          <w:rFonts w:ascii="Arial" w:hAnsi="Arial" w:cs="Arial"/>
          <w:sz w:val="22"/>
          <w:szCs w:val="22"/>
          <w:lang w:val="lv-LV"/>
        </w:rPr>
        <w:t xml:space="preserve"> </w:t>
      </w:r>
      <w:r w:rsidRPr="007F475E">
        <w:rPr>
          <w:rFonts w:ascii="Arial" w:hAnsi="Arial" w:cs="Arial"/>
          <w:spacing w:val="-1"/>
          <w:sz w:val="22"/>
          <w:szCs w:val="22"/>
          <w:lang w:val="lv-LV"/>
        </w:rPr>
        <w:t xml:space="preserve">apmaiņu </w:t>
      </w:r>
      <w:r w:rsidRPr="007F475E">
        <w:rPr>
          <w:rFonts w:ascii="Arial" w:hAnsi="Arial" w:cs="Arial"/>
          <w:sz w:val="22"/>
          <w:szCs w:val="22"/>
          <w:lang w:val="lv-LV"/>
        </w:rPr>
        <w:t xml:space="preserve">pret atbilstošu vai bez papildus samaksas nenovērš </w:t>
      </w:r>
      <w:r w:rsidRPr="001008A8">
        <w:rPr>
          <w:rFonts w:ascii="Arial" w:hAnsi="Arial" w:cs="Arial"/>
          <w:i/>
          <w:sz w:val="22"/>
          <w:szCs w:val="22"/>
          <w:lang w:val="lv-LV"/>
        </w:rPr>
        <w:t>Preces</w:t>
      </w:r>
      <w:r w:rsidRPr="007F475E">
        <w:rPr>
          <w:rFonts w:ascii="Arial" w:hAnsi="Arial" w:cs="Arial"/>
          <w:sz w:val="22"/>
          <w:szCs w:val="22"/>
          <w:lang w:val="lv-LV"/>
        </w:rPr>
        <w:t xml:space="preserve"> trūkumus, vai neatmaksā PIRCĒJAM neatbilstošās </w:t>
      </w:r>
      <w:r w:rsidRPr="001008A8">
        <w:rPr>
          <w:rFonts w:ascii="Arial" w:hAnsi="Arial" w:cs="Arial"/>
          <w:i/>
          <w:sz w:val="22"/>
          <w:szCs w:val="22"/>
          <w:lang w:val="lv-LV"/>
        </w:rPr>
        <w:t>Preces</w:t>
      </w:r>
      <w:r w:rsidRPr="007F475E">
        <w:rPr>
          <w:rFonts w:ascii="Arial" w:hAnsi="Arial" w:cs="Arial"/>
          <w:sz w:val="22"/>
          <w:szCs w:val="22"/>
          <w:lang w:val="lv-LV"/>
        </w:rPr>
        <w:t xml:space="preserve"> cenu - PIRCĒJAM ir tiesības prasīt līgumsodu 0,1% (nulle komats viens procents) no neatbilstošas </w:t>
      </w:r>
      <w:r w:rsidRPr="001008A8">
        <w:rPr>
          <w:rFonts w:ascii="Arial" w:hAnsi="Arial" w:cs="Arial"/>
          <w:i/>
          <w:sz w:val="22"/>
          <w:szCs w:val="22"/>
          <w:lang w:val="lv-LV"/>
        </w:rPr>
        <w:t>Preces</w:t>
      </w:r>
      <w:r w:rsidRPr="007F475E">
        <w:rPr>
          <w:rFonts w:ascii="Arial" w:hAnsi="Arial" w:cs="Arial"/>
          <w:sz w:val="22"/>
          <w:szCs w:val="22"/>
          <w:lang w:val="lv-LV"/>
        </w:rPr>
        <w:t xml:space="preserve"> cenas vai iztrūkuma summas par katru nokavēto dienu, bet ne vairāk kā 10% (desmit) no neatbilstošas </w:t>
      </w:r>
      <w:r w:rsidRPr="001008A8">
        <w:rPr>
          <w:rFonts w:ascii="Arial" w:hAnsi="Arial" w:cs="Arial"/>
          <w:i/>
          <w:sz w:val="22"/>
          <w:szCs w:val="22"/>
          <w:lang w:val="lv-LV"/>
        </w:rPr>
        <w:t>Preces</w:t>
      </w:r>
      <w:r w:rsidRPr="007F475E">
        <w:rPr>
          <w:rFonts w:ascii="Arial" w:hAnsi="Arial" w:cs="Arial"/>
          <w:sz w:val="22"/>
          <w:szCs w:val="22"/>
          <w:lang w:val="lv-LV"/>
        </w:rPr>
        <w:t xml:space="preserve"> cenas vai iztrūkuma summas.</w:t>
      </w:r>
    </w:p>
    <w:p w14:paraId="0A709EC4"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noProof/>
          <w:sz w:val="22"/>
          <w:szCs w:val="22"/>
          <w:lang w:val="lv-LV"/>
        </w:rPr>
        <w:t xml:space="preserve">Līgumsoda </w:t>
      </w:r>
      <w:r w:rsidRPr="007F475E">
        <w:rPr>
          <w:rFonts w:ascii="Arial" w:hAnsi="Arial" w:cs="Arial"/>
          <w:sz w:val="22"/>
          <w:szCs w:val="22"/>
          <w:lang w:val="lv-LV"/>
        </w:rPr>
        <w:t>samaksa</w:t>
      </w:r>
      <w:r w:rsidRPr="007F475E">
        <w:rPr>
          <w:rFonts w:ascii="Arial" w:hAnsi="Arial" w:cs="Arial"/>
          <w:noProof/>
          <w:sz w:val="22"/>
          <w:szCs w:val="22"/>
          <w:lang w:val="lv-LV"/>
        </w:rPr>
        <w:t xml:space="preserve"> neatbrīvo Puses no Līguma izpildes pienākuma.</w:t>
      </w:r>
    </w:p>
    <w:p w14:paraId="1D877516"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bookmarkStart w:id="31" w:name="_Hlk125970916"/>
      <w:r w:rsidRPr="007F475E">
        <w:rPr>
          <w:rFonts w:ascii="Arial" w:hAnsi="Arial" w:cs="Arial"/>
          <w:color w:val="000000"/>
          <w:sz w:val="22"/>
          <w:szCs w:val="22"/>
          <w:lang w:val="lv-LV"/>
        </w:rPr>
        <w:t>PĀRDEVĒJ</w:t>
      </w:r>
      <w:r w:rsidRPr="007F475E">
        <w:rPr>
          <w:rFonts w:ascii="Arial" w:hAnsi="Arial" w:cs="Arial"/>
          <w:sz w:val="22"/>
          <w:szCs w:val="22"/>
          <w:lang w:val="lv-LV"/>
        </w:rPr>
        <w:t xml:space="preserve">S </w:t>
      </w:r>
      <w:r w:rsidRPr="007F475E">
        <w:rPr>
          <w:rFonts w:ascii="Arial" w:hAnsi="Arial" w:cs="Arial"/>
          <w:noProof/>
          <w:sz w:val="22"/>
          <w:szCs w:val="22"/>
          <w:lang w:val="lv-LV"/>
        </w:rPr>
        <w:t>garantē</w:t>
      </w:r>
      <w:r w:rsidRPr="007F475E">
        <w:rPr>
          <w:rFonts w:ascii="Arial" w:hAnsi="Arial" w:cs="Arial"/>
          <w:sz w:val="22"/>
          <w:szCs w:val="22"/>
          <w:lang w:val="lv-LV"/>
        </w:rPr>
        <w:t xml:space="preserve"> un </w:t>
      </w:r>
      <w:r w:rsidRPr="007F475E">
        <w:rPr>
          <w:rFonts w:ascii="Arial" w:hAnsi="Arial" w:cs="Arial"/>
          <w:noProof/>
          <w:sz w:val="22"/>
          <w:szCs w:val="22"/>
          <w:lang w:val="lv-LV"/>
        </w:rPr>
        <w:t xml:space="preserve">apliecina, ka </w:t>
      </w:r>
      <w:r w:rsidRPr="00EC73A1">
        <w:rPr>
          <w:rFonts w:ascii="Arial" w:hAnsi="Arial" w:cs="Arial"/>
          <w:noProof/>
          <w:sz w:val="22"/>
          <w:szCs w:val="22"/>
          <w:lang w:val="lv-LV"/>
        </w:rPr>
        <w:t>Preces</w:t>
      </w:r>
      <w:r w:rsidRPr="007F475E">
        <w:rPr>
          <w:rFonts w:ascii="Arial" w:hAnsi="Arial" w:cs="Arial"/>
          <w:noProof/>
          <w:sz w:val="22"/>
          <w:szCs w:val="22"/>
          <w:lang w:val="lv-LV"/>
        </w:rPr>
        <w:t xml:space="preserve"> </w:t>
      </w:r>
      <w:r w:rsidRPr="00EC73A1">
        <w:rPr>
          <w:rFonts w:ascii="Arial" w:hAnsi="Arial" w:cs="Arial"/>
          <w:noProof/>
          <w:sz w:val="22"/>
          <w:szCs w:val="22"/>
          <w:lang w:val="lv-LV"/>
        </w:rPr>
        <w:t xml:space="preserve">un Līguma izpildē iesaistīti </w:t>
      </w:r>
      <w:r w:rsidRPr="007F475E">
        <w:rPr>
          <w:rFonts w:ascii="Arial" w:hAnsi="Arial" w:cs="Arial"/>
          <w:noProof/>
          <w:sz w:val="22"/>
          <w:szCs w:val="22"/>
          <w:lang w:val="lv-LV"/>
        </w:rPr>
        <w:t>piegādes</w:t>
      </w:r>
      <w:r>
        <w:rPr>
          <w:rFonts w:ascii="Arial" w:hAnsi="Arial" w:cs="Arial"/>
          <w:noProof/>
          <w:sz w:val="22"/>
          <w:szCs w:val="22"/>
          <w:lang w:val="lv-LV"/>
        </w:rPr>
        <w:t xml:space="preserve"> ķēdes</w:t>
      </w:r>
      <w:r w:rsidRPr="007F475E">
        <w:rPr>
          <w:rFonts w:ascii="Arial" w:hAnsi="Arial" w:cs="Arial"/>
          <w:sz w:val="22"/>
          <w:szCs w:val="22"/>
          <w:lang w:val="lv-LV"/>
        </w:rPr>
        <w:t xml:space="preserve">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7F475E">
        <w:rPr>
          <w:rFonts w:ascii="Arial" w:hAnsi="Arial" w:cs="Arial"/>
          <w:color w:val="000000"/>
          <w:sz w:val="22"/>
          <w:szCs w:val="22"/>
          <w:lang w:val="lv-LV"/>
        </w:rPr>
        <w:lastRenderedPageBreak/>
        <w:t>PĀRDEVĒJ</w:t>
      </w:r>
      <w:r w:rsidRPr="007F475E">
        <w:rPr>
          <w:rFonts w:ascii="Arial" w:hAnsi="Arial" w:cs="Arial"/>
          <w:sz w:val="22"/>
          <w:szCs w:val="22"/>
          <w:lang w:val="lv-LV"/>
        </w:rPr>
        <w:t>S nekavējoties rakstveidā par to paziņos PIRCĒJAM.</w:t>
      </w:r>
    </w:p>
    <w:p w14:paraId="70A38316"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color w:val="000000"/>
          <w:sz w:val="22"/>
          <w:szCs w:val="22"/>
          <w:lang w:val="lv-LV"/>
        </w:rPr>
        <w:t>PĀRDEVĒJ</w:t>
      </w:r>
      <w:r w:rsidRPr="007F475E">
        <w:rPr>
          <w:rFonts w:ascii="Arial" w:hAnsi="Arial" w:cs="Arial"/>
          <w:sz w:val="22"/>
          <w:szCs w:val="22"/>
          <w:lang w:val="lv-LV"/>
        </w:rPr>
        <w:t xml:space="preserve">S  </w:t>
      </w:r>
      <w:r w:rsidRPr="007F475E">
        <w:rPr>
          <w:rFonts w:ascii="Arial" w:hAnsi="Arial" w:cs="Arial"/>
          <w:noProof/>
          <w:sz w:val="22"/>
          <w:szCs w:val="22"/>
          <w:lang w:val="lv-LV"/>
        </w:rPr>
        <w:t>garantē</w:t>
      </w:r>
      <w:r w:rsidRPr="007F475E">
        <w:rPr>
          <w:rFonts w:ascii="Arial" w:hAnsi="Arial" w:cs="Arial"/>
          <w:sz w:val="22"/>
          <w:szCs w:val="22"/>
          <w:lang w:val="lv-LV"/>
        </w:rPr>
        <w:t xml:space="preserve"> un apliecina neiesaistīties, izbeigt un neuzturēt darījuma attiecības ar personām, kuras pārkāpj Līguma </w:t>
      </w:r>
      <w:r>
        <w:rPr>
          <w:rFonts w:ascii="Arial" w:hAnsi="Arial" w:cs="Arial"/>
          <w:sz w:val="22"/>
          <w:szCs w:val="22"/>
          <w:highlight w:val="lightGray"/>
          <w:lang w:val="lv-LV"/>
        </w:rPr>
        <w:t>6</w:t>
      </w:r>
      <w:r w:rsidRPr="00825D5D">
        <w:rPr>
          <w:rFonts w:ascii="Arial" w:hAnsi="Arial" w:cs="Arial"/>
          <w:sz w:val="22"/>
          <w:szCs w:val="22"/>
          <w:highlight w:val="lightGray"/>
          <w:lang w:val="lv-LV"/>
        </w:rPr>
        <w:t>.4.</w:t>
      </w:r>
      <w:r w:rsidRPr="007F475E">
        <w:rPr>
          <w:rFonts w:ascii="Arial" w:hAnsi="Arial" w:cs="Arial"/>
          <w:sz w:val="22"/>
          <w:szCs w:val="22"/>
          <w:lang w:val="lv-LV"/>
        </w:rPr>
        <w:t xml:space="preserve"> punktā norādītās tiesiskās normas, sankcijas un ierobežojumus.</w:t>
      </w:r>
      <w:bookmarkEnd w:id="31"/>
    </w:p>
    <w:p w14:paraId="4BE8E8BD" w14:textId="77777777" w:rsidR="001B125D" w:rsidRPr="007F475E" w:rsidRDefault="001B125D" w:rsidP="001B125D">
      <w:pPr>
        <w:ind w:left="567"/>
        <w:jc w:val="both"/>
        <w:rPr>
          <w:rFonts w:ascii="Arial" w:hAnsi="Arial" w:cs="Arial"/>
          <w:sz w:val="22"/>
          <w:szCs w:val="22"/>
          <w:lang w:val="lv-LV"/>
        </w:rPr>
      </w:pPr>
    </w:p>
    <w:p w14:paraId="41357D57"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Līguma nodrošinājums</w:t>
      </w:r>
    </w:p>
    <w:p w14:paraId="3C1654E9"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z w:val="22"/>
          <w:szCs w:val="22"/>
          <w:lang w:val="lv-LV"/>
        </w:rPr>
      </w:pPr>
      <w:bookmarkStart w:id="32" w:name="_Hlk125971476"/>
      <w:r w:rsidRPr="007F475E">
        <w:rPr>
          <w:rFonts w:ascii="Arial" w:hAnsi="Arial" w:cs="Arial"/>
          <w:sz w:val="22"/>
          <w:szCs w:val="22"/>
          <w:lang w:val="lv-LV"/>
        </w:rPr>
        <w:t>PĀRDEVĒJ</w:t>
      </w:r>
      <w:r w:rsidRPr="007F475E">
        <w:rPr>
          <w:rFonts w:ascii="Arial" w:hAnsi="Arial" w:cs="Arial"/>
          <w:bCs/>
          <w:sz w:val="22"/>
          <w:szCs w:val="22"/>
          <w:lang w:val="lv-LV"/>
        </w:rPr>
        <w:t>S</w:t>
      </w:r>
      <w:r w:rsidRPr="007F475E">
        <w:rPr>
          <w:rFonts w:ascii="Arial" w:hAnsi="Arial" w:cs="Arial"/>
          <w:sz w:val="22"/>
          <w:szCs w:val="22"/>
          <w:lang w:val="lv-LV"/>
        </w:rPr>
        <w:t xml:space="preserve"> apņemas 10 (desmit) darba dienu laikā no Līguma spēkā stāšanās brīža iesniegt (iemaksāt) </w:t>
      </w:r>
      <w:bookmarkStart w:id="33" w:name="_Hlk125970697"/>
      <w:r w:rsidRPr="007F475E">
        <w:rPr>
          <w:rFonts w:ascii="Arial" w:hAnsi="Arial" w:cs="Arial"/>
          <w:sz w:val="22"/>
          <w:szCs w:val="22"/>
          <w:lang w:val="lv-LV"/>
        </w:rPr>
        <w:t xml:space="preserve">Līguma nodrošinājumu par summu </w:t>
      </w:r>
      <w:bookmarkEnd w:id="33"/>
      <w:r w:rsidRPr="007F475E">
        <w:rPr>
          <w:rFonts w:ascii="Arial" w:hAnsi="Arial" w:cs="Arial"/>
          <w:sz w:val="22"/>
          <w:szCs w:val="22"/>
          <w:lang w:val="lv-LV"/>
        </w:rPr>
        <w:t xml:space="preserve">________ EUR (____________________ euro un __ centi), kura atbilst </w:t>
      </w:r>
      <w:r>
        <w:rPr>
          <w:rFonts w:ascii="Arial" w:hAnsi="Arial" w:cs="Arial"/>
          <w:sz w:val="22"/>
          <w:szCs w:val="22"/>
          <w:highlight w:val="lightGray"/>
          <w:lang w:val="lv-LV"/>
        </w:rPr>
        <w:t>5</w:t>
      </w:r>
      <w:r w:rsidRPr="007F475E">
        <w:rPr>
          <w:rFonts w:ascii="Arial" w:hAnsi="Arial" w:cs="Arial"/>
          <w:sz w:val="22"/>
          <w:szCs w:val="22"/>
          <w:highlight w:val="lightGray"/>
          <w:lang w:val="lv-LV"/>
        </w:rPr>
        <w:t xml:space="preserve"> % (</w:t>
      </w:r>
      <w:r>
        <w:rPr>
          <w:rFonts w:ascii="Arial" w:hAnsi="Arial" w:cs="Arial"/>
          <w:sz w:val="22"/>
          <w:szCs w:val="22"/>
          <w:highlight w:val="lightGray"/>
          <w:lang w:val="lv-LV"/>
        </w:rPr>
        <w:t>pieciem</w:t>
      </w:r>
      <w:r w:rsidRPr="007F475E">
        <w:rPr>
          <w:rFonts w:ascii="Arial" w:hAnsi="Arial" w:cs="Arial"/>
          <w:sz w:val="22"/>
          <w:szCs w:val="22"/>
          <w:highlight w:val="lightGray"/>
          <w:lang w:val="lv-LV"/>
        </w:rPr>
        <w:t xml:space="preserve"> procentiem)</w:t>
      </w:r>
      <w:r w:rsidRPr="007F475E">
        <w:rPr>
          <w:rFonts w:ascii="Arial" w:hAnsi="Arial" w:cs="Arial"/>
          <w:sz w:val="22"/>
          <w:szCs w:val="22"/>
          <w:lang w:val="lv-LV"/>
        </w:rPr>
        <w:t xml:space="preserve">, no </w:t>
      </w:r>
      <w:r>
        <w:rPr>
          <w:rFonts w:ascii="Arial" w:hAnsi="Arial" w:cs="Arial"/>
          <w:sz w:val="22"/>
          <w:szCs w:val="22"/>
          <w:highlight w:val="lightGray"/>
          <w:lang w:val="lv-LV"/>
        </w:rPr>
        <w:t>4</w:t>
      </w:r>
      <w:r w:rsidRPr="007F475E">
        <w:rPr>
          <w:rFonts w:ascii="Arial" w:hAnsi="Arial" w:cs="Arial"/>
          <w:sz w:val="22"/>
          <w:szCs w:val="22"/>
          <w:highlight w:val="lightGray"/>
          <w:lang w:val="lv-LV"/>
        </w:rPr>
        <w:t>.1.</w:t>
      </w:r>
      <w:r w:rsidRPr="007F475E">
        <w:rPr>
          <w:rFonts w:ascii="Arial" w:hAnsi="Arial" w:cs="Arial"/>
          <w:sz w:val="22"/>
          <w:szCs w:val="22"/>
          <w:lang w:val="lv-LV"/>
        </w:rPr>
        <w:t xml:space="preserve">punktā noteiktās Līguma summas. Līguma nodrošinājumu saskaņā ar Līguma </w:t>
      </w:r>
      <w:r w:rsidRPr="007F475E">
        <w:rPr>
          <w:rFonts w:ascii="Arial" w:hAnsi="Arial" w:cs="Arial"/>
          <w:sz w:val="22"/>
          <w:szCs w:val="22"/>
          <w:highlight w:val="lightGray"/>
          <w:lang w:val="lv-LV"/>
        </w:rPr>
        <w:t>1.1.</w:t>
      </w:r>
      <w:r w:rsidRPr="007F475E">
        <w:rPr>
          <w:rFonts w:ascii="Arial" w:hAnsi="Arial" w:cs="Arial"/>
          <w:sz w:val="22"/>
          <w:szCs w:val="22"/>
          <w:lang w:val="lv-LV"/>
        </w:rPr>
        <w:t>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PIRCĒJA bankas kontā Nr. LV17 RIKO 0000 0802 49645, Luminor Bank AS Latvijas filiāle, bankas kods: RIKOLV2X  (iesniedzot maksājuma apliecinājumu PIRCĒJAM), maksājuma mērķī norādot atbilstošu iemaksas mērķim pamatojumu,</w:t>
      </w:r>
      <w:r w:rsidRPr="007F475E">
        <w:rPr>
          <w:rFonts w:ascii="Arial" w:hAnsi="Arial" w:cs="Arial"/>
          <w:sz w:val="22"/>
          <w:szCs w:val="22"/>
          <w:u w:val="single"/>
          <w:lang w:val="lv-LV"/>
        </w:rPr>
        <w:t xml:space="preserve"> ietverot Līguma datumu un </w:t>
      </w:r>
      <w:r w:rsidRPr="007F475E">
        <w:rPr>
          <w:rFonts w:ascii="Arial" w:hAnsi="Arial" w:cs="Arial"/>
          <w:iCs/>
          <w:caps/>
          <w:sz w:val="22"/>
          <w:szCs w:val="22"/>
          <w:u w:val="single"/>
          <w:lang w:val="lv-LV"/>
        </w:rPr>
        <w:t>PIRCĒJA</w:t>
      </w:r>
      <w:r w:rsidRPr="007F475E">
        <w:rPr>
          <w:rFonts w:ascii="Arial" w:hAnsi="Arial" w:cs="Arial"/>
          <w:sz w:val="22"/>
          <w:szCs w:val="22"/>
          <w:u w:val="single"/>
          <w:lang w:val="lv-LV"/>
        </w:rPr>
        <w:t xml:space="preserve"> piešķirto numuru, piemēram</w:t>
      </w:r>
      <w:r w:rsidRPr="007F475E">
        <w:rPr>
          <w:rFonts w:ascii="Arial" w:hAnsi="Arial" w:cs="Arial"/>
          <w:sz w:val="22"/>
          <w:szCs w:val="22"/>
          <w:lang w:val="lv-LV"/>
        </w:rPr>
        <w:t xml:space="preserve">: "Līguma </w:t>
      </w:r>
      <w:r w:rsidRPr="007F475E">
        <w:rPr>
          <w:rFonts w:ascii="Arial" w:hAnsi="Arial" w:cs="Arial"/>
          <w:i/>
          <w:iCs/>
          <w:sz w:val="22"/>
          <w:szCs w:val="22"/>
          <w:lang w:val="lv-LV"/>
        </w:rPr>
        <w:t>nodrošinājums Līguma datums</w:t>
      </w:r>
      <w:r w:rsidRPr="007F475E">
        <w:rPr>
          <w:rFonts w:ascii="Arial" w:hAnsi="Arial" w:cs="Arial"/>
          <w:sz w:val="22"/>
          <w:szCs w:val="22"/>
          <w:lang w:val="lv-LV"/>
        </w:rPr>
        <w:t xml:space="preserve"> un </w:t>
      </w:r>
      <w:r w:rsidRPr="007F475E">
        <w:rPr>
          <w:rFonts w:ascii="Arial" w:hAnsi="Arial" w:cs="Arial"/>
          <w:i/>
          <w:iCs/>
          <w:sz w:val="22"/>
          <w:szCs w:val="22"/>
          <w:lang w:val="lv-LV"/>
        </w:rPr>
        <w:t>numurs</w:t>
      </w:r>
      <w:r>
        <w:rPr>
          <w:rFonts w:ascii="Arial" w:hAnsi="Arial" w:cs="Arial"/>
          <w:i/>
          <w:iCs/>
          <w:sz w:val="22"/>
          <w:szCs w:val="22"/>
          <w:lang w:val="lv-LV"/>
        </w:rPr>
        <w:t>”</w:t>
      </w:r>
      <w:r w:rsidRPr="00E5164F">
        <w:rPr>
          <w:rFonts w:ascii="Arial" w:hAnsi="Arial" w:cs="Arial"/>
          <w:sz w:val="22"/>
          <w:szCs w:val="22"/>
          <w:lang w:val="lv-LV"/>
        </w:rPr>
        <w:t xml:space="preserve"> </w:t>
      </w:r>
      <w:bookmarkStart w:id="34" w:name="_Hlk156979290"/>
      <w:r w:rsidRPr="008377AF">
        <w:rPr>
          <w:rFonts w:ascii="Arial" w:hAnsi="Arial" w:cs="Arial"/>
          <w:sz w:val="22"/>
          <w:szCs w:val="22"/>
          <w:lang w:val="lv-LV"/>
        </w:rPr>
        <w:t xml:space="preserve">un iesniedz maksājuma </w:t>
      </w:r>
      <w:r w:rsidRPr="00E5164F">
        <w:rPr>
          <w:rFonts w:ascii="Arial" w:hAnsi="Arial" w:cs="Arial"/>
          <w:sz w:val="22"/>
          <w:szCs w:val="22"/>
          <w:lang w:val="lv-LV"/>
        </w:rPr>
        <w:t xml:space="preserve">apliecinājumu </w:t>
      </w:r>
      <w:r w:rsidRPr="00E5164F">
        <w:rPr>
          <w:rFonts w:ascii="Arial" w:hAnsi="Arial" w:cs="Arial"/>
          <w:spacing w:val="-7"/>
          <w:sz w:val="22"/>
          <w:szCs w:val="22"/>
          <w:lang w:val="lv-LV"/>
        </w:rPr>
        <w:t>PIRCĒJA</w:t>
      </w:r>
      <w:r w:rsidRPr="00E5164F">
        <w:rPr>
          <w:rFonts w:ascii="Arial" w:hAnsi="Arial" w:cs="Arial"/>
          <w:sz w:val="22"/>
          <w:szCs w:val="22"/>
          <w:lang w:val="lv-LV"/>
        </w:rPr>
        <w:t xml:space="preserve"> pilnvarotajam pārstāvim</w:t>
      </w:r>
      <w:r w:rsidRPr="007F475E">
        <w:rPr>
          <w:rFonts w:ascii="Arial" w:hAnsi="Arial" w:cs="Arial"/>
          <w:sz w:val="22"/>
          <w:szCs w:val="22"/>
          <w:lang w:val="lv-LV"/>
        </w:rPr>
        <w:t>.</w:t>
      </w:r>
      <w:bookmarkEnd w:id="32"/>
      <w:bookmarkEnd w:id="34"/>
    </w:p>
    <w:p w14:paraId="3FC45479"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PIRCĒJS ir tiesīgs ieturēt Līguma nodrošinājumu jebkurā no šādiem gadījumiem:</w:t>
      </w:r>
    </w:p>
    <w:p w14:paraId="69E97A06"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b/>
          <w:bCs/>
          <w:sz w:val="22"/>
          <w:szCs w:val="22"/>
          <w:lang w:val="lv-LV"/>
        </w:rPr>
      </w:pPr>
      <w:r w:rsidRPr="007F475E">
        <w:rPr>
          <w:rFonts w:ascii="Arial" w:hAnsi="Arial" w:cs="Arial"/>
          <w:sz w:val="22"/>
          <w:szCs w:val="22"/>
          <w:lang w:val="lv-LV"/>
        </w:rPr>
        <w:t xml:space="preserve">pilnā apmērā – ja Līgums tiek izbeigts saskaņā ar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w:t>
      </w:r>
      <w:r w:rsidRPr="007F475E">
        <w:rPr>
          <w:rFonts w:ascii="Arial" w:hAnsi="Arial" w:cs="Arial"/>
          <w:sz w:val="22"/>
          <w:szCs w:val="22"/>
          <w:lang w:val="lv-LV"/>
        </w:rPr>
        <w:t>punktu (neatkarīgi no zaudējumu esamības);</w:t>
      </w:r>
    </w:p>
    <w:p w14:paraId="3CFB30BD"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b/>
          <w:bCs/>
          <w:sz w:val="22"/>
          <w:szCs w:val="22"/>
          <w:lang w:val="lv-LV"/>
        </w:rPr>
      </w:pPr>
      <w:r w:rsidRPr="007F475E">
        <w:rPr>
          <w:rFonts w:ascii="Arial" w:hAnsi="Arial" w:cs="Arial"/>
          <w:sz w:val="22"/>
          <w:szCs w:val="22"/>
          <w:lang w:val="lv-LV"/>
        </w:rPr>
        <w:t>pilnā apmērā – ja PĀRDEVĒJS atsakās no savu saistību izpildes (neatkarīgi no zaudējumu esamības);</w:t>
      </w:r>
    </w:p>
    <w:p w14:paraId="0B89A678"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z w:val="22"/>
          <w:szCs w:val="22"/>
          <w:lang w:val="lv-LV"/>
        </w:rPr>
      </w:pPr>
      <w:r w:rsidRPr="007F475E">
        <w:rPr>
          <w:rFonts w:ascii="Arial" w:hAnsi="Arial" w:cs="Arial"/>
          <w:sz w:val="22"/>
          <w:szCs w:val="22"/>
          <w:lang w:val="lv-LV"/>
        </w:rPr>
        <w:t>PĀRDEVĒJA līgumsodu segšanai – līgumsodu summas apmērā;</w:t>
      </w:r>
    </w:p>
    <w:p w14:paraId="3AC3FAF9"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b/>
          <w:bCs/>
          <w:sz w:val="22"/>
          <w:szCs w:val="22"/>
          <w:lang w:val="lv-LV"/>
        </w:rPr>
      </w:pPr>
      <w:r w:rsidRPr="007F475E">
        <w:rPr>
          <w:rFonts w:ascii="Arial" w:hAnsi="Arial" w:cs="Arial"/>
          <w:sz w:val="22"/>
          <w:szCs w:val="22"/>
          <w:lang w:val="lv-LV"/>
        </w:rPr>
        <w:t>PIRCĒJA zaudējumu, kas radušies šajā Līgumā noteikto PĀRDEVĒJA saistību neizpildes rezultātā, atlīdzināšanai – zaudējumu summas apmērā. Šajā gadījumā PIRCĒJS nosūta PĀRDEVĒJAM zaudējumu aprēķinu.</w:t>
      </w:r>
    </w:p>
    <w:p w14:paraId="0B7FF0D6"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 xml:space="preserve">Ja PIRCĒJS ir ieturējis Līguma nodrošinājumu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2.3.</w:t>
      </w:r>
      <w:r w:rsidRPr="007F475E">
        <w:rPr>
          <w:rFonts w:ascii="Arial" w:hAnsi="Arial" w:cs="Arial"/>
          <w:sz w:val="22"/>
          <w:szCs w:val="22"/>
          <w:lang w:val="lv-LV"/>
        </w:rPr>
        <w:t xml:space="preserve">punktu, tad Līguma nodrošinājums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.2.1.</w:t>
      </w:r>
      <w:r w:rsidRPr="007F475E">
        <w:rPr>
          <w:rFonts w:ascii="Arial" w:hAnsi="Arial" w:cs="Arial"/>
          <w:sz w:val="22"/>
          <w:szCs w:val="22"/>
          <w:lang w:val="lv-LV"/>
        </w:rPr>
        <w:t xml:space="preserve">, </w:t>
      </w:r>
      <w:r>
        <w:rPr>
          <w:rFonts w:ascii="Arial" w:hAnsi="Arial" w:cs="Arial"/>
          <w:sz w:val="22"/>
          <w:szCs w:val="22"/>
          <w:highlight w:val="lightGray"/>
          <w:lang w:val="lv-LV"/>
        </w:rPr>
        <w:t>7</w:t>
      </w:r>
      <w:r w:rsidRPr="007F475E">
        <w:rPr>
          <w:rFonts w:ascii="Arial" w:hAnsi="Arial" w:cs="Arial"/>
          <w:sz w:val="22"/>
          <w:szCs w:val="22"/>
          <w:highlight w:val="lightGray"/>
          <w:lang w:val="lv-LV"/>
        </w:rPr>
        <w:t>.2.2.</w:t>
      </w:r>
      <w:r w:rsidRPr="007F475E">
        <w:rPr>
          <w:rFonts w:ascii="Arial" w:hAnsi="Arial" w:cs="Arial"/>
          <w:sz w:val="22"/>
          <w:szCs w:val="22"/>
          <w:lang w:val="lv-LV"/>
        </w:rPr>
        <w:t xml:space="preserve"> vai </w:t>
      </w:r>
      <w:r>
        <w:rPr>
          <w:rFonts w:ascii="Arial" w:hAnsi="Arial" w:cs="Arial"/>
          <w:sz w:val="22"/>
          <w:szCs w:val="22"/>
          <w:highlight w:val="lightGray"/>
          <w:lang w:val="lv-LV"/>
        </w:rPr>
        <w:t>7</w:t>
      </w:r>
      <w:r w:rsidRPr="007F475E">
        <w:rPr>
          <w:rFonts w:ascii="Arial" w:hAnsi="Arial" w:cs="Arial"/>
          <w:sz w:val="22"/>
          <w:szCs w:val="22"/>
          <w:highlight w:val="lightGray"/>
          <w:lang w:val="lv-LV"/>
        </w:rPr>
        <w:t>.2.4.</w:t>
      </w:r>
      <w:r w:rsidRPr="007F475E">
        <w:rPr>
          <w:rFonts w:ascii="Arial" w:hAnsi="Arial" w:cs="Arial"/>
          <w:sz w:val="22"/>
          <w:szCs w:val="22"/>
          <w:lang w:val="lv-LV"/>
        </w:rPr>
        <w:t>punktu ir izmantojams Līguma nodrošinājuma atlikušās daļas apmērā, ņemot vērā, ka līgumsods neietver zaudējumu atlīdzību.</w:t>
      </w:r>
    </w:p>
    <w:p w14:paraId="4646F511"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 xml:space="preserve">Ja PIRCĒJS ir ieturējis Līguma nodrošinājumu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.2.1.</w:t>
      </w:r>
      <w:r w:rsidRPr="007F475E">
        <w:rPr>
          <w:rFonts w:ascii="Arial" w:hAnsi="Arial" w:cs="Arial"/>
          <w:sz w:val="22"/>
          <w:szCs w:val="22"/>
          <w:lang w:val="lv-LV"/>
        </w:rPr>
        <w:t xml:space="preserve">, </w:t>
      </w:r>
      <w:r>
        <w:rPr>
          <w:rFonts w:ascii="Arial" w:hAnsi="Arial" w:cs="Arial"/>
          <w:sz w:val="22"/>
          <w:szCs w:val="22"/>
          <w:highlight w:val="lightGray"/>
          <w:lang w:val="lv-LV"/>
        </w:rPr>
        <w:t>7</w:t>
      </w:r>
      <w:r w:rsidRPr="007F475E">
        <w:rPr>
          <w:rFonts w:ascii="Arial" w:hAnsi="Arial" w:cs="Arial"/>
          <w:sz w:val="22"/>
          <w:szCs w:val="22"/>
          <w:highlight w:val="lightGray"/>
          <w:lang w:val="lv-LV"/>
        </w:rPr>
        <w:t>.2.2.</w:t>
      </w:r>
      <w:r w:rsidRPr="007F475E">
        <w:rPr>
          <w:rFonts w:ascii="Arial" w:hAnsi="Arial" w:cs="Arial"/>
          <w:sz w:val="22"/>
          <w:szCs w:val="22"/>
          <w:lang w:val="lv-LV"/>
        </w:rPr>
        <w:t xml:space="preserve"> vai </w:t>
      </w:r>
      <w:r>
        <w:rPr>
          <w:rFonts w:ascii="Arial" w:hAnsi="Arial" w:cs="Arial"/>
          <w:sz w:val="22"/>
          <w:szCs w:val="22"/>
          <w:highlight w:val="lightGray"/>
          <w:lang w:val="lv-LV"/>
        </w:rPr>
        <w:t>7</w:t>
      </w:r>
      <w:r w:rsidRPr="007F475E">
        <w:rPr>
          <w:rFonts w:ascii="Arial" w:hAnsi="Arial" w:cs="Arial"/>
          <w:sz w:val="22"/>
          <w:szCs w:val="22"/>
          <w:highlight w:val="lightGray"/>
          <w:lang w:val="lv-LV"/>
        </w:rPr>
        <w:t>.2.4.</w:t>
      </w:r>
      <w:r w:rsidRPr="007F475E">
        <w:rPr>
          <w:rFonts w:ascii="Arial" w:hAnsi="Arial" w:cs="Arial"/>
          <w:sz w:val="22"/>
          <w:szCs w:val="22"/>
          <w:lang w:val="lv-LV"/>
        </w:rPr>
        <w:t xml:space="preserve">punktu, tad PĀRDEVĒJS atlīdzina PIRCĒJAM zaudējumus tādā apmērā, kas pārsniedz saskaņā ar </w:t>
      </w:r>
      <w:r>
        <w:rPr>
          <w:rFonts w:ascii="Arial" w:hAnsi="Arial" w:cs="Arial"/>
          <w:sz w:val="22"/>
          <w:szCs w:val="22"/>
          <w:highlight w:val="lightGray"/>
          <w:lang w:val="lv-LV"/>
        </w:rPr>
        <w:t>7</w:t>
      </w:r>
      <w:r w:rsidRPr="007F475E">
        <w:rPr>
          <w:rFonts w:ascii="Arial" w:hAnsi="Arial" w:cs="Arial"/>
          <w:sz w:val="22"/>
          <w:szCs w:val="22"/>
          <w:highlight w:val="lightGray"/>
          <w:lang w:val="lv-LV"/>
        </w:rPr>
        <w:t>.2.1.</w:t>
      </w:r>
      <w:r w:rsidRPr="007F475E">
        <w:rPr>
          <w:rFonts w:ascii="Arial" w:hAnsi="Arial" w:cs="Arial"/>
          <w:sz w:val="22"/>
          <w:szCs w:val="22"/>
          <w:lang w:val="lv-LV"/>
        </w:rPr>
        <w:t xml:space="preserve">, </w:t>
      </w:r>
      <w:r>
        <w:rPr>
          <w:rFonts w:ascii="Arial" w:hAnsi="Arial" w:cs="Arial"/>
          <w:sz w:val="22"/>
          <w:szCs w:val="22"/>
          <w:highlight w:val="lightGray"/>
          <w:lang w:val="lv-LV"/>
        </w:rPr>
        <w:t>7</w:t>
      </w:r>
      <w:r w:rsidRPr="007F475E">
        <w:rPr>
          <w:rFonts w:ascii="Arial" w:hAnsi="Arial" w:cs="Arial"/>
          <w:sz w:val="22"/>
          <w:szCs w:val="22"/>
          <w:highlight w:val="lightGray"/>
          <w:lang w:val="lv-LV"/>
        </w:rPr>
        <w:t>.2.2.</w:t>
      </w:r>
      <w:r w:rsidRPr="007F475E">
        <w:rPr>
          <w:rFonts w:ascii="Arial" w:hAnsi="Arial" w:cs="Arial"/>
          <w:sz w:val="22"/>
          <w:szCs w:val="22"/>
          <w:lang w:val="lv-LV"/>
        </w:rPr>
        <w:t xml:space="preserve"> vai </w:t>
      </w:r>
      <w:r>
        <w:rPr>
          <w:rFonts w:ascii="Arial" w:hAnsi="Arial" w:cs="Arial"/>
          <w:sz w:val="22"/>
          <w:szCs w:val="22"/>
          <w:highlight w:val="lightGray"/>
          <w:lang w:val="lv-LV"/>
        </w:rPr>
        <w:t>7</w:t>
      </w:r>
      <w:r w:rsidRPr="007F475E">
        <w:rPr>
          <w:rFonts w:ascii="Arial" w:hAnsi="Arial" w:cs="Arial"/>
          <w:sz w:val="22"/>
          <w:szCs w:val="22"/>
          <w:highlight w:val="lightGray"/>
          <w:lang w:val="lv-LV"/>
        </w:rPr>
        <w:t>.2.4.</w:t>
      </w:r>
      <w:r w:rsidRPr="007F475E">
        <w:rPr>
          <w:rFonts w:ascii="Arial" w:hAnsi="Arial" w:cs="Arial"/>
          <w:sz w:val="22"/>
          <w:szCs w:val="22"/>
          <w:lang w:val="lv-LV"/>
        </w:rPr>
        <w:t>punktu saņemtās summas.</w:t>
      </w:r>
    </w:p>
    <w:p w14:paraId="2B347747"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 xml:space="preserve">Līguma nodrošinājuma termiņš ir līdz Pušu saistību pilnīgai izpildei vai vismaz 30 (trīsdesmit) </w:t>
      </w:r>
      <w:r w:rsidRPr="004D2C36">
        <w:rPr>
          <w:rFonts w:ascii="Arial" w:hAnsi="Arial" w:cs="Arial"/>
          <w:sz w:val="22"/>
          <w:szCs w:val="22"/>
          <w:lang w:val="lv-LV"/>
        </w:rPr>
        <w:t xml:space="preserve">kalendārās dienas pēc </w:t>
      </w:r>
      <w:r w:rsidRPr="004D2C36">
        <w:rPr>
          <w:rFonts w:ascii="Arial" w:hAnsi="Arial" w:cs="Arial"/>
          <w:i/>
          <w:sz w:val="22"/>
          <w:szCs w:val="22"/>
          <w:lang w:val="lv-LV"/>
        </w:rPr>
        <w:t>Preces</w:t>
      </w:r>
      <w:r w:rsidRPr="004D2C36">
        <w:rPr>
          <w:rFonts w:ascii="Arial" w:hAnsi="Arial" w:cs="Arial"/>
          <w:sz w:val="22"/>
          <w:szCs w:val="22"/>
          <w:lang w:val="lv-LV"/>
        </w:rPr>
        <w:t xml:space="preserve"> galīgās piegādes. Gadījumā, ja </w:t>
      </w:r>
      <w:r w:rsidRPr="004D2C36">
        <w:rPr>
          <w:rFonts w:ascii="Arial" w:hAnsi="Arial" w:cs="Arial"/>
          <w:i/>
          <w:sz w:val="22"/>
          <w:szCs w:val="22"/>
          <w:lang w:val="lv-LV"/>
        </w:rPr>
        <w:t>Prece</w:t>
      </w:r>
      <w:r w:rsidRPr="004D2C36">
        <w:rPr>
          <w:rFonts w:ascii="Arial" w:hAnsi="Arial" w:cs="Arial"/>
          <w:sz w:val="22"/>
          <w:szCs w:val="22"/>
          <w:lang w:val="lv-LV"/>
        </w:rPr>
        <w:t xml:space="preserve"> netiek piegādāta 2.1.punktā noteiktajā </w:t>
      </w:r>
      <w:r w:rsidRPr="004D2C36">
        <w:rPr>
          <w:rFonts w:ascii="Arial" w:hAnsi="Arial" w:cs="Arial"/>
          <w:i/>
          <w:sz w:val="22"/>
          <w:szCs w:val="22"/>
          <w:lang w:val="lv-LV"/>
        </w:rPr>
        <w:t>Preces</w:t>
      </w:r>
      <w:r w:rsidRPr="004D2C36">
        <w:rPr>
          <w:rFonts w:ascii="Arial" w:hAnsi="Arial" w:cs="Arial"/>
          <w:sz w:val="22"/>
          <w:szCs w:val="22"/>
          <w:lang w:val="lv-LV"/>
        </w:rPr>
        <w:t xml:space="preserve"> piegādes termiņā, PĀRDEVĒJAM ne vēlāk kā 30 (trīsdesmit) dienas pirms Līguma izpildes nodrošinājuma termiņa beigām Līguma izpildes nodrošinājums ir jāpagarina par termiņu, kurš ir vienāds ar </w:t>
      </w:r>
      <w:r w:rsidRPr="004D2C36">
        <w:rPr>
          <w:rFonts w:ascii="Arial" w:hAnsi="Arial" w:cs="Arial"/>
          <w:i/>
          <w:sz w:val="22"/>
          <w:szCs w:val="22"/>
          <w:lang w:val="lv-LV"/>
        </w:rPr>
        <w:t>Preces</w:t>
      </w:r>
      <w:r w:rsidRPr="004D2C36">
        <w:rPr>
          <w:rFonts w:ascii="Arial" w:hAnsi="Arial" w:cs="Arial"/>
          <w:sz w:val="22"/>
          <w:szCs w:val="22"/>
          <w:lang w:val="lv-LV"/>
        </w:rPr>
        <w:t xml:space="preserve"> piegādes termiņa pagarinājumu.</w:t>
      </w:r>
    </w:p>
    <w:p w14:paraId="16D09A10"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Līguma nodrošinājumu PIRCĒJS atdod (izmaksājot iemaksāto Līguma nodrošinājumu) PĀRDEVĒJAM 5 (piecu) darba dienu laikā pēc tā termiņa beigām.</w:t>
      </w:r>
    </w:p>
    <w:p w14:paraId="5BB32549" w14:textId="77777777" w:rsidR="001B125D" w:rsidRPr="007F475E" w:rsidRDefault="001B125D" w:rsidP="001B125D">
      <w:pPr>
        <w:ind w:left="567"/>
        <w:jc w:val="both"/>
        <w:rPr>
          <w:rFonts w:ascii="Arial" w:hAnsi="Arial" w:cs="Arial"/>
          <w:sz w:val="22"/>
          <w:szCs w:val="22"/>
          <w:lang w:val="lv-LV"/>
        </w:rPr>
      </w:pPr>
    </w:p>
    <w:p w14:paraId="02AA5AAF"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b/>
          <w:bCs/>
          <w:sz w:val="22"/>
          <w:szCs w:val="22"/>
          <w:lang w:val="lv-LV"/>
        </w:rPr>
      </w:pPr>
      <w:r w:rsidRPr="0075025E">
        <w:rPr>
          <w:rFonts w:ascii="Arial" w:hAnsi="Arial" w:cs="Arial"/>
          <w:b/>
          <w:bCs/>
          <w:sz w:val="22"/>
          <w:szCs w:val="22"/>
        </w:rPr>
        <w:t>Līguma grozīšana</w:t>
      </w:r>
      <w:r>
        <w:rPr>
          <w:rFonts w:ascii="Arial" w:hAnsi="Arial" w:cs="Arial"/>
          <w:b/>
          <w:bCs/>
          <w:sz w:val="22"/>
          <w:szCs w:val="22"/>
        </w:rPr>
        <w:t>s</w:t>
      </w:r>
      <w:r w:rsidRPr="0075025E">
        <w:rPr>
          <w:rFonts w:ascii="Arial" w:hAnsi="Arial" w:cs="Arial"/>
          <w:b/>
          <w:bCs/>
          <w:sz w:val="22"/>
          <w:szCs w:val="22"/>
        </w:rPr>
        <w:t xml:space="preserve"> un </w:t>
      </w:r>
      <w:bookmarkStart w:id="35" w:name="_Hlk66971871"/>
      <w:r>
        <w:rPr>
          <w:rFonts w:ascii="Arial" w:hAnsi="Arial" w:cs="Arial"/>
          <w:b/>
          <w:bCs/>
          <w:sz w:val="22"/>
          <w:szCs w:val="22"/>
        </w:rPr>
        <w:t>izbeigšanas nosacījumi</w:t>
      </w:r>
      <w:bookmarkEnd w:id="35"/>
    </w:p>
    <w:p w14:paraId="5C659409"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pacing w:val="-2"/>
          <w:sz w:val="22"/>
          <w:szCs w:val="22"/>
          <w:lang w:val="lv-LV"/>
        </w:rPr>
      </w:pPr>
      <w:r w:rsidRPr="007F475E">
        <w:rPr>
          <w:rFonts w:ascii="Arial" w:hAnsi="Arial" w:cs="Arial"/>
          <w:bCs/>
          <w:sz w:val="22"/>
          <w:szCs w:val="22"/>
          <w:lang w:val="lv-LV"/>
        </w:rPr>
        <w:t>Visi Līguma grozījumi un papildinājumi ir spēkā tikai tad, ja tie noformēti rakstveidā un ir abu Pušu parakstīti</w:t>
      </w:r>
      <w:bookmarkStart w:id="36" w:name="_Hlk125971640"/>
      <w:r w:rsidRPr="007F475E">
        <w:rPr>
          <w:rFonts w:ascii="Arial" w:hAnsi="Arial" w:cs="Arial"/>
          <w:bCs/>
          <w:sz w:val="22"/>
          <w:szCs w:val="22"/>
          <w:lang w:val="lv-LV"/>
        </w:rPr>
        <w:t xml:space="preserve">, izņemot Līguma </w:t>
      </w:r>
      <w:r>
        <w:rPr>
          <w:rFonts w:ascii="Arial" w:hAnsi="Arial" w:cs="Arial"/>
          <w:bCs/>
          <w:sz w:val="22"/>
          <w:szCs w:val="22"/>
          <w:highlight w:val="lightGray"/>
          <w:lang w:val="lv-LV"/>
        </w:rPr>
        <w:t>8</w:t>
      </w:r>
      <w:r w:rsidRPr="007F475E">
        <w:rPr>
          <w:rFonts w:ascii="Arial" w:hAnsi="Arial" w:cs="Arial"/>
          <w:bCs/>
          <w:sz w:val="22"/>
          <w:szCs w:val="22"/>
          <w:highlight w:val="lightGray"/>
          <w:lang w:val="lv-LV"/>
        </w:rPr>
        <w:t>.</w:t>
      </w:r>
      <w:r>
        <w:rPr>
          <w:rFonts w:ascii="Arial" w:hAnsi="Arial" w:cs="Arial"/>
          <w:bCs/>
          <w:sz w:val="22"/>
          <w:szCs w:val="22"/>
          <w:highlight w:val="lightGray"/>
          <w:lang w:val="lv-LV"/>
        </w:rPr>
        <w:t>6</w:t>
      </w:r>
      <w:r w:rsidRPr="007F475E">
        <w:rPr>
          <w:rFonts w:ascii="Arial" w:hAnsi="Arial" w:cs="Arial"/>
          <w:bCs/>
          <w:sz w:val="22"/>
          <w:szCs w:val="22"/>
          <w:highlight w:val="lightGray"/>
          <w:lang w:val="lv-LV"/>
        </w:rPr>
        <w:t>.</w:t>
      </w:r>
      <w:r w:rsidRPr="007F475E">
        <w:rPr>
          <w:rFonts w:ascii="Arial" w:hAnsi="Arial" w:cs="Arial"/>
          <w:bCs/>
          <w:sz w:val="22"/>
          <w:szCs w:val="22"/>
          <w:lang w:val="lv-LV"/>
        </w:rPr>
        <w:t xml:space="preserve">punktā noteiktajā gadījumā. </w:t>
      </w:r>
      <w:bookmarkEnd w:id="36"/>
      <w:r w:rsidRPr="007F475E">
        <w:rPr>
          <w:rFonts w:ascii="Arial" w:hAnsi="Arial" w:cs="Arial"/>
          <w:bCs/>
          <w:sz w:val="22"/>
          <w:szCs w:val="22"/>
          <w:lang w:val="lv-LV"/>
        </w:rPr>
        <w:t>Tie pievienojami Līgumam un kļūst par tā neatņemamu sastāvdaļu.</w:t>
      </w:r>
    </w:p>
    <w:p w14:paraId="3FECFA68"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pacing w:val="-2"/>
          <w:sz w:val="22"/>
          <w:szCs w:val="22"/>
          <w:lang w:val="lv-LV"/>
        </w:rPr>
      </w:pPr>
      <w:r w:rsidRPr="007F475E">
        <w:rPr>
          <w:rFonts w:ascii="Arial" w:hAnsi="Arial" w:cs="Arial"/>
          <w:sz w:val="22"/>
          <w:szCs w:val="22"/>
          <w:lang w:val="lv-LV"/>
        </w:rPr>
        <w:t>Puses ir tiesīgas Līgumu izbeigt, Pusēm savstarpēji rakstveidā vienojoties.</w:t>
      </w:r>
    </w:p>
    <w:p w14:paraId="014F5029"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pacing w:val="-2"/>
          <w:sz w:val="22"/>
          <w:szCs w:val="22"/>
          <w:lang w:val="lv-LV"/>
        </w:rPr>
      </w:pPr>
      <w:bookmarkStart w:id="37" w:name="_Hlk118981741"/>
      <w:r w:rsidRPr="007F475E">
        <w:rPr>
          <w:rFonts w:ascii="Arial" w:hAnsi="Arial" w:cs="Arial"/>
          <w:sz w:val="22"/>
          <w:szCs w:val="22"/>
          <w:lang w:val="lv-LV"/>
        </w:rPr>
        <w:t>PIRCĒJS</w:t>
      </w:r>
      <w:r w:rsidRPr="007F475E">
        <w:rPr>
          <w:rFonts w:ascii="Arial" w:hAnsi="Arial" w:cs="Arial"/>
          <w:bCs/>
          <w:iCs/>
          <w:sz w:val="22"/>
          <w:szCs w:val="22"/>
          <w:lang w:val="lv-LV"/>
        </w:rPr>
        <w:t xml:space="preserve"> </w:t>
      </w:r>
      <w:r w:rsidRPr="007F475E">
        <w:rPr>
          <w:rFonts w:ascii="Arial" w:hAnsi="Arial" w:cs="Arial"/>
          <w:sz w:val="22"/>
          <w:szCs w:val="22"/>
          <w:lang w:val="lv-LV"/>
        </w:rPr>
        <w:t>var vienpusēji izbeigt Līgumu (pilnīgi vai daļēji) jebkurā no šādiem gadījumiem:</w:t>
      </w:r>
    </w:p>
    <w:p w14:paraId="5AC2E958"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color w:val="000000"/>
          <w:sz w:val="22"/>
          <w:szCs w:val="22"/>
          <w:lang w:val="lv-LV"/>
        </w:rPr>
        <w:t>PĀRDEVĒJS</w:t>
      </w:r>
      <w:r w:rsidRPr="007F475E">
        <w:rPr>
          <w:rFonts w:ascii="Arial" w:hAnsi="Arial" w:cs="Arial"/>
          <w:sz w:val="22"/>
          <w:szCs w:val="22"/>
          <w:lang w:val="lv-LV"/>
        </w:rPr>
        <w:t xml:space="preserve"> bez saskaņošanas ar PIRCĒJ</w:t>
      </w:r>
      <w:r w:rsidRPr="007F475E">
        <w:rPr>
          <w:rFonts w:ascii="Arial" w:hAnsi="Arial" w:cs="Arial"/>
          <w:spacing w:val="-1"/>
          <w:sz w:val="22"/>
          <w:szCs w:val="22"/>
          <w:lang w:val="lv-LV"/>
        </w:rPr>
        <w:t>U</w:t>
      </w:r>
      <w:r w:rsidRPr="007F475E">
        <w:rPr>
          <w:rFonts w:ascii="Arial" w:hAnsi="Arial" w:cs="Arial"/>
          <w:sz w:val="22"/>
          <w:szCs w:val="22"/>
          <w:lang w:val="lv-LV"/>
        </w:rPr>
        <w:t xml:space="preserve"> maina </w:t>
      </w:r>
      <w:r w:rsidRPr="001008A8">
        <w:rPr>
          <w:rFonts w:ascii="Arial" w:hAnsi="Arial" w:cs="Arial"/>
          <w:i/>
          <w:sz w:val="22"/>
          <w:szCs w:val="22"/>
          <w:lang w:val="lv-LV"/>
        </w:rPr>
        <w:t>Preces</w:t>
      </w:r>
      <w:r w:rsidRPr="007F475E">
        <w:rPr>
          <w:rFonts w:ascii="Arial" w:hAnsi="Arial" w:cs="Arial"/>
          <w:sz w:val="22"/>
          <w:szCs w:val="22"/>
          <w:lang w:val="lv-LV"/>
        </w:rPr>
        <w:t xml:space="preserve"> cenu;</w:t>
      </w:r>
    </w:p>
    <w:p w14:paraId="027EB482"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pacing w:val="-2"/>
          <w:sz w:val="22"/>
          <w:szCs w:val="22"/>
          <w:lang w:val="lv-LV"/>
        </w:rPr>
      </w:pPr>
      <w:bookmarkStart w:id="38" w:name="_Hlk125973868"/>
      <w:r w:rsidRPr="007F475E">
        <w:rPr>
          <w:rFonts w:ascii="Arial" w:hAnsi="Arial" w:cs="Arial"/>
          <w:color w:val="000000"/>
          <w:sz w:val="22"/>
          <w:szCs w:val="22"/>
          <w:lang w:val="lv-LV"/>
        </w:rPr>
        <w:t>PĀRDEVĒJS</w:t>
      </w:r>
      <w:r w:rsidRPr="007F475E">
        <w:rPr>
          <w:rFonts w:ascii="Arial" w:hAnsi="Arial" w:cs="Arial"/>
          <w:sz w:val="22"/>
          <w:szCs w:val="22"/>
          <w:lang w:val="lv-LV"/>
        </w:rPr>
        <w:t xml:space="preserve"> nevar piegādāt </w:t>
      </w:r>
      <w:r w:rsidRPr="001008A8">
        <w:rPr>
          <w:rFonts w:ascii="Arial" w:hAnsi="Arial" w:cs="Arial"/>
          <w:i/>
          <w:sz w:val="22"/>
          <w:szCs w:val="22"/>
          <w:lang w:val="lv-LV"/>
        </w:rPr>
        <w:t>Preci</w:t>
      </w:r>
      <w:r w:rsidRPr="007F475E">
        <w:rPr>
          <w:rFonts w:ascii="Arial" w:hAnsi="Arial" w:cs="Arial"/>
          <w:sz w:val="22"/>
          <w:szCs w:val="22"/>
          <w:lang w:val="lv-LV"/>
        </w:rPr>
        <w:t xml:space="preserve"> par Līgumā noteikto cenu;</w:t>
      </w:r>
      <w:bookmarkEnd w:id="38"/>
    </w:p>
    <w:p w14:paraId="51DF8E81"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sz w:val="22"/>
          <w:szCs w:val="22"/>
          <w:lang w:val="lv-LV"/>
        </w:rPr>
        <w:t xml:space="preserve">piegādātās </w:t>
      </w:r>
      <w:r w:rsidRPr="001008A8">
        <w:rPr>
          <w:rFonts w:ascii="Arial" w:hAnsi="Arial" w:cs="Arial"/>
          <w:i/>
          <w:sz w:val="22"/>
          <w:szCs w:val="22"/>
          <w:lang w:val="lv-LV"/>
        </w:rPr>
        <w:t>Preces</w:t>
      </w:r>
      <w:r w:rsidRPr="007F475E">
        <w:rPr>
          <w:rFonts w:ascii="Arial" w:hAnsi="Arial" w:cs="Arial"/>
          <w:sz w:val="22"/>
          <w:szCs w:val="22"/>
          <w:lang w:val="lv-LV"/>
        </w:rPr>
        <w:t xml:space="preserve"> kvalitāte </w:t>
      </w:r>
      <w:r w:rsidRPr="004D2C36">
        <w:rPr>
          <w:rFonts w:ascii="Arial" w:hAnsi="Arial" w:cs="Arial"/>
          <w:sz w:val="22"/>
          <w:szCs w:val="22"/>
          <w:lang w:val="lv-LV"/>
        </w:rPr>
        <w:t xml:space="preserve">neatbilst </w:t>
      </w:r>
      <w:r w:rsidRPr="004D2C36">
        <w:rPr>
          <w:rFonts w:ascii="Arial" w:hAnsi="Arial" w:cs="Arial"/>
          <w:i/>
          <w:iCs/>
          <w:sz w:val="22"/>
          <w:szCs w:val="22"/>
          <w:lang w:val="lv-LV"/>
        </w:rPr>
        <w:t xml:space="preserve">Tehniskajai specifikācijai </w:t>
      </w:r>
      <w:r w:rsidRPr="004D2C36">
        <w:rPr>
          <w:rFonts w:ascii="Arial" w:hAnsi="Arial" w:cs="Arial"/>
          <w:sz w:val="22"/>
          <w:szCs w:val="22"/>
          <w:lang w:val="lv-LV"/>
        </w:rPr>
        <w:t>vai šim</w:t>
      </w:r>
      <w:r w:rsidRPr="007F475E">
        <w:rPr>
          <w:rFonts w:ascii="Arial" w:hAnsi="Arial" w:cs="Arial"/>
          <w:sz w:val="22"/>
          <w:szCs w:val="22"/>
          <w:lang w:val="lv-LV"/>
        </w:rPr>
        <w:t xml:space="preserve"> Līgumam;</w:t>
      </w:r>
    </w:p>
    <w:p w14:paraId="086ADC50" w14:textId="77777777" w:rsidR="001B125D" w:rsidRPr="001008A8" w:rsidRDefault="001B125D" w:rsidP="001B125D">
      <w:pPr>
        <w:widowControl w:val="0"/>
        <w:numPr>
          <w:ilvl w:val="2"/>
          <w:numId w:val="28"/>
        </w:numPr>
        <w:autoSpaceDE w:val="0"/>
        <w:autoSpaceDN w:val="0"/>
        <w:adjustRightInd w:val="0"/>
        <w:ind w:left="1276" w:hanging="709"/>
        <w:jc w:val="both"/>
        <w:rPr>
          <w:rFonts w:ascii="Arial" w:hAnsi="Arial" w:cs="Arial"/>
          <w:spacing w:val="-2"/>
          <w:sz w:val="22"/>
          <w:szCs w:val="22"/>
          <w:lang w:val="lv-LV"/>
        </w:rPr>
      </w:pPr>
      <w:r w:rsidRPr="001008A8">
        <w:rPr>
          <w:rFonts w:ascii="Arial" w:hAnsi="Arial" w:cs="Arial"/>
          <w:sz w:val="22"/>
          <w:szCs w:val="22"/>
          <w:lang w:val="lv-LV"/>
        </w:rPr>
        <w:t>vairāk kā 30 (trīsdesmit) dienas tiek kavēts Līgumā PĀRDEVĒJAM</w:t>
      </w:r>
      <w:r w:rsidRPr="001008A8">
        <w:rPr>
          <w:rFonts w:ascii="Arial" w:hAnsi="Arial" w:cs="Arial"/>
          <w:i/>
          <w:iCs/>
          <w:sz w:val="22"/>
          <w:szCs w:val="22"/>
          <w:lang w:val="lv-LV"/>
        </w:rPr>
        <w:t xml:space="preserve"> </w:t>
      </w:r>
      <w:r w:rsidRPr="001008A8">
        <w:rPr>
          <w:rFonts w:ascii="Arial" w:hAnsi="Arial" w:cs="Arial"/>
          <w:sz w:val="22"/>
          <w:szCs w:val="22"/>
          <w:lang w:val="lv-LV"/>
        </w:rPr>
        <w:t>noteiktais</w:t>
      </w:r>
      <w:r w:rsidRPr="001008A8">
        <w:rPr>
          <w:rFonts w:ascii="Arial" w:hAnsi="Arial" w:cs="Arial"/>
          <w:i/>
          <w:iCs/>
          <w:sz w:val="22"/>
          <w:szCs w:val="22"/>
          <w:lang w:val="lv-LV"/>
        </w:rPr>
        <w:t xml:space="preserve"> Preces</w:t>
      </w:r>
      <w:r w:rsidRPr="001008A8">
        <w:rPr>
          <w:rFonts w:ascii="Arial" w:hAnsi="Arial" w:cs="Arial"/>
          <w:sz w:val="22"/>
          <w:szCs w:val="22"/>
          <w:lang w:val="lv-LV"/>
        </w:rPr>
        <w:t xml:space="preserve"> piegādes termiņš;</w:t>
      </w:r>
    </w:p>
    <w:p w14:paraId="06928D55"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z w:val="22"/>
          <w:szCs w:val="22"/>
          <w:lang w:val="lv-LV"/>
        </w:rPr>
      </w:pPr>
      <w:bookmarkStart w:id="39" w:name="_Hlk118979786"/>
      <w:r w:rsidRPr="007F475E">
        <w:rPr>
          <w:rFonts w:ascii="Arial" w:hAnsi="Arial" w:cs="Arial"/>
          <w:color w:val="000000"/>
          <w:sz w:val="22"/>
          <w:szCs w:val="22"/>
          <w:lang w:val="lv-LV"/>
        </w:rPr>
        <w:t>PĀRDEVĒJS</w:t>
      </w:r>
      <w:r w:rsidRPr="007F475E">
        <w:rPr>
          <w:rFonts w:ascii="Arial" w:hAnsi="Arial" w:cs="Arial"/>
          <w:sz w:val="22"/>
          <w:szCs w:val="22"/>
          <w:lang w:val="lv-LV"/>
        </w:rPr>
        <w:t xml:space="preserve"> ir pārkāpis kādu no Līguma noteikumiem, </w:t>
      </w:r>
      <w:r w:rsidRPr="006851E3">
        <w:rPr>
          <w:rFonts w:ascii="Arial" w:hAnsi="Arial" w:cs="Arial"/>
          <w:sz w:val="22"/>
          <w:szCs w:val="22"/>
          <w:lang w:val="lv-LV"/>
        </w:rPr>
        <w:t>tai skaitā Līguma</w:t>
      </w:r>
      <w:r w:rsidRPr="001008A8">
        <w:rPr>
          <w:rFonts w:ascii="Arial" w:hAnsi="Arial" w:cs="Arial"/>
          <w:sz w:val="22"/>
          <w:szCs w:val="22"/>
          <w:lang w:val="lv-LV"/>
        </w:rPr>
        <w:t xml:space="preserve"> </w:t>
      </w:r>
      <w:r w:rsidRPr="001008A8">
        <w:rPr>
          <w:rFonts w:ascii="Arial" w:hAnsi="Arial" w:cs="Arial"/>
          <w:sz w:val="22"/>
          <w:szCs w:val="22"/>
          <w:highlight w:val="lightGray"/>
          <w:lang w:val="lv-LV"/>
        </w:rPr>
        <w:t>1</w:t>
      </w:r>
      <w:r>
        <w:rPr>
          <w:rFonts w:ascii="Arial" w:hAnsi="Arial" w:cs="Arial"/>
          <w:sz w:val="22"/>
          <w:szCs w:val="22"/>
          <w:highlight w:val="lightGray"/>
          <w:lang w:val="lv-LV"/>
        </w:rPr>
        <w:t>2</w:t>
      </w:r>
      <w:r w:rsidRPr="001008A8">
        <w:rPr>
          <w:rFonts w:ascii="Arial" w:hAnsi="Arial" w:cs="Arial"/>
          <w:sz w:val="22"/>
          <w:szCs w:val="22"/>
          <w:highlight w:val="lightGray"/>
          <w:lang w:val="lv-LV"/>
        </w:rPr>
        <w:t>.</w:t>
      </w:r>
      <w:r>
        <w:rPr>
          <w:rFonts w:ascii="Arial" w:hAnsi="Arial" w:cs="Arial"/>
          <w:sz w:val="22"/>
          <w:szCs w:val="22"/>
          <w:highlight w:val="lightGray"/>
          <w:lang w:val="lv-LV"/>
        </w:rPr>
        <w:t>2</w:t>
      </w:r>
      <w:r w:rsidRPr="001008A8">
        <w:rPr>
          <w:rFonts w:ascii="Arial" w:hAnsi="Arial" w:cs="Arial"/>
          <w:sz w:val="22"/>
          <w:szCs w:val="22"/>
          <w:highlight w:val="lightGray"/>
          <w:lang w:val="lv-LV"/>
        </w:rPr>
        <w:t>.</w:t>
      </w:r>
      <w:r w:rsidRPr="006851E3">
        <w:rPr>
          <w:rFonts w:ascii="Arial" w:hAnsi="Arial" w:cs="Arial"/>
          <w:sz w:val="22"/>
          <w:szCs w:val="22"/>
          <w:lang w:val="lv-LV"/>
        </w:rPr>
        <w:t>punkta</w:t>
      </w:r>
      <w:r w:rsidRPr="001008A8">
        <w:rPr>
          <w:rFonts w:ascii="Arial" w:hAnsi="Arial" w:cs="Arial"/>
          <w:sz w:val="22"/>
          <w:szCs w:val="22"/>
          <w:highlight w:val="yellow"/>
          <w:lang w:val="lv-LV"/>
        </w:rPr>
        <w:t xml:space="preserve"> </w:t>
      </w:r>
      <w:r>
        <w:rPr>
          <w:rFonts w:ascii="Arial" w:hAnsi="Arial" w:cs="Arial"/>
          <w:sz w:val="22"/>
          <w:szCs w:val="22"/>
          <w:lang w:val="lv-LV"/>
        </w:rPr>
        <w:t>noteikumus</w:t>
      </w:r>
      <w:r w:rsidRPr="004D2C36">
        <w:rPr>
          <w:rFonts w:ascii="Arial" w:hAnsi="Arial" w:cs="Arial"/>
          <w:color w:val="000000"/>
          <w:sz w:val="22"/>
          <w:szCs w:val="22"/>
          <w:lang w:val="lv-LV"/>
        </w:rPr>
        <w:t>, kā arī PĀRDEVĒJS</w:t>
      </w:r>
      <w:r w:rsidRPr="004D2C36">
        <w:rPr>
          <w:rFonts w:ascii="Arial" w:hAnsi="Arial" w:cs="Arial"/>
          <w:sz w:val="22"/>
          <w:szCs w:val="22"/>
          <w:lang w:val="lv-LV"/>
        </w:rPr>
        <w:t xml:space="preserve"> saskaņā ar Līguma nosacījumiem neiesniedz </w:t>
      </w:r>
      <w:r w:rsidRPr="004D2C36">
        <w:rPr>
          <w:rFonts w:ascii="Arial" w:hAnsi="Arial" w:cs="Arial"/>
          <w:sz w:val="22"/>
          <w:szCs w:val="22"/>
          <w:lang w:val="lv-LV"/>
        </w:rPr>
        <w:lastRenderedPageBreak/>
        <w:t>(neiemaksā) Līguma nodrošinājumu</w:t>
      </w:r>
      <w:bookmarkEnd w:id="39"/>
      <w:r w:rsidRPr="004D2C36">
        <w:rPr>
          <w:rFonts w:ascii="Arial" w:hAnsi="Arial" w:cs="Arial"/>
          <w:sz w:val="22"/>
          <w:szCs w:val="22"/>
          <w:lang w:val="lv-LV"/>
        </w:rPr>
        <w:t>;</w:t>
      </w:r>
    </w:p>
    <w:p w14:paraId="3F44A60F"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sz w:val="22"/>
          <w:szCs w:val="22"/>
          <w:lang w:val="lv-LV"/>
        </w:rPr>
        <w:t xml:space="preserve">Līguma izpildes laikā saskaņā ar attiecīgas institūcijas lēmumu tiek apturēta vai pārtraukta </w:t>
      </w:r>
      <w:r w:rsidRPr="006851E3">
        <w:rPr>
          <w:rFonts w:ascii="Arial" w:hAnsi="Arial" w:cs="Arial"/>
          <w:sz w:val="22"/>
          <w:szCs w:val="22"/>
          <w:lang w:val="lv-LV"/>
        </w:rPr>
        <w:t>PĀRDEVĒJA</w:t>
      </w:r>
      <w:r w:rsidRPr="007F475E">
        <w:rPr>
          <w:rFonts w:ascii="Arial" w:hAnsi="Arial" w:cs="Arial"/>
          <w:sz w:val="22"/>
          <w:szCs w:val="22"/>
          <w:lang w:val="lv-LV"/>
        </w:rPr>
        <w:t xml:space="preserve"> saimnieciskā darbība vai uzsākts maksātnespējas process</w:t>
      </w:r>
      <w:r>
        <w:rPr>
          <w:rFonts w:ascii="Arial" w:hAnsi="Arial" w:cs="Arial"/>
          <w:sz w:val="22"/>
          <w:szCs w:val="22"/>
          <w:lang w:val="lv-LV"/>
        </w:rPr>
        <w:t>,</w:t>
      </w:r>
      <w:r w:rsidRPr="006851E3">
        <w:rPr>
          <w:rFonts w:ascii="Arial" w:hAnsi="Arial" w:cs="Arial"/>
          <w:sz w:val="22"/>
          <w:szCs w:val="22"/>
          <w:lang w:val="lv-LV"/>
        </w:rPr>
        <w:t xml:space="preserve"> vai ir pieņemts kompetentās institūcijas konkurences jomā lēmums, ar kuru PĀRDEVĒJS ir atzīts par vainīgu konkurences tiesību pārkāpumā, kas izpaužas kā horizontālā karteļa vienošanās</w:t>
      </w:r>
      <w:r w:rsidRPr="007F475E">
        <w:rPr>
          <w:rFonts w:ascii="Arial" w:hAnsi="Arial" w:cs="Arial"/>
          <w:sz w:val="22"/>
          <w:szCs w:val="22"/>
          <w:lang w:val="lv-LV"/>
        </w:rPr>
        <w:t>;</w:t>
      </w:r>
    </w:p>
    <w:p w14:paraId="47A35F6C" w14:textId="77777777" w:rsidR="001B125D" w:rsidRPr="007F475E" w:rsidRDefault="001B125D" w:rsidP="001B125D">
      <w:pPr>
        <w:widowControl w:val="0"/>
        <w:numPr>
          <w:ilvl w:val="2"/>
          <w:numId w:val="28"/>
        </w:numPr>
        <w:autoSpaceDE w:val="0"/>
        <w:autoSpaceDN w:val="0"/>
        <w:adjustRightInd w:val="0"/>
        <w:ind w:left="1276" w:hanging="709"/>
        <w:jc w:val="both"/>
        <w:rPr>
          <w:rFonts w:ascii="Arial" w:hAnsi="Arial" w:cs="Arial"/>
          <w:spacing w:val="-2"/>
          <w:sz w:val="22"/>
          <w:szCs w:val="22"/>
          <w:lang w:val="lv-LV"/>
        </w:rPr>
      </w:pPr>
      <w:r w:rsidRPr="007F475E">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Start w:id="40" w:name="_Hlk125973928"/>
      <w:r w:rsidRPr="007F475E">
        <w:rPr>
          <w:rFonts w:ascii="Arial" w:hAnsi="Arial" w:cs="Arial"/>
          <w:sz w:val="22"/>
          <w:szCs w:val="22"/>
          <w:lang w:val="lv-LV"/>
        </w:rPr>
        <w:t>, kuras ietekmē Līguma izpildi.</w:t>
      </w:r>
      <w:bookmarkEnd w:id="40"/>
    </w:p>
    <w:p w14:paraId="61908122"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Ja Līgums tiek izbeigts, saskaņā ar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w:t>
      </w:r>
      <w:r w:rsidRPr="007F475E">
        <w:rPr>
          <w:rFonts w:ascii="Arial" w:hAnsi="Arial" w:cs="Arial"/>
          <w:sz w:val="22"/>
          <w:szCs w:val="22"/>
          <w:lang w:val="lv-LV"/>
        </w:rPr>
        <w:t xml:space="preserve">punkta noteikumiem, PIRCĒJS nosūta par to rakstisku paziņojumu </w:t>
      </w:r>
      <w:r w:rsidRPr="007F475E">
        <w:rPr>
          <w:rFonts w:ascii="Arial" w:hAnsi="Arial" w:cs="Arial"/>
          <w:spacing w:val="-2"/>
          <w:sz w:val="22"/>
          <w:szCs w:val="22"/>
          <w:lang w:val="lv-LV"/>
        </w:rPr>
        <w:t>PĀRDEVĒJA</w:t>
      </w:r>
      <w:r w:rsidRPr="007F475E">
        <w:rPr>
          <w:rFonts w:ascii="Arial" w:hAnsi="Arial" w:cs="Arial"/>
          <w:sz w:val="22"/>
          <w:szCs w:val="22"/>
          <w:lang w:val="lv-LV"/>
        </w:rPr>
        <w:t xml:space="preserve">M pa pastu. Līgums tiek uzskatīts par izbeigtu PIRCĒJA noteiktajā termiņā, </w:t>
      </w:r>
      <w:bookmarkStart w:id="41" w:name="_Hlk118979863"/>
      <w:r w:rsidRPr="007F475E">
        <w:rPr>
          <w:rFonts w:ascii="Arial" w:hAnsi="Arial" w:cs="Arial"/>
          <w:sz w:val="22"/>
          <w:szCs w:val="22"/>
          <w:lang w:val="lv-LV"/>
        </w:rPr>
        <w:t xml:space="preserve">kurš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.1.-</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.5.</w:t>
      </w:r>
      <w:r w:rsidRPr="007F475E">
        <w:rPr>
          <w:rFonts w:ascii="Arial" w:hAnsi="Arial" w:cs="Arial"/>
          <w:sz w:val="22"/>
          <w:szCs w:val="22"/>
          <w:lang w:val="lv-LV"/>
        </w:rPr>
        <w:t>punktos noteiktajos gadījumos</w:t>
      </w:r>
      <w:bookmarkEnd w:id="41"/>
      <w:r w:rsidRPr="007F475E">
        <w:rPr>
          <w:rFonts w:ascii="Arial" w:hAnsi="Arial" w:cs="Arial"/>
          <w:sz w:val="22"/>
          <w:szCs w:val="22"/>
          <w:lang w:val="lv-LV"/>
        </w:rPr>
        <w:t xml:space="preserve"> nevar būt īsāks par 8 (astoņām) kalendāra dienām no paziņojuma nosūtīšanas dienas, </w:t>
      </w:r>
      <w:bookmarkStart w:id="42" w:name="_Hlk118979888"/>
      <w:r w:rsidRPr="007F475E">
        <w:rPr>
          <w:rFonts w:ascii="Arial" w:hAnsi="Arial" w:cs="Arial"/>
          <w:sz w:val="22"/>
          <w:szCs w:val="22"/>
          <w:lang w:val="lv-LV"/>
        </w:rPr>
        <w:t xml:space="preserve">bet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 xml:space="preserve">.6. un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.7.</w:t>
      </w:r>
      <w:r w:rsidRPr="007F475E">
        <w:rPr>
          <w:rFonts w:ascii="Arial" w:hAnsi="Arial" w:cs="Arial"/>
          <w:sz w:val="22"/>
          <w:szCs w:val="22"/>
          <w:lang w:val="lv-LV"/>
        </w:rPr>
        <w:t>punktos noteiktajos gadījumos – nekavējoties.</w:t>
      </w:r>
      <w:bookmarkEnd w:id="42"/>
    </w:p>
    <w:p w14:paraId="7FB6D974" w14:textId="77777777" w:rsidR="001B125D"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B60639">
        <w:rPr>
          <w:rFonts w:ascii="Arial" w:hAnsi="Arial" w:cs="Arial"/>
          <w:sz w:val="22"/>
          <w:szCs w:val="22"/>
          <w:lang w:val="lv-LV"/>
        </w:rPr>
        <w:t>Līguma pirmstermiņa izbeigšanas gadījumā</w:t>
      </w:r>
      <w:r w:rsidRPr="007F475E">
        <w:rPr>
          <w:rFonts w:ascii="Arial" w:hAnsi="Arial" w:cs="Arial"/>
          <w:sz w:val="22"/>
          <w:szCs w:val="22"/>
          <w:lang w:val="lv-LV"/>
        </w:rPr>
        <w:t xml:space="preserve">, Puses nokārto visas saistības, kādas ir radušās līdz faktiskajam Līguma izbeigšanas brīdim. Ja Līguma </w:t>
      </w:r>
      <w:r>
        <w:rPr>
          <w:rFonts w:ascii="Arial" w:hAnsi="Arial" w:cs="Arial"/>
          <w:sz w:val="22"/>
          <w:szCs w:val="22"/>
          <w:highlight w:val="lightGray"/>
          <w:lang w:val="lv-LV"/>
        </w:rPr>
        <w:t>8</w:t>
      </w:r>
      <w:r w:rsidRPr="007F475E">
        <w:rPr>
          <w:rFonts w:ascii="Arial" w:hAnsi="Arial" w:cs="Arial"/>
          <w:sz w:val="22"/>
          <w:szCs w:val="22"/>
          <w:highlight w:val="lightGray"/>
          <w:lang w:val="lv-LV"/>
        </w:rPr>
        <w:t>.</w:t>
      </w:r>
      <w:r>
        <w:rPr>
          <w:rFonts w:ascii="Arial" w:hAnsi="Arial" w:cs="Arial"/>
          <w:sz w:val="22"/>
          <w:szCs w:val="22"/>
          <w:highlight w:val="lightGray"/>
          <w:lang w:val="lv-LV"/>
        </w:rPr>
        <w:t>3</w:t>
      </w:r>
      <w:r w:rsidRPr="007F475E">
        <w:rPr>
          <w:rFonts w:ascii="Arial" w:hAnsi="Arial" w:cs="Arial"/>
          <w:sz w:val="22"/>
          <w:szCs w:val="22"/>
          <w:highlight w:val="lightGray"/>
          <w:lang w:val="lv-LV"/>
        </w:rPr>
        <w:t xml:space="preserve">.7. </w:t>
      </w:r>
      <w:r w:rsidRPr="007F475E">
        <w:rPr>
          <w:rFonts w:ascii="Arial" w:hAnsi="Arial" w:cs="Arial"/>
          <w:sz w:val="22"/>
          <w:szCs w:val="22"/>
          <w:lang w:val="lv-LV"/>
        </w:rPr>
        <w:t xml:space="preserve">punktā piemēroto sankciju dēļ PIRCĒJAM nav tiesības veikt samaksu </w:t>
      </w:r>
      <w:r w:rsidRPr="007F475E">
        <w:rPr>
          <w:rFonts w:ascii="Arial" w:hAnsi="Arial" w:cs="Arial"/>
          <w:bCs/>
          <w:iCs/>
          <w:sz w:val="22"/>
          <w:szCs w:val="22"/>
          <w:lang w:val="lv-LV"/>
        </w:rPr>
        <w:t>PĀRDEVĒJ</w:t>
      </w:r>
      <w:r w:rsidRPr="007F475E">
        <w:rPr>
          <w:rFonts w:ascii="Arial" w:hAnsi="Arial" w:cs="Arial"/>
          <w:sz w:val="22"/>
          <w:szCs w:val="22"/>
          <w:lang w:val="lv-LV"/>
        </w:rPr>
        <w:t xml:space="preserve">AM, PIRCĒJS atliek samaksas veikšanu un samaksai noteiktie termiņi tiek pagarināti līdz brīdim, kad pret </w:t>
      </w:r>
      <w:r w:rsidRPr="007F475E">
        <w:rPr>
          <w:rFonts w:ascii="Arial" w:hAnsi="Arial" w:cs="Arial"/>
          <w:bCs/>
          <w:iCs/>
          <w:sz w:val="22"/>
          <w:szCs w:val="22"/>
          <w:lang w:val="lv-LV"/>
        </w:rPr>
        <w:t>PĀRDEVĒJ</w:t>
      </w:r>
      <w:r w:rsidRPr="007F475E">
        <w:rPr>
          <w:rFonts w:ascii="Arial" w:hAnsi="Arial" w:cs="Arial"/>
          <w:sz w:val="22"/>
          <w:szCs w:val="22"/>
          <w:lang w:val="lv-LV"/>
        </w:rPr>
        <w:t xml:space="preserve">U tiek atceltas sankcijas un maksājumus ir iespējams veikt un šajā gadījumā </w:t>
      </w:r>
      <w:r w:rsidRPr="002E465F">
        <w:rPr>
          <w:rFonts w:ascii="Arial" w:hAnsi="Arial" w:cs="Arial"/>
          <w:i/>
          <w:sz w:val="22"/>
          <w:szCs w:val="22"/>
          <w:lang w:val="lv-LV"/>
        </w:rPr>
        <w:t>Prece</w:t>
      </w:r>
      <w:r w:rsidRPr="007F475E">
        <w:rPr>
          <w:rFonts w:ascii="Arial" w:hAnsi="Arial" w:cs="Arial"/>
          <w:sz w:val="22"/>
          <w:szCs w:val="22"/>
          <w:lang w:val="lv-LV"/>
        </w:rPr>
        <w:t xml:space="preserve"> pāriet PIRCĒJA īpašumā pirms maksājuma veikšanas.</w:t>
      </w:r>
      <w:bookmarkEnd w:id="37"/>
    </w:p>
    <w:p w14:paraId="24C12AC2"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E5164F">
        <w:rPr>
          <w:rFonts w:ascii="Arial" w:hAnsi="Arial" w:cs="Arial"/>
          <w:spacing w:val="-5"/>
          <w:sz w:val="22"/>
          <w:lang w:val="lv-LV"/>
        </w:rPr>
        <w:t xml:space="preserve">Mainoties </w:t>
      </w:r>
      <w:r w:rsidRPr="00E5164F">
        <w:rPr>
          <w:rFonts w:ascii="Arial" w:hAnsi="Arial" w:cs="Arial"/>
          <w:sz w:val="22"/>
          <w:szCs w:val="22"/>
          <w:lang w:val="lv-LV"/>
        </w:rPr>
        <w:t>Pušu</w:t>
      </w:r>
      <w:r w:rsidRPr="00E5164F">
        <w:rPr>
          <w:rFonts w:ascii="Arial" w:hAnsi="Arial" w:cs="Arial"/>
          <w:spacing w:val="-5"/>
          <w:sz w:val="22"/>
          <w:lang w:val="lv-LV"/>
        </w:rPr>
        <w:t xml:space="preserve"> rekvizītiem, Pušu kontaktpersonām un/vai Līgumā noteiktajiem e-pastiem (t.sk. </w:t>
      </w:r>
      <w:r w:rsidRPr="00E5164F">
        <w:rPr>
          <w:rFonts w:ascii="Arial" w:hAnsi="Arial" w:cs="Arial"/>
          <w:spacing w:val="-5"/>
          <w:sz w:val="22"/>
          <w:highlight w:val="lightGray"/>
          <w:lang w:val="lv-LV"/>
        </w:rPr>
        <w:t>1</w:t>
      </w:r>
      <w:r>
        <w:rPr>
          <w:rFonts w:ascii="Arial" w:hAnsi="Arial" w:cs="Arial"/>
          <w:spacing w:val="-5"/>
          <w:sz w:val="22"/>
          <w:highlight w:val="lightGray"/>
          <w:lang w:val="lv-LV"/>
        </w:rPr>
        <w:t>4</w:t>
      </w:r>
      <w:r w:rsidRPr="00E5164F">
        <w:rPr>
          <w:rFonts w:ascii="Arial" w:hAnsi="Arial" w:cs="Arial"/>
          <w:spacing w:val="-5"/>
          <w:sz w:val="22"/>
          <w:highlight w:val="lightGray"/>
          <w:lang w:val="lv-LV"/>
        </w:rPr>
        <w:t>.</w:t>
      </w:r>
      <w:r w:rsidRPr="00E5164F">
        <w:rPr>
          <w:rFonts w:ascii="Arial" w:hAnsi="Arial" w:cs="Arial"/>
          <w:spacing w:val="-5"/>
          <w:sz w:val="22"/>
          <w:lang w:val="lv-LV"/>
        </w:rPr>
        <w:t>punkt</w:t>
      </w:r>
      <w:r>
        <w:rPr>
          <w:rFonts w:ascii="Arial" w:hAnsi="Arial" w:cs="Arial"/>
          <w:spacing w:val="-5"/>
          <w:sz w:val="22"/>
          <w:lang w:val="lv-LV"/>
        </w:rPr>
        <w:t>ā</w:t>
      </w:r>
      <w:r w:rsidRPr="00E5164F">
        <w:rPr>
          <w:rFonts w:ascii="Arial" w:hAnsi="Arial" w:cs="Arial"/>
          <w:spacing w:val="-5"/>
          <w:sz w:val="22"/>
          <w:lang w:val="lv-LV"/>
        </w:rPr>
        <w:t>),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paraksta savstarpēju vienošanos.</w:t>
      </w:r>
    </w:p>
    <w:p w14:paraId="21921272" w14:textId="77777777" w:rsidR="001B125D" w:rsidRPr="004D2C36"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bookmarkStart w:id="43" w:name="_Hlk118981558"/>
      <w:r w:rsidRPr="007F475E">
        <w:rPr>
          <w:rFonts w:ascii="Arial" w:hAnsi="Arial" w:cs="Arial"/>
          <w:i/>
          <w:iCs/>
          <w:sz w:val="22"/>
          <w:szCs w:val="22"/>
          <w:highlight w:val="lightGray"/>
          <w:lang w:val="lv-LV"/>
        </w:rPr>
        <w:t>[ja darījuma partneris no Latvijas ]</w:t>
      </w:r>
      <w:r w:rsidRPr="007F475E">
        <w:rPr>
          <w:rFonts w:ascii="Arial" w:hAnsi="Arial" w:cs="Arial"/>
          <w:i/>
          <w:iCs/>
          <w:sz w:val="22"/>
          <w:szCs w:val="22"/>
          <w:lang w:val="lv-LV"/>
        </w:rPr>
        <w:t xml:space="preserve"> </w:t>
      </w:r>
      <w:bookmarkEnd w:id="43"/>
      <w:r w:rsidRPr="007F475E">
        <w:rPr>
          <w:rFonts w:ascii="Arial" w:hAnsi="Arial" w:cs="Arial"/>
          <w:sz w:val="22"/>
          <w:szCs w:val="22"/>
          <w:lang w:val="lv-LV"/>
        </w:rPr>
        <w:t>Ja Valsts ieņēmumu dienests aptures PĀRDEVĒJA saimniecisko darbību, PIRCĒJS ievēros likuma „Par nodokļiem un nodevām” 34.</w:t>
      </w:r>
      <w:r w:rsidRPr="007F475E">
        <w:rPr>
          <w:rFonts w:ascii="Arial" w:hAnsi="Arial" w:cs="Arial"/>
          <w:sz w:val="22"/>
          <w:szCs w:val="22"/>
          <w:vertAlign w:val="superscript"/>
          <w:lang w:val="lv-LV"/>
        </w:rPr>
        <w:t>1</w:t>
      </w:r>
      <w:r w:rsidRPr="007F475E">
        <w:rPr>
          <w:rFonts w:ascii="Arial" w:hAnsi="Arial" w:cs="Arial"/>
          <w:sz w:val="22"/>
          <w:szCs w:val="22"/>
          <w:lang w:val="lv-LV"/>
        </w:rPr>
        <w:t xml:space="preserve"> panta noteiktā prasības.</w:t>
      </w:r>
    </w:p>
    <w:p w14:paraId="7BDA5B34" w14:textId="77777777" w:rsidR="001B125D" w:rsidRPr="007F475E" w:rsidRDefault="001B125D" w:rsidP="001B125D">
      <w:pPr>
        <w:ind w:left="567"/>
        <w:jc w:val="both"/>
        <w:rPr>
          <w:rFonts w:ascii="Arial" w:hAnsi="Arial" w:cs="Arial"/>
          <w:sz w:val="22"/>
          <w:szCs w:val="22"/>
          <w:lang w:val="lv-LV"/>
        </w:rPr>
      </w:pPr>
    </w:p>
    <w:p w14:paraId="02E9D826"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sz w:val="22"/>
          <w:szCs w:val="22"/>
          <w:lang w:val="lv-LV"/>
        </w:rPr>
      </w:pPr>
      <w:r w:rsidRPr="007F475E">
        <w:rPr>
          <w:rFonts w:ascii="Arial" w:hAnsi="Arial" w:cs="Arial"/>
          <w:b/>
          <w:sz w:val="22"/>
          <w:szCs w:val="22"/>
          <w:lang w:val="lv-LV"/>
        </w:rPr>
        <w:t xml:space="preserve">Nepārvaramā vara (force </w:t>
      </w:r>
      <w:r w:rsidRPr="007F475E">
        <w:rPr>
          <w:rFonts w:ascii="Arial" w:hAnsi="Arial" w:cs="Arial"/>
          <w:b/>
          <w:bCs/>
          <w:sz w:val="22"/>
          <w:szCs w:val="22"/>
          <w:lang w:val="lv-LV"/>
        </w:rPr>
        <w:t>majeure</w:t>
      </w:r>
      <w:r w:rsidRPr="007F475E">
        <w:rPr>
          <w:rFonts w:ascii="Arial" w:hAnsi="Arial" w:cs="Arial"/>
          <w:b/>
          <w:sz w:val="22"/>
          <w:szCs w:val="22"/>
          <w:lang w:val="lv-LV"/>
        </w:rPr>
        <w:t>)</w:t>
      </w:r>
    </w:p>
    <w:p w14:paraId="6015DFD4" w14:textId="77777777" w:rsidR="001B125D" w:rsidRDefault="001B125D" w:rsidP="001B125D">
      <w:pPr>
        <w:widowControl w:val="0"/>
        <w:numPr>
          <w:ilvl w:val="1"/>
          <w:numId w:val="28"/>
        </w:numPr>
        <w:autoSpaceDE w:val="0"/>
        <w:autoSpaceDN w:val="0"/>
        <w:adjustRightInd w:val="0"/>
        <w:ind w:left="567" w:hanging="567"/>
        <w:jc w:val="both"/>
        <w:rPr>
          <w:rFonts w:ascii="Arial" w:hAnsi="Arial" w:cs="Arial"/>
          <w:bCs/>
          <w:sz w:val="22"/>
          <w:szCs w:val="22"/>
          <w:lang w:val="lv-LV"/>
        </w:rPr>
      </w:pPr>
      <w:r w:rsidRPr="007F475E">
        <w:rPr>
          <w:rFonts w:ascii="Arial" w:hAnsi="Arial" w:cs="Arial"/>
          <w:sz w:val="22"/>
          <w:szCs w:val="22"/>
          <w:lang w:val="lv-LV"/>
        </w:rPr>
        <w:t xml:space="preserve">Gadījumā, ja kāda no Pusēm </w:t>
      </w:r>
      <w:r w:rsidRPr="007F475E">
        <w:rPr>
          <w:rFonts w:ascii="Arial" w:hAnsi="Arial" w:cs="Arial"/>
          <w:bCs/>
          <w:sz w:val="22"/>
          <w:szCs w:val="22"/>
          <w:lang w:val="lv-LV"/>
        </w:rPr>
        <w:t>kopumā vai daļēji nevar izpildīt savas līgumsaistības nepārvaramas varas apstākļu dēļ, Līguma saistību izpildes termiņus Puses pagarina attiecīgi par šo apstākļu darbības laiku.</w:t>
      </w:r>
    </w:p>
    <w:p w14:paraId="4238A06F"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Cs/>
          <w:sz w:val="22"/>
          <w:szCs w:val="22"/>
          <w:lang w:val="lv-LV"/>
        </w:rPr>
      </w:pPr>
      <w:bookmarkStart w:id="44" w:name="_Hlk156980526"/>
      <w:r w:rsidRPr="006F7CF7">
        <w:rPr>
          <w:rFonts w:ascii="Arial" w:hAnsi="Arial" w:cs="Arial"/>
          <w:bCs/>
          <w:sz w:val="22"/>
          <w:szCs w:val="22"/>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bookmarkEnd w:id="44"/>
    </w:p>
    <w:p w14:paraId="116F99B2"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Cs/>
          <w:sz w:val="22"/>
          <w:szCs w:val="22"/>
          <w:lang w:val="lv-LV"/>
        </w:rPr>
      </w:pPr>
      <w:r w:rsidRPr="007F475E">
        <w:rPr>
          <w:rFonts w:ascii="Arial" w:hAnsi="Arial" w:cs="Arial"/>
          <w:bCs/>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0B038576" w14:textId="50D50FC8" w:rsidR="001B125D" w:rsidRPr="00682995" w:rsidRDefault="001B125D" w:rsidP="00134B9D">
      <w:pPr>
        <w:widowControl w:val="0"/>
        <w:numPr>
          <w:ilvl w:val="1"/>
          <w:numId w:val="28"/>
        </w:numPr>
        <w:tabs>
          <w:tab w:val="left" w:pos="993"/>
        </w:tabs>
        <w:autoSpaceDE w:val="0"/>
        <w:autoSpaceDN w:val="0"/>
        <w:adjustRightInd w:val="0"/>
        <w:ind w:left="567" w:hanging="567"/>
        <w:jc w:val="both"/>
        <w:rPr>
          <w:rFonts w:ascii="Arial" w:hAnsi="Arial" w:cs="Arial"/>
          <w:sz w:val="22"/>
          <w:szCs w:val="22"/>
          <w:lang w:val="lv-LV"/>
        </w:rPr>
      </w:pPr>
      <w:r w:rsidRPr="001B125D">
        <w:rPr>
          <w:rFonts w:ascii="Arial" w:hAnsi="Arial" w:cs="Arial"/>
          <w:bCs/>
          <w:sz w:val="22"/>
          <w:szCs w:val="22"/>
          <w:lang w:val="lv-LV"/>
        </w:rPr>
        <w:t>Puse, kurai Līguma saistību izpilde kļuvusi neiespējama nepārvaramas varas apstākļu dēļ, paziņo otrai Pusei rakstveidā</w:t>
      </w:r>
      <w:r w:rsidRPr="001B125D">
        <w:rPr>
          <w:rFonts w:ascii="Arial" w:hAnsi="Arial" w:cs="Arial"/>
          <w:sz w:val="22"/>
          <w:szCs w:val="22"/>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4C3B2805" w14:textId="77777777" w:rsidR="001B125D" w:rsidRPr="00682995" w:rsidRDefault="001B125D" w:rsidP="001B125D">
      <w:pPr>
        <w:widowControl w:val="0"/>
        <w:tabs>
          <w:tab w:val="left" w:pos="993"/>
        </w:tabs>
        <w:autoSpaceDE w:val="0"/>
        <w:autoSpaceDN w:val="0"/>
        <w:adjustRightInd w:val="0"/>
        <w:ind w:left="567"/>
        <w:jc w:val="both"/>
        <w:rPr>
          <w:rFonts w:ascii="Arial" w:hAnsi="Arial" w:cs="Arial"/>
          <w:sz w:val="22"/>
          <w:szCs w:val="22"/>
          <w:lang w:val="lv-LV"/>
        </w:rPr>
      </w:pPr>
    </w:p>
    <w:p w14:paraId="2123C1BC"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b/>
          <w:bCs/>
          <w:sz w:val="22"/>
          <w:szCs w:val="22"/>
          <w:lang w:val="lv-LV"/>
        </w:rPr>
      </w:pPr>
      <w:bookmarkStart w:id="45" w:name="_Hlk125974809"/>
      <w:r w:rsidRPr="007F475E">
        <w:rPr>
          <w:rFonts w:ascii="Arial" w:hAnsi="Arial" w:cs="Arial"/>
          <w:b/>
          <w:bCs/>
          <w:sz w:val="22"/>
          <w:szCs w:val="22"/>
          <w:lang w:val="lv-LV"/>
        </w:rPr>
        <w:t>Komercnoslēpuma saistības</w:t>
      </w:r>
    </w:p>
    <w:p w14:paraId="73CBFB4F"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Līguma noteikumi, kā arī informācija, kas saistīta ar Pušu sadarbību vai kas par PIRCĒJU nonākusi </w:t>
      </w:r>
      <w:r w:rsidRPr="007F475E">
        <w:rPr>
          <w:rFonts w:ascii="Arial" w:hAnsi="Arial" w:cs="Arial"/>
          <w:bCs/>
          <w:iCs/>
          <w:sz w:val="22"/>
          <w:szCs w:val="22"/>
          <w:lang w:val="lv-LV"/>
        </w:rPr>
        <w:t>PĀRDEVĒJ</w:t>
      </w:r>
      <w:r w:rsidRPr="007F475E">
        <w:rPr>
          <w:rFonts w:ascii="Arial" w:hAnsi="Arial" w:cs="Arial"/>
          <w:sz w:val="22"/>
          <w:szCs w:val="22"/>
          <w:lang w:val="lv-LV"/>
        </w:rPr>
        <w:t>A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69F92194" w14:textId="6558A82F" w:rsidR="001B125D" w:rsidRPr="00682995" w:rsidRDefault="001B125D" w:rsidP="00EC130A">
      <w:pPr>
        <w:widowControl w:val="0"/>
        <w:numPr>
          <w:ilvl w:val="1"/>
          <w:numId w:val="28"/>
        </w:numPr>
        <w:tabs>
          <w:tab w:val="left" w:pos="993"/>
        </w:tabs>
        <w:autoSpaceDE w:val="0"/>
        <w:autoSpaceDN w:val="0"/>
        <w:adjustRightInd w:val="0"/>
        <w:ind w:left="567" w:hanging="567"/>
        <w:jc w:val="both"/>
        <w:rPr>
          <w:rFonts w:ascii="Arial" w:hAnsi="Arial" w:cs="Arial"/>
          <w:sz w:val="22"/>
          <w:szCs w:val="22"/>
          <w:lang w:val="lv-LV"/>
        </w:rPr>
      </w:pPr>
      <w:r w:rsidRPr="001B125D">
        <w:rPr>
          <w:rFonts w:ascii="Arial" w:hAnsi="Arial" w:cs="Arial"/>
          <w:sz w:val="22"/>
          <w:szCs w:val="22"/>
          <w:lang w:val="lv-LV"/>
        </w:rPr>
        <w:t>Saņemto Puses komercnoslēpumu saturošo informāciju otra Puse apņemas izmantot vienīgi Līguma ietvaros noteikto saistību izpildes nodrošināšanai, ievērojot otrās Puses komercintereses un šo konfidencialitātes pienākumu</w:t>
      </w:r>
      <w:bookmarkEnd w:id="45"/>
    </w:p>
    <w:p w14:paraId="4746D7C1" w14:textId="77777777" w:rsidR="001B125D" w:rsidRPr="00682995" w:rsidRDefault="001B125D" w:rsidP="001B125D">
      <w:pPr>
        <w:widowControl w:val="0"/>
        <w:tabs>
          <w:tab w:val="left" w:pos="993"/>
        </w:tabs>
        <w:autoSpaceDE w:val="0"/>
        <w:autoSpaceDN w:val="0"/>
        <w:adjustRightInd w:val="0"/>
        <w:ind w:left="567"/>
        <w:jc w:val="both"/>
        <w:rPr>
          <w:rFonts w:ascii="Arial" w:hAnsi="Arial" w:cs="Arial"/>
          <w:sz w:val="22"/>
          <w:szCs w:val="22"/>
          <w:lang w:val="lv-LV"/>
        </w:rPr>
      </w:pPr>
    </w:p>
    <w:p w14:paraId="158A0F66"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sz w:val="22"/>
          <w:szCs w:val="22"/>
          <w:lang w:val="lv-LV"/>
        </w:rPr>
      </w:pPr>
      <w:r w:rsidRPr="007F475E">
        <w:rPr>
          <w:rFonts w:ascii="Arial" w:hAnsi="Arial" w:cs="Arial"/>
          <w:b/>
          <w:bCs/>
          <w:sz w:val="22"/>
          <w:szCs w:val="22"/>
          <w:lang w:val="lv-LV"/>
        </w:rPr>
        <w:t>Personas datu aizsardzība</w:t>
      </w:r>
    </w:p>
    <w:p w14:paraId="6C7D6D5B"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eastAsia="Calibri" w:hAnsi="Arial" w:cs="Arial"/>
          <w:sz w:val="22"/>
          <w:szCs w:val="22"/>
          <w:lang w:val="lv-LV"/>
        </w:rPr>
        <w:t xml:space="preserve">Puses </w:t>
      </w:r>
      <w:r w:rsidRPr="007F475E">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2D929D5"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02687E8"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Puses apņemas nodrošināt spēkā esošajiem tiesību aktiem atbilstošu aizsardzības līmeni otras Puses iesniegtajiem personas datiem.</w:t>
      </w:r>
    </w:p>
    <w:p w14:paraId="6138733F"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DAA18EB"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7C86697" w14:textId="222E3BAA" w:rsidR="001B125D" w:rsidRPr="00682995" w:rsidRDefault="001B125D" w:rsidP="007C6253">
      <w:pPr>
        <w:widowControl w:val="0"/>
        <w:numPr>
          <w:ilvl w:val="1"/>
          <w:numId w:val="28"/>
        </w:numPr>
        <w:tabs>
          <w:tab w:val="left" w:pos="993"/>
        </w:tabs>
        <w:autoSpaceDE w:val="0"/>
        <w:autoSpaceDN w:val="0"/>
        <w:adjustRightInd w:val="0"/>
        <w:ind w:left="567" w:hanging="567"/>
        <w:jc w:val="both"/>
        <w:rPr>
          <w:rFonts w:ascii="Arial" w:hAnsi="Arial" w:cs="Arial"/>
          <w:sz w:val="22"/>
          <w:szCs w:val="22"/>
          <w:lang w:val="lv-LV"/>
        </w:rPr>
      </w:pPr>
      <w:r w:rsidRPr="001B125D">
        <w:rPr>
          <w:rFonts w:ascii="Arial" w:eastAsia="Calibri" w:hAnsi="Arial" w:cs="Arial"/>
          <w:sz w:val="22"/>
          <w:szCs w:val="22"/>
          <w:lang w:val="lv-LV"/>
        </w:rPr>
        <w:t>Puses apņemas iznīcināt otras Puses iesniegtos personas datus, tiklīdz izbeidzas nepieciešamība tos apstrādāt.</w:t>
      </w:r>
    </w:p>
    <w:p w14:paraId="1DF381DF" w14:textId="77777777" w:rsidR="001B125D" w:rsidRPr="00682995" w:rsidRDefault="001B125D" w:rsidP="001B125D">
      <w:pPr>
        <w:widowControl w:val="0"/>
        <w:tabs>
          <w:tab w:val="left" w:pos="993"/>
        </w:tabs>
        <w:autoSpaceDE w:val="0"/>
        <w:autoSpaceDN w:val="0"/>
        <w:adjustRightInd w:val="0"/>
        <w:ind w:left="567"/>
        <w:jc w:val="both"/>
        <w:rPr>
          <w:rFonts w:ascii="Arial" w:hAnsi="Arial" w:cs="Arial"/>
          <w:sz w:val="22"/>
          <w:szCs w:val="22"/>
          <w:lang w:val="lv-LV"/>
        </w:rPr>
      </w:pPr>
    </w:p>
    <w:p w14:paraId="7E1462B4"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“Latvijas</w:t>
      </w:r>
      <w:r w:rsidRPr="007F475E">
        <w:rPr>
          <w:rFonts w:ascii="Arial" w:hAnsi="Arial" w:cs="Arial"/>
          <w:b/>
          <w:sz w:val="22"/>
          <w:szCs w:val="22"/>
          <w:lang w:val="lv-LV"/>
        </w:rPr>
        <w:t xml:space="preserve"> dzelzceļš” koncerna </w:t>
      </w:r>
      <w:r w:rsidRPr="007F475E">
        <w:rPr>
          <w:rFonts w:ascii="Arial" w:hAnsi="Arial" w:cs="Arial"/>
          <w:b/>
          <w:bCs/>
          <w:sz w:val="22"/>
          <w:szCs w:val="22"/>
          <w:lang w:val="lv-LV"/>
        </w:rPr>
        <w:t>sadarbības</w:t>
      </w:r>
      <w:r w:rsidRPr="007F475E">
        <w:rPr>
          <w:rFonts w:ascii="Arial" w:hAnsi="Arial" w:cs="Arial"/>
          <w:b/>
          <w:sz w:val="22"/>
          <w:szCs w:val="22"/>
          <w:lang w:val="lv-LV"/>
        </w:rPr>
        <w:t xml:space="preserve"> partner</w:t>
      </w:r>
      <w:r>
        <w:rPr>
          <w:rFonts w:ascii="Arial" w:hAnsi="Arial" w:cs="Arial"/>
          <w:b/>
          <w:sz w:val="22"/>
          <w:szCs w:val="22"/>
          <w:lang w:val="lv-LV"/>
        </w:rPr>
        <w:t>a</w:t>
      </w:r>
      <w:r w:rsidRPr="007F475E">
        <w:rPr>
          <w:rFonts w:ascii="Arial" w:hAnsi="Arial" w:cs="Arial"/>
          <w:b/>
          <w:sz w:val="22"/>
          <w:szCs w:val="22"/>
          <w:lang w:val="lv-LV"/>
        </w:rPr>
        <w:t xml:space="preserve"> biznesa ētikas pamatprincipi</w:t>
      </w:r>
    </w:p>
    <w:p w14:paraId="6F1B87E7"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PĀRDEVĒJS</w:t>
      </w:r>
      <w:r w:rsidRPr="007F475E">
        <w:rPr>
          <w:rFonts w:ascii="Arial" w:hAnsi="Arial" w:cs="Arial"/>
          <w:bCs/>
          <w:sz w:val="22"/>
          <w:szCs w:val="22"/>
          <w:lang w:val="lv-LV"/>
        </w:rPr>
        <w:t>,</w:t>
      </w:r>
      <w:r w:rsidRPr="007F475E">
        <w:rPr>
          <w:rFonts w:ascii="Arial" w:hAnsi="Arial" w:cs="Arial"/>
          <w:sz w:val="22"/>
          <w:szCs w:val="22"/>
          <w:lang w:val="lv-LV" w:eastAsia="lv-LV"/>
        </w:rPr>
        <w:t xml:space="preserve"> </w:t>
      </w:r>
      <w:r w:rsidRPr="007F475E">
        <w:rPr>
          <w:rFonts w:ascii="Arial" w:hAnsi="Arial" w:cs="Arial"/>
          <w:bCs/>
          <w:sz w:val="22"/>
          <w:szCs w:val="22"/>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0E399425"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z w:val="22"/>
          <w:szCs w:val="22"/>
          <w:lang w:val="lv-LV"/>
        </w:rPr>
      </w:pPr>
      <w:r w:rsidRPr="007F475E">
        <w:rPr>
          <w:rFonts w:ascii="Arial" w:hAnsi="Arial" w:cs="Arial"/>
          <w:sz w:val="22"/>
          <w:szCs w:val="22"/>
          <w:lang w:val="lv-LV"/>
        </w:rPr>
        <w:t>PĀRDEVĒJ</w:t>
      </w:r>
      <w:r w:rsidRPr="007F475E">
        <w:rPr>
          <w:rFonts w:ascii="Arial" w:hAnsi="Arial" w:cs="Arial"/>
          <w:bCs/>
          <w:sz w:val="22"/>
          <w:szCs w:val="22"/>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7F475E">
        <w:rPr>
          <w:rFonts w:ascii="Arial" w:hAnsi="Arial" w:cs="Arial"/>
          <w:sz w:val="22"/>
          <w:szCs w:val="22"/>
          <w:lang w:val="lv-LV"/>
        </w:rPr>
        <w:t>PĀRDEVĒJ</w:t>
      </w:r>
      <w:r w:rsidRPr="007F475E">
        <w:rPr>
          <w:rFonts w:ascii="Arial" w:hAnsi="Arial" w:cs="Arial"/>
          <w:bCs/>
          <w:sz w:val="22"/>
          <w:szCs w:val="22"/>
          <w:lang w:val="lv-LV"/>
        </w:rPr>
        <w:t>S ir pārkāpis kādu no “Latvijas dzelzceļš” koncerna sadarbības partneru biznesa ētikas pamatprincipiem, tiks izvērtēta turpmākā sadarbība likumā noteiktajā kārtībā un apjomā.</w:t>
      </w:r>
    </w:p>
    <w:p w14:paraId="51F50038"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z w:val="22"/>
          <w:szCs w:val="22"/>
          <w:lang w:val="lv-LV"/>
        </w:rPr>
      </w:pPr>
      <w:r w:rsidRPr="007F475E">
        <w:rPr>
          <w:rFonts w:ascii="Arial" w:hAnsi="Arial" w:cs="Arial"/>
          <w:bCs/>
          <w:sz w:val="22"/>
          <w:szCs w:val="22"/>
          <w:lang w:val="lv-LV"/>
        </w:rPr>
        <w:t xml:space="preserve">Ja </w:t>
      </w:r>
      <w:r w:rsidRPr="007F475E">
        <w:rPr>
          <w:rFonts w:ascii="Arial" w:hAnsi="Arial" w:cs="Arial"/>
          <w:sz w:val="22"/>
          <w:szCs w:val="22"/>
          <w:lang w:val="lv-LV"/>
        </w:rPr>
        <w:t>PĀRDEVĒJ</w:t>
      </w:r>
      <w:r w:rsidRPr="007F475E">
        <w:rPr>
          <w:rFonts w:ascii="Arial" w:hAnsi="Arial" w:cs="Arial"/>
          <w:bCs/>
          <w:sz w:val="22"/>
          <w:szCs w:val="22"/>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7F475E">
        <w:rPr>
          <w:rFonts w:ascii="Arial" w:hAnsi="Arial" w:cs="Arial"/>
          <w:sz w:val="22"/>
          <w:szCs w:val="22"/>
          <w:lang w:val="lv-LV"/>
        </w:rPr>
        <w:t>PĀRDEVĒJA</w:t>
      </w:r>
      <w:r w:rsidRPr="007F475E">
        <w:rPr>
          <w:rFonts w:ascii="Arial" w:hAnsi="Arial" w:cs="Arial"/>
          <w:bCs/>
          <w:sz w:val="22"/>
          <w:szCs w:val="22"/>
          <w:lang w:val="lv-LV"/>
        </w:rPr>
        <w:t xml:space="preserve"> vai jebkādu citu personu interesēs, </w:t>
      </w:r>
      <w:r w:rsidRPr="007F475E">
        <w:rPr>
          <w:rFonts w:ascii="Arial" w:hAnsi="Arial" w:cs="Arial"/>
          <w:sz w:val="22"/>
          <w:szCs w:val="22"/>
          <w:lang w:val="lv-LV"/>
        </w:rPr>
        <w:t>PĀRDEVĒJ</w:t>
      </w:r>
      <w:r w:rsidRPr="007F475E">
        <w:rPr>
          <w:rFonts w:ascii="Arial" w:hAnsi="Arial" w:cs="Arial"/>
          <w:bCs/>
          <w:sz w:val="22"/>
          <w:szCs w:val="22"/>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7F475E">
        <w:rPr>
          <w:rFonts w:ascii="Arial" w:hAnsi="Arial" w:cs="Arial"/>
          <w:color w:val="222222"/>
          <w:sz w:val="22"/>
          <w:szCs w:val="22"/>
          <w:lang w:val="lv-LV" w:eastAsia="lv-LV"/>
        </w:rPr>
        <w:t>ka informācija tiks vispusīgi un objektīvi izvērtēta un pret ziņotāju, kā arī viņa pārstāvēto uzņēmumu un citiem tā darbiniekiem netiks vērstas nepamatotas negatīvas sekas vai darbības.</w:t>
      </w:r>
    </w:p>
    <w:p w14:paraId="3F1647B3" w14:textId="77777777" w:rsidR="001B125D" w:rsidRPr="007F475E" w:rsidRDefault="001B125D" w:rsidP="001B125D">
      <w:pPr>
        <w:rPr>
          <w:rFonts w:ascii="Arial" w:hAnsi="Arial" w:cs="Arial"/>
          <w:b/>
          <w:bCs/>
          <w:sz w:val="22"/>
          <w:szCs w:val="22"/>
          <w:lang w:val="lv-LV"/>
        </w:rPr>
      </w:pPr>
    </w:p>
    <w:p w14:paraId="54C97252"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b/>
          <w:bCs/>
          <w:sz w:val="22"/>
          <w:szCs w:val="22"/>
          <w:lang w:val="lv-LV"/>
        </w:rPr>
      </w:pPr>
      <w:r w:rsidRPr="007F475E">
        <w:rPr>
          <w:rFonts w:ascii="Arial" w:hAnsi="Arial" w:cs="Arial"/>
          <w:b/>
          <w:bCs/>
          <w:sz w:val="22"/>
          <w:szCs w:val="22"/>
          <w:lang w:val="lv-LV"/>
        </w:rPr>
        <w:t>Citi noteikumi</w:t>
      </w:r>
    </w:p>
    <w:p w14:paraId="4F339AE4" w14:textId="77777777" w:rsidR="001B125D"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Līgums stājas spēkā ar tā </w:t>
      </w:r>
      <w:r w:rsidRPr="007F475E">
        <w:rPr>
          <w:rFonts w:ascii="Arial" w:hAnsi="Arial" w:cs="Arial"/>
          <w:color w:val="000000"/>
          <w:sz w:val="22"/>
          <w:szCs w:val="22"/>
          <w:lang w:val="lv-LV"/>
        </w:rPr>
        <w:t>abpusējas</w:t>
      </w:r>
      <w:r w:rsidRPr="007F475E">
        <w:rPr>
          <w:rFonts w:ascii="Arial" w:hAnsi="Arial" w:cs="Arial"/>
          <w:sz w:val="22"/>
          <w:szCs w:val="22"/>
          <w:lang w:val="lv-LV"/>
        </w:rPr>
        <w:t xml:space="preserve"> parakstīšanas brīdi un ir spēkā līdz Pušu saistību pilnīgai izpildei.</w:t>
      </w:r>
    </w:p>
    <w:p w14:paraId="09C9F446"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Nevienai no Pusēm nav tiesību nodot savas tiesības un pienākumus trešajai pusei bez otras līgumslēdzējas Puses rakstveida piekrišanas.</w:t>
      </w:r>
    </w:p>
    <w:p w14:paraId="23ACD3EF"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pacing w:val="-5"/>
          <w:sz w:val="22"/>
          <w:lang w:val="lv-LV"/>
        </w:rPr>
        <w:t>Līguma daļu nosaukumi ir lietoti tikai ērtākai Līguma pārskatāmībai un tie nevar tikt izmantoti Līguma tulkošanai vai interpretācijai.</w:t>
      </w:r>
    </w:p>
    <w:p w14:paraId="384B3BA3"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z w:val="22"/>
          <w:szCs w:val="22"/>
          <w:lang w:val="lv-LV"/>
        </w:rPr>
        <w:t xml:space="preserve">Visus strīdus un domstarpības, kas var rasties no Līguma vai sakarā ar šo Līgumu, risina Pusēm vienojoties sarunu ceļā. </w:t>
      </w:r>
      <w:r w:rsidRPr="007F475E">
        <w:rPr>
          <w:rFonts w:ascii="Arial" w:hAnsi="Arial" w:cs="Arial"/>
          <w:bCs/>
          <w:sz w:val="22"/>
          <w:szCs w:val="22"/>
          <w:lang w:val="lv-LV"/>
        </w:rPr>
        <w:t xml:space="preserve">Ja pēc 14 (četrpadsmit) kalendārām dienām </w:t>
      </w:r>
      <w:r w:rsidRPr="007F475E">
        <w:rPr>
          <w:rFonts w:ascii="Arial" w:hAnsi="Arial" w:cs="Arial"/>
          <w:sz w:val="22"/>
          <w:szCs w:val="22"/>
          <w:lang w:val="lv-LV"/>
        </w:rPr>
        <w:t xml:space="preserve">vienošanās netiek </w:t>
      </w:r>
      <w:r w:rsidRPr="007F475E">
        <w:rPr>
          <w:rFonts w:ascii="Arial" w:hAnsi="Arial" w:cs="Arial"/>
          <w:sz w:val="22"/>
          <w:szCs w:val="22"/>
          <w:lang w:val="lv-LV"/>
        </w:rPr>
        <w:lastRenderedPageBreak/>
        <w:t>panākta, strīdus nodod izskatīšanai</w:t>
      </w:r>
    </w:p>
    <w:p w14:paraId="393B9E74" w14:textId="77777777" w:rsidR="001B125D" w:rsidRPr="007F475E" w:rsidRDefault="001B125D" w:rsidP="001B125D">
      <w:pPr>
        <w:ind w:left="567"/>
        <w:jc w:val="both"/>
        <w:rPr>
          <w:rFonts w:ascii="Arial" w:hAnsi="Arial" w:cs="Arial"/>
          <w:sz w:val="22"/>
          <w:szCs w:val="22"/>
          <w:lang w:val="lv-LV"/>
        </w:rPr>
      </w:pPr>
      <w:r w:rsidRPr="007F475E">
        <w:rPr>
          <w:rFonts w:ascii="Arial" w:hAnsi="Arial" w:cs="Arial"/>
          <w:sz w:val="22"/>
          <w:szCs w:val="22"/>
          <w:highlight w:val="lightGray"/>
          <w:lang w:val="lv-LV"/>
        </w:rPr>
        <w:t>[ja Latvijas rezidents]</w:t>
      </w:r>
      <w:r w:rsidRPr="007F475E">
        <w:rPr>
          <w:rFonts w:ascii="Arial" w:hAnsi="Arial" w:cs="Arial"/>
          <w:sz w:val="22"/>
          <w:szCs w:val="22"/>
          <w:lang w:val="lv-LV"/>
        </w:rPr>
        <w:t xml:space="preserve"> Latvijas Republikas tiesai pēc piekritības.</w:t>
      </w:r>
    </w:p>
    <w:p w14:paraId="3F3A917F" w14:textId="77777777" w:rsidR="001B125D" w:rsidRPr="007F475E" w:rsidRDefault="001B125D" w:rsidP="001B125D">
      <w:pPr>
        <w:ind w:left="567"/>
        <w:jc w:val="both"/>
        <w:rPr>
          <w:rFonts w:ascii="Arial" w:hAnsi="Arial" w:cs="Arial"/>
          <w:sz w:val="22"/>
          <w:szCs w:val="22"/>
          <w:lang w:val="lv-LV"/>
        </w:rPr>
      </w:pPr>
      <w:r w:rsidRPr="007F475E">
        <w:rPr>
          <w:rFonts w:ascii="Arial" w:hAnsi="Arial" w:cs="Arial"/>
          <w:sz w:val="22"/>
          <w:szCs w:val="22"/>
          <w:highlight w:val="lightGray"/>
          <w:lang w:val="lv-LV"/>
        </w:rPr>
        <w:t>[ja nerezidents]</w:t>
      </w:r>
      <w:r w:rsidRPr="007F475E">
        <w:rPr>
          <w:rFonts w:ascii="Arial" w:hAnsi="Arial" w:cs="Arial"/>
          <w:sz w:val="22"/>
          <w:szCs w:val="22"/>
          <w:lang w:val="lv-LV"/>
        </w:rPr>
        <w:t xml:space="preserve"> </w:t>
      </w:r>
      <w:r w:rsidRPr="00EC73A1">
        <w:rPr>
          <w:rFonts w:ascii="Arial" w:hAnsi="Arial" w:cs="Arial"/>
          <w:sz w:val="22"/>
          <w:szCs w:val="22"/>
          <w:lang w:val="lv-LV"/>
        </w:rPr>
        <w:t>Latvijas Republikas Rīgas pilsētas tiesā</w:t>
      </w:r>
      <w:r w:rsidRPr="007F475E">
        <w:rPr>
          <w:rFonts w:ascii="Arial" w:hAnsi="Arial" w:cs="Arial"/>
          <w:sz w:val="22"/>
          <w:szCs w:val="22"/>
          <w:lang w:val="lv-LV"/>
        </w:rPr>
        <w:t>.</w:t>
      </w:r>
    </w:p>
    <w:p w14:paraId="44EC884F" w14:textId="77777777" w:rsidR="001B125D" w:rsidRPr="007F475E" w:rsidRDefault="001B125D" w:rsidP="001B125D">
      <w:pPr>
        <w:ind w:left="567"/>
        <w:jc w:val="both"/>
        <w:rPr>
          <w:rFonts w:ascii="Arial" w:hAnsi="Arial" w:cs="Arial"/>
          <w:sz w:val="22"/>
          <w:szCs w:val="22"/>
          <w:lang w:val="lv-LV"/>
        </w:rPr>
      </w:pPr>
      <w:r w:rsidRPr="007F475E">
        <w:rPr>
          <w:rFonts w:ascii="Arial" w:hAnsi="Arial" w:cs="Arial"/>
          <w:sz w:val="22"/>
          <w:szCs w:val="22"/>
          <w:lang w:val="lv-LV"/>
        </w:rPr>
        <w:t xml:space="preserve">No Līguma izrietošās saistības </w:t>
      </w:r>
      <w:r w:rsidRPr="004D2C36">
        <w:rPr>
          <w:rFonts w:ascii="Arial" w:hAnsi="Arial" w:cs="Arial"/>
          <w:sz w:val="22"/>
          <w:szCs w:val="22"/>
          <w:lang w:val="lv-LV"/>
        </w:rPr>
        <w:t xml:space="preserve">(tajā skaitā arī attiecībā uz Līguma </w:t>
      </w:r>
      <w:r w:rsidRPr="004D2C36">
        <w:rPr>
          <w:rFonts w:ascii="Arial" w:hAnsi="Arial" w:cs="Arial"/>
          <w:sz w:val="22"/>
          <w:szCs w:val="22"/>
          <w:highlight w:val="lightGray"/>
          <w:lang w:val="lv-LV"/>
        </w:rPr>
        <w:t>7.</w:t>
      </w:r>
      <w:r w:rsidRPr="004D2C36">
        <w:rPr>
          <w:rFonts w:ascii="Arial" w:hAnsi="Arial" w:cs="Arial"/>
          <w:sz w:val="22"/>
          <w:szCs w:val="22"/>
          <w:lang w:val="lv-LV"/>
        </w:rPr>
        <w:t>sadaļā paredzēto iesniedzamo Līguma nodrošinājumu)</w:t>
      </w:r>
      <w:r w:rsidRPr="007F475E">
        <w:rPr>
          <w:rFonts w:ascii="Arial" w:hAnsi="Arial" w:cs="Arial"/>
          <w:sz w:val="22"/>
          <w:szCs w:val="22"/>
          <w:lang w:val="lv-LV"/>
        </w:rPr>
        <w:t xml:space="preserve"> apspriežamas saskaņā ar Latvijas Republikas tiesību aktiem.</w:t>
      </w:r>
    </w:p>
    <w:p w14:paraId="41360A01"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szCs w:val="22"/>
          <w:lang w:val="lv-LV"/>
        </w:rPr>
      </w:pPr>
      <w:r w:rsidRPr="007F475E">
        <w:rPr>
          <w:rFonts w:ascii="Arial" w:hAnsi="Arial" w:cs="Arial"/>
          <w:spacing w:val="-5"/>
          <w:sz w:val="22"/>
          <w:lang w:val="lv-LV"/>
        </w:rPr>
        <w:t xml:space="preserve">Savstarpējās Pušu attiecības, kas nav noteiktas Līgumā, ir regulējamas saskaņā ar Latvijas Republikas </w:t>
      </w:r>
      <w:r w:rsidRPr="007F475E">
        <w:rPr>
          <w:rFonts w:ascii="Arial" w:hAnsi="Arial" w:cs="Arial"/>
          <w:sz w:val="22"/>
          <w:szCs w:val="22"/>
          <w:lang w:val="lv-LV"/>
        </w:rPr>
        <w:t>tiesību</w:t>
      </w:r>
      <w:r w:rsidRPr="007F475E">
        <w:rPr>
          <w:rFonts w:ascii="Arial" w:hAnsi="Arial" w:cs="Arial"/>
          <w:spacing w:val="-5"/>
          <w:sz w:val="22"/>
          <w:lang w:val="lv-LV"/>
        </w:rPr>
        <w:t xml:space="preserve"> aktu prasībām.</w:t>
      </w:r>
    </w:p>
    <w:p w14:paraId="6905746F" w14:textId="0088F00C" w:rsidR="001B125D" w:rsidRPr="00682995" w:rsidRDefault="001B125D" w:rsidP="000426BA">
      <w:pPr>
        <w:widowControl w:val="0"/>
        <w:numPr>
          <w:ilvl w:val="1"/>
          <w:numId w:val="28"/>
        </w:numPr>
        <w:tabs>
          <w:tab w:val="left" w:pos="993"/>
        </w:tabs>
        <w:autoSpaceDE w:val="0"/>
        <w:autoSpaceDN w:val="0"/>
        <w:adjustRightInd w:val="0"/>
        <w:ind w:left="567" w:hanging="567"/>
        <w:jc w:val="both"/>
        <w:rPr>
          <w:rFonts w:ascii="Arial" w:hAnsi="Arial" w:cs="Arial"/>
          <w:sz w:val="22"/>
          <w:szCs w:val="22"/>
          <w:lang w:val="lv-LV"/>
        </w:rPr>
      </w:pPr>
      <w:bookmarkStart w:id="46" w:name="_Hlk119246033"/>
      <w:r w:rsidRPr="001B125D">
        <w:rPr>
          <w:rFonts w:ascii="Arial" w:hAnsi="Arial" w:cs="Arial"/>
          <w:spacing w:val="-5"/>
          <w:sz w:val="22"/>
          <w:lang w:val="lv-LV"/>
        </w:rPr>
        <w:t>Līgums</w:t>
      </w:r>
      <w:r w:rsidRPr="001B125D">
        <w:rPr>
          <w:rFonts w:ascii="Arial" w:hAnsi="Arial" w:cs="Arial"/>
          <w:sz w:val="22"/>
          <w:szCs w:val="22"/>
          <w:lang w:val="lv-LV"/>
        </w:rPr>
        <w:t xml:space="preserve"> kopā ar _ (</w:t>
      </w:r>
      <w:r w:rsidRPr="001B125D">
        <w:rPr>
          <w:rFonts w:ascii="Arial" w:hAnsi="Arial" w:cs="Arial"/>
          <w:i/>
          <w:iCs/>
          <w:sz w:val="22"/>
          <w:szCs w:val="22"/>
          <w:lang w:val="lv-LV"/>
        </w:rPr>
        <w:t>_____________</w:t>
      </w:r>
      <w:r w:rsidRPr="001B125D">
        <w:rPr>
          <w:rFonts w:ascii="Arial" w:hAnsi="Arial" w:cs="Arial"/>
          <w:sz w:val="22"/>
          <w:szCs w:val="22"/>
          <w:lang w:val="lv-LV"/>
        </w:rPr>
        <w:t xml:space="preserve">) </w:t>
      </w:r>
      <w:r w:rsidRPr="001B125D">
        <w:rPr>
          <w:rFonts w:ascii="Arial" w:hAnsi="Arial" w:cs="Arial"/>
          <w:spacing w:val="-5"/>
          <w:sz w:val="22"/>
          <w:lang w:val="lv-LV"/>
        </w:rPr>
        <w:t>pielikumiem</w:t>
      </w:r>
      <w:r w:rsidRPr="001B125D">
        <w:rPr>
          <w:rFonts w:ascii="Arial" w:hAnsi="Arial" w:cs="Arial"/>
          <w:sz w:val="22"/>
          <w:szCs w:val="22"/>
          <w:lang w:val="lv-LV"/>
        </w:rPr>
        <w:t xml:space="preserve"> </w:t>
      </w:r>
      <w:r w:rsidRPr="001B125D">
        <w:rPr>
          <w:rFonts w:ascii="Arial" w:hAnsi="Arial" w:cs="Arial"/>
          <w:i/>
          <w:iCs/>
          <w:sz w:val="22"/>
          <w:szCs w:val="22"/>
          <w:highlight w:val="lightGray"/>
          <w:lang w:val="lv-LV"/>
        </w:rPr>
        <w:t>[</w:t>
      </w:r>
      <w:r w:rsidRPr="001B125D">
        <w:rPr>
          <w:rFonts w:ascii="Arial" w:hAnsi="Arial" w:cs="Arial"/>
          <w:i/>
          <w:iCs/>
          <w:highlight w:val="lightGray"/>
          <w:lang w:val="lv-LV"/>
        </w:rPr>
        <w:t>tiek piemērota atruna atbilstoši parakstīšanas formātam - ja līgums tiek parakstīts papīra formātā, piemērojams:]</w:t>
      </w:r>
      <w:r w:rsidRPr="001B125D">
        <w:rPr>
          <w:rFonts w:ascii="Arial" w:hAnsi="Arial" w:cs="Arial"/>
          <w:sz w:val="22"/>
          <w:szCs w:val="22"/>
          <w:lang w:val="lv-LV"/>
        </w:rPr>
        <w:t xml:space="preserve"> noformēts uz __ (</w:t>
      </w:r>
      <w:r w:rsidRPr="001B125D">
        <w:rPr>
          <w:rFonts w:ascii="Arial" w:hAnsi="Arial" w:cs="Arial"/>
          <w:i/>
          <w:iCs/>
          <w:sz w:val="22"/>
          <w:szCs w:val="22"/>
          <w:lang w:val="lv-LV"/>
        </w:rPr>
        <w:t>_________</w:t>
      </w:r>
      <w:r w:rsidRPr="001B125D">
        <w:rPr>
          <w:rFonts w:ascii="Arial" w:hAnsi="Arial" w:cs="Arial"/>
          <w:sz w:val="22"/>
          <w:szCs w:val="22"/>
          <w:lang w:val="lv-LV"/>
        </w:rPr>
        <w:t xml:space="preserve">) lapām latviešu valodā un parakstīts 2 (divos) vienādos eksemplāros, no kuriem viens nodots – </w:t>
      </w:r>
      <w:r w:rsidRPr="001B125D">
        <w:rPr>
          <w:rFonts w:ascii="Arial" w:hAnsi="Arial" w:cs="Arial"/>
          <w:bCs/>
          <w:sz w:val="22"/>
          <w:szCs w:val="22"/>
          <w:lang w:val="lv-LV"/>
        </w:rPr>
        <w:t>PĀRDEVĒJAM</w:t>
      </w:r>
      <w:r w:rsidRPr="001B125D">
        <w:rPr>
          <w:rFonts w:ascii="Arial" w:hAnsi="Arial" w:cs="Arial"/>
          <w:sz w:val="22"/>
          <w:szCs w:val="22"/>
          <w:lang w:val="lv-LV"/>
        </w:rPr>
        <w:t xml:space="preserve">, otrs – </w:t>
      </w:r>
      <w:r w:rsidRPr="001B125D">
        <w:rPr>
          <w:rFonts w:ascii="Arial" w:hAnsi="Arial" w:cs="Arial"/>
          <w:bCs/>
          <w:iCs/>
          <w:sz w:val="22"/>
          <w:szCs w:val="22"/>
          <w:lang w:val="lv-LV"/>
        </w:rPr>
        <w:t>PIRCĒJAM</w:t>
      </w:r>
      <w:r w:rsidRPr="001B125D">
        <w:rPr>
          <w:rFonts w:ascii="Arial" w:hAnsi="Arial" w:cs="Arial"/>
          <w:i/>
          <w:iCs/>
          <w:sz w:val="22"/>
          <w:szCs w:val="22"/>
          <w:lang w:val="lv-LV"/>
        </w:rPr>
        <w:t>,</w:t>
      </w:r>
      <w:r w:rsidRPr="001B125D">
        <w:rPr>
          <w:rFonts w:ascii="Arial" w:hAnsi="Arial" w:cs="Arial"/>
          <w:sz w:val="22"/>
          <w:szCs w:val="22"/>
          <w:lang w:val="lv-LV"/>
        </w:rPr>
        <w:t xml:space="preserve"> abiem Līguma eksemplāriem ir vienāds juridisks spēks. </w:t>
      </w:r>
      <w:r w:rsidRPr="001B125D">
        <w:rPr>
          <w:rFonts w:ascii="Arial" w:hAnsi="Arial" w:cs="Arial"/>
          <w:i/>
          <w:iCs/>
          <w:highlight w:val="lightGray"/>
          <w:lang w:val="lv-LV"/>
        </w:rPr>
        <w:t>[ja līgums tiek parakstīs e-doc.formātā, piemērojams:]</w:t>
      </w:r>
      <w:r w:rsidRPr="001B125D">
        <w:rPr>
          <w:rFonts w:ascii="Arial" w:hAnsi="Arial" w:cs="Arial"/>
          <w:i/>
          <w:iCs/>
          <w:sz w:val="22"/>
          <w:szCs w:val="22"/>
          <w:lang w:val="lv-LV"/>
        </w:rPr>
        <w:t xml:space="preserve"> </w:t>
      </w:r>
      <w:r w:rsidRPr="001B125D">
        <w:rPr>
          <w:rFonts w:ascii="Arial" w:hAnsi="Arial" w:cs="Arial"/>
          <w:sz w:val="22"/>
          <w:szCs w:val="22"/>
          <w:lang w:val="lv-LV"/>
        </w:rPr>
        <w:t>ir parakstīts ar drošu elektronisku parakstu, kas satur laika zīmogu</w:t>
      </w:r>
      <w:r w:rsidRPr="001B125D">
        <w:rPr>
          <w:rFonts w:ascii="Arial" w:hAnsi="Arial" w:cs="Arial"/>
          <w:sz w:val="22"/>
          <w:szCs w:val="22"/>
          <w:lang w:val="lv-LV" w:eastAsia="lv-LV"/>
        </w:rPr>
        <w:t xml:space="preserve">. Līguma </w:t>
      </w:r>
      <w:r w:rsidRPr="001B125D">
        <w:rPr>
          <w:rFonts w:ascii="Arial" w:hAnsi="Arial" w:cs="Arial"/>
          <w:sz w:val="22"/>
          <w:szCs w:val="22"/>
          <w:lang w:val="lv-LV"/>
        </w:rPr>
        <w:t>parakstīšanas datums ir pēdējā pievienotā droša elektroniskā paraksta un tā laika zīmoga datums.</w:t>
      </w:r>
      <w:bookmarkEnd w:id="46"/>
      <w:r w:rsidRPr="001B125D">
        <w:rPr>
          <w:rFonts w:ascii="Arial" w:hAnsi="Arial" w:cs="Arial"/>
          <w:sz w:val="22"/>
          <w:szCs w:val="22"/>
          <w:lang w:val="lv-LV"/>
        </w:rPr>
        <w:t xml:space="preserve"> </w:t>
      </w:r>
    </w:p>
    <w:p w14:paraId="2005ED2B" w14:textId="77777777" w:rsidR="001B125D" w:rsidRPr="00682995" w:rsidRDefault="001B125D" w:rsidP="001B125D">
      <w:pPr>
        <w:widowControl w:val="0"/>
        <w:tabs>
          <w:tab w:val="left" w:pos="993"/>
        </w:tabs>
        <w:autoSpaceDE w:val="0"/>
        <w:autoSpaceDN w:val="0"/>
        <w:adjustRightInd w:val="0"/>
        <w:ind w:left="567"/>
        <w:jc w:val="both"/>
        <w:rPr>
          <w:rFonts w:ascii="Arial" w:hAnsi="Arial" w:cs="Arial"/>
          <w:sz w:val="22"/>
          <w:szCs w:val="22"/>
          <w:lang w:val="lv-LV"/>
        </w:rPr>
      </w:pPr>
    </w:p>
    <w:p w14:paraId="1150BEF6" w14:textId="77777777" w:rsidR="001B125D" w:rsidRPr="007F475E" w:rsidRDefault="001B125D" w:rsidP="001B125D">
      <w:pPr>
        <w:widowControl w:val="0"/>
        <w:numPr>
          <w:ilvl w:val="0"/>
          <w:numId w:val="28"/>
        </w:numPr>
        <w:autoSpaceDE w:val="0"/>
        <w:autoSpaceDN w:val="0"/>
        <w:adjustRightInd w:val="0"/>
        <w:ind w:left="426" w:hanging="426"/>
        <w:jc w:val="center"/>
        <w:rPr>
          <w:rFonts w:ascii="Arial" w:hAnsi="Arial" w:cs="Arial"/>
          <w:b/>
          <w:bCs/>
          <w:spacing w:val="-1"/>
          <w:sz w:val="22"/>
          <w:szCs w:val="22"/>
          <w:lang w:val="lv-LV"/>
        </w:rPr>
      </w:pPr>
      <w:r w:rsidRPr="007F475E">
        <w:rPr>
          <w:rFonts w:ascii="Arial" w:hAnsi="Arial" w:cs="Arial"/>
          <w:b/>
          <w:bCs/>
          <w:spacing w:val="-1"/>
          <w:sz w:val="22"/>
          <w:szCs w:val="22"/>
          <w:lang w:val="lv-LV"/>
        </w:rPr>
        <w:t xml:space="preserve">Pušu </w:t>
      </w:r>
      <w:r w:rsidRPr="007F475E">
        <w:rPr>
          <w:rFonts w:ascii="Arial" w:hAnsi="Arial" w:cs="Arial"/>
          <w:b/>
          <w:bCs/>
          <w:sz w:val="22"/>
          <w:szCs w:val="22"/>
          <w:lang w:val="lv-LV"/>
        </w:rPr>
        <w:t>rekvizīti</w:t>
      </w:r>
    </w:p>
    <w:p w14:paraId="61BAA7C6" w14:textId="5441607E"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sz w:val="22"/>
          <w:lang w:val="lv-LV"/>
        </w:rPr>
      </w:pPr>
      <w:r w:rsidRPr="007F475E">
        <w:rPr>
          <w:rFonts w:ascii="Arial" w:hAnsi="Arial" w:cs="Arial"/>
          <w:spacing w:val="-5"/>
          <w:sz w:val="22"/>
          <w:lang w:val="lv-LV"/>
        </w:rPr>
        <w:t>PIRCĒJS</w:t>
      </w:r>
      <w:r w:rsidRPr="007F475E">
        <w:rPr>
          <w:rFonts w:ascii="Arial" w:hAnsi="Arial" w:cs="Arial"/>
          <w:bCs/>
          <w:sz w:val="22"/>
          <w:szCs w:val="22"/>
          <w:lang w:val="lv-LV"/>
        </w:rPr>
        <w:t xml:space="preserve">: </w:t>
      </w:r>
      <w:r w:rsidRPr="007F475E">
        <w:rPr>
          <w:rFonts w:ascii="Arial" w:hAnsi="Arial" w:cs="Arial"/>
          <w:b/>
          <w:sz w:val="22"/>
          <w:szCs w:val="22"/>
          <w:lang w:val="lv-LV"/>
        </w:rPr>
        <w:t xml:space="preserve">VAS “Latvijas dzelzceļš” </w:t>
      </w:r>
      <w:r w:rsidRPr="0091253F">
        <w:rPr>
          <w:rFonts w:ascii="Arial" w:hAnsi="Arial" w:cs="Arial"/>
          <w:sz w:val="22"/>
          <w:szCs w:val="22"/>
          <w:u w:val="single"/>
          <w:lang w:val="lv-LV"/>
        </w:rPr>
        <w:t>Elektrotehniskā pārvalde</w:t>
      </w:r>
      <w:r w:rsidR="00086FC4">
        <w:rPr>
          <w:rFonts w:ascii="Arial" w:hAnsi="Arial" w:cs="Arial"/>
          <w:sz w:val="22"/>
          <w:szCs w:val="22"/>
          <w:u w:val="single"/>
          <w:lang w:val="lv-LV"/>
        </w:rPr>
        <w:t>/</w:t>
      </w:r>
      <w:r w:rsidR="00086FC4" w:rsidRPr="00086FC4">
        <w:rPr>
          <w:rFonts w:ascii="Arial" w:hAnsi="Arial" w:cs="Arial"/>
          <w:sz w:val="22"/>
          <w:szCs w:val="22"/>
          <w:u w:val="single"/>
          <w:lang w:val="lv-LV"/>
        </w:rPr>
        <w:t xml:space="preserve"> </w:t>
      </w:r>
      <w:r w:rsidR="00086FC4">
        <w:rPr>
          <w:rFonts w:ascii="Arial" w:hAnsi="Arial" w:cs="Arial"/>
          <w:sz w:val="22"/>
          <w:szCs w:val="22"/>
          <w:u w:val="single"/>
          <w:lang w:val="lv-LV"/>
        </w:rPr>
        <w:t>Sliežu ceļu</w:t>
      </w:r>
      <w:r w:rsidR="00086FC4" w:rsidRPr="0091253F">
        <w:rPr>
          <w:rFonts w:ascii="Arial" w:hAnsi="Arial" w:cs="Arial"/>
          <w:sz w:val="22"/>
          <w:szCs w:val="22"/>
          <w:u w:val="single"/>
          <w:lang w:val="lv-LV"/>
        </w:rPr>
        <w:t xml:space="preserve"> pārvalde</w:t>
      </w:r>
      <w:r w:rsidRPr="0091253F">
        <w:rPr>
          <w:rFonts w:ascii="Arial" w:hAnsi="Arial" w:cs="Arial"/>
          <w:sz w:val="22"/>
          <w:szCs w:val="22"/>
          <w:lang w:val="lv-LV"/>
        </w:rPr>
        <w:t xml:space="preserve">; juridiskā adrese: </w:t>
      </w:r>
      <w:r w:rsidR="00F72018" w:rsidRPr="00ED308E">
        <w:rPr>
          <w:rFonts w:ascii="Arial" w:hAnsi="Arial" w:cs="Arial"/>
          <w:sz w:val="22"/>
          <w:szCs w:val="22"/>
          <w:lang w:val="lv-LV"/>
        </w:rPr>
        <w:t>Emīlijas Benjamiņas iela 3, Rīga, LV-1050</w:t>
      </w:r>
      <w:r w:rsidRPr="0091253F">
        <w:rPr>
          <w:rFonts w:ascii="Arial" w:hAnsi="Arial" w:cs="Arial"/>
          <w:sz w:val="22"/>
          <w:szCs w:val="22"/>
          <w:lang w:val="lv-LV"/>
        </w:rPr>
        <w:t xml:space="preserve">; </w:t>
      </w:r>
      <w:r w:rsidRPr="0091253F">
        <w:rPr>
          <w:rFonts w:ascii="Arial" w:hAnsi="Arial" w:cs="Arial"/>
          <w:sz w:val="22"/>
          <w:lang w:val="lv-LV" w:eastAsia="ar-SA"/>
        </w:rPr>
        <w:t>vienotais reģistrācijas Nr.</w:t>
      </w:r>
      <w:r w:rsidRPr="0091253F">
        <w:rPr>
          <w:rFonts w:ascii="Arial" w:hAnsi="Arial" w:cs="Arial"/>
          <w:sz w:val="22"/>
          <w:szCs w:val="22"/>
          <w:lang w:val="lv-LV"/>
        </w:rPr>
        <w:t>40003032065</w:t>
      </w:r>
      <w:r w:rsidRPr="0091253F">
        <w:rPr>
          <w:rFonts w:ascii="Arial" w:hAnsi="Arial" w:cs="Arial"/>
          <w:sz w:val="22"/>
          <w:lang w:val="lv-LV"/>
        </w:rPr>
        <w:t xml:space="preserve">; PVN </w:t>
      </w:r>
      <w:r w:rsidRPr="0091253F">
        <w:rPr>
          <w:rFonts w:ascii="Arial" w:hAnsi="Arial" w:cs="Arial"/>
          <w:sz w:val="22"/>
          <w:lang w:val="lv-LV" w:eastAsia="ar-SA"/>
        </w:rPr>
        <w:t xml:space="preserve">reģistrācijas </w:t>
      </w:r>
      <w:r w:rsidRPr="0091253F">
        <w:rPr>
          <w:rFonts w:ascii="Arial" w:hAnsi="Arial" w:cs="Arial"/>
          <w:sz w:val="22"/>
          <w:lang w:val="lv-LV"/>
        </w:rPr>
        <w:t xml:space="preserve">Nr.LV40003032065; banka: Luminor Bank AS Latvijas filiāle; konta Nr.LV17RIKO0000080249645; SWIFT kods: RIKOLV2X; </w:t>
      </w:r>
      <w:r w:rsidRPr="00324E39">
        <w:rPr>
          <w:rFonts w:ascii="Arial" w:hAnsi="Arial" w:cs="Arial"/>
          <w:sz w:val="22"/>
          <w:lang w:val="lv-LV"/>
        </w:rPr>
        <w:t xml:space="preserve">tālrunis: </w:t>
      </w:r>
      <w:r>
        <w:rPr>
          <w:rFonts w:ascii="Arial" w:hAnsi="Arial" w:cs="Arial"/>
          <w:sz w:val="22"/>
          <w:lang w:val="lv-LV"/>
        </w:rPr>
        <w:t xml:space="preserve">67232240; </w:t>
      </w:r>
      <w:r w:rsidRPr="0091253F">
        <w:rPr>
          <w:rFonts w:ascii="Arial" w:hAnsi="Arial" w:cs="Arial"/>
          <w:sz w:val="22"/>
          <w:lang w:val="lv-LV"/>
        </w:rPr>
        <w:t xml:space="preserve">e-pasts: </w:t>
      </w:r>
      <w:hyperlink r:id="rId18" w:history="1">
        <w:r w:rsidR="00EC0322" w:rsidRPr="00EC0322">
          <w:rPr>
            <w:rStyle w:val="Hyperlink"/>
            <w:rFonts w:ascii="Arial" w:hAnsi="Arial" w:cs="Arial"/>
            <w:sz w:val="22"/>
            <w:lang w:val="lv-LV"/>
          </w:rPr>
          <w:t>ep@ldz.lv</w:t>
        </w:r>
        <w:r w:rsidR="00EC0322" w:rsidRPr="00AE1DC2">
          <w:rPr>
            <w:rStyle w:val="Hyperlink"/>
            <w:rFonts w:ascii="Arial" w:hAnsi="Arial" w:cs="Arial"/>
            <w:sz w:val="22"/>
            <w:lang w:val="lv-LV"/>
          </w:rPr>
          <w:t>/</w:t>
        </w:r>
      </w:hyperlink>
      <w:r w:rsidR="00EC0322">
        <w:rPr>
          <w:rStyle w:val="Hyperlink"/>
          <w:rFonts w:ascii="Arial" w:hAnsi="Arial" w:cs="Arial"/>
          <w:sz w:val="22"/>
          <w:lang w:val="lv-LV"/>
        </w:rPr>
        <w:t xml:space="preserve"> </w:t>
      </w:r>
      <w:hyperlink r:id="rId19" w:history="1">
        <w:r w:rsidR="00086FC4">
          <w:rPr>
            <w:rStyle w:val="Hyperlink"/>
            <w:rFonts w:ascii="Arial" w:hAnsi="Arial" w:cs="Arial"/>
            <w:sz w:val="22"/>
            <w:lang w:val="lv-LV"/>
          </w:rPr>
          <w:t>scp</w:t>
        </w:r>
        <w:r w:rsidR="00086FC4" w:rsidRPr="0091253F">
          <w:rPr>
            <w:rStyle w:val="Hyperlink"/>
            <w:rFonts w:ascii="Arial" w:hAnsi="Arial" w:cs="Arial"/>
            <w:sz w:val="22"/>
            <w:lang w:val="lv-LV"/>
          </w:rPr>
          <w:t>@ldz.lv</w:t>
        </w:r>
      </w:hyperlink>
      <w:r w:rsidRPr="0091253F">
        <w:rPr>
          <w:rFonts w:ascii="Arial" w:hAnsi="Arial" w:cs="Arial"/>
          <w:sz w:val="22"/>
          <w:lang w:val="lv-LV"/>
        </w:rPr>
        <w:t>.</w:t>
      </w:r>
    </w:p>
    <w:p w14:paraId="50C350EA" w14:textId="77777777" w:rsidR="001B125D" w:rsidRPr="007F475E" w:rsidRDefault="001B125D" w:rsidP="001B125D">
      <w:pPr>
        <w:ind w:left="567"/>
        <w:jc w:val="both"/>
        <w:rPr>
          <w:rFonts w:ascii="Arial" w:hAnsi="Arial" w:cs="Arial"/>
          <w:sz w:val="22"/>
          <w:lang w:val="lv-LV"/>
        </w:rPr>
      </w:pPr>
    </w:p>
    <w:p w14:paraId="7003EFC1" w14:textId="77777777" w:rsidR="001B125D" w:rsidRPr="007F475E" w:rsidRDefault="001B125D" w:rsidP="001B125D">
      <w:pPr>
        <w:ind w:left="567"/>
        <w:jc w:val="both"/>
        <w:rPr>
          <w:rFonts w:ascii="Arial" w:hAnsi="Arial" w:cs="Arial"/>
          <w:sz w:val="22"/>
          <w:lang w:val="lv-LV"/>
        </w:rPr>
      </w:pPr>
      <w:bookmarkStart w:id="47" w:name="_Hlk125975265"/>
      <w:r w:rsidRPr="007F475E">
        <w:rPr>
          <w:rFonts w:ascii="Arial" w:hAnsi="Arial" w:cs="Arial"/>
          <w:spacing w:val="-5"/>
          <w:sz w:val="22"/>
          <w:lang w:val="lv-LV"/>
        </w:rPr>
        <w:t>PIRCĒJ</w:t>
      </w:r>
      <w:r w:rsidRPr="007F475E">
        <w:rPr>
          <w:rFonts w:ascii="Arial" w:hAnsi="Arial" w:cs="Arial"/>
          <w:sz w:val="22"/>
          <w:lang w:val="lv-LV"/>
        </w:rPr>
        <w:t>A kontaktpersona (kas ir tiesīga risināt visus jautājumus par Līgumā noteikto saistību izpildi): __________________, tālrunis: ___________, e-pasts: _____________________.</w:t>
      </w:r>
      <w:bookmarkEnd w:id="47"/>
    </w:p>
    <w:p w14:paraId="6211BBA4" w14:textId="77777777" w:rsidR="001B125D" w:rsidRPr="007F475E" w:rsidRDefault="001B125D" w:rsidP="001B125D">
      <w:pPr>
        <w:ind w:left="567"/>
        <w:jc w:val="both"/>
        <w:rPr>
          <w:rFonts w:ascii="Arial" w:hAnsi="Arial" w:cs="Arial"/>
          <w:sz w:val="22"/>
          <w:lang w:val="lv-LV"/>
        </w:rPr>
      </w:pPr>
    </w:p>
    <w:p w14:paraId="5D587E95" w14:textId="77777777" w:rsidR="001B125D" w:rsidRPr="007F475E" w:rsidRDefault="001B125D" w:rsidP="001B125D">
      <w:pPr>
        <w:widowControl w:val="0"/>
        <w:numPr>
          <w:ilvl w:val="1"/>
          <w:numId w:val="28"/>
        </w:numPr>
        <w:autoSpaceDE w:val="0"/>
        <w:autoSpaceDN w:val="0"/>
        <w:adjustRightInd w:val="0"/>
        <w:ind w:left="567" w:hanging="567"/>
        <w:jc w:val="both"/>
        <w:rPr>
          <w:rFonts w:ascii="Arial" w:hAnsi="Arial" w:cs="Arial"/>
          <w:b/>
          <w:bCs/>
          <w:spacing w:val="-1"/>
          <w:sz w:val="22"/>
          <w:szCs w:val="22"/>
          <w:lang w:val="lv-LV"/>
        </w:rPr>
      </w:pPr>
      <w:bookmarkStart w:id="48" w:name="_Hlk156980618"/>
      <w:r w:rsidRPr="007F475E">
        <w:rPr>
          <w:rFonts w:ascii="Arial" w:hAnsi="Arial" w:cs="Arial"/>
          <w:bCs/>
          <w:sz w:val="22"/>
          <w:szCs w:val="22"/>
          <w:lang w:val="lv-LV"/>
        </w:rPr>
        <w:t>PĀRDEVĒJ</w:t>
      </w:r>
      <w:bookmarkEnd w:id="48"/>
      <w:r w:rsidRPr="007F475E">
        <w:rPr>
          <w:rFonts w:ascii="Arial" w:hAnsi="Arial" w:cs="Arial"/>
          <w:bCs/>
          <w:sz w:val="22"/>
          <w:szCs w:val="22"/>
          <w:lang w:val="lv-LV"/>
        </w:rPr>
        <w:t xml:space="preserve">S: </w:t>
      </w:r>
      <w:r w:rsidRPr="003C24A0">
        <w:rPr>
          <w:rFonts w:ascii="Arial" w:hAnsi="Arial" w:cs="Arial"/>
          <w:b/>
          <w:sz w:val="22"/>
          <w:szCs w:val="22"/>
          <w:highlight w:val="lightGray"/>
          <w:lang w:val="lv-LV"/>
        </w:rPr>
        <w:t>[Izvēlētā pretendenta nosaukums]</w:t>
      </w:r>
      <w:bookmarkStart w:id="49" w:name="_Hlk152847570"/>
      <w:r w:rsidRPr="00743E63">
        <w:rPr>
          <w:rStyle w:val="a0"/>
          <w:rFonts w:ascii="Arial" w:hAnsi="Arial" w:cs="Arial"/>
          <w:color w:val="000000"/>
          <w:szCs w:val="22"/>
          <w:lang w:val="lv-LV"/>
        </w:rPr>
        <w:t>;</w:t>
      </w:r>
      <w:r w:rsidRPr="00743E63">
        <w:rPr>
          <w:rStyle w:val="a0"/>
          <w:rFonts w:ascii="Arial" w:hAnsi="Arial" w:cs="Arial"/>
          <w:bCs/>
          <w:color w:val="000000"/>
          <w:szCs w:val="22"/>
          <w:lang w:val="lv-LV"/>
        </w:rPr>
        <w:t xml:space="preserve"> </w:t>
      </w:r>
      <w:r w:rsidRPr="00743E63">
        <w:rPr>
          <w:rFonts w:ascii="Arial" w:hAnsi="Arial" w:cs="Arial"/>
          <w:sz w:val="22"/>
          <w:szCs w:val="22"/>
          <w:lang w:val="lv-LV"/>
        </w:rPr>
        <w:t>juridiskā adrese: _______________</w:t>
      </w:r>
      <w:r w:rsidRPr="00743E63">
        <w:rPr>
          <w:rFonts w:ascii="Arial" w:hAnsi="Arial" w:cs="Arial"/>
          <w:lang w:val="lv-LV"/>
        </w:rPr>
        <w:t xml:space="preserve">; </w:t>
      </w:r>
      <w:r w:rsidRPr="00743E63">
        <w:rPr>
          <w:rFonts w:ascii="Arial" w:hAnsi="Arial" w:cs="Arial"/>
          <w:sz w:val="22"/>
          <w:lang w:val="lv-LV" w:eastAsia="ar-SA"/>
        </w:rPr>
        <w:t>vienotais reģistrācijas Nr.</w:t>
      </w:r>
      <w:r w:rsidRPr="00743E63">
        <w:rPr>
          <w:rFonts w:ascii="Arial" w:hAnsi="Arial" w:cs="Arial"/>
          <w:sz w:val="22"/>
          <w:szCs w:val="22"/>
          <w:lang w:val="lv-LV"/>
        </w:rPr>
        <w:t>_______________</w:t>
      </w:r>
      <w:r w:rsidRPr="00743E63">
        <w:rPr>
          <w:rFonts w:ascii="Arial" w:hAnsi="Arial" w:cs="Arial"/>
          <w:lang w:val="lv-LV"/>
        </w:rPr>
        <w:t xml:space="preserve">; </w:t>
      </w:r>
      <w:r w:rsidRPr="00743E63">
        <w:rPr>
          <w:rFonts w:ascii="Arial" w:hAnsi="Arial" w:cs="Arial"/>
          <w:sz w:val="22"/>
          <w:lang w:val="lv-LV"/>
        </w:rPr>
        <w:t xml:space="preserve">PVN </w:t>
      </w:r>
      <w:r w:rsidRPr="00743E63">
        <w:rPr>
          <w:rFonts w:ascii="Arial" w:hAnsi="Arial" w:cs="Arial"/>
          <w:sz w:val="22"/>
          <w:lang w:val="lv-LV" w:eastAsia="ar-SA"/>
        </w:rPr>
        <w:t xml:space="preserve">reģistrācijas </w:t>
      </w:r>
      <w:r w:rsidRPr="00743E63">
        <w:rPr>
          <w:rFonts w:ascii="Arial" w:hAnsi="Arial" w:cs="Arial"/>
          <w:sz w:val="22"/>
          <w:lang w:val="lv-LV"/>
        </w:rPr>
        <w:t>Nr.</w:t>
      </w:r>
      <w:r w:rsidRPr="00743E63">
        <w:rPr>
          <w:rFonts w:ascii="Arial" w:hAnsi="Arial" w:cs="Arial"/>
          <w:sz w:val="22"/>
          <w:szCs w:val="22"/>
          <w:lang w:val="lv-LV"/>
        </w:rPr>
        <w:t xml:space="preserve">_______________; </w:t>
      </w:r>
      <w:r w:rsidRPr="00743E63">
        <w:rPr>
          <w:rFonts w:ascii="Arial" w:hAnsi="Arial" w:cs="Arial"/>
          <w:sz w:val="22"/>
          <w:lang w:val="lv-LV"/>
        </w:rPr>
        <w:t xml:space="preserve">banka: </w:t>
      </w:r>
      <w:r w:rsidRPr="00743E63">
        <w:rPr>
          <w:rFonts w:ascii="Arial" w:hAnsi="Arial" w:cs="Arial"/>
          <w:sz w:val="22"/>
          <w:szCs w:val="22"/>
          <w:lang w:val="lv-LV"/>
        </w:rPr>
        <w:t xml:space="preserve">_______________; </w:t>
      </w:r>
      <w:r w:rsidRPr="00743E63">
        <w:rPr>
          <w:rFonts w:ascii="Arial" w:hAnsi="Arial" w:cs="Arial"/>
          <w:sz w:val="22"/>
          <w:lang w:val="lv-LV"/>
        </w:rPr>
        <w:t>konta Nr.</w:t>
      </w:r>
      <w:r w:rsidRPr="00743E63">
        <w:rPr>
          <w:rFonts w:ascii="Arial" w:hAnsi="Arial" w:cs="Arial"/>
          <w:sz w:val="22"/>
          <w:szCs w:val="22"/>
          <w:lang w:val="lv-LV"/>
        </w:rPr>
        <w:t xml:space="preserve"> _______________</w:t>
      </w:r>
      <w:r w:rsidRPr="00743E63">
        <w:rPr>
          <w:rFonts w:ascii="Arial" w:hAnsi="Arial" w:cs="Arial"/>
          <w:lang w:val="lv-LV"/>
        </w:rPr>
        <w:t xml:space="preserve">; </w:t>
      </w:r>
      <w:r w:rsidRPr="00743E63">
        <w:rPr>
          <w:rFonts w:ascii="Arial" w:hAnsi="Arial" w:cs="Arial"/>
          <w:sz w:val="22"/>
          <w:lang w:val="lv-LV"/>
        </w:rPr>
        <w:t xml:space="preserve">SWIFT kods: </w:t>
      </w:r>
      <w:r w:rsidRPr="00743E63">
        <w:rPr>
          <w:rFonts w:ascii="Arial" w:hAnsi="Arial" w:cs="Arial"/>
          <w:sz w:val="22"/>
          <w:szCs w:val="22"/>
          <w:lang w:val="lv-LV"/>
        </w:rPr>
        <w:t xml:space="preserve">_______________; </w:t>
      </w:r>
      <w:r w:rsidRPr="00324E39">
        <w:rPr>
          <w:rFonts w:ascii="Arial" w:hAnsi="Arial" w:cs="Arial"/>
          <w:sz w:val="22"/>
          <w:lang w:val="lv-LV"/>
        </w:rPr>
        <w:t xml:space="preserve">tālrunis: </w:t>
      </w:r>
      <w:r w:rsidRPr="00743E63">
        <w:rPr>
          <w:rFonts w:ascii="Arial" w:hAnsi="Arial" w:cs="Arial"/>
          <w:sz w:val="22"/>
          <w:lang w:val="lv-LV"/>
        </w:rPr>
        <w:t>_____________; e-pasts: ___________.</w:t>
      </w:r>
      <w:bookmarkEnd w:id="49"/>
    </w:p>
    <w:p w14:paraId="26FD0B92" w14:textId="77777777" w:rsidR="001B125D" w:rsidRPr="007F475E" w:rsidRDefault="001B125D" w:rsidP="001B125D">
      <w:pPr>
        <w:ind w:left="567"/>
        <w:jc w:val="both"/>
        <w:rPr>
          <w:rFonts w:ascii="Arial" w:hAnsi="Arial" w:cs="Arial"/>
          <w:sz w:val="22"/>
          <w:lang w:val="lv-LV"/>
        </w:rPr>
      </w:pPr>
    </w:p>
    <w:p w14:paraId="54B1BA07" w14:textId="77777777" w:rsidR="001B125D" w:rsidRPr="007F475E" w:rsidRDefault="001B125D" w:rsidP="001B125D">
      <w:pPr>
        <w:ind w:left="567"/>
        <w:jc w:val="both"/>
        <w:rPr>
          <w:rFonts w:ascii="Arial" w:hAnsi="Arial" w:cs="Arial"/>
          <w:b/>
          <w:bCs/>
          <w:spacing w:val="-1"/>
          <w:sz w:val="22"/>
          <w:szCs w:val="22"/>
          <w:lang w:val="lv-LV"/>
        </w:rPr>
      </w:pPr>
      <w:r w:rsidRPr="007F475E">
        <w:rPr>
          <w:rFonts w:ascii="Arial" w:hAnsi="Arial" w:cs="Arial"/>
          <w:bCs/>
          <w:sz w:val="22"/>
          <w:szCs w:val="22"/>
          <w:lang w:val="lv-LV"/>
        </w:rPr>
        <w:t>PĀRDEVĒJ</w:t>
      </w:r>
      <w:r w:rsidRPr="007F475E">
        <w:rPr>
          <w:rFonts w:ascii="Arial" w:hAnsi="Arial" w:cs="Arial"/>
          <w:sz w:val="22"/>
          <w:lang w:val="lv-LV"/>
        </w:rPr>
        <w:t>A kontaktpersona (kas ir tiesīga risināt visus jautājumus par Līgumā noteikto saistību izpildi): __________________, tālrunis: ___________, e-pasts: _____________________.</w:t>
      </w:r>
    </w:p>
    <w:p w14:paraId="413A7E27" w14:textId="77777777" w:rsidR="001B125D" w:rsidRPr="007F475E" w:rsidRDefault="001B125D" w:rsidP="001B125D">
      <w:pPr>
        <w:ind w:left="567"/>
        <w:jc w:val="both"/>
        <w:rPr>
          <w:rFonts w:ascii="Arial" w:hAnsi="Arial" w:cs="Arial"/>
          <w:sz w:val="22"/>
          <w:szCs w:val="22"/>
          <w:lang w:val="lv-LV"/>
        </w:rPr>
      </w:pPr>
    </w:p>
    <w:p w14:paraId="7C066F50" w14:textId="77777777" w:rsidR="001B125D" w:rsidRPr="007F475E" w:rsidRDefault="001B125D" w:rsidP="001B125D">
      <w:pPr>
        <w:pStyle w:val="BodyText21"/>
        <w:ind w:right="55"/>
        <w:rPr>
          <w:rFonts w:ascii="Arial" w:hAnsi="Arial" w:cs="Arial"/>
          <w:sz w:val="22"/>
          <w:szCs w:val="22"/>
        </w:rPr>
      </w:pPr>
      <w:r w:rsidRPr="007F475E">
        <w:rPr>
          <w:rFonts w:ascii="Arial" w:hAnsi="Arial" w:cs="Arial"/>
          <w:bCs/>
          <w:i/>
          <w:iCs/>
          <w:caps/>
          <w:sz w:val="22"/>
          <w:highlight w:val="lightGray"/>
        </w:rPr>
        <w:t>[</w:t>
      </w:r>
      <w:r w:rsidRPr="007F475E">
        <w:rPr>
          <w:rFonts w:ascii="Arial" w:hAnsi="Arial" w:cs="Arial"/>
          <w:bCs/>
          <w:i/>
          <w:iCs/>
          <w:sz w:val="22"/>
          <w:highlight w:val="lightGray"/>
        </w:rPr>
        <w:t>tiek piemērots, ja paraksta rakstveidā</w:t>
      </w:r>
      <w:r w:rsidRPr="007F475E">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B125D" w:rsidRPr="007F475E" w14:paraId="18FBB0FB" w14:textId="77777777" w:rsidTr="005C3BB3">
        <w:trPr>
          <w:trHeight w:val="1659"/>
        </w:trPr>
        <w:tc>
          <w:tcPr>
            <w:tcW w:w="4814" w:type="dxa"/>
          </w:tcPr>
          <w:p w14:paraId="1DE94567" w14:textId="77777777" w:rsidR="001B125D" w:rsidRPr="007F475E" w:rsidRDefault="001B125D" w:rsidP="005C3BB3">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19184548" w14:textId="77777777" w:rsidR="001B125D" w:rsidRPr="007F475E" w:rsidRDefault="001B125D" w:rsidP="005C3BB3">
            <w:pPr>
              <w:rPr>
                <w:rFonts w:ascii="Arial" w:hAnsi="Arial" w:cs="Arial"/>
                <w:bCs/>
                <w:sz w:val="22"/>
                <w:szCs w:val="22"/>
                <w:lang w:val="lv-LV"/>
              </w:rPr>
            </w:pPr>
          </w:p>
          <w:p w14:paraId="53268BDC" w14:textId="77777777" w:rsidR="001B125D" w:rsidRPr="007F475E" w:rsidRDefault="001B125D" w:rsidP="005C3BB3">
            <w:pPr>
              <w:rPr>
                <w:rFonts w:ascii="Arial" w:hAnsi="Arial" w:cs="Arial"/>
                <w:bCs/>
                <w:sz w:val="22"/>
                <w:szCs w:val="22"/>
                <w:lang w:val="lv-LV"/>
              </w:rPr>
            </w:pPr>
          </w:p>
          <w:p w14:paraId="08D05350" w14:textId="77777777" w:rsidR="001B125D" w:rsidRPr="007F475E" w:rsidRDefault="001B125D" w:rsidP="005C3BB3">
            <w:pPr>
              <w:rPr>
                <w:rFonts w:ascii="Arial" w:hAnsi="Arial" w:cs="Arial"/>
                <w:sz w:val="22"/>
                <w:lang w:val="lv-LV"/>
              </w:rPr>
            </w:pPr>
            <w:r w:rsidRPr="007F475E">
              <w:rPr>
                <w:rFonts w:ascii="Arial" w:hAnsi="Arial" w:cs="Arial"/>
                <w:sz w:val="22"/>
                <w:lang w:val="lv-LV"/>
              </w:rPr>
              <w:t>_________________________________</w:t>
            </w:r>
          </w:p>
          <w:p w14:paraId="3B18D61D" w14:textId="77777777" w:rsidR="001B125D" w:rsidRPr="007F475E" w:rsidRDefault="001B125D" w:rsidP="005C3BB3">
            <w:pPr>
              <w:rPr>
                <w:rFonts w:ascii="Arial" w:hAnsi="Arial" w:cs="Arial"/>
                <w:sz w:val="22"/>
                <w:lang w:val="lv-LV"/>
              </w:rPr>
            </w:pPr>
          </w:p>
          <w:p w14:paraId="42DAFD43" w14:textId="77777777" w:rsidR="001B125D" w:rsidRPr="007F475E" w:rsidRDefault="001B125D" w:rsidP="005C3BB3">
            <w:pPr>
              <w:rPr>
                <w:rFonts w:ascii="Arial" w:hAnsi="Arial" w:cs="Arial"/>
                <w:sz w:val="22"/>
                <w:lang w:val="lv-LV"/>
              </w:rPr>
            </w:pPr>
            <w:r w:rsidRPr="007F475E">
              <w:rPr>
                <w:rFonts w:ascii="Arial" w:hAnsi="Arial" w:cs="Arial"/>
                <w:sz w:val="22"/>
                <w:lang w:val="lv-LV"/>
              </w:rPr>
              <w:t xml:space="preserve">                                 ________________                        </w:t>
            </w:r>
          </w:p>
          <w:p w14:paraId="6632CE4D" w14:textId="77777777" w:rsidR="001B125D" w:rsidRPr="007F475E" w:rsidRDefault="001B125D" w:rsidP="005C3BB3">
            <w:pPr>
              <w:rPr>
                <w:rFonts w:ascii="Arial" w:hAnsi="Arial" w:cs="Arial"/>
                <w:bCs/>
                <w:sz w:val="22"/>
                <w:szCs w:val="22"/>
                <w:lang w:val="lv-LV"/>
              </w:rPr>
            </w:pPr>
          </w:p>
          <w:p w14:paraId="46214D71" w14:textId="77777777" w:rsidR="001B125D" w:rsidRPr="007F475E" w:rsidRDefault="001B125D" w:rsidP="005C3BB3">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c>
          <w:tcPr>
            <w:tcW w:w="4814" w:type="dxa"/>
          </w:tcPr>
          <w:p w14:paraId="06A4D05B" w14:textId="77777777" w:rsidR="001B125D" w:rsidRPr="007F475E" w:rsidRDefault="001B125D" w:rsidP="005C3BB3">
            <w:pPr>
              <w:rPr>
                <w:rFonts w:ascii="Arial" w:hAnsi="Arial" w:cs="Arial"/>
                <w:bCs/>
                <w:sz w:val="22"/>
                <w:szCs w:val="22"/>
                <w:lang w:val="lv-LV"/>
              </w:rPr>
            </w:pPr>
            <w:r w:rsidRPr="007F475E">
              <w:rPr>
                <w:rFonts w:ascii="Arial" w:hAnsi="Arial" w:cs="Arial"/>
                <w:bCs/>
                <w:sz w:val="22"/>
                <w:szCs w:val="22"/>
                <w:lang w:val="lv-LV"/>
              </w:rPr>
              <w:t>PĀRDEVĒJS:</w:t>
            </w:r>
          </w:p>
          <w:p w14:paraId="7BD9E089" w14:textId="77777777" w:rsidR="001B125D" w:rsidRPr="007F475E" w:rsidRDefault="001B125D" w:rsidP="005C3BB3">
            <w:pPr>
              <w:rPr>
                <w:rFonts w:ascii="Arial" w:hAnsi="Arial" w:cs="Arial"/>
                <w:bCs/>
                <w:sz w:val="22"/>
                <w:szCs w:val="22"/>
                <w:lang w:val="lv-LV"/>
              </w:rPr>
            </w:pPr>
          </w:p>
          <w:p w14:paraId="7087F1C9" w14:textId="77777777" w:rsidR="001B125D" w:rsidRPr="007F475E" w:rsidRDefault="001B125D" w:rsidP="005C3BB3">
            <w:pPr>
              <w:rPr>
                <w:rFonts w:ascii="Arial" w:hAnsi="Arial" w:cs="Arial"/>
                <w:bCs/>
                <w:sz w:val="22"/>
                <w:szCs w:val="22"/>
                <w:lang w:val="lv-LV"/>
              </w:rPr>
            </w:pPr>
          </w:p>
          <w:p w14:paraId="2A539C57" w14:textId="77777777" w:rsidR="001B125D" w:rsidRPr="007F475E" w:rsidRDefault="001B125D" w:rsidP="005C3BB3">
            <w:pPr>
              <w:rPr>
                <w:rFonts w:ascii="Arial" w:hAnsi="Arial" w:cs="Arial"/>
                <w:sz w:val="22"/>
                <w:lang w:val="lv-LV"/>
              </w:rPr>
            </w:pPr>
            <w:r w:rsidRPr="007F475E">
              <w:rPr>
                <w:rFonts w:ascii="Arial" w:hAnsi="Arial" w:cs="Arial"/>
                <w:sz w:val="22"/>
                <w:lang w:val="lv-LV"/>
              </w:rPr>
              <w:t>_________________________________</w:t>
            </w:r>
          </w:p>
          <w:p w14:paraId="64A173DE" w14:textId="77777777" w:rsidR="001B125D" w:rsidRPr="007F475E" w:rsidRDefault="001B125D" w:rsidP="005C3BB3">
            <w:pPr>
              <w:rPr>
                <w:rFonts w:ascii="Arial" w:hAnsi="Arial" w:cs="Arial"/>
                <w:sz w:val="22"/>
                <w:lang w:val="lv-LV"/>
              </w:rPr>
            </w:pPr>
          </w:p>
          <w:p w14:paraId="20E709AE" w14:textId="77777777" w:rsidR="001B125D" w:rsidRPr="007F475E" w:rsidRDefault="001B125D" w:rsidP="005C3BB3">
            <w:pPr>
              <w:rPr>
                <w:rFonts w:ascii="Arial" w:hAnsi="Arial" w:cs="Arial"/>
                <w:sz w:val="22"/>
                <w:lang w:val="lv-LV"/>
              </w:rPr>
            </w:pPr>
            <w:r w:rsidRPr="007F475E">
              <w:rPr>
                <w:rFonts w:ascii="Arial" w:hAnsi="Arial" w:cs="Arial"/>
                <w:sz w:val="22"/>
                <w:lang w:val="lv-LV"/>
              </w:rPr>
              <w:t xml:space="preserve">                                 ________________                        </w:t>
            </w:r>
          </w:p>
          <w:p w14:paraId="5A6B1F9E" w14:textId="77777777" w:rsidR="001B125D" w:rsidRPr="007F475E" w:rsidRDefault="001B125D" w:rsidP="005C3BB3">
            <w:pPr>
              <w:rPr>
                <w:rFonts w:ascii="Arial" w:hAnsi="Arial" w:cs="Arial"/>
                <w:bCs/>
                <w:sz w:val="22"/>
                <w:szCs w:val="22"/>
                <w:lang w:val="lv-LV"/>
              </w:rPr>
            </w:pPr>
          </w:p>
          <w:p w14:paraId="5AA8CE35" w14:textId="77777777" w:rsidR="001B125D" w:rsidRPr="007F475E" w:rsidRDefault="001B125D" w:rsidP="005C3BB3">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r>
    </w:tbl>
    <w:p w14:paraId="0AC14BFA" w14:textId="77777777" w:rsidR="001B125D" w:rsidRPr="007F475E" w:rsidRDefault="001B125D" w:rsidP="001B125D">
      <w:pPr>
        <w:rPr>
          <w:rFonts w:ascii="Arial" w:hAnsi="Arial" w:cs="Arial"/>
          <w:bCs/>
          <w:sz w:val="22"/>
          <w:szCs w:val="22"/>
          <w:lang w:val="lv-LV"/>
        </w:rPr>
      </w:pPr>
    </w:p>
    <w:p w14:paraId="348C718A" w14:textId="77777777" w:rsidR="001B125D" w:rsidRPr="007F475E" w:rsidRDefault="001B125D" w:rsidP="001B125D">
      <w:pPr>
        <w:rPr>
          <w:rFonts w:ascii="Arial" w:hAnsi="Arial" w:cs="Arial"/>
          <w:bCs/>
          <w:sz w:val="22"/>
          <w:szCs w:val="22"/>
          <w:lang w:val="lv-LV"/>
        </w:rPr>
      </w:pPr>
    </w:p>
    <w:p w14:paraId="0AEC8C0F" w14:textId="77777777" w:rsidR="001B125D" w:rsidRPr="007F475E" w:rsidRDefault="001B125D" w:rsidP="001B125D">
      <w:pPr>
        <w:rPr>
          <w:rFonts w:ascii="Arial" w:hAnsi="Arial" w:cs="Arial"/>
          <w:i/>
          <w:iCs/>
          <w:sz w:val="22"/>
          <w:szCs w:val="22"/>
          <w:lang w:val="lv-LV"/>
        </w:rPr>
      </w:pPr>
      <w:r w:rsidRPr="007F475E">
        <w:rPr>
          <w:rFonts w:ascii="Arial" w:hAnsi="Arial" w:cs="Arial"/>
          <w:i/>
          <w:iCs/>
          <w:highlight w:val="lightGray"/>
          <w:lang w:val="lv-LV"/>
        </w:rPr>
        <w:t>[</w:t>
      </w:r>
      <w:r w:rsidRPr="007F475E">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B125D" w:rsidRPr="007F475E" w14:paraId="4F0E3B62" w14:textId="77777777" w:rsidTr="005C3BB3">
        <w:trPr>
          <w:trHeight w:val="1659"/>
        </w:trPr>
        <w:tc>
          <w:tcPr>
            <w:tcW w:w="4814" w:type="dxa"/>
          </w:tcPr>
          <w:p w14:paraId="2FC5D585" w14:textId="77777777" w:rsidR="001B125D" w:rsidRPr="007F475E" w:rsidRDefault="001B125D" w:rsidP="005C3BB3">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539D2063" w14:textId="77777777" w:rsidR="001B125D" w:rsidRPr="007F475E" w:rsidRDefault="001B125D" w:rsidP="005C3BB3">
            <w:pPr>
              <w:rPr>
                <w:rFonts w:ascii="Arial" w:hAnsi="Arial" w:cs="Arial"/>
                <w:bCs/>
                <w:sz w:val="22"/>
                <w:szCs w:val="22"/>
                <w:lang w:val="lv-LV"/>
              </w:rPr>
            </w:pPr>
          </w:p>
          <w:p w14:paraId="4DF06455" w14:textId="77777777" w:rsidR="001B125D" w:rsidRPr="007F475E" w:rsidRDefault="001B125D" w:rsidP="005C3BB3">
            <w:pPr>
              <w:rPr>
                <w:rFonts w:ascii="Arial" w:hAnsi="Arial" w:cs="Arial"/>
                <w:bCs/>
                <w:sz w:val="22"/>
                <w:szCs w:val="22"/>
                <w:lang w:val="lv-LV"/>
              </w:rPr>
            </w:pPr>
          </w:p>
          <w:p w14:paraId="1A460013" w14:textId="77777777" w:rsidR="001B125D" w:rsidRPr="007F475E" w:rsidRDefault="001B125D" w:rsidP="005C3BB3">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0A7DA1A9" w14:textId="77777777" w:rsidR="001B125D" w:rsidRPr="007F475E" w:rsidRDefault="001B125D" w:rsidP="005C3BB3">
            <w:pPr>
              <w:rPr>
                <w:rFonts w:ascii="Arial" w:hAnsi="Arial" w:cs="Arial"/>
                <w:sz w:val="22"/>
                <w:lang w:val="lv-LV"/>
              </w:rPr>
            </w:pPr>
          </w:p>
          <w:p w14:paraId="10AF922F" w14:textId="77777777" w:rsidR="001B125D" w:rsidRPr="007F475E" w:rsidRDefault="001B125D" w:rsidP="005C3BB3">
            <w:pPr>
              <w:rPr>
                <w:rFonts w:ascii="Arial" w:hAnsi="Arial" w:cs="Arial"/>
                <w:sz w:val="22"/>
                <w:lang w:val="lv-LV"/>
              </w:rPr>
            </w:pPr>
            <w:r w:rsidRPr="007F475E">
              <w:rPr>
                <w:rFonts w:ascii="Arial" w:hAnsi="Arial" w:cs="Arial"/>
                <w:sz w:val="22"/>
                <w:lang w:val="lv-LV"/>
              </w:rPr>
              <w:t xml:space="preserve">                                 ________________                        </w:t>
            </w:r>
          </w:p>
          <w:p w14:paraId="3A87DAFC" w14:textId="77777777" w:rsidR="001B125D" w:rsidRPr="007F475E" w:rsidRDefault="001B125D" w:rsidP="005C3BB3">
            <w:pPr>
              <w:rPr>
                <w:rFonts w:ascii="Arial" w:hAnsi="Arial" w:cs="Arial"/>
                <w:bCs/>
                <w:sz w:val="22"/>
                <w:szCs w:val="22"/>
                <w:lang w:val="lv-LV"/>
              </w:rPr>
            </w:pPr>
          </w:p>
          <w:p w14:paraId="08E8BB16" w14:textId="77777777" w:rsidR="001B125D" w:rsidRPr="007F475E" w:rsidRDefault="001B125D" w:rsidP="005C3BB3">
            <w:pPr>
              <w:rPr>
                <w:rFonts w:ascii="Arial" w:hAnsi="Arial" w:cs="Arial"/>
                <w:bCs/>
                <w:sz w:val="22"/>
                <w:szCs w:val="22"/>
                <w:lang w:val="lv-LV"/>
              </w:rPr>
            </w:pPr>
            <w:r w:rsidRPr="007F475E">
              <w:rPr>
                <w:rFonts w:ascii="Arial" w:hAnsi="Arial" w:cs="Arial"/>
                <w:sz w:val="22"/>
                <w:szCs w:val="22"/>
                <w:lang w:val="lv-LV"/>
              </w:rPr>
              <w:t>Datumu skatīt laika zīmogā</w:t>
            </w:r>
          </w:p>
        </w:tc>
        <w:tc>
          <w:tcPr>
            <w:tcW w:w="4814" w:type="dxa"/>
          </w:tcPr>
          <w:p w14:paraId="635DDDAF" w14:textId="77777777" w:rsidR="001B125D" w:rsidRPr="007F475E" w:rsidRDefault="001B125D" w:rsidP="005C3BB3">
            <w:pPr>
              <w:rPr>
                <w:rFonts w:ascii="Arial" w:hAnsi="Arial" w:cs="Arial"/>
                <w:bCs/>
                <w:sz w:val="22"/>
                <w:szCs w:val="22"/>
                <w:lang w:val="lv-LV"/>
              </w:rPr>
            </w:pPr>
            <w:r w:rsidRPr="007F475E">
              <w:rPr>
                <w:rFonts w:ascii="Arial" w:hAnsi="Arial" w:cs="Arial"/>
                <w:bCs/>
                <w:sz w:val="22"/>
                <w:szCs w:val="22"/>
                <w:lang w:val="lv-LV"/>
              </w:rPr>
              <w:t>PĀRDEVĒJS:</w:t>
            </w:r>
          </w:p>
          <w:p w14:paraId="230E603D" w14:textId="77777777" w:rsidR="001B125D" w:rsidRPr="007F475E" w:rsidRDefault="001B125D" w:rsidP="005C3BB3">
            <w:pPr>
              <w:rPr>
                <w:rFonts w:ascii="Arial" w:hAnsi="Arial" w:cs="Arial"/>
                <w:bCs/>
                <w:sz w:val="22"/>
                <w:szCs w:val="22"/>
                <w:lang w:val="lv-LV"/>
              </w:rPr>
            </w:pPr>
          </w:p>
          <w:p w14:paraId="798EB995" w14:textId="77777777" w:rsidR="001B125D" w:rsidRPr="007F475E" w:rsidRDefault="001B125D" w:rsidP="005C3BB3">
            <w:pPr>
              <w:rPr>
                <w:rFonts w:ascii="Arial" w:hAnsi="Arial" w:cs="Arial"/>
                <w:bCs/>
                <w:sz w:val="22"/>
                <w:szCs w:val="22"/>
                <w:lang w:val="lv-LV"/>
              </w:rPr>
            </w:pPr>
          </w:p>
          <w:p w14:paraId="73727685" w14:textId="77777777" w:rsidR="001B125D" w:rsidRPr="007F475E" w:rsidRDefault="001B125D" w:rsidP="005C3BB3">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0939D404" w14:textId="77777777" w:rsidR="001B125D" w:rsidRPr="007F475E" w:rsidRDefault="001B125D" w:rsidP="005C3BB3">
            <w:pPr>
              <w:rPr>
                <w:rFonts w:ascii="Arial" w:hAnsi="Arial" w:cs="Arial"/>
                <w:sz w:val="22"/>
                <w:lang w:val="lv-LV"/>
              </w:rPr>
            </w:pPr>
          </w:p>
          <w:p w14:paraId="0A874F22" w14:textId="77777777" w:rsidR="001B125D" w:rsidRPr="007F475E" w:rsidRDefault="001B125D" w:rsidP="005C3BB3">
            <w:pPr>
              <w:rPr>
                <w:rFonts w:ascii="Arial" w:hAnsi="Arial" w:cs="Arial"/>
                <w:sz w:val="22"/>
                <w:lang w:val="lv-LV"/>
              </w:rPr>
            </w:pPr>
            <w:r w:rsidRPr="007F475E">
              <w:rPr>
                <w:rFonts w:ascii="Arial" w:hAnsi="Arial" w:cs="Arial"/>
                <w:sz w:val="22"/>
                <w:lang w:val="lv-LV"/>
              </w:rPr>
              <w:t xml:space="preserve">                                 ________________                        </w:t>
            </w:r>
          </w:p>
          <w:p w14:paraId="03F38F3E" w14:textId="77777777" w:rsidR="001B125D" w:rsidRPr="007F475E" w:rsidRDefault="001B125D" w:rsidP="005C3BB3">
            <w:pPr>
              <w:rPr>
                <w:rFonts w:ascii="Arial" w:hAnsi="Arial" w:cs="Arial"/>
                <w:bCs/>
                <w:sz w:val="22"/>
                <w:szCs w:val="22"/>
                <w:lang w:val="lv-LV"/>
              </w:rPr>
            </w:pPr>
          </w:p>
          <w:p w14:paraId="31CAE05E" w14:textId="77777777" w:rsidR="001B125D" w:rsidRPr="007F475E" w:rsidRDefault="001B125D" w:rsidP="005C3BB3">
            <w:pPr>
              <w:rPr>
                <w:rFonts w:ascii="Arial" w:hAnsi="Arial" w:cs="Arial"/>
                <w:bCs/>
                <w:sz w:val="22"/>
                <w:szCs w:val="22"/>
                <w:lang w:val="lv-LV"/>
              </w:rPr>
            </w:pPr>
            <w:r w:rsidRPr="007F475E">
              <w:rPr>
                <w:rFonts w:ascii="Arial" w:hAnsi="Arial" w:cs="Arial"/>
                <w:sz w:val="22"/>
                <w:szCs w:val="22"/>
                <w:lang w:val="lv-LV"/>
              </w:rPr>
              <w:t>Datumu skatīt laika zīmogā</w:t>
            </w:r>
          </w:p>
        </w:tc>
      </w:tr>
    </w:tbl>
    <w:p w14:paraId="7008F225" w14:textId="77777777" w:rsidR="001B125D" w:rsidRPr="007F475E" w:rsidRDefault="001B125D" w:rsidP="001B125D">
      <w:pPr>
        <w:ind w:left="567"/>
        <w:jc w:val="both"/>
        <w:rPr>
          <w:rFonts w:ascii="Arial" w:hAnsi="Arial" w:cs="Arial"/>
          <w:b/>
          <w:bCs/>
          <w:spacing w:val="-1"/>
          <w:sz w:val="22"/>
          <w:szCs w:val="22"/>
          <w:lang w:val="lv-LV"/>
        </w:rPr>
      </w:pPr>
    </w:p>
    <w:p w14:paraId="223E6397" w14:textId="77777777" w:rsidR="001B125D" w:rsidRPr="007F475E" w:rsidRDefault="001B125D" w:rsidP="001B125D">
      <w:pPr>
        <w:tabs>
          <w:tab w:val="left" w:pos="3828"/>
        </w:tabs>
        <w:ind w:left="720"/>
        <w:jc w:val="right"/>
        <w:rPr>
          <w:rFonts w:ascii="Arial" w:hAnsi="Arial" w:cs="Arial"/>
          <w:sz w:val="22"/>
          <w:szCs w:val="22"/>
          <w:lang w:val="lv-LV"/>
        </w:rPr>
      </w:pPr>
      <w:r w:rsidRPr="007F475E">
        <w:rPr>
          <w:rFonts w:ascii="Arial" w:hAnsi="Arial" w:cs="Arial"/>
          <w:sz w:val="22"/>
          <w:szCs w:val="22"/>
          <w:lang w:val="lv-LV"/>
        </w:rPr>
        <w:lastRenderedPageBreak/>
        <w:t>____________ Līguma Nr.______________</w:t>
      </w:r>
    </w:p>
    <w:p w14:paraId="4E7F4BEE" w14:textId="77777777" w:rsidR="001B125D" w:rsidRPr="007F475E" w:rsidRDefault="001B125D" w:rsidP="001B125D">
      <w:pPr>
        <w:jc w:val="right"/>
        <w:rPr>
          <w:rFonts w:ascii="Arial" w:hAnsi="Arial" w:cs="Arial"/>
          <w:sz w:val="22"/>
          <w:szCs w:val="22"/>
          <w:lang w:val="lv-LV"/>
        </w:rPr>
      </w:pPr>
      <w:r>
        <w:rPr>
          <w:rFonts w:ascii="Arial" w:hAnsi="Arial" w:cs="Arial"/>
          <w:sz w:val="22"/>
          <w:szCs w:val="22"/>
          <w:lang w:val="lv-LV"/>
        </w:rPr>
        <w:t>1</w:t>
      </w:r>
      <w:r w:rsidRPr="007F475E">
        <w:rPr>
          <w:rFonts w:ascii="Arial" w:hAnsi="Arial" w:cs="Arial"/>
          <w:sz w:val="22"/>
          <w:szCs w:val="22"/>
          <w:lang w:val="lv-LV"/>
        </w:rPr>
        <w:t>.pielikums</w:t>
      </w:r>
    </w:p>
    <w:p w14:paraId="0490CC85" w14:textId="77777777" w:rsidR="001B125D" w:rsidRPr="007F475E" w:rsidRDefault="001B125D" w:rsidP="001B125D">
      <w:pPr>
        <w:jc w:val="right"/>
        <w:rPr>
          <w:rFonts w:ascii="Arial" w:hAnsi="Arial" w:cs="Arial"/>
          <w:sz w:val="22"/>
          <w:szCs w:val="22"/>
          <w:lang w:val="lv-LV"/>
        </w:rPr>
      </w:pPr>
    </w:p>
    <w:p w14:paraId="4202C2BD" w14:textId="77777777" w:rsidR="001B125D" w:rsidRPr="007F475E" w:rsidRDefault="001B125D" w:rsidP="001B125D">
      <w:pPr>
        <w:tabs>
          <w:tab w:val="left" w:pos="993"/>
        </w:tabs>
        <w:jc w:val="center"/>
        <w:rPr>
          <w:rFonts w:ascii="Arial" w:hAnsi="Arial" w:cs="Arial"/>
          <w:b/>
          <w:bCs/>
          <w:i/>
          <w:iCs/>
          <w:sz w:val="22"/>
          <w:szCs w:val="22"/>
          <w:lang w:val="lv-LV"/>
        </w:rPr>
      </w:pPr>
      <w:r w:rsidRPr="004D2C36">
        <w:rPr>
          <w:rFonts w:ascii="Arial" w:hAnsi="Arial" w:cs="Arial"/>
          <w:b/>
          <w:bCs/>
          <w:i/>
          <w:iCs/>
          <w:sz w:val="22"/>
          <w:szCs w:val="22"/>
          <w:lang w:val="lv-LV"/>
        </w:rPr>
        <w:t>Tehniskā specifikācija</w:t>
      </w:r>
    </w:p>
    <w:p w14:paraId="7EF59DE1" w14:textId="77777777" w:rsidR="001B125D" w:rsidRPr="007F475E" w:rsidRDefault="001B125D" w:rsidP="001B125D">
      <w:pPr>
        <w:jc w:val="center"/>
        <w:rPr>
          <w:rFonts w:ascii="Arial" w:hAnsi="Arial" w:cs="Arial"/>
          <w:sz w:val="22"/>
          <w:szCs w:val="22"/>
          <w:lang w:val="lv-LV"/>
        </w:rPr>
      </w:pPr>
      <w:r w:rsidRPr="001B4523">
        <w:rPr>
          <w:rFonts w:ascii="Arial" w:hAnsi="Arial" w:cs="Arial"/>
          <w:i/>
          <w:iCs/>
          <w:shd w:val="clear" w:color="auto" w:fill="E7E6E6" w:themeFill="background2"/>
          <w:lang w:val="lv-LV"/>
        </w:rPr>
        <w:t>[informācija, saskaņā ar pretendenta piedāvājumu]</w:t>
      </w:r>
    </w:p>
    <w:p w14:paraId="2FB6BD0C" w14:textId="77777777" w:rsidR="001B125D" w:rsidRPr="007F475E" w:rsidRDefault="001B125D" w:rsidP="001B125D">
      <w:pPr>
        <w:rPr>
          <w:rFonts w:ascii="Arial" w:hAnsi="Arial" w:cs="Arial"/>
          <w:sz w:val="22"/>
          <w:szCs w:val="22"/>
          <w:lang w:val="lv-LV"/>
        </w:rPr>
      </w:pPr>
    </w:p>
    <w:p w14:paraId="107F3607" w14:textId="77777777" w:rsidR="001B125D" w:rsidRPr="007F475E" w:rsidRDefault="001B125D" w:rsidP="001B125D">
      <w:pPr>
        <w:rPr>
          <w:rFonts w:ascii="Arial" w:hAnsi="Arial" w:cs="Arial"/>
          <w:sz w:val="22"/>
          <w:szCs w:val="22"/>
          <w:lang w:val="lv-LV"/>
        </w:rPr>
      </w:pPr>
    </w:p>
    <w:p w14:paraId="7B4854A6" w14:textId="77777777" w:rsidR="001B125D" w:rsidRPr="007F475E" w:rsidRDefault="001B125D" w:rsidP="001B125D">
      <w:pPr>
        <w:rPr>
          <w:rFonts w:ascii="Arial" w:hAnsi="Arial" w:cs="Arial"/>
          <w:sz w:val="22"/>
          <w:szCs w:val="22"/>
          <w:lang w:val="lv-LV"/>
        </w:rPr>
      </w:pPr>
      <w:r w:rsidRPr="007F475E">
        <w:rPr>
          <w:rFonts w:ascii="Arial" w:hAnsi="Arial" w:cs="Arial"/>
          <w:sz w:val="22"/>
          <w:szCs w:val="22"/>
          <w:highlight w:val="lightGray"/>
          <w:lang w:val="lv-LV"/>
        </w:rPr>
        <w:t>…</w:t>
      </w:r>
    </w:p>
    <w:p w14:paraId="20E467A8" w14:textId="78EB75AD" w:rsidR="001B125D" w:rsidRDefault="00F72018" w:rsidP="001B125D">
      <w:pPr>
        <w:jc w:val="center"/>
        <w:rPr>
          <w:rFonts w:ascii="Arial" w:hAnsi="Arial" w:cs="Arial"/>
          <w:sz w:val="22"/>
          <w:szCs w:val="22"/>
          <w:lang w:val="lv-LV"/>
        </w:rPr>
      </w:pPr>
      <w:r w:rsidRPr="00AB3668">
        <w:rPr>
          <w:rFonts w:ascii="Arial" w:hAnsi="Arial" w:cs="Arial"/>
          <w:b/>
          <w:bCs/>
          <w:sz w:val="22"/>
          <w:szCs w:val="22"/>
          <w:u w:val="single"/>
          <w:lang w:val="lv-LV"/>
        </w:rPr>
        <w:t>* Preču piegādes vietas</w:t>
      </w:r>
    </w:p>
    <w:p w14:paraId="623D5FB2" w14:textId="77777777" w:rsidR="00F72018" w:rsidRPr="007F475E" w:rsidRDefault="00F72018" w:rsidP="001B125D">
      <w:pPr>
        <w:jc w:val="center"/>
        <w:rPr>
          <w:rFonts w:ascii="Arial" w:hAnsi="Arial" w:cs="Arial"/>
          <w:sz w:val="22"/>
          <w:szCs w:val="22"/>
          <w:lang w:val="lv-LV"/>
        </w:rPr>
      </w:pPr>
    </w:p>
    <w:tbl>
      <w:tblPr>
        <w:tblStyle w:val="TableGrid"/>
        <w:tblW w:w="0" w:type="auto"/>
        <w:tblLook w:val="04A0" w:firstRow="1" w:lastRow="0" w:firstColumn="1" w:lastColumn="0" w:noHBand="0" w:noVBand="1"/>
      </w:tblPr>
      <w:tblGrid>
        <w:gridCol w:w="1342"/>
        <w:gridCol w:w="4180"/>
        <w:gridCol w:w="4106"/>
      </w:tblGrid>
      <w:tr w:rsidR="00F72018" w:rsidRPr="00086FC4" w14:paraId="21DBF0C6" w14:textId="77777777" w:rsidTr="00EC0322">
        <w:trPr>
          <w:trHeight w:val="892"/>
        </w:trPr>
        <w:tc>
          <w:tcPr>
            <w:tcW w:w="1342" w:type="dxa"/>
            <w:vAlign w:val="center"/>
          </w:tcPr>
          <w:p w14:paraId="0771508C" w14:textId="77777777" w:rsidR="00F72018" w:rsidRPr="00F72018" w:rsidRDefault="00F72018" w:rsidP="00C81B73">
            <w:pPr>
              <w:jc w:val="center"/>
              <w:rPr>
                <w:rFonts w:ascii="Arial" w:hAnsi="Arial" w:cs="Arial"/>
                <w:sz w:val="22"/>
                <w:szCs w:val="22"/>
                <w:lang w:val="lv-LV"/>
              </w:rPr>
            </w:pPr>
            <w:r w:rsidRPr="00F72018">
              <w:rPr>
                <w:rFonts w:ascii="Arial" w:hAnsi="Arial" w:cs="Arial"/>
                <w:sz w:val="22"/>
                <w:szCs w:val="22"/>
                <w:lang w:val="lv-LV"/>
              </w:rPr>
              <w:t>Centra nosaukums</w:t>
            </w:r>
          </w:p>
        </w:tc>
        <w:tc>
          <w:tcPr>
            <w:tcW w:w="4180" w:type="dxa"/>
            <w:vAlign w:val="center"/>
          </w:tcPr>
          <w:p w14:paraId="212BBB57" w14:textId="77777777" w:rsidR="00F72018" w:rsidRPr="00F72018" w:rsidRDefault="00F72018" w:rsidP="00C81B73">
            <w:pPr>
              <w:jc w:val="center"/>
              <w:rPr>
                <w:rFonts w:ascii="Arial" w:hAnsi="Arial" w:cs="Arial"/>
                <w:sz w:val="22"/>
                <w:szCs w:val="22"/>
                <w:lang w:val="lv-LV"/>
              </w:rPr>
            </w:pPr>
            <w:r w:rsidRPr="00F72018">
              <w:rPr>
                <w:rFonts w:ascii="Arial" w:hAnsi="Arial" w:cs="Arial"/>
                <w:sz w:val="22"/>
                <w:szCs w:val="22"/>
                <w:lang w:val="lv-LV"/>
              </w:rPr>
              <w:t>Adrese</w:t>
            </w:r>
          </w:p>
        </w:tc>
        <w:tc>
          <w:tcPr>
            <w:tcW w:w="4106" w:type="dxa"/>
            <w:vAlign w:val="center"/>
          </w:tcPr>
          <w:p w14:paraId="25BEC017" w14:textId="77777777" w:rsidR="00F72018" w:rsidRPr="00F72018" w:rsidRDefault="00F72018" w:rsidP="00C81B73">
            <w:pPr>
              <w:jc w:val="center"/>
              <w:rPr>
                <w:rFonts w:ascii="Arial" w:hAnsi="Arial" w:cs="Arial"/>
                <w:sz w:val="22"/>
                <w:szCs w:val="22"/>
                <w:lang w:val="lv-LV"/>
              </w:rPr>
            </w:pPr>
            <w:r w:rsidRPr="00F72018">
              <w:rPr>
                <w:rFonts w:ascii="Arial" w:hAnsi="Arial" w:cs="Arial"/>
                <w:color w:val="000000"/>
                <w:sz w:val="22"/>
                <w:szCs w:val="22"/>
                <w:lang w:val="lv-LV"/>
              </w:rPr>
              <w:t xml:space="preserve">PIRCĒJA pilnvarotais pārstāvis </w:t>
            </w:r>
            <w:r w:rsidRPr="00EC0322">
              <w:rPr>
                <w:rFonts w:ascii="Arial" w:hAnsi="Arial" w:cs="Arial"/>
                <w:color w:val="000000"/>
                <w:sz w:val="22"/>
                <w:szCs w:val="22"/>
                <w:lang w:val="lv-LV"/>
              </w:rPr>
              <w:t>(vārds, uzvārds, tālr.nr. un e-pasts)</w:t>
            </w:r>
          </w:p>
        </w:tc>
      </w:tr>
      <w:tr w:rsidR="00F72018" w:rsidRPr="00F72018" w14:paraId="232E7878" w14:textId="77777777" w:rsidTr="00EC0322">
        <w:trPr>
          <w:trHeight w:val="864"/>
        </w:trPr>
        <w:tc>
          <w:tcPr>
            <w:tcW w:w="1342" w:type="dxa"/>
            <w:vMerge w:val="restart"/>
            <w:vAlign w:val="center"/>
          </w:tcPr>
          <w:p w14:paraId="0DB09B2C" w14:textId="77777777" w:rsidR="00F72018" w:rsidRPr="00F72018" w:rsidRDefault="00F72018" w:rsidP="00F72018">
            <w:pPr>
              <w:jc w:val="center"/>
              <w:rPr>
                <w:rFonts w:ascii="Arial" w:hAnsi="Arial" w:cs="Arial"/>
                <w:sz w:val="22"/>
                <w:szCs w:val="22"/>
                <w:lang w:val="lv-LV"/>
              </w:rPr>
            </w:pPr>
            <w:r w:rsidRPr="00F72018">
              <w:rPr>
                <w:rFonts w:ascii="Arial" w:hAnsi="Arial" w:cs="Arial"/>
                <w:sz w:val="22"/>
                <w:szCs w:val="22"/>
                <w:lang w:val="lv-LV"/>
              </w:rPr>
              <w:t>EPR-1</w:t>
            </w:r>
          </w:p>
        </w:tc>
        <w:tc>
          <w:tcPr>
            <w:tcW w:w="4180" w:type="dxa"/>
          </w:tcPr>
          <w:p w14:paraId="4B3DA626" w14:textId="0D012670" w:rsidR="00F72018" w:rsidRPr="00EC0322" w:rsidRDefault="00F72018" w:rsidP="00F72018">
            <w:pPr>
              <w:rPr>
                <w:rFonts w:ascii="Arial" w:hAnsi="Arial" w:cs="Arial"/>
                <w:sz w:val="22"/>
                <w:szCs w:val="22"/>
                <w:lang w:val="lv-LV"/>
              </w:rPr>
            </w:pPr>
            <w:r w:rsidRPr="00EC0322">
              <w:rPr>
                <w:rFonts w:ascii="Arial" w:hAnsi="Arial" w:cs="Arial"/>
                <w:sz w:val="22"/>
                <w:szCs w:val="22"/>
                <w:lang w:val="lv-LV"/>
              </w:rPr>
              <w:t>* VAS “Latvijas dzelzceļš” Elektrotehniskās pārvaldes Rīgas reģionālais centrs, Krustpils iela 24, Rīgā</w:t>
            </w:r>
          </w:p>
        </w:tc>
        <w:tc>
          <w:tcPr>
            <w:tcW w:w="4106" w:type="dxa"/>
          </w:tcPr>
          <w:p w14:paraId="171BDE5E" w14:textId="4915C956" w:rsidR="00F72018" w:rsidRPr="00EC0322" w:rsidRDefault="00F72018" w:rsidP="00F72018">
            <w:pPr>
              <w:rPr>
                <w:rFonts w:ascii="Arial" w:hAnsi="Arial" w:cs="Arial"/>
                <w:color w:val="000000"/>
                <w:sz w:val="22"/>
                <w:szCs w:val="22"/>
                <w:lang w:val="lv-LV"/>
              </w:rPr>
            </w:pPr>
            <w:r w:rsidRPr="00EC0322">
              <w:rPr>
                <w:rFonts w:ascii="Arial" w:hAnsi="Arial" w:cs="Arial"/>
                <w:color w:val="000000"/>
                <w:sz w:val="22"/>
                <w:szCs w:val="22"/>
                <w:lang w:val="lv-LV"/>
              </w:rPr>
              <w:t>…</w:t>
            </w:r>
          </w:p>
        </w:tc>
      </w:tr>
      <w:tr w:rsidR="00F72018" w:rsidRPr="00F72018" w14:paraId="5A4A1603" w14:textId="77777777" w:rsidTr="00EC0322">
        <w:trPr>
          <w:trHeight w:val="848"/>
        </w:trPr>
        <w:tc>
          <w:tcPr>
            <w:tcW w:w="1342" w:type="dxa"/>
            <w:vMerge/>
            <w:vAlign w:val="center"/>
          </w:tcPr>
          <w:p w14:paraId="48D04F89" w14:textId="77777777" w:rsidR="00F72018" w:rsidRPr="00F72018" w:rsidRDefault="00F72018" w:rsidP="00F72018">
            <w:pPr>
              <w:jc w:val="center"/>
              <w:rPr>
                <w:rFonts w:ascii="Arial" w:hAnsi="Arial" w:cs="Arial"/>
                <w:sz w:val="22"/>
                <w:szCs w:val="22"/>
                <w:lang w:val="lv-LV"/>
              </w:rPr>
            </w:pPr>
          </w:p>
        </w:tc>
        <w:tc>
          <w:tcPr>
            <w:tcW w:w="4180" w:type="dxa"/>
          </w:tcPr>
          <w:p w14:paraId="7A882098" w14:textId="40BE010E" w:rsidR="00F72018" w:rsidRPr="00EC0322" w:rsidRDefault="00F72018" w:rsidP="00F72018">
            <w:pPr>
              <w:rPr>
                <w:rFonts w:ascii="Arial" w:hAnsi="Arial" w:cs="Arial"/>
                <w:sz w:val="22"/>
                <w:szCs w:val="22"/>
                <w:lang w:val="lv-LV"/>
              </w:rPr>
            </w:pPr>
            <w:r w:rsidRPr="00EC0322">
              <w:rPr>
                <w:rFonts w:ascii="Arial" w:hAnsi="Arial" w:cs="Arial"/>
                <w:sz w:val="22"/>
                <w:szCs w:val="22"/>
                <w:lang w:val="lv-LV"/>
              </w:rPr>
              <w:t>** VAS “Latvijas dzelzceļš” Elektrotehniskās pārvaldes Rīgas reģionālais centrs, Krūzes iela 47A, Rīgā</w:t>
            </w:r>
          </w:p>
        </w:tc>
        <w:tc>
          <w:tcPr>
            <w:tcW w:w="4106" w:type="dxa"/>
          </w:tcPr>
          <w:p w14:paraId="535761A7" w14:textId="1FA18B96" w:rsidR="00F72018" w:rsidRPr="00EC0322" w:rsidRDefault="00F72018" w:rsidP="00F72018">
            <w:pPr>
              <w:rPr>
                <w:rFonts w:ascii="Arial" w:hAnsi="Arial" w:cs="Arial"/>
                <w:sz w:val="22"/>
                <w:szCs w:val="22"/>
                <w:lang w:val="lv-LV"/>
              </w:rPr>
            </w:pPr>
            <w:r w:rsidRPr="00EC0322">
              <w:rPr>
                <w:rFonts w:ascii="Arial" w:hAnsi="Arial" w:cs="Arial"/>
                <w:color w:val="000000"/>
                <w:sz w:val="22"/>
                <w:szCs w:val="22"/>
                <w:lang w:val="lv-LV"/>
              </w:rPr>
              <w:t>…</w:t>
            </w:r>
          </w:p>
        </w:tc>
      </w:tr>
      <w:tr w:rsidR="00F72018" w:rsidRPr="00F72018" w14:paraId="332192EF" w14:textId="77777777" w:rsidTr="00EC0322">
        <w:trPr>
          <w:trHeight w:val="783"/>
        </w:trPr>
        <w:tc>
          <w:tcPr>
            <w:tcW w:w="1342" w:type="dxa"/>
            <w:vAlign w:val="center"/>
          </w:tcPr>
          <w:p w14:paraId="673B62D4" w14:textId="77777777" w:rsidR="00F72018" w:rsidRPr="00F72018" w:rsidRDefault="00F72018" w:rsidP="00F72018">
            <w:pPr>
              <w:jc w:val="center"/>
              <w:rPr>
                <w:rFonts w:ascii="Arial" w:hAnsi="Arial" w:cs="Arial"/>
                <w:b/>
                <w:bCs/>
                <w:sz w:val="22"/>
                <w:szCs w:val="22"/>
                <w:lang w:val="lv-LV"/>
              </w:rPr>
            </w:pPr>
            <w:r w:rsidRPr="00F72018">
              <w:rPr>
                <w:rFonts w:ascii="Arial" w:hAnsi="Arial" w:cs="Arial"/>
                <w:color w:val="000000"/>
                <w:sz w:val="22"/>
                <w:szCs w:val="22"/>
                <w:lang w:val="lv-LV"/>
              </w:rPr>
              <w:t>EPR-2:</w:t>
            </w:r>
          </w:p>
        </w:tc>
        <w:tc>
          <w:tcPr>
            <w:tcW w:w="4180" w:type="dxa"/>
          </w:tcPr>
          <w:p w14:paraId="6C4B54E0" w14:textId="0375EBA6" w:rsidR="00F72018" w:rsidRPr="00EC0322" w:rsidRDefault="00F72018" w:rsidP="00F72018">
            <w:pPr>
              <w:rPr>
                <w:rFonts w:ascii="Arial" w:hAnsi="Arial" w:cs="Arial"/>
                <w:sz w:val="22"/>
                <w:szCs w:val="22"/>
                <w:lang w:val="lv-LV"/>
              </w:rPr>
            </w:pPr>
            <w:r w:rsidRPr="00EC0322">
              <w:rPr>
                <w:rFonts w:ascii="Arial" w:hAnsi="Arial" w:cs="Arial"/>
                <w:sz w:val="22"/>
                <w:szCs w:val="22"/>
                <w:lang w:val="lv-LV"/>
              </w:rPr>
              <w:t>VAS “Latvijas dzelzceļš” Elektrotehniskās pārvaldes Daugavpils reģionālais centrs, 1.Pasažieru ielā 12, Daugavpilī</w:t>
            </w:r>
          </w:p>
        </w:tc>
        <w:tc>
          <w:tcPr>
            <w:tcW w:w="4106" w:type="dxa"/>
          </w:tcPr>
          <w:p w14:paraId="21040ADD" w14:textId="3B8862B1" w:rsidR="00F72018" w:rsidRPr="00EC0322" w:rsidRDefault="00F72018" w:rsidP="00F72018">
            <w:pPr>
              <w:rPr>
                <w:rFonts w:ascii="Arial" w:hAnsi="Arial" w:cs="Arial"/>
                <w:sz w:val="22"/>
                <w:szCs w:val="22"/>
                <w:lang w:val="lv-LV"/>
              </w:rPr>
            </w:pPr>
            <w:r w:rsidRPr="00EC0322">
              <w:rPr>
                <w:rFonts w:ascii="Arial" w:hAnsi="Arial" w:cs="Arial"/>
                <w:color w:val="000000"/>
                <w:sz w:val="22"/>
                <w:szCs w:val="22"/>
                <w:lang w:val="lv-LV"/>
              </w:rPr>
              <w:t>…</w:t>
            </w:r>
          </w:p>
        </w:tc>
      </w:tr>
      <w:tr w:rsidR="00F72018" w:rsidRPr="00F72018" w14:paraId="3B753F66" w14:textId="77777777" w:rsidTr="00EC0322">
        <w:tc>
          <w:tcPr>
            <w:tcW w:w="1342" w:type="dxa"/>
            <w:vAlign w:val="center"/>
          </w:tcPr>
          <w:p w14:paraId="2A0E9BB7" w14:textId="77777777" w:rsidR="00F72018" w:rsidRPr="00F72018" w:rsidRDefault="00F72018" w:rsidP="00F72018">
            <w:pPr>
              <w:jc w:val="center"/>
              <w:rPr>
                <w:rFonts w:ascii="Arial" w:hAnsi="Arial" w:cs="Arial"/>
                <w:b/>
                <w:bCs/>
                <w:sz w:val="22"/>
                <w:szCs w:val="22"/>
                <w:lang w:val="lv-LV"/>
              </w:rPr>
            </w:pPr>
            <w:r w:rsidRPr="00F72018">
              <w:rPr>
                <w:rFonts w:ascii="Arial" w:hAnsi="Arial" w:cs="Arial"/>
                <w:color w:val="000000"/>
                <w:sz w:val="22"/>
                <w:szCs w:val="22"/>
                <w:lang w:val="lv-LV"/>
              </w:rPr>
              <w:t>EPR-3:</w:t>
            </w:r>
          </w:p>
        </w:tc>
        <w:tc>
          <w:tcPr>
            <w:tcW w:w="4180" w:type="dxa"/>
          </w:tcPr>
          <w:p w14:paraId="0D787A80" w14:textId="0B3BC8F0" w:rsidR="00F72018" w:rsidRPr="00F72018" w:rsidRDefault="00F72018" w:rsidP="00F72018">
            <w:pPr>
              <w:rPr>
                <w:rFonts w:ascii="Arial" w:hAnsi="Arial" w:cs="Arial"/>
                <w:sz w:val="22"/>
                <w:szCs w:val="22"/>
                <w:lang w:val="lv-LV"/>
              </w:rPr>
            </w:pPr>
            <w:r w:rsidRPr="00EC0322">
              <w:rPr>
                <w:rFonts w:ascii="Arial" w:hAnsi="Arial" w:cs="Arial"/>
                <w:sz w:val="22"/>
                <w:szCs w:val="22"/>
                <w:lang w:val="lv-LV"/>
              </w:rPr>
              <w:t>VAS “Latvijas dzelzceļš” Elektrotehniskās pārvaldes Jelgavas reģionālais centrs, Pasta iela 56, Jelgavā</w:t>
            </w:r>
          </w:p>
        </w:tc>
        <w:tc>
          <w:tcPr>
            <w:tcW w:w="4106" w:type="dxa"/>
          </w:tcPr>
          <w:p w14:paraId="62002AC2" w14:textId="2C949988" w:rsidR="00F72018" w:rsidRPr="00EC0322" w:rsidRDefault="00F72018" w:rsidP="00F72018">
            <w:pPr>
              <w:rPr>
                <w:rFonts w:ascii="Arial" w:hAnsi="Arial" w:cs="Arial"/>
                <w:sz w:val="22"/>
                <w:szCs w:val="22"/>
                <w:lang w:val="lv-LV"/>
              </w:rPr>
            </w:pPr>
            <w:r w:rsidRPr="00EC0322">
              <w:rPr>
                <w:rFonts w:ascii="Arial" w:hAnsi="Arial" w:cs="Arial"/>
                <w:color w:val="000000"/>
                <w:sz w:val="22"/>
                <w:szCs w:val="22"/>
                <w:lang w:val="lv-LV"/>
              </w:rPr>
              <w:t>…</w:t>
            </w:r>
          </w:p>
        </w:tc>
      </w:tr>
    </w:tbl>
    <w:p w14:paraId="75695B8A" w14:textId="77777777" w:rsidR="001B125D" w:rsidRPr="00EC0322" w:rsidRDefault="001B125D" w:rsidP="001B125D">
      <w:pPr>
        <w:jc w:val="center"/>
        <w:rPr>
          <w:rFonts w:ascii="Arial" w:hAnsi="Arial" w:cs="Arial"/>
          <w:sz w:val="22"/>
          <w:szCs w:val="22"/>
        </w:rPr>
      </w:pPr>
    </w:p>
    <w:p w14:paraId="65E9B038" w14:textId="77777777" w:rsidR="001B125D" w:rsidRPr="007F475E" w:rsidRDefault="001B125D" w:rsidP="001B125D">
      <w:pPr>
        <w:jc w:val="center"/>
        <w:rPr>
          <w:rFonts w:ascii="Arial" w:hAnsi="Arial" w:cs="Arial"/>
          <w:sz w:val="22"/>
          <w:szCs w:val="22"/>
          <w:lang w:val="lv-LV"/>
        </w:rPr>
      </w:pPr>
    </w:p>
    <w:p w14:paraId="511A548C" w14:textId="77777777" w:rsidR="001B125D" w:rsidRPr="007F475E" w:rsidRDefault="001B125D" w:rsidP="001B125D">
      <w:pPr>
        <w:jc w:val="center"/>
        <w:rPr>
          <w:rFonts w:ascii="Arial" w:hAnsi="Arial" w:cs="Arial"/>
          <w:sz w:val="22"/>
          <w:szCs w:val="22"/>
          <w:lang w:val="lv-LV"/>
        </w:rPr>
      </w:pPr>
    </w:p>
    <w:p w14:paraId="7A2A5087" w14:textId="77777777" w:rsidR="001B125D" w:rsidRPr="007F475E" w:rsidRDefault="001B125D" w:rsidP="001B125D">
      <w:pPr>
        <w:pStyle w:val="BodyText21"/>
        <w:ind w:right="55"/>
        <w:rPr>
          <w:rFonts w:ascii="Arial" w:hAnsi="Arial" w:cs="Arial"/>
          <w:sz w:val="22"/>
          <w:szCs w:val="22"/>
        </w:rPr>
      </w:pPr>
      <w:r w:rsidRPr="007F475E">
        <w:rPr>
          <w:rFonts w:ascii="Arial" w:hAnsi="Arial" w:cs="Arial"/>
          <w:bCs/>
          <w:i/>
          <w:iCs/>
          <w:caps/>
          <w:sz w:val="22"/>
          <w:highlight w:val="lightGray"/>
        </w:rPr>
        <w:t>[</w:t>
      </w:r>
      <w:r w:rsidRPr="007F475E">
        <w:rPr>
          <w:rFonts w:ascii="Arial" w:hAnsi="Arial" w:cs="Arial"/>
          <w:bCs/>
          <w:i/>
          <w:iCs/>
          <w:sz w:val="22"/>
          <w:highlight w:val="lightGray"/>
        </w:rPr>
        <w:t>tiek piemērots, ja paraksta rakstveidā</w:t>
      </w:r>
      <w:r w:rsidRPr="007F475E">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B125D" w:rsidRPr="007F475E" w14:paraId="477097AD" w14:textId="77777777" w:rsidTr="005C3BB3">
        <w:trPr>
          <w:trHeight w:val="1659"/>
        </w:trPr>
        <w:tc>
          <w:tcPr>
            <w:tcW w:w="4814" w:type="dxa"/>
          </w:tcPr>
          <w:p w14:paraId="44604ACC" w14:textId="77777777" w:rsidR="001B125D" w:rsidRPr="007F475E" w:rsidRDefault="001B125D" w:rsidP="005C3BB3">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3D224269" w14:textId="77777777" w:rsidR="001B125D" w:rsidRPr="007F475E" w:rsidRDefault="001B125D" w:rsidP="005C3BB3">
            <w:pPr>
              <w:rPr>
                <w:rFonts w:ascii="Arial" w:hAnsi="Arial" w:cs="Arial"/>
                <w:bCs/>
                <w:sz w:val="22"/>
                <w:szCs w:val="22"/>
                <w:lang w:val="lv-LV"/>
              </w:rPr>
            </w:pPr>
          </w:p>
          <w:p w14:paraId="665A88DD" w14:textId="77777777" w:rsidR="001B125D" w:rsidRPr="007F475E" w:rsidRDefault="001B125D" w:rsidP="005C3BB3">
            <w:pPr>
              <w:rPr>
                <w:rFonts w:ascii="Arial" w:hAnsi="Arial" w:cs="Arial"/>
                <w:bCs/>
                <w:sz w:val="22"/>
                <w:szCs w:val="22"/>
                <w:lang w:val="lv-LV"/>
              </w:rPr>
            </w:pPr>
          </w:p>
          <w:p w14:paraId="3A417481" w14:textId="77777777" w:rsidR="001B125D" w:rsidRPr="007F475E" w:rsidRDefault="001B125D" w:rsidP="005C3BB3">
            <w:pPr>
              <w:rPr>
                <w:rFonts w:ascii="Arial" w:hAnsi="Arial" w:cs="Arial"/>
                <w:sz w:val="22"/>
                <w:lang w:val="lv-LV"/>
              </w:rPr>
            </w:pPr>
            <w:r w:rsidRPr="007F475E">
              <w:rPr>
                <w:rFonts w:ascii="Arial" w:hAnsi="Arial" w:cs="Arial"/>
                <w:sz w:val="22"/>
                <w:lang w:val="lv-LV"/>
              </w:rPr>
              <w:t>_________________________________</w:t>
            </w:r>
          </w:p>
          <w:p w14:paraId="7C1F5A1E" w14:textId="77777777" w:rsidR="001B125D" w:rsidRPr="007F475E" w:rsidRDefault="001B125D" w:rsidP="005C3BB3">
            <w:pPr>
              <w:rPr>
                <w:rFonts w:ascii="Arial" w:hAnsi="Arial" w:cs="Arial"/>
                <w:sz w:val="22"/>
                <w:lang w:val="lv-LV"/>
              </w:rPr>
            </w:pPr>
          </w:p>
          <w:p w14:paraId="59D12842" w14:textId="77777777" w:rsidR="001B125D" w:rsidRPr="007F475E" w:rsidRDefault="001B125D" w:rsidP="005C3BB3">
            <w:pPr>
              <w:rPr>
                <w:rFonts w:ascii="Arial" w:hAnsi="Arial" w:cs="Arial"/>
                <w:sz w:val="22"/>
                <w:lang w:val="lv-LV"/>
              </w:rPr>
            </w:pPr>
            <w:r w:rsidRPr="007F475E">
              <w:rPr>
                <w:rFonts w:ascii="Arial" w:hAnsi="Arial" w:cs="Arial"/>
                <w:sz w:val="22"/>
                <w:lang w:val="lv-LV"/>
              </w:rPr>
              <w:t xml:space="preserve">                                 ________________                        </w:t>
            </w:r>
          </w:p>
          <w:p w14:paraId="48025374" w14:textId="77777777" w:rsidR="001B125D" w:rsidRPr="007F475E" w:rsidRDefault="001B125D" w:rsidP="005C3BB3">
            <w:pPr>
              <w:rPr>
                <w:rFonts w:ascii="Arial" w:hAnsi="Arial" w:cs="Arial"/>
                <w:bCs/>
                <w:sz w:val="22"/>
                <w:szCs w:val="22"/>
                <w:lang w:val="lv-LV"/>
              </w:rPr>
            </w:pPr>
          </w:p>
          <w:p w14:paraId="1C485D10" w14:textId="77777777" w:rsidR="001B125D" w:rsidRPr="007F475E" w:rsidRDefault="001B125D" w:rsidP="005C3BB3">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c>
          <w:tcPr>
            <w:tcW w:w="4814" w:type="dxa"/>
          </w:tcPr>
          <w:p w14:paraId="1F26F313" w14:textId="77777777" w:rsidR="001B125D" w:rsidRPr="007F475E" w:rsidRDefault="001B125D" w:rsidP="005C3BB3">
            <w:pPr>
              <w:rPr>
                <w:rFonts w:ascii="Arial" w:hAnsi="Arial" w:cs="Arial"/>
                <w:bCs/>
                <w:sz w:val="22"/>
                <w:szCs w:val="22"/>
                <w:lang w:val="lv-LV"/>
              </w:rPr>
            </w:pPr>
            <w:r w:rsidRPr="007F475E">
              <w:rPr>
                <w:rFonts w:ascii="Arial" w:hAnsi="Arial" w:cs="Arial"/>
                <w:bCs/>
                <w:sz w:val="22"/>
                <w:szCs w:val="22"/>
                <w:lang w:val="lv-LV"/>
              </w:rPr>
              <w:t>PĀRDEVĒJS:</w:t>
            </w:r>
          </w:p>
          <w:p w14:paraId="3447E596" w14:textId="77777777" w:rsidR="001B125D" w:rsidRPr="007F475E" w:rsidRDefault="001B125D" w:rsidP="005C3BB3">
            <w:pPr>
              <w:rPr>
                <w:rFonts w:ascii="Arial" w:hAnsi="Arial" w:cs="Arial"/>
                <w:bCs/>
                <w:sz w:val="22"/>
                <w:szCs w:val="22"/>
                <w:lang w:val="lv-LV"/>
              </w:rPr>
            </w:pPr>
          </w:p>
          <w:p w14:paraId="453F827C" w14:textId="77777777" w:rsidR="001B125D" w:rsidRPr="007F475E" w:rsidRDefault="001B125D" w:rsidP="005C3BB3">
            <w:pPr>
              <w:rPr>
                <w:rFonts w:ascii="Arial" w:hAnsi="Arial" w:cs="Arial"/>
                <w:bCs/>
                <w:sz w:val="22"/>
                <w:szCs w:val="22"/>
                <w:lang w:val="lv-LV"/>
              </w:rPr>
            </w:pPr>
          </w:p>
          <w:p w14:paraId="307DA477" w14:textId="77777777" w:rsidR="001B125D" w:rsidRPr="007F475E" w:rsidRDefault="001B125D" w:rsidP="005C3BB3">
            <w:pPr>
              <w:rPr>
                <w:rFonts w:ascii="Arial" w:hAnsi="Arial" w:cs="Arial"/>
                <w:sz w:val="22"/>
                <w:lang w:val="lv-LV"/>
              </w:rPr>
            </w:pPr>
            <w:r w:rsidRPr="007F475E">
              <w:rPr>
                <w:rFonts w:ascii="Arial" w:hAnsi="Arial" w:cs="Arial"/>
                <w:sz w:val="22"/>
                <w:lang w:val="lv-LV"/>
              </w:rPr>
              <w:t>_________________________________</w:t>
            </w:r>
          </w:p>
          <w:p w14:paraId="5F1B45C4" w14:textId="77777777" w:rsidR="001B125D" w:rsidRPr="007F475E" w:rsidRDefault="001B125D" w:rsidP="005C3BB3">
            <w:pPr>
              <w:rPr>
                <w:rFonts w:ascii="Arial" w:hAnsi="Arial" w:cs="Arial"/>
                <w:sz w:val="22"/>
                <w:lang w:val="lv-LV"/>
              </w:rPr>
            </w:pPr>
          </w:p>
          <w:p w14:paraId="3450568E" w14:textId="77777777" w:rsidR="001B125D" w:rsidRPr="007F475E" w:rsidRDefault="001B125D" w:rsidP="005C3BB3">
            <w:pPr>
              <w:rPr>
                <w:rFonts w:ascii="Arial" w:hAnsi="Arial" w:cs="Arial"/>
                <w:sz w:val="22"/>
                <w:lang w:val="lv-LV"/>
              </w:rPr>
            </w:pPr>
            <w:r w:rsidRPr="007F475E">
              <w:rPr>
                <w:rFonts w:ascii="Arial" w:hAnsi="Arial" w:cs="Arial"/>
                <w:sz w:val="22"/>
                <w:lang w:val="lv-LV"/>
              </w:rPr>
              <w:t xml:space="preserve">                                 ________________                        </w:t>
            </w:r>
          </w:p>
          <w:p w14:paraId="09156413" w14:textId="77777777" w:rsidR="001B125D" w:rsidRPr="007F475E" w:rsidRDefault="001B125D" w:rsidP="005C3BB3">
            <w:pPr>
              <w:rPr>
                <w:rFonts w:ascii="Arial" w:hAnsi="Arial" w:cs="Arial"/>
                <w:bCs/>
                <w:sz w:val="22"/>
                <w:szCs w:val="22"/>
                <w:lang w:val="lv-LV"/>
              </w:rPr>
            </w:pPr>
          </w:p>
          <w:p w14:paraId="14ACE241" w14:textId="77777777" w:rsidR="001B125D" w:rsidRPr="007F475E" w:rsidRDefault="001B125D" w:rsidP="005C3BB3">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r>
    </w:tbl>
    <w:p w14:paraId="4577AD4D" w14:textId="77777777" w:rsidR="001B125D" w:rsidRPr="007F475E" w:rsidRDefault="001B125D" w:rsidP="001B125D">
      <w:pPr>
        <w:rPr>
          <w:rFonts w:ascii="Arial" w:hAnsi="Arial" w:cs="Arial"/>
          <w:bCs/>
          <w:sz w:val="22"/>
          <w:szCs w:val="22"/>
          <w:lang w:val="lv-LV"/>
        </w:rPr>
      </w:pPr>
    </w:p>
    <w:p w14:paraId="1B403A91" w14:textId="77777777" w:rsidR="001B125D" w:rsidRPr="007F475E" w:rsidRDefault="001B125D" w:rsidP="001B125D">
      <w:pPr>
        <w:rPr>
          <w:rFonts w:ascii="Arial" w:hAnsi="Arial" w:cs="Arial"/>
          <w:bCs/>
          <w:sz w:val="22"/>
          <w:szCs w:val="22"/>
          <w:lang w:val="lv-LV"/>
        </w:rPr>
      </w:pPr>
    </w:p>
    <w:p w14:paraId="0A138D1E" w14:textId="77777777" w:rsidR="001B125D" w:rsidRPr="007F475E" w:rsidRDefault="001B125D" w:rsidP="001B125D">
      <w:pPr>
        <w:rPr>
          <w:rFonts w:ascii="Arial" w:hAnsi="Arial" w:cs="Arial"/>
          <w:i/>
          <w:iCs/>
          <w:sz w:val="22"/>
          <w:szCs w:val="22"/>
          <w:lang w:val="lv-LV"/>
        </w:rPr>
      </w:pPr>
      <w:r w:rsidRPr="007F475E">
        <w:rPr>
          <w:rFonts w:ascii="Arial" w:hAnsi="Arial" w:cs="Arial"/>
          <w:i/>
          <w:iCs/>
          <w:highlight w:val="lightGray"/>
          <w:lang w:val="lv-LV"/>
        </w:rPr>
        <w:t>[</w:t>
      </w:r>
      <w:r w:rsidRPr="007F475E">
        <w:rPr>
          <w:rFonts w:ascii="Arial" w:hAnsi="Arial" w:cs="Arial"/>
          <w:i/>
          <w:iCs/>
          <w:sz w:val="22"/>
          <w:szCs w:val="22"/>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B125D" w:rsidRPr="007F475E" w14:paraId="5EC49C9D" w14:textId="77777777" w:rsidTr="005C3BB3">
        <w:trPr>
          <w:trHeight w:val="1659"/>
        </w:trPr>
        <w:tc>
          <w:tcPr>
            <w:tcW w:w="4814" w:type="dxa"/>
          </w:tcPr>
          <w:p w14:paraId="2B197378" w14:textId="77777777" w:rsidR="001B125D" w:rsidRPr="007F475E" w:rsidRDefault="001B125D" w:rsidP="005C3BB3">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0A6F8595" w14:textId="77777777" w:rsidR="001B125D" w:rsidRPr="007F475E" w:rsidRDefault="001B125D" w:rsidP="005C3BB3">
            <w:pPr>
              <w:rPr>
                <w:rFonts w:ascii="Arial" w:hAnsi="Arial" w:cs="Arial"/>
                <w:bCs/>
                <w:sz w:val="22"/>
                <w:szCs w:val="22"/>
                <w:lang w:val="lv-LV"/>
              </w:rPr>
            </w:pPr>
          </w:p>
          <w:p w14:paraId="73646770" w14:textId="77777777" w:rsidR="001B125D" w:rsidRPr="007F475E" w:rsidRDefault="001B125D" w:rsidP="005C3BB3">
            <w:pPr>
              <w:rPr>
                <w:rFonts w:ascii="Arial" w:hAnsi="Arial" w:cs="Arial"/>
                <w:bCs/>
                <w:sz w:val="22"/>
                <w:szCs w:val="22"/>
                <w:lang w:val="lv-LV"/>
              </w:rPr>
            </w:pPr>
          </w:p>
          <w:p w14:paraId="6DE12A5F" w14:textId="77777777" w:rsidR="001B125D" w:rsidRPr="007F475E" w:rsidRDefault="001B125D" w:rsidP="005C3BB3">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722373EC" w14:textId="77777777" w:rsidR="001B125D" w:rsidRPr="007F475E" w:rsidRDefault="001B125D" w:rsidP="005C3BB3">
            <w:pPr>
              <w:rPr>
                <w:rFonts w:ascii="Arial" w:hAnsi="Arial" w:cs="Arial"/>
                <w:sz w:val="22"/>
                <w:lang w:val="lv-LV"/>
              </w:rPr>
            </w:pPr>
          </w:p>
          <w:p w14:paraId="552316D9" w14:textId="77777777" w:rsidR="001B125D" w:rsidRPr="007F475E" w:rsidRDefault="001B125D" w:rsidP="005C3BB3">
            <w:pPr>
              <w:rPr>
                <w:rFonts w:ascii="Arial" w:hAnsi="Arial" w:cs="Arial"/>
                <w:sz w:val="22"/>
                <w:lang w:val="lv-LV"/>
              </w:rPr>
            </w:pPr>
            <w:r w:rsidRPr="007F475E">
              <w:rPr>
                <w:rFonts w:ascii="Arial" w:hAnsi="Arial" w:cs="Arial"/>
                <w:sz w:val="22"/>
                <w:lang w:val="lv-LV"/>
              </w:rPr>
              <w:t xml:space="preserve">                                 ________________                        </w:t>
            </w:r>
          </w:p>
          <w:p w14:paraId="3E30753F" w14:textId="77777777" w:rsidR="001B125D" w:rsidRPr="007F475E" w:rsidRDefault="001B125D" w:rsidP="005C3BB3">
            <w:pPr>
              <w:rPr>
                <w:rFonts w:ascii="Arial" w:hAnsi="Arial" w:cs="Arial"/>
                <w:bCs/>
                <w:sz w:val="22"/>
                <w:szCs w:val="22"/>
                <w:lang w:val="lv-LV"/>
              </w:rPr>
            </w:pPr>
          </w:p>
          <w:p w14:paraId="640ED9BC" w14:textId="77777777" w:rsidR="001B125D" w:rsidRPr="007F475E" w:rsidRDefault="001B125D" w:rsidP="005C3BB3">
            <w:pPr>
              <w:rPr>
                <w:rFonts w:ascii="Arial" w:hAnsi="Arial" w:cs="Arial"/>
                <w:bCs/>
                <w:sz w:val="22"/>
                <w:szCs w:val="22"/>
                <w:lang w:val="lv-LV"/>
              </w:rPr>
            </w:pPr>
            <w:r w:rsidRPr="007F475E">
              <w:rPr>
                <w:rFonts w:ascii="Arial" w:hAnsi="Arial" w:cs="Arial"/>
                <w:sz w:val="22"/>
                <w:szCs w:val="22"/>
                <w:lang w:val="lv-LV"/>
              </w:rPr>
              <w:t>Datumu skatīt laika zīmogā</w:t>
            </w:r>
          </w:p>
        </w:tc>
        <w:tc>
          <w:tcPr>
            <w:tcW w:w="4814" w:type="dxa"/>
          </w:tcPr>
          <w:p w14:paraId="28C3F80F" w14:textId="77777777" w:rsidR="001B125D" w:rsidRPr="007F475E" w:rsidRDefault="001B125D" w:rsidP="005C3BB3">
            <w:pPr>
              <w:rPr>
                <w:rFonts w:ascii="Arial" w:hAnsi="Arial" w:cs="Arial"/>
                <w:bCs/>
                <w:sz w:val="22"/>
                <w:szCs w:val="22"/>
                <w:lang w:val="lv-LV"/>
              </w:rPr>
            </w:pPr>
            <w:r w:rsidRPr="007F475E">
              <w:rPr>
                <w:rFonts w:ascii="Arial" w:hAnsi="Arial" w:cs="Arial"/>
                <w:bCs/>
                <w:sz w:val="22"/>
                <w:szCs w:val="22"/>
                <w:lang w:val="lv-LV"/>
              </w:rPr>
              <w:t>PĀRDEVĒJS:</w:t>
            </w:r>
          </w:p>
          <w:p w14:paraId="01102D79" w14:textId="77777777" w:rsidR="001B125D" w:rsidRPr="007F475E" w:rsidRDefault="001B125D" w:rsidP="005C3BB3">
            <w:pPr>
              <w:rPr>
                <w:rFonts w:ascii="Arial" w:hAnsi="Arial" w:cs="Arial"/>
                <w:bCs/>
                <w:sz w:val="22"/>
                <w:szCs w:val="22"/>
                <w:lang w:val="lv-LV"/>
              </w:rPr>
            </w:pPr>
          </w:p>
          <w:p w14:paraId="64AD1C26" w14:textId="77777777" w:rsidR="001B125D" w:rsidRPr="007F475E" w:rsidRDefault="001B125D" w:rsidP="005C3BB3">
            <w:pPr>
              <w:rPr>
                <w:rFonts w:ascii="Arial" w:hAnsi="Arial" w:cs="Arial"/>
                <w:bCs/>
                <w:sz w:val="22"/>
                <w:szCs w:val="22"/>
                <w:lang w:val="lv-LV"/>
              </w:rPr>
            </w:pPr>
          </w:p>
          <w:p w14:paraId="601DC98D" w14:textId="77777777" w:rsidR="001B125D" w:rsidRPr="007F475E" w:rsidRDefault="001B125D" w:rsidP="005C3BB3">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71CA132A" w14:textId="77777777" w:rsidR="001B125D" w:rsidRPr="007F475E" w:rsidRDefault="001B125D" w:rsidP="005C3BB3">
            <w:pPr>
              <w:rPr>
                <w:rFonts w:ascii="Arial" w:hAnsi="Arial" w:cs="Arial"/>
                <w:sz w:val="22"/>
                <w:lang w:val="lv-LV"/>
              </w:rPr>
            </w:pPr>
          </w:p>
          <w:p w14:paraId="704E3681" w14:textId="77777777" w:rsidR="001B125D" w:rsidRPr="007F475E" w:rsidRDefault="001B125D" w:rsidP="005C3BB3">
            <w:pPr>
              <w:rPr>
                <w:rFonts w:ascii="Arial" w:hAnsi="Arial" w:cs="Arial"/>
                <w:sz w:val="22"/>
                <w:lang w:val="lv-LV"/>
              </w:rPr>
            </w:pPr>
            <w:r w:rsidRPr="007F475E">
              <w:rPr>
                <w:rFonts w:ascii="Arial" w:hAnsi="Arial" w:cs="Arial"/>
                <w:sz w:val="22"/>
                <w:lang w:val="lv-LV"/>
              </w:rPr>
              <w:t xml:space="preserve">                                 ________________                        </w:t>
            </w:r>
          </w:p>
          <w:p w14:paraId="038DE3A2" w14:textId="77777777" w:rsidR="001B125D" w:rsidRPr="007F475E" w:rsidRDefault="001B125D" w:rsidP="005C3BB3">
            <w:pPr>
              <w:rPr>
                <w:rFonts w:ascii="Arial" w:hAnsi="Arial" w:cs="Arial"/>
                <w:bCs/>
                <w:sz w:val="22"/>
                <w:szCs w:val="22"/>
                <w:lang w:val="lv-LV"/>
              </w:rPr>
            </w:pPr>
          </w:p>
          <w:p w14:paraId="75627F90" w14:textId="77777777" w:rsidR="001B125D" w:rsidRPr="007F475E" w:rsidRDefault="001B125D" w:rsidP="005C3BB3">
            <w:pPr>
              <w:rPr>
                <w:rFonts w:ascii="Arial" w:hAnsi="Arial" w:cs="Arial"/>
                <w:bCs/>
                <w:sz w:val="22"/>
                <w:szCs w:val="22"/>
                <w:lang w:val="lv-LV"/>
              </w:rPr>
            </w:pPr>
            <w:r w:rsidRPr="007F475E">
              <w:rPr>
                <w:rFonts w:ascii="Arial" w:hAnsi="Arial" w:cs="Arial"/>
                <w:sz w:val="22"/>
                <w:szCs w:val="22"/>
                <w:lang w:val="lv-LV"/>
              </w:rPr>
              <w:t>Datumu skatīt laika zīmogā</w:t>
            </w:r>
          </w:p>
        </w:tc>
      </w:tr>
    </w:tbl>
    <w:p w14:paraId="37B9230E" w14:textId="77777777" w:rsidR="001B125D" w:rsidRPr="007F475E" w:rsidRDefault="001B125D" w:rsidP="001B125D">
      <w:pPr>
        <w:jc w:val="center"/>
        <w:rPr>
          <w:rFonts w:ascii="Arial" w:hAnsi="Arial" w:cs="Arial"/>
          <w:sz w:val="22"/>
          <w:szCs w:val="22"/>
          <w:lang w:val="lv-LV"/>
        </w:rPr>
      </w:pPr>
    </w:p>
    <w:p w14:paraId="49BA5336" w14:textId="77777777" w:rsidR="006668A4" w:rsidRPr="003E7A90" w:rsidRDefault="006668A4" w:rsidP="001B125D">
      <w:pPr>
        <w:tabs>
          <w:tab w:val="left" w:pos="993"/>
        </w:tabs>
        <w:jc w:val="center"/>
        <w:outlineLvl w:val="0"/>
        <w:rPr>
          <w:rFonts w:ascii="Arial" w:hAnsi="Arial" w:cs="Arial"/>
          <w:b/>
          <w:bCs/>
          <w:spacing w:val="-1"/>
          <w:sz w:val="22"/>
          <w:szCs w:val="22"/>
          <w:lang w:val="lv-LV"/>
        </w:rPr>
      </w:pPr>
    </w:p>
    <w:sectPr w:rsidR="006668A4" w:rsidRPr="003E7A90" w:rsidSect="008D1D85">
      <w:footerReference w:type="even" r:id="rId20"/>
      <w:footerReference w:type="default" r:id="rId21"/>
      <w:pgSz w:w="11906" w:h="16838"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0C1B" w14:textId="77777777" w:rsidR="002B0C31" w:rsidRDefault="002B0C31">
      <w:r>
        <w:separator/>
      </w:r>
    </w:p>
  </w:endnote>
  <w:endnote w:type="continuationSeparator" w:id="0">
    <w:p w14:paraId="4F02098B" w14:textId="77777777" w:rsidR="002B0C31" w:rsidRDefault="002B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083D" w14:textId="77777777" w:rsidR="00B91502" w:rsidRDefault="00B91502"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A1E2EE" w14:textId="77777777" w:rsidR="00B91502" w:rsidRDefault="00B91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7C792D5A" w14:textId="54C58FB3" w:rsidR="00B91502" w:rsidRDefault="00B91502" w:rsidP="0006182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96A5" w14:textId="77B59B3F" w:rsidR="00B91502" w:rsidRDefault="00B91502" w:rsidP="00326B15">
    <w:pPr>
      <w:pStyle w:val="Footer"/>
    </w:pPr>
    <w:r>
      <w:rPr>
        <w:noProof/>
        <w:lang w:val="lv-LV" w:eastAsia="lv-LV"/>
      </w:rPr>
      <mc:AlternateContent>
        <mc:Choice Requires="wps">
          <w:drawing>
            <wp:anchor distT="45720" distB="45720" distL="114300" distR="114300" simplePos="0" relativeHeight="251659264" behindDoc="0" locked="0" layoutInCell="1" allowOverlap="1" wp14:anchorId="56F60577" wp14:editId="4AD9EFC3">
              <wp:simplePos x="0" y="0"/>
              <wp:positionH relativeFrom="margin">
                <wp:align>center</wp:align>
              </wp:positionH>
              <wp:positionV relativeFrom="page">
                <wp:posOffset>10077450</wp:posOffset>
              </wp:positionV>
              <wp:extent cx="2360930" cy="276225"/>
              <wp:effectExtent l="0" t="0" r="508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chemeClr val="bg1"/>
                      </a:solidFill>
                      <a:ln w="9525">
                        <a:solidFill>
                          <a:schemeClr val="bg1"/>
                        </a:solidFill>
                        <a:miter lim="800000"/>
                        <a:headEnd/>
                        <a:tailEnd/>
                      </a:ln>
                    </wps:spPr>
                    <wps:txbx>
                      <w:txbxContent>
                        <w:p w14:paraId="11172C0D" w14:textId="77777777" w:rsidR="00B91502" w:rsidRDefault="00B9150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F60577" id="_x0000_t202" coordsize="21600,21600" o:spt="202" path="m,l,21600r21600,l21600,xe">
              <v:stroke joinstyle="miter"/>
              <v:path gradientshapeok="t" o:connecttype="rect"/>
            </v:shapetype>
            <v:shape id="Text Box 2" o:spid="_x0000_s1026" type="#_x0000_t202" style="position:absolute;margin-left:0;margin-top:793.5pt;width:185.9pt;height:21.7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" fillcolor="white [3212]" strokecolor="white [3212]">
              <v:textbox style="mso-fit-shape-to-text:t">
                <w:txbxContent>
                  <w:p w14:paraId="11172C0D" w14:textId="77777777" w:rsidR="00B91502" w:rsidRDefault="00B91502"/>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21CE" w14:textId="224A19CE" w:rsidR="00B91502" w:rsidRDefault="00B91502"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26E">
      <w:rPr>
        <w:rStyle w:val="PageNumber"/>
        <w:noProof/>
      </w:rPr>
      <w:t>15</w:t>
    </w:r>
    <w:r>
      <w:rPr>
        <w:rStyle w:val="PageNumber"/>
      </w:rPr>
      <w:fldChar w:fldCharType="end"/>
    </w:r>
  </w:p>
  <w:p w14:paraId="4AFBA9C3" w14:textId="77777777" w:rsidR="00B91502" w:rsidRDefault="00B915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2616" w14:textId="7DBBD3B4" w:rsidR="00B91502" w:rsidRDefault="00B91502"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0381FBD" w14:textId="77777777" w:rsidR="00B91502" w:rsidRDefault="00B915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83EA" w14:textId="7F28DB99" w:rsidR="00B91502" w:rsidRDefault="00B91502"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F3A69">
      <w:rPr>
        <w:rStyle w:val="PageNumber"/>
      </w:rPr>
      <w:fldChar w:fldCharType="separate"/>
    </w:r>
    <w:r w:rsidR="00FF3A69">
      <w:rPr>
        <w:rStyle w:val="PageNumber"/>
        <w:noProof/>
      </w:rPr>
      <w:t>17</w:t>
    </w:r>
    <w:r>
      <w:rPr>
        <w:rStyle w:val="PageNumber"/>
      </w:rPr>
      <w:fldChar w:fldCharType="end"/>
    </w:r>
  </w:p>
  <w:p w14:paraId="3D486779" w14:textId="77777777" w:rsidR="00B91502" w:rsidRDefault="00B915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1495" w14:textId="2C885D28" w:rsidR="00B91502" w:rsidRDefault="00B91502"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2671F7" w14:textId="77777777" w:rsidR="00B91502" w:rsidRDefault="00B915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20BE" w14:textId="44D270A3" w:rsidR="00B91502" w:rsidRDefault="00B91502"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D64F530" w14:textId="77777777" w:rsidR="00B91502" w:rsidRDefault="00B9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BDE0" w14:textId="77777777" w:rsidR="002B0C31" w:rsidRDefault="002B0C31">
      <w:r>
        <w:separator/>
      </w:r>
    </w:p>
  </w:footnote>
  <w:footnote w:type="continuationSeparator" w:id="0">
    <w:p w14:paraId="2ADCD56A" w14:textId="77777777" w:rsidR="002B0C31" w:rsidRDefault="002B0C31">
      <w:r>
        <w:continuationSeparator/>
      </w:r>
    </w:p>
  </w:footnote>
  <w:footnote w:id="1">
    <w:p w14:paraId="089AC9E4" w14:textId="77777777" w:rsidR="007F1AFE" w:rsidRPr="00C27E4C" w:rsidRDefault="007F1AFE" w:rsidP="007F1AFE">
      <w:pPr>
        <w:pStyle w:val="FootnoteText"/>
        <w:jc w:val="both"/>
        <w:rPr>
          <w:rFonts w:ascii="Arial" w:hAnsi="Arial" w:cs="Arial"/>
          <w:sz w:val="16"/>
          <w:szCs w:val="16"/>
          <w:lang w:val="lv-LV" w:eastAsia="lv-LV"/>
        </w:rPr>
      </w:pPr>
      <w:r w:rsidRPr="00C27E4C">
        <w:rPr>
          <w:rStyle w:val="FootnoteReference"/>
          <w:rFonts w:ascii="Arial" w:hAnsi="Arial" w:cs="Arial"/>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1"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inga</w:t>
      </w:r>
      <w:r w:rsidRPr="00C27E4C">
        <w:rPr>
          <w:rFonts w:ascii="Arial" w:hAnsi="Arial" w:cs="Arial"/>
          <w:sz w:val="16"/>
          <w:szCs w:val="16"/>
          <w:lang w:val="lv-LV" w:eastAsia="lv-LV"/>
        </w:rPr>
        <w:t>.</w:t>
      </w:r>
      <w:r>
        <w:rPr>
          <w:rFonts w:ascii="Arial" w:hAnsi="Arial" w:cs="Arial"/>
          <w:sz w:val="16"/>
          <w:szCs w:val="16"/>
          <w:lang w:val="lv-LV" w:eastAsia="lv-LV"/>
        </w:rPr>
        <w:t>upenaja</w:t>
      </w:r>
      <w:r w:rsidRPr="00C27E4C">
        <w:rPr>
          <w:rFonts w:ascii="Arial" w:hAnsi="Arial" w:cs="Arial"/>
          <w:sz w:val="16"/>
          <w:szCs w:val="16"/>
          <w:lang w:val="lv-LV" w:eastAsia="lv-LV"/>
        </w:rPr>
        <w:t>@ldz.lv) tiks nosūtīta iespējami ātri, bet ne vēlāk kā kopā ar sarunu procedūras rezultātu paziņošanu</w:t>
      </w:r>
      <w:bookmarkEnd w:id="1"/>
      <w:r w:rsidRPr="00C27E4C">
        <w:rPr>
          <w:rFonts w:ascii="Arial" w:hAnsi="Arial" w:cs="Arial"/>
          <w:sz w:val="16"/>
          <w:szCs w:val="16"/>
          <w:lang w:val="lv-LV" w:eastAsia="lv-LV"/>
        </w:rPr>
        <w:t>. </w:t>
      </w:r>
    </w:p>
    <w:p w14:paraId="353FEB2C" w14:textId="77777777" w:rsidR="007F1AFE" w:rsidRPr="00EB395F" w:rsidRDefault="007F1AFE" w:rsidP="007F1AFE">
      <w:pPr>
        <w:pStyle w:val="FootnoteText"/>
        <w:jc w:val="both"/>
        <w:rPr>
          <w:sz w:val="16"/>
          <w:szCs w:val="16"/>
          <w:lang w:val="lv-LV" w:eastAsia="lv-LV"/>
        </w:rPr>
      </w:pPr>
    </w:p>
    <w:p w14:paraId="702DCB6D" w14:textId="77777777" w:rsidR="007F1AFE" w:rsidRPr="00D67073" w:rsidRDefault="007F1AFE" w:rsidP="007F1AFE">
      <w:pPr>
        <w:pStyle w:val="FootnoteText"/>
        <w:rPr>
          <w:lang w:val="lv-LV"/>
        </w:rPr>
      </w:pPr>
    </w:p>
  </w:footnote>
  <w:footnote w:id="2">
    <w:p w14:paraId="4653EB94" w14:textId="2E7E4C3C" w:rsidR="00B91502" w:rsidRPr="008753BC" w:rsidRDefault="00B91502" w:rsidP="00C251DF">
      <w:pPr>
        <w:pStyle w:val="FootnoteText"/>
        <w:jc w:val="both"/>
        <w:rPr>
          <w:rFonts w:ascii="Arial" w:hAnsi="Arial" w:cs="Arial"/>
          <w:b/>
          <w:sz w:val="18"/>
          <w:szCs w:val="18"/>
          <w:lang w:val="lv-LV"/>
        </w:rPr>
      </w:pPr>
      <w:r w:rsidRPr="008753BC">
        <w:rPr>
          <w:rStyle w:val="FootnoteReference"/>
          <w:rFonts w:ascii="Arial" w:hAnsi="Arial" w:cs="Arial"/>
          <w:sz w:val="18"/>
          <w:szCs w:val="18"/>
        </w:rPr>
        <w:footnoteRef/>
      </w:r>
      <w:r w:rsidRPr="008753BC">
        <w:rPr>
          <w:rFonts w:ascii="Arial" w:hAnsi="Arial" w:cs="Arial"/>
          <w:sz w:val="18"/>
          <w:szCs w:val="18"/>
          <w:lang w:val="lv-LV"/>
        </w:rPr>
        <w:t xml:space="preserve"> Pasūtītājs, izmantojot publiskās datu bāzes un publiski pieejamo informāciju pārbaudīs un pārliecināsies, vai uz Latvijas Republikā reģistrētu pretendentu, neattiecas izslēgšanas noteikumi. 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footnote>
  <w:footnote w:id="3">
    <w:p w14:paraId="1C817166" w14:textId="0616AFBE" w:rsidR="00B91502" w:rsidRPr="004659A0" w:rsidRDefault="00B91502" w:rsidP="00C251DF">
      <w:pPr>
        <w:pStyle w:val="FootnoteText"/>
        <w:jc w:val="both"/>
        <w:rPr>
          <w:lang w:val="lv-LV"/>
        </w:rPr>
      </w:pPr>
      <w:r w:rsidRPr="008753BC">
        <w:rPr>
          <w:rStyle w:val="FootnoteReference"/>
          <w:rFonts w:ascii="Arial" w:hAnsi="Arial" w:cs="Arial"/>
          <w:sz w:val="18"/>
          <w:szCs w:val="18"/>
          <w:lang w:val="lv-LV"/>
        </w:rPr>
        <w:footnoteRef/>
      </w:r>
      <w:r w:rsidRPr="008753BC">
        <w:rPr>
          <w:rFonts w:ascii="Arial" w:hAnsi="Arial" w:cs="Arial"/>
          <w:sz w:val="18"/>
          <w:szCs w:val="18"/>
          <w:lang w:val="lv-LV"/>
        </w:rPr>
        <w:t xml:space="preserve"> Ārvalsts pretendentam, lai izpildītu sarunu procedūras nolikumā minētās prasības attiecībā uz dokumentu iesniegšanu, ir tiesības iesniegt ekvivalentus dokumentus 1.8.2. un 1.8.4.-1.8.6.punktā norādītajiem, kas izdoti saskaņā ar tā reģistrācijas valsts attiecīgajiem tiesību aktiem vai praksi, kas vistuvāk atbilst Latvijas attiecīgajiem dokumentiem un kas apliecina, ka uz to neattiecas izslēgšanas noteikumi atbilstoši Sabiedrisko pakalpojumu sniedzēju iepirkumu likuma 42.pantam.</w:t>
      </w:r>
    </w:p>
  </w:footnote>
  <w:footnote w:id="4">
    <w:p w14:paraId="31884EEB" w14:textId="77777777" w:rsidR="00B91502" w:rsidRPr="00946C27" w:rsidRDefault="00B91502" w:rsidP="006D48C7">
      <w:pPr>
        <w:pStyle w:val="FootnoteText"/>
        <w:rPr>
          <w:rFonts w:ascii="Arial" w:hAnsi="Arial" w:cs="Arial"/>
          <w:sz w:val="16"/>
          <w:szCs w:val="16"/>
          <w:lang w:val="lv-LV"/>
        </w:rPr>
      </w:pPr>
      <w:r w:rsidRPr="00946C27">
        <w:rPr>
          <w:rStyle w:val="FootnoteReference"/>
          <w:rFonts w:ascii="Arial" w:hAnsi="Arial" w:cs="Arial"/>
          <w:sz w:val="16"/>
          <w:szCs w:val="16"/>
        </w:rPr>
        <w:footnoteRef/>
      </w:r>
      <w:r w:rsidRPr="00946C27">
        <w:rPr>
          <w:rFonts w:ascii="Arial" w:hAnsi="Arial" w:cs="Arial"/>
          <w:sz w:val="16"/>
          <w:szCs w:val="16"/>
          <w:lang w:val="lv-LV"/>
        </w:rPr>
        <w:t xml:space="preserve"> Pretendenti, kuri darbojas īsāku laika periodu nekā 3 gadi, norāda informāciju atbilstoši saimnieciskās darbības  periodam.</w:t>
      </w:r>
    </w:p>
  </w:footnote>
  <w:footnote w:id="5">
    <w:p w14:paraId="3652C24A" w14:textId="77777777" w:rsidR="00B91502" w:rsidRPr="00946C27" w:rsidRDefault="00B91502" w:rsidP="00483233">
      <w:pPr>
        <w:pStyle w:val="FootnoteText"/>
        <w:rPr>
          <w:rFonts w:ascii="Arial" w:hAnsi="Arial" w:cs="Arial"/>
          <w:lang w:val="lv-LV"/>
        </w:rPr>
      </w:pPr>
      <w:r w:rsidRPr="00946C27">
        <w:rPr>
          <w:rStyle w:val="FootnoteReference"/>
          <w:rFonts w:ascii="Arial" w:hAnsi="Arial" w:cs="Arial"/>
          <w:sz w:val="16"/>
          <w:szCs w:val="16"/>
        </w:rPr>
        <w:footnoteRef/>
      </w:r>
      <w:r w:rsidRPr="00946C27">
        <w:rPr>
          <w:rFonts w:ascii="Arial" w:hAnsi="Arial" w:cs="Arial"/>
          <w:sz w:val="16"/>
          <w:szCs w:val="16"/>
          <w:lang w:val="lv-LV"/>
        </w:rPr>
        <w:t xml:space="preserve"> Pretendenti, kuri darbojas īsāku laika periodu nekā 3 gadi, norāda informāciju atbilstoši saimnieciskās darbības  periodam.</w:t>
      </w:r>
    </w:p>
  </w:footnote>
  <w:footnote w:id="6">
    <w:p w14:paraId="1C417F3B" w14:textId="77777777" w:rsidR="00B91502" w:rsidRPr="00E928CD" w:rsidRDefault="00B91502" w:rsidP="00FF6C2C">
      <w:pPr>
        <w:pStyle w:val="FootnoteText"/>
        <w:jc w:val="both"/>
        <w:rPr>
          <w:bCs/>
          <w:i/>
          <w:lang w:val="lv-LV"/>
        </w:rPr>
      </w:pPr>
      <w:r w:rsidRPr="00946C27">
        <w:rPr>
          <w:rStyle w:val="FootnoteReference"/>
          <w:rFonts w:ascii="Arial" w:hAnsi="Arial" w:cs="Arial"/>
          <w:i/>
          <w:lang w:val="lv-LV"/>
        </w:rPr>
        <w:footnoteRef/>
      </w:r>
      <w:r w:rsidRPr="00946C27">
        <w:rPr>
          <w:rFonts w:ascii="Arial" w:hAnsi="Arial" w:cs="Arial"/>
          <w:sz w:val="16"/>
          <w:szCs w:val="16"/>
          <w:lang w:val="lv-LV"/>
        </w:rPr>
        <w:t>Ja pieteikumu dalībai iepirkuma procedūrā paraksta Pretendenta pilnvarotā persona, tad piedāvājumam jāpievieno pilnvaras oriģināla kopija.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034D1A"/>
    <w:multiLevelType w:val="hybridMultilevel"/>
    <w:tmpl w:val="C5B087D6"/>
    <w:lvl w:ilvl="0" w:tplc="95AC92C4">
      <w:start w:val="1"/>
      <w:numFmt w:val="decimal"/>
      <w:lvlText w:val="%1."/>
      <w:lvlJc w:val="left"/>
      <w:pPr>
        <w:tabs>
          <w:tab w:val="num" w:pos="360"/>
        </w:tabs>
        <w:ind w:left="360" w:hanging="360"/>
      </w:pPr>
      <w:rPr>
        <w:rFonts w:ascii="Arial" w:hAnsi="Arial" w:cs="Arial" w:hint="default"/>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5CCA4CC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bCs w:val="0"/>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0FC2C92"/>
    <w:multiLevelType w:val="multilevel"/>
    <w:tmpl w:val="248C83F0"/>
    <w:lvl w:ilvl="0">
      <w:start w:val="5"/>
      <w:numFmt w:val="decimal"/>
      <w:lvlText w:val="%1."/>
      <w:lvlJc w:val="left"/>
      <w:pPr>
        <w:ind w:left="540" w:hanging="540"/>
      </w:pPr>
      <w:rPr>
        <w:rFonts w:hint="default"/>
        <w:b w:val="0"/>
        <w:color w:val="000000" w:themeColor="text1"/>
      </w:rPr>
    </w:lvl>
    <w:lvl w:ilvl="1">
      <w:start w:val="3"/>
      <w:numFmt w:val="decimal"/>
      <w:lvlText w:val="%1.%2."/>
      <w:lvlJc w:val="left"/>
      <w:pPr>
        <w:ind w:left="861" w:hanging="72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503" w:hanging="108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2145" w:hanging="144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787" w:hanging="180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7" w15:restartNumberingAfterBreak="0">
    <w:nsid w:val="292C3105"/>
    <w:multiLevelType w:val="multilevel"/>
    <w:tmpl w:val="D2080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6708B5"/>
    <w:multiLevelType w:val="multilevel"/>
    <w:tmpl w:val="8772927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0DA61EB"/>
    <w:multiLevelType w:val="multilevel"/>
    <w:tmpl w:val="5DFE685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C532F4"/>
    <w:multiLevelType w:val="multilevel"/>
    <w:tmpl w:val="FF16780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6D5D7F"/>
    <w:multiLevelType w:val="hybridMultilevel"/>
    <w:tmpl w:val="321E01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B05775"/>
    <w:multiLevelType w:val="multilevel"/>
    <w:tmpl w:val="0CF0B634"/>
    <w:lvl w:ilvl="0">
      <w:start w:val="1"/>
      <w:numFmt w:val="decimal"/>
      <w:lvlText w:val="%1."/>
      <w:lvlJc w:val="left"/>
      <w:pPr>
        <w:ind w:left="720" w:hanging="360"/>
      </w:p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21" w15:restartNumberingAfterBreak="0">
    <w:nsid w:val="5E6D5467"/>
    <w:multiLevelType w:val="hybridMultilevel"/>
    <w:tmpl w:val="546ACE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AD7055E"/>
    <w:multiLevelType w:val="multilevel"/>
    <w:tmpl w:val="DE8EA7FA"/>
    <w:lvl w:ilvl="0">
      <w:start w:val="1"/>
      <w:numFmt w:val="decimal"/>
      <w:lvlText w:val="%1."/>
      <w:lvlJc w:val="left"/>
      <w:pPr>
        <w:ind w:left="514" w:hanging="514"/>
      </w:pPr>
      <w:rPr>
        <w:rFonts w:hint="default"/>
        <w:b/>
        <w:bCs/>
      </w:rPr>
    </w:lvl>
    <w:lvl w:ilvl="1">
      <w:start w:val="4"/>
      <w:numFmt w:val="decimal"/>
      <w:lvlText w:val="%1.%2."/>
      <w:lvlJc w:val="left"/>
      <w:pPr>
        <w:ind w:left="514" w:hanging="514"/>
      </w:pPr>
      <w:rPr>
        <w:rFonts w:hint="default"/>
        <w:b/>
        <w:bCs/>
      </w:rPr>
    </w:lvl>
    <w:lvl w:ilvl="2">
      <w:start w:val="1"/>
      <w:numFmt w:val="decimal"/>
      <w:lvlText w:val="%1.%2.%3."/>
      <w:lvlJc w:val="left"/>
      <w:pPr>
        <w:ind w:left="720" w:hanging="720"/>
      </w:pPr>
      <w:rPr>
        <w:rFonts w:hint="default"/>
        <w:b w:val="0"/>
        <w:i w:val="0"/>
        <w:i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F961BB8"/>
    <w:multiLevelType w:val="multilevel"/>
    <w:tmpl w:val="1C00935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ascii="Arial" w:hAnsi="Arial" w:cs="Arial" w:hint="default"/>
        <w:b w:val="0"/>
        <w:i w:val="0"/>
        <w:iCs/>
        <w:strike w:val="0"/>
        <w:sz w:val="22"/>
        <w:szCs w:val="22"/>
        <w:lang w:val="lv-LV"/>
      </w:rPr>
    </w:lvl>
    <w:lvl w:ilvl="3">
      <w:start w:val="1"/>
      <w:numFmt w:val="decimal"/>
      <w:lvlText w:val="%1.%2.%3.%4."/>
      <w:lvlJc w:val="left"/>
      <w:pPr>
        <w:ind w:left="157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743AD7"/>
    <w:multiLevelType w:val="multilevel"/>
    <w:tmpl w:val="B69047A6"/>
    <w:lvl w:ilvl="0">
      <w:start w:val="1"/>
      <w:numFmt w:val="decimal"/>
      <w:lvlText w:val="%1."/>
      <w:lvlJc w:val="left"/>
      <w:pPr>
        <w:ind w:left="360" w:hanging="360"/>
      </w:pPr>
      <w:rPr>
        <w:rFonts w:hint="default"/>
        <w:b/>
        <w:bCs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1" w15:restartNumberingAfterBreak="0">
    <w:nsid w:val="7CB1619B"/>
    <w:multiLevelType w:val="multilevel"/>
    <w:tmpl w:val="4FFAA34E"/>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ascii="Arial" w:hAnsi="Arial" w:cs="Arial" w:hint="default"/>
        <w:b w:val="0"/>
        <w:sz w:val="22"/>
        <w:szCs w:val="22"/>
      </w:rPr>
    </w:lvl>
    <w:lvl w:ilvl="3">
      <w:start w:val="1"/>
      <w:numFmt w:val="decimal"/>
      <w:lvlText w:val="%1.%2.%3.%4."/>
      <w:lvlJc w:val="left"/>
      <w:pPr>
        <w:ind w:left="2340" w:hanging="720"/>
      </w:pPr>
      <w:rPr>
        <w:rFonts w:hint="default"/>
        <w:b w:val="0"/>
        <w:sz w:val="22"/>
        <w:szCs w:val="22"/>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759957064">
    <w:abstractNumId w:val="13"/>
  </w:num>
  <w:num w:numId="2" w16cid:durableId="1518424899">
    <w:abstractNumId w:val="22"/>
  </w:num>
  <w:num w:numId="3" w16cid:durableId="939145817">
    <w:abstractNumId w:val="23"/>
  </w:num>
  <w:num w:numId="4" w16cid:durableId="1510869569">
    <w:abstractNumId w:val="4"/>
  </w:num>
  <w:num w:numId="5" w16cid:durableId="1912960265">
    <w:abstractNumId w:val="17"/>
  </w:num>
  <w:num w:numId="6" w16cid:durableId="2135295367">
    <w:abstractNumId w:val="31"/>
  </w:num>
  <w:num w:numId="7" w16cid:durableId="271205666">
    <w:abstractNumId w:val="18"/>
  </w:num>
  <w:num w:numId="8" w16cid:durableId="226915753">
    <w:abstractNumId w:val="16"/>
  </w:num>
  <w:num w:numId="9" w16cid:durableId="1107652610">
    <w:abstractNumId w:val="3"/>
  </w:num>
  <w:num w:numId="10" w16cid:durableId="433288930">
    <w:abstractNumId w:val="12"/>
  </w:num>
  <w:num w:numId="11" w16cid:durableId="1372263336">
    <w:abstractNumId w:val="26"/>
  </w:num>
  <w:num w:numId="12" w16cid:durableId="535893260">
    <w:abstractNumId w:val="10"/>
  </w:num>
  <w:num w:numId="13" w16cid:durableId="1888683958">
    <w:abstractNumId w:val="5"/>
  </w:num>
  <w:num w:numId="14" w16cid:durableId="1609582616">
    <w:abstractNumId w:val="24"/>
  </w:num>
  <w:num w:numId="15" w16cid:durableId="1592667029">
    <w:abstractNumId w:val="1"/>
  </w:num>
  <w:num w:numId="16" w16cid:durableId="304117897">
    <w:abstractNumId w:val="30"/>
  </w:num>
  <w:num w:numId="17" w16cid:durableId="313604653">
    <w:abstractNumId w:val="2"/>
  </w:num>
  <w:num w:numId="18" w16cid:durableId="1045180970">
    <w:abstractNumId w:val="19"/>
  </w:num>
  <w:num w:numId="19" w16cid:durableId="2035185326">
    <w:abstractNumId w:val="9"/>
  </w:num>
  <w:num w:numId="20" w16cid:durableId="674846676">
    <w:abstractNumId w:val="7"/>
  </w:num>
  <w:num w:numId="21" w16cid:durableId="1458063847">
    <w:abstractNumId w:val="8"/>
  </w:num>
  <w:num w:numId="22" w16cid:durableId="4271229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4374005">
    <w:abstractNumId w:val="25"/>
  </w:num>
  <w:num w:numId="24" w16cid:durableId="1715428891">
    <w:abstractNumId w:val="6"/>
  </w:num>
  <w:num w:numId="25" w16cid:durableId="891846595">
    <w:abstractNumId w:val="28"/>
  </w:num>
  <w:num w:numId="26" w16cid:durableId="775635849">
    <w:abstractNumId w:val="11"/>
  </w:num>
  <w:num w:numId="27" w16cid:durableId="267658631">
    <w:abstractNumId w:val="20"/>
  </w:num>
  <w:num w:numId="28" w16cid:durableId="1395273395">
    <w:abstractNumId w:val="29"/>
  </w:num>
  <w:num w:numId="29" w16cid:durableId="1725518617">
    <w:abstractNumId w:val="15"/>
  </w:num>
  <w:num w:numId="30" w16cid:durableId="1087733017">
    <w:abstractNumId w:val="14"/>
  </w:num>
  <w:num w:numId="31" w16cid:durableId="1047266838">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Upenāja">
    <w15:presenceInfo w15:providerId="AD" w15:userId="S::UpenajaI@ldz.lv::e5a29b58-5610-4324-8a48-1f8029ac6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27DE"/>
    <w:rsid w:val="00013883"/>
    <w:rsid w:val="00014201"/>
    <w:rsid w:val="00014DC1"/>
    <w:rsid w:val="00014F84"/>
    <w:rsid w:val="00015647"/>
    <w:rsid w:val="00016237"/>
    <w:rsid w:val="000165EE"/>
    <w:rsid w:val="0002098C"/>
    <w:rsid w:val="0002199E"/>
    <w:rsid w:val="00021E9A"/>
    <w:rsid w:val="000226F2"/>
    <w:rsid w:val="0002359E"/>
    <w:rsid w:val="0002386D"/>
    <w:rsid w:val="00024B85"/>
    <w:rsid w:val="00024CFB"/>
    <w:rsid w:val="000250CD"/>
    <w:rsid w:val="00026C10"/>
    <w:rsid w:val="00026E71"/>
    <w:rsid w:val="00030634"/>
    <w:rsid w:val="00030803"/>
    <w:rsid w:val="00032235"/>
    <w:rsid w:val="0003229D"/>
    <w:rsid w:val="000322BE"/>
    <w:rsid w:val="000333F6"/>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3ED2"/>
    <w:rsid w:val="000442E0"/>
    <w:rsid w:val="00044B2D"/>
    <w:rsid w:val="00045194"/>
    <w:rsid w:val="0004639F"/>
    <w:rsid w:val="000463D1"/>
    <w:rsid w:val="00046F77"/>
    <w:rsid w:val="0004701C"/>
    <w:rsid w:val="00050172"/>
    <w:rsid w:val="00050631"/>
    <w:rsid w:val="000515B1"/>
    <w:rsid w:val="00052BDC"/>
    <w:rsid w:val="00052E60"/>
    <w:rsid w:val="000531FD"/>
    <w:rsid w:val="00053203"/>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7564"/>
    <w:rsid w:val="0006782C"/>
    <w:rsid w:val="00067871"/>
    <w:rsid w:val="000709AF"/>
    <w:rsid w:val="00070B32"/>
    <w:rsid w:val="0007600F"/>
    <w:rsid w:val="0007630F"/>
    <w:rsid w:val="00081608"/>
    <w:rsid w:val="0008160E"/>
    <w:rsid w:val="00081969"/>
    <w:rsid w:val="000827D0"/>
    <w:rsid w:val="000828C7"/>
    <w:rsid w:val="00082C65"/>
    <w:rsid w:val="0008447B"/>
    <w:rsid w:val="0008484B"/>
    <w:rsid w:val="00085B9B"/>
    <w:rsid w:val="00085C87"/>
    <w:rsid w:val="00086822"/>
    <w:rsid w:val="00086FC4"/>
    <w:rsid w:val="00087577"/>
    <w:rsid w:val="00087755"/>
    <w:rsid w:val="00087DE0"/>
    <w:rsid w:val="00090DD5"/>
    <w:rsid w:val="00091F82"/>
    <w:rsid w:val="00092B47"/>
    <w:rsid w:val="000933DD"/>
    <w:rsid w:val="000936B7"/>
    <w:rsid w:val="00095189"/>
    <w:rsid w:val="0009548E"/>
    <w:rsid w:val="00095B5A"/>
    <w:rsid w:val="0009676A"/>
    <w:rsid w:val="00096A59"/>
    <w:rsid w:val="00096EB3"/>
    <w:rsid w:val="00096FEC"/>
    <w:rsid w:val="00097B60"/>
    <w:rsid w:val="000A02F1"/>
    <w:rsid w:val="000A0340"/>
    <w:rsid w:val="000A0C82"/>
    <w:rsid w:val="000A13EC"/>
    <w:rsid w:val="000A14A0"/>
    <w:rsid w:val="000A198D"/>
    <w:rsid w:val="000A19B0"/>
    <w:rsid w:val="000A3384"/>
    <w:rsid w:val="000A347A"/>
    <w:rsid w:val="000A4122"/>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4FCC"/>
    <w:rsid w:val="000B520F"/>
    <w:rsid w:val="000B52A3"/>
    <w:rsid w:val="000B5A8B"/>
    <w:rsid w:val="000B6115"/>
    <w:rsid w:val="000B691A"/>
    <w:rsid w:val="000B6E43"/>
    <w:rsid w:val="000B7902"/>
    <w:rsid w:val="000B7A74"/>
    <w:rsid w:val="000B7D40"/>
    <w:rsid w:val="000C0169"/>
    <w:rsid w:val="000C08C9"/>
    <w:rsid w:val="000C1E8C"/>
    <w:rsid w:val="000C3F17"/>
    <w:rsid w:val="000C53D5"/>
    <w:rsid w:val="000C6F28"/>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1A3"/>
    <w:rsid w:val="000E56DF"/>
    <w:rsid w:val="000E5F9C"/>
    <w:rsid w:val="000E74CB"/>
    <w:rsid w:val="000E75E1"/>
    <w:rsid w:val="000F00C8"/>
    <w:rsid w:val="000F0AE4"/>
    <w:rsid w:val="000F0BAD"/>
    <w:rsid w:val="000F0D6D"/>
    <w:rsid w:val="000F404B"/>
    <w:rsid w:val="000F462D"/>
    <w:rsid w:val="000F667C"/>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0767E"/>
    <w:rsid w:val="00110119"/>
    <w:rsid w:val="001108AE"/>
    <w:rsid w:val="00110D1E"/>
    <w:rsid w:val="001117BF"/>
    <w:rsid w:val="001122BB"/>
    <w:rsid w:val="00112BB9"/>
    <w:rsid w:val="00112BD6"/>
    <w:rsid w:val="00112BD8"/>
    <w:rsid w:val="00112DCE"/>
    <w:rsid w:val="0011419C"/>
    <w:rsid w:val="001158CF"/>
    <w:rsid w:val="00115A85"/>
    <w:rsid w:val="0011626E"/>
    <w:rsid w:val="001162A3"/>
    <w:rsid w:val="001169C3"/>
    <w:rsid w:val="001170E5"/>
    <w:rsid w:val="00117422"/>
    <w:rsid w:val="00117E9B"/>
    <w:rsid w:val="00121CCC"/>
    <w:rsid w:val="00121D84"/>
    <w:rsid w:val="00121E05"/>
    <w:rsid w:val="00122173"/>
    <w:rsid w:val="0012310E"/>
    <w:rsid w:val="001235FD"/>
    <w:rsid w:val="0012442D"/>
    <w:rsid w:val="00124976"/>
    <w:rsid w:val="001251D9"/>
    <w:rsid w:val="00125454"/>
    <w:rsid w:val="00126312"/>
    <w:rsid w:val="0012664C"/>
    <w:rsid w:val="00127FDE"/>
    <w:rsid w:val="00130B33"/>
    <w:rsid w:val="00130EE9"/>
    <w:rsid w:val="001310A2"/>
    <w:rsid w:val="0013122C"/>
    <w:rsid w:val="00131F54"/>
    <w:rsid w:val="001337D6"/>
    <w:rsid w:val="001339BF"/>
    <w:rsid w:val="00134353"/>
    <w:rsid w:val="0013498F"/>
    <w:rsid w:val="00135413"/>
    <w:rsid w:val="001354A7"/>
    <w:rsid w:val="00135620"/>
    <w:rsid w:val="00135A03"/>
    <w:rsid w:val="0013681F"/>
    <w:rsid w:val="00140F28"/>
    <w:rsid w:val="001416D5"/>
    <w:rsid w:val="0014267A"/>
    <w:rsid w:val="00142728"/>
    <w:rsid w:val="00142C2A"/>
    <w:rsid w:val="00143276"/>
    <w:rsid w:val="00143C8A"/>
    <w:rsid w:val="00144DDF"/>
    <w:rsid w:val="00144F42"/>
    <w:rsid w:val="0014556E"/>
    <w:rsid w:val="00145FEB"/>
    <w:rsid w:val="00146CA5"/>
    <w:rsid w:val="0014786F"/>
    <w:rsid w:val="00147926"/>
    <w:rsid w:val="00147A4A"/>
    <w:rsid w:val="0015088C"/>
    <w:rsid w:val="001525C7"/>
    <w:rsid w:val="00152C91"/>
    <w:rsid w:val="00154246"/>
    <w:rsid w:val="00154BE0"/>
    <w:rsid w:val="001554B1"/>
    <w:rsid w:val="001557AF"/>
    <w:rsid w:val="001558C6"/>
    <w:rsid w:val="00155E1F"/>
    <w:rsid w:val="001566EF"/>
    <w:rsid w:val="00156716"/>
    <w:rsid w:val="00157843"/>
    <w:rsid w:val="001605EE"/>
    <w:rsid w:val="00160DE1"/>
    <w:rsid w:val="00160E55"/>
    <w:rsid w:val="00162F2A"/>
    <w:rsid w:val="00163008"/>
    <w:rsid w:val="00164C14"/>
    <w:rsid w:val="00164F7C"/>
    <w:rsid w:val="0016590C"/>
    <w:rsid w:val="00166186"/>
    <w:rsid w:val="0016640A"/>
    <w:rsid w:val="0016640C"/>
    <w:rsid w:val="00167283"/>
    <w:rsid w:val="0016772C"/>
    <w:rsid w:val="0017078A"/>
    <w:rsid w:val="001713FB"/>
    <w:rsid w:val="00173193"/>
    <w:rsid w:val="00175138"/>
    <w:rsid w:val="00176F8B"/>
    <w:rsid w:val="00177FCD"/>
    <w:rsid w:val="001801FB"/>
    <w:rsid w:val="001802DD"/>
    <w:rsid w:val="00182CA4"/>
    <w:rsid w:val="0018300F"/>
    <w:rsid w:val="001833F0"/>
    <w:rsid w:val="00184167"/>
    <w:rsid w:val="00184281"/>
    <w:rsid w:val="00185EE7"/>
    <w:rsid w:val="001860AC"/>
    <w:rsid w:val="00187602"/>
    <w:rsid w:val="001877C7"/>
    <w:rsid w:val="00190042"/>
    <w:rsid w:val="00190074"/>
    <w:rsid w:val="001908C3"/>
    <w:rsid w:val="00191D76"/>
    <w:rsid w:val="001925EB"/>
    <w:rsid w:val="00193039"/>
    <w:rsid w:val="001947B8"/>
    <w:rsid w:val="0019582C"/>
    <w:rsid w:val="00195A7D"/>
    <w:rsid w:val="0019636E"/>
    <w:rsid w:val="001968B8"/>
    <w:rsid w:val="001978AB"/>
    <w:rsid w:val="00197A9B"/>
    <w:rsid w:val="001A0610"/>
    <w:rsid w:val="001A0AC2"/>
    <w:rsid w:val="001A0BCF"/>
    <w:rsid w:val="001A15B1"/>
    <w:rsid w:val="001A21FE"/>
    <w:rsid w:val="001A2253"/>
    <w:rsid w:val="001A2505"/>
    <w:rsid w:val="001A2560"/>
    <w:rsid w:val="001A29FD"/>
    <w:rsid w:val="001A5868"/>
    <w:rsid w:val="001A6553"/>
    <w:rsid w:val="001A6B32"/>
    <w:rsid w:val="001A7666"/>
    <w:rsid w:val="001A767B"/>
    <w:rsid w:val="001B125D"/>
    <w:rsid w:val="001B2657"/>
    <w:rsid w:val="001B2B47"/>
    <w:rsid w:val="001B3EA8"/>
    <w:rsid w:val="001B4361"/>
    <w:rsid w:val="001B43CE"/>
    <w:rsid w:val="001B6C58"/>
    <w:rsid w:val="001C2DA8"/>
    <w:rsid w:val="001C42D8"/>
    <w:rsid w:val="001C44A8"/>
    <w:rsid w:val="001C4540"/>
    <w:rsid w:val="001C5078"/>
    <w:rsid w:val="001C6386"/>
    <w:rsid w:val="001C6EC1"/>
    <w:rsid w:val="001C78BB"/>
    <w:rsid w:val="001C7DAC"/>
    <w:rsid w:val="001D04D8"/>
    <w:rsid w:val="001D1E0A"/>
    <w:rsid w:val="001D35F9"/>
    <w:rsid w:val="001D3824"/>
    <w:rsid w:val="001D3A66"/>
    <w:rsid w:val="001D3BCE"/>
    <w:rsid w:val="001D3E0B"/>
    <w:rsid w:val="001D4A48"/>
    <w:rsid w:val="001D5CA4"/>
    <w:rsid w:val="001D645D"/>
    <w:rsid w:val="001D748E"/>
    <w:rsid w:val="001D7629"/>
    <w:rsid w:val="001D7BBC"/>
    <w:rsid w:val="001D7E30"/>
    <w:rsid w:val="001E243F"/>
    <w:rsid w:val="001E388A"/>
    <w:rsid w:val="001E403C"/>
    <w:rsid w:val="001E4185"/>
    <w:rsid w:val="001E447F"/>
    <w:rsid w:val="001E45AC"/>
    <w:rsid w:val="001E508F"/>
    <w:rsid w:val="001E6195"/>
    <w:rsid w:val="001E620F"/>
    <w:rsid w:val="001E73BB"/>
    <w:rsid w:val="001F07D0"/>
    <w:rsid w:val="001F0F87"/>
    <w:rsid w:val="001F0F94"/>
    <w:rsid w:val="001F1993"/>
    <w:rsid w:val="001F1C0C"/>
    <w:rsid w:val="001F4289"/>
    <w:rsid w:val="001F639D"/>
    <w:rsid w:val="001F7097"/>
    <w:rsid w:val="001F7909"/>
    <w:rsid w:val="00200CEF"/>
    <w:rsid w:val="00201220"/>
    <w:rsid w:val="00202142"/>
    <w:rsid w:val="00202D4F"/>
    <w:rsid w:val="00203310"/>
    <w:rsid w:val="002045F6"/>
    <w:rsid w:val="002060B2"/>
    <w:rsid w:val="0020659C"/>
    <w:rsid w:val="00207510"/>
    <w:rsid w:val="00212146"/>
    <w:rsid w:val="00212696"/>
    <w:rsid w:val="00212E04"/>
    <w:rsid w:val="00213032"/>
    <w:rsid w:val="00213463"/>
    <w:rsid w:val="00213A2F"/>
    <w:rsid w:val="00214863"/>
    <w:rsid w:val="002148CE"/>
    <w:rsid w:val="00216D1F"/>
    <w:rsid w:val="002212BC"/>
    <w:rsid w:val="00221759"/>
    <w:rsid w:val="0022276D"/>
    <w:rsid w:val="002232CD"/>
    <w:rsid w:val="00223D45"/>
    <w:rsid w:val="00223E91"/>
    <w:rsid w:val="00225603"/>
    <w:rsid w:val="0022562A"/>
    <w:rsid w:val="002270C5"/>
    <w:rsid w:val="00227CA5"/>
    <w:rsid w:val="00227E09"/>
    <w:rsid w:val="00230B9F"/>
    <w:rsid w:val="00231763"/>
    <w:rsid w:val="00231FEB"/>
    <w:rsid w:val="00232598"/>
    <w:rsid w:val="00232FFD"/>
    <w:rsid w:val="00233310"/>
    <w:rsid w:val="00235262"/>
    <w:rsid w:val="00236C1A"/>
    <w:rsid w:val="00236E11"/>
    <w:rsid w:val="00236F3B"/>
    <w:rsid w:val="00237699"/>
    <w:rsid w:val="0024024F"/>
    <w:rsid w:val="00240300"/>
    <w:rsid w:val="002409C1"/>
    <w:rsid w:val="00240D58"/>
    <w:rsid w:val="00241CB2"/>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830"/>
    <w:rsid w:val="00250E79"/>
    <w:rsid w:val="00250F88"/>
    <w:rsid w:val="0025134E"/>
    <w:rsid w:val="00251473"/>
    <w:rsid w:val="00251ADC"/>
    <w:rsid w:val="00252400"/>
    <w:rsid w:val="00252EF9"/>
    <w:rsid w:val="00254054"/>
    <w:rsid w:val="0025495E"/>
    <w:rsid w:val="00254985"/>
    <w:rsid w:val="00255365"/>
    <w:rsid w:val="00256A66"/>
    <w:rsid w:val="002570E2"/>
    <w:rsid w:val="00257DAD"/>
    <w:rsid w:val="002601FE"/>
    <w:rsid w:val="00260989"/>
    <w:rsid w:val="002619C4"/>
    <w:rsid w:val="00262104"/>
    <w:rsid w:val="00262440"/>
    <w:rsid w:val="0026272D"/>
    <w:rsid w:val="00262C43"/>
    <w:rsid w:val="00263457"/>
    <w:rsid w:val="00263E4F"/>
    <w:rsid w:val="002649F8"/>
    <w:rsid w:val="00264DE2"/>
    <w:rsid w:val="00265096"/>
    <w:rsid w:val="0026698B"/>
    <w:rsid w:val="002700FA"/>
    <w:rsid w:val="0027073C"/>
    <w:rsid w:val="00271165"/>
    <w:rsid w:val="00271A83"/>
    <w:rsid w:val="002746DE"/>
    <w:rsid w:val="00274887"/>
    <w:rsid w:val="00274FB6"/>
    <w:rsid w:val="002751C6"/>
    <w:rsid w:val="002751E2"/>
    <w:rsid w:val="00275527"/>
    <w:rsid w:val="00275D31"/>
    <w:rsid w:val="00275DE2"/>
    <w:rsid w:val="00275FFF"/>
    <w:rsid w:val="00276114"/>
    <w:rsid w:val="00276AE5"/>
    <w:rsid w:val="00277591"/>
    <w:rsid w:val="00277747"/>
    <w:rsid w:val="00280890"/>
    <w:rsid w:val="00280B16"/>
    <w:rsid w:val="00281DB4"/>
    <w:rsid w:val="002821DF"/>
    <w:rsid w:val="00282864"/>
    <w:rsid w:val="00282DED"/>
    <w:rsid w:val="002842F6"/>
    <w:rsid w:val="00284561"/>
    <w:rsid w:val="00285E17"/>
    <w:rsid w:val="0028607B"/>
    <w:rsid w:val="0028657C"/>
    <w:rsid w:val="00286794"/>
    <w:rsid w:val="00286B44"/>
    <w:rsid w:val="00287289"/>
    <w:rsid w:val="0028792B"/>
    <w:rsid w:val="002903B5"/>
    <w:rsid w:val="00290F18"/>
    <w:rsid w:val="00291D5E"/>
    <w:rsid w:val="00292984"/>
    <w:rsid w:val="00292DCC"/>
    <w:rsid w:val="00293057"/>
    <w:rsid w:val="00293362"/>
    <w:rsid w:val="00293896"/>
    <w:rsid w:val="00293AEC"/>
    <w:rsid w:val="002952C9"/>
    <w:rsid w:val="00295AA9"/>
    <w:rsid w:val="00296A81"/>
    <w:rsid w:val="00297AAC"/>
    <w:rsid w:val="002A1676"/>
    <w:rsid w:val="002A29A8"/>
    <w:rsid w:val="002A35D3"/>
    <w:rsid w:val="002A361F"/>
    <w:rsid w:val="002A4B29"/>
    <w:rsid w:val="002A5788"/>
    <w:rsid w:val="002A65BD"/>
    <w:rsid w:val="002A7B3C"/>
    <w:rsid w:val="002A7C01"/>
    <w:rsid w:val="002B0C31"/>
    <w:rsid w:val="002B1317"/>
    <w:rsid w:val="002B131B"/>
    <w:rsid w:val="002B1F0C"/>
    <w:rsid w:val="002B351C"/>
    <w:rsid w:val="002B40D7"/>
    <w:rsid w:val="002B521A"/>
    <w:rsid w:val="002B63E3"/>
    <w:rsid w:val="002B66E0"/>
    <w:rsid w:val="002B6960"/>
    <w:rsid w:val="002B6C47"/>
    <w:rsid w:val="002C0114"/>
    <w:rsid w:val="002C3162"/>
    <w:rsid w:val="002C3397"/>
    <w:rsid w:val="002C440F"/>
    <w:rsid w:val="002C45F5"/>
    <w:rsid w:val="002C4972"/>
    <w:rsid w:val="002C7959"/>
    <w:rsid w:val="002D0DA3"/>
    <w:rsid w:val="002D11B1"/>
    <w:rsid w:val="002D14E9"/>
    <w:rsid w:val="002D1D05"/>
    <w:rsid w:val="002D1FF3"/>
    <w:rsid w:val="002D21C2"/>
    <w:rsid w:val="002D4C6D"/>
    <w:rsid w:val="002D4EA8"/>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9DC"/>
    <w:rsid w:val="002E7AD7"/>
    <w:rsid w:val="002F1A04"/>
    <w:rsid w:val="002F20EC"/>
    <w:rsid w:val="002F24B3"/>
    <w:rsid w:val="002F24CF"/>
    <w:rsid w:val="002F2558"/>
    <w:rsid w:val="002F28BC"/>
    <w:rsid w:val="002F315F"/>
    <w:rsid w:val="002F3C0F"/>
    <w:rsid w:val="002F3E81"/>
    <w:rsid w:val="002F55AD"/>
    <w:rsid w:val="002F7EBE"/>
    <w:rsid w:val="00302EA9"/>
    <w:rsid w:val="003043EF"/>
    <w:rsid w:val="003058FB"/>
    <w:rsid w:val="00306145"/>
    <w:rsid w:val="003063C6"/>
    <w:rsid w:val="003068B9"/>
    <w:rsid w:val="003069E4"/>
    <w:rsid w:val="0031060B"/>
    <w:rsid w:val="003109CB"/>
    <w:rsid w:val="00311352"/>
    <w:rsid w:val="00311C05"/>
    <w:rsid w:val="00311E25"/>
    <w:rsid w:val="00313025"/>
    <w:rsid w:val="003135F9"/>
    <w:rsid w:val="00313C03"/>
    <w:rsid w:val="00313CDA"/>
    <w:rsid w:val="003152BC"/>
    <w:rsid w:val="0031534C"/>
    <w:rsid w:val="003154B0"/>
    <w:rsid w:val="003162C0"/>
    <w:rsid w:val="00316F31"/>
    <w:rsid w:val="003175F9"/>
    <w:rsid w:val="00317DF4"/>
    <w:rsid w:val="00320464"/>
    <w:rsid w:val="0032068F"/>
    <w:rsid w:val="0032089B"/>
    <w:rsid w:val="00321322"/>
    <w:rsid w:val="0032135D"/>
    <w:rsid w:val="00321A25"/>
    <w:rsid w:val="003227E0"/>
    <w:rsid w:val="00322B77"/>
    <w:rsid w:val="00322D2A"/>
    <w:rsid w:val="003249A2"/>
    <w:rsid w:val="00324A36"/>
    <w:rsid w:val="00324AEC"/>
    <w:rsid w:val="00324C40"/>
    <w:rsid w:val="00324FBA"/>
    <w:rsid w:val="0032519C"/>
    <w:rsid w:val="0032590F"/>
    <w:rsid w:val="0032679F"/>
    <w:rsid w:val="0032689F"/>
    <w:rsid w:val="003268F9"/>
    <w:rsid w:val="00326B15"/>
    <w:rsid w:val="00327C5C"/>
    <w:rsid w:val="003300A0"/>
    <w:rsid w:val="003305BD"/>
    <w:rsid w:val="003308BA"/>
    <w:rsid w:val="003310CE"/>
    <w:rsid w:val="00331DA4"/>
    <w:rsid w:val="00331E0F"/>
    <w:rsid w:val="0033470B"/>
    <w:rsid w:val="003348A3"/>
    <w:rsid w:val="00334E82"/>
    <w:rsid w:val="0033549F"/>
    <w:rsid w:val="00336DA1"/>
    <w:rsid w:val="0033741A"/>
    <w:rsid w:val="00340BDE"/>
    <w:rsid w:val="00341C45"/>
    <w:rsid w:val="00342E5B"/>
    <w:rsid w:val="00343129"/>
    <w:rsid w:val="00344553"/>
    <w:rsid w:val="003449E1"/>
    <w:rsid w:val="00345138"/>
    <w:rsid w:val="00345187"/>
    <w:rsid w:val="00345CF8"/>
    <w:rsid w:val="00346FB6"/>
    <w:rsid w:val="003472CF"/>
    <w:rsid w:val="00347704"/>
    <w:rsid w:val="00347C7E"/>
    <w:rsid w:val="00350696"/>
    <w:rsid w:val="003515A0"/>
    <w:rsid w:val="00351D9A"/>
    <w:rsid w:val="00352177"/>
    <w:rsid w:val="00353A8E"/>
    <w:rsid w:val="00354AB0"/>
    <w:rsid w:val="00354F5E"/>
    <w:rsid w:val="00355927"/>
    <w:rsid w:val="0035688F"/>
    <w:rsid w:val="00356B46"/>
    <w:rsid w:val="00356F34"/>
    <w:rsid w:val="0036146D"/>
    <w:rsid w:val="003616FC"/>
    <w:rsid w:val="0036210C"/>
    <w:rsid w:val="00362252"/>
    <w:rsid w:val="00362BE0"/>
    <w:rsid w:val="00362F72"/>
    <w:rsid w:val="00363E3D"/>
    <w:rsid w:val="00365245"/>
    <w:rsid w:val="00366A65"/>
    <w:rsid w:val="00366EBF"/>
    <w:rsid w:val="00367C20"/>
    <w:rsid w:val="003700B4"/>
    <w:rsid w:val="00370A5D"/>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6614"/>
    <w:rsid w:val="003969E6"/>
    <w:rsid w:val="00397537"/>
    <w:rsid w:val="00397A7D"/>
    <w:rsid w:val="003A090C"/>
    <w:rsid w:val="003A1152"/>
    <w:rsid w:val="003A1201"/>
    <w:rsid w:val="003A14DF"/>
    <w:rsid w:val="003A2252"/>
    <w:rsid w:val="003A3A7F"/>
    <w:rsid w:val="003A3C7C"/>
    <w:rsid w:val="003A3D2B"/>
    <w:rsid w:val="003A3D6E"/>
    <w:rsid w:val="003A3F85"/>
    <w:rsid w:val="003A4062"/>
    <w:rsid w:val="003A4F69"/>
    <w:rsid w:val="003A51FD"/>
    <w:rsid w:val="003A57A1"/>
    <w:rsid w:val="003A6587"/>
    <w:rsid w:val="003A6ED6"/>
    <w:rsid w:val="003A76C4"/>
    <w:rsid w:val="003B0698"/>
    <w:rsid w:val="003B2D60"/>
    <w:rsid w:val="003B51E9"/>
    <w:rsid w:val="003B54F8"/>
    <w:rsid w:val="003B627E"/>
    <w:rsid w:val="003B675D"/>
    <w:rsid w:val="003B6A79"/>
    <w:rsid w:val="003B708B"/>
    <w:rsid w:val="003B7F0A"/>
    <w:rsid w:val="003C020C"/>
    <w:rsid w:val="003C0585"/>
    <w:rsid w:val="003C05E8"/>
    <w:rsid w:val="003C0B0B"/>
    <w:rsid w:val="003C1722"/>
    <w:rsid w:val="003C3A2A"/>
    <w:rsid w:val="003C4137"/>
    <w:rsid w:val="003C453B"/>
    <w:rsid w:val="003C4964"/>
    <w:rsid w:val="003C50F6"/>
    <w:rsid w:val="003C5680"/>
    <w:rsid w:val="003C5A1F"/>
    <w:rsid w:val="003C5E81"/>
    <w:rsid w:val="003C61F2"/>
    <w:rsid w:val="003C6569"/>
    <w:rsid w:val="003C6AB4"/>
    <w:rsid w:val="003C6EDA"/>
    <w:rsid w:val="003C744F"/>
    <w:rsid w:val="003D101A"/>
    <w:rsid w:val="003D153D"/>
    <w:rsid w:val="003D18E5"/>
    <w:rsid w:val="003D1A59"/>
    <w:rsid w:val="003D1B44"/>
    <w:rsid w:val="003D28C3"/>
    <w:rsid w:val="003D354F"/>
    <w:rsid w:val="003D488E"/>
    <w:rsid w:val="003D497F"/>
    <w:rsid w:val="003D5B12"/>
    <w:rsid w:val="003D602E"/>
    <w:rsid w:val="003D62FF"/>
    <w:rsid w:val="003D6BFB"/>
    <w:rsid w:val="003D751D"/>
    <w:rsid w:val="003D796D"/>
    <w:rsid w:val="003E2078"/>
    <w:rsid w:val="003E215F"/>
    <w:rsid w:val="003E29F9"/>
    <w:rsid w:val="003E37E3"/>
    <w:rsid w:val="003E3A0C"/>
    <w:rsid w:val="003E44AE"/>
    <w:rsid w:val="003E552D"/>
    <w:rsid w:val="003E5A94"/>
    <w:rsid w:val="003E6AFF"/>
    <w:rsid w:val="003E6C45"/>
    <w:rsid w:val="003E6F2F"/>
    <w:rsid w:val="003F0F5F"/>
    <w:rsid w:val="003F114F"/>
    <w:rsid w:val="003F14DA"/>
    <w:rsid w:val="003F1C69"/>
    <w:rsid w:val="003F3707"/>
    <w:rsid w:val="003F4C26"/>
    <w:rsid w:val="003F57EE"/>
    <w:rsid w:val="003F58BF"/>
    <w:rsid w:val="003F65DA"/>
    <w:rsid w:val="003F6D01"/>
    <w:rsid w:val="003F6F2B"/>
    <w:rsid w:val="003F73E6"/>
    <w:rsid w:val="0040009D"/>
    <w:rsid w:val="00400392"/>
    <w:rsid w:val="0040140E"/>
    <w:rsid w:val="004014F8"/>
    <w:rsid w:val="0040161E"/>
    <w:rsid w:val="004016B7"/>
    <w:rsid w:val="00401889"/>
    <w:rsid w:val="00401C3A"/>
    <w:rsid w:val="00404B9F"/>
    <w:rsid w:val="00405186"/>
    <w:rsid w:val="00405BE8"/>
    <w:rsid w:val="00405D5C"/>
    <w:rsid w:val="00407550"/>
    <w:rsid w:val="0041010A"/>
    <w:rsid w:val="00412B0D"/>
    <w:rsid w:val="00412EE5"/>
    <w:rsid w:val="004136D4"/>
    <w:rsid w:val="00413D95"/>
    <w:rsid w:val="00413EB1"/>
    <w:rsid w:val="00414052"/>
    <w:rsid w:val="00416176"/>
    <w:rsid w:val="004165F4"/>
    <w:rsid w:val="004174F3"/>
    <w:rsid w:val="004177D9"/>
    <w:rsid w:val="004201C3"/>
    <w:rsid w:val="00420426"/>
    <w:rsid w:val="0042182E"/>
    <w:rsid w:val="004225E7"/>
    <w:rsid w:val="00423A81"/>
    <w:rsid w:val="00423E21"/>
    <w:rsid w:val="00424427"/>
    <w:rsid w:val="00424988"/>
    <w:rsid w:val="004305C6"/>
    <w:rsid w:val="004310C4"/>
    <w:rsid w:val="004314A4"/>
    <w:rsid w:val="00431D84"/>
    <w:rsid w:val="004323E6"/>
    <w:rsid w:val="00432786"/>
    <w:rsid w:val="00432BE9"/>
    <w:rsid w:val="00432DFE"/>
    <w:rsid w:val="00433114"/>
    <w:rsid w:val="00433B4A"/>
    <w:rsid w:val="00433CE3"/>
    <w:rsid w:val="00433F19"/>
    <w:rsid w:val="0043433A"/>
    <w:rsid w:val="00434C29"/>
    <w:rsid w:val="0043506C"/>
    <w:rsid w:val="00435BBB"/>
    <w:rsid w:val="00435EE7"/>
    <w:rsid w:val="004373F6"/>
    <w:rsid w:val="004411B8"/>
    <w:rsid w:val="0044155B"/>
    <w:rsid w:val="004431F7"/>
    <w:rsid w:val="00443D3C"/>
    <w:rsid w:val="00444E70"/>
    <w:rsid w:val="0044558B"/>
    <w:rsid w:val="00446C29"/>
    <w:rsid w:val="004500BE"/>
    <w:rsid w:val="004505A3"/>
    <w:rsid w:val="00450A8E"/>
    <w:rsid w:val="00450AD7"/>
    <w:rsid w:val="00450FF0"/>
    <w:rsid w:val="0045248C"/>
    <w:rsid w:val="004536AA"/>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8F7"/>
    <w:rsid w:val="00482CC5"/>
    <w:rsid w:val="00483233"/>
    <w:rsid w:val="004836BF"/>
    <w:rsid w:val="0048385A"/>
    <w:rsid w:val="00483BB5"/>
    <w:rsid w:val="0048516D"/>
    <w:rsid w:val="00485473"/>
    <w:rsid w:val="00485AFD"/>
    <w:rsid w:val="00486223"/>
    <w:rsid w:val="004865C0"/>
    <w:rsid w:val="00486D5B"/>
    <w:rsid w:val="00487009"/>
    <w:rsid w:val="004903E9"/>
    <w:rsid w:val="00491C58"/>
    <w:rsid w:val="00492419"/>
    <w:rsid w:val="00494A41"/>
    <w:rsid w:val="0049508C"/>
    <w:rsid w:val="0049552A"/>
    <w:rsid w:val="00496294"/>
    <w:rsid w:val="004A00F7"/>
    <w:rsid w:val="004A016F"/>
    <w:rsid w:val="004A0CD5"/>
    <w:rsid w:val="004A24FE"/>
    <w:rsid w:val="004A29BA"/>
    <w:rsid w:val="004A2D56"/>
    <w:rsid w:val="004A3429"/>
    <w:rsid w:val="004A3BC4"/>
    <w:rsid w:val="004A52B6"/>
    <w:rsid w:val="004A560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18E9"/>
    <w:rsid w:val="004C2ED9"/>
    <w:rsid w:val="004C3B8A"/>
    <w:rsid w:val="004C3ECE"/>
    <w:rsid w:val="004C41C1"/>
    <w:rsid w:val="004C4880"/>
    <w:rsid w:val="004C4EE0"/>
    <w:rsid w:val="004C5949"/>
    <w:rsid w:val="004C7374"/>
    <w:rsid w:val="004C7B6C"/>
    <w:rsid w:val="004C7F9C"/>
    <w:rsid w:val="004D0DB2"/>
    <w:rsid w:val="004D29FF"/>
    <w:rsid w:val="004D536C"/>
    <w:rsid w:val="004D576F"/>
    <w:rsid w:val="004D5B45"/>
    <w:rsid w:val="004D61F8"/>
    <w:rsid w:val="004D6590"/>
    <w:rsid w:val="004D759D"/>
    <w:rsid w:val="004E06BC"/>
    <w:rsid w:val="004E0787"/>
    <w:rsid w:val="004E0C4B"/>
    <w:rsid w:val="004E12B0"/>
    <w:rsid w:val="004E344C"/>
    <w:rsid w:val="004E3953"/>
    <w:rsid w:val="004E718A"/>
    <w:rsid w:val="004F0F7C"/>
    <w:rsid w:val="004F347F"/>
    <w:rsid w:val="004F500A"/>
    <w:rsid w:val="004F5535"/>
    <w:rsid w:val="004F5CBF"/>
    <w:rsid w:val="004F5DFC"/>
    <w:rsid w:val="004F5FD6"/>
    <w:rsid w:val="004F6278"/>
    <w:rsid w:val="004F7663"/>
    <w:rsid w:val="00500913"/>
    <w:rsid w:val="00501C94"/>
    <w:rsid w:val="00502464"/>
    <w:rsid w:val="00502A19"/>
    <w:rsid w:val="00502B5D"/>
    <w:rsid w:val="005032F7"/>
    <w:rsid w:val="005038E8"/>
    <w:rsid w:val="00504AD5"/>
    <w:rsid w:val="00505225"/>
    <w:rsid w:val="005068AF"/>
    <w:rsid w:val="0050764C"/>
    <w:rsid w:val="00507EFB"/>
    <w:rsid w:val="00511548"/>
    <w:rsid w:val="00511973"/>
    <w:rsid w:val="00512096"/>
    <w:rsid w:val="00513222"/>
    <w:rsid w:val="00513954"/>
    <w:rsid w:val="00514F9E"/>
    <w:rsid w:val="00515473"/>
    <w:rsid w:val="00516668"/>
    <w:rsid w:val="00516A14"/>
    <w:rsid w:val="00516B4D"/>
    <w:rsid w:val="00521F81"/>
    <w:rsid w:val="005228F6"/>
    <w:rsid w:val="00522E36"/>
    <w:rsid w:val="005249AA"/>
    <w:rsid w:val="00526111"/>
    <w:rsid w:val="00530A01"/>
    <w:rsid w:val="0053166E"/>
    <w:rsid w:val="00532811"/>
    <w:rsid w:val="00536F7F"/>
    <w:rsid w:val="00537474"/>
    <w:rsid w:val="00537935"/>
    <w:rsid w:val="00537A3E"/>
    <w:rsid w:val="00537CBF"/>
    <w:rsid w:val="0054044D"/>
    <w:rsid w:val="005406EF"/>
    <w:rsid w:val="00540A35"/>
    <w:rsid w:val="0054143D"/>
    <w:rsid w:val="00541983"/>
    <w:rsid w:val="0054227C"/>
    <w:rsid w:val="00543D60"/>
    <w:rsid w:val="00543DE8"/>
    <w:rsid w:val="0054553F"/>
    <w:rsid w:val="0054594F"/>
    <w:rsid w:val="00545C34"/>
    <w:rsid w:val="00547D17"/>
    <w:rsid w:val="005515AB"/>
    <w:rsid w:val="005519BB"/>
    <w:rsid w:val="00552E98"/>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67458"/>
    <w:rsid w:val="0057000F"/>
    <w:rsid w:val="00570A39"/>
    <w:rsid w:val="00570B24"/>
    <w:rsid w:val="005711AE"/>
    <w:rsid w:val="00571AD3"/>
    <w:rsid w:val="00571D0E"/>
    <w:rsid w:val="00571FB4"/>
    <w:rsid w:val="00572A4B"/>
    <w:rsid w:val="005735C6"/>
    <w:rsid w:val="00574AD0"/>
    <w:rsid w:val="0057552C"/>
    <w:rsid w:val="00575EB7"/>
    <w:rsid w:val="0057661E"/>
    <w:rsid w:val="00576FEB"/>
    <w:rsid w:val="00580319"/>
    <w:rsid w:val="00580465"/>
    <w:rsid w:val="00581FC5"/>
    <w:rsid w:val="00582F0C"/>
    <w:rsid w:val="00584E82"/>
    <w:rsid w:val="005859DF"/>
    <w:rsid w:val="00586D0A"/>
    <w:rsid w:val="00587033"/>
    <w:rsid w:val="005875FA"/>
    <w:rsid w:val="00587D1C"/>
    <w:rsid w:val="005900EA"/>
    <w:rsid w:val="0059304E"/>
    <w:rsid w:val="005946F2"/>
    <w:rsid w:val="0059501F"/>
    <w:rsid w:val="005951B5"/>
    <w:rsid w:val="00595250"/>
    <w:rsid w:val="00596602"/>
    <w:rsid w:val="00596F92"/>
    <w:rsid w:val="005A0857"/>
    <w:rsid w:val="005A2AEC"/>
    <w:rsid w:val="005A35F7"/>
    <w:rsid w:val="005A4A88"/>
    <w:rsid w:val="005A54E2"/>
    <w:rsid w:val="005A5B3A"/>
    <w:rsid w:val="005A5CB9"/>
    <w:rsid w:val="005A5E09"/>
    <w:rsid w:val="005A700B"/>
    <w:rsid w:val="005A7905"/>
    <w:rsid w:val="005A7F8C"/>
    <w:rsid w:val="005B062C"/>
    <w:rsid w:val="005B06EA"/>
    <w:rsid w:val="005B075E"/>
    <w:rsid w:val="005B1879"/>
    <w:rsid w:val="005B3A9C"/>
    <w:rsid w:val="005B4039"/>
    <w:rsid w:val="005B43DD"/>
    <w:rsid w:val="005B58EE"/>
    <w:rsid w:val="005B628E"/>
    <w:rsid w:val="005C0B26"/>
    <w:rsid w:val="005C2063"/>
    <w:rsid w:val="005C3965"/>
    <w:rsid w:val="005C4B7F"/>
    <w:rsid w:val="005C4C37"/>
    <w:rsid w:val="005C51E6"/>
    <w:rsid w:val="005C709E"/>
    <w:rsid w:val="005C74B4"/>
    <w:rsid w:val="005C792C"/>
    <w:rsid w:val="005D00C9"/>
    <w:rsid w:val="005D2281"/>
    <w:rsid w:val="005D2A65"/>
    <w:rsid w:val="005D570E"/>
    <w:rsid w:val="005D65DC"/>
    <w:rsid w:val="005D6D3A"/>
    <w:rsid w:val="005E00F7"/>
    <w:rsid w:val="005E0215"/>
    <w:rsid w:val="005E13A5"/>
    <w:rsid w:val="005E2262"/>
    <w:rsid w:val="005E286B"/>
    <w:rsid w:val="005E34EB"/>
    <w:rsid w:val="005E4196"/>
    <w:rsid w:val="005E4283"/>
    <w:rsid w:val="005E45A1"/>
    <w:rsid w:val="005E5003"/>
    <w:rsid w:val="005E52AA"/>
    <w:rsid w:val="005E596D"/>
    <w:rsid w:val="005E5DBD"/>
    <w:rsid w:val="005E69F8"/>
    <w:rsid w:val="005E7B34"/>
    <w:rsid w:val="005F0ACB"/>
    <w:rsid w:val="005F219C"/>
    <w:rsid w:val="005F2C2A"/>
    <w:rsid w:val="005F3B2A"/>
    <w:rsid w:val="005F4635"/>
    <w:rsid w:val="005F4EBB"/>
    <w:rsid w:val="005F50CB"/>
    <w:rsid w:val="005F5FB9"/>
    <w:rsid w:val="005F6BAB"/>
    <w:rsid w:val="005F7303"/>
    <w:rsid w:val="005F73EC"/>
    <w:rsid w:val="006016E4"/>
    <w:rsid w:val="00602E29"/>
    <w:rsid w:val="00603969"/>
    <w:rsid w:val="00604094"/>
    <w:rsid w:val="00604691"/>
    <w:rsid w:val="006046E3"/>
    <w:rsid w:val="006049D0"/>
    <w:rsid w:val="006054F1"/>
    <w:rsid w:val="00606D10"/>
    <w:rsid w:val="00606ED1"/>
    <w:rsid w:val="006107B8"/>
    <w:rsid w:val="00610841"/>
    <w:rsid w:val="006118FB"/>
    <w:rsid w:val="0061271B"/>
    <w:rsid w:val="00613F23"/>
    <w:rsid w:val="00613FAD"/>
    <w:rsid w:val="0061558E"/>
    <w:rsid w:val="00615A61"/>
    <w:rsid w:val="00615C4A"/>
    <w:rsid w:val="00616176"/>
    <w:rsid w:val="0061650C"/>
    <w:rsid w:val="00616C27"/>
    <w:rsid w:val="0062031B"/>
    <w:rsid w:val="006214CD"/>
    <w:rsid w:val="00621DEA"/>
    <w:rsid w:val="006224BC"/>
    <w:rsid w:val="0062384A"/>
    <w:rsid w:val="006239BF"/>
    <w:rsid w:val="006241C9"/>
    <w:rsid w:val="006244AA"/>
    <w:rsid w:val="006253AF"/>
    <w:rsid w:val="00626F97"/>
    <w:rsid w:val="00626FA5"/>
    <w:rsid w:val="006307E4"/>
    <w:rsid w:val="00631159"/>
    <w:rsid w:val="00631ACD"/>
    <w:rsid w:val="00631B3C"/>
    <w:rsid w:val="00631C16"/>
    <w:rsid w:val="00632F63"/>
    <w:rsid w:val="00633009"/>
    <w:rsid w:val="0063360F"/>
    <w:rsid w:val="00633D39"/>
    <w:rsid w:val="0063486C"/>
    <w:rsid w:val="00634A06"/>
    <w:rsid w:val="00634DB2"/>
    <w:rsid w:val="00635322"/>
    <w:rsid w:val="00637EB8"/>
    <w:rsid w:val="0064068A"/>
    <w:rsid w:val="00642B33"/>
    <w:rsid w:val="00643D9F"/>
    <w:rsid w:val="00644267"/>
    <w:rsid w:val="006442E8"/>
    <w:rsid w:val="00644F7A"/>
    <w:rsid w:val="00645746"/>
    <w:rsid w:val="00645ADC"/>
    <w:rsid w:val="00647899"/>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60533"/>
    <w:rsid w:val="00661CE7"/>
    <w:rsid w:val="00662A52"/>
    <w:rsid w:val="0066390C"/>
    <w:rsid w:val="00664C80"/>
    <w:rsid w:val="0066572A"/>
    <w:rsid w:val="00665A0B"/>
    <w:rsid w:val="00666404"/>
    <w:rsid w:val="006668A4"/>
    <w:rsid w:val="006669A6"/>
    <w:rsid w:val="00666E28"/>
    <w:rsid w:val="00667483"/>
    <w:rsid w:val="0067013F"/>
    <w:rsid w:val="00671BD4"/>
    <w:rsid w:val="00672A59"/>
    <w:rsid w:val="00673546"/>
    <w:rsid w:val="0067370E"/>
    <w:rsid w:val="00673C22"/>
    <w:rsid w:val="00673FC3"/>
    <w:rsid w:val="006762E2"/>
    <w:rsid w:val="006763F0"/>
    <w:rsid w:val="00676BE9"/>
    <w:rsid w:val="006777CD"/>
    <w:rsid w:val="0068020E"/>
    <w:rsid w:val="00680672"/>
    <w:rsid w:val="006811D9"/>
    <w:rsid w:val="00681ACD"/>
    <w:rsid w:val="00682995"/>
    <w:rsid w:val="006829C4"/>
    <w:rsid w:val="00683491"/>
    <w:rsid w:val="00683829"/>
    <w:rsid w:val="00683BB6"/>
    <w:rsid w:val="00684BCC"/>
    <w:rsid w:val="006851BB"/>
    <w:rsid w:val="00685686"/>
    <w:rsid w:val="0068635E"/>
    <w:rsid w:val="00686A1D"/>
    <w:rsid w:val="00686A6F"/>
    <w:rsid w:val="00686F6E"/>
    <w:rsid w:val="00686F9D"/>
    <w:rsid w:val="00687286"/>
    <w:rsid w:val="00687419"/>
    <w:rsid w:val="00691010"/>
    <w:rsid w:val="00692737"/>
    <w:rsid w:val="00692FC6"/>
    <w:rsid w:val="00693814"/>
    <w:rsid w:val="00693CA6"/>
    <w:rsid w:val="006941FC"/>
    <w:rsid w:val="0069603F"/>
    <w:rsid w:val="0069662D"/>
    <w:rsid w:val="006966A3"/>
    <w:rsid w:val="00696847"/>
    <w:rsid w:val="006968FC"/>
    <w:rsid w:val="00696AD9"/>
    <w:rsid w:val="006977B0"/>
    <w:rsid w:val="006A0441"/>
    <w:rsid w:val="006A2062"/>
    <w:rsid w:val="006A3298"/>
    <w:rsid w:val="006A37FE"/>
    <w:rsid w:val="006A3CBF"/>
    <w:rsid w:val="006A45BC"/>
    <w:rsid w:val="006A4EE1"/>
    <w:rsid w:val="006A6327"/>
    <w:rsid w:val="006A6698"/>
    <w:rsid w:val="006A6D49"/>
    <w:rsid w:val="006A6DF5"/>
    <w:rsid w:val="006A7548"/>
    <w:rsid w:val="006A7A7F"/>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032"/>
    <w:rsid w:val="006C3307"/>
    <w:rsid w:val="006C5BFB"/>
    <w:rsid w:val="006C5FAE"/>
    <w:rsid w:val="006C623E"/>
    <w:rsid w:val="006C6C7E"/>
    <w:rsid w:val="006C7399"/>
    <w:rsid w:val="006C7FD4"/>
    <w:rsid w:val="006D1B5A"/>
    <w:rsid w:val="006D2065"/>
    <w:rsid w:val="006D2E25"/>
    <w:rsid w:val="006D405E"/>
    <w:rsid w:val="006D4160"/>
    <w:rsid w:val="006D45CC"/>
    <w:rsid w:val="006D48C7"/>
    <w:rsid w:val="006D51C2"/>
    <w:rsid w:val="006D568E"/>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98B"/>
    <w:rsid w:val="006F0B76"/>
    <w:rsid w:val="006F1CDC"/>
    <w:rsid w:val="006F2BC6"/>
    <w:rsid w:val="006F690E"/>
    <w:rsid w:val="006F6D2E"/>
    <w:rsid w:val="006F7D6E"/>
    <w:rsid w:val="006F7E3B"/>
    <w:rsid w:val="00700EB4"/>
    <w:rsid w:val="00701015"/>
    <w:rsid w:val="0070134A"/>
    <w:rsid w:val="00702BF5"/>
    <w:rsid w:val="00702F93"/>
    <w:rsid w:val="0070349E"/>
    <w:rsid w:val="007043E9"/>
    <w:rsid w:val="007047F1"/>
    <w:rsid w:val="00704F2B"/>
    <w:rsid w:val="00705A75"/>
    <w:rsid w:val="007062EE"/>
    <w:rsid w:val="00706DE2"/>
    <w:rsid w:val="00707046"/>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522D"/>
    <w:rsid w:val="00715378"/>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804"/>
    <w:rsid w:val="007279B5"/>
    <w:rsid w:val="00730E28"/>
    <w:rsid w:val="00731A72"/>
    <w:rsid w:val="00731B5B"/>
    <w:rsid w:val="00732ACE"/>
    <w:rsid w:val="00732B43"/>
    <w:rsid w:val="0073422A"/>
    <w:rsid w:val="007350AD"/>
    <w:rsid w:val="00735EBD"/>
    <w:rsid w:val="00736F09"/>
    <w:rsid w:val="007373D7"/>
    <w:rsid w:val="00740E6F"/>
    <w:rsid w:val="007411E3"/>
    <w:rsid w:val="00741DE5"/>
    <w:rsid w:val="00742432"/>
    <w:rsid w:val="00745D7F"/>
    <w:rsid w:val="00746345"/>
    <w:rsid w:val="0074673D"/>
    <w:rsid w:val="00746F22"/>
    <w:rsid w:val="00750CA4"/>
    <w:rsid w:val="00751366"/>
    <w:rsid w:val="007537D3"/>
    <w:rsid w:val="00753A20"/>
    <w:rsid w:val="00753EC1"/>
    <w:rsid w:val="00754BA3"/>
    <w:rsid w:val="00754D6E"/>
    <w:rsid w:val="007566B9"/>
    <w:rsid w:val="00757BBF"/>
    <w:rsid w:val="007602E9"/>
    <w:rsid w:val="00760804"/>
    <w:rsid w:val="007609D2"/>
    <w:rsid w:val="00761FBE"/>
    <w:rsid w:val="00762385"/>
    <w:rsid w:val="007628BA"/>
    <w:rsid w:val="007646C0"/>
    <w:rsid w:val="00764A81"/>
    <w:rsid w:val="00764EBF"/>
    <w:rsid w:val="00765638"/>
    <w:rsid w:val="0076563F"/>
    <w:rsid w:val="00765F10"/>
    <w:rsid w:val="007662D0"/>
    <w:rsid w:val="00766763"/>
    <w:rsid w:val="00766E00"/>
    <w:rsid w:val="00767C60"/>
    <w:rsid w:val="0077020D"/>
    <w:rsid w:val="00771442"/>
    <w:rsid w:val="00771A11"/>
    <w:rsid w:val="007732ED"/>
    <w:rsid w:val="00773533"/>
    <w:rsid w:val="0077375F"/>
    <w:rsid w:val="007737DB"/>
    <w:rsid w:val="00773F4F"/>
    <w:rsid w:val="00774BAC"/>
    <w:rsid w:val="00774D0B"/>
    <w:rsid w:val="00776ADD"/>
    <w:rsid w:val="007802BC"/>
    <w:rsid w:val="00780B74"/>
    <w:rsid w:val="00780D35"/>
    <w:rsid w:val="00780F2C"/>
    <w:rsid w:val="00781997"/>
    <w:rsid w:val="00782008"/>
    <w:rsid w:val="00782ECA"/>
    <w:rsid w:val="00783374"/>
    <w:rsid w:val="00784100"/>
    <w:rsid w:val="00784221"/>
    <w:rsid w:val="00785550"/>
    <w:rsid w:val="00785E5F"/>
    <w:rsid w:val="007865F8"/>
    <w:rsid w:val="00786728"/>
    <w:rsid w:val="00786B04"/>
    <w:rsid w:val="00786CAF"/>
    <w:rsid w:val="0078760A"/>
    <w:rsid w:val="00790408"/>
    <w:rsid w:val="00790E90"/>
    <w:rsid w:val="007922C7"/>
    <w:rsid w:val="00793A28"/>
    <w:rsid w:val="00793F1D"/>
    <w:rsid w:val="00794448"/>
    <w:rsid w:val="00794576"/>
    <w:rsid w:val="00795916"/>
    <w:rsid w:val="007A0407"/>
    <w:rsid w:val="007A0796"/>
    <w:rsid w:val="007A08C9"/>
    <w:rsid w:val="007A16CD"/>
    <w:rsid w:val="007A24C2"/>
    <w:rsid w:val="007A3E5F"/>
    <w:rsid w:val="007A428D"/>
    <w:rsid w:val="007A55EB"/>
    <w:rsid w:val="007A5BA6"/>
    <w:rsid w:val="007A6362"/>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8C7"/>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4F2A"/>
    <w:rsid w:val="007D5DC0"/>
    <w:rsid w:val="007D65E2"/>
    <w:rsid w:val="007D68EB"/>
    <w:rsid w:val="007D7230"/>
    <w:rsid w:val="007D78A5"/>
    <w:rsid w:val="007E046E"/>
    <w:rsid w:val="007E0837"/>
    <w:rsid w:val="007E094D"/>
    <w:rsid w:val="007E0F14"/>
    <w:rsid w:val="007E15B1"/>
    <w:rsid w:val="007E2E40"/>
    <w:rsid w:val="007E3398"/>
    <w:rsid w:val="007E47F7"/>
    <w:rsid w:val="007E4BE0"/>
    <w:rsid w:val="007E5F5D"/>
    <w:rsid w:val="007E65C1"/>
    <w:rsid w:val="007E75F9"/>
    <w:rsid w:val="007F0145"/>
    <w:rsid w:val="007F02C3"/>
    <w:rsid w:val="007F09A8"/>
    <w:rsid w:val="007F1966"/>
    <w:rsid w:val="007F1AFE"/>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D88"/>
    <w:rsid w:val="00800E45"/>
    <w:rsid w:val="00801142"/>
    <w:rsid w:val="008028B3"/>
    <w:rsid w:val="00802C89"/>
    <w:rsid w:val="00802F46"/>
    <w:rsid w:val="008033BC"/>
    <w:rsid w:val="0080362B"/>
    <w:rsid w:val="00803919"/>
    <w:rsid w:val="0080418C"/>
    <w:rsid w:val="00804879"/>
    <w:rsid w:val="00804A83"/>
    <w:rsid w:val="0080527B"/>
    <w:rsid w:val="00805F6B"/>
    <w:rsid w:val="0080677F"/>
    <w:rsid w:val="008107E8"/>
    <w:rsid w:val="008108A2"/>
    <w:rsid w:val="0081124B"/>
    <w:rsid w:val="0081236A"/>
    <w:rsid w:val="0081247D"/>
    <w:rsid w:val="00813579"/>
    <w:rsid w:val="00814481"/>
    <w:rsid w:val="008144C1"/>
    <w:rsid w:val="008144F2"/>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07C9"/>
    <w:rsid w:val="00841699"/>
    <w:rsid w:val="0084299B"/>
    <w:rsid w:val="00842EC8"/>
    <w:rsid w:val="00843409"/>
    <w:rsid w:val="00843BD3"/>
    <w:rsid w:val="00843C26"/>
    <w:rsid w:val="00844030"/>
    <w:rsid w:val="0084491F"/>
    <w:rsid w:val="00845571"/>
    <w:rsid w:val="00847DC1"/>
    <w:rsid w:val="008515CD"/>
    <w:rsid w:val="00851620"/>
    <w:rsid w:val="00852210"/>
    <w:rsid w:val="00853905"/>
    <w:rsid w:val="008543F5"/>
    <w:rsid w:val="00854D9B"/>
    <w:rsid w:val="00856693"/>
    <w:rsid w:val="00856D8F"/>
    <w:rsid w:val="00860B09"/>
    <w:rsid w:val="00860C29"/>
    <w:rsid w:val="00860E32"/>
    <w:rsid w:val="008615D5"/>
    <w:rsid w:val="00862E6A"/>
    <w:rsid w:val="0086495C"/>
    <w:rsid w:val="00865FEE"/>
    <w:rsid w:val="008663BD"/>
    <w:rsid w:val="00867A50"/>
    <w:rsid w:val="00867CAF"/>
    <w:rsid w:val="008705D3"/>
    <w:rsid w:val="00872B04"/>
    <w:rsid w:val="00873598"/>
    <w:rsid w:val="00873AE6"/>
    <w:rsid w:val="0087412E"/>
    <w:rsid w:val="00874EF1"/>
    <w:rsid w:val="008753BC"/>
    <w:rsid w:val="00875777"/>
    <w:rsid w:val="00875C50"/>
    <w:rsid w:val="0087604A"/>
    <w:rsid w:val="00876565"/>
    <w:rsid w:val="008773BA"/>
    <w:rsid w:val="00877CEA"/>
    <w:rsid w:val="00880B61"/>
    <w:rsid w:val="00880BB8"/>
    <w:rsid w:val="0088185C"/>
    <w:rsid w:val="00883ECD"/>
    <w:rsid w:val="00884E23"/>
    <w:rsid w:val="008879E4"/>
    <w:rsid w:val="00890F20"/>
    <w:rsid w:val="008912DB"/>
    <w:rsid w:val="008918FC"/>
    <w:rsid w:val="00894B0A"/>
    <w:rsid w:val="008963C7"/>
    <w:rsid w:val="00896DF5"/>
    <w:rsid w:val="00897663"/>
    <w:rsid w:val="0089780A"/>
    <w:rsid w:val="008978D9"/>
    <w:rsid w:val="008A03C9"/>
    <w:rsid w:val="008A0454"/>
    <w:rsid w:val="008A1B24"/>
    <w:rsid w:val="008A1CEA"/>
    <w:rsid w:val="008A4D8F"/>
    <w:rsid w:val="008A647A"/>
    <w:rsid w:val="008A6739"/>
    <w:rsid w:val="008A6B8C"/>
    <w:rsid w:val="008A6BC1"/>
    <w:rsid w:val="008A6D34"/>
    <w:rsid w:val="008A6F24"/>
    <w:rsid w:val="008A77FF"/>
    <w:rsid w:val="008A7F6F"/>
    <w:rsid w:val="008B05F5"/>
    <w:rsid w:val="008B0887"/>
    <w:rsid w:val="008B15A7"/>
    <w:rsid w:val="008B2D7E"/>
    <w:rsid w:val="008B44ED"/>
    <w:rsid w:val="008B50E9"/>
    <w:rsid w:val="008B5B20"/>
    <w:rsid w:val="008B5E8B"/>
    <w:rsid w:val="008B5FB6"/>
    <w:rsid w:val="008B719F"/>
    <w:rsid w:val="008B721B"/>
    <w:rsid w:val="008B7DB8"/>
    <w:rsid w:val="008C1068"/>
    <w:rsid w:val="008C16A5"/>
    <w:rsid w:val="008C2B16"/>
    <w:rsid w:val="008C3DA4"/>
    <w:rsid w:val="008C70D0"/>
    <w:rsid w:val="008D0F14"/>
    <w:rsid w:val="008D1389"/>
    <w:rsid w:val="008D1D85"/>
    <w:rsid w:val="008D2909"/>
    <w:rsid w:val="008D2932"/>
    <w:rsid w:val="008D41A0"/>
    <w:rsid w:val="008D4597"/>
    <w:rsid w:val="008D6BCB"/>
    <w:rsid w:val="008D77E2"/>
    <w:rsid w:val="008E0B91"/>
    <w:rsid w:val="008E149C"/>
    <w:rsid w:val="008E14E3"/>
    <w:rsid w:val="008E1EC3"/>
    <w:rsid w:val="008E20EE"/>
    <w:rsid w:val="008E2747"/>
    <w:rsid w:val="008E2DF2"/>
    <w:rsid w:val="008E3206"/>
    <w:rsid w:val="008E3856"/>
    <w:rsid w:val="008E3BBF"/>
    <w:rsid w:val="008E686A"/>
    <w:rsid w:val="008F043C"/>
    <w:rsid w:val="008F0A88"/>
    <w:rsid w:val="008F0E7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4B9"/>
    <w:rsid w:val="00905A87"/>
    <w:rsid w:val="00905CB1"/>
    <w:rsid w:val="00905F50"/>
    <w:rsid w:val="00906951"/>
    <w:rsid w:val="009103AE"/>
    <w:rsid w:val="00910DA8"/>
    <w:rsid w:val="00911A45"/>
    <w:rsid w:val="00911E17"/>
    <w:rsid w:val="00912BC6"/>
    <w:rsid w:val="00913404"/>
    <w:rsid w:val="009135D5"/>
    <w:rsid w:val="00913623"/>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1386"/>
    <w:rsid w:val="00932B66"/>
    <w:rsid w:val="00934211"/>
    <w:rsid w:val="009346AC"/>
    <w:rsid w:val="00935A34"/>
    <w:rsid w:val="00935B30"/>
    <w:rsid w:val="009361EA"/>
    <w:rsid w:val="00936251"/>
    <w:rsid w:val="009362E8"/>
    <w:rsid w:val="0093761C"/>
    <w:rsid w:val="00940EE7"/>
    <w:rsid w:val="00941AA6"/>
    <w:rsid w:val="00941E73"/>
    <w:rsid w:val="00942811"/>
    <w:rsid w:val="0094292B"/>
    <w:rsid w:val="00942A6E"/>
    <w:rsid w:val="00942D61"/>
    <w:rsid w:val="00942FE2"/>
    <w:rsid w:val="00943BD9"/>
    <w:rsid w:val="009443C0"/>
    <w:rsid w:val="009445E7"/>
    <w:rsid w:val="00944896"/>
    <w:rsid w:val="009449AD"/>
    <w:rsid w:val="00945526"/>
    <w:rsid w:val="00945EDE"/>
    <w:rsid w:val="009465D9"/>
    <w:rsid w:val="00946C27"/>
    <w:rsid w:val="00946CF1"/>
    <w:rsid w:val="00947FF1"/>
    <w:rsid w:val="009507D9"/>
    <w:rsid w:val="00952B6E"/>
    <w:rsid w:val="00954155"/>
    <w:rsid w:val="0095497B"/>
    <w:rsid w:val="00956A03"/>
    <w:rsid w:val="00956C1C"/>
    <w:rsid w:val="00956C96"/>
    <w:rsid w:val="009571F3"/>
    <w:rsid w:val="00957CA5"/>
    <w:rsid w:val="00960A72"/>
    <w:rsid w:val="00961B35"/>
    <w:rsid w:val="00963280"/>
    <w:rsid w:val="00963A14"/>
    <w:rsid w:val="009653AE"/>
    <w:rsid w:val="00966707"/>
    <w:rsid w:val="00966AF4"/>
    <w:rsid w:val="009675CF"/>
    <w:rsid w:val="009709C3"/>
    <w:rsid w:val="00970FC2"/>
    <w:rsid w:val="009710CB"/>
    <w:rsid w:val="0097141A"/>
    <w:rsid w:val="00971B8B"/>
    <w:rsid w:val="00971E1C"/>
    <w:rsid w:val="00972459"/>
    <w:rsid w:val="0097246B"/>
    <w:rsid w:val="00972C65"/>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53C"/>
    <w:rsid w:val="00987CAF"/>
    <w:rsid w:val="00987E35"/>
    <w:rsid w:val="00991902"/>
    <w:rsid w:val="00991A0E"/>
    <w:rsid w:val="00991D53"/>
    <w:rsid w:val="00992547"/>
    <w:rsid w:val="00992B72"/>
    <w:rsid w:val="00992D51"/>
    <w:rsid w:val="00993610"/>
    <w:rsid w:val="009937B1"/>
    <w:rsid w:val="0099523B"/>
    <w:rsid w:val="00995362"/>
    <w:rsid w:val="00996A5B"/>
    <w:rsid w:val="009974A5"/>
    <w:rsid w:val="00997553"/>
    <w:rsid w:val="00997865"/>
    <w:rsid w:val="009A179D"/>
    <w:rsid w:val="009A1D05"/>
    <w:rsid w:val="009A1D5A"/>
    <w:rsid w:val="009A2C5C"/>
    <w:rsid w:val="009A3457"/>
    <w:rsid w:val="009A38DF"/>
    <w:rsid w:val="009A3BA6"/>
    <w:rsid w:val="009A53B2"/>
    <w:rsid w:val="009A713A"/>
    <w:rsid w:val="009B0DF4"/>
    <w:rsid w:val="009B0F02"/>
    <w:rsid w:val="009B1A6B"/>
    <w:rsid w:val="009B281B"/>
    <w:rsid w:val="009B4546"/>
    <w:rsid w:val="009B5ED2"/>
    <w:rsid w:val="009C0186"/>
    <w:rsid w:val="009C05C4"/>
    <w:rsid w:val="009C2176"/>
    <w:rsid w:val="009C3EF6"/>
    <w:rsid w:val="009C472F"/>
    <w:rsid w:val="009C54B1"/>
    <w:rsid w:val="009C5E9C"/>
    <w:rsid w:val="009C5F13"/>
    <w:rsid w:val="009C6882"/>
    <w:rsid w:val="009C7847"/>
    <w:rsid w:val="009C7EC2"/>
    <w:rsid w:val="009D081C"/>
    <w:rsid w:val="009D2091"/>
    <w:rsid w:val="009D38DB"/>
    <w:rsid w:val="009D4D84"/>
    <w:rsid w:val="009D5410"/>
    <w:rsid w:val="009D5498"/>
    <w:rsid w:val="009D5562"/>
    <w:rsid w:val="009D6FF0"/>
    <w:rsid w:val="009D7F3D"/>
    <w:rsid w:val="009E0516"/>
    <w:rsid w:val="009E0A37"/>
    <w:rsid w:val="009E0DF2"/>
    <w:rsid w:val="009E23EE"/>
    <w:rsid w:val="009E4D0C"/>
    <w:rsid w:val="009E578F"/>
    <w:rsid w:val="009E7CFF"/>
    <w:rsid w:val="009F2101"/>
    <w:rsid w:val="009F3721"/>
    <w:rsid w:val="009F4B7C"/>
    <w:rsid w:val="009F60EE"/>
    <w:rsid w:val="00A00037"/>
    <w:rsid w:val="00A004C5"/>
    <w:rsid w:val="00A012E7"/>
    <w:rsid w:val="00A04625"/>
    <w:rsid w:val="00A050C1"/>
    <w:rsid w:val="00A056A2"/>
    <w:rsid w:val="00A0628E"/>
    <w:rsid w:val="00A072F7"/>
    <w:rsid w:val="00A07427"/>
    <w:rsid w:val="00A1050B"/>
    <w:rsid w:val="00A10EB0"/>
    <w:rsid w:val="00A13626"/>
    <w:rsid w:val="00A14641"/>
    <w:rsid w:val="00A14976"/>
    <w:rsid w:val="00A1626E"/>
    <w:rsid w:val="00A17496"/>
    <w:rsid w:val="00A178A3"/>
    <w:rsid w:val="00A178F5"/>
    <w:rsid w:val="00A17966"/>
    <w:rsid w:val="00A17B26"/>
    <w:rsid w:val="00A17B8B"/>
    <w:rsid w:val="00A17EC6"/>
    <w:rsid w:val="00A20228"/>
    <w:rsid w:val="00A20756"/>
    <w:rsid w:val="00A20896"/>
    <w:rsid w:val="00A21998"/>
    <w:rsid w:val="00A24362"/>
    <w:rsid w:val="00A24AC5"/>
    <w:rsid w:val="00A24DCF"/>
    <w:rsid w:val="00A25A98"/>
    <w:rsid w:val="00A262AB"/>
    <w:rsid w:val="00A26387"/>
    <w:rsid w:val="00A26DBF"/>
    <w:rsid w:val="00A31B21"/>
    <w:rsid w:val="00A3285C"/>
    <w:rsid w:val="00A32F5A"/>
    <w:rsid w:val="00A32FE8"/>
    <w:rsid w:val="00A336CC"/>
    <w:rsid w:val="00A360C3"/>
    <w:rsid w:val="00A4036E"/>
    <w:rsid w:val="00A40D79"/>
    <w:rsid w:val="00A4117F"/>
    <w:rsid w:val="00A41D3A"/>
    <w:rsid w:val="00A423C1"/>
    <w:rsid w:val="00A42BB3"/>
    <w:rsid w:val="00A42E1D"/>
    <w:rsid w:val="00A43469"/>
    <w:rsid w:val="00A43530"/>
    <w:rsid w:val="00A44222"/>
    <w:rsid w:val="00A4596C"/>
    <w:rsid w:val="00A467FE"/>
    <w:rsid w:val="00A46993"/>
    <w:rsid w:val="00A46F4A"/>
    <w:rsid w:val="00A47595"/>
    <w:rsid w:val="00A50533"/>
    <w:rsid w:val="00A51CAE"/>
    <w:rsid w:val="00A51D05"/>
    <w:rsid w:val="00A52BEB"/>
    <w:rsid w:val="00A53359"/>
    <w:rsid w:val="00A54DD6"/>
    <w:rsid w:val="00A571BC"/>
    <w:rsid w:val="00A5766A"/>
    <w:rsid w:val="00A57729"/>
    <w:rsid w:val="00A57CB0"/>
    <w:rsid w:val="00A60CCC"/>
    <w:rsid w:val="00A61262"/>
    <w:rsid w:val="00A62B5E"/>
    <w:rsid w:val="00A62DFF"/>
    <w:rsid w:val="00A6350D"/>
    <w:rsid w:val="00A65D63"/>
    <w:rsid w:val="00A7000A"/>
    <w:rsid w:val="00A70A2A"/>
    <w:rsid w:val="00A70BB6"/>
    <w:rsid w:val="00A71476"/>
    <w:rsid w:val="00A71FAF"/>
    <w:rsid w:val="00A72007"/>
    <w:rsid w:val="00A72D7B"/>
    <w:rsid w:val="00A73943"/>
    <w:rsid w:val="00A73A2A"/>
    <w:rsid w:val="00A74206"/>
    <w:rsid w:val="00A75028"/>
    <w:rsid w:val="00A758E5"/>
    <w:rsid w:val="00A76A6B"/>
    <w:rsid w:val="00A800AC"/>
    <w:rsid w:val="00A802F9"/>
    <w:rsid w:val="00A80DDB"/>
    <w:rsid w:val="00A81042"/>
    <w:rsid w:val="00A825EE"/>
    <w:rsid w:val="00A82F5F"/>
    <w:rsid w:val="00A84254"/>
    <w:rsid w:val="00A848DD"/>
    <w:rsid w:val="00A84CAC"/>
    <w:rsid w:val="00A84EE1"/>
    <w:rsid w:val="00A85A41"/>
    <w:rsid w:val="00A85E91"/>
    <w:rsid w:val="00A860A4"/>
    <w:rsid w:val="00A863FF"/>
    <w:rsid w:val="00A8765F"/>
    <w:rsid w:val="00A87676"/>
    <w:rsid w:val="00A879F2"/>
    <w:rsid w:val="00A901DC"/>
    <w:rsid w:val="00A907A8"/>
    <w:rsid w:val="00A910D6"/>
    <w:rsid w:val="00A914A9"/>
    <w:rsid w:val="00A9159E"/>
    <w:rsid w:val="00A9228A"/>
    <w:rsid w:val="00A92BD1"/>
    <w:rsid w:val="00A93F66"/>
    <w:rsid w:val="00A94214"/>
    <w:rsid w:val="00A94850"/>
    <w:rsid w:val="00A96791"/>
    <w:rsid w:val="00A97977"/>
    <w:rsid w:val="00AA02F0"/>
    <w:rsid w:val="00AA03DE"/>
    <w:rsid w:val="00AA04B4"/>
    <w:rsid w:val="00AA0CEB"/>
    <w:rsid w:val="00AA1180"/>
    <w:rsid w:val="00AA5F41"/>
    <w:rsid w:val="00AA640C"/>
    <w:rsid w:val="00AA6F6A"/>
    <w:rsid w:val="00AB1569"/>
    <w:rsid w:val="00AB1D73"/>
    <w:rsid w:val="00AB3668"/>
    <w:rsid w:val="00AB3FD8"/>
    <w:rsid w:val="00AB707C"/>
    <w:rsid w:val="00AB7A80"/>
    <w:rsid w:val="00AB7BEC"/>
    <w:rsid w:val="00AC18E1"/>
    <w:rsid w:val="00AC2416"/>
    <w:rsid w:val="00AC3F90"/>
    <w:rsid w:val="00AC44FC"/>
    <w:rsid w:val="00AC4AF5"/>
    <w:rsid w:val="00AC4BAD"/>
    <w:rsid w:val="00AC5081"/>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3847"/>
    <w:rsid w:val="00AE4D91"/>
    <w:rsid w:val="00AE7875"/>
    <w:rsid w:val="00AF076E"/>
    <w:rsid w:val="00AF0867"/>
    <w:rsid w:val="00AF1C3B"/>
    <w:rsid w:val="00AF262A"/>
    <w:rsid w:val="00AF2CE9"/>
    <w:rsid w:val="00AF2F1D"/>
    <w:rsid w:val="00AF44E9"/>
    <w:rsid w:val="00AF46A5"/>
    <w:rsid w:val="00AF492D"/>
    <w:rsid w:val="00AF4C29"/>
    <w:rsid w:val="00AF4E3C"/>
    <w:rsid w:val="00AF61CD"/>
    <w:rsid w:val="00AF62A3"/>
    <w:rsid w:val="00AF6918"/>
    <w:rsid w:val="00B003BA"/>
    <w:rsid w:val="00B007D4"/>
    <w:rsid w:val="00B0126E"/>
    <w:rsid w:val="00B01492"/>
    <w:rsid w:val="00B01FC3"/>
    <w:rsid w:val="00B02063"/>
    <w:rsid w:val="00B020A2"/>
    <w:rsid w:val="00B02C91"/>
    <w:rsid w:val="00B04432"/>
    <w:rsid w:val="00B04C47"/>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656F"/>
    <w:rsid w:val="00B17199"/>
    <w:rsid w:val="00B21930"/>
    <w:rsid w:val="00B2291A"/>
    <w:rsid w:val="00B229C8"/>
    <w:rsid w:val="00B23E55"/>
    <w:rsid w:val="00B241D0"/>
    <w:rsid w:val="00B2757D"/>
    <w:rsid w:val="00B27E14"/>
    <w:rsid w:val="00B30EA5"/>
    <w:rsid w:val="00B318ED"/>
    <w:rsid w:val="00B31E9D"/>
    <w:rsid w:val="00B33572"/>
    <w:rsid w:val="00B37AC4"/>
    <w:rsid w:val="00B4053A"/>
    <w:rsid w:val="00B40B92"/>
    <w:rsid w:val="00B41809"/>
    <w:rsid w:val="00B42BF9"/>
    <w:rsid w:val="00B43847"/>
    <w:rsid w:val="00B4616E"/>
    <w:rsid w:val="00B46797"/>
    <w:rsid w:val="00B46DFD"/>
    <w:rsid w:val="00B47AC8"/>
    <w:rsid w:val="00B501FD"/>
    <w:rsid w:val="00B5099E"/>
    <w:rsid w:val="00B51021"/>
    <w:rsid w:val="00B5106A"/>
    <w:rsid w:val="00B51A64"/>
    <w:rsid w:val="00B52398"/>
    <w:rsid w:val="00B5493D"/>
    <w:rsid w:val="00B55C0D"/>
    <w:rsid w:val="00B565DF"/>
    <w:rsid w:val="00B57A9F"/>
    <w:rsid w:val="00B57BB8"/>
    <w:rsid w:val="00B603BC"/>
    <w:rsid w:val="00B60CB9"/>
    <w:rsid w:val="00B60DDF"/>
    <w:rsid w:val="00B64080"/>
    <w:rsid w:val="00B64B42"/>
    <w:rsid w:val="00B64F2E"/>
    <w:rsid w:val="00B65392"/>
    <w:rsid w:val="00B65883"/>
    <w:rsid w:val="00B71230"/>
    <w:rsid w:val="00B7171B"/>
    <w:rsid w:val="00B724AB"/>
    <w:rsid w:val="00B73560"/>
    <w:rsid w:val="00B73E33"/>
    <w:rsid w:val="00B743D3"/>
    <w:rsid w:val="00B753E7"/>
    <w:rsid w:val="00B75ACC"/>
    <w:rsid w:val="00B76406"/>
    <w:rsid w:val="00B76EF9"/>
    <w:rsid w:val="00B77D4E"/>
    <w:rsid w:val="00B80A48"/>
    <w:rsid w:val="00B812A7"/>
    <w:rsid w:val="00B8180E"/>
    <w:rsid w:val="00B820F2"/>
    <w:rsid w:val="00B82274"/>
    <w:rsid w:val="00B82562"/>
    <w:rsid w:val="00B83DB5"/>
    <w:rsid w:val="00B84508"/>
    <w:rsid w:val="00B849EC"/>
    <w:rsid w:val="00B866B3"/>
    <w:rsid w:val="00B86DF8"/>
    <w:rsid w:val="00B9127C"/>
    <w:rsid w:val="00B914E5"/>
    <w:rsid w:val="00B91502"/>
    <w:rsid w:val="00B915DA"/>
    <w:rsid w:val="00B91E23"/>
    <w:rsid w:val="00B92088"/>
    <w:rsid w:val="00B92C15"/>
    <w:rsid w:val="00B92DF9"/>
    <w:rsid w:val="00B93A35"/>
    <w:rsid w:val="00B94217"/>
    <w:rsid w:val="00B942A4"/>
    <w:rsid w:val="00B94BEB"/>
    <w:rsid w:val="00B9528D"/>
    <w:rsid w:val="00B9548A"/>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67D"/>
    <w:rsid w:val="00BB5452"/>
    <w:rsid w:val="00BB77A5"/>
    <w:rsid w:val="00BC01C8"/>
    <w:rsid w:val="00BC2893"/>
    <w:rsid w:val="00BC2FB6"/>
    <w:rsid w:val="00BC34B5"/>
    <w:rsid w:val="00BC4EE8"/>
    <w:rsid w:val="00BC63D2"/>
    <w:rsid w:val="00BC6431"/>
    <w:rsid w:val="00BC736D"/>
    <w:rsid w:val="00BD08B9"/>
    <w:rsid w:val="00BD098D"/>
    <w:rsid w:val="00BD11D0"/>
    <w:rsid w:val="00BD138B"/>
    <w:rsid w:val="00BD1B17"/>
    <w:rsid w:val="00BD3315"/>
    <w:rsid w:val="00BD35E8"/>
    <w:rsid w:val="00BD6516"/>
    <w:rsid w:val="00BE0CB5"/>
    <w:rsid w:val="00BE1426"/>
    <w:rsid w:val="00BE18B8"/>
    <w:rsid w:val="00BE2386"/>
    <w:rsid w:val="00BE32C2"/>
    <w:rsid w:val="00BE4B4D"/>
    <w:rsid w:val="00BE4F23"/>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8D8"/>
    <w:rsid w:val="00C15BCB"/>
    <w:rsid w:val="00C15E67"/>
    <w:rsid w:val="00C15F19"/>
    <w:rsid w:val="00C21FEB"/>
    <w:rsid w:val="00C220EB"/>
    <w:rsid w:val="00C221E6"/>
    <w:rsid w:val="00C226EE"/>
    <w:rsid w:val="00C229E9"/>
    <w:rsid w:val="00C23161"/>
    <w:rsid w:val="00C237B3"/>
    <w:rsid w:val="00C238F5"/>
    <w:rsid w:val="00C244F6"/>
    <w:rsid w:val="00C251DF"/>
    <w:rsid w:val="00C260F2"/>
    <w:rsid w:val="00C2676B"/>
    <w:rsid w:val="00C26C7E"/>
    <w:rsid w:val="00C301DD"/>
    <w:rsid w:val="00C30F97"/>
    <w:rsid w:val="00C31FE1"/>
    <w:rsid w:val="00C324D7"/>
    <w:rsid w:val="00C3297C"/>
    <w:rsid w:val="00C331A8"/>
    <w:rsid w:val="00C33781"/>
    <w:rsid w:val="00C33F82"/>
    <w:rsid w:val="00C359C8"/>
    <w:rsid w:val="00C36095"/>
    <w:rsid w:val="00C369B9"/>
    <w:rsid w:val="00C36C87"/>
    <w:rsid w:val="00C378C8"/>
    <w:rsid w:val="00C40453"/>
    <w:rsid w:val="00C415E1"/>
    <w:rsid w:val="00C42835"/>
    <w:rsid w:val="00C436AF"/>
    <w:rsid w:val="00C43F8E"/>
    <w:rsid w:val="00C442D9"/>
    <w:rsid w:val="00C444B2"/>
    <w:rsid w:val="00C44BF8"/>
    <w:rsid w:val="00C44C85"/>
    <w:rsid w:val="00C45888"/>
    <w:rsid w:val="00C4634C"/>
    <w:rsid w:val="00C46D99"/>
    <w:rsid w:val="00C477E6"/>
    <w:rsid w:val="00C47E1F"/>
    <w:rsid w:val="00C506AB"/>
    <w:rsid w:val="00C50C6A"/>
    <w:rsid w:val="00C5150E"/>
    <w:rsid w:val="00C5268D"/>
    <w:rsid w:val="00C53429"/>
    <w:rsid w:val="00C5481B"/>
    <w:rsid w:val="00C54882"/>
    <w:rsid w:val="00C55A2D"/>
    <w:rsid w:val="00C55CE2"/>
    <w:rsid w:val="00C55D33"/>
    <w:rsid w:val="00C575CA"/>
    <w:rsid w:val="00C57D87"/>
    <w:rsid w:val="00C6006A"/>
    <w:rsid w:val="00C60A9A"/>
    <w:rsid w:val="00C61186"/>
    <w:rsid w:val="00C612CC"/>
    <w:rsid w:val="00C618F0"/>
    <w:rsid w:val="00C630F3"/>
    <w:rsid w:val="00C63FE4"/>
    <w:rsid w:val="00C643A1"/>
    <w:rsid w:val="00C64B7A"/>
    <w:rsid w:val="00C650F3"/>
    <w:rsid w:val="00C65375"/>
    <w:rsid w:val="00C6594F"/>
    <w:rsid w:val="00C65AFF"/>
    <w:rsid w:val="00C667B2"/>
    <w:rsid w:val="00C66B8D"/>
    <w:rsid w:val="00C70FCC"/>
    <w:rsid w:val="00C715BA"/>
    <w:rsid w:val="00C715D6"/>
    <w:rsid w:val="00C71B95"/>
    <w:rsid w:val="00C72B6F"/>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857"/>
    <w:rsid w:val="00C81BAD"/>
    <w:rsid w:val="00C82338"/>
    <w:rsid w:val="00C82A44"/>
    <w:rsid w:val="00C83CD4"/>
    <w:rsid w:val="00C8434E"/>
    <w:rsid w:val="00C851DE"/>
    <w:rsid w:val="00C856A3"/>
    <w:rsid w:val="00C85994"/>
    <w:rsid w:val="00C85D2D"/>
    <w:rsid w:val="00C86113"/>
    <w:rsid w:val="00C86859"/>
    <w:rsid w:val="00C86A9B"/>
    <w:rsid w:val="00C8784F"/>
    <w:rsid w:val="00C91A6E"/>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0B1"/>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413"/>
    <w:rsid w:val="00CC2B0D"/>
    <w:rsid w:val="00CC2F6A"/>
    <w:rsid w:val="00CC35AF"/>
    <w:rsid w:val="00CC4212"/>
    <w:rsid w:val="00CC49D8"/>
    <w:rsid w:val="00CD0E41"/>
    <w:rsid w:val="00CD0F95"/>
    <w:rsid w:val="00CD1EB0"/>
    <w:rsid w:val="00CD22AA"/>
    <w:rsid w:val="00CD2DB3"/>
    <w:rsid w:val="00CD38AE"/>
    <w:rsid w:val="00CD3BAB"/>
    <w:rsid w:val="00CD4A55"/>
    <w:rsid w:val="00CD5F98"/>
    <w:rsid w:val="00CD60BF"/>
    <w:rsid w:val="00CD6B19"/>
    <w:rsid w:val="00CE0014"/>
    <w:rsid w:val="00CE00EE"/>
    <w:rsid w:val="00CE10CF"/>
    <w:rsid w:val="00CE16F3"/>
    <w:rsid w:val="00CE358C"/>
    <w:rsid w:val="00CE3605"/>
    <w:rsid w:val="00CE37B4"/>
    <w:rsid w:val="00CE4A5B"/>
    <w:rsid w:val="00CF027A"/>
    <w:rsid w:val="00CF0315"/>
    <w:rsid w:val="00CF0A26"/>
    <w:rsid w:val="00CF0B8F"/>
    <w:rsid w:val="00CF1EDC"/>
    <w:rsid w:val="00CF399B"/>
    <w:rsid w:val="00CF3B43"/>
    <w:rsid w:val="00CF46C0"/>
    <w:rsid w:val="00CF51DF"/>
    <w:rsid w:val="00CF6643"/>
    <w:rsid w:val="00CF689E"/>
    <w:rsid w:val="00CF6C57"/>
    <w:rsid w:val="00CF7121"/>
    <w:rsid w:val="00CF78B7"/>
    <w:rsid w:val="00CF7A92"/>
    <w:rsid w:val="00D0032A"/>
    <w:rsid w:val="00D0093F"/>
    <w:rsid w:val="00D00CFB"/>
    <w:rsid w:val="00D00D81"/>
    <w:rsid w:val="00D01253"/>
    <w:rsid w:val="00D01A75"/>
    <w:rsid w:val="00D01C6A"/>
    <w:rsid w:val="00D02F9E"/>
    <w:rsid w:val="00D034D2"/>
    <w:rsid w:val="00D03C7A"/>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4ADA"/>
    <w:rsid w:val="00D15095"/>
    <w:rsid w:val="00D167B2"/>
    <w:rsid w:val="00D17C1C"/>
    <w:rsid w:val="00D205CB"/>
    <w:rsid w:val="00D2090C"/>
    <w:rsid w:val="00D22258"/>
    <w:rsid w:val="00D223BC"/>
    <w:rsid w:val="00D227E9"/>
    <w:rsid w:val="00D22FD7"/>
    <w:rsid w:val="00D23419"/>
    <w:rsid w:val="00D24A45"/>
    <w:rsid w:val="00D24F19"/>
    <w:rsid w:val="00D254D5"/>
    <w:rsid w:val="00D27C94"/>
    <w:rsid w:val="00D27E6A"/>
    <w:rsid w:val="00D30184"/>
    <w:rsid w:val="00D303E2"/>
    <w:rsid w:val="00D344CA"/>
    <w:rsid w:val="00D346CB"/>
    <w:rsid w:val="00D34A88"/>
    <w:rsid w:val="00D37734"/>
    <w:rsid w:val="00D37971"/>
    <w:rsid w:val="00D402F3"/>
    <w:rsid w:val="00D40614"/>
    <w:rsid w:val="00D40961"/>
    <w:rsid w:val="00D410E4"/>
    <w:rsid w:val="00D4139A"/>
    <w:rsid w:val="00D41596"/>
    <w:rsid w:val="00D4290C"/>
    <w:rsid w:val="00D4360E"/>
    <w:rsid w:val="00D43D82"/>
    <w:rsid w:val="00D449BD"/>
    <w:rsid w:val="00D451A5"/>
    <w:rsid w:val="00D45736"/>
    <w:rsid w:val="00D46583"/>
    <w:rsid w:val="00D467F6"/>
    <w:rsid w:val="00D472E9"/>
    <w:rsid w:val="00D47F2F"/>
    <w:rsid w:val="00D50D86"/>
    <w:rsid w:val="00D51AA2"/>
    <w:rsid w:val="00D54565"/>
    <w:rsid w:val="00D545F9"/>
    <w:rsid w:val="00D563E4"/>
    <w:rsid w:val="00D56B1F"/>
    <w:rsid w:val="00D56B63"/>
    <w:rsid w:val="00D57D83"/>
    <w:rsid w:val="00D60314"/>
    <w:rsid w:val="00D60C51"/>
    <w:rsid w:val="00D60C7D"/>
    <w:rsid w:val="00D60E15"/>
    <w:rsid w:val="00D6108E"/>
    <w:rsid w:val="00D61AD1"/>
    <w:rsid w:val="00D61D38"/>
    <w:rsid w:val="00D62C72"/>
    <w:rsid w:val="00D6301F"/>
    <w:rsid w:val="00D63ADD"/>
    <w:rsid w:val="00D64547"/>
    <w:rsid w:val="00D64671"/>
    <w:rsid w:val="00D64ABE"/>
    <w:rsid w:val="00D6521C"/>
    <w:rsid w:val="00D65956"/>
    <w:rsid w:val="00D65C91"/>
    <w:rsid w:val="00D67073"/>
    <w:rsid w:val="00D6749E"/>
    <w:rsid w:val="00D67CE2"/>
    <w:rsid w:val="00D67DA1"/>
    <w:rsid w:val="00D70089"/>
    <w:rsid w:val="00D701D7"/>
    <w:rsid w:val="00D70BCC"/>
    <w:rsid w:val="00D71ABA"/>
    <w:rsid w:val="00D72807"/>
    <w:rsid w:val="00D7482D"/>
    <w:rsid w:val="00D75295"/>
    <w:rsid w:val="00D76886"/>
    <w:rsid w:val="00D80F65"/>
    <w:rsid w:val="00D84EDC"/>
    <w:rsid w:val="00D859D9"/>
    <w:rsid w:val="00D86446"/>
    <w:rsid w:val="00D86979"/>
    <w:rsid w:val="00D86BFA"/>
    <w:rsid w:val="00D87634"/>
    <w:rsid w:val="00D87BE6"/>
    <w:rsid w:val="00D905E6"/>
    <w:rsid w:val="00D9076A"/>
    <w:rsid w:val="00D90967"/>
    <w:rsid w:val="00D918D8"/>
    <w:rsid w:val="00D91F86"/>
    <w:rsid w:val="00D9309C"/>
    <w:rsid w:val="00D93D32"/>
    <w:rsid w:val="00D945CC"/>
    <w:rsid w:val="00D9505D"/>
    <w:rsid w:val="00D955F8"/>
    <w:rsid w:val="00D95DC9"/>
    <w:rsid w:val="00DA09DC"/>
    <w:rsid w:val="00DA1FC4"/>
    <w:rsid w:val="00DA22C1"/>
    <w:rsid w:val="00DA2564"/>
    <w:rsid w:val="00DA26BA"/>
    <w:rsid w:val="00DA2DAB"/>
    <w:rsid w:val="00DA4EC6"/>
    <w:rsid w:val="00DA572C"/>
    <w:rsid w:val="00DA5A6B"/>
    <w:rsid w:val="00DA6108"/>
    <w:rsid w:val="00DA66C6"/>
    <w:rsid w:val="00DA66CC"/>
    <w:rsid w:val="00DA7DB9"/>
    <w:rsid w:val="00DB1A72"/>
    <w:rsid w:val="00DB3CAD"/>
    <w:rsid w:val="00DB4950"/>
    <w:rsid w:val="00DB4968"/>
    <w:rsid w:val="00DB5601"/>
    <w:rsid w:val="00DB6353"/>
    <w:rsid w:val="00DB69E8"/>
    <w:rsid w:val="00DB7584"/>
    <w:rsid w:val="00DC0905"/>
    <w:rsid w:val="00DC0CC0"/>
    <w:rsid w:val="00DC1339"/>
    <w:rsid w:val="00DC2003"/>
    <w:rsid w:val="00DC4EE7"/>
    <w:rsid w:val="00DC52A7"/>
    <w:rsid w:val="00DC5D69"/>
    <w:rsid w:val="00DC5DC9"/>
    <w:rsid w:val="00DC6892"/>
    <w:rsid w:val="00DC6ABB"/>
    <w:rsid w:val="00DC7BD9"/>
    <w:rsid w:val="00DD0FD6"/>
    <w:rsid w:val="00DD2E14"/>
    <w:rsid w:val="00DD2EA5"/>
    <w:rsid w:val="00DD308E"/>
    <w:rsid w:val="00DD43D5"/>
    <w:rsid w:val="00DD440C"/>
    <w:rsid w:val="00DD6981"/>
    <w:rsid w:val="00DD74D0"/>
    <w:rsid w:val="00DD7C4E"/>
    <w:rsid w:val="00DD7E9C"/>
    <w:rsid w:val="00DE18DD"/>
    <w:rsid w:val="00DE209D"/>
    <w:rsid w:val="00DE269D"/>
    <w:rsid w:val="00DE2A6B"/>
    <w:rsid w:val="00DE4A6C"/>
    <w:rsid w:val="00DE4C85"/>
    <w:rsid w:val="00DE6A2D"/>
    <w:rsid w:val="00DE6B2E"/>
    <w:rsid w:val="00DE6EF8"/>
    <w:rsid w:val="00DF1293"/>
    <w:rsid w:val="00DF1547"/>
    <w:rsid w:val="00DF1709"/>
    <w:rsid w:val="00DF23DE"/>
    <w:rsid w:val="00DF2991"/>
    <w:rsid w:val="00DF2C6F"/>
    <w:rsid w:val="00DF3C40"/>
    <w:rsid w:val="00DF4D6D"/>
    <w:rsid w:val="00DF5712"/>
    <w:rsid w:val="00DF59A0"/>
    <w:rsid w:val="00DF5C5E"/>
    <w:rsid w:val="00DF5D20"/>
    <w:rsid w:val="00DF6615"/>
    <w:rsid w:val="00DF7273"/>
    <w:rsid w:val="00DF7A22"/>
    <w:rsid w:val="00E00D75"/>
    <w:rsid w:val="00E012BC"/>
    <w:rsid w:val="00E01401"/>
    <w:rsid w:val="00E0176A"/>
    <w:rsid w:val="00E032D1"/>
    <w:rsid w:val="00E032FC"/>
    <w:rsid w:val="00E039F6"/>
    <w:rsid w:val="00E04129"/>
    <w:rsid w:val="00E04E40"/>
    <w:rsid w:val="00E05550"/>
    <w:rsid w:val="00E05C95"/>
    <w:rsid w:val="00E05F7C"/>
    <w:rsid w:val="00E06605"/>
    <w:rsid w:val="00E10F3F"/>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37C78"/>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0A0F"/>
    <w:rsid w:val="00E60CDE"/>
    <w:rsid w:val="00E61550"/>
    <w:rsid w:val="00E618D1"/>
    <w:rsid w:val="00E62426"/>
    <w:rsid w:val="00E64FAD"/>
    <w:rsid w:val="00E65B7E"/>
    <w:rsid w:val="00E67902"/>
    <w:rsid w:val="00E7005A"/>
    <w:rsid w:val="00E7079B"/>
    <w:rsid w:val="00E7123D"/>
    <w:rsid w:val="00E72677"/>
    <w:rsid w:val="00E72856"/>
    <w:rsid w:val="00E728E4"/>
    <w:rsid w:val="00E7310D"/>
    <w:rsid w:val="00E738A1"/>
    <w:rsid w:val="00E7574F"/>
    <w:rsid w:val="00E76E27"/>
    <w:rsid w:val="00E76F6C"/>
    <w:rsid w:val="00E76FC7"/>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9036F"/>
    <w:rsid w:val="00E912A2"/>
    <w:rsid w:val="00E91C5F"/>
    <w:rsid w:val="00E92315"/>
    <w:rsid w:val="00E92A3D"/>
    <w:rsid w:val="00E93208"/>
    <w:rsid w:val="00E94135"/>
    <w:rsid w:val="00E9456A"/>
    <w:rsid w:val="00E9544C"/>
    <w:rsid w:val="00E9606B"/>
    <w:rsid w:val="00E96799"/>
    <w:rsid w:val="00E96995"/>
    <w:rsid w:val="00E96D37"/>
    <w:rsid w:val="00E97CC2"/>
    <w:rsid w:val="00EA048B"/>
    <w:rsid w:val="00EA0CED"/>
    <w:rsid w:val="00EA19CD"/>
    <w:rsid w:val="00EA393B"/>
    <w:rsid w:val="00EA4C03"/>
    <w:rsid w:val="00EA6657"/>
    <w:rsid w:val="00EA7438"/>
    <w:rsid w:val="00EB0D26"/>
    <w:rsid w:val="00EB13A3"/>
    <w:rsid w:val="00EB278B"/>
    <w:rsid w:val="00EB3988"/>
    <w:rsid w:val="00EB428E"/>
    <w:rsid w:val="00EB4725"/>
    <w:rsid w:val="00EB519E"/>
    <w:rsid w:val="00EB587C"/>
    <w:rsid w:val="00EB5EBC"/>
    <w:rsid w:val="00EB6344"/>
    <w:rsid w:val="00EB67AC"/>
    <w:rsid w:val="00EB7C38"/>
    <w:rsid w:val="00EC0322"/>
    <w:rsid w:val="00EC1AB3"/>
    <w:rsid w:val="00EC2163"/>
    <w:rsid w:val="00EC2642"/>
    <w:rsid w:val="00EC38BB"/>
    <w:rsid w:val="00EC39DD"/>
    <w:rsid w:val="00EC612C"/>
    <w:rsid w:val="00EC6511"/>
    <w:rsid w:val="00EC68A7"/>
    <w:rsid w:val="00ED00A4"/>
    <w:rsid w:val="00ED015B"/>
    <w:rsid w:val="00ED023B"/>
    <w:rsid w:val="00ED04D9"/>
    <w:rsid w:val="00ED0E6F"/>
    <w:rsid w:val="00ED1BCE"/>
    <w:rsid w:val="00ED2505"/>
    <w:rsid w:val="00ED2806"/>
    <w:rsid w:val="00ED2953"/>
    <w:rsid w:val="00ED34A8"/>
    <w:rsid w:val="00ED4E20"/>
    <w:rsid w:val="00ED4E82"/>
    <w:rsid w:val="00ED4FEE"/>
    <w:rsid w:val="00ED57BB"/>
    <w:rsid w:val="00ED5DFA"/>
    <w:rsid w:val="00ED6671"/>
    <w:rsid w:val="00ED74F8"/>
    <w:rsid w:val="00ED7A5B"/>
    <w:rsid w:val="00EE02AE"/>
    <w:rsid w:val="00EE119F"/>
    <w:rsid w:val="00EE12A7"/>
    <w:rsid w:val="00EE13C3"/>
    <w:rsid w:val="00EE1CF9"/>
    <w:rsid w:val="00EE1D9F"/>
    <w:rsid w:val="00EE2340"/>
    <w:rsid w:val="00EE249A"/>
    <w:rsid w:val="00EE2BB1"/>
    <w:rsid w:val="00EE412D"/>
    <w:rsid w:val="00EE66B8"/>
    <w:rsid w:val="00EE68AD"/>
    <w:rsid w:val="00EF060B"/>
    <w:rsid w:val="00EF0E8D"/>
    <w:rsid w:val="00EF1773"/>
    <w:rsid w:val="00EF194F"/>
    <w:rsid w:val="00EF1A30"/>
    <w:rsid w:val="00EF1CEA"/>
    <w:rsid w:val="00EF1EA1"/>
    <w:rsid w:val="00EF37A6"/>
    <w:rsid w:val="00EF3D21"/>
    <w:rsid w:val="00EF5242"/>
    <w:rsid w:val="00EF6BC0"/>
    <w:rsid w:val="00EF6BF1"/>
    <w:rsid w:val="00EF74B1"/>
    <w:rsid w:val="00EF75A6"/>
    <w:rsid w:val="00EF7D96"/>
    <w:rsid w:val="00F00E3E"/>
    <w:rsid w:val="00F02569"/>
    <w:rsid w:val="00F0267A"/>
    <w:rsid w:val="00F02843"/>
    <w:rsid w:val="00F028AC"/>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22FE"/>
    <w:rsid w:val="00F24F56"/>
    <w:rsid w:val="00F2604D"/>
    <w:rsid w:val="00F26247"/>
    <w:rsid w:val="00F26E85"/>
    <w:rsid w:val="00F270F1"/>
    <w:rsid w:val="00F3056D"/>
    <w:rsid w:val="00F30E57"/>
    <w:rsid w:val="00F30FBD"/>
    <w:rsid w:val="00F3167D"/>
    <w:rsid w:val="00F33164"/>
    <w:rsid w:val="00F334C2"/>
    <w:rsid w:val="00F3492F"/>
    <w:rsid w:val="00F34C5C"/>
    <w:rsid w:val="00F34DF6"/>
    <w:rsid w:val="00F3530A"/>
    <w:rsid w:val="00F35743"/>
    <w:rsid w:val="00F35A69"/>
    <w:rsid w:val="00F360FA"/>
    <w:rsid w:val="00F36227"/>
    <w:rsid w:val="00F3697F"/>
    <w:rsid w:val="00F4230C"/>
    <w:rsid w:val="00F429CD"/>
    <w:rsid w:val="00F42E93"/>
    <w:rsid w:val="00F439AE"/>
    <w:rsid w:val="00F468F1"/>
    <w:rsid w:val="00F5013B"/>
    <w:rsid w:val="00F50F5E"/>
    <w:rsid w:val="00F51A46"/>
    <w:rsid w:val="00F51B66"/>
    <w:rsid w:val="00F525E7"/>
    <w:rsid w:val="00F52AE0"/>
    <w:rsid w:val="00F5334E"/>
    <w:rsid w:val="00F54467"/>
    <w:rsid w:val="00F54FD9"/>
    <w:rsid w:val="00F557C6"/>
    <w:rsid w:val="00F568FA"/>
    <w:rsid w:val="00F56A9F"/>
    <w:rsid w:val="00F56AAE"/>
    <w:rsid w:val="00F606DC"/>
    <w:rsid w:val="00F606F2"/>
    <w:rsid w:val="00F60A9D"/>
    <w:rsid w:val="00F61034"/>
    <w:rsid w:val="00F64B34"/>
    <w:rsid w:val="00F64CC8"/>
    <w:rsid w:val="00F6606B"/>
    <w:rsid w:val="00F6611B"/>
    <w:rsid w:val="00F6699D"/>
    <w:rsid w:val="00F674DB"/>
    <w:rsid w:val="00F7051C"/>
    <w:rsid w:val="00F70C5F"/>
    <w:rsid w:val="00F70C8F"/>
    <w:rsid w:val="00F70F2A"/>
    <w:rsid w:val="00F71011"/>
    <w:rsid w:val="00F7157A"/>
    <w:rsid w:val="00F717E3"/>
    <w:rsid w:val="00F72018"/>
    <w:rsid w:val="00F725F7"/>
    <w:rsid w:val="00F73415"/>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4CB1"/>
    <w:rsid w:val="00F84D50"/>
    <w:rsid w:val="00F862C1"/>
    <w:rsid w:val="00F864EB"/>
    <w:rsid w:val="00F864F7"/>
    <w:rsid w:val="00F86969"/>
    <w:rsid w:val="00F90331"/>
    <w:rsid w:val="00F90926"/>
    <w:rsid w:val="00F91E60"/>
    <w:rsid w:val="00F924ED"/>
    <w:rsid w:val="00F9287C"/>
    <w:rsid w:val="00F93566"/>
    <w:rsid w:val="00F93DF0"/>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6784"/>
    <w:rsid w:val="00FA7913"/>
    <w:rsid w:val="00FB0FB5"/>
    <w:rsid w:val="00FB1F0C"/>
    <w:rsid w:val="00FB2630"/>
    <w:rsid w:val="00FB311D"/>
    <w:rsid w:val="00FB3398"/>
    <w:rsid w:val="00FB3DA1"/>
    <w:rsid w:val="00FB468B"/>
    <w:rsid w:val="00FB4717"/>
    <w:rsid w:val="00FB4813"/>
    <w:rsid w:val="00FB58F8"/>
    <w:rsid w:val="00FB65FF"/>
    <w:rsid w:val="00FC0BA8"/>
    <w:rsid w:val="00FC3218"/>
    <w:rsid w:val="00FC3CE3"/>
    <w:rsid w:val="00FC441D"/>
    <w:rsid w:val="00FC46E7"/>
    <w:rsid w:val="00FC53CA"/>
    <w:rsid w:val="00FC5861"/>
    <w:rsid w:val="00FC58E0"/>
    <w:rsid w:val="00FC65F0"/>
    <w:rsid w:val="00FC6B6A"/>
    <w:rsid w:val="00FC6E75"/>
    <w:rsid w:val="00FC7174"/>
    <w:rsid w:val="00FC7537"/>
    <w:rsid w:val="00FC7562"/>
    <w:rsid w:val="00FC76CA"/>
    <w:rsid w:val="00FC781A"/>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0F4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056"/>
    <w:rsid w:val="00FF36EB"/>
    <w:rsid w:val="00FF39CD"/>
    <w:rsid w:val="00FF3A69"/>
    <w:rsid w:val="00FF3F8A"/>
    <w:rsid w:val="00FF5223"/>
    <w:rsid w:val="00FF53DC"/>
    <w:rsid w:val="00FF551F"/>
    <w:rsid w:val="00FF6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A605"/>
  <w15:docId w15:val="{7F9AFCE3-B2DC-4ED2-8764-BA13F238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73D"/>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Bullets,Numbered List,Paragraph,Bullet point 1,1st level - Bullet List Paragraph,Saraksta rindkopa,l"/>
    <w:basedOn w:val="Normal"/>
    <w:link w:val="ListParagraphChar"/>
    <w:uiPriority w:val="34"/>
    <w:qFormat/>
    <w:rsid w:val="00786B04"/>
    <w:pPr>
      <w:ind w:left="720"/>
      <w:contextualSpacing/>
    </w:pPr>
  </w:style>
  <w:style w:type="character" w:styleId="Hyperlink">
    <w:name w:val="Hyperlink"/>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Bullets Char,Numbered List Char,l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8"/>
      </w:numPr>
    </w:pPr>
  </w:style>
  <w:style w:type="numbering" w:customStyle="1" w:styleId="Style8">
    <w:name w:val="Style8"/>
    <w:uiPriority w:val="99"/>
    <w:rsid w:val="00EE119F"/>
    <w:pPr>
      <w:numPr>
        <w:numId w:val="19"/>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paragraph" w:customStyle="1" w:styleId="CharCharCharChar">
    <w:name w:val="Char Char Char Char"/>
    <w:aliases w:val="Char2"/>
    <w:basedOn w:val="Normal"/>
    <w:next w:val="Normal"/>
    <w:link w:val="FootnoteReference"/>
    <w:rsid w:val="00EC6511"/>
    <w:pPr>
      <w:spacing w:after="160" w:line="240" w:lineRule="exact"/>
      <w:jc w:val="both"/>
      <w:textAlignment w:val="baseline"/>
    </w:pPr>
    <w:rPr>
      <w:sz w:val="20"/>
      <w:szCs w:val="20"/>
      <w:vertAlign w:val="superscript"/>
      <w:lang w:val="lv-LV" w:eastAsia="lv-LV"/>
    </w:rPr>
  </w:style>
  <w:style w:type="paragraph" w:customStyle="1" w:styleId="ParastaisTaisnots">
    <w:name w:val="Parastais + Taisnots"/>
    <w:basedOn w:val="HTMLPreformatted"/>
    <w:rsid w:val="0028657C"/>
    <w:pPr>
      <w:numPr>
        <w:ilvl w:val="1"/>
        <w:numId w:val="22"/>
      </w:numPr>
      <w:tabs>
        <w:tab w:val="clear" w:pos="792"/>
        <w:tab w:val="left" w:pos="-627"/>
        <w:tab w:val="left" w:pos="8493"/>
        <w:tab w:val="left" w:pos="9160"/>
        <w:tab w:val="left" w:pos="10992"/>
        <w:tab w:val="left" w:pos="11908"/>
        <w:tab w:val="left" w:pos="12824"/>
        <w:tab w:val="left" w:pos="13740"/>
        <w:tab w:val="left" w:pos="14656"/>
      </w:tabs>
      <w:ind w:left="1080" w:hanging="540"/>
      <w:jc w:val="center"/>
    </w:pPr>
    <w:rPr>
      <w:rFonts w:ascii="Times New Roman" w:eastAsia="Courier New" w:hAnsi="Times New Roman"/>
      <w:sz w:val="24"/>
      <w:szCs w:val="24"/>
    </w:rPr>
  </w:style>
  <w:style w:type="paragraph" w:customStyle="1" w:styleId="HTMLiepriekformattaisTimesNewRoman">
    <w:name w:val="HTML iepriekšformatētais + Times New Roman"/>
    <w:aliases w:val="12 pt,Treknraksts,Melna,Centrē..."/>
    <w:basedOn w:val="HTMLPreformatted"/>
    <w:rsid w:val="0028657C"/>
    <w:pPr>
      <w:numPr>
        <w:numId w:val="22"/>
      </w:numPr>
      <w:tabs>
        <w:tab w:val="clear" w:pos="360"/>
        <w:tab w:val="left" w:pos="8493"/>
        <w:tab w:val="left" w:pos="9160"/>
        <w:tab w:val="left" w:pos="10992"/>
        <w:tab w:val="left" w:pos="11908"/>
        <w:tab w:val="left" w:pos="12824"/>
        <w:tab w:val="left" w:pos="13740"/>
        <w:tab w:val="left" w:pos="14656"/>
      </w:tabs>
      <w:ind w:left="540" w:hanging="540"/>
      <w:jc w:val="center"/>
    </w:pPr>
    <w:rPr>
      <w:rFonts w:ascii="Times New Roman" w:eastAsia="Courier New" w:hAnsi="Times New Roman"/>
      <w:b/>
      <w:color w:val="000000"/>
      <w:sz w:val="24"/>
      <w:szCs w:val="24"/>
    </w:rPr>
  </w:style>
  <w:style w:type="paragraph" w:styleId="HTMLPreformatted">
    <w:name w:val="HTML Preformatted"/>
    <w:basedOn w:val="Normal"/>
    <w:link w:val="HTMLPreformattedChar"/>
    <w:semiHidden/>
    <w:unhideWhenUsed/>
    <w:rsid w:val="0028657C"/>
    <w:rPr>
      <w:rFonts w:ascii="Consolas" w:hAnsi="Consolas"/>
      <w:sz w:val="20"/>
      <w:szCs w:val="20"/>
    </w:rPr>
  </w:style>
  <w:style w:type="character" w:customStyle="1" w:styleId="HTMLPreformattedChar">
    <w:name w:val="HTML Preformatted Char"/>
    <w:basedOn w:val="DefaultParagraphFont"/>
    <w:link w:val="HTMLPreformatted"/>
    <w:semiHidden/>
    <w:rsid w:val="0028657C"/>
    <w:rPr>
      <w:rFonts w:ascii="Consolas" w:hAnsi="Consolas"/>
      <w:lang w:val="en-GB" w:eastAsia="en-US"/>
    </w:rPr>
  </w:style>
  <w:style w:type="character" w:customStyle="1" w:styleId="acopre1">
    <w:name w:val="acopre1"/>
    <w:basedOn w:val="DefaultParagraphFont"/>
    <w:rsid w:val="006A7A7F"/>
  </w:style>
  <w:style w:type="character" w:customStyle="1" w:styleId="a0">
    <w:name w:val="???????? ????? + ??????????"/>
    <w:uiPriority w:val="99"/>
    <w:rsid w:val="00414052"/>
    <w:rPr>
      <w:rFonts w:ascii="Times New Roman" w:hAnsi="Times New Roman"/>
      <w:b/>
      <w:sz w:val="22"/>
      <w:u w:val="none"/>
    </w:rPr>
  </w:style>
  <w:style w:type="character" w:customStyle="1" w:styleId="cf51">
    <w:name w:val="cf51"/>
    <w:rsid w:val="007F1AFE"/>
    <w:rPr>
      <w:rFonts w:ascii="Segoe UI" w:hAnsi="Segoe UI" w:cs="Segoe UI" w:hint="default"/>
      <w:sz w:val="18"/>
      <w:szCs w:val="18"/>
    </w:rPr>
  </w:style>
  <w:style w:type="character" w:customStyle="1" w:styleId="cf61">
    <w:name w:val="cf61"/>
    <w:rsid w:val="007F1AFE"/>
    <w:rPr>
      <w:rFonts w:ascii="Segoe UI" w:hAnsi="Segoe UI" w:cs="Segoe UI" w:hint="default"/>
      <w:sz w:val="18"/>
      <w:szCs w:val="18"/>
    </w:rPr>
  </w:style>
  <w:style w:type="paragraph" w:customStyle="1" w:styleId="pf0">
    <w:name w:val="pf0"/>
    <w:basedOn w:val="Normal"/>
    <w:rsid w:val="007F1AFE"/>
    <w:pPr>
      <w:spacing w:before="100" w:beforeAutospacing="1" w:after="100" w:afterAutospacing="1"/>
      <w:ind w:left="426"/>
      <w:jc w:val="both"/>
    </w:pPr>
    <w:rPr>
      <w:lang w:val="lv-LV" w:eastAsia="lv-LV"/>
    </w:rPr>
  </w:style>
  <w:style w:type="character" w:customStyle="1" w:styleId="cf71">
    <w:name w:val="cf71"/>
    <w:rsid w:val="007F1AFE"/>
    <w:rPr>
      <w:rFonts w:ascii="Segoe UI" w:hAnsi="Segoe UI" w:cs="Segoe UI" w:hint="default"/>
      <w:b/>
      <w:bCs/>
      <w:sz w:val="18"/>
      <w:szCs w:val="18"/>
    </w:rPr>
  </w:style>
  <w:style w:type="character" w:customStyle="1" w:styleId="cf81">
    <w:name w:val="cf81"/>
    <w:rsid w:val="007F1AFE"/>
    <w:rPr>
      <w:rFonts w:ascii="Segoe UI" w:hAnsi="Segoe UI" w:cs="Segoe UI" w:hint="default"/>
      <w:b/>
      <w:bCs/>
      <w:sz w:val="18"/>
      <w:szCs w:val="18"/>
    </w:rPr>
  </w:style>
  <w:style w:type="character" w:customStyle="1" w:styleId="cf91">
    <w:name w:val="cf91"/>
    <w:rsid w:val="007F1AFE"/>
    <w:rPr>
      <w:rFonts w:ascii="Segoe UI" w:hAnsi="Segoe UI" w:cs="Segoe UI" w:hint="default"/>
      <w:sz w:val="18"/>
      <w:szCs w:val="18"/>
      <w:u w:val="single"/>
    </w:rPr>
  </w:style>
  <w:style w:type="character" w:customStyle="1" w:styleId="cf101">
    <w:name w:val="cf101"/>
    <w:rsid w:val="007F1AFE"/>
    <w:rPr>
      <w:rFonts w:ascii="Segoe UI" w:hAnsi="Segoe UI" w:cs="Segoe UI" w:hint="default"/>
      <w:sz w:val="18"/>
      <w:szCs w:val="18"/>
      <w:u w:val="single"/>
    </w:rPr>
  </w:style>
  <w:style w:type="character" w:customStyle="1" w:styleId="cf111">
    <w:name w:val="cf111"/>
    <w:rsid w:val="007F1AFE"/>
    <w:rPr>
      <w:rFonts w:ascii="Segoe UI" w:hAnsi="Segoe UI" w:cs="Segoe UI" w:hint="default"/>
      <w:sz w:val="18"/>
      <w:szCs w:val="18"/>
      <w:u w:val="single"/>
    </w:rPr>
  </w:style>
  <w:style w:type="character" w:customStyle="1" w:styleId="cf121">
    <w:name w:val="cf121"/>
    <w:rsid w:val="007F1AFE"/>
    <w:rPr>
      <w:rFonts w:ascii="Segoe UI" w:hAnsi="Segoe UI" w:cs="Segoe UI" w:hint="default"/>
      <w:sz w:val="18"/>
      <w:szCs w:val="18"/>
      <w:u w:val="single"/>
    </w:rPr>
  </w:style>
  <w:style w:type="character" w:customStyle="1" w:styleId="cf131">
    <w:name w:val="cf131"/>
    <w:rsid w:val="007F1AFE"/>
    <w:rPr>
      <w:rFonts w:ascii="Segoe UI" w:hAnsi="Segoe UI" w:cs="Segoe UI" w:hint="default"/>
      <w:sz w:val="18"/>
      <w:szCs w:val="18"/>
    </w:rPr>
  </w:style>
  <w:style w:type="character" w:styleId="UnresolvedMention">
    <w:name w:val="Unresolved Mention"/>
    <w:basedOn w:val="DefaultParagraphFont"/>
    <w:uiPriority w:val="99"/>
    <w:semiHidden/>
    <w:unhideWhenUsed/>
    <w:rsid w:val="00EC0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543756">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08243586">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726493370">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56115462">
      <w:bodyDiv w:val="1"/>
      <w:marLeft w:val="0"/>
      <w:marRight w:val="0"/>
      <w:marTop w:val="0"/>
      <w:marBottom w:val="0"/>
      <w:divBdr>
        <w:top w:val="none" w:sz="0" w:space="0" w:color="auto"/>
        <w:left w:val="none" w:sz="0" w:space="0" w:color="auto"/>
        <w:bottom w:val="none" w:sz="0" w:space="0" w:color="auto"/>
        <w:right w:val="none" w:sz="0" w:space="0" w:color="auto"/>
      </w:divBdr>
      <w:divsChild>
        <w:div w:id="832447983">
          <w:marLeft w:val="0"/>
          <w:marRight w:val="0"/>
          <w:marTop w:val="0"/>
          <w:marBottom w:val="0"/>
          <w:divBdr>
            <w:top w:val="none" w:sz="0" w:space="0" w:color="auto"/>
            <w:left w:val="none" w:sz="0" w:space="0" w:color="auto"/>
            <w:bottom w:val="none" w:sz="0" w:space="0" w:color="auto"/>
            <w:right w:val="none" w:sz="0" w:space="0" w:color="auto"/>
          </w:divBdr>
        </w:div>
      </w:divsChild>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upenaja@ldz.lv" TargetMode="External"/><Relationship Id="rId13" Type="http://schemas.openxmlformats.org/officeDocument/2006/relationships/footer" Target="footer4.xml"/><Relationship Id="rId18" Type="http://schemas.openxmlformats.org/officeDocument/2006/relationships/hyperlink" Target="mailto:ep@ldz.lv/"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ep@ldz.lv"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lex.europa.eu/legal-content/LV/TXT/?toc=OJ%3AL%3A2021%3A385%3ATOC&amp;uri=uriserv%3AOJ.L_.2021.385.01.0001.01.LA"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ep@ldz.lv" TargetMode="External"/><Relationship Id="rId4" Type="http://schemas.openxmlformats.org/officeDocument/2006/relationships/settings" Target="settings.xml"/><Relationship Id="rId9" Type="http://schemas.openxmlformats.org/officeDocument/2006/relationships/hyperlink" Target="mailto:Inga.Upenaja@ldz.lv" TargetMode="Externa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9577-77BC-46C9-99F0-4B4A07CB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39</Pages>
  <Words>67236</Words>
  <Characters>38325</Characters>
  <Application>Microsoft Office Word</Application>
  <DocSecurity>0</DocSecurity>
  <Lines>319</Lines>
  <Paragraphs>210</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3</vt:i4>
      </vt:variant>
    </vt:vector>
  </HeadingPairs>
  <TitlesOfParts>
    <vt:vector size="5" baseType="lpstr">
      <vt:lpstr>ATKLĀTĀ KONKURSA</vt:lpstr>
      <vt:lpstr>ATKLĀTĀ KONKURSA</vt:lpstr>
      <vt:lpstr>Nr.____________</vt:lpstr>
      <vt:lpstr>Līguma priekšmets </vt:lpstr>
      <vt:lpstr/>
    </vt:vector>
  </TitlesOfParts>
  <Company>Va/s "LDz"</Company>
  <LinksUpToDate>false</LinksUpToDate>
  <CharactersWithSpaces>105351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Inga Upenāja</cp:lastModifiedBy>
  <cp:revision>17</cp:revision>
  <cp:lastPrinted>2021-03-09T14:08:00Z</cp:lastPrinted>
  <dcterms:created xsi:type="dcterms:W3CDTF">2024-03-05T08:35:00Z</dcterms:created>
  <dcterms:modified xsi:type="dcterms:W3CDTF">2024-03-06T07:02:00Z</dcterms:modified>
</cp:coreProperties>
</file>