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D2A8" w14:textId="4FE0DEFE" w:rsidR="00AC50FA" w:rsidRPr="00F663E2" w:rsidRDefault="00AC50FA" w:rsidP="00AC50FA">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F663E2">
        <w:rPr>
          <w:rFonts w:ascii="Arial" w:hAnsi="Arial" w:cs="Arial"/>
          <w:i/>
          <w:iCs/>
          <w:sz w:val="22"/>
          <w:szCs w:val="22"/>
          <w:lang w:val="lv-LV"/>
        </w:rPr>
        <w:t>Sarunu procedūras ar publikāciju „Gultņu piegāde 2024.</w:t>
      </w:r>
      <w:r w:rsidR="00A05E95">
        <w:rPr>
          <w:rFonts w:ascii="Arial" w:hAnsi="Arial" w:cs="Arial"/>
          <w:i/>
          <w:iCs/>
          <w:sz w:val="22"/>
          <w:szCs w:val="22"/>
          <w:lang w:val="lv-LV"/>
        </w:rPr>
        <w:t> </w:t>
      </w:r>
      <w:r w:rsidRPr="00F663E2">
        <w:rPr>
          <w:rFonts w:ascii="Arial" w:hAnsi="Arial" w:cs="Arial"/>
          <w:i/>
          <w:iCs/>
          <w:sz w:val="22"/>
          <w:szCs w:val="22"/>
          <w:lang w:val="lv-LV"/>
        </w:rPr>
        <w:t>gadam”</w:t>
      </w:r>
      <w:r w:rsidRPr="00F663E2">
        <w:rPr>
          <w:rFonts w:ascii="Arial" w:hAnsi="Arial" w:cs="Arial"/>
          <w:color w:val="222222"/>
          <w:sz w:val="22"/>
          <w:szCs w:val="22"/>
          <w:lang w:val="lv-LV"/>
        </w:rPr>
        <w:t xml:space="preserve"> </w:t>
      </w:r>
      <w:r w:rsidRPr="00F663E2">
        <w:rPr>
          <w:rFonts w:ascii="Arial" w:hAnsi="Arial" w:cs="Arial"/>
          <w:i/>
          <w:iCs/>
          <w:sz w:val="22"/>
          <w:szCs w:val="22"/>
          <w:lang w:val="lv-LV"/>
        </w:rPr>
        <w:t>nolikums</w:t>
      </w:r>
    </w:p>
    <w:p w14:paraId="6C574255" w14:textId="60706EC4" w:rsidR="00AC50FA" w:rsidRPr="00F663E2" w:rsidRDefault="00AC50FA" w:rsidP="00AC50FA">
      <w:pPr>
        <w:tabs>
          <w:tab w:val="center" w:pos="4536"/>
          <w:tab w:val="right" w:pos="9072"/>
        </w:tabs>
        <w:overflowPunct w:val="0"/>
        <w:autoSpaceDE w:val="0"/>
        <w:autoSpaceDN w:val="0"/>
        <w:adjustRightInd w:val="0"/>
        <w:ind w:left="-540"/>
        <w:jc w:val="center"/>
        <w:textAlignment w:val="baseline"/>
        <w:rPr>
          <w:rFonts w:ascii="Arial" w:hAnsi="Arial" w:cs="Arial"/>
          <w:sz w:val="22"/>
          <w:szCs w:val="22"/>
          <w:lang w:val="lv-LV"/>
        </w:rPr>
      </w:pPr>
      <w:r w:rsidRPr="00F663E2">
        <w:rPr>
          <w:rFonts w:ascii="Arial" w:hAnsi="Arial" w:cs="Arial"/>
          <w:i/>
          <w:sz w:val="22"/>
          <w:szCs w:val="22"/>
          <w:lang w:val="lv-LV"/>
        </w:rPr>
        <w:t>(apstiprināts ar iepirkuma komisijas 2023.</w:t>
      </w:r>
      <w:r w:rsidR="00A05E95">
        <w:rPr>
          <w:rFonts w:ascii="Arial" w:hAnsi="Arial" w:cs="Arial"/>
          <w:i/>
          <w:sz w:val="22"/>
          <w:szCs w:val="22"/>
          <w:lang w:val="lv-LV"/>
        </w:rPr>
        <w:t> </w:t>
      </w:r>
      <w:r w:rsidRPr="00F663E2">
        <w:rPr>
          <w:rFonts w:ascii="Arial" w:hAnsi="Arial" w:cs="Arial"/>
          <w:i/>
          <w:sz w:val="22"/>
          <w:szCs w:val="22"/>
          <w:lang w:val="lv-LV"/>
        </w:rPr>
        <w:t>gada 29.</w:t>
      </w:r>
      <w:r w:rsidR="00A05E95">
        <w:rPr>
          <w:rFonts w:ascii="Arial" w:hAnsi="Arial" w:cs="Arial"/>
          <w:i/>
          <w:sz w:val="22"/>
          <w:szCs w:val="22"/>
          <w:lang w:val="lv-LV"/>
        </w:rPr>
        <w:t> </w:t>
      </w:r>
      <w:r w:rsidRPr="00F663E2">
        <w:rPr>
          <w:rFonts w:ascii="Arial" w:hAnsi="Arial" w:cs="Arial"/>
          <w:i/>
          <w:sz w:val="22"/>
          <w:szCs w:val="22"/>
          <w:lang w:val="lv-LV"/>
        </w:rPr>
        <w:t>novembra 1.</w:t>
      </w:r>
      <w:r w:rsidR="00A05E95">
        <w:rPr>
          <w:rFonts w:ascii="Arial" w:hAnsi="Arial" w:cs="Arial"/>
          <w:i/>
          <w:sz w:val="22"/>
          <w:szCs w:val="22"/>
          <w:lang w:val="lv-LV"/>
        </w:rPr>
        <w:t> </w:t>
      </w:r>
      <w:r w:rsidRPr="00F663E2">
        <w:rPr>
          <w:rFonts w:ascii="Arial" w:hAnsi="Arial" w:cs="Arial"/>
          <w:i/>
          <w:sz w:val="22"/>
          <w:szCs w:val="22"/>
          <w:lang w:val="lv-LV"/>
        </w:rPr>
        <w:t>sēdes protokolu)</w:t>
      </w:r>
    </w:p>
    <w:p w14:paraId="6A98A5C5" w14:textId="77777777" w:rsidR="00AC50FA" w:rsidRPr="00F663E2" w:rsidRDefault="00AC50FA" w:rsidP="00AC50FA">
      <w:pPr>
        <w:rPr>
          <w:rFonts w:ascii="Arial" w:hAnsi="Arial" w:cs="Arial"/>
          <w:sz w:val="22"/>
          <w:szCs w:val="22"/>
          <w:lang w:val="lv-LV"/>
        </w:rPr>
      </w:pPr>
    </w:p>
    <w:p w14:paraId="7D1C702C" w14:textId="77777777" w:rsidR="00AC50FA" w:rsidRPr="00F663E2" w:rsidRDefault="00AC50FA" w:rsidP="00AC50FA">
      <w:pPr>
        <w:rPr>
          <w:rFonts w:ascii="Arial" w:hAnsi="Arial" w:cs="Arial"/>
          <w:sz w:val="22"/>
          <w:szCs w:val="22"/>
          <w:lang w:val="lv-LV"/>
        </w:rPr>
      </w:pPr>
    </w:p>
    <w:p w14:paraId="4708409E" w14:textId="77777777" w:rsidR="00AC50FA" w:rsidRPr="00F663E2" w:rsidRDefault="00AC50FA" w:rsidP="00AC50FA">
      <w:pPr>
        <w:rPr>
          <w:rFonts w:ascii="Arial" w:hAnsi="Arial" w:cs="Arial"/>
          <w:sz w:val="22"/>
          <w:szCs w:val="22"/>
          <w:lang w:val="lv-LV"/>
        </w:rPr>
      </w:pPr>
    </w:p>
    <w:p w14:paraId="22A3D853" w14:textId="77777777" w:rsidR="00AC50FA" w:rsidRPr="00F663E2" w:rsidRDefault="00AC50FA" w:rsidP="00AC50FA">
      <w:pPr>
        <w:pStyle w:val="Nos1"/>
        <w:rPr>
          <w:rFonts w:ascii="Arial" w:hAnsi="Arial" w:cs="Arial"/>
          <w:sz w:val="22"/>
          <w:szCs w:val="22"/>
        </w:rPr>
      </w:pPr>
      <w:r w:rsidRPr="00F663E2">
        <w:rPr>
          <w:rFonts w:ascii="Arial" w:hAnsi="Arial" w:cs="Arial"/>
          <w:sz w:val="22"/>
          <w:szCs w:val="22"/>
        </w:rPr>
        <w:t>SARUNU PROCEDŪRAS AR PUBLIKĀCIJU</w:t>
      </w:r>
    </w:p>
    <w:p w14:paraId="02AEA35A" w14:textId="77777777" w:rsidR="00AC50FA" w:rsidRPr="00F663E2" w:rsidRDefault="00AC50FA" w:rsidP="00AC50FA">
      <w:pPr>
        <w:pStyle w:val="Teksts"/>
        <w:rPr>
          <w:rFonts w:ascii="Arial" w:hAnsi="Arial" w:cs="Arial"/>
          <w:sz w:val="22"/>
          <w:szCs w:val="22"/>
        </w:rPr>
      </w:pPr>
    </w:p>
    <w:p w14:paraId="00BD53D8" w14:textId="77777777" w:rsidR="00AC50FA" w:rsidRPr="00F663E2" w:rsidRDefault="00AC50FA" w:rsidP="00AC50FA">
      <w:pPr>
        <w:pStyle w:val="Teksts"/>
        <w:rPr>
          <w:rFonts w:ascii="Arial" w:hAnsi="Arial" w:cs="Arial"/>
          <w:b/>
          <w:sz w:val="22"/>
          <w:szCs w:val="22"/>
        </w:rPr>
      </w:pPr>
    </w:p>
    <w:p w14:paraId="7A463605" w14:textId="5BEBFA73" w:rsidR="00AC50FA" w:rsidRPr="00F663E2" w:rsidRDefault="00A05E95" w:rsidP="00AC50FA">
      <w:pPr>
        <w:pStyle w:val="Nos3"/>
        <w:ind w:right="-1"/>
        <w:rPr>
          <w:rFonts w:ascii="Arial" w:hAnsi="Arial" w:cs="Arial"/>
          <w:sz w:val="22"/>
          <w:szCs w:val="22"/>
        </w:rPr>
      </w:pPr>
      <w:r>
        <w:rPr>
          <w:rFonts w:ascii="Arial" w:hAnsi="Arial" w:cs="Arial"/>
          <w:sz w:val="22"/>
          <w:szCs w:val="22"/>
        </w:rPr>
        <w:t>“</w:t>
      </w:r>
      <w:r w:rsidR="00AC50FA" w:rsidRPr="00F663E2">
        <w:rPr>
          <w:rFonts w:ascii="Arial" w:hAnsi="Arial" w:cs="Arial"/>
          <w:sz w:val="22"/>
          <w:szCs w:val="22"/>
        </w:rPr>
        <w:t>Gultņu piegāde 2024.</w:t>
      </w:r>
      <w:r>
        <w:rPr>
          <w:rFonts w:ascii="Arial" w:hAnsi="Arial" w:cs="Arial"/>
          <w:sz w:val="22"/>
          <w:szCs w:val="22"/>
        </w:rPr>
        <w:t> </w:t>
      </w:r>
      <w:r w:rsidR="00AC50FA" w:rsidRPr="00F663E2">
        <w:rPr>
          <w:rFonts w:ascii="Arial" w:hAnsi="Arial" w:cs="Arial"/>
          <w:sz w:val="22"/>
          <w:szCs w:val="22"/>
        </w:rPr>
        <w:t>gadam”</w:t>
      </w:r>
    </w:p>
    <w:p w14:paraId="729369A0" w14:textId="77777777" w:rsidR="00AC50FA" w:rsidRPr="00F663E2" w:rsidRDefault="00AC50FA" w:rsidP="00AC50FA">
      <w:pPr>
        <w:jc w:val="center"/>
        <w:rPr>
          <w:rFonts w:ascii="Arial" w:hAnsi="Arial" w:cs="Arial"/>
          <w:b/>
          <w:bCs/>
          <w:sz w:val="22"/>
          <w:szCs w:val="22"/>
          <w:lang w:val="lv-LV" w:eastAsia="ar-SA"/>
        </w:rPr>
      </w:pPr>
    </w:p>
    <w:p w14:paraId="1C480A0D" w14:textId="5A229ADD" w:rsidR="00AC50FA" w:rsidRPr="00F663E2" w:rsidRDefault="00AC50FA" w:rsidP="00AC50FA">
      <w:pPr>
        <w:jc w:val="center"/>
        <w:rPr>
          <w:rFonts w:ascii="Arial" w:hAnsi="Arial" w:cs="Arial"/>
          <w:b/>
          <w:sz w:val="22"/>
          <w:szCs w:val="22"/>
          <w:lang w:val="lv-LV" w:eastAsia="ar-SA"/>
        </w:rPr>
      </w:pPr>
      <w:r w:rsidRPr="00F663E2">
        <w:rPr>
          <w:rFonts w:ascii="Arial" w:hAnsi="Arial" w:cs="Arial"/>
          <w:b/>
          <w:bCs/>
          <w:sz w:val="22"/>
          <w:szCs w:val="22"/>
          <w:lang w:val="lv-LV" w:eastAsia="ar-SA"/>
        </w:rPr>
        <w:t xml:space="preserve">(iepirkuma identifikācijas numurs: </w:t>
      </w:r>
      <w:r w:rsidRPr="00F663E2">
        <w:rPr>
          <w:rFonts w:ascii="Arial" w:hAnsi="Arial" w:cs="Arial"/>
          <w:b/>
          <w:sz w:val="22"/>
          <w:szCs w:val="22"/>
          <w:lang w:val="lv-LV"/>
        </w:rPr>
        <w:t>RSSI-9.2./33/2023</w:t>
      </w:r>
      <w:r w:rsidRPr="00F663E2">
        <w:rPr>
          <w:rFonts w:ascii="Arial" w:hAnsi="Arial" w:cs="Arial"/>
          <w:b/>
          <w:sz w:val="22"/>
          <w:szCs w:val="22"/>
          <w:lang w:val="lv-LV" w:eastAsia="ar-SA"/>
        </w:rPr>
        <w:t>)</w:t>
      </w:r>
    </w:p>
    <w:p w14:paraId="12B64FFE" w14:textId="77777777" w:rsidR="00AC50FA" w:rsidRPr="00F663E2" w:rsidRDefault="00AC50FA" w:rsidP="00AC50FA">
      <w:pPr>
        <w:pStyle w:val="Nos3"/>
        <w:rPr>
          <w:rFonts w:ascii="Arial" w:hAnsi="Arial" w:cs="Arial"/>
          <w:sz w:val="22"/>
          <w:szCs w:val="22"/>
        </w:rPr>
      </w:pPr>
    </w:p>
    <w:p w14:paraId="772790BF" w14:textId="77777777" w:rsidR="00AC50FA" w:rsidRPr="00F663E2" w:rsidRDefault="00AC50FA" w:rsidP="00AC50FA">
      <w:pPr>
        <w:pStyle w:val="Nos3"/>
        <w:rPr>
          <w:rFonts w:ascii="Arial" w:hAnsi="Arial" w:cs="Arial"/>
          <w:sz w:val="22"/>
          <w:szCs w:val="22"/>
        </w:rPr>
      </w:pPr>
      <w:r w:rsidRPr="00F663E2">
        <w:rPr>
          <w:rFonts w:ascii="Arial" w:hAnsi="Arial" w:cs="Arial"/>
          <w:sz w:val="22"/>
          <w:szCs w:val="22"/>
        </w:rPr>
        <w:t>NOLIKUMS</w:t>
      </w:r>
    </w:p>
    <w:p w14:paraId="43E8E88C" w14:textId="77777777" w:rsidR="00AC50FA" w:rsidRPr="00F663E2" w:rsidRDefault="00AC50FA" w:rsidP="00AC50FA">
      <w:pPr>
        <w:rPr>
          <w:rFonts w:ascii="Arial" w:hAnsi="Arial" w:cs="Arial"/>
          <w:sz w:val="22"/>
          <w:szCs w:val="22"/>
          <w:lang w:val="lv-LV"/>
        </w:rPr>
      </w:pPr>
    </w:p>
    <w:p w14:paraId="592E11C2" w14:textId="77777777" w:rsidR="00AC50FA" w:rsidRPr="00F663E2" w:rsidRDefault="00AC50FA" w:rsidP="00AC50FA">
      <w:pPr>
        <w:jc w:val="center"/>
        <w:rPr>
          <w:rFonts w:ascii="Arial" w:hAnsi="Arial" w:cs="Arial"/>
          <w:b/>
          <w:sz w:val="22"/>
          <w:szCs w:val="22"/>
          <w:lang w:val="lv-LV"/>
        </w:rPr>
      </w:pPr>
    </w:p>
    <w:p w14:paraId="576C2394" w14:textId="77777777" w:rsidR="00AC50FA" w:rsidRPr="00F663E2" w:rsidRDefault="00AC50FA" w:rsidP="00AC50FA">
      <w:pPr>
        <w:jc w:val="center"/>
        <w:rPr>
          <w:rFonts w:ascii="Arial" w:hAnsi="Arial" w:cs="Arial"/>
          <w:b/>
          <w:sz w:val="22"/>
          <w:szCs w:val="22"/>
          <w:lang w:val="lv-LV"/>
        </w:rPr>
      </w:pPr>
    </w:p>
    <w:p w14:paraId="6A9DD861" w14:textId="77777777" w:rsidR="00AC50FA" w:rsidRPr="00F663E2" w:rsidRDefault="00AC50FA" w:rsidP="00AC50FA">
      <w:pPr>
        <w:jc w:val="center"/>
        <w:rPr>
          <w:rFonts w:ascii="Arial" w:hAnsi="Arial" w:cs="Arial"/>
          <w:b/>
          <w:sz w:val="22"/>
          <w:szCs w:val="22"/>
          <w:lang w:val="lv-LV"/>
        </w:rPr>
      </w:pPr>
    </w:p>
    <w:p w14:paraId="4482E57E" w14:textId="77777777" w:rsidR="00AC50FA" w:rsidRPr="00F663E2" w:rsidRDefault="00AC50FA" w:rsidP="00AC50FA">
      <w:pPr>
        <w:jc w:val="center"/>
        <w:rPr>
          <w:rFonts w:ascii="Arial" w:hAnsi="Arial" w:cs="Arial"/>
          <w:b/>
          <w:sz w:val="22"/>
          <w:szCs w:val="22"/>
          <w:lang w:val="lv-LV"/>
        </w:rPr>
      </w:pPr>
    </w:p>
    <w:p w14:paraId="6CAAEDF5" w14:textId="77777777" w:rsidR="00AC50FA" w:rsidRPr="00F663E2" w:rsidRDefault="00AC50FA" w:rsidP="00AC50FA">
      <w:pPr>
        <w:jc w:val="center"/>
        <w:rPr>
          <w:rFonts w:ascii="Arial" w:hAnsi="Arial" w:cs="Arial"/>
          <w:b/>
          <w:sz w:val="22"/>
          <w:szCs w:val="22"/>
          <w:lang w:val="lv-LV"/>
        </w:rPr>
      </w:pPr>
    </w:p>
    <w:p w14:paraId="7477D260" w14:textId="77777777" w:rsidR="00AC50FA" w:rsidRPr="00F663E2" w:rsidRDefault="00AC50FA" w:rsidP="00AC50FA">
      <w:pPr>
        <w:jc w:val="center"/>
        <w:rPr>
          <w:rFonts w:ascii="Arial" w:hAnsi="Arial" w:cs="Arial"/>
          <w:b/>
          <w:sz w:val="22"/>
          <w:szCs w:val="22"/>
          <w:lang w:val="lv-LV"/>
        </w:rPr>
      </w:pPr>
    </w:p>
    <w:p w14:paraId="33CEAF2D" w14:textId="77777777" w:rsidR="00AC50FA" w:rsidRPr="00F663E2" w:rsidRDefault="00AC50FA" w:rsidP="00AC50FA">
      <w:pPr>
        <w:jc w:val="center"/>
        <w:rPr>
          <w:rFonts w:ascii="Arial" w:hAnsi="Arial" w:cs="Arial"/>
          <w:b/>
          <w:sz w:val="22"/>
          <w:szCs w:val="22"/>
          <w:lang w:val="lv-LV"/>
        </w:rPr>
      </w:pPr>
    </w:p>
    <w:p w14:paraId="1B232665" w14:textId="77777777" w:rsidR="00AC50FA" w:rsidRPr="00F663E2" w:rsidRDefault="00AC50FA" w:rsidP="00AC50FA">
      <w:pPr>
        <w:jc w:val="center"/>
        <w:rPr>
          <w:rFonts w:ascii="Arial" w:hAnsi="Arial" w:cs="Arial"/>
          <w:b/>
          <w:sz w:val="22"/>
          <w:szCs w:val="22"/>
          <w:lang w:val="lv-LV"/>
        </w:rPr>
      </w:pPr>
    </w:p>
    <w:p w14:paraId="2E84AA63" w14:textId="77777777" w:rsidR="00AC50FA" w:rsidRPr="00F663E2" w:rsidRDefault="00AC50FA" w:rsidP="00AC50FA">
      <w:pPr>
        <w:jc w:val="center"/>
        <w:rPr>
          <w:rFonts w:ascii="Arial" w:hAnsi="Arial" w:cs="Arial"/>
          <w:b/>
          <w:sz w:val="22"/>
          <w:szCs w:val="22"/>
          <w:lang w:val="lv-LV"/>
        </w:rPr>
      </w:pPr>
    </w:p>
    <w:p w14:paraId="32896C8F" w14:textId="77777777" w:rsidR="00AC50FA" w:rsidRPr="00F663E2" w:rsidRDefault="00AC50FA" w:rsidP="00AC50FA">
      <w:pPr>
        <w:jc w:val="center"/>
        <w:rPr>
          <w:rFonts w:ascii="Arial" w:hAnsi="Arial" w:cs="Arial"/>
          <w:b/>
          <w:sz w:val="22"/>
          <w:szCs w:val="22"/>
          <w:lang w:val="lv-LV"/>
        </w:rPr>
      </w:pPr>
    </w:p>
    <w:p w14:paraId="5D16868F" w14:textId="77777777" w:rsidR="00AC50FA" w:rsidRPr="00F663E2" w:rsidRDefault="00AC50FA" w:rsidP="00AC50FA">
      <w:pPr>
        <w:jc w:val="center"/>
        <w:rPr>
          <w:rFonts w:ascii="Arial" w:hAnsi="Arial" w:cs="Arial"/>
          <w:b/>
          <w:sz w:val="22"/>
          <w:szCs w:val="22"/>
          <w:lang w:val="lv-LV"/>
        </w:rPr>
      </w:pPr>
    </w:p>
    <w:p w14:paraId="44350945" w14:textId="77777777" w:rsidR="00AC50FA" w:rsidRPr="00F663E2" w:rsidRDefault="00AC50FA" w:rsidP="00AC50FA">
      <w:pPr>
        <w:jc w:val="center"/>
        <w:rPr>
          <w:rFonts w:ascii="Arial" w:hAnsi="Arial" w:cs="Arial"/>
          <w:b/>
          <w:sz w:val="22"/>
          <w:szCs w:val="22"/>
          <w:lang w:val="lv-LV"/>
        </w:rPr>
      </w:pPr>
    </w:p>
    <w:p w14:paraId="41B1766E" w14:textId="77777777" w:rsidR="00AC50FA" w:rsidRPr="00F663E2" w:rsidRDefault="00AC50FA" w:rsidP="00AC50FA">
      <w:pPr>
        <w:jc w:val="center"/>
        <w:rPr>
          <w:rFonts w:ascii="Arial" w:hAnsi="Arial" w:cs="Arial"/>
          <w:b/>
          <w:sz w:val="22"/>
          <w:szCs w:val="22"/>
          <w:lang w:val="lv-LV"/>
        </w:rPr>
      </w:pPr>
    </w:p>
    <w:p w14:paraId="5019360C" w14:textId="77777777" w:rsidR="00AC50FA" w:rsidRPr="00F663E2" w:rsidRDefault="00AC50FA" w:rsidP="00AC50FA">
      <w:pPr>
        <w:jc w:val="center"/>
        <w:rPr>
          <w:rFonts w:ascii="Arial" w:hAnsi="Arial" w:cs="Arial"/>
          <w:b/>
          <w:sz w:val="22"/>
          <w:szCs w:val="22"/>
          <w:lang w:val="lv-LV"/>
        </w:rPr>
      </w:pPr>
    </w:p>
    <w:p w14:paraId="723B4D43" w14:textId="77777777" w:rsidR="00AC50FA" w:rsidRPr="00F663E2" w:rsidRDefault="00AC50FA" w:rsidP="00AC50FA">
      <w:pPr>
        <w:jc w:val="center"/>
        <w:rPr>
          <w:rFonts w:ascii="Arial" w:hAnsi="Arial" w:cs="Arial"/>
          <w:b/>
          <w:sz w:val="22"/>
          <w:szCs w:val="22"/>
          <w:lang w:val="lv-LV"/>
        </w:rPr>
      </w:pPr>
    </w:p>
    <w:p w14:paraId="680FFA8C" w14:textId="77777777" w:rsidR="00AC50FA" w:rsidRPr="00F663E2" w:rsidRDefault="00AC50FA" w:rsidP="00AC50FA">
      <w:pPr>
        <w:jc w:val="center"/>
        <w:rPr>
          <w:rFonts w:ascii="Arial" w:hAnsi="Arial" w:cs="Arial"/>
          <w:sz w:val="22"/>
          <w:szCs w:val="22"/>
          <w:lang w:val="lv-LV"/>
        </w:rPr>
      </w:pPr>
      <w:r w:rsidRPr="00F663E2">
        <w:rPr>
          <w:rFonts w:ascii="Arial" w:hAnsi="Arial" w:cs="Arial"/>
          <w:sz w:val="22"/>
          <w:szCs w:val="22"/>
          <w:lang w:val="lv-LV"/>
        </w:rPr>
        <w:t>Rīga, 2023</w:t>
      </w:r>
    </w:p>
    <w:p w14:paraId="480BCCC3" w14:textId="77777777" w:rsidR="00AC50FA" w:rsidRPr="00F663E2" w:rsidRDefault="00AC50FA" w:rsidP="00AC50FA">
      <w:pPr>
        <w:jc w:val="center"/>
        <w:rPr>
          <w:rFonts w:ascii="Arial" w:hAnsi="Arial" w:cs="Arial"/>
          <w:sz w:val="22"/>
          <w:szCs w:val="22"/>
          <w:lang w:val="lv-LV"/>
        </w:rPr>
      </w:pPr>
      <w:r w:rsidRPr="00F663E2">
        <w:rPr>
          <w:rFonts w:ascii="Arial" w:hAnsi="Arial" w:cs="Arial"/>
          <w:sz w:val="22"/>
          <w:szCs w:val="22"/>
          <w:lang w:val="lv-LV"/>
        </w:rPr>
        <w:br w:type="page"/>
      </w:r>
    </w:p>
    <w:p w14:paraId="07BB3101" w14:textId="77777777" w:rsidR="00AC50FA" w:rsidRPr="00F663E2" w:rsidRDefault="00AC50FA" w:rsidP="00AC50FA">
      <w:pPr>
        <w:numPr>
          <w:ilvl w:val="0"/>
          <w:numId w:val="2"/>
        </w:numPr>
        <w:tabs>
          <w:tab w:val="num" w:pos="360"/>
        </w:tabs>
        <w:ind w:hanging="720"/>
        <w:jc w:val="center"/>
        <w:rPr>
          <w:rFonts w:ascii="Arial" w:hAnsi="Arial" w:cs="Arial"/>
          <w:b/>
          <w:sz w:val="22"/>
          <w:szCs w:val="22"/>
          <w:lang w:val="lv-LV"/>
        </w:rPr>
      </w:pPr>
      <w:r w:rsidRPr="00F663E2">
        <w:rPr>
          <w:rFonts w:ascii="Arial" w:hAnsi="Arial" w:cs="Arial"/>
          <w:b/>
          <w:sz w:val="22"/>
          <w:szCs w:val="22"/>
          <w:lang w:val="lv-LV"/>
        </w:rPr>
        <w:lastRenderedPageBreak/>
        <w:t>VISPĀRĪGĀ INFORMĀCIJA</w:t>
      </w:r>
    </w:p>
    <w:p w14:paraId="3353B6E0" w14:textId="77777777" w:rsidR="00AC50FA" w:rsidRPr="00F663E2" w:rsidRDefault="00AC50FA" w:rsidP="00AC50FA">
      <w:pPr>
        <w:ind w:left="720"/>
        <w:rPr>
          <w:rFonts w:ascii="Arial" w:hAnsi="Arial" w:cs="Arial"/>
          <w:b/>
          <w:sz w:val="22"/>
          <w:szCs w:val="22"/>
          <w:lang w:val="lv-LV"/>
        </w:rPr>
      </w:pPr>
    </w:p>
    <w:p w14:paraId="2D9B7C1A" w14:textId="77777777" w:rsidR="00AC50FA" w:rsidRPr="00F663E2" w:rsidRDefault="00AC50FA" w:rsidP="00AC50FA">
      <w:pPr>
        <w:pStyle w:val="ListParagraph"/>
        <w:numPr>
          <w:ilvl w:val="1"/>
          <w:numId w:val="3"/>
        </w:numPr>
        <w:ind w:left="426" w:hanging="426"/>
        <w:rPr>
          <w:rFonts w:ascii="Arial" w:hAnsi="Arial" w:cs="Arial"/>
          <w:b/>
          <w:sz w:val="22"/>
          <w:szCs w:val="22"/>
          <w:lang w:val="lv-LV"/>
        </w:rPr>
      </w:pPr>
      <w:r w:rsidRPr="00F663E2">
        <w:rPr>
          <w:rFonts w:ascii="Arial" w:hAnsi="Arial" w:cs="Arial"/>
          <w:b/>
          <w:sz w:val="22"/>
          <w:szCs w:val="22"/>
          <w:lang w:val="lv-LV"/>
        </w:rPr>
        <w:t>Sarunu procedūras nolikumā ir lietoti šādi termini:</w:t>
      </w:r>
    </w:p>
    <w:p w14:paraId="40F4CB49" w14:textId="2DC768F2" w:rsidR="00AC50FA" w:rsidRPr="00F663E2" w:rsidRDefault="00AC50FA" w:rsidP="00AC50FA">
      <w:pPr>
        <w:pStyle w:val="ListParagraph"/>
        <w:numPr>
          <w:ilvl w:val="2"/>
          <w:numId w:val="3"/>
        </w:numPr>
        <w:tabs>
          <w:tab w:val="left" w:pos="709"/>
        </w:tabs>
        <w:ind w:left="0" w:firstLine="0"/>
        <w:jc w:val="both"/>
        <w:rPr>
          <w:rFonts w:ascii="Arial" w:hAnsi="Arial" w:cs="Arial"/>
          <w:sz w:val="22"/>
          <w:szCs w:val="22"/>
          <w:lang w:val="lv-LV"/>
        </w:rPr>
      </w:pPr>
      <w:r w:rsidRPr="00F663E2">
        <w:rPr>
          <w:rFonts w:ascii="Arial" w:hAnsi="Arial" w:cs="Arial"/>
          <w:sz w:val="22"/>
          <w:szCs w:val="22"/>
          <w:lang w:val="lv-LV"/>
        </w:rPr>
        <w:t xml:space="preserve">sarunu procedūra (turpmāk var tikt saukta arī kā </w:t>
      </w:r>
      <w:r w:rsidR="00A05E95">
        <w:rPr>
          <w:rFonts w:ascii="Arial" w:hAnsi="Arial" w:cs="Arial"/>
          <w:sz w:val="22"/>
          <w:szCs w:val="22"/>
          <w:lang w:val="lv-LV"/>
        </w:rPr>
        <w:t>“</w:t>
      </w:r>
      <w:r w:rsidRPr="00F663E2">
        <w:rPr>
          <w:rFonts w:ascii="Arial" w:hAnsi="Arial" w:cs="Arial"/>
          <w:sz w:val="22"/>
          <w:szCs w:val="22"/>
          <w:lang w:val="lv-LV"/>
        </w:rPr>
        <w:t xml:space="preserve">iepirkums”, </w:t>
      </w:r>
      <w:r w:rsidR="00A05E95">
        <w:rPr>
          <w:rFonts w:ascii="Arial" w:hAnsi="Arial" w:cs="Arial"/>
          <w:sz w:val="22"/>
          <w:szCs w:val="22"/>
          <w:lang w:val="lv-LV"/>
        </w:rPr>
        <w:t>“</w:t>
      </w:r>
      <w:r w:rsidRPr="00F663E2">
        <w:rPr>
          <w:rFonts w:ascii="Arial" w:hAnsi="Arial" w:cs="Arial"/>
          <w:sz w:val="22"/>
          <w:szCs w:val="22"/>
          <w:lang w:val="lv-LV"/>
        </w:rPr>
        <w:t>iepirkuma procedūra”) – SIA “LDZ ritošā sastāva serviss”</w:t>
      </w:r>
      <w:r w:rsidRPr="00F663E2">
        <w:rPr>
          <w:rFonts w:ascii="Arial" w:hAnsi="Arial" w:cs="Arial"/>
          <w:bCs/>
          <w:sz w:val="22"/>
          <w:szCs w:val="22"/>
          <w:lang w:val="lv-LV"/>
        </w:rPr>
        <w:t xml:space="preserve"> </w:t>
      </w:r>
      <w:r w:rsidRPr="00F663E2">
        <w:rPr>
          <w:rFonts w:ascii="Arial" w:hAnsi="Arial" w:cs="Arial"/>
          <w:sz w:val="22"/>
          <w:szCs w:val="22"/>
          <w:lang w:val="lv-LV"/>
        </w:rPr>
        <w:t xml:space="preserve">sarunu procedūra ar publikāciju </w:t>
      </w:r>
      <w:r w:rsidR="00A05E95">
        <w:rPr>
          <w:rFonts w:ascii="Arial" w:hAnsi="Arial" w:cs="Arial"/>
          <w:color w:val="222222"/>
          <w:sz w:val="22"/>
          <w:szCs w:val="22"/>
          <w:lang w:val="lv-LV"/>
        </w:rPr>
        <w:t>“</w:t>
      </w:r>
      <w:r w:rsidRPr="00F663E2">
        <w:rPr>
          <w:rFonts w:ascii="Arial" w:hAnsi="Arial" w:cs="Arial"/>
          <w:sz w:val="22"/>
          <w:szCs w:val="22"/>
          <w:lang w:val="lv-LV"/>
        </w:rPr>
        <w:t xml:space="preserve">Gultņu piegāde </w:t>
      </w:r>
      <w:proofErr w:type="spellStart"/>
      <w:r w:rsidRPr="00F663E2">
        <w:rPr>
          <w:rFonts w:ascii="Arial" w:hAnsi="Arial" w:cs="Arial"/>
          <w:sz w:val="22"/>
          <w:szCs w:val="22"/>
          <w:lang w:val="lv-LV"/>
        </w:rPr>
        <w:t>piegāde</w:t>
      </w:r>
      <w:proofErr w:type="spellEnd"/>
      <w:r w:rsidRPr="00F663E2">
        <w:rPr>
          <w:rFonts w:ascii="Arial" w:hAnsi="Arial" w:cs="Arial"/>
          <w:sz w:val="22"/>
          <w:szCs w:val="22"/>
          <w:lang w:val="lv-LV"/>
        </w:rPr>
        <w:t xml:space="preserve"> 2024.</w:t>
      </w:r>
      <w:r w:rsidR="00A05E95">
        <w:rPr>
          <w:rFonts w:ascii="Arial" w:hAnsi="Arial" w:cs="Arial"/>
          <w:sz w:val="22"/>
          <w:szCs w:val="22"/>
          <w:lang w:val="lv-LV"/>
        </w:rPr>
        <w:t> </w:t>
      </w:r>
      <w:r w:rsidRPr="00F663E2">
        <w:rPr>
          <w:rFonts w:ascii="Arial" w:hAnsi="Arial" w:cs="Arial"/>
          <w:sz w:val="22"/>
          <w:szCs w:val="22"/>
          <w:lang w:val="lv-LV"/>
        </w:rPr>
        <w:t>gadam</w:t>
      </w:r>
      <w:r w:rsidRPr="00F663E2">
        <w:rPr>
          <w:rFonts w:ascii="Arial" w:hAnsi="Arial" w:cs="Arial"/>
          <w:color w:val="222222"/>
          <w:sz w:val="22"/>
          <w:szCs w:val="22"/>
          <w:lang w:val="lv-LV"/>
        </w:rPr>
        <w:t>”</w:t>
      </w:r>
      <w:r w:rsidRPr="00F663E2">
        <w:rPr>
          <w:rFonts w:ascii="Arial" w:hAnsi="Arial" w:cs="Arial"/>
          <w:sz w:val="22"/>
          <w:szCs w:val="22"/>
          <w:lang w:val="lv-LV"/>
        </w:rPr>
        <w:t xml:space="preserve"> (iepirkuma identifikācijas numurs: </w:t>
      </w:r>
      <w:r w:rsidRPr="00F663E2">
        <w:rPr>
          <w:rFonts w:ascii="Arial" w:hAnsi="Arial" w:cs="Arial"/>
          <w:bCs/>
          <w:sz w:val="22"/>
          <w:szCs w:val="22"/>
          <w:lang w:val="lv-LV"/>
        </w:rPr>
        <w:t>RSSI-9.2./33/2023</w:t>
      </w:r>
      <w:r w:rsidRPr="00F663E2">
        <w:rPr>
          <w:rFonts w:ascii="Arial" w:hAnsi="Arial" w:cs="Arial"/>
          <w:color w:val="222222"/>
          <w:sz w:val="22"/>
          <w:szCs w:val="22"/>
          <w:lang w:val="lv-LV"/>
        </w:rPr>
        <w:t xml:space="preserve">); </w:t>
      </w:r>
    </w:p>
    <w:p w14:paraId="0A278132" w14:textId="77777777" w:rsidR="00AC50FA" w:rsidRPr="00F663E2" w:rsidRDefault="00AC50FA" w:rsidP="00AC50FA">
      <w:pPr>
        <w:pStyle w:val="ListParagraph"/>
        <w:numPr>
          <w:ilvl w:val="2"/>
          <w:numId w:val="3"/>
        </w:numPr>
        <w:tabs>
          <w:tab w:val="left" w:pos="709"/>
        </w:tabs>
        <w:ind w:left="0" w:firstLine="0"/>
        <w:jc w:val="both"/>
        <w:rPr>
          <w:rFonts w:ascii="Arial" w:hAnsi="Arial" w:cs="Arial"/>
          <w:sz w:val="22"/>
          <w:szCs w:val="22"/>
          <w:lang w:val="lv-LV"/>
        </w:rPr>
      </w:pPr>
      <w:r w:rsidRPr="00F663E2">
        <w:rPr>
          <w:rFonts w:ascii="Arial" w:hAnsi="Arial" w:cs="Arial"/>
          <w:sz w:val="22"/>
          <w:szCs w:val="22"/>
          <w:lang w:val="lv-LV"/>
        </w:rPr>
        <w:t xml:space="preserve">komisija – </w:t>
      </w:r>
      <w:r w:rsidRPr="00F663E2">
        <w:rPr>
          <w:rFonts w:ascii="Arial" w:hAnsi="Arial" w:cs="Arial"/>
          <w:bCs/>
          <w:sz w:val="22"/>
          <w:szCs w:val="22"/>
          <w:lang w:val="lv-LV"/>
        </w:rPr>
        <w:t xml:space="preserve">SIA “LDZ ritošā sastāva serviss” izveidota iepirkuma komisija, kas saskaņā ar SIA “LDZ ritošā sastāva serviss” iekšējos normatīvajos aktos noteikto kārtību </w:t>
      </w:r>
      <w:r w:rsidRPr="00F663E2">
        <w:rPr>
          <w:rFonts w:ascii="Arial" w:hAnsi="Arial" w:cs="Arial"/>
          <w:sz w:val="22"/>
          <w:szCs w:val="22"/>
          <w:lang w:val="lv-LV"/>
        </w:rPr>
        <w:t xml:space="preserve">pilnvarota organizēt sarunu procedūru;  </w:t>
      </w:r>
    </w:p>
    <w:p w14:paraId="28940E31" w14:textId="5611CC80"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 xml:space="preserve">nolikums (turpmāk var tik saukts arī kā </w:t>
      </w:r>
      <w:r w:rsidR="00A05E95">
        <w:rPr>
          <w:rFonts w:ascii="Arial" w:hAnsi="Arial" w:cs="Arial"/>
          <w:sz w:val="22"/>
          <w:szCs w:val="22"/>
          <w:lang w:val="lv-LV"/>
        </w:rPr>
        <w:t>“</w:t>
      </w:r>
      <w:r w:rsidRPr="00F663E2">
        <w:rPr>
          <w:rFonts w:ascii="Arial" w:hAnsi="Arial" w:cs="Arial"/>
          <w:sz w:val="22"/>
          <w:szCs w:val="22"/>
          <w:lang w:val="lv-LV"/>
        </w:rPr>
        <w:t xml:space="preserve">sarunu procedūras nolikums”) – sarunu procedūras nolikums ar pielikumiem un jebkuri sarunu procedūras nolikuma precizējumi, skaidrojumi, izmaiņas vai grozījumi, kas var rasties iepirkuma procedūras gaitā; </w:t>
      </w:r>
    </w:p>
    <w:p w14:paraId="52F13C06" w14:textId="25CF0942"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 xml:space="preserve">pasūtītājs (turpmāk var tikt saukts arī kā </w:t>
      </w:r>
      <w:r w:rsidR="00A05E95">
        <w:rPr>
          <w:rFonts w:ascii="Arial" w:hAnsi="Arial" w:cs="Arial"/>
          <w:sz w:val="22"/>
          <w:szCs w:val="22"/>
          <w:lang w:val="lv-LV"/>
        </w:rPr>
        <w:t>“</w:t>
      </w:r>
      <w:r w:rsidRPr="00F663E2">
        <w:rPr>
          <w:rFonts w:ascii="Arial" w:hAnsi="Arial" w:cs="Arial"/>
          <w:sz w:val="22"/>
          <w:szCs w:val="22"/>
          <w:lang w:val="lv-LV"/>
        </w:rPr>
        <w:t xml:space="preserve">maksātājs” un </w:t>
      </w:r>
      <w:r w:rsidR="00A05E95">
        <w:rPr>
          <w:rFonts w:ascii="Arial" w:hAnsi="Arial" w:cs="Arial"/>
          <w:sz w:val="22"/>
          <w:szCs w:val="22"/>
          <w:lang w:val="lv-LV"/>
        </w:rPr>
        <w:t>“</w:t>
      </w:r>
      <w:r w:rsidRPr="00F663E2">
        <w:rPr>
          <w:rFonts w:ascii="Arial" w:hAnsi="Arial" w:cs="Arial"/>
          <w:sz w:val="22"/>
          <w:szCs w:val="22"/>
          <w:lang w:val="lv-LV"/>
        </w:rPr>
        <w:t xml:space="preserve">pircējs”) – </w:t>
      </w:r>
      <w:r w:rsidRPr="00F663E2">
        <w:rPr>
          <w:rFonts w:ascii="Arial" w:hAnsi="Arial" w:cs="Arial"/>
          <w:bCs/>
          <w:sz w:val="22"/>
          <w:szCs w:val="22"/>
          <w:lang w:val="lv-LV"/>
        </w:rPr>
        <w:t>SIA “LDZ ritošā sastāva serviss”;</w:t>
      </w:r>
      <w:r w:rsidRPr="00F663E2">
        <w:rPr>
          <w:rFonts w:ascii="Arial" w:hAnsi="Arial" w:cs="Arial"/>
          <w:sz w:val="22"/>
          <w:szCs w:val="22"/>
          <w:lang w:val="lv-LV"/>
        </w:rPr>
        <w:t xml:space="preserve"> </w:t>
      </w:r>
    </w:p>
    <w:p w14:paraId="0B98A44D" w14:textId="77777777" w:rsidR="00AC50FA" w:rsidRPr="00F663E2" w:rsidRDefault="00AC50FA" w:rsidP="00AC50FA">
      <w:pPr>
        <w:pStyle w:val="ListParagraph"/>
        <w:numPr>
          <w:ilvl w:val="2"/>
          <w:numId w:val="3"/>
        </w:numPr>
        <w:ind w:left="709" w:hanging="709"/>
        <w:rPr>
          <w:rFonts w:ascii="Arial" w:hAnsi="Arial" w:cs="Arial"/>
          <w:sz w:val="22"/>
          <w:szCs w:val="22"/>
          <w:lang w:val="lv-LV"/>
        </w:rPr>
      </w:pPr>
      <w:r w:rsidRPr="00F663E2">
        <w:rPr>
          <w:rFonts w:ascii="Arial" w:hAnsi="Arial" w:cs="Arial"/>
          <w:sz w:val="22"/>
          <w:szCs w:val="22"/>
          <w:lang w:val="lv-LV"/>
        </w:rPr>
        <w:t>ieinteresētais piegādātājs – piegādātājs, kurš izteicis vēlmi piedalīties sarunu procedūrā;</w:t>
      </w:r>
    </w:p>
    <w:p w14:paraId="79E3C395" w14:textId="77777777"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piegādātājs – fiziska persona vai juridiska persona, kura attiecīgi piedāvā piegādāt preci;</w:t>
      </w:r>
    </w:p>
    <w:p w14:paraId="31D33260" w14:textId="77777777"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pretendents – piegādātājs, kurš ir iesniedzis piedāvājumu sarunu procedūrai;</w:t>
      </w:r>
    </w:p>
    <w:p w14:paraId="0E406179" w14:textId="12A2EC0A"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 xml:space="preserve">kredītiestāde (turpmāk saukta arī kā </w:t>
      </w:r>
      <w:r w:rsidR="00A05E95">
        <w:rPr>
          <w:rFonts w:ascii="Arial" w:hAnsi="Arial" w:cs="Arial"/>
          <w:sz w:val="22"/>
          <w:szCs w:val="22"/>
          <w:lang w:val="lv-LV"/>
        </w:rPr>
        <w:t>“</w:t>
      </w:r>
      <w:r w:rsidRPr="00F663E2">
        <w:rPr>
          <w:rFonts w:ascii="Arial" w:hAnsi="Arial" w:cs="Arial"/>
          <w:sz w:val="22"/>
          <w:szCs w:val="22"/>
          <w:lang w:val="lv-LV"/>
        </w:rPr>
        <w:t xml:space="preserve">nodrošinājuma devējs”) – Eiropas Savienības, Eiropas Ekonomikas zonas dalībvalstī vai Pasaules tirdzniecības organizācijas dalībvalstī reģistrēta kredītiestāde; </w:t>
      </w:r>
    </w:p>
    <w:p w14:paraId="56E81534" w14:textId="0F4604EA"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 xml:space="preserve">prece (turpmāk var tikt saukta arī kā </w:t>
      </w:r>
      <w:r w:rsidR="00A05E95">
        <w:rPr>
          <w:rFonts w:ascii="Arial" w:hAnsi="Arial" w:cs="Arial"/>
          <w:sz w:val="22"/>
          <w:szCs w:val="22"/>
          <w:lang w:val="lv-LV"/>
        </w:rPr>
        <w:t>“</w:t>
      </w:r>
      <w:r w:rsidRPr="00F663E2">
        <w:rPr>
          <w:rFonts w:ascii="Arial" w:hAnsi="Arial" w:cs="Arial"/>
          <w:sz w:val="22"/>
          <w:szCs w:val="22"/>
          <w:lang w:val="lv-LV"/>
        </w:rPr>
        <w:t xml:space="preserve">sarunu procedūras priekšmets, pozīcija”) – gultņu piegāde saskaņā ar nolikuma un tā pielikumu prasībām. </w:t>
      </w:r>
    </w:p>
    <w:p w14:paraId="20825937" w14:textId="77777777" w:rsidR="00AC50FA" w:rsidRPr="00F663E2" w:rsidRDefault="00AC50FA" w:rsidP="00AC50FA">
      <w:pPr>
        <w:rPr>
          <w:rFonts w:ascii="Arial" w:hAnsi="Arial" w:cs="Arial"/>
          <w:sz w:val="22"/>
          <w:szCs w:val="22"/>
          <w:lang w:val="lv-LV"/>
        </w:rPr>
      </w:pPr>
    </w:p>
    <w:p w14:paraId="43A546FB" w14:textId="77777777" w:rsidR="00AC50FA" w:rsidRPr="00F663E2" w:rsidRDefault="00AC50FA" w:rsidP="00AC50FA">
      <w:pPr>
        <w:pStyle w:val="ListParagraph"/>
        <w:numPr>
          <w:ilvl w:val="1"/>
          <w:numId w:val="3"/>
        </w:numPr>
        <w:ind w:left="426" w:hanging="426"/>
        <w:rPr>
          <w:rFonts w:ascii="Arial" w:hAnsi="Arial" w:cs="Arial"/>
          <w:b/>
          <w:sz w:val="22"/>
          <w:szCs w:val="22"/>
          <w:lang w:val="lv-LV"/>
        </w:rPr>
      </w:pPr>
      <w:r w:rsidRPr="00F663E2">
        <w:rPr>
          <w:rFonts w:ascii="Arial" w:hAnsi="Arial" w:cs="Arial"/>
          <w:b/>
          <w:sz w:val="22"/>
          <w:szCs w:val="22"/>
          <w:lang w:val="lv-LV"/>
        </w:rPr>
        <w:t>Rekvizīti:</w:t>
      </w:r>
    </w:p>
    <w:p w14:paraId="36A0E745" w14:textId="0C375137" w:rsidR="00AC50FA" w:rsidRPr="00F663E2" w:rsidRDefault="00AC50FA" w:rsidP="00AC50FA">
      <w:pPr>
        <w:numPr>
          <w:ilvl w:val="2"/>
          <w:numId w:val="3"/>
        </w:numPr>
        <w:ind w:left="0" w:firstLine="0"/>
        <w:jc w:val="both"/>
        <w:rPr>
          <w:rFonts w:ascii="Arial" w:hAnsi="Arial" w:cs="Arial"/>
          <w:sz w:val="22"/>
          <w:szCs w:val="22"/>
          <w:lang w:val="lv-LV"/>
        </w:rPr>
      </w:pPr>
      <w:r w:rsidRPr="00F663E2">
        <w:rPr>
          <w:rFonts w:ascii="Arial" w:hAnsi="Arial" w:cs="Arial"/>
          <w:b/>
          <w:sz w:val="22"/>
          <w:szCs w:val="22"/>
          <w:lang w:val="lv-LV"/>
        </w:rPr>
        <w:t xml:space="preserve">Pasūtītājs/pircējs: </w:t>
      </w:r>
      <w:r w:rsidRPr="00F663E2">
        <w:rPr>
          <w:rFonts w:ascii="Arial" w:hAnsi="Arial" w:cs="Arial"/>
          <w:bCs/>
          <w:color w:val="222222"/>
          <w:sz w:val="22"/>
          <w:szCs w:val="22"/>
          <w:lang w:val="lv-LV"/>
        </w:rPr>
        <w:t xml:space="preserve">SIA </w:t>
      </w:r>
      <w:r w:rsidR="00A05E95">
        <w:rPr>
          <w:rFonts w:ascii="Arial" w:hAnsi="Arial" w:cs="Arial"/>
          <w:sz w:val="22"/>
          <w:szCs w:val="22"/>
          <w:lang w:val="lv-LV"/>
        </w:rPr>
        <w:t>“</w:t>
      </w:r>
      <w:r w:rsidRPr="00F663E2">
        <w:rPr>
          <w:rFonts w:ascii="Arial" w:hAnsi="Arial" w:cs="Arial"/>
          <w:sz w:val="22"/>
          <w:szCs w:val="22"/>
          <w:lang w:val="lv-LV"/>
        </w:rPr>
        <w:t>LDZ ritošā sastāva serviss”, vienotais reģistrācijas Nr.</w:t>
      </w:r>
      <w:r w:rsidR="00A05E95">
        <w:rPr>
          <w:rFonts w:ascii="Arial" w:hAnsi="Arial" w:cs="Arial"/>
          <w:sz w:val="22"/>
          <w:szCs w:val="22"/>
          <w:lang w:val="lv-LV"/>
        </w:rPr>
        <w:t> </w:t>
      </w:r>
      <w:r w:rsidRPr="00F663E2">
        <w:rPr>
          <w:rFonts w:ascii="Arial" w:hAnsi="Arial" w:cs="Arial"/>
          <w:sz w:val="22"/>
          <w:szCs w:val="22"/>
          <w:lang w:val="lv-LV"/>
        </w:rPr>
        <w:t>40003788351, PVN reģistrācijas Nr.</w:t>
      </w:r>
      <w:r w:rsidR="00A05E95">
        <w:rPr>
          <w:rFonts w:ascii="Arial" w:hAnsi="Arial" w:cs="Arial"/>
          <w:sz w:val="22"/>
          <w:szCs w:val="22"/>
          <w:lang w:val="lv-LV"/>
        </w:rPr>
        <w:t> </w:t>
      </w:r>
      <w:r w:rsidRPr="00F663E2">
        <w:rPr>
          <w:rFonts w:ascii="Arial" w:hAnsi="Arial" w:cs="Arial"/>
          <w:sz w:val="22"/>
          <w:szCs w:val="22"/>
          <w:lang w:val="lv-LV"/>
        </w:rPr>
        <w:t>LV40003788351, juridiskā adrese: Turgeņeva 21, Rīga, LV-1050, Latvija</w:t>
      </w:r>
      <w:r w:rsidRPr="00F663E2">
        <w:rPr>
          <w:rFonts w:ascii="Arial" w:hAnsi="Arial" w:cs="Arial"/>
          <w:color w:val="000000"/>
          <w:sz w:val="22"/>
          <w:szCs w:val="22"/>
          <w:lang w:val="lv-LV" w:eastAsia="lv-LV"/>
        </w:rPr>
        <w:t xml:space="preserve">, </w:t>
      </w:r>
      <w:r w:rsidRPr="00F663E2">
        <w:rPr>
          <w:rFonts w:ascii="Arial" w:hAnsi="Arial" w:cs="Arial"/>
          <w:color w:val="000000" w:themeColor="text1"/>
          <w:sz w:val="22"/>
          <w:szCs w:val="22"/>
          <w:lang w:val="lv-LV" w:eastAsia="lv-LV"/>
        </w:rPr>
        <w:t xml:space="preserve">norēķinu konta Nr.: </w:t>
      </w:r>
      <w:r w:rsidRPr="00F663E2">
        <w:rPr>
          <w:rFonts w:ascii="Arial" w:hAnsi="Arial" w:cs="Arial"/>
          <w:color w:val="333333"/>
          <w:sz w:val="22"/>
          <w:szCs w:val="22"/>
          <w:lang w:val="lv-LV"/>
        </w:rPr>
        <w:t>LV26RIKO0000084909460</w:t>
      </w:r>
      <w:r w:rsidRPr="00F663E2">
        <w:rPr>
          <w:rFonts w:ascii="Arial" w:hAnsi="Arial" w:cs="Arial"/>
          <w:sz w:val="22"/>
          <w:szCs w:val="22"/>
          <w:lang w:val="lv-LV"/>
        </w:rPr>
        <w:t xml:space="preserve">, </w:t>
      </w:r>
      <w:r w:rsidRPr="00F663E2">
        <w:rPr>
          <w:rFonts w:ascii="Arial" w:hAnsi="Arial" w:cs="Arial"/>
          <w:color w:val="000000" w:themeColor="text1"/>
          <w:sz w:val="22"/>
          <w:szCs w:val="22"/>
          <w:lang w:val="lv-LV" w:eastAsia="lv-LV"/>
        </w:rPr>
        <w:t xml:space="preserve">banka: </w:t>
      </w:r>
      <w:proofErr w:type="spellStart"/>
      <w:r w:rsidRPr="00F663E2">
        <w:rPr>
          <w:rFonts w:ascii="Arial" w:hAnsi="Arial" w:cs="Arial"/>
          <w:sz w:val="22"/>
          <w:szCs w:val="22"/>
          <w:lang w:val="lv-LV" w:eastAsia="lv-LV"/>
        </w:rPr>
        <w:t>Luminor</w:t>
      </w:r>
      <w:proofErr w:type="spellEnd"/>
      <w:r w:rsidRPr="00F663E2">
        <w:rPr>
          <w:rFonts w:ascii="Arial" w:hAnsi="Arial" w:cs="Arial"/>
          <w:sz w:val="22"/>
          <w:szCs w:val="22"/>
          <w:lang w:val="lv-LV" w:eastAsia="lv-LV"/>
        </w:rPr>
        <w:t xml:space="preserve"> </w:t>
      </w:r>
      <w:proofErr w:type="spellStart"/>
      <w:r w:rsidRPr="00F663E2">
        <w:rPr>
          <w:rFonts w:ascii="Arial" w:hAnsi="Arial" w:cs="Arial"/>
          <w:sz w:val="22"/>
          <w:szCs w:val="22"/>
          <w:lang w:val="lv-LV" w:eastAsia="lv-LV"/>
        </w:rPr>
        <w:t>Bank</w:t>
      </w:r>
      <w:proofErr w:type="spellEnd"/>
      <w:r w:rsidRPr="00F663E2">
        <w:rPr>
          <w:rFonts w:ascii="Arial" w:hAnsi="Arial" w:cs="Arial"/>
          <w:sz w:val="22"/>
          <w:szCs w:val="22"/>
          <w:lang w:val="lv-LV" w:eastAsia="lv-LV"/>
        </w:rPr>
        <w:t xml:space="preserve"> AS </w:t>
      </w:r>
      <w:r w:rsidRPr="00F663E2">
        <w:rPr>
          <w:rFonts w:ascii="Arial" w:eastAsia="Calibri" w:hAnsi="Arial" w:cs="Arial"/>
          <w:sz w:val="22"/>
          <w:szCs w:val="22"/>
          <w:lang w:val="lv-LV"/>
        </w:rPr>
        <w:t>Latvijas filiāle</w:t>
      </w:r>
      <w:r w:rsidRPr="00F663E2">
        <w:rPr>
          <w:rFonts w:ascii="Arial" w:hAnsi="Arial" w:cs="Arial"/>
          <w:sz w:val="22"/>
          <w:szCs w:val="22"/>
          <w:lang w:val="lv-LV"/>
        </w:rPr>
        <w:t>, bankas kods:</w:t>
      </w:r>
      <w:r w:rsidRPr="00F663E2">
        <w:rPr>
          <w:rFonts w:ascii="Arial" w:hAnsi="Arial" w:cs="Arial"/>
          <w:color w:val="000000" w:themeColor="text1"/>
          <w:sz w:val="22"/>
          <w:szCs w:val="22"/>
          <w:lang w:val="lv-LV" w:eastAsia="lv-LV"/>
        </w:rPr>
        <w:t xml:space="preserve"> </w:t>
      </w:r>
      <w:r w:rsidRPr="00F663E2">
        <w:rPr>
          <w:rFonts w:ascii="Arial" w:hAnsi="Arial" w:cs="Arial"/>
          <w:sz w:val="22"/>
          <w:szCs w:val="22"/>
          <w:lang w:val="lv-LV"/>
        </w:rPr>
        <w:t>RIKOLV2X.</w:t>
      </w:r>
    </w:p>
    <w:p w14:paraId="55D524F9" w14:textId="36CD03A8" w:rsidR="00AC50FA" w:rsidRPr="00F663E2" w:rsidRDefault="00AC50FA" w:rsidP="00AC50FA">
      <w:pPr>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saņēmējs ir pircēja struktūrvienība: SIA “LDZ ritošā sastāva serviss” Lokomotīvju remonta centrs, 2.</w:t>
      </w:r>
      <w:r w:rsidR="00A05E95">
        <w:rPr>
          <w:rFonts w:ascii="Arial" w:hAnsi="Arial" w:cs="Arial"/>
          <w:sz w:val="22"/>
          <w:szCs w:val="22"/>
          <w:lang w:val="lv-LV"/>
        </w:rPr>
        <w:t> </w:t>
      </w:r>
      <w:r w:rsidRPr="00F663E2">
        <w:rPr>
          <w:rFonts w:ascii="Arial" w:hAnsi="Arial" w:cs="Arial"/>
          <w:sz w:val="22"/>
          <w:szCs w:val="22"/>
          <w:lang w:val="lv-LV"/>
        </w:rPr>
        <w:t>Preču iela 30, Daugavpilī, LV-5401.</w:t>
      </w:r>
    </w:p>
    <w:p w14:paraId="6CF8354D" w14:textId="77777777" w:rsidR="00AC50FA" w:rsidRPr="00F663E2" w:rsidRDefault="00AC50FA" w:rsidP="00AC50FA">
      <w:pPr>
        <w:jc w:val="both"/>
        <w:rPr>
          <w:rFonts w:ascii="Arial" w:hAnsi="Arial" w:cs="Arial"/>
          <w:sz w:val="22"/>
          <w:szCs w:val="22"/>
          <w:lang w:val="lv-LV"/>
        </w:rPr>
      </w:pPr>
    </w:p>
    <w:p w14:paraId="0921CACE" w14:textId="4133540B" w:rsidR="00AC50FA" w:rsidRPr="00F663E2" w:rsidRDefault="00AC50FA" w:rsidP="00AC50FA">
      <w:pPr>
        <w:pStyle w:val="ListParagraph"/>
        <w:numPr>
          <w:ilvl w:val="1"/>
          <w:numId w:val="3"/>
        </w:numPr>
        <w:tabs>
          <w:tab w:val="left" w:pos="426"/>
        </w:tabs>
        <w:ind w:left="0" w:firstLine="0"/>
        <w:jc w:val="both"/>
        <w:rPr>
          <w:rFonts w:ascii="Arial" w:hAnsi="Arial" w:cs="Arial"/>
          <w:b/>
          <w:sz w:val="22"/>
          <w:szCs w:val="22"/>
          <w:lang w:val="lv-LV"/>
        </w:rPr>
      </w:pPr>
      <w:r w:rsidRPr="00F663E2">
        <w:rPr>
          <w:rFonts w:ascii="Arial" w:hAnsi="Arial" w:cs="Arial"/>
          <w:b/>
          <w:sz w:val="22"/>
          <w:szCs w:val="22"/>
          <w:lang w:val="lv-LV"/>
        </w:rPr>
        <w:t xml:space="preserve">Pasūtītāja kontaktpersona </w:t>
      </w:r>
      <w:r w:rsidRPr="00F663E2">
        <w:rPr>
          <w:rFonts w:ascii="Arial" w:hAnsi="Arial" w:cs="Arial"/>
          <w:sz w:val="22"/>
          <w:szCs w:val="22"/>
          <w:lang w:val="lv-LV"/>
        </w:rPr>
        <w:t>organizatoriska rakstura jautājumos un jautājumos par nolikumu: komisijas sekretārs – SIA “LDZ ritošā sastāva serviss” Iepirkumu daļas galvenais iepirkumu un sankciju speciālists Nauris Jansons, tālr. +371 22326183, e-pasta adrese</w:t>
      </w:r>
      <w:r w:rsidR="00A05E95">
        <w:rPr>
          <w:rFonts w:ascii="Arial" w:hAnsi="Arial" w:cs="Arial"/>
          <w:sz w:val="22"/>
          <w:szCs w:val="22"/>
          <w:lang w:val="lv-LV"/>
        </w:rPr>
        <w:t>:</w:t>
      </w:r>
      <w:r w:rsidRPr="00F663E2">
        <w:rPr>
          <w:rFonts w:ascii="Arial" w:hAnsi="Arial" w:cs="Arial"/>
          <w:sz w:val="22"/>
          <w:szCs w:val="22"/>
          <w:lang w:val="lv-LV"/>
        </w:rPr>
        <w:t xml:space="preserve"> </w:t>
      </w:r>
      <w:hyperlink r:id="rId8" w:history="1">
        <w:r w:rsidRPr="00F663E2">
          <w:rPr>
            <w:rStyle w:val="Hyperlink"/>
            <w:rFonts w:ascii="Arial" w:hAnsi="Arial" w:cs="Arial"/>
            <w:sz w:val="22"/>
            <w:szCs w:val="22"/>
            <w:lang w:val="lv-LV"/>
          </w:rPr>
          <w:t>nauris.jansons@ldz.lv</w:t>
        </w:r>
      </w:hyperlink>
      <w:r w:rsidRPr="00F663E2">
        <w:rPr>
          <w:rFonts w:ascii="Arial" w:hAnsi="Arial" w:cs="Arial"/>
          <w:sz w:val="22"/>
          <w:szCs w:val="22"/>
          <w:lang w:val="lv-LV"/>
        </w:rPr>
        <w:t xml:space="preserve"> vai galvenā speciāliste Inta Pudule, tālr. +371 20297185, e-pasta adrese</w:t>
      </w:r>
      <w:r w:rsidR="00A05E95">
        <w:rPr>
          <w:rFonts w:ascii="Arial" w:hAnsi="Arial" w:cs="Arial"/>
          <w:sz w:val="22"/>
          <w:szCs w:val="22"/>
          <w:lang w:val="lv-LV"/>
        </w:rPr>
        <w:t xml:space="preserve">: </w:t>
      </w:r>
      <w:hyperlink r:id="rId9" w:history="1">
        <w:r w:rsidR="00A05E95" w:rsidRPr="00A05E95">
          <w:rPr>
            <w:rStyle w:val="Hyperlink"/>
            <w:rFonts w:ascii="Arial" w:hAnsi="Arial" w:cs="Arial"/>
            <w:sz w:val="22"/>
            <w:szCs w:val="22"/>
            <w:lang w:val="lv-LV"/>
          </w:rPr>
          <w:t>inta.pudule@ldz.lv</w:t>
        </w:r>
      </w:hyperlink>
      <w:r w:rsidRPr="00F663E2">
        <w:rPr>
          <w:rFonts w:ascii="Arial" w:hAnsi="Arial" w:cs="Arial"/>
          <w:sz w:val="22"/>
          <w:szCs w:val="22"/>
          <w:lang w:val="lv-LV"/>
        </w:rPr>
        <w:t>.</w:t>
      </w:r>
    </w:p>
    <w:p w14:paraId="706DEFD0" w14:textId="77777777" w:rsidR="00AC50FA" w:rsidRPr="00F663E2" w:rsidRDefault="00AC50FA" w:rsidP="00AC50FA">
      <w:pPr>
        <w:jc w:val="both"/>
        <w:rPr>
          <w:rFonts w:ascii="Arial" w:hAnsi="Arial" w:cs="Arial"/>
          <w:sz w:val="22"/>
          <w:szCs w:val="22"/>
          <w:lang w:val="lv-LV"/>
        </w:rPr>
      </w:pPr>
    </w:p>
    <w:p w14:paraId="4495FA7E" w14:textId="77777777" w:rsidR="00AC50FA" w:rsidRPr="00F663E2" w:rsidRDefault="00AC50FA" w:rsidP="00AC50FA">
      <w:pPr>
        <w:pStyle w:val="ListParagraph"/>
        <w:numPr>
          <w:ilvl w:val="1"/>
          <w:numId w:val="3"/>
        </w:numPr>
        <w:ind w:left="426" w:hanging="426"/>
        <w:rPr>
          <w:rFonts w:ascii="Arial" w:hAnsi="Arial" w:cs="Arial"/>
          <w:b/>
          <w:sz w:val="22"/>
          <w:szCs w:val="22"/>
          <w:lang w:val="lv-LV"/>
        </w:rPr>
      </w:pPr>
      <w:r w:rsidRPr="00F663E2">
        <w:rPr>
          <w:rFonts w:ascii="Arial" w:hAnsi="Arial" w:cs="Arial"/>
          <w:b/>
          <w:sz w:val="22"/>
          <w:szCs w:val="22"/>
          <w:lang w:val="lv-LV"/>
        </w:rPr>
        <w:t>Piedāvājuma iesniegšana un atvēršana:</w:t>
      </w:r>
    </w:p>
    <w:p w14:paraId="48B79E65" w14:textId="40578989" w:rsidR="00AC50FA" w:rsidRPr="00F663E2" w:rsidRDefault="00AC50FA" w:rsidP="00AC50FA">
      <w:pPr>
        <w:pStyle w:val="ListParagraph"/>
        <w:numPr>
          <w:ilvl w:val="2"/>
          <w:numId w:val="3"/>
        </w:numPr>
        <w:shd w:val="clear" w:color="auto" w:fill="FFFFFF"/>
        <w:ind w:left="0" w:firstLine="0"/>
        <w:jc w:val="both"/>
        <w:rPr>
          <w:rFonts w:ascii="Arial" w:hAnsi="Arial" w:cs="Arial"/>
          <w:sz w:val="22"/>
          <w:szCs w:val="22"/>
          <w:lang w:val="lv-LV"/>
        </w:rPr>
      </w:pPr>
      <w:r w:rsidRPr="00F663E2">
        <w:rPr>
          <w:rFonts w:ascii="Arial" w:hAnsi="Arial" w:cs="Arial"/>
          <w:sz w:val="22"/>
          <w:szCs w:val="22"/>
          <w:lang w:val="lv-LV"/>
        </w:rPr>
        <w:t xml:space="preserve">piedāvājumu sarunu procedūrai iesniedz līdz </w:t>
      </w:r>
      <w:bookmarkStart w:id="0" w:name="_Hlk18407811"/>
      <w:r w:rsidRPr="00F663E2">
        <w:rPr>
          <w:rFonts w:ascii="Arial" w:hAnsi="Arial" w:cs="Arial"/>
          <w:b/>
          <w:sz w:val="22"/>
          <w:szCs w:val="22"/>
          <w:lang w:val="lv-LV"/>
        </w:rPr>
        <w:t>2023.</w:t>
      </w:r>
      <w:r w:rsidR="00A05E95">
        <w:rPr>
          <w:rFonts w:ascii="Arial" w:hAnsi="Arial" w:cs="Arial"/>
          <w:b/>
          <w:sz w:val="22"/>
          <w:szCs w:val="22"/>
          <w:lang w:val="lv-LV"/>
        </w:rPr>
        <w:t> </w:t>
      </w:r>
      <w:r w:rsidRPr="00F663E2">
        <w:rPr>
          <w:rFonts w:ascii="Arial" w:hAnsi="Arial" w:cs="Arial"/>
          <w:b/>
          <w:sz w:val="22"/>
          <w:szCs w:val="22"/>
          <w:lang w:val="lv-LV"/>
        </w:rPr>
        <w:t>gada 8.</w:t>
      </w:r>
      <w:r w:rsidR="00A05E95">
        <w:rPr>
          <w:rFonts w:ascii="Arial" w:hAnsi="Arial" w:cs="Arial"/>
          <w:b/>
          <w:sz w:val="22"/>
          <w:szCs w:val="22"/>
          <w:lang w:val="lv-LV"/>
        </w:rPr>
        <w:t> </w:t>
      </w:r>
      <w:r w:rsidRPr="00F663E2">
        <w:rPr>
          <w:rFonts w:ascii="Arial" w:hAnsi="Arial" w:cs="Arial"/>
          <w:b/>
          <w:sz w:val="22"/>
          <w:szCs w:val="22"/>
          <w:lang w:val="lv-LV"/>
        </w:rPr>
        <w:t>decembrim plkst. 09.30</w:t>
      </w:r>
      <w:bookmarkEnd w:id="0"/>
      <w:r w:rsidRPr="00F663E2">
        <w:rPr>
          <w:rFonts w:ascii="Arial" w:hAnsi="Arial" w:cs="Arial"/>
          <w:b/>
          <w:sz w:val="22"/>
          <w:szCs w:val="22"/>
          <w:lang w:val="lv-LV"/>
        </w:rPr>
        <w:t>,</w:t>
      </w:r>
      <w:r w:rsidRPr="00F663E2">
        <w:rPr>
          <w:rFonts w:ascii="Arial" w:hAnsi="Arial" w:cs="Arial"/>
          <w:sz w:val="22"/>
          <w:szCs w:val="22"/>
          <w:lang w:val="lv-LV"/>
        </w:rPr>
        <w:t xml:space="preserve"> Latvijā, SIA “LDZ ritošā sastāva serviss”, Turgeņeva ielā 21, 5.stāvs, Rīgā, Latvijā, LV-1050. Piedāvājumu iesniedz personīgi, ar kurjera starpniecību vai ierakstītā vēstulē. </w:t>
      </w:r>
      <w:r w:rsidRPr="00F663E2">
        <w:rPr>
          <w:rFonts w:ascii="Arial" w:hAnsi="Arial" w:cs="Arial"/>
          <w:i/>
          <w:iCs/>
          <w:sz w:val="22"/>
          <w:szCs w:val="22"/>
          <w:lang w:val="lv-LV"/>
        </w:rPr>
        <w:t xml:space="preserve">Pasūtītājs pieņem arī ar drošu elektronisku parakstu sagatavotu piedāvājumu, kas iesūtīts e-pastā, taču pretendentam jāapzinās, ka šādā veidā netiek nodrošināta piedāvājuma satura </w:t>
      </w:r>
      <w:proofErr w:type="spellStart"/>
      <w:r w:rsidRPr="00F663E2">
        <w:rPr>
          <w:rFonts w:ascii="Arial" w:hAnsi="Arial" w:cs="Arial"/>
          <w:i/>
          <w:iCs/>
          <w:sz w:val="22"/>
          <w:szCs w:val="22"/>
          <w:lang w:val="lv-LV"/>
        </w:rPr>
        <w:t>neredzamība</w:t>
      </w:r>
      <w:proofErr w:type="spellEnd"/>
      <w:r w:rsidRPr="00F663E2">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w:t>
      </w:r>
      <w:proofErr w:type="spellStart"/>
      <w:r w:rsidRPr="00F663E2">
        <w:rPr>
          <w:rFonts w:ascii="Arial" w:hAnsi="Arial" w:cs="Arial"/>
          <w:i/>
          <w:iCs/>
          <w:sz w:val="22"/>
          <w:szCs w:val="22"/>
          <w:lang w:val="lv-LV"/>
        </w:rPr>
        <w:t>jānosūta</w:t>
      </w:r>
      <w:proofErr w:type="spellEnd"/>
      <w:r w:rsidRPr="00F663E2">
        <w:rPr>
          <w:rFonts w:ascii="Arial" w:hAnsi="Arial" w:cs="Arial"/>
          <w:i/>
          <w:iCs/>
          <w:sz w:val="22"/>
          <w:szCs w:val="22"/>
          <w:lang w:val="lv-LV"/>
        </w:rPr>
        <w:t xml:space="preserve"> uz nolikuma 1.3. punktā norādītās pasūtītāja kontaktpersonas e-pasta adresi.</w:t>
      </w:r>
      <w:r w:rsidRPr="00F663E2">
        <w:rPr>
          <w:rFonts w:ascii="Arial" w:hAnsi="Arial" w:cs="Arial"/>
          <w:i/>
          <w:sz w:val="22"/>
          <w:szCs w:val="22"/>
          <w:u w:val="single"/>
          <w:lang w:val="lv-LV"/>
        </w:rPr>
        <w:t xml:space="preserve"> Ja pretendents piedāvājuma datu aizsardzībai izmantojis piedāvājuma aizsardzību ar paroli, pretendentam ne vēlāk kā 10 (desmit) minūtes pēc nolikuma 1.4.2. punktā minētā laika uz nolikuma 1.3. punktā norādīto e-pasta adresi </w:t>
      </w:r>
      <w:proofErr w:type="spellStart"/>
      <w:r w:rsidRPr="00F663E2">
        <w:rPr>
          <w:rFonts w:ascii="Arial" w:hAnsi="Arial" w:cs="Arial"/>
          <w:i/>
          <w:sz w:val="22"/>
          <w:szCs w:val="22"/>
          <w:u w:val="single"/>
          <w:lang w:val="lv-LV"/>
        </w:rPr>
        <w:t>jānosūta</w:t>
      </w:r>
      <w:proofErr w:type="spellEnd"/>
      <w:r w:rsidRPr="00F663E2">
        <w:rPr>
          <w:rFonts w:ascii="Arial" w:hAnsi="Arial" w:cs="Arial"/>
          <w:i/>
          <w:sz w:val="22"/>
          <w:szCs w:val="22"/>
          <w:u w:val="single"/>
          <w:lang w:val="lv-LV"/>
        </w:rPr>
        <w:t xml:space="preserve"> elektroniskā atslēga ar paroli aizsargātā dokumenta atvēršanai;</w:t>
      </w:r>
    </w:p>
    <w:p w14:paraId="474474BD" w14:textId="275E0186"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 xml:space="preserve">piedāvājumu sarunu procedūrai atver </w:t>
      </w:r>
      <w:bookmarkStart w:id="1" w:name="_Hlk18407840"/>
      <w:r w:rsidRPr="00F663E2">
        <w:rPr>
          <w:rFonts w:ascii="Arial" w:hAnsi="Arial" w:cs="Arial"/>
          <w:b/>
          <w:sz w:val="22"/>
          <w:szCs w:val="22"/>
          <w:lang w:val="lv-LV"/>
        </w:rPr>
        <w:t>2023.</w:t>
      </w:r>
      <w:r w:rsidR="00A05E95">
        <w:rPr>
          <w:rFonts w:ascii="Arial" w:hAnsi="Arial" w:cs="Arial"/>
          <w:b/>
          <w:sz w:val="22"/>
          <w:szCs w:val="22"/>
          <w:lang w:val="lv-LV"/>
        </w:rPr>
        <w:t> </w:t>
      </w:r>
      <w:r w:rsidRPr="00F663E2">
        <w:rPr>
          <w:rFonts w:ascii="Arial" w:hAnsi="Arial" w:cs="Arial"/>
          <w:b/>
          <w:sz w:val="22"/>
          <w:szCs w:val="22"/>
          <w:lang w:val="lv-LV"/>
        </w:rPr>
        <w:t>gada 8.</w:t>
      </w:r>
      <w:r w:rsidR="00A05E95">
        <w:rPr>
          <w:rFonts w:ascii="Arial" w:hAnsi="Arial" w:cs="Arial"/>
          <w:b/>
          <w:sz w:val="22"/>
          <w:szCs w:val="22"/>
          <w:lang w:val="lv-LV"/>
        </w:rPr>
        <w:t> </w:t>
      </w:r>
      <w:r w:rsidRPr="00F663E2">
        <w:rPr>
          <w:rFonts w:ascii="Arial" w:hAnsi="Arial" w:cs="Arial"/>
          <w:b/>
          <w:sz w:val="22"/>
          <w:szCs w:val="22"/>
          <w:lang w:val="lv-LV"/>
        </w:rPr>
        <w:t>decembrī, plkst. 10.00</w:t>
      </w:r>
      <w:bookmarkEnd w:id="1"/>
      <w:r w:rsidRPr="00F663E2">
        <w:rPr>
          <w:rFonts w:ascii="Arial" w:hAnsi="Arial" w:cs="Arial"/>
          <w:sz w:val="22"/>
          <w:szCs w:val="22"/>
          <w:lang w:val="lv-LV"/>
        </w:rPr>
        <w:t>, Latvijā, Rīgā, Turgeņeva ielā 21, 515.</w:t>
      </w:r>
      <w:r w:rsidR="00A05E95">
        <w:rPr>
          <w:rFonts w:ascii="Arial" w:hAnsi="Arial" w:cs="Arial"/>
          <w:sz w:val="22"/>
          <w:szCs w:val="22"/>
          <w:lang w:val="lv-LV"/>
        </w:rPr>
        <w:t> </w:t>
      </w:r>
      <w:r w:rsidRPr="00F663E2">
        <w:rPr>
          <w:rFonts w:ascii="Arial" w:hAnsi="Arial" w:cs="Arial"/>
          <w:sz w:val="22"/>
          <w:szCs w:val="22"/>
          <w:lang w:val="lv-LV"/>
        </w:rPr>
        <w:t>kabinetā;</w:t>
      </w:r>
    </w:p>
    <w:p w14:paraId="283F4DA7" w14:textId="5988AA98"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bCs/>
          <w:sz w:val="22"/>
          <w:szCs w:val="22"/>
          <w:lang w:val="lv-LV"/>
        </w:rPr>
        <w:t>piedāvājumu, kas iesniegts komisijai pēc 1.4.1.</w:t>
      </w:r>
      <w:r w:rsidR="00A05E95">
        <w:rPr>
          <w:rFonts w:ascii="Arial" w:hAnsi="Arial" w:cs="Arial"/>
          <w:bCs/>
          <w:sz w:val="22"/>
          <w:szCs w:val="22"/>
          <w:lang w:val="lv-LV"/>
        </w:rPr>
        <w:t> </w:t>
      </w:r>
      <w:r w:rsidRPr="00F663E2">
        <w:rPr>
          <w:rFonts w:ascii="Arial" w:hAnsi="Arial" w:cs="Arial"/>
          <w:bCs/>
          <w:sz w:val="22"/>
          <w:szCs w:val="22"/>
          <w:lang w:val="lv-LV"/>
        </w:rPr>
        <w:t>punktā noteiktā termiņa, pasūtītājs nosūta atpakaļ pretendentam bez izskatīšanas;</w:t>
      </w:r>
    </w:p>
    <w:p w14:paraId="1F92D517" w14:textId="77777777"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bCs/>
          <w:sz w:val="22"/>
          <w:szCs w:val="22"/>
          <w:lang w:val="lv-LV"/>
        </w:rPr>
        <w:lastRenderedPageBreak/>
        <w:t>sarunu procedūrā nav atļauts iesniegt piedāvājuma variantus;</w:t>
      </w:r>
    </w:p>
    <w:p w14:paraId="5F058987" w14:textId="2D753512"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bCs/>
          <w:sz w:val="22"/>
          <w:szCs w:val="22"/>
          <w:lang w:val="lv-LV"/>
        </w:rPr>
        <w:t>pretendents var grozīt vai atsaukt savu piedāvājumu, iesniedzot komisijai par to rakstisku paziņojumu līdz 1.4.1.</w:t>
      </w:r>
      <w:r w:rsidR="00A05E95">
        <w:rPr>
          <w:rFonts w:ascii="Arial" w:hAnsi="Arial" w:cs="Arial"/>
          <w:bCs/>
          <w:sz w:val="22"/>
          <w:szCs w:val="22"/>
          <w:lang w:val="lv-LV"/>
        </w:rPr>
        <w:t> </w:t>
      </w:r>
      <w:r w:rsidRPr="00F663E2">
        <w:rPr>
          <w:rFonts w:ascii="Arial" w:hAnsi="Arial" w:cs="Arial"/>
          <w:bCs/>
          <w:sz w:val="22"/>
          <w:szCs w:val="22"/>
          <w:lang w:val="lv-LV"/>
        </w:rPr>
        <w:t xml:space="preserve">punktā noteiktajam termiņam. Šādā gadījumā pretendents uz aploksnes norāda </w:t>
      </w:r>
      <w:r w:rsidR="00A05E95">
        <w:rPr>
          <w:rFonts w:ascii="Arial" w:hAnsi="Arial" w:cs="Arial"/>
          <w:sz w:val="22"/>
          <w:szCs w:val="22"/>
          <w:lang w:val="lv-LV"/>
        </w:rPr>
        <w:t>“</w:t>
      </w:r>
      <w:r w:rsidRPr="00F663E2">
        <w:rPr>
          <w:rFonts w:ascii="Arial" w:hAnsi="Arial" w:cs="Arial"/>
          <w:bCs/>
          <w:sz w:val="22"/>
          <w:szCs w:val="22"/>
          <w:lang w:val="lv-LV"/>
        </w:rPr>
        <w:t xml:space="preserve">Piedāvājuma grozījums” vai </w:t>
      </w:r>
      <w:r w:rsidR="00A05E95">
        <w:rPr>
          <w:rFonts w:ascii="Arial" w:hAnsi="Arial" w:cs="Arial"/>
          <w:sz w:val="22"/>
          <w:szCs w:val="22"/>
          <w:lang w:val="lv-LV"/>
        </w:rPr>
        <w:t>“</w:t>
      </w:r>
      <w:r w:rsidRPr="00F663E2">
        <w:rPr>
          <w:rFonts w:ascii="Arial" w:hAnsi="Arial" w:cs="Arial"/>
          <w:bCs/>
          <w:sz w:val="22"/>
          <w:szCs w:val="22"/>
          <w:lang w:val="lv-LV"/>
        </w:rPr>
        <w:t>Piedāvājuma atsaukums”. Iestājoties šādiem apstākļiem, komisija izskata un vērtē vienīgi aktuālo (jauno) piedāvājumu;</w:t>
      </w:r>
    </w:p>
    <w:p w14:paraId="7279E664" w14:textId="77777777"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bCs/>
          <w:sz w:val="22"/>
          <w:szCs w:val="22"/>
          <w:lang w:val="lv-LV"/>
        </w:rPr>
        <w:t>ja komisija saņem pretendenta piedāvājuma atsaukumu vai grozījumu, to atver pirms piedāvājuma;</w:t>
      </w:r>
    </w:p>
    <w:p w14:paraId="49888F2D" w14:textId="77777777"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bCs/>
          <w:sz w:val="22"/>
          <w:szCs w:val="22"/>
          <w:lang w:val="lv-LV"/>
        </w:rPr>
        <w:t>piedāvājumu atvēršana nav atklāta</w:t>
      </w:r>
      <w:r w:rsidRPr="00F663E2">
        <w:rPr>
          <w:rStyle w:val="FootnoteReference"/>
          <w:rFonts w:ascii="Arial" w:hAnsi="Arial" w:cs="Arial"/>
          <w:b/>
          <w:sz w:val="22"/>
          <w:szCs w:val="22"/>
          <w:lang w:val="lv-LV"/>
        </w:rPr>
        <w:footnoteReference w:id="1"/>
      </w:r>
      <w:r w:rsidRPr="00F663E2">
        <w:rPr>
          <w:rFonts w:ascii="Arial" w:hAnsi="Arial" w:cs="Arial"/>
          <w:sz w:val="22"/>
          <w:szCs w:val="22"/>
          <w:lang w:val="lv-LV"/>
        </w:rPr>
        <w:t>;</w:t>
      </w:r>
    </w:p>
    <w:p w14:paraId="16E98D23" w14:textId="77777777"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 xml:space="preserve">komisija piedāvājumus atver to iesniegšanas secībā, </w:t>
      </w:r>
      <w:r w:rsidRPr="00F663E2">
        <w:rPr>
          <w:rFonts w:ascii="Arial" w:hAnsi="Arial" w:cs="Arial"/>
          <w:sz w:val="22"/>
          <w:szCs w:val="22"/>
          <w:lang w:val="lv-LV" w:eastAsia="lv-LV"/>
        </w:rPr>
        <w:t xml:space="preserve">nolasot pretendenta nosaukumu un piedāvāto cenu par katru sarunu procedūras priekšmetu daļu pilnā apjomā, kā arī paziņo, vai ir iesniegts piedāvājuma nodrošinājums. </w:t>
      </w:r>
    </w:p>
    <w:p w14:paraId="18D83EC0" w14:textId="77777777" w:rsidR="00AC50FA" w:rsidRPr="00F663E2" w:rsidRDefault="00AC50FA" w:rsidP="00AC50FA">
      <w:pPr>
        <w:rPr>
          <w:rFonts w:ascii="Arial" w:hAnsi="Arial" w:cs="Arial"/>
          <w:sz w:val="22"/>
          <w:szCs w:val="22"/>
          <w:lang w:val="lv-LV"/>
        </w:rPr>
      </w:pPr>
    </w:p>
    <w:p w14:paraId="3AEC06B8" w14:textId="77777777" w:rsidR="00AC50FA" w:rsidRPr="00F663E2" w:rsidRDefault="00AC50FA" w:rsidP="00AC50FA">
      <w:pPr>
        <w:pStyle w:val="ListParagraph"/>
        <w:numPr>
          <w:ilvl w:val="1"/>
          <w:numId w:val="3"/>
        </w:numPr>
        <w:ind w:left="426" w:hanging="426"/>
        <w:jc w:val="both"/>
        <w:rPr>
          <w:rFonts w:ascii="Arial" w:hAnsi="Arial" w:cs="Arial"/>
          <w:sz w:val="22"/>
          <w:szCs w:val="22"/>
          <w:lang w:val="lv-LV" w:eastAsia="lv-LV"/>
        </w:rPr>
      </w:pPr>
      <w:r w:rsidRPr="00F663E2">
        <w:rPr>
          <w:rFonts w:ascii="Arial" w:hAnsi="Arial" w:cs="Arial"/>
          <w:b/>
          <w:sz w:val="22"/>
          <w:szCs w:val="22"/>
          <w:lang w:val="lv-LV"/>
        </w:rPr>
        <w:t xml:space="preserve">Piedāvājuma derīguma termiņš: </w:t>
      </w:r>
      <w:r w:rsidRPr="00F663E2">
        <w:rPr>
          <w:rFonts w:ascii="Arial" w:hAnsi="Arial" w:cs="Arial"/>
          <w:sz w:val="22"/>
          <w:szCs w:val="22"/>
          <w:lang w:val="lv-LV" w:eastAsia="lv-LV"/>
        </w:rPr>
        <w:t>100 (viens simts) dienas no piedāvājuma atvēršanas dienas.</w:t>
      </w:r>
    </w:p>
    <w:p w14:paraId="0BCA98D0" w14:textId="77777777" w:rsidR="00AC50FA" w:rsidRPr="00F663E2" w:rsidRDefault="00AC50FA" w:rsidP="00AC50FA">
      <w:pPr>
        <w:rPr>
          <w:rFonts w:ascii="Arial" w:hAnsi="Arial" w:cs="Arial"/>
          <w:b/>
          <w:sz w:val="22"/>
          <w:szCs w:val="22"/>
          <w:lang w:val="lv-LV"/>
        </w:rPr>
      </w:pPr>
    </w:p>
    <w:p w14:paraId="7655207A" w14:textId="77777777" w:rsidR="00AC50FA" w:rsidRPr="00F663E2" w:rsidRDefault="00AC50FA" w:rsidP="00AC50FA">
      <w:pPr>
        <w:pStyle w:val="ListParagraph"/>
        <w:numPr>
          <w:ilvl w:val="1"/>
          <w:numId w:val="3"/>
        </w:numPr>
        <w:ind w:left="426" w:hanging="426"/>
        <w:rPr>
          <w:rFonts w:ascii="Arial" w:hAnsi="Arial" w:cs="Arial"/>
          <w:b/>
          <w:sz w:val="22"/>
          <w:szCs w:val="22"/>
          <w:lang w:val="lv-LV"/>
        </w:rPr>
      </w:pPr>
      <w:r w:rsidRPr="00F663E2">
        <w:rPr>
          <w:rFonts w:ascii="Arial" w:hAnsi="Arial" w:cs="Arial"/>
          <w:b/>
          <w:sz w:val="22"/>
          <w:szCs w:val="22"/>
          <w:lang w:val="lv-LV"/>
        </w:rPr>
        <w:t>Piedāvājuma nodrošinājums:</w:t>
      </w:r>
    </w:p>
    <w:p w14:paraId="3ACBDC03" w14:textId="77777777" w:rsidR="00AC50FA" w:rsidRPr="00F663E2" w:rsidRDefault="00AC50FA" w:rsidP="00AC50FA">
      <w:pPr>
        <w:pStyle w:val="ListParagraph"/>
        <w:numPr>
          <w:ilvl w:val="2"/>
          <w:numId w:val="3"/>
        </w:numPr>
        <w:ind w:left="0" w:hanging="12"/>
        <w:jc w:val="both"/>
        <w:rPr>
          <w:rFonts w:ascii="Arial" w:hAnsi="Arial" w:cs="Arial"/>
          <w:sz w:val="22"/>
          <w:szCs w:val="22"/>
          <w:lang w:val="lv-LV"/>
        </w:rPr>
      </w:pPr>
      <w:r w:rsidRPr="00F663E2">
        <w:rPr>
          <w:rFonts w:ascii="Arial" w:hAnsi="Arial" w:cs="Arial"/>
          <w:sz w:val="22"/>
          <w:szCs w:val="22"/>
          <w:lang w:val="lv-LV"/>
        </w:rPr>
        <w:t>kopā ar piedāvājumu jāiesniedz piedāvājuma nodrošinājums par piedāvājuma nodrošinājuma summu 1 % (viena procenta) apmērā no piedāvājuma kopējās summas (EUR, bez PVN);</w:t>
      </w:r>
    </w:p>
    <w:p w14:paraId="39C423F3" w14:textId="305421F8"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 xml:space="preserve">piedāvājuma nodrošinājums jāiesniedz kredītiestādes izsniegtas garantijas veidā </w:t>
      </w:r>
      <w:r w:rsidRPr="00F663E2">
        <w:rPr>
          <w:rFonts w:ascii="Arial" w:hAnsi="Arial" w:cs="Arial"/>
          <w:i/>
          <w:sz w:val="22"/>
          <w:szCs w:val="22"/>
          <w:lang w:val="lv-LV"/>
        </w:rPr>
        <w:t>(skat. arī formu sarunu procedūras nolikuma 4.</w:t>
      </w:r>
      <w:r w:rsidR="00A05E95">
        <w:rPr>
          <w:rFonts w:ascii="Arial" w:hAnsi="Arial" w:cs="Arial"/>
          <w:i/>
          <w:sz w:val="22"/>
          <w:szCs w:val="22"/>
          <w:lang w:val="lv-LV"/>
        </w:rPr>
        <w:t> </w:t>
      </w:r>
      <w:r w:rsidRPr="00F663E2">
        <w:rPr>
          <w:rFonts w:ascii="Arial" w:hAnsi="Arial" w:cs="Arial"/>
          <w:i/>
          <w:sz w:val="22"/>
          <w:szCs w:val="22"/>
          <w:lang w:val="lv-LV"/>
        </w:rPr>
        <w:t>pielikumā</w:t>
      </w:r>
      <w:r w:rsidRPr="00F663E2">
        <w:rPr>
          <w:rFonts w:ascii="Arial" w:hAnsi="Arial" w:cs="Arial"/>
          <w:sz w:val="22"/>
          <w:szCs w:val="22"/>
          <w:lang w:val="lv-LV"/>
        </w:rPr>
        <w:t xml:space="preserve">) vai kā pretendenta naudas summas iemaksa pircēja bankas kontā: </w:t>
      </w:r>
      <w:r w:rsidRPr="00F663E2">
        <w:rPr>
          <w:rFonts w:ascii="Arial" w:hAnsi="Arial" w:cs="Arial"/>
          <w:sz w:val="22"/>
          <w:szCs w:val="22"/>
          <w:lang w:val="lv-LV" w:eastAsia="lv-LV"/>
        </w:rPr>
        <w:t xml:space="preserve">LV26RIKO0000084909460, banka: </w:t>
      </w:r>
      <w:proofErr w:type="spellStart"/>
      <w:r w:rsidRPr="00F663E2">
        <w:rPr>
          <w:rFonts w:ascii="Arial" w:hAnsi="Arial" w:cs="Arial"/>
          <w:sz w:val="22"/>
          <w:szCs w:val="22"/>
          <w:lang w:val="lv-LV" w:eastAsia="lv-LV"/>
        </w:rPr>
        <w:t>Luminor</w:t>
      </w:r>
      <w:proofErr w:type="spellEnd"/>
      <w:r w:rsidRPr="00F663E2">
        <w:rPr>
          <w:rFonts w:ascii="Arial" w:hAnsi="Arial" w:cs="Arial"/>
          <w:sz w:val="22"/>
          <w:szCs w:val="22"/>
          <w:lang w:val="lv-LV" w:eastAsia="lv-LV"/>
        </w:rPr>
        <w:t xml:space="preserve"> </w:t>
      </w:r>
      <w:proofErr w:type="spellStart"/>
      <w:r w:rsidRPr="00F663E2">
        <w:rPr>
          <w:rFonts w:ascii="Arial" w:hAnsi="Arial" w:cs="Arial"/>
          <w:sz w:val="22"/>
          <w:szCs w:val="22"/>
          <w:lang w:val="lv-LV" w:eastAsia="lv-LV"/>
        </w:rPr>
        <w:t>Bank</w:t>
      </w:r>
      <w:proofErr w:type="spellEnd"/>
      <w:r w:rsidRPr="00F663E2">
        <w:rPr>
          <w:rFonts w:ascii="Arial" w:hAnsi="Arial" w:cs="Arial"/>
          <w:sz w:val="22"/>
          <w:szCs w:val="22"/>
          <w:lang w:val="lv-LV" w:eastAsia="lv-LV"/>
        </w:rPr>
        <w:t xml:space="preserve"> AS </w:t>
      </w:r>
      <w:r w:rsidRPr="00F663E2">
        <w:rPr>
          <w:rFonts w:ascii="Arial" w:eastAsia="Calibri" w:hAnsi="Arial" w:cs="Arial"/>
          <w:sz w:val="22"/>
          <w:szCs w:val="22"/>
          <w:lang w:val="lv-LV"/>
        </w:rPr>
        <w:t>Latvijas filiāle</w:t>
      </w:r>
      <w:r w:rsidRPr="00F663E2">
        <w:rPr>
          <w:rFonts w:ascii="Arial" w:hAnsi="Arial" w:cs="Arial"/>
          <w:sz w:val="22"/>
          <w:szCs w:val="22"/>
          <w:lang w:val="lv-LV" w:eastAsia="lv-LV"/>
        </w:rPr>
        <w:t>,</w:t>
      </w:r>
      <w:r w:rsidRPr="00F663E2">
        <w:rPr>
          <w:rFonts w:ascii="Arial" w:hAnsi="Arial" w:cs="Arial"/>
          <w:sz w:val="22"/>
          <w:szCs w:val="22"/>
          <w:lang w:val="lv-LV"/>
        </w:rPr>
        <w:t xml:space="preserve"> bankas kods: RIKOLV2X, maksājuma mērķī norādot: </w:t>
      </w:r>
      <w:r w:rsidR="00A05E95">
        <w:rPr>
          <w:rFonts w:ascii="Arial" w:hAnsi="Arial" w:cs="Arial"/>
          <w:i/>
          <w:sz w:val="22"/>
          <w:szCs w:val="22"/>
          <w:lang w:val="lv-LV" w:eastAsia="lv-LV"/>
        </w:rPr>
        <w:t>“</w:t>
      </w:r>
      <w:r w:rsidRPr="00F663E2">
        <w:rPr>
          <w:rFonts w:ascii="Arial" w:hAnsi="Arial" w:cs="Arial"/>
          <w:i/>
          <w:sz w:val="22"/>
          <w:szCs w:val="22"/>
          <w:lang w:val="lv-LV"/>
        </w:rPr>
        <w:t xml:space="preserve">Piedāvājuma nodrošinājums </w:t>
      </w:r>
      <w:proofErr w:type="spellStart"/>
      <w:r w:rsidRPr="00F663E2">
        <w:rPr>
          <w:rFonts w:ascii="Arial" w:hAnsi="Arial" w:cs="Arial"/>
          <w:i/>
          <w:sz w:val="22"/>
          <w:szCs w:val="22"/>
          <w:lang w:val="lv-LV"/>
        </w:rPr>
        <w:t>SPap</w:t>
      </w:r>
      <w:proofErr w:type="spellEnd"/>
      <w:r w:rsidRPr="00F663E2">
        <w:rPr>
          <w:rFonts w:ascii="Arial" w:hAnsi="Arial" w:cs="Arial"/>
          <w:i/>
          <w:sz w:val="22"/>
          <w:szCs w:val="22"/>
          <w:lang w:val="lv-LV"/>
        </w:rPr>
        <w:t xml:space="preserve">: </w:t>
      </w:r>
      <w:r w:rsidR="00A05E95">
        <w:rPr>
          <w:rFonts w:ascii="Arial" w:hAnsi="Arial" w:cs="Arial"/>
          <w:i/>
          <w:sz w:val="22"/>
          <w:szCs w:val="22"/>
          <w:lang w:val="lv-LV"/>
        </w:rPr>
        <w:t>“</w:t>
      </w:r>
      <w:r w:rsidRPr="00F663E2">
        <w:rPr>
          <w:rFonts w:ascii="Arial" w:hAnsi="Arial" w:cs="Arial"/>
          <w:i/>
          <w:sz w:val="22"/>
          <w:szCs w:val="22"/>
          <w:lang w:val="lv-LV"/>
        </w:rPr>
        <w:t>Gultņu piegāde 2024.</w:t>
      </w:r>
      <w:r w:rsidR="00A05E95">
        <w:rPr>
          <w:rFonts w:ascii="Arial" w:hAnsi="Arial" w:cs="Arial"/>
          <w:i/>
          <w:sz w:val="22"/>
          <w:szCs w:val="22"/>
          <w:lang w:val="lv-LV"/>
        </w:rPr>
        <w:t> </w:t>
      </w:r>
      <w:r w:rsidRPr="00F663E2">
        <w:rPr>
          <w:rFonts w:ascii="Arial" w:hAnsi="Arial" w:cs="Arial"/>
          <w:i/>
          <w:sz w:val="22"/>
          <w:szCs w:val="22"/>
          <w:lang w:val="lv-LV"/>
        </w:rPr>
        <w:t>gadam”</w:t>
      </w:r>
      <w:r w:rsidRPr="00F663E2">
        <w:rPr>
          <w:rFonts w:ascii="Arial" w:hAnsi="Arial" w:cs="Arial"/>
          <w:sz w:val="22"/>
          <w:szCs w:val="22"/>
          <w:lang w:val="lv-LV"/>
        </w:rPr>
        <w:t xml:space="preserve">. Piedāvājuma nodrošinājuma iemaksai jābūt iemaksātai (uzskatāmi redzamai pircēja bankas kontā) līdz piedāvājuma iesniegšanas brīdim. </w:t>
      </w:r>
      <w:r w:rsidRPr="00F663E2">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F663E2">
        <w:rPr>
          <w:rFonts w:ascii="Arial" w:hAnsi="Arial" w:cs="Arial"/>
          <w:sz w:val="22"/>
          <w:szCs w:val="22"/>
          <w:lang w:val="lv-LV"/>
        </w:rPr>
        <w:t>Valūta, kādā nodrošinājuma devējs izmaksā pircējam piedāvājuma nodrošinājumu, vai pretendents veic piedāvājuma nodrošinājuma summas iemaksu, ir EUR;</w:t>
      </w:r>
    </w:p>
    <w:p w14:paraId="34A3F858" w14:textId="77777777"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117B245C" w14:textId="77777777" w:rsidR="00AC50FA" w:rsidRPr="00F663E2" w:rsidRDefault="00AC50FA" w:rsidP="00AC50FA">
      <w:pPr>
        <w:pStyle w:val="ListParagraph"/>
        <w:numPr>
          <w:ilvl w:val="3"/>
          <w:numId w:val="3"/>
        </w:numPr>
        <w:ind w:left="851" w:hanging="851"/>
        <w:jc w:val="both"/>
        <w:rPr>
          <w:rFonts w:ascii="Arial" w:hAnsi="Arial" w:cs="Arial"/>
          <w:sz w:val="22"/>
          <w:szCs w:val="22"/>
          <w:lang w:val="lv-LV"/>
        </w:rPr>
      </w:pPr>
      <w:r w:rsidRPr="00F663E2">
        <w:rPr>
          <w:rFonts w:ascii="Arial" w:hAnsi="Arial" w:cs="Arial"/>
          <w:sz w:val="22"/>
          <w:szCs w:val="22"/>
          <w:lang w:val="lv-LV"/>
        </w:rPr>
        <w:t>pretendents atsauc savu piedāvājumu, kamēr ir spēkā piedāvājuma nodrošinājums;</w:t>
      </w:r>
    </w:p>
    <w:p w14:paraId="3C2E8F79" w14:textId="77777777" w:rsidR="00AC50FA" w:rsidRPr="00F663E2" w:rsidRDefault="00AC50FA" w:rsidP="00AC50FA">
      <w:pPr>
        <w:pStyle w:val="ListParagraph"/>
        <w:numPr>
          <w:ilvl w:val="3"/>
          <w:numId w:val="3"/>
        </w:numPr>
        <w:tabs>
          <w:tab w:val="left" w:pos="851"/>
        </w:tabs>
        <w:ind w:left="0" w:firstLine="0"/>
        <w:jc w:val="both"/>
        <w:rPr>
          <w:rFonts w:ascii="Arial" w:hAnsi="Arial" w:cs="Arial"/>
          <w:sz w:val="22"/>
          <w:szCs w:val="22"/>
          <w:lang w:val="lv-LV"/>
        </w:rPr>
      </w:pPr>
      <w:r w:rsidRPr="00F663E2">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6142FBAF" w14:textId="77777777" w:rsidR="00AC50FA" w:rsidRPr="00F663E2" w:rsidRDefault="00AC50FA" w:rsidP="00AC50FA">
      <w:pPr>
        <w:pStyle w:val="ListParagraph"/>
        <w:numPr>
          <w:ilvl w:val="3"/>
          <w:numId w:val="3"/>
        </w:numPr>
        <w:tabs>
          <w:tab w:val="left" w:pos="851"/>
        </w:tabs>
        <w:ind w:left="0" w:firstLine="0"/>
        <w:jc w:val="both"/>
        <w:rPr>
          <w:rFonts w:ascii="Arial" w:hAnsi="Arial" w:cs="Arial"/>
          <w:sz w:val="22"/>
          <w:szCs w:val="22"/>
          <w:lang w:val="lv-LV"/>
        </w:rPr>
      </w:pPr>
      <w:r w:rsidRPr="00F663E2">
        <w:rPr>
          <w:rFonts w:ascii="Arial" w:hAnsi="Arial" w:cs="Arial"/>
          <w:sz w:val="22"/>
          <w:szCs w:val="22"/>
          <w:lang w:val="lv-LV"/>
        </w:rPr>
        <w:t>pretendents, kura piedāvājums izraudzīts saskaņā ar piedāvājumu izvēles kritēriju, neparaksta iepirkuma līgumu pircēja noteiktajā termiņā;</w:t>
      </w:r>
    </w:p>
    <w:p w14:paraId="61BE4389" w14:textId="4D5BF68A"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piedāvājuma nodrošinājumu iesniedz (iemaksā pircēja bankas kontā) ar derīguma termiņu, kas nevar būt īsāks par piedāvājuma derīguma termiņu (sk. nolikuma 1.5.</w:t>
      </w:r>
      <w:r w:rsidR="00E515FA">
        <w:rPr>
          <w:rFonts w:ascii="Arial" w:hAnsi="Arial" w:cs="Arial"/>
          <w:sz w:val="22"/>
          <w:szCs w:val="22"/>
          <w:lang w:val="lv-LV"/>
        </w:rPr>
        <w:t> </w:t>
      </w:r>
      <w:r w:rsidRPr="00F663E2">
        <w:rPr>
          <w:rFonts w:ascii="Arial" w:hAnsi="Arial" w:cs="Arial"/>
          <w:sz w:val="22"/>
          <w:szCs w:val="22"/>
          <w:lang w:val="lv-LV"/>
        </w:rPr>
        <w:t>punktu) un tas ir spēkā īsākajā no šādiem termiņiem:</w:t>
      </w:r>
    </w:p>
    <w:p w14:paraId="5B31CC3D" w14:textId="0B50D50B" w:rsidR="00AC50FA" w:rsidRPr="00F663E2" w:rsidRDefault="00AC50FA" w:rsidP="00AC50FA">
      <w:pPr>
        <w:pStyle w:val="ListParagraph"/>
        <w:numPr>
          <w:ilvl w:val="3"/>
          <w:numId w:val="3"/>
        </w:numPr>
        <w:tabs>
          <w:tab w:val="left" w:pos="851"/>
        </w:tabs>
        <w:ind w:left="0" w:firstLine="0"/>
        <w:jc w:val="both"/>
        <w:rPr>
          <w:rFonts w:ascii="Arial" w:hAnsi="Arial" w:cs="Arial"/>
          <w:sz w:val="22"/>
          <w:szCs w:val="22"/>
          <w:lang w:val="lv-LV"/>
        </w:rPr>
      </w:pPr>
      <w:r w:rsidRPr="00F663E2">
        <w:rPr>
          <w:rFonts w:ascii="Arial" w:hAnsi="Arial" w:cs="Arial"/>
          <w:sz w:val="22"/>
          <w:szCs w:val="22"/>
          <w:lang w:val="lv-LV"/>
        </w:rPr>
        <w:t>nolikuma 1.5.</w:t>
      </w:r>
      <w:r w:rsidR="00E515FA">
        <w:rPr>
          <w:rFonts w:ascii="Arial" w:hAnsi="Arial" w:cs="Arial"/>
          <w:sz w:val="22"/>
          <w:szCs w:val="22"/>
          <w:lang w:val="lv-LV"/>
        </w:rPr>
        <w:t> </w:t>
      </w:r>
      <w:r w:rsidRPr="00F663E2">
        <w:rPr>
          <w:rFonts w:ascii="Arial" w:hAnsi="Arial" w:cs="Arial"/>
          <w:sz w:val="22"/>
          <w:szCs w:val="22"/>
          <w:lang w:val="lv-LV"/>
        </w:rPr>
        <w:t xml:space="preserve">punktā minētā piedāvājuma derīguma termiņā, kas noteikts, skaitot no piedāvājumu atvēršanas dienas, vai jebkurā piedāvājuma derīguma termiņa pagarinājumā, kuru pasūtītājam (pircējam) </w:t>
      </w:r>
      <w:proofErr w:type="spellStart"/>
      <w:r w:rsidRPr="00F663E2">
        <w:rPr>
          <w:rFonts w:ascii="Arial" w:hAnsi="Arial" w:cs="Arial"/>
          <w:sz w:val="22"/>
          <w:szCs w:val="22"/>
          <w:lang w:val="lv-LV"/>
        </w:rPr>
        <w:t>rakstveidā</w:t>
      </w:r>
      <w:proofErr w:type="spellEnd"/>
      <w:r w:rsidRPr="00F663E2">
        <w:rPr>
          <w:rFonts w:ascii="Arial" w:hAnsi="Arial" w:cs="Arial"/>
          <w:sz w:val="22"/>
          <w:szCs w:val="22"/>
          <w:lang w:val="lv-LV"/>
        </w:rPr>
        <w:t xml:space="preserve"> paziņojis pretendents un piedāvājuma nodrošinājuma devējs;</w:t>
      </w:r>
    </w:p>
    <w:p w14:paraId="20752876" w14:textId="77777777" w:rsidR="00AC50FA" w:rsidRPr="00F663E2" w:rsidRDefault="00AC50FA" w:rsidP="00AC50FA">
      <w:pPr>
        <w:pStyle w:val="ListParagraph"/>
        <w:numPr>
          <w:ilvl w:val="3"/>
          <w:numId w:val="3"/>
        </w:numPr>
        <w:tabs>
          <w:tab w:val="left" w:pos="851"/>
        </w:tabs>
        <w:ind w:left="0" w:firstLine="0"/>
        <w:jc w:val="both"/>
        <w:rPr>
          <w:rFonts w:ascii="Arial" w:hAnsi="Arial" w:cs="Arial"/>
          <w:sz w:val="22"/>
          <w:szCs w:val="22"/>
          <w:lang w:val="lv-LV"/>
        </w:rPr>
      </w:pPr>
      <w:r w:rsidRPr="00F663E2">
        <w:rPr>
          <w:rFonts w:ascii="Arial" w:hAnsi="Arial" w:cs="Arial"/>
          <w:sz w:val="22"/>
          <w:szCs w:val="22"/>
          <w:lang w:val="lv-LV"/>
        </w:rPr>
        <w:t>līdz iepirkuma līguma noslēgšanai un līguma nodrošinājuma iesniegšanai (līguma nodrošinājuma summas iemaksai pircēja bankas kontā);</w:t>
      </w:r>
    </w:p>
    <w:p w14:paraId="499E0AB6" w14:textId="77777777"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piedāvājuma nodrošinājums zaudē savu spēku dienā, kad izraudzītais pretendents iesniedz (iemaksā pircēja bankas kontā) līguma nodrošinājumu;</w:t>
      </w:r>
    </w:p>
    <w:p w14:paraId="4F0DCBC5" w14:textId="3FCE8AD1"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w:t>
      </w:r>
      <w:r w:rsidR="00E515FA">
        <w:rPr>
          <w:rFonts w:ascii="Arial" w:hAnsi="Arial" w:cs="Arial"/>
          <w:sz w:val="22"/>
          <w:szCs w:val="22"/>
          <w:lang w:val="lv-LV"/>
        </w:rPr>
        <w:t> </w:t>
      </w:r>
      <w:r w:rsidRPr="00F663E2">
        <w:rPr>
          <w:rFonts w:ascii="Arial" w:hAnsi="Arial" w:cs="Arial"/>
          <w:sz w:val="22"/>
          <w:szCs w:val="22"/>
          <w:lang w:val="lv-LV"/>
        </w:rPr>
        <w:t>punktā noteiktā spēkā esamības termiņa beigām.</w:t>
      </w:r>
    </w:p>
    <w:p w14:paraId="5F4F34BC" w14:textId="77777777" w:rsidR="00AC50FA" w:rsidRPr="00F663E2" w:rsidRDefault="00AC50FA" w:rsidP="00AC50FA">
      <w:pPr>
        <w:rPr>
          <w:rFonts w:ascii="Arial" w:hAnsi="Arial" w:cs="Arial"/>
          <w:b/>
          <w:sz w:val="22"/>
          <w:szCs w:val="22"/>
          <w:lang w:val="lv-LV"/>
        </w:rPr>
      </w:pPr>
    </w:p>
    <w:p w14:paraId="7CA6E6E9" w14:textId="77777777" w:rsidR="00AC50FA" w:rsidRPr="00F663E2" w:rsidRDefault="00AC50FA" w:rsidP="00AC50FA">
      <w:pPr>
        <w:pStyle w:val="ListParagraph"/>
        <w:numPr>
          <w:ilvl w:val="1"/>
          <w:numId w:val="3"/>
        </w:numPr>
        <w:ind w:left="426" w:hanging="426"/>
        <w:rPr>
          <w:rFonts w:ascii="Arial" w:hAnsi="Arial" w:cs="Arial"/>
          <w:b/>
          <w:sz w:val="22"/>
          <w:szCs w:val="22"/>
          <w:lang w:val="lv-LV"/>
        </w:rPr>
      </w:pPr>
      <w:r w:rsidRPr="00F663E2">
        <w:rPr>
          <w:rFonts w:ascii="Arial" w:hAnsi="Arial" w:cs="Arial"/>
          <w:b/>
          <w:sz w:val="22"/>
          <w:szCs w:val="22"/>
          <w:lang w:val="lv-LV"/>
        </w:rPr>
        <w:lastRenderedPageBreak/>
        <w:t>Piedāvājuma noformēšana:</w:t>
      </w:r>
    </w:p>
    <w:p w14:paraId="29F577F3" w14:textId="15586C96"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 xml:space="preserve">piedāvājumu iesniedz slēgtā (aizlīmētā) iepakojumā (aploksnē), kurā ievieto piedāvājuma oriģināla un kopijas eksemplāru, uz tā norāda: </w:t>
      </w:r>
      <w:r w:rsidR="00E515FA">
        <w:rPr>
          <w:rFonts w:ascii="Arial" w:hAnsi="Arial" w:cs="Arial"/>
          <w:sz w:val="22"/>
          <w:szCs w:val="22"/>
          <w:lang w:val="lv-LV" w:eastAsia="lv-LV"/>
        </w:rPr>
        <w:t>“</w:t>
      </w:r>
      <w:r w:rsidRPr="00F663E2">
        <w:rPr>
          <w:rFonts w:ascii="Arial" w:hAnsi="Arial" w:cs="Arial"/>
          <w:sz w:val="22"/>
          <w:szCs w:val="22"/>
          <w:lang w:val="lv-LV"/>
        </w:rPr>
        <w:t>Piedāvājums sarunu procedūrai ar publikāciju</w:t>
      </w:r>
      <w:r w:rsidRPr="00F663E2">
        <w:rPr>
          <w:rFonts w:ascii="Arial" w:hAnsi="Arial" w:cs="Arial"/>
          <w:color w:val="FF0000"/>
          <w:sz w:val="22"/>
          <w:szCs w:val="22"/>
          <w:lang w:val="lv-LV"/>
        </w:rPr>
        <w:t xml:space="preserve"> </w:t>
      </w:r>
      <w:r w:rsidR="00E515FA">
        <w:rPr>
          <w:rFonts w:ascii="Arial" w:hAnsi="Arial" w:cs="Arial"/>
          <w:color w:val="222222"/>
          <w:sz w:val="22"/>
          <w:szCs w:val="22"/>
          <w:lang w:val="lv-LV"/>
        </w:rPr>
        <w:t>“</w:t>
      </w:r>
      <w:r w:rsidRPr="00F663E2">
        <w:rPr>
          <w:rFonts w:ascii="Arial" w:hAnsi="Arial" w:cs="Arial"/>
          <w:sz w:val="22"/>
          <w:szCs w:val="22"/>
          <w:lang w:val="lv-LV"/>
        </w:rPr>
        <w:t>Gultņu piegāde 2024.</w:t>
      </w:r>
      <w:r w:rsidR="00E515FA">
        <w:rPr>
          <w:rFonts w:ascii="Arial" w:hAnsi="Arial" w:cs="Arial"/>
          <w:sz w:val="22"/>
          <w:szCs w:val="22"/>
          <w:lang w:val="lv-LV"/>
        </w:rPr>
        <w:t> </w:t>
      </w:r>
      <w:r w:rsidRPr="00F663E2">
        <w:rPr>
          <w:rFonts w:ascii="Arial" w:hAnsi="Arial" w:cs="Arial"/>
          <w:sz w:val="22"/>
          <w:szCs w:val="22"/>
          <w:lang w:val="lv-LV"/>
        </w:rPr>
        <w:t>gadam”. Neatvērt līdz 2023.</w:t>
      </w:r>
      <w:r w:rsidR="00E515FA">
        <w:rPr>
          <w:rFonts w:ascii="Arial" w:hAnsi="Arial" w:cs="Arial"/>
          <w:sz w:val="22"/>
          <w:szCs w:val="22"/>
          <w:lang w:val="lv-LV"/>
        </w:rPr>
        <w:t> </w:t>
      </w:r>
      <w:r w:rsidRPr="00F663E2">
        <w:rPr>
          <w:rFonts w:ascii="Arial" w:hAnsi="Arial" w:cs="Arial"/>
          <w:sz w:val="22"/>
          <w:szCs w:val="22"/>
          <w:lang w:val="lv-LV"/>
        </w:rPr>
        <w:t>gada 8.</w:t>
      </w:r>
      <w:r w:rsidR="00E515FA">
        <w:rPr>
          <w:rFonts w:ascii="Arial" w:hAnsi="Arial" w:cs="Arial"/>
          <w:sz w:val="22"/>
          <w:szCs w:val="22"/>
          <w:lang w:val="lv-LV"/>
        </w:rPr>
        <w:t> </w:t>
      </w:r>
      <w:r w:rsidRPr="00F663E2">
        <w:rPr>
          <w:rFonts w:ascii="Arial" w:hAnsi="Arial" w:cs="Arial"/>
          <w:sz w:val="22"/>
          <w:szCs w:val="22"/>
          <w:lang w:val="lv-LV"/>
        </w:rPr>
        <w:t>decembrim plkst.</w:t>
      </w:r>
      <w:r w:rsidR="00E515FA">
        <w:rPr>
          <w:rFonts w:ascii="Arial" w:hAnsi="Arial" w:cs="Arial"/>
          <w:sz w:val="22"/>
          <w:szCs w:val="22"/>
          <w:lang w:val="lv-LV"/>
        </w:rPr>
        <w:t> </w:t>
      </w:r>
      <w:r w:rsidRPr="00F663E2">
        <w:rPr>
          <w:rFonts w:ascii="Arial" w:hAnsi="Arial" w:cs="Arial"/>
          <w:sz w:val="22"/>
          <w:szCs w:val="22"/>
          <w:lang w:val="lv-LV"/>
        </w:rPr>
        <w:t>10.00” un adresē: SIA “LDZ ritošā sastāva serviss”, Turgeņeva ielā 21, 5.</w:t>
      </w:r>
      <w:r w:rsidR="00E515FA">
        <w:rPr>
          <w:rFonts w:ascii="Arial" w:hAnsi="Arial" w:cs="Arial"/>
          <w:sz w:val="22"/>
          <w:szCs w:val="22"/>
          <w:lang w:val="lv-LV"/>
        </w:rPr>
        <w:t> </w:t>
      </w:r>
      <w:r w:rsidRPr="00F663E2">
        <w:rPr>
          <w:rFonts w:ascii="Arial" w:hAnsi="Arial" w:cs="Arial"/>
          <w:sz w:val="22"/>
          <w:szCs w:val="22"/>
          <w:lang w:val="lv-LV"/>
        </w:rPr>
        <w:t xml:space="preserve">stāvā, Rīgā, Latvijā, LV-1050. </w:t>
      </w:r>
      <w:r w:rsidRPr="00F663E2">
        <w:rPr>
          <w:rFonts w:ascii="Arial" w:hAnsi="Arial" w:cs="Arial"/>
          <w:sz w:val="22"/>
          <w:szCs w:val="22"/>
          <w:u w:val="single"/>
          <w:lang w:val="lv-LV"/>
        </w:rPr>
        <w:t xml:space="preserve">Uz piedāvājuma iepakojuma (aploksnes) norāda arī pretendenta nosaukumu, adresi un tālruņa numuru </w:t>
      </w:r>
      <w:r w:rsidRPr="00F663E2">
        <w:rPr>
          <w:rFonts w:ascii="Arial" w:hAnsi="Arial" w:cs="Arial"/>
          <w:sz w:val="22"/>
          <w:szCs w:val="22"/>
          <w:lang w:val="lv-LV"/>
        </w:rPr>
        <w:t xml:space="preserve"> </w:t>
      </w:r>
      <w:r w:rsidRPr="00F663E2">
        <w:rPr>
          <w:rFonts w:ascii="Arial" w:hAnsi="Arial" w:cs="Arial"/>
          <w:i/>
          <w:sz w:val="22"/>
          <w:szCs w:val="22"/>
          <w:lang w:val="lv-LV"/>
        </w:rPr>
        <w:t xml:space="preserve">vai piedāvājumu iesniedz elektroniskā formātā, parakstītu ar drošu elektronisko parakstu, nosūtot </w:t>
      </w:r>
      <w:r w:rsidRPr="00F663E2">
        <w:rPr>
          <w:rFonts w:ascii="Arial" w:hAnsi="Arial" w:cs="Arial"/>
          <w:i/>
          <w:iCs/>
          <w:sz w:val="22"/>
          <w:szCs w:val="22"/>
          <w:lang w:val="lv-LV"/>
        </w:rPr>
        <w:t>uz nolikuma 1.3.</w:t>
      </w:r>
      <w:r w:rsidR="00E515FA">
        <w:rPr>
          <w:rFonts w:ascii="Arial" w:hAnsi="Arial" w:cs="Arial"/>
          <w:i/>
          <w:iCs/>
          <w:sz w:val="22"/>
          <w:szCs w:val="22"/>
          <w:lang w:val="lv-LV"/>
        </w:rPr>
        <w:t> </w:t>
      </w:r>
      <w:r w:rsidRPr="00F663E2">
        <w:rPr>
          <w:rFonts w:ascii="Arial" w:hAnsi="Arial" w:cs="Arial"/>
          <w:i/>
          <w:iCs/>
          <w:sz w:val="22"/>
          <w:szCs w:val="22"/>
          <w:lang w:val="lv-LV"/>
        </w:rPr>
        <w:t>punktā norādītās pasūtītāja kontaktpersonas e-pasta adresi</w:t>
      </w:r>
      <w:r w:rsidRPr="00F663E2">
        <w:rPr>
          <w:rFonts w:ascii="Arial" w:hAnsi="Arial" w:cs="Arial"/>
          <w:sz w:val="22"/>
          <w:szCs w:val="22"/>
          <w:lang w:val="lv-LV"/>
        </w:rPr>
        <w:t xml:space="preserve">; </w:t>
      </w:r>
    </w:p>
    <w:p w14:paraId="49077021" w14:textId="403B9C30"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 xml:space="preserve">ja piedāvājumu iesniedz slēgtā (aizlīmētā) iepakojumā (aploksnē), sarunu procedūrā iesniedz vienu piedāvājuma oriģinālu un vienu kopiju. Uz piedāvājuma oriģināla titullapas norāda </w:t>
      </w:r>
      <w:r w:rsidR="00E515FA">
        <w:rPr>
          <w:rFonts w:ascii="Arial" w:hAnsi="Arial" w:cs="Arial"/>
          <w:sz w:val="22"/>
          <w:szCs w:val="22"/>
          <w:lang w:val="lv-LV"/>
        </w:rPr>
        <w:t>“</w:t>
      </w:r>
      <w:r w:rsidRPr="00F663E2">
        <w:rPr>
          <w:rFonts w:ascii="Arial" w:hAnsi="Arial" w:cs="Arial"/>
          <w:sz w:val="22"/>
          <w:szCs w:val="22"/>
          <w:lang w:val="lv-LV"/>
        </w:rPr>
        <w:t xml:space="preserve">ORIĢINĀLS”, uz piedāvājuma kopijas titullapas </w:t>
      </w:r>
      <w:r w:rsidR="00E515FA">
        <w:rPr>
          <w:rFonts w:ascii="Arial" w:hAnsi="Arial" w:cs="Arial"/>
          <w:sz w:val="22"/>
          <w:szCs w:val="22"/>
          <w:lang w:val="lv-LV"/>
        </w:rPr>
        <w:t>–</w:t>
      </w:r>
      <w:r w:rsidRPr="00F663E2">
        <w:rPr>
          <w:rFonts w:ascii="Arial" w:hAnsi="Arial" w:cs="Arial"/>
          <w:sz w:val="22"/>
          <w:szCs w:val="22"/>
          <w:lang w:val="lv-LV"/>
        </w:rPr>
        <w:t xml:space="preserve"> </w:t>
      </w:r>
      <w:r w:rsidR="00E515FA">
        <w:rPr>
          <w:rFonts w:ascii="Arial" w:hAnsi="Arial" w:cs="Arial"/>
          <w:sz w:val="22"/>
          <w:szCs w:val="22"/>
          <w:lang w:val="lv-LV"/>
        </w:rPr>
        <w:t>“</w:t>
      </w:r>
      <w:r w:rsidRPr="00F663E2">
        <w:rPr>
          <w:rFonts w:ascii="Arial" w:hAnsi="Arial" w:cs="Arial"/>
          <w:sz w:val="22"/>
          <w:szCs w:val="22"/>
          <w:lang w:val="lv-LV"/>
        </w:rPr>
        <w:t xml:space="preserve">KOPIJA”. </w:t>
      </w:r>
      <w:r w:rsidRPr="00F663E2">
        <w:rPr>
          <w:rFonts w:ascii="Arial" w:hAnsi="Arial" w:cs="Arial"/>
          <w:i/>
          <w:iCs/>
          <w:sz w:val="22"/>
          <w:szCs w:val="22"/>
          <w:lang w:val="lv-LV"/>
        </w:rPr>
        <w:t>Ja piedāvājumu iesniedz parakstītu ar elektronisko parakstu, tad iesniedz tikai vienu eksemplāru un uz piedāvājuma titullapas norāda “ORIĢINĀLS”.</w:t>
      </w:r>
      <w:r w:rsidRPr="00F663E2">
        <w:rPr>
          <w:rFonts w:ascii="Arial" w:hAnsi="Arial" w:cs="Arial"/>
          <w:sz w:val="22"/>
          <w:szCs w:val="22"/>
          <w:lang w:val="lv-LV"/>
        </w:rPr>
        <w:t xml:space="preserve"> Pēc pasūtītāja pārstāvja pieprasījuma pēc piedāvājumu iesniegšanas termiņa beigām Finanšu aprēķins (nolikuma 1.</w:t>
      </w:r>
      <w:r w:rsidR="00E515FA">
        <w:rPr>
          <w:rFonts w:ascii="Arial" w:hAnsi="Arial" w:cs="Arial"/>
          <w:sz w:val="22"/>
          <w:szCs w:val="22"/>
          <w:lang w:val="lv-LV"/>
        </w:rPr>
        <w:t> </w:t>
      </w:r>
      <w:r w:rsidRPr="00F663E2">
        <w:rPr>
          <w:rFonts w:ascii="Arial" w:hAnsi="Arial" w:cs="Arial"/>
          <w:sz w:val="22"/>
          <w:szCs w:val="22"/>
          <w:lang w:val="lv-LV"/>
        </w:rPr>
        <w:t>pielikums) un Tehniskā specifikācija (nolikuma 2.</w:t>
      </w:r>
      <w:r w:rsidR="00E515FA">
        <w:rPr>
          <w:rFonts w:ascii="Arial" w:hAnsi="Arial" w:cs="Arial"/>
          <w:sz w:val="22"/>
          <w:szCs w:val="22"/>
          <w:lang w:val="lv-LV"/>
        </w:rPr>
        <w:t> </w:t>
      </w:r>
      <w:r w:rsidRPr="00F663E2">
        <w:rPr>
          <w:rFonts w:ascii="Arial" w:hAnsi="Arial" w:cs="Arial"/>
          <w:sz w:val="22"/>
          <w:szCs w:val="22"/>
          <w:lang w:val="lv-LV"/>
        </w:rPr>
        <w:t>pielikums) MS Excel formātā iesniedzams elektroniski</w:t>
      </w:r>
      <w:r w:rsidRPr="00F663E2">
        <w:rPr>
          <w:rFonts w:ascii="Arial" w:hAnsi="Arial" w:cs="Arial"/>
          <w:b/>
          <w:bCs/>
          <w:sz w:val="22"/>
          <w:szCs w:val="22"/>
          <w:lang w:val="lv-LV"/>
        </w:rPr>
        <w:t xml:space="preserve"> </w:t>
      </w:r>
      <w:r w:rsidRPr="00F663E2">
        <w:rPr>
          <w:rFonts w:ascii="Arial" w:hAnsi="Arial" w:cs="Arial"/>
          <w:bCs/>
          <w:sz w:val="22"/>
          <w:szCs w:val="22"/>
          <w:lang w:val="lv-LV"/>
        </w:rPr>
        <w:t>(</w:t>
      </w:r>
      <w:r w:rsidRPr="00F663E2">
        <w:rPr>
          <w:rFonts w:ascii="Arial" w:hAnsi="Arial" w:cs="Arial"/>
          <w:bCs/>
          <w:i/>
          <w:sz w:val="22"/>
          <w:szCs w:val="22"/>
          <w:lang w:val="lv-LV"/>
        </w:rPr>
        <w:t xml:space="preserve">arī gadījumā, ja piedāvājums iesniegts elektroniskā veidā skenēts </w:t>
      </w:r>
      <w:proofErr w:type="spellStart"/>
      <w:r w:rsidRPr="00F663E2">
        <w:rPr>
          <w:rFonts w:ascii="Arial" w:hAnsi="Arial" w:cs="Arial"/>
          <w:bCs/>
          <w:i/>
          <w:sz w:val="22"/>
          <w:szCs w:val="22"/>
          <w:lang w:val="lv-LV"/>
        </w:rPr>
        <w:t>pdf.formātā</w:t>
      </w:r>
      <w:proofErr w:type="spellEnd"/>
      <w:r w:rsidRPr="00F663E2">
        <w:rPr>
          <w:rFonts w:ascii="Arial" w:hAnsi="Arial" w:cs="Arial"/>
          <w:bCs/>
          <w:i/>
          <w:sz w:val="22"/>
          <w:szCs w:val="22"/>
          <w:lang w:val="lv-LV"/>
        </w:rPr>
        <w:t>)</w:t>
      </w:r>
      <w:r w:rsidRPr="00F663E2">
        <w:rPr>
          <w:rFonts w:ascii="Arial" w:hAnsi="Arial" w:cs="Arial"/>
          <w:i/>
          <w:sz w:val="22"/>
          <w:szCs w:val="22"/>
          <w:lang w:val="lv-LV"/>
        </w:rPr>
        <w:t>,</w:t>
      </w:r>
      <w:r w:rsidRPr="00F663E2">
        <w:rPr>
          <w:rFonts w:ascii="Arial" w:hAnsi="Arial" w:cs="Arial"/>
          <w:sz w:val="22"/>
          <w:szCs w:val="22"/>
          <w:lang w:val="lv-LV"/>
        </w:rPr>
        <w:t xml:space="preserve"> nosūtot to uz pieprasījumā norādīto e-pasta adresi. Ja starp sējumiem t.sk. papīra un elektroniskā formātā iesniegtajiem piedāvājumiem tiks konstatētas pretrunas, vērā tiks ņemts piedāvājuma oriģināls;</w:t>
      </w:r>
    </w:p>
    <w:p w14:paraId="3D658D70" w14:textId="482D1831"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 xml:space="preserve">piedāvājumu iesniedz </w:t>
      </w:r>
      <w:proofErr w:type="spellStart"/>
      <w:r w:rsidRPr="00F663E2">
        <w:rPr>
          <w:rFonts w:ascii="Arial" w:hAnsi="Arial" w:cs="Arial"/>
          <w:sz w:val="22"/>
          <w:szCs w:val="22"/>
          <w:lang w:val="lv-LV"/>
        </w:rPr>
        <w:t>cauršūtu</w:t>
      </w:r>
      <w:proofErr w:type="spellEnd"/>
      <w:r w:rsidRPr="00F663E2">
        <w:rPr>
          <w:rFonts w:ascii="Arial" w:hAnsi="Arial" w:cs="Arial"/>
          <w:sz w:val="22"/>
          <w:szCs w:val="22"/>
          <w:lang w:val="lv-LV"/>
        </w:rPr>
        <w:t xml:space="preserve"> vai caurauklotu, izņemot piedāvājuma nodrošinājumu (nolikuma 1.7.4.</w:t>
      </w:r>
      <w:r w:rsidR="00E515FA">
        <w:rPr>
          <w:rFonts w:ascii="Arial" w:hAnsi="Arial" w:cs="Arial"/>
          <w:sz w:val="22"/>
          <w:szCs w:val="22"/>
          <w:lang w:val="lv-LV"/>
        </w:rPr>
        <w:t> </w:t>
      </w:r>
      <w:r w:rsidRPr="00F663E2">
        <w:rPr>
          <w:rFonts w:ascii="Arial" w:hAnsi="Arial" w:cs="Arial"/>
          <w:sz w:val="22"/>
          <w:szCs w:val="22"/>
          <w:lang w:val="lv-LV"/>
        </w:rPr>
        <w:t xml:space="preserve">punkts), kas iesniedzams vienlaikus ar piedāvājumu, bet </w:t>
      </w:r>
      <w:proofErr w:type="spellStart"/>
      <w:r w:rsidRPr="00F663E2">
        <w:rPr>
          <w:rFonts w:ascii="Arial" w:hAnsi="Arial" w:cs="Arial"/>
          <w:sz w:val="22"/>
          <w:szCs w:val="22"/>
          <w:lang w:val="lv-LV"/>
        </w:rPr>
        <w:t>necauršūts</w:t>
      </w:r>
      <w:proofErr w:type="spellEnd"/>
      <w:r w:rsidRPr="00F663E2">
        <w:rPr>
          <w:rFonts w:ascii="Arial" w:hAnsi="Arial" w:cs="Arial"/>
          <w:sz w:val="22"/>
          <w:szCs w:val="22"/>
          <w:lang w:val="lv-LV"/>
        </w:rPr>
        <w:t xml:space="preserve">/necaurauklots) </w:t>
      </w:r>
      <w:r w:rsidRPr="00F663E2">
        <w:rPr>
          <w:rFonts w:ascii="Arial" w:hAnsi="Arial" w:cs="Arial"/>
          <w:i/>
          <w:iCs/>
          <w:sz w:val="22"/>
          <w:szCs w:val="22"/>
          <w:lang w:val="lv-LV"/>
        </w:rPr>
        <w:t xml:space="preserve">vai skenētu </w:t>
      </w:r>
      <w:proofErr w:type="spellStart"/>
      <w:r w:rsidRPr="00F663E2">
        <w:rPr>
          <w:rFonts w:ascii="Arial" w:hAnsi="Arial" w:cs="Arial"/>
          <w:i/>
          <w:iCs/>
          <w:sz w:val="22"/>
          <w:szCs w:val="22"/>
          <w:lang w:val="lv-LV"/>
        </w:rPr>
        <w:t>pdf.formātā</w:t>
      </w:r>
      <w:proofErr w:type="spellEnd"/>
      <w:r w:rsidRPr="00F663E2">
        <w:rPr>
          <w:rFonts w:ascii="Arial" w:hAnsi="Arial" w:cs="Arial"/>
          <w:i/>
          <w:iCs/>
          <w:sz w:val="22"/>
          <w:szCs w:val="22"/>
          <w:lang w:val="lv-LV"/>
        </w:rPr>
        <w:t xml:space="preserve"> (ja piedāvājumu iesniedz elektroniskā formātā)</w:t>
      </w:r>
      <w:r w:rsidRPr="00F663E2">
        <w:rPr>
          <w:rFonts w:ascii="Arial" w:hAnsi="Arial" w:cs="Arial"/>
          <w:sz w:val="22"/>
          <w:szCs w:val="22"/>
          <w:lang w:val="lv-LV"/>
        </w:rPr>
        <w:t xml:space="preserve">, </w:t>
      </w:r>
      <w:proofErr w:type="spellStart"/>
      <w:r w:rsidRPr="00F663E2">
        <w:rPr>
          <w:rFonts w:ascii="Arial" w:hAnsi="Arial" w:cs="Arial"/>
          <w:sz w:val="22"/>
          <w:szCs w:val="22"/>
          <w:lang w:val="lv-LV"/>
        </w:rPr>
        <w:t>rakstveidā</w:t>
      </w:r>
      <w:proofErr w:type="spellEnd"/>
      <w:r w:rsidRPr="00F663E2">
        <w:rPr>
          <w:rFonts w:ascii="Arial" w:hAnsi="Arial" w:cs="Arial"/>
          <w:sz w:val="22"/>
          <w:szCs w:val="22"/>
          <w:lang w:val="lv-LV"/>
        </w:rPr>
        <w:t xml:space="preserve"> latviešu valodā vai citā valodā, pievienojot tulkojumu latviešu valodā. </w:t>
      </w:r>
      <w:r w:rsidRPr="00F663E2">
        <w:rPr>
          <w:rFonts w:ascii="Arial" w:hAnsi="Arial" w:cs="Arial"/>
          <w:bCs/>
          <w:sz w:val="22"/>
          <w:szCs w:val="22"/>
          <w:lang w:val="lv-LV"/>
        </w:rPr>
        <w:t>Par dokumentu tulkojuma atbilstību oriģinālam atbild pretendents</w:t>
      </w:r>
      <w:r w:rsidRPr="00F663E2">
        <w:rPr>
          <w:rFonts w:ascii="Arial" w:hAnsi="Arial" w:cs="Arial"/>
          <w:sz w:val="22"/>
          <w:szCs w:val="22"/>
          <w:lang w:val="lv-LV"/>
        </w:rPr>
        <w:t>;</w:t>
      </w:r>
    </w:p>
    <w:p w14:paraId="7BEFC74B" w14:textId="2B6DAD8D"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u w:val="single"/>
          <w:lang w:val="lv-LV"/>
        </w:rPr>
        <w:t>piedāvājuma nodrošinājumu iesniedz kā atsevišķu dokumentu</w:t>
      </w:r>
      <w:r w:rsidRPr="00F663E2">
        <w:rPr>
          <w:rFonts w:ascii="Arial" w:hAnsi="Arial" w:cs="Arial"/>
          <w:sz w:val="22"/>
          <w:szCs w:val="22"/>
          <w:lang w:val="lv-LV"/>
        </w:rPr>
        <w:t xml:space="preserve"> (</w:t>
      </w:r>
      <w:proofErr w:type="spellStart"/>
      <w:r w:rsidRPr="00F663E2">
        <w:rPr>
          <w:rFonts w:ascii="Arial" w:hAnsi="Arial" w:cs="Arial"/>
          <w:sz w:val="22"/>
          <w:szCs w:val="22"/>
          <w:lang w:val="lv-LV"/>
        </w:rPr>
        <w:t>necauršūtu</w:t>
      </w:r>
      <w:proofErr w:type="spellEnd"/>
      <w:r w:rsidRPr="00F663E2">
        <w:rPr>
          <w:rFonts w:ascii="Arial" w:hAnsi="Arial" w:cs="Arial"/>
          <w:sz w:val="22"/>
          <w:szCs w:val="22"/>
          <w:lang w:val="lv-LV"/>
        </w:rPr>
        <w:t>/necaurauklotu kopā ar piedāvājumu, kā arī ievērojot nolikuma 1.6.2.</w:t>
      </w:r>
      <w:r w:rsidR="00E515FA">
        <w:rPr>
          <w:rFonts w:ascii="Arial" w:hAnsi="Arial" w:cs="Arial"/>
          <w:sz w:val="22"/>
          <w:szCs w:val="22"/>
          <w:lang w:val="lv-LV"/>
        </w:rPr>
        <w:t> </w:t>
      </w:r>
      <w:r w:rsidRPr="00F663E2">
        <w:rPr>
          <w:rFonts w:ascii="Arial" w:hAnsi="Arial" w:cs="Arial"/>
          <w:sz w:val="22"/>
          <w:szCs w:val="22"/>
          <w:lang w:val="lv-LV"/>
        </w:rPr>
        <w:t>punkta papildus prasības, ja piedāvājuma nodrošinājumu iesniedz kā naudas summas iemaksu pircēja bankas kontā);</w:t>
      </w:r>
    </w:p>
    <w:p w14:paraId="38BD7EA2" w14:textId="49E3B34E"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 xml:space="preserve">piedāvājuma un </w:t>
      </w:r>
      <w:r w:rsidRPr="00F663E2">
        <w:rPr>
          <w:rFonts w:ascii="Arial" w:eastAsia="Batang" w:hAnsi="Arial" w:cs="Arial"/>
          <w:sz w:val="22"/>
          <w:szCs w:val="22"/>
          <w:lang w:val="lv-LV"/>
        </w:rPr>
        <w:t>tam pievienoto dokumentu</w:t>
      </w:r>
      <w:r w:rsidRPr="00F663E2">
        <w:rPr>
          <w:rFonts w:ascii="Arial" w:hAnsi="Arial" w:cs="Arial"/>
          <w:sz w:val="22"/>
          <w:szCs w:val="22"/>
          <w:lang w:val="lv-LV"/>
        </w:rPr>
        <w:t xml:space="preserve"> izstrādāšanā un noformēšanā</w:t>
      </w:r>
      <w:r w:rsidRPr="00F663E2">
        <w:rPr>
          <w:rFonts w:ascii="Arial" w:eastAsia="Batang" w:hAnsi="Arial" w:cs="Arial"/>
          <w:sz w:val="22"/>
          <w:szCs w:val="22"/>
          <w:lang w:val="lv-LV"/>
        </w:rPr>
        <w:t xml:space="preserve"> ievēro Ministru kabineta Ministru kabineta 2018.</w:t>
      </w:r>
      <w:r w:rsidR="00E515FA">
        <w:rPr>
          <w:rFonts w:ascii="Arial" w:eastAsia="Batang" w:hAnsi="Arial" w:cs="Arial"/>
          <w:sz w:val="22"/>
          <w:szCs w:val="22"/>
          <w:lang w:val="lv-LV"/>
        </w:rPr>
        <w:t> </w:t>
      </w:r>
      <w:r w:rsidRPr="00F663E2">
        <w:rPr>
          <w:rFonts w:ascii="Arial" w:eastAsia="Batang" w:hAnsi="Arial" w:cs="Arial"/>
          <w:sz w:val="22"/>
          <w:szCs w:val="22"/>
          <w:lang w:val="lv-LV"/>
        </w:rPr>
        <w:t>gada 4.</w:t>
      </w:r>
      <w:r w:rsidR="00E515FA">
        <w:rPr>
          <w:rFonts w:ascii="Arial" w:eastAsia="Batang" w:hAnsi="Arial" w:cs="Arial"/>
          <w:sz w:val="22"/>
          <w:szCs w:val="22"/>
          <w:lang w:val="lv-LV"/>
        </w:rPr>
        <w:t> </w:t>
      </w:r>
      <w:r w:rsidRPr="00F663E2">
        <w:rPr>
          <w:rFonts w:ascii="Arial" w:eastAsia="Batang" w:hAnsi="Arial" w:cs="Arial"/>
          <w:sz w:val="22"/>
          <w:szCs w:val="22"/>
          <w:lang w:val="lv-LV"/>
        </w:rPr>
        <w:t>septembra noteikumi Nr.</w:t>
      </w:r>
      <w:r w:rsidR="00E515FA">
        <w:rPr>
          <w:rFonts w:ascii="Arial" w:eastAsia="Batang" w:hAnsi="Arial" w:cs="Arial"/>
          <w:sz w:val="22"/>
          <w:szCs w:val="22"/>
          <w:lang w:val="lv-LV"/>
        </w:rPr>
        <w:t> </w:t>
      </w:r>
      <w:r w:rsidRPr="00F663E2">
        <w:rPr>
          <w:rFonts w:ascii="Arial" w:eastAsia="Batang" w:hAnsi="Arial" w:cs="Arial"/>
          <w:sz w:val="22"/>
          <w:szCs w:val="22"/>
          <w:lang w:val="lv-LV"/>
        </w:rPr>
        <w:t xml:space="preserve">558 </w:t>
      </w:r>
      <w:r w:rsidR="00E515FA">
        <w:rPr>
          <w:rFonts w:ascii="Arial" w:eastAsia="Batang" w:hAnsi="Arial" w:cs="Arial"/>
          <w:sz w:val="22"/>
          <w:szCs w:val="22"/>
          <w:lang w:val="lv-LV"/>
        </w:rPr>
        <w:t>“</w:t>
      </w:r>
      <w:r w:rsidRPr="00F663E2">
        <w:rPr>
          <w:rFonts w:ascii="Arial" w:eastAsia="Batang" w:hAnsi="Arial" w:cs="Arial"/>
          <w:sz w:val="22"/>
          <w:szCs w:val="22"/>
          <w:lang w:val="lv-LV"/>
        </w:rPr>
        <w:t>Dokumentu izstrādāšanas un noformēšanas kārtība” prasības (attiecībā uz dokumentu parakstīšanu, atvasinājumu apliecināšanu u.tml.).</w:t>
      </w:r>
    </w:p>
    <w:p w14:paraId="58AFE664" w14:textId="77777777" w:rsidR="00AC50FA" w:rsidRPr="00F663E2" w:rsidRDefault="00AC50FA" w:rsidP="00AC50FA">
      <w:pPr>
        <w:pStyle w:val="ListParagraph"/>
        <w:ind w:left="0"/>
        <w:jc w:val="both"/>
        <w:rPr>
          <w:rFonts w:ascii="Arial" w:hAnsi="Arial" w:cs="Arial"/>
          <w:sz w:val="22"/>
          <w:szCs w:val="22"/>
          <w:lang w:val="lv-LV"/>
        </w:rPr>
      </w:pPr>
      <w:r w:rsidRPr="00F663E2">
        <w:rPr>
          <w:rFonts w:ascii="Arial" w:eastAsia="Batang" w:hAnsi="Arial" w:cs="Arial"/>
          <w:sz w:val="22"/>
          <w:szCs w:val="22"/>
          <w:lang w:val="lv-LV"/>
        </w:rPr>
        <w:t xml:space="preserve">Ārvalsts </w:t>
      </w:r>
      <w:r w:rsidRPr="00F663E2">
        <w:rPr>
          <w:rFonts w:ascii="Arial" w:hAnsi="Arial" w:cs="Arial"/>
          <w:sz w:val="22"/>
          <w:szCs w:val="22"/>
          <w:lang w:val="lv-LV"/>
        </w:rPr>
        <w:t xml:space="preserve">ieinteresētais piegādātājs </w:t>
      </w:r>
      <w:r w:rsidRPr="00F663E2">
        <w:rPr>
          <w:rFonts w:ascii="Arial" w:eastAsia="Batang" w:hAnsi="Arial" w:cs="Arial"/>
          <w:sz w:val="22"/>
          <w:szCs w:val="22"/>
          <w:lang w:val="lv-LV"/>
        </w:rPr>
        <w:t xml:space="preserve">piedāvājuma noformēšanā ievēro </w:t>
      </w:r>
      <w:r w:rsidRPr="00F663E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6F26667D" w14:textId="3F629752"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saskaņā ar tehnisko specifikāciju (turpmāk – Tehniskā specifikācija) pretendents noformē finanšu piedāvājumu (nolikuma 1.</w:t>
      </w:r>
      <w:r w:rsidR="00E515FA">
        <w:rPr>
          <w:rFonts w:ascii="Arial" w:hAnsi="Arial" w:cs="Arial"/>
          <w:sz w:val="22"/>
          <w:szCs w:val="22"/>
          <w:lang w:val="lv-LV"/>
        </w:rPr>
        <w:t> </w:t>
      </w:r>
      <w:r w:rsidRPr="00F663E2">
        <w:rPr>
          <w:rFonts w:ascii="Arial" w:hAnsi="Arial" w:cs="Arial"/>
          <w:sz w:val="22"/>
          <w:szCs w:val="22"/>
          <w:lang w:val="lv-LV"/>
        </w:rPr>
        <w:t xml:space="preserve">pielikuma sadaļa </w:t>
      </w:r>
      <w:r w:rsidR="00E515FA">
        <w:rPr>
          <w:rFonts w:ascii="Arial" w:hAnsi="Arial" w:cs="Arial"/>
          <w:sz w:val="22"/>
          <w:szCs w:val="22"/>
          <w:lang w:val="lv-LV"/>
        </w:rPr>
        <w:t>“</w:t>
      </w:r>
      <w:r w:rsidRPr="00F663E2">
        <w:rPr>
          <w:rFonts w:ascii="Arial" w:hAnsi="Arial" w:cs="Arial"/>
          <w:sz w:val="22"/>
          <w:szCs w:val="22"/>
          <w:lang w:val="lv-LV"/>
        </w:rPr>
        <w:t>Finanšu piedāvājums”);</w:t>
      </w:r>
    </w:p>
    <w:p w14:paraId="2C1D0403" w14:textId="77777777"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finanšu piedāvājumā cenas un summas norāda EUR, bez pievienotās vērtības nodokļa (PVN). Norādot cenas un summas, skaitļi tiek noapaļoti līdz diviem cipariem aiz komata;</w:t>
      </w:r>
    </w:p>
    <w:p w14:paraId="7791ADFB" w14:textId="4453F26A"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5D09951A" w14:textId="6387AD3D"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2F99E122" w14:textId="5681A12B" w:rsidR="00AC50FA" w:rsidRPr="00F663E2" w:rsidRDefault="00AC50FA" w:rsidP="00AC50FA">
      <w:pPr>
        <w:pStyle w:val="ListParagraph"/>
        <w:numPr>
          <w:ilvl w:val="2"/>
          <w:numId w:val="3"/>
        </w:numPr>
        <w:ind w:left="0" w:firstLine="0"/>
        <w:jc w:val="both"/>
        <w:rPr>
          <w:rFonts w:ascii="Arial" w:hAnsi="Arial" w:cs="Arial"/>
          <w:sz w:val="22"/>
          <w:szCs w:val="22"/>
          <w:lang w:val="lv-LV"/>
        </w:rPr>
      </w:pPr>
      <w:r w:rsidRPr="00F663E2">
        <w:rPr>
          <w:rFonts w:ascii="Arial" w:hAnsi="Arial" w:cs="Arial"/>
          <w:sz w:val="22"/>
          <w:szCs w:val="22"/>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p>
    <w:p w14:paraId="63935B75" w14:textId="77777777" w:rsidR="00AD51DE" w:rsidRPr="00F663E2" w:rsidRDefault="00AD51DE" w:rsidP="00A007EF">
      <w:pPr>
        <w:ind w:left="426" w:hanging="426"/>
        <w:jc w:val="both"/>
        <w:rPr>
          <w:rFonts w:ascii="Arial" w:hAnsi="Arial" w:cs="Arial"/>
          <w:sz w:val="22"/>
          <w:szCs w:val="22"/>
          <w:lang w:val="lv-LV"/>
        </w:rPr>
      </w:pPr>
    </w:p>
    <w:p w14:paraId="272875C4" w14:textId="77777777" w:rsidR="00A007EF" w:rsidRPr="00F663E2" w:rsidRDefault="00A007EF" w:rsidP="00A007EF">
      <w:pPr>
        <w:pStyle w:val="ListParagraph"/>
        <w:numPr>
          <w:ilvl w:val="1"/>
          <w:numId w:val="3"/>
        </w:numPr>
        <w:ind w:left="426" w:hanging="426"/>
        <w:rPr>
          <w:rFonts w:ascii="Arial" w:hAnsi="Arial" w:cs="Arial"/>
          <w:b/>
          <w:sz w:val="22"/>
          <w:szCs w:val="22"/>
          <w:lang w:val="lv-LV"/>
        </w:rPr>
      </w:pPr>
      <w:r w:rsidRPr="00F663E2">
        <w:rPr>
          <w:rFonts w:ascii="Arial" w:hAnsi="Arial" w:cs="Arial"/>
          <w:b/>
          <w:sz w:val="22"/>
          <w:szCs w:val="22"/>
          <w:lang w:val="lv-LV"/>
        </w:rPr>
        <w:t>Piedāvājumā iekļaujamā informācija un dokumenti</w:t>
      </w:r>
      <w:r w:rsidRPr="00F663E2">
        <w:rPr>
          <w:rStyle w:val="FootnoteReference"/>
          <w:rFonts w:ascii="Arial" w:hAnsi="Arial" w:cs="Arial"/>
          <w:b/>
          <w:sz w:val="22"/>
          <w:szCs w:val="22"/>
          <w:lang w:val="lv-LV"/>
        </w:rPr>
        <w:footnoteReference w:id="2"/>
      </w:r>
      <w:r w:rsidRPr="00F663E2">
        <w:rPr>
          <w:rFonts w:ascii="Arial" w:hAnsi="Arial" w:cs="Arial"/>
          <w:b/>
          <w:sz w:val="22"/>
          <w:szCs w:val="22"/>
          <w:lang w:val="lv-LV"/>
        </w:rPr>
        <w:t>:</w:t>
      </w:r>
    </w:p>
    <w:p w14:paraId="563AA702" w14:textId="274D024E" w:rsidR="00A007EF" w:rsidRPr="00F663E2"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F663E2">
        <w:rPr>
          <w:rFonts w:ascii="Arial" w:hAnsi="Arial" w:cs="Arial"/>
          <w:sz w:val="22"/>
          <w:szCs w:val="22"/>
          <w:lang w:val="lv-LV"/>
        </w:rPr>
        <w:lastRenderedPageBreak/>
        <w:t>pieteikums dalībai sarunu procedūrā (noformēts atbilstoši nolikuma 1.</w:t>
      </w:r>
      <w:r w:rsidR="00221DA8" w:rsidRPr="00F663E2">
        <w:rPr>
          <w:rFonts w:ascii="Arial" w:hAnsi="Arial" w:cs="Arial"/>
          <w:sz w:val="22"/>
          <w:szCs w:val="22"/>
          <w:lang w:val="lv-LV"/>
        </w:rPr>
        <w:t> </w:t>
      </w:r>
      <w:r w:rsidRPr="00F663E2">
        <w:rPr>
          <w:rFonts w:ascii="Arial" w:hAnsi="Arial" w:cs="Arial"/>
          <w:sz w:val="22"/>
          <w:szCs w:val="22"/>
          <w:lang w:val="lv-LV"/>
        </w:rPr>
        <w:t>pielikumā pievienotajai veidlapas formai);</w:t>
      </w:r>
    </w:p>
    <w:p w14:paraId="2325EA85" w14:textId="0A0392D8" w:rsidR="00A007EF" w:rsidRPr="00F663E2"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F663E2">
        <w:rPr>
          <w:rFonts w:ascii="Arial" w:hAnsi="Arial" w:cs="Arial"/>
          <w:sz w:val="22"/>
          <w:szCs w:val="22"/>
          <w:lang w:val="lv-LV"/>
        </w:rPr>
        <w:t>Tehniskā specifikācija (tehniskais piedāvājums) (noformēts atbilstoši nolikuma 2.</w:t>
      </w:r>
      <w:r w:rsidR="00221DA8" w:rsidRPr="00F663E2">
        <w:rPr>
          <w:rFonts w:ascii="Arial" w:hAnsi="Arial" w:cs="Arial"/>
          <w:sz w:val="22"/>
          <w:szCs w:val="22"/>
          <w:lang w:val="lv-LV"/>
        </w:rPr>
        <w:t> </w:t>
      </w:r>
      <w:r w:rsidRPr="00F663E2">
        <w:rPr>
          <w:rFonts w:ascii="Arial" w:hAnsi="Arial" w:cs="Arial"/>
          <w:sz w:val="22"/>
          <w:szCs w:val="22"/>
          <w:lang w:val="lv-LV"/>
        </w:rPr>
        <w:t>pielikumā pievienotajai veidlapas formai);</w:t>
      </w:r>
    </w:p>
    <w:p w14:paraId="458AF0F6" w14:textId="5FD8650A" w:rsidR="00C36438" w:rsidRPr="00F663E2" w:rsidRDefault="00C36438" w:rsidP="00C36438">
      <w:pPr>
        <w:numPr>
          <w:ilvl w:val="2"/>
          <w:numId w:val="3"/>
        </w:numPr>
        <w:ind w:left="720"/>
        <w:contextualSpacing/>
        <w:jc w:val="both"/>
        <w:rPr>
          <w:rFonts w:ascii="Arial" w:hAnsi="Arial" w:cs="Arial"/>
          <w:sz w:val="22"/>
          <w:szCs w:val="22"/>
          <w:lang w:val="lv-LV" w:eastAsia="lv-LV"/>
        </w:rPr>
      </w:pPr>
      <w:r w:rsidRPr="00F663E2">
        <w:rPr>
          <w:rFonts w:ascii="Arial" w:hAnsi="Arial" w:cs="Arial"/>
          <w:b/>
          <w:bCs/>
          <w:sz w:val="22"/>
          <w:szCs w:val="22"/>
          <w:lang w:val="lv-LV" w:eastAsia="lv-LV"/>
        </w:rPr>
        <w:t>pretendenta apliecinājums</w:t>
      </w:r>
      <w:r w:rsidRPr="00F663E2">
        <w:rPr>
          <w:rFonts w:ascii="Arial" w:hAnsi="Arial" w:cs="Arial"/>
          <w:sz w:val="22"/>
          <w:szCs w:val="22"/>
          <w:lang w:val="lv-LV" w:eastAsia="lv-LV"/>
        </w:rPr>
        <w:t xml:space="preserve"> par </w:t>
      </w:r>
      <w:r w:rsidRPr="00F663E2">
        <w:rPr>
          <w:rFonts w:ascii="Arial" w:hAnsi="Arial" w:cs="Arial"/>
          <w:b/>
          <w:bCs/>
          <w:sz w:val="22"/>
          <w:szCs w:val="22"/>
          <w:lang w:val="lv-LV" w:eastAsia="lv-LV"/>
        </w:rPr>
        <w:t xml:space="preserve">tiesībām piegādāt </w:t>
      </w:r>
      <w:r w:rsidRPr="00F663E2">
        <w:rPr>
          <w:rFonts w:ascii="Arial" w:hAnsi="Arial" w:cs="Arial"/>
          <w:sz w:val="22"/>
          <w:szCs w:val="22"/>
          <w:lang w:val="lv-LV" w:eastAsia="lv-LV"/>
        </w:rPr>
        <w:t>sarunu procedūras priekšmetā minēto preci</w:t>
      </w:r>
      <w:r w:rsidRPr="00F663E2">
        <w:rPr>
          <w:rFonts w:ascii="Arial" w:hAnsi="Arial" w:cs="Arial"/>
          <w:b/>
          <w:bCs/>
          <w:sz w:val="22"/>
          <w:szCs w:val="22"/>
          <w:lang w:val="lv-LV" w:eastAsia="lv-LV"/>
        </w:rPr>
        <w:t xml:space="preserve"> </w:t>
      </w:r>
      <w:r w:rsidR="004B3611" w:rsidRPr="00F663E2">
        <w:rPr>
          <w:rFonts w:ascii="Arial" w:hAnsi="Arial" w:cs="Arial"/>
          <w:b/>
          <w:bCs/>
          <w:sz w:val="22"/>
          <w:szCs w:val="22"/>
          <w:lang w:val="lv-LV" w:eastAsia="lv-LV"/>
        </w:rPr>
        <w:t>(nolikuma 1. pielikuma 9. punkts)</w:t>
      </w:r>
      <w:r w:rsidRPr="00F663E2">
        <w:rPr>
          <w:rFonts w:ascii="Arial" w:hAnsi="Arial" w:cs="Arial"/>
          <w:sz w:val="22"/>
          <w:szCs w:val="22"/>
          <w:lang w:val="lv-LV" w:eastAsia="lv-LV"/>
        </w:rPr>
        <w:t>.</w:t>
      </w:r>
    </w:p>
    <w:p w14:paraId="3B5DEE91" w14:textId="4C0CA60D" w:rsidR="00A0159D" w:rsidRPr="00F663E2"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F663E2">
        <w:rPr>
          <w:rFonts w:ascii="Arial" w:hAnsi="Arial" w:cs="Arial"/>
          <w:b/>
          <w:iCs/>
          <w:sz w:val="22"/>
          <w:szCs w:val="22"/>
          <w:lang w:val="lv-LV"/>
        </w:rPr>
        <w:t>par piedāvāto sarunu procedūras priekšmetu</w:t>
      </w:r>
      <w:r w:rsidRPr="00F663E2">
        <w:rPr>
          <w:rFonts w:ascii="Arial" w:hAnsi="Arial" w:cs="Arial"/>
          <w:iCs/>
          <w:sz w:val="22"/>
          <w:szCs w:val="22"/>
          <w:lang w:val="lv-LV"/>
        </w:rPr>
        <w:t xml:space="preserve">, ražotāja izsniegts preces tehniskais apraksts </w:t>
      </w:r>
      <w:r w:rsidR="00072968" w:rsidRPr="00F663E2">
        <w:rPr>
          <w:rFonts w:ascii="Arial" w:hAnsi="Arial" w:cs="Arial"/>
          <w:iCs/>
          <w:sz w:val="22"/>
          <w:szCs w:val="22"/>
          <w:lang w:val="lv-LV"/>
        </w:rPr>
        <w:t xml:space="preserve">un ražotāja preces tehniskais rasējums </w:t>
      </w:r>
      <w:r w:rsidR="00A0159D" w:rsidRPr="00F663E2">
        <w:rPr>
          <w:rFonts w:ascii="Arial" w:hAnsi="Arial" w:cs="Arial"/>
          <w:iCs/>
          <w:sz w:val="22"/>
          <w:szCs w:val="22"/>
          <w:lang w:val="lv-LV"/>
        </w:rPr>
        <w:t xml:space="preserve">vai kvalitātes sertifikāts vai pase </w:t>
      </w:r>
      <w:r w:rsidRPr="00F663E2">
        <w:rPr>
          <w:rFonts w:ascii="Arial" w:hAnsi="Arial" w:cs="Arial"/>
          <w:iCs/>
          <w:sz w:val="22"/>
          <w:szCs w:val="22"/>
          <w:lang w:val="lv-LV"/>
        </w:rPr>
        <w:t>(rasējuma numurs, standarts saskaņā ar kuru tiek ražota prece), kas apliecina preces atbilstību Tehniskajai specifikācijai</w:t>
      </w:r>
      <w:r w:rsidRPr="00F663E2">
        <w:rPr>
          <w:rFonts w:ascii="Arial" w:hAnsi="Arial" w:cs="Arial"/>
          <w:sz w:val="22"/>
          <w:szCs w:val="22"/>
          <w:lang w:val="lv-LV"/>
        </w:rPr>
        <w:t xml:space="preserve"> (nolikuma 2.</w:t>
      </w:r>
      <w:r w:rsidR="00221DA8" w:rsidRPr="00F663E2">
        <w:rPr>
          <w:rFonts w:ascii="Arial" w:hAnsi="Arial" w:cs="Arial"/>
          <w:sz w:val="22"/>
          <w:szCs w:val="22"/>
          <w:lang w:val="lv-LV"/>
        </w:rPr>
        <w:t> </w:t>
      </w:r>
      <w:r w:rsidRPr="00F663E2">
        <w:rPr>
          <w:rFonts w:ascii="Arial" w:hAnsi="Arial" w:cs="Arial"/>
          <w:sz w:val="22"/>
          <w:szCs w:val="22"/>
          <w:lang w:val="lv-LV"/>
        </w:rPr>
        <w:t>pielikums), kopā ar informāciju par ražotāja adresi, interneta mājaslapas adresi, e-pasta adresi un kontaktpersonām.</w:t>
      </w:r>
      <w:r w:rsidRPr="00F663E2">
        <w:rPr>
          <w:rFonts w:ascii="Arial" w:hAnsi="Arial" w:cs="Arial"/>
          <w:color w:val="FF0000"/>
          <w:sz w:val="22"/>
          <w:szCs w:val="22"/>
          <w:lang w:val="lv-LV"/>
        </w:rPr>
        <w:t xml:space="preserve"> </w:t>
      </w:r>
    </w:p>
    <w:p w14:paraId="1D96080B" w14:textId="3E696637" w:rsidR="00A007EF" w:rsidRPr="00F663E2" w:rsidRDefault="00A007EF" w:rsidP="000F5E1C">
      <w:pPr>
        <w:pStyle w:val="ListParagraph"/>
        <w:ind w:left="426"/>
        <w:jc w:val="both"/>
        <w:rPr>
          <w:rFonts w:ascii="Arial" w:hAnsi="Arial" w:cs="Arial"/>
          <w:sz w:val="22"/>
          <w:szCs w:val="22"/>
          <w:u w:val="single"/>
          <w:lang w:val="lv-LV"/>
        </w:rPr>
      </w:pPr>
      <w:r w:rsidRPr="00F663E2">
        <w:rPr>
          <w:rFonts w:ascii="Arial" w:hAnsi="Arial" w:cs="Arial"/>
          <w:sz w:val="22"/>
          <w:szCs w:val="22"/>
          <w:u w:val="single"/>
          <w:lang w:val="lv-LV"/>
        </w:rPr>
        <w:t xml:space="preserve">Ja piedāvātā </w:t>
      </w:r>
      <w:r w:rsidRPr="00F663E2">
        <w:rPr>
          <w:rFonts w:ascii="Arial" w:hAnsi="Arial" w:cs="Arial"/>
          <w:i/>
          <w:sz w:val="22"/>
          <w:szCs w:val="22"/>
          <w:u w:val="single"/>
          <w:lang w:val="lv-LV"/>
        </w:rPr>
        <w:t>prece neatbilst norādītajiem standartiem</w:t>
      </w:r>
      <w:r w:rsidRPr="00F663E2">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7ECA5565" w14:textId="64465C4D" w:rsidR="006D5B79" w:rsidRPr="00F663E2" w:rsidRDefault="006D5B79" w:rsidP="006D5B79">
      <w:pPr>
        <w:pStyle w:val="ListParagraph"/>
        <w:tabs>
          <w:tab w:val="left" w:pos="709"/>
        </w:tabs>
        <w:ind w:left="426"/>
        <w:jc w:val="both"/>
        <w:rPr>
          <w:rFonts w:ascii="Arial" w:hAnsi="Arial" w:cs="Arial"/>
          <w:iCs/>
          <w:sz w:val="22"/>
          <w:szCs w:val="22"/>
          <w:lang w:val="lv-LV"/>
        </w:rPr>
      </w:pPr>
      <w:r w:rsidRPr="00F663E2">
        <w:rPr>
          <w:rFonts w:ascii="Arial" w:hAnsi="Arial" w:cs="Arial"/>
          <w:i/>
          <w:iCs/>
          <w:sz w:val="22"/>
          <w:szCs w:val="22"/>
          <w:lang w:val="lv-LV" w:eastAsia="lv-LV"/>
        </w:rPr>
        <w:t xml:space="preserve">Gadījumā, </w:t>
      </w:r>
      <w:r w:rsidRPr="00F663E2">
        <w:rPr>
          <w:rFonts w:ascii="Arial" w:hAnsi="Arial" w:cs="Arial"/>
          <w:i/>
          <w:iCs/>
          <w:sz w:val="22"/>
          <w:szCs w:val="22"/>
          <w:u w:val="single"/>
          <w:lang w:val="lv-LV" w:eastAsia="lv-LV"/>
        </w:rPr>
        <w:t>ja prece ir pieejama noliktavā</w:t>
      </w:r>
      <w:r w:rsidRPr="00F663E2">
        <w:rPr>
          <w:rFonts w:ascii="Arial" w:hAnsi="Arial" w:cs="Arial"/>
          <w:i/>
          <w:iCs/>
          <w:sz w:val="22"/>
          <w:szCs w:val="22"/>
          <w:lang w:val="lv-LV" w:eastAsia="lv-LV"/>
        </w:rPr>
        <w:t>, pretendents to norāda piedāvājumā (nolikuma 2.</w:t>
      </w:r>
      <w:r w:rsidR="00E515FA">
        <w:rPr>
          <w:rFonts w:ascii="Arial" w:hAnsi="Arial" w:cs="Arial"/>
          <w:i/>
          <w:iCs/>
          <w:sz w:val="22"/>
          <w:szCs w:val="22"/>
          <w:lang w:val="lv-LV" w:eastAsia="lv-LV"/>
        </w:rPr>
        <w:t> </w:t>
      </w:r>
      <w:r w:rsidRPr="00F663E2">
        <w:rPr>
          <w:rFonts w:ascii="Arial" w:hAnsi="Arial" w:cs="Arial"/>
          <w:i/>
          <w:iCs/>
          <w:sz w:val="22"/>
          <w:szCs w:val="22"/>
          <w:lang w:val="lv-LV" w:eastAsia="lv-LV"/>
        </w:rPr>
        <w:t>pielikums – Tehniskā specifikācija), norādot attiecīgās preces ražotāju (kā arī pievieno preces kvalitāti apliecinošus dokumentus)</w:t>
      </w:r>
      <w:r w:rsidRPr="00F663E2">
        <w:rPr>
          <w:rFonts w:ascii="Arial" w:hAnsi="Arial" w:cs="Arial"/>
          <w:iCs/>
          <w:sz w:val="22"/>
          <w:szCs w:val="22"/>
          <w:lang w:val="lv-LV"/>
        </w:rPr>
        <w:t>;</w:t>
      </w:r>
    </w:p>
    <w:p w14:paraId="333B1222" w14:textId="77777777" w:rsidR="006D5B79" w:rsidRPr="00F663E2" w:rsidRDefault="006D5B79" w:rsidP="006D5B79">
      <w:pPr>
        <w:pStyle w:val="ListParagraph"/>
        <w:tabs>
          <w:tab w:val="left" w:pos="709"/>
        </w:tabs>
        <w:ind w:left="426"/>
        <w:jc w:val="both"/>
        <w:rPr>
          <w:rFonts w:ascii="Arial" w:hAnsi="Arial" w:cs="Arial"/>
          <w:iCs/>
          <w:sz w:val="22"/>
          <w:szCs w:val="22"/>
          <w:lang w:val="lv-LV"/>
        </w:rPr>
      </w:pPr>
      <w:r w:rsidRPr="00F663E2">
        <w:rPr>
          <w:rFonts w:ascii="Arial" w:hAnsi="Arial" w:cs="Arial"/>
          <w:i/>
          <w:iCs/>
          <w:sz w:val="22"/>
          <w:szCs w:val="22"/>
          <w:lang w:val="lv-LV"/>
        </w:rPr>
        <w:t xml:space="preserve">Gadījumā, ja prece ir pieejama noliktavā un tā ir ievesta no Krievijas Federācijas vai Baltkrievijas, pretendents </w:t>
      </w:r>
      <w:r w:rsidRPr="00F663E2">
        <w:rPr>
          <w:rFonts w:ascii="Arial" w:hAnsi="Arial" w:cs="Arial"/>
          <w:b/>
          <w:bCs/>
          <w:i/>
          <w:iCs/>
          <w:sz w:val="22"/>
          <w:szCs w:val="22"/>
          <w:lang w:val="lv-LV"/>
        </w:rPr>
        <w:t>kopā ar piedāvājumu</w:t>
      </w:r>
      <w:r w:rsidRPr="00F663E2">
        <w:rPr>
          <w:rFonts w:ascii="Arial" w:hAnsi="Arial" w:cs="Arial"/>
          <w:i/>
          <w:iCs/>
          <w:sz w:val="22"/>
          <w:szCs w:val="22"/>
          <w:lang w:val="lv-LV"/>
        </w:rPr>
        <w:t xml:space="preserve"> iesniedz muitas deklarācijas kopijas, kas apliecina, ka piedāvātā prece ir atmuitota un ievesta Eiropas Savienībā.</w:t>
      </w:r>
    </w:p>
    <w:p w14:paraId="6C83290A" w14:textId="77777777" w:rsidR="006D5B79" w:rsidRPr="00F663E2" w:rsidRDefault="006D5B79" w:rsidP="000F5E1C">
      <w:pPr>
        <w:pStyle w:val="ListParagraph"/>
        <w:ind w:left="426"/>
        <w:jc w:val="both"/>
        <w:rPr>
          <w:rFonts w:ascii="Arial" w:hAnsi="Arial" w:cs="Arial"/>
          <w:color w:val="FF0000"/>
          <w:sz w:val="22"/>
          <w:szCs w:val="22"/>
          <w:u w:val="single"/>
          <w:lang w:val="lv-LV"/>
        </w:rPr>
      </w:pPr>
    </w:p>
    <w:p w14:paraId="1FBF5FE5" w14:textId="24953160" w:rsidR="00A007EF" w:rsidRPr="00F663E2" w:rsidRDefault="00A007EF" w:rsidP="00A007EF">
      <w:pPr>
        <w:pStyle w:val="ListParagraph"/>
        <w:numPr>
          <w:ilvl w:val="2"/>
          <w:numId w:val="3"/>
        </w:numPr>
        <w:ind w:left="426" w:hanging="426"/>
        <w:jc w:val="both"/>
        <w:rPr>
          <w:rFonts w:ascii="Arial" w:hAnsi="Arial" w:cs="Arial"/>
          <w:sz w:val="22"/>
          <w:szCs w:val="22"/>
          <w:lang w:val="lv-LV"/>
        </w:rPr>
      </w:pPr>
      <w:r w:rsidRPr="00F663E2">
        <w:rPr>
          <w:rFonts w:ascii="Arial" w:hAnsi="Arial" w:cs="Arial"/>
          <w:sz w:val="22"/>
          <w:szCs w:val="22"/>
          <w:lang w:val="lv-LV"/>
        </w:rPr>
        <w:t xml:space="preserve">informācija (atbilstoši nolikuma </w:t>
      </w:r>
      <w:r w:rsidR="00E35236" w:rsidRPr="00F663E2">
        <w:rPr>
          <w:rFonts w:ascii="Arial" w:hAnsi="Arial" w:cs="Arial"/>
          <w:sz w:val="22"/>
          <w:szCs w:val="22"/>
          <w:lang w:val="lv-LV"/>
        </w:rPr>
        <w:t>1</w:t>
      </w:r>
      <w:r w:rsidRPr="00F663E2">
        <w:rPr>
          <w:rFonts w:ascii="Arial" w:hAnsi="Arial" w:cs="Arial"/>
          <w:sz w:val="22"/>
          <w:szCs w:val="22"/>
          <w:lang w:val="lv-LV"/>
        </w:rPr>
        <w:t>.</w:t>
      </w:r>
      <w:r w:rsidR="00221DA8" w:rsidRPr="00F663E2">
        <w:rPr>
          <w:rFonts w:ascii="Arial" w:hAnsi="Arial" w:cs="Arial"/>
          <w:sz w:val="22"/>
          <w:szCs w:val="22"/>
          <w:lang w:val="lv-LV"/>
        </w:rPr>
        <w:t> </w:t>
      </w:r>
      <w:r w:rsidRPr="00F663E2">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F663E2">
        <w:rPr>
          <w:rFonts w:ascii="Arial" w:hAnsi="Arial" w:cs="Arial"/>
          <w:sz w:val="22"/>
          <w:szCs w:val="22"/>
          <w:lang w:val="lv-LV"/>
        </w:rPr>
        <w:t>ām</w:t>
      </w:r>
      <w:r w:rsidRPr="00F663E2">
        <w:rPr>
          <w:rFonts w:ascii="Arial" w:hAnsi="Arial" w:cs="Arial"/>
          <w:sz w:val="22"/>
          <w:szCs w:val="22"/>
          <w:lang w:val="lv-LV"/>
        </w:rPr>
        <w:t xml:space="preserve"> </w:t>
      </w:r>
      <w:r w:rsidRPr="00F663E2">
        <w:rPr>
          <w:rFonts w:ascii="Arial" w:hAnsi="Arial" w:cs="Arial"/>
          <w:sz w:val="22"/>
          <w:szCs w:val="22"/>
          <w:u w:val="single"/>
          <w:lang w:val="lv-LV"/>
        </w:rPr>
        <w:t>līdzvērtīg</w:t>
      </w:r>
      <w:r w:rsidR="00B25C2F" w:rsidRPr="00F663E2">
        <w:rPr>
          <w:rFonts w:ascii="Arial" w:hAnsi="Arial" w:cs="Arial"/>
          <w:sz w:val="22"/>
          <w:szCs w:val="22"/>
          <w:u w:val="single"/>
          <w:lang w:val="lv-LV"/>
        </w:rPr>
        <w:t>ām</w:t>
      </w:r>
      <w:r w:rsidRPr="00F663E2">
        <w:rPr>
          <w:rFonts w:ascii="Arial" w:hAnsi="Arial" w:cs="Arial"/>
          <w:sz w:val="22"/>
          <w:szCs w:val="22"/>
          <w:lang w:val="lv-LV"/>
        </w:rPr>
        <w:t xml:space="preserve"> pēc satura </w:t>
      </w:r>
      <w:r w:rsidRPr="00F663E2">
        <w:rPr>
          <w:rFonts w:ascii="Arial" w:hAnsi="Arial" w:cs="Arial"/>
          <w:i/>
          <w:sz w:val="22"/>
          <w:szCs w:val="22"/>
          <w:lang w:val="lv-LV"/>
        </w:rPr>
        <w:t>(</w:t>
      </w:r>
      <w:r w:rsidR="00AC50FA" w:rsidRPr="00F663E2">
        <w:rPr>
          <w:rFonts w:ascii="Arial" w:hAnsi="Arial" w:cs="Arial"/>
          <w:i/>
          <w:sz w:val="22"/>
          <w:szCs w:val="22"/>
          <w:lang w:val="lv-LV"/>
        </w:rPr>
        <w:t xml:space="preserve">gultņu un </w:t>
      </w:r>
      <w:r w:rsidR="0000496E" w:rsidRPr="00F663E2">
        <w:rPr>
          <w:rFonts w:ascii="Arial" w:hAnsi="Arial" w:cs="Arial"/>
          <w:bCs/>
          <w:sz w:val="22"/>
          <w:szCs w:val="22"/>
          <w:lang w:val="lv-LV"/>
        </w:rPr>
        <w:t>lokomotīvju</w:t>
      </w:r>
      <w:r w:rsidR="00AC50FA" w:rsidRPr="00F663E2">
        <w:rPr>
          <w:rFonts w:ascii="Arial" w:hAnsi="Arial" w:cs="Arial"/>
          <w:bCs/>
          <w:sz w:val="22"/>
          <w:szCs w:val="22"/>
          <w:lang w:val="lv-LV"/>
        </w:rPr>
        <w:t>, vagonu</w:t>
      </w:r>
      <w:r w:rsidR="0000496E" w:rsidRPr="00F663E2">
        <w:rPr>
          <w:rFonts w:ascii="Arial" w:hAnsi="Arial" w:cs="Arial"/>
          <w:bCs/>
          <w:sz w:val="22"/>
          <w:szCs w:val="22"/>
          <w:lang w:val="lv-LV"/>
        </w:rPr>
        <w:t xml:space="preserve"> rezerves</w:t>
      </w:r>
      <w:r w:rsidR="007D6BA0" w:rsidRPr="00F663E2">
        <w:rPr>
          <w:rFonts w:ascii="Arial" w:hAnsi="Arial" w:cs="Arial"/>
          <w:bCs/>
          <w:sz w:val="22"/>
          <w:szCs w:val="22"/>
          <w:lang w:val="lv-LV"/>
        </w:rPr>
        <w:t xml:space="preserve"> detaļas</w:t>
      </w:r>
      <w:r w:rsidRPr="00F663E2">
        <w:rPr>
          <w:rFonts w:ascii="Arial" w:hAnsi="Arial" w:cs="Arial"/>
          <w:i/>
          <w:sz w:val="22"/>
          <w:szCs w:val="22"/>
          <w:lang w:val="lv-LV"/>
        </w:rPr>
        <w:t>)</w:t>
      </w:r>
      <w:r w:rsidRPr="00F663E2">
        <w:rPr>
          <w:rFonts w:ascii="Arial" w:hAnsi="Arial" w:cs="Arial"/>
          <w:sz w:val="22"/>
          <w:szCs w:val="22"/>
          <w:lang w:val="lv-LV"/>
        </w:rPr>
        <w:t xml:space="preserve"> </w:t>
      </w:r>
      <w:r w:rsidRPr="00F663E2">
        <w:rPr>
          <w:rFonts w:ascii="Arial" w:hAnsi="Arial" w:cs="Arial"/>
          <w:sz w:val="22"/>
          <w:szCs w:val="22"/>
          <w:u w:val="single"/>
          <w:lang w:val="lv-LV"/>
        </w:rPr>
        <w:t>piegād</w:t>
      </w:r>
      <w:r w:rsidR="00B25C2F" w:rsidRPr="00F663E2">
        <w:rPr>
          <w:rFonts w:ascii="Arial" w:hAnsi="Arial" w:cs="Arial"/>
          <w:sz w:val="22"/>
          <w:szCs w:val="22"/>
          <w:u w:val="single"/>
          <w:lang w:val="lv-LV"/>
        </w:rPr>
        <w:t>ēm</w:t>
      </w:r>
      <w:r w:rsidRPr="00F663E2">
        <w:rPr>
          <w:rFonts w:ascii="Arial" w:hAnsi="Arial" w:cs="Arial"/>
          <w:sz w:val="22"/>
          <w:szCs w:val="22"/>
          <w:lang w:val="lv-LV"/>
        </w:rPr>
        <w:t>;</w:t>
      </w:r>
    </w:p>
    <w:p w14:paraId="0BCE9C20" w14:textId="4F80B538" w:rsidR="00A007EF" w:rsidRPr="00F663E2" w:rsidRDefault="00A007EF" w:rsidP="00A007EF">
      <w:pPr>
        <w:pStyle w:val="ListParagraph"/>
        <w:numPr>
          <w:ilvl w:val="2"/>
          <w:numId w:val="3"/>
        </w:numPr>
        <w:ind w:left="426" w:hanging="426"/>
        <w:jc w:val="both"/>
        <w:rPr>
          <w:rFonts w:ascii="Arial" w:hAnsi="Arial" w:cs="Arial"/>
          <w:sz w:val="22"/>
          <w:szCs w:val="22"/>
          <w:lang w:val="lv-LV"/>
        </w:rPr>
      </w:pPr>
      <w:r w:rsidRPr="00F663E2">
        <w:rPr>
          <w:rFonts w:ascii="Arial" w:hAnsi="Arial" w:cs="Arial"/>
          <w:sz w:val="22"/>
          <w:szCs w:val="22"/>
          <w:lang w:val="lv-LV" w:eastAsia="lv-LV"/>
        </w:rPr>
        <w:t xml:space="preserve">informācija (atbilstoši nolikuma </w:t>
      </w:r>
      <w:r w:rsidR="00E35236" w:rsidRPr="00F663E2">
        <w:rPr>
          <w:rFonts w:ascii="Arial" w:hAnsi="Arial" w:cs="Arial"/>
          <w:sz w:val="22"/>
          <w:szCs w:val="22"/>
          <w:lang w:val="lv-LV" w:eastAsia="lv-LV"/>
        </w:rPr>
        <w:t>1</w:t>
      </w:r>
      <w:r w:rsidRPr="00F663E2">
        <w:rPr>
          <w:rFonts w:ascii="Arial" w:hAnsi="Arial" w:cs="Arial"/>
          <w:sz w:val="22"/>
          <w:szCs w:val="22"/>
          <w:lang w:val="lv-LV" w:eastAsia="lv-LV"/>
        </w:rPr>
        <w:t>.</w:t>
      </w:r>
      <w:r w:rsidR="00221DA8" w:rsidRPr="00F663E2">
        <w:rPr>
          <w:rFonts w:ascii="Arial" w:hAnsi="Arial" w:cs="Arial"/>
          <w:sz w:val="22"/>
          <w:szCs w:val="22"/>
          <w:lang w:val="lv-LV" w:eastAsia="lv-LV"/>
        </w:rPr>
        <w:t> </w:t>
      </w:r>
      <w:r w:rsidRPr="00F663E2">
        <w:rPr>
          <w:rFonts w:ascii="Arial" w:hAnsi="Arial" w:cs="Arial"/>
          <w:sz w:val="22"/>
          <w:szCs w:val="22"/>
          <w:lang w:val="lv-LV" w:eastAsia="lv-LV"/>
        </w:rPr>
        <w:t xml:space="preserve">pielikumā pievienotajai formai) </w:t>
      </w:r>
      <w:r w:rsidRPr="00F663E2">
        <w:rPr>
          <w:rFonts w:ascii="Arial" w:hAnsi="Arial" w:cs="Arial"/>
          <w:sz w:val="22"/>
          <w:szCs w:val="22"/>
          <w:lang w:val="lv-LV"/>
        </w:rPr>
        <w:t xml:space="preserve">no ikgadējā Valsts ieņēmumu dienestam iesniegtā peļņas vai zaudējumu pārskata </w:t>
      </w:r>
      <w:r w:rsidRPr="00F663E2">
        <w:rPr>
          <w:rFonts w:ascii="Arial" w:hAnsi="Arial" w:cs="Arial"/>
          <w:sz w:val="22"/>
          <w:szCs w:val="22"/>
          <w:lang w:val="lv-LV" w:eastAsia="lv-LV"/>
        </w:rPr>
        <w:t xml:space="preserve">par pretendenta </w:t>
      </w:r>
      <w:r w:rsidRPr="00F663E2">
        <w:rPr>
          <w:rFonts w:ascii="Arial" w:hAnsi="Arial" w:cs="Arial"/>
          <w:sz w:val="22"/>
          <w:szCs w:val="22"/>
          <w:u w:val="single"/>
          <w:lang w:val="lv-LV" w:eastAsia="lv-LV"/>
        </w:rPr>
        <w:t>finansiālo apgrozījumu</w:t>
      </w:r>
      <w:r w:rsidRPr="00F663E2">
        <w:rPr>
          <w:rFonts w:ascii="Arial" w:hAnsi="Arial" w:cs="Arial"/>
          <w:sz w:val="22"/>
          <w:szCs w:val="22"/>
          <w:lang w:val="lv-LV" w:eastAsia="lv-LV"/>
        </w:rPr>
        <w:t xml:space="preserve"> par pēdējiem 3 (trīs) finanšu atskaites gadiem </w:t>
      </w:r>
      <w:r w:rsidRPr="00F663E2">
        <w:rPr>
          <w:rFonts w:ascii="Arial" w:hAnsi="Arial" w:cs="Arial"/>
          <w:sz w:val="22"/>
          <w:szCs w:val="22"/>
          <w:lang w:val="lv-LV"/>
        </w:rPr>
        <w:t xml:space="preserve">vai atbilstoši saimnieciskās darbības periodam, ja pretendents darbojas īsāku laika periodu nekā 3 (trīs) gadi. </w:t>
      </w:r>
      <w:r w:rsidRPr="00F663E2">
        <w:rPr>
          <w:rFonts w:ascii="Arial" w:hAnsi="Arial" w:cs="Arial"/>
          <w:i/>
          <w:sz w:val="22"/>
          <w:szCs w:val="22"/>
          <w:lang w:val="lv-LV" w:eastAsia="lv-LV"/>
        </w:rPr>
        <w:t>Ā</w:t>
      </w:r>
      <w:r w:rsidRPr="00F663E2">
        <w:rPr>
          <w:rFonts w:ascii="Arial" w:hAnsi="Arial" w:cs="Arial"/>
          <w:i/>
          <w:sz w:val="22"/>
          <w:szCs w:val="22"/>
          <w:lang w:val="lv-LV"/>
        </w:rPr>
        <w:t>rvalsts pretendentam</w:t>
      </w:r>
      <w:r w:rsidRPr="00F663E2">
        <w:rPr>
          <w:rFonts w:ascii="Arial" w:hAnsi="Arial" w:cs="Arial"/>
          <w:sz w:val="22"/>
          <w:szCs w:val="22"/>
          <w:lang w:val="lv-LV"/>
        </w:rPr>
        <w:t xml:space="preserve"> jāiesniedz informācija no atbilstoši tā reģistrācijas valsts praksei pārbaudīta un apstiprināta gada finanšu pārskata</w:t>
      </w:r>
      <w:r w:rsidRPr="00F663E2">
        <w:rPr>
          <w:rFonts w:ascii="Arial" w:hAnsi="Arial" w:cs="Arial"/>
          <w:bCs/>
          <w:sz w:val="22"/>
          <w:szCs w:val="22"/>
          <w:lang w:val="lv-LV" w:eastAsia="lv-LV"/>
        </w:rPr>
        <w:t>;</w:t>
      </w:r>
    </w:p>
    <w:p w14:paraId="1048397D" w14:textId="77777777" w:rsidR="00A007EF" w:rsidRPr="00F663E2" w:rsidRDefault="00A007EF" w:rsidP="00A007EF">
      <w:pPr>
        <w:pStyle w:val="ListParagraph"/>
        <w:numPr>
          <w:ilvl w:val="2"/>
          <w:numId w:val="3"/>
        </w:numPr>
        <w:ind w:left="426" w:hanging="426"/>
        <w:jc w:val="both"/>
        <w:rPr>
          <w:rFonts w:ascii="Arial" w:hAnsi="Arial" w:cs="Arial"/>
          <w:sz w:val="22"/>
          <w:szCs w:val="22"/>
          <w:lang w:val="lv-LV"/>
        </w:rPr>
      </w:pPr>
      <w:r w:rsidRPr="00F663E2">
        <w:rPr>
          <w:rFonts w:ascii="Arial" w:hAnsi="Arial" w:cs="Arial"/>
          <w:b/>
          <w:sz w:val="22"/>
          <w:szCs w:val="22"/>
          <w:u w:val="single"/>
          <w:lang w:val="lv-LV"/>
        </w:rPr>
        <w:t>ārvalsts pretendentam</w:t>
      </w:r>
      <w:r w:rsidRPr="00F663E2">
        <w:rPr>
          <w:rFonts w:ascii="Arial" w:hAnsi="Arial" w:cs="Arial"/>
          <w:sz w:val="22"/>
          <w:szCs w:val="22"/>
          <w:lang w:val="lv-LV"/>
        </w:rPr>
        <w:t>:</w:t>
      </w:r>
    </w:p>
    <w:p w14:paraId="3DD23D49" w14:textId="605B25B0" w:rsidR="00A007EF" w:rsidRPr="00F663E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F663E2">
        <w:rPr>
          <w:rFonts w:ascii="Arial" w:hAnsi="Arial" w:cs="Arial"/>
          <w:sz w:val="22"/>
          <w:szCs w:val="22"/>
          <w:lang w:val="lv-LV"/>
        </w:rPr>
        <w:t>ārvalsts kompetentas institūcijas izdota izziņa, kas apliecina, ka pretendentam nav pasludināts maksātnespējas process, apturēta</w:t>
      </w:r>
      <w:r w:rsidR="00A549BF" w:rsidRPr="00F663E2">
        <w:rPr>
          <w:rFonts w:ascii="Arial" w:hAnsi="Arial" w:cs="Arial"/>
          <w:sz w:val="22"/>
          <w:szCs w:val="22"/>
          <w:lang w:val="lv-LV"/>
        </w:rPr>
        <w:t xml:space="preserve"> vai izbeigta</w:t>
      </w:r>
      <w:r w:rsidRPr="00F663E2">
        <w:rPr>
          <w:rFonts w:ascii="Arial" w:hAnsi="Arial" w:cs="Arial"/>
          <w:sz w:val="22"/>
          <w:szCs w:val="22"/>
          <w:lang w:val="lv-LV"/>
        </w:rPr>
        <w:t xml:space="preserve"> pretendenta saimnieciskā darbība vai pretendents tiek likvidēts;</w:t>
      </w:r>
    </w:p>
    <w:p w14:paraId="4586014C" w14:textId="581BA559" w:rsidR="00A007EF" w:rsidRPr="00F663E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F663E2">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F663E2">
        <w:rPr>
          <w:rFonts w:ascii="Arial" w:hAnsi="Arial" w:cs="Arial"/>
          <w:sz w:val="22"/>
          <w:szCs w:val="22"/>
          <w:lang w:val="lv-LV"/>
        </w:rPr>
        <w:t>euro</w:t>
      </w:r>
      <w:proofErr w:type="spellEnd"/>
      <w:r w:rsidRPr="00F663E2">
        <w:rPr>
          <w:rFonts w:ascii="Arial" w:hAnsi="Arial" w:cs="Arial"/>
          <w:sz w:val="22"/>
          <w:szCs w:val="22"/>
          <w:lang w:val="lv-LV"/>
        </w:rPr>
        <w:t>;</w:t>
      </w:r>
    </w:p>
    <w:p w14:paraId="40EC8A0A" w14:textId="77777777" w:rsidR="00A007EF" w:rsidRPr="00F663E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F663E2">
        <w:rPr>
          <w:rFonts w:ascii="Arial" w:hAnsi="Arial" w:cs="Arial"/>
          <w:sz w:val="22"/>
          <w:szCs w:val="22"/>
          <w:lang w:val="lv-LV"/>
        </w:rPr>
        <w:t>komersanta reģistrācijas dokumenta kopija;</w:t>
      </w:r>
    </w:p>
    <w:p w14:paraId="4D787BC5" w14:textId="77777777" w:rsidR="00A007EF" w:rsidRPr="00F663E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F663E2">
        <w:rPr>
          <w:rFonts w:ascii="Arial" w:hAnsi="Arial" w:cs="Arial"/>
          <w:sz w:val="22"/>
          <w:szCs w:val="22"/>
          <w:lang w:val="lv-LV"/>
        </w:rPr>
        <w:t>kompetentas institūcijas</w:t>
      </w:r>
      <w:r w:rsidRPr="00F663E2">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F663E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F663E2">
        <w:rPr>
          <w:rFonts w:ascii="Arial" w:hAnsi="Arial" w:cs="Arial"/>
          <w:sz w:val="22"/>
          <w:szCs w:val="22"/>
          <w:lang w:val="lv-LV"/>
        </w:rPr>
        <w:t xml:space="preserve">ārvalsts kompetentas institūcijas izdota izziņa, kurā </w:t>
      </w:r>
      <w:r w:rsidRPr="00F663E2">
        <w:rPr>
          <w:rFonts w:ascii="Arial" w:hAnsi="Arial" w:cs="Arial"/>
          <w:sz w:val="22"/>
          <w:szCs w:val="22"/>
          <w:shd w:val="clear" w:color="auto" w:fill="FFFFFF"/>
          <w:lang w:val="lv-LV"/>
        </w:rPr>
        <w:t>norādītas pārbaudei nepieciešamās ziņas (</w:t>
      </w:r>
      <w:r w:rsidRPr="00F663E2">
        <w:rPr>
          <w:rFonts w:ascii="Arial" w:hAnsi="Arial" w:cs="Arial"/>
          <w:sz w:val="22"/>
          <w:szCs w:val="22"/>
          <w:lang w:val="lv-LV"/>
        </w:rPr>
        <w:t>personas vārds, uzvārds, personas kods/uzņēmuma reģistrācijas numurs</w:t>
      </w:r>
      <w:r w:rsidRPr="00F663E2">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F663E2">
        <w:rPr>
          <w:rFonts w:ascii="Arial" w:hAnsi="Arial" w:cs="Arial"/>
          <w:sz w:val="22"/>
          <w:szCs w:val="22"/>
          <w:shd w:val="clear" w:color="auto" w:fill="FFFFFF"/>
          <w:lang w:val="lv-LV"/>
        </w:rPr>
        <w:t>pārstāvēttiesīgo</w:t>
      </w:r>
      <w:proofErr w:type="spellEnd"/>
      <w:r w:rsidRPr="00F663E2">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F663E2">
        <w:rPr>
          <w:rFonts w:ascii="Arial" w:hAnsi="Arial" w:cs="Arial"/>
          <w:sz w:val="22"/>
          <w:szCs w:val="22"/>
          <w:lang w:val="lv-LV" w:eastAsia="x-none"/>
        </w:rPr>
        <w:t>Starptautisko un Latvijas Republikas nacionālo sankciju likumā noteikto ierobežojumu pārbaudei.</w:t>
      </w:r>
    </w:p>
    <w:p w14:paraId="51F67B71" w14:textId="77777777" w:rsidR="00A007EF" w:rsidRPr="00F663E2" w:rsidRDefault="00A007EF" w:rsidP="000F5E1C">
      <w:pPr>
        <w:pStyle w:val="CommentText"/>
        <w:ind w:left="426"/>
        <w:jc w:val="both"/>
        <w:rPr>
          <w:rFonts w:ascii="Arial" w:hAnsi="Arial" w:cs="Arial"/>
          <w:i/>
          <w:sz w:val="22"/>
          <w:szCs w:val="22"/>
          <w:shd w:val="clear" w:color="auto" w:fill="FFFFFF"/>
          <w:lang w:val="lv-LV"/>
        </w:rPr>
      </w:pPr>
      <w:r w:rsidRPr="00F663E2">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F663E2" w:rsidRDefault="00A007EF" w:rsidP="00A007EF">
      <w:pPr>
        <w:pStyle w:val="ListParagraph"/>
        <w:numPr>
          <w:ilvl w:val="2"/>
          <w:numId w:val="3"/>
        </w:numPr>
        <w:ind w:left="426" w:hanging="426"/>
        <w:jc w:val="both"/>
        <w:rPr>
          <w:rFonts w:ascii="Arial" w:hAnsi="Arial" w:cs="Arial"/>
          <w:b/>
          <w:sz w:val="22"/>
          <w:szCs w:val="22"/>
          <w:lang w:val="lv-LV"/>
        </w:rPr>
      </w:pPr>
      <w:r w:rsidRPr="00F663E2">
        <w:rPr>
          <w:rFonts w:ascii="Arial" w:hAnsi="Arial" w:cs="Arial"/>
          <w:i/>
          <w:sz w:val="22"/>
          <w:szCs w:val="22"/>
          <w:lang w:val="lv-LV"/>
        </w:rPr>
        <w:lastRenderedPageBreak/>
        <w:t xml:space="preserve"> (tikai Latvijas Republikā reģistrētam pretendentam un, ja piedāvājumu neparaksta uzņēmuma likumiskais pārstāvis)</w:t>
      </w:r>
      <w:r w:rsidRPr="00F663E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F663E2" w:rsidRDefault="0004160B" w:rsidP="00A007EF">
      <w:pPr>
        <w:pStyle w:val="ListParagraph"/>
        <w:ind w:left="426" w:hanging="426"/>
        <w:jc w:val="both"/>
        <w:rPr>
          <w:rFonts w:ascii="Arial" w:hAnsi="Arial" w:cs="Arial"/>
          <w:sz w:val="22"/>
          <w:szCs w:val="22"/>
          <w:lang w:val="lv-LV"/>
        </w:rPr>
      </w:pPr>
    </w:p>
    <w:p w14:paraId="576A2BB9" w14:textId="77777777" w:rsidR="00AD51DE" w:rsidRPr="00F663E2" w:rsidRDefault="00AD51DE" w:rsidP="002041C5">
      <w:pPr>
        <w:pStyle w:val="ListParagraph"/>
        <w:numPr>
          <w:ilvl w:val="1"/>
          <w:numId w:val="11"/>
        </w:numPr>
        <w:rPr>
          <w:rFonts w:ascii="Arial" w:hAnsi="Arial" w:cs="Arial"/>
          <w:b/>
          <w:sz w:val="22"/>
          <w:szCs w:val="22"/>
          <w:lang w:val="lv-LV"/>
        </w:rPr>
      </w:pPr>
      <w:r w:rsidRPr="00F663E2">
        <w:rPr>
          <w:rFonts w:ascii="Arial" w:hAnsi="Arial" w:cs="Arial"/>
          <w:b/>
          <w:sz w:val="22"/>
          <w:szCs w:val="22"/>
          <w:lang w:val="lv-LV"/>
        </w:rPr>
        <w:t>Pasūtītājam iesniedzamo dokumentu derīguma termiņš:</w:t>
      </w:r>
    </w:p>
    <w:p w14:paraId="1F1C47A1" w14:textId="501C8BAC" w:rsidR="0027150C" w:rsidRPr="00F663E2" w:rsidRDefault="00BD2C13" w:rsidP="006D3832">
      <w:pPr>
        <w:pStyle w:val="ListParagraph"/>
        <w:numPr>
          <w:ilvl w:val="2"/>
          <w:numId w:val="11"/>
        </w:numPr>
        <w:ind w:left="567" w:hanging="567"/>
        <w:jc w:val="both"/>
        <w:rPr>
          <w:rFonts w:ascii="Arial" w:hAnsi="Arial" w:cs="Arial"/>
          <w:sz w:val="22"/>
          <w:szCs w:val="22"/>
          <w:lang w:val="lv-LV"/>
        </w:rPr>
      </w:pPr>
      <w:r w:rsidRPr="00F663E2">
        <w:rPr>
          <w:rFonts w:ascii="Arial" w:hAnsi="Arial" w:cs="Arial"/>
          <w:sz w:val="22"/>
          <w:szCs w:val="22"/>
          <w:lang w:val="lv-LV"/>
        </w:rPr>
        <w:t xml:space="preserve"> </w:t>
      </w:r>
      <w:r w:rsidR="0027150C" w:rsidRPr="00F663E2">
        <w:rPr>
          <w:rFonts w:ascii="Arial" w:hAnsi="Arial" w:cs="Arial"/>
          <w:sz w:val="22"/>
          <w:szCs w:val="22"/>
          <w:lang w:val="lv-LV"/>
        </w:rPr>
        <w:t xml:space="preserve">pretendenta izslēgšanas gadījumu </w:t>
      </w:r>
      <w:proofErr w:type="spellStart"/>
      <w:r w:rsidR="0027150C" w:rsidRPr="00F663E2">
        <w:rPr>
          <w:rFonts w:ascii="Arial" w:hAnsi="Arial" w:cs="Arial"/>
          <w:sz w:val="22"/>
          <w:szCs w:val="22"/>
          <w:lang w:val="lv-LV"/>
        </w:rPr>
        <w:t>neattiecināmību</w:t>
      </w:r>
      <w:proofErr w:type="spellEnd"/>
      <w:r w:rsidR="0027150C" w:rsidRPr="00F663E2">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222871" w:rsidRPr="00F663E2">
        <w:rPr>
          <w:rFonts w:ascii="Arial" w:hAnsi="Arial" w:cs="Arial"/>
          <w:sz w:val="22"/>
          <w:szCs w:val="22"/>
          <w:lang w:val="lv-LV"/>
        </w:rPr>
        <w:t>1 (</w:t>
      </w:r>
      <w:r w:rsidR="0027150C" w:rsidRPr="00F663E2">
        <w:rPr>
          <w:rFonts w:ascii="Arial" w:hAnsi="Arial" w:cs="Arial"/>
          <w:sz w:val="22"/>
          <w:szCs w:val="22"/>
          <w:lang w:val="lv-LV"/>
        </w:rPr>
        <w:t>vienu</w:t>
      </w:r>
      <w:r w:rsidR="00222871" w:rsidRPr="00F663E2">
        <w:rPr>
          <w:rFonts w:ascii="Arial" w:hAnsi="Arial" w:cs="Arial"/>
          <w:sz w:val="22"/>
          <w:szCs w:val="22"/>
          <w:lang w:val="lv-LV"/>
        </w:rPr>
        <w:t>)</w:t>
      </w:r>
      <w:r w:rsidR="0027150C" w:rsidRPr="00F663E2">
        <w:rPr>
          <w:rFonts w:ascii="Arial" w:hAnsi="Arial" w:cs="Arial"/>
          <w:sz w:val="22"/>
          <w:szCs w:val="22"/>
          <w:lang w:val="lv-LV"/>
        </w:rPr>
        <w:t xml:space="preserve"> mēnesi pirms iesniegšanas dienas, vai ne agrāk kā </w:t>
      </w:r>
      <w:r w:rsidR="00222871" w:rsidRPr="00F663E2">
        <w:rPr>
          <w:rFonts w:ascii="Arial" w:hAnsi="Arial" w:cs="Arial"/>
          <w:sz w:val="22"/>
          <w:szCs w:val="22"/>
          <w:lang w:val="lv-LV"/>
        </w:rPr>
        <w:t>6 (</w:t>
      </w:r>
      <w:r w:rsidR="0027150C" w:rsidRPr="00F663E2">
        <w:rPr>
          <w:rFonts w:ascii="Arial" w:hAnsi="Arial" w:cs="Arial"/>
          <w:sz w:val="22"/>
          <w:szCs w:val="22"/>
          <w:lang w:val="lv-LV"/>
        </w:rPr>
        <w:t>sešus</w:t>
      </w:r>
      <w:r w:rsidR="00222871" w:rsidRPr="00F663E2">
        <w:rPr>
          <w:rFonts w:ascii="Arial" w:hAnsi="Arial" w:cs="Arial"/>
          <w:sz w:val="22"/>
          <w:szCs w:val="22"/>
          <w:lang w:val="lv-LV"/>
        </w:rPr>
        <w:t>)</w:t>
      </w:r>
      <w:r w:rsidR="0027150C" w:rsidRPr="00F663E2">
        <w:rPr>
          <w:rFonts w:ascii="Arial" w:hAnsi="Arial" w:cs="Arial"/>
          <w:sz w:val="22"/>
          <w:szCs w:val="22"/>
          <w:lang w:val="lv-LV"/>
        </w:rPr>
        <w:t xml:space="preserve"> mēnešus pirms iesniegšanas dienas - ja tos izsniedz ārvalstu kompetentās institūcijas</w:t>
      </w:r>
      <w:r w:rsidR="006D3832" w:rsidRPr="00F663E2">
        <w:rPr>
          <w:rFonts w:ascii="Arial" w:hAnsi="Arial" w:cs="Arial"/>
          <w:sz w:val="22"/>
          <w:szCs w:val="22"/>
          <w:lang w:val="lv-LV"/>
        </w:rPr>
        <w:t>, ja vien izziņas vai dokumenta izdevējs nav norādījis īsāku tā derīguma termiņu</w:t>
      </w:r>
      <w:r w:rsidR="0027150C" w:rsidRPr="00F663E2">
        <w:rPr>
          <w:rFonts w:ascii="Arial" w:hAnsi="Arial" w:cs="Arial"/>
          <w:sz w:val="22"/>
          <w:szCs w:val="22"/>
          <w:lang w:val="lv-LV"/>
        </w:rPr>
        <w:t>;</w:t>
      </w:r>
    </w:p>
    <w:p w14:paraId="1AF4A2CA" w14:textId="012ABCB1" w:rsidR="002369C0" w:rsidRPr="00F663E2" w:rsidRDefault="002369C0" w:rsidP="002041C5">
      <w:pPr>
        <w:pStyle w:val="ListParagraph"/>
        <w:numPr>
          <w:ilvl w:val="2"/>
          <w:numId w:val="11"/>
        </w:numPr>
        <w:ind w:left="540" w:hanging="540"/>
        <w:jc w:val="both"/>
        <w:rPr>
          <w:rFonts w:ascii="Arial" w:hAnsi="Arial" w:cs="Arial"/>
          <w:sz w:val="22"/>
          <w:szCs w:val="22"/>
          <w:lang w:val="lv-LV"/>
        </w:rPr>
      </w:pPr>
      <w:r w:rsidRPr="00F663E2">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F663E2">
        <w:rPr>
          <w:rFonts w:ascii="Arial" w:hAnsi="Arial" w:cs="Arial"/>
          <w:sz w:val="22"/>
          <w:szCs w:val="22"/>
          <w:lang w:val="lv-LV"/>
        </w:rPr>
        <w:t xml:space="preserve">nolikuma </w:t>
      </w:r>
      <w:r w:rsidRPr="00F663E2">
        <w:rPr>
          <w:rFonts w:ascii="Arial" w:hAnsi="Arial" w:cs="Arial"/>
          <w:sz w:val="22"/>
          <w:szCs w:val="22"/>
          <w:lang w:val="lv-LV"/>
        </w:rPr>
        <w:t>1.8.</w:t>
      </w:r>
      <w:r w:rsidR="00214C71" w:rsidRPr="00F663E2">
        <w:rPr>
          <w:rFonts w:ascii="Arial" w:hAnsi="Arial" w:cs="Arial"/>
          <w:sz w:val="22"/>
          <w:szCs w:val="22"/>
          <w:lang w:val="lv-LV"/>
        </w:rPr>
        <w:t>7</w:t>
      </w:r>
      <w:r w:rsidRPr="00F663E2">
        <w:rPr>
          <w:rFonts w:ascii="Arial" w:hAnsi="Arial" w:cs="Arial"/>
          <w:sz w:val="22"/>
          <w:szCs w:val="22"/>
          <w:lang w:val="lv-LV"/>
        </w:rPr>
        <w:t>.</w:t>
      </w:r>
      <w:r w:rsidR="00221DA8" w:rsidRPr="00F663E2">
        <w:rPr>
          <w:rFonts w:ascii="Arial" w:hAnsi="Arial" w:cs="Arial"/>
          <w:sz w:val="22"/>
          <w:szCs w:val="22"/>
          <w:lang w:val="lv-LV"/>
        </w:rPr>
        <w:t> </w:t>
      </w:r>
      <w:r w:rsidRPr="00F663E2">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F663E2">
        <w:rPr>
          <w:rFonts w:ascii="Arial" w:hAnsi="Arial" w:cs="Arial"/>
          <w:sz w:val="22"/>
          <w:szCs w:val="22"/>
          <w:lang w:val="lv-LV"/>
        </w:rPr>
        <w:t> </w:t>
      </w:r>
      <w:r w:rsidRPr="00F663E2">
        <w:rPr>
          <w:rFonts w:ascii="Arial" w:hAnsi="Arial" w:cs="Arial"/>
          <w:sz w:val="22"/>
          <w:szCs w:val="22"/>
          <w:lang w:val="lv-LV"/>
        </w:rPr>
        <w:t>punktam;</w:t>
      </w:r>
    </w:p>
    <w:p w14:paraId="3615D4CF" w14:textId="77777777" w:rsidR="004A33C6" w:rsidRPr="00F663E2" w:rsidRDefault="004A33C6" w:rsidP="002041C5">
      <w:pPr>
        <w:pStyle w:val="ListParagraph"/>
        <w:numPr>
          <w:ilvl w:val="2"/>
          <w:numId w:val="11"/>
        </w:numPr>
        <w:ind w:left="540" w:hanging="540"/>
        <w:jc w:val="both"/>
        <w:rPr>
          <w:rFonts w:ascii="Arial" w:hAnsi="Arial" w:cs="Arial"/>
          <w:sz w:val="22"/>
          <w:szCs w:val="22"/>
          <w:lang w:val="lv-LV"/>
        </w:rPr>
      </w:pPr>
      <w:r w:rsidRPr="00F663E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F663E2" w:rsidRDefault="004A33C6" w:rsidP="00863B33">
      <w:pPr>
        <w:pStyle w:val="ListParagraph"/>
        <w:ind w:left="426" w:hanging="426"/>
        <w:jc w:val="both"/>
        <w:rPr>
          <w:rFonts w:ascii="Arial" w:hAnsi="Arial" w:cs="Arial"/>
          <w:sz w:val="22"/>
          <w:szCs w:val="22"/>
          <w:lang w:val="lv-LV"/>
        </w:rPr>
      </w:pPr>
    </w:p>
    <w:p w14:paraId="3AEE48C4" w14:textId="77777777" w:rsidR="0027150C" w:rsidRPr="00F663E2" w:rsidRDefault="0027150C" w:rsidP="00254C64">
      <w:pPr>
        <w:pStyle w:val="ListParagraph"/>
        <w:numPr>
          <w:ilvl w:val="1"/>
          <w:numId w:val="11"/>
        </w:numPr>
        <w:tabs>
          <w:tab w:val="left" w:pos="567"/>
          <w:tab w:val="left" w:pos="851"/>
        </w:tabs>
        <w:rPr>
          <w:rFonts w:ascii="Arial" w:hAnsi="Arial" w:cs="Arial"/>
          <w:b/>
          <w:sz w:val="22"/>
          <w:szCs w:val="22"/>
          <w:lang w:val="lv-LV"/>
        </w:rPr>
      </w:pPr>
      <w:r w:rsidRPr="00F663E2">
        <w:rPr>
          <w:rFonts w:ascii="Arial" w:hAnsi="Arial" w:cs="Arial"/>
          <w:b/>
          <w:sz w:val="22"/>
          <w:szCs w:val="22"/>
          <w:lang w:val="lv-LV"/>
        </w:rPr>
        <w:t>Sarunu procedūras dokumentu pieejamība un informācijas sniegšana:</w:t>
      </w:r>
    </w:p>
    <w:p w14:paraId="626A5F3E" w14:textId="3569443F" w:rsidR="0027150C" w:rsidRPr="00F663E2" w:rsidRDefault="0027150C" w:rsidP="00597CBD">
      <w:pPr>
        <w:ind w:left="426" w:hanging="426"/>
        <w:jc w:val="both"/>
        <w:rPr>
          <w:rFonts w:ascii="Arial" w:hAnsi="Arial" w:cs="Arial"/>
          <w:sz w:val="22"/>
          <w:szCs w:val="22"/>
          <w:lang w:val="lv-LV"/>
        </w:rPr>
      </w:pPr>
      <w:r w:rsidRPr="00F663E2">
        <w:rPr>
          <w:rFonts w:ascii="Arial" w:hAnsi="Arial" w:cs="Arial"/>
          <w:sz w:val="22"/>
          <w:szCs w:val="22"/>
          <w:lang w:val="lv-LV"/>
        </w:rPr>
        <w:t xml:space="preserve">1.10.1. </w:t>
      </w:r>
      <w:r w:rsidR="00F86B9C" w:rsidRPr="00F663E2">
        <w:rPr>
          <w:rFonts w:ascii="Arial" w:hAnsi="Arial" w:cs="Arial"/>
          <w:sz w:val="22"/>
          <w:szCs w:val="22"/>
          <w:lang w:val="lv-LV"/>
        </w:rPr>
        <w:t>p</w:t>
      </w:r>
      <w:r w:rsidRPr="00F663E2">
        <w:rPr>
          <w:rFonts w:ascii="Arial" w:hAnsi="Arial" w:cs="Arial"/>
          <w:sz w:val="22"/>
          <w:szCs w:val="22"/>
          <w:lang w:val="lv-LV"/>
        </w:rPr>
        <w:t xml:space="preserve">asūtītājs </w:t>
      </w:r>
      <w:r w:rsidRPr="00F663E2">
        <w:rPr>
          <w:rFonts w:ascii="Arial" w:hAnsi="Arial" w:cs="Arial"/>
          <w:b/>
          <w:sz w:val="22"/>
          <w:szCs w:val="22"/>
          <w:lang w:val="lv-LV"/>
        </w:rPr>
        <w:t>nodrošina brīvu un tiešu elektronisku pieeju iepirkuma dokumentiem un visiem papildus nepieciešamajiem dokumentiem</w:t>
      </w:r>
      <w:r w:rsidRPr="00F663E2">
        <w:rPr>
          <w:rFonts w:ascii="Arial" w:hAnsi="Arial" w:cs="Arial"/>
          <w:sz w:val="22"/>
          <w:szCs w:val="22"/>
          <w:lang w:val="lv-LV"/>
        </w:rPr>
        <w:t xml:space="preserve">, tai skaitā iepirkuma līguma projektam, Pasūtītāja tīmekļvietnē </w:t>
      </w:r>
      <w:hyperlink r:id="rId10" w:history="1">
        <w:r w:rsidRPr="00F663E2">
          <w:rPr>
            <w:rStyle w:val="Hyperlink"/>
            <w:rFonts w:ascii="Arial" w:hAnsi="Arial" w:cs="Arial"/>
            <w:i/>
            <w:iCs/>
            <w:color w:val="auto"/>
            <w:sz w:val="22"/>
            <w:szCs w:val="22"/>
            <w:lang w:val="lv-LV"/>
          </w:rPr>
          <w:t>www.ldz.lv</w:t>
        </w:r>
      </w:hyperlink>
      <w:r w:rsidRPr="00F663E2">
        <w:rPr>
          <w:rFonts w:ascii="Arial" w:hAnsi="Arial" w:cs="Arial"/>
          <w:sz w:val="22"/>
          <w:szCs w:val="22"/>
          <w:lang w:val="lv-LV"/>
        </w:rPr>
        <w:t xml:space="preserve"> sadaļā “</w:t>
      </w:r>
      <w:r w:rsidRPr="00F663E2">
        <w:rPr>
          <w:rFonts w:ascii="Arial" w:hAnsi="Arial" w:cs="Arial"/>
          <w:i/>
          <w:iCs/>
          <w:sz w:val="22"/>
          <w:szCs w:val="22"/>
          <w:lang w:val="lv-LV"/>
        </w:rPr>
        <w:t>Iepirkumi</w:t>
      </w:r>
      <w:r w:rsidRPr="00F663E2">
        <w:rPr>
          <w:rFonts w:ascii="Arial" w:hAnsi="Arial" w:cs="Arial"/>
          <w:sz w:val="22"/>
          <w:szCs w:val="22"/>
          <w:lang w:val="lv-LV"/>
        </w:rPr>
        <w:t>”</w:t>
      </w:r>
      <w:r w:rsidR="00F9243D" w:rsidRPr="00F663E2">
        <w:rPr>
          <w:rFonts w:ascii="Arial" w:hAnsi="Arial" w:cs="Arial"/>
          <w:sz w:val="22"/>
          <w:szCs w:val="22"/>
          <w:lang w:val="lv-LV"/>
        </w:rPr>
        <w:t xml:space="preserve"> (</w:t>
      </w:r>
      <w:hyperlink r:id="rId11" w:history="1">
        <w:r w:rsidR="00F9243D" w:rsidRPr="00F663E2">
          <w:rPr>
            <w:rStyle w:val="Hyperlink"/>
            <w:rFonts w:ascii="Arial" w:hAnsi="Arial" w:cs="Arial"/>
            <w:sz w:val="22"/>
            <w:szCs w:val="22"/>
            <w:lang w:val="lv-LV"/>
          </w:rPr>
          <w:t>https://www.ldz.lv/lv/iepirkumi</w:t>
        </w:r>
      </w:hyperlink>
      <w:r w:rsidR="00F9243D" w:rsidRPr="00F663E2">
        <w:rPr>
          <w:rFonts w:ascii="Arial" w:hAnsi="Arial" w:cs="Arial"/>
          <w:sz w:val="22"/>
          <w:szCs w:val="22"/>
          <w:lang w:val="lv-LV"/>
        </w:rPr>
        <w:t xml:space="preserve">) </w:t>
      </w:r>
      <w:r w:rsidRPr="00F663E2">
        <w:rPr>
          <w:rFonts w:ascii="Arial" w:hAnsi="Arial" w:cs="Arial"/>
          <w:sz w:val="22"/>
          <w:szCs w:val="22"/>
          <w:lang w:val="lv-LV"/>
        </w:rPr>
        <w:t>pie attiecīgā iepirkuma sludinājuma;</w:t>
      </w:r>
    </w:p>
    <w:p w14:paraId="25D4B7C6" w14:textId="3FA9A822" w:rsidR="0027150C" w:rsidRPr="00F663E2" w:rsidRDefault="0027150C" w:rsidP="00597CBD">
      <w:pPr>
        <w:ind w:left="426" w:hanging="426"/>
        <w:jc w:val="both"/>
        <w:rPr>
          <w:rFonts w:ascii="Arial" w:hAnsi="Arial" w:cs="Arial"/>
          <w:sz w:val="22"/>
          <w:szCs w:val="22"/>
          <w:lang w:val="lv-LV"/>
        </w:rPr>
      </w:pPr>
      <w:r w:rsidRPr="00F663E2">
        <w:rPr>
          <w:rFonts w:ascii="Arial" w:hAnsi="Arial" w:cs="Arial"/>
          <w:sz w:val="22"/>
          <w:szCs w:val="22"/>
          <w:lang w:val="lv-LV"/>
        </w:rPr>
        <w:t xml:space="preserve">1.10.2. ja </w:t>
      </w:r>
      <w:r w:rsidR="00F86B9C" w:rsidRPr="00F663E2">
        <w:rPr>
          <w:rFonts w:ascii="Arial" w:hAnsi="Arial" w:cs="Arial"/>
          <w:sz w:val="22"/>
          <w:szCs w:val="22"/>
          <w:lang w:val="lv-LV"/>
        </w:rPr>
        <w:t>p</w:t>
      </w:r>
      <w:r w:rsidRPr="00F663E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w:t>
      </w:r>
      <w:proofErr w:type="spellStart"/>
      <w:r w:rsidRPr="00F663E2">
        <w:rPr>
          <w:rFonts w:ascii="Arial" w:hAnsi="Arial" w:cs="Arial"/>
          <w:sz w:val="22"/>
          <w:szCs w:val="22"/>
          <w:lang w:val="lv-LV"/>
        </w:rPr>
        <w:t>izsūta</w:t>
      </w:r>
      <w:proofErr w:type="spellEnd"/>
      <w:r w:rsidRPr="00F663E2">
        <w:rPr>
          <w:rFonts w:ascii="Arial" w:hAnsi="Arial" w:cs="Arial"/>
          <w:sz w:val="22"/>
          <w:szCs w:val="22"/>
          <w:lang w:val="lv-LV"/>
        </w:rPr>
        <w:t xml:space="preserve"> vai izsniedz ieinteresētajiem </w:t>
      </w:r>
      <w:r w:rsidR="00EA4D6D" w:rsidRPr="00F663E2">
        <w:rPr>
          <w:rFonts w:ascii="Arial" w:hAnsi="Arial" w:cs="Arial"/>
          <w:sz w:val="22"/>
          <w:szCs w:val="22"/>
          <w:lang w:val="lv-LV"/>
        </w:rPr>
        <w:t>uzņēmējiem</w:t>
      </w:r>
      <w:r w:rsidRPr="00F663E2">
        <w:rPr>
          <w:rFonts w:ascii="Arial" w:hAnsi="Arial" w:cs="Arial"/>
          <w:sz w:val="22"/>
          <w:szCs w:val="22"/>
          <w:lang w:val="lv-LV"/>
        </w:rPr>
        <w:t xml:space="preserve"> (pretendentiem) </w:t>
      </w:r>
      <w:r w:rsidR="00827450" w:rsidRPr="00F663E2">
        <w:rPr>
          <w:rFonts w:ascii="Arial" w:hAnsi="Arial" w:cs="Arial"/>
          <w:sz w:val="22"/>
          <w:szCs w:val="22"/>
          <w:lang w:val="lv-LV"/>
        </w:rPr>
        <w:t>6</w:t>
      </w:r>
      <w:r w:rsidRPr="00F663E2">
        <w:rPr>
          <w:rFonts w:ascii="Arial" w:hAnsi="Arial" w:cs="Arial"/>
          <w:sz w:val="22"/>
          <w:szCs w:val="22"/>
          <w:lang w:val="lv-LV"/>
        </w:rPr>
        <w:t xml:space="preserve"> </w:t>
      </w:r>
      <w:r w:rsidR="00222871" w:rsidRPr="00F663E2">
        <w:rPr>
          <w:rFonts w:ascii="Arial" w:hAnsi="Arial" w:cs="Arial"/>
          <w:sz w:val="22"/>
          <w:szCs w:val="22"/>
          <w:lang w:val="lv-LV"/>
        </w:rPr>
        <w:t xml:space="preserve">(sešu) </w:t>
      </w:r>
      <w:r w:rsidRPr="00F663E2">
        <w:rPr>
          <w:rFonts w:ascii="Arial" w:hAnsi="Arial" w:cs="Arial"/>
          <w:sz w:val="22"/>
          <w:szCs w:val="22"/>
          <w:lang w:val="lv-LV"/>
        </w:rPr>
        <w:t>darbdienu dienu laikā pēc tam, kad saņemts šo dokumentu pieprasījums;</w:t>
      </w:r>
    </w:p>
    <w:p w14:paraId="6C9AF022" w14:textId="06E3FD28" w:rsidR="0027150C" w:rsidRPr="00F663E2" w:rsidRDefault="0027150C" w:rsidP="00597CBD">
      <w:pPr>
        <w:ind w:left="426" w:hanging="426"/>
        <w:jc w:val="both"/>
        <w:rPr>
          <w:rFonts w:ascii="Arial" w:hAnsi="Arial" w:cs="Arial"/>
          <w:sz w:val="22"/>
          <w:szCs w:val="22"/>
          <w:lang w:val="lv-LV"/>
        </w:rPr>
      </w:pPr>
      <w:r w:rsidRPr="00F663E2">
        <w:rPr>
          <w:rFonts w:ascii="Arial" w:hAnsi="Arial" w:cs="Arial"/>
          <w:sz w:val="22"/>
          <w:szCs w:val="22"/>
          <w:lang w:val="lv-LV"/>
        </w:rPr>
        <w:t xml:space="preserve">1.10.3. </w:t>
      </w:r>
      <w:r w:rsidR="00F86B9C" w:rsidRPr="00F663E2">
        <w:rPr>
          <w:rFonts w:ascii="Arial" w:hAnsi="Arial" w:cs="Arial"/>
          <w:sz w:val="22"/>
          <w:szCs w:val="22"/>
          <w:lang w:val="lv-LV"/>
        </w:rPr>
        <w:t>p</w:t>
      </w:r>
      <w:r w:rsidRPr="00F663E2">
        <w:rPr>
          <w:rFonts w:ascii="Arial" w:hAnsi="Arial" w:cs="Arial"/>
          <w:sz w:val="22"/>
          <w:szCs w:val="22"/>
          <w:lang w:val="lv-LV"/>
        </w:rPr>
        <w:t xml:space="preserve">asūtītājs nodrošina ieinteresētajiem </w:t>
      </w:r>
      <w:r w:rsidR="00EA4D6D" w:rsidRPr="00F663E2">
        <w:rPr>
          <w:rFonts w:ascii="Arial" w:hAnsi="Arial" w:cs="Arial"/>
          <w:sz w:val="22"/>
          <w:szCs w:val="22"/>
          <w:lang w:val="lv-LV"/>
        </w:rPr>
        <w:t>uzņēmējiem</w:t>
      </w:r>
      <w:r w:rsidRPr="00F663E2">
        <w:rPr>
          <w:rFonts w:ascii="Arial" w:hAnsi="Arial" w:cs="Arial"/>
          <w:sz w:val="22"/>
          <w:szCs w:val="22"/>
          <w:lang w:val="lv-LV"/>
        </w:rPr>
        <w:t xml:space="preserve"> iespēju iepazīties uz vietas ar iepirkuma dokumentiem, sākot no iepirkuma izsludināšanas brīža </w:t>
      </w:r>
      <w:r w:rsidR="00B328F5" w:rsidRPr="00F663E2">
        <w:rPr>
          <w:rFonts w:ascii="Arial" w:hAnsi="Arial" w:cs="Arial"/>
          <w:sz w:val="22"/>
          <w:szCs w:val="22"/>
          <w:lang w:val="lv-LV"/>
        </w:rPr>
        <w:t xml:space="preserve">SIA “LDZ ritošā sastāva serviss”, Turgeņeva ielā 21, </w:t>
      </w:r>
      <w:r w:rsidR="00685ABA" w:rsidRPr="00F663E2">
        <w:rPr>
          <w:rFonts w:ascii="Arial" w:hAnsi="Arial" w:cs="Arial"/>
          <w:sz w:val="22"/>
          <w:szCs w:val="22"/>
          <w:lang w:val="lv-LV"/>
        </w:rPr>
        <w:t>515. kabinet</w:t>
      </w:r>
      <w:r w:rsidR="00301C33" w:rsidRPr="00F663E2">
        <w:rPr>
          <w:rFonts w:ascii="Arial" w:hAnsi="Arial" w:cs="Arial"/>
          <w:sz w:val="22"/>
          <w:szCs w:val="22"/>
          <w:lang w:val="lv-LV"/>
        </w:rPr>
        <w:t>ā</w:t>
      </w:r>
      <w:r w:rsidR="00B328F5" w:rsidRPr="00F663E2">
        <w:rPr>
          <w:rFonts w:ascii="Arial" w:hAnsi="Arial" w:cs="Arial"/>
          <w:sz w:val="22"/>
          <w:szCs w:val="22"/>
          <w:lang w:val="lv-LV"/>
        </w:rPr>
        <w:t>, Rīgā, Latvijā, LV-1050</w:t>
      </w:r>
      <w:r w:rsidR="002C6321" w:rsidRPr="00F663E2">
        <w:rPr>
          <w:rFonts w:ascii="Arial" w:hAnsi="Arial" w:cs="Arial"/>
          <w:sz w:val="22"/>
          <w:szCs w:val="22"/>
          <w:lang w:val="lv-LV"/>
        </w:rPr>
        <w:t xml:space="preserve"> </w:t>
      </w:r>
      <w:r w:rsidRPr="00F663E2">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F663E2" w:rsidRDefault="0027150C" w:rsidP="00597CBD">
      <w:pPr>
        <w:ind w:left="426"/>
        <w:jc w:val="both"/>
        <w:rPr>
          <w:rFonts w:ascii="Arial" w:hAnsi="Arial" w:cs="Arial"/>
          <w:b/>
          <w:sz w:val="22"/>
          <w:szCs w:val="22"/>
          <w:lang w:val="lv-LV"/>
        </w:rPr>
      </w:pPr>
      <w:r w:rsidRPr="00F663E2">
        <w:rPr>
          <w:rFonts w:ascii="Arial" w:hAnsi="Arial" w:cs="Arial"/>
          <w:b/>
          <w:sz w:val="22"/>
          <w:szCs w:val="22"/>
          <w:lang w:val="lv-LV"/>
        </w:rPr>
        <w:t xml:space="preserve">Ieinteresētajam </w:t>
      </w:r>
      <w:r w:rsidR="00EA4D6D" w:rsidRPr="00F663E2">
        <w:rPr>
          <w:rFonts w:ascii="Arial" w:hAnsi="Arial" w:cs="Arial"/>
          <w:b/>
          <w:sz w:val="22"/>
          <w:szCs w:val="22"/>
          <w:lang w:val="lv-LV"/>
        </w:rPr>
        <w:t>uzņēmējam</w:t>
      </w:r>
      <w:r w:rsidRPr="00F663E2">
        <w:rPr>
          <w:rFonts w:ascii="Arial" w:hAnsi="Arial" w:cs="Arial"/>
          <w:b/>
          <w:sz w:val="22"/>
          <w:szCs w:val="22"/>
          <w:lang w:val="lv-LV"/>
        </w:rPr>
        <w:t xml:space="preserve"> ir pienākums sekot līdzi Pasūtītāja tīmekļvietnē </w:t>
      </w:r>
      <w:hyperlink r:id="rId12" w:history="1">
        <w:r w:rsidRPr="00F663E2">
          <w:rPr>
            <w:rStyle w:val="Hyperlink"/>
            <w:rFonts w:ascii="Arial" w:hAnsi="Arial" w:cs="Arial"/>
            <w:b/>
            <w:i/>
            <w:iCs/>
            <w:color w:val="auto"/>
            <w:sz w:val="22"/>
            <w:szCs w:val="22"/>
            <w:lang w:val="lv-LV"/>
          </w:rPr>
          <w:t>www.ldz.lv</w:t>
        </w:r>
      </w:hyperlink>
      <w:r w:rsidRPr="00F663E2">
        <w:rPr>
          <w:rFonts w:ascii="Arial" w:hAnsi="Arial" w:cs="Arial"/>
          <w:b/>
          <w:sz w:val="22"/>
          <w:szCs w:val="22"/>
          <w:lang w:val="lv-LV"/>
        </w:rPr>
        <w:t xml:space="preserve"> sadaļā “</w:t>
      </w:r>
      <w:r w:rsidRPr="00F663E2">
        <w:rPr>
          <w:rFonts w:ascii="Arial" w:hAnsi="Arial" w:cs="Arial"/>
          <w:b/>
          <w:i/>
          <w:iCs/>
          <w:sz w:val="22"/>
          <w:szCs w:val="22"/>
          <w:lang w:val="lv-LV"/>
        </w:rPr>
        <w:t>Iepirkumi</w:t>
      </w:r>
      <w:r w:rsidRPr="00F663E2">
        <w:rPr>
          <w:rFonts w:ascii="Arial" w:hAnsi="Arial" w:cs="Arial"/>
          <w:b/>
          <w:sz w:val="22"/>
          <w:szCs w:val="22"/>
          <w:lang w:val="lv-LV"/>
        </w:rPr>
        <w:t xml:space="preserve">” </w:t>
      </w:r>
      <w:r w:rsidR="00E76020" w:rsidRPr="00F663E2">
        <w:rPr>
          <w:rFonts w:ascii="Arial" w:hAnsi="Arial" w:cs="Arial"/>
          <w:b/>
          <w:sz w:val="22"/>
          <w:szCs w:val="22"/>
          <w:lang w:val="lv-LV"/>
        </w:rPr>
        <w:t>(</w:t>
      </w:r>
      <w:hyperlink r:id="rId13" w:history="1">
        <w:r w:rsidR="00E76020" w:rsidRPr="00F663E2">
          <w:rPr>
            <w:rStyle w:val="Hyperlink"/>
            <w:rFonts w:ascii="Arial" w:hAnsi="Arial" w:cs="Arial"/>
            <w:b/>
            <w:sz w:val="22"/>
            <w:szCs w:val="22"/>
            <w:lang w:val="lv-LV"/>
          </w:rPr>
          <w:t>https://www.ldz.lv/lv/iepirkumi</w:t>
        </w:r>
      </w:hyperlink>
      <w:r w:rsidR="00E76020" w:rsidRPr="00F663E2">
        <w:rPr>
          <w:rFonts w:ascii="Arial" w:hAnsi="Arial" w:cs="Arial"/>
          <w:b/>
          <w:sz w:val="22"/>
          <w:szCs w:val="22"/>
          <w:lang w:val="lv-LV"/>
        </w:rPr>
        <w:t xml:space="preserve">) </w:t>
      </w:r>
      <w:r w:rsidRPr="00F663E2">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04876DD9" w:rsidR="0027150C" w:rsidRPr="00F663E2" w:rsidRDefault="0027150C" w:rsidP="00597CBD">
      <w:pPr>
        <w:ind w:left="426" w:hanging="426"/>
        <w:jc w:val="both"/>
        <w:rPr>
          <w:rFonts w:ascii="Arial" w:hAnsi="Arial" w:cs="Arial"/>
          <w:sz w:val="22"/>
          <w:szCs w:val="22"/>
          <w:lang w:val="lv-LV"/>
        </w:rPr>
      </w:pPr>
      <w:r w:rsidRPr="00F663E2">
        <w:rPr>
          <w:rFonts w:ascii="Arial" w:hAnsi="Arial" w:cs="Arial"/>
          <w:sz w:val="22"/>
          <w:szCs w:val="22"/>
          <w:lang w:val="lv-LV"/>
        </w:rPr>
        <w:t xml:space="preserve">1.10.4. ja ieinteresētais </w:t>
      </w:r>
      <w:r w:rsidR="00EA4D6D" w:rsidRPr="00F663E2">
        <w:rPr>
          <w:rFonts w:ascii="Arial" w:hAnsi="Arial" w:cs="Arial"/>
          <w:sz w:val="22"/>
          <w:szCs w:val="22"/>
          <w:lang w:val="lv-LV"/>
        </w:rPr>
        <w:t>uzņēmējs</w:t>
      </w:r>
      <w:r w:rsidRPr="00F663E2">
        <w:rPr>
          <w:rFonts w:ascii="Arial" w:hAnsi="Arial" w:cs="Arial"/>
          <w:sz w:val="22"/>
          <w:szCs w:val="22"/>
          <w:lang w:val="lv-LV"/>
        </w:rPr>
        <w:t xml:space="preserve"> ir laikus (ne vēlāk kā 6</w:t>
      </w:r>
      <w:r w:rsidR="00222871" w:rsidRPr="00F663E2">
        <w:rPr>
          <w:rFonts w:ascii="Arial" w:hAnsi="Arial" w:cs="Arial"/>
          <w:sz w:val="22"/>
          <w:szCs w:val="22"/>
          <w:lang w:val="lv-LV"/>
        </w:rPr>
        <w:t xml:space="preserve"> (sešas)</w:t>
      </w:r>
      <w:r w:rsidRPr="00F663E2">
        <w:rPr>
          <w:rFonts w:ascii="Arial" w:hAnsi="Arial" w:cs="Arial"/>
          <w:sz w:val="22"/>
          <w:szCs w:val="22"/>
          <w:lang w:val="lv-LV"/>
        </w:rPr>
        <w:t xml:space="preserve"> dienas pirms piedāvājuma iesniegšanas termiņa beigām) pieprasījis Pasūtītājam uz 1.3.</w:t>
      </w:r>
      <w:r w:rsidR="00301C33" w:rsidRPr="00F663E2">
        <w:rPr>
          <w:rFonts w:ascii="Arial" w:hAnsi="Arial" w:cs="Arial"/>
          <w:sz w:val="22"/>
          <w:szCs w:val="22"/>
          <w:lang w:val="lv-LV"/>
        </w:rPr>
        <w:t> </w:t>
      </w:r>
      <w:r w:rsidRPr="00F663E2">
        <w:rPr>
          <w:rFonts w:ascii="Arial" w:hAnsi="Arial" w:cs="Arial"/>
          <w:sz w:val="22"/>
          <w:szCs w:val="22"/>
          <w:lang w:val="lv-LV"/>
        </w:rPr>
        <w:t xml:space="preserve">punktā norādīto e-pasta adresi papildu informāciju (skaidrojumu) par iepirkumu, Pasūtītājs to sniedz 5 </w:t>
      </w:r>
      <w:r w:rsidR="00222871" w:rsidRPr="00F663E2">
        <w:rPr>
          <w:rFonts w:ascii="Arial" w:hAnsi="Arial" w:cs="Arial"/>
          <w:sz w:val="22"/>
          <w:szCs w:val="22"/>
          <w:lang w:val="lv-LV"/>
        </w:rPr>
        <w:t xml:space="preserve">(piecu) </w:t>
      </w:r>
      <w:r w:rsidRPr="00F663E2">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F663E2" w:rsidRDefault="0027150C" w:rsidP="00597CBD">
      <w:pPr>
        <w:ind w:left="426"/>
        <w:jc w:val="both"/>
        <w:rPr>
          <w:rFonts w:ascii="Arial" w:hAnsi="Arial" w:cs="Arial"/>
          <w:b/>
          <w:sz w:val="22"/>
          <w:szCs w:val="22"/>
          <w:lang w:val="lv-LV"/>
        </w:rPr>
      </w:pPr>
      <w:r w:rsidRPr="00F663E2">
        <w:rPr>
          <w:rFonts w:ascii="Arial" w:hAnsi="Arial" w:cs="Arial"/>
          <w:b/>
          <w:sz w:val="22"/>
          <w:szCs w:val="22"/>
          <w:lang w:val="lv-LV"/>
        </w:rPr>
        <w:t>Pasūtītājs ievieto 1.10.4.</w:t>
      </w:r>
      <w:r w:rsidR="00301C33" w:rsidRPr="00F663E2">
        <w:rPr>
          <w:rFonts w:ascii="Arial" w:hAnsi="Arial" w:cs="Arial"/>
          <w:b/>
          <w:sz w:val="22"/>
          <w:szCs w:val="22"/>
          <w:lang w:val="lv-LV"/>
        </w:rPr>
        <w:t> </w:t>
      </w:r>
      <w:r w:rsidRPr="00F663E2">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3F06A5D9" w:rsidR="0027150C" w:rsidRPr="00F663E2" w:rsidRDefault="0027150C" w:rsidP="00597CBD">
      <w:pPr>
        <w:ind w:left="426" w:hanging="426"/>
        <w:jc w:val="both"/>
        <w:rPr>
          <w:rFonts w:ascii="Arial" w:hAnsi="Arial" w:cs="Arial"/>
          <w:iCs/>
          <w:sz w:val="22"/>
          <w:szCs w:val="22"/>
          <w:lang w:val="lv-LV" w:eastAsia="ar-SA"/>
        </w:rPr>
      </w:pPr>
      <w:r w:rsidRPr="00F663E2">
        <w:rPr>
          <w:rFonts w:ascii="Arial" w:hAnsi="Arial" w:cs="Arial"/>
          <w:sz w:val="22"/>
          <w:szCs w:val="22"/>
          <w:lang w:val="lv-LV"/>
        </w:rPr>
        <w:t xml:space="preserve">1.10.5. </w:t>
      </w:r>
      <w:r w:rsidR="00F86B9C" w:rsidRPr="00F663E2">
        <w:rPr>
          <w:rFonts w:ascii="Arial" w:hAnsi="Arial" w:cs="Arial"/>
          <w:color w:val="222222"/>
          <w:sz w:val="22"/>
          <w:szCs w:val="22"/>
          <w:shd w:val="clear" w:color="auto" w:fill="FFFFFF"/>
          <w:lang w:val="lv-LV"/>
        </w:rPr>
        <w:t>i</w:t>
      </w:r>
      <w:r w:rsidRPr="00F663E2">
        <w:rPr>
          <w:rFonts w:ascii="Arial" w:hAnsi="Arial" w:cs="Arial"/>
          <w:color w:val="222222"/>
          <w:sz w:val="22"/>
          <w:szCs w:val="22"/>
          <w:shd w:val="clear" w:color="auto" w:fill="FFFFFF"/>
          <w:lang w:val="lv-LV"/>
        </w:rPr>
        <w:t>epirkuma dokumentos iekļautie fizisko personu dati tiks apstrādāti, pamatojoties uz 2016.</w:t>
      </w:r>
      <w:r w:rsidR="00301C33" w:rsidRPr="00F663E2">
        <w:rPr>
          <w:rFonts w:ascii="Arial" w:hAnsi="Arial" w:cs="Arial"/>
          <w:color w:val="222222"/>
          <w:sz w:val="22"/>
          <w:szCs w:val="22"/>
          <w:shd w:val="clear" w:color="auto" w:fill="FFFFFF"/>
          <w:lang w:val="lv-LV"/>
        </w:rPr>
        <w:t> </w:t>
      </w:r>
      <w:r w:rsidRPr="00F663E2">
        <w:rPr>
          <w:rFonts w:ascii="Arial" w:hAnsi="Arial" w:cs="Arial"/>
          <w:color w:val="222222"/>
          <w:sz w:val="22"/>
          <w:szCs w:val="22"/>
          <w:shd w:val="clear" w:color="auto" w:fill="FFFFFF"/>
          <w:lang w:val="lv-LV"/>
        </w:rPr>
        <w:t>gada 27.</w:t>
      </w:r>
      <w:r w:rsidR="00301C33" w:rsidRPr="00F663E2">
        <w:rPr>
          <w:rFonts w:ascii="Arial" w:hAnsi="Arial" w:cs="Arial"/>
          <w:color w:val="222222"/>
          <w:sz w:val="22"/>
          <w:szCs w:val="22"/>
          <w:shd w:val="clear" w:color="auto" w:fill="FFFFFF"/>
          <w:lang w:val="lv-LV"/>
        </w:rPr>
        <w:t> </w:t>
      </w:r>
      <w:r w:rsidRPr="00F663E2">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F663E2">
        <w:rPr>
          <w:rFonts w:ascii="Arial" w:hAnsi="Arial" w:cs="Arial"/>
          <w:color w:val="222222"/>
          <w:sz w:val="22"/>
          <w:szCs w:val="22"/>
          <w:shd w:val="clear" w:color="auto" w:fill="FFFFFF"/>
          <w:lang w:val="lv-LV"/>
        </w:rPr>
        <w:t> </w:t>
      </w:r>
      <w:r w:rsidRPr="00F663E2">
        <w:rPr>
          <w:rFonts w:ascii="Arial" w:hAnsi="Arial" w:cs="Arial"/>
          <w:color w:val="222222"/>
          <w:sz w:val="22"/>
          <w:szCs w:val="22"/>
          <w:shd w:val="clear" w:color="auto" w:fill="FFFFFF"/>
          <w:lang w:val="lv-LV"/>
        </w:rPr>
        <w:t>panta 1.</w:t>
      </w:r>
      <w:r w:rsidR="00301C33" w:rsidRPr="00F663E2">
        <w:rPr>
          <w:rFonts w:ascii="Arial" w:hAnsi="Arial" w:cs="Arial"/>
          <w:color w:val="222222"/>
          <w:sz w:val="22"/>
          <w:szCs w:val="22"/>
          <w:shd w:val="clear" w:color="auto" w:fill="FFFFFF"/>
          <w:lang w:val="lv-LV"/>
        </w:rPr>
        <w:t> </w:t>
      </w:r>
      <w:r w:rsidRPr="00F663E2">
        <w:rPr>
          <w:rFonts w:ascii="Arial" w:hAnsi="Arial" w:cs="Arial"/>
          <w:color w:val="222222"/>
          <w:sz w:val="22"/>
          <w:szCs w:val="22"/>
          <w:shd w:val="clear" w:color="auto" w:fill="FFFFFF"/>
          <w:lang w:val="lv-LV"/>
        </w:rPr>
        <w:t>daļas f) apakšpunktu.</w:t>
      </w:r>
      <w:r w:rsidRPr="00F663E2">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F663E2" w:rsidRDefault="0012615B" w:rsidP="004C2D00">
      <w:pPr>
        <w:jc w:val="both"/>
        <w:rPr>
          <w:rFonts w:ascii="Arial" w:hAnsi="Arial" w:cs="Arial"/>
          <w:sz w:val="22"/>
          <w:szCs w:val="22"/>
          <w:lang w:val="lv-LV"/>
        </w:rPr>
      </w:pPr>
    </w:p>
    <w:p w14:paraId="5DF08931" w14:textId="77777777" w:rsidR="00AD51DE" w:rsidRPr="00F663E2" w:rsidRDefault="00AD51DE" w:rsidP="00254C64">
      <w:pPr>
        <w:numPr>
          <w:ilvl w:val="0"/>
          <w:numId w:val="2"/>
        </w:numPr>
        <w:tabs>
          <w:tab w:val="num" w:pos="360"/>
        </w:tabs>
        <w:ind w:hanging="720"/>
        <w:jc w:val="center"/>
        <w:rPr>
          <w:rFonts w:ascii="Arial" w:hAnsi="Arial" w:cs="Arial"/>
          <w:b/>
          <w:sz w:val="22"/>
          <w:szCs w:val="22"/>
          <w:lang w:val="lv-LV"/>
        </w:rPr>
      </w:pPr>
      <w:r w:rsidRPr="00F663E2">
        <w:rPr>
          <w:rFonts w:ascii="Arial" w:hAnsi="Arial" w:cs="Arial"/>
          <w:b/>
          <w:sz w:val="22"/>
          <w:szCs w:val="22"/>
          <w:lang w:val="lv-LV"/>
        </w:rPr>
        <w:t>INFORMĀCIJA PAR SARUNU PROCEDŪRAS PRIEKŠMETU</w:t>
      </w:r>
    </w:p>
    <w:p w14:paraId="6FCC13B6" w14:textId="77777777" w:rsidR="00F86B9C" w:rsidRPr="00F663E2" w:rsidRDefault="00F86B9C" w:rsidP="00F86B9C">
      <w:pPr>
        <w:ind w:left="720"/>
        <w:rPr>
          <w:rFonts w:ascii="Arial" w:hAnsi="Arial" w:cs="Arial"/>
          <w:b/>
          <w:sz w:val="22"/>
          <w:szCs w:val="22"/>
          <w:lang w:val="lv-LV"/>
        </w:rPr>
      </w:pPr>
    </w:p>
    <w:p w14:paraId="031D1113" w14:textId="5F76370B" w:rsidR="00F86B9C" w:rsidRPr="00F663E2"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F663E2">
        <w:rPr>
          <w:rFonts w:ascii="Arial" w:hAnsi="Arial" w:cs="Arial"/>
          <w:b/>
          <w:sz w:val="22"/>
          <w:szCs w:val="22"/>
          <w:lang w:val="lv-LV"/>
        </w:rPr>
        <w:t>Sarunu procedūras priekšmet</w:t>
      </w:r>
      <w:r w:rsidR="002369C0" w:rsidRPr="00F663E2">
        <w:rPr>
          <w:rFonts w:ascii="Arial" w:hAnsi="Arial" w:cs="Arial"/>
          <w:b/>
          <w:sz w:val="22"/>
          <w:szCs w:val="22"/>
          <w:lang w:val="lv-LV"/>
        </w:rPr>
        <w:t>s</w:t>
      </w:r>
      <w:r w:rsidRPr="00F663E2">
        <w:rPr>
          <w:rFonts w:ascii="Arial" w:hAnsi="Arial" w:cs="Arial"/>
          <w:b/>
          <w:sz w:val="22"/>
          <w:szCs w:val="22"/>
          <w:lang w:val="lv-LV"/>
        </w:rPr>
        <w:t xml:space="preserve">: </w:t>
      </w:r>
      <w:r w:rsidR="00AC50FA" w:rsidRPr="00F663E2">
        <w:rPr>
          <w:rFonts w:ascii="Arial" w:hAnsi="Arial" w:cs="Arial"/>
          <w:sz w:val="22"/>
          <w:szCs w:val="22"/>
          <w:lang w:val="lv-LV"/>
        </w:rPr>
        <w:t>Gultņi</w:t>
      </w:r>
      <w:r w:rsidR="00DE17D0" w:rsidRPr="00F663E2">
        <w:rPr>
          <w:rFonts w:ascii="Arial" w:hAnsi="Arial" w:cs="Arial"/>
          <w:bCs/>
          <w:sz w:val="22"/>
          <w:szCs w:val="22"/>
          <w:lang w:val="lv-LV"/>
        </w:rPr>
        <w:t xml:space="preserve"> </w:t>
      </w:r>
      <w:r w:rsidR="002041C5" w:rsidRPr="00F663E2">
        <w:rPr>
          <w:rFonts w:ascii="Arial" w:hAnsi="Arial" w:cs="Arial"/>
          <w:bCs/>
          <w:sz w:val="22"/>
          <w:szCs w:val="22"/>
          <w:lang w:val="lv-LV"/>
        </w:rPr>
        <w:t>saskaņā ar nolikumu un tā pielikumiem</w:t>
      </w:r>
      <w:r w:rsidR="00635546" w:rsidRPr="00F663E2">
        <w:rPr>
          <w:rFonts w:ascii="Arial" w:hAnsi="Arial" w:cs="Arial"/>
          <w:bCs/>
          <w:sz w:val="22"/>
          <w:szCs w:val="22"/>
          <w:lang w:val="lv-LV"/>
        </w:rPr>
        <w:t>.</w:t>
      </w:r>
    </w:p>
    <w:p w14:paraId="6C6F009B" w14:textId="552A8D91" w:rsidR="006D5B79" w:rsidRPr="00F663E2" w:rsidRDefault="00635546" w:rsidP="00AC50FA">
      <w:pPr>
        <w:pStyle w:val="ListParagraph"/>
        <w:numPr>
          <w:ilvl w:val="1"/>
          <w:numId w:val="4"/>
        </w:numPr>
        <w:tabs>
          <w:tab w:val="left" w:pos="426"/>
        </w:tabs>
        <w:ind w:left="426" w:hanging="426"/>
        <w:jc w:val="both"/>
        <w:rPr>
          <w:rFonts w:ascii="Arial" w:hAnsi="Arial" w:cs="Arial"/>
          <w:sz w:val="22"/>
          <w:szCs w:val="22"/>
          <w:lang w:val="lv-LV"/>
        </w:rPr>
      </w:pPr>
      <w:r w:rsidRPr="00F663E2">
        <w:rPr>
          <w:rFonts w:ascii="Arial" w:hAnsi="Arial" w:cs="Arial"/>
          <w:sz w:val="22"/>
          <w:szCs w:val="22"/>
          <w:lang w:val="lv-LV"/>
        </w:rPr>
        <w:t>P</w:t>
      </w:r>
      <w:r w:rsidR="00AD51DE" w:rsidRPr="00F663E2">
        <w:rPr>
          <w:rFonts w:ascii="Arial" w:hAnsi="Arial" w:cs="Arial"/>
          <w:sz w:val="22"/>
          <w:szCs w:val="22"/>
          <w:lang w:val="lv-LV"/>
        </w:rPr>
        <w:t xml:space="preserve">iedāvājumu </w:t>
      </w:r>
      <w:r w:rsidR="006C36D2" w:rsidRPr="00F663E2">
        <w:rPr>
          <w:rFonts w:ascii="Arial" w:hAnsi="Arial" w:cs="Arial"/>
          <w:sz w:val="22"/>
          <w:szCs w:val="22"/>
          <w:lang w:val="lv-LV"/>
        </w:rPr>
        <w:t>var iesniegt gan par visu sarunu procedūras priekšmetu kopumā</w:t>
      </w:r>
      <w:r w:rsidR="004A19BD" w:rsidRPr="00F663E2">
        <w:rPr>
          <w:rFonts w:ascii="Arial" w:hAnsi="Arial" w:cs="Arial"/>
          <w:sz w:val="22"/>
          <w:szCs w:val="22"/>
          <w:lang w:val="lv-LV"/>
        </w:rPr>
        <w:t>, gan par atsevišķām tā daļām</w:t>
      </w:r>
      <w:r w:rsidR="00BC713A" w:rsidRPr="00F663E2">
        <w:rPr>
          <w:rFonts w:ascii="Arial" w:hAnsi="Arial" w:cs="Arial"/>
          <w:sz w:val="22"/>
          <w:szCs w:val="22"/>
          <w:lang w:val="lv-LV"/>
        </w:rPr>
        <w:t xml:space="preserve"> </w:t>
      </w:r>
      <w:r w:rsidR="004A19BD" w:rsidRPr="00F663E2">
        <w:rPr>
          <w:rFonts w:ascii="Arial" w:hAnsi="Arial" w:cs="Arial"/>
          <w:sz w:val="22"/>
          <w:szCs w:val="22"/>
          <w:lang w:val="lv-LV"/>
        </w:rPr>
        <w:t>(</w:t>
      </w:r>
      <w:r w:rsidR="006C36D2" w:rsidRPr="00F663E2">
        <w:rPr>
          <w:rFonts w:ascii="Arial" w:hAnsi="Arial" w:cs="Arial"/>
          <w:sz w:val="22"/>
          <w:szCs w:val="22"/>
          <w:u w:val="single"/>
          <w:lang w:val="lv-LV"/>
        </w:rPr>
        <w:t>pilnā</w:t>
      </w:r>
      <w:r w:rsidR="00C77D29" w:rsidRPr="00F663E2">
        <w:rPr>
          <w:rFonts w:ascii="Arial" w:hAnsi="Arial" w:cs="Arial"/>
          <w:sz w:val="22"/>
          <w:szCs w:val="22"/>
          <w:u w:val="single"/>
          <w:lang w:val="lv-LV"/>
        </w:rPr>
        <w:t xml:space="preserve"> vai nepilnā </w:t>
      </w:r>
      <w:r w:rsidR="006C36D2" w:rsidRPr="00F663E2">
        <w:rPr>
          <w:rFonts w:ascii="Arial" w:hAnsi="Arial" w:cs="Arial"/>
          <w:sz w:val="22"/>
          <w:szCs w:val="22"/>
          <w:u w:val="single"/>
          <w:lang w:val="lv-LV"/>
        </w:rPr>
        <w:t>apjom</w:t>
      </w:r>
      <w:r w:rsidR="00F86B9C" w:rsidRPr="00F663E2">
        <w:rPr>
          <w:rFonts w:ascii="Arial" w:hAnsi="Arial" w:cs="Arial"/>
          <w:sz w:val="22"/>
          <w:szCs w:val="22"/>
          <w:u w:val="single"/>
          <w:lang w:val="lv-LV"/>
        </w:rPr>
        <w:t>ā</w:t>
      </w:r>
      <w:r w:rsidR="004A19BD" w:rsidRPr="00F663E2">
        <w:rPr>
          <w:rFonts w:ascii="Arial" w:hAnsi="Arial" w:cs="Arial"/>
          <w:sz w:val="22"/>
          <w:szCs w:val="22"/>
          <w:u w:val="single"/>
          <w:lang w:val="lv-LV"/>
        </w:rPr>
        <w:t>)</w:t>
      </w:r>
      <w:r w:rsidRPr="00F663E2">
        <w:rPr>
          <w:rFonts w:ascii="Arial" w:hAnsi="Arial" w:cs="Arial"/>
          <w:sz w:val="22"/>
          <w:szCs w:val="22"/>
          <w:lang w:val="lv-LV"/>
        </w:rPr>
        <w:t>.</w:t>
      </w:r>
    </w:p>
    <w:p w14:paraId="32CFDF39" w14:textId="76B8DDAE" w:rsidR="00AD51DE" w:rsidRPr="00F663E2"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F663E2">
        <w:rPr>
          <w:rFonts w:ascii="Arial" w:hAnsi="Arial" w:cs="Arial"/>
          <w:b/>
          <w:sz w:val="22"/>
          <w:szCs w:val="22"/>
          <w:lang w:val="lv-LV"/>
        </w:rPr>
        <w:t xml:space="preserve">Tehniskā specifikācija: </w:t>
      </w:r>
      <w:r w:rsidR="002041C5" w:rsidRPr="00F663E2">
        <w:rPr>
          <w:rFonts w:ascii="Arial" w:hAnsi="Arial" w:cs="Arial"/>
          <w:sz w:val="22"/>
          <w:szCs w:val="22"/>
          <w:lang w:val="lv-LV"/>
        </w:rPr>
        <w:t>pretendents apņemas piegādāt preci saskaņā ar Tehnisko specifikāciju (nolikuma 2.</w:t>
      </w:r>
      <w:r w:rsidR="00301C33" w:rsidRPr="00F663E2">
        <w:rPr>
          <w:rFonts w:ascii="Arial" w:hAnsi="Arial" w:cs="Arial"/>
          <w:sz w:val="22"/>
          <w:szCs w:val="22"/>
          <w:lang w:val="lv-LV"/>
        </w:rPr>
        <w:t> </w:t>
      </w:r>
      <w:r w:rsidR="002041C5" w:rsidRPr="00F663E2">
        <w:rPr>
          <w:rFonts w:ascii="Arial" w:hAnsi="Arial" w:cs="Arial"/>
          <w:sz w:val="22"/>
          <w:szCs w:val="22"/>
          <w:lang w:val="lv-LV"/>
        </w:rPr>
        <w:t>pielikums). Precei jābūt jaunai, nelietotai, bez korozijas pazīmēm</w:t>
      </w:r>
      <w:r w:rsidR="00635546" w:rsidRPr="00F663E2">
        <w:rPr>
          <w:rFonts w:ascii="Arial" w:hAnsi="Arial" w:cs="Arial"/>
          <w:sz w:val="22"/>
          <w:szCs w:val="22"/>
          <w:lang w:val="lv-LV"/>
        </w:rPr>
        <w:t>.</w:t>
      </w:r>
    </w:p>
    <w:p w14:paraId="6BB3642C" w14:textId="77777777" w:rsidR="00EC5678" w:rsidRPr="00F663E2" w:rsidRDefault="00EC5678" w:rsidP="00EC5678">
      <w:pPr>
        <w:pStyle w:val="ListParagraph"/>
        <w:numPr>
          <w:ilvl w:val="1"/>
          <w:numId w:val="4"/>
        </w:numPr>
        <w:ind w:left="284" w:hanging="284"/>
        <w:jc w:val="both"/>
        <w:rPr>
          <w:rFonts w:ascii="Arial" w:hAnsi="Arial" w:cs="Arial"/>
          <w:b/>
          <w:sz w:val="22"/>
          <w:szCs w:val="22"/>
          <w:lang w:val="lv-LV"/>
        </w:rPr>
      </w:pPr>
      <w:r w:rsidRPr="00F663E2">
        <w:rPr>
          <w:rFonts w:ascii="Arial" w:hAnsi="Arial" w:cs="Arial"/>
          <w:b/>
          <w:sz w:val="22"/>
          <w:szCs w:val="22"/>
          <w:lang w:val="lv-LV"/>
        </w:rPr>
        <w:t>Preces piegādes būtiskākie noteikumi:</w:t>
      </w:r>
    </w:p>
    <w:p w14:paraId="555000DA" w14:textId="2C822BA3" w:rsidR="00E76020" w:rsidRPr="00F663E2" w:rsidRDefault="00EC5678" w:rsidP="001D2720">
      <w:pPr>
        <w:pStyle w:val="ListParagraph"/>
        <w:numPr>
          <w:ilvl w:val="2"/>
          <w:numId w:val="4"/>
        </w:numPr>
        <w:ind w:left="284" w:hanging="284"/>
        <w:jc w:val="both"/>
        <w:rPr>
          <w:rFonts w:ascii="Arial" w:hAnsi="Arial" w:cs="Arial"/>
          <w:sz w:val="22"/>
          <w:szCs w:val="22"/>
          <w:lang w:val="lv-LV"/>
        </w:rPr>
      </w:pPr>
      <w:r w:rsidRPr="00F663E2">
        <w:rPr>
          <w:rFonts w:ascii="Arial" w:hAnsi="Arial" w:cs="Arial"/>
          <w:sz w:val="22"/>
          <w:szCs w:val="22"/>
          <w:u w:val="single"/>
          <w:lang w:val="lv-LV"/>
        </w:rPr>
        <w:t>līguma darbības termiņš</w:t>
      </w:r>
      <w:r w:rsidRPr="00F663E2">
        <w:rPr>
          <w:rFonts w:ascii="Arial" w:hAnsi="Arial" w:cs="Arial"/>
          <w:sz w:val="22"/>
          <w:szCs w:val="22"/>
          <w:lang w:val="lv-LV"/>
        </w:rPr>
        <w:t xml:space="preserve">: </w:t>
      </w:r>
      <w:r w:rsidR="00AC50FA" w:rsidRPr="00F663E2">
        <w:rPr>
          <w:rFonts w:ascii="Arial" w:hAnsi="Arial" w:cs="Arial"/>
          <w:sz w:val="22"/>
          <w:szCs w:val="22"/>
          <w:lang w:val="lv-LV"/>
        </w:rPr>
        <w:t xml:space="preserve">līgums stājas spēkā pēc </w:t>
      </w:r>
      <w:proofErr w:type="spellStart"/>
      <w:r w:rsidR="00AC50FA" w:rsidRPr="00F663E2">
        <w:rPr>
          <w:rFonts w:ascii="Arial" w:hAnsi="Arial" w:cs="Arial"/>
          <w:sz w:val="22"/>
          <w:szCs w:val="22"/>
          <w:lang w:val="lv-LV"/>
        </w:rPr>
        <w:t>abupusējas</w:t>
      </w:r>
      <w:proofErr w:type="spellEnd"/>
      <w:r w:rsidR="00AC50FA" w:rsidRPr="00F663E2">
        <w:rPr>
          <w:rFonts w:ascii="Arial" w:hAnsi="Arial" w:cs="Arial"/>
          <w:sz w:val="22"/>
          <w:szCs w:val="22"/>
          <w:lang w:val="lv-LV"/>
        </w:rPr>
        <w:t xml:space="preserve"> parakstīšanas brīža un turpinās līdz 2024.</w:t>
      </w:r>
      <w:r w:rsidR="00E515FA">
        <w:rPr>
          <w:rFonts w:ascii="Arial" w:hAnsi="Arial" w:cs="Arial"/>
          <w:sz w:val="22"/>
          <w:szCs w:val="22"/>
          <w:lang w:val="lv-LV"/>
        </w:rPr>
        <w:t> </w:t>
      </w:r>
      <w:r w:rsidR="00AC50FA" w:rsidRPr="00F663E2">
        <w:rPr>
          <w:rFonts w:ascii="Arial" w:hAnsi="Arial" w:cs="Arial"/>
          <w:sz w:val="22"/>
          <w:szCs w:val="22"/>
          <w:lang w:val="lv-LV"/>
        </w:rPr>
        <w:t>gada 31.</w:t>
      </w:r>
      <w:r w:rsidR="00E515FA">
        <w:rPr>
          <w:rFonts w:ascii="Arial" w:hAnsi="Arial" w:cs="Arial"/>
          <w:sz w:val="22"/>
          <w:szCs w:val="22"/>
          <w:lang w:val="lv-LV"/>
        </w:rPr>
        <w:t> </w:t>
      </w:r>
      <w:r w:rsidR="00AC50FA" w:rsidRPr="00F663E2">
        <w:rPr>
          <w:rFonts w:ascii="Arial" w:hAnsi="Arial" w:cs="Arial"/>
          <w:sz w:val="22"/>
          <w:szCs w:val="22"/>
          <w:lang w:val="lv-LV"/>
        </w:rPr>
        <w:t>decembrim vai līdz līguma priekšlaicīgas izpildes vai izbeigšanas dienai.</w:t>
      </w:r>
      <w:r w:rsidRPr="00F663E2">
        <w:rPr>
          <w:rFonts w:ascii="Arial" w:hAnsi="Arial" w:cs="Arial"/>
          <w:sz w:val="22"/>
          <w:szCs w:val="22"/>
          <w:lang w:val="lv-LV"/>
        </w:rPr>
        <w:t>;</w:t>
      </w:r>
    </w:p>
    <w:p w14:paraId="743698CA" w14:textId="14B3E406" w:rsidR="00EC5678" w:rsidRPr="00F663E2" w:rsidRDefault="00EC5678" w:rsidP="005D3A3F">
      <w:pPr>
        <w:pStyle w:val="ListParagraph"/>
        <w:numPr>
          <w:ilvl w:val="2"/>
          <w:numId w:val="4"/>
        </w:numPr>
        <w:ind w:left="284" w:hanging="284"/>
        <w:jc w:val="both"/>
        <w:rPr>
          <w:rFonts w:ascii="Arial" w:hAnsi="Arial" w:cs="Arial"/>
          <w:strike/>
          <w:sz w:val="22"/>
          <w:szCs w:val="22"/>
          <w:lang w:val="lv-LV"/>
        </w:rPr>
      </w:pPr>
      <w:r w:rsidRPr="00F663E2">
        <w:rPr>
          <w:rFonts w:ascii="Arial" w:hAnsi="Arial" w:cs="Arial"/>
          <w:sz w:val="22"/>
          <w:szCs w:val="22"/>
          <w:u w:val="single"/>
          <w:lang w:val="lv-LV"/>
        </w:rPr>
        <w:t>preču piegāde</w:t>
      </w:r>
      <w:r w:rsidRPr="00F663E2">
        <w:rPr>
          <w:rFonts w:ascii="Arial" w:hAnsi="Arial" w:cs="Arial"/>
          <w:sz w:val="22"/>
          <w:szCs w:val="22"/>
          <w:lang w:val="lv-LV"/>
        </w:rPr>
        <w:t>:</w:t>
      </w:r>
      <w:r w:rsidR="00360D1C" w:rsidRPr="00F663E2">
        <w:rPr>
          <w:rFonts w:ascii="Arial" w:hAnsi="Arial" w:cs="Arial"/>
          <w:sz w:val="22"/>
          <w:szCs w:val="22"/>
          <w:lang w:val="lv-LV"/>
        </w:rPr>
        <w:t xml:space="preserve"> </w:t>
      </w:r>
      <w:r w:rsidR="00AC50FA" w:rsidRPr="00F663E2">
        <w:rPr>
          <w:rFonts w:ascii="Arial" w:hAnsi="Arial" w:cs="Arial"/>
          <w:sz w:val="22"/>
          <w:szCs w:val="22"/>
          <w:lang w:val="lv-LV"/>
        </w:rPr>
        <w:t>paredzēta pa daļām 10 (desmit) kalendāra dienu laikā pēc Pasūtītāja rakstveida pieprasījuma iesniegšanas dienas</w:t>
      </w:r>
      <w:r w:rsidR="00360D1C" w:rsidRPr="00F663E2">
        <w:rPr>
          <w:rFonts w:ascii="Arial" w:hAnsi="Arial" w:cs="Arial"/>
          <w:sz w:val="22"/>
          <w:szCs w:val="22"/>
          <w:lang w:val="lv-LV"/>
        </w:rPr>
        <w:t>;</w:t>
      </w:r>
      <w:r w:rsidRPr="00F663E2">
        <w:rPr>
          <w:rFonts w:ascii="Arial" w:hAnsi="Arial" w:cs="Arial"/>
          <w:sz w:val="22"/>
          <w:szCs w:val="22"/>
          <w:lang w:val="lv-LV"/>
        </w:rPr>
        <w:t xml:space="preserve"> </w:t>
      </w:r>
    </w:p>
    <w:p w14:paraId="6D906814" w14:textId="5350235E" w:rsidR="0000496E" w:rsidRPr="00F663E2" w:rsidRDefault="00EC5678" w:rsidP="001D2720">
      <w:pPr>
        <w:pStyle w:val="Standard"/>
        <w:numPr>
          <w:ilvl w:val="2"/>
          <w:numId w:val="4"/>
        </w:numPr>
        <w:ind w:left="284" w:hanging="284"/>
        <w:jc w:val="both"/>
        <w:rPr>
          <w:rFonts w:ascii="Arial" w:hAnsi="Arial" w:cs="Arial"/>
          <w:bCs/>
          <w:sz w:val="22"/>
          <w:szCs w:val="22"/>
          <w:lang w:val="lv-LV"/>
        </w:rPr>
      </w:pPr>
      <w:r w:rsidRPr="00F663E2">
        <w:rPr>
          <w:rFonts w:ascii="Arial" w:hAnsi="Arial" w:cs="Arial"/>
          <w:sz w:val="22"/>
          <w:szCs w:val="22"/>
          <w:u w:val="single"/>
          <w:lang w:val="lv-LV"/>
        </w:rPr>
        <w:t>piegādes vieta</w:t>
      </w:r>
      <w:r w:rsidR="0000496E" w:rsidRPr="00F663E2">
        <w:rPr>
          <w:rFonts w:ascii="Arial" w:hAnsi="Arial" w:cs="Arial"/>
          <w:sz w:val="22"/>
          <w:szCs w:val="22"/>
          <w:u w:val="single"/>
          <w:lang w:val="lv-LV"/>
        </w:rPr>
        <w:t>s</w:t>
      </w:r>
      <w:r w:rsidRPr="00F663E2">
        <w:rPr>
          <w:rFonts w:ascii="Arial" w:hAnsi="Arial" w:cs="Arial"/>
          <w:sz w:val="22"/>
          <w:szCs w:val="22"/>
          <w:u w:val="single"/>
          <w:lang w:val="lv-LV"/>
        </w:rPr>
        <w:t>:</w:t>
      </w:r>
      <w:r w:rsidRPr="00F663E2">
        <w:rPr>
          <w:rFonts w:ascii="Arial" w:hAnsi="Arial" w:cs="Arial"/>
          <w:sz w:val="22"/>
          <w:szCs w:val="22"/>
          <w:lang w:val="lv-LV"/>
        </w:rPr>
        <w:t xml:space="preserve"> </w:t>
      </w:r>
      <w:r w:rsidR="00134AD7" w:rsidRPr="00F663E2">
        <w:rPr>
          <w:rFonts w:ascii="Arial" w:hAnsi="Arial" w:cs="Arial"/>
          <w:bCs/>
          <w:sz w:val="22"/>
          <w:szCs w:val="22"/>
          <w:lang w:val="lv-LV"/>
        </w:rPr>
        <w:t>L</w:t>
      </w:r>
      <w:r w:rsidR="0000496E" w:rsidRPr="00F663E2">
        <w:rPr>
          <w:rFonts w:ascii="Arial" w:hAnsi="Arial" w:cs="Arial"/>
          <w:bCs/>
          <w:sz w:val="22"/>
          <w:szCs w:val="22"/>
          <w:lang w:val="lv-LV"/>
        </w:rPr>
        <w:t xml:space="preserve">okomotīvju remonta centrs </w:t>
      </w:r>
      <w:r w:rsidR="0000496E" w:rsidRPr="00F663E2">
        <w:rPr>
          <w:rFonts w:ascii="Arial" w:hAnsi="Arial" w:cs="Arial"/>
          <w:sz w:val="22"/>
          <w:szCs w:val="22"/>
          <w:lang w:val="lv-LV"/>
        </w:rPr>
        <w:t xml:space="preserve">– </w:t>
      </w:r>
      <w:r w:rsidR="0000496E" w:rsidRPr="00F663E2">
        <w:rPr>
          <w:rFonts w:ascii="Arial" w:hAnsi="Arial" w:cs="Arial"/>
          <w:bCs/>
          <w:sz w:val="22"/>
          <w:szCs w:val="22"/>
          <w:lang w:val="lv-LV"/>
        </w:rPr>
        <w:t>2.</w:t>
      </w:r>
      <w:r w:rsidR="00301C33" w:rsidRPr="00F663E2">
        <w:rPr>
          <w:rFonts w:ascii="Arial" w:hAnsi="Arial" w:cs="Arial"/>
          <w:bCs/>
          <w:sz w:val="22"/>
          <w:szCs w:val="22"/>
          <w:lang w:val="lv-LV"/>
        </w:rPr>
        <w:t> </w:t>
      </w:r>
      <w:r w:rsidR="0000496E" w:rsidRPr="00F663E2">
        <w:rPr>
          <w:rFonts w:ascii="Arial" w:hAnsi="Arial" w:cs="Arial"/>
          <w:bCs/>
          <w:sz w:val="22"/>
          <w:szCs w:val="22"/>
          <w:lang w:val="lv-LV"/>
        </w:rPr>
        <w:t>Preču iela 30,</w:t>
      </w:r>
      <w:r w:rsidR="00C77D29" w:rsidRPr="00F663E2">
        <w:rPr>
          <w:rFonts w:ascii="Arial" w:hAnsi="Arial" w:cs="Arial"/>
          <w:bCs/>
          <w:sz w:val="22"/>
          <w:szCs w:val="22"/>
          <w:lang w:val="lv-LV"/>
        </w:rPr>
        <w:t xml:space="preserve"> Daugavpils, LV-5401</w:t>
      </w:r>
      <w:r w:rsidR="00A1756B" w:rsidRPr="00F663E2">
        <w:rPr>
          <w:rFonts w:ascii="Arial" w:hAnsi="Arial" w:cs="Arial"/>
          <w:bCs/>
          <w:sz w:val="22"/>
          <w:szCs w:val="22"/>
          <w:lang w:val="lv-LV"/>
        </w:rPr>
        <w:t xml:space="preserve">; </w:t>
      </w:r>
    </w:p>
    <w:p w14:paraId="57F5BA48" w14:textId="23E7368C" w:rsidR="00EC5678" w:rsidRPr="00F663E2" w:rsidRDefault="00EC5678" w:rsidP="00A6680F">
      <w:pPr>
        <w:pStyle w:val="Standard"/>
        <w:numPr>
          <w:ilvl w:val="2"/>
          <w:numId w:val="4"/>
        </w:numPr>
        <w:ind w:left="284" w:hanging="284"/>
        <w:jc w:val="both"/>
        <w:rPr>
          <w:rFonts w:ascii="Arial" w:hAnsi="Arial" w:cs="Arial"/>
          <w:sz w:val="22"/>
          <w:szCs w:val="22"/>
          <w:lang w:val="lv-LV"/>
        </w:rPr>
      </w:pPr>
      <w:r w:rsidRPr="00F663E2">
        <w:rPr>
          <w:rFonts w:ascii="Arial" w:hAnsi="Arial" w:cs="Arial"/>
          <w:sz w:val="22"/>
          <w:szCs w:val="22"/>
          <w:u w:val="single"/>
          <w:lang w:val="lv-LV"/>
        </w:rPr>
        <w:t>preces dokumentācija:</w:t>
      </w:r>
      <w:r w:rsidRPr="00F663E2">
        <w:rPr>
          <w:rFonts w:ascii="Arial" w:hAnsi="Arial" w:cs="Arial"/>
          <w:sz w:val="22"/>
          <w:szCs w:val="22"/>
          <w:lang w:val="lv-LV"/>
        </w:rPr>
        <w:t xml:space="preserve"> kopā ar piegādājamo preci pircēja pārstāvim jāiesniedz preces kvalitāti apliecinošu dokumentus – ražotāja izdots preces </w:t>
      </w:r>
      <w:r w:rsidR="00FD7D32" w:rsidRPr="00F663E2">
        <w:rPr>
          <w:rFonts w:ascii="Arial" w:hAnsi="Arial" w:cs="Arial"/>
          <w:sz w:val="22"/>
          <w:szCs w:val="22"/>
          <w:lang w:val="lv-LV"/>
        </w:rPr>
        <w:t xml:space="preserve">atbilstības sertifikāts, </w:t>
      </w:r>
      <w:r w:rsidRPr="00F663E2">
        <w:rPr>
          <w:rFonts w:ascii="Arial" w:hAnsi="Arial" w:cs="Arial"/>
          <w:sz w:val="22"/>
          <w:szCs w:val="22"/>
          <w:lang w:val="lv-LV"/>
        </w:rPr>
        <w:t>kvalitātes sertifikāts un/vai pase</w:t>
      </w:r>
      <w:r w:rsidR="00FD7D32" w:rsidRPr="00F663E2">
        <w:rPr>
          <w:rFonts w:ascii="Arial" w:hAnsi="Arial" w:cs="Arial"/>
          <w:sz w:val="22"/>
          <w:szCs w:val="22"/>
          <w:lang w:val="lv-LV"/>
        </w:rPr>
        <w:t xml:space="preserve"> </w:t>
      </w:r>
      <w:r w:rsidRPr="00F663E2">
        <w:rPr>
          <w:rFonts w:ascii="Arial" w:hAnsi="Arial" w:cs="Arial"/>
          <w:sz w:val="22"/>
          <w:szCs w:val="22"/>
          <w:lang w:val="lv-LV"/>
        </w:rPr>
        <w:t>un piegādātāja atbilstības deklarācija (oriģināli)</w:t>
      </w:r>
      <w:r w:rsidRPr="00F663E2" w:rsidDel="007D6155">
        <w:rPr>
          <w:rFonts w:ascii="Arial" w:hAnsi="Arial" w:cs="Arial"/>
          <w:sz w:val="22"/>
          <w:szCs w:val="22"/>
          <w:lang w:val="lv-LV"/>
        </w:rPr>
        <w:t xml:space="preserve"> </w:t>
      </w:r>
      <w:r w:rsidRPr="00F663E2">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F663E2" w:rsidRDefault="00EC5678" w:rsidP="000F5E1C">
      <w:pPr>
        <w:pStyle w:val="ListParagraph"/>
        <w:ind w:left="284"/>
        <w:jc w:val="both"/>
        <w:rPr>
          <w:rFonts w:ascii="Arial" w:hAnsi="Arial" w:cs="Arial"/>
          <w:sz w:val="22"/>
          <w:szCs w:val="22"/>
          <w:lang w:val="lv-LV"/>
        </w:rPr>
      </w:pPr>
      <w:r w:rsidRPr="00F663E2">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165D2EAB" w:rsidR="00EC5678" w:rsidRPr="00F663E2" w:rsidRDefault="00EC5678" w:rsidP="00F34B19">
      <w:pPr>
        <w:pStyle w:val="ListParagraph"/>
        <w:numPr>
          <w:ilvl w:val="2"/>
          <w:numId w:val="4"/>
        </w:numPr>
        <w:ind w:left="284" w:hanging="284"/>
        <w:jc w:val="both"/>
        <w:rPr>
          <w:rFonts w:ascii="Arial" w:hAnsi="Arial" w:cs="Arial"/>
          <w:sz w:val="22"/>
          <w:szCs w:val="22"/>
          <w:lang w:val="lv-LV"/>
        </w:rPr>
      </w:pPr>
      <w:r w:rsidRPr="00F663E2">
        <w:rPr>
          <w:rFonts w:ascii="Arial" w:hAnsi="Arial" w:cs="Arial"/>
          <w:sz w:val="22"/>
          <w:szCs w:val="22"/>
          <w:u w:val="single"/>
          <w:lang w:val="lv-LV"/>
        </w:rPr>
        <w:t>preču daudzums</w:t>
      </w:r>
      <w:r w:rsidRPr="00F663E2">
        <w:rPr>
          <w:rFonts w:ascii="Arial" w:hAnsi="Arial" w:cs="Arial"/>
          <w:sz w:val="22"/>
          <w:szCs w:val="22"/>
          <w:lang w:val="lv-LV"/>
        </w:rPr>
        <w:t xml:space="preserve">: saskaņā ar nolikuma Tehnisko specifikāciju. </w:t>
      </w:r>
      <w:r w:rsidR="000D0AA4" w:rsidRPr="00F663E2">
        <w:rPr>
          <w:rFonts w:ascii="Arial" w:hAnsi="Arial" w:cs="Arial"/>
          <w:sz w:val="22"/>
          <w:szCs w:val="22"/>
          <w:lang w:val="lv-LV"/>
        </w:rPr>
        <w:t xml:space="preserve">Pircējam nav pienākums iepirkt visu Tehniskajā specifikācijā norādīto preču apjomu. </w:t>
      </w:r>
      <w:r w:rsidR="00030487" w:rsidRPr="00F663E2">
        <w:rPr>
          <w:rFonts w:ascii="Arial" w:hAnsi="Arial" w:cs="Arial"/>
          <w:sz w:val="22"/>
          <w:szCs w:val="22"/>
          <w:lang w:val="lv-LV"/>
        </w:rPr>
        <w:t xml:space="preserve">Papildus Pasūtītājam </w:t>
      </w:r>
      <w:r w:rsidR="00030487" w:rsidRPr="00F663E2">
        <w:rPr>
          <w:rFonts w:ascii="Arial" w:eastAsia="Calibri" w:hAnsi="Arial" w:cs="Arial"/>
          <w:color w:val="000000"/>
          <w:kern w:val="3"/>
          <w:sz w:val="22"/>
          <w:szCs w:val="22"/>
          <w:lang w:val="lv-LV"/>
        </w:rPr>
        <w:t xml:space="preserve">nepieciešamības gadījumā ir tiesības palielināt preču apjomu, </w:t>
      </w:r>
      <w:proofErr w:type="spellStart"/>
      <w:r w:rsidR="00030487" w:rsidRPr="00F663E2">
        <w:rPr>
          <w:rFonts w:ascii="Arial" w:eastAsia="Calibri" w:hAnsi="Arial" w:cs="Arial"/>
          <w:color w:val="000000"/>
          <w:kern w:val="3"/>
          <w:sz w:val="22"/>
          <w:szCs w:val="22"/>
          <w:lang w:val="lv-LV"/>
        </w:rPr>
        <w:t>pieļajot</w:t>
      </w:r>
      <w:proofErr w:type="spellEnd"/>
      <w:r w:rsidR="00030487" w:rsidRPr="00F663E2">
        <w:rPr>
          <w:rFonts w:ascii="Arial" w:eastAsia="Calibri" w:hAnsi="Arial" w:cs="Arial"/>
          <w:color w:val="000000"/>
          <w:kern w:val="3"/>
          <w:sz w:val="22"/>
          <w:szCs w:val="22"/>
          <w:lang w:val="lv-LV"/>
        </w:rPr>
        <w:t xml:space="preserve"> kopējās līguma summas palielinājumu līdz 20 % (divdesmit procentiem)</w:t>
      </w:r>
      <w:r w:rsidR="007262E3" w:rsidRPr="00F663E2">
        <w:rPr>
          <w:rFonts w:ascii="Arial" w:eastAsia="Calibri" w:hAnsi="Arial" w:cs="Arial"/>
          <w:color w:val="000000"/>
          <w:kern w:val="3"/>
          <w:sz w:val="22"/>
          <w:szCs w:val="22"/>
          <w:lang w:val="lv-LV"/>
        </w:rPr>
        <w:t>, neveicot grozījumus līgumā</w:t>
      </w:r>
      <w:r w:rsidR="00D56B83" w:rsidRPr="00F663E2">
        <w:rPr>
          <w:rFonts w:ascii="Arial" w:hAnsi="Arial" w:cs="Arial"/>
          <w:sz w:val="22"/>
          <w:szCs w:val="22"/>
          <w:lang w:val="lv-LV"/>
        </w:rPr>
        <w:t>;</w:t>
      </w:r>
    </w:p>
    <w:p w14:paraId="43872726" w14:textId="77777777" w:rsidR="00EC5678" w:rsidRPr="00F663E2" w:rsidRDefault="00EC5678" w:rsidP="00F34B19">
      <w:pPr>
        <w:pStyle w:val="ListParagraph"/>
        <w:numPr>
          <w:ilvl w:val="2"/>
          <w:numId w:val="4"/>
        </w:numPr>
        <w:ind w:left="284" w:hanging="284"/>
        <w:jc w:val="both"/>
        <w:rPr>
          <w:rFonts w:ascii="Arial" w:hAnsi="Arial" w:cs="Arial"/>
          <w:sz w:val="22"/>
          <w:szCs w:val="22"/>
          <w:lang w:val="lv-LV"/>
        </w:rPr>
      </w:pPr>
      <w:r w:rsidRPr="00F663E2">
        <w:rPr>
          <w:rFonts w:ascii="Arial" w:hAnsi="Arial" w:cs="Arial"/>
          <w:sz w:val="22"/>
          <w:szCs w:val="22"/>
          <w:u w:val="single"/>
          <w:lang w:val="lv-LV"/>
        </w:rPr>
        <w:t>preces garantijas termiņš</w:t>
      </w:r>
      <w:r w:rsidRPr="00F663E2">
        <w:rPr>
          <w:rFonts w:ascii="Arial" w:hAnsi="Arial" w:cs="Arial"/>
          <w:sz w:val="22"/>
          <w:szCs w:val="22"/>
          <w:lang w:val="lv-LV"/>
        </w:rPr>
        <w:t xml:space="preserve">: </w:t>
      </w:r>
      <w:r w:rsidRPr="00F663E2">
        <w:rPr>
          <w:rFonts w:ascii="Arial" w:hAnsi="Arial" w:cs="Arial"/>
          <w:b/>
          <w:sz w:val="22"/>
          <w:szCs w:val="22"/>
          <w:lang w:val="lv-LV"/>
        </w:rPr>
        <w:t>2 (divi) gadi</w:t>
      </w:r>
      <w:r w:rsidRPr="00F663E2">
        <w:rPr>
          <w:rFonts w:ascii="Arial" w:hAnsi="Arial" w:cs="Arial"/>
          <w:sz w:val="22"/>
          <w:szCs w:val="22"/>
          <w:lang w:val="lv-LV"/>
        </w:rPr>
        <w:t xml:space="preserve"> no preces pieņemšanas dokumentu parakstīšanas dienas</w:t>
      </w:r>
      <w:r w:rsidR="001E0342" w:rsidRPr="00F663E2">
        <w:rPr>
          <w:rFonts w:ascii="Arial" w:hAnsi="Arial" w:cs="Arial"/>
          <w:sz w:val="22"/>
          <w:szCs w:val="22"/>
          <w:lang w:val="lv-LV"/>
        </w:rPr>
        <w:t xml:space="preserve"> vai saskaņā ar ražotāja  </w:t>
      </w:r>
      <w:r w:rsidR="00FE013F" w:rsidRPr="00F663E2">
        <w:rPr>
          <w:rFonts w:ascii="Arial" w:hAnsi="Arial" w:cs="Arial"/>
          <w:sz w:val="22"/>
          <w:szCs w:val="22"/>
          <w:lang w:val="lv-LV"/>
        </w:rPr>
        <w:t xml:space="preserve">tehnisko </w:t>
      </w:r>
      <w:r w:rsidR="001E0342" w:rsidRPr="00F663E2">
        <w:rPr>
          <w:rFonts w:ascii="Arial" w:hAnsi="Arial" w:cs="Arial"/>
          <w:sz w:val="22"/>
          <w:szCs w:val="22"/>
          <w:lang w:val="lv-LV"/>
        </w:rPr>
        <w:t>dokumentāciju</w:t>
      </w:r>
      <w:r w:rsidR="00FE013F" w:rsidRPr="00F663E2">
        <w:rPr>
          <w:rFonts w:ascii="Arial" w:hAnsi="Arial" w:cs="Arial"/>
          <w:sz w:val="22"/>
          <w:szCs w:val="22"/>
          <w:lang w:val="lv-LV"/>
        </w:rPr>
        <w:t xml:space="preserve"> (ja ražotājs piedāvā citu preces garantijas termiņu, tad piedāvājumam jāpievieno attiecīgais ražotāja dokuments)</w:t>
      </w:r>
      <w:r w:rsidRPr="00F663E2">
        <w:rPr>
          <w:rFonts w:ascii="Arial" w:hAnsi="Arial" w:cs="Arial"/>
          <w:sz w:val="22"/>
          <w:szCs w:val="22"/>
          <w:lang w:val="lv-LV"/>
        </w:rPr>
        <w:t>;</w:t>
      </w:r>
    </w:p>
    <w:p w14:paraId="32F5AEED" w14:textId="0EC37F18" w:rsidR="00EC5678" w:rsidRPr="00F663E2" w:rsidRDefault="00EC5678" w:rsidP="00F34B19">
      <w:pPr>
        <w:pStyle w:val="ListParagraph"/>
        <w:numPr>
          <w:ilvl w:val="2"/>
          <w:numId w:val="4"/>
        </w:numPr>
        <w:ind w:left="284" w:hanging="284"/>
        <w:jc w:val="both"/>
        <w:rPr>
          <w:rFonts w:ascii="Arial" w:hAnsi="Arial" w:cs="Arial"/>
          <w:sz w:val="22"/>
          <w:szCs w:val="22"/>
          <w:lang w:val="lv-LV"/>
        </w:rPr>
      </w:pPr>
      <w:r w:rsidRPr="00F663E2">
        <w:rPr>
          <w:rFonts w:ascii="Arial" w:hAnsi="Arial" w:cs="Arial"/>
          <w:sz w:val="22"/>
          <w:szCs w:val="22"/>
          <w:u w:val="single"/>
          <w:lang w:val="lv-LV"/>
        </w:rPr>
        <w:t>samaksas nosacījumi</w:t>
      </w:r>
      <w:r w:rsidRPr="00F663E2">
        <w:rPr>
          <w:rFonts w:ascii="Arial" w:hAnsi="Arial" w:cs="Arial"/>
          <w:sz w:val="22"/>
          <w:szCs w:val="22"/>
          <w:lang w:val="lv-LV"/>
        </w:rPr>
        <w:t>: 30 (trīsdesmit) kalendār</w:t>
      </w:r>
      <w:r w:rsidR="00D9728A" w:rsidRPr="00F663E2">
        <w:rPr>
          <w:rFonts w:ascii="Arial" w:hAnsi="Arial" w:cs="Arial"/>
          <w:sz w:val="22"/>
          <w:szCs w:val="22"/>
          <w:lang w:val="lv-LV"/>
        </w:rPr>
        <w:t>a</w:t>
      </w:r>
      <w:r w:rsidRPr="00F663E2">
        <w:rPr>
          <w:rFonts w:ascii="Arial" w:hAnsi="Arial" w:cs="Arial"/>
          <w:sz w:val="22"/>
          <w:szCs w:val="22"/>
          <w:lang w:val="lv-LV"/>
        </w:rPr>
        <w:t xml:space="preserve"> dienu laikā no preču pieņemšanas dokumentu parakstīšanas dienas</w:t>
      </w:r>
      <w:r w:rsidR="00635546" w:rsidRPr="00F663E2">
        <w:rPr>
          <w:rFonts w:ascii="Arial" w:hAnsi="Arial" w:cs="Arial"/>
          <w:sz w:val="22"/>
          <w:szCs w:val="22"/>
          <w:lang w:val="lv-LV"/>
        </w:rPr>
        <w:t>.</w:t>
      </w:r>
    </w:p>
    <w:p w14:paraId="164496F0" w14:textId="77777777" w:rsidR="00FE013F" w:rsidRPr="00F663E2"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F663E2">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F663E2" w:rsidRDefault="00C7517A" w:rsidP="00877B72">
      <w:pPr>
        <w:jc w:val="both"/>
        <w:rPr>
          <w:rFonts w:ascii="Arial" w:hAnsi="Arial" w:cs="Arial"/>
          <w:b/>
          <w:color w:val="FF0000"/>
          <w:sz w:val="22"/>
          <w:szCs w:val="22"/>
          <w:u w:val="single"/>
          <w:lang w:val="lv-LV"/>
        </w:rPr>
      </w:pPr>
    </w:p>
    <w:p w14:paraId="3DF56FF0" w14:textId="77777777" w:rsidR="00AD51DE" w:rsidRPr="00F663E2" w:rsidRDefault="00AD51DE" w:rsidP="00507A6B">
      <w:pPr>
        <w:numPr>
          <w:ilvl w:val="0"/>
          <w:numId w:val="4"/>
        </w:numPr>
        <w:jc w:val="center"/>
        <w:rPr>
          <w:rFonts w:ascii="Arial" w:hAnsi="Arial" w:cs="Arial"/>
          <w:b/>
          <w:sz w:val="22"/>
          <w:szCs w:val="22"/>
          <w:lang w:val="lv-LV"/>
        </w:rPr>
      </w:pPr>
      <w:r w:rsidRPr="00F663E2">
        <w:rPr>
          <w:rFonts w:ascii="Arial" w:hAnsi="Arial" w:cs="Arial"/>
          <w:b/>
          <w:sz w:val="22"/>
          <w:szCs w:val="22"/>
          <w:lang w:val="lv-LV"/>
        </w:rPr>
        <w:t xml:space="preserve">PRETENDENTU IZSLĒGŠANAS NOTEIKUMI </w:t>
      </w:r>
      <w:r w:rsidR="00C70AFD" w:rsidRPr="00F663E2">
        <w:rPr>
          <w:rFonts w:ascii="Arial" w:hAnsi="Arial" w:cs="Arial"/>
          <w:b/>
          <w:sz w:val="22"/>
          <w:szCs w:val="22"/>
          <w:lang w:val="lv-LV"/>
        </w:rPr>
        <w:t>UN KVALIFIKĀCIJAS PRASĪBAS</w:t>
      </w:r>
      <w:r w:rsidRPr="00F663E2">
        <w:rPr>
          <w:rStyle w:val="FootnoteReference"/>
          <w:rFonts w:ascii="Arial" w:hAnsi="Arial" w:cs="Arial"/>
          <w:b/>
          <w:sz w:val="22"/>
          <w:szCs w:val="22"/>
          <w:lang w:val="lv-LV"/>
        </w:rPr>
        <w:footnoteReference w:id="3"/>
      </w:r>
    </w:p>
    <w:p w14:paraId="0BD42767" w14:textId="77777777" w:rsidR="000001D2" w:rsidRPr="00F663E2" w:rsidRDefault="000001D2" w:rsidP="00507A6B">
      <w:pPr>
        <w:ind w:left="360" w:hanging="360"/>
        <w:jc w:val="both"/>
        <w:rPr>
          <w:rFonts w:ascii="Arial" w:hAnsi="Arial" w:cs="Arial"/>
          <w:sz w:val="22"/>
          <w:szCs w:val="22"/>
          <w:lang w:val="lv-LV"/>
        </w:rPr>
      </w:pPr>
    </w:p>
    <w:p w14:paraId="64F84C65" w14:textId="77777777" w:rsidR="00C70AFD" w:rsidRPr="00F663E2" w:rsidRDefault="00C70AFD" w:rsidP="00507A6B">
      <w:pPr>
        <w:pStyle w:val="ListParagraph"/>
        <w:numPr>
          <w:ilvl w:val="1"/>
          <w:numId w:val="4"/>
        </w:numPr>
        <w:ind w:left="360"/>
        <w:jc w:val="both"/>
        <w:rPr>
          <w:rFonts w:ascii="Arial" w:hAnsi="Arial" w:cs="Arial"/>
          <w:sz w:val="22"/>
          <w:szCs w:val="22"/>
          <w:lang w:val="lv-LV"/>
        </w:rPr>
      </w:pPr>
      <w:r w:rsidRPr="00F663E2">
        <w:rPr>
          <w:rFonts w:ascii="Arial" w:eastAsia="Calibri" w:hAnsi="Arial" w:cs="Arial"/>
          <w:b/>
          <w:sz w:val="22"/>
          <w:szCs w:val="22"/>
          <w:lang w:val="lv-LV"/>
        </w:rPr>
        <w:t xml:space="preserve">Pasūtītājs izslēdz pretendentu no turpmākās dalības sarunu procedūrā, neizskata piedāvājumu, kā arī </w:t>
      </w:r>
      <w:r w:rsidR="006847FC" w:rsidRPr="00F663E2">
        <w:rPr>
          <w:rFonts w:ascii="Arial" w:eastAsia="Calibri" w:hAnsi="Arial" w:cs="Arial"/>
          <w:b/>
          <w:sz w:val="22"/>
          <w:szCs w:val="22"/>
          <w:lang w:val="lv-LV"/>
        </w:rPr>
        <w:t>līguma slēdzējs</w:t>
      </w:r>
      <w:r w:rsidR="0058248E" w:rsidRPr="00F663E2">
        <w:rPr>
          <w:rFonts w:ascii="Arial" w:eastAsia="Calibri" w:hAnsi="Arial" w:cs="Arial"/>
          <w:b/>
          <w:sz w:val="22"/>
          <w:szCs w:val="22"/>
          <w:lang w:val="lv-LV"/>
        </w:rPr>
        <w:t xml:space="preserve"> </w:t>
      </w:r>
      <w:r w:rsidRPr="00F663E2">
        <w:rPr>
          <w:rFonts w:ascii="Arial" w:eastAsia="Calibri" w:hAnsi="Arial" w:cs="Arial"/>
          <w:b/>
          <w:sz w:val="22"/>
          <w:szCs w:val="22"/>
          <w:lang w:val="lv-LV"/>
        </w:rPr>
        <w:t>neslēdz iepirkuma līgumu ar pretendentu</w:t>
      </w:r>
      <w:r w:rsidRPr="00F663E2">
        <w:rPr>
          <w:rFonts w:ascii="Arial" w:hAnsi="Arial" w:cs="Arial"/>
          <w:b/>
          <w:sz w:val="22"/>
          <w:szCs w:val="22"/>
          <w:lang w:val="lv-LV"/>
        </w:rPr>
        <w:t>, uz kuru attiecas jebkurš no šādiem gadījumiem:</w:t>
      </w:r>
    </w:p>
    <w:p w14:paraId="24979E74" w14:textId="36CEE8A8" w:rsidR="00C70AFD" w:rsidRPr="00F663E2" w:rsidRDefault="00C70AFD" w:rsidP="00507A6B">
      <w:pPr>
        <w:ind w:left="360" w:hanging="360"/>
        <w:jc w:val="both"/>
        <w:rPr>
          <w:rFonts w:ascii="Arial" w:hAnsi="Arial" w:cs="Arial"/>
          <w:sz w:val="22"/>
          <w:szCs w:val="22"/>
          <w:lang w:val="lv-LV"/>
        </w:rPr>
      </w:pPr>
      <w:r w:rsidRPr="00F663E2">
        <w:rPr>
          <w:rFonts w:ascii="Arial" w:eastAsia="Calibri" w:hAnsi="Arial" w:cs="Arial"/>
          <w:sz w:val="22"/>
          <w:szCs w:val="22"/>
          <w:lang w:val="lv-LV"/>
        </w:rPr>
        <w:t>3.1.1.</w:t>
      </w:r>
      <w:r w:rsidRPr="00F663E2">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663E2">
        <w:rPr>
          <w:rFonts w:ascii="Arial" w:hAnsi="Arial" w:cs="Arial"/>
          <w:sz w:val="22"/>
          <w:szCs w:val="22"/>
          <w:lang w:val="lv-LV"/>
        </w:rPr>
        <w:t>euro</w:t>
      </w:r>
      <w:proofErr w:type="spellEnd"/>
      <w:r w:rsidRPr="00F663E2">
        <w:rPr>
          <w:rFonts w:ascii="Arial" w:hAnsi="Arial" w:cs="Arial"/>
          <w:sz w:val="22"/>
          <w:szCs w:val="22"/>
          <w:lang w:val="lv-LV"/>
        </w:rPr>
        <w:t>;</w:t>
      </w:r>
    </w:p>
    <w:p w14:paraId="67A680DC" w14:textId="708C2267" w:rsidR="00C70AFD" w:rsidRPr="00F663E2" w:rsidRDefault="00C70AFD" w:rsidP="00507A6B">
      <w:pPr>
        <w:ind w:left="360" w:hanging="360"/>
        <w:jc w:val="both"/>
        <w:rPr>
          <w:rFonts w:ascii="Arial" w:hAnsi="Arial" w:cs="Arial"/>
          <w:sz w:val="22"/>
          <w:szCs w:val="22"/>
          <w:lang w:val="lv-LV"/>
        </w:rPr>
      </w:pPr>
      <w:r w:rsidRPr="00F663E2">
        <w:rPr>
          <w:rFonts w:ascii="Arial" w:eastAsia="Calibri" w:hAnsi="Arial" w:cs="Arial"/>
          <w:sz w:val="22"/>
          <w:szCs w:val="22"/>
          <w:lang w:val="lv-LV"/>
        </w:rPr>
        <w:t>3.1.2.</w:t>
      </w:r>
      <w:r w:rsidRPr="00F663E2">
        <w:rPr>
          <w:rFonts w:ascii="Arial" w:hAnsi="Arial" w:cs="Arial"/>
          <w:sz w:val="22"/>
          <w:szCs w:val="22"/>
          <w:lang w:val="lv-LV"/>
        </w:rPr>
        <w:t xml:space="preserve"> ir pasludināts pretendenta maksātnespējas process, apturēta</w:t>
      </w:r>
      <w:r w:rsidR="00222871" w:rsidRPr="00F663E2">
        <w:rPr>
          <w:rFonts w:ascii="Arial" w:hAnsi="Arial" w:cs="Arial"/>
          <w:sz w:val="22"/>
          <w:szCs w:val="22"/>
          <w:lang w:val="lv-LV"/>
        </w:rPr>
        <w:t xml:space="preserve"> vai izbeigta</w:t>
      </w:r>
      <w:r w:rsidRPr="00F663E2">
        <w:rPr>
          <w:rFonts w:ascii="Arial" w:hAnsi="Arial" w:cs="Arial"/>
          <w:sz w:val="22"/>
          <w:szCs w:val="22"/>
          <w:lang w:val="lv-LV"/>
        </w:rPr>
        <w:t xml:space="preserve"> pretendenta saimnieciskā darbība</w:t>
      </w:r>
      <w:r w:rsidR="00222871" w:rsidRPr="00F663E2">
        <w:rPr>
          <w:rFonts w:ascii="Arial" w:hAnsi="Arial" w:cs="Arial"/>
          <w:sz w:val="22"/>
          <w:szCs w:val="22"/>
          <w:lang w:val="lv-LV"/>
        </w:rPr>
        <w:t xml:space="preserve">, </w:t>
      </w:r>
      <w:r w:rsidRPr="00F663E2">
        <w:rPr>
          <w:rFonts w:ascii="Arial" w:hAnsi="Arial" w:cs="Arial"/>
          <w:sz w:val="22"/>
          <w:szCs w:val="22"/>
          <w:lang w:val="lv-LV"/>
        </w:rPr>
        <w:t>vai pretendents tiek likvidēts;</w:t>
      </w:r>
    </w:p>
    <w:p w14:paraId="79AA6504" w14:textId="77777777" w:rsidR="00C70AFD" w:rsidRPr="00F663E2" w:rsidRDefault="00C70AFD" w:rsidP="00507A6B">
      <w:pPr>
        <w:ind w:left="360" w:hanging="360"/>
        <w:jc w:val="both"/>
        <w:rPr>
          <w:rFonts w:ascii="Arial" w:hAnsi="Arial" w:cs="Arial"/>
          <w:sz w:val="22"/>
          <w:szCs w:val="22"/>
          <w:lang w:val="lv-LV"/>
        </w:rPr>
      </w:pPr>
      <w:r w:rsidRPr="00F663E2">
        <w:rPr>
          <w:rFonts w:ascii="Arial" w:eastAsia="Calibri" w:hAnsi="Arial" w:cs="Arial"/>
          <w:sz w:val="22"/>
          <w:szCs w:val="22"/>
          <w:lang w:val="lv-LV"/>
        </w:rPr>
        <w:t>3.1.3.</w:t>
      </w:r>
      <w:r w:rsidRPr="00F663E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F663E2">
        <w:rPr>
          <w:rFonts w:ascii="Arial" w:hAnsi="Arial" w:cs="Arial"/>
          <w:sz w:val="22"/>
          <w:szCs w:val="22"/>
          <w:lang w:val="lv-LV"/>
        </w:rPr>
        <w:t>;</w:t>
      </w:r>
    </w:p>
    <w:p w14:paraId="18F23647" w14:textId="77777777" w:rsidR="00C70AFD" w:rsidRPr="00F663E2" w:rsidRDefault="00C70AFD" w:rsidP="00507A6B">
      <w:pPr>
        <w:ind w:left="360" w:hanging="360"/>
        <w:jc w:val="both"/>
        <w:rPr>
          <w:rFonts w:ascii="Arial" w:eastAsia="Calibri" w:hAnsi="Arial" w:cs="Arial"/>
          <w:sz w:val="22"/>
          <w:szCs w:val="22"/>
          <w:lang w:val="lv-LV"/>
        </w:rPr>
      </w:pPr>
      <w:r w:rsidRPr="00F663E2">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F663E2" w:rsidRDefault="00C70AFD" w:rsidP="00507A6B">
      <w:pPr>
        <w:ind w:left="360" w:hanging="360"/>
        <w:jc w:val="both"/>
        <w:rPr>
          <w:rFonts w:ascii="Arial" w:eastAsia="Calibri" w:hAnsi="Arial" w:cs="Arial"/>
          <w:sz w:val="22"/>
          <w:szCs w:val="22"/>
          <w:lang w:val="lv-LV"/>
        </w:rPr>
      </w:pPr>
      <w:r w:rsidRPr="00F663E2">
        <w:rPr>
          <w:rFonts w:ascii="Arial" w:eastAsia="Calibri" w:hAnsi="Arial" w:cs="Arial"/>
          <w:sz w:val="22"/>
          <w:szCs w:val="22"/>
          <w:lang w:val="lv-LV"/>
        </w:rPr>
        <w:lastRenderedPageBreak/>
        <w:t xml:space="preserve">3.1.5. </w:t>
      </w:r>
      <w:r w:rsidR="001D4371" w:rsidRPr="00F663E2">
        <w:rPr>
          <w:rFonts w:ascii="Arial" w:hAnsi="Arial" w:cs="Arial"/>
          <w:sz w:val="22"/>
          <w:szCs w:val="22"/>
          <w:lang w:val="lv-LV"/>
        </w:rPr>
        <w:t xml:space="preserve">ir konstatēts, ka uz pretendentu, kuram būtu piešķiramas līguma slēgšanas tiesības, </w:t>
      </w:r>
      <w:r w:rsidR="001D4371" w:rsidRPr="00F663E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F663E2">
        <w:rPr>
          <w:rFonts w:ascii="Arial" w:hAnsi="Arial" w:cs="Arial"/>
          <w:sz w:val="22"/>
          <w:szCs w:val="22"/>
          <w:lang w:val="lv-LV"/>
        </w:rPr>
        <w:t>kavētu līguma izpildi</w:t>
      </w:r>
      <w:r w:rsidR="001D4371" w:rsidRPr="00F663E2">
        <w:rPr>
          <w:rFonts w:ascii="Arial" w:hAnsi="Arial" w:cs="Arial"/>
          <w:sz w:val="22"/>
          <w:szCs w:val="22"/>
          <w:shd w:val="clear" w:color="auto" w:fill="FFFFFF"/>
          <w:lang w:val="lv-LV"/>
        </w:rPr>
        <w:t>;</w:t>
      </w:r>
    </w:p>
    <w:p w14:paraId="1DB99065" w14:textId="624F42FA" w:rsidR="00C70AFD" w:rsidRPr="00F663E2" w:rsidRDefault="001D4371" w:rsidP="00507A6B">
      <w:pPr>
        <w:ind w:left="360" w:hanging="360"/>
        <w:jc w:val="both"/>
        <w:rPr>
          <w:rFonts w:ascii="Arial" w:hAnsi="Arial" w:cs="Arial"/>
          <w:sz w:val="22"/>
          <w:szCs w:val="22"/>
          <w:lang w:val="lv-LV"/>
        </w:rPr>
      </w:pPr>
      <w:r w:rsidRPr="00F663E2">
        <w:rPr>
          <w:rFonts w:ascii="Arial" w:eastAsia="Calibri" w:hAnsi="Arial" w:cs="Arial"/>
          <w:sz w:val="22"/>
          <w:szCs w:val="22"/>
          <w:lang w:val="lv-LV"/>
        </w:rPr>
        <w:t xml:space="preserve">3.1.6. </w:t>
      </w:r>
      <w:r w:rsidR="00C70AFD" w:rsidRPr="00F663E2">
        <w:rPr>
          <w:rFonts w:ascii="Arial" w:eastAsia="Calibri" w:hAnsi="Arial" w:cs="Arial"/>
          <w:sz w:val="22"/>
          <w:szCs w:val="22"/>
          <w:lang w:val="lv-LV"/>
        </w:rPr>
        <w:t xml:space="preserve">uz pretendenta norādīto personu  ir attiecināmi </w:t>
      </w:r>
      <w:r w:rsidR="00301C33" w:rsidRPr="00F663E2">
        <w:rPr>
          <w:rFonts w:ascii="Arial" w:eastAsia="Calibri" w:hAnsi="Arial" w:cs="Arial"/>
          <w:sz w:val="22"/>
          <w:szCs w:val="22"/>
          <w:lang w:val="lv-LV"/>
        </w:rPr>
        <w:t xml:space="preserve">nolikuma </w:t>
      </w:r>
      <w:r w:rsidR="00C70AFD" w:rsidRPr="00F663E2">
        <w:rPr>
          <w:rFonts w:ascii="Arial" w:eastAsia="Calibri" w:hAnsi="Arial" w:cs="Arial"/>
          <w:sz w:val="22"/>
          <w:szCs w:val="22"/>
          <w:lang w:val="lv-LV"/>
        </w:rPr>
        <w:t>3.1.</w:t>
      </w:r>
      <w:r w:rsidR="0058248E" w:rsidRPr="00F663E2">
        <w:rPr>
          <w:rFonts w:ascii="Arial" w:eastAsia="Calibri" w:hAnsi="Arial" w:cs="Arial"/>
          <w:sz w:val="22"/>
          <w:szCs w:val="22"/>
          <w:lang w:val="lv-LV"/>
        </w:rPr>
        <w:t>1</w:t>
      </w:r>
      <w:r w:rsidR="00E515FA">
        <w:rPr>
          <w:rFonts w:ascii="Arial" w:eastAsia="Calibri" w:hAnsi="Arial" w:cs="Arial"/>
          <w:sz w:val="22"/>
          <w:szCs w:val="22"/>
          <w:lang w:val="lv-LV"/>
        </w:rPr>
        <w:t>.</w:t>
      </w:r>
      <w:r w:rsidR="00C70AFD" w:rsidRPr="00F663E2">
        <w:rPr>
          <w:rFonts w:ascii="Arial" w:eastAsia="Calibri" w:hAnsi="Arial" w:cs="Arial"/>
          <w:sz w:val="22"/>
          <w:szCs w:val="22"/>
          <w:lang w:val="lv-LV"/>
        </w:rPr>
        <w:t xml:space="preserve"> - 3.</w:t>
      </w:r>
      <w:r w:rsidR="0058248E" w:rsidRPr="00F663E2">
        <w:rPr>
          <w:rFonts w:ascii="Arial" w:eastAsia="Calibri" w:hAnsi="Arial" w:cs="Arial"/>
          <w:sz w:val="22"/>
          <w:szCs w:val="22"/>
          <w:lang w:val="lv-LV"/>
        </w:rPr>
        <w:t>1.</w:t>
      </w:r>
      <w:r w:rsidRPr="00F663E2">
        <w:rPr>
          <w:rFonts w:ascii="Arial" w:eastAsia="Calibri" w:hAnsi="Arial" w:cs="Arial"/>
          <w:sz w:val="22"/>
          <w:szCs w:val="22"/>
          <w:lang w:val="lv-LV"/>
        </w:rPr>
        <w:t>5</w:t>
      </w:r>
      <w:r w:rsidR="00C70AFD" w:rsidRPr="00F663E2">
        <w:rPr>
          <w:rFonts w:ascii="Arial" w:eastAsia="Calibri" w:hAnsi="Arial" w:cs="Arial"/>
          <w:sz w:val="22"/>
          <w:szCs w:val="22"/>
          <w:lang w:val="lv-LV"/>
        </w:rPr>
        <w:t>.</w:t>
      </w:r>
      <w:r w:rsidR="00301C33" w:rsidRPr="00F663E2">
        <w:rPr>
          <w:rFonts w:ascii="Arial" w:eastAsia="Calibri" w:hAnsi="Arial" w:cs="Arial"/>
          <w:sz w:val="22"/>
          <w:szCs w:val="22"/>
          <w:lang w:val="lv-LV"/>
        </w:rPr>
        <w:t> </w:t>
      </w:r>
      <w:r w:rsidR="00C70AFD" w:rsidRPr="00F663E2">
        <w:rPr>
          <w:rFonts w:ascii="Arial" w:eastAsia="Calibri" w:hAnsi="Arial" w:cs="Arial"/>
          <w:sz w:val="22"/>
          <w:szCs w:val="22"/>
          <w:lang w:val="lv-LV"/>
        </w:rPr>
        <w:t>punktos minētie nosacījumi.</w:t>
      </w:r>
    </w:p>
    <w:p w14:paraId="72E5239E" w14:textId="77777777" w:rsidR="00C70AFD" w:rsidRPr="00F663E2" w:rsidRDefault="00C70AFD" w:rsidP="00395929">
      <w:pPr>
        <w:ind w:left="426" w:hanging="426"/>
        <w:jc w:val="both"/>
        <w:rPr>
          <w:rFonts w:ascii="Arial" w:hAnsi="Arial" w:cs="Arial"/>
          <w:sz w:val="22"/>
          <w:szCs w:val="22"/>
          <w:lang w:val="lv-LV"/>
        </w:rPr>
      </w:pPr>
    </w:p>
    <w:p w14:paraId="5B9455B0" w14:textId="77777777" w:rsidR="00AD51DE" w:rsidRPr="00F663E2" w:rsidRDefault="00AD51DE" w:rsidP="00317D8E">
      <w:pPr>
        <w:pStyle w:val="ListParagraph"/>
        <w:numPr>
          <w:ilvl w:val="1"/>
          <w:numId w:val="4"/>
        </w:numPr>
        <w:ind w:left="284" w:hanging="284"/>
        <w:rPr>
          <w:rFonts w:ascii="Arial" w:hAnsi="Arial" w:cs="Arial"/>
          <w:b/>
          <w:sz w:val="22"/>
          <w:szCs w:val="22"/>
          <w:lang w:val="lv-LV"/>
        </w:rPr>
      </w:pPr>
      <w:r w:rsidRPr="00F663E2">
        <w:rPr>
          <w:rFonts w:ascii="Arial" w:hAnsi="Arial" w:cs="Arial"/>
          <w:b/>
          <w:sz w:val="22"/>
          <w:szCs w:val="22"/>
          <w:lang w:val="lv-LV"/>
        </w:rPr>
        <w:t>Kvalifikācijas prasības:</w:t>
      </w:r>
    </w:p>
    <w:p w14:paraId="64A8335A" w14:textId="77777777" w:rsidR="00B806D3" w:rsidRPr="00F663E2" w:rsidRDefault="00AD51DE" w:rsidP="00317D8E">
      <w:pPr>
        <w:pStyle w:val="ListParagraph"/>
        <w:numPr>
          <w:ilvl w:val="2"/>
          <w:numId w:val="4"/>
        </w:numPr>
        <w:ind w:left="284" w:hanging="284"/>
        <w:jc w:val="both"/>
        <w:rPr>
          <w:rFonts w:ascii="Arial" w:hAnsi="Arial" w:cs="Arial"/>
          <w:sz w:val="22"/>
          <w:szCs w:val="22"/>
          <w:lang w:val="lv-LV"/>
        </w:rPr>
      </w:pPr>
      <w:r w:rsidRPr="00F663E2">
        <w:rPr>
          <w:rFonts w:ascii="Arial" w:hAnsi="Arial" w:cs="Arial"/>
          <w:sz w:val="22"/>
          <w:szCs w:val="22"/>
          <w:lang w:val="lv-LV"/>
        </w:rPr>
        <w:t>pretendents ir reģistrēts, licencēts vai sertificēts atbilstoši attiecīgās valsts normatīvo aktu prasībām</w:t>
      </w:r>
      <w:r w:rsidR="00B806D3" w:rsidRPr="00F663E2">
        <w:rPr>
          <w:rFonts w:ascii="Arial" w:hAnsi="Arial" w:cs="Arial"/>
          <w:sz w:val="22"/>
          <w:szCs w:val="22"/>
          <w:lang w:val="lv-LV"/>
        </w:rPr>
        <w:t>;</w:t>
      </w:r>
    </w:p>
    <w:p w14:paraId="23C6EB8C" w14:textId="77777777" w:rsidR="00AD51DE" w:rsidRPr="00F663E2" w:rsidRDefault="00317D8E" w:rsidP="00317D8E">
      <w:pPr>
        <w:pStyle w:val="ListParagraph"/>
        <w:numPr>
          <w:ilvl w:val="2"/>
          <w:numId w:val="4"/>
        </w:numPr>
        <w:ind w:left="284" w:hanging="284"/>
        <w:jc w:val="both"/>
        <w:rPr>
          <w:rFonts w:ascii="Arial" w:hAnsi="Arial" w:cs="Arial"/>
          <w:sz w:val="22"/>
          <w:szCs w:val="22"/>
          <w:lang w:val="lv-LV"/>
        </w:rPr>
      </w:pPr>
      <w:r w:rsidRPr="00F663E2">
        <w:rPr>
          <w:rFonts w:ascii="Arial" w:hAnsi="Arial" w:cs="Arial"/>
          <w:sz w:val="22"/>
          <w:szCs w:val="22"/>
          <w:lang w:val="lv-LV"/>
        </w:rPr>
        <w:t>pretendents piedāvā piegādāt nolikuma (tai skaitā, Tehniskās specifikācijas) prasībām atbilstošu preci</w:t>
      </w:r>
      <w:r w:rsidR="006B48CA" w:rsidRPr="00F663E2">
        <w:rPr>
          <w:rFonts w:ascii="Arial" w:hAnsi="Arial" w:cs="Arial"/>
          <w:bCs/>
          <w:sz w:val="22"/>
          <w:szCs w:val="22"/>
          <w:lang w:val="lv-LV"/>
        </w:rPr>
        <w:t>;</w:t>
      </w:r>
    </w:p>
    <w:p w14:paraId="21472A42" w14:textId="4F061D3A" w:rsidR="00317D8E" w:rsidRPr="00F663E2" w:rsidRDefault="00317D8E" w:rsidP="00317D8E">
      <w:pPr>
        <w:pStyle w:val="ListParagraph"/>
        <w:numPr>
          <w:ilvl w:val="2"/>
          <w:numId w:val="4"/>
        </w:numPr>
        <w:ind w:left="284" w:hanging="284"/>
        <w:jc w:val="both"/>
        <w:rPr>
          <w:rFonts w:ascii="Arial" w:hAnsi="Arial" w:cs="Arial"/>
          <w:sz w:val="22"/>
          <w:szCs w:val="22"/>
          <w:lang w:val="lv-LV"/>
        </w:rPr>
      </w:pPr>
      <w:r w:rsidRPr="00F663E2">
        <w:rPr>
          <w:rFonts w:ascii="Arial" w:hAnsi="Arial" w:cs="Arial"/>
          <w:sz w:val="22"/>
          <w:szCs w:val="22"/>
          <w:lang w:val="lv-LV"/>
        </w:rPr>
        <w:t>pretendents ir tiesīgs veikt sarunu procedūras priekšmetā minētās preces piegādi</w:t>
      </w:r>
      <w:r w:rsidR="004A19BD" w:rsidRPr="00F663E2">
        <w:rPr>
          <w:rFonts w:ascii="Arial" w:hAnsi="Arial" w:cs="Arial"/>
          <w:sz w:val="22"/>
          <w:szCs w:val="22"/>
          <w:lang w:val="lv-LV"/>
        </w:rPr>
        <w:t>;</w:t>
      </w:r>
    </w:p>
    <w:p w14:paraId="52CC2D31" w14:textId="7F9A9C97" w:rsidR="00317D8E" w:rsidRPr="00F663E2" w:rsidRDefault="00317D8E" w:rsidP="00317D8E">
      <w:pPr>
        <w:pStyle w:val="ListParagraph"/>
        <w:numPr>
          <w:ilvl w:val="2"/>
          <w:numId w:val="4"/>
        </w:numPr>
        <w:ind w:left="284" w:hanging="284"/>
        <w:jc w:val="both"/>
        <w:rPr>
          <w:rFonts w:ascii="Arial" w:hAnsi="Arial" w:cs="Arial"/>
          <w:sz w:val="22"/>
          <w:szCs w:val="22"/>
          <w:lang w:val="lv-LV"/>
        </w:rPr>
      </w:pPr>
      <w:r w:rsidRPr="00F663E2">
        <w:rPr>
          <w:rFonts w:ascii="Arial" w:hAnsi="Arial" w:cs="Arial"/>
          <w:sz w:val="22"/>
          <w:szCs w:val="22"/>
          <w:lang w:val="lv-LV"/>
        </w:rPr>
        <w:t xml:space="preserve">pretendents pēdējo 3 (trīs) darbības gadu laikā ir sekmīgi veicis sarunu procedūras priekšmetam </w:t>
      </w:r>
      <w:r w:rsidR="00FE013F" w:rsidRPr="00F663E2">
        <w:rPr>
          <w:rFonts w:ascii="Arial" w:hAnsi="Arial" w:cs="Arial"/>
          <w:sz w:val="22"/>
          <w:szCs w:val="22"/>
          <w:lang w:val="lv-LV"/>
        </w:rPr>
        <w:t xml:space="preserve">līdzvērtīgas </w:t>
      </w:r>
      <w:r w:rsidRPr="00F663E2">
        <w:rPr>
          <w:rFonts w:ascii="Arial" w:hAnsi="Arial" w:cs="Arial"/>
          <w:sz w:val="22"/>
          <w:szCs w:val="22"/>
          <w:lang w:val="lv-LV"/>
        </w:rPr>
        <w:t>preces piegādi</w:t>
      </w:r>
      <w:r w:rsidR="00FE013F" w:rsidRPr="00F663E2">
        <w:rPr>
          <w:rFonts w:ascii="Arial" w:hAnsi="Arial" w:cs="Arial"/>
          <w:sz w:val="22"/>
          <w:szCs w:val="22"/>
          <w:lang w:val="lv-LV"/>
        </w:rPr>
        <w:t xml:space="preserve"> vismaz piedāvātās līgumcenas apmērā</w:t>
      </w:r>
      <w:r w:rsidRPr="00F663E2">
        <w:rPr>
          <w:rFonts w:ascii="Arial" w:hAnsi="Arial" w:cs="Arial"/>
          <w:sz w:val="22"/>
          <w:szCs w:val="22"/>
          <w:lang w:val="lv-LV"/>
        </w:rPr>
        <w:t xml:space="preserve">. Par līdzīgām precēm tiks uzskatītas </w:t>
      </w:r>
      <w:r w:rsidR="009C70FF" w:rsidRPr="00F663E2">
        <w:rPr>
          <w:rFonts w:ascii="Arial" w:hAnsi="Arial" w:cs="Arial"/>
          <w:sz w:val="22"/>
          <w:szCs w:val="22"/>
          <w:lang w:val="lv-LV"/>
        </w:rPr>
        <w:t xml:space="preserve">gultņi, </w:t>
      </w:r>
      <w:r w:rsidR="00877B72" w:rsidRPr="00F663E2">
        <w:rPr>
          <w:rFonts w:ascii="Arial" w:hAnsi="Arial" w:cs="Arial"/>
          <w:bCs/>
          <w:sz w:val="22"/>
          <w:szCs w:val="22"/>
          <w:lang w:val="lv-LV"/>
        </w:rPr>
        <w:t>lokomotīvju</w:t>
      </w:r>
      <w:r w:rsidR="009C70FF" w:rsidRPr="00F663E2">
        <w:rPr>
          <w:rFonts w:ascii="Arial" w:hAnsi="Arial" w:cs="Arial"/>
          <w:bCs/>
          <w:sz w:val="22"/>
          <w:szCs w:val="22"/>
          <w:lang w:val="lv-LV"/>
        </w:rPr>
        <w:t xml:space="preserve"> un vagonu</w:t>
      </w:r>
      <w:r w:rsidR="00CE77E6" w:rsidRPr="00F663E2">
        <w:rPr>
          <w:rFonts w:ascii="Arial" w:hAnsi="Arial" w:cs="Arial"/>
          <w:bCs/>
          <w:sz w:val="22"/>
          <w:szCs w:val="22"/>
          <w:lang w:val="lv-LV"/>
        </w:rPr>
        <w:t xml:space="preserve"> </w:t>
      </w:r>
      <w:r w:rsidR="00FD7D32" w:rsidRPr="00F663E2">
        <w:rPr>
          <w:rFonts w:ascii="Arial" w:hAnsi="Arial" w:cs="Arial"/>
          <w:bCs/>
          <w:sz w:val="22"/>
          <w:szCs w:val="22"/>
          <w:lang w:val="lv-LV"/>
        </w:rPr>
        <w:t>rezerves</w:t>
      </w:r>
      <w:r w:rsidR="00CE77E6" w:rsidRPr="00F663E2">
        <w:rPr>
          <w:rFonts w:ascii="Arial" w:hAnsi="Arial" w:cs="Arial"/>
          <w:bCs/>
          <w:sz w:val="22"/>
          <w:szCs w:val="22"/>
          <w:lang w:val="lv-LV"/>
        </w:rPr>
        <w:t xml:space="preserve"> de</w:t>
      </w:r>
      <w:r w:rsidR="00FD7D32" w:rsidRPr="00F663E2">
        <w:rPr>
          <w:rFonts w:ascii="Arial" w:hAnsi="Arial" w:cs="Arial"/>
          <w:bCs/>
          <w:sz w:val="22"/>
          <w:szCs w:val="22"/>
          <w:lang w:val="lv-LV"/>
        </w:rPr>
        <w:t>taļas</w:t>
      </w:r>
      <w:r w:rsidRPr="00F663E2">
        <w:rPr>
          <w:rFonts w:ascii="Arial" w:hAnsi="Arial" w:cs="Arial"/>
          <w:sz w:val="22"/>
          <w:szCs w:val="22"/>
          <w:lang w:val="lv-LV"/>
        </w:rPr>
        <w:t>;</w:t>
      </w:r>
    </w:p>
    <w:p w14:paraId="7DEE9C8B" w14:textId="77777777" w:rsidR="00317D8E" w:rsidRPr="00F663E2" w:rsidRDefault="00317D8E" w:rsidP="00317D8E">
      <w:pPr>
        <w:pStyle w:val="ListParagraph"/>
        <w:numPr>
          <w:ilvl w:val="2"/>
          <w:numId w:val="4"/>
        </w:numPr>
        <w:ind w:left="284" w:hanging="284"/>
        <w:jc w:val="both"/>
        <w:rPr>
          <w:rFonts w:ascii="Arial" w:hAnsi="Arial" w:cs="Arial"/>
          <w:bCs/>
          <w:sz w:val="22"/>
          <w:szCs w:val="22"/>
          <w:u w:val="single"/>
          <w:lang w:val="lv-LV"/>
        </w:rPr>
      </w:pPr>
      <w:r w:rsidRPr="00F663E2">
        <w:rPr>
          <w:rFonts w:ascii="Arial" w:hAnsi="Arial" w:cs="Arial"/>
          <w:sz w:val="22"/>
          <w:szCs w:val="22"/>
          <w:u w:val="single"/>
          <w:lang w:val="lv-LV"/>
        </w:rPr>
        <w:t>p</w:t>
      </w:r>
      <w:r w:rsidRPr="00F663E2">
        <w:rPr>
          <w:rFonts w:ascii="Arial" w:hAnsi="Arial" w:cs="Arial"/>
          <w:bCs/>
          <w:sz w:val="22"/>
          <w:szCs w:val="22"/>
          <w:u w:val="single"/>
          <w:lang w:val="lv-LV"/>
        </w:rPr>
        <w:t xml:space="preserve">retendenta </w:t>
      </w:r>
      <w:r w:rsidR="00FE013F" w:rsidRPr="00F663E2">
        <w:rPr>
          <w:rFonts w:ascii="Arial" w:hAnsi="Arial" w:cs="Arial"/>
          <w:bCs/>
          <w:sz w:val="22"/>
          <w:szCs w:val="22"/>
          <w:u w:val="single"/>
          <w:lang w:val="lv-LV"/>
        </w:rPr>
        <w:t xml:space="preserve">kopējais </w:t>
      </w:r>
      <w:r w:rsidRPr="00F663E2">
        <w:rPr>
          <w:rFonts w:ascii="Arial" w:hAnsi="Arial" w:cs="Arial"/>
          <w:bCs/>
          <w:sz w:val="22"/>
          <w:szCs w:val="22"/>
          <w:u w:val="single"/>
          <w:lang w:val="lv-LV"/>
        </w:rPr>
        <w:t>finanšu apgrozījums</w:t>
      </w:r>
      <w:r w:rsidRPr="00F663E2">
        <w:rPr>
          <w:rFonts w:ascii="Arial" w:hAnsi="Arial" w:cs="Arial"/>
          <w:bCs/>
          <w:sz w:val="22"/>
          <w:szCs w:val="22"/>
          <w:lang w:val="lv-LV"/>
        </w:rPr>
        <w:t xml:space="preserve"> pēdējos </w:t>
      </w:r>
      <w:r w:rsidRPr="00F663E2">
        <w:rPr>
          <w:rFonts w:ascii="Arial" w:hAnsi="Arial" w:cs="Arial"/>
          <w:sz w:val="22"/>
          <w:szCs w:val="22"/>
          <w:lang w:val="lv-LV" w:eastAsia="lv-LV"/>
        </w:rPr>
        <w:t xml:space="preserve">3 (trīs) finanšu atskaites gados </w:t>
      </w:r>
      <w:r w:rsidRPr="00F663E2">
        <w:rPr>
          <w:rFonts w:ascii="Arial" w:hAnsi="Arial" w:cs="Arial"/>
          <w:sz w:val="22"/>
          <w:szCs w:val="22"/>
          <w:lang w:val="lv-LV"/>
        </w:rPr>
        <w:t xml:space="preserve">no ikgadējā Valsts ieņēmumu dienestam iesniegtā peļņas vai zaudējumu pārskata </w:t>
      </w:r>
      <w:r w:rsidRPr="00F663E2">
        <w:rPr>
          <w:rFonts w:ascii="Arial" w:hAnsi="Arial" w:cs="Arial"/>
          <w:bCs/>
          <w:sz w:val="22"/>
          <w:szCs w:val="22"/>
          <w:lang w:val="lv-LV"/>
        </w:rPr>
        <w:t xml:space="preserve"> </w:t>
      </w:r>
      <w:r w:rsidRPr="00F663E2">
        <w:rPr>
          <w:rFonts w:ascii="Arial" w:hAnsi="Arial" w:cs="Arial"/>
          <w:sz w:val="22"/>
          <w:szCs w:val="22"/>
          <w:lang w:val="lv-LV"/>
        </w:rPr>
        <w:t>vai atbilstoši saimnieciskās darbības periodam, ja pretendents darbojas īsāku laika periodu nekā 3 (trīs) gadi (</w:t>
      </w:r>
      <w:r w:rsidRPr="00F663E2">
        <w:rPr>
          <w:rFonts w:ascii="Arial" w:hAnsi="Arial" w:cs="Arial"/>
          <w:i/>
          <w:sz w:val="22"/>
          <w:szCs w:val="22"/>
          <w:lang w:val="lv-LV"/>
        </w:rPr>
        <w:t>ārvalsts pretendentam</w:t>
      </w:r>
      <w:r w:rsidRPr="00F663E2">
        <w:rPr>
          <w:rFonts w:ascii="Arial" w:hAnsi="Arial" w:cs="Arial"/>
          <w:sz w:val="22"/>
          <w:szCs w:val="22"/>
          <w:lang w:val="lv-LV"/>
        </w:rPr>
        <w:t xml:space="preserve"> – no atbilstoši tā valsts praksei pārbaudīta un apstiprināta gada finanšu pārskata)</w:t>
      </w:r>
      <w:r w:rsidRPr="00F663E2">
        <w:rPr>
          <w:rFonts w:ascii="Arial" w:hAnsi="Arial" w:cs="Arial"/>
          <w:bCs/>
          <w:sz w:val="22"/>
          <w:szCs w:val="22"/>
          <w:lang w:val="lv-LV"/>
        </w:rPr>
        <w:t xml:space="preserve"> </w:t>
      </w:r>
      <w:r w:rsidRPr="00F663E2">
        <w:rPr>
          <w:rFonts w:ascii="Arial" w:hAnsi="Arial" w:cs="Arial"/>
          <w:bCs/>
          <w:sz w:val="22"/>
          <w:szCs w:val="22"/>
          <w:u w:val="single"/>
          <w:lang w:val="lv-LV"/>
        </w:rPr>
        <w:t xml:space="preserve">ir 2 (divas) reizes lielāks par pretendenta piedāvājumā piedāvāto </w:t>
      </w:r>
      <w:r w:rsidRPr="00F663E2">
        <w:rPr>
          <w:rFonts w:ascii="Arial" w:hAnsi="Arial" w:cs="Arial"/>
          <w:bCs/>
          <w:sz w:val="22"/>
          <w:szCs w:val="22"/>
          <w:lang w:val="lv-LV"/>
        </w:rPr>
        <w:t>līgumcenu;</w:t>
      </w:r>
    </w:p>
    <w:p w14:paraId="45F88857" w14:textId="77777777" w:rsidR="00317D8E" w:rsidRPr="00F663E2" w:rsidRDefault="00317D8E" w:rsidP="00317D8E">
      <w:pPr>
        <w:pStyle w:val="ListParagraph"/>
        <w:numPr>
          <w:ilvl w:val="2"/>
          <w:numId w:val="4"/>
        </w:numPr>
        <w:ind w:left="284" w:hanging="284"/>
        <w:jc w:val="both"/>
        <w:rPr>
          <w:rFonts w:ascii="Arial" w:hAnsi="Arial" w:cs="Arial"/>
          <w:sz w:val="22"/>
          <w:szCs w:val="22"/>
          <w:lang w:val="lv-LV"/>
        </w:rPr>
      </w:pPr>
      <w:r w:rsidRPr="00F663E2">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F663E2" w:rsidRDefault="000001D2" w:rsidP="00395929">
      <w:pPr>
        <w:ind w:left="426" w:hanging="426"/>
        <w:jc w:val="both"/>
        <w:rPr>
          <w:rFonts w:ascii="Arial" w:hAnsi="Arial" w:cs="Arial"/>
          <w:sz w:val="22"/>
          <w:szCs w:val="22"/>
          <w:lang w:val="lv-LV"/>
        </w:rPr>
      </w:pPr>
    </w:p>
    <w:p w14:paraId="3193D123" w14:textId="77777777" w:rsidR="00AD51DE" w:rsidRPr="00F663E2" w:rsidRDefault="00AD51DE" w:rsidP="00254C64">
      <w:pPr>
        <w:numPr>
          <w:ilvl w:val="0"/>
          <w:numId w:val="4"/>
        </w:numPr>
        <w:jc w:val="center"/>
        <w:rPr>
          <w:rFonts w:ascii="Arial" w:hAnsi="Arial" w:cs="Arial"/>
          <w:b/>
          <w:sz w:val="22"/>
          <w:szCs w:val="22"/>
          <w:lang w:val="lv-LV"/>
        </w:rPr>
      </w:pPr>
      <w:r w:rsidRPr="00F663E2">
        <w:rPr>
          <w:rFonts w:ascii="Arial" w:hAnsi="Arial" w:cs="Arial"/>
          <w:b/>
          <w:sz w:val="22"/>
          <w:szCs w:val="22"/>
          <w:lang w:val="lv-LV"/>
        </w:rPr>
        <w:t>PRETENDENTU PIEDĀVĀJUMU IZVĒRTĒŠANA</w:t>
      </w:r>
    </w:p>
    <w:p w14:paraId="0ECAF5AC" w14:textId="4D738D4B" w:rsidR="002B0E77" w:rsidRPr="00F663E2" w:rsidRDefault="00AD51DE" w:rsidP="002B0E77">
      <w:pPr>
        <w:pStyle w:val="ListParagraph"/>
        <w:numPr>
          <w:ilvl w:val="1"/>
          <w:numId w:val="4"/>
        </w:numPr>
        <w:ind w:left="426" w:hanging="426"/>
        <w:jc w:val="both"/>
        <w:rPr>
          <w:rFonts w:ascii="Arial" w:hAnsi="Arial" w:cs="Arial"/>
          <w:b/>
          <w:bCs/>
          <w:sz w:val="22"/>
          <w:szCs w:val="22"/>
          <w:lang w:val="lv-LV"/>
        </w:rPr>
      </w:pPr>
      <w:r w:rsidRPr="00F663E2">
        <w:rPr>
          <w:rFonts w:ascii="Arial" w:hAnsi="Arial" w:cs="Arial"/>
          <w:b/>
          <w:sz w:val="22"/>
          <w:szCs w:val="22"/>
          <w:lang w:val="lv-LV"/>
        </w:rPr>
        <w:t xml:space="preserve">Piedāvājumu izvēles kritērijs: </w:t>
      </w:r>
      <w:r w:rsidRPr="00F663E2">
        <w:rPr>
          <w:rFonts w:ascii="Arial" w:hAnsi="Arial" w:cs="Arial"/>
          <w:sz w:val="22"/>
          <w:szCs w:val="22"/>
          <w:lang w:val="lv-LV"/>
        </w:rPr>
        <w:t>sarunu procedūras nolikuma prasībām atbilstošs piedāvājums ar viszemāko</w:t>
      </w:r>
      <w:r w:rsidR="002B0E77" w:rsidRPr="00F663E2">
        <w:rPr>
          <w:rFonts w:ascii="Arial" w:hAnsi="Arial" w:cs="Arial"/>
          <w:sz w:val="22"/>
          <w:szCs w:val="22"/>
          <w:lang w:val="lv-LV"/>
        </w:rPr>
        <w:t xml:space="preserve"> sarunu procedūras priekšmeta </w:t>
      </w:r>
      <w:r w:rsidR="002B0E77" w:rsidRPr="00F663E2">
        <w:rPr>
          <w:rFonts w:ascii="Arial" w:hAnsi="Arial" w:cs="Arial"/>
          <w:sz w:val="22"/>
          <w:szCs w:val="22"/>
          <w:u w:val="single"/>
          <w:lang w:val="lv-LV"/>
        </w:rPr>
        <w:t>vienas vienības cenu</w:t>
      </w:r>
      <w:r w:rsidR="00301C33" w:rsidRPr="00F663E2">
        <w:rPr>
          <w:rFonts w:ascii="Arial" w:hAnsi="Arial" w:cs="Arial"/>
          <w:sz w:val="22"/>
          <w:szCs w:val="22"/>
          <w:lang w:val="lv-LV"/>
        </w:rPr>
        <w:t>.</w:t>
      </w:r>
      <w:r w:rsidRPr="00F663E2">
        <w:rPr>
          <w:rFonts w:ascii="Arial" w:hAnsi="Arial" w:cs="Arial"/>
          <w:sz w:val="22"/>
          <w:szCs w:val="22"/>
          <w:lang w:val="lv-LV"/>
        </w:rPr>
        <w:t xml:space="preserve"> </w:t>
      </w:r>
    </w:p>
    <w:p w14:paraId="1B3F85AD" w14:textId="7BC8FD33" w:rsidR="002B0E77" w:rsidRPr="00F663E2" w:rsidRDefault="002B0E77" w:rsidP="002B0E77">
      <w:pPr>
        <w:pStyle w:val="ListParagraph"/>
        <w:numPr>
          <w:ilvl w:val="1"/>
          <w:numId w:val="4"/>
        </w:numPr>
        <w:ind w:left="426" w:hanging="426"/>
        <w:jc w:val="both"/>
        <w:rPr>
          <w:rFonts w:ascii="Arial" w:hAnsi="Arial" w:cs="Arial"/>
          <w:b/>
          <w:bCs/>
          <w:sz w:val="22"/>
          <w:szCs w:val="22"/>
          <w:lang w:val="lv-LV"/>
        </w:rPr>
      </w:pPr>
      <w:r w:rsidRPr="00F663E2">
        <w:rPr>
          <w:rFonts w:ascii="Arial" w:hAnsi="Arial" w:cs="Arial"/>
          <w:sz w:val="22"/>
          <w:szCs w:val="22"/>
          <w:lang w:val="lv-LV"/>
        </w:rPr>
        <w:t>Ja nolikuma 4.1.</w:t>
      </w:r>
      <w:r w:rsidR="00301C33" w:rsidRPr="00F663E2">
        <w:rPr>
          <w:rFonts w:ascii="Arial" w:hAnsi="Arial" w:cs="Arial"/>
          <w:sz w:val="22"/>
          <w:szCs w:val="22"/>
          <w:lang w:val="lv-LV"/>
        </w:rPr>
        <w:t> </w:t>
      </w:r>
      <w:r w:rsidRPr="00F663E2">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F663E2" w:rsidRDefault="00AD51DE" w:rsidP="00254C64">
      <w:pPr>
        <w:pStyle w:val="ListParagraph"/>
        <w:numPr>
          <w:ilvl w:val="1"/>
          <w:numId w:val="4"/>
        </w:numPr>
        <w:ind w:left="426" w:hanging="426"/>
        <w:rPr>
          <w:rFonts w:ascii="Arial" w:hAnsi="Arial" w:cs="Arial"/>
          <w:b/>
          <w:sz w:val="22"/>
          <w:szCs w:val="22"/>
          <w:lang w:val="lv-LV"/>
        </w:rPr>
      </w:pPr>
      <w:r w:rsidRPr="00F663E2">
        <w:rPr>
          <w:rFonts w:ascii="Arial" w:hAnsi="Arial" w:cs="Arial"/>
          <w:b/>
          <w:sz w:val="22"/>
          <w:szCs w:val="22"/>
          <w:lang w:val="lv-LV"/>
        </w:rPr>
        <w:t>Piedāvājumu vērtēšanas kārtība:</w:t>
      </w:r>
    </w:p>
    <w:p w14:paraId="3D52DC63" w14:textId="3E2C8CF6" w:rsidR="000001D2" w:rsidRPr="00F663E2" w:rsidRDefault="00D56AF9" w:rsidP="00254C64">
      <w:pPr>
        <w:pStyle w:val="ListParagraph"/>
        <w:numPr>
          <w:ilvl w:val="2"/>
          <w:numId w:val="4"/>
        </w:numPr>
        <w:ind w:left="426" w:hanging="426"/>
        <w:jc w:val="both"/>
        <w:rPr>
          <w:rFonts w:ascii="Arial" w:hAnsi="Arial" w:cs="Arial"/>
          <w:sz w:val="22"/>
          <w:szCs w:val="22"/>
          <w:lang w:val="lv-LV"/>
        </w:rPr>
      </w:pPr>
      <w:r w:rsidRPr="00F663E2">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F663E2">
        <w:rPr>
          <w:rFonts w:ascii="Arial" w:hAnsi="Arial" w:cs="Arial"/>
          <w:sz w:val="22"/>
          <w:szCs w:val="22"/>
          <w:lang w:val="lv-LV"/>
        </w:rPr>
        <w:t>omisija, izvērtējot piedāvājumus, pārbauda</w:t>
      </w:r>
      <w:r w:rsidR="001D4371" w:rsidRPr="00F663E2">
        <w:rPr>
          <w:rStyle w:val="FootnoteReference"/>
          <w:rFonts w:ascii="Arial" w:hAnsi="Arial" w:cs="Arial"/>
          <w:sz w:val="22"/>
          <w:szCs w:val="22"/>
          <w:lang w:val="lv-LV"/>
        </w:rPr>
        <w:footnoteReference w:id="4"/>
      </w:r>
      <w:r w:rsidR="000001D2" w:rsidRPr="00F663E2">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301C33" w:rsidRPr="00F663E2">
        <w:rPr>
          <w:rFonts w:ascii="Arial" w:hAnsi="Arial" w:cs="Arial"/>
          <w:sz w:val="22"/>
          <w:szCs w:val="22"/>
          <w:lang w:val="lv-LV"/>
        </w:rPr>
        <w:t> </w:t>
      </w:r>
      <w:r w:rsidR="000001D2" w:rsidRPr="00F663E2">
        <w:rPr>
          <w:rFonts w:ascii="Arial" w:hAnsi="Arial" w:cs="Arial"/>
          <w:sz w:val="22"/>
          <w:szCs w:val="22"/>
          <w:lang w:val="lv-LV"/>
        </w:rPr>
        <w:t>punktā minētie izslēgšanas gadījumi.</w:t>
      </w:r>
    </w:p>
    <w:p w14:paraId="2EDD9F67" w14:textId="77777777" w:rsidR="000001D2" w:rsidRPr="00F663E2" w:rsidRDefault="000001D2" w:rsidP="00DF74EA">
      <w:pPr>
        <w:pStyle w:val="ListParagraph"/>
        <w:ind w:left="426"/>
        <w:jc w:val="both"/>
        <w:rPr>
          <w:rFonts w:ascii="Arial" w:hAnsi="Arial" w:cs="Arial"/>
          <w:sz w:val="22"/>
          <w:szCs w:val="22"/>
          <w:lang w:val="lv-LV"/>
        </w:rPr>
      </w:pPr>
      <w:r w:rsidRPr="00F663E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0BDDEF00" w:rsidR="00DF74EA" w:rsidRPr="00F663E2" w:rsidRDefault="000001D2" w:rsidP="00DF74EA">
      <w:pPr>
        <w:pStyle w:val="ListParagraph"/>
        <w:ind w:left="426"/>
        <w:jc w:val="both"/>
        <w:rPr>
          <w:rFonts w:ascii="Arial" w:hAnsi="Arial" w:cs="Arial"/>
          <w:sz w:val="22"/>
          <w:szCs w:val="22"/>
          <w:lang w:val="lv-LV"/>
        </w:rPr>
      </w:pPr>
      <w:r w:rsidRPr="00F663E2">
        <w:rPr>
          <w:rFonts w:ascii="Arial" w:hAnsi="Arial" w:cs="Arial"/>
          <w:sz w:val="22"/>
          <w:szCs w:val="22"/>
          <w:lang w:val="lv-LV"/>
        </w:rPr>
        <w:t>Ja piedāvājumā ir pieļauta noformējuma prasību neatbilstība, komisija vērtē to būtiskumu un lemj par piedāvājuma noraidīšanas pamatotību</w:t>
      </w:r>
      <w:r w:rsidR="00635546" w:rsidRPr="00F663E2">
        <w:rPr>
          <w:rFonts w:ascii="Arial" w:hAnsi="Arial" w:cs="Arial"/>
          <w:sz w:val="22"/>
          <w:szCs w:val="22"/>
          <w:lang w:val="lv-LV"/>
        </w:rPr>
        <w:t>;</w:t>
      </w:r>
      <w:r w:rsidR="00977FED" w:rsidRPr="00F663E2">
        <w:rPr>
          <w:rFonts w:ascii="Arial" w:hAnsi="Arial" w:cs="Arial"/>
          <w:sz w:val="22"/>
          <w:szCs w:val="22"/>
          <w:lang w:val="lv-LV"/>
        </w:rPr>
        <w:t xml:space="preserve"> </w:t>
      </w:r>
    </w:p>
    <w:p w14:paraId="2FC0D25F" w14:textId="5F372886" w:rsidR="000001D2" w:rsidRPr="00F663E2" w:rsidRDefault="000001D2" w:rsidP="00DF74EA">
      <w:pPr>
        <w:pStyle w:val="ListParagraph"/>
        <w:ind w:left="426"/>
        <w:jc w:val="both"/>
        <w:rPr>
          <w:rFonts w:ascii="Arial" w:hAnsi="Arial" w:cs="Arial"/>
          <w:iCs/>
          <w:sz w:val="22"/>
          <w:szCs w:val="22"/>
          <w:u w:val="single"/>
          <w:lang w:val="lv-LV"/>
        </w:rPr>
      </w:pPr>
    </w:p>
    <w:p w14:paraId="1353405C" w14:textId="1FA29CF3" w:rsidR="000001D2" w:rsidRPr="00F663E2" w:rsidRDefault="000001D2" w:rsidP="00254C64">
      <w:pPr>
        <w:pStyle w:val="ListParagraph"/>
        <w:numPr>
          <w:ilvl w:val="2"/>
          <w:numId w:val="4"/>
        </w:numPr>
        <w:ind w:left="426" w:hanging="426"/>
        <w:jc w:val="both"/>
        <w:rPr>
          <w:rFonts w:ascii="Arial" w:hAnsi="Arial" w:cs="Arial"/>
          <w:sz w:val="22"/>
          <w:szCs w:val="22"/>
          <w:lang w:val="lv-LV"/>
        </w:rPr>
      </w:pPr>
      <w:r w:rsidRPr="00F663E2">
        <w:rPr>
          <w:rFonts w:ascii="Arial" w:hAnsi="Arial" w:cs="Arial"/>
          <w:sz w:val="22"/>
          <w:szCs w:val="22"/>
          <w:lang w:val="lv-LV"/>
        </w:rPr>
        <w:t>pēc nolikuma 4.</w:t>
      </w:r>
      <w:r w:rsidR="00A1756B" w:rsidRPr="00F663E2">
        <w:rPr>
          <w:rFonts w:ascii="Arial" w:hAnsi="Arial" w:cs="Arial"/>
          <w:sz w:val="22"/>
          <w:szCs w:val="22"/>
          <w:lang w:val="lv-LV"/>
        </w:rPr>
        <w:t>3</w:t>
      </w:r>
      <w:r w:rsidRPr="00F663E2">
        <w:rPr>
          <w:rFonts w:ascii="Arial" w:hAnsi="Arial" w:cs="Arial"/>
          <w:sz w:val="22"/>
          <w:szCs w:val="22"/>
          <w:lang w:val="lv-LV"/>
        </w:rPr>
        <w:t>.1.</w:t>
      </w:r>
      <w:r w:rsidR="00635546" w:rsidRPr="00F663E2">
        <w:rPr>
          <w:rFonts w:ascii="Arial" w:hAnsi="Arial" w:cs="Arial"/>
          <w:sz w:val="22"/>
          <w:szCs w:val="22"/>
          <w:lang w:val="lv-LV"/>
        </w:rPr>
        <w:t> </w:t>
      </w:r>
      <w:r w:rsidRPr="00F663E2">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F663E2" w:rsidRDefault="000001D2" w:rsidP="00254C64">
      <w:pPr>
        <w:pStyle w:val="ListParagraph"/>
        <w:numPr>
          <w:ilvl w:val="2"/>
          <w:numId w:val="4"/>
        </w:numPr>
        <w:ind w:left="426" w:hanging="426"/>
        <w:jc w:val="both"/>
        <w:rPr>
          <w:rFonts w:ascii="Arial" w:hAnsi="Arial" w:cs="Arial"/>
          <w:sz w:val="22"/>
          <w:szCs w:val="22"/>
          <w:lang w:val="lv-LV"/>
        </w:rPr>
      </w:pPr>
      <w:r w:rsidRPr="00F663E2">
        <w:rPr>
          <w:rFonts w:ascii="Arial" w:hAnsi="Arial" w:cs="Arial"/>
          <w:sz w:val="22"/>
          <w:szCs w:val="22"/>
          <w:lang w:val="lv-LV"/>
        </w:rPr>
        <w:t xml:space="preserve">komisija pārbauda, vai piedāvājumā nav aritmētisku kļūdu. Ja komisija konstatē šādas kļūdas, tā šīs kļūdas izlabo. Par kļūdu labojumu un laboto piedāvājuma summu komisija paziņo </w:t>
      </w:r>
      <w:r w:rsidRPr="00F663E2">
        <w:rPr>
          <w:rFonts w:ascii="Arial" w:hAnsi="Arial" w:cs="Arial"/>
          <w:sz w:val="22"/>
          <w:szCs w:val="22"/>
          <w:lang w:val="lv-LV"/>
        </w:rPr>
        <w:lastRenderedPageBreak/>
        <w:t>pretendentam, kura pieļautās kļūdas labotas. Vērtējot finanšu piedāvājumu, komisija ņem vērā labojumus;</w:t>
      </w:r>
    </w:p>
    <w:p w14:paraId="4621063A" w14:textId="77777777" w:rsidR="000001D2" w:rsidRPr="00F663E2" w:rsidRDefault="000001D2" w:rsidP="00254C64">
      <w:pPr>
        <w:pStyle w:val="ListParagraph"/>
        <w:numPr>
          <w:ilvl w:val="2"/>
          <w:numId w:val="4"/>
        </w:numPr>
        <w:ind w:left="426" w:hanging="426"/>
        <w:jc w:val="both"/>
        <w:rPr>
          <w:rFonts w:ascii="Arial" w:hAnsi="Arial" w:cs="Arial"/>
          <w:sz w:val="22"/>
          <w:szCs w:val="22"/>
          <w:lang w:val="lv-LV"/>
        </w:rPr>
      </w:pPr>
      <w:r w:rsidRPr="00F663E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F663E2" w:rsidRDefault="000001D2" w:rsidP="00254C64">
      <w:pPr>
        <w:pStyle w:val="ListParagraph"/>
        <w:numPr>
          <w:ilvl w:val="2"/>
          <w:numId w:val="4"/>
        </w:numPr>
        <w:ind w:left="426" w:hanging="426"/>
        <w:jc w:val="both"/>
        <w:rPr>
          <w:rFonts w:ascii="Arial" w:hAnsi="Arial" w:cs="Arial"/>
          <w:sz w:val="22"/>
          <w:szCs w:val="22"/>
          <w:lang w:val="lv-LV"/>
        </w:rPr>
      </w:pPr>
      <w:r w:rsidRPr="00F663E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F663E2">
        <w:rPr>
          <w:rFonts w:ascii="Arial" w:hAnsi="Arial" w:cs="Arial"/>
          <w:sz w:val="22"/>
          <w:szCs w:val="22"/>
          <w:lang w:val="lv-LV"/>
        </w:rPr>
        <w:t>;</w:t>
      </w:r>
    </w:p>
    <w:p w14:paraId="0D28B35C" w14:textId="77777777" w:rsidR="00BF6258" w:rsidRPr="00F663E2" w:rsidRDefault="00BF6258" w:rsidP="00254C64">
      <w:pPr>
        <w:pStyle w:val="ListParagraph"/>
        <w:numPr>
          <w:ilvl w:val="2"/>
          <w:numId w:val="4"/>
        </w:numPr>
        <w:ind w:left="426" w:hanging="426"/>
        <w:jc w:val="both"/>
        <w:rPr>
          <w:rFonts w:ascii="Arial" w:hAnsi="Arial" w:cs="Arial"/>
          <w:sz w:val="22"/>
          <w:szCs w:val="22"/>
          <w:lang w:val="lv-LV"/>
        </w:rPr>
      </w:pPr>
      <w:r w:rsidRPr="00F663E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F663E2">
        <w:rPr>
          <w:rFonts w:ascii="Arial" w:hAnsi="Arial" w:cs="Arial"/>
          <w:sz w:val="22"/>
          <w:szCs w:val="22"/>
          <w:lang w:val="lv-LV" w:eastAsia="x-none"/>
        </w:rPr>
        <w:t>saskaņā ar Starptautisko un Latvijas Republikas nacionālo sankciju likumu</w:t>
      </w:r>
      <w:r w:rsidR="00182F4A" w:rsidRPr="00F663E2">
        <w:rPr>
          <w:rFonts w:ascii="Arial" w:hAnsi="Arial" w:cs="Arial"/>
          <w:sz w:val="22"/>
          <w:szCs w:val="22"/>
          <w:lang w:val="lv-LV"/>
        </w:rPr>
        <w:t>.</w:t>
      </w:r>
    </w:p>
    <w:p w14:paraId="6D757B34" w14:textId="77777777" w:rsidR="00AD51DE" w:rsidRPr="00F663E2" w:rsidRDefault="00AD51DE" w:rsidP="00AD51DE">
      <w:pPr>
        <w:rPr>
          <w:rFonts w:ascii="Arial" w:hAnsi="Arial" w:cs="Arial"/>
          <w:b/>
          <w:sz w:val="22"/>
          <w:szCs w:val="22"/>
          <w:lang w:val="lv-LV"/>
        </w:rPr>
      </w:pPr>
    </w:p>
    <w:p w14:paraId="4F046F3A" w14:textId="77777777" w:rsidR="00AD51DE" w:rsidRPr="00F663E2" w:rsidRDefault="00AD51DE" w:rsidP="00254C64">
      <w:pPr>
        <w:numPr>
          <w:ilvl w:val="0"/>
          <w:numId w:val="4"/>
        </w:numPr>
        <w:jc w:val="center"/>
        <w:rPr>
          <w:rFonts w:ascii="Arial" w:hAnsi="Arial" w:cs="Arial"/>
          <w:b/>
          <w:sz w:val="22"/>
          <w:szCs w:val="22"/>
          <w:lang w:val="lv-LV"/>
        </w:rPr>
      </w:pPr>
      <w:r w:rsidRPr="00F663E2">
        <w:rPr>
          <w:rFonts w:ascii="Arial" w:hAnsi="Arial" w:cs="Arial"/>
          <w:b/>
          <w:sz w:val="22"/>
          <w:szCs w:val="22"/>
          <w:lang w:val="lv-LV"/>
        </w:rPr>
        <w:t>SARUNAS AR PRETENDENTIEM</w:t>
      </w:r>
      <w:r w:rsidR="00182F4A" w:rsidRPr="00F663E2">
        <w:rPr>
          <w:rFonts w:ascii="Arial" w:hAnsi="Arial" w:cs="Arial"/>
          <w:b/>
          <w:sz w:val="22"/>
          <w:szCs w:val="22"/>
          <w:lang w:val="lv-LV"/>
        </w:rPr>
        <w:t>, IZLOZE</w:t>
      </w:r>
    </w:p>
    <w:p w14:paraId="782BEF4A" w14:textId="027C77B7" w:rsidR="00AD51DE" w:rsidRPr="00F663E2" w:rsidRDefault="002A2134" w:rsidP="00254C64">
      <w:pPr>
        <w:pStyle w:val="ListParagraph"/>
        <w:numPr>
          <w:ilvl w:val="1"/>
          <w:numId w:val="4"/>
        </w:numPr>
        <w:ind w:hanging="502"/>
        <w:jc w:val="both"/>
        <w:rPr>
          <w:rFonts w:ascii="Arial" w:hAnsi="Arial" w:cs="Arial"/>
          <w:b/>
          <w:sz w:val="22"/>
          <w:szCs w:val="22"/>
          <w:lang w:val="lv-LV"/>
        </w:rPr>
      </w:pPr>
      <w:r w:rsidRPr="00F663E2">
        <w:rPr>
          <w:rFonts w:ascii="Arial" w:hAnsi="Arial" w:cs="Arial"/>
          <w:sz w:val="22"/>
          <w:szCs w:val="22"/>
          <w:lang w:val="lv-LV"/>
        </w:rPr>
        <w:t>S</w:t>
      </w:r>
      <w:r w:rsidR="00AD51DE" w:rsidRPr="00F663E2">
        <w:rPr>
          <w:rFonts w:ascii="Arial" w:hAnsi="Arial" w:cs="Arial"/>
          <w:sz w:val="22"/>
          <w:szCs w:val="22"/>
          <w:lang w:val="lv-LV"/>
        </w:rPr>
        <w:t>arunas, ja nepieciešams, var tikt rīkotas pēc piedāvājumu pārbaudes vai piedāvājumu pārbaudes gaitā atklātā</w:t>
      </w:r>
      <w:r w:rsidR="000167E1" w:rsidRPr="00F663E2">
        <w:rPr>
          <w:rFonts w:ascii="Arial" w:hAnsi="Arial" w:cs="Arial"/>
          <w:sz w:val="22"/>
          <w:szCs w:val="22"/>
          <w:lang w:val="lv-LV"/>
        </w:rPr>
        <w:t xml:space="preserve"> </w:t>
      </w:r>
      <w:r w:rsidR="00AD51DE" w:rsidRPr="00F663E2">
        <w:rPr>
          <w:rFonts w:ascii="Arial" w:hAnsi="Arial" w:cs="Arial"/>
          <w:sz w:val="22"/>
          <w:szCs w:val="22"/>
          <w:lang w:val="lv-LV"/>
        </w:rPr>
        <w:t>vai slēgtā sēdē, ja:</w:t>
      </w:r>
    </w:p>
    <w:p w14:paraId="4887E750" w14:textId="77777777" w:rsidR="00AD51DE" w:rsidRPr="00F663E2"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63E2">
        <w:rPr>
          <w:rFonts w:ascii="Arial" w:hAnsi="Arial" w:cs="Arial"/>
          <w:sz w:val="22"/>
          <w:szCs w:val="22"/>
          <w:lang w:val="lv-LV"/>
        </w:rPr>
        <w:t>komisijai nepieciešami pretendentu piedāvājumu precizējumi un / vai skaidrojumi;</w:t>
      </w:r>
    </w:p>
    <w:p w14:paraId="20C1C49A" w14:textId="77777777" w:rsidR="00AD51DE" w:rsidRPr="00F663E2"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63E2">
        <w:rPr>
          <w:rFonts w:ascii="Arial" w:hAnsi="Arial" w:cs="Arial"/>
          <w:sz w:val="22"/>
          <w:szCs w:val="22"/>
          <w:lang w:val="lv-LV"/>
        </w:rPr>
        <w:t>nepieciešams vienoties par iespējamām izmaiņām sarunu procedūras priekšmetā;</w:t>
      </w:r>
    </w:p>
    <w:p w14:paraId="44A007EF" w14:textId="0BB2F16C" w:rsidR="00AD51DE" w:rsidRPr="00F663E2"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63E2">
        <w:rPr>
          <w:rFonts w:ascii="Arial" w:hAnsi="Arial" w:cs="Arial"/>
          <w:sz w:val="22"/>
          <w:szCs w:val="22"/>
          <w:lang w:val="lv-LV"/>
        </w:rPr>
        <w:t xml:space="preserve">nepieciešams vienoties par līguma projekta (nolikuma </w:t>
      </w:r>
      <w:r w:rsidR="00D56B83" w:rsidRPr="00F663E2">
        <w:rPr>
          <w:rFonts w:ascii="Arial" w:hAnsi="Arial" w:cs="Arial"/>
          <w:sz w:val="22"/>
          <w:szCs w:val="22"/>
          <w:lang w:val="lv-LV"/>
        </w:rPr>
        <w:t>5</w:t>
      </w:r>
      <w:r w:rsidRPr="00F663E2">
        <w:rPr>
          <w:rFonts w:ascii="Arial" w:hAnsi="Arial" w:cs="Arial"/>
          <w:sz w:val="22"/>
          <w:szCs w:val="22"/>
          <w:lang w:val="lv-LV"/>
        </w:rPr>
        <w:t>.</w:t>
      </w:r>
      <w:r w:rsidR="00BD2C13" w:rsidRPr="00F663E2">
        <w:rPr>
          <w:rFonts w:ascii="Arial" w:hAnsi="Arial" w:cs="Arial"/>
          <w:sz w:val="22"/>
          <w:szCs w:val="22"/>
          <w:lang w:val="lv-LV"/>
        </w:rPr>
        <w:t> </w:t>
      </w:r>
      <w:r w:rsidRPr="00F663E2">
        <w:rPr>
          <w:rFonts w:ascii="Arial" w:hAnsi="Arial" w:cs="Arial"/>
          <w:sz w:val="22"/>
          <w:szCs w:val="22"/>
          <w:lang w:val="lv-LV"/>
        </w:rPr>
        <w:t>pielikums) būtiskiem noteikumiem, piemēram: izpildes termiņos, tehniskajos noteikumos;</w:t>
      </w:r>
    </w:p>
    <w:p w14:paraId="4A5D3A4F" w14:textId="65472A26" w:rsidR="00AD51DE" w:rsidRPr="00F663E2"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63E2">
        <w:rPr>
          <w:rFonts w:ascii="Arial" w:hAnsi="Arial" w:cs="Arial"/>
          <w:sz w:val="22"/>
          <w:szCs w:val="22"/>
          <w:lang w:val="lv-LV"/>
        </w:rPr>
        <w:t>nepieciešams vienoties par iespējami izdevīgāku cenu un samaksas noteikumiem</w:t>
      </w:r>
      <w:r w:rsidR="00F748F7" w:rsidRPr="00F663E2">
        <w:rPr>
          <w:rFonts w:ascii="Arial" w:hAnsi="Arial" w:cs="Arial"/>
          <w:sz w:val="22"/>
          <w:szCs w:val="22"/>
          <w:lang w:val="lv-LV"/>
        </w:rPr>
        <w:t>.</w:t>
      </w:r>
    </w:p>
    <w:p w14:paraId="7592C469" w14:textId="74880EA1" w:rsidR="00182F4A" w:rsidRPr="00F663E2"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63E2">
        <w:rPr>
          <w:rFonts w:ascii="Arial" w:hAnsi="Arial" w:cs="Arial"/>
          <w:sz w:val="22"/>
          <w:szCs w:val="22"/>
          <w:lang w:val="lv-LV"/>
        </w:rPr>
        <w:t>Gadījumā, ja</w:t>
      </w:r>
      <w:r w:rsidR="00222871" w:rsidRPr="00F663E2">
        <w:rPr>
          <w:rFonts w:ascii="Arial" w:hAnsi="Arial" w:cs="Arial"/>
          <w:sz w:val="22"/>
          <w:szCs w:val="22"/>
          <w:lang w:val="lv-LV"/>
        </w:rPr>
        <w:t xml:space="preserve"> 2</w:t>
      </w:r>
      <w:r w:rsidRPr="00F663E2">
        <w:rPr>
          <w:rFonts w:ascii="Arial" w:hAnsi="Arial" w:cs="Arial"/>
          <w:sz w:val="22"/>
          <w:szCs w:val="22"/>
          <w:lang w:val="lv-LV"/>
        </w:rPr>
        <w:t xml:space="preserve"> </w:t>
      </w:r>
      <w:r w:rsidR="00222871" w:rsidRPr="00F663E2">
        <w:rPr>
          <w:rFonts w:ascii="Arial" w:hAnsi="Arial" w:cs="Arial"/>
          <w:sz w:val="22"/>
          <w:szCs w:val="22"/>
          <w:lang w:val="lv-LV"/>
        </w:rPr>
        <w:t>(</w:t>
      </w:r>
      <w:r w:rsidRPr="00F663E2">
        <w:rPr>
          <w:rFonts w:ascii="Arial" w:hAnsi="Arial" w:cs="Arial"/>
          <w:sz w:val="22"/>
          <w:szCs w:val="22"/>
          <w:lang w:val="lv-LV"/>
        </w:rPr>
        <w:t>divi</w:t>
      </w:r>
      <w:r w:rsidR="00222871" w:rsidRPr="00F663E2">
        <w:rPr>
          <w:rFonts w:ascii="Arial" w:hAnsi="Arial" w:cs="Arial"/>
          <w:sz w:val="22"/>
          <w:szCs w:val="22"/>
          <w:lang w:val="lv-LV"/>
        </w:rPr>
        <w:t>)</w:t>
      </w:r>
      <w:r w:rsidRPr="00F663E2">
        <w:rPr>
          <w:rFonts w:ascii="Arial" w:hAnsi="Arial" w:cs="Arial"/>
          <w:sz w:val="22"/>
          <w:szCs w:val="22"/>
          <w:lang w:val="lv-LV"/>
        </w:rPr>
        <w:t xml:space="preserve"> vai vairāk pretendenti ir iesnieguši piedāvājumus ar vienādām zemākajām cenām, uzvarētāja noteikšanai komisija veiks izlozi.</w:t>
      </w:r>
    </w:p>
    <w:p w14:paraId="1A85D693" w14:textId="77777777" w:rsidR="00182F4A" w:rsidRPr="00F663E2"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63E2">
        <w:rPr>
          <w:rFonts w:ascii="Arial" w:hAnsi="Arial" w:cs="Arial"/>
          <w:sz w:val="22"/>
          <w:szCs w:val="22"/>
          <w:lang w:val="lv-LV"/>
        </w:rPr>
        <w:t>Sarunas un izloze tiks protokolētas.</w:t>
      </w:r>
      <w:r w:rsidRPr="00F663E2">
        <w:rPr>
          <w:rFonts w:ascii="Arial" w:hAnsi="Arial" w:cs="Arial"/>
          <w:i/>
          <w:sz w:val="22"/>
          <w:szCs w:val="22"/>
          <w:lang w:val="lv-LV"/>
        </w:rPr>
        <w:t xml:space="preserve"> </w:t>
      </w:r>
    </w:p>
    <w:p w14:paraId="1B858492" w14:textId="5F288BB9" w:rsidR="00182F4A" w:rsidRPr="00F663E2"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63E2">
        <w:rPr>
          <w:rFonts w:ascii="Arial" w:hAnsi="Arial" w:cs="Arial"/>
          <w:iCs/>
          <w:sz w:val="22"/>
          <w:szCs w:val="22"/>
          <w:lang w:val="lv-LV"/>
        </w:rPr>
        <w:t>J</w:t>
      </w:r>
      <w:r w:rsidR="00182F4A" w:rsidRPr="00F663E2">
        <w:rPr>
          <w:rFonts w:ascii="Arial" w:hAnsi="Arial" w:cs="Arial"/>
          <w:iCs/>
          <w:sz w:val="22"/>
          <w:szCs w:val="22"/>
          <w:lang w:val="lv-LV"/>
        </w:rPr>
        <w:t>a nepieciešams</w:t>
      </w:r>
      <w:r w:rsidRPr="00F663E2">
        <w:rPr>
          <w:rFonts w:ascii="Arial" w:hAnsi="Arial" w:cs="Arial"/>
          <w:iCs/>
          <w:sz w:val="22"/>
          <w:szCs w:val="22"/>
          <w:lang w:val="lv-LV"/>
        </w:rPr>
        <w:t>,</w:t>
      </w:r>
      <w:r w:rsidR="00182F4A" w:rsidRPr="00F663E2">
        <w:rPr>
          <w:rFonts w:ascii="Arial" w:hAnsi="Arial" w:cs="Arial"/>
          <w:iCs/>
          <w:sz w:val="22"/>
          <w:szCs w:val="22"/>
          <w:lang w:val="lv-LV"/>
        </w:rPr>
        <w:t xml:space="preserve"> var tikt noteiktas atkārtotas piedāvājumu un/vai Finanšu piedāvājumu iesniegšanas. Šādā gadījumā atkārtoti</w:t>
      </w:r>
      <w:r w:rsidR="00182F4A" w:rsidRPr="00F663E2">
        <w:rPr>
          <w:rFonts w:ascii="Arial" w:hAnsi="Arial" w:cs="Arial"/>
          <w:sz w:val="22"/>
          <w:szCs w:val="22"/>
          <w:lang w:val="lv-LV"/>
        </w:rPr>
        <w:t xml:space="preserve"> iesniegto piedāvājumu atvēršana </w:t>
      </w:r>
      <w:r w:rsidR="00C96E98" w:rsidRPr="00F663E2">
        <w:rPr>
          <w:rFonts w:ascii="Arial" w:hAnsi="Arial" w:cs="Arial"/>
          <w:sz w:val="22"/>
          <w:szCs w:val="22"/>
          <w:lang w:val="lv-LV"/>
        </w:rPr>
        <w:t>nav atklāta</w:t>
      </w:r>
      <w:r w:rsidR="00C96E98" w:rsidRPr="00F663E2">
        <w:rPr>
          <w:rStyle w:val="FootnoteReference"/>
          <w:rFonts w:ascii="Arial" w:hAnsi="Arial" w:cs="Arial"/>
          <w:sz w:val="22"/>
          <w:szCs w:val="22"/>
          <w:lang w:val="lv-LV"/>
        </w:rPr>
        <w:footnoteReference w:id="5"/>
      </w:r>
      <w:r w:rsidR="00C96E98" w:rsidRPr="00F663E2">
        <w:rPr>
          <w:rFonts w:ascii="Arial" w:hAnsi="Arial" w:cs="Arial"/>
          <w:sz w:val="22"/>
          <w:szCs w:val="22"/>
          <w:lang w:val="lv-LV"/>
        </w:rPr>
        <w:t>.</w:t>
      </w:r>
    </w:p>
    <w:p w14:paraId="6C3B8D3C" w14:textId="77777777" w:rsidR="00AD51DE" w:rsidRPr="00F663E2" w:rsidRDefault="00AD51DE" w:rsidP="00395929">
      <w:pPr>
        <w:pStyle w:val="ListParagraph"/>
        <w:ind w:left="426" w:hanging="426"/>
        <w:rPr>
          <w:rFonts w:ascii="Arial" w:hAnsi="Arial" w:cs="Arial"/>
          <w:b/>
          <w:sz w:val="22"/>
          <w:szCs w:val="22"/>
          <w:lang w:val="lv-LV"/>
        </w:rPr>
      </w:pPr>
    </w:p>
    <w:p w14:paraId="43A6197A" w14:textId="77777777" w:rsidR="00AD51DE" w:rsidRPr="00F663E2" w:rsidRDefault="00AD51DE" w:rsidP="00BB6D8B">
      <w:pPr>
        <w:numPr>
          <w:ilvl w:val="0"/>
          <w:numId w:val="4"/>
        </w:numPr>
        <w:ind w:left="284"/>
        <w:jc w:val="center"/>
        <w:rPr>
          <w:rFonts w:ascii="Arial" w:hAnsi="Arial" w:cs="Arial"/>
          <w:b/>
          <w:sz w:val="22"/>
          <w:szCs w:val="22"/>
          <w:lang w:val="lv-LV"/>
        </w:rPr>
      </w:pPr>
      <w:r w:rsidRPr="00F663E2">
        <w:rPr>
          <w:rFonts w:ascii="Arial" w:hAnsi="Arial" w:cs="Arial"/>
          <w:b/>
          <w:caps/>
          <w:sz w:val="22"/>
          <w:szCs w:val="22"/>
          <w:lang w:val="lv-LV"/>
        </w:rPr>
        <w:t>lēmuma pieņemšana</w:t>
      </w:r>
    </w:p>
    <w:p w14:paraId="562C3FB3" w14:textId="31850E9A" w:rsidR="00182F4A" w:rsidRPr="00F663E2" w:rsidRDefault="00182F4A" w:rsidP="00187D28">
      <w:pPr>
        <w:pStyle w:val="ListParagraph"/>
        <w:numPr>
          <w:ilvl w:val="1"/>
          <w:numId w:val="4"/>
        </w:numPr>
        <w:tabs>
          <w:tab w:val="left" w:pos="426"/>
        </w:tabs>
        <w:ind w:left="426" w:hanging="426"/>
        <w:jc w:val="both"/>
        <w:rPr>
          <w:rFonts w:ascii="Arial" w:hAnsi="Arial" w:cs="Arial"/>
          <w:b/>
          <w:sz w:val="22"/>
          <w:szCs w:val="22"/>
          <w:lang w:val="lv-LV"/>
        </w:rPr>
      </w:pPr>
      <w:r w:rsidRPr="00F663E2">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F663E2">
        <w:rPr>
          <w:rFonts w:ascii="Arial" w:hAnsi="Arial" w:cs="Arial"/>
          <w:sz w:val="22"/>
          <w:szCs w:val="22"/>
          <w:lang w:val="lv-LV"/>
        </w:rPr>
        <w:t>jumu ar viszemāko cenu par katras</w:t>
      </w:r>
      <w:r w:rsidRPr="00F663E2">
        <w:rPr>
          <w:rFonts w:ascii="Arial" w:hAnsi="Arial" w:cs="Arial"/>
          <w:sz w:val="22"/>
          <w:szCs w:val="22"/>
          <w:lang w:val="lv-LV"/>
        </w:rPr>
        <w:t xml:space="preserve"> s</w:t>
      </w:r>
      <w:r w:rsidR="002B0E77" w:rsidRPr="00F663E2">
        <w:rPr>
          <w:rFonts w:ascii="Arial" w:hAnsi="Arial" w:cs="Arial"/>
          <w:sz w:val="22"/>
          <w:szCs w:val="22"/>
          <w:lang w:val="lv-LV"/>
        </w:rPr>
        <w:t>arunu procedūras priekšmeta daļas</w:t>
      </w:r>
      <w:r w:rsidRPr="00F663E2">
        <w:rPr>
          <w:rFonts w:ascii="Arial" w:hAnsi="Arial" w:cs="Arial"/>
          <w:sz w:val="22"/>
          <w:szCs w:val="22"/>
          <w:lang w:val="lv-LV"/>
        </w:rPr>
        <w:t xml:space="preserve"> </w:t>
      </w:r>
      <w:r w:rsidR="002B0E77" w:rsidRPr="00F663E2">
        <w:rPr>
          <w:rFonts w:ascii="Arial" w:hAnsi="Arial" w:cs="Arial"/>
          <w:sz w:val="22"/>
          <w:szCs w:val="22"/>
          <w:lang w:val="lv-LV"/>
        </w:rPr>
        <w:t>vienas vienības cenu</w:t>
      </w:r>
      <w:r w:rsidR="00222871" w:rsidRPr="00F663E2">
        <w:rPr>
          <w:rFonts w:ascii="Arial" w:hAnsi="Arial" w:cs="Arial"/>
          <w:sz w:val="22"/>
          <w:szCs w:val="22"/>
          <w:lang w:val="lv-LV"/>
        </w:rPr>
        <w:t>.</w:t>
      </w:r>
    </w:p>
    <w:p w14:paraId="7A94A2D2" w14:textId="3C96746B" w:rsidR="00AD51DE" w:rsidRPr="00F663E2" w:rsidRDefault="00222871" w:rsidP="00187D28">
      <w:pPr>
        <w:pStyle w:val="ListParagraph"/>
        <w:numPr>
          <w:ilvl w:val="1"/>
          <w:numId w:val="4"/>
        </w:numPr>
        <w:tabs>
          <w:tab w:val="left" w:pos="426"/>
        </w:tabs>
        <w:ind w:left="426" w:hanging="426"/>
        <w:jc w:val="both"/>
        <w:rPr>
          <w:rFonts w:ascii="Arial" w:hAnsi="Arial" w:cs="Arial"/>
          <w:b/>
          <w:sz w:val="22"/>
          <w:szCs w:val="22"/>
          <w:lang w:val="lv-LV"/>
        </w:rPr>
      </w:pPr>
      <w:r w:rsidRPr="00F663E2">
        <w:rPr>
          <w:rFonts w:ascii="Arial" w:hAnsi="Arial" w:cs="Arial"/>
          <w:sz w:val="22"/>
          <w:szCs w:val="22"/>
          <w:lang w:val="lv-LV"/>
        </w:rPr>
        <w:t xml:space="preserve">Ja </w:t>
      </w:r>
      <w:r w:rsidR="00AD51DE" w:rsidRPr="00F663E2">
        <w:rPr>
          <w:rFonts w:ascii="Arial" w:hAnsi="Arial" w:cs="Arial"/>
          <w:sz w:val="22"/>
          <w:szCs w:val="22"/>
          <w:lang w:val="lv-LV"/>
        </w:rPr>
        <w:t>sarunu procedūrā nav iesniegti piedāvājumi vai</w:t>
      </w:r>
      <w:r w:rsidR="002A2134" w:rsidRPr="00F663E2">
        <w:rPr>
          <w:rFonts w:ascii="Arial" w:hAnsi="Arial" w:cs="Arial"/>
          <w:sz w:val="22"/>
          <w:szCs w:val="22"/>
          <w:lang w:val="lv-LV"/>
        </w:rPr>
        <w:t>,</w:t>
      </w:r>
      <w:r w:rsidR="00AD51DE" w:rsidRPr="00F663E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F663E2">
        <w:rPr>
          <w:rFonts w:ascii="Arial" w:hAnsi="Arial" w:cs="Arial"/>
          <w:sz w:val="22"/>
          <w:szCs w:val="22"/>
          <w:lang w:val="lv-LV"/>
        </w:rPr>
        <w:t>raukt sarunu procedūru</w:t>
      </w:r>
      <w:r w:rsidR="005B05C4" w:rsidRPr="00F663E2">
        <w:rPr>
          <w:rFonts w:ascii="Arial" w:hAnsi="Arial" w:cs="Arial"/>
          <w:sz w:val="22"/>
          <w:szCs w:val="22"/>
          <w:lang w:val="lv-LV"/>
        </w:rPr>
        <w:t>.</w:t>
      </w:r>
    </w:p>
    <w:p w14:paraId="3337489A" w14:textId="72FD044F" w:rsidR="00AD51DE" w:rsidRPr="00F663E2" w:rsidRDefault="005B05C4" w:rsidP="00187D28">
      <w:pPr>
        <w:pStyle w:val="ListParagraph"/>
        <w:numPr>
          <w:ilvl w:val="1"/>
          <w:numId w:val="4"/>
        </w:numPr>
        <w:tabs>
          <w:tab w:val="left" w:pos="426"/>
        </w:tabs>
        <w:ind w:left="426" w:hanging="426"/>
        <w:jc w:val="both"/>
        <w:rPr>
          <w:rFonts w:ascii="Arial" w:hAnsi="Arial" w:cs="Arial"/>
          <w:b/>
          <w:sz w:val="22"/>
          <w:szCs w:val="22"/>
          <w:lang w:val="lv-LV"/>
        </w:rPr>
      </w:pPr>
      <w:r w:rsidRPr="00F663E2">
        <w:rPr>
          <w:rFonts w:ascii="Arial" w:hAnsi="Arial" w:cs="Arial"/>
          <w:sz w:val="22"/>
          <w:szCs w:val="22"/>
          <w:lang w:val="lv-LV"/>
        </w:rPr>
        <w:t xml:space="preserve">Komisija </w:t>
      </w:r>
      <w:r w:rsidR="00AD51DE" w:rsidRPr="00F663E2">
        <w:rPr>
          <w:rFonts w:ascii="Arial" w:hAnsi="Arial" w:cs="Arial"/>
          <w:sz w:val="22"/>
          <w:szCs w:val="22"/>
          <w:lang w:val="lv-LV"/>
        </w:rPr>
        <w:t>ir tiesīga jebkurā brīdī izbeigt vai pārtraukt sarunu procedūru,</w:t>
      </w:r>
      <w:r w:rsidR="00704BDF" w:rsidRPr="00F663E2">
        <w:rPr>
          <w:rFonts w:ascii="Arial" w:hAnsi="Arial" w:cs="Arial"/>
          <w:sz w:val="22"/>
          <w:szCs w:val="22"/>
          <w:lang w:val="lv-LV"/>
        </w:rPr>
        <w:t xml:space="preserve"> ja tam ir objektīvs pamatojums</w:t>
      </w:r>
      <w:r w:rsidRPr="00F663E2">
        <w:rPr>
          <w:rFonts w:ascii="Arial" w:hAnsi="Arial" w:cs="Arial"/>
          <w:sz w:val="22"/>
          <w:szCs w:val="22"/>
          <w:lang w:val="lv-LV"/>
        </w:rPr>
        <w:t>.</w:t>
      </w:r>
    </w:p>
    <w:p w14:paraId="6AE90E97" w14:textId="505380C9" w:rsidR="00AD51DE" w:rsidRPr="00F663E2" w:rsidRDefault="005B05C4" w:rsidP="00187D28">
      <w:pPr>
        <w:pStyle w:val="ListParagraph"/>
        <w:numPr>
          <w:ilvl w:val="1"/>
          <w:numId w:val="4"/>
        </w:numPr>
        <w:tabs>
          <w:tab w:val="left" w:pos="426"/>
        </w:tabs>
        <w:ind w:left="426" w:hanging="426"/>
        <w:jc w:val="both"/>
        <w:rPr>
          <w:rFonts w:ascii="Arial" w:hAnsi="Arial" w:cs="Arial"/>
          <w:b/>
          <w:sz w:val="22"/>
          <w:szCs w:val="22"/>
          <w:lang w:val="lv-LV"/>
        </w:rPr>
      </w:pPr>
      <w:r w:rsidRPr="00F663E2">
        <w:rPr>
          <w:rFonts w:ascii="Arial" w:hAnsi="Arial" w:cs="Arial"/>
          <w:sz w:val="22"/>
          <w:szCs w:val="22"/>
          <w:lang w:val="lv-LV"/>
        </w:rPr>
        <w:t xml:space="preserve">Ja </w:t>
      </w:r>
      <w:r w:rsidR="00AD51DE" w:rsidRPr="00F663E2">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F663E2">
        <w:rPr>
          <w:rFonts w:ascii="Arial" w:hAnsi="Arial" w:cs="Arial"/>
          <w:sz w:val="22"/>
          <w:szCs w:val="22"/>
          <w:lang w:val="lv-LV"/>
        </w:rPr>
        <w:t>par uzvarētāju sarunu procedūrā</w:t>
      </w:r>
      <w:r w:rsidRPr="00F663E2">
        <w:rPr>
          <w:rFonts w:ascii="Arial" w:hAnsi="Arial" w:cs="Arial"/>
          <w:sz w:val="22"/>
          <w:szCs w:val="22"/>
          <w:lang w:val="lv-LV"/>
        </w:rPr>
        <w:t>.</w:t>
      </w:r>
    </w:p>
    <w:p w14:paraId="09E19E1C" w14:textId="143BA3FB" w:rsidR="00AD51DE" w:rsidRPr="00F663E2" w:rsidRDefault="005B05C4" w:rsidP="00187D28">
      <w:pPr>
        <w:pStyle w:val="ListParagraph"/>
        <w:numPr>
          <w:ilvl w:val="1"/>
          <w:numId w:val="4"/>
        </w:numPr>
        <w:tabs>
          <w:tab w:val="left" w:pos="426"/>
        </w:tabs>
        <w:ind w:left="426" w:hanging="426"/>
        <w:jc w:val="both"/>
        <w:rPr>
          <w:rFonts w:ascii="Arial" w:hAnsi="Arial" w:cs="Arial"/>
          <w:b/>
          <w:sz w:val="22"/>
          <w:szCs w:val="22"/>
          <w:lang w:val="lv-LV"/>
        </w:rPr>
      </w:pPr>
      <w:r w:rsidRPr="00F663E2">
        <w:rPr>
          <w:rFonts w:ascii="Arial" w:hAnsi="Arial" w:cs="Arial"/>
          <w:sz w:val="22"/>
          <w:szCs w:val="22"/>
          <w:lang w:val="lv-LV"/>
        </w:rPr>
        <w:t xml:space="preserve">Pēc </w:t>
      </w:r>
      <w:r w:rsidR="00AD51DE" w:rsidRPr="00F663E2">
        <w:rPr>
          <w:rFonts w:ascii="Arial" w:hAnsi="Arial" w:cs="Arial"/>
          <w:sz w:val="22"/>
          <w:szCs w:val="22"/>
          <w:lang w:val="lv-LV"/>
        </w:rPr>
        <w:t>piedāvājuma pārbaudes</w:t>
      </w:r>
      <w:r w:rsidR="00BF6258" w:rsidRPr="00F663E2">
        <w:rPr>
          <w:rFonts w:ascii="Arial" w:hAnsi="Arial" w:cs="Arial"/>
          <w:sz w:val="22"/>
          <w:szCs w:val="22"/>
          <w:lang w:val="lv-LV"/>
        </w:rPr>
        <w:t>, izvērtēšanas</w:t>
      </w:r>
      <w:r w:rsidR="00AD51DE" w:rsidRPr="00F663E2">
        <w:rPr>
          <w:rFonts w:ascii="Arial" w:hAnsi="Arial" w:cs="Arial"/>
          <w:sz w:val="22"/>
          <w:szCs w:val="22"/>
          <w:lang w:val="lv-LV"/>
        </w:rPr>
        <w:t xml:space="preserve"> </w:t>
      </w:r>
      <w:r w:rsidR="00AD51DE" w:rsidRPr="00F663E2">
        <w:rPr>
          <w:rFonts w:ascii="Arial" w:hAnsi="Arial" w:cs="Arial"/>
          <w:i/>
          <w:sz w:val="22"/>
          <w:szCs w:val="22"/>
          <w:lang w:val="lv-LV"/>
        </w:rPr>
        <w:t xml:space="preserve">(un sarunām, ja nepieciešams) </w:t>
      </w:r>
      <w:r w:rsidR="00AD51DE" w:rsidRPr="00F663E2">
        <w:rPr>
          <w:rFonts w:ascii="Arial" w:hAnsi="Arial" w:cs="Arial"/>
          <w:sz w:val="22"/>
          <w:szCs w:val="22"/>
          <w:lang w:val="lv-LV"/>
        </w:rPr>
        <w:t>komisija pieņem lēmumu par sarunu procedūras rezultātiem vai sarunu procedū</w:t>
      </w:r>
      <w:r w:rsidR="00704BDF" w:rsidRPr="00F663E2">
        <w:rPr>
          <w:rFonts w:ascii="Arial" w:hAnsi="Arial" w:cs="Arial"/>
          <w:sz w:val="22"/>
          <w:szCs w:val="22"/>
          <w:lang w:val="lv-LV"/>
        </w:rPr>
        <w:t>ras izbeigšanu vai pārtraukšanu</w:t>
      </w:r>
      <w:r w:rsidRPr="00F663E2">
        <w:rPr>
          <w:rFonts w:ascii="Arial" w:hAnsi="Arial" w:cs="Arial"/>
          <w:sz w:val="22"/>
          <w:szCs w:val="22"/>
          <w:lang w:val="lv-LV"/>
        </w:rPr>
        <w:t>.</w:t>
      </w:r>
    </w:p>
    <w:p w14:paraId="2F7B5756" w14:textId="436D2DFF" w:rsidR="00AD51DE" w:rsidRPr="00F663E2" w:rsidRDefault="005B05C4" w:rsidP="00187D28">
      <w:pPr>
        <w:pStyle w:val="ListParagraph"/>
        <w:numPr>
          <w:ilvl w:val="1"/>
          <w:numId w:val="4"/>
        </w:numPr>
        <w:tabs>
          <w:tab w:val="left" w:pos="426"/>
        </w:tabs>
        <w:ind w:left="426" w:hanging="426"/>
        <w:jc w:val="both"/>
        <w:rPr>
          <w:rFonts w:ascii="Arial" w:hAnsi="Arial" w:cs="Arial"/>
          <w:b/>
          <w:sz w:val="22"/>
          <w:szCs w:val="22"/>
          <w:lang w:val="lv-LV"/>
        </w:rPr>
      </w:pPr>
      <w:r w:rsidRPr="00F663E2">
        <w:rPr>
          <w:rFonts w:ascii="Arial" w:hAnsi="Arial" w:cs="Arial"/>
          <w:sz w:val="22"/>
          <w:szCs w:val="22"/>
          <w:lang w:val="lv-LV"/>
        </w:rPr>
        <w:t xml:space="preserve">Līguma </w:t>
      </w:r>
      <w:r w:rsidR="006847FC" w:rsidRPr="00F663E2">
        <w:rPr>
          <w:rFonts w:ascii="Arial" w:hAnsi="Arial" w:cs="Arial"/>
          <w:sz w:val="22"/>
          <w:szCs w:val="22"/>
          <w:lang w:val="lv-LV"/>
        </w:rPr>
        <w:t>slēdzēja</w:t>
      </w:r>
      <w:r w:rsidR="00AD51DE" w:rsidRPr="00F663E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F663E2">
        <w:rPr>
          <w:rFonts w:ascii="Arial" w:hAnsi="Arial" w:cs="Arial"/>
          <w:sz w:val="22"/>
          <w:szCs w:val="22"/>
          <w:lang w:val="lv-LV"/>
        </w:rPr>
        <w:t>5</w:t>
      </w:r>
      <w:r w:rsidR="00AD51DE" w:rsidRPr="00F663E2">
        <w:rPr>
          <w:rFonts w:ascii="Arial" w:hAnsi="Arial" w:cs="Arial"/>
          <w:sz w:val="22"/>
          <w:szCs w:val="22"/>
          <w:lang w:val="lv-LV"/>
        </w:rPr>
        <w:t>.</w:t>
      </w:r>
      <w:r w:rsidR="00635546" w:rsidRPr="00F663E2">
        <w:rPr>
          <w:rFonts w:ascii="Arial" w:hAnsi="Arial" w:cs="Arial"/>
          <w:sz w:val="22"/>
          <w:szCs w:val="22"/>
          <w:lang w:val="lv-LV"/>
        </w:rPr>
        <w:t> </w:t>
      </w:r>
      <w:r w:rsidR="00AD51DE" w:rsidRPr="00F663E2">
        <w:rPr>
          <w:rFonts w:ascii="Arial" w:hAnsi="Arial" w:cs="Arial"/>
          <w:sz w:val="22"/>
          <w:szCs w:val="22"/>
          <w:lang w:val="lv-LV"/>
        </w:rPr>
        <w:t>pielikumam).</w:t>
      </w:r>
    </w:p>
    <w:p w14:paraId="29D25CCE" w14:textId="77777777" w:rsidR="00AD51DE" w:rsidRPr="00F663E2" w:rsidRDefault="00AD51DE" w:rsidP="00AD51DE">
      <w:pPr>
        <w:rPr>
          <w:rFonts w:ascii="Arial" w:hAnsi="Arial" w:cs="Arial"/>
          <w:b/>
          <w:sz w:val="22"/>
          <w:szCs w:val="22"/>
          <w:lang w:val="lv-LV"/>
        </w:rPr>
      </w:pPr>
    </w:p>
    <w:p w14:paraId="063F0728" w14:textId="77777777" w:rsidR="00AD51DE" w:rsidRPr="00F663E2" w:rsidRDefault="00AD51DE" w:rsidP="00254C64">
      <w:pPr>
        <w:numPr>
          <w:ilvl w:val="0"/>
          <w:numId w:val="4"/>
        </w:numPr>
        <w:ind w:left="426" w:hanging="426"/>
        <w:jc w:val="center"/>
        <w:rPr>
          <w:rFonts w:ascii="Arial" w:hAnsi="Arial" w:cs="Arial"/>
          <w:b/>
          <w:caps/>
          <w:sz w:val="22"/>
          <w:szCs w:val="22"/>
          <w:lang w:val="lv-LV"/>
        </w:rPr>
      </w:pPr>
      <w:r w:rsidRPr="00F663E2">
        <w:rPr>
          <w:rFonts w:ascii="Arial" w:hAnsi="Arial" w:cs="Arial"/>
          <w:b/>
          <w:sz w:val="22"/>
          <w:szCs w:val="22"/>
          <w:lang w:val="lv-LV"/>
        </w:rPr>
        <w:t>SARUNU PROCEDŪRAS REZULTĀTU PAZIŅOŠANA UN IEPIRKUMA LĪGUMA NOSLĒGŠANA</w:t>
      </w:r>
      <w:r w:rsidRPr="00F663E2">
        <w:rPr>
          <w:rFonts w:ascii="Arial" w:hAnsi="Arial" w:cs="Arial"/>
          <w:b/>
          <w:caps/>
          <w:sz w:val="22"/>
          <w:szCs w:val="22"/>
          <w:lang w:val="lv-LV"/>
        </w:rPr>
        <w:t xml:space="preserve">, līguma </w:t>
      </w:r>
      <w:r w:rsidR="005D5740" w:rsidRPr="00F663E2">
        <w:rPr>
          <w:rFonts w:ascii="Arial" w:hAnsi="Arial" w:cs="Arial"/>
          <w:b/>
          <w:caps/>
          <w:sz w:val="22"/>
          <w:szCs w:val="22"/>
          <w:lang w:val="lv-LV"/>
        </w:rPr>
        <w:t>N</w:t>
      </w:r>
      <w:r w:rsidRPr="00F663E2">
        <w:rPr>
          <w:rFonts w:ascii="Arial" w:hAnsi="Arial" w:cs="Arial"/>
          <w:b/>
          <w:caps/>
          <w:sz w:val="22"/>
          <w:szCs w:val="22"/>
          <w:lang w:val="lv-LV"/>
        </w:rPr>
        <w:t>odrošinājuma nosacījumi</w:t>
      </w:r>
    </w:p>
    <w:p w14:paraId="3B024579" w14:textId="5F3825CE" w:rsidR="000001D2" w:rsidRPr="00F663E2" w:rsidRDefault="006847FC" w:rsidP="00254C64">
      <w:pPr>
        <w:pStyle w:val="ListParagraph"/>
        <w:numPr>
          <w:ilvl w:val="1"/>
          <w:numId w:val="4"/>
        </w:numPr>
        <w:ind w:left="426" w:hanging="426"/>
        <w:jc w:val="both"/>
        <w:rPr>
          <w:rFonts w:ascii="Arial" w:hAnsi="Arial" w:cs="Arial"/>
          <w:b/>
          <w:sz w:val="22"/>
          <w:szCs w:val="22"/>
          <w:lang w:val="lv-LV"/>
        </w:rPr>
      </w:pPr>
      <w:r w:rsidRPr="00F663E2">
        <w:rPr>
          <w:rFonts w:ascii="Arial" w:hAnsi="Arial" w:cs="Arial"/>
          <w:sz w:val="22"/>
          <w:szCs w:val="22"/>
          <w:lang w:val="lv-LV"/>
        </w:rPr>
        <w:t>Līguma slēdzējs</w:t>
      </w:r>
      <w:r w:rsidR="000001D2" w:rsidRPr="00F663E2">
        <w:rPr>
          <w:rFonts w:ascii="Arial" w:hAnsi="Arial" w:cs="Arial"/>
          <w:sz w:val="22"/>
          <w:szCs w:val="22"/>
          <w:lang w:val="lv-LV"/>
        </w:rPr>
        <w:t xml:space="preserve"> 5</w:t>
      </w:r>
      <w:r w:rsidR="000377B8" w:rsidRPr="00F663E2">
        <w:rPr>
          <w:rFonts w:ascii="Arial" w:hAnsi="Arial" w:cs="Arial"/>
          <w:sz w:val="22"/>
          <w:szCs w:val="22"/>
          <w:lang w:val="lv-LV"/>
        </w:rPr>
        <w:t xml:space="preserve"> (piecu)</w:t>
      </w:r>
      <w:r w:rsidR="000001D2" w:rsidRPr="00F663E2">
        <w:rPr>
          <w:rFonts w:ascii="Arial" w:hAnsi="Arial" w:cs="Arial"/>
          <w:sz w:val="22"/>
          <w:szCs w:val="22"/>
          <w:lang w:val="lv-LV"/>
        </w:rPr>
        <w:t xml:space="preserve"> darba dienu laikā pēc lēmuma pieņemšanas rakstiski informē visus pretendentus par sarunu procedūras rezultātiem</w:t>
      </w:r>
      <w:r w:rsidR="009F4BB7" w:rsidRPr="00F663E2">
        <w:rPr>
          <w:rFonts w:ascii="Arial" w:hAnsi="Arial" w:cs="Arial"/>
          <w:sz w:val="22"/>
          <w:szCs w:val="22"/>
          <w:lang w:val="lv-LV"/>
        </w:rPr>
        <w:t xml:space="preserve">. </w:t>
      </w:r>
      <w:r w:rsidR="000001D2" w:rsidRPr="00F663E2">
        <w:rPr>
          <w:rFonts w:ascii="Arial" w:hAnsi="Arial" w:cs="Arial"/>
          <w:sz w:val="22"/>
          <w:szCs w:val="22"/>
          <w:lang w:val="lv-LV"/>
        </w:rPr>
        <w:t xml:space="preserve">Gadījumā, ja sarunu procedūra tika izbeigta vai pārtraukta, </w:t>
      </w:r>
      <w:r w:rsidRPr="00F663E2">
        <w:rPr>
          <w:rFonts w:ascii="Arial" w:hAnsi="Arial" w:cs="Arial"/>
          <w:sz w:val="22"/>
          <w:szCs w:val="22"/>
          <w:lang w:val="lv-LV"/>
        </w:rPr>
        <w:t>līguma slēdzējs</w:t>
      </w:r>
      <w:r w:rsidR="000001D2" w:rsidRPr="00F663E2">
        <w:rPr>
          <w:rFonts w:ascii="Arial" w:hAnsi="Arial" w:cs="Arial"/>
          <w:sz w:val="22"/>
          <w:szCs w:val="22"/>
          <w:lang w:val="lv-LV"/>
        </w:rPr>
        <w:t xml:space="preserve"> vienlaikus informē visus pretendentus par visiem iemesliem, kuru dēļ sarunu procedū</w:t>
      </w:r>
      <w:r w:rsidR="00F86B9C" w:rsidRPr="00F663E2">
        <w:rPr>
          <w:rFonts w:ascii="Arial" w:hAnsi="Arial" w:cs="Arial"/>
          <w:sz w:val="22"/>
          <w:szCs w:val="22"/>
          <w:lang w:val="lv-LV"/>
        </w:rPr>
        <w:t>ra tika izbeigta vai pārtraukta</w:t>
      </w:r>
      <w:r w:rsidR="000377B8" w:rsidRPr="00F663E2">
        <w:rPr>
          <w:rFonts w:ascii="Arial" w:hAnsi="Arial" w:cs="Arial"/>
          <w:sz w:val="22"/>
          <w:szCs w:val="22"/>
          <w:lang w:val="lv-LV"/>
        </w:rPr>
        <w:t>.</w:t>
      </w:r>
    </w:p>
    <w:p w14:paraId="613018C8" w14:textId="562C065A" w:rsidR="000001D2" w:rsidRPr="00F663E2" w:rsidRDefault="000377B8" w:rsidP="00254C64">
      <w:pPr>
        <w:pStyle w:val="ListParagraph"/>
        <w:numPr>
          <w:ilvl w:val="1"/>
          <w:numId w:val="4"/>
        </w:numPr>
        <w:ind w:left="426" w:hanging="426"/>
        <w:jc w:val="both"/>
        <w:rPr>
          <w:rFonts w:ascii="Arial" w:hAnsi="Arial" w:cs="Arial"/>
          <w:b/>
          <w:sz w:val="22"/>
          <w:szCs w:val="22"/>
          <w:lang w:val="lv-LV"/>
        </w:rPr>
      </w:pPr>
      <w:r w:rsidRPr="00F663E2">
        <w:rPr>
          <w:rFonts w:ascii="Arial" w:hAnsi="Arial" w:cs="Arial"/>
          <w:sz w:val="22"/>
          <w:szCs w:val="22"/>
          <w:lang w:val="lv-LV"/>
        </w:rPr>
        <w:lastRenderedPageBreak/>
        <w:t xml:space="preserve">Ja </w:t>
      </w:r>
      <w:r w:rsidR="000001D2" w:rsidRPr="00F663E2">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F663E2">
        <w:rPr>
          <w:rFonts w:ascii="Arial" w:hAnsi="Arial" w:cs="Arial"/>
          <w:i/>
          <w:sz w:val="22"/>
          <w:szCs w:val="22"/>
          <w:lang w:val="lv-LV"/>
        </w:rPr>
        <w:t>euro</w:t>
      </w:r>
      <w:proofErr w:type="spellEnd"/>
      <w:r w:rsidR="000001D2" w:rsidRPr="00F663E2">
        <w:rPr>
          <w:rFonts w:ascii="Arial" w:hAnsi="Arial" w:cs="Arial"/>
          <w:sz w:val="22"/>
          <w:szCs w:val="22"/>
          <w:lang w:val="lv-LV"/>
        </w:rPr>
        <w:t xml:space="preserve">), </w:t>
      </w:r>
      <w:r w:rsidR="006847FC" w:rsidRPr="00F663E2">
        <w:rPr>
          <w:rFonts w:ascii="Arial" w:hAnsi="Arial" w:cs="Arial"/>
          <w:sz w:val="22"/>
          <w:szCs w:val="22"/>
          <w:lang w:val="lv-LV"/>
        </w:rPr>
        <w:t>līguma slēdzējs</w:t>
      </w:r>
      <w:r w:rsidR="000001D2" w:rsidRPr="00F663E2">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F663E2">
        <w:rPr>
          <w:rFonts w:ascii="Arial" w:hAnsi="Arial" w:cs="Arial"/>
          <w:sz w:val="22"/>
          <w:szCs w:val="22"/>
          <w:lang w:val="lv-LV"/>
        </w:rPr>
        <w:t>nodokļu parādiem vai to nomaksu</w:t>
      </w:r>
      <w:r w:rsidR="00F86B9C" w:rsidRPr="00F663E2">
        <w:rPr>
          <w:rFonts w:ascii="Arial" w:hAnsi="Arial" w:cs="Arial"/>
          <w:sz w:val="22"/>
          <w:szCs w:val="22"/>
          <w:lang w:val="lv-LV"/>
        </w:rPr>
        <w:t xml:space="preserve"> uz konkrētu dienu</w:t>
      </w:r>
      <w:r w:rsidRPr="00F663E2">
        <w:rPr>
          <w:rFonts w:ascii="Arial" w:hAnsi="Arial" w:cs="Arial"/>
          <w:sz w:val="22"/>
          <w:szCs w:val="22"/>
          <w:lang w:val="lv-LV"/>
        </w:rPr>
        <w:t>.</w:t>
      </w:r>
    </w:p>
    <w:p w14:paraId="0D33AB18" w14:textId="692E85BC" w:rsidR="000001D2" w:rsidRPr="00F663E2" w:rsidRDefault="000377B8" w:rsidP="00254C64">
      <w:pPr>
        <w:pStyle w:val="ListParagraph"/>
        <w:numPr>
          <w:ilvl w:val="1"/>
          <w:numId w:val="4"/>
        </w:numPr>
        <w:ind w:left="426" w:hanging="426"/>
        <w:jc w:val="both"/>
        <w:rPr>
          <w:rFonts w:ascii="Arial" w:hAnsi="Arial" w:cs="Arial"/>
          <w:b/>
          <w:sz w:val="22"/>
          <w:szCs w:val="22"/>
          <w:lang w:val="lv-LV"/>
        </w:rPr>
      </w:pPr>
      <w:r w:rsidRPr="00F663E2">
        <w:rPr>
          <w:rFonts w:ascii="Arial" w:hAnsi="Arial" w:cs="Arial"/>
          <w:sz w:val="22"/>
          <w:szCs w:val="22"/>
          <w:lang w:val="lv-LV"/>
        </w:rPr>
        <w:t xml:space="preserve">Sarunu </w:t>
      </w:r>
      <w:r w:rsidR="000001D2" w:rsidRPr="00F663E2">
        <w:rPr>
          <w:rFonts w:ascii="Arial" w:hAnsi="Arial" w:cs="Arial"/>
          <w:sz w:val="22"/>
          <w:szCs w:val="22"/>
          <w:lang w:val="lv-LV"/>
        </w:rPr>
        <w:t xml:space="preserve">procedūras uzvarētājs </w:t>
      </w:r>
      <w:r w:rsidR="009144C5" w:rsidRPr="00F663E2">
        <w:rPr>
          <w:rFonts w:ascii="Arial" w:hAnsi="Arial" w:cs="Arial"/>
          <w:sz w:val="22"/>
          <w:szCs w:val="22"/>
          <w:lang w:val="lv-LV"/>
        </w:rPr>
        <w:t>10</w:t>
      </w:r>
      <w:r w:rsidRPr="00F663E2">
        <w:rPr>
          <w:rFonts w:ascii="Arial" w:hAnsi="Arial" w:cs="Arial"/>
          <w:sz w:val="22"/>
          <w:szCs w:val="22"/>
          <w:u w:val="single"/>
          <w:lang w:val="lv-LV"/>
        </w:rPr>
        <w:t xml:space="preserve"> (</w:t>
      </w:r>
      <w:r w:rsidR="009144C5" w:rsidRPr="00F663E2">
        <w:rPr>
          <w:rFonts w:ascii="Arial" w:hAnsi="Arial" w:cs="Arial"/>
          <w:sz w:val="22"/>
          <w:szCs w:val="22"/>
          <w:u w:val="single"/>
          <w:lang w:val="lv-LV"/>
        </w:rPr>
        <w:t>desmit</w:t>
      </w:r>
      <w:r w:rsidRPr="00F663E2">
        <w:rPr>
          <w:rFonts w:ascii="Arial" w:hAnsi="Arial" w:cs="Arial"/>
          <w:sz w:val="22"/>
          <w:szCs w:val="22"/>
          <w:u w:val="single"/>
          <w:lang w:val="lv-LV"/>
        </w:rPr>
        <w:t>)</w:t>
      </w:r>
      <w:r w:rsidR="009144C5" w:rsidRPr="00F663E2">
        <w:rPr>
          <w:rFonts w:ascii="Arial" w:hAnsi="Arial" w:cs="Arial"/>
          <w:sz w:val="22"/>
          <w:szCs w:val="22"/>
          <w:u w:val="single"/>
          <w:lang w:val="lv-LV"/>
        </w:rPr>
        <w:t xml:space="preserve"> kalendāra</w:t>
      </w:r>
      <w:r w:rsidR="00612F19" w:rsidRPr="00F663E2">
        <w:rPr>
          <w:rFonts w:ascii="Arial" w:hAnsi="Arial" w:cs="Arial"/>
          <w:sz w:val="22"/>
          <w:szCs w:val="22"/>
          <w:u w:val="single"/>
          <w:lang w:val="lv-LV"/>
        </w:rPr>
        <w:t xml:space="preserve"> </w:t>
      </w:r>
      <w:r w:rsidR="000001D2" w:rsidRPr="00F663E2">
        <w:rPr>
          <w:rFonts w:ascii="Arial" w:hAnsi="Arial" w:cs="Arial"/>
          <w:sz w:val="22"/>
          <w:szCs w:val="22"/>
          <w:u w:val="single"/>
          <w:lang w:val="lv-LV"/>
        </w:rPr>
        <w:t>dienu laikā no paziņojuma saņemšanas</w:t>
      </w:r>
      <w:r w:rsidR="000001D2" w:rsidRPr="00F663E2">
        <w:rPr>
          <w:rFonts w:ascii="Arial" w:hAnsi="Arial" w:cs="Arial"/>
          <w:sz w:val="22"/>
          <w:szCs w:val="22"/>
          <w:lang w:val="lv-LV"/>
        </w:rPr>
        <w:t xml:space="preserve"> par sarunu procedūras rezultātiem </w:t>
      </w:r>
      <w:r w:rsidR="00C02C52" w:rsidRPr="00F663E2">
        <w:rPr>
          <w:rFonts w:ascii="Arial" w:hAnsi="Arial" w:cs="Arial"/>
          <w:sz w:val="22"/>
          <w:szCs w:val="22"/>
          <w:lang w:val="lv-LV"/>
        </w:rPr>
        <w:t xml:space="preserve">noslēdz </w:t>
      </w:r>
      <w:r w:rsidR="000001D2" w:rsidRPr="00F663E2">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F663E2">
        <w:rPr>
          <w:rFonts w:ascii="Arial" w:hAnsi="Arial" w:cs="Arial"/>
          <w:sz w:val="22"/>
          <w:szCs w:val="22"/>
          <w:lang w:val="lv-LV"/>
        </w:rPr>
        <w:t>6</w:t>
      </w:r>
      <w:r w:rsidR="000001D2" w:rsidRPr="00F663E2">
        <w:rPr>
          <w:rFonts w:ascii="Arial" w:hAnsi="Arial" w:cs="Arial"/>
          <w:sz w:val="22"/>
          <w:szCs w:val="22"/>
          <w:lang w:val="lv-LV"/>
        </w:rPr>
        <w:t>.</w:t>
      </w:r>
      <w:r w:rsidR="00635546" w:rsidRPr="00F663E2">
        <w:rPr>
          <w:rFonts w:ascii="Arial" w:hAnsi="Arial" w:cs="Arial"/>
          <w:sz w:val="22"/>
          <w:szCs w:val="22"/>
          <w:lang w:val="lv-LV"/>
        </w:rPr>
        <w:t> </w:t>
      </w:r>
      <w:r w:rsidR="00F86B9C" w:rsidRPr="00F663E2">
        <w:rPr>
          <w:rFonts w:ascii="Arial" w:hAnsi="Arial" w:cs="Arial"/>
          <w:sz w:val="22"/>
          <w:szCs w:val="22"/>
          <w:lang w:val="lv-LV"/>
        </w:rPr>
        <w:t>punktu</w:t>
      </w:r>
      <w:r w:rsidR="00365394" w:rsidRPr="00F663E2">
        <w:rPr>
          <w:rFonts w:ascii="Arial" w:hAnsi="Arial" w:cs="Arial"/>
          <w:sz w:val="22"/>
          <w:szCs w:val="22"/>
          <w:lang w:val="lv-LV"/>
        </w:rPr>
        <w:t>.</w:t>
      </w:r>
    </w:p>
    <w:p w14:paraId="1237638E" w14:textId="4E35F92D" w:rsidR="00AD51DE" w:rsidRPr="00F663E2"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F663E2">
        <w:rPr>
          <w:rFonts w:ascii="Arial" w:hAnsi="Arial" w:cs="Arial"/>
          <w:sz w:val="22"/>
          <w:szCs w:val="22"/>
          <w:lang w:val="lv-LV"/>
        </w:rPr>
        <w:t xml:space="preserve">Pēc </w:t>
      </w:r>
      <w:r w:rsidR="00AD51DE" w:rsidRPr="00F663E2">
        <w:rPr>
          <w:rFonts w:ascii="Arial" w:hAnsi="Arial" w:cs="Arial"/>
          <w:sz w:val="22"/>
          <w:szCs w:val="22"/>
          <w:lang w:val="lv-LV"/>
        </w:rPr>
        <w:t>iepirkuma līguma noslēgšanas</w:t>
      </w:r>
      <w:r w:rsidR="000001D2" w:rsidRPr="00F663E2">
        <w:rPr>
          <w:rFonts w:ascii="Arial" w:hAnsi="Arial" w:cs="Arial"/>
          <w:sz w:val="22"/>
          <w:szCs w:val="22"/>
          <w:lang w:val="lv-LV"/>
        </w:rPr>
        <w:t xml:space="preserve"> </w:t>
      </w:r>
      <w:r w:rsidR="00AD51DE" w:rsidRPr="00F663E2">
        <w:rPr>
          <w:rFonts w:ascii="Arial" w:hAnsi="Arial" w:cs="Arial"/>
          <w:sz w:val="22"/>
          <w:szCs w:val="22"/>
          <w:u w:val="single"/>
          <w:lang w:val="lv-LV"/>
        </w:rPr>
        <w:t>izraudzītais pretendents 10</w:t>
      </w:r>
      <w:r w:rsidRPr="00F663E2">
        <w:rPr>
          <w:rFonts w:ascii="Arial" w:hAnsi="Arial" w:cs="Arial"/>
          <w:sz w:val="22"/>
          <w:szCs w:val="22"/>
          <w:u w:val="single"/>
          <w:lang w:val="lv-LV"/>
        </w:rPr>
        <w:t xml:space="preserve"> (desmit)</w:t>
      </w:r>
      <w:r w:rsidR="00AD51DE" w:rsidRPr="00F663E2">
        <w:rPr>
          <w:rFonts w:ascii="Arial" w:hAnsi="Arial" w:cs="Arial"/>
          <w:sz w:val="22"/>
          <w:szCs w:val="22"/>
          <w:u w:val="single"/>
          <w:lang w:val="lv-LV"/>
        </w:rPr>
        <w:t xml:space="preserve"> darba dienu laikā iesniedz </w:t>
      </w:r>
      <w:r w:rsidR="006847FC" w:rsidRPr="00F663E2">
        <w:rPr>
          <w:rFonts w:ascii="Arial" w:hAnsi="Arial" w:cs="Arial"/>
          <w:sz w:val="22"/>
          <w:szCs w:val="22"/>
          <w:u w:val="single"/>
          <w:lang w:val="lv-LV"/>
        </w:rPr>
        <w:t>līguma slēdzējam</w:t>
      </w:r>
      <w:r w:rsidR="00AD51DE" w:rsidRPr="00F663E2">
        <w:rPr>
          <w:rFonts w:ascii="Arial" w:hAnsi="Arial" w:cs="Arial"/>
          <w:sz w:val="22"/>
          <w:szCs w:val="22"/>
          <w:u w:val="single"/>
          <w:lang w:val="lv-LV"/>
        </w:rPr>
        <w:t xml:space="preserve"> </w:t>
      </w:r>
      <w:r w:rsidR="00AD51DE" w:rsidRPr="00F663E2">
        <w:rPr>
          <w:rFonts w:ascii="Arial" w:hAnsi="Arial" w:cs="Arial"/>
          <w:b/>
          <w:bCs/>
          <w:sz w:val="22"/>
          <w:szCs w:val="22"/>
          <w:u w:val="single"/>
          <w:lang w:val="lv-LV"/>
        </w:rPr>
        <w:t xml:space="preserve">līguma nodrošinājumu </w:t>
      </w:r>
      <w:r w:rsidR="00B7005D" w:rsidRPr="00F663E2">
        <w:rPr>
          <w:rFonts w:ascii="Arial" w:hAnsi="Arial" w:cs="Arial"/>
          <w:b/>
          <w:bCs/>
          <w:sz w:val="22"/>
          <w:szCs w:val="22"/>
          <w:u w:val="single"/>
          <w:lang w:val="lv-LV"/>
        </w:rPr>
        <w:t>3</w:t>
      </w:r>
      <w:r w:rsidR="004561F4" w:rsidRPr="00F663E2">
        <w:rPr>
          <w:rFonts w:ascii="Arial" w:hAnsi="Arial" w:cs="Arial"/>
          <w:b/>
          <w:bCs/>
          <w:sz w:val="22"/>
          <w:szCs w:val="22"/>
          <w:u w:val="single"/>
          <w:lang w:val="lv-LV"/>
        </w:rPr>
        <w:t>%</w:t>
      </w:r>
      <w:r w:rsidRPr="00F663E2">
        <w:rPr>
          <w:rFonts w:ascii="Arial" w:hAnsi="Arial" w:cs="Arial"/>
          <w:b/>
          <w:bCs/>
          <w:sz w:val="22"/>
          <w:szCs w:val="22"/>
          <w:u w:val="single"/>
          <w:lang w:val="lv-LV"/>
        </w:rPr>
        <w:t xml:space="preserve"> (</w:t>
      </w:r>
      <w:r w:rsidR="00B7005D" w:rsidRPr="00F663E2">
        <w:rPr>
          <w:rFonts w:ascii="Arial" w:hAnsi="Arial" w:cs="Arial"/>
          <w:b/>
          <w:bCs/>
          <w:sz w:val="22"/>
          <w:szCs w:val="22"/>
          <w:u w:val="single"/>
          <w:lang w:val="lv-LV"/>
        </w:rPr>
        <w:t>trīs</w:t>
      </w:r>
      <w:r w:rsidRPr="00F663E2">
        <w:rPr>
          <w:rFonts w:ascii="Arial" w:hAnsi="Arial" w:cs="Arial"/>
          <w:b/>
          <w:bCs/>
          <w:sz w:val="22"/>
          <w:szCs w:val="22"/>
          <w:u w:val="single"/>
          <w:lang w:val="lv-LV"/>
        </w:rPr>
        <w:t xml:space="preserve"> procentu)</w:t>
      </w:r>
      <w:r w:rsidR="00AD51DE" w:rsidRPr="00F663E2">
        <w:rPr>
          <w:rFonts w:ascii="Arial" w:hAnsi="Arial" w:cs="Arial"/>
          <w:b/>
          <w:bCs/>
          <w:sz w:val="22"/>
          <w:szCs w:val="22"/>
          <w:u w:val="single"/>
          <w:lang w:val="lv-LV"/>
        </w:rPr>
        <w:t xml:space="preserve"> apmērā</w:t>
      </w:r>
      <w:r w:rsidR="00AD51DE" w:rsidRPr="00F663E2">
        <w:rPr>
          <w:rFonts w:ascii="Arial" w:hAnsi="Arial" w:cs="Arial"/>
          <w:sz w:val="22"/>
          <w:szCs w:val="22"/>
          <w:u w:val="single"/>
          <w:lang w:val="lv-LV"/>
        </w:rPr>
        <w:t xml:space="preserve"> </w:t>
      </w:r>
      <w:r w:rsidRPr="00F663E2">
        <w:rPr>
          <w:rFonts w:ascii="Arial" w:hAnsi="Arial" w:cs="Arial"/>
          <w:sz w:val="22"/>
          <w:szCs w:val="22"/>
          <w:u w:val="single"/>
          <w:lang w:val="lv-LV"/>
        </w:rPr>
        <w:t>(</w:t>
      </w:r>
      <w:r w:rsidR="00AD51DE" w:rsidRPr="00F663E2">
        <w:rPr>
          <w:rFonts w:ascii="Arial" w:hAnsi="Arial" w:cs="Arial"/>
          <w:sz w:val="22"/>
          <w:szCs w:val="22"/>
          <w:u w:val="single"/>
          <w:lang w:val="lv-LV"/>
        </w:rPr>
        <w:t>bez PVN</w:t>
      </w:r>
      <w:r w:rsidRPr="00F663E2">
        <w:rPr>
          <w:rFonts w:ascii="Arial" w:hAnsi="Arial" w:cs="Arial"/>
          <w:sz w:val="22"/>
          <w:szCs w:val="22"/>
          <w:u w:val="single"/>
          <w:lang w:val="lv-LV"/>
        </w:rPr>
        <w:t>)</w:t>
      </w:r>
      <w:r w:rsidR="00AD51DE" w:rsidRPr="00F663E2">
        <w:rPr>
          <w:rFonts w:ascii="Arial" w:hAnsi="Arial" w:cs="Arial"/>
          <w:sz w:val="22"/>
          <w:szCs w:val="22"/>
          <w:u w:val="single"/>
          <w:lang w:val="lv-LV"/>
        </w:rPr>
        <w:t xml:space="preserve"> kredītiestādes garantijas veidā</w:t>
      </w:r>
      <w:r w:rsidR="00023B89" w:rsidRPr="00F663E2">
        <w:rPr>
          <w:rFonts w:ascii="Arial" w:hAnsi="Arial" w:cs="Arial"/>
          <w:sz w:val="22"/>
          <w:szCs w:val="22"/>
          <w:u w:val="single"/>
          <w:lang w:val="lv-LV"/>
        </w:rPr>
        <w:t xml:space="preserve"> vai kā naudas iemaksu </w:t>
      </w:r>
      <w:r w:rsidR="006847FC" w:rsidRPr="00F663E2">
        <w:rPr>
          <w:rFonts w:ascii="Arial" w:hAnsi="Arial" w:cs="Arial"/>
          <w:sz w:val="22"/>
          <w:szCs w:val="22"/>
          <w:u w:val="single"/>
          <w:lang w:val="lv-LV"/>
        </w:rPr>
        <w:t>līguma slēdzēja</w:t>
      </w:r>
      <w:r w:rsidR="00023B89" w:rsidRPr="00F663E2">
        <w:rPr>
          <w:rFonts w:ascii="Arial" w:hAnsi="Arial" w:cs="Arial"/>
          <w:sz w:val="22"/>
          <w:szCs w:val="22"/>
          <w:u w:val="single"/>
          <w:lang w:val="lv-LV"/>
        </w:rPr>
        <w:t xml:space="preserve"> kontā</w:t>
      </w:r>
      <w:r w:rsidR="00BF6258" w:rsidRPr="00F663E2">
        <w:rPr>
          <w:rFonts w:ascii="Arial" w:hAnsi="Arial" w:cs="Arial"/>
          <w:sz w:val="22"/>
          <w:szCs w:val="22"/>
          <w:u w:val="single"/>
          <w:lang w:val="lv-LV"/>
        </w:rPr>
        <w:t xml:space="preserve"> </w:t>
      </w:r>
      <w:r w:rsidR="00BF6258" w:rsidRPr="00F663E2">
        <w:rPr>
          <w:rFonts w:ascii="Arial" w:hAnsi="Arial" w:cs="Arial"/>
          <w:i/>
          <w:iCs/>
          <w:sz w:val="22"/>
          <w:szCs w:val="22"/>
          <w:u w:val="single"/>
          <w:lang w:val="lv-LV"/>
        </w:rPr>
        <w:t xml:space="preserve">(konta Nr. </w:t>
      </w:r>
      <w:r w:rsidR="000B7E8B" w:rsidRPr="00F663E2">
        <w:rPr>
          <w:rFonts w:ascii="Arial" w:hAnsi="Arial" w:cs="Arial"/>
          <w:bCs/>
          <w:i/>
          <w:iCs/>
          <w:sz w:val="22"/>
          <w:szCs w:val="22"/>
          <w:lang w:val="lv-LV"/>
        </w:rPr>
        <w:t xml:space="preserve">LV26RIKO0000084909460, banka: </w:t>
      </w:r>
      <w:proofErr w:type="spellStart"/>
      <w:r w:rsidR="000B7E8B" w:rsidRPr="00F663E2">
        <w:rPr>
          <w:rFonts w:ascii="Arial" w:hAnsi="Arial" w:cs="Arial"/>
          <w:bCs/>
          <w:i/>
          <w:iCs/>
          <w:sz w:val="22"/>
          <w:szCs w:val="22"/>
          <w:lang w:val="lv-LV"/>
        </w:rPr>
        <w:t>Luminor</w:t>
      </w:r>
      <w:proofErr w:type="spellEnd"/>
      <w:r w:rsidR="000B7E8B" w:rsidRPr="00F663E2">
        <w:rPr>
          <w:rFonts w:ascii="Arial" w:hAnsi="Arial" w:cs="Arial"/>
          <w:bCs/>
          <w:i/>
          <w:iCs/>
          <w:sz w:val="22"/>
          <w:szCs w:val="22"/>
          <w:lang w:val="lv-LV"/>
        </w:rPr>
        <w:t xml:space="preserve"> </w:t>
      </w:r>
      <w:proofErr w:type="spellStart"/>
      <w:r w:rsidR="000B7E8B" w:rsidRPr="00F663E2">
        <w:rPr>
          <w:rFonts w:ascii="Arial" w:hAnsi="Arial" w:cs="Arial"/>
          <w:bCs/>
          <w:i/>
          <w:iCs/>
          <w:sz w:val="22"/>
          <w:szCs w:val="22"/>
          <w:lang w:val="lv-LV"/>
        </w:rPr>
        <w:t>Bank</w:t>
      </w:r>
      <w:proofErr w:type="spellEnd"/>
      <w:r w:rsidR="000B7E8B" w:rsidRPr="00F663E2">
        <w:rPr>
          <w:rFonts w:ascii="Arial" w:hAnsi="Arial" w:cs="Arial"/>
          <w:bCs/>
          <w:i/>
          <w:iCs/>
          <w:sz w:val="22"/>
          <w:szCs w:val="22"/>
          <w:lang w:val="lv-LV"/>
        </w:rPr>
        <w:t xml:space="preserve"> AS Latvijas filiāle</w:t>
      </w:r>
      <w:r w:rsidR="001D612E" w:rsidRPr="00F663E2">
        <w:rPr>
          <w:rFonts w:ascii="Arial" w:hAnsi="Arial" w:cs="Arial"/>
          <w:i/>
          <w:iCs/>
          <w:sz w:val="22"/>
          <w:szCs w:val="22"/>
          <w:lang w:val="lv-LV"/>
        </w:rPr>
        <w:t xml:space="preserve">, </w:t>
      </w:r>
      <w:r w:rsidR="00AD51DE" w:rsidRPr="00F663E2">
        <w:rPr>
          <w:rFonts w:ascii="Arial" w:hAnsi="Arial" w:cs="Arial"/>
          <w:i/>
          <w:iCs/>
          <w:sz w:val="22"/>
          <w:szCs w:val="22"/>
          <w:lang w:val="lv-LV"/>
        </w:rPr>
        <w:t xml:space="preserve">sīkāk līguma nodrošinājumu nosacījumus skat. arī nolikuma </w:t>
      </w:r>
      <w:r w:rsidR="00D56B83" w:rsidRPr="00F663E2">
        <w:rPr>
          <w:rFonts w:ascii="Arial" w:hAnsi="Arial" w:cs="Arial"/>
          <w:i/>
          <w:iCs/>
          <w:sz w:val="22"/>
          <w:szCs w:val="22"/>
          <w:lang w:val="lv-LV"/>
        </w:rPr>
        <w:t>5</w:t>
      </w:r>
      <w:r w:rsidR="00AD51DE" w:rsidRPr="00F663E2">
        <w:rPr>
          <w:rFonts w:ascii="Arial" w:hAnsi="Arial" w:cs="Arial"/>
          <w:i/>
          <w:iCs/>
          <w:sz w:val="22"/>
          <w:szCs w:val="22"/>
          <w:lang w:val="lv-LV"/>
        </w:rPr>
        <w:t>.</w:t>
      </w:r>
      <w:r w:rsidR="00635546" w:rsidRPr="00F663E2">
        <w:rPr>
          <w:rFonts w:ascii="Arial" w:hAnsi="Arial" w:cs="Arial"/>
          <w:i/>
          <w:iCs/>
          <w:sz w:val="22"/>
          <w:szCs w:val="22"/>
          <w:lang w:val="lv-LV"/>
        </w:rPr>
        <w:t> </w:t>
      </w:r>
      <w:r w:rsidR="00AD51DE" w:rsidRPr="00F663E2">
        <w:rPr>
          <w:rFonts w:ascii="Arial" w:hAnsi="Arial" w:cs="Arial"/>
          <w:i/>
          <w:iCs/>
          <w:sz w:val="22"/>
          <w:szCs w:val="22"/>
          <w:lang w:val="lv-LV"/>
        </w:rPr>
        <w:t xml:space="preserve">pielikuma </w:t>
      </w:r>
      <w:r w:rsidR="005E5CBA" w:rsidRPr="00F663E2">
        <w:rPr>
          <w:rFonts w:ascii="Arial" w:hAnsi="Arial" w:cs="Arial"/>
          <w:i/>
          <w:iCs/>
          <w:sz w:val="22"/>
          <w:szCs w:val="22"/>
          <w:lang w:val="lv-LV"/>
        </w:rPr>
        <w:t>3. punktā</w:t>
      </w:r>
      <w:r w:rsidR="00AD51DE" w:rsidRPr="00F663E2">
        <w:rPr>
          <w:rFonts w:ascii="Arial" w:hAnsi="Arial" w:cs="Arial"/>
          <w:i/>
          <w:iCs/>
          <w:sz w:val="22"/>
          <w:szCs w:val="22"/>
          <w:lang w:val="lv-LV"/>
        </w:rPr>
        <w:t xml:space="preserve"> un formu </w:t>
      </w:r>
      <w:r w:rsidR="00DF3730" w:rsidRPr="00F663E2">
        <w:rPr>
          <w:rFonts w:ascii="Arial" w:hAnsi="Arial" w:cs="Arial"/>
          <w:i/>
          <w:iCs/>
          <w:sz w:val="22"/>
          <w:szCs w:val="22"/>
          <w:lang w:val="lv-LV"/>
        </w:rPr>
        <w:t>4</w:t>
      </w:r>
      <w:r w:rsidR="00AD51DE" w:rsidRPr="00F663E2">
        <w:rPr>
          <w:rFonts w:ascii="Arial" w:hAnsi="Arial" w:cs="Arial"/>
          <w:i/>
          <w:iCs/>
          <w:sz w:val="22"/>
          <w:szCs w:val="22"/>
          <w:lang w:val="lv-LV"/>
        </w:rPr>
        <w:t>.</w:t>
      </w:r>
      <w:r w:rsidR="00635546" w:rsidRPr="00F663E2">
        <w:rPr>
          <w:rFonts w:ascii="Arial" w:hAnsi="Arial" w:cs="Arial"/>
          <w:i/>
          <w:iCs/>
          <w:sz w:val="22"/>
          <w:szCs w:val="22"/>
          <w:lang w:val="lv-LV"/>
        </w:rPr>
        <w:t> </w:t>
      </w:r>
      <w:r w:rsidR="00AD51DE" w:rsidRPr="00F663E2">
        <w:rPr>
          <w:rFonts w:ascii="Arial" w:hAnsi="Arial" w:cs="Arial"/>
          <w:i/>
          <w:iCs/>
          <w:sz w:val="22"/>
          <w:szCs w:val="22"/>
          <w:lang w:val="lv-LV"/>
        </w:rPr>
        <w:t>pielikumā</w:t>
      </w:r>
      <w:r w:rsidR="000001D2" w:rsidRPr="00F663E2">
        <w:rPr>
          <w:rFonts w:ascii="Arial" w:hAnsi="Arial" w:cs="Arial"/>
          <w:i/>
          <w:iCs/>
          <w:sz w:val="22"/>
          <w:szCs w:val="22"/>
          <w:lang w:val="lv-LV"/>
        </w:rPr>
        <w:t>)</w:t>
      </w:r>
      <w:r w:rsidR="00B67141" w:rsidRPr="00F663E2">
        <w:rPr>
          <w:rFonts w:ascii="Arial" w:hAnsi="Arial" w:cs="Arial"/>
          <w:sz w:val="22"/>
          <w:szCs w:val="22"/>
          <w:lang w:val="lv-LV"/>
        </w:rPr>
        <w:t>, kuram:</w:t>
      </w:r>
    </w:p>
    <w:p w14:paraId="71F2FC06" w14:textId="2B986D2E" w:rsidR="00AD51DE" w:rsidRPr="00F663E2"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F663E2">
        <w:rPr>
          <w:rFonts w:ascii="Arial" w:hAnsi="Arial" w:cs="Arial"/>
          <w:sz w:val="22"/>
          <w:szCs w:val="22"/>
          <w:lang w:val="lv-LV"/>
        </w:rPr>
        <w:t xml:space="preserve">jāgarantē, ka nodrošinājuma devējs, ņemot vērā starp </w:t>
      </w:r>
      <w:r w:rsidR="004561F4" w:rsidRPr="00F663E2">
        <w:rPr>
          <w:rFonts w:ascii="Arial" w:hAnsi="Arial" w:cs="Arial"/>
          <w:sz w:val="22"/>
          <w:szCs w:val="22"/>
          <w:lang w:val="lv-LV"/>
        </w:rPr>
        <w:t xml:space="preserve">uzņēmēju </w:t>
      </w:r>
      <w:r w:rsidRPr="00F663E2">
        <w:rPr>
          <w:rFonts w:ascii="Arial" w:hAnsi="Arial" w:cs="Arial"/>
          <w:sz w:val="22"/>
          <w:szCs w:val="22"/>
          <w:lang w:val="lv-LV"/>
        </w:rPr>
        <w:t xml:space="preserve">un izraudzīto pretendentu noslēgto iepirkuma līgumu, nodrošina ar garantiju izraudzītā pretendenta saistības pret </w:t>
      </w:r>
      <w:r w:rsidR="004561F4" w:rsidRPr="00F663E2">
        <w:rPr>
          <w:rFonts w:ascii="Arial" w:hAnsi="Arial" w:cs="Arial"/>
          <w:sz w:val="22"/>
          <w:szCs w:val="22"/>
          <w:lang w:val="lv-LV"/>
        </w:rPr>
        <w:t>pasūtītāju</w:t>
      </w:r>
      <w:r w:rsidR="006847FC" w:rsidRPr="00F663E2">
        <w:rPr>
          <w:rFonts w:ascii="Arial" w:hAnsi="Arial" w:cs="Arial"/>
          <w:sz w:val="22"/>
          <w:szCs w:val="22"/>
          <w:lang w:val="lv-LV"/>
        </w:rPr>
        <w:t>/līguma slēdzēju</w:t>
      </w:r>
      <w:r w:rsidRPr="00F663E2">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F663E2">
        <w:rPr>
          <w:rFonts w:ascii="Arial" w:hAnsi="Arial" w:cs="Arial"/>
          <w:sz w:val="22"/>
          <w:szCs w:val="22"/>
          <w:lang w:val="lv-LV"/>
        </w:rPr>
        <w:t>EUR (</w:t>
      </w:r>
      <w:proofErr w:type="spellStart"/>
      <w:r w:rsidR="00B67141" w:rsidRPr="00F663E2">
        <w:rPr>
          <w:rFonts w:ascii="Arial" w:hAnsi="Arial" w:cs="Arial"/>
          <w:sz w:val="22"/>
          <w:szCs w:val="22"/>
          <w:lang w:val="lv-LV"/>
        </w:rPr>
        <w:t>euro</w:t>
      </w:r>
      <w:proofErr w:type="spellEnd"/>
      <w:r w:rsidR="00403905" w:rsidRPr="00F663E2">
        <w:rPr>
          <w:rFonts w:ascii="Arial" w:hAnsi="Arial" w:cs="Arial"/>
          <w:sz w:val="22"/>
          <w:szCs w:val="22"/>
          <w:lang w:val="lv-LV"/>
        </w:rPr>
        <w:t>)</w:t>
      </w:r>
      <w:r w:rsidRPr="00F663E2">
        <w:rPr>
          <w:rFonts w:ascii="Arial" w:hAnsi="Arial" w:cs="Arial"/>
          <w:sz w:val="22"/>
          <w:szCs w:val="22"/>
          <w:lang w:val="lv-LV"/>
        </w:rPr>
        <w:t>;</w:t>
      </w:r>
    </w:p>
    <w:p w14:paraId="11BB704A" w14:textId="247F5DE7" w:rsidR="000001D2" w:rsidRPr="00F663E2"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F663E2">
        <w:rPr>
          <w:rFonts w:ascii="Arial" w:hAnsi="Arial" w:cs="Arial"/>
          <w:sz w:val="22"/>
          <w:szCs w:val="22"/>
          <w:lang w:val="lv-LV"/>
        </w:rPr>
        <w:t xml:space="preserve">jāgarantē, ka nodrošinājuma devējs samaksās </w:t>
      </w:r>
      <w:r w:rsidR="004561F4" w:rsidRPr="00F663E2">
        <w:rPr>
          <w:rFonts w:ascii="Arial" w:hAnsi="Arial" w:cs="Arial"/>
          <w:sz w:val="22"/>
          <w:szCs w:val="22"/>
          <w:lang w:val="lv-LV"/>
        </w:rPr>
        <w:t>pasūtītāj</w:t>
      </w:r>
      <w:r w:rsidR="006847FC" w:rsidRPr="00F663E2">
        <w:rPr>
          <w:rFonts w:ascii="Arial" w:hAnsi="Arial" w:cs="Arial"/>
          <w:sz w:val="22"/>
          <w:szCs w:val="22"/>
          <w:lang w:val="lv-LV"/>
        </w:rPr>
        <w:t>am/līguma slēdzējam</w:t>
      </w:r>
      <w:r w:rsidR="00600D41" w:rsidRPr="00F663E2">
        <w:rPr>
          <w:rFonts w:ascii="Arial" w:hAnsi="Arial" w:cs="Arial"/>
          <w:sz w:val="22"/>
          <w:szCs w:val="22"/>
          <w:lang w:val="lv-LV"/>
        </w:rPr>
        <w:t xml:space="preserve"> (vai </w:t>
      </w:r>
      <w:r w:rsidR="004561F4" w:rsidRPr="00F663E2">
        <w:rPr>
          <w:rFonts w:ascii="Arial" w:hAnsi="Arial" w:cs="Arial"/>
          <w:sz w:val="22"/>
          <w:szCs w:val="22"/>
          <w:lang w:val="lv-LV"/>
        </w:rPr>
        <w:t>pasūtītājs</w:t>
      </w:r>
      <w:r w:rsidR="006847FC" w:rsidRPr="00F663E2">
        <w:rPr>
          <w:rFonts w:ascii="Arial" w:hAnsi="Arial" w:cs="Arial"/>
          <w:sz w:val="22"/>
          <w:szCs w:val="22"/>
          <w:lang w:val="lv-LV"/>
        </w:rPr>
        <w:t>/līguma slēdzējs</w:t>
      </w:r>
      <w:r w:rsidR="004561F4" w:rsidRPr="00F663E2">
        <w:rPr>
          <w:rFonts w:ascii="Arial" w:hAnsi="Arial" w:cs="Arial"/>
          <w:sz w:val="22"/>
          <w:szCs w:val="22"/>
          <w:lang w:val="lv-LV"/>
        </w:rPr>
        <w:t xml:space="preserve"> </w:t>
      </w:r>
      <w:r w:rsidR="00600D41" w:rsidRPr="00F663E2">
        <w:rPr>
          <w:rFonts w:ascii="Arial" w:hAnsi="Arial" w:cs="Arial"/>
          <w:sz w:val="22"/>
          <w:szCs w:val="22"/>
          <w:lang w:val="lv-LV"/>
        </w:rPr>
        <w:t>ieturēs)</w:t>
      </w:r>
      <w:r w:rsidRPr="00F663E2">
        <w:rPr>
          <w:rFonts w:ascii="Arial" w:hAnsi="Arial" w:cs="Arial"/>
          <w:sz w:val="22"/>
          <w:szCs w:val="22"/>
          <w:lang w:val="lv-LV"/>
        </w:rPr>
        <w:t xml:space="preserve"> jebkuras pieprasītās summas samaksu noteiktās garantijas summas robežās pēc </w:t>
      </w:r>
      <w:r w:rsidR="004561F4" w:rsidRPr="00F663E2">
        <w:rPr>
          <w:rFonts w:ascii="Arial" w:hAnsi="Arial" w:cs="Arial"/>
          <w:sz w:val="22"/>
          <w:szCs w:val="22"/>
          <w:lang w:val="lv-LV"/>
        </w:rPr>
        <w:t>pasūtītāja</w:t>
      </w:r>
      <w:r w:rsidR="006847FC" w:rsidRPr="00F663E2">
        <w:rPr>
          <w:rFonts w:ascii="Arial" w:hAnsi="Arial" w:cs="Arial"/>
          <w:sz w:val="22"/>
          <w:szCs w:val="22"/>
          <w:lang w:val="lv-LV"/>
        </w:rPr>
        <w:t>/līguma slēdzēja</w:t>
      </w:r>
      <w:r w:rsidRPr="00F663E2">
        <w:rPr>
          <w:rFonts w:ascii="Arial" w:hAnsi="Arial" w:cs="Arial"/>
          <w:sz w:val="22"/>
          <w:szCs w:val="22"/>
          <w:lang w:val="lv-LV"/>
        </w:rPr>
        <w:t xml:space="preserve"> pirmā rakstiskā pieprasījuma, kurā paziņots, ka izraudzītais pretendents nav izpildījis līguma saistības, neprasot p</w:t>
      </w:r>
      <w:r w:rsidR="004561F4" w:rsidRPr="00F663E2">
        <w:rPr>
          <w:rFonts w:ascii="Arial" w:hAnsi="Arial" w:cs="Arial"/>
          <w:sz w:val="22"/>
          <w:szCs w:val="22"/>
          <w:lang w:val="lv-LV"/>
        </w:rPr>
        <w:t>asūtītājam</w:t>
      </w:r>
      <w:r w:rsidR="006847FC" w:rsidRPr="00F663E2">
        <w:rPr>
          <w:rFonts w:ascii="Arial" w:hAnsi="Arial" w:cs="Arial"/>
          <w:sz w:val="22"/>
          <w:szCs w:val="22"/>
          <w:lang w:val="lv-LV"/>
        </w:rPr>
        <w:t>/līguma slēdzējam</w:t>
      </w:r>
      <w:r w:rsidRPr="00F663E2">
        <w:rPr>
          <w:rFonts w:ascii="Arial" w:hAnsi="Arial" w:cs="Arial"/>
          <w:sz w:val="22"/>
          <w:szCs w:val="22"/>
          <w:lang w:val="lv-LV"/>
        </w:rPr>
        <w:t xml:space="preserve"> papildus pamatot savu prasību;</w:t>
      </w:r>
    </w:p>
    <w:p w14:paraId="5ECF6EF8" w14:textId="454237FE" w:rsidR="00AD51DE" w:rsidRPr="00F663E2"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F663E2">
        <w:rPr>
          <w:rFonts w:ascii="Arial" w:hAnsi="Arial" w:cs="Arial"/>
          <w:sz w:val="22"/>
          <w:szCs w:val="22"/>
          <w:lang w:val="lv-LV"/>
        </w:rPr>
        <w:t>jābūt spēkā līdz līguma saistību pilnīgai izpildei</w:t>
      </w:r>
      <w:r w:rsidR="00023B89" w:rsidRPr="00F663E2">
        <w:rPr>
          <w:rFonts w:ascii="Arial" w:hAnsi="Arial" w:cs="Arial"/>
          <w:sz w:val="22"/>
          <w:szCs w:val="22"/>
          <w:lang w:val="lv-LV"/>
        </w:rPr>
        <w:t>,</w:t>
      </w:r>
      <w:r w:rsidRPr="00F663E2">
        <w:rPr>
          <w:rFonts w:ascii="Arial" w:hAnsi="Arial" w:cs="Arial"/>
          <w:sz w:val="22"/>
          <w:szCs w:val="22"/>
          <w:lang w:val="lv-LV"/>
        </w:rPr>
        <w:t xml:space="preserve"> </w:t>
      </w:r>
      <w:r w:rsidR="000001D2" w:rsidRPr="00F663E2">
        <w:rPr>
          <w:rFonts w:ascii="Arial" w:hAnsi="Arial" w:cs="Arial"/>
          <w:sz w:val="22"/>
          <w:szCs w:val="22"/>
          <w:lang w:val="lv-LV"/>
        </w:rPr>
        <w:t>vismaz 30 </w:t>
      </w:r>
      <w:r w:rsidR="00B67141" w:rsidRPr="00F663E2">
        <w:rPr>
          <w:rFonts w:ascii="Arial" w:hAnsi="Arial" w:cs="Arial"/>
          <w:sz w:val="22"/>
          <w:szCs w:val="22"/>
          <w:lang w:val="lv-LV"/>
        </w:rPr>
        <w:t xml:space="preserve">(trīsdesmit) </w:t>
      </w:r>
      <w:r w:rsidRPr="00F663E2">
        <w:rPr>
          <w:rFonts w:ascii="Arial" w:hAnsi="Arial" w:cs="Arial"/>
          <w:sz w:val="22"/>
          <w:szCs w:val="22"/>
          <w:lang w:val="lv-LV"/>
        </w:rPr>
        <w:t>kalendār</w:t>
      </w:r>
      <w:r w:rsidR="00B01287" w:rsidRPr="00F663E2">
        <w:rPr>
          <w:rFonts w:ascii="Arial" w:hAnsi="Arial" w:cs="Arial"/>
          <w:sz w:val="22"/>
          <w:szCs w:val="22"/>
          <w:lang w:val="lv-LV"/>
        </w:rPr>
        <w:t>a</w:t>
      </w:r>
      <w:r w:rsidRPr="00F663E2">
        <w:rPr>
          <w:rFonts w:ascii="Arial" w:hAnsi="Arial" w:cs="Arial"/>
          <w:sz w:val="22"/>
          <w:szCs w:val="22"/>
          <w:lang w:val="lv-LV"/>
        </w:rPr>
        <w:t xml:space="preserve"> dienas pēc </w:t>
      </w:r>
      <w:r w:rsidR="004561F4" w:rsidRPr="00F663E2">
        <w:rPr>
          <w:rFonts w:ascii="Arial" w:hAnsi="Arial" w:cs="Arial"/>
          <w:sz w:val="22"/>
          <w:szCs w:val="22"/>
          <w:lang w:val="lv-LV"/>
        </w:rPr>
        <w:t>darbu</w:t>
      </w:r>
      <w:r w:rsidRPr="00F663E2">
        <w:rPr>
          <w:rFonts w:ascii="Arial" w:hAnsi="Arial" w:cs="Arial"/>
          <w:sz w:val="22"/>
          <w:szCs w:val="22"/>
          <w:lang w:val="lv-LV"/>
        </w:rPr>
        <w:t xml:space="preserve"> </w:t>
      </w:r>
      <w:r w:rsidR="00386A4C" w:rsidRPr="00F663E2">
        <w:rPr>
          <w:rFonts w:ascii="Arial" w:hAnsi="Arial" w:cs="Arial"/>
          <w:sz w:val="22"/>
          <w:szCs w:val="22"/>
          <w:lang w:val="lv-LV"/>
        </w:rPr>
        <w:t>pieņemšanas-nodošanas akta parakstīšanas brīža.</w:t>
      </w:r>
    </w:p>
    <w:p w14:paraId="56E100C0" w14:textId="77777777" w:rsidR="00754648" w:rsidRPr="00F663E2" w:rsidRDefault="00754648" w:rsidP="00AD51DE">
      <w:pPr>
        <w:pStyle w:val="BodyTextIndent"/>
        <w:ind w:firstLine="0"/>
        <w:rPr>
          <w:rFonts w:ascii="Arial" w:hAnsi="Arial" w:cs="Arial"/>
          <w:b/>
          <w:szCs w:val="22"/>
          <w:lang w:val="lv-LV"/>
        </w:rPr>
      </w:pPr>
    </w:p>
    <w:p w14:paraId="10E6ABBB" w14:textId="77777777" w:rsidR="00AD51DE" w:rsidRPr="00F663E2" w:rsidRDefault="00AD51DE" w:rsidP="00AD51DE">
      <w:pPr>
        <w:pStyle w:val="BodyTextIndent"/>
        <w:ind w:firstLine="0"/>
        <w:rPr>
          <w:rFonts w:ascii="Arial" w:hAnsi="Arial" w:cs="Arial"/>
          <w:b/>
          <w:szCs w:val="22"/>
          <w:lang w:val="lv-LV"/>
        </w:rPr>
      </w:pPr>
      <w:r w:rsidRPr="00F663E2">
        <w:rPr>
          <w:rFonts w:ascii="Arial" w:hAnsi="Arial" w:cs="Arial"/>
          <w:b/>
          <w:szCs w:val="22"/>
          <w:lang w:val="lv-LV"/>
        </w:rPr>
        <w:t>Pielikumā:</w:t>
      </w:r>
    </w:p>
    <w:p w14:paraId="7C56E093" w14:textId="3F729DD1" w:rsidR="00AD51DE" w:rsidRPr="00F663E2" w:rsidRDefault="00AD51DE" w:rsidP="00AD51DE">
      <w:pPr>
        <w:pStyle w:val="BodyTextIndent"/>
        <w:ind w:left="720" w:hanging="720"/>
        <w:rPr>
          <w:rFonts w:ascii="Arial" w:hAnsi="Arial" w:cs="Arial"/>
          <w:szCs w:val="22"/>
          <w:lang w:val="lv-LV"/>
        </w:rPr>
      </w:pPr>
      <w:r w:rsidRPr="00F663E2">
        <w:rPr>
          <w:rFonts w:ascii="Arial" w:hAnsi="Arial" w:cs="Arial"/>
          <w:szCs w:val="22"/>
          <w:lang w:val="lv-LV"/>
        </w:rPr>
        <w:t>1.</w:t>
      </w:r>
      <w:r w:rsidR="00A66EA8" w:rsidRPr="00F663E2">
        <w:rPr>
          <w:rFonts w:ascii="Arial" w:hAnsi="Arial" w:cs="Arial"/>
          <w:szCs w:val="22"/>
          <w:lang w:val="lv-LV"/>
        </w:rPr>
        <w:t xml:space="preserve"> </w:t>
      </w:r>
      <w:r w:rsidRPr="00F663E2">
        <w:rPr>
          <w:rFonts w:ascii="Arial" w:hAnsi="Arial" w:cs="Arial"/>
          <w:szCs w:val="22"/>
          <w:lang w:val="lv-LV"/>
        </w:rPr>
        <w:t xml:space="preserve">pielikums </w:t>
      </w:r>
      <w:r w:rsidR="00B7005D" w:rsidRPr="00F663E2">
        <w:rPr>
          <w:rFonts w:ascii="Arial" w:hAnsi="Arial" w:cs="Arial"/>
          <w:szCs w:val="22"/>
          <w:lang w:val="lv-LV"/>
        </w:rPr>
        <w:t>–</w:t>
      </w:r>
      <w:r w:rsidRPr="00F663E2">
        <w:rPr>
          <w:rFonts w:ascii="Arial" w:hAnsi="Arial" w:cs="Arial"/>
          <w:szCs w:val="22"/>
          <w:lang w:val="lv-LV"/>
        </w:rPr>
        <w:t xml:space="preserve"> Pieteikums dalībai sarunu procedūrā /forma/;</w:t>
      </w:r>
    </w:p>
    <w:p w14:paraId="2BF257B9" w14:textId="1B5E4ACA" w:rsidR="00AD51DE" w:rsidRPr="00F663E2" w:rsidRDefault="00AD51DE" w:rsidP="00AD51DE">
      <w:pPr>
        <w:pStyle w:val="BodyTextIndent"/>
        <w:ind w:left="1440" w:hanging="1440"/>
        <w:rPr>
          <w:rFonts w:ascii="Arial" w:hAnsi="Arial" w:cs="Arial"/>
          <w:szCs w:val="22"/>
          <w:lang w:val="lv-LV"/>
        </w:rPr>
      </w:pPr>
      <w:r w:rsidRPr="00F663E2">
        <w:rPr>
          <w:rFonts w:ascii="Arial" w:hAnsi="Arial" w:cs="Arial"/>
          <w:szCs w:val="22"/>
          <w:lang w:val="lv-LV"/>
        </w:rPr>
        <w:t xml:space="preserve">2. pielikums </w:t>
      </w:r>
      <w:r w:rsidR="00B7005D" w:rsidRPr="00F663E2">
        <w:rPr>
          <w:rFonts w:ascii="Arial" w:hAnsi="Arial" w:cs="Arial"/>
          <w:szCs w:val="22"/>
          <w:lang w:val="lv-LV"/>
        </w:rPr>
        <w:t>–</w:t>
      </w:r>
      <w:r w:rsidRPr="00F663E2">
        <w:rPr>
          <w:rFonts w:ascii="Arial" w:hAnsi="Arial" w:cs="Arial"/>
          <w:szCs w:val="22"/>
          <w:lang w:val="lv-LV"/>
        </w:rPr>
        <w:t xml:space="preserve"> Tehniskā specifikācija;</w:t>
      </w:r>
    </w:p>
    <w:p w14:paraId="4EFD839F" w14:textId="75DFC556" w:rsidR="00AD51DE" w:rsidRPr="00F663E2" w:rsidRDefault="005D7524" w:rsidP="00AD51DE">
      <w:pPr>
        <w:pStyle w:val="BodyTextIndent"/>
        <w:ind w:left="1440" w:hanging="1440"/>
        <w:rPr>
          <w:rFonts w:ascii="Arial" w:hAnsi="Arial" w:cs="Arial"/>
          <w:szCs w:val="22"/>
          <w:lang w:val="lv-LV"/>
        </w:rPr>
      </w:pPr>
      <w:r w:rsidRPr="00F663E2">
        <w:rPr>
          <w:rFonts w:ascii="Arial" w:hAnsi="Arial" w:cs="Arial"/>
          <w:szCs w:val="22"/>
          <w:lang w:val="lv-LV"/>
        </w:rPr>
        <w:t>3</w:t>
      </w:r>
      <w:r w:rsidR="00AD51DE" w:rsidRPr="00F663E2">
        <w:rPr>
          <w:rFonts w:ascii="Arial" w:hAnsi="Arial" w:cs="Arial"/>
          <w:szCs w:val="22"/>
          <w:lang w:val="lv-LV"/>
        </w:rPr>
        <w:t>.</w:t>
      </w:r>
      <w:r w:rsidR="00A66EA8" w:rsidRPr="00F663E2">
        <w:rPr>
          <w:rFonts w:ascii="Arial" w:hAnsi="Arial" w:cs="Arial"/>
          <w:szCs w:val="22"/>
          <w:lang w:val="lv-LV"/>
        </w:rPr>
        <w:t xml:space="preserve"> </w:t>
      </w:r>
      <w:r w:rsidR="00AD51DE" w:rsidRPr="00F663E2">
        <w:rPr>
          <w:rFonts w:ascii="Arial" w:hAnsi="Arial" w:cs="Arial"/>
          <w:szCs w:val="22"/>
          <w:lang w:val="lv-LV"/>
        </w:rPr>
        <w:t xml:space="preserve">pielikums </w:t>
      </w:r>
      <w:r w:rsidR="00B7005D" w:rsidRPr="00F663E2">
        <w:rPr>
          <w:rFonts w:ascii="Arial" w:hAnsi="Arial" w:cs="Arial"/>
          <w:szCs w:val="22"/>
          <w:lang w:val="lv-LV"/>
        </w:rPr>
        <w:t>–</w:t>
      </w:r>
      <w:r w:rsidR="00AD51DE" w:rsidRPr="00F663E2">
        <w:rPr>
          <w:rFonts w:ascii="Arial" w:hAnsi="Arial" w:cs="Arial"/>
          <w:szCs w:val="22"/>
          <w:lang w:val="lv-LV"/>
        </w:rPr>
        <w:t xml:space="preserve"> </w:t>
      </w:r>
      <w:r w:rsidR="005E79D3" w:rsidRPr="00F663E2">
        <w:rPr>
          <w:rFonts w:ascii="Arial" w:hAnsi="Arial" w:cs="Arial"/>
          <w:szCs w:val="22"/>
          <w:lang w:val="lv-LV"/>
        </w:rPr>
        <w:t>Līguma nodrošinājums /forma/;</w:t>
      </w:r>
    </w:p>
    <w:p w14:paraId="6EAF5887" w14:textId="08CCDA68" w:rsidR="00AD51DE" w:rsidRPr="00F663E2" w:rsidRDefault="005D7524" w:rsidP="00AD51DE">
      <w:pPr>
        <w:pStyle w:val="BodyTextIndent"/>
        <w:ind w:left="1440" w:hanging="1440"/>
        <w:rPr>
          <w:rFonts w:ascii="Arial" w:hAnsi="Arial" w:cs="Arial"/>
          <w:szCs w:val="22"/>
          <w:lang w:val="lv-LV"/>
        </w:rPr>
      </w:pPr>
      <w:r w:rsidRPr="00F663E2">
        <w:rPr>
          <w:rFonts w:ascii="Arial" w:hAnsi="Arial" w:cs="Arial"/>
          <w:szCs w:val="22"/>
          <w:lang w:val="lv-LV"/>
        </w:rPr>
        <w:t>4</w:t>
      </w:r>
      <w:r w:rsidR="008438CC" w:rsidRPr="00F663E2">
        <w:rPr>
          <w:rFonts w:ascii="Arial" w:hAnsi="Arial" w:cs="Arial"/>
          <w:szCs w:val="22"/>
          <w:lang w:val="lv-LV"/>
        </w:rPr>
        <w:t xml:space="preserve">. pielikums </w:t>
      </w:r>
      <w:r w:rsidR="00B7005D" w:rsidRPr="00F663E2">
        <w:rPr>
          <w:rFonts w:ascii="Arial" w:hAnsi="Arial" w:cs="Arial"/>
          <w:szCs w:val="22"/>
          <w:lang w:val="lv-LV"/>
        </w:rPr>
        <w:t>–</w:t>
      </w:r>
      <w:r w:rsidR="008438CC" w:rsidRPr="00F663E2">
        <w:rPr>
          <w:rFonts w:ascii="Arial" w:hAnsi="Arial" w:cs="Arial"/>
          <w:szCs w:val="22"/>
          <w:lang w:val="lv-LV"/>
        </w:rPr>
        <w:t xml:space="preserve"> </w:t>
      </w:r>
      <w:r w:rsidR="006D4CDB" w:rsidRPr="00F663E2">
        <w:rPr>
          <w:rFonts w:ascii="Arial" w:hAnsi="Arial" w:cs="Arial"/>
          <w:szCs w:val="22"/>
          <w:lang w:val="lv-LV"/>
        </w:rPr>
        <w:t>Iepirkuma l</w:t>
      </w:r>
      <w:r w:rsidR="005E79D3" w:rsidRPr="00F663E2">
        <w:rPr>
          <w:rFonts w:ascii="Arial" w:hAnsi="Arial" w:cs="Arial"/>
          <w:szCs w:val="22"/>
          <w:lang w:val="lv-LV"/>
        </w:rPr>
        <w:t>īguma projekts.</w:t>
      </w:r>
    </w:p>
    <w:p w14:paraId="692722B4" w14:textId="77777777" w:rsidR="00D560EE" w:rsidRPr="00F663E2" w:rsidRDefault="00D560EE" w:rsidP="00AD51DE">
      <w:pPr>
        <w:pStyle w:val="BodyTextIndent"/>
        <w:tabs>
          <w:tab w:val="left" w:pos="2127"/>
        </w:tabs>
        <w:ind w:firstLine="0"/>
        <w:rPr>
          <w:rFonts w:ascii="Arial" w:hAnsi="Arial" w:cs="Arial"/>
          <w:szCs w:val="22"/>
          <w:lang w:val="lv-LV"/>
        </w:rPr>
      </w:pPr>
    </w:p>
    <w:p w14:paraId="1D6B388C" w14:textId="53887154" w:rsidR="00AD51DE" w:rsidRPr="00F663E2" w:rsidRDefault="00AD51DE" w:rsidP="00C0600A">
      <w:pPr>
        <w:tabs>
          <w:tab w:val="left" w:pos="7513"/>
        </w:tabs>
        <w:jc w:val="both"/>
        <w:rPr>
          <w:rFonts w:ascii="Arial" w:hAnsi="Arial" w:cs="Arial"/>
          <w:sz w:val="22"/>
          <w:szCs w:val="22"/>
          <w:lang w:val="lv-LV"/>
        </w:rPr>
      </w:pPr>
      <w:r w:rsidRPr="00F663E2">
        <w:rPr>
          <w:rFonts w:ascii="Arial" w:hAnsi="Arial" w:cs="Arial"/>
          <w:sz w:val="22"/>
          <w:szCs w:val="22"/>
          <w:lang w:val="lv-LV"/>
        </w:rPr>
        <w:t>Ie</w:t>
      </w:r>
      <w:r w:rsidR="00D560EE" w:rsidRPr="00F663E2">
        <w:rPr>
          <w:rFonts w:ascii="Arial" w:hAnsi="Arial" w:cs="Arial"/>
          <w:sz w:val="22"/>
          <w:szCs w:val="22"/>
          <w:lang w:val="lv-LV"/>
        </w:rPr>
        <w:t>pirkuma komisijas priekšsēdētāja</w:t>
      </w:r>
      <w:r w:rsidR="00AE4A1E" w:rsidRPr="00F663E2">
        <w:rPr>
          <w:rFonts w:ascii="Arial" w:hAnsi="Arial" w:cs="Arial"/>
          <w:sz w:val="22"/>
          <w:szCs w:val="22"/>
          <w:lang w:val="lv-LV"/>
        </w:rPr>
        <w:t xml:space="preserve">                                              </w:t>
      </w:r>
      <w:r w:rsidR="00CE77E6" w:rsidRPr="00F663E2">
        <w:rPr>
          <w:rFonts w:ascii="Arial" w:hAnsi="Arial" w:cs="Arial"/>
          <w:sz w:val="22"/>
          <w:szCs w:val="22"/>
          <w:lang w:val="lv-LV"/>
        </w:rPr>
        <w:t xml:space="preserve">               </w:t>
      </w:r>
      <w:r w:rsidR="00F76BD2" w:rsidRPr="00F663E2">
        <w:rPr>
          <w:rFonts w:ascii="Arial" w:hAnsi="Arial" w:cs="Arial"/>
          <w:sz w:val="22"/>
          <w:szCs w:val="22"/>
          <w:lang w:val="lv-LV"/>
        </w:rPr>
        <w:tab/>
      </w:r>
      <w:r w:rsidR="00F76BD2" w:rsidRPr="00F663E2">
        <w:rPr>
          <w:rFonts w:ascii="Arial" w:hAnsi="Arial" w:cs="Arial"/>
          <w:sz w:val="22"/>
          <w:szCs w:val="22"/>
          <w:lang w:val="lv-LV"/>
        </w:rPr>
        <w:tab/>
      </w:r>
      <w:r w:rsidR="00F76BD2" w:rsidRPr="00F663E2">
        <w:rPr>
          <w:rFonts w:ascii="Arial" w:hAnsi="Arial" w:cs="Arial"/>
          <w:sz w:val="22"/>
          <w:szCs w:val="22"/>
          <w:lang w:val="lv-LV"/>
        </w:rPr>
        <w:tab/>
        <w:t>K. Ozola</w:t>
      </w:r>
    </w:p>
    <w:p w14:paraId="3C37AB00" w14:textId="77777777" w:rsidR="00D460C5" w:rsidRPr="00F663E2" w:rsidRDefault="00D460C5" w:rsidP="00AD51DE">
      <w:pPr>
        <w:spacing w:line="0" w:lineRule="atLeast"/>
        <w:jc w:val="right"/>
        <w:rPr>
          <w:rFonts w:ascii="Arial" w:hAnsi="Arial" w:cs="Arial"/>
          <w:b/>
          <w:sz w:val="22"/>
          <w:szCs w:val="22"/>
          <w:lang w:val="lv-LV"/>
        </w:rPr>
      </w:pPr>
    </w:p>
    <w:p w14:paraId="3228768F" w14:textId="03FCF455" w:rsidR="00B74F8C" w:rsidRPr="00F663E2" w:rsidRDefault="009144C5" w:rsidP="00657D27">
      <w:pPr>
        <w:spacing w:line="0" w:lineRule="atLeast"/>
        <w:rPr>
          <w:rFonts w:ascii="Arial" w:hAnsi="Arial" w:cs="Arial"/>
          <w:sz w:val="22"/>
          <w:szCs w:val="22"/>
          <w:lang w:val="lv-LV"/>
        </w:rPr>
      </w:pPr>
      <w:r w:rsidRPr="00F663E2">
        <w:rPr>
          <w:rFonts w:ascii="Arial" w:hAnsi="Arial" w:cs="Arial"/>
          <w:sz w:val="22"/>
          <w:szCs w:val="22"/>
          <w:lang w:val="lv-LV"/>
        </w:rPr>
        <w:t>Jansons</w:t>
      </w:r>
      <w:r w:rsidR="00B7005D" w:rsidRPr="00F663E2">
        <w:rPr>
          <w:rFonts w:ascii="Arial" w:hAnsi="Arial" w:cs="Arial"/>
          <w:sz w:val="22"/>
          <w:szCs w:val="22"/>
          <w:lang w:val="lv-LV"/>
        </w:rPr>
        <w:t xml:space="preserve"> 2</w:t>
      </w:r>
      <w:r w:rsidRPr="00F663E2">
        <w:rPr>
          <w:rFonts w:ascii="Arial" w:hAnsi="Arial" w:cs="Arial"/>
          <w:sz w:val="22"/>
          <w:szCs w:val="22"/>
          <w:lang w:val="lv-LV"/>
        </w:rPr>
        <w:t>2326183</w:t>
      </w:r>
      <w:r w:rsidR="00B74F8C" w:rsidRPr="00F663E2">
        <w:rPr>
          <w:rFonts w:ascii="Arial" w:hAnsi="Arial" w:cs="Arial"/>
          <w:sz w:val="22"/>
          <w:szCs w:val="22"/>
          <w:lang w:val="lv-LV"/>
        </w:rPr>
        <w:br w:type="page"/>
      </w:r>
    </w:p>
    <w:p w14:paraId="764392AA" w14:textId="77777777" w:rsidR="00C21B1B" w:rsidRPr="00F663E2" w:rsidRDefault="00C21B1B" w:rsidP="00AD51DE">
      <w:pPr>
        <w:spacing w:line="0" w:lineRule="atLeast"/>
        <w:jc w:val="right"/>
        <w:rPr>
          <w:rFonts w:ascii="Arial" w:hAnsi="Arial" w:cs="Arial"/>
          <w:b/>
          <w:sz w:val="22"/>
          <w:szCs w:val="22"/>
          <w:lang w:val="lv-LV"/>
        </w:rPr>
        <w:sectPr w:rsidR="00C21B1B" w:rsidRPr="00F663E2" w:rsidSect="00657D27">
          <w:footerReference w:type="default" r:id="rId14"/>
          <w:pgSz w:w="11906" w:h="16838"/>
          <w:pgMar w:top="1134" w:right="851" w:bottom="1620" w:left="1134" w:header="709" w:footer="709" w:gutter="0"/>
          <w:cols w:space="720"/>
          <w:docGrid w:linePitch="326"/>
        </w:sectPr>
      </w:pPr>
    </w:p>
    <w:p w14:paraId="2289CC52" w14:textId="77777777" w:rsidR="00FF770B" w:rsidRDefault="00FF770B" w:rsidP="00AD51DE">
      <w:pPr>
        <w:spacing w:line="0" w:lineRule="atLeast"/>
        <w:jc w:val="right"/>
        <w:rPr>
          <w:rFonts w:ascii="Arial" w:hAnsi="Arial" w:cs="Arial"/>
          <w:b/>
          <w:sz w:val="22"/>
          <w:szCs w:val="22"/>
          <w:lang w:val="lv-LV"/>
        </w:rPr>
      </w:pPr>
    </w:p>
    <w:p w14:paraId="4F57216F" w14:textId="2E558987" w:rsidR="00AD51DE" w:rsidRPr="00F663E2" w:rsidRDefault="00AD51DE" w:rsidP="00AD51DE">
      <w:pPr>
        <w:spacing w:line="0" w:lineRule="atLeast"/>
        <w:jc w:val="right"/>
        <w:rPr>
          <w:rFonts w:ascii="Arial" w:hAnsi="Arial" w:cs="Arial"/>
          <w:b/>
          <w:sz w:val="22"/>
          <w:szCs w:val="22"/>
          <w:lang w:val="lv-LV"/>
        </w:rPr>
      </w:pPr>
      <w:r w:rsidRPr="00F663E2">
        <w:rPr>
          <w:rFonts w:ascii="Arial" w:hAnsi="Arial" w:cs="Arial"/>
          <w:b/>
          <w:sz w:val="22"/>
          <w:szCs w:val="22"/>
          <w:lang w:val="lv-LV"/>
        </w:rPr>
        <w:t>1.</w:t>
      </w:r>
      <w:r w:rsidR="00403905" w:rsidRPr="00F663E2">
        <w:rPr>
          <w:rFonts w:ascii="Arial" w:hAnsi="Arial" w:cs="Arial"/>
          <w:b/>
          <w:sz w:val="22"/>
          <w:szCs w:val="22"/>
          <w:lang w:val="lv-LV"/>
        </w:rPr>
        <w:t> </w:t>
      </w:r>
      <w:r w:rsidRPr="00F663E2">
        <w:rPr>
          <w:rFonts w:ascii="Arial" w:hAnsi="Arial" w:cs="Arial"/>
          <w:b/>
          <w:sz w:val="22"/>
          <w:szCs w:val="22"/>
          <w:lang w:val="lv-LV"/>
        </w:rPr>
        <w:t>pielikums</w:t>
      </w:r>
    </w:p>
    <w:p w14:paraId="5CAA8A8C" w14:textId="77777777" w:rsidR="00A6680F" w:rsidRPr="00F663E2" w:rsidRDefault="00AD51DE" w:rsidP="00A6680F">
      <w:pPr>
        <w:spacing w:line="0" w:lineRule="atLeast"/>
        <w:jc w:val="right"/>
        <w:rPr>
          <w:rFonts w:ascii="Arial" w:hAnsi="Arial" w:cs="Arial"/>
          <w:sz w:val="22"/>
          <w:szCs w:val="22"/>
          <w:lang w:val="lv-LV"/>
        </w:rPr>
      </w:pPr>
      <w:r w:rsidRPr="00F663E2">
        <w:rPr>
          <w:rFonts w:ascii="Arial" w:hAnsi="Arial" w:cs="Arial"/>
          <w:sz w:val="22"/>
          <w:szCs w:val="22"/>
          <w:lang w:val="lv-LV"/>
        </w:rPr>
        <w:t xml:space="preserve"> </w:t>
      </w:r>
      <w:r w:rsidR="00A6680F" w:rsidRPr="00F663E2">
        <w:rPr>
          <w:rFonts w:ascii="Arial" w:hAnsi="Arial" w:cs="Arial"/>
          <w:sz w:val="22"/>
          <w:szCs w:val="22"/>
          <w:lang w:val="lv-LV"/>
        </w:rPr>
        <w:t>SIA “LDZ ritošā sastāva serviss” sarunu procedūras ar publikāciju</w:t>
      </w:r>
    </w:p>
    <w:p w14:paraId="1591F3EE" w14:textId="2E196517" w:rsidR="00A6680F" w:rsidRPr="00F663E2" w:rsidRDefault="00A6680F" w:rsidP="00A6680F">
      <w:pPr>
        <w:spacing w:line="0" w:lineRule="atLeast"/>
        <w:jc w:val="right"/>
        <w:rPr>
          <w:rFonts w:ascii="Arial" w:hAnsi="Arial" w:cs="Arial"/>
          <w:sz w:val="22"/>
          <w:szCs w:val="22"/>
          <w:lang w:val="lv-LV"/>
        </w:rPr>
      </w:pPr>
      <w:r w:rsidRPr="00F663E2">
        <w:rPr>
          <w:rFonts w:ascii="Arial" w:hAnsi="Arial" w:cs="Arial"/>
          <w:sz w:val="22"/>
          <w:szCs w:val="22"/>
          <w:lang w:val="lv-LV"/>
        </w:rPr>
        <w:t xml:space="preserve"> “</w:t>
      </w:r>
      <w:r w:rsidR="00AC50FA" w:rsidRPr="00F663E2">
        <w:rPr>
          <w:rFonts w:ascii="Arial" w:hAnsi="Arial" w:cs="Arial"/>
          <w:sz w:val="22"/>
          <w:szCs w:val="22"/>
          <w:lang w:val="lv-LV"/>
        </w:rPr>
        <w:t>Gultņu</w:t>
      </w:r>
      <w:r w:rsidR="004461C2" w:rsidRPr="00F663E2">
        <w:rPr>
          <w:rFonts w:ascii="Arial" w:hAnsi="Arial" w:cs="Arial"/>
          <w:sz w:val="22"/>
          <w:szCs w:val="22"/>
          <w:lang w:val="lv-LV"/>
        </w:rPr>
        <w:t xml:space="preserve"> piegāde</w:t>
      </w:r>
      <w:r w:rsidR="00AC50FA" w:rsidRPr="00F663E2">
        <w:rPr>
          <w:rFonts w:ascii="Arial" w:hAnsi="Arial" w:cs="Arial"/>
          <w:sz w:val="22"/>
          <w:szCs w:val="22"/>
          <w:lang w:val="lv-LV"/>
        </w:rPr>
        <w:t xml:space="preserve"> 2024.</w:t>
      </w:r>
      <w:r w:rsidR="000E1A82">
        <w:rPr>
          <w:rFonts w:ascii="Arial" w:hAnsi="Arial" w:cs="Arial"/>
          <w:sz w:val="22"/>
          <w:szCs w:val="22"/>
          <w:lang w:val="lv-LV"/>
        </w:rPr>
        <w:t> </w:t>
      </w:r>
      <w:r w:rsidR="00AC50FA" w:rsidRPr="00F663E2">
        <w:rPr>
          <w:rFonts w:ascii="Arial" w:hAnsi="Arial" w:cs="Arial"/>
          <w:sz w:val="22"/>
          <w:szCs w:val="22"/>
          <w:lang w:val="lv-LV"/>
        </w:rPr>
        <w:t>gadam</w:t>
      </w:r>
      <w:r w:rsidRPr="00F663E2">
        <w:rPr>
          <w:rFonts w:ascii="Arial" w:hAnsi="Arial" w:cs="Arial"/>
          <w:spacing w:val="-2"/>
          <w:sz w:val="22"/>
          <w:szCs w:val="22"/>
          <w:lang w:val="lv-LV"/>
        </w:rPr>
        <w:t xml:space="preserve">” </w:t>
      </w:r>
      <w:r w:rsidRPr="00F663E2">
        <w:rPr>
          <w:rFonts w:ascii="Arial" w:hAnsi="Arial" w:cs="Arial"/>
          <w:sz w:val="22"/>
          <w:szCs w:val="22"/>
          <w:lang w:val="lv-LV"/>
        </w:rPr>
        <w:t>nolikumam</w:t>
      </w:r>
    </w:p>
    <w:p w14:paraId="1B47A77D" w14:textId="77777777" w:rsidR="00310144" w:rsidRPr="00F663E2" w:rsidRDefault="00310144" w:rsidP="00A6680F">
      <w:pPr>
        <w:spacing w:line="0" w:lineRule="atLeast"/>
        <w:jc w:val="right"/>
        <w:rPr>
          <w:rFonts w:ascii="Arial" w:hAnsi="Arial" w:cs="Arial"/>
          <w:sz w:val="22"/>
          <w:szCs w:val="22"/>
          <w:lang w:val="lv-LV"/>
        </w:rPr>
      </w:pPr>
    </w:p>
    <w:p w14:paraId="26F11877" w14:textId="77777777" w:rsidR="00AD51DE" w:rsidRPr="00F663E2" w:rsidRDefault="00AD51DE" w:rsidP="00AD51DE">
      <w:pPr>
        <w:spacing w:line="0" w:lineRule="atLeast"/>
        <w:jc w:val="center"/>
        <w:rPr>
          <w:rFonts w:ascii="Arial" w:hAnsi="Arial" w:cs="Arial"/>
          <w:sz w:val="22"/>
          <w:szCs w:val="22"/>
          <w:lang w:val="lv-LV"/>
        </w:rPr>
      </w:pPr>
      <w:r w:rsidRPr="00F663E2">
        <w:rPr>
          <w:rFonts w:ascii="Arial" w:hAnsi="Arial" w:cs="Arial"/>
          <w:sz w:val="22"/>
          <w:szCs w:val="22"/>
          <w:lang w:val="lv-LV"/>
        </w:rPr>
        <w:t>[</w:t>
      </w:r>
      <w:r w:rsidRPr="00F663E2">
        <w:rPr>
          <w:rFonts w:ascii="Arial" w:hAnsi="Arial" w:cs="Arial"/>
          <w:i/>
          <w:sz w:val="22"/>
          <w:szCs w:val="22"/>
          <w:lang w:val="lv-LV"/>
        </w:rPr>
        <w:t>uz</w:t>
      </w:r>
      <w:r w:rsidRPr="00F663E2">
        <w:rPr>
          <w:rFonts w:ascii="Arial" w:hAnsi="Arial" w:cs="Arial"/>
          <w:sz w:val="22"/>
          <w:szCs w:val="22"/>
          <w:lang w:val="lv-LV"/>
        </w:rPr>
        <w:t xml:space="preserve"> </w:t>
      </w:r>
      <w:r w:rsidRPr="00F663E2">
        <w:rPr>
          <w:rFonts w:ascii="Arial" w:hAnsi="Arial" w:cs="Arial"/>
          <w:i/>
          <w:sz w:val="22"/>
          <w:szCs w:val="22"/>
          <w:lang w:val="lv-LV"/>
        </w:rPr>
        <w:t>pretendenta uzņēmuma veidlapas</w:t>
      </w:r>
      <w:r w:rsidRPr="00F663E2">
        <w:rPr>
          <w:rFonts w:ascii="Arial" w:hAnsi="Arial" w:cs="Arial"/>
          <w:sz w:val="22"/>
          <w:szCs w:val="22"/>
          <w:lang w:val="lv-LV"/>
        </w:rPr>
        <w:t>]</w:t>
      </w:r>
    </w:p>
    <w:p w14:paraId="0A444D99" w14:textId="77777777" w:rsidR="00412369" w:rsidRPr="00F663E2" w:rsidRDefault="00412369" w:rsidP="00AD51DE">
      <w:pPr>
        <w:spacing w:line="0" w:lineRule="atLeast"/>
        <w:rPr>
          <w:rFonts w:ascii="Arial" w:hAnsi="Arial" w:cs="Arial"/>
          <w:sz w:val="22"/>
          <w:szCs w:val="22"/>
          <w:lang w:val="lv-LV"/>
        </w:rPr>
      </w:pPr>
    </w:p>
    <w:p w14:paraId="79619B2E" w14:textId="28D8A244" w:rsidR="00AD51DE" w:rsidRPr="00F663E2" w:rsidRDefault="00AD51DE" w:rsidP="00AD51DE">
      <w:pPr>
        <w:spacing w:line="0" w:lineRule="atLeast"/>
        <w:rPr>
          <w:rFonts w:ascii="Arial" w:hAnsi="Arial" w:cs="Arial"/>
          <w:sz w:val="22"/>
          <w:szCs w:val="22"/>
          <w:lang w:val="lv-LV"/>
        </w:rPr>
      </w:pPr>
      <w:r w:rsidRPr="00F663E2">
        <w:rPr>
          <w:rFonts w:ascii="Arial" w:hAnsi="Arial" w:cs="Arial"/>
          <w:sz w:val="22"/>
          <w:szCs w:val="22"/>
          <w:lang w:val="lv-LV"/>
        </w:rPr>
        <w:t>20</w:t>
      </w:r>
      <w:r w:rsidR="00E039F9" w:rsidRPr="00F663E2">
        <w:rPr>
          <w:rFonts w:ascii="Arial" w:hAnsi="Arial" w:cs="Arial"/>
          <w:sz w:val="22"/>
          <w:szCs w:val="22"/>
          <w:lang w:val="lv-LV"/>
        </w:rPr>
        <w:t>2</w:t>
      </w:r>
      <w:r w:rsidR="009144C5" w:rsidRPr="00F663E2">
        <w:rPr>
          <w:rFonts w:ascii="Arial" w:hAnsi="Arial" w:cs="Arial"/>
          <w:sz w:val="22"/>
          <w:szCs w:val="22"/>
          <w:lang w:val="lv-LV"/>
        </w:rPr>
        <w:t>3</w:t>
      </w:r>
      <w:r w:rsidRPr="00F663E2">
        <w:rPr>
          <w:rFonts w:ascii="Arial" w:hAnsi="Arial" w:cs="Arial"/>
          <w:sz w:val="22"/>
          <w:szCs w:val="22"/>
          <w:lang w:val="lv-LV"/>
        </w:rPr>
        <w:t>.</w:t>
      </w:r>
      <w:r w:rsidR="00403905" w:rsidRPr="00F663E2">
        <w:rPr>
          <w:rFonts w:ascii="Arial" w:hAnsi="Arial" w:cs="Arial"/>
          <w:sz w:val="22"/>
          <w:szCs w:val="22"/>
          <w:lang w:val="lv-LV"/>
        </w:rPr>
        <w:t> </w:t>
      </w:r>
      <w:r w:rsidRPr="00F663E2">
        <w:rPr>
          <w:rFonts w:ascii="Arial" w:hAnsi="Arial" w:cs="Arial"/>
          <w:sz w:val="22"/>
          <w:szCs w:val="22"/>
          <w:lang w:val="lv-LV"/>
        </w:rPr>
        <w:t>gada “___.”_________</w:t>
      </w:r>
      <w:r w:rsidR="0072108D" w:rsidRPr="00F663E2">
        <w:rPr>
          <w:rFonts w:ascii="Arial" w:hAnsi="Arial" w:cs="Arial"/>
          <w:sz w:val="22"/>
          <w:szCs w:val="22"/>
          <w:lang w:val="lv-LV"/>
        </w:rPr>
        <w:t xml:space="preserve"> </w:t>
      </w:r>
      <w:r w:rsidRPr="00F663E2">
        <w:rPr>
          <w:rFonts w:ascii="Arial" w:hAnsi="Arial" w:cs="Arial"/>
          <w:sz w:val="22"/>
          <w:szCs w:val="22"/>
          <w:lang w:val="lv-LV"/>
        </w:rPr>
        <w:t>Nr.____________________</w:t>
      </w:r>
    </w:p>
    <w:p w14:paraId="308B212F" w14:textId="77777777" w:rsidR="008A1FC3" w:rsidRPr="00F663E2" w:rsidRDefault="008A1FC3" w:rsidP="00AD51DE">
      <w:pPr>
        <w:spacing w:line="0" w:lineRule="atLeast"/>
        <w:rPr>
          <w:rFonts w:ascii="Arial" w:hAnsi="Arial" w:cs="Arial"/>
          <w:sz w:val="22"/>
          <w:szCs w:val="22"/>
          <w:lang w:val="lv-LV"/>
        </w:rPr>
      </w:pPr>
    </w:p>
    <w:p w14:paraId="6484CA16" w14:textId="77777777" w:rsidR="00412369" w:rsidRPr="00F663E2" w:rsidRDefault="00AD51DE" w:rsidP="00AD51DE">
      <w:pPr>
        <w:pStyle w:val="Header"/>
        <w:spacing w:line="0" w:lineRule="atLeast"/>
        <w:jc w:val="center"/>
        <w:rPr>
          <w:rFonts w:ascii="Arial" w:hAnsi="Arial" w:cs="Arial"/>
          <w:b/>
          <w:sz w:val="22"/>
          <w:szCs w:val="22"/>
          <w:lang w:val="lv-LV"/>
        </w:rPr>
      </w:pPr>
      <w:r w:rsidRPr="00F663E2">
        <w:rPr>
          <w:rFonts w:ascii="Arial" w:hAnsi="Arial" w:cs="Arial"/>
          <w:b/>
          <w:sz w:val="22"/>
          <w:szCs w:val="22"/>
          <w:lang w:val="lv-LV"/>
        </w:rPr>
        <w:t>PIETEIKUMS</w:t>
      </w:r>
      <w:r w:rsidR="008A1FC3" w:rsidRPr="00F663E2">
        <w:rPr>
          <w:rFonts w:ascii="Arial" w:hAnsi="Arial" w:cs="Arial"/>
          <w:b/>
          <w:sz w:val="22"/>
          <w:szCs w:val="22"/>
          <w:lang w:val="lv-LV"/>
        </w:rPr>
        <w:t xml:space="preserve"> </w:t>
      </w:r>
    </w:p>
    <w:p w14:paraId="554988CE" w14:textId="77777777" w:rsidR="00AD51DE" w:rsidRPr="00F663E2" w:rsidRDefault="00AD51DE" w:rsidP="00AD51DE">
      <w:pPr>
        <w:pStyle w:val="Header"/>
        <w:spacing w:line="0" w:lineRule="atLeast"/>
        <w:jc w:val="center"/>
        <w:rPr>
          <w:rFonts w:ascii="Arial" w:hAnsi="Arial" w:cs="Arial"/>
          <w:b/>
          <w:bCs/>
          <w:color w:val="000000"/>
          <w:sz w:val="22"/>
          <w:szCs w:val="22"/>
          <w:lang w:val="lv-LV"/>
        </w:rPr>
      </w:pPr>
      <w:r w:rsidRPr="00F663E2">
        <w:rPr>
          <w:rFonts w:ascii="Arial" w:hAnsi="Arial" w:cs="Arial"/>
          <w:b/>
          <w:bCs/>
          <w:sz w:val="22"/>
          <w:szCs w:val="22"/>
          <w:lang w:val="lv-LV"/>
        </w:rPr>
        <w:t xml:space="preserve">DALĪBAI SARUNU PROCEDŪRĀ </w:t>
      </w:r>
      <w:r w:rsidRPr="00F663E2">
        <w:rPr>
          <w:rFonts w:ascii="Arial" w:hAnsi="Arial" w:cs="Arial"/>
          <w:b/>
          <w:bCs/>
          <w:color w:val="000000"/>
          <w:sz w:val="22"/>
          <w:szCs w:val="22"/>
          <w:lang w:val="lv-LV"/>
        </w:rPr>
        <w:t>AR PUBLIKĀCIJU</w:t>
      </w:r>
    </w:p>
    <w:p w14:paraId="01122660" w14:textId="6D627486" w:rsidR="00AD51DE" w:rsidRPr="00F663E2" w:rsidRDefault="00AD51DE" w:rsidP="007B7FE8">
      <w:pPr>
        <w:spacing w:line="0" w:lineRule="atLeast"/>
        <w:jc w:val="center"/>
        <w:rPr>
          <w:rFonts w:ascii="Arial" w:hAnsi="Arial" w:cs="Arial"/>
          <w:b/>
          <w:bCs/>
          <w:color w:val="000000"/>
          <w:sz w:val="22"/>
          <w:szCs w:val="22"/>
          <w:lang w:val="lv-LV"/>
        </w:rPr>
      </w:pPr>
      <w:r w:rsidRPr="00F663E2">
        <w:rPr>
          <w:rFonts w:ascii="Arial" w:hAnsi="Arial" w:cs="Arial"/>
          <w:b/>
          <w:bCs/>
          <w:color w:val="000000"/>
          <w:sz w:val="22"/>
          <w:szCs w:val="22"/>
          <w:lang w:val="lv-LV"/>
        </w:rPr>
        <w:t>“</w:t>
      </w:r>
      <w:r w:rsidR="00AC50FA" w:rsidRPr="00F663E2">
        <w:rPr>
          <w:rFonts w:ascii="Arial" w:hAnsi="Arial" w:cs="Arial"/>
          <w:sz w:val="22"/>
          <w:szCs w:val="22"/>
          <w:lang w:val="lv-LV"/>
        </w:rPr>
        <w:t>Gultņu</w:t>
      </w:r>
      <w:r w:rsidR="004461C2" w:rsidRPr="00F663E2">
        <w:rPr>
          <w:rFonts w:ascii="Arial" w:hAnsi="Arial" w:cs="Arial"/>
          <w:sz w:val="22"/>
          <w:szCs w:val="22"/>
          <w:lang w:val="lv-LV"/>
        </w:rPr>
        <w:t xml:space="preserve"> piegāde</w:t>
      </w:r>
      <w:r w:rsidR="00AC50FA" w:rsidRPr="00F663E2">
        <w:rPr>
          <w:rFonts w:ascii="Arial" w:hAnsi="Arial" w:cs="Arial"/>
          <w:sz w:val="22"/>
          <w:szCs w:val="22"/>
          <w:lang w:val="lv-LV"/>
        </w:rPr>
        <w:t xml:space="preserve"> 2024.</w:t>
      </w:r>
      <w:r w:rsidR="000E1A82">
        <w:rPr>
          <w:rFonts w:ascii="Arial" w:hAnsi="Arial" w:cs="Arial"/>
          <w:sz w:val="22"/>
          <w:szCs w:val="22"/>
          <w:lang w:val="lv-LV"/>
        </w:rPr>
        <w:t> </w:t>
      </w:r>
      <w:r w:rsidR="00AC50FA" w:rsidRPr="00F663E2">
        <w:rPr>
          <w:rFonts w:ascii="Arial" w:hAnsi="Arial" w:cs="Arial"/>
          <w:sz w:val="22"/>
          <w:szCs w:val="22"/>
          <w:lang w:val="lv-LV"/>
        </w:rPr>
        <w:t>gadam</w:t>
      </w:r>
      <w:r w:rsidRPr="00F663E2">
        <w:rPr>
          <w:rFonts w:ascii="Arial" w:hAnsi="Arial" w:cs="Arial"/>
          <w:b/>
          <w:bCs/>
          <w:color w:val="000000"/>
          <w:sz w:val="22"/>
          <w:szCs w:val="22"/>
          <w:lang w:val="lv-LV"/>
        </w:rPr>
        <w:t>”</w:t>
      </w:r>
    </w:p>
    <w:p w14:paraId="3056D4B1" w14:textId="77777777" w:rsidR="00AD51DE" w:rsidRPr="00F663E2" w:rsidRDefault="00AD51DE" w:rsidP="00AD51DE">
      <w:pPr>
        <w:pStyle w:val="Header"/>
        <w:spacing w:line="0" w:lineRule="atLeast"/>
        <w:jc w:val="center"/>
        <w:rPr>
          <w:rFonts w:ascii="Arial" w:hAnsi="Arial" w:cs="Arial"/>
          <w:color w:val="000000"/>
          <w:sz w:val="22"/>
          <w:szCs w:val="22"/>
          <w:lang w:val="lv-LV"/>
        </w:rPr>
      </w:pPr>
      <w:r w:rsidRPr="00F663E2">
        <w:rPr>
          <w:rFonts w:ascii="Arial" w:hAnsi="Arial" w:cs="Arial"/>
          <w:color w:val="000000"/>
          <w:sz w:val="22"/>
          <w:szCs w:val="22"/>
          <w:lang w:val="lv-LV"/>
        </w:rPr>
        <w:t>/forma/</w:t>
      </w:r>
    </w:p>
    <w:p w14:paraId="0E2A5D67" w14:textId="77777777" w:rsidR="00412369" w:rsidRPr="00F663E2" w:rsidRDefault="00412369" w:rsidP="008A1FC3">
      <w:pPr>
        <w:pStyle w:val="Header"/>
        <w:ind w:left="284" w:hanging="284"/>
        <w:rPr>
          <w:rFonts w:ascii="Arial" w:hAnsi="Arial" w:cs="Arial"/>
          <w:sz w:val="22"/>
          <w:szCs w:val="22"/>
          <w:lang w:val="lv-LV"/>
        </w:rPr>
      </w:pPr>
    </w:p>
    <w:p w14:paraId="0A4DE1E5" w14:textId="74D7C299" w:rsidR="00D56B83" w:rsidRPr="00F663E2" w:rsidRDefault="00AD51DE" w:rsidP="008A1FC3">
      <w:pPr>
        <w:pStyle w:val="Header"/>
        <w:ind w:left="284" w:hanging="284"/>
        <w:rPr>
          <w:rFonts w:ascii="Arial" w:hAnsi="Arial" w:cs="Arial"/>
          <w:sz w:val="22"/>
          <w:szCs w:val="22"/>
          <w:lang w:val="lv-LV"/>
        </w:rPr>
      </w:pPr>
      <w:r w:rsidRPr="00F663E2">
        <w:rPr>
          <w:rFonts w:ascii="Arial" w:hAnsi="Arial" w:cs="Arial"/>
          <w:sz w:val="22"/>
          <w:szCs w:val="22"/>
          <w:lang w:val="lv-LV"/>
        </w:rPr>
        <w:t>Pretendents ______</w:t>
      </w:r>
      <w:r w:rsidR="008A1FC3" w:rsidRPr="00F663E2">
        <w:rPr>
          <w:rFonts w:ascii="Arial" w:hAnsi="Arial" w:cs="Arial"/>
          <w:sz w:val="22"/>
          <w:szCs w:val="22"/>
          <w:lang w:val="lv-LV"/>
        </w:rPr>
        <w:t>____________</w:t>
      </w:r>
      <w:r w:rsidRPr="00F663E2">
        <w:rPr>
          <w:rFonts w:ascii="Arial" w:hAnsi="Arial" w:cs="Arial"/>
          <w:sz w:val="22"/>
          <w:szCs w:val="22"/>
          <w:lang w:val="lv-LV"/>
        </w:rPr>
        <w:t xml:space="preserve">____, </w:t>
      </w:r>
      <w:proofErr w:type="spellStart"/>
      <w:r w:rsidRPr="00F663E2">
        <w:rPr>
          <w:rFonts w:ascii="Arial" w:hAnsi="Arial" w:cs="Arial"/>
          <w:sz w:val="22"/>
          <w:szCs w:val="22"/>
          <w:lang w:val="lv-LV"/>
        </w:rPr>
        <w:t>reģ</w:t>
      </w:r>
      <w:proofErr w:type="spellEnd"/>
      <w:r w:rsidRPr="00F663E2">
        <w:rPr>
          <w:rFonts w:ascii="Arial" w:hAnsi="Arial" w:cs="Arial"/>
          <w:sz w:val="22"/>
          <w:szCs w:val="22"/>
          <w:lang w:val="lv-LV"/>
        </w:rPr>
        <w:t>.</w:t>
      </w:r>
      <w:r w:rsidR="00403905" w:rsidRPr="00F663E2">
        <w:rPr>
          <w:rFonts w:ascii="Arial" w:hAnsi="Arial" w:cs="Arial"/>
          <w:sz w:val="22"/>
          <w:szCs w:val="22"/>
          <w:lang w:val="lv-LV"/>
        </w:rPr>
        <w:t> </w:t>
      </w:r>
      <w:r w:rsidRPr="00F663E2">
        <w:rPr>
          <w:rFonts w:ascii="Arial" w:hAnsi="Arial" w:cs="Arial"/>
          <w:sz w:val="22"/>
          <w:szCs w:val="22"/>
          <w:lang w:val="lv-LV"/>
        </w:rPr>
        <w:t>Nr._____</w:t>
      </w:r>
      <w:r w:rsidR="008A1FC3" w:rsidRPr="00F663E2">
        <w:rPr>
          <w:rFonts w:ascii="Arial" w:hAnsi="Arial" w:cs="Arial"/>
          <w:sz w:val="22"/>
          <w:szCs w:val="22"/>
          <w:lang w:val="lv-LV"/>
        </w:rPr>
        <w:t>__________</w:t>
      </w:r>
      <w:r w:rsidRPr="00F663E2">
        <w:rPr>
          <w:rFonts w:ascii="Arial" w:hAnsi="Arial" w:cs="Arial"/>
          <w:sz w:val="22"/>
          <w:szCs w:val="22"/>
          <w:lang w:val="lv-LV"/>
        </w:rPr>
        <w:t>_____,</w:t>
      </w:r>
      <w:r w:rsidR="008A1FC3" w:rsidRPr="00F663E2">
        <w:rPr>
          <w:rFonts w:ascii="Arial" w:hAnsi="Arial" w:cs="Arial"/>
          <w:sz w:val="22"/>
          <w:szCs w:val="22"/>
          <w:lang w:val="lv-LV"/>
        </w:rPr>
        <w:t xml:space="preserve"> tā ______</w:t>
      </w:r>
      <w:r w:rsidR="0072108D" w:rsidRPr="00F663E2">
        <w:rPr>
          <w:rFonts w:ascii="Arial" w:hAnsi="Arial" w:cs="Arial"/>
          <w:sz w:val="22"/>
          <w:szCs w:val="22"/>
          <w:lang w:val="lv-LV"/>
        </w:rPr>
        <w:t xml:space="preserve">_______ </w:t>
      </w:r>
    </w:p>
    <w:p w14:paraId="68DFC320" w14:textId="77777777" w:rsidR="00AD51DE" w:rsidRPr="00F663E2" w:rsidRDefault="0072108D" w:rsidP="008A1FC3">
      <w:pPr>
        <w:pStyle w:val="Header"/>
        <w:ind w:left="284" w:hanging="284"/>
        <w:rPr>
          <w:rFonts w:ascii="Arial" w:hAnsi="Arial" w:cs="Arial"/>
          <w:sz w:val="22"/>
          <w:szCs w:val="22"/>
          <w:lang w:val="lv-LV"/>
        </w:rPr>
      </w:pPr>
      <w:r w:rsidRPr="00F663E2">
        <w:rPr>
          <w:rFonts w:ascii="Arial" w:hAnsi="Arial" w:cs="Arial"/>
          <w:sz w:val="22"/>
          <w:szCs w:val="22"/>
          <w:lang w:val="lv-LV"/>
        </w:rPr>
        <w:t>personā,</w:t>
      </w:r>
    </w:p>
    <w:p w14:paraId="6B4D9C45" w14:textId="77777777" w:rsidR="0072108D" w:rsidRPr="00F663E2" w:rsidRDefault="0072108D" w:rsidP="006B5548">
      <w:pPr>
        <w:ind w:left="1004" w:firstLine="436"/>
        <w:rPr>
          <w:rFonts w:ascii="Arial" w:hAnsi="Arial" w:cs="Arial"/>
          <w:sz w:val="22"/>
          <w:szCs w:val="22"/>
          <w:lang w:val="lv-LV"/>
        </w:rPr>
      </w:pPr>
      <w:r w:rsidRPr="00F663E2">
        <w:rPr>
          <w:rFonts w:ascii="Arial" w:hAnsi="Arial" w:cs="Arial"/>
          <w:sz w:val="22"/>
          <w:szCs w:val="22"/>
          <w:lang w:val="lv-LV"/>
        </w:rPr>
        <w:t>(Pretendenta nosaukums)</w:t>
      </w:r>
      <w:r w:rsidR="00AD51DE" w:rsidRPr="00F663E2">
        <w:rPr>
          <w:rFonts w:ascii="Arial" w:hAnsi="Arial" w:cs="Arial"/>
          <w:sz w:val="22"/>
          <w:szCs w:val="22"/>
          <w:lang w:val="lv-LV"/>
        </w:rPr>
        <w:t xml:space="preserve"> </w:t>
      </w:r>
      <w:r w:rsidR="006B5548" w:rsidRPr="00F663E2">
        <w:rPr>
          <w:rFonts w:ascii="Arial" w:hAnsi="Arial" w:cs="Arial"/>
          <w:sz w:val="22"/>
          <w:szCs w:val="22"/>
          <w:lang w:val="lv-LV"/>
        </w:rPr>
        <w:tab/>
      </w:r>
      <w:r w:rsidR="006B5548" w:rsidRPr="00F663E2">
        <w:rPr>
          <w:rFonts w:ascii="Arial" w:hAnsi="Arial" w:cs="Arial"/>
          <w:sz w:val="22"/>
          <w:szCs w:val="22"/>
          <w:lang w:val="lv-LV"/>
        </w:rPr>
        <w:tab/>
      </w:r>
      <w:r w:rsidR="00326BB8" w:rsidRPr="00F663E2">
        <w:rPr>
          <w:rFonts w:ascii="Arial" w:hAnsi="Arial" w:cs="Arial"/>
          <w:sz w:val="22"/>
          <w:szCs w:val="22"/>
          <w:lang w:val="lv-LV"/>
        </w:rPr>
        <w:tab/>
      </w:r>
      <w:r w:rsidRPr="00F663E2">
        <w:rPr>
          <w:rFonts w:ascii="Arial" w:hAnsi="Arial" w:cs="Arial"/>
          <w:sz w:val="22"/>
          <w:szCs w:val="22"/>
          <w:lang w:val="lv-LV"/>
        </w:rPr>
        <w:t>(vadītāja vai pilnvarotās personas vārds, uzvārds, amats)</w:t>
      </w:r>
    </w:p>
    <w:p w14:paraId="1B70EBF8" w14:textId="77777777" w:rsidR="00AD51DE" w:rsidRPr="00F663E2" w:rsidRDefault="00AD51DE" w:rsidP="008A1FC3">
      <w:pPr>
        <w:ind w:left="284" w:hanging="284"/>
        <w:jc w:val="both"/>
        <w:rPr>
          <w:rFonts w:ascii="Arial" w:hAnsi="Arial" w:cs="Arial"/>
          <w:sz w:val="22"/>
          <w:szCs w:val="22"/>
          <w:lang w:val="lv-LV"/>
        </w:rPr>
      </w:pPr>
      <w:r w:rsidRPr="00F663E2">
        <w:rPr>
          <w:rFonts w:ascii="Arial" w:hAnsi="Arial" w:cs="Arial"/>
          <w:sz w:val="22"/>
          <w:szCs w:val="22"/>
          <w:lang w:val="lv-LV"/>
        </w:rPr>
        <w:t>ar šī pieteikuma iesniegšanu:</w:t>
      </w:r>
    </w:p>
    <w:p w14:paraId="561947F5" w14:textId="77777777" w:rsidR="00326BB8" w:rsidRPr="00F663E2" w:rsidRDefault="00326BB8" w:rsidP="008A1FC3">
      <w:pPr>
        <w:ind w:left="284" w:hanging="284"/>
        <w:jc w:val="both"/>
        <w:rPr>
          <w:rFonts w:ascii="Arial" w:hAnsi="Arial" w:cs="Arial"/>
          <w:sz w:val="22"/>
          <w:szCs w:val="22"/>
          <w:lang w:val="lv-LV"/>
        </w:rPr>
      </w:pPr>
    </w:p>
    <w:p w14:paraId="22EA6B0E" w14:textId="063E0BC4" w:rsidR="00AD51DE" w:rsidRPr="00F663E2" w:rsidRDefault="00AD51DE" w:rsidP="009F0BBE">
      <w:pPr>
        <w:numPr>
          <w:ilvl w:val="0"/>
          <w:numId w:val="5"/>
        </w:numPr>
        <w:tabs>
          <w:tab w:val="clear" w:pos="360"/>
        </w:tabs>
        <w:ind w:left="284" w:right="282" w:hanging="284"/>
        <w:jc w:val="both"/>
        <w:rPr>
          <w:rFonts w:ascii="Arial" w:hAnsi="Arial" w:cs="Arial"/>
          <w:sz w:val="22"/>
          <w:szCs w:val="22"/>
          <w:lang w:val="lv-LV"/>
        </w:rPr>
      </w:pPr>
      <w:r w:rsidRPr="00F663E2">
        <w:rPr>
          <w:rFonts w:ascii="Arial" w:hAnsi="Arial" w:cs="Arial"/>
          <w:sz w:val="22"/>
          <w:szCs w:val="22"/>
          <w:lang w:val="lv-LV"/>
        </w:rPr>
        <w:t xml:space="preserve">apliecina savu dalību </w:t>
      </w:r>
      <w:r w:rsidR="003465A5" w:rsidRPr="00F663E2">
        <w:rPr>
          <w:rFonts w:ascii="Arial" w:hAnsi="Arial" w:cs="Arial"/>
          <w:sz w:val="22"/>
          <w:szCs w:val="22"/>
          <w:lang w:val="lv-LV"/>
        </w:rPr>
        <w:t>SIA “LDZ ritošā sastāva serviss”</w:t>
      </w:r>
      <w:r w:rsidRPr="00F663E2">
        <w:rPr>
          <w:rFonts w:ascii="Arial" w:hAnsi="Arial" w:cs="Arial"/>
          <w:sz w:val="22"/>
          <w:szCs w:val="22"/>
          <w:lang w:val="lv-LV"/>
        </w:rPr>
        <w:t xml:space="preserve"> organizētajā sarunu procedūrā ar publikāciju “</w:t>
      </w:r>
      <w:r w:rsidR="00AC50FA" w:rsidRPr="00F663E2">
        <w:rPr>
          <w:rFonts w:ascii="Arial" w:hAnsi="Arial" w:cs="Arial"/>
          <w:sz w:val="22"/>
          <w:szCs w:val="22"/>
          <w:lang w:val="lv-LV"/>
        </w:rPr>
        <w:t>Gultņu</w:t>
      </w:r>
      <w:r w:rsidR="004461C2" w:rsidRPr="00F663E2">
        <w:rPr>
          <w:rFonts w:ascii="Arial" w:hAnsi="Arial" w:cs="Arial"/>
          <w:sz w:val="22"/>
          <w:szCs w:val="22"/>
          <w:lang w:val="lv-LV"/>
        </w:rPr>
        <w:t xml:space="preserve"> piegāde</w:t>
      </w:r>
      <w:r w:rsidR="00AC50FA" w:rsidRPr="00F663E2">
        <w:rPr>
          <w:rFonts w:ascii="Arial" w:hAnsi="Arial" w:cs="Arial"/>
          <w:sz w:val="22"/>
          <w:szCs w:val="22"/>
          <w:lang w:val="lv-LV"/>
        </w:rPr>
        <w:t xml:space="preserve"> 2024.</w:t>
      </w:r>
      <w:r w:rsidR="000E1A82">
        <w:rPr>
          <w:rFonts w:ascii="Arial" w:hAnsi="Arial" w:cs="Arial"/>
          <w:sz w:val="22"/>
          <w:szCs w:val="22"/>
          <w:lang w:val="lv-LV"/>
        </w:rPr>
        <w:t> </w:t>
      </w:r>
      <w:r w:rsidR="00AC50FA" w:rsidRPr="00F663E2">
        <w:rPr>
          <w:rFonts w:ascii="Arial" w:hAnsi="Arial" w:cs="Arial"/>
          <w:sz w:val="22"/>
          <w:szCs w:val="22"/>
          <w:lang w:val="lv-LV"/>
        </w:rPr>
        <w:t>gadam</w:t>
      </w:r>
      <w:r w:rsidR="00A6680F" w:rsidRPr="00F663E2">
        <w:rPr>
          <w:rFonts w:ascii="Arial" w:hAnsi="Arial" w:cs="Arial"/>
          <w:bCs/>
          <w:sz w:val="22"/>
          <w:szCs w:val="22"/>
          <w:lang w:val="lv-LV"/>
        </w:rPr>
        <w:t>”</w:t>
      </w:r>
      <w:r w:rsidR="002B5D2B" w:rsidRPr="00F663E2">
        <w:rPr>
          <w:rFonts w:ascii="Arial" w:hAnsi="Arial" w:cs="Arial"/>
          <w:bCs/>
          <w:sz w:val="22"/>
          <w:szCs w:val="22"/>
          <w:lang w:val="lv-LV"/>
        </w:rPr>
        <w:t xml:space="preserve"> </w:t>
      </w:r>
      <w:r w:rsidRPr="00F663E2">
        <w:rPr>
          <w:rFonts w:ascii="Arial" w:hAnsi="Arial" w:cs="Arial"/>
          <w:sz w:val="22"/>
          <w:szCs w:val="22"/>
          <w:lang w:val="lv-LV"/>
        </w:rPr>
        <w:t>(turpmāk – “sarunu procedūra”);</w:t>
      </w:r>
    </w:p>
    <w:p w14:paraId="1619C4E4" w14:textId="32F4EA56" w:rsidR="00BB6D8B" w:rsidRPr="00F663E2"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F663E2">
        <w:rPr>
          <w:rFonts w:ascii="Arial" w:hAnsi="Arial" w:cs="Arial"/>
          <w:sz w:val="22"/>
          <w:szCs w:val="22"/>
          <w:lang w:val="lv-LV"/>
        </w:rPr>
        <w:t xml:space="preserve">piedāvā piegādāt </w:t>
      </w:r>
      <w:r w:rsidRPr="00F663E2">
        <w:rPr>
          <w:rFonts w:ascii="Arial" w:hAnsi="Arial" w:cs="Arial"/>
          <w:color w:val="000000"/>
          <w:spacing w:val="-2"/>
          <w:sz w:val="22"/>
          <w:szCs w:val="22"/>
          <w:lang w:val="lv-LV"/>
        </w:rPr>
        <w:t xml:space="preserve">SIA </w:t>
      </w:r>
      <w:r w:rsidR="00403905" w:rsidRPr="00F663E2">
        <w:rPr>
          <w:rFonts w:ascii="Arial" w:hAnsi="Arial" w:cs="Arial"/>
          <w:color w:val="222222"/>
          <w:sz w:val="22"/>
          <w:szCs w:val="22"/>
          <w:lang w:val="lv-LV"/>
        </w:rPr>
        <w:t>“</w:t>
      </w:r>
      <w:r w:rsidRPr="00F663E2">
        <w:rPr>
          <w:rFonts w:ascii="Arial" w:hAnsi="Arial" w:cs="Arial"/>
          <w:color w:val="000000"/>
          <w:spacing w:val="-2"/>
          <w:sz w:val="22"/>
          <w:szCs w:val="22"/>
          <w:lang w:val="lv-LV"/>
        </w:rPr>
        <w:t xml:space="preserve">LDZ ritošā sastāva serviss” (turpmāk – pircējs) </w:t>
      </w:r>
      <w:r w:rsidRPr="00F663E2">
        <w:rPr>
          <w:rFonts w:ascii="Arial" w:hAnsi="Arial" w:cs="Arial"/>
          <w:sz w:val="22"/>
          <w:szCs w:val="22"/>
          <w:lang w:val="lv-LV"/>
        </w:rPr>
        <w:t>sarunu procedūras nolikuma priekšmetam, t.sk. Tehniskās specifikācijas (nolikuma 2.</w:t>
      </w:r>
      <w:r w:rsidR="00403905" w:rsidRPr="00F663E2">
        <w:rPr>
          <w:rFonts w:ascii="Arial" w:hAnsi="Arial" w:cs="Arial"/>
          <w:sz w:val="22"/>
          <w:szCs w:val="22"/>
          <w:lang w:val="lv-LV"/>
        </w:rPr>
        <w:t> </w:t>
      </w:r>
      <w:r w:rsidRPr="00F663E2">
        <w:rPr>
          <w:rFonts w:ascii="Arial" w:hAnsi="Arial" w:cs="Arial"/>
          <w:sz w:val="22"/>
          <w:szCs w:val="22"/>
          <w:lang w:val="lv-LV"/>
        </w:rPr>
        <w:t xml:space="preserve">pielikums) </w:t>
      </w:r>
      <w:r w:rsidR="000B7E8B" w:rsidRPr="00F663E2">
        <w:rPr>
          <w:rFonts w:ascii="Arial" w:hAnsi="Arial" w:cs="Arial"/>
          <w:sz w:val="22"/>
          <w:szCs w:val="22"/>
          <w:lang w:val="lv-LV"/>
        </w:rPr>
        <w:t xml:space="preserve">prasībām un pircēja </w:t>
      </w:r>
      <w:r w:rsidR="000B7E8B" w:rsidRPr="00F663E2">
        <w:rPr>
          <w:rFonts w:ascii="Arial" w:hAnsi="Arial" w:cs="Arial"/>
          <w:sz w:val="22"/>
          <w:szCs w:val="22"/>
          <w:lang w:val="lv-LV" w:eastAsia="x-none"/>
        </w:rPr>
        <w:t>līdz šim remonta programmas izpildē izmantot</w:t>
      </w:r>
      <w:r w:rsidR="00030701" w:rsidRPr="00F663E2">
        <w:rPr>
          <w:rFonts w:ascii="Arial" w:hAnsi="Arial" w:cs="Arial"/>
          <w:sz w:val="22"/>
          <w:szCs w:val="22"/>
          <w:lang w:val="lv-LV" w:eastAsia="x-none"/>
        </w:rPr>
        <w:t>ā</w:t>
      </w:r>
      <w:r w:rsidR="000B7E8B" w:rsidRPr="00F663E2">
        <w:rPr>
          <w:rFonts w:ascii="Arial" w:hAnsi="Arial" w:cs="Arial"/>
          <w:sz w:val="22"/>
          <w:szCs w:val="22"/>
          <w:lang w:val="lv-LV" w:eastAsia="x-none"/>
        </w:rPr>
        <w:t xml:space="preserve"> rasējuma</w:t>
      </w:r>
      <w:r w:rsidR="00030701" w:rsidRPr="00F663E2">
        <w:rPr>
          <w:rFonts w:ascii="Arial" w:hAnsi="Arial" w:cs="Arial"/>
          <w:sz w:val="22"/>
          <w:szCs w:val="22"/>
          <w:lang w:val="lv-LV" w:eastAsia="x-none"/>
        </w:rPr>
        <w:t xml:space="preserve"> (nolikuma 3.</w:t>
      </w:r>
      <w:r w:rsidR="00403905" w:rsidRPr="00F663E2">
        <w:rPr>
          <w:rFonts w:ascii="Arial" w:hAnsi="Arial" w:cs="Arial"/>
          <w:sz w:val="22"/>
          <w:szCs w:val="22"/>
          <w:lang w:val="lv-LV" w:eastAsia="x-none"/>
        </w:rPr>
        <w:t> </w:t>
      </w:r>
      <w:r w:rsidR="00030701" w:rsidRPr="00F663E2">
        <w:rPr>
          <w:rFonts w:ascii="Arial" w:hAnsi="Arial" w:cs="Arial"/>
          <w:sz w:val="22"/>
          <w:szCs w:val="22"/>
          <w:lang w:val="lv-LV" w:eastAsia="x-none"/>
        </w:rPr>
        <w:t>pielikums)</w:t>
      </w:r>
      <w:r w:rsidR="000B7E8B" w:rsidRPr="00F663E2">
        <w:rPr>
          <w:rFonts w:ascii="Arial" w:hAnsi="Arial" w:cs="Arial"/>
          <w:sz w:val="22"/>
          <w:szCs w:val="22"/>
          <w:lang w:val="lv-LV"/>
        </w:rPr>
        <w:t xml:space="preserve"> </w:t>
      </w:r>
      <w:r w:rsidRPr="00F663E2">
        <w:rPr>
          <w:rFonts w:ascii="Arial" w:hAnsi="Arial" w:cs="Arial"/>
          <w:sz w:val="22"/>
          <w:szCs w:val="22"/>
          <w:lang w:val="lv-LV"/>
        </w:rPr>
        <w:t>prasībām atbilstošu preci par šādu cenu:</w:t>
      </w:r>
    </w:p>
    <w:p w14:paraId="4A1F5039" w14:textId="77777777" w:rsidR="00FF770B" w:rsidRDefault="00FF770B" w:rsidP="00AD51DE">
      <w:pPr>
        <w:tabs>
          <w:tab w:val="left" w:pos="567"/>
        </w:tabs>
        <w:ind w:left="180"/>
        <w:jc w:val="center"/>
        <w:rPr>
          <w:rFonts w:ascii="Arial" w:hAnsi="Arial" w:cs="Arial"/>
          <w:b/>
          <w:i/>
          <w:caps/>
          <w:sz w:val="22"/>
          <w:szCs w:val="22"/>
          <w:lang w:val="lv-LV"/>
        </w:rPr>
      </w:pPr>
    </w:p>
    <w:p w14:paraId="75A31945" w14:textId="3DBB00ED" w:rsidR="00AD51DE" w:rsidRPr="00F663E2" w:rsidRDefault="00AD51DE" w:rsidP="00AD51DE">
      <w:pPr>
        <w:tabs>
          <w:tab w:val="left" w:pos="567"/>
        </w:tabs>
        <w:ind w:left="180"/>
        <w:jc w:val="center"/>
        <w:rPr>
          <w:rFonts w:ascii="Arial" w:hAnsi="Arial" w:cs="Arial"/>
          <w:b/>
          <w:i/>
          <w:caps/>
          <w:sz w:val="22"/>
          <w:szCs w:val="22"/>
          <w:lang w:val="lv-LV"/>
        </w:rPr>
      </w:pPr>
      <w:r w:rsidRPr="00F663E2">
        <w:rPr>
          <w:rFonts w:ascii="Arial" w:hAnsi="Arial" w:cs="Arial"/>
          <w:b/>
          <w:i/>
          <w:caps/>
          <w:sz w:val="22"/>
          <w:szCs w:val="22"/>
          <w:lang w:val="lv-LV"/>
        </w:rPr>
        <w:t>Finanšu piedāvājums</w:t>
      </w:r>
      <w:r w:rsidR="00441AF8" w:rsidRPr="00F663E2">
        <w:rPr>
          <w:rStyle w:val="FootnoteReference"/>
          <w:rFonts w:ascii="Arial" w:hAnsi="Arial" w:cs="Arial"/>
          <w:b/>
          <w:i/>
          <w:caps/>
          <w:sz w:val="22"/>
          <w:szCs w:val="22"/>
          <w:lang w:val="lv-LV"/>
        </w:rPr>
        <w:footnoteReference w:id="6"/>
      </w:r>
    </w:p>
    <w:p w14:paraId="5527FA06" w14:textId="77777777" w:rsidR="00134037" w:rsidRPr="00F663E2"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F663E2" w:rsidRDefault="00134037" w:rsidP="008C0AFE">
      <w:pPr>
        <w:tabs>
          <w:tab w:val="left" w:pos="567"/>
        </w:tabs>
        <w:rPr>
          <w:rFonts w:ascii="Arial" w:hAnsi="Arial" w:cs="Arial"/>
          <w:i/>
          <w:sz w:val="22"/>
          <w:szCs w:val="22"/>
          <w:lang w:val="lv-LV"/>
        </w:rPr>
      </w:pPr>
      <w:r w:rsidRPr="00F663E2">
        <w:rPr>
          <w:rFonts w:ascii="Arial" w:hAnsi="Arial" w:cs="Arial"/>
          <w:caps/>
          <w:sz w:val="22"/>
          <w:szCs w:val="22"/>
          <w:lang w:val="lv-LV"/>
        </w:rPr>
        <w:t>*</w:t>
      </w:r>
      <w:r w:rsidRPr="00F663E2">
        <w:rPr>
          <w:rFonts w:ascii="Arial" w:hAnsi="Arial" w:cs="Arial"/>
          <w:i/>
          <w:sz w:val="22"/>
          <w:szCs w:val="22"/>
          <w:lang w:val="lv-LV"/>
        </w:rPr>
        <w:t>Pretendenta sniegtā informācija (aizpilda pretendents, norādot konkrētu piedāvājuma cenu un summu).</w:t>
      </w:r>
    </w:p>
    <w:p w14:paraId="5E484995" w14:textId="505D61A4" w:rsidR="00DB2956" w:rsidRPr="00F663E2" w:rsidRDefault="00134037" w:rsidP="008C0AFE">
      <w:pPr>
        <w:ind w:left="-284" w:firstLine="284"/>
        <w:contextualSpacing/>
        <w:rPr>
          <w:rFonts w:ascii="Arial" w:hAnsi="Arial" w:cs="Arial"/>
          <w:i/>
          <w:sz w:val="22"/>
          <w:szCs w:val="22"/>
          <w:lang w:val="lv-LV"/>
        </w:rPr>
      </w:pPr>
      <w:r w:rsidRPr="00F663E2">
        <w:rPr>
          <w:rFonts w:ascii="Arial" w:hAnsi="Arial" w:cs="Arial"/>
          <w:i/>
          <w:sz w:val="22"/>
          <w:szCs w:val="22"/>
          <w:lang w:val="lv-LV"/>
        </w:rPr>
        <w:t>** Pretendents var norādīt arī ekvivalentu preci, ievērojot nolikuma 1.8.</w:t>
      </w:r>
      <w:r w:rsidR="000B7E8B" w:rsidRPr="00F663E2">
        <w:rPr>
          <w:rFonts w:ascii="Arial" w:hAnsi="Arial" w:cs="Arial"/>
          <w:i/>
          <w:sz w:val="22"/>
          <w:szCs w:val="22"/>
          <w:lang w:val="lv-LV"/>
        </w:rPr>
        <w:t>4</w:t>
      </w:r>
      <w:r w:rsidRPr="00F663E2">
        <w:rPr>
          <w:rFonts w:ascii="Arial" w:hAnsi="Arial" w:cs="Arial"/>
          <w:i/>
          <w:sz w:val="22"/>
          <w:szCs w:val="22"/>
          <w:lang w:val="lv-LV"/>
        </w:rPr>
        <w:t>.</w:t>
      </w:r>
      <w:r w:rsidR="00403905" w:rsidRPr="00F663E2">
        <w:rPr>
          <w:rFonts w:ascii="Arial" w:hAnsi="Arial" w:cs="Arial"/>
          <w:i/>
          <w:sz w:val="22"/>
          <w:szCs w:val="22"/>
          <w:lang w:val="lv-LV"/>
        </w:rPr>
        <w:t> </w:t>
      </w:r>
      <w:r w:rsidRPr="00F663E2">
        <w:rPr>
          <w:rFonts w:ascii="Arial" w:hAnsi="Arial" w:cs="Arial"/>
          <w:i/>
          <w:sz w:val="22"/>
          <w:szCs w:val="22"/>
          <w:lang w:val="lv-LV"/>
        </w:rPr>
        <w:t>punkta nosacījumus.</w:t>
      </w:r>
    </w:p>
    <w:p w14:paraId="0247328F" w14:textId="3C8026B2" w:rsidR="005C5D9B" w:rsidRPr="00F663E2" w:rsidRDefault="005C5D9B" w:rsidP="008C0AFE">
      <w:pPr>
        <w:ind w:left="-284" w:firstLine="284"/>
        <w:contextualSpacing/>
        <w:rPr>
          <w:rFonts w:ascii="Arial" w:hAnsi="Arial" w:cs="Arial"/>
          <w:i/>
          <w:sz w:val="22"/>
          <w:szCs w:val="22"/>
          <w:lang w:val="lv-LV"/>
        </w:rPr>
      </w:pPr>
      <w:r w:rsidRPr="00F663E2">
        <w:rPr>
          <w:rFonts w:ascii="Arial" w:hAnsi="Arial" w:cs="Arial"/>
          <w:i/>
          <w:sz w:val="22"/>
          <w:szCs w:val="22"/>
          <w:lang w:val="lv-LV"/>
        </w:rPr>
        <w:t>*** Pretendents preces daudzumu var piedāvāt gan pilnā, gan nepilnā  apjomā, ievērojot nolikuma 2.</w:t>
      </w:r>
      <w:r w:rsidR="00685ABA" w:rsidRPr="00F663E2">
        <w:rPr>
          <w:rFonts w:ascii="Arial" w:hAnsi="Arial" w:cs="Arial"/>
          <w:i/>
          <w:sz w:val="22"/>
          <w:szCs w:val="22"/>
          <w:lang w:val="lv-LV"/>
        </w:rPr>
        <w:t>2</w:t>
      </w:r>
      <w:r w:rsidRPr="00F663E2">
        <w:rPr>
          <w:rFonts w:ascii="Arial" w:hAnsi="Arial" w:cs="Arial"/>
          <w:i/>
          <w:sz w:val="22"/>
          <w:szCs w:val="22"/>
          <w:lang w:val="lv-LV"/>
        </w:rPr>
        <w:t>.</w:t>
      </w:r>
      <w:r w:rsidR="00403905" w:rsidRPr="00F663E2">
        <w:rPr>
          <w:rFonts w:ascii="Arial" w:hAnsi="Arial" w:cs="Arial"/>
          <w:i/>
          <w:sz w:val="22"/>
          <w:szCs w:val="22"/>
          <w:lang w:val="lv-LV"/>
        </w:rPr>
        <w:t> </w:t>
      </w:r>
      <w:r w:rsidRPr="00F663E2">
        <w:rPr>
          <w:rFonts w:ascii="Arial" w:hAnsi="Arial" w:cs="Arial"/>
          <w:i/>
          <w:sz w:val="22"/>
          <w:szCs w:val="22"/>
          <w:lang w:val="lv-LV"/>
        </w:rPr>
        <w:t>punktu</w:t>
      </w: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2552"/>
        <w:gridCol w:w="1286"/>
        <w:gridCol w:w="1440"/>
        <w:gridCol w:w="1440"/>
        <w:gridCol w:w="1234"/>
        <w:gridCol w:w="1376"/>
        <w:gridCol w:w="1864"/>
      </w:tblGrid>
      <w:tr w:rsidR="0067752A" w:rsidRPr="00F663E2" w14:paraId="3858C31A" w14:textId="77777777" w:rsidTr="00187D28">
        <w:trPr>
          <w:trHeight w:val="1520"/>
        </w:trPr>
        <w:tc>
          <w:tcPr>
            <w:tcW w:w="704" w:type="dxa"/>
            <w:shd w:val="clear" w:color="000000" w:fill="F2F2F2"/>
            <w:vAlign w:val="center"/>
            <w:hideMark/>
          </w:tcPr>
          <w:p w14:paraId="062241A0" w14:textId="77777777" w:rsidR="0067752A" w:rsidRPr="00F663E2" w:rsidRDefault="0067752A" w:rsidP="00187D28">
            <w:pPr>
              <w:jc w:val="center"/>
              <w:rPr>
                <w:rFonts w:ascii="Arial" w:hAnsi="Arial" w:cs="Arial"/>
                <w:b/>
                <w:bCs/>
                <w:sz w:val="22"/>
                <w:szCs w:val="22"/>
                <w:lang w:val="lv-LV"/>
              </w:rPr>
            </w:pPr>
            <w:r w:rsidRPr="00F663E2">
              <w:rPr>
                <w:rFonts w:ascii="Arial" w:hAnsi="Arial" w:cs="Arial"/>
                <w:b/>
                <w:bCs/>
                <w:sz w:val="22"/>
                <w:szCs w:val="22"/>
              </w:rPr>
              <w:lastRenderedPageBreak/>
              <w:t xml:space="preserve">Nr. </w:t>
            </w:r>
            <w:r w:rsidRPr="00F663E2">
              <w:rPr>
                <w:rFonts w:ascii="Arial" w:hAnsi="Arial" w:cs="Arial"/>
                <w:b/>
                <w:bCs/>
                <w:sz w:val="22"/>
                <w:szCs w:val="22"/>
              </w:rPr>
              <w:br/>
            </w:r>
            <w:proofErr w:type="spellStart"/>
            <w:r w:rsidRPr="00F663E2">
              <w:rPr>
                <w:rFonts w:ascii="Arial" w:hAnsi="Arial" w:cs="Arial"/>
                <w:b/>
                <w:bCs/>
                <w:sz w:val="22"/>
                <w:szCs w:val="22"/>
              </w:rPr>
              <w:t>p.k.</w:t>
            </w:r>
            <w:proofErr w:type="spellEnd"/>
          </w:p>
        </w:tc>
        <w:tc>
          <w:tcPr>
            <w:tcW w:w="1843" w:type="dxa"/>
            <w:shd w:val="clear" w:color="000000" w:fill="F2F2F2"/>
            <w:vAlign w:val="center"/>
            <w:hideMark/>
          </w:tcPr>
          <w:p w14:paraId="6B3C5337" w14:textId="77777777" w:rsidR="0067752A" w:rsidRPr="00F663E2" w:rsidRDefault="0067752A" w:rsidP="00187D28">
            <w:pPr>
              <w:jc w:val="center"/>
              <w:rPr>
                <w:rFonts w:ascii="Arial" w:hAnsi="Arial" w:cs="Arial"/>
                <w:b/>
                <w:bCs/>
                <w:sz w:val="22"/>
                <w:szCs w:val="22"/>
              </w:rPr>
            </w:pPr>
            <w:r w:rsidRPr="00F663E2">
              <w:rPr>
                <w:rFonts w:ascii="Arial" w:hAnsi="Arial" w:cs="Arial"/>
                <w:b/>
                <w:bCs/>
                <w:sz w:val="22"/>
                <w:szCs w:val="22"/>
              </w:rPr>
              <w:t xml:space="preserve">Preces </w:t>
            </w:r>
            <w:proofErr w:type="spellStart"/>
            <w:r w:rsidRPr="00F663E2">
              <w:rPr>
                <w:rFonts w:ascii="Arial" w:hAnsi="Arial" w:cs="Arial"/>
                <w:b/>
                <w:bCs/>
                <w:sz w:val="22"/>
                <w:szCs w:val="22"/>
              </w:rPr>
              <w:t>nosaukums</w:t>
            </w:r>
            <w:proofErr w:type="spellEnd"/>
          </w:p>
        </w:tc>
        <w:tc>
          <w:tcPr>
            <w:tcW w:w="2552" w:type="dxa"/>
            <w:shd w:val="clear" w:color="000000" w:fill="F2F2F2"/>
            <w:vAlign w:val="center"/>
            <w:hideMark/>
          </w:tcPr>
          <w:p w14:paraId="045158C0" w14:textId="2378FCCB" w:rsidR="0067752A" w:rsidRPr="00F663E2" w:rsidRDefault="0067752A" w:rsidP="00187D28">
            <w:pPr>
              <w:jc w:val="center"/>
              <w:rPr>
                <w:rFonts w:ascii="Arial" w:hAnsi="Arial" w:cs="Arial"/>
                <w:b/>
                <w:bCs/>
                <w:sz w:val="22"/>
                <w:szCs w:val="22"/>
              </w:rPr>
            </w:pPr>
            <w:r w:rsidRPr="00F663E2">
              <w:rPr>
                <w:rFonts w:ascii="Arial" w:hAnsi="Arial" w:cs="Arial"/>
                <w:b/>
                <w:bCs/>
                <w:sz w:val="22"/>
                <w:szCs w:val="22"/>
              </w:rPr>
              <w:t xml:space="preserve">Preces </w:t>
            </w:r>
            <w:proofErr w:type="spellStart"/>
            <w:r w:rsidRPr="00F663E2">
              <w:rPr>
                <w:rFonts w:ascii="Arial" w:hAnsi="Arial" w:cs="Arial"/>
                <w:b/>
                <w:bCs/>
                <w:sz w:val="22"/>
                <w:szCs w:val="22"/>
              </w:rPr>
              <w:t>tehniskais</w:t>
            </w:r>
            <w:proofErr w:type="spellEnd"/>
            <w:r w:rsidRPr="00F663E2">
              <w:rPr>
                <w:rFonts w:ascii="Arial" w:hAnsi="Arial" w:cs="Arial"/>
                <w:b/>
                <w:bCs/>
                <w:sz w:val="22"/>
                <w:szCs w:val="22"/>
              </w:rPr>
              <w:t xml:space="preserve"> </w:t>
            </w:r>
            <w:proofErr w:type="spellStart"/>
            <w:r w:rsidRPr="00F663E2">
              <w:rPr>
                <w:rFonts w:ascii="Arial" w:hAnsi="Arial" w:cs="Arial"/>
                <w:b/>
                <w:bCs/>
                <w:sz w:val="22"/>
                <w:szCs w:val="22"/>
              </w:rPr>
              <w:t>raksturojums</w:t>
            </w:r>
            <w:proofErr w:type="spellEnd"/>
            <w:r w:rsidRPr="00F663E2">
              <w:rPr>
                <w:rFonts w:ascii="Arial" w:hAnsi="Arial" w:cs="Arial"/>
                <w:b/>
                <w:bCs/>
                <w:sz w:val="22"/>
                <w:szCs w:val="22"/>
              </w:rPr>
              <w:t xml:space="preserve">, </w:t>
            </w:r>
            <w:proofErr w:type="spellStart"/>
            <w:r w:rsidRPr="00F663E2">
              <w:rPr>
                <w:rFonts w:ascii="Arial" w:hAnsi="Arial" w:cs="Arial"/>
                <w:b/>
                <w:bCs/>
                <w:sz w:val="22"/>
                <w:szCs w:val="22"/>
              </w:rPr>
              <w:t>rasējuma</w:t>
            </w:r>
            <w:proofErr w:type="spellEnd"/>
            <w:r w:rsidRPr="00F663E2">
              <w:rPr>
                <w:rFonts w:ascii="Arial" w:hAnsi="Arial" w:cs="Arial"/>
                <w:b/>
                <w:bCs/>
                <w:sz w:val="22"/>
                <w:szCs w:val="22"/>
              </w:rPr>
              <w:t xml:space="preserve"> Nr., </w:t>
            </w:r>
            <w:proofErr w:type="spellStart"/>
            <w:r w:rsidRPr="00F663E2">
              <w:rPr>
                <w:rFonts w:ascii="Arial" w:hAnsi="Arial" w:cs="Arial"/>
                <w:b/>
                <w:bCs/>
                <w:sz w:val="22"/>
                <w:szCs w:val="22"/>
              </w:rPr>
              <w:t>izmēri</w:t>
            </w:r>
            <w:proofErr w:type="spellEnd"/>
            <w:r w:rsidRPr="00F663E2">
              <w:rPr>
                <w:rFonts w:ascii="Arial" w:hAnsi="Arial" w:cs="Arial"/>
                <w:b/>
                <w:bCs/>
                <w:sz w:val="22"/>
                <w:szCs w:val="22"/>
              </w:rPr>
              <w:t xml:space="preserve"> </w:t>
            </w:r>
            <w:proofErr w:type="spellStart"/>
            <w:r w:rsidRPr="00F663E2">
              <w:rPr>
                <w:rFonts w:ascii="Arial" w:hAnsi="Arial" w:cs="Arial"/>
                <w:b/>
                <w:bCs/>
                <w:sz w:val="22"/>
                <w:szCs w:val="22"/>
              </w:rPr>
              <w:t>u.c.</w:t>
            </w:r>
            <w:proofErr w:type="spellEnd"/>
          </w:p>
        </w:tc>
        <w:tc>
          <w:tcPr>
            <w:tcW w:w="1286" w:type="dxa"/>
            <w:shd w:val="clear" w:color="000000" w:fill="F2F2F2"/>
            <w:vAlign w:val="center"/>
          </w:tcPr>
          <w:p w14:paraId="16792779" w14:textId="437E51DC" w:rsidR="0067752A" w:rsidRPr="00F663E2" w:rsidRDefault="0067752A" w:rsidP="00187D28">
            <w:pPr>
              <w:spacing w:before="240" w:after="240"/>
              <w:jc w:val="center"/>
              <w:rPr>
                <w:rFonts w:ascii="Arial" w:hAnsi="Arial" w:cs="Arial"/>
                <w:b/>
                <w:bCs/>
                <w:color w:val="000000"/>
                <w:sz w:val="22"/>
                <w:szCs w:val="22"/>
              </w:rPr>
            </w:pPr>
            <w:proofErr w:type="spellStart"/>
            <w:r w:rsidRPr="00F663E2">
              <w:rPr>
                <w:rFonts w:ascii="Arial" w:hAnsi="Arial" w:cs="Arial"/>
                <w:b/>
                <w:bCs/>
                <w:color w:val="000000"/>
                <w:sz w:val="22"/>
                <w:szCs w:val="22"/>
              </w:rPr>
              <w:t>Ražotājs</w:t>
            </w:r>
            <w:proofErr w:type="spellEnd"/>
          </w:p>
        </w:tc>
        <w:tc>
          <w:tcPr>
            <w:tcW w:w="1440" w:type="dxa"/>
            <w:shd w:val="clear" w:color="000000" w:fill="F2F2F2"/>
            <w:noWrap/>
            <w:vAlign w:val="center"/>
            <w:hideMark/>
          </w:tcPr>
          <w:p w14:paraId="3FC6634A" w14:textId="06DE85B3" w:rsidR="0067752A" w:rsidRPr="00F663E2" w:rsidRDefault="0067752A" w:rsidP="00187D28">
            <w:pPr>
              <w:jc w:val="center"/>
              <w:rPr>
                <w:rFonts w:ascii="Arial" w:hAnsi="Arial" w:cs="Arial"/>
                <w:b/>
                <w:bCs/>
                <w:color w:val="000000"/>
                <w:sz w:val="22"/>
                <w:szCs w:val="22"/>
              </w:rPr>
            </w:pPr>
            <w:proofErr w:type="spellStart"/>
            <w:r w:rsidRPr="00F663E2">
              <w:rPr>
                <w:rFonts w:ascii="Arial" w:hAnsi="Arial" w:cs="Arial"/>
                <w:b/>
                <w:bCs/>
                <w:color w:val="000000"/>
                <w:sz w:val="22"/>
                <w:szCs w:val="22"/>
              </w:rPr>
              <w:t>Mērvienība</w:t>
            </w:r>
            <w:proofErr w:type="spellEnd"/>
          </w:p>
        </w:tc>
        <w:tc>
          <w:tcPr>
            <w:tcW w:w="1440" w:type="dxa"/>
            <w:shd w:val="clear" w:color="000000" w:fill="F2F2F2"/>
            <w:vAlign w:val="center"/>
            <w:hideMark/>
          </w:tcPr>
          <w:p w14:paraId="38DBE7CC" w14:textId="1A07FB29" w:rsidR="0067752A" w:rsidRPr="00F663E2" w:rsidRDefault="0067752A" w:rsidP="00187D28">
            <w:pPr>
              <w:jc w:val="center"/>
              <w:rPr>
                <w:rFonts w:ascii="Arial" w:hAnsi="Arial" w:cs="Arial"/>
                <w:b/>
                <w:bCs/>
                <w:sz w:val="22"/>
                <w:szCs w:val="22"/>
              </w:rPr>
            </w:pPr>
            <w:proofErr w:type="spellStart"/>
            <w:r w:rsidRPr="00F663E2">
              <w:rPr>
                <w:rFonts w:ascii="Arial" w:hAnsi="Arial" w:cs="Arial"/>
                <w:b/>
                <w:bCs/>
                <w:sz w:val="22"/>
                <w:szCs w:val="22"/>
              </w:rPr>
              <w:t>Daudzums</w:t>
            </w:r>
            <w:proofErr w:type="spellEnd"/>
          </w:p>
        </w:tc>
        <w:tc>
          <w:tcPr>
            <w:tcW w:w="1234" w:type="dxa"/>
            <w:shd w:val="clear" w:color="000000" w:fill="F2F2F2"/>
            <w:vAlign w:val="center"/>
          </w:tcPr>
          <w:p w14:paraId="2EE8EBA8" w14:textId="2A6D04BB" w:rsidR="0067752A" w:rsidRPr="00F663E2" w:rsidRDefault="0067752A" w:rsidP="000E1A82">
            <w:pPr>
              <w:spacing w:before="240"/>
              <w:jc w:val="center"/>
              <w:rPr>
                <w:rFonts w:ascii="Arial" w:hAnsi="Arial" w:cs="Arial"/>
                <w:b/>
                <w:bCs/>
                <w:sz w:val="22"/>
                <w:szCs w:val="22"/>
              </w:rPr>
            </w:pPr>
            <w:r w:rsidRPr="00F663E2">
              <w:rPr>
                <w:rFonts w:ascii="Arial" w:hAnsi="Arial" w:cs="Arial"/>
                <w:b/>
                <w:bCs/>
                <w:sz w:val="22"/>
                <w:szCs w:val="22"/>
              </w:rPr>
              <w:t>Cena, EUR (bez PVN)</w:t>
            </w:r>
          </w:p>
        </w:tc>
        <w:tc>
          <w:tcPr>
            <w:tcW w:w="1376" w:type="dxa"/>
            <w:shd w:val="clear" w:color="000000" w:fill="F2F2F2"/>
            <w:vAlign w:val="center"/>
            <w:hideMark/>
          </w:tcPr>
          <w:p w14:paraId="6C17E008" w14:textId="40747487" w:rsidR="0067752A" w:rsidRPr="00F663E2" w:rsidRDefault="0067752A" w:rsidP="000E1A82">
            <w:pPr>
              <w:jc w:val="center"/>
              <w:rPr>
                <w:rFonts w:ascii="Arial" w:hAnsi="Arial" w:cs="Arial"/>
                <w:b/>
                <w:bCs/>
                <w:sz w:val="22"/>
                <w:szCs w:val="22"/>
              </w:rPr>
            </w:pPr>
            <w:r w:rsidRPr="00F663E2">
              <w:rPr>
                <w:rFonts w:ascii="Arial" w:hAnsi="Arial" w:cs="Arial"/>
                <w:b/>
                <w:bCs/>
                <w:sz w:val="22"/>
                <w:szCs w:val="22"/>
              </w:rPr>
              <w:t>Summa, EUR</w:t>
            </w:r>
          </w:p>
          <w:p w14:paraId="675855BF" w14:textId="15F38059" w:rsidR="0067752A" w:rsidRPr="00F663E2" w:rsidRDefault="0067752A" w:rsidP="000E1A82">
            <w:pPr>
              <w:jc w:val="center"/>
              <w:rPr>
                <w:rFonts w:ascii="Arial" w:hAnsi="Arial" w:cs="Arial"/>
                <w:b/>
                <w:bCs/>
                <w:sz w:val="22"/>
                <w:szCs w:val="22"/>
              </w:rPr>
            </w:pPr>
            <w:r w:rsidRPr="00F663E2">
              <w:rPr>
                <w:rFonts w:ascii="Arial" w:hAnsi="Arial" w:cs="Arial"/>
                <w:b/>
                <w:bCs/>
                <w:sz w:val="22"/>
                <w:szCs w:val="22"/>
              </w:rPr>
              <w:t>(</w:t>
            </w:r>
            <w:proofErr w:type="gramStart"/>
            <w:r w:rsidRPr="00F663E2">
              <w:rPr>
                <w:rFonts w:ascii="Arial" w:hAnsi="Arial" w:cs="Arial"/>
                <w:b/>
                <w:bCs/>
                <w:sz w:val="22"/>
                <w:szCs w:val="22"/>
              </w:rPr>
              <w:t>bez</w:t>
            </w:r>
            <w:proofErr w:type="gramEnd"/>
            <w:r w:rsidRPr="00F663E2">
              <w:rPr>
                <w:rFonts w:ascii="Arial" w:hAnsi="Arial" w:cs="Arial"/>
                <w:b/>
                <w:bCs/>
                <w:sz w:val="22"/>
                <w:szCs w:val="22"/>
              </w:rPr>
              <w:t xml:space="preserve"> PVN)</w:t>
            </w:r>
          </w:p>
        </w:tc>
        <w:tc>
          <w:tcPr>
            <w:tcW w:w="1864" w:type="dxa"/>
            <w:shd w:val="clear" w:color="auto" w:fill="F2F2F2" w:themeFill="background1" w:themeFillShade="F2"/>
            <w:vAlign w:val="center"/>
            <w:hideMark/>
          </w:tcPr>
          <w:p w14:paraId="6C489A6A" w14:textId="5E48FD63" w:rsidR="0067752A" w:rsidRPr="00F663E2" w:rsidRDefault="0067752A" w:rsidP="00187D28">
            <w:pPr>
              <w:jc w:val="center"/>
              <w:rPr>
                <w:rFonts w:ascii="Arial" w:hAnsi="Arial" w:cs="Arial"/>
                <w:b/>
                <w:bCs/>
                <w:sz w:val="22"/>
                <w:szCs w:val="22"/>
              </w:rPr>
            </w:pPr>
            <w:r w:rsidRPr="00F663E2">
              <w:rPr>
                <w:rFonts w:ascii="Arial" w:hAnsi="Arial" w:cs="Arial"/>
                <w:b/>
                <w:bCs/>
                <w:color w:val="000000"/>
                <w:sz w:val="22"/>
                <w:szCs w:val="22"/>
                <w:lang w:val="lv-LV" w:eastAsia="lv-LV"/>
              </w:rPr>
              <w:t>Piegādes termiņš (kalendāra dienās)</w:t>
            </w:r>
          </w:p>
        </w:tc>
      </w:tr>
      <w:tr w:rsidR="0067752A" w:rsidRPr="00F663E2" w14:paraId="37578DD3" w14:textId="77777777" w:rsidTr="00187D28">
        <w:trPr>
          <w:trHeight w:val="280"/>
        </w:trPr>
        <w:tc>
          <w:tcPr>
            <w:tcW w:w="704" w:type="dxa"/>
            <w:shd w:val="clear" w:color="000000" w:fill="FFFFFF"/>
            <w:noWrap/>
            <w:vAlign w:val="center"/>
            <w:hideMark/>
          </w:tcPr>
          <w:p w14:paraId="40419A2E"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1</w:t>
            </w:r>
          </w:p>
        </w:tc>
        <w:tc>
          <w:tcPr>
            <w:tcW w:w="1843" w:type="dxa"/>
            <w:shd w:val="clear" w:color="000000" w:fill="FFFFFF"/>
            <w:noWrap/>
            <w:vAlign w:val="center"/>
            <w:hideMark/>
          </w:tcPr>
          <w:p w14:paraId="2FC4B978" w14:textId="76526229"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552" w:type="dxa"/>
            <w:shd w:val="clear" w:color="000000" w:fill="FFFFFF"/>
            <w:noWrap/>
            <w:vAlign w:val="center"/>
            <w:hideMark/>
          </w:tcPr>
          <w:p w14:paraId="290BF382" w14:textId="1EF0BAD1"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7039-C-T-P4-UL 180.2/279.98</w:t>
            </w:r>
          </w:p>
        </w:tc>
        <w:tc>
          <w:tcPr>
            <w:tcW w:w="1286" w:type="dxa"/>
            <w:shd w:val="clear" w:color="000000" w:fill="FFFFFF"/>
            <w:vAlign w:val="center"/>
          </w:tcPr>
          <w:p w14:paraId="3A32647A" w14:textId="70D438B3"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 xml:space="preserve">SKF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FAG</w:t>
            </w:r>
          </w:p>
        </w:tc>
        <w:tc>
          <w:tcPr>
            <w:tcW w:w="1440" w:type="dxa"/>
            <w:shd w:val="clear" w:color="000000" w:fill="FFFFFF"/>
            <w:noWrap/>
            <w:vAlign w:val="center"/>
            <w:hideMark/>
          </w:tcPr>
          <w:p w14:paraId="4A897D92" w14:textId="40EC096D" w:rsidR="0067752A" w:rsidRPr="00F663E2" w:rsidRDefault="0067752A" w:rsidP="0067752A">
            <w:pPr>
              <w:jc w:val="center"/>
              <w:rPr>
                <w:rFonts w:ascii="Arial" w:hAnsi="Arial" w:cs="Arial"/>
                <w:color w:val="000000"/>
                <w:sz w:val="22"/>
                <w:szCs w:val="22"/>
              </w:rPr>
            </w:pPr>
            <w:proofErr w:type="spellStart"/>
            <w:r w:rsidRPr="00F663E2">
              <w:rPr>
                <w:rFonts w:ascii="Arial" w:hAnsi="Arial" w:cs="Arial"/>
                <w:color w:val="000000"/>
                <w:sz w:val="22"/>
                <w:szCs w:val="22"/>
              </w:rPr>
              <w:t>komp</w:t>
            </w:r>
            <w:proofErr w:type="spellEnd"/>
          </w:p>
        </w:tc>
        <w:tc>
          <w:tcPr>
            <w:tcW w:w="1440" w:type="dxa"/>
            <w:shd w:val="clear" w:color="000000" w:fill="F2F2F2"/>
            <w:noWrap/>
            <w:vAlign w:val="center"/>
            <w:hideMark/>
          </w:tcPr>
          <w:p w14:paraId="17A31E7C" w14:textId="0AD4A777"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17</w:t>
            </w:r>
          </w:p>
        </w:tc>
        <w:tc>
          <w:tcPr>
            <w:tcW w:w="1234" w:type="dxa"/>
            <w:shd w:val="clear" w:color="000000" w:fill="F2F2F2"/>
          </w:tcPr>
          <w:p w14:paraId="37A762B5" w14:textId="4E56CAE2" w:rsidR="0067752A" w:rsidRPr="00F663E2" w:rsidRDefault="0067752A" w:rsidP="0067752A">
            <w:pPr>
              <w:jc w:val="center"/>
              <w:rPr>
                <w:rFonts w:ascii="Arial" w:hAnsi="Arial" w:cs="Arial"/>
                <w:sz w:val="22"/>
                <w:szCs w:val="22"/>
              </w:rPr>
            </w:pPr>
          </w:p>
        </w:tc>
        <w:tc>
          <w:tcPr>
            <w:tcW w:w="1376" w:type="dxa"/>
            <w:shd w:val="clear" w:color="000000" w:fill="F2F2F2"/>
            <w:noWrap/>
            <w:vAlign w:val="center"/>
            <w:hideMark/>
          </w:tcPr>
          <w:p w14:paraId="67D549B8" w14:textId="38A54727" w:rsidR="0067752A" w:rsidRPr="00F663E2" w:rsidRDefault="0067752A" w:rsidP="0067752A">
            <w:pPr>
              <w:jc w:val="center"/>
              <w:rPr>
                <w:rFonts w:ascii="Arial" w:hAnsi="Arial" w:cs="Arial"/>
                <w:sz w:val="22"/>
                <w:szCs w:val="22"/>
              </w:rPr>
            </w:pPr>
            <w:r w:rsidRPr="00F663E2">
              <w:rPr>
                <w:rFonts w:ascii="Arial" w:hAnsi="Arial" w:cs="Arial"/>
                <w:sz w:val="22"/>
                <w:szCs w:val="22"/>
              </w:rPr>
              <w:t> </w:t>
            </w:r>
          </w:p>
        </w:tc>
        <w:tc>
          <w:tcPr>
            <w:tcW w:w="1864" w:type="dxa"/>
            <w:shd w:val="clear" w:color="000000" w:fill="F2F2F2"/>
            <w:noWrap/>
            <w:vAlign w:val="bottom"/>
          </w:tcPr>
          <w:p w14:paraId="71612865" w14:textId="2B72DA56" w:rsidR="0067752A" w:rsidRPr="00F663E2" w:rsidRDefault="0067752A" w:rsidP="0067752A">
            <w:pPr>
              <w:jc w:val="center"/>
              <w:rPr>
                <w:rFonts w:ascii="Arial" w:hAnsi="Arial" w:cs="Arial"/>
                <w:color w:val="000000"/>
                <w:sz w:val="22"/>
                <w:szCs w:val="22"/>
              </w:rPr>
            </w:pPr>
          </w:p>
        </w:tc>
      </w:tr>
      <w:tr w:rsidR="0067752A" w:rsidRPr="00F663E2" w14:paraId="0136BBD6" w14:textId="77777777" w:rsidTr="00187D28">
        <w:trPr>
          <w:trHeight w:val="280"/>
        </w:trPr>
        <w:tc>
          <w:tcPr>
            <w:tcW w:w="704" w:type="dxa"/>
            <w:shd w:val="clear" w:color="000000" w:fill="FFFFFF"/>
            <w:noWrap/>
            <w:vAlign w:val="center"/>
            <w:hideMark/>
          </w:tcPr>
          <w:p w14:paraId="34E8971E"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2</w:t>
            </w:r>
          </w:p>
        </w:tc>
        <w:tc>
          <w:tcPr>
            <w:tcW w:w="1843" w:type="dxa"/>
            <w:shd w:val="clear" w:color="000000" w:fill="FFFFFF"/>
            <w:noWrap/>
            <w:vAlign w:val="center"/>
            <w:hideMark/>
          </w:tcPr>
          <w:p w14:paraId="59FA2DF7" w14:textId="3A1E4363"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552" w:type="dxa"/>
            <w:shd w:val="clear" w:color="000000" w:fill="FFFFFF"/>
            <w:noWrap/>
            <w:vAlign w:val="center"/>
            <w:hideMark/>
          </w:tcPr>
          <w:p w14:paraId="6DC2554A" w14:textId="03D8BC42"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 xml:space="preserve">6224 C3 215/120x40 </w:t>
            </w:r>
          </w:p>
        </w:tc>
        <w:tc>
          <w:tcPr>
            <w:tcW w:w="1286" w:type="dxa"/>
            <w:shd w:val="clear" w:color="000000" w:fill="FFFFFF"/>
            <w:vAlign w:val="center"/>
          </w:tcPr>
          <w:p w14:paraId="16628E1A" w14:textId="18901FC5"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 xml:space="preserve">SKF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FAG</w:t>
            </w:r>
          </w:p>
        </w:tc>
        <w:tc>
          <w:tcPr>
            <w:tcW w:w="1440" w:type="dxa"/>
            <w:shd w:val="clear" w:color="000000" w:fill="FFFFFF"/>
            <w:noWrap/>
            <w:vAlign w:val="center"/>
            <w:hideMark/>
          </w:tcPr>
          <w:p w14:paraId="534EDBB0" w14:textId="3A4579E8"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gab</w:t>
            </w:r>
          </w:p>
        </w:tc>
        <w:tc>
          <w:tcPr>
            <w:tcW w:w="1440" w:type="dxa"/>
            <w:shd w:val="clear" w:color="000000" w:fill="F2F2F2"/>
            <w:noWrap/>
            <w:vAlign w:val="center"/>
            <w:hideMark/>
          </w:tcPr>
          <w:p w14:paraId="134EC6AE" w14:textId="174131F6"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17</w:t>
            </w:r>
          </w:p>
        </w:tc>
        <w:tc>
          <w:tcPr>
            <w:tcW w:w="1234" w:type="dxa"/>
            <w:shd w:val="clear" w:color="000000" w:fill="F2F2F2"/>
          </w:tcPr>
          <w:p w14:paraId="4B92FDD2" w14:textId="345DD273" w:rsidR="0067752A" w:rsidRPr="00F663E2" w:rsidRDefault="0067752A" w:rsidP="0067752A">
            <w:pPr>
              <w:jc w:val="center"/>
              <w:rPr>
                <w:rFonts w:ascii="Arial" w:hAnsi="Arial" w:cs="Arial"/>
                <w:sz w:val="22"/>
                <w:szCs w:val="22"/>
              </w:rPr>
            </w:pPr>
          </w:p>
        </w:tc>
        <w:tc>
          <w:tcPr>
            <w:tcW w:w="1376" w:type="dxa"/>
            <w:shd w:val="clear" w:color="000000" w:fill="F2F2F2"/>
            <w:noWrap/>
            <w:vAlign w:val="center"/>
            <w:hideMark/>
          </w:tcPr>
          <w:p w14:paraId="5028CF96" w14:textId="2B8294CB" w:rsidR="0067752A" w:rsidRPr="00F663E2" w:rsidRDefault="0067752A" w:rsidP="0067752A">
            <w:pPr>
              <w:jc w:val="center"/>
              <w:rPr>
                <w:rFonts w:ascii="Arial" w:hAnsi="Arial" w:cs="Arial"/>
                <w:sz w:val="22"/>
                <w:szCs w:val="22"/>
              </w:rPr>
            </w:pPr>
            <w:r w:rsidRPr="00F663E2">
              <w:rPr>
                <w:rFonts w:ascii="Arial" w:hAnsi="Arial" w:cs="Arial"/>
                <w:sz w:val="22"/>
                <w:szCs w:val="22"/>
              </w:rPr>
              <w:t> </w:t>
            </w:r>
          </w:p>
        </w:tc>
        <w:tc>
          <w:tcPr>
            <w:tcW w:w="1864" w:type="dxa"/>
            <w:shd w:val="clear" w:color="000000" w:fill="F2F2F2"/>
            <w:noWrap/>
            <w:vAlign w:val="bottom"/>
          </w:tcPr>
          <w:p w14:paraId="373ED9CF" w14:textId="655FD617" w:rsidR="0067752A" w:rsidRPr="00F663E2" w:rsidRDefault="0067752A" w:rsidP="0067752A">
            <w:pPr>
              <w:jc w:val="center"/>
              <w:rPr>
                <w:rFonts w:ascii="Arial" w:hAnsi="Arial" w:cs="Arial"/>
                <w:color w:val="000000"/>
                <w:sz w:val="22"/>
                <w:szCs w:val="22"/>
              </w:rPr>
            </w:pPr>
          </w:p>
        </w:tc>
      </w:tr>
      <w:tr w:rsidR="0067752A" w:rsidRPr="00F663E2" w14:paraId="4117982A" w14:textId="77777777" w:rsidTr="00187D28">
        <w:trPr>
          <w:trHeight w:val="362"/>
        </w:trPr>
        <w:tc>
          <w:tcPr>
            <w:tcW w:w="704" w:type="dxa"/>
            <w:shd w:val="clear" w:color="000000" w:fill="FFFFFF"/>
            <w:noWrap/>
            <w:vAlign w:val="center"/>
            <w:hideMark/>
          </w:tcPr>
          <w:p w14:paraId="2BD0A7DB"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3</w:t>
            </w:r>
          </w:p>
        </w:tc>
        <w:tc>
          <w:tcPr>
            <w:tcW w:w="1843" w:type="dxa"/>
            <w:shd w:val="clear" w:color="000000" w:fill="FFFFFF"/>
            <w:vAlign w:val="center"/>
            <w:hideMark/>
          </w:tcPr>
          <w:p w14:paraId="7EC44F5A" w14:textId="33214002"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552" w:type="dxa"/>
            <w:shd w:val="clear" w:color="000000" w:fill="FFFFFF"/>
            <w:vAlign w:val="center"/>
            <w:hideMark/>
          </w:tcPr>
          <w:p w14:paraId="4C253062" w14:textId="54E86ED6"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6032 C3 240x160x38</w:t>
            </w:r>
          </w:p>
        </w:tc>
        <w:tc>
          <w:tcPr>
            <w:tcW w:w="1286" w:type="dxa"/>
            <w:shd w:val="clear" w:color="000000" w:fill="FFFFFF"/>
            <w:vAlign w:val="center"/>
          </w:tcPr>
          <w:p w14:paraId="328B3C8A" w14:textId="6C1F7C0A"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 xml:space="preserve">SKF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FAG</w:t>
            </w:r>
          </w:p>
        </w:tc>
        <w:tc>
          <w:tcPr>
            <w:tcW w:w="1440" w:type="dxa"/>
            <w:shd w:val="clear" w:color="000000" w:fill="FFFFFF"/>
            <w:noWrap/>
            <w:vAlign w:val="center"/>
            <w:hideMark/>
          </w:tcPr>
          <w:p w14:paraId="49BE0B6C" w14:textId="5DF24699"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gab</w:t>
            </w:r>
          </w:p>
        </w:tc>
        <w:tc>
          <w:tcPr>
            <w:tcW w:w="1440" w:type="dxa"/>
            <w:shd w:val="clear" w:color="000000" w:fill="F2F2F2"/>
            <w:noWrap/>
            <w:vAlign w:val="center"/>
            <w:hideMark/>
          </w:tcPr>
          <w:p w14:paraId="1AC916B0" w14:textId="4D775046"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17</w:t>
            </w:r>
          </w:p>
        </w:tc>
        <w:tc>
          <w:tcPr>
            <w:tcW w:w="1234" w:type="dxa"/>
            <w:shd w:val="clear" w:color="000000" w:fill="F2F2F2"/>
          </w:tcPr>
          <w:p w14:paraId="2E15E0D1" w14:textId="7AC48F00" w:rsidR="0067752A" w:rsidRPr="00F663E2" w:rsidRDefault="0067752A" w:rsidP="0067752A">
            <w:pPr>
              <w:jc w:val="center"/>
              <w:rPr>
                <w:rFonts w:ascii="Arial" w:hAnsi="Arial" w:cs="Arial"/>
                <w:color w:val="000000"/>
                <w:sz w:val="22"/>
                <w:szCs w:val="22"/>
              </w:rPr>
            </w:pPr>
          </w:p>
        </w:tc>
        <w:tc>
          <w:tcPr>
            <w:tcW w:w="1376" w:type="dxa"/>
            <w:shd w:val="clear" w:color="000000" w:fill="F2F2F2"/>
            <w:noWrap/>
            <w:vAlign w:val="bottom"/>
            <w:hideMark/>
          </w:tcPr>
          <w:p w14:paraId="2F78195B" w14:textId="61204577"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 </w:t>
            </w:r>
          </w:p>
        </w:tc>
        <w:tc>
          <w:tcPr>
            <w:tcW w:w="1864" w:type="dxa"/>
            <w:shd w:val="clear" w:color="000000" w:fill="F2F2F2"/>
            <w:noWrap/>
            <w:vAlign w:val="bottom"/>
          </w:tcPr>
          <w:p w14:paraId="79335382" w14:textId="28A51F7A" w:rsidR="0067752A" w:rsidRPr="00F663E2" w:rsidRDefault="0067752A" w:rsidP="0067752A">
            <w:pPr>
              <w:jc w:val="center"/>
              <w:rPr>
                <w:rFonts w:ascii="Arial" w:hAnsi="Arial" w:cs="Arial"/>
                <w:color w:val="000000"/>
                <w:sz w:val="22"/>
                <w:szCs w:val="22"/>
              </w:rPr>
            </w:pPr>
          </w:p>
        </w:tc>
      </w:tr>
      <w:tr w:rsidR="0067752A" w:rsidRPr="00F663E2" w14:paraId="4A7032B9" w14:textId="77777777" w:rsidTr="00187D28">
        <w:trPr>
          <w:trHeight w:val="280"/>
        </w:trPr>
        <w:tc>
          <w:tcPr>
            <w:tcW w:w="704" w:type="dxa"/>
            <w:shd w:val="clear" w:color="000000" w:fill="FFFFFF"/>
            <w:noWrap/>
            <w:vAlign w:val="center"/>
            <w:hideMark/>
          </w:tcPr>
          <w:p w14:paraId="41355980"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4</w:t>
            </w:r>
          </w:p>
        </w:tc>
        <w:tc>
          <w:tcPr>
            <w:tcW w:w="1843" w:type="dxa"/>
            <w:shd w:val="clear" w:color="000000" w:fill="FFFFFF"/>
            <w:noWrap/>
            <w:vAlign w:val="center"/>
            <w:hideMark/>
          </w:tcPr>
          <w:p w14:paraId="36B75FF6" w14:textId="27A3A32F"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p>
        </w:tc>
        <w:tc>
          <w:tcPr>
            <w:tcW w:w="2552" w:type="dxa"/>
            <w:shd w:val="clear" w:color="000000" w:fill="FFFFFF"/>
            <w:noWrap/>
            <w:vAlign w:val="center"/>
            <w:hideMark/>
          </w:tcPr>
          <w:p w14:paraId="33E93FC1" w14:textId="41C0F3EA"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23026 CCK/C3N33+AHX 3026</w:t>
            </w:r>
          </w:p>
        </w:tc>
        <w:tc>
          <w:tcPr>
            <w:tcW w:w="1286" w:type="dxa"/>
            <w:shd w:val="clear" w:color="000000" w:fill="FFFFFF"/>
            <w:vAlign w:val="center"/>
          </w:tcPr>
          <w:p w14:paraId="2F478649" w14:textId="0EE683AC"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 xml:space="preserve">SKF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FAG</w:t>
            </w:r>
          </w:p>
        </w:tc>
        <w:tc>
          <w:tcPr>
            <w:tcW w:w="1440" w:type="dxa"/>
            <w:shd w:val="clear" w:color="000000" w:fill="FFFFFF"/>
            <w:noWrap/>
            <w:vAlign w:val="center"/>
            <w:hideMark/>
          </w:tcPr>
          <w:p w14:paraId="163F8B5C" w14:textId="229E559F" w:rsidR="0067752A" w:rsidRPr="00F663E2" w:rsidRDefault="0067752A" w:rsidP="0067752A">
            <w:pPr>
              <w:jc w:val="center"/>
              <w:rPr>
                <w:rFonts w:ascii="Arial" w:hAnsi="Arial" w:cs="Arial"/>
                <w:color w:val="000000"/>
                <w:sz w:val="22"/>
                <w:szCs w:val="22"/>
              </w:rPr>
            </w:pPr>
            <w:proofErr w:type="spellStart"/>
            <w:r w:rsidRPr="00F663E2">
              <w:rPr>
                <w:rFonts w:ascii="Arial" w:hAnsi="Arial" w:cs="Arial"/>
                <w:color w:val="000000"/>
                <w:sz w:val="22"/>
                <w:szCs w:val="22"/>
              </w:rPr>
              <w:t>komp</w:t>
            </w:r>
            <w:proofErr w:type="spellEnd"/>
          </w:p>
        </w:tc>
        <w:tc>
          <w:tcPr>
            <w:tcW w:w="1440" w:type="dxa"/>
            <w:shd w:val="clear" w:color="000000" w:fill="F2F2F2"/>
            <w:noWrap/>
            <w:vAlign w:val="center"/>
            <w:hideMark/>
          </w:tcPr>
          <w:p w14:paraId="1ED1FD66" w14:textId="0278D0E6"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8</w:t>
            </w:r>
          </w:p>
        </w:tc>
        <w:tc>
          <w:tcPr>
            <w:tcW w:w="1234" w:type="dxa"/>
            <w:shd w:val="clear" w:color="000000" w:fill="F2F2F2"/>
          </w:tcPr>
          <w:p w14:paraId="79566739" w14:textId="0E28357D" w:rsidR="0067752A" w:rsidRPr="00F663E2" w:rsidRDefault="0067752A" w:rsidP="0067752A">
            <w:pPr>
              <w:jc w:val="center"/>
              <w:rPr>
                <w:rFonts w:ascii="Arial" w:hAnsi="Arial" w:cs="Arial"/>
                <w:sz w:val="22"/>
                <w:szCs w:val="22"/>
              </w:rPr>
            </w:pPr>
          </w:p>
        </w:tc>
        <w:tc>
          <w:tcPr>
            <w:tcW w:w="1376" w:type="dxa"/>
            <w:shd w:val="clear" w:color="000000" w:fill="F2F2F2"/>
            <w:noWrap/>
            <w:vAlign w:val="center"/>
            <w:hideMark/>
          </w:tcPr>
          <w:p w14:paraId="78F2F5A3" w14:textId="185E6BB3" w:rsidR="0067752A" w:rsidRPr="00F663E2" w:rsidRDefault="0067752A" w:rsidP="0067752A">
            <w:pPr>
              <w:jc w:val="center"/>
              <w:rPr>
                <w:rFonts w:ascii="Arial" w:hAnsi="Arial" w:cs="Arial"/>
                <w:sz w:val="22"/>
                <w:szCs w:val="22"/>
              </w:rPr>
            </w:pPr>
            <w:r w:rsidRPr="00F663E2">
              <w:rPr>
                <w:rFonts w:ascii="Arial" w:hAnsi="Arial" w:cs="Arial"/>
                <w:sz w:val="22"/>
                <w:szCs w:val="22"/>
              </w:rPr>
              <w:t> </w:t>
            </w:r>
          </w:p>
        </w:tc>
        <w:tc>
          <w:tcPr>
            <w:tcW w:w="1864" w:type="dxa"/>
            <w:shd w:val="clear" w:color="000000" w:fill="F2F2F2"/>
            <w:noWrap/>
            <w:vAlign w:val="bottom"/>
          </w:tcPr>
          <w:p w14:paraId="259B1B39" w14:textId="61B54D1B" w:rsidR="0067752A" w:rsidRPr="00F663E2" w:rsidRDefault="0067752A" w:rsidP="0067752A">
            <w:pPr>
              <w:jc w:val="center"/>
              <w:rPr>
                <w:rFonts w:ascii="Arial" w:hAnsi="Arial" w:cs="Arial"/>
                <w:color w:val="000000"/>
                <w:sz w:val="22"/>
                <w:szCs w:val="22"/>
              </w:rPr>
            </w:pPr>
          </w:p>
        </w:tc>
      </w:tr>
      <w:tr w:rsidR="0067752A" w:rsidRPr="00F663E2" w14:paraId="2714D6CF" w14:textId="77777777" w:rsidTr="00187D28">
        <w:trPr>
          <w:trHeight w:val="280"/>
        </w:trPr>
        <w:tc>
          <w:tcPr>
            <w:tcW w:w="704" w:type="dxa"/>
            <w:shd w:val="clear" w:color="000000" w:fill="FFFFFF"/>
            <w:noWrap/>
            <w:vAlign w:val="center"/>
            <w:hideMark/>
          </w:tcPr>
          <w:p w14:paraId="4D56B4F4"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5</w:t>
            </w:r>
          </w:p>
        </w:tc>
        <w:tc>
          <w:tcPr>
            <w:tcW w:w="1843" w:type="dxa"/>
            <w:shd w:val="clear" w:color="000000" w:fill="FFFFFF"/>
            <w:noWrap/>
            <w:vAlign w:val="center"/>
            <w:hideMark/>
          </w:tcPr>
          <w:p w14:paraId="1268D500" w14:textId="5F3FB210"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552" w:type="dxa"/>
            <w:shd w:val="clear" w:color="000000" w:fill="FFFFFF"/>
            <w:noWrap/>
            <w:vAlign w:val="center"/>
            <w:hideMark/>
          </w:tcPr>
          <w:p w14:paraId="5AC02B1A" w14:textId="52032B7E"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NU 228 ECML/C3</w:t>
            </w:r>
          </w:p>
        </w:tc>
        <w:tc>
          <w:tcPr>
            <w:tcW w:w="1286" w:type="dxa"/>
            <w:shd w:val="clear" w:color="000000" w:fill="FFFFFF"/>
            <w:vAlign w:val="center"/>
          </w:tcPr>
          <w:p w14:paraId="5FA94BEC" w14:textId="3C5610A9"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 xml:space="preserve">SKF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FAG</w:t>
            </w:r>
          </w:p>
        </w:tc>
        <w:tc>
          <w:tcPr>
            <w:tcW w:w="1440" w:type="dxa"/>
            <w:shd w:val="clear" w:color="000000" w:fill="FFFFFF"/>
            <w:noWrap/>
            <w:vAlign w:val="center"/>
            <w:hideMark/>
          </w:tcPr>
          <w:p w14:paraId="194276F0" w14:textId="65F769F8"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gab.</w:t>
            </w:r>
          </w:p>
        </w:tc>
        <w:tc>
          <w:tcPr>
            <w:tcW w:w="1440" w:type="dxa"/>
            <w:shd w:val="clear" w:color="000000" w:fill="F2F2F2"/>
            <w:noWrap/>
            <w:vAlign w:val="center"/>
            <w:hideMark/>
          </w:tcPr>
          <w:p w14:paraId="25D99DA5" w14:textId="4905BE1D"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4</w:t>
            </w:r>
          </w:p>
        </w:tc>
        <w:tc>
          <w:tcPr>
            <w:tcW w:w="1234" w:type="dxa"/>
            <w:shd w:val="clear" w:color="000000" w:fill="F2F2F2"/>
          </w:tcPr>
          <w:p w14:paraId="0C2CFFB9" w14:textId="7797C986" w:rsidR="0067752A" w:rsidRPr="00F663E2" w:rsidRDefault="0067752A" w:rsidP="0067752A">
            <w:pPr>
              <w:jc w:val="center"/>
              <w:rPr>
                <w:rFonts w:ascii="Arial" w:hAnsi="Arial" w:cs="Arial"/>
                <w:sz w:val="22"/>
                <w:szCs w:val="22"/>
              </w:rPr>
            </w:pPr>
          </w:p>
        </w:tc>
        <w:tc>
          <w:tcPr>
            <w:tcW w:w="1376" w:type="dxa"/>
            <w:shd w:val="clear" w:color="000000" w:fill="F2F2F2"/>
            <w:noWrap/>
            <w:vAlign w:val="center"/>
            <w:hideMark/>
          </w:tcPr>
          <w:p w14:paraId="28818F38" w14:textId="02C2F491" w:rsidR="0067752A" w:rsidRPr="00F663E2" w:rsidRDefault="0067752A" w:rsidP="0067752A">
            <w:pPr>
              <w:jc w:val="center"/>
              <w:rPr>
                <w:rFonts w:ascii="Arial" w:hAnsi="Arial" w:cs="Arial"/>
                <w:sz w:val="22"/>
                <w:szCs w:val="22"/>
              </w:rPr>
            </w:pPr>
            <w:r w:rsidRPr="00F663E2">
              <w:rPr>
                <w:rFonts w:ascii="Arial" w:hAnsi="Arial" w:cs="Arial"/>
                <w:sz w:val="22"/>
                <w:szCs w:val="22"/>
              </w:rPr>
              <w:t> </w:t>
            </w:r>
          </w:p>
        </w:tc>
        <w:tc>
          <w:tcPr>
            <w:tcW w:w="1864" w:type="dxa"/>
            <w:shd w:val="clear" w:color="000000" w:fill="F2F2F2"/>
            <w:noWrap/>
            <w:vAlign w:val="bottom"/>
          </w:tcPr>
          <w:p w14:paraId="3DC76FB2" w14:textId="035BF116" w:rsidR="0067752A" w:rsidRPr="00F663E2" w:rsidRDefault="0067752A" w:rsidP="0067752A">
            <w:pPr>
              <w:jc w:val="center"/>
              <w:rPr>
                <w:rFonts w:ascii="Arial" w:hAnsi="Arial" w:cs="Arial"/>
                <w:color w:val="000000"/>
                <w:sz w:val="22"/>
                <w:szCs w:val="22"/>
              </w:rPr>
            </w:pPr>
          </w:p>
        </w:tc>
      </w:tr>
      <w:tr w:rsidR="0067752A" w:rsidRPr="00F663E2" w14:paraId="4BD35F8D" w14:textId="77777777" w:rsidTr="00187D28">
        <w:trPr>
          <w:trHeight w:val="280"/>
        </w:trPr>
        <w:tc>
          <w:tcPr>
            <w:tcW w:w="704" w:type="dxa"/>
            <w:shd w:val="clear" w:color="000000" w:fill="FFFFFF"/>
            <w:noWrap/>
            <w:vAlign w:val="center"/>
            <w:hideMark/>
          </w:tcPr>
          <w:p w14:paraId="65818030"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6</w:t>
            </w:r>
          </w:p>
        </w:tc>
        <w:tc>
          <w:tcPr>
            <w:tcW w:w="1843" w:type="dxa"/>
            <w:shd w:val="clear" w:color="000000" w:fill="FFFFFF"/>
            <w:noWrap/>
            <w:vAlign w:val="center"/>
            <w:hideMark/>
          </w:tcPr>
          <w:p w14:paraId="341FAC19" w14:textId="014CBCEE"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p>
        </w:tc>
        <w:tc>
          <w:tcPr>
            <w:tcW w:w="2552" w:type="dxa"/>
            <w:shd w:val="clear" w:color="000000" w:fill="FFFFFF"/>
            <w:noWrap/>
            <w:vAlign w:val="center"/>
            <w:hideMark/>
          </w:tcPr>
          <w:p w14:paraId="3E19FBD2" w14:textId="4CDE2560"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 xml:space="preserve">30-3626AH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22326W33M C3_ZVL</w:t>
            </w:r>
          </w:p>
        </w:tc>
        <w:tc>
          <w:tcPr>
            <w:tcW w:w="1286" w:type="dxa"/>
            <w:shd w:val="clear" w:color="000000" w:fill="FFFFFF"/>
            <w:vAlign w:val="center"/>
          </w:tcPr>
          <w:p w14:paraId="34A24E78" w14:textId="4CC9FF8E"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EPK</w:t>
            </w:r>
          </w:p>
        </w:tc>
        <w:tc>
          <w:tcPr>
            <w:tcW w:w="1440" w:type="dxa"/>
            <w:shd w:val="clear" w:color="000000" w:fill="FFFFFF"/>
            <w:noWrap/>
            <w:vAlign w:val="center"/>
            <w:hideMark/>
          </w:tcPr>
          <w:p w14:paraId="05DE7EBC" w14:textId="7CD28E19"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gab.</w:t>
            </w:r>
          </w:p>
        </w:tc>
        <w:tc>
          <w:tcPr>
            <w:tcW w:w="1440" w:type="dxa"/>
            <w:shd w:val="clear" w:color="000000" w:fill="F2F2F2"/>
            <w:noWrap/>
            <w:vAlign w:val="center"/>
            <w:hideMark/>
          </w:tcPr>
          <w:p w14:paraId="43B0A4CC" w14:textId="6DA6FA39"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14</w:t>
            </w:r>
          </w:p>
        </w:tc>
        <w:tc>
          <w:tcPr>
            <w:tcW w:w="1234" w:type="dxa"/>
            <w:shd w:val="clear" w:color="000000" w:fill="F2F2F2"/>
          </w:tcPr>
          <w:p w14:paraId="020DEE64" w14:textId="47C61293" w:rsidR="0067752A" w:rsidRPr="00F663E2" w:rsidRDefault="0067752A" w:rsidP="0067752A">
            <w:pPr>
              <w:jc w:val="center"/>
              <w:rPr>
                <w:rFonts w:ascii="Arial" w:hAnsi="Arial" w:cs="Arial"/>
                <w:sz w:val="22"/>
                <w:szCs w:val="22"/>
              </w:rPr>
            </w:pPr>
          </w:p>
        </w:tc>
        <w:tc>
          <w:tcPr>
            <w:tcW w:w="1376" w:type="dxa"/>
            <w:shd w:val="clear" w:color="000000" w:fill="F2F2F2"/>
            <w:noWrap/>
            <w:vAlign w:val="center"/>
            <w:hideMark/>
          </w:tcPr>
          <w:p w14:paraId="6AAF1048" w14:textId="355B13A8" w:rsidR="0067752A" w:rsidRPr="00F663E2" w:rsidRDefault="0067752A" w:rsidP="0067752A">
            <w:pPr>
              <w:jc w:val="center"/>
              <w:rPr>
                <w:rFonts w:ascii="Arial" w:hAnsi="Arial" w:cs="Arial"/>
                <w:sz w:val="22"/>
                <w:szCs w:val="22"/>
              </w:rPr>
            </w:pPr>
            <w:r w:rsidRPr="00F663E2">
              <w:rPr>
                <w:rFonts w:ascii="Arial" w:hAnsi="Arial" w:cs="Arial"/>
                <w:sz w:val="22"/>
                <w:szCs w:val="22"/>
              </w:rPr>
              <w:t> </w:t>
            </w:r>
          </w:p>
        </w:tc>
        <w:tc>
          <w:tcPr>
            <w:tcW w:w="1864" w:type="dxa"/>
            <w:shd w:val="clear" w:color="000000" w:fill="F2F2F2"/>
            <w:noWrap/>
            <w:vAlign w:val="bottom"/>
          </w:tcPr>
          <w:p w14:paraId="697515D4" w14:textId="793C7829" w:rsidR="0067752A" w:rsidRPr="00F663E2" w:rsidRDefault="0067752A" w:rsidP="0067752A">
            <w:pPr>
              <w:jc w:val="center"/>
              <w:rPr>
                <w:rFonts w:ascii="Arial" w:hAnsi="Arial" w:cs="Arial"/>
                <w:color w:val="000000"/>
                <w:sz w:val="22"/>
                <w:szCs w:val="22"/>
              </w:rPr>
            </w:pPr>
          </w:p>
        </w:tc>
      </w:tr>
      <w:tr w:rsidR="0067752A" w:rsidRPr="00F663E2" w14:paraId="17054B06" w14:textId="77777777" w:rsidTr="00187D28">
        <w:trPr>
          <w:trHeight w:val="507"/>
        </w:trPr>
        <w:tc>
          <w:tcPr>
            <w:tcW w:w="704" w:type="dxa"/>
            <w:shd w:val="clear" w:color="000000" w:fill="FFFFFF"/>
            <w:noWrap/>
            <w:vAlign w:val="center"/>
            <w:hideMark/>
          </w:tcPr>
          <w:p w14:paraId="07056F88"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7</w:t>
            </w:r>
          </w:p>
        </w:tc>
        <w:tc>
          <w:tcPr>
            <w:tcW w:w="1843" w:type="dxa"/>
            <w:shd w:val="clear" w:color="000000" w:fill="FFFFFF"/>
            <w:noWrap/>
            <w:vAlign w:val="center"/>
            <w:hideMark/>
          </w:tcPr>
          <w:p w14:paraId="76945692" w14:textId="23BC3CE0"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552" w:type="dxa"/>
            <w:shd w:val="clear" w:color="000000" w:fill="FFFFFF"/>
            <w:noWrap/>
            <w:vAlign w:val="center"/>
            <w:hideMark/>
          </w:tcPr>
          <w:p w14:paraId="33CA18A6" w14:textId="29BFEC98"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H0-32330MY1</w:t>
            </w:r>
          </w:p>
        </w:tc>
        <w:tc>
          <w:tcPr>
            <w:tcW w:w="1286" w:type="dxa"/>
            <w:shd w:val="clear" w:color="000000" w:fill="FFFFFF"/>
            <w:vAlign w:val="center"/>
          </w:tcPr>
          <w:p w14:paraId="5DAFC423" w14:textId="7C5DD475"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EPK</w:t>
            </w:r>
          </w:p>
        </w:tc>
        <w:tc>
          <w:tcPr>
            <w:tcW w:w="1440" w:type="dxa"/>
            <w:shd w:val="clear" w:color="000000" w:fill="FFFFFF"/>
            <w:noWrap/>
            <w:vAlign w:val="center"/>
            <w:hideMark/>
          </w:tcPr>
          <w:p w14:paraId="6B206AA6" w14:textId="51A90EF6"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gab.</w:t>
            </w:r>
          </w:p>
        </w:tc>
        <w:tc>
          <w:tcPr>
            <w:tcW w:w="1440" w:type="dxa"/>
            <w:shd w:val="clear" w:color="000000" w:fill="F2F2F2"/>
            <w:noWrap/>
            <w:vAlign w:val="center"/>
            <w:hideMark/>
          </w:tcPr>
          <w:p w14:paraId="55A8540B" w14:textId="39DA53FE"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55</w:t>
            </w:r>
          </w:p>
        </w:tc>
        <w:tc>
          <w:tcPr>
            <w:tcW w:w="1234" w:type="dxa"/>
            <w:shd w:val="clear" w:color="000000" w:fill="F2F2F2"/>
          </w:tcPr>
          <w:p w14:paraId="05E767F4" w14:textId="29858938" w:rsidR="0067752A" w:rsidRPr="00F663E2" w:rsidRDefault="0067752A" w:rsidP="0067752A">
            <w:pPr>
              <w:jc w:val="center"/>
              <w:rPr>
                <w:rFonts w:ascii="Arial" w:hAnsi="Arial" w:cs="Arial"/>
                <w:sz w:val="22"/>
                <w:szCs w:val="22"/>
              </w:rPr>
            </w:pPr>
          </w:p>
        </w:tc>
        <w:tc>
          <w:tcPr>
            <w:tcW w:w="1376" w:type="dxa"/>
            <w:shd w:val="clear" w:color="000000" w:fill="F2F2F2"/>
            <w:noWrap/>
            <w:vAlign w:val="center"/>
            <w:hideMark/>
          </w:tcPr>
          <w:p w14:paraId="35AD2002" w14:textId="6B7F18CD" w:rsidR="0067752A" w:rsidRPr="00F663E2" w:rsidRDefault="0067752A" w:rsidP="0067752A">
            <w:pPr>
              <w:jc w:val="center"/>
              <w:rPr>
                <w:rFonts w:ascii="Arial" w:hAnsi="Arial" w:cs="Arial"/>
                <w:sz w:val="22"/>
                <w:szCs w:val="22"/>
              </w:rPr>
            </w:pPr>
            <w:r w:rsidRPr="00F663E2">
              <w:rPr>
                <w:rFonts w:ascii="Arial" w:hAnsi="Arial" w:cs="Arial"/>
                <w:sz w:val="22"/>
                <w:szCs w:val="22"/>
              </w:rPr>
              <w:t> </w:t>
            </w:r>
          </w:p>
        </w:tc>
        <w:tc>
          <w:tcPr>
            <w:tcW w:w="1864" w:type="dxa"/>
            <w:shd w:val="clear" w:color="000000" w:fill="F2F2F2"/>
            <w:noWrap/>
            <w:vAlign w:val="bottom"/>
          </w:tcPr>
          <w:p w14:paraId="389714CA" w14:textId="1FDAAC51" w:rsidR="0067752A" w:rsidRPr="00F663E2" w:rsidRDefault="0067752A" w:rsidP="0067752A">
            <w:pPr>
              <w:jc w:val="center"/>
              <w:rPr>
                <w:rFonts w:ascii="Arial" w:hAnsi="Arial" w:cs="Arial"/>
                <w:color w:val="000000"/>
                <w:sz w:val="22"/>
                <w:szCs w:val="22"/>
              </w:rPr>
            </w:pPr>
          </w:p>
        </w:tc>
      </w:tr>
      <w:tr w:rsidR="0067752A" w:rsidRPr="00F663E2" w14:paraId="3F8C81E5" w14:textId="77777777" w:rsidTr="00187D28">
        <w:trPr>
          <w:trHeight w:val="543"/>
        </w:trPr>
        <w:tc>
          <w:tcPr>
            <w:tcW w:w="704" w:type="dxa"/>
            <w:shd w:val="clear" w:color="000000" w:fill="FFFFFF"/>
            <w:noWrap/>
            <w:vAlign w:val="center"/>
            <w:hideMark/>
          </w:tcPr>
          <w:p w14:paraId="411BDD27"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8</w:t>
            </w:r>
          </w:p>
        </w:tc>
        <w:tc>
          <w:tcPr>
            <w:tcW w:w="1843" w:type="dxa"/>
            <w:shd w:val="clear" w:color="000000" w:fill="FFFFFF"/>
            <w:vAlign w:val="center"/>
            <w:hideMark/>
          </w:tcPr>
          <w:p w14:paraId="64FFEEF1" w14:textId="5EA3E510"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552" w:type="dxa"/>
            <w:shd w:val="clear" w:color="000000" w:fill="FFFFFF"/>
            <w:vAlign w:val="center"/>
            <w:hideMark/>
          </w:tcPr>
          <w:p w14:paraId="497E8238" w14:textId="60C8DA4C"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H0-92417K2M</w:t>
            </w:r>
          </w:p>
        </w:tc>
        <w:tc>
          <w:tcPr>
            <w:tcW w:w="1286" w:type="dxa"/>
            <w:shd w:val="clear" w:color="000000" w:fill="FFFFFF"/>
            <w:vAlign w:val="center"/>
          </w:tcPr>
          <w:p w14:paraId="339FBFB8" w14:textId="36AC7F98"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EPK</w:t>
            </w:r>
          </w:p>
        </w:tc>
        <w:tc>
          <w:tcPr>
            <w:tcW w:w="1440" w:type="dxa"/>
            <w:shd w:val="clear" w:color="000000" w:fill="FFFFFF"/>
            <w:noWrap/>
            <w:vAlign w:val="center"/>
            <w:hideMark/>
          </w:tcPr>
          <w:p w14:paraId="1556830D" w14:textId="3B046B93"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gab.</w:t>
            </w:r>
          </w:p>
        </w:tc>
        <w:tc>
          <w:tcPr>
            <w:tcW w:w="1440" w:type="dxa"/>
            <w:shd w:val="clear" w:color="000000" w:fill="F2F2F2"/>
            <w:noWrap/>
            <w:vAlign w:val="center"/>
            <w:hideMark/>
          </w:tcPr>
          <w:p w14:paraId="32EE41FF" w14:textId="07D517B6"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59</w:t>
            </w:r>
          </w:p>
        </w:tc>
        <w:tc>
          <w:tcPr>
            <w:tcW w:w="1234" w:type="dxa"/>
            <w:shd w:val="clear" w:color="000000" w:fill="F2F2F2"/>
          </w:tcPr>
          <w:p w14:paraId="1D3775AE" w14:textId="00505000" w:rsidR="0067752A" w:rsidRPr="00F663E2" w:rsidRDefault="0067752A" w:rsidP="0067752A">
            <w:pPr>
              <w:jc w:val="center"/>
              <w:rPr>
                <w:rFonts w:ascii="Arial" w:hAnsi="Arial" w:cs="Arial"/>
                <w:color w:val="000000"/>
                <w:sz w:val="22"/>
                <w:szCs w:val="22"/>
              </w:rPr>
            </w:pPr>
          </w:p>
        </w:tc>
        <w:tc>
          <w:tcPr>
            <w:tcW w:w="1376" w:type="dxa"/>
            <w:shd w:val="clear" w:color="000000" w:fill="F2F2F2"/>
            <w:noWrap/>
            <w:vAlign w:val="bottom"/>
            <w:hideMark/>
          </w:tcPr>
          <w:p w14:paraId="796696EB" w14:textId="198BA4A1"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 </w:t>
            </w:r>
          </w:p>
        </w:tc>
        <w:tc>
          <w:tcPr>
            <w:tcW w:w="1864" w:type="dxa"/>
            <w:shd w:val="clear" w:color="000000" w:fill="F2F2F2"/>
            <w:noWrap/>
            <w:vAlign w:val="bottom"/>
          </w:tcPr>
          <w:p w14:paraId="1CC152A7" w14:textId="231156CD" w:rsidR="0067752A" w:rsidRPr="00F663E2" w:rsidRDefault="0067752A" w:rsidP="0067752A">
            <w:pPr>
              <w:jc w:val="center"/>
              <w:rPr>
                <w:rFonts w:ascii="Arial" w:hAnsi="Arial" w:cs="Arial"/>
                <w:color w:val="000000"/>
                <w:sz w:val="22"/>
                <w:szCs w:val="22"/>
              </w:rPr>
            </w:pPr>
          </w:p>
        </w:tc>
      </w:tr>
      <w:tr w:rsidR="0067752A" w:rsidRPr="00F663E2" w14:paraId="76C5DC7A" w14:textId="77777777" w:rsidTr="00187D28">
        <w:trPr>
          <w:trHeight w:val="565"/>
        </w:trPr>
        <w:tc>
          <w:tcPr>
            <w:tcW w:w="704" w:type="dxa"/>
            <w:shd w:val="clear" w:color="000000" w:fill="FFFFFF"/>
            <w:noWrap/>
            <w:vAlign w:val="center"/>
            <w:hideMark/>
          </w:tcPr>
          <w:p w14:paraId="0C6014FF"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9</w:t>
            </w:r>
          </w:p>
        </w:tc>
        <w:tc>
          <w:tcPr>
            <w:tcW w:w="1843" w:type="dxa"/>
            <w:shd w:val="clear" w:color="000000" w:fill="FFFFFF"/>
            <w:vAlign w:val="center"/>
            <w:hideMark/>
          </w:tcPr>
          <w:p w14:paraId="5D123634" w14:textId="2255F767"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552" w:type="dxa"/>
            <w:shd w:val="clear" w:color="000000" w:fill="FFFFFF"/>
            <w:vAlign w:val="center"/>
            <w:hideMark/>
          </w:tcPr>
          <w:p w14:paraId="1EB6523E" w14:textId="59C5CF69"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H0-32434M</w:t>
            </w:r>
          </w:p>
        </w:tc>
        <w:tc>
          <w:tcPr>
            <w:tcW w:w="1286" w:type="dxa"/>
            <w:shd w:val="clear" w:color="000000" w:fill="FFFFFF"/>
            <w:vAlign w:val="center"/>
          </w:tcPr>
          <w:p w14:paraId="6F855E51" w14:textId="12A7C410"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EPK</w:t>
            </w:r>
          </w:p>
        </w:tc>
        <w:tc>
          <w:tcPr>
            <w:tcW w:w="1440" w:type="dxa"/>
            <w:shd w:val="clear" w:color="000000" w:fill="FFFFFF"/>
            <w:noWrap/>
            <w:vAlign w:val="center"/>
            <w:hideMark/>
          </w:tcPr>
          <w:p w14:paraId="537DD6D6" w14:textId="128ABD1B"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gab.</w:t>
            </w:r>
          </w:p>
        </w:tc>
        <w:tc>
          <w:tcPr>
            <w:tcW w:w="1440" w:type="dxa"/>
            <w:shd w:val="clear" w:color="000000" w:fill="F2F2F2"/>
            <w:noWrap/>
            <w:vAlign w:val="center"/>
            <w:hideMark/>
          </w:tcPr>
          <w:p w14:paraId="1DA7A011" w14:textId="14FB4BD4"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50</w:t>
            </w:r>
          </w:p>
        </w:tc>
        <w:tc>
          <w:tcPr>
            <w:tcW w:w="1234" w:type="dxa"/>
            <w:shd w:val="clear" w:color="000000" w:fill="F2F2F2"/>
          </w:tcPr>
          <w:p w14:paraId="66B53ACC" w14:textId="0AB23066" w:rsidR="0067752A" w:rsidRPr="00F663E2" w:rsidRDefault="0067752A" w:rsidP="0067752A">
            <w:pPr>
              <w:jc w:val="center"/>
              <w:rPr>
                <w:rFonts w:ascii="Arial" w:hAnsi="Arial" w:cs="Arial"/>
                <w:color w:val="000000"/>
                <w:sz w:val="22"/>
                <w:szCs w:val="22"/>
              </w:rPr>
            </w:pPr>
          </w:p>
        </w:tc>
        <w:tc>
          <w:tcPr>
            <w:tcW w:w="1376" w:type="dxa"/>
            <w:shd w:val="clear" w:color="000000" w:fill="F2F2F2"/>
            <w:noWrap/>
            <w:vAlign w:val="bottom"/>
            <w:hideMark/>
          </w:tcPr>
          <w:p w14:paraId="42B47B3A" w14:textId="73AA48BC"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 </w:t>
            </w:r>
          </w:p>
        </w:tc>
        <w:tc>
          <w:tcPr>
            <w:tcW w:w="1864" w:type="dxa"/>
            <w:shd w:val="clear" w:color="000000" w:fill="F2F2F2"/>
            <w:noWrap/>
            <w:vAlign w:val="bottom"/>
          </w:tcPr>
          <w:p w14:paraId="05E329C3" w14:textId="6B3BB2DD" w:rsidR="0067752A" w:rsidRPr="00F663E2" w:rsidRDefault="0067752A" w:rsidP="0067752A">
            <w:pPr>
              <w:jc w:val="center"/>
              <w:rPr>
                <w:rFonts w:ascii="Arial" w:hAnsi="Arial" w:cs="Arial"/>
                <w:color w:val="000000"/>
                <w:sz w:val="22"/>
                <w:szCs w:val="22"/>
              </w:rPr>
            </w:pPr>
          </w:p>
        </w:tc>
      </w:tr>
      <w:tr w:rsidR="0067752A" w:rsidRPr="00F663E2" w14:paraId="55DA0839" w14:textId="77777777" w:rsidTr="00187D28">
        <w:trPr>
          <w:trHeight w:val="280"/>
        </w:trPr>
        <w:tc>
          <w:tcPr>
            <w:tcW w:w="704" w:type="dxa"/>
            <w:shd w:val="clear" w:color="000000" w:fill="FFFFFF"/>
            <w:noWrap/>
            <w:vAlign w:val="center"/>
            <w:hideMark/>
          </w:tcPr>
          <w:p w14:paraId="1FA82ED5"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10</w:t>
            </w:r>
          </w:p>
        </w:tc>
        <w:tc>
          <w:tcPr>
            <w:tcW w:w="1843" w:type="dxa"/>
            <w:shd w:val="clear" w:color="000000" w:fill="FFFFFF"/>
            <w:vAlign w:val="center"/>
            <w:hideMark/>
          </w:tcPr>
          <w:p w14:paraId="12195442" w14:textId="2DEDF39B"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p>
        </w:tc>
        <w:tc>
          <w:tcPr>
            <w:tcW w:w="2552" w:type="dxa"/>
            <w:shd w:val="clear" w:color="000000" w:fill="FFFFFF"/>
            <w:noWrap/>
            <w:vAlign w:val="center"/>
            <w:hideMark/>
          </w:tcPr>
          <w:p w14:paraId="70C22843" w14:textId="386C2FB3"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 xml:space="preserve">H0-62318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w:t>
            </w:r>
            <w:proofErr w:type="spellStart"/>
            <w:r w:rsidRPr="00F663E2">
              <w:rPr>
                <w:rFonts w:ascii="Arial" w:hAnsi="Arial" w:cs="Arial"/>
                <w:color w:val="000000"/>
                <w:sz w:val="22"/>
                <w:szCs w:val="22"/>
              </w:rPr>
              <w:t>ekvivalents</w:t>
            </w:r>
            <w:proofErr w:type="spellEnd"/>
            <w:r w:rsidRPr="00F663E2">
              <w:rPr>
                <w:rFonts w:ascii="Arial" w:hAnsi="Arial" w:cs="Arial"/>
                <w:color w:val="000000"/>
                <w:sz w:val="22"/>
                <w:szCs w:val="22"/>
              </w:rPr>
              <w:t xml:space="preserve"> NJ318 EMC4SQ1+HJ318SQ1</w:t>
            </w:r>
          </w:p>
        </w:tc>
        <w:tc>
          <w:tcPr>
            <w:tcW w:w="1286" w:type="dxa"/>
            <w:shd w:val="clear" w:color="000000" w:fill="FFFFFF"/>
            <w:vAlign w:val="center"/>
          </w:tcPr>
          <w:p w14:paraId="54734FCE" w14:textId="4919451F"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EPK/URB</w:t>
            </w:r>
          </w:p>
        </w:tc>
        <w:tc>
          <w:tcPr>
            <w:tcW w:w="1440" w:type="dxa"/>
            <w:shd w:val="clear" w:color="000000" w:fill="FFFFFF"/>
            <w:noWrap/>
            <w:vAlign w:val="center"/>
            <w:hideMark/>
          </w:tcPr>
          <w:p w14:paraId="638F8CB2" w14:textId="6A803B64"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gab.</w:t>
            </w:r>
          </w:p>
        </w:tc>
        <w:tc>
          <w:tcPr>
            <w:tcW w:w="1440" w:type="dxa"/>
            <w:shd w:val="clear" w:color="000000" w:fill="F2F2F2"/>
            <w:noWrap/>
            <w:vAlign w:val="center"/>
            <w:hideMark/>
          </w:tcPr>
          <w:p w14:paraId="15157A55" w14:textId="780B189E"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50</w:t>
            </w:r>
          </w:p>
        </w:tc>
        <w:tc>
          <w:tcPr>
            <w:tcW w:w="1234" w:type="dxa"/>
            <w:shd w:val="clear" w:color="000000" w:fill="F2F2F2"/>
          </w:tcPr>
          <w:p w14:paraId="24BE84E1" w14:textId="60D47A83" w:rsidR="0067752A" w:rsidRPr="00F663E2" w:rsidRDefault="0067752A" w:rsidP="0067752A">
            <w:pPr>
              <w:jc w:val="center"/>
              <w:rPr>
                <w:rFonts w:ascii="Arial" w:hAnsi="Arial" w:cs="Arial"/>
                <w:color w:val="000000"/>
                <w:sz w:val="22"/>
                <w:szCs w:val="22"/>
              </w:rPr>
            </w:pPr>
          </w:p>
        </w:tc>
        <w:tc>
          <w:tcPr>
            <w:tcW w:w="1376" w:type="dxa"/>
            <w:shd w:val="clear" w:color="000000" w:fill="F2F2F2"/>
            <w:noWrap/>
            <w:vAlign w:val="bottom"/>
            <w:hideMark/>
          </w:tcPr>
          <w:p w14:paraId="7402D768" w14:textId="519D9088"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 </w:t>
            </w:r>
          </w:p>
        </w:tc>
        <w:tc>
          <w:tcPr>
            <w:tcW w:w="1864" w:type="dxa"/>
            <w:shd w:val="clear" w:color="000000" w:fill="F2F2F2"/>
            <w:noWrap/>
            <w:vAlign w:val="bottom"/>
          </w:tcPr>
          <w:p w14:paraId="49AB90AD" w14:textId="56B83D0A" w:rsidR="0067752A" w:rsidRPr="00F663E2" w:rsidRDefault="0067752A" w:rsidP="0067752A">
            <w:pPr>
              <w:jc w:val="center"/>
              <w:rPr>
                <w:rFonts w:ascii="Arial" w:hAnsi="Arial" w:cs="Arial"/>
                <w:color w:val="000000"/>
                <w:sz w:val="22"/>
                <w:szCs w:val="22"/>
              </w:rPr>
            </w:pPr>
          </w:p>
        </w:tc>
      </w:tr>
      <w:tr w:rsidR="0067752A" w:rsidRPr="00F663E2" w14:paraId="045503C5" w14:textId="77777777" w:rsidTr="00187D28">
        <w:trPr>
          <w:trHeight w:val="280"/>
        </w:trPr>
        <w:tc>
          <w:tcPr>
            <w:tcW w:w="704" w:type="dxa"/>
            <w:shd w:val="clear" w:color="000000" w:fill="FFFFFF"/>
            <w:noWrap/>
            <w:vAlign w:val="center"/>
            <w:hideMark/>
          </w:tcPr>
          <w:p w14:paraId="287A6892"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11</w:t>
            </w:r>
          </w:p>
        </w:tc>
        <w:tc>
          <w:tcPr>
            <w:tcW w:w="1843" w:type="dxa"/>
            <w:shd w:val="clear" w:color="000000" w:fill="FFFFFF"/>
            <w:vAlign w:val="center"/>
            <w:hideMark/>
          </w:tcPr>
          <w:p w14:paraId="7B0A7829" w14:textId="2E9F5C3D"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552" w:type="dxa"/>
            <w:shd w:val="clear" w:color="000000" w:fill="FFFFFF"/>
            <w:noWrap/>
            <w:vAlign w:val="center"/>
            <w:hideMark/>
          </w:tcPr>
          <w:p w14:paraId="5BB0B5E7" w14:textId="1C420E3E"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7032309 LZM (NU309EMLN1C3-pēc ISO)</w:t>
            </w:r>
          </w:p>
        </w:tc>
        <w:tc>
          <w:tcPr>
            <w:tcW w:w="1286" w:type="dxa"/>
            <w:shd w:val="clear" w:color="000000" w:fill="FFFFFF"/>
            <w:vAlign w:val="center"/>
          </w:tcPr>
          <w:p w14:paraId="5B8A571C" w14:textId="697D8FA6"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EPK</w:t>
            </w:r>
          </w:p>
        </w:tc>
        <w:tc>
          <w:tcPr>
            <w:tcW w:w="1440" w:type="dxa"/>
            <w:shd w:val="clear" w:color="000000" w:fill="FFFFFF"/>
            <w:noWrap/>
            <w:vAlign w:val="center"/>
            <w:hideMark/>
          </w:tcPr>
          <w:p w14:paraId="253F463F" w14:textId="66C981ED"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gab.</w:t>
            </w:r>
          </w:p>
        </w:tc>
        <w:tc>
          <w:tcPr>
            <w:tcW w:w="1440" w:type="dxa"/>
            <w:shd w:val="clear" w:color="000000" w:fill="F2F2F2"/>
            <w:noWrap/>
            <w:vAlign w:val="center"/>
            <w:hideMark/>
          </w:tcPr>
          <w:p w14:paraId="0776A4E0" w14:textId="52BD3BF8"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20</w:t>
            </w:r>
          </w:p>
        </w:tc>
        <w:tc>
          <w:tcPr>
            <w:tcW w:w="1234" w:type="dxa"/>
            <w:shd w:val="clear" w:color="000000" w:fill="F2F2F2"/>
          </w:tcPr>
          <w:p w14:paraId="5DDD3BA1" w14:textId="384D4A5E" w:rsidR="0067752A" w:rsidRPr="00F663E2" w:rsidRDefault="0067752A" w:rsidP="0067752A">
            <w:pPr>
              <w:jc w:val="center"/>
              <w:rPr>
                <w:rFonts w:ascii="Arial" w:hAnsi="Arial" w:cs="Arial"/>
                <w:color w:val="000000"/>
                <w:sz w:val="22"/>
                <w:szCs w:val="22"/>
              </w:rPr>
            </w:pPr>
          </w:p>
        </w:tc>
        <w:tc>
          <w:tcPr>
            <w:tcW w:w="1376" w:type="dxa"/>
            <w:shd w:val="clear" w:color="000000" w:fill="F2F2F2"/>
            <w:noWrap/>
            <w:vAlign w:val="bottom"/>
            <w:hideMark/>
          </w:tcPr>
          <w:p w14:paraId="6D9FCB83" w14:textId="3BFC6C8D"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 </w:t>
            </w:r>
          </w:p>
        </w:tc>
        <w:tc>
          <w:tcPr>
            <w:tcW w:w="1864" w:type="dxa"/>
            <w:shd w:val="clear" w:color="000000" w:fill="F2F2F2"/>
            <w:noWrap/>
            <w:vAlign w:val="bottom"/>
          </w:tcPr>
          <w:p w14:paraId="4B1F2180" w14:textId="750A980C" w:rsidR="0067752A" w:rsidRPr="00F663E2" w:rsidRDefault="0067752A" w:rsidP="0067752A">
            <w:pPr>
              <w:jc w:val="center"/>
              <w:rPr>
                <w:rFonts w:ascii="Arial" w:hAnsi="Arial" w:cs="Arial"/>
                <w:color w:val="000000"/>
                <w:sz w:val="22"/>
                <w:szCs w:val="22"/>
              </w:rPr>
            </w:pPr>
          </w:p>
        </w:tc>
      </w:tr>
      <w:tr w:rsidR="0067752A" w:rsidRPr="00F663E2" w14:paraId="70C2D22C" w14:textId="77777777" w:rsidTr="00187D28">
        <w:trPr>
          <w:trHeight w:val="280"/>
        </w:trPr>
        <w:tc>
          <w:tcPr>
            <w:tcW w:w="704" w:type="dxa"/>
            <w:shd w:val="clear" w:color="000000" w:fill="FFFFFF"/>
            <w:noWrap/>
            <w:vAlign w:val="center"/>
            <w:hideMark/>
          </w:tcPr>
          <w:p w14:paraId="4C7E4EFE" w14:textId="77777777" w:rsidR="0067752A" w:rsidRPr="00F663E2" w:rsidRDefault="0067752A" w:rsidP="000E1A82">
            <w:pPr>
              <w:jc w:val="center"/>
              <w:rPr>
                <w:rFonts w:ascii="Arial" w:hAnsi="Arial" w:cs="Arial"/>
                <w:color w:val="000000"/>
                <w:sz w:val="22"/>
                <w:szCs w:val="22"/>
              </w:rPr>
            </w:pPr>
            <w:r w:rsidRPr="00F663E2">
              <w:rPr>
                <w:rFonts w:ascii="Arial" w:hAnsi="Arial" w:cs="Arial"/>
                <w:color w:val="000000"/>
                <w:sz w:val="22"/>
                <w:szCs w:val="22"/>
              </w:rPr>
              <w:t>12</w:t>
            </w:r>
          </w:p>
        </w:tc>
        <w:tc>
          <w:tcPr>
            <w:tcW w:w="1843" w:type="dxa"/>
            <w:shd w:val="clear" w:color="000000" w:fill="FFFFFF"/>
            <w:vAlign w:val="center"/>
            <w:hideMark/>
          </w:tcPr>
          <w:p w14:paraId="24A9497B" w14:textId="25F62E33" w:rsidR="0067752A" w:rsidRPr="00F663E2" w:rsidRDefault="0067752A" w:rsidP="0067752A">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552" w:type="dxa"/>
            <w:shd w:val="clear" w:color="000000" w:fill="FFFFFF"/>
            <w:noWrap/>
            <w:vAlign w:val="center"/>
            <w:hideMark/>
          </w:tcPr>
          <w:p w14:paraId="0D74BA0B" w14:textId="5736E8BB" w:rsidR="0067752A" w:rsidRPr="00F663E2" w:rsidRDefault="0067752A" w:rsidP="0067752A">
            <w:pPr>
              <w:rPr>
                <w:rFonts w:ascii="Arial" w:hAnsi="Arial" w:cs="Arial"/>
                <w:color w:val="000000"/>
                <w:sz w:val="22"/>
                <w:szCs w:val="22"/>
              </w:rPr>
            </w:pPr>
            <w:r w:rsidRPr="00F663E2">
              <w:rPr>
                <w:rFonts w:ascii="Arial" w:hAnsi="Arial" w:cs="Arial"/>
                <w:color w:val="000000"/>
                <w:sz w:val="22"/>
                <w:szCs w:val="22"/>
              </w:rPr>
              <w:t>7042130KZM (NJ130EMLN1C3-pēc ISO)</w:t>
            </w:r>
          </w:p>
        </w:tc>
        <w:tc>
          <w:tcPr>
            <w:tcW w:w="1286" w:type="dxa"/>
            <w:shd w:val="clear" w:color="000000" w:fill="FFFFFF"/>
            <w:vAlign w:val="center"/>
          </w:tcPr>
          <w:p w14:paraId="635B8A33" w14:textId="10FCC7E5"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EPK</w:t>
            </w:r>
          </w:p>
        </w:tc>
        <w:tc>
          <w:tcPr>
            <w:tcW w:w="1440" w:type="dxa"/>
            <w:shd w:val="clear" w:color="000000" w:fill="FFFFFF"/>
            <w:noWrap/>
            <w:vAlign w:val="center"/>
            <w:hideMark/>
          </w:tcPr>
          <w:p w14:paraId="521200FA" w14:textId="653CAA3B"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gab.</w:t>
            </w:r>
          </w:p>
        </w:tc>
        <w:tc>
          <w:tcPr>
            <w:tcW w:w="1440" w:type="dxa"/>
            <w:shd w:val="clear" w:color="000000" w:fill="F2F2F2"/>
            <w:noWrap/>
            <w:vAlign w:val="center"/>
            <w:hideMark/>
          </w:tcPr>
          <w:p w14:paraId="17BC4D84" w14:textId="28C82E6B"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30</w:t>
            </w:r>
          </w:p>
        </w:tc>
        <w:tc>
          <w:tcPr>
            <w:tcW w:w="1234" w:type="dxa"/>
            <w:shd w:val="clear" w:color="000000" w:fill="F2F2F2"/>
          </w:tcPr>
          <w:p w14:paraId="05E2D3C5" w14:textId="6D5F2D3C" w:rsidR="0067752A" w:rsidRPr="00F663E2" w:rsidRDefault="0067752A" w:rsidP="0067752A">
            <w:pPr>
              <w:jc w:val="center"/>
              <w:rPr>
                <w:rFonts w:ascii="Arial" w:hAnsi="Arial" w:cs="Arial"/>
                <w:color w:val="000000"/>
                <w:sz w:val="22"/>
                <w:szCs w:val="22"/>
              </w:rPr>
            </w:pPr>
          </w:p>
        </w:tc>
        <w:tc>
          <w:tcPr>
            <w:tcW w:w="1376" w:type="dxa"/>
            <w:shd w:val="clear" w:color="000000" w:fill="F2F2F2"/>
            <w:noWrap/>
            <w:vAlign w:val="bottom"/>
            <w:hideMark/>
          </w:tcPr>
          <w:p w14:paraId="2DF67A80" w14:textId="0B458A99" w:rsidR="0067752A" w:rsidRPr="00F663E2" w:rsidRDefault="0067752A" w:rsidP="0067752A">
            <w:pPr>
              <w:jc w:val="center"/>
              <w:rPr>
                <w:rFonts w:ascii="Arial" w:hAnsi="Arial" w:cs="Arial"/>
                <w:color w:val="000000"/>
                <w:sz w:val="22"/>
                <w:szCs w:val="22"/>
              </w:rPr>
            </w:pPr>
            <w:r w:rsidRPr="00F663E2">
              <w:rPr>
                <w:rFonts w:ascii="Arial" w:hAnsi="Arial" w:cs="Arial"/>
                <w:color w:val="000000"/>
                <w:sz w:val="22"/>
                <w:szCs w:val="22"/>
              </w:rPr>
              <w:t> </w:t>
            </w:r>
          </w:p>
        </w:tc>
        <w:tc>
          <w:tcPr>
            <w:tcW w:w="1864" w:type="dxa"/>
            <w:shd w:val="clear" w:color="000000" w:fill="F2F2F2"/>
            <w:noWrap/>
            <w:vAlign w:val="bottom"/>
          </w:tcPr>
          <w:p w14:paraId="48A4AE62" w14:textId="32780862" w:rsidR="0067752A" w:rsidRPr="00F663E2" w:rsidRDefault="0067752A" w:rsidP="0067752A">
            <w:pPr>
              <w:jc w:val="center"/>
              <w:rPr>
                <w:rFonts w:ascii="Arial" w:hAnsi="Arial" w:cs="Arial"/>
                <w:color w:val="000000"/>
                <w:sz w:val="22"/>
                <w:szCs w:val="22"/>
              </w:rPr>
            </w:pPr>
          </w:p>
        </w:tc>
      </w:tr>
    </w:tbl>
    <w:p w14:paraId="195E7C3F" w14:textId="77777777" w:rsidR="00C21B1B" w:rsidRPr="00F663E2" w:rsidRDefault="00C21B1B" w:rsidP="00A62F73">
      <w:pPr>
        <w:tabs>
          <w:tab w:val="left" w:pos="567"/>
        </w:tabs>
        <w:rPr>
          <w:rFonts w:ascii="Arial" w:hAnsi="Arial" w:cs="Arial"/>
          <w:b/>
          <w:i/>
          <w:caps/>
          <w:sz w:val="22"/>
          <w:szCs w:val="22"/>
          <w:lang w:val="lv-LV"/>
        </w:rPr>
        <w:sectPr w:rsidR="00C21B1B" w:rsidRPr="00F663E2" w:rsidSect="00C21B1B">
          <w:pgSz w:w="16838" w:h="11906" w:orient="landscape"/>
          <w:pgMar w:top="1138" w:right="1138" w:bottom="850" w:left="1699" w:header="706" w:footer="706" w:gutter="0"/>
          <w:cols w:space="720"/>
          <w:docGrid w:linePitch="326"/>
        </w:sectPr>
      </w:pPr>
    </w:p>
    <w:p w14:paraId="4B5962F7" w14:textId="77777777" w:rsidR="00E039F9" w:rsidRPr="00F663E2" w:rsidRDefault="00E039F9" w:rsidP="00A62F73">
      <w:pPr>
        <w:tabs>
          <w:tab w:val="left" w:pos="567"/>
        </w:tabs>
        <w:rPr>
          <w:rFonts w:ascii="Arial" w:hAnsi="Arial" w:cs="Arial"/>
          <w:b/>
          <w:i/>
          <w:caps/>
          <w:sz w:val="22"/>
          <w:szCs w:val="22"/>
          <w:lang w:val="lv-LV"/>
        </w:rPr>
      </w:pPr>
    </w:p>
    <w:p w14:paraId="3F367A44" w14:textId="186AD348" w:rsidR="00134037" w:rsidRPr="00F663E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63E2">
        <w:rPr>
          <w:rFonts w:ascii="Arial" w:hAnsi="Arial" w:cs="Arial"/>
          <w:sz w:val="22"/>
          <w:szCs w:val="22"/>
          <w:lang w:val="lv-LV"/>
        </w:rPr>
        <w:t>piedāvā preces garantijas termiņu ______ (</w:t>
      </w:r>
      <w:r w:rsidRPr="00F663E2">
        <w:rPr>
          <w:rFonts w:ascii="Arial" w:hAnsi="Arial" w:cs="Arial"/>
          <w:i/>
          <w:sz w:val="22"/>
          <w:szCs w:val="22"/>
          <w:lang w:val="lv-LV"/>
        </w:rPr>
        <w:t xml:space="preserve">nosacījums: ne mazāk kā </w:t>
      </w:r>
      <w:r w:rsidRPr="00F663E2">
        <w:rPr>
          <w:rFonts w:ascii="Arial" w:hAnsi="Arial" w:cs="Arial"/>
          <w:b/>
          <w:i/>
          <w:sz w:val="22"/>
          <w:szCs w:val="22"/>
          <w:lang w:val="lv-LV"/>
        </w:rPr>
        <w:t>2 (divi)</w:t>
      </w:r>
      <w:r w:rsidRPr="00F663E2">
        <w:rPr>
          <w:rFonts w:ascii="Arial" w:hAnsi="Arial" w:cs="Arial"/>
          <w:sz w:val="22"/>
          <w:szCs w:val="22"/>
          <w:lang w:val="lv-LV"/>
        </w:rPr>
        <w:t xml:space="preserve"> </w:t>
      </w:r>
      <w:r w:rsidRPr="00F663E2">
        <w:rPr>
          <w:rFonts w:ascii="Arial" w:hAnsi="Arial" w:cs="Arial"/>
          <w:b/>
          <w:sz w:val="22"/>
          <w:szCs w:val="22"/>
          <w:lang w:val="lv-LV"/>
        </w:rPr>
        <w:t>gadi</w:t>
      </w:r>
      <w:r w:rsidRPr="00F663E2">
        <w:rPr>
          <w:rFonts w:ascii="Arial" w:hAnsi="Arial" w:cs="Arial"/>
          <w:sz w:val="22"/>
          <w:szCs w:val="22"/>
          <w:lang w:val="lv-LV"/>
        </w:rPr>
        <w:t xml:space="preserve"> no preces pieņemšanas – nodošanas dokumenta parakstīšanas dienas;</w:t>
      </w:r>
    </w:p>
    <w:p w14:paraId="27FD690F" w14:textId="77777777" w:rsidR="00134037" w:rsidRPr="00F663E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63E2">
        <w:rPr>
          <w:rFonts w:ascii="Arial" w:hAnsi="Arial" w:cs="Arial"/>
          <w:sz w:val="22"/>
          <w:szCs w:val="22"/>
          <w:lang w:val="lv-LV"/>
        </w:rPr>
        <w:t>piedāvā preces samaksas termiņu 30 (trīsdesmit) kalendār</w:t>
      </w:r>
      <w:r w:rsidR="00FC0BDB" w:rsidRPr="00F663E2">
        <w:rPr>
          <w:rFonts w:ascii="Arial" w:hAnsi="Arial" w:cs="Arial"/>
          <w:sz w:val="22"/>
          <w:szCs w:val="22"/>
          <w:lang w:val="lv-LV"/>
        </w:rPr>
        <w:t>a</w:t>
      </w:r>
      <w:r w:rsidRPr="00F663E2">
        <w:rPr>
          <w:rFonts w:ascii="Arial" w:hAnsi="Arial" w:cs="Arial"/>
          <w:sz w:val="22"/>
          <w:szCs w:val="22"/>
          <w:lang w:val="lv-LV"/>
        </w:rPr>
        <w:t xml:space="preserve"> dienas no preces pavadzīmes parakstīšanas dienas;</w:t>
      </w:r>
    </w:p>
    <w:p w14:paraId="3FB41C92" w14:textId="77777777" w:rsidR="00134037" w:rsidRPr="00F663E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63E2">
        <w:rPr>
          <w:rFonts w:ascii="Arial" w:hAnsi="Arial" w:cs="Arial"/>
          <w:sz w:val="22"/>
          <w:szCs w:val="22"/>
          <w:lang w:val="lv-LV"/>
        </w:rPr>
        <w:t xml:space="preserve">apliecina, ka </w:t>
      </w:r>
      <w:r w:rsidRPr="00F663E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231D0FA2" w:rsidR="00134037" w:rsidRPr="00F663E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63E2">
        <w:rPr>
          <w:rFonts w:ascii="Arial" w:hAnsi="Arial" w:cs="Arial"/>
          <w:sz w:val="22"/>
          <w:szCs w:val="22"/>
          <w:lang w:val="lv-LV"/>
        </w:rPr>
        <w:t>apliecina, ka neatbilst nevienam no sarunu procedūras nolikuma 3.1.</w:t>
      </w:r>
      <w:r w:rsidR="000E1A82">
        <w:rPr>
          <w:rFonts w:ascii="Arial" w:hAnsi="Arial" w:cs="Arial"/>
          <w:sz w:val="22"/>
          <w:szCs w:val="22"/>
          <w:lang w:val="lv-LV"/>
        </w:rPr>
        <w:t> </w:t>
      </w:r>
      <w:r w:rsidRPr="00F663E2">
        <w:rPr>
          <w:rFonts w:ascii="Arial" w:hAnsi="Arial" w:cs="Arial"/>
          <w:sz w:val="22"/>
          <w:szCs w:val="22"/>
          <w:lang w:val="lv-LV"/>
        </w:rPr>
        <w:t>punktā minētajiem pretendentu izslēgšanas gadījumiem;</w:t>
      </w:r>
    </w:p>
    <w:p w14:paraId="7FC5F42C" w14:textId="77311B7C" w:rsidR="00134037" w:rsidRPr="00F663E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63E2">
        <w:rPr>
          <w:rFonts w:ascii="Arial" w:hAnsi="Arial" w:cs="Arial"/>
          <w:sz w:val="22"/>
          <w:szCs w:val="22"/>
          <w:lang w:val="lv-LV"/>
        </w:rPr>
        <w:t>apliecina, ka ir informēts, ka izpildoties kādam no sarunu procedūras nolikuma 3.1.</w:t>
      </w:r>
      <w:r w:rsidR="000E1A82">
        <w:rPr>
          <w:rFonts w:ascii="Arial" w:hAnsi="Arial" w:cs="Arial"/>
          <w:sz w:val="22"/>
          <w:szCs w:val="22"/>
          <w:lang w:val="lv-LV"/>
        </w:rPr>
        <w:t> </w:t>
      </w:r>
      <w:r w:rsidRPr="00F663E2">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F663E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63E2">
        <w:rPr>
          <w:rFonts w:ascii="Arial" w:hAnsi="Arial" w:cs="Arial"/>
          <w:sz w:val="22"/>
          <w:szCs w:val="22"/>
          <w:lang w:val="lv-LV"/>
        </w:rPr>
        <w:t>atzīst sava piedāvājuma derīguma termiņu ne mazāk kā 100</w:t>
      </w:r>
      <w:r w:rsidR="00440A0E" w:rsidRPr="00F663E2">
        <w:rPr>
          <w:rFonts w:ascii="Arial" w:hAnsi="Arial" w:cs="Arial"/>
          <w:sz w:val="22"/>
          <w:szCs w:val="22"/>
          <w:lang w:val="lv-LV"/>
        </w:rPr>
        <w:t xml:space="preserve"> (viens simts)</w:t>
      </w:r>
      <w:r w:rsidRPr="00F663E2">
        <w:rPr>
          <w:rFonts w:ascii="Arial" w:hAnsi="Arial" w:cs="Arial"/>
          <w:sz w:val="22"/>
          <w:szCs w:val="22"/>
          <w:lang w:val="lv-LV"/>
        </w:rPr>
        <w:t xml:space="preserve"> </w:t>
      </w:r>
      <w:r w:rsidR="00403905" w:rsidRPr="00F663E2">
        <w:rPr>
          <w:rFonts w:ascii="Arial" w:hAnsi="Arial" w:cs="Arial"/>
          <w:sz w:val="22"/>
          <w:szCs w:val="22"/>
          <w:lang w:val="lv-LV"/>
        </w:rPr>
        <w:t xml:space="preserve">kalendārās </w:t>
      </w:r>
      <w:r w:rsidRPr="00F663E2">
        <w:rPr>
          <w:rFonts w:ascii="Arial" w:hAnsi="Arial" w:cs="Arial"/>
          <w:sz w:val="22"/>
          <w:szCs w:val="22"/>
          <w:lang w:val="lv-LV"/>
        </w:rPr>
        <w:t>dienas no piedāvājuma atvēršanas dienas;</w:t>
      </w:r>
    </w:p>
    <w:p w14:paraId="5F133B02" w14:textId="3B5AA539" w:rsidR="00134037" w:rsidRPr="00F663E2" w:rsidRDefault="00EC7B54"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F663E2">
        <w:rPr>
          <w:rFonts w:ascii="Arial" w:hAnsi="Arial" w:cs="Arial"/>
          <w:sz w:val="22"/>
          <w:szCs w:val="22"/>
          <w:lang w:val="lv-LV"/>
        </w:rPr>
        <w:t>garantē, ka sarunu procedūras priekšmetā minētā prece tiks piegādāta no piedāvājumā norādītajiem ražotājiem: _____________________</w:t>
      </w:r>
      <w:r w:rsidR="004461C2" w:rsidRPr="00F663E2">
        <w:rPr>
          <w:rFonts w:ascii="Arial" w:hAnsi="Arial" w:cs="Arial"/>
          <w:sz w:val="22"/>
          <w:szCs w:val="22"/>
          <w:lang w:val="lv-LV"/>
        </w:rPr>
        <w:t>(</w:t>
      </w:r>
      <w:r w:rsidR="004461C2" w:rsidRPr="00F663E2">
        <w:rPr>
          <w:rFonts w:ascii="Arial" w:hAnsi="Arial" w:cs="Arial"/>
          <w:b/>
          <w:bCs/>
          <w:i/>
          <w:iCs/>
          <w:color w:val="FF0000"/>
          <w:sz w:val="22"/>
          <w:szCs w:val="22"/>
          <w:lang w:val="lv-LV"/>
        </w:rPr>
        <w:t>visu ražotāju uzskaitījums, to nosaukums</w:t>
      </w:r>
      <w:r w:rsidR="009C70FF" w:rsidRPr="00F663E2">
        <w:rPr>
          <w:rFonts w:ascii="Arial" w:hAnsi="Arial" w:cs="Arial"/>
          <w:b/>
          <w:bCs/>
          <w:i/>
          <w:iCs/>
          <w:color w:val="FF0000"/>
          <w:sz w:val="22"/>
          <w:szCs w:val="22"/>
          <w:lang w:val="lv-LV"/>
        </w:rPr>
        <w:t>, reģistrācijas Nr.,</w:t>
      </w:r>
      <w:r w:rsidR="004461C2" w:rsidRPr="00F663E2">
        <w:rPr>
          <w:rFonts w:ascii="Arial" w:hAnsi="Arial" w:cs="Arial"/>
          <w:b/>
          <w:bCs/>
          <w:i/>
          <w:iCs/>
          <w:color w:val="FF0000"/>
          <w:sz w:val="22"/>
          <w:szCs w:val="22"/>
          <w:lang w:val="lv-LV"/>
        </w:rPr>
        <w:t xml:space="preserve"> un </w:t>
      </w:r>
      <w:r w:rsidR="009C70FF" w:rsidRPr="00F663E2">
        <w:rPr>
          <w:rFonts w:ascii="Arial" w:hAnsi="Arial" w:cs="Arial"/>
          <w:b/>
          <w:bCs/>
          <w:i/>
          <w:iCs/>
          <w:color w:val="FF0000"/>
          <w:sz w:val="22"/>
          <w:szCs w:val="22"/>
          <w:lang w:val="lv-LV"/>
        </w:rPr>
        <w:t>ražotāj</w:t>
      </w:r>
      <w:r w:rsidR="004461C2" w:rsidRPr="00F663E2">
        <w:rPr>
          <w:rFonts w:ascii="Arial" w:hAnsi="Arial" w:cs="Arial"/>
          <w:b/>
          <w:bCs/>
          <w:i/>
          <w:iCs/>
          <w:color w:val="FF0000"/>
          <w:sz w:val="22"/>
          <w:szCs w:val="22"/>
          <w:lang w:val="lv-LV"/>
        </w:rPr>
        <w:t>valsts</w:t>
      </w:r>
      <w:r w:rsidR="004461C2" w:rsidRPr="00F663E2">
        <w:rPr>
          <w:rFonts w:ascii="Arial" w:hAnsi="Arial" w:cs="Arial"/>
          <w:sz w:val="22"/>
          <w:szCs w:val="22"/>
          <w:lang w:val="lv-LV"/>
        </w:rPr>
        <w:t xml:space="preserve">) </w:t>
      </w:r>
      <w:r w:rsidRPr="00F663E2">
        <w:rPr>
          <w:rFonts w:ascii="Arial" w:hAnsi="Arial" w:cs="Arial"/>
          <w:sz w:val="22"/>
          <w:szCs w:val="22"/>
          <w:lang w:val="lv-LV"/>
        </w:rPr>
        <w:t xml:space="preserve">un apliecina, ka kopā ar piegādājamo preci tiks iesniegti preces kvalitāti apliecinoši dokumenti - ražotāja izsniegti dokumenti precei (tehniskās pases un/vai sertifikāta oriģināls precei vai preču partijai), un </w:t>
      </w:r>
      <w:r w:rsidR="00134037" w:rsidRPr="00F663E2">
        <w:rPr>
          <w:rFonts w:ascii="Arial" w:hAnsi="Arial" w:cs="Arial"/>
          <w:sz w:val="22"/>
          <w:szCs w:val="22"/>
          <w:lang w:val="lv-LV"/>
        </w:rPr>
        <w:t>apliecina, ka prece tiks piegādāta saskaņā ar piedāvājumu un sarunu procedūras Tehnisko specifikāciju (sarunu procedūras nolikuma 2.</w:t>
      </w:r>
      <w:r w:rsidR="00403905" w:rsidRPr="00F663E2">
        <w:rPr>
          <w:rFonts w:ascii="Arial" w:hAnsi="Arial" w:cs="Arial"/>
          <w:sz w:val="22"/>
          <w:szCs w:val="22"/>
          <w:lang w:val="lv-LV"/>
        </w:rPr>
        <w:t> </w:t>
      </w:r>
      <w:r w:rsidR="00134037" w:rsidRPr="00F663E2">
        <w:rPr>
          <w:rFonts w:ascii="Arial" w:hAnsi="Arial" w:cs="Arial"/>
          <w:sz w:val="22"/>
          <w:szCs w:val="22"/>
          <w:lang w:val="lv-LV"/>
        </w:rPr>
        <w:t xml:space="preserve">pielikums), tā būs jauna un nebūs iepriekš lietota vai atjaunota, </w:t>
      </w:r>
      <w:r w:rsidR="00DB106D" w:rsidRPr="00F663E2">
        <w:rPr>
          <w:rFonts w:ascii="Arial" w:hAnsi="Arial" w:cs="Arial"/>
          <w:sz w:val="22"/>
          <w:szCs w:val="22"/>
          <w:lang w:val="lv-LV"/>
        </w:rPr>
        <w:t xml:space="preserve">bez korozijas pazīmēm </w:t>
      </w:r>
      <w:r w:rsidR="00134037" w:rsidRPr="00F663E2">
        <w:rPr>
          <w:rFonts w:ascii="Arial" w:hAnsi="Arial" w:cs="Arial"/>
          <w:sz w:val="22"/>
          <w:szCs w:val="22"/>
          <w:lang w:val="lv-LV"/>
        </w:rPr>
        <w:t>un būs brīva no visa veida apgrūtinājumiem;</w:t>
      </w:r>
    </w:p>
    <w:p w14:paraId="7FCBA55F" w14:textId="77777777" w:rsidR="00134037" w:rsidRPr="00F663E2"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F663E2">
        <w:rPr>
          <w:rFonts w:ascii="Arial" w:hAnsi="Arial" w:cs="Arial"/>
          <w:sz w:val="22"/>
          <w:szCs w:val="22"/>
          <w:lang w:val="lv-LV"/>
        </w:rPr>
        <w:t xml:space="preserve">apliecina, ka piedāvājuma cenā ir iekļautas pilnīgi visas pretendenta izmaksas, kas saistītas ar preces </w:t>
      </w:r>
      <w:r w:rsidRPr="00F663E2">
        <w:rPr>
          <w:rFonts w:ascii="Arial" w:hAnsi="Arial" w:cs="Arial"/>
          <w:bCs/>
          <w:sz w:val="22"/>
          <w:szCs w:val="22"/>
          <w:lang w:val="lv-LV"/>
        </w:rPr>
        <w:t>p</w:t>
      </w:r>
      <w:r w:rsidRPr="00F663E2">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4CB0ED04" w:rsidR="00134037" w:rsidRPr="00F663E2" w:rsidRDefault="00440CB0" w:rsidP="00440CB0">
      <w:pPr>
        <w:pStyle w:val="ListParagraph"/>
        <w:numPr>
          <w:ilvl w:val="0"/>
          <w:numId w:val="5"/>
        </w:numPr>
        <w:jc w:val="both"/>
        <w:rPr>
          <w:rFonts w:ascii="Arial" w:hAnsi="Arial" w:cs="Arial"/>
          <w:sz w:val="22"/>
          <w:szCs w:val="22"/>
          <w:lang w:val="lv-LV"/>
        </w:rPr>
      </w:pPr>
      <w:r w:rsidRPr="00F663E2">
        <w:rPr>
          <w:rFonts w:ascii="Arial" w:hAnsi="Arial" w:cs="Arial"/>
          <w:sz w:val="22"/>
          <w:szCs w:val="22"/>
          <w:lang w:val="lv-LV"/>
        </w:rPr>
        <w:t xml:space="preserve">garantē, ka visā līguma izpildes laikā nodrošinās preces piegādi </w:t>
      </w:r>
      <w:r w:rsidR="000D0AA4" w:rsidRPr="00F663E2">
        <w:rPr>
          <w:rFonts w:ascii="Arial" w:hAnsi="Arial" w:cs="Arial"/>
          <w:sz w:val="22"/>
          <w:szCs w:val="22"/>
          <w:lang w:val="lv-LV"/>
        </w:rPr>
        <w:t xml:space="preserve">atsevišķās preču partijās </w:t>
      </w:r>
      <w:r w:rsidR="007A1535" w:rsidRPr="00F663E2">
        <w:rPr>
          <w:rFonts w:ascii="Arial" w:hAnsi="Arial" w:cs="Arial"/>
          <w:b/>
          <w:bCs/>
          <w:sz w:val="22"/>
          <w:szCs w:val="22"/>
          <w:lang w:val="lv-LV"/>
        </w:rPr>
        <w:t>__</w:t>
      </w:r>
      <w:r w:rsidRPr="00F663E2">
        <w:rPr>
          <w:rFonts w:ascii="Arial" w:hAnsi="Arial" w:cs="Arial"/>
          <w:b/>
          <w:bCs/>
          <w:sz w:val="22"/>
          <w:szCs w:val="22"/>
          <w:lang w:val="lv-LV"/>
        </w:rPr>
        <w:t xml:space="preserve"> (</w:t>
      </w:r>
      <w:r w:rsidR="007A1535" w:rsidRPr="00F663E2">
        <w:rPr>
          <w:rFonts w:ascii="Arial" w:hAnsi="Arial" w:cs="Arial"/>
          <w:b/>
          <w:bCs/>
          <w:sz w:val="22"/>
          <w:szCs w:val="22"/>
          <w:lang w:val="lv-LV"/>
        </w:rPr>
        <w:t>_________</w:t>
      </w:r>
      <w:r w:rsidRPr="00F663E2">
        <w:rPr>
          <w:rFonts w:ascii="Arial" w:hAnsi="Arial" w:cs="Arial"/>
          <w:b/>
          <w:bCs/>
          <w:sz w:val="22"/>
          <w:szCs w:val="22"/>
          <w:lang w:val="lv-LV"/>
        </w:rPr>
        <w:t xml:space="preserve">) </w:t>
      </w:r>
      <w:r w:rsidR="00440A0E" w:rsidRPr="00F663E2">
        <w:rPr>
          <w:rFonts w:ascii="Arial" w:hAnsi="Arial" w:cs="Arial"/>
          <w:b/>
          <w:bCs/>
          <w:sz w:val="22"/>
          <w:szCs w:val="22"/>
          <w:lang w:val="lv-LV"/>
        </w:rPr>
        <w:t xml:space="preserve">kalendāra </w:t>
      </w:r>
      <w:r w:rsidRPr="00F663E2">
        <w:rPr>
          <w:rFonts w:ascii="Arial" w:hAnsi="Arial" w:cs="Arial"/>
          <w:b/>
          <w:bCs/>
          <w:sz w:val="22"/>
          <w:szCs w:val="22"/>
          <w:lang w:val="lv-LV"/>
        </w:rPr>
        <w:t>dienu laikā</w:t>
      </w:r>
      <w:r w:rsidRPr="00F663E2">
        <w:rPr>
          <w:rFonts w:ascii="Arial" w:hAnsi="Arial" w:cs="Arial"/>
          <w:sz w:val="22"/>
          <w:szCs w:val="22"/>
          <w:lang w:val="lv-LV"/>
        </w:rPr>
        <w:t xml:space="preserve"> pēc pasūtītāja rakstveida pieprasījuma iesniegšanas dienas</w:t>
      </w:r>
      <w:r w:rsidR="00AB7CB1" w:rsidRPr="00F663E2">
        <w:rPr>
          <w:rFonts w:ascii="Arial" w:hAnsi="Arial" w:cs="Arial"/>
          <w:sz w:val="22"/>
          <w:szCs w:val="22"/>
          <w:lang w:val="lv-LV"/>
        </w:rPr>
        <w:t>, piegādes termiņ</w:t>
      </w:r>
      <w:r w:rsidR="000D0AA4" w:rsidRPr="00F663E2">
        <w:rPr>
          <w:rFonts w:ascii="Arial" w:hAnsi="Arial" w:cs="Arial"/>
          <w:sz w:val="22"/>
          <w:szCs w:val="22"/>
          <w:lang w:val="lv-LV"/>
        </w:rPr>
        <w:t>š</w:t>
      </w:r>
      <w:r w:rsidR="00AB7CB1" w:rsidRPr="00F663E2">
        <w:rPr>
          <w:rFonts w:ascii="Arial" w:hAnsi="Arial" w:cs="Arial"/>
          <w:sz w:val="22"/>
          <w:szCs w:val="22"/>
          <w:lang w:val="lv-LV"/>
        </w:rPr>
        <w:t xml:space="preserve"> saskaņā ar nolikuma 2.</w:t>
      </w:r>
      <w:r w:rsidR="00030487" w:rsidRPr="00F663E2">
        <w:rPr>
          <w:rFonts w:ascii="Arial" w:hAnsi="Arial" w:cs="Arial"/>
          <w:sz w:val="22"/>
          <w:szCs w:val="22"/>
          <w:lang w:val="lv-LV"/>
        </w:rPr>
        <w:t>5</w:t>
      </w:r>
      <w:r w:rsidR="00AB7CB1" w:rsidRPr="00F663E2">
        <w:rPr>
          <w:rFonts w:ascii="Arial" w:hAnsi="Arial" w:cs="Arial"/>
          <w:sz w:val="22"/>
          <w:szCs w:val="22"/>
          <w:lang w:val="lv-LV"/>
        </w:rPr>
        <w:t>.2.</w:t>
      </w:r>
      <w:r w:rsidR="00403905" w:rsidRPr="00F663E2">
        <w:rPr>
          <w:rFonts w:ascii="Arial" w:hAnsi="Arial" w:cs="Arial"/>
          <w:sz w:val="22"/>
          <w:szCs w:val="22"/>
          <w:lang w:val="lv-LV"/>
        </w:rPr>
        <w:t> </w:t>
      </w:r>
      <w:r w:rsidR="00AB7CB1" w:rsidRPr="00F663E2">
        <w:rPr>
          <w:rFonts w:ascii="Arial" w:hAnsi="Arial" w:cs="Arial"/>
          <w:sz w:val="22"/>
          <w:szCs w:val="22"/>
          <w:lang w:val="lv-LV"/>
        </w:rPr>
        <w:t>punktu</w:t>
      </w:r>
      <w:r w:rsidR="00360D1C" w:rsidRPr="00F663E2">
        <w:rPr>
          <w:rFonts w:ascii="Arial" w:hAnsi="Arial" w:cs="Arial"/>
          <w:sz w:val="22"/>
          <w:szCs w:val="22"/>
          <w:lang w:val="lv-LV"/>
        </w:rPr>
        <w:t>;</w:t>
      </w:r>
    </w:p>
    <w:p w14:paraId="4A514FBA" w14:textId="77777777" w:rsidR="00134037" w:rsidRPr="00F663E2"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663E2">
        <w:rPr>
          <w:rFonts w:ascii="Arial" w:hAnsi="Arial" w:cs="Arial"/>
          <w:sz w:val="22"/>
          <w:szCs w:val="22"/>
          <w:lang w:val="lv-LV"/>
        </w:rPr>
        <w:t xml:space="preserve">apliecina, ka kopā ar piegādājamo preci tiks iesniegti preces kvalitāti apliecinoši dokumenti - ražotāja izdots preces </w:t>
      </w:r>
      <w:r w:rsidR="00E21C2F" w:rsidRPr="00F663E2">
        <w:rPr>
          <w:rFonts w:ascii="Arial" w:hAnsi="Arial" w:cs="Arial"/>
          <w:sz w:val="22"/>
          <w:szCs w:val="22"/>
          <w:lang w:val="lv-LV"/>
        </w:rPr>
        <w:t xml:space="preserve">atbilstības sertifikāts, </w:t>
      </w:r>
      <w:r w:rsidRPr="00F663E2">
        <w:rPr>
          <w:rFonts w:ascii="Arial" w:hAnsi="Arial" w:cs="Arial"/>
          <w:sz w:val="22"/>
          <w:szCs w:val="22"/>
          <w:lang w:val="lv-LV"/>
        </w:rPr>
        <w:t>kvalitātes sertifikāts un/vai pase</w:t>
      </w:r>
      <w:r w:rsidR="00DE597E" w:rsidRPr="00F663E2">
        <w:rPr>
          <w:rFonts w:ascii="Arial" w:hAnsi="Arial" w:cs="Arial"/>
          <w:sz w:val="22"/>
          <w:szCs w:val="22"/>
          <w:lang w:val="lv-LV"/>
        </w:rPr>
        <w:t>, iepakojuma lapas</w:t>
      </w:r>
      <w:r w:rsidRPr="00F663E2">
        <w:rPr>
          <w:rFonts w:ascii="Arial" w:hAnsi="Arial" w:cs="Arial"/>
          <w:sz w:val="22"/>
          <w:szCs w:val="22"/>
          <w:lang w:val="lv-LV"/>
        </w:rPr>
        <w:t xml:space="preserve"> un piegādātāja atbilstības deklarācija (oriģināli)</w:t>
      </w:r>
      <w:r w:rsidRPr="00F663E2" w:rsidDel="007D6155">
        <w:rPr>
          <w:rFonts w:ascii="Arial" w:hAnsi="Arial" w:cs="Arial"/>
          <w:sz w:val="22"/>
          <w:szCs w:val="22"/>
          <w:lang w:val="lv-LV"/>
        </w:rPr>
        <w:t xml:space="preserve"> </w:t>
      </w:r>
      <w:r w:rsidRPr="00F663E2">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F663E2"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663E2">
        <w:rPr>
          <w:rFonts w:ascii="Arial" w:hAnsi="Arial" w:cs="Arial"/>
          <w:sz w:val="22"/>
          <w:szCs w:val="22"/>
          <w:lang w:val="lv-LV"/>
        </w:rPr>
        <w:t>apliecina, ka līguma nodrošinājuma nosacījumi ir skaidri un 10</w:t>
      </w:r>
      <w:r w:rsidR="00440A0E" w:rsidRPr="00F663E2">
        <w:rPr>
          <w:rFonts w:ascii="Arial" w:hAnsi="Arial" w:cs="Arial"/>
          <w:sz w:val="22"/>
          <w:szCs w:val="22"/>
          <w:lang w:val="lv-LV"/>
        </w:rPr>
        <w:t xml:space="preserve"> (desmit)</w:t>
      </w:r>
      <w:r w:rsidRPr="00F663E2">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F663E2">
        <w:rPr>
          <w:rFonts w:ascii="Arial" w:hAnsi="Arial" w:cs="Arial"/>
          <w:sz w:val="22"/>
          <w:szCs w:val="22"/>
          <w:lang w:val="lv-LV"/>
        </w:rPr>
        <w:t>3</w:t>
      </w:r>
      <w:r w:rsidRPr="00F663E2">
        <w:rPr>
          <w:rFonts w:ascii="Arial" w:hAnsi="Arial" w:cs="Arial"/>
          <w:sz w:val="22"/>
          <w:szCs w:val="22"/>
          <w:lang w:val="lv-LV"/>
        </w:rPr>
        <w:t>% (</w:t>
      </w:r>
      <w:r w:rsidR="005D3A3F" w:rsidRPr="00F663E2">
        <w:rPr>
          <w:rFonts w:ascii="Arial" w:hAnsi="Arial" w:cs="Arial"/>
          <w:sz w:val="22"/>
          <w:szCs w:val="22"/>
          <w:lang w:val="lv-LV"/>
        </w:rPr>
        <w:t xml:space="preserve">trīs </w:t>
      </w:r>
      <w:r w:rsidRPr="00F663E2">
        <w:rPr>
          <w:rFonts w:ascii="Arial" w:hAnsi="Arial" w:cs="Arial"/>
          <w:sz w:val="22"/>
          <w:szCs w:val="22"/>
          <w:lang w:val="lv-LV"/>
        </w:rPr>
        <w:t>procentu) apmērā no līguma summas (bez PVN);</w:t>
      </w:r>
    </w:p>
    <w:p w14:paraId="562EADD3" w14:textId="77777777" w:rsidR="00134037" w:rsidRPr="00F663E2"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F663E2">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1BDAEBB2" w:rsidR="00134037" w:rsidRPr="00F663E2"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663E2">
        <w:rPr>
          <w:rFonts w:ascii="Arial" w:hAnsi="Arial" w:cs="Arial"/>
          <w:sz w:val="22"/>
          <w:szCs w:val="22"/>
          <w:lang w:val="lv-LV"/>
        </w:rPr>
        <w:t xml:space="preserve">apliecina, ka ir iepazinies ar </w:t>
      </w:r>
      <w:r w:rsidR="000E1A82">
        <w:rPr>
          <w:rFonts w:ascii="Arial" w:hAnsi="Arial" w:cs="Arial"/>
          <w:color w:val="222222"/>
          <w:sz w:val="22"/>
          <w:szCs w:val="22"/>
          <w:lang w:val="lv-LV"/>
        </w:rPr>
        <w:t>“</w:t>
      </w:r>
      <w:r w:rsidRPr="00F663E2">
        <w:rPr>
          <w:rFonts w:ascii="Arial" w:hAnsi="Arial" w:cs="Arial"/>
          <w:sz w:val="22"/>
          <w:szCs w:val="22"/>
          <w:lang w:val="lv-LV"/>
        </w:rPr>
        <w:t xml:space="preserve">Latvijas dzelzceļš” koncerna mājas lapā </w:t>
      </w:r>
      <w:r w:rsidRPr="00F663E2">
        <w:rPr>
          <w:rFonts w:ascii="Arial" w:hAnsi="Arial" w:cs="Arial"/>
          <w:i/>
          <w:sz w:val="22"/>
          <w:szCs w:val="22"/>
          <w:lang w:val="lv-LV"/>
        </w:rPr>
        <w:t>www.ldz.lv</w:t>
      </w:r>
      <w:r w:rsidRPr="00F663E2">
        <w:rPr>
          <w:rFonts w:ascii="Arial" w:hAnsi="Arial" w:cs="Arial"/>
          <w:sz w:val="22"/>
          <w:szCs w:val="22"/>
          <w:lang w:val="lv-LV"/>
        </w:rPr>
        <w:t xml:space="preserve"> publicētajiem </w:t>
      </w:r>
      <w:r w:rsidR="000E1A82">
        <w:rPr>
          <w:rFonts w:ascii="Arial" w:hAnsi="Arial" w:cs="Arial"/>
          <w:color w:val="222222"/>
          <w:sz w:val="22"/>
          <w:szCs w:val="22"/>
          <w:lang w:val="lv-LV"/>
        </w:rPr>
        <w:t>“</w:t>
      </w:r>
      <w:r w:rsidRPr="00F663E2">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77777777" w:rsidR="00DB1E90" w:rsidRPr="00F663E2" w:rsidRDefault="00DB1E90" w:rsidP="00DB1E90">
      <w:pPr>
        <w:pStyle w:val="ListParagraph"/>
        <w:numPr>
          <w:ilvl w:val="0"/>
          <w:numId w:val="5"/>
        </w:numPr>
        <w:tabs>
          <w:tab w:val="clear" w:pos="360"/>
        </w:tabs>
        <w:jc w:val="both"/>
        <w:rPr>
          <w:rFonts w:ascii="Arial" w:hAnsi="Arial" w:cs="Arial"/>
          <w:sz w:val="22"/>
          <w:szCs w:val="22"/>
          <w:lang w:val="lv-LV"/>
        </w:rPr>
      </w:pPr>
      <w:r w:rsidRPr="00F663E2">
        <w:rPr>
          <w:rFonts w:ascii="Arial" w:hAnsi="Arial" w:cs="Arial"/>
          <w:sz w:val="22"/>
          <w:szCs w:val="22"/>
          <w:lang w:val="lv-LV"/>
        </w:rPr>
        <w:t>informē par pēdējo 3</w:t>
      </w:r>
      <w:r w:rsidRPr="00F663E2">
        <w:rPr>
          <w:rStyle w:val="FootnoteReference"/>
          <w:rFonts w:ascii="Arial" w:hAnsi="Arial" w:cs="Arial"/>
          <w:sz w:val="22"/>
          <w:szCs w:val="22"/>
          <w:lang w:val="lv-LV"/>
        </w:rPr>
        <w:footnoteReference w:id="7"/>
      </w:r>
      <w:r w:rsidRPr="00F663E2">
        <w:rPr>
          <w:rFonts w:ascii="Arial" w:hAnsi="Arial" w:cs="Arial"/>
          <w:sz w:val="22"/>
          <w:szCs w:val="22"/>
          <w:lang w:val="lv-LV"/>
        </w:rPr>
        <w:t xml:space="preserve"> darbības gadu laikā pretendenta sekmīgi izpildītu (-</w:t>
      </w:r>
      <w:proofErr w:type="spellStart"/>
      <w:r w:rsidRPr="00F663E2">
        <w:rPr>
          <w:rFonts w:ascii="Arial" w:hAnsi="Arial" w:cs="Arial"/>
          <w:sz w:val="22"/>
          <w:szCs w:val="22"/>
          <w:lang w:val="lv-LV"/>
        </w:rPr>
        <w:t>iem</w:t>
      </w:r>
      <w:proofErr w:type="spellEnd"/>
      <w:r w:rsidRPr="00F663E2">
        <w:rPr>
          <w:rFonts w:ascii="Arial" w:hAnsi="Arial" w:cs="Arial"/>
          <w:sz w:val="22"/>
          <w:szCs w:val="22"/>
          <w:lang w:val="lv-LV"/>
        </w:rPr>
        <w:t>) līdzīgu (-</w:t>
      </w:r>
      <w:proofErr w:type="spellStart"/>
      <w:r w:rsidRPr="00F663E2">
        <w:rPr>
          <w:rFonts w:ascii="Arial" w:hAnsi="Arial" w:cs="Arial"/>
          <w:sz w:val="22"/>
          <w:szCs w:val="22"/>
          <w:lang w:val="lv-LV"/>
        </w:rPr>
        <w:t>iem</w:t>
      </w:r>
      <w:proofErr w:type="spellEnd"/>
      <w:r w:rsidRPr="00F663E2">
        <w:rPr>
          <w:rFonts w:ascii="Arial" w:hAnsi="Arial" w:cs="Arial"/>
          <w:sz w:val="22"/>
          <w:szCs w:val="22"/>
          <w:lang w:val="lv-LV"/>
        </w:rPr>
        <w:t>) līgumu (-</w:t>
      </w:r>
      <w:proofErr w:type="spellStart"/>
      <w:r w:rsidRPr="00F663E2">
        <w:rPr>
          <w:rFonts w:ascii="Arial" w:hAnsi="Arial" w:cs="Arial"/>
          <w:sz w:val="22"/>
          <w:szCs w:val="22"/>
          <w:lang w:val="lv-LV"/>
        </w:rPr>
        <w:t>iem</w:t>
      </w:r>
      <w:proofErr w:type="spellEnd"/>
      <w:r w:rsidRPr="00F663E2">
        <w:rPr>
          <w:rFonts w:ascii="Arial" w:hAnsi="Arial" w:cs="Arial"/>
          <w:sz w:val="22"/>
          <w:szCs w:val="22"/>
          <w:lang w:val="lv-LV"/>
        </w:rPr>
        <w:t>):</w:t>
      </w:r>
    </w:p>
    <w:p w14:paraId="60047367" w14:textId="77777777" w:rsidR="008C0AFE" w:rsidRPr="00F663E2" w:rsidRDefault="008C0AFE"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663E2" w14:paraId="289920B1" w14:textId="77777777" w:rsidTr="00BE02AD">
        <w:tc>
          <w:tcPr>
            <w:tcW w:w="828" w:type="dxa"/>
            <w:vMerge w:val="restart"/>
            <w:shd w:val="clear" w:color="auto" w:fill="D5DCE4"/>
            <w:vAlign w:val="center"/>
          </w:tcPr>
          <w:p w14:paraId="509CFAFB" w14:textId="77777777" w:rsidR="00DB1E90" w:rsidRPr="00F663E2" w:rsidRDefault="00DB1E90" w:rsidP="00BE02AD">
            <w:pPr>
              <w:jc w:val="center"/>
              <w:rPr>
                <w:rFonts w:ascii="Arial" w:hAnsi="Arial" w:cs="Arial"/>
                <w:b/>
                <w:sz w:val="22"/>
                <w:szCs w:val="22"/>
                <w:lang w:val="lv-LV"/>
              </w:rPr>
            </w:pPr>
            <w:r w:rsidRPr="00F663E2">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F663E2" w:rsidRDefault="00DB1E90" w:rsidP="00BE02AD">
            <w:pPr>
              <w:jc w:val="center"/>
              <w:rPr>
                <w:rFonts w:ascii="Arial" w:hAnsi="Arial" w:cs="Arial"/>
                <w:b/>
                <w:sz w:val="22"/>
                <w:szCs w:val="22"/>
                <w:lang w:val="lv-LV"/>
              </w:rPr>
            </w:pPr>
            <w:r w:rsidRPr="00F663E2">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F663E2" w:rsidRDefault="00DB1E90" w:rsidP="00BE02AD">
            <w:pPr>
              <w:jc w:val="center"/>
              <w:rPr>
                <w:rFonts w:ascii="Arial" w:hAnsi="Arial" w:cs="Arial"/>
                <w:b/>
                <w:sz w:val="22"/>
                <w:szCs w:val="22"/>
                <w:lang w:val="lv-LV"/>
              </w:rPr>
            </w:pPr>
            <w:r w:rsidRPr="00F663E2">
              <w:rPr>
                <w:rFonts w:ascii="Arial" w:hAnsi="Arial" w:cs="Arial"/>
                <w:b/>
                <w:sz w:val="22"/>
                <w:szCs w:val="22"/>
                <w:lang w:val="lv-LV"/>
              </w:rPr>
              <w:t>Piegādes apjoms EUR,</w:t>
            </w:r>
          </w:p>
          <w:p w14:paraId="62E38867" w14:textId="77777777" w:rsidR="00DB1E90" w:rsidRPr="00F663E2" w:rsidRDefault="00DB1E90" w:rsidP="00BE02AD">
            <w:pPr>
              <w:jc w:val="center"/>
              <w:rPr>
                <w:rFonts w:ascii="Arial" w:hAnsi="Arial" w:cs="Arial"/>
                <w:b/>
                <w:sz w:val="22"/>
                <w:szCs w:val="22"/>
                <w:lang w:val="lv-LV"/>
              </w:rPr>
            </w:pPr>
            <w:r w:rsidRPr="00F663E2">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F663E2" w:rsidRDefault="00DB1E90" w:rsidP="00BE02AD">
            <w:pPr>
              <w:jc w:val="center"/>
              <w:rPr>
                <w:rFonts w:ascii="Arial" w:hAnsi="Arial" w:cs="Arial"/>
                <w:b/>
                <w:sz w:val="22"/>
                <w:szCs w:val="22"/>
                <w:lang w:val="lv-LV"/>
              </w:rPr>
            </w:pPr>
            <w:r w:rsidRPr="00F663E2">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F663E2" w:rsidRDefault="00DB1E90" w:rsidP="00BE02AD">
            <w:pPr>
              <w:jc w:val="center"/>
              <w:rPr>
                <w:rFonts w:ascii="Arial" w:hAnsi="Arial" w:cs="Arial"/>
                <w:b/>
                <w:sz w:val="22"/>
                <w:szCs w:val="22"/>
                <w:lang w:val="lv-LV"/>
              </w:rPr>
            </w:pPr>
            <w:r w:rsidRPr="00F663E2">
              <w:rPr>
                <w:rFonts w:ascii="Arial" w:hAnsi="Arial" w:cs="Arial"/>
                <w:b/>
                <w:sz w:val="22"/>
                <w:szCs w:val="22"/>
                <w:lang w:val="lv-LV"/>
              </w:rPr>
              <w:t>Pasūtījuma izpildes laiks</w:t>
            </w:r>
          </w:p>
          <w:p w14:paraId="2E23A5B7" w14:textId="77777777" w:rsidR="00DB1E90" w:rsidRPr="00F663E2" w:rsidRDefault="00DB1E90" w:rsidP="00BE02AD">
            <w:pPr>
              <w:jc w:val="center"/>
              <w:rPr>
                <w:rFonts w:ascii="Arial" w:hAnsi="Arial" w:cs="Arial"/>
                <w:b/>
                <w:sz w:val="22"/>
                <w:szCs w:val="22"/>
                <w:lang w:val="lv-LV"/>
              </w:rPr>
            </w:pPr>
            <w:r w:rsidRPr="00F663E2">
              <w:rPr>
                <w:rFonts w:ascii="Arial" w:hAnsi="Arial" w:cs="Arial"/>
                <w:b/>
                <w:sz w:val="22"/>
                <w:szCs w:val="22"/>
                <w:lang w:val="lv-LV"/>
              </w:rPr>
              <w:t>(no.. līdz..)</w:t>
            </w:r>
          </w:p>
        </w:tc>
      </w:tr>
      <w:tr w:rsidR="00DB1E90" w:rsidRPr="00F663E2" w14:paraId="3516066E" w14:textId="77777777" w:rsidTr="00BE02AD">
        <w:tc>
          <w:tcPr>
            <w:tcW w:w="828" w:type="dxa"/>
            <w:vMerge/>
          </w:tcPr>
          <w:p w14:paraId="1587FD85" w14:textId="77777777" w:rsidR="00DB1E90" w:rsidRPr="00F663E2" w:rsidRDefault="00DB1E90" w:rsidP="00BE02AD">
            <w:pPr>
              <w:rPr>
                <w:rFonts w:ascii="Arial" w:hAnsi="Arial" w:cs="Arial"/>
                <w:sz w:val="22"/>
                <w:szCs w:val="22"/>
                <w:lang w:val="lv-LV"/>
              </w:rPr>
            </w:pPr>
          </w:p>
        </w:tc>
        <w:tc>
          <w:tcPr>
            <w:tcW w:w="1914" w:type="dxa"/>
            <w:vMerge/>
          </w:tcPr>
          <w:p w14:paraId="1D159B47" w14:textId="77777777" w:rsidR="00DB1E90" w:rsidRPr="00F663E2" w:rsidRDefault="00DB1E90" w:rsidP="00BE02AD">
            <w:pPr>
              <w:rPr>
                <w:rFonts w:ascii="Arial" w:hAnsi="Arial" w:cs="Arial"/>
                <w:sz w:val="22"/>
                <w:szCs w:val="22"/>
                <w:lang w:val="lv-LV"/>
              </w:rPr>
            </w:pPr>
          </w:p>
        </w:tc>
        <w:tc>
          <w:tcPr>
            <w:tcW w:w="1914" w:type="dxa"/>
            <w:vMerge/>
          </w:tcPr>
          <w:p w14:paraId="60F2C2F7" w14:textId="77777777" w:rsidR="00DB1E90" w:rsidRPr="00F663E2"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F663E2" w:rsidRDefault="00DB1E90" w:rsidP="00BE02AD">
            <w:pPr>
              <w:jc w:val="center"/>
              <w:rPr>
                <w:rFonts w:ascii="Arial" w:hAnsi="Arial" w:cs="Arial"/>
                <w:sz w:val="22"/>
                <w:szCs w:val="22"/>
                <w:lang w:val="lv-LV"/>
              </w:rPr>
            </w:pPr>
            <w:r w:rsidRPr="00F663E2">
              <w:rPr>
                <w:rFonts w:ascii="Arial" w:hAnsi="Arial" w:cs="Arial"/>
                <w:sz w:val="22"/>
                <w:szCs w:val="22"/>
                <w:lang w:val="lv-LV"/>
              </w:rPr>
              <w:t>Juridiskās personas nosaukums</w:t>
            </w:r>
          </w:p>
        </w:tc>
        <w:tc>
          <w:tcPr>
            <w:tcW w:w="1916" w:type="dxa"/>
            <w:shd w:val="clear" w:color="auto" w:fill="D5DCE4"/>
          </w:tcPr>
          <w:p w14:paraId="7AED762C" w14:textId="77777777" w:rsidR="00DB1E90" w:rsidRPr="00F663E2" w:rsidRDefault="00DB1E90" w:rsidP="00BE02AD">
            <w:pPr>
              <w:jc w:val="center"/>
              <w:rPr>
                <w:rFonts w:ascii="Arial" w:hAnsi="Arial" w:cs="Arial"/>
                <w:sz w:val="22"/>
                <w:szCs w:val="22"/>
                <w:lang w:val="lv-LV"/>
              </w:rPr>
            </w:pPr>
            <w:r w:rsidRPr="00F663E2">
              <w:rPr>
                <w:rFonts w:ascii="Arial" w:hAnsi="Arial" w:cs="Arial"/>
                <w:sz w:val="22"/>
                <w:szCs w:val="22"/>
                <w:lang w:val="lv-LV"/>
              </w:rPr>
              <w:t>Kontaktpersonas vārds, uzvārds, amats, tālrunis</w:t>
            </w:r>
          </w:p>
        </w:tc>
        <w:tc>
          <w:tcPr>
            <w:tcW w:w="1292" w:type="dxa"/>
            <w:vMerge/>
          </w:tcPr>
          <w:p w14:paraId="02DB609D" w14:textId="77777777" w:rsidR="00DB1E90" w:rsidRPr="00F663E2" w:rsidRDefault="00DB1E90" w:rsidP="00BE02AD">
            <w:pPr>
              <w:rPr>
                <w:rFonts w:ascii="Arial" w:hAnsi="Arial" w:cs="Arial"/>
                <w:sz w:val="22"/>
                <w:szCs w:val="22"/>
                <w:lang w:val="lv-LV"/>
              </w:rPr>
            </w:pPr>
          </w:p>
        </w:tc>
      </w:tr>
      <w:tr w:rsidR="00DB1E90" w:rsidRPr="00F663E2" w14:paraId="01A7FC0B" w14:textId="77777777" w:rsidTr="00BE02AD">
        <w:tc>
          <w:tcPr>
            <w:tcW w:w="828" w:type="dxa"/>
          </w:tcPr>
          <w:p w14:paraId="290187ED" w14:textId="77777777" w:rsidR="00DB1E90" w:rsidRPr="00F663E2" w:rsidRDefault="00DB1E90" w:rsidP="00BE02AD">
            <w:pPr>
              <w:rPr>
                <w:rFonts w:ascii="Arial" w:hAnsi="Arial" w:cs="Arial"/>
                <w:sz w:val="22"/>
                <w:szCs w:val="22"/>
                <w:lang w:val="lv-LV"/>
              </w:rPr>
            </w:pPr>
            <w:r w:rsidRPr="00F663E2">
              <w:rPr>
                <w:rFonts w:ascii="Arial" w:hAnsi="Arial" w:cs="Arial"/>
                <w:sz w:val="22"/>
                <w:szCs w:val="22"/>
                <w:lang w:val="lv-LV"/>
              </w:rPr>
              <w:t>1.</w:t>
            </w:r>
          </w:p>
        </w:tc>
        <w:tc>
          <w:tcPr>
            <w:tcW w:w="1914" w:type="dxa"/>
          </w:tcPr>
          <w:p w14:paraId="3AC85109" w14:textId="77777777" w:rsidR="00DB1E90" w:rsidRPr="00F663E2" w:rsidRDefault="00DB1E90" w:rsidP="00BE02AD">
            <w:pPr>
              <w:rPr>
                <w:rFonts w:ascii="Arial" w:hAnsi="Arial" w:cs="Arial"/>
                <w:sz w:val="22"/>
                <w:szCs w:val="22"/>
                <w:lang w:val="lv-LV"/>
              </w:rPr>
            </w:pPr>
          </w:p>
        </w:tc>
        <w:tc>
          <w:tcPr>
            <w:tcW w:w="1914" w:type="dxa"/>
          </w:tcPr>
          <w:p w14:paraId="31D99A1E" w14:textId="77777777" w:rsidR="00DB1E90" w:rsidRPr="00F663E2" w:rsidRDefault="00DB1E90" w:rsidP="00BE02AD">
            <w:pPr>
              <w:rPr>
                <w:rFonts w:ascii="Arial" w:hAnsi="Arial" w:cs="Arial"/>
                <w:sz w:val="22"/>
                <w:szCs w:val="22"/>
                <w:lang w:val="lv-LV"/>
              </w:rPr>
            </w:pPr>
          </w:p>
        </w:tc>
        <w:tc>
          <w:tcPr>
            <w:tcW w:w="1296" w:type="dxa"/>
          </w:tcPr>
          <w:p w14:paraId="03FA2E32" w14:textId="77777777" w:rsidR="00DB1E90" w:rsidRPr="00F663E2" w:rsidRDefault="00DB1E90" w:rsidP="00BE02AD">
            <w:pPr>
              <w:rPr>
                <w:rFonts w:ascii="Arial" w:hAnsi="Arial" w:cs="Arial"/>
                <w:sz w:val="22"/>
                <w:szCs w:val="22"/>
                <w:lang w:val="lv-LV"/>
              </w:rPr>
            </w:pPr>
          </w:p>
        </w:tc>
        <w:tc>
          <w:tcPr>
            <w:tcW w:w="1916" w:type="dxa"/>
          </w:tcPr>
          <w:p w14:paraId="2FCAD79B" w14:textId="77777777" w:rsidR="00DB1E90" w:rsidRPr="00F663E2" w:rsidRDefault="00DB1E90" w:rsidP="00BE02AD">
            <w:pPr>
              <w:rPr>
                <w:rFonts w:ascii="Arial" w:hAnsi="Arial" w:cs="Arial"/>
                <w:sz w:val="22"/>
                <w:szCs w:val="22"/>
                <w:lang w:val="lv-LV"/>
              </w:rPr>
            </w:pPr>
          </w:p>
        </w:tc>
        <w:tc>
          <w:tcPr>
            <w:tcW w:w="1292" w:type="dxa"/>
          </w:tcPr>
          <w:p w14:paraId="13BE2BEE" w14:textId="77777777" w:rsidR="00DB1E90" w:rsidRPr="00F663E2" w:rsidRDefault="00DB1E90" w:rsidP="00BE02AD">
            <w:pPr>
              <w:rPr>
                <w:rFonts w:ascii="Arial" w:hAnsi="Arial" w:cs="Arial"/>
                <w:sz w:val="22"/>
                <w:szCs w:val="22"/>
                <w:lang w:val="lv-LV"/>
              </w:rPr>
            </w:pPr>
          </w:p>
        </w:tc>
      </w:tr>
    </w:tbl>
    <w:p w14:paraId="247CD66A" w14:textId="77777777" w:rsidR="00DB1E90" w:rsidRPr="00F663E2" w:rsidRDefault="00DB1E90" w:rsidP="00DB1E90">
      <w:pPr>
        <w:numPr>
          <w:ilvl w:val="0"/>
          <w:numId w:val="5"/>
        </w:numPr>
        <w:tabs>
          <w:tab w:val="clear" w:pos="360"/>
        </w:tabs>
        <w:jc w:val="both"/>
        <w:rPr>
          <w:rFonts w:ascii="Arial" w:hAnsi="Arial" w:cs="Arial"/>
          <w:sz w:val="22"/>
          <w:szCs w:val="22"/>
          <w:lang w:val="lv-LV"/>
        </w:rPr>
      </w:pPr>
      <w:bookmarkStart w:id="2" w:name="_Hlk71126540"/>
      <w:r w:rsidRPr="00F663E2">
        <w:rPr>
          <w:rFonts w:ascii="Arial" w:hAnsi="Arial" w:cs="Arial"/>
          <w:sz w:val="22"/>
          <w:szCs w:val="22"/>
          <w:lang w:val="lv-LV"/>
        </w:rPr>
        <w:t>informē par finanšu apgrozījumu</w:t>
      </w:r>
      <w:r w:rsidRPr="00F663E2">
        <w:rPr>
          <w:rStyle w:val="FootnoteReference"/>
          <w:rFonts w:ascii="Arial" w:hAnsi="Arial" w:cs="Arial"/>
          <w:sz w:val="22"/>
          <w:szCs w:val="22"/>
          <w:lang w:val="lv-LV"/>
        </w:rPr>
        <w:footnoteReference w:id="8"/>
      </w:r>
      <w:r w:rsidRPr="00F663E2">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63E2"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F663E2" w:rsidRDefault="00DB1E90" w:rsidP="00BE02AD">
            <w:pPr>
              <w:spacing w:line="276" w:lineRule="auto"/>
              <w:ind w:left="284" w:hanging="284"/>
              <w:jc w:val="center"/>
              <w:rPr>
                <w:rFonts w:ascii="Arial" w:eastAsia="Calibri" w:hAnsi="Arial" w:cs="Arial"/>
                <w:b/>
                <w:sz w:val="22"/>
                <w:szCs w:val="22"/>
                <w:lang w:val="lv-LV"/>
              </w:rPr>
            </w:pPr>
            <w:r w:rsidRPr="00F663E2">
              <w:rPr>
                <w:rFonts w:ascii="Arial" w:eastAsia="Calibri" w:hAnsi="Arial" w:cs="Arial"/>
                <w:b/>
                <w:sz w:val="22"/>
                <w:szCs w:val="22"/>
                <w:lang w:val="lv-LV"/>
              </w:rPr>
              <w:t>Apgrozījums (</w:t>
            </w:r>
            <w:r w:rsidRPr="00F663E2">
              <w:rPr>
                <w:rFonts w:ascii="Arial" w:eastAsia="Calibri" w:hAnsi="Arial" w:cs="Arial"/>
                <w:b/>
                <w:i/>
                <w:sz w:val="22"/>
                <w:szCs w:val="22"/>
                <w:lang w:val="lv-LV"/>
              </w:rPr>
              <w:t>EUR</w:t>
            </w:r>
            <w:r w:rsidRPr="00F663E2">
              <w:rPr>
                <w:rFonts w:ascii="Arial" w:eastAsia="Calibri" w:hAnsi="Arial" w:cs="Arial"/>
                <w:b/>
                <w:sz w:val="22"/>
                <w:szCs w:val="22"/>
                <w:lang w:val="lv-LV"/>
              </w:rPr>
              <w:t>, bez PVN)</w:t>
            </w:r>
          </w:p>
        </w:tc>
      </w:tr>
      <w:tr w:rsidR="00DB1E90" w:rsidRPr="00F663E2"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F663E2" w:rsidRDefault="00DB1E90" w:rsidP="00BE02AD">
            <w:pPr>
              <w:spacing w:after="200" w:line="276" w:lineRule="auto"/>
              <w:ind w:left="284" w:hanging="284"/>
              <w:jc w:val="center"/>
              <w:rPr>
                <w:rFonts w:ascii="Arial" w:eastAsia="Calibri" w:hAnsi="Arial" w:cs="Arial"/>
                <w:b/>
                <w:sz w:val="22"/>
                <w:szCs w:val="22"/>
                <w:lang w:val="lv-LV"/>
              </w:rPr>
            </w:pPr>
            <w:r w:rsidRPr="00F663E2">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F663E2" w:rsidRDefault="00DB1E90" w:rsidP="00BE02AD">
            <w:pPr>
              <w:spacing w:after="200" w:line="276" w:lineRule="auto"/>
              <w:ind w:left="284" w:hanging="284"/>
              <w:jc w:val="center"/>
              <w:rPr>
                <w:rFonts w:ascii="Arial" w:eastAsia="Calibri" w:hAnsi="Arial" w:cs="Arial"/>
                <w:b/>
                <w:sz w:val="22"/>
                <w:szCs w:val="22"/>
                <w:lang w:val="lv-LV"/>
              </w:rPr>
            </w:pPr>
            <w:r w:rsidRPr="00F663E2">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F663E2" w:rsidRDefault="00DB1E90" w:rsidP="00BE02AD">
            <w:pPr>
              <w:spacing w:after="200" w:line="276" w:lineRule="auto"/>
              <w:ind w:left="284" w:hanging="284"/>
              <w:jc w:val="center"/>
              <w:rPr>
                <w:rFonts w:ascii="Arial" w:eastAsia="Calibri" w:hAnsi="Arial" w:cs="Arial"/>
                <w:b/>
                <w:sz w:val="22"/>
                <w:szCs w:val="22"/>
                <w:lang w:val="lv-LV"/>
              </w:rPr>
            </w:pPr>
            <w:r w:rsidRPr="00F663E2">
              <w:rPr>
                <w:rFonts w:ascii="Arial" w:eastAsia="Calibri" w:hAnsi="Arial" w:cs="Arial"/>
                <w:b/>
                <w:sz w:val="22"/>
                <w:szCs w:val="22"/>
                <w:lang w:val="lv-LV"/>
              </w:rPr>
              <w:t>20__.gadā</w:t>
            </w:r>
          </w:p>
        </w:tc>
      </w:tr>
      <w:tr w:rsidR="00DB1E90" w:rsidRPr="00F663E2"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F663E2"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F663E2"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F663E2" w:rsidRDefault="00DB1E90" w:rsidP="00BE02AD">
            <w:pPr>
              <w:spacing w:after="200" w:line="276" w:lineRule="auto"/>
              <w:ind w:left="284" w:hanging="284"/>
              <w:jc w:val="both"/>
              <w:rPr>
                <w:rFonts w:ascii="Arial" w:eastAsia="Calibri" w:hAnsi="Arial" w:cs="Arial"/>
                <w:sz w:val="22"/>
                <w:szCs w:val="22"/>
                <w:lang w:val="lv-LV"/>
              </w:rPr>
            </w:pPr>
          </w:p>
        </w:tc>
      </w:tr>
      <w:bookmarkEnd w:id="2"/>
    </w:tbl>
    <w:p w14:paraId="3F5F0297" w14:textId="77777777" w:rsidR="00DB1E90" w:rsidRPr="00F663E2" w:rsidRDefault="00DB1E90" w:rsidP="00DA4A52">
      <w:pPr>
        <w:tabs>
          <w:tab w:val="left" w:pos="284"/>
        </w:tabs>
        <w:jc w:val="both"/>
        <w:rPr>
          <w:rFonts w:ascii="Arial" w:hAnsi="Arial" w:cs="Arial"/>
          <w:sz w:val="22"/>
          <w:szCs w:val="22"/>
          <w:lang w:val="lv-LV"/>
        </w:rPr>
      </w:pPr>
    </w:p>
    <w:p w14:paraId="4D325CA9" w14:textId="5A9FC0F9" w:rsidR="00F663E2" w:rsidRDefault="00FF770B" w:rsidP="00D32F5D">
      <w:pPr>
        <w:numPr>
          <w:ilvl w:val="0"/>
          <w:numId w:val="5"/>
        </w:numPr>
        <w:jc w:val="both"/>
        <w:rPr>
          <w:rFonts w:ascii="Arial" w:hAnsi="Arial" w:cs="Arial"/>
          <w:sz w:val="22"/>
          <w:szCs w:val="22"/>
          <w:lang w:val="lv-LV"/>
        </w:rPr>
      </w:pPr>
      <w:r w:rsidRPr="00FA2D0A">
        <w:rPr>
          <w:rFonts w:ascii="Arial" w:hAnsi="Arial" w:cs="Arial"/>
          <w:sz w:val="20"/>
          <w:szCs w:val="20"/>
          <w:lang w:val="lv-LV"/>
        </w:rPr>
        <w:t>apliecina</w:t>
      </w:r>
      <w:r w:rsidRPr="00FA2D0A">
        <w:rPr>
          <w:rFonts w:ascii="Arial" w:hAnsi="Arial" w:cs="Arial"/>
          <w:i/>
          <w:iCs/>
          <w:sz w:val="20"/>
          <w:szCs w:val="20"/>
          <w:lang w:val="lv-LV"/>
        </w:rPr>
        <w:t xml:space="preserve">, </w:t>
      </w:r>
      <w:r w:rsidRPr="00FA2D0A">
        <w:rPr>
          <w:rFonts w:ascii="Arial" w:hAnsi="Arial" w:cs="Arial"/>
          <w:sz w:val="20"/>
          <w:szCs w:val="20"/>
          <w:lang w:val="lv-LV"/>
        </w:rPr>
        <w:t>ka piedāvātā prece, pretendents vai</w:t>
      </w:r>
      <w:r w:rsidRPr="00FA2D0A">
        <w:rPr>
          <w:rFonts w:ascii="Arial" w:hAnsi="Arial" w:cs="Arial"/>
          <w:color w:val="333333"/>
          <w:sz w:val="20"/>
          <w:szCs w:val="20"/>
          <w:lang w:val="lv-LV" w:eastAsia="en-GB"/>
        </w:rPr>
        <w:t xml:space="preserve"> tā piegādes ķēdes dalībnieki</w:t>
      </w:r>
      <w:r w:rsidRPr="00FA2D0A">
        <w:rPr>
          <w:rFonts w:ascii="Arial" w:hAnsi="Arial" w:cs="Arial"/>
          <w:sz w:val="20"/>
          <w:szCs w:val="20"/>
          <w:lang w:val="lv-LV"/>
        </w:rPr>
        <w:t xml:space="preserve"> nav iekļauti un uz tiem nav attiecināmas starptautiskās vai nacionālās sankcijas</w:t>
      </w:r>
      <w:r w:rsidRPr="00FA2D0A">
        <w:rPr>
          <w:rFonts w:ascii="Arial" w:hAnsi="Arial" w:cs="Arial"/>
          <w:i/>
          <w:iCs/>
          <w:sz w:val="20"/>
          <w:szCs w:val="20"/>
          <w:lang w:val="lv-LV"/>
        </w:rPr>
        <w:t xml:space="preserve"> </w:t>
      </w:r>
      <w:r w:rsidRPr="00FA2D0A">
        <w:rPr>
          <w:rFonts w:ascii="Arial" w:hAnsi="Arial" w:cs="Arial"/>
          <w:sz w:val="20"/>
          <w:szCs w:val="20"/>
          <w:lang w:val="lv-LV"/>
        </w:rPr>
        <w:t>atbilstoši</w:t>
      </w:r>
      <w:r w:rsidRPr="00FA2D0A">
        <w:rPr>
          <w:rFonts w:ascii="Arial" w:hAnsi="Arial" w:cs="Arial"/>
          <w:sz w:val="20"/>
          <w:szCs w:val="20"/>
          <w:lang w:val="lv-LV" w:eastAsia="x-none"/>
        </w:rPr>
        <w:t xml:space="preserve"> Eiropas Savienības tiesību aktos un Latvijas Republikas nacionālajos tiesību aktos norādītajam</w:t>
      </w:r>
      <w:r w:rsidRPr="00FA2D0A">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FA2D0A">
        <w:rPr>
          <w:rFonts w:ascii="Arial" w:hAnsi="Arial" w:cs="Arial"/>
          <w:sz w:val="20"/>
          <w:szCs w:val="20"/>
          <w:lang w:val="lv-LV" w:eastAsia="lv-LV"/>
        </w:rPr>
        <w:t>rakstveidā</w:t>
      </w:r>
      <w:proofErr w:type="spellEnd"/>
      <w:r w:rsidRPr="00FA2D0A">
        <w:rPr>
          <w:rFonts w:ascii="Arial" w:hAnsi="Arial" w:cs="Arial"/>
          <w:sz w:val="20"/>
          <w:szCs w:val="20"/>
          <w:lang w:val="lv-LV" w:eastAsia="lv-LV"/>
        </w:rPr>
        <w:t xml:space="preserve"> par to paziņos pasūtītājam</w:t>
      </w:r>
      <w:r>
        <w:rPr>
          <w:rFonts w:ascii="Arial" w:hAnsi="Arial" w:cs="Arial"/>
          <w:sz w:val="20"/>
          <w:szCs w:val="20"/>
          <w:lang w:val="lv-LV" w:eastAsia="lv-LV"/>
        </w:rPr>
        <w:t>. A</w:t>
      </w:r>
      <w:r w:rsidRPr="008228F9">
        <w:rPr>
          <w:rFonts w:ascii="Arial" w:hAnsi="Arial" w:cs="Arial"/>
          <w:sz w:val="20"/>
          <w:szCs w:val="20"/>
          <w:lang w:val="lv-LV"/>
        </w:rPr>
        <w:t>pņemas ievērot spēkā esošos starptautiskos sankciju ierobežojumus attiecībā uz piegādājamo preci un tajā izmantotajiem materiāliem</w:t>
      </w:r>
      <w:r>
        <w:rPr>
          <w:rFonts w:ascii="Arial" w:hAnsi="Arial" w:cs="Arial"/>
          <w:sz w:val="20"/>
          <w:szCs w:val="20"/>
          <w:lang w:val="lv-LV"/>
        </w:rPr>
        <w:t xml:space="preserve"> visā iepirkuma līguma izpildes laikā.</w:t>
      </w:r>
    </w:p>
    <w:p w14:paraId="1CD8EE4B" w14:textId="1773B6A4" w:rsidR="00D32F5D" w:rsidRPr="00F663E2" w:rsidRDefault="00D32F5D" w:rsidP="00D32F5D">
      <w:pPr>
        <w:numPr>
          <w:ilvl w:val="0"/>
          <w:numId w:val="5"/>
        </w:numPr>
        <w:jc w:val="both"/>
        <w:rPr>
          <w:rFonts w:ascii="Arial" w:hAnsi="Arial" w:cs="Arial"/>
          <w:sz w:val="22"/>
          <w:szCs w:val="22"/>
          <w:lang w:val="lv-LV"/>
        </w:rPr>
      </w:pPr>
      <w:r w:rsidRPr="00F663E2">
        <w:rPr>
          <w:rFonts w:ascii="Arial" w:hAnsi="Arial" w:cs="Arial"/>
          <w:sz w:val="22"/>
          <w:szCs w:val="22"/>
          <w:lang w:val="lv-LV"/>
        </w:rPr>
        <w:t>garantē, ka visas sniegtās ziņas šajā pieteikuma veidlapā un pievienotajos dokumentos, kas ir šī pieteikuma neatņemama sastāvdaļa, ir patiesas,</w:t>
      </w:r>
      <w:r w:rsidRPr="00F663E2">
        <w:rPr>
          <w:rFonts w:ascii="Arial" w:hAnsi="Arial" w:cs="Arial"/>
          <w:b/>
          <w:bCs/>
          <w:sz w:val="22"/>
          <w:szCs w:val="22"/>
          <w:lang w:val="lv-LV"/>
        </w:rPr>
        <w:t xml:space="preserve"> ar piedāvājumu iesniegtās dokumentu kopijas atbilst dokumentu oriģināliem</w:t>
      </w:r>
      <w:r w:rsidRPr="00F663E2">
        <w:rPr>
          <w:rFonts w:ascii="Arial" w:hAnsi="Arial" w:cs="Arial"/>
          <w:sz w:val="22"/>
          <w:szCs w:val="22"/>
          <w:lang w:val="lv-LV"/>
        </w:rPr>
        <w:t>.</w:t>
      </w:r>
    </w:p>
    <w:p w14:paraId="493A740F" w14:textId="77777777" w:rsidR="00D32F5D" w:rsidRPr="00F663E2"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F663E2">
        <w:rPr>
          <w:rFonts w:ascii="Arial" w:hAnsi="Arial" w:cs="Arial"/>
          <w:i/>
          <w:iCs/>
          <w:sz w:val="22"/>
          <w:szCs w:val="22"/>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187D28" w14:paraId="608269AA" w14:textId="77777777" w:rsidTr="005B6647">
        <w:tc>
          <w:tcPr>
            <w:tcW w:w="250" w:type="dxa"/>
            <w:shd w:val="clear" w:color="auto" w:fill="auto"/>
          </w:tcPr>
          <w:p w14:paraId="628341DB" w14:textId="77777777" w:rsidR="00D32F5D" w:rsidRPr="00F663E2" w:rsidRDefault="00D32F5D" w:rsidP="005B6647">
            <w:pPr>
              <w:jc w:val="both"/>
              <w:rPr>
                <w:rFonts w:ascii="Arial" w:hAnsi="Arial" w:cs="Arial"/>
                <w:i/>
                <w:iCs/>
                <w:sz w:val="22"/>
                <w:szCs w:val="22"/>
                <w:u w:val="single"/>
                <w:lang w:val="lv-LV"/>
              </w:rPr>
            </w:pPr>
          </w:p>
        </w:tc>
      </w:tr>
    </w:tbl>
    <w:p w14:paraId="061C894F" w14:textId="5C961CA3" w:rsidR="00D32F5D" w:rsidRPr="00F663E2"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2"/>
          <w:szCs w:val="22"/>
          <w:lang w:val="lv-LV" w:eastAsia="en-GB"/>
        </w:rPr>
      </w:pPr>
      <w:r w:rsidRPr="00F663E2">
        <w:rPr>
          <w:rFonts w:ascii="Arial" w:hAnsi="Arial" w:cs="Arial"/>
          <w:i/>
          <w:iCs/>
          <w:sz w:val="22"/>
          <w:szCs w:val="22"/>
          <w:u w:val="single"/>
          <w:lang w:val="lv-LV"/>
        </w:rPr>
        <w:t xml:space="preserve"> (ja attiecināms, atzīmēt</w:t>
      </w:r>
      <w:r w:rsidRPr="00F663E2">
        <w:rPr>
          <w:rFonts w:ascii="Arial" w:hAnsi="Arial" w:cs="Arial"/>
          <w:i/>
          <w:iCs/>
          <w:sz w:val="22"/>
          <w:szCs w:val="22"/>
          <w:lang w:val="lv-LV"/>
        </w:rPr>
        <w:t>) Apzinos, ka  iesniedzot piedāvājumu ar drošu elektronisku parakstu  uz  nolikuma 1.3.</w:t>
      </w:r>
      <w:r w:rsidR="000E1A82">
        <w:rPr>
          <w:rFonts w:ascii="Arial" w:hAnsi="Arial" w:cs="Arial"/>
          <w:i/>
          <w:iCs/>
          <w:sz w:val="22"/>
          <w:szCs w:val="22"/>
          <w:lang w:val="lv-LV"/>
        </w:rPr>
        <w:t> </w:t>
      </w:r>
      <w:r w:rsidRPr="00F663E2">
        <w:rPr>
          <w:rFonts w:ascii="Arial" w:hAnsi="Arial" w:cs="Arial"/>
          <w:i/>
          <w:iCs/>
          <w:sz w:val="22"/>
          <w:szCs w:val="22"/>
          <w:lang w:val="lv-LV"/>
        </w:rPr>
        <w:t xml:space="preserve">punktā norādītās kontaktpersonas  e-pasta adresi, var  netikt nodrošināta piedāvājuma satura </w:t>
      </w:r>
      <w:proofErr w:type="spellStart"/>
      <w:r w:rsidRPr="00F663E2">
        <w:rPr>
          <w:rFonts w:ascii="Arial" w:hAnsi="Arial" w:cs="Arial"/>
          <w:i/>
          <w:iCs/>
          <w:sz w:val="22"/>
          <w:szCs w:val="22"/>
          <w:lang w:val="lv-LV"/>
        </w:rPr>
        <w:t>neredzamība</w:t>
      </w:r>
      <w:proofErr w:type="spellEnd"/>
      <w:r w:rsidRPr="00F663E2">
        <w:rPr>
          <w:rFonts w:ascii="Arial" w:hAnsi="Arial" w:cs="Arial"/>
          <w:i/>
          <w:iCs/>
          <w:sz w:val="22"/>
          <w:szCs w:val="22"/>
          <w:lang w:val="lv-LV"/>
        </w:rPr>
        <w:t xml:space="preserve"> (konfidencialitāte) un uzņemos visus  riskus, kas saistīti ar piedāvājuma atvēršanu pirms nolikumā noteiktā termiņa.</w:t>
      </w:r>
    </w:p>
    <w:p w14:paraId="3AF33CCA" w14:textId="505A3EC9" w:rsidR="00AD51DE" w:rsidRPr="00F663E2" w:rsidRDefault="00AD51DE" w:rsidP="00D32F5D">
      <w:pPr>
        <w:tabs>
          <w:tab w:val="left" w:pos="284"/>
          <w:tab w:val="left" w:pos="426"/>
        </w:tabs>
        <w:jc w:val="both"/>
        <w:rPr>
          <w:rFonts w:ascii="Arial" w:hAnsi="Arial" w:cs="Arial"/>
          <w:sz w:val="22"/>
          <w:szCs w:val="22"/>
          <w:lang w:val="lv-LV"/>
        </w:rPr>
      </w:pPr>
    </w:p>
    <w:p w14:paraId="206FD45F" w14:textId="77777777" w:rsidR="0081756D" w:rsidRPr="00F663E2"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F663E2">
        <w:rPr>
          <w:rFonts w:ascii="Arial" w:hAnsi="Arial" w:cs="Arial"/>
          <w:sz w:val="22"/>
          <w:szCs w:val="22"/>
          <w:lang w:val="lv-LV"/>
        </w:rPr>
        <w:t>P</w:t>
      </w:r>
      <w:r w:rsidR="0081756D" w:rsidRPr="00F663E2">
        <w:rPr>
          <w:rFonts w:ascii="Arial" w:hAnsi="Arial" w:cs="Arial"/>
          <w:sz w:val="22"/>
          <w:szCs w:val="22"/>
          <w:lang w:val="lv-LV"/>
        </w:rPr>
        <w:t>retendenta rekvizīti:</w:t>
      </w:r>
    </w:p>
    <w:p w14:paraId="7D3302D2" w14:textId="77777777" w:rsidR="0081756D" w:rsidRPr="00F663E2" w:rsidRDefault="0081756D" w:rsidP="0081756D">
      <w:pPr>
        <w:pStyle w:val="ListParagraph"/>
        <w:tabs>
          <w:tab w:val="right" w:pos="0"/>
          <w:tab w:val="center" w:pos="4153"/>
          <w:tab w:val="right" w:pos="8306"/>
        </w:tabs>
        <w:jc w:val="both"/>
        <w:rPr>
          <w:rFonts w:ascii="Arial" w:hAnsi="Arial" w:cs="Arial"/>
          <w:sz w:val="22"/>
          <w:szCs w:val="22"/>
          <w:lang w:val="lv-LV"/>
        </w:rPr>
      </w:pPr>
      <w:r w:rsidRPr="00F663E2">
        <w:rPr>
          <w:rFonts w:ascii="Arial" w:hAnsi="Arial" w:cs="Arial"/>
          <w:sz w:val="22"/>
          <w:szCs w:val="22"/>
          <w:lang w:val="lv-LV"/>
        </w:rPr>
        <w:t>(</w:t>
      </w:r>
      <w:r w:rsidRPr="00F663E2">
        <w:rPr>
          <w:rFonts w:ascii="Arial" w:hAnsi="Arial" w:cs="Arial"/>
          <w:i/>
          <w:iCs/>
          <w:sz w:val="22"/>
          <w:szCs w:val="22"/>
          <w:lang w:val="lv-LV"/>
        </w:rPr>
        <w:t>Pretendents aizpilda tabulu, norādot visu pieprasīto informāciju</w:t>
      </w:r>
      <w:r w:rsidRPr="00F663E2">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63E2"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63E2">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63E2"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63E2">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63E2"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63E2">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63E2"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63E2">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63E2"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63E2">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63E2"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63E2">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63E2"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63E2">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63E2"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63E2">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63E2"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63E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F663E2"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F663E2" w:rsidRDefault="0081756D" w:rsidP="0081756D">
      <w:pPr>
        <w:pStyle w:val="Default"/>
        <w:ind w:left="142" w:right="140" w:hanging="142"/>
        <w:rPr>
          <w:rFonts w:ascii="Arial" w:hAnsi="Arial" w:cs="Arial"/>
          <w:i/>
          <w:iCs/>
          <w:sz w:val="22"/>
          <w:szCs w:val="22"/>
        </w:rPr>
      </w:pPr>
    </w:p>
    <w:p w14:paraId="07E30F81" w14:textId="77777777" w:rsidR="00AE4A1E" w:rsidRPr="00F663E2" w:rsidRDefault="0081756D" w:rsidP="00C0097A">
      <w:pPr>
        <w:rPr>
          <w:rFonts w:ascii="Arial" w:hAnsi="Arial" w:cs="Arial"/>
          <w:sz w:val="22"/>
          <w:szCs w:val="22"/>
          <w:lang w:val="lv-LV"/>
        </w:rPr>
        <w:sectPr w:rsidR="00AE4A1E" w:rsidRPr="00F663E2" w:rsidSect="00C46E4B">
          <w:pgSz w:w="11906" w:h="16838"/>
          <w:pgMar w:top="1134" w:right="851" w:bottom="1701" w:left="1134" w:header="709" w:footer="709" w:gutter="0"/>
          <w:cols w:space="720"/>
          <w:docGrid w:linePitch="326"/>
        </w:sectPr>
      </w:pPr>
      <w:r w:rsidRPr="00F663E2">
        <w:rPr>
          <w:rFonts w:ascii="Arial" w:hAnsi="Arial" w:cs="Arial"/>
          <w:sz w:val="22"/>
          <w:szCs w:val="22"/>
          <w:lang w:val="lv-LV"/>
        </w:rPr>
        <w:t>Pretendenta vadītāja vai pilnvarotās personas</w:t>
      </w:r>
      <w:r w:rsidRPr="00F663E2">
        <w:rPr>
          <w:rStyle w:val="FootnoteReference"/>
          <w:rFonts w:ascii="Arial" w:hAnsi="Arial" w:cs="Arial"/>
          <w:sz w:val="22"/>
          <w:szCs w:val="22"/>
          <w:lang w:val="lv-LV"/>
        </w:rPr>
        <w:footnoteReference w:id="9"/>
      </w:r>
      <w:r w:rsidRPr="00F663E2">
        <w:rPr>
          <w:rFonts w:ascii="Arial" w:hAnsi="Arial" w:cs="Arial"/>
          <w:sz w:val="22"/>
          <w:szCs w:val="22"/>
          <w:lang w:val="lv-LV"/>
        </w:rPr>
        <w:t xml:space="preserve"> amats, vārds un uzvārds __</w:t>
      </w:r>
      <w:r w:rsidR="00C0097A" w:rsidRPr="00F663E2">
        <w:rPr>
          <w:rFonts w:ascii="Arial" w:hAnsi="Arial" w:cs="Arial"/>
          <w:sz w:val="22"/>
          <w:szCs w:val="22"/>
          <w:lang w:val="lv-LV"/>
        </w:rPr>
        <w:t>_________</w:t>
      </w:r>
    </w:p>
    <w:p w14:paraId="2CD68D40" w14:textId="67D2427C" w:rsidR="00FE77F7" w:rsidRPr="00F663E2" w:rsidRDefault="00EE6770" w:rsidP="00FE77F7">
      <w:pPr>
        <w:spacing w:line="0" w:lineRule="atLeast"/>
        <w:jc w:val="right"/>
        <w:rPr>
          <w:rFonts w:ascii="Arial" w:hAnsi="Arial" w:cs="Arial"/>
          <w:b/>
          <w:sz w:val="22"/>
          <w:szCs w:val="22"/>
          <w:lang w:val="lv-LV"/>
        </w:rPr>
      </w:pPr>
      <w:r w:rsidRPr="00F663E2">
        <w:rPr>
          <w:rFonts w:ascii="Arial" w:hAnsi="Arial" w:cs="Arial"/>
          <w:b/>
          <w:sz w:val="22"/>
          <w:szCs w:val="22"/>
          <w:lang w:val="lv-LV"/>
        </w:rPr>
        <w:lastRenderedPageBreak/>
        <w:tab/>
      </w:r>
      <w:r w:rsidR="00FE77F7" w:rsidRPr="00F663E2">
        <w:rPr>
          <w:rFonts w:ascii="Arial" w:hAnsi="Arial" w:cs="Arial"/>
          <w:b/>
          <w:sz w:val="22"/>
          <w:szCs w:val="22"/>
          <w:lang w:val="lv-LV"/>
        </w:rPr>
        <w:t>2.</w:t>
      </w:r>
      <w:r w:rsidR="00403905" w:rsidRPr="00F663E2">
        <w:rPr>
          <w:rFonts w:ascii="Arial" w:hAnsi="Arial" w:cs="Arial"/>
          <w:b/>
          <w:sz w:val="22"/>
          <w:szCs w:val="22"/>
          <w:lang w:val="lv-LV"/>
        </w:rPr>
        <w:t> </w:t>
      </w:r>
      <w:r w:rsidR="00FE77F7" w:rsidRPr="00F663E2">
        <w:rPr>
          <w:rFonts w:ascii="Arial" w:hAnsi="Arial" w:cs="Arial"/>
          <w:b/>
          <w:sz w:val="22"/>
          <w:szCs w:val="22"/>
          <w:lang w:val="lv-LV"/>
        </w:rPr>
        <w:t>pielikums</w:t>
      </w:r>
    </w:p>
    <w:p w14:paraId="2B6BE31D" w14:textId="77777777" w:rsidR="007A1535" w:rsidRPr="00F663E2" w:rsidRDefault="007A1535" w:rsidP="007A1535">
      <w:pPr>
        <w:spacing w:line="0" w:lineRule="atLeast"/>
        <w:jc w:val="right"/>
        <w:rPr>
          <w:rFonts w:ascii="Arial" w:hAnsi="Arial" w:cs="Arial"/>
          <w:sz w:val="22"/>
          <w:szCs w:val="22"/>
          <w:lang w:val="lv-LV"/>
        </w:rPr>
      </w:pPr>
      <w:r w:rsidRPr="00F663E2">
        <w:rPr>
          <w:rFonts w:ascii="Arial" w:hAnsi="Arial" w:cs="Arial"/>
          <w:sz w:val="22"/>
          <w:szCs w:val="22"/>
          <w:lang w:val="lv-LV"/>
        </w:rPr>
        <w:t>SIA “LDZ ritošā sastāva serviss” sarunu procedūras ar publikāciju</w:t>
      </w:r>
    </w:p>
    <w:p w14:paraId="17AD7CC3" w14:textId="18872293" w:rsidR="004B6105" w:rsidRPr="00F663E2" w:rsidRDefault="007A1535" w:rsidP="007A1535">
      <w:pPr>
        <w:spacing w:line="0" w:lineRule="atLeast"/>
        <w:jc w:val="right"/>
        <w:rPr>
          <w:rFonts w:ascii="Arial" w:hAnsi="Arial" w:cs="Arial"/>
          <w:b/>
          <w:sz w:val="22"/>
          <w:szCs w:val="22"/>
          <w:lang w:val="lv-LV"/>
        </w:rPr>
      </w:pPr>
      <w:r w:rsidRPr="00F663E2">
        <w:rPr>
          <w:rFonts w:ascii="Arial" w:hAnsi="Arial" w:cs="Arial"/>
          <w:sz w:val="22"/>
          <w:szCs w:val="22"/>
          <w:lang w:val="lv-LV"/>
        </w:rPr>
        <w:t xml:space="preserve"> “</w:t>
      </w:r>
      <w:r w:rsidR="009C70FF" w:rsidRPr="00F663E2">
        <w:rPr>
          <w:rFonts w:ascii="Arial" w:hAnsi="Arial" w:cs="Arial"/>
          <w:sz w:val="22"/>
          <w:szCs w:val="22"/>
          <w:lang w:val="lv-LV"/>
        </w:rPr>
        <w:t>Gultņu</w:t>
      </w:r>
      <w:r w:rsidR="004461C2" w:rsidRPr="00F663E2">
        <w:rPr>
          <w:rFonts w:ascii="Arial" w:hAnsi="Arial" w:cs="Arial"/>
          <w:sz w:val="22"/>
          <w:szCs w:val="22"/>
          <w:lang w:val="lv-LV"/>
        </w:rPr>
        <w:t xml:space="preserve"> piegāde</w:t>
      </w:r>
      <w:r w:rsidR="009C70FF" w:rsidRPr="00F663E2">
        <w:rPr>
          <w:rFonts w:ascii="Arial" w:hAnsi="Arial" w:cs="Arial"/>
          <w:sz w:val="22"/>
          <w:szCs w:val="22"/>
          <w:lang w:val="lv-LV"/>
        </w:rPr>
        <w:t xml:space="preserve"> 2024.</w:t>
      </w:r>
      <w:r w:rsidR="000E1A82">
        <w:rPr>
          <w:rFonts w:ascii="Arial" w:hAnsi="Arial" w:cs="Arial"/>
          <w:sz w:val="22"/>
          <w:szCs w:val="22"/>
          <w:lang w:val="lv-LV"/>
        </w:rPr>
        <w:t> </w:t>
      </w:r>
      <w:r w:rsidR="009C70FF" w:rsidRPr="00F663E2">
        <w:rPr>
          <w:rFonts w:ascii="Arial" w:hAnsi="Arial" w:cs="Arial"/>
          <w:sz w:val="22"/>
          <w:szCs w:val="22"/>
          <w:lang w:val="lv-LV"/>
        </w:rPr>
        <w:t>gadam</w:t>
      </w:r>
      <w:r w:rsidRPr="00F663E2">
        <w:rPr>
          <w:rFonts w:ascii="Arial" w:hAnsi="Arial" w:cs="Arial"/>
          <w:spacing w:val="-2"/>
          <w:sz w:val="22"/>
          <w:szCs w:val="22"/>
          <w:lang w:val="lv-LV"/>
        </w:rPr>
        <w:t xml:space="preserve">” </w:t>
      </w:r>
      <w:r w:rsidRPr="00F663E2">
        <w:rPr>
          <w:rFonts w:ascii="Arial" w:hAnsi="Arial" w:cs="Arial"/>
          <w:sz w:val="22"/>
          <w:szCs w:val="22"/>
          <w:lang w:val="lv-LV"/>
        </w:rPr>
        <w:t>nolikumam</w:t>
      </w:r>
    </w:p>
    <w:p w14:paraId="2FB5EBEF" w14:textId="77777777" w:rsidR="00A73C5E" w:rsidRPr="00F663E2" w:rsidRDefault="00A73C5E" w:rsidP="00AD51DE">
      <w:pPr>
        <w:spacing w:line="0" w:lineRule="atLeast"/>
        <w:jc w:val="center"/>
        <w:rPr>
          <w:rFonts w:ascii="Arial" w:hAnsi="Arial" w:cs="Arial"/>
          <w:b/>
          <w:sz w:val="22"/>
          <w:szCs w:val="22"/>
          <w:lang w:val="lv-LV"/>
        </w:rPr>
      </w:pPr>
    </w:p>
    <w:p w14:paraId="759812EA" w14:textId="21D6277F" w:rsidR="00AD51DE" w:rsidRPr="00F663E2" w:rsidRDefault="00EE6770" w:rsidP="00AD51DE">
      <w:pPr>
        <w:spacing w:line="0" w:lineRule="atLeast"/>
        <w:jc w:val="center"/>
        <w:rPr>
          <w:rFonts w:ascii="Arial" w:hAnsi="Arial" w:cs="Arial"/>
          <w:b/>
          <w:sz w:val="22"/>
          <w:szCs w:val="22"/>
          <w:lang w:val="lv-LV"/>
        </w:rPr>
      </w:pPr>
      <w:bookmarkStart w:id="3" w:name="_Hlk136587841"/>
      <w:r w:rsidRPr="00F663E2">
        <w:rPr>
          <w:rFonts w:ascii="Arial" w:hAnsi="Arial" w:cs="Arial"/>
          <w:b/>
          <w:sz w:val="22"/>
          <w:szCs w:val="22"/>
          <w:lang w:val="lv-LV"/>
        </w:rPr>
        <w:t>TEHNISKĀ SPECIFIKĀCIJA</w:t>
      </w:r>
      <w:r w:rsidR="008438CC" w:rsidRPr="00F663E2">
        <w:rPr>
          <w:rFonts w:ascii="Arial" w:hAnsi="Arial" w:cs="Arial"/>
          <w:b/>
          <w:sz w:val="22"/>
          <w:szCs w:val="22"/>
          <w:lang w:val="lv-LV"/>
        </w:rPr>
        <w:t xml:space="preserve"> </w:t>
      </w:r>
    </w:p>
    <w:p w14:paraId="64F4E3DB" w14:textId="77777777" w:rsidR="00A73C5E" w:rsidRPr="00F663E2" w:rsidRDefault="00A73C5E" w:rsidP="00AD51DE">
      <w:pPr>
        <w:spacing w:line="0" w:lineRule="atLeast"/>
        <w:jc w:val="center"/>
        <w:rPr>
          <w:rFonts w:ascii="Arial" w:hAnsi="Arial" w:cs="Arial"/>
          <w:b/>
          <w:sz w:val="22"/>
          <w:szCs w:val="22"/>
          <w:lang w:val="lv-LV"/>
        </w:rPr>
      </w:pPr>
    </w:p>
    <w:tbl>
      <w:tblPr>
        <w:tblW w:w="13127" w:type="dxa"/>
        <w:tblLayout w:type="fixed"/>
        <w:tblLook w:val="04A0" w:firstRow="1" w:lastRow="0" w:firstColumn="1" w:lastColumn="0" w:noHBand="0" w:noVBand="1"/>
      </w:tblPr>
      <w:tblGrid>
        <w:gridCol w:w="704"/>
        <w:gridCol w:w="1559"/>
        <w:gridCol w:w="2370"/>
        <w:gridCol w:w="1302"/>
        <w:gridCol w:w="1350"/>
        <w:gridCol w:w="900"/>
        <w:gridCol w:w="2962"/>
        <w:gridCol w:w="1980"/>
      </w:tblGrid>
      <w:tr w:rsidR="009C70FF" w:rsidRPr="00F663E2" w14:paraId="19FB086A" w14:textId="77777777" w:rsidTr="00187D28">
        <w:trPr>
          <w:trHeight w:val="1734"/>
        </w:trPr>
        <w:tc>
          <w:tcPr>
            <w:tcW w:w="70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DC56AA" w14:textId="77777777" w:rsidR="009C70FF" w:rsidRPr="00F663E2" w:rsidRDefault="009C70FF" w:rsidP="009C70FF">
            <w:pPr>
              <w:rPr>
                <w:rFonts w:ascii="Arial" w:hAnsi="Arial" w:cs="Arial"/>
                <w:b/>
                <w:bCs/>
                <w:sz w:val="22"/>
                <w:szCs w:val="22"/>
                <w:lang w:val="lv-LV"/>
              </w:rPr>
            </w:pPr>
            <w:r w:rsidRPr="00F663E2">
              <w:rPr>
                <w:rFonts w:ascii="Arial" w:hAnsi="Arial" w:cs="Arial"/>
                <w:b/>
                <w:bCs/>
                <w:sz w:val="22"/>
                <w:szCs w:val="22"/>
              </w:rPr>
              <w:t xml:space="preserve">Nr. </w:t>
            </w:r>
            <w:r w:rsidRPr="00F663E2">
              <w:rPr>
                <w:rFonts w:ascii="Arial" w:hAnsi="Arial" w:cs="Arial"/>
                <w:b/>
                <w:bCs/>
                <w:sz w:val="22"/>
                <w:szCs w:val="22"/>
              </w:rPr>
              <w:br/>
            </w:r>
            <w:proofErr w:type="spellStart"/>
            <w:r w:rsidRPr="00F663E2">
              <w:rPr>
                <w:rFonts w:ascii="Arial" w:hAnsi="Arial" w:cs="Arial"/>
                <w:b/>
                <w:bCs/>
                <w:sz w:val="22"/>
                <w:szCs w:val="22"/>
              </w:rPr>
              <w:t>p.k.</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F5A9DF" w14:textId="77777777" w:rsidR="009C70FF" w:rsidRPr="00F663E2" w:rsidRDefault="009C70FF" w:rsidP="009C70FF">
            <w:pPr>
              <w:rPr>
                <w:rFonts w:ascii="Arial" w:hAnsi="Arial" w:cs="Arial"/>
                <w:b/>
                <w:bCs/>
                <w:sz w:val="22"/>
                <w:szCs w:val="22"/>
              </w:rPr>
            </w:pPr>
            <w:r w:rsidRPr="00F663E2">
              <w:rPr>
                <w:rFonts w:ascii="Arial" w:hAnsi="Arial" w:cs="Arial"/>
                <w:b/>
                <w:bCs/>
                <w:sz w:val="22"/>
                <w:szCs w:val="22"/>
              </w:rPr>
              <w:t xml:space="preserve">Preces </w:t>
            </w:r>
            <w:proofErr w:type="spellStart"/>
            <w:r w:rsidRPr="00F663E2">
              <w:rPr>
                <w:rFonts w:ascii="Arial" w:hAnsi="Arial" w:cs="Arial"/>
                <w:b/>
                <w:bCs/>
                <w:sz w:val="22"/>
                <w:szCs w:val="22"/>
              </w:rPr>
              <w:t>nosaukums</w:t>
            </w:r>
            <w:proofErr w:type="spellEnd"/>
          </w:p>
        </w:tc>
        <w:tc>
          <w:tcPr>
            <w:tcW w:w="237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82C259" w14:textId="3E276687" w:rsidR="009C70FF" w:rsidRPr="00F663E2" w:rsidRDefault="009C70FF" w:rsidP="009C70FF">
            <w:pPr>
              <w:rPr>
                <w:rFonts w:ascii="Arial" w:hAnsi="Arial" w:cs="Arial"/>
                <w:b/>
                <w:bCs/>
                <w:sz w:val="22"/>
                <w:szCs w:val="22"/>
              </w:rPr>
            </w:pPr>
            <w:r w:rsidRPr="00F663E2">
              <w:rPr>
                <w:rFonts w:ascii="Arial" w:hAnsi="Arial" w:cs="Arial"/>
                <w:b/>
                <w:bCs/>
                <w:sz w:val="22"/>
                <w:szCs w:val="22"/>
              </w:rPr>
              <w:t xml:space="preserve">Preces </w:t>
            </w:r>
            <w:proofErr w:type="spellStart"/>
            <w:r w:rsidRPr="00F663E2">
              <w:rPr>
                <w:rFonts w:ascii="Arial" w:hAnsi="Arial" w:cs="Arial"/>
                <w:b/>
                <w:bCs/>
                <w:sz w:val="22"/>
                <w:szCs w:val="22"/>
              </w:rPr>
              <w:t>tehniskais</w:t>
            </w:r>
            <w:proofErr w:type="spellEnd"/>
            <w:r w:rsidRPr="00F663E2">
              <w:rPr>
                <w:rFonts w:ascii="Arial" w:hAnsi="Arial" w:cs="Arial"/>
                <w:b/>
                <w:bCs/>
                <w:sz w:val="22"/>
                <w:szCs w:val="22"/>
              </w:rPr>
              <w:t xml:space="preserve"> </w:t>
            </w:r>
            <w:proofErr w:type="spellStart"/>
            <w:r w:rsidRPr="00F663E2">
              <w:rPr>
                <w:rFonts w:ascii="Arial" w:hAnsi="Arial" w:cs="Arial"/>
                <w:b/>
                <w:bCs/>
                <w:sz w:val="22"/>
                <w:szCs w:val="22"/>
              </w:rPr>
              <w:t>raksturojums</w:t>
            </w:r>
            <w:proofErr w:type="spellEnd"/>
            <w:r w:rsidRPr="00F663E2">
              <w:rPr>
                <w:rFonts w:ascii="Arial" w:hAnsi="Arial" w:cs="Arial"/>
                <w:b/>
                <w:bCs/>
                <w:sz w:val="22"/>
                <w:szCs w:val="22"/>
              </w:rPr>
              <w:t xml:space="preserve">, </w:t>
            </w:r>
            <w:proofErr w:type="spellStart"/>
            <w:r w:rsidRPr="00F663E2">
              <w:rPr>
                <w:rFonts w:ascii="Arial" w:hAnsi="Arial" w:cs="Arial"/>
                <w:b/>
                <w:bCs/>
                <w:sz w:val="22"/>
                <w:szCs w:val="22"/>
              </w:rPr>
              <w:t>rasējuma</w:t>
            </w:r>
            <w:proofErr w:type="spellEnd"/>
            <w:r w:rsidRPr="00F663E2">
              <w:rPr>
                <w:rFonts w:ascii="Arial" w:hAnsi="Arial" w:cs="Arial"/>
                <w:b/>
                <w:bCs/>
                <w:sz w:val="22"/>
                <w:szCs w:val="22"/>
              </w:rPr>
              <w:t xml:space="preserve"> Nr.,</w:t>
            </w:r>
            <w:r w:rsidR="000E1A82">
              <w:rPr>
                <w:rFonts w:ascii="Arial" w:hAnsi="Arial" w:cs="Arial"/>
                <w:b/>
                <w:bCs/>
                <w:sz w:val="22"/>
                <w:szCs w:val="22"/>
              </w:rPr>
              <w:t xml:space="preserve"> </w:t>
            </w:r>
            <w:proofErr w:type="spellStart"/>
            <w:r w:rsidRPr="00F663E2">
              <w:rPr>
                <w:rFonts w:ascii="Arial" w:hAnsi="Arial" w:cs="Arial"/>
                <w:b/>
                <w:bCs/>
                <w:sz w:val="22"/>
                <w:szCs w:val="22"/>
              </w:rPr>
              <w:t>izmēri</w:t>
            </w:r>
            <w:proofErr w:type="spellEnd"/>
            <w:r w:rsidRPr="00F663E2">
              <w:rPr>
                <w:rFonts w:ascii="Arial" w:hAnsi="Arial" w:cs="Arial"/>
                <w:b/>
                <w:bCs/>
                <w:sz w:val="22"/>
                <w:szCs w:val="22"/>
              </w:rPr>
              <w:t xml:space="preserve"> </w:t>
            </w:r>
            <w:proofErr w:type="spellStart"/>
            <w:r w:rsidRPr="00F663E2">
              <w:rPr>
                <w:rFonts w:ascii="Arial" w:hAnsi="Arial" w:cs="Arial"/>
                <w:b/>
                <w:bCs/>
                <w:sz w:val="22"/>
                <w:szCs w:val="22"/>
              </w:rPr>
              <w:t>u.c.</w:t>
            </w:r>
            <w:proofErr w:type="spellEnd"/>
          </w:p>
        </w:tc>
        <w:tc>
          <w:tcPr>
            <w:tcW w:w="13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66D793" w14:textId="456319BA" w:rsidR="009C70FF" w:rsidRPr="00F663E2" w:rsidRDefault="009C70FF" w:rsidP="009C70FF">
            <w:pPr>
              <w:rPr>
                <w:rFonts w:ascii="Arial" w:hAnsi="Arial" w:cs="Arial"/>
                <w:b/>
                <w:bCs/>
                <w:color w:val="000000"/>
                <w:sz w:val="22"/>
                <w:szCs w:val="22"/>
              </w:rPr>
            </w:pPr>
            <w:proofErr w:type="spellStart"/>
            <w:r w:rsidRPr="00F663E2">
              <w:rPr>
                <w:rFonts w:ascii="Arial" w:hAnsi="Arial" w:cs="Arial"/>
                <w:b/>
                <w:bCs/>
                <w:color w:val="000000"/>
                <w:sz w:val="22"/>
                <w:szCs w:val="22"/>
              </w:rPr>
              <w:t>Ražotājs</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691D5D" w14:textId="20E2471E" w:rsidR="009C70FF" w:rsidRPr="00F663E2" w:rsidRDefault="009C70FF" w:rsidP="009C70FF">
            <w:pPr>
              <w:jc w:val="center"/>
              <w:rPr>
                <w:rFonts w:ascii="Arial" w:hAnsi="Arial" w:cs="Arial"/>
                <w:b/>
                <w:bCs/>
                <w:sz w:val="22"/>
                <w:szCs w:val="22"/>
              </w:rPr>
            </w:pPr>
            <w:proofErr w:type="spellStart"/>
            <w:r w:rsidRPr="00F663E2">
              <w:rPr>
                <w:rFonts w:ascii="Arial" w:hAnsi="Arial" w:cs="Arial"/>
                <w:b/>
                <w:bCs/>
                <w:color w:val="000000"/>
                <w:sz w:val="22"/>
                <w:szCs w:val="22"/>
              </w:rPr>
              <w:t>Mērvenība</w:t>
            </w:r>
            <w:proofErr w:type="spellEnd"/>
          </w:p>
        </w:tc>
        <w:tc>
          <w:tcPr>
            <w:tcW w:w="9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982F09" w14:textId="579BB4E2" w:rsidR="009C70FF" w:rsidRPr="00F663E2" w:rsidRDefault="009C70FF" w:rsidP="009C70FF">
            <w:pPr>
              <w:jc w:val="center"/>
              <w:rPr>
                <w:rFonts w:ascii="Arial" w:hAnsi="Arial" w:cs="Arial"/>
                <w:b/>
                <w:bCs/>
                <w:sz w:val="22"/>
                <w:szCs w:val="22"/>
              </w:rPr>
            </w:pPr>
            <w:proofErr w:type="spellStart"/>
            <w:r w:rsidRPr="00F663E2">
              <w:rPr>
                <w:rFonts w:ascii="Arial" w:hAnsi="Arial" w:cs="Arial"/>
                <w:b/>
                <w:bCs/>
                <w:sz w:val="22"/>
                <w:szCs w:val="22"/>
              </w:rPr>
              <w:t>Daudzums</w:t>
            </w:r>
            <w:proofErr w:type="spellEnd"/>
          </w:p>
        </w:tc>
        <w:tc>
          <w:tcPr>
            <w:tcW w:w="296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51333B" w14:textId="6F1280AA" w:rsidR="009C70FF" w:rsidRPr="00F663E2" w:rsidRDefault="009C70FF" w:rsidP="009C70FF">
            <w:pPr>
              <w:jc w:val="center"/>
              <w:rPr>
                <w:rFonts w:ascii="Arial" w:hAnsi="Arial" w:cs="Arial"/>
                <w:b/>
                <w:bCs/>
                <w:sz w:val="22"/>
                <w:szCs w:val="22"/>
                <w:lang w:val="lv-LV"/>
              </w:rPr>
            </w:pPr>
            <w:r w:rsidRPr="00F663E2">
              <w:rPr>
                <w:rFonts w:ascii="Arial" w:hAnsi="Arial" w:cs="Arial"/>
                <w:b/>
                <w:bCs/>
                <w:color w:val="000000"/>
                <w:sz w:val="22"/>
                <w:szCs w:val="22"/>
                <w:lang w:val="lv-LV" w:eastAsia="lv-LV"/>
              </w:rPr>
              <w:t xml:space="preserve">Preces ražotāja </w:t>
            </w:r>
            <w:proofErr w:type="spellStart"/>
            <w:r w:rsidRPr="00F663E2">
              <w:rPr>
                <w:rFonts w:ascii="Arial" w:hAnsi="Arial" w:cs="Arial"/>
                <w:b/>
                <w:bCs/>
                <w:color w:val="000000"/>
                <w:sz w:val="22"/>
                <w:szCs w:val="22"/>
                <w:lang w:val="lv-LV" w:eastAsia="lv-LV"/>
              </w:rPr>
              <w:t>nosaukumsz</w:t>
            </w:r>
            <w:proofErr w:type="spellEnd"/>
            <w:r w:rsidRPr="00F663E2">
              <w:rPr>
                <w:rFonts w:ascii="Arial" w:hAnsi="Arial" w:cs="Arial"/>
                <w:b/>
                <w:bCs/>
                <w:color w:val="000000"/>
                <w:sz w:val="22"/>
                <w:szCs w:val="22"/>
                <w:lang w:val="lv-LV" w:eastAsia="lv-LV"/>
              </w:rPr>
              <w:t xml:space="preserve">, </w:t>
            </w:r>
            <w:proofErr w:type="spellStart"/>
            <w:r w:rsidRPr="00F663E2">
              <w:rPr>
                <w:rFonts w:ascii="Arial" w:hAnsi="Arial" w:cs="Arial"/>
                <w:b/>
                <w:bCs/>
                <w:color w:val="000000"/>
                <w:sz w:val="22"/>
                <w:szCs w:val="22"/>
                <w:lang w:val="lv-LV" w:eastAsia="lv-LV"/>
              </w:rPr>
              <w:t>reģ</w:t>
            </w:r>
            <w:proofErr w:type="spellEnd"/>
            <w:r w:rsidRPr="00F663E2">
              <w:rPr>
                <w:rFonts w:ascii="Arial" w:hAnsi="Arial" w:cs="Arial"/>
                <w:b/>
                <w:bCs/>
                <w:color w:val="000000"/>
                <w:sz w:val="22"/>
                <w:szCs w:val="22"/>
                <w:lang w:val="lv-LV" w:eastAsia="lv-LV"/>
              </w:rPr>
              <w:t xml:space="preserve">. Nr., ražotājvalsts un atsauce uz ražotāja dokumentu, kas apliecina atbilstību tehniskajai specifikācijai, norādot </w:t>
            </w:r>
            <w:r w:rsidRPr="00F663E2">
              <w:rPr>
                <w:rFonts w:ascii="Arial" w:hAnsi="Arial" w:cs="Arial"/>
                <w:b/>
                <w:bCs/>
                <w:color w:val="000000"/>
                <w:sz w:val="22"/>
                <w:szCs w:val="22"/>
                <w:u w:val="single"/>
                <w:lang w:val="lv-LV" w:eastAsia="lv-LV"/>
              </w:rPr>
              <w:t>precīzu</w:t>
            </w:r>
            <w:r w:rsidRPr="00F663E2">
              <w:rPr>
                <w:rFonts w:ascii="Arial" w:hAnsi="Arial" w:cs="Arial"/>
                <w:b/>
                <w:bCs/>
                <w:color w:val="000000"/>
                <w:sz w:val="22"/>
                <w:szCs w:val="22"/>
                <w:lang w:val="lv-LV" w:eastAsia="lv-LV"/>
              </w:rPr>
              <w:t xml:space="preserve"> piedāvājuma lapaspusi</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7126E" w14:textId="77777777" w:rsidR="009C70FF" w:rsidRPr="00F663E2" w:rsidRDefault="009C70FF" w:rsidP="009C70FF">
            <w:pPr>
              <w:jc w:val="center"/>
              <w:rPr>
                <w:rFonts w:ascii="Arial" w:hAnsi="Arial" w:cs="Arial"/>
                <w:b/>
                <w:bCs/>
                <w:color w:val="000000"/>
                <w:sz w:val="22"/>
                <w:szCs w:val="22"/>
              </w:rPr>
            </w:pPr>
            <w:proofErr w:type="spellStart"/>
            <w:r w:rsidRPr="00F663E2">
              <w:rPr>
                <w:rFonts w:ascii="Arial" w:hAnsi="Arial" w:cs="Arial"/>
                <w:b/>
                <w:bCs/>
                <w:color w:val="000000"/>
                <w:sz w:val="22"/>
                <w:szCs w:val="22"/>
              </w:rPr>
              <w:t>Muitas</w:t>
            </w:r>
            <w:proofErr w:type="spellEnd"/>
            <w:r w:rsidRPr="00F663E2">
              <w:rPr>
                <w:rFonts w:ascii="Arial" w:hAnsi="Arial" w:cs="Arial"/>
                <w:b/>
                <w:bCs/>
                <w:color w:val="000000"/>
                <w:sz w:val="22"/>
                <w:szCs w:val="22"/>
              </w:rPr>
              <w:t xml:space="preserve"> </w:t>
            </w:r>
            <w:proofErr w:type="spellStart"/>
            <w:r w:rsidRPr="00F663E2">
              <w:rPr>
                <w:rFonts w:ascii="Arial" w:hAnsi="Arial" w:cs="Arial"/>
                <w:b/>
                <w:bCs/>
                <w:color w:val="000000"/>
                <w:sz w:val="22"/>
                <w:szCs w:val="22"/>
              </w:rPr>
              <w:t>kods</w:t>
            </w:r>
            <w:proofErr w:type="spellEnd"/>
            <w:r w:rsidRPr="00F663E2">
              <w:rPr>
                <w:rFonts w:ascii="Arial" w:hAnsi="Arial" w:cs="Arial"/>
                <w:b/>
                <w:bCs/>
                <w:color w:val="000000"/>
                <w:sz w:val="22"/>
                <w:szCs w:val="22"/>
              </w:rPr>
              <w:t xml:space="preserve">* (8 </w:t>
            </w:r>
            <w:proofErr w:type="spellStart"/>
            <w:r w:rsidRPr="00F663E2">
              <w:rPr>
                <w:rFonts w:ascii="Arial" w:hAnsi="Arial" w:cs="Arial"/>
                <w:b/>
                <w:bCs/>
                <w:color w:val="000000"/>
                <w:sz w:val="22"/>
                <w:szCs w:val="22"/>
              </w:rPr>
              <w:t>zīmju</w:t>
            </w:r>
            <w:proofErr w:type="spellEnd"/>
            <w:r w:rsidRPr="00F663E2">
              <w:rPr>
                <w:rFonts w:ascii="Arial" w:hAnsi="Arial" w:cs="Arial"/>
                <w:b/>
                <w:bCs/>
                <w:color w:val="000000"/>
                <w:sz w:val="22"/>
                <w:szCs w:val="22"/>
              </w:rPr>
              <w:t>)</w:t>
            </w:r>
          </w:p>
        </w:tc>
      </w:tr>
      <w:tr w:rsidR="009C70FF" w:rsidRPr="00F663E2" w14:paraId="72C6233E" w14:textId="77777777" w:rsidTr="00187D28">
        <w:trPr>
          <w:trHeight w:val="92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E8720" w14:textId="052F4BC0"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12AE70" w14:textId="12A5FA5B"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AFA65" w14:textId="142E2C59"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7039-C-T-P4-UL 180.2/279.98</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4CA42" w14:textId="1465DFDB"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xml:space="preserve">SKF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FAG</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703074" w14:textId="58D77D37" w:rsidR="009C70FF" w:rsidRPr="00F663E2" w:rsidRDefault="009C70FF" w:rsidP="009C70FF">
            <w:pPr>
              <w:jc w:val="center"/>
              <w:rPr>
                <w:rFonts w:ascii="Arial" w:hAnsi="Arial" w:cs="Arial"/>
                <w:color w:val="000000"/>
                <w:sz w:val="22"/>
                <w:szCs w:val="22"/>
              </w:rPr>
            </w:pPr>
            <w:proofErr w:type="spellStart"/>
            <w:r w:rsidRPr="00F663E2">
              <w:rPr>
                <w:rFonts w:ascii="Arial" w:hAnsi="Arial" w:cs="Arial"/>
                <w:color w:val="000000"/>
                <w:sz w:val="22"/>
                <w:szCs w:val="22"/>
              </w:rPr>
              <w:t>komp</w:t>
            </w:r>
            <w:proofErr w:type="spellEnd"/>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FF89E4" w14:textId="2E638DD8" w:rsidR="009C70FF" w:rsidRPr="00F663E2" w:rsidRDefault="009C70FF" w:rsidP="009C70FF">
            <w:pPr>
              <w:jc w:val="center"/>
              <w:rPr>
                <w:rFonts w:ascii="Arial" w:hAnsi="Arial" w:cs="Arial"/>
                <w:sz w:val="22"/>
                <w:szCs w:val="22"/>
              </w:rPr>
            </w:pPr>
            <w:r w:rsidRPr="00F663E2">
              <w:rPr>
                <w:rFonts w:ascii="Arial" w:hAnsi="Arial" w:cs="Arial"/>
                <w:color w:val="000000"/>
                <w:sz w:val="22"/>
                <w:szCs w:val="22"/>
              </w:rPr>
              <w:t>17</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59A8B4" w14:textId="416FE539"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A9AFB2"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r w:rsidR="009C70FF" w:rsidRPr="00F663E2" w14:paraId="51993314" w14:textId="77777777" w:rsidTr="00187D28">
        <w:trPr>
          <w:trHeight w:val="29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2EACC" w14:textId="4A8F699E"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675E4" w14:textId="27BC983A"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5873F" w14:textId="7A2C48F0"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 xml:space="preserve">6224 C3 215/120x40 </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22013" w14:textId="135CF508"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xml:space="preserve">SKF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FAG</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056ED6" w14:textId="1F5A4A14"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gab</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7A0433" w14:textId="41C083D5" w:rsidR="009C70FF" w:rsidRPr="00F663E2" w:rsidRDefault="009C70FF" w:rsidP="009C70FF">
            <w:pPr>
              <w:jc w:val="center"/>
              <w:rPr>
                <w:rFonts w:ascii="Arial" w:hAnsi="Arial" w:cs="Arial"/>
                <w:sz w:val="22"/>
                <w:szCs w:val="22"/>
              </w:rPr>
            </w:pPr>
            <w:r w:rsidRPr="00F663E2">
              <w:rPr>
                <w:rFonts w:ascii="Arial" w:hAnsi="Arial" w:cs="Arial"/>
                <w:color w:val="000000"/>
                <w:sz w:val="22"/>
                <w:szCs w:val="22"/>
              </w:rPr>
              <w:t>17</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FFE721" w14:textId="738331DE"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2A538"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r w:rsidR="009C70FF" w:rsidRPr="00F663E2" w14:paraId="1EED8F81" w14:textId="77777777" w:rsidTr="00187D28">
        <w:trPr>
          <w:trHeight w:val="28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96905" w14:textId="1D40E459"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ECE18" w14:textId="4CCB250B"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52A23" w14:textId="78BFC088"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6032 C3 240x160x38</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E5C21" w14:textId="05F8DD76"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xml:space="preserve">SKF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FAG</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D1288C" w14:textId="489F8539"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gab</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0D2C13" w14:textId="256BBF4F"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17</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6084A2" w14:textId="76455E4D"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CD0960"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r w:rsidR="009C70FF" w:rsidRPr="00F663E2" w14:paraId="34CBEAEA" w14:textId="77777777" w:rsidTr="00187D28">
        <w:trPr>
          <w:trHeight w:val="28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7035C" w14:textId="07129DA5"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89C71" w14:textId="58EC4B6B"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p>
        </w:tc>
        <w:tc>
          <w:tcPr>
            <w:tcW w:w="2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6617B" w14:textId="20FF9382"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23026 CCK/C3N33+AHX 3026</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6A1FE" w14:textId="05AC603A"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xml:space="preserve">SKF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FAG</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618636" w14:textId="7380FCDA" w:rsidR="009C70FF" w:rsidRPr="00F663E2" w:rsidRDefault="009C70FF" w:rsidP="009C70FF">
            <w:pPr>
              <w:jc w:val="center"/>
              <w:rPr>
                <w:rFonts w:ascii="Arial" w:hAnsi="Arial" w:cs="Arial"/>
                <w:color w:val="000000"/>
                <w:sz w:val="22"/>
                <w:szCs w:val="22"/>
              </w:rPr>
            </w:pPr>
            <w:proofErr w:type="spellStart"/>
            <w:r w:rsidRPr="00F663E2">
              <w:rPr>
                <w:rFonts w:ascii="Arial" w:hAnsi="Arial" w:cs="Arial"/>
                <w:color w:val="000000"/>
                <w:sz w:val="22"/>
                <w:szCs w:val="22"/>
              </w:rPr>
              <w:t>komp</w:t>
            </w:r>
            <w:proofErr w:type="spellEnd"/>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667FAF" w14:textId="2D9B5614" w:rsidR="009C70FF" w:rsidRPr="00F663E2" w:rsidRDefault="009C70FF" w:rsidP="009C70FF">
            <w:pPr>
              <w:jc w:val="center"/>
              <w:rPr>
                <w:rFonts w:ascii="Arial" w:hAnsi="Arial" w:cs="Arial"/>
                <w:sz w:val="22"/>
                <w:szCs w:val="22"/>
              </w:rPr>
            </w:pPr>
            <w:r w:rsidRPr="00F663E2">
              <w:rPr>
                <w:rFonts w:ascii="Arial" w:hAnsi="Arial" w:cs="Arial"/>
                <w:color w:val="000000"/>
                <w:sz w:val="22"/>
                <w:szCs w:val="22"/>
              </w:rPr>
              <w:t>8</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3D5402" w14:textId="497980FF"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CCBF18"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r w:rsidR="009C70FF" w:rsidRPr="00F663E2" w14:paraId="13577BD3" w14:textId="77777777" w:rsidTr="00187D28">
        <w:trPr>
          <w:trHeight w:val="28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FDBC4" w14:textId="720FD1E2"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EAFFE" w14:textId="17F9C179"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26930" w14:textId="3E3C813B"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NU 228 ECML/C3</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9F59D" w14:textId="701CDAB2"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xml:space="preserve">SKF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FAG</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F02ABA" w14:textId="554E6141"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gab.</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A4163A" w14:textId="05C44238" w:rsidR="009C70FF" w:rsidRPr="00F663E2" w:rsidRDefault="009C70FF" w:rsidP="009C70FF">
            <w:pPr>
              <w:jc w:val="center"/>
              <w:rPr>
                <w:rFonts w:ascii="Arial" w:hAnsi="Arial" w:cs="Arial"/>
                <w:sz w:val="22"/>
                <w:szCs w:val="22"/>
              </w:rPr>
            </w:pPr>
            <w:r w:rsidRPr="00F663E2">
              <w:rPr>
                <w:rFonts w:ascii="Arial" w:hAnsi="Arial" w:cs="Arial"/>
                <w:color w:val="000000"/>
                <w:sz w:val="22"/>
                <w:szCs w:val="22"/>
              </w:rPr>
              <w:t>4</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F5974B" w14:textId="7721F0C5"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BA0B7D"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r w:rsidR="009C70FF" w:rsidRPr="00F663E2" w14:paraId="44C16068" w14:textId="77777777" w:rsidTr="00187D28">
        <w:trPr>
          <w:trHeight w:val="28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61716" w14:textId="3D5953BA"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t>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205AC5" w14:textId="108479C6"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p>
        </w:tc>
        <w:tc>
          <w:tcPr>
            <w:tcW w:w="2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6FEC0" w14:textId="51E43514"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 xml:space="preserve">30-3626AH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22326W33M C3_ZVL</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7D4A7" w14:textId="1EAA54B6"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EPK</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9600C1" w14:textId="6BB1B019"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gab.</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A7D026" w14:textId="77DB0DC8" w:rsidR="009C70FF" w:rsidRPr="00F663E2" w:rsidRDefault="009C70FF" w:rsidP="009C70FF">
            <w:pPr>
              <w:jc w:val="center"/>
              <w:rPr>
                <w:rFonts w:ascii="Arial" w:hAnsi="Arial" w:cs="Arial"/>
                <w:sz w:val="22"/>
                <w:szCs w:val="22"/>
              </w:rPr>
            </w:pPr>
            <w:r w:rsidRPr="00F663E2">
              <w:rPr>
                <w:rFonts w:ascii="Arial" w:hAnsi="Arial" w:cs="Arial"/>
                <w:color w:val="000000"/>
                <w:sz w:val="22"/>
                <w:szCs w:val="22"/>
              </w:rPr>
              <w:t>14</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E8E1B9" w14:textId="716C7585"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285E95"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r w:rsidR="009C70FF" w:rsidRPr="00F663E2" w14:paraId="06D49595" w14:textId="77777777" w:rsidTr="00187D28">
        <w:trPr>
          <w:trHeight w:val="28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C4D4C" w14:textId="5F334DA2"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E3C72" w14:textId="0E9DF4CB"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1A11B" w14:textId="02EF99FB"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H0-32330MY1</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E4B6C" w14:textId="4A509960"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EPK</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E03410" w14:textId="7FB3B0D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gab.</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3A551C" w14:textId="6C378353" w:rsidR="009C70FF" w:rsidRPr="00F663E2" w:rsidRDefault="009C70FF" w:rsidP="009C70FF">
            <w:pPr>
              <w:jc w:val="center"/>
              <w:rPr>
                <w:rFonts w:ascii="Arial" w:hAnsi="Arial" w:cs="Arial"/>
                <w:sz w:val="22"/>
                <w:szCs w:val="22"/>
              </w:rPr>
            </w:pPr>
            <w:r w:rsidRPr="00F663E2">
              <w:rPr>
                <w:rFonts w:ascii="Arial" w:hAnsi="Arial" w:cs="Arial"/>
                <w:color w:val="000000"/>
                <w:sz w:val="22"/>
                <w:szCs w:val="22"/>
              </w:rPr>
              <w:t>55</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DFBA10" w14:textId="436D24A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F1B5B4"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r w:rsidR="009C70FF" w:rsidRPr="00F663E2" w14:paraId="6F2B1E0A" w14:textId="77777777" w:rsidTr="00187D28">
        <w:trPr>
          <w:trHeight w:val="312"/>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B2AC8" w14:textId="696D696D"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t>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4F03B" w14:textId="341FF92C"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0DC67" w14:textId="202BFE45"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H0-92417K2M</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43482" w14:textId="200C33A4"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EPK</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4F37F2" w14:textId="3A220C74"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gab.</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21F4CA" w14:textId="2E3C61B6"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59</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B8B3DC" w14:textId="76231F82"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D8EDE3"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r w:rsidR="009C70FF" w:rsidRPr="00F663E2" w14:paraId="16036E5E" w14:textId="77777777" w:rsidTr="00187D28">
        <w:trPr>
          <w:trHeight w:val="261"/>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C5A25" w14:textId="28E90847"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t>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B28AB" w14:textId="103D737C"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3D8D3" w14:textId="06D2A828"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H0-32434M</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1F30A" w14:textId="6EF9E42F"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EPK</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959F0C" w14:textId="23397E9E"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gab.</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037616" w14:textId="7DB4A42B"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50</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D60508" w14:textId="195D2B3B"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8BD1FC"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r w:rsidR="009C70FF" w:rsidRPr="00F663E2" w14:paraId="6C67F536" w14:textId="77777777" w:rsidTr="00187D28">
        <w:trPr>
          <w:trHeight w:val="28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DBA02" w14:textId="3E479448"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5987F" w14:textId="17817B26"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p>
        </w:tc>
        <w:tc>
          <w:tcPr>
            <w:tcW w:w="2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81BB2" w14:textId="228FFC60"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 xml:space="preserve">H0-62318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w:t>
            </w:r>
            <w:proofErr w:type="spellStart"/>
            <w:r w:rsidRPr="00F663E2">
              <w:rPr>
                <w:rFonts w:ascii="Arial" w:hAnsi="Arial" w:cs="Arial"/>
                <w:color w:val="000000"/>
                <w:sz w:val="22"/>
                <w:szCs w:val="22"/>
              </w:rPr>
              <w:t>ekvivalents</w:t>
            </w:r>
            <w:proofErr w:type="spellEnd"/>
            <w:r w:rsidRPr="00F663E2">
              <w:rPr>
                <w:rFonts w:ascii="Arial" w:hAnsi="Arial" w:cs="Arial"/>
                <w:color w:val="000000"/>
                <w:sz w:val="22"/>
                <w:szCs w:val="22"/>
              </w:rPr>
              <w:t xml:space="preserve"> NJ318 EMC4SQ1+HJ318SQ1</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B7A85" w14:textId="7047E618"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EPK/URB</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2807A6" w14:textId="3B48BD3E"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gab.</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BA4226" w14:textId="7C3D704F"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50</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88734A" w14:textId="6C6D40ED"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BB9C4C"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r w:rsidR="009C70FF" w:rsidRPr="00F663E2" w14:paraId="59DB1C48" w14:textId="77777777" w:rsidTr="00187D28">
        <w:trPr>
          <w:trHeight w:val="28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6FE25" w14:textId="1BBAD419"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lastRenderedPageBreak/>
              <w:t>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0B014" w14:textId="4280EF02"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FB2A0" w14:textId="1A5EAB4F"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7032309 LZM (NU309EMLN1C3-pēc ISO)</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48948" w14:textId="468B43D2"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EPK</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734B06" w14:textId="3D6E5C73"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gab.</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12040B" w14:textId="42726239"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20</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31CBD3" w14:textId="376C05C3"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652F7A"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r w:rsidR="009C70FF" w:rsidRPr="00F663E2" w14:paraId="7D2D73DB" w14:textId="77777777" w:rsidTr="00187D28">
        <w:trPr>
          <w:trHeight w:val="28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8E281" w14:textId="590DC7DE" w:rsidR="009C70FF" w:rsidRPr="00F663E2" w:rsidRDefault="009C70FF" w:rsidP="000E1A82">
            <w:pPr>
              <w:jc w:val="center"/>
              <w:rPr>
                <w:rFonts w:ascii="Arial" w:hAnsi="Arial" w:cs="Arial"/>
                <w:color w:val="000000"/>
                <w:sz w:val="22"/>
                <w:szCs w:val="22"/>
              </w:rPr>
            </w:pPr>
            <w:r w:rsidRPr="00F663E2">
              <w:rPr>
                <w:rFonts w:ascii="Arial" w:hAnsi="Arial" w:cs="Arial"/>
                <w:color w:val="000000"/>
                <w:sz w:val="22"/>
                <w:szCs w:val="22"/>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63B5E" w14:textId="6829E2E0" w:rsidR="009C70FF" w:rsidRPr="00F663E2" w:rsidRDefault="009C70FF" w:rsidP="009C70FF">
            <w:pPr>
              <w:rPr>
                <w:rFonts w:ascii="Arial" w:hAnsi="Arial" w:cs="Arial"/>
                <w:color w:val="000000"/>
                <w:sz w:val="22"/>
                <w:szCs w:val="22"/>
              </w:rPr>
            </w:pPr>
            <w:proofErr w:type="spellStart"/>
            <w:r w:rsidRPr="00F663E2">
              <w:rPr>
                <w:rFonts w:ascii="Arial" w:hAnsi="Arial" w:cs="Arial"/>
                <w:color w:val="000000"/>
                <w:sz w:val="22"/>
                <w:szCs w:val="22"/>
              </w:rPr>
              <w:t>Gultnis</w:t>
            </w:r>
            <w:proofErr w:type="spellEnd"/>
            <w:r w:rsidRPr="00F663E2">
              <w:rPr>
                <w:rFonts w:ascii="Arial" w:hAnsi="Arial" w:cs="Arial"/>
                <w:color w:val="000000"/>
                <w:sz w:val="22"/>
                <w:szCs w:val="22"/>
              </w:rPr>
              <w:t xml:space="preserve"> </w:t>
            </w:r>
          </w:p>
        </w:tc>
        <w:tc>
          <w:tcPr>
            <w:tcW w:w="2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04A15" w14:textId="360B5884" w:rsidR="009C70FF" w:rsidRPr="00F663E2" w:rsidRDefault="009C70FF" w:rsidP="009C70FF">
            <w:pPr>
              <w:rPr>
                <w:rFonts w:ascii="Arial" w:hAnsi="Arial" w:cs="Arial"/>
                <w:color w:val="000000"/>
                <w:sz w:val="22"/>
                <w:szCs w:val="22"/>
              </w:rPr>
            </w:pPr>
            <w:r w:rsidRPr="00F663E2">
              <w:rPr>
                <w:rFonts w:ascii="Arial" w:hAnsi="Arial" w:cs="Arial"/>
                <w:color w:val="000000"/>
                <w:sz w:val="22"/>
                <w:szCs w:val="22"/>
              </w:rPr>
              <w:t>7042130KZM (NJ130EMLN1C3-pēc ISO)</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6E5AA" w14:textId="445317DA"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EPK</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958306" w14:textId="5FADAC0C"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gab.</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D055F8" w14:textId="4A316FDE"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30</w:t>
            </w:r>
          </w:p>
        </w:tc>
        <w:tc>
          <w:tcPr>
            <w:tcW w:w="29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7EEE4D" w14:textId="32EAA66F"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C655" w14:textId="77777777" w:rsidR="009C70FF" w:rsidRPr="00F663E2" w:rsidRDefault="009C70FF" w:rsidP="009C70FF">
            <w:pPr>
              <w:jc w:val="center"/>
              <w:rPr>
                <w:rFonts w:ascii="Arial" w:hAnsi="Arial" w:cs="Arial"/>
                <w:color w:val="000000"/>
                <w:sz w:val="22"/>
                <w:szCs w:val="22"/>
              </w:rPr>
            </w:pPr>
            <w:r w:rsidRPr="00F663E2">
              <w:rPr>
                <w:rFonts w:ascii="Arial" w:hAnsi="Arial" w:cs="Arial"/>
                <w:color w:val="000000"/>
                <w:sz w:val="22"/>
                <w:szCs w:val="22"/>
              </w:rPr>
              <w:t> </w:t>
            </w:r>
          </w:p>
        </w:tc>
      </w:tr>
    </w:tbl>
    <w:p w14:paraId="4AB2D871" w14:textId="77777777" w:rsidR="00E358C9" w:rsidRPr="00F663E2" w:rsidRDefault="00E358C9" w:rsidP="00A73C5E">
      <w:pPr>
        <w:pStyle w:val="ListParagraph"/>
        <w:spacing w:line="0" w:lineRule="atLeast"/>
        <w:ind w:left="0" w:right="-241"/>
        <w:jc w:val="both"/>
        <w:rPr>
          <w:rFonts w:ascii="Arial" w:hAnsi="Arial" w:cs="Arial"/>
          <w:i/>
          <w:sz w:val="22"/>
          <w:szCs w:val="22"/>
          <w:lang w:val="lv-LV"/>
        </w:rPr>
      </w:pPr>
    </w:p>
    <w:p w14:paraId="331D5695" w14:textId="5D08907F" w:rsidR="00A73C5E" w:rsidRPr="00F663E2" w:rsidRDefault="00A73C5E" w:rsidP="00A73C5E">
      <w:pPr>
        <w:pStyle w:val="ListParagraph"/>
        <w:spacing w:line="0" w:lineRule="atLeast"/>
        <w:ind w:left="0" w:right="-241"/>
        <w:jc w:val="both"/>
        <w:rPr>
          <w:rFonts w:ascii="Arial" w:hAnsi="Arial" w:cs="Arial"/>
          <w:sz w:val="22"/>
          <w:szCs w:val="22"/>
          <w:lang w:val="lv-LV"/>
        </w:rPr>
      </w:pPr>
      <w:r w:rsidRPr="00F663E2">
        <w:rPr>
          <w:rFonts w:ascii="Arial" w:hAnsi="Arial" w:cs="Arial"/>
          <w:i/>
          <w:sz w:val="22"/>
          <w:szCs w:val="22"/>
          <w:lang w:val="lv-LV"/>
        </w:rPr>
        <w:t>*</w:t>
      </w:r>
      <w:r w:rsidR="004B3611" w:rsidRPr="00F663E2">
        <w:rPr>
          <w:rFonts w:ascii="Arial" w:eastAsia="Calibri" w:hAnsi="Arial" w:cs="Arial"/>
          <w:i/>
          <w:spacing w:val="-2"/>
          <w:sz w:val="22"/>
          <w:szCs w:val="22"/>
          <w:lang w:val="lv-LV"/>
        </w:rPr>
        <w:t xml:space="preserve"> Lai pārliecinātos, vai uz </w:t>
      </w:r>
      <w:r w:rsidR="004B3611" w:rsidRPr="00F663E2">
        <w:rPr>
          <w:rFonts w:ascii="Arial" w:eastAsia="Calibri" w:hAnsi="Arial" w:cs="Arial"/>
          <w:i/>
          <w:sz w:val="22"/>
          <w:szCs w:val="22"/>
          <w:lang w:val="lv-LV"/>
        </w:rPr>
        <w:t xml:space="preserve">piedāvātajām precēm, </w:t>
      </w:r>
      <w:r w:rsidR="004B3611" w:rsidRPr="00F663E2">
        <w:rPr>
          <w:rFonts w:ascii="Arial" w:eastAsia="Calibri" w:hAnsi="Arial" w:cs="Arial"/>
          <w:b/>
          <w:bCs/>
          <w:i/>
          <w:sz w:val="22"/>
          <w:szCs w:val="22"/>
          <w:lang w:val="lv-LV"/>
        </w:rPr>
        <w:t>ja prece tiek ievesta no Krievijas Federācijas vai Baltkrievijas Republikas</w:t>
      </w:r>
      <w:r w:rsidR="004B3611" w:rsidRPr="00F663E2">
        <w:rPr>
          <w:rFonts w:ascii="Arial" w:eastAsia="Calibri" w:hAnsi="Arial" w:cs="Arial"/>
          <w:i/>
          <w:sz w:val="22"/>
          <w:szCs w:val="22"/>
          <w:lang w:val="lv-LV"/>
        </w:rPr>
        <w:t xml:space="preserve">, nav attiecināms aizliegums importam Eiropā (tai skaitā, Latvijā) saskaņā ar starptautisko vai nacionālo sankciju normatīviem, t.sk. </w:t>
      </w:r>
      <w:r w:rsidR="004B3611" w:rsidRPr="00F663E2">
        <w:rPr>
          <w:rFonts w:ascii="Arial" w:eastAsia="Calibri" w:hAnsi="Arial" w:cs="Arial"/>
          <w:i/>
          <w:color w:val="000000"/>
          <w:sz w:val="22"/>
          <w:szCs w:val="22"/>
          <w:shd w:val="clear" w:color="auto" w:fill="FFFFFF"/>
          <w:lang w:val="lv-LV"/>
        </w:rPr>
        <w:t xml:space="preserve">Padomes Regulu (ES) Nr. 833/2014 par ierobežojošiem pasākumiem saistībā ar Krievijas darbībām, kas destabilizē situāciju Ukrainā (ar grozījumiem), </w:t>
      </w:r>
      <w:r w:rsidR="004B3611" w:rsidRPr="00F663E2">
        <w:rPr>
          <w:rFonts w:ascii="Arial" w:eastAsia="Calibri" w:hAnsi="Arial" w:cs="Arial"/>
          <w:b/>
          <w:bCs/>
          <w:i/>
          <w:sz w:val="22"/>
          <w:szCs w:val="22"/>
          <w:u w:val="single"/>
          <w:lang w:val="lv-LV"/>
        </w:rPr>
        <w:t>visām piedāvātajām preču vienībām jānorāda kombinētās nomenklatūras (KN) preču kodus</w:t>
      </w:r>
      <w:r w:rsidR="004B3611" w:rsidRPr="00F663E2">
        <w:rPr>
          <w:rFonts w:ascii="Arial" w:eastAsia="Calibri" w:hAnsi="Arial" w:cs="Arial"/>
          <w:i/>
          <w:sz w:val="22"/>
          <w:szCs w:val="22"/>
          <w:lang w:val="lv-LV"/>
        </w:rPr>
        <w:t xml:space="preserve"> atbilstoši </w:t>
      </w:r>
      <w:r w:rsidR="004B3611" w:rsidRPr="00F663E2">
        <w:rPr>
          <w:rFonts w:ascii="Arial" w:eastAsia="Calibri" w:hAnsi="Arial" w:cs="Arial"/>
          <w:i/>
          <w:color w:val="000000"/>
          <w:sz w:val="22"/>
          <w:szCs w:val="22"/>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4B3611" w:rsidRPr="00F663E2">
        <w:rPr>
          <w:rFonts w:ascii="Arial" w:eastAsia="Calibri" w:hAnsi="Arial" w:cs="Arial"/>
          <w:i/>
          <w:sz w:val="22"/>
          <w:szCs w:val="22"/>
          <w:lang w:val="lv-LV"/>
        </w:rPr>
        <w:t>EUR-</w:t>
      </w:r>
      <w:proofErr w:type="spellStart"/>
      <w:r w:rsidR="004B3611" w:rsidRPr="00F663E2">
        <w:rPr>
          <w:rFonts w:ascii="Arial" w:eastAsia="Calibri" w:hAnsi="Arial" w:cs="Arial"/>
          <w:i/>
          <w:sz w:val="22"/>
          <w:szCs w:val="22"/>
          <w:lang w:val="lv-LV"/>
        </w:rPr>
        <w:t>Lex</w:t>
      </w:r>
      <w:proofErr w:type="spellEnd"/>
      <w:r w:rsidR="004B3611" w:rsidRPr="00F663E2">
        <w:rPr>
          <w:rFonts w:ascii="Arial" w:eastAsia="Calibri" w:hAnsi="Arial" w:cs="Arial"/>
          <w:i/>
          <w:sz w:val="22"/>
          <w:szCs w:val="22"/>
          <w:lang w:val="lv-LV"/>
        </w:rPr>
        <w:t xml:space="preserve"> - 32021R1832 - EN - EUR-</w:t>
      </w:r>
      <w:proofErr w:type="spellStart"/>
      <w:r w:rsidR="004B3611" w:rsidRPr="00F663E2">
        <w:rPr>
          <w:rFonts w:ascii="Arial" w:eastAsia="Calibri" w:hAnsi="Arial" w:cs="Arial"/>
          <w:i/>
          <w:sz w:val="22"/>
          <w:szCs w:val="22"/>
          <w:lang w:val="lv-LV"/>
        </w:rPr>
        <w:t>Lex</w:t>
      </w:r>
      <w:proofErr w:type="spellEnd"/>
      <w:r w:rsidR="004B3611" w:rsidRPr="00F663E2">
        <w:rPr>
          <w:rFonts w:ascii="Arial" w:eastAsia="Calibri" w:hAnsi="Arial" w:cs="Arial"/>
          <w:i/>
          <w:sz w:val="22"/>
          <w:szCs w:val="22"/>
          <w:lang w:val="lv-LV"/>
        </w:rPr>
        <w:t xml:space="preserve"> (europa.eu)).</w:t>
      </w:r>
    </w:p>
    <w:p w14:paraId="4EB118CA" w14:textId="4D0FEDB8" w:rsidR="00C876D2" w:rsidRPr="00F663E2" w:rsidRDefault="00C876D2" w:rsidP="00BF5158">
      <w:pPr>
        <w:jc w:val="both"/>
        <w:rPr>
          <w:rFonts w:ascii="Arial" w:hAnsi="Arial" w:cs="Arial"/>
          <w:i/>
          <w:sz w:val="22"/>
          <w:szCs w:val="22"/>
          <w:lang w:val="lv-LV"/>
        </w:rPr>
      </w:pPr>
    </w:p>
    <w:tbl>
      <w:tblPr>
        <w:tblW w:w="18445" w:type="dxa"/>
        <w:tblInd w:w="-719" w:type="dxa"/>
        <w:tblCellMar>
          <w:top w:w="15" w:type="dxa"/>
        </w:tblCellMar>
        <w:tblLook w:val="04A0" w:firstRow="1" w:lastRow="0" w:firstColumn="1" w:lastColumn="0" w:noHBand="0" w:noVBand="1"/>
      </w:tblPr>
      <w:tblGrid>
        <w:gridCol w:w="719"/>
        <w:gridCol w:w="12809"/>
        <w:gridCol w:w="222"/>
        <w:gridCol w:w="1814"/>
        <w:gridCol w:w="2881"/>
      </w:tblGrid>
      <w:tr w:rsidR="009C70FF" w:rsidRPr="00F663E2" w14:paraId="753F8609" w14:textId="77777777" w:rsidTr="009C70FF">
        <w:trPr>
          <w:gridBefore w:val="1"/>
          <w:gridAfter w:val="3"/>
          <w:wBefore w:w="719" w:type="dxa"/>
          <w:wAfter w:w="4917" w:type="dxa"/>
          <w:trHeight w:val="280"/>
        </w:trPr>
        <w:tc>
          <w:tcPr>
            <w:tcW w:w="1280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EE5BAC" w14:textId="77777777" w:rsidR="009C70FF" w:rsidRPr="00F663E2" w:rsidRDefault="009C70FF">
            <w:pPr>
              <w:rPr>
                <w:rFonts w:ascii="Arial" w:hAnsi="Arial" w:cs="Arial"/>
                <w:color w:val="000000"/>
                <w:sz w:val="22"/>
                <w:szCs w:val="22"/>
                <w:lang w:val="lv-LV"/>
              </w:rPr>
            </w:pPr>
            <w:r w:rsidRPr="00F663E2">
              <w:rPr>
                <w:rFonts w:ascii="Arial" w:hAnsi="Arial" w:cs="Arial"/>
                <w:color w:val="000000"/>
                <w:sz w:val="22"/>
                <w:szCs w:val="22"/>
                <w:lang w:val="lv-LV"/>
              </w:rPr>
              <w:t xml:space="preserve">Pārdevējs kopā ar piegādāto preci iesniedz pircēja pārstāvim preces kvalitāti apliecinošus dokumentus (pārdevēja izdotu preču atbilstības deklarāciju atbilstoši pielikumam). </w:t>
            </w:r>
            <w:proofErr w:type="spellStart"/>
            <w:r w:rsidRPr="00F663E2">
              <w:rPr>
                <w:rFonts w:ascii="Arial" w:hAnsi="Arial" w:cs="Arial"/>
                <w:color w:val="000000"/>
                <w:sz w:val="22"/>
                <w:szCs w:val="22"/>
              </w:rPr>
              <w:t>Ir</w:t>
            </w:r>
            <w:proofErr w:type="spellEnd"/>
            <w:r w:rsidRPr="00F663E2">
              <w:rPr>
                <w:rFonts w:ascii="Arial" w:hAnsi="Arial" w:cs="Arial"/>
                <w:color w:val="000000"/>
                <w:sz w:val="22"/>
                <w:szCs w:val="22"/>
              </w:rPr>
              <w:t xml:space="preserve"> </w:t>
            </w:r>
            <w:proofErr w:type="spellStart"/>
            <w:r w:rsidRPr="00F663E2">
              <w:rPr>
                <w:rFonts w:ascii="Arial" w:hAnsi="Arial" w:cs="Arial"/>
                <w:color w:val="000000"/>
                <w:sz w:val="22"/>
                <w:szCs w:val="22"/>
              </w:rPr>
              <w:t>tiesības</w:t>
            </w:r>
            <w:proofErr w:type="spellEnd"/>
            <w:r w:rsidRPr="00F663E2">
              <w:rPr>
                <w:rFonts w:ascii="Arial" w:hAnsi="Arial" w:cs="Arial"/>
                <w:color w:val="000000"/>
                <w:sz w:val="22"/>
                <w:szCs w:val="22"/>
              </w:rPr>
              <w:t xml:space="preserve"> </w:t>
            </w:r>
            <w:proofErr w:type="spellStart"/>
            <w:r w:rsidRPr="00F663E2">
              <w:rPr>
                <w:rFonts w:ascii="Arial" w:hAnsi="Arial" w:cs="Arial"/>
                <w:color w:val="000000"/>
                <w:sz w:val="22"/>
                <w:szCs w:val="22"/>
              </w:rPr>
              <w:t>pieprasīt</w:t>
            </w:r>
            <w:proofErr w:type="spellEnd"/>
            <w:r w:rsidRPr="00F663E2">
              <w:rPr>
                <w:rFonts w:ascii="Arial" w:hAnsi="Arial" w:cs="Arial"/>
                <w:color w:val="000000"/>
                <w:sz w:val="22"/>
                <w:szCs w:val="22"/>
              </w:rPr>
              <w:t xml:space="preserve"> </w:t>
            </w:r>
            <w:proofErr w:type="spellStart"/>
            <w:r w:rsidRPr="00F663E2">
              <w:rPr>
                <w:rFonts w:ascii="Arial" w:hAnsi="Arial" w:cs="Arial"/>
                <w:color w:val="000000"/>
                <w:sz w:val="22"/>
                <w:szCs w:val="22"/>
              </w:rPr>
              <w:t>iepakojuma</w:t>
            </w:r>
            <w:proofErr w:type="spellEnd"/>
            <w:r w:rsidRPr="00F663E2">
              <w:rPr>
                <w:rFonts w:ascii="Arial" w:hAnsi="Arial" w:cs="Arial"/>
                <w:color w:val="000000"/>
                <w:sz w:val="22"/>
                <w:szCs w:val="22"/>
              </w:rPr>
              <w:t xml:space="preserve"> </w:t>
            </w:r>
            <w:proofErr w:type="spellStart"/>
            <w:r w:rsidRPr="00F663E2">
              <w:rPr>
                <w:rFonts w:ascii="Arial" w:hAnsi="Arial" w:cs="Arial"/>
                <w:color w:val="000000"/>
                <w:sz w:val="22"/>
                <w:szCs w:val="22"/>
              </w:rPr>
              <w:t>lapas</w:t>
            </w:r>
            <w:proofErr w:type="spellEnd"/>
            <w:r w:rsidRPr="00F663E2">
              <w:rPr>
                <w:rFonts w:ascii="Arial" w:hAnsi="Arial" w:cs="Arial"/>
                <w:color w:val="000000"/>
                <w:sz w:val="22"/>
                <w:szCs w:val="22"/>
              </w:rPr>
              <w:t xml:space="preserve"> </w:t>
            </w:r>
            <w:proofErr w:type="spellStart"/>
            <w:r w:rsidRPr="00F663E2">
              <w:rPr>
                <w:rFonts w:ascii="Arial" w:hAnsi="Arial" w:cs="Arial"/>
                <w:color w:val="000000"/>
                <w:sz w:val="22"/>
                <w:szCs w:val="22"/>
              </w:rPr>
              <w:t>vai</w:t>
            </w:r>
            <w:proofErr w:type="spellEnd"/>
            <w:r w:rsidRPr="00F663E2">
              <w:rPr>
                <w:rFonts w:ascii="Arial" w:hAnsi="Arial" w:cs="Arial"/>
                <w:color w:val="000000"/>
                <w:sz w:val="22"/>
                <w:szCs w:val="22"/>
              </w:rPr>
              <w:t xml:space="preserve"> to </w:t>
            </w:r>
            <w:proofErr w:type="spellStart"/>
            <w:r w:rsidRPr="00F663E2">
              <w:rPr>
                <w:rFonts w:ascii="Arial" w:hAnsi="Arial" w:cs="Arial"/>
                <w:color w:val="000000"/>
                <w:sz w:val="22"/>
                <w:szCs w:val="22"/>
              </w:rPr>
              <w:t>apliecinātas</w:t>
            </w:r>
            <w:proofErr w:type="spellEnd"/>
            <w:r w:rsidRPr="00F663E2">
              <w:rPr>
                <w:rFonts w:ascii="Arial" w:hAnsi="Arial" w:cs="Arial"/>
                <w:color w:val="000000"/>
                <w:sz w:val="22"/>
                <w:szCs w:val="22"/>
              </w:rPr>
              <w:t xml:space="preserve"> </w:t>
            </w:r>
            <w:proofErr w:type="spellStart"/>
            <w:r w:rsidRPr="00F663E2">
              <w:rPr>
                <w:rFonts w:ascii="Arial" w:hAnsi="Arial" w:cs="Arial"/>
                <w:color w:val="000000"/>
                <w:sz w:val="22"/>
                <w:szCs w:val="22"/>
              </w:rPr>
              <w:t>kopijas</w:t>
            </w:r>
            <w:proofErr w:type="spellEnd"/>
            <w:r w:rsidRPr="00F663E2">
              <w:rPr>
                <w:rFonts w:ascii="Arial" w:hAnsi="Arial" w:cs="Arial"/>
                <w:color w:val="000000"/>
                <w:sz w:val="22"/>
                <w:szCs w:val="22"/>
              </w:rPr>
              <w:t>.</w:t>
            </w:r>
          </w:p>
        </w:tc>
      </w:tr>
      <w:tr w:rsidR="009C70FF" w:rsidRPr="00F663E2" w14:paraId="2D8FC05E" w14:textId="77777777" w:rsidTr="009C70FF">
        <w:trPr>
          <w:gridBefore w:val="1"/>
          <w:gridAfter w:val="2"/>
          <w:wBefore w:w="719" w:type="dxa"/>
          <w:wAfter w:w="4906" w:type="dxa"/>
          <w:trHeight w:val="280"/>
        </w:trPr>
        <w:tc>
          <w:tcPr>
            <w:tcW w:w="12809" w:type="dxa"/>
            <w:vMerge/>
            <w:tcBorders>
              <w:top w:val="single" w:sz="4" w:space="0" w:color="auto"/>
              <w:left w:val="single" w:sz="4" w:space="0" w:color="auto"/>
              <w:bottom w:val="single" w:sz="4" w:space="0" w:color="000000"/>
              <w:right w:val="single" w:sz="4" w:space="0" w:color="000000"/>
            </w:tcBorders>
            <w:vAlign w:val="center"/>
            <w:hideMark/>
          </w:tcPr>
          <w:p w14:paraId="2105FC16" w14:textId="77777777" w:rsidR="009C70FF" w:rsidRPr="00F663E2" w:rsidRDefault="009C70FF">
            <w:pPr>
              <w:rPr>
                <w:rFonts w:ascii="Arial" w:hAnsi="Arial" w:cs="Arial"/>
                <w:color w:val="000000"/>
                <w:sz w:val="22"/>
                <w:szCs w:val="22"/>
              </w:rPr>
            </w:pPr>
          </w:p>
        </w:tc>
        <w:tc>
          <w:tcPr>
            <w:tcW w:w="11" w:type="dxa"/>
            <w:tcBorders>
              <w:top w:val="nil"/>
              <w:left w:val="nil"/>
              <w:bottom w:val="nil"/>
              <w:right w:val="nil"/>
            </w:tcBorders>
            <w:shd w:val="clear" w:color="auto" w:fill="auto"/>
            <w:noWrap/>
            <w:vAlign w:val="bottom"/>
            <w:hideMark/>
          </w:tcPr>
          <w:p w14:paraId="7DA4925C" w14:textId="77777777" w:rsidR="009C70FF" w:rsidRPr="00F663E2" w:rsidRDefault="009C70FF">
            <w:pPr>
              <w:rPr>
                <w:rFonts w:ascii="Arial" w:hAnsi="Arial" w:cs="Arial"/>
                <w:color w:val="000000"/>
                <w:sz w:val="22"/>
                <w:szCs w:val="22"/>
              </w:rPr>
            </w:pPr>
          </w:p>
        </w:tc>
      </w:tr>
      <w:tr w:rsidR="00C876D2" w:rsidRPr="00F663E2" w14:paraId="3A4CE8F6" w14:textId="77777777" w:rsidTr="009C70FF">
        <w:tblPrEx>
          <w:tblCellMar>
            <w:top w:w="0" w:type="dxa"/>
          </w:tblCellMar>
        </w:tblPrEx>
        <w:trPr>
          <w:trHeight w:val="536"/>
        </w:trPr>
        <w:tc>
          <w:tcPr>
            <w:tcW w:w="15564" w:type="dxa"/>
            <w:gridSpan w:val="4"/>
            <w:tcBorders>
              <w:top w:val="nil"/>
              <w:left w:val="nil"/>
              <w:bottom w:val="nil"/>
              <w:right w:val="nil"/>
            </w:tcBorders>
            <w:shd w:val="clear" w:color="auto" w:fill="auto"/>
            <w:noWrap/>
            <w:vAlign w:val="bottom"/>
          </w:tcPr>
          <w:p w14:paraId="5206A27A" w14:textId="77777777" w:rsidR="003B7189" w:rsidRPr="00F663E2" w:rsidRDefault="003B7189" w:rsidP="003B7189">
            <w:pPr>
              <w:pStyle w:val="ListParagraph"/>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F663E2"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449D43EB" w14:textId="718EC01F" w:rsidR="00C876D2" w:rsidRPr="00F663E2" w:rsidRDefault="00C876D2" w:rsidP="003B7189">
                  <w:pPr>
                    <w:tabs>
                      <w:tab w:val="left" w:pos="2760"/>
                      <w:tab w:val="left" w:pos="3327"/>
                    </w:tabs>
                    <w:autoSpaceDE w:val="0"/>
                    <w:autoSpaceDN w:val="0"/>
                    <w:adjustRightInd w:val="0"/>
                    <w:contextualSpacing/>
                    <w:jc w:val="right"/>
                    <w:rPr>
                      <w:rFonts w:ascii="Arial" w:hAnsi="Arial" w:cs="Arial"/>
                      <w:sz w:val="22"/>
                      <w:szCs w:val="22"/>
                      <w:lang w:val="lv-LV" w:eastAsia="lv-LV"/>
                    </w:rPr>
                  </w:pPr>
                  <w:r w:rsidRPr="00F663E2">
                    <w:rPr>
                      <w:rFonts w:ascii="Arial" w:hAnsi="Arial" w:cs="Arial"/>
                      <w:sz w:val="22"/>
                      <w:szCs w:val="22"/>
                      <w:lang w:val="lv-LV" w:eastAsia="lv-LV"/>
                    </w:rPr>
                    <w:t>Vadītāja vai pilnvarotās personas paraksts: __________________________________</w:t>
                  </w:r>
                </w:p>
                <w:p w14:paraId="604359D2" w14:textId="58CC7B27" w:rsidR="00C876D2" w:rsidRPr="00F663E2" w:rsidRDefault="003B7189"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F663E2">
                    <w:rPr>
                      <w:rFonts w:ascii="Arial" w:hAnsi="Arial" w:cs="Arial"/>
                      <w:sz w:val="22"/>
                      <w:szCs w:val="22"/>
                      <w:lang w:val="lv-LV" w:eastAsia="lv-LV"/>
                    </w:rPr>
                    <w:t xml:space="preserve">  </w:t>
                  </w:r>
                  <w:r w:rsidR="00C876D2" w:rsidRPr="00F663E2">
                    <w:rPr>
                      <w:rFonts w:ascii="Arial" w:hAnsi="Arial" w:cs="Arial"/>
                      <w:sz w:val="22"/>
                      <w:szCs w:val="22"/>
                      <w:lang w:val="lv-LV" w:eastAsia="lv-LV"/>
                    </w:rPr>
                    <w:t>Vadītāja vai pilnvarotās personas vārds, uzvārds, amats ________________________</w:t>
                  </w:r>
                </w:p>
                <w:p w14:paraId="12D9CA1F" w14:textId="77777777" w:rsidR="00C876D2" w:rsidRPr="00F663E2"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F663E2">
                    <w:rPr>
                      <w:rFonts w:ascii="Arial" w:hAnsi="Arial" w:cs="Arial"/>
                      <w:sz w:val="22"/>
                      <w:szCs w:val="22"/>
                      <w:lang w:val="lv-LV" w:eastAsia="lv-LV"/>
                    </w:rPr>
                    <w:t>z.v.</w:t>
                  </w:r>
                </w:p>
              </w:tc>
            </w:tr>
          </w:tbl>
          <w:p w14:paraId="542E4DB9" w14:textId="77777777" w:rsidR="00C876D2" w:rsidRPr="00F663E2"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F663E2" w:rsidRDefault="00C876D2" w:rsidP="00BE02AD">
            <w:pPr>
              <w:contextualSpacing/>
              <w:rPr>
                <w:rFonts w:ascii="Arial" w:hAnsi="Arial" w:cs="Arial"/>
                <w:b/>
                <w:bCs/>
                <w:color w:val="000000"/>
                <w:sz w:val="22"/>
                <w:szCs w:val="22"/>
                <w:u w:val="single"/>
                <w:lang w:val="lv-LV"/>
              </w:rPr>
            </w:pPr>
          </w:p>
        </w:tc>
      </w:tr>
      <w:bookmarkEnd w:id="3"/>
    </w:tbl>
    <w:p w14:paraId="477871B8" w14:textId="77777777" w:rsidR="00C876D2" w:rsidRPr="00F663E2" w:rsidRDefault="00C876D2">
      <w:pPr>
        <w:jc w:val="both"/>
        <w:rPr>
          <w:rFonts w:ascii="Arial" w:hAnsi="Arial" w:cs="Arial"/>
          <w:b/>
          <w:sz w:val="22"/>
          <w:szCs w:val="22"/>
          <w:lang w:val="lv-LV"/>
        </w:rPr>
        <w:sectPr w:rsidR="00C876D2" w:rsidRPr="00F663E2" w:rsidSect="00834540">
          <w:pgSz w:w="16838" w:h="11906" w:orient="landscape"/>
          <w:pgMar w:top="1135" w:right="1440" w:bottom="1133" w:left="1440" w:header="708" w:footer="708" w:gutter="0"/>
          <w:cols w:space="708"/>
          <w:docGrid w:linePitch="360"/>
        </w:sectPr>
      </w:pPr>
    </w:p>
    <w:p w14:paraId="4FF04ADA" w14:textId="25041038" w:rsidR="00EE6C1E" w:rsidRPr="00F663E2" w:rsidRDefault="00EE6C1E">
      <w:pPr>
        <w:jc w:val="both"/>
        <w:rPr>
          <w:rFonts w:ascii="Arial" w:hAnsi="Arial" w:cs="Arial"/>
          <w:b/>
          <w:sz w:val="22"/>
          <w:szCs w:val="22"/>
          <w:lang w:val="lv-LV"/>
        </w:rPr>
      </w:pPr>
    </w:p>
    <w:p w14:paraId="5CD0030E" w14:textId="13E6A587" w:rsidR="00FE77F7" w:rsidRPr="00F663E2" w:rsidRDefault="00CC14D2" w:rsidP="00CC5F01">
      <w:pPr>
        <w:jc w:val="right"/>
        <w:rPr>
          <w:rFonts w:ascii="Arial" w:hAnsi="Arial" w:cs="Arial"/>
          <w:b/>
          <w:sz w:val="22"/>
          <w:szCs w:val="22"/>
          <w:lang w:val="lv-LV"/>
        </w:rPr>
      </w:pPr>
      <w:r w:rsidRPr="00F663E2">
        <w:rPr>
          <w:rFonts w:ascii="Arial" w:hAnsi="Arial" w:cs="Arial"/>
          <w:b/>
          <w:sz w:val="22"/>
          <w:szCs w:val="22"/>
          <w:lang w:val="lv-LV"/>
        </w:rPr>
        <w:t>3</w:t>
      </w:r>
      <w:r w:rsidR="00FE77F7" w:rsidRPr="00F663E2">
        <w:rPr>
          <w:rFonts w:ascii="Arial" w:hAnsi="Arial" w:cs="Arial"/>
          <w:b/>
          <w:sz w:val="22"/>
          <w:szCs w:val="22"/>
          <w:lang w:val="lv-LV"/>
        </w:rPr>
        <w:t>.</w:t>
      </w:r>
      <w:r w:rsidR="00403905" w:rsidRPr="00F663E2">
        <w:rPr>
          <w:rFonts w:ascii="Arial" w:hAnsi="Arial" w:cs="Arial"/>
          <w:b/>
          <w:sz w:val="22"/>
          <w:szCs w:val="22"/>
          <w:lang w:val="lv-LV"/>
        </w:rPr>
        <w:t> </w:t>
      </w:r>
      <w:r w:rsidR="00FE77F7" w:rsidRPr="00F663E2">
        <w:rPr>
          <w:rFonts w:ascii="Arial" w:hAnsi="Arial" w:cs="Arial"/>
          <w:b/>
          <w:sz w:val="22"/>
          <w:szCs w:val="22"/>
          <w:lang w:val="lv-LV"/>
        </w:rPr>
        <w:t>pielikums</w:t>
      </w:r>
    </w:p>
    <w:p w14:paraId="7D52E925" w14:textId="77777777" w:rsidR="007A1535" w:rsidRPr="00F663E2" w:rsidRDefault="007A1535" w:rsidP="007A1535">
      <w:pPr>
        <w:spacing w:line="0" w:lineRule="atLeast"/>
        <w:jc w:val="right"/>
        <w:rPr>
          <w:rFonts w:ascii="Arial" w:hAnsi="Arial" w:cs="Arial"/>
          <w:sz w:val="22"/>
          <w:szCs w:val="22"/>
          <w:lang w:val="lv-LV"/>
        </w:rPr>
      </w:pPr>
      <w:r w:rsidRPr="00F663E2">
        <w:rPr>
          <w:rFonts w:ascii="Arial" w:hAnsi="Arial" w:cs="Arial"/>
          <w:sz w:val="22"/>
          <w:szCs w:val="22"/>
          <w:lang w:val="lv-LV"/>
        </w:rPr>
        <w:t>SIA “LDZ ritošā sastāva serviss” sarunu procedūras ar publikāciju</w:t>
      </w:r>
    </w:p>
    <w:p w14:paraId="4EBAE00A" w14:textId="5A96AE9A" w:rsidR="00FE77F7" w:rsidRPr="00F663E2" w:rsidRDefault="007A1535" w:rsidP="007A1535">
      <w:pPr>
        <w:jc w:val="right"/>
        <w:outlineLvl w:val="0"/>
        <w:rPr>
          <w:rFonts w:ascii="Arial" w:hAnsi="Arial" w:cs="Arial"/>
          <w:b/>
          <w:bCs/>
          <w:sz w:val="22"/>
          <w:szCs w:val="22"/>
          <w:lang w:val="lv-LV"/>
        </w:rPr>
      </w:pPr>
      <w:r w:rsidRPr="00F663E2">
        <w:rPr>
          <w:rFonts w:ascii="Arial" w:hAnsi="Arial" w:cs="Arial"/>
          <w:sz w:val="22"/>
          <w:szCs w:val="22"/>
          <w:lang w:val="lv-LV"/>
        </w:rPr>
        <w:t xml:space="preserve"> “</w:t>
      </w:r>
      <w:r w:rsidR="009C70FF" w:rsidRPr="00F663E2">
        <w:rPr>
          <w:rFonts w:ascii="Arial" w:hAnsi="Arial" w:cs="Arial"/>
          <w:sz w:val="22"/>
          <w:szCs w:val="22"/>
          <w:lang w:val="lv-LV"/>
        </w:rPr>
        <w:t>Gultņu piegāde 2024.</w:t>
      </w:r>
      <w:r w:rsidR="000E1A82">
        <w:rPr>
          <w:rFonts w:ascii="Arial" w:hAnsi="Arial" w:cs="Arial"/>
          <w:sz w:val="22"/>
          <w:szCs w:val="22"/>
          <w:lang w:val="lv-LV"/>
        </w:rPr>
        <w:t> </w:t>
      </w:r>
      <w:r w:rsidR="009C70FF" w:rsidRPr="00F663E2">
        <w:rPr>
          <w:rFonts w:ascii="Arial" w:hAnsi="Arial" w:cs="Arial"/>
          <w:sz w:val="22"/>
          <w:szCs w:val="22"/>
          <w:lang w:val="lv-LV"/>
        </w:rPr>
        <w:t>gadam</w:t>
      </w:r>
      <w:r w:rsidRPr="00F663E2">
        <w:rPr>
          <w:rFonts w:ascii="Arial" w:hAnsi="Arial" w:cs="Arial"/>
          <w:spacing w:val="-2"/>
          <w:sz w:val="22"/>
          <w:szCs w:val="22"/>
          <w:lang w:val="lv-LV"/>
        </w:rPr>
        <w:t xml:space="preserve">” </w:t>
      </w:r>
      <w:r w:rsidRPr="00F663E2">
        <w:rPr>
          <w:rFonts w:ascii="Arial" w:hAnsi="Arial" w:cs="Arial"/>
          <w:sz w:val="22"/>
          <w:szCs w:val="22"/>
          <w:lang w:val="lv-LV"/>
        </w:rPr>
        <w:t>nolikumam</w:t>
      </w:r>
    </w:p>
    <w:p w14:paraId="24A8FBA5" w14:textId="77777777" w:rsidR="00A6520D" w:rsidRPr="00F663E2" w:rsidRDefault="00A6520D" w:rsidP="00AD51DE">
      <w:pPr>
        <w:jc w:val="center"/>
        <w:outlineLvl w:val="0"/>
        <w:rPr>
          <w:rFonts w:ascii="Arial" w:hAnsi="Arial" w:cs="Arial"/>
          <w:b/>
          <w:bCs/>
          <w:sz w:val="22"/>
          <w:szCs w:val="22"/>
          <w:lang w:val="lv-LV"/>
        </w:rPr>
      </w:pPr>
    </w:p>
    <w:p w14:paraId="7231C84E" w14:textId="5F74F35C" w:rsidR="009347EB" w:rsidRPr="00F663E2" w:rsidRDefault="0046551E" w:rsidP="00AD51DE">
      <w:pPr>
        <w:jc w:val="center"/>
        <w:outlineLvl w:val="0"/>
        <w:rPr>
          <w:rFonts w:ascii="Arial" w:hAnsi="Arial" w:cs="Arial"/>
          <w:b/>
          <w:bCs/>
          <w:sz w:val="22"/>
          <w:szCs w:val="22"/>
          <w:lang w:val="lv-LV"/>
        </w:rPr>
      </w:pPr>
      <w:r w:rsidRPr="00F663E2">
        <w:rPr>
          <w:rFonts w:ascii="Arial" w:hAnsi="Arial" w:cs="Arial"/>
          <w:b/>
          <w:bCs/>
          <w:sz w:val="22"/>
          <w:szCs w:val="22"/>
          <w:lang w:val="lv-LV"/>
        </w:rPr>
        <w:t>LĪGUMA NODROŠINĀJUMS</w:t>
      </w:r>
    </w:p>
    <w:p w14:paraId="7ADE4F05" w14:textId="77777777" w:rsidR="00AD51DE" w:rsidRPr="00F663E2" w:rsidRDefault="00AD51DE" w:rsidP="00AD51DE">
      <w:pPr>
        <w:jc w:val="center"/>
        <w:outlineLvl w:val="0"/>
        <w:rPr>
          <w:rFonts w:ascii="Arial" w:hAnsi="Arial" w:cs="Arial"/>
          <w:b/>
          <w:bCs/>
          <w:i/>
          <w:sz w:val="22"/>
          <w:szCs w:val="22"/>
          <w:lang w:val="lv-LV"/>
        </w:rPr>
      </w:pPr>
      <w:r w:rsidRPr="00F663E2">
        <w:rPr>
          <w:rFonts w:ascii="Arial" w:hAnsi="Arial" w:cs="Arial"/>
          <w:bCs/>
          <w:i/>
          <w:sz w:val="22"/>
          <w:szCs w:val="22"/>
          <w:lang w:val="lv-LV"/>
        </w:rPr>
        <w:t>forma</w:t>
      </w:r>
    </w:p>
    <w:p w14:paraId="3D8A683B" w14:textId="77777777" w:rsidR="00AD51DE" w:rsidRPr="00F663E2" w:rsidRDefault="00AD51DE" w:rsidP="00AD51DE">
      <w:pPr>
        <w:spacing w:line="0" w:lineRule="atLeast"/>
        <w:jc w:val="center"/>
        <w:rPr>
          <w:rFonts w:ascii="Arial" w:hAnsi="Arial" w:cs="Arial"/>
          <w:sz w:val="22"/>
          <w:szCs w:val="22"/>
          <w:highlight w:val="yellow"/>
          <w:lang w:val="lv-LV"/>
        </w:rPr>
      </w:pPr>
    </w:p>
    <w:p w14:paraId="01CD6B31" w14:textId="77777777" w:rsidR="00AD51DE" w:rsidRPr="00F663E2"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63E2">
        <w:rPr>
          <w:rFonts w:ascii="Arial" w:hAnsi="Arial" w:cs="Arial"/>
          <w:b/>
          <w:bCs/>
          <w:sz w:val="22"/>
          <w:szCs w:val="22"/>
          <w:lang w:val="lv-LV"/>
        </w:rPr>
        <w:t>Līguma nodrošinājums (galvojums) Nr. ______</w:t>
      </w:r>
    </w:p>
    <w:p w14:paraId="4095DC6A" w14:textId="77777777" w:rsidR="00FE77F7" w:rsidRPr="00F663E2"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63E2" w:rsidRDefault="00AD51DE" w:rsidP="00AD51DE">
      <w:pPr>
        <w:rPr>
          <w:rFonts w:ascii="Arial" w:hAnsi="Arial" w:cs="Arial"/>
          <w:sz w:val="22"/>
          <w:szCs w:val="22"/>
          <w:lang w:val="lv-LV"/>
        </w:rPr>
      </w:pPr>
      <w:r w:rsidRPr="00F663E2">
        <w:rPr>
          <w:rFonts w:ascii="Arial" w:hAnsi="Arial" w:cs="Arial"/>
          <w:sz w:val="22"/>
          <w:szCs w:val="22"/>
          <w:lang w:val="lv-LV"/>
        </w:rPr>
        <w:t>&lt;</w:t>
      </w:r>
      <w:r w:rsidRPr="00F663E2">
        <w:rPr>
          <w:rFonts w:ascii="Arial" w:hAnsi="Arial" w:cs="Arial"/>
          <w:i/>
          <w:sz w:val="22"/>
          <w:szCs w:val="22"/>
          <w:lang w:val="lv-LV"/>
        </w:rPr>
        <w:t>Izdošanas vieta:</w:t>
      </w:r>
      <w:r w:rsidR="009347EB" w:rsidRPr="00F663E2">
        <w:rPr>
          <w:rFonts w:ascii="Arial" w:hAnsi="Arial" w:cs="Arial"/>
          <w:sz w:val="22"/>
          <w:szCs w:val="22"/>
          <w:lang w:val="lv-LV"/>
        </w:rPr>
        <w:t>&gt; ________</w:t>
      </w:r>
      <w:r w:rsidR="009347EB" w:rsidRPr="00F663E2">
        <w:rPr>
          <w:rFonts w:ascii="Arial" w:hAnsi="Arial" w:cs="Arial"/>
          <w:sz w:val="22"/>
          <w:szCs w:val="22"/>
          <w:lang w:val="lv-LV"/>
        </w:rPr>
        <w:tab/>
      </w:r>
      <w:r w:rsidR="009347EB" w:rsidRPr="00F663E2">
        <w:rPr>
          <w:rFonts w:ascii="Arial" w:hAnsi="Arial" w:cs="Arial"/>
          <w:sz w:val="22"/>
          <w:szCs w:val="22"/>
          <w:lang w:val="lv-LV"/>
        </w:rPr>
        <w:tab/>
      </w:r>
      <w:r w:rsidR="009347EB" w:rsidRPr="00F663E2">
        <w:rPr>
          <w:rFonts w:ascii="Arial" w:hAnsi="Arial" w:cs="Arial"/>
          <w:sz w:val="22"/>
          <w:szCs w:val="22"/>
          <w:lang w:val="lv-LV"/>
        </w:rPr>
        <w:tab/>
      </w:r>
      <w:r w:rsidR="009347EB" w:rsidRPr="00F663E2">
        <w:rPr>
          <w:rFonts w:ascii="Arial" w:hAnsi="Arial" w:cs="Arial"/>
          <w:sz w:val="22"/>
          <w:szCs w:val="22"/>
          <w:lang w:val="lv-LV"/>
        </w:rPr>
        <w:tab/>
      </w:r>
      <w:r w:rsidR="009347EB" w:rsidRPr="00F663E2">
        <w:rPr>
          <w:rFonts w:ascii="Arial" w:hAnsi="Arial" w:cs="Arial"/>
          <w:sz w:val="22"/>
          <w:szCs w:val="22"/>
          <w:lang w:val="lv-LV"/>
        </w:rPr>
        <w:tab/>
      </w:r>
      <w:r w:rsidRPr="00F663E2">
        <w:rPr>
          <w:rFonts w:ascii="Arial" w:hAnsi="Arial" w:cs="Arial"/>
          <w:sz w:val="22"/>
          <w:szCs w:val="22"/>
          <w:lang w:val="lv-LV"/>
        </w:rPr>
        <w:t>&lt;</w:t>
      </w:r>
      <w:r w:rsidRPr="00F663E2">
        <w:rPr>
          <w:rFonts w:ascii="Arial" w:hAnsi="Arial" w:cs="Arial"/>
          <w:i/>
          <w:sz w:val="22"/>
          <w:szCs w:val="22"/>
          <w:lang w:val="lv-LV"/>
        </w:rPr>
        <w:t>Datums</w:t>
      </w:r>
      <w:r w:rsidRPr="00F663E2">
        <w:rPr>
          <w:rFonts w:ascii="Arial" w:hAnsi="Arial" w:cs="Arial"/>
          <w:sz w:val="22"/>
          <w:szCs w:val="22"/>
          <w:lang w:val="lv-LV"/>
        </w:rPr>
        <w:t>:&gt; ____________</w:t>
      </w:r>
    </w:p>
    <w:p w14:paraId="36967ADA" w14:textId="77777777" w:rsidR="009347EB" w:rsidRPr="00F663E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63E2"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63E2" w:rsidRDefault="00AD51DE">
            <w:pPr>
              <w:spacing w:line="276" w:lineRule="auto"/>
              <w:jc w:val="both"/>
              <w:rPr>
                <w:rFonts w:ascii="Arial" w:hAnsi="Arial" w:cs="Arial"/>
                <w:b/>
                <w:bCs/>
                <w:sz w:val="22"/>
                <w:szCs w:val="22"/>
                <w:lang w:val="lv-LV"/>
              </w:rPr>
            </w:pPr>
            <w:r w:rsidRPr="00F663E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63E2" w:rsidRDefault="00AD51DE">
            <w:pPr>
              <w:spacing w:line="276" w:lineRule="auto"/>
              <w:jc w:val="both"/>
              <w:rPr>
                <w:rFonts w:ascii="Arial" w:hAnsi="Arial" w:cs="Arial"/>
                <w:i/>
                <w:sz w:val="22"/>
                <w:szCs w:val="22"/>
                <w:lang w:val="lv-LV"/>
              </w:rPr>
            </w:pPr>
            <w:r w:rsidRPr="00F663E2">
              <w:rPr>
                <w:rFonts w:ascii="Arial" w:hAnsi="Arial" w:cs="Arial"/>
                <w:sz w:val="22"/>
                <w:szCs w:val="22"/>
                <w:lang w:val="lv-LV"/>
              </w:rPr>
              <w:t>&lt;</w:t>
            </w:r>
            <w:r w:rsidRPr="00F663E2">
              <w:rPr>
                <w:rFonts w:ascii="Arial" w:hAnsi="Arial" w:cs="Arial"/>
                <w:i/>
                <w:sz w:val="22"/>
                <w:szCs w:val="22"/>
                <w:lang w:val="lv-LV"/>
              </w:rPr>
              <w:t>Kredītiestādes  nosaukums&gt;</w:t>
            </w:r>
          </w:p>
        </w:tc>
      </w:tr>
    </w:tbl>
    <w:p w14:paraId="149702E4" w14:textId="77777777" w:rsidR="00AD51DE" w:rsidRPr="00F663E2" w:rsidRDefault="00AD51DE" w:rsidP="00AD51DE">
      <w:pPr>
        <w:rPr>
          <w:rFonts w:ascii="Arial" w:hAnsi="Arial" w:cs="Arial"/>
          <w:sz w:val="22"/>
          <w:szCs w:val="22"/>
          <w:lang w:val="lv-LV"/>
        </w:rPr>
      </w:pPr>
      <w:r w:rsidRPr="00F663E2">
        <w:rPr>
          <w:rFonts w:ascii="Arial" w:hAnsi="Arial" w:cs="Arial"/>
          <w:sz w:val="22"/>
          <w:szCs w:val="22"/>
          <w:lang w:val="lv-LV"/>
        </w:rPr>
        <w:t>Kredītiestādes juridiskā adrese:</w:t>
      </w:r>
      <w:r w:rsidRPr="00F663E2">
        <w:rPr>
          <w:rFonts w:ascii="Arial" w:hAnsi="Arial" w:cs="Arial"/>
          <w:sz w:val="22"/>
          <w:szCs w:val="22"/>
          <w:lang w:val="lv-LV"/>
        </w:rPr>
        <w:tab/>
        <w:t>…</w:t>
      </w:r>
    </w:p>
    <w:p w14:paraId="005693BD" w14:textId="77777777" w:rsidR="00AD51DE" w:rsidRPr="00F663E2" w:rsidRDefault="00AD51DE" w:rsidP="00AD51DE">
      <w:pPr>
        <w:rPr>
          <w:rFonts w:ascii="Arial" w:hAnsi="Arial" w:cs="Arial"/>
          <w:sz w:val="22"/>
          <w:szCs w:val="22"/>
          <w:lang w:val="lv-LV"/>
        </w:rPr>
      </w:pPr>
      <w:r w:rsidRPr="00F663E2">
        <w:rPr>
          <w:rFonts w:ascii="Arial" w:hAnsi="Arial" w:cs="Arial"/>
          <w:sz w:val="22"/>
          <w:szCs w:val="22"/>
          <w:lang w:val="lv-LV"/>
        </w:rPr>
        <w:t>Vienotais reģistrācijas numurs:</w:t>
      </w:r>
      <w:r w:rsidRPr="00F663E2">
        <w:rPr>
          <w:rFonts w:ascii="Arial" w:hAnsi="Arial" w:cs="Arial"/>
          <w:sz w:val="22"/>
          <w:szCs w:val="22"/>
          <w:lang w:val="lv-LV"/>
        </w:rPr>
        <w:tab/>
        <w:t>…</w:t>
      </w:r>
    </w:p>
    <w:p w14:paraId="146E61E6" w14:textId="77777777" w:rsidR="00AD51DE" w:rsidRPr="00F663E2" w:rsidRDefault="00AD51DE" w:rsidP="00AD51DE">
      <w:pPr>
        <w:rPr>
          <w:rFonts w:ascii="Arial" w:hAnsi="Arial" w:cs="Arial"/>
          <w:sz w:val="22"/>
          <w:szCs w:val="22"/>
          <w:lang w:val="lv-LV"/>
        </w:rPr>
      </w:pPr>
      <w:r w:rsidRPr="00F663E2">
        <w:rPr>
          <w:rFonts w:ascii="Arial" w:hAnsi="Arial" w:cs="Arial"/>
          <w:sz w:val="22"/>
          <w:szCs w:val="22"/>
          <w:lang w:val="lv-LV"/>
        </w:rPr>
        <w:t>Kredītiestādes iestādes rekvizīti:</w:t>
      </w:r>
      <w:r w:rsidRPr="00F663E2">
        <w:rPr>
          <w:rFonts w:ascii="Arial" w:hAnsi="Arial" w:cs="Arial"/>
          <w:sz w:val="22"/>
          <w:szCs w:val="22"/>
          <w:lang w:val="lv-LV"/>
        </w:rPr>
        <w:tab/>
        <w:t>…</w:t>
      </w:r>
    </w:p>
    <w:p w14:paraId="69AE7CC9" w14:textId="77777777" w:rsidR="00AD51DE" w:rsidRPr="00F663E2" w:rsidRDefault="00AD51DE" w:rsidP="00AD51DE">
      <w:pPr>
        <w:rPr>
          <w:rFonts w:ascii="Arial" w:hAnsi="Arial" w:cs="Arial"/>
          <w:sz w:val="22"/>
          <w:szCs w:val="22"/>
          <w:lang w:val="lv-LV"/>
        </w:rPr>
      </w:pPr>
      <w:r w:rsidRPr="00F663E2">
        <w:rPr>
          <w:rFonts w:ascii="Arial" w:hAnsi="Arial" w:cs="Arial"/>
          <w:sz w:val="22"/>
          <w:szCs w:val="22"/>
          <w:lang w:val="lv-LV"/>
        </w:rPr>
        <w:t>Kods:</w:t>
      </w:r>
      <w:r w:rsidRPr="00F663E2">
        <w:rPr>
          <w:rFonts w:ascii="Arial" w:hAnsi="Arial" w:cs="Arial"/>
          <w:sz w:val="22"/>
          <w:szCs w:val="22"/>
          <w:lang w:val="lv-LV"/>
        </w:rPr>
        <w:tab/>
      </w:r>
      <w:r w:rsidRPr="00F663E2">
        <w:rPr>
          <w:rFonts w:ascii="Arial" w:hAnsi="Arial" w:cs="Arial"/>
          <w:sz w:val="22"/>
          <w:szCs w:val="22"/>
          <w:lang w:val="lv-LV"/>
        </w:rPr>
        <w:tab/>
      </w:r>
      <w:r w:rsidRPr="00F663E2">
        <w:rPr>
          <w:rFonts w:ascii="Arial" w:hAnsi="Arial" w:cs="Arial"/>
          <w:sz w:val="22"/>
          <w:szCs w:val="22"/>
          <w:lang w:val="lv-LV"/>
        </w:rPr>
        <w:tab/>
      </w:r>
      <w:r w:rsidRPr="00F663E2">
        <w:rPr>
          <w:rFonts w:ascii="Arial" w:hAnsi="Arial" w:cs="Arial"/>
          <w:sz w:val="22"/>
          <w:szCs w:val="22"/>
          <w:lang w:val="lv-LV"/>
        </w:rPr>
        <w:tab/>
      </w:r>
      <w:r w:rsidRPr="00F663E2">
        <w:rPr>
          <w:rFonts w:ascii="Arial" w:hAnsi="Arial" w:cs="Arial"/>
          <w:sz w:val="22"/>
          <w:szCs w:val="22"/>
          <w:lang w:val="lv-LV"/>
        </w:rPr>
        <w:tab/>
      </w:r>
      <w:r w:rsidRPr="00F663E2">
        <w:rPr>
          <w:rFonts w:ascii="Arial" w:hAnsi="Arial" w:cs="Arial"/>
          <w:sz w:val="22"/>
          <w:szCs w:val="22"/>
          <w:lang w:val="lv-LV"/>
        </w:rPr>
        <w:tab/>
        <w:t>…</w:t>
      </w:r>
    </w:p>
    <w:p w14:paraId="65F6171F" w14:textId="77777777" w:rsidR="00AD51DE" w:rsidRPr="00F663E2" w:rsidRDefault="00AD51DE" w:rsidP="00AD51DE">
      <w:pPr>
        <w:rPr>
          <w:rFonts w:ascii="Arial" w:hAnsi="Arial" w:cs="Arial"/>
          <w:sz w:val="22"/>
          <w:szCs w:val="22"/>
          <w:lang w:val="lv-LV"/>
        </w:rPr>
      </w:pPr>
      <w:r w:rsidRPr="00F663E2">
        <w:rPr>
          <w:rFonts w:ascii="Arial" w:hAnsi="Arial" w:cs="Arial"/>
          <w:sz w:val="22"/>
          <w:szCs w:val="22"/>
          <w:lang w:val="lv-LV"/>
        </w:rPr>
        <w:t>Norēķinu konta numurs</w:t>
      </w:r>
      <w:r w:rsidRPr="00F663E2">
        <w:rPr>
          <w:rFonts w:ascii="Arial" w:hAnsi="Arial" w:cs="Arial"/>
          <w:sz w:val="22"/>
          <w:szCs w:val="22"/>
          <w:lang w:val="lv-LV"/>
        </w:rPr>
        <w:tab/>
      </w:r>
      <w:r w:rsidRPr="00F663E2">
        <w:rPr>
          <w:rFonts w:ascii="Arial" w:hAnsi="Arial" w:cs="Arial"/>
          <w:sz w:val="22"/>
          <w:szCs w:val="22"/>
          <w:lang w:val="lv-LV"/>
        </w:rPr>
        <w:tab/>
        <w:t>…</w:t>
      </w:r>
    </w:p>
    <w:p w14:paraId="2CE1E617" w14:textId="77777777" w:rsidR="009347EB" w:rsidRPr="00F663E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63E2"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63E2" w:rsidRDefault="0067340C" w:rsidP="009F1591">
            <w:pPr>
              <w:spacing w:line="276" w:lineRule="auto"/>
              <w:jc w:val="both"/>
              <w:rPr>
                <w:rFonts w:ascii="Arial" w:hAnsi="Arial" w:cs="Arial"/>
                <w:b/>
                <w:bCs/>
                <w:sz w:val="22"/>
                <w:szCs w:val="22"/>
                <w:lang w:val="lv-LV"/>
              </w:rPr>
            </w:pPr>
            <w:r w:rsidRPr="00F663E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63E2" w:rsidRDefault="00AD51DE">
            <w:pPr>
              <w:spacing w:line="276" w:lineRule="auto"/>
              <w:jc w:val="both"/>
              <w:rPr>
                <w:rFonts w:ascii="Arial" w:hAnsi="Arial" w:cs="Arial"/>
                <w:sz w:val="22"/>
                <w:szCs w:val="22"/>
                <w:lang w:val="lv-LV"/>
              </w:rPr>
            </w:pPr>
            <w:r w:rsidRPr="00F663E2">
              <w:rPr>
                <w:rFonts w:ascii="Arial" w:hAnsi="Arial" w:cs="Arial"/>
                <w:sz w:val="22"/>
                <w:szCs w:val="22"/>
                <w:lang w:val="lv-LV"/>
              </w:rPr>
              <w:t>SIA “LDZ ritošā sastāva serviss”</w:t>
            </w:r>
          </w:p>
        </w:tc>
      </w:tr>
    </w:tbl>
    <w:p w14:paraId="08414EEA" w14:textId="77777777" w:rsidR="00AD51DE" w:rsidRPr="00F663E2" w:rsidRDefault="00AD51DE" w:rsidP="00AD51DE">
      <w:pPr>
        <w:rPr>
          <w:rFonts w:ascii="Arial" w:hAnsi="Arial" w:cs="Arial"/>
          <w:sz w:val="22"/>
          <w:szCs w:val="22"/>
          <w:lang w:val="lv-LV"/>
        </w:rPr>
      </w:pPr>
      <w:r w:rsidRPr="00F663E2">
        <w:rPr>
          <w:rFonts w:ascii="Arial" w:hAnsi="Arial" w:cs="Arial"/>
          <w:sz w:val="22"/>
          <w:szCs w:val="22"/>
          <w:lang w:val="lv-LV"/>
        </w:rPr>
        <w:t>Pircēja juridiskā adrese:</w:t>
      </w:r>
      <w:r w:rsidRPr="00F663E2">
        <w:rPr>
          <w:rFonts w:ascii="Arial" w:hAnsi="Arial" w:cs="Arial"/>
          <w:sz w:val="22"/>
          <w:szCs w:val="22"/>
          <w:lang w:val="lv-LV"/>
        </w:rPr>
        <w:tab/>
      </w:r>
      <w:r w:rsidR="0058248E" w:rsidRPr="00F663E2">
        <w:rPr>
          <w:rFonts w:ascii="Arial" w:hAnsi="Arial" w:cs="Arial"/>
          <w:sz w:val="22"/>
          <w:szCs w:val="22"/>
          <w:lang w:val="lv-LV"/>
        </w:rPr>
        <w:t>Turgeņeva</w:t>
      </w:r>
      <w:r w:rsidRPr="00F663E2">
        <w:rPr>
          <w:rFonts w:ascii="Arial" w:hAnsi="Arial" w:cs="Arial"/>
          <w:sz w:val="22"/>
          <w:szCs w:val="22"/>
          <w:lang w:val="lv-LV"/>
        </w:rPr>
        <w:t xml:space="preserve"> iela </w:t>
      </w:r>
      <w:r w:rsidR="0058248E" w:rsidRPr="00F663E2">
        <w:rPr>
          <w:rFonts w:ascii="Arial" w:hAnsi="Arial" w:cs="Arial"/>
          <w:sz w:val="22"/>
          <w:szCs w:val="22"/>
          <w:lang w:val="lv-LV"/>
        </w:rPr>
        <w:t>21</w:t>
      </w:r>
      <w:r w:rsidRPr="00F663E2">
        <w:rPr>
          <w:rFonts w:ascii="Arial" w:hAnsi="Arial" w:cs="Arial"/>
          <w:sz w:val="22"/>
          <w:szCs w:val="22"/>
          <w:lang w:val="lv-LV"/>
        </w:rPr>
        <w:t>, Rīga, LV-1</w:t>
      </w:r>
      <w:r w:rsidR="0058248E" w:rsidRPr="00F663E2">
        <w:rPr>
          <w:rFonts w:ascii="Arial" w:hAnsi="Arial" w:cs="Arial"/>
          <w:sz w:val="22"/>
          <w:szCs w:val="22"/>
          <w:lang w:val="lv-LV"/>
        </w:rPr>
        <w:t>050</w:t>
      </w:r>
    </w:p>
    <w:p w14:paraId="4C7D11DE" w14:textId="77777777" w:rsidR="00AD51DE" w:rsidRPr="00F663E2" w:rsidRDefault="00AD51DE" w:rsidP="00AD51DE">
      <w:pPr>
        <w:rPr>
          <w:rFonts w:ascii="Arial" w:hAnsi="Arial" w:cs="Arial"/>
          <w:sz w:val="22"/>
          <w:szCs w:val="22"/>
          <w:lang w:val="lv-LV"/>
        </w:rPr>
      </w:pPr>
      <w:r w:rsidRPr="00F663E2">
        <w:rPr>
          <w:rFonts w:ascii="Arial" w:hAnsi="Arial" w:cs="Arial"/>
          <w:sz w:val="22"/>
          <w:szCs w:val="22"/>
          <w:lang w:val="lv-LV"/>
        </w:rPr>
        <w:t>Vienotais reģistrācijas numurs: 40003788351</w:t>
      </w:r>
    </w:p>
    <w:p w14:paraId="75234797" w14:textId="77777777" w:rsidR="009347EB" w:rsidRPr="00F663E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63E2"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F663E2" w:rsidRDefault="0067340C">
            <w:pPr>
              <w:spacing w:line="276" w:lineRule="auto"/>
              <w:jc w:val="both"/>
              <w:rPr>
                <w:rFonts w:ascii="Arial" w:hAnsi="Arial" w:cs="Arial"/>
                <w:b/>
                <w:bCs/>
                <w:sz w:val="22"/>
                <w:szCs w:val="22"/>
                <w:lang w:val="lv-LV"/>
              </w:rPr>
            </w:pPr>
            <w:r w:rsidRPr="00F663E2">
              <w:rPr>
                <w:rFonts w:ascii="Arial" w:hAnsi="Arial" w:cs="Arial"/>
                <w:b/>
                <w:bCs/>
                <w:sz w:val="22"/>
                <w:szCs w:val="22"/>
                <w:lang w:val="lv-LV"/>
              </w:rPr>
              <w:t>Piegādātājs</w:t>
            </w:r>
            <w:r w:rsidR="00AD51DE" w:rsidRPr="00F663E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63E2" w:rsidRDefault="00AD51DE">
            <w:pPr>
              <w:spacing w:line="276" w:lineRule="auto"/>
              <w:jc w:val="both"/>
              <w:rPr>
                <w:rFonts w:ascii="Arial" w:hAnsi="Arial" w:cs="Arial"/>
                <w:sz w:val="22"/>
                <w:szCs w:val="22"/>
                <w:lang w:val="lv-LV"/>
              </w:rPr>
            </w:pPr>
            <w:r w:rsidRPr="00F663E2">
              <w:rPr>
                <w:rFonts w:ascii="Arial" w:hAnsi="Arial" w:cs="Arial"/>
                <w:sz w:val="22"/>
                <w:szCs w:val="22"/>
                <w:lang w:val="lv-LV"/>
              </w:rPr>
              <w:t>….</w:t>
            </w:r>
          </w:p>
        </w:tc>
      </w:tr>
    </w:tbl>
    <w:p w14:paraId="5F854F57" w14:textId="77777777" w:rsidR="00AD51DE" w:rsidRPr="00F663E2" w:rsidRDefault="0067340C" w:rsidP="00AD51DE">
      <w:pPr>
        <w:rPr>
          <w:rFonts w:ascii="Arial" w:hAnsi="Arial" w:cs="Arial"/>
          <w:sz w:val="22"/>
          <w:szCs w:val="22"/>
          <w:lang w:val="lv-LV"/>
        </w:rPr>
      </w:pPr>
      <w:r w:rsidRPr="00F663E2">
        <w:rPr>
          <w:rFonts w:ascii="Arial" w:hAnsi="Arial" w:cs="Arial"/>
          <w:sz w:val="22"/>
          <w:szCs w:val="22"/>
          <w:lang w:val="lv-LV"/>
        </w:rPr>
        <w:t xml:space="preserve">Piegādātāja </w:t>
      </w:r>
      <w:r w:rsidR="00AD51DE" w:rsidRPr="00F663E2">
        <w:rPr>
          <w:rFonts w:ascii="Arial" w:hAnsi="Arial" w:cs="Arial"/>
          <w:sz w:val="22"/>
          <w:szCs w:val="22"/>
          <w:lang w:val="lv-LV"/>
        </w:rPr>
        <w:t xml:space="preserve">juridiskā adrese: </w:t>
      </w:r>
      <w:r w:rsidR="00AD51DE" w:rsidRPr="00F663E2">
        <w:rPr>
          <w:rFonts w:ascii="Arial" w:hAnsi="Arial" w:cs="Arial"/>
          <w:sz w:val="22"/>
          <w:szCs w:val="22"/>
          <w:lang w:val="lv-LV"/>
        </w:rPr>
        <w:tab/>
        <w:t>…</w:t>
      </w:r>
    </w:p>
    <w:p w14:paraId="1841AD00" w14:textId="77777777" w:rsidR="00AD51DE" w:rsidRPr="00F663E2" w:rsidRDefault="00AD51DE" w:rsidP="00AD51DE">
      <w:pPr>
        <w:rPr>
          <w:rFonts w:ascii="Arial" w:hAnsi="Arial" w:cs="Arial"/>
          <w:sz w:val="22"/>
          <w:szCs w:val="22"/>
          <w:lang w:val="lv-LV"/>
        </w:rPr>
      </w:pPr>
      <w:r w:rsidRPr="00F663E2">
        <w:rPr>
          <w:rFonts w:ascii="Arial" w:hAnsi="Arial" w:cs="Arial"/>
          <w:sz w:val="22"/>
          <w:szCs w:val="22"/>
          <w:lang w:val="lv-LV"/>
        </w:rPr>
        <w:t>&lt;</w:t>
      </w:r>
      <w:r w:rsidRPr="00F663E2">
        <w:rPr>
          <w:rFonts w:ascii="Arial" w:hAnsi="Arial" w:cs="Arial"/>
          <w:i/>
          <w:sz w:val="22"/>
          <w:szCs w:val="22"/>
          <w:lang w:val="lv-LV"/>
        </w:rPr>
        <w:t xml:space="preserve">ja atšķiras:&gt; </w:t>
      </w:r>
      <w:r w:rsidR="0067340C" w:rsidRPr="00F663E2">
        <w:rPr>
          <w:rFonts w:ascii="Arial" w:hAnsi="Arial" w:cs="Arial"/>
          <w:sz w:val="22"/>
          <w:szCs w:val="22"/>
          <w:lang w:val="lv-LV"/>
        </w:rPr>
        <w:t>Piegādātāja</w:t>
      </w:r>
      <w:r w:rsidRPr="00F663E2">
        <w:rPr>
          <w:rFonts w:ascii="Arial" w:hAnsi="Arial" w:cs="Arial"/>
          <w:sz w:val="22"/>
          <w:szCs w:val="22"/>
          <w:lang w:val="lv-LV"/>
        </w:rPr>
        <w:t xml:space="preserve"> faktiskā adrese: …</w:t>
      </w:r>
    </w:p>
    <w:p w14:paraId="2A969E29" w14:textId="77777777" w:rsidR="00AD51DE" w:rsidRPr="00F663E2" w:rsidRDefault="0067340C" w:rsidP="006C1D65">
      <w:pPr>
        <w:jc w:val="both"/>
        <w:rPr>
          <w:rFonts w:ascii="Arial" w:hAnsi="Arial" w:cs="Arial"/>
          <w:sz w:val="22"/>
          <w:szCs w:val="22"/>
          <w:lang w:val="lv-LV"/>
        </w:rPr>
      </w:pPr>
      <w:r w:rsidRPr="00F663E2">
        <w:rPr>
          <w:rFonts w:ascii="Arial" w:hAnsi="Arial" w:cs="Arial"/>
          <w:sz w:val="22"/>
          <w:szCs w:val="22"/>
          <w:lang w:val="lv-LV"/>
        </w:rPr>
        <w:t>Piegādātāja</w:t>
      </w:r>
      <w:r w:rsidRPr="00F663E2" w:rsidDel="0067340C">
        <w:rPr>
          <w:rFonts w:ascii="Arial" w:hAnsi="Arial" w:cs="Arial"/>
          <w:sz w:val="22"/>
          <w:szCs w:val="22"/>
          <w:lang w:val="lv-LV"/>
        </w:rPr>
        <w:t xml:space="preserve"> </w:t>
      </w:r>
      <w:r w:rsidR="00AE58F4" w:rsidRPr="00F663E2">
        <w:rPr>
          <w:rFonts w:ascii="Arial" w:hAnsi="Arial" w:cs="Arial"/>
          <w:sz w:val="22"/>
          <w:szCs w:val="22"/>
          <w:lang w:val="lv-LV"/>
        </w:rPr>
        <w:t>v</w:t>
      </w:r>
      <w:r w:rsidR="00AD51DE" w:rsidRPr="00F663E2">
        <w:rPr>
          <w:rFonts w:ascii="Arial" w:hAnsi="Arial" w:cs="Arial"/>
          <w:sz w:val="22"/>
          <w:szCs w:val="22"/>
          <w:lang w:val="lv-LV"/>
        </w:rPr>
        <w:t>ienotais reģistrācijas numurs</w:t>
      </w:r>
      <w:r w:rsidR="00AD51DE" w:rsidRPr="00F663E2">
        <w:rPr>
          <w:rFonts w:ascii="Arial" w:hAnsi="Arial" w:cs="Arial"/>
          <w:sz w:val="22"/>
          <w:szCs w:val="22"/>
          <w:lang w:val="lv-LV"/>
        </w:rPr>
        <w:tab/>
        <w:t>…</w:t>
      </w:r>
    </w:p>
    <w:p w14:paraId="6F3E5778" w14:textId="77777777" w:rsidR="00AE58F4" w:rsidRPr="00F663E2" w:rsidRDefault="00AE58F4" w:rsidP="006C1D65">
      <w:pPr>
        <w:jc w:val="both"/>
        <w:rPr>
          <w:rFonts w:ascii="Arial" w:hAnsi="Arial" w:cs="Arial"/>
          <w:sz w:val="22"/>
          <w:szCs w:val="22"/>
          <w:lang w:val="lv-LV"/>
        </w:rPr>
      </w:pPr>
    </w:p>
    <w:p w14:paraId="45AE88DC" w14:textId="781DA922" w:rsidR="00AD51DE" w:rsidRPr="00F663E2" w:rsidRDefault="00AD51DE" w:rsidP="006C1D65">
      <w:pPr>
        <w:jc w:val="both"/>
        <w:rPr>
          <w:rFonts w:ascii="Arial" w:hAnsi="Arial" w:cs="Arial"/>
          <w:sz w:val="22"/>
          <w:szCs w:val="22"/>
          <w:lang w:val="lv-LV"/>
        </w:rPr>
      </w:pPr>
      <w:r w:rsidRPr="00F663E2">
        <w:rPr>
          <w:rFonts w:ascii="Arial" w:hAnsi="Arial" w:cs="Arial"/>
          <w:sz w:val="22"/>
          <w:szCs w:val="22"/>
          <w:lang w:val="lv-LV"/>
        </w:rPr>
        <w:t>Atsaucoties uz 20__.</w:t>
      </w:r>
      <w:r w:rsidR="00226B31" w:rsidRPr="00F663E2">
        <w:rPr>
          <w:rFonts w:ascii="Arial" w:hAnsi="Arial" w:cs="Arial"/>
          <w:sz w:val="22"/>
          <w:szCs w:val="22"/>
          <w:lang w:val="lv-LV"/>
        </w:rPr>
        <w:t> </w:t>
      </w:r>
      <w:r w:rsidRPr="00F663E2">
        <w:rPr>
          <w:rFonts w:ascii="Arial" w:hAnsi="Arial" w:cs="Arial"/>
          <w:sz w:val="22"/>
          <w:szCs w:val="22"/>
          <w:lang w:val="lv-LV"/>
        </w:rPr>
        <w:t xml:space="preserve">gada __.________ Līgumu Nr.___ (turpmāk – Līgums), kas noslēgts starp </w:t>
      </w:r>
      <w:r w:rsidR="0067340C" w:rsidRPr="00F663E2">
        <w:rPr>
          <w:rFonts w:ascii="Arial" w:hAnsi="Arial" w:cs="Arial"/>
          <w:b/>
          <w:bCs/>
          <w:sz w:val="22"/>
          <w:szCs w:val="22"/>
          <w:lang w:val="lv-LV"/>
        </w:rPr>
        <w:t xml:space="preserve">Pircēju  </w:t>
      </w:r>
      <w:r w:rsidRPr="00F663E2">
        <w:rPr>
          <w:rFonts w:ascii="Arial" w:hAnsi="Arial" w:cs="Arial"/>
          <w:b/>
          <w:bCs/>
          <w:sz w:val="22"/>
          <w:szCs w:val="22"/>
          <w:lang w:val="lv-LV"/>
        </w:rPr>
        <w:t xml:space="preserve">un </w:t>
      </w:r>
      <w:r w:rsidR="0067340C" w:rsidRPr="00F663E2">
        <w:rPr>
          <w:rFonts w:ascii="Arial" w:hAnsi="Arial" w:cs="Arial"/>
          <w:b/>
          <w:bCs/>
          <w:sz w:val="22"/>
          <w:szCs w:val="22"/>
          <w:lang w:val="lv-LV"/>
        </w:rPr>
        <w:t>Piegādātāju</w:t>
      </w:r>
      <w:r w:rsidR="00AE58F4" w:rsidRPr="00F663E2">
        <w:rPr>
          <w:rFonts w:ascii="Arial" w:hAnsi="Arial" w:cs="Arial"/>
          <w:sz w:val="22"/>
          <w:szCs w:val="22"/>
          <w:lang w:val="lv-LV"/>
        </w:rPr>
        <w:t>, K</w:t>
      </w:r>
      <w:r w:rsidRPr="00F663E2">
        <w:rPr>
          <w:rFonts w:ascii="Arial" w:hAnsi="Arial" w:cs="Arial"/>
          <w:sz w:val="22"/>
          <w:szCs w:val="22"/>
          <w:lang w:val="lv-LV"/>
        </w:rPr>
        <w:t xml:space="preserve">redītiestāde apņemas nodrošināt ar Līguma nodrošinājumu (galvojumu) </w:t>
      </w:r>
      <w:r w:rsidR="009F1591" w:rsidRPr="00F663E2">
        <w:rPr>
          <w:rFonts w:ascii="Arial" w:hAnsi="Arial" w:cs="Arial"/>
          <w:sz w:val="22"/>
          <w:szCs w:val="22"/>
          <w:lang w:val="lv-LV"/>
        </w:rPr>
        <w:t>Uzņēmēja</w:t>
      </w:r>
      <w:r w:rsidRPr="00F663E2">
        <w:rPr>
          <w:rFonts w:ascii="Arial" w:hAnsi="Arial" w:cs="Arial"/>
          <w:sz w:val="22"/>
          <w:szCs w:val="22"/>
          <w:lang w:val="lv-LV"/>
        </w:rPr>
        <w:t xml:space="preserve"> saistības pret</w:t>
      </w:r>
      <w:r w:rsidR="00AE58F4" w:rsidRPr="00F663E2">
        <w:rPr>
          <w:rFonts w:ascii="Arial" w:hAnsi="Arial" w:cs="Arial"/>
          <w:sz w:val="22"/>
          <w:szCs w:val="22"/>
          <w:lang w:val="lv-LV"/>
        </w:rPr>
        <w:t xml:space="preserve"> </w:t>
      </w:r>
      <w:r w:rsidR="0067340C" w:rsidRPr="00F663E2">
        <w:rPr>
          <w:rFonts w:ascii="Arial" w:hAnsi="Arial" w:cs="Arial"/>
          <w:sz w:val="22"/>
          <w:szCs w:val="22"/>
          <w:lang w:val="lv-LV"/>
        </w:rPr>
        <w:t>Pircēju</w:t>
      </w:r>
      <w:r w:rsidRPr="00F663E2">
        <w:rPr>
          <w:rFonts w:ascii="Arial" w:hAnsi="Arial" w:cs="Arial"/>
          <w:sz w:val="22"/>
          <w:szCs w:val="22"/>
          <w:lang w:val="lv-LV"/>
        </w:rPr>
        <w:t xml:space="preserve">, kādas var rasties, </w:t>
      </w:r>
      <w:r w:rsidR="0067340C" w:rsidRPr="00F663E2">
        <w:rPr>
          <w:rFonts w:ascii="Arial" w:hAnsi="Arial" w:cs="Arial"/>
          <w:sz w:val="22"/>
          <w:szCs w:val="22"/>
          <w:lang w:val="lv-LV"/>
        </w:rPr>
        <w:t>Piegādātāja</w:t>
      </w:r>
      <w:r w:rsidR="0067340C" w:rsidRPr="00F663E2" w:rsidDel="0067340C">
        <w:rPr>
          <w:rFonts w:ascii="Arial" w:hAnsi="Arial" w:cs="Arial"/>
          <w:sz w:val="22"/>
          <w:szCs w:val="22"/>
          <w:lang w:val="lv-LV"/>
        </w:rPr>
        <w:t xml:space="preserve"> </w:t>
      </w:r>
      <w:r w:rsidR="0067340C" w:rsidRPr="00F663E2">
        <w:rPr>
          <w:rFonts w:ascii="Arial" w:hAnsi="Arial" w:cs="Arial"/>
          <w:sz w:val="22"/>
          <w:szCs w:val="22"/>
          <w:lang w:val="lv-LV"/>
        </w:rPr>
        <w:t>m</w:t>
      </w:r>
      <w:r w:rsidR="009F1591" w:rsidRPr="00F663E2">
        <w:rPr>
          <w:rFonts w:ascii="Arial" w:hAnsi="Arial" w:cs="Arial"/>
          <w:sz w:val="22"/>
          <w:szCs w:val="22"/>
          <w:lang w:val="lv-LV"/>
        </w:rPr>
        <w:t>m</w:t>
      </w:r>
      <w:r w:rsidRPr="00F663E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63E2" w14:paraId="7B5DB1C2" w14:textId="77777777" w:rsidTr="002C03F9">
        <w:tc>
          <w:tcPr>
            <w:tcW w:w="9322" w:type="dxa"/>
            <w:hideMark/>
          </w:tcPr>
          <w:p w14:paraId="53C539E9" w14:textId="77777777" w:rsidR="002C03F9" w:rsidRPr="00F663E2" w:rsidRDefault="002C03F9" w:rsidP="006C1D65">
            <w:pPr>
              <w:jc w:val="both"/>
              <w:rPr>
                <w:rFonts w:ascii="Arial" w:hAnsi="Arial" w:cs="Arial"/>
                <w:sz w:val="22"/>
                <w:szCs w:val="22"/>
                <w:lang w:val="lv-LV"/>
              </w:rPr>
            </w:pPr>
          </w:p>
          <w:p w14:paraId="504B7F41" w14:textId="77777777" w:rsidR="002C03F9" w:rsidRPr="00F663E2" w:rsidRDefault="002C03F9" w:rsidP="006C1D65">
            <w:pPr>
              <w:jc w:val="both"/>
              <w:rPr>
                <w:rFonts w:ascii="Arial" w:hAnsi="Arial" w:cs="Arial"/>
                <w:sz w:val="22"/>
                <w:szCs w:val="22"/>
                <w:lang w:val="lv-LV"/>
              </w:rPr>
            </w:pPr>
            <w:r w:rsidRPr="00F663E2">
              <w:rPr>
                <w:rFonts w:ascii="Arial" w:hAnsi="Arial" w:cs="Arial"/>
                <w:sz w:val="22"/>
                <w:szCs w:val="22"/>
                <w:lang w:val="lv-LV"/>
              </w:rPr>
              <w:t xml:space="preserve">Šis Galvojums izsniegts par iespējamo summu: EUR </w:t>
            </w:r>
            <w:r w:rsidR="00CC643B" w:rsidRPr="00F663E2">
              <w:rPr>
                <w:rFonts w:ascii="Arial" w:hAnsi="Arial" w:cs="Arial"/>
                <w:sz w:val="22"/>
                <w:szCs w:val="22"/>
                <w:lang w:val="lv-LV"/>
              </w:rPr>
              <w:t>_________</w:t>
            </w:r>
          </w:p>
        </w:tc>
      </w:tr>
    </w:tbl>
    <w:p w14:paraId="547954D0" w14:textId="77777777" w:rsidR="00AD51DE" w:rsidRPr="00F663E2"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187D28" w14:paraId="4F2911A7" w14:textId="77777777" w:rsidTr="00A4079E">
        <w:tc>
          <w:tcPr>
            <w:tcW w:w="9779" w:type="dxa"/>
            <w:hideMark/>
          </w:tcPr>
          <w:p w14:paraId="4DB79AC9" w14:textId="77777777" w:rsidR="00AD51DE" w:rsidRPr="00F663E2" w:rsidRDefault="00AD51DE" w:rsidP="006C1D65">
            <w:pPr>
              <w:jc w:val="both"/>
              <w:rPr>
                <w:rFonts w:ascii="Arial" w:hAnsi="Arial" w:cs="Arial"/>
                <w:b/>
                <w:bCs/>
                <w:sz w:val="22"/>
                <w:szCs w:val="22"/>
                <w:lang w:val="lv-LV"/>
              </w:rPr>
            </w:pPr>
            <w:r w:rsidRPr="00F663E2">
              <w:rPr>
                <w:rFonts w:ascii="Arial" w:hAnsi="Arial" w:cs="Arial"/>
                <w:b/>
                <w:bCs/>
                <w:sz w:val="22"/>
                <w:szCs w:val="22"/>
                <w:lang w:val="lv-LV"/>
              </w:rPr>
              <w:t xml:space="preserve">Galvojuma nosacījumi: </w:t>
            </w:r>
          </w:p>
          <w:p w14:paraId="17B9E817" w14:textId="77777777" w:rsidR="00AD51DE" w:rsidRPr="00F663E2" w:rsidRDefault="00AD51DE" w:rsidP="006C1D65">
            <w:pPr>
              <w:jc w:val="both"/>
              <w:rPr>
                <w:rFonts w:ascii="Arial" w:hAnsi="Arial" w:cs="Arial"/>
                <w:sz w:val="22"/>
                <w:szCs w:val="22"/>
                <w:lang w:val="lv-LV"/>
              </w:rPr>
            </w:pPr>
            <w:r w:rsidRPr="00F663E2">
              <w:rPr>
                <w:rFonts w:ascii="Arial" w:hAnsi="Arial" w:cs="Arial"/>
                <w:sz w:val="22"/>
                <w:szCs w:val="22"/>
                <w:lang w:val="lv-LV"/>
              </w:rPr>
              <w:t>1. Kredītiestāde apņemas bez iebild</w:t>
            </w:r>
            <w:r w:rsidR="00AE58F4" w:rsidRPr="00F663E2">
              <w:rPr>
                <w:rFonts w:ascii="Arial" w:hAnsi="Arial" w:cs="Arial"/>
                <w:sz w:val="22"/>
                <w:szCs w:val="22"/>
                <w:lang w:val="lv-LV"/>
              </w:rPr>
              <w:t xml:space="preserve">umiem un nosacījumiem samaksāt </w:t>
            </w:r>
            <w:r w:rsidR="0067340C" w:rsidRPr="00F663E2">
              <w:rPr>
                <w:rFonts w:ascii="Arial" w:hAnsi="Arial" w:cs="Arial"/>
                <w:sz w:val="22"/>
                <w:szCs w:val="22"/>
                <w:lang w:val="lv-LV"/>
              </w:rPr>
              <w:t xml:space="preserve">Pircējam </w:t>
            </w:r>
            <w:r w:rsidRPr="00F663E2">
              <w:rPr>
                <w:rFonts w:ascii="Arial" w:hAnsi="Arial" w:cs="Arial"/>
                <w:sz w:val="22"/>
                <w:szCs w:val="22"/>
                <w:lang w:val="lv-LV"/>
              </w:rPr>
              <w:t xml:space="preserve">jebkuras pieprasītās summas samaksu augstāk noteiktās summas robežās pēc </w:t>
            </w:r>
            <w:r w:rsidR="0067340C" w:rsidRPr="00F663E2">
              <w:rPr>
                <w:rFonts w:ascii="Arial" w:hAnsi="Arial" w:cs="Arial"/>
                <w:sz w:val="22"/>
                <w:szCs w:val="22"/>
                <w:lang w:val="lv-LV"/>
              </w:rPr>
              <w:t xml:space="preserve">Pircēja </w:t>
            </w:r>
            <w:r w:rsidRPr="00F663E2">
              <w:rPr>
                <w:rFonts w:ascii="Arial" w:hAnsi="Arial" w:cs="Arial"/>
                <w:sz w:val="22"/>
                <w:szCs w:val="22"/>
                <w:lang w:val="lv-LV"/>
              </w:rPr>
              <w:t xml:space="preserve">pirmā rakstiskā pieprasījuma, kurā paziņots, ka </w:t>
            </w:r>
            <w:r w:rsidR="0026119F" w:rsidRPr="00F663E2">
              <w:rPr>
                <w:rFonts w:ascii="Arial" w:hAnsi="Arial" w:cs="Arial"/>
                <w:sz w:val="22"/>
                <w:szCs w:val="22"/>
                <w:lang w:val="lv-LV"/>
              </w:rPr>
              <w:t>Piegādātājs</w:t>
            </w:r>
            <w:r w:rsidRPr="00F663E2">
              <w:rPr>
                <w:rFonts w:ascii="Arial" w:hAnsi="Arial" w:cs="Arial"/>
                <w:sz w:val="22"/>
                <w:szCs w:val="22"/>
                <w:lang w:val="lv-LV"/>
              </w:rPr>
              <w:t xml:space="preserve"> nav izpildījis Līguma saistības, neprasot </w:t>
            </w:r>
            <w:r w:rsidR="0067340C" w:rsidRPr="00F663E2">
              <w:rPr>
                <w:rFonts w:ascii="Arial" w:hAnsi="Arial" w:cs="Arial"/>
                <w:sz w:val="22"/>
                <w:szCs w:val="22"/>
                <w:lang w:val="lv-LV"/>
              </w:rPr>
              <w:t xml:space="preserve">Pircējam </w:t>
            </w:r>
            <w:r w:rsidRPr="00F663E2">
              <w:rPr>
                <w:rFonts w:ascii="Arial" w:hAnsi="Arial" w:cs="Arial"/>
                <w:sz w:val="22"/>
                <w:szCs w:val="22"/>
                <w:lang w:val="lv-LV"/>
              </w:rPr>
              <w:t>pamatot savu prasību.</w:t>
            </w:r>
          </w:p>
          <w:p w14:paraId="52097061" w14:textId="77777777" w:rsidR="00AD51DE" w:rsidRPr="00F663E2" w:rsidRDefault="00AD51DE" w:rsidP="006C1D65">
            <w:pPr>
              <w:jc w:val="both"/>
              <w:rPr>
                <w:rFonts w:ascii="Arial" w:hAnsi="Arial" w:cs="Arial"/>
                <w:sz w:val="22"/>
                <w:szCs w:val="22"/>
                <w:lang w:val="lv-LV"/>
              </w:rPr>
            </w:pPr>
            <w:r w:rsidRPr="00F663E2">
              <w:rPr>
                <w:rFonts w:ascii="Arial" w:hAnsi="Arial" w:cs="Arial"/>
                <w:sz w:val="22"/>
                <w:szCs w:val="22"/>
                <w:lang w:val="lv-LV"/>
              </w:rPr>
              <w:t>2. Jebkura Līguma</w:t>
            </w:r>
            <w:r w:rsidRPr="00F663E2">
              <w:rPr>
                <w:rFonts w:ascii="Arial" w:hAnsi="Arial" w:cs="Arial"/>
                <w:i/>
                <w:iCs/>
                <w:sz w:val="22"/>
                <w:szCs w:val="22"/>
                <w:lang w:val="lv-LV"/>
              </w:rPr>
              <w:t xml:space="preserve"> </w:t>
            </w:r>
            <w:r w:rsidRPr="00F663E2">
              <w:rPr>
                <w:rFonts w:ascii="Arial" w:hAnsi="Arial" w:cs="Arial"/>
                <w:sz w:val="22"/>
                <w:szCs w:val="22"/>
                <w:lang w:val="lv-LV"/>
              </w:rPr>
              <w:t>daļa var</w:t>
            </w:r>
            <w:r w:rsidR="00AE58F4" w:rsidRPr="00F663E2">
              <w:rPr>
                <w:rFonts w:ascii="Arial" w:hAnsi="Arial" w:cs="Arial"/>
                <w:sz w:val="22"/>
                <w:szCs w:val="22"/>
                <w:lang w:val="lv-LV"/>
              </w:rPr>
              <w:t xml:space="preserve"> tikt labota, </w:t>
            </w:r>
            <w:r w:rsidR="0067340C" w:rsidRPr="00F663E2">
              <w:rPr>
                <w:rFonts w:ascii="Arial" w:hAnsi="Arial" w:cs="Arial"/>
                <w:sz w:val="22"/>
                <w:szCs w:val="22"/>
                <w:lang w:val="lv-LV"/>
              </w:rPr>
              <w:t xml:space="preserve">Pircējam </w:t>
            </w:r>
            <w:r w:rsidRPr="00F663E2">
              <w:rPr>
                <w:rFonts w:ascii="Arial" w:hAnsi="Arial" w:cs="Arial"/>
                <w:sz w:val="22"/>
                <w:szCs w:val="22"/>
                <w:lang w:val="lv-LV"/>
              </w:rPr>
              <w:t xml:space="preserve">un </w:t>
            </w:r>
            <w:r w:rsidR="0026119F" w:rsidRPr="00F663E2">
              <w:rPr>
                <w:rFonts w:ascii="Arial" w:hAnsi="Arial" w:cs="Arial"/>
                <w:sz w:val="22"/>
                <w:szCs w:val="22"/>
                <w:lang w:val="lv-LV"/>
              </w:rPr>
              <w:t>Piegādātājam</w:t>
            </w:r>
            <w:r w:rsidRPr="00F663E2">
              <w:rPr>
                <w:rFonts w:ascii="Arial" w:hAnsi="Arial" w:cs="Arial"/>
                <w:sz w:val="22"/>
                <w:szCs w:val="22"/>
                <w:lang w:val="lv-LV"/>
              </w:rPr>
              <w:t xml:space="preserve"> savstarpēji vienojoties, kredītiestādei par to neziņojot, ar noteikumu, ka ar šo</w:t>
            </w:r>
            <w:r w:rsidRPr="00F663E2">
              <w:rPr>
                <w:rFonts w:ascii="Arial" w:hAnsi="Arial" w:cs="Arial"/>
                <w:i/>
                <w:iCs/>
                <w:sz w:val="22"/>
                <w:szCs w:val="22"/>
                <w:lang w:val="lv-LV"/>
              </w:rPr>
              <w:t xml:space="preserve"> </w:t>
            </w:r>
            <w:r w:rsidRPr="00F663E2">
              <w:rPr>
                <w:rFonts w:ascii="Arial" w:hAnsi="Arial" w:cs="Arial"/>
                <w:iCs/>
                <w:sz w:val="22"/>
                <w:szCs w:val="22"/>
                <w:lang w:val="lv-LV"/>
              </w:rPr>
              <w:t>g</w:t>
            </w:r>
            <w:r w:rsidRPr="00F663E2">
              <w:rPr>
                <w:rFonts w:ascii="Arial" w:hAnsi="Arial" w:cs="Arial"/>
                <w:sz w:val="22"/>
                <w:szCs w:val="22"/>
                <w:lang w:val="lv-LV"/>
              </w:rPr>
              <w:t>alvojumu noteiktā summa netiek palielināta un galvojuma termiņš netiek pagarināts.</w:t>
            </w:r>
          </w:p>
        </w:tc>
      </w:tr>
    </w:tbl>
    <w:p w14:paraId="75971A64" w14:textId="77777777" w:rsidR="009347EB" w:rsidRPr="00F663E2"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187D28" w14:paraId="63B44749" w14:textId="77777777" w:rsidTr="007B7FE8">
        <w:trPr>
          <w:trHeight w:val="354"/>
        </w:trPr>
        <w:tc>
          <w:tcPr>
            <w:tcW w:w="7088" w:type="dxa"/>
            <w:hideMark/>
          </w:tcPr>
          <w:p w14:paraId="40DC6FA8" w14:textId="77777777" w:rsidR="00AD51DE" w:rsidRPr="00F663E2" w:rsidRDefault="00AD51DE" w:rsidP="006C1D65">
            <w:pPr>
              <w:jc w:val="both"/>
              <w:rPr>
                <w:rFonts w:ascii="Arial" w:hAnsi="Arial" w:cs="Arial"/>
                <w:color w:val="FF0000"/>
                <w:sz w:val="22"/>
                <w:szCs w:val="22"/>
                <w:lang w:val="lv-LV"/>
              </w:rPr>
            </w:pPr>
            <w:bookmarkStart w:id="4" w:name="_Hlk503515360"/>
            <w:r w:rsidRPr="00F663E2">
              <w:rPr>
                <w:rFonts w:ascii="Arial" w:hAnsi="Arial" w:cs="Arial"/>
                <w:sz w:val="22"/>
                <w:szCs w:val="22"/>
                <w:lang w:val="lv-LV"/>
              </w:rPr>
              <w:t xml:space="preserve">30 (trīsdesmit) dienas pēc </w:t>
            </w:r>
            <w:r w:rsidR="009340E1" w:rsidRPr="00F663E2">
              <w:rPr>
                <w:rFonts w:ascii="Arial" w:hAnsi="Arial" w:cs="Arial"/>
                <w:sz w:val="22"/>
                <w:szCs w:val="22"/>
                <w:lang w:val="lv-LV"/>
              </w:rPr>
              <w:t xml:space="preserve">objektu </w:t>
            </w:r>
            <w:r w:rsidRPr="00F663E2">
              <w:rPr>
                <w:rFonts w:ascii="Arial" w:hAnsi="Arial" w:cs="Arial"/>
                <w:sz w:val="22"/>
                <w:szCs w:val="22"/>
                <w:lang w:val="lv-LV"/>
              </w:rPr>
              <w:t xml:space="preserve">galīgās </w:t>
            </w:r>
            <w:r w:rsidR="009F1591" w:rsidRPr="00F663E2">
              <w:rPr>
                <w:rFonts w:ascii="Arial" w:hAnsi="Arial" w:cs="Arial"/>
                <w:sz w:val="22"/>
                <w:szCs w:val="22"/>
                <w:lang w:val="lv-LV"/>
              </w:rPr>
              <w:t>remonta pabeigšanas</w:t>
            </w:r>
            <w:r w:rsidRPr="00F663E2">
              <w:rPr>
                <w:rFonts w:ascii="Arial" w:hAnsi="Arial" w:cs="Arial"/>
                <w:sz w:val="22"/>
                <w:szCs w:val="22"/>
                <w:lang w:val="lv-LV"/>
              </w:rPr>
              <w:t xml:space="preserve"> brīža</w:t>
            </w:r>
            <w:bookmarkEnd w:id="4"/>
            <w:r w:rsidRPr="00F663E2">
              <w:rPr>
                <w:rFonts w:ascii="Arial" w:hAnsi="Arial" w:cs="Arial"/>
                <w:sz w:val="22"/>
                <w:szCs w:val="22"/>
                <w:lang w:val="lv-LV"/>
              </w:rPr>
              <w:t>, un izbeidza</w:t>
            </w:r>
            <w:r w:rsidR="00AE58F4" w:rsidRPr="00F663E2">
              <w:rPr>
                <w:rFonts w:ascii="Arial" w:hAnsi="Arial" w:cs="Arial"/>
                <w:sz w:val="22"/>
                <w:szCs w:val="22"/>
                <w:lang w:val="lv-LV"/>
              </w:rPr>
              <w:t>s pilnībā, ja līdz šim datumam K</w:t>
            </w:r>
            <w:r w:rsidRPr="00F663E2">
              <w:rPr>
                <w:rFonts w:ascii="Arial" w:hAnsi="Arial" w:cs="Arial"/>
                <w:sz w:val="22"/>
                <w:szCs w:val="22"/>
                <w:lang w:val="lv-LV"/>
              </w:rPr>
              <w:t xml:space="preserve">redītiestāde nav saņēmusi </w:t>
            </w:r>
            <w:r w:rsidR="0067340C" w:rsidRPr="00F663E2">
              <w:rPr>
                <w:rFonts w:ascii="Arial" w:hAnsi="Arial" w:cs="Arial"/>
                <w:sz w:val="22"/>
                <w:szCs w:val="22"/>
                <w:lang w:val="lv-LV"/>
              </w:rPr>
              <w:t xml:space="preserve">Pircēja </w:t>
            </w:r>
            <w:r w:rsidRPr="00F663E2">
              <w:rPr>
                <w:rFonts w:ascii="Arial" w:hAnsi="Arial" w:cs="Arial"/>
                <w:sz w:val="22"/>
                <w:szCs w:val="22"/>
                <w:lang w:val="lv-LV"/>
              </w:rPr>
              <w:t xml:space="preserve">pieprasījumu par </w:t>
            </w:r>
            <w:r w:rsidR="0026119F" w:rsidRPr="00F663E2">
              <w:rPr>
                <w:rFonts w:ascii="Arial" w:hAnsi="Arial" w:cs="Arial"/>
                <w:sz w:val="22"/>
                <w:szCs w:val="22"/>
                <w:lang w:val="lv-LV"/>
              </w:rPr>
              <w:t xml:space="preserve"> Piegādātāja</w:t>
            </w:r>
            <w:r w:rsidR="0026119F" w:rsidRPr="00F663E2" w:rsidDel="0026119F">
              <w:rPr>
                <w:rFonts w:ascii="Arial" w:hAnsi="Arial" w:cs="Arial"/>
                <w:sz w:val="22"/>
                <w:szCs w:val="22"/>
                <w:lang w:val="lv-LV"/>
              </w:rPr>
              <w:t xml:space="preserve"> </w:t>
            </w:r>
            <w:r w:rsidRPr="00F663E2">
              <w:rPr>
                <w:rFonts w:ascii="Arial" w:hAnsi="Arial" w:cs="Arial"/>
                <w:sz w:val="22"/>
                <w:szCs w:val="22"/>
                <w:lang w:val="lv-LV"/>
              </w:rPr>
              <w:t xml:space="preserve"> nenokārtotām saistībām.</w:t>
            </w:r>
            <w:r w:rsidR="00AE58F4" w:rsidRPr="00F663E2">
              <w:rPr>
                <w:rFonts w:ascii="Arial" w:hAnsi="Arial" w:cs="Arial"/>
                <w:sz w:val="22"/>
                <w:szCs w:val="22"/>
                <w:lang w:val="lv-LV"/>
              </w:rPr>
              <w:t xml:space="preserve"> </w:t>
            </w:r>
          </w:p>
        </w:tc>
      </w:tr>
    </w:tbl>
    <w:p w14:paraId="161FB1C2" w14:textId="77777777" w:rsidR="00AD51DE" w:rsidRPr="00F663E2" w:rsidRDefault="00AD51DE" w:rsidP="006C1D65">
      <w:pPr>
        <w:jc w:val="both"/>
        <w:rPr>
          <w:rFonts w:ascii="Arial" w:hAnsi="Arial" w:cs="Arial"/>
          <w:sz w:val="22"/>
          <w:szCs w:val="22"/>
          <w:lang w:val="lv-LV"/>
        </w:rPr>
      </w:pPr>
      <w:r w:rsidRPr="00F663E2">
        <w:rPr>
          <w:rFonts w:ascii="Arial" w:hAnsi="Arial" w:cs="Arial"/>
          <w:sz w:val="22"/>
          <w:szCs w:val="22"/>
          <w:lang w:val="lv-LV"/>
        </w:rPr>
        <w:t xml:space="preserve">Galvojums ir spēkā līdz: </w:t>
      </w:r>
    </w:p>
    <w:p w14:paraId="58F32B14" w14:textId="77777777" w:rsidR="00AD51DE" w:rsidRPr="00F663E2" w:rsidRDefault="00AD51DE" w:rsidP="006C1D65">
      <w:pPr>
        <w:jc w:val="both"/>
        <w:rPr>
          <w:rFonts w:ascii="Arial" w:hAnsi="Arial" w:cs="Arial"/>
          <w:sz w:val="22"/>
          <w:szCs w:val="22"/>
          <w:lang w:val="lv-LV"/>
        </w:rPr>
      </w:pPr>
    </w:p>
    <w:p w14:paraId="03C882AC" w14:textId="77777777" w:rsidR="00AE58F4" w:rsidRPr="00F663E2" w:rsidRDefault="00AE58F4" w:rsidP="00AD51DE">
      <w:pPr>
        <w:jc w:val="both"/>
        <w:rPr>
          <w:rFonts w:ascii="Arial" w:hAnsi="Arial" w:cs="Arial"/>
          <w:sz w:val="22"/>
          <w:szCs w:val="22"/>
          <w:lang w:val="lv-LV"/>
        </w:rPr>
      </w:pPr>
    </w:p>
    <w:p w14:paraId="2ED41BA8" w14:textId="1F9FC55B" w:rsidR="009429BF" w:rsidRPr="00F663E2" w:rsidRDefault="00AE58F4">
      <w:pPr>
        <w:jc w:val="both"/>
        <w:rPr>
          <w:rFonts w:ascii="Arial" w:hAnsi="Arial" w:cs="Arial"/>
          <w:b/>
          <w:sz w:val="22"/>
          <w:szCs w:val="22"/>
          <w:lang w:val="lv-LV"/>
        </w:rPr>
      </w:pPr>
      <w:r w:rsidRPr="00F663E2">
        <w:rPr>
          <w:rFonts w:ascii="Arial" w:hAnsi="Arial" w:cs="Arial"/>
          <w:i/>
          <w:sz w:val="22"/>
          <w:szCs w:val="22"/>
          <w:lang w:val="lv-LV"/>
        </w:rPr>
        <w:t xml:space="preserve">/kredītiestādes </w:t>
      </w:r>
      <w:proofErr w:type="spellStart"/>
      <w:r w:rsidRPr="00F663E2">
        <w:rPr>
          <w:rFonts w:ascii="Arial" w:hAnsi="Arial" w:cs="Arial"/>
          <w:i/>
          <w:sz w:val="22"/>
          <w:szCs w:val="22"/>
          <w:lang w:val="lv-LV"/>
        </w:rPr>
        <w:t>paraksttiesīgās</w:t>
      </w:r>
      <w:proofErr w:type="spellEnd"/>
      <w:r w:rsidRPr="00F663E2">
        <w:rPr>
          <w:rFonts w:ascii="Arial" w:hAnsi="Arial" w:cs="Arial"/>
          <w:i/>
          <w:sz w:val="22"/>
          <w:szCs w:val="22"/>
          <w:lang w:val="lv-LV"/>
        </w:rPr>
        <w:t xml:space="preserve">  personas paraksts un atšifrējums/</w:t>
      </w:r>
    </w:p>
    <w:p w14:paraId="4F62F5EC" w14:textId="22812B9D" w:rsidR="00976285" w:rsidRPr="00F663E2" w:rsidRDefault="00976285">
      <w:pPr>
        <w:jc w:val="both"/>
        <w:rPr>
          <w:rFonts w:ascii="Arial" w:hAnsi="Arial" w:cs="Arial"/>
          <w:b/>
          <w:sz w:val="22"/>
          <w:szCs w:val="22"/>
          <w:lang w:val="lv-LV"/>
        </w:rPr>
      </w:pPr>
    </w:p>
    <w:p w14:paraId="5072E772" w14:textId="6325F035" w:rsidR="00976285" w:rsidRPr="00F663E2" w:rsidRDefault="00976285">
      <w:pPr>
        <w:jc w:val="both"/>
        <w:rPr>
          <w:rFonts w:ascii="Arial" w:hAnsi="Arial" w:cs="Arial"/>
          <w:b/>
          <w:sz w:val="22"/>
          <w:szCs w:val="22"/>
          <w:lang w:val="lv-LV"/>
        </w:rPr>
      </w:pPr>
    </w:p>
    <w:p w14:paraId="417CFB65" w14:textId="72C518DF" w:rsidR="00976285" w:rsidRPr="00F663E2" w:rsidRDefault="00976285">
      <w:pPr>
        <w:jc w:val="both"/>
        <w:rPr>
          <w:rFonts w:ascii="Arial" w:hAnsi="Arial" w:cs="Arial"/>
          <w:b/>
          <w:sz w:val="22"/>
          <w:szCs w:val="22"/>
          <w:lang w:val="lv-LV"/>
        </w:rPr>
      </w:pPr>
    </w:p>
    <w:p w14:paraId="6EB2C89D" w14:textId="5BC72173" w:rsidR="00976285" w:rsidRPr="00F663E2" w:rsidRDefault="00976285">
      <w:pPr>
        <w:jc w:val="both"/>
        <w:rPr>
          <w:rFonts w:ascii="Arial" w:hAnsi="Arial" w:cs="Arial"/>
          <w:b/>
          <w:sz w:val="22"/>
          <w:szCs w:val="22"/>
          <w:lang w:val="lv-LV"/>
        </w:rPr>
      </w:pPr>
    </w:p>
    <w:p w14:paraId="228E33B1" w14:textId="77777777" w:rsidR="007A1535" w:rsidRPr="00F663E2" w:rsidRDefault="007A1535">
      <w:pPr>
        <w:jc w:val="both"/>
        <w:rPr>
          <w:rFonts w:ascii="Arial" w:hAnsi="Arial" w:cs="Arial"/>
          <w:b/>
          <w:sz w:val="22"/>
          <w:szCs w:val="22"/>
          <w:lang w:val="lv-LV"/>
        </w:rPr>
      </w:pPr>
    </w:p>
    <w:p w14:paraId="4461C978" w14:textId="77777777" w:rsidR="007A1535" w:rsidRPr="00F663E2" w:rsidRDefault="007A1535">
      <w:pPr>
        <w:jc w:val="both"/>
        <w:rPr>
          <w:rFonts w:ascii="Arial" w:hAnsi="Arial" w:cs="Arial"/>
          <w:b/>
          <w:sz w:val="22"/>
          <w:szCs w:val="22"/>
          <w:lang w:val="lv-LV"/>
        </w:rPr>
      </w:pPr>
    </w:p>
    <w:p w14:paraId="015B20B5" w14:textId="200270C2" w:rsidR="00976285" w:rsidRPr="00F663E2" w:rsidRDefault="00976285">
      <w:pPr>
        <w:jc w:val="both"/>
        <w:rPr>
          <w:rFonts w:ascii="Arial" w:hAnsi="Arial" w:cs="Arial"/>
          <w:b/>
          <w:sz w:val="22"/>
          <w:szCs w:val="22"/>
          <w:lang w:val="lv-LV"/>
        </w:rPr>
      </w:pPr>
    </w:p>
    <w:p w14:paraId="18AC9461" w14:textId="77777777" w:rsidR="00976285" w:rsidRPr="00F663E2" w:rsidRDefault="00976285">
      <w:pPr>
        <w:jc w:val="both"/>
        <w:rPr>
          <w:rFonts w:ascii="Arial" w:hAnsi="Arial" w:cs="Arial"/>
          <w:b/>
          <w:sz w:val="22"/>
          <w:szCs w:val="22"/>
          <w:lang w:val="lv-LV"/>
        </w:rPr>
      </w:pPr>
    </w:p>
    <w:p w14:paraId="1A35D8B8" w14:textId="56954B6A" w:rsidR="00834540" w:rsidRPr="00F663E2" w:rsidRDefault="00CC14D2" w:rsidP="00834540">
      <w:pPr>
        <w:spacing w:line="0" w:lineRule="atLeast"/>
        <w:jc w:val="right"/>
        <w:rPr>
          <w:rFonts w:ascii="Arial" w:hAnsi="Arial" w:cs="Arial"/>
          <w:b/>
          <w:sz w:val="22"/>
          <w:szCs w:val="22"/>
          <w:lang w:val="lv-LV"/>
        </w:rPr>
      </w:pPr>
      <w:r w:rsidRPr="00F663E2">
        <w:rPr>
          <w:rFonts w:ascii="Arial" w:hAnsi="Arial" w:cs="Arial"/>
          <w:b/>
          <w:sz w:val="22"/>
          <w:szCs w:val="22"/>
          <w:lang w:val="lv-LV"/>
        </w:rPr>
        <w:lastRenderedPageBreak/>
        <w:t>4</w:t>
      </w:r>
      <w:r w:rsidR="00834540" w:rsidRPr="00F663E2">
        <w:rPr>
          <w:rFonts w:ascii="Arial" w:hAnsi="Arial" w:cs="Arial"/>
          <w:b/>
          <w:sz w:val="22"/>
          <w:szCs w:val="22"/>
          <w:lang w:val="lv-LV"/>
        </w:rPr>
        <w:t>.</w:t>
      </w:r>
      <w:r w:rsidR="00226B31" w:rsidRPr="00F663E2">
        <w:rPr>
          <w:rFonts w:ascii="Arial" w:hAnsi="Arial" w:cs="Arial"/>
          <w:b/>
          <w:sz w:val="22"/>
          <w:szCs w:val="22"/>
          <w:lang w:val="lv-LV"/>
        </w:rPr>
        <w:t> </w:t>
      </w:r>
      <w:r w:rsidR="00834540" w:rsidRPr="00F663E2">
        <w:rPr>
          <w:rFonts w:ascii="Arial" w:hAnsi="Arial" w:cs="Arial"/>
          <w:b/>
          <w:sz w:val="22"/>
          <w:szCs w:val="22"/>
          <w:lang w:val="lv-LV"/>
        </w:rPr>
        <w:t>pielikums</w:t>
      </w:r>
    </w:p>
    <w:p w14:paraId="767AD4F6" w14:textId="77777777" w:rsidR="007A1535" w:rsidRPr="00F663E2" w:rsidRDefault="007A1535" w:rsidP="007A1535">
      <w:pPr>
        <w:spacing w:line="0" w:lineRule="atLeast"/>
        <w:jc w:val="right"/>
        <w:rPr>
          <w:rFonts w:ascii="Arial" w:hAnsi="Arial" w:cs="Arial"/>
          <w:sz w:val="22"/>
          <w:szCs w:val="22"/>
          <w:lang w:val="lv-LV"/>
        </w:rPr>
      </w:pPr>
      <w:r w:rsidRPr="00F663E2">
        <w:rPr>
          <w:rFonts w:ascii="Arial" w:hAnsi="Arial" w:cs="Arial"/>
          <w:sz w:val="22"/>
          <w:szCs w:val="22"/>
          <w:lang w:val="lv-LV"/>
        </w:rPr>
        <w:t>SIA “LDZ ritošā sastāva serviss” sarunu procedūras ar publikāciju</w:t>
      </w:r>
    </w:p>
    <w:p w14:paraId="3E949AEE" w14:textId="511A01AD" w:rsidR="009429BF" w:rsidRPr="00F663E2" w:rsidRDefault="007A1535" w:rsidP="007A1535">
      <w:pPr>
        <w:spacing w:line="0" w:lineRule="atLeast"/>
        <w:jc w:val="right"/>
        <w:rPr>
          <w:rFonts w:ascii="Arial" w:hAnsi="Arial" w:cs="Arial"/>
          <w:sz w:val="22"/>
          <w:szCs w:val="22"/>
          <w:lang w:val="lv-LV"/>
        </w:rPr>
      </w:pPr>
      <w:r w:rsidRPr="00F663E2">
        <w:rPr>
          <w:rFonts w:ascii="Arial" w:hAnsi="Arial" w:cs="Arial"/>
          <w:sz w:val="22"/>
          <w:szCs w:val="22"/>
          <w:lang w:val="lv-LV"/>
        </w:rPr>
        <w:t xml:space="preserve"> “</w:t>
      </w:r>
      <w:r w:rsidR="009C70FF" w:rsidRPr="00F663E2">
        <w:rPr>
          <w:rFonts w:ascii="Arial" w:hAnsi="Arial" w:cs="Arial"/>
          <w:sz w:val="22"/>
          <w:szCs w:val="22"/>
          <w:lang w:val="lv-LV"/>
        </w:rPr>
        <w:t>Gultņu piegāde 2024.</w:t>
      </w:r>
      <w:r w:rsidR="000E1A82">
        <w:rPr>
          <w:rFonts w:ascii="Arial" w:hAnsi="Arial" w:cs="Arial"/>
          <w:sz w:val="22"/>
          <w:szCs w:val="22"/>
          <w:lang w:val="lv-LV"/>
        </w:rPr>
        <w:t> </w:t>
      </w:r>
      <w:r w:rsidR="009C70FF" w:rsidRPr="00F663E2">
        <w:rPr>
          <w:rFonts w:ascii="Arial" w:hAnsi="Arial" w:cs="Arial"/>
          <w:sz w:val="22"/>
          <w:szCs w:val="22"/>
          <w:lang w:val="lv-LV"/>
        </w:rPr>
        <w:t>gadam</w:t>
      </w:r>
      <w:r w:rsidRPr="00F663E2">
        <w:rPr>
          <w:rFonts w:ascii="Arial" w:hAnsi="Arial" w:cs="Arial"/>
          <w:spacing w:val="-2"/>
          <w:sz w:val="22"/>
          <w:szCs w:val="22"/>
          <w:lang w:val="lv-LV"/>
        </w:rPr>
        <w:t xml:space="preserve">” </w:t>
      </w:r>
      <w:r w:rsidRPr="00F663E2">
        <w:rPr>
          <w:rFonts w:ascii="Arial" w:hAnsi="Arial" w:cs="Arial"/>
          <w:sz w:val="22"/>
          <w:szCs w:val="22"/>
          <w:lang w:val="lv-LV"/>
        </w:rPr>
        <w:t>nolikumam</w:t>
      </w:r>
    </w:p>
    <w:p w14:paraId="58F7E80A" w14:textId="77777777" w:rsidR="001130C3" w:rsidRPr="00F663E2" w:rsidRDefault="001130C3" w:rsidP="00A62F73">
      <w:pPr>
        <w:jc w:val="right"/>
        <w:rPr>
          <w:rFonts w:ascii="Arial" w:hAnsi="Arial" w:cs="Arial"/>
          <w:caps/>
          <w:sz w:val="22"/>
          <w:szCs w:val="22"/>
          <w:lang w:val="lv-LV"/>
        </w:rPr>
      </w:pPr>
    </w:p>
    <w:p w14:paraId="660866A3" w14:textId="77777777" w:rsidR="00A62F73" w:rsidRPr="00F663E2" w:rsidRDefault="00A62F73" w:rsidP="00A62F73">
      <w:pPr>
        <w:jc w:val="right"/>
        <w:rPr>
          <w:rFonts w:ascii="Arial" w:hAnsi="Arial" w:cs="Arial"/>
          <w:caps/>
          <w:sz w:val="22"/>
          <w:szCs w:val="22"/>
          <w:lang w:val="lv-LV"/>
        </w:rPr>
      </w:pPr>
      <w:r w:rsidRPr="00F663E2">
        <w:rPr>
          <w:rFonts w:ascii="Arial" w:hAnsi="Arial" w:cs="Arial"/>
          <w:caps/>
          <w:sz w:val="22"/>
          <w:szCs w:val="22"/>
          <w:lang w:val="lv-LV"/>
        </w:rPr>
        <w:t>Līguma projekts</w:t>
      </w:r>
    </w:p>
    <w:p w14:paraId="6B5674AC" w14:textId="77777777" w:rsidR="00543C82" w:rsidRPr="00F663E2" w:rsidRDefault="00543C82" w:rsidP="00FA3F76">
      <w:pPr>
        <w:keepNext/>
        <w:keepLines/>
        <w:ind w:right="-625"/>
        <w:jc w:val="center"/>
        <w:outlineLvl w:val="8"/>
        <w:rPr>
          <w:rFonts w:ascii="Arial" w:hAnsi="Arial" w:cs="Arial"/>
          <w:b/>
          <w:iCs/>
          <w:sz w:val="22"/>
          <w:szCs w:val="22"/>
          <w:lang w:val="lv-LV"/>
        </w:rPr>
      </w:pPr>
      <w:r w:rsidRPr="00F663E2">
        <w:rPr>
          <w:rFonts w:ascii="Arial" w:hAnsi="Arial" w:cs="Arial"/>
          <w:b/>
          <w:iCs/>
          <w:sz w:val="22"/>
          <w:szCs w:val="22"/>
          <w:lang w:val="lv-LV"/>
        </w:rPr>
        <w:t>LĪGUMS Nr. RSS</w:t>
      </w:r>
      <w:r w:rsidRPr="00F663E2">
        <w:rPr>
          <w:rFonts w:ascii="Arial" w:hAnsi="Arial" w:cs="Arial"/>
          <w:iCs/>
          <w:color w:val="000000"/>
          <w:kern w:val="3"/>
          <w:sz w:val="22"/>
          <w:szCs w:val="22"/>
          <w:lang w:val="lv-LV"/>
        </w:rPr>
        <w:t xml:space="preserve"> _______</w:t>
      </w:r>
    </w:p>
    <w:p w14:paraId="6EC6D52E" w14:textId="77777777" w:rsidR="00543C82" w:rsidRPr="00F663E2" w:rsidRDefault="00543C82" w:rsidP="00543C82">
      <w:pPr>
        <w:suppressAutoHyphens/>
        <w:autoSpaceDN w:val="0"/>
        <w:jc w:val="both"/>
        <w:rPr>
          <w:rFonts w:ascii="Arial" w:hAnsi="Arial" w:cs="Arial"/>
          <w:color w:val="000000"/>
          <w:kern w:val="3"/>
          <w:sz w:val="22"/>
          <w:szCs w:val="22"/>
          <w:lang w:val="lv-LV"/>
        </w:rPr>
      </w:pPr>
    </w:p>
    <w:p w14:paraId="5CED38B9" w14:textId="77777777" w:rsidR="00543C82" w:rsidRPr="00F663E2" w:rsidRDefault="00543C82" w:rsidP="001130C3">
      <w:pPr>
        <w:jc w:val="right"/>
        <w:rPr>
          <w:rFonts w:ascii="Arial" w:hAnsi="Arial" w:cs="Arial"/>
          <w:i/>
          <w:iCs/>
          <w:sz w:val="22"/>
          <w:szCs w:val="22"/>
          <w:lang w:val="lv-LV"/>
        </w:rPr>
      </w:pPr>
      <w:r w:rsidRPr="00F663E2">
        <w:rPr>
          <w:rFonts w:ascii="Arial" w:hAnsi="Arial" w:cs="Arial"/>
          <w:i/>
          <w:iCs/>
          <w:sz w:val="22"/>
          <w:szCs w:val="22"/>
          <w:lang w:val="lv-LV"/>
        </w:rPr>
        <w:t>Dokumenta parakstīšanas datums</w:t>
      </w:r>
    </w:p>
    <w:p w14:paraId="13A60A85" w14:textId="77777777" w:rsidR="00543C82" w:rsidRPr="00F663E2" w:rsidRDefault="00543C82" w:rsidP="001130C3">
      <w:pPr>
        <w:jc w:val="right"/>
        <w:rPr>
          <w:rFonts w:ascii="Arial" w:hAnsi="Arial" w:cs="Arial"/>
          <w:i/>
          <w:iCs/>
          <w:sz w:val="22"/>
          <w:szCs w:val="22"/>
          <w:lang w:val="lv-LV"/>
        </w:rPr>
      </w:pPr>
      <w:r w:rsidRPr="00F663E2">
        <w:rPr>
          <w:rFonts w:ascii="Arial" w:hAnsi="Arial" w:cs="Arial"/>
          <w:i/>
          <w:iCs/>
          <w:sz w:val="22"/>
          <w:szCs w:val="22"/>
          <w:lang w:val="lv-LV"/>
        </w:rPr>
        <w:t>ir pēdējā pievienotā droša elektroniskā</w:t>
      </w:r>
    </w:p>
    <w:p w14:paraId="63EE46B6" w14:textId="77777777" w:rsidR="00543C82" w:rsidRPr="00F663E2" w:rsidRDefault="00543C82" w:rsidP="001130C3">
      <w:pPr>
        <w:suppressAutoHyphens/>
        <w:autoSpaceDN w:val="0"/>
        <w:jc w:val="right"/>
        <w:rPr>
          <w:rFonts w:ascii="Arial" w:hAnsi="Arial" w:cs="Arial"/>
          <w:i/>
          <w:iCs/>
          <w:sz w:val="22"/>
          <w:szCs w:val="22"/>
          <w:lang w:val="lv-LV"/>
        </w:rPr>
      </w:pPr>
      <w:r w:rsidRPr="00F663E2">
        <w:rPr>
          <w:rFonts w:ascii="Arial" w:hAnsi="Arial" w:cs="Arial"/>
          <w:i/>
          <w:iCs/>
          <w:sz w:val="22"/>
          <w:szCs w:val="22"/>
          <w:lang w:val="lv-LV"/>
        </w:rPr>
        <w:t>paraksta un tā laika zīmoga datums</w:t>
      </w:r>
    </w:p>
    <w:p w14:paraId="471BAF60" w14:textId="77777777" w:rsidR="00543C82" w:rsidRPr="00F663E2" w:rsidRDefault="00543C82" w:rsidP="00543C82">
      <w:pPr>
        <w:jc w:val="both"/>
        <w:rPr>
          <w:rFonts w:ascii="Arial" w:hAnsi="Arial" w:cs="Arial"/>
          <w:b/>
          <w:bCs/>
          <w:sz w:val="22"/>
          <w:szCs w:val="22"/>
          <w:lang w:val="lv-LV"/>
        </w:rPr>
      </w:pPr>
    </w:p>
    <w:p w14:paraId="2D9C5BBF" w14:textId="631DD11F" w:rsidR="00F663E2" w:rsidRPr="00F663E2" w:rsidRDefault="00F663E2" w:rsidP="00F663E2">
      <w:pPr>
        <w:tabs>
          <w:tab w:val="right" w:pos="9072"/>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 xml:space="preserve">Sabiedrība ar ierobežotu atbildību </w:t>
      </w:r>
      <w:r w:rsidR="000E1A82">
        <w:rPr>
          <w:rFonts w:ascii="Arial" w:hAnsi="Arial" w:cs="Arial"/>
          <w:b/>
          <w:color w:val="222222"/>
          <w:kern w:val="3"/>
          <w:sz w:val="22"/>
          <w:szCs w:val="22"/>
          <w:lang w:val="lv-LV"/>
        </w:rPr>
        <w:t>“</w:t>
      </w:r>
      <w:r w:rsidRPr="00F663E2">
        <w:rPr>
          <w:rFonts w:ascii="Arial" w:hAnsi="Arial" w:cs="Arial"/>
          <w:b/>
          <w:color w:val="000000"/>
          <w:kern w:val="3"/>
          <w:sz w:val="22"/>
          <w:szCs w:val="22"/>
          <w:lang w:val="lv-LV"/>
        </w:rPr>
        <w:t>LDZ ritošā sastāva serviss”</w:t>
      </w:r>
      <w:r w:rsidRPr="00F663E2">
        <w:rPr>
          <w:rFonts w:ascii="Arial" w:hAnsi="Arial" w:cs="Arial"/>
          <w:color w:val="000000"/>
          <w:kern w:val="3"/>
          <w:sz w:val="22"/>
          <w:szCs w:val="22"/>
          <w:lang w:val="lv-LV"/>
        </w:rPr>
        <w:t>, vienotais reģistrācijas Nr.</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40003788351, turpmāk - pircējs, kuru uz ______ pamata pārstāv ____, ņemot vērā valdes 2023.</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gada ___ lēmumā Nr.___ noteikto, no vienas puses, un</w:t>
      </w:r>
    </w:p>
    <w:p w14:paraId="627888F9" w14:textId="09EC770B" w:rsidR="00F663E2" w:rsidRPr="00F663E2" w:rsidRDefault="00F663E2" w:rsidP="00F663E2">
      <w:pPr>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 xml:space="preserve">sabiedrība ar ierobežotu atbildību </w:t>
      </w:r>
      <w:r w:rsidR="000E1A82">
        <w:rPr>
          <w:rFonts w:ascii="Arial" w:hAnsi="Arial" w:cs="Arial"/>
          <w:b/>
          <w:color w:val="222222"/>
          <w:kern w:val="3"/>
          <w:sz w:val="22"/>
          <w:szCs w:val="22"/>
          <w:lang w:val="lv-LV"/>
        </w:rPr>
        <w:t>“</w:t>
      </w:r>
      <w:r w:rsidRPr="00F663E2">
        <w:rPr>
          <w:rFonts w:ascii="Arial" w:hAnsi="Arial" w:cs="Arial"/>
          <w:b/>
          <w:color w:val="000000"/>
          <w:kern w:val="3"/>
          <w:sz w:val="22"/>
          <w:szCs w:val="22"/>
          <w:lang w:val="lv-LV"/>
        </w:rPr>
        <w:t>_____”,</w:t>
      </w:r>
      <w:r w:rsidRPr="00F663E2">
        <w:rPr>
          <w:rFonts w:ascii="Arial" w:hAnsi="Arial" w:cs="Arial"/>
          <w:color w:val="000000"/>
          <w:kern w:val="3"/>
          <w:sz w:val="22"/>
          <w:szCs w:val="22"/>
          <w:lang w:val="lv-LV"/>
        </w:rPr>
        <w:t xml:space="preserve"> </w:t>
      </w:r>
      <w:r w:rsidRPr="00F663E2">
        <w:rPr>
          <w:rFonts w:ascii="Arial" w:hAnsi="Arial" w:cs="Arial"/>
          <w:sz w:val="22"/>
          <w:szCs w:val="22"/>
          <w:lang w:val="lv-LV"/>
        </w:rPr>
        <w:t xml:space="preserve">vienotais reģistrācijas Nr.____, turpmāk - pārdevējs, </w:t>
      </w:r>
      <w:r w:rsidRPr="00F663E2">
        <w:rPr>
          <w:rFonts w:ascii="Arial" w:hAnsi="Arial" w:cs="Arial"/>
          <w:color w:val="000000"/>
          <w:kern w:val="3"/>
          <w:sz w:val="22"/>
          <w:szCs w:val="22"/>
          <w:lang w:val="lv-LV"/>
        </w:rPr>
        <w:t>kuru uz ______ pamata pārstāv ____</w:t>
      </w:r>
      <w:r w:rsidRPr="00F663E2">
        <w:rPr>
          <w:rFonts w:ascii="Arial" w:hAnsi="Arial" w:cs="Arial"/>
          <w:sz w:val="22"/>
          <w:szCs w:val="22"/>
          <w:lang w:val="lv-LV"/>
        </w:rPr>
        <w:t>,</w:t>
      </w:r>
      <w:r w:rsidRPr="00F663E2">
        <w:rPr>
          <w:rFonts w:ascii="Arial" w:hAnsi="Arial" w:cs="Arial"/>
          <w:color w:val="000000"/>
          <w:kern w:val="3"/>
          <w:sz w:val="22"/>
          <w:szCs w:val="22"/>
          <w:lang w:val="lv-LV"/>
        </w:rPr>
        <w:t xml:space="preserve"> no otras puses, kopā/atsevišķi saukti arī puses/puse, labā ticībā, bez viltus, maldības un spaidiem, noslēdz sekojošu līgumu: </w:t>
      </w:r>
    </w:p>
    <w:p w14:paraId="452BA973" w14:textId="77777777" w:rsidR="00F663E2" w:rsidRPr="00F663E2" w:rsidRDefault="00F663E2" w:rsidP="00F663E2">
      <w:pPr>
        <w:suppressAutoHyphens/>
        <w:autoSpaceDN w:val="0"/>
        <w:ind w:right="87"/>
        <w:jc w:val="both"/>
        <w:textAlignment w:val="baseline"/>
        <w:rPr>
          <w:rFonts w:ascii="Arial" w:hAnsi="Arial" w:cs="Arial"/>
          <w:color w:val="000000"/>
          <w:kern w:val="3"/>
          <w:sz w:val="22"/>
          <w:szCs w:val="22"/>
          <w:lang w:val="lv-LV"/>
        </w:rPr>
      </w:pPr>
    </w:p>
    <w:p w14:paraId="37107752" w14:textId="77777777" w:rsidR="00F663E2" w:rsidRPr="00F663E2" w:rsidRDefault="00F663E2" w:rsidP="00F663E2">
      <w:pPr>
        <w:pStyle w:val="ListParagraph"/>
        <w:numPr>
          <w:ilvl w:val="0"/>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Līguma priekšmets</w:t>
      </w:r>
    </w:p>
    <w:p w14:paraId="0DBE56C4" w14:textId="15D0F984"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sz w:val="22"/>
          <w:szCs w:val="22"/>
          <w:lang w:val="lv-LV"/>
        </w:rPr>
        <w:t xml:space="preserve">Pārdevējs apņemas pārdot un piegādāt un pircējs nopirkt un pieņemt </w:t>
      </w:r>
      <w:r w:rsidRPr="00F663E2">
        <w:rPr>
          <w:rFonts w:ascii="Arial" w:hAnsi="Arial" w:cs="Arial"/>
          <w:b/>
          <w:bCs/>
          <w:sz w:val="22"/>
          <w:szCs w:val="22"/>
          <w:lang w:val="lv-LV"/>
        </w:rPr>
        <w:t>gultņus</w:t>
      </w:r>
      <w:r w:rsidRPr="00F663E2">
        <w:rPr>
          <w:rFonts w:ascii="Arial" w:hAnsi="Arial" w:cs="Arial"/>
          <w:sz w:val="22"/>
          <w:szCs w:val="22"/>
          <w:lang w:val="lv-LV"/>
        </w:rPr>
        <w:t>, turpmāk - prece, atbilstoši pircēja organizētās sarunu procedūras ar publikāciju “</w:t>
      </w:r>
      <w:r w:rsidRPr="00F663E2">
        <w:rPr>
          <w:rFonts w:ascii="Arial" w:hAnsi="Arial" w:cs="Arial"/>
          <w:bCs/>
          <w:sz w:val="22"/>
          <w:szCs w:val="22"/>
          <w:lang w:val="lv-LV"/>
        </w:rPr>
        <w:t>Gultņu piegāde</w:t>
      </w:r>
      <w:r w:rsidRPr="00F663E2">
        <w:rPr>
          <w:rFonts w:ascii="Arial" w:hAnsi="Arial" w:cs="Arial"/>
          <w:b/>
          <w:sz w:val="22"/>
          <w:szCs w:val="22"/>
          <w:lang w:val="lv-LV"/>
        </w:rPr>
        <w:t xml:space="preserve"> </w:t>
      </w:r>
      <w:proofErr w:type="spellStart"/>
      <w:r w:rsidRPr="00F663E2">
        <w:rPr>
          <w:rFonts w:ascii="Arial" w:hAnsi="Arial" w:cs="Arial"/>
          <w:bCs/>
          <w:sz w:val="22"/>
          <w:szCs w:val="22"/>
          <w:lang w:val="lv-LV"/>
        </w:rPr>
        <w:t>piegāde</w:t>
      </w:r>
      <w:proofErr w:type="spellEnd"/>
      <w:r w:rsidRPr="00F663E2">
        <w:rPr>
          <w:rFonts w:ascii="Arial" w:hAnsi="Arial" w:cs="Arial"/>
          <w:bCs/>
          <w:sz w:val="22"/>
          <w:szCs w:val="22"/>
          <w:lang w:val="lv-LV"/>
        </w:rPr>
        <w:t xml:space="preserve"> 2024.</w:t>
      </w:r>
      <w:r w:rsidR="000E1A82">
        <w:rPr>
          <w:rFonts w:ascii="Arial" w:hAnsi="Arial" w:cs="Arial"/>
          <w:bCs/>
          <w:sz w:val="22"/>
          <w:szCs w:val="22"/>
          <w:lang w:val="lv-LV"/>
        </w:rPr>
        <w:t> </w:t>
      </w:r>
      <w:r w:rsidRPr="00F663E2">
        <w:rPr>
          <w:rFonts w:ascii="Arial" w:hAnsi="Arial" w:cs="Arial"/>
          <w:bCs/>
          <w:sz w:val="22"/>
          <w:szCs w:val="22"/>
          <w:lang w:val="lv-LV"/>
        </w:rPr>
        <w:t>gadam</w:t>
      </w:r>
      <w:r w:rsidRPr="00F663E2">
        <w:rPr>
          <w:rFonts w:ascii="Arial" w:hAnsi="Arial" w:cs="Arial"/>
          <w:spacing w:val="-2"/>
          <w:sz w:val="22"/>
          <w:szCs w:val="22"/>
          <w:lang w:val="lv-LV"/>
        </w:rPr>
        <w:t>”</w:t>
      </w:r>
      <w:r w:rsidRPr="00F663E2">
        <w:rPr>
          <w:rFonts w:ascii="Arial" w:hAnsi="Arial" w:cs="Arial"/>
          <w:sz w:val="22"/>
          <w:szCs w:val="22"/>
          <w:lang w:val="lv-LV"/>
        </w:rPr>
        <w:t xml:space="preserve"> (turpmāk – sarunu procedūra) nolikumam (apstiprināts ar 2023.</w:t>
      </w:r>
      <w:r w:rsidR="000E1A82">
        <w:rPr>
          <w:rFonts w:ascii="Arial" w:hAnsi="Arial" w:cs="Arial"/>
          <w:sz w:val="22"/>
          <w:szCs w:val="22"/>
          <w:lang w:val="lv-LV"/>
        </w:rPr>
        <w:t> </w:t>
      </w:r>
      <w:r w:rsidRPr="00F663E2">
        <w:rPr>
          <w:rFonts w:ascii="Arial" w:hAnsi="Arial" w:cs="Arial"/>
          <w:sz w:val="22"/>
          <w:szCs w:val="22"/>
          <w:lang w:val="lv-LV"/>
        </w:rPr>
        <w:t>gada ___ iepirkuma komisijas 1.</w:t>
      </w:r>
      <w:r w:rsidR="000E1A82">
        <w:rPr>
          <w:rFonts w:ascii="Arial" w:hAnsi="Arial" w:cs="Arial"/>
          <w:sz w:val="22"/>
          <w:szCs w:val="22"/>
          <w:lang w:val="lv-LV"/>
        </w:rPr>
        <w:t> </w:t>
      </w:r>
      <w:r w:rsidRPr="00F663E2">
        <w:rPr>
          <w:rFonts w:ascii="Arial" w:hAnsi="Arial" w:cs="Arial"/>
          <w:sz w:val="22"/>
          <w:szCs w:val="22"/>
          <w:lang w:val="lv-LV"/>
        </w:rPr>
        <w:t>sēdes protokolu),</w:t>
      </w:r>
      <w:r w:rsidRPr="00F663E2">
        <w:rPr>
          <w:rFonts w:ascii="Arial" w:hAnsi="Arial" w:cs="Arial"/>
          <w:bCs/>
          <w:color w:val="222222"/>
          <w:sz w:val="22"/>
          <w:szCs w:val="22"/>
          <w:lang w:val="lv-LV"/>
        </w:rPr>
        <w:t xml:space="preserve"> </w:t>
      </w:r>
      <w:r w:rsidRPr="00F663E2">
        <w:rPr>
          <w:rFonts w:ascii="Arial" w:hAnsi="Arial" w:cs="Arial"/>
          <w:sz w:val="22"/>
          <w:szCs w:val="22"/>
          <w:lang w:val="lv-LV"/>
        </w:rPr>
        <w:t>pārdevēja piedāvājumam (2023.</w:t>
      </w:r>
      <w:r w:rsidR="000E1A82">
        <w:rPr>
          <w:rFonts w:ascii="Arial" w:hAnsi="Arial" w:cs="Arial"/>
          <w:sz w:val="22"/>
          <w:szCs w:val="22"/>
          <w:lang w:val="lv-LV"/>
        </w:rPr>
        <w:t> </w:t>
      </w:r>
      <w:r w:rsidRPr="00F663E2">
        <w:rPr>
          <w:rFonts w:ascii="Arial" w:hAnsi="Arial" w:cs="Arial"/>
          <w:sz w:val="22"/>
          <w:szCs w:val="22"/>
          <w:lang w:val="lv-LV"/>
        </w:rPr>
        <w:t>gada ____ pieteikums Nr.____), l</w:t>
      </w:r>
      <w:r w:rsidRPr="00F663E2">
        <w:rPr>
          <w:rFonts w:ascii="Arial" w:hAnsi="Arial" w:cs="Arial"/>
          <w:bCs/>
          <w:sz w:val="22"/>
          <w:szCs w:val="22"/>
          <w:lang w:val="lv-LV"/>
        </w:rPr>
        <w:t>īguma noteikumiem un tā pielikumiem.</w:t>
      </w:r>
    </w:p>
    <w:p w14:paraId="5A1345BD" w14:textId="77777777" w:rsidR="00F663E2" w:rsidRPr="00F663E2" w:rsidRDefault="00F663E2" w:rsidP="00F663E2">
      <w:pPr>
        <w:pStyle w:val="ListParagraph"/>
        <w:tabs>
          <w:tab w:val="left" w:pos="426"/>
        </w:tabs>
        <w:suppressAutoHyphens/>
        <w:autoSpaceDN w:val="0"/>
        <w:ind w:left="792" w:right="87"/>
        <w:jc w:val="both"/>
        <w:textAlignment w:val="baseline"/>
        <w:rPr>
          <w:rFonts w:ascii="Arial" w:hAnsi="Arial" w:cs="Arial"/>
          <w:color w:val="000000"/>
          <w:kern w:val="3"/>
          <w:sz w:val="22"/>
          <w:szCs w:val="22"/>
          <w:lang w:val="lv-LV"/>
        </w:rPr>
      </w:pPr>
    </w:p>
    <w:p w14:paraId="306747C4" w14:textId="77777777" w:rsidR="00F663E2" w:rsidRPr="00F663E2" w:rsidRDefault="00F663E2" w:rsidP="00F663E2">
      <w:pPr>
        <w:pStyle w:val="ListParagraph"/>
        <w:numPr>
          <w:ilvl w:val="0"/>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Pirkuma maksa un norēķinu kārtība</w:t>
      </w:r>
    </w:p>
    <w:p w14:paraId="0538F775" w14:textId="4463C566"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Cs/>
          <w:sz w:val="22"/>
          <w:szCs w:val="22"/>
          <w:lang w:val="lv-LV"/>
        </w:rPr>
        <w:t>Līguma</w:t>
      </w:r>
      <w:r w:rsidRPr="00F663E2">
        <w:rPr>
          <w:rFonts w:ascii="Arial" w:hAnsi="Arial" w:cs="Arial"/>
          <w:sz w:val="22"/>
          <w:szCs w:val="22"/>
          <w:lang w:val="lv-LV"/>
        </w:rPr>
        <w:t xml:space="preserve"> kopējā summa, neieskaitot pievienotās vērtības nodokli, turpmāk – PVN, ir </w:t>
      </w:r>
      <w:r w:rsidRPr="00F663E2">
        <w:rPr>
          <w:rFonts w:ascii="Arial" w:hAnsi="Arial" w:cs="Arial"/>
          <w:b/>
          <w:sz w:val="22"/>
          <w:szCs w:val="22"/>
          <w:lang w:val="lv-LV"/>
        </w:rPr>
        <w:t>____ EUR</w:t>
      </w:r>
      <w:r w:rsidRPr="00F663E2">
        <w:rPr>
          <w:rFonts w:ascii="Arial" w:hAnsi="Arial" w:cs="Arial"/>
          <w:sz w:val="22"/>
          <w:szCs w:val="22"/>
          <w:lang w:val="lv-LV"/>
        </w:rPr>
        <w:t xml:space="preserve"> (____ </w:t>
      </w:r>
      <w:proofErr w:type="spellStart"/>
      <w:r w:rsidRPr="00F663E2">
        <w:rPr>
          <w:rFonts w:ascii="Arial" w:hAnsi="Arial" w:cs="Arial"/>
          <w:sz w:val="22"/>
          <w:szCs w:val="22"/>
          <w:lang w:val="lv-LV"/>
        </w:rPr>
        <w:t>euro</w:t>
      </w:r>
      <w:proofErr w:type="spellEnd"/>
      <w:r w:rsidRPr="00F663E2">
        <w:rPr>
          <w:rFonts w:ascii="Arial" w:hAnsi="Arial" w:cs="Arial"/>
          <w:sz w:val="22"/>
          <w:szCs w:val="22"/>
          <w:lang w:val="lv-LV"/>
        </w:rPr>
        <w:t xml:space="preserve"> un __ centi) un PVN, kas tiek maksāts likumā noteiktajā apmērā un kārtībā. Līguma kopējās summas atšifrējums norādīts </w:t>
      </w:r>
      <w:r w:rsidRPr="00F663E2">
        <w:rPr>
          <w:rFonts w:ascii="Arial" w:hAnsi="Arial" w:cs="Arial"/>
          <w:bCs/>
          <w:sz w:val="22"/>
          <w:szCs w:val="22"/>
          <w:lang w:val="lv-LV"/>
        </w:rPr>
        <w:t xml:space="preserve">Tehniskajā specifikācijā </w:t>
      </w:r>
      <w:r w:rsidRPr="00F663E2">
        <w:rPr>
          <w:rFonts w:ascii="Arial" w:hAnsi="Arial" w:cs="Arial"/>
          <w:sz w:val="22"/>
          <w:szCs w:val="22"/>
          <w:lang w:val="lv-LV"/>
        </w:rPr>
        <w:t>(līguma 1.</w:t>
      </w:r>
      <w:r w:rsidR="000E1A82">
        <w:rPr>
          <w:rFonts w:ascii="Arial" w:hAnsi="Arial" w:cs="Arial"/>
          <w:sz w:val="22"/>
          <w:szCs w:val="22"/>
          <w:lang w:val="lv-LV"/>
        </w:rPr>
        <w:t> </w:t>
      </w:r>
      <w:r w:rsidRPr="00F663E2">
        <w:rPr>
          <w:rFonts w:ascii="Arial" w:hAnsi="Arial" w:cs="Arial"/>
          <w:sz w:val="22"/>
          <w:szCs w:val="22"/>
          <w:lang w:val="lv-LV"/>
        </w:rPr>
        <w:t>pielikums).</w:t>
      </w:r>
    </w:p>
    <w:p w14:paraId="757A0164"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sz w:val="22"/>
          <w:szCs w:val="22"/>
          <w:lang w:val="lv-LV"/>
        </w:rPr>
        <w:t>Preces cena ir nemainīga.</w:t>
      </w:r>
    </w:p>
    <w:p w14:paraId="64945AE1"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Gadījumā, ja šī līguma darbības laikā tiek mainīta PVN likme, pircējam ir pienākums maksāt PVN, pamatojoties uz likumā noteiktajām izmaiņām, sākot ar attiecīgo grozījumu spēkā stāšanās brīdi.  </w:t>
      </w:r>
    </w:p>
    <w:p w14:paraId="2A6F45D4"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9D69290"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u w:val="single"/>
          <w:lang w:val="lv-LV"/>
        </w:rPr>
        <w:t>Tehniskajā specifikācijā ietvertais preču apjoms ir noteikts kā kopējais daudzums. Pircējam nav pienākums iepirkt visu tehniskajā specifikācijā norādīto preču apjomu.</w:t>
      </w:r>
      <w:r w:rsidRPr="00F663E2">
        <w:rPr>
          <w:rFonts w:ascii="Arial" w:hAnsi="Arial" w:cs="Arial"/>
          <w:color w:val="000000"/>
          <w:kern w:val="3"/>
          <w:sz w:val="22"/>
          <w:szCs w:val="22"/>
          <w:lang w:val="lv-LV"/>
        </w:rPr>
        <w:t xml:space="preserve"> </w:t>
      </w:r>
      <w:r w:rsidRPr="00F663E2">
        <w:rPr>
          <w:rFonts w:ascii="Arial" w:hAnsi="Arial" w:cs="Arial"/>
          <w:color w:val="000000"/>
          <w:kern w:val="3"/>
          <w:sz w:val="22"/>
          <w:szCs w:val="22"/>
          <w:u w:val="single"/>
          <w:lang w:val="lv-LV"/>
        </w:rPr>
        <w:t xml:space="preserve"> Kopējā faktiskā līguma summa tiek fiksēta pēc preču pavadzīmēs norādītajiem preces daudzumiem</w:t>
      </w:r>
      <w:r w:rsidRPr="00F663E2">
        <w:rPr>
          <w:rFonts w:ascii="Arial" w:hAnsi="Arial" w:cs="Arial"/>
          <w:color w:val="000000"/>
          <w:kern w:val="3"/>
          <w:sz w:val="22"/>
          <w:szCs w:val="22"/>
          <w:lang w:val="lv-LV"/>
        </w:rPr>
        <w:t xml:space="preserve">. </w:t>
      </w:r>
    </w:p>
    <w:p w14:paraId="07C148CD" w14:textId="601C7F0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Pircējam, nepieciešamības gadījumos, neveicot grozījumus līgumā, pieļaujot kopējās līguma summas palielinājumu līdz 20 % (divdesmit procentiem) ir tiesības palielināt preču apjomu, kā arī iegādāties preces, kuras nav iekļautas līguma 1.</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pielikumā, bet atbilst līguma priekšmetam un ir pieejamas pārdevējam. Šādu preču kopējā summa nevar pārsniegt 15 % (piecpadsmit procenti) no līguma kopējās summas un preces cena nav lielāka par 10 % (desmit procenti) no vidējās tirgus cenas attiecīgajam preces veidam.</w:t>
      </w:r>
    </w:p>
    <w:p w14:paraId="1D129394"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Par preci tiek samaksāts 30 (trīsdesmit) kalendāro dienu laikā, skaitot no nākamās dienas, kad pircējs ir parakstījis preču pavadzīmi.</w:t>
      </w:r>
    </w:p>
    <w:p w14:paraId="6CB44398" w14:textId="51A0CC4A" w:rsidR="00F663E2" w:rsidRPr="00F663E2" w:rsidRDefault="00F663E2" w:rsidP="00F663E2">
      <w:pPr>
        <w:pStyle w:val="ListParagraph"/>
        <w:numPr>
          <w:ilvl w:val="1"/>
          <w:numId w:val="46"/>
        </w:numPr>
        <w:tabs>
          <w:tab w:val="left" w:pos="42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Samaksai par preci preču pavadzīmē pārdevējs norāda preču saņēmēja rekvizītus, atbilstoši līguma 11.1.</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punktā norādītajam.</w:t>
      </w:r>
    </w:p>
    <w:p w14:paraId="5A920C36" w14:textId="77777777" w:rsidR="00F663E2" w:rsidRPr="00F663E2" w:rsidRDefault="00F663E2" w:rsidP="00F663E2">
      <w:pPr>
        <w:pStyle w:val="ListParagraph"/>
        <w:tabs>
          <w:tab w:val="left" w:pos="426"/>
        </w:tabs>
        <w:suppressAutoHyphens/>
        <w:autoSpaceDN w:val="0"/>
        <w:ind w:left="360" w:right="87"/>
        <w:jc w:val="both"/>
        <w:textAlignment w:val="baseline"/>
        <w:rPr>
          <w:rFonts w:ascii="Arial" w:hAnsi="Arial" w:cs="Arial"/>
          <w:color w:val="000000"/>
          <w:kern w:val="3"/>
          <w:sz w:val="22"/>
          <w:szCs w:val="22"/>
          <w:lang w:val="lv-LV"/>
        </w:rPr>
      </w:pPr>
    </w:p>
    <w:p w14:paraId="2FEB6655" w14:textId="77777777" w:rsidR="00F663E2" w:rsidRPr="00F663E2" w:rsidRDefault="00F663E2" w:rsidP="00F663E2">
      <w:pPr>
        <w:pStyle w:val="ListParagraph"/>
        <w:numPr>
          <w:ilvl w:val="0"/>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sz w:val="22"/>
          <w:szCs w:val="22"/>
          <w:lang w:val="lv-LV" w:eastAsia="lv-LV"/>
        </w:rPr>
        <w:t>Līguma izpildes nodrošinājums</w:t>
      </w:r>
    </w:p>
    <w:p w14:paraId="74C1A83D" w14:textId="4F9FA03C"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w:t>
      </w:r>
      <w:r w:rsidR="000E1A82">
        <w:rPr>
          <w:rFonts w:ascii="Arial" w:hAnsi="Arial" w:cs="Arial"/>
          <w:sz w:val="22"/>
          <w:szCs w:val="22"/>
          <w:lang w:val="lv-LV" w:eastAsia="lv-LV"/>
        </w:rPr>
        <w:t> </w:t>
      </w:r>
      <w:r w:rsidRPr="00F663E2">
        <w:rPr>
          <w:rFonts w:ascii="Arial" w:hAnsi="Arial" w:cs="Arial"/>
          <w:sz w:val="22"/>
          <w:szCs w:val="22"/>
          <w:lang w:val="lv-LV" w:eastAsia="lv-LV"/>
        </w:rPr>
        <w:t>pielikumam vai veikt iemaksu pircēja kontā.</w:t>
      </w:r>
    </w:p>
    <w:p w14:paraId="44601270" w14:textId="0B0B5DF2"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lastRenderedPageBreak/>
        <w:t>Pircējs ir tiesīgs ieturēt/saņemt līguma izpildes nodrošinājumu jebkurā no sekojošiem gadījumiem:</w:t>
      </w:r>
    </w:p>
    <w:p w14:paraId="34B02A48" w14:textId="77777777" w:rsidR="00F663E2" w:rsidRPr="00F663E2" w:rsidRDefault="00F663E2" w:rsidP="00F663E2">
      <w:pPr>
        <w:pStyle w:val="ListParagraph"/>
        <w:numPr>
          <w:ilvl w:val="2"/>
          <w:numId w:val="46"/>
        </w:numPr>
        <w:tabs>
          <w:tab w:val="left" w:pos="426"/>
        </w:tabs>
        <w:suppressAutoHyphens/>
        <w:autoSpaceDN w:val="0"/>
        <w:ind w:left="771" w:right="87" w:hanging="105"/>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pilnā apmērā – ja līgums tiek izbeigts saskaņā ar līguma 9.3. punktu (neatkarīgi no zaudējumu esamības);</w:t>
      </w:r>
    </w:p>
    <w:p w14:paraId="6552CC98" w14:textId="77777777" w:rsidR="00F663E2" w:rsidRPr="00F663E2" w:rsidRDefault="00F663E2" w:rsidP="00F663E2">
      <w:pPr>
        <w:pStyle w:val="ListParagraph"/>
        <w:numPr>
          <w:ilvl w:val="2"/>
          <w:numId w:val="46"/>
        </w:numPr>
        <w:tabs>
          <w:tab w:val="left" w:pos="426"/>
        </w:tabs>
        <w:suppressAutoHyphens/>
        <w:autoSpaceDN w:val="0"/>
        <w:ind w:left="771" w:right="87" w:hanging="105"/>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pilnā apmērā – ja pārdevējs nevar izpildīt vai atsakās no savu saistību izpildes (neatkarīgi no zaudējumu esamības);</w:t>
      </w:r>
    </w:p>
    <w:p w14:paraId="347FC527" w14:textId="77777777" w:rsidR="00F663E2" w:rsidRPr="00F663E2" w:rsidRDefault="00F663E2" w:rsidP="00F663E2">
      <w:pPr>
        <w:pStyle w:val="ListParagraph"/>
        <w:numPr>
          <w:ilvl w:val="2"/>
          <w:numId w:val="46"/>
        </w:numPr>
        <w:tabs>
          <w:tab w:val="left" w:pos="426"/>
        </w:tabs>
        <w:suppressAutoHyphens/>
        <w:autoSpaceDN w:val="0"/>
        <w:ind w:left="771" w:right="87" w:hanging="105"/>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pārdevēja līgumsodu segšanai – līgumsodu summas apmērā;</w:t>
      </w:r>
    </w:p>
    <w:p w14:paraId="24BB2C28" w14:textId="77777777" w:rsidR="00F663E2" w:rsidRPr="00F663E2" w:rsidRDefault="00F663E2" w:rsidP="00F663E2">
      <w:pPr>
        <w:pStyle w:val="ListParagraph"/>
        <w:numPr>
          <w:ilvl w:val="2"/>
          <w:numId w:val="46"/>
        </w:numPr>
        <w:tabs>
          <w:tab w:val="left" w:pos="426"/>
        </w:tabs>
        <w:suppressAutoHyphens/>
        <w:autoSpaceDN w:val="0"/>
        <w:ind w:left="771" w:right="87" w:hanging="105"/>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3B99BCD8"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13EE7ACB"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3EE98CCC"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0CB39CA"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 xml:space="preserve">Līguma izpildes nodrošinājuma veidlapu vai iemaksāto naudas summu pircējs atdod pārdevējam 5 (piecu) darba dienu laikā pēc </w:t>
      </w:r>
      <w:r w:rsidRPr="00F663E2">
        <w:rPr>
          <w:rFonts w:ascii="Arial" w:hAnsi="Arial" w:cs="Arial"/>
          <w:sz w:val="22"/>
          <w:szCs w:val="22"/>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2F74BF65" w14:textId="77777777" w:rsidR="00F663E2" w:rsidRPr="00F663E2" w:rsidRDefault="00F663E2" w:rsidP="00F663E2">
      <w:pPr>
        <w:pStyle w:val="ListParagraph"/>
        <w:tabs>
          <w:tab w:val="left" w:pos="426"/>
        </w:tabs>
        <w:suppressAutoHyphens/>
        <w:autoSpaceDN w:val="0"/>
        <w:ind w:left="792" w:right="87"/>
        <w:jc w:val="both"/>
        <w:textAlignment w:val="baseline"/>
        <w:rPr>
          <w:rFonts w:ascii="Arial" w:hAnsi="Arial" w:cs="Arial"/>
          <w:color w:val="000000"/>
          <w:kern w:val="3"/>
          <w:sz w:val="22"/>
          <w:szCs w:val="22"/>
          <w:lang w:val="lv-LV"/>
        </w:rPr>
      </w:pPr>
    </w:p>
    <w:p w14:paraId="2CDF4455" w14:textId="77777777" w:rsidR="00F663E2" w:rsidRPr="00F663E2" w:rsidRDefault="00F663E2" w:rsidP="00F663E2">
      <w:pPr>
        <w:pStyle w:val="ListParagraph"/>
        <w:numPr>
          <w:ilvl w:val="0"/>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sz w:val="22"/>
          <w:szCs w:val="22"/>
          <w:lang w:val="lv-LV"/>
        </w:rPr>
        <w:t>Preces piegāde un pieņemšana</w:t>
      </w:r>
    </w:p>
    <w:p w14:paraId="0C4D4507" w14:textId="39D30353"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Pārdevējs piegādā pircējam preci pēc pircēja rakstiska pieteikuma (līguma </w:t>
      </w:r>
      <w:r w:rsidR="000E1A82">
        <w:rPr>
          <w:rFonts w:ascii="Arial" w:hAnsi="Arial" w:cs="Arial"/>
          <w:color w:val="000000"/>
          <w:kern w:val="3"/>
          <w:sz w:val="22"/>
          <w:szCs w:val="22"/>
          <w:lang w:val="lv-LV"/>
        </w:rPr>
        <w:t>3. </w:t>
      </w:r>
      <w:r w:rsidRPr="00F663E2">
        <w:rPr>
          <w:rFonts w:ascii="Arial" w:hAnsi="Arial" w:cs="Arial"/>
          <w:color w:val="000000"/>
          <w:kern w:val="3"/>
          <w:sz w:val="22"/>
          <w:szCs w:val="22"/>
          <w:lang w:val="lv-LV"/>
        </w:rPr>
        <w:t>pielikums). Pārdevējs piegādā preci ___</w:t>
      </w:r>
      <w:r w:rsidRPr="00F663E2">
        <w:rPr>
          <w:rFonts w:ascii="Arial" w:hAnsi="Arial" w:cs="Arial"/>
          <w:b/>
          <w:color w:val="000000"/>
          <w:kern w:val="3"/>
          <w:sz w:val="22"/>
          <w:szCs w:val="22"/>
          <w:lang w:val="lv-LV"/>
        </w:rPr>
        <w:t xml:space="preserve"> (___)</w:t>
      </w:r>
      <w:r w:rsidRPr="00F663E2">
        <w:rPr>
          <w:rFonts w:ascii="Arial" w:hAnsi="Arial" w:cs="Arial"/>
          <w:color w:val="000000"/>
          <w:kern w:val="3"/>
          <w:sz w:val="22"/>
          <w:szCs w:val="22"/>
          <w:lang w:val="lv-LV"/>
        </w:rPr>
        <w:t xml:space="preserve"> </w:t>
      </w:r>
      <w:r w:rsidRPr="00F663E2">
        <w:rPr>
          <w:rFonts w:ascii="Arial" w:hAnsi="Arial" w:cs="Arial"/>
          <w:b/>
          <w:color w:val="000000"/>
          <w:kern w:val="3"/>
          <w:sz w:val="22"/>
          <w:szCs w:val="22"/>
          <w:lang w:val="lv-LV"/>
        </w:rPr>
        <w:t>kalendāro dienu</w:t>
      </w:r>
      <w:r w:rsidRPr="00F663E2">
        <w:rPr>
          <w:rFonts w:ascii="Arial" w:hAnsi="Arial" w:cs="Arial"/>
          <w:color w:val="000000"/>
          <w:kern w:val="3"/>
          <w:sz w:val="22"/>
          <w:szCs w:val="22"/>
          <w:lang w:val="lv-LV"/>
        </w:rPr>
        <w:t xml:space="preserve"> laikā pēc pasūtītāja rakstveida pieprasījuma iesniegšanas dienas.</w:t>
      </w:r>
    </w:p>
    <w:p w14:paraId="0B5DD059" w14:textId="67277253"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Preces piegādes vieta: Lokomotīvju  remonta centrs, 2.</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 xml:space="preserve">Preču iela 30, Daugavpils, LV-5401. </w:t>
      </w:r>
    </w:p>
    <w:p w14:paraId="290E9FA7"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310FA1C9"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Par preces iekraušanu un transportēšanu ir atbildīgs pārdevējs. Pārdevējs nodrošina preču iepakojumu atbilstoši preces veidam, lai nodrošinātu preces kvalitātes saglabāšanu to transportēšanas un glabāšanas laikā.</w:t>
      </w:r>
    </w:p>
    <w:p w14:paraId="3FBE66E0"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Pārdevējs par saviem līdzekļiem nodrošina preces izkraušanu pircēja pārstāvja norādītajā vietā.</w:t>
      </w:r>
    </w:p>
    <w:p w14:paraId="067D6476" w14:textId="21D1D9CD"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Pārdevējs kopā ar piegādāto preci iesniedz pircēja pārstāvim preces kvalitāti apliecinošus dokumentus (pārdevēja izdotu atbilstības deklarāciju (līguma </w:t>
      </w:r>
      <w:r w:rsidR="000E1A82">
        <w:rPr>
          <w:rFonts w:ascii="Arial" w:hAnsi="Arial" w:cs="Arial"/>
          <w:color w:val="000000"/>
          <w:kern w:val="3"/>
          <w:sz w:val="22"/>
          <w:szCs w:val="22"/>
          <w:lang w:val="lv-LV"/>
        </w:rPr>
        <w:t>2. </w:t>
      </w:r>
      <w:r w:rsidRPr="00F663E2">
        <w:rPr>
          <w:rFonts w:ascii="Arial" w:hAnsi="Arial" w:cs="Arial"/>
          <w:color w:val="000000"/>
          <w:kern w:val="3"/>
          <w:sz w:val="22"/>
          <w:szCs w:val="22"/>
          <w:lang w:val="lv-LV"/>
        </w:rPr>
        <w:t xml:space="preserve">pielikums) un ražotāja dokumentus, kas tiks norādīti līguma </w:t>
      </w:r>
      <w:r w:rsidR="000E1A82">
        <w:rPr>
          <w:rFonts w:ascii="Arial" w:hAnsi="Arial" w:cs="Arial"/>
          <w:color w:val="000000"/>
          <w:kern w:val="3"/>
          <w:sz w:val="22"/>
          <w:szCs w:val="22"/>
          <w:lang w:val="lv-LV"/>
        </w:rPr>
        <w:t>1. </w:t>
      </w:r>
      <w:r w:rsidRPr="00F663E2">
        <w:rPr>
          <w:rFonts w:ascii="Arial" w:hAnsi="Arial" w:cs="Arial"/>
          <w:color w:val="000000"/>
          <w:kern w:val="3"/>
          <w:sz w:val="22"/>
          <w:szCs w:val="22"/>
          <w:lang w:val="lv-LV"/>
        </w:rPr>
        <w:t>pielikumā.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383C87B"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Par preces pieņemšanu pušu pilnvarotie pārstāvji paraksta preču pavadzīmi.</w:t>
      </w:r>
    </w:p>
    <w:p w14:paraId="41AEC058"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pircēja pārstāvis preces pieņemšanas laikā konstatē preces vai tās kvalitātes neatbilstību līguma noteikumiem, viņš ir tiesīgs atteikties parakstīt preču pavadzīmi.</w:t>
      </w:r>
    </w:p>
    <w:p w14:paraId="6815C982" w14:textId="77777777" w:rsidR="00F663E2" w:rsidRPr="00F663E2" w:rsidRDefault="00F663E2" w:rsidP="00F663E2">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26E05C64"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lastRenderedPageBreak/>
        <w:t xml:space="preserve">Pircējs pilnvaro atbildīgo pārstāvi ____________________, vai viņa (s) pienākumu izpildītāju, parakstīt 4.1. punktā minēto pircēja pieteikumu, sagādes speciālistu ___________, vai viņa (s) pienākumu izpildītāju, risināt visus ar preces pasūtīšanu, pieņemšanu saistītos jautājumos, kā arī risināt jautājumus, kas saistīti ar iespējamām reklamācijām, un Lokomotīvju remonta centra noliktavas pārzini (tālr.+371 </w:t>
      </w:r>
      <w:r w:rsidRPr="00F663E2">
        <w:rPr>
          <w:rFonts w:ascii="Arial" w:hAnsi="Arial" w:cs="Arial"/>
          <w:color w:val="333333"/>
          <w:sz w:val="22"/>
          <w:szCs w:val="22"/>
          <w:lang w:val="lv-LV"/>
        </w:rPr>
        <w:t>27042036</w:t>
      </w:r>
      <w:r w:rsidRPr="00F663E2">
        <w:rPr>
          <w:rFonts w:ascii="Arial" w:hAnsi="Arial" w:cs="Arial"/>
          <w:color w:val="000000"/>
          <w:kern w:val="3"/>
          <w:sz w:val="22"/>
          <w:szCs w:val="22"/>
          <w:lang w:val="lv-LV"/>
        </w:rPr>
        <w:t>) parakstīt preču pavadzīmes. Citu personu parakstīti dokumenti pircējam nav saistoši.</w:t>
      </w:r>
    </w:p>
    <w:p w14:paraId="08452BD8"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Līdz preču pavadzīmes abpusējai parakstīšanai pārdevējs uzņemas visus riskus saistībā ar preci, tai skaitā risku par jebkādiem preces bojājumiem un preces nejaušu bojāeju gadījuma dēļ.</w:t>
      </w:r>
    </w:p>
    <w:p w14:paraId="60AFA3D5" w14:textId="77777777" w:rsidR="00F663E2" w:rsidRPr="00F663E2" w:rsidRDefault="00F663E2" w:rsidP="00F663E2">
      <w:pPr>
        <w:pStyle w:val="ListParagraph"/>
        <w:tabs>
          <w:tab w:val="left" w:pos="426"/>
          <w:tab w:val="left" w:pos="666"/>
        </w:tabs>
        <w:suppressAutoHyphens/>
        <w:autoSpaceDN w:val="0"/>
        <w:ind w:left="792" w:right="87"/>
        <w:jc w:val="both"/>
        <w:textAlignment w:val="baseline"/>
        <w:rPr>
          <w:rFonts w:ascii="Arial" w:hAnsi="Arial" w:cs="Arial"/>
          <w:color w:val="000000"/>
          <w:kern w:val="3"/>
          <w:sz w:val="22"/>
          <w:szCs w:val="22"/>
          <w:lang w:val="lv-LV"/>
        </w:rPr>
      </w:pPr>
    </w:p>
    <w:p w14:paraId="4D2CFC38" w14:textId="77777777" w:rsidR="00F663E2" w:rsidRPr="00F663E2" w:rsidRDefault="00F663E2" w:rsidP="00F663E2">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Preces kvalitāte un garantijas</w:t>
      </w:r>
    </w:p>
    <w:p w14:paraId="51D4C204" w14:textId="388B02D5"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Preces kvalitātei jāatbilst tehniskajiem noteikumiem (standartiem, rasējumiem) un līguma 1.1.</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punktā un 4.6.</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punktā minētiem dokumentiem. Saistībā ar piegādāto preci piemērojami Civillikuma 1593.</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panta un 1612. – 1614.</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pantu, 1620.</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panta, Komerclikuma 411.</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panta, kā arī citu normatīvo aktu noteikumi. Precei jābūt nelietotai, bez korozijas pazīmēm.</w:t>
      </w:r>
    </w:p>
    <w:p w14:paraId="6A23ECD7"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Precei tiek noteikts garantijas termiņš: </w:t>
      </w:r>
      <w:r w:rsidRPr="00F663E2">
        <w:rPr>
          <w:rFonts w:ascii="Arial" w:hAnsi="Arial" w:cs="Arial"/>
          <w:b/>
          <w:color w:val="000000"/>
          <w:kern w:val="3"/>
          <w:sz w:val="22"/>
          <w:szCs w:val="22"/>
          <w:lang w:val="lv-LV"/>
        </w:rPr>
        <w:t>2 (divi) gadi</w:t>
      </w:r>
      <w:r w:rsidRPr="00F663E2">
        <w:rPr>
          <w:rFonts w:ascii="Arial" w:hAnsi="Arial" w:cs="Arial"/>
          <w:color w:val="000000"/>
          <w:kern w:val="3"/>
          <w:sz w:val="22"/>
          <w:szCs w:val="22"/>
          <w:lang w:val="lv-LV"/>
        </w:rPr>
        <w:t xml:space="preserve"> no preces pieņemšanas - nodošanas dokumenta parakstīšanas dienas.</w:t>
      </w:r>
    </w:p>
    <w:p w14:paraId="7F41E8B1"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E88C06B" w14:textId="4A5393EA"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pircējs paziņo pārdevējam par saņemtās preces kvalitātes neatbilstību un/vai trūkumiem līguma 5.3.</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punktā noteiktajā termiņā, pircējam ir tiesības pēc paša izvēles prasīt līguma atcelšanu vai preces cenas samazināšanu, ievērojot Civillikuma 1620.</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panta otrās daļas noteikumus.</w:t>
      </w:r>
    </w:p>
    <w:p w14:paraId="7F4A94EB"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6B400995"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apslēptie preces trūkumi tiek konstatēti vēlāk, pircēja pienākums ir nekavējoties pēc to konstatēšanas paziņot pārdevējam par šiem trūkumiem.</w:t>
      </w:r>
    </w:p>
    <w:p w14:paraId="12BC900B"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Līguma 5.4., 5.5. un 5.6. punktu noteikumi nav piemērojami, ja pārdevējs ļaunā nolūkā ir noklusējis vai apslēpis preces trūkumus, vai arī noteikti apgalvojis, ka precei ir zināmas īpašības.</w:t>
      </w:r>
    </w:p>
    <w:p w14:paraId="66EEB3A9" w14:textId="30C9F0D9"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pārdevēja pārstāvis neierodas pircēja noteiktajā termiņā veikt preces apskati, atbilstoši līguma 5.3.</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punkta kārtībā nosūtītajam pircēja uzaicinājumam, pircējs vienpusēji sastāda aktu par preces kvalitātes neatbilstību un/vai trūkumiem, un uzskatāms, ka pārdevējs piekrīt minētajam aktam.</w:t>
      </w:r>
    </w:p>
    <w:p w14:paraId="6E6F470A"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pārdevēja pārstāvis ir ieradies un nepiekrīt preces kvalitātes neatbilstībai un/vai trūkumiem, pircējs kvalitātei neatbilstošo preci nosūta neatkarīgas ekspertīzes veikšanai, kuras atzinums ir saistošs pārdevējam.</w:t>
      </w:r>
    </w:p>
    <w:p w14:paraId="3E053302"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6882AE9D"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871A389"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Pārdevējs apliecina un garantē, ka: </w:t>
      </w:r>
    </w:p>
    <w:p w14:paraId="3A9BAB31" w14:textId="77777777" w:rsidR="00F663E2" w:rsidRPr="00F663E2" w:rsidRDefault="00F663E2" w:rsidP="00F663E2">
      <w:pPr>
        <w:pStyle w:val="ListParagraph"/>
        <w:numPr>
          <w:ilvl w:val="2"/>
          <w:numId w:val="46"/>
        </w:numPr>
        <w:tabs>
          <w:tab w:val="left" w:pos="426"/>
          <w:tab w:val="left" w:pos="666"/>
        </w:tabs>
        <w:suppressAutoHyphens/>
        <w:autoSpaceDN w:val="0"/>
        <w:ind w:left="771" w:right="87" w:hanging="450"/>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w:t>
      </w:r>
      <w:r w:rsidRPr="00F663E2">
        <w:rPr>
          <w:rFonts w:ascii="Arial" w:hAnsi="Arial" w:cs="Arial"/>
          <w:color w:val="000000"/>
          <w:kern w:val="3"/>
          <w:sz w:val="22"/>
          <w:szCs w:val="22"/>
          <w:lang w:val="lv-LV"/>
        </w:rPr>
        <w:lastRenderedPageBreak/>
        <w:t xml:space="preserve">jurisdikciju un teritoriju, tajā skaitā, bet ne tikai: Irānu, Sīriju, Ziemeļkoreju, Krimu, </w:t>
      </w:r>
      <w:proofErr w:type="spellStart"/>
      <w:r w:rsidRPr="00F663E2">
        <w:rPr>
          <w:rFonts w:ascii="Arial" w:hAnsi="Arial" w:cs="Arial"/>
          <w:color w:val="000000"/>
          <w:kern w:val="3"/>
          <w:sz w:val="22"/>
          <w:szCs w:val="22"/>
          <w:lang w:val="lv-LV"/>
        </w:rPr>
        <w:t>Ziemeļsudānu</w:t>
      </w:r>
      <w:proofErr w:type="spellEnd"/>
      <w:r w:rsidRPr="00F663E2">
        <w:rPr>
          <w:rFonts w:ascii="Arial" w:hAnsi="Arial" w:cs="Arial"/>
          <w:color w:val="000000"/>
          <w:kern w:val="3"/>
          <w:sz w:val="22"/>
          <w:szCs w:val="22"/>
          <w:lang w:val="lv-LV"/>
        </w:rPr>
        <w:t>;</w:t>
      </w:r>
    </w:p>
    <w:p w14:paraId="01034A5A" w14:textId="77777777" w:rsidR="00F663E2" w:rsidRPr="00F663E2" w:rsidRDefault="00F663E2" w:rsidP="00F663E2">
      <w:pPr>
        <w:pStyle w:val="ListParagraph"/>
        <w:numPr>
          <w:ilvl w:val="2"/>
          <w:numId w:val="46"/>
        </w:numPr>
        <w:tabs>
          <w:tab w:val="left" w:pos="426"/>
          <w:tab w:val="left" w:pos="666"/>
        </w:tabs>
        <w:suppressAutoHyphens/>
        <w:autoSpaceDN w:val="0"/>
        <w:ind w:left="771" w:right="87" w:hanging="450"/>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ievēro ASV normatīvos aktus, kuri ietver un/vai ir saistīti ar sankciju piemērošanu un citiem ierobežojumiem;</w:t>
      </w:r>
    </w:p>
    <w:p w14:paraId="7648001C" w14:textId="77777777" w:rsidR="00F663E2" w:rsidRPr="00F663E2" w:rsidRDefault="00F663E2" w:rsidP="00F663E2">
      <w:pPr>
        <w:pStyle w:val="ListParagraph"/>
        <w:numPr>
          <w:ilvl w:val="2"/>
          <w:numId w:val="46"/>
        </w:numPr>
        <w:tabs>
          <w:tab w:val="left" w:pos="426"/>
          <w:tab w:val="left" w:pos="666"/>
        </w:tabs>
        <w:suppressAutoHyphens/>
        <w:autoSpaceDN w:val="0"/>
        <w:ind w:left="771" w:right="87" w:hanging="450"/>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433932D3" w14:textId="77777777" w:rsidR="00F663E2" w:rsidRPr="00F663E2" w:rsidRDefault="00F663E2" w:rsidP="00F663E2">
      <w:pPr>
        <w:pStyle w:val="ListParagraph"/>
        <w:tabs>
          <w:tab w:val="left" w:pos="426"/>
          <w:tab w:val="left" w:pos="666"/>
        </w:tabs>
        <w:suppressAutoHyphens/>
        <w:autoSpaceDN w:val="0"/>
        <w:ind w:left="1224" w:right="87"/>
        <w:jc w:val="both"/>
        <w:textAlignment w:val="baseline"/>
        <w:rPr>
          <w:rFonts w:ascii="Arial" w:hAnsi="Arial" w:cs="Arial"/>
          <w:color w:val="000000"/>
          <w:kern w:val="3"/>
          <w:sz w:val="22"/>
          <w:szCs w:val="22"/>
          <w:lang w:val="lv-LV"/>
        </w:rPr>
      </w:pPr>
    </w:p>
    <w:p w14:paraId="045FA964" w14:textId="77777777" w:rsidR="00F663E2" w:rsidRPr="00F663E2" w:rsidRDefault="00F663E2" w:rsidP="00F663E2">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Pušu atbildība</w:t>
      </w:r>
    </w:p>
    <w:p w14:paraId="64F2018C"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F663E2">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F663E2">
        <w:rPr>
          <w:rFonts w:ascii="Arial" w:hAnsi="Arial" w:cs="Arial"/>
          <w:color w:val="000000"/>
          <w:kern w:val="3"/>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333235BF"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F663E2">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F663E2">
        <w:rPr>
          <w:rFonts w:ascii="Arial" w:hAnsi="Arial" w:cs="Arial"/>
          <w:color w:val="000000"/>
          <w:kern w:val="3"/>
          <w:sz w:val="22"/>
          <w:szCs w:val="22"/>
          <w:lang w:val="lv-LV"/>
        </w:rPr>
        <w:t>. Līgumsoda apmērs nedrīkst pārsniegt 10% (desmit procenti) no savlaicīgi nesamaksātas summas bez PVN.</w:t>
      </w:r>
    </w:p>
    <w:p w14:paraId="2844AAB8"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5" w:name="_Hlk124773625"/>
      <w:r w:rsidRPr="00F663E2">
        <w:rPr>
          <w:rFonts w:ascii="Arial" w:hAnsi="Arial" w:cs="Arial"/>
          <w:kern w:val="3"/>
          <w:sz w:val="22"/>
          <w:szCs w:val="22"/>
          <w:lang w:val="lv-LV"/>
        </w:rPr>
        <w:t>(izņemot negūto peļņu)</w:t>
      </w:r>
      <w:bookmarkEnd w:id="5"/>
      <w:r w:rsidRPr="00F663E2">
        <w:rPr>
          <w:rFonts w:ascii="Arial" w:hAnsi="Arial" w:cs="Arial"/>
          <w:kern w:val="3"/>
          <w:sz w:val="22"/>
          <w:szCs w:val="22"/>
          <w:lang w:val="lv-LV"/>
        </w:rPr>
        <w:t xml:space="preserve"> </w:t>
      </w:r>
      <w:r w:rsidRPr="00F663E2">
        <w:rPr>
          <w:rFonts w:ascii="Arial" w:hAnsi="Arial" w:cs="Arial"/>
          <w:color w:val="000000"/>
          <w:kern w:val="3"/>
          <w:sz w:val="22"/>
          <w:szCs w:val="22"/>
          <w:lang w:val="lv-LV"/>
        </w:rPr>
        <w:t>segšanas un līguma izpildes pienākuma.</w:t>
      </w:r>
    </w:p>
    <w:p w14:paraId="6D560F83"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199DF70C"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Pārdevējs apzinās un apstiprina, ka, pārkāpjot 5.12. punkta apliecinājumus: </w:t>
      </w:r>
    </w:p>
    <w:p w14:paraId="5C1B54E9" w14:textId="77777777" w:rsidR="00F663E2" w:rsidRPr="00F663E2" w:rsidRDefault="00F663E2" w:rsidP="00F663E2">
      <w:pPr>
        <w:pStyle w:val="ListParagraph"/>
        <w:numPr>
          <w:ilvl w:val="2"/>
          <w:numId w:val="46"/>
        </w:numPr>
        <w:tabs>
          <w:tab w:val="left" w:pos="426"/>
          <w:tab w:val="left" w:pos="666"/>
        </w:tabs>
        <w:suppressAutoHyphens/>
        <w:autoSpaceDN w:val="0"/>
        <w:ind w:left="771" w:right="87" w:hanging="450"/>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F954869" w14:textId="77777777" w:rsidR="00F663E2" w:rsidRPr="00F663E2" w:rsidRDefault="00F663E2" w:rsidP="00F663E2">
      <w:pPr>
        <w:pStyle w:val="ListParagraph"/>
        <w:numPr>
          <w:ilvl w:val="2"/>
          <w:numId w:val="46"/>
        </w:numPr>
        <w:tabs>
          <w:tab w:val="left" w:pos="426"/>
          <w:tab w:val="left" w:pos="666"/>
        </w:tabs>
        <w:suppressAutoHyphens/>
        <w:autoSpaceDN w:val="0"/>
        <w:ind w:left="771" w:right="87" w:hanging="450"/>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3D07AED9" w14:textId="77777777" w:rsidR="00F663E2" w:rsidRPr="00F663E2" w:rsidRDefault="00F663E2" w:rsidP="00F663E2">
      <w:pPr>
        <w:pStyle w:val="ListParagraph"/>
        <w:tabs>
          <w:tab w:val="left" w:pos="426"/>
          <w:tab w:val="left" w:pos="666"/>
        </w:tabs>
        <w:suppressAutoHyphens/>
        <w:autoSpaceDN w:val="0"/>
        <w:ind w:left="1224" w:right="87"/>
        <w:jc w:val="both"/>
        <w:textAlignment w:val="baseline"/>
        <w:rPr>
          <w:rFonts w:ascii="Arial" w:hAnsi="Arial" w:cs="Arial"/>
          <w:color w:val="000000"/>
          <w:kern w:val="3"/>
          <w:sz w:val="22"/>
          <w:szCs w:val="22"/>
          <w:lang w:val="lv-LV"/>
        </w:rPr>
      </w:pPr>
    </w:p>
    <w:p w14:paraId="6ACB9857" w14:textId="77777777" w:rsidR="00F663E2" w:rsidRPr="00F663E2" w:rsidRDefault="00F663E2" w:rsidP="00F663E2">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bCs/>
          <w:color w:val="000000"/>
          <w:kern w:val="3"/>
          <w:sz w:val="22"/>
          <w:szCs w:val="22"/>
          <w:lang w:val="lv-LV"/>
        </w:rPr>
        <w:t>Strīdu izšķiršana</w:t>
      </w:r>
    </w:p>
    <w:p w14:paraId="1FA035D2"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Visas pretenzijas un domstarpības, kas varētu celties par šo līgumu vai tā izpildīšanu, puses apņemas risināt pārrunu ceļā.</w:t>
      </w:r>
    </w:p>
    <w:p w14:paraId="603D88A3" w14:textId="483A1C15"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Puses ir tiesīgas </w:t>
      </w:r>
      <w:proofErr w:type="spellStart"/>
      <w:r w:rsidRPr="00F663E2">
        <w:rPr>
          <w:rFonts w:ascii="Arial" w:hAnsi="Arial" w:cs="Arial"/>
          <w:color w:val="000000"/>
          <w:kern w:val="3"/>
          <w:sz w:val="22"/>
          <w:szCs w:val="22"/>
          <w:lang w:val="lv-LV"/>
        </w:rPr>
        <w:t>rakstveidā</w:t>
      </w:r>
      <w:proofErr w:type="spellEnd"/>
      <w:r w:rsidRPr="00F663E2">
        <w:rPr>
          <w:rFonts w:ascii="Arial" w:hAnsi="Arial" w:cs="Arial"/>
          <w:color w:val="000000"/>
          <w:kern w:val="3"/>
          <w:sz w:val="22"/>
          <w:szCs w:val="22"/>
          <w:lang w:val="lv-LV"/>
        </w:rPr>
        <w:t xml:space="preserve"> nosūtīt pretenziju otrai pusei līguma 10.14.</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punktā noteiktajā kārtībā. Pretenzijai ir jābūt pamatotai ar attiecīgajiem faktiem un dokumentiem. Puses vienojas, ka pretenzijas tiks izskatītas ne ilgāk kā 10 (desmit) dienu laikā no to saņemšanas brīža.</w:t>
      </w:r>
    </w:p>
    <w:p w14:paraId="33AFBCC4"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Pušu saistības, kas izriet no šī līguma, apspriežamas pēc Latvijas Republikas normatīvajiem aktiem.</w:t>
      </w:r>
    </w:p>
    <w:p w14:paraId="77E98617"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54CA06DB" w14:textId="77777777" w:rsidR="00F663E2" w:rsidRPr="00F663E2" w:rsidRDefault="00F663E2" w:rsidP="00F663E2">
      <w:pPr>
        <w:pStyle w:val="ListParagraph"/>
        <w:tabs>
          <w:tab w:val="left" w:pos="426"/>
          <w:tab w:val="left" w:pos="666"/>
        </w:tabs>
        <w:suppressAutoHyphens/>
        <w:autoSpaceDN w:val="0"/>
        <w:ind w:left="360" w:right="87"/>
        <w:jc w:val="both"/>
        <w:textAlignment w:val="baseline"/>
        <w:rPr>
          <w:rFonts w:ascii="Arial" w:hAnsi="Arial" w:cs="Arial"/>
          <w:color w:val="000000"/>
          <w:kern w:val="3"/>
          <w:sz w:val="22"/>
          <w:szCs w:val="22"/>
          <w:lang w:val="lv-LV"/>
        </w:rPr>
      </w:pPr>
    </w:p>
    <w:p w14:paraId="6575EBFA" w14:textId="77777777" w:rsidR="00F663E2" w:rsidRPr="00F663E2" w:rsidRDefault="00F663E2" w:rsidP="00F663E2">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Nepārvaramas varas apstākļi (</w:t>
      </w:r>
      <w:proofErr w:type="spellStart"/>
      <w:r w:rsidRPr="00F663E2">
        <w:rPr>
          <w:rFonts w:ascii="Arial" w:hAnsi="Arial" w:cs="Arial"/>
          <w:b/>
          <w:color w:val="000000"/>
          <w:kern w:val="3"/>
          <w:sz w:val="22"/>
          <w:szCs w:val="22"/>
          <w:lang w:val="lv-LV"/>
        </w:rPr>
        <w:t>force</w:t>
      </w:r>
      <w:proofErr w:type="spellEnd"/>
      <w:r w:rsidRPr="00F663E2">
        <w:rPr>
          <w:rFonts w:ascii="Arial" w:hAnsi="Arial" w:cs="Arial"/>
          <w:b/>
          <w:color w:val="000000"/>
          <w:kern w:val="3"/>
          <w:sz w:val="22"/>
          <w:szCs w:val="22"/>
          <w:lang w:val="lv-LV"/>
        </w:rPr>
        <w:t xml:space="preserve"> </w:t>
      </w:r>
      <w:proofErr w:type="spellStart"/>
      <w:r w:rsidRPr="00F663E2">
        <w:rPr>
          <w:rFonts w:ascii="Arial" w:hAnsi="Arial" w:cs="Arial"/>
          <w:b/>
          <w:color w:val="000000"/>
          <w:kern w:val="3"/>
          <w:sz w:val="22"/>
          <w:szCs w:val="22"/>
          <w:lang w:val="lv-LV"/>
        </w:rPr>
        <w:t>majeure</w:t>
      </w:r>
      <w:proofErr w:type="spellEnd"/>
      <w:r w:rsidRPr="00F663E2">
        <w:rPr>
          <w:rFonts w:ascii="Arial" w:hAnsi="Arial" w:cs="Arial"/>
          <w:b/>
          <w:color w:val="000000"/>
          <w:kern w:val="3"/>
          <w:sz w:val="22"/>
          <w:szCs w:val="22"/>
          <w:lang w:val="lv-LV"/>
        </w:rPr>
        <w:t>)</w:t>
      </w:r>
    </w:p>
    <w:p w14:paraId="77EACFA7"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062D20D9" w14:textId="75CBD8F8"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8.1.</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punktā minētie apstākļi ilgst vairāk nekā mēnesi, katrai pusei ir tiesības atteikties no tālākas līguma saistību izpildes.</w:t>
      </w:r>
    </w:p>
    <w:p w14:paraId="0C51DCF5"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lastRenderedPageBreak/>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3B96585A" w14:textId="77777777" w:rsidR="00F663E2" w:rsidRPr="00F663E2" w:rsidRDefault="00F663E2" w:rsidP="00F663E2">
      <w:pPr>
        <w:pStyle w:val="ListParagraph"/>
        <w:tabs>
          <w:tab w:val="left" w:pos="426"/>
          <w:tab w:val="left" w:pos="666"/>
        </w:tabs>
        <w:suppressAutoHyphens/>
        <w:autoSpaceDN w:val="0"/>
        <w:ind w:left="792" w:right="87"/>
        <w:jc w:val="both"/>
        <w:textAlignment w:val="baseline"/>
        <w:rPr>
          <w:rFonts w:ascii="Arial" w:hAnsi="Arial" w:cs="Arial"/>
          <w:color w:val="000000"/>
          <w:kern w:val="3"/>
          <w:sz w:val="22"/>
          <w:szCs w:val="22"/>
          <w:lang w:val="lv-LV"/>
        </w:rPr>
      </w:pPr>
    </w:p>
    <w:p w14:paraId="11C85B20" w14:textId="77777777" w:rsidR="00F663E2" w:rsidRPr="00F663E2" w:rsidRDefault="00F663E2" w:rsidP="00F663E2">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bCs/>
          <w:color w:val="000000"/>
          <w:kern w:val="3"/>
          <w:sz w:val="22"/>
          <w:szCs w:val="22"/>
          <w:lang w:val="lv-LV"/>
        </w:rPr>
        <w:t>Līguma darbības laiks un tā izbeigšana</w:t>
      </w:r>
    </w:p>
    <w:p w14:paraId="4E5C99B7" w14:textId="64CAC1E2"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sz w:val="22"/>
          <w:szCs w:val="22"/>
          <w:lang w:val="lv-LV"/>
        </w:rPr>
        <w:t xml:space="preserve">Līgums stājas spēkā ar tā abpusējas parakstīšanas brīdi un ir spēkā </w:t>
      </w:r>
      <w:r w:rsidRPr="00F663E2">
        <w:rPr>
          <w:rFonts w:ascii="Arial" w:hAnsi="Arial" w:cs="Arial"/>
          <w:b/>
          <w:sz w:val="22"/>
          <w:szCs w:val="22"/>
          <w:u w:val="single"/>
          <w:lang w:val="lv-LV"/>
        </w:rPr>
        <w:t>līdz 2024.</w:t>
      </w:r>
      <w:r w:rsidR="000E1A82">
        <w:rPr>
          <w:rFonts w:ascii="Arial" w:hAnsi="Arial" w:cs="Arial"/>
          <w:b/>
          <w:sz w:val="22"/>
          <w:szCs w:val="22"/>
          <w:u w:val="single"/>
          <w:lang w:val="lv-LV"/>
        </w:rPr>
        <w:t> </w:t>
      </w:r>
      <w:r w:rsidRPr="00F663E2">
        <w:rPr>
          <w:rFonts w:ascii="Arial" w:hAnsi="Arial" w:cs="Arial"/>
          <w:b/>
          <w:sz w:val="22"/>
          <w:szCs w:val="22"/>
          <w:u w:val="single"/>
          <w:lang w:val="lv-LV"/>
        </w:rPr>
        <w:t>gada 31.</w:t>
      </w:r>
      <w:r w:rsidR="000E1A82">
        <w:rPr>
          <w:rFonts w:ascii="Arial" w:hAnsi="Arial" w:cs="Arial"/>
          <w:b/>
          <w:sz w:val="22"/>
          <w:szCs w:val="22"/>
          <w:u w:val="single"/>
          <w:lang w:val="lv-LV"/>
        </w:rPr>
        <w:t> </w:t>
      </w:r>
      <w:r w:rsidRPr="00F663E2">
        <w:rPr>
          <w:rFonts w:ascii="Arial" w:hAnsi="Arial" w:cs="Arial"/>
          <w:b/>
          <w:sz w:val="22"/>
          <w:szCs w:val="22"/>
          <w:u w:val="single"/>
          <w:lang w:val="lv-LV"/>
        </w:rPr>
        <w:t>decembrim</w:t>
      </w:r>
      <w:r w:rsidRPr="00F663E2">
        <w:rPr>
          <w:rFonts w:ascii="Arial" w:hAnsi="Arial" w:cs="Arial"/>
          <w:bCs/>
          <w:sz w:val="22"/>
          <w:szCs w:val="22"/>
          <w:lang w:val="lv-LV"/>
        </w:rPr>
        <w:t xml:space="preserve"> vai līdz līguma priekšlaicīgas izbeigšanas dienai. Pušu pienākums veikt savstarpējos norēķinus ir spēkā līdz šo saistību pilnīgai izpildei</w:t>
      </w:r>
      <w:r w:rsidRPr="00F663E2">
        <w:rPr>
          <w:rFonts w:ascii="Arial" w:hAnsi="Arial" w:cs="Arial"/>
          <w:sz w:val="22"/>
          <w:szCs w:val="22"/>
          <w:lang w:val="lv-LV"/>
        </w:rPr>
        <w:t xml:space="preserve">. </w:t>
      </w:r>
    </w:p>
    <w:p w14:paraId="5181D912"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sz w:val="22"/>
          <w:szCs w:val="22"/>
          <w:lang w:val="lv-LV"/>
        </w:rPr>
        <w:t xml:space="preserve">Līgumu var izbeigt, pusēm </w:t>
      </w:r>
      <w:proofErr w:type="spellStart"/>
      <w:r w:rsidRPr="00F663E2">
        <w:rPr>
          <w:rFonts w:ascii="Arial" w:hAnsi="Arial" w:cs="Arial"/>
          <w:sz w:val="22"/>
          <w:szCs w:val="22"/>
          <w:lang w:val="lv-LV"/>
        </w:rPr>
        <w:t>rakstveidā</w:t>
      </w:r>
      <w:proofErr w:type="spellEnd"/>
      <w:r w:rsidRPr="00F663E2">
        <w:rPr>
          <w:rFonts w:ascii="Arial" w:hAnsi="Arial" w:cs="Arial"/>
          <w:sz w:val="22"/>
          <w:szCs w:val="22"/>
          <w:lang w:val="lv-LV"/>
        </w:rPr>
        <w:t xml:space="preserve"> vienojoties.</w:t>
      </w:r>
    </w:p>
    <w:p w14:paraId="7D716E56"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Pircējs ir tiesīgs vienpusējā kārtā izbeigt līgumu jebkurā no sekojošiem gadījumiem:</w:t>
      </w:r>
    </w:p>
    <w:p w14:paraId="03A2E18A" w14:textId="77777777" w:rsidR="00F663E2" w:rsidRPr="00F663E2" w:rsidRDefault="00F663E2" w:rsidP="00F663E2">
      <w:pPr>
        <w:pStyle w:val="ListParagraph"/>
        <w:numPr>
          <w:ilvl w:val="2"/>
          <w:numId w:val="46"/>
        </w:numPr>
        <w:tabs>
          <w:tab w:val="left" w:pos="426"/>
          <w:tab w:val="left" w:pos="666"/>
        </w:tabs>
        <w:suppressAutoHyphens/>
        <w:autoSpaceDN w:val="0"/>
        <w:ind w:left="771" w:right="87" w:hanging="10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 ja pārdevējs vienpusēji paaugstina preces cenu;</w:t>
      </w:r>
    </w:p>
    <w:p w14:paraId="1AB32E32" w14:textId="77777777" w:rsidR="00F663E2" w:rsidRPr="00F663E2" w:rsidRDefault="00F663E2" w:rsidP="00F663E2">
      <w:pPr>
        <w:pStyle w:val="ListParagraph"/>
        <w:numPr>
          <w:ilvl w:val="2"/>
          <w:numId w:val="46"/>
        </w:numPr>
        <w:tabs>
          <w:tab w:val="left" w:pos="426"/>
          <w:tab w:val="left" w:pos="666"/>
        </w:tabs>
        <w:suppressAutoHyphens/>
        <w:autoSpaceDN w:val="0"/>
        <w:ind w:left="771" w:right="87" w:hanging="10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piegādātās preces kvalitāte neatbilst standartam, tehniskajai specifikācijai un/vai līguma noteikumiem;</w:t>
      </w:r>
    </w:p>
    <w:p w14:paraId="66FFFD71" w14:textId="77777777" w:rsidR="00F663E2" w:rsidRPr="00F663E2" w:rsidRDefault="00F663E2" w:rsidP="00F663E2">
      <w:pPr>
        <w:pStyle w:val="ListParagraph"/>
        <w:numPr>
          <w:ilvl w:val="2"/>
          <w:numId w:val="46"/>
        </w:numPr>
        <w:tabs>
          <w:tab w:val="left" w:pos="426"/>
          <w:tab w:val="left" w:pos="666"/>
        </w:tabs>
        <w:suppressAutoHyphens/>
        <w:autoSpaceDN w:val="0"/>
        <w:ind w:left="771" w:right="87" w:hanging="10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netiek ievēroti preces piegādes termiņi un apjomi;</w:t>
      </w:r>
    </w:p>
    <w:p w14:paraId="05AACA9F" w14:textId="77777777" w:rsidR="00F663E2" w:rsidRPr="00F663E2" w:rsidRDefault="00F663E2" w:rsidP="00F663E2">
      <w:pPr>
        <w:pStyle w:val="ListParagraph"/>
        <w:numPr>
          <w:ilvl w:val="2"/>
          <w:numId w:val="46"/>
        </w:numPr>
        <w:tabs>
          <w:tab w:val="left" w:pos="426"/>
          <w:tab w:val="left" w:pos="666"/>
        </w:tabs>
        <w:suppressAutoHyphens/>
        <w:autoSpaceDN w:val="0"/>
        <w:ind w:left="771" w:right="87" w:hanging="10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pārdevējs līgumā noteiktajā kārtībā un termiņā neiesniedz līguma izpildes nodrošinājumu;</w:t>
      </w:r>
    </w:p>
    <w:p w14:paraId="042BDED4" w14:textId="77777777" w:rsidR="00F663E2" w:rsidRPr="00F663E2" w:rsidRDefault="00F663E2" w:rsidP="00F663E2">
      <w:pPr>
        <w:pStyle w:val="ListParagraph"/>
        <w:numPr>
          <w:ilvl w:val="2"/>
          <w:numId w:val="46"/>
        </w:numPr>
        <w:tabs>
          <w:tab w:val="left" w:pos="426"/>
          <w:tab w:val="left" w:pos="666"/>
        </w:tabs>
        <w:suppressAutoHyphens/>
        <w:autoSpaceDN w:val="0"/>
        <w:ind w:left="771" w:right="87" w:hanging="10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ja pārdevējs ir kļuvis par nodokļu parādnieku vai, ja pārdevējam ir pasludināts maksātnespējas process, apturēta/pārtraukta/izbeigta pārdevēja saimnieciskā darbība, uzsākts pārdevēja likvidācijas process; </w:t>
      </w:r>
    </w:p>
    <w:p w14:paraId="22100CCF" w14:textId="77777777" w:rsidR="00F663E2" w:rsidRPr="00F663E2" w:rsidRDefault="00F663E2" w:rsidP="00F663E2">
      <w:pPr>
        <w:pStyle w:val="ListParagraph"/>
        <w:numPr>
          <w:ilvl w:val="2"/>
          <w:numId w:val="46"/>
        </w:numPr>
        <w:tabs>
          <w:tab w:val="left" w:pos="426"/>
          <w:tab w:val="left" w:pos="666"/>
        </w:tabs>
        <w:suppressAutoHyphens/>
        <w:autoSpaceDN w:val="0"/>
        <w:ind w:left="771" w:right="87" w:hanging="10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CC837F7" w14:textId="4A963C9A"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līgums tiek izbeigts saskaņā ar 9.3.</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punkta noteikumiem, pircējs nosūta pārdevējam par to rakstisku paziņojumu līguma 10.14.</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punktā noteiktajā kārtībā. Līgums tiek uzskatīts par izbeigtu pircēja noteiktajā termiņā, kas nevar būt īsāks par 5 (piecām) darba dienām no paziņojuma nosūtīšanas dienas, bet 9.3.5. un 9.3.6.</w:t>
      </w:r>
      <w:r w:rsidR="000E1A82">
        <w:rPr>
          <w:rFonts w:ascii="Arial" w:hAnsi="Arial" w:cs="Arial"/>
          <w:color w:val="000000"/>
          <w:kern w:val="3"/>
          <w:sz w:val="22"/>
          <w:szCs w:val="22"/>
          <w:lang w:val="lv-LV"/>
        </w:rPr>
        <w:t> </w:t>
      </w:r>
      <w:r w:rsidRPr="00F663E2">
        <w:rPr>
          <w:rFonts w:ascii="Arial" w:hAnsi="Arial" w:cs="Arial"/>
          <w:color w:val="000000"/>
          <w:kern w:val="3"/>
          <w:sz w:val="22"/>
          <w:szCs w:val="22"/>
          <w:lang w:val="lv-LV"/>
        </w:rPr>
        <w:t>punktā noteiktajā gadījumā līgums tiek izbeigts nekavējoties.</w:t>
      </w:r>
    </w:p>
    <w:p w14:paraId="0817E59C" w14:textId="77777777" w:rsidR="00F663E2" w:rsidRPr="00F663E2" w:rsidRDefault="00F663E2" w:rsidP="00F663E2">
      <w:pPr>
        <w:pStyle w:val="ListParagraph"/>
        <w:tabs>
          <w:tab w:val="left" w:pos="426"/>
          <w:tab w:val="left" w:pos="666"/>
        </w:tabs>
        <w:suppressAutoHyphens/>
        <w:autoSpaceDN w:val="0"/>
        <w:ind w:left="792" w:right="87"/>
        <w:jc w:val="both"/>
        <w:textAlignment w:val="baseline"/>
        <w:rPr>
          <w:rFonts w:ascii="Arial" w:hAnsi="Arial" w:cs="Arial"/>
          <w:color w:val="000000"/>
          <w:kern w:val="3"/>
          <w:sz w:val="22"/>
          <w:szCs w:val="22"/>
          <w:lang w:val="lv-LV"/>
        </w:rPr>
      </w:pPr>
    </w:p>
    <w:p w14:paraId="17D05436" w14:textId="77777777" w:rsidR="00F663E2" w:rsidRPr="00F663E2" w:rsidRDefault="00F663E2" w:rsidP="00F663E2">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Citi noteikumi</w:t>
      </w:r>
    </w:p>
    <w:p w14:paraId="2E3B5A7C"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360B09BC"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Līguma noteikumi, kā arī informācija, kas saistīta ar pušu sadarbību vai kas pārdevēja rīcībā par pircēju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0813E19" w14:textId="4F192D35"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sz w:val="22"/>
          <w:szCs w:val="22"/>
          <w:lang w:val="lv-LV"/>
        </w:rPr>
        <w:t xml:space="preserve">Pārdevējs, parakstot līgumu, apliecina, ka ir iepazinies ar koncerna </w:t>
      </w:r>
      <w:r w:rsidR="006B2479">
        <w:rPr>
          <w:rFonts w:ascii="Arial" w:hAnsi="Arial" w:cs="Arial"/>
          <w:color w:val="222222"/>
          <w:sz w:val="22"/>
          <w:szCs w:val="22"/>
          <w:lang w:val="lv-LV"/>
        </w:rPr>
        <w:t>“</w:t>
      </w:r>
      <w:r w:rsidRPr="00F663E2">
        <w:rPr>
          <w:rFonts w:ascii="Arial" w:hAnsi="Arial" w:cs="Arial"/>
          <w:sz w:val="22"/>
          <w:szCs w:val="22"/>
          <w:lang w:val="lv-LV"/>
        </w:rPr>
        <w:t xml:space="preserve">Latvijas dzelzceļš” mājas lapā: </w:t>
      </w:r>
      <w:hyperlink r:id="rId15" w:history="1">
        <w:r w:rsidRPr="00F663E2">
          <w:rPr>
            <w:rFonts w:ascii="Arial" w:hAnsi="Arial" w:cs="Arial"/>
            <w:sz w:val="22"/>
            <w:szCs w:val="22"/>
            <w:lang w:val="lv-LV"/>
          </w:rPr>
          <w:t>www.ldz.lv</w:t>
        </w:r>
      </w:hyperlink>
      <w:r w:rsidRPr="00F663E2">
        <w:rPr>
          <w:rFonts w:ascii="Arial" w:hAnsi="Arial" w:cs="Arial"/>
          <w:sz w:val="22"/>
          <w:szCs w:val="22"/>
          <w:lang w:val="lv-LV"/>
        </w:rPr>
        <w:t xml:space="preserve"> publicētajiem </w:t>
      </w:r>
      <w:r w:rsidR="006B2479">
        <w:rPr>
          <w:rFonts w:ascii="Arial" w:hAnsi="Arial" w:cs="Arial"/>
          <w:color w:val="222222"/>
          <w:sz w:val="22"/>
          <w:szCs w:val="22"/>
          <w:lang w:val="lv-LV"/>
        </w:rPr>
        <w:t>“</w:t>
      </w:r>
      <w:r w:rsidRPr="00F663E2">
        <w:rPr>
          <w:rFonts w:ascii="Arial" w:hAnsi="Arial" w:cs="Arial"/>
          <w:sz w:val="22"/>
          <w:szCs w:val="22"/>
          <w:lang w:val="lv-LV"/>
        </w:rPr>
        <w:t>Latvijas dzelzceļš” koncerna sadarbības partneru biznesa ētikas pamatprincipiem (turpmāk – Pamatprincipi), atbilst tiem un apņemas arī turpmāk strikti tos ievērot pats un nodrošināt, ka tos ievēro arī tā darbinieki.</w:t>
      </w:r>
    </w:p>
    <w:p w14:paraId="593825E3"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sz w:val="22"/>
          <w:szCs w:val="22"/>
          <w:lang w:val="lv-LV"/>
        </w:rPr>
        <w:t xml:space="preserve">Pārdevējam ir pienākums nekavējoties informēt pircēju, ja identificēta situācija, kad pārkāpts kāds no </w:t>
      </w:r>
      <w:r w:rsidRPr="00F663E2">
        <w:rPr>
          <w:rFonts w:ascii="Arial" w:hAnsi="Arial" w:cs="Arial"/>
          <w:color w:val="222222"/>
          <w:sz w:val="22"/>
          <w:szCs w:val="22"/>
          <w:lang w:val="lv-LV"/>
        </w:rPr>
        <w:t>P</w:t>
      </w:r>
      <w:r w:rsidRPr="00F663E2">
        <w:rPr>
          <w:rFonts w:ascii="Arial" w:hAnsi="Arial" w:cs="Arial"/>
          <w:sz w:val="22"/>
          <w:szCs w:val="22"/>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Pr="00F663E2">
        <w:rPr>
          <w:rFonts w:ascii="Arial" w:hAnsi="Arial" w:cs="Arial"/>
          <w:color w:val="222222"/>
          <w:sz w:val="22"/>
          <w:szCs w:val="22"/>
          <w:lang w:val="lv-LV"/>
        </w:rPr>
        <w:t>P</w:t>
      </w:r>
      <w:r w:rsidRPr="00F663E2">
        <w:rPr>
          <w:rFonts w:ascii="Arial" w:hAnsi="Arial" w:cs="Arial"/>
          <w:sz w:val="22"/>
          <w:szCs w:val="22"/>
          <w:lang w:val="lv-LV"/>
        </w:rPr>
        <w:t>amatprincipiem, tiks izvērtēta turpmākā sadarbība likumā noteiktajā kārtībā un apjomā.</w:t>
      </w:r>
    </w:p>
    <w:p w14:paraId="5A126961" w14:textId="63580226"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lastRenderedPageBreak/>
        <w:t xml:space="preserve">Ja pārdevēja rīcībā līguma izpildes ietvaros nonāk informācija vai rodas pamatotas aizdomas, ka </w:t>
      </w:r>
      <w:r w:rsidR="006B2479">
        <w:rPr>
          <w:rFonts w:ascii="Arial" w:hAnsi="Arial" w:cs="Arial"/>
          <w:color w:val="222222"/>
          <w:sz w:val="22"/>
          <w:szCs w:val="22"/>
          <w:lang w:val="lv-LV"/>
        </w:rPr>
        <w:t>“</w:t>
      </w:r>
      <w:r w:rsidRPr="00F663E2">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006B2479">
        <w:rPr>
          <w:rFonts w:ascii="Arial" w:hAnsi="Arial" w:cs="Arial"/>
          <w:color w:val="222222"/>
          <w:sz w:val="22"/>
          <w:szCs w:val="22"/>
          <w:lang w:val="lv-LV"/>
        </w:rPr>
        <w:t>“</w:t>
      </w:r>
      <w:r w:rsidRPr="00F663E2">
        <w:rPr>
          <w:rFonts w:ascii="Arial" w:hAnsi="Arial" w:cs="Arial"/>
          <w:sz w:val="22"/>
          <w:szCs w:val="22"/>
          <w:lang w:val="lv-LV" w:eastAsia="lv-LV"/>
        </w:rPr>
        <w:t xml:space="preserve">Latvijas dzelzceļš” koncerna valdošā uzņēmuma (VAS </w:t>
      </w:r>
      <w:r w:rsidR="006B2479">
        <w:rPr>
          <w:rFonts w:ascii="Arial" w:hAnsi="Arial" w:cs="Arial"/>
          <w:color w:val="222222"/>
          <w:sz w:val="22"/>
          <w:szCs w:val="22"/>
          <w:lang w:val="lv-LV"/>
        </w:rPr>
        <w:t>“</w:t>
      </w:r>
      <w:r w:rsidRPr="00F663E2">
        <w:rPr>
          <w:rFonts w:ascii="Arial" w:hAnsi="Arial" w:cs="Arial"/>
          <w:sz w:val="22"/>
          <w:szCs w:val="22"/>
          <w:lang w:val="lv-LV" w:eastAsia="lv-LV"/>
        </w:rPr>
        <w:t>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F618801"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2BAB5911"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784BEAF"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A9433C9" w14:textId="77777777" w:rsidR="00F663E2" w:rsidRPr="00F663E2" w:rsidRDefault="00F663E2" w:rsidP="00F663E2">
      <w:pPr>
        <w:pStyle w:val="ListParagraph"/>
        <w:numPr>
          <w:ilvl w:val="1"/>
          <w:numId w:val="46"/>
        </w:numPr>
        <w:tabs>
          <w:tab w:val="left" w:pos="426"/>
          <w:tab w:val="left" w:pos="666"/>
        </w:tabs>
        <w:suppressAutoHyphens/>
        <w:autoSpaceDN w:val="0"/>
        <w:ind w:right="87" w:hanging="555"/>
        <w:jc w:val="both"/>
        <w:textAlignment w:val="baseline"/>
        <w:rPr>
          <w:rFonts w:ascii="Arial" w:hAnsi="Arial" w:cs="Arial"/>
          <w:color w:val="000000"/>
          <w:kern w:val="3"/>
          <w:sz w:val="22"/>
          <w:szCs w:val="22"/>
          <w:lang w:val="lv-LV"/>
        </w:rPr>
      </w:pPr>
      <w:r w:rsidRPr="00F663E2">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2939BA8" w14:textId="77777777" w:rsidR="00F663E2" w:rsidRPr="00F663E2" w:rsidRDefault="00F663E2" w:rsidP="00F663E2">
      <w:pPr>
        <w:pStyle w:val="ListParagraph"/>
        <w:numPr>
          <w:ilvl w:val="1"/>
          <w:numId w:val="46"/>
        </w:numPr>
        <w:tabs>
          <w:tab w:val="left" w:pos="426"/>
          <w:tab w:val="left" w:pos="666"/>
        </w:tabs>
        <w:suppressAutoHyphens/>
        <w:autoSpaceDN w:val="0"/>
        <w:ind w:right="87" w:hanging="697"/>
        <w:jc w:val="both"/>
        <w:textAlignment w:val="baseline"/>
        <w:rPr>
          <w:rFonts w:ascii="Arial" w:hAnsi="Arial" w:cs="Arial"/>
          <w:color w:val="000000"/>
          <w:kern w:val="3"/>
          <w:sz w:val="22"/>
          <w:szCs w:val="22"/>
          <w:lang w:val="lv-LV"/>
        </w:rPr>
      </w:pPr>
      <w:r w:rsidRPr="00F663E2">
        <w:rPr>
          <w:rFonts w:ascii="Arial" w:hAnsi="Arial" w:cs="Arial"/>
          <w:sz w:val="22"/>
          <w:szCs w:val="22"/>
          <w:lang w:val="lv-LV"/>
        </w:rPr>
        <w:t>Puses apņemas iznīcināt otras puses iesniegtos personas datus, tiklīdz izbeidzas nepieciešamība tos apstrādāt.</w:t>
      </w:r>
    </w:p>
    <w:p w14:paraId="03C75C9E" w14:textId="77777777" w:rsidR="00F663E2" w:rsidRPr="00F663E2" w:rsidRDefault="00F663E2" w:rsidP="00F663E2">
      <w:pPr>
        <w:pStyle w:val="ListParagraph"/>
        <w:numPr>
          <w:ilvl w:val="1"/>
          <w:numId w:val="46"/>
        </w:numPr>
        <w:tabs>
          <w:tab w:val="left" w:pos="426"/>
          <w:tab w:val="left" w:pos="666"/>
        </w:tabs>
        <w:suppressAutoHyphens/>
        <w:autoSpaceDN w:val="0"/>
        <w:ind w:right="87" w:hanging="69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Līguma punktu virsraksti ir lietoti vienīgi atsauksmju ērtībai un nevar tikt izmantoti līguma noteikumu interpretācijai.</w:t>
      </w:r>
    </w:p>
    <w:p w14:paraId="1238D20C" w14:textId="77777777" w:rsidR="00F663E2" w:rsidRPr="00F663E2" w:rsidRDefault="00F663E2" w:rsidP="00F663E2">
      <w:pPr>
        <w:pStyle w:val="ListParagraph"/>
        <w:numPr>
          <w:ilvl w:val="1"/>
          <w:numId w:val="46"/>
        </w:numPr>
        <w:tabs>
          <w:tab w:val="left" w:pos="426"/>
          <w:tab w:val="left" w:pos="666"/>
        </w:tabs>
        <w:suppressAutoHyphens/>
        <w:autoSpaceDN w:val="0"/>
        <w:ind w:right="87" w:hanging="69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8DED620" w14:textId="77777777" w:rsidR="00F663E2" w:rsidRPr="00F663E2" w:rsidRDefault="00F663E2" w:rsidP="00F663E2">
      <w:pPr>
        <w:pStyle w:val="ListParagraph"/>
        <w:numPr>
          <w:ilvl w:val="1"/>
          <w:numId w:val="46"/>
        </w:numPr>
        <w:tabs>
          <w:tab w:val="left" w:pos="426"/>
          <w:tab w:val="left" w:pos="666"/>
        </w:tabs>
        <w:suppressAutoHyphens/>
        <w:autoSpaceDN w:val="0"/>
        <w:ind w:right="87" w:hanging="69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 xml:space="preserve"> Par izmaiņām rekvizītos puses nekavējoties rakstiski informēs viena otru ar vēstuli, kuru parakstījusi attiecīgās puses persona ar pārstāvības tiesībām (paraksta tiesīgā persona) uzņēmumā.</w:t>
      </w:r>
    </w:p>
    <w:p w14:paraId="07C95335" w14:textId="77777777" w:rsidR="00F663E2" w:rsidRPr="00F663E2" w:rsidRDefault="00F663E2" w:rsidP="00F663E2">
      <w:pPr>
        <w:pStyle w:val="ListParagraph"/>
        <w:numPr>
          <w:ilvl w:val="1"/>
          <w:numId w:val="46"/>
        </w:numPr>
        <w:tabs>
          <w:tab w:val="left" w:pos="426"/>
          <w:tab w:val="left" w:pos="666"/>
        </w:tabs>
        <w:suppressAutoHyphens/>
        <w:autoSpaceDN w:val="0"/>
        <w:ind w:right="87" w:hanging="697"/>
        <w:jc w:val="both"/>
        <w:textAlignment w:val="baseline"/>
        <w:rPr>
          <w:rFonts w:ascii="Arial" w:hAnsi="Arial" w:cs="Arial"/>
          <w:color w:val="000000"/>
          <w:kern w:val="3"/>
          <w:sz w:val="22"/>
          <w:szCs w:val="22"/>
          <w:lang w:val="lv-LV"/>
        </w:rPr>
      </w:pPr>
      <w:r w:rsidRPr="00F663E2">
        <w:rPr>
          <w:rFonts w:ascii="Arial" w:hAnsi="Arial" w:cs="Arial"/>
          <w:bCs/>
          <w:color w:val="000000"/>
          <w:kern w:val="3"/>
          <w:sz w:val="22"/>
          <w:szCs w:val="22"/>
          <w:lang w:val="lv-LV"/>
        </w:rPr>
        <w:t xml:space="preserve">Puses vienojas, ka jebkurš paziņojums, pieprasījums vai cita informācija un komunikācija, kas sniedzama vai pieprasāma vai atļauta saskaņā ar šo līgumu, iesniedzami </w:t>
      </w:r>
      <w:proofErr w:type="spellStart"/>
      <w:r w:rsidRPr="00F663E2">
        <w:rPr>
          <w:rFonts w:ascii="Arial" w:hAnsi="Arial" w:cs="Arial"/>
          <w:bCs/>
          <w:color w:val="000000"/>
          <w:kern w:val="3"/>
          <w:sz w:val="22"/>
          <w:szCs w:val="22"/>
          <w:lang w:val="lv-LV"/>
        </w:rPr>
        <w:t>rakstveidā</w:t>
      </w:r>
      <w:proofErr w:type="spellEnd"/>
      <w:r w:rsidRPr="00F663E2">
        <w:rPr>
          <w:rFonts w:ascii="Arial" w:hAnsi="Arial" w:cs="Arial"/>
          <w:bCs/>
          <w:color w:val="000000"/>
          <w:kern w:val="3"/>
          <w:sz w:val="22"/>
          <w:szCs w:val="22"/>
          <w:lang w:val="lv-LV"/>
        </w:rPr>
        <w:t xml:space="preserve"> un tiks uzskatīti par iesniegtiem, ja tie:</w:t>
      </w:r>
    </w:p>
    <w:p w14:paraId="5189D9F7" w14:textId="77777777" w:rsidR="00F663E2" w:rsidRPr="00F663E2" w:rsidRDefault="00F663E2" w:rsidP="00F663E2">
      <w:pPr>
        <w:pStyle w:val="ListParagraph"/>
        <w:numPr>
          <w:ilvl w:val="2"/>
          <w:numId w:val="46"/>
        </w:numPr>
        <w:tabs>
          <w:tab w:val="left" w:pos="426"/>
          <w:tab w:val="left" w:pos="666"/>
        </w:tabs>
        <w:suppressAutoHyphens/>
        <w:autoSpaceDN w:val="0"/>
        <w:ind w:right="87" w:hanging="903"/>
        <w:jc w:val="both"/>
        <w:textAlignment w:val="baseline"/>
        <w:rPr>
          <w:rFonts w:ascii="Arial" w:hAnsi="Arial" w:cs="Arial"/>
          <w:color w:val="000000"/>
          <w:kern w:val="3"/>
          <w:sz w:val="22"/>
          <w:szCs w:val="22"/>
          <w:lang w:val="lv-LV"/>
        </w:rPr>
      </w:pPr>
      <w:r w:rsidRPr="00F663E2">
        <w:rPr>
          <w:rFonts w:ascii="Arial" w:hAnsi="Arial" w:cs="Arial"/>
          <w:bCs/>
          <w:color w:val="000000"/>
          <w:kern w:val="3"/>
          <w:sz w:val="22"/>
          <w:szCs w:val="22"/>
          <w:lang w:val="lv-LV"/>
        </w:rPr>
        <w:t xml:space="preserve"> ir iesniegti personīgi vai tos ir piegādājis kurjers vai piegādes pakalpojumu sniedzējs – faktiskās piegādes dienā, ko apliecina otras puses apstiprinājums par dokumenta saņemšanu; vai</w:t>
      </w:r>
    </w:p>
    <w:p w14:paraId="307BBE09" w14:textId="77777777" w:rsidR="00F663E2" w:rsidRPr="00F663E2" w:rsidRDefault="00F663E2" w:rsidP="00F663E2">
      <w:pPr>
        <w:pStyle w:val="ListParagraph"/>
        <w:numPr>
          <w:ilvl w:val="2"/>
          <w:numId w:val="46"/>
        </w:numPr>
        <w:tabs>
          <w:tab w:val="left" w:pos="426"/>
          <w:tab w:val="left" w:pos="666"/>
        </w:tabs>
        <w:suppressAutoHyphens/>
        <w:autoSpaceDN w:val="0"/>
        <w:ind w:right="87" w:hanging="903"/>
        <w:jc w:val="both"/>
        <w:textAlignment w:val="baseline"/>
        <w:rPr>
          <w:rFonts w:ascii="Arial" w:hAnsi="Arial" w:cs="Arial"/>
          <w:color w:val="000000"/>
          <w:kern w:val="3"/>
          <w:sz w:val="22"/>
          <w:szCs w:val="22"/>
          <w:lang w:val="lv-LV"/>
        </w:rPr>
      </w:pPr>
      <w:r w:rsidRPr="00F663E2">
        <w:rPr>
          <w:rFonts w:ascii="Arial" w:hAnsi="Arial" w:cs="Arial"/>
          <w:bCs/>
          <w:color w:val="000000"/>
          <w:kern w:val="3"/>
          <w:sz w:val="22"/>
          <w:szCs w:val="22"/>
          <w:lang w:val="lv-LV"/>
        </w:rPr>
        <w:t>ir nosūtīti ar ierakstītu sūtījumu uz otras puses adresi, kas norādīta līguma rekvizītos, vai puses juridisko adresi – septītajā dienā pēc pasta iestādes zīmogā norādītā datuma par ierakstīta sūtījuma pieņemšanu nosūtīšanai; vai</w:t>
      </w:r>
    </w:p>
    <w:p w14:paraId="163628ED" w14:textId="77777777" w:rsidR="00F663E2" w:rsidRPr="00F663E2" w:rsidRDefault="00F663E2" w:rsidP="00F663E2">
      <w:pPr>
        <w:pStyle w:val="ListParagraph"/>
        <w:numPr>
          <w:ilvl w:val="2"/>
          <w:numId w:val="46"/>
        </w:numPr>
        <w:tabs>
          <w:tab w:val="left" w:pos="426"/>
          <w:tab w:val="left" w:pos="666"/>
        </w:tabs>
        <w:suppressAutoHyphens/>
        <w:autoSpaceDN w:val="0"/>
        <w:ind w:right="87" w:hanging="903"/>
        <w:jc w:val="both"/>
        <w:textAlignment w:val="baseline"/>
        <w:rPr>
          <w:rFonts w:ascii="Arial" w:hAnsi="Arial" w:cs="Arial"/>
          <w:color w:val="000000"/>
          <w:kern w:val="3"/>
          <w:sz w:val="22"/>
          <w:szCs w:val="22"/>
          <w:lang w:val="lv-LV"/>
        </w:rPr>
      </w:pPr>
      <w:r w:rsidRPr="00F663E2">
        <w:rPr>
          <w:rFonts w:ascii="Arial" w:hAnsi="Arial" w:cs="Arial"/>
          <w:bCs/>
          <w:color w:val="000000"/>
          <w:kern w:val="3"/>
          <w:sz w:val="22"/>
          <w:szCs w:val="22"/>
          <w:lang w:val="lv-LV"/>
        </w:rPr>
        <w:t>ir nosūtīti uz otras puses e-pastu, kas norādīta līguma rekvizītos – otrajā darba dienā pēc tā nosūtīšanas.</w:t>
      </w:r>
    </w:p>
    <w:p w14:paraId="36CCD4C7" w14:textId="26FDEAB4" w:rsidR="00F663E2" w:rsidRPr="00F663E2" w:rsidRDefault="00F663E2" w:rsidP="00F663E2">
      <w:pPr>
        <w:pStyle w:val="ListParagraph"/>
        <w:numPr>
          <w:ilvl w:val="1"/>
          <w:numId w:val="46"/>
        </w:numPr>
        <w:tabs>
          <w:tab w:val="left" w:pos="426"/>
          <w:tab w:val="left" w:pos="666"/>
        </w:tabs>
        <w:suppressAutoHyphens/>
        <w:autoSpaceDN w:val="0"/>
        <w:ind w:right="87" w:hanging="697"/>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Līguma 10.14.</w:t>
      </w:r>
      <w:r w:rsidR="006B2479">
        <w:rPr>
          <w:rFonts w:ascii="Arial" w:hAnsi="Arial" w:cs="Arial"/>
          <w:sz w:val="22"/>
          <w:szCs w:val="22"/>
          <w:lang w:val="lv-LV" w:eastAsia="lv-LV"/>
        </w:rPr>
        <w:t> </w:t>
      </w:r>
      <w:r w:rsidRPr="00F663E2">
        <w:rPr>
          <w:rFonts w:ascii="Arial" w:hAnsi="Arial" w:cs="Arial"/>
          <w:sz w:val="22"/>
          <w:szCs w:val="22"/>
          <w:lang w:val="lv-LV" w:eastAsia="lv-LV"/>
        </w:rPr>
        <w:t>punktā minētos gadījumos, ja dokumenti ir iesniegti saskaņā ar iepriekš minēto dienā, kas nav darba diena vai pēc parastā darba laika, ir uzskatāmi par saņemtiem nākošajā darba dienā.</w:t>
      </w:r>
    </w:p>
    <w:p w14:paraId="6B0BB779" w14:textId="77777777" w:rsidR="00F663E2" w:rsidRPr="00F663E2" w:rsidRDefault="00F663E2" w:rsidP="00F663E2">
      <w:pPr>
        <w:pStyle w:val="ListParagraph"/>
        <w:numPr>
          <w:ilvl w:val="1"/>
          <w:numId w:val="46"/>
        </w:numPr>
        <w:tabs>
          <w:tab w:val="left" w:pos="426"/>
          <w:tab w:val="left" w:pos="666"/>
        </w:tabs>
        <w:suppressAutoHyphens/>
        <w:autoSpaceDN w:val="0"/>
        <w:ind w:right="87" w:hanging="697"/>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t xml:space="preserve">Jebkuri grozījumi līgumā vai papildinājumi pie līguma būs spēkā tikai tad, kad tie tiks izteikti </w:t>
      </w:r>
      <w:proofErr w:type="spellStart"/>
      <w:r w:rsidRPr="00F663E2">
        <w:rPr>
          <w:rFonts w:ascii="Arial" w:hAnsi="Arial" w:cs="Arial"/>
          <w:sz w:val="22"/>
          <w:szCs w:val="22"/>
          <w:lang w:val="lv-LV" w:eastAsia="lv-LV"/>
        </w:rPr>
        <w:t>rakstveidā</w:t>
      </w:r>
      <w:proofErr w:type="spellEnd"/>
      <w:r w:rsidRPr="00F663E2">
        <w:rPr>
          <w:rFonts w:ascii="Arial" w:hAnsi="Arial" w:cs="Arial"/>
          <w:sz w:val="22"/>
          <w:szCs w:val="22"/>
          <w:lang w:val="lv-LV" w:eastAsia="lv-LV"/>
        </w:rPr>
        <w:t xml:space="preserve"> un abpusēji parakstīti.</w:t>
      </w:r>
    </w:p>
    <w:p w14:paraId="3B8A8D5A" w14:textId="77777777" w:rsidR="00F663E2" w:rsidRPr="00F663E2" w:rsidRDefault="00F663E2" w:rsidP="00F663E2">
      <w:pPr>
        <w:pStyle w:val="ListParagraph"/>
        <w:numPr>
          <w:ilvl w:val="1"/>
          <w:numId w:val="46"/>
        </w:numPr>
        <w:tabs>
          <w:tab w:val="left" w:pos="426"/>
          <w:tab w:val="left" w:pos="666"/>
        </w:tabs>
        <w:suppressAutoHyphens/>
        <w:autoSpaceDN w:val="0"/>
        <w:ind w:right="87" w:hanging="697"/>
        <w:jc w:val="both"/>
        <w:textAlignment w:val="baseline"/>
        <w:rPr>
          <w:rFonts w:ascii="Arial" w:hAnsi="Arial" w:cs="Arial"/>
          <w:color w:val="000000"/>
          <w:kern w:val="3"/>
          <w:sz w:val="22"/>
          <w:szCs w:val="22"/>
          <w:lang w:val="lv-LV"/>
        </w:rPr>
      </w:pPr>
      <w:r w:rsidRPr="00F663E2">
        <w:rPr>
          <w:rFonts w:ascii="Arial" w:hAnsi="Arial" w:cs="Arial"/>
          <w:sz w:val="22"/>
          <w:szCs w:val="22"/>
          <w:lang w:val="lv-LV" w:eastAsia="lv-LV"/>
        </w:rPr>
        <w:lastRenderedPageBreak/>
        <w:t>Līgums sagatavots elektroniski un kopā ar pielikumiem parakstīts ar drošu elektronisko parakstu, kas satur laika zīmogu. Līguma abpusējas parakstīšanas datums ir pēdējā parakstītā laika zīmoga datums.</w:t>
      </w:r>
    </w:p>
    <w:p w14:paraId="4D5D7ADB" w14:textId="77777777" w:rsidR="00F663E2" w:rsidRPr="00F663E2" w:rsidRDefault="00F663E2" w:rsidP="00F663E2">
      <w:pPr>
        <w:pStyle w:val="ListParagraph"/>
        <w:numPr>
          <w:ilvl w:val="1"/>
          <w:numId w:val="46"/>
        </w:numPr>
        <w:tabs>
          <w:tab w:val="left" w:pos="426"/>
          <w:tab w:val="left" w:pos="666"/>
        </w:tabs>
        <w:suppressAutoHyphens/>
        <w:autoSpaceDN w:val="0"/>
        <w:ind w:right="87" w:hanging="69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Līgumam ir šādi pielikumi, kuri ir līguma neatņemama sastāvdaļa:</w:t>
      </w:r>
    </w:p>
    <w:p w14:paraId="163EF023" w14:textId="4257554E" w:rsidR="00F663E2" w:rsidRPr="00F663E2" w:rsidRDefault="00F663E2" w:rsidP="00F663E2">
      <w:pPr>
        <w:pStyle w:val="ListParagraph"/>
        <w:numPr>
          <w:ilvl w:val="2"/>
          <w:numId w:val="46"/>
        </w:numPr>
        <w:tabs>
          <w:tab w:val="left" w:pos="426"/>
          <w:tab w:val="left" w:pos="666"/>
        </w:tabs>
        <w:suppressAutoHyphens/>
        <w:autoSpaceDN w:val="0"/>
        <w:ind w:right="87" w:hanging="903"/>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1</w:t>
      </w:r>
      <w:r w:rsidR="006B2479">
        <w:rPr>
          <w:rFonts w:ascii="Arial" w:hAnsi="Arial" w:cs="Arial"/>
          <w:color w:val="000000"/>
          <w:kern w:val="3"/>
          <w:sz w:val="22"/>
          <w:szCs w:val="22"/>
          <w:lang w:val="lv-LV"/>
        </w:rPr>
        <w:t>. </w:t>
      </w:r>
      <w:r w:rsidR="006B2479" w:rsidRPr="006B2479">
        <w:rPr>
          <w:rFonts w:ascii="Arial" w:hAnsi="Arial" w:cs="Arial"/>
          <w:color w:val="000000"/>
          <w:kern w:val="3"/>
          <w:sz w:val="22"/>
          <w:szCs w:val="22"/>
          <w:lang w:val="lv-LV"/>
        </w:rPr>
        <w:t>pielikum</w:t>
      </w:r>
      <w:r w:rsidR="006B2479">
        <w:rPr>
          <w:rFonts w:ascii="Arial" w:hAnsi="Arial" w:cs="Arial"/>
          <w:color w:val="000000"/>
          <w:kern w:val="3"/>
          <w:sz w:val="22"/>
          <w:szCs w:val="22"/>
          <w:lang w:val="lv-LV"/>
        </w:rPr>
        <w:t>s</w:t>
      </w:r>
      <w:r w:rsidRPr="00F663E2">
        <w:rPr>
          <w:rFonts w:ascii="Arial" w:hAnsi="Arial" w:cs="Arial"/>
          <w:color w:val="000000"/>
          <w:kern w:val="3"/>
          <w:sz w:val="22"/>
          <w:szCs w:val="22"/>
          <w:lang w:val="lv-LV"/>
        </w:rPr>
        <w:t xml:space="preserve"> – </w:t>
      </w:r>
      <w:r w:rsidRPr="00F663E2">
        <w:rPr>
          <w:rFonts w:ascii="Arial" w:hAnsi="Arial" w:cs="Arial"/>
          <w:color w:val="000000"/>
          <w:kern w:val="3"/>
          <w:sz w:val="22"/>
          <w:szCs w:val="22"/>
          <w:lang w:val="lv-LV" w:eastAsia="lv-LV"/>
        </w:rPr>
        <w:t>Tehniskā specifikācija;</w:t>
      </w:r>
    </w:p>
    <w:p w14:paraId="078F3A9F" w14:textId="115C7F94" w:rsidR="00F663E2" w:rsidRPr="00F663E2" w:rsidRDefault="00F663E2" w:rsidP="00F663E2">
      <w:pPr>
        <w:pStyle w:val="ListParagraph"/>
        <w:numPr>
          <w:ilvl w:val="2"/>
          <w:numId w:val="46"/>
        </w:numPr>
        <w:tabs>
          <w:tab w:val="left" w:pos="426"/>
          <w:tab w:val="left" w:pos="666"/>
        </w:tabs>
        <w:suppressAutoHyphens/>
        <w:autoSpaceDN w:val="0"/>
        <w:ind w:right="87" w:hanging="903"/>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2</w:t>
      </w:r>
      <w:r w:rsidR="006B2479">
        <w:rPr>
          <w:rFonts w:ascii="Arial" w:hAnsi="Arial" w:cs="Arial"/>
          <w:color w:val="000000"/>
          <w:kern w:val="3"/>
          <w:sz w:val="22"/>
          <w:szCs w:val="22"/>
          <w:lang w:val="lv-LV"/>
        </w:rPr>
        <w:t>. </w:t>
      </w:r>
      <w:r w:rsidR="006B2479" w:rsidRPr="006B2479">
        <w:rPr>
          <w:rFonts w:ascii="Arial" w:hAnsi="Arial" w:cs="Arial"/>
          <w:color w:val="000000"/>
          <w:kern w:val="3"/>
          <w:sz w:val="22"/>
          <w:szCs w:val="22"/>
          <w:lang w:val="lv-LV"/>
        </w:rPr>
        <w:t>pielikum</w:t>
      </w:r>
      <w:r w:rsidR="006B2479">
        <w:rPr>
          <w:rFonts w:ascii="Arial" w:hAnsi="Arial" w:cs="Arial"/>
          <w:color w:val="000000"/>
          <w:kern w:val="3"/>
          <w:sz w:val="22"/>
          <w:szCs w:val="22"/>
          <w:lang w:val="lv-LV"/>
        </w:rPr>
        <w:t xml:space="preserve">s </w:t>
      </w:r>
      <w:r w:rsidRPr="00F663E2">
        <w:rPr>
          <w:rFonts w:ascii="Arial" w:hAnsi="Arial" w:cs="Arial"/>
          <w:color w:val="000000"/>
          <w:kern w:val="3"/>
          <w:sz w:val="22"/>
          <w:szCs w:val="22"/>
          <w:lang w:val="lv-LV"/>
        </w:rPr>
        <w:t>– Piegādātāja (pārdevēja) atbilstības deklarācija (paraugs);</w:t>
      </w:r>
    </w:p>
    <w:p w14:paraId="1CC89951" w14:textId="2496FA34" w:rsidR="00F663E2" w:rsidRPr="00F663E2" w:rsidRDefault="00F663E2" w:rsidP="00F663E2">
      <w:pPr>
        <w:pStyle w:val="ListParagraph"/>
        <w:numPr>
          <w:ilvl w:val="2"/>
          <w:numId w:val="46"/>
        </w:numPr>
        <w:tabs>
          <w:tab w:val="left" w:pos="426"/>
          <w:tab w:val="left" w:pos="666"/>
        </w:tabs>
        <w:suppressAutoHyphens/>
        <w:autoSpaceDN w:val="0"/>
        <w:ind w:right="87" w:hanging="903"/>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3</w:t>
      </w:r>
      <w:r w:rsidR="006B2479">
        <w:rPr>
          <w:rFonts w:ascii="Arial" w:hAnsi="Arial" w:cs="Arial"/>
          <w:color w:val="000000"/>
          <w:kern w:val="3"/>
          <w:sz w:val="22"/>
          <w:szCs w:val="22"/>
          <w:lang w:val="lv-LV"/>
        </w:rPr>
        <w:t>. </w:t>
      </w:r>
      <w:r w:rsidR="006B2479" w:rsidRPr="006B2479">
        <w:rPr>
          <w:rFonts w:ascii="Arial" w:hAnsi="Arial" w:cs="Arial"/>
          <w:color w:val="000000"/>
          <w:kern w:val="3"/>
          <w:sz w:val="22"/>
          <w:szCs w:val="22"/>
          <w:lang w:val="lv-LV"/>
        </w:rPr>
        <w:t>pielikum</w:t>
      </w:r>
      <w:r w:rsidR="006B2479">
        <w:rPr>
          <w:rFonts w:ascii="Arial" w:hAnsi="Arial" w:cs="Arial"/>
          <w:color w:val="000000"/>
          <w:kern w:val="3"/>
          <w:sz w:val="22"/>
          <w:szCs w:val="22"/>
          <w:lang w:val="lv-LV"/>
        </w:rPr>
        <w:t>s</w:t>
      </w:r>
      <w:r w:rsidRPr="00F663E2">
        <w:rPr>
          <w:rFonts w:ascii="Arial" w:hAnsi="Arial" w:cs="Arial"/>
          <w:color w:val="000000"/>
          <w:kern w:val="3"/>
          <w:sz w:val="22"/>
          <w:szCs w:val="22"/>
          <w:lang w:val="lv-LV"/>
        </w:rPr>
        <w:t xml:space="preserve"> – Pircēja preces pieteikuma veidlapa. </w:t>
      </w:r>
    </w:p>
    <w:p w14:paraId="56AE6AB4" w14:textId="77777777" w:rsidR="00F663E2" w:rsidRPr="00F663E2" w:rsidRDefault="00F663E2" w:rsidP="00F663E2">
      <w:pPr>
        <w:pStyle w:val="ListParagraph"/>
        <w:tabs>
          <w:tab w:val="left" w:pos="426"/>
          <w:tab w:val="left" w:pos="666"/>
        </w:tabs>
        <w:suppressAutoHyphens/>
        <w:autoSpaceDN w:val="0"/>
        <w:ind w:left="1224" w:right="87"/>
        <w:jc w:val="both"/>
        <w:textAlignment w:val="baseline"/>
        <w:rPr>
          <w:rFonts w:ascii="Arial" w:hAnsi="Arial" w:cs="Arial"/>
          <w:color w:val="000000"/>
          <w:kern w:val="3"/>
          <w:sz w:val="22"/>
          <w:szCs w:val="22"/>
          <w:lang w:val="lv-LV"/>
        </w:rPr>
      </w:pPr>
    </w:p>
    <w:p w14:paraId="7C4050A8" w14:textId="77777777" w:rsidR="00F663E2" w:rsidRPr="00F663E2" w:rsidRDefault="00F663E2" w:rsidP="00F663E2">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Pušu rekvizīti</w:t>
      </w:r>
    </w:p>
    <w:p w14:paraId="4A6331FE" w14:textId="77777777" w:rsidR="00F663E2" w:rsidRPr="00F663E2" w:rsidRDefault="00F663E2" w:rsidP="00F663E2">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Sabiedrība ar ierobežotu atbildību “LDZ ritošā sastāva serviss”</w:t>
      </w:r>
    </w:p>
    <w:p w14:paraId="5A81CBF1" w14:textId="34CA9DF9" w:rsidR="00F663E2" w:rsidRPr="00F663E2" w:rsidRDefault="00F663E2" w:rsidP="00F663E2">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F663E2">
        <w:rPr>
          <w:rFonts w:ascii="Arial" w:hAnsi="Arial" w:cs="Arial"/>
          <w:bCs/>
          <w:color w:val="000000"/>
          <w:kern w:val="3"/>
          <w:sz w:val="22"/>
          <w:szCs w:val="22"/>
          <w:lang w:val="lv-LV"/>
        </w:rPr>
        <w:t>vienotais reģistrācijas Nr.</w:t>
      </w:r>
      <w:r w:rsidR="006B2479">
        <w:rPr>
          <w:rFonts w:ascii="Arial" w:hAnsi="Arial" w:cs="Arial"/>
          <w:bCs/>
          <w:color w:val="000000"/>
          <w:kern w:val="3"/>
          <w:sz w:val="22"/>
          <w:szCs w:val="22"/>
          <w:lang w:val="lv-LV"/>
        </w:rPr>
        <w:t> </w:t>
      </w:r>
      <w:r w:rsidRPr="00F663E2">
        <w:rPr>
          <w:rFonts w:ascii="Arial" w:hAnsi="Arial" w:cs="Arial"/>
          <w:bCs/>
          <w:color w:val="000000"/>
          <w:kern w:val="3"/>
          <w:sz w:val="22"/>
          <w:szCs w:val="22"/>
          <w:lang w:val="lv-LV"/>
        </w:rPr>
        <w:t>40003788351</w:t>
      </w:r>
    </w:p>
    <w:p w14:paraId="4079C141" w14:textId="28E3A1A4" w:rsidR="00F663E2" w:rsidRPr="00F663E2" w:rsidRDefault="00F663E2" w:rsidP="00F663E2">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F663E2">
        <w:rPr>
          <w:rFonts w:ascii="Arial" w:hAnsi="Arial" w:cs="Arial"/>
          <w:bCs/>
          <w:color w:val="000000"/>
          <w:kern w:val="3"/>
          <w:sz w:val="22"/>
          <w:szCs w:val="22"/>
          <w:lang w:val="lv-LV"/>
        </w:rPr>
        <w:t>PVN reģistrācijas Nr.</w:t>
      </w:r>
      <w:r w:rsidR="006B2479">
        <w:rPr>
          <w:rFonts w:ascii="Arial" w:hAnsi="Arial" w:cs="Arial"/>
          <w:bCs/>
          <w:color w:val="000000"/>
          <w:kern w:val="3"/>
          <w:sz w:val="22"/>
          <w:szCs w:val="22"/>
          <w:lang w:val="lv-LV"/>
        </w:rPr>
        <w:t> </w:t>
      </w:r>
      <w:r w:rsidRPr="00F663E2">
        <w:rPr>
          <w:rFonts w:ascii="Arial" w:hAnsi="Arial" w:cs="Arial"/>
          <w:bCs/>
          <w:color w:val="000000"/>
          <w:kern w:val="3"/>
          <w:sz w:val="22"/>
          <w:szCs w:val="22"/>
          <w:lang w:val="lv-LV"/>
        </w:rPr>
        <w:t>LV40003788351</w:t>
      </w:r>
    </w:p>
    <w:p w14:paraId="19F7B940" w14:textId="77777777" w:rsidR="00F663E2" w:rsidRPr="00F663E2" w:rsidRDefault="00F663E2" w:rsidP="00F663E2">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F663E2">
        <w:rPr>
          <w:rFonts w:ascii="Arial" w:hAnsi="Arial" w:cs="Arial"/>
          <w:bCs/>
          <w:color w:val="000000"/>
          <w:kern w:val="3"/>
          <w:sz w:val="22"/>
          <w:szCs w:val="22"/>
          <w:lang w:val="lv-LV"/>
        </w:rPr>
        <w:t>juridiskā adrese: Turgeņeva iela 21, Rīga, LV-1050, Latvija</w:t>
      </w:r>
    </w:p>
    <w:p w14:paraId="4F8A8F89" w14:textId="77777777" w:rsidR="00F663E2" w:rsidRPr="00F663E2" w:rsidRDefault="00F663E2" w:rsidP="00F663E2">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F663E2">
        <w:rPr>
          <w:rFonts w:ascii="Arial" w:hAnsi="Arial" w:cs="Arial"/>
          <w:bCs/>
          <w:color w:val="000000"/>
          <w:kern w:val="3"/>
          <w:sz w:val="22"/>
          <w:szCs w:val="22"/>
          <w:lang w:val="lv-LV"/>
        </w:rPr>
        <w:t>bankas norēķinu konts: LV26RIKO0000084909460</w:t>
      </w:r>
    </w:p>
    <w:p w14:paraId="11B158F5" w14:textId="77777777" w:rsidR="00F663E2" w:rsidRPr="00F663E2" w:rsidRDefault="00F663E2" w:rsidP="00F663E2">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F663E2">
        <w:rPr>
          <w:rFonts w:ascii="Arial" w:hAnsi="Arial" w:cs="Arial"/>
          <w:bCs/>
          <w:color w:val="000000"/>
          <w:kern w:val="3"/>
          <w:sz w:val="22"/>
          <w:szCs w:val="22"/>
          <w:lang w:val="lv-LV"/>
        </w:rPr>
        <w:t xml:space="preserve">banka: </w:t>
      </w:r>
      <w:proofErr w:type="spellStart"/>
      <w:r w:rsidRPr="00F663E2">
        <w:rPr>
          <w:rFonts w:ascii="Arial" w:hAnsi="Arial" w:cs="Arial"/>
          <w:bCs/>
          <w:color w:val="000000"/>
          <w:kern w:val="3"/>
          <w:sz w:val="22"/>
          <w:szCs w:val="22"/>
          <w:lang w:val="lv-LV"/>
        </w:rPr>
        <w:t>Luminor</w:t>
      </w:r>
      <w:proofErr w:type="spellEnd"/>
      <w:r w:rsidRPr="00F663E2">
        <w:rPr>
          <w:rFonts w:ascii="Arial" w:hAnsi="Arial" w:cs="Arial"/>
          <w:bCs/>
          <w:color w:val="000000"/>
          <w:kern w:val="3"/>
          <w:sz w:val="22"/>
          <w:szCs w:val="22"/>
          <w:lang w:val="lv-LV"/>
        </w:rPr>
        <w:t xml:space="preserve"> </w:t>
      </w:r>
      <w:proofErr w:type="spellStart"/>
      <w:r w:rsidRPr="00F663E2">
        <w:rPr>
          <w:rFonts w:ascii="Arial" w:hAnsi="Arial" w:cs="Arial"/>
          <w:bCs/>
          <w:color w:val="000000"/>
          <w:kern w:val="3"/>
          <w:sz w:val="22"/>
          <w:szCs w:val="22"/>
          <w:lang w:val="lv-LV"/>
        </w:rPr>
        <w:t>Bank</w:t>
      </w:r>
      <w:proofErr w:type="spellEnd"/>
      <w:r w:rsidRPr="00F663E2">
        <w:rPr>
          <w:rFonts w:ascii="Arial" w:hAnsi="Arial" w:cs="Arial"/>
          <w:bCs/>
          <w:color w:val="000000"/>
          <w:kern w:val="3"/>
          <w:sz w:val="22"/>
          <w:szCs w:val="22"/>
          <w:lang w:val="lv-LV"/>
        </w:rPr>
        <w:t xml:space="preserve"> AS Latvijas filiāle</w:t>
      </w:r>
    </w:p>
    <w:p w14:paraId="5BAE6ED7" w14:textId="77777777" w:rsidR="00F663E2" w:rsidRPr="00F663E2" w:rsidRDefault="00F663E2" w:rsidP="00F663E2">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F663E2">
        <w:rPr>
          <w:rFonts w:ascii="Arial" w:hAnsi="Arial" w:cs="Arial"/>
          <w:bCs/>
          <w:color w:val="000000"/>
          <w:kern w:val="3"/>
          <w:sz w:val="22"/>
          <w:szCs w:val="22"/>
          <w:lang w:val="lv-LV"/>
        </w:rPr>
        <w:t>SWIFT kods: RIKOLV2X</w:t>
      </w:r>
    </w:p>
    <w:p w14:paraId="4DDF2504" w14:textId="77777777" w:rsidR="00F663E2" w:rsidRPr="00F663E2" w:rsidRDefault="00F663E2" w:rsidP="00F663E2">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F663E2">
        <w:rPr>
          <w:rFonts w:ascii="Arial" w:hAnsi="Arial" w:cs="Arial"/>
          <w:bCs/>
          <w:color w:val="000000"/>
          <w:kern w:val="3"/>
          <w:sz w:val="22"/>
          <w:szCs w:val="22"/>
          <w:lang w:val="lv-LV"/>
        </w:rPr>
        <w:t>tālr.: +371 67232853</w:t>
      </w:r>
    </w:p>
    <w:p w14:paraId="049BEE69" w14:textId="77777777" w:rsidR="00F663E2" w:rsidRPr="00F663E2" w:rsidRDefault="00F663E2" w:rsidP="00F663E2">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F663E2">
        <w:rPr>
          <w:rFonts w:ascii="Arial" w:hAnsi="Arial" w:cs="Arial"/>
          <w:bCs/>
          <w:color w:val="000000"/>
          <w:kern w:val="3"/>
          <w:sz w:val="22"/>
          <w:szCs w:val="22"/>
          <w:lang w:val="lv-LV"/>
        </w:rPr>
        <w:t xml:space="preserve">e-pasts: </w:t>
      </w:r>
      <w:hyperlink r:id="rId16" w:history="1">
        <w:r w:rsidRPr="00F663E2">
          <w:rPr>
            <w:rStyle w:val="Hyperlink"/>
            <w:rFonts w:ascii="Arial" w:hAnsi="Arial" w:cs="Arial"/>
            <w:kern w:val="3"/>
            <w:sz w:val="22"/>
            <w:szCs w:val="22"/>
            <w:lang w:val="lv-LV"/>
          </w:rPr>
          <w:t>ldz_rss@ldz.lv</w:t>
        </w:r>
      </w:hyperlink>
      <w:r w:rsidRPr="00F663E2">
        <w:rPr>
          <w:rFonts w:ascii="Arial" w:hAnsi="Arial" w:cs="Arial"/>
          <w:bCs/>
          <w:color w:val="000000"/>
          <w:kern w:val="3"/>
          <w:sz w:val="22"/>
          <w:szCs w:val="22"/>
          <w:lang w:val="lv-LV"/>
        </w:rPr>
        <w:t>.</w:t>
      </w:r>
    </w:p>
    <w:p w14:paraId="6D15F175" w14:textId="77777777" w:rsidR="00F663E2" w:rsidRPr="00F663E2" w:rsidRDefault="00F663E2" w:rsidP="00F663E2">
      <w:pPr>
        <w:tabs>
          <w:tab w:val="left" w:pos="567"/>
        </w:tabs>
        <w:suppressAutoHyphens/>
        <w:autoSpaceDN w:val="0"/>
        <w:ind w:left="720" w:right="87"/>
        <w:jc w:val="both"/>
        <w:textAlignment w:val="baseline"/>
        <w:rPr>
          <w:rFonts w:ascii="Arial" w:hAnsi="Arial" w:cs="Arial"/>
          <w:bCs/>
          <w:color w:val="000000"/>
          <w:kern w:val="3"/>
          <w:sz w:val="22"/>
          <w:szCs w:val="22"/>
          <w:lang w:val="lv-LV"/>
        </w:rPr>
      </w:pPr>
    </w:p>
    <w:p w14:paraId="7DDD01FF" w14:textId="77777777" w:rsidR="00F663E2" w:rsidRPr="00F663E2" w:rsidRDefault="00F663E2" w:rsidP="00F663E2">
      <w:pPr>
        <w:pStyle w:val="ListParagraph"/>
        <w:numPr>
          <w:ilvl w:val="1"/>
          <w:numId w:val="46"/>
        </w:numPr>
        <w:tabs>
          <w:tab w:val="left" w:pos="567"/>
        </w:tabs>
        <w:suppressAutoHyphens/>
        <w:autoSpaceDN w:val="0"/>
        <w:ind w:right="87"/>
        <w:jc w:val="both"/>
        <w:textAlignment w:val="baseline"/>
        <w:rPr>
          <w:rFonts w:ascii="Arial" w:hAnsi="Arial" w:cs="Arial"/>
          <w:bCs/>
          <w:color w:val="000000"/>
          <w:kern w:val="3"/>
          <w:sz w:val="22"/>
          <w:szCs w:val="22"/>
          <w:lang w:val="lv-LV"/>
        </w:rPr>
      </w:pPr>
      <w:r w:rsidRPr="00F663E2">
        <w:rPr>
          <w:rFonts w:ascii="Arial" w:hAnsi="Arial" w:cs="Arial"/>
          <w:b/>
          <w:sz w:val="22"/>
          <w:szCs w:val="22"/>
          <w:lang w:val="lv-LV"/>
        </w:rPr>
        <w:t>Pārdevējs:</w:t>
      </w:r>
      <w:r w:rsidRPr="00F663E2">
        <w:rPr>
          <w:rFonts w:ascii="Arial" w:hAnsi="Arial" w:cs="Arial"/>
          <w:sz w:val="22"/>
          <w:szCs w:val="22"/>
          <w:lang w:val="lv-LV"/>
        </w:rPr>
        <w:t xml:space="preserve"> </w:t>
      </w:r>
      <w:r w:rsidRPr="00F663E2">
        <w:rPr>
          <w:rFonts w:ascii="Arial" w:hAnsi="Arial" w:cs="Arial"/>
          <w:b/>
          <w:sz w:val="22"/>
          <w:szCs w:val="22"/>
          <w:lang w:val="lv-LV"/>
        </w:rPr>
        <w:t>Sabiedrība ar ierobežotu atbildību „______”</w:t>
      </w:r>
    </w:p>
    <w:p w14:paraId="22A29471" w14:textId="77777777" w:rsidR="00F663E2" w:rsidRPr="00F663E2" w:rsidRDefault="00F663E2" w:rsidP="00F663E2">
      <w:pPr>
        <w:tabs>
          <w:tab w:val="left" w:pos="567"/>
        </w:tabs>
        <w:ind w:left="142" w:right="87" w:firstLine="567"/>
        <w:rPr>
          <w:rFonts w:ascii="Arial" w:hAnsi="Arial" w:cs="Arial"/>
          <w:sz w:val="22"/>
          <w:szCs w:val="22"/>
          <w:lang w:val="lv-LV"/>
        </w:rPr>
      </w:pPr>
      <w:r w:rsidRPr="00F663E2">
        <w:rPr>
          <w:rFonts w:ascii="Arial" w:hAnsi="Arial" w:cs="Arial"/>
          <w:sz w:val="22"/>
          <w:szCs w:val="22"/>
          <w:lang w:val="lv-LV"/>
        </w:rPr>
        <w:t>vienotais reģistrācijas Nr.</w:t>
      </w:r>
    </w:p>
    <w:p w14:paraId="52256FD1" w14:textId="6B4123B8" w:rsidR="00F663E2" w:rsidRPr="00F663E2" w:rsidRDefault="00F663E2" w:rsidP="00F663E2">
      <w:pPr>
        <w:tabs>
          <w:tab w:val="left" w:pos="567"/>
        </w:tabs>
        <w:ind w:left="142" w:right="87" w:firstLine="567"/>
        <w:rPr>
          <w:rFonts w:ascii="Arial" w:hAnsi="Arial" w:cs="Arial"/>
          <w:bCs/>
          <w:sz w:val="22"/>
          <w:szCs w:val="22"/>
          <w:lang w:val="lv-LV"/>
        </w:rPr>
      </w:pPr>
      <w:r w:rsidRPr="00F663E2">
        <w:rPr>
          <w:rFonts w:ascii="Arial" w:hAnsi="Arial" w:cs="Arial"/>
          <w:bCs/>
          <w:sz w:val="22"/>
          <w:szCs w:val="22"/>
          <w:lang w:val="lv-LV"/>
        </w:rPr>
        <w:t>PVN reģistrācijas Nr.</w:t>
      </w:r>
      <w:r w:rsidR="006B2479">
        <w:rPr>
          <w:rFonts w:ascii="Arial" w:hAnsi="Arial" w:cs="Arial"/>
          <w:bCs/>
          <w:sz w:val="22"/>
          <w:szCs w:val="22"/>
          <w:lang w:val="lv-LV"/>
        </w:rPr>
        <w:t> </w:t>
      </w:r>
      <w:r w:rsidRPr="00F663E2">
        <w:rPr>
          <w:rFonts w:ascii="Arial" w:hAnsi="Arial" w:cs="Arial"/>
          <w:sz w:val="22"/>
          <w:szCs w:val="22"/>
          <w:lang w:val="lv-LV"/>
        </w:rPr>
        <w:t>LV</w:t>
      </w:r>
    </w:p>
    <w:p w14:paraId="013F8AAF" w14:textId="77777777" w:rsidR="00F663E2" w:rsidRPr="00F663E2" w:rsidRDefault="00F663E2" w:rsidP="00F663E2">
      <w:pPr>
        <w:tabs>
          <w:tab w:val="left" w:pos="567"/>
        </w:tabs>
        <w:ind w:left="142" w:right="87" w:firstLine="567"/>
        <w:rPr>
          <w:rFonts w:ascii="Arial" w:hAnsi="Arial" w:cs="Arial"/>
          <w:sz w:val="22"/>
          <w:szCs w:val="22"/>
          <w:lang w:val="lv-LV"/>
        </w:rPr>
      </w:pPr>
      <w:r w:rsidRPr="00F663E2">
        <w:rPr>
          <w:rFonts w:ascii="Arial" w:hAnsi="Arial" w:cs="Arial"/>
          <w:sz w:val="22"/>
          <w:szCs w:val="22"/>
          <w:lang w:val="lv-LV"/>
        </w:rPr>
        <w:t xml:space="preserve">juridiskā adrese: </w:t>
      </w:r>
    </w:p>
    <w:p w14:paraId="7DB8024F" w14:textId="77777777" w:rsidR="00F663E2" w:rsidRPr="00F663E2" w:rsidRDefault="00F663E2" w:rsidP="00F663E2">
      <w:pPr>
        <w:tabs>
          <w:tab w:val="left" w:pos="567"/>
        </w:tabs>
        <w:ind w:left="142" w:right="87" w:firstLine="567"/>
        <w:rPr>
          <w:rFonts w:ascii="Arial" w:hAnsi="Arial" w:cs="Arial"/>
          <w:sz w:val="22"/>
          <w:szCs w:val="22"/>
          <w:lang w:val="lv-LV"/>
        </w:rPr>
      </w:pPr>
      <w:r w:rsidRPr="00F663E2">
        <w:rPr>
          <w:rFonts w:ascii="Arial" w:hAnsi="Arial" w:cs="Arial"/>
          <w:sz w:val="22"/>
          <w:szCs w:val="22"/>
          <w:lang w:val="lv-LV"/>
        </w:rPr>
        <w:t xml:space="preserve">bankas norēķinu konts: </w:t>
      </w:r>
    </w:p>
    <w:p w14:paraId="173D8D62" w14:textId="77777777" w:rsidR="00F663E2" w:rsidRPr="00F663E2" w:rsidRDefault="00F663E2" w:rsidP="00F663E2">
      <w:pPr>
        <w:tabs>
          <w:tab w:val="left" w:pos="567"/>
        </w:tabs>
        <w:ind w:left="142" w:right="87" w:firstLine="567"/>
        <w:rPr>
          <w:rFonts w:ascii="Arial" w:hAnsi="Arial" w:cs="Arial"/>
          <w:sz w:val="22"/>
          <w:szCs w:val="22"/>
          <w:lang w:val="lv-LV"/>
        </w:rPr>
      </w:pPr>
      <w:r w:rsidRPr="00F663E2">
        <w:rPr>
          <w:rFonts w:ascii="Arial" w:hAnsi="Arial" w:cs="Arial"/>
          <w:sz w:val="22"/>
          <w:szCs w:val="22"/>
          <w:lang w:val="lv-LV"/>
        </w:rPr>
        <w:t xml:space="preserve">banka: </w:t>
      </w:r>
    </w:p>
    <w:p w14:paraId="2F65B135" w14:textId="77777777" w:rsidR="00F663E2" w:rsidRPr="00F663E2" w:rsidRDefault="00F663E2" w:rsidP="00F663E2">
      <w:pPr>
        <w:tabs>
          <w:tab w:val="left" w:pos="567"/>
        </w:tabs>
        <w:ind w:left="142" w:right="87" w:firstLine="567"/>
        <w:rPr>
          <w:rFonts w:ascii="Arial" w:hAnsi="Arial" w:cs="Arial"/>
          <w:sz w:val="22"/>
          <w:szCs w:val="22"/>
          <w:lang w:val="lv-LV"/>
        </w:rPr>
      </w:pPr>
      <w:r w:rsidRPr="00F663E2">
        <w:rPr>
          <w:rFonts w:ascii="Arial" w:hAnsi="Arial" w:cs="Arial"/>
          <w:bCs/>
          <w:sz w:val="22"/>
          <w:szCs w:val="22"/>
          <w:lang w:val="lv-LV"/>
        </w:rPr>
        <w:t xml:space="preserve">SWIFT </w:t>
      </w:r>
      <w:r w:rsidRPr="00F663E2">
        <w:rPr>
          <w:rFonts w:ascii="Arial" w:hAnsi="Arial" w:cs="Arial"/>
          <w:sz w:val="22"/>
          <w:szCs w:val="22"/>
          <w:lang w:val="lv-LV"/>
        </w:rPr>
        <w:t xml:space="preserve">kods: </w:t>
      </w:r>
    </w:p>
    <w:p w14:paraId="6B4C1877" w14:textId="77777777" w:rsidR="00F663E2" w:rsidRPr="00F663E2" w:rsidRDefault="00F663E2" w:rsidP="00F663E2">
      <w:pPr>
        <w:tabs>
          <w:tab w:val="left" w:pos="567"/>
        </w:tabs>
        <w:ind w:left="142" w:right="87" w:firstLine="567"/>
        <w:rPr>
          <w:rFonts w:ascii="Arial" w:hAnsi="Arial" w:cs="Arial"/>
          <w:sz w:val="22"/>
          <w:szCs w:val="22"/>
          <w:lang w:val="lv-LV"/>
        </w:rPr>
      </w:pPr>
      <w:r w:rsidRPr="00F663E2">
        <w:rPr>
          <w:rFonts w:ascii="Arial" w:hAnsi="Arial" w:cs="Arial"/>
          <w:bCs/>
          <w:color w:val="000000"/>
          <w:kern w:val="3"/>
          <w:sz w:val="22"/>
          <w:szCs w:val="22"/>
          <w:lang w:val="lv-LV"/>
        </w:rPr>
        <w:t xml:space="preserve">tālr.: +371 </w:t>
      </w:r>
    </w:p>
    <w:p w14:paraId="615381BE" w14:textId="77777777" w:rsidR="00F663E2" w:rsidRPr="00F663E2" w:rsidRDefault="00F663E2" w:rsidP="00F663E2">
      <w:pPr>
        <w:tabs>
          <w:tab w:val="left" w:pos="567"/>
        </w:tabs>
        <w:ind w:left="142" w:right="87" w:firstLine="567"/>
        <w:rPr>
          <w:rFonts w:ascii="Arial" w:hAnsi="Arial" w:cs="Arial"/>
          <w:sz w:val="22"/>
          <w:szCs w:val="22"/>
          <w:lang w:val="lv-LV"/>
        </w:rPr>
      </w:pPr>
      <w:r w:rsidRPr="00F663E2">
        <w:rPr>
          <w:rFonts w:ascii="Arial" w:hAnsi="Arial" w:cs="Arial"/>
          <w:sz w:val="22"/>
          <w:szCs w:val="22"/>
          <w:lang w:val="lv-LV"/>
        </w:rPr>
        <w:t xml:space="preserve">e-pasts: </w:t>
      </w:r>
    </w:p>
    <w:p w14:paraId="5BA5413F" w14:textId="77777777" w:rsidR="00F663E2" w:rsidRPr="00F663E2" w:rsidRDefault="00F663E2" w:rsidP="00F663E2">
      <w:pPr>
        <w:tabs>
          <w:tab w:val="left" w:pos="567"/>
        </w:tabs>
        <w:suppressAutoHyphens/>
        <w:autoSpaceDN w:val="0"/>
        <w:ind w:right="87"/>
        <w:jc w:val="both"/>
        <w:textAlignment w:val="baseline"/>
        <w:rPr>
          <w:rFonts w:ascii="Arial" w:hAnsi="Arial" w:cs="Arial"/>
          <w:b/>
          <w:color w:val="000000"/>
          <w:kern w:val="3"/>
          <w:sz w:val="22"/>
          <w:szCs w:val="22"/>
          <w:lang w:val="lv-LV"/>
        </w:rPr>
      </w:pPr>
    </w:p>
    <w:p w14:paraId="6DC4E4F3" w14:textId="77777777" w:rsidR="00F663E2" w:rsidRPr="00F663E2" w:rsidRDefault="00F663E2" w:rsidP="00F663E2">
      <w:pPr>
        <w:ind w:right="87" w:firstLine="709"/>
        <w:jc w:val="both"/>
        <w:rPr>
          <w:rFonts w:ascii="Arial" w:hAnsi="Arial" w:cs="Arial"/>
          <w:b/>
          <w:sz w:val="22"/>
          <w:szCs w:val="22"/>
          <w:lang w:val="lv-LV"/>
        </w:rPr>
      </w:pPr>
      <w:r w:rsidRPr="00F663E2">
        <w:rPr>
          <w:rFonts w:ascii="Arial" w:hAnsi="Arial" w:cs="Arial"/>
          <w:b/>
          <w:sz w:val="22"/>
          <w:szCs w:val="22"/>
          <w:lang w:val="lv-LV"/>
        </w:rPr>
        <w:t>PIRCĒJA VĀRDĀ:</w:t>
      </w:r>
      <w:r w:rsidRPr="00F663E2">
        <w:rPr>
          <w:rFonts w:ascii="Arial" w:hAnsi="Arial" w:cs="Arial"/>
          <w:b/>
          <w:sz w:val="22"/>
          <w:szCs w:val="22"/>
          <w:lang w:val="lv-LV"/>
        </w:rPr>
        <w:tab/>
      </w:r>
      <w:r w:rsidRPr="00F663E2">
        <w:rPr>
          <w:rFonts w:ascii="Arial" w:hAnsi="Arial" w:cs="Arial"/>
          <w:b/>
          <w:sz w:val="22"/>
          <w:szCs w:val="22"/>
          <w:lang w:val="lv-LV"/>
        </w:rPr>
        <w:tab/>
      </w:r>
      <w:r w:rsidRPr="00F663E2">
        <w:rPr>
          <w:rFonts w:ascii="Arial" w:hAnsi="Arial" w:cs="Arial"/>
          <w:b/>
          <w:sz w:val="22"/>
          <w:szCs w:val="22"/>
          <w:lang w:val="lv-LV"/>
        </w:rPr>
        <w:tab/>
        <w:t xml:space="preserve">                      PĀRDEVĒJA VĀRDĀ:</w:t>
      </w:r>
    </w:p>
    <w:p w14:paraId="35904107" w14:textId="77777777" w:rsidR="00F663E2" w:rsidRPr="00F663E2" w:rsidRDefault="00F663E2" w:rsidP="00F663E2">
      <w:pPr>
        <w:tabs>
          <w:tab w:val="right" w:pos="0"/>
          <w:tab w:val="right" w:pos="2835"/>
        </w:tabs>
        <w:ind w:right="87"/>
        <w:contextualSpacing/>
        <w:jc w:val="both"/>
        <w:rPr>
          <w:rFonts w:ascii="Arial" w:hAnsi="Arial" w:cs="Arial"/>
          <w:b/>
          <w:sz w:val="22"/>
          <w:szCs w:val="22"/>
          <w:lang w:val="lv-LV"/>
        </w:rPr>
      </w:pPr>
      <w:r w:rsidRPr="00F663E2">
        <w:rPr>
          <w:rFonts w:ascii="Arial" w:eastAsiaTheme="minorHAnsi" w:hAnsi="Arial" w:cs="Arial"/>
          <w:sz w:val="22"/>
          <w:szCs w:val="22"/>
          <w:lang w:val="lv-LV"/>
        </w:rPr>
        <w:t>Parakstīts ar drošu elektronisko parakstu</w:t>
      </w:r>
      <w:r w:rsidRPr="00F663E2">
        <w:rPr>
          <w:rFonts w:ascii="Arial" w:eastAsiaTheme="minorHAnsi" w:hAnsi="Arial" w:cs="Arial"/>
          <w:sz w:val="22"/>
          <w:szCs w:val="22"/>
          <w:lang w:val="lv-LV"/>
        </w:rPr>
        <w:tab/>
      </w:r>
      <w:r w:rsidRPr="00F663E2">
        <w:rPr>
          <w:rFonts w:ascii="Arial" w:eastAsiaTheme="minorHAnsi" w:hAnsi="Arial" w:cs="Arial"/>
          <w:sz w:val="22"/>
          <w:szCs w:val="22"/>
          <w:lang w:val="lv-LV"/>
        </w:rPr>
        <w:tab/>
        <w:t>Parakstīts ar drošu elektronisko parakstu</w:t>
      </w:r>
    </w:p>
    <w:p w14:paraId="5E38D1CA" w14:textId="2237E182" w:rsidR="00F663E2" w:rsidRPr="00F663E2" w:rsidRDefault="00F663E2">
      <w:pPr>
        <w:jc w:val="both"/>
        <w:rPr>
          <w:rFonts w:ascii="Arial" w:hAnsi="Arial" w:cs="Arial"/>
          <w:b/>
          <w:bCs/>
          <w:sz w:val="22"/>
          <w:szCs w:val="22"/>
          <w:u w:val="single"/>
          <w:lang w:val="lv-LV"/>
        </w:rPr>
      </w:pPr>
      <w:r w:rsidRPr="00F663E2">
        <w:rPr>
          <w:rFonts w:ascii="Arial" w:hAnsi="Arial" w:cs="Arial"/>
          <w:b/>
          <w:bCs/>
          <w:sz w:val="22"/>
          <w:szCs w:val="22"/>
          <w:u w:val="single"/>
          <w:lang w:val="lv-LV"/>
        </w:rPr>
        <w:br w:type="page"/>
      </w:r>
    </w:p>
    <w:p w14:paraId="54D2F598" w14:textId="77777777" w:rsidR="00F663E2" w:rsidRPr="00F663E2" w:rsidRDefault="00F663E2" w:rsidP="00F663E2">
      <w:pPr>
        <w:tabs>
          <w:tab w:val="right" w:pos="0"/>
          <w:tab w:val="right" w:pos="2835"/>
        </w:tabs>
        <w:ind w:right="87" w:firstLine="284"/>
        <w:contextualSpacing/>
        <w:jc w:val="right"/>
        <w:rPr>
          <w:rFonts w:ascii="Arial" w:hAnsi="Arial" w:cs="Arial"/>
          <w:b/>
          <w:bCs/>
          <w:sz w:val="22"/>
          <w:szCs w:val="22"/>
          <w:u w:val="single"/>
          <w:lang w:val="lv-LV"/>
        </w:rPr>
      </w:pPr>
    </w:p>
    <w:p w14:paraId="44D528B2" w14:textId="35EF3A35" w:rsidR="00F663E2" w:rsidRPr="00F663E2" w:rsidRDefault="006B2479" w:rsidP="00F663E2">
      <w:pPr>
        <w:tabs>
          <w:tab w:val="right" w:pos="0"/>
          <w:tab w:val="right" w:pos="2835"/>
        </w:tabs>
        <w:ind w:right="87" w:firstLine="284"/>
        <w:contextualSpacing/>
        <w:jc w:val="right"/>
        <w:rPr>
          <w:rFonts w:ascii="Arial" w:hAnsi="Arial" w:cs="Arial"/>
          <w:sz w:val="22"/>
          <w:szCs w:val="22"/>
          <w:lang w:val="lv-LV"/>
        </w:rPr>
      </w:pPr>
      <w:r>
        <w:rPr>
          <w:rFonts w:ascii="Arial" w:hAnsi="Arial" w:cs="Arial"/>
          <w:b/>
          <w:bCs/>
          <w:sz w:val="22"/>
          <w:szCs w:val="22"/>
          <w:u w:val="single"/>
          <w:lang w:val="lv-LV"/>
        </w:rPr>
        <w:t>1. p</w:t>
      </w:r>
      <w:r w:rsidR="00F663E2" w:rsidRPr="00F663E2">
        <w:rPr>
          <w:rFonts w:ascii="Arial" w:hAnsi="Arial" w:cs="Arial"/>
          <w:b/>
          <w:bCs/>
          <w:sz w:val="22"/>
          <w:szCs w:val="22"/>
          <w:u w:val="single"/>
          <w:lang w:val="lv-LV"/>
        </w:rPr>
        <w:t>ielikums</w:t>
      </w:r>
    </w:p>
    <w:p w14:paraId="4087073C" w14:textId="716987E1" w:rsidR="00F663E2" w:rsidRPr="00F663E2" w:rsidRDefault="00F663E2" w:rsidP="00F663E2">
      <w:pPr>
        <w:tabs>
          <w:tab w:val="left" w:pos="5812"/>
          <w:tab w:val="left" w:pos="6096"/>
        </w:tabs>
        <w:suppressAutoHyphens/>
        <w:autoSpaceDN w:val="0"/>
        <w:ind w:left="6096" w:right="87"/>
        <w:jc w:val="right"/>
        <w:textAlignment w:val="baseline"/>
        <w:rPr>
          <w:rFonts w:ascii="Arial" w:hAnsi="Arial" w:cs="Arial"/>
          <w:color w:val="000000"/>
          <w:kern w:val="3"/>
          <w:sz w:val="22"/>
          <w:szCs w:val="22"/>
          <w:lang w:val="lv-LV"/>
        </w:rPr>
      </w:pPr>
      <w:r w:rsidRPr="00F663E2">
        <w:rPr>
          <w:rFonts w:ascii="Arial" w:hAnsi="Arial" w:cs="Arial"/>
          <w:bCs/>
          <w:color w:val="000000"/>
          <w:kern w:val="3"/>
          <w:sz w:val="22"/>
          <w:szCs w:val="22"/>
          <w:lang w:val="lv-LV"/>
        </w:rPr>
        <w:t xml:space="preserve">202_.gada </w:t>
      </w:r>
      <w:r w:rsidRPr="00F663E2">
        <w:rPr>
          <w:rFonts w:ascii="Arial" w:hAnsi="Arial" w:cs="Arial"/>
          <w:color w:val="000000"/>
          <w:kern w:val="3"/>
          <w:sz w:val="22"/>
          <w:szCs w:val="22"/>
          <w:lang w:val="lv-LV"/>
        </w:rPr>
        <w:t>___.__________</w:t>
      </w:r>
    </w:p>
    <w:p w14:paraId="172D6915" w14:textId="77777777" w:rsidR="00F663E2" w:rsidRPr="00F663E2" w:rsidRDefault="00F663E2" w:rsidP="00F663E2">
      <w:pPr>
        <w:tabs>
          <w:tab w:val="left" w:pos="5812"/>
          <w:tab w:val="left" w:pos="6096"/>
        </w:tabs>
        <w:suppressAutoHyphens/>
        <w:autoSpaceDN w:val="0"/>
        <w:ind w:left="6096" w:right="87"/>
        <w:jc w:val="right"/>
        <w:textAlignment w:val="baseline"/>
        <w:rPr>
          <w:rFonts w:ascii="Arial" w:hAnsi="Arial" w:cs="Arial"/>
          <w:color w:val="000000"/>
          <w:kern w:val="3"/>
          <w:sz w:val="22"/>
          <w:szCs w:val="22"/>
          <w:lang w:val="lv-LV"/>
        </w:rPr>
      </w:pPr>
      <w:r w:rsidRPr="00F663E2">
        <w:rPr>
          <w:rFonts w:ascii="Arial" w:hAnsi="Arial" w:cs="Arial"/>
          <w:bCs/>
          <w:color w:val="000000"/>
          <w:kern w:val="3"/>
          <w:sz w:val="22"/>
          <w:szCs w:val="22"/>
          <w:lang w:val="lv-LV"/>
        </w:rPr>
        <w:t>līgumam Nr. RSS - ____</w:t>
      </w:r>
    </w:p>
    <w:p w14:paraId="44250DC4" w14:textId="77777777" w:rsidR="00F663E2" w:rsidRPr="00F663E2" w:rsidRDefault="00F663E2" w:rsidP="00F663E2">
      <w:pPr>
        <w:suppressAutoHyphens/>
        <w:autoSpaceDN w:val="0"/>
        <w:ind w:right="87"/>
        <w:textAlignment w:val="baseline"/>
        <w:rPr>
          <w:rFonts w:ascii="Arial" w:hAnsi="Arial" w:cs="Arial"/>
          <w:b/>
          <w:caps/>
          <w:color w:val="000000"/>
          <w:kern w:val="3"/>
          <w:sz w:val="22"/>
          <w:szCs w:val="22"/>
          <w:lang w:val="lv-LV"/>
        </w:rPr>
      </w:pPr>
    </w:p>
    <w:p w14:paraId="5C8DE873" w14:textId="77777777" w:rsidR="00F663E2" w:rsidRPr="00F663E2" w:rsidRDefault="00F663E2" w:rsidP="00F663E2">
      <w:pPr>
        <w:suppressAutoHyphens/>
        <w:autoSpaceDN w:val="0"/>
        <w:ind w:right="87"/>
        <w:jc w:val="center"/>
        <w:textAlignment w:val="baseline"/>
        <w:rPr>
          <w:rFonts w:ascii="Arial" w:hAnsi="Arial" w:cs="Arial"/>
          <w:color w:val="000000"/>
          <w:kern w:val="3"/>
          <w:sz w:val="22"/>
          <w:szCs w:val="22"/>
          <w:lang w:val="lv-LV"/>
        </w:rPr>
      </w:pPr>
      <w:r w:rsidRPr="00F663E2">
        <w:rPr>
          <w:rFonts w:ascii="Arial" w:hAnsi="Arial" w:cs="Arial"/>
          <w:b/>
          <w:caps/>
          <w:color w:val="000000"/>
          <w:kern w:val="3"/>
          <w:sz w:val="22"/>
          <w:szCs w:val="22"/>
          <w:lang w:val="lv-LV"/>
        </w:rPr>
        <w:t>Tehniskā sPECIFIKĀCIJA</w:t>
      </w:r>
    </w:p>
    <w:p w14:paraId="4B1B7239" w14:textId="77777777" w:rsidR="00F663E2" w:rsidRPr="00F663E2" w:rsidRDefault="00F663E2" w:rsidP="00F663E2">
      <w:pPr>
        <w:suppressAutoHyphens/>
        <w:autoSpaceDN w:val="0"/>
        <w:ind w:right="87"/>
        <w:jc w:val="center"/>
        <w:textAlignment w:val="baseline"/>
        <w:rPr>
          <w:rFonts w:ascii="Arial" w:hAnsi="Arial" w:cs="Arial"/>
          <w:b/>
          <w:caps/>
          <w:color w:val="000000"/>
          <w:kern w:val="3"/>
          <w:sz w:val="22"/>
          <w:szCs w:val="22"/>
          <w:lang w:val="lv-LV"/>
        </w:rPr>
      </w:pPr>
    </w:p>
    <w:p w14:paraId="76F9C481" w14:textId="77777777" w:rsidR="00F663E2" w:rsidRPr="00F663E2" w:rsidRDefault="00F663E2" w:rsidP="00F663E2">
      <w:pPr>
        <w:suppressAutoHyphens/>
        <w:autoSpaceDN w:val="0"/>
        <w:ind w:right="87"/>
        <w:textAlignment w:val="baseline"/>
        <w:rPr>
          <w:rFonts w:ascii="Arial" w:hAnsi="Arial" w:cs="Arial"/>
          <w:color w:val="000000"/>
          <w:kern w:val="3"/>
          <w:sz w:val="22"/>
          <w:szCs w:val="22"/>
          <w:lang w:val="lv-LV"/>
        </w:rPr>
      </w:pPr>
    </w:p>
    <w:tbl>
      <w:tblPr>
        <w:tblW w:w="9449" w:type="dxa"/>
        <w:tblCellMar>
          <w:left w:w="10" w:type="dxa"/>
          <w:right w:w="10" w:type="dxa"/>
        </w:tblCellMar>
        <w:tblLook w:val="04A0" w:firstRow="1" w:lastRow="0" w:firstColumn="1" w:lastColumn="0" w:noHBand="0" w:noVBand="1"/>
      </w:tblPr>
      <w:tblGrid>
        <w:gridCol w:w="598"/>
        <w:gridCol w:w="1140"/>
        <w:gridCol w:w="1551"/>
        <w:gridCol w:w="1642"/>
        <w:gridCol w:w="646"/>
        <w:gridCol w:w="967"/>
        <w:gridCol w:w="978"/>
        <w:gridCol w:w="1927"/>
      </w:tblGrid>
      <w:tr w:rsidR="00F663E2" w:rsidRPr="00F663E2" w14:paraId="71B67400" w14:textId="77777777" w:rsidTr="007A64C8">
        <w:trPr>
          <w:cantSplit/>
          <w:trHeight w:val="1791"/>
        </w:trPr>
        <w:tc>
          <w:tcPr>
            <w:tcW w:w="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6F473DC" w14:textId="77777777" w:rsidR="00F663E2" w:rsidRPr="00F663E2" w:rsidRDefault="00F663E2" w:rsidP="007A64C8">
            <w:pPr>
              <w:suppressAutoHyphens/>
              <w:autoSpaceDN w:val="0"/>
              <w:spacing w:line="276" w:lineRule="auto"/>
              <w:ind w:right="87"/>
              <w:jc w:val="center"/>
              <w:textAlignment w:val="baseline"/>
              <w:rPr>
                <w:rFonts w:ascii="Arial" w:hAnsi="Arial" w:cs="Arial"/>
                <w:b/>
                <w:bCs/>
                <w:color w:val="000000"/>
                <w:kern w:val="3"/>
                <w:sz w:val="22"/>
                <w:szCs w:val="22"/>
                <w:lang w:val="lv-LV"/>
              </w:rPr>
            </w:pPr>
            <w:r w:rsidRPr="00F663E2">
              <w:rPr>
                <w:rFonts w:ascii="Arial" w:hAnsi="Arial" w:cs="Arial"/>
                <w:b/>
                <w:bCs/>
                <w:color w:val="000000"/>
                <w:kern w:val="3"/>
                <w:sz w:val="22"/>
                <w:szCs w:val="22"/>
                <w:lang w:val="lv-LV"/>
              </w:rPr>
              <w:t>Nr. p.</w:t>
            </w:r>
          </w:p>
          <w:p w14:paraId="4B0DA772"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r w:rsidRPr="00F663E2">
              <w:rPr>
                <w:rFonts w:ascii="Arial" w:hAnsi="Arial" w:cs="Arial"/>
                <w:b/>
                <w:bCs/>
                <w:color w:val="000000"/>
                <w:kern w:val="3"/>
                <w:sz w:val="22"/>
                <w:szCs w:val="22"/>
                <w:lang w:val="lv-LV"/>
              </w:rPr>
              <w:t>k.</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DDA929"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r w:rsidRPr="00F663E2">
              <w:rPr>
                <w:rFonts w:ascii="Arial" w:hAnsi="Arial" w:cs="Arial"/>
                <w:b/>
                <w:bCs/>
                <w:color w:val="000000"/>
                <w:kern w:val="3"/>
                <w:sz w:val="22"/>
                <w:szCs w:val="22"/>
                <w:lang w:val="lv-LV"/>
              </w:rPr>
              <w:t>SAP numurs</w:t>
            </w:r>
          </w:p>
        </w:tc>
        <w:tc>
          <w:tcPr>
            <w:tcW w:w="1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3AF878E"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r w:rsidRPr="00F663E2">
              <w:rPr>
                <w:rFonts w:ascii="Arial" w:hAnsi="Arial" w:cs="Arial"/>
                <w:b/>
                <w:bCs/>
                <w:color w:val="000000"/>
                <w:kern w:val="3"/>
                <w:sz w:val="22"/>
                <w:szCs w:val="22"/>
                <w:lang w:val="lv-LV"/>
              </w:rPr>
              <w:t>Nosaukums</w:t>
            </w:r>
          </w:p>
        </w:tc>
        <w:tc>
          <w:tcPr>
            <w:tcW w:w="1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EFF726"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r w:rsidRPr="00F663E2">
              <w:rPr>
                <w:rFonts w:ascii="Arial" w:hAnsi="Arial" w:cs="Arial"/>
                <w:b/>
                <w:bCs/>
                <w:color w:val="000000"/>
                <w:kern w:val="3"/>
                <w:sz w:val="22"/>
                <w:szCs w:val="22"/>
                <w:lang w:val="lv-LV"/>
              </w:rPr>
              <w:t>Rasējuma numurs, tehniskās prasības</w:t>
            </w:r>
          </w:p>
        </w:tc>
        <w:tc>
          <w:tcPr>
            <w:tcW w:w="646" w:type="dxa"/>
            <w:tcBorders>
              <w:top w:val="single" w:sz="4" w:space="0" w:color="00000A"/>
              <w:left w:val="single" w:sz="4" w:space="0" w:color="00000A"/>
              <w:bottom w:val="single" w:sz="4" w:space="0" w:color="00000A"/>
              <w:right w:val="single" w:sz="4" w:space="0" w:color="00000A"/>
            </w:tcBorders>
            <w:textDirection w:val="btLr"/>
            <w:vAlign w:val="center"/>
            <w:hideMark/>
          </w:tcPr>
          <w:p w14:paraId="33E95F39" w14:textId="77777777" w:rsidR="00F663E2" w:rsidRPr="00F663E2" w:rsidRDefault="00F663E2" w:rsidP="007A64C8">
            <w:pPr>
              <w:suppressAutoHyphens/>
              <w:autoSpaceDN w:val="0"/>
              <w:spacing w:line="276" w:lineRule="auto"/>
              <w:ind w:right="87"/>
              <w:jc w:val="center"/>
              <w:textAlignment w:val="baseline"/>
              <w:rPr>
                <w:rFonts w:ascii="Arial" w:hAnsi="Arial" w:cs="Arial"/>
                <w:b/>
                <w:bCs/>
                <w:color w:val="000000"/>
                <w:kern w:val="3"/>
                <w:sz w:val="22"/>
                <w:szCs w:val="22"/>
                <w:lang w:val="lv-LV"/>
              </w:rPr>
            </w:pPr>
            <w:r w:rsidRPr="00F663E2">
              <w:rPr>
                <w:rFonts w:ascii="Arial" w:hAnsi="Arial" w:cs="Arial"/>
                <w:b/>
                <w:bCs/>
                <w:color w:val="000000"/>
                <w:kern w:val="3"/>
                <w:sz w:val="22"/>
                <w:szCs w:val="22"/>
                <w:lang w:val="lv-LV"/>
              </w:rPr>
              <w:t>Daudzums</w:t>
            </w: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AF6CF46"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r w:rsidRPr="00F663E2">
              <w:rPr>
                <w:rFonts w:ascii="Arial" w:hAnsi="Arial" w:cs="Arial"/>
                <w:b/>
                <w:bCs/>
                <w:color w:val="000000"/>
                <w:kern w:val="3"/>
                <w:sz w:val="22"/>
                <w:szCs w:val="22"/>
                <w:lang w:val="lv-LV"/>
              </w:rPr>
              <w:t>Cena                         EUR           (bez PVN)</w:t>
            </w:r>
          </w:p>
        </w:tc>
        <w:tc>
          <w:tcPr>
            <w:tcW w:w="978" w:type="dxa"/>
            <w:tcBorders>
              <w:top w:val="single" w:sz="4" w:space="0" w:color="00000A"/>
              <w:left w:val="single" w:sz="4" w:space="0" w:color="00000A"/>
              <w:bottom w:val="single" w:sz="4" w:space="0" w:color="00000A"/>
              <w:right w:val="single" w:sz="4" w:space="0" w:color="00000A"/>
            </w:tcBorders>
            <w:vAlign w:val="center"/>
            <w:hideMark/>
          </w:tcPr>
          <w:p w14:paraId="097A6170" w14:textId="77777777" w:rsidR="00F663E2" w:rsidRPr="00F663E2" w:rsidRDefault="00F663E2" w:rsidP="007A64C8">
            <w:pPr>
              <w:suppressAutoHyphens/>
              <w:autoSpaceDN w:val="0"/>
              <w:spacing w:line="276" w:lineRule="auto"/>
              <w:ind w:right="87"/>
              <w:jc w:val="center"/>
              <w:textAlignment w:val="baseline"/>
              <w:rPr>
                <w:rFonts w:ascii="Arial" w:hAnsi="Arial" w:cs="Arial"/>
                <w:b/>
                <w:bCs/>
                <w:color w:val="000000"/>
                <w:kern w:val="3"/>
                <w:sz w:val="22"/>
                <w:szCs w:val="22"/>
                <w:lang w:val="lv-LV"/>
              </w:rPr>
            </w:pPr>
            <w:r w:rsidRPr="00F663E2">
              <w:rPr>
                <w:rFonts w:ascii="Arial" w:hAnsi="Arial" w:cs="Arial"/>
                <w:b/>
                <w:bCs/>
                <w:color w:val="000000"/>
                <w:kern w:val="3"/>
                <w:sz w:val="22"/>
                <w:szCs w:val="22"/>
                <w:lang w:val="lv-LV"/>
              </w:rPr>
              <w:t>Summa                       EUR           (bez PVN)</w:t>
            </w:r>
          </w:p>
        </w:tc>
        <w:tc>
          <w:tcPr>
            <w:tcW w:w="1927" w:type="dxa"/>
            <w:tcBorders>
              <w:top w:val="single" w:sz="4" w:space="0" w:color="00000A"/>
              <w:left w:val="single" w:sz="4" w:space="0" w:color="00000A"/>
              <w:bottom w:val="single" w:sz="4" w:space="0" w:color="00000A"/>
              <w:right w:val="single" w:sz="4" w:space="0" w:color="00000A"/>
            </w:tcBorders>
            <w:vAlign w:val="center"/>
            <w:hideMark/>
          </w:tcPr>
          <w:p w14:paraId="36F8B139" w14:textId="77777777" w:rsidR="00F663E2" w:rsidRPr="00F663E2" w:rsidRDefault="00F663E2" w:rsidP="007A64C8">
            <w:pPr>
              <w:tabs>
                <w:tab w:val="left" w:pos="1269"/>
              </w:tabs>
              <w:ind w:left="114" w:right="132"/>
              <w:jc w:val="center"/>
              <w:rPr>
                <w:rFonts w:ascii="Arial" w:hAnsi="Arial" w:cs="Arial"/>
                <w:b/>
                <w:sz w:val="22"/>
                <w:szCs w:val="22"/>
                <w:lang w:val="lv-LV" w:eastAsia="lv-LV"/>
              </w:rPr>
            </w:pPr>
            <w:r w:rsidRPr="00F663E2">
              <w:rPr>
                <w:rFonts w:ascii="Arial" w:hAnsi="Arial" w:cs="Arial"/>
                <w:b/>
                <w:sz w:val="22"/>
                <w:szCs w:val="22"/>
                <w:lang w:val="lv-LV" w:eastAsia="lv-LV"/>
              </w:rPr>
              <w:t xml:space="preserve">Iesniedzamie </w:t>
            </w:r>
          </w:p>
          <w:p w14:paraId="7DB39FA2" w14:textId="77777777" w:rsidR="00F663E2" w:rsidRPr="00F663E2" w:rsidRDefault="00F663E2" w:rsidP="007A64C8">
            <w:pPr>
              <w:tabs>
                <w:tab w:val="left" w:pos="1269"/>
              </w:tabs>
              <w:ind w:left="114" w:right="132"/>
              <w:jc w:val="center"/>
              <w:rPr>
                <w:rFonts w:ascii="Arial" w:hAnsi="Arial" w:cs="Arial"/>
                <w:b/>
                <w:sz w:val="22"/>
                <w:szCs w:val="22"/>
                <w:lang w:val="lv-LV" w:eastAsia="lv-LV"/>
              </w:rPr>
            </w:pPr>
            <w:r w:rsidRPr="00F663E2">
              <w:rPr>
                <w:rFonts w:ascii="Arial" w:hAnsi="Arial" w:cs="Arial"/>
                <w:b/>
                <w:sz w:val="22"/>
                <w:szCs w:val="22"/>
                <w:lang w:val="lv-LV" w:eastAsia="lv-LV"/>
              </w:rPr>
              <w:t xml:space="preserve">dokumenti </w:t>
            </w:r>
            <w:proofErr w:type="spellStart"/>
            <w:r w:rsidRPr="00F663E2">
              <w:rPr>
                <w:rFonts w:ascii="Arial" w:hAnsi="Arial" w:cs="Arial"/>
                <w:b/>
                <w:sz w:val="22"/>
                <w:szCs w:val="22"/>
                <w:lang w:val="lv-LV" w:eastAsia="lv-LV"/>
              </w:rPr>
              <w:t>arpreci</w:t>
            </w:r>
            <w:proofErr w:type="spellEnd"/>
            <w:r w:rsidRPr="00F663E2">
              <w:rPr>
                <w:rFonts w:ascii="Arial" w:hAnsi="Arial" w:cs="Arial"/>
                <w:b/>
                <w:sz w:val="22"/>
                <w:szCs w:val="22"/>
                <w:lang w:val="lv-LV" w:eastAsia="lv-LV"/>
              </w:rPr>
              <w:t xml:space="preserve"> </w:t>
            </w:r>
          </w:p>
          <w:p w14:paraId="6F001870" w14:textId="77777777" w:rsidR="00F663E2" w:rsidRPr="00F663E2" w:rsidRDefault="00F663E2" w:rsidP="007A64C8">
            <w:pPr>
              <w:tabs>
                <w:tab w:val="left" w:pos="1269"/>
              </w:tabs>
              <w:suppressAutoHyphens/>
              <w:autoSpaceDN w:val="0"/>
              <w:spacing w:line="276" w:lineRule="auto"/>
              <w:ind w:left="114" w:right="132"/>
              <w:jc w:val="center"/>
              <w:textAlignment w:val="baseline"/>
              <w:rPr>
                <w:rFonts w:ascii="Arial" w:hAnsi="Arial" w:cs="Arial"/>
                <w:b/>
                <w:bCs/>
                <w:color w:val="000000"/>
                <w:kern w:val="3"/>
                <w:sz w:val="22"/>
                <w:szCs w:val="22"/>
                <w:lang w:val="lv-LV"/>
              </w:rPr>
            </w:pPr>
            <w:r w:rsidRPr="00F663E2">
              <w:rPr>
                <w:rFonts w:ascii="Arial" w:hAnsi="Arial" w:cs="Arial"/>
                <w:b/>
                <w:color w:val="000000"/>
                <w:kern w:val="3"/>
                <w:sz w:val="22"/>
                <w:szCs w:val="22"/>
                <w:lang w:val="lv-LV" w:eastAsia="lv-LV"/>
              </w:rPr>
              <w:t>un ražotāja rūpnīcas nosaukums</w:t>
            </w:r>
          </w:p>
        </w:tc>
      </w:tr>
      <w:tr w:rsidR="00F663E2" w:rsidRPr="00F663E2" w14:paraId="6217CEA4" w14:textId="77777777" w:rsidTr="007A64C8">
        <w:trPr>
          <w:trHeight w:val="563"/>
        </w:trPr>
        <w:tc>
          <w:tcPr>
            <w:tcW w:w="9449" w:type="dxa"/>
            <w:gridSpan w:val="8"/>
            <w:tcBorders>
              <w:top w:val="single" w:sz="4" w:space="0" w:color="00000A"/>
              <w:left w:val="single" w:sz="4" w:space="0" w:color="00000A"/>
              <w:bottom w:val="single" w:sz="4" w:space="0" w:color="00000A"/>
              <w:right w:val="single" w:sz="4" w:space="0" w:color="00000A"/>
            </w:tcBorders>
            <w:vAlign w:val="center"/>
            <w:hideMark/>
          </w:tcPr>
          <w:p w14:paraId="7F8D12D1" w14:textId="77777777" w:rsidR="00F663E2" w:rsidRPr="00F663E2" w:rsidRDefault="00F663E2" w:rsidP="007A64C8">
            <w:pPr>
              <w:ind w:right="87"/>
              <w:jc w:val="center"/>
              <w:rPr>
                <w:rFonts w:ascii="Arial" w:hAnsi="Arial" w:cs="Arial"/>
                <w:b/>
                <w:bCs/>
                <w:color w:val="000000"/>
                <w:sz w:val="22"/>
                <w:szCs w:val="22"/>
                <w:lang w:val="lv-LV"/>
              </w:rPr>
            </w:pPr>
            <w:r w:rsidRPr="00F663E2">
              <w:rPr>
                <w:rFonts w:ascii="Arial" w:hAnsi="Arial" w:cs="Arial"/>
                <w:b/>
                <w:bCs/>
                <w:color w:val="000000"/>
                <w:sz w:val="22"/>
                <w:szCs w:val="22"/>
                <w:lang w:val="lv-LV"/>
              </w:rPr>
              <w:t>Piegādes vieta: Lokomotīvju remonta centrs, 2.Preču iela 30, Daugavpils</w:t>
            </w:r>
          </w:p>
        </w:tc>
      </w:tr>
      <w:tr w:rsidR="00F663E2" w:rsidRPr="00F663E2" w14:paraId="07748904" w14:textId="77777777" w:rsidTr="007A64C8">
        <w:trPr>
          <w:trHeight w:val="846"/>
        </w:trPr>
        <w:tc>
          <w:tcPr>
            <w:tcW w:w="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5F4703" w14:textId="77777777" w:rsidR="00F663E2" w:rsidRPr="00F663E2" w:rsidRDefault="00F663E2" w:rsidP="007A64C8">
            <w:pPr>
              <w:ind w:right="87"/>
              <w:jc w:val="center"/>
              <w:rPr>
                <w:rFonts w:ascii="Arial" w:hAnsi="Arial" w:cs="Arial"/>
                <w:color w:val="000000"/>
                <w:sz w:val="22"/>
                <w:szCs w:val="22"/>
                <w:lang w:val="lv-LV"/>
              </w:rPr>
            </w:pPr>
            <w:r w:rsidRPr="00F663E2">
              <w:rPr>
                <w:rFonts w:ascii="Arial" w:hAnsi="Arial" w:cs="Arial"/>
                <w:color w:val="000000"/>
                <w:sz w:val="22"/>
                <w:szCs w:val="22"/>
                <w:lang w:val="lv-LV"/>
              </w:rPr>
              <w:t>1.</w:t>
            </w:r>
          </w:p>
        </w:tc>
        <w:tc>
          <w:tcPr>
            <w:tcW w:w="1140"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50342B56" w14:textId="77777777" w:rsidR="00F663E2" w:rsidRPr="00F663E2" w:rsidRDefault="00F663E2" w:rsidP="007A64C8">
            <w:pPr>
              <w:ind w:right="87"/>
              <w:jc w:val="center"/>
              <w:rPr>
                <w:rFonts w:ascii="Arial" w:hAnsi="Arial" w:cs="Arial"/>
                <w:sz w:val="22"/>
                <w:szCs w:val="22"/>
                <w:lang w:val="lv-LV"/>
              </w:rPr>
            </w:pPr>
          </w:p>
        </w:tc>
        <w:tc>
          <w:tcPr>
            <w:tcW w:w="155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C6F55A2" w14:textId="77777777" w:rsidR="00F663E2" w:rsidRPr="00F663E2" w:rsidRDefault="00F663E2" w:rsidP="007A64C8">
            <w:pPr>
              <w:ind w:right="87"/>
              <w:jc w:val="center"/>
              <w:rPr>
                <w:rFonts w:ascii="Arial" w:hAnsi="Arial" w:cs="Arial"/>
                <w:sz w:val="22"/>
                <w:szCs w:val="22"/>
                <w:lang w:val="lv-LV"/>
              </w:rPr>
            </w:pP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52E6C" w14:textId="77777777" w:rsidR="00F663E2" w:rsidRPr="00F663E2" w:rsidRDefault="00F663E2" w:rsidP="007A64C8">
            <w:pPr>
              <w:ind w:left="207" w:right="87"/>
              <w:jc w:val="center"/>
              <w:rPr>
                <w:rFonts w:ascii="Arial" w:hAnsi="Arial" w:cs="Arial"/>
                <w:sz w:val="22"/>
                <w:szCs w:val="22"/>
                <w:lang w:val="lv-LV"/>
              </w:rPr>
            </w:pPr>
          </w:p>
        </w:tc>
        <w:tc>
          <w:tcPr>
            <w:tcW w:w="646" w:type="dxa"/>
            <w:tcBorders>
              <w:top w:val="single" w:sz="4" w:space="0" w:color="00000A"/>
              <w:left w:val="nil"/>
              <w:bottom w:val="single" w:sz="4" w:space="0" w:color="00000A"/>
              <w:right w:val="single" w:sz="4" w:space="0" w:color="auto"/>
            </w:tcBorders>
            <w:vAlign w:val="center"/>
          </w:tcPr>
          <w:p w14:paraId="5142C7C4" w14:textId="77777777" w:rsidR="00F663E2" w:rsidRPr="00F663E2" w:rsidRDefault="00F663E2" w:rsidP="007A64C8">
            <w:pPr>
              <w:ind w:right="87"/>
              <w:jc w:val="center"/>
              <w:rPr>
                <w:rFonts w:ascii="Arial" w:hAnsi="Arial" w:cs="Arial"/>
                <w:sz w:val="22"/>
                <w:szCs w:val="22"/>
                <w:lang w:val="lv-LV"/>
              </w:rPr>
            </w:pPr>
          </w:p>
        </w:tc>
        <w:tc>
          <w:tcPr>
            <w:tcW w:w="967"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9F67E93"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p>
        </w:tc>
        <w:tc>
          <w:tcPr>
            <w:tcW w:w="978" w:type="dxa"/>
            <w:tcBorders>
              <w:top w:val="single" w:sz="4" w:space="0" w:color="00000A"/>
              <w:left w:val="nil"/>
              <w:bottom w:val="single" w:sz="4" w:space="0" w:color="00000A"/>
              <w:right w:val="single" w:sz="4" w:space="0" w:color="00000A"/>
            </w:tcBorders>
            <w:vAlign w:val="center"/>
          </w:tcPr>
          <w:p w14:paraId="5062951C"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p>
        </w:tc>
        <w:tc>
          <w:tcPr>
            <w:tcW w:w="1927" w:type="dxa"/>
            <w:vMerge w:val="restart"/>
            <w:tcBorders>
              <w:top w:val="single" w:sz="4" w:space="0" w:color="00000A"/>
              <w:left w:val="nil"/>
              <w:right w:val="single" w:sz="4" w:space="0" w:color="00000A"/>
            </w:tcBorders>
            <w:vAlign w:val="center"/>
          </w:tcPr>
          <w:p w14:paraId="70FF267D" w14:textId="77777777" w:rsidR="00F663E2" w:rsidRPr="00F663E2" w:rsidRDefault="00F663E2" w:rsidP="007A64C8">
            <w:pPr>
              <w:suppressAutoHyphens/>
              <w:autoSpaceDN w:val="0"/>
              <w:spacing w:line="276" w:lineRule="auto"/>
              <w:ind w:right="87"/>
              <w:jc w:val="center"/>
              <w:textAlignment w:val="baseline"/>
              <w:rPr>
                <w:rFonts w:ascii="Arial" w:hAnsi="Arial" w:cs="Arial"/>
                <w:b/>
                <w:color w:val="000000"/>
                <w:kern w:val="3"/>
                <w:sz w:val="22"/>
                <w:szCs w:val="22"/>
                <w:lang w:val="lv-LV"/>
              </w:rPr>
            </w:pPr>
          </w:p>
        </w:tc>
      </w:tr>
      <w:tr w:rsidR="00F663E2" w:rsidRPr="00F663E2" w14:paraId="152AB8A2" w14:textId="77777777" w:rsidTr="007A64C8">
        <w:trPr>
          <w:trHeight w:val="692"/>
        </w:trPr>
        <w:tc>
          <w:tcPr>
            <w:tcW w:w="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91ED2" w14:textId="77777777" w:rsidR="00F663E2" w:rsidRPr="00F663E2" w:rsidRDefault="00F663E2" w:rsidP="007A64C8">
            <w:pPr>
              <w:ind w:right="87"/>
              <w:jc w:val="center"/>
              <w:rPr>
                <w:rFonts w:ascii="Arial" w:hAnsi="Arial" w:cs="Arial"/>
                <w:color w:val="000000"/>
                <w:sz w:val="22"/>
                <w:szCs w:val="22"/>
                <w:lang w:val="lv-LV"/>
              </w:rPr>
            </w:pPr>
            <w:r w:rsidRPr="00F663E2">
              <w:rPr>
                <w:rFonts w:ascii="Arial" w:hAnsi="Arial" w:cs="Arial"/>
                <w:color w:val="000000"/>
                <w:sz w:val="22"/>
                <w:szCs w:val="22"/>
                <w:lang w:val="lv-LV"/>
              </w:rPr>
              <w:t>2.</w:t>
            </w:r>
          </w:p>
        </w:tc>
        <w:tc>
          <w:tcPr>
            <w:tcW w:w="1140"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04E012E5" w14:textId="77777777" w:rsidR="00F663E2" w:rsidRPr="00F663E2" w:rsidRDefault="00F663E2" w:rsidP="007A64C8">
            <w:pPr>
              <w:ind w:right="87"/>
              <w:jc w:val="center"/>
              <w:rPr>
                <w:rFonts w:ascii="Arial" w:hAnsi="Arial" w:cs="Arial"/>
                <w:sz w:val="22"/>
                <w:szCs w:val="22"/>
                <w:lang w:val="lv-LV"/>
              </w:rPr>
            </w:pPr>
          </w:p>
        </w:tc>
        <w:tc>
          <w:tcPr>
            <w:tcW w:w="155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3417BF0" w14:textId="77777777" w:rsidR="00F663E2" w:rsidRPr="00F663E2" w:rsidRDefault="00F663E2" w:rsidP="007A64C8">
            <w:pPr>
              <w:ind w:right="87"/>
              <w:jc w:val="center"/>
              <w:rPr>
                <w:rFonts w:ascii="Arial" w:hAnsi="Arial" w:cs="Arial"/>
                <w:sz w:val="22"/>
                <w:szCs w:val="22"/>
                <w:lang w:val="lv-LV"/>
              </w:rPr>
            </w:pP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3C6820" w14:textId="77777777" w:rsidR="00F663E2" w:rsidRPr="00F663E2" w:rsidRDefault="00F663E2" w:rsidP="007A64C8">
            <w:pPr>
              <w:ind w:right="87"/>
              <w:jc w:val="center"/>
              <w:rPr>
                <w:rFonts w:ascii="Arial" w:hAnsi="Arial" w:cs="Arial"/>
                <w:color w:val="000000"/>
                <w:sz w:val="22"/>
                <w:szCs w:val="22"/>
                <w:lang w:val="lv-LV"/>
              </w:rPr>
            </w:pPr>
          </w:p>
        </w:tc>
        <w:tc>
          <w:tcPr>
            <w:tcW w:w="646" w:type="dxa"/>
            <w:tcBorders>
              <w:top w:val="single" w:sz="4" w:space="0" w:color="00000A"/>
              <w:left w:val="nil"/>
              <w:bottom w:val="single" w:sz="4" w:space="0" w:color="00000A"/>
              <w:right w:val="single" w:sz="4" w:space="0" w:color="auto"/>
            </w:tcBorders>
            <w:vAlign w:val="center"/>
          </w:tcPr>
          <w:p w14:paraId="02736779" w14:textId="77777777" w:rsidR="00F663E2" w:rsidRPr="00F663E2" w:rsidRDefault="00F663E2" w:rsidP="007A64C8">
            <w:pPr>
              <w:ind w:right="87"/>
              <w:jc w:val="center"/>
              <w:rPr>
                <w:rFonts w:ascii="Arial" w:hAnsi="Arial" w:cs="Arial"/>
                <w:sz w:val="22"/>
                <w:szCs w:val="22"/>
                <w:lang w:val="lv-LV" w:eastAsia="lv-LV"/>
              </w:rPr>
            </w:pPr>
          </w:p>
        </w:tc>
        <w:tc>
          <w:tcPr>
            <w:tcW w:w="967"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0554A40"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p>
        </w:tc>
        <w:tc>
          <w:tcPr>
            <w:tcW w:w="978" w:type="dxa"/>
            <w:tcBorders>
              <w:top w:val="single" w:sz="4" w:space="0" w:color="00000A"/>
              <w:left w:val="nil"/>
              <w:bottom w:val="single" w:sz="4" w:space="0" w:color="00000A"/>
              <w:right w:val="single" w:sz="4" w:space="0" w:color="00000A"/>
            </w:tcBorders>
            <w:vAlign w:val="center"/>
          </w:tcPr>
          <w:p w14:paraId="030E4310"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p>
        </w:tc>
        <w:tc>
          <w:tcPr>
            <w:tcW w:w="1927" w:type="dxa"/>
            <w:vMerge/>
            <w:tcBorders>
              <w:left w:val="nil"/>
              <w:right w:val="single" w:sz="4" w:space="0" w:color="00000A"/>
            </w:tcBorders>
          </w:tcPr>
          <w:p w14:paraId="552F5DB4" w14:textId="77777777" w:rsidR="00F663E2" w:rsidRPr="00F663E2" w:rsidRDefault="00F663E2" w:rsidP="007A64C8">
            <w:pPr>
              <w:ind w:right="87"/>
              <w:jc w:val="center"/>
              <w:rPr>
                <w:rFonts w:ascii="Arial" w:hAnsi="Arial" w:cs="Arial"/>
                <w:sz w:val="22"/>
                <w:szCs w:val="22"/>
                <w:lang w:val="lv-LV" w:eastAsia="lv-LV"/>
              </w:rPr>
            </w:pPr>
          </w:p>
        </w:tc>
      </w:tr>
      <w:tr w:rsidR="00F663E2" w:rsidRPr="00F663E2" w14:paraId="2447F19A" w14:textId="77777777" w:rsidTr="007A64C8">
        <w:trPr>
          <w:trHeight w:val="692"/>
        </w:trPr>
        <w:tc>
          <w:tcPr>
            <w:tcW w:w="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F9DB19" w14:textId="77777777" w:rsidR="00F663E2" w:rsidRPr="00F663E2" w:rsidRDefault="00F663E2" w:rsidP="007A64C8">
            <w:pPr>
              <w:ind w:right="87"/>
              <w:jc w:val="center"/>
              <w:rPr>
                <w:rFonts w:ascii="Arial" w:hAnsi="Arial" w:cs="Arial"/>
                <w:color w:val="000000"/>
                <w:sz w:val="22"/>
                <w:szCs w:val="22"/>
                <w:lang w:val="lv-LV"/>
              </w:rPr>
            </w:pPr>
            <w:r w:rsidRPr="00F663E2">
              <w:rPr>
                <w:rFonts w:ascii="Arial" w:hAnsi="Arial" w:cs="Arial"/>
                <w:color w:val="000000"/>
                <w:sz w:val="22"/>
                <w:szCs w:val="22"/>
                <w:lang w:val="lv-LV"/>
              </w:rPr>
              <w:t>…</w:t>
            </w:r>
          </w:p>
        </w:tc>
        <w:tc>
          <w:tcPr>
            <w:tcW w:w="1140"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657030E" w14:textId="77777777" w:rsidR="00F663E2" w:rsidRPr="00F663E2" w:rsidRDefault="00F663E2" w:rsidP="007A64C8">
            <w:pPr>
              <w:ind w:right="87"/>
              <w:jc w:val="center"/>
              <w:rPr>
                <w:rFonts w:ascii="Arial" w:hAnsi="Arial" w:cs="Arial"/>
                <w:sz w:val="22"/>
                <w:szCs w:val="22"/>
                <w:lang w:val="lv-LV"/>
              </w:rPr>
            </w:pPr>
          </w:p>
        </w:tc>
        <w:tc>
          <w:tcPr>
            <w:tcW w:w="155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31D1A09" w14:textId="77777777" w:rsidR="00F663E2" w:rsidRPr="00F663E2" w:rsidRDefault="00F663E2" w:rsidP="007A64C8">
            <w:pPr>
              <w:ind w:right="87"/>
              <w:jc w:val="center"/>
              <w:rPr>
                <w:rFonts w:ascii="Arial" w:hAnsi="Arial" w:cs="Arial"/>
                <w:sz w:val="22"/>
                <w:szCs w:val="22"/>
                <w:lang w:val="lv-LV"/>
              </w:rPr>
            </w:pP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C9EF6" w14:textId="77777777" w:rsidR="00F663E2" w:rsidRPr="00F663E2" w:rsidRDefault="00F663E2" w:rsidP="007A64C8">
            <w:pPr>
              <w:ind w:right="87"/>
              <w:jc w:val="center"/>
              <w:rPr>
                <w:rFonts w:ascii="Arial" w:hAnsi="Arial" w:cs="Arial"/>
                <w:color w:val="000000"/>
                <w:sz w:val="22"/>
                <w:szCs w:val="22"/>
                <w:lang w:val="lv-LV"/>
              </w:rPr>
            </w:pPr>
          </w:p>
        </w:tc>
        <w:tc>
          <w:tcPr>
            <w:tcW w:w="646" w:type="dxa"/>
            <w:tcBorders>
              <w:top w:val="single" w:sz="4" w:space="0" w:color="00000A"/>
              <w:left w:val="nil"/>
              <w:bottom w:val="single" w:sz="4" w:space="0" w:color="00000A"/>
              <w:right w:val="single" w:sz="4" w:space="0" w:color="auto"/>
            </w:tcBorders>
            <w:vAlign w:val="center"/>
          </w:tcPr>
          <w:p w14:paraId="0DEB3F74" w14:textId="77777777" w:rsidR="00F663E2" w:rsidRPr="00F663E2" w:rsidRDefault="00F663E2" w:rsidP="007A64C8">
            <w:pPr>
              <w:ind w:right="87"/>
              <w:jc w:val="center"/>
              <w:rPr>
                <w:rFonts w:ascii="Arial" w:hAnsi="Arial" w:cs="Arial"/>
                <w:sz w:val="22"/>
                <w:szCs w:val="22"/>
                <w:lang w:val="lv-LV" w:eastAsia="lv-LV"/>
              </w:rPr>
            </w:pPr>
          </w:p>
        </w:tc>
        <w:tc>
          <w:tcPr>
            <w:tcW w:w="967"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4EDF0D4"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p>
        </w:tc>
        <w:tc>
          <w:tcPr>
            <w:tcW w:w="978" w:type="dxa"/>
            <w:tcBorders>
              <w:top w:val="single" w:sz="4" w:space="0" w:color="00000A"/>
              <w:left w:val="nil"/>
              <w:bottom w:val="single" w:sz="4" w:space="0" w:color="00000A"/>
              <w:right w:val="single" w:sz="4" w:space="0" w:color="00000A"/>
            </w:tcBorders>
            <w:vAlign w:val="center"/>
          </w:tcPr>
          <w:p w14:paraId="073CA486"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p>
        </w:tc>
        <w:tc>
          <w:tcPr>
            <w:tcW w:w="1927" w:type="dxa"/>
            <w:vMerge/>
            <w:tcBorders>
              <w:left w:val="nil"/>
              <w:right w:val="single" w:sz="4" w:space="0" w:color="00000A"/>
            </w:tcBorders>
          </w:tcPr>
          <w:p w14:paraId="3C80624D" w14:textId="77777777" w:rsidR="00F663E2" w:rsidRPr="00F663E2" w:rsidRDefault="00F663E2" w:rsidP="007A64C8">
            <w:pPr>
              <w:ind w:right="87"/>
              <w:jc w:val="center"/>
              <w:rPr>
                <w:rFonts w:ascii="Arial" w:hAnsi="Arial" w:cs="Arial"/>
                <w:sz w:val="22"/>
                <w:szCs w:val="22"/>
                <w:lang w:val="lv-LV" w:eastAsia="lv-LV"/>
              </w:rPr>
            </w:pPr>
          </w:p>
        </w:tc>
      </w:tr>
      <w:tr w:rsidR="00F663E2" w:rsidRPr="00F663E2" w14:paraId="5921F1ED" w14:textId="77777777" w:rsidTr="007A64C8">
        <w:trPr>
          <w:trHeight w:val="989"/>
        </w:trPr>
        <w:tc>
          <w:tcPr>
            <w:tcW w:w="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0C5B50" w14:textId="77777777" w:rsidR="00F663E2" w:rsidRPr="00F663E2" w:rsidRDefault="00F663E2" w:rsidP="007A64C8">
            <w:pPr>
              <w:ind w:right="87"/>
              <w:rPr>
                <w:rFonts w:ascii="Arial" w:hAnsi="Arial" w:cs="Arial"/>
                <w:color w:val="000000"/>
                <w:sz w:val="22"/>
                <w:szCs w:val="22"/>
                <w:lang w:val="lv-LV"/>
              </w:rPr>
            </w:pPr>
            <w:r w:rsidRPr="00F663E2">
              <w:rPr>
                <w:rFonts w:ascii="Arial" w:hAnsi="Arial" w:cs="Arial"/>
                <w:color w:val="000000"/>
                <w:sz w:val="22"/>
                <w:szCs w:val="22"/>
                <w:lang w:val="lv-LV"/>
              </w:rPr>
              <w:t>…</w:t>
            </w:r>
          </w:p>
        </w:tc>
        <w:tc>
          <w:tcPr>
            <w:tcW w:w="1140"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3017F902" w14:textId="77777777" w:rsidR="00F663E2" w:rsidRPr="00F663E2" w:rsidRDefault="00F663E2" w:rsidP="007A64C8">
            <w:pPr>
              <w:ind w:right="87"/>
              <w:jc w:val="center"/>
              <w:rPr>
                <w:rFonts w:ascii="Arial" w:hAnsi="Arial" w:cs="Arial"/>
                <w:sz w:val="22"/>
                <w:szCs w:val="22"/>
                <w:lang w:val="lv-LV"/>
              </w:rPr>
            </w:pPr>
          </w:p>
        </w:tc>
        <w:tc>
          <w:tcPr>
            <w:tcW w:w="155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2B89FC4" w14:textId="77777777" w:rsidR="00F663E2" w:rsidRPr="00F663E2" w:rsidRDefault="00F663E2" w:rsidP="007A64C8">
            <w:pPr>
              <w:ind w:right="87"/>
              <w:jc w:val="center"/>
              <w:rPr>
                <w:rFonts w:ascii="Arial" w:hAnsi="Arial" w:cs="Arial"/>
                <w:sz w:val="22"/>
                <w:szCs w:val="22"/>
                <w:lang w:val="lv-LV"/>
              </w:rPr>
            </w:pP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D5D41C" w14:textId="77777777" w:rsidR="00F663E2" w:rsidRPr="00F663E2" w:rsidRDefault="00F663E2" w:rsidP="007A64C8">
            <w:pPr>
              <w:ind w:right="87"/>
              <w:jc w:val="center"/>
              <w:rPr>
                <w:rFonts w:ascii="Arial" w:hAnsi="Arial" w:cs="Arial"/>
                <w:color w:val="000000"/>
                <w:sz w:val="22"/>
                <w:szCs w:val="22"/>
                <w:lang w:val="lv-LV"/>
              </w:rPr>
            </w:pPr>
          </w:p>
        </w:tc>
        <w:tc>
          <w:tcPr>
            <w:tcW w:w="646" w:type="dxa"/>
            <w:tcBorders>
              <w:top w:val="single" w:sz="4" w:space="0" w:color="00000A"/>
              <w:left w:val="nil"/>
              <w:bottom w:val="single" w:sz="4" w:space="0" w:color="00000A"/>
              <w:right w:val="single" w:sz="4" w:space="0" w:color="auto"/>
            </w:tcBorders>
            <w:vAlign w:val="center"/>
          </w:tcPr>
          <w:p w14:paraId="6936E899" w14:textId="77777777" w:rsidR="00F663E2" w:rsidRPr="00F663E2" w:rsidRDefault="00F663E2" w:rsidP="007A64C8">
            <w:pPr>
              <w:ind w:right="87"/>
              <w:jc w:val="center"/>
              <w:rPr>
                <w:rFonts w:ascii="Arial" w:hAnsi="Arial" w:cs="Arial"/>
                <w:sz w:val="22"/>
                <w:szCs w:val="22"/>
                <w:lang w:val="lv-LV" w:eastAsia="lv-LV"/>
              </w:rPr>
            </w:pPr>
          </w:p>
        </w:tc>
        <w:tc>
          <w:tcPr>
            <w:tcW w:w="967"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A8618C9"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p>
        </w:tc>
        <w:tc>
          <w:tcPr>
            <w:tcW w:w="978" w:type="dxa"/>
            <w:tcBorders>
              <w:top w:val="single" w:sz="4" w:space="0" w:color="00000A"/>
              <w:left w:val="nil"/>
              <w:bottom w:val="single" w:sz="4" w:space="0" w:color="00000A"/>
              <w:right w:val="single" w:sz="4" w:space="0" w:color="00000A"/>
            </w:tcBorders>
            <w:vAlign w:val="center"/>
          </w:tcPr>
          <w:p w14:paraId="0571C3BF" w14:textId="77777777" w:rsidR="00F663E2" w:rsidRPr="00F663E2" w:rsidRDefault="00F663E2" w:rsidP="007A64C8">
            <w:pPr>
              <w:suppressAutoHyphens/>
              <w:autoSpaceDN w:val="0"/>
              <w:spacing w:line="276" w:lineRule="auto"/>
              <w:ind w:right="87"/>
              <w:jc w:val="center"/>
              <w:textAlignment w:val="baseline"/>
              <w:rPr>
                <w:rFonts w:ascii="Arial" w:hAnsi="Arial" w:cs="Arial"/>
                <w:color w:val="000000"/>
                <w:kern w:val="3"/>
                <w:sz w:val="22"/>
                <w:szCs w:val="22"/>
                <w:lang w:val="lv-LV"/>
              </w:rPr>
            </w:pPr>
          </w:p>
        </w:tc>
        <w:tc>
          <w:tcPr>
            <w:tcW w:w="1927" w:type="dxa"/>
            <w:vMerge/>
            <w:tcBorders>
              <w:left w:val="nil"/>
              <w:right w:val="single" w:sz="4" w:space="0" w:color="00000A"/>
            </w:tcBorders>
          </w:tcPr>
          <w:p w14:paraId="786F1913" w14:textId="77777777" w:rsidR="00F663E2" w:rsidRPr="00F663E2" w:rsidRDefault="00F663E2" w:rsidP="007A64C8">
            <w:pPr>
              <w:ind w:right="87"/>
              <w:jc w:val="center"/>
              <w:rPr>
                <w:rFonts w:ascii="Arial" w:hAnsi="Arial" w:cs="Arial"/>
                <w:sz w:val="22"/>
                <w:szCs w:val="22"/>
                <w:lang w:val="lv-LV" w:eastAsia="lv-LV"/>
              </w:rPr>
            </w:pPr>
          </w:p>
        </w:tc>
      </w:tr>
      <w:tr w:rsidR="00F663E2" w:rsidRPr="00F663E2" w14:paraId="1EDDC841" w14:textId="77777777" w:rsidTr="007A64C8">
        <w:trPr>
          <w:trHeight w:val="607"/>
        </w:trPr>
        <w:tc>
          <w:tcPr>
            <w:tcW w:w="5577"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64AED0A" w14:textId="77777777" w:rsidR="00F663E2" w:rsidRPr="00F663E2" w:rsidRDefault="00F663E2" w:rsidP="007A64C8">
            <w:pPr>
              <w:ind w:right="87"/>
              <w:jc w:val="right"/>
              <w:rPr>
                <w:rFonts w:ascii="Arial" w:hAnsi="Arial" w:cs="Arial"/>
                <w:sz w:val="22"/>
                <w:szCs w:val="22"/>
                <w:lang w:val="lv-LV" w:eastAsia="lv-LV"/>
              </w:rPr>
            </w:pPr>
          </w:p>
        </w:tc>
        <w:tc>
          <w:tcPr>
            <w:tcW w:w="3872"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374473E" w14:textId="77777777" w:rsidR="00F663E2" w:rsidRPr="00F663E2" w:rsidRDefault="00F663E2" w:rsidP="007A64C8">
            <w:pPr>
              <w:ind w:right="87"/>
              <w:jc w:val="center"/>
              <w:rPr>
                <w:rFonts w:ascii="Arial" w:hAnsi="Arial" w:cs="Arial"/>
                <w:sz w:val="22"/>
                <w:szCs w:val="22"/>
                <w:lang w:val="lv-LV" w:eastAsia="lv-LV"/>
              </w:rPr>
            </w:pPr>
          </w:p>
        </w:tc>
      </w:tr>
    </w:tbl>
    <w:p w14:paraId="3D5817F7" w14:textId="77777777" w:rsidR="00F663E2" w:rsidRPr="00F663E2" w:rsidRDefault="00F663E2" w:rsidP="00F663E2">
      <w:pPr>
        <w:ind w:right="87"/>
        <w:rPr>
          <w:rFonts w:ascii="Arial" w:hAnsi="Arial" w:cs="Arial"/>
          <w:sz w:val="22"/>
          <w:szCs w:val="22"/>
          <w:lang w:val="lv-LV"/>
        </w:rPr>
      </w:pPr>
    </w:p>
    <w:p w14:paraId="779C3AF7" w14:textId="77777777" w:rsidR="00F663E2" w:rsidRPr="00F663E2" w:rsidRDefault="00F663E2" w:rsidP="00F663E2">
      <w:pPr>
        <w:ind w:right="87"/>
        <w:rPr>
          <w:rFonts w:ascii="Arial" w:hAnsi="Arial" w:cs="Arial"/>
          <w:sz w:val="22"/>
          <w:szCs w:val="22"/>
          <w:lang w:val="lv-LV"/>
        </w:rPr>
      </w:pPr>
      <w:r w:rsidRPr="00F663E2">
        <w:rPr>
          <w:rFonts w:ascii="Arial" w:hAnsi="Arial" w:cs="Arial"/>
          <w:sz w:val="22"/>
          <w:szCs w:val="22"/>
          <w:lang w:val="lv-LV"/>
        </w:rPr>
        <w:t>Pārdevējs kopā ar piegādāto preci iesniedz pircēja pārstāvim preces kvalitāti apliecinošus dokumentus (pārdevēja izdotu preču atbilstības deklarāciju atbilstoši pielikumam). Ir tiesības pieprasīt iepakojuma lapas vai to apliecinātas kopijas.</w:t>
      </w:r>
    </w:p>
    <w:p w14:paraId="3F8F0693" w14:textId="77777777" w:rsidR="00F663E2" w:rsidRPr="00F663E2" w:rsidRDefault="00F663E2" w:rsidP="00F663E2">
      <w:pPr>
        <w:ind w:right="87"/>
        <w:rPr>
          <w:rFonts w:ascii="Arial" w:hAnsi="Arial" w:cs="Arial"/>
          <w:sz w:val="22"/>
          <w:szCs w:val="22"/>
          <w:lang w:val="lv-LV"/>
        </w:rPr>
      </w:pPr>
    </w:p>
    <w:p w14:paraId="6CFBFE28" w14:textId="77777777" w:rsidR="00F663E2" w:rsidRPr="00F663E2" w:rsidRDefault="00F663E2" w:rsidP="00F663E2">
      <w:pPr>
        <w:ind w:right="87" w:firstLine="709"/>
        <w:jc w:val="both"/>
        <w:rPr>
          <w:rFonts w:ascii="Arial" w:hAnsi="Arial" w:cs="Arial"/>
          <w:b/>
          <w:sz w:val="22"/>
          <w:szCs w:val="22"/>
          <w:lang w:val="lv-LV"/>
        </w:rPr>
      </w:pPr>
      <w:r w:rsidRPr="00F663E2">
        <w:rPr>
          <w:rFonts w:ascii="Arial" w:hAnsi="Arial" w:cs="Arial"/>
          <w:b/>
          <w:sz w:val="22"/>
          <w:szCs w:val="22"/>
          <w:lang w:val="lv-LV"/>
        </w:rPr>
        <w:t>PIRCĒJA VĀRDĀ:</w:t>
      </w:r>
      <w:r w:rsidRPr="00F663E2">
        <w:rPr>
          <w:rFonts w:ascii="Arial" w:hAnsi="Arial" w:cs="Arial"/>
          <w:b/>
          <w:sz w:val="22"/>
          <w:szCs w:val="22"/>
          <w:lang w:val="lv-LV"/>
        </w:rPr>
        <w:tab/>
      </w:r>
      <w:r w:rsidRPr="00F663E2">
        <w:rPr>
          <w:rFonts w:ascii="Arial" w:hAnsi="Arial" w:cs="Arial"/>
          <w:b/>
          <w:sz w:val="22"/>
          <w:szCs w:val="22"/>
          <w:lang w:val="lv-LV"/>
        </w:rPr>
        <w:tab/>
      </w:r>
      <w:r w:rsidRPr="00F663E2">
        <w:rPr>
          <w:rFonts w:ascii="Arial" w:hAnsi="Arial" w:cs="Arial"/>
          <w:b/>
          <w:sz w:val="22"/>
          <w:szCs w:val="22"/>
          <w:lang w:val="lv-LV"/>
        </w:rPr>
        <w:tab/>
        <w:t xml:space="preserve">                PĀRDEVĒJA VĀRDĀ:</w:t>
      </w:r>
    </w:p>
    <w:p w14:paraId="1A522CAF" w14:textId="77777777" w:rsidR="00F663E2" w:rsidRPr="00F663E2" w:rsidRDefault="00F663E2" w:rsidP="00F663E2">
      <w:pPr>
        <w:tabs>
          <w:tab w:val="right" w:pos="0"/>
          <w:tab w:val="right" w:pos="2835"/>
        </w:tabs>
        <w:ind w:right="87"/>
        <w:contextualSpacing/>
        <w:jc w:val="both"/>
        <w:rPr>
          <w:rFonts w:ascii="Arial" w:eastAsiaTheme="minorHAnsi" w:hAnsi="Arial" w:cs="Arial"/>
          <w:sz w:val="22"/>
          <w:szCs w:val="22"/>
          <w:lang w:val="lv-LV"/>
        </w:rPr>
      </w:pPr>
    </w:p>
    <w:p w14:paraId="5D88FBA1" w14:textId="77777777" w:rsidR="00F663E2" w:rsidRPr="00F663E2" w:rsidRDefault="00F663E2" w:rsidP="00F663E2">
      <w:pPr>
        <w:tabs>
          <w:tab w:val="right" w:pos="0"/>
          <w:tab w:val="right" w:pos="2835"/>
        </w:tabs>
        <w:ind w:right="87"/>
        <w:contextualSpacing/>
        <w:jc w:val="both"/>
        <w:rPr>
          <w:rFonts w:ascii="Arial" w:eastAsiaTheme="minorHAnsi" w:hAnsi="Arial" w:cs="Arial"/>
          <w:sz w:val="22"/>
          <w:szCs w:val="22"/>
          <w:lang w:val="lv-LV"/>
        </w:rPr>
      </w:pPr>
    </w:p>
    <w:p w14:paraId="6B2A4952" w14:textId="77777777" w:rsidR="00F663E2" w:rsidRPr="00F663E2" w:rsidRDefault="00F663E2" w:rsidP="00F663E2">
      <w:pPr>
        <w:tabs>
          <w:tab w:val="right" w:pos="0"/>
          <w:tab w:val="right" w:pos="2835"/>
        </w:tabs>
        <w:ind w:right="87"/>
        <w:contextualSpacing/>
        <w:jc w:val="both"/>
        <w:rPr>
          <w:rFonts w:ascii="Arial" w:hAnsi="Arial" w:cs="Arial"/>
          <w:b/>
          <w:sz w:val="22"/>
          <w:szCs w:val="22"/>
          <w:lang w:val="lv-LV"/>
        </w:rPr>
      </w:pPr>
      <w:r w:rsidRPr="00F663E2">
        <w:rPr>
          <w:rFonts w:ascii="Arial" w:eastAsiaTheme="minorHAnsi" w:hAnsi="Arial" w:cs="Arial"/>
          <w:sz w:val="22"/>
          <w:szCs w:val="22"/>
          <w:lang w:val="lv-LV"/>
        </w:rPr>
        <w:t>Parakstīts ar drošu elektronisko parakstu</w:t>
      </w:r>
      <w:r w:rsidRPr="00F663E2">
        <w:rPr>
          <w:rFonts w:ascii="Arial" w:eastAsiaTheme="minorHAnsi" w:hAnsi="Arial" w:cs="Arial"/>
          <w:sz w:val="22"/>
          <w:szCs w:val="22"/>
          <w:lang w:val="lv-LV"/>
        </w:rPr>
        <w:tab/>
      </w:r>
      <w:r w:rsidRPr="00F663E2">
        <w:rPr>
          <w:rFonts w:ascii="Arial" w:eastAsiaTheme="minorHAnsi" w:hAnsi="Arial" w:cs="Arial"/>
          <w:sz w:val="22"/>
          <w:szCs w:val="22"/>
          <w:lang w:val="lv-LV"/>
        </w:rPr>
        <w:tab/>
        <w:t>Parakstīts ar drošu elektronisko parakstu</w:t>
      </w:r>
    </w:p>
    <w:p w14:paraId="504BB5F7" w14:textId="77777777" w:rsidR="00F663E2" w:rsidRPr="00F663E2" w:rsidRDefault="00F663E2" w:rsidP="00F663E2">
      <w:pPr>
        <w:ind w:right="87"/>
        <w:jc w:val="both"/>
        <w:rPr>
          <w:rFonts w:ascii="Arial" w:hAnsi="Arial" w:cs="Arial"/>
          <w:sz w:val="22"/>
          <w:szCs w:val="22"/>
          <w:lang w:val="lv-LV"/>
        </w:rPr>
      </w:pPr>
    </w:p>
    <w:p w14:paraId="0390A338" w14:textId="77777777" w:rsidR="00F663E2" w:rsidRPr="00F663E2" w:rsidRDefault="00F663E2" w:rsidP="00F663E2">
      <w:pPr>
        <w:ind w:right="87"/>
        <w:jc w:val="both"/>
        <w:rPr>
          <w:rFonts w:ascii="Arial" w:hAnsi="Arial" w:cs="Arial"/>
          <w:sz w:val="22"/>
          <w:szCs w:val="22"/>
          <w:lang w:val="lv-LV"/>
        </w:rPr>
      </w:pPr>
    </w:p>
    <w:p w14:paraId="5ED250B1" w14:textId="77777777" w:rsidR="00F663E2" w:rsidRPr="00F663E2" w:rsidRDefault="00F663E2" w:rsidP="00F663E2">
      <w:pPr>
        <w:tabs>
          <w:tab w:val="right" w:pos="0"/>
          <w:tab w:val="right" w:pos="2835"/>
        </w:tabs>
        <w:ind w:right="87" w:firstLine="284"/>
        <w:contextualSpacing/>
        <w:jc w:val="both"/>
        <w:rPr>
          <w:rFonts w:ascii="Arial" w:hAnsi="Arial" w:cs="Arial"/>
          <w:bCs/>
          <w:sz w:val="22"/>
          <w:szCs w:val="22"/>
          <w:lang w:val="lv-LV"/>
        </w:rPr>
      </w:pPr>
      <w:r w:rsidRPr="00F663E2">
        <w:rPr>
          <w:rFonts w:ascii="Arial" w:hAnsi="Arial" w:cs="Arial"/>
          <w:bCs/>
          <w:sz w:val="22"/>
          <w:szCs w:val="22"/>
          <w:lang w:val="lv-LV"/>
        </w:rPr>
        <w:t>_____________________</w:t>
      </w:r>
      <w:r w:rsidRPr="00F663E2">
        <w:rPr>
          <w:rFonts w:ascii="Arial" w:hAnsi="Arial" w:cs="Arial"/>
          <w:bCs/>
          <w:sz w:val="22"/>
          <w:szCs w:val="22"/>
          <w:lang w:val="lv-LV"/>
        </w:rPr>
        <w:tab/>
      </w:r>
      <w:r w:rsidRPr="00F663E2">
        <w:rPr>
          <w:rFonts w:ascii="Arial" w:hAnsi="Arial" w:cs="Arial"/>
          <w:bCs/>
          <w:sz w:val="22"/>
          <w:szCs w:val="22"/>
          <w:lang w:val="lv-LV"/>
        </w:rPr>
        <w:tab/>
      </w:r>
      <w:r w:rsidRPr="00F663E2">
        <w:rPr>
          <w:rFonts w:ascii="Arial" w:hAnsi="Arial" w:cs="Arial"/>
          <w:bCs/>
          <w:sz w:val="22"/>
          <w:szCs w:val="22"/>
          <w:lang w:val="lv-LV"/>
        </w:rPr>
        <w:tab/>
      </w:r>
      <w:r w:rsidRPr="00F663E2">
        <w:rPr>
          <w:rFonts w:ascii="Arial" w:hAnsi="Arial" w:cs="Arial"/>
          <w:bCs/>
          <w:sz w:val="22"/>
          <w:szCs w:val="22"/>
          <w:lang w:val="lv-LV"/>
        </w:rPr>
        <w:tab/>
        <w:t xml:space="preserve">   ______________________</w:t>
      </w:r>
    </w:p>
    <w:p w14:paraId="456E7CBA" w14:textId="43ED03A7" w:rsidR="00F663E2" w:rsidRPr="00F663E2" w:rsidRDefault="00F663E2">
      <w:pPr>
        <w:jc w:val="both"/>
        <w:rPr>
          <w:rFonts w:ascii="Arial" w:hAnsi="Arial" w:cs="Arial"/>
          <w:b/>
          <w:bCs/>
          <w:color w:val="000000"/>
          <w:kern w:val="3"/>
          <w:sz w:val="22"/>
          <w:szCs w:val="22"/>
          <w:u w:val="single"/>
          <w:lang w:val="lv-LV"/>
        </w:rPr>
      </w:pPr>
      <w:r w:rsidRPr="00F663E2">
        <w:rPr>
          <w:rFonts w:ascii="Arial" w:hAnsi="Arial" w:cs="Arial"/>
          <w:b/>
          <w:bCs/>
          <w:color w:val="000000"/>
          <w:kern w:val="3"/>
          <w:sz w:val="22"/>
          <w:szCs w:val="22"/>
          <w:u w:val="single"/>
          <w:lang w:val="lv-LV"/>
        </w:rPr>
        <w:br w:type="page"/>
      </w:r>
    </w:p>
    <w:p w14:paraId="1630D1DC" w14:textId="40E2FBDF" w:rsidR="00F663E2" w:rsidRPr="00F663E2" w:rsidRDefault="006B2479" w:rsidP="00F663E2">
      <w:pPr>
        <w:tabs>
          <w:tab w:val="left" w:pos="5812"/>
          <w:tab w:val="left" w:pos="6096"/>
        </w:tabs>
        <w:suppressAutoHyphens/>
        <w:autoSpaceDN w:val="0"/>
        <w:ind w:left="6096" w:right="87"/>
        <w:jc w:val="right"/>
        <w:textAlignment w:val="baseline"/>
        <w:rPr>
          <w:rFonts w:ascii="Arial" w:hAnsi="Arial" w:cs="Arial"/>
          <w:color w:val="000000"/>
          <w:kern w:val="3"/>
          <w:sz w:val="22"/>
          <w:szCs w:val="22"/>
          <w:lang w:val="lv-LV"/>
        </w:rPr>
      </w:pPr>
      <w:r>
        <w:rPr>
          <w:rFonts w:ascii="Arial" w:hAnsi="Arial" w:cs="Arial"/>
          <w:b/>
          <w:bCs/>
          <w:color w:val="000000"/>
          <w:kern w:val="3"/>
          <w:sz w:val="22"/>
          <w:szCs w:val="22"/>
          <w:u w:val="single"/>
          <w:lang w:val="lv-LV"/>
        </w:rPr>
        <w:lastRenderedPageBreak/>
        <w:t>2. p</w:t>
      </w:r>
      <w:r w:rsidR="00F663E2" w:rsidRPr="00F663E2">
        <w:rPr>
          <w:rFonts w:ascii="Arial" w:hAnsi="Arial" w:cs="Arial"/>
          <w:b/>
          <w:bCs/>
          <w:color w:val="000000"/>
          <w:kern w:val="3"/>
          <w:sz w:val="22"/>
          <w:szCs w:val="22"/>
          <w:u w:val="single"/>
          <w:lang w:val="lv-LV"/>
        </w:rPr>
        <w:t xml:space="preserve">ielikums </w:t>
      </w:r>
    </w:p>
    <w:p w14:paraId="69EF92B3" w14:textId="77777777" w:rsidR="00F663E2" w:rsidRPr="00F663E2" w:rsidRDefault="00F663E2" w:rsidP="00F663E2">
      <w:pPr>
        <w:tabs>
          <w:tab w:val="left" w:pos="5812"/>
          <w:tab w:val="left" w:pos="6096"/>
        </w:tabs>
        <w:suppressAutoHyphens/>
        <w:autoSpaceDN w:val="0"/>
        <w:ind w:left="6096" w:right="87"/>
        <w:jc w:val="right"/>
        <w:textAlignment w:val="baseline"/>
        <w:rPr>
          <w:rFonts w:ascii="Arial" w:hAnsi="Arial" w:cs="Arial"/>
          <w:color w:val="000000"/>
          <w:kern w:val="3"/>
          <w:sz w:val="22"/>
          <w:szCs w:val="22"/>
          <w:lang w:val="lv-LV"/>
        </w:rPr>
      </w:pPr>
      <w:r w:rsidRPr="00F663E2">
        <w:rPr>
          <w:rFonts w:ascii="Arial" w:hAnsi="Arial" w:cs="Arial"/>
          <w:bCs/>
          <w:color w:val="000000"/>
          <w:kern w:val="3"/>
          <w:sz w:val="22"/>
          <w:szCs w:val="22"/>
          <w:lang w:val="lv-LV"/>
        </w:rPr>
        <w:t xml:space="preserve">202_.gada </w:t>
      </w:r>
      <w:r w:rsidRPr="00F663E2">
        <w:rPr>
          <w:rFonts w:ascii="Arial" w:hAnsi="Arial" w:cs="Arial"/>
          <w:color w:val="000000"/>
          <w:kern w:val="3"/>
          <w:sz w:val="22"/>
          <w:szCs w:val="22"/>
          <w:lang w:val="lv-LV"/>
        </w:rPr>
        <w:t>___.__________</w:t>
      </w:r>
    </w:p>
    <w:p w14:paraId="26DBDC8F" w14:textId="77777777" w:rsidR="00F663E2" w:rsidRPr="00F663E2" w:rsidRDefault="00F663E2" w:rsidP="00F663E2">
      <w:pPr>
        <w:tabs>
          <w:tab w:val="left" w:pos="5812"/>
          <w:tab w:val="left" w:pos="6096"/>
        </w:tabs>
        <w:suppressAutoHyphens/>
        <w:autoSpaceDN w:val="0"/>
        <w:ind w:left="6096" w:right="87"/>
        <w:jc w:val="right"/>
        <w:textAlignment w:val="baseline"/>
        <w:rPr>
          <w:rFonts w:ascii="Arial" w:hAnsi="Arial" w:cs="Arial"/>
          <w:color w:val="000000"/>
          <w:kern w:val="3"/>
          <w:sz w:val="22"/>
          <w:szCs w:val="22"/>
          <w:lang w:val="lv-LV"/>
        </w:rPr>
      </w:pPr>
      <w:r w:rsidRPr="00F663E2">
        <w:rPr>
          <w:rFonts w:ascii="Arial" w:hAnsi="Arial" w:cs="Arial"/>
          <w:bCs/>
          <w:color w:val="000000"/>
          <w:kern w:val="3"/>
          <w:sz w:val="22"/>
          <w:szCs w:val="22"/>
          <w:lang w:val="lv-LV"/>
        </w:rPr>
        <w:t>līgumam Nr. RSS - ____</w:t>
      </w:r>
    </w:p>
    <w:p w14:paraId="5BA91345" w14:textId="77777777" w:rsidR="00F663E2" w:rsidRPr="00F663E2" w:rsidRDefault="00F663E2" w:rsidP="00F663E2">
      <w:pPr>
        <w:suppressAutoHyphens/>
        <w:autoSpaceDN w:val="0"/>
        <w:ind w:left="6096" w:right="87"/>
        <w:jc w:val="center"/>
        <w:textAlignment w:val="baseline"/>
        <w:rPr>
          <w:rFonts w:ascii="Arial" w:hAnsi="Arial" w:cs="Arial"/>
          <w:b/>
          <w:color w:val="000000"/>
          <w:kern w:val="3"/>
          <w:sz w:val="22"/>
          <w:szCs w:val="22"/>
          <w:lang w:val="lv-LV"/>
        </w:rPr>
      </w:pPr>
    </w:p>
    <w:p w14:paraId="00551630" w14:textId="77777777" w:rsidR="00F663E2" w:rsidRPr="00F663E2" w:rsidRDefault="00F663E2" w:rsidP="00F663E2">
      <w:pPr>
        <w:suppressAutoHyphens/>
        <w:autoSpaceDN w:val="0"/>
        <w:ind w:right="87"/>
        <w:jc w:val="center"/>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PIEGĀDĀTĀJA (PĀRDEVĒJA) ATBILSTĪBAS DEKLARĀCIJA</w:t>
      </w:r>
      <w:r w:rsidRPr="00F663E2">
        <w:rPr>
          <w:rFonts w:ascii="Arial" w:hAnsi="Arial" w:cs="Arial"/>
          <w:color w:val="000000"/>
          <w:kern w:val="3"/>
          <w:sz w:val="22"/>
          <w:szCs w:val="22"/>
          <w:lang w:val="lv-LV"/>
        </w:rPr>
        <w:t xml:space="preserve"> (PARAUGS)</w:t>
      </w:r>
    </w:p>
    <w:p w14:paraId="5B40D3ED" w14:textId="77777777" w:rsidR="00F663E2" w:rsidRPr="00F663E2" w:rsidRDefault="00F663E2" w:rsidP="00F663E2">
      <w:pPr>
        <w:suppressAutoHyphens/>
        <w:autoSpaceDN w:val="0"/>
        <w:ind w:right="87"/>
        <w:jc w:val="center"/>
        <w:textAlignment w:val="baseline"/>
        <w:rPr>
          <w:rFonts w:ascii="Arial" w:hAnsi="Arial" w:cs="Arial"/>
          <w:color w:val="000000"/>
          <w:kern w:val="3"/>
          <w:sz w:val="22"/>
          <w:szCs w:val="22"/>
          <w:lang w:val="lv-LV"/>
        </w:rPr>
      </w:pPr>
    </w:p>
    <w:p w14:paraId="610F168B" w14:textId="77777777" w:rsidR="00F663E2" w:rsidRPr="00F663E2" w:rsidRDefault="00F663E2" w:rsidP="00F663E2">
      <w:pPr>
        <w:suppressAutoHyphens/>
        <w:autoSpaceDN w:val="0"/>
        <w:ind w:right="87"/>
        <w:jc w:val="center"/>
        <w:textAlignment w:val="baseline"/>
        <w:rPr>
          <w:rFonts w:ascii="Arial" w:hAnsi="Arial" w:cs="Arial"/>
          <w:color w:val="000000"/>
          <w:kern w:val="3"/>
          <w:sz w:val="22"/>
          <w:szCs w:val="22"/>
          <w:lang w:val="lv-LV"/>
        </w:rPr>
      </w:pPr>
    </w:p>
    <w:p w14:paraId="1AE0CCDB" w14:textId="77777777" w:rsidR="00F663E2" w:rsidRPr="00F663E2" w:rsidRDefault="00F663E2" w:rsidP="00F663E2">
      <w:pPr>
        <w:numPr>
          <w:ilvl w:val="0"/>
          <w:numId w:val="32"/>
        </w:numPr>
        <w:suppressAutoHyphens/>
        <w:autoSpaceDN w:val="0"/>
        <w:ind w:left="426" w:right="87" w:hanging="426"/>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Piegādājamās preces nosaukums</w:t>
      </w:r>
    </w:p>
    <w:p w14:paraId="3D1FB8C9" w14:textId="77777777" w:rsidR="00F663E2" w:rsidRPr="00F663E2" w:rsidRDefault="00F663E2" w:rsidP="00F663E2">
      <w:pPr>
        <w:suppressAutoHyphens/>
        <w:autoSpaceDN w:val="0"/>
        <w:ind w:left="426"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(ja liels preces saraksts, tiek sastādīts pielikums)</w:t>
      </w:r>
    </w:p>
    <w:p w14:paraId="0500DEF3" w14:textId="77777777" w:rsidR="00F663E2" w:rsidRPr="00F663E2" w:rsidRDefault="00F663E2" w:rsidP="00F663E2">
      <w:pPr>
        <w:numPr>
          <w:ilvl w:val="0"/>
          <w:numId w:val="32"/>
        </w:numPr>
        <w:suppressAutoHyphens/>
        <w:autoSpaceDN w:val="0"/>
        <w:ind w:left="426" w:right="87" w:hanging="426"/>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Piegādātāja nosaukums un rekvizīti</w:t>
      </w:r>
    </w:p>
    <w:p w14:paraId="0D75C149" w14:textId="77777777" w:rsidR="00F663E2" w:rsidRPr="00F663E2" w:rsidRDefault="00F663E2" w:rsidP="00F663E2">
      <w:pPr>
        <w:suppressAutoHyphens/>
        <w:autoSpaceDN w:val="0"/>
        <w:ind w:left="426"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(reģistrācija Nr., PVN maksātāja Nr., bankas rekvizīti, adrese, tālruņa numurs, sertifikāti par atbilstību ISO prasībām)</w:t>
      </w:r>
    </w:p>
    <w:p w14:paraId="7984B90D" w14:textId="77777777" w:rsidR="00F663E2" w:rsidRPr="00F663E2" w:rsidRDefault="00F663E2" w:rsidP="00F663E2">
      <w:pPr>
        <w:numPr>
          <w:ilvl w:val="0"/>
          <w:numId w:val="32"/>
        </w:numPr>
        <w:suppressAutoHyphens/>
        <w:autoSpaceDN w:val="0"/>
        <w:ind w:left="426" w:right="87" w:hanging="426"/>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 xml:space="preserve">Piegādātāja firma apliecina, ka piegādātā prece atbilst standartiem vai prasībām </w:t>
      </w:r>
      <w:r w:rsidRPr="00F663E2">
        <w:rPr>
          <w:rFonts w:ascii="Arial" w:hAnsi="Arial" w:cs="Arial"/>
          <w:color w:val="000000"/>
          <w:kern w:val="3"/>
          <w:sz w:val="22"/>
          <w:szCs w:val="22"/>
          <w:lang w:val="lv-LV"/>
        </w:rPr>
        <w:t xml:space="preserve">(GOST, DIN, EN u.c.) </w:t>
      </w:r>
      <w:r w:rsidRPr="00F663E2">
        <w:rPr>
          <w:rFonts w:ascii="Arial" w:hAnsi="Arial" w:cs="Arial"/>
          <w:b/>
          <w:color w:val="000000"/>
          <w:kern w:val="3"/>
          <w:sz w:val="22"/>
          <w:szCs w:val="22"/>
          <w:lang w:val="lv-LV"/>
        </w:rPr>
        <w:t>balstoties uz kuriem tā tika ražota</w:t>
      </w:r>
    </w:p>
    <w:p w14:paraId="73BC1604" w14:textId="77777777" w:rsidR="00F663E2" w:rsidRPr="00F663E2" w:rsidRDefault="00F663E2" w:rsidP="00F663E2">
      <w:pPr>
        <w:numPr>
          <w:ilvl w:val="0"/>
          <w:numId w:val="32"/>
        </w:numPr>
        <w:suppressAutoHyphens/>
        <w:autoSpaceDN w:val="0"/>
        <w:ind w:left="426" w:right="87" w:hanging="426"/>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Piegādātāja firma norāda ražošanas datumu un derīguma termiņu</w:t>
      </w:r>
    </w:p>
    <w:p w14:paraId="11A57FAE" w14:textId="77777777" w:rsidR="00F663E2" w:rsidRPr="00F663E2" w:rsidRDefault="00F663E2" w:rsidP="00F663E2">
      <w:pPr>
        <w:numPr>
          <w:ilvl w:val="0"/>
          <w:numId w:val="32"/>
        </w:numPr>
        <w:suppressAutoHyphens/>
        <w:autoSpaceDN w:val="0"/>
        <w:ind w:left="426" w:right="87" w:hanging="426"/>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Ražotāja nosaukums un rekvizīti</w:t>
      </w:r>
    </w:p>
    <w:p w14:paraId="1520032A" w14:textId="77777777" w:rsidR="00F663E2" w:rsidRPr="00F663E2" w:rsidRDefault="00F663E2" w:rsidP="00F663E2">
      <w:pPr>
        <w:suppressAutoHyphens/>
        <w:autoSpaceDN w:val="0"/>
        <w:ind w:left="426"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(reģistrācija Nr., bankas rekvizīti, adrese, tālruņa numurs)</w:t>
      </w:r>
    </w:p>
    <w:p w14:paraId="08262AA4" w14:textId="77777777" w:rsidR="00F663E2" w:rsidRPr="00F663E2" w:rsidRDefault="00F663E2" w:rsidP="00F663E2">
      <w:pPr>
        <w:numPr>
          <w:ilvl w:val="0"/>
          <w:numId w:val="32"/>
        </w:numPr>
        <w:suppressAutoHyphens/>
        <w:autoSpaceDN w:val="0"/>
        <w:ind w:left="426" w:right="87" w:hanging="426"/>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Norāda piegādājamās preces ražošanas veidu</w:t>
      </w:r>
    </w:p>
    <w:p w14:paraId="3B3E9AE3" w14:textId="77777777" w:rsidR="00F663E2" w:rsidRPr="00F663E2" w:rsidRDefault="00F663E2" w:rsidP="00F663E2">
      <w:pPr>
        <w:suppressAutoHyphens/>
        <w:autoSpaceDN w:val="0"/>
        <w:ind w:left="426"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(masveida ražošana, partija vai individuāls ražojums)</w:t>
      </w:r>
    </w:p>
    <w:p w14:paraId="6BC8D0FA" w14:textId="77777777" w:rsidR="00F663E2" w:rsidRPr="00F663E2" w:rsidRDefault="00F663E2" w:rsidP="00F663E2">
      <w:pPr>
        <w:numPr>
          <w:ilvl w:val="0"/>
          <w:numId w:val="32"/>
        </w:numPr>
        <w:suppressAutoHyphens/>
        <w:autoSpaceDN w:val="0"/>
        <w:ind w:left="426" w:right="87" w:hanging="426"/>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Norāda informāciju uz kā pamatojoties tiek sastādīta un izdota dotā deklarācija</w:t>
      </w:r>
    </w:p>
    <w:p w14:paraId="1205F0D9" w14:textId="77777777" w:rsidR="00F663E2" w:rsidRPr="00F663E2" w:rsidRDefault="00F663E2" w:rsidP="00F663E2">
      <w:pPr>
        <w:suppressAutoHyphens/>
        <w:autoSpaceDN w:val="0"/>
        <w:ind w:left="426" w:right="87"/>
        <w:jc w:val="both"/>
        <w:textAlignment w:val="baseline"/>
        <w:rPr>
          <w:rFonts w:ascii="Arial" w:hAnsi="Arial" w:cs="Arial"/>
          <w:color w:val="000000"/>
          <w:kern w:val="3"/>
          <w:sz w:val="22"/>
          <w:szCs w:val="22"/>
          <w:lang w:val="lv-LV"/>
        </w:rPr>
      </w:pPr>
      <w:r w:rsidRPr="00F663E2">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8F56936" w14:textId="77777777" w:rsidR="00F663E2" w:rsidRPr="00F663E2" w:rsidRDefault="00F663E2" w:rsidP="00F663E2">
      <w:pPr>
        <w:numPr>
          <w:ilvl w:val="0"/>
          <w:numId w:val="32"/>
        </w:numPr>
        <w:suppressAutoHyphens/>
        <w:autoSpaceDN w:val="0"/>
        <w:ind w:left="426" w:right="87" w:hanging="426"/>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Norāda informāciju par „CE” marķējumu</w:t>
      </w:r>
    </w:p>
    <w:p w14:paraId="49D1EED2" w14:textId="77777777" w:rsidR="00F663E2" w:rsidRPr="00F663E2" w:rsidRDefault="00F663E2" w:rsidP="00F663E2">
      <w:pPr>
        <w:numPr>
          <w:ilvl w:val="0"/>
          <w:numId w:val="32"/>
        </w:numPr>
        <w:suppressAutoHyphens/>
        <w:autoSpaceDN w:val="0"/>
        <w:ind w:left="426" w:right="87" w:hanging="426"/>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Piegādātāja firma norāda deklarācijas izdošanas vietu, datumu un tās derīguma termiņu</w:t>
      </w:r>
    </w:p>
    <w:p w14:paraId="15C3BC98" w14:textId="77777777" w:rsidR="00F663E2" w:rsidRPr="00F663E2" w:rsidRDefault="00F663E2" w:rsidP="00F663E2">
      <w:pPr>
        <w:numPr>
          <w:ilvl w:val="0"/>
          <w:numId w:val="32"/>
        </w:numPr>
        <w:suppressAutoHyphens/>
        <w:autoSpaceDN w:val="0"/>
        <w:ind w:left="426" w:right="87" w:hanging="426"/>
        <w:jc w:val="both"/>
        <w:textAlignment w:val="baseline"/>
        <w:rPr>
          <w:rFonts w:ascii="Arial" w:hAnsi="Arial" w:cs="Arial"/>
          <w:color w:val="000000"/>
          <w:kern w:val="3"/>
          <w:sz w:val="22"/>
          <w:szCs w:val="22"/>
          <w:lang w:val="lv-LV"/>
        </w:rPr>
      </w:pPr>
      <w:r w:rsidRPr="00F663E2">
        <w:rPr>
          <w:rFonts w:ascii="Arial" w:hAnsi="Arial" w:cs="Arial"/>
          <w:b/>
          <w:color w:val="000000"/>
          <w:kern w:val="3"/>
          <w:sz w:val="22"/>
          <w:szCs w:val="22"/>
          <w:lang w:val="lv-LV"/>
        </w:rPr>
        <w:t>Piegādātāja firma uzliek zīmogu un parakstu ar atšifrējumu.</w:t>
      </w:r>
    </w:p>
    <w:p w14:paraId="1126BF94" w14:textId="3F8CD533" w:rsidR="00F663E2" w:rsidRPr="00F663E2" w:rsidRDefault="00F663E2">
      <w:pPr>
        <w:jc w:val="both"/>
        <w:rPr>
          <w:rFonts w:ascii="Arial" w:hAnsi="Arial" w:cs="Arial"/>
          <w:b/>
          <w:color w:val="000000"/>
          <w:kern w:val="3"/>
          <w:sz w:val="22"/>
          <w:szCs w:val="22"/>
          <w:lang w:val="lv-LV"/>
        </w:rPr>
      </w:pPr>
      <w:r w:rsidRPr="00F663E2">
        <w:rPr>
          <w:rFonts w:ascii="Arial" w:hAnsi="Arial" w:cs="Arial"/>
          <w:b/>
          <w:color w:val="000000"/>
          <w:kern w:val="3"/>
          <w:sz w:val="22"/>
          <w:szCs w:val="22"/>
          <w:lang w:val="lv-LV"/>
        </w:rPr>
        <w:br w:type="page"/>
      </w:r>
    </w:p>
    <w:p w14:paraId="4683F360" w14:textId="215E3D9B" w:rsidR="00F663E2" w:rsidRPr="00F663E2" w:rsidRDefault="006B2479" w:rsidP="00F663E2">
      <w:pPr>
        <w:suppressAutoHyphens/>
        <w:autoSpaceDN w:val="0"/>
        <w:ind w:left="6237" w:right="87"/>
        <w:jc w:val="right"/>
        <w:textAlignment w:val="baseline"/>
        <w:rPr>
          <w:rFonts w:ascii="Arial" w:hAnsi="Arial" w:cs="Arial"/>
          <w:color w:val="000000"/>
          <w:kern w:val="3"/>
          <w:sz w:val="22"/>
          <w:szCs w:val="22"/>
          <w:lang w:val="lv-LV"/>
        </w:rPr>
      </w:pPr>
      <w:r>
        <w:rPr>
          <w:rFonts w:ascii="Arial" w:hAnsi="Arial" w:cs="Arial"/>
          <w:b/>
          <w:bCs/>
          <w:color w:val="000000"/>
          <w:kern w:val="3"/>
          <w:sz w:val="22"/>
          <w:szCs w:val="22"/>
          <w:u w:val="single"/>
          <w:lang w:val="lv-LV"/>
        </w:rPr>
        <w:lastRenderedPageBreak/>
        <w:t>3. p</w:t>
      </w:r>
      <w:r w:rsidR="00F663E2" w:rsidRPr="00F663E2">
        <w:rPr>
          <w:rFonts w:ascii="Arial" w:hAnsi="Arial" w:cs="Arial"/>
          <w:b/>
          <w:bCs/>
          <w:color w:val="000000"/>
          <w:kern w:val="3"/>
          <w:sz w:val="22"/>
          <w:szCs w:val="22"/>
          <w:u w:val="single"/>
          <w:lang w:val="lv-LV"/>
        </w:rPr>
        <w:t xml:space="preserve">ielikums </w:t>
      </w:r>
    </w:p>
    <w:p w14:paraId="4F1C9698" w14:textId="77777777" w:rsidR="00F663E2" w:rsidRPr="00F663E2" w:rsidRDefault="00F663E2" w:rsidP="00F663E2">
      <w:pPr>
        <w:suppressAutoHyphens/>
        <w:autoSpaceDN w:val="0"/>
        <w:ind w:left="6237" w:right="87"/>
        <w:jc w:val="right"/>
        <w:textAlignment w:val="baseline"/>
        <w:rPr>
          <w:rFonts w:ascii="Arial" w:hAnsi="Arial" w:cs="Arial"/>
          <w:color w:val="000000"/>
          <w:kern w:val="3"/>
          <w:sz w:val="22"/>
          <w:szCs w:val="22"/>
          <w:lang w:val="lv-LV"/>
        </w:rPr>
      </w:pPr>
      <w:r w:rsidRPr="00F663E2">
        <w:rPr>
          <w:rFonts w:ascii="Arial" w:hAnsi="Arial" w:cs="Arial"/>
          <w:bCs/>
          <w:color w:val="000000"/>
          <w:kern w:val="3"/>
          <w:sz w:val="22"/>
          <w:szCs w:val="22"/>
          <w:lang w:val="lv-LV"/>
        </w:rPr>
        <w:t xml:space="preserve">202_.gada </w:t>
      </w:r>
      <w:r w:rsidRPr="00F663E2">
        <w:rPr>
          <w:rFonts w:ascii="Arial" w:hAnsi="Arial" w:cs="Arial"/>
          <w:color w:val="000000"/>
          <w:kern w:val="3"/>
          <w:sz w:val="22"/>
          <w:szCs w:val="22"/>
          <w:lang w:val="lv-LV"/>
        </w:rPr>
        <w:t>___.__________</w:t>
      </w:r>
    </w:p>
    <w:p w14:paraId="16CA3491" w14:textId="77777777" w:rsidR="00F663E2" w:rsidRPr="00F663E2" w:rsidRDefault="00F663E2" w:rsidP="00F663E2">
      <w:pPr>
        <w:suppressAutoHyphens/>
        <w:autoSpaceDN w:val="0"/>
        <w:ind w:left="6237" w:right="87"/>
        <w:jc w:val="right"/>
        <w:textAlignment w:val="baseline"/>
        <w:rPr>
          <w:rFonts w:ascii="Arial" w:hAnsi="Arial" w:cs="Arial"/>
          <w:color w:val="000000"/>
          <w:kern w:val="3"/>
          <w:sz w:val="22"/>
          <w:szCs w:val="22"/>
          <w:lang w:val="lv-LV"/>
        </w:rPr>
      </w:pPr>
      <w:r w:rsidRPr="00F663E2">
        <w:rPr>
          <w:rFonts w:ascii="Arial" w:hAnsi="Arial" w:cs="Arial"/>
          <w:bCs/>
          <w:color w:val="000000"/>
          <w:kern w:val="3"/>
          <w:sz w:val="22"/>
          <w:szCs w:val="22"/>
          <w:lang w:val="lv-LV"/>
        </w:rPr>
        <w:t>līgumam Nr. RSS - ____</w:t>
      </w:r>
    </w:p>
    <w:p w14:paraId="664F4F01" w14:textId="77777777" w:rsidR="00F663E2" w:rsidRPr="00F663E2" w:rsidRDefault="00F663E2" w:rsidP="00F663E2">
      <w:pPr>
        <w:tabs>
          <w:tab w:val="left" w:pos="3828"/>
          <w:tab w:val="left" w:pos="4820"/>
          <w:tab w:val="right" w:pos="9072"/>
        </w:tabs>
        <w:suppressAutoHyphens/>
        <w:autoSpaceDN w:val="0"/>
        <w:ind w:right="87"/>
        <w:jc w:val="center"/>
        <w:textAlignment w:val="baseline"/>
        <w:rPr>
          <w:rFonts w:ascii="Arial" w:hAnsi="Arial" w:cs="Arial"/>
          <w:color w:val="000000"/>
          <w:kern w:val="3"/>
          <w:sz w:val="22"/>
          <w:szCs w:val="22"/>
          <w:vertAlign w:val="superscript"/>
          <w:lang w:val="lv-LV"/>
        </w:rPr>
      </w:pPr>
    </w:p>
    <w:p w14:paraId="0B96B946" w14:textId="77777777" w:rsidR="00F663E2" w:rsidRPr="00F663E2" w:rsidRDefault="00F663E2" w:rsidP="00F663E2">
      <w:pPr>
        <w:ind w:right="87"/>
        <w:rPr>
          <w:rFonts w:ascii="Arial" w:hAnsi="Arial" w:cs="Arial"/>
          <w:sz w:val="22"/>
          <w:szCs w:val="22"/>
          <w:lang w:val="lv-LV"/>
        </w:rPr>
      </w:pPr>
    </w:p>
    <w:p w14:paraId="304E7917" w14:textId="77777777" w:rsidR="00F663E2" w:rsidRPr="00F663E2" w:rsidRDefault="00F663E2" w:rsidP="00F663E2">
      <w:pPr>
        <w:tabs>
          <w:tab w:val="left" w:pos="6440"/>
        </w:tabs>
        <w:ind w:right="87" w:firstLine="6379"/>
        <w:rPr>
          <w:rFonts w:ascii="Arial" w:hAnsi="Arial" w:cs="Arial"/>
          <w:b/>
          <w:bCs/>
          <w:sz w:val="22"/>
          <w:szCs w:val="22"/>
          <w:lang w:val="lv-LV"/>
        </w:rPr>
      </w:pPr>
      <w:r w:rsidRPr="00F663E2">
        <w:rPr>
          <w:rFonts w:ascii="Arial" w:hAnsi="Arial" w:cs="Arial"/>
          <w:b/>
          <w:bCs/>
          <w:sz w:val="22"/>
          <w:szCs w:val="22"/>
          <w:lang w:val="lv-LV"/>
        </w:rPr>
        <w:t>SIA “______________”</w:t>
      </w:r>
    </w:p>
    <w:p w14:paraId="4D8825D8" w14:textId="77777777" w:rsidR="00F663E2" w:rsidRPr="00F663E2" w:rsidRDefault="00F663E2" w:rsidP="00F663E2">
      <w:pPr>
        <w:ind w:left="6379" w:right="87"/>
        <w:rPr>
          <w:rFonts w:ascii="Arial" w:hAnsi="Arial" w:cs="Arial"/>
          <w:sz w:val="22"/>
          <w:szCs w:val="22"/>
          <w:lang w:val="lv-LV"/>
        </w:rPr>
      </w:pPr>
      <w:r w:rsidRPr="00F663E2">
        <w:rPr>
          <w:rFonts w:ascii="Arial" w:hAnsi="Arial" w:cs="Arial"/>
          <w:sz w:val="22"/>
          <w:szCs w:val="22"/>
          <w:lang w:val="lv-LV"/>
        </w:rPr>
        <w:t>[juridiskā adrese]</w:t>
      </w:r>
    </w:p>
    <w:p w14:paraId="7B20BC09" w14:textId="77777777" w:rsidR="00F663E2" w:rsidRPr="00F663E2" w:rsidRDefault="00F663E2" w:rsidP="00F663E2">
      <w:pPr>
        <w:keepNext/>
        <w:ind w:right="87"/>
        <w:outlineLvl w:val="4"/>
        <w:rPr>
          <w:rFonts w:ascii="Arial" w:hAnsi="Arial" w:cs="Arial"/>
          <w:b/>
          <w:bCs/>
          <w:sz w:val="22"/>
          <w:szCs w:val="22"/>
          <w:lang w:val="lv-LV"/>
        </w:rPr>
      </w:pPr>
    </w:p>
    <w:p w14:paraId="31DAAD0A" w14:textId="77777777" w:rsidR="00F663E2" w:rsidRPr="00F663E2" w:rsidRDefault="00F663E2" w:rsidP="00F663E2">
      <w:pPr>
        <w:keepNext/>
        <w:ind w:right="87" w:firstLine="426"/>
        <w:outlineLvl w:val="4"/>
        <w:rPr>
          <w:rFonts w:ascii="Arial" w:hAnsi="Arial" w:cs="Arial"/>
          <w:b/>
          <w:bCs/>
          <w:sz w:val="22"/>
          <w:szCs w:val="22"/>
          <w:lang w:val="lv-LV"/>
        </w:rPr>
      </w:pPr>
      <w:r w:rsidRPr="00F663E2">
        <w:rPr>
          <w:rFonts w:ascii="Arial" w:hAnsi="Arial" w:cs="Arial"/>
          <w:b/>
          <w:bCs/>
          <w:sz w:val="22"/>
          <w:szCs w:val="22"/>
          <w:lang w:val="lv-LV"/>
        </w:rPr>
        <w:t>Par preces piegādi</w:t>
      </w:r>
    </w:p>
    <w:p w14:paraId="2D2D3792" w14:textId="77777777" w:rsidR="00F663E2" w:rsidRPr="00F663E2" w:rsidRDefault="00F663E2" w:rsidP="00F663E2">
      <w:pPr>
        <w:spacing w:after="120"/>
        <w:ind w:right="87"/>
        <w:rPr>
          <w:rFonts w:ascii="Arial" w:hAnsi="Arial" w:cs="Arial"/>
          <w:sz w:val="22"/>
          <w:szCs w:val="22"/>
          <w:lang w:val="lv-LV"/>
        </w:rPr>
      </w:pPr>
    </w:p>
    <w:p w14:paraId="3AB994D6" w14:textId="77777777" w:rsidR="00F663E2" w:rsidRPr="00F663E2" w:rsidRDefault="00F663E2" w:rsidP="00F663E2">
      <w:pPr>
        <w:spacing w:line="360" w:lineRule="auto"/>
        <w:ind w:right="87" w:firstLine="851"/>
        <w:jc w:val="both"/>
        <w:rPr>
          <w:rFonts w:ascii="Arial" w:hAnsi="Arial" w:cs="Arial"/>
          <w:sz w:val="22"/>
          <w:szCs w:val="22"/>
          <w:lang w:val="lv-LV"/>
        </w:rPr>
      </w:pPr>
      <w:r w:rsidRPr="00F663E2">
        <w:rPr>
          <w:rFonts w:ascii="Arial" w:hAnsi="Arial" w:cs="Arial"/>
          <w:sz w:val="22"/>
          <w:szCs w:val="22"/>
          <w:lang w:val="lv-LV"/>
        </w:rPr>
        <w:t xml:space="preserve">Pamatojoties uz noslēgtā 202_.gada _______ starp SIA </w:t>
      </w:r>
      <w:r w:rsidRPr="00F663E2">
        <w:rPr>
          <w:rFonts w:ascii="Arial" w:hAnsi="Arial" w:cs="Arial"/>
          <w:color w:val="222222"/>
          <w:sz w:val="22"/>
          <w:szCs w:val="22"/>
          <w:lang w:val="lv-LV"/>
        </w:rPr>
        <w:t>„</w:t>
      </w:r>
      <w:r w:rsidRPr="00F663E2">
        <w:rPr>
          <w:rFonts w:ascii="Arial" w:hAnsi="Arial" w:cs="Arial"/>
          <w:sz w:val="22"/>
          <w:szCs w:val="22"/>
          <w:lang w:val="lv-LV"/>
        </w:rPr>
        <w:t xml:space="preserve">LDZ ritošā sastāva serviss” un SIA “__________” līguma Nr. RSS-_____/202_ (turpmāk – Līgums) ___.punktu, SIA </w:t>
      </w:r>
      <w:r w:rsidRPr="00F663E2">
        <w:rPr>
          <w:rFonts w:ascii="Arial" w:hAnsi="Arial" w:cs="Arial"/>
          <w:color w:val="222222"/>
          <w:sz w:val="22"/>
          <w:szCs w:val="22"/>
          <w:lang w:val="lv-LV"/>
        </w:rPr>
        <w:t>„</w:t>
      </w:r>
      <w:r w:rsidRPr="00F663E2">
        <w:rPr>
          <w:rFonts w:ascii="Arial" w:hAnsi="Arial" w:cs="Arial"/>
          <w:sz w:val="22"/>
          <w:szCs w:val="22"/>
          <w:lang w:val="lv-LV"/>
        </w:rPr>
        <w:t xml:space="preserve">LDZ ritošā sastāva serviss” (remonta centrs) lūdz Jūs piegādāt </w:t>
      </w:r>
      <w:r w:rsidRPr="00F663E2">
        <w:rPr>
          <w:rFonts w:ascii="Arial" w:hAnsi="Arial" w:cs="Arial"/>
          <w:b/>
          <w:sz w:val="22"/>
          <w:szCs w:val="22"/>
          <w:lang w:val="lv-LV"/>
        </w:rPr>
        <w:t xml:space="preserve">_____________  </w:t>
      </w:r>
      <w:r w:rsidRPr="00F663E2">
        <w:rPr>
          <w:rFonts w:ascii="Arial" w:hAnsi="Arial" w:cs="Arial"/>
          <w:sz w:val="22"/>
          <w:szCs w:val="22"/>
          <w:lang w:val="lv-LV"/>
        </w:rPr>
        <w:t>___ gab. daudzumā.</w:t>
      </w:r>
    </w:p>
    <w:p w14:paraId="7C8FA371" w14:textId="77777777" w:rsidR="00F663E2" w:rsidRPr="00F663E2" w:rsidRDefault="00F663E2" w:rsidP="00F663E2">
      <w:pPr>
        <w:spacing w:line="360" w:lineRule="auto"/>
        <w:ind w:right="87" w:firstLine="426"/>
        <w:jc w:val="both"/>
        <w:rPr>
          <w:rFonts w:ascii="Arial" w:hAnsi="Arial" w:cs="Arial"/>
          <w:sz w:val="22"/>
          <w:szCs w:val="22"/>
          <w:lang w:val="lv-LV"/>
        </w:rPr>
      </w:pPr>
      <w:r w:rsidRPr="00F663E2">
        <w:rPr>
          <w:rFonts w:ascii="Arial" w:hAnsi="Arial" w:cs="Arial"/>
          <w:sz w:val="22"/>
          <w:szCs w:val="22"/>
          <w:u w:val="single"/>
          <w:lang w:val="lv-LV"/>
        </w:rPr>
        <w:t>Preces piegādes vieta:</w:t>
      </w:r>
      <w:r w:rsidRPr="00F663E2">
        <w:rPr>
          <w:rFonts w:ascii="Arial" w:hAnsi="Arial" w:cs="Arial"/>
          <w:sz w:val="22"/>
          <w:szCs w:val="22"/>
          <w:lang w:val="lv-LV"/>
        </w:rPr>
        <w:t xml:space="preserve"> _____________________________</w:t>
      </w:r>
    </w:p>
    <w:p w14:paraId="2D7E0DC1" w14:textId="77777777" w:rsidR="00F663E2" w:rsidRPr="00F663E2" w:rsidRDefault="00F663E2" w:rsidP="00F663E2">
      <w:pPr>
        <w:spacing w:after="120" w:line="480" w:lineRule="auto"/>
        <w:ind w:left="283" w:right="87" w:firstLine="143"/>
        <w:rPr>
          <w:rFonts w:ascii="Arial" w:hAnsi="Arial" w:cs="Arial"/>
          <w:sz w:val="22"/>
          <w:szCs w:val="22"/>
          <w:lang w:val="lv-LV"/>
        </w:rPr>
      </w:pPr>
      <w:r w:rsidRPr="00F663E2">
        <w:rPr>
          <w:rFonts w:ascii="Arial" w:hAnsi="Arial" w:cs="Arial"/>
          <w:sz w:val="22"/>
          <w:szCs w:val="22"/>
          <w:lang w:val="lv-LV"/>
        </w:rPr>
        <w:t xml:space="preserve">Preces piegādes jautājumos griezties pie ___________ (tālr.________, e-pasts: _______). </w:t>
      </w:r>
    </w:p>
    <w:p w14:paraId="57E26793" w14:textId="77777777" w:rsidR="00F663E2" w:rsidRPr="00F663E2" w:rsidRDefault="00F663E2" w:rsidP="00F663E2">
      <w:pPr>
        <w:tabs>
          <w:tab w:val="left" w:pos="5715"/>
        </w:tabs>
        <w:spacing w:before="120" w:after="120"/>
        <w:ind w:right="87"/>
        <w:rPr>
          <w:rFonts w:ascii="Arial" w:hAnsi="Arial" w:cs="Arial"/>
          <w:sz w:val="22"/>
          <w:szCs w:val="22"/>
          <w:lang w:val="lv-LV"/>
        </w:rPr>
      </w:pPr>
    </w:p>
    <w:p w14:paraId="23AC50AA" w14:textId="77777777" w:rsidR="00F663E2" w:rsidRPr="00F663E2" w:rsidRDefault="00F663E2" w:rsidP="00F663E2">
      <w:pPr>
        <w:tabs>
          <w:tab w:val="left" w:pos="5715"/>
        </w:tabs>
        <w:spacing w:before="120" w:after="120"/>
        <w:ind w:right="87"/>
        <w:rPr>
          <w:rFonts w:ascii="Arial" w:hAnsi="Arial" w:cs="Arial"/>
          <w:sz w:val="22"/>
          <w:szCs w:val="22"/>
          <w:lang w:val="lv-LV"/>
        </w:rPr>
      </w:pPr>
    </w:p>
    <w:p w14:paraId="249F5091" w14:textId="77777777" w:rsidR="00F663E2" w:rsidRPr="00F663E2" w:rsidRDefault="00F663E2" w:rsidP="00F663E2">
      <w:pPr>
        <w:tabs>
          <w:tab w:val="left" w:pos="5715"/>
        </w:tabs>
        <w:spacing w:before="120" w:after="120"/>
        <w:ind w:right="87"/>
        <w:rPr>
          <w:rFonts w:ascii="Arial" w:hAnsi="Arial" w:cs="Arial"/>
          <w:sz w:val="22"/>
          <w:szCs w:val="22"/>
          <w:lang w:val="lv-LV"/>
        </w:rPr>
      </w:pPr>
    </w:p>
    <w:p w14:paraId="0EE2971B" w14:textId="77777777" w:rsidR="00F663E2" w:rsidRPr="00F663E2" w:rsidRDefault="00F663E2" w:rsidP="00F663E2">
      <w:pPr>
        <w:tabs>
          <w:tab w:val="left" w:pos="5715"/>
        </w:tabs>
        <w:spacing w:before="120" w:after="120"/>
        <w:ind w:right="87"/>
        <w:rPr>
          <w:rFonts w:ascii="Arial" w:hAnsi="Arial" w:cs="Arial"/>
          <w:sz w:val="22"/>
          <w:szCs w:val="22"/>
          <w:lang w:val="lv-LV"/>
        </w:rPr>
      </w:pPr>
      <w:r w:rsidRPr="00F663E2">
        <w:rPr>
          <w:rFonts w:ascii="Arial" w:hAnsi="Arial" w:cs="Arial"/>
          <w:sz w:val="22"/>
          <w:szCs w:val="22"/>
          <w:lang w:val="lv-LV"/>
        </w:rPr>
        <w:t>Vadītājs</w:t>
      </w:r>
      <w:r w:rsidRPr="00F663E2">
        <w:rPr>
          <w:rFonts w:ascii="Arial" w:hAnsi="Arial" w:cs="Arial"/>
          <w:sz w:val="22"/>
          <w:szCs w:val="22"/>
          <w:lang w:val="lv-LV"/>
        </w:rPr>
        <w:tab/>
      </w:r>
    </w:p>
    <w:p w14:paraId="25CBA4C7" w14:textId="77777777" w:rsidR="00F663E2" w:rsidRPr="00F663E2" w:rsidRDefault="00F663E2" w:rsidP="00F663E2">
      <w:pPr>
        <w:ind w:right="87"/>
        <w:rPr>
          <w:rFonts w:ascii="Arial" w:hAnsi="Arial" w:cs="Arial"/>
          <w:sz w:val="22"/>
          <w:szCs w:val="22"/>
          <w:lang w:val="lv-LV"/>
        </w:rPr>
      </w:pPr>
      <w:r w:rsidRPr="00F663E2">
        <w:rPr>
          <w:rFonts w:ascii="Arial" w:hAnsi="Arial" w:cs="Arial"/>
          <w:sz w:val="22"/>
          <w:szCs w:val="22"/>
          <w:lang w:val="lv-LV"/>
        </w:rPr>
        <w:t>Sagatavotāja</w:t>
      </w:r>
    </w:p>
    <w:p w14:paraId="5DF74227" w14:textId="107D2217" w:rsidR="009429BF" w:rsidRPr="00F663E2" w:rsidRDefault="00F663E2" w:rsidP="00F663E2">
      <w:pPr>
        <w:pStyle w:val="Standard"/>
        <w:tabs>
          <w:tab w:val="right" w:pos="9072"/>
        </w:tabs>
        <w:ind w:right="43"/>
        <w:jc w:val="both"/>
        <w:rPr>
          <w:rFonts w:ascii="Arial" w:hAnsi="Arial" w:cs="Arial"/>
          <w:sz w:val="22"/>
          <w:szCs w:val="22"/>
          <w:lang w:val="lv-LV"/>
        </w:rPr>
      </w:pPr>
      <w:r w:rsidRPr="00F663E2">
        <w:rPr>
          <w:rFonts w:ascii="Arial" w:hAnsi="Arial" w:cs="Arial"/>
          <w:sz w:val="22"/>
          <w:szCs w:val="22"/>
          <w:lang w:val="lv-LV"/>
        </w:rPr>
        <w:t>V. Uzvārds</w:t>
      </w:r>
    </w:p>
    <w:sectPr w:rsidR="009429BF" w:rsidRPr="00F663E2" w:rsidSect="00F663E2">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D942" w14:textId="77777777" w:rsidR="00496220" w:rsidRDefault="00496220" w:rsidP="00AD51DE">
      <w:r>
        <w:separator/>
      </w:r>
    </w:p>
  </w:endnote>
  <w:endnote w:type="continuationSeparator" w:id="0">
    <w:p w14:paraId="6D6CE1E6" w14:textId="77777777" w:rsidR="00496220" w:rsidRDefault="00496220"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22"/>
        <w:szCs w:val="22"/>
      </w:rPr>
    </w:sdtEndPr>
    <w:sdtContent>
      <w:p w14:paraId="0EE7FE8F" w14:textId="77777777" w:rsidR="005B6647" w:rsidRPr="00782F43" w:rsidRDefault="005B6647">
        <w:pPr>
          <w:pStyle w:val="Footer"/>
          <w:jc w:val="right"/>
          <w:rPr>
            <w:rFonts w:ascii="Arial" w:hAnsi="Arial" w:cs="Arial"/>
            <w:sz w:val="22"/>
            <w:szCs w:val="22"/>
          </w:rPr>
        </w:pPr>
        <w:r w:rsidRPr="00782F43">
          <w:rPr>
            <w:rFonts w:ascii="Arial" w:hAnsi="Arial" w:cs="Arial"/>
            <w:sz w:val="22"/>
            <w:szCs w:val="22"/>
          </w:rPr>
          <w:fldChar w:fldCharType="begin"/>
        </w:r>
        <w:r w:rsidRPr="00782F43">
          <w:rPr>
            <w:rFonts w:ascii="Arial" w:hAnsi="Arial" w:cs="Arial"/>
            <w:sz w:val="22"/>
            <w:szCs w:val="22"/>
          </w:rPr>
          <w:instrText xml:space="preserve"> PAGE   \* MERGEFORMAT </w:instrText>
        </w:r>
        <w:r w:rsidRPr="00782F43">
          <w:rPr>
            <w:rFonts w:ascii="Arial" w:hAnsi="Arial" w:cs="Arial"/>
            <w:sz w:val="22"/>
            <w:szCs w:val="22"/>
          </w:rPr>
          <w:fldChar w:fldCharType="separate"/>
        </w:r>
        <w:r w:rsidR="00545283" w:rsidRPr="00782F43">
          <w:rPr>
            <w:rFonts w:ascii="Arial" w:hAnsi="Arial" w:cs="Arial"/>
            <w:noProof/>
            <w:sz w:val="22"/>
            <w:szCs w:val="22"/>
          </w:rPr>
          <w:t>1</w:t>
        </w:r>
        <w:r w:rsidRPr="00782F43">
          <w:rPr>
            <w:rFonts w:ascii="Arial" w:hAnsi="Arial" w:cs="Arial"/>
            <w:noProof/>
            <w:sz w:val="22"/>
            <w:szCs w:val="22"/>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F2D0" w14:textId="77777777" w:rsidR="00496220" w:rsidRDefault="00496220" w:rsidP="00AD51DE">
      <w:r>
        <w:separator/>
      </w:r>
    </w:p>
  </w:footnote>
  <w:footnote w:type="continuationSeparator" w:id="0">
    <w:p w14:paraId="151B5766" w14:textId="77777777" w:rsidR="00496220" w:rsidRDefault="00496220" w:rsidP="00AD51DE">
      <w:r>
        <w:continuationSeparator/>
      </w:r>
    </w:p>
  </w:footnote>
  <w:footnote w:id="1">
    <w:p w14:paraId="3D5EAF31" w14:textId="51165CE8" w:rsidR="00AC50FA" w:rsidRPr="00925F6E" w:rsidRDefault="00AC50FA" w:rsidP="00AC50FA">
      <w:pPr>
        <w:pStyle w:val="FootnoteText"/>
        <w:jc w:val="both"/>
        <w:rPr>
          <w:rFonts w:ascii="Arial" w:hAnsi="Arial" w:cs="Arial"/>
          <w:sz w:val="18"/>
          <w:szCs w:val="18"/>
          <w:lang w:val="lv-LV"/>
        </w:rPr>
      </w:pPr>
      <w:r>
        <w:rPr>
          <w:rStyle w:val="FootnoteReference"/>
        </w:rPr>
        <w:footnoteRef/>
      </w:r>
      <w:r w:rsidRPr="0028673E">
        <w:rPr>
          <w:lang w:val="lv-LV"/>
        </w:rPr>
        <w:t xml:space="preserve"> </w:t>
      </w:r>
      <w:r w:rsidRPr="00925F6E">
        <w:rPr>
          <w:rFonts w:ascii="Arial" w:hAnsi="Arial" w:cs="Arial"/>
          <w:i/>
          <w:iCs/>
          <w:sz w:val="18"/>
          <w:szCs w:val="18"/>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E515FA">
        <w:rPr>
          <w:rFonts w:ascii="Arial" w:hAnsi="Arial" w:cs="Arial"/>
          <w:i/>
          <w:iCs/>
          <w:sz w:val="18"/>
          <w:szCs w:val="18"/>
          <w:lang w:val="lv-LV" w:eastAsia="lv-LV"/>
        </w:rPr>
        <w:t> </w:t>
      </w:r>
      <w:r w:rsidRPr="00925F6E">
        <w:rPr>
          <w:rFonts w:ascii="Arial" w:hAnsi="Arial" w:cs="Arial"/>
          <w:i/>
          <w:iCs/>
          <w:sz w:val="18"/>
          <w:szCs w:val="18"/>
          <w:lang w:val="lv-LV" w:eastAsia="lv-LV"/>
        </w:rPr>
        <w:t>punktā norādītajai kontaktpersonai) tiks nosūtīta iespējami ātri, bet ne vēlāk kā kopā ar sarunu procedūras rezultātu paziņošanu (sk. arī papildus nolikuma 5.4.</w:t>
      </w:r>
      <w:r w:rsidR="00E515FA">
        <w:rPr>
          <w:rFonts w:ascii="Arial" w:hAnsi="Arial" w:cs="Arial"/>
          <w:i/>
          <w:iCs/>
          <w:sz w:val="18"/>
          <w:szCs w:val="18"/>
          <w:lang w:val="lv-LV" w:eastAsia="lv-LV"/>
        </w:rPr>
        <w:t> </w:t>
      </w:r>
      <w:r w:rsidRPr="00925F6E">
        <w:rPr>
          <w:rFonts w:ascii="Arial" w:hAnsi="Arial" w:cs="Arial"/>
          <w:i/>
          <w:iCs/>
          <w:sz w:val="18"/>
          <w:szCs w:val="18"/>
          <w:lang w:val="lv-LV" w:eastAsia="lv-LV"/>
        </w:rPr>
        <w:t>punktu).</w:t>
      </w:r>
    </w:p>
  </w:footnote>
  <w:footnote w:id="2">
    <w:p w14:paraId="38F1587D" w14:textId="77777777"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53295E7F"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6E273B58"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w:t>
      </w:r>
      <w:r w:rsidR="00301C33">
        <w:rPr>
          <w:rFonts w:ascii="Arial" w:hAnsi="Arial" w:cs="Arial"/>
          <w:sz w:val="16"/>
          <w:szCs w:val="16"/>
          <w:lang w:val="lv-LV"/>
        </w:rPr>
        <w:t> </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4">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10F4269E" w14:textId="08235094"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9144C5">
        <w:rPr>
          <w:rFonts w:ascii="Arial" w:hAnsi="Arial" w:cs="Arial"/>
          <w:sz w:val="16"/>
          <w:szCs w:val="16"/>
          <w:lang w:val="lv-LV" w:eastAsia="lv-LV"/>
        </w:rPr>
        <w:t>nauris</w:t>
      </w:r>
      <w:r>
        <w:rPr>
          <w:rFonts w:ascii="Arial" w:hAnsi="Arial" w:cs="Arial"/>
          <w:sz w:val="16"/>
          <w:szCs w:val="16"/>
          <w:lang w:val="lv-LV" w:eastAsia="lv-LV"/>
        </w:rPr>
        <w:t>.</w:t>
      </w:r>
      <w:r w:rsidR="009144C5">
        <w:rPr>
          <w:rFonts w:ascii="Arial" w:hAnsi="Arial" w:cs="Arial"/>
          <w:sz w:val="16"/>
          <w:szCs w:val="16"/>
          <w:lang w:val="lv-LV" w:eastAsia="lv-LV"/>
        </w:rPr>
        <w:t>jansons</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6">
    <w:p w14:paraId="017A2E94" w14:textId="18A976AB" w:rsidR="005B6647" w:rsidRPr="001B4056" w:rsidRDefault="005B6647" w:rsidP="00E252F0">
      <w:pPr>
        <w:pStyle w:val="FootnoteText"/>
        <w:jc w:val="both"/>
        <w:rPr>
          <w:rFonts w:ascii="Arial" w:hAnsi="Arial" w:cs="Arial"/>
          <w:sz w:val="16"/>
          <w:szCs w:val="16"/>
          <w:lang w:val="lv-LV"/>
        </w:rPr>
      </w:pPr>
    </w:p>
  </w:footnote>
  <w:footnote w:id="7">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9">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9"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8F42C72"/>
    <w:multiLevelType w:val="multilevel"/>
    <w:tmpl w:val="7A4E8F5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7"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9"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3"/>
  </w:num>
  <w:num w:numId="2" w16cid:durableId="14285062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6"/>
  </w:num>
  <w:num w:numId="8" w16cid:durableId="621231320">
    <w:abstractNumId w:val="25"/>
  </w:num>
  <w:num w:numId="9" w16cid:durableId="1817915024">
    <w:abstractNumId w:val="35"/>
  </w:num>
  <w:num w:numId="10" w16cid:durableId="1877503349">
    <w:abstractNumId w:val="41"/>
  </w:num>
  <w:num w:numId="11" w16cid:durableId="104009241">
    <w:abstractNumId w:val="12"/>
  </w:num>
  <w:num w:numId="12" w16cid:durableId="1469201635">
    <w:abstractNumId w:val="21"/>
  </w:num>
  <w:num w:numId="13" w16cid:durableId="718941258">
    <w:abstractNumId w:val="40"/>
  </w:num>
  <w:num w:numId="14" w16cid:durableId="2122797557">
    <w:abstractNumId w:val="5"/>
  </w:num>
  <w:num w:numId="15" w16cid:durableId="2030831236">
    <w:abstractNumId w:val="3"/>
  </w:num>
  <w:num w:numId="16" w16cid:durableId="1657876284">
    <w:abstractNumId w:val="39"/>
  </w:num>
  <w:num w:numId="17" w16cid:durableId="804080731">
    <w:abstractNumId w:val="43"/>
    <w:lvlOverride w:ilvl="0">
      <w:startOverride w:val="1"/>
    </w:lvlOverride>
  </w:num>
  <w:num w:numId="18" w16cid:durableId="486214022">
    <w:abstractNumId w:val="42"/>
  </w:num>
  <w:num w:numId="19" w16cid:durableId="812604403">
    <w:abstractNumId w:val="28"/>
  </w:num>
  <w:num w:numId="20" w16cid:durableId="979576735">
    <w:abstractNumId w:val="30"/>
  </w:num>
  <w:num w:numId="21" w16cid:durableId="51387786">
    <w:abstractNumId w:val="11"/>
  </w:num>
  <w:num w:numId="22" w16cid:durableId="1058015019">
    <w:abstractNumId w:val="19"/>
  </w:num>
  <w:num w:numId="23" w16cid:durableId="1617827899">
    <w:abstractNumId w:val="34"/>
  </w:num>
  <w:num w:numId="24" w16cid:durableId="1620142181">
    <w:abstractNumId w:val="13"/>
  </w:num>
  <w:num w:numId="25" w16cid:durableId="1470856971">
    <w:abstractNumId w:val="24"/>
  </w:num>
  <w:num w:numId="26" w16cid:durableId="960107358">
    <w:abstractNumId w:val="14"/>
  </w:num>
  <w:num w:numId="27" w16cid:durableId="15309214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6"/>
  </w:num>
  <w:num w:numId="29" w16cid:durableId="1165051821">
    <w:abstractNumId w:val="7"/>
  </w:num>
  <w:num w:numId="30" w16cid:durableId="1247157061">
    <w:abstractNumId w:val="18"/>
  </w:num>
  <w:num w:numId="31" w16cid:durableId="1255627745">
    <w:abstractNumId w:val="10"/>
  </w:num>
  <w:num w:numId="32" w16cid:durableId="1983727640">
    <w:abstractNumId w:val="36"/>
    <w:lvlOverride w:ilvl="0">
      <w:startOverride w:val="1"/>
    </w:lvlOverride>
  </w:num>
  <w:num w:numId="33" w16cid:durableId="1302927112">
    <w:abstractNumId w:val="2"/>
  </w:num>
  <w:num w:numId="34" w16cid:durableId="898979096">
    <w:abstractNumId w:val="3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6"/>
  </w:num>
  <w:num w:numId="36" w16cid:durableId="1238905902">
    <w:abstractNumId w:val="9"/>
  </w:num>
  <w:num w:numId="37" w16cid:durableId="1572232439">
    <w:abstractNumId w:val="38"/>
  </w:num>
  <w:num w:numId="38" w16cid:durableId="659237403">
    <w:abstractNumId w:val="1"/>
  </w:num>
  <w:num w:numId="39" w16cid:durableId="1024331641">
    <w:abstractNumId w:val="0"/>
  </w:num>
  <w:num w:numId="40" w16cid:durableId="705256905">
    <w:abstractNumId w:val="32"/>
  </w:num>
  <w:num w:numId="41" w16cid:durableId="868377792">
    <w:abstractNumId w:val="20"/>
  </w:num>
  <w:num w:numId="42" w16cid:durableId="1566453629">
    <w:abstractNumId w:val="17"/>
  </w:num>
  <w:num w:numId="43" w16cid:durableId="801653401">
    <w:abstractNumId w:val="22"/>
  </w:num>
  <w:num w:numId="44" w16cid:durableId="290868085">
    <w:abstractNumId w:val="8"/>
  </w:num>
  <w:num w:numId="45" w16cid:durableId="548154833">
    <w:abstractNumId w:val="27"/>
  </w:num>
  <w:num w:numId="46" w16cid:durableId="150821224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2F7"/>
    <w:rsid w:val="00000C68"/>
    <w:rsid w:val="00002B3D"/>
    <w:rsid w:val="000032D8"/>
    <w:rsid w:val="000033FF"/>
    <w:rsid w:val="0000455E"/>
    <w:rsid w:val="0000496E"/>
    <w:rsid w:val="000159B8"/>
    <w:rsid w:val="00015DFA"/>
    <w:rsid w:val="0001636B"/>
    <w:rsid w:val="000167E1"/>
    <w:rsid w:val="00023B89"/>
    <w:rsid w:val="00025902"/>
    <w:rsid w:val="0002680E"/>
    <w:rsid w:val="00030217"/>
    <w:rsid w:val="00030487"/>
    <w:rsid w:val="00030701"/>
    <w:rsid w:val="00031FE4"/>
    <w:rsid w:val="000329A8"/>
    <w:rsid w:val="000377B8"/>
    <w:rsid w:val="00037DA8"/>
    <w:rsid w:val="00040534"/>
    <w:rsid w:val="000408EF"/>
    <w:rsid w:val="00040ED6"/>
    <w:rsid w:val="0004115C"/>
    <w:rsid w:val="0004160B"/>
    <w:rsid w:val="00041E2D"/>
    <w:rsid w:val="000422B3"/>
    <w:rsid w:val="00046FA3"/>
    <w:rsid w:val="00047FF6"/>
    <w:rsid w:val="00051708"/>
    <w:rsid w:val="0005307D"/>
    <w:rsid w:val="0005357C"/>
    <w:rsid w:val="00064A72"/>
    <w:rsid w:val="000678EC"/>
    <w:rsid w:val="00067BBC"/>
    <w:rsid w:val="00072968"/>
    <w:rsid w:val="00074B61"/>
    <w:rsid w:val="000763B1"/>
    <w:rsid w:val="00076869"/>
    <w:rsid w:val="00077045"/>
    <w:rsid w:val="0008285C"/>
    <w:rsid w:val="0008299E"/>
    <w:rsid w:val="00083764"/>
    <w:rsid w:val="00084755"/>
    <w:rsid w:val="00086B04"/>
    <w:rsid w:val="00086E03"/>
    <w:rsid w:val="000878FE"/>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5486"/>
    <w:rsid w:val="000D7968"/>
    <w:rsid w:val="000E0F4E"/>
    <w:rsid w:val="000E1A82"/>
    <w:rsid w:val="000E1FEE"/>
    <w:rsid w:val="000E3469"/>
    <w:rsid w:val="000E38E5"/>
    <w:rsid w:val="000E4BFA"/>
    <w:rsid w:val="000E76F3"/>
    <w:rsid w:val="000F5E1C"/>
    <w:rsid w:val="000F6AD3"/>
    <w:rsid w:val="000F7743"/>
    <w:rsid w:val="00100EA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2F4A"/>
    <w:rsid w:val="001832B3"/>
    <w:rsid w:val="00183BDC"/>
    <w:rsid w:val="0018438F"/>
    <w:rsid w:val="001848F3"/>
    <w:rsid w:val="00186C94"/>
    <w:rsid w:val="00187D28"/>
    <w:rsid w:val="001922BB"/>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CE9"/>
    <w:rsid w:val="002000D0"/>
    <w:rsid w:val="0020086D"/>
    <w:rsid w:val="00203F2B"/>
    <w:rsid w:val="002041C5"/>
    <w:rsid w:val="00205AC5"/>
    <w:rsid w:val="00210FB6"/>
    <w:rsid w:val="0021280D"/>
    <w:rsid w:val="00212B78"/>
    <w:rsid w:val="00214C71"/>
    <w:rsid w:val="00214D3B"/>
    <w:rsid w:val="00221DA8"/>
    <w:rsid w:val="00222871"/>
    <w:rsid w:val="0022479A"/>
    <w:rsid w:val="00225109"/>
    <w:rsid w:val="00225D6C"/>
    <w:rsid w:val="002262B9"/>
    <w:rsid w:val="00226B31"/>
    <w:rsid w:val="00227B75"/>
    <w:rsid w:val="00232F83"/>
    <w:rsid w:val="00232FFA"/>
    <w:rsid w:val="00233B97"/>
    <w:rsid w:val="00234F9B"/>
    <w:rsid w:val="002369C0"/>
    <w:rsid w:val="00236B9E"/>
    <w:rsid w:val="0024087C"/>
    <w:rsid w:val="00243C01"/>
    <w:rsid w:val="00244FAD"/>
    <w:rsid w:val="00250ABB"/>
    <w:rsid w:val="002518BA"/>
    <w:rsid w:val="00251D7E"/>
    <w:rsid w:val="00252088"/>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697"/>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6A0B"/>
    <w:rsid w:val="00310144"/>
    <w:rsid w:val="00310248"/>
    <w:rsid w:val="00310653"/>
    <w:rsid w:val="003122D2"/>
    <w:rsid w:val="00312DB6"/>
    <w:rsid w:val="0031309E"/>
    <w:rsid w:val="0031390D"/>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665AC"/>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4284"/>
    <w:rsid w:val="003A67F1"/>
    <w:rsid w:val="003A7D91"/>
    <w:rsid w:val="003A7E76"/>
    <w:rsid w:val="003B1638"/>
    <w:rsid w:val="003B286F"/>
    <w:rsid w:val="003B43FE"/>
    <w:rsid w:val="003B498B"/>
    <w:rsid w:val="003B7189"/>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3905"/>
    <w:rsid w:val="00407437"/>
    <w:rsid w:val="004075EA"/>
    <w:rsid w:val="00410919"/>
    <w:rsid w:val="0041198A"/>
    <w:rsid w:val="00412369"/>
    <w:rsid w:val="00414BF4"/>
    <w:rsid w:val="00415B31"/>
    <w:rsid w:val="00417614"/>
    <w:rsid w:val="0042024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1C2"/>
    <w:rsid w:val="004464AD"/>
    <w:rsid w:val="00451A92"/>
    <w:rsid w:val="00455C14"/>
    <w:rsid w:val="004561F4"/>
    <w:rsid w:val="00461AEA"/>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87A5C"/>
    <w:rsid w:val="00491DCE"/>
    <w:rsid w:val="00492649"/>
    <w:rsid w:val="0049266D"/>
    <w:rsid w:val="00493B8E"/>
    <w:rsid w:val="00495663"/>
    <w:rsid w:val="00496220"/>
    <w:rsid w:val="004A19BD"/>
    <w:rsid w:val="004A1DF7"/>
    <w:rsid w:val="004A2166"/>
    <w:rsid w:val="004A22DE"/>
    <w:rsid w:val="004A33C6"/>
    <w:rsid w:val="004A4042"/>
    <w:rsid w:val="004A58FE"/>
    <w:rsid w:val="004A6609"/>
    <w:rsid w:val="004B3611"/>
    <w:rsid w:val="004B6105"/>
    <w:rsid w:val="004B64A0"/>
    <w:rsid w:val="004B6DCA"/>
    <w:rsid w:val="004C174B"/>
    <w:rsid w:val="004C24FB"/>
    <w:rsid w:val="004C2D00"/>
    <w:rsid w:val="004C70E5"/>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5BF"/>
    <w:rsid w:val="00522BF0"/>
    <w:rsid w:val="0052507E"/>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6FC1"/>
    <w:rsid w:val="0056049C"/>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15"/>
    <w:rsid w:val="005E5CBA"/>
    <w:rsid w:val="005E79D3"/>
    <w:rsid w:val="005F042F"/>
    <w:rsid w:val="005F2C5C"/>
    <w:rsid w:val="00600A79"/>
    <w:rsid w:val="00600D41"/>
    <w:rsid w:val="00602251"/>
    <w:rsid w:val="00605365"/>
    <w:rsid w:val="00605886"/>
    <w:rsid w:val="00607826"/>
    <w:rsid w:val="00611C44"/>
    <w:rsid w:val="00612D32"/>
    <w:rsid w:val="00612F19"/>
    <w:rsid w:val="00614016"/>
    <w:rsid w:val="00616612"/>
    <w:rsid w:val="00624520"/>
    <w:rsid w:val="006279DA"/>
    <w:rsid w:val="00631399"/>
    <w:rsid w:val="006341EE"/>
    <w:rsid w:val="00635546"/>
    <w:rsid w:val="006356D5"/>
    <w:rsid w:val="00637E63"/>
    <w:rsid w:val="00643066"/>
    <w:rsid w:val="00644438"/>
    <w:rsid w:val="00644F1F"/>
    <w:rsid w:val="006506AC"/>
    <w:rsid w:val="00651A96"/>
    <w:rsid w:val="006549A8"/>
    <w:rsid w:val="00655C9C"/>
    <w:rsid w:val="00657D27"/>
    <w:rsid w:val="00660084"/>
    <w:rsid w:val="00665287"/>
    <w:rsid w:val="00666A3F"/>
    <w:rsid w:val="00666B92"/>
    <w:rsid w:val="006714CF"/>
    <w:rsid w:val="0067253D"/>
    <w:rsid w:val="0067340C"/>
    <w:rsid w:val="00673602"/>
    <w:rsid w:val="0067513A"/>
    <w:rsid w:val="00675E18"/>
    <w:rsid w:val="00677448"/>
    <w:rsid w:val="0067752A"/>
    <w:rsid w:val="006847FC"/>
    <w:rsid w:val="00684A44"/>
    <w:rsid w:val="00685ABA"/>
    <w:rsid w:val="0068770F"/>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2122"/>
    <w:rsid w:val="006B2479"/>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D5B79"/>
    <w:rsid w:val="006E1B96"/>
    <w:rsid w:val="006E7A62"/>
    <w:rsid w:val="006F33EE"/>
    <w:rsid w:val="006F3D41"/>
    <w:rsid w:val="006F45A3"/>
    <w:rsid w:val="006F48CB"/>
    <w:rsid w:val="006F4A20"/>
    <w:rsid w:val="006F55A3"/>
    <w:rsid w:val="006F7C56"/>
    <w:rsid w:val="00701BBE"/>
    <w:rsid w:val="0070232F"/>
    <w:rsid w:val="00703589"/>
    <w:rsid w:val="00704741"/>
    <w:rsid w:val="00704BDF"/>
    <w:rsid w:val="00714407"/>
    <w:rsid w:val="00716EEB"/>
    <w:rsid w:val="0072108D"/>
    <w:rsid w:val="00721235"/>
    <w:rsid w:val="0072402D"/>
    <w:rsid w:val="00724207"/>
    <w:rsid w:val="007244CE"/>
    <w:rsid w:val="007262E3"/>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01D"/>
    <w:rsid w:val="00755E1B"/>
    <w:rsid w:val="007606D9"/>
    <w:rsid w:val="00762246"/>
    <w:rsid w:val="00762C97"/>
    <w:rsid w:val="007648D2"/>
    <w:rsid w:val="007651AB"/>
    <w:rsid w:val="007658D7"/>
    <w:rsid w:val="0077024D"/>
    <w:rsid w:val="00772FE5"/>
    <w:rsid w:val="007819B7"/>
    <w:rsid w:val="00782F43"/>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3503"/>
    <w:rsid w:val="007D426C"/>
    <w:rsid w:val="007D47B8"/>
    <w:rsid w:val="007D6153"/>
    <w:rsid w:val="007D6155"/>
    <w:rsid w:val="007D6BA0"/>
    <w:rsid w:val="007D7744"/>
    <w:rsid w:val="007E13C0"/>
    <w:rsid w:val="007E5E38"/>
    <w:rsid w:val="007E6439"/>
    <w:rsid w:val="007E709B"/>
    <w:rsid w:val="007F189E"/>
    <w:rsid w:val="007F1CB6"/>
    <w:rsid w:val="007F376A"/>
    <w:rsid w:val="00803A6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D774B"/>
    <w:rsid w:val="008E200E"/>
    <w:rsid w:val="008F0277"/>
    <w:rsid w:val="008F0EFF"/>
    <w:rsid w:val="008F1525"/>
    <w:rsid w:val="008F2756"/>
    <w:rsid w:val="008F2B35"/>
    <w:rsid w:val="008F4FAE"/>
    <w:rsid w:val="008F6E05"/>
    <w:rsid w:val="00902D1A"/>
    <w:rsid w:val="00902DAA"/>
    <w:rsid w:val="00903251"/>
    <w:rsid w:val="00905357"/>
    <w:rsid w:val="0090569A"/>
    <w:rsid w:val="0091135F"/>
    <w:rsid w:val="00911402"/>
    <w:rsid w:val="009122AC"/>
    <w:rsid w:val="00912C6D"/>
    <w:rsid w:val="00912E53"/>
    <w:rsid w:val="00912EAB"/>
    <w:rsid w:val="009144C5"/>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3F6B"/>
    <w:rsid w:val="00964476"/>
    <w:rsid w:val="00964F2B"/>
    <w:rsid w:val="009663E0"/>
    <w:rsid w:val="00966497"/>
    <w:rsid w:val="00974827"/>
    <w:rsid w:val="00976285"/>
    <w:rsid w:val="009771D1"/>
    <w:rsid w:val="00977FED"/>
    <w:rsid w:val="00982E0A"/>
    <w:rsid w:val="009831F0"/>
    <w:rsid w:val="0098394F"/>
    <w:rsid w:val="00984810"/>
    <w:rsid w:val="00985EE6"/>
    <w:rsid w:val="00990BCB"/>
    <w:rsid w:val="00990D8D"/>
    <w:rsid w:val="00993BCB"/>
    <w:rsid w:val="0099705B"/>
    <w:rsid w:val="009A08DA"/>
    <w:rsid w:val="009A1A35"/>
    <w:rsid w:val="009A53EC"/>
    <w:rsid w:val="009A70B6"/>
    <w:rsid w:val="009B4EFF"/>
    <w:rsid w:val="009B6CC9"/>
    <w:rsid w:val="009C42EC"/>
    <w:rsid w:val="009C54D2"/>
    <w:rsid w:val="009C70FF"/>
    <w:rsid w:val="009D11DA"/>
    <w:rsid w:val="009D1415"/>
    <w:rsid w:val="009D2A77"/>
    <w:rsid w:val="009D3B78"/>
    <w:rsid w:val="009D3CB0"/>
    <w:rsid w:val="009D54DF"/>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5E95"/>
    <w:rsid w:val="00A06891"/>
    <w:rsid w:val="00A07C62"/>
    <w:rsid w:val="00A107EC"/>
    <w:rsid w:val="00A11323"/>
    <w:rsid w:val="00A11E9A"/>
    <w:rsid w:val="00A13515"/>
    <w:rsid w:val="00A13758"/>
    <w:rsid w:val="00A1551A"/>
    <w:rsid w:val="00A1623C"/>
    <w:rsid w:val="00A1756B"/>
    <w:rsid w:val="00A17883"/>
    <w:rsid w:val="00A2123F"/>
    <w:rsid w:val="00A22EAB"/>
    <w:rsid w:val="00A25261"/>
    <w:rsid w:val="00A25635"/>
    <w:rsid w:val="00A265C9"/>
    <w:rsid w:val="00A26912"/>
    <w:rsid w:val="00A3560F"/>
    <w:rsid w:val="00A357EB"/>
    <w:rsid w:val="00A3592D"/>
    <w:rsid w:val="00A4079E"/>
    <w:rsid w:val="00A52E48"/>
    <w:rsid w:val="00A549BF"/>
    <w:rsid w:val="00A56083"/>
    <w:rsid w:val="00A57A16"/>
    <w:rsid w:val="00A60729"/>
    <w:rsid w:val="00A62F73"/>
    <w:rsid w:val="00A6520D"/>
    <w:rsid w:val="00A6680F"/>
    <w:rsid w:val="00A66EA8"/>
    <w:rsid w:val="00A73A4F"/>
    <w:rsid w:val="00A73C5E"/>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B7CB1"/>
    <w:rsid w:val="00AC50FA"/>
    <w:rsid w:val="00AC6382"/>
    <w:rsid w:val="00AC6991"/>
    <w:rsid w:val="00AC717A"/>
    <w:rsid w:val="00AD0228"/>
    <w:rsid w:val="00AD0F99"/>
    <w:rsid w:val="00AD19E2"/>
    <w:rsid w:val="00AD1FB9"/>
    <w:rsid w:val="00AD365D"/>
    <w:rsid w:val="00AD3AE3"/>
    <w:rsid w:val="00AD51DE"/>
    <w:rsid w:val="00AD7973"/>
    <w:rsid w:val="00AD7F9C"/>
    <w:rsid w:val="00AE0636"/>
    <w:rsid w:val="00AE22E1"/>
    <w:rsid w:val="00AE2438"/>
    <w:rsid w:val="00AE250B"/>
    <w:rsid w:val="00AE28EF"/>
    <w:rsid w:val="00AE4A1E"/>
    <w:rsid w:val="00AE58F4"/>
    <w:rsid w:val="00AE6C17"/>
    <w:rsid w:val="00AE7955"/>
    <w:rsid w:val="00AF22F4"/>
    <w:rsid w:val="00AF2BF6"/>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66FF"/>
    <w:rsid w:val="00BA790A"/>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713A"/>
    <w:rsid w:val="00BC77D4"/>
    <w:rsid w:val="00BD13D3"/>
    <w:rsid w:val="00BD2C1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59B8"/>
    <w:rsid w:val="00C26213"/>
    <w:rsid w:val="00C271DA"/>
    <w:rsid w:val="00C27F8B"/>
    <w:rsid w:val="00C32A8E"/>
    <w:rsid w:val="00C32A94"/>
    <w:rsid w:val="00C36438"/>
    <w:rsid w:val="00C36B57"/>
    <w:rsid w:val="00C40047"/>
    <w:rsid w:val="00C4024F"/>
    <w:rsid w:val="00C4189E"/>
    <w:rsid w:val="00C41C1B"/>
    <w:rsid w:val="00C44F55"/>
    <w:rsid w:val="00C46BC3"/>
    <w:rsid w:val="00C46E4B"/>
    <w:rsid w:val="00C47966"/>
    <w:rsid w:val="00C47D67"/>
    <w:rsid w:val="00C53986"/>
    <w:rsid w:val="00C55F12"/>
    <w:rsid w:val="00C60F6F"/>
    <w:rsid w:val="00C6305E"/>
    <w:rsid w:val="00C64892"/>
    <w:rsid w:val="00C663EC"/>
    <w:rsid w:val="00C66D8A"/>
    <w:rsid w:val="00C6711F"/>
    <w:rsid w:val="00C676F4"/>
    <w:rsid w:val="00C70AFD"/>
    <w:rsid w:val="00C72E8F"/>
    <w:rsid w:val="00C732CE"/>
    <w:rsid w:val="00C74589"/>
    <w:rsid w:val="00C74C6D"/>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4D2"/>
    <w:rsid w:val="00CC1979"/>
    <w:rsid w:val="00CC23FB"/>
    <w:rsid w:val="00CC2D0B"/>
    <w:rsid w:val="00CC348B"/>
    <w:rsid w:val="00CC5F01"/>
    <w:rsid w:val="00CC643B"/>
    <w:rsid w:val="00CD016C"/>
    <w:rsid w:val="00CD625D"/>
    <w:rsid w:val="00CE46B2"/>
    <w:rsid w:val="00CE714C"/>
    <w:rsid w:val="00CE77E6"/>
    <w:rsid w:val="00CE7E86"/>
    <w:rsid w:val="00CF2529"/>
    <w:rsid w:val="00CF4983"/>
    <w:rsid w:val="00CF4D0B"/>
    <w:rsid w:val="00CF4F85"/>
    <w:rsid w:val="00CF5099"/>
    <w:rsid w:val="00CF607F"/>
    <w:rsid w:val="00CF70AA"/>
    <w:rsid w:val="00CF7D41"/>
    <w:rsid w:val="00D001D9"/>
    <w:rsid w:val="00D013A9"/>
    <w:rsid w:val="00D0407A"/>
    <w:rsid w:val="00D054C8"/>
    <w:rsid w:val="00D0682F"/>
    <w:rsid w:val="00D076BE"/>
    <w:rsid w:val="00D119E2"/>
    <w:rsid w:val="00D1224F"/>
    <w:rsid w:val="00D1505D"/>
    <w:rsid w:val="00D202C0"/>
    <w:rsid w:val="00D20CC1"/>
    <w:rsid w:val="00D21EFB"/>
    <w:rsid w:val="00D2392E"/>
    <w:rsid w:val="00D25301"/>
    <w:rsid w:val="00D27332"/>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531F"/>
    <w:rsid w:val="00DC6F6E"/>
    <w:rsid w:val="00DD011D"/>
    <w:rsid w:val="00DD1362"/>
    <w:rsid w:val="00DD18D8"/>
    <w:rsid w:val="00DD299A"/>
    <w:rsid w:val="00DD2CDB"/>
    <w:rsid w:val="00DD38A9"/>
    <w:rsid w:val="00DE0312"/>
    <w:rsid w:val="00DE11D5"/>
    <w:rsid w:val="00DE17D0"/>
    <w:rsid w:val="00DE3336"/>
    <w:rsid w:val="00DE37D3"/>
    <w:rsid w:val="00DE4AEB"/>
    <w:rsid w:val="00DE597E"/>
    <w:rsid w:val="00DF0B77"/>
    <w:rsid w:val="00DF0D18"/>
    <w:rsid w:val="00DF122A"/>
    <w:rsid w:val="00DF3730"/>
    <w:rsid w:val="00DF40C9"/>
    <w:rsid w:val="00DF46EA"/>
    <w:rsid w:val="00DF74EA"/>
    <w:rsid w:val="00DF7D49"/>
    <w:rsid w:val="00E00711"/>
    <w:rsid w:val="00E01CEA"/>
    <w:rsid w:val="00E0215B"/>
    <w:rsid w:val="00E02301"/>
    <w:rsid w:val="00E0357E"/>
    <w:rsid w:val="00E039F9"/>
    <w:rsid w:val="00E06746"/>
    <w:rsid w:val="00E06F3B"/>
    <w:rsid w:val="00E10DB4"/>
    <w:rsid w:val="00E11658"/>
    <w:rsid w:val="00E1259E"/>
    <w:rsid w:val="00E130DA"/>
    <w:rsid w:val="00E143FF"/>
    <w:rsid w:val="00E14FD0"/>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8C9"/>
    <w:rsid w:val="00E41387"/>
    <w:rsid w:val="00E4175E"/>
    <w:rsid w:val="00E4398A"/>
    <w:rsid w:val="00E43ED4"/>
    <w:rsid w:val="00E515FA"/>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3FDA"/>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B54"/>
    <w:rsid w:val="00EC7EB4"/>
    <w:rsid w:val="00ED0882"/>
    <w:rsid w:val="00ED40A5"/>
    <w:rsid w:val="00ED5E0C"/>
    <w:rsid w:val="00ED7A6C"/>
    <w:rsid w:val="00EE00A2"/>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48FE"/>
    <w:rsid w:val="00F552B1"/>
    <w:rsid w:val="00F60AAA"/>
    <w:rsid w:val="00F663E2"/>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55D3"/>
    <w:rsid w:val="00F974EC"/>
    <w:rsid w:val="00FA0209"/>
    <w:rsid w:val="00FA0610"/>
    <w:rsid w:val="00FA0AA4"/>
    <w:rsid w:val="00FA1750"/>
    <w:rsid w:val="00FA2E9C"/>
    <w:rsid w:val="00FA3F76"/>
    <w:rsid w:val="00FA57A5"/>
    <w:rsid w:val="00FA6897"/>
    <w:rsid w:val="00FA75C5"/>
    <w:rsid w:val="00FB1839"/>
    <w:rsid w:val="00FB3562"/>
    <w:rsid w:val="00FB4B18"/>
    <w:rsid w:val="00FC0B48"/>
    <w:rsid w:val="00FC0BDB"/>
    <w:rsid w:val="00FC2212"/>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70B"/>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177186811">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hyperlink" Target="https://www.ldz.lv/lv/iepirkum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dz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inta.pudule@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47046</Words>
  <Characters>26817</Characters>
  <Application>Microsoft Office Word</Application>
  <DocSecurity>4</DocSecurity>
  <Lines>223</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Nauris Jansons</cp:lastModifiedBy>
  <cp:revision>2</cp:revision>
  <cp:lastPrinted>2023-09-11T10:01:00Z</cp:lastPrinted>
  <dcterms:created xsi:type="dcterms:W3CDTF">2023-11-29T07:46:00Z</dcterms:created>
  <dcterms:modified xsi:type="dcterms:W3CDTF">2023-11-29T07:46:00Z</dcterms:modified>
</cp:coreProperties>
</file>