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80E2B" w14:textId="77777777" w:rsidR="00233B97"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91DCE">
        <w:rPr>
          <w:rFonts w:ascii="Arial" w:hAnsi="Arial" w:cs="Arial"/>
          <w:i/>
          <w:iCs/>
          <w:sz w:val="18"/>
          <w:szCs w:val="18"/>
          <w:lang w:val="lv-LV"/>
        </w:rPr>
        <w:t xml:space="preserve">Sarunu procedūras ar publikāciju </w:t>
      </w:r>
    </w:p>
    <w:p w14:paraId="56F46C40" w14:textId="66DB7E1D" w:rsidR="00AD51DE"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491DCE">
        <w:rPr>
          <w:rFonts w:ascii="Arial" w:hAnsi="Arial" w:cs="Arial"/>
          <w:i/>
          <w:iCs/>
          <w:sz w:val="18"/>
          <w:szCs w:val="18"/>
          <w:lang w:val="lv-LV"/>
        </w:rPr>
        <w:t>“</w:t>
      </w:r>
      <w:r w:rsidR="00BB7431">
        <w:rPr>
          <w:rFonts w:ascii="Arial" w:hAnsi="Arial" w:cs="Arial"/>
          <w:bCs/>
          <w:i/>
          <w:iCs/>
          <w:sz w:val="18"/>
          <w:szCs w:val="18"/>
          <w:lang w:val="lv-LV"/>
        </w:rPr>
        <w:t xml:space="preserve">LED </w:t>
      </w:r>
      <w:r w:rsidR="005C3EC7">
        <w:rPr>
          <w:rFonts w:ascii="Arial" w:hAnsi="Arial" w:cs="Arial"/>
          <w:bCs/>
          <w:i/>
          <w:iCs/>
          <w:sz w:val="18"/>
          <w:szCs w:val="18"/>
          <w:lang w:val="lv-LV"/>
        </w:rPr>
        <w:t xml:space="preserve">spuldžu un </w:t>
      </w:r>
      <w:r w:rsidR="00BB7431">
        <w:rPr>
          <w:rFonts w:ascii="Arial" w:hAnsi="Arial" w:cs="Arial"/>
          <w:bCs/>
          <w:i/>
          <w:iCs/>
          <w:sz w:val="18"/>
          <w:szCs w:val="18"/>
          <w:lang w:val="lv-LV"/>
        </w:rPr>
        <w:t>gaismekļu</w:t>
      </w:r>
      <w:r w:rsidR="00C27535" w:rsidRPr="00C27535">
        <w:rPr>
          <w:rFonts w:ascii="Arial" w:hAnsi="Arial" w:cs="Arial"/>
          <w:bCs/>
          <w:i/>
          <w:iCs/>
          <w:sz w:val="18"/>
          <w:szCs w:val="18"/>
          <w:lang w:val="lv-LV"/>
        </w:rPr>
        <w:t xml:space="preserve"> </w:t>
      </w:r>
      <w:r w:rsidR="0079303A">
        <w:rPr>
          <w:rFonts w:ascii="Arial" w:hAnsi="Arial" w:cs="Arial"/>
          <w:bCs/>
          <w:i/>
          <w:iCs/>
          <w:sz w:val="18"/>
          <w:szCs w:val="18"/>
          <w:lang w:val="lv-LV"/>
        </w:rPr>
        <w:t>piegāde</w:t>
      </w:r>
      <w:r w:rsidRPr="00491DCE">
        <w:rPr>
          <w:rFonts w:ascii="Arial" w:hAnsi="Arial" w:cs="Arial"/>
          <w:i/>
          <w:iCs/>
          <w:sz w:val="18"/>
          <w:szCs w:val="18"/>
          <w:lang w:val="lv-LV"/>
        </w:rPr>
        <w:t>”</w:t>
      </w:r>
      <w:bookmarkEnd w:id="0"/>
      <w:r w:rsidRPr="00491DCE">
        <w:rPr>
          <w:rFonts w:ascii="Arial" w:hAnsi="Arial" w:cs="Arial"/>
          <w:i/>
          <w:iCs/>
          <w:sz w:val="18"/>
          <w:szCs w:val="18"/>
          <w:lang w:val="lv-LV"/>
        </w:rPr>
        <w:t xml:space="preserve"> nolikums</w:t>
      </w:r>
    </w:p>
    <w:p w14:paraId="79E9AAFD" w14:textId="50B76ECD" w:rsidR="00AD51DE" w:rsidRPr="00F60AA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F60AAA">
        <w:rPr>
          <w:rFonts w:ascii="Arial" w:hAnsi="Arial" w:cs="Arial"/>
          <w:i/>
          <w:iCs/>
          <w:sz w:val="18"/>
          <w:szCs w:val="18"/>
          <w:lang w:val="lv-LV"/>
        </w:rPr>
        <w:t>(apstipri</w:t>
      </w:r>
      <w:r w:rsidR="002D4F68" w:rsidRPr="00F60AAA">
        <w:rPr>
          <w:rFonts w:ascii="Arial" w:hAnsi="Arial" w:cs="Arial"/>
          <w:i/>
          <w:iCs/>
          <w:sz w:val="18"/>
          <w:szCs w:val="18"/>
          <w:lang w:val="lv-LV"/>
        </w:rPr>
        <w:t xml:space="preserve">nāts ar iepirkuma komisijas </w:t>
      </w:r>
      <w:r w:rsidR="002D4F68" w:rsidRPr="00696467">
        <w:rPr>
          <w:rFonts w:ascii="Arial" w:hAnsi="Arial" w:cs="Arial"/>
          <w:i/>
          <w:iCs/>
          <w:sz w:val="18"/>
          <w:szCs w:val="18"/>
          <w:lang w:val="lv-LV"/>
        </w:rPr>
        <w:t>20</w:t>
      </w:r>
      <w:r w:rsidR="00B94ED0" w:rsidRPr="00696467">
        <w:rPr>
          <w:rFonts w:ascii="Arial" w:hAnsi="Arial" w:cs="Arial"/>
          <w:i/>
          <w:iCs/>
          <w:sz w:val="18"/>
          <w:szCs w:val="18"/>
          <w:lang w:val="lv-LV"/>
        </w:rPr>
        <w:t>2</w:t>
      </w:r>
      <w:r w:rsidR="007D6BA0" w:rsidRPr="00696467">
        <w:rPr>
          <w:rFonts w:ascii="Arial" w:hAnsi="Arial" w:cs="Arial"/>
          <w:i/>
          <w:iCs/>
          <w:sz w:val="18"/>
          <w:szCs w:val="18"/>
          <w:lang w:val="lv-LV"/>
        </w:rPr>
        <w:t>2</w:t>
      </w:r>
      <w:r w:rsidRPr="00696467">
        <w:rPr>
          <w:rFonts w:ascii="Arial" w:hAnsi="Arial" w:cs="Arial"/>
          <w:i/>
          <w:iCs/>
          <w:sz w:val="18"/>
          <w:szCs w:val="18"/>
          <w:lang w:val="lv-LV"/>
        </w:rPr>
        <w:t>.gada</w:t>
      </w:r>
      <w:r w:rsidR="009F0BBE" w:rsidRPr="00696467">
        <w:rPr>
          <w:rFonts w:ascii="Arial" w:hAnsi="Arial" w:cs="Arial"/>
          <w:i/>
          <w:iCs/>
          <w:sz w:val="18"/>
          <w:szCs w:val="18"/>
          <w:lang w:val="lv-LV"/>
        </w:rPr>
        <w:t xml:space="preserve"> </w:t>
      </w:r>
      <w:r w:rsidR="005C3EC7">
        <w:rPr>
          <w:rFonts w:ascii="Arial" w:hAnsi="Arial" w:cs="Arial"/>
          <w:i/>
          <w:iCs/>
          <w:sz w:val="18"/>
          <w:szCs w:val="18"/>
          <w:lang w:val="lv-LV"/>
        </w:rPr>
        <w:t>20</w:t>
      </w:r>
      <w:r w:rsidR="00C27535">
        <w:rPr>
          <w:rFonts w:ascii="Arial" w:hAnsi="Arial" w:cs="Arial"/>
          <w:i/>
          <w:iCs/>
          <w:sz w:val="18"/>
          <w:szCs w:val="18"/>
          <w:lang w:val="lv-LV"/>
        </w:rPr>
        <w:t>.oktobra</w:t>
      </w:r>
      <w:r w:rsidR="00493B8E" w:rsidRPr="00696467">
        <w:rPr>
          <w:rFonts w:ascii="Arial" w:hAnsi="Arial" w:cs="Arial"/>
          <w:i/>
          <w:iCs/>
          <w:sz w:val="18"/>
          <w:szCs w:val="18"/>
          <w:lang w:val="lv-LV"/>
        </w:rPr>
        <w:t xml:space="preserve"> </w:t>
      </w:r>
      <w:r w:rsidRPr="00696467">
        <w:rPr>
          <w:rFonts w:ascii="Arial" w:hAnsi="Arial" w:cs="Arial"/>
          <w:i/>
          <w:iCs/>
          <w:sz w:val="18"/>
          <w:szCs w:val="18"/>
          <w:lang w:val="lv-LV"/>
        </w:rPr>
        <w:t>1.</w:t>
      </w:r>
      <w:r w:rsidR="00B74BCF" w:rsidRPr="00696467">
        <w:rPr>
          <w:rFonts w:ascii="Arial" w:hAnsi="Arial" w:cs="Arial"/>
          <w:i/>
          <w:iCs/>
          <w:sz w:val="18"/>
          <w:szCs w:val="18"/>
          <w:lang w:val="lv-LV"/>
        </w:rPr>
        <w:t>s</w:t>
      </w:r>
      <w:r w:rsidRPr="00696467">
        <w:rPr>
          <w:rFonts w:ascii="Arial" w:hAnsi="Arial" w:cs="Arial"/>
          <w:i/>
          <w:iCs/>
          <w:sz w:val="18"/>
          <w:szCs w:val="18"/>
          <w:lang w:val="lv-LV"/>
        </w:rPr>
        <w:t>ēdes protokolu)</w:t>
      </w:r>
    </w:p>
    <w:p w14:paraId="1451A0A7" w14:textId="77777777" w:rsidR="00AD51DE" w:rsidRPr="00F60AAA" w:rsidRDefault="00AD51DE" w:rsidP="00AD51DE">
      <w:pPr>
        <w:rPr>
          <w:rFonts w:ascii="Arial" w:hAnsi="Arial" w:cs="Arial"/>
          <w:sz w:val="18"/>
          <w:szCs w:val="18"/>
          <w:lang w:val="lv-LV"/>
        </w:rPr>
      </w:pPr>
    </w:p>
    <w:p w14:paraId="1A8CDA25" w14:textId="77777777" w:rsidR="00AD51DE" w:rsidRPr="00F60AAA" w:rsidRDefault="00AD51DE" w:rsidP="00AD51DE">
      <w:pPr>
        <w:rPr>
          <w:rFonts w:ascii="Arial" w:hAnsi="Arial" w:cs="Arial"/>
          <w:lang w:val="lv-LV"/>
        </w:rPr>
      </w:pPr>
    </w:p>
    <w:p w14:paraId="28998F1D" w14:textId="77777777" w:rsidR="00AD51DE" w:rsidRPr="00F60AAA" w:rsidRDefault="00AD51DE" w:rsidP="00AD51DE">
      <w:pPr>
        <w:rPr>
          <w:rFonts w:ascii="Arial" w:hAnsi="Arial" w:cs="Arial"/>
          <w:lang w:val="lv-LV"/>
        </w:rPr>
      </w:pPr>
    </w:p>
    <w:p w14:paraId="261424ED" w14:textId="77777777" w:rsidR="00AD51DE" w:rsidRPr="00F60AAA" w:rsidRDefault="00AD51DE" w:rsidP="00AD51DE">
      <w:pPr>
        <w:pStyle w:val="Nos1"/>
        <w:rPr>
          <w:rFonts w:ascii="Arial" w:hAnsi="Arial" w:cs="Arial"/>
        </w:rPr>
      </w:pPr>
      <w:r w:rsidRPr="00F60AAA">
        <w:rPr>
          <w:rFonts w:ascii="Arial" w:hAnsi="Arial" w:cs="Arial"/>
        </w:rPr>
        <w:t>SARUNU PROCEDŪRAS AR PUBLIKĀCIJU</w:t>
      </w:r>
    </w:p>
    <w:p w14:paraId="6DD96652" w14:textId="77777777" w:rsidR="00AD51DE" w:rsidRPr="00F60AAA" w:rsidRDefault="00AD51DE" w:rsidP="00AD51DE">
      <w:pPr>
        <w:pStyle w:val="Teksts"/>
        <w:rPr>
          <w:rFonts w:ascii="Arial" w:hAnsi="Arial" w:cs="Arial"/>
        </w:rPr>
      </w:pPr>
    </w:p>
    <w:p w14:paraId="483749E8" w14:textId="77777777" w:rsidR="00AD51DE" w:rsidRPr="00F60AAA" w:rsidRDefault="00AD51DE" w:rsidP="00AD51DE">
      <w:pPr>
        <w:pStyle w:val="Teksts"/>
        <w:rPr>
          <w:rFonts w:ascii="Arial" w:hAnsi="Arial" w:cs="Arial"/>
          <w:b/>
          <w:sz w:val="40"/>
          <w:szCs w:val="40"/>
        </w:rPr>
      </w:pPr>
    </w:p>
    <w:p w14:paraId="0C1B1556" w14:textId="5172241C" w:rsidR="00AD51DE" w:rsidRPr="00FD152F" w:rsidRDefault="002C4B3F" w:rsidP="00F2756F">
      <w:pPr>
        <w:pStyle w:val="Nos2"/>
        <w:spacing w:before="0" w:after="0"/>
        <w:rPr>
          <w:rFonts w:ascii="Arial" w:hAnsi="Arial" w:cs="Arial"/>
          <w:b/>
          <w:sz w:val="36"/>
          <w:szCs w:val="36"/>
        </w:rPr>
      </w:pPr>
      <w:r w:rsidRPr="00FD152F">
        <w:rPr>
          <w:rFonts w:ascii="Arial" w:hAnsi="Arial" w:cs="Arial"/>
          <w:b/>
          <w:sz w:val="36"/>
          <w:szCs w:val="36"/>
        </w:rPr>
        <w:t>“</w:t>
      </w:r>
      <w:bookmarkStart w:id="1" w:name="_Hlk100214694"/>
      <w:r w:rsidR="00BB7431">
        <w:rPr>
          <w:rFonts w:ascii="Arial" w:hAnsi="Arial" w:cs="Arial"/>
          <w:b/>
          <w:sz w:val="36"/>
          <w:szCs w:val="36"/>
        </w:rPr>
        <w:t xml:space="preserve">LED </w:t>
      </w:r>
      <w:r w:rsidR="005C3EC7">
        <w:rPr>
          <w:rFonts w:ascii="Arial" w:hAnsi="Arial" w:cs="Arial"/>
          <w:b/>
          <w:sz w:val="36"/>
          <w:szCs w:val="36"/>
        </w:rPr>
        <w:t xml:space="preserve">spuldžu un </w:t>
      </w:r>
      <w:r w:rsidR="00BB7431">
        <w:rPr>
          <w:rFonts w:ascii="Arial" w:hAnsi="Arial" w:cs="Arial"/>
          <w:b/>
          <w:sz w:val="36"/>
          <w:szCs w:val="36"/>
        </w:rPr>
        <w:t>gaismekļu</w:t>
      </w:r>
      <w:r w:rsidR="00E6302C">
        <w:rPr>
          <w:rFonts w:ascii="Arial" w:hAnsi="Arial" w:cs="Arial"/>
          <w:b/>
          <w:sz w:val="36"/>
          <w:szCs w:val="36"/>
        </w:rPr>
        <w:t xml:space="preserve"> </w:t>
      </w:r>
      <w:r w:rsidR="005B6647">
        <w:rPr>
          <w:rFonts w:ascii="Arial" w:hAnsi="Arial" w:cs="Arial"/>
          <w:b/>
          <w:sz w:val="36"/>
          <w:szCs w:val="36"/>
        </w:rPr>
        <w:t>p</w:t>
      </w:r>
      <w:r w:rsidR="00E6302C">
        <w:rPr>
          <w:rFonts w:ascii="Arial" w:hAnsi="Arial" w:cs="Arial"/>
          <w:b/>
          <w:sz w:val="36"/>
          <w:szCs w:val="36"/>
        </w:rPr>
        <w:t>iegāde</w:t>
      </w:r>
      <w:bookmarkEnd w:id="1"/>
      <w:r w:rsidRPr="00FD152F">
        <w:rPr>
          <w:rFonts w:ascii="Arial" w:hAnsi="Arial" w:cs="Arial"/>
          <w:b/>
          <w:sz w:val="36"/>
          <w:szCs w:val="36"/>
        </w:rPr>
        <w:t>”</w:t>
      </w:r>
    </w:p>
    <w:p w14:paraId="060E45BC" w14:textId="23771286" w:rsidR="00AD51DE" w:rsidRPr="00491DCE" w:rsidRDefault="007D6BA0" w:rsidP="00AD51DE">
      <w:pPr>
        <w:pStyle w:val="Nos2"/>
        <w:rPr>
          <w:rFonts w:ascii="Arial" w:hAnsi="Arial" w:cs="Arial"/>
          <w:b/>
          <w:sz w:val="24"/>
          <w:szCs w:val="24"/>
        </w:rPr>
      </w:pPr>
      <w:r w:rsidRPr="00491DCE">
        <w:rPr>
          <w:rFonts w:ascii="Arial" w:hAnsi="Arial" w:cs="Arial"/>
          <w:sz w:val="24"/>
          <w:szCs w:val="24"/>
        </w:rPr>
        <w:t xml:space="preserve">Iepirkuma </w:t>
      </w:r>
      <w:proofErr w:type="spellStart"/>
      <w:r w:rsidRPr="00491DCE">
        <w:rPr>
          <w:rFonts w:ascii="Arial" w:hAnsi="Arial" w:cs="Arial"/>
          <w:sz w:val="24"/>
          <w:szCs w:val="24"/>
        </w:rPr>
        <w:t>Id.Nr</w:t>
      </w:r>
      <w:proofErr w:type="spellEnd"/>
      <w:r w:rsidRPr="00491DCE">
        <w:rPr>
          <w:rFonts w:ascii="Arial" w:hAnsi="Arial" w:cs="Arial"/>
          <w:sz w:val="24"/>
          <w:szCs w:val="24"/>
        </w:rPr>
        <w:t xml:space="preserve">. </w:t>
      </w:r>
      <w:r w:rsidR="001C5381" w:rsidRPr="005D3A3F">
        <w:rPr>
          <w:rFonts w:ascii="Arial" w:hAnsi="Arial" w:cs="Arial"/>
          <w:sz w:val="24"/>
          <w:szCs w:val="24"/>
        </w:rPr>
        <w:t>RSSA-9.2./</w:t>
      </w:r>
      <w:r w:rsidR="00E7025B" w:rsidRPr="005D3A3F">
        <w:rPr>
          <w:rFonts w:ascii="Arial" w:hAnsi="Arial" w:cs="Arial"/>
          <w:sz w:val="24"/>
          <w:szCs w:val="24"/>
        </w:rPr>
        <w:t>2</w:t>
      </w:r>
      <w:r w:rsidR="00BB7431">
        <w:rPr>
          <w:rFonts w:ascii="Arial" w:hAnsi="Arial" w:cs="Arial"/>
          <w:sz w:val="24"/>
          <w:szCs w:val="24"/>
        </w:rPr>
        <w:t>6</w:t>
      </w:r>
      <w:r w:rsidR="001C5381" w:rsidRPr="005D3A3F">
        <w:rPr>
          <w:rFonts w:ascii="Arial" w:hAnsi="Arial" w:cs="Arial"/>
          <w:sz w:val="24"/>
          <w:szCs w:val="24"/>
        </w:rPr>
        <w:t>/2022</w:t>
      </w:r>
    </w:p>
    <w:p w14:paraId="6C95E754" w14:textId="77777777" w:rsidR="00AD51DE" w:rsidRPr="00F60AAA" w:rsidRDefault="00AD51DE" w:rsidP="00AD51DE">
      <w:pPr>
        <w:pStyle w:val="Nos3"/>
        <w:rPr>
          <w:rFonts w:ascii="Arial" w:hAnsi="Arial" w:cs="Arial"/>
        </w:rPr>
      </w:pPr>
      <w:r w:rsidRPr="00F60AAA">
        <w:rPr>
          <w:rFonts w:ascii="Arial" w:hAnsi="Arial" w:cs="Arial"/>
        </w:rPr>
        <w:t>NOLIKUMS</w:t>
      </w:r>
    </w:p>
    <w:p w14:paraId="4DD87DE5" w14:textId="77777777" w:rsidR="00AD51DE" w:rsidRPr="00F60AAA" w:rsidRDefault="00AD51DE" w:rsidP="00AD51DE">
      <w:pPr>
        <w:rPr>
          <w:rFonts w:ascii="Arial" w:hAnsi="Arial" w:cs="Arial"/>
          <w:lang w:val="lv-LV"/>
        </w:rPr>
      </w:pPr>
    </w:p>
    <w:p w14:paraId="0562A81D" w14:textId="77777777" w:rsidR="00AD51DE" w:rsidRPr="00F60AAA" w:rsidRDefault="00AD51DE" w:rsidP="00AD51DE">
      <w:pPr>
        <w:jc w:val="center"/>
        <w:rPr>
          <w:rFonts w:ascii="Arial" w:hAnsi="Arial" w:cs="Arial"/>
          <w:b/>
          <w:sz w:val="28"/>
          <w:szCs w:val="28"/>
          <w:lang w:val="lv-LV"/>
        </w:rPr>
      </w:pPr>
    </w:p>
    <w:p w14:paraId="34D825EB" w14:textId="77777777" w:rsidR="00AD51DE" w:rsidRPr="00F60AAA" w:rsidRDefault="00AD51DE" w:rsidP="00AD51DE">
      <w:pPr>
        <w:jc w:val="center"/>
        <w:rPr>
          <w:rFonts w:ascii="Arial" w:hAnsi="Arial" w:cs="Arial"/>
          <w:b/>
          <w:sz w:val="28"/>
          <w:szCs w:val="28"/>
          <w:lang w:val="lv-LV"/>
        </w:rPr>
      </w:pPr>
    </w:p>
    <w:p w14:paraId="633389DA" w14:textId="77777777" w:rsidR="00AD51DE" w:rsidRPr="00F60AAA" w:rsidRDefault="00AD51DE" w:rsidP="00AD51DE">
      <w:pPr>
        <w:jc w:val="center"/>
        <w:rPr>
          <w:rFonts w:ascii="Arial" w:hAnsi="Arial" w:cs="Arial"/>
          <w:b/>
          <w:sz w:val="28"/>
          <w:szCs w:val="28"/>
          <w:lang w:val="lv-LV"/>
        </w:rPr>
      </w:pPr>
    </w:p>
    <w:p w14:paraId="4B3C5619" w14:textId="77777777" w:rsidR="00AD51DE" w:rsidRPr="00F60AAA" w:rsidRDefault="00AD51DE" w:rsidP="00AD51DE">
      <w:pPr>
        <w:jc w:val="center"/>
        <w:rPr>
          <w:rFonts w:ascii="Arial" w:hAnsi="Arial" w:cs="Arial"/>
          <w:b/>
          <w:sz w:val="28"/>
          <w:szCs w:val="28"/>
          <w:lang w:val="lv-LV"/>
        </w:rPr>
      </w:pPr>
    </w:p>
    <w:p w14:paraId="64BFD81E" w14:textId="77777777" w:rsidR="00AD51DE" w:rsidRPr="00F60AAA" w:rsidRDefault="00AD51DE" w:rsidP="00AD51DE">
      <w:pPr>
        <w:jc w:val="center"/>
        <w:rPr>
          <w:rFonts w:ascii="Arial" w:hAnsi="Arial" w:cs="Arial"/>
          <w:b/>
          <w:sz w:val="28"/>
          <w:szCs w:val="28"/>
          <w:lang w:val="lv-LV"/>
        </w:rPr>
      </w:pPr>
    </w:p>
    <w:p w14:paraId="2ED2EB57" w14:textId="77777777" w:rsidR="00AD51DE" w:rsidRPr="00F60AAA" w:rsidRDefault="00AD51DE" w:rsidP="00AD51DE">
      <w:pPr>
        <w:jc w:val="center"/>
        <w:rPr>
          <w:rFonts w:ascii="Arial" w:hAnsi="Arial" w:cs="Arial"/>
          <w:b/>
          <w:sz w:val="28"/>
          <w:szCs w:val="28"/>
          <w:lang w:val="lv-LV"/>
        </w:rPr>
      </w:pPr>
    </w:p>
    <w:p w14:paraId="6C9B266B" w14:textId="77777777" w:rsidR="00AD51DE" w:rsidRPr="00F60AAA" w:rsidRDefault="00AD51DE" w:rsidP="00AD51DE">
      <w:pPr>
        <w:jc w:val="center"/>
        <w:rPr>
          <w:rFonts w:ascii="Arial" w:hAnsi="Arial" w:cs="Arial"/>
          <w:b/>
          <w:sz w:val="28"/>
          <w:szCs w:val="28"/>
          <w:lang w:val="lv-LV"/>
        </w:rPr>
      </w:pPr>
    </w:p>
    <w:p w14:paraId="171DD175" w14:textId="77777777" w:rsidR="00AD51DE" w:rsidRPr="00F60AAA" w:rsidRDefault="00AD51DE" w:rsidP="00AD51DE">
      <w:pPr>
        <w:jc w:val="center"/>
        <w:rPr>
          <w:rFonts w:ascii="Arial" w:hAnsi="Arial" w:cs="Arial"/>
          <w:b/>
          <w:sz w:val="28"/>
          <w:szCs w:val="28"/>
          <w:lang w:val="lv-LV"/>
        </w:rPr>
      </w:pPr>
    </w:p>
    <w:p w14:paraId="6DF92F45" w14:textId="77777777" w:rsidR="00AD51DE" w:rsidRPr="00F60AAA" w:rsidRDefault="00AD51DE" w:rsidP="00AD51DE">
      <w:pPr>
        <w:jc w:val="center"/>
        <w:rPr>
          <w:rFonts w:ascii="Arial" w:hAnsi="Arial" w:cs="Arial"/>
          <w:b/>
          <w:sz w:val="28"/>
          <w:szCs w:val="28"/>
          <w:lang w:val="lv-LV"/>
        </w:rPr>
      </w:pPr>
    </w:p>
    <w:p w14:paraId="0B976BFF" w14:textId="77777777" w:rsidR="00AD51DE" w:rsidRPr="00F60AAA" w:rsidRDefault="00AD51DE" w:rsidP="00AD51DE">
      <w:pPr>
        <w:jc w:val="center"/>
        <w:rPr>
          <w:rFonts w:ascii="Arial" w:hAnsi="Arial" w:cs="Arial"/>
          <w:b/>
          <w:sz w:val="28"/>
          <w:szCs w:val="28"/>
          <w:lang w:val="lv-LV"/>
        </w:rPr>
      </w:pPr>
    </w:p>
    <w:p w14:paraId="4B16C7EA" w14:textId="77777777" w:rsidR="00AD51DE" w:rsidRPr="00F60AAA" w:rsidRDefault="00AD51DE" w:rsidP="00AD51DE">
      <w:pPr>
        <w:jc w:val="center"/>
        <w:rPr>
          <w:rFonts w:ascii="Arial" w:hAnsi="Arial" w:cs="Arial"/>
          <w:b/>
          <w:sz w:val="28"/>
          <w:szCs w:val="28"/>
          <w:lang w:val="lv-LV"/>
        </w:rPr>
      </w:pPr>
    </w:p>
    <w:p w14:paraId="44003147" w14:textId="77777777" w:rsidR="00AD51DE" w:rsidRPr="00F60AAA" w:rsidRDefault="00AD51DE" w:rsidP="00AD51DE">
      <w:pPr>
        <w:jc w:val="center"/>
        <w:rPr>
          <w:rFonts w:ascii="Arial" w:hAnsi="Arial" w:cs="Arial"/>
          <w:b/>
          <w:sz w:val="28"/>
          <w:szCs w:val="28"/>
          <w:lang w:val="lv-LV"/>
        </w:rPr>
      </w:pPr>
    </w:p>
    <w:p w14:paraId="566F3F64" w14:textId="77777777" w:rsidR="00AD51DE" w:rsidRPr="00F60AAA" w:rsidRDefault="00493B8E" w:rsidP="00AD51DE">
      <w:pPr>
        <w:jc w:val="center"/>
        <w:rPr>
          <w:rFonts w:ascii="Arial" w:hAnsi="Arial" w:cs="Arial"/>
          <w:lang w:val="lv-LV"/>
        </w:rPr>
      </w:pPr>
      <w:r w:rsidRPr="00F60AAA">
        <w:rPr>
          <w:rFonts w:ascii="Arial" w:hAnsi="Arial" w:cs="Arial"/>
          <w:lang w:val="lv-LV"/>
        </w:rPr>
        <w:t>Rīga, 20</w:t>
      </w:r>
      <w:r w:rsidR="00B94ED0" w:rsidRPr="00F60AAA">
        <w:rPr>
          <w:rFonts w:ascii="Arial" w:hAnsi="Arial" w:cs="Arial"/>
          <w:lang w:val="lv-LV"/>
        </w:rPr>
        <w:t>2</w:t>
      </w:r>
      <w:r w:rsidR="0056229B">
        <w:rPr>
          <w:rFonts w:ascii="Arial" w:hAnsi="Arial" w:cs="Arial"/>
          <w:lang w:val="lv-LV"/>
        </w:rPr>
        <w:t>2</w:t>
      </w:r>
    </w:p>
    <w:p w14:paraId="04DFCDED" w14:textId="77777777" w:rsidR="00AD51DE" w:rsidRPr="00F60AAA" w:rsidRDefault="00AD51DE" w:rsidP="00AD51DE">
      <w:pPr>
        <w:jc w:val="center"/>
        <w:rPr>
          <w:rFonts w:ascii="Arial" w:hAnsi="Arial" w:cs="Arial"/>
          <w:lang w:val="lv-LV"/>
        </w:rPr>
      </w:pPr>
      <w:r w:rsidRPr="00F60AAA">
        <w:rPr>
          <w:rFonts w:ascii="Arial" w:hAnsi="Arial" w:cs="Arial"/>
          <w:lang w:val="lv-LV"/>
        </w:rPr>
        <w:br w:type="page"/>
      </w:r>
    </w:p>
    <w:p w14:paraId="18EBB479" w14:textId="77777777" w:rsidR="00AD51DE" w:rsidRPr="00987505" w:rsidRDefault="00AD51DE" w:rsidP="00AD51DE">
      <w:pPr>
        <w:rPr>
          <w:rFonts w:ascii="Arial" w:hAnsi="Arial" w:cs="Arial"/>
          <w:sz w:val="22"/>
          <w:szCs w:val="22"/>
          <w:lang w:val="lv-LV"/>
        </w:rPr>
      </w:pPr>
    </w:p>
    <w:p w14:paraId="2577425A" w14:textId="77777777" w:rsidR="00AD51DE" w:rsidRPr="00987505" w:rsidRDefault="00AD51DE" w:rsidP="00254C64">
      <w:pPr>
        <w:numPr>
          <w:ilvl w:val="0"/>
          <w:numId w:val="2"/>
        </w:numPr>
        <w:tabs>
          <w:tab w:val="num" w:pos="360"/>
        </w:tabs>
        <w:ind w:hanging="720"/>
        <w:jc w:val="center"/>
        <w:rPr>
          <w:rFonts w:ascii="Arial" w:hAnsi="Arial" w:cs="Arial"/>
          <w:b/>
          <w:sz w:val="22"/>
          <w:szCs w:val="22"/>
          <w:lang w:val="lv-LV"/>
        </w:rPr>
      </w:pPr>
      <w:r w:rsidRPr="00987505">
        <w:rPr>
          <w:rFonts w:ascii="Arial" w:hAnsi="Arial" w:cs="Arial"/>
          <w:b/>
          <w:sz w:val="22"/>
          <w:szCs w:val="22"/>
          <w:lang w:val="lv-LV"/>
        </w:rPr>
        <w:t>VISPĀRĪGĀ INFORMĀCIJA</w:t>
      </w:r>
    </w:p>
    <w:p w14:paraId="6B39399B" w14:textId="77777777" w:rsidR="00AD51DE" w:rsidRPr="00987505" w:rsidRDefault="00AD51DE" w:rsidP="00254C64">
      <w:pPr>
        <w:pStyle w:val="ListParagraph"/>
        <w:numPr>
          <w:ilvl w:val="1"/>
          <w:numId w:val="3"/>
        </w:numPr>
        <w:ind w:left="426" w:hanging="426"/>
        <w:rPr>
          <w:rFonts w:ascii="Arial" w:hAnsi="Arial" w:cs="Arial"/>
          <w:b/>
          <w:sz w:val="22"/>
          <w:szCs w:val="22"/>
          <w:lang w:val="lv-LV"/>
        </w:rPr>
      </w:pPr>
      <w:r w:rsidRPr="00987505">
        <w:rPr>
          <w:rFonts w:ascii="Arial" w:hAnsi="Arial" w:cs="Arial"/>
          <w:b/>
          <w:sz w:val="22"/>
          <w:szCs w:val="22"/>
          <w:lang w:val="lv-LV"/>
        </w:rPr>
        <w:t>Sarunu procedūras nolikumā ir lietoti šādi termini:</w:t>
      </w:r>
    </w:p>
    <w:p w14:paraId="0D63D105" w14:textId="0E35825D" w:rsidR="00AD51DE" w:rsidRPr="00987505" w:rsidRDefault="00AD51DE" w:rsidP="00254C64">
      <w:pPr>
        <w:pStyle w:val="ListParagraph"/>
        <w:numPr>
          <w:ilvl w:val="2"/>
          <w:numId w:val="3"/>
        </w:numPr>
        <w:ind w:left="426" w:hanging="426"/>
        <w:jc w:val="both"/>
        <w:rPr>
          <w:rFonts w:ascii="Arial" w:hAnsi="Arial" w:cs="Arial"/>
          <w:sz w:val="22"/>
          <w:szCs w:val="22"/>
          <w:lang w:val="lv-LV"/>
        </w:rPr>
      </w:pPr>
      <w:r w:rsidRPr="00987505">
        <w:rPr>
          <w:rFonts w:ascii="Arial" w:hAnsi="Arial" w:cs="Arial"/>
          <w:sz w:val="22"/>
          <w:szCs w:val="22"/>
          <w:lang w:val="lv-LV"/>
        </w:rPr>
        <w:t xml:space="preserve">sarunu procedūra (turpmāk var tikt saukta arī kā “iepirkums”, “iepirkuma procedūra”) – </w:t>
      </w:r>
      <w:r w:rsidR="001C5381" w:rsidRPr="00987505">
        <w:rPr>
          <w:rFonts w:ascii="Arial" w:hAnsi="Arial" w:cs="Arial"/>
          <w:sz w:val="22"/>
          <w:szCs w:val="22"/>
          <w:lang w:val="lv-LV"/>
        </w:rPr>
        <w:t>SIA “LDZ ritošā sastāva serviss”</w:t>
      </w:r>
      <w:r w:rsidR="0072108D" w:rsidRPr="00987505">
        <w:rPr>
          <w:rFonts w:ascii="Arial" w:hAnsi="Arial" w:cs="Arial"/>
          <w:sz w:val="22"/>
          <w:szCs w:val="22"/>
          <w:lang w:val="lv-LV"/>
        </w:rPr>
        <w:t xml:space="preserve"> </w:t>
      </w:r>
      <w:bookmarkStart w:id="2" w:name="_Hlk508695018"/>
      <w:r w:rsidRPr="00987505">
        <w:rPr>
          <w:rFonts w:ascii="Arial" w:hAnsi="Arial" w:cs="Arial"/>
          <w:sz w:val="22"/>
          <w:szCs w:val="22"/>
          <w:lang w:val="lv-LV"/>
        </w:rPr>
        <w:t>sarunu procedūra ar publikāciju “</w:t>
      </w:r>
      <w:r w:rsidR="00BB7431" w:rsidRPr="00987505">
        <w:rPr>
          <w:rFonts w:ascii="Arial" w:hAnsi="Arial" w:cs="Arial"/>
          <w:sz w:val="22"/>
          <w:szCs w:val="22"/>
          <w:lang w:val="lv-LV"/>
        </w:rPr>
        <w:t xml:space="preserve">LED </w:t>
      </w:r>
      <w:r w:rsidR="005C3EC7">
        <w:rPr>
          <w:rFonts w:ascii="Arial" w:hAnsi="Arial" w:cs="Arial"/>
          <w:sz w:val="22"/>
          <w:szCs w:val="22"/>
          <w:lang w:val="lv-LV"/>
        </w:rPr>
        <w:t xml:space="preserve">spuldžu un </w:t>
      </w:r>
      <w:r w:rsidR="00BB7431" w:rsidRPr="00987505">
        <w:rPr>
          <w:rFonts w:ascii="Arial" w:hAnsi="Arial" w:cs="Arial"/>
          <w:sz w:val="22"/>
          <w:szCs w:val="22"/>
          <w:lang w:val="lv-LV"/>
        </w:rPr>
        <w:t>gaismekļu</w:t>
      </w:r>
      <w:r w:rsidR="00525032" w:rsidRPr="00987505">
        <w:rPr>
          <w:rFonts w:ascii="Arial" w:hAnsi="Arial" w:cs="Arial"/>
          <w:sz w:val="22"/>
          <w:szCs w:val="22"/>
          <w:lang w:val="lv-LV"/>
        </w:rPr>
        <w:t xml:space="preserve"> piegāde</w:t>
      </w:r>
      <w:r w:rsidRPr="00987505">
        <w:rPr>
          <w:rFonts w:ascii="Arial" w:hAnsi="Arial" w:cs="Arial"/>
          <w:sz w:val="22"/>
          <w:szCs w:val="22"/>
          <w:lang w:val="lv-LV"/>
        </w:rPr>
        <w:t>”</w:t>
      </w:r>
      <w:bookmarkEnd w:id="2"/>
      <w:r w:rsidRPr="00987505">
        <w:rPr>
          <w:rFonts w:ascii="Arial" w:hAnsi="Arial" w:cs="Arial"/>
          <w:sz w:val="22"/>
          <w:szCs w:val="22"/>
          <w:lang w:val="lv-LV"/>
        </w:rPr>
        <w:t>;</w:t>
      </w:r>
    </w:p>
    <w:p w14:paraId="49565AE6" w14:textId="6153E717" w:rsidR="00AD51DE" w:rsidRPr="00987505" w:rsidRDefault="00AD51DE" w:rsidP="00254C64">
      <w:pPr>
        <w:pStyle w:val="ListParagraph"/>
        <w:numPr>
          <w:ilvl w:val="2"/>
          <w:numId w:val="3"/>
        </w:numPr>
        <w:ind w:left="426" w:hanging="426"/>
        <w:jc w:val="both"/>
        <w:rPr>
          <w:rFonts w:ascii="Arial" w:hAnsi="Arial" w:cs="Arial"/>
          <w:sz w:val="22"/>
          <w:szCs w:val="22"/>
          <w:lang w:val="lv-LV"/>
        </w:rPr>
      </w:pPr>
      <w:r w:rsidRPr="00987505">
        <w:rPr>
          <w:rFonts w:ascii="Arial" w:hAnsi="Arial" w:cs="Arial"/>
          <w:sz w:val="22"/>
          <w:szCs w:val="22"/>
          <w:lang w:val="lv-LV"/>
        </w:rPr>
        <w:t xml:space="preserve">komisija – </w:t>
      </w:r>
      <w:r w:rsidR="001C5381" w:rsidRPr="00987505">
        <w:rPr>
          <w:rFonts w:ascii="Arial" w:hAnsi="Arial" w:cs="Arial"/>
          <w:sz w:val="22"/>
          <w:szCs w:val="22"/>
          <w:lang w:val="lv-LV"/>
        </w:rPr>
        <w:t xml:space="preserve">SIA “LDZ ritošā sastāva serviss” </w:t>
      </w:r>
      <w:r w:rsidRPr="00987505">
        <w:rPr>
          <w:rFonts w:ascii="Arial" w:hAnsi="Arial" w:cs="Arial"/>
          <w:bCs/>
          <w:sz w:val="22"/>
          <w:szCs w:val="22"/>
          <w:lang w:val="lv-LV"/>
        </w:rPr>
        <w:t xml:space="preserve">izveidota iepirkuma komisija, kas saskaņā ar iekšējos normatīvajos aktos noteikto kārtību </w:t>
      </w:r>
      <w:r w:rsidRPr="00987505">
        <w:rPr>
          <w:rFonts w:ascii="Arial" w:hAnsi="Arial" w:cs="Arial"/>
          <w:sz w:val="22"/>
          <w:szCs w:val="22"/>
          <w:lang w:val="lv-LV"/>
        </w:rPr>
        <w:t>pilnvarota organizēt sarunu procedūru;</w:t>
      </w:r>
    </w:p>
    <w:p w14:paraId="10E9F83C" w14:textId="77777777" w:rsidR="00AD51DE" w:rsidRPr="00987505" w:rsidRDefault="00AD51DE" w:rsidP="00254C64">
      <w:pPr>
        <w:pStyle w:val="ListParagraph"/>
        <w:numPr>
          <w:ilvl w:val="2"/>
          <w:numId w:val="3"/>
        </w:numPr>
        <w:ind w:left="426" w:hanging="426"/>
        <w:jc w:val="both"/>
        <w:rPr>
          <w:rFonts w:ascii="Arial" w:hAnsi="Arial" w:cs="Arial"/>
          <w:sz w:val="22"/>
          <w:szCs w:val="22"/>
          <w:lang w:val="lv-LV"/>
        </w:rPr>
      </w:pPr>
      <w:r w:rsidRPr="00987505">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34722678" w14:textId="14F31EB5" w:rsidR="00AD51DE" w:rsidRPr="00987505" w:rsidRDefault="00AD51DE" w:rsidP="008E7816">
      <w:pPr>
        <w:pStyle w:val="ListParagraph"/>
        <w:numPr>
          <w:ilvl w:val="2"/>
          <w:numId w:val="3"/>
        </w:numPr>
        <w:ind w:left="426" w:hanging="426"/>
        <w:jc w:val="both"/>
        <w:rPr>
          <w:rFonts w:ascii="Arial" w:hAnsi="Arial" w:cs="Arial"/>
          <w:sz w:val="22"/>
          <w:szCs w:val="22"/>
          <w:lang w:val="lv-LV"/>
        </w:rPr>
      </w:pPr>
      <w:r w:rsidRPr="00987505">
        <w:rPr>
          <w:rFonts w:ascii="Arial" w:hAnsi="Arial" w:cs="Arial"/>
          <w:sz w:val="22"/>
          <w:szCs w:val="22"/>
          <w:lang w:val="lv-LV"/>
        </w:rPr>
        <w:t>pasūtītājs</w:t>
      </w:r>
      <w:r w:rsidR="008E7816" w:rsidRPr="00987505">
        <w:rPr>
          <w:rFonts w:ascii="Arial" w:hAnsi="Arial" w:cs="Arial"/>
          <w:sz w:val="22"/>
          <w:szCs w:val="22"/>
          <w:lang w:val="lv-LV"/>
        </w:rPr>
        <w:t>/pircējs</w:t>
      </w:r>
      <w:r w:rsidR="00813676">
        <w:rPr>
          <w:rFonts w:ascii="Arial" w:hAnsi="Arial" w:cs="Arial"/>
          <w:sz w:val="22"/>
          <w:szCs w:val="22"/>
          <w:lang w:val="lv-LV"/>
        </w:rPr>
        <w:t xml:space="preserve"> </w:t>
      </w:r>
      <w:r w:rsidRPr="00987505">
        <w:rPr>
          <w:rFonts w:ascii="Arial" w:hAnsi="Arial" w:cs="Arial"/>
          <w:sz w:val="22"/>
          <w:szCs w:val="22"/>
          <w:lang w:val="lv-LV"/>
        </w:rPr>
        <w:t xml:space="preserve">– </w:t>
      </w:r>
      <w:r w:rsidR="00B806D3" w:rsidRPr="00987505">
        <w:rPr>
          <w:rFonts w:ascii="Arial" w:hAnsi="Arial" w:cs="Arial"/>
          <w:sz w:val="22"/>
          <w:szCs w:val="22"/>
          <w:lang w:val="lv-LV"/>
        </w:rPr>
        <w:t xml:space="preserve"> </w:t>
      </w:r>
      <w:r w:rsidR="001C5381" w:rsidRPr="00987505">
        <w:rPr>
          <w:rFonts w:ascii="Arial" w:hAnsi="Arial" w:cs="Arial"/>
          <w:sz w:val="22"/>
          <w:szCs w:val="22"/>
          <w:lang w:val="lv-LV"/>
        </w:rPr>
        <w:t>SIA “LDZ ritošā sastāva serviss”</w:t>
      </w:r>
      <w:r w:rsidRPr="00987505">
        <w:rPr>
          <w:rFonts w:ascii="Arial" w:hAnsi="Arial" w:cs="Arial"/>
          <w:sz w:val="22"/>
          <w:szCs w:val="22"/>
          <w:lang w:val="lv-LV"/>
        </w:rPr>
        <w:t xml:space="preserve">, kas </w:t>
      </w:r>
      <w:r w:rsidRPr="00987505">
        <w:rPr>
          <w:rFonts w:ascii="Arial" w:hAnsi="Arial" w:cs="Arial"/>
          <w:bCs/>
          <w:sz w:val="22"/>
          <w:szCs w:val="22"/>
          <w:lang w:val="lv-LV"/>
        </w:rPr>
        <w:t>saskaņā ar iekšējos normatīvajos aktos noteikto kā</w:t>
      </w:r>
      <w:r w:rsidR="001C5381" w:rsidRPr="00987505">
        <w:rPr>
          <w:rFonts w:ascii="Arial" w:hAnsi="Arial" w:cs="Arial"/>
          <w:bCs/>
          <w:sz w:val="22"/>
          <w:szCs w:val="22"/>
          <w:lang w:val="lv-LV"/>
        </w:rPr>
        <w:t>rtību organizē sarunu procedūru;</w:t>
      </w:r>
    </w:p>
    <w:p w14:paraId="1A3A865D" w14:textId="77777777" w:rsidR="00AD51DE" w:rsidRPr="00987505" w:rsidRDefault="00AD51DE" w:rsidP="00254C64">
      <w:pPr>
        <w:pStyle w:val="ListParagraph"/>
        <w:numPr>
          <w:ilvl w:val="2"/>
          <w:numId w:val="3"/>
        </w:numPr>
        <w:ind w:left="426" w:hanging="426"/>
        <w:jc w:val="both"/>
        <w:rPr>
          <w:rFonts w:ascii="Arial" w:hAnsi="Arial" w:cs="Arial"/>
          <w:sz w:val="22"/>
          <w:szCs w:val="22"/>
          <w:lang w:val="lv-LV"/>
        </w:rPr>
      </w:pPr>
      <w:r w:rsidRPr="00987505">
        <w:rPr>
          <w:rFonts w:ascii="Arial" w:hAnsi="Arial" w:cs="Arial"/>
          <w:sz w:val="22"/>
          <w:szCs w:val="22"/>
          <w:lang w:val="lv-LV"/>
        </w:rPr>
        <w:t>pretendents – piegādātājs, kas ir iesniedzis piedāvājumu sarunu procedūrai;</w:t>
      </w:r>
    </w:p>
    <w:p w14:paraId="52415D2C" w14:textId="77777777" w:rsidR="00AD51DE" w:rsidRPr="00987505" w:rsidRDefault="00AD51DE" w:rsidP="00254C64">
      <w:pPr>
        <w:pStyle w:val="ListParagraph"/>
        <w:numPr>
          <w:ilvl w:val="2"/>
          <w:numId w:val="3"/>
        </w:numPr>
        <w:ind w:left="426" w:hanging="426"/>
        <w:jc w:val="both"/>
        <w:rPr>
          <w:rFonts w:ascii="Arial" w:hAnsi="Arial" w:cs="Arial"/>
          <w:sz w:val="22"/>
          <w:szCs w:val="22"/>
          <w:lang w:val="lv-LV"/>
        </w:rPr>
      </w:pPr>
      <w:r w:rsidRPr="00987505">
        <w:rPr>
          <w:rFonts w:ascii="Arial" w:hAnsi="Arial" w:cs="Arial"/>
          <w:sz w:val="22"/>
          <w:szCs w:val="22"/>
          <w:lang w:val="lv-LV"/>
        </w:rPr>
        <w:t xml:space="preserve">kredītiestāde (turpmāk saukta arī kā “nodrošinājuma devējs”) – </w:t>
      </w:r>
      <w:r w:rsidR="00395929" w:rsidRPr="00987505">
        <w:rPr>
          <w:rFonts w:ascii="Arial" w:hAnsi="Arial" w:cs="Arial"/>
          <w:sz w:val="22"/>
          <w:szCs w:val="22"/>
          <w:lang w:val="lv-LV"/>
        </w:rPr>
        <w:t>Eiropas Savienības vai Eiropas Ekonomikas zonas dalībvalstī reģistrēta kredītiestāde, tās filiāle vai ārvalsts kredītiestādes filiāle</w:t>
      </w:r>
      <w:r w:rsidRPr="00987505">
        <w:rPr>
          <w:rFonts w:ascii="Arial" w:hAnsi="Arial" w:cs="Arial"/>
          <w:sz w:val="22"/>
          <w:szCs w:val="22"/>
          <w:lang w:val="lv-LV"/>
        </w:rPr>
        <w:t>;</w:t>
      </w:r>
    </w:p>
    <w:p w14:paraId="30A05473" w14:textId="35D6ED26" w:rsidR="00AD51DE" w:rsidRPr="00987505" w:rsidRDefault="00F2756F" w:rsidP="004A4042">
      <w:pPr>
        <w:pStyle w:val="ListParagraph"/>
        <w:numPr>
          <w:ilvl w:val="2"/>
          <w:numId w:val="3"/>
        </w:numPr>
        <w:ind w:left="426" w:hanging="426"/>
        <w:jc w:val="both"/>
        <w:rPr>
          <w:rFonts w:ascii="Arial" w:hAnsi="Arial" w:cs="Arial"/>
          <w:sz w:val="22"/>
          <w:szCs w:val="22"/>
          <w:lang w:val="lv-LV"/>
        </w:rPr>
      </w:pPr>
      <w:r w:rsidRPr="00987505">
        <w:rPr>
          <w:rFonts w:ascii="Arial" w:hAnsi="Arial" w:cs="Arial"/>
          <w:sz w:val="22"/>
          <w:szCs w:val="22"/>
          <w:lang w:val="lv-LV"/>
        </w:rPr>
        <w:t xml:space="preserve">prece (turpmāk var tikt saukta arī kā „sarunu procedūras priekšmets”, </w:t>
      </w:r>
      <w:r w:rsidR="00525032" w:rsidRPr="00987505">
        <w:rPr>
          <w:rFonts w:ascii="Arial" w:hAnsi="Arial" w:cs="Arial"/>
          <w:sz w:val="22"/>
          <w:szCs w:val="22"/>
          <w:lang w:val="lv-LV"/>
        </w:rPr>
        <w:t>daļa/</w:t>
      </w:r>
      <w:r w:rsidRPr="00987505">
        <w:rPr>
          <w:rFonts w:ascii="Arial" w:hAnsi="Arial" w:cs="Arial"/>
          <w:sz w:val="22"/>
          <w:szCs w:val="22"/>
          <w:lang w:val="lv-LV"/>
        </w:rPr>
        <w:t xml:space="preserve">pozīcija) – </w:t>
      </w:r>
      <w:r w:rsidR="00CE4EFE" w:rsidRPr="00987505">
        <w:rPr>
          <w:rFonts w:ascii="Arial" w:hAnsi="Arial" w:cs="Arial"/>
          <w:sz w:val="22"/>
          <w:szCs w:val="22"/>
          <w:lang w:val="lv-LV"/>
        </w:rPr>
        <w:t xml:space="preserve">LED </w:t>
      </w:r>
      <w:r w:rsidR="005C3EC7">
        <w:rPr>
          <w:rFonts w:ascii="Arial" w:hAnsi="Arial" w:cs="Arial"/>
          <w:sz w:val="22"/>
          <w:szCs w:val="22"/>
          <w:lang w:val="lv-LV"/>
        </w:rPr>
        <w:t xml:space="preserve">spuldzes un </w:t>
      </w:r>
      <w:r w:rsidR="00CE4EFE" w:rsidRPr="00987505">
        <w:rPr>
          <w:rFonts w:ascii="Arial" w:hAnsi="Arial" w:cs="Arial"/>
          <w:sz w:val="22"/>
          <w:szCs w:val="22"/>
          <w:lang w:val="lv-LV"/>
        </w:rPr>
        <w:t>gaismekļi</w:t>
      </w:r>
      <w:r w:rsidR="00525032" w:rsidRPr="00987505">
        <w:rPr>
          <w:rFonts w:ascii="Arial" w:hAnsi="Arial" w:cs="Arial"/>
          <w:sz w:val="22"/>
          <w:szCs w:val="22"/>
          <w:lang w:val="lv-LV"/>
        </w:rPr>
        <w:t xml:space="preserve"> </w:t>
      </w:r>
      <w:r w:rsidRPr="00987505">
        <w:rPr>
          <w:rFonts w:ascii="Arial" w:hAnsi="Arial" w:cs="Arial"/>
          <w:sz w:val="22"/>
          <w:szCs w:val="22"/>
          <w:lang w:val="lv-LV"/>
        </w:rPr>
        <w:t>saskaņā ar nolikuma un tā pielikumu prasībām</w:t>
      </w:r>
      <w:r w:rsidR="00AD51DE" w:rsidRPr="00987505">
        <w:rPr>
          <w:rFonts w:ascii="Arial" w:hAnsi="Arial" w:cs="Arial"/>
          <w:sz w:val="22"/>
          <w:szCs w:val="22"/>
          <w:lang w:val="lv-LV"/>
        </w:rPr>
        <w:t>.</w:t>
      </w:r>
    </w:p>
    <w:p w14:paraId="11D49619" w14:textId="77777777" w:rsidR="00AD51DE" w:rsidRPr="00987505" w:rsidRDefault="00AD51DE" w:rsidP="00863B33">
      <w:pPr>
        <w:ind w:left="426"/>
        <w:rPr>
          <w:rFonts w:ascii="Arial" w:hAnsi="Arial" w:cs="Arial"/>
          <w:sz w:val="22"/>
          <w:szCs w:val="22"/>
          <w:lang w:val="lv-LV"/>
        </w:rPr>
      </w:pPr>
    </w:p>
    <w:p w14:paraId="238EFA27" w14:textId="77777777" w:rsidR="00AD51DE" w:rsidRPr="00987505" w:rsidRDefault="00AD51DE" w:rsidP="00F2756F">
      <w:pPr>
        <w:pStyle w:val="ListParagraph"/>
        <w:numPr>
          <w:ilvl w:val="1"/>
          <w:numId w:val="3"/>
        </w:numPr>
        <w:ind w:left="426" w:hanging="426"/>
        <w:rPr>
          <w:rFonts w:ascii="Arial" w:hAnsi="Arial" w:cs="Arial"/>
          <w:b/>
          <w:sz w:val="22"/>
          <w:szCs w:val="22"/>
          <w:lang w:val="lv-LV"/>
        </w:rPr>
      </w:pPr>
      <w:r w:rsidRPr="00987505">
        <w:rPr>
          <w:rFonts w:ascii="Arial" w:hAnsi="Arial" w:cs="Arial"/>
          <w:b/>
          <w:sz w:val="22"/>
          <w:szCs w:val="22"/>
          <w:lang w:val="lv-LV"/>
        </w:rPr>
        <w:t>Rekvizīti:</w:t>
      </w:r>
    </w:p>
    <w:p w14:paraId="3F1F5F11" w14:textId="7EF39FF7" w:rsidR="00AD51DE" w:rsidRPr="00987505" w:rsidRDefault="00871343" w:rsidP="007D6BA0">
      <w:pPr>
        <w:numPr>
          <w:ilvl w:val="2"/>
          <w:numId w:val="3"/>
        </w:numPr>
        <w:ind w:left="426" w:hanging="426"/>
        <w:jc w:val="both"/>
        <w:rPr>
          <w:rFonts w:ascii="Arial" w:hAnsi="Arial" w:cs="Arial"/>
          <w:sz w:val="22"/>
          <w:szCs w:val="22"/>
          <w:lang w:val="lv-LV"/>
        </w:rPr>
      </w:pPr>
      <w:r w:rsidRPr="00987505">
        <w:rPr>
          <w:rFonts w:ascii="Arial" w:hAnsi="Arial" w:cs="Arial"/>
          <w:b/>
          <w:sz w:val="22"/>
          <w:szCs w:val="22"/>
          <w:lang w:val="lv-LV"/>
        </w:rPr>
        <w:t>P</w:t>
      </w:r>
      <w:r w:rsidR="00AD51DE" w:rsidRPr="00987505">
        <w:rPr>
          <w:rFonts w:ascii="Arial" w:hAnsi="Arial" w:cs="Arial"/>
          <w:b/>
          <w:sz w:val="22"/>
          <w:szCs w:val="22"/>
          <w:lang w:val="lv-LV"/>
        </w:rPr>
        <w:t>asūtītājs</w:t>
      </w:r>
      <w:r w:rsidRPr="00987505">
        <w:rPr>
          <w:rFonts w:ascii="Arial" w:hAnsi="Arial" w:cs="Arial"/>
          <w:b/>
          <w:sz w:val="22"/>
          <w:szCs w:val="22"/>
          <w:lang w:val="lv-LV"/>
        </w:rPr>
        <w:t xml:space="preserve"> un </w:t>
      </w:r>
      <w:r w:rsidR="008E7816" w:rsidRPr="00987505">
        <w:rPr>
          <w:rFonts w:ascii="Arial" w:hAnsi="Arial" w:cs="Arial"/>
          <w:b/>
          <w:sz w:val="22"/>
          <w:szCs w:val="22"/>
          <w:lang w:val="lv-LV"/>
        </w:rPr>
        <w:t>pircējs</w:t>
      </w:r>
      <w:r w:rsidR="00AD51DE" w:rsidRPr="00987505">
        <w:rPr>
          <w:rFonts w:ascii="Arial" w:hAnsi="Arial" w:cs="Arial"/>
          <w:b/>
          <w:sz w:val="22"/>
          <w:szCs w:val="22"/>
          <w:lang w:val="lv-LV"/>
        </w:rPr>
        <w:t>:</w:t>
      </w:r>
      <w:r w:rsidR="00AD51DE" w:rsidRPr="00987505">
        <w:rPr>
          <w:rFonts w:ascii="Arial" w:hAnsi="Arial" w:cs="Arial"/>
          <w:sz w:val="22"/>
          <w:szCs w:val="22"/>
          <w:lang w:val="lv-LV"/>
        </w:rPr>
        <w:t xml:space="preserve"> </w:t>
      </w:r>
      <w:r w:rsidRPr="00987505">
        <w:rPr>
          <w:rFonts w:ascii="Arial" w:hAnsi="Arial" w:cs="Arial"/>
          <w:bCs/>
          <w:color w:val="222222"/>
          <w:sz w:val="22"/>
          <w:szCs w:val="22"/>
          <w:lang w:val="lv-LV"/>
        </w:rPr>
        <w:t xml:space="preserve">SIA </w:t>
      </w:r>
      <w:r w:rsidRPr="00987505">
        <w:rPr>
          <w:rFonts w:ascii="Arial" w:hAnsi="Arial" w:cs="Arial"/>
          <w:sz w:val="22"/>
          <w:szCs w:val="22"/>
          <w:lang w:val="lv-LV"/>
        </w:rPr>
        <w:t>„LDZ ritošā sastāva serviss”, vienotais reģistrācijas Nr.40003788351, juridiskā adrese: Turgeņeva iela 21, Rīga, LV</w:t>
      </w:r>
      <w:r w:rsidR="005C3EC7">
        <w:rPr>
          <w:rFonts w:ascii="Arial" w:hAnsi="Arial" w:cs="Arial"/>
          <w:sz w:val="22"/>
          <w:szCs w:val="22"/>
          <w:lang w:val="lv-LV"/>
        </w:rPr>
        <w:t xml:space="preserve"> </w:t>
      </w:r>
      <w:r w:rsidRPr="00987505">
        <w:rPr>
          <w:rFonts w:ascii="Arial" w:hAnsi="Arial" w:cs="Arial"/>
          <w:sz w:val="22"/>
          <w:szCs w:val="22"/>
          <w:lang w:val="lv-LV"/>
        </w:rPr>
        <w:t>-</w:t>
      </w:r>
      <w:r w:rsidR="005C3EC7">
        <w:rPr>
          <w:rFonts w:ascii="Arial" w:hAnsi="Arial" w:cs="Arial"/>
          <w:sz w:val="22"/>
          <w:szCs w:val="22"/>
          <w:lang w:val="lv-LV"/>
        </w:rPr>
        <w:t xml:space="preserve"> </w:t>
      </w:r>
      <w:r w:rsidRPr="00987505">
        <w:rPr>
          <w:rFonts w:ascii="Arial" w:hAnsi="Arial" w:cs="Arial"/>
          <w:sz w:val="22"/>
          <w:szCs w:val="22"/>
          <w:lang w:val="lv-LV"/>
        </w:rPr>
        <w:t>1050, Latvija</w:t>
      </w:r>
      <w:r w:rsidRPr="00987505">
        <w:rPr>
          <w:rFonts w:ascii="Arial" w:hAnsi="Arial" w:cs="Arial"/>
          <w:color w:val="000000"/>
          <w:sz w:val="22"/>
          <w:szCs w:val="22"/>
          <w:lang w:val="lv-LV" w:eastAsia="lv-LV"/>
        </w:rPr>
        <w:t>, norēķinu konta Nr.:</w:t>
      </w:r>
      <w:r w:rsidRPr="00987505">
        <w:rPr>
          <w:rFonts w:ascii="Arial" w:hAnsi="Arial" w:cs="Arial"/>
          <w:sz w:val="22"/>
          <w:szCs w:val="22"/>
          <w:lang w:val="lv-LV"/>
        </w:rPr>
        <w:t xml:space="preserve">LV26RIKO0000084909460, </w:t>
      </w:r>
      <w:r w:rsidRPr="00987505">
        <w:rPr>
          <w:rFonts w:ascii="Arial" w:hAnsi="Arial" w:cs="Arial"/>
          <w:color w:val="000000"/>
          <w:sz w:val="22"/>
          <w:szCs w:val="22"/>
          <w:lang w:val="lv-LV" w:eastAsia="lv-LV"/>
        </w:rPr>
        <w:t xml:space="preserve">banka: </w:t>
      </w:r>
      <w:proofErr w:type="spellStart"/>
      <w:r w:rsidRPr="00987505">
        <w:rPr>
          <w:rFonts w:ascii="Arial" w:hAnsi="Arial" w:cs="Arial"/>
          <w:sz w:val="22"/>
          <w:szCs w:val="22"/>
          <w:lang w:val="lv-LV" w:eastAsia="lv-LV"/>
        </w:rPr>
        <w:t>Luminor</w:t>
      </w:r>
      <w:proofErr w:type="spellEnd"/>
      <w:r w:rsidRPr="00987505">
        <w:rPr>
          <w:rFonts w:ascii="Arial" w:hAnsi="Arial" w:cs="Arial"/>
          <w:sz w:val="22"/>
          <w:szCs w:val="22"/>
          <w:lang w:val="lv-LV" w:eastAsia="lv-LV"/>
        </w:rPr>
        <w:t xml:space="preserve"> </w:t>
      </w:r>
      <w:proofErr w:type="spellStart"/>
      <w:r w:rsidRPr="00987505">
        <w:rPr>
          <w:rFonts w:ascii="Arial" w:hAnsi="Arial" w:cs="Arial"/>
          <w:sz w:val="22"/>
          <w:szCs w:val="22"/>
          <w:lang w:val="lv-LV" w:eastAsia="lv-LV"/>
        </w:rPr>
        <w:t>Bank</w:t>
      </w:r>
      <w:proofErr w:type="spellEnd"/>
      <w:r w:rsidRPr="00987505">
        <w:rPr>
          <w:rFonts w:ascii="Arial" w:hAnsi="Arial" w:cs="Arial"/>
          <w:sz w:val="22"/>
          <w:szCs w:val="22"/>
          <w:lang w:val="lv-LV" w:eastAsia="lv-LV"/>
        </w:rPr>
        <w:t xml:space="preserve"> AS </w:t>
      </w:r>
      <w:r w:rsidRPr="00987505">
        <w:rPr>
          <w:rFonts w:ascii="Arial" w:eastAsia="Calibri" w:hAnsi="Arial" w:cs="Arial"/>
          <w:sz w:val="22"/>
          <w:szCs w:val="22"/>
          <w:lang w:val="lv-LV"/>
        </w:rPr>
        <w:t>Latvijas filiāle</w:t>
      </w:r>
      <w:r w:rsidRPr="00987505">
        <w:rPr>
          <w:rFonts w:ascii="Arial" w:hAnsi="Arial" w:cs="Arial"/>
          <w:sz w:val="22"/>
          <w:szCs w:val="22"/>
          <w:lang w:val="lv-LV"/>
        </w:rPr>
        <w:t>, bankas kods:</w:t>
      </w:r>
      <w:r w:rsidRPr="00987505">
        <w:rPr>
          <w:rFonts w:ascii="Arial" w:hAnsi="Arial" w:cs="Arial"/>
          <w:color w:val="000000"/>
          <w:sz w:val="22"/>
          <w:szCs w:val="22"/>
          <w:lang w:val="lv-LV" w:eastAsia="lv-LV"/>
        </w:rPr>
        <w:t xml:space="preserve"> </w:t>
      </w:r>
      <w:r w:rsidRPr="00987505">
        <w:rPr>
          <w:rFonts w:ascii="Arial" w:hAnsi="Arial" w:cs="Arial"/>
          <w:kern w:val="3"/>
          <w:sz w:val="22"/>
          <w:szCs w:val="22"/>
          <w:lang w:val="lv-LV" w:eastAsia="lv-LV"/>
        </w:rPr>
        <w:t>RIKOLV2X</w:t>
      </w:r>
      <w:r w:rsidR="00AD51DE" w:rsidRPr="00987505">
        <w:rPr>
          <w:rFonts w:ascii="Arial" w:hAnsi="Arial" w:cs="Arial"/>
          <w:sz w:val="22"/>
          <w:szCs w:val="22"/>
          <w:lang w:val="lv-LV"/>
        </w:rPr>
        <w:t>;</w:t>
      </w:r>
    </w:p>
    <w:p w14:paraId="53ECC059" w14:textId="334892F0" w:rsidR="00FA6897" w:rsidRPr="00987505" w:rsidRDefault="00C27F8B" w:rsidP="00830ECA">
      <w:pPr>
        <w:pStyle w:val="Standard"/>
        <w:numPr>
          <w:ilvl w:val="2"/>
          <w:numId w:val="3"/>
        </w:numPr>
        <w:ind w:left="426" w:hanging="426"/>
        <w:jc w:val="both"/>
        <w:rPr>
          <w:rFonts w:ascii="Arial" w:hAnsi="Arial" w:cs="Arial"/>
          <w:bCs/>
          <w:sz w:val="22"/>
          <w:szCs w:val="22"/>
          <w:lang w:val="lv-LV"/>
        </w:rPr>
      </w:pPr>
      <w:r w:rsidRPr="00987505">
        <w:rPr>
          <w:rFonts w:ascii="Arial" w:hAnsi="Arial" w:cs="Arial"/>
          <w:b/>
          <w:sz w:val="22"/>
          <w:szCs w:val="22"/>
          <w:lang w:val="lv-LV"/>
        </w:rPr>
        <w:t>līguma izpildes vieta</w:t>
      </w:r>
      <w:r w:rsidR="00E6302C" w:rsidRPr="00987505">
        <w:rPr>
          <w:rFonts w:ascii="Arial" w:hAnsi="Arial" w:cs="Arial"/>
          <w:b/>
          <w:sz w:val="22"/>
          <w:szCs w:val="22"/>
          <w:lang w:val="lv-LV"/>
        </w:rPr>
        <w:t>s</w:t>
      </w:r>
      <w:r w:rsidR="00857CAE" w:rsidRPr="00987505">
        <w:rPr>
          <w:rFonts w:ascii="Arial" w:hAnsi="Arial" w:cs="Arial"/>
          <w:b/>
          <w:sz w:val="22"/>
          <w:szCs w:val="22"/>
          <w:lang w:val="lv-LV"/>
        </w:rPr>
        <w:t>:</w:t>
      </w:r>
      <w:r w:rsidR="00A6680F" w:rsidRPr="00987505">
        <w:rPr>
          <w:rFonts w:ascii="Arial" w:hAnsi="Arial" w:cs="Arial"/>
          <w:bCs/>
          <w:sz w:val="22"/>
          <w:szCs w:val="22"/>
          <w:lang w:val="lv-LV"/>
        </w:rPr>
        <w:t xml:space="preserve"> </w:t>
      </w:r>
      <w:r w:rsidR="00830ECA" w:rsidRPr="00987505">
        <w:rPr>
          <w:rFonts w:ascii="Arial" w:hAnsi="Arial" w:cs="Arial"/>
          <w:bCs/>
          <w:sz w:val="22"/>
          <w:szCs w:val="22"/>
          <w:lang w:val="lv-LV"/>
        </w:rPr>
        <w:t>L</w:t>
      </w:r>
      <w:r w:rsidR="005D3507" w:rsidRPr="00987505">
        <w:rPr>
          <w:rFonts w:ascii="Arial" w:hAnsi="Arial" w:cs="Arial"/>
          <w:bCs/>
          <w:sz w:val="22"/>
          <w:szCs w:val="22"/>
          <w:lang w:val="lv-LV"/>
        </w:rPr>
        <w:t>okomotīvju</w:t>
      </w:r>
      <w:r w:rsidR="007D6BA0" w:rsidRPr="00987505">
        <w:rPr>
          <w:rFonts w:ascii="Arial" w:hAnsi="Arial" w:cs="Arial"/>
          <w:bCs/>
          <w:sz w:val="22"/>
          <w:szCs w:val="22"/>
          <w:lang w:val="lv-LV"/>
        </w:rPr>
        <w:t xml:space="preserve"> remonta centrs</w:t>
      </w:r>
      <w:r w:rsidR="005D3507" w:rsidRPr="00987505">
        <w:rPr>
          <w:rFonts w:ascii="Arial" w:hAnsi="Arial" w:cs="Arial"/>
          <w:sz w:val="22"/>
          <w:szCs w:val="22"/>
          <w:lang w:val="lv-LV"/>
        </w:rPr>
        <w:t>–</w:t>
      </w:r>
      <w:r w:rsidR="007D6BA0" w:rsidRPr="00987505">
        <w:rPr>
          <w:rFonts w:ascii="Arial" w:hAnsi="Arial" w:cs="Arial"/>
          <w:sz w:val="22"/>
          <w:szCs w:val="22"/>
          <w:lang w:val="lv-LV"/>
        </w:rPr>
        <w:t xml:space="preserve"> </w:t>
      </w:r>
      <w:r w:rsidR="005D3507" w:rsidRPr="00987505">
        <w:rPr>
          <w:rFonts w:ascii="Arial" w:hAnsi="Arial" w:cs="Arial"/>
          <w:bCs/>
          <w:sz w:val="22"/>
          <w:szCs w:val="22"/>
          <w:lang w:val="lv-LV"/>
        </w:rPr>
        <w:t>2.Preču iela 30</w:t>
      </w:r>
      <w:r w:rsidR="007D6BA0" w:rsidRPr="00987505">
        <w:rPr>
          <w:rFonts w:ascii="Arial" w:hAnsi="Arial" w:cs="Arial"/>
          <w:bCs/>
          <w:sz w:val="22"/>
          <w:szCs w:val="22"/>
          <w:lang w:val="lv-LV"/>
        </w:rPr>
        <w:t>, Daugavpils, LV-54</w:t>
      </w:r>
      <w:r w:rsidR="005D3507" w:rsidRPr="00987505">
        <w:rPr>
          <w:rFonts w:ascii="Arial" w:hAnsi="Arial" w:cs="Arial"/>
          <w:bCs/>
          <w:sz w:val="22"/>
          <w:szCs w:val="22"/>
          <w:lang w:val="lv-LV"/>
        </w:rPr>
        <w:t>01</w:t>
      </w:r>
      <w:r w:rsidR="007D6BA0" w:rsidRPr="00987505">
        <w:rPr>
          <w:rFonts w:ascii="Arial" w:hAnsi="Arial" w:cs="Arial"/>
          <w:bCs/>
          <w:sz w:val="22"/>
          <w:szCs w:val="22"/>
          <w:lang w:val="lv-LV"/>
        </w:rPr>
        <w:t>,</w:t>
      </w:r>
      <w:r w:rsidR="005C3EC7">
        <w:rPr>
          <w:rFonts w:ascii="Arial" w:hAnsi="Arial" w:cs="Arial"/>
          <w:bCs/>
          <w:sz w:val="22"/>
          <w:szCs w:val="22"/>
          <w:lang w:val="lv-LV"/>
        </w:rPr>
        <w:t xml:space="preserve"> Vagonu remonta centrs </w:t>
      </w:r>
      <w:r w:rsidR="00E91060" w:rsidRPr="00987505">
        <w:rPr>
          <w:rFonts w:ascii="Arial" w:hAnsi="Arial" w:cs="Arial"/>
          <w:bCs/>
          <w:sz w:val="22"/>
          <w:szCs w:val="22"/>
          <w:lang w:val="lv-LV"/>
        </w:rPr>
        <w:t xml:space="preserve"> –</w:t>
      </w:r>
      <w:r w:rsidR="005C3EC7">
        <w:rPr>
          <w:rFonts w:ascii="Arial" w:hAnsi="Arial" w:cs="Arial"/>
          <w:bCs/>
          <w:sz w:val="22"/>
          <w:szCs w:val="22"/>
          <w:lang w:val="lv-LV"/>
        </w:rPr>
        <w:t xml:space="preserve"> </w:t>
      </w:r>
      <w:r w:rsidR="00E91060" w:rsidRPr="00987505">
        <w:rPr>
          <w:rFonts w:ascii="Arial" w:hAnsi="Arial" w:cs="Arial"/>
          <w:bCs/>
          <w:sz w:val="22"/>
          <w:szCs w:val="22"/>
          <w:lang w:val="lv-LV"/>
        </w:rPr>
        <w:t>Varšavas iela 49, Daugavpils, LV</w:t>
      </w:r>
      <w:r w:rsidR="005C3EC7">
        <w:rPr>
          <w:rFonts w:ascii="Arial" w:hAnsi="Arial" w:cs="Arial"/>
          <w:bCs/>
          <w:sz w:val="22"/>
          <w:szCs w:val="22"/>
          <w:lang w:val="lv-LV"/>
        </w:rPr>
        <w:t xml:space="preserve"> </w:t>
      </w:r>
      <w:r w:rsidR="00E91060" w:rsidRPr="00987505">
        <w:rPr>
          <w:rFonts w:ascii="Arial" w:hAnsi="Arial" w:cs="Arial"/>
          <w:bCs/>
          <w:sz w:val="22"/>
          <w:szCs w:val="22"/>
          <w:lang w:val="lv-LV"/>
        </w:rPr>
        <w:t>-</w:t>
      </w:r>
      <w:r w:rsidR="005C3EC7">
        <w:rPr>
          <w:rFonts w:ascii="Arial" w:hAnsi="Arial" w:cs="Arial"/>
          <w:bCs/>
          <w:sz w:val="22"/>
          <w:szCs w:val="22"/>
          <w:lang w:val="lv-LV"/>
        </w:rPr>
        <w:t xml:space="preserve"> </w:t>
      </w:r>
      <w:r w:rsidR="00E91060" w:rsidRPr="00987505">
        <w:rPr>
          <w:rFonts w:ascii="Arial" w:hAnsi="Arial" w:cs="Arial"/>
          <w:bCs/>
          <w:sz w:val="22"/>
          <w:szCs w:val="22"/>
          <w:lang w:val="lv-LV"/>
        </w:rPr>
        <w:t>5417,  Sliežu ceļu mašīnu remonta centrs (RSSM) –</w:t>
      </w:r>
      <w:r w:rsidR="005C3EC7">
        <w:rPr>
          <w:rFonts w:ascii="Arial" w:hAnsi="Arial" w:cs="Arial"/>
          <w:bCs/>
          <w:sz w:val="22"/>
          <w:szCs w:val="22"/>
          <w:lang w:val="lv-LV"/>
        </w:rPr>
        <w:t xml:space="preserve"> </w:t>
      </w:r>
      <w:r w:rsidR="00E91060" w:rsidRPr="00987505">
        <w:rPr>
          <w:rFonts w:ascii="Arial" w:hAnsi="Arial" w:cs="Arial"/>
          <w:bCs/>
          <w:sz w:val="22"/>
          <w:szCs w:val="22"/>
          <w:lang w:val="lv-LV"/>
        </w:rPr>
        <w:t>Kārklu iela 4, Daugavpils,</w:t>
      </w:r>
      <w:r w:rsidR="007D6BA0" w:rsidRPr="00987505">
        <w:rPr>
          <w:rFonts w:ascii="Arial" w:hAnsi="Arial" w:cs="Arial"/>
          <w:bCs/>
          <w:sz w:val="22"/>
          <w:szCs w:val="22"/>
          <w:lang w:val="lv-LV"/>
        </w:rPr>
        <w:t xml:space="preserve"> </w:t>
      </w:r>
      <w:r w:rsidR="00E91060" w:rsidRPr="00987505">
        <w:rPr>
          <w:rFonts w:ascii="Arial" w:hAnsi="Arial" w:cs="Arial"/>
          <w:bCs/>
          <w:sz w:val="22"/>
          <w:szCs w:val="22"/>
          <w:lang w:val="lv-LV"/>
        </w:rPr>
        <w:t>LV</w:t>
      </w:r>
      <w:r w:rsidR="005C3EC7">
        <w:rPr>
          <w:rFonts w:ascii="Arial" w:hAnsi="Arial" w:cs="Arial"/>
          <w:bCs/>
          <w:sz w:val="22"/>
          <w:szCs w:val="22"/>
          <w:lang w:val="lv-LV"/>
        </w:rPr>
        <w:t xml:space="preserve"> </w:t>
      </w:r>
      <w:r w:rsidR="00E91060" w:rsidRPr="00987505">
        <w:rPr>
          <w:rFonts w:ascii="Arial" w:hAnsi="Arial" w:cs="Arial"/>
          <w:bCs/>
          <w:sz w:val="22"/>
          <w:szCs w:val="22"/>
          <w:lang w:val="lv-LV"/>
        </w:rPr>
        <w:t>-</w:t>
      </w:r>
      <w:r w:rsidR="005C3EC7">
        <w:rPr>
          <w:rFonts w:ascii="Arial" w:hAnsi="Arial" w:cs="Arial"/>
          <w:bCs/>
          <w:sz w:val="22"/>
          <w:szCs w:val="22"/>
          <w:lang w:val="lv-LV"/>
        </w:rPr>
        <w:t xml:space="preserve"> </w:t>
      </w:r>
      <w:r w:rsidR="00E91060" w:rsidRPr="00987505">
        <w:rPr>
          <w:rFonts w:ascii="Arial" w:hAnsi="Arial" w:cs="Arial"/>
          <w:bCs/>
          <w:sz w:val="22"/>
          <w:szCs w:val="22"/>
          <w:lang w:val="lv-LV"/>
        </w:rPr>
        <w:t>5401</w:t>
      </w:r>
      <w:r w:rsidR="005D3A3F" w:rsidRPr="00987505">
        <w:rPr>
          <w:rFonts w:ascii="Arial" w:hAnsi="Arial" w:cs="Arial"/>
          <w:bCs/>
          <w:sz w:val="22"/>
          <w:szCs w:val="22"/>
          <w:lang w:val="lv-LV"/>
        </w:rPr>
        <w:t>.</w:t>
      </w:r>
    </w:p>
    <w:p w14:paraId="3C9BEBAD" w14:textId="77777777" w:rsidR="00721235" w:rsidRPr="00987505" w:rsidRDefault="00721235" w:rsidP="00F2756F">
      <w:pPr>
        <w:ind w:left="426" w:hanging="426"/>
        <w:jc w:val="both"/>
        <w:rPr>
          <w:rFonts w:ascii="Arial" w:hAnsi="Arial" w:cs="Arial"/>
          <w:sz w:val="22"/>
          <w:szCs w:val="22"/>
          <w:lang w:val="lv-LV"/>
        </w:rPr>
      </w:pPr>
    </w:p>
    <w:p w14:paraId="40E7C9FB" w14:textId="62593DFA" w:rsidR="00AD51DE" w:rsidRPr="00987505" w:rsidRDefault="0005357C" w:rsidP="00830ECA">
      <w:pPr>
        <w:pStyle w:val="ListParagraph"/>
        <w:numPr>
          <w:ilvl w:val="1"/>
          <w:numId w:val="3"/>
        </w:numPr>
        <w:tabs>
          <w:tab w:val="left" w:pos="0"/>
          <w:tab w:val="left" w:pos="567"/>
        </w:tabs>
        <w:ind w:left="0" w:firstLine="0"/>
        <w:jc w:val="both"/>
        <w:rPr>
          <w:rStyle w:val="Hyperlink"/>
          <w:rFonts w:ascii="Arial" w:hAnsi="Arial" w:cs="Arial"/>
          <w:b/>
          <w:color w:val="auto"/>
          <w:sz w:val="22"/>
          <w:szCs w:val="22"/>
          <w:u w:val="none"/>
          <w:lang w:val="lv-LV"/>
        </w:rPr>
      </w:pPr>
      <w:r w:rsidRPr="00987505">
        <w:rPr>
          <w:rFonts w:ascii="Arial" w:hAnsi="Arial" w:cs="Arial"/>
          <w:b/>
          <w:sz w:val="22"/>
          <w:szCs w:val="22"/>
          <w:lang w:val="lv-LV"/>
        </w:rPr>
        <w:t xml:space="preserve">Pasūtītāja kontaktpersona </w:t>
      </w:r>
      <w:r w:rsidR="00AD51DE" w:rsidRPr="00987505">
        <w:rPr>
          <w:rFonts w:ascii="Arial" w:hAnsi="Arial" w:cs="Arial"/>
          <w:sz w:val="22"/>
          <w:szCs w:val="22"/>
          <w:lang w:val="lv-LV"/>
        </w:rPr>
        <w:t xml:space="preserve">organizatoriska rakstura jautājumos un jautājumos par nolikumu: komisijas sekretāre – </w:t>
      </w:r>
      <w:r w:rsidR="00525032" w:rsidRPr="00987505">
        <w:rPr>
          <w:rFonts w:ascii="Arial" w:hAnsi="Arial" w:cs="Arial"/>
          <w:sz w:val="22"/>
          <w:szCs w:val="22"/>
          <w:lang w:val="lv-LV"/>
        </w:rPr>
        <w:t>Iepirkumu daļas galvenā</w:t>
      </w:r>
      <w:r w:rsidR="00871343" w:rsidRPr="00987505">
        <w:rPr>
          <w:rFonts w:ascii="Arial" w:hAnsi="Arial" w:cs="Arial"/>
          <w:sz w:val="22"/>
          <w:szCs w:val="22"/>
          <w:lang w:val="lv-LV"/>
        </w:rPr>
        <w:t xml:space="preserve"> iepirkumu speciāliste Inta Pudule, tālr. +371 </w:t>
      </w:r>
      <w:r w:rsidR="00871343" w:rsidRPr="00987505">
        <w:rPr>
          <w:rFonts w:ascii="Arial" w:hAnsi="Arial" w:cs="Arial"/>
          <w:spacing w:val="5"/>
          <w:sz w:val="22"/>
          <w:szCs w:val="22"/>
          <w:lang w:val="lv-LV" w:eastAsia="lv-LV"/>
        </w:rPr>
        <w:t>2029 7185</w:t>
      </w:r>
      <w:r w:rsidR="00871343" w:rsidRPr="00987505">
        <w:rPr>
          <w:rFonts w:ascii="Arial" w:hAnsi="Arial" w:cs="Arial"/>
          <w:sz w:val="22"/>
          <w:szCs w:val="22"/>
          <w:lang w:val="lv-LV"/>
        </w:rPr>
        <w:t xml:space="preserve">, e-pasta adrese – </w:t>
      </w:r>
      <w:hyperlink r:id="rId9" w:history="1">
        <w:r w:rsidR="00871343" w:rsidRPr="00987505">
          <w:rPr>
            <w:rStyle w:val="Hyperlink"/>
            <w:rFonts w:ascii="Arial" w:hAnsi="Arial" w:cs="Arial"/>
            <w:sz w:val="22"/>
            <w:szCs w:val="22"/>
            <w:lang w:val="lv-LV"/>
          </w:rPr>
          <w:t>inta.pudule@ldz.lv</w:t>
        </w:r>
      </w:hyperlink>
      <w:r w:rsidR="00871343" w:rsidRPr="00987505">
        <w:rPr>
          <w:rFonts w:ascii="Arial" w:hAnsi="Arial" w:cs="Arial"/>
          <w:sz w:val="22"/>
          <w:szCs w:val="22"/>
          <w:lang w:val="lv-LV"/>
        </w:rPr>
        <w:t>.</w:t>
      </w:r>
    </w:p>
    <w:p w14:paraId="173C804C" w14:textId="77777777" w:rsidR="00AD51DE" w:rsidRPr="00987505" w:rsidRDefault="00AD51DE" w:rsidP="00F2756F">
      <w:pPr>
        <w:jc w:val="both"/>
        <w:rPr>
          <w:rFonts w:ascii="Arial" w:hAnsi="Arial" w:cs="Arial"/>
          <w:sz w:val="22"/>
          <w:szCs w:val="22"/>
          <w:lang w:val="lv-LV"/>
        </w:rPr>
      </w:pPr>
    </w:p>
    <w:p w14:paraId="07129C7C" w14:textId="77777777" w:rsidR="00AD51DE" w:rsidRPr="00987505" w:rsidRDefault="00AD51DE" w:rsidP="00254C64">
      <w:pPr>
        <w:pStyle w:val="ListParagraph"/>
        <w:numPr>
          <w:ilvl w:val="1"/>
          <w:numId w:val="3"/>
        </w:numPr>
        <w:ind w:left="426" w:hanging="426"/>
        <w:rPr>
          <w:rFonts w:ascii="Arial" w:hAnsi="Arial" w:cs="Arial"/>
          <w:b/>
          <w:sz w:val="22"/>
          <w:szCs w:val="22"/>
          <w:lang w:val="lv-LV"/>
        </w:rPr>
      </w:pPr>
      <w:r w:rsidRPr="00987505">
        <w:rPr>
          <w:rFonts w:ascii="Arial" w:hAnsi="Arial" w:cs="Arial"/>
          <w:b/>
          <w:sz w:val="22"/>
          <w:szCs w:val="22"/>
          <w:lang w:val="lv-LV"/>
        </w:rPr>
        <w:t>Piedāvājuma iesniegšana un atvēršana:</w:t>
      </w:r>
    </w:p>
    <w:p w14:paraId="48303346" w14:textId="62744437" w:rsidR="00AD51DE" w:rsidRPr="00987505" w:rsidRDefault="00AD51DE" w:rsidP="00FE0B25">
      <w:pPr>
        <w:pStyle w:val="ListParagraph"/>
        <w:numPr>
          <w:ilvl w:val="2"/>
          <w:numId w:val="3"/>
        </w:numPr>
        <w:shd w:val="clear" w:color="auto" w:fill="FFFFFF" w:themeFill="background1"/>
        <w:ind w:left="426" w:hanging="426"/>
        <w:jc w:val="both"/>
        <w:rPr>
          <w:rFonts w:ascii="Arial" w:hAnsi="Arial" w:cs="Arial"/>
          <w:sz w:val="22"/>
          <w:szCs w:val="22"/>
          <w:lang w:val="lv-LV"/>
        </w:rPr>
      </w:pPr>
      <w:r w:rsidRPr="00987505">
        <w:rPr>
          <w:rFonts w:ascii="Arial" w:hAnsi="Arial" w:cs="Arial"/>
          <w:sz w:val="22"/>
          <w:szCs w:val="22"/>
          <w:lang w:val="lv-LV"/>
        </w:rPr>
        <w:t xml:space="preserve">piedāvājumu sarunu procedūrai </w:t>
      </w:r>
      <w:r w:rsidRPr="00987505">
        <w:rPr>
          <w:rFonts w:ascii="Arial" w:hAnsi="Arial" w:cs="Arial"/>
          <w:b/>
          <w:sz w:val="22"/>
          <w:szCs w:val="22"/>
          <w:lang w:val="lv-LV"/>
        </w:rPr>
        <w:t>iesniedz līdz</w:t>
      </w:r>
      <w:r w:rsidRPr="00987505">
        <w:rPr>
          <w:rFonts w:ascii="Arial" w:hAnsi="Arial" w:cs="Arial"/>
          <w:sz w:val="22"/>
          <w:szCs w:val="22"/>
          <w:lang w:val="lv-LV"/>
        </w:rPr>
        <w:t xml:space="preserve"> </w:t>
      </w:r>
      <w:r w:rsidR="00B94ED0" w:rsidRPr="00987505">
        <w:rPr>
          <w:rFonts w:ascii="Arial" w:hAnsi="Arial" w:cs="Arial"/>
          <w:b/>
          <w:sz w:val="22"/>
          <w:szCs w:val="22"/>
          <w:lang w:val="lv-LV"/>
        </w:rPr>
        <w:t>202</w:t>
      </w:r>
      <w:r w:rsidR="007D6BA0" w:rsidRPr="00987505">
        <w:rPr>
          <w:rFonts w:ascii="Arial" w:hAnsi="Arial" w:cs="Arial"/>
          <w:b/>
          <w:sz w:val="22"/>
          <w:szCs w:val="22"/>
          <w:lang w:val="lv-LV"/>
        </w:rPr>
        <w:t>2</w:t>
      </w:r>
      <w:r w:rsidRPr="00987505">
        <w:rPr>
          <w:rFonts w:ascii="Arial" w:hAnsi="Arial" w:cs="Arial"/>
          <w:b/>
          <w:sz w:val="22"/>
          <w:szCs w:val="22"/>
          <w:lang w:val="lv-LV"/>
        </w:rPr>
        <w:t>.</w:t>
      </w:r>
      <w:r w:rsidR="005C3EC7">
        <w:rPr>
          <w:rFonts w:ascii="Arial" w:hAnsi="Arial" w:cs="Arial"/>
          <w:b/>
          <w:sz w:val="22"/>
          <w:szCs w:val="22"/>
          <w:lang w:val="lv-LV"/>
        </w:rPr>
        <w:t xml:space="preserve"> </w:t>
      </w:r>
      <w:r w:rsidRPr="00987505">
        <w:rPr>
          <w:rFonts w:ascii="Arial" w:hAnsi="Arial" w:cs="Arial"/>
          <w:b/>
          <w:sz w:val="22"/>
          <w:szCs w:val="22"/>
          <w:lang w:val="lv-LV"/>
        </w:rPr>
        <w:t>gada</w:t>
      </w:r>
      <w:r w:rsidR="00CC23FB" w:rsidRPr="00987505">
        <w:rPr>
          <w:rFonts w:ascii="Arial" w:hAnsi="Arial" w:cs="Arial"/>
          <w:b/>
          <w:sz w:val="22"/>
          <w:szCs w:val="22"/>
          <w:lang w:val="lv-LV"/>
        </w:rPr>
        <w:t xml:space="preserve"> </w:t>
      </w:r>
      <w:r w:rsidR="005C3EC7">
        <w:rPr>
          <w:rFonts w:ascii="Arial" w:hAnsi="Arial" w:cs="Arial"/>
          <w:b/>
          <w:sz w:val="22"/>
          <w:szCs w:val="22"/>
          <w:lang w:val="lv-LV"/>
        </w:rPr>
        <w:t>02. novembrim</w:t>
      </w:r>
      <w:r w:rsidRPr="00987505">
        <w:rPr>
          <w:rFonts w:ascii="Arial" w:hAnsi="Arial" w:cs="Arial"/>
          <w:b/>
          <w:sz w:val="22"/>
          <w:szCs w:val="22"/>
          <w:lang w:val="lv-LV"/>
        </w:rPr>
        <w:t xml:space="preserve">, plkst. </w:t>
      </w:r>
      <w:r w:rsidR="003358D6" w:rsidRPr="00987505">
        <w:rPr>
          <w:rFonts w:ascii="Arial" w:hAnsi="Arial" w:cs="Arial"/>
          <w:b/>
          <w:sz w:val="22"/>
          <w:szCs w:val="22"/>
          <w:lang w:val="lv-LV"/>
        </w:rPr>
        <w:t>9.</w:t>
      </w:r>
      <w:r w:rsidR="00C66D8A" w:rsidRPr="00987505">
        <w:rPr>
          <w:rFonts w:ascii="Arial" w:hAnsi="Arial" w:cs="Arial"/>
          <w:b/>
          <w:sz w:val="22"/>
          <w:szCs w:val="22"/>
          <w:lang w:val="lv-LV"/>
        </w:rPr>
        <w:t>30</w:t>
      </w:r>
      <w:r w:rsidRPr="00987505">
        <w:rPr>
          <w:rFonts w:ascii="Arial" w:hAnsi="Arial" w:cs="Arial"/>
          <w:b/>
          <w:sz w:val="22"/>
          <w:szCs w:val="22"/>
          <w:lang w:val="lv-LV"/>
        </w:rPr>
        <w:t>,</w:t>
      </w:r>
      <w:r w:rsidRPr="00987505">
        <w:rPr>
          <w:rFonts w:ascii="Arial" w:hAnsi="Arial" w:cs="Arial"/>
          <w:sz w:val="22"/>
          <w:szCs w:val="22"/>
          <w:lang w:val="lv-LV"/>
        </w:rPr>
        <w:t xml:space="preserve"> </w:t>
      </w:r>
      <w:r w:rsidR="00B328F5" w:rsidRPr="00987505">
        <w:rPr>
          <w:rFonts w:ascii="Arial" w:hAnsi="Arial" w:cs="Arial"/>
          <w:sz w:val="22"/>
          <w:szCs w:val="22"/>
          <w:lang w:val="lv-LV"/>
        </w:rPr>
        <w:t>SIA “LDZ ritošā sastāva serviss”, Turgeņeva ielā 21, 218.</w:t>
      </w:r>
      <w:r w:rsidR="00E1259E" w:rsidRPr="00987505">
        <w:rPr>
          <w:rFonts w:ascii="Arial" w:hAnsi="Arial" w:cs="Arial"/>
          <w:sz w:val="22"/>
          <w:szCs w:val="22"/>
          <w:lang w:val="lv-LV"/>
        </w:rPr>
        <w:t>telpā</w:t>
      </w:r>
      <w:r w:rsidR="00B328F5" w:rsidRPr="00987505">
        <w:rPr>
          <w:rFonts w:ascii="Arial" w:hAnsi="Arial" w:cs="Arial"/>
          <w:sz w:val="22"/>
          <w:szCs w:val="22"/>
          <w:lang w:val="lv-LV"/>
        </w:rPr>
        <w:t>, Rīgā, Latvijā, LV-1050</w:t>
      </w:r>
      <w:r w:rsidRPr="00987505">
        <w:rPr>
          <w:rFonts w:ascii="Arial" w:hAnsi="Arial" w:cs="Arial"/>
          <w:sz w:val="22"/>
          <w:szCs w:val="22"/>
          <w:lang w:val="lv-LV"/>
        </w:rPr>
        <w:t>. Piedāvājumu iesniedz personīgi, ar kurjera starpniecību vai ierakstītā vēstulē</w:t>
      </w:r>
      <w:r w:rsidR="00BE63F0" w:rsidRPr="00987505">
        <w:rPr>
          <w:rStyle w:val="FootnoteReference"/>
          <w:rFonts w:ascii="Arial" w:hAnsi="Arial" w:cs="Arial"/>
          <w:sz w:val="22"/>
          <w:szCs w:val="22"/>
          <w:lang w:val="lv-LV"/>
        </w:rPr>
        <w:footnoteReference w:id="1"/>
      </w:r>
      <w:r w:rsidR="00B328F5" w:rsidRPr="00987505">
        <w:rPr>
          <w:rFonts w:ascii="Arial" w:hAnsi="Arial" w:cs="Arial"/>
          <w:sz w:val="22"/>
          <w:szCs w:val="22"/>
          <w:lang w:val="lv-LV"/>
        </w:rPr>
        <w:t xml:space="preserve">. </w:t>
      </w:r>
      <w:r w:rsidR="00B328F5" w:rsidRPr="00987505">
        <w:rPr>
          <w:rFonts w:ascii="Arial" w:hAnsi="Arial" w:cs="Arial"/>
          <w:i/>
          <w:iCs/>
          <w:sz w:val="22"/>
          <w:szCs w:val="22"/>
          <w:lang w:val="lv-LV"/>
        </w:rPr>
        <w:t xml:space="preserve">Pasūtītājs pieņem arī ar drošu elektronisku parakstu sagatavotu piedāvājumu, taču pretendentam jāapzinās, ka šādā veidā netiek nodrošināta piedāvājuma satura </w:t>
      </w:r>
      <w:proofErr w:type="spellStart"/>
      <w:r w:rsidR="00B328F5" w:rsidRPr="00987505">
        <w:rPr>
          <w:rFonts w:ascii="Arial" w:hAnsi="Arial" w:cs="Arial"/>
          <w:i/>
          <w:iCs/>
          <w:sz w:val="22"/>
          <w:szCs w:val="22"/>
          <w:lang w:val="lv-LV"/>
        </w:rPr>
        <w:t>neredzamība</w:t>
      </w:r>
      <w:proofErr w:type="spellEnd"/>
      <w:r w:rsidR="00B328F5" w:rsidRPr="00987505">
        <w:rPr>
          <w:rFonts w:ascii="Arial" w:hAnsi="Arial" w:cs="Arial"/>
          <w:i/>
          <w:iCs/>
          <w:sz w:val="22"/>
          <w:szCs w:val="22"/>
          <w:lang w:val="lv-LV"/>
        </w:rPr>
        <w:t xml:space="preserve">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kontaktpersonas e-pasta adresi.</w:t>
      </w:r>
      <w:r w:rsidR="00F32790" w:rsidRPr="00987505">
        <w:rPr>
          <w:rFonts w:ascii="Arial" w:hAnsi="Arial" w:cs="Arial"/>
          <w:i/>
          <w:sz w:val="22"/>
          <w:szCs w:val="22"/>
          <w:u w:val="single"/>
          <w:lang w:val="lv-LV"/>
        </w:rPr>
        <w:t xml:space="preserve"> Ja pretendents piedāvājuma datu aizsardzībai izmantojis piedāvājuma aizsardzību ar paroli, pretendentam ne vēlāk kā 10 (desmit) minūtes pēc nolikuma 1.7.1.punktā minētā laika uz nolikuma 1.</w:t>
      </w:r>
      <w:r w:rsidR="00830ECA" w:rsidRPr="00987505">
        <w:rPr>
          <w:rFonts w:ascii="Arial" w:hAnsi="Arial" w:cs="Arial"/>
          <w:i/>
          <w:sz w:val="22"/>
          <w:szCs w:val="22"/>
          <w:u w:val="single"/>
          <w:lang w:val="lv-LV"/>
        </w:rPr>
        <w:t>3.</w:t>
      </w:r>
      <w:r w:rsidR="00F32790" w:rsidRPr="00987505">
        <w:rPr>
          <w:rFonts w:ascii="Arial" w:hAnsi="Arial" w:cs="Arial"/>
          <w:i/>
          <w:sz w:val="22"/>
          <w:szCs w:val="22"/>
          <w:u w:val="single"/>
          <w:lang w:val="lv-LV"/>
        </w:rPr>
        <w:t>punktā norādīto e-pasta adresi jānosūta elektroniskā atslēga ar paroli  aizsargātā dokumenta atvē</w:t>
      </w:r>
      <w:r w:rsidR="00FE0B25" w:rsidRPr="00987505">
        <w:rPr>
          <w:rFonts w:ascii="Arial" w:hAnsi="Arial" w:cs="Arial"/>
          <w:i/>
          <w:sz w:val="22"/>
          <w:szCs w:val="22"/>
          <w:u w:val="single"/>
          <w:lang w:val="lv-LV"/>
        </w:rPr>
        <w:t>r</w:t>
      </w:r>
      <w:r w:rsidR="00F32790" w:rsidRPr="00987505">
        <w:rPr>
          <w:rFonts w:ascii="Arial" w:hAnsi="Arial" w:cs="Arial"/>
          <w:i/>
          <w:sz w:val="22"/>
          <w:szCs w:val="22"/>
          <w:u w:val="single"/>
          <w:lang w:val="lv-LV"/>
        </w:rPr>
        <w:t>šanai</w:t>
      </w:r>
      <w:r w:rsidR="00E1259E" w:rsidRPr="00987505">
        <w:rPr>
          <w:rFonts w:ascii="Arial" w:hAnsi="Arial" w:cs="Arial"/>
          <w:i/>
          <w:sz w:val="22"/>
          <w:szCs w:val="22"/>
          <w:u w:val="single"/>
          <w:lang w:val="lv-LV"/>
        </w:rPr>
        <w:t>;</w:t>
      </w:r>
    </w:p>
    <w:p w14:paraId="7C2BEDB3" w14:textId="593A27F3" w:rsidR="00AD51DE" w:rsidRPr="00987505" w:rsidRDefault="00AD51DE" w:rsidP="00254C64">
      <w:pPr>
        <w:pStyle w:val="ListParagraph"/>
        <w:numPr>
          <w:ilvl w:val="2"/>
          <w:numId w:val="3"/>
        </w:numPr>
        <w:ind w:left="426" w:hanging="426"/>
        <w:jc w:val="both"/>
        <w:rPr>
          <w:rFonts w:ascii="Arial" w:hAnsi="Arial" w:cs="Arial"/>
          <w:sz w:val="22"/>
          <w:szCs w:val="22"/>
          <w:lang w:val="lv-LV"/>
        </w:rPr>
      </w:pPr>
      <w:r w:rsidRPr="00987505">
        <w:rPr>
          <w:rFonts w:ascii="Arial" w:hAnsi="Arial" w:cs="Arial"/>
          <w:sz w:val="22"/>
          <w:szCs w:val="22"/>
          <w:lang w:val="lv-LV"/>
        </w:rPr>
        <w:t xml:space="preserve">piedāvājumu sarunu procedūrai </w:t>
      </w:r>
      <w:r w:rsidRPr="00987505">
        <w:rPr>
          <w:rFonts w:ascii="Arial" w:hAnsi="Arial" w:cs="Arial"/>
          <w:b/>
          <w:sz w:val="22"/>
          <w:szCs w:val="22"/>
          <w:lang w:val="lv-LV"/>
        </w:rPr>
        <w:t xml:space="preserve">atver </w:t>
      </w:r>
      <w:r w:rsidR="009178E7" w:rsidRPr="00987505">
        <w:rPr>
          <w:rFonts w:ascii="Arial" w:hAnsi="Arial" w:cs="Arial"/>
          <w:b/>
          <w:sz w:val="22"/>
          <w:szCs w:val="22"/>
          <w:lang w:val="lv-LV"/>
        </w:rPr>
        <w:t>20</w:t>
      </w:r>
      <w:r w:rsidR="00B94ED0" w:rsidRPr="00987505">
        <w:rPr>
          <w:rFonts w:ascii="Arial" w:hAnsi="Arial" w:cs="Arial"/>
          <w:b/>
          <w:sz w:val="22"/>
          <w:szCs w:val="22"/>
          <w:lang w:val="lv-LV"/>
        </w:rPr>
        <w:t>2</w:t>
      </w:r>
      <w:r w:rsidR="007D6BA0" w:rsidRPr="00987505">
        <w:rPr>
          <w:rFonts w:ascii="Arial" w:hAnsi="Arial" w:cs="Arial"/>
          <w:b/>
          <w:sz w:val="22"/>
          <w:szCs w:val="22"/>
          <w:lang w:val="lv-LV"/>
        </w:rPr>
        <w:t>2</w:t>
      </w:r>
      <w:r w:rsidR="005F2C5C" w:rsidRPr="00987505">
        <w:rPr>
          <w:rFonts w:ascii="Arial" w:hAnsi="Arial" w:cs="Arial"/>
          <w:b/>
          <w:sz w:val="22"/>
          <w:szCs w:val="22"/>
          <w:lang w:val="lv-LV"/>
        </w:rPr>
        <w:t>.</w:t>
      </w:r>
      <w:r w:rsidR="005C3EC7">
        <w:rPr>
          <w:rFonts w:ascii="Arial" w:hAnsi="Arial" w:cs="Arial"/>
          <w:b/>
          <w:sz w:val="22"/>
          <w:szCs w:val="22"/>
          <w:lang w:val="lv-LV"/>
        </w:rPr>
        <w:t xml:space="preserve"> </w:t>
      </w:r>
      <w:r w:rsidR="005F2C5C" w:rsidRPr="00987505">
        <w:rPr>
          <w:rFonts w:ascii="Arial" w:hAnsi="Arial" w:cs="Arial"/>
          <w:b/>
          <w:sz w:val="22"/>
          <w:szCs w:val="22"/>
          <w:lang w:val="lv-LV"/>
        </w:rPr>
        <w:t xml:space="preserve">gada </w:t>
      </w:r>
      <w:r w:rsidR="005C3EC7">
        <w:rPr>
          <w:rFonts w:ascii="Arial" w:hAnsi="Arial" w:cs="Arial"/>
          <w:b/>
          <w:sz w:val="22"/>
          <w:szCs w:val="22"/>
          <w:lang w:val="lv-LV"/>
        </w:rPr>
        <w:t>02. novembrī</w:t>
      </w:r>
      <w:r w:rsidR="005F2C5C" w:rsidRPr="00987505">
        <w:rPr>
          <w:rFonts w:ascii="Arial" w:hAnsi="Arial" w:cs="Arial"/>
          <w:b/>
          <w:sz w:val="22"/>
          <w:szCs w:val="22"/>
          <w:lang w:val="lv-LV"/>
        </w:rPr>
        <w:t xml:space="preserve">, plkst. </w:t>
      </w:r>
      <w:r w:rsidR="004464AD" w:rsidRPr="00987505">
        <w:rPr>
          <w:rFonts w:ascii="Arial" w:hAnsi="Arial" w:cs="Arial"/>
          <w:b/>
          <w:sz w:val="22"/>
          <w:szCs w:val="22"/>
          <w:lang w:val="lv-LV"/>
        </w:rPr>
        <w:t>10.</w:t>
      </w:r>
      <w:r w:rsidR="00697D97" w:rsidRPr="00987505">
        <w:rPr>
          <w:rFonts w:ascii="Arial" w:hAnsi="Arial" w:cs="Arial"/>
          <w:b/>
          <w:sz w:val="22"/>
          <w:szCs w:val="22"/>
          <w:lang w:val="lv-LV"/>
        </w:rPr>
        <w:t>00</w:t>
      </w:r>
      <w:r w:rsidRPr="00987505">
        <w:rPr>
          <w:rFonts w:ascii="Arial" w:hAnsi="Arial" w:cs="Arial"/>
          <w:sz w:val="22"/>
          <w:szCs w:val="22"/>
          <w:lang w:val="lv-LV"/>
        </w:rPr>
        <w:t xml:space="preserve">, Latvijā, Rīgā, </w:t>
      </w:r>
      <w:r w:rsidR="00871343" w:rsidRPr="00987505">
        <w:rPr>
          <w:rFonts w:ascii="Arial" w:hAnsi="Arial" w:cs="Arial"/>
          <w:sz w:val="22"/>
          <w:szCs w:val="22"/>
          <w:lang w:val="lv-LV"/>
        </w:rPr>
        <w:t xml:space="preserve">SIA </w:t>
      </w:r>
      <w:r w:rsidR="00871343" w:rsidRPr="00987505">
        <w:rPr>
          <w:rFonts w:ascii="Arial" w:hAnsi="Arial" w:cs="Arial"/>
          <w:sz w:val="22"/>
          <w:szCs w:val="22"/>
          <w:lang w:val="lv-LV" w:eastAsia="lv-LV"/>
        </w:rPr>
        <w:t>„</w:t>
      </w:r>
      <w:r w:rsidR="00871343" w:rsidRPr="00987505">
        <w:rPr>
          <w:rFonts w:ascii="Arial" w:hAnsi="Arial" w:cs="Arial"/>
          <w:sz w:val="22"/>
          <w:szCs w:val="22"/>
          <w:lang w:val="lv-LV"/>
        </w:rPr>
        <w:t>LDZ ritošā sastāva serviss”, Turgeņeva ielā 21, 2.stāvā, 218.kabinetā</w:t>
      </w:r>
      <w:r w:rsidRPr="00987505">
        <w:rPr>
          <w:rFonts w:ascii="Arial" w:hAnsi="Arial" w:cs="Arial"/>
          <w:sz w:val="22"/>
          <w:szCs w:val="22"/>
          <w:lang w:val="lv-LV"/>
        </w:rPr>
        <w:t>;</w:t>
      </w:r>
    </w:p>
    <w:p w14:paraId="3C4AF419" w14:textId="77777777" w:rsidR="00AD51DE" w:rsidRPr="00987505" w:rsidRDefault="00AD51DE" w:rsidP="00254C64">
      <w:pPr>
        <w:pStyle w:val="ListParagraph"/>
        <w:numPr>
          <w:ilvl w:val="2"/>
          <w:numId w:val="3"/>
        </w:numPr>
        <w:ind w:left="426" w:hanging="426"/>
        <w:jc w:val="both"/>
        <w:rPr>
          <w:rFonts w:ascii="Arial" w:hAnsi="Arial" w:cs="Arial"/>
          <w:sz w:val="22"/>
          <w:szCs w:val="22"/>
          <w:lang w:val="lv-LV"/>
        </w:rPr>
      </w:pPr>
      <w:r w:rsidRPr="00987505">
        <w:rPr>
          <w:rFonts w:ascii="Arial" w:hAnsi="Arial" w:cs="Arial"/>
          <w:bCs/>
          <w:sz w:val="22"/>
          <w:szCs w:val="22"/>
          <w:lang w:val="lv-LV"/>
        </w:rPr>
        <w:t>piedāvājumu, kas iesniegts komisijai pēc 1.4.1.punktā noteiktā termiņa, pasūtītājs nosūta atpakaļ pretendentam bez izskatīšanas;</w:t>
      </w:r>
    </w:p>
    <w:p w14:paraId="22833787" w14:textId="77777777" w:rsidR="00AD51DE" w:rsidRPr="00987505" w:rsidRDefault="00AD51DE" w:rsidP="00254C64">
      <w:pPr>
        <w:pStyle w:val="ListParagraph"/>
        <w:numPr>
          <w:ilvl w:val="2"/>
          <w:numId w:val="3"/>
        </w:numPr>
        <w:ind w:left="426" w:hanging="426"/>
        <w:jc w:val="both"/>
        <w:rPr>
          <w:rFonts w:ascii="Arial" w:hAnsi="Arial" w:cs="Arial"/>
          <w:sz w:val="22"/>
          <w:szCs w:val="22"/>
          <w:lang w:val="lv-LV"/>
        </w:rPr>
      </w:pPr>
      <w:r w:rsidRPr="00987505">
        <w:rPr>
          <w:rFonts w:ascii="Arial" w:hAnsi="Arial" w:cs="Arial"/>
          <w:bCs/>
          <w:sz w:val="22"/>
          <w:szCs w:val="22"/>
          <w:lang w:val="lv-LV"/>
        </w:rPr>
        <w:lastRenderedPageBreak/>
        <w:t xml:space="preserve">sarunu procedūrā </w:t>
      </w:r>
      <w:r w:rsidR="002B0E77" w:rsidRPr="00987505">
        <w:rPr>
          <w:rFonts w:ascii="Arial" w:hAnsi="Arial" w:cs="Arial"/>
          <w:bCs/>
          <w:sz w:val="22"/>
          <w:szCs w:val="22"/>
          <w:lang w:val="lv-LV"/>
        </w:rPr>
        <w:t xml:space="preserve">nav </w:t>
      </w:r>
      <w:r w:rsidRPr="00987505">
        <w:rPr>
          <w:rFonts w:ascii="Arial" w:hAnsi="Arial" w:cs="Arial"/>
          <w:sz w:val="22"/>
          <w:szCs w:val="22"/>
          <w:u w:val="single"/>
          <w:lang w:val="lv-LV"/>
        </w:rPr>
        <w:t>atļauts iesniegt piedāvājuma variantus</w:t>
      </w:r>
      <w:r w:rsidRPr="00987505">
        <w:rPr>
          <w:rFonts w:ascii="Arial" w:hAnsi="Arial" w:cs="Arial"/>
          <w:sz w:val="22"/>
          <w:szCs w:val="22"/>
          <w:lang w:val="lv-LV"/>
        </w:rPr>
        <w:t>;</w:t>
      </w:r>
    </w:p>
    <w:p w14:paraId="1EF604B8" w14:textId="77777777" w:rsidR="00AD51DE" w:rsidRPr="00987505" w:rsidRDefault="00AD51DE" w:rsidP="00254C64">
      <w:pPr>
        <w:pStyle w:val="ListParagraph"/>
        <w:numPr>
          <w:ilvl w:val="2"/>
          <w:numId w:val="3"/>
        </w:numPr>
        <w:ind w:left="426" w:hanging="426"/>
        <w:jc w:val="both"/>
        <w:rPr>
          <w:rFonts w:ascii="Arial" w:hAnsi="Arial" w:cs="Arial"/>
          <w:sz w:val="22"/>
          <w:szCs w:val="22"/>
          <w:lang w:val="lv-LV"/>
        </w:rPr>
      </w:pPr>
      <w:r w:rsidRPr="00987505">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987505" w:rsidRDefault="00AD51DE" w:rsidP="00254C64">
      <w:pPr>
        <w:pStyle w:val="ListParagraph"/>
        <w:numPr>
          <w:ilvl w:val="2"/>
          <w:numId w:val="3"/>
        </w:numPr>
        <w:ind w:left="426" w:hanging="426"/>
        <w:jc w:val="both"/>
        <w:rPr>
          <w:rFonts w:ascii="Arial" w:hAnsi="Arial" w:cs="Arial"/>
          <w:sz w:val="22"/>
          <w:szCs w:val="22"/>
          <w:lang w:val="lv-LV"/>
        </w:rPr>
      </w:pPr>
      <w:r w:rsidRPr="00987505">
        <w:rPr>
          <w:rFonts w:ascii="Arial" w:hAnsi="Arial" w:cs="Arial"/>
          <w:bCs/>
          <w:sz w:val="22"/>
          <w:szCs w:val="22"/>
          <w:lang w:val="lv-LV"/>
        </w:rPr>
        <w:t>ja komisija saņem pretendenta piedāvājuma atsaukumu vai grozījumu, to atver pirms piedāvājuma;</w:t>
      </w:r>
    </w:p>
    <w:p w14:paraId="63633D9C" w14:textId="77777777" w:rsidR="00C96E98" w:rsidRPr="00987505" w:rsidRDefault="00C96E98" w:rsidP="00C96E98">
      <w:pPr>
        <w:pStyle w:val="ListParagraph"/>
        <w:numPr>
          <w:ilvl w:val="2"/>
          <w:numId w:val="3"/>
        </w:numPr>
        <w:ind w:left="426" w:hanging="426"/>
        <w:jc w:val="both"/>
        <w:rPr>
          <w:rFonts w:ascii="Arial" w:hAnsi="Arial" w:cs="Arial"/>
          <w:strike/>
          <w:sz w:val="22"/>
          <w:szCs w:val="22"/>
          <w:lang w:val="lv-LV"/>
        </w:rPr>
      </w:pPr>
      <w:r w:rsidRPr="00987505">
        <w:rPr>
          <w:rFonts w:ascii="Arial" w:hAnsi="Arial" w:cs="Arial"/>
          <w:bCs/>
          <w:sz w:val="22"/>
          <w:szCs w:val="22"/>
          <w:lang w:val="lv-LV"/>
        </w:rPr>
        <w:t>piedāvājumu atvēršana nav atklāta</w:t>
      </w:r>
      <w:r w:rsidRPr="00987505">
        <w:rPr>
          <w:rStyle w:val="FootnoteReference"/>
          <w:rFonts w:ascii="Arial" w:hAnsi="Arial" w:cs="Arial"/>
          <w:sz w:val="22"/>
          <w:szCs w:val="22"/>
          <w:lang w:val="lv-LV"/>
        </w:rPr>
        <w:footnoteReference w:id="2"/>
      </w:r>
      <w:r w:rsidRPr="00987505">
        <w:rPr>
          <w:rFonts w:ascii="Arial" w:hAnsi="Arial" w:cs="Arial"/>
          <w:bCs/>
          <w:sz w:val="22"/>
          <w:szCs w:val="22"/>
          <w:lang w:val="lv-LV"/>
        </w:rPr>
        <w:t>;</w:t>
      </w:r>
    </w:p>
    <w:p w14:paraId="713F6CCD" w14:textId="356C3D8A" w:rsidR="00C96E98" w:rsidRPr="00987505" w:rsidRDefault="00C96E98" w:rsidP="00C96E98">
      <w:pPr>
        <w:pStyle w:val="ListParagraph"/>
        <w:numPr>
          <w:ilvl w:val="2"/>
          <w:numId w:val="3"/>
        </w:numPr>
        <w:ind w:left="426" w:hanging="426"/>
        <w:jc w:val="both"/>
        <w:rPr>
          <w:rFonts w:ascii="Arial" w:hAnsi="Arial" w:cs="Arial"/>
          <w:strike/>
          <w:sz w:val="22"/>
          <w:szCs w:val="22"/>
          <w:lang w:val="lv-LV"/>
        </w:rPr>
      </w:pPr>
      <w:r w:rsidRPr="00987505">
        <w:rPr>
          <w:rFonts w:ascii="Arial" w:hAnsi="Arial" w:cs="Arial"/>
          <w:sz w:val="22"/>
          <w:szCs w:val="22"/>
          <w:lang w:val="lv-LV"/>
        </w:rPr>
        <w:t xml:space="preserve">komisija piedāvājumus atver to iesniegšanas secībā, </w:t>
      </w:r>
      <w:r w:rsidRPr="00987505">
        <w:rPr>
          <w:rFonts w:ascii="Arial" w:hAnsi="Arial" w:cs="Arial"/>
          <w:sz w:val="22"/>
          <w:szCs w:val="22"/>
          <w:lang w:val="lv-LV" w:eastAsia="lv-LV"/>
        </w:rPr>
        <w:t>nolasot pretendenta nosaukumu un piedāvāto cenu</w:t>
      </w:r>
      <w:r w:rsidR="00C65AB7">
        <w:rPr>
          <w:rFonts w:ascii="Arial" w:hAnsi="Arial" w:cs="Arial"/>
          <w:sz w:val="22"/>
          <w:szCs w:val="22"/>
          <w:lang w:val="lv-LV" w:eastAsia="lv-LV"/>
        </w:rPr>
        <w:t>.</w:t>
      </w:r>
    </w:p>
    <w:p w14:paraId="293DDA3A" w14:textId="77777777" w:rsidR="00AD51DE" w:rsidRPr="00987505" w:rsidRDefault="00AD51DE" w:rsidP="00863B33">
      <w:pPr>
        <w:ind w:left="426" w:hanging="426"/>
        <w:rPr>
          <w:rFonts w:ascii="Arial" w:hAnsi="Arial" w:cs="Arial"/>
          <w:sz w:val="22"/>
          <w:szCs w:val="22"/>
          <w:lang w:val="lv-LV"/>
        </w:rPr>
      </w:pPr>
    </w:p>
    <w:p w14:paraId="44E9B052" w14:textId="7D829A0D" w:rsidR="00AD51DE" w:rsidRPr="00987505" w:rsidRDefault="00AD51DE" w:rsidP="00254C64">
      <w:pPr>
        <w:pStyle w:val="ListParagraph"/>
        <w:numPr>
          <w:ilvl w:val="1"/>
          <w:numId w:val="3"/>
        </w:numPr>
        <w:ind w:left="426" w:hanging="426"/>
        <w:jc w:val="both"/>
        <w:rPr>
          <w:rFonts w:ascii="Arial" w:hAnsi="Arial" w:cs="Arial"/>
          <w:sz w:val="22"/>
          <w:szCs w:val="22"/>
          <w:lang w:val="lv-LV"/>
        </w:rPr>
      </w:pPr>
      <w:r w:rsidRPr="00987505">
        <w:rPr>
          <w:rFonts w:ascii="Arial" w:hAnsi="Arial" w:cs="Arial"/>
          <w:b/>
          <w:sz w:val="22"/>
          <w:szCs w:val="22"/>
          <w:lang w:val="lv-LV"/>
        </w:rPr>
        <w:t>Piedāvājuma derīguma termiņš:</w:t>
      </w:r>
      <w:r w:rsidR="0005357C" w:rsidRPr="00987505">
        <w:rPr>
          <w:rFonts w:ascii="Arial" w:hAnsi="Arial" w:cs="Arial"/>
          <w:b/>
          <w:sz w:val="22"/>
          <w:szCs w:val="22"/>
          <w:lang w:val="lv-LV"/>
        </w:rPr>
        <w:t xml:space="preserve"> </w:t>
      </w:r>
      <w:r w:rsidRPr="00987505">
        <w:rPr>
          <w:rFonts w:ascii="Arial" w:hAnsi="Arial" w:cs="Arial"/>
          <w:sz w:val="22"/>
          <w:szCs w:val="22"/>
          <w:lang w:val="lv-LV"/>
        </w:rPr>
        <w:t>100 dienas no piedāvājuma atvēršanas dienas.</w:t>
      </w:r>
    </w:p>
    <w:p w14:paraId="541E1E0B" w14:textId="77777777" w:rsidR="00AD51DE" w:rsidRPr="00987505" w:rsidRDefault="00AD51DE" w:rsidP="00863B33">
      <w:pPr>
        <w:ind w:left="426" w:hanging="426"/>
        <w:rPr>
          <w:rFonts w:ascii="Arial" w:hAnsi="Arial" w:cs="Arial"/>
          <w:b/>
          <w:sz w:val="22"/>
          <w:szCs w:val="22"/>
          <w:lang w:val="lv-LV"/>
        </w:rPr>
      </w:pPr>
    </w:p>
    <w:p w14:paraId="22736730" w14:textId="77777777" w:rsidR="00AD51DE" w:rsidRPr="00987505" w:rsidRDefault="00AD51DE" w:rsidP="00254C64">
      <w:pPr>
        <w:pStyle w:val="ListParagraph"/>
        <w:numPr>
          <w:ilvl w:val="1"/>
          <w:numId w:val="3"/>
        </w:numPr>
        <w:ind w:left="426" w:hanging="426"/>
        <w:rPr>
          <w:rFonts w:ascii="Arial" w:hAnsi="Arial" w:cs="Arial"/>
          <w:b/>
          <w:sz w:val="22"/>
          <w:szCs w:val="22"/>
          <w:lang w:val="lv-LV"/>
        </w:rPr>
      </w:pPr>
      <w:r w:rsidRPr="00987505">
        <w:rPr>
          <w:rFonts w:ascii="Arial" w:hAnsi="Arial" w:cs="Arial"/>
          <w:b/>
          <w:sz w:val="22"/>
          <w:szCs w:val="22"/>
          <w:lang w:val="lv-LV"/>
        </w:rPr>
        <w:t>Piedāvājuma nodrošinājums:</w:t>
      </w:r>
    </w:p>
    <w:p w14:paraId="404A5216" w14:textId="441EE745" w:rsidR="00AD51DE" w:rsidRPr="00987505" w:rsidRDefault="007A043D" w:rsidP="00254C64">
      <w:pPr>
        <w:pStyle w:val="ListParagraph"/>
        <w:numPr>
          <w:ilvl w:val="2"/>
          <w:numId w:val="3"/>
        </w:numPr>
        <w:ind w:left="426" w:hanging="426"/>
        <w:jc w:val="both"/>
        <w:rPr>
          <w:rFonts w:ascii="Arial" w:hAnsi="Arial" w:cs="Arial"/>
          <w:sz w:val="22"/>
          <w:szCs w:val="22"/>
          <w:lang w:val="lv-LV"/>
        </w:rPr>
      </w:pPr>
      <w:r w:rsidRPr="00987505">
        <w:rPr>
          <w:rFonts w:ascii="Arial" w:hAnsi="Arial" w:cs="Arial"/>
          <w:sz w:val="22"/>
          <w:szCs w:val="22"/>
          <w:lang w:val="lv-LV"/>
        </w:rPr>
        <w:t xml:space="preserve">piedāvājuma nodrošinājums </w:t>
      </w:r>
      <w:r w:rsidR="00BB7431" w:rsidRPr="00987505">
        <w:rPr>
          <w:rFonts w:ascii="Arial" w:hAnsi="Arial" w:cs="Arial"/>
          <w:sz w:val="22"/>
          <w:szCs w:val="22"/>
          <w:lang w:val="lv-LV"/>
        </w:rPr>
        <w:t xml:space="preserve"> nav jāiesniedz</w:t>
      </w:r>
      <w:r w:rsidR="00CE4EFE" w:rsidRPr="00987505">
        <w:rPr>
          <w:rFonts w:ascii="Arial" w:hAnsi="Arial" w:cs="Arial"/>
          <w:sz w:val="22"/>
          <w:szCs w:val="22"/>
          <w:lang w:val="lv-LV"/>
        </w:rPr>
        <w:t>.</w:t>
      </w:r>
    </w:p>
    <w:p w14:paraId="2BAF76F9" w14:textId="77777777" w:rsidR="00AD51DE" w:rsidRPr="00987505" w:rsidRDefault="00AD51DE" w:rsidP="00863B33">
      <w:pPr>
        <w:ind w:left="426" w:hanging="426"/>
        <w:rPr>
          <w:rFonts w:ascii="Arial" w:hAnsi="Arial" w:cs="Arial"/>
          <w:b/>
          <w:sz w:val="22"/>
          <w:szCs w:val="22"/>
          <w:lang w:val="lv-LV"/>
        </w:rPr>
      </w:pPr>
    </w:p>
    <w:p w14:paraId="0573F245" w14:textId="77777777" w:rsidR="00AD51DE" w:rsidRPr="00987505" w:rsidRDefault="00AD51DE" w:rsidP="00254C64">
      <w:pPr>
        <w:pStyle w:val="ListParagraph"/>
        <w:numPr>
          <w:ilvl w:val="1"/>
          <w:numId w:val="3"/>
        </w:numPr>
        <w:ind w:left="426" w:hanging="426"/>
        <w:rPr>
          <w:rFonts w:ascii="Arial" w:hAnsi="Arial" w:cs="Arial"/>
          <w:b/>
          <w:sz w:val="22"/>
          <w:szCs w:val="22"/>
          <w:lang w:val="lv-LV"/>
        </w:rPr>
      </w:pPr>
      <w:r w:rsidRPr="00987505">
        <w:rPr>
          <w:rFonts w:ascii="Arial" w:hAnsi="Arial" w:cs="Arial"/>
          <w:b/>
          <w:sz w:val="22"/>
          <w:szCs w:val="22"/>
          <w:lang w:val="lv-LV"/>
        </w:rPr>
        <w:t>Piedāvājuma noformēšana:</w:t>
      </w:r>
    </w:p>
    <w:p w14:paraId="34ECA979" w14:textId="7C48D973" w:rsidR="00AD19E2" w:rsidRPr="00987505" w:rsidRDefault="00AD51DE" w:rsidP="00FE0B25">
      <w:pPr>
        <w:pStyle w:val="ListParagraph"/>
        <w:numPr>
          <w:ilvl w:val="2"/>
          <w:numId w:val="3"/>
        </w:numPr>
        <w:ind w:left="426" w:hanging="426"/>
        <w:jc w:val="both"/>
        <w:rPr>
          <w:rFonts w:ascii="Arial" w:hAnsi="Arial" w:cs="Arial"/>
          <w:sz w:val="22"/>
          <w:szCs w:val="22"/>
          <w:lang w:val="lv-LV"/>
        </w:rPr>
      </w:pPr>
      <w:r w:rsidRPr="00987505">
        <w:rPr>
          <w:rFonts w:ascii="Arial" w:hAnsi="Arial" w:cs="Arial"/>
          <w:sz w:val="22"/>
          <w:szCs w:val="22"/>
          <w:lang w:val="lv-LV"/>
        </w:rPr>
        <w:t xml:space="preserve">piedāvājumu iesniedz </w:t>
      </w:r>
      <w:bookmarkStart w:id="3" w:name="_Ref160424148"/>
      <w:bookmarkStart w:id="4" w:name="_Ref104800850"/>
      <w:r w:rsidR="00D646DF" w:rsidRPr="00987505">
        <w:rPr>
          <w:rFonts w:ascii="Arial" w:hAnsi="Arial" w:cs="Arial"/>
          <w:sz w:val="22"/>
          <w:szCs w:val="22"/>
          <w:lang w:val="lv-LV"/>
        </w:rPr>
        <w:t>slēgtā (aizlīmētā)</w:t>
      </w:r>
      <w:r w:rsidRPr="00987505">
        <w:rPr>
          <w:rFonts w:ascii="Arial" w:hAnsi="Arial" w:cs="Arial"/>
          <w:sz w:val="22"/>
          <w:szCs w:val="22"/>
          <w:lang w:val="lv-LV"/>
        </w:rPr>
        <w:t xml:space="preserve"> iepakojumā (aploksnē),</w:t>
      </w:r>
      <w:r w:rsidR="00703589" w:rsidRPr="00987505">
        <w:rPr>
          <w:rFonts w:ascii="Arial" w:hAnsi="Arial" w:cs="Arial"/>
          <w:sz w:val="22"/>
          <w:szCs w:val="22"/>
          <w:lang w:val="lv-LV"/>
        </w:rPr>
        <w:t xml:space="preserve"> kurā ievieto piedāvājuma oriģināla un kopijas eksemplāru,</w:t>
      </w:r>
      <w:r w:rsidRPr="00987505">
        <w:rPr>
          <w:rFonts w:ascii="Arial" w:hAnsi="Arial" w:cs="Arial"/>
          <w:sz w:val="22"/>
          <w:szCs w:val="22"/>
          <w:lang w:val="lv-LV"/>
        </w:rPr>
        <w:t xml:space="preserve"> uz </w:t>
      </w:r>
      <w:r w:rsidR="00703589" w:rsidRPr="00987505">
        <w:rPr>
          <w:rFonts w:ascii="Arial" w:hAnsi="Arial" w:cs="Arial"/>
          <w:sz w:val="22"/>
          <w:szCs w:val="22"/>
          <w:lang w:val="lv-LV"/>
        </w:rPr>
        <w:t>tā</w:t>
      </w:r>
      <w:r w:rsidRPr="00987505">
        <w:rPr>
          <w:rFonts w:ascii="Arial" w:hAnsi="Arial" w:cs="Arial"/>
          <w:sz w:val="22"/>
          <w:szCs w:val="22"/>
          <w:lang w:val="lv-LV"/>
        </w:rPr>
        <w:t xml:space="preserve"> </w:t>
      </w:r>
      <w:proofErr w:type="spellStart"/>
      <w:r w:rsidRPr="00987505">
        <w:rPr>
          <w:rFonts w:ascii="Arial" w:hAnsi="Arial" w:cs="Arial"/>
          <w:sz w:val="22"/>
          <w:szCs w:val="22"/>
          <w:lang w:val="lv-LV"/>
        </w:rPr>
        <w:t>norāda:“Piedāvājums</w:t>
      </w:r>
      <w:proofErr w:type="spellEnd"/>
      <w:r w:rsidRPr="00987505">
        <w:rPr>
          <w:rFonts w:ascii="Arial" w:hAnsi="Arial" w:cs="Arial"/>
          <w:sz w:val="22"/>
          <w:szCs w:val="22"/>
          <w:lang w:val="lv-LV"/>
        </w:rPr>
        <w:t xml:space="preserve"> sarunu procedūrai ar publikāciju</w:t>
      </w:r>
      <w:r w:rsidRPr="00987505">
        <w:rPr>
          <w:rFonts w:ascii="Arial" w:hAnsi="Arial" w:cs="Arial"/>
          <w:color w:val="FF0000"/>
          <w:sz w:val="22"/>
          <w:szCs w:val="22"/>
          <w:lang w:val="lv-LV"/>
        </w:rPr>
        <w:t xml:space="preserve"> </w:t>
      </w:r>
      <w:r w:rsidRPr="00987505">
        <w:rPr>
          <w:rFonts w:ascii="Arial" w:hAnsi="Arial" w:cs="Arial"/>
          <w:sz w:val="22"/>
          <w:szCs w:val="22"/>
          <w:lang w:val="lv-LV"/>
        </w:rPr>
        <w:t>“</w:t>
      </w:r>
      <w:r w:rsidR="00BB7431" w:rsidRPr="00987505">
        <w:rPr>
          <w:rFonts w:ascii="Arial" w:hAnsi="Arial" w:cs="Arial"/>
          <w:sz w:val="22"/>
          <w:szCs w:val="22"/>
          <w:lang w:val="lv-LV"/>
        </w:rPr>
        <w:t xml:space="preserve">LED </w:t>
      </w:r>
      <w:r w:rsidR="005C3EC7">
        <w:rPr>
          <w:rFonts w:ascii="Arial" w:hAnsi="Arial" w:cs="Arial"/>
          <w:sz w:val="22"/>
          <w:szCs w:val="22"/>
          <w:lang w:val="lv-LV"/>
        </w:rPr>
        <w:t xml:space="preserve">spuldžu un </w:t>
      </w:r>
      <w:r w:rsidR="00BB7431" w:rsidRPr="00987505">
        <w:rPr>
          <w:rFonts w:ascii="Arial" w:hAnsi="Arial" w:cs="Arial"/>
          <w:sz w:val="22"/>
          <w:szCs w:val="22"/>
          <w:lang w:val="lv-LV"/>
        </w:rPr>
        <w:t>gaismekļu</w:t>
      </w:r>
      <w:r w:rsidR="00277E91" w:rsidRPr="00987505">
        <w:rPr>
          <w:rFonts w:ascii="Arial" w:hAnsi="Arial" w:cs="Arial"/>
          <w:sz w:val="22"/>
          <w:szCs w:val="22"/>
          <w:lang w:val="lv-LV"/>
        </w:rPr>
        <w:t xml:space="preserve"> piegāde</w:t>
      </w:r>
      <w:r w:rsidRPr="00987505">
        <w:rPr>
          <w:rFonts w:ascii="Arial" w:hAnsi="Arial" w:cs="Arial"/>
          <w:spacing w:val="-2"/>
          <w:sz w:val="22"/>
          <w:szCs w:val="22"/>
          <w:lang w:val="lv-LV"/>
        </w:rPr>
        <w:t xml:space="preserve">”. Neatvērt līdz </w:t>
      </w:r>
      <w:r w:rsidR="00A035D0" w:rsidRPr="00987505">
        <w:rPr>
          <w:rFonts w:ascii="Arial" w:hAnsi="Arial" w:cs="Arial"/>
          <w:sz w:val="22"/>
          <w:szCs w:val="22"/>
          <w:lang w:val="lv-LV"/>
        </w:rPr>
        <w:t>20</w:t>
      </w:r>
      <w:r w:rsidR="00B94ED0" w:rsidRPr="00987505">
        <w:rPr>
          <w:rFonts w:ascii="Arial" w:hAnsi="Arial" w:cs="Arial"/>
          <w:sz w:val="22"/>
          <w:szCs w:val="22"/>
          <w:lang w:val="lv-LV"/>
        </w:rPr>
        <w:t>2</w:t>
      </w:r>
      <w:r w:rsidR="007D6BA0" w:rsidRPr="00987505">
        <w:rPr>
          <w:rFonts w:ascii="Arial" w:hAnsi="Arial" w:cs="Arial"/>
          <w:sz w:val="22"/>
          <w:szCs w:val="22"/>
          <w:lang w:val="lv-LV"/>
        </w:rPr>
        <w:t>2</w:t>
      </w:r>
      <w:r w:rsidR="005A232A" w:rsidRPr="00987505">
        <w:rPr>
          <w:rFonts w:ascii="Arial" w:hAnsi="Arial" w:cs="Arial"/>
          <w:sz w:val="22"/>
          <w:szCs w:val="22"/>
          <w:lang w:val="lv-LV"/>
        </w:rPr>
        <w:t>.</w:t>
      </w:r>
      <w:r w:rsidR="005C3EC7">
        <w:rPr>
          <w:rFonts w:ascii="Arial" w:hAnsi="Arial" w:cs="Arial"/>
          <w:sz w:val="22"/>
          <w:szCs w:val="22"/>
          <w:lang w:val="lv-LV"/>
        </w:rPr>
        <w:t xml:space="preserve"> </w:t>
      </w:r>
      <w:r w:rsidR="005A232A" w:rsidRPr="00987505">
        <w:rPr>
          <w:rFonts w:ascii="Arial" w:hAnsi="Arial" w:cs="Arial"/>
          <w:sz w:val="22"/>
          <w:szCs w:val="22"/>
          <w:lang w:val="lv-LV"/>
        </w:rPr>
        <w:t xml:space="preserve">gada </w:t>
      </w:r>
      <w:r w:rsidR="005C3EC7">
        <w:rPr>
          <w:rFonts w:ascii="Arial" w:hAnsi="Arial" w:cs="Arial"/>
          <w:sz w:val="22"/>
          <w:szCs w:val="22"/>
          <w:lang w:val="lv-LV"/>
        </w:rPr>
        <w:t>02. novembrim</w:t>
      </w:r>
      <w:r w:rsidR="00AA6CF9" w:rsidRPr="00987505">
        <w:rPr>
          <w:rFonts w:ascii="Arial" w:hAnsi="Arial" w:cs="Arial"/>
          <w:sz w:val="22"/>
          <w:szCs w:val="22"/>
          <w:lang w:val="lv-LV"/>
        </w:rPr>
        <w:t xml:space="preserve">, </w:t>
      </w:r>
      <w:r w:rsidR="005A232A" w:rsidRPr="00987505">
        <w:rPr>
          <w:rFonts w:ascii="Arial" w:hAnsi="Arial" w:cs="Arial"/>
          <w:sz w:val="22"/>
          <w:szCs w:val="22"/>
          <w:lang w:val="lv-LV"/>
        </w:rPr>
        <w:t>plkst.</w:t>
      </w:r>
      <w:r w:rsidR="009D766F" w:rsidRPr="00987505">
        <w:rPr>
          <w:rFonts w:ascii="Arial" w:hAnsi="Arial" w:cs="Arial"/>
          <w:sz w:val="22"/>
          <w:szCs w:val="22"/>
          <w:lang w:val="lv-LV"/>
        </w:rPr>
        <w:t>10.</w:t>
      </w:r>
      <w:r w:rsidR="00697D97" w:rsidRPr="00987505">
        <w:rPr>
          <w:rFonts w:ascii="Arial" w:hAnsi="Arial" w:cs="Arial"/>
          <w:sz w:val="22"/>
          <w:szCs w:val="22"/>
          <w:lang w:val="lv-LV"/>
        </w:rPr>
        <w:t>00</w:t>
      </w:r>
      <w:r w:rsidR="00B328F5" w:rsidRPr="00987505">
        <w:rPr>
          <w:rFonts w:ascii="Arial" w:hAnsi="Arial" w:cs="Arial"/>
          <w:spacing w:val="-2"/>
          <w:sz w:val="22"/>
          <w:szCs w:val="22"/>
          <w:lang w:val="lv-LV"/>
        </w:rPr>
        <w:t xml:space="preserve">”  </w:t>
      </w:r>
      <w:r w:rsidRPr="00987505">
        <w:rPr>
          <w:rFonts w:ascii="Arial" w:hAnsi="Arial" w:cs="Arial"/>
          <w:sz w:val="22"/>
          <w:szCs w:val="22"/>
          <w:lang w:val="lv-LV"/>
        </w:rPr>
        <w:t xml:space="preserve">un adresē: </w:t>
      </w:r>
      <w:r w:rsidR="00B328F5" w:rsidRPr="00987505">
        <w:rPr>
          <w:rFonts w:ascii="Arial" w:hAnsi="Arial" w:cs="Arial"/>
          <w:sz w:val="22"/>
          <w:szCs w:val="22"/>
          <w:lang w:val="lv-LV"/>
        </w:rPr>
        <w:t>SIA “LDZ ritošā sastāva serviss”, Turgeņeva ielā 21, 218.</w:t>
      </w:r>
      <w:r w:rsidR="007E13C0" w:rsidRPr="00987505">
        <w:rPr>
          <w:rFonts w:ascii="Arial" w:hAnsi="Arial" w:cs="Arial"/>
          <w:sz w:val="22"/>
          <w:szCs w:val="22"/>
          <w:lang w:val="lv-LV"/>
        </w:rPr>
        <w:t>telpā</w:t>
      </w:r>
      <w:r w:rsidR="00B328F5" w:rsidRPr="00987505">
        <w:rPr>
          <w:rFonts w:ascii="Arial" w:hAnsi="Arial" w:cs="Arial"/>
          <w:sz w:val="22"/>
          <w:szCs w:val="22"/>
          <w:lang w:val="lv-LV"/>
        </w:rPr>
        <w:t xml:space="preserve">, Rīgā, Latvijā, LV-1050. </w:t>
      </w:r>
      <w:r w:rsidRPr="00987505">
        <w:rPr>
          <w:rFonts w:ascii="Arial" w:hAnsi="Arial" w:cs="Arial"/>
          <w:sz w:val="22"/>
          <w:szCs w:val="22"/>
          <w:u w:val="single"/>
          <w:lang w:val="lv-LV"/>
        </w:rPr>
        <w:t>Uz piedāvājuma iepakojuma (aploksnes) norāda</w:t>
      </w:r>
      <w:bookmarkEnd w:id="3"/>
      <w:bookmarkEnd w:id="4"/>
      <w:r w:rsidRPr="00987505">
        <w:rPr>
          <w:rFonts w:ascii="Arial" w:hAnsi="Arial" w:cs="Arial"/>
          <w:sz w:val="22"/>
          <w:szCs w:val="22"/>
          <w:u w:val="single"/>
          <w:lang w:val="lv-LV"/>
        </w:rPr>
        <w:t xml:space="preserve"> arī pretendenta nosaukumu, </w:t>
      </w:r>
      <w:r w:rsidR="00B05E2C" w:rsidRPr="00987505">
        <w:rPr>
          <w:rFonts w:ascii="Arial" w:hAnsi="Arial" w:cs="Arial"/>
          <w:sz w:val="22"/>
          <w:szCs w:val="22"/>
          <w:u w:val="single"/>
          <w:lang w:val="lv-LV"/>
        </w:rPr>
        <w:t xml:space="preserve">pasta </w:t>
      </w:r>
      <w:r w:rsidRPr="00987505">
        <w:rPr>
          <w:rFonts w:ascii="Arial" w:hAnsi="Arial" w:cs="Arial"/>
          <w:sz w:val="22"/>
          <w:szCs w:val="22"/>
          <w:u w:val="single"/>
          <w:lang w:val="lv-LV"/>
        </w:rPr>
        <w:t>adresi</w:t>
      </w:r>
      <w:r w:rsidR="00B05E2C" w:rsidRPr="00987505">
        <w:rPr>
          <w:rFonts w:ascii="Arial" w:hAnsi="Arial" w:cs="Arial"/>
          <w:sz w:val="22"/>
          <w:szCs w:val="22"/>
          <w:u w:val="single"/>
          <w:lang w:val="lv-LV"/>
        </w:rPr>
        <w:t xml:space="preserve">, e-pastu </w:t>
      </w:r>
      <w:r w:rsidRPr="00987505">
        <w:rPr>
          <w:rFonts w:ascii="Arial" w:hAnsi="Arial" w:cs="Arial"/>
          <w:sz w:val="22"/>
          <w:szCs w:val="22"/>
          <w:u w:val="single"/>
          <w:lang w:val="lv-LV"/>
        </w:rPr>
        <w:t>un tālruņa numuru</w:t>
      </w:r>
      <w:r w:rsidR="000B45D5" w:rsidRPr="00987505">
        <w:rPr>
          <w:rFonts w:ascii="Arial" w:hAnsi="Arial" w:cs="Arial"/>
          <w:sz w:val="22"/>
          <w:szCs w:val="22"/>
          <w:lang w:val="lv-LV"/>
        </w:rPr>
        <w:t xml:space="preserve"> </w:t>
      </w:r>
      <w:r w:rsidR="000B45D5" w:rsidRPr="00987505">
        <w:rPr>
          <w:rFonts w:ascii="Arial" w:hAnsi="Arial" w:cs="Arial"/>
          <w:i/>
          <w:sz w:val="22"/>
          <w:szCs w:val="22"/>
          <w:lang w:val="lv-LV"/>
        </w:rPr>
        <w:t xml:space="preserve">vai piedāvājumu iesniedz  elektroniskā </w:t>
      </w:r>
      <w:r w:rsidR="001C1ECD" w:rsidRPr="00987505">
        <w:rPr>
          <w:rFonts w:ascii="Arial" w:hAnsi="Arial" w:cs="Arial"/>
          <w:i/>
          <w:sz w:val="22"/>
          <w:szCs w:val="22"/>
          <w:lang w:val="lv-LV"/>
        </w:rPr>
        <w:t>formātā</w:t>
      </w:r>
      <w:r w:rsidR="000B45D5" w:rsidRPr="00987505">
        <w:rPr>
          <w:rFonts w:ascii="Arial" w:hAnsi="Arial" w:cs="Arial"/>
          <w:i/>
          <w:sz w:val="22"/>
          <w:szCs w:val="22"/>
          <w:lang w:val="lv-LV"/>
        </w:rPr>
        <w:t>, p</w:t>
      </w:r>
      <w:r w:rsidR="00830ECA" w:rsidRPr="00987505">
        <w:rPr>
          <w:rFonts w:ascii="Arial" w:hAnsi="Arial" w:cs="Arial"/>
          <w:i/>
          <w:sz w:val="22"/>
          <w:szCs w:val="22"/>
          <w:lang w:val="lv-LV"/>
        </w:rPr>
        <w:t>arakstītu ar drošu elektronisko parakstu</w:t>
      </w:r>
      <w:r w:rsidR="000B45D5" w:rsidRPr="00987505">
        <w:rPr>
          <w:rFonts w:ascii="Arial" w:hAnsi="Arial" w:cs="Arial"/>
          <w:i/>
          <w:sz w:val="22"/>
          <w:szCs w:val="22"/>
          <w:lang w:val="lv-LV"/>
        </w:rPr>
        <w:t>,</w:t>
      </w:r>
      <w:r w:rsidR="00830ECA" w:rsidRPr="00987505">
        <w:rPr>
          <w:rFonts w:ascii="Arial" w:hAnsi="Arial" w:cs="Arial"/>
          <w:i/>
          <w:sz w:val="22"/>
          <w:szCs w:val="22"/>
          <w:lang w:val="lv-LV"/>
        </w:rPr>
        <w:t xml:space="preserve"> </w:t>
      </w:r>
      <w:r w:rsidR="000B45D5" w:rsidRPr="00987505">
        <w:rPr>
          <w:rFonts w:ascii="Arial" w:hAnsi="Arial" w:cs="Arial"/>
          <w:i/>
          <w:sz w:val="22"/>
          <w:szCs w:val="22"/>
          <w:lang w:val="lv-LV"/>
        </w:rPr>
        <w:t xml:space="preserve">nosūtot </w:t>
      </w:r>
      <w:r w:rsidR="00B8533B" w:rsidRPr="00987505">
        <w:rPr>
          <w:rFonts w:ascii="Arial" w:hAnsi="Arial" w:cs="Arial"/>
          <w:i/>
          <w:iCs/>
          <w:sz w:val="22"/>
          <w:szCs w:val="22"/>
          <w:lang w:val="lv-LV"/>
        </w:rPr>
        <w:t xml:space="preserve">uz nolikuma 1.3.punktā norādītās  pasūtītāja kontaktpersonas e-pasta </w:t>
      </w:r>
      <w:proofErr w:type="spellStart"/>
      <w:r w:rsidR="00B8533B" w:rsidRPr="00987505">
        <w:rPr>
          <w:rFonts w:ascii="Arial" w:hAnsi="Arial" w:cs="Arial"/>
          <w:i/>
          <w:iCs/>
          <w:sz w:val="22"/>
          <w:szCs w:val="22"/>
          <w:lang w:val="lv-LV"/>
        </w:rPr>
        <w:t>adresi</w:t>
      </w:r>
      <w:r w:rsidR="00B8533B" w:rsidRPr="00987505">
        <w:rPr>
          <w:rFonts w:ascii="Arial" w:hAnsi="Arial" w:cs="Arial"/>
          <w:sz w:val="22"/>
          <w:szCs w:val="22"/>
          <w:lang w:val="lv-LV"/>
        </w:rPr>
        <w:t>j</w:t>
      </w:r>
      <w:proofErr w:type="spellEnd"/>
      <w:r w:rsidR="004C6923" w:rsidRPr="00987505">
        <w:rPr>
          <w:rFonts w:ascii="Arial" w:hAnsi="Arial" w:cs="Arial"/>
          <w:sz w:val="22"/>
          <w:szCs w:val="22"/>
          <w:lang w:val="lv-LV"/>
        </w:rPr>
        <w:t>. J</w:t>
      </w:r>
      <w:r w:rsidR="00B8533B" w:rsidRPr="00987505">
        <w:rPr>
          <w:rFonts w:ascii="Arial" w:hAnsi="Arial" w:cs="Arial"/>
          <w:sz w:val="22"/>
          <w:szCs w:val="22"/>
          <w:lang w:val="lv-LV"/>
        </w:rPr>
        <w:t xml:space="preserve">a piedāvājumu iesniedz slēgtā (aizlīmētā) iepakojumā (aploksnē), </w:t>
      </w:r>
      <w:r w:rsidRPr="00987505">
        <w:rPr>
          <w:rFonts w:ascii="Arial" w:hAnsi="Arial" w:cs="Arial"/>
          <w:sz w:val="22"/>
          <w:szCs w:val="22"/>
          <w:lang w:val="lv-LV"/>
        </w:rPr>
        <w:t xml:space="preserve">sarunu </w:t>
      </w:r>
      <w:r w:rsidR="00D646DF" w:rsidRPr="00987505">
        <w:rPr>
          <w:rFonts w:ascii="Arial" w:hAnsi="Arial" w:cs="Arial"/>
          <w:sz w:val="22"/>
          <w:szCs w:val="22"/>
          <w:lang w:val="lv-LV"/>
        </w:rPr>
        <w:t>procedūrā</w:t>
      </w:r>
      <w:r w:rsidRPr="00987505">
        <w:rPr>
          <w:rFonts w:ascii="Arial" w:hAnsi="Arial" w:cs="Arial"/>
          <w:sz w:val="22"/>
          <w:szCs w:val="22"/>
          <w:lang w:val="lv-LV"/>
        </w:rPr>
        <w:t xml:space="preserve"> iesniedz 1 (vienu) piedāvājuma oriģinālu un 1 (vienu) kopiju</w:t>
      </w:r>
      <w:r w:rsidR="00B51E64" w:rsidRPr="00987505">
        <w:rPr>
          <w:rFonts w:ascii="Arial" w:hAnsi="Arial" w:cs="Arial"/>
          <w:sz w:val="22"/>
          <w:szCs w:val="22"/>
          <w:lang w:val="lv-LV"/>
        </w:rPr>
        <w:t>.</w:t>
      </w:r>
      <w:r w:rsidR="007A043D" w:rsidRPr="00987505">
        <w:rPr>
          <w:rFonts w:ascii="Arial" w:hAnsi="Arial" w:cs="Arial"/>
          <w:sz w:val="22"/>
          <w:szCs w:val="22"/>
          <w:lang w:val="lv-LV"/>
        </w:rPr>
        <w:t xml:space="preserve"> </w:t>
      </w:r>
      <w:r w:rsidR="00B51E64" w:rsidRPr="00987505">
        <w:rPr>
          <w:rFonts w:ascii="Arial" w:hAnsi="Arial" w:cs="Arial"/>
          <w:sz w:val="22"/>
          <w:szCs w:val="22"/>
          <w:lang w:val="lv-LV"/>
        </w:rPr>
        <w:t>Uz piedāvājuma oriģināla titullapas norāda “ORIĢINĀLS”, uz</w:t>
      </w:r>
      <w:r w:rsidR="00D646DF" w:rsidRPr="00987505">
        <w:rPr>
          <w:rFonts w:ascii="Arial" w:hAnsi="Arial" w:cs="Arial"/>
          <w:sz w:val="22"/>
          <w:szCs w:val="22"/>
          <w:lang w:val="lv-LV"/>
        </w:rPr>
        <w:t xml:space="preserve"> piedāvājuma kopijas titullapas - “KOPIJA”.</w:t>
      </w:r>
      <w:r w:rsidR="00DE3336" w:rsidRPr="00987505">
        <w:rPr>
          <w:rFonts w:ascii="Arial" w:hAnsi="Arial" w:cs="Arial"/>
          <w:sz w:val="22"/>
          <w:szCs w:val="22"/>
          <w:lang w:val="lv-LV"/>
        </w:rPr>
        <w:t xml:space="preserve"> Pēc pasūtītāj</w:t>
      </w:r>
      <w:r w:rsidR="00E3005D" w:rsidRPr="00987505">
        <w:rPr>
          <w:rFonts w:ascii="Arial" w:hAnsi="Arial" w:cs="Arial"/>
          <w:sz w:val="22"/>
          <w:szCs w:val="22"/>
          <w:lang w:val="lv-LV"/>
        </w:rPr>
        <w:t>a pārstāvja pieprasījuma</w:t>
      </w:r>
      <w:r w:rsidR="00DE3336" w:rsidRPr="00987505">
        <w:rPr>
          <w:rFonts w:ascii="Arial" w:hAnsi="Arial" w:cs="Arial"/>
          <w:sz w:val="22"/>
          <w:szCs w:val="22"/>
          <w:lang w:val="lv-LV"/>
        </w:rPr>
        <w:t xml:space="preserve"> </w:t>
      </w:r>
      <w:r w:rsidR="00E3005D" w:rsidRPr="00987505">
        <w:rPr>
          <w:rFonts w:ascii="Arial" w:hAnsi="Arial" w:cs="Arial"/>
          <w:sz w:val="22"/>
          <w:szCs w:val="22"/>
          <w:lang w:val="lv-LV"/>
        </w:rPr>
        <w:t xml:space="preserve">pēc piedāvājumu iesniegšanas termiņa beigām </w:t>
      </w:r>
      <w:r w:rsidR="004F5946" w:rsidRPr="00987505">
        <w:rPr>
          <w:rFonts w:ascii="Arial" w:hAnsi="Arial" w:cs="Arial"/>
          <w:b/>
          <w:bCs/>
          <w:sz w:val="22"/>
          <w:szCs w:val="22"/>
          <w:u w:val="single"/>
          <w:lang w:val="lv-LV"/>
        </w:rPr>
        <w:t>F</w:t>
      </w:r>
      <w:r w:rsidR="00DE3336" w:rsidRPr="00987505">
        <w:rPr>
          <w:rFonts w:ascii="Arial" w:hAnsi="Arial" w:cs="Arial"/>
          <w:b/>
          <w:bCs/>
          <w:sz w:val="22"/>
          <w:szCs w:val="22"/>
          <w:u w:val="single"/>
          <w:lang w:val="lv-LV"/>
        </w:rPr>
        <w:t>inanšu aprēķins</w:t>
      </w:r>
      <w:r w:rsidR="00A11323" w:rsidRPr="00987505">
        <w:rPr>
          <w:rFonts w:ascii="Arial" w:hAnsi="Arial" w:cs="Arial"/>
          <w:b/>
          <w:bCs/>
          <w:sz w:val="22"/>
          <w:szCs w:val="22"/>
          <w:u w:val="single"/>
          <w:lang w:val="lv-LV"/>
        </w:rPr>
        <w:t xml:space="preserve"> (nolikuma 1.pielikums)</w:t>
      </w:r>
      <w:r w:rsidR="00DE3336" w:rsidRPr="00987505">
        <w:rPr>
          <w:rFonts w:ascii="Arial" w:hAnsi="Arial" w:cs="Arial"/>
          <w:b/>
          <w:bCs/>
          <w:sz w:val="22"/>
          <w:szCs w:val="22"/>
          <w:u w:val="single"/>
          <w:lang w:val="lv-LV"/>
        </w:rPr>
        <w:t xml:space="preserve"> </w:t>
      </w:r>
      <w:r w:rsidR="00A11323" w:rsidRPr="00987505">
        <w:rPr>
          <w:rFonts w:ascii="Arial" w:hAnsi="Arial" w:cs="Arial"/>
          <w:b/>
          <w:bCs/>
          <w:sz w:val="22"/>
          <w:szCs w:val="22"/>
          <w:u w:val="single"/>
          <w:lang w:val="lv-LV"/>
        </w:rPr>
        <w:t xml:space="preserve">un </w:t>
      </w:r>
      <w:r w:rsidR="004F5946" w:rsidRPr="00987505">
        <w:rPr>
          <w:rFonts w:ascii="Arial" w:hAnsi="Arial" w:cs="Arial"/>
          <w:b/>
          <w:bCs/>
          <w:sz w:val="22"/>
          <w:szCs w:val="22"/>
          <w:u w:val="single"/>
          <w:lang w:val="lv-LV"/>
        </w:rPr>
        <w:t>T</w:t>
      </w:r>
      <w:r w:rsidR="00A11323" w:rsidRPr="00987505">
        <w:rPr>
          <w:rFonts w:ascii="Arial" w:hAnsi="Arial" w:cs="Arial"/>
          <w:b/>
          <w:bCs/>
          <w:sz w:val="22"/>
          <w:szCs w:val="22"/>
          <w:u w:val="single"/>
          <w:lang w:val="lv-LV"/>
        </w:rPr>
        <w:t xml:space="preserve">ehniskā specifikācija (nolikuma 2.pielikums) </w:t>
      </w:r>
      <w:r w:rsidR="00DE3336" w:rsidRPr="00987505">
        <w:rPr>
          <w:rFonts w:ascii="Arial" w:hAnsi="Arial" w:cs="Arial"/>
          <w:b/>
          <w:bCs/>
          <w:sz w:val="22"/>
          <w:szCs w:val="22"/>
          <w:u w:val="single"/>
          <w:lang w:val="lv-LV"/>
        </w:rPr>
        <w:t xml:space="preserve">MS Excel formātā iesniedzams </w:t>
      </w:r>
      <w:r w:rsidR="00E3005D" w:rsidRPr="00987505">
        <w:rPr>
          <w:rFonts w:ascii="Arial" w:hAnsi="Arial" w:cs="Arial"/>
          <w:b/>
          <w:bCs/>
          <w:sz w:val="22"/>
          <w:szCs w:val="22"/>
          <w:u w:val="single"/>
          <w:lang w:val="lv-LV"/>
        </w:rPr>
        <w:t>elektroniski</w:t>
      </w:r>
      <w:r w:rsidR="00F91A35">
        <w:rPr>
          <w:rFonts w:ascii="Arial" w:hAnsi="Arial" w:cs="Arial"/>
          <w:b/>
          <w:bCs/>
          <w:sz w:val="22"/>
          <w:szCs w:val="22"/>
          <w:u w:val="single"/>
          <w:lang w:val="lv-LV"/>
        </w:rPr>
        <w:t xml:space="preserve"> </w:t>
      </w:r>
      <w:r w:rsidR="00F91A35" w:rsidRPr="00F91A35">
        <w:rPr>
          <w:rFonts w:ascii="Arial" w:hAnsi="Arial" w:cs="Arial"/>
          <w:bCs/>
          <w:sz w:val="22"/>
          <w:szCs w:val="22"/>
          <w:u w:val="single"/>
          <w:lang w:val="lv-LV"/>
        </w:rPr>
        <w:t>(</w:t>
      </w:r>
      <w:r w:rsidR="00F91A35" w:rsidRPr="00F91A35">
        <w:rPr>
          <w:rFonts w:ascii="Arial" w:hAnsi="Arial" w:cs="Arial"/>
          <w:bCs/>
          <w:i/>
          <w:sz w:val="22"/>
          <w:szCs w:val="22"/>
          <w:u w:val="single"/>
          <w:lang w:val="lv-LV"/>
        </w:rPr>
        <w:t xml:space="preserve">arī gadījumā, ja piedāvājums iesniegts </w:t>
      </w:r>
      <w:r w:rsidR="006B3833">
        <w:rPr>
          <w:rFonts w:ascii="Arial" w:hAnsi="Arial" w:cs="Arial"/>
          <w:bCs/>
          <w:i/>
          <w:sz w:val="22"/>
          <w:szCs w:val="22"/>
          <w:u w:val="single"/>
          <w:lang w:val="lv-LV"/>
        </w:rPr>
        <w:t>elektroniskā veidā skenēts</w:t>
      </w:r>
      <w:r w:rsidR="00F91A35" w:rsidRPr="00F91A35">
        <w:rPr>
          <w:rFonts w:ascii="Arial" w:hAnsi="Arial" w:cs="Arial"/>
          <w:bCs/>
          <w:i/>
          <w:sz w:val="22"/>
          <w:szCs w:val="22"/>
          <w:u w:val="single"/>
          <w:lang w:val="lv-LV"/>
        </w:rPr>
        <w:t xml:space="preserve"> </w:t>
      </w:r>
      <w:proofErr w:type="spellStart"/>
      <w:r w:rsidR="00F91A35" w:rsidRPr="00F91A35">
        <w:rPr>
          <w:rFonts w:ascii="Arial" w:hAnsi="Arial" w:cs="Arial"/>
          <w:bCs/>
          <w:i/>
          <w:sz w:val="22"/>
          <w:szCs w:val="22"/>
          <w:u w:val="single"/>
          <w:lang w:val="lv-LV"/>
        </w:rPr>
        <w:t>pdf.formātā</w:t>
      </w:r>
      <w:proofErr w:type="spellEnd"/>
      <w:r w:rsidR="00F91A35" w:rsidRPr="00F91A35">
        <w:rPr>
          <w:rFonts w:ascii="Arial" w:hAnsi="Arial" w:cs="Arial"/>
          <w:bCs/>
          <w:i/>
          <w:sz w:val="22"/>
          <w:szCs w:val="22"/>
          <w:u w:val="single"/>
          <w:lang w:val="lv-LV"/>
        </w:rPr>
        <w:t>)</w:t>
      </w:r>
      <w:r w:rsidR="00E3005D" w:rsidRPr="00F91A35">
        <w:rPr>
          <w:rFonts w:ascii="Arial" w:hAnsi="Arial" w:cs="Arial"/>
          <w:i/>
          <w:sz w:val="22"/>
          <w:szCs w:val="22"/>
          <w:lang w:val="lv-LV"/>
        </w:rPr>
        <w:t>,</w:t>
      </w:r>
      <w:r w:rsidR="00E3005D" w:rsidRPr="00987505">
        <w:rPr>
          <w:rFonts w:ascii="Arial" w:hAnsi="Arial" w:cs="Arial"/>
          <w:sz w:val="22"/>
          <w:szCs w:val="22"/>
          <w:lang w:val="lv-LV"/>
        </w:rPr>
        <w:t xml:space="preserve"> nosūtot to uz pieprasījumā norādīto e-pasta adresi. </w:t>
      </w:r>
      <w:r w:rsidR="00B51E64" w:rsidRPr="00987505">
        <w:rPr>
          <w:rFonts w:ascii="Arial" w:hAnsi="Arial" w:cs="Arial"/>
          <w:sz w:val="22"/>
          <w:szCs w:val="22"/>
          <w:lang w:val="lv-LV"/>
        </w:rPr>
        <w:t xml:space="preserve">Ja starp sējumiem </w:t>
      </w:r>
      <w:r w:rsidR="00602251" w:rsidRPr="00987505">
        <w:rPr>
          <w:rFonts w:ascii="Arial" w:hAnsi="Arial" w:cs="Arial"/>
          <w:sz w:val="22"/>
          <w:szCs w:val="22"/>
          <w:lang w:val="lv-LV"/>
        </w:rPr>
        <w:t xml:space="preserve">t.sk. papīra un elektroniskā formātā iesniegtajiem piedāvājumiem </w:t>
      </w:r>
      <w:r w:rsidR="00B51E64" w:rsidRPr="00987505">
        <w:rPr>
          <w:rFonts w:ascii="Arial" w:hAnsi="Arial" w:cs="Arial"/>
          <w:sz w:val="22"/>
          <w:szCs w:val="22"/>
          <w:lang w:val="lv-LV"/>
        </w:rPr>
        <w:t>tiks konstatētas pretrunas, vērā tiks ņemts piedāvājuma oriģināls</w:t>
      </w:r>
      <w:r w:rsidR="00FF0F9A" w:rsidRPr="00987505">
        <w:rPr>
          <w:rFonts w:ascii="Arial" w:hAnsi="Arial" w:cs="Arial"/>
          <w:sz w:val="22"/>
          <w:szCs w:val="22"/>
          <w:lang w:val="lv-LV"/>
        </w:rPr>
        <w:t>;</w:t>
      </w:r>
    </w:p>
    <w:p w14:paraId="6A169CDE" w14:textId="165CE740" w:rsidR="0084760D" w:rsidRPr="008E2AFA" w:rsidRDefault="00AD51DE" w:rsidP="008E2AFA">
      <w:pPr>
        <w:pStyle w:val="ListParagraph"/>
        <w:numPr>
          <w:ilvl w:val="2"/>
          <w:numId w:val="3"/>
        </w:numPr>
        <w:ind w:left="426" w:hanging="426"/>
        <w:jc w:val="both"/>
        <w:rPr>
          <w:rFonts w:ascii="Arial" w:hAnsi="Arial" w:cs="Arial"/>
          <w:sz w:val="22"/>
          <w:szCs w:val="22"/>
          <w:lang w:val="lv-LV"/>
        </w:rPr>
      </w:pPr>
      <w:r w:rsidRPr="00987505">
        <w:rPr>
          <w:rFonts w:ascii="Arial" w:hAnsi="Arial" w:cs="Arial"/>
          <w:sz w:val="22"/>
          <w:szCs w:val="22"/>
          <w:lang w:val="lv-LV"/>
        </w:rPr>
        <w:t>piedāvājumu</w:t>
      </w:r>
      <w:r w:rsidR="00B8533B" w:rsidRPr="00987505">
        <w:rPr>
          <w:rFonts w:ascii="Arial" w:hAnsi="Arial" w:cs="Arial"/>
          <w:sz w:val="22"/>
          <w:szCs w:val="22"/>
          <w:lang w:val="lv-LV"/>
        </w:rPr>
        <w:t xml:space="preserve"> </w:t>
      </w:r>
      <w:r w:rsidRPr="00987505">
        <w:rPr>
          <w:rFonts w:ascii="Arial" w:hAnsi="Arial" w:cs="Arial"/>
          <w:sz w:val="22"/>
          <w:szCs w:val="22"/>
          <w:lang w:val="lv-LV"/>
        </w:rPr>
        <w:t>iesniedz</w:t>
      </w:r>
      <w:r w:rsidR="000631B2" w:rsidRPr="00987505">
        <w:rPr>
          <w:rFonts w:ascii="Arial" w:hAnsi="Arial" w:cs="Arial"/>
          <w:sz w:val="22"/>
          <w:szCs w:val="22"/>
          <w:lang w:val="lv-LV"/>
        </w:rPr>
        <w:t xml:space="preserve"> rakstveidā</w:t>
      </w:r>
      <w:r w:rsidR="009D766F" w:rsidRPr="00987505">
        <w:rPr>
          <w:rFonts w:ascii="Arial" w:hAnsi="Arial" w:cs="Arial"/>
          <w:sz w:val="22"/>
          <w:szCs w:val="22"/>
          <w:lang w:val="lv-LV"/>
        </w:rPr>
        <w:t xml:space="preserve"> cauršūtu vai caurauklotu</w:t>
      </w:r>
      <w:r w:rsidR="000631B2" w:rsidRPr="00987505">
        <w:rPr>
          <w:rFonts w:ascii="Arial" w:hAnsi="Arial" w:cs="Arial"/>
          <w:sz w:val="22"/>
          <w:szCs w:val="22"/>
          <w:lang w:val="lv-LV"/>
        </w:rPr>
        <w:t xml:space="preserve"> </w:t>
      </w:r>
      <w:r w:rsidR="000631B2" w:rsidRPr="00987505">
        <w:rPr>
          <w:rFonts w:ascii="Arial" w:hAnsi="Arial" w:cs="Arial"/>
          <w:i/>
          <w:sz w:val="22"/>
          <w:szCs w:val="22"/>
          <w:lang w:val="lv-LV"/>
        </w:rPr>
        <w:t xml:space="preserve">vai skenētu </w:t>
      </w:r>
      <w:proofErr w:type="spellStart"/>
      <w:r w:rsidR="000631B2" w:rsidRPr="00987505">
        <w:rPr>
          <w:rFonts w:ascii="Arial" w:hAnsi="Arial" w:cs="Arial"/>
          <w:i/>
          <w:sz w:val="22"/>
          <w:szCs w:val="22"/>
          <w:lang w:val="lv-LV"/>
        </w:rPr>
        <w:t>pdf.formātā</w:t>
      </w:r>
      <w:proofErr w:type="spellEnd"/>
      <w:r w:rsidR="000631B2" w:rsidRPr="00987505">
        <w:rPr>
          <w:rFonts w:ascii="Arial" w:hAnsi="Arial" w:cs="Arial"/>
          <w:i/>
          <w:sz w:val="22"/>
          <w:szCs w:val="22"/>
          <w:lang w:val="lv-LV"/>
        </w:rPr>
        <w:t xml:space="preserve"> (ja piedāv</w:t>
      </w:r>
      <w:r w:rsidR="001C1ECD" w:rsidRPr="00987505">
        <w:rPr>
          <w:rFonts w:ascii="Arial" w:hAnsi="Arial" w:cs="Arial"/>
          <w:i/>
          <w:sz w:val="22"/>
          <w:szCs w:val="22"/>
          <w:lang w:val="lv-LV"/>
        </w:rPr>
        <w:t>ājumu iesniedz elektroniskā formātā</w:t>
      </w:r>
      <w:r w:rsidR="000631B2" w:rsidRPr="00987505">
        <w:rPr>
          <w:rFonts w:ascii="Arial" w:hAnsi="Arial" w:cs="Arial"/>
          <w:i/>
          <w:sz w:val="22"/>
          <w:szCs w:val="22"/>
          <w:lang w:val="lv-LV"/>
        </w:rPr>
        <w:t>)</w:t>
      </w:r>
      <w:r w:rsidR="009D766F" w:rsidRPr="00987505">
        <w:rPr>
          <w:rFonts w:ascii="Arial" w:hAnsi="Arial" w:cs="Arial"/>
          <w:sz w:val="22"/>
          <w:szCs w:val="22"/>
          <w:lang w:val="lv-LV"/>
        </w:rPr>
        <w:t xml:space="preserve"> </w:t>
      </w:r>
      <w:r w:rsidR="00C02C52" w:rsidRPr="00987505">
        <w:rPr>
          <w:rFonts w:ascii="Arial" w:hAnsi="Arial" w:cs="Arial"/>
          <w:sz w:val="22"/>
          <w:szCs w:val="22"/>
          <w:lang w:val="lv-LV"/>
        </w:rPr>
        <w:t>– latviešu, angļu vai krievu valodā, bet, ja piedāvājums noformēts citā valodā, tam pievienojams tulkojums latviešu valodā</w:t>
      </w:r>
      <w:r w:rsidR="0084760D" w:rsidRPr="00987505">
        <w:rPr>
          <w:rFonts w:ascii="Arial" w:hAnsi="Arial" w:cs="Arial"/>
          <w:sz w:val="22"/>
          <w:szCs w:val="22"/>
          <w:lang w:val="lv-LV"/>
        </w:rPr>
        <w:t>.</w:t>
      </w:r>
      <w:r w:rsidR="007917AB" w:rsidRPr="00987505">
        <w:rPr>
          <w:rFonts w:ascii="Arial" w:hAnsi="Arial" w:cs="Arial"/>
          <w:sz w:val="22"/>
          <w:szCs w:val="22"/>
          <w:lang w:val="lv-LV"/>
        </w:rPr>
        <w:t xml:space="preserve"> </w:t>
      </w:r>
      <w:r w:rsidR="00395929" w:rsidRPr="00987505">
        <w:rPr>
          <w:rFonts w:ascii="Arial" w:hAnsi="Arial" w:cs="Arial"/>
          <w:bCs/>
          <w:sz w:val="22"/>
          <w:szCs w:val="22"/>
          <w:lang w:val="lv-LV"/>
        </w:rPr>
        <w:t>Par dokumentu tulkojuma atbilstību oriģinālam atbild pretendents</w:t>
      </w:r>
      <w:r w:rsidR="0004160B" w:rsidRPr="00987505">
        <w:rPr>
          <w:rFonts w:ascii="Arial" w:hAnsi="Arial" w:cs="Arial"/>
          <w:sz w:val="22"/>
          <w:szCs w:val="22"/>
          <w:lang w:val="lv-LV"/>
        </w:rPr>
        <w:t>;</w:t>
      </w:r>
      <w:r w:rsidR="009D766F" w:rsidRPr="00987505">
        <w:rPr>
          <w:rFonts w:ascii="Arial" w:hAnsi="Arial" w:cs="Arial"/>
          <w:sz w:val="22"/>
          <w:szCs w:val="22"/>
          <w:lang w:val="lv-LV"/>
        </w:rPr>
        <w:t xml:space="preserve"> </w:t>
      </w:r>
    </w:p>
    <w:p w14:paraId="008CEA43" w14:textId="340439A0" w:rsidR="00AD19E2" w:rsidRPr="00987505" w:rsidRDefault="00AD51DE" w:rsidP="00254C64">
      <w:pPr>
        <w:pStyle w:val="ListParagraph"/>
        <w:numPr>
          <w:ilvl w:val="2"/>
          <w:numId w:val="3"/>
        </w:numPr>
        <w:ind w:left="426" w:hanging="426"/>
        <w:jc w:val="both"/>
        <w:rPr>
          <w:rFonts w:ascii="Arial" w:hAnsi="Arial" w:cs="Arial"/>
          <w:sz w:val="22"/>
          <w:szCs w:val="22"/>
          <w:lang w:val="lv-LV"/>
        </w:rPr>
      </w:pPr>
      <w:r w:rsidRPr="00987505">
        <w:rPr>
          <w:rFonts w:ascii="Arial" w:hAnsi="Arial" w:cs="Arial"/>
          <w:sz w:val="22"/>
          <w:szCs w:val="22"/>
          <w:lang w:val="lv-LV"/>
        </w:rPr>
        <w:t xml:space="preserve">piedāvājuma un </w:t>
      </w:r>
      <w:r w:rsidRPr="00987505">
        <w:rPr>
          <w:rFonts w:ascii="Arial" w:eastAsia="Batang" w:hAnsi="Arial" w:cs="Arial"/>
          <w:sz w:val="22"/>
          <w:szCs w:val="22"/>
          <w:lang w:val="lv-LV"/>
        </w:rPr>
        <w:t>tam pievienoto dokumentu</w:t>
      </w:r>
      <w:r w:rsidRPr="00987505">
        <w:rPr>
          <w:rFonts w:ascii="Arial" w:hAnsi="Arial" w:cs="Arial"/>
          <w:sz w:val="22"/>
          <w:szCs w:val="22"/>
          <w:lang w:val="lv-LV"/>
        </w:rPr>
        <w:t xml:space="preserve"> izstrādāšanā un noformēšanā</w:t>
      </w:r>
      <w:r w:rsidRPr="00987505">
        <w:rPr>
          <w:rFonts w:ascii="Arial" w:eastAsia="Batang" w:hAnsi="Arial" w:cs="Arial"/>
          <w:sz w:val="22"/>
          <w:szCs w:val="22"/>
          <w:lang w:val="lv-LV"/>
        </w:rPr>
        <w:t xml:space="preserve"> ievēro Ministru kabineta </w:t>
      </w:r>
      <w:r w:rsidR="00A1551A" w:rsidRPr="00987505">
        <w:rPr>
          <w:rFonts w:ascii="Arial" w:hAnsi="Arial" w:cs="Arial"/>
          <w:sz w:val="22"/>
          <w:szCs w:val="22"/>
          <w:lang w:val="lv-LV"/>
        </w:rPr>
        <w:t>2018.</w:t>
      </w:r>
      <w:r w:rsidR="005C3EC7">
        <w:rPr>
          <w:rFonts w:ascii="Arial" w:hAnsi="Arial" w:cs="Arial"/>
          <w:sz w:val="22"/>
          <w:szCs w:val="22"/>
          <w:lang w:val="lv-LV"/>
        </w:rPr>
        <w:t xml:space="preserve"> </w:t>
      </w:r>
      <w:r w:rsidR="00A1551A" w:rsidRPr="00987505">
        <w:rPr>
          <w:rFonts w:ascii="Arial" w:hAnsi="Arial" w:cs="Arial"/>
          <w:sz w:val="22"/>
          <w:szCs w:val="22"/>
          <w:lang w:val="lv-LV"/>
        </w:rPr>
        <w:t>gada 4.</w:t>
      </w:r>
      <w:r w:rsidR="005C3EC7">
        <w:rPr>
          <w:rFonts w:ascii="Arial" w:hAnsi="Arial" w:cs="Arial"/>
          <w:sz w:val="22"/>
          <w:szCs w:val="22"/>
          <w:lang w:val="lv-LV"/>
        </w:rPr>
        <w:t xml:space="preserve"> </w:t>
      </w:r>
      <w:r w:rsidR="00A1551A" w:rsidRPr="00987505">
        <w:rPr>
          <w:rFonts w:ascii="Arial" w:hAnsi="Arial" w:cs="Arial"/>
          <w:sz w:val="22"/>
          <w:szCs w:val="22"/>
          <w:lang w:val="lv-LV"/>
        </w:rPr>
        <w:t xml:space="preserve">septembra </w:t>
      </w:r>
      <w:r w:rsidRPr="00987505">
        <w:rPr>
          <w:rFonts w:ascii="Arial" w:eastAsia="Batang" w:hAnsi="Arial" w:cs="Arial"/>
          <w:sz w:val="22"/>
          <w:szCs w:val="22"/>
          <w:lang w:val="lv-LV"/>
        </w:rPr>
        <w:t>noteikumu Nr.</w:t>
      </w:r>
      <w:r w:rsidR="00A1551A" w:rsidRPr="00987505">
        <w:rPr>
          <w:rFonts w:ascii="Arial" w:eastAsia="Batang" w:hAnsi="Arial" w:cs="Arial"/>
          <w:sz w:val="22"/>
          <w:szCs w:val="22"/>
          <w:lang w:val="lv-LV"/>
        </w:rPr>
        <w:t>558</w:t>
      </w:r>
      <w:r w:rsidRPr="00987505">
        <w:rPr>
          <w:rFonts w:ascii="Arial" w:eastAsia="Batang" w:hAnsi="Arial" w:cs="Arial"/>
          <w:sz w:val="22"/>
          <w:szCs w:val="22"/>
          <w:lang w:val="lv-LV"/>
        </w:rPr>
        <w:t xml:space="preserve"> “Dokumentu izstrādāšanas un noformēšanas kārtība” prasības (attiecībā uz dokume</w:t>
      </w:r>
      <w:r w:rsidR="0084760D" w:rsidRPr="00987505">
        <w:rPr>
          <w:rFonts w:ascii="Arial" w:eastAsia="Batang" w:hAnsi="Arial" w:cs="Arial"/>
          <w:sz w:val="22"/>
          <w:szCs w:val="22"/>
          <w:lang w:val="lv-LV"/>
        </w:rPr>
        <w:t xml:space="preserve">ntu parakstīšanu, atvasinājumu </w:t>
      </w:r>
      <w:r w:rsidR="00F86B9C" w:rsidRPr="00987505">
        <w:rPr>
          <w:rFonts w:ascii="Arial" w:eastAsia="Batang" w:hAnsi="Arial" w:cs="Arial"/>
          <w:sz w:val="22"/>
          <w:szCs w:val="22"/>
          <w:lang w:val="lv-LV"/>
        </w:rPr>
        <w:t>apliecināšanu u.tml.).</w:t>
      </w:r>
    </w:p>
    <w:p w14:paraId="3903B840" w14:textId="77777777" w:rsidR="00AD51DE" w:rsidRPr="00987505" w:rsidRDefault="00AD51DE" w:rsidP="00AD19E2">
      <w:pPr>
        <w:pStyle w:val="ListParagraph"/>
        <w:ind w:left="426"/>
        <w:jc w:val="both"/>
        <w:rPr>
          <w:rFonts w:ascii="Arial" w:hAnsi="Arial" w:cs="Arial"/>
          <w:sz w:val="22"/>
          <w:szCs w:val="22"/>
          <w:lang w:val="lv-LV"/>
        </w:rPr>
      </w:pPr>
      <w:r w:rsidRPr="00987505">
        <w:rPr>
          <w:rFonts w:ascii="Arial" w:eastAsia="Batang" w:hAnsi="Arial" w:cs="Arial"/>
          <w:sz w:val="22"/>
          <w:szCs w:val="22"/>
          <w:lang w:val="lv-LV"/>
        </w:rPr>
        <w:t xml:space="preserve">Ārvalsts </w:t>
      </w:r>
      <w:r w:rsidRPr="00987505">
        <w:rPr>
          <w:rFonts w:ascii="Arial" w:hAnsi="Arial" w:cs="Arial"/>
          <w:sz w:val="22"/>
          <w:szCs w:val="22"/>
          <w:lang w:val="lv-LV"/>
        </w:rPr>
        <w:t xml:space="preserve">ieinteresētais piegādātājs </w:t>
      </w:r>
      <w:r w:rsidRPr="00987505">
        <w:rPr>
          <w:rFonts w:ascii="Arial" w:eastAsia="Batang" w:hAnsi="Arial" w:cs="Arial"/>
          <w:sz w:val="22"/>
          <w:szCs w:val="22"/>
          <w:lang w:val="lv-LV"/>
        </w:rPr>
        <w:t xml:space="preserve">piedāvājuma noformēšanā ievēro </w:t>
      </w:r>
      <w:r w:rsidRPr="00987505">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7B86A616" w:rsidR="0086142F" w:rsidRPr="00987505" w:rsidRDefault="00F86B9C" w:rsidP="00254C64">
      <w:pPr>
        <w:pStyle w:val="ListParagraph"/>
        <w:numPr>
          <w:ilvl w:val="2"/>
          <w:numId w:val="3"/>
        </w:numPr>
        <w:ind w:left="426" w:hanging="426"/>
        <w:jc w:val="both"/>
        <w:rPr>
          <w:rFonts w:ascii="Arial" w:hAnsi="Arial" w:cs="Arial"/>
          <w:sz w:val="22"/>
          <w:szCs w:val="22"/>
          <w:lang w:val="lv-LV"/>
        </w:rPr>
      </w:pPr>
      <w:r w:rsidRPr="00987505">
        <w:rPr>
          <w:rFonts w:ascii="Arial" w:hAnsi="Arial" w:cs="Arial"/>
          <w:sz w:val="22"/>
          <w:szCs w:val="22"/>
          <w:lang w:val="lv-LV"/>
        </w:rPr>
        <w:t>s</w:t>
      </w:r>
      <w:r w:rsidR="00BF374F" w:rsidRPr="00987505">
        <w:rPr>
          <w:rFonts w:ascii="Arial" w:hAnsi="Arial" w:cs="Arial"/>
          <w:sz w:val="22"/>
          <w:szCs w:val="22"/>
          <w:lang w:val="lv-LV"/>
        </w:rPr>
        <w:t xml:space="preserve">askaņā ar </w:t>
      </w:r>
      <w:r w:rsidR="001F1560" w:rsidRPr="00987505">
        <w:rPr>
          <w:rFonts w:ascii="Arial" w:hAnsi="Arial" w:cs="Arial"/>
          <w:sz w:val="22"/>
          <w:szCs w:val="22"/>
          <w:lang w:val="lv-LV"/>
        </w:rPr>
        <w:t>Tehnisko specifikāciju</w:t>
      </w:r>
      <w:r w:rsidR="0086142F" w:rsidRPr="00987505">
        <w:rPr>
          <w:rFonts w:ascii="Arial" w:hAnsi="Arial" w:cs="Arial"/>
          <w:sz w:val="22"/>
          <w:szCs w:val="22"/>
          <w:lang w:val="lv-LV"/>
        </w:rPr>
        <w:t xml:space="preserve"> pretendents noformē finanšu piedāvājumu (nolikuma 1.pielikum</w:t>
      </w:r>
      <w:r w:rsidR="00FF0F9A" w:rsidRPr="00987505">
        <w:rPr>
          <w:rFonts w:ascii="Arial" w:hAnsi="Arial" w:cs="Arial"/>
          <w:sz w:val="22"/>
          <w:szCs w:val="22"/>
          <w:lang w:val="lv-LV"/>
        </w:rPr>
        <w:t>a sadaļa “Finanšu piedāvājums”);</w:t>
      </w:r>
    </w:p>
    <w:p w14:paraId="0E8AB97B" w14:textId="77777777" w:rsidR="00AD51DE" w:rsidRPr="00987505" w:rsidRDefault="00AD51DE" w:rsidP="00254C64">
      <w:pPr>
        <w:pStyle w:val="ListParagraph"/>
        <w:numPr>
          <w:ilvl w:val="2"/>
          <w:numId w:val="3"/>
        </w:numPr>
        <w:ind w:left="426" w:hanging="426"/>
        <w:jc w:val="both"/>
        <w:rPr>
          <w:rFonts w:ascii="Arial" w:hAnsi="Arial" w:cs="Arial"/>
          <w:sz w:val="22"/>
          <w:szCs w:val="22"/>
          <w:lang w:val="lv-LV"/>
        </w:rPr>
      </w:pPr>
      <w:r w:rsidRPr="00987505">
        <w:rPr>
          <w:rFonts w:ascii="Arial" w:hAnsi="Arial" w:cs="Arial"/>
          <w:sz w:val="22"/>
          <w:szCs w:val="22"/>
          <w:lang w:val="lv-LV"/>
        </w:rPr>
        <w:lastRenderedPageBreak/>
        <w:t>finanšu piedāvājumā (</w:t>
      </w:r>
      <w:r w:rsidR="0084760D" w:rsidRPr="00987505">
        <w:rPr>
          <w:rFonts w:ascii="Arial" w:hAnsi="Arial" w:cs="Arial"/>
          <w:sz w:val="22"/>
          <w:szCs w:val="22"/>
          <w:lang w:val="lv-LV"/>
        </w:rPr>
        <w:t>nolikuma 1.pielikuma sadaļa “Finanšu piedāvājums</w:t>
      </w:r>
      <w:r w:rsidR="001F1560" w:rsidRPr="00987505">
        <w:rPr>
          <w:rFonts w:ascii="Arial" w:hAnsi="Arial" w:cs="Arial"/>
          <w:sz w:val="22"/>
          <w:szCs w:val="22"/>
          <w:lang w:val="lv-LV"/>
        </w:rPr>
        <w:t>”</w:t>
      </w:r>
      <w:r w:rsidRPr="00987505">
        <w:rPr>
          <w:rFonts w:ascii="Arial" w:hAnsi="Arial" w:cs="Arial"/>
          <w:sz w:val="22"/>
          <w:szCs w:val="22"/>
          <w:lang w:val="lv-LV"/>
        </w:rPr>
        <w:t>) cen</w:t>
      </w:r>
      <w:r w:rsidR="00047FF6" w:rsidRPr="00987505">
        <w:rPr>
          <w:rFonts w:ascii="Arial" w:hAnsi="Arial" w:cs="Arial"/>
          <w:sz w:val="22"/>
          <w:szCs w:val="22"/>
          <w:lang w:val="lv-LV"/>
        </w:rPr>
        <w:t>u</w:t>
      </w:r>
      <w:r w:rsidRPr="00987505">
        <w:rPr>
          <w:rFonts w:ascii="Arial" w:hAnsi="Arial" w:cs="Arial"/>
          <w:sz w:val="22"/>
          <w:szCs w:val="22"/>
          <w:lang w:val="lv-LV"/>
        </w:rPr>
        <w:t xml:space="preserve"> norāda EUR, bez pievienotās vērtības nodokļa (PVN). Norādot cen</w:t>
      </w:r>
      <w:r w:rsidR="00047FF6" w:rsidRPr="00987505">
        <w:rPr>
          <w:rFonts w:ascii="Arial" w:hAnsi="Arial" w:cs="Arial"/>
          <w:sz w:val="22"/>
          <w:szCs w:val="22"/>
          <w:lang w:val="lv-LV"/>
        </w:rPr>
        <w:t>u</w:t>
      </w:r>
      <w:r w:rsidRPr="00987505">
        <w:rPr>
          <w:rFonts w:ascii="Arial" w:hAnsi="Arial" w:cs="Arial"/>
          <w:sz w:val="22"/>
          <w:szCs w:val="22"/>
          <w:lang w:val="lv-LV"/>
        </w:rPr>
        <w:t xml:space="preserve"> un summ</w:t>
      </w:r>
      <w:r w:rsidR="00047FF6" w:rsidRPr="00987505">
        <w:rPr>
          <w:rFonts w:ascii="Arial" w:hAnsi="Arial" w:cs="Arial"/>
          <w:sz w:val="22"/>
          <w:szCs w:val="22"/>
          <w:lang w:val="lv-LV"/>
        </w:rPr>
        <w:t>u</w:t>
      </w:r>
      <w:r w:rsidRPr="00987505">
        <w:rPr>
          <w:rFonts w:ascii="Arial" w:hAnsi="Arial" w:cs="Arial"/>
          <w:sz w:val="22"/>
          <w:szCs w:val="22"/>
          <w:lang w:val="lv-LV"/>
        </w:rPr>
        <w:t xml:space="preserve">, skaitļi tiek noapaļoti līdz </w:t>
      </w:r>
      <w:r w:rsidRPr="00987505">
        <w:rPr>
          <w:rFonts w:ascii="Arial" w:hAnsi="Arial" w:cs="Arial"/>
          <w:sz w:val="22"/>
          <w:szCs w:val="22"/>
          <w:u w:val="single"/>
          <w:lang w:val="lv-LV"/>
        </w:rPr>
        <w:t>divi cipari aiz komata;</w:t>
      </w:r>
    </w:p>
    <w:p w14:paraId="7AFA6A6A" w14:textId="77777777" w:rsidR="00675E18" w:rsidRPr="00987505" w:rsidRDefault="00675E18" w:rsidP="00A007EF">
      <w:pPr>
        <w:pStyle w:val="ListParagraph"/>
        <w:numPr>
          <w:ilvl w:val="2"/>
          <w:numId w:val="3"/>
        </w:numPr>
        <w:ind w:left="426" w:hanging="426"/>
        <w:jc w:val="both"/>
        <w:rPr>
          <w:rFonts w:ascii="Arial" w:hAnsi="Arial" w:cs="Arial"/>
          <w:sz w:val="22"/>
          <w:szCs w:val="22"/>
          <w:lang w:val="lv-LV"/>
        </w:rPr>
      </w:pPr>
      <w:r w:rsidRPr="00987505">
        <w:rPr>
          <w:rFonts w:ascii="Arial" w:hAnsi="Arial" w:cs="Arial"/>
          <w:sz w:val="22"/>
          <w:szCs w:val="22"/>
          <w:u w:val="single"/>
          <w:lang w:val="lv-LV"/>
        </w:rPr>
        <w:t>iesniedzot piedāvājumu atsevišķās daļās, finanšu aprēķinu</w:t>
      </w:r>
      <w:r w:rsidRPr="00987505">
        <w:rPr>
          <w:rFonts w:ascii="Arial" w:hAnsi="Arial" w:cs="Arial"/>
          <w:sz w:val="22"/>
          <w:szCs w:val="22"/>
          <w:lang w:val="lv-LV"/>
        </w:rPr>
        <w:t xml:space="preserve"> (Finanšu piedāvājumā, nolikuma 1.pielikums) </w:t>
      </w:r>
      <w:r w:rsidRPr="00987505">
        <w:rPr>
          <w:rFonts w:ascii="Arial" w:hAnsi="Arial" w:cs="Arial"/>
          <w:sz w:val="22"/>
          <w:szCs w:val="22"/>
          <w:u w:val="single"/>
          <w:lang w:val="lv-LV"/>
        </w:rPr>
        <w:t>tabulā</w:t>
      </w:r>
      <w:r w:rsidRPr="00987505">
        <w:rPr>
          <w:rFonts w:ascii="Arial" w:hAnsi="Arial" w:cs="Arial"/>
          <w:sz w:val="22"/>
          <w:szCs w:val="22"/>
          <w:lang w:val="lv-LV"/>
        </w:rPr>
        <w:t xml:space="preserve"> </w:t>
      </w:r>
      <w:r w:rsidR="00441AF8" w:rsidRPr="00987505">
        <w:rPr>
          <w:rFonts w:ascii="Arial" w:hAnsi="Arial" w:cs="Arial"/>
          <w:sz w:val="22"/>
          <w:szCs w:val="22"/>
          <w:lang w:val="lv-LV"/>
        </w:rPr>
        <w:t xml:space="preserve">nepārprotamībai un skaidrībai </w:t>
      </w:r>
      <w:r w:rsidRPr="00987505">
        <w:rPr>
          <w:rFonts w:ascii="Arial" w:hAnsi="Arial" w:cs="Arial"/>
          <w:sz w:val="22"/>
          <w:szCs w:val="22"/>
          <w:lang w:val="lv-LV"/>
        </w:rPr>
        <w:t xml:space="preserve">norādāma sarunu procedūras priekšmeta </w:t>
      </w:r>
      <w:r w:rsidRPr="00987505">
        <w:rPr>
          <w:rFonts w:ascii="Arial" w:hAnsi="Arial" w:cs="Arial"/>
          <w:sz w:val="22"/>
          <w:szCs w:val="22"/>
          <w:u w:val="single"/>
          <w:lang w:val="lv-LV"/>
        </w:rPr>
        <w:t>daļu numerācija atbilstoši numerācijai Tehniskajā specifikācijā</w:t>
      </w:r>
      <w:r w:rsidRPr="00987505">
        <w:rPr>
          <w:rFonts w:ascii="Arial" w:hAnsi="Arial" w:cs="Arial"/>
          <w:sz w:val="22"/>
          <w:szCs w:val="22"/>
          <w:lang w:val="lv-LV"/>
        </w:rPr>
        <w:t xml:space="preserve"> (nolikuma 2.pielikums)</w:t>
      </w:r>
      <w:r w:rsidR="00441AF8" w:rsidRPr="00987505">
        <w:rPr>
          <w:rFonts w:ascii="Arial" w:hAnsi="Arial" w:cs="Arial"/>
          <w:sz w:val="22"/>
          <w:szCs w:val="22"/>
          <w:lang w:val="lv-LV"/>
        </w:rPr>
        <w:t>;</w:t>
      </w:r>
    </w:p>
    <w:p w14:paraId="73D15054" w14:textId="77777777" w:rsidR="00353E2D" w:rsidRPr="00987505" w:rsidRDefault="00A007EF" w:rsidP="00A007EF">
      <w:pPr>
        <w:pStyle w:val="ListParagraph"/>
        <w:numPr>
          <w:ilvl w:val="2"/>
          <w:numId w:val="3"/>
        </w:numPr>
        <w:ind w:left="426" w:hanging="426"/>
        <w:jc w:val="both"/>
        <w:rPr>
          <w:rFonts w:ascii="Arial" w:hAnsi="Arial" w:cs="Arial"/>
          <w:sz w:val="22"/>
          <w:szCs w:val="22"/>
          <w:lang w:val="lv-LV"/>
        </w:rPr>
      </w:pPr>
      <w:r w:rsidRPr="00987505">
        <w:rPr>
          <w:rFonts w:ascii="Arial" w:hAnsi="Arial" w:cs="Arial"/>
          <w:sz w:val="22"/>
          <w:szCs w:val="22"/>
          <w:lang w:val="lv-LV"/>
        </w:rPr>
        <w:t xml:space="preserve">piedāvājuma cenā (finanšu piedāvājumā) jābūt iekļautām pilnīgi visām pretendenta izmaksām, kas saistītas ar preces </w:t>
      </w:r>
      <w:r w:rsidRPr="00987505">
        <w:rPr>
          <w:rFonts w:ascii="Arial" w:hAnsi="Arial" w:cs="Arial"/>
          <w:bCs/>
          <w:sz w:val="22"/>
          <w:szCs w:val="22"/>
          <w:lang w:val="lv-LV"/>
        </w:rPr>
        <w:t>p</w:t>
      </w:r>
      <w:r w:rsidRPr="00987505">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987505">
        <w:rPr>
          <w:rFonts w:ascii="Arial" w:hAnsi="Arial" w:cs="Arial"/>
          <w:sz w:val="22"/>
          <w:szCs w:val="22"/>
          <w:lang w:val="lv-LV"/>
        </w:rPr>
        <w:t>Piedāvājuma cenā (F</w:t>
      </w:r>
      <w:r w:rsidR="00353E2D" w:rsidRPr="00987505">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77777777" w:rsidR="00353E2D" w:rsidRPr="00987505" w:rsidRDefault="00353E2D" w:rsidP="00A007EF">
      <w:pPr>
        <w:pStyle w:val="ListParagraph"/>
        <w:numPr>
          <w:ilvl w:val="2"/>
          <w:numId w:val="3"/>
        </w:numPr>
        <w:ind w:left="426" w:hanging="426"/>
        <w:jc w:val="both"/>
        <w:rPr>
          <w:rFonts w:ascii="Arial" w:hAnsi="Arial" w:cs="Arial"/>
          <w:sz w:val="22"/>
          <w:szCs w:val="22"/>
          <w:lang w:val="lv-LV"/>
        </w:rPr>
      </w:pPr>
      <w:r w:rsidRPr="00987505">
        <w:rPr>
          <w:rFonts w:ascii="Arial" w:hAnsi="Arial" w:cs="Arial"/>
          <w:sz w:val="22"/>
          <w:szCs w:val="22"/>
          <w:lang w:val="lv-LV"/>
        </w:rPr>
        <w:t xml:space="preserve">informāciju, kas ir komercnoslēpums atbilstoši </w:t>
      </w:r>
      <w:r w:rsidR="00867806" w:rsidRPr="00987505">
        <w:rPr>
          <w:rFonts w:ascii="Arial" w:hAnsi="Arial" w:cs="Arial"/>
          <w:sz w:val="22"/>
          <w:szCs w:val="22"/>
          <w:shd w:val="clear" w:color="auto" w:fill="FFFFFF"/>
          <w:lang w:val="lv-LV"/>
        </w:rPr>
        <w:t xml:space="preserve">Komercnoslēpuma aizsardzības likuma 2.pantam </w:t>
      </w:r>
      <w:r w:rsidRPr="00987505">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63935B75" w14:textId="77777777" w:rsidR="00AD51DE" w:rsidRPr="00987505" w:rsidRDefault="00AD51DE" w:rsidP="00A007EF">
      <w:pPr>
        <w:ind w:left="426" w:hanging="426"/>
        <w:jc w:val="both"/>
        <w:rPr>
          <w:rFonts w:ascii="Arial" w:hAnsi="Arial" w:cs="Arial"/>
          <w:sz w:val="22"/>
          <w:szCs w:val="22"/>
          <w:lang w:val="lv-LV"/>
        </w:rPr>
      </w:pPr>
    </w:p>
    <w:p w14:paraId="272875C4" w14:textId="77777777" w:rsidR="00A007EF" w:rsidRPr="00987505" w:rsidRDefault="00A007EF" w:rsidP="00A007EF">
      <w:pPr>
        <w:pStyle w:val="ListParagraph"/>
        <w:numPr>
          <w:ilvl w:val="1"/>
          <w:numId w:val="3"/>
        </w:numPr>
        <w:ind w:left="426" w:hanging="426"/>
        <w:rPr>
          <w:rFonts w:ascii="Arial" w:hAnsi="Arial" w:cs="Arial"/>
          <w:b/>
          <w:sz w:val="22"/>
          <w:szCs w:val="22"/>
          <w:lang w:val="lv-LV"/>
        </w:rPr>
      </w:pPr>
      <w:r w:rsidRPr="00987505">
        <w:rPr>
          <w:rFonts w:ascii="Arial" w:hAnsi="Arial" w:cs="Arial"/>
          <w:b/>
          <w:sz w:val="22"/>
          <w:szCs w:val="22"/>
          <w:lang w:val="lv-LV"/>
        </w:rPr>
        <w:t>Piedāvājumā iekļaujamā informācija un dokumenti</w:t>
      </w:r>
      <w:r w:rsidRPr="00987505">
        <w:rPr>
          <w:rStyle w:val="FootnoteReference"/>
          <w:rFonts w:ascii="Arial" w:hAnsi="Arial" w:cs="Arial"/>
          <w:b/>
          <w:sz w:val="22"/>
          <w:szCs w:val="22"/>
          <w:lang w:val="lv-LV"/>
        </w:rPr>
        <w:footnoteReference w:id="3"/>
      </w:r>
      <w:r w:rsidRPr="00987505">
        <w:rPr>
          <w:rFonts w:ascii="Arial" w:hAnsi="Arial" w:cs="Arial"/>
          <w:b/>
          <w:sz w:val="22"/>
          <w:szCs w:val="22"/>
          <w:lang w:val="lv-LV"/>
        </w:rPr>
        <w:t>:</w:t>
      </w:r>
    </w:p>
    <w:p w14:paraId="563AA702" w14:textId="77777777" w:rsidR="00A007EF" w:rsidRPr="00987505"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987505">
        <w:rPr>
          <w:rFonts w:ascii="Arial" w:hAnsi="Arial" w:cs="Arial"/>
          <w:sz w:val="22"/>
          <w:szCs w:val="22"/>
          <w:lang w:val="lv-LV"/>
        </w:rPr>
        <w:t>pieteikums dalībai sarunu procedūrā (noformēts atbilstoši nolikuma 1.pielikumā pievienotajai veidlapas formai);</w:t>
      </w:r>
    </w:p>
    <w:p w14:paraId="6084B4DC" w14:textId="77777777" w:rsidR="00B81EDD" w:rsidRPr="005C3EC7" w:rsidRDefault="00A007EF" w:rsidP="00B81EDD">
      <w:pPr>
        <w:pStyle w:val="ListParagraph"/>
        <w:numPr>
          <w:ilvl w:val="2"/>
          <w:numId w:val="3"/>
        </w:numPr>
        <w:tabs>
          <w:tab w:val="left" w:pos="709"/>
        </w:tabs>
        <w:ind w:left="426" w:hanging="426"/>
        <w:jc w:val="both"/>
        <w:rPr>
          <w:rFonts w:ascii="Arial" w:hAnsi="Arial" w:cs="Arial"/>
          <w:color w:val="000000"/>
          <w:sz w:val="22"/>
          <w:szCs w:val="22"/>
          <w:lang w:val="lv-LV"/>
        </w:rPr>
      </w:pPr>
      <w:r w:rsidRPr="005C3EC7">
        <w:rPr>
          <w:rFonts w:ascii="Arial" w:hAnsi="Arial" w:cs="Arial"/>
          <w:sz w:val="22"/>
          <w:szCs w:val="22"/>
          <w:lang w:val="lv-LV"/>
        </w:rPr>
        <w:t>Tehniskā specifikācija (tehniskais piedāvājums) (noformēts atbilstoši nolikuma 2.pielikumā pievienotajai veidlapas formai)</w:t>
      </w:r>
      <w:r w:rsidR="006708B7" w:rsidRPr="005C3EC7">
        <w:rPr>
          <w:rFonts w:ascii="Arial" w:hAnsi="Arial" w:cs="Arial"/>
          <w:sz w:val="22"/>
          <w:szCs w:val="22"/>
          <w:lang w:val="lv-LV"/>
        </w:rPr>
        <w:t xml:space="preserve"> Tehnisko piedāvājumu pretendents sagatavo saskaņā ar šo tehnisko specifikāciju, iesniedzot aizpildītu šajā specifikācijā norādīto tehniskā piedāvājuma paraugu un nodrošinot, ka piedāvājums atbilst tehniskā piedāvājuma paraugā minētajiem pasūtītāja noteiktajiem parametriem un prasībām</w:t>
      </w:r>
      <w:r w:rsidRPr="005C3EC7">
        <w:rPr>
          <w:rFonts w:ascii="Arial" w:hAnsi="Arial" w:cs="Arial"/>
          <w:sz w:val="22"/>
          <w:szCs w:val="22"/>
          <w:lang w:val="lv-LV"/>
        </w:rPr>
        <w:t>;</w:t>
      </w:r>
    </w:p>
    <w:p w14:paraId="20C415C8" w14:textId="052045EA" w:rsidR="00B81EDD" w:rsidRPr="005C3EC7" w:rsidRDefault="00B81EDD" w:rsidP="00B81EDD">
      <w:pPr>
        <w:pStyle w:val="ListParagraph"/>
        <w:numPr>
          <w:ilvl w:val="2"/>
          <w:numId w:val="3"/>
        </w:numPr>
        <w:tabs>
          <w:tab w:val="left" w:pos="709"/>
        </w:tabs>
        <w:ind w:left="426" w:hanging="426"/>
        <w:jc w:val="both"/>
        <w:rPr>
          <w:rFonts w:ascii="Arial" w:hAnsi="Arial" w:cs="Arial"/>
          <w:iCs/>
          <w:sz w:val="22"/>
          <w:szCs w:val="22"/>
          <w:lang w:val="lv-LV"/>
        </w:rPr>
      </w:pPr>
      <w:r w:rsidRPr="005C3EC7">
        <w:rPr>
          <w:rFonts w:ascii="Arial" w:hAnsi="Arial" w:cs="Arial"/>
          <w:iCs/>
          <w:sz w:val="22"/>
          <w:szCs w:val="22"/>
          <w:lang w:val="lv-LV"/>
        </w:rPr>
        <w:t>ražotāja vai autorizēta vairumtirgotāja izsniegts dokuments</w:t>
      </w:r>
      <w:r w:rsidRPr="005C3EC7">
        <w:rPr>
          <w:rStyle w:val="FootnoteReference"/>
          <w:rFonts w:ascii="Arial" w:hAnsi="Arial" w:cs="Arial"/>
          <w:iCs/>
          <w:sz w:val="22"/>
          <w:szCs w:val="22"/>
          <w:lang w:val="lv-LV"/>
        </w:rPr>
        <w:footnoteReference w:id="4"/>
      </w:r>
      <w:r w:rsidRPr="005C3EC7">
        <w:rPr>
          <w:rFonts w:ascii="Arial" w:hAnsi="Arial" w:cs="Arial"/>
          <w:iCs/>
          <w:sz w:val="22"/>
          <w:szCs w:val="22"/>
          <w:lang w:val="lv-LV"/>
        </w:rPr>
        <w:t xml:space="preserve"> - licences, līgumi (kopijas), ražotāja</w:t>
      </w:r>
      <w:r w:rsidRPr="005C3EC7">
        <w:rPr>
          <w:rFonts w:ascii="Arial" w:hAnsi="Arial" w:cs="Arial"/>
          <w:b/>
          <w:iCs/>
          <w:sz w:val="22"/>
          <w:szCs w:val="22"/>
          <w:lang w:val="lv-LV"/>
        </w:rPr>
        <w:t xml:space="preserve"> </w:t>
      </w:r>
      <w:r w:rsidRPr="005C3EC7">
        <w:rPr>
          <w:rFonts w:ascii="Arial" w:hAnsi="Arial" w:cs="Arial"/>
          <w:iCs/>
          <w:sz w:val="22"/>
          <w:szCs w:val="22"/>
          <w:lang w:val="lv-LV"/>
        </w:rPr>
        <w:t xml:space="preserve">vai autorizēta vairumtirgotāja apliecinājums </w:t>
      </w:r>
      <w:r w:rsidRPr="005C3EC7">
        <w:rPr>
          <w:rFonts w:ascii="Arial" w:hAnsi="Arial" w:cs="Arial"/>
          <w:iCs/>
          <w:sz w:val="22"/>
          <w:szCs w:val="22"/>
          <w:u w:val="single"/>
          <w:lang w:val="lv-LV"/>
        </w:rPr>
        <w:t>(garantijas vēstule</w:t>
      </w:r>
      <w:r w:rsidRPr="005C3EC7">
        <w:rPr>
          <w:rFonts w:ascii="Arial" w:hAnsi="Arial" w:cs="Arial"/>
          <w:iCs/>
          <w:sz w:val="22"/>
          <w:szCs w:val="22"/>
          <w:lang w:val="lv-LV"/>
        </w:rPr>
        <w:t>, kas apliecina pretendenta</w:t>
      </w:r>
      <w:r w:rsidRPr="005C3EC7">
        <w:rPr>
          <w:rFonts w:ascii="Arial" w:hAnsi="Arial" w:cs="Arial"/>
          <w:iCs/>
          <w:sz w:val="22"/>
          <w:szCs w:val="22"/>
          <w:u w:val="single"/>
          <w:lang w:val="lv-LV"/>
        </w:rPr>
        <w:t xml:space="preserve"> tiesības piegādāt</w:t>
      </w:r>
      <w:r w:rsidRPr="005C3EC7">
        <w:rPr>
          <w:rFonts w:ascii="Arial" w:hAnsi="Arial" w:cs="Arial"/>
          <w:iCs/>
          <w:sz w:val="22"/>
          <w:szCs w:val="22"/>
          <w:lang w:val="lv-LV"/>
        </w:rPr>
        <w:t xml:space="preserve"> sarunu procedūras priekšmetā minēto preci). Ja pretendents iesniedz autorizēta vairumtirgotāja izsniegtu dokumentu, tad jāiesniedz arī vairumtirgotājam izsniegta ražotāja dokumenta kopija par tā pārstāvniecības tiesībām</w:t>
      </w:r>
      <w:r w:rsidR="0058689D">
        <w:rPr>
          <w:rFonts w:ascii="Arial" w:hAnsi="Arial" w:cs="Arial"/>
          <w:iCs/>
          <w:sz w:val="22"/>
          <w:szCs w:val="22"/>
          <w:lang w:val="lv-LV"/>
        </w:rPr>
        <w:t>;</w:t>
      </w:r>
    </w:p>
    <w:p w14:paraId="65FADD7F" w14:textId="738C6954" w:rsidR="00B81EDD" w:rsidRPr="005C3EC7" w:rsidRDefault="00A007EF" w:rsidP="00A26BE1">
      <w:pPr>
        <w:pStyle w:val="ListParagraph"/>
        <w:numPr>
          <w:ilvl w:val="2"/>
          <w:numId w:val="3"/>
        </w:numPr>
        <w:tabs>
          <w:tab w:val="left" w:pos="709"/>
        </w:tabs>
        <w:ind w:left="426" w:hanging="426"/>
        <w:jc w:val="both"/>
        <w:rPr>
          <w:rFonts w:ascii="Arial" w:hAnsi="Arial" w:cs="Arial"/>
          <w:color w:val="000000"/>
          <w:sz w:val="22"/>
          <w:szCs w:val="22"/>
          <w:lang w:val="lv-LV"/>
        </w:rPr>
      </w:pPr>
      <w:r w:rsidRPr="005C3EC7">
        <w:rPr>
          <w:rFonts w:ascii="Arial" w:hAnsi="Arial" w:cs="Arial"/>
          <w:b/>
          <w:iCs/>
          <w:sz w:val="22"/>
          <w:szCs w:val="22"/>
          <w:lang w:val="lv-LV"/>
        </w:rPr>
        <w:t>par katru piedāvāto sarunu procedūras priekšmeta daļu/pozīciju</w:t>
      </w:r>
      <w:r w:rsidRPr="005C3EC7">
        <w:rPr>
          <w:rFonts w:ascii="Arial" w:hAnsi="Arial" w:cs="Arial"/>
          <w:iCs/>
          <w:sz w:val="22"/>
          <w:szCs w:val="22"/>
          <w:lang w:val="lv-LV"/>
        </w:rPr>
        <w:t xml:space="preserve">, ražotāja </w:t>
      </w:r>
      <w:r w:rsidR="003D5A3C" w:rsidRPr="005C3EC7">
        <w:rPr>
          <w:rFonts w:ascii="Arial" w:hAnsi="Arial" w:cs="Arial"/>
          <w:sz w:val="22"/>
          <w:szCs w:val="22"/>
          <w:lang w:val="lv-LV"/>
        </w:rPr>
        <w:t>vai Eiropas savienībā reģistrētas neatkarīgas testēšanas institūcijas  izsniegta dokumenta kopija, kas apliecina, ka piedāvātā prece atbilst tehniskajā specifikācijā (nolikuma 2.pielikums) norādītajām prasībām</w:t>
      </w:r>
      <w:r w:rsidR="003D5A3C" w:rsidRPr="005C3EC7">
        <w:rPr>
          <w:rFonts w:ascii="Arial" w:hAnsi="Arial" w:cs="Arial"/>
          <w:color w:val="000000"/>
          <w:sz w:val="22"/>
          <w:szCs w:val="22"/>
          <w:lang w:val="lv-LV"/>
        </w:rPr>
        <w:t xml:space="preserve"> (tajā skaitā apliecinājumā ir skaidri identificējams piedāvātā </w:t>
      </w:r>
      <w:r w:rsidR="003D5A3C" w:rsidRPr="005C3EC7">
        <w:rPr>
          <w:rFonts w:ascii="Arial" w:hAnsi="Arial" w:cs="Arial"/>
          <w:sz w:val="22"/>
          <w:szCs w:val="22"/>
          <w:lang w:val="lv-LV"/>
        </w:rPr>
        <w:t>gaismekļa modelis un garantētais kalpošanas laiks stundās)</w:t>
      </w:r>
      <w:r w:rsidR="00B81EDD" w:rsidRPr="005C3EC7">
        <w:rPr>
          <w:rFonts w:ascii="Arial" w:hAnsi="Arial" w:cs="Arial"/>
          <w:sz w:val="22"/>
          <w:szCs w:val="22"/>
          <w:lang w:val="lv-LV"/>
        </w:rPr>
        <w:t>.</w:t>
      </w:r>
      <w:r w:rsidR="00B81EDD" w:rsidRPr="005C3EC7">
        <w:rPr>
          <w:rFonts w:ascii="Arial" w:hAnsi="Arial" w:cs="Arial"/>
          <w:color w:val="000000"/>
          <w:sz w:val="22"/>
          <w:szCs w:val="22"/>
          <w:lang w:val="lv-LV"/>
        </w:rPr>
        <w:t xml:space="preserve"> Ražotāja izsniegtas gaismekļu montāžas instrukcijas, piedāvāto </w:t>
      </w:r>
      <w:proofErr w:type="spellStart"/>
      <w:r w:rsidR="00B81EDD" w:rsidRPr="005C3EC7">
        <w:rPr>
          <w:rFonts w:ascii="Arial" w:hAnsi="Arial" w:cs="Arial"/>
          <w:color w:val="000000"/>
          <w:sz w:val="22"/>
          <w:szCs w:val="22"/>
          <w:lang w:val="lv-LV"/>
        </w:rPr>
        <w:t>gaismeku</w:t>
      </w:r>
      <w:proofErr w:type="spellEnd"/>
      <w:r w:rsidR="00B81EDD" w:rsidRPr="005C3EC7">
        <w:rPr>
          <w:rFonts w:ascii="Arial" w:hAnsi="Arial" w:cs="Arial"/>
          <w:color w:val="000000"/>
          <w:sz w:val="22"/>
          <w:szCs w:val="22"/>
          <w:lang w:val="lv-LV"/>
        </w:rPr>
        <w:t xml:space="preserve"> fotogrāfijas, nodrošinot, ka tiek iesniegta katra piedāvātā modeļa fotogrāfija. </w:t>
      </w:r>
    </w:p>
    <w:p w14:paraId="1D96080B" w14:textId="77777777" w:rsidR="00A007EF" w:rsidRPr="00987505" w:rsidRDefault="00A007EF" w:rsidP="00A26BE1">
      <w:pPr>
        <w:pStyle w:val="ListParagraph"/>
        <w:ind w:left="426"/>
        <w:jc w:val="both"/>
        <w:rPr>
          <w:rFonts w:ascii="Arial" w:hAnsi="Arial" w:cs="Arial"/>
          <w:color w:val="FF0000"/>
          <w:sz w:val="22"/>
          <w:szCs w:val="22"/>
          <w:u w:val="single"/>
          <w:lang w:val="lv-LV"/>
        </w:rPr>
      </w:pPr>
      <w:r w:rsidRPr="005C3EC7">
        <w:rPr>
          <w:rFonts w:ascii="Arial" w:hAnsi="Arial" w:cs="Arial"/>
          <w:sz w:val="22"/>
          <w:szCs w:val="22"/>
          <w:u w:val="single"/>
          <w:lang w:val="lv-LV"/>
        </w:rPr>
        <w:t xml:space="preserve">Ja piedāvātā </w:t>
      </w:r>
      <w:r w:rsidRPr="005C3EC7">
        <w:rPr>
          <w:rFonts w:ascii="Arial" w:hAnsi="Arial" w:cs="Arial"/>
          <w:i/>
          <w:sz w:val="22"/>
          <w:szCs w:val="22"/>
          <w:u w:val="single"/>
          <w:lang w:val="lv-LV"/>
        </w:rPr>
        <w:t>prece neatbilst norādītajiem standartiem</w:t>
      </w:r>
      <w:r w:rsidRPr="005C3EC7">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1FBF5FE5" w14:textId="2727212A" w:rsidR="00A007EF" w:rsidRPr="00987505" w:rsidRDefault="00A007EF" w:rsidP="00A007EF">
      <w:pPr>
        <w:pStyle w:val="ListParagraph"/>
        <w:numPr>
          <w:ilvl w:val="2"/>
          <w:numId w:val="3"/>
        </w:numPr>
        <w:ind w:left="426" w:hanging="426"/>
        <w:jc w:val="both"/>
        <w:rPr>
          <w:rFonts w:ascii="Arial" w:hAnsi="Arial" w:cs="Arial"/>
          <w:sz w:val="22"/>
          <w:szCs w:val="22"/>
          <w:lang w:val="lv-LV"/>
        </w:rPr>
      </w:pPr>
      <w:r w:rsidRPr="00987505">
        <w:rPr>
          <w:rFonts w:ascii="Arial" w:hAnsi="Arial" w:cs="Arial"/>
          <w:sz w:val="22"/>
          <w:szCs w:val="22"/>
          <w:lang w:val="lv-LV"/>
        </w:rPr>
        <w:t xml:space="preserve">informācija (atbilstoši nolikuma </w:t>
      </w:r>
      <w:r w:rsidR="00E35236" w:rsidRPr="00987505">
        <w:rPr>
          <w:rFonts w:ascii="Arial" w:hAnsi="Arial" w:cs="Arial"/>
          <w:sz w:val="22"/>
          <w:szCs w:val="22"/>
          <w:lang w:val="lv-LV"/>
        </w:rPr>
        <w:t>1</w:t>
      </w:r>
      <w:r w:rsidRPr="00987505">
        <w:rPr>
          <w:rFonts w:ascii="Arial" w:hAnsi="Arial" w:cs="Arial"/>
          <w:sz w:val="22"/>
          <w:szCs w:val="22"/>
          <w:lang w:val="lv-LV"/>
        </w:rPr>
        <w:t xml:space="preserve">.pielikumā norādītajai formai) par pretendenta pēdējo </w:t>
      </w:r>
      <w:r w:rsidR="005C3EC7">
        <w:rPr>
          <w:rFonts w:ascii="Arial" w:hAnsi="Arial" w:cs="Arial"/>
          <w:sz w:val="22"/>
          <w:szCs w:val="22"/>
          <w:lang w:val="lv-LV"/>
        </w:rPr>
        <w:t>trīs</w:t>
      </w:r>
      <w:r w:rsidRPr="00987505">
        <w:rPr>
          <w:rFonts w:ascii="Arial" w:hAnsi="Arial" w:cs="Arial"/>
          <w:sz w:val="22"/>
          <w:szCs w:val="22"/>
          <w:lang w:val="lv-LV"/>
        </w:rPr>
        <w:t> darbības gadu laikā (vai atbilstoši saimnieciskās darbības periodam, ja pretendents darb</w:t>
      </w:r>
      <w:r w:rsidR="005C3EC7">
        <w:rPr>
          <w:rFonts w:ascii="Arial" w:hAnsi="Arial" w:cs="Arial"/>
          <w:sz w:val="22"/>
          <w:szCs w:val="22"/>
          <w:lang w:val="lv-LV"/>
        </w:rPr>
        <w:t>ojas īsāku laika periodu nekā trīs</w:t>
      </w:r>
      <w:r w:rsidRPr="00987505">
        <w:rPr>
          <w:rFonts w:ascii="Arial" w:hAnsi="Arial" w:cs="Arial"/>
          <w:sz w:val="22"/>
          <w:szCs w:val="22"/>
          <w:lang w:val="lv-LV"/>
        </w:rPr>
        <w:t xml:space="preserve"> gadi) sekmīgi izpildīt</w:t>
      </w:r>
      <w:r w:rsidR="00B25C2F" w:rsidRPr="00987505">
        <w:rPr>
          <w:rFonts w:ascii="Arial" w:hAnsi="Arial" w:cs="Arial"/>
          <w:sz w:val="22"/>
          <w:szCs w:val="22"/>
          <w:lang w:val="lv-LV"/>
        </w:rPr>
        <w:t>ām</w:t>
      </w:r>
      <w:r w:rsidRPr="00987505">
        <w:rPr>
          <w:rFonts w:ascii="Arial" w:hAnsi="Arial" w:cs="Arial"/>
          <w:sz w:val="22"/>
          <w:szCs w:val="22"/>
          <w:lang w:val="lv-LV"/>
        </w:rPr>
        <w:t xml:space="preserve"> </w:t>
      </w:r>
      <w:r w:rsidRPr="00987505">
        <w:rPr>
          <w:rFonts w:ascii="Arial" w:hAnsi="Arial" w:cs="Arial"/>
          <w:sz w:val="22"/>
          <w:szCs w:val="22"/>
          <w:u w:val="single"/>
          <w:lang w:val="lv-LV"/>
        </w:rPr>
        <w:t>līdzvērtīg</w:t>
      </w:r>
      <w:r w:rsidR="00B25C2F" w:rsidRPr="00987505">
        <w:rPr>
          <w:rFonts w:ascii="Arial" w:hAnsi="Arial" w:cs="Arial"/>
          <w:sz w:val="22"/>
          <w:szCs w:val="22"/>
          <w:u w:val="single"/>
          <w:lang w:val="lv-LV"/>
        </w:rPr>
        <w:t>ām</w:t>
      </w:r>
      <w:r w:rsidRPr="00987505">
        <w:rPr>
          <w:rFonts w:ascii="Arial" w:hAnsi="Arial" w:cs="Arial"/>
          <w:sz w:val="22"/>
          <w:szCs w:val="22"/>
          <w:lang w:val="lv-LV"/>
        </w:rPr>
        <w:t xml:space="preserve"> pēc satura </w:t>
      </w:r>
      <w:r w:rsidRPr="00987505">
        <w:rPr>
          <w:rFonts w:ascii="Arial" w:hAnsi="Arial" w:cs="Arial"/>
          <w:i/>
          <w:sz w:val="22"/>
          <w:szCs w:val="22"/>
          <w:lang w:val="lv-LV"/>
        </w:rPr>
        <w:t>(</w:t>
      </w:r>
      <w:r w:rsidR="00255F13" w:rsidRPr="00987505">
        <w:rPr>
          <w:rFonts w:ascii="Arial" w:hAnsi="Arial" w:cs="Arial"/>
          <w:bCs/>
          <w:sz w:val="22"/>
          <w:szCs w:val="22"/>
          <w:lang w:val="lv-LV"/>
        </w:rPr>
        <w:t>gaismekļi, u.c</w:t>
      </w:r>
      <w:r w:rsidR="00CE4EFE" w:rsidRPr="00987505">
        <w:rPr>
          <w:rFonts w:ascii="Arial" w:hAnsi="Arial" w:cs="Arial"/>
          <w:bCs/>
          <w:sz w:val="22"/>
          <w:szCs w:val="22"/>
          <w:lang w:val="lv-LV"/>
        </w:rPr>
        <w:t>.</w:t>
      </w:r>
      <w:r w:rsidR="00255F13" w:rsidRPr="00987505">
        <w:rPr>
          <w:rFonts w:ascii="Arial" w:hAnsi="Arial" w:cs="Arial"/>
          <w:bCs/>
          <w:sz w:val="22"/>
          <w:szCs w:val="22"/>
          <w:lang w:val="lv-LV"/>
        </w:rPr>
        <w:t xml:space="preserve"> elektropreces</w:t>
      </w:r>
      <w:r w:rsidRPr="00987505">
        <w:rPr>
          <w:rFonts w:ascii="Arial" w:hAnsi="Arial" w:cs="Arial"/>
          <w:i/>
          <w:sz w:val="22"/>
          <w:szCs w:val="22"/>
          <w:lang w:val="lv-LV"/>
        </w:rPr>
        <w:t>)</w:t>
      </w:r>
      <w:r w:rsidRPr="00987505">
        <w:rPr>
          <w:rFonts w:ascii="Arial" w:hAnsi="Arial" w:cs="Arial"/>
          <w:sz w:val="22"/>
          <w:szCs w:val="22"/>
          <w:lang w:val="lv-LV"/>
        </w:rPr>
        <w:t xml:space="preserve"> </w:t>
      </w:r>
      <w:r w:rsidRPr="00987505">
        <w:rPr>
          <w:rFonts w:ascii="Arial" w:hAnsi="Arial" w:cs="Arial"/>
          <w:sz w:val="22"/>
          <w:szCs w:val="22"/>
          <w:u w:val="single"/>
          <w:lang w:val="lv-LV"/>
        </w:rPr>
        <w:t>piegād</w:t>
      </w:r>
      <w:r w:rsidR="00B25C2F" w:rsidRPr="00987505">
        <w:rPr>
          <w:rFonts w:ascii="Arial" w:hAnsi="Arial" w:cs="Arial"/>
          <w:sz w:val="22"/>
          <w:szCs w:val="22"/>
          <w:u w:val="single"/>
          <w:lang w:val="lv-LV"/>
        </w:rPr>
        <w:t>ēm</w:t>
      </w:r>
      <w:r w:rsidRPr="00987505">
        <w:rPr>
          <w:rFonts w:ascii="Arial" w:hAnsi="Arial" w:cs="Arial"/>
          <w:sz w:val="22"/>
          <w:szCs w:val="22"/>
          <w:lang w:val="lv-LV"/>
        </w:rPr>
        <w:t>;</w:t>
      </w:r>
    </w:p>
    <w:p w14:paraId="0BCE9C20" w14:textId="7E97CE13" w:rsidR="00A007EF" w:rsidRPr="00987505" w:rsidRDefault="00A007EF" w:rsidP="00A007EF">
      <w:pPr>
        <w:pStyle w:val="ListParagraph"/>
        <w:numPr>
          <w:ilvl w:val="2"/>
          <w:numId w:val="3"/>
        </w:numPr>
        <w:ind w:left="426" w:hanging="426"/>
        <w:jc w:val="both"/>
        <w:rPr>
          <w:rFonts w:ascii="Arial" w:hAnsi="Arial" w:cs="Arial"/>
          <w:sz w:val="22"/>
          <w:szCs w:val="22"/>
          <w:lang w:val="lv-LV"/>
        </w:rPr>
      </w:pPr>
      <w:r w:rsidRPr="00987505">
        <w:rPr>
          <w:rFonts w:ascii="Arial" w:hAnsi="Arial" w:cs="Arial"/>
          <w:sz w:val="22"/>
          <w:szCs w:val="22"/>
          <w:lang w:val="lv-LV" w:eastAsia="lv-LV"/>
        </w:rPr>
        <w:t xml:space="preserve">informācija (atbilstoši nolikuma </w:t>
      </w:r>
      <w:r w:rsidR="00E35236" w:rsidRPr="00987505">
        <w:rPr>
          <w:rFonts w:ascii="Arial" w:hAnsi="Arial" w:cs="Arial"/>
          <w:sz w:val="22"/>
          <w:szCs w:val="22"/>
          <w:lang w:val="lv-LV" w:eastAsia="lv-LV"/>
        </w:rPr>
        <w:t>1</w:t>
      </w:r>
      <w:r w:rsidRPr="00987505">
        <w:rPr>
          <w:rFonts w:ascii="Arial" w:hAnsi="Arial" w:cs="Arial"/>
          <w:sz w:val="22"/>
          <w:szCs w:val="22"/>
          <w:lang w:val="lv-LV" w:eastAsia="lv-LV"/>
        </w:rPr>
        <w:t xml:space="preserve">.pielikumā pievienotajai formai) </w:t>
      </w:r>
      <w:r w:rsidRPr="00987505">
        <w:rPr>
          <w:rFonts w:ascii="Arial" w:hAnsi="Arial" w:cs="Arial"/>
          <w:sz w:val="22"/>
          <w:szCs w:val="22"/>
          <w:lang w:val="lv-LV"/>
        </w:rPr>
        <w:t>no ikgadējā Valsts ieņēmumu dienestam</w:t>
      </w:r>
      <w:r w:rsidR="00FE7BD3">
        <w:rPr>
          <w:rFonts w:ascii="Arial" w:hAnsi="Arial" w:cs="Arial"/>
          <w:sz w:val="22"/>
          <w:szCs w:val="22"/>
          <w:lang w:val="lv-LV"/>
        </w:rPr>
        <w:t xml:space="preserve"> (turpmāk – VID)</w:t>
      </w:r>
      <w:r w:rsidRPr="00987505">
        <w:rPr>
          <w:rFonts w:ascii="Arial" w:hAnsi="Arial" w:cs="Arial"/>
          <w:sz w:val="22"/>
          <w:szCs w:val="22"/>
          <w:lang w:val="lv-LV"/>
        </w:rPr>
        <w:t xml:space="preserve"> iesniegtā peļņas vai zaudējumu pārskata </w:t>
      </w:r>
      <w:r w:rsidRPr="00987505">
        <w:rPr>
          <w:rFonts w:ascii="Arial" w:hAnsi="Arial" w:cs="Arial"/>
          <w:sz w:val="22"/>
          <w:szCs w:val="22"/>
          <w:lang w:val="lv-LV" w:eastAsia="lv-LV"/>
        </w:rPr>
        <w:t xml:space="preserve">par pretendenta </w:t>
      </w:r>
      <w:r w:rsidRPr="00987505">
        <w:rPr>
          <w:rFonts w:ascii="Arial" w:hAnsi="Arial" w:cs="Arial"/>
          <w:sz w:val="22"/>
          <w:szCs w:val="22"/>
          <w:u w:val="single"/>
          <w:lang w:val="lv-LV" w:eastAsia="lv-LV"/>
        </w:rPr>
        <w:t xml:space="preserve">finansiālo </w:t>
      </w:r>
      <w:r w:rsidRPr="00987505">
        <w:rPr>
          <w:rFonts w:ascii="Arial" w:hAnsi="Arial" w:cs="Arial"/>
          <w:sz w:val="22"/>
          <w:szCs w:val="22"/>
          <w:u w:val="single"/>
          <w:lang w:val="lv-LV" w:eastAsia="lv-LV"/>
        </w:rPr>
        <w:lastRenderedPageBreak/>
        <w:t>apgrozījumu</w:t>
      </w:r>
      <w:r w:rsidRPr="00987505">
        <w:rPr>
          <w:rFonts w:ascii="Arial" w:hAnsi="Arial" w:cs="Arial"/>
          <w:sz w:val="22"/>
          <w:szCs w:val="22"/>
          <w:lang w:val="lv-LV" w:eastAsia="lv-LV"/>
        </w:rPr>
        <w:t xml:space="preserve"> par </w:t>
      </w:r>
      <w:r w:rsidR="005C3EC7">
        <w:rPr>
          <w:rFonts w:ascii="Arial" w:hAnsi="Arial" w:cs="Arial"/>
          <w:sz w:val="22"/>
          <w:szCs w:val="22"/>
          <w:lang w:val="lv-LV" w:eastAsia="lv-LV"/>
        </w:rPr>
        <w:t>pēdējiem trīs</w:t>
      </w:r>
      <w:r w:rsidRPr="00987505">
        <w:rPr>
          <w:rFonts w:ascii="Arial" w:hAnsi="Arial" w:cs="Arial"/>
          <w:sz w:val="22"/>
          <w:szCs w:val="22"/>
          <w:lang w:val="lv-LV" w:eastAsia="lv-LV"/>
        </w:rPr>
        <w:t xml:space="preserve"> finanšu atskaites gadiem </w:t>
      </w:r>
      <w:r w:rsidRPr="00987505">
        <w:rPr>
          <w:rFonts w:ascii="Arial" w:hAnsi="Arial" w:cs="Arial"/>
          <w:sz w:val="22"/>
          <w:szCs w:val="22"/>
          <w:lang w:val="lv-LV"/>
        </w:rPr>
        <w:t xml:space="preserve">vai atbilstoši saimnieciskās darbības periodam, ja pretendents darbojas īsāku laika periodu </w:t>
      </w:r>
      <w:r w:rsidR="005C3EC7">
        <w:rPr>
          <w:rFonts w:ascii="Arial" w:hAnsi="Arial" w:cs="Arial"/>
          <w:sz w:val="22"/>
          <w:szCs w:val="22"/>
          <w:lang w:val="lv-LV"/>
        </w:rPr>
        <w:t>nekā trīs</w:t>
      </w:r>
      <w:r w:rsidRPr="00987505">
        <w:rPr>
          <w:rFonts w:ascii="Arial" w:hAnsi="Arial" w:cs="Arial"/>
          <w:sz w:val="22"/>
          <w:szCs w:val="22"/>
          <w:lang w:val="lv-LV"/>
        </w:rPr>
        <w:t xml:space="preserve"> gadi. </w:t>
      </w:r>
      <w:r w:rsidRPr="00987505">
        <w:rPr>
          <w:rFonts w:ascii="Arial" w:hAnsi="Arial" w:cs="Arial"/>
          <w:i/>
          <w:sz w:val="22"/>
          <w:szCs w:val="22"/>
          <w:lang w:val="lv-LV" w:eastAsia="lv-LV"/>
        </w:rPr>
        <w:t>Ā</w:t>
      </w:r>
      <w:r w:rsidRPr="00987505">
        <w:rPr>
          <w:rFonts w:ascii="Arial" w:hAnsi="Arial" w:cs="Arial"/>
          <w:i/>
          <w:sz w:val="22"/>
          <w:szCs w:val="22"/>
          <w:lang w:val="lv-LV"/>
        </w:rPr>
        <w:t>rvalsts pretendentam</w:t>
      </w:r>
      <w:r w:rsidRPr="00987505">
        <w:rPr>
          <w:rFonts w:ascii="Arial" w:hAnsi="Arial" w:cs="Arial"/>
          <w:sz w:val="22"/>
          <w:szCs w:val="22"/>
          <w:lang w:val="lv-LV"/>
        </w:rPr>
        <w:t xml:space="preserve"> jāiesniedz informācija no atbilstoši tā reģistrācijas valsts praksei pārbaudīta un apstiprināta gada finanšu pārskata</w:t>
      </w:r>
      <w:r w:rsidRPr="00987505">
        <w:rPr>
          <w:rFonts w:ascii="Arial" w:hAnsi="Arial" w:cs="Arial"/>
          <w:bCs/>
          <w:sz w:val="22"/>
          <w:szCs w:val="22"/>
          <w:lang w:val="lv-LV" w:eastAsia="lv-LV"/>
        </w:rPr>
        <w:t>;</w:t>
      </w:r>
    </w:p>
    <w:p w14:paraId="1048397D" w14:textId="77777777" w:rsidR="00A007EF" w:rsidRPr="00987505" w:rsidRDefault="00A007EF" w:rsidP="00A007EF">
      <w:pPr>
        <w:pStyle w:val="ListParagraph"/>
        <w:numPr>
          <w:ilvl w:val="2"/>
          <w:numId w:val="3"/>
        </w:numPr>
        <w:ind w:left="426" w:hanging="426"/>
        <w:jc w:val="both"/>
        <w:rPr>
          <w:rFonts w:ascii="Arial" w:hAnsi="Arial" w:cs="Arial"/>
          <w:sz w:val="22"/>
          <w:szCs w:val="22"/>
          <w:lang w:val="lv-LV"/>
        </w:rPr>
      </w:pPr>
      <w:r w:rsidRPr="00987505">
        <w:rPr>
          <w:rFonts w:ascii="Arial" w:hAnsi="Arial" w:cs="Arial"/>
          <w:b/>
          <w:sz w:val="22"/>
          <w:szCs w:val="22"/>
          <w:u w:val="single"/>
          <w:lang w:val="lv-LV"/>
        </w:rPr>
        <w:t>ārvalsts pretendentam</w:t>
      </w:r>
      <w:r w:rsidRPr="00987505">
        <w:rPr>
          <w:rFonts w:ascii="Arial" w:hAnsi="Arial" w:cs="Arial"/>
          <w:sz w:val="22"/>
          <w:szCs w:val="22"/>
          <w:lang w:val="lv-LV"/>
        </w:rPr>
        <w:t>:</w:t>
      </w:r>
    </w:p>
    <w:p w14:paraId="3DD23D49" w14:textId="605B25B0" w:rsidR="00A007EF" w:rsidRPr="00987505"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987505">
        <w:rPr>
          <w:rFonts w:ascii="Arial" w:hAnsi="Arial" w:cs="Arial"/>
          <w:sz w:val="22"/>
          <w:szCs w:val="22"/>
          <w:lang w:val="lv-LV"/>
        </w:rPr>
        <w:t>ārvalsts kompetentas institūcijas izdota izziņa, kas apliecina, ka pretendentam nav pasludināts maksātnespējas process, apturēta</w:t>
      </w:r>
      <w:r w:rsidR="00A549BF" w:rsidRPr="00987505">
        <w:rPr>
          <w:rFonts w:ascii="Arial" w:hAnsi="Arial" w:cs="Arial"/>
          <w:sz w:val="22"/>
          <w:szCs w:val="22"/>
          <w:lang w:val="lv-LV"/>
        </w:rPr>
        <w:t xml:space="preserve"> vai izbeigta</w:t>
      </w:r>
      <w:r w:rsidRPr="00987505">
        <w:rPr>
          <w:rFonts w:ascii="Arial" w:hAnsi="Arial" w:cs="Arial"/>
          <w:sz w:val="22"/>
          <w:szCs w:val="22"/>
          <w:lang w:val="lv-LV"/>
        </w:rPr>
        <w:t xml:space="preserve"> pretendenta saimnieciskā darbība vai pretendents tiek likvidēts;</w:t>
      </w:r>
    </w:p>
    <w:p w14:paraId="4586014C" w14:textId="77777777" w:rsidR="00A007EF" w:rsidRPr="00987505"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987505">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987505">
        <w:rPr>
          <w:rFonts w:ascii="Arial" w:hAnsi="Arial" w:cs="Arial"/>
          <w:sz w:val="22"/>
          <w:szCs w:val="22"/>
          <w:lang w:val="lv-LV"/>
        </w:rPr>
        <w:t>euro</w:t>
      </w:r>
      <w:proofErr w:type="spellEnd"/>
      <w:r w:rsidRPr="00987505">
        <w:rPr>
          <w:rFonts w:ascii="Arial" w:hAnsi="Arial" w:cs="Arial"/>
          <w:sz w:val="22"/>
          <w:szCs w:val="22"/>
          <w:lang w:val="lv-LV"/>
        </w:rPr>
        <w:t>;</w:t>
      </w:r>
    </w:p>
    <w:p w14:paraId="40EC8A0A" w14:textId="77777777" w:rsidR="00A007EF" w:rsidRPr="00987505"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987505">
        <w:rPr>
          <w:rFonts w:ascii="Arial" w:hAnsi="Arial" w:cs="Arial"/>
          <w:sz w:val="22"/>
          <w:szCs w:val="22"/>
          <w:lang w:val="lv-LV"/>
        </w:rPr>
        <w:t>komersanta reģistrācijas dokumenta kopija;</w:t>
      </w:r>
    </w:p>
    <w:p w14:paraId="4D787BC5" w14:textId="77777777" w:rsidR="00A007EF" w:rsidRPr="00987505"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987505">
        <w:rPr>
          <w:rFonts w:ascii="Arial" w:hAnsi="Arial" w:cs="Arial"/>
          <w:sz w:val="22"/>
          <w:szCs w:val="22"/>
          <w:lang w:val="lv-LV"/>
        </w:rPr>
        <w:t>kompetentas institūcijas</w:t>
      </w:r>
      <w:r w:rsidRPr="00987505">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987505"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987505">
        <w:rPr>
          <w:rFonts w:ascii="Arial" w:hAnsi="Arial" w:cs="Arial"/>
          <w:sz w:val="22"/>
          <w:szCs w:val="22"/>
          <w:lang w:val="lv-LV"/>
        </w:rPr>
        <w:t xml:space="preserve">ārvalsts kompetentas institūcijas izdota izziņa, kurā </w:t>
      </w:r>
      <w:r w:rsidRPr="00987505">
        <w:rPr>
          <w:rFonts w:ascii="Arial" w:hAnsi="Arial" w:cs="Arial"/>
          <w:sz w:val="22"/>
          <w:szCs w:val="22"/>
          <w:shd w:val="clear" w:color="auto" w:fill="FFFFFF"/>
          <w:lang w:val="lv-LV"/>
        </w:rPr>
        <w:t>norādītas pārbaudei nepieciešamās ziņas (</w:t>
      </w:r>
      <w:r w:rsidRPr="00987505">
        <w:rPr>
          <w:rFonts w:ascii="Arial" w:hAnsi="Arial" w:cs="Arial"/>
          <w:sz w:val="22"/>
          <w:szCs w:val="22"/>
          <w:lang w:val="lv-LV"/>
        </w:rPr>
        <w:t>personas vārds, uzvārds, personas kods/uzņēmuma reģistrācijas numurs</w:t>
      </w:r>
      <w:r w:rsidRPr="00987505">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987505">
        <w:rPr>
          <w:rFonts w:ascii="Arial" w:hAnsi="Arial" w:cs="Arial"/>
          <w:sz w:val="22"/>
          <w:szCs w:val="22"/>
          <w:shd w:val="clear" w:color="auto" w:fill="FFFFFF"/>
          <w:lang w:val="lv-LV"/>
        </w:rPr>
        <w:t>pārstāvēttiesīgo</w:t>
      </w:r>
      <w:proofErr w:type="spellEnd"/>
      <w:r w:rsidRPr="00987505">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987505">
        <w:rPr>
          <w:rFonts w:ascii="Arial" w:hAnsi="Arial" w:cs="Arial"/>
          <w:sz w:val="22"/>
          <w:szCs w:val="22"/>
          <w:lang w:val="lv-LV" w:eastAsia="x-none"/>
        </w:rPr>
        <w:t>Starptautisko un Latvijas Republikas nacionālo sankciju likumā noteikto ierobežojumu pārbaudei.</w:t>
      </w:r>
    </w:p>
    <w:p w14:paraId="51F67B71" w14:textId="4226D64F" w:rsidR="00A007EF" w:rsidRPr="006B3833" w:rsidRDefault="00A007EF" w:rsidP="006B3833">
      <w:pPr>
        <w:pStyle w:val="ListParagraph"/>
        <w:shd w:val="clear" w:color="auto" w:fill="FFFFFF" w:themeFill="background1"/>
        <w:ind w:left="426"/>
        <w:jc w:val="both"/>
        <w:rPr>
          <w:rFonts w:ascii="Arial" w:hAnsi="Arial" w:cs="Arial"/>
          <w:sz w:val="22"/>
          <w:szCs w:val="22"/>
          <w:shd w:val="clear" w:color="auto" w:fill="FFFFFF"/>
          <w:lang w:val="lv-LV"/>
        </w:rPr>
      </w:pPr>
      <w:r w:rsidRPr="00987505">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D459BB" w:rsidRPr="00987505">
        <w:rPr>
          <w:rFonts w:ascii="Arial" w:hAnsi="Arial" w:cs="Arial"/>
          <w:sz w:val="22"/>
          <w:szCs w:val="22"/>
          <w:shd w:val="clear" w:color="auto" w:fill="FFFFFF"/>
          <w:lang w:val="lv-LV"/>
        </w:rPr>
        <w:t xml:space="preserve"> vai aizpildot sadarbības partnera identifikācijas veidlapu, skatīt:</w:t>
      </w:r>
      <w:r w:rsidR="00D459BB" w:rsidRPr="00987505">
        <w:rPr>
          <w:rFonts w:ascii="Arial" w:hAnsi="Arial" w:cs="Arial"/>
          <w:sz w:val="22"/>
          <w:szCs w:val="22"/>
          <w:lang w:val="lv-LV"/>
        </w:rPr>
        <w:t xml:space="preserve"> </w:t>
      </w:r>
      <w:hyperlink r:id="rId10" w:history="1">
        <w:r w:rsidR="00D459BB" w:rsidRPr="00987505">
          <w:rPr>
            <w:rStyle w:val="Hyperlink"/>
            <w:rFonts w:ascii="Arial" w:hAnsi="Arial" w:cs="Arial"/>
            <w:sz w:val="22"/>
            <w:szCs w:val="22"/>
            <w:shd w:val="clear" w:color="auto" w:fill="FFFFFF"/>
            <w:lang w:val="lv-LV"/>
          </w:rPr>
          <w:t>https://www.ldz.lv/lv/Sadarbibas-partneru-identifikacijas-veidlapa</w:t>
        </w:r>
      </w:hyperlink>
      <w:r w:rsidR="005102FD">
        <w:rPr>
          <w:rStyle w:val="Hyperlink"/>
          <w:rFonts w:ascii="Arial" w:hAnsi="Arial" w:cs="Arial"/>
          <w:sz w:val="22"/>
          <w:szCs w:val="22"/>
          <w:shd w:val="clear" w:color="auto" w:fill="FFFFFF"/>
          <w:lang w:val="lv-LV"/>
        </w:rPr>
        <w:t>;</w:t>
      </w:r>
    </w:p>
    <w:p w14:paraId="77EA6DC5" w14:textId="52C388C6" w:rsidR="00A007EF" w:rsidRPr="00987505" w:rsidRDefault="00A007EF" w:rsidP="00A007EF">
      <w:pPr>
        <w:pStyle w:val="ListParagraph"/>
        <w:numPr>
          <w:ilvl w:val="2"/>
          <w:numId w:val="3"/>
        </w:numPr>
        <w:ind w:left="426" w:hanging="426"/>
        <w:jc w:val="both"/>
        <w:rPr>
          <w:rFonts w:ascii="Arial" w:hAnsi="Arial" w:cs="Arial"/>
          <w:b/>
          <w:sz w:val="22"/>
          <w:szCs w:val="22"/>
          <w:lang w:val="lv-LV"/>
        </w:rPr>
      </w:pPr>
      <w:r w:rsidRPr="00987505">
        <w:rPr>
          <w:rFonts w:ascii="Arial" w:hAnsi="Arial" w:cs="Arial"/>
          <w:i/>
          <w:sz w:val="22"/>
          <w:szCs w:val="22"/>
          <w:lang w:val="lv-LV"/>
        </w:rPr>
        <w:t xml:space="preserve"> tikai Latvijas Republikā reģistrētam pretendentam, ja piedāvājumu neparaksta uzņēmuma likumiskais pārstāvis</w:t>
      </w:r>
      <w:r w:rsidR="005102FD">
        <w:rPr>
          <w:rFonts w:ascii="Arial" w:hAnsi="Arial" w:cs="Arial"/>
          <w:i/>
          <w:sz w:val="22"/>
          <w:szCs w:val="22"/>
          <w:lang w:val="lv-LV"/>
        </w:rPr>
        <w:t xml:space="preserve"> -</w:t>
      </w:r>
      <w:r w:rsidRPr="00987505">
        <w:rPr>
          <w:rFonts w:ascii="Arial" w:hAnsi="Arial" w:cs="Arial"/>
          <w:sz w:val="22"/>
          <w:szCs w:val="22"/>
          <w:lang w:val="lv-LV"/>
        </w:rPr>
        <w:t xml:space="preserve"> dokuments, kas apliecina sarunu procedūras piedāvājumu parakstījušās personas tiesības pārstāvēt pretendentu</w:t>
      </w:r>
      <w:r w:rsidR="005102FD">
        <w:rPr>
          <w:rFonts w:ascii="Arial" w:hAnsi="Arial" w:cs="Arial"/>
          <w:sz w:val="22"/>
          <w:szCs w:val="22"/>
          <w:lang w:val="lv-LV"/>
        </w:rPr>
        <w:t xml:space="preserve"> (pilnvara)</w:t>
      </w:r>
      <w:r w:rsidRPr="00987505">
        <w:rPr>
          <w:rFonts w:ascii="Arial" w:hAnsi="Arial" w:cs="Arial"/>
          <w:sz w:val="22"/>
          <w:szCs w:val="22"/>
          <w:lang w:val="lv-LV"/>
        </w:rPr>
        <w:t>.</w:t>
      </w:r>
    </w:p>
    <w:p w14:paraId="778228F5" w14:textId="77777777" w:rsidR="0004160B" w:rsidRPr="00987505" w:rsidRDefault="0004160B" w:rsidP="00A007EF">
      <w:pPr>
        <w:pStyle w:val="ListParagraph"/>
        <w:ind w:left="426" w:hanging="426"/>
        <w:jc w:val="both"/>
        <w:rPr>
          <w:rFonts w:ascii="Arial" w:hAnsi="Arial" w:cs="Arial"/>
          <w:sz w:val="22"/>
          <w:szCs w:val="22"/>
          <w:lang w:val="lv-LV"/>
        </w:rPr>
      </w:pPr>
    </w:p>
    <w:p w14:paraId="576A2BB9" w14:textId="77777777" w:rsidR="00AD51DE" w:rsidRPr="00987505" w:rsidRDefault="00AD51DE" w:rsidP="002041C5">
      <w:pPr>
        <w:pStyle w:val="ListParagraph"/>
        <w:numPr>
          <w:ilvl w:val="1"/>
          <w:numId w:val="11"/>
        </w:numPr>
        <w:rPr>
          <w:rFonts w:ascii="Arial" w:hAnsi="Arial" w:cs="Arial"/>
          <w:b/>
          <w:sz w:val="22"/>
          <w:szCs w:val="22"/>
          <w:lang w:val="lv-LV"/>
        </w:rPr>
      </w:pPr>
      <w:r w:rsidRPr="00987505">
        <w:rPr>
          <w:rFonts w:ascii="Arial" w:hAnsi="Arial" w:cs="Arial"/>
          <w:b/>
          <w:sz w:val="22"/>
          <w:szCs w:val="22"/>
          <w:lang w:val="lv-LV"/>
        </w:rPr>
        <w:t>Pasūtītājam iesniedzamo dokumentu derīguma termiņš:</w:t>
      </w:r>
    </w:p>
    <w:p w14:paraId="1F1C47A1" w14:textId="52876E65" w:rsidR="0027150C" w:rsidRPr="00987505" w:rsidRDefault="0027150C" w:rsidP="006D3832">
      <w:pPr>
        <w:pStyle w:val="ListParagraph"/>
        <w:numPr>
          <w:ilvl w:val="2"/>
          <w:numId w:val="11"/>
        </w:numPr>
        <w:ind w:left="567" w:hanging="567"/>
        <w:jc w:val="both"/>
        <w:rPr>
          <w:rFonts w:ascii="Arial" w:hAnsi="Arial" w:cs="Arial"/>
          <w:sz w:val="22"/>
          <w:szCs w:val="22"/>
          <w:lang w:val="lv-LV"/>
        </w:rPr>
      </w:pPr>
      <w:r w:rsidRPr="00987505">
        <w:rPr>
          <w:rFonts w:ascii="Arial" w:hAnsi="Arial" w:cs="Arial"/>
          <w:sz w:val="22"/>
          <w:szCs w:val="22"/>
          <w:lang w:val="lv-LV"/>
        </w:rPr>
        <w:t xml:space="preserve">pretendenta izslēgšanas gadījumu </w:t>
      </w:r>
      <w:proofErr w:type="spellStart"/>
      <w:r w:rsidRPr="00987505">
        <w:rPr>
          <w:rFonts w:ascii="Arial" w:hAnsi="Arial" w:cs="Arial"/>
          <w:sz w:val="22"/>
          <w:szCs w:val="22"/>
          <w:lang w:val="lv-LV"/>
        </w:rPr>
        <w:t>neattiecināmību</w:t>
      </w:r>
      <w:proofErr w:type="spellEnd"/>
      <w:r w:rsidRPr="00987505">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vienu mēnesi pirms iesni</w:t>
      </w:r>
      <w:r w:rsidR="005C3EC7">
        <w:rPr>
          <w:rFonts w:ascii="Arial" w:hAnsi="Arial" w:cs="Arial"/>
          <w:sz w:val="22"/>
          <w:szCs w:val="22"/>
          <w:lang w:val="lv-LV"/>
        </w:rPr>
        <w:t xml:space="preserve">egšanas dienas, vai ne agrāk </w:t>
      </w:r>
      <w:r w:rsidRPr="00987505">
        <w:rPr>
          <w:rFonts w:ascii="Arial" w:hAnsi="Arial" w:cs="Arial"/>
          <w:sz w:val="22"/>
          <w:szCs w:val="22"/>
          <w:lang w:val="lv-LV"/>
        </w:rPr>
        <w:t>sešus mēnešus pirms iesniegšanas dienas - ja tos izsniedz ārvalstu kompetentās institūcijas</w:t>
      </w:r>
      <w:r w:rsidR="006D3832" w:rsidRPr="00987505">
        <w:rPr>
          <w:rFonts w:ascii="Arial" w:hAnsi="Arial" w:cs="Arial"/>
          <w:sz w:val="22"/>
          <w:szCs w:val="22"/>
          <w:lang w:val="lv-LV"/>
        </w:rPr>
        <w:t>, ja vien izziņas vai dokumenta izdevējs nav norādījis īsāku tā derīguma termiņu</w:t>
      </w:r>
      <w:r w:rsidRPr="00987505">
        <w:rPr>
          <w:rFonts w:ascii="Arial" w:hAnsi="Arial" w:cs="Arial"/>
          <w:sz w:val="22"/>
          <w:szCs w:val="22"/>
          <w:lang w:val="lv-LV"/>
        </w:rPr>
        <w:t>;</w:t>
      </w:r>
    </w:p>
    <w:p w14:paraId="1AF4A2CA" w14:textId="77777777" w:rsidR="002369C0" w:rsidRPr="00987505" w:rsidRDefault="002369C0" w:rsidP="002041C5">
      <w:pPr>
        <w:pStyle w:val="ListParagraph"/>
        <w:numPr>
          <w:ilvl w:val="2"/>
          <w:numId w:val="11"/>
        </w:numPr>
        <w:ind w:left="540" w:hanging="540"/>
        <w:jc w:val="both"/>
        <w:rPr>
          <w:rFonts w:ascii="Arial" w:hAnsi="Arial" w:cs="Arial"/>
          <w:sz w:val="22"/>
          <w:szCs w:val="22"/>
          <w:lang w:val="lv-LV"/>
        </w:rPr>
      </w:pPr>
      <w:r w:rsidRPr="00987505">
        <w:rPr>
          <w:rFonts w:ascii="Arial" w:hAnsi="Arial" w:cs="Arial"/>
          <w:sz w:val="22"/>
          <w:szCs w:val="22"/>
          <w:lang w:val="lv-LV"/>
        </w:rPr>
        <w:t>ārvalsts pretendentam, lai izpildītu nolikumā minētās prasības attiecībā uz dokumentu iesniegšanu, ir tiesības iesniegt ekvivalentus dokumentus 1.8.</w:t>
      </w:r>
      <w:r w:rsidR="00BD13D3" w:rsidRPr="00987505">
        <w:rPr>
          <w:rFonts w:ascii="Arial" w:hAnsi="Arial" w:cs="Arial"/>
          <w:sz w:val="22"/>
          <w:szCs w:val="22"/>
          <w:lang w:val="lv-LV"/>
        </w:rPr>
        <w:t>8</w:t>
      </w:r>
      <w:r w:rsidRPr="00987505">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615D4CF" w14:textId="77777777" w:rsidR="004A33C6" w:rsidRPr="00987505" w:rsidRDefault="004A33C6" w:rsidP="002041C5">
      <w:pPr>
        <w:pStyle w:val="ListParagraph"/>
        <w:numPr>
          <w:ilvl w:val="2"/>
          <w:numId w:val="11"/>
        </w:numPr>
        <w:ind w:left="540" w:hanging="540"/>
        <w:jc w:val="both"/>
        <w:rPr>
          <w:rFonts w:ascii="Arial" w:hAnsi="Arial" w:cs="Arial"/>
          <w:sz w:val="22"/>
          <w:szCs w:val="22"/>
          <w:lang w:val="lv-LV"/>
        </w:rPr>
      </w:pPr>
      <w:r w:rsidRPr="00987505">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987505" w:rsidRDefault="004A33C6" w:rsidP="00863B33">
      <w:pPr>
        <w:pStyle w:val="ListParagraph"/>
        <w:ind w:left="426" w:hanging="426"/>
        <w:jc w:val="both"/>
        <w:rPr>
          <w:rFonts w:ascii="Arial" w:hAnsi="Arial" w:cs="Arial"/>
          <w:sz w:val="22"/>
          <w:szCs w:val="22"/>
          <w:lang w:val="lv-LV"/>
        </w:rPr>
      </w:pPr>
    </w:p>
    <w:p w14:paraId="3AEE48C4" w14:textId="77777777" w:rsidR="0027150C" w:rsidRPr="00987505" w:rsidRDefault="0027150C" w:rsidP="00254C64">
      <w:pPr>
        <w:pStyle w:val="ListParagraph"/>
        <w:numPr>
          <w:ilvl w:val="1"/>
          <w:numId w:val="11"/>
        </w:numPr>
        <w:tabs>
          <w:tab w:val="left" w:pos="567"/>
          <w:tab w:val="left" w:pos="851"/>
        </w:tabs>
        <w:rPr>
          <w:rFonts w:ascii="Arial" w:hAnsi="Arial" w:cs="Arial"/>
          <w:b/>
          <w:sz w:val="22"/>
          <w:szCs w:val="22"/>
          <w:lang w:val="lv-LV"/>
        </w:rPr>
      </w:pPr>
      <w:r w:rsidRPr="00987505">
        <w:rPr>
          <w:rFonts w:ascii="Arial" w:hAnsi="Arial" w:cs="Arial"/>
          <w:b/>
          <w:sz w:val="22"/>
          <w:szCs w:val="22"/>
          <w:lang w:val="lv-LV"/>
        </w:rPr>
        <w:t>Sarunu procedūras dokumentu pieejamība un informācijas sniegšana:</w:t>
      </w:r>
    </w:p>
    <w:p w14:paraId="626A5F3E" w14:textId="3569443F" w:rsidR="0027150C" w:rsidRPr="00987505" w:rsidRDefault="0027150C" w:rsidP="00597CBD">
      <w:pPr>
        <w:ind w:left="426" w:hanging="426"/>
        <w:jc w:val="both"/>
        <w:rPr>
          <w:rFonts w:ascii="Arial" w:hAnsi="Arial" w:cs="Arial"/>
          <w:sz w:val="22"/>
          <w:szCs w:val="22"/>
          <w:lang w:val="lv-LV"/>
        </w:rPr>
      </w:pPr>
      <w:r w:rsidRPr="00987505">
        <w:rPr>
          <w:rFonts w:ascii="Arial" w:hAnsi="Arial" w:cs="Arial"/>
          <w:sz w:val="22"/>
          <w:szCs w:val="22"/>
          <w:lang w:val="lv-LV"/>
        </w:rPr>
        <w:t xml:space="preserve">1.10.1. </w:t>
      </w:r>
      <w:r w:rsidR="00F86B9C" w:rsidRPr="00987505">
        <w:rPr>
          <w:rFonts w:ascii="Arial" w:hAnsi="Arial" w:cs="Arial"/>
          <w:sz w:val="22"/>
          <w:szCs w:val="22"/>
          <w:lang w:val="lv-LV"/>
        </w:rPr>
        <w:t>p</w:t>
      </w:r>
      <w:r w:rsidRPr="00987505">
        <w:rPr>
          <w:rFonts w:ascii="Arial" w:hAnsi="Arial" w:cs="Arial"/>
          <w:sz w:val="22"/>
          <w:szCs w:val="22"/>
          <w:lang w:val="lv-LV"/>
        </w:rPr>
        <w:t xml:space="preserve">asūtītājs </w:t>
      </w:r>
      <w:r w:rsidRPr="00987505">
        <w:rPr>
          <w:rFonts w:ascii="Arial" w:hAnsi="Arial" w:cs="Arial"/>
          <w:b/>
          <w:sz w:val="22"/>
          <w:szCs w:val="22"/>
          <w:lang w:val="lv-LV"/>
        </w:rPr>
        <w:t>nodrošina brīvu un tiešu elektronisku pieeju iepirkuma dokumentiem un visiem papildus nepieciešamajiem dokumentiem</w:t>
      </w:r>
      <w:r w:rsidRPr="00987505">
        <w:rPr>
          <w:rFonts w:ascii="Arial" w:hAnsi="Arial" w:cs="Arial"/>
          <w:sz w:val="22"/>
          <w:szCs w:val="22"/>
          <w:lang w:val="lv-LV"/>
        </w:rPr>
        <w:t xml:space="preserve">, tai skaitā iepirkuma līguma projektam, Pasūtītāja tīmekļvietnē </w:t>
      </w:r>
      <w:hyperlink r:id="rId11" w:history="1">
        <w:r w:rsidRPr="00987505">
          <w:rPr>
            <w:rStyle w:val="Hyperlink"/>
            <w:rFonts w:ascii="Arial" w:hAnsi="Arial" w:cs="Arial"/>
            <w:i/>
            <w:iCs/>
            <w:color w:val="auto"/>
            <w:sz w:val="22"/>
            <w:szCs w:val="22"/>
            <w:lang w:val="lv-LV"/>
          </w:rPr>
          <w:t>www.ldz.lv</w:t>
        </w:r>
      </w:hyperlink>
      <w:r w:rsidRPr="00987505">
        <w:rPr>
          <w:rFonts w:ascii="Arial" w:hAnsi="Arial" w:cs="Arial"/>
          <w:sz w:val="22"/>
          <w:szCs w:val="22"/>
          <w:lang w:val="lv-LV"/>
        </w:rPr>
        <w:t xml:space="preserve"> sadaļā “</w:t>
      </w:r>
      <w:r w:rsidRPr="00987505">
        <w:rPr>
          <w:rFonts w:ascii="Arial" w:hAnsi="Arial" w:cs="Arial"/>
          <w:i/>
          <w:iCs/>
          <w:sz w:val="22"/>
          <w:szCs w:val="22"/>
          <w:lang w:val="lv-LV"/>
        </w:rPr>
        <w:t>Iepirkumi</w:t>
      </w:r>
      <w:r w:rsidRPr="00987505">
        <w:rPr>
          <w:rFonts w:ascii="Arial" w:hAnsi="Arial" w:cs="Arial"/>
          <w:sz w:val="22"/>
          <w:szCs w:val="22"/>
          <w:lang w:val="lv-LV"/>
        </w:rPr>
        <w:t>”</w:t>
      </w:r>
      <w:r w:rsidR="00F9243D" w:rsidRPr="00987505">
        <w:rPr>
          <w:rFonts w:ascii="Arial" w:hAnsi="Arial" w:cs="Arial"/>
          <w:sz w:val="22"/>
          <w:szCs w:val="22"/>
          <w:lang w:val="lv-LV"/>
        </w:rPr>
        <w:t xml:space="preserve"> (</w:t>
      </w:r>
      <w:hyperlink r:id="rId12" w:history="1">
        <w:r w:rsidR="00F9243D" w:rsidRPr="00987505">
          <w:rPr>
            <w:rStyle w:val="Hyperlink"/>
            <w:rFonts w:ascii="Arial" w:hAnsi="Arial" w:cs="Arial"/>
            <w:sz w:val="22"/>
            <w:szCs w:val="22"/>
            <w:lang w:val="lv-LV"/>
          </w:rPr>
          <w:t>https://www.ldz.lv/lv/iepirkumi</w:t>
        </w:r>
      </w:hyperlink>
      <w:r w:rsidR="00F9243D" w:rsidRPr="00987505">
        <w:rPr>
          <w:rFonts w:ascii="Arial" w:hAnsi="Arial" w:cs="Arial"/>
          <w:sz w:val="22"/>
          <w:szCs w:val="22"/>
          <w:lang w:val="lv-LV"/>
        </w:rPr>
        <w:t xml:space="preserve">) </w:t>
      </w:r>
      <w:r w:rsidRPr="00987505">
        <w:rPr>
          <w:rFonts w:ascii="Arial" w:hAnsi="Arial" w:cs="Arial"/>
          <w:sz w:val="22"/>
          <w:szCs w:val="22"/>
          <w:lang w:val="lv-LV"/>
        </w:rPr>
        <w:t>pie attiecīgā iepirkuma sludinājuma;</w:t>
      </w:r>
    </w:p>
    <w:p w14:paraId="25D4B7C6" w14:textId="799BFB73" w:rsidR="0027150C" w:rsidRPr="00987505" w:rsidRDefault="0027150C" w:rsidP="00597CBD">
      <w:pPr>
        <w:ind w:left="426" w:hanging="426"/>
        <w:jc w:val="both"/>
        <w:rPr>
          <w:rFonts w:ascii="Arial" w:hAnsi="Arial" w:cs="Arial"/>
          <w:sz w:val="22"/>
          <w:szCs w:val="22"/>
          <w:lang w:val="lv-LV"/>
        </w:rPr>
      </w:pPr>
      <w:r w:rsidRPr="00987505">
        <w:rPr>
          <w:rFonts w:ascii="Arial" w:hAnsi="Arial" w:cs="Arial"/>
          <w:sz w:val="22"/>
          <w:szCs w:val="22"/>
          <w:lang w:val="lv-LV"/>
        </w:rPr>
        <w:lastRenderedPageBreak/>
        <w:t xml:space="preserve">1.10.2. ja </w:t>
      </w:r>
      <w:r w:rsidR="00F86B9C" w:rsidRPr="00987505">
        <w:rPr>
          <w:rFonts w:ascii="Arial" w:hAnsi="Arial" w:cs="Arial"/>
          <w:sz w:val="22"/>
          <w:szCs w:val="22"/>
          <w:lang w:val="lv-LV"/>
        </w:rPr>
        <w:t>p</w:t>
      </w:r>
      <w:r w:rsidRPr="00987505">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F3A94" w:rsidRPr="00987505">
        <w:rPr>
          <w:rFonts w:ascii="Arial" w:hAnsi="Arial" w:cs="Arial"/>
          <w:sz w:val="22"/>
          <w:szCs w:val="22"/>
          <w:lang w:val="lv-LV"/>
        </w:rPr>
        <w:t>pretendentiem</w:t>
      </w:r>
      <w:r w:rsidRPr="00987505">
        <w:rPr>
          <w:rFonts w:ascii="Arial" w:hAnsi="Arial" w:cs="Arial"/>
          <w:sz w:val="22"/>
          <w:szCs w:val="22"/>
          <w:lang w:val="lv-LV"/>
        </w:rPr>
        <w:t xml:space="preserve"> </w:t>
      </w:r>
      <w:r w:rsidR="00222871" w:rsidRPr="00987505">
        <w:rPr>
          <w:rFonts w:ascii="Arial" w:hAnsi="Arial" w:cs="Arial"/>
          <w:sz w:val="22"/>
          <w:szCs w:val="22"/>
          <w:lang w:val="lv-LV"/>
        </w:rPr>
        <w:t xml:space="preserve">sešu </w:t>
      </w:r>
      <w:r w:rsidRPr="00987505">
        <w:rPr>
          <w:rFonts w:ascii="Arial" w:hAnsi="Arial" w:cs="Arial"/>
          <w:sz w:val="22"/>
          <w:szCs w:val="22"/>
          <w:lang w:val="lv-LV"/>
        </w:rPr>
        <w:t>darbdienu dienu laikā pēc tam, kad saņemts šo dokumentu pieprasījums;</w:t>
      </w:r>
    </w:p>
    <w:p w14:paraId="6C9AF022" w14:textId="78D71F33" w:rsidR="0027150C" w:rsidRPr="00987505" w:rsidRDefault="0027150C" w:rsidP="00597CBD">
      <w:pPr>
        <w:ind w:left="426" w:hanging="426"/>
        <w:jc w:val="both"/>
        <w:rPr>
          <w:rFonts w:ascii="Arial" w:hAnsi="Arial" w:cs="Arial"/>
          <w:sz w:val="22"/>
          <w:szCs w:val="22"/>
          <w:lang w:val="lv-LV"/>
        </w:rPr>
      </w:pPr>
      <w:r w:rsidRPr="00987505">
        <w:rPr>
          <w:rFonts w:ascii="Arial" w:hAnsi="Arial" w:cs="Arial"/>
          <w:sz w:val="22"/>
          <w:szCs w:val="22"/>
          <w:lang w:val="lv-LV"/>
        </w:rPr>
        <w:t xml:space="preserve">1.10.3. </w:t>
      </w:r>
      <w:r w:rsidR="00F86B9C" w:rsidRPr="00987505">
        <w:rPr>
          <w:rFonts w:ascii="Arial" w:hAnsi="Arial" w:cs="Arial"/>
          <w:sz w:val="22"/>
          <w:szCs w:val="22"/>
          <w:lang w:val="lv-LV"/>
        </w:rPr>
        <w:t>p</w:t>
      </w:r>
      <w:r w:rsidRPr="00987505">
        <w:rPr>
          <w:rFonts w:ascii="Arial" w:hAnsi="Arial" w:cs="Arial"/>
          <w:sz w:val="22"/>
          <w:szCs w:val="22"/>
          <w:lang w:val="lv-LV"/>
        </w:rPr>
        <w:t xml:space="preserve">asūtītājs nodrošina ieinteresētajiem </w:t>
      </w:r>
      <w:r w:rsidR="00EF3A94" w:rsidRPr="00987505">
        <w:rPr>
          <w:rFonts w:ascii="Arial" w:hAnsi="Arial" w:cs="Arial"/>
          <w:sz w:val="22"/>
          <w:szCs w:val="22"/>
          <w:lang w:val="lv-LV"/>
        </w:rPr>
        <w:t>pretendentiem</w:t>
      </w:r>
      <w:r w:rsidRPr="00987505">
        <w:rPr>
          <w:rFonts w:ascii="Arial" w:hAnsi="Arial" w:cs="Arial"/>
          <w:sz w:val="22"/>
          <w:szCs w:val="22"/>
          <w:lang w:val="lv-LV"/>
        </w:rPr>
        <w:t xml:space="preserve"> iespēju iepazīties uz vietas</w:t>
      </w:r>
      <w:r w:rsidR="002369C0" w:rsidRPr="00987505">
        <w:rPr>
          <w:rStyle w:val="FootnoteReference"/>
          <w:rFonts w:ascii="Arial" w:eastAsiaTheme="minorHAnsi" w:hAnsi="Arial" w:cs="Arial"/>
          <w:sz w:val="22"/>
          <w:szCs w:val="22"/>
          <w:lang w:val="lv-LV"/>
        </w:rPr>
        <w:footnoteReference w:id="5"/>
      </w:r>
      <w:r w:rsidRPr="00987505">
        <w:rPr>
          <w:rFonts w:ascii="Arial" w:hAnsi="Arial" w:cs="Arial"/>
          <w:sz w:val="22"/>
          <w:szCs w:val="22"/>
          <w:lang w:val="lv-LV"/>
        </w:rPr>
        <w:t xml:space="preserve"> ar iepirkuma dokumentiem, sākot no iepirkuma izsludināšanas brīža </w:t>
      </w:r>
      <w:r w:rsidR="00B328F5" w:rsidRPr="00987505">
        <w:rPr>
          <w:rFonts w:ascii="Arial" w:hAnsi="Arial" w:cs="Arial"/>
          <w:sz w:val="22"/>
          <w:szCs w:val="22"/>
          <w:lang w:val="lv-LV"/>
        </w:rPr>
        <w:t>SIA “LDZ ritošā sastāva serviss”, Turgeņeva ielā 21, 218.</w:t>
      </w:r>
      <w:r w:rsidR="002C6321" w:rsidRPr="00987505">
        <w:rPr>
          <w:rFonts w:ascii="Arial" w:hAnsi="Arial" w:cs="Arial"/>
          <w:sz w:val="22"/>
          <w:szCs w:val="22"/>
          <w:lang w:val="lv-LV"/>
        </w:rPr>
        <w:t>telpā</w:t>
      </w:r>
      <w:r w:rsidR="00B328F5" w:rsidRPr="00987505">
        <w:rPr>
          <w:rFonts w:ascii="Arial" w:hAnsi="Arial" w:cs="Arial"/>
          <w:sz w:val="22"/>
          <w:szCs w:val="22"/>
          <w:lang w:val="lv-LV"/>
        </w:rPr>
        <w:t>, Rīgā, Latvijā, LV</w:t>
      </w:r>
      <w:r w:rsidR="005C3EC7">
        <w:rPr>
          <w:rFonts w:ascii="Arial" w:hAnsi="Arial" w:cs="Arial"/>
          <w:sz w:val="22"/>
          <w:szCs w:val="22"/>
          <w:lang w:val="lv-LV"/>
        </w:rPr>
        <w:t xml:space="preserve"> </w:t>
      </w:r>
      <w:r w:rsidR="00B328F5" w:rsidRPr="00987505">
        <w:rPr>
          <w:rFonts w:ascii="Arial" w:hAnsi="Arial" w:cs="Arial"/>
          <w:sz w:val="22"/>
          <w:szCs w:val="22"/>
          <w:lang w:val="lv-LV"/>
        </w:rPr>
        <w:t>-</w:t>
      </w:r>
      <w:r w:rsidR="005C3EC7">
        <w:rPr>
          <w:rFonts w:ascii="Arial" w:hAnsi="Arial" w:cs="Arial"/>
          <w:sz w:val="22"/>
          <w:szCs w:val="22"/>
          <w:lang w:val="lv-LV"/>
        </w:rPr>
        <w:t xml:space="preserve"> </w:t>
      </w:r>
      <w:r w:rsidR="00B328F5" w:rsidRPr="00987505">
        <w:rPr>
          <w:rFonts w:ascii="Arial" w:hAnsi="Arial" w:cs="Arial"/>
          <w:sz w:val="22"/>
          <w:szCs w:val="22"/>
          <w:lang w:val="lv-LV"/>
        </w:rPr>
        <w:t>1050</w:t>
      </w:r>
      <w:r w:rsidR="002C6321" w:rsidRPr="00987505">
        <w:rPr>
          <w:rFonts w:ascii="Arial" w:hAnsi="Arial" w:cs="Arial"/>
          <w:sz w:val="22"/>
          <w:szCs w:val="22"/>
          <w:lang w:val="lv-LV"/>
        </w:rPr>
        <w:t xml:space="preserve"> </w:t>
      </w:r>
      <w:r w:rsidRPr="00987505">
        <w:rPr>
          <w:rFonts w:ascii="Arial" w:hAnsi="Arial" w:cs="Arial"/>
          <w:sz w:val="22"/>
          <w:szCs w:val="22"/>
          <w:lang w:val="lv-LV"/>
        </w:rPr>
        <w:t>(līdzi ņemot personu apliecinošu dokumentu un sakarā ar caurlaižu režīmu, apmeklējumu piesakot iepriekš nolikumā norādītājai pasūtītāja kontaktpersonai).</w:t>
      </w:r>
    </w:p>
    <w:p w14:paraId="0EFB33F4" w14:textId="192E80BA" w:rsidR="0027150C" w:rsidRPr="00987505" w:rsidRDefault="0027150C" w:rsidP="00597CBD">
      <w:pPr>
        <w:ind w:left="426"/>
        <w:jc w:val="both"/>
        <w:rPr>
          <w:rFonts w:ascii="Arial" w:hAnsi="Arial" w:cs="Arial"/>
          <w:b/>
          <w:sz w:val="22"/>
          <w:szCs w:val="22"/>
        </w:rPr>
      </w:pPr>
      <w:r w:rsidRPr="00987505">
        <w:rPr>
          <w:rFonts w:ascii="Arial" w:hAnsi="Arial" w:cs="Arial"/>
          <w:b/>
          <w:sz w:val="22"/>
          <w:szCs w:val="22"/>
          <w:lang w:val="lv-LV"/>
        </w:rPr>
        <w:t xml:space="preserve">Ieinteresētajam </w:t>
      </w:r>
      <w:r w:rsidR="00EF3A94" w:rsidRPr="00987505">
        <w:rPr>
          <w:rFonts w:ascii="Arial" w:hAnsi="Arial" w:cs="Arial"/>
          <w:b/>
          <w:sz w:val="22"/>
          <w:szCs w:val="22"/>
          <w:lang w:val="lv-LV"/>
        </w:rPr>
        <w:t>pretendentam</w:t>
      </w:r>
      <w:r w:rsidRPr="00987505">
        <w:rPr>
          <w:rFonts w:ascii="Arial" w:hAnsi="Arial" w:cs="Arial"/>
          <w:b/>
          <w:sz w:val="22"/>
          <w:szCs w:val="22"/>
          <w:lang w:val="lv-LV"/>
        </w:rPr>
        <w:t xml:space="preserve"> ir pienākums sekot līdzi Pasūtītāja tīmekļvietnē </w:t>
      </w:r>
      <w:hyperlink r:id="rId13" w:history="1">
        <w:r w:rsidRPr="00987505">
          <w:rPr>
            <w:rStyle w:val="Hyperlink"/>
            <w:rFonts w:ascii="Arial" w:hAnsi="Arial" w:cs="Arial"/>
            <w:b/>
            <w:i/>
            <w:iCs/>
            <w:color w:val="auto"/>
            <w:sz w:val="22"/>
            <w:szCs w:val="22"/>
            <w:lang w:val="lv-LV"/>
          </w:rPr>
          <w:t>www.ldz.lv</w:t>
        </w:r>
      </w:hyperlink>
      <w:r w:rsidRPr="00987505">
        <w:rPr>
          <w:rFonts w:ascii="Arial" w:hAnsi="Arial" w:cs="Arial"/>
          <w:b/>
          <w:sz w:val="22"/>
          <w:szCs w:val="22"/>
          <w:lang w:val="lv-LV"/>
        </w:rPr>
        <w:t xml:space="preserve"> sadaļā “</w:t>
      </w:r>
      <w:r w:rsidRPr="00987505">
        <w:rPr>
          <w:rFonts w:ascii="Arial" w:hAnsi="Arial" w:cs="Arial"/>
          <w:b/>
          <w:i/>
          <w:iCs/>
          <w:sz w:val="22"/>
          <w:szCs w:val="22"/>
          <w:lang w:val="lv-LV"/>
        </w:rPr>
        <w:t>Iepirkumi</w:t>
      </w:r>
      <w:r w:rsidRPr="00987505">
        <w:rPr>
          <w:rFonts w:ascii="Arial" w:hAnsi="Arial" w:cs="Arial"/>
          <w:b/>
          <w:sz w:val="22"/>
          <w:szCs w:val="22"/>
          <w:lang w:val="lv-LV"/>
        </w:rPr>
        <w:t xml:space="preserve">” </w:t>
      </w:r>
      <w:r w:rsidR="00E76020" w:rsidRPr="00987505">
        <w:rPr>
          <w:rFonts w:ascii="Arial" w:hAnsi="Arial" w:cs="Arial"/>
          <w:b/>
          <w:sz w:val="22"/>
          <w:szCs w:val="22"/>
          <w:lang w:val="lv-LV"/>
        </w:rPr>
        <w:t>(</w:t>
      </w:r>
      <w:hyperlink r:id="rId14" w:history="1">
        <w:r w:rsidR="00E76020" w:rsidRPr="00987505">
          <w:rPr>
            <w:rStyle w:val="Hyperlink"/>
            <w:rFonts w:ascii="Arial" w:hAnsi="Arial" w:cs="Arial"/>
            <w:b/>
            <w:sz w:val="22"/>
            <w:szCs w:val="22"/>
            <w:lang w:val="lv-LV"/>
          </w:rPr>
          <w:t>https://www.ldz.lv/lv/iepirkumi</w:t>
        </w:r>
      </w:hyperlink>
      <w:r w:rsidR="00E76020" w:rsidRPr="00987505">
        <w:rPr>
          <w:rFonts w:ascii="Arial" w:hAnsi="Arial" w:cs="Arial"/>
          <w:b/>
          <w:sz w:val="22"/>
          <w:szCs w:val="22"/>
          <w:lang w:val="lv-LV"/>
        </w:rPr>
        <w:t xml:space="preserve">) </w:t>
      </w:r>
      <w:r w:rsidRPr="00987505">
        <w:rPr>
          <w:rFonts w:ascii="Arial" w:hAnsi="Arial" w:cs="Arial"/>
          <w:b/>
          <w:sz w:val="22"/>
          <w:szCs w:val="22"/>
          <w:lang w:val="lv-LV"/>
        </w:rPr>
        <w:t xml:space="preserve">pie attiecīgā iepirkuma sludinājuma publicētajai informācijai. </w:t>
      </w:r>
      <w:proofErr w:type="spellStart"/>
      <w:r w:rsidRPr="00987505">
        <w:rPr>
          <w:rFonts w:ascii="Arial" w:hAnsi="Arial" w:cs="Arial"/>
          <w:b/>
          <w:sz w:val="22"/>
          <w:szCs w:val="22"/>
        </w:rPr>
        <w:t>Pasūtītājs</w:t>
      </w:r>
      <w:proofErr w:type="spellEnd"/>
      <w:r w:rsidRPr="00987505">
        <w:rPr>
          <w:rFonts w:ascii="Arial" w:hAnsi="Arial" w:cs="Arial"/>
          <w:b/>
          <w:sz w:val="22"/>
          <w:szCs w:val="22"/>
        </w:rPr>
        <w:t xml:space="preserve"> </w:t>
      </w:r>
      <w:proofErr w:type="spellStart"/>
      <w:r w:rsidRPr="00987505">
        <w:rPr>
          <w:rFonts w:ascii="Arial" w:hAnsi="Arial" w:cs="Arial"/>
          <w:b/>
          <w:sz w:val="22"/>
          <w:szCs w:val="22"/>
        </w:rPr>
        <w:t>nav</w:t>
      </w:r>
      <w:proofErr w:type="spellEnd"/>
      <w:r w:rsidRPr="00987505">
        <w:rPr>
          <w:rFonts w:ascii="Arial" w:hAnsi="Arial" w:cs="Arial"/>
          <w:b/>
          <w:sz w:val="22"/>
          <w:szCs w:val="22"/>
        </w:rPr>
        <w:t xml:space="preserve"> </w:t>
      </w:r>
      <w:proofErr w:type="spellStart"/>
      <w:r w:rsidRPr="00987505">
        <w:rPr>
          <w:rFonts w:ascii="Arial" w:hAnsi="Arial" w:cs="Arial"/>
          <w:b/>
          <w:sz w:val="22"/>
          <w:szCs w:val="22"/>
        </w:rPr>
        <w:t>atbildīgs</w:t>
      </w:r>
      <w:proofErr w:type="spellEnd"/>
      <w:r w:rsidRPr="00987505">
        <w:rPr>
          <w:rFonts w:ascii="Arial" w:hAnsi="Arial" w:cs="Arial"/>
          <w:b/>
          <w:sz w:val="22"/>
          <w:szCs w:val="22"/>
        </w:rPr>
        <w:t xml:space="preserve"> par to, </w:t>
      </w:r>
      <w:proofErr w:type="spellStart"/>
      <w:proofErr w:type="gramStart"/>
      <w:r w:rsidRPr="00987505">
        <w:rPr>
          <w:rFonts w:ascii="Arial" w:hAnsi="Arial" w:cs="Arial"/>
          <w:b/>
          <w:sz w:val="22"/>
          <w:szCs w:val="22"/>
        </w:rPr>
        <w:t>ja</w:t>
      </w:r>
      <w:proofErr w:type="spellEnd"/>
      <w:proofErr w:type="gramEnd"/>
      <w:r w:rsidRPr="00987505">
        <w:rPr>
          <w:rFonts w:ascii="Arial" w:hAnsi="Arial" w:cs="Arial"/>
          <w:b/>
          <w:sz w:val="22"/>
          <w:szCs w:val="22"/>
        </w:rPr>
        <w:t xml:space="preserve"> </w:t>
      </w:r>
      <w:proofErr w:type="spellStart"/>
      <w:r w:rsidRPr="00987505">
        <w:rPr>
          <w:rFonts w:ascii="Arial" w:hAnsi="Arial" w:cs="Arial"/>
          <w:b/>
          <w:sz w:val="22"/>
          <w:szCs w:val="22"/>
        </w:rPr>
        <w:t>ieinteresētā</w:t>
      </w:r>
      <w:proofErr w:type="spellEnd"/>
      <w:r w:rsidRPr="00987505">
        <w:rPr>
          <w:rFonts w:ascii="Arial" w:hAnsi="Arial" w:cs="Arial"/>
          <w:b/>
          <w:sz w:val="22"/>
          <w:szCs w:val="22"/>
        </w:rPr>
        <w:t xml:space="preserve"> persona </w:t>
      </w:r>
      <w:proofErr w:type="spellStart"/>
      <w:r w:rsidRPr="00987505">
        <w:rPr>
          <w:rFonts w:ascii="Arial" w:hAnsi="Arial" w:cs="Arial"/>
          <w:b/>
          <w:sz w:val="22"/>
          <w:szCs w:val="22"/>
        </w:rPr>
        <w:t>nav</w:t>
      </w:r>
      <w:proofErr w:type="spellEnd"/>
      <w:r w:rsidRPr="00987505">
        <w:rPr>
          <w:rFonts w:ascii="Arial" w:hAnsi="Arial" w:cs="Arial"/>
          <w:b/>
          <w:sz w:val="22"/>
          <w:szCs w:val="22"/>
        </w:rPr>
        <w:t xml:space="preserve"> </w:t>
      </w:r>
      <w:proofErr w:type="spellStart"/>
      <w:r w:rsidRPr="00987505">
        <w:rPr>
          <w:rFonts w:ascii="Arial" w:hAnsi="Arial" w:cs="Arial"/>
          <w:b/>
          <w:sz w:val="22"/>
          <w:szCs w:val="22"/>
        </w:rPr>
        <w:t>iepazinusies</w:t>
      </w:r>
      <w:proofErr w:type="spellEnd"/>
      <w:r w:rsidRPr="00987505">
        <w:rPr>
          <w:rFonts w:ascii="Arial" w:hAnsi="Arial" w:cs="Arial"/>
          <w:b/>
          <w:sz w:val="22"/>
          <w:szCs w:val="22"/>
        </w:rPr>
        <w:t xml:space="preserve"> </w:t>
      </w:r>
      <w:proofErr w:type="spellStart"/>
      <w:r w:rsidRPr="00987505">
        <w:rPr>
          <w:rFonts w:ascii="Arial" w:hAnsi="Arial" w:cs="Arial"/>
          <w:b/>
          <w:sz w:val="22"/>
          <w:szCs w:val="22"/>
        </w:rPr>
        <w:t>ar</w:t>
      </w:r>
      <w:proofErr w:type="spellEnd"/>
      <w:r w:rsidRPr="00987505">
        <w:rPr>
          <w:rFonts w:ascii="Arial" w:hAnsi="Arial" w:cs="Arial"/>
          <w:b/>
          <w:sz w:val="22"/>
          <w:szCs w:val="22"/>
        </w:rPr>
        <w:t xml:space="preserve"> </w:t>
      </w:r>
      <w:proofErr w:type="spellStart"/>
      <w:r w:rsidRPr="00987505">
        <w:rPr>
          <w:rFonts w:ascii="Arial" w:hAnsi="Arial" w:cs="Arial"/>
          <w:b/>
          <w:sz w:val="22"/>
          <w:szCs w:val="22"/>
        </w:rPr>
        <w:t>minēto</w:t>
      </w:r>
      <w:proofErr w:type="spellEnd"/>
      <w:r w:rsidRPr="00987505">
        <w:rPr>
          <w:rFonts w:ascii="Arial" w:hAnsi="Arial" w:cs="Arial"/>
          <w:b/>
          <w:sz w:val="22"/>
          <w:szCs w:val="22"/>
        </w:rPr>
        <w:t xml:space="preserve"> </w:t>
      </w:r>
      <w:proofErr w:type="spellStart"/>
      <w:r w:rsidRPr="00987505">
        <w:rPr>
          <w:rFonts w:ascii="Arial" w:hAnsi="Arial" w:cs="Arial"/>
          <w:b/>
          <w:sz w:val="22"/>
          <w:szCs w:val="22"/>
        </w:rPr>
        <w:t>informāciju</w:t>
      </w:r>
      <w:proofErr w:type="spellEnd"/>
      <w:r w:rsidRPr="00987505">
        <w:rPr>
          <w:rFonts w:ascii="Arial" w:hAnsi="Arial" w:cs="Arial"/>
          <w:b/>
          <w:sz w:val="22"/>
          <w:szCs w:val="22"/>
        </w:rPr>
        <w:t>;</w:t>
      </w:r>
    </w:p>
    <w:p w14:paraId="5604C4D2" w14:textId="21A56F30" w:rsidR="0027150C" w:rsidRPr="00987505" w:rsidRDefault="0027150C" w:rsidP="00597CBD">
      <w:pPr>
        <w:ind w:left="426" w:hanging="426"/>
        <w:jc w:val="both"/>
        <w:rPr>
          <w:rFonts w:ascii="Arial" w:hAnsi="Arial" w:cs="Arial"/>
          <w:sz w:val="22"/>
          <w:szCs w:val="22"/>
          <w:lang w:val="lv-LV"/>
        </w:rPr>
      </w:pPr>
      <w:r w:rsidRPr="00987505">
        <w:rPr>
          <w:rFonts w:ascii="Arial" w:hAnsi="Arial" w:cs="Arial"/>
          <w:sz w:val="22"/>
          <w:szCs w:val="22"/>
        </w:rPr>
        <w:t xml:space="preserve">1.10.4. </w:t>
      </w:r>
      <w:r w:rsidRPr="00987505">
        <w:rPr>
          <w:rFonts w:ascii="Arial" w:hAnsi="Arial" w:cs="Arial"/>
          <w:sz w:val="22"/>
          <w:szCs w:val="22"/>
          <w:lang w:val="lv-LV"/>
        </w:rPr>
        <w:t xml:space="preserve">ja ieinteresētais </w:t>
      </w:r>
      <w:r w:rsidR="00EF3A94" w:rsidRPr="00987505">
        <w:rPr>
          <w:rFonts w:ascii="Arial" w:hAnsi="Arial" w:cs="Arial"/>
          <w:sz w:val="22"/>
          <w:szCs w:val="22"/>
          <w:lang w:val="lv-LV"/>
        </w:rPr>
        <w:t>pretendents</w:t>
      </w:r>
      <w:r w:rsidR="005C3EC7">
        <w:rPr>
          <w:rFonts w:ascii="Arial" w:hAnsi="Arial" w:cs="Arial"/>
          <w:sz w:val="22"/>
          <w:szCs w:val="22"/>
          <w:lang w:val="lv-LV"/>
        </w:rPr>
        <w:t xml:space="preserve"> ir laikus (ne vēlāk kā sešas</w:t>
      </w:r>
      <w:r w:rsidRPr="00987505">
        <w:rPr>
          <w:rFonts w:ascii="Arial" w:hAnsi="Arial" w:cs="Arial"/>
          <w:sz w:val="22"/>
          <w:szCs w:val="22"/>
          <w:lang w:val="lv-LV"/>
        </w:rPr>
        <w:t xml:space="preserve"> dienas pirms piedāvājuma iesniegšanas termiņa beigām) pieprasījis Pasūtītājam uz 1.3.punktā norādīto e-pasta adresi papildu informāciju (skaidrojumu) par ie</w:t>
      </w:r>
      <w:r w:rsidR="005C3EC7">
        <w:rPr>
          <w:rFonts w:ascii="Arial" w:hAnsi="Arial" w:cs="Arial"/>
          <w:sz w:val="22"/>
          <w:szCs w:val="22"/>
          <w:lang w:val="lv-LV"/>
        </w:rPr>
        <w:t>pirkumu, Pasūtītājs to sniedz piecu</w:t>
      </w:r>
      <w:r w:rsidR="00222871" w:rsidRPr="00987505">
        <w:rPr>
          <w:rFonts w:ascii="Arial" w:hAnsi="Arial" w:cs="Arial"/>
          <w:sz w:val="22"/>
          <w:szCs w:val="22"/>
          <w:lang w:val="lv-LV"/>
        </w:rPr>
        <w:t xml:space="preserve"> </w:t>
      </w:r>
      <w:r w:rsidRPr="00987505">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77777777" w:rsidR="0027150C" w:rsidRPr="00987505" w:rsidRDefault="0027150C" w:rsidP="00597CBD">
      <w:pPr>
        <w:ind w:left="426"/>
        <w:jc w:val="both"/>
        <w:rPr>
          <w:rFonts w:ascii="Arial" w:hAnsi="Arial" w:cs="Arial"/>
          <w:b/>
          <w:sz w:val="22"/>
          <w:szCs w:val="22"/>
          <w:lang w:val="lv-LV"/>
        </w:rPr>
      </w:pPr>
      <w:r w:rsidRPr="00987505">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5BD46E9D" w14:textId="446C953B" w:rsidR="0027150C" w:rsidRPr="00987505" w:rsidRDefault="0027150C" w:rsidP="00597CBD">
      <w:pPr>
        <w:ind w:left="426" w:hanging="426"/>
        <w:jc w:val="both"/>
        <w:rPr>
          <w:rFonts w:ascii="Arial" w:hAnsi="Arial" w:cs="Arial"/>
          <w:iCs/>
          <w:sz w:val="22"/>
          <w:szCs w:val="22"/>
          <w:lang w:val="lv-LV" w:eastAsia="ar-SA"/>
        </w:rPr>
      </w:pPr>
      <w:r w:rsidRPr="00987505">
        <w:rPr>
          <w:rFonts w:ascii="Arial" w:hAnsi="Arial" w:cs="Arial"/>
          <w:sz w:val="22"/>
          <w:szCs w:val="22"/>
          <w:lang w:val="lv-LV"/>
        </w:rPr>
        <w:t xml:space="preserve">1.10.5. </w:t>
      </w:r>
      <w:r w:rsidR="00F86B9C" w:rsidRPr="00987505">
        <w:rPr>
          <w:rFonts w:ascii="Arial" w:hAnsi="Arial" w:cs="Arial"/>
          <w:color w:val="222222"/>
          <w:sz w:val="22"/>
          <w:szCs w:val="22"/>
          <w:shd w:val="clear" w:color="auto" w:fill="FFFFFF"/>
          <w:lang w:val="lv-LV"/>
        </w:rPr>
        <w:t>i</w:t>
      </w:r>
      <w:r w:rsidRPr="00987505">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987505">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987505" w:rsidRDefault="0012615B" w:rsidP="004C2D00">
      <w:pPr>
        <w:jc w:val="both"/>
        <w:rPr>
          <w:rFonts w:ascii="Arial" w:hAnsi="Arial" w:cs="Arial"/>
          <w:sz w:val="22"/>
          <w:szCs w:val="22"/>
          <w:lang w:val="lv-LV"/>
        </w:rPr>
      </w:pPr>
    </w:p>
    <w:p w14:paraId="5DF08931" w14:textId="77777777" w:rsidR="00AD51DE" w:rsidRPr="00987505" w:rsidRDefault="00AD51DE" w:rsidP="00254C64">
      <w:pPr>
        <w:numPr>
          <w:ilvl w:val="0"/>
          <w:numId w:val="2"/>
        </w:numPr>
        <w:tabs>
          <w:tab w:val="num" w:pos="360"/>
        </w:tabs>
        <w:ind w:hanging="720"/>
        <w:jc w:val="center"/>
        <w:rPr>
          <w:rFonts w:ascii="Arial" w:hAnsi="Arial" w:cs="Arial"/>
          <w:b/>
          <w:sz w:val="22"/>
          <w:szCs w:val="22"/>
          <w:lang w:val="lv-LV"/>
        </w:rPr>
      </w:pPr>
      <w:r w:rsidRPr="00987505">
        <w:rPr>
          <w:rFonts w:ascii="Arial" w:hAnsi="Arial" w:cs="Arial"/>
          <w:b/>
          <w:sz w:val="22"/>
          <w:szCs w:val="22"/>
          <w:lang w:val="lv-LV"/>
        </w:rPr>
        <w:t>INFORMĀCIJA PAR SARUNU PROCEDŪRAS PRIEKŠMETU</w:t>
      </w:r>
    </w:p>
    <w:p w14:paraId="6FCC13B6" w14:textId="77777777" w:rsidR="00F86B9C" w:rsidRPr="00987505" w:rsidRDefault="00F86B9C" w:rsidP="00F86B9C">
      <w:pPr>
        <w:ind w:left="720"/>
        <w:rPr>
          <w:rFonts w:ascii="Arial" w:hAnsi="Arial" w:cs="Arial"/>
          <w:b/>
          <w:sz w:val="22"/>
          <w:szCs w:val="22"/>
          <w:lang w:val="lv-LV"/>
        </w:rPr>
      </w:pPr>
    </w:p>
    <w:p w14:paraId="031D1113" w14:textId="700A61C3" w:rsidR="00F86B9C" w:rsidRPr="00987505"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987505">
        <w:rPr>
          <w:rFonts w:ascii="Arial" w:hAnsi="Arial" w:cs="Arial"/>
          <w:b/>
          <w:sz w:val="22"/>
          <w:szCs w:val="22"/>
          <w:lang w:val="lv-LV"/>
        </w:rPr>
        <w:t>Sarunu procedūras priekšmet</w:t>
      </w:r>
      <w:r w:rsidR="002369C0" w:rsidRPr="00987505">
        <w:rPr>
          <w:rFonts w:ascii="Arial" w:hAnsi="Arial" w:cs="Arial"/>
          <w:b/>
          <w:sz w:val="22"/>
          <w:szCs w:val="22"/>
          <w:lang w:val="lv-LV"/>
        </w:rPr>
        <w:t>s</w:t>
      </w:r>
      <w:r w:rsidRPr="00987505">
        <w:rPr>
          <w:rFonts w:ascii="Arial" w:hAnsi="Arial" w:cs="Arial"/>
          <w:b/>
          <w:sz w:val="22"/>
          <w:szCs w:val="22"/>
          <w:lang w:val="lv-LV"/>
        </w:rPr>
        <w:t xml:space="preserve">: </w:t>
      </w:r>
      <w:r w:rsidR="00E91060" w:rsidRPr="00987505">
        <w:rPr>
          <w:rFonts w:ascii="Arial" w:hAnsi="Arial" w:cs="Arial"/>
          <w:sz w:val="22"/>
          <w:szCs w:val="22"/>
          <w:lang w:val="lv-LV"/>
        </w:rPr>
        <w:t xml:space="preserve">LED </w:t>
      </w:r>
      <w:r w:rsidR="005C3EC7">
        <w:rPr>
          <w:rFonts w:ascii="Arial" w:hAnsi="Arial" w:cs="Arial"/>
          <w:sz w:val="22"/>
          <w:szCs w:val="22"/>
          <w:lang w:val="lv-LV"/>
        </w:rPr>
        <w:t xml:space="preserve">spuldžu un </w:t>
      </w:r>
      <w:r w:rsidR="00E91060" w:rsidRPr="00987505">
        <w:rPr>
          <w:rFonts w:ascii="Arial" w:hAnsi="Arial" w:cs="Arial"/>
          <w:sz w:val="22"/>
          <w:szCs w:val="22"/>
          <w:lang w:val="lv-LV"/>
        </w:rPr>
        <w:t>gaismekļu piegāde</w:t>
      </w:r>
      <w:r w:rsidR="00277E91" w:rsidRPr="00987505">
        <w:rPr>
          <w:rFonts w:ascii="Arial" w:hAnsi="Arial" w:cs="Arial"/>
          <w:sz w:val="22"/>
          <w:szCs w:val="22"/>
          <w:lang w:val="lv-LV"/>
        </w:rPr>
        <w:t xml:space="preserve"> </w:t>
      </w:r>
      <w:r w:rsidR="002041C5" w:rsidRPr="00987505">
        <w:rPr>
          <w:rFonts w:ascii="Arial" w:hAnsi="Arial" w:cs="Arial"/>
          <w:bCs/>
          <w:sz w:val="22"/>
          <w:szCs w:val="22"/>
          <w:lang w:val="lv-LV"/>
        </w:rPr>
        <w:t>saskaņā ar nolikumu un tā pielikumiem</w:t>
      </w:r>
      <w:r w:rsidR="006B0BC5">
        <w:rPr>
          <w:rFonts w:ascii="Arial" w:hAnsi="Arial" w:cs="Arial"/>
          <w:bCs/>
          <w:sz w:val="22"/>
          <w:szCs w:val="22"/>
          <w:lang w:val="lv-LV"/>
        </w:rPr>
        <w:t>.</w:t>
      </w:r>
    </w:p>
    <w:p w14:paraId="0D24C55F" w14:textId="41FDC8FD" w:rsidR="002041C5" w:rsidRPr="00987505" w:rsidRDefault="002041C5" w:rsidP="003C7CAD">
      <w:pPr>
        <w:pStyle w:val="ListParagraph"/>
        <w:numPr>
          <w:ilvl w:val="1"/>
          <w:numId w:val="4"/>
        </w:numPr>
        <w:tabs>
          <w:tab w:val="left" w:pos="426"/>
        </w:tabs>
        <w:ind w:left="426" w:hanging="426"/>
        <w:jc w:val="both"/>
        <w:rPr>
          <w:rFonts w:ascii="Arial" w:hAnsi="Arial" w:cs="Arial"/>
          <w:bCs/>
          <w:sz w:val="22"/>
          <w:szCs w:val="22"/>
          <w:lang w:val="lv-LV"/>
        </w:rPr>
      </w:pPr>
      <w:r w:rsidRPr="00987505">
        <w:rPr>
          <w:rFonts w:ascii="Arial" w:hAnsi="Arial" w:cs="Arial"/>
          <w:bCs/>
          <w:sz w:val="22"/>
          <w:szCs w:val="22"/>
          <w:u w:val="single"/>
          <w:lang w:val="lv-LV"/>
        </w:rPr>
        <w:t>Sarunu procedūras priekšmets ir sadalīts</w:t>
      </w:r>
      <w:r w:rsidR="00277E91" w:rsidRPr="00987505">
        <w:rPr>
          <w:rFonts w:ascii="Arial" w:hAnsi="Arial" w:cs="Arial"/>
          <w:bCs/>
          <w:sz w:val="22"/>
          <w:szCs w:val="22"/>
          <w:u w:val="single"/>
          <w:lang w:val="lv-LV"/>
        </w:rPr>
        <w:t xml:space="preserve"> </w:t>
      </w:r>
      <w:r w:rsidR="00346609" w:rsidRPr="00987505">
        <w:rPr>
          <w:rFonts w:ascii="Arial" w:hAnsi="Arial" w:cs="Arial"/>
          <w:bCs/>
          <w:sz w:val="22"/>
          <w:szCs w:val="22"/>
          <w:u w:val="single"/>
          <w:lang w:val="lv-LV"/>
        </w:rPr>
        <w:t xml:space="preserve">15 </w:t>
      </w:r>
      <w:r w:rsidRPr="00987505">
        <w:rPr>
          <w:rFonts w:ascii="Arial" w:hAnsi="Arial" w:cs="Arial"/>
          <w:bCs/>
          <w:sz w:val="22"/>
          <w:szCs w:val="22"/>
          <w:u w:val="single"/>
          <w:lang w:val="lv-LV"/>
        </w:rPr>
        <w:t>daļās</w:t>
      </w:r>
      <w:r w:rsidR="0000496E" w:rsidRPr="00987505">
        <w:rPr>
          <w:rFonts w:ascii="Arial" w:hAnsi="Arial" w:cs="Arial"/>
          <w:bCs/>
          <w:sz w:val="22"/>
          <w:szCs w:val="22"/>
          <w:u w:val="single"/>
          <w:lang w:val="lv-LV"/>
        </w:rPr>
        <w:t>/pozīcijās</w:t>
      </w:r>
      <w:r w:rsidR="00222871" w:rsidRPr="00987505">
        <w:rPr>
          <w:rFonts w:ascii="Arial" w:hAnsi="Arial" w:cs="Arial"/>
          <w:bCs/>
          <w:sz w:val="22"/>
          <w:szCs w:val="22"/>
          <w:u w:val="single"/>
          <w:lang w:val="lv-LV"/>
        </w:rPr>
        <w:t>,</w:t>
      </w:r>
      <w:r w:rsidRPr="00987505">
        <w:rPr>
          <w:rFonts w:ascii="Arial" w:hAnsi="Arial" w:cs="Arial"/>
          <w:bCs/>
          <w:sz w:val="22"/>
          <w:szCs w:val="22"/>
          <w:lang w:val="lv-LV"/>
        </w:rPr>
        <w:t xml:space="preserve"> atbilstoši Tehniskajā specifikācijā (skat. nolikuma 2.pielikumu) norādītajai preču nomenklatūrai</w:t>
      </w:r>
      <w:r w:rsidR="006B0BC5">
        <w:rPr>
          <w:rFonts w:ascii="Arial" w:hAnsi="Arial" w:cs="Arial"/>
          <w:bCs/>
          <w:sz w:val="22"/>
          <w:szCs w:val="22"/>
          <w:lang w:val="lv-LV"/>
        </w:rPr>
        <w:t>.</w:t>
      </w:r>
    </w:p>
    <w:p w14:paraId="56B47B38" w14:textId="69557E16" w:rsidR="00CC643B" w:rsidRPr="00987505" w:rsidRDefault="006B0BC5" w:rsidP="003C7CAD">
      <w:pPr>
        <w:pStyle w:val="ListParagraph"/>
        <w:numPr>
          <w:ilvl w:val="1"/>
          <w:numId w:val="4"/>
        </w:numPr>
        <w:tabs>
          <w:tab w:val="left" w:pos="426"/>
        </w:tabs>
        <w:ind w:left="426" w:hanging="426"/>
        <w:jc w:val="both"/>
        <w:rPr>
          <w:rFonts w:ascii="Arial" w:hAnsi="Arial" w:cs="Arial"/>
          <w:b/>
          <w:sz w:val="22"/>
          <w:szCs w:val="22"/>
          <w:lang w:val="lv-LV"/>
        </w:rPr>
      </w:pPr>
      <w:r>
        <w:rPr>
          <w:rFonts w:ascii="Arial" w:hAnsi="Arial" w:cs="Arial"/>
          <w:sz w:val="22"/>
          <w:szCs w:val="22"/>
          <w:lang w:val="lv-LV"/>
        </w:rPr>
        <w:t>P</w:t>
      </w:r>
      <w:r w:rsidRPr="00987505">
        <w:rPr>
          <w:rFonts w:ascii="Arial" w:hAnsi="Arial" w:cs="Arial"/>
          <w:sz w:val="22"/>
          <w:szCs w:val="22"/>
          <w:lang w:val="lv-LV"/>
        </w:rPr>
        <w:t xml:space="preserve">iedāvājumu </w:t>
      </w:r>
      <w:r w:rsidR="006C36D2" w:rsidRPr="00987505">
        <w:rPr>
          <w:rFonts w:ascii="Arial" w:hAnsi="Arial" w:cs="Arial"/>
          <w:sz w:val="22"/>
          <w:szCs w:val="22"/>
          <w:lang w:val="lv-LV"/>
        </w:rPr>
        <w:t xml:space="preserve">var iesniegt gan par visu sarunu procedūras priekšmetu kopumā, gan atsevišķām </w:t>
      </w:r>
      <w:r w:rsidR="006C36D2" w:rsidRPr="00987505">
        <w:rPr>
          <w:rFonts w:ascii="Arial" w:hAnsi="Arial" w:cs="Arial"/>
          <w:sz w:val="22"/>
          <w:szCs w:val="22"/>
          <w:u w:val="single"/>
          <w:lang w:val="lv-LV"/>
        </w:rPr>
        <w:t>tās daļām pilnā</w:t>
      </w:r>
      <w:r w:rsidR="00C77D29" w:rsidRPr="00987505">
        <w:rPr>
          <w:rFonts w:ascii="Arial" w:hAnsi="Arial" w:cs="Arial"/>
          <w:sz w:val="22"/>
          <w:szCs w:val="22"/>
          <w:u w:val="single"/>
          <w:lang w:val="lv-LV"/>
        </w:rPr>
        <w:t xml:space="preserve"> </w:t>
      </w:r>
      <w:r w:rsidR="006C36D2" w:rsidRPr="00987505">
        <w:rPr>
          <w:rFonts w:ascii="Arial" w:hAnsi="Arial" w:cs="Arial"/>
          <w:sz w:val="22"/>
          <w:szCs w:val="22"/>
          <w:u w:val="single"/>
          <w:lang w:val="lv-LV"/>
        </w:rPr>
        <w:t>apjom</w:t>
      </w:r>
      <w:r w:rsidR="00F86B9C" w:rsidRPr="00987505">
        <w:rPr>
          <w:rFonts w:ascii="Arial" w:hAnsi="Arial" w:cs="Arial"/>
          <w:sz w:val="22"/>
          <w:szCs w:val="22"/>
          <w:u w:val="single"/>
          <w:lang w:val="lv-LV"/>
        </w:rPr>
        <w:t>ā</w:t>
      </w:r>
      <w:r>
        <w:rPr>
          <w:rFonts w:ascii="Arial" w:hAnsi="Arial" w:cs="Arial"/>
          <w:sz w:val="22"/>
          <w:szCs w:val="22"/>
          <w:lang w:val="lv-LV"/>
        </w:rPr>
        <w:t>.</w:t>
      </w:r>
    </w:p>
    <w:p w14:paraId="32CFDF39" w14:textId="0FD2EF22" w:rsidR="00AD51DE" w:rsidRPr="00987505"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987505">
        <w:rPr>
          <w:rFonts w:ascii="Arial" w:hAnsi="Arial" w:cs="Arial"/>
          <w:b/>
          <w:sz w:val="22"/>
          <w:szCs w:val="22"/>
          <w:lang w:val="lv-LV"/>
        </w:rPr>
        <w:t xml:space="preserve">Tehniskā specifikācija: </w:t>
      </w:r>
      <w:r w:rsidR="002041C5" w:rsidRPr="00987505">
        <w:rPr>
          <w:rFonts w:ascii="Arial" w:hAnsi="Arial" w:cs="Arial"/>
          <w:sz w:val="22"/>
          <w:szCs w:val="22"/>
          <w:lang w:val="lv-LV"/>
        </w:rPr>
        <w:t>pretendents apņemas piegādāt preci saskaņā ar Tehnisko specifikāciju (nolikuma 2.pielikums). Precei jābūt jaunai, nelietotai</w:t>
      </w:r>
      <w:r w:rsidR="006B0BC5">
        <w:rPr>
          <w:rFonts w:ascii="Arial" w:hAnsi="Arial" w:cs="Arial"/>
          <w:sz w:val="22"/>
          <w:szCs w:val="22"/>
          <w:lang w:val="lv-LV"/>
        </w:rPr>
        <w:t>.</w:t>
      </w:r>
    </w:p>
    <w:p w14:paraId="6BB3642C" w14:textId="77777777" w:rsidR="00EC5678" w:rsidRPr="00987505" w:rsidRDefault="00EC5678" w:rsidP="00EC5678">
      <w:pPr>
        <w:pStyle w:val="ListParagraph"/>
        <w:numPr>
          <w:ilvl w:val="1"/>
          <w:numId w:val="4"/>
        </w:numPr>
        <w:ind w:left="284" w:hanging="284"/>
        <w:jc w:val="both"/>
        <w:rPr>
          <w:rFonts w:ascii="Arial" w:hAnsi="Arial" w:cs="Arial"/>
          <w:b/>
          <w:sz w:val="22"/>
          <w:szCs w:val="22"/>
          <w:lang w:val="lv-LV"/>
        </w:rPr>
      </w:pPr>
      <w:r w:rsidRPr="00987505">
        <w:rPr>
          <w:rFonts w:ascii="Arial" w:hAnsi="Arial" w:cs="Arial"/>
          <w:b/>
          <w:sz w:val="22"/>
          <w:szCs w:val="22"/>
          <w:lang w:val="lv-LV"/>
        </w:rPr>
        <w:t>Preces piegādes būtiskākie noteikumi:</w:t>
      </w:r>
    </w:p>
    <w:p w14:paraId="555000DA" w14:textId="57ADAAB3" w:rsidR="00E76020" w:rsidRPr="00987505" w:rsidRDefault="00EC5678" w:rsidP="001D2720">
      <w:pPr>
        <w:pStyle w:val="ListParagraph"/>
        <w:numPr>
          <w:ilvl w:val="2"/>
          <w:numId w:val="4"/>
        </w:numPr>
        <w:ind w:left="284" w:hanging="284"/>
        <w:jc w:val="both"/>
        <w:rPr>
          <w:rFonts w:ascii="Arial" w:hAnsi="Arial" w:cs="Arial"/>
          <w:sz w:val="22"/>
          <w:szCs w:val="22"/>
          <w:lang w:val="lv-LV"/>
        </w:rPr>
      </w:pPr>
      <w:r w:rsidRPr="00987505">
        <w:rPr>
          <w:rFonts w:ascii="Arial" w:hAnsi="Arial" w:cs="Arial"/>
          <w:sz w:val="22"/>
          <w:szCs w:val="22"/>
          <w:u w:val="single"/>
          <w:lang w:val="lv-LV"/>
        </w:rPr>
        <w:t>līguma darbības termiņš</w:t>
      </w:r>
      <w:r w:rsidRPr="00987505">
        <w:rPr>
          <w:rFonts w:ascii="Arial" w:hAnsi="Arial" w:cs="Arial"/>
          <w:sz w:val="22"/>
          <w:szCs w:val="22"/>
          <w:lang w:val="lv-LV"/>
        </w:rPr>
        <w:t xml:space="preserve">: no līguma spēkā stāšanās brīža līdz </w:t>
      </w:r>
      <w:r w:rsidRPr="00987505">
        <w:rPr>
          <w:rFonts w:ascii="Arial" w:hAnsi="Arial" w:cs="Arial"/>
          <w:b/>
          <w:sz w:val="22"/>
          <w:szCs w:val="22"/>
          <w:lang w:val="lv-LV"/>
        </w:rPr>
        <w:t>202</w:t>
      </w:r>
      <w:r w:rsidR="00844165" w:rsidRPr="00987505">
        <w:rPr>
          <w:rFonts w:ascii="Arial" w:hAnsi="Arial" w:cs="Arial"/>
          <w:b/>
          <w:sz w:val="22"/>
          <w:szCs w:val="22"/>
          <w:lang w:val="lv-LV"/>
        </w:rPr>
        <w:t>3</w:t>
      </w:r>
      <w:r w:rsidRPr="00987505">
        <w:rPr>
          <w:rFonts w:ascii="Arial" w:hAnsi="Arial" w:cs="Arial"/>
          <w:b/>
          <w:sz w:val="22"/>
          <w:szCs w:val="22"/>
          <w:lang w:val="lv-LV"/>
        </w:rPr>
        <w:t xml:space="preserve">.gada </w:t>
      </w:r>
      <w:r w:rsidR="004A1DF7" w:rsidRPr="00987505">
        <w:rPr>
          <w:rFonts w:ascii="Arial" w:hAnsi="Arial" w:cs="Arial"/>
          <w:b/>
          <w:sz w:val="22"/>
          <w:szCs w:val="22"/>
          <w:lang w:val="lv-LV"/>
        </w:rPr>
        <w:t>30.</w:t>
      </w:r>
      <w:r w:rsidR="003D5A3C" w:rsidRPr="00987505">
        <w:rPr>
          <w:rFonts w:ascii="Arial" w:hAnsi="Arial" w:cs="Arial"/>
          <w:b/>
          <w:sz w:val="22"/>
          <w:szCs w:val="22"/>
          <w:lang w:val="lv-LV"/>
        </w:rPr>
        <w:t xml:space="preserve">decembrim </w:t>
      </w:r>
      <w:r w:rsidRPr="00987505">
        <w:rPr>
          <w:rFonts w:ascii="Arial" w:hAnsi="Arial" w:cs="Arial"/>
          <w:sz w:val="22"/>
          <w:szCs w:val="22"/>
          <w:lang w:val="lv-LV"/>
        </w:rPr>
        <w:t xml:space="preserve">vai līdz līguma priekšlaicīgas izpildes vai izbeigšanas </w:t>
      </w:r>
      <w:r w:rsidR="005C3EC7">
        <w:rPr>
          <w:rFonts w:ascii="Arial" w:hAnsi="Arial" w:cs="Arial"/>
          <w:sz w:val="22"/>
          <w:szCs w:val="22"/>
          <w:lang w:val="lv-LV"/>
        </w:rPr>
        <w:t>dienai</w:t>
      </w:r>
      <w:r w:rsidRPr="00987505">
        <w:rPr>
          <w:rFonts w:ascii="Arial" w:hAnsi="Arial" w:cs="Arial"/>
          <w:sz w:val="22"/>
          <w:szCs w:val="22"/>
          <w:lang w:val="lv-LV"/>
        </w:rPr>
        <w:t>;</w:t>
      </w:r>
    </w:p>
    <w:p w14:paraId="743698CA" w14:textId="692E8ED3" w:rsidR="00EC5678" w:rsidRPr="00987505" w:rsidRDefault="00EC5678" w:rsidP="005D3A3F">
      <w:pPr>
        <w:pStyle w:val="ListParagraph"/>
        <w:numPr>
          <w:ilvl w:val="2"/>
          <w:numId w:val="4"/>
        </w:numPr>
        <w:ind w:left="284" w:hanging="284"/>
        <w:jc w:val="both"/>
        <w:rPr>
          <w:rFonts w:ascii="Arial" w:hAnsi="Arial" w:cs="Arial"/>
          <w:strike/>
          <w:sz w:val="22"/>
          <w:szCs w:val="22"/>
          <w:lang w:val="lv-LV"/>
        </w:rPr>
      </w:pPr>
      <w:r w:rsidRPr="00987505">
        <w:rPr>
          <w:rFonts w:ascii="Arial" w:hAnsi="Arial" w:cs="Arial"/>
          <w:sz w:val="22"/>
          <w:szCs w:val="22"/>
          <w:u w:val="single"/>
          <w:lang w:val="lv-LV"/>
        </w:rPr>
        <w:t>preču piegāde</w:t>
      </w:r>
      <w:r w:rsidRPr="00987505">
        <w:rPr>
          <w:rFonts w:ascii="Arial" w:hAnsi="Arial" w:cs="Arial"/>
          <w:sz w:val="22"/>
          <w:szCs w:val="22"/>
          <w:lang w:val="lv-LV"/>
        </w:rPr>
        <w:t>:</w:t>
      </w:r>
      <w:r w:rsidR="00360D1C" w:rsidRPr="00987505">
        <w:rPr>
          <w:rFonts w:ascii="Arial" w:hAnsi="Arial" w:cs="Arial"/>
          <w:sz w:val="22"/>
          <w:szCs w:val="22"/>
          <w:lang w:val="lv-LV"/>
        </w:rPr>
        <w:t xml:space="preserve"> paredzēta pa daļām atsevišķās preču partijās 30 kalendāro dienu laikā pēc pasūtītāja rakstveida pieprasījuma iesniegšanas dienas.</w:t>
      </w:r>
      <w:r w:rsidR="006B0BC5">
        <w:rPr>
          <w:rFonts w:ascii="Arial" w:hAnsi="Arial" w:cs="Arial"/>
          <w:sz w:val="22"/>
          <w:szCs w:val="22"/>
          <w:lang w:val="lv-LV"/>
        </w:rPr>
        <w:t xml:space="preserve"> </w:t>
      </w:r>
      <w:r w:rsidR="00360D1C" w:rsidRPr="00987505">
        <w:rPr>
          <w:rFonts w:ascii="Arial" w:hAnsi="Arial" w:cs="Arial"/>
          <w:sz w:val="22"/>
          <w:szCs w:val="22"/>
          <w:lang w:val="lv-LV"/>
        </w:rPr>
        <w:t xml:space="preserve">Piegādes termiņš atsevišķai precei var būt garāks (nepārsniedzot </w:t>
      </w:r>
      <w:r w:rsidR="002A1C8B" w:rsidRPr="00987505">
        <w:rPr>
          <w:rFonts w:ascii="Arial" w:hAnsi="Arial" w:cs="Arial"/>
          <w:sz w:val="22"/>
          <w:szCs w:val="22"/>
          <w:lang w:val="lv-LV"/>
        </w:rPr>
        <w:t xml:space="preserve">60 </w:t>
      </w:r>
      <w:r w:rsidR="00222871" w:rsidRPr="00987505">
        <w:rPr>
          <w:rFonts w:ascii="Arial" w:hAnsi="Arial" w:cs="Arial"/>
          <w:sz w:val="22"/>
          <w:szCs w:val="22"/>
          <w:lang w:val="lv-LV"/>
        </w:rPr>
        <w:t xml:space="preserve">kalendāra </w:t>
      </w:r>
      <w:r w:rsidR="00360D1C" w:rsidRPr="00987505">
        <w:rPr>
          <w:rFonts w:ascii="Arial" w:hAnsi="Arial" w:cs="Arial"/>
          <w:sz w:val="22"/>
          <w:szCs w:val="22"/>
          <w:lang w:val="lv-LV"/>
        </w:rPr>
        <w:t>dienas), ja pretendents piedāvājuma dokumentācijā ir īpaši to norādījis;</w:t>
      </w:r>
      <w:r w:rsidRPr="00987505">
        <w:rPr>
          <w:rFonts w:ascii="Arial" w:hAnsi="Arial" w:cs="Arial"/>
          <w:sz w:val="22"/>
          <w:szCs w:val="22"/>
          <w:lang w:val="lv-LV"/>
        </w:rPr>
        <w:t xml:space="preserve"> </w:t>
      </w:r>
    </w:p>
    <w:p w14:paraId="6D906814" w14:textId="004326D9" w:rsidR="0000496E" w:rsidRPr="00987505" w:rsidRDefault="00EC5678" w:rsidP="001D2720">
      <w:pPr>
        <w:pStyle w:val="Standard"/>
        <w:numPr>
          <w:ilvl w:val="2"/>
          <w:numId w:val="4"/>
        </w:numPr>
        <w:ind w:left="284" w:hanging="284"/>
        <w:jc w:val="both"/>
        <w:rPr>
          <w:rFonts w:ascii="Arial" w:hAnsi="Arial" w:cs="Arial"/>
          <w:bCs/>
          <w:sz w:val="22"/>
          <w:szCs w:val="22"/>
          <w:lang w:val="lv-LV"/>
        </w:rPr>
      </w:pPr>
      <w:r w:rsidRPr="00987505">
        <w:rPr>
          <w:rFonts w:ascii="Arial" w:hAnsi="Arial" w:cs="Arial"/>
          <w:sz w:val="22"/>
          <w:szCs w:val="22"/>
          <w:u w:val="single"/>
          <w:lang w:val="lv-LV"/>
        </w:rPr>
        <w:t>piegādes vieta</w:t>
      </w:r>
      <w:r w:rsidR="0000496E" w:rsidRPr="00987505">
        <w:rPr>
          <w:rFonts w:ascii="Arial" w:hAnsi="Arial" w:cs="Arial"/>
          <w:sz w:val="22"/>
          <w:szCs w:val="22"/>
          <w:u w:val="single"/>
          <w:lang w:val="lv-LV"/>
        </w:rPr>
        <w:t>s</w:t>
      </w:r>
      <w:r w:rsidRPr="00987505">
        <w:rPr>
          <w:rFonts w:ascii="Arial" w:hAnsi="Arial" w:cs="Arial"/>
          <w:sz w:val="22"/>
          <w:szCs w:val="22"/>
          <w:u w:val="single"/>
          <w:lang w:val="lv-LV"/>
        </w:rPr>
        <w:t>:</w:t>
      </w:r>
      <w:r w:rsidRPr="00987505">
        <w:rPr>
          <w:rFonts w:ascii="Arial" w:hAnsi="Arial" w:cs="Arial"/>
          <w:sz w:val="22"/>
          <w:szCs w:val="22"/>
          <w:lang w:val="lv-LV"/>
        </w:rPr>
        <w:t xml:space="preserve"> </w:t>
      </w:r>
      <w:r w:rsidR="00FE0B25" w:rsidRPr="00987505">
        <w:rPr>
          <w:rFonts w:ascii="Arial" w:hAnsi="Arial" w:cs="Arial"/>
          <w:bCs/>
          <w:sz w:val="22"/>
          <w:szCs w:val="22"/>
          <w:lang w:val="lv-LV"/>
        </w:rPr>
        <w:t>L</w:t>
      </w:r>
      <w:r w:rsidR="0000496E" w:rsidRPr="00987505">
        <w:rPr>
          <w:rFonts w:ascii="Arial" w:hAnsi="Arial" w:cs="Arial"/>
          <w:bCs/>
          <w:sz w:val="22"/>
          <w:szCs w:val="22"/>
          <w:lang w:val="lv-LV"/>
        </w:rPr>
        <w:t>o</w:t>
      </w:r>
      <w:r w:rsidR="005C3EC7">
        <w:rPr>
          <w:rFonts w:ascii="Arial" w:hAnsi="Arial" w:cs="Arial"/>
          <w:bCs/>
          <w:sz w:val="22"/>
          <w:szCs w:val="22"/>
          <w:lang w:val="lv-LV"/>
        </w:rPr>
        <w:t>komotīvju remonta centrs</w:t>
      </w:r>
      <w:r w:rsidR="00A26BE1" w:rsidRPr="00987505">
        <w:rPr>
          <w:rFonts w:ascii="Arial" w:hAnsi="Arial" w:cs="Arial"/>
          <w:sz w:val="22"/>
          <w:szCs w:val="22"/>
          <w:lang w:val="lv-LV"/>
        </w:rPr>
        <w:t>,</w:t>
      </w:r>
      <w:r w:rsidR="0000496E" w:rsidRPr="00987505">
        <w:rPr>
          <w:rFonts w:ascii="Arial" w:hAnsi="Arial" w:cs="Arial"/>
          <w:sz w:val="22"/>
          <w:szCs w:val="22"/>
          <w:lang w:val="lv-LV"/>
        </w:rPr>
        <w:t xml:space="preserve"> </w:t>
      </w:r>
      <w:r w:rsidR="0000496E" w:rsidRPr="00987505">
        <w:rPr>
          <w:rFonts w:ascii="Arial" w:hAnsi="Arial" w:cs="Arial"/>
          <w:bCs/>
          <w:sz w:val="22"/>
          <w:szCs w:val="22"/>
          <w:lang w:val="lv-LV"/>
        </w:rPr>
        <w:t>2.Preču iela 30,</w:t>
      </w:r>
      <w:r w:rsidR="00C77D29" w:rsidRPr="00987505">
        <w:rPr>
          <w:rFonts w:ascii="Arial" w:hAnsi="Arial" w:cs="Arial"/>
          <w:bCs/>
          <w:sz w:val="22"/>
          <w:szCs w:val="22"/>
          <w:lang w:val="lv-LV"/>
        </w:rPr>
        <w:t xml:space="preserve"> Daugavpils, LV</w:t>
      </w:r>
      <w:r w:rsidR="005C3EC7">
        <w:rPr>
          <w:rFonts w:ascii="Arial" w:hAnsi="Arial" w:cs="Arial"/>
          <w:bCs/>
          <w:sz w:val="22"/>
          <w:szCs w:val="22"/>
          <w:lang w:val="lv-LV"/>
        </w:rPr>
        <w:t xml:space="preserve"> </w:t>
      </w:r>
      <w:r w:rsidR="00C77D29" w:rsidRPr="00987505">
        <w:rPr>
          <w:rFonts w:ascii="Arial" w:hAnsi="Arial" w:cs="Arial"/>
          <w:bCs/>
          <w:sz w:val="22"/>
          <w:szCs w:val="22"/>
          <w:lang w:val="lv-LV"/>
        </w:rPr>
        <w:t>-</w:t>
      </w:r>
      <w:r w:rsidR="005C3EC7">
        <w:rPr>
          <w:rFonts w:ascii="Arial" w:hAnsi="Arial" w:cs="Arial"/>
          <w:bCs/>
          <w:sz w:val="22"/>
          <w:szCs w:val="22"/>
          <w:lang w:val="lv-LV"/>
        </w:rPr>
        <w:t xml:space="preserve"> </w:t>
      </w:r>
      <w:r w:rsidR="00C77D29" w:rsidRPr="00987505">
        <w:rPr>
          <w:rFonts w:ascii="Arial" w:hAnsi="Arial" w:cs="Arial"/>
          <w:bCs/>
          <w:sz w:val="22"/>
          <w:szCs w:val="22"/>
          <w:lang w:val="lv-LV"/>
        </w:rPr>
        <w:t>5401</w:t>
      </w:r>
      <w:r w:rsidR="003A3FFC" w:rsidRPr="00987505">
        <w:rPr>
          <w:rFonts w:ascii="Arial" w:hAnsi="Arial" w:cs="Arial"/>
          <w:bCs/>
          <w:sz w:val="22"/>
          <w:szCs w:val="22"/>
          <w:lang w:val="lv-LV"/>
        </w:rPr>
        <w:t>,</w:t>
      </w:r>
      <w:r w:rsidR="00F06039" w:rsidRPr="00987505">
        <w:rPr>
          <w:rFonts w:ascii="Arial" w:hAnsi="Arial" w:cs="Arial"/>
          <w:bCs/>
          <w:sz w:val="22"/>
          <w:szCs w:val="22"/>
          <w:lang w:val="lv-LV"/>
        </w:rPr>
        <w:t xml:space="preserve"> </w:t>
      </w:r>
      <w:r w:rsidR="005C3EC7">
        <w:rPr>
          <w:rFonts w:ascii="Arial" w:hAnsi="Arial" w:cs="Arial"/>
          <w:bCs/>
          <w:sz w:val="22"/>
          <w:szCs w:val="22"/>
          <w:lang w:val="lv-LV"/>
        </w:rPr>
        <w:t>Vagonu remonta centrs</w:t>
      </w:r>
      <w:r w:rsidR="00A26BE1" w:rsidRPr="00987505">
        <w:rPr>
          <w:rFonts w:ascii="Arial" w:hAnsi="Arial" w:cs="Arial"/>
          <w:bCs/>
          <w:sz w:val="22"/>
          <w:szCs w:val="22"/>
          <w:lang w:val="lv-LV"/>
        </w:rPr>
        <w:t>,</w:t>
      </w:r>
      <w:r w:rsidR="005C3EC7">
        <w:rPr>
          <w:rFonts w:ascii="Arial" w:hAnsi="Arial" w:cs="Arial"/>
          <w:bCs/>
          <w:sz w:val="22"/>
          <w:szCs w:val="22"/>
          <w:lang w:val="lv-LV"/>
        </w:rPr>
        <w:t xml:space="preserve"> </w:t>
      </w:r>
      <w:r w:rsidR="005E0677" w:rsidRPr="00987505">
        <w:rPr>
          <w:rFonts w:ascii="Arial" w:hAnsi="Arial" w:cs="Arial"/>
          <w:bCs/>
          <w:sz w:val="22"/>
          <w:szCs w:val="22"/>
          <w:lang w:val="lv-LV"/>
        </w:rPr>
        <w:t>Varšavas iela 49, Daugavpils, LV</w:t>
      </w:r>
      <w:r w:rsidR="005C3EC7">
        <w:rPr>
          <w:rFonts w:ascii="Arial" w:hAnsi="Arial" w:cs="Arial"/>
          <w:bCs/>
          <w:sz w:val="22"/>
          <w:szCs w:val="22"/>
          <w:lang w:val="lv-LV"/>
        </w:rPr>
        <w:t xml:space="preserve"> </w:t>
      </w:r>
      <w:r w:rsidR="005E0677" w:rsidRPr="00987505">
        <w:rPr>
          <w:rFonts w:ascii="Arial" w:hAnsi="Arial" w:cs="Arial"/>
          <w:bCs/>
          <w:sz w:val="22"/>
          <w:szCs w:val="22"/>
          <w:lang w:val="lv-LV"/>
        </w:rPr>
        <w:t>-</w:t>
      </w:r>
      <w:r w:rsidR="005C3EC7">
        <w:rPr>
          <w:rFonts w:ascii="Arial" w:hAnsi="Arial" w:cs="Arial"/>
          <w:bCs/>
          <w:sz w:val="22"/>
          <w:szCs w:val="22"/>
          <w:lang w:val="lv-LV"/>
        </w:rPr>
        <w:t xml:space="preserve"> </w:t>
      </w:r>
      <w:r w:rsidR="005E0677" w:rsidRPr="00987505">
        <w:rPr>
          <w:rFonts w:ascii="Arial" w:hAnsi="Arial" w:cs="Arial"/>
          <w:bCs/>
          <w:sz w:val="22"/>
          <w:szCs w:val="22"/>
          <w:lang w:val="lv-LV"/>
        </w:rPr>
        <w:t>5417,  Sliežu c</w:t>
      </w:r>
      <w:r w:rsidR="005C3EC7">
        <w:rPr>
          <w:rFonts w:ascii="Arial" w:hAnsi="Arial" w:cs="Arial"/>
          <w:bCs/>
          <w:sz w:val="22"/>
          <w:szCs w:val="22"/>
          <w:lang w:val="lv-LV"/>
        </w:rPr>
        <w:t>eļu mašīnu remonta centrs</w:t>
      </w:r>
      <w:r w:rsidR="00A26BE1" w:rsidRPr="00987505">
        <w:rPr>
          <w:rFonts w:ascii="Arial" w:hAnsi="Arial" w:cs="Arial"/>
          <w:bCs/>
          <w:sz w:val="22"/>
          <w:szCs w:val="22"/>
          <w:lang w:val="lv-LV"/>
        </w:rPr>
        <w:t>,</w:t>
      </w:r>
      <w:r w:rsidR="005C3EC7">
        <w:rPr>
          <w:rFonts w:ascii="Arial" w:hAnsi="Arial" w:cs="Arial"/>
          <w:bCs/>
          <w:sz w:val="22"/>
          <w:szCs w:val="22"/>
          <w:lang w:val="lv-LV"/>
        </w:rPr>
        <w:t xml:space="preserve"> </w:t>
      </w:r>
      <w:r w:rsidR="005E0677" w:rsidRPr="00987505">
        <w:rPr>
          <w:rFonts w:ascii="Arial" w:hAnsi="Arial" w:cs="Arial"/>
          <w:bCs/>
          <w:sz w:val="22"/>
          <w:szCs w:val="22"/>
          <w:lang w:val="lv-LV"/>
        </w:rPr>
        <w:t>Kārklu iela 4, Daugavpils, LV</w:t>
      </w:r>
      <w:r w:rsidR="005C3EC7">
        <w:rPr>
          <w:rFonts w:ascii="Arial" w:hAnsi="Arial" w:cs="Arial"/>
          <w:bCs/>
          <w:sz w:val="22"/>
          <w:szCs w:val="22"/>
          <w:lang w:val="lv-LV"/>
        </w:rPr>
        <w:t xml:space="preserve"> </w:t>
      </w:r>
      <w:r w:rsidR="006B0BC5">
        <w:rPr>
          <w:rFonts w:ascii="Arial" w:hAnsi="Arial" w:cs="Arial"/>
          <w:bCs/>
          <w:sz w:val="22"/>
          <w:szCs w:val="22"/>
          <w:lang w:val="lv-LV"/>
        </w:rPr>
        <w:t>–</w:t>
      </w:r>
      <w:r w:rsidR="005C3EC7">
        <w:rPr>
          <w:rFonts w:ascii="Arial" w:hAnsi="Arial" w:cs="Arial"/>
          <w:bCs/>
          <w:sz w:val="22"/>
          <w:szCs w:val="22"/>
          <w:lang w:val="lv-LV"/>
        </w:rPr>
        <w:t xml:space="preserve"> </w:t>
      </w:r>
      <w:r w:rsidR="005E0677" w:rsidRPr="00987505">
        <w:rPr>
          <w:rFonts w:ascii="Arial" w:hAnsi="Arial" w:cs="Arial"/>
          <w:bCs/>
          <w:sz w:val="22"/>
          <w:szCs w:val="22"/>
          <w:lang w:val="lv-LV"/>
        </w:rPr>
        <w:t>5401</w:t>
      </w:r>
      <w:r w:rsidR="006B0BC5">
        <w:rPr>
          <w:rFonts w:ascii="Arial" w:hAnsi="Arial" w:cs="Arial"/>
          <w:bCs/>
          <w:sz w:val="22"/>
          <w:szCs w:val="22"/>
          <w:lang w:val="lv-LV"/>
        </w:rPr>
        <w:t>;</w:t>
      </w:r>
    </w:p>
    <w:p w14:paraId="57F5BA48" w14:textId="7C836E26" w:rsidR="00EC5678" w:rsidRPr="00987505" w:rsidRDefault="00EC5678" w:rsidP="00A6680F">
      <w:pPr>
        <w:pStyle w:val="Standard"/>
        <w:numPr>
          <w:ilvl w:val="2"/>
          <w:numId w:val="4"/>
        </w:numPr>
        <w:ind w:left="284" w:hanging="284"/>
        <w:jc w:val="both"/>
        <w:rPr>
          <w:rFonts w:ascii="Arial" w:hAnsi="Arial" w:cs="Arial"/>
          <w:sz w:val="22"/>
          <w:szCs w:val="22"/>
          <w:lang w:val="lv-LV"/>
        </w:rPr>
      </w:pPr>
      <w:r w:rsidRPr="00987505">
        <w:rPr>
          <w:rFonts w:ascii="Arial" w:hAnsi="Arial" w:cs="Arial"/>
          <w:sz w:val="22"/>
          <w:szCs w:val="22"/>
          <w:u w:val="single"/>
          <w:lang w:val="lv-LV"/>
        </w:rPr>
        <w:t>preces dokumentācija:</w:t>
      </w:r>
      <w:r w:rsidRPr="00987505">
        <w:rPr>
          <w:rFonts w:ascii="Arial" w:hAnsi="Arial" w:cs="Arial"/>
          <w:sz w:val="22"/>
          <w:szCs w:val="22"/>
          <w:lang w:val="lv-LV"/>
        </w:rPr>
        <w:t xml:space="preserve"> kopā ar piegādājamo preci pircēja pārstāvim jāiesniedz preces kvalitāti apliecinošu dokumentus –</w:t>
      </w:r>
      <w:r w:rsidR="00A26BE1" w:rsidRPr="00987505">
        <w:rPr>
          <w:rFonts w:ascii="Arial" w:hAnsi="Arial" w:cs="Arial"/>
          <w:sz w:val="22"/>
          <w:szCs w:val="22"/>
          <w:lang w:val="lv-LV"/>
        </w:rPr>
        <w:t xml:space="preserve"> </w:t>
      </w:r>
      <w:r w:rsidRPr="00987505">
        <w:rPr>
          <w:rFonts w:ascii="Arial" w:hAnsi="Arial" w:cs="Arial"/>
          <w:sz w:val="22"/>
          <w:szCs w:val="22"/>
          <w:lang w:val="lv-LV"/>
        </w:rPr>
        <w:t xml:space="preserve">preces </w:t>
      </w:r>
      <w:r w:rsidR="00FD7D32" w:rsidRPr="00987505">
        <w:rPr>
          <w:rFonts w:ascii="Arial" w:hAnsi="Arial" w:cs="Arial"/>
          <w:sz w:val="22"/>
          <w:szCs w:val="22"/>
          <w:lang w:val="lv-LV"/>
        </w:rPr>
        <w:t>atbilstības sertifikāts</w:t>
      </w:r>
      <w:r w:rsidR="00A26BE1" w:rsidRPr="00987505">
        <w:rPr>
          <w:rFonts w:ascii="Arial" w:hAnsi="Arial" w:cs="Arial"/>
          <w:sz w:val="22"/>
          <w:szCs w:val="22"/>
          <w:lang w:val="lv-LV"/>
        </w:rPr>
        <w:t xml:space="preserve"> CE</w:t>
      </w:r>
      <w:r w:rsidR="00FD7D32" w:rsidRPr="00987505">
        <w:rPr>
          <w:rFonts w:ascii="Arial" w:hAnsi="Arial" w:cs="Arial"/>
          <w:sz w:val="22"/>
          <w:szCs w:val="22"/>
          <w:lang w:val="lv-LV"/>
        </w:rPr>
        <w:t xml:space="preserve">, </w:t>
      </w:r>
      <w:r w:rsidR="00A26BE1" w:rsidRPr="00987505">
        <w:rPr>
          <w:rFonts w:ascii="Arial" w:hAnsi="Arial" w:cs="Arial"/>
          <w:sz w:val="22"/>
          <w:szCs w:val="22"/>
          <w:lang w:val="lv-LV"/>
        </w:rPr>
        <w:t>ražotāja izsniegts gaismekļu tehniskais un montāžas apraksts</w:t>
      </w:r>
      <w:r w:rsidR="00A26BE1" w:rsidRPr="00987505" w:rsidDel="00A26BE1">
        <w:rPr>
          <w:rFonts w:ascii="Arial" w:hAnsi="Arial" w:cs="Arial"/>
          <w:sz w:val="22"/>
          <w:szCs w:val="22"/>
          <w:lang w:val="lv-LV"/>
        </w:rPr>
        <w:t xml:space="preserve"> </w:t>
      </w:r>
      <w:r w:rsidRPr="00987505">
        <w:rPr>
          <w:rFonts w:ascii="Arial" w:hAnsi="Arial" w:cs="Arial"/>
          <w:sz w:val="22"/>
          <w:szCs w:val="22"/>
          <w:lang w:val="lv-LV"/>
        </w:rPr>
        <w:t>un piegādātāja atbilstības deklarācija (oriģināli)</w:t>
      </w:r>
      <w:r w:rsidRPr="00987505" w:rsidDel="007D6155">
        <w:rPr>
          <w:rFonts w:ascii="Arial" w:hAnsi="Arial" w:cs="Arial"/>
          <w:sz w:val="22"/>
          <w:szCs w:val="22"/>
          <w:lang w:val="lv-LV"/>
        </w:rPr>
        <w:t xml:space="preserve"> </w:t>
      </w:r>
      <w:r w:rsidRPr="00987505">
        <w:rPr>
          <w:rFonts w:ascii="Arial" w:hAnsi="Arial" w:cs="Arial"/>
          <w:sz w:val="22"/>
          <w:szCs w:val="22"/>
          <w:lang w:val="lv-LV"/>
        </w:rPr>
        <w:t xml:space="preserve">saskaņā ar Eiropas </w:t>
      </w:r>
      <w:r w:rsidRPr="00987505">
        <w:rPr>
          <w:rFonts w:ascii="Arial" w:hAnsi="Arial" w:cs="Arial"/>
          <w:sz w:val="22"/>
          <w:szCs w:val="22"/>
          <w:lang w:val="lv-LV"/>
        </w:rPr>
        <w:lastRenderedPageBreak/>
        <w:t>Parlamenta un Padomes direktīvu 2014/25/ES), piegādātās preces apzīmējumiem un marķējumiem jāatbilst piedāvājumā norādītajiem apzīmējumiem un standartiem.</w:t>
      </w:r>
    </w:p>
    <w:p w14:paraId="08F82F1B" w14:textId="77777777" w:rsidR="00EC5678" w:rsidRPr="00987505" w:rsidRDefault="00EC5678" w:rsidP="00F34B19">
      <w:pPr>
        <w:pStyle w:val="ListParagraph"/>
        <w:ind w:left="284" w:hanging="284"/>
        <w:jc w:val="both"/>
        <w:rPr>
          <w:rFonts w:ascii="Arial" w:hAnsi="Arial" w:cs="Arial"/>
          <w:sz w:val="22"/>
          <w:szCs w:val="22"/>
          <w:lang w:val="lv-LV"/>
        </w:rPr>
      </w:pPr>
      <w:r w:rsidRPr="00987505">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3433D535" w14:textId="3595781E" w:rsidR="00EC5678" w:rsidRPr="00987505" w:rsidRDefault="00EC5678" w:rsidP="00F34B19">
      <w:pPr>
        <w:pStyle w:val="ListParagraph"/>
        <w:numPr>
          <w:ilvl w:val="2"/>
          <w:numId w:val="4"/>
        </w:numPr>
        <w:ind w:left="284" w:hanging="284"/>
        <w:jc w:val="both"/>
        <w:rPr>
          <w:rFonts w:ascii="Arial" w:hAnsi="Arial" w:cs="Arial"/>
          <w:sz w:val="22"/>
          <w:szCs w:val="22"/>
          <w:lang w:val="lv-LV"/>
        </w:rPr>
      </w:pPr>
      <w:r w:rsidRPr="00987505">
        <w:rPr>
          <w:rFonts w:ascii="Arial" w:hAnsi="Arial" w:cs="Arial"/>
          <w:sz w:val="22"/>
          <w:szCs w:val="22"/>
          <w:u w:val="single"/>
          <w:lang w:val="lv-LV"/>
        </w:rPr>
        <w:t>preču daudzums</w:t>
      </w:r>
      <w:r w:rsidRPr="00987505">
        <w:rPr>
          <w:rFonts w:ascii="Arial" w:hAnsi="Arial" w:cs="Arial"/>
          <w:sz w:val="22"/>
          <w:szCs w:val="22"/>
          <w:lang w:val="lv-LV"/>
        </w:rPr>
        <w:t xml:space="preserve">: saskaņā ar nolikuma Tehnisko specifikāciju atbilstoši katrai sarunu procedūras daļai. Pircējam nav pienākums iepirkt visu Tehniskajā specifikācijā norādīto preču apjomu, bet </w:t>
      </w:r>
      <w:r w:rsidRPr="00987505">
        <w:rPr>
          <w:rFonts w:ascii="Arial" w:hAnsi="Arial" w:cs="Arial"/>
          <w:b/>
          <w:i/>
          <w:sz w:val="22"/>
          <w:szCs w:val="22"/>
          <w:lang w:val="lv-LV"/>
        </w:rPr>
        <w:t>preces daudzums pa pozīcijām var mainīties līguma summas ietvaros</w:t>
      </w:r>
      <w:r w:rsidR="00BA65B7" w:rsidRPr="00987505">
        <w:rPr>
          <w:rFonts w:ascii="Arial" w:hAnsi="Arial" w:cs="Arial"/>
          <w:sz w:val="22"/>
          <w:szCs w:val="22"/>
          <w:lang w:val="lv-LV"/>
        </w:rPr>
        <w:t>;</w:t>
      </w:r>
      <w:r w:rsidR="00B06624" w:rsidRPr="00987505">
        <w:rPr>
          <w:rFonts w:ascii="Arial" w:hAnsi="Arial" w:cs="Arial"/>
          <w:sz w:val="22"/>
          <w:szCs w:val="22"/>
          <w:lang w:val="lv-LV"/>
        </w:rPr>
        <w:t xml:space="preserve">  </w:t>
      </w:r>
      <w:r w:rsidRPr="00987505">
        <w:rPr>
          <w:rFonts w:ascii="Arial" w:hAnsi="Arial" w:cs="Arial"/>
          <w:sz w:val="22"/>
          <w:szCs w:val="22"/>
          <w:lang w:val="lv-LV"/>
        </w:rPr>
        <w:t xml:space="preserve"> </w:t>
      </w:r>
    </w:p>
    <w:p w14:paraId="43872726" w14:textId="67ACC9A1" w:rsidR="00EC5678" w:rsidRPr="00987505" w:rsidRDefault="00EC5678" w:rsidP="00F34B19">
      <w:pPr>
        <w:pStyle w:val="ListParagraph"/>
        <w:numPr>
          <w:ilvl w:val="2"/>
          <w:numId w:val="4"/>
        </w:numPr>
        <w:ind w:left="284" w:hanging="284"/>
        <w:jc w:val="both"/>
        <w:rPr>
          <w:rFonts w:ascii="Arial" w:hAnsi="Arial" w:cs="Arial"/>
          <w:sz w:val="22"/>
          <w:szCs w:val="22"/>
          <w:lang w:val="lv-LV"/>
        </w:rPr>
      </w:pPr>
      <w:r w:rsidRPr="00987505">
        <w:rPr>
          <w:rFonts w:ascii="Arial" w:hAnsi="Arial" w:cs="Arial"/>
          <w:sz w:val="22"/>
          <w:szCs w:val="22"/>
          <w:u w:val="single"/>
          <w:lang w:val="lv-LV"/>
        </w:rPr>
        <w:t>preces garantijas termiņš</w:t>
      </w:r>
      <w:r w:rsidRPr="00987505">
        <w:rPr>
          <w:rFonts w:ascii="Arial" w:hAnsi="Arial" w:cs="Arial"/>
          <w:sz w:val="22"/>
          <w:szCs w:val="22"/>
          <w:lang w:val="lv-LV"/>
        </w:rPr>
        <w:t xml:space="preserve">: </w:t>
      </w:r>
      <w:r w:rsidR="00625003" w:rsidRPr="00987505">
        <w:rPr>
          <w:rFonts w:ascii="Arial" w:hAnsi="Arial" w:cs="Arial"/>
          <w:sz w:val="22"/>
          <w:szCs w:val="22"/>
          <w:lang w:val="lv-LV"/>
        </w:rPr>
        <w:t xml:space="preserve">saskaņā ar ražotāja  tehnisko dokumentāciju, bet ne mazāk kā  </w:t>
      </w:r>
      <w:r w:rsidR="005C3EC7">
        <w:rPr>
          <w:rFonts w:ascii="Arial" w:hAnsi="Arial" w:cs="Arial"/>
          <w:b/>
          <w:sz w:val="22"/>
          <w:szCs w:val="22"/>
          <w:lang w:val="lv-LV"/>
        </w:rPr>
        <w:t>divi</w:t>
      </w:r>
      <w:r w:rsidRPr="00987505">
        <w:rPr>
          <w:rFonts w:ascii="Arial" w:hAnsi="Arial" w:cs="Arial"/>
          <w:b/>
          <w:sz w:val="22"/>
          <w:szCs w:val="22"/>
          <w:lang w:val="lv-LV"/>
        </w:rPr>
        <w:t xml:space="preserve"> gadi</w:t>
      </w:r>
      <w:r w:rsidRPr="00987505">
        <w:rPr>
          <w:rFonts w:ascii="Arial" w:hAnsi="Arial" w:cs="Arial"/>
          <w:sz w:val="22"/>
          <w:szCs w:val="22"/>
          <w:lang w:val="lv-LV"/>
        </w:rPr>
        <w:t xml:space="preserve"> no preces pieņemšanas dokumentu parakstīšanas;</w:t>
      </w:r>
    </w:p>
    <w:p w14:paraId="32F5AEED" w14:textId="40145F16" w:rsidR="00EC5678" w:rsidRPr="00987505" w:rsidRDefault="00EC5678" w:rsidP="00F34B19">
      <w:pPr>
        <w:pStyle w:val="ListParagraph"/>
        <w:numPr>
          <w:ilvl w:val="2"/>
          <w:numId w:val="4"/>
        </w:numPr>
        <w:ind w:left="284" w:hanging="284"/>
        <w:jc w:val="both"/>
        <w:rPr>
          <w:rFonts w:ascii="Arial" w:hAnsi="Arial" w:cs="Arial"/>
          <w:sz w:val="22"/>
          <w:szCs w:val="22"/>
          <w:lang w:val="lv-LV"/>
        </w:rPr>
      </w:pPr>
      <w:r w:rsidRPr="00987505">
        <w:rPr>
          <w:rFonts w:ascii="Arial" w:hAnsi="Arial" w:cs="Arial"/>
          <w:sz w:val="22"/>
          <w:szCs w:val="22"/>
          <w:u w:val="single"/>
          <w:lang w:val="lv-LV"/>
        </w:rPr>
        <w:t>samaksas nosacījumi</w:t>
      </w:r>
      <w:r w:rsidRPr="00987505">
        <w:rPr>
          <w:rFonts w:ascii="Arial" w:hAnsi="Arial" w:cs="Arial"/>
          <w:sz w:val="22"/>
          <w:szCs w:val="22"/>
          <w:lang w:val="lv-LV"/>
        </w:rPr>
        <w:t>: 30 kalendār</w:t>
      </w:r>
      <w:r w:rsidR="00D9728A" w:rsidRPr="00987505">
        <w:rPr>
          <w:rFonts w:ascii="Arial" w:hAnsi="Arial" w:cs="Arial"/>
          <w:sz w:val="22"/>
          <w:szCs w:val="22"/>
          <w:lang w:val="lv-LV"/>
        </w:rPr>
        <w:t>a</w:t>
      </w:r>
      <w:r w:rsidRPr="00987505">
        <w:rPr>
          <w:rFonts w:ascii="Arial" w:hAnsi="Arial" w:cs="Arial"/>
          <w:sz w:val="22"/>
          <w:szCs w:val="22"/>
          <w:lang w:val="lv-LV"/>
        </w:rPr>
        <w:t xml:space="preserve"> dienu laikā no preču pieņemšanas dokumentu parakstīšanas dienas</w:t>
      </w:r>
      <w:r w:rsidR="006B0BC5">
        <w:rPr>
          <w:rFonts w:ascii="Arial" w:hAnsi="Arial" w:cs="Arial"/>
          <w:sz w:val="22"/>
          <w:szCs w:val="22"/>
          <w:lang w:val="lv-LV"/>
        </w:rPr>
        <w:t>.</w:t>
      </w:r>
    </w:p>
    <w:p w14:paraId="164496F0" w14:textId="77777777" w:rsidR="00FE013F" w:rsidRPr="00987505"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987505">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987505" w:rsidRDefault="00C7517A" w:rsidP="00877B72">
      <w:pPr>
        <w:jc w:val="both"/>
        <w:rPr>
          <w:rFonts w:ascii="Arial" w:hAnsi="Arial" w:cs="Arial"/>
          <w:b/>
          <w:color w:val="FF0000"/>
          <w:sz w:val="22"/>
          <w:szCs w:val="22"/>
          <w:u w:val="single"/>
          <w:lang w:val="lv-LV"/>
        </w:rPr>
      </w:pPr>
    </w:p>
    <w:p w14:paraId="3DF56FF0" w14:textId="77777777" w:rsidR="00AD51DE" w:rsidRPr="00987505" w:rsidRDefault="00AD51DE" w:rsidP="00507A6B">
      <w:pPr>
        <w:numPr>
          <w:ilvl w:val="0"/>
          <w:numId w:val="4"/>
        </w:numPr>
        <w:jc w:val="center"/>
        <w:rPr>
          <w:rFonts w:ascii="Arial" w:hAnsi="Arial" w:cs="Arial"/>
          <w:b/>
          <w:sz w:val="22"/>
          <w:szCs w:val="22"/>
          <w:lang w:val="lv-LV"/>
        </w:rPr>
      </w:pPr>
      <w:r w:rsidRPr="00987505">
        <w:rPr>
          <w:rFonts w:ascii="Arial" w:hAnsi="Arial" w:cs="Arial"/>
          <w:b/>
          <w:sz w:val="22"/>
          <w:szCs w:val="22"/>
          <w:lang w:val="lv-LV"/>
        </w:rPr>
        <w:t xml:space="preserve">PRETENDENTU IZSLĒGŠANAS NOTEIKUMI </w:t>
      </w:r>
      <w:r w:rsidR="00C70AFD" w:rsidRPr="00987505">
        <w:rPr>
          <w:rFonts w:ascii="Arial" w:hAnsi="Arial" w:cs="Arial"/>
          <w:b/>
          <w:sz w:val="22"/>
          <w:szCs w:val="22"/>
          <w:lang w:val="lv-LV"/>
        </w:rPr>
        <w:t>UN KVALIFIKĀCIJAS PRASĪBAS</w:t>
      </w:r>
      <w:r w:rsidRPr="00987505">
        <w:rPr>
          <w:rStyle w:val="FootnoteReference"/>
          <w:rFonts w:ascii="Arial" w:hAnsi="Arial" w:cs="Arial"/>
          <w:b/>
          <w:sz w:val="22"/>
          <w:szCs w:val="22"/>
          <w:lang w:val="lv-LV"/>
        </w:rPr>
        <w:footnoteReference w:id="6"/>
      </w:r>
    </w:p>
    <w:p w14:paraId="0BD42767" w14:textId="77777777" w:rsidR="000001D2" w:rsidRPr="00987505" w:rsidRDefault="000001D2" w:rsidP="00507A6B">
      <w:pPr>
        <w:ind w:left="360" w:hanging="360"/>
        <w:jc w:val="both"/>
        <w:rPr>
          <w:rFonts w:ascii="Arial" w:hAnsi="Arial" w:cs="Arial"/>
          <w:sz w:val="22"/>
          <w:szCs w:val="22"/>
          <w:lang w:val="lv-LV"/>
        </w:rPr>
      </w:pPr>
    </w:p>
    <w:p w14:paraId="64F84C65" w14:textId="2CEFAEC6" w:rsidR="00C70AFD" w:rsidRPr="00987505" w:rsidRDefault="00C70AFD" w:rsidP="00507A6B">
      <w:pPr>
        <w:pStyle w:val="ListParagraph"/>
        <w:numPr>
          <w:ilvl w:val="1"/>
          <w:numId w:val="4"/>
        </w:numPr>
        <w:ind w:left="360"/>
        <w:jc w:val="both"/>
        <w:rPr>
          <w:rFonts w:ascii="Arial" w:hAnsi="Arial" w:cs="Arial"/>
          <w:sz w:val="22"/>
          <w:szCs w:val="22"/>
          <w:lang w:val="lv-LV"/>
        </w:rPr>
      </w:pPr>
      <w:r w:rsidRPr="00987505">
        <w:rPr>
          <w:rFonts w:ascii="Arial" w:eastAsia="Calibri" w:hAnsi="Arial" w:cs="Arial"/>
          <w:b/>
          <w:sz w:val="22"/>
          <w:szCs w:val="22"/>
          <w:lang w:val="lv-LV"/>
        </w:rPr>
        <w:t xml:space="preserve">Pasūtītājs izslēdz pretendentu no turpmākās dalības sarunu procedūrā, neizskata piedāvājumu, kā arī </w:t>
      </w:r>
      <w:r w:rsidR="008E7816" w:rsidRPr="00987505">
        <w:rPr>
          <w:rFonts w:ascii="Arial" w:eastAsia="Calibri" w:hAnsi="Arial" w:cs="Arial"/>
          <w:b/>
          <w:sz w:val="22"/>
          <w:szCs w:val="22"/>
          <w:lang w:val="lv-LV"/>
        </w:rPr>
        <w:t>pasūtītājs</w:t>
      </w:r>
      <w:r w:rsidR="0058248E" w:rsidRPr="00987505">
        <w:rPr>
          <w:rFonts w:ascii="Arial" w:eastAsia="Calibri" w:hAnsi="Arial" w:cs="Arial"/>
          <w:b/>
          <w:sz w:val="22"/>
          <w:szCs w:val="22"/>
          <w:lang w:val="lv-LV"/>
        </w:rPr>
        <w:t xml:space="preserve"> </w:t>
      </w:r>
      <w:r w:rsidRPr="00987505">
        <w:rPr>
          <w:rFonts w:ascii="Arial" w:eastAsia="Calibri" w:hAnsi="Arial" w:cs="Arial"/>
          <w:b/>
          <w:sz w:val="22"/>
          <w:szCs w:val="22"/>
          <w:lang w:val="lv-LV"/>
        </w:rPr>
        <w:t>neslēdz iepirkuma līgumu ar pretendentu</w:t>
      </w:r>
      <w:r w:rsidRPr="00987505">
        <w:rPr>
          <w:rFonts w:ascii="Arial" w:hAnsi="Arial" w:cs="Arial"/>
          <w:b/>
          <w:sz w:val="22"/>
          <w:szCs w:val="22"/>
          <w:lang w:val="lv-LV"/>
        </w:rPr>
        <w:t>, uz kuru attiecas jebkurš no šādiem gadījumiem:</w:t>
      </w:r>
    </w:p>
    <w:p w14:paraId="24979E74" w14:textId="77777777" w:rsidR="00C70AFD" w:rsidRPr="00987505" w:rsidRDefault="00C70AFD" w:rsidP="00507A6B">
      <w:pPr>
        <w:ind w:left="360" w:hanging="360"/>
        <w:jc w:val="both"/>
        <w:rPr>
          <w:rFonts w:ascii="Arial" w:hAnsi="Arial" w:cs="Arial"/>
          <w:sz w:val="22"/>
          <w:szCs w:val="22"/>
          <w:lang w:val="lv-LV"/>
        </w:rPr>
      </w:pPr>
      <w:r w:rsidRPr="00987505">
        <w:rPr>
          <w:rFonts w:ascii="Arial" w:eastAsia="Calibri" w:hAnsi="Arial" w:cs="Arial"/>
          <w:sz w:val="22"/>
          <w:szCs w:val="22"/>
          <w:lang w:val="lv-LV"/>
        </w:rPr>
        <w:t>3.1.1.</w:t>
      </w:r>
      <w:r w:rsidRPr="00987505">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87505">
        <w:rPr>
          <w:rFonts w:ascii="Arial" w:hAnsi="Arial" w:cs="Arial"/>
          <w:sz w:val="22"/>
          <w:szCs w:val="22"/>
          <w:lang w:val="lv-LV"/>
        </w:rPr>
        <w:t>euro</w:t>
      </w:r>
      <w:proofErr w:type="spellEnd"/>
      <w:r w:rsidRPr="00987505">
        <w:rPr>
          <w:rFonts w:ascii="Arial" w:hAnsi="Arial" w:cs="Arial"/>
          <w:sz w:val="22"/>
          <w:szCs w:val="22"/>
          <w:lang w:val="lv-LV"/>
        </w:rPr>
        <w:t>;</w:t>
      </w:r>
    </w:p>
    <w:p w14:paraId="67A680DC" w14:textId="708C2267" w:rsidR="00C70AFD" w:rsidRPr="00987505" w:rsidRDefault="00C70AFD" w:rsidP="00507A6B">
      <w:pPr>
        <w:ind w:left="360" w:hanging="360"/>
        <w:jc w:val="both"/>
        <w:rPr>
          <w:rFonts w:ascii="Arial" w:hAnsi="Arial" w:cs="Arial"/>
          <w:sz w:val="22"/>
          <w:szCs w:val="22"/>
          <w:lang w:val="lv-LV"/>
        </w:rPr>
      </w:pPr>
      <w:r w:rsidRPr="00987505">
        <w:rPr>
          <w:rFonts w:ascii="Arial" w:eastAsia="Calibri" w:hAnsi="Arial" w:cs="Arial"/>
          <w:sz w:val="22"/>
          <w:szCs w:val="22"/>
          <w:lang w:val="lv-LV"/>
        </w:rPr>
        <w:t>3.1.2.</w:t>
      </w:r>
      <w:r w:rsidRPr="00987505">
        <w:rPr>
          <w:rFonts w:ascii="Arial" w:hAnsi="Arial" w:cs="Arial"/>
          <w:sz w:val="22"/>
          <w:szCs w:val="22"/>
          <w:lang w:val="lv-LV"/>
        </w:rPr>
        <w:t xml:space="preserve"> ir pasludināts pretendenta maksātnespējas process, apturēta</w:t>
      </w:r>
      <w:r w:rsidR="00222871" w:rsidRPr="00987505">
        <w:rPr>
          <w:rFonts w:ascii="Arial" w:hAnsi="Arial" w:cs="Arial"/>
          <w:sz w:val="22"/>
          <w:szCs w:val="22"/>
          <w:lang w:val="lv-LV"/>
        </w:rPr>
        <w:t xml:space="preserve"> vai izbeigta</w:t>
      </w:r>
      <w:r w:rsidRPr="00987505">
        <w:rPr>
          <w:rFonts w:ascii="Arial" w:hAnsi="Arial" w:cs="Arial"/>
          <w:sz w:val="22"/>
          <w:szCs w:val="22"/>
          <w:lang w:val="lv-LV"/>
        </w:rPr>
        <w:t xml:space="preserve"> pretendenta saimnieciskā darbība</w:t>
      </w:r>
      <w:r w:rsidR="00222871" w:rsidRPr="00987505">
        <w:rPr>
          <w:rFonts w:ascii="Arial" w:hAnsi="Arial" w:cs="Arial"/>
          <w:sz w:val="22"/>
          <w:szCs w:val="22"/>
          <w:lang w:val="lv-LV"/>
        </w:rPr>
        <w:t xml:space="preserve">, </w:t>
      </w:r>
      <w:r w:rsidRPr="00987505">
        <w:rPr>
          <w:rFonts w:ascii="Arial" w:hAnsi="Arial" w:cs="Arial"/>
          <w:sz w:val="22"/>
          <w:szCs w:val="22"/>
          <w:lang w:val="lv-LV"/>
        </w:rPr>
        <w:t>vai pretendents tiek likvidēts;</w:t>
      </w:r>
    </w:p>
    <w:p w14:paraId="79AA6504" w14:textId="77777777" w:rsidR="00C70AFD" w:rsidRPr="00987505" w:rsidRDefault="00C70AFD" w:rsidP="00507A6B">
      <w:pPr>
        <w:ind w:left="360" w:hanging="360"/>
        <w:jc w:val="both"/>
        <w:rPr>
          <w:rFonts w:ascii="Arial" w:hAnsi="Arial" w:cs="Arial"/>
          <w:sz w:val="22"/>
          <w:szCs w:val="22"/>
          <w:lang w:val="lv-LV"/>
        </w:rPr>
      </w:pPr>
      <w:r w:rsidRPr="00987505">
        <w:rPr>
          <w:rFonts w:ascii="Arial" w:eastAsia="Calibri" w:hAnsi="Arial" w:cs="Arial"/>
          <w:sz w:val="22"/>
          <w:szCs w:val="22"/>
          <w:lang w:val="lv-LV"/>
        </w:rPr>
        <w:t>3.1.3.</w:t>
      </w:r>
      <w:r w:rsidRPr="00987505">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987505">
        <w:rPr>
          <w:rFonts w:ascii="Arial" w:hAnsi="Arial" w:cs="Arial"/>
          <w:sz w:val="22"/>
          <w:szCs w:val="22"/>
          <w:lang w:val="lv-LV"/>
        </w:rPr>
        <w:t>;</w:t>
      </w:r>
    </w:p>
    <w:p w14:paraId="18F23647" w14:textId="77777777" w:rsidR="00C70AFD" w:rsidRPr="00987505" w:rsidRDefault="00C70AFD" w:rsidP="00507A6B">
      <w:pPr>
        <w:ind w:left="360" w:hanging="360"/>
        <w:jc w:val="both"/>
        <w:rPr>
          <w:rFonts w:ascii="Arial" w:eastAsia="Calibri" w:hAnsi="Arial" w:cs="Arial"/>
          <w:sz w:val="22"/>
          <w:szCs w:val="22"/>
          <w:lang w:val="lv-LV"/>
        </w:rPr>
      </w:pPr>
      <w:r w:rsidRPr="00987505">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987505" w:rsidRDefault="00C70AFD" w:rsidP="00507A6B">
      <w:pPr>
        <w:ind w:left="360" w:hanging="360"/>
        <w:jc w:val="both"/>
        <w:rPr>
          <w:rFonts w:ascii="Arial" w:eastAsia="Calibri" w:hAnsi="Arial" w:cs="Arial"/>
          <w:sz w:val="22"/>
          <w:szCs w:val="22"/>
          <w:lang w:val="lv-LV"/>
        </w:rPr>
      </w:pPr>
      <w:r w:rsidRPr="00987505">
        <w:rPr>
          <w:rFonts w:ascii="Arial" w:eastAsia="Calibri" w:hAnsi="Arial" w:cs="Arial"/>
          <w:sz w:val="22"/>
          <w:szCs w:val="22"/>
          <w:lang w:val="lv-LV"/>
        </w:rPr>
        <w:t xml:space="preserve">3.1.5. </w:t>
      </w:r>
      <w:r w:rsidR="001D4371" w:rsidRPr="00987505">
        <w:rPr>
          <w:rFonts w:ascii="Arial" w:hAnsi="Arial" w:cs="Arial"/>
          <w:sz w:val="22"/>
          <w:szCs w:val="22"/>
          <w:lang w:val="lv-LV"/>
        </w:rPr>
        <w:t xml:space="preserve">ir konstatēts, ka uz pretendentu, kuram būtu piešķiramas līguma slēgšanas tiesības, </w:t>
      </w:r>
      <w:r w:rsidR="001D4371" w:rsidRPr="00987505">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987505">
        <w:rPr>
          <w:rFonts w:ascii="Arial" w:hAnsi="Arial" w:cs="Arial"/>
          <w:sz w:val="22"/>
          <w:szCs w:val="22"/>
          <w:lang w:val="lv-LV"/>
        </w:rPr>
        <w:t>kavētu līguma izpildi</w:t>
      </w:r>
      <w:r w:rsidR="001D4371" w:rsidRPr="00987505">
        <w:rPr>
          <w:rFonts w:ascii="Arial" w:hAnsi="Arial" w:cs="Arial"/>
          <w:sz w:val="22"/>
          <w:szCs w:val="22"/>
          <w:shd w:val="clear" w:color="auto" w:fill="FFFFFF"/>
          <w:lang w:val="lv-LV"/>
        </w:rPr>
        <w:t>;</w:t>
      </w:r>
    </w:p>
    <w:p w14:paraId="1DB99065" w14:textId="77777777" w:rsidR="00C70AFD" w:rsidRPr="00987505" w:rsidRDefault="001D4371" w:rsidP="00507A6B">
      <w:pPr>
        <w:ind w:left="360" w:hanging="360"/>
        <w:jc w:val="both"/>
        <w:rPr>
          <w:rFonts w:ascii="Arial" w:hAnsi="Arial" w:cs="Arial"/>
          <w:sz w:val="22"/>
          <w:szCs w:val="22"/>
          <w:lang w:val="lv-LV"/>
        </w:rPr>
      </w:pPr>
      <w:r w:rsidRPr="00987505">
        <w:rPr>
          <w:rFonts w:ascii="Arial" w:eastAsia="Calibri" w:hAnsi="Arial" w:cs="Arial"/>
          <w:sz w:val="22"/>
          <w:szCs w:val="22"/>
          <w:lang w:val="lv-LV"/>
        </w:rPr>
        <w:t xml:space="preserve">3.1.6. </w:t>
      </w:r>
      <w:r w:rsidR="00C70AFD" w:rsidRPr="00987505">
        <w:rPr>
          <w:rFonts w:ascii="Arial" w:eastAsia="Calibri" w:hAnsi="Arial" w:cs="Arial"/>
          <w:sz w:val="22"/>
          <w:szCs w:val="22"/>
          <w:lang w:val="lv-LV"/>
        </w:rPr>
        <w:t>uz pretendenta norādīto personu  ir attiecināmi 3.1.</w:t>
      </w:r>
      <w:r w:rsidR="0058248E" w:rsidRPr="00987505">
        <w:rPr>
          <w:rFonts w:ascii="Arial" w:eastAsia="Calibri" w:hAnsi="Arial" w:cs="Arial"/>
          <w:sz w:val="22"/>
          <w:szCs w:val="22"/>
          <w:lang w:val="lv-LV"/>
        </w:rPr>
        <w:t>1</w:t>
      </w:r>
      <w:r w:rsidR="00C70AFD" w:rsidRPr="00987505">
        <w:rPr>
          <w:rFonts w:ascii="Arial" w:eastAsia="Calibri" w:hAnsi="Arial" w:cs="Arial"/>
          <w:sz w:val="22"/>
          <w:szCs w:val="22"/>
          <w:lang w:val="lv-LV"/>
        </w:rPr>
        <w:t xml:space="preserve"> - 3.</w:t>
      </w:r>
      <w:r w:rsidR="0058248E" w:rsidRPr="00987505">
        <w:rPr>
          <w:rFonts w:ascii="Arial" w:eastAsia="Calibri" w:hAnsi="Arial" w:cs="Arial"/>
          <w:sz w:val="22"/>
          <w:szCs w:val="22"/>
          <w:lang w:val="lv-LV"/>
        </w:rPr>
        <w:t>1.</w:t>
      </w:r>
      <w:r w:rsidRPr="00987505">
        <w:rPr>
          <w:rFonts w:ascii="Arial" w:eastAsia="Calibri" w:hAnsi="Arial" w:cs="Arial"/>
          <w:sz w:val="22"/>
          <w:szCs w:val="22"/>
          <w:lang w:val="lv-LV"/>
        </w:rPr>
        <w:t>5</w:t>
      </w:r>
      <w:r w:rsidR="00C70AFD" w:rsidRPr="00987505">
        <w:rPr>
          <w:rFonts w:ascii="Arial" w:eastAsia="Calibri" w:hAnsi="Arial" w:cs="Arial"/>
          <w:sz w:val="22"/>
          <w:szCs w:val="22"/>
          <w:lang w:val="lv-LV"/>
        </w:rPr>
        <w:t>.punktos minētie nosacījumi.</w:t>
      </w:r>
    </w:p>
    <w:p w14:paraId="72E5239E" w14:textId="77777777" w:rsidR="00C70AFD" w:rsidRPr="00987505" w:rsidRDefault="00C70AFD" w:rsidP="00395929">
      <w:pPr>
        <w:ind w:left="426" w:hanging="426"/>
        <w:jc w:val="both"/>
        <w:rPr>
          <w:rFonts w:ascii="Arial" w:hAnsi="Arial" w:cs="Arial"/>
          <w:sz w:val="22"/>
          <w:szCs w:val="22"/>
          <w:lang w:val="lv-LV"/>
        </w:rPr>
      </w:pPr>
    </w:p>
    <w:p w14:paraId="5B9455B0" w14:textId="77777777" w:rsidR="00AD51DE" w:rsidRPr="00987505" w:rsidRDefault="00AD51DE" w:rsidP="00317D8E">
      <w:pPr>
        <w:pStyle w:val="ListParagraph"/>
        <w:numPr>
          <w:ilvl w:val="1"/>
          <w:numId w:val="4"/>
        </w:numPr>
        <w:ind w:left="284" w:hanging="284"/>
        <w:rPr>
          <w:rFonts w:ascii="Arial" w:hAnsi="Arial" w:cs="Arial"/>
          <w:b/>
          <w:sz w:val="22"/>
          <w:szCs w:val="22"/>
          <w:lang w:val="lv-LV"/>
        </w:rPr>
      </w:pPr>
      <w:r w:rsidRPr="00987505">
        <w:rPr>
          <w:rFonts w:ascii="Arial" w:hAnsi="Arial" w:cs="Arial"/>
          <w:b/>
          <w:sz w:val="22"/>
          <w:szCs w:val="22"/>
          <w:lang w:val="lv-LV"/>
        </w:rPr>
        <w:t>Kvalifikācijas prasības:</w:t>
      </w:r>
    </w:p>
    <w:p w14:paraId="64A8335A" w14:textId="77777777" w:rsidR="00B806D3" w:rsidRPr="00987505" w:rsidRDefault="00AD51DE" w:rsidP="00317D8E">
      <w:pPr>
        <w:pStyle w:val="ListParagraph"/>
        <w:numPr>
          <w:ilvl w:val="2"/>
          <w:numId w:val="4"/>
        </w:numPr>
        <w:ind w:left="284" w:hanging="284"/>
        <w:jc w:val="both"/>
        <w:rPr>
          <w:rFonts w:ascii="Arial" w:hAnsi="Arial" w:cs="Arial"/>
          <w:sz w:val="22"/>
          <w:szCs w:val="22"/>
          <w:lang w:val="lv-LV"/>
        </w:rPr>
      </w:pPr>
      <w:r w:rsidRPr="00987505">
        <w:rPr>
          <w:rFonts w:ascii="Arial" w:hAnsi="Arial" w:cs="Arial"/>
          <w:sz w:val="22"/>
          <w:szCs w:val="22"/>
          <w:lang w:val="lv-LV"/>
        </w:rPr>
        <w:t>pretendents ir reģistrēts, licencēts vai sertificēts atbilstoši attiecīgās valsts normatīvo aktu prasībām</w:t>
      </w:r>
      <w:r w:rsidR="00B806D3" w:rsidRPr="00987505">
        <w:rPr>
          <w:rFonts w:ascii="Arial" w:hAnsi="Arial" w:cs="Arial"/>
          <w:sz w:val="22"/>
          <w:szCs w:val="22"/>
          <w:lang w:val="lv-LV"/>
        </w:rPr>
        <w:t>;</w:t>
      </w:r>
    </w:p>
    <w:p w14:paraId="23C6EB8C" w14:textId="77777777" w:rsidR="00AD51DE" w:rsidRPr="00987505" w:rsidRDefault="00317D8E" w:rsidP="00317D8E">
      <w:pPr>
        <w:pStyle w:val="ListParagraph"/>
        <w:numPr>
          <w:ilvl w:val="2"/>
          <w:numId w:val="4"/>
        </w:numPr>
        <w:ind w:left="284" w:hanging="284"/>
        <w:jc w:val="both"/>
        <w:rPr>
          <w:rFonts w:ascii="Arial" w:hAnsi="Arial" w:cs="Arial"/>
          <w:sz w:val="22"/>
          <w:szCs w:val="22"/>
          <w:lang w:val="lv-LV"/>
        </w:rPr>
      </w:pPr>
      <w:r w:rsidRPr="00987505">
        <w:rPr>
          <w:rFonts w:ascii="Arial" w:hAnsi="Arial" w:cs="Arial"/>
          <w:sz w:val="22"/>
          <w:szCs w:val="22"/>
          <w:lang w:val="lv-LV"/>
        </w:rPr>
        <w:t>pretendents piedāvā piegādāt nolikuma (tai skaitā, Tehniskās specifikācijas) prasībām atbilstošu preci</w:t>
      </w:r>
      <w:r w:rsidR="006B48CA" w:rsidRPr="00987505">
        <w:rPr>
          <w:rFonts w:ascii="Arial" w:hAnsi="Arial" w:cs="Arial"/>
          <w:bCs/>
          <w:sz w:val="22"/>
          <w:szCs w:val="22"/>
          <w:lang w:val="lv-LV"/>
        </w:rPr>
        <w:t>;</w:t>
      </w:r>
    </w:p>
    <w:p w14:paraId="0DFB414F" w14:textId="77777777" w:rsidR="00A26BE1" w:rsidRPr="00987505" w:rsidRDefault="00A26BE1" w:rsidP="00A26BE1">
      <w:pPr>
        <w:pStyle w:val="ListParagraph"/>
        <w:numPr>
          <w:ilvl w:val="2"/>
          <w:numId w:val="4"/>
        </w:numPr>
        <w:ind w:left="284" w:hanging="284"/>
        <w:jc w:val="both"/>
        <w:rPr>
          <w:rFonts w:ascii="Arial" w:hAnsi="Arial" w:cs="Arial"/>
          <w:sz w:val="22"/>
          <w:szCs w:val="22"/>
          <w:lang w:val="lv-LV"/>
        </w:rPr>
      </w:pPr>
      <w:r w:rsidRPr="00987505">
        <w:rPr>
          <w:rFonts w:ascii="Arial" w:hAnsi="Arial" w:cs="Arial"/>
          <w:sz w:val="22"/>
          <w:szCs w:val="22"/>
          <w:lang w:val="lv-LV"/>
        </w:rPr>
        <w:t>pretendents ir tiesīgs veikt sarunu procedūras priekšmetā minētās preces piegādi, ko apliecina attiecīgās preces ražotājs vai autorizēts vairumtirgotājs;</w:t>
      </w:r>
    </w:p>
    <w:p w14:paraId="52CC2D31" w14:textId="50B14C7D" w:rsidR="00317D8E" w:rsidRPr="00987505" w:rsidRDefault="005C3EC7" w:rsidP="00317D8E">
      <w:pPr>
        <w:pStyle w:val="ListParagraph"/>
        <w:numPr>
          <w:ilvl w:val="2"/>
          <w:numId w:val="4"/>
        </w:numPr>
        <w:ind w:left="284" w:hanging="284"/>
        <w:jc w:val="both"/>
        <w:rPr>
          <w:rFonts w:ascii="Arial" w:hAnsi="Arial" w:cs="Arial"/>
          <w:sz w:val="22"/>
          <w:szCs w:val="22"/>
          <w:lang w:val="lv-LV"/>
        </w:rPr>
      </w:pPr>
      <w:r>
        <w:rPr>
          <w:rFonts w:ascii="Arial" w:hAnsi="Arial" w:cs="Arial"/>
          <w:sz w:val="22"/>
          <w:szCs w:val="22"/>
          <w:lang w:val="lv-LV"/>
        </w:rPr>
        <w:t xml:space="preserve">pretendents pēdējo </w:t>
      </w:r>
      <w:r w:rsidR="00317D8E" w:rsidRPr="00987505">
        <w:rPr>
          <w:rFonts w:ascii="Arial" w:hAnsi="Arial" w:cs="Arial"/>
          <w:sz w:val="22"/>
          <w:szCs w:val="22"/>
          <w:lang w:val="lv-LV"/>
        </w:rPr>
        <w:t xml:space="preserve">trīs darbības gadu laikā ir sekmīgi veicis sarunu procedūras priekšmetam </w:t>
      </w:r>
      <w:r w:rsidR="00FE013F" w:rsidRPr="00987505">
        <w:rPr>
          <w:rFonts w:ascii="Arial" w:hAnsi="Arial" w:cs="Arial"/>
          <w:sz w:val="22"/>
          <w:szCs w:val="22"/>
          <w:lang w:val="lv-LV"/>
        </w:rPr>
        <w:t>līdzvērtīgas</w:t>
      </w:r>
      <w:r w:rsidR="00317D8E" w:rsidRPr="00987505">
        <w:rPr>
          <w:rFonts w:ascii="Arial" w:hAnsi="Arial" w:cs="Arial"/>
          <w:sz w:val="22"/>
          <w:szCs w:val="22"/>
          <w:lang w:val="lv-LV"/>
        </w:rPr>
        <w:t xml:space="preserve"> preces piegādi</w:t>
      </w:r>
      <w:r w:rsidR="00FE013F" w:rsidRPr="00987505">
        <w:rPr>
          <w:rFonts w:ascii="Arial" w:hAnsi="Arial" w:cs="Arial"/>
          <w:sz w:val="22"/>
          <w:szCs w:val="22"/>
          <w:lang w:val="lv-LV"/>
        </w:rPr>
        <w:t xml:space="preserve"> vismaz piedāvātās līgumcenas apmērā</w:t>
      </w:r>
      <w:r w:rsidR="00317D8E" w:rsidRPr="00987505">
        <w:rPr>
          <w:rFonts w:ascii="Arial" w:hAnsi="Arial" w:cs="Arial"/>
          <w:sz w:val="22"/>
          <w:szCs w:val="22"/>
          <w:lang w:val="lv-LV"/>
        </w:rPr>
        <w:t>. Par līdzīgām precēm tiks uzskatīta</w:t>
      </w:r>
      <w:r w:rsidR="00AF2081" w:rsidRPr="00987505">
        <w:rPr>
          <w:rFonts w:ascii="Arial" w:hAnsi="Arial" w:cs="Arial"/>
          <w:sz w:val="22"/>
          <w:szCs w:val="22"/>
          <w:lang w:val="lv-LV"/>
        </w:rPr>
        <w:t xml:space="preserve"> gaismekļu, u.c. elektropreču piegāde</w:t>
      </w:r>
      <w:r w:rsidR="00317D8E" w:rsidRPr="00987505">
        <w:rPr>
          <w:rFonts w:ascii="Arial" w:hAnsi="Arial" w:cs="Arial"/>
          <w:sz w:val="22"/>
          <w:szCs w:val="22"/>
          <w:lang w:val="lv-LV"/>
        </w:rPr>
        <w:t>;</w:t>
      </w:r>
    </w:p>
    <w:p w14:paraId="7DEE9C8B" w14:textId="08F790C2" w:rsidR="00317D8E" w:rsidRPr="00987505" w:rsidRDefault="00317D8E" w:rsidP="00317D8E">
      <w:pPr>
        <w:pStyle w:val="ListParagraph"/>
        <w:numPr>
          <w:ilvl w:val="2"/>
          <w:numId w:val="4"/>
        </w:numPr>
        <w:ind w:left="284" w:hanging="284"/>
        <w:jc w:val="both"/>
        <w:rPr>
          <w:rFonts w:ascii="Arial" w:hAnsi="Arial" w:cs="Arial"/>
          <w:bCs/>
          <w:sz w:val="22"/>
          <w:szCs w:val="22"/>
          <w:u w:val="single"/>
          <w:lang w:val="lv-LV"/>
        </w:rPr>
      </w:pPr>
      <w:r w:rsidRPr="00987505">
        <w:rPr>
          <w:rFonts w:ascii="Arial" w:hAnsi="Arial" w:cs="Arial"/>
          <w:sz w:val="22"/>
          <w:szCs w:val="22"/>
          <w:u w:val="single"/>
          <w:lang w:val="lv-LV"/>
        </w:rPr>
        <w:t>p</w:t>
      </w:r>
      <w:r w:rsidRPr="00987505">
        <w:rPr>
          <w:rFonts w:ascii="Arial" w:hAnsi="Arial" w:cs="Arial"/>
          <w:bCs/>
          <w:sz w:val="22"/>
          <w:szCs w:val="22"/>
          <w:u w:val="single"/>
          <w:lang w:val="lv-LV"/>
        </w:rPr>
        <w:t xml:space="preserve">retendenta </w:t>
      </w:r>
      <w:r w:rsidR="00FE013F" w:rsidRPr="00987505">
        <w:rPr>
          <w:rFonts w:ascii="Arial" w:hAnsi="Arial" w:cs="Arial"/>
          <w:bCs/>
          <w:sz w:val="22"/>
          <w:szCs w:val="22"/>
          <w:u w:val="single"/>
          <w:lang w:val="lv-LV"/>
        </w:rPr>
        <w:t xml:space="preserve">kopējais </w:t>
      </w:r>
      <w:r w:rsidRPr="00987505">
        <w:rPr>
          <w:rFonts w:ascii="Arial" w:hAnsi="Arial" w:cs="Arial"/>
          <w:bCs/>
          <w:sz w:val="22"/>
          <w:szCs w:val="22"/>
          <w:u w:val="single"/>
          <w:lang w:val="lv-LV"/>
        </w:rPr>
        <w:t>finanšu apgrozījums</w:t>
      </w:r>
      <w:r w:rsidRPr="00987505">
        <w:rPr>
          <w:rFonts w:ascii="Arial" w:hAnsi="Arial" w:cs="Arial"/>
          <w:bCs/>
          <w:sz w:val="22"/>
          <w:szCs w:val="22"/>
          <w:lang w:val="lv-LV"/>
        </w:rPr>
        <w:t xml:space="preserve"> pēdējos </w:t>
      </w:r>
      <w:r w:rsidR="005C3EC7">
        <w:rPr>
          <w:rFonts w:ascii="Arial" w:hAnsi="Arial" w:cs="Arial"/>
          <w:sz w:val="22"/>
          <w:szCs w:val="22"/>
          <w:lang w:val="lv-LV" w:eastAsia="lv-LV"/>
        </w:rPr>
        <w:t>trīs</w:t>
      </w:r>
      <w:r w:rsidRPr="00987505">
        <w:rPr>
          <w:rFonts w:ascii="Arial" w:hAnsi="Arial" w:cs="Arial"/>
          <w:sz w:val="22"/>
          <w:szCs w:val="22"/>
          <w:lang w:val="lv-LV" w:eastAsia="lv-LV"/>
        </w:rPr>
        <w:t xml:space="preserve"> finanšu atskaites gados </w:t>
      </w:r>
      <w:r w:rsidRPr="00987505">
        <w:rPr>
          <w:rFonts w:ascii="Arial" w:hAnsi="Arial" w:cs="Arial"/>
          <w:sz w:val="22"/>
          <w:szCs w:val="22"/>
          <w:lang w:val="lv-LV"/>
        </w:rPr>
        <w:t xml:space="preserve">no ikgadējā Valsts ieņēmumu dienestam iesniegtā peļņas vai zaudējumu pārskata </w:t>
      </w:r>
      <w:r w:rsidRPr="00987505">
        <w:rPr>
          <w:rFonts w:ascii="Arial" w:hAnsi="Arial" w:cs="Arial"/>
          <w:bCs/>
          <w:sz w:val="22"/>
          <w:szCs w:val="22"/>
          <w:lang w:val="lv-LV"/>
        </w:rPr>
        <w:t xml:space="preserve"> </w:t>
      </w:r>
      <w:r w:rsidRPr="00987505">
        <w:rPr>
          <w:rFonts w:ascii="Arial" w:hAnsi="Arial" w:cs="Arial"/>
          <w:sz w:val="22"/>
          <w:szCs w:val="22"/>
          <w:lang w:val="lv-LV"/>
        </w:rPr>
        <w:t xml:space="preserve">vai atbilstoši saimnieciskās </w:t>
      </w:r>
      <w:r w:rsidRPr="00987505">
        <w:rPr>
          <w:rFonts w:ascii="Arial" w:hAnsi="Arial" w:cs="Arial"/>
          <w:sz w:val="22"/>
          <w:szCs w:val="22"/>
          <w:lang w:val="lv-LV"/>
        </w:rPr>
        <w:lastRenderedPageBreak/>
        <w:t>darbības periodam, ja pretendents darb</w:t>
      </w:r>
      <w:r w:rsidR="005C3EC7">
        <w:rPr>
          <w:rFonts w:ascii="Arial" w:hAnsi="Arial" w:cs="Arial"/>
          <w:sz w:val="22"/>
          <w:szCs w:val="22"/>
          <w:lang w:val="lv-LV"/>
        </w:rPr>
        <w:t>ojas īsāku laika periodu nekā trīs</w:t>
      </w:r>
      <w:r w:rsidRPr="00987505">
        <w:rPr>
          <w:rFonts w:ascii="Arial" w:hAnsi="Arial" w:cs="Arial"/>
          <w:sz w:val="22"/>
          <w:szCs w:val="22"/>
          <w:lang w:val="lv-LV"/>
        </w:rPr>
        <w:t xml:space="preserve"> gadi (</w:t>
      </w:r>
      <w:r w:rsidRPr="00987505">
        <w:rPr>
          <w:rFonts w:ascii="Arial" w:hAnsi="Arial" w:cs="Arial"/>
          <w:i/>
          <w:sz w:val="22"/>
          <w:szCs w:val="22"/>
          <w:lang w:val="lv-LV"/>
        </w:rPr>
        <w:t>ārvalsts pretendentam</w:t>
      </w:r>
      <w:r w:rsidRPr="00987505">
        <w:rPr>
          <w:rFonts w:ascii="Arial" w:hAnsi="Arial" w:cs="Arial"/>
          <w:sz w:val="22"/>
          <w:szCs w:val="22"/>
          <w:lang w:val="lv-LV"/>
        </w:rPr>
        <w:t xml:space="preserve"> – no atbilstoši tā valsts praksei pārbaudīta un apstiprināta gada finanšu pārskata)</w:t>
      </w:r>
      <w:r w:rsidRPr="00987505">
        <w:rPr>
          <w:rFonts w:ascii="Arial" w:hAnsi="Arial" w:cs="Arial"/>
          <w:bCs/>
          <w:sz w:val="22"/>
          <w:szCs w:val="22"/>
          <w:lang w:val="lv-LV"/>
        </w:rPr>
        <w:t xml:space="preserve"> </w:t>
      </w:r>
      <w:r w:rsidR="005C3EC7">
        <w:rPr>
          <w:rFonts w:ascii="Arial" w:hAnsi="Arial" w:cs="Arial"/>
          <w:bCs/>
          <w:sz w:val="22"/>
          <w:szCs w:val="22"/>
          <w:u w:val="single"/>
          <w:lang w:val="lv-LV"/>
        </w:rPr>
        <w:t>ir divas</w:t>
      </w:r>
      <w:r w:rsidRPr="00987505">
        <w:rPr>
          <w:rFonts w:ascii="Arial" w:hAnsi="Arial" w:cs="Arial"/>
          <w:bCs/>
          <w:sz w:val="22"/>
          <w:szCs w:val="22"/>
          <w:u w:val="single"/>
          <w:lang w:val="lv-LV"/>
        </w:rPr>
        <w:t xml:space="preserve"> reizes lielāks par pretendenta piedāvājumā piedāvāto </w:t>
      </w:r>
      <w:r w:rsidRPr="00987505">
        <w:rPr>
          <w:rFonts w:ascii="Arial" w:hAnsi="Arial" w:cs="Arial"/>
          <w:bCs/>
          <w:sz w:val="22"/>
          <w:szCs w:val="22"/>
          <w:lang w:val="lv-LV"/>
        </w:rPr>
        <w:t>līgumcenu;</w:t>
      </w:r>
    </w:p>
    <w:p w14:paraId="45F88857" w14:textId="77777777" w:rsidR="00317D8E" w:rsidRPr="00987505" w:rsidRDefault="00317D8E" w:rsidP="00317D8E">
      <w:pPr>
        <w:pStyle w:val="ListParagraph"/>
        <w:numPr>
          <w:ilvl w:val="2"/>
          <w:numId w:val="4"/>
        </w:numPr>
        <w:ind w:left="284" w:hanging="284"/>
        <w:jc w:val="both"/>
        <w:rPr>
          <w:rFonts w:ascii="Arial" w:hAnsi="Arial" w:cs="Arial"/>
          <w:sz w:val="22"/>
          <w:szCs w:val="22"/>
          <w:lang w:val="lv-LV"/>
        </w:rPr>
      </w:pPr>
      <w:r w:rsidRPr="00987505">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987505" w:rsidRDefault="000001D2" w:rsidP="00395929">
      <w:pPr>
        <w:ind w:left="426" w:hanging="426"/>
        <w:jc w:val="both"/>
        <w:rPr>
          <w:rFonts w:ascii="Arial" w:hAnsi="Arial" w:cs="Arial"/>
          <w:sz w:val="22"/>
          <w:szCs w:val="22"/>
          <w:lang w:val="lv-LV"/>
        </w:rPr>
      </w:pPr>
    </w:p>
    <w:p w14:paraId="3193D123" w14:textId="77777777" w:rsidR="00AD51DE" w:rsidRPr="00987505" w:rsidRDefault="00AD51DE" w:rsidP="00254C64">
      <w:pPr>
        <w:numPr>
          <w:ilvl w:val="0"/>
          <w:numId w:val="4"/>
        </w:numPr>
        <w:jc w:val="center"/>
        <w:rPr>
          <w:rFonts w:ascii="Arial" w:hAnsi="Arial" w:cs="Arial"/>
          <w:b/>
          <w:sz w:val="22"/>
          <w:szCs w:val="22"/>
          <w:lang w:val="lv-LV"/>
        </w:rPr>
      </w:pPr>
      <w:r w:rsidRPr="00987505">
        <w:rPr>
          <w:rFonts w:ascii="Arial" w:hAnsi="Arial" w:cs="Arial"/>
          <w:b/>
          <w:sz w:val="22"/>
          <w:szCs w:val="22"/>
          <w:lang w:val="lv-LV"/>
        </w:rPr>
        <w:t>PRETENDENTU PIEDĀVĀJUMU IZVĒRTĒŠANA</w:t>
      </w:r>
    </w:p>
    <w:p w14:paraId="0ECAF5AC" w14:textId="5F7EA65B" w:rsidR="002B0E77" w:rsidRPr="00987505" w:rsidRDefault="00AD51DE" w:rsidP="002B0E77">
      <w:pPr>
        <w:pStyle w:val="ListParagraph"/>
        <w:numPr>
          <w:ilvl w:val="1"/>
          <w:numId w:val="4"/>
        </w:numPr>
        <w:ind w:left="426" w:hanging="426"/>
        <w:jc w:val="both"/>
        <w:rPr>
          <w:rFonts w:ascii="Arial" w:hAnsi="Arial" w:cs="Arial"/>
          <w:b/>
          <w:bCs/>
          <w:sz w:val="22"/>
          <w:szCs w:val="22"/>
          <w:lang w:val="lv-LV"/>
        </w:rPr>
      </w:pPr>
      <w:r w:rsidRPr="00987505">
        <w:rPr>
          <w:rFonts w:ascii="Arial" w:hAnsi="Arial" w:cs="Arial"/>
          <w:b/>
          <w:sz w:val="22"/>
          <w:szCs w:val="22"/>
          <w:lang w:val="lv-LV"/>
        </w:rPr>
        <w:t xml:space="preserve">Piedāvājumu izvēles kritērijs: </w:t>
      </w:r>
      <w:r w:rsidRPr="00987505">
        <w:rPr>
          <w:rFonts w:ascii="Arial" w:hAnsi="Arial" w:cs="Arial"/>
          <w:sz w:val="22"/>
          <w:szCs w:val="22"/>
          <w:lang w:val="lv-LV"/>
        </w:rPr>
        <w:t>sarunu procedūras nolikuma prasībām atbilstošs piedāvājums ar viszemāko</w:t>
      </w:r>
      <w:r w:rsidR="00AF2081" w:rsidRPr="00987505">
        <w:rPr>
          <w:rFonts w:ascii="Arial" w:hAnsi="Arial" w:cs="Arial"/>
          <w:sz w:val="22"/>
          <w:szCs w:val="22"/>
          <w:lang w:val="lv-LV"/>
        </w:rPr>
        <w:t xml:space="preserve"> cenu par </w:t>
      </w:r>
      <w:r w:rsidR="002B0E77" w:rsidRPr="00987505">
        <w:rPr>
          <w:rFonts w:ascii="Arial" w:hAnsi="Arial" w:cs="Arial"/>
          <w:sz w:val="22"/>
          <w:szCs w:val="22"/>
          <w:lang w:val="lv-LV"/>
        </w:rPr>
        <w:t xml:space="preserve"> katras sarunu procedūras priekšmeta </w:t>
      </w:r>
      <w:r w:rsidR="00AF2081" w:rsidRPr="00987505">
        <w:rPr>
          <w:rFonts w:ascii="Arial" w:hAnsi="Arial" w:cs="Arial"/>
          <w:sz w:val="22"/>
          <w:szCs w:val="22"/>
          <w:lang w:val="lv-LV"/>
        </w:rPr>
        <w:t>daļu atsevišķi pilnā apjomā</w:t>
      </w:r>
      <w:r w:rsidR="00BA65B7" w:rsidRPr="00987505">
        <w:rPr>
          <w:rFonts w:ascii="Arial" w:hAnsi="Arial" w:cs="Arial"/>
          <w:sz w:val="22"/>
          <w:szCs w:val="22"/>
          <w:lang w:val="lv-LV"/>
        </w:rPr>
        <w:t xml:space="preserve">. </w:t>
      </w:r>
    </w:p>
    <w:p w14:paraId="6EF80E8B" w14:textId="77777777" w:rsidR="00AD51DE" w:rsidRPr="00987505" w:rsidRDefault="00AD51DE" w:rsidP="00254C64">
      <w:pPr>
        <w:pStyle w:val="ListParagraph"/>
        <w:numPr>
          <w:ilvl w:val="1"/>
          <w:numId w:val="4"/>
        </w:numPr>
        <w:ind w:left="426" w:hanging="426"/>
        <w:rPr>
          <w:rFonts w:ascii="Arial" w:hAnsi="Arial" w:cs="Arial"/>
          <w:b/>
          <w:sz w:val="22"/>
          <w:szCs w:val="22"/>
          <w:lang w:val="lv-LV"/>
        </w:rPr>
      </w:pPr>
      <w:r w:rsidRPr="00987505">
        <w:rPr>
          <w:rFonts w:ascii="Arial" w:hAnsi="Arial" w:cs="Arial"/>
          <w:b/>
          <w:sz w:val="22"/>
          <w:szCs w:val="22"/>
          <w:lang w:val="lv-LV"/>
        </w:rPr>
        <w:t>Piedāvājumu vērtēšanas kārtība:</w:t>
      </w:r>
    </w:p>
    <w:p w14:paraId="3D52DC63" w14:textId="3910B02F" w:rsidR="000001D2" w:rsidRPr="00987505" w:rsidRDefault="00D56AF9" w:rsidP="00254C64">
      <w:pPr>
        <w:pStyle w:val="ListParagraph"/>
        <w:numPr>
          <w:ilvl w:val="2"/>
          <w:numId w:val="4"/>
        </w:numPr>
        <w:ind w:left="426" w:hanging="426"/>
        <w:jc w:val="both"/>
        <w:rPr>
          <w:rFonts w:ascii="Arial" w:hAnsi="Arial" w:cs="Arial"/>
          <w:sz w:val="22"/>
          <w:szCs w:val="22"/>
          <w:lang w:val="lv-LV"/>
        </w:rPr>
      </w:pPr>
      <w:r w:rsidRPr="00987505">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987505">
        <w:rPr>
          <w:rFonts w:ascii="Arial" w:hAnsi="Arial" w:cs="Arial"/>
          <w:sz w:val="22"/>
          <w:szCs w:val="22"/>
          <w:lang w:val="lv-LV"/>
        </w:rPr>
        <w:t>omisija, izvērtējot piedāvājumus, pārbauda</w:t>
      </w:r>
      <w:r w:rsidR="001D4371" w:rsidRPr="00987505">
        <w:rPr>
          <w:rStyle w:val="FootnoteReference"/>
          <w:rFonts w:ascii="Arial" w:hAnsi="Arial" w:cs="Arial"/>
          <w:sz w:val="22"/>
          <w:szCs w:val="22"/>
          <w:lang w:val="lv-LV"/>
        </w:rPr>
        <w:footnoteReference w:id="7"/>
      </w:r>
      <w:r w:rsidR="000001D2" w:rsidRPr="00987505">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2EDD9F67" w14:textId="77777777" w:rsidR="000001D2" w:rsidRPr="00987505" w:rsidRDefault="000001D2" w:rsidP="00DF74EA">
      <w:pPr>
        <w:pStyle w:val="ListParagraph"/>
        <w:ind w:left="426"/>
        <w:jc w:val="both"/>
        <w:rPr>
          <w:rFonts w:ascii="Arial" w:hAnsi="Arial" w:cs="Arial"/>
          <w:sz w:val="22"/>
          <w:szCs w:val="22"/>
          <w:lang w:val="lv-LV"/>
        </w:rPr>
      </w:pPr>
      <w:r w:rsidRPr="00987505">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0738F94E" w14:textId="3CD026FC" w:rsidR="00DF74EA" w:rsidRPr="00987505" w:rsidRDefault="000001D2" w:rsidP="00DF74EA">
      <w:pPr>
        <w:pStyle w:val="ListParagraph"/>
        <w:ind w:left="426"/>
        <w:jc w:val="both"/>
        <w:rPr>
          <w:rFonts w:ascii="Arial" w:hAnsi="Arial" w:cs="Arial"/>
          <w:sz w:val="22"/>
          <w:szCs w:val="22"/>
          <w:lang w:val="lv-LV"/>
        </w:rPr>
      </w:pPr>
      <w:r w:rsidRPr="00987505">
        <w:rPr>
          <w:rFonts w:ascii="Arial" w:hAnsi="Arial" w:cs="Arial"/>
          <w:sz w:val="22"/>
          <w:szCs w:val="22"/>
          <w:lang w:val="lv-LV"/>
        </w:rPr>
        <w:t>Ja piedāvājumā ir pieļauta noformējuma prasību neatbilstība, komisija vērtē to būtiskumu un lemj par piedāvājuma noraidīšanas pamatotību</w:t>
      </w:r>
      <w:r w:rsidR="006B0BC5">
        <w:rPr>
          <w:rFonts w:ascii="Arial" w:hAnsi="Arial" w:cs="Arial"/>
          <w:sz w:val="22"/>
          <w:szCs w:val="22"/>
          <w:lang w:val="lv-LV"/>
        </w:rPr>
        <w:t>;</w:t>
      </w:r>
      <w:r w:rsidR="00977FED" w:rsidRPr="00987505">
        <w:rPr>
          <w:rFonts w:ascii="Arial" w:hAnsi="Arial" w:cs="Arial"/>
          <w:sz w:val="22"/>
          <w:szCs w:val="22"/>
          <w:lang w:val="lv-LV"/>
        </w:rPr>
        <w:t xml:space="preserve"> </w:t>
      </w:r>
    </w:p>
    <w:p w14:paraId="1353405C" w14:textId="73EC5305" w:rsidR="000001D2" w:rsidRPr="00987505" w:rsidRDefault="000001D2" w:rsidP="00254C64">
      <w:pPr>
        <w:pStyle w:val="ListParagraph"/>
        <w:numPr>
          <w:ilvl w:val="2"/>
          <w:numId w:val="4"/>
        </w:numPr>
        <w:ind w:left="426" w:hanging="426"/>
        <w:jc w:val="both"/>
        <w:rPr>
          <w:rFonts w:ascii="Arial" w:hAnsi="Arial" w:cs="Arial"/>
          <w:sz w:val="22"/>
          <w:szCs w:val="22"/>
          <w:lang w:val="lv-LV"/>
        </w:rPr>
      </w:pPr>
      <w:r w:rsidRPr="00987505">
        <w:rPr>
          <w:rFonts w:ascii="Arial" w:hAnsi="Arial" w:cs="Arial"/>
          <w:sz w:val="22"/>
          <w:szCs w:val="22"/>
          <w:lang w:val="lv-LV"/>
        </w:rPr>
        <w:t>pē</w:t>
      </w:r>
      <w:r w:rsidR="006F6F88" w:rsidRPr="00987505">
        <w:rPr>
          <w:rFonts w:ascii="Arial" w:hAnsi="Arial" w:cs="Arial"/>
          <w:sz w:val="22"/>
          <w:szCs w:val="22"/>
          <w:lang w:val="lv-LV"/>
        </w:rPr>
        <w:t>c nolikuma 4.</w:t>
      </w:r>
      <w:r w:rsidR="00AF2081" w:rsidRPr="00987505">
        <w:rPr>
          <w:rFonts w:ascii="Arial" w:hAnsi="Arial" w:cs="Arial"/>
          <w:sz w:val="22"/>
          <w:szCs w:val="22"/>
          <w:lang w:val="lv-LV"/>
        </w:rPr>
        <w:t>2</w:t>
      </w:r>
      <w:r w:rsidRPr="00987505">
        <w:rPr>
          <w:rFonts w:ascii="Arial" w:hAnsi="Arial" w:cs="Arial"/>
          <w:sz w:val="22"/>
          <w:szCs w:val="22"/>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987505" w:rsidRDefault="000001D2" w:rsidP="00254C64">
      <w:pPr>
        <w:pStyle w:val="ListParagraph"/>
        <w:numPr>
          <w:ilvl w:val="2"/>
          <w:numId w:val="4"/>
        </w:numPr>
        <w:ind w:left="426" w:hanging="426"/>
        <w:jc w:val="both"/>
        <w:rPr>
          <w:rFonts w:ascii="Arial" w:hAnsi="Arial" w:cs="Arial"/>
          <w:sz w:val="22"/>
          <w:szCs w:val="22"/>
          <w:lang w:val="lv-LV"/>
        </w:rPr>
      </w:pPr>
      <w:r w:rsidRPr="00987505">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987505" w:rsidRDefault="000001D2" w:rsidP="00254C64">
      <w:pPr>
        <w:pStyle w:val="ListParagraph"/>
        <w:numPr>
          <w:ilvl w:val="2"/>
          <w:numId w:val="4"/>
        </w:numPr>
        <w:ind w:left="426" w:hanging="426"/>
        <w:jc w:val="both"/>
        <w:rPr>
          <w:rFonts w:ascii="Arial" w:hAnsi="Arial" w:cs="Arial"/>
          <w:sz w:val="22"/>
          <w:szCs w:val="22"/>
          <w:lang w:val="lv-LV"/>
        </w:rPr>
      </w:pPr>
      <w:r w:rsidRPr="00987505">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987505" w:rsidRDefault="000001D2" w:rsidP="00254C64">
      <w:pPr>
        <w:pStyle w:val="ListParagraph"/>
        <w:numPr>
          <w:ilvl w:val="2"/>
          <w:numId w:val="4"/>
        </w:numPr>
        <w:ind w:left="426" w:hanging="426"/>
        <w:jc w:val="both"/>
        <w:rPr>
          <w:rFonts w:ascii="Arial" w:hAnsi="Arial" w:cs="Arial"/>
          <w:sz w:val="22"/>
          <w:szCs w:val="22"/>
          <w:lang w:val="lv-LV"/>
        </w:rPr>
      </w:pPr>
      <w:r w:rsidRPr="00987505">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987505">
        <w:rPr>
          <w:rFonts w:ascii="Arial" w:hAnsi="Arial" w:cs="Arial"/>
          <w:sz w:val="22"/>
          <w:szCs w:val="22"/>
          <w:lang w:val="lv-LV"/>
        </w:rPr>
        <w:t xml:space="preserve"> (s</w:t>
      </w:r>
      <w:r w:rsidR="00C74589" w:rsidRPr="00987505">
        <w:rPr>
          <w:rFonts w:ascii="Arial" w:hAnsi="Arial" w:cs="Arial"/>
          <w:sz w:val="22"/>
          <w:szCs w:val="22"/>
          <w:lang w:val="lv-LV"/>
        </w:rPr>
        <w:t>arunu procedūras priekšmeta daļā</w:t>
      </w:r>
      <w:r w:rsidR="00F37DE3" w:rsidRPr="00987505">
        <w:rPr>
          <w:rFonts w:ascii="Arial" w:hAnsi="Arial" w:cs="Arial"/>
          <w:sz w:val="22"/>
          <w:szCs w:val="22"/>
          <w:lang w:val="lv-LV"/>
        </w:rPr>
        <w:t>s, par kuru pretendents iesniedzis piedāvājumu)</w:t>
      </w:r>
      <w:r w:rsidR="00BE7591" w:rsidRPr="00987505">
        <w:rPr>
          <w:rFonts w:ascii="Arial" w:hAnsi="Arial" w:cs="Arial"/>
          <w:sz w:val="22"/>
          <w:szCs w:val="22"/>
          <w:lang w:val="lv-LV"/>
        </w:rPr>
        <w:t>;</w:t>
      </w:r>
    </w:p>
    <w:p w14:paraId="0D28B35C" w14:textId="77777777" w:rsidR="00BF6258" w:rsidRPr="00987505" w:rsidRDefault="00BF6258" w:rsidP="00254C64">
      <w:pPr>
        <w:pStyle w:val="ListParagraph"/>
        <w:numPr>
          <w:ilvl w:val="2"/>
          <w:numId w:val="4"/>
        </w:numPr>
        <w:ind w:left="426" w:hanging="426"/>
        <w:jc w:val="both"/>
        <w:rPr>
          <w:rFonts w:ascii="Arial" w:hAnsi="Arial" w:cs="Arial"/>
          <w:sz w:val="22"/>
          <w:szCs w:val="22"/>
          <w:lang w:val="lv-LV"/>
        </w:rPr>
      </w:pPr>
      <w:r w:rsidRPr="00987505">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987505">
        <w:rPr>
          <w:rFonts w:ascii="Arial" w:hAnsi="Arial" w:cs="Arial"/>
          <w:sz w:val="22"/>
          <w:szCs w:val="22"/>
          <w:lang w:val="lv-LV" w:eastAsia="x-none"/>
        </w:rPr>
        <w:t>saskaņā ar Starptautisko un Latvijas Republikas nacionālo sankciju likumu</w:t>
      </w:r>
      <w:r w:rsidR="00182F4A" w:rsidRPr="00987505">
        <w:rPr>
          <w:rFonts w:ascii="Arial" w:hAnsi="Arial" w:cs="Arial"/>
          <w:sz w:val="22"/>
          <w:szCs w:val="22"/>
          <w:lang w:val="lv-LV"/>
        </w:rPr>
        <w:t>.</w:t>
      </w:r>
    </w:p>
    <w:p w14:paraId="6D757B34" w14:textId="77777777" w:rsidR="00AD51DE" w:rsidRPr="00987505" w:rsidRDefault="00AD51DE" w:rsidP="00AD51DE">
      <w:pPr>
        <w:rPr>
          <w:rFonts w:ascii="Arial" w:hAnsi="Arial" w:cs="Arial"/>
          <w:b/>
          <w:sz w:val="22"/>
          <w:szCs w:val="22"/>
          <w:lang w:val="lv-LV"/>
        </w:rPr>
      </w:pPr>
    </w:p>
    <w:p w14:paraId="4F046F3A" w14:textId="77777777" w:rsidR="00AD51DE" w:rsidRPr="00987505" w:rsidRDefault="00AD51DE" w:rsidP="00254C64">
      <w:pPr>
        <w:numPr>
          <w:ilvl w:val="0"/>
          <w:numId w:val="4"/>
        </w:numPr>
        <w:jc w:val="center"/>
        <w:rPr>
          <w:rFonts w:ascii="Arial" w:hAnsi="Arial" w:cs="Arial"/>
          <w:b/>
          <w:sz w:val="22"/>
          <w:szCs w:val="22"/>
          <w:lang w:val="lv-LV"/>
        </w:rPr>
      </w:pPr>
      <w:r w:rsidRPr="00987505">
        <w:rPr>
          <w:rFonts w:ascii="Arial" w:hAnsi="Arial" w:cs="Arial"/>
          <w:b/>
          <w:sz w:val="22"/>
          <w:szCs w:val="22"/>
          <w:lang w:val="lv-LV"/>
        </w:rPr>
        <w:t>SARUNAS AR PRETENDENTIEM</w:t>
      </w:r>
      <w:r w:rsidR="00182F4A" w:rsidRPr="00987505">
        <w:rPr>
          <w:rFonts w:ascii="Arial" w:hAnsi="Arial" w:cs="Arial"/>
          <w:b/>
          <w:sz w:val="22"/>
          <w:szCs w:val="22"/>
          <w:lang w:val="lv-LV"/>
        </w:rPr>
        <w:t>, IZLOZE</w:t>
      </w:r>
    </w:p>
    <w:p w14:paraId="782BEF4A" w14:textId="77777777" w:rsidR="00AD51DE" w:rsidRPr="00987505" w:rsidRDefault="002A2134" w:rsidP="00254C64">
      <w:pPr>
        <w:pStyle w:val="ListParagraph"/>
        <w:numPr>
          <w:ilvl w:val="1"/>
          <w:numId w:val="4"/>
        </w:numPr>
        <w:ind w:hanging="502"/>
        <w:jc w:val="both"/>
        <w:rPr>
          <w:rFonts w:ascii="Arial" w:hAnsi="Arial" w:cs="Arial"/>
          <w:b/>
          <w:sz w:val="22"/>
          <w:szCs w:val="22"/>
          <w:lang w:val="lv-LV"/>
        </w:rPr>
      </w:pPr>
      <w:r w:rsidRPr="00987505">
        <w:rPr>
          <w:rFonts w:ascii="Arial" w:hAnsi="Arial" w:cs="Arial"/>
          <w:sz w:val="22"/>
          <w:szCs w:val="22"/>
          <w:lang w:val="lv-LV"/>
        </w:rPr>
        <w:t>S</w:t>
      </w:r>
      <w:r w:rsidR="00AD51DE" w:rsidRPr="00987505">
        <w:rPr>
          <w:rFonts w:ascii="Arial" w:hAnsi="Arial" w:cs="Arial"/>
          <w:sz w:val="22"/>
          <w:szCs w:val="22"/>
          <w:lang w:val="lv-LV"/>
        </w:rPr>
        <w:t>arunas, ja nepieciešams, var tikt rīkotas pēc piedāvājumu pārbaudes vai piedāvājumu pārbaudes gaitā atklātā</w:t>
      </w:r>
      <w:r w:rsidR="00182F4A" w:rsidRPr="00987505">
        <w:rPr>
          <w:rStyle w:val="FootnoteReference"/>
          <w:rFonts w:ascii="Arial" w:hAnsi="Arial" w:cs="Arial"/>
          <w:sz w:val="22"/>
          <w:szCs w:val="22"/>
          <w:lang w:val="lv-LV"/>
        </w:rPr>
        <w:footnoteReference w:id="8"/>
      </w:r>
      <w:r w:rsidR="00AD51DE" w:rsidRPr="00987505">
        <w:rPr>
          <w:rFonts w:ascii="Arial" w:hAnsi="Arial" w:cs="Arial"/>
          <w:sz w:val="22"/>
          <w:szCs w:val="22"/>
          <w:lang w:val="lv-LV"/>
        </w:rPr>
        <w:t xml:space="preserve"> vai slēgtā sēdē, ja:</w:t>
      </w:r>
    </w:p>
    <w:p w14:paraId="4887E750" w14:textId="77777777" w:rsidR="00AD51DE" w:rsidRPr="00987505"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987505">
        <w:rPr>
          <w:rFonts w:ascii="Arial" w:hAnsi="Arial" w:cs="Arial"/>
          <w:sz w:val="22"/>
          <w:szCs w:val="22"/>
          <w:lang w:val="lv-LV"/>
        </w:rPr>
        <w:t>komisijai nepieciešami pretendentu piedāvājumu precizējumi un / vai skaidrojumi;</w:t>
      </w:r>
    </w:p>
    <w:p w14:paraId="20C1C49A" w14:textId="77777777" w:rsidR="00AD51DE" w:rsidRPr="00987505"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987505">
        <w:rPr>
          <w:rFonts w:ascii="Arial" w:hAnsi="Arial" w:cs="Arial"/>
          <w:sz w:val="22"/>
          <w:szCs w:val="22"/>
          <w:lang w:val="lv-LV"/>
        </w:rPr>
        <w:t>nepieciešams vienoties par iespējamām izmaiņām sarunu procedūras priekšmetā;</w:t>
      </w:r>
    </w:p>
    <w:p w14:paraId="44A007EF" w14:textId="65B55CA0" w:rsidR="00AD51DE" w:rsidRPr="00987505"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987505">
        <w:rPr>
          <w:rFonts w:ascii="Arial" w:hAnsi="Arial" w:cs="Arial"/>
          <w:sz w:val="22"/>
          <w:szCs w:val="22"/>
          <w:lang w:val="lv-LV"/>
        </w:rPr>
        <w:t xml:space="preserve">nepieciešams vienoties par līguma projekta (nolikuma </w:t>
      </w:r>
      <w:r w:rsidR="00C65AB7">
        <w:rPr>
          <w:rFonts w:ascii="Arial" w:hAnsi="Arial" w:cs="Arial"/>
          <w:sz w:val="22"/>
          <w:szCs w:val="22"/>
          <w:lang w:val="lv-LV"/>
        </w:rPr>
        <w:t>4</w:t>
      </w:r>
      <w:r w:rsidRPr="00987505">
        <w:rPr>
          <w:rFonts w:ascii="Arial" w:hAnsi="Arial" w:cs="Arial"/>
          <w:sz w:val="22"/>
          <w:szCs w:val="22"/>
          <w:lang w:val="lv-LV"/>
        </w:rPr>
        <w:t>.pielikums) būtiskiem noteikumiem, piemēram: izpildes termiņos, tehniskajos noteikumos;</w:t>
      </w:r>
    </w:p>
    <w:p w14:paraId="4A5D3A4F" w14:textId="187467A4" w:rsidR="00AD51DE" w:rsidRPr="00987505"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987505">
        <w:rPr>
          <w:rFonts w:ascii="Arial" w:hAnsi="Arial" w:cs="Arial"/>
          <w:sz w:val="22"/>
          <w:szCs w:val="22"/>
          <w:lang w:val="lv-LV"/>
        </w:rPr>
        <w:t>nepieciešams vienoties par iespējami izdevīgāku cenu</w:t>
      </w:r>
      <w:r w:rsidR="00D460C5" w:rsidRPr="00987505">
        <w:rPr>
          <w:rFonts w:ascii="Arial" w:hAnsi="Arial" w:cs="Arial"/>
          <w:sz w:val="22"/>
          <w:szCs w:val="22"/>
          <w:lang w:val="lv-LV"/>
        </w:rPr>
        <w:t>,</w:t>
      </w:r>
      <w:r w:rsidRPr="00987505">
        <w:rPr>
          <w:rFonts w:ascii="Arial" w:hAnsi="Arial" w:cs="Arial"/>
          <w:sz w:val="22"/>
          <w:szCs w:val="22"/>
          <w:lang w:val="lv-LV"/>
        </w:rPr>
        <w:t xml:space="preserve"> un samaksas noteikumiem</w:t>
      </w:r>
      <w:r w:rsidR="004A35CB">
        <w:rPr>
          <w:rFonts w:ascii="Arial" w:hAnsi="Arial" w:cs="Arial"/>
          <w:sz w:val="22"/>
          <w:szCs w:val="22"/>
          <w:lang w:val="lv-LV"/>
        </w:rPr>
        <w:t>.</w:t>
      </w:r>
    </w:p>
    <w:p w14:paraId="7592C469" w14:textId="287883E0" w:rsidR="00182F4A" w:rsidRPr="00987505"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987505">
        <w:rPr>
          <w:rFonts w:ascii="Arial" w:hAnsi="Arial" w:cs="Arial"/>
          <w:sz w:val="22"/>
          <w:szCs w:val="22"/>
          <w:lang w:val="lv-LV"/>
        </w:rPr>
        <w:lastRenderedPageBreak/>
        <w:t>Gadījumā, ja</w:t>
      </w:r>
      <w:r w:rsidR="005C3EC7">
        <w:rPr>
          <w:rFonts w:ascii="Arial" w:hAnsi="Arial" w:cs="Arial"/>
          <w:sz w:val="22"/>
          <w:szCs w:val="22"/>
          <w:lang w:val="lv-LV"/>
        </w:rPr>
        <w:t xml:space="preserve"> </w:t>
      </w:r>
      <w:r w:rsidRPr="00987505">
        <w:rPr>
          <w:rFonts w:ascii="Arial" w:hAnsi="Arial" w:cs="Arial"/>
          <w:sz w:val="22"/>
          <w:szCs w:val="22"/>
          <w:lang w:val="lv-LV"/>
        </w:rPr>
        <w:t>divi vai vairāk pretendenti ir iesnieguši piedāvājumus ar vienādām zemākajām cenām, uzvarētāja noteikšanai komisija veiks izlozi.</w:t>
      </w:r>
    </w:p>
    <w:p w14:paraId="1A85D693" w14:textId="77777777" w:rsidR="00182F4A" w:rsidRPr="00987505"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987505">
        <w:rPr>
          <w:rFonts w:ascii="Arial" w:hAnsi="Arial" w:cs="Arial"/>
          <w:sz w:val="22"/>
          <w:szCs w:val="22"/>
          <w:lang w:val="lv-LV"/>
        </w:rPr>
        <w:t>Sarunas un izloze tiks protokolētas.</w:t>
      </w:r>
      <w:r w:rsidRPr="00987505">
        <w:rPr>
          <w:rFonts w:ascii="Arial" w:hAnsi="Arial" w:cs="Arial"/>
          <w:i/>
          <w:sz w:val="22"/>
          <w:szCs w:val="22"/>
          <w:lang w:val="lv-LV"/>
        </w:rPr>
        <w:t xml:space="preserve"> </w:t>
      </w:r>
    </w:p>
    <w:p w14:paraId="1B858492" w14:textId="5F288BB9" w:rsidR="00182F4A" w:rsidRPr="00987505" w:rsidRDefault="00222871"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987505">
        <w:rPr>
          <w:rFonts w:ascii="Arial" w:hAnsi="Arial" w:cs="Arial"/>
          <w:iCs/>
          <w:sz w:val="22"/>
          <w:szCs w:val="22"/>
          <w:lang w:val="lv-LV"/>
        </w:rPr>
        <w:t>J</w:t>
      </w:r>
      <w:r w:rsidR="00182F4A" w:rsidRPr="00987505">
        <w:rPr>
          <w:rFonts w:ascii="Arial" w:hAnsi="Arial" w:cs="Arial"/>
          <w:iCs/>
          <w:sz w:val="22"/>
          <w:szCs w:val="22"/>
          <w:lang w:val="lv-LV"/>
        </w:rPr>
        <w:t>a nepieciešams</w:t>
      </w:r>
      <w:r w:rsidRPr="00987505">
        <w:rPr>
          <w:rFonts w:ascii="Arial" w:hAnsi="Arial" w:cs="Arial"/>
          <w:iCs/>
          <w:sz w:val="22"/>
          <w:szCs w:val="22"/>
          <w:lang w:val="lv-LV"/>
        </w:rPr>
        <w:t>,</w:t>
      </w:r>
      <w:r w:rsidR="00182F4A" w:rsidRPr="00987505">
        <w:rPr>
          <w:rFonts w:ascii="Arial" w:hAnsi="Arial" w:cs="Arial"/>
          <w:iCs/>
          <w:sz w:val="22"/>
          <w:szCs w:val="22"/>
          <w:lang w:val="lv-LV"/>
        </w:rPr>
        <w:t xml:space="preserve"> var tikt noteiktas atkārtotas piedāvājumu un/vai Finanšu piedāvājumu iesniegšanas. Šādā gadījumā atkārtoti</w:t>
      </w:r>
      <w:r w:rsidR="00182F4A" w:rsidRPr="00987505">
        <w:rPr>
          <w:rFonts w:ascii="Arial" w:hAnsi="Arial" w:cs="Arial"/>
          <w:sz w:val="22"/>
          <w:szCs w:val="22"/>
          <w:lang w:val="lv-LV"/>
        </w:rPr>
        <w:t xml:space="preserve"> iesniegto piedāvājumu atvēršana </w:t>
      </w:r>
      <w:r w:rsidR="00C96E98" w:rsidRPr="00987505">
        <w:rPr>
          <w:rFonts w:ascii="Arial" w:hAnsi="Arial" w:cs="Arial"/>
          <w:sz w:val="22"/>
          <w:szCs w:val="22"/>
          <w:lang w:val="lv-LV"/>
        </w:rPr>
        <w:t>nav atklāta</w:t>
      </w:r>
      <w:r w:rsidR="00C96E98" w:rsidRPr="00987505">
        <w:rPr>
          <w:rStyle w:val="FootnoteReference"/>
          <w:rFonts w:ascii="Arial" w:hAnsi="Arial" w:cs="Arial"/>
          <w:sz w:val="22"/>
          <w:szCs w:val="22"/>
          <w:lang w:val="lv-LV"/>
        </w:rPr>
        <w:footnoteReference w:id="9"/>
      </w:r>
      <w:r w:rsidR="00C96E98" w:rsidRPr="00987505">
        <w:rPr>
          <w:rFonts w:ascii="Arial" w:hAnsi="Arial" w:cs="Arial"/>
          <w:sz w:val="22"/>
          <w:szCs w:val="22"/>
          <w:lang w:val="lv-LV"/>
        </w:rPr>
        <w:t>.</w:t>
      </w:r>
    </w:p>
    <w:p w14:paraId="6C3B8D3C" w14:textId="77777777" w:rsidR="00AD51DE" w:rsidRPr="00987505" w:rsidRDefault="00AD51DE" w:rsidP="00395929">
      <w:pPr>
        <w:pStyle w:val="ListParagraph"/>
        <w:ind w:left="426" w:hanging="426"/>
        <w:rPr>
          <w:rFonts w:ascii="Arial" w:hAnsi="Arial" w:cs="Arial"/>
          <w:b/>
          <w:sz w:val="22"/>
          <w:szCs w:val="22"/>
          <w:lang w:val="lv-LV"/>
        </w:rPr>
      </w:pPr>
    </w:p>
    <w:p w14:paraId="43A6197A" w14:textId="77777777" w:rsidR="00AD51DE" w:rsidRPr="00987505" w:rsidRDefault="00AD51DE" w:rsidP="00BB6D8B">
      <w:pPr>
        <w:numPr>
          <w:ilvl w:val="0"/>
          <w:numId w:val="4"/>
        </w:numPr>
        <w:ind w:left="284"/>
        <w:jc w:val="center"/>
        <w:rPr>
          <w:rFonts w:ascii="Arial" w:hAnsi="Arial" w:cs="Arial"/>
          <w:b/>
          <w:sz w:val="22"/>
          <w:szCs w:val="22"/>
          <w:lang w:val="lv-LV"/>
        </w:rPr>
      </w:pPr>
      <w:r w:rsidRPr="00987505">
        <w:rPr>
          <w:rFonts w:ascii="Arial" w:hAnsi="Arial" w:cs="Arial"/>
          <w:b/>
          <w:caps/>
          <w:sz w:val="22"/>
          <w:szCs w:val="22"/>
          <w:lang w:val="lv-LV"/>
        </w:rPr>
        <w:t>lēmuma pieņemšana</w:t>
      </w:r>
    </w:p>
    <w:p w14:paraId="562C3FB3" w14:textId="31850E9A" w:rsidR="00182F4A" w:rsidRPr="00987505" w:rsidRDefault="00182F4A" w:rsidP="00BB6D8B">
      <w:pPr>
        <w:pStyle w:val="ListParagraph"/>
        <w:numPr>
          <w:ilvl w:val="1"/>
          <w:numId w:val="4"/>
        </w:numPr>
        <w:ind w:left="284"/>
        <w:jc w:val="both"/>
        <w:rPr>
          <w:rFonts w:ascii="Arial" w:hAnsi="Arial" w:cs="Arial"/>
          <w:b/>
          <w:sz w:val="22"/>
          <w:szCs w:val="22"/>
          <w:lang w:val="lv-LV"/>
        </w:rPr>
      </w:pPr>
      <w:r w:rsidRPr="00987505">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987505">
        <w:rPr>
          <w:rFonts w:ascii="Arial" w:hAnsi="Arial" w:cs="Arial"/>
          <w:sz w:val="22"/>
          <w:szCs w:val="22"/>
          <w:lang w:val="lv-LV"/>
        </w:rPr>
        <w:t>jumu ar viszemāko cenu par katras</w:t>
      </w:r>
      <w:r w:rsidRPr="00987505">
        <w:rPr>
          <w:rFonts w:ascii="Arial" w:hAnsi="Arial" w:cs="Arial"/>
          <w:sz w:val="22"/>
          <w:szCs w:val="22"/>
          <w:lang w:val="lv-LV"/>
        </w:rPr>
        <w:t xml:space="preserve"> s</w:t>
      </w:r>
      <w:r w:rsidR="002B0E77" w:rsidRPr="00987505">
        <w:rPr>
          <w:rFonts w:ascii="Arial" w:hAnsi="Arial" w:cs="Arial"/>
          <w:sz w:val="22"/>
          <w:szCs w:val="22"/>
          <w:lang w:val="lv-LV"/>
        </w:rPr>
        <w:t>arunu procedūras priekšmeta daļas</w:t>
      </w:r>
      <w:r w:rsidRPr="00987505">
        <w:rPr>
          <w:rFonts w:ascii="Arial" w:hAnsi="Arial" w:cs="Arial"/>
          <w:sz w:val="22"/>
          <w:szCs w:val="22"/>
          <w:lang w:val="lv-LV"/>
        </w:rPr>
        <w:t xml:space="preserve"> </w:t>
      </w:r>
      <w:r w:rsidR="002B0E77" w:rsidRPr="00987505">
        <w:rPr>
          <w:rFonts w:ascii="Arial" w:hAnsi="Arial" w:cs="Arial"/>
          <w:sz w:val="22"/>
          <w:szCs w:val="22"/>
          <w:lang w:val="lv-LV"/>
        </w:rPr>
        <w:t>vienas vienības cenu</w:t>
      </w:r>
      <w:r w:rsidR="00222871" w:rsidRPr="00987505">
        <w:rPr>
          <w:rFonts w:ascii="Arial" w:hAnsi="Arial" w:cs="Arial"/>
          <w:sz w:val="22"/>
          <w:szCs w:val="22"/>
          <w:lang w:val="lv-LV"/>
        </w:rPr>
        <w:t>.</w:t>
      </w:r>
    </w:p>
    <w:p w14:paraId="7A94A2D2" w14:textId="3C96746B" w:rsidR="00AD51DE" w:rsidRPr="00987505" w:rsidRDefault="00222871" w:rsidP="00BB6D8B">
      <w:pPr>
        <w:pStyle w:val="ListParagraph"/>
        <w:numPr>
          <w:ilvl w:val="1"/>
          <w:numId w:val="4"/>
        </w:numPr>
        <w:ind w:left="284"/>
        <w:jc w:val="both"/>
        <w:rPr>
          <w:rFonts w:ascii="Arial" w:hAnsi="Arial" w:cs="Arial"/>
          <w:b/>
          <w:sz w:val="22"/>
          <w:szCs w:val="22"/>
          <w:lang w:val="lv-LV"/>
        </w:rPr>
      </w:pPr>
      <w:r w:rsidRPr="00987505">
        <w:rPr>
          <w:rFonts w:ascii="Arial" w:hAnsi="Arial" w:cs="Arial"/>
          <w:sz w:val="22"/>
          <w:szCs w:val="22"/>
          <w:lang w:val="lv-LV"/>
        </w:rPr>
        <w:t xml:space="preserve">Ja </w:t>
      </w:r>
      <w:r w:rsidR="00AD51DE" w:rsidRPr="00987505">
        <w:rPr>
          <w:rFonts w:ascii="Arial" w:hAnsi="Arial" w:cs="Arial"/>
          <w:sz w:val="22"/>
          <w:szCs w:val="22"/>
          <w:lang w:val="lv-LV"/>
        </w:rPr>
        <w:t>sarunu procedūrā nav iesniegti piedāvājumi vai</w:t>
      </w:r>
      <w:r w:rsidR="002A2134" w:rsidRPr="00987505">
        <w:rPr>
          <w:rFonts w:ascii="Arial" w:hAnsi="Arial" w:cs="Arial"/>
          <w:sz w:val="22"/>
          <w:szCs w:val="22"/>
          <w:lang w:val="lv-LV"/>
        </w:rPr>
        <w:t>,</w:t>
      </w:r>
      <w:r w:rsidR="00AD51DE" w:rsidRPr="00987505">
        <w:rPr>
          <w:rFonts w:ascii="Arial" w:hAnsi="Arial" w:cs="Arial"/>
          <w:sz w:val="22"/>
          <w:szCs w:val="22"/>
          <w:lang w:val="lv-LV"/>
        </w:rPr>
        <w:t xml:space="preserve"> ja iesniegtie piedāvājumi neatbilst sarunu procedūras dokumentos noteiktajām prasībām, komisija pieņem lēmumu izbeigt vai pārt</w:t>
      </w:r>
      <w:r w:rsidR="00F86B9C" w:rsidRPr="00987505">
        <w:rPr>
          <w:rFonts w:ascii="Arial" w:hAnsi="Arial" w:cs="Arial"/>
          <w:sz w:val="22"/>
          <w:szCs w:val="22"/>
          <w:lang w:val="lv-LV"/>
        </w:rPr>
        <w:t>raukt sarunu procedūru</w:t>
      </w:r>
      <w:r w:rsidR="005B05C4" w:rsidRPr="00987505">
        <w:rPr>
          <w:rFonts w:ascii="Arial" w:hAnsi="Arial" w:cs="Arial"/>
          <w:sz w:val="22"/>
          <w:szCs w:val="22"/>
          <w:lang w:val="lv-LV"/>
        </w:rPr>
        <w:t>.</w:t>
      </w:r>
    </w:p>
    <w:p w14:paraId="3337489A" w14:textId="72FD044F" w:rsidR="00AD51DE" w:rsidRPr="00987505" w:rsidRDefault="005B05C4" w:rsidP="00BB6D8B">
      <w:pPr>
        <w:pStyle w:val="ListParagraph"/>
        <w:numPr>
          <w:ilvl w:val="1"/>
          <w:numId w:val="4"/>
        </w:numPr>
        <w:ind w:left="284"/>
        <w:jc w:val="both"/>
        <w:rPr>
          <w:rFonts w:ascii="Arial" w:hAnsi="Arial" w:cs="Arial"/>
          <w:b/>
          <w:sz w:val="22"/>
          <w:szCs w:val="22"/>
          <w:lang w:val="lv-LV"/>
        </w:rPr>
      </w:pPr>
      <w:r w:rsidRPr="00987505">
        <w:rPr>
          <w:rFonts w:ascii="Arial" w:hAnsi="Arial" w:cs="Arial"/>
          <w:sz w:val="22"/>
          <w:szCs w:val="22"/>
          <w:lang w:val="lv-LV"/>
        </w:rPr>
        <w:t xml:space="preserve">Komisija </w:t>
      </w:r>
      <w:r w:rsidR="00AD51DE" w:rsidRPr="00987505">
        <w:rPr>
          <w:rFonts w:ascii="Arial" w:hAnsi="Arial" w:cs="Arial"/>
          <w:sz w:val="22"/>
          <w:szCs w:val="22"/>
          <w:lang w:val="lv-LV"/>
        </w:rPr>
        <w:t>ir tiesīga jebkurā brīdī izbeigt vai pārtraukt sarunu procedūru,</w:t>
      </w:r>
      <w:r w:rsidR="00704BDF" w:rsidRPr="00987505">
        <w:rPr>
          <w:rFonts w:ascii="Arial" w:hAnsi="Arial" w:cs="Arial"/>
          <w:sz w:val="22"/>
          <w:szCs w:val="22"/>
          <w:lang w:val="lv-LV"/>
        </w:rPr>
        <w:t xml:space="preserve"> ja tam ir objektīvs pamatojums</w:t>
      </w:r>
      <w:r w:rsidRPr="00987505">
        <w:rPr>
          <w:rFonts w:ascii="Arial" w:hAnsi="Arial" w:cs="Arial"/>
          <w:sz w:val="22"/>
          <w:szCs w:val="22"/>
          <w:lang w:val="lv-LV"/>
        </w:rPr>
        <w:t>.</w:t>
      </w:r>
    </w:p>
    <w:p w14:paraId="6AE90E97" w14:textId="505380C9" w:rsidR="00AD51DE" w:rsidRPr="00987505" w:rsidRDefault="005B05C4" w:rsidP="00BB6D8B">
      <w:pPr>
        <w:pStyle w:val="ListParagraph"/>
        <w:numPr>
          <w:ilvl w:val="1"/>
          <w:numId w:val="4"/>
        </w:numPr>
        <w:ind w:left="284"/>
        <w:jc w:val="both"/>
        <w:rPr>
          <w:rFonts w:ascii="Arial" w:hAnsi="Arial" w:cs="Arial"/>
          <w:b/>
          <w:sz w:val="22"/>
          <w:szCs w:val="22"/>
          <w:lang w:val="lv-LV"/>
        </w:rPr>
      </w:pPr>
      <w:r w:rsidRPr="00987505">
        <w:rPr>
          <w:rFonts w:ascii="Arial" w:hAnsi="Arial" w:cs="Arial"/>
          <w:sz w:val="22"/>
          <w:szCs w:val="22"/>
          <w:lang w:val="lv-LV"/>
        </w:rPr>
        <w:t xml:space="preserve">Ja </w:t>
      </w:r>
      <w:r w:rsidR="00AD51DE" w:rsidRPr="00987505">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987505">
        <w:rPr>
          <w:rFonts w:ascii="Arial" w:hAnsi="Arial" w:cs="Arial"/>
          <w:sz w:val="22"/>
          <w:szCs w:val="22"/>
          <w:lang w:val="lv-LV"/>
        </w:rPr>
        <w:t>par uzvarētāju sarunu procedūrā</w:t>
      </w:r>
      <w:r w:rsidRPr="00987505">
        <w:rPr>
          <w:rFonts w:ascii="Arial" w:hAnsi="Arial" w:cs="Arial"/>
          <w:sz w:val="22"/>
          <w:szCs w:val="22"/>
          <w:lang w:val="lv-LV"/>
        </w:rPr>
        <w:t>.</w:t>
      </w:r>
    </w:p>
    <w:p w14:paraId="09E19E1C" w14:textId="143BA3FB" w:rsidR="00AD51DE" w:rsidRPr="00987505" w:rsidRDefault="005B05C4" w:rsidP="00BB6D8B">
      <w:pPr>
        <w:pStyle w:val="ListParagraph"/>
        <w:numPr>
          <w:ilvl w:val="1"/>
          <w:numId w:val="4"/>
        </w:numPr>
        <w:ind w:left="284"/>
        <w:jc w:val="both"/>
        <w:rPr>
          <w:rFonts w:ascii="Arial" w:hAnsi="Arial" w:cs="Arial"/>
          <w:b/>
          <w:sz w:val="22"/>
          <w:szCs w:val="22"/>
          <w:lang w:val="lv-LV"/>
        </w:rPr>
      </w:pPr>
      <w:r w:rsidRPr="00987505">
        <w:rPr>
          <w:rFonts w:ascii="Arial" w:hAnsi="Arial" w:cs="Arial"/>
          <w:sz w:val="22"/>
          <w:szCs w:val="22"/>
          <w:lang w:val="lv-LV"/>
        </w:rPr>
        <w:t xml:space="preserve">Pēc </w:t>
      </w:r>
      <w:r w:rsidR="00AD51DE" w:rsidRPr="00987505">
        <w:rPr>
          <w:rFonts w:ascii="Arial" w:hAnsi="Arial" w:cs="Arial"/>
          <w:sz w:val="22"/>
          <w:szCs w:val="22"/>
          <w:lang w:val="lv-LV"/>
        </w:rPr>
        <w:t>piedāvājuma pārbaudes</w:t>
      </w:r>
      <w:r w:rsidR="00BF6258" w:rsidRPr="00987505">
        <w:rPr>
          <w:rFonts w:ascii="Arial" w:hAnsi="Arial" w:cs="Arial"/>
          <w:sz w:val="22"/>
          <w:szCs w:val="22"/>
          <w:lang w:val="lv-LV"/>
        </w:rPr>
        <w:t>, izvērtēšanas</w:t>
      </w:r>
      <w:r w:rsidR="00AD51DE" w:rsidRPr="00987505">
        <w:rPr>
          <w:rFonts w:ascii="Arial" w:hAnsi="Arial" w:cs="Arial"/>
          <w:sz w:val="22"/>
          <w:szCs w:val="22"/>
          <w:lang w:val="lv-LV"/>
        </w:rPr>
        <w:t xml:space="preserve"> </w:t>
      </w:r>
      <w:r w:rsidR="00AD51DE" w:rsidRPr="00987505">
        <w:rPr>
          <w:rFonts w:ascii="Arial" w:hAnsi="Arial" w:cs="Arial"/>
          <w:i/>
          <w:sz w:val="22"/>
          <w:szCs w:val="22"/>
          <w:lang w:val="lv-LV"/>
        </w:rPr>
        <w:t xml:space="preserve">(un sarunām, ja nepieciešams) </w:t>
      </w:r>
      <w:r w:rsidR="00AD51DE" w:rsidRPr="00987505">
        <w:rPr>
          <w:rFonts w:ascii="Arial" w:hAnsi="Arial" w:cs="Arial"/>
          <w:sz w:val="22"/>
          <w:szCs w:val="22"/>
          <w:lang w:val="lv-LV"/>
        </w:rPr>
        <w:t>komisija pieņem lēmumu par sarunu procedūras rezultātiem vai sarunu procedū</w:t>
      </w:r>
      <w:r w:rsidR="00704BDF" w:rsidRPr="00987505">
        <w:rPr>
          <w:rFonts w:ascii="Arial" w:hAnsi="Arial" w:cs="Arial"/>
          <w:sz w:val="22"/>
          <w:szCs w:val="22"/>
          <w:lang w:val="lv-LV"/>
        </w:rPr>
        <w:t>ras izbeigšanu vai pārtraukšanu</w:t>
      </w:r>
      <w:r w:rsidRPr="00987505">
        <w:rPr>
          <w:rFonts w:ascii="Arial" w:hAnsi="Arial" w:cs="Arial"/>
          <w:sz w:val="22"/>
          <w:szCs w:val="22"/>
          <w:lang w:val="lv-LV"/>
        </w:rPr>
        <w:t>.</w:t>
      </w:r>
    </w:p>
    <w:p w14:paraId="2F7B5756" w14:textId="569CB137" w:rsidR="00AD51DE" w:rsidRPr="00987505" w:rsidRDefault="008E7816" w:rsidP="00BB6D8B">
      <w:pPr>
        <w:pStyle w:val="ListParagraph"/>
        <w:numPr>
          <w:ilvl w:val="1"/>
          <w:numId w:val="4"/>
        </w:numPr>
        <w:ind w:left="284"/>
        <w:jc w:val="both"/>
        <w:rPr>
          <w:rFonts w:ascii="Arial" w:hAnsi="Arial" w:cs="Arial"/>
          <w:b/>
          <w:sz w:val="22"/>
          <w:szCs w:val="22"/>
          <w:lang w:val="lv-LV"/>
        </w:rPr>
      </w:pPr>
      <w:r w:rsidRPr="00987505">
        <w:rPr>
          <w:rFonts w:ascii="Arial" w:hAnsi="Arial" w:cs="Arial"/>
          <w:sz w:val="22"/>
          <w:szCs w:val="22"/>
          <w:lang w:val="lv-LV"/>
        </w:rPr>
        <w:t>Pasūtītāja</w:t>
      </w:r>
      <w:r w:rsidR="00AD51DE" w:rsidRPr="00987505">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C65AB7">
        <w:rPr>
          <w:rFonts w:ascii="Arial" w:hAnsi="Arial" w:cs="Arial"/>
          <w:sz w:val="22"/>
          <w:szCs w:val="22"/>
          <w:lang w:val="lv-LV"/>
        </w:rPr>
        <w:t>4</w:t>
      </w:r>
      <w:r w:rsidR="00AD51DE" w:rsidRPr="00987505">
        <w:rPr>
          <w:rFonts w:ascii="Arial" w:hAnsi="Arial" w:cs="Arial"/>
          <w:sz w:val="22"/>
          <w:szCs w:val="22"/>
          <w:lang w:val="lv-LV"/>
        </w:rPr>
        <w:t>.pielikumam).</w:t>
      </w:r>
    </w:p>
    <w:p w14:paraId="29D25CCE" w14:textId="77777777" w:rsidR="00AD51DE" w:rsidRPr="00987505" w:rsidRDefault="00AD51DE" w:rsidP="00AD51DE">
      <w:pPr>
        <w:rPr>
          <w:rFonts w:ascii="Arial" w:hAnsi="Arial" w:cs="Arial"/>
          <w:b/>
          <w:sz w:val="22"/>
          <w:szCs w:val="22"/>
          <w:lang w:val="lv-LV"/>
        </w:rPr>
      </w:pPr>
    </w:p>
    <w:p w14:paraId="063F0728" w14:textId="77777777" w:rsidR="00AD51DE" w:rsidRPr="00987505" w:rsidRDefault="00AD51DE" w:rsidP="00254C64">
      <w:pPr>
        <w:numPr>
          <w:ilvl w:val="0"/>
          <w:numId w:val="4"/>
        </w:numPr>
        <w:ind w:left="426" w:hanging="426"/>
        <w:jc w:val="center"/>
        <w:rPr>
          <w:rFonts w:ascii="Arial" w:hAnsi="Arial" w:cs="Arial"/>
          <w:b/>
          <w:caps/>
          <w:sz w:val="22"/>
          <w:szCs w:val="22"/>
          <w:lang w:val="lv-LV"/>
        </w:rPr>
      </w:pPr>
      <w:r w:rsidRPr="00987505">
        <w:rPr>
          <w:rFonts w:ascii="Arial" w:hAnsi="Arial" w:cs="Arial"/>
          <w:b/>
          <w:sz w:val="22"/>
          <w:szCs w:val="22"/>
          <w:lang w:val="lv-LV"/>
        </w:rPr>
        <w:t>SARUNU PROCEDŪRAS REZULTĀTU PAZIŅOŠANA UN IEPIRKUMA LĪGUMA NOSLĒGŠANA</w:t>
      </w:r>
      <w:r w:rsidRPr="00987505">
        <w:rPr>
          <w:rFonts w:ascii="Arial" w:hAnsi="Arial" w:cs="Arial"/>
          <w:b/>
          <w:caps/>
          <w:sz w:val="22"/>
          <w:szCs w:val="22"/>
          <w:lang w:val="lv-LV"/>
        </w:rPr>
        <w:t xml:space="preserve">, līguma </w:t>
      </w:r>
      <w:r w:rsidR="005D5740" w:rsidRPr="00987505">
        <w:rPr>
          <w:rFonts w:ascii="Arial" w:hAnsi="Arial" w:cs="Arial"/>
          <w:b/>
          <w:caps/>
          <w:sz w:val="22"/>
          <w:szCs w:val="22"/>
          <w:lang w:val="lv-LV"/>
        </w:rPr>
        <w:t>N</w:t>
      </w:r>
      <w:r w:rsidRPr="00987505">
        <w:rPr>
          <w:rFonts w:ascii="Arial" w:hAnsi="Arial" w:cs="Arial"/>
          <w:b/>
          <w:caps/>
          <w:sz w:val="22"/>
          <w:szCs w:val="22"/>
          <w:lang w:val="lv-LV"/>
        </w:rPr>
        <w:t>odrošinājuma nosacījumi</w:t>
      </w:r>
    </w:p>
    <w:p w14:paraId="3B024579" w14:textId="460A0265" w:rsidR="000001D2" w:rsidRPr="00987505" w:rsidRDefault="008E7816" w:rsidP="00254C64">
      <w:pPr>
        <w:pStyle w:val="ListParagraph"/>
        <w:numPr>
          <w:ilvl w:val="1"/>
          <w:numId w:val="4"/>
        </w:numPr>
        <w:ind w:left="426" w:hanging="426"/>
        <w:jc w:val="both"/>
        <w:rPr>
          <w:rFonts w:ascii="Arial" w:hAnsi="Arial" w:cs="Arial"/>
          <w:b/>
          <w:sz w:val="22"/>
          <w:szCs w:val="22"/>
          <w:lang w:val="lv-LV"/>
        </w:rPr>
      </w:pPr>
      <w:r w:rsidRPr="00987505">
        <w:rPr>
          <w:rFonts w:ascii="Arial" w:hAnsi="Arial" w:cs="Arial"/>
          <w:sz w:val="22"/>
          <w:szCs w:val="22"/>
          <w:lang w:val="lv-LV"/>
        </w:rPr>
        <w:t>Pasūtītājs</w:t>
      </w:r>
      <w:r w:rsidR="000001D2" w:rsidRPr="00987505">
        <w:rPr>
          <w:rFonts w:ascii="Arial" w:hAnsi="Arial" w:cs="Arial"/>
          <w:sz w:val="22"/>
          <w:szCs w:val="22"/>
          <w:lang w:val="lv-LV"/>
        </w:rPr>
        <w:t xml:space="preserve"> </w:t>
      </w:r>
      <w:r w:rsidR="000377B8" w:rsidRPr="00987505">
        <w:rPr>
          <w:rFonts w:ascii="Arial" w:hAnsi="Arial" w:cs="Arial"/>
          <w:sz w:val="22"/>
          <w:szCs w:val="22"/>
          <w:lang w:val="lv-LV"/>
        </w:rPr>
        <w:t>piecu</w:t>
      </w:r>
      <w:r w:rsidR="000001D2" w:rsidRPr="00987505">
        <w:rPr>
          <w:rFonts w:ascii="Arial" w:hAnsi="Arial" w:cs="Arial"/>
          <w:sz w:val="22"/>
          <w:szCs w:val="22"/>
          <w:lang w:val="lv-LV"/>
        </w:rPr>
        <w:t xml:space="preserve"> darba dienu laikā pēc lēmuma pieņemšanas rakstiski informē visus pretendentus par sarunu procedūras rezultātiem</w:t>
      </w:r>
      <w:r w:rsidR="009F4BB7" w:rsidRPr="00987505">
        <w:rPr>
          <w:rFonts w:ascii="Arial" w:hAnsi="Arial" w:cs="Arial"/>
          <w:sz w:val="22"/>
          <w:szCs w:val="22"/>
          <w:lang w:val="lv-LV"/>
        </w:rPr>
        <w:t xml:space="preserve">. </w:t>
      </w:r>
      <w:r w:rsidR="000001D2" w:rsidRPr="00987505">
        <w:rPr>
          <w:rFonts w:ascii="Arial" w:hAnsi="Arial" w:cs="Arial"/>
          <w:sz w:val="22"/>
          <w:szCs w:val="22"/>
          <w:lang w:val="lv-LV"/>
        </w:rPr>
        <w:t xml:space="preserve">Gadījumā, ja sarunu procedūra tika izbeigta vai pārtraukta, </w:t>
      </w:r>
      <w:r w:rsidRPr="00987505">
        <w:rPr>
          <w:rFonts w:ascii="Arial" w:hAnsi="Arial" w:cs="Arial"/>
          <w:sz w:val="22"/>
          <w:szCs w:val="22"/>
          <w:lang w:val="lv-LV"/>
        </w:rPr>
        <w:t>pasūtītājs</w:t>
      </w:r>
      <w:r w:rsidR="000001D2" w:rsidRPr="00987505">
        <w:rPr>
          <w:rFonts w:ascii="Arial" w:hAnsi="Arial" w:cs="Arial"/>
          <w:sz w:val="22"/>
          <w:szCs w:val="22"/>
          <w:lang w:val="lv-LV"/>
        </w:rPr>
        <w:t xml:space="preserve"> vienlaikus informē visus pretendentus par visiem iemesliem, kuru dēļ sarunu procedū</w:t>
      </w:r>
      <w:r w:rsidR="00F86B9C" w:rsidRPr="00987505">
        <w:rPr>
          <w:rFonts w:ascii="Arial" w:hAnsi="Arial" w:cs="Arial"/>
          <w:sz w:val="22"/>
          <w:szCs w:val="22"/>
          <w:lang w:val="lv-LV"/>
        </w:rPr>
        <w:t>ra tika izbeigta vai pārtraukta</w:t>
      </w:r>
      <w:r w:rsidR="000377B8" w:rsidRPr="00987505">
        <w:rPr>
          <w:rFonts w:ascii="Arial" w:hAnsi="Arial" w:cs="Arial"/>
          <w:sz w:val="22"/>
          <w:szCs w:val="22"/>
          <w:lang w:val="lv-LV"/>
        </w:rPr>
        <w:t>.</w:t>
      </w:r>
    </w:p>
    <w:p w14:paraId="613018C8" w14:textId="357D742F" w:rsidR="000001D2" w:rsidRPr="00987505" w:rsidRDefault="000377B8" w:rsidP="00254C64">
      <w:pPr>
        <w:pStyle w:val="ListParagraph"/>
        <w:numPr>
          <w:ilvl w:val="1"/>
          <w:numId w:val="4"/>
        </w:numPr>
        <w:ind w:left="426" w:hanging="426"/>
        <w:jc w:val="both"/>
        <w:rPr>
          <w:rFonts w:ascii="Arial" w:hAnsi="Arial" w:cs="Arial"/>
          <w:b/>
          <w:sz w:val="22"/>
          <w:szCs w:val="22"/>
          <w:lang w:val="lv-LV"/>
        </w:rPr>
      </w:pPr>
      <w:r w:rsidRPr="00987505">
        <w:rPr>
          <w:rFonts w:ascii="Arial" w:hAnsi="Arial" w:cs="Arial"/>
          <w:sz w:val="22"/>
          <w:szCs w:val="22"/>
          <w:lang w:val="lv-LV"/>
        </w:rPr>
        <w:t xml:space="preserve">Ja </w:t>
      </w:r>
      <w:r w:rsidR="000001D2" w:rsidRPr="00987505">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proofErr w:type="spellStart"/>
      <w:r w:rsidR="000001D2" w:rsidRPr="00987505">
        <w:rPr>
          <w:rFonts w:ascii="Arial" w:hAnsi="Arial" w:cs="Arial"/>
          <w:i/>
          <w:sz w:val="22"/>
          <w:szCs w:val="22"/>
          <w:lang w:val="lv-LV"/>
        </w:rPr>
        <w:t>euro</w:t>
      </w:r>
      <w:proofErr w:type="spellEnd"/>
      <w:r w:rsidR="000001D2" w:rsidRPr="00987505">
        <w:rPr>
          <w:rFonts w:ascii="Arial" w:hAnsi="Arial" w:cs="Arial"/>
          <w:sz w:val="22"/>
          <w:szCs w:val="22"/>
          <w:lang w:val="lv-LV"/>
        </w:rPr>
        <w:t xml:space="preserve">), </w:t>
      </w:r>
      <w:r w:rsidR="008E7816" w:rsidRPr="00987505">
        <w:rPr>
          <w:rFonts w:ascii="Arial" w:hAnsi="Arial" w:cs="Arial"/>
          <w:sz w:val="22"/>
          <w:szCs w:val="22"/>
          <w:lang w:val="lv-LV"/>
        </w:rPr>
        <w:t>pasūtītājs</w:t>
      </w:r>
      <w:r w:rsidR="000001D2" w:rsidRPr="00987505">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987505">
        <w:rPr>
          <w:rFonts w:ascii="Arial" w:hAnsi="Arial" w:cs="Arial"/>
          <w:sz w:val="22"/>
          <w:szCs w:val="22"/>
          <w:lang w:val="lv-LV"/>
        </w:rPr>
        <w:t>nodokļu parādiem vai to nomaksu</w:t>
      </w:r>
      <w:r w:rsidR="00F86B9C" w:rsidRPr="00987505">
        <w:rPr>
          <w:rFonts w:ascii="Arial" w:hAnsi="Arial" w:cs="Arial"/>
          <w:sz w:val="22"/>
          <w:szCs w:val="22"/>
          <w:lang w:val="lv-LV"/>
        </w:rPr>
        <w:t xml:space="preserve"> uz konkrētu dienu</w:t>
      </w:r>
      <w:r w:rsidRPr="00987505">
        <w:rPr>
          <w:rFonts w:ascii="Arial" w:hAnsi="Arial" w:cs="Arial"/>
          <w:sz w:val="22"/>
          <w:szCs w:val="22"/>
          <w:lang w:val="lv-LV"/>
        </w:rPr>
        <w:t>.</w:t>
      </w:r>
    </w:p>
    <w:p w14:paraId="0D33AB18" w14:textId="634EDB95" w:rsidR="000001D2" w:rsidRPr="00987505" w:rsidRDefault="000377B8" w:rsidP="00254C64">
      <w:pPr>
        <w:pStyle w:val="ListParagraph"/>
        <w:numPr>
          <w:ilvl w:val="1"/>
          <w:numId w:val="4"/>
        </w:numPr>
        <w:ind w:left="426" w:hanging="426"/>
        <w:jc w:val="both"/>
        <w:rPr>
          <w:rFonts w:ascii="Arial" w:hAnsi="Arial" w:cs="Arial"/>
          <w:b/>
          <w:sz w:val="22"/>
          <w:szCs w:val="22"/>
          <w:lang w:val="lv-LV"/>
        </w:rPr>
      </w:pPr>
      <w:r w:rsidRPr="00987505">
        <w:rPr>
          <w:rFonts w:ascii="Arial" w:hAnsi="Arial" w:cs="Arial"/>
          <w:sz w:val="22"/>
          <w:szCs w:val="22"/>
          <w:lang w:val="lv-LV"/>
        </w:rPr>
        <w:t xml:space="preserve">Sarunu </w:t>
      </w:r>
      <w:r w:rsidR="000001D2" w:rsidRPr="00987505">
        <w:rPr>
          <w:rFonts w:ascii="Arial" w:hAnsi="Arial" w:cs="Arial"/>
          <w:sz w:val="22"/>
          <w:szCs w:val="22"/>
          <w:lang w:val="lv-LV"/>
        </w:rPr>
        <w:t>procedūras</w:t>
      </w:r>
      <w:r w:rsidR="005C3EC7">
        <w:rPr>
          <w:rFonts w:ascii="Arial" w:hAnsi="Arial" w:cs="Arial"/>
          <w:sz w:val="22"/>
          <w:szCs w:val="22"/>
          <w:lang w:val="lv-LV"/>
        </w:rPr>
        <w:t xml:space="preserve"> uzvarētājs </w:t>
      </w:r>
      <w:r w:rsidR="005C3EC7">
        <w:rPr>
          <w:rFonts w:ascii="Arial" w:hAnsi="Arial" w:cs="Arial"/>
          <w:sz w:val="22"/>
          <w:szCs w:val="22"/>
          <w:u w:val="single"/>
          <w:lang w:val="lv-LV"/>
        </w:rPr>
        <w:t xml:space="preserve">piecu </w:t>
      </w:r>
      <w:r w:rsidR="00612F19" w:rsidRPr="00987505">
        <w:rPr>
          <w:rFonts w:ascii="Arial" w:hAnsi="Arial" w:cs="Arial"/>
          <w:sz w:val="22"/>
          <w:szCs w:val="22"/>
          <w:u w:val="single"/>
          <w:lang w:val="lv-LV"/>
        </w:rPr>
        <w:t xml:space="preserve"> </w:t>
      </w:r>
      <w:r w:rsidR="000001D2" w:rsidRPr="00987505">
        <w:rPr>
          <w:rFonts w:ascii="Arial" w:hAnsi="Arial" w:cs="Arial"/>
          <w:sz w:val="22"/>
          <w:szCs w:val="22"/>
          <w:u w:val="single"/>
          <w:lang w:val="lv-LV"/>
        </w:rPr>
        <w:t>dienu laikā no paziņojuma saņemšanas</w:t>
      </w:r>
      <w:r w:rsidR="000001D2" w:rsidRPr="00987505">
        <w:rPr>
          <w:rFonts w:ascii="Arial" w:hAnsi="Arial" w:cs="Arial"/>
          <w:sz w:val="22"/>
          <w:szCs w:val="22"/>
          <w:lang w:val="lv-LV"/>
        </w:rPr>
        <w:t xml:space="preserve"> par sarunu procedūras rezultātiem </w:t>
      </w:r>
      <w:r w:rsidR="00C02C52" w:rsidRPr="00987505">
        <w:rPr>
          <w:rFonts w:ascii="Arial" w:hAnsi="Arial" w:cs="Arial"/>
          <w:sz w:val="22"/>
          <w:szCs w:val="22"/>
          <w:lang w:val="lv-LV"/>
        </w:rPr>
        <w:t xml:space="preserve">noslēdz </w:t>
      </w:r>
      <w:r w:rsidR="000001D2" w:rsidRPr="00987505">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987505">
        <w:rPr>
          <w:rFonts w:ascii="Arial" w:hAnsi="Arial" w:cs="Arial"/>
          <w:sz w:val="22"/>
          <w:szCs w:val="22"/>
          <w:lang w:val="lv-LV"/>
        </w:rPr>
        <w:t>6</w:t>
      </w:r>
      <w:r w:rsidR="000001D2" w:rsidRPr="00987505">
        <w:rPr>
          <w:rFonts w:ascii="Arial" w:hAnsi="Arial" w:cs="Arial"/>
          <w:sz w:val="22"/>
          <w:szCs w:val="22"/>
          <w:lang w:val="lv-LV"/>
        </w:rPr>
        <w:t>.</w:t>
      </w:r>
      <w:r w:rsidR="00F86B9C" w:rsidRPr="00987505">
        <w:rPr>
          <w:rFonts w:ascii="Arial" w:hAnsi="Arial" w:cs="Arial"/>
          <w:sz w:val="22"/>
          <w:szCs w:val="22"/>
          <w:lang w:val="lv-LV"/>
        </w:rPr>
        <w:t>punktu</w:t>
      </w:r>
      <w:r w:rsidR="00365394" w:rsidRPr="00987505">
        <w:rPr>
          <w:rFonts w:ascii="Arial" w:hAnsi="Arial" w:cs="Arial"/>
          <w:sz w:val="22"/>
          <w:szCs w:val="22"/>
          <w:lang w:val="lv-LV"/>
        </w:rPr>
        <w:t>.</w:t>
      </w:r>
    </w:p>
    <w:p w14:paraId="1237638E" w14:textId="4CF8221F" w:rsidR="00AD51DE" w:rsidRPr="008E2AFA" w:rsidRDefault="00C26213" w:rsidP="008834ED">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sidRPr="00987505">
        <w:rPr>
          <w:rFonts w:ascii="Arial" w:hAnsi="Arial" w:cs="Arial"/>
          <w:sz w:val="22"/>
          <w:szCs w:val="22"/>
          <w:lang w:val="lv-LV"/>
        </w:rPr>
        <w:t xml:space="preserve">Pēc </w:t>
      </w:r>
      <w:r w:rsidR="00AD51DE" w:rsidRPr="00987505">
        <w:rPr>
          <w:rFonts w:ascii="Arial" w:hAnsi="Arial" w:cs="Arial"/>
          <w:sz w:val="22"/>
          <w:szCs w:val="22"/>
          <w:lang w:val="lv-LV"/>
        </w:rPr>
        <w:t>iepirkuma līguma noslēgšanas</w:t>
      </w:r>
      <w:r w:rsidR="000001D2" w:rsidRPr="00987505">
        <w:rPr>
          <w:rFonts w:ascii="Arial" w:hAnsi="Arial" w:cs="Arial"/>
          <w:sz w:val="22"/>
          <w:szCs w:val="22"/>
          <w:lang w:val="lv-LV"/>
        </w:rPr>
        <w:t xml:space="preserve"> </w:t>
      </w:r>
      <w:r w:rsidR="00AD51DE" w:rsidRPr="008E2AFA">
        <w:rPr>
          <w:rFonts w:ascii="Arial" w:hAnsi="Arial" w:cs="Arial"/>
          <w:sz w:val="22"/>
          <w:szCs w:val="22"/>
          <w:lang w:val="lv-LV"/>
        </w:rPr>
        <w:t>izraudzītais pretendents 10</w:t>
      </w:r>
      <w:r w:rsidRPr="008E2AFA">
        <w:rPr>
          <w:rFonts w:ascii="Arial" w:hAnsi="Arial" w:cs="Arial"/>
          <w:sz w:val="22"/>
          <w:szCs w:val="22"/>
          <w:lang w:val="lv-LV"/>
        </w:rPr>
        <w:t xml:space="preserve"> </w:t>
      </w:r>
      <w:r w:rsidR="00AD51DE" w:rsidRPr="008E2AFA">
        <w:rPr>
          <w:rFonts w:ascii="Arial" w:hAnsi="Arial" w:cs="Arial"/>
          <w:sz w:val="22"/>
          <w:szCs w:val="22"/>
          <w:lang w:val="lv-LV"/>
        </w:rPr>
        <w:t xml:space="preserve">darba dienu laikā iesniedz </w:t>
      </w:r>
      <w:r w:rsidR="008E7816" w:rsidRPr="008E2AFA">
        <w:rPr>
          <w:rFonts w:ascii="Arial" w:hAnsi="Arial" w:cs="Arial"/>
          <w:sz w:val="22"/>
          <w:szCs w:val="22"/>
          <w:lang w:val="lv-LV"/>
        </w:rPr>
        <w:t>pasūtītājam/pircējam</w:t>
      </w:r>
      <w:r w:rsidR="00AD51DE" w:rsidRPr="008E2AFA">
        <w:rPr>
          <w:rFonts w:ascii="Arial" w:hAnsi="Arial" w:cs="Arial"/>
          <w:sz w:val="22"/>
          <w:szCs w:val="22"/>
          <w:lang w:val="lv-LV"/>
        </w:rPr>
        <w:t xml:space="preserve"> </w:t>
      </w:r>
      <w:r w:rsidR="00AD51DE" w:rsidRPr="008E2AFA">
        <w:rPr>
          <w:rFonts w:ascii="Arial" w:hAnsi="Arial" w:cs="Arial"/>
          <w:b/>
          <w:bCs/>
          <w:sz w:val="22"/>
          <w:szCs w:val="22"/>
          <w:lang w:val="lv-LV"/>
        </w:rPr>
        <w:t xml:space="preserve">līguma nodrošinājumu </w:t>
      </w:r>
      <w:r w:rsidR="00B7005D" w:rsidRPr="008E2AFA">
        <w:rPr>
          <w:rFonts w:ascii="Arial" w:hAnsi="Arial" w:cs="Arial"/>
          <w:b/>
          <w:bCs/>
          <w:sz w:val="22"/>
          <w:szCs w:val="22"/>
          <w:lang w:val="lv-LV"/>
        </w:rPr>
        <w:t>3</w:t>
      </w:r>
      <w:r w:rsidR="005C3EC7" w:rsidRPr="008E2AFA">
        <w:rPr>
          <w:rFonts w:ascii="Arial" w:hAnsi="Arial" w:cs="Arial"/>
          <w:b/>
          <w:bCs/>
          <w:sz w:val="22"/>
          <w:szCs w:val="22"/>
          <w:lang w:val="lv-LV"/>
        </w:rPr>
        <w:t xml:space="preserve"> </w:t>
      </w:r>
      <w:r w:rsidR="004561F4" w:rsidRPr="008E2AFA">
        <w:rPr>
          <w:rFonts w:ascii="Arial" w:hAnsi="Arial" w:cs="Arial"/>
          <w:b/>
          <w:bCs/>
          <w:sz w:val="22"/>
          <w:szCs w:val="22"/>
          <w:lang w:val="lv-LV"/>
        </w:rPr>
        <w:t>%</w:t>
      </w:r>
      <w:r w:rsidRPr="008E2AFA">
        <w:rPr>
          <w:rFonts w:ascii="Arial" w:hAnsi="Arial" w:cs="Arial"/>
          <w:b/>
          <w:bCs/>
          <w:sz w:val="22"/>
          <w:szCs w:val="22"/>
          <w:lang w:val="lv-LV"/>
        </w:rPr>
        <w:t xml:space="preserve"> </w:t>
      </w:r>
      <w:r w:rsidR="00AD51DE" w:rsidRPr="008E2AFA">
        <w:rPr>
          <w:rFonts w:ascii="Arial" w:hAnsi="Arial" w:cs="Arial"/>
          <w:b/>
          <w:bCs/>
          <w:sz w:val="22"/>
          <w:szCs w:val="22"/>
          <w:lang w:val="lv-LV"/>
        </w:rPr>
        <w:t>apmērā</w:t>
      </w:r>
      <w:r w:rsidR="00AD51DE" w:rsidRPr="008E2AFA">
        <w:rPr>
          <w:rFonts w:ascii="Arial" w:hAnsi="Arial" w:cs="Arial"/>
          <w:sz w:val="22"/>
          <w:szCs w:val="22"/>
          <w:lang w:val="lv-LV"/>
        </w:rPr>
        <w:t xml:space="preserve"> </w:t>
      </w:r>
      <w:r w:rsidRPr="008E2AFA">
        <w:rPr>
          <w:rFonts w:ascii="Arial" w:hAnsi="Arial" w:cs="Arial"/>
          <w:sz w:val="22"/>
          <w:szCs w:val="22"/>
          <w:lang w:val="lv-LV"/>
        </w:rPr>
        <w:t>(</w:t>
      </w:r>
      <w:r w:rsidR="00AD51DE" w:rsidRPr="008E2AFA">
        <w:rPr>
          <w:rFonts w:ascii="Arial" w:hAnsi="Arial" w:cs="Arial"/>
          <w:sz w:val="22"/>
          <w:szCs w:val="22"/>
          <w:lang w:val="lv-LV"/>
        </w:rPr>
        <w:t>bez PVN</w:t>
      </w:r>
      <w:r w:rsidRPr="008E2AFA">
        <w:rPr>
          <w:rFonts w:ascii="Arial" w:hAnsi="Arial" w:cs="Arial"/>
          <w:sz w:val="22"/>
          <w:szCs w:val="22"/>
          <w:lang w:val="lv-LV"/>
        </w:rPr>
        <w:t>)</w:t>
      </w:r>
      <w:r w:rsidR="00CC78FC">
        <w:rPr>
          <w:rFonts w:ascii="Arial" w:hAnsi="Arial" w:cs="Arial"/>
          <w:sz w:val="22"/>
          <w:szCs w:val="22"/>
          <w:lang w:val="lv-LV"/>
        </w:rPr>
        <w:t xml:space="preserve"> no līguma summas</w:t>
      </w:r>
      <w:r w:rsidR="00AD51DE" w:rsidRPr="008E2AFA">
        <w:rPr>
          <w:rFonts w:ascii="Arial" w:hAnsi="Arial" w:cs="Arial"/>
          <w:sz w:val="22"/>
          <w:szCs w:val="22"/>
          <w:lang w:val="lv-LV"/>
        </w:rPr>
        <w:t xml:space="preserve"> kredītiestādes garantijas veidā</w:t>
      </w:r>
      <w:r w:rsidR="00023B89" w:rsidRPr="008E2AFA">
        <w:rPr>
          <w:rFonts w:ascii="Arial" w:hAnsi="Arial" w:cs="Arial"/>
          <w:sz w:val="22"/>
          <w:szCs w:val="22"/>
          <w:lang w:val="lv-LV"/>
        </w:rPr>
        <w:t xml:space="preserve"> vai kā naudas iemaksu </w:t>
      </w:r>
      <w:r w:rsidR="008E7816" w:rsidRPr="008E2AFA">
        <w:rPr>
          <w:rFonts w:ascii="Arial" w:hAnsi="Arial" w:cs="Arial"/>
          <w:sz w:val="22"/>
          <w:szCs w:val="22"/>
          <w:lang w:val="lv-LV"/>
        </w:rPr>
        <w:t>pasūtītāja/pircēja</w:t>
      </w:r>
      <w:r w:rsidR="00023B89" w:rsidRPr="008E2AFA">
        <w:rPr>
          <w:rFonts w:ascii="Arial" w:hAnsi="Arial" w:cs="Arial"/>
          <w:sz w:val="22"/>
          <w:szCs w:val="22"/>
          <w:lang w:val="lv-LV"/>
        </w:rPr>
        <w:t xml:space="preserve"> kontā</w:t>
      </w:r>
      <w:r w:rsidR="00BF6258" w:rsidRPr="008E2AFA">
        <w:rPr>
          <w:rFonts w:ascii="Arial" w:hAnsi="Arial" w:cs="Arial"/>
          <w:sz w:val="22"/>
          <w:szCs w:val="22"/>
          <w:lang w:val="lv-LV"/>
        </w:rPr>
        <w:t xml:space="preserve"> Nr.</w:t>
      </w:r>
      <w:r w:rsidR="00BF6258" w:rsidRPr="008E2AFA">
        <w:rPr>
          <w:rFonts w:ascii="Arial" w:hAnsi="Arial" w:cs="Arial"/>
          <w:i/>
          <w:iCs/>
          <w:sz w:val="22"/>
          <w:szCs w:val="22"/>
          <w:lang w:val="lv-LV"/>
        </w:rPr>
        <w:t xml:space="preserve"> </w:t>
      </w:r>
      <w:r w:rsidR="00AF2081" w:rsidRPr="008E2AFA">
        <w:rPr>
          <w:rFonts w:ascii="Arial" w:hAnsi="Arial" w:cs="Arial"/>
          <w:sz w:val="22"/>
          <w:szCs w:val="22"/>
          <w:lang w:val="lv-LV"/>
        </w:rPr>
        <w:t>LV26RIKO0000084909460</w:t>
      </w:r>
      <w:r w:rsidR="00F76813">
        <w:rPr>
          <w:rFonts w:ascii="Arial" w:hAnsi="Arial" w:cs="Arial"/>
          <w:sz w:val="22"/>
          <w:szCs w:val="22"/>
          <w:lang w:val="lv-LV"/>
        </w:rPr>
        <w:t xml:space="preserve"> </w:t>
      </w:r>
      <w:r w:rsidR="00CC78FC" w:rsidRPr="008E2AFA">
        <w:rPr>
          <w:rFonts w:ascii="Arial" w:hAnsi="Arial" w:cs="Arial"/>
          <w:sz w:val="22"/>
          <w:szCs w:val="22"/>
          <w:lang w:val="lv-LV"/>
        </w:rPr>
        <w:t>(</w:t>
      </w:r>
      <w:r w:rsidR="00AD51DE" w:rsidRPr="008E2AFA">
        <w:rPr>
          <w:rFonts w:ascii="Arial" w:hAnsi="Arial" w:cs="Arial"/>
          <w:sz w:val="22"/>
          <w:szCs w:val="22"/>
          <w:lang w:val="lv-LV"/>
        </w:rPr>
        <w:t xml:space="preserve">sk. nolikuma </w:t>
      </w:r>
      <w:r w:rsidR="00AF2081" w:rsidRPr="008E2AFA">
        <w:rPr>
          <w:rFonts w:ascii="Arial" w:hAnsi="Arial" w:cs="Arial"/>
          <w:sz w:val="22"/>
          <w:szCs w:val="22"/>
          <w:lang w:val="lv-LV"/>
        </w:rPr>
        <w:t>3</w:t>
      </w:r>
      <w:r w:rsidR="00AD51DE" w:rsidRPr="008E2AFA">
        <w:rPr>
          <w:rFonts w:ascii="Arial" w:hAnsi="Arial" w:cs="Arial"/>
          <w:sz w:val="22"/>
          <w:szCs w:val="22"/>
          <w:lang w:val="lv-LV"/>
        </w:rPr>
        <w:t>.pielikum</w:t>
      </w:r>
      <w:r w:rsidR="00F76813" w:rsidRPr="008E2AFA">
        <w:rPr>
          <w:rFonts w:ascii="Arial" w:hAnsi="Arial" w:cs="Arial"/>
          <w:sz w:val="22"/>
          <w:szCs w:val="22"/>
          <w:lang w:val="lv-LV"/>
        </w:rPr>
        <w:t>u</w:t>
      </w:r>
      <w:r w:rsidR="000001D2" w:rsidRPr="008E2AFA">
        <w:rPr>
          <w:rFonts w:ascii="Arial" w:hAnsi="Arial" w:cs="Arial"/>
          <w:sz w:val="22"/>
          <w:szCs w:val="22"/>
          <w:lang w:val="lv-LV"/>
        </w:rPr>
        <w:t>)</w:t>
      </w:r>
      <w:r w:rsidR="00B67141" w:rsidRPr="008E2AFA">
        <w:rPr>
          <w:rFonts w:ascii="Arial" w:hAnsi="Arial" w:cs="Arial"/>
          <w:sz w:val="22"/>
          <w:szCs w:val="22"/>
          <w:lang w:val="lv-LV"/>
        </w:rPr>
        <w:t>, kuram:</w:t>
      </w:r>
    </w:p>
    <w:p w14:paraId="71F2FC06" w14:textId="1A3914B4" w:rsidR="00AD51DE" w:rsidRPr="00987505"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987505">
        <w:rPr>
          <w:rFonts w:ascii="Arial" w:hAnsi="Arial" w:cs="Arial"/>
          <w:sz w:val="22"/>
          <w:szCs w:val="22"/>
          <w:lang w:val="lv-LV"/>
        </w:rPr>
        <w:lastRenderedPageBreak/>
        <w:t xml:space="preserve">jāgarantē, ka nodrošinājuma devējs, ņemot vērā starp </w:t>
      </w:r>
      <w:r w:rsidR="00EF3A94" w:rsidRPr="00987505">
        <w:rPr>
          <w:rFonts w:ascii="Arial" w:hAnsi="Arial" w:cs="Arial"/>
          <w:sz w:val="22"/>
          <w:szCs w:val="22"/>
          <w:lang w:val="lv-LV"/>
        </w:rPr>
        <w:t>pircēju</w:t>
      </w:r>
      <w:r w:rsidR="004561F4" w:rsidRPr="00987505">
        <w:rPr>
          <w:rFonts w:ascii="Arial" w:hAnsi="Arial" w:cs="Arial"/>
          <w:sz w:val="22"/>
          <w:szCs w:val="22"/>
          <w:lang w:val="lv-LV"/>
        </w:rPr>
        <w:t xml:space="preserve"> </w:t>
      </w:r>
      <w:r w:rsidRPr="00987505">
        <w:rPr>
          <w:rFonts w:ascii="Arial" w:hAnsi="Arial" w:cs="Arial"/>
          <w:sz w:val="22"/>
          <w:szCs w:val="22"/>
          <w:lang w:val="lv-LV"/>
        </w:rPr>
        <w:t xml:space="preserve">un izraudzīto pretendentu noslēgto iepirkuma līgumu, nodrošina ar garantiju izraudzītā pretendenta saistības pret </w:t>
      </w:r>
      <w:r w:rsidR="004561F4" w:rsidRPr="00987505">
        <w:rPr>
          <w:rFonts w:ascii="Arial" w:hAnsi="Arial" w:cs="Arial"/>
          <w:sz w:val="22"/>
          <w:szCs w:val="22"/>
          <w:lang w:val="lv-LV"/>
        </w:rPr>
        <w:t>pasūtītāju</w:t>
      </w:r>
      <w:r w:rsidR="008E7816" w:rsidRPr="00987505">
        <w:rPr>
          <w:rFonts w:ascii="Arial" w:hAnsi="Arial" w:cs="Arial"/>
          <w:sz w:val="22"/>
          <w:szCs w:val="22"/>
          <w:lang w:val="lv-LV"/>
        </w:rPr>
        <w:t>/pircēju</w:t>
      </w:r>
      <w:r w:rsidRPr="00987505">
        <w:rPr>
          <w:rFonts w:ascii="Arial" w:hAnsi="Arial" w:cs="Arial"/>
          <w:sz w:val="22"/>
          <w:szCs w:val="22"/>
          <w:lang w:val="lv-LV"/>
        </w:rPr>
        <w:t xml:space="preserve">, kādas tam var rasties, neizpildot iepirkuma līguma noteikumus. Valūta, kādā nodrošinājuma devējs izmaksā līguma nodrošinājumu, ir </w:t>
      </w:r>
      <w:proofErr w:type="spellStart"/>
      <w:r w:rsidR="00B67141" w:rsidRPr="00987505">
        <w:rPr>
          <w:rFonts w:ascii="Arial" w:hAnsi="Arial" w:cs="Arial"/>
          <w:sz w:val="22"/>
          <w:szCs w:val="22"/>
          <w:lang w:val="lv-LV"/>
        </w:rPr>
        <w:t>euro</w:t>
      </w:r>
      <w:proofErr w:type="spellEnd"/>
      <w:r w:rsidRPr="00987505">
        <w:rPr>
          <w:rFonts w:ascii="Arial" w:hAnsi="Arial" w:cs="Arial"/>
          <w:sz w:val="22"/>
          <w:szCs w:val="22"/>
          <w:lang w:val="lv-LV"/>
        </w:rPr>
        <w:t>;</w:t>
      </w:r>
    </w:p>
    <w:p w14:paraId="11BB704A" w14:textId="7B8CBCF3" w:rsidR="000001D2" w:rsidRPr="00987505"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987505">
        <w:rPr>
          <w:rFonts w:ascii="Arial" w:hAnsi="Arial" w:cs="Arial"/>
          <w:sz w:val="22"/>
          <w:szCs w:val="22"/>
          <w:lang w:val="lv-LV"/>
        </w:rPr>
        <w:t xml:space="preserve">jāgarantē, ka nodrošinājuma devējs samaksās </w:t>
      </w:r>
      <w:r w:rsidR="004561F4" w:rsidRPr="00987505">
        <w:rPr>
          <w:rFonts w:ascii="Arial" w:hAnsi="Arial" w:cs="Arial"/>
          <w:sz w:val="22"/>
          <w:szCs w:val="22"/>
          <w:lang w:val="lv-LV"/>
        </w:rPr>
        <w:t>pasūtītāj</w:t>
      </w:r>
      <w:r w:rsidR="006847FC" w:rsidRPr="00987505">
        <w:rPr>
          <w:rFonts w:ascii="Arial" w:hAnsi="Arial" w:cs="Arial"/>
          <w:sz w:val="22"/>
          <w:szCs w:val="22"/>
          <w:lang w:val="lv-LV"/>
        </w:rPr>
        <w:t>am/</w:t>
      </w:r>
      <w:r w:rsidR="00EF3A94" w:rsidRPr="00987505">
        <w:rPr>
          <w:rFonts w:ascii="Arial" w:hAnsi="Arial" w:cs="Arial"/>
          <w:sz w:val="22"/>
          <w:szCs w:val="22"/>
          <w:lang w:val="lv-LV"/>
        </w:rPr>
        <w:t>pircējam</w:t>
      </w:r>
      <w:r w:rsidR="00600D41" w:rsidRPr="00987505">
        <w:rPr>
          <w:rFonts w:ascii="Arial" w:hAnsi="Arial" w:cs="Arial"/>
          <w:sz w:val="22"/>
          <w:szCs w:val="22"/>
          <w:lang w:val="lv-LV"/>
        </w:rPr>
        <w:t xml:space="preserve"> (vai </w:t>
      </w:r>
      <w:r w:rsidR="004561F4" w:rsidRPr="00987505">
        <w:rPr>
          <w:rFonts w:ascii="Arial" w:hAnsi="Arial" w:cs="Arial"/>
          <w:sz w:val="22"/>
          <w:szCs w:val="22"/>
          <w:lang w:val="lv-LV"/>
        </w:rPr>
        <w:t>pasūtītājs</w:t>
      </w:r>
      <w:r w:rsidR="006847FC" w:rsidRPr="00987505">
        <w:rPr>
          <w:rFonts w:ascii="Arial" w:hAnsi="Arial" w:cs="Arial"/>
          <w:sz w:val="22"/>
          <w:szCs w:val="22"/>
          <w:lang w:val="lv-LV"/>
        </w:rPr>
        <w:t>/</w:t>
      </w:r>
      <w:r w:rsidR="00EF3A94" w:rsidRPr="00987505">
        <w:rPr>
          <w:rFonts w:ascii="Arial" w:hAnsi="Arial" w:cs="Arial"/>
          <w:sz w:val="22"/>
          <w:szCs w:val="22"/>
          <w:lang w:val="lv-LV"/>
        </w:rPr>
        <w:t>pircējs</w:t>
      </w:r>
      <w:r w:rsidR="004561F4" w:rsidRPr="00987505">
        <w:rPr>
          <w:rFonts w:ascii="Arial" w:hAnsi="Arial" w:cs="Arial"/>
          <w:sz w:val="22"/>
          <w:szCs w:val="22"/>
          <w:lang w:val="lv-LV"/>
        </w:rPr>
        <w:t xml:space="preserve"> </w:t>
      </w:r>
      <w:r w:rsidR="00600D41" w:rsidRPr="00987505">
        <w:rPr>
          <w:rFonts w:ascii="Arial" w:hAnsi="Arial" w:cs="Arial"/>
          <w:sz w:val="22"/>
          <w:szCs w:val="22"/>
          <w:lang w:val="lv-LV"/>
        </w:rPr>
        <w:t>ieturēs)</w:t>
      </w:r>
      <w:r w:rsidRPr="00987505">
        <w:rPr>
          <w:rFonts w:ascii="Arial" w:hAnsi="Arial" w:cs="Arial"/>
          <w:sz w:val="22"/>
          <w:szCs w:val="22"/>
          <w:lang w:val="lv-LV"/>
        </w:rPr>
        <w:t xml:space="preserve"> jebkuras pieprasītās summas samaksu noteiktās garantijas summas robežās pēc </w:t>
      </w:r>
      <w:r w:rsidR="004561F4" w:rsidRPr="00987505">
        <w:rPr>
          <w:rFonts w:ascii="Arial" w:hAnsi="Arial" w:cs="Arial"/>
          <w:sz w:val="22"/>
          <w:szCs w:val="22"/>
          <w:lang w:val="lv-LV"/>
        </w:rPr>
        <w:t>pasūtītāja</w:t>
      </w:r>
      <w:r w:rsidR="006847FC" w:rsidRPr="00987505">
        <w:rPr>
          <w:rFonts w:ascii="Arial" w:hAnsi="Arial" w:cs="Arial"/>
          <w:sz w:val="22"/>
          <w:szCs w:val="22"/>
          <w:lang w:val="lv-LV"/>
        </w:rPr>
        <w:t>/</w:t>
      </w:r>
      <w:r w:rsidR="00EF3A94" w:rsidRPr="00987505">
        <w:rPr>
          <w:rFonts w:ascii="Arial" w:hAnsi="Arial" w:cs="Arial"/>
          <w:sz w:val="22"/>
          <w:szCs w:val="22"/>
          <w:lang w:val="lv-LV"/>
        </w:rPr>
        <w:t>pircēja</w:t>
      </w:r>
      <w:r w:rsidRPr="00987505">
        <w:rPr>
          <w:rFonts w:ascii="Arial" w:hAnsi="Arial" w:cs="Arial"/>
          <w:sz w:val="22"/>
          <w:szCs w:val="22"/>
          <w:lang w:val="lv-LV"/>
        </w:rPr>
        <w:t xml:space="preserve"> pirmā rakstiskā pieprasījuma, kurā paziņots, ka izraudzītais pretendents nav izpildījis līguma saistības, neprasot p</w:t>
      </w:r>
      <w:r w:rsidR="004561F4" w:rsidRPr="00987505">
        <w:rPr>
          <w:rFonts w:ascii="Arial" w:hAnsi="Arial" w:cs="Arial"/>
          <w:sz w:val="22"/>
          <w:szCs w:val="22"/>
          <w:lang w:val="lv-LV"/>
        </w:rPr>
        <w:t>asūtītājam</w:t>
      </w:r>
      <w:r w:rsidR="006847FC" w:rsidRPr="00987505">
        <w:rPr>
          <w:rFonts w:ascii="Arial" w:hAnsi="Arial" w:cs="Arial"/>
          <w:sz w:val="22"/>
          <w:szCs w:val="22"/>
          <w:lang w:val="lv-LV"/>
        </w:rPr>
        <w:t>/</w:t>
      </w:r>
      <w:r w:rsidR="00EF3A94" w:rsidRPr="00987505">
        <w:rPr>
          <w:rFonts w:ascii="Arial" w:hAnsi="Arial" w:cs="Arial"/>
          <w:sz w:val="22"/>
          <w:szCs w:val="22"/>
          <w:lang w:val="lv-LV"/>
        </w:rPr>
        <w:t>pircējam</w:t>
      </w:r>
      <w:r w:rsidRPr="00987505">
        <w:rPr>
          <w:rFonts w:ascii="Arial" w:hAnsi="Arial" w:cs="Arial"/>
          <w:sz w:val="22"/>
          <w:szCs w:val="22"/>
          <w:lang w:val="lv-LV"/>
        </w:rPr>
        <w:t xml:space="preserve"> papildus pamatot savu prasību;</w:t>
      </w:r>
    </w:p>
    <w:p w14:paraId="5ECF6EF8" w14:textId="15E8794A" w:rsidR="00AD51DE" w:rsidRPr="00987505"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987505">
        <w:rPr>
          <w:rFonts w:ascii="Arial" w:hAnsi="Arial" w:cs="Arial"/>
          <w:sz w:val="22"/>
          <w:szCs w:val="22"/>
          <w:lang w:val="lv-LV"/>
        </w:rPr>
        <w:t>jābūt spēkā līdz līguma saistību pilnīgai izpildei</w:t>
      </w:r>
      <w:r w:rsidR="00023B89" w:rsidRPr="00987505">
        <w:rPr>
          <w:rFonts w:ascii="Arial" w:hAnsi="Arial" w:cs="Arial"/>
          <w:sz w:val="22"/>
          <w:szCs w:val="22"/>
          <w:lang w:val="lv-LV"/>
        </w:rPr>
        <w:t>,</w:t>
      </w:r>
      <w:r w:rsidRPr="00987505">
        <w:rPr>
          <w:rFonts w:ascii="Arial" w:hAnsi="Arial" w:cs="Arial"/>
          <w:sz w:val="22"/>
          <w:szCs w:val="22"/>
          <w:lang w:val="lv-LV"/>
        </w:rPr>
        <w:t xml:space="preserve"> </w:t>
      </w:r>
      <w:r w:rsidR="000001D2" w:rsidRPr="00987505">
        <w:rPr>
          <w:rFonts w:ascii="Arial" w:hAnsi="Arial" w:cs="Arial"/>
          <w:sz w:val="22"/>
          <w:szCs w:val="22"/>
          <w:lang w:val="lv-LV"/>
        </w:rPr>
        <w:t>vismaz 30 </w:t>
      </w:r>
      <w:r w:rsidR="00B67141" w:rsidRPr="00987505">
        <w:rPr>
          <w:rFonts w:ascii="Arial" w:hAnsi="Arial" w:cs="Arial"/>
          <w:sz w:val="22"/>
          <w:szCs w:val="22"/>
          <w:lang w:val="lv-LV"/>
        </w:rPr>
        <w:t xml:space="preserve">(trīsdesmit) </w:t>
      </w:r>
      <w:r w:rsidRPr="00987505">
        <w:rPr>
          <w:rFonts w:ascii="Arial" w:hAnsi="Arial" w:cs="Arial"/>
          <w:sz w:val="22"/>
          <w:szCs w:val="22"/>
          <w:lang w:val="lv-LV"/>
        </w:rPr>
        <w:t>kalendār</w:t>
      </w:r>
      <w:r w:rsidR="00B01287" w:rsidRPr="00987505">
        <w:rPr>
          <w:rFonts w:ascii="Arial" w:hAnsi="Arial" w:cs="Arial"/>
          <w:sz w:val="22"/>
          <w:szCs w:val="22"/>
          <w:lang w:val="lv-LV"/>
        </w:rPr>
        <w:t>a</w:t>
      </w:r>
      <w:r w:rsidRPr="00987505">
        <w:rPr>
          <w:rFonts w:ascii="Arial" w:hAnsi="Arial" w:cs="Arial"/>
          <w:sz w:val="22"/>
          <w:szCs w:val="22"/>
          <w:lang w:val="lv-LV"/>
        </w:rPr>
        <w:t xml:space="preserve"> dienas pēc </w:t>
      </w:r>
      <w:r w:rsidR="006F6F88" w:rsidRPr="00987505">
        <w:rPr>
          <w:rFonts w:ascii="Arial" w:hAnsi="Arial" w:cs="Arial"/>
          <w:sz w:val="22"/>
          <w:szCs w:val="22"/>
          <w:lang w:val="lv-LV"/>
        </w:rPr>
        <w:t>preces galīgās piegādes</w:t>
      </w:r>
      <w:r w:rsidR="00386A4C" w:rsidRPr="00987505">
        <w:rPr>
          <w:rFonts w:ascii="Arial" w:hAnsi="Arial" w:cs="Arial"/>
          <w:sz w:val="22"/>
          <w:szCs w:val="22"/>
          <w:lang w:val="lv-LV"/>
        </w:rPr>
        <w:t xml:space="preserve"> brīža.</w:t>
      </w:r>
    </w:p>
    <w:p w14:paraId="56E100C0" w14:textId="77777777" w:rsidR="00754648" w:rsidRPr="00987505" w:rsidRDefault="00754648" w:rsidP="00AD51DE">
      <w:pPr>
        <w:pStyle w:val="BodyTextIndent"/>
        <w:ind w:firstLine="0"/>
        <w:rPr>
          <w:rFonts w:ascii="Arial" w:hAnsi="Arial" w:cs="Arial"/>
          <w:b/>
          <w:szCs w:val="22"/>
          <w:lang w:val="lv-LV"/>
        </w:rPr>
      </w:pPr>
    </w:p>
    <w:p w14:paraId="10E6ABBB" w14:textId="77777777" w:rsidR="00AD51DE" w:rsidRPr="00987505" w:rsidRDefault="00AD51DE" w:rsidP="00AD51DE">
      <w:pPr>
        <w:pStyle w:val="BodyTextIndent"/>
        <w:ind w:firstLine="0"/>
        <w:rPr>
          <w:rFonts w:ascii="Arial" w:hAnsi="Arial" w:cs="Arial"/>
          <w:b/>
          <w:szCs w:val="22"/>
          <w:lang w:val="lv-LV"/>
        </w:rPr>
      </w:pPr>
      <w:r w:rsidRPr="00987505">
        <w:rPr>
          <w:rFonts w:ascii="Arial" w:hAnsi="Arial" w:cs="Arial"/>
          <w:b/>
          <w:szCs w:val="22"/>
          <w:lang w:val="lv-LV"/>
        </w:rPr>
        <w:t>Pielikumā:</w:t>
      </w:r>
    </w:p>
    <w:p w14:paraId="7C56E093" w14:textId="3F729DD1" w:rsidR="00AD51DE" w:rsidRPr="00987505" w:rsidRDefault="00AD51DE" w:rsidP="00AD51DE">
      <w:pPr>
        <w:pStyle w:val="BodyTextIndent"/>
        <w:ind w:left="720" w:hanging="720"/>
        <w:rPr>
          <w:rFonts w:ascii="Arial" w:hAnsi="Arial" w:cs="Arial"/>
          <w:szCs w:val="22"/>
          <w:lang w:val="lv-LV"/>
        </w:rPr>
      </w:pPr>
      <w:r w:rsidRPr="00987505">
        <w:rPr>
          <w:rFonts w:ascii="Arial" w:hAnsi="Arial" w:cs="Arial"/>
          <w:szCs w:val="22"/>
          <w:lang w:val="lv-LV"/>
        </w:rPr>
        <w:t>1.</w:t>
      </w:r>
      <w:r w:rsidR="00A66EA8" w:rsidRPr="00987505">
        <w:rPr>
          <w:rFonts w:ascii="Arial" w:hAnsi="Arial" w:cs="Arial"/>
          <w:szCs w:val="22"/>
          <w:lang w:val="lv-LV"/>
        </w:rPr>
        <w:t xml:space="preserve"> </w:t>
      </w:r>
      <w:r w:rsidRPr="00987505">
        <w:rPr>
          <w:rFonts w:ascii="Arial" w:hAnsi="Arial" w:cs="Arial"/>
          <w:szCs w:val="22"/>
          <w:lang w:val="lv-LV"/>
        </w:rPr>
        <w:t xml:space="preserve">pielikums </w:t>
      </w:r>
      <w:r w:rsidR="00B7005D" w:rsidRPr="00987505">
        <w:rPr>
          <w:rFonts w:ascii="Arial" w:hAnsi="Arial" w:cs="Arial"/>
          <w:szCs w:val="22"/>
          <w:lang w:val="lv-LV"/>
        </w:rPr>
        <w:t>–</w:t>
      </w:r>
      <w:r w:rsidRPr="00987505">
        <w:rPr>
          <w:rFonts w:ascii="Arial" w:hAnsi="Arial" w:cs="Arial"/>
          <w:szCs w:val="22"/>
          <w:lang w:val="lv-LV"/>
        </w:rPr>
        <w:t xml:space="preserve"> Pieteikums dalībai sarunu procedūrā /forma/;</w:t>
      </w:r>
    </w:p>
    <w:p w14:paraId="0B1C127A" w14:textId="337F0299" w:rsidR="00AD51DE" w:rsidRPr="00987505" w:rsidRDefault="00AD51DE" w:rsidP="006B3833">
      <w:pPr>
        <w:pStyle w:val="BodyTextIndent"/>
        <w:ind w:left="1440" w:hanging="1440"/>
        <w:rPr>
          <w:rFonts w:ascii="Arial" w:hAnsi="Arial" w:cs="Arial"/>
          <w:szCs w:val="22"/>
          <w:lang w:val="lv-LV"/>
        </w:rPr>
      </w:pPr>
      <w:r w:rsidRPr="00987505">
        <w:rPr>
          <w:rFonts w:ascii="Arial" w:hAnsi="Arial" w:cs="Arial"/>
          <w:szCs w:val="22"/>
          <w:lang w:val="lv-LV"/>
        </w:rPr>
        <w:t xml:space="preserve">2. pielikums </w:t>
      </w:r>
      <w:r w:rsidR="00B7005D" w:rsidRPr="00987505">
        <w:rPr>
          <w:rFonts w:ascii="Arial" w:hAnsi="Arial" w:cs="Arial"/>
          <w:szCs w:val="22"/>
          <w:lang w:val="lv-LV"/>
        </w:rPr>
        <w:t>–</w:t>
      </w:r>
      <w:r w:rsidRPr="00987505">
        <w:rPr>
          <w:rFonts w:ascii="Arial" w:hAnsi="Arial" w:cs="Arial"/>
          <w:szCs w:val="22"/>
          <w:lang w:val="lv-LV"/>
        </w:rPr>
        <w:t xml:space="preserve"> Tehniskā specifikācija;</w:t>
      </w:r>
    </w:p>
    <w:p w14:paraId="4EFD839F" w14:textId="7F762C24" w:rsidR="00AD51DE" w:rsidRPr="00987505" w:rsidRDefault="00AF2081" w:rsidP="00AD51DE">
      <w:pPr>
        <w:pStyle w:val="BodyTextIndent"/>
        <w:ind w:left="1440" w:hanging="1440"/>
        <w:rPr>
          <w:rFonts w:ascii="Arial" w:hAnsi="Arial" w:cs="Arial"/>
          <w:szCs w:val="22"/>
          <w:lang w:val="lv-LV"/>
        </w:rPr>
      </w:pPr>
      <w:r w:rsidRPr="00987505">
        <w:rPr>
          <w:rFonts w:ascii="Arial" w:hAnsi="Arial" w:cs="Arial"/>
          <w:szCs w:val="22"/>
          <w:lang w:val="lv-LV"/>
        </w:rPr>
        <w:t>3</w:t>
      </w:r>
      <w:r w:rsidR="00AD51DE" w:rsidRPr="00987505">
        <w:rPr>
          <w:rFonts w:ascii="Arial" w:hAnsi="Arial" w:cs="Arial"/>
          <w:szCs w:val="22"/>
          <w:lang w:val="lv-LV"/>
        </w:rPr>
        <w:t>.</w:t>
      </w:r>
      <w:r w:rsidR="00A66EA8" w:rsidRPr="00987505">
        <w:rPr>
          <w:rFonts w:ascii="Arial" w:hAnsi="Arial" w:cs="Arial"/>
          <w:szCs w:val="22"/>
          <w:lang w:val="lv-LV"/>
        </w:rPr>
        <w:t xml:space="preserve"> </w:t>
      </w:r>
      <w:r w:rsidR="00AD51DE" w:rsidRPr="00987505">
        <w:rPr>
          <w:rFonts w:ascii="Arial" w:hAnsi="Arial" w:cs="Arial"/>
          <w:szCs w:val="22"/>
          <w:lang w:val="lv-LV"/>
        </w:rPr>
        <w:t xml:space="preserve">pielikums </w:t>
      </w:r>
      <w:r w:rsidR="00B7005D" w:rsidRPr="00987505">
        <w:rPr>
          <w:rFonts w:ascii="Arial" w:hAnsi="Arial" w:cs="Arial"/>
          <w:szCs w:val="22"/>
          <w:lang w:val="lv-LV"/>
        </w:rPr>
        <w:t>–</w:t>
      </w:r>
      <w:r w:rsidR="00AD51DE" w:rsidRPr="00987505">
        <w:rPr>
          <w:rFonts w:ascii="Arial" w:hAnsi="Arial" w:cs="Arial"/>
          <w:szCs w:val="22"/>
          <w:lang w:val="lv-LV"/>
        </w:rPr>
        <w:t xml:space="preserve"> </w:t>
      </w:r>
      <w:r w:rsidR="005E79D3" w:rsidRPr="00987505">
        <w:rPr>
          <w:rFonts w:ascii="Arial" w:hAnsi="Arial" w:cs="Arial"/>
          <w:szCs w:val="22"/>
          <w:lang w:val="lv-LV"/>
        </w:rPr>
        <w:t>Līguma nodrošinājums /forma/;</w:t>
      </w:r>
    </w:p>
    <w:p w14:paraId="6EAF5887" w14:textId="73885FA1" w:rsidR="00AD51DE" w:rsidRPr="00987505" w:rsidRDefault="00AF2081" w:rsidP="00AD51DE">
      <w:pPr>
        <w:pStyle w:val="BodyTextIndent"/>
        <w:ind w:left="1440" w:hanging="1440"/>
        <w:rPr>
          <w:rFonts w:ascii="Arial" w:hAnsi="Arial" w:cs="Arial"/>
          <w:szCs w:val="22"/>
          <w:lang w:val="lv-LV"/>
        </w:rPr>
      </w:pPr>
      <w:r w:rsidRPr="00987505">
        <w:rPr>
          <w:rFonts w:ascii="Arial" w:hAnsi="Arial" w:cs="Arial"/>
          <w:szCs w:val="22"/>
          <w:lang w:val="lv-LV"/>
        </w:rPr>
        <w:t>4</w:t>
      </w:r>
      <w:r w:rsidR="008438CC" w:rsidRPr="00987505">
        <w:rPr>
          <w:rFonts w:ascii="Arial" w:hAnsi="Arial" w:cs="Arial"/>
          <w:szCs w:val="22"/>
          <w:lang w:val="lv-LV"/>
        </w:rPr>
        <w:t xml:space="preserve">. pielikums </w:t>
      </w:r>
      <w:r w:rsidR="00B7005D" w:rsidRPr="00987505">
        <w:rPr>
          <w:rFonts w:ascii="Arial" w:hAnsi="Arial" w:cs="Arial"/>
          <w:szCs w:val="22"/>
          <w:lang w:val="lv-LV"/>
        </w:rPr>
        <w:t>–</w:t>
      </w:r>
      <w:r w:rsidR="008438CC" w:rsidRPr="00987505">
        <w:rPr>
          <w:rFonts w:ascii="Arial" w:hAnsi="Arial" w:cs="Arial"/>
          <w:szCs w:val="22"/>
          <w:lang w:val="lv-LV"/>
        </w:rPr>
        <w:t xml:space="preserve"> </w:t>
      </w:r>
      <w:r w:rsidR="006D4CDB" w:rsidRPr="00987505">
        <w:rPr>
          <w:rFonts w:ascii="Arial" w:hAnsi="Arial" w:cs="Arial"/>
          <w:szCs w:val="22"/>
          <w:lang w:val="lv-LV"/>
        </w:rPr>
        <w:t>Iepirkuma l</w:t>
      </w:r>
      <w:r w:rsidR="005E79D3" w:rsidRPr="00987505">
        <w:rPr>
          <w:rFonts w:ascii="Arial" w:hAnsi="Arial" w:cs="Arial"/>
          <w:szCs w:val="22"/>
          <w:lang w:val="lv-LV"/>
        </w:rPr>
        <w:t>īguma projekts.</w:t>
      </w:r>
    </w:p>
    <w:p w14:paraId="57E43737" w14:textId="77777777" w:rsidR="00AD51DE" w:rsidRPr="00987505" w:rsidRDefault="00AD51DE" w:rsidP="00AD51DE">
      <w:pPr>
        <w:pStyle w:val="BodyTextIndent"/>
        <w:tabs>
          <w:tab w:val="left" w:pos="2127"/>
        </w:tabs>
        <w:ind w:firstLine="0"/>
        <w:rPr>
          <w:rFonts w:ascii="Arial" w:hAnsi="Arial" w:cs="Arial"/>
          <w:szCs w:val="22"/>
          <w:lang w:val="lv-LV"/>
        </w:rPr>
      </w:pPr>
    </w:p>
    <w:p w14:paraId="692722B4" w14:textId="77777777" w:rsidR="00D560EE" w:rsidRPr="00987505" w:rsidRDefault="00D560EE" w:rsidP="00AD51DE">
      <w:pPr>
        <w:pStyle w:val="BodyTextIndent"/>
        <w:tabs>
          <w:tab w:val="left" w:pos="2127"/>
        </w:tabs>
        <w:ind w:firstLine="0"/>
        <w:rPr>
          <w:rFonts w:ascii="Arial" w:hAnsi="Arial" w:cs="Arial"/>
          <w:szCs w:val="22"/>
          <w:lang w:val="lv-LV"/>
        </w:rPr>
      </w:pPr>
    </w:p>
    <w:p w14:paraId="1D6B388C" w14:textId="760F4471" w:rsidR="00AD51DE" w:rsidRPr="00987505" w:rsidRDefault="00AD51DE" w:rsidP="00C0600A">
      <w:pPr>
        <w:tabs>
          <w:tab w:val="left" w:pos="7513"/>
        </w:tabs>
        <w:jc w:val="both"/>
        <w:rPr>
          <w:rFonts w:ascii="Arial" w:hAnsi="Arial" w:cs="Arial"/>
          <w:sz w:val="22"/>
          <w:szCs w:val="22"/>
          <w:lang w:val="lv-LV"/>
        </w:rPr>
      </w:pPr>
      <w:r w:rsidRPr="00987505">
        <w:rPr>
          <w:rFonts w:ascii="Arial" w:hAnsi="Arial" w:cs="Arial"/>
          <w:sz w:val="22"/>
          <w:szCs w:val="22"/>
          <w:lang w:val="lv-LV"/>
        </w:rPr>
        <w:t>Ie</w:t>
      </w:r>
      <w:r w:rsidR="00D560EE" w:rsidRPr="00987505">
        <w:rPr>
          <w:rFonts w:ascii="Arial" w:hAnsi="Arial" w:cs="Arial"/>
          <w:sz w:val="22"/>
          <w:szCs w:val="22"/>
          <w:lang w:val="lv-LV"/>
        </w:rPr>
        <w:t>pirkuma komisijas priekšsēdētāja</w:t>
      </w:r>
      <w:r w:rsidR="00D804B9">
        <w:rPr>
          <w:rFonts w:ascii="Arial" w:hAnsi="Arial" w:cs="Arial"/>
          <w:sz w:val="22"/>
          <w:szCs w:val="22"/>
          <w:lang w:val="lv-LV"/>
        </w:rPr>
        <w:t xml:space="preserve"> vietnieks</w:t>
      </w:r>
      <w:r w:rsidR="00AE4A1E" w:rsidRPr="00987505">
        <w:rPr>
          <w:rFonts w:ascii="Arial" w:hAnsi="Arial" w:cs="Arial"/>
          <w:sz w:val="22"/>
          <w:szCs w:val="22"/>
          <w:lang w:val="lv-LV"/>
        </w:rPr>
        <w:t xml:space="preserve">                                              </w:t>
      </w:r>
      <w:r w:rsidR="00D804B9">
        <w:rPr>
          <w:rFonts w:ascii="Arial" w:hAnsi="Arial" w:cs="Arial"/>
          <w:sz w:val="22"/>
          <w:szCs w:val="22"/>
          <w:lang w:val="lv-LV"/>
        </w:rPr>
        <w:t xml:space="preserve">              R.Vimba</w:t>
      </w:r>
    </w:p>
    <w:p w14:paraId="35650E94" w14:textId="77777777" w:rsidR="00C0600A" w:rsidRPr="00987505" w:rsidRDefault="00C0600A" w:rsidP="00BE29AC">
      <w:pPr>
        <w:rPr>
          <w:rFonts w:ascii="Arial" w:hAnsi="Arial" w:cs="Arial"/>
          <w:sz w:val="22"/>
          <w:szCs w:val="22"/>
          <w:lang w:val="lv-LV"/>
        </w:rPr>
      </w:pPr>
    </w:p>
    <w:p w14:paraId="00ED14B1" w14:textId="77777777" w:rsidR="00BB6D8B" w:rsidRPr="00987505" w:rsidRDefault="00BB6D8B" w:rsidP="00AD51DE">
      <w:pPr>
        <w:rPr>
          <w:rFonts w:ascii="Arial" w:hAnsi="Arial" w:cs="Arial"/>
          <w:i/>
          <w:iCs/>
          <w:sz w:val="22"/>
          <w:szCs w:val="22"/>
          <w:lang w:val="lv-LV"/>
        </w:rPr>
      </w:pPr>
    </w:p>
    <w:p w14:paraId="223F845F" w14:textId="77777777" w:rsidR="00D460C5" w:rsidRPr="00987505" w:rsidRDefault="00D460C5" w:rsidP="00AD51DE">
      <w:pPr>
        <w:spacing w:line="0" w:lineRule="atLeast"/>
        <w:jc w:val="right"/>
        <w:rPr>
          <w:rFonts w:ascii="Arial" w:hAnsi="Arial" w:cs="Arial"/>
          <w:b/>
          <w:sz w:val="22"/>
          <w:szCs w:val="22"/>
          <w:lang w:val="lv-LV"/>
        </w:rPr>
      </w:pPr>
    </w:p>
    <w:p w14:paraId="79C60195" w14:textId="77777777" w:rsidR="00D460C5" w:rsidRPr="00987505" w:rsidRDefault="00D460C5" w:rsidP="00AD51DE">
      <w:pPr>
        <w:spacing w:line="0" w:lineRule="atLeast"/>
        <w:jc w:val="right"/>
        <w:rPr>
          <w:rFonts w:ascii="Arial" w:hAnsi="Arial" w:cs="Arial"/>
          <w:b/>
          <w:sz w:val="22"/>
          <w:szCs w:val="22"/>
          <w:lang w:val="lv-LV"/>
        </w:rPr>
      </w:pPr>
    </w:p>
    <w:p w14:paraId="3C37AB00" w14:textId="77777777" w:rsidR="00D460C5" w:rsidRPr="00987505" w:rsidRDefault="00D460C5" w:rsidP="00AD51DE">
      <w:pPr>
        <w:spacing w:line="0" w:lineRule="atLeast"/>
        <w:jc w:val="right"/>
        <w:rPr>
          <w:rFonts w:ascii="Arial" w:hAnsi="Arial" w:cs="Arial"/>
          <w:b/>
          <w:sz w:val="22"/>
          <w:szCs w:val="22"/>
          <w:lang w:val="lv-LV"/>
        </w:rPr>
      </w:pPr>
    </w:p>
    <w:p w14:paraId="3EA7F697" w14:textId="77777777" w:rsidR="00D460C5" w:rsidRPr="00987505" w:rsidRDefault="00D460C5" w:rsidP="00AD51DE">
      <w:pPr>
        <w:spacing w:line="0" w:lineRule="atLeast"/>
        <w:jc w:val="right"/>
        <w:rPr>
          <w:rFonts w:ascii="Arial" w:hAnsi="Arial" w:cs="Arial"/>
          <w:b/>
          <w:sz w:val="22"/>
          <w:szCs w:val="22"/>
          <w:lang w:val="lv-LV"/>
        </w:rPr>
      </w:pPr>
    </w:p>
    <w:p w14:paraId="4CABE5A8" w14:textId="26B919B5" w:rsidR="00D460C5" w:rsidRPr="00987505" w:rsidRDefault="00B7005D" w:rsidP="00B7005D">
      <w:pPr>
        <w:spacing w:line="0" w:lineRule="atLeast"/>
        <w:rPr>
          <w:rFonts w:ascii="Arial" w:hAnsi="Arial" w:cs="Arial"/>
          <w:sz w:val="22"/>
          <w:szCs w:val="22"/>
          <w:lang w:val="lv-LV"/>
        </w:rPr>
      </w:pPr>
      <w:r w:rsidRPr="00987505">
        <w:rPr>
          <w:rFonts w:ascii="Arial" w:hAnsi="Arial" w:cs="Arial"/>
          <w:sz w:val="22"/>
          <w:szCs w:val="22"/>
          <w:lang w:val="lv-LV"/>
        </w:rPr>
        <w:t>Pudule 20297185</w:t>
      </w:r>
    </w:p>
    <w:p w14:paraId="79963FF6" w14:textId="77777777" w:rsidR="00D460C5" w:rsidRPr="00987505" w:rsidRDefault="00D460C5" w:rsidP="00AD51DE">
      <w:pPr>
        <w:spacing w:line="0" w:lineRule="atLeast"/>
        <w:jc w:val="right"/>
        <w:rPr>
          <w:rFonts w:ascii="Arial" w:hAnsi="Arial" w:cs="Arial"/>
          <w:b/>
          <w:sz w:val="22"/>
          <w:szCs w:val="22"/>
          <w:lang w:val="lv-LV"/>
        </w:rPr>
      </w:pPr>
    </w:p>
    <w:p w14:paraId="1420A9B8" w14:textId="77777777" w:rsidR="00D460C5" w:rsidRPr="00987505" w:rsidRDefault="00D460C5" w:rsidP="00AD51DE">
      <w:pPr>
        <w:spacing w:line="0" w:lineRule="atLeast"/>
        <w:jc w:val="right"/>
        <w:rPr>
          <w:rFonts w:ascii="Arial" w:hAnsi="Arial" w:cs="Arial"/>
          <w:b/>
          <w:sz w:val="22"/>
          <w:szCs w:val="22"/>
          <w:lang w:val="lv-LV"/>
        </w:rPr>
      </w:pPr>
    </w:p>
    <w:p w14:paraId="441BBA4E" w14:textId="77777777" w:rsidR="00D460C5" w:rsidRPr="00987505" w:rsidRDefault="00D460C5" w:rsidP="00AD51DE">
      <w:pPr>
        <w:spacing w:line="0" w:lineRule="atLeast"/>
        <w:jc w:val="right"/>
        <w:rPr>
          <w:rFonts w:ascii="Arial" w:hAnsi="Arial" w:cs="Arial"/>
          <w:b/>
          <w:sz w:val="22"/>
          <w:szCs w:val="22"/>
          <w:lang w:val="lv-LV"/>
        </w:rPr>
      </w:pPr>
    </w:p>
    <w:p w14:paraId="76C72098" w14:textId="77777777" w:rsidR="00D460C5" w:rsidRPr="00987505" w:rsidRDefault="00D460C5" w:rsidP="00AD51DE">
      <w:pPr>
        <w:spacing w:line="0" w:lineRule="atLeast"/>
        <w:jc w:val="right"/>
        <w:rPr>
          <w:rFonts w:ascii="Arial" w:hAnsi="Arial" w:cs="Arial"/>
          <w:b/>
          <w:sz w:val="22"/>
          <w:szCs w:val="22"/>
          <w:lang w:val="lv-LV"/>
        </w:rPr>
      </w:pPr>
    </w:p>
    <w:p w14:paraId="503A5463" w14:textId="77777777" w:rsidR="00D460C5" w:rsidRPr="00987505" w:rsidRDefault="00D460C5" w:rsidP="00AD51DE">
      <w:pPr>
        <w:spacing w:line="0" w:lineRule="atLeast"/>
        <w:jc w:val="right"/>
        <w:rPr>
          <w:rFonts w:ascii="Arial" w:hAnsi="Arial" w:cs="Arial"/>
          <w:b/>
          <w:sz w:val="22"/>
          <w:szCs w:val="22"/>
          <w:lang w:val="lv-LV"/>
        </w:rPr>
      </w:pPr>
    </w:p>
    <w:p w14:paraId="68C44CD4" w14:textId="77777777" w:rsidR="00D460C5" w:rsidRPr="00987505" w:rsidRDefault="00D460C5" w:rsidP="00AD51DE">
      <w:pPr>
        <w:spacing w:line="0" w:lineRule="atLeast"/>
        <w:jc w:val="right"/>
        <w:rPr>
          <w:rFonts w:ascii="Arial" w:hAnsi="Arial" w:cs="Arial"/>
          <w:b/>
          <w:sz w:val="22"/>
          <w:szCs w:val="22"/>
          <w:lang w:val="lv-LV"/>
        </w:rPr>
      </w:pPr>
    </w:p>
    <w:p w14:paraId="4DC44C50" w14:textId="77777777" w:rsidR="00D460C5" w:rsidRPr="00987505" w:rsidRDefault="00D460C5" w:rsidP="00AD51DE">
      <w:pPr>
        <w:spacing w:line="0" w:lineRule="atLeast"/>
        <w:jc w:val="right"/>
        <w:rPr>
          <w:rFonts w:ascii="Arial" w:hAnsi="Arial" w:cs="Arial"/>
          <w:b/>
          <w:sz w:val="22"/>
          <w:szCs w:val="22"/>
          <w:lang w:val="lv-LV"/>
        </w:rPr>
      </w:pPr>
    </w:p>
    <w:p w14:paraId="7EB07718" w14:textId="77777777" w:rsidR="00D460C5" w:rsidRPr="00987505" w:rsidRDefault="00D460C5" w:rsidP="00AD51DE">
      <w:pPr>
        <w:spacing w:line="0" w:lineRule="atLeast"/>
        <w:jc w:val="right"/>
        <w:rPr>
          <w:rFonts w:ascii="Arial" w:hAnsi="Arial" w:cs="Arial"/>
          <w:b/>
          <w:sz w:val="22"/>
          <w:szCs w:val="22"/>
          <w:lang w:val="lv-LV"/>
        </w:rPr>
      </w:pPr>
    </w:p>
    <w:p w14:paraId="52D5D259" w14:textId="77777777" w:rsidR="00D460C5" w:rsidRPr="00987505" w:rsidRDefault="00D460C5" w:rsidP="00AD51DE">
      <w:pPr>
        <w:spacing w:line="0" w:lineRule="atLeast"/>
        <w:jc w:val="right"/>
        <w:rPr>
          <w:rFonts w:ascii="Arial" w:hAnsi="Arial" w:cs="Arial"/>
          <w:b/>
          <w:sz w:val="22"/>
          <w:szCs w:val="22"/>
          <w:lang w:val="lv-LV"/>
        </w:rPr>
      </w:pPr>
    </w:p>
    <w:p w14:paraId="6FF37945" w14:textId="77777777" w:rsidR="00D460C5" w:rsidRPr="00987505" w:rsidRDefault="00D460C5" w:rsidP="00AD51DE">
      <w:pPr>
        <w:spacing w:line="0" w:lineRule="atLeast"/>
        <w:jc w:val="right"/>
        <w:rPr>
          <w:rFonts w:ascii="Arial" w:hAnsi="Arial" w:cs="Arial"/>
          <w:b/>
          <w:sz w:val="22"/>
          <w:szCs w:val="22"/>
          <w:lang w:val="lv-LV"/>
        </w:rPr>
      </w:pPr>
    </w:p>
    <w:p w14:paraId="6A803D35" w14:textId="77777777" w:rsidR="00D460C5" w:rsidRPr="00987505" w:rsidRDefault="00D460C5" w:rsidP="00AD51DE">
      <w:pPr>
        <w:spacing w:line="0" w:lineRule="atLeast"/>
        <w:jc w:val="right"/>
        <w:rPr>
          <w:rFonts w:ascii="Arial" w:hAnsi="Arial" w:cs="Arial"/>
          <w:b/>
          <w:sz w:val="22"/>
          <w:szCs w:val="22"/>
          <w:lang w:val="lv-LV"/>
        </w:rPr>
      </w:pPr>
    </w:p>
    <w:p w14:paraId="54B8FEE2" w14:textId="77777777" w:rsidR="00D460C5" w:rsidRPr="00987505" w:rsidRDefault="00D460C5" w:rsidP="00AD51DE">
      <w:pPr>
        <w:spacing w:line="0" w:lineRule="atLeast"/>
        <w:jc w:val="right"/>
        <w:rPr>
          <w:rFonts w:ascii="Arial" w:hAnsi="Arial" w:cs="Arial"/>
          <w:b/>
          <w:sz w:val="22"/>
          <w:szCs w:val="22"/>
          <w:lang w:val="lv-LV"/>
        </w:rPr>
      </w:pPr>
    </w:p>
    <w:p w14:paraId="5816FBC4" w14:textId="77777777" w:rsidR="00D460C5" w:rsidRPr="00987505" w:rsidRDefault="00D460C5" w:rsidP="00AD51DE">
      <w:pPr>
        <w:spacing w:line="0" w:lineRule="atLeast"/>
        <w:jc w:val="right"/>
        <w:rPr>
          <w:rFonts w:ascii="Arial" w:hAnsi="Arial" w:cs="Arial"/>
          <w:b/>
          <w:sz w:val="22"/>
          <w:szCs w:val="22"/>
          <w:lang w:val="lv-LV"/>
        </w:rPr>
      </w:pPr>
    </w:p>
    <w:p w14:paraId="04C57BFA" w14:textId="77777777" w:rsidR="00D460C5" w:rsidRPr="00987505" w:rsidRDefault="00D460C5" w:rsidP="00AD51DE">
      <w:pPr>
        <w:spacing w:line="0" w:lineRule="atLeast"/>
        <w:jc w:val="right"/>
        <w:rPr>
          <w:rFonts w:ascii="Arial" w:hAnsi="Arial" w:cs="Arial"/>
          <w:b/>
          <w:sz w:val="22"/>
          <w:szCs w:val="22"/>
          <w:lang w:val="lv-LV"/>
        </w:rPr>
      </w:pPr>
    </w:p>
    <w:p w14:paraId="2731DD45" w14:textId="77777777" w:rsidR="00D460C5" w:rsidRPr="00987505" w:rsidRDefault="00D460C5" w:rsidP="00AD51DE">
      <w:pPr>
        <w:spacing w:line="0" w:lineRule="atLeast"/>
        <w:jc w:val="right"/>
        <w:rPr>
          <w:rFonts w:ascii="Arial" w:hAnsi="Arial" w:cs="Arial"/>
          <w:b/>
          <w:sz w:val="22"/>
          <w:szCs w:val="22"/>
          <w:lang w:val="lv-LV"/>
        </w:rPr>
      </w:pPr>
    </w:p>
    <w:p w14:paraId="3F02636D" w14:textId="77777777" w:rsidR="00D460C5" w:rsidRPr="00987505" w:rsidRDefault="00D460C5" w:rsidP="00AD51DE">
      <w:pPr>
        <w:spacing w:line="0" w:lineRule="atLeast"/>
        <w:jc w:val="right"/>
        <w:rPr>
          <w:rFonts w:ascii="Arial" w:hAnsi="Arial" w:cs="Arial"/>
          <w:b/>
          <w:sz w:val="22"/>
          <w:szCs w:val="22"/>
          <w:lang w:val="lv-LV"/>
        </w:rPr>
      </w:pPr>
    </w:p>
    <w:p w14:paraId="6A1F9268" w14:textId="77777777" w:rsidR="003447F8" w:rsidRPr="00987505" w:rsidRDefault="003447F8" w:rsidP="00AD51DE">
      <w:pPr>
        <w:spacing w:line="0" w:lineRule="atLeast"/>
        <w:jc w:val="right"/>
        <w:rPr>
          <w:rFonts w:ascii="Arial" w:hAnsi="Arial" w:cs="Arial"/>
          <w:b/>
          <w:sz w:val="22"/>
          <w:szCs w:val="22"/>
          <w:lang w:val="lv-LV"/>
        </w:rPr>
      </w:pPr>
    </w:p>
    <w:p w14:paraId="58409172" w14:textId="77777777" w:rsidR="003447F8" w:rsidRPr="00987505" w:rsidRDefault="003447F8" w:rsidP="00AD51DE">
      <w:pPr>
        <w:spacing w:line="0" w:lineRule="atLeast"/>
        <w:jc w:val="right"/>
        <w:rPr>
          <w:rFonts w:ascii="Arial" w:hAnsi="Arial" w:cs="Arial"/>
          <w:b/>
          <w:sz w:val="22"/>
          <w:szCs w:val="22"/>
          <w:lang w:val="lv-LV"/>
        </w:rPr>
      </w:pPr>
    </w:p>
    <w:p w14:paraId="4018B14F" w14:textId="77777777" w:rsidR="003447F8" w:rsidRPr="00987505" w:rsidRDefault="003447F8" w:rsidP="00AD51DE">
      <w:pPr>
        <w:spacing w:line="0" w:lineRule="atLeast"/>
        <w:jc w:val="right"/>
        <w:rPr>
          <w:rFonts w:ascii="Arial" w:hAnsi="Arial" w:cs="Arial"/>
          <w:b/>
          <w:sz w:val="22"/>
          <w:szCs w:val="22"/>
          <w:lang w:val="lv-LV"/>
        </w:rPr>
      </w:pPr>
    </w:p>
    <w:p w14:paraId="0E56F6F3" w14:textId="77777777" w:rsidR="003447F8" w:rsidRPr="00987505" w:rsidRDefault="003447F8" w:rsidP="00AD51DE">
      <w:pPr>
        <w:spacing w:line="0" w:lineRule="atLeast"/>
        <w:jc w:val="right"/>
        <w:rPr>
          <w:rFonts w:ascii="Arial" w:hAnsi="Arial" w:cs="Arial"/>
          <w:b/>
          <w:sz w:val="22"/>
          <w:szCs w:val="22"/>
          <w:lang w:val="lv-LV"/>
        </w:rPr>
      </w:pPr>
    </w:p>
    <w:p w14:paraId="394C7430" w14:textId="77777777" w:rsidR="003447F8" w:rsidRPr="00987505" w:rsidRDefault="003447F8" w:rsidP="00AD51DE">
      <w:pPr>
        <w:spacing w:line="0" w:lineRule="atLeast"/>
        <w:jc w:val="right"/>
        <w:rPr>
          <w:rFonts w:ascii="Arial" w:hAnsi="Arial" w:cs="Arial"/>
          <w:b/>
          <w:sz w:val="22"/>
          <w:szCs w:val="22"/>
          <w:lang w:val="lv-LV"/>
        </w:rPr>
      </w:pPr>
    </w:p>
    <w:p w14:paraId="451219D9" w14:textId="77777777" w:rsidR="003447F8" w:rsidRPr="00987505" w:rsidRDefault="003447F8" w:rsidP="00AD51DE">
      <w:pPr>
        <w:spacing w:line="0" w:lineRule="atLeast"/>
        <w:jc w:val="right"/>
        <w:rPr>
          <w:rFonts w:ascii="Arial" w:hAnsi="Arial" w:cs="Arial"/>
          <w:b/>
          <w:sz w:val="22"/>
          <w:szCs w:val="22"/>
          <w:lang w:val="lv-LV"/>
        </w:rPr>
      </w:pPr>
    </w:p>
    <w:p w14:paraId="36468AC5" w14:textId="4B4685FA" w:rsidR="00C12A59" w:rsidRDefault="00C12A59" w:rsidP="006B3833">
      <w:pPr>
        <w:spacing w:line="0" w:lineRule="atLeast"/>
        <w:rPr>
          <w:rFonts w:ascii="Arial" w:hAnsi="Arial" w:cs="Arial"/>
          <w:b/>
          <w:sz w:val="22"/>
          <w:szCs w:val="22"/>
          <w:lang w:val="lv-LV"/>
        </w:rPr>
      </w:pPr>
    </w:p>
    <w:p w14:paraId="2A937A3B" w14:textId="77777777" w:rsidR="006B3833" w:rsidRPr="00987505" w:rsidRDefault="006B3833" w:rsidP="006B3833">
      <w:pPr>
        <w:spacing w:line="0" w:lineRule="atLeast"/>
        <w:rPr>
          <w:rFonts w:ascii="Arial" w:hAnsi="Arial" w:cs="Arial"/>
          <w:b/>
          <w:sz w:val="22"/>
          <w:szCs w:val="22"/>
          <w:lang w:val="lv-LV"/>
        </w:rPr>
      </w:pPr>
    </w:p>
    <w:p w14:paraId="6B8E9C90" w14:textId="59192ADC" w:rsidR="00C12A59" w:rsidRPr="00987505" w:rsidRDefault="00C12A59" w:rsidP="00AD51DE">
      <w:pPr>
        <w:spacing w:line="0" w:lineRule="atLeast"/>
        <w:jc w:val="right"/>
        <w:rPr>
          <w:rFonts w:ascii="Arial" w:hAnsi="Arial" w:cs="Arial"/>
          <w:b/>
          <w:sz w:val="22"/>
          <w:szCs w:val="22"/>
          <w:lang w:val="lv-LV"/>
        </w:rPr>
      </w:pPr>
    </w:p>
    <w:p w14:paraId="0234BA32" w14:textId="2D6F526E" w:rsidR="00F54392" w:rsidRDefault="00F54392" w:rsidP="00CC4A65">
      <w:pPr>
        <w:spacing w:line="0" w:lineRule="atLeast"/>
        <w:rPr>
          <w:rFonts w:ascii="Arial" w:hAnsi="Arial" w:cs="Arial"/>
          <w:b/>
          <w:sz w:val="22"/>
          <w:szCs w:val="22"/>
          <w:lang w:val="lv-LV"/>
        </w:rPr>
      </w:pPr>
    </w:p>
    <w:p w14:paraId="22BA06DA" w14:textId="55A59836" w:rsidR="004F475B" w:rsidRDefault="004F475B" w:rsidP="00CC4A65">
      <w:pPr>
        <w:spacing w:line="0" w:lineRule="atLeast"/>
        <w:rPr>
          <w:rFonts w:ascii="Arial" w:hAnsi="Arial" w:cs="Arial"/>
          <w:b/>
          <w:sz w:val="22"/>
          <w:szCs w:val="22"/>
          <w:lang w:val="lv-LV"/>
        </w:rPr>
      </w:pPr>
    </w:p>
    <w:p w14:paraId="4CCD203D" w14:textId="745AAF14" w:rsidR="004F475B" w:rsidRDefault="004F475B" w:rsidP="00CC4A65">
      <w:pPr>
        <w:spacing w:line="0" w:lineRule="atLeast"/>
        <w:rPr>
          <w:rFonts w:ascii="Arial" w:hAnsi="Arial" w:cs="Arial"/>
          <w:b/>
          <w:sz w:val="22"/>
          <w:szCs w:val="22"/>
          <w:lang w:val="lv-LV"/>
        </w:rPr>
      </w:pPr>
    </w:p>
    <w:p w14:paraId="55FB9A2F" w14:textId="3056EA19" w:rsidR="004F475B" w:rsidRDefault="004F475B" w:rsidP="00CC4A65">
      <w:pPr>
        <w:spacing w:line="0" w:lineRule="atLeast"/>
        <w:rPr>
          <w:rFonts w:ascii="Arial" w:hAnsi="Arial" w:cs="Arial"/>
          <w:b/>
          <w:sz w:val="22"/>
          <w:szCs w:val="22"/>
          <w:lang w:val="lv-LV"/>
        </w:rPr>
      </w:pPr>
    </w:p>
    <w:p w14:paraId="115F7F93" w14:textId="17ADF09D" w:rsidR="004F475B" w:rsidRDefault="004F475B" w:rsidP="00CC4A65">
      <w:pPr>
        <w:spacing w:line="0" w:lineRule="atLeast"/>
        <w:rPr>
          <w:rFonts w:ascii="Arial" w:hAnsi="Arial" w:cs="Arial"/>
          <w:b/>
          <w:sz w:val="22"/>
          <w:szCs w:val="22"/>
          <w:lang w:val="lv-LV"/>
        </w:rPr>
      </w:pPr>
    </w:p>
    <w:p w14:paraId="06F47215" w14:textId="6AC94833" w:rsidR="004F475B" w:rsidRDefault="004F475B" w:rsidP="00CC4A65">
      <w:pPr>
        <w:spacing w:line="0" w:lineRule="atLeast"/>
        <w:rPr>
          <w:rFonts w:ascii="Arial" w:hAnsi="Arial" w:cs="Arial"/>
          <w:b/>
          <w:sz w:val="22"/>
          <w:szCs w:val="22"/>
          <w:lang w:val="lv-LV"/>
        </w:rPr>
      </w:pPr>
    </w:p>
    <w:p w14:paraId="46E3ABB0" w14:textId="77777777" w:rsidR="004F475B" w:rsidRPr="00987505" w:rsidRDefault="004F475B" w:rsidP="00CC4A65">
      <w:pPr>
        <w:spacing w:line="0" w:lineRule="atLeast"/>
        <w:rPr>
          <w:rFonts w:ascii="Arial" w:hAnsi="Arial" w:cs="Arial"/>
          <w:b/>
          <w:sz w:val="22"/>
          <w:szCs w:val="22"/>
          <w:lang w:val="lv-LV"/>
        </w:rPr>
      </w:pPr>
    </w:p>
    <w:p w14:paraId="7006C8ED" w14:textId="77777777" w:rsidR="00D460C5" w:rsidRPr="00987505" w:rsidRDefault="00D460C5" w:rsidP="00CC4A65">
      <w:pPr>
        <w:spacing w:line="0" w:lineRule="atLeast"/>
        <w:jc w:val="center"/>
        <w:rPr>
          <w:rFonts w:ascii="Arial" w:hAnsi="Arial" w:cs="Arial"/>
          <w:b/>
          <w:sz w:val="22"/>
          <w:szCs w:val="22"/>
          <w:lang w:val="lv-LV"/>
        </w:rPr>
      </w:pPr>
    </w:p>
    <w:p w14:paraId="4F57216F" w14:textId="77777777" w:rsidR="00AD51DE" w:rsidRPr="00987505" w:rsidRDefault="00AD51DE" w:rsidP="00AD51DE">
      <w:pPr>
        <w:spacing w:line="0" w:lineRule="atLeast"/>
        <w:jc w:val="right"/>
        <w:rPr>
          <w:rFonts w:ascii="Arial" w:hAnsi="Arial" w:cs="Arial"/>
          <w:b/>
          <w:sz w:val="22"/>
          <w:szCs w:val="22"/>
          <w:lang w:val="lv-LV"/>
        </w:rPr>
      </w:pPr>
      <w:r w:rsidRPr="00987505">
        <w:rPr>
          <w:rFonts w:ascii="Arial" w:hAnsi="Arial" w:cs="Arial"/>
          <w:b/>
          <w:sz w:val="22"/>
          <w:szCs w:val="22"/>
          <w:lang w:val="lv-LV"/>
        </w:rPr>
        <w:t>1.pielikums</w:t>
      </w:r>
    </w:p>
    <w:p w14:paraId="5CAA8A8C" w14:textId="77777777" w:rsidR="00A6680F" w:rsidRPr="00987505" w:rsidRDefault="00AD51DE" w:rsidP="00A6680F">
      <w:pPr>
        <w:spacing w:line="0" w:lineRule="atLeast"/>
        <w:jc w:val="right"/>
        <w:rPr>
          <w:rFonts w:ascii="Arial" w:hAnsi="Arial" w:cs="Arial"/>
          <w:sz w:val="22"/>
          <w:szCs w:val="22"/>
          <w:lang w:val="lv-LV"/>
        </w:rPr>
      </w:pPr>
      <w:r w:rsidRPr="00987505">
        <w:rPr>
          <w:rFonts w:ascii="Arial" w:hAnsi="Arial" w:cs="Arial"/>
          <w:sz w:val="22"/>
          <w:szCs w:val="22"/>
          <w:lang w:val="lv-LV"/>
        </w:rPr>
        <w:t xml:space="preserve"> </w:t>
      </w:r>
      <w:r w:rsidR="00A6680F" w:rsidRPr="00987505">
        <w:rPr>
          <w:rFonts w:ascii="Arial" w:hAnsi="Arial" w:cs="Arial"/>
          <w:sz w:val="22"/>
          <w:szCs w:val="22"/>
          <w:lang w:val="lv-LV"/>
        </w:rPr>
        <w:t>SIA “LDZ ritošā sastāva serviss” sarunu procedūras ar publikāciju</w:t>
      </w:r>
    </w:p>
    <w:p w14:paraId="1591F3EE" w14:textId="18BAD0B5" w:rsidR="00A6680F" w:rsidRPr="00987505" w:rsidRDefault="00A6680F" w:rsidP="00A6680F">
      <w:pPr>
        <w:spacing w:line="0" w:lineRule="atLeast"/>
        <w:jc w:val="right"/>
        <w:rPr>
          <w:rFonts w:ascii="Arial" w:hAnsi="Arial" w:cs="Arial"/>
          <w:sz w:val="22"/>
          <w:szCs w:val="22"/>
          <w:lang w:val="lv-LV"/>
        </w:rPr>
      </w:pPr>
      <w:r w:rsidRPr="00987505">
        <w:rPr>
          <w:rFonts w:ascii="Arial" w:hAnsi="Arial" w:cs="Arial"/>
          <w:sz w:val="22"/>
          <w:szCs w:val="22"/>
          <w:lang w:val="lv-LV"/>
        </w:rPr>
        <w:t xml:space="preserve"> “</w:t>
      </w:r>
      <w:r w:rsidR="00AF2081" w:rsidRPr="00987505">
        <w:rPr>
          <w:rFonts w:ascii="Arial" w:hAnsi="Arial" w:cs="Arial"/>
          <w:sz w:val="22"/>
          <w:szCs w:val="22"/>
          <w:lang w:val="lv-LV"/>
        </w:rPr>
        <w:t>LED</w:t>
      </w:r>
      <w:r w:rsidR="00D804B9">
        <w:rPr>
          <w:rFonts w:ascii="Arial" w:hAnsi="Arial" w:cs="Arial"/>
          <w:sz w:val="22"/>
          <w:szCs w:val="22"/>
          <w:lang w:val="lv-LV"/>
        </w:rPr>
        <w:t xml:space="preserve"> spuldžu un</w:t>
      </w:r>
      <w:r w:rsidR="00AF2081" w:rsidRPr="00987505">
        <w:rPr>
          <w:rFonts w:ascii="Arial" w:hAnsi="Arial" w:cs="Arial"/>
          <w:sz w:val="22"/>
          <w:szCs w:val="22"/>
          <w:lang w:val="lv-LV"/>
        </w:rPr>
        <w:t xml:space="preserve"> gaismekļu</w:t>
      </w:r>
      <w:r w:rsidR="00277E91" w:rsidRPr="00987505">
        <w:rPr>
          <w:rFonts w:ascii="Arial" w:hAnsi="Arial" w:cs="Arial"/>
          <w:sz w:val="22"/>
          <w:szCs w:val="22"/>
          <w:lang w:val="lv-LV"/>
        </w:rPr>
        <w:t xml:space="preserve"> piegāde</w:t>
      </w:r>
      <w:r w:rsidRPr="00987505">
        <w:rPr>
          <w:rFonts w:ascii="Arial" w:hAnsi="Arial" w:cs="Arial"/>
          <w:spacing w:val="-2"/>
          <w:sz w:val="22"/>
          <w:szCs w:val="22"/>
          <w:lang w:val="lv-LV"/>
        </w:rPr>
        <w:t xml:space="preserve">” </w:t>
      </w:r>
      <w:r w:rsidRPr="00987505">
        <w:rPr>
          <w:rFonts w:ascii="Arial" w:hAnsi="Arial" w:cs="Arial"/>
          <w:sz w:val="22"/>
          <w:szCs w:val="22"/>
          <w:lang w:val="lv-LV"/>
        </w:rPr>
        <w:t>nolikumam</w:t>
      </w:r>
    </w:p>
    <w:p w14:paraId="1B47A77D" w14:textId="77777777" w:rsidR="00310144" w:rsidRPr="00987505" w:rsidRDefault="00310144" w:rsidP="00A6680F">
      <w:pPr>
        <w:spacing w:line="0" w:lineRule="atLeast"/>
        <w:jc w:val="right"/>
        <w:rPr>
          <w:rFonts w:ascii="Arial" w:hAnsi="Arial" w:cs="Arial"/>
          <w:sz w:val="22"/>
          <w:szCs w:val="22"/>
          <w:lang w:val="lv-LV"/>
        </w:rPr>
      </w:pPr>
    </w:p>
    <w:p w14:paraId="26F11877" w14:textId="77777777" w:rsidR="00AD51DE" w:rsidRPr="00987505" w:rsidRDefault="00AD51DE" w:rsidP="00AD51DE">
      <w:pPr>
        <w:spacing w:line="0" w:lineRule="atLeast"/>
        <w:jc w:val="center"/>
        <w:rPr>
          <w:rFonts w:ascii="Arial" w:hAnsi="Arial" w:cs="Arial"/>
          <w:sz w:val="22"/>
          <w:szCs w:val="22"/>
          <w:lang w:val="lv-LV"/>
        </w:rPr>
      </w:pPr>
      <w:r w:rsidRPr="00987505">
        <w:rPr>
          <w:rFonts w:ascii="Arial" w:hAnsi="Arial" w:cs="Arial"/>
          <w:sz w:val="22"/>
          <w:szCs w:val="22"/>
          <w:lang w:val="lv-LV"/>
        </w:rPr>
        <w:t>[</w:t>
      </w:r>
      <w:r w:rsidRPr="00987505">
        <w:rPr>
          <w:rFonts w:ascii="Arial" w:hAnsi="Arial" w:cs="Arial"/>
          <w:i/>
          <w:sz w:val="22"/>
          <w:szCs w:val="22"/>
          <w:lang w:val="lv-LV"/>
        </w:rPr>
        <w:t>uz</w:t>
      </w:r>
      <w:r w:rsidRPr="00987505">
        <w:rPr>
          <w:rFonts w:ascii="Arial" w:hAnsi="Arial" w:cs="Arial"/>
          <w:sz w:val="22"/>
          <w:szCs w:val="22"/>
          <w:lang w:val="lv-LV"/>
        </w:rPr>
        <w:t xml:space="preserve"> </w:t>
      </w:r>
      <w:r w:rsidRPr="00987505">
        <w:rPr>
          <w:rFonts w:ascii="Arial" w:hAnsi="Arial" w:cs="Arial"/>
          <w:i/>
          <w:sz w:val="22"/>
          <w:szCs w:val="22"/>
          <w:lang w:val="lv-LV"/>
        </w:rPr>
        <w:t>pretendenta uzņēmuma veidlapas</w:t>
      </w:r>
      <w:r w:rsidRPr="00987505">
        <w:rPr>
          <w:rFonts w:ascii="Arial" w:hAnsi="Arial" w:cs="Arial"/>
          <w:sz w:val="22"/>
          <w:szCs w:val="22"/>
          <w:lang w:val="lv-LV"/>
        </w:rPr>
        <w:t>]</w:t>
      </w:r>
    </w:p>
    <w:p w14:paraId="0A444D99" w14:textId="77777777" w:rsidR="00412369" w:rsidRPr="00987505" w:rsidRDefault="00412369" w:rsidP="00AD51DE">
      <w:pPr>
        <w:spacing w:line="0" w:lineRule="atLeast"/>
        <w:rPr>
          <w:rFonts w:ascii="Arial" w:hAnsi="Arial" w:cs="Arial"/>
          <w:sz w:val="22"/>
          <w:szCs w:val="22"/>
          <w:lang w:val="lv-LV"/>
        </w:rPr>
      </w:pPr>
    </w:p>
    <w:p w14:paraId="79619B2E" w14:textId="77777777" w:rsidR="00AD51DE" w:rsidRPr="00987505" w:rsidRDefault="00AD51DE" w:rsidP="00AD51DE">
      <w:pPr>
        <w:spacing w:line="0" w:lineRule="atLeast"/>
        <w:rPr>
          <w:rFonts w:ascii="Arial" w:hAnsi="Arial" w:cs="Arial"/>
          <w:sz w:val="22"/>
          <w:szCs w:val="22"/>
          <w:lang w:val="lv-LV"/>
        </w:rPr>
      </w:pPr>
      <w:r w:rsidRPr="00987505">
        <w:rPr>
          <w:rFonts w:ascii="Arial" w:hAnsi="Arial" w:cs="Arial"/>
          <w:sz w:val="22"/>
          <w:szCs w:val="22"/>
          <w:lang w:val="lv-LV"/>
        </w:rPr>
        <w:t>20</w:t>
      </w:r>
      <w:r w:rsidR="00E039F9" w:rsidRPr="00987505">
        <w:rPr>
          <w:rFonts w:ascii="Arial" w:hAnsi="Arial" w:cs="Arial"/>
          <w:sz w:val="22"/>
          <w:szCs w:val="22"/>
          <w:lang w:val="lv-LV"/>
        </w:rPr>
        <w:t>22</w:t>
      </w:r>
      <w:r w:rsidRPr="00987505">
        <w:rPr>
          <w:rFonts w:ascii="Arial" w:hAnsi="Arial" w:cs="Arial"/>
          <w:sz w:val="22"/>
          <w:szCs w:val="22"/>
          <w:lang w:val="lv-LV"/>
        </w:rPr>
        <w:t>.gada “___.”_________</w:t>
      </w:r>
      <w:r w:rsidR="0072108D" w:rsidRPr="00987505">
        <w:rPr>
          <w:rFonts w:ascii="Arial" w:hAnsi="Arial" w:cs="Arial"/>
          <w:sz w:val="22"/>
          <w:szCs w:val="22"/>
          <w:lang w:val="lv-LV"/>
        </w:rPr>
        <w:t xml:space="preserve"> </w:t>
      </w:r>
      <w:r w:rsidRPr="00987505">
        <w:rPr>
          <w:rFonts w:ascii="Arial" w:hAnsi="Arial" w:cs="Arial"/>
          <w:sz w:val="22"/>
          <w:szCs w:val="22"/>
          <w:lang w:val="lv-LV"/>
        </w:rPr>
        <w:t>Nr.____________________</w:t>
      </w:r>
    </w:p>
    <w:p w14:paraId="308B212F" w14:textId="77777777" w:rsidR="008A1FC3" w:rsidRPr="00987505" w:rsidRDefault="008A1FC3" w:rsidP="00AD51DE">
      <w:pPr>
        <w:spacing w:line="0" w:lineRule="atLeast"/>
        <w:rPr>
          <w:rFonts w:ascii="Arial" w:hAnsi="Arial" w:cs="Arial"/>
          <w:sz w:val="22"/>
          <w:szCs w:val="22"/>
          <w:lang w:val="lv-LV"/>
        </w:rPr>
      </w:pPr>
    </w:p>
    <w:p w14:paraId="6484CA16" w14:textId="77777777" w:rsidR="00412369" w:rsidRPr="00987505" w:rsidRDefault="00AD51DE" w:rsidP="00AD51DE">
      <w:pPr>
        <w:pStyle w:val="Header"/>
        <w:spacing w:line="0" w:lineRule="atLeast"/>
        <w:jc w:val="center"/>
        <w:rPr>
          <w:rFonts w:ascii="Arial" w:hAnsi="Arial" w:cs="Arial"/>
          <w:b/>
          <w:sz w:val="22"/>
          <w:szCs w:val="22"/>
          <w:lang w:val="lv-LV"/>
        </w:rPr>
      </w:pPr>
      <w:r w:rsidRPr="00987505">
        <w:rPr>
          <w:rFonts w:ascii="Arial" w:hAnsi="Arial" w:cs="Arial"/>
          <w:b/>
          <w:sz w:val="22"/>
          <w:szCs w:val="22"/>
          <w:lang w:val="lv-LV"/>
        </w:rPr>
        <w:t>PIETEIKUMS</w:t>
      </w:r>
      <w:r w:rsidR="008A1FC3" w:rsidRPr="00987505">
        <w:rPr>
          <w:rFonts w:ascii="Arial" w:hAnsi="Arial" w:cs="Arial"/>
          <w:b/>
          <w:sz w:val="22"/>
          <w:szCs w:val="22"/>
          <w:lang w:val="lv-LV"/>
        </w:rPr>
        <w:t xml:space="preserve"> </w:t>
      </w:r>
    </w:p>
    <w:p w14:paraId="554988CE" w14:textId="77777777" w:rsidR="00AD51DE" w:rsidRPr="00987505" w:rsidRDefault="00AD51DE" w:rsidP="00AD51DE">
      <w:pPr>
        <w:pStyle w:val="Header"/>
        <w:spacing w:line="0" w:lineRule="atLeast"/>
        <w:jc w:val="center"/>
        <w:rPr>
          <w:rFonts w:ascii="Arial" w:hAnsi="Arial" w:cs="Arial"/>
          <w:b/>
          <w:bCs/>
          <w:color w:val="000000"/>
          <w:sz w:val="22"/>
          <w:szCs w:val="22"/>
          <w:lang w:val="lv-LV"/>
        </w:rPr>
      </w:pPr>
      <w:r w:rsidRPr="00987505">
        <w:rPr>
          <w:rFonts w:ascii="Arial" w:hAnsi="Arial" w:cs="Arial"/>
          <w:b/>
          <w:bCs/>
          <w:sz w:val="22"/>
          <w:szCs w:val="22"/>
          <w:lang w:val="lv-LV"/>
        </w:rPr>
        <w:t xml:space="preserve">DALĪBAI SARUNU PROCEDŪRĀ </w:t>
      </w:r>
      <w:r w:rsidRPr="00987505">
        <w:rPr>
          <w:rFonts w:ascii="Arial" w:hAnsi="Arial" w:cs="Arial"/>
          <w:b/>
          <w:bCs/>
          <w:color w:val="000000"/>
          <w:sz w:val="22"/>
          <w:szCs w:val="22"/>
          <w:lang w:val="lv-LV"/>
        </w:rPr>
        <w:t>AR PUBLIKĀCIJU</w:t>
      </w:r>
    </w:p>
    <w:p w14:paraId="3A9680C4" w14:textId="6C808D89" w:rsidR="0088434A" w:rsidRPr="00987505" w:rsidRDefault="00AD51DE" w:rsidP="0088434A">
      <w:pPr>
        <w:pStyle w:val="Nos2"/>
        <w:rPr>
          <w:rFonts w:ascii="Arial" w:hAnsi="Arial" w:cs="Arial"/>
          <w:b/>
          <w:bCs w:val="0"/>
          <w:color w:val="000000"/>
          <w:sz w:val="22"/>
          <w:szCs w:val="22"/>
        </w:rPr>
      </w:pPr>
      <w:r w:rsidRPr="00987505">
        <w:rPr>
          <w:rFonts w:ascii="Arial" w:hAnsi="Arial" w:cs="Arial"/>
          <w:b/>
          <w:bCs w:val="0"/>
          <w:color w:val="000000"/>
          <w:sz w:val="22"/>
          <w:szCs w:val="22"/>
        </w:rPr>
        <w:t>“</w:t>
      </w:r>
      <w:r w:rsidR="00AF2081" w:rsidRPr="00987505">
        <w:rPr>
          <w:rFonts w:ascii="Arial" w:hAnsi="Arial" w:cs="Arial"/>
          <w:b/>
          <w:sz w:val="22"/>
          <w:szCs w:val="22"/>
        </w:rPr>
        <w:t xml:space="preserve">LED </w:t>
      </w:r>
      <w:r w:rsidR="00D804B9">
        <w:rPr>
          <w:rFonts w:ascii="Arial" w:hAnsi="Arial" w:cs="Arial"/>
          <w:b/>
          <w:sz w:val="22"/>
          <w:szCs w:val="22"/>
        </w:rPr>
        <w:t xml:space="preserve">spuldžu un </w:t>
      </w:r>
      <w:r w:rsidR="00AF2081" w:rsidRPr="00987505">
        <w:rPr>
          <w:rFonts w:ascii="Arial" w:hAnsi="Arial" w:cs="Arial"/>
          <w:b/>
          <w:sz w:val="22"/>
          <w:szCs w:val="22"/>
        </w:rPr>
        <w:t>gaismekļu</w:t>
      </w:r>
      <w:r w:rsidR="00BD4C4D" w:rsidRPr="00987505">
        <w:rPr>
          <w:rFonts w:ascii="Arial" w:hAnsi="Arial" w:cs="Arial"/>
          <w:b/>
          <w:sz w:val="22"/>
          <w:szCs w:val="22"/>
        </w:rPr>
        <w:t xml:space="preserve"> piegāde</w:t>
      </w:r>
      <w:r w:rsidRPr="00987505">
        <w:rPr>
          <w:rFonts w:ascii="Arial" w:hAnsi="Arial" w:cs="Arial"/>
          <w:b/>
          <w:bCs w:val="0"/>
          <w:color w:val="000000"/>
          <w:sz w:val="22"/>
          <w:szCs w:val="22"/>
        </w:rPr>
        <w:t>”</w:t>
      </w:r>
    </w:p>
    <w:p w14:paraId="6DFF9AC2" w14:textId="57E9C74E" w:rsidR="0088434A" w:rsidRPr="00987505" w:rsidRDefault="0088434A" w:rsidP="0088434A">
      <w:pPr>
        <w:pStyle w:val="Nos2"/>
        <w:rPr>
          <w:rFonts w:ascii="Arial" w:hAnsi="Arial" w:cs="Arial"/>
          <w:b/>
          <w:sz w:val="22"/>
          <w:szCs w:val="22"/>
        </w:rPr>
      </w:pPr>
      <w:r w:rsidRPr="00987505">
        <w:rPr>
          <w:rFonts w:ascii="Arial" w:hAnsi="Arial" w:cs="Arial"/>
          <w:b/>
          <w:bCs w:val="0"/>
          <w:color w:val="000000"/>
          <w:sz w:val="22"/>
          <w:szCs w:val="22"/>
        </w:rPr>
        <w:t xml:space="preserve"> </w:t>
      </w:r>
      <w:r w:rsidRPr="00987505">
        <w:rPr>
          <w:rFonts w:ascii="Arial" w:hAnsi="Arial" w:cs="Arial"/>
          <w:bCs w:val="0"/>
          <w:color w:val="000000"/>
          <w:sz w:val="22"/>
          <w:szCs w:val="22"/>
        </w:rPr>
        <w:t>(</w:t>
      </w:r>
      <w:r w:rsidRPr="00987505">
        <w:rPr>
          <w:rFonts w:ascii="Arial" w:hAnsi="Arial" w:cs="Arial"/>
          <w:sz w:val="22"/>
          <w:szCs w:val="22"/>
        </w:rPr>
        <w:t xml:space="preserve">iepirkuma </w:t>
      </w:r>
      <w:proofErr w:type="spellStart"/>
      <w:r w:rsidRPr="00987505">
        <w:rPr>
          <w:rFonts w:ascii="Arial" w:hAnsi="Arial" w:cs="Arial"/>
          <w:sz w:val="22"/>
          <w:szCs w:val="22"/>
        </w:rPr>
        <w:t>Id.Nr</w:t>
      </w:r>
      <w:proofErr w:type="spellEnd"/>
      <w:r w:rsidRPr="00987505">
        <w:rPr>
          <w:rFonts w:ascii="Arial" w:hAnsi="Arial" w:cs="Arial"/>
          <w:sz w:val="22"/>
          <w:szCs w:val="22"/>
        </w:rPr>
        <w:t>. RSSA-9.2./2</w:t>
      </w:r>
      <w:r w:rsidR="00AF2081" w:rsidRPr="00987505">
        <w:rPr>
          <w:rFonts w:ascii="Arial" w:hAnsi="Arial" w:cs="Arial"/>
          <w:sz w:val="22"/>
          <w:szCs w:val="22"/>
        </w:rPr>
        <w:t>6</w:t>
      </w:r>
      <w:r w:rsidRPr="00987505">
        <w:rPr>
          <w:rFonts w:ascii="Arial" w:hAnsi="Arial" w:cs="Arial"/>
          <w:sz w:val="22"/>
          <w:szCs w:val="22"/>
        </w:rPr>
        <w:t>/2022)</w:t>
      </w:r>
    </w:p>
    <w:p w14:paraId="3056D4B1" w14:textId="77777777" w:rsidR="00AD51DE" w:rsidRPr="00987505" w:rsidRDefault="00AD51DE" w:rsidP="00AD51DE">
      <w:pPr>
        <w:pStyle w:val="Header"/>
        <w:spacing w:line="0" w:lineRule="atLeast"/>
        <w:jc w:val="center"/>
        <w:rPr>
          <w:rFonts w:ascii="Arial" w:hAnsi="Arial" w:cs="Arial"/>
          <w:color w:val="000000"/>
          <w:sz w:val="22"/>
          <w:szCs w:val="22"/>
          <w:lang w:val="lv-LV"/>
        </w:rPr>
      </w:pPr>
      <w:r w:rsidRPr="00987505">
        <w:rPr>
          <w:rFonts w:ascii="Arial" w:hAnsi="Arial" w:cs="Arial"/>
          <w:color w:val="000000"/>
          <w:sz w:val="22"/>
          <w:szCs w:val="22"/>
          <w:lang w:val="lv-LV"/>
        </w:rPr>
        <w:t>/forma/</w:t>
      </w:r>
    </w:p>
    <w:p w14:paraId="0E2A5D67" w14:textId="77777777" w:rsidR="00412369" w:rsidRPr="00987505" w:rsidRDefault="00412369" w:rsidP="008A1FC3">
      <w:pPr>
        <w:pStyle w:val="Header"/>
        <w:ind w:left="284" w:hanging="284"/>
        <w:rPr>
          <w:rFonts w:ascii="Arial" w:hAnsi="Arial" w:cs="Arial"/>
          <w:sz w:val="22"/>
          <w:szCs w:val="22"/>
          <w:lang w:val="lv-LV"/>
        </w:rPr>
      </w:pPr>
    </w:p>
    <w:p w14:paraId="0A4DE1E5" w14:textId="77777777" w:rsidR="00D56B83" w:rsidRPr="00987505" w:rsidRDefault="00AD51DE" w:rsidP="008A1FC3">
      <w:pPr>
        <w:pStyle w:val="Header"/>
        <w:ind w:left="284" w:hanging="284"/>
        <w:rPr>
          <w:rFonts w:ascii="Arial" w:hAnsi="Arial" w:cs="Arial"/>
          <w:sz w:val="22"/>
          <w:szCs w:val="22"/>
          <w:lang w:val="lv-LV"/>
        </w:rPr>
      </w:pPr>
      <w:r w:rsidRPr="00987505">
        <w:rPr>
          <w:rFonts w:ascii="Arial" w:hAnsi="Arial" w:cs="Arial"/>
          <w:sz w:val="22"/>
          <w:szCs w:val="22"/>
          <w:lang w:val="lv-LV"/>
        </w:rPr>
        <w:t>Pretendents ______</w:t>
      </w:r>
      <w:r w:rsidR="008A1FC3" w:rsidRPr="00987505">
        <w:rPr>
          <w:rFonts w:ascii="Arial" w:hAnsi="Arial" w:cs="Arial"/>
          <w:sz w:val="22"/>
          <w:szCs w:val="22"/>
          <w:lang w:val="lv-LV"/>
        </w:rPr>
        <w:t>____________</w:t>
      </w:r>
      <w:r w:rsidRPr="00987505">
        <w:rPr>
          <w:rFonts w:ascii="Arial" w:hAnsi="Arial" w:cs="Arial"/>
          <w:sz w:val="22"/>
          <w:szCs w:val="22"/>
          <w:lang w:val="lv-LV"/>
        </w:rPr>
        <w:t xml:space="preserve">____, </w:t>
      </w:r>
      <w:proofErr w:type="spellStart"/>
      <w:r w:rsidRPr="00987505">
        <w:rPr>
          <w:rFonts w:ascii="Arial" w:hAnsi="Arial" w:cs="Arial"/>
          <w:sz w:val="22"/>
          <w:szCs w:val="22"/>
          <w:lang w:val="lv-LV"/>
        </w:rPr>
        <w:t>reģ.Nr</w:t>
      </w:r>
      <w:proofErr w:type="spellEnd"/>
      <w:r w:rsidRPr="00987505">
        <w:rPr>
          <w:rFonts w:ascii="Arial" w:hAnsi="Arial" w:cs="Arial"/>
          <w:sz w:val="22"/>
          <w:szCs w:val="22"/>
          <w:lang w:val="lv-LV"/>
        </w:rPr>
        <w:t>._____</w:t>
      </w:r>
      <w:r w:rsidR="008A1FC3" w:rsidRPr="00987505">
        <w:rPr>
          <w:rFonts w:ascii="Arial" w:hAnsi="Arial" w:cs="Arial"/>
          <w:sz w:val="22"/>
          <w:szCs w:val="22"/>
          <w:lang w:val="lv-LV"/>
        </w:rPr>
        <w:t>__________</w:t>
      </w:r>
      <w:r w:rsidRPr="00987505">
        <w:rPr>
          <w:rFonts w:ascii="Arial" w:hAnsi="Arial" w:cs="Arial"/>
          <w:sz w:val="22"/>
          <w:szCs w:val="22"/>
          <w:lang w:val="lv-LV"/>
        </w:rPr>
        <w:t>_____,</w:t>
      </w:r>
      <w:r w:rsidR="008A1FC3" w:rsidRPr="00987505">
        <w:rPr>
          <w:rFonts w:ascii="Arial" w:hAnsi="Arial" w:cs="Arial"/>
          <w:sz w:val="22"/>
          <w:szCs w:val="22"/>
          <w:lang w:val="lv-LV"/>
        </w:rPr>
        <w:t xml:space="preserve"> tā ______</w:t>
      </w:r>
      <w:r w:rsidR="0072108D" w:rsidRPr="00987505">
        <w:rPr>
          <w:rFonts w:ascii="Arial" w:hAnsi="Arial" w:cs="Arial"/>
          <w:sz w:val="22"/>
          <w:szCs w:val="22"/>
          <w:lang w:val="lv-LV"/>
        </w:rPr>
        <w:t xml:space="preserve">_______ </w:t>
      </w:r>
    </w:p>
    <w:p w14:paraId="68DFC320" w14:textId="77777777" w:rsidR="00AD51DE" w:rsidRPr="00987505" w:rsidRDefault="0072108D" w:rsidP="008A1FC3">
      <w:pPr>
        <w:pStyle w:val="Header"/>
        <w:ind w:left="284" w:hanging="284"/>
        <w:rPr>
          <w:rFonts w:ascii="Arial" w:hAnsi="Arial" w:cs="Arial"/>
          <w:sz w:val="22"/>
          <w:szCs w:val="22"/>
          <w:lang w:val="lv-LV"/>
        </w:rPr>
      </w:pPr>
      <w:r w:rsidRPr="00987505">
        <w:rPr>
          <w:rFonts w:ascii="Arial" w:hAnsi="Arial" w:cs="Arial"/>
          <w:sz w:val="22"/>
          <w:szCs w:val="22"/>
          <w:lang w:val="lv-LV"/>
        </w:rPr>
        <w:t>personā,</w:t>
      </w:r>
    </w:p>
    <w:p w14:paraId="6B4D9C45" w14:textId="77777777" w:rsidR="0072108D" w:rsidRPr="00987505" w:rsidRDefault="0072108D" w:rsidP="00D804B9">
      <w:pPr>
        <w:rPr>
          <w:rFonts w:ascii="Arial" w:hAnsi="Arial" w:cs="Arial"/>
          <w:sz w:val="22"/>
          <w:szCs w:val="22"/>
          <w:lang w:val="lv-LV"/>
        </w:rPr>
      </w:pPr>
      <w:r w:rsidRPr="00987505">
        <w:rPr>
          <w:rFonts w:ascii="Arial" w:hAnsi="Arial" w:cs="Arial"/>
          <w:sz w:val="22"/>
          <w:szCs w:val="22"/>
          <w:lang w:val="lv-LV"/>
        </w:rPr>
        <w:t>(Pretendenta nosaukums)</w:t>
      </w:r>
      <w:r w:rsidR="00AD51DE" w:rsidRPr="00987505">
        <w:rPr>
          <w:rFonts w:ascii="Arial" w:hAnsi="Arial" w:cs="Arial"/>
          <w:sz w:val="22"/>
          <w:szCs w:val="22"/>
          <w:lang w:val="lv-LV"/>
        </w:rPr>
        <w:t xml:space="preserve"> </w:t>
      </w:r>
      <w:r w:rsidR="006B5548" w:rsidRPr="00987505">
        <w:rPr>
          <w:rFonts w:ascii="Arial" w:hAnsi="Arial" w:cs="Arial"/>
          <w:sz w:val="22"/>
          <w:szCs w:val="22"/>
          <w:lang w:val="lv-LV"/>
        </w:rPr>
        <w:tab/>
      </w:r>
      <w:r w:rsidR="006B5548" w:rsidRPr="00987505">
        <w:rPr>
          <w:rFonts w:ascii="Arial" w:hAnsi="Arial" w:cs="Arial"/>
          <w:sz w:val="22"/>
          <w:szCs w:val="22"/>
          <w:lang w:val="lv-LV"/>
        </w:rPr>
        <w:tab/>
      </w:r>
      <w:r w:rsidR="00326BB8" w:rsidRPr="00987505">
        <w:rPr>
          <w:rFonts w:ascii="Arial" w:hAnsi="Arial" w:cs="Arial"/>
          <w:sz w:val="22"/>
          <w:szCs w:val="22"/>
          <w:lang w:val="lv-LV"/>
        </w:rPr>
        <w:tab/>
      </w:r>
      <w:r w:rsidRPr="00987505">
        <w:rPr>
          <w:rFonts w:ascii="Arial" w:hAnsi="Arial" w:cs="Arial"/>
          <w:sz w:val="22"/>
          <w:szCs w:val="22"/>
          <w:lang w:val="lv-LV"/>
        </w:rPr>
        <w:t>(vadītāja vai pilnvarotās personas vārds, uzvārds, amats)</w:t>
      </w:r>
    </w:p>
    <w:p w14:paraId="1B70EBF8" w14:textId="77777777" w:rsidR="00AD51DE" w:rsidRPr="00987505" w:rsidRDefault="00AD51DE" w:rsidP="008A1FC3">
      <w:pPr>
        <w:ind w:left="284" w:hanging="284"/>
        <w:jc w:val="both"/>
        <w:rPr>
          <w:rFonts w:ascii="Arial" w:hAnsi="Arial" w:cs="Arial"/>
          <w:sz w:val="22"/>
          <w:szCs w:val="22"/>
          <w:lang w:val="lv-LV"/>
        </w:rPr>
      </w:pPr>
      <w:r w:rsidRPr="00987505">
        <w:rPr>
          <w:rFonts w:ascii="Arial" w:hAnsi="Arial" w:cs="Arial"/>
          <w:sz w:val="22"/>
          <w:szCs w:val="22"/>
          <w:lang w:val="lv-LV"/>
        </w:rPr>
        <w:t>ar šī pieteikuma iesniegšanu:</w:t>
      </w:r>
    </w:p>
    <w:p w14:paraId="561947F5" w14:textId="77777777" w:rsidR="00326BB8" w:rsidRPr="00987505" w:rsidRDefault="00326BB8" w:rsidP="008A1FC3">
      <w:pPr>
        <w:ind w:left="284" w:hanging="284"/>
        <w:jc w:val="both"/>
        <w:rPr>
          <w:rFonts w:ascii="Arial" w:hAnsi="Arial" w:cs="Arial"/>
          <w:sz w:val="22"/>
          <w:szCs w:val="22"/>
          <w:lang w:val="lv-LV"/>
        </w:rPr>
      </w:pPr>
    </w:p>
    <w:p w14:paraId="22EA6B0E" w14:textId="3C5DC309" w:rsidR="00AD51DE" w:rsidRPr="00987505" w:rsidRDefault="00AD51DE" w:rsidP="009F0BBE">
      <w:pPr>
        <w:numPr>
          <w:ilvl w:val="0"/>
          <w:numId w:val="5"/>
        </w:numPr>
        <w:tabs>
          <w:tab w:val="clear" w:pos="360"/>
        </w:tabs>
        <w:ind w:left="284" w:right="282" w:hanging="284"/>
        <w:jc w:val="both"/>
        <w:rPr>
          <w:rFonts w:ascii="Arial" w:hAnsi="Arial" w:cs="Arial"/>
          <w:sz w:val="22"/>
          <w:szCs w:val="22"/>
          <w:lang w:val="lv-LV"/>
        </w:rPr>
      </w:pPr>
      <w:r w:rsidRPr="00987505">
        <w:rPr>
          <w:rFonts w:ascii="Arial" w:hAnsi="Arial" w:cs="Arial"/>
          <w:sz w:val="22"/>
          <w:szCs w:val="22"/>
          <w:lang w:val="lv-LV"/>
        </w:rPr>
        <w:t xml:space="preserve">apliecina savu dalību </w:t>
      </w:r>
      <w:r w:rsidR="003465A5" w:rsidRPr="00987505">
        <w:rPr>
          <w:rFonts w:ascii="Arial" w:hAnsi="Arial" w:cs="Arial"/>
          <w:sz w:val="22"/>
          <w:szCs w:val="22"/>
          <w:lang w:val="lv-LV"/>
        </w:rPr>
        <w:t>SIA “LDZ ritošā sastāva serviss”</w:t>
      </w:r>
      <w:r w:rsidRPr="00987505">
        <w:rPr>
          <w:rFonts w:ascii="Arial" w:hAnsi="Arial" w:cs="Arial"/>
          <w:sz w:val="22"/>
          <w:szCs w:val="22"/>
          <w:lang w:val="lv-LV"/>
        </w:rPr>
        <w:t xml:space="preserve"> organizētajā sarunu procedūrā ar publikāciju “</w:t>
      </w:r>
      <w:r w:rsidR="00AF2081" w:rsidRPr="00987505">
        <w:rPr>
          <w:rFonts w:ascii="Arial" w:hAnsi="Arial" w:cs="Arial"/>
          <w:sz w:val="22"/>
          <w:szCs w:val="22"/>
          <w:lang w:val="lv-LV"/>
        </w:rPr>
        <w:t xml:space="preserve">LED </w:t>
      </w:r>
      <w:r w:rsidR="00D804B9">
        <w:rPr>
          <w:rFonts w:ascii="Arial" w:hAnsi="Arial" w:cs="Arial"/>
          <w:sz w:val="22"/>
          <w:szCs w:val="22"/>
          <w:lang w:val="lv-LV"/>
        </w:rPr>
        <w:t xml:space="preserve">spuldžu un </w:t>
      </w:r>
      <w:r w:rsidR="00AF2081" w:rsidRPr="00987505">
        <w:rPr>
          <w:rFonts w:ascii="Arial" w:hAnsi="Arial" w:cs="Arial"/>
          <w:sz w:val="22"/>
          <w:szCs w:val="22"/>
          <w:lang w:val="lv-LV"/>
        </w:rPr>
        <w:t>gaismekļu</w:t>
      </w:r>
      <w:r w:rsidR="00277E91" w:rsidRPr="00987505">
        <w:rPr>
          <w:rFonts w:ascii="Arial" w:hAnsi="Arial" w:cs="Arial"/>
          <w:sz w:val="22"/>
          <w:szCs w:val="22"/>
          <w:lang w:val="lv-LV"/>
        </w:rPr>
        <w:t xml:space="preserve"> piegāde</w:t>
      </w:r>
      <w:r w:rsidR="00A6680F" w:rsidRPr="00987505">
        <w:rPr>
          <w:rFonts w:ascii="Arial" w:hAnsi="Arial" w:cs="Arial"/>
          <w:bCs/>
          <w:sz w:val="22"/>
          <w:szCs w:val="22"/>
          <w:lang w:val="lv-LV"/>
        </w:rPr>
        <w:t>”</w:t>
      </w:r>
      <w:r w:rsidR="002B5D2B" w:rsidRPr="00987505">
        <w:rPr>
          <w:rFonts w:ascii="Arial" w:hAnsi="Arial" w:cs="Arial"/>
          <w:bCs/>
          <w:sz w:val="22"/>
          <w:szCs w:val="22"/>
          <w:lang w:val="lv-LV"/>
        </w:rPr>
        <w:t xml:space="preserve"> </w:t>
      </w:r>
      <w:r w:rsidRPr="00987505">
        <w:rPr>
          <w:rFonts w:ascii="Arial" w:hAnsi="Arial" w:cs="Arial"/>
          <w:sz w:val="22"/>
          <w:szCs w:val="22"/>
          <w:lang w:val="lv-LV"/>
        </w:rPr>
        <w:t>(turpmāk – “sarunu procedūra”);</w:t>
      </w:r>
    </w:p>
    <w:p w14:paraId="1619C4E4" w14:textId="77777777" w:rsidR="00BB6D8B" w:rsidRPr="00987505"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987505">
        <w:rPr>
          <w:rFonts w:ascii="Arial" w:hAnsi="Arial" w:cs="Arial"/>
          <w:sz w:val="22"/>
          <w:szCs w:val="22"/>
          <w:lang w:val="lv-LV"/>
        </w:rPr>
        <w:t xml:space="preserve">piedāvā piegādāt </w:t>
      </w:r>
      <w:r w:rsidRPr="00987505">
        <w:rPr>
          <w:rFonts w:ascii="Arial" w:hAnsi="Arial" w:cs="Arial"/>
          <w:color w:val="000000"/>
          <w:spacing w:val="-2"/>
          <w:sz w:val="22"/>
          <w:szCs w:val="22"/>
          <w:lang w:val="lv-LV"/>
        </w:rPr>
        <w:t xml:space="preserve">SIA </w:t>
      </w:r>
      <w:r w:rsidRPr="00987505">
        <w:rPr>
          <w:rFonts w:ascii="Arial" w:hAnsi="Arial" w:cs="Arial"/>
          <w:color w:val="222222"/>
          <w:sz w:val="22"/>
          <w:szCs w:val="22"/>
          <w:lang w:val="lv-LV"/>
        </w:rPr>
        <w:t>„</w:t>
      </w:r>
      <w:r w:rsidRPr="00987505">
        <w:rPr>
          <w:rFonts w:ascii="Arial" w:hAnsi="Arial" w:cs="Arial"/>
          <w:color w:val="000000"/>
          <w:spacing w:val="-2"/>
          <w:sz w:val="22"/>
          <w:szCs w:val="22"/>
          <w:lang w:val="lv-LV"/>
        </w:rPr>
        <w:t xml:space="preserve">LDZ ritošā sastāva serviss” (turpmāk – pircējs) </w:t>
      </w:r>
      <w:r w:rsidRPr="00987505">
        <w:rPr>
          <w:rFonts w:ascii="Arial" w:hAnsi="Arial" w:cs="Arial"/>
          <w:sz w:val="22"/>
          <w:szCs w:val="22"/>
          <w:lang w:val="lv-LV"/>
        </w:rPr>
        <w:t>sarunu procedūras nolikuma priekšmetam, t.sk. Tehniskās specifikācijas (nolikuma 2.pielikums) prasībām atbilstošu preci par šādu cenu:</w:t>
      </w:r>
    </w:p>
    <w:p w14:paraId="75A31945" w14:textId="77777777" w:rsidR="00AD51DE" w:rsidRPr="00987505" w:rsidRDefault="00AD51DE" w:rsidP="00AD51DE">
      <w:pPr>
        <w:tabs>
          <w:tab w:val="left" w:pos="567"/>
        </w:tabs>
        <w:ind w:left="180"/>
        <w:jc w:val="center"/>
        <w:rPr>
          <w:rFonts w:ascii="Arial" w:hAnsi="Arial" w:cs="Arial"/>
          <w:b/>
          <w:i/>
          <w:caps/>
          <w:sz w:val="22"/>
          <w:szCs w:val="22"/>
          <w:lang w:val="lv-LV"/>
        </w:rPr>
      </w:pPr>
      <w:r w:rsidRPr="00987505">
        <w:rPr>
          <w:rFonts w:ascii="Arial" w:hAnsi="Arial" w:cs="Arial"/>
          <w:b/>
          <w:i/>
          <w:caps/>
          <w:sz w:val="22"/>
          <w:szCs w:val="22"/>
          <w:lang w:val="lv-LV"/>
        </w:rPr>
        <w:t>Finanšu piedāvājums</w:t>
      </w:r>
      <w:r w:rsidR="00441AF8" w:rsidRPr="00987505">
        <w:rPr>
          <w:rStyle w:val="FootnoteReference"/>
          <w:rFonts w:ascii="Arial" w:hAnsi="Arial" w:cs="Arial"/>
          <w:b/>
          <w:i/>
          <w:caps/>
          <w:sz w:val="22"/>
          <w:szCs w:val="22"/>
          <w:lang w:val="lv-LV"/>
        </w:rPr>
        <w:footnoteReference w:id="10"/>
      </w:r>
    </w:p>
    <w:p w14:paraId="0D0D5FFC" w14:textId="77777777" w:rsidR="00134037" w:rsidRPr="00987505" w:rsidRDefault="00134037" w:rsidP="00134037">
      <w:pPr>
        <w:jc w:val="center"/>
        <w:rPr>
          <w:rFonts w:ascii="Arial" w:hAnsi="Arial" w:cs="Arial"/>
          <w:i/>
          <w:sz w:val="22"/>
          <w:szCs w:val="22"/>
          <w:lang w:val="lv-LV"/>
        </w:rPr>
      </w:pPr>
      <w:r w:rsidRPr="00987505">
        <w:rPr>
          <w:rFonts w:ascii="Arial" w:hAnsi="Arial" w:cs="Arial"/>
          <w:i/>
          <w:sz w:val="22"/>
          <w:szCs w:val="22"/>
          <w:lang w:val="lv-LV"/>
        </w:rPr>
        <w:t xml:space="preserve">(pretendents atzīmē tikai tās daļas, kurās sniedz piedāvājumu, </w:t>
      </w:r>
      <w:r w:rsidRPr="00987505">
        <w:rPr>
          <w:rFonts w:ascii="Arial" w:hAnsi="Arial" w:cs="Arial"/>
          <w:b/>
          <w:bCs/>
          <w:i/>
          <w:sz w:val="22"/>
          <w:szCs w:val="22"/>
          <w:u w:val="single"/>
          <w:lang w:val="lv-LV"/>
        </w:rPr>
        <w:t>ailes nedzē</w:t>
      </w:r>
      <w:r w:rsidR="009F0BBE" w:rsidRPr="00987505">
        <w:rPr>
          <w:rFonts w:ascii="Arial" w:hAnsi="Arial" w:cs="Arial"/>
          <w:b/>
          <w:bCs/>
          <w:i/>
          <w:sz w:val="22"/>
          <w:szCs w:val="22"/>
          <w:u w:val="single"/>
          <w:lang w:val="lv-LV"/>
        </w:rPr>
        <w:t>st</w:t>
      </w:r>
      <w:r w:rsidRPr="00987505">
        <w:rPr>
          <w:rFonts w:ascii="Arial" w:hAnsi="Arial" w:cs="Arial"/>
          <w:i/>
          <w:sz w:val="22"/>
          <w:szCs w:val="22"/>
          <w:lang w:val="lv-LV"/>
        </w:rPr>
        <w:t>)</w:t>
      </w:r>
    </w:p>
    <w:p w14:paraId="5527FA06" w14:textId="77777777" w:rsidR="00134037" w:rsidRPr="00987505" w:rsidRDefault="00134037" w:rsidP="00134037">
      <w:pPr>
        <w:tabs>
          <w:tab w:val="left" w:pos="567"/>
        </w:tabs>
        <w:ind w:left="180"/>
        <w:jc w:val="center"/>
        <w:rPr>
          <w:rFonts w:ascii="Arial" w:hAnsi="Arial" w:cs="Arial"/>
          <w:b/>
          <w:i/>
          <w:caps/>
          <w:sz w:val="22"/>
          <w:szCs w:val="22"/>
          <w:lang w:val="lv-LV"/>
        </w:rPr>
      </w:pPr>
    </w:p>
    <w:p w14:paraId="79AF89D9" w14:textId="77777777" w:rsidR="00134037" w:rsidRPr="00987505" w:rsidRDefault="00134037" w:rsidP="008C0AFE">
      <w:pPr>
        <w:tabs>
          <w:tab w:val="left" w:pos="567"/>
        </w:tabs>
        <w:rPr>
          <w:rFonts w:ascii="Arial" w:hAnsi="Arial" w:cs="Arial"/>
          <w:i/>
          <w:sz w:val="22"/>
          <w:szCs w:val="22"/>
          <w:lang w:val="lv-LV"/>
        </w:rPr>
      </w:pPr>
      <w:r w:rsidRPr="00987505">
        <w:rPr>
          <w:rFonts w:ascii="Arial" w:hAnsi="Arial" w:cs="Arial"/>
          <w:caps/>
          <w:sz w:val="22"/>
          <w:szCs w:val="22"/>
          <w:lang w:val="lv-LV"/>
        </w:rPr>
        <w:t>*</w:t>
      </w:r>
      <w:r w:rsidRPr="00987505">
        <w:rPr>
          <w:rFonts w:ascii="Arial" w:hAnsi="Arial" w:cs="Arial"/>
          <w:i/>
          <w:sz w:val="22"/>
          <w:szCs w:val="22"/>
          <w:lang w:val="lv-LV"/>
        </w:rPr>
        <w:t>Pretendenta sniegtā informācija (aizpilda pretendents, norādot konkrētu piedāvājuma cenu un summu).</w:t>
      </w:r>
    </w:p>
    <w:p w14:paraId="5E484995" w14:textId="77777777" w:rsidR="00DB2956" w:rsidRPr="00987505" w:rsidRDefault="00134037" w:rsidP="008C0AFE">
      <w:pPr>
        <w:ind w:left="-284" w:firstLine="284"/>
        <w:contextualSpacing/>
        <w:rPr>
          <w:rFonts w:ascii="Arial" w:hAnsi="Arial" w:cs="Arial"/>
          <w:i/>
          <w:sz w:val="22"/>
          <w:szCs w:val="22"/>
          <w:lang w:val="lv-LV"/>
        </w:rPr>
      </w:pPr>
      <w:r w:rsidRPr="00987505">
        <w:rPr>
          <w:rFonts w:ascii="Arial" w:hAnsi="Arial" w:cs="Arial"/>
          <w:i/>
          <w:sz w:val="22"/>
          <w:szCs w:val="22"/>
          <w:lang w:val="lv-LV"/>
        </w:rPr>
        <w:t>** Pretendents var norādīt arī ekvivalentu preci, ievērojot nolikuma 1.8.5.punkta nosacījumus.</w:t>
      </w:r>
    </w:p>
    <w:p w14:paraId="0247328F" w14:textId="6641D80D" w:rsidR="005C5D9B" w:rsidRPr="00987505" w:rsidRDefault="005C5D9B" w:rsidP="008C0AFE">
      <w:pPr>
        <w:ind w:left="-284" w:firstLine="284"/>
        <w:contextualSpacing/>
        <w:rPr>
          <w:rFonts w:ascii="Arial" w:hAnsi="Arial" w:cs="Arial"/>
          <w:i/>
          <w:sz w:val="22"/>
          <w:szCs w:val="22"/>
          <w:lang w:val="lv-LV"/>
        </w:rPr>
      </w:pPr>
      <w:r w:rsidRPr="00987505">
        <w:rPr>
          <w:rFonts w:ascii="Arial" w:hAnsi="Arial" w:cs="Arial"/>
          <w:i/>
          <w:sz w:val="22"/>
          <w:szCs w:val="22"/>
          <w:lang w:val="lv-LV"/>
        </w:rPr>
        <w:t>*** Pretendents preces daudzumu var piedāvāt katrai daļai atsevišķi gan pilnā, gan nepilnā apjomā, ievērojot nolikuma 2.3.punktu</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2028"/>
        <w:gridCol w:w="2266"/>
        <w:gridCol w:w="963"/>
        <w:gridCol w:w="1732"/>
        <w:gridCol w:w="1341"/>
        <w:gridCol w:w="1011"/>
      </w:tblGrid>
      <w:tr w:rsidR="00E41387" w:rsidRPr="00987505" w14:paraId="545C6FC7" w14:textId="77777777" w:rsidTr="006B3833">
        <w:trPr>
          <w:trHeight w:val="970"/>
        </w:trPr>
        <w:tc>
          <w:tcPr>
            <w:tcW w:w="663" w:type="dxa"/>
            <w:vAlign w:val="center"/>
          </w:tcPr>
          <w:p w14:paraId="163BCDCC" w14:textId="77777777" w:rsidR="00E41387" w:rsidRPr="00987505" w:rsidRDefault="00E41387" w:rsidP="00E41387">
            <w:pPr>
              <w:jc w:val="center"/>
              <w:rPr>
                <w:rFonts w:ascii="Arial" w:hAnsi="Arial" w:cs="Arial"/>
                <w:b/>
                <w:bCs/>
                <w:sz w:val="22"/>
                <w:szCs w:val="22"/>
                <w:lang w:val="lv-LV" w:eastAsia="lv-LV"/>
              </w:rPr>
            </w:pPr>
            <w:r w:rsidRPr="00987505">
              <w:rPr>
                <w:rFonts w:ascii="Arial" w:hAnsi="Arial" w:cs="Arial"/>
                <w:b/>
                <w:bCs/>
                <w:sz w:val="22"/>
                <w:szCs w:val="22"/>
                <w:lang w:val="lv-LV" w:eastAsia="lv-LV"/>
              </w:rPr>
              <w:t xml:space="preserve">Nr. </w:t>
            </w:r>
            <w:r w:rsidRPr="00987505">
              <w:rPr>
                <w:rFonts w:ascii="Arial" w:hAnsi="Arial" w:cs="Arial"/>
                <w:b/>
                <w:bCs/>
                <w:sz w:val="22"/>
                <w:szCs w:val="22"/>
                <w:lang w:val="lv-LV" w:eastAsia="lv-LV"/>
              </w:rPr>
              <w:br/>
              <w:t>p.k.</w:t>
            </w:r>
          </w:p>
        </w:tc>
        <w:tc>
          <w:tcPr>
            <w:tcW w:w="2028" w:type="dxa"/>
            <w:vAlign w:val="center"/>
          </w:tcPr>
          <w:p w14:paraId="0F52B778" w14:textId="77777777" w:rsidR="00E41387" w:rsidRPr="00987505" w:rsidRDefault="00E41387" w:rsidP="00E41387">
            <w:pPr>
              <w:jc w:val="center"/>
              <w:rPr>
                <w:rFonts w:ascii="Arial" w:hAnsi="Arial" w:cs="Arial"/>
                <w:b/>
                <w:bCs/>
                <w:sz w:val="22"/>
                <w:szCs w:val="22"/>
                <w:lang w:val="lv-LV" w:eastAsia="lv-LV"/>
              </w:rPr>
            </w:pPr>
            <w:r w:rsidRPr="00987505">
              <w:rPr>
                <w:rFonts w:ascii="Arial" w:hAnsi="Arial" w:cs="Arial"/>
                <w:b/>
                <w:bCs/>
                <w:color w:val="000000"/>
                <w:sz w:val="22"/>
                <w:szCs w:val="22"/>
                <w:lang w:val="lv-LV" w:eastAsia="lv-LV"/>
              </w:rPr>
              <w:t>Preces nosaukums</w:t>
            </w:r>
            <w:r w:rsidRPr="00987505">
              <w:rPr>
                <w:rFonts w:ascii="Arial" w:hAnsi="Arial" w:cs="Arial"/>
                <w:b/>
                <w:bCs/>
                <w:color w:val="000000"/>
                <w:sz w:val="22"/>
                <w:szCs w:val="22"/>
                <w:vertAlign w:val="superscript"/>
                <w:lang w:val="lv-LV" w:eastAsia="lv-LV"/>
              </w:rPr>
              <w:t>**</w:t>
            </w:r>
          </w:p>
        </w:tc>
        <w:tc>
          <w:tcPr>
            <w:tcW w:w="2266" w:type="dxa"/>
            <w:vAlign w:val="center"/>
          </w:tcPr>
          <w:p w14:paraId="73553E72" w14:textId="64105EC0" w:rsidR="00E41387" w:rsidRPr="00987505" w:rsidRDefault="00E41387" w:rsidP="008C0AFE">
            <w:pPr>
              <w:jc w:val="center"/>
              <w:rPr>
                <w:rFonts w:ascii="Arial" w:hAnsi="Arial" w:cs="Arial"/>
                <w:b/>
                <w:bCs/>
                <w:sz w:val="22"/>
                <w:szCs w:val="22"/>
                <w:lang w:val="lv-LV" w:eastAsia="lv-LV"/>
              </w:rPr>
            </w:pPr>
            <w:r w:rsidRPr="00987505">
              <w:rPr>
                <w:rFonts w:ascii="Arial" w:hAnsi="Arial" w:cs="Arial"/>
                <w:b/>
                <w:bCs/>
                <w:color w:val="000000"/>
                <w:sz w:val="22"/>
                <w:szCs w:val="22"/>
                <w:lang w:val="lv-LV" w:eastAsia="lv-LV"/>
              </w:rPr>
              <w:t>Preces tehniskais raksturojums</w:t>
            </w:r>
          </w:p>
        </w:tc>
        <w:tc>
          <w:tcPr>
            <w:tcW w:w="963" w:type="dxa"/>
            <w:vAlign w:val="center"/>
          </w:tcPr>
          <w:p w14:paraId="455FA7E5" w14:textId="0238098C" w:rsidR="006B3833" w:rsidRPr="00987505" w:rsidRDefault="008C0AFE" w:rsidP="006B3833">
            <w:pPr>
              <w:jc w:val="center"/>
              <w:rPr>
                <w:rFonts w:ascii="Arial" w:hAnsi="Arial" w:cs="Arial"/>
                <w:b/>
                <w:bCs/>
                <w:sz w:val="22"/>
                <w:szCs w:val="22"/>
                <w:lang w:val="lv-LV" w:eastAsia="lv-LV"/>
              </w:rPr>
            </w:pPr>
            <w:r w:rsidRPr="00987505">
              <w:rPr>
                <w:rFonts w:ascii="Arial" w:hAnsi="Arial" w:cs="Arial"/>
                <w:b/>
                <w:bCs/>
                <w:sz w:val="22"/>
                <w:szCs w:val="22"/>
                <w:lang w:val="lv-LV" w:eastAsia="lv-LV"/>
              </w:rPr>
              <w:t>Mērvienība</w:t>
            </w:r>
          </w:p>
          <w:p w14:paraId="2849A309" w14:textId="765FC55A" w:rsidR="00E41387" w:rsidRPr="00987505" w:rsidRDefault="00E41387" w:rsidP="008C0AFE">
            <w:pPr>
              <w:jc w:val="center"/>
              <w:rPr>
                <w:rFonts w:ascii="Arial" w:hAnsi="Arial" w:cs="Arial"/>
                <w:b/>
                <w:bCs/>
                <w:sz w:val="22"/>
                <w:szCs w:val="22"/>
                <w:lang w:val="lv-LV" w:eastAsia="lv-LV"/>
              </w:rPr>
            </w:pPr>
          </w:p>
        </w:tc>
        <w:tc>
          <w:tcPr>
            <w:tcW w:w="1732" w:type="dxa"/>
            <w:shd w:val="clear" w:color="auto" w:fill="auto"/>
            <w:vAlign w:val="center"/>
          </w:tcPr>
          <w:p w14:paraId="2C00616B" w14:textId="3AD2FA74" w:rsidR="00E41387" w:rsidRPr="00987505" w:rsidRDefault="005C5D9B" w:rsidP="006B3833">
            <w:pPr>
              <w:rPr>
                <w:rFonts w:ascii="Arial" w:hAnsi="Arial" w:cs="Arial"/>
                <w:b/>
                <w:bCs/>
                <w:sz w:val="22"/>
                <w:szCs w:val="22"/>
                <w:lang w:val="lv-LV" w:eastAsia="lv-LV"/>
              </w:rPr>
            </w:pPr>
            <w:r w:rsidRPr="00987505">
              <w:rPr>
                <w:rFonts w:ascii="Arial" w:hAnsi="Arial" w:cs="Arial"/>
                <w:b/>
                <w:bCs/>
                <w:sz w:val="22"/>
                <w:szCs w:val="22"/>
                <w:lang w:val="lv-LV" w:eastAsia="lv-LV"/>
              </w:rPr>
              <w:t>Daudzums</w:t>
            </w:r>
            <w:r w:rsidR="006B3833">
              <w:rPr>
                <w:rFonts w:ascii="Arial" w:hAnsi="Arial" w:cs="Arial"/>
                <w:b/>
                <w:bCs/>
                <w:sz w:val="22"/>
                <w:szCs w:val="22"/>
                <w:lang w:val="lv-LV" w:eastAsia="lv-LV"/>
              </w:rPr>
              <w:t>***</w:t>
            </w:r>
          </w:p>
        </w:tc>
        <w:tc>
          <w:tcPr>
            <w:tcW w:w="1341" w:type="dxa"/>
            <w:shd w:val="clear" w:color="auto" w:fill="auto"/>
            <w:vAlign w:val="center"/>
          </w:tcPr>
          <w:p w14:paraId="25A614D9" w14:textId="77777777" w:rsidR="00E41387" w:rsidRPr="00987505" w:rsidRDefault="00E41387" w:rsidP="00E41387">
            <w:pPr>
              <w:jc w:val="center"/>
              <w:rPr>
                <w:rFonts w:ascii="Arial" w:hAnsi="Arial" w:cs="Arial"/>
                <w:b/>
                <w:sz w:val="22"/>
                <w:szCs w:val="22"/>
                <w:lang w:val="lv-LV"/>
              </w:rPr>
            </w:pPr>
            <w:r w:rsidRPr="00987505">
              <w:rPr>
                <w:rFonts w:ascii="Arial" w:hAnsi="Arial" w:cs="Arial"/>
                <w:b/>
                <w:sz w:val="22"/>
                <w:szCs w:val="22"/>
                <w:lang w:val="lv-LV"/>
              </w:rPr>
              <w:t>Vienības cena</w:t>
            </w:r>
          </w:p>
          <w:p w14:paraId="6F7A8D8A" w14:textId="77777777" w:rsidR="00E41387" w:rsidRPr="00987505" w:rsidRDefault="00E41387" w:rsidP="00E41387">
            <w:pPr>
              <w:jc w:val="center"/>
              <w:rPr>
                <w:rFonts w:ascii="Arial" w:hAnsi="Arial" w:cs="Arial"/>
                <w:b/>
                <w:bCs/>
                <w:sz w:val="22"/>
                <w:szCs w:val="22"/>
                <w:lang w:val="lv-LV" w:eastAsia="lv-LV"/>
              </w:rPr>
            </w:pPr>
            <w:r w:rsidRPr="00987505">
              <w:rPr>
                <w:rFonts w:ascii="Arial" w:hAnsi="Arial" w:cs="Arial"/>
                <w:b/>
                <w:sz w:val="22"/>
                <w:szCs w:val="22"/>
                <w:lang w:val="lv-LV"/>
              </w:rPr>
              <w:t>(EUR bez PVN/gab.)*</w:t>
            </w:r>
          </w:p>
        </w:tc>
        <w:tc>
          <w:tcPr>
            <w:tcW w:w="1011" w:type="dxa"/>
            <w:shd w:val="clear" w:color="auto" w:fill="auto"/>
            <w:vAlign w:val="center"/>
          </w:tcPr>
          <w:p w14:paraId="4B94D6A0" w14:textId="77777777" w:rsidR="00E41387" w:rsidRPr="00987505" w:rsidRDefault="00E41387" w:rsidP="00E41387">
            <w:pPr>
              <w:tabs>
                <w:tab w:val="left" w:pos="4111"/>
                <w:tab w:val="center" w:pos="7797"/>
                <w:tab w:val="right" w:pos="9639"/>
              </w:tabs>
              <w:contextualSpacing/>
              <w:jc w:val="center"/>
              <w:rPr>
                <w:rFonts w:ascii="Arial" w:hAnsi="Arial" w:cs="Arial"/>
                <w:b/>
                <w:sz w:val="22"/>
                <w:szCs w:val="22"/>
                <w:lang w:val="lv-LV"/>
              </w:rPr>
            </w:pPr>
            <w:r w:rsidRPr="00987505">
              <w:rPr>
                <w:rFonts w:ascii="Arial" w:hAnsi="Arial" w:cs="Arial"/>
                <w:b/>
                <w:sz w:val="22"/>
                <w:szCs w:val="22"/>
                <w:lang w:val="lv-LV"/>
              </w:rPr>
              <w:t>Summa</w:t>
            </w:r>
          </w:p>
          <w:p w14:paraId="27FA9CC1" w14:textId="77777777" w:rsidR="00E41387" w:rsidRPr="00987505" w:rsidRDefault="00E41387" w:rsidP="00E41387">
            <w:pPr>
              <w:jc w:val="center"/>
              <w:rPr>
                <w:rFonts w:ascii="Arial" w:hAnsi="Arial" w:cs="Arial"/>
                <w:b/>
                <w:bCs/>
                <w:sz w:val="22"/>
                <w:szCs w:val="22"/>
                <w:lang w:val="lv-LV" w:eastAsia="lv-LV"/>
              </w:rPr>
            </w:pPr>
            <w:r w:rsidRPr="00987505">
              <w:rPr>
                <w:rFonts w:ascii="Arial" w:hAnsi="Arial" w:cs="Arial"/>
                <w:b/>
                <w:sz w:val="22"/>
                <w:szCs w:val="22"/>
                <w:lang w:val="lv-LV"/>
              </w:rPr>
              <w:t>(EUR bez PVN)*</w:t>
            </w:r>
          </w:p>
        </w:tc>
      </w:tr>
      <w:tr w:rsidR="008C0AFE" w:rsidRPr="00987505" w14:paraId="63A246BD" w14:textId="77777777" w:rsidTr="006B3833">
        <w:trPr>
          <w:trHeight w:val="300"/>
        </w:trPr>
        <w:tc>
          <w:tcPr>
            <w:tcW w:w="663" w:type="dxa"/>
            <w:shd w:val="clear" w:color="000000" w:fill="FFFFFF"/>
            <w:noWrap/>
            <w:vAlign w:val="center"/>
            <w:hideMark/>
          </w:tcPr>
          <w:p w14:paraId="7939130F" w14:textId="01B8D9EE" w:rsidR="008C0AFE" w:rsidRPr="00987505" w:rsidRDefault="008C0AFE" w:rsidP="00C206FF">
            <w:pPr>
              <w:jc w:val="center"/>
              <w:rPr>
                <w:rFonts w:ascii="Arial" w:hAnsi="Arial" w:cs="Arial"/>
                <w:color w:val="000000"/>
                <w:sz w:val="22"/>
                <w:szCs w:val="22"/>
                <w:lang w:val="lv-LV" w:eastAsia="lv-LV"/>
              </w:rPr>
            </w:pPr>
            <w:r w:rsidRPr="00987505">
              <w:rPr>
                <w:rFonts w:ascii="Arial" w:hAnsi="Arial" w:cs="Arial"/>
                <w:color w:val="000000"/>
                <w:sz w:val="22"/>
                <w:szCs w:val="22"/>
                <w:lang w:val="lv-LV" w:eastAsia="lv-LV"/>
              </w:rPr>
              <w:t>1</w:t>
            </w:r>
          </w:p>
        </w:tc>
        <w:tc>
          <w:tcPr>
            <w:tcW w:w="2028" w:type="dxa"/>
            <w:shd w:val="clear" w:color="000000" w:fill="FFFFFF"/>
            <w:vAlign w:val="center"/>
          </w:tcPr>
          <w:p w14:paraId="1D9D2AA0" w14:textId="16E77A7A" w:rsidR="008C0AFE" w:rsidRPr="00987505" w:rsidRDefault="008C0AFE" w:rsidP="00C206FF">
            <w:pPr>
              <w:rPr>
                <w:rFonts w:ascii="Arial" w:hAnsi="Arial" w:cs="Arial"/>
                <w:sz w:val="22"/>
                <w:szCs w:val="22"/>
                <w:lang w:val="lv-LV" w:eastAsia="lv-LV"/>
              </w:rPr>
            </w:pPr>
          </w:p>
        </w:tc>
        <w:tc>
          <w:tcPr>
            <w:tcW w:w="2266" w:type="dxa"/>
            <w:shd w:val="clear" w:color="000000" w:fill="FFFFFF"/>
            <w:vAlign w:val="center"/>
          </w:tcPr>
          <w:p w14:paraId="3178FF7D" w14:textId="1281C176" w:rsidR="008C0AFE" w:rsidRPr="00987505" w:rsidRDefault="008C0AFE" w:rsidP="00C206FF">
            <w:pPr>
              <w:rPr>
                <w:rFonts w:ascii="Arial" w:hAnsi="Arial" w:cs="Arial"/>
                <w:sz w:val="22"/>
                <w:szCs w:val="22"/>
                <w:lang w:val="lv-LV" w:eastAsia="lv-LV"/>
              </w:rPr>
            </w:pPr>
          </w:p>
        </w:tc>
        <w:tc>
          <w:tcPr>
            <w:tcW w:w="963" w:type="dxa"/>
            <w:shd w:val="clear" w:color="000000" w:fill="FFFFFF"/>
            <w:noWrap/>
            <w:vAlign w:val="center"/>
          </w:tcPr>
          <w:p w14:paraId="09EE1D34" w14:textId="77777777" w:rsidR="008C0AFE" w:rsidRPr="00987505" w:rsidRDefault="008C0AFE" w:rsidP="00C206FF">
            <w:pPr>
              <w:jc w:val="center"/>
              <w:rPr>
                <w:rFonts w:ascii="Arial" w:hAnsi="Arial" w:cs="Arial"/>
                <w:sz w:val="22"/>
                <w:szCs w:val="22"/>
                <w:lang w:val="lv-LV" w:eastAsia="lv-LV"/>
              </w:rPr>
            </w:pPr>
          </w:p>
        </w:tc>
        <w:tc>
          <w:tcPr>
            <w:tcW w:w="1732" w:type="dxa"/>
            <w:shd w:val="clear" w:color="auto" w:fill="auto"/>
            <w:noWrap/>
            <w:vAlign w:val="center"/>
          </w:tcPr>
          <w:p w14:paraId="0EE30F9D" w14:textId="77777777" w:rsidR="008C0AFE" w:rsidRPr="00987505" w:rsidRDefault="008C0AFE" w:rsidP="00C206FF">
            <w:pPr>
              <w:jc w:val="center"/>
              <w:rPr>
                <w:rFonts w:ascii="Arial" w:hAnsi="Arial" w:cs="Arial"/>
                <w:sz w:val="22"/>
                <w:szCs w:val="22"/>
                <w:lang w:val="lv-LV" w:eastAsia="lv-LV"/>
              </w:rPr>
            </w:pPr>
          </w:p>
        </w:tc>
        <w:tc>
          <w:tcPr>
            <w:tcW w:w="1341" w:type="dxa"/>
            <w:shd w:val="clear" w:color="auto" w:fill="auto"/>
            <w:noWrap/>
            <w:vAlign w:val="center"/>
          </w:tcPr>
          <w:p w14:paraId="37DAA498" w14:textId="77777777" w:rsidR="008C0AFE" w:rsidRPr="00987505" w:rsidRDefault="008C0AFE" w:rsidP="00C206FF">
            <w:pPr>
              <w:jc w:val="center"/>
              <w:rPr>
                <w:rFonts w:ascii="Arial" w:hAnsi="Arial" w:cs="Arial"/>
                <w:sz w:val="22"/>
                <w:szCs w:val="22"/>
                <w:lang w:val="lv-LV" w:eastAsia="lv-LV"/>
              </w:rPr>
            </w:pPr>
          </w:p>
        </w:tc>
        <w:tc>
          <w:tcPr>
            <w:tcW w:w="1011" w:type="dxa"/>
            <w:shd w:val="clear" w:color="auto" w:fill="auto"/>
            <w:vAlign w:val="center"/>
            <w:hideMark/>
          </w:tcPr>
          <w:p w14:paraId="59E93BA6" w14:textId="77777777" w:rsidR="008C0AFE" w:rsidRPr="00987505" w:rsidRDefault="008C0AFE" w:rsidP="00C206FF">
            <w:pPr>
              <w:jc w:val="center"/>
              <w:rPr>
                <w:rFonts w:ascii="Arial" w:hAnsi="Arial" w:cs="Arial"/>
                <w:color w:val="3F3F3F"/>
                <w:sz w:val="22"/>
                <w:szCs w:val="22"/>
                <w:lang w:val="lv-LV" w:eastAsia="lv-LV"/>
              </w:rPr>
            </w:pPr>
            <w:r w:rsidRPr="00987505">
              <w:rPr>
                <w:rFonts w:ascii="Arial" w:hAnsi="Arial" w:cs="Arial"/>
                <w:color w:val="3F3F3F"/>
                <w:sz w:val="22"/>
                <w:szCs w:val="22"/>
                <w:lang w:val="lv-LV" w:eastAsia="lv-LV"/>
              </w:rPr>
              <w:t> </w:t>
            </w:r>
          </w:p>
        </w:tc>
      </w:tr>
      <w:tr w:rsidR="008C0AFE" w:rsidRPr="00987505" w14:paraId="49F16EE9" w14:textId="77777777" w:rsidTr="006B3833">
        <w:trPr>
          <w:trHeight w:val="300"/>
        </w:trPr>
        <w:tc>
          <w:tcPr>
            <w:tcW w:w="663" w:type="dxa"/>
            <w:shd w:val="clear" w:color="000000" w:fill="FFFFFF"/>
            <w:noWrap/>
            <w:vAlign w:val="center"/>
            <w:hideMark/>
          </w:tcPr>
          <w:p w14:paraId="6380AF07" w14:textId="77777777" w:rsidR="008C0AFE" w:rsidRPr="00987505" w:rsidRDefault="008C0AFE" w:rsidP="00C206FF">
            <w:pPr>
              <w:jc w:val="center"/>
              <w:rPr>
                <w:rFonts w:ascii="Arial" w:hAnsi="Arial" w:cs="Arial"/>
                <w:color w:val="000000"/>
                <w:sz w:val="22"/>
                <w:szCs w:val="22"/>
                <w:lang w:val="lv-LV" w:eastAsia="lv-LV"/>
              </w:rPr>
            </w:pPr>
            <w:r w:rsidRPr="00987505">
              <w:rPr>
                <w:rFonts w:ascii="Arial" w:hAnsi="Arial" w:cs="Arial"/>
                <w:color w:val="000000"/>
                <w:sz w:val="22"/>
                <w:szCs w:val="22"/>
                <w:lang w:val="lv-LV" w:eastAsia="lv-LV"/>
              </w:rPr>
              <w:t>2</w:t>
            </w:r>
          </w:p>
        </w:tc>
        <w:tc>
          <w:tcPr>
            <w:tcW w:w="2028" w:type="dxa"/>
            <w:shd w:val="clear" w:color="000000" w:fill="FFFFFF"/>
            <w:noWrap/>
            <w:vAlign w:val="center"/>
          </w:tcPr>
          <w:p w14:paraId="5AC78EBC" w14:textId="75629E12" w:rsidR="008C0AFE" w:rsidRPr="00987505" w:rsidRDefault="008C0AFE" w:rsidP="00C206FF">
            <w:pPr>
              <w:rPr>
                <w:rFonts w:ascii="Arial" w:hAnsi="Arial" w:cs="Arial"/>
                <w:color w:val="000000"/>
                <w:sz w:val="22"/>
                <w:szCs w:val="22"/>
                <w:lang w:val="lv-LV" w:eastAsia="lv-LV"/>
              </w:rPr>
            </w:pPr>
          </w:p>
        </w:tc>
        <w:tc>
          <w:tcPr>
            <w:tcW w:w="2266" w:type="dxa"/>
            <w:shd w:val="clear" w:color="000000" w:fill="FFFFFF"/>
            <w:vAlign w:val="center"/>
          </w:tcPr>
          <w:p w14:paraId="34BBB16B" w14:textId="49524D0C" w:rsidR="008C0AFE" w:rsidRPr="00987505" w:rsidRDefault="008C0AFE" w:rsidP="00C206FF">
            <w:pPr>
              <w:rPr>
                <w:rFonts w:ascii="Arial" w:hAnsi="Arial" w:cs="Arial"/>
                <w:sz w:val="22"/>
                <w:szCs w:val="22"/>
                <w:lang w:val="lv-LV" w:eastAsia="lv-LV"/>
              </w:rPr>
            </w:pPr>
          </w:p>
        </w:tc>
        <w:tc>
          <w:tcPr>
            <w:tcW w:w="963" w:type="dxa"/>
            <w:shd w:val="clear" w:color="000000" w:fill="FFFFFF"/>
            <w:noWrap/>
            <w:vAlign w:val="center"/>
          </w:tcPr>
          <w:p w14:paraId="1F9217A9" w14:textId="77777777" w:rsidR="008C0AFE" w:rsidRPr="00987505" w:rsidRDefault="008C0AFE" w:rsidP="00C206FF">
            <w:pPr>
              <w:jc w:val="center"/>
              <w:rPr>
                <w:rFonts w:ascii="Arial" w:hAnsi="Arial" w:cs="Arial"/>
                <w:sz w:val="22"/>
                <w:szCs w:val="22"/>
                <w:lang w:val="lv-LV" w:eastAsia="lv-LV"/>
              </w:rPr>
            </w:pPr>
          </w:p>
        </w:tc>
        <w:tc>
          <w:tcPr>
            <w:tcW w:w="1732" w:type="dxa"/>
            <w:shd w:val="clear" w:color="auto" w:fill="auto"/>
            <w:noWrap/>
            <w:vAlign w:val="center"/>
          </w:tcPr>
          <w:p w14:paraId="42A2744E" w14:textId="77777777" w:rsidR="008C0AFE" w:rsidRPr="00987505" w:rsidRDefault="008C0AFE" w:rsidP="00C206FF">
            <w:pPr>
              <w:jc w:val="center"/>
              <w:rPr>
                <w:rFonts w:ascii="Arial" w:hAnsi="Arial" w:cs="Arial"/>
                <w:sz w:val="22"/>
                <w:szCs w:val="22"/>
                <w:lang w:val="lv-LV" w:eastAsia="lv-LV"/>
              </w:rPr>
            </w:pPr>
          </w:p>
        </w:tc>
        <w:tc>
          <w:tcPr>
            <w:tcW w:w="1341" w:type="dxa"/>
            <w:shd w:val="clear" w:color="auto" w:fill="auto"/>
            <w:noWrap/>
            <w:vAlign w:val="center"/>
          </w:tcPr>
          <w:p w14:paraId="6D5499DE" w14:textId="77777777" w:rsidR="008C0AFE" w:rsidRPr="00987505" w:rsidRDefault="008C0AFE" w:rsidP="00C206FF">
            <w:pPr>
              <w:jc w:val="center"/>
              <w:rPr>
                <w:rFonts w:ascii="Arial" w:hAnsi="Arial" w:cs="Arial"/>
                <w:sz w:val="22"/>
                <w:szCs w:val="22"/>
                <w:lang w:val="lv-LV" w:eastAsia="lv-LV"/>
              </w:rPr>
            </w:pPr>
          </w:p>
        </w:tc>
        <w:tc>
          <w:tcPr>
            <w:tcW w:w="1011" w:type="dxa"/>
            <w:shd w:val="clear" w:color="auto" w:fill="auto"/>
            <w:vAlign w:val="center"/>
            <w:hideMark/>
          </w:tcPr>
          <w:p w14:paraId="619FC911" w14:textId="77777777" w:rsidR="008C0AFE" w:rsidRPr="00987505" w:rsidRDefault="008C0AFE" w:rsidP="00C206FF">
            <w:pPr>
              <w:jc w:val="center"/>
              <w:rPr>
                <w:rFonts w:ascii="Arial" w:hAnsi="Arial" w:cs="Arial"/>
                <w:color w:val="3F3F3F"/>
                <w:sz w:val="22"/>
                <w:szCs w:val="22"/>
                <w:lang w:val="lv-LV" w:eastAsia="lv-LV"/>
              </w:rPr>
            </w:pPr>
            <w:r w:rsidRPr="00987505">
              <w:rPr>
                <w:rFonts w:ascii="Arial" w:hAnsi="Arial" w:cs="Arial"/>
                <w:color w:val="3F3F3F"/>
                <w:sz w:val="22"/>
                <w:szCs w:val="22"/>
                <w:lang w:val="lv-LV" w:eastAsia="lv-LV"/>
              </w:rPr>
              <w:t> </w:t>
            </w:r>
          </w:p>
        </w:tc>
      </w:tr>
      <w:tr w:rsidR="008C0AFE" w:rsidRPr="00987505" w14:paraId="47B96FA1" w14:textId="77777777" w:rsidTr="006B3833">
        <w:trPr>
          <w:trHeight w:val="300"/>
        </w:trPr>
        <w:tc>
          <w:tcPr>
            <w:tcW w:w="663" w:type="dxa"/>
            <w:shd w:val="clear" w:color="000000" w:fill="FFFFFF"/>
            <w:noWrap/>
            <w:vAlign w:val="center"/>
            <w:hideMark/>
          </w:tcPr>
          <w:p w14:paraId="4E38C366" w14:textId="170D5C6E" w:rsidR="008C0AFE" w:rsidRPr="00987505" w:rsidRDefault="008C0AFE" w:rsidP="00C206FF">
            <w:pPr>
              <w:jc w:val="center"/>
              <w:rPr>
                <w:rFonts w:ascii="Arial" w:hAnsi="Arial" w:cs="Arial"/>
                <w:color w:val="000000"/>
                <w:sz w:val="22"/>
                <w:szCs w:val="22"/>
                <w:lang w:val="lv-LV" w:eastAsia="lv-LV"/>
              </w:rPr>
            </w:pPr>
            <w:r w:rsidRPr="00987505">
              <w:rPr>
                <w:rFonts w:ascii="Arial" w:hAnsi="Arial" w:cs="Arial"/>
                <w:color w:val="000000"/>
                <w:sz w:val="22"/>
                <w:szCs w:val="22"/>
                <w:lang w:val="lv-LV" w:eastAsia="lv-LV"/>
              </w:rPr>
              <w:t>3</w:t>
            </w:r>
            <w:r w:rsidR="006F6F88" w:rsidRPr="00987505">
              <w:rPr>
                <w:rFonts w:ascii="Arial" w:hAnsi="Arial" w:cs="Arial"/>
                <w:color w:val="000000"/>
                <w:sz w:val="22"/>
                <w:szCs w:val="22"/>
                <w:lang w:val="lv-LV" w:eastAsia="lv-LV"/>
              </w:rPr>
              <w:t xml:space="preserve"> utt.</w:t>
            </w:r>
          </w:p>
        </w:tc>
        <w:tc>
          <w:tcPr>
            <w:tcW w:w="2028" w:type="dxa"/>
            <w:shd w:val="clear" w:color="000000" w:fill="FFFFFF"/>
            <w:noWrap/>
            <w:vAlign w:val="center"/>
          </w:tcPr>
          <w:p w14:paraId="72AD0953" w14:textId="1FB8FEA2" w:rsidR="008C0AFE" w:rsidRPr="00987505" w:rsidRDefault="008C0AFE" w:rsidP="00C206FF">
            <w:pPr>
              <w:rPr>
                <w:rFonts w:ascii="Arial" w:hAnsi="Arial" w:cs="Arial"/>
                <w:color w:val="000000"/>
                <w:sz w:val="22"/>
                <w:szCs w:val="22"/>
                <w:lang w:val="lv-LV" w:eastAsia="lv-LV"/>
              </w:rPr>
            </w:pPr>
          </w:p>
        </w:tc>
        <w:tc>
          <w:tcPr>
            <w:tcW w:w="2266" w:type="dxa"/>
            <w:shd w:val="clear" w:color="000000" w:fill="FFFFFF"/>
            <w:noWrap/>
            <w:vAlign w:val="center"/>
          </w:tcPr>
          <w:p w14:paraId="734BBD38" w14:textId="63571B23" w:rsidR="008C0AFE" w:rsidRPr="00987505" w:rsidRDefault="008C0AFE" w:rsidP="00C206FF">
            <w:pPr>
              <w:rPr>
                <w:rFonts w:ascii="Arial" w:hAnsi="Arial" w:cs="Arial"/>
                <w:color w:val="000000"/>
                <w:sz w:val="22"/>
                <w:szCs w:val="22"/>
                <w:lang w:val="lv-LV" w:eastAsia="lv-LV"/>
              </w:rPr>
            </w:pPr>
          </w:p>
        </w:tc>
        <w:tc>
          <w:tcPr>
            <w:tcW w:w="963" w:type="dxa"/>
            <w:shd w:val="clear" w:color="000000" w:fill="FFFFFF"/>
            <w:noWrap/>
            <w:vAlign w:val="center"/>
          </w:tcPr>
          <w:p w14:paraId="3BA70827" w14:textId="77777777" w:rsidR="008C0AFE" w:rsidRPr="00987505" w:rsidRDefault="008C0AFE" w:rsidP="00C206FF">
            <w:pPr>
              <w:jc w:val="center"/>
              <w:rPr>
                <w:rFonts w:ascii="Arial" w:hAnsi="Arial" w:cs="Arial"/>
                <w:sz w:val="22"/>
                <w:szCs w:val="22"/>
                <w:lang w:val="lv-LV" w:eastAsia="lv-LV"/>
              </w:rPr>
            </w:pPr>
          </w:p>
        </w:tc>
        <w:tc>
          <w:tcPr>
            <w:tcW w:w="1732" w:type="dxa"/>
            <w:shd w:val="clear" w:color="auto" w:fill="auto"/>
            <w:noWrap/>
            <w:vAlign w:val="center"/>
          </w:tcPr>
          <w:p w14:paraId="11F08EEC" w14:textId="77777777" w:rsidR="008C0AFE" w:rsidRPr="00987505" w:rsidRDefault="008C0AFE" w:rsidP="00C206FF">
            <w:pPr>
              <w:jc w:val="center"/>
              <w:rPr>
                <w:rFonts w:ascii="Arial" w:hAnsi="Arial" w:cs="Arial"/>
                <w:color w:val="000000"/>
                <w:sz w:val="22"/>
                <w:szCs w:val="22"/>
                <w:lang w:val="lv-LV" w:eastAsia="lv-LV"/>
              </w:rPr>
            </w:pPr>
          </w:p>
        </w:tc>
        <w:tc>
          <w:tcPr>
            <w:tcW w:w="1341" w:type="dxa"/>
            <w:shd w:val="clear" w:color="auto" w:fill="auto"/>
            <w:noWrap/>
            <w:vAlign w:val="center"/>
          </w:tcPr>
          <w:p w14:paraId="54A7A38A" w14:textId="77777777" w:rsidR="008C0AFE" w:rsidRPr="00987505" w:rsidRDefault="008C0AFE" w:rsidP="00C206FF">
            <w:pPr>
              <w:jc w:val="center"/>
              <w:rPr>
                <w:rFonts w:ascii="Arial" w:hAnsi="Arial" w:cs="Arial"/>
                <w:sz w:val="22"/>
                <w:szCs w:val="22"/>
                <w:lang w:val="lv-LV" w:eastAsia="lv-LV"/>
              </w:rPr>
            </w:pPr>
          </w:p>
        </w:tc>
        <w:tc>
          <w:tcPr>
            <w:tcW w:w="1011" w:type="dxa"/>
            <w:shd w:val="clear" w:color="auto" w:fill="auto"/>
            <w:vAlign w:val="center"/>
            <w:hideMark/>
          </w:tcPr>
          <w:p w14:paraId="3E39BAA0" w14:textId="77777777" w:rsidR="008C0AFE" w:rsidRPr="00987505" w:rsidRDefault="008C0AFE" w:rsidP="00C206FF">
            <w:pPr>
              <w:jc w:val="center"/>
              <w:rPr>
                <w:rFonts w:ascii="Arial" w:hAnsi="Arial" w:cs="Arial"/>
                <w:color w:val="3F3F3F"/>
                <w:sz w:val="22"/>
                <w:szCs w:val="22"/>
                <w:lang w:val="lv-LV" w:eastAsia="lv-LV"/>
              </w:rPr>
            </w:pPr>
            <w:r w:rsidRPr="00987505">
              <w:rPr>
                <w:rFonts w:ascii="Arial" w:hAnsi="Arial" w:cs="Arial"/>
                <w:color w:val="3F3F3F"/>
                <w:sz w:val="22"/>
                <w:szCs w:val="22"/>
                <w:lang w:val="lv-LV" w:eastAsia="lv-LV"/>
              </w:rPr>
              <w:t> </w:t>
            </w:r>
          </w:p>
        </w:tc>
      </w:tr>
      <w:tr w:rsidR="00E41387" w:rsidRPr="00987505" w14:paraId="7857620C" w14:textId="77777777" w:rsidTr="006B3833">
        <w:trPr>
          <w:trHeight w:val="300"/>
        </w:trPr>
        <w:tc>
          <w:tcPr>
            <w:tcW w:w="8993" w:type="dxa"/>
            <w:gridSpan w:val="6"/>
            <w:shd w:val="clear" w:color="000000" w:fill="FFFFFF"/>
            <w:noWrap/>
            <w:vAlign w:val="center"/>
          </w:tcPr>
          <w:p w14:paraId="3F8A5EB0" w14:textId="6A677C03" w:rsidR="00E41387" w:rsidRPr="00987505" w:rsidRDefault="00E41387" w:rsidP="006B3833">
            <w:pPr>
              <w:jc w:val="center"/>
              <w:rPr>
                <w:rFonts w:ascii="Arial" w:hAnsi="Arial" w:cs="Arial"/>
                <w:color w:val="000000"/>
                <w:sz w:val="22"/>
                <w:szCs w:val="22"/>
                <w:lang w:val="lv-LV" w:eastAsia="lv-LV"/>
              </w:rPr>
            </w:pPr>
            <w:r w:rsidRPr="00987505">
              <w:rPr>
                <w:rFonts w:ascii="Arial" w:hAnsi="Arial" w:cs="Arial"/>
                <w:b/>
                <w:sz w:val="22"/>
                <w:szCs w:val="22"/>
                <w:lang w:val="lv-LV"/>
              </w:rPr>
              <w:t>Piedāvājuma kopējā summa (EUR bez PVN):</w:t>
            </w:r>
          </w:p>
        </w:tc>
        <w:tc>
          <w:tcPr>
            <w:tcW w:w="1011" w:type="dxa"/>
            <w:shd w:val="clear" w:color="auto" w:fill="auto"/>
            <w:vAlign w:val="center"/>
          </w:tcPr>
          <w:p w14:paraId="3A5F62A0" w14:textId="77777777" w:rsidR="00E41387" w:rsidRPr="00987505" w:rsidRDefault="00E41387" w:rsidP="00C206FF">
            <w:pPr>
              <w:jc w:val="center"/>
              <w:rPr>
                <w:rFonts w:ascii="Arial" w:hAnsi="Arial" w:cs="Arial"/>
                <w:color w:val="3F3F3F"/>
                <w:sz w:val="22"/>
                <w:szCs w:val="22"/>
                <w:lang w:val="lv-LV" w:eastAsia="lv-LV"/>
              </w:rPr>
            </w:pPr>
          </w:p>
        </w:tc>
      </w:tr>
    </w:tbl>
    <w:p w14:paraId="4B5962F7" w14:textId="77777777" w:rsidR="00E039F9" w:rsidRPr="00987505" w:rsidRDefault="00E039F9" w:rsidP="00A62F73">
      <w:pPr>
        <w:tabs>
          <w:tab w:val="left" w:pos="567"/>
        </w:tabs>
        <w:rPr>
          <w:rFonts w:ascii="Arial" w:hAnsi="Arial" w:cs="Arial"/>
          <w:b/>
          <w:i/>
          <w:caps/>
          <w:sz w:val="22"/>
          <w:szCs w:val="22"/>
          <w:lang w:val="lv-LV"/>
        </w:rPr>
      </w:pPr>
    </w:p>
    <w:p w14:paraId="3F367A44" w14:textId="1FDBBCC1" w:rsidR="00134037" w:rsidRPr="00987505"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987505">
        <w:rPr>
          <w:rFonts w:ascii="Arial" w:hAnsi="Arial" w:cs="Arial"/>
          <w:sz w:val="22"/>
          <w:szCs w:val="22"/>
          <w:lang w:val="lv-LV"/>
        </w:rPr>
        <w:t>piedāvā preces garantijas termiņu ______ (</w:t>
      </w:r>
      <w:r w:rsidRPr="00987505">
        <w:rPr>
          <w:rFonts w:ascii="Arial" w:hAnsi="Arial" w:cs="Arial"/>
          <w:i/>
          <w:sz w:val="22"/>
          <w:szCs w:val="22"/>
          <w:lang w:val="lv-LV"/>
        </w:rPr>
        <w:t>nosacījums:</w:t>
      </w:r>
      <w:r w:rsidR="00625003" w:rsidRPr="00987505">
        <w:rPr>
          <w:rFonts w:ascii="Arial" w:hAnsi="Arial" w:cs="Arial"/>
          <w:sz w:val="22"/>
          <w:szCs w:val="22"/>
          <w:lang w:val="lv-LV"/>
        </w:rPr>
        <w:t xml:space="preserve"> saskaņā ar ražotāja dokumentāciju, bet ne mazāk </w:t>
      </w:r>
      <w:r w:rsidR="00625003" w:rsidRPr="008834ED">
        <w:rPr>
          <w:rFonts w:ascii="Arial" w:hAnsi="Arial" w:cs="Arial"/>
          <w:sz w:val="22"/>
          <w:szCs w:val="22"/>
          <w:lang w:val="lv-LV"/>
        </w:rPr>
        <w:t>kā</w:t>
      </w:r>
      <w:r w:rsidRPr="008E2AFA">
        <w:rPr>
          <w:rFonts w:ascii="Arial" w:hAnsi="Arial" w:cs="Arial"/>
          <w:sz w:val="22"/>
          <w:szCs w:val="22"/>
          <w:lang w:val="lv-LV"/>
        </w:rPr>
        <w:t xml:space="preserve"> </w:t>
      </w:r>
      <w:r w:rsidRPr="008E2AFA">
        <w:rPr>
          <w:rFonts w:ascii="Arial" w:hAnsi="Arial" w:cs="Arial"/>
          <w:b/>
          <w:i/>
          <w:sz w:val="22"/>
          <w:szCs w:val="22"/>
          <w:lang w:val="lv-LV"/>
        </w:rPr>
        <w:t>divi</w:t>
      </w:r>
      <w:r w:rsidRPr="004F475B">
        <w:rPr>
          <w:rFonts w:ascii="Arial" w:hAnsi="Arial" w:cs="Arial"/>
          <w:sz w:val="22"/>
          <w:szCs w:val="22"/>
          <w:lang w:val="lv-LV"/>
        </w:rPr>
        <w:t xml:space="preserve"> </w:t>
      </w:r>
      <w:r w:rsidRPr="008834ED">
        <w:rPr>
          <w:rFonts w:ascii="Arial" w:hAnsi="Arial" w:cs="Arial"/>
          <w:b/>
          <w:sz w:val="22"/>
          <w:szCs w:val="22"/>
          <w:lang w:val="lv-LV"/>
        </w:rPr>
        <w:t>gadi</w:t>
      </w:r>
      <w:r w:rsidRPr="00987505">
        <w:rPr>
          <w:rFonts w:ascii="Arial" w:hAnsi="Arial" w:cs="Arial"/>
          <w:sz w:val="22"/>
          <w:szCs w:val="22"/>
          <w:lang w:val="lv-LV"/>
        </w:rPr>
        <w:t xml:space="preserve"> no preces pieņemšanas – nodošanas dokumenta parakstīšanas dienas;</w:t>
      </w:r>
    </w:p>
    <w:p w14:paraId="27FD690F" w14:textId="070A4DEE" w:rsidR="00134037" w:rsidRPr="00987505"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987505">
        <w:rPr>
          <w:rFonts w:ascii="Arial" w:hAnsi="Arial" w:cs="Arial"/>
          <w:sz w:val="22"/>
          <w:szCs w:val="22"/>
          <w:lang w:val="lv-LV"/>
        </w:rPr>
        <w:lastRenderedPageBreak/>
        <w:t>piedāvā preces samaksas termiņu 30 kalendār</w:t>
      </w:r>
      <w:r w:rsidR="00FC0BDB" w:rsidRPr="00987505">
        <w:rPr>
          <w:rFonts w:ascii="Arial" w:hAnsi="Arial" w:cs="Arial"/>
          <w:sz w:val="22"/>
          <w:szCs w:val="22"/>
          <w:lang w:val="lv-LV"/>
        </w:rPr>
        <w:t>a</w:t>
      </w:r>
      <w:r w:rsidRPr="00987505">
        <w:rPr>
          <w:rFonts w:ascii="Arial" w:hAnsi="Arial" w:cs="Arial"/>
          <w:sz w:val="22"/>
          <w:szCs w:val="22"/>
          <w:lang w:val="lv-LV"/>
        </w:rPr>
        <w:t xml:space="preserve"> dienas no preces pavadzīmes parakstīšanas dienas;</w:t>
      </w:r>
    </w:p>
    <w:p w14:paraId="3FB41C92" w14:textId="77777777" w:rsidR="00134037" w:rsidRPr="00987505"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987505">
        <w:rPr>
          <w:rFonts w:ascii="Arial" w:hAnsi="Arial" w:cs="Arial"/>
          <w:sz w:val="22"/>
          <w:szCs w:val="22"/>
          <w:lang w:val="lv-LV"/>
        </w:rPr>
        <w:t xml:space="preserve">apliecina, ka </w:t>
      </w:r>
      <w:r w:rsidRPr="00987505">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987505"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987505">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987505"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987505">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084FD061" w:rsidR="00134037" w:rsidRPr="00987505"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987505">
        <w:rPr>
          <w:rFonts w:ascii="Arial" w:hAnsi="Arial" w:cs="Arial"/>
          <w:sz w:val="22"/>
          <w:szCs w:val="22"/>
          <w:lang w:val="lv-LV"/>
        </w:rPr>
        <w:t>atzīst sava piedāvājuma derīguma termiņu ne mazāk kā 100</w:t>
      </w:r>
      <w:r w:rsidR="00440A0E" w:rsidRPr="00987505">
        <w:rPr>
          <w:rFonts w:ascii="Arial" w:hAnsi="Arial" w:cs="Arial"/>
          <w:sz w:val="22"/>
          <w:szCs w:val="22"/>
          <w:lang w:val="lv-LV"/>
        </w:rPr>
        <w:t xml:space="preserve"> (viens simts)</w:t>
      </w:r>
      <w:r w:rsidRPr="00987505">
        <w:rPr>
          <w:rFonts w:ascii="Arial" w:hAnsi="Arial" w:cs="Arial"/>
          <w:sz w:val="22"/>
          <w:szCs w:val="22"/>
          <w:lang w:val="lv-LV"/>
        </w:rPr>
        <w:t xml:space="preserve"> dienas no piedāvājuma atvēršanas dienas;</w:t>
      </w:r>
    </w:p>
    <w:p w14:paraId="5F133B02" w14:textId="68D59F27" w:rsidR="00134037" w:rsidRPr="00987505" w:rsidRDefault="00134037"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987505">
        <w:rPr>
          <w:rFonts w:ascii="Arial" w:hAnsi="Arial" w:cs="Arial"/>
          <w:sz w:val="22"/>
          <w:szCs w:val="22"/>
          <w:lang w:val="lv-LV"/>
        </w:rPr>
        <w:t>apliecina, ka ir tiesīgs veikt preces piegādi un garantē, ka prece tiks piegādāta saskaņā ar piedāvājumu un sarunu procedūras Tehnisko specifikāciju (sarunu procedūras nolikuma 2.pielikums), tā būs jauna un nebūs iepriekš lietota vai atjaunota, būs brīva no visa veida apgrūtinājumiem;</w:t>
      </w:r>
    </w:p>
    <w:p w14:paraId="7FCBA55F" w14:textId="77777777" w:rsidR="00134037" w:rsidRPr="00987505"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987505">
        <w:rPr>
          <w:rFonts w:ascii="Arial" w:hAnsi="Arial" w:cs="Arial"/>
          <w:sz w:val="22"/>
          <w:szCs w:val="22"/>
          <w:lang w:val="lv-LV"/>
        </w:rPr>
        <w:t xml:space="preserve">apliecina, ka piedāvājuma cenā ir iekļautas pilnīgi visas pretendenta izmaksas, kas saistītas ar preces </w:t>
      </w:r>
      <w:r w:rsidRPr="00987505">
        <w:rPr>
          <w:rFonts w:ascii="Arial" w:hAnsi="Arial" w:cs="Arial"/>
          <w:bCs/>
          <w:sz w:val="22"/>
          <w:szCs w:val="22"/>
          <w:lang w:val="lv-LV"/>
        </w:rPr>
        <w:t>p</w:t>
      </w:r>
      <w:r w:rsidRPr="00987505">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5DE43BC2" w:rsidR="00134037" w:rsidRPr="00987505" w:rsidRDefault="00440CB0" w:rsidP="00440CB0">
      <w:pPr>
        <w:pStyle w:val="ListParagraph"/>
        <w:numPr>
          <w:ilvl w:val="0"/>
          <w:numId w:val="5"/>
        </w:numPr>
        <w:jc w:val="both"/>
        <w:rPr>
          <w:rFonts w:ascii="Arial" w:hAnsi="Arial" w:cs="Arial"/>
          <w:sz w:val="22"/>
          <w:szCs w:val="22"/>
          <w:lang w:val="lv-LV"/>
        </w:rPr>
      </w:pPr>
      <w:r w:rsidRPr="00987505">
        <w:rPr>
          <w:rFonts w:ascii="Arial" w:hAnsi="Arial" w:cs="Arial"/>
          <w:sz w:val="22"/>
          <w:szCs w:val="22"/>
          <w:lang w:val="lv-LV"/>
        </w:rPr>
        <w:t>garantē, ka visā līguma izpildes laikā nodrošinās preces piegādi atsevišķās preču partijās</w:t>
      </w:r>
      <w:r w:rsidR="00360D1C" w:rsidRPr="00987505">
        <w:rPr>
          <w:rFonts w:ascii="Arial" w:hAnsi="Arial" w:cs="Arial"/>
          <w:sz w:val="22"/>
          <w:szCs w:val="22"/>
          <w:lang w:val="lv-LV"/>
        </w:rPr>
        <w:t xml:space="preserve"> </w:t>
      </w:r>
      <w:r w:rsidR="007A1535" w:rsidRPr="00987505">
        <w:rPr>
          <w:rFonts w:ascii="Arial" w:hAnsi="Arial" w:cs="Arial"/>
          <w:b/>
          <w:bCs/>
          <w:sz w:val="22"/>
          <w:szCs w:val="22"/>
          <w:lang w:val="lv-LV"/>
        </w:rPr>
        <w:t>__</w:t>
      </w:r>
      <w:r w:rsidRPr="00987505">
        <w:rPr>
          <w:rFonts w:ascii="Arial" w:hAnsi="Arial" w:cs="Arial"/>
          <w:b/>
          <w:bCs/>
          <w:sz w:val="22"/>
          <w:szCs w:val="22"/>
          <w:lang w:val="lv-LV"/>
        </w:rPr>
        <w:t xml:space="preserve"> (</w:t>
      </w:r>
      <w:r w:rsidR="007A1535" w:rsidRPr="00987505">
        <w:rPr>
          <w:rFonts w:ascii="Arial" w:hAnsi="Arial" w:cs="Arial"/>
          <w:b/>
          <w:bCs/>
          <w:sz w:val="22"/>
          <w:szCs w:val="22"/>
          <w:lang w:val="lv-LV"/>
        </w:rPr>
        <w:t>_________</w:t>
      </w:r>
      <w:r w:rsidRPr="00987505">
        <w:rPr>
          <w:rFonts w:ascii="Arial" w:hAnsi="Arial" w:cs="Arial"/>
          <w:b/>
          <w:bCs/>
          <w:sz w:val="22"/>
          <w:szCs w:val="22"/>
          <w:lang w:val="lv-LV"/>
        </w:rPr>
        <w:t xml:space="preserve">) </w:t>
      </w:r>
      <w:r w:rsidR="00440A0E" w:rsidRPr="00987505">
        <w:rPr>
          <w:rFonts w:ascii="Arial" w:hAnsi="Arial" w:cs="Arial"/>
          <w:b/>
          <w:bCs/>
          <w:sz w:val="22"/>
          <w:szCs w:val="22"/>
          <w:lang w:val="lv-LV"/>
        </w:rPr>
        <w:t xml:space="preserve">kalendāra </w:t>
      </w:r>
      <w:r w:rsidRPr="00987505">
        <w:rPr>
          <w:rFonts w:ascii="Arial" w:hAnsi="Arial" w:cs="Arial"/>
          <w:b/>
          <w:bCs/>
          <w:sz w:val="22"/>
          <w:szCs w:val="22"/>
          <w:lang w:val="lv-LV"/>
        </w:rPr>
        <w:t>dienu laikā</w:t>
      </w:r>
      <w:r w:rsidRPr="00987505">
        <w:rPr>
          <w:rFonts w:ascii="Arial" w:hAnsi="Arial" w:cs="Arial"/>
          <w:sz w:val="22"/>
          <w:szCs w:val="22"/>
          <w:lang w:val="lv-LV"/>
        </w:rPr>
        <w:t xml:space="preserve"> pēc pasūtītāja rakstveida pieprasījuma iesniegšanas dienas. </w:t>
      </w:r>
      <w:r w:rsidR="00360D1C" w:rsidRPr="00987505">
        <w:rPr>
          <w:rFonts w:ascii="Arial" w:hAnsi="Arial" w:cs="Arial"/>
          <w:i/>
          <w:sz w:val="22"/>
          <w:szCs w:val="22"/>
          <w:lang w:val="lv-LV"/>
        </w:rPr>
        <w:t xml:space="preserve">Piegādes termiņš atsevišķai precei var būt garāks (nepārsniedzot </w:t>
      </w:r>
      <w:r w:rsidR="00CD23E7" w:rsidRPr="00987505">
        <w:rPr>
          <w:rFonts w:ascii="Arial" w:hAnsi="Arial" w:cs="Arial"/>
          <w:i/>
          <w:sz w:val="22"/>
          <w:szCs w:val="22"/>
          <w:lang w:val="lv-LV"/>
        </w:rPr>
        <w:t xml:space="preserve">60 </w:t>
      </w:r>
      <w:r w:rsidR="00440A0E" w:rsidRPr="00987505">
        <w:rPr>
          <w:rFonts w:ascii="Arial" w:hAnsi="Arial" w:cs="Arial"/>
          <w:i/>
          <w:sz w:val="22"/>
          <w:szCs w:val="22"/>
          <w:lang w:val="lv-LV"/>
        </w:rPr>
        <w:t xml:space="preserve">kalendāra </w:t>
      </w:r>
      <w:r w:rsidR="00360D1C" w:rsidRPr="00987505">
        <w:rPr>
          <w:rFonts w:ascii="Arial" w:hAnsi="Arial" w:cs="Arial"/>
          <w:i/>
          <w:sz w:val="22"/>
          <w:szCs w:val="22"/>
          <w:lang w:val="lv-LV"/>
        </w:rPr>
        <w:t>dienas), ja pretendents piedāvājuma dokumentācijā ir īpaši to norādījis</w:t>
      </w:r>
      <w:r w:rsidR="00360D1C" w:rsidRPr="00987505">
        <w:rPr>
          <w:rFonts w:ascii="Arial" w:hAnsi="Arial" w:cs="Arial"/>
          <w:sz w:val="22"/>
          <w:szCs w:val="22"/>
          <w:lang w:val="lv-LV"/>
        </w:rPr>
        <w:t>;</w:t>
      </w:r>
    </w:p>
    <w:p w14:paraId="4A514FBA" w14:textId="350FA71C" w:rsidR="00134037" w:rsidRPr="00987505"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987505">
        <w:rPr>
          <w:rFonts w:ascii="Arial" w:hAnsi="Arial" w:cs="Arial"/>
          <w:sz w:val="22"/>
          <w:szCs w:val="22"/>
          <w:lang w:val="lv-LV"/>
        </w:rPr>
        <w:t xml:space="preserve">apliecina, ka kopā ar piegādājamo preci tiks iesniegti preces kvalitāti </w:t>
      </w:r>
      <w:r w:rsidR="00D21000">
        <w:rPr>
          <w:rFonts w:ascii="Arial" w:hAnsi="Arial" w:cs="Arial"/>
          <w:sz w:val="22"/>
          <w:szCs w:val="22"/>
          <w:lang w:val="lv-LV"/>
        </w:rPr>
        <w:t xml:space="preserve"> un atbilstību tehniskajai specifikācijai </w:t>
      </w:r>
      <w:r w:rsidRPr="00987505">
        <w:rPr>
          <w:rFonts w:ascii="Arial" w:hAnsi="Arial" w:cs="Arial"/>
          <w:sz w:val="22"/>
          <w:szCs w:val="22"/>
          <w:lang w:val="lv-LV"/>
        </w:rPr>
        <w:t xml:space="preserve">apliecinoši dokumenti - </w:t>
      </w:r>
      <w:r w:rsidR="00A26BE1" w:rsidRPr="00987505">
        <w:rPr>
          <w:rFonts w:ascii="Arial" w:hAnsi="Arial" w:cs="Arial"/>
          <w:sz w:val="22"/>
          <w:szCs w:val="22"/>
          <w:lang w:val="lv-LV"/>
        </w:rPr>
        <w:t>preces atbilstības sertifikāts CE, ražotāja izsniegts</w:t>
      </w:r>
      <w:r w:rsidR="00A26BE1" w:rsidRPr="00987505">
        <w:rPr>
          <w:rFonts w:ascii="Arial" w:hAnsi="Arial" w:cs="Arial"/>
          <w:color w:val="000000"/>
          <w:sz w:val="22"/>
          <w:szCs w:val="22"/>
          <w:lang w:val="lv-LV"/>
        </w:rPr>
        <w:t xml:space="preserve"> gaismekļu</w:t>
      </w:r>
      <w:r w:rsidR="00A26BE1" w:rsidRPr="00987505">
        <w:rPr>
          <w:rFonts w:ascii="Arial" w:hAnsi="Arial" w:cs="Arial"/>
          <w:sz w:val="22"/>
          <w:szCs w:val="22"/>
          <w:lang w:val="lv-LV"/>
        </w:rPr>
        <w:t xml:space="preserve"> tehniskais un</w:t>
      </w:r>
      <w:r w:rsidR="00A26BE1" w:rsidRPr="00987505">
        <w:rPr>
          <w:rFonts w:ascii="Arial" w:hAnsi="Arial" w:cs="Arial"/>
          <w:color w:val="000000"/>
          <w:sz w:val="22"/>
          <w:szCs w:val="22"/>
          <w:lang w:val="lv-LV"/>
        </w:rPr>
        <w:t xml:space="preserve"> montāžas </w:t>
      </w:r>
      <w:r w:rsidR="00A26BE1" w:rsidRPr="00987505">
        <w:rPr>
          <w:rFonts w:ascii="Arial" w:hAnsi="Arial" w:cs="Arial"/>
          <w:sz w:val="22"/>
          <w:szCs w:val="22"/>
          <w:lang w:val="lv-LV"/>
        </w:rPr>
        <w:t>apraksts</w:t>
      </w:r>
      <w:r w:rsidR="00A26BE1" w:rsidRPr="00987505" w:rsidDel="00A26BE1">
        <w:rPr>
          <w:rFonts w:ascii="Arial" w:hAnsi="Arial" w:cs="Arial"/>
          <w:sz w:val="22"/>
          <w:szCs w:val="22"/>
          <w:lang w:val="lv-LV"/>
        </w:rPr>
        <w:t xml:space="preserve"> </w:t>
      </w:r>
      <w:r w:rsidR="00A26BE1" w:rsidRPr="00987505">
        <w:rPr>
          <w:rFonts w:ascii="Arial" w:hAnsi="Arial" w:cs="Arial"/>
          <w:sz w:val="22"/>
          <w:szCs w:val="22"/>
          <w:lang w:val="lv-LV"/>
        </w:rPr>
        <w:t>un piegādātāja atbilstības deklarācija (oriģināls)</w:t>
      </w:r>
      <w:r w:rsidR="00A26BE1" w:rsidRPr="00987505" w:rsidDel="007D6155">
        <w:rPr>
          <w:rFonts w:ascii="Arial" w:hAnsi="Arial" w:cs="Arial"/>
          <w:sz w:val="22"/>
          <w:szCs w:val="22"/>
          <w:lang w:val="lv-LV"/>
        </w:rPr>
        <w:t xml:space="preserve"> </w:t>
      </w:r>
      <w:r w:rsidR="00A26BE1" w:rsidRPr="00987505">
        <w:rPr>
          <w:rFonts w:ascii="Arial" w:hAnsi="Arial" w:cs="Arial"/>
          <w:sz w:val="22"/>
          <w:szCs w:val="22"/>
          <w:lang w:val="lv-LV"/>
        </w:rPr>
        <w:t>saskaņā ar Eiropas Parlamenta un</w:t>
      </w:r>
      <w:r w:rsidR="00D21000">
        <w:rPr>
          <w:rFonts w:ascii="Arial" w:hAnsi="Arial" w:cs="Arial"/>
          <w:sz w:val="22"/>
          <w:szCs w:val="22"/>
          <w:lang w:val="lv-LV"/>
        </w:rPr>
        <w:t xml:space="preserve"> Padomes direktīvu 2014/25/ES;</w:t>
      </w:r>
    </w:p>
    <w:p w14:paraId="2C6C6A17" w14:textId="7005D99F" w:rsidR="00134037" w:rsidRPr="00987505"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987505">
        <w:rPr>
          <w:rFonts w:ascii="Arial" w:hAnsi="Arial" w:cs="Arial"/>
          <w:sz w:val="22"/>
          <w:szCs w:val="22"/>
          <w:lang w:val="lv-LV"/>
        </w:rPr>
        <w:t>apliecina, ka līguma nodrošinājuma nosacījumi ir skaidri un 10</w:t>
      </w:r>
      <w:r w:rsidR="00440A0E" w:rsidRPr="00987505">
        <w:rPr>
          <w:rFonts w:ascii="Arial" w:hAnsi="Arial" w:cs="Arial"/>
          <w:sz w:val="22"/>
          <w:szCs w:val="22"/>
          <w:lang w:val="lv-LV"/>
        </w:rPr>
        <w:t xml:space="preserve"> </w:t>
      </w:r>
      <w:r w:rsidRPr="00987505">
        <w:rPr>
          <w:rFonts w:ascii="Arial" w:hAnsi="Arial" w:cs="Arial"/>
          <w:sz w:val="22"/>
          <w:szCs w:val="22"/>
          <w:lang w:val="lv-LV"/>
        </w:rPr>
        <w:t xml:space="preserve">darba dienu laikā pēc līguma noslēgšanas pircējam tiks iesniegts (iemaksāts) sarunu procedūras nolikuma prasībām atbilstoši noformēts līguma nodrošinājums </w:t>
      </w:r>
      <w:r w:rsidR="005D3A3F" w:rsidRPr="00987505">
        <w:rPr>
          <w:rFonts w:ascii="Arial" w:hAnsi="Arial" w:cs="Arial"/>
          <w:sz w:val="22"/>
          <w:szCs w:val="22"/>
          <w:lang w:val="lv-LV"/>
        </w:rPr>
        <w:t>3</w:t>
      </w:r>
      <w:r w:rsidR="00D804B9">
        <w:rPr>
          <w:rFonts w:ascii="Arial" w:hAnsi="Arial" w:cs="Arial"/>
          <w:sz w:val="22"/>
          <w:szCs w:val="22"/>
          <w:lang w:val="lv-LV"/>
        </w:rPr>
        <w:t xml:space="preserve"> </w:t>
      </w:r>
      <w:r w:rsidRPr="00987505">
        <w:rPr>
          <w:rFonts w:ascii="Arial" w:hAnsi="Arial" w:cs="Arial"/>
          <w:sz w:val="22"/>
          <w:szCs w:val="22"/>
          <w:lang w:val="lv-LV"/>
        </w:rPr>
        <w:t>% apmērā no līguma summas (bez PVN);</w:t>
      </w:r>
    </w:p>
    <w:p w14:paraId="562EADD3" w14:textId="77777777" w:rsidR="00134037" w:rsidRPr="00987505"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987505">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987505"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987505">
        <w:rPr>
          <w:rFonts w:ascii="Arial" w:hAnsi="Arial" w:cs="Arial"/>
          <w:sz w:val="22"/>
          <w:szCs w:val="22"/>
          <w:lang w:val="lv-LV"/>
        </w:rPr>
        <w:t xml:space="preserve">apliecina, ka ir iepazinies ar </w:t>
      </w:r>
      <w:r w:rsidRPr="00987505">
        <w:rPr>
          <w:rFonts w:ascii="Arial" w:hAnsi="Arial" w:cs="Arial"/>
          <w:color w:val="222222"/>
          <w:sz w:val="22"/>
          <w:szCs w:val="22"/>
          <w:lang w:val="lv-LV"/>
        </w:rPr>
        <w:t>„</w:t>
      </w:r>
      <w:r w:rsidRPr="00987505">
        <w:rPr>
          <w:rFonts w:ascii="Arial" w:hAnsi="Arial" w:cs="Arial"/>
          <w:sz w:val="22"/>
          <w:szCs w:val="22"/>
          <w:lang w:val="lv-LV"/>
        </w:rPr>
        <w:t xml:space="preserve">Latvijas dzelzceļš” koncerna mājas lapā </w:t>
      </w:r>
      <w:r w:rsidRPr="00987505">
        <w:rPr>
          <w:rFonts w:ascii="Arial" w:hAnsi="Arial" w:cs="Arial"/>
          <w:i/>
          <w:sz w:val="22"/>
          <w:szCs w:val="22"/>
          <w:lang w:val="lv-LV"/>
        </w:rPr>
        <w:t>www.ldz.lv</w:t>
      </w:r>
      <w:r w:rsidRPr="00987505">
        <w:rPr>
          <w:rFonts w:ascii="Arial" w:hAnsi="Arial" w:cs="Arial"/>
          <w:sz w:val="22"/>
          <w:szCs w:val="22"/>
          <w:lang w:val="lv-LV"/>
        </w:rPr>
        <w:t xml:space="preserve"> publicētajiem </w:t>
      </w:r>
      <w:r w:rsidRPr="00987505">
        <w:rPr>
          <w:rFonts w:ascii="Arial" w:hAnsi="Arial" w:cs="Arial"/>
          <w:color w:val="222222"/>
          <w:sz w:val="22"/>
          <w:szCs w:val="22"/>
          <w:lang w:val="lv-LV"/>
        </w:rPr>
        <w:t>„</w:t>
      </w:r>
      <w:r w:rsidRPr="00987505">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2711B37F" w14:textId="29D780A0" w:rsidR="003F758E" w:rsidRPr="00987505" w:rsidRDefault="003F758E" w:rsidP="003F758E">
      <w:pPr>
        <w:pStyle w:val="ListParagraph"/>
        <w:numPr>
          <w:ilvl w:val="0"/>
          <w:numId w:val="5"/>
        </w:numPr>
        <w:jc w:val="both"/>
        <w:rPr>
          <w:rFonts w:ascii="Arial" w:hAnsi="Arial" w:cs="Arial"/>
          <w:sz w:val="22"/>
          <w:szCs w:val="22"/>
          <w:lang w:val="lv-LV"/>
        </w:rPr>
      </w:pPr>
      <w:r w:rsidRPr="00987505">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60047367" w14:textId="386C2E86" w:rsidR="008C0AFE" w:rsidRPr="00987505" w:rsidRDefault="00DB1E90" w:rsidP="008C0AFE">
      <w:pPr>
        <w:pStyle w:val="ListParagraph"/>
        <w:numPr>
          <w:ilvl w:val="0"/>
          <w:numId w:val="5"/>
        </w:numPr>
        <w:tabs>
          <w:tab w:val="clear" w:pos="360"/>
        </w:tabs>
        <w:jc w:val="both"/>
        <w:rPr>
          <w:rFonts w:ascii="Arial" w:hAnsi="Arial" w:cs="Arial"/>
          <w:sz w:val="22"/>
          <w:szCs w:val="22"/>
          <w:lang w:val="lv-LV"/>
        </w:rPr>
      </w:pPr>
      <w:r w:rsidRPr="00987505">
        <w:rPr>
          <w:rFonts w:ascii="Arial" w:hAnsi="Arial" w:cs="Arial"/>
          <w:sz w:val="22"/>
          <w:szCs w:val="22"/>
          <w:lang w:val="lv-LV"/>
        </w:rPr>
        <w:t>informē par pēdējo 3</w:t>
      </w:r>
      <w:r w:rsidRPr="00987505">
        <w:rPr>
          <w:rStyle w:val="FootnoteReference"/>
          <w:rFonts w:ascii="Arial" w:hAnsi="Arial" w:cs="Arial"/>
          <w:sz w:val="22"/>
          <w:szCs w:val="22"/>
          <w:lang w:val="lv-LV"/>
        </w:rPr>
        <w:footnoteReference w:id="11"/>
      </w:r>
      <w:r w:rsidRPr="00987505">
        <w:rPr>
          <w:rFonts w:ascii="Arial" w:hAnsi="Arial" w:cs="Arial"/>
          <w:sz w:val="22"/>
          <w:szCs w:val="22"/>
          <w:lang w:val="lv-LV"/>
        </w:rPr>
        <w:t xml:space="preserve"> darbības gadu laikā pretendenta sekmīgi izpildītu (-</w:t>
      </w:r>
      <w:proofErr w:type="spellStart"/>
      <w:r w:rsidRPr="00987505">
        <w:rPr>
          <w:rFonts w:ascii="Arial" w:hAnsi="Arial" w:cs="Arial"/>
          <w:sz w:val="22"/>
          <w:szCs w:val="22"/>
          <w:lang w:val="lv-LV"/>
        </w:rPr>
        <w:t>iem</w:t>
      </w:r>
      <w:proofErr w:type="spellEnd"/>
      <w:r w:rsidRPr="00987505">
        <w:rPr>
          <w:rFonts w:ascii="Arial" w:hAnsi="Arial" w:cs="Arial"/>
          <w:sz w:val="22"/>
          <w:szCs w:val="22"/>
          <w:lang w:val="lv-LV"/>
        </w:rPr>
        <w:t>) līdzīgu (-</w:t>
      </w:r>
      <w:proofErr w:type="spellStart"/>
      <w:r w:rsidRPr="00987505">
        <w:rPr>
          <w:rFonts w:ascii="Arial" w:hAnsi="Arial" w:cs="Arial"/>
          <w:sz w:val="22"/>
          <w:szCs w:val="22"/>
          <w:lang w:val="lv-LV"/>
        </w:rPr>
        <w:t>iem</w:t>
      </w:r>
      <w:proofErr w:type="spellEnd"/>
      <w:r w:rsidRPr="00987505">
        <w:rPr>
          <w:rFonts w:ascii="Arial" w:hAnsi="Arial" w:cs="Arial"/>
          <w:sz w:val="22"/>
          <w:szCs w:val="22"/>
          <w:lang w:val="lv-LV"/>
        </w:rPr>
        <w:t>) līgumu (-</w:t>
      </w:r>
      <w:proofErr w:type="spellStart"/>
      <w:r w:rsidRPr="00987505">
        <w:rPr>
          <w:rFonts w:ascii="Arial" w:hAnsi="Arial" w:cs="Arial"/>
          <w:sz w:val="22"/>
          <w:szCs w:val="22"/>
          <w:lang w:val="lv-LV"/>
        </w:rPr>
        <w:t>iem</w:t>
      </w:r>
      <w:proofErr w:type="spellEnd"/>
      <w:r w:rsidRPr="00987505">
        <w:rPr>
          <w:rFonts w:ascii="Arial" w:hAnsi="Arial" w:cs="Arial"/>
          <w:sz w:val="22"/>
          <w:szCs w:val="22"/>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914"/>
        <w:gridCol w:w="1914"/>
        <w:gridCol w:w="1342"/>
        <w:gridCol w:w="1916"/>
        <w:gridCol w:w="1619"/>
      </w:tblGrid>
      <w:tr w:rsidR="00DB1E90" w:rsidRPr="00987505" w14:paraId="289920B1" w14:textId="77777777" w:rsidTr="00CC4A65">
        <w:tc>
          <w:tcPr>
            <w:tcW w:w="901" w:type="dxa"/>
            <w:vMerge w:val="restart"/>
            <w:shd w:val="clear" w:color="auto" w:fill="D5DCE4"/>
            <w:vAlign w:val="center"/>
          </w:tcPr>
          <w:p w14:paraId="509CFAFB" w14:textId="089186D7" w:rsidR="00DB1E90" w:rsidRPr="00987505" w:rsidRDefault="00CC4A65" w:rsidP="00BE02AD">
            <w:pPr>
              <w:jc w:val="center"/>
              <w:rPr>
                <w:rFonts w:ascii="Arial" w:hAnsi="Arial" w:cs="Arial"/>
                <w:b/>
                <w:sz w:val="22"/>
                <w:szCs w:val="22"/>
                <w:lang w:val="lv-LV"/>
              </w:rPr>
            </w:pPr>
            <w:proofErr w:type="spellStart"/>
            <w:r w:rsidRPr="00987505">
              <w:rPr>
                <w:rFonts w:ascii="Arial" w:hAnsi="Arial" w:cs="Arial"/>
                <w:b/>
                <w:sz w:val="22"/>
                <w:szCs w:val="22"/>
                <w:lang w:val="lv-LV"/>
              </w:rPr>
              <w:t>Nr.p.k</w:t>
            </w:r>
            <w:proofErr w:type="spellEnd"/>
            <w:r w:rsidRPr="00987505">
              <w:rPr>
                <w:rFonts w:ascii="Arial" w:hAnsi="Arial" w:cs="Arial"/>
                <w:b/>
                <w:sz w:val="22"/>
                <w:szCs w:val="22"/>
                <w:lang w:val="lv-LV"/>
              </w:rPr>
              <w:t>.</w:t>
            </w:r>
          </w:p>
        </w:tc>
        <w:tc>
          <w:tcPr>
            <w:tcW w:w="1914" w:type="dxa"/>
            <w:vMerge w:val="restart"/>
            <w:shd w:val="clear" w:color="auto" w:fill="D5DCE4"/>
            <w:vAlign w:val="center"/>
          </w:tcPr>
          <w:p w14:paraId="3155541D" w14:textId="77777777" w:rsidR="00DB1E90" w:rsidRPr="00987505" w:rsidRDefault="00DB1E90" w:rsidP="00BE02AD">
            <w:pPr>
              <w:jc w:val="center"/>
              <w:rPr>
                <w:rFonts w:ascii="Arial" w:hAnsi="Arial" w:cs="Arial"/>
                <w:b/>
                <w:sz w:val="22"/>
                <w:szCs w:val="22"/>
                <w:lang w:val="lv-LV"/>
              </w:rPr>
            </w:pPr>
            <w:r w:rsidRPr="00987505">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987505" w:rsidRDefault="00DB1E90" w:rsidP="00BE02AD">
            <w:pPr>
              <w:jc w:val="center"/>
              <w:rPr>
                <w:rFonts w:ascii="Arial" w:hAnsi="Arial" w:cs="Arial"/>
                <w:b/>
                <w:sz w:val="22"/>
                <w:szCs w:val="22"/>
                <w:lang w:val="lv-LV"/>
              </w:rPr>
            </w:pPr>
            <w:r w:rsidRPr="00987505">
              <w:rPr>
                <w:rFonts w:ascii="Arial" w:hAnsi="Arial" w:cs="Arial"/>
                <w:b/>
                <w:sz w:val="22"/>
                <w:szCs w:val="22"/>
                <w:lang w:val="lv-LV"/>
              </w:rPr>
              <w:t>Piegādes apjoms EUR,</w:t>
            </w:r>
          </w:p>
          <w:p w14:paraId="62E38867" w14:textId="77777777" w:rsidR="00DB1E90" w:rsidRPr="00987505" w:rsidRDefault="00DB1E90" w:rsidP="00BE02AD">
            <w:pPr>
              <w:jc w:val="center"/>
              <w:rPr>
                <w:rFonts w:ascii="Arial" w:hAnsi="Arial" w:cs="Arial"/>
                <w:b/>
                <w:sz w:val="22"/>
                <w:szCs w:val="22"/>
                <w:lang w:val="lv-LV"/>
              </w:rPr>
            </w:pPr>
            <w:r w:rsidRPr="00987505">
              <w:rPr>
                <w:rFonts w:ascii="Arial" w:hAnsi="Arial" w:cs="Arial"/>
                <w:b/>
                <w:sz w:val="22"/>
                <w:szCs w:val="22"/>
                <w:lang w:val="lv-LV"/>
              </w:rPr>
              <w:t>summa bez PVN</w:t>
            </w:r>
          </w:p>
        </w:tc>
        <w:tc>
          <w:tcPr>
            <w:tcW w:w="3258" w:type="dxa"/>
            <w:gridSpan w:val="2"/>
            <w:shd w:val="clear" w:color="auto" w:fill="D5DCE4"/>
            <w:vAlign w:val="center"/>
          </w:tcPr>
          <w:p w14:paraId="4DF4B6BA" w14:textId="77777777" w:rsidR="00DB1E90" w:rsidRPr="00987505" w:rsidRDefault="00DB1E90" w:rsidP="00BE02AD">
            <w:pPr>
              <w:jc w:val="center"/>
              <w:rPr>
                <w:rFonts w:ascii="Arial" w:hAnsi="Arial" w:cs="Arial"/>
                <w:b/>
                <w:sz w:val="22"/>
                <w:szCs w:val="22"/>
                <w:lang w:val="lv-LV"/>
              </w:rPr>
            </w:pPr>
            <w:r w:rsidRPr="00987505">
              <w:rPr>
                <w:rFonts w:ascii="Arial" w:hAnsi="Arial" w:cs="Arial"/>
                <w:b/>
                <w:sz w:val="22"/>
                <w:szCs w:val="22"/>
                <w:lang w:val="lv-LV"/>
              </w:rPr>
              <w:t>Preču saņēmējs</w:t>
            </w:r>
          </w:p>
        </w:tc>
        <w:tc>
          <w:tcPr>
            <w:tcW w:w="1619" w:type="dxa"/>
            <w:vMerge w:val="restart"/>
            <w:shd w:val="clear" w:color="auto" w:fill="D5DCE4"/>
            <w:vAlign w:val="center"/>
          </w:tcPr>
          <w:p w14:paraId="4012D935" w14:textId="77777777" w:rsidR="00DB1E90" w:rsidRPr="00987505" w:rsidRDefault="00DB1E90" w:rsidP="00BE02AD">
            <w:pPr>
              <w:jc w:val="center"/>
              <w:rPr>
                <w:rFonts w:ascii="Arial" w:hAnsi="Arial" w:cs="Arial"/>
                <w:b/>
                <w:sz w:val="22"/>
                <w:szCs w:val="22"/>
                <w:lang w:val="lv-LV"/>
              </w:rPr>
            </w:pPr>
            <w:r w:rsidRPr="00987505">
              <w:rPr>
                <w:rFonts w:ascii="Arial" w:hAnsi="Arial" w:cs="Arial"/>
                <w:b/>
                <w:sz w:val="22"/>
                <w:szCs w:val="22"/>
                <w:lang w:val="lv-LV"/>
              </w:rPr>
              <w:t>Pasūtījuma izpildes laiks</w:t>
            </w:r>
          </w:p>
          <w:p w14:paraId="2E23A5B7" w14:textId="77777777" w:rsidR="00DB1E90" w:rsidRPr="00987505" w:rsidRDefault="00DB1E90" w:rsidP="00BE02AD">
            <w:pPr>
              <w:jc w:val="center"/>
              <w:rPr>
                <w:rFonts w:ascii="Arial" w:hAnsi="Arial" w:cs="Arial"/>
                <w:b/>
                <w:sz w:val="22"/>
                <w:szCs w:val="22"/>
                <w:lang w:val="lv-LV"/>
              </w:rPr>
            </w:pPr>
            <w:r w:rsidRPr="00987505">
              <w:rPr>
                <w:rFonts w:ascii="Arial" w:hAnsi="Arial" w:cs="Arial"/>
                <w:b/>
                <w:sz w:val="22"/>
                <w:szCs w:val="22"/>
                <w:lang w:val="lv-LV"/>
              </w:rPr>
              <w:t>(no.. līdz..)</w:t>
            </w:r>
          </w:p>
        </w:tc>
      </w:tr>
      <w:tr w:rsidR="00DB1E90" w:rsidRPr="00987505" w14:paraId="3516066E" w14:textId="77777777" w:rsidTr="00CC4A65">
        <w:tc>
          <w:tcPr>
            <w:tcW w:w="901" w:type="dxa"/>
            <w:vMerge/>
          </w:tcPr>
          <w:p w14:paraId="1587FD85" w14:textId="77777777" w:rsidR="00DB1E90" w:rsidRPr="00987505" w:rsidRDefault="00DB1E90" w:rsidP="00BE02AD">
            <w:pPr>
              <w:rPr>
                <w:rFonts w:ascii="Arial" w:hAnsi="Arial" w:cs="Arial"/>
                <w:sz w:val="22"/>
                <w:szCs w:val="22"/>
                <w:lang w:val="lv-LV"/>
              </w:rPr>
            </w:pPr>
          </w:p>
        </w:tc>
        <w:tc>
          <w:tcPr>
            <w:tcW w:w="1914" w:type="dxa"/>
            <w:vMerge/>
          </w:tcPr>
          <w:p w14:paraId="1D159B47" w14:textId="77777777" w:rsidR="00DB1E90" w:rsidRPr="00987505" w:rsidRDefault="00DB1E90" w:rsidP="00BE02AD">
            <w:pPr>
              <w:rPr>
                <w:rFonts w:ascii="Arial" w:hAnsi="Arial" w:cs="Arial"/>
                <w:sz w:val="22"/>
                <w:szCs w:val="22"/>
                <w:lang w:val="lv-LV"/>
              </w:rPr>
            </w:pPr>
          </w:p>
        </w:tc>
        <w:tc>
          <w:tcPr>
            <w:tcW w:w="1914" w:type="dxa"/>
            <w:vMerge/>
          </w:tcPr>
          <w:p w14:paraId="60F2C2F7" w14:textId="77777777" w:rsidR="00DB1E90" w:rsidRPr="00987505" w:rsidRDefault="00DB1E90" w:rsidP="00BE02AD">
            <w:pPr>
              <w:rPr>
                <w:rFonts w:ascii="Arial" w:hAnsi="Arial" w:cs="Arial"/>
                <w:sz w:val="22"/>
                <w:szCs w:val="22"/>
                <w:lang w:val="lv-LV"/>
              </w:rPr>
            </w:pPr>
          </w:p>
        </w:tc>
        <w:tc>
          <w:tcPr>
            <w:tcW w:w="1342" w:type="dxa"/>
            <w:shd w:val="clear" w:color="auto" w:fill="D5DCE4"/>
          </w:tcPr>
          <w:p w14:paraId="5C2E6534" w14:textId="77777777" w:rsidR="00DB1E90" w:rsidRPr="00987505" w:rsidRDefault="00DB1E90" w:rsidP="00BE02AD">
            <w:pPr>
              <w:jc w:val="center"/>
              <w:rPr>
                <w:rFonts w:ascii="Arial" w:hAnsi="Arial" w:cs="Arial"/>
                <w:sz w:val="22"/>
                <w:szCs w:val="22"/>
                <w:lang w:val="lv-LV"/>
              </w:rPr>
            </w:pPr>
            <w:r w:rsidRPr="00987505">
              <w:rPr>
                <w:rFonts w:ascii="Arial" w:hAnsi="Arial" w:cs="Arial"/>
                <w:sz w:val="22"/>
                <w:szCs w:val="22"/>
                <w:lang w:val="lv-LV"/>
              </w:rPr>
              <w:t>Juridiskās personas nosaukums</w:t>
            </w:r>
          </w:p>
        </w:tc>
        <w:tc>
          <w:tcPr>
            <w:tcW w:w="1916" w:type="dxa"/>
            <w:shd w:val="clear" w:color="auto" w:fill="D5DCE4"/>
          </w:tcPr>
          <w:p w14:paraId="7AED762C" w14:textId="77777777" w:rsidR="00DB1E90" w:rsidRPr="00987505" w:rsidRDefault="00DB1E90" w:rsidP="00BE02AD">
            <w:pPr>
              <w:jc w:val="center"/>
              <w:rPr>
                <w:rFonts w:ascii="Arial" w:hAnsi="Arial" w:cs="Arial"/>
                <w:sz w:val="22"/>
                <w:szCs w:val="22"/>
                <w:lang w:val="lv-LV"/>
              </w:rPr>
            </w:pPr>
            <w:r w:rsidRPr="00987505">
              <w:rPr>
                <w:rFonts w:ascii="Arial" w:hAnsi="Arial" w:cs="Arial"/>
                <w:sz w:val="22"/>
                <w:szCs w:val="22"/>
                <w:lang w:val="lv-LV"/>
              </w:rPr>
              <w:t>Kontaktpersonas vārds, uzvārds, amats, tālrunis</w:t>
            </w:r>
          </w:p>
        </w:tc>
        <w:tc>
          <w:tcPr>
            <w:tcW w:w="1619" w:type="dxa"/>
            <w:vMerge/>
          </w:tcPr>
          <w:p w14:paraId="02DB609D" w14:textId="77777777" w:rsidR="00DB1E90" w:rsidRPr="00987505" w:rsidRDefault="00DB1E90" w:rsidP="00BE02AD">
            <w:pPr>
              <w:rPr>
                <w:rFonts w:ascii="Arial" w:hAnsi="Arial" w:cs="Arial"/>
                <w:sz w:val="22"/>
                <w:szCs w:val="22"/>
                <w:lang w:val="lv-LV"/>
              </w:rPr>
            </w:pPr>
          </w:p>
        </w:tc>
      </w:tr>
      <w:tr w:rsidR="00DB1E90" w:rsidRPr="00987505" w14:paraId="01A7FC0B" w14:textId="77777777" w:rsidTr="00CC4A65">
        <w:tc>
          <w:tcPr>
            <w:tcW w:w="901" w:type="dxa"/>
          </w:tcPr>
          <w:p w14:paraId="290187ED" w14:textId="77777777" w:rsidR="00DB1E90" w:rsidRPr="00987505" w:rsidRDefault="00DB1E90" w:rsidP="00BE02AD">
            <w:pPr>
              <w:rPr>
                <w:rFonts w:ascii="Arial" w:hAnsi="Arial" w:cs="Arial"/>
                <w:sz w:val="22"/>
                <w:szCs w:val="22"/>
                <w:lang w:val="lv-LV"/>
              </w:rPr>
            </w:pPr>
            <w:r w:rsidRPr="00987505">
              <w:rPr>
                <w:rFonts w:ascii="Arial" w:hAnsi="Arial" w:cs="Arial"/>
                <w:sz w:val="22"/>
                <w:szCs w:val="22"/>
                <w:lang w:val="lv-LV"/>
              </w:rPr>
              <w:lastRenderedPageBreak/>
              <w:t>1.</w:t>
            </w:r>
          </w:p>
        </w:tc>
        <w:tc>
          <w:tcPr>
            <w:tcW w:w="1914" w:type="dxa"/>
          </w:tcPr>
          <w:p w14:paraId="3AC85109" w14:textId="77777777" w:rsidR="00DB1E90" w:rsidRPr="00987505" w:rsidRDefault="00DB1E90" w:rsidP="00BE02AD">
            <w:pPr>
              <w:rPr>
                <w:rFonts w:ascii="Arial" w:hAnsi="Arial" w:cs="Arial"/>
                <w:sz w:val="22"/>
                <w:szCs w:val="22"/>
                <w:lang w:val="lv-LV"/>
              </w:rPr>
            </w:pPr>
          </w:p>
        </w:tc>
        <w:tc>
          <w:tcPr>
            <w:tcW w:w="1914" w:type="dxa"/>
          </w:tcPr>
          <w:p w14:paraId="31D99A1E" w14:textId="77777777" w:rsidR="00DB1E90" w:rsidRPr="00987505" w:rsidRDefault="00DB1E90" w:rsidP="00BE02AD">
            <w:pPr>
              <w:rPr>
                <w:rFonts w:ascii="Arial" w:hAnsi="Arial" w:cs="Arial"/>
                <w:sz w:val="22"/>
                <w:szCs w:val="22"/>
                <w:lang w:val="lv-LV"/>
              </w:rPr>
            </w:pPr>
          </w:p>
        </w:tc>
        <w:tc>
          <w:tcPr>
            <w:tcW w:w="1342" w:type="dxa"/>
          </w:tcPr>
          <w:p w14:paraId="03FA2E32" w14:textId="77777777" w:rsidR="00DB1E90" w:rsidRPr="00987505" w:rsidRDefault="00DB1E90" w:rsidP="00BE02AD">
            <w:pPr>
              <w:rPr>
                <w:rFonts w:ascii="Arial" w:hAnsi="Arial" w:cs="Arial"/>
                <w:sz w:val="22"/>
                <w:szCs w:val="22"/>
                <w:lang w:val="lv-LV"/>
              </w:rPr>
            </w:pPr>
          </w:p>
        </w:tc>
        <w:tc>
          <w:tcPr>
            <w:tcW w:w="1916" w:type="dxa"/>
          </w:tcPr>
          <w:p w14:paraId="2FCAD79B" w14:textId="77777777" w:rsidR="00DB1E90" w:rsidRPr="00987505" w:rsidRDefault="00DB1E90" w:rsidP="00BE02AD">
            <w:pPr>
              <w:rPr>
                <w:rFonts w:ascii="Arial" w:hAnsi="Arial" w:cs="Arial"/>
                <w:sz w:val="22"/>
                <w:szCs w:val="22"/>
                <w:lang w:val="lv-LV"/>
              </w:rPr>
            </w:pPr>
          </w:p>
        </w:tc>
        <w:tc>
          <w:tcPr>
            <w:tcW w:w="1619" w:type="dxa"/>
          </w:tcPr>
          <w:p w14:paraId="13BE2BEE" w14:textId="77777777" w:rsidR="00DB1E90" w:rsidRPr="00987505" w:rsidRDefault="00DB1E90" w:rsidP="00BE02AD">
            <w:pPr>
              <w:rPr>
                <w:rFonts w:ascii="Arial" w:hAnsi="Arial" w:cs="Arial"/>
                <w:sz w:val="22"/>
                <w:szCs w:val="22"/>
                <w:lang w:val="lv-LV"/>
              </w:rPr>
            </w:pPr>
          </w:p>
        </w:tc>
      </w:tr>
    </w:tbl>
    <w:p w14:paraId="5AE5B007" w14:textId="77777777" w:rsidR="000E6F7C" w:rsidRPr="00987505" w:rsidRDefault="000E6F7C" w:rsidP="000E6F7C">
      <w:pPr>
        <w:ind w:left="360"/>
        <w:jc w:val="both"/>
        <w:rPr>
          <w:rFonts w:ascii="Arial" w:hAnsi="Arial" w:cs="Arial"/>
          <w:sz w:val="22"/>
          <w:szCs w:val="22"/>
          <w:lang w:val="lv-LV"/>
        </w:rPr>
      </w:pPr>
      <w:bookmarkStart w:id="5" w:name="_Hlk71126540"/>
    </w:p>
    <w:p w14:paraId="247CD66A" w14:textId="77777777" w:rsidR="00DB1E90" w:rsidRPr="00987505" w:rsidRDefault="00DB1E90" w:rsidP="00DB1E90">
      <w:pPr>
        <w:numPr>
          <w:ilvl w:val="0"/>
          <w:numId w:val="5"/>
        </w:numPr>
        <w:tabs>
          <w:tab w:val="clear" w:pos="360"/>
        </w:tabs>
        <w:jc w:val="both"/>
        <w:rPr>
          <w:rFonts w:ascii="Arial" w:hAnsi="Arial" w:cs="Arial"/>
          <w:sz w:val="22"/>
          <w:szCs w:val="22"/>
          <w:lang w:val="lv-LV"/>
        </w:rPr>
      </w:pPr>
      <w:r w:rsidRPr="00987505">
        <w:rPr>
          <w:rFonts w:ascii="Arial" w:hAnsi="Arial" w:cs="Arial"/>
          <w:sz w:val="22"/>
          <w:szCs w:val="22"/>
          <w:lang w:val="lv-LV"/>
        </w:rPr>
        <w:t>informē par finanšu apgrozījumu</w:t>
      </w:r>
      <w:r w:rsidRPr="00987505">
        <w:rPr>
          <w:rStyle w:val="FootnoteReference"/>
          <w:rFonts w:ascii="Arial" w:hAnsi="Arial" w:cs="Arial"/>
          <w:sz w:val="22"/>
          <w:szCs w:val="22"/>
          <w:lang w:val="lv-LV"/>
        </w:rPr>
        <w:footnoteReference w:id="12"/>
      </w:r>
      <w:r w:rsidRPr="00987505">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987505"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987505" w:rsidRDefault="00DB1E90" w:rsidP="00BE02AD">
            <w:pPr>
              <w:spacing w:line="276" w:lineRule="auto"/>
              <w:ind w:left="284" w:hanging="284"/>
              <w:jc w:val="center"/>
              <w:rPr>
                <w:rFonts w:ascii="Arial" w:eastAsia="Calibri" w:hAnsi="Arial" w:cs="Arial"/>
                <w:b/>
                <w:sz w:val="22"/>
                <w:szCs w:val="22"/>
                <w:lang w:val="lv-LV"/>
              </w:rPr>
            </w:pPr>
            <w:r w:rsidRPr="00987505">
              <w:rPr>
                <w:rFonts w:ascii="Arial" w:eastAsia="Calibri" w:hAnsi="Arial" w:cs="Arial"/>
                <w:b/>
                <w:sz w:val="22"/>
                <w:szCs w:val="22"/>
                <w:lang w:val="lv-LV"/>
              </w:rPr>
              <w:t>Apgrozījums (</w:t>
            </w:r>
            <w:r w:rsidRPr="00987505">
              <w:rPr>
                <w:rFonts w:ascii="Arial" w:eastAsia="Calibri" w:hAnsi="Arial" w:cs="Arial"/>
                <w:b/>
                <w:i/>
                <w:sz w:val="22"/>
                <w:szCs w:val="22"/>
                <w:lang w:val="lv-LV"/>
              </w:rPr>
              <w:t>EUR</w:t>
            </w:r>
            <w:r w:rsidRPr="00987505">
              <w:rPr>
                <w:rFonts w:ascii="Arial" w:eastAsia="Calibri" w:hAnsi="Arial" w:cs="Arial"/>
                <w:b/>
                <w:sz w:val="22"/>
                <w:szCs w:val="22"/>
                <w:lang w:val="lv-LV"/>
              </w:rPr>
              <w:t>, bez PVN)</w:t>
            </w:r>
          </w:p>
        </w:tc>
      </w:tr>
      <w:tr w:rsidR="00DB1E90" w:rsidRPr="00987505"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987505" w:rsidRDefault="00DB1E90" w:rsidP="00BE02AD">
            <w:pPr>
              <w:spacing w:after="200" w:line="276" w:lineRule="auto"/>
              <w:ind w:left="284" w:hanging="284"/>
              <w:jc w:val="center"/>
              <w:rPr>
                <w:rFonts w:ascii="Arial" w:eastAsia="Calibri" w:hAnsi="Arial" w:cs="Arial"/>
                <w:b/>
                <w:sz w:val="22"/>
                <w:szCs w:val="22"/>
                <w:lang w:val="lv-LV"/>
              </w:rPr>
            </w:pPr>
            <w:r w:rsidRPr="00987505">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987505" w:rsidRDefault="00DB1E90" w:rsidP="00BE02AD">
            <w:pPr>
              <w:spacing w:after="200" w:line="276" w:lineRule="auto"/>
              <w:ind w:left="284" w:hanging="284"/>
              <w:jc w:val="center"/>
              <w:rPr>
                <w:rFonts w:ascii="Arial" w:eastAsia="Calibri" w:hAnsi="Arial" w:cs="Arial"/>
                <w:b/>
                <w:sz w:val="22"/>
                <w:szCs w:val="22"/>
                <w:lang w:val="lv-LV"/>
              </w:rPr>
            </w:pPr>
            <w:r w:rsidRPr="00987505">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987505" w:rsidRDefault="00DB1E90" w:rsidP="00BE02AD">
            <w:pPr>
              <w:spacing w:after="200" w:line="276" w:lineRule="auto"/>
              <w:ind w:left="284" w:hanging="284"/>
              <w:jc w:val="center"/>
              <w:rPr>
                <w:rFonts w:ascii="Arial" w:eastAsia="Calibri" w:hAnsi="Arial" w:cs="Arial"/>
                <w:b/>
                <w:sz w:val="22"/>
                <w:szCs w:val="22"/>
                <w:lang w:val="lv-LV"/>
              </w:rPr>
            </w:pPr>
            <w:r w:rsidRPr="00987505">
              <w:rPr>
                <w:rFonts w:ascii="Arial" w:eastAsia="Calibri" w:hAnsi="Arial" w:cs="Arial"/>
                <w:b/>
                <w:sz w:val="22"/>
                <w:szCs w:val="22"/>
                <w:lang w:val="lv-LV"/>
              </w:rPr>
              <w:t>20__.gadā</w:t>
            </w:r>
          </w:p>
        </w:tc>
      </w:tr>
      <w:tr w:rsidR="00DB1E90" w:rsidRPr="00987505"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987505"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987505"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987505" w:rsidRDefault="00DB1E90" w:rsidP="00BE02AD">
            <w:pPr>
              <w:spacing w:after="200" w:line="276" w:lineRule="auto"/>
              <w:ind w:left="284" w:hanging="284"/>
              <w:jc w:val="both"/>
              <w:rPr>
                <w:rFonts w:ascii="Arial" w:eastAsia="Calibri" w:hAnsi="Arial" w:cs="Arial"/>
                <w:sz w:val="22"/>
                <w:szCs w:val="22"/>
                <w:lang w:val="lv-LV"/>
              </w:rPr>
            </w:pPr>
          </w:p>
        </w:tc>
      </w:tr>
      <w:bookmarkEnd w:id="5"/>
    </w:tbl>
    <w:p w14:paraId="3F5F0297" w14:textId="77777777" w:rsidR="00DB1E90" w:rsidRPr="00987505" w:rsidRDefault="00DB1E90" w:rsidP="00DA4A52">
      <w:pPr>
        <w:tabs>
          <w:tab w:val="left" w:pos="284"/>
        </w:tabs>
        <w:jc w:val="both"/>
        <w:rPr>
          <w:rFonts w:ascii="Arial" w:hAnsi="Arial" w:cs="Arial"/>
          <w:sz w:val="22"/>
          <w:szCs w:val="22"/>
          <w:lang w:val="lv-LV"/>
        </w:rPr>
      </w:pPr>
    </w:p>
    <w:p w14:paraId="1CD8EE4B" w14:textId="77777777" w:rsidR="00D32F5D" w:rsidRPr="00987505" w:rsidRDefault="00D32F5D" w:rsidP="00D32F5D">
      <w:pPr>
        <w:numPr>
          <w:ilvl w:val="0"/>
          <w:numId w:val="5"/>
        </w:numPr>
        <w:jc w:val="both"/>
        <w:rPr>
          <w:rFonts w:ascii="Arial" w:hAnsi="Arial" w:cs="Arial"/>
          <w:sz w:val="22"/>
          <w:szCs w:val="22"/>
          <w:lang w:val="lv-LV"/>
        </w:rPr>
      </w:pPr>
      <w:r w:rsidRPr="00987505">
        <w:rPr>
          <w:rFonts w:ascii="Arial" w:hAnsi="Arial" w:cs="Arial"/>
          <w:sz w:val="22"/>
          <w:szCs w:val="22"/>
          <w:lang w:val="lv-LV"/>
        </w:rPr>
        <w:t>garantē, ka visas sniegtās ziņas šajā pieteikuma veidlapā un pievienotajos dokumentos, kas ir šī pieteikuma neatņemama sastāvdaļa, ir patiesas,</w:t>
      </w:r>
      <w:r w:rsidRPr="00987505">
        <w:rPr>
          <w:rFonts w:ascii="Arial" w:hAnsi="Arial" w:cs="Arial"/>
          <w:b/>
          <w:bCs/>
          <w:sz w:val="22"/>
          <w:szCs w:val="22"/>
          <w:lang w:val="lv-LV"/>
        </w:rPr>
        <w:t xml:space="preserve"> ar piedāvājumu iesniegtās dokumentu kopijas atbilst dokumentu oriģināliem</w:t>
      </w:r>
      <w:r w:rsidRPr="00987505">
        <w:rPr>
          <w:rFonts w:ascii="Arial" w:hAnsi="Arial" w:cs="Arial"/>
          <w:sz w:val="22"/>
          <w:szCs w:val="22"/>
          <w:lang w:val="lv-LV"/>
        </w:rPr>
        <w:t>.</w:t>
      </w:r>
    </w:p>
    <w:p w14:paraId="493A740F" w14:textId="77777777" w:rsidR="00D32F5D" w:rsidRPr="00987505"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2"/>
          <w:szCs w:val="22"/>
          <w:u w:val="single"/>
          <w:lang w:val="lv-LV"/>
        </w:rPr>
      </w:pPr>
      <w:r w:rsidRPr="00987505">
        <w:rPr>
          <w:rFonts w:ascii="Arial" w:hAnsi="Arial" w:cs="Arial"/>
          <w:i/>
          <w:iCs/>
          <w:sz w:val="22"/>
          <w:szCs w:val="22"/>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8E2AFA" w14:paraId="608269AA" w14:textId="77777777" w:rsidTr="005B6647">
        <w:tc>
          <w:tcPr>
            <w:tcW w:w="250" w:type="dxa"/>
            <w:shd w:val="clear" w:color="auto" w:fill="auto"/>
          </w:tcPr>
          <w:p w14:paraId="628341DB" w14:textId="77777777" w:rsidR="00D32F5D" w:rsidRPr="00987505" w:rsidRDefault="00D32F5D" w:rsidP="005B6647">
            <w:pPr>
              <w:jc w:val="both"/>
              <w:rPr>
                <w:rFonts w:ascii="Arial" w:hAnsi="Arial" w:cs="Arial"/>
                <w:i/>
                <w:iCs/>
                <w:sz w:val="22"/>
                <w:szCs w:val="22"/>
                <w:u w:val="single"/>
                <w:lang w:val="lv-LV"/>
              </w:rPr>
            </w:pPr>
          </w:p>
        </w:tc>
      </w:tr>
    </w:tbl>
    <w:p w14:paraId="061C894F" w14:textId="77777777" w:rsidR="00D32F5D" w:rsidRPr="00987505"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sz w:val="22"/>
          <w:szCs w:val="22"/>
          <w:lang w:val="lv-LV" w:eastAsia="en-GB"/>
        </w:rPr>
      </w:pPr>
      <w:r w:rsidRPr="00987505">
        <w:rPr>
          <w:rFonts w:ascii="Arial" w:hAnsi="Arial" w:cs="Arial"/>
          <w:i/>
          <w:iCs/>
          <w:sz w:val="22"/>
          <w:szCs w:val="22"/>
          <w:u w:val="single"/>
          <w:lang w:val="lv-LV"/>
        </w:rPr>
        <w:t xml:space="preserve"> (ja attiecināms, atzīmēt</w:t>
      </w:r>
      <w:r w:rsidRPr="00987505">
        <w:rPr>
          <w:rFonts w:ascii="Arial" w:hAnsi="Arial" w:cs="Arial"/>
          <w:i/>
          <w:iCs/>
          <w:sz w:val="22"/>
          <w:szCs w:val="22"/>
          <w:lang w:val="lv-LV"/>
        </w:rPr>
        <w:t xml:space="preserve">) Apzinos, ka  iesniedzot piedāvājumu ar drošu elektronisku parakstu  uz  nolikuma 1.3.punktā norādītās kontaktpersonas  e-pasta adresi, var  netikt nodrošināta piedāvājuma satura </w:t>
      </w:r>
      <w:proofErr w:type="spellStart"/>
      <w:r w:rsidRPr="00987505">
        <w:rPr>
          <w:rFonts w:ascii="Arial" w:hAnsi="Arial" w:cs="Arial"/>
          <w:i/>
          <w:iCs/>
          <w:sz w:val="22"/>
          <w:szCs w:val="22"/>
          <w:lang w:val="lv-LV"/>
        </w:rPr>
        <w:t>neredzamība</w:t>
      </w:r>
      <w:proofErr w:type="spellEnd"/>
      <w:r w:rsidRPr="00987505">
        <w:rPr>
          <w:rFonts w:ascii="Arial" w:hAnsi="Arial" w:cs="Arial"/>
          <w:i/>
          <w:iCs/>
          <w:sz w:val="22"/>
          <w:szCs w:val="22"/>
          <w:lang w:val="lv-LV"/>
        </w:rPr>
        <w:t xml:space="preserve"> (konfidencialitāte) un uzņemos visus  riskus, kas saistīti ar piedāvājuma atvēršanu pirms nolikumā noteiktā termiņa.</w:t>
      </w:r>
    </w:p>
    <w:p w14:paraId="3AF33CCA" w14:textId="505A3EC9" w:rsidR="00AD51DE" w:rsidRPr="00987505" w:rsidRDefault="00AD51DE" w:rsidP="00D32F5D">
      <w:pPr>
        <w:tabs>
          <w:tab w:val="left" w:pos="284"/>
          <w:tab w:val="left" w:pos="426"/>
        </w:tabs>
        <w:jc w:val="both"/>
        <w:rPr>
          <w:rFonts w:ascii="Arial" w:hAnsi="Arial" w:cs="Arial"/>
          <w:sz w:val="22"/>
          <w:szCs w:val="22"/>
          <w:lang w:val="lv-LV"/>
        </w:rPr>
      </w:pPr>
    </w:p>
    <w:p w14:paraId="206FD45F" w14:textId="77777777" w:rsidR="0081756D" w:rsidRPr="00987505"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987505">
        <w:rPr>
          <w:rFonts w:ascii="Arial" w:hAnsi="Arial" w:cs="Arial"/>
          <w:sz w:val="22"/>
          <w:szCs w:val="22"/>
          <w:lang w:val="lv-LV"/>
        </w:rPr>
        <w:t>P</w:t>
      </w:r>
      <w:r w:rsidR="0081756D" w:rsidRPr="00987505">
        <w:rPr>
          <w:rFonts w:ascii="Arial" w:hAnsi="Arial" w:cs="Arial"/>
          <w:sz w:val="22"/>
          <w:szCs w:val="22"/>
          <w:lang w:val="lv-LV"/>
        </w:rPr>
        <w:t>retendenta rekvizīti:</w:t>
      </w:r>
    </w:p>
    <w:p w14:paraId="7D3302D2" w14:textId="77777777" w:rsidR="0081756D" w:rsidRPr="00987505" w:rsidRDefault="0081756D" w:rsidP="0081756D">
      <w:pPr>
        <w:pStyle w:val="ListParagraph"/>
        <w:tabs>
          <w:tab w:val="right" w:pos="0"/>
          <w:tab w:val="center" w:pos="4153"/>
          <w:tab w:val="right" w:pos="8306"/>
        </w:tabs>
        <w:jc w:val="both"/>
        <w:rPr>
          <w:rFonts w:ascii="Arial" w:hAnsi="Arial" w:cs="Arial"/>
          <w:sz w:val="22"/>
          <w:szCs w:val="22"/>
          <w:lang w:val="lv-LV"/>
        </w:rPr>
      </w:pPr>
      <w:r w:rsidRPr="00987505">
        <w:rPr>
          <w:rFonts w:ascii="Arial" w:hAnsi="Arial" w:cs="Arial"/>
          <w:sz w:val="22"/>
          <w:szCs w:val="22"/>
          <w:lang w:val="lv-LV"/>
        </w:rPr>
        <w:t>(</w:t>
      </w:r>
      <w:r w:rsidRPr="00987505">
        <w:rPr>
          <w:rFonts w:ascii="Arial" w:hAnsi="Arial" w:cs="Arial"/>
          <w:i/>
          <w:iCs/>
          <w:sz w:val="22"/>
          <w:szCs w:val="22"/>
          <w:lang w:val="lv-LV"/>
        </w:rPr>
        <w:t>Pretendents aizpilda tabulu, norādot visu pieprasīto informāciju</w:t>
      </w:r>
      <w:r w:rsidRPr="00987505">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987505"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987505" w:rsidRDefault="0081756D" w:rsidP="00BE02AD">
            <w:pPr>
              <w:tabs>
                <w:tab w:val="right" w:pos="0"/>
                <w:tab w:val="center" w:pos="4153"/>
                <w:tab w:val="right" w:pos="8306"/>
              </w:tabs>
              <w:spacing w:line="256" w:lineRule="auto"/>
              <w:jc w:val="both"/>
              <w:rPr>
                <w:rFonts w:ascii="Arial" w:hAnsi="Arial" w:cs="Arial"/>
                <w:sz w:val="22"/>
                <w:szCs w:val="22"/>
                <w:lang w:val="lv-LV"/>
              </w:rPr>
            </w:pPr>
            <w:r w:rsidRPr="00987505">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987505"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87505"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987505" w:rsidRDefault="0081756D" w:rsidP="00BE02AD">
            <w:pPr>
              <w:tabs>
                <w:tab w:val="right" w:pos="0"/>
                <w:tab w:val="center" w:pos="4153"/>
                <w:tab w:val="right" w:pos="8306"/>
              </w:tabs>
              <w:spacing w:line="256" w:lineRule="auto"/>
              <w:jc w:val="both"/>
              <w:rPr>
                <w:rFonts w:ascii="Arial" w:hAnsi="Arial" w:cs="Arial"/>
                <w:sz w:val="22"/>
                <w:szCs w:val="22"/>
                <w:lang w:val="lv-LV"/>
              </w:rPr>
            </w:pPr>
            <w:r w:rsidRPr="00987505">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987505"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87505"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987505" w:rsidRDefault="0081756D" w:rsidP="00BE02AD">
            <w:pPr>
              <w:tabs>
                <w:tab w:val="right" w:pos="0"/>
                <w:tab w:val="center" w:pos="4153"/>
                <w:tab w:val="right" w:pos="8306"/>
              </w:tabs>
              <w:spacing w:line="256" w:lineRule="auto"/>
              <w:jc w:val="both"/>
              <w:rPr>
                <w:rFonts w:ascii="Arial" w:hAnsi="Arial" w:cs="Arial"/>
                <w:sz w:val="22"/>
                <w:szCs w:val="22"/>
                <w:lang w:val="lv-LV"/>
              </w:rPr>
            </w:pPr>
            <w:r w:rsidRPr="00987505">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987505"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87505"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987505" w:rsidRDefault="0081756D" w:rsidP="00BE02AD">
            <w:pPr>
              <w:tabs>
                <w:tab w:val="right" w:pos="0"/>
                <w:tab w:val="center" w:pos="4153"/>
                <w:tab w:val="right" w:pos="8306"/>
              </w:tabs>
              <w:spacing w:line="256" w:lineRule="auto"/>
              <w:jc w:val="both"/>
              <w:rPr>
                <w:rFonts w:ascii="Arial" w:hAnsi="Arial" w:cs="Arial"/>
                <w:sz w:val="22"/>
                <w:szCs w:val="22"/>
                <w:lang w:val="lv-LV"/>
              </w:rPr>
            </w:pPr>
            <w:r w:rsidRPr="00987505">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987505"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87505"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987505" w:rsidRDefault="0081756D" w:rsidP="00BE02AD">
            <w:pPr>
              <w:tabs>
                <w:tab w:val="right" w:pos="0"/>
                <w:tab w:val="center" w:pos="4153"/>
                <w:tab w:val="right" w:pos="8306"/>
              </w:tabs>
              <w:spacing w:line="256" w:lineRule="auto"/>
              <w:jc w:val="both"/>
              <w:rPr>
                <w:rFonts w:ascii="Arial" w:hAnsi="Arial" w:cs="Arial"/>
                <w:sz w:val="22"/>
                <w:szCs w:val="22"/>
                <w:lang w:val="lv-LV"/>
              </w:rPr>
            </w:pPr>
            <w:r w:rsidRPr="00987505">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987505"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87505"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987505" w:rsidRDefault="0081756D" w:rsidP="00BE02AD">
            <w:pPr>
              <w:tabs>
                <w:tab w:val="right" w:pos="0"/>
                <w:tab w:val="center" w:pos="4153"/>
                <w:tab w:val="right" w:pos="8306"/>
              </w:tabs>
              <w:spacing w:line="256" w:lineRule="auto"/>
              <w:jc w:val="both"/>
              <w:rPr>
                <w:rFonts w:ascii="Arial" w:hAnsi="Arial" w:cs="Arial"/>
                <w:sz w:val="22"/>
                <w:szCs w:val="22"/>
                <w:lang w:val="lv-LV"/>
              </w:rPr>
            </w:pPr>
            <w:r w:rsidRPr="00987505">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987505"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87505"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987505" w:rsidRDefault="0081756D" w:rsidP="00BE02AD">
            <w:pPr>
              <w:tabs>
                <w:tab w:val="right" w:pos="0"/>
                <w:tab w:val="center" w:pos="4153"/>
                <w:tab w:val="right" w:pos="8306"/>
              </w:tabs>
              <w:spacing w:line="256" w:lineRule="auto"/>
              <w:jc w:val="both"/>
              <w:rPr>
                <w:rFonts w:ascii="Arial" w:hAnsi="Arial" w:cs="Arial"/>
                <w:sz w:val="22"/>
                <w:szCs w:val="22"/>
                <w:lang w:val="lv-LV"/>
              </w:rPr>
            </w:pPr>
            <w:r w:rsidRPr="00987505">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987505"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87505"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987505" w:rsidRDefault="0081756D" w:rsidP="00BE02AD">
            <w:pPr>
              <w:tabs>
                <w:tab w:val="right" w:pos="0"/>
                <w:tab w:val="center" w:pos="4153"/>
                <w:tab w:val="right" w:pos="8306"/>
              </w:tabs>
              <w:spacing w:line="256" w:lineRule="auto"/>
              <w:jc w:val="both"/>
              <w:rPr>
                <w:rFonts w:ascii="Arial" w:hAnsi="Arial" w:cs="Arial"/>
                <w:sz w:val="22"/>
                <w:szCs w:val="22"/>
                <w:lang w:val="lv-LV"/>
              </w:rPr>
            </w:pPr>
            <w:r w:rsidRPr="00987505">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987505"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987505"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987505" w:rsidRDefault="0081756D" w:rsidP="00BE02AD">
            <w:pPr>
              <w:tabs>
                <w:tab w:val="right" w:pos="0"/>
                <w:tab w:val="center" w:pos="4153"/>
                <w:tab w:val="right" w:pos="8306"/>
              </w:tabs>
              <w:spacing w:line="256" w:lineRule="auto"/>
              <w:jc w:val="both"/>
              <w:rPr>
                <w:rFonts w:ascii="Arial" w:hAnsi="Arial" w:cs="Arial"/>
                <w:sz w:val="22"/>
                <w:szCs w:val="22"/>
                <w:lang w:val="lv-LV"/>
              </w:rPr>
            </w:pPr>
            <w:r w:rsidRPr="00987505">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987505"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987505" w:rsidRDefault="0081756D" w:rsidP="0081756D">
      <w:pPr>
        <w:pStyle w:val="Default"/>
        <w:ind w:left="142" w:right="140" w:hanging="142"/>
        <w:rPr>
          <w:rFonts w:ascii="Arial" w:hAnsi="Arial" w:cs="Arial"/>
          <w:i/>
          <w:iCs/>
          <w:sz w:val="22"/>
          <w:szCs w:val="22"/>
        </w:rPr>
      </w:pPr>
    </w:p>
    <w:p w14:paraId="07E30F81" w14:textId="77777777" w:rsidR="00AE4A1E" w:rsidRPr="00987505" w:rsidRDefault="0081756D" w:rsidP="00C0097A">
      <w:pPr>
        <w:rPr>
          <w:rFonts w:ascii="Arial" w:hAnsi="Arial" w:cs="Arial"/>
          <w:sz w:val="22"/>
          <w:szCs w:val="22"/>
          <w:lang w:val="lv-LV"/>
        </w:rPr>
        <w:sectPr w:rsidR="00AE4A1E" w:rsidRPr="00987505" w:rsidSect="00C46E4B">
          <w:footerReference w:type="default" r:id="rId15"/>
          <w:pgSz w:w="11906" w:h="16838"/>
          <w:pgMar w:top="1134" w:right="851" w:bottom="1701" w:left="1134" w:header="709" w:footer="709" w:gutter="0"/>
          <w:cols w:space="720"/>
          <w:docGrid w:linePitch="326"/>
        </w:sectPr>
      </w:pPr>
      <w:proofErr w:type="spellStart"/>
      <w:r w:rsidRPr="00987505">
        <w:rPr>
          <w:rFonts w:ascii="Arial" w:hAnsi="Arial" w:cs="Arial"/>
          <w:sz w:val="22"/>
          <w:szCs w:val="22"/>
        </w:rPr>
        <w:t>Pretendenta</w:t>
      </w:r>
      <w:proofErr w:type="spellEnd"/>
      <w:r w:rsidRPr="00987505">
        <w:rPr>
          <w:rFonts w:ascii="Arial" w:hAnsi="Arial" w:cs="Arial"/>
          <w:sz w:val="22"/>
          <w:szCs w:val="22"/>
        </w:rPr>
        <w:t xml:space="preserve"> </w:t>
      </w:r>
      <w:proofErr w:type="spellStart"/>
      <w:r w:rsidRPr="00987505">
        <w:rPr>
          <w:rFonts w:ascii="Arial" w:hAnsi="Arial" w:cs="Arial"/>
          <w:sz w:val="22"/>
          <w:szCs w:val="22"/>
        </w:rPr>
        <w:t>vadītāja</w:t>
      </w:r>
      <w:proofErr w:type="spellEnd"/>
      <w:r w:rsidRPr="00987505">
        <w:rPr>
          <w:rFonts w:ascii="Arial" w:hAnsi="Arial" w:cs="Arial"/>
          <w:sz w:val="22"/>
          <w:szCs w:val="22"/>
        </w:rPr>
        <w:t xml:space="preserve"> </w:t>
      </w:r>
      <w:proofErr w:type="spellStart"/>
      <w:r w:rsidRPr="00987505">
        <w:rPr>
          <w:rFonts w:ascii="Arial" w:hAnsi="Arial" w:cs="Arial"/>
          <w:sz w:val="22"/>
          <w:szCs w:val="22"/>
        </w:rPr>
        <w:t>vai</w:t>
      </w:r>
      <w:proofErr w:type="spellEnd"/>
      <w:r w:rsidRPr="00987505">
        <w:rPr>
          <w:rFonts w:ascii="Arial" w:hAnsi="Arial" w:cs="Arial"/>
          <w:sz w:val="22"/>
          <w:szCs w:val="22"/>
        </w:rPr>
        <w:t xml:space="preserve"> </w:t>
      </w:r>
      <w:proofErr w:type="spellStart"/>
      <w:r w:rsidRPr="00987505">
        <w:rPr>
          <w:rFonts w:ascii="Arial" w:hAnsi="Arial" w:cs="Arial"/>
          <w:sz w:val="22"/>
          <w:szCs w:val="22"/>
        </w:rPr>
        <w:t>pilnvarotās</w:t>
      </w:r>
      <w:proofErr w:type="spellEnd"/>
      <w:r w:rsidRPr="00987505">
        <w:rPr>
          <w:rFonts w:ascii="Arial" w:hAnsi="Arial" w:cs="Arial"/>
          <w:sz w:val="22"/>
          <w:szCs w:val="22"/>
        </w:rPr>
        <w:t xml:space="preserve"> personas</w:t>
      </w:r>
      <w:r w:rsidRPr="00987505">
        <w:rPr>
          <w:rStyle w:val="FootnoteReference"/>
          <w:rFonts w:ascii="Arial" w:hAnsi="Arial" w:cs="Arial"/>
          <w:sz w:val="22"/>
          <w:szCs w:val="22"/>
        </w:rPr>
        <w:footnoteReference w:id="13"/>
      </w:r>
      <w:r w:rsidRPr="00987505">
        <w:rPr>
          <w:rFonts w:ascii="Arial" w:hAnsi="Arial" w:cs="Arial"/>
          <w:sz w:val="22"/>
          <w:szCs w:val="22"/>
        </w:rPr>
        <w:t xml:space="preserve"> </w:t>
      </w:r>
      <w:proofErr w:type="spellStart"/>
      <w:r w:rsidRPr="00987505">
        <w:rPr>
          <w:rFonts w:ascii="Arial" w:hAnsi="Arial" w:cs="Arial"/>
          <w:sz w:val="22"/>
          <w:szCs w:val="22"/>
        </w:rPr>
        <w:t>amats</w:t>
      </w:r>
      <w:proofErr w:type="spellEnd"/>
      <w:r w:rsidRPr="00987505">
        <w:rPr>
          <w:rFonts w:ascii="Arial" w:hAnsi="Arial" w:cs="Arial"/>
          <w:sz w:val="22"/>
          <w:szCs w:val="22"/>
        </w:rPr>
        <w:t xml:space="preserve">, </w:t>
      </w:r>
      <w:proofErr w:type="spellStart"/>
      <w:r w:rsidRPr="00987505">
        <w:rPr>
          <w:rFonts w:ascii="Arial" w:hAnsi="Arial" w:cs="Arial"/>
          <w:sz w:val="22"/>
          <w:szCs w:val="22"/>
        </w:rPr>
        <w:t>vārds</w:t>
      </w:r>
      <w:proofErr w:type="spellEnd"/>
      <w:r w:rsidRPr="00987505">
        <w:rPr>
          <w:rFonts w:ascii="Arial" w:hAnsi="Arial" w:cs="Arial"/>
          <w:sz w:val="22"/>
          <w:szCs w:val="22"/>
        </w:rPr>
        <w:t xml:space="preserve"> un </w:t>
      </w:r>
      <w:proofErr w:type="spellStart"/>
      <w:r w:rsidRPr="00987505">
        <w:rPr>
          <w:rFonts w:ascii="Arial" w:hAnsi="Arial" w:cs="Arial"/>
          <w:sz w:val="22"/>
          <w:szCs w:val="22"/>
        </w:rPr>
        <w:t>uzvārds</w:t>
      </w:r>
      <w:proofErr w:type="spellEnd"/>
      <w:r w:rsidRPr="00987505">
        <w:rPr>
          <w:rFonts w:ascii="Arial" w:hAnsi="Arial" w:cs="Arial"/>
          <w:sz w:val="22"/>
          <w:szCs w:val="22"/>
        </w:rPr>
        <w:t xml:space="preserve"> __</w:t>
      </w:r>
      <w:r w:rsidR="00C0097A" w:rsidRPr="00987505">
        <w:rPr>
          <w:rFonts w:ascii="Arial" w:hAnsi="Arial" w:cs="Arial"/>
          <w:sz w:val="22"/>
          <w:szCs w:val="22"/>
        </w:rPr>
        <w:t>_________</w:t>
      </w:r>
    </w:p>
    <w:p w14:paraId="2CD68D40" w14:textId="77777777" w:rsidR="00FE77F7" w:rsidRPr="00987505" w:rsidRDefault="00EE6770" w:rsidP="00FE77F7">
      <w:pPr>
        <w:spacing w:line="0" w:lineRule="atLeast"/>
        <w:jc w:val="right"/>
        <w:rPr>
          <w:rFonts w:ascii="Arial" w:hAnsi="Arial" w:cs="Arial"/>
          <w:b/>
          <w:sz w:val="22"/>
          <w:szCs w:val="22"/>
          <w:lang w:val="lv-LV"/>
        </w:rPr>
      </w:pPr>
      <w:r w:rsidRPr="00987505">
        <w:rPr>
          <w:rFonts w:ascii="Arial" w:hAnsi="Arial" w:cs="Arial"/>
          <w:b/>
          <w:sz w:val="22"/>
          <w:szCs w:val="22"/>
          <w:lang w:val="lv-LV"/>
        </w:rPr>
        <w:lastRenderedPageBreak/>
        <w:tab/>
      </w:r>
      <w:r w:rsidR="00FE77F7" w:rsidRPr="00987505">
        <w:rPr>
          <w:rFonts w:ascii="Arial" w:hAnsi="Arial" w:cs="Arial"/>
          <w:b/>
          <w:sz w:val="22"/>
          <w:szCs w:val="22"/>
          <w:lang w:val="lv-LV"/>
        </w:rPr>
        <w:t>2.pielikums</w:t>
      </w:r>
    </w:p>
    <w:p w14:paraId="2B6BE31D" w14:textId="77777777" w:rsidR="007A1535" w:rsidRPr="00987505" w:rsidRDefault="007A1535" w:rsidP="007A1535">
      <w:pPr>
        <w:spacing w:line="0" w:lineRule="atLeast"/>
        <w:jc w:val="right"/>
        <w:rPr>
          <w:rFonts w:ascii="Arial" w:hAnsi="Arial" w:cs="Arial"/>
          <w:sz w:val="22"/>
          <w:szCs w:val="22"/>
          <w:lang w:val="lv-LV"/>
        </w:rPr>
      </w:pPr>
      <w:r w:rsidRPr="00987505">
        <w:rPr>
          <w:rFonts w:ascii="Arial" w:hAnsi="Arial" w:cs="Arial"/>
          <w:sz w:val="22"/>
          <w:szCs w:val="22"/>
          <w:lang w:val="lv-LV"/>
        </w:rPr>
        <w:t>SIA “LDZ ritošā sastāva serviss” sarunu procedūras ar publikāciju</w:t>
      </w:r>
    </w:p>
    <w:p w14:paraId="17AD7CC3" w14:textId="1D4BC14B" w:rsidR="004B6105" w:rsidRPr="00987505" w:rsidRDefault="007A1535" w:rsidP="007A1535">
      <w:pPr>
        <w:spacing w:line="0" w:lineRule="atLeast"/>
        <w:jc w:val="right"/>
        <w:rPr>
          <w:rFonts w:ascii="Arial" w:hAnsi="Arial" w:cs="Arial"/>
          <w:b/>
          <w:sz w:val="22"/>
          <w:szCs w:val="22"/>
          <w:lang w:val="lv-LV"/>
        </w:rPr>
      </w:pPr>
      <w:r w:rsidRPr="00987505">
        <w:rPr>
          <w:rFonts w:ascii="Arial" w:hAnsi="Arial" w:cs="Arial"/>
          <w:sz w:val="22"/>
          <w:szCs w:val="22"/>
          <w:lang w:val="lv-LV"/>
        </w:rPr>
        <w:t xml:space="preserve"> “</w:t>
      </w:r>
      <w:r w:rsidR="00CD23E7" w:rsidRPr="00987505">
        <w:rPr>
          <w:rFonts w:ascii="Arial" w:hAnsi="Arial" w:cs="Arial"/>
          <w:sz w:val="22"/>
          <w:szCs w:val="22"/>
          <w:lang w:val="lv-LV"/>
        </w:rPr>
        <w:t>LED</w:t>
      </w:r>
      <w:r w:rsidR="00B4375B">
        <w:rPr>
          <w:rFonts w:ascii="Arial" w:hAnsi="Arial" w:cs="Arial"/>
          <w:sz w:val="22"/>
          <w:szCs w:val="22"/>
          <w:lang w:val="lv-LV"/>
        </w:rPr>
        <w:t xml:space="preserve"> spuldžu un</w:t>
      </w:r>
      <w:r w:rsidR="00CD23E7" w:rsidRPr="00987505">
        <w:rPr>
          <w:rFonts w:ascii="Arial" w:hAnsi="Arial" w:cs="Arial"/>
          <w:sz w:val="22"/>
          <w:szCs w:val="22"/>
          <w:lang w:val="lv-LV"/>
        </w:rPr>
        <w:t xml:space="preserve"> gaismekļu</w:t>
      </w:r>
      <w:r w:rsidR="00277E91" w:rsidRPr="00987505">
        <w:rPr>
          <w:rFonts w:ascii="Arial" w:hAnsi="Arial" w:cs="Arial"/>
          <w:sz w:val="22"/>
          <w:szCs w:val="22"/>
          <w:lang w:val="lv-LV"/>
        </w:rPr>
        <w:t xml:space="preserve"> piegāde</w:t>
      </w:r>
      <w:r w:rsidRPr="00987505">
        <w:rPr>
          <w:rFonts w:ascii="Arial" w:hAnsi="Arial" w:cs="Arial"/>
          <w:spacing w:val="-2"/>
          <w:sz w:val="22"/>
          <w:szCs w:val="22"/>
          <w:lang w:val="lv-LV"/>
        </w:rPr>
        <w:t xml:space="preserve">” </w:t>
      </w:r>
      <w:r w:rsidRPr="00987505">
        <w:rPr>
          <w:rFonts w:ascii="Arial" w:hAnsi="Arial" w:cs="Arial"/>
          <w:sz w:val="22"/>
          <w:szCs w:val="22"/>
          <w:lang w:val="lv-LV"/>
        </w:rPr>
        <w:t>nolikumam</w:t>
      </w:r>
    </w:p>
    <w:p w14:paraId="389EE392" w14:textId="77777777" w:rsidR="000E6F7C" w:rsidRPr="00987505" w:rsidRDefault="000E6F7C" w:rsidP="00AD51DE">
      <w:pPr>
        <w:spacing w:line="0" w:lineRule="atLeast"/>
        <w:jc w:val="center"/>
        <w:rPr>
          <w:rFonts w:ascii="Arial" w:hAnsi="Arial" w:cs="Arial"/>
          <w:b/>
          <w:sz w:val="22"/>
          <w:szCs w:val="22"/>
          <w:lang w:val="lv-LV"/>
        </w:rPr>
      </w:pPr>
    </w:p>
    <w:p w14:paraId="759812EA" w14:textId="77777777" w:rsidR="00AD51DE" w:rsidRPr="00987505" w:rsidRDefault="00EE6770" w:rsidP="00AD51DE">
      <w:pPr>
        <w:spacing w:line="0" w:lineRule="atLeast"/>
        <w:jc w:val="center"/>
        <w:rPr>
          <w:rFonts w:ascii="Arial" w:hAnsi="Arial" w:cs="Arial"/>
          <w:b/>
          <w:sz w:val="22"/>
          <w:szCs w:val="22"/>
          <w:lang w:val="lv-LV"/>
        </w:rPr>
      </w:pPr>
      <w:r w:rsidRPr="00987505">
        <w:rPr>
          <w:rFonts w:ascii="Arial" w:hAnsi="Arial" w:cs="Arial"/>
          <w:b/>
          <w:sz w:val="22"/>
          <w:szCs w:val="22"/>
          <w:lang w:val="lv-LV"/>
        </w:rPr>
        <w:t>TEHNISKĀ SPECIFIKĀCIJA</w:t>
      </w:r>
      <w:r w:rsidR="008438CC" w:rsidRPr="00987505">
        <w:rPr>
          <w:rFonts w:ascii="Arial" w:hAnsi="Arial" w:cs="Arial"/>
          <w:b/>
          <w:sz w:val="22"/>
          <w:szCs w:val="22"/>
          <w:lang w:val="lv-LV"/>
        </w:rPr>
        <w:t xml:space="preserve"> </w:t>
      </w:r>
    </w:p>
    <w:p w14:paraId="428D2883" w14:textId="77777777" w:rsidR="000E6F7C" w:rsidRPr="00987505" w:rsidRDefault="000E6F7C" w:rsidP="00AD51DE">
      <w:pPr>
        <w:spacing w:line="0" w:lineRule="atLeast"/>
        <w:jc w:val="center"/>
        <w:rPr>
          <w:rFonts w:ascii="Arial" w:hAnsi="Arial" w:cs="Arial"/>
          <w:b/>
          <w:sz w:val="22"/>
          <w:szCs w:val="22"/>
          <w:lang w:val="lv-LV"/>
        </w:rPr>
      </w:pPr>
    </w:p>
    <w:tbl>
      <w:tblPr>
        <w:tblW w:w="14174" w:type="dxa"/>
        <w:tblLayout w:type="fixed"/>
        <w:tblLook w:val="04A0" w:firstRow="1" w:lastRow="0" w:firstColumn="1" w:lastColumn="0" w:noHBand="0" w:noVBand="1"/>
      </w:tblPr>
      <w:tblGrid>
        <w:gridCol w:w="609"/>
        <w:gridCol w:w="1767"/>
        <w:gridCol w:w="1560"/>
        <w:gridCol w:w="1977"/>
        <w:gridCol w:w="1283"/>
        <w:gridCol w:w="1559"/>
        <w:gridCol w:w="1134"/>
        <w:gridCol w:w="2576"/>
        <w:gridCol w:w="1709"/>
      </w:tblGrid>
      <w:tr w:rsidR="00346609" w:rsidRPr="00987505" w14:paraId="076712D3" w14:textId="77777777" w:rsidTr="00A93535">
        <w:trPr>
          <w:trHeight w:val="1260"/>
        </w:trPr>
        <w:tc>
          <w:tcPr>
            <w:tcW w:w="609" w:type="dxa"/>
            <w:tcBorders>
              <w:top w:val="single" w:sz="4" w:space="0" w:color="auto"/>
              <w:left w:val="single" w:sz="4" w:space="0" w:color="auto"/>
              <w:bottom w:val="nil"/>
              <w:right w:val="single" w:sz="4" w:space="0" w:color="auto"/>
            </w:tcBorders>
            <w:shd w:val="clear" w:color="000000" w:fill="F2F2F2"/>
          </w:tcPr>
          <w:p w14:paraId="2699FBDC" w14:textId="1F83E129" w:rsidR="00346609" w:rsidRPr="00987505" w:rsidRDefault="00346609">
            <w:pPr>
              <w:jc w:val="center"/>
              <w:rPr>
                <w:rFonts w:ascii="Arial" w:hAnsi="Arial" w:cs="Arial"/>
                <w:b/>
                <w:bCs/>
                <w:sz w:val="22"/>
                <w:szCs w:val="22"/>
              </w:rPr>
            </w:pPr>
            <w:proofErr w:type="spellStart"/>
            <w:r w:rsidRPr="00987505">
              <w:rPr>
                <w:rFonts w:ascii="Arial" w:hAnsi="Arial" w:cs="Arial"/>
                <w:b/>
                <w:bCs/>
                <w:sz w:val="22"/>
                <w:szCs w:val="22"/>
              </w:rPr>
              <w:t>Nr.p.k</w:t>
            </w:r>
            <w:proofErr w:type="spellEnd"/>
            <w:r w:rsidRPr="00987505">
              <w:rPr>
                <w:rFonts w:ascii="Arial" w:hAnsi="Arial" w:cs="Arial"/>
                <w:b/>
                <w:bCs/>
                <w:sz w:val="22"/>
                <w:szCs w:val="22"/>
              </w:rPr>
              <w:t>.</w:t>
            </w:r>
          </w:p>
        </w:tc>
        <w:tc>
          <w:tcPr>
            <w:tcW w:w="1767" w:type="dxa"/>
            <w:tcBorders>
              <w:top w:val="single" w:sz="4" w:space="0" w:color="auto"/>
              <w:left w:val="single" w:sz="4" w:space="0" w:color="auto"/>
              <w:bottom w:val="nil"/>
              <w:right w:val="single" w:sz="4" w:space="0" w:color="auto"/>
            </w:tcBorders>
            <w:shd w:val="clear" w:color="000000" w:fill="F2F2F2"/>
            <w:vAlign w:val="center"/>
            <w:hideMark/>
          </w:tcPr>
          <w:p w14:paraId="7664CA08" w14:textId="6E7200EA" w:rsidR="00346609" w:rsidRPr="00987505" w:rsidRDefault="00346609">
            <w:pPr>
              <w:jc w:val="center"/>
              <w:rPr>
                <w:rFonts w:ascii="Arial" w:hAnsi="Arial" w:cs="Arial"/>
                <w:b/>
                <w:bCs/>
                <w:sz w:val="22"/>
                <w:szCs w:val="22"/>
              </w:rPr>
            </w:pPr>
            <w:r w:rsidRPr="00987505">
              <w:rPr>
                <w:rFonts w:ascii="Arial" w:hAnsi="Arial" w:cs="Arial"/>
                <w:b/>
                <w:bCs/>
                <w:sz w:val="22"/>
                <w:szCs w:val="22"/>
              </w:rPr>
              <w:t>Tips</w:t>
            </w:r>
          </w:p>
        </w:tc>
        <w:tc>
          <w:tcPr>
            <w:tcW w:w="1560" w:type="dxa"/>
            <w:tcBorders>
              <w:top w:val="single" w:sz="4" w:space="0" w:color="auto"/>
              <w:left w:val="nil"/>
              <w:bottom w:val="nil"/>
              <w:right w:val="single" w:sz="4" w:space="0" w:color="auto"/>
            </w:tcBorders>
            <w:shd w:val="clear" w:color="000000" w:fill="F2F2F2"/>
            <w:vAlign w:val="center"/>
            <w:hideMark/>
          </w:tcPr>
          <w:p w14:paraId="13A7830E" w14:textId="77777777" w:rsidR="00346609" w:rsidRPr="00987505" w:rsidRDefault="00346609">
            <w:pPr>
              <w:jc w:val="center"/>
              <w:rPr>
                <w:rFonts w:ascii="Arial" w:hAnsi="Arial" w:cs="Arial"/>
                <w:b/>
                <w:bCs/>
                <w:sz w:val="22"/>
                <w:szCs w:val="22"/>
              </w:rPr>
            </w:pPr>
            <w:proofErr w:type="spellStart"/>
            <w:r w:rsidRPr="00987505">
              <w:rPr>
                <w:rFonts w:ascii="Arial" w:hAnsi="Arial" w:cs="Arial"/>
                <w:b/>
                <w:bCs/>
                <w:sz w:val="22"/>
                <w:szCs w:val="22"/>
              </w:rPr>
              <w:t>Veids</w:t>
            </w:r>
            <w:proofErr w:type="spellEnd"/>
          </w:p>
        </w:tc>
        <w:tc>
          <w:tcPr>
            <w:tcW w:w="1977" w:type="dxa"/>
            <w:tcBorders>
              <w:top w:val="single" w:sz="4" w:space="0" w:color="auto"/>
              <w:left w:val="nil"/>
              <w:bottom w:val="nil"/>
              <w:right w:val="single" w:sz="4" w:space="0" w:color="auto"/>
            </w:tcBorders>
            <w:shd w:val="clear" w:color="000000" w:fill="F2F2F2"/>
            <w:vAlign w:val="center"/>
            <w:hideMark/>
          </w:tcPr>
          <w:p w14:paraId="1C5B642A" w14:textId="77777777" w:rsidR="00346609" w:rsidRPr="00987505" w:rsidRDefault="00346609">
            <w:pPr>
              <w:jc w:val="center"/>
              <w:rPr>
                <w:rFonts w:ascii="Arial" w:hAnsi="Arial" w:cs="Arial"/>
                <w:b/>
                <w:bCs/>
                <w:sz w:val="22"/>
                <w:szCs w:val="22"/>
              </w:rPr>
            </w:pPr>
            <w:proofErr w:type="spellStart"/>
            <w:r w:rsidRPr="00987505">
              <w:rPr>
                <w:rFonts w:ascii="Arial" w:hAnsi="Arial" w:cs="Arial"/>
                <w:b/>
                <w:bCs/>
                <w:sz w:val="22"/>
                <w:szCs w:val="22"/>
              </w:rPr>
              <w:t>Stravas</w:t>
            </w:r>
            <w:proofErr w:type="spellEnd"/>
            <w:r w:rsidRPr="00987505">
              <w:rPr>
                <w:rFonts w:ascii="Arial" w:hAnsi="Arial" w:cs="Arial"/>
                <w:b/>
                <w:bCs/>
                <w:sz w:val="22"/>
                <w:szCs w:val="22"/>
              </w:rPr>
              <w:t xml:space="preserve"> </w:t>
            </w:r>
            <w:proofErr w:type="spellStart"/>
            <w:r w:rsidRPr="00987505">
              <w:rPr>
                <w:rFonts w:ascii="Arial" w:hAnsi="Arial" w:cs="Arial"/>
                <w:b/>
                <w:bCs/>
                <w:sz w:val="22"/>
                <w:szCs w:val="22"/>
              </w:rPr>
              <w:t>veids</w:t>
            </w:r>
            <w:proofErr w:type="spellEnd"/>
            <w:r w:rsidRPr="00987505">
              <w:rPr>
                <w:rFonts w:ascii="Arial" w:hAnsi="Arial" w:cs="Arial"/>
                <w:b/>
                <w:bCs/>
                <w:sz w:val="22"/>
                <w:szCs w:val="22"/>
              </w:rPr>
              <w:t xml:space="preserve">; </w:t>
            </w:r>
            <w:proofErr w:type="spellStart"/>
            <w:r w:rsidRPr="00987505">
              <w:rPr>
                <w:rFonts w:ascii="Arial" w:hAnsi="Arial" w:cs="Arial"/>
                <w:b/>
                <w:bCs/>
                <w:sz w:val="22"/>
                <w:szCs w:val="22"/>
              </w:rPr>
              <w:t>spriegums</w:t>
            </w:r>
            <w:proofErr w:type="spellEnd"/>
            <w:r w:rsidRPr="00987505">
              <w:rPr>
                <w:rFonts w:ascii="Arial" w:hAnsi="Arial" w:cs="Arial"/>
                <w:b/>
                <w:bCs/>
                <w:sz w:val="22"/>
                <w:szCs w:val="22"/>
              </w:rPr>
              <w:t>, V</w:t>
            </w:r>
          </w:p>
        </w:tc>
        <w:tc>
          <w:tcPr>
            <w:tcW w:w="1283" w:type="dxa"/>
            <w:tcBorders>
              <w:top w:val="single" w:sz="4" w:space="0" w:color="auto"/>
              <w:left w:val="nil"/>
              <w:bottom w:val="nil"/>
              <w:right w:val="single" w:sz="4" w:space="0" w:color="auto"/>
            </w:tcBorders>
            <w:shd w:val="clear" w:color="000000" w:fill="F2F2F2"/>
            <w:vAlign w:val="center"/>
            <w:hideMark/>
          </w:tcPr>
          <w:p w14:paraId="791E5BF2" w14:textId="0254EDF2" w:rsidR="00346609" w:rsidRPr="00987505" w:rsidRDefault="00A93535">
            <w:pPr>
              <w:jc w:val="center"/>
              <w:rPr>
                <w:rFonts w:ascii="Arial" w:hAnsi="Arial" w:cs="Arial"/>
                <w:b/>
                <w:bCs/>
                <w:sz w:val="22"/>
                <w:szCs w:val="22"/>
              </w:rPr>
            </w:pPr>
            <w:r>
              <w:rPr>
                <w:rFonts w:ascii="Arial" w:hAnsi="Arial" w:cs="Arial"/>
                <w:b/>
                <w:bCs/>
                <w:sz w:val="22"/>
                <w:szCs w:val="22"/>
              </w:rPr>
              <w:t>*</w:t>
            </w:r>
            <w:proofErr w:type="spellStart"/>
            <w:r w:rsidR="00346609" w:rsidRPr="00987505">
              <w:rPr>
                <w:rFonts w:ascii="Arial" w:hAnsi="Arial" w:cs="Arial"/>
                <w:b/>
                <w:bCs/>
                <w:sz w:val="22"/>
                <w:szCs w:val="22"/>
              </w:rPr>
              <w:t>Jauda</w:t>
            </w:r>
            <w:proofErr w:type="spellEnd"/>
            <w:r w:rsidR="00346609" w:rsidRPr="00987505">
              <w:rPr>
                <w:rFonts w:ascii="Arial" w:hAnsi="Arial" w:cs="Arial"/>
                <w:b/>
                <w:bCs/>
                <w:sz w:val="22"/>
                <w:szCs w:val="22"/>
              </w:rPr>
              <w:t>, W</w:t>
            </w:r>
          </w:p>
        </w:tc>
        <w:tc>
          <w:tcPr>
            <w:tcW w:w="1559" w:type="dxa"/>
            <w:tcBorders>
              <w:top w:val="single" w:sz="4" w:space="0" w:color="auto"/>
              <w:left w:val="nil"/>
              <w:bottom w:val="nil"/>
              <w:right w:val="single" w:sz="4" w:space="0" w:color="auto"/>
            </w:tcBorders>
            <w:shd w:val="clear" w:color="000000" w:fill="F2F2F2"/>
            <w:vAlign w:val="center"/>
            <w:hideMark/>
          </w:tcPr>
          <w:p w14:paraId="1CBA5810" w14:textId="77777777" w:rsidR="00346609" w:rsidRPr="00987505" w:rsidRDefault="00346609">
            <w:pPr>
              <w:jc w:val="center"/>
              <w:rPr>
                <w:rFonts w:ascii="Arial" w:hAnsi="Arial" w:cs="Arial"/>
                <w:b/>
                <w:bCs/>
                <w:sz w:val="22"/>
                <w:szCs w:val="22"/>
              </w:rPr>
            </w:pPr>
            <w:proofErr w:type="spellStart"/>
            <w:r w:rsidRPr="00987505">
              <w:rPr>
                <w:rFonts w:ascii="Arial" w:hAnsi="Arial" w:cs="Arial"/>
                <w:b/>
                <w:bCs/>
                <w:sz w:val="22"/>
                <w:szCs w:val="22"/>
              </w:rPr>
              <w:t>Gaismas</w:t>
            </w:r>
            <w:proofErr w:type="spellEnd"/>
            <w:r w:rsidRPr="00987505">
              <w:rPr>
                <w:rFonts w:ascii="Arial" w:hAnsi="Arial" w:cs="Arial"/>
                <w:b/>
                <w:bCs/>
                <w:sz w:val="22"/>
                <w:szCs w:val="22"/>
              </w:rPr>
              <w:t xml:space="preserve"> </w:t>
            </w:r>
            <w:proofErr w:type="spellStart"/>
            <w:r w:rsidRPr="00987505">
              <w:rPr>
                <w:rFonts w:ascii="Arial" w:hAnsi="Arial" w:cs="Arial"/>
                <w:b/>
                <w:bCs/>
                <w:sz w:val="22"/>
                <w:szCs w:val="22"/>
              </w:rPr>
              <w:t>temperatūra</w:t>
            </w:r>
            <w:proofErr w:type="spellEnd"/>
            <w:r w:rsidRPr="00987505">
              <w:rPr>
                <w:rFonts w:ascii="Arial" w:hAnsi="Arial" w:cs="Arial"/>
                <w:b/>
                <w:bCs/>
                <w:sz w:val="22"/>
                <w:szCs w:val="22"/>
              </w:rPr>
              <w:t>, K</w:t>
            </w:r>
          </w:p>
        </w:tc>
        <w:tc>
          <w:tcPr>
            <w:tcW w:w="1134" w:type="dxa"/>
            <w:tcBorders>
              <w:top w:val="single" w:sz="4" w:space="0" w:color="auto"/>
              <w:left w:val="nil"/>
              <w:bottom w:val="nil"/>
              <w:right w:val="single" w:sz="4" w:space="0" w:color="auto"/>
            </w:tcBorders>
            <w:shd w:val="clear" w:color="000000" w:fill="F2F2F2"/>
            <w:vAlign w:val="center"/>
            <w:hideMark/>
          </w:tcPr>
          <w:p w14:paraId="33D12F1C" w14:textId="352FF919" w:rsidR="00346609" w:rsidRPr="00987505" w:rsidRDefault="00A93535">
            <w:pPr>
              <w:jc w:val="center"/>
              <w:rPr>
                <w:rFonts w:ascii="Arial" w:hAnsi="Arial" w:cs="Arial"/>
                <w:b/>
                <w:bCs/>
                <w:sz w:val="22"/>
                <w:szCs w:val="22"/>
              </w:rPr>
            </w:pPr>
            <w:r>
              <w:rPr>
                <w:rFonts w:ascii="Arial" w:hAnsi="Arial" w:cs="Arial"/>
                <w:b/>
                <w:bCs/>
                <w:sz w:val="22"/>
                <w:szCs w:val="22"/>
              </w:rPr>
              <w:t>*</w:t>
            </w:r>
            <w:proofErr w:type="spellStart"/>
            <w:r w:rsidR="00346609" w:rsidRPr="00987505">
              <w:rPr>
                <w:rFonts w:ascii="Arial" w:hAnsi="Arial" w:cs="Arial"/>
                <w:b/>
                <w:bCs/>
                <w:sz w:val="22"/>
                <w:szCs w:val="22"/>
              </w:rPr>
              <w:t>Gaismas</w:t>
            </w:r>
            <w:proofErr w:type="spellEnd"/>
            <w:r w:rsidR="00346609" w:rsidRPr="00987505">
              <w:rPr>
                <w:rFonts w:ascii="Arial" w:hAnsi="Arial" w:cs="Arial"/>
                <w:b/>
                <w:bCs/>
                <w:sz w:val="22"/>
                <w:szCs w:val="22"/>
              </w:rPr>
              <w:t xml:space="preserve"> </w:t>
            </w:r>
            <w:proofErr w:type="spellStart"/>
            <w:r w:rsidR="00346609" w:rsidRPr="00987505">
              <w:rPr>
                <w:rFonts w:ascii="Arial" w:hAnsi="Arial" w:cs="Arial"/>
                <w:b/>
                <w:bCs/>
                <w:sz w:val="22"/>
                <w:szCs w:val="22"/>
              </w:rPr>
              <w:t>plūsma</w:t>
            </w:r>
            <w:proofErr w:type="spellEnd"/>
            <w:r w:rsidR="00346609" w:rsidRPr="00987505">
              <w:rPr>
                <w:rFonts w:ascii="Arial" w:hAnsi="Arial" w:cs="Arial"/>
                <w:b/>
                <w:bCs/>
                <w:sz w:val="22"/>
                <w:szCs w:val="22"/>
              </w:rPr>
              <w:t>, lm</w:t>
            </w:r>
          </w:p>
        </w:tc>
        <w:tc>
          <w:tcPr>
            <w:tcW w:w="2576" w:type="dxa"/>
            <w:tcBorders>
              <w:top w:val="single" w:sz="4" w:space="0" w:color="auto"/>
              <w:left w:val="nil"/>
              <w:bottom w:val="nil"/>
              <w:right w:val="single" w:sz="4" w:space="0" w:color="auto"/>
            </w:tcBorders>
            <w:shd w:val="clear" w:color="000000" w:fill="F2F2F2"/>
            <w:vAlign w:val="center"/>
            <w:hideMark/>
          </w:tcPr>
          <w:p w14:paraId="7B092214" w14:textId="0C74139E" w:rsidR="00346609" w:rsidRPr="00987505" w:rsidRDefault="00A93535">
            <w:pPr>
              <w:jc w:val="center"/>
              <w:rPr>
                <w:rFonts w:ascii="Arial" w:hAnsi="Arial" w:cs="Arial"/>
                <w:b/>
                <w:bCs/>
                <w:sz w:val="22"/>
                <w:szCs w:val="22"/>
              </w:rPr>
            </w:pPr>
            <w:r>
              <w:rPr>
                <w:rFonts w:ascii="Arial" w:hAnsi="Arial" w:cs="Arial"/>
                <w:b/>
                <w:bCs/>
                <w:sz w:val="22"/>
                <w:szCs w:val="22"/>
              </w:rPr>
              <w:t>*</w:t>
            </w:r>
            <w:proofErr w:type="spellStart"/>
            <w:r w:rsidR="00346609" w:rsidRPr="00987505">
              <w:rPr>
                <w:rFonts w:ascii="Arial" w:hAnsi="Arial" w:cs="Arial"/>
                <w:b/>
                <w:bCs/>
                <w:sz w:val="22"/>
                <w:szCs w:val="22"/>
              </w:rPr>
              <w:t>Piezīmes</w:t>
            </w:r>
            <w:proofErr w:type="spellEnd"/>
            <w:r w:rsidR="00346609" w:rsidRPr="00987505">
              <w:rPr>
                <w:rFonts w:ascii="Arial" w:hAnsi="Arial" w:cs="Arial"/>
                <w:b/>
                <w:bCs/>
                <w:sz w:val="22"/>
                <w:szCs w:val="22"/>
              </w:rPr>
              <w:t xml:space="preserve"> (</w:t>
            </w:r>
            <w:proofErr w:type="spellStart"/>
            <w:r w:rsidR="00346609" w:rsidRPr="00987505">
              <w:rPr>
                <w:rFonts w:ascii="Arial" w:hAnsi="Arial" w:cs="Arial"/>
                <w:b/>
                <w:bCs/>
                <w:sz w:val="22"/>
                <w:szCs w:val="22"/>
              </w:rPr>
              <w:t>modelis</w:t>
            </w:r>
            <w:proofErr w:type="spellEnd"/>
            <w:r w:rsidR="00346609" w:rsidRPr="00987505">
              <w:rPr>
                <w:rFonts w:ascii="Arial" w:hAnsi="Arial" w:cs="Arial"/>
                <w:b/>
                <w:bCs/>
                <w:sz w:val="22"/>
                <w:szCs w:val="22"/>
              </w:rPr>
              <w:t xml:space="preserve">, </w:t>
            </w:r>
            <w:proofErr w:type="spellStart"/>
            <w:r w:rsidR="00346609" w:rsidRPr="00987505">
              <w:rPr>
                <w:rFonts w:ascii="Arial" w:hAnsi="Arial" w:cs="Arial"/>
                <w:b/>
                <w:bCs/>
                <w:sz w:val="22"/>
                <w:szCs w:val="22"/>
              </w:rPr>
              <w:t>aizsardzības</w:t>
            </w:r>
            <w:proofErr w:type="spellEnd"/>
            <w:r w:rsidR="00346609" w:rsidRPr="00987505">
              <w:rPr>
                <w:rFonts w:ascii="Arial" w:hAnsi="Arial" w:cs="Arial"/>
                <w:b/>
                <w:bCs/>
                <w:sz w:val="22"/>
                <w:szCs w:val="22"/>
              </w:rPr>
              <w:t xml:space="preserve"> </w:t>
            </w:r>
            <w:proofErr w:type="spellStart"/>
            <w:r w:rsidR="00346609" w:rsidRPr="00987505">
              <w:rPr>
                <w:rFonts w:ascii="Arial" w:hAnsi="Arial" w:cs="Arial"/>
                <w:b/>
                <w:bCs/>
                <w:sz w:val="22"/>
                <w:szCs w:val="22"/>
              </w:rPr>
              <w:t>pakāpe</w:t>
            </w:r>
            <w:proofErr w:type="spellEnd"/>
            <w:r w:rsidR="00346609" w:rsidRPr="00987505">
              <w:rPr>
                <w:rFonts w:ascii="Arial" w:hAnsi="Arial" w:cs="Arial"/>
                <w:b/>
                <w:bCs/>
                <w:sz w:val="22"/>
                <w:szCs w:val="22"/>
              </w:rPr>
              <w:t xml:space="preserve">, </w:t>
            </w:r>
            <w:proofErr w:type="spellStart"/>
            <w:r w:rsidR="00346609" w:rsidRPr="00987505">
              <w:rPr>
                <w:rFonts w:ascii="Arial" w:hAnsi="Arial" w:cs="Arial"/>
                <w:b/>
                <w:bCs/>
                <w:sz w:val="22"/>
                <w:szCs w:val="22"/>
              </w:rPr>
              <w:t>geometriskie</w:t>
            </w:r>
            <w:proofErr w:type="spellEnd"/>
            <w:r w:rsidR="00346609" w:rsidRPr="00987505">
              <w:rPr>
                <w:rFonts w:ascii="Arial" w:hAnsi="Arial" w:cs="Arial"/>
                <w:b/>
                <w:bCs/>
                <w:sz w:val="22"/>
                <w:szCs w:val="22"/>
              </w:rPr>
              <w:t xml:space="preserve"> </w:t>
            </w:r>
            <w:proofErr w:type="spellStart"/>
            <w:r w:rsidR="00346609" w:rsidRPr="00987505">
              <w:rPr>
                <w:rFonts w:ascii="Arial" w:hAnsi="Arial" w:cs="Arial"/>
                <w:b/>
                <w:bCs/>
                <w:sz w:val="22"/>
                <w:szCs w:val="22"/>
              </w:rPr>
              <w:t>izmēri</w:t>
            </w:r>
            <w:proofErr w:type="spellEnd"/>
            <w:r w:rsidR="00346609" w:rsidRPr="00987505">
              <w:rPr>
                <w:rFonts w:ascii="Arial" w:hAnsi="Arial" w:cs="Arial"/>
                <w:b/>
                <w:bCs/>
                <w:sz w:val="22"/>
                <w:szCs w:val="22"/>
              </w:rPr>
              <w:t xml:space="preserve">, </w:t>
            </w:r>
            <w:proofErr w:type="spellStart"/>
            <w:r w:rsidR="00346609" w:rsidRPr="00987505">
              <w:rPr>
                <w:rFonts w:ascii="Arial" w:hAnsi="Arial" w:cs="Arial"/>
                <w:b/>
                <w:bCs/>
                <w:sz w:val="22"/>
                <w:szCs w:val="22"/>
              </w:rPr>
              <w:t>stiprināšanas</w:t>
            </w:r>
            <w:proofErr w:type="spellEnd"/>
            <w:r w:rsidR="00346609" w:rsidRPr="00987505">
              <w:rPr>
                <w:rFonts w:ascii="Arial" w:hAnsi="Arial" w:cs="Arial"/>
                <w:b/>
                <w:bCs/>
                <w:sz w:val="22"/>
                <w:szCs w:val="22"/>
              </w:rPr>
              <w:t xml:space="preserve"> </w:t>
            </w:r>
            <w:proofErr w:type="spellStart"/>
            <w:r w:rsidR="00346609" w:rsidRPr="00987505">
              <w:rPr>
                <w:rFonts w:ascii="Arial" w:hAnsi="Arial" w:cs="Arial"/>
                <w:b/>
                <w:bCs/>
                <w:sz w:val="22"/>
                <w:szCs w:val="22"/>
              </w:rPr>
              <w:t>veids</w:t>
            </w:r>
            <w:proofErr w:type="spellEnd"/>
            <w:r w:rsidR="00346609" w:rsidRPr="00987505">
              <w:rPr>
                <w:rFonts w:ascii="Arial" w:hAnsi="Arial" w:cs="Arial"/>
                <w:b/>
                <w:bCs/>
                <w:sz w:val="22"/>
                <w:szCs w:val="22"/>
              </w:rPr>
              <w:t xml:space="preserve"> </w:t>
            </w:r>
            <w:proofErr w:type="spellStart"/>
            <w:r w:rsidR="00346609" w:rsidRPr="00987505">
              <w:rPr>
                <w:rFonts w:ascii="Arial" w:hAnsi="Arial" w:cs="Arial"/>
                <w:b/>
                <w:bCs/>
                <w:sz w:val="22"/>
                <w:szCs w:val="22"/>
              </w:rPr>
              <w:t>utt</w:t>
            </w:r>
            <w:proofErr w:type="spellEnd"/>
            <w:r w:rsidR="00346609" w:rsidRPr="00987505">
              <w:rPr>
                <w:rFonts w:ascii="Arial" w:hAnsi="Arial" w:cs="Arial"/>
                <w:b/>
                <w:bCs/>
                <w:sz w:val="22"/>
                <w:szCs w:val="22"/>
              </w:rPr>
              <w:t>.)</w:t>
            </w:r>
          </w:p>
        </w:tc>
        <w:tc>
          <w:tcPr>
            <w:tcW w:w="1709" w:type="dxa"/>
            <w:tcBorders>
              <w:top w:val="single" w:sz="4" w:space="0" w:color="auto"/>
              <w:left w:val="nil"/>
              <w:bottom w:val="nil"/>
              <w:right w:val="single" w:sz="4" w:space="0" w:color="auto"/>
            </w:tcBorders>
            <w:shd w:val="clear" w:color="000000" w:fill="F2F2F2"/>
            <w:vAlign w:val="center"/>
            <w:hideMark/>
          </w:tcPr>
          <w:p w14:paraId="286D6276" w14:textId="77777777" w:rsidR="00346609" w:rsidRPr="00987505" w:rsidRDefault="00346609">
            <w:pPr>
              <w:jc w:val="center"/>
              <w:rPr>
                <w:rFonts w:ascii="Arial" w:hAnsi="Arial" w:cs="Arial"/>
                <w:b/>
                <w:bCs/>
                <w:sz w:val="22"/>
                <w:szCs w:val="22"/>
              </w:rPr>
            </w:pPr>
            <w:proofErr w:type="spellStart"/>
            <w:r w:rsidRPr="00987505">
              <w:rPr>
                <w:rFonts w:ascii="Arial" w:hAnsi="Arial" w:cs="Arial"/>
                <w:b/>
                <w:bCs/>
                <w:sz w:val="22"/>
                <w:szCs w:val="22"/>
              </w:rPr>
              <w:t>Daudzums</w:t>
            </w:r>
            <w:proofErr w:type="spellEnd"/>
            <w:r w:rsidRPr="00987505">
              <w:rPr>
                <w:rFonts w:ascii="Arial" w:hAnsi="Arial" w:cs="Arial"/>
                <w:b/>
                <w:bCs/>
                <w:sz w:val="22"/>
                <w:szCs w:val="22"/>
              </w:rPr>
              <w:t>, gab</w:t>
            </w:r>
          </w:p>
        </w:tc>
      </w:tr>
      <w:tr w:rsidR="00346609" w:rsidRPr="00987505" w14:paraId="28976A58" w14:textId="77777777" w:rsidTr="00A93535">
        <w:trPr>
          <w:trHeight w:val="255"/>
        </w:trPr>
        <w:tc>
          <w:tcPr>
            <w:tcW w:w="609" w:type="dxa"/>
            <w:tcBorders>
              <w:top w:val="single" w:sz="4" w:space="0" w:color="auto"/>
              <w:left w:val="single" w:sz="4" w:space="0" w:color="auto"/>
              <w:bottom w:val="single" w:sz="4" w:space="0" w:color="auto"/>
              <w:right w:val="single" w:sz="4" w:space="0" w:color="auto"/>
            </w:tcBorders>
          </w:tcPr>
          <w:p w14:paraId="046CCB2E" w14:textId="72B2FADD" w:rsidR="00346609" w:rsidRPr="00987505" w:rsidRDefault="00346609">
            <w:pPr>
              <w:rPr>
                <w:rFonts w:ascii="Arial" w:hAnsi="Arial" w:cs="Arial"/>
                <w:color w:val="000000"/>
                <w:sz w:val="22"/>
                <w:szCs w:val="22"/>
              </w:rPr>
            </w:pPr>
            <w:r w:rsidRPr="00987505">
              <w:rPr>
                <w:rFonts w:ascii="Arial" w:hAnsi="Arial" w:cs="Arial"/>
                <w:color w:val="000000"/>
                <w:sz w:val="22"/>
                <w:szCs w:val="22"/>
              </w:rPr>
              <w:t>1.</w:t>
            </w:r>
          </w:p>
        </w:tc>
        <w:tc>
          <w:tcPr>
            <w:tcW w:w="1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9E6D8" w14:textId="7C5FDB4B" w:rsidR="00346609" w:rsidRPr="00987505" w:rsidRDefault="00346609">
            <w:pPr>
              <w:rPr>
                <w:rFonts w:ascii="Arial" w:hAnsi="Arial" w:cs="Arial"/>
                <w:color w:val="000000"/>
                <w:sz w:val="22"/>
                <w:szCs w:val="22"/>
              </w:rPr>
            </w:pPr>
            <w:proofErr w:type="spellStart"/>
            <w:r w:rsidRPr="00987505">
              <w:rPr>
                <w:rFonts w:ascii="Arial" w:hAnsi="Arial" w:cs="Arial"/>
                <w:color w:val="000000"/>
                <w:sz w:val="22"/>
                <w:szCs w:val="22"/>
              </w:rPr>
              <w:t>Spuldze</w:t>
            </w:r>
            <w:proofErr w:type="spellEnd"/>
            <w:r w:rsidRPr="00987505">
              <w:rPr>
                <w:rFonts w:ascii="Arial" w:hAnsi="Arial" w:cs="Arial"/>
                <w:color w:val="000000"/>
                <w:sz w:val="22"/>
                <w:szCs w:val="22"/>
              </w:rPr>
              <w:t>, LED tube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629BD2A" w14:textId="77777777" w:rsidR="00346609" w:rsidRPr="00987505" w:rsidRDefault="00346609">
            <w:pPr>
              <w:rPr>
                <w:rFonts w:ascii="Arial" w:hAnsi="Arial" w:cs="Arial"/>
                <w:color w:val="000000"/>
                <w:sz w:val="22"/>
                <w:szCs w:val="22"/>
              </w:rPr>
            </w:pPr>
            <w:proofErr w:type="spellStart"/>
            <w:r w:rsidRPr="00987505">
              <w:rPr>
                <w:rFonts w:ascii="Arial" w:hAnsi="Arial" w:cs="Arial"/>
                <w:color w:val="000000"/>
                <w:sz w:val="22"/>
                <w:szCs w:val="22"/>
              </w:rPr>
              <w:t>piekaramais</w:t>
            </w:r>
            <w:proofErr w:type="spellEnd"/>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6A4AE626" w14:textId="77777777" w:rsidR="00346609" w:rsidRPr="00987505" w:rsidRDefault="00346609">
            <w:pPr>
              <w:jc w:val="center"/>
              <w:rPr>
                <w:rFonts w:ascii="Arial" w:hAnsi="Arial" w:cs="Arial"/>
                <w:sz w:val="22"/>
                <w:szCs w:val="22"/>
              </w:rPr>
            </w:pPr>
            <w:r w:rsidRPr="00987505">
              <w:rPr>
                <w:rFonts w:ascii="Arial" w:hAnsi="Arial" w:cs="Arial"/>
                <w:sz w:val="22"/>
                <w:szCs w:val="22"/>
              </w:rPr>
              <w:t>AC, 220-240</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566C1D3D"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8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CAA9A69"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4 000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F25B2E" w14:textId="77777777" w:rsidR="00346609" w:rsidRPr="00987505" w:rsidRDefault="00346609">
            <w:pPr>
              <w:jc w:val="center"/>
              <w:rPr>
                <w:rFonts w:ascii="Arial" w:hAnsi="Arial" w:cs="Arial"/>
                <w:sz w:val="22"/>
                <w:szCs w:val="22"/>
              </w:rPr>
            </w:pPr>
            <w:r w:rsidRPr="00987505">
              <w:rPr>
                <w:rFonts w:ascii="Arial" w:hAnsi="Arial" w:cs="Arial"/>
                <w:sz w:val="22"/>
                <w:szCs w:val="22"/>
              </w:rPr>
              <w:t>800</w:t>
            </w:r>
          </w:p>
        </w:tc>
        <w:tc>
          <w:tcPr>
            <w:tcW w:w="2576" w:type="dxa"/>
            <w:tcBorders>
              <w:top w:val="single" w:sz="4" w:space="0" w:color="auto"/>
              <w:left w:val="nil"/>
              <w:bottom w:val="single" w:sz="4" w:space="0" w:color="auto"/>
              <w:right w:val="single" w:sz="4" w:space="0" w:color="auto"/>
            </w:tcBorders>
            <w:shd w:val="clear" w:color="000000" w:fill="FFFFFF"/>
            <w:vAlign w:val="center"/>
            <w:hideMark/>
          </w:tcPr>
          <w:p w14:paraId="77A0AD8D" w14:textId="77777777" w:rsidR="00346609" w:rsidRPr="00987505" w:rsidRDefault="00346609">
            <w:pPr>
              <w:rPr>
                <w:rFonts w:ascii="Arial" w:hAnsi="Arial" w:cs="Arial"/>
                <w:sz w:val="22"/>
                <w:szCs w:val="22"/>
              </w:rPr>
            </w:pPr>
            <w:r w:rsidRPr="00987505">
              <w:rPr>
                <w:rFonts w:ascii="Arial" w:hAnsi="Arial" w:cs="Arial"/>
                <w:sz w:val="22"/>
                <w:szCs w:val="22"/>
              </w:rPr>
              <w:t>L=600mm, D=27,8mm, G13</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14:paraId="6A2F031D" w14:textId="77777777" w:rsidR="00346609" w:rsidRPr="00987505" w:rsidRDefault="00346609">
            <w:pPr>
              <w:jc w:val="center"/>
              <w:rPr>
                <w:rFonts w:ascii="Arial" w:hAnsi="Arial" w:cs="Arial"/>
                <w:color w:val="000000"/>
                <w:sz w:val="22"/>
                <w:szCs w:val="22"/>
              </w:rPr>
            </w:pPr>
            <w:r w:rsidRPr="00987505">
              <w:rPr>
                <w:rFonts w:ascii="Arial" w:hAnsi="Arial" w:cs="Arial"/>
                <w:color w:val="000000"/>
                <w:sz w:val="22"/>
                <w:szCs w:val="22"/>
              </w:rPr>
              <w:t xml:space="preserve">40 </w:t>
            </w:r>
          </w:p>
        </w:tc>
      </w:tr>
      <w:tr w:rsidR="00346609" w:rsidRPr="001D5269" w14:paraId="0B16711B" w14:textId="77777777" w:rsidTr="00A93535">
        <w:trPr>
          <w:trHeight w:val="255"/>
        </w:trPr>
        <w:tc>
          <w:tcPr>
            <w:tcW w:w="609" w:type="dxa"/>
            <w:tcBorders>
              <w:top w:val="nil"/>
              <w:left w:val="single" w:sz="4" w:space="0" w:color="auto"/>
              <w:bottom w:val="single" w:sz="4" w:space="0" w:color="auto"/>
              <w:right w:val="single" w:sz="4" w:space="0" w:color="auto"/>
            </w:tcBorders>
          </w:tcPr>
          <w:p w14:paraId="1857B1C5" w14:textId="574EF608" w:rsidR="00346609" w:rsidRPr="00987505" w:rsidRDefault="00346609">
            <w:pPr>
              <w:rPr>
                <w:rFonts w:ascii="Arial" w:hAnsi="Arial" w:cs="Arial"/>
                <w:color w:val="000000"/>
                <w:sz w:val="22"/>
                <w:szCs w:val="22"/>
              </w:rPr>
            </w:pPr>
            <w:r w:rsidRPr="00987505">
              <w:rPr>
                <w:rFonts w:ascii="Arial" w:hAnsi="Arial" w:cs="Arial"/>
                <w:color w:val="000000"/>
                <w:sz w:val="22"/>
                <w:szCs w:val="22"/>
              </w:rPr>
              <w:t>2.</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14:paraId="53D780A4" w14:textId="5CBB4BCC" w:rsidR="00346609" w:rsidRPr="00987505" w:rsidRDefault="00346609">
            <w:pPr>
              <w:rPr>
                <w:rFonts w:ascii="Arial" w:hAnsi="Arial" w:cs="Arial"/>
                <w:color w:val="000000"/>
                <w:sz w:val="22"/>
                <w:szCs w:val="22"/>
              </w:rPr>
            </w:pPr>
            <w:proofErr w:type="spellStart"/>
            <w:r w:rsidRPr="00987505">
              <w:rPr>
                <w:rFonts w:ascii="Arial" w:hAnsi="Arial" w:cs="Arial"/>
                <w:color w:val="000000"/>
                <w:sz w:val="22"/>
                <w:szCs w:val="22"/>
              </w:rPr>
              <w:t>Spuldze</w:t>
            </w:r>
            <w:proofErr w:type="spellEnd"/>
            <w:r w:rsidRPr="00987505">
              <w:rPr>
                <w:rFonts w:ascii="Arial" w:hAnsi="Arial" w:cs="Arial"/>
                <w:color w:val="000000"/>
                <w:sz w:val="22"/>
                <w:szCs w:val="22"/>
              </w:rPr>
              <w:t>, LED tube</w:t>
            </w:r>
          </w:p>
        </w:tc>
        <w:tc>
          <w:tcPr>
            <w:tcW w:w="1560" w:type="dxa"/>
            <w:tcBorders>
              <w:top w:val="nil"/>
              <w:left w:val="nil"/>
              <w:bottom w:val="single" w:sz="4" w:space="0" w:color="auto"/>
              <w:right w:val="single" w:sz="4" w:space="0" w:color="auto"/>
            </w:tcBorders>
            <w:shd w:val="clear" w:color="auto" w:fill="auto"/>
            <w:noWrap/>
            <w:vAlign w:val="center"/>
            <w:hideMark/>
          </w:tcPr>
          <w:p w14:paraId="0D6F0925" w14:textId="77777777" w:rsidR="00346609" w:rsidRPr="00987505" w:rsidRDefault="00346609">
            <w:pPr>
              <w:rPr>
                <w:rFonts w:ascii="Arial" w:hAnsi="Arial" w:cs="Arial"/>
                <w:color w:val="000000"/>
                <w:sz w:val="22"/>
                <w:szCs w:val="22"/>
              </w:rPr>
            </w:pPr>
            <w:proofErr w:type="spellStart"/>
            <w:r w:rsidRPr="00987505">
              <w:rPr>
                <w:rFonts w:ascii="Arial" w:hAnsi="Arial" w:cs="Arial"/>
                <w:color w:val="000000"/>
                <w:sz w:val="22"/>
                <w:szCs w:val="22"/>
              </w:rPr>
              <w:t>piekaramais</w:t>
            </w:r>
            <w:proofErr w:type="spellEnd"/>
          </w:p>
        </w:tc>
        <w:tc>
          <w:tcPr>
            <w:tcW w:w="1977" w:type="dxa"/>
            <w:tcBorders>
              <w:top w:val="nil"/>
              <w:left w:val="nil"/>
              <w:bottom w:val="single" w:sz="4" w:space="0" w:color="auto"/>
              <w:right w:val="single" w:sz="4" w:space="0" w:color="auto"/>
            </w:tcBorders>
            <w:shd w:val="clear" w:color="auto" w:fill="auto"/>
            <w:noWrap/>
            <w:vAlign w:val="center"/>
            <w:hideMark/>
          </w:tcPr>
          <w:p w14:paraId="77BE83B0" w14:textId="77777777" w:rsidR="00346609" w:rsidRPr="00987505" w:rsidRDefault="00346609">
            <w:pPr>
              <w:jc w:val="center"/>
              <w:rPr>
                <w:rFonts w:ascii="Arial" w:hAnsi="Arial" w:cs="Arial"/>
                <w:sz w:val="22"/>
                <w:szCs w:val="22"/>
              </w:rPr>
            </w:pPr>
            <w:r w:rsidRPr="00987505">
              <w:rPr>
                <w:rFonts w:ascii="Arial" w:hAnsi="Arial" w:cs="Arial"/>
                <w:sz w:val="22"/>
                <w:szCs w:val="22"/>
              </w:rPr>
              <w:t>AC, 220-240</w:t>
            </w:r>
          </w:p>
        </w:tc>
        <w:tc>
          <w:tcPr>
            <w:tcW w:w="1283" w:type="dxa"/>
            <w:tcBorders>
              <w:top w:val="nil"/>
              <w:left w:val="nil"/>
              <w:bottom w:val="single" w:sz="4" w:space="0" w:color="auto"/>
              <w:right w:val="single" w:sz="4" w:space="0" w:color="auto"/>
            </w:tcBorders>
            <w:shd w:val="clear" w:color="auto" w:fill="auto"/>
            <w:noWrap/>
            <w:vAlign w:val="center"/>
            <w:hideMark/>
          </w:tcPr>
          <w:p w14:paraId="62CF006E"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9 </w:t>
            </w:r>
          </w:p>
        </w:tc>
        <w:tc>
          <w:tcPr>
            <w:tcW w:w="1559" w:type="dxa"/>
            <w:tcBorders>
              <w:top w:val="nil"/>
              <w:left w:val="nil"/>
              <w:bottom w:val="single" w:sz="4" w:space="0" w:color="auto"/>
              <w:right w:val="single" w:sz="4" w:space="0" w:color="auto"/>
            </w:tcBorders>
            <w:shd w:val="clear" w:color="auto" w:fill="auto"/>
            <w:noWrap/>
            <w:vAlign w:val="center"/>
            <w:hideMark/>
          </w:tcPr>
          <w:p w14:paraId="3A5061CA"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4 000 </w:t>
            </w:r>
          </w:p>
        </w:tc>
        <w:tc>
          <w:tcPr>
            <w:tcW w:w="1134" w:type="dxa"/>
            <w:tcBorders>
              <w:top w:val="nil"/>
              <w:left w:val="nil"/>
              <w:bottom w:val="single" w:sz="4" w:space="0" w:color="auto"/>
              <w:right w:val="single" w:sz="4" w:space="0" w:color="auto"/>
            </w:tcBorders>
            <w:shd w:val="clear" w:color="auto" w:fill="auto"/>
            <w:noWrap/>
            <w:vAlign w:val="center"/>
            <w:hideMark/>
          </w:tcPr>
          <w:p w14:paraId="38C45674" w14:textId="77777777" w:rsidR="00346609" w:rsidRPr="00987505" w:rsidRDefault="00346609">
            <w:pPr>
              <w:jc w:val="center"/>
              <w:rPr>
                <w:rFonts w:ascii="Arial" w:hAnsi="Arial" w:cs="Arial"/>
                <w:sz w:val="22"/>
                <w:szCs w:val="22"/>
              </w:rPr>
            </w:pPr>
            <w:r w:rsidRPr="00987505">
              <w:rPr>
                <w:rFonts w:ascii="Arial" w:hAnsi="Arial" w:cs="Arial"/>
                <w:sz w:val="22"/>
                <w:szCs w:val="22"/>
              </w:rPr>
              <w:t>1 050</w:t>
            </w:r>
          </w:p>
        </w:tc>
        <w:tc>
          <w:tcPr>
            <w:tcW w:w="2576" w:type="dxa"/>
            <w:tcBorders>
              <w:top w:val="nil"/>
              <w:left w:val="nil"/>
              <w:bottom w:val="single" w:sz="4" w:space="0" w:color="auto"/>
              <w:right w:val="single" w:sz="4" w:space="0" w:color="auto"/>
            </w:tcBorders>
            <w:shd w:val="clear" w:color="000000" w:fill="FFFFFF"/>
            <w:vAlign w:val="center"/>
            <w:hideMark/>
          </w:tcPr>
          <w:p w14:paraId="5F357256" w14:textId="77777777" w:rsidR="00346609" w:rsidRPr="00987505" w:rsidRDefault="00346609">
            <w:pPr>
              <w:rPr>
                <w:rFonts w:ascii="Arial" w:hAnsi="Arial" w:cs="Arial"/>
                <w:sz w:val="22"/>
                <w:szCs w:val="22"/>
              </w:rPr>
            </w:pPr>
            <w:r w:rsidRPr="00987505">
              <w:rPr>
                <w:rFonts w:ascii="Arial" w:hAnsi="Arial" w:cs="Arial"/>
                <w:sz w:val="22"/>
                <w:szCs w:val="22"/>
              </w:rPr>
              <w:t>L=600mm, G13</w:t>
            </w:r>
          </w:p>
        </w:tc>
        <w:tc>
          <w:tcPr>
            <w:tcW w:w="1709" w:type="dxa"/>
            <w:tcBorders>
              <w:top w:val="nil"/>
              <w:left w:val="nil"/>
              <w:bottom w:val="single" w:sz="4" w:space="0" w:color="auto"/>
              <w:right w:val="single" w:sz="4" w:space="0" w:color="auto"/>
            </w:tcBorders>
            <w:shd w:val="clear" w:color="auto" w:fill="auto"/>
            <w:noWrap/>
            <w:vAlign w:val="center"/>
            <w:hideMark/>
          </w:tcPr>
          <w:p w14:paraId="2070310D" w14:textId="77777777" w:rsidR="00346609" w:rsidRPr="00987505" w:rsidRDefault="00346609">
            <w:pPr>
              <w:jc w:val="center"/>
              <w:rPr>
                <w:rFonts w:ascii="Arial" w:hAnsi="Arial" w:cs="Arial"/>
                <w:color w:val="000000"/>
                <w:sz w:val="22"/>
                <w:szCs w:val="22"/>
              </w:rPr>
            </w:pPr>
            <w:r w:rsidRPr="00987505">
              <w:rPr>
                <w:rFonts w:ascii="Arial" w:hAnsi="Arial" w:cs="Arial"/>
                <w:color w:val="000000"/>
                <w:sz w:val="22"/>
                <w:szCs w:val="22"/>
              </w:rPr>
              <w:t xml:space="preserve">24 </w:t>
            </w:r>
          </w:p>
        </w:tc>
      </w:tr>
      <w:tr w:rsidR="00BC4184" w:rsidRPr="00987505" w14:paraId="78624211" w14:textId="77777777" w:rsidTr="00A93535">
        <w:trPr>
          <w:trHeight w:val="255"/>
        </w:trPr>
        <w:tc>
          <w:tcPr>
            <w:tcW w:w="609" w:type="dxa"/>
            <w:tcBorders>
              <w:top w:val="nil"/>
              <w:left w:val="single" w:sz="4" w:space="0" w:color="auto"/>
              <w:bottom w:val="single" w:sz="4" w:space="0" w:color="auto"/>
              <w:right w:val="single" w:sz="4" w:space="0" w:color="auto"/>
            </w:tcBorders>
            <w:shd w:val="clear" w:color="auto" w:fill="auto"/>
          </w:tcPr>
          <w:p w14:paraId="2933D0B8" w14:textId="0B417397" w:rsidR="00346609" w:rsidRPr="00987505" w:rsidRDefault="00346609">
            <w:pPr>
              <w:rPr>
                <w:rFonts w:ascii="Arial" w:hAnsi="Arial" w:cs="Arial"/>
                <w:color w:val="000000"/>
                <w:sz w:val="22"/>
                <w:szCs w:val="22"/>
              </w:rPr>
            </w:pPr>
            <w:r w:rsidRPr="00987505">
              <w:rPr>
                <w:rFonts w:ascii="Arial" w:hAnsi="Arial" w:cs="Arial"/>
                <w:color w:val="000000"/>
                <w:sz w:val="22"/>
                <w:szCs w:val="22"/>
              </w:rPr>
              <w:t>3.</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14:paraId="76FDC0D1" w14:textId="774B922D" w:rsidR="00346609" w:rsidRPr="00987505" w:rsidRDefault="00346609">
            <w:pPr>
              <w:rPr>
                <w:rFonts w:ascii="Arial" w:hAnsi="Arial" w:cs="Arial"/>
                <w:color w:val="000000"/>
                <w:sz w:val="22"/>
                <w:szCs w:val="22"/>
              </w:rPr>
            </w:pPr>
            <w:r w:rsidRPr="00987505">
              <w:rPr>
                <w:rFonts w:ascii="Arial" w:hAnsi="Arial" w:cs="Arial"/>
                <w:color w:val="000000"/>
                <w:sz w:val="22"/>
                <w:szCs w:val="22"/>
              </w:rPr>
              <w:t xml:space="preserve">LED, </w:t>
            </w:r>
            <w:proofErr w:type="spellStart"/>
            <w:r w:rsidRPr="00987505">
              <w:rPr>
                <w:rFonts w:ascii="Arial" w:hAnsi="Arial" w:cs="Arial"/>
                <w:color w:val="000000"/>
                <w:sz w:val="22"/>
                <w:szCs w:val="22"/>
              </w:rPr>
              <w:t>industrialais</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7FDB11FA" w14:textId="77777777" w:rsidR="00346609" w:rsidRPr="00987505" w:rsidRDefault="00346609">
            <w:pPr>
              <w:rPr>
                <w:rFonts w:ascii="Arial" w:hAnsi="Arial" w:cs="Arial"/>
                <w:sz w:val="22"/>
                <w:szCs w:val="22"/>
              </w:rPr>
            </w:pPr>
            <w:proofErr w:type="spellStart"/>
            <w:r w:rsidRPr="00987505">
              <w:rPr>
                <w:rFonts w:ascii="Arial" w:hAnsi="Arial" w:cs="Arial"/>
                <w:sz w:val="22"/>
                <w:szCs w:val="22"/>
              </w:rPr>
              <w:t>piekaramais</w:t>
            </w:r>
            <w:proofErr w:type="spellEnd"/>
          </w:p>
        </w:tc>
        <w:tc>
          <w:tcPr>
            <w:tcW w:w="1977" w:type="dxa"/>
            <w:tcBorders>
              <w:top w:val="nil"/>
              <w:left w:val="nil"/>
              <w:bottom w:val="single" w:sz="4" w:space="0" w:color="auto"/>
              <w:right w:val="single" w:sz="4" w:space="0" w:color="auto"/>
            </w:tcBorders>
            <w:shd w:val="clear" w:color="auto" w:fill="auto"/>
            <w:noWrap/>
            <w:vAlign w:val="center"/>
            <w:hideMark/>
          </w:tcPr>
          <w:p w14:paraId="124D8DFF" w14:textId="77777777" w:rsidR="00346609" w:rsidRPr="00987505" w:rsidRDefault="00346609">
            <w:pPr>
              <w:jc w:val="center"/>
              <w:rPr>
                <w:rFonts w:ascii="Arial" w:hAnsi="Arial" w:cs="Arial"/>
                <w:sz w:val="22"/>
                <w:szCs w:val="22"/>
              </w:rPr>
            </w:pPr>
            <w:r w:rsidRPr="00987505">
              <w:rPr>
                <w:rFonts w:ascii="Arial" w:hAnsi="Arial" w:cs="Arial"/>
                <w:sz w:val="22"/>
                <w:szCs w:val="22"/>
              </w:rPr>
              <w:t>AC, 220-240</w:t>
            </w:r>
          </w:p>
        </w:tc>
        <w:tc>
          <w:tcPr>
            <w:tcW w:w="1283" w:type="dxa"/>
            <w:tcBorders>
              <w:top w:val="nil"/>
              <w:left w:val="nil"/>
              <w:bottom w:val="single" w:sz="4" w:space="0" w:color="auto"/>
              <w:right w:val="single" w:sz="4" w:space="0" w:color="auto"/>
            </w:tcBorders>
            <w:shd w:val="clear" w:color="auto" w:fill="auto"/>
            <w:noWrap/>
            <w:vAlign w:val="center"/>
            <w:hideMark/>
          </w:tcPr>
          <w:p w14:paraId="444D31F3"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50 </w:t>
            </w:r>
          </w:p>
        </w:tc>
        <w:tc>
          <w:tcPr>
            <w:tcW w:w="1559" w:type="dxa"/>
            <w:tcBorders>
              <w:top w:val="nil"/>
              <w:left w:val="nil"/>
              <w:bottom w:val="single" w:sz="4" w:space="0" w:color="auto"/>
              <w:right w:val="single" w:sz="4" w:space="0" w:color="auto"/>
            </w:tcBorders>
            <w:shd w:val="clear" w:color="auto" w:fill="auto"/>
            <w:noWrap/>
            <w:vAlign w:val="center"/>
            <w:hideMark/>
          </w:tcPr>
          <w:p w14:paraId="60820799"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4 000 </w:t>
            </w:r>
          </w:p>
        </w:tc>
        <w:tc>
          <w:tcPr>
            <w:tcW w:w="1134" w:type="dxa"/>
            <w:tcBorders>
              <w:top w:val="nil"/>
              <w:left w:val="nil"/>
              <w:bottom w:val="single" w:sz="4" w:space="0" w:color="auto"/>
              <w:right w:val="single" w:sz="4" w:space="0" w:color="auto"/>
            </w:tcBorders>
            <w:shd w:val="clear" w:color="auto" w:fill="auto"/>
            <w:noWrap/>
            <w:vAlign w:val="center"/>
            <w:hideMark/>
          </w:tcPr>
          <w:p w14:paraId="776A6DFE" w14:textId="77777777" w:rsidR="00346609" w:rsidRPr="00987505" w:rsidRDefault="00346609">
            <w:pPr>
              <w:jc w:val="center"/>
              <w:rPr>
                <w:rFonts w:ascii="Arial" w:hAnsi="Arial" w:cs="Arial"/>
                <w:sz w:val="22"/>
                <w:szCs w:val="22"/>
              </w:rPr>
            </w:pPr>
            <w:r w:rsidRPr="00987505">
              <w:rPr>
                <w:rFonts w:ascii="Arial" w:hAnsi="Arial" w:cs="Arial"/>
                <w:sz w:val="22"/>
                <w:szCs w:val="22"/>
              </w:rPr>
              <w:t>6 800</w:t>
            </w:r>
          </w:p>
        </w:tc>
        <w:tc>
          <w:tcPr>
            <w:tcW w:w="2576" w:type="dxa"/>
            <w:tcBorders>
              <w:top w:val="nil"/>
              <w:left w:val="nil"/>
              <w:bottom w:val="single" w:sz="4" w:space="0" w:color="auto"/>
              <w:right w:val="single" w:sz="4" w:space="0" w:color="auto"/>
            </w:tcBorders>
            <w:shd w:val="clear" w:color="auto" w:fill="auto"/>
            <w:vAlign w:val="center"/>
            <w:hideMark/>
          </w:tcPr>
          <w:p w14:paraId="490A9B50" w14:textId="77777777" w:rsidR="00346609" w:rsidRPr="00987505" w:rsidRDefault="00346609">
            <w:pPr>
              <w:rPr>
                <w:rFonts w:ascii="Arial" w:hAnsi="Arial" w:cs="Arial"/>
                <w:color w:val="000000"/>
                <w:sz w:val="22"/>
                <w:szCs w:val="22"/>
              </w:rPr>
            </w:pPr>
            <w:r w:rsidRPr="00987505">
              <w:rPr>
                <w:rFonts w:ascii="Arial" w:hAnsi="Arial" w:cs="Arial"/>
                <w:color w:val="000000"/>
                <w:sz w:val="22"/>
                <w:szCs w:val="22"/>
              </w:rPr>
              <w:t>L=1150mm, IP65</w:t>
            </w:r>
          </w:p>
        </w:tc>
        <w:tc>
          <w:tcPr>
            <w:tcW w:w="1709" w:type="dxa"/>
            <w:tcBorders>
              <w:top w:val="nil"/>
              <w:left w:val="nil"/>
              <w:bottom w:val="single" w:sz="4" w:space="0" w:color="auto"/>
              <w:right w:val="single" w:sz="4" w:space="0" w:color="auto"/>
            </w:tcBorders>
            <w:shd w:val="clear" w:color="auto" w:fill="auto"/>
            <w:noWrap/>
            <w:vAlign w:val="center"/>
            <w:hideMark/>
          </w:tcPr>
          <w:p w14:paraId="36F53796" w14:textId="266A4A16" w:rsidR="00346609" w:rsidRPr="00987505" w:rsidRDefault="00346609">
            <w:pPr>
              <w:jc w:val="center"/>
              <w:rPr>
                <w:rFonts w:ascii="Arial" w:hAnsi="Arial" w:cs="Arial"/>
                <w:color w:val="000000"/>
                <w:sz w:val="22"/>
                <w:szCs w:val="22"/>
              </w:rPr>
            </w:pPr>
            <w:r w:rsidRPr="00987505">
              <w:rPr>
                <w:rFonts w:ascii="Arial" w:hAnsi="Arial" w:cs="Arial"/>
                <w:color w:val="000000"/>
                <w:sz w:val="22"/>
                <w:szCs w:val="22"/>
              </w:rPr>
              <w:t>78</w:t>
            </w:r>
          </w:p>
        </w:tc>
      </w:tr>
      <w:tr w:rsidR="00BC4184" w:rsidRPr="00987505" w14:paraId="21B1ED92" w14:textId="77777777" w:rsidTr="00A93535">
        <w:trPr>
          <w:trHeight w:val="255"/>
        </w:trPr>
        <w:tc>
          <w:tcPr>
            <w:tcW w:w="609" w:type="dxa"/>
            <w:tcBorders>
              <w:top w:val="nil"/>
              <w:left w:val="single" w:sz="4" w:space="0" w:color="auto"/>
              <w:bottom w:val="single" w:sz="4" w:space="0" w:color="auto"/>
              <w:right w:val="single" w:sz="4" w:space="0" w:color="auto"/>
            </w:tcBorders>
            <w:shd w:val="clear" w:color="auto" w:fill="auto"/>
          </w:tcPr>
          <w:p w14:paraId="40BB32AA" w14:textId="68FC23CC" w:rsidR="00346609" w:rsidRPr="00987505" w:rsidRDefault="00346609">
            <w:pPr>
              <w:rPr>
                <w:rFonts w:ascii="Arial" w:hAnsi="Arial" w:cs="Arial"/>
                <w:color w:val="000000"/>
                <w:sz w:val="22"/>
                <w:szCs w:val="22"/>
              </w:rPr>
            </w:pPr>
            <w:r w:rsidRPr="00987505">
              <w:rPr>
                <w:rFonts w:ascii="Arial" w:hAnsi="Arial" w:cs="Arial"/>
                <w:color w:val="000000"/>
                <w:sz w:val="22"/>
                <w:szCs w:val="22"/>
              </w:rPr>
              <w:t>4.</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14:paraId="1421D657" w14:textId="43DAECCC" w:rsidR="00346609" w:rsidRPr="00987505" w:rsidRDefault="00346609">
            <w:pPr>
              <w:rPr>
                <w:rFonts w:ascii="Arial" w:hAnsi="Arial" w:cs="Arial"/>
                <w:color w:val="000000"/>
                <w:sz w:val="22"/>
                <w:szCs w:val="22"/>
              </w:rPr>
            </w:pPr>
            <w:r w:rsidRPr="00987505">
              <w:rPr>
                <w:rFonts w:ascii="Arial" w:hAnsi="Arial" w:cs="Arial"/>
                <w:color w:val="000000"/>
                <w:sz w:val="22"/>
                <w:szCs w:val="22"/>
              </w:rPr>
              <w:t xml:space="preserve">LED, </w:t>
            </w:r>
            <w:proofErr w:type="spellStart"/>
            <w:r w:rsidRPr="00987505">
              <w:rPr>
                <w:rFonts w:ascii="Arial" w:hAnsi="Arial" w:cs="Arial"/>
                <w:color w:val="000000"/>
                <w:sz w:val="22"/>
                <w:szCs w:val="22"/>
              </w:rPr>
              <w:t>Highbay</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71289082" w14:textId="77777777" w:rsidR="00346609" w:rsidRPr="00987505" w:rsidRDefault="00346609">
            <w:pPr>
              <w:rPr>
                <w:rFonts w:ascii="Arial" w:hAnsi="Arial" w:cs="Arial"/>
                <w:sz w:val="22"/>
                <w:szCs w:val="22"/>
              </w:rPr>
            </w:pPr>
            <w:proofErr w:type="spellStart"/>
            <w:r w:rsidRPr="00987505">
              <w:rPr>
                <w:rFonts w:ascii="Arial" w:hAnsi="Arial" w:cs="Arial"/>
                <w:sz w:val="22"/>
                <w:szCs w:val="22"/>
              </w:rPr>
              <w:t>piekaramais</w:t>
            </w:r>
            <w:proofErr w:type="spellEnd"/>
          </w:p>
        </w:tc>
        <w:tc>
          <w:tcPr>
            <w:tcW w:w="1977" w:type="dxa"/>
            <w:tcBorders>
              <w:top w:val="nil"/>
              <w:left w:val="nil"/>
              <w:bottom w:val="single" w:sz="4" w:space="0" w:color="auto"/>
              <w:right w:val="single" w:sz="4" w:space="0" w:color="auto"/>
            </w:tcBorders>
            <w:shd w:val="clear" w:color="auto" w:fill="auto"/>
            <w:noWrap/>
            <w:vAlign w:val="center"/>
            <w:hideMark/>
          </w:tcPr>
          <w:p w14:paraId="3C3CC150" w14:textId="77777777" w:rsidR="00346609" w:rsidRPr="00987505" w:rsidRDefault="00346609">
            <w:pPr>
              <w:jc w:val="center"/>
              <w:rPr>
                <w:rFonts w:ascii="Arial" w:hAnsi="Arial" w:cs="Arial"/>
                <w:sz w:val="22"/>
                <w:szCs w:val="22"/>
              </w:rPr>
            </w:pPr>
            <w:r w:rsidRPr="00987505">
              <w:rPr>
                <w:rFonts w:ascii="Arial" w:hAnsi="Arial" w:cs="Arial"/>
                <w:sz w:val="22"/>
                <w:szCs w:val="22"/>
              </w:rPr>
              <w:t>AC, 220-240</w:t>
            </w:r>
          </w:p>
        </w:tc>
        <w:tc>
          <w:tcPr>
            <w:tcW w:w="1283" w:type="dxa"/>
            <w:tcBorders>
              <w:top w:val="nil"/>
              <w:left w:val="nil"/>
              <w:bottom w:val="single" w:sz="4" w:space="0" w:color="auto"/>
              <w:right w:val="single" w:sz="4" w:space="0" w:color="auto"/>
            </w:tcBorders>
            <w:shd w:val="clear" w:color="auto" w:fill="auto"/>
            <w:noWrap/>
            <w:vAlign w:val="center"/>
            <w:hideMark/>
          </w:tcPr>
          <w:p w14:paraId="01D0FE19"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94 </w:t>
            </w:r>
          </w:p>
        </w:tc>
        <w:tc>
          <w:tcPr>
            <w:tcW w:w="1559" w:type="dxa"/>
            <w:tcBorders>
              <w:top w:val="nil"/>
              <w:left w:val="nil"/>
              <w:bottom w:val="single" w:sz="4" w:space="0" w:color="auto"/>
              <w:right w:val="single" w:sz="4" w:space="0" w:color="auto"/>
            </w:tcBorders>
            <w:shd w:val="clear" w:color="auto" w:fill="auto"/>
            <w:noWrap/>
            <w:vAlign w:val="center"/>
            <w:hideMark/>
          </w:tcPr>
          <w:p w14:paraId="49B0A500"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4 000 </w:t>
            </w:r>
          </w:p>
        </w:tc>
        <w:tc>
          <w:tcPr>
            <w:tcW w:w="1134" w:type="dxa"/>
            <w:tcBorders>
              <w:top w:val="nil"/>
              <w:left w:val="nil"/>
              <w:bottom w:val="single" w:sz="4" w:space="0" w:color="auto"/>
              <w:right w:val="single" w:sz="4" w:space="0" w:color="auto"/>
            </w:tcBorders>
            <w:shd w:val="clear" w:color="auto" w:fill="auto"/>
            <w:noWrap/>
            <w:vAlign w:val="center"/>
            <w:hideMark/>
          </w:tcPr>
          <w:p w14:paraId="18B6D961" w14:textId="77777777" w:rsidR="00346609" w:rsidRPr="00987505" w:rsidRDefault="00346609">
            <w:pPr>
              <w:jc w:val="center"/>
              <w:rPr>
                <w:rFonts w:ascii="Arial" w:hAnsi="Arial" w:cs="Arial"/>
                <w:sz w:val="22"/>
                <w:szCs w:val="22"/>
              </w:rPr>
            </w:pPr>
            <w:r w:rsidRPr="00987505">
              <w:rPr>
                <w:rFonts w:ascii="Arial" w:hAnsi="Arial" w:cs="Arial"/>
                <w:sz w:val="22"/>
                <w:szCs w:val="22"/>
              </w:rPr>
              <w:t>10 500</w:t>
            </w:r>
          </w:p>
        </w:tc>
        <w:tc>
          <w:tcPr>
            <w:tcW w:w="2576" w:type="dxa"/>
            <w:tcBorders>
              <w:top w:val="nil"/>
              <w:left w:val="nil"/>
              <w:bottom w:val="single" w:sz="4" w:space="0" w:color="auto"/>
              <w:right w:val="single" w:sz="4" w:space="0" w:color="auto"/>
            </w:tcBorders>
            <w:shd w:val="clear" w:color="auto" w:fill="auto"/>
            <w:vAlign w:val="center"/>
            <w:hideMark/>
          </w:tcPr>
          <w:p w14:paraId="39BE29B1" w14:textId="77777777" w:rsidR="00346609" w:rsidRPr="00987505" w:rsidRDefault="00346609">
            <w:pPr>
              <w:rPr>
                <w:rFonts w:ascii="Arial" w:hAnsi="Arial" w:cs="Arial"/>
                <w:color w:val="000000"/>
                <w:sz w:val="22"/>
                <w:szCs w:val="22"/>
              </w:rPr>
            </w:pPr>
            <w:r w:rsidRPr="00987505">
              <w:rPr>
                <w:rFonts w:ascii="Arial" w:hAnsi="Arial" w:cs="Arial"/>
                <w:color w:val="000000"/>
                <w:sz w:val="22"/>
                <w:szCs w:val="22"/>
              </w:rPr>
              <w:t>D=273mm, IP65</w:t>
            </w:r>
          </w:p>
        </w:tc>
        <w:tc>
          <w:tcPr>
            <w:tcW w:w="1709" w:type="dxa"/>
            <w:tcBorders>
              <w:top w:val="nil"/>
              <w:left w:val="nil"/>
              <w:bottom w:val="single" w:sz="4" w:space="0" w:color="auto"/>
              <w:right w:val="single" w:sz="4" w:space="0" w:color="auto"/>
            </w:tcBorders>
            <w:shd w:val="clear" w:color="auto" w:fill="auto"/>
            <w:noWrap/>
            <w:vAlign w:val="center"/>
            <w:hideMark/>
          </w:tcPr>
          <w:p w14:paraId="4F5241C4" w14:textId="79654316" w:rsidR="00346609" w:rsidRPr="00987505" w:rsidRDefault="00346609">
            <w:pPr>
              <w:jc w:val="center"/>
              <w:rPr>
                <w:rFonts w:ascii="Arial" w:hAnsi="Arial" w:cs="Arial"/>
                <w:color w:val="000000"/>
                <w:sz w:val="22"/>
                <w:szCs w:val="22"/>
              </w:rPr>
            </w:pPr>
            <w:r w:rsidRPr="00987505">
              <w:rPr>
                <w:rFonts w:ascii="Arial" w:hAnsi="Arial" w:cs="Arial"/>
                <w:color w:val="000000"/>
                <w:sz w:val="22"/>
                <w:szCs w:val="22"/>
              </w:rPr>
              <w:t>48</w:t>
            </w:r>
          </w:p>
        </w:tc>
      </w:tr>
      <w:tr w:rsidR="00BC4184" w:rsidRPr="00987505" w14:paraId="4468EE81" w14:textId="77777777" w:rsidTr="00A93535">
        <w:trPr>
          <w:trHeight w:val="255"/>
        </w:trPr>
        <w:tc>
          <w:tcPr>
            <w:tcW w:w="609" w:type="dxa"/>
            <w:tcBorders>
              <w:top w:val="nil"/>
              <w:left w:val="single" w:sz="4" w:space="0" w:color="auto"/>
              <w:bottom w:val="single" w:sz="4" w:space="0" w:color="auto"/>
              <w:right w:val="single" w:sz="4" w:space="0" w:color="auto"/>
            </w:tcBorders>
            <w:shd w:val="clear" w:color="auto" w:fill="auto"/>
          </w:tcPr>
          <w:p w14:paraId="7BE77807" w14:textId="2BF62EF0" w:rsidR="00346609" w:rsidRPr="00987505" w:rsidRDefault="00346609">
            <w:pPr>
              <w:rPr>
                <w:rFonts w:ascii="Arial" w:hAnsi="Arial" w:cs="Arial"/>
                <w:color w:val="000000"/>
                <w:sz w:val="22"/>
                <w:szCs w:val="22"/>
              </w:rPr>
            </w:pPr>
            <w:r w:rsidRPr="00987505">
              <w:rPr>
                <w:rFonts w:ascii="Arial" w:hAnsi="Arial" w:cs="Arial"/>
                <w:color w:val="000000"/>
                <w:sz w:val="22"/>
                <w:szCs w:val="22"/>
              </w:rPr>
              <w:t>5.</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14:paraId="4587B34B" w14:textId="68937474" w:rsidR="00346609" w:rsidRPr="00987505" w:rsidRDefault="00346609">
            <w:pPr>
              <w:rPr>
                <w:rFonts w:ascii="Arial" w:hAnsi="Arial" w:cs="Arial"/>
                <w:color w:val="000000"/>
                <w:sz w:val="22"/>
                <w:szCs w:val="22"/>
              </w:rPr>
            </w:pPr>
            <w:r w:rsidRPr="00987505">
              <w:rPr>
                <w:rFonts w:ascii="Arial" w:hAnsi="Arial" w:cs="Arial"/>
                <w:color w:val="000000"/>
                <w:sz w:val="22"/>
                <w:szCs w:val="22"/>
              </w:rPr>
              <w:t xml:space="preserve">LED, </w:t>
            </w:r>
            <w:proofErr w:type="spellStart"/>
            <w:r w:rsidRPr="00987505">
              <w:rPr>
                <w:rFonts w:ascii="Arial" w:hAnsi="Arial" w:cs="Arial"/>
                <w:color w:val="000000"/>
                <w:sz w:val="22"/>
                <w:szCs w:val="22"/>
              </w:rPr>
              <w:t>industrialais</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01F61579" w14:textId="77777777" w:rsidR="00346609" w:rsidRPr="00987505" w:rsidRDefault="00346609">
            <w:pPr>
              <w:rPr>
                <w:rFonts w:ascii="Arial" w:hAnsi="Arial" w:cs="Arial"/>
                <w:color w:val="000000"/>
                <w:sz w:val="22"/>
                <w:szCs w:val="22"/>
              </w:rPr>
            </w:pPr>
            <w:proofErr w:type="spellStart"/>
            <w:r w:rsidRPr="00987505">
              <w:rPr>
                <w:rFonts w:ascii="Arial" w:hAnsi="Arial" w:cs="Arial"/>
                <w:color w:val="000000"/>
                <w:sz w:val="22"/>
                <w:szCs w:val="22"/>
              </w:rPr>
              <w:t>vertikālais</w:t>
            </w:r>
            <w:proofErr w:type="spellEnd"/>
          </w:p>
        </w:tc>
        <w:tc>
          <w:tcPr>
            <w:tcW w:w="1977" w:type="dxa"/>
            <w:tcBorders>
              <w:top w:val="nil"/>
              <w:left w:val="nil"/>
              <w:bottom w:val="single" w:sz="4" w:space="0" w:color="auto"/>
              <w:right w:val="single" w:sz="4" w:space="0" w:color="auto"/>
            </w:tcBorders>
            <w:shd w:val="clear" w:color="auto" w:fill="auto"/>
            <w:noWrap/>
            <w:vAlign w:val="center"/>
            <w:hideMark/>
          </w:tcPr>
          <w:p w14:paraId="58A27289" w14:textId="77777777" w:rsidR="00346609" w:rsidRPr="00987505" w:rsidRDefault="00346609">
            <w:pPr>
              <w:jc w:val="center"/>
              <w:rPr>
                <w:rFonts w:ascii="Arial" w:hAnsi="Arial" w:cs="Arial"/>
                <w:sz w:val="22"/>
                <w:szCs w:val="22"/>
              </w:rPr>
            </w:pPr>
            <w:r w:rsidRPr="00987505">
              <w:rPr>
                <w:rFonts w:ascii="Arial" w:hAnsi="Arial" w:cs="Arial"/>
                <w:sz w:val="22"/>
                <w:szCs w:val="22"/>
              </w:rPr>
              <w:t>AC, 220-260</w:t>
            </w:r>
          </w:p>
        </w:tc>
        <w:tc>
          <w:tcPr>
            <w:tcW w:w="1283" w:type="dxa"/>
            <w:tcBorders>
              <w:top w:val="nil"/>
              <w:left w:val="nil"/>
              <w:bottom w:val="single" w:sz="4" w:space="0" w:color="auto"/>
              <w:right w:val="single" w:sz="4" w:space="0" w:color="auto"/>
            </w:tcBorders>
            <w:shd w:val="clear" w:color="auto" w:fill="auto"/>
            <w:noWrap/>
            <w:vAlign w:val="center"/>
            <w:hideMark/>
          </w:tcPr>
          <w:p w14:paraId="6B10D8B9"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100 </w:t>
            </w:r>
          </w:p>
        </w:tc>
        <w:tc>
          <w:tcPr>
            <w:tcW w:w="1559" w:type="dxa"/>
            <w:tcBorders>
              <w:top w:val="nil"/>
              <w:left w:val="nil"/>
              <w:bottom w:val="single" w:sz="4" w:space="0" w:color="auto"/>
              <w:right w:val="single" w:sz="4" w:space="0" w:color="auto"/>
            </w:tcBorders>
            <w:shd w:val="clear" w:color="auto" w:fill="auto"/>
            <w:noWrap/>
            <w:vAlign w:val="center"/>
            <w:hideMark/>
          </w:tcPr>
          <w:p w14:paraId="005711B8"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4 000 </w:t>
            </w:r>
          </w:p>
        </w:tc>
        <w:tc>
          <w:tcPr>
            <w:tcW w:w="1134" w:type="dxa"/>
            <w:tcBorders>
              <w:top w:val="nil"/>
              <w:left w:val="nil"/>
              <w:bottom w:val="single" w:sz="4" w:space="0" w:color="auto"/>
              <w:right w:val="single" w:sz="4" w:space="0" w:color="auto"/>
            </w:tcBorders>
            <w:shd w:val="clear" w:color="auto" w:fill="auto"/>
            <w:noWrap/>
            <w:vAlign w:val="center"/>
            <w:hideMark/>
          </w:tcPr>
          <w:p w14:paraId="274F7186" w14:textId="77777777" w:rsidR="00346609" w:rsidRPr="00987505" w:rsidRDefault="00346609">
            <w:pPr>
              <w:jc w:val="center"/>
              <w:rPr>
                <w:rFonts w:ascii="Arial" w:hAnsi="Arial" w:cs="Arial"/>
                <w:sz w:val="22"/>
                <w:szCs w:val="22"/>
              </w:rPr>
            </w:pPr>
            <w:r w:rsidRPr="00987505">
              <w:rPr>
                <w:rFonts w:ascii="Arial" w:hAnsi="Arial" w:cs="Arial"/>
                <w:sz w:val="22"/>
                <w:szCs w:val="22"/>
              </w:rPr>
              <w:t>25000 - 30000</w:t>
            </w:r>
          </w:p>
        </w:tc>
        <w:tc>
          <w:tcPr>
            <w:tcW w:w="2576" w:type="dxa"/>
            <w:tcBorders>
              <w:top w:val="nil"/>
              <w:left w:val="nil"/>
              <w:bottom w:val="single" w:sz="4" w:space="0" w:color="auto"/>
              <w:right w:val="single" w:sz="4" w:space="0" w:color="auto"/>
            </w:tcBorders>
            <w:shd w:val="clear" w:color="auto" w:fill="auto"/>
            <w:vAlign w:val="center"/>
            <w:hideMark/>
          </w:tcPr>
          <w:p w14:paraId="2DC2E591" w14:textId="77777777" w:rsidR="00346609" w:rsidRPr="00987505" w:rsidRDefault="00346609">
            <w:pPr>
              <w:rPr>
                <w:rFonts w:ascii="Arial" w:hAnsi="Arial" w:cs="Arial"/>
                <w:sz w:val="22"/>
                <w:szCs w:val="22"/>
              </w:rPr>
            </w:pPr>
            <w:r w:rsidRPr="00987505">
              <w:rPr>
                <w:rFonts w:ascii="Arial" w:hAnsi="Arial" w:cs="Arial"/>
                <w:sz w:val="22"/>
                <w:szCs w:val="22"/>
              </w:rPr>
              <w:t>LUMO 100,   IP65, L=1200mm</w:t>
            </w:r>
          </w:p>
        </w:tc>
        <w:tc>
          <w:tcPr>
            <w:tcW w:w="1709" w:type="dxa"/>
            <w:tcBorders>
              <w:top w:val="nil"/>
              <w:left w:val="nil"/>
              <w:bottom w:val="single" w:sz="4" w:space="0" w:color="auto"/>
              <w:right w:val="single" w:sz="4" w:space="0" w:color="auto"/>
            </w:tcBorders>
            <w:shd w:val="clear" w:color="auto" w:fill="auto"/>
            <w:noWrap/>
            <w:vAlign w:val="center"/>
            <w:hideMark/>
          </w:tcPr>
          <w:p w14:paraId="28EDC345" w14:textId="6AF2EA53" w:rsidR="00346609" w:rsidRPr="00987505" w:rsidRDefault="00346609">
            <w:pPr>
              <w:jc w:val="center"/>
              <w:rPr>
                <w:rFonts w:ascii="Arial" w:hAnsi="Arial" w:cs="Arial"/>
                <w:color w:val="000000"/>
                <w:sz w:val="22"/>
                <w:szCs w:val="22"/>
              </w:rPr>
            </w:pPr>
            <w:r w:rsidRPr="00987505">
              <w:rPr>
                <w:rFonts w:ascii="Arial" w:hAnsi="Arial" w:cs="Arial"/>
                <w:color w:val="000000"/>
                <w:sz w:val="22"/>
                <w:szCs w:val="22"/>
              </w:rPr>
              <w:t>48</w:t>
            </w:r>
          </w:p>
        </w:tc>
      </w:tr>
      <w:tr w:rsidR="00BC4184" w:rsidRPr="00987505" w14:paraId="4998D938" w14:textId="77777777" w:rsidTr="00A93535">
        <w:trPr>
          <w:trHeight w:val="255"/>
        </w:trPr>
        <w:tc>
          <w:tcPr>
            <w:tcW w:w="609" w:type="dxa"/>
            <w:tcBorders>
              <w:top w:val="nil"/>
              <w:left w:val="single" w:sz="4" w:space="0" w:color="auto"/>
              <w:bottom w:val="single" w:sz="4" w:space="0" w:color="auto"/>
              <w:right w:val="single" w:sz="4" w:space="0" w:color="auto"/>
            </w:tcBorders>
            <w:shd w:val="clear" w:color="auto" w:fill="auto"/>
          </w:tcPr>
          <w:p w14:paraId="39EAFEED" w14:textId="1E738142" w:rsidR="00346609" w:rsidRPr="00987505" w:rsidRDefault="00346609">
            <w:pPr>
              <w:rPr>
                <w:rFonts w:ascii="Arial" w:hAnsi="Arial" w:cs="Arial"/>
                <w:color w:val="000000"/>
                <w:sz w:val="22"/>
                <w:szCs w:val="22"/>
              </w:rPr>
            </w:pPr>
            <w:r w:rsidRPr="00987505">
              <w:rPr>
                <w:rFonts w:ascii="Arial" w:hAnsi="Arial" w:cs="Arial"/>
                <w:color w:val="000000"/>
                <w:sz w:val="22"/>
                <w:szCs w:val="22"/>
              </w:rPr>
              <w:t>6.</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14:paraId="743D3D01" w14:textId="79F4A857" w:rsidR="00346609" w:rsidRPr="00987505" w:rsidRDefault="00346609">
            <w:pPr>
              <w:rPr>
                <w:rFonts w:ascii="Arial" w:hAnsi="Arial" w:cs="Arial"/>
                <w:color w:val="000000"/>
                <w:sz w:val="22"/>
                <w:szCs w:val="22"/>
              </w:rPr>
            </w:pPr>
            <w:r w:rsidRPr="00987505">
              <w:rPr>
                <w:rFonts w:ascii="Arial" w:hAnsi="Arial" w:cs="Arial"/>
                <w:color w:val="000000"/>
                <w:sz w:val="22"/>
                <w:szCs w:val="22"/>
              </w:rPr>
              <w:t xml:space="preserve">LED, </w:t>
            </w:r>
            <w:proofErr w:type="spellStart"/>
            <w:r w:rsidRPr="00987505">
              <w:rPr>
                <w:rFonts w:ascii="Arial" w:hAnsi="Arial" w:cs="Arial"/>
                <w:color w:val="000000"/>
                <w:sz w:val="22"/>
                <w:szCs w:val="22"/>
              </w:rPr>
              <w:t>industrialais</w:t>
            </w:r>
            <w:proofErr w:type="spellEnd"/>
            <w:r w:rsidRPr="00987505">
              <w:rPr>
                <w:rFonts w:ascii="Arial" w:hAnsi="Arial" w:cs="Arial"/>
                <w:color w:val="00000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6C5A39AF" w14:textId="77777777" w:rsidR="00346609" w:rsidRPr="00987505" w:rsidRDefault="00346609">
            <w:pPr>
              <w:rPr>
                <w:rFonts w:ascii="Arial" w:hAnsi="Arial" w:cs="Arial"/>
                <w:sz w:val="22"/>
                <w:szCs w:val="22"/>
              </w:rPr>
            </w:pPr>
            <w:proofErr w:type="spellStart"/>
            <w:r w:rsidRPr="00987505">
              <w:rPr>
                <w:rFonts w:ascii="Arial" w:hAnsi="Arial" w:cs="Arial"/>
                <w:sz w:val="22"/>
                <w:szCs w:val="22"/>
              </w:rPr>
              <w:t>piekaramais</w:t>
            </w:r>
            <w:proofErr w:type="spellEnd"/>
          </w:p>
        </w:tc>
        <w:tc>
          <w:tcPr>
            <w:tcW w:w="1977" w:type="dxa"/>
            <w:tcBorders>
              <w:top w:val="nil"/>
              <w:left w:val="nil"/>
              <w:bottom w:val="single" w:sz="4" w:space="0" w:color="auto"/>
              <w:right w:val="single" w:sz="4" w:space="0" w:color="auto"/>
            </w:tcBorders>
            <w:shd w:val="clear" w:color="auto" w:fill="auto"/>
            <w:noWrap/>
            <w:vAlign w:val="center"/>
            <w:hideMark/>
          </w:tcPr>
          <w:p w14:paraId="5C63E52F" w14:textId="77777777" w:rsidR="00346609" w:rsidRPr="00987505" w:rsidRDefault="00346609">
            <w:pPr>
              <w:jc w:val="center"/>
              <w:rPr>
                <w:rFonts w:ascii="Arial" w:hAnsi="Arial" w:cs="Arial"/>
                <w:sz w:val="22"/>
                <w:szCs w:val="22"/>
              </w:rPr>
            </w:pPr>
            <w:r w:rsidRPr="00987505">
              <w:rPr>
                <w:rFonts w:ascii="Arial" w:hAnsi="Arial" w:cs="Arial"/>
                <w:sz w:val="22"/>
                <w:szCs w:val="22"/>
              </w:rPr>
              <w:t>AC, 220-240</w:t>
            </w:r>
          </w:p>
        </w:tc>
        <w:tc>
          <w:tcPr>
            <w:tcW w:w="1283" w:type="dxa"/>
            <w:tcBorders>
              <w:top w:val="nil"/>
              <w:left w:val="nil"/>
              <w:bottom w:val="single" w:sz="4" w:space="0" w:color="auto"/>
              <w:right w:val="single" w:sz="4" w:space="0" w:color="auto"/>
            </w:tcBorders>
            <w:shd w:val="clear" w:color="auto" w:fill="auto"/>
            <w:noWrap/>
            <w:vAlign w:val="center"/>
            <w:hideMark/>
          </w:tcPr>
          <w:p w14:paraId="7F5C2A97"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159 </w:t>
            </w:r>
          </w:p>
        </w:tc>
        <w:tc>
          <w:tcPr>
            <w:tcW w:w="1559" w:type="dxa"/>
            <w:tcBorders>
              <w:top w:val="nil"/>
              <w:left w:val="nil"/>
              <w:bottom w:val="single" w:sz="4" w:space="0" w:color="auto"/>
              <w:right w:val="single" w:sz="4" w:space="0" w:color="auto"/>
            </w:tcBorders>
            <w:shd w:val="clear" w:color="auto" w:fill="auto"/>
            <w:noWrap/>
            <w:vAlign w:val="center"/>
            <w:hideMark/>
          </w:tcPr>
          <w:p w14:paraId="0DDADFFD"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4 000 </w:t>
            </w:r>
          </w:p>
        </w:tc>
        <w:tc>
          <w:tcPr>
            <w:tcW w:w="1134" w:type="dxa"/>
            <w:tcBorders>
              <w:top w:val="nil"/>
              <w:left w:val="nil"/>
              <w:bottom w:val="single" w:sz="4" w:space="0" w:color="auto"/>
              <w:right w:val="single" w:sz="4" w:space="0" w:color="auto"/>
            </w:tcBorders>
            <w:shd w:val="clear" w:color="auto" w:fill="auto"/>
            <w:noWrap/>
            <w:vAlign w:val="center"/>
            <w:hideMark/>
          </w:tcPr>
          <w:p w14:paraId="20CFAD93" w14:textId="77777777" w:rsidR="00346609" w:rsidRPr="00987505" w:rsidRDefault="00346609">
            <w:pPr>
              <w:jc w:val="center"/>
              <w:rPr>
                <w:rFonts w:ascii="Arial" w:hAnsi="Arial" w:cs="Arial"/>
                <w:sz w:val="22"/>
                <w:szCs w:val="22"/>
              </w:rPr>
            </w:pPr>
            <w:r w:rsidRPr="00987505">
              <w:rPr>
                <w:rFonts w:ascii="Arial" w:hAnsi="Arial" w:cs="Arial"/>
                <w:sz w:val="22"/>
                <w:szCs w:val="22"/>
              </w:rPr>
              <w:t>21 000</w:t>
            </w:r>
          </w:p>
        </w:tc>
        <w:tc>
          <w:tcPr>
            <w:tcW w:w="2576" w:type="dxa"/>
            <w:tcBorders>
              <w:top w:val="nil"/>
              <w:left w:val="nil"/>
              <w:bottom w:val="single" w:sz="4" w:space="0" w:color="auto"/>
              <w:right w:val="single" w:sz="4" w:space="0" w:color="auto"/>
            </w:tcBorders>
            <w:shd w:val="clear" w:color="auto" w:fill="auto"/>
            <w:vAlign w:val="center"/>
            <w:hideMark/>
          </w:tcPr>
          <w:p w14:paraId="5A42B0E0" w14:textId="77777777" w:rsidR="00346609" w:rsidRPr="00987505" w:rsidRDefault="00346609">
            <w:pPr>
              <w:rPr>
                <w:rFonts w:ascii="Arial" w:hAnsi="Arial" w:cs="Arial"/>
                <w:sz w:val="22"/>
                <w:szCs w:val="22"/>
              </w:rPr>
            </w:pPr>
            <w:r w:rsidRPr="00987505">
              <w:rPr>
                <w:rFonts w:ascii="Arial" w:hAnsi="Arial" w:cs="Arial"/>
                <w:sz w:val="22"/>
                <w:szCs w:val="22"/>
              </w:rPr>
              <w:t>LUG CRUISER  2LB LED, IP65</w:t>
            </w:r>
          </w:p>
        </w:tc>
        <w:tc>
          <w:tcPr>
            <w:tcW w:w="1709" w:type="dxa"/>
            <w:tcBorders>
              <w:top w:val="nil"/>
              <w:left w:val="nil"/>
              <w:bottom w:val="single" w:sz="4" w:space="0" w:color="auto"/>
              <w:right w:val="single" w:sz="4" w:space="0" w:color="auto"/>
            </w:tcBorders>
            <w:shd w:val="clear" w:color="auto" w:fill="auto"/>
            <w:noWrap/>
            <w:vAlign w:val="center"/>
            <w:hideMark/>
          </w:tcPr>
          <w:p w14:paraId="4B885E5C" w14:textId="3629676E" w:rsidR="00346609" w:rsidRPr="00987505" w:rsidRDefault="00346609">
            <w:pPr>
              <w:jc w:val="center"/>
              <w:rPr>
                <w:rFonts w:ascii="Arial" w:hAnsi="Arial" w:cs="Arial"/>
                <w:color w:val="000000"/>
                <w:sz w:val="22"/>
                <w:szCs w:val="22"/>
              </w:rPr>
            </w:pPr>
            <w:r w:rsidRPr="00987505">
              <w:rPr>
                <w:rFonts w:ascii="Arial" w:hAnsi="Arial" w:cs="Arial"/>
                <w:color w:val="000000"/>
                <w:sz w:val="22"/>
                <w:szCs w:val="22"/>
              </w:rPr>
              <w:t>175</w:t>
            </w:r>
          </w:p>
        </w:tc>
      </w:tr>
      <w:tr w:rsidR="00346609" w:rsidRPr="00987505" w14:paraId="2F8745AB" w14:textId="77777777" w:rsidTr="00A93535">
        <w:trPr>
          <w:trHeight w:val="255"/>
        </w:trPr>
        <w:tc>
          <w:tcPr>
            <w:tcW w:w="609" w:type="dxa"/>
            <w:tcBorders>
              <w:top w:val="nil"/>
              <w:left w:val="single" w:sz="4" w:space="0" w:color="auto"/>
              <w:bottom w:val="single" w:sz="4" w:space="0" w:color="auto"/>
              <w:right w:val="single" w:sz="4" w:space="0" w:color="auto"/>
            </w:tcBorders>
            <w:shd w:val="clear" w:color="auto" w:fill="auto"/>
          </w:tcPr>
          <w:p w14:paraId="22AEFED4" w14:textId="5032932C" w:rsidR="00346609" w:rsidRPr="00987505" w:rsidRDefault="00346609">
            <w:pPr>
              <w:rPr>
                <w:rFonts w:ascii="Arial" w:hAnsi="Arial" w:cs="Arial"/>
                <w:color w:val="000000"/>
                <w:sz w:val="22"/>
                <w:szCs w:val="22"/>
              </w:rPr>
            </w:pPr>
            <w:r w:rsidRPr="00987505">
              <w:rPr>
                <w:rFonts w:ascii="Arial" w:hAnsi="Arial" w:cs="Arial"/>
                <w:color w:val="000000"/>
                <w:sz w:val="22"/>
                <w:szCs w:val="22"/>
              </w:rPr>
              <w:t>7.</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14:paraId="38137E27" w14:textId="0742A48A" w:rsidR="00346609" w:rsidRPr="00987505" w:rsidRDefault="00346609">
            <w:pPr>
              <w:rPr>
                <w:rFonts w:ascii="Arial" w:hAnsi="Arial" w:cs="Arial"/>
                <w:color w:val="000000"/>
                <w:sz w:val="22"/>
                <w:szCs w:val="22"/>
              </w:rPr>
            </w:pPr>
            <w:proofErr w:type="spellStart"/>
            <w:r w:rsidRPr="00987505">
              <w:rPr>
                <w:rFonts w:ascii="Arial" w:hAnsi="Arial" w:cs="Arial"/>
                <w:color w:val="000000"/>
                <w:sz w:val="22"/>
                <w:szCs w:val="22"/>
              </w:rPr>
              <w:t>spuldze</w:t>
            </w:r>
            <w:proofErr w:type="spellEnd"/>
            <w:r w:rsidRPr="00987505">
              <w:rPr>
                <w:rFonts w:ascii="Arial" w:hAnsi="Arial" w:cs="Arial"/>
                <w:color w:val="000000"/>
                <w:sz w:val="22"/>
                <w:szCs w:val="22"/>
              </w:rPr>
              <w:t>, LED tube</w:t>
            </w:r>
          </w:p>
        </w:tc>
        <w:tc>
          <w:tcPr>
            <w:tcW w:w="1560" w:type="dxa"/>
            <w:tcBorders>
              <w:top w:val="nil"/>
              <w:left w:val="nil"/>
              <w:bottom w:val="single" w:sz="4" w:space="0" w:color="auto"/>
              <w:right w:val="single" w:sz="4" w:space="0" w:color="auto"/>
            </w:tcBorders>
            <w:shd w:val="clear" w:color="auto" w:fill="auto"/>
            <w:noWrap/>
            <w:vAlign w:val="center"/>
            <w:hideMark/>
          </w:tcPr>
          <w:p w14:paraId="5EDB7CE0" w14:textId="77777777" w:rsidR="00346609" w:rsidRPr="00987505" w:rsidRDefault="00346609">
            <w:pPr>
              <w:rPr>
                <w:rFonts w:ascii="Arial" w:hAnsi="Arial" w:cs="Arial"/>
                <w:color w:val="000000"/>
                <w:sz w:val="22"/>
                <w:szCs w:val="22"/>
              </w:rPr>
            </w:pPr>
            <w:proofErr w:type="spellStart"/>
            <w:r w:rsidRPr="00987505">
              <w:rPr>
                <w:rFonts w:ascii="Arial" w:hAnsi="Arial" w:cs="Arial"/>
                <w:color w:val="000000"/>
                <w:sz w:val="22"/>
                <w:szCs w:val="22"/>
              </w:rPr>
              <w:t>piekaramais</w:t>
            </w:r>
            <w:proofErr w:type="spellEnd"/>
          </w:p>
        </w:tc>
        <w:tc>
          <w:tcPr>
            <w:tcW w:w="1977" w:type="dxa"/>
            <w:tcBorders>
              <w:top w:val="nil"/>
              <w:left w:val="nil"/>
              <w:bottom w:val="single" w:sz="4" w:space="0" w:color="auto"/>
              <w:right w:val="single" w:sz="4" w:space="0" w:color="auto"/>
            </w:tcBorders>
            <w:shd w:val="clear" w:color="auto" w:fill="auto"/>
            <w:noWrap/>
            <w:vAlign w:val="center"/>
            <w:hideMark/>
          </w:tcPr>
          <w:p w14:paraId="25528DFF" w14:textId="77777777" w:rsidR="00346609" w:rsidRPr="00987505" w:rsidRDefault="00346609">
            <w:pPr>
              <w:jc w:val="center"/>
              <w:rPr>
                <w:rFonts w:ascii="Arial" w:hAnsi="Arial" w:cs="Arial"/>
                <w:sz w:val="22"/>
                <w:szCs w:val="22"/>
              </w:rPr>
            </w:pPr>
            <w:r w:rsidRPr="00987505">
              <w:rPr>
                <w:rFonts w:ascii="Arial" w:hAnsi="Arial" w:cs="Arial"/>
                <w:sz w:val="22"/>
                <w:szCs w:val="22"/>
              </w:rPr>
              <w:t>AC, 220-240</w:t>
            </w:r>
          </w:p>
        </w:tc>
        <w:tc>
          <w:tcPr>
            <w:tcW w:w="1283" w:type="dxa"/>
            <w:tcBorders>
              <w:top w:val="nil"/>
              <w:left w:val="nil"/>
              <w:bottom w:val="single" w:sz="4" w:space="0" w:color="auto"/>
              <w:right w:val="single" w:sz="4" w:space="0" w:color="auto"/>
            </w:tcBorders>
            <w:shd w:val="clear" w:color="auto" w:fill="auto"/>
            <w:noWrap/>
            <w:vAlign w:val="center"/>
            <w:hideMark/>
          </w:tcPr>
          <w:p w14:paraId="6B1E2356" w14:textId="77777777" w:rsidR="00346609" w:rsidRPr="00987505" w:rsidRDefault="00346609">
            <w:pPr>
              <w:jc w:val="center"/>
              <w:rPr>
                <w:rFonts w:ascii="Arial" w:hAnsi="Arial" w:cs="Arial"/>
                <w:sz w:val="22"/>
                <w:szCs w:val="22"/>
              </w:rPr>
            </w:pPr>
            <w:r w:rsidRPr="00987505">
              <w:rPr>
                <w:rFonts w:ascii="Arial" w:hAnsi="Arial" w:cs="Arial"/>
                <w:sz w:val="22"/>
                <w:szCs w:val="22"/>
              </w:rPr>
              <w:t>14,5</w:t>
            </w:r>
          </w:p>
        </w:tc>
        <w:tc>
          <w:tcPr>
            <w:tcW w:w="1559" w:type="dxa"/>
            <w:tcBorders>
              <w:top w:val="nil"/>
              <w:left w:val="nil"/>
              <w:bottom w:val="single" w:sz="4" w:space="0" w:color="auto"/>
              <w:right w:val="single" w:sz="4" w:space="0" w:color="auto"/>
            </w:tcBorders>
            <w:shd w:val="clear" w:color="auto" w:fill="auto"/>
            <w:noWrap/>
            <w:vAlign w:val="center"/>
            <w:hideMark/>
          </w:tcPr>
          <w:p w14:paraId="7E3E80D1"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4 000 </w:t>
            </w:r>
          </w:p>
        </w:tc>
        <w:tc>
          <w:tcPr>
            <w:tcW w:w="1134" w:type="dxa"/>
            <w:tcBorders>
              <w:top w:val="nil"/>
              <w:left w:val="nil"/>
              <w:bottom w:val="single" w:sz="4" w:space="0" w:color="auto"/>
              <w:right w:val="single" w:sz="4" w:space="0" w:color="auto"/>
            </w:tcBorders>
            <w:shd w:val="clear" w:color="auto" w:fill="auto"/>
            <w:noWrap/>
            <w:vAlign w:val="center"/>
            <w:hideMark/>
          </w:tcPr>
          <w:p w14:paraId="3EE0C564" w14:textId="77777777" w:rsidR="00346609" w:rsidRPr="00987505" w:rsidRDefault="00346609">
            <w:pPr>
              <w:jc w:val="center"/>
              <w:rPr>
                <w:rFonts w:ascii="Arial" w:hAnsi="Arial" w:cs="Arial"/>
                <w:sz w:val="22"/>
                <w:szCs w:val="22"/>
              </w:rPr>
            </w:pPr>
            <w:r w:rsidRPr="00987505">
              <w:rPr>
                <w:rFonts w:ascii="Arial" w:hAnsi="Arial" w:cs="Arial"/>
                <w:sz w:val="22"/>
                <w:szCs w:val="22"/>
              </w:rPr>
              <w:t>1 600</w:t>
            </w:r>
          </w:p>
        </w:tc>
        <w:tc>
          <w:tcPr>
            <w:tcW w:w="2576" w:type="dxa"/>
            <w:tcBorders>
              <w:top w:val="nil"/>
              <w:left w:val="nil"/>
              <w:bottom w:val="single" w:sz="4" w:space="0" w:color="auto"/>
              <w:right w:val="single" w:sz="4" w:space="0" w:color="auto"/>
            </w:tcBorders>
            <w:shd w:val="clear" w:color="auto" w:fill="auto"/>
            <w:vAlign w:val="center"/>
            <w:hideMark/>
          </w:tcPr>
          <w:p w14:paraId="500163B8" w14:textId="77777777" w:rsidR="00346609" w:rsidRPr="00987505" w:rsidRDefault="00346609">
            <w:pPr>
              <w:rPr>
                <w:rFonts w:ascii="Arial" w:hAnsi="Arial" w:cs="Arial"/>
                <w:sz w:val="22"/>
                <w:szCs w:val="22"/>
              </w:rPr>
            </w:pPr>
            <w:r w:rsidRPr="00987505">
              <w:rPr>
                <w:rFonts w:ascii="Arial" w:hAnsi="Arial" w:cs="Arial"/>
                <w:sz w:val="22"/>
                <w:szCs w:val="22"/>
              </w:rPr>
              <w:t>L=1200mm, D=28mm, G13</w:t>
            </w:r>
          </w:p>
        </w:tc>
        <w:tc>
          <w:tcPr>
            <w:tcW w:w="1709" w:type="dxa"/>
            <w:tcBorders>
              <w:top w:val="nil"/>
              <w:left w:val="nil"/>
              <w:bottom w:val="single" w:sz="4" w:space="0" w:color="auto"/>
              <w:right w:val="single" w:sz="4" w:space="0" w:color="auto"/>
            </w:tcBorders>
            <w:shd w:val="clear" w:color="auto" w:fill="auto"/>
            <w:noWrap/>
            <w:vAlign w:val="center"/>
            <w:hideMark/>
          </w:tcPr>
          <w:p w14:paraId="605B743E" w14:textId="7412097D" w:rsidR="00346609" w:rsidRPr="00987505" w:rsidRDefault="00346609">
            <w:pPr>
              <w:jc w:val="center"/>
              <w:rPr>
                <w:rFonts w:ascii="Arial" w:hAnsi="Arial" w:cs="Arial"/>
                <w:color w:val="000000"/>
                <w:sz w:val="22"/>
                <w:szCs w:val="22"/>
              </w:rPr>
            </w:pPr>
            <w:r w:rsidRPr="00987505">
              <w:rPr>
                <w:rFonts w:ascii="Arial" w:hAnsi="Arial" w:cs="Arial"/>
                <w:color w:val="000000"/>
                <w:sz w:val="22"/>
                <w:szCs w:val="22"/>
              </w:rPr>
              <w:t>180</w:t>
            </w:r>
          </w:p>
        </w:tc>
      </w:tr>
      <w:tr w:rsidR="00346609" w:rsidRPr="00987505" w14:paraId="39313A96" w14:textId="77777777" w:rsidTr="00A93535">
        <w:trPr>
          <w:trHeight w:val="510"/>
        </w:trPr>
        <w:tc>
          <w:tcPr>
            <w:tcW w:w="609" w:type="dxa"/>
            <w:tcBorders>
              <w:top w:val="nil"/>
              <w:left w:val="single" w:sz="4" w:space="0" w:color="auto"/>
              <w:bottom w:val="single" w:sz="4" w:space="0" w:color="auto"/>
              <w:right w:val="single" w:sz="4" w:space="0" w:color="auto"/>
            </w:tcBorders>
            <w:shd w:val="clear" w:color="auto" w:fill="auto"/>
          </w:tcPr>
          <w:p w14:paraId="03C070EA" w14:textId="3F44E2CA" w:rsidR="00346609" w:rsidRPr="00987505" w:rsidRDefault="00346609">
            <w:pPr>
              <w:rPr>
                <w:rFonts w:ascii="Arial" w:hAnsi="Arial" w:cs="Arial"/>
                <w:color w:val="000000"/>
                <w:sz w:val="22"/>
                <w:szCs w:val="22"/>
              </w:rPr>
            </w:pPr>
            <w:r w:rsidRPr="00987505">
              <w:rPr>
                <w:rFonts w:ascii="Arial" w:hAnsi="Arial" w:cs="Arial"/>
                <w:color w:val="000000"/>
                <w:sz w:val="22"/>
                <w:szCs w:val="22"/>
              </w:rPr>
              <w:t>8.</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14:paraId="7EDF68AE" w14:textId="2E72C370" w:rsidR="00346609" w:rsidRPr="00987505" w:rsidRDefault="00346609">
            <w:pPr>
              <w:rPr>
                <w:rFonts w:ascii="Arial" w:hAnsi="Arial" w:cs="Arial"/>
                <w:color w:val="000000"/>
                <w:sz w:val="22"/>
                <w:szCs w:val="22"/>
              </w:rPr>
            </w:pPr>
            <w:r w:rsidRPr="00987505">
              <w:rPr>
                <w:rFonts w:ascii="Arial" w:hAnsi="Arial" w:cs="Arial"/>
                <w:color w:val="000000"/>
                <w:sz w:val="22"/>
                <w:szCs w:val="22"/>
              </w:rPr>
              <w:t xml:space="preserve">LED, </w:t>
            </w:r>
            <w:proofErr w:type="spellStart"/>
            <w:r w:rsidRPr="00987505">
              <w:rPr>
                <w:rFonts w:ascii="Arial" w:hAnsi="Arial" w:cs="Arial"/>
                <w:color w:val="000000"/>
                <w:sz w:val="22"/>
                <w:szCs w:val="22"/>
              </w:rPr>
              <w:t>industrialais</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5BBFD62B" w14:textId="77777777" w:rsidR="00346609" w:rsidRPr="00987505" w:rsidRDefault="00346609">
            <w:pPr>
              <w:rPr>
                <w:rFonts w:ascii="Arial" w:hAnsi="Arial" w:cs="Arial"/>
                <w:color w:val="000000"/>
                <w:sz w:val="22"/>
                <w:szCs w:val="22"/>
              </w:rPr>
            </w:pPr>
            <w:proofErr w:type="spellStart"/>
            <w:r w:rsidRPr="00987505">
              <w:rPr>
                <w:rFonts w:ascii="Arial" w:hAnsi="Arial" w:cs="Arial"/>
                <w:color w:val="000000"/>
                <w:sz w:val="22"/>
                <w:szCs w:val="22"/>
              </w:rPr>
              <w:t>piekaramais</w:t>
            </w:r>
            <w:proofErr w:type="spellEnd"/>
          </w:p>
        </w:tc>
        <w:tc>
          <w:tcPr>
            <w:tcW w:w="1977" w:type="dxa"/>
            <w:tcBorders>
              <w:top w:val="nil"/>
              <w:left w:val="nil"/>
              <w:bottom w:val="single" w:sz="4" w:space="0" w:color="auto"/>
              <w:right w:val="single" w:sz="4" w:space="0" w:color="auto"/>
            </w:tcBorders>
            <w:shd w:val="clear" w:color="auto" w:fill="auto"/>
            <w:noWrap/>
            <w:vAlign w:val="center"/>
            <w:hideMark/>
          </w:tcPr>
          <w:p w14:paraId="69880C4E" w14:textId="77777777" w:rsidR="00346609" w:rsidRPr="00987505" w:rsidRDefault="00346609">
            <w:pPr>
              <w:jc w:val="center"/>
              <w:rPr>
                <w:rFonts w:ascii="Arial" w:hAnsi="Arial" w:cs="Arial"/>
                <w:sz w:val="22"/>
                <w:szCs w:val="22"/>
              </w:rPr>
            </w:pPr>
            <w:r w:rsidRPr="00987505">
              <w:rPr>
                <w:rFonts w:ascii="Arial" w:hAnsi="Arial" w:cs="Arial"/>
                <w:sz w:val="22"/>
                <w:szCs w:val="22"/>
              </w:rPr>
              <w:t>AC, 100-265</w:t>
            </w:r>
          </w:p>
        </w:tc>
        <w:tc>
          <w:tcPr>
            <w:tcW w:w="1283" w:type="dxa"/>
            <w:tcBorders>
              <w:top w:val="nil"/>
              <w:left w:val="nil"/>
              <w:bottom w:val="single" w:sz="4" w:space="0" w:color="auto"/>
              <w:right w:val="single" w:sz="4" w:space="0" w:color="auto"/>
            </w:tcBorders>
            <w:shd w:val="clear" w:color="auto" w:fill="auto"/>
            <w:noWrap/>
            <w:vAlign w:val="center"/>
            <w:hideMark/>
          </w:tcPr>
          <w:p w14:paraId="234D00A0" w14:textId="77777777" w:rsidR="00346609" w:rsidRPr="00987505" w:rsidRDefault="00346609">
            <w:pPr>
              <w:jc w:val="center"/>
              <w:rPr>
                <w:rFonts w:ascii="Arial" w:hAnsi="Arial" w:cs="Arial"/>
                <w:sz w:val="22"/>
                <w:szCs w:val="22"/>
              </w:rPr>
            </w:pPr>
            <w:r w:rsidRPr="00987505">
              <w:rPr>
                <w:rFonts w:ascii="Arial" w:hAnsi="Arial" w:cs="Arial"/>
                <w:sz w:val="22"/>
                <w:szCs w:val="22"/>
              </w:rPr>
              <w:t>150 - 200</w:t>
            </w:r>
          </w:p>
        </w:tc>
        <w:tc>
          <w:tcPr>
            <w:tcW w:w="1559" w:type="dxa"/>
            <w:tcBorders>
              <w:top w:val="nil"/>
              <w:left w:val="nil"/>
              <w:bottom w:val="single" w:sz="4" w:space="0" w:color="auto"/>
              <w:right w:val="single" w:sz="4" w:space="0" w:color="auto"/>
            </w:tcBorders>
            <w:shd w:val="clear" w:color="auto" w:fill="auto"/>
            <w:noWrap/>
            <w:vAlign w:val="center"/>
            <w:hideMark/>
          </w:tcPr>
          <w:p w14:paraId="5C1DD05E"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4 000 </w:t>
            </w:r>
          </w:p>
        </w:tc>
        <w:tc>
          <w:tcPr>
            <w:tcW w:w="1134" w:type="dxa"/>
            <w:tcBorders>
              <w:top w:val="nil"/>
              <w:left w:val="nil"/>
              <w:bottom w:val="single" w:sz="4" w:space="0" w:color="auto"/>
              <w:right w:val="single" w:sz="4" w:space="0" w:color="auto"/>
            </w:tcBorders>
            <w:shd w:val="clear" w:color="auto" w:fill="auto"/>
            <w:noWrap/>
            <w:vAlign w:val="center"/>
            <w:hideMark/>
          </w:tcPr>
          <w:p w14:paraId="7ECF829B" w14:textId="77777777" w:rsidR="00346609" w:rsidRPr="00987505" w:rsidRDefault="00346609">
            <w:pPr>
              <w:jc w:val="center"/>
              <w:rPr>
                <w:rFonts w:ascii="Arial" w:hAnsi="Arial" w:cs="Arial"/>
                <w:sz w:val="22"/>
                <w:szCs w:val="22"/>
              </w:rPr>
            </w:pPr>
            <w:r w:rsidRPr="00987505">
              <w:rPr>
                <w:rFonts w:ascii="Arial" w:hAnsi="Arial" w:cs="Arial"/>
                <w:sz w:val="22"/>
                <w:szCs w:val="22"/>
              </w:rPr>
              <w:t>25000 - 30000</w:t>
            </w:r>
          </w:p>
        </w:tc>
        <w:tc>
          <w:tcPr>
            <w:tcW w:w="2576" w:type="dxa"/>
            <w:tcBorders>
              <w:top w:val="nil"/>
              <w:left w:val="nil"/>
              <w:bottom w:val="single" w:sz="4" w:space="0" w:color="auto"/>
              <w:right w:val="single" w:sz="4" w:space="0" w:color="auto"/>
            </w:tcBorders>
            <w:shd w:val="clear" w:color="auto" w:fill="auto"/>
            <w:vAlign w:val="center"/>
            <w:hideMark/>
          </w:tcPr>
          <w:p w14:paraId="79D27A0D" w14:textId="77777777" w:rsidR="00346609" w:rsidRPr="00987505" w:rsidRDefault="00346609">
            <w:pPr>
              <w:rPr>
                <w:rFonts w:ascii="Arial" w:hAnsi="Arial" w:cs="Arial"/>
                <w:sz w:val="22"/>
                <w:szCs w:val="22"/>
              </w:rPr>
            </w:pPr>
            <w:r w:rsidRPr="00987505">
              <w:rPr>
                <w:rFonts w:ascii="Arial" w:hAnsi="Arial" w:cs="Arial"/>
                <w:sz w:val="22"/>
                <w:szCs w:val="22"/>
              </w:rPr>
              <w:t>IP63</w:t>
            </w:r>
          </w:p>
        </w:tc>
        <w:tc>
          <w:tcPr>
            <w:tcW w:w="1709" w:type="dxa"/>
            <w:tcBorders>
              <w:top w:val="nil"/>
              <w:left w:val="nil"/>
              <w:bottom w:val="single" w:sz="4" w:space="0" w:color="auto"/>
              <w:right w:val="single" w:sz="4" w:space="0" w:color="auto"/>
            </w:tcBorders>
            <w:shd w:val="clear" w:color="auto" w:fill="auto"/>
            <w:noWrap/>
            <w:vAlign w:val="center"/>
            <w:hideMark/>
          </w:tcPr>
          <w:p w14:paraId="1AA14DC5" w14:textId="77777777" w:rsidR="00346609" w:rsidRPr="00987505" w:rsidRDefault="00346609">
            <w:pPr>
              <w:jc w:val="center"/>
              <w:rPr>
                <w:rFonts w:ascii="Arial" w:hAnsi="Arial" w:cs="Arial"/>
                <w:color w:val="000000"/>
                <w:sz w:val="22"/>
                <w:szCs w:val="22"/>
              </w:rPr>
            </w:pPr>
            <w:r w:rsidRPr="00987505">
              <w:rPr>
                <w:rFonts w:ascii="Arial" w:hAnsi="Arial" w:cs="Arial"/>
                <w:color w:val="000000"/>
                <w:sz w:val="22"/>
                <w:szCs w:val="22"/>
              </w:rPr>
              <w:t xml:space="preserve">4 </w:t>
            </w:r>
          </w:p>
        </w:tc>
      </w:tr>
      <w:tr w:rsidR="00346609" w:rsidRPr="00987505" w14:paraId="58BAC448" w14:textId="77777777" w:rsidTr="00A93535">
        <w:trPr>
          <w:trHeight w:val="255"/>
        </w:trPr>
        <w:tc>
          <w:tcPr>
            <w:tcW w:w="609" w:type="dxa"/>
            <w:tcBorders>
              <w:top w:val="nil"/>
              <w:left w:val="single" w:sz="4" w:space="0" w:color="auto"/>
              <w:bottom w:val="single" w:sz="4" w:space="0" w:color="auto"/>
              <w:right w:val="single" w:sz="4" w:space="0" w:color="auto"/>
            </w:tcBorders>
          </w:tcPr>
          <w:p w14:paraId="26C41172" w14:textId="50BD3720" w:rsidR="00346609" w:rsidRPr="00987505" w:rsidRDefault="00346609">
            <w:pPr>
              <w:rPr>
                <w:rFonts w:ascii="Arial" w:hAnsi="Arial" w:cs="Arial"/>
                <w:sz w:val="22"/>
                <w:szCs w:val="22"/>
              </w:rPr>
            </w:pPr>
            <w:r w:rsidRPr="00987505">
              <w:rPr>
                <w:rFonts w:ascii="Arial" w:hAnsi="Arial" w:cs="Arial"/>
                <w:sz w:val="22"/>
                <w:szCs w:val="22"/>
              </w:rPr>
              <w:t>9.</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14:paraId="30A152ED" w14:textId="08B87097" w:rsidR="00346609" w:rsidRPr="00987505" w:rsidRDefault="00346609">
            <w:pPr>
              <w:rPr>
                <w:rFonts w:ascii="Arial" w:hAnsi="Arial" w:cs="Arial"/>
                <w:sz w:val="22"/>
                <w:szCs w:val="22"/>
              </w:rPr>
            </w:pPr>
            <w:r w:rsidRPr="00987505">
              <w:rPr>
                <w:rFonts w:ascii="Arial" w:hAnsi="Arial" w:cs="Arial"/>
                <w:sz w:val="22"/>
                <w:szCs w:val="22"/>
              </w:rPr>
              <w:t xml:space="preserve">LED, </w:t>
            </w:r>
            <w:proofErr w:type="spellStart"/>
            <w:r w:rsidRPr="00987505">
              <w:rPr>
                <w:rFonts w:ascii="Arial" w:hAnsi="Arial" w:cs="Arial"/>
                <w:sz w:val="22"/>
                <w:szCs w:val="22"/>
              </w:rPr>
              <w:t>industrialais</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37F71E0C" w14:textId="77777777" w:rsidR="00346609" w:rsidRPr="00987505" w:rsidRDefault="00346609">
            <w:pPr>
              <w:rPr>
                <w:rFonts w:ascii="Arial" w:hAnsi="Arial" w:cs="Arial"/>
                <w:sz w:val="22"/>
                <w:szCs w:val="22"/>
              </w:rPr>
            </w:pPr>
            <w:proofErr w:type="spellStart"/>
            <w:r w:rsidRPr="00987505">
              <w:rPr>
                <w:rFonts w:ascii="Arial" w:hAnsi="Arial" w:cs="Arial"/>
                <w:sz w:val="22"/>
                <w:szCs w:val="22"/>
              </w:rPr>
              <w:t>piekaramais</w:t>
            </w:r>
            <w:proofErr w:type="spellEnd"/>
          </w:p>
        </w:tc>
        <w:tc>
          <w:tcPr>
            <w:tcW w:w="1977" w:type="dxa"/>
            <w:tcBorders>
              <w:top w:val="nil"/>
              <w:left w:val="nil"/>
              <w:bottom w:val="single" w:sz="4" w:space="0" w:color="auto"/>
              <w:right w:val="single" w:sz="4" w:space="0" w:color="auto"/>
            </w:tcBorders>
            <w:shd w:val="clear" w:color="auto" w:fill="auto"/>
            <w:noWrap/>
            <w:vAlign w:val="center"/>
            <w:hideMark/>
          </w:tcPr>
          <w:p w14:paraId="1E4884EF" w14:textId="77777777" w:rsidR="00346609" w:rsidRPr="00987505" w:rsidRDefault="00346609">
            <w:pPr>
              <w:jc w:val="center"/>
              <w:rPr>
                <w:rFonts w:ascii="Arial" w:hAnsi="Arial" w:cs="Arial"/>
                <w:sz w:val="22"/>
                <w:szCs w:val="22"/>
              </w:rPr>
            </w:pPr>
            <w:r w:rsidRPr="00987505">
              <w:rPr>
                <w:rFonts w:ascii="Arial" w:hAnsi="Arial" w:cs="Arial"/>
                <w:sz w:val="22"/>
                <w:szCs w:val="22"/>
              </w:rPr>
              <w:t>AC, 100-265</w:t>
            </w:r>
          </w:p>
        </w:tc>
        <w:tc>
          <w:tcPr>
            <w:tcW w:w="1283" w:type="dxa"/>
            <w:tcBorders>
              <w:top w:val="nil"/>
              <w:left w:val="nil"/>
              <w:bottom w:val="single" w:sz="4" w:space="0" w:color="auto"/>
              <w:right w:val="single" w:sz="4" w:space="0" w:color="auto"/>
            </w:tcBorders>
            <w:shd w:val="clear" w:color="auto" w:fill="auto"/>
            <w:noWrap/>
            <w:vAlign w:val="center"/>
            <w:hideMark/>
          </w:tcPr>
          <w:p w14:paraId="5F207EBE" w14:textId="77777777" w:rsidR="00346609" w:rsidRPr="00987505" w:rsidRDefault="00346609">
            <w:pPr>
              <w:jc w:val="center"/>
              <w:rPr>
                <w:rFonts w:ascii="Arial" w:hAnsi="Arial" w:cs="Arial"/>
                <w:sz w:val="22"/>
                <w:szCs w:val="22"/>
              </w:rPr>
            </w:pPr>
            <w:r w:rsidRPr="00987505">
              <w:rPr>
                <w:rFonts w:ascii="Arial" w:hAnsi="Arial" w:cs="Arial"/>
                <w:sz w:val="22"/>
                <w:szCs w:val="22"/>
              </w:rPr>
              <w:t>160 - 210</w:t>
            </w:r>
          </w:p>
        </w:tc>
        <w:tc>
          <w:tcPr>
            <w:tcW w:w="1559" w:type="dxa"/>
            <w:tcBorders>
              <w:top w:val="nil"/>
              <w:left w:val="nil"/>
              <w:bottom w:val="single" w:sz="4" w:space="0" w:color="auto"/>
              <w:right w:val="single" w:sz="4" w:space="0" w:color="auto"/>
            </w:tcBorders>
            <w:shd w:val="clear" w:color="auto" w:fill="auto"/>
            <w:noWrap/>
            <w:vAlign w:val="center"/>
            <w:hideMark/>
          </w:tcPr>
          <w:p w14:paraId="7CAB2885"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4 000 </w:t>
            </w:r>
          </w:p>
        </w:tc>
        <w:tc>
          <w:tcPr>
            <w:tcW w:w="1134" w:type="dxa"/>
            <w:tcBorders>
              <w:top w:val="nil"/>
              <w:left w:val="nil"/>
              <w:bottom w:val="single" w:sz="4" w:space="0" w:color="auto"/>
              <w:right w:val="single" w:sz="4" w:space="0" w:color="auto"/>
            </w:tcBorders>
            <w:shd w:val="clear" w:color="auto" w:fill="auto"/>
            <w:noWrap/>
            <w:vAlign w:val="center"/>
            <w:hideMark/>
          </w:tcPr>
          <w:p w14:paraId="4D3E6CED" w14:textId="77777777" w:rsidR="00346609" w:rsidRPr="00987505" w:rsidRDefault="00346609">
            <w:pPr>
              <w:jc w:val="center"/>
              <w:rPr>
                <w:rFonts w:ascii="Arial" w:hAnsi="Arial" w:cs="Arial"/>
                <w:sz w:val="22"/>
                <w:szCs w:val="22"/>
              </w:rPr>
            </w:pPr>
            <w:r w:rsidRPr="00987505">
              <w:rPr>
                <w:rFonts w:ascii="Arial" w:hAnsi="Arial" w:cs="Arial"/>
                <w:sz w:val="22"/>
                <w:szCs w:val="22"/>
              </w:rPr>
              <w:t>30000 - 35000</w:t>
            </w:r>
          </w:p>
        </w:tc>
        <w:tc>
          <w:tcPr>
            <w:tcW w:w="2576" w:type="dxa"/>
            <w:tcBorders>
              <w:top w:val="nil"/>
              <w:left w:val="nil"/>
              <w:bottom w:val="single" w:sz="4" w:space="0" w:color="auto"/>
              <w:right w:val="single" w:sz="4" w:space="0" w:color="auto"/>
            </w:tcBorders>
            <w:shd w:val="clear" w:color="auto" w:fill="auto"/>
            <w:vAlign w:val="center"/>
            <w:hideMark/>
          </w:tcPr>
          <w:p w14:paraId="6EE5AE9D" w14:textId="77777777" w:rsidR="00346609" w:rsidRPr="00987505" w:rsidRDefault="00346609">
            <w:pPr>
              <w:rPr>
                <w:rFonts w:ascii="Arial" w:hAnsi="Arial" w:cs="Arial"/>
                <w:sz w:val="22"/>
                <w:szCs w:val="22"/>
              </w:rPr>
            </w:pPr>
            <w:r w:rsidRPr="00987505">
              <w:rPr>
                <w:rFonts w:ascii="Arial" w:hAnsi="Arial" w:cs="Arial"/>
                <w:sz w:val="22"/>
                <w:szCs w:val="22"/>
              </w:rPr>
              <w:t>IP63</w:t>
            </w:r>
          </w:p>
        </w:tc>
        <w:tc>
          <w:tcPr>
            <w:tcW w:w="1709" w:type="dxa"/>
            <w:tcBorders>
              <w:top w:val="nil"/>
              <w:left w:val="nil"/>
              <w:bottom w:val="single" w:sz="4" w:space="0" w:color="auto"/>
              <w:right w:val="single" w:sz="4" w:space="0" w:color="auto"/>
            </w:tcBorders>
            <w:shd w:val="clear" w:color="auto" w:fill="auto"/>
            <w:noWrap/>
            <w:vAlign w:val="center"/>
            <w:hideMark/>
          </w:tcPr>
          <w:p w14:paraId="7C68BA29"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15 </w:t>
            </w:r>
          </w:p>
        </w:tc>
      </w:tr>
      <w:tr w:rsidR="00346609" w:rsidRPr="00987505" w14:paraId="5F4FED39" w14:textId="77777777" w:rsidTr="00A93535">
        <w:trPr>
          <w:trHeight w:val="765"/>
        </w:trPr>
        <w:tc>
          <w:tcPr>
            <w:tcW w:w="609" w:type="dxa"/>
            <w:tcBorders>
              <w:top w:val="nil"/>
              <w:left w:val="single" w:sz="4" w:space="0" w:color="auto"/>
              <w:bottom w:val="single" w:sz="4" w:space="0" w:color="auto"/>
              <w:right w:val="single" w:sz="4" w:space="0" w:color="auto"/>
            </w:tcBorders>
          </w:tcPr>
          <w:p w14:paraId="437C177A" w14:textId="05F89501" w:rsidR="00346609" w:rsidRPr="00987505" w:rsidRDefault="00346609">
            <w:pPr>
              <w:rPr>
                <w:rFonts w:ascii="Arial" w:hAnsi="Arial" w:cs="Arial"/>
                <w:sz w:val="22"/>
                <w:szCs w:val="22"/>
              </w:rPr>
            </w:pPr>
            <w:r w:rsidRPr="00987505">
              <w:rPr>
                <w:rFonts w:ascii="Arial" w:hAnsi="Arial" w:cs="Arial"/>
                <w:sz w:val="22"/>
                <w:szCs w:val="22"/>
              </w:rPr>
              <w:t>10.</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14:paraId="1008F512" w14:textId="4ADE0BEB" w:rsidR="00346609" w:rsidRPr="00987505" w:rsidRDefault="00346609">
            <w:pPr>
              <w:rPr>
                <w:rFonts w:ascii="Arial" w:hAnsi="Arial" w:cs="Arial"/>
                <w:sz w:val="22"/>
                <w:szCs w:val="22"/>
              </w:rPr>
            </w:pPr>
            <w:r w:rsidRPr="00987505">
              <w:rPr>
                <w:rFonts w:ascii="Arial" w:hAnsi="Arial" w:cs="Arial"/>
                <w:sz w:val="22"/>
                <w:szCs w:val="22"/>
              </w:rPr>
              <w:t xml:space="preserve">LED, </w:t>
            </w:r>
            <w:proofErr w:type="spellStart"/>
            <w:r w:rsidRPr="00987505">
              <w:rPr>
                <w:rFonts w:ascii="Arial" w:hAnsi="Arial" w:cs="Arial"/>
                <w:sz w:val="22"/>
                <w:szCs w:val="22"/>
              </w:rPr>
              <w:t>industrialais</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42AE7121" w14:textId="77777777" w:rsidR="00346609" w:rsidRPr="00987505" w:rsidRDefault="00346609">
            <w:pPr>
              <w:rPr>
                <w:rFonts w:ascii="Arial" w:hAnsi="Arial" w:cs="Arial"/>
                <w:sz w:val="22"/>
                <w:szCs w:val="22"/>
              </w:rPr>
            </w:pPr>
            <w:r w:rsidRPr="00987505">
              <w:rPr>
                <w:rFonts w:ascii="Arial" w:hAnsi="Arial" w:cs="Arial"/>
                <w:sz w:val="22"/>
                <w:szCs w:val="22"/>
              </w:rPr>
              <w:t>"</w:t>
            </w:r>
            <w:proofErr w:type="spellStart"/>
            <w:r w:rsidRPr="00987505">
              <w:rPr>
                <w:rFonts w:ascii="Arial" w:hAnsi="Arial" w:cs="Arial"/>
                <w:sz w:val="22"/>
                <w:szCs w:val="22"/>
              </w:rPr>
              <w:t>laiva</w:t>
            </w:r>
            <w:proofErr w:type="spellEnd"/>
            <w:r w:rsidRPr="00987505">
              <w:rPr>
                <w:rFonts w:ascii="Arial" w:hAnsi="Arial" w:cs="Arial"/>
                <w:sz w:val="22"/>
                <w:szCs w:val="22"/>
              </w:rPr>
              <w:t xml:space="preserve">", </w:t>
            </w:r>
            <w:proofErr w:type="spellStart"/>
            <w:r w:rsidRPr="00987505">
              <w:rPr>
                <w:rFonts w:ascii="Arial" w:hAnsi="Arial" w:cs="Arial"/>
                <w:sz w:val="22"/>
                <w:szCs w:val="22"/>
              </w:rPr>
              <w:t>uz</w:t>
            </w:r>
            <w:proofErr w:type="spellEnd"/>
            <w:r w:rsidRPr="00987505">
              <w:rPr>
                <w:rFonts w:ascii="Arial" w:hAnsi="Arial" w:cs="Arial"/>
                <w:sz w:val="22"/>
                <w:szCs w:val="22"/>
              </w:rPr>
              <w:t xml:space="preserve"> </w:t>
            </w:r>
            <w:proofErr w:type="spellStart"/>
            <w:r w:rsidRPr="00987505">
              <w:rPr>
                <w:rFonts w:ascii="Arial" w:hAnsi="Arial" w:cs="Arial"/>
                <w:sz w:val="22"/>
                <w:szCs w:val="22"/>
              </w:rPr>
              <w:t>sienas</w:t>
            </w:r>
            <w:proofErr w:type="spellEnd"/>
            <w:r w:rsidRPr="00987505">
              <w:rPr>
                <w:rFonts w:ascii="Arial" w:hAnsi="Arial" w:cs="Arial"/>
                <w:sz w:val="22"/>
                <w:szCs w:val="22"/>
              </w:rPr>
              <w:t xml:space="preserve"> </w:t>
            </w:r>
            <w:proofErr w:type="spellStart"/>
            <w:r w:rsidRPr="00987505">
              <w:rPr>
                <w:rFonts w:ascii="Arial" w:hAnsi="Arial" w:cs="Arial"/>
                <w:sz w:val="22"/>
                <w:szCs w:val="22"/>
              </w:rPr>
              <w:t>stiprinams</w:t>
            </w:r>
            <w:proofErr w:type="spellEnd"/>
          </w:p>
        </w:tc>
        <w:tc>
          <w:tcPr>
            <w:tcW w:w="1977" w:type="dxa"/>
            <w:tcBorders>
              <w:top w:val="nil"/>
              <w:left w:val="nil"/>
              <w:bottom w:val="single" w:sz="4" w:space="0" w:color="auto"/>
              <w:right w:val="single" w:sz="4" w:space="0" w:color="auto"/>
            </w:tcBorders>
            <w:shd w:val="clear" w:color="auto" w:fill="auto"/>
            <w:noWrap/>
            <w:vAlign w:val="center"/>
            <w:hideMark/>
          </w:tcPr>
          <w:p w14:paraId="3936E4AB" w14:textId="77777777" w:rsidR="00346609" w:rsidRPr="00987505" w:rsidRDefault="00346609">
            <w:pPr>
              <w:jc w:val="center"/>
              <w:rPr>
                <w:rFonts w:ascii="Arial" w:hAnsi="Arial" w:cs="Arial"/>
                <w:sz w:val="22"/>
                <w:szCs w:val="22"/>
              </w:rPr>
            </w:pPr>
            <w:r w:rsidRPr="00987505">
              <w:rPr>
                <w:rFonts w:ascii="Arial" w:hAnsi="Arial" w:cs="Arial"/>
                <w:sz w:val="22"/>
                <w:szCs w:val="22"/>
              </w:rPr>
              <w:t>230 / 12</w:t>
            </w:r>
          </w:p>
        </w:tc>
        <w:tc>
          <w:tcPr>
            <w:tcW w:w="1283" w:type="dxa"/>
            <w:tcBorders>
              <w:top w:val="nil"/>
              <w:left w:val="nil"/>
              <w:bottom w:val="single" w:sz="4" w:space="0" w:color="auto"/>
              <w:right w:val="single" w:sz="4" w:space="0" w:color="auto"/>
            </w:tcBorders>
            <w:shd w:val="clear" w:color="auto" w:fill="auto"/>
            <w:noWrap/>
            <w:vAlign w:val="center"/>
            <w:hideMark/>
          </w:tcPr>
          <w:p w14:paraId="09EF3A42" w14:textId="77777777" w:rsidR="00346609" w:rsidRPr="00987505" w:rsidRDefault="00346609">
            <w:pPr>
              <w:jc w:val="center"/>
              <w:rPr>
                <w:rFonts w:ascii="Arial" w:hAnsi="Arial" w:cs="Arial"/>
                <w:sz w:val="22"/>
                <w:szCs w:val="22"/>
              </w:rPr>
            </w:pPr>
            <w:r w:rsidRPr="00987505">
              <w:rPr>
                <w:rFonts w:ascii="Arial" w:hAnsi="Arial" w:cs="Arial"/>
                <w:sz w:val="22"/>
                <w:szCs w:val="22"/>
              </w:rPr>
              <w:t>2.5 W + 2.5W</w:t>
            </w:r>
          </w:p>
        </w:tc>
        <w:tc>
          <w:tcPr>
            <w:tcW w:w="1559" w:type="dxa"/>
            <w:tcBorders>
              <w:top w:val="nil"/>
              <w:left w:val="nil"/>
              <w:bottom w:val="single" w:sz="4" w:space="0" w:color="auto"/>
              <w:right w:val="single" w:sz="4" w:space="0" w:color="auto"/>
            </w:tcBorders>
            <w:shd w:val="clear" w:color="auto" w:fill="auto"/>
            <w:noWrap/>
            <w:vAlign w:val="center"/>
            <w:hideMark/>
          </w:tcPr>
          <w:p w14:paraId="399AAA0D" w14:textId="77777777" w:rsidR="00346609" w:rsidRPr="00987505" w:rsidRDefault="00346609">
            <w:pPr>
              <w:jc w:val="center"/>
              <w:rPr>
                <w:rFonts w:ascii="Arial" w:hAnsi="Arial" w:cs="Arial"/>
                <w:sz w:val="22"/>
                <w:szCs w:val="22"/>
              </w:rPr>
            </w:pPr>
            <w:r w:rsidRPr="00987505">
              <w:rPr>
                <w:rFonts w:ascii="Arial" w:hAnsi="Arial" w:cs="Arial"/>
                <w:sz w:val="22"/>
                <w:szCs w:val="22"/>
              </w:rPr>
              <w:t>3000- 4000</w:t>
            </w:r>
          </w:p>
        </w:tc>
        <w:tc>
          <w:tcPr>
            <w:tcW w:w="1134" w:type="dxa"/>
            <w:tcBorders>
              <w:top w:val="nil"/>
              <w:left w:val="nil"/>
              <w:bottom w:val="single" w:sz="4" w:space="0" w:color="auto"/>
              <w:right w:val="single" w:sz="4" w:space="0" w:color="auto"/>
            </w:tcBorders>
            <w:shd w:val="clear" w:color="auto" w:fill="auto"/>
            <w:noWrap/>
            <w:vAlign w:val="center"/>
            <w:hideMark/>
          </w:tcPr>
          <w:p w14:paraId="7D7A97C6" w14:textId="77777777" w:rsidR="00346609" w:rsidRPr="00987505" w:rsidRDefault="00346609">
            <w:pPr>
              <w:jc w:val="center"/>
              <w:rPr>
                <w:rFonts w:ascii="Arial" w:hAnsi="Arial" w:cs="Arial"/>
                <w:sz w:val="22"/>
                <w:szCs w:val="22"/>
              </w:rPr>
            </w:pPr>
            <w:r w:rsidRPr="00987505">
              <w:rPr>
                <w:rFonts w:ascii="Arial" w:hAnsi="Arial" w:cs="Arial"/>
                <w:sz w:val="22"/>
                <w:szCs w:val="22"/>
              </w:rPr>
              <w:t>230- 250</w:t>
            </w:r>
          </w:p>
        </w:tc>
        <w:tc>
          <w:tcPr>
            <w:tcW w:w="2576" w:type="dxa"/>
            <w:tcBorders>
              <w:top w:val="nil"/>
              <w:left w:val="nil"/>
              <w:bottom w:val="single" w:sz="4" w:space="0" w:color="auto"/>
              <w:right w:val="single" w:sz="4" w:space="0" w:color="auto"/>
            </w:tcBorders>
            <w:shd w:val="clear" w:color="auto" w:fill="auto"/>
            <w:vAlign w:val="center"/>
            <w:hideMark/>
          </w:tcPr>
          <w:p w14:paraId="631D8C13" w14:textId="77777777" w:rsidR="00346609" w:rsidRPr="00987505" w:rsidRDefault="00346609">
            <w:pPr>
              <w:rPr>
                <w:rFonts w:ascii="Arial" w:hAnsi="Arial" w:cs="Arial"/>
                <w:color w:val="FF0000"/>
                <w:sz w:val="22"/>
                <w:szCs w:val="22"/>
              </w:rPr>
            </w:pPr>
            <w:r w:rsidRPr="00987505">
              <w:rPr>
                <w:rFonts w:ascii="Arial" w:hAnsi="Arial" w:cs="Arial"/>
                <w:color w:val="000000"/>
                <w:sz w:val="22"/>
                <w:szCs w:val="22"/>
              </w:rPr>
              <w:t>IP63</w:t>
            </w:r>
            <w:r w:rsidRPr="00987505">
              <w:rPr>
                <w:rFonts w:ascii="Arial" w:hAnsi="Arial" w:cs="Arial"/>
                <w:color w:val="FF0000"/>
                <w:sz w:val="22"/>
                <w:szCs w:val="22"/>
              </w:rPr>
              <w:t xml:space="preserve"> </w:t>
            </w:r>
          </w:p>
        </w:tc>
        <w:tc>
          <w:tcPr>
            <w:tcW w:w="1709" w:type="dxa"/>
            <w:tcBorders>
              <w:top w:val="nil"/>
              <w:left w:val="nil"/>
              <w:bottom w:val="single" w:sz="4" w:space="0" w:color="auto"/>
              <w:right w:val="single" w:sz="4" w:space="0" w:color="auto"/>
            </w:tcBorders>
            <w:shd w:val="clear" w:color="auto" w:fill="auto"/>
            <w:noWrap/>
            <w:vAlign w:val="center"/>
            <w:hideMark/>
          </w:tcPr>
          <w:p w14:paraId="7F93AC8F"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68 </w:t>
            </w:r>
          </w:p>
        </w:tc>
      </w:tr>
      <w:tr w:rsidR="00346609" w:rsidRPr="00987505" w14:paraId="21D864FE" w14:textId="77777777" w:rsidTr="00A93535">
        <w:trPr>
          <w:trHeight w:val="405"/>
        </w:trPr>
        <w:tc>
          <w:tcPr>
            <w:tcW w:w="609" w:type="dxa"/>
            <w:tcBorders>
              <w:top w:val="nil"/>
              <w:left w:val="single" w:sz="4" w:space="0" w:color="auto"/>
              <w:bottom w:val="single" w:sz="4" w:space="0" w:color="auto"/>
              <w:right w:val="single" w:sz="4" w:space="0" w:color="auto"/>
            </w:tcBorders>
          </w:tcPr>
          <w:p w14:paraId="592D44AA" w14:textId="2C78FAB1" w:rsidR="00346609" w:rsidRPr="00987505" w:rsidRDefault="00346609">
            <w:pPr>
              <w:rPr>
                <w:rFonts w:ascii="Arial" w:hAnsi="Arial" w:cs="Arial"/>
                <w:sz w:val="22"/>
                <w:szCs w:val="22"/>
              </w:rPr>
            </w:pPr>
            <w:r w:rsidRPr="00987505">
              <w:rPr>
                <w:rFonts w:ascii="Arial" w:hAnsi="Arial" w:cs="Arial"/>
                <w:sz w:val="22"/>
                <w:szCs w:val="22"/>
              </w:rPr>
              <w:t>11.</w:t>
            </w:r>
          </w:p>
        </w:tc>
        <w:tc>
          <w:tcPr>
            <w:tcW w:w="1767" w:type="dxa"/>
            <w:tcBorders>
              <w:top w:val="nil"/>
              <w:left w:val="single" w:sz="4" w:space="0" w:color="auto"/>
              <w:bottom w:val="single" w:sz="4" w:space="0" w:color="auto"/>
              <w:right w:val="single" w:sz="4" w:space="0" w:color="auto"/>
            </w:tcBorders>
            <w:shd w:val="clear" w:color="auto" w:fill="auto"/>
            <w:vAlign w:val="center"/>
            <w:hideMark/>
          </w:tcPr>
          <w:p w14:paraId="184C868A" w14:textId="0A9D8CBF" w:rsidR="00346609" w:rsidRPr="00987505" w:rsidRDefault="00346609">
            <w:pPr>
              <w:rPr>
                <w:rFonts w:ascii="Arial" w:hAnsi="Arial" w:cs="Arial"/>
                <w:sz w:val="22"/>
                <w:szCs w:val="22"/>
              </w:rPr>
            </w:pPr>
            <w:r w:rsidRPr="00987505">
              <w:rPr>
                <w:rFonts w:ascii="Arial" w:hAnsi="Arial" w:cs="Arial"/>
                <w:sz w:val="22"/>
                <w:szCs w:val="22"/>
              </w:rPr>
              <w:t xml:space="preserve">LED, </w:t>
            </w:r>
            <w:proofErr w:type="spellStart"/>
            <w:r w:rsidRPr="00987505">
              <w:rPr>
                <w:rFonts w:ascii="Arial" w:hAnsi="Arial" w:cs="Arial"/>
                <w:sz w:val="22"/>
                <w:szCs w:val="22"/>
              </w:rPr>
              <w:t>industriālais</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4AD22603" w14:textId="77777777" w:rsidR="00346609" w:rsidRPr="00987505" w:rsidRDefault="00346609">
            <w:pPr>
              <w:rPr>
                <w:rFonts w:ascii="Arial" w:hAnsi="Arial" w:cs="Arial"/>
                <w:sz w:val="22"/>
                <w:szCs w:val="22"/>
              </w:rPr>
            </w:pPr>
            <w:proofErr w:type="spellStart"/>
            <w:r w:rsidRPr="00987505">
              <w:rPr>
                <w:rFonts w:ascii="Arial" w:hAnsi="Arial" w:cs="Arial"/>
                <w:sz w:val="22"/>
                <w:szCs w:val="22"/>
              </w:rPr>
              <w:t>piekaramais</w:t>
            </w:r>
            <w:proofErr w:type="spellEnd"/>
          </w:p>
        </w:tc>
        <w:tc>
          <w:tcPr>
            <w:tcW w:w="1977" w:type="dxa"/>
            <w:tcBorders>
              <w:top w:val="nil"/>
              <w:left w:val="nil"/>
              <w:bottom w:val="single" w:sz="4" w:space="0" w:color="auto"/>
              <w:right w:val="single" w:sz="4" w:space="0" w:color="auto"/>
            </w:tcBorders>
            <w:shd w:val="clear" w:color="auto" w:fill="auto"/>
            <w:noWrap/>
            <w:vAlign w:val="center"/>
            <w:hideMark/>
          </w:tcPr>
          <w:p w14:paraId="7B091EAC" w14:textId="77777777" w:rsidR="00346609" w:rsidRPr="00987505" w:rsidRDefault="00346609">
            <w:pPr>
              <w:jc w:val="center"/>
              <w:rPr>
                <w:rFonts w:ascii="Arial" w:hAnsi="Arial" w:cs="Arial"/>
                <w:sz w:val="22"/>
                <w:szCs w:val="22"/>
              </w:rPr>
            </w:pPr>
            <w:r w:rsidRPr="00987505">
              <w:rPr>
                <w:rFonts w:ascii="Arial" w:hAnsi="Arial" w:cs="Arial"/>
                <w:sz w:val="22"/>
                <w:szCs w:val="22"/>
              </w:rPr>
              <w:t>AC 100-265</w:t>
            </w:r>
          </w:p>
        </w:tc>
        <w:tc>
          <w:tcPr>
            <w:tcW w:w="1283" w:type="dxa"/>
            <w:tcBorders>
              <w:top w:val="nil"/>
              <w:left w:val="nil"/>
              <w:bottom w:val="single" w:sz="4" w:space="0" w:color="auto"/>
              <w:right w:val="single" w:sz="4" w:space="0" w:color="auto"/>
            </w:tcBorders>
            <w:shd w:val="clear" w:color="auto" w:fill="auto"/>
            <w:noWrap/>
            <w:vAlign w:val="center"/>
            <w:hideMark/>
          </w:tcPr>
          <w:p w14:paraId="27EAA7AB" w14:textId="77777777" w:rsidR="00346609" w:rsidRPr="00987505" w:rsidRDefault="00346609">
            <w:pPr>
              <w:jc w:val="center"/>
              <w:rPr>
                <w:rFonts w:ascii="Arial" w:hAnsi="Arial" w:cs="Arial"/>
                <w:sz w:val="22"/>
                <w:szCs w:val="22"/>
              </w:rPr>
            </w:pPr>
            <w:r w:rsidRPr="00987505">
              <w:rPr>
                <w:rFonts w:ascii="Arial" w:hAnsi="Arial" w:cs="Arial"/>
                <w:sz w:val="22"/>
                <w:szCs w:val="22"/>
              </w:rPr>
              <w:t>200- 210</w:t>
            </w:r>
          </w:p>
        </w:tc>
        <w:tc>
          <w:tcPr>
            <w:tcW w:w="1559" w:type="dxa"/>
            <w:tcBorders>
              <w:top w:val="nil"/>
              <w:left w:val="nil"/>
              <w:bottom w:val="single" w:sz="4" w:space="0" w:color="auto"/>
              <w:right w:val="single" w:sz="4" w:space="0" w:color="auto"/>
            </w:tcBorders>
            <w:shd w:val="clear" w:color="auto" w:fill="auto"/>
            <w:noWrap/>
            <w:vAlign w:val="center"/>
            <w:hideMark/>
          </w:tcPr>
          <w:p w14:paraId="702F1646"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4 000 </w:t>
            </w:r>
          </w:p>
        </w:tc>
        <w:tc>
          <w:tcPr>
            <w:tcW w:w="1134" w:type="dxa"/>
            <w:tcBorders>
              <w:top w:val="nil"/>
              <w:left w:val="nil"/>
              <w:bottom w:val="single" w:sz="4" w:space="0" w:color="auto"/>
              <w:right w:val="single" w:sz="4" w:space="0" w:color="auto"/>
            </w:tcBorders>
            <w:shd w:val="clear" w:color="auto" w:fill="auto"/>
            <w:noWrap/>
            <w:vAlign w:val="center"/>
            <w:hideMark/>
          </w:tcPr>
          <w:p w14:paraId="59765C63" w14:textId="77777777" w:rsidR="00346609" w:rsidRPr="00987505" w:rsidRDefault="00346609">
            <w:pPr>
              <w:jc w:val="center"/>
              <w:rPr>
                <w:rFonts w:ascii="Arial" w:hAnsi="Arial" w:cs="Arial"/>
                <w:sz w:val="22"/>
                <w:szCs w:val="22"/>
              </w:rPr>
            </w:pPr>
            <w:r w:rsidRPr="00987505">
              <w:rPr>
                <w:rFonts w:ascii="Arial" w:hAnsi="Arial" w:cs="Arial"/>
                <w:sz w:val="22"/>
                <w:szCs w:val="22"/>
              </w:rPr>
              <w:t>30000 - 35000</w:t>
            </w:r>
          </w:p>
        </w:tc>
        <w:tc>
          <w:tcPr>
            <w:tcW w:w="2576" w:type="dxa"/>
            <w:tcBorders>
              <w:top w:val="nil"/>
              <w:left w:val="nil"/>
              <w:bottom w:val="single" w:sz="4" w:space="0" w:color="auto"/>
              <w:right w:val="single" w:sz="4" w:space="0" w:color="auto"/>
            </w:tcBorders>
            <w:shd w:val="clear" w:color="auto" w:fill="auto"/>
            <w:vAlign w:val="center"/>
            <w:hideMark/>
          </w:tcPr>
          <w:p w14:paraId="2CC31D9B" w14:textId="77777777" w:rsidR="00346609" w:rsidRPr="00987505" w:rsidRDefault="00346609">
            <w:pPr>
              <w:rPr>
                <w:rFonts w:ascii="Arial" w:hAnsi="Arial" w:cs="Arial"/>
                <w:sz w:val="22"/>
                <w:szCs w:val="22"/>
              </w:rPr>
            </w:pPr>
            <w:r w:rsidRPr="00987505">
              <w:rPr>
                <w:rFonts w:ascii="Arial" w:hAnsi="Arial" w:cs="Arial"/>
                <w:sz w:val="22"/>
                <w:szCs w:val="22"/>
              </w:rPr>
              <w:t>IP63</w:t>
            </w:r>
          </w:p>
        </w:tc>
        <w:tc>
          <w:tcPr>
            <w:tcW w:w="1709" w:type="dxa"/>
            <w:tcBorders>
              <w:top w:val="nil"/>
              <w:left w:val="nil"/>
              <w:bottom w:val="single" w:sz="4" w:space="0" w:color="auto"/>
              <w:right w:val="single" w:sz="4" w:space="0" w:color="auto"/>
            </w:tcBorders>
            <w:shd w:val="clear" w:color="auto" w:fill="auto"/>
            <w:vAlign w:val="center"/>
            <w:hideMark/>
          </w:tcPr>
          <w:p w14:paraId="54537C67"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45 </w:t>
            </w:r>
          </w:p>
        </w:tc>
      </w:tr>
      <w:tr w:rsidR="00346609" w:rsidRPr="00987505" w14:paraId="6FCF678D" w14:textId="77777777" w:rsidTr="00A93535">
        <w:trPr>
          <w:trHeight w:val="255"/>
        </w:trPr>
        <w:tc>
          <w:tcPr>
            <w:tcW w:w="609" w:type="dxa"/>
            <w:tcBorders>
              <w:top w:val="nil"/>
              <w:left w:val="single" w:sz="4" w:space="0" w:color="auto"/>
              <w:bottom w:val="single" w:sz="4" w:space="0" w:color="auto"/>
              <w:right w:val="single" w:sz="4" w:space="0" w:color="auto"/>
            </w:tcBorders>
          </w:tcPr>
          <w:p w14:paraId="57D4DF93" w14:textId="38361C09" w:rsidR="00346609" w:rsidRPr="00987505" w:rsidRDefault="00346609">
            <w:pPr>
              <w:rPr>
                <w:rFonts w:ascii="Arial" w:hAnsi="Arial" w:cs="Arial"/>
                <w:sz w:val="22"/>
                <w:szCs w:val="22"/>
              </w:rPr>
            </w:pPr>
            <w:r w:rsidRPr="00987505">
              <w:rPr>
                <w:rFonts w:ascii="Arial" w:hAnsi="Arial" w:cs="Arial"/>
                <w:sz w:val="22"/>
                <w:szCs w:val="22"/>
              </w:rPr>
              <w:t>12.</w:t>
            </w:r>
          </w:p>
        </w:tc>
        <w:tc>
          <w:tcPr>
            <w:tcW w:w="1767" w:type="dxa"/>
            <w:tcBorders>
              <w:top w:val="nil"/>
              <w:left w:val="single" w:sz="4" w:space="0" w:color="auto"/>
              <w:bottom w:val="single" w:sz="4" w:space="0" w:color="auto"/>
              <w:right w:val="single" w:sz="4" w:space="0" w:color="auto"/>
            </w:tcBorders>
            <w:shd w:val="clear" w:color="auto" w:fill="auto"/>
            <w:vAlign w:val="center"/>
            <w:hideMark/>
          </w:tcPr>
          <w:p w14:paraId="05A73B7E" w14:textId="38B02053" w:rsidR="00346609" w:rsidRPr="00987505" w:rsidRDefault="00346609">
            <w:pPr>
              <w:rPr>
                <w:rFonts w:ascii="Arial" w:hAnsi="Arial" w:cs="Arial"/>
                <w:sz w:val="22"/>
                <w:szCs w:val="22"/>
              </w:rPr>
            </w:pPr>
            <w:r w:rsidRPr="00987505">
              <w:rPr>
                <w:rFonts w:ascii="Arial" w:hAnsi="Arial" w:cs="Arial"/>
                <w:sz w:val="22"/>
                <w:szCs w:val="22"/>
              </w:rPr>
              <w:t xml:space="preserve">LED, </w:t>
            </w:r>
            <w:proofErr w:type="spellStart"/>
            <w:r w:rsidRPr="00987505">
              <w:rPr>
                <w:rFonts w:ascii="Arial" w:hAnsi="Arial" w:cs="Arial"/>
                <w:sz w:val="22"/>
                <w:szCs w:val="22"/>
              </w:rPr>
              <w:t>āra</w:t>
            </w:r>
            <w:proofErr w:type="spellEnd"/>
            <w:r w:rsidRPr="00987505">
              <w:rPr>
                <w:rFonts w:ascii="Arial" w:hAnsi="Arial" w:cs="Arial"/>
                <w:sz w:val="22"/>
                <w:szCs w:val="22"/>
              </w:rPr>
              <w:t xml:space="preserve"> </w:t>
            </w:r>
            <w:proofErr w:type="spellStart"/>
            <w:r w:rsidRPr="00987505">
              <w:rPr>
                <w:rFonts w:ascii="Arial" w:hAnsi="Arial" w:cs="Arial"/>
                <w:sz w:val="22"/>
                <w:szCs w:val="22"/>
              </w:rPr>
              <w:t>apgaismojums</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7BA214BB" w14:textId="77777777" w:rsidR="00346609" w:rsidRPr="00987505" w:rsidRDefault="00346609">
            <w:pPr>
              <w:rPr>
                <w:rFonts w:ascii="Arial" w:hAnsi="Arial" w:cs="Arial"/>
                <w:sz w:val="22"/>
                <w:szCs w:val="22"/>
              </w:rPr>
            </w:pPr>
            <w:proofErr w:type="spellStart"/>
            <w:r w:rsidRPr="00987505">
              <w:rPr>
                <w:rFonts w:ascii="Arial" w:hAnsi="Arial" w:cs="Arial"/>
                <w:sz w:val="22"/>
                <w:szCs w:val="22"/>
              </w:rPr>
              <w:t>konsoles</w:t>
            </w:r>
            <w:proofErr w:type="spellEnd"/>
          </w:p>
        </w:tc>
        <w:tc>
          <w:tcPr>
            <w:tcW w:w="1977" w:type="dxa"/>
            <w:tcBorders>
              <w:top w:val="nil"/>
              <w:left w:val="nil"/>
              <w:bottom w:val="single" w:sz="4" w:space="0" w:color="auto"/>
              <w:right w:val="single" w:sz="4" w:space="0" w:color="auto"/>
            </w:tcBorders>
            <w:shd w:val="clear" w:color="auto" w:fill="auto"/>
            <w:noWrap/>
            <w:vAlign w:val="center"/>
            <w:hideMark/>
          </w:tcPr>
          <w:p w14:paraId="14024079" w14:textId="77777777" w:rsidR="00346609" w:rsidRPr="00987505" w:rsidRDefault="00346609">
            <w:pPr>
              <w:jc w:val="center"/>
              <w:rPr>
                <w:rFonts w:ascii="Arial" w:hAnsi="Arial" w:cs="Arial"/>
                <w:sz w:val="22"/>
                <w:szCs w:val="22"/>
              </w:rPr>
            </w:pPr>
            <w:r w:rsidRPr="00987505">
              <w:rPr>
                <w:rFonts w:ascii="Arial" w:hAnsi="Arial" w:cs="Arial"/>
                <w:sz w:val="22"/>
                <w:szCs w:val="22"/>
              </w:rPr>
              <w:t>AC 100-265</w:t>
            </w:r>
          </w:p>
        </w:tc>
        <w:tc>
          <w:tcPr>
            <w:tcW w:w="1283" w:type="dxa"/>
            <w:tcBorders>
              <w:top w:val="nil"/>
              <w:left w:val="nil"/>
              <w:bottom w:val="single" w:sz="4" w:space="0" w:color="auto"/>
              <w:right w:val="single" w:sz="4" w:space="0" w:color="auto"/>
            </w:tcBorders>
            <w:shd w:val="clear" w:color="auto" w:fill="auto"/>
            <w:noWrap/>
            <w:vAlign w:val="center"/>
            <w:hideMark/>
          </w:tcPr>
          <w:p w14:paraId="35702338" w14:textId="77777777" w:rsidR="00346609" w:rsidRPr="00987505" w:rsidRDefault="00346609">
            <w:pPr>
              <w:jc w:val="center"/>
              <w:rPr>
                <w:rFonts w:ascii="Arial" w:hAnsi="Arial" w:cs="Arial"/>
                <w:sz w:val="22"/>
                <w:szCs w:val="22"/>
              </w:rPr>
            </w:pPr>
            <w:r w:rsidRPr="00987505">
              <w:rPr>
                <w:rFonts w:ascii="Arial" w:hAnsi="Arial" w:cs="Arial"/>
                <w:sz w:val="22"/>
                <w:szCs w:val="22"/>
              </w:rPr>
              <w:t>200- 210</w:t>
            </w:r>
          </w:p>
        </w:tc>
        <w:tc>
          <w:tcPr>
            <w:tcW w:w="1559" w:type="dxa"/>
            <w:tcBorders>
              <w:top w:val="nil"/>
              <w:left w:val="nil"/>
              <w:bottom w:val="single" w:sz="4" w:space="0" w:color="auto"/>
              <w:right w:val="single" w:sz="4" w:space="0" w:color="auto"/>
            </w:tcBorders>
            <w:shd w:val="clear" w:color="auto" w:fill="auto"/>
            <w:noWrap/>
            <w:vAlign w:val="center"/>
            <w:hideMark/>
          </w:tcPr>
          <w:p w14:paraId="2A03FD34"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4 000 </w:t>
            </w:r>
          </w:p>
        </w:tc>
        <w:tc>
          <w:tcPr>
            <w:tcW w:w="1134" w:type="dxa"/>
            <w:tcBorders>
              <w:top w:val="nil"/>
              <w:left w:val="nil"/>
              <w:bottom w:val="single" w:sz="4" w:space="0" w:color="auto"/>
              <w:right w:val="single" w:sz="4" w:space="0" w:color="auto"/>
            </w:tcBorders>
            <w:shd w:val="clear" w:color="auto" w:fill="auto"/>
            <w:noWrap/>
            <w:vAlign w:val="center"/>
            <w:hideMark/>
          </w:tcPr>
          <w:p w14:paraId="76156FE8" w14:textId="77777777" w:rsidR="00346609" w:rsidRPr="00987505" w:rsidRDefault="00346609">
            <w:pPr>
              <w:jc w:val="center"/>
              <w:rPr>
                <w:rFonts w:ascii="Arial" w:hAnsi="Arial" w:cs="Arial"/>
                <w:sz w:val="22"/>
                <w:szCs w:val="22"/>
              </w:rPr>
            </w:pPr>
            <w:r w:rsidRPr="00987505">
              <w:rPr>
                <w:rFonts w:ascii="Arial" w:hAnsi="Arial" w:cs="Arial"/>
                <w:sz w:val="22"/>
                <w:szCs w:val="22"/>
              </w:rPr>
              <w:t>30000 - 35000</w:t>
            </w:r>
          </w:p>
        </w:tc>
        <w:tc>
          <w:tcPr>
            <w:tcW w:w="2576" w:type="dxa"/>
            <w:tcBorders>
              <w:top w:val="nil"/>
              <w:left w:val="nil"/>
              <w:bottom w:val="single" w:sz="4" w:space="0" w:color="auto"/>
              <w:right w:val="single" w:sz="4" w:space="0" w:color="auto"/>
            </w:tcBorders>
            <w:shd w:val="clear" w:color="auto" w:fill="auto"/>
            <w:vAlign w:val="center"/>
            <w:hideMark/>
          </w:tcPr>
          <w:p w14:paraId="2F730414" w14:textId="77777777" w:rsidR="00346609" w:rsidRPr="00987505" w:rsidRDefault="00346609">
            <w:pPr>
              <w:rPr>
                <w:rFonts w:ascii="Arial" w:hAnsi="Arial" w:cs="Arial"/>
                <w:sz w:val="22"/>
                <w:szCs w:val="22"/>
              </w:rPr>
            </w:pPr>
            <w:r w:rsidRPr="00987505">
              <w:rPr>
                <w:rFonts w:ascii="Arial" w:hAnsi="Arial" w:cs="Arial"/>
                <w:sz w:val="22"/>
                <w:szCs w:val="22"/>
              </w:rPr>
              <w:t>IP63</w:t>
            </w:r>
          </w:p>
        </w:tc>
        <w:tc>
          <w:tcPr>
            <w:tcW w:w="1709" w:type="dxa"/>
            <w:tcBorders>
              <w:top w:val="nil"/>
              <w:left w:val="nil"/>
              <w:bottom w:val="single" w:sz="4" w:space="0" w:color="auto"/>
              <w:right w:val="single" w:sz="4" w:space="0" w:color="auto"/>
            </w:tcBorders>
            <w:shd w:val="clear" w:color="auto" w:fill="auto"/>
            <w:vAlign w:val="center"/>
            <w:hideMark/>
          </w:tcPr>
          <w:p w14:paraId="6A704336"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7 </w:t>
            </w:r>
          </w:p>
        </w:tc>
      </w:tr>
      <w:tr w:rsidR="00346609" w:rsidRPr="00987505" w14:paraId="7CEE2870" w14:textId="77777777" w:rsidTr="00A93535">
        <w:trPr>
          <w:trHeight w:val="510"/>
        </w:trPr>
        <w:tc>
          <w:tcPr>
            <w:tcW w:w="609" w:type="dxa"/>
            <w:tcBorders>
              <w:top w:val="nil"/>
              <w:left w:val="single" w:sz="4" w:space="0" w:color="auto"/>
              <w:bottom w:val="single" w:sz="4" w:space="0" w:color="auto"/>
              <w:right w:val="single" w:sz="4" w:space="0" w:color="auto"/>
            </w:tcBorders>
          </w:tcPr>
          <w:p w14:paraId="27074C81" w14:textId="0EDE66E8" w:rsidR="00346609" w:rsidRPr="00987505" w:rsidRDefault="00346609">
            <w:pPr>
              <w:rPr>
                <w:rFonts w:ascii="Arial" w:hAnsi="Arial" w:cs="Arial"/>
                <w:color w:val="000000"/>
                <w:sz w:val="22"/>
                <w:szCs w:val="22"/>
              </w:rPr>
            </w:pPr>
            <w:r w:rsidRPr="00987505">
              <w:rPr>
                <w:rFonts w:ascii="Arial" w:hAnsi="Arial" w:cs="Arial"/>
                <w:color w:val="000000"/>
                <w:sz w:val="22"/>
                <w:szCs w:val="22"/>
              </w:rPr>
              <w:t>13.</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14:paraId="02C46C82" w14:textId="1C91F8ED" w:rsidR="00346609" w:rsidRPr="00987505" w:rsidRDefault="00346609">
            <w:pPr>
              <w:rPr>
                <w:rFonts w:ascii="Arial" w:hAnsi="Arial" w:cs="Arial"/>
                <w:color w:val="000000"/>
                <w:sz w:val="22"/>
                <w:szCs w:val="22"/>
              </w:rPr>
            </w:pPr>
            <w:r w:rsidRPr="00987505">
              <w:rPr>
                <w:rFonts w:ascii="Arial" w:hAnsi="Arial" w:cs="Arial"/>
                <w:color w:val="000000"/>
                <w:sz w:val="22"/>
                <w:szCs w:val="22"/>
              </w:rPr>
              <w:t xml:space="preserve">LED, </w:t>
            </w:r>
            <w:proofErr w:type="spellStart"/>
            <w:r w:rsidRPr="00987505">
              <w:rPr>
                <w:rFonts w:ascii="Arial" w:hAnsi="Arial" w:cs="Arial"/>
                <w:color w:val="000000"/>
                <w:sz w:val="22"/>
                <w:szCs w:val="22"/>
              </w:rPr>
              <w:t>āra</w:t>
            </w:r>
            <w:proofErr w:type="spellEnd"/>
            <w:r w:rsidRPr="00987505">
              <w:rPr>
                <w:rFonts w:ascii="Arial" w:hAnsi="Arial" w:cs="Arial"/>
                <w:color w:val="000000"/>
                <w:sz w:val="22"/>
                <w:szCs w:val="22"/>
              </w:rPr>
              <w:t xml:space="preserve"> </w:t>
            </w:r>
            <w:proofErr w:type="spellStart"/>
            <w:r w:rsidRPr="00987505">
              <w:rPr>
                <w:rFonts w:ascii="Arial" w:hAnsi="Arial" w:cs="Arial"/>
                <w:color w:val="000000"/>
                <w:sz w:val="22"/>
                <w:szCs w:val="22"/>
              </w:rPr>
              <w:t>apgaismojums</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44837A70" w14:textId="77777777" w:rsidR="00346609" w:rsidRPr="00987505" w:rsidRDefault="00346609">
            <w:pPr>
              <w:rPr>
                <w:rFonts w:ascii="Arial" w:hAnsi="Arial" w:cs="Arial"/>
                <w:color w:val="000000"/>
                <w:sz w:val="22"/>
                <w:szCs w:val="22"/>
              </w:rPr>
            </w:pPr>
            <w:proofErr w:type="spellStart"/>
            <w:r w:rsidRPr="00987505">
              <w:rPr>
                <w:rFonts w:ascii="Arial" w:hAnsi="Arial" w:cs="Arial"/>
                <w:color w:val="000000"/>
                <w:sz w:val="22"/>
                <w:szCs w:val="22"/>
              </w:rPr>
              <w:t>uz</w:t>
            </w:r>
            <w:proofErr w:type="spellEnd"/>
            <w:r w:rsidRPr="00987505">
              <w:rPr>
                <w:rFonts w:ascii="Arial" w:hAnsi="Arial" w:cs="Arial"/>
                <w:color w:val="000000"/>
                <w:sz w:val="22"/>
                <w:szCs w:val="22"/>
              </w:rPr>
              <w:t xml:space="preserve"> </w:t>
            </w:r>
            <w:proofErr w:type="spellStart"/>
            <w:r w:rsidRPr="00987505">
              <w:rPr>
                <w:rFonts w:ascii="Arial" w:hAnsi="Arial" w:cs="Arial"/>
                <w:color w:val="000000"/>
                <w:sz w:val="22"/>
                <w:szCs w:val="22"/>
              </w:rPr>
              <w:t>sienas</w:t>
            </w:r>
            <w:proofErr w:type="spellEnd"/>
            <w:r w:rsidRPr="00987505">
              <w:rPr>
                <w:rFonts w:ascii="Arial" w:hAnsi="Arial" w:cs="Arial"/>
                <w:color w:val="000000"/>
                <w:sz w:val="22"/>
                <w:szCs w:val="22"/>
              </w:rPr>
              <w:t xml:space="preserve"> </w:t>
            </w:r>
            <w:proofErr w:type="spellStart"/>
            <w:r w:rsidRPr="00987505">
              <w:rPr>
                <w:rFonts w:ascii="Arial" w:hAnsi="Arial" w:cs="Arial"/>
                <w:color w:val="000000"/>
                <w:sz w:val="22"/>
                <w:szCs w:val="22"/>
              </w:rPr>
              <w:t>stiprināms</w:t>
            </w:r>
            <w:proofErr w:type="spellEnd"/>
          </w:p>
        </w:tc>
        <w:tc>
          <w:tcPr>
            <w:tcW w:w="1977" w:type="dxa"/>
            <w:tcBorders>
              <w:top w:val="nil"/>
              <w:left w:val="nil"/>
              <w:bottom w:val="single" w:sz="4" w:space="0" w:color="auto"/>
              <w:right w:val="single" w:sz="4" w:space="0" w:color="auto"/>
            </w:tcBorders>
            <w:shd w:val="clear" w:color="auto" w:fill="auto"/>
            <w:noWrap/>
            <w:vAlign w:val="center"/>
            <w:hideMark/>
          </w:tcPr>
          <w:p w14:paraId="02FCF1E9" w14:textId="77777777" w:rsidR="00346609" w:rsidRPr="00987505" w:rsidRDefault="00346609">
            <w:pPr>
              <w:jc w:val="center"/>
              <w:rPr>
                <w:rFonts w:ascii="Arial" w:hAnsi="Arial" w:cs="Arial"/>
                <w:sz w:val="22"/>
                <w:szCs w:val="22"/>
              </w:rPr>
            </w:pPr>
            <w:r w:rsidRPr="00987505">
              <w:rPr>
                <w:rFonts w:ascii="Arial" w:hAnsi="Arial" w:cs="Arial"/>
                <w:sz w:val="22"/>
                <w:szCs w:val="22"/>
              </w:rPr>
              <w:t>AC, 220-240</w:t>
            </w:r>
          </w:p>
        </w:tc>
        <w:tc>
          <w:tcPr>
            <w:tcW w:w="1283" w:type="dxa"/>
            <w:tcBorders>
              <w:top w:val="nil"/>
              <w:left w:val="nil"/>
              <w:bottom w:val="single" w:sz="4" w:space="0" w:color="auto"/>
              <w:right w:val="single" w:sz="4" w:space="0" w:color="auto"/>
            </w:tcBorders>
            <w:shd w:val="clear" w:color="auto" w:fill="auto"/>
            <w:noWrap/>
            <w:vAlign w:val="center"/>
            <w:hideMark/>
          </w:tcPr>
          <w:p w14:paraId="3CD92C3F" w14:textId="77777777" w:rsidR="00346609" w:rsidRPr="00987505" w:rsidRDefault="00346609">
            <w:pPr>
              <w:jc w:val="center"/>
              <w:rPr>
                <w:rFonts w:ascii="Arial" w:hAnsi="Arial" w:cs="Arial"/>
                <w:sz w:val="22"/>
                <w:szCs w:val="22"/>
              </w:rPr>
            </w:pPr>
            <w:r w:rsidRPr="00987505">
              <w:rPr>
                <w:rFonts w:ascii="Arial" w:hAnsi="Arial" w:cs="Arial"/>
                <w:sz w:val="22"/>
                <w:szCs w:val="22"/>
              </w:rPr>
              <w:t>50-100</w:t>
            </w:r>
          </w:p>
        </w:tc>
        <w:tc>
          <w:tcPr>
            <w:tcW w:w="1559" w:type="dxa"/>
            <w:tcBorders>
              <w:top w:val="nil"/>
              <w:left w:val="nil"/>
              <w:bottom w:val="single" w:sz="4" w:space="0" w:color="auto"/>
              <w:right w:val="single" w:sz="4" w:space="0" w:color="auto"/>
            </w:tcBorders>
            <w:shd w:val="clear" w:color="auto" w:fill="auto"/>
            <w:noWrap/>
            <w:vAlign w:val="center"/>
            <w:hideMark/>
          </w:tcPr>
          <w:p w14:paraId="728333FE"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4 000 </w:t>
            </w:r>
          </w:p>
        </w:tc>
        <w:tc>
          <w:tcPr>
            <w:tcW w:w="1134" w:type="dxa"/>
            <w:tcBorders>
              <w:top w:val="nil"/>
              <w:left w:val="nil"/>
              <w:bottom w:val="single" w:sz="4" w:space="0" w:color="auto"/>
              <w:right w:val="single" w:sz="4" w:space="0" w:color="auto"/>
            </w:tcBorders>
            <w:shd w:val="clear" w:color="auto" w:fill="auto"/>
            <w:noWrap/>
            <w:vAlign w:val="center"/>
            <w:hideMark/>
          </w:tcPr>
          <w:p w14:paraId="2E6E9694" w14:textId="77777777" w:rsidR="00346609" w:rsidRPr="00987505" w:rsidRDefault="00346609">
            <w:pPr>
              <w:jc w:val="center"/>
              <w:rPr>
                <w:rFonts w:ascii="Arial" w:hAnsi="Arial" w:cs="Arial"/>
                <w:sz w:val="22"/>
                <w:szCs w:val="22"/>
              </w:rPr>
            </w:pPr>
            <w:r w:rsidRPr="00987505">
              <w:rPr>
                <w:rFonts w:ascii="Arial" w:hAnsi="Arial" w:cs="Arial"/>
                <w:sz w:val="22"/>
                <w:szCs w:val="22"/>
              </w:rPr>
              <w:t>4500-12000</w:t>
            </w:r>
          </w:p>
        </w:tc>
        <w:tc>
          <w:tcPr>
            <w:tcW w:w="2576" w:type="dxa"/>
            <w:tcBorders>
              <w:top w:val="nil"/>
              <w:left w:val="nil"/>
              <w:bottom w:val="single" w:sz="4" w:space="0" w:color="auto"/>
              <w:right w:val="single" w:sz="4" w:space="0" w:color="auto"/>
            </w:tcBorders>
            <w:shd w:val="clear" w:color="000000" w:fill="FFFFFF"/>
            <w:vAlign w:val="center"/>
            <w:hideMark/>
          </w:tcPr>
          <w:p w14:paraId="6393769E" w14:textId="77777777" w:rsidR="00346609" w:rsidRPr="00987505" w:rsidRDefault="00346609">
            <w:pPr>
              <w:rPr>
                <w:rFonts w:ascii="Arial" w:hAnsi="Arial" w:cs="Arial"/>
                <w:sz w:val="22"/>
                <w:szCs w:val="22"/>
              </w:rPr>
            </w:pPr>
            <w:r w:rsidRPr="00987505">
              <w:rPr>
                <w:rFonts w:ascii="Arial" w:hAnsi="Arial" w:cs="Arial"/>
                <w:sz w:val="22"/>
                <w:szCs w:val="22"/>
              </w:rPr>
              <w:t>IP66</w:t>
            </w:r>
          </w:p>
        </w:tc>
        <w:tc>
          <w:tcPr>
            <w:tcW w:w="1709" w:type="dxa"/>
            <w:tcBorders>
              <w:top w:val="nil"/>
              <w:left w:val="nil"/>
              <w:bottom w:val="single" w:sz="4" w:space="0" w:color="auto"/>
              <w:right w:val="single" w:sz="4" w:space="0" w:color="auto"/>
            </w:tcBorders>
            <w:shd w:val="clear" w:color="auto" w:fill="auto"/>
            <w:noWrap/>
            <w:vAlign w:val="center"/>
            <w:hideMark/>
          </w:tcPr>
          <w:p w14:paraId="2B3A76D9" w14:textId="77777777" w:rsidR="00346609" w:rsidRPr="00987505" w:rsidRDefault="00346609">
            <w:pPr>
              <w:jc w:val="center"/>
              <w:rPr>
                <w:rFonts w:ascii="Arial" w:hAnsi="Arial" w:cs="Arial"/>
                <w:color w:val="000000"/>
                <w:sz w:val="22"/>
                <w:szCs w:val="22"/>
              </w:rPr>
            </w:pPr>
            <w:r w:rsidRPr="00987505">
              <w:rPr>
                <w:rFonts w:ascii="Arial" w:hAnsi="Arial" w:cs="Arial"/>
                <w:color w:val="000000"/>
                <w:sz w:val="22"/>
                <w:szCs w:val="22"/>
              </w:rPr>
              <w:t xml:space="preserve">13 </w:t>
            </w:r>
          </w:p>
        </w:tc>
      </w:tr>
      <w:tr w:rsidR="00346609" w:rsidRPr="00987505" w14:paraId="3FAB43AB" w14:textId="77777777" w:rsidTr="00A93535">
        <w:trPr>
          <w:trHeight w:val="255"/>
        </w:trPr>
        <w:tc>
          <w:tcPr>
            <w:tcW w:w="609" w:type="dxa"/>
            <w:tcBorders>
              <w:top w:val="nil"/>
              <w:left w:val="single" w:sz="4" w:space="0" w:color="auto"/>
              <w:bottom w:val="single" w:sz="4" w:space="0" w:color="auto"/>
              <w:right w:val="single" w:sz="4" w:space="0" w:color="auto"/>
            </w:tcBorders>
          </w:tcPr>
          <w:p w14:paraId="74B798C6" w14:textId="051E7966" w:rsidR="00346609" w:rsidRPr="00987505" w:rsidRDefault="00346609">
            <w:pPr>
              <w:rPr>
                <w:rFonts w:ascii="Arial" w:hAnsi="Arial" w:cs="Arial"/>
                <w:color w:val="000000"/>
                <w:sz w:val="22"/>
                <w:szCs w:val="22"/>
              </w:rPr>
            </w:pPr>
            <w:r w:rsidRPr="00987505">
              <w:rPr>
                <w:rFonts w:ascii="Arial" w:hAnsi="Arial" w:cs="Arial"/>
                <w:color w:val="000000"/>
                <w:sz w:val="22"/>
                <w:szCs w:val="22"/>
              </w:rPr>
              <w:lastRenderedPageBreak/>
              <w:t>14.</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14:paraId="57924713" w14:textId="5E0EB160" w:rsidR="00346609" w:rsidRPr="00987505" w:rsidRDefault="00346609">
            <w:pPr>
              <w:rPr>
                <w:rFonts w:ascii="Arial" w:hAnsi="Arial" w:cs="Arial"/>
                <w:color w:val="000000"/>
                <w:sz w:val="22"/>
                <w:szCs w:val="22"/>
              </w:rPr>
            </w:pPr>
            <w:r w:rsidRPr="00987505">
              <w:rPr>
                <w:rFonts w:ascii="Arial" w:hAnsi="Arial" w:cs="Arial"/>
                <w:color w:val="000000"/>
                <w:sz w:val="22"/>
                <w:szCs w:val="22"/>
              </w:rPr>
              <w:t xml:space="preserve">LED, </w:t>
            </w:r>
            <w:proofErr w:type="spellStart"/>
            <w:r w:rsidRPr="00987505">
              <w:rPr>
                <w:rFonts w:ascii="Arial" w:hAnsi="Arial" w:cs="Arial"/>
                <w:color w:val="000000"/>
                <w:sz w:val="22"/>
                <w:szCs w:val="22"/>
              </w:rPr>
              <w:t>āra</w:t>
            </w:r>
            <w:proofErr w:type="spellEnd"/>
            <w:r w:rsidRPr="00987505">
              <w:rPr>
                <w:rFonts w:ascii="Arial" w:hAnsi="Arial" w:cs="Arial"/>
                <w:color w:val="000000"/>
                <w:sz w:val="22"/>
                <w:szCs w:val="22"/>
              </w:rPr>
              <w:t xml:space="preserve"> </w:t>
            </w:r>
            <w:proofErr w:type="spellStart"/>
            <w:r w:rsidRPr="00987505">
              <w:rPr>
                <w:rFonts w:ascii="Arial" w:hAnsi="Arial" w:cs="Arial"/>
                <w:color w:val="000000"/>
                <w:sz w:val="22"/>
                <w:szCs w:val="22"/>
              </w:rPr>
              <w:t>apgaismojums</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21BD7D72" w14:textId="77777777" w:rsidR="00346609" w:rsidRPr="00987505" w:rsidRDefault="00346609">
            <w:pPr>
              <w:rPr>
                <w:rFonts w:ascii="Arial" w:hAnsi="Arial" w:cs="Arial"/>
                <w:color w:val="000000"/>
                <w:sz w:val="22"/>
                <w:szCs w:val="22"/>
              </w:rPr>
            </w:pPr>
            <w:proofErr w:type="spellStart"/>
            <w:r w:rsidRPr="00987505">
              <w:rPr>
                <w:rFonts w:ascii="Arial" w:hAnsi="Arial" w:cs="Arial"/>
                <w:color w:val="000000"/>
                <w:sz w:val="22"/>
                <w:szCs w:val="22"/>
              </w:rPr>
              <w:t>konsoles</w:t>
            </w:r>
            <w:proofErr w:type="spellEnd"/>
          </w:p>
        </w:tc>
        <w:tc>
          <w:tcPr>
            <w:tcW w:w="1977" w:type="dxa"/>
            <w:tcBorders>
              <w:top w:val="nil"/>
              <w:left w:val="nil"/>
              <w:bottom w:val="single" w:sz="4" w:space="0" w:color="auto"/>
              <w:right w:val="single" w:sz="4" w:space="0" w:color="auto"/>
            </w:tcBorders>
            <w:shd w:val="clear" w:color="auto" w:fill="auto"/>
            <w:noWrap/>
            <w:vAlign w:val="center"/>
            <w:hideMark/>
          </w:tcPr>
          <w:p w14:paraId="7D823436" w14:textId="77777777" w:rsidR="00346609" w:rsidRPr="00987505" w:rsidRDefault="00346609">
            <w:pPr>
              <w:jc w:val="center"/>
              <w:rPr>
                <w:rFonts w:ascii="Arial" w:hAnsi="Arial" w:cs="Arial"/>
                <w:sz w:val="22"/>
                <w:szCs w:val="22"/>
              </w:rPr>
            </w:pPr>
            <w:r w:rsidRPr="00987505">
              <w:rPr>
                <w:rFonts w:ascii="Arial" w:hAnsi="Arial" w:cs="Arial"/>
                <w:sz w:val="22"/>
                <w:szCs w:val="22"/>
              </w:rPr>
              <w:t>AC, 100-265</w:t>
            </w:r>
          </w:p>
        </w:tc>
        <w:tc>
          <w:tcPr>
            <w:tcW w:w="1283" w:type="dxa"/>
            <w:tcBorders>
              <w:top w:val="nil"/>
              <w:left w:val="nil"/>
              <w:bottom w:val="single" w:sz="4" w:space="0" w:color="auto"/>
              <w:right w:val="single" w:sz="4" w:space="0" w:color="auto"/>
            </w:tcBorders>
            <w:shd w:val="clear" w:color="auto" w:fill="auto"/>
            <w:noWrap/>
            <w:vAlign w:val="center"/>
            <w:hideMark/>
          </w:tcPr>
          <w:p w14:paraId="0719E57F" w14:textId="77777777" w:rsidR="00346609" w:rsidRPr="00987505" w:rsidRDefault="00346609">
            <w:pPr>
              <w:jc w:val="center"/>
              <w:rPr>
                <w:rFonts w:ascii="Arial" w:hAnsi="Arial" w:cs="Arial"/>
                <w:sz w:val="22"/>
                <w:szCs w:val="22"/>
              </w:rPr>
            </w:pPr>
            <w:r w:rsidRPr="00987505">
              <w:rPr>
                <w:rFonts w:ascii="Arial" w:hAnsi="Arial" w:cs="Arial"/>
                <w:sz w:val="22"/>
                <w:szCs w:val="22"/>
              </w:rPr>
              <w:t>60-80</w:t>
            </w:r>
          </w:p>
        </w:tc>
        <w:tc>
          <w:tcPr>
            <w:tcW w:w="1559" w:type="dxa"/>
            <w:tcBorders>
              <w:top w:val="nil"/>
              <w:left w:val="nil"/>
              <w:bottom w:val="single" w:sz="4" w:space="0" w:color="auto"/>
              <w:right w:val="single" w:sz="4" w:space="0" w:color="auto"/>
            </w:tcBorders>
            <w:shd w:val="clear" w:color="auto" w:fill="auto"/>
            <w:noWrap/>
            <w:vAlign w:val="center"/>
            <w:hideMark/>
          </w:tcPr>
          <w:p w14:paraId="0785DF94"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4 000 </w:t>
            </w:r>
          </w:p>
        </w:tc>
        <w:tc>
          <w:tcPr>
            <w:tcW w:w="1134" w:type="dxa"/>
            <w:tcBorders>
              <w:top w:val="nil"/>
              <w:left w:val="nil"/>
              <w:bottom w:val="single" w:sz="4" w:space="0" w:color="auto"/>
              <w:right w:val="single" w:sz="4" w:space="0" w:color="auto"/>
            </w:tcBorders>
            <w:shd w:val="clear" w:color="auto" w:fill="auto"/>
            <w:noWrap/>
            <w:vAlign w:val="center"/>
            <w:hideMark/>
          </w:tcPr>
          <w:p w14:paraId="35DEEB36" w14:textId="77777777" w:rsidR="00346609" w:rsidRPr="00987505" w:rsidRDefault="00346609">
            <w:pPr>
              <w:jc w:val="center"/>
              <w:rPr>
                <w:rFonts w:ascii="Arial" w:hAnsi="Arial" w:cs="Arial"/>
                <w:sz w:val="22"/>
                <w:szCs w:val="22"/>
              </w:rPr>
            </w:pPr>
            <w:r w:rsidRPr="00987505">
              <w:rPr>
                <w:rFonts w:ascii="Arial" w:hAnsi="Arial" w:cs="Arial"/>
                <w:sz w:val="22"/>
                <w:szCs w:val="22"/>
              </w:rPr>
              <w:t>4000-6000</w:t>
            </w:r>
          </w:p>
        </w:tc>
        <w:tc>
          <w:tcPr>
            <w:tcW w:w="2576" w:type="dxa"/>
            <w:tcBorders>
              <w:top w:val="nil"/>
              <w:left w:val="nil"/>
              <w:bottom w:val="single" w:sz="4" w:space="0" w:color="auto"/>
              <w:right w:val="single" w:sz="4" w:space="0" w:color="auto"/>
            </w:tcBorders>
            <w:shd w:val="clear" w:color="auto" w:fill="auto"/>
            <w:noWrap/>
            <w:vAlign w:val="center"/>
            <w:hideMark/>
          </w:tcPr>
          <w:p w14:paraId="43F2442B" w14:textId="77777777" w:rsidR="00346609" w:rsidRPr="00987505" w:rsidRDefault="00346609">
            <w:pPr>
              <w:rPr>
                <w:rFonts w:ascii="Arial" w:hAnsi="Arial" w:cs="Arial"/>
                <w:color w:val="000000"/>
                <w:sz w:val="22"/>
                <w:szCs w:val="22"/>
              </w:rPr>
            </w:pPr>
            <w:r w:rsidRPr="00987505">
              <w:rPr>
                <w:rFonts w:ascii="Arial" w:hAnsi="Arial" w:cs="Arial"/>
                <w:color w:val="000000"/>
                <w:sz w:val="22"/>
                <w:szCs w:val="22"/>
              </w:rPr>
              <w:t>IP65</w:t>
            </w:r>
          </w:p>
        </w:tc>
        <w:tc>
          <w:tcPr>
            <w:tcW w:w="1709" w:type="dxa"/>
            <w:tcBorders>
              <w:top w:val="nil"/>
              <w:left w:val="nil"/>
              <w:bottom w:val="single" w:sz="4" w:space="0" w:color="auto"/>
              <w:right w:val="single" w:sz="4" w:space="0" w:color="auto"/>
            </w:tcBorders>
            <w:shd w:val="clear" w:color="auto" w:fill="auto"/>
            <w:noWrap/>
            <w:vAlign w:val="center"/>
            <w:hideMark/>
          </w:tcPr>
          <w:p w14:paraId="402DFF63" w14:textId="77777777" w:rsidR="00346609" w:rsidRPr="00987505" w:rsidRDefault="00346609">
            <w:pPr>
              <w:jc w:val="center"/>
              <w:rPr>
                <w:rFonts w:ascii="Arial" w:hAnsi="Arial" w:cs="Arial"/>
                <w:color w:val="000000"/>
                <w:sz w:val="22"/>
                <w:szCs w:val="22"/>
              </w:rPr>
            </w:pPr>
            <w:r w:rsidRPr="00987505">
              <w:rPr>
                <w:rFonts w:ascii="Arial" w:hAnsi="Arial" w:cs="Arial"/>
                <w:color w:val="000000"/>
                <w:sz w:val="22"/>
                <w:szCs w:val="22"/>
              </w:rPr>
              <w:t xml:space="preserve">8 </w:t>
            </w:r>
          </w:p>
        </w:tc>
      </w:tr>
      <w:tr w:rsidR="00346609" w:rsidRPr="00987505" w14:paraId="39DABB3B" w14:textId="77777777" w:rsidTr="00A93535">
        <w:trPr>
          <w:trHeight w:val="255"/>
        </w:trPr>
        <w:tc>
          <w:tcPr>
            <w:tcW w:w="609" w:type="dxa"/>
            <w:tcBorders>
              <w:top w:val="nil"/>
              <w:left w:val="single" w:sz="4" w:space="0" w:color="auto"/>
              <w:bottom w:val="single" w:sz="4" w:space="0" w:color="auto"/>
              <w:right w:val="single" w:sz="4" w:space="0" w:color="auto"/>
            </w:tcBorders>
          </w:tcPr>
          <w:p w14:paraId="626DECA7" w14:textId="7D23EA7C" w:rsidR="00346609" w:rsidRPr="00987505" w:rsidRDefault="00346609">
            <w:pPr>
              <w:rPr>
                <w:rFonts w:ascii="Arial" w:hAnsi="Arial" w:cs="Arial"/>
                <w:color w:val="000000"/>
                <w:sz w:val="22"/>
                <w:szCs w:val="22"/>
              </w:rPr>
            </w:pPr>
            <w:r w:rsidRPr="00987505">
              <w:rPr>
                <w:rFonts w:ascii="Arial" w:hAnsi="Arial" w:cs="Arial"/>
                <w:color w:val="000000"/>
                <w:sz w:val="22"/>
                <w:szCs w:val="22"/>
              </w:rPr>
              <w:t>15.</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14:paraId="284FD4A2" w14:textId="426CC928" w:rsidR="00346609" w:rsidRPr="00987505" w:rsidRDefault="00346609">
            <w:pPr>
              <w:rPr>
                <w:rFonts w:ascii="Arial" w:hAnsi="Arial" w:cs="Arial"/>
                <w:color w:val="000000"/>
                <w:sz w:val="22"/>
                <w:szCs w:val="22"/>
              </w:rPr>
            </w:pPr>
            <w:r w:rsidRPr="00987505">
              <w:rPr>
                <w:rFonts w:ascii="Arial" w:hAnsi="Arial" w:cs="Arial"/>
                <w:color w:val="000000"/>
                <w:sz w:val="22"/>
                <w:szCs w:val="22"/>
              </w:rPr>
              <w:t xml:space="preserve">LED, </w:t>
            </w:r>
            <w:proofErr w:type="spellStart"/>
            <w:r w:rsidRPr="00987505">
              <w:rPr>
                <w:rFonts w:ascii="Arial" w:hAnsi="Arial" w:cs="Arial"/>
                <w:color w:val="000000"/>
                <w:sz w:val="22"/>
                <w:szCs w:val="22"/>
              </w:rPr>
              <w:t>āra</w:t>
            </w:r>
            <w:proofErr w:type="spellEnd"/>
            <w:r w:rsidRPr="00987505">
              <w:rPr>
                <w:rFonts w:ascii="Arial" w:hAnsi="Arial" w:cs="Arial"/>
                <w:color w:val="000000"/>
                <w:sz w:val="22"/>
                <w:szCs w:val="22"/>
              </w:rPr>
              <w:t xml:space="preserve"> </w:t>
            </w:r>
            <w:proofErr w:type="spellStart"/>
            <w:r w:rsidRPr="00987505">
              <w:rPr>
                <w:rFonts w:ascii="Arial" w:hAnsi="Arial" w:cs="Arial"/>
                <w:color w:val="000000"/>
                <w:sz w:val="22"/>
                <w:szCs w:val="22"/>
              </w:rPr>
              <w:t>apgaismojums</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199D18B4" w14:textId="77777777" w:rsidR="00346609" w:rsidRPr="00987505" w:rsidRDefault="00346609">
            <w:pPr>
              <w:rPr>
                <w:rFonts w:ascii="Arial" w:hAnsi="Arial" w:cs="Arial"/>
                <w:color w:val="000000"/>
                <w:sz w:val="22"/>
                <w:szCs w:val="22"/>
              </w:rPr>
            </w:pPr>
            <w:proofErr w:type="spellStart"/>
            <w:r w:rsidRPr="00987505">
              <w:rPr>
                <w:rFonts w:ascii="Arial" w:hAnsi="Arial" w:cs="Arial"/>
                <w:color w:val="000000"/>
                <w:sz w:val="22"/>
                <w:szCs w:val="22"/>
              </w:rPr>
              <w:t>piekaramais</w:t>
            </w:r>
            <w:proofErr w:type="spellEnd"/>
          </w:p>
        </w:tc>
        <w:tc>
          <w:tcPr>
            <w:tcW w:w="1977" w:type="dxa"/>
            <w:tcBorders>
              <w:top w:val="nil"/>
              <w:left w:val="nil"/>
              <w:bottom w:val="single" w:sz="4" w:space="0" w:color="auto"/>
              <w:right w:val="single" w:sz="4" w:space="0" w:color="auto"/>
            </w:tcBorders>
            <w:shd w:val="clear" w:color="auto" w:fill="auto"/>
            <w:noWrap/>
            <w:vAlign w:val="center"/>
            <w:hideMark/>
          </w:tcPr>
          <w:p w14:paraId="3AC980AA" w14:textId="77777777" w:rsidR="00346609" w:rsidRPr="00987505" w:rsidRDefault="00346609">
            <w:pPr>
              <w:jc w:val="center"/>
              <w:rPr>
                <w:rFonts w:ascii="Arial" w:hAnsi="Arial" w:cs="Arial"/>
                <w:sz w:val="22"/>
                <w:szCs w:val="22"/>
              </w:rPr>
            </w:pPr>
            <w:r w:rsidRPr="00987505">
              <w:rPr>
                <w:rFonts w:ascii="Arial" w:hAnsi="Arial" w:cs="Arial"/>
                <w:sz w:val="22"/>
                <w:szCs w:val="22"/>
              </w:rPr>
              <w:t>AC, 220-260</w:t>
            </w:r>
          </w:p>
        </w:tc>
        <w:tc>
          <w:tcPr>
            <w:tcW w:w="1283" w:type="dxa"/>
            <w:tcBorders>
              <w:top w:val="nil"/>
              <w:left w:val="nil"/>
              <w:bottom w:val="single" w:sz="4" w:space="0" w:color="auto"/>
              <w:right w:val="single" w:sz="4" w:space="0" w:color="auto"/>
            </w:tcBorders>
            <w:shd w:val="clear" w:color="auto" w:fill="auto"/>
            <w:noWrap/>
            <w:vAlign w:val="center"/>
            <w:hideMark/>
          </w:tcPr>
          <w:p w14:paraId="5F59DA57" w14:textId="77777777" w:rsidR="00346609" w:rsidRPr="00987505" w:rsidRDefault="00346609">
            <w:pPr>
              <w:jc w:val="center"/>
              <w:rPr>
                <w:rFonts w:ascii="Arial" w:hAnsi="Arial" w:cs="Arial"/>
                <w:sz w:val="22"/>
                <w:szCs w:val="22"/>
              </w:rPr>
            </w:pPr>
            <w:r w:rsidRPr="00987505">
              <w:rPr>
                <w:rFonts w:ascii="Arial" w:hAnsi="Arial" w:cs="Arial"/>
                <w:sz w:val="22"/>
                <w:szCs w:val="22"/>
              </w:rPr>
              <w:t>70 - 85</w:t>
            </w:r>
          </w:p>
        </w:tc>
        <w:tc>
          <w:tcPr>
            <w:tcW w:w="1559" w:type="dxa"/>
            <w:tcBorders>
              <w:top w:val="nil"/>
              <w:left w:val="nil"/>
              <w:bottom w:val="single" w:sz="4" w:space="0" w:color="auto"/>
              <w:right w:val="single" w:sz="4" w:space="0" w:color="auto"/>
            </w:tcBorders>
            <w:shd w:val="clear" w:color="auto" w:fill="auto"/>
            <w:noWrap/>
            <w:vAlign w:val="center"/>
            <w:hideMark/>
          </w:tcPr>
          <w:p w14:paraId="151A1A9E" w14:textId="77777777" w:rsidR="00346609" w:rsidRPr="00987505" w:rsidRDefault="00346609">
            <w:pPr>
              <w:jc w:val="center"/>
              <w:rPr>
                <w:rFonts w:ascii="Arial" w:hAnsi="Arial" w:cs="Arial"/>
                <w:sz w:val="22"/>
                <w:szCs w:val="22"/>
              </w:rPr>
            </w:pPr>
            <w:r w:rsidRPr="00987505">
              <w:rPr>
                <w:rFonts w:ascii="Arial" w:hAnsi="Arial" w:cs="Arial"/>
                <w:sz w:val="22"/>
                <w:szCs w:val="22"/>
              </w:rPr>
              <w:t xml:space="preserve">4 000 </w:t>
            </w:r>
          </w:p>
        </w:tc>
        <w:tc>
          <w:tcPr>
            <w:tcW w:w="1134" w:type="dxa"/>
            <w:tcBorders>
              <w:top w:val="nil"/>
              <w:left w:val="nil"/>
              <w:bottom w:val="single" w:sz="4" w:space="0" w:color="auto"/>
              <w:right w:val="single" w:sz="4" w:space="0" w:color="auto"/>
            </w:tcBorders>
            <w:shd w:val="clear" w:color="auto" w:fill="auto"/>
            <w:noWrap/>
            <w:vAlign w:val="center"/>
            <w:hideMark/>
          </w:tcPr>
          <w:p w14:paraId="257BDF2A" w14:textId="77777777" w:rsidR="00346609" w:rsidRPr="00987505" w:rsidRDefault="00346609">
            <w:pPr>
              <w:jc w:val="center"/>
              <w:rPr>
                <w:rFonts w:ascii="Arial" w:hAnsi="Arial" w:cs="Arial"/>
                <w:sz w:val="22"/>
                <w:szCs w:val="22"/>
              </w:rPr>
            </w:pPr>
            <w:r w:rsidRPr="00987505">
              <w:rPr>
                <w:rFonts w:ascii="Arial" w:hAnsi="Arial" w:cs="Arial"/>
                <w:sz w:val="22"/>
                <w:szCs w:val="22"/>
              </w:rPr>
              <w:t>10000 - 15000</w:t>
            </w:r>
          </w:p>
        </w:tc>
        <w:tc>
          <w:tcPr>
            <w:tcW w:w="2576" w:type="dxa"/>
            <w:tcBorders>
              <w:top w:val="nil"/>
              <w:left w:val="nil"/>
              <w:bottom w:val="single" w:sz="4" w:space="0" w:color="auto"/>
              <w:right w:val="single" w:sz="4" w:space="0" w:color="auto"/>
            </w:tcBorders>
            <w:shd w:val="clear" w:color="auto" w:fill="auto"/>
            <w:vAlign w:val="center"/>
            <w:hideMark/>
          </w:tcPr>
          <w:p w14:paraId="1C2D17D7" w14:textId="77777777" w:rsidR="00346609" w:rsidRPr="00987505" w:rsidRDefault="00346609">
            <w:pPr>
              <w:rPr>
                <w:rFonts w:ascii="Arial" w:hAnsi="Arial" w:cs="Arial"/>
                <w:sz w:val="22"/>
                <w:szCs w:val="22"/>
              </w:rPr>
            </w:pPr>
            <w:r w:rsidRPr="00987505">
              <w:rPr>
                <w:rFonts w:ascii="Arial" w:hAnsi="Arial" w:cs="Arial"/>
                <w:sz w:val="22"/>
                <w:szCs w:val="22"/>
              </w:rPr>
              <w:t>IP66</w:t>
            </w:r>
          </w:p>
        </w:tc>
        <w:tc>
          <w:tcPr>
            <w:tcW w:w="1709" w:type="dxa"/>
            <w:tcBorders>
              <w:top w:val="nil"/>
              <w:left w:val="nil"/>
              <w:bottom w:val="single" w:sz="4" w:space="0" w:color="auto"/>
              <w:right w:val="single" w:sz="4" w:space="0" w:color="auto"/>
            </w:tcBorders>
            <w:shd w:val="clear" w:color="auto" w:fill="auto"/>
            <w:noWrap/>
            <w:vAlign w:val="center"/>
            <w:hideMark/>
          </w:tcPr>
          <w:p w14:paraId="08F854D2" w14:textId="77777777" w:rsidR="00346609" w:rsidRPr="00987505" w:rsidRDefault="00346609">
            <w:pPr>
              <w:jc w:val="center"/>
              <w:rPr>
                <w:rFonts w:ascii="Arial" w:hAnsi="Arial" w:cs="Arial"/>
                <w:color w:val="000000"/>
                <w:sz w:val="22"/>
                <w:szCs w:val="22"/>
              </w:rPr>
            </w:pPr>
            <w:r w:rsidRPr="00987505">
              <w:rPr>
                <w:rFonts w:ascii="Arial" w:hAnsi="Arial" w:cs="Arial"/>
                <w:color w:val="000000"/>
                <w:sz w:val="22"/>
                <w:szCs w:val="22"/>
              </w:rPr>
              <w:t xml:space="preserve">16 </w:t>
            </w:r>
          </w:p>
        </w:tc>
      </w:tr>
    </w:tbl>
    <w:p w14:paraId="401EC14E" w14:textId="55107514" w:rsidR="00A93535" w:rsidRPr="00A93535" w:rsidRDefault="00A93535" w:rsidP="00A93535">
      <w:pPr>
        <w:rPr>
          <w:rFonts w:ascii="Arial" w:hAnsi="Arial" w:cs="Arial"/>
          <w:i/>
          <w:sz w:val="22"/>
          <w:szCs w:val="22"/>
          <w:lang w:val="lv-LV"/>
        </w:rPr>
      </w:pPr>
      <w:r>
        <w:rPr>
          <w:rFonts w:ascii="Arial" w:hAnsi="Arial" w:cs="Arial"/>
          <w:i/>
          <w:sz w:val="22"/>
          <w:szCs w:val="22"/>
          <w:lang w:val="lv-LV"/>
        </w:rPr>
        <w:t>*</w:t>
      </w:r>
      <w:r w:rsidRPr="00A93535">
        <w:rPr>
          <w:rFonts w:ascii="Arial" w:hAnsi="Arial" w:cs="Arial"/>
          <w:i/>
          <w:sz w:val="22"/>
          <w:szCs w:val="22"/>
          <w:lang w:val="lv-LV"/>
        </w:rPr>
        <w:t>ka LED gaismekļu tehniskie parametri - jauda (W), gaismas plūsma</w:t>
      </w:r>
      <w:r>
        <w:rPr>
          <w:rFonts w:ascii="Arial" w:hAnsi="Arial" w:cs="Arial"/>
          <w:i/>
          <w:sz w:val="22"/>
          <w:szCs w:val="22"/>
          <w:lang w:val="lv-LV"/>
        </w:rPr>
        <w:t xml:space="preserve"> (lm)</w:t>
      </w:r>
      <w:r w:rsidRPr="00A93535">
        <w:rPr>
          <w:rFonts w:ascii="Arial" w:hAnsi="Arial" w:cs="Arial"/>
          <w:i/>
          <w:sz w:val="22"/>
          <w:szCs w:val="22"/>
          <w:lang w:val="lv-LV"/>
        </w:rPr>
        <w:t xml:space="preserve"> un diametrs</w:t>
      </w:r>
      <w:r>
        <w:rPr>
          <w:rFonts w:ascii="Arial" w:hAnsi="Arial" w:cs="Arial"/>
          <w:i/>
          <w:sz w:val="22"/>
          <w:szCs w:val="22"/>
          <w:lang w:val="lv-LV"/>
        </w:rPr>
        <w:t xml:space="preserve"> (mm)</w:t>
      </w:r>
      <w:bookmarkStart w:id="6" w:name="_GoBack"/>
      <w:bookmarkEnd w:id="6"/>
      <w:r w:rsidRPr="00A93535">
        <w:rPr>
          <w:rFonts w:ascii="Arial" w:hAnsi="Arial" w:cs="Arial"/>
          <w:i/>
          <w:sz w:val="22"/>
          <w:szCs w:val="22"/>
          <w:lang w:val="lv-LV"/>
        </w:rPr>
        <w:t xml:space="preserve"> var svārstīties +/- 15% robežās.</w:t>
      </w:r>
    </w:p>
    <w:p w14:paraId="4EB118CA" w14:textId="5C215E93" w:rsidR="00C876D2" w:rsidRPr="00987505" w:rsidRDefault="00C876D2" w:rsidP="00BF5158">
      <w:pPr>
        <w:jc w:val="both"/>
        <w:rPr>
          <w:rFonts w:ascii="Arial" w:hAnsi="Arial" w:cs="Arial"/>
          <w:i/>
          <w:sz w:val="22"/>
          <w:szCs w:val="22"/>
          <w:lang w:val="lv-LV"/>
        </w:rPr>
      </w:pPr>
    </w:p>
    <w:tbl>
      <w:tblPr>
        <w:tblW w:w="17199" w:type="dxa"/>
        <w:tblInd w:w="-176" w:type="dxa"/>
        <w:tblLook w:val="04A0" w:firstRow="1" w:lastRow="0" w:firstColumn="1" w:lastColumn="0" w:noHBand="0" w:noVBand="1"/>
      </w:tblPr>
      <w:tblGrid>
        <w:gridCol w:w="14318"/>
        <w:gridCol w:w="2881"/>
      </w:tblGrid>
      <w:tr w:rsidR="00C876D2" w:rsidRPr="00987505" w14:paraId="3A4CE8F6" w14:textId="77777777" w:rsidTr="00987505">
        <w:trPr>
          <w:trHeight w:val="536"/>
        </w:trPr>
        <w:tc>
          <w:tcPr>
            <w:tcW w:w="14318" w:type="dxa"/>
            <w:tcBorders>
              <w:top w:val="nil"/>
              <w:left w:val="nil"/>
              <w:bottom w:val="nil"/>
              <w:right w:val="nil"/>
            </w:tcBorders>
            <w:shd w:val="clear" w:color="auto" w:fill="auto"/>
            <w:noWrap/>
            <w:vAlign w:val="bottom"/>
          </w:tcPr>
          <w:p w14:paraId="5C1AC691" w14:textId="436CD950" w:rsidR="00987505" w:rsidRPr="00950B59" w:rsidRDefault="00BC4184" w:rsidP="00987505">
            <w:pPr>
              <w:pStyle w:val="ListParagraph"/>
              <w:numPr>
                <w:ilvl w:val="0"/>
                <w:numId w:val="45"/>
              </w:numPr>
              <w:jc w:val="both"/>
              <w:rPr>
                <w:rFonts w:ascii="Arial" w:hAnsi="Arial" w:cs="Arial"/>
                <w:bCs/>
                <w:iCs/>
                <w:sz w:val="22"/>
                <w:szCs w:val="22"/>
                <w:lang w:val="lv-LV" w:eastAsia="lv-LV"/>
              </w:rPr>
            </w:pPr>
            <w:r w:rsidRPr="00950B59">
              <w:rPr>
                <w:rFonts w:ascii="Arial" w:hAnsi="Arial" w:cs="Arial"/>
                <w:bCs/>
                <w:iCs/>
                <w:sz w:val="22"/>
                <w:szCs w:val="22"/>
                <w:lang w:val="lv-LV" w:eastAsia="lv-LV"/>
              </w:rPr>
              <w:t xml:space="preserve">Citas prasības: </w:t>
            </w:r>
          </w:p>
          <w:p w14:paraId="59EF1105" w14:textId="1797ACC2" w:rsidR="00987505" w:rsidRPr="00950B59" w:rsidRDefault="00BC4184" w:rsidP="00987505">
            <w:pPr>
              <w:pStyle w:val="ListParagraph"/>
              <w:numPr>
                <w:ilvl w:val="1"/>
                <w:numId w:val="45"/>
              </w:numPr>
              <w:jc w:val="both"/>
              <w:rPr>
                <w:rFonts w:ascii="Arial" w:hAnsi="Arial" w:cs="Arial"/>
                <w:bCs/>
                <w:iCs/>
                <w:sz w:val="22"/>
                <w:szCs w:val="22"/>
                <w:lang w:val="lv-LV" w:eastAsia="lv-LV"/>
              </w:rPr>
            </w:pPr>
            <w:r w:rsidRPr="00950B59">
              <w:rPr>
                <w:rFonts w:ascii="Arial" w:hAnsi="Arial" w:cs="Arial"/>
                <w:bCs/>
                <w:iCs/>
                <w:sz w:val="22"/>
                <w:szCs w:val="22"/>
                <w:lang w:val="lv-LV" w:eastAsia="lv-LV"/>
              </w:rPr>
              <w:t>r</w:t>
            </w:r>
            <w:r w:rsidR="00D0022B" w:rsidRPr="00950B59">
              <w:rPr>
                <w:rFonts w:ascii="Arial" w:hAnsi="Arial" w:cs="Arial"/>
                <w:bCs/>
                <w:iCs/>
                <w:sz w:val="22"/>
                <w:szCs w:val="22"/>
                <w:lang w:val="lv-LV" w:eastAsia="lv-LV"/>
              </w:rPr>
              <w:t>ažotāja apliecināts gaismekļ</w:t>
            </w:r>
            <w:r w:rsidR="006B3833" w:rsidRPr="00950B59">
              <w:rPr>
                <w:rFonts w:ascii="Arial" w:hAnsi="Arial" w:cs="Arial"/>
                <w:bCs/>
                <w:iCs/>
                <w:sz w:val="22"/>
                <w:szCs w:val="22"/>
                <w:lang w:val="lv-LV" w:eastAsia="lv-LV"/>
              </w:rPr>
              <w:t xml:space="preserve">a kalpošanas laiks, ne mazāk kā </w:t>
            </w:r>
            <w:r w:rsidR="00D0022B" w:rsidRPr="00950B59">
              <w:rPr>
                <w:rFonts w:ascii="Arial" w:hAnsi="Arial" w:cs="Arial"/>
                <w:bCs/>
                <w:iCs/>
                <w:sz w:val="22"/>
                <w:szCs w:val="22"/>
                <w:lang w:val="lv-LV" w:eastAsia="lv-LV"/>
              </w:rPr>
              <w:t>15</w:t>
            </w:r>
            <w:r w:rsidR="00950B59">
              <w:rPr>
                <w:rFonts w:ascii="Arial" w:hAnsi="Arial" w:cs="Arial"/>
                <w:bCs/>
                <w:iCs/>
                <w:sz w:val="22"/>
                <w:szCs w:val="22"/>
                <w:lang w:val="lv-LV" w:eastAsia="lv-LV"/>
              </w:rPr>
              <w:t> </w:t>
            </w:r>
            <w:r w:rsidR="00D0022B" w:rsidRPr="00950B59">
              <w:rPr>
                <w:rFonts w:ascii="Arial" w:hAnsi="Arial" w:cs="Arial"/>
                <w:bCs/>
                <w:iCs/>
                <w:sz w:val="22"/>
                <w:szCs w:val="22"/>
                <w:lang w:val="lv-LV" w:eastAsia="lv-LV"/>
              </w:rPr>
              <w:t>000</w:t>
            </w:r>
            <w:r w:rsidR="00950B59">
              <w:rPr>
                <w:rFonts w:ascii="Arial" w:hAnsi="Arial" w:cs="Arial"/>
                <w:bCs/>
                <w:iCs/>
                <w:sz w:val="22"/>
                <w:szCs w:val="22"/>
                <w:lang w:val="lv-LV" w:eastAsia="lv-LV"/>
              </w:rPr>
              <w:t xml:space="preserve"> </w:t>
            </w:r>
            <w:r w:rsidR="00D0022B" w:rsidRPr="00950B59">
              <w:rPr>
                <w:rFonts w:ascii="Arial" w:hAnsi="Arial" w:cs="Arial"/>
                <w:bCs/>
                <w:iCs/>
                <w:sz w:val="22"/>
                <w:szCs w:val="22"/>
                <w:lang w:val="lv-LV" w:eastAsia="lv-LV"/>
              </w:rPr>
              <w:t>h</w:t>
            </w:r>
            <w:r w:rsidR="00987505" w:rsidRPr="00950B59">
              <w:rPr>
                <w:rFonts w:ascii="Arial" w:hAnsi="Arial" w:cs="Arial"/>
                <w:bCs/>
                <w:iCs/>
                <w:sz w:val="22"/>
                <w:szCs w:val="22"/>
                <w:lang w:val="lv-LV" w:eastAsia="lv-LV"/>
              </w:rPr>
              <w:t>;</w:t>
            </w:r>
          </w:p>
          <w:p w14:paraId="20782557" w14:textId="63664099" w:rsidR="00D0022B" w:rsidRPr="00950B59" w:rsidRDefault="00987505" w:rsidP="00987505">
            <w:pPr>
              <w:pStyle w:val="ListParagraph"/>
              <w:numPr>
                <w:ilvl w:val="1"/>
                <w:numId w:val="45"/>
              </w:numPr>
              <w:jc w:val="both"/>
              <w:rPr>
                <w:rFonts w:ascii="Arial" w:hAnsi="Arial" w:cs="Arial"/>
                <w:bCs/>
                <w:iCs/>
                <w:sz w:val="22"/>
                <w:szCs w:val="22"/>
                <w:lang w:val="lv-LV" w:eastAsia="lv-LV"/>
              </w:rPr>
            </w:pPr>
            <w:r w:rsidRPr="00950B59">
              <w:rPr>
                <w:rFonts w:ascii="Arial" w:hAnsi="Arial" w:cs="Arial"/>
                <w:bCs/>
                <w:iCs/>
                <w:sz w:val="22"/>
                <w:szCs w:val="22"/>
                <w:lang w:val="lv-LV" w:eastAsia="lv-LV"/>
              </w:rPr>
              <w:t>pārstrādes un utilizācijas iespējas: gaismekļi  ir izgatavoti, izmantojot tehnoloģijas un materiālus, kas nodrošina  gaismekļa pārstrādi pēc kalpošanas termiņa beigām.</w:t>
            </w:r>
          </w:p>
          <w:p w14:paraId="0BEE189E" w14:textId="596558E7" w:rsidR="00987505" w:rsidRPr="00950B59" w:rsidRDefault="00625003" w:rsidP="00987505">
            <w:pPr>
              <w:pStyle w:val="ListParagraph"/>
              <w:numPr>
                <w:ilvl w:val="0"/>
                <w:numId w:val="45"/>
              </w:numPr>
              <w:jc w:val="both"/>
              <w:rPr>
                <w:rFonts w:ascii="Arial" w:hAnsi="Arial" w:cs="Arial"/>
                <w:sz w:val="22"/>
                <w:szCs w:val="22"/>
                <w:u w:val="single"/>
                <w:lang w:val="lv-LV"/>
              </w:rPr>
            </w:pPr>
            <w:r w:rsidRPr="00002AA6">
              <w:rPr>
                <w:rFonts w:ascii="Arial" w:hAnsi="Arial" w:cs="Arial"/>
                <w:bCs/>
                <w:iCs/>
                <w:sz w:val="22"/>
                <w:szCs w:val="22"/>
                <w:lang w:val="lv-LV" w:eastAsia="lv-LV"/>
              </w:rPr>
              <w:t>Preces piegādes vieta</w:t>
            </w:r>
            <w:r w:rsidR="00D21000" w:rsidRPr="00002AA6">
              <w:rPr>
                <w:rFonts w:ascii="Arial" w:hAnsi="Arial" w:cs="Arial"/>
                <w:bCs/>
                <w:iCs/>
                <w:sz w:val="22"/>
                <w:szCs w:val="22"/>
                <w:lang w:val="lv-LV" w:eastAsia="lv-LV"/>
              </w:rPr>
              <w:t>s</w:t>
            </w:r>
            <w:r w:rsidR="00532E83" w:rsidRPr="00002AA6">
              <w:rPr>
                <w:rFonts w:ascii="Arial" w:hAnsi="Arial" w:cs="Arial"/>
                <w:bCs/>
                <w:iCs/>
                <w:sz w:val="22"/>
                <w:szCs w:val="22"/>
                <w:lang w:val="lv-LV" w:eastAsia="lv-LV"/>
              </w:rPr>
              <w:t xml:space="preserve">: </w:t>
            </w:r>
            <w:r w:rsidRPr="00002AA6">
              <w:rPr>
                <w:rFonts w:ascii="Arial" w:hAnsi="Arial" w:cs="Arial"/>
                <w:bCs/>
                <w:sz w:val="22"/>
                <w:szCs w:val="22"/>
                <w:lang w:val="lv-LV"/>
              </w:rPr>
              <w:t>Lokomotīvju remonta centrs</w:t>
            </w:r>
            <w:r w:rsidR="00950B59" w:rsidRPr="00002AA6">
              <w:rPr>
                <w:rFonts w:ascii="Arial" w:hAnsi="Arial" w:cs="Arial"/>
                <w:bCs/>
                <w:sz w:val="22"/>
                <w:szCs w:val="22"/>
                <w:lang w:val="lv-LV"/>
              </w:rPr>
              <w:t xml:space="preserve"> </w:t>
            </w:r>
            <w:r w:rsidRPr="00002AA6">
              <w:rPr>
                <w:rFonts w:ascii="Arial" w:hAnsi="Arial" w:cs="Arial"/>
                <w:sz w:val="22"/>
                <w:szCs w:val="22"/>
                <w:lang w:val="lv-LV"/>
              </w:rPr>
              <w:t xml:space="preserve">– </w:t>
            </w:r>
            <w:r w:rsidRPr="00002AA6">
              <w:rPr>
                <w:rFonts w:ascii="Arial" w:hAnsi="Arial" w:cs="Arial"/>
                <w:bCs/>
                <w:sz w:val="22"/>
                <w:szCs w:val="22"/>
                <w:lang w:val="lv-LV"/>
              </w:rPr>
              <w:t>2.Preču iela 30, Daugavpils, Vagonu remonta centrs</w:t>
            </w:r>
            <w:r w:rsidR="00950B59" w:rsidRPr="00002AA6">
              <w:rPr>
                <w:rFonts w:ascii="Arial" w:hAnsi="Arial" w:cs="Arial"/>
                <w:bCs/>
                <w:sz w:val="22"/>
                <w:szCs w:val="22"/>
                <w:lang w:val="lv-LV"/>
              </w:rPr>
              <w:t xml:space="preserve"> </w:t>
            </w:r>
            <w:r w:rsidRPr="00002AA6">
              <w:rPr>
                <w:rFonts w:ascii="Arial" w:hAnsi="Arial" w:cs="Arial"/>
                <w:bCs/>
                <w:sz w:val="22"/>
                <w:szCs w:val="22"/>
                <w:lang w:val="lv-LV"/>
              </w:rPr>
              <w:t>– Varšavas iela 49, Daugavpils, Sliežu c</w:t>
            </w:r>
            <w:r w:rsidR="00950B59" w:rsidRPr="00002AA6">
              <w:rPr>
                <w:rFonts w:ascii="Arial" w:hAnsi="Arial" w:cs="Arial"/>
                <w:bCs/>
                <w:sz w:val="22"/>
                <w:szCs w:val="22"/>
                <w:lang w:val="lv-LV"/>
              </w:rPr>
              <w:t>eļu</w:t>
            </w:r>
            <w:r w:rsidR="00950B59">
              <w:rPr>
                <w:rFonts w:ascii="Arial" w:hAnsi="Arial" w:cs="Arial"/>
                <w:bCs/>
                <w:sz w:val="22"/>
                <w:szCs w:val="22"/>
                <w:lang w:val="lv-LV"/>
              </w:rPr>
              <w:t xml:space="preserve"> mašīnu remonta centrs </w:t>
            </w:r>
            <w:r w:rsidRPr="00950B59">
              <w:rPr>
                <w:rFonts w:ascii="Arial" w:hAnsi="Arial" w:cs="Arial"/>
                <w:bCs/>
                <w:sz w:val="22"/>
                <w:szCs w:val="22"/>
                <w:lang w:val="lv-LV"/>
              </w:rPr>
              <w:t xml:space="preserve"> – Kārklu iela 4, Daugavpils</w:t>
            </w:r>
            <w:r w:rsidR="00BC4184" w:rsidRPr="00950B59">
              <w:rPr>
                <w:rFonts w:ascii="Arial" w:hAnsi="Arial" w:cs="Arial"/>
                <w:bCs/>
                <w:sz w:val="22"/>
                <w:szCs w:val="22"/>
                <w:lang w:val="lv-LV"/>
              </w:rPr>
              <w:t>.</w:t>
            </w:r>
          </w:p>
          <w:p w14:paraId="69A4AE2F" w14:textId="14560F90" w:rsidR="00987505" w:rsidRPr="008E2AFA" w:rsidRDefault="0088434A" w:rsidP="00987505">
            <w:pPr>
              <w:pStyle w:val="ListParagraph"/>
              <w:numPr>
                <w:ilvl w:val="0"/>
                <w:numId w:val="45"/>
              </w:numPr>
              <w:jc w:val="both"/>
              <w:rPr>
                <w:rFonts w:ascii="Arial" w:hAnsi="Arial" w:cs="Arial"/>
                <w:sz w:val="22"/>
                <w:szCs w:val="22"/>
                <w:lang w:val="lv-LV"/>
              </w:rPr>
            </w:pPr>
            <w:r w:rsidRPr="008E2AFA">
              <w:rPr>
                <w:rFonts w:ascii="Arial" w:hAnsi="Arial" w:cs="Arial"/>
                <w:sz w:val="22"/>
                <w:szCs w:val="22"/>
                <w:lang w:val="lv-LV"/>
              </w:rPr>
              <w:t>Preču piegāde</w:t>
            </w:r>
            <w:r w:rsidRPr="008834ED">
              <w:rPr>
                <w:rFonts w:ascii="Arial" w:hAnsi="Arial" w:cs="Arial"/>
                <w:sz w:val="22"/>
                <w:szCs w:val="22"/>
                <w:lang w:val="lv-LV"/>
              </w:rPr>
              <w:t xml:space="preserve">: paredzēta pa daļām atsevišķās preču partijās 30 kalendāro dienu laikā pēc pasūtītāja rakstveida pieprasījuma iesniegšanas dienas. Piegādes termiņš atsevišķai precei var būt garāks (nepārsniedzot </w:t>
            </w:r>
            <w:r w:rsidR="00CD23E7" w:rsidRPr="00F02D1F">
              <w:rPr>
                <w:rFonts w:ascii="Arial" w:hAnsi="Arial" w:cs="Arial"/>
                <w:sz w:val="22"/>
                <w:szCs w:val="22"/>
                <w:lang w:val="lv-LV"/>
              </w:rPr>
              <w:t xml:space="preserve">60 </w:t>
            </w:r>
            <w:r w:rsidRPr="00F02D1F">
              <w:rPr>
                <w:rFonts w:ascii="Arial" w:hAnsi="Arial" w:cs="Arial"/>
                <w:sz w:val="22"/>
                <w:szCs w:val="22"/>
                <w:lang w:val="lv-LV"/>
              </w:rPr>
              <w:t>kalendāra dienas), ja pretendents piedāvājuma dokumentācijā ir īpaši to norādījis.</w:t>
            </w:r>
          </w:p>
          <w:p w14:paraId="66579B83" w14:textId="449FC5CE" w:rsidR="0088434A" w:rsidRPr="00950B59" w:rsidRDefault="00987505" w:rsidP="00987505">
            <w:pPr>
              <w:pStyle w:val="ListParagraph"/>
              <w:numPr>
                <w:ilvl w:val="0"/>
                <w:numId w:val="45"/>
              </w:numPr>
              <w:jc w:val="both"/>
              <w:rPr>
                <w:rFonts w:ascii="Arial" w:hAnsi="Arial" w:cs="Arial"/>
                <w:sz w:val="22"/>
                <w:szCs w:val="22"/>
                <w:u w:val="single"/>
                <w:lang w:val="lv-LV"/>
              </w:rPr>
            </w:pPr>
            <w:r w:rsidRPr="008834ED">
              <w:rPr>
                <w:rFonts w:ascii="Arial" w:hAnsi="Arial" w:cs="Arial"/>
                <w:sz w:val="22"/>
                <w:szCs w:val="22"/>
                <w:lang w:val="lv-LV"/>
              </w:rPr>
              <w:t>P</w:t>
            </w:r>
            <w:r w:rsidR="0088434A" w:rsidRPr="008E2AFA">
              <w:rPr>
                <w:rFonts w:ascii="Arial" w:hAnsi="Arial" w:cs="Arial"/>
                <w:sz w:val="22"/>
                <w:szCs w:val="22"/>
                <w:lang w:val="lv-LV"/>
              </w:rPr>
              <w:t>reces dokumentācija:</w:t>
            </w:r>
            <w:r w:rsidR="0088434A" w:rsidRPr="008834ED">
              <w:rPr>
                <w:rFonts w:ascii="Arial" w:hAnsi="Arial" w:cs="Arial"/>
                <w:sz w:val="22"/>
                <w:szCs w:val="22"/>
                <w:lang w:val="lv-LV"/>
              </w:rPr>
              <w:t xml:space="preserve"> kopā</w:t>
            </w:r>
            <w:r w:rsidR="0088434A" w:rsidRPr="00950B59">
              <w:rPr>
                <w:rFonts w:ascii="Arial" w:hAnsi="Arial" w:cs="Arial"/>
                <w:sz w:val="22"/>
                <w:szCs w:val="22"/>
                <w:lang w:val="lv-LV"/>
              </w:rPr>
              <w:t xml:space="preserve"> ar piegādājamo preci pircēja pārstāvim jāiesniedz preces kvalitāti</w:t>
            </w:r>
            <w:r w:rsidR="00D21000" w:rsidRPr="00950B59">
              <w:rPr>
                <w:rFonts w:ascii="Arial" w:hAnsi="Arial" w:cs="Arial"/>
                <w:sz w:val="22"/>
                <w:szCs w:val="22"/>
                <w:lang w:val="lv-LV"/>
              </w:rPr>
              <w:t xml:space="preserve"> un tehniskajai specifikācijai atbilstību</w:t>
            </w:r>
            <w:r w:rsidR="0088434A" w:rsidRPr="00950B59">
              <w:rPr>
                <w:rFonts w:ascii="Arial" w:hAnsi="Arial" w:cs="Arial"/>
                <w:sz w:val="22"/>
                <w:szCs w:val="22"/>
                <w:lang w:val="lv-LV"/>
              </w:rPr>
              <w:t xml:space="preserve"> apliecinošu</w:t>
            </w:r>
            <w:r w:rsidR="00D21000" w:rsidRPr="00950B59">
              <w:rPr>
                <w:rFonts w:ascii="Arial" w:hAnsi="Arial" w:cs="Arial"/>
                <w:sz w:val="22"/>
                <w:szCs w:val="22"/>
                <w:lang w:val="lv-LV"/>
              </w:rPr>
              <w:t>s</w:t>
            </w:r>
            <w:r w:rsidR="0088434A" w:rsidRPr="00950B59">
              <w:rPr>
                <w:rFonts w:ascii="Arial" w:hAnsi="Arial" w:cs="Arial"/>
                <w:sz w:val="22"/>
                <w:szCs w:val="22"/>
                <w:lang w:val="lv-LV"/>
              </w:rPr>
              <w:t xml:space="preserve"> dokumentus – </w:t>
            </w:r>
            <w:r w:rsidR="00F91A35" w:rsidRPr="00950B59">
              <w:rPr>
                <w:rFonts w:ascii="Arial" w:hAnsi="Arial" w:cs="Arial"/>
                <w:sz w:val="22"/>
                <w:szCs w:val="22"/>
                <w:lang w:val="lv-LV"/>
              </w:rPr>
              <w:t>preces atbilstības sertifikāts CE, ražotāja izsniegts</w:t>
            </w:r>
            <w:r w:rsidR="00F91A35" w:rsidRPr="00950B59">
              <w:rPr>
                <w:rFonts w:ascii="Arial" w:hAnsi="Arial" w:cs="Arial"/>
                <w:color w:val="000000"/>
                <w:sz w:val="22"/>
                <w:szCs w:val="22"/>
                <w:lang w:val="lv-LV"/>
              </w:rPr>
              <w:t xml:space="preserve"> gaismekļu</w:t>
            </w:r>
            <w:r w:rsidR="00F91A35" w:rsidRPr="00950B59">
              <w:rPr>
                <w:rFonts w:ascii="Arial" w:hAnsi="Arial" w:cs="Arial"/>
                <w:sz w:val="22"/>
                <w:szCs w:val="22"/>
                <w:lang w:val="lv-LV"/>
              </w:rPr>
              <w:t xml:space="preserve"> tehniskais un</w:t>
            </w:r>
            <w:r w:rsidR="00F91A35" w:rsidRPr="00950B59">
              <w:rPr>
                <w:rFonts w:ascii="Arial" w:hAnsi="Arial" w:cs="Arial"/>
                <w:color w:val="000000"/>
                <w:sz w:val="22"/>
                <w:szCs w:val="22"/>
                <w:lang w:val="lv-LV"/>
              </w:rPr>
              <w:t xml:space="preserve"> montāžas </w:t>
            </w:r>
            <w:r w:rsidR="00F91A35" w:rsidRPr="00950B59">
              <w:rPr>
                <w:rFonts w:ascii="Arial" w:hAnsi="Arial" w:cs="Arial"/>
                <w:sz w:val="22"/>
                <w:szCs w:val="22"/>
                <w:lang w:val="lv-LV"/>
              </w:rPr>
              <w:t>apraksts, piegādātāja atbilstības deklarācija (oriģināls)</w:t>
            </w:r>
            <w:r w:rsidR="00F91A35" w:rsidRPr="00950B59" w:rsidDel="007D6155">
              <w:rPr>
                <w:rFonts w:ascii="Arial" w:hAnsi="Arial" w:cs="Arial"/>
                <w:sz w:val="22"/>
                <w:szCs w:val="22"/>
                <w:lang w:val="lv-LV"/>
              </w:rPr>
              <w:t xml:space="preserve"> </w:t>
            </w:r>
            <w:r w:rsidR="00F91A35" w:rsidRPr="00950B59">
              <w:rPr>
                <w:rFonts w:ascii="Arial" w:hAnsi="Arial" w:cs="Arial"/>
                <w:sz w:val="22"/>
                <w:szCs w:val="22"/>
                <w:lang w:val="lv-LV"/>
              </w:rPr>
              <w:t>saskaņā ar Eiropas Parlamenta un</w:t>
            </w:r>
            <w:r w:rsidR="00D21000" w:rsidRPr="00950B59">
              <w:rPr>
                <w:rFonts w:ascii="Arial" w:hAnsi="Arial" w:cs="Arial"/>
                <w:sz w:val="22"/>
                <w:szCs w:val="22"/>
                <w:lang w:val="lv-LV"/>
              </w:rPr>
              <w:t xml:space="preserve"> Padomes direktīvu 2014/25/ES</w:t>
            </w:r>
            <w:r w:rsidR="00F91A35" w:rsidRPr="00950B59">
              <w:rPr>
                <w:rFonts w:ascii="Arial" w:hAnsi="Arial" w:cs="Arial"/>
                <w:sz w:val="22"/>
                <w:szCs w:val="22"/>
                <w:lang w:val="lv-LV"/>
              </w:rPr>
              <w:t>.</w:t>
            </w:r>
          </w:p>
          <w:p w14:paraId="62A1CD1F" w14:textId="77777777" w:rsidR="008C0AFE" w:rsidRPr="00950B59" w:rsidRDefault="008C0AFE" w:rsidP="00987505">
            <w:pPr>
              <w:ind w:hanging="432"/>
              <w:rPr>
                <w:rFonts w:ascii="Arial" w:hAnsi="Arial" w:cs="Arial"/>
                <w:sz w:val="22"/>
                <w:szCs w:val="22"/>
                <w:lang w:val="lv-LV"/>
              </w:rPr>
            </w:pPr>
          </w:p>
          <w:p w14:paraId="681B825E" w14:textId="453E0AC3" w:rsidR="008C0AFE" w:rsidRPr="00950B59" w:rsidRDefault="008C0AFE" w:rsidP="00FF76F6">
            <w:pPr>
              <w:pStyle w:val="ListParagraph"/>
              <w:rPr>
                <w:rFonts w:ascii="Arial" w:hAnsi="Arial" w:cs="Arial"/>
                <w:sz w:val="22"/>
                <w:szCs w:val="22"/>
                <w:lang w:val="lv-LV"/>
              </w:rPr>
            </w:pPr>
            <w:r w:rsidRPr="00950B59">
              <w:rPr>
                <w:rFonts w:ascii="Arial" w:hAnsi="Arial" w:cs="Arial"/>
                <w:sz w:val="22"/>
                <w:szCs w:val="22"/>
                <w:lang w:val="lv-LV"/>
              </w:rPr>
              <w:t xml:space="preserve"> </w:t>
            </w:r>
          </w:p>
          <w:tbl>
            <w:tblPr>
              <w:tblW w:w="11776" w:type="dxa"/>
              <w:tblInd w:w="176" w:type="dxa"/>
              <w:tblLook w:val="04A0" w:firstRow="1" w:lastRow="0" w:firstColumn="1" w:lastColumn="0" w:noHBand="0" w:noVBand="1"/>
            </w:tblPr>
            <w:tblGrid>
              <w:gridCol w:w="11776"/>
            </w:tblGrid>
            <w:tr w:rsidR="00C876D2" w:rsidRPr="00950B59" w14:paraId="482BD244" w14:textId="77777777" w:rsidTr="00987505">
              <w:trPr>
                <w:trHeight w:val="298"/>
              </w:trPr>
              <w:tc>
                <w:tcPr>
                  <w:tcW w:w="11776" w:type="dxa"/>
                  <w:tcBorders>
                    <w:top w:val="nil"/>
                    <w:left w:val="nil"/>
                    <w:bottom w:val="nil"/>
                    <w:right w:val="nil"/>
                  </w:tcBorders>
                  <w:shd w:val="clear" w:color="auto" w:fill="auto"/>
                  <w:noWrap/>
                  <w:vAlign w:val="bottom"/>
                  <w:hideMark/>
                </w:tcPr>
                <w:p w14:paraId="7D6FC9CA" w14:textId="77777777" w:rsidR="00C876D2" w:rsidRPr="00950B59" w:rsidRDefault="00C876D2" w:rsidP="00987505">
                  <w:pPr>
                    <w:tabs>
                      <w:tab w:val="left" w:pos="2760"/>
                      <w:tab w:val="left" w:pos="3327"/>
                    </w:tabs>
                    <w:autoSpaceDE w:val="0"/>
                    <w:autoSpaceDN w:val="0"/>
                    <w:adjustRightInd w:val="0"/>
                    <w:ind w:left="494" w:hanging="426"/>
                    <w:contextualSpacing/>
                    <w:jc w:val="right"/>
                    <w:rPr>
                      <w:rFonts w:ascii="Arial" w:hAnsi="Arial" w:cs="Arial"/>
                      <w:sz w:val="22"/>
                      <w:szCs w:val="22"/>
                      <w:lang w:val="lv-LV" w:eastAsia="lv-LV"/>
                    </w:rPr>
                  </w:pPr>
                  <w:r w:rsidRPr="00950B59">
                    <w:rPr>
                      <w:rFonts w:ascii="Arial" w:hAnsi="Arial" w:cs="Arial"/>
                      <w:sz w:val="22"/>
                      <w:szCs w:val="22"/>
                      <w:lang w:val="lv-LV" w:eastAsia="lv-LV"/>
                    </w:rPr>
                    <w:t>Vadītāja vai pilnvarotās personas paraksts: __________________________________</w:t>
                  </w:r>
                </w:p>
                <w:p w14:paraId="449D43EB" w14:textId="77777777" w:rsidR="00C876D2" w:rsidRPr="00950B59"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604359D2" w14:textId="77777777" w:rsidR="00C876D2" w:rsidRPr="00950B59"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950B59">
                    <w:rPr>
                      <w:rFonts w:ascii="Arial" w:hAnsi="Arial" w:cs="Arial"/>
                      <w:sz w:val="22"/>
                      <w:szCs w:val="22"/>
                      <w:lang w:val="lv-LV" w:eastAsia="lv-LV"/>
                    </w:rPr>
                    <w:t>Vadītāja vai pilnvarotās personas vārds, uzvārds, amats ________________________</w:t>
                  </w:r>
                </w:p>
                <w:p w14:paraId="12D9CA1F" w14:textId="77777777" w:rsidR="00C876D2" w:rsidRPr="00950B59"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950B59">
                    <w:rPr>
                      <w:rFonts w:ascii="Arial" w:hAnsi="Arial" w:cs="Arial"/>
                      <w:sz w:val="22"/>
                      <w:szCs w:val="22"/>
                      <w:lang w:val="lv-LV" w:eastAsia="lv-LV"/>
                    </w:rPr>
                    <w:t>z.v.</w:t>
                  </w:r>
                </w:p>
              </w:tc>
            </w:tr>
          </w:tbl>
          <w:p w14:paraId="542E4DB9" w14:textId="77777777" w:rsidR="00C876D2" w:rsidRPr="00950B59" w:rsidRDefault="00C876D2" w:rsidP="00BE02AD">
            <w:pPr>
              <w:contextualSpacing/>
              <w:rPr>
                <w:rFonts w:ascii="Arial" w:hAnsi="Arial" w:cs="Arial"/>
                <w:b/>
                <w:bCs/>
                <w:color w:val="000000"/>
                <w:sz w:val="22"/>
                <w:szCs w:val="22"/>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987505" w:rsidRDefault="00C876D2" w:rsidP="00BE02AD">
            <w:pPr>
              <w:contextualSpacing/>
              <w:rPr>
                <w:rFonts w:ascii="Arial" w:hAnsi="Arial" w:cs="Arial"/>
                <w:b/>
                <w:bCs/>
                <w:color w:val="000000"/>
                <w:sz w:val="22"/>
                <w:szCs w:val="22"/>
                <w:u w:val="single"/>
                <w:lang w:val="lv-LV"/>
              </w:rPr>
            </w:pPr>
          </w:p>
        </w:tc>
      </w:tr>
    </w:tbl>
    <w:p w14:paraId="477871B8" w14:textId="77777777" w:rsidR="00C876D2" w:rsidRPr="00987505" w:rsidRDefault="00C876D2" w:rsidP="00987505">
      <w:pPr>
        <w:tabs>
          <w:tab w:val="left" w:pos="142"/>
        </w:tabs>
        <w:ind w:left="284" w:firstLine="142"/>
        <w:jc w:val="both"/>
        <w:rPr>
          <w:rFonts w:ascii="Arial" w:hAnsi="Arial" w:cs="Arial"/>
          <w:b/>
          <w:sz w:val="22"/>
          <w:szCs w:val="22"/>
          <w:lang w:val="lv-LV"/>
        </w:rPr>
        <w:sectPr w:rsidR="00C876D2" w:rsidRPr="00987505" w:rsidSect="00834540">
          <w:pgSz w:w="16838" w:h="11906" w:orient="landscape"/>
          <w:pgMar w:top="1135" w:right="1440" w:bottom="1133" w:left="1440" w:header="708" w:footer="708" w:gutter="0"/>
          <w:cols w:space="708"/>
          <w:docGrid w:linePitch="360"/>
        </w:sectPr>
      </w:pPr>
    </w:p>
    <w:p w14:paraId="4FF04ADA" w14:textId="77777777" w:rsidR="00C876D2" w:rsidRPr="00987505" w:rsidRDefault="00C876D2">
      <w:pPr>
        <w:jc w:val="both"/>
        <w:rPr>
          <w:rFonts w:ascii="Arial" w:hAnsi="Arial" w:cs="Arial"/>
          <w:b/>
          <w:sz w:val="22"/>
          <w:szCs w:val="22"/>
          <w:lang w:val="lv-LV"/>
        </w:rPr>
      </w:pPr>
    </w:p>
    <w:p w14:paraId="50745F3E" w14:textId="77777777" w:rsidR="00FE77F7" w:rsidRPr="00987505" w:rsidRDefault="00FE77F7" w:rsidP="00FE77F7">
      <w:pPr>
        <w:spacing w:line="0" w:lineRule="atLeast"/>
        <w:jc w:val="right"/>
        <w:rPr>
          <w:rFonts w:ascii="Arial" w:hAnsi="Arial" w:cs="Arial"/>
          <w:b/>
          <w:sz w:val="22"/>
          <w:szCs w:val="22"/>
          <w:lang w:val="lv-LV"/>
        </w:rPr>
      </w:pPr>
      <w:r w:rsidRPr="00987505">
        <w:rPr>
          <w:rFonts w:ascii="Arial" w:hAnsi="Arial" w:cs="Arial"/>
          <w:b/>
          <w:sz w:val="22"/>
          <w:szCs w:val="22"/>
          <w:lang w:val="lv-LV"/>
        </w:rPr>
        <w:t>3.pielikums</w:t>
      </w:r>
    </w:p>
    <w:p w14:paraId="16AE5519" w14:textId="77777777" w:rsidR="007A1535" w:rsidRPr="00987505" w:rsidRDefault="007A1535" w:rsidP="007A1535">
      <w:pPr>
        <w:spacing w:line="0" w:lineRule="atLeast"/>
        <w:jc w:val="right"/>
        <w:rPr>
          <w:rFonts w:ascii="Arial" w:hAnsi="Arial" w:cs="Arial"/>
          <w:sz w:val="22"/>
          <w:szCs w:val="22"/>
          <w:lang w:val="lv-LV"/>
        </w:rPr>
      </w:pPr>
      <w:r w:rsidRPr="00987505">
        <w:rPr>
          <w:rFonts w:ascii="Arial" w:hAnsi="Arial" w:cs="Arial"/>
          <w:sz w:val="22"/>
          <w:szCs w:val="22"/>
          <w:lang w:val="lv-LV"/>
        </w:rPr>
        <w:t>SIA “LDZ ritošā sastāva serviss” sarunu procedūras ar publikāciju</w:t>
      </w:r>
    </w:p>
    <w:p w14:paraId="5A5CB1B0" w14:textId="71F01025" w:rsidR="00FE77F7" w:rsidRPr="00987505" w:rsidRDefault="007A1535" w:rsidP="007A1535">
      <w:pPr>
        <w:spacing w:line="0" w:lineRule="atLeast"/>
        <w:jc w:val="right"/>
        <w:rPr>
          <w:rFonts w:ascii="Arial" w:hAnsi="Arial" w:cs="Arial"/>
          <w:sz w:val="22"/>
          <w:szCs w:val="22"/>
          <w:lang w:val="lv-LV"/>
        </w:rPr>
      </w:pPr>
      <w:r w:rsidRPr="00987505">
        <w:rPr>
          <w:rFonts w:ascii="Arial" w:hAnsi="Arial" w:cs="Arial"/>
          <w:sz w:val="22"/>
          <w:szCs w:val="22"/>
          <w:lang w:val="lv-LV"/>
        </w:rPr>
        <w:t xml:space="preserve"> “</w:t>
      </w:r>
      <w:r w:rsidR="00CD23E7" w:rsidRPr="00987505">
        <w:rPr>
          <w:rFonts w:ascii="Arial" w:hAnsi="Arial" w:cs="Arial"/>
          <w:sz w:val="22"/>
          <w:szCs w:val="22"/>
          <w:lang w:val="lv-LV"/>
        </w:rPr>
        <w:t xml:space="preserve">LED </w:t>
      </w:r>
      <w:r w:rsidR="00B4375B">
        <w:rPr>
          <w:rFonts w:ascii="Arial" w:hAnsi="Arial" w:cs="Arial"/>
          <w:sz w:val="22"/>
          <w:szCs w:val="22"/>
          <w:lang w:val="lv-LV"/>
        </w:rPr>
        <w:t xml:space="preserve">spuldžu un </w:t>
      </w:r>
      <w:r w:rsidR="00CD23E7" w:rsidRPr="00987505">
        <w:rPr>
          <w:rFonts w:ascii="Arial" w:hAnsi="Arial" w:cs="Arial"/>
          <w:sz w:val="22"/>
          <w:szCs w:val="22"/>
          <w:lang w:val="lv-LV"/>
        </w:rPr>
        <w:t xml:space="preserve">gaismekļu </w:t>
      </w:r>
      <w:r w:rsidR="00277E91" w:rsidRPr="00987505">
        <w:rPr>
          <w:rFonts w:ascii="Arial" w:hAnsi="Arial" w:cs="Arial"/>
          <w:sz w:val="22"/>
          <w:szCs w:val="22"/>
          <w:lang w:val="lv-LV"/>
        </w:rPr>
        <w:t>piegāde</w:t>
      </w:r>
      <w:r w:rsidRPr="00987505">
        <w:rPr>
          <w:rFonts w:ascii="Arial" w:hAnsi="Arial" w:cs="Arial"/>
          <w:spacing w:val="-2"/>
          <w:sz w:val="22"/>
          <w:szCs w:val="22"/>
          <w:lang w:val="lv-LV"/>
        </w:rPr>
        <w:t xml:space="preserve">” </w:t>
      </w:r>
      <w:r w:rsidRPr="00987505">
        <w:rPr>
          <w:rFonts w:ascii="Arial" w:hAnsi="Arial" w:cs="Arial"/>
          <w:sz w:val="22"/>
          <w:szCs w:val="22"/>
          <w:lang w:val="lv-LV"/>
        </w:rPr>
        <w:t>nolikumam</w:t>
      </w:r>
    </w:p>
    <w:p w14:paraId="31198DAC" w14:textId="77777777" w:rsidR="00E143FF" w:rsidRPr="00987505" w:rsidRDefault="00E143FF" w:rsidP="00E143FF">
      <w:pPr>
        <w:jc w:val="right"/>
        <w:rPr>
          <w:rFonts w:ascii="Arial" w:hAnsi="Arial" w:cs="Arial"/>
          <w:sz w:val="22"/>
          <w:szCs w:val="22"/>
          <w:lang w:val="lv-LV"/>
        </w:rPr>
      </w:pPr>
    </w:p>
    <w:p w14:paraId="3C580694" w14:textId="77777777" w:rsidR="000E6F7C" w:rsidRPr="00987505" w:rsidRDefault="000E6F7C" w:rsidP="00AD51DE">
      <w:pPr>
        <w:jc w:val="center"/>
        <w:outlineLvl w:val="0"/>
        <w:rPr>
          <w:rFonts w:ascii="Arial" w:hAnsi="Arial" w:cs="Arial"/>
          <w:b/>
          <w:bCs/>
          <w:sz w:val="22"/>
          <w:szCs w:val="22"/>
          <w:lang w:val="lv-LV"/>
        </w:rPr>
      </w:pPr>
    </w:p>
    <w:p w14:paraId="7231C84E" w14:textId="77777777" w:rsidR="009347EB" w:rsidRPr="00987505" w:rsidRDefault="0046551E" w:rsidP="00AD51DE">
      <w:pPr>
        <w:jc w:val="center"/>
        <w:outlineLvl w:val="0"/>
        <w:rPr>
          <w:rFonts w:ascii="Arial" w:hAnsi="Arial" w:cs="Arial"/>
          <w:b/>
          <w:bCs/>
          <w:sz w:val="22"/>
          <w:szCs w:val="22"/>
          <w:lang w:val="lv-LV"/>
        </w:rPr>
      </w:pPr>
      <w:r w:rsidRPr="00987505">
        <w:rPr>
          <w:rFonts w:ascii="Arial" w:hAnsi="Arial" w:cs="Arial"/>
          <w:b/>
          <w:bCs/>
          <w:sz w:val="22"/>
          <w:szCs w:val="22"/>
          <w:lang w:val="lv-LV"/>
        </w:rPr>
        <w:t>LĪGUMA NODROŠINĀJUMS</w:t>
      </w:r>
    </w:p>
    <w:p w14:paraId="7ADE4F05" w14:textId="77777777" w:rsidR="00AD51DE" w:rsidRPr="00987505" w:rsidRDefault="00AD51DE" w:rsidP="00AD51DE">
      <w:pPr>
        <w:jc w:val="center"/>
        <w:outlineLvl w:val="0"/>
        <w:rPr>
          <w:rFonts w:ascii="Arial" w:hAnsi="Arial" w:cs="Arial"/>
          <w:b/>
          <w:bCs/>
          <w:i/>
          <w:sz w:val="22"/>
          <w:szCs w:val="22"/>
          <w:lang w:val="lv-LV"/>
        </w:rPr>
      </w:pPr>
      <w:r w:rsidRPr="00987505">
        <w:rPr>
          <w:rFonts w:ascii="Arial" w:hAnsi="Arial" w:cs="Arial"/>
          <w:bCs/>
          <w:i/>
          <w:sz w:val="22"/>
          <w:szCs w:val="22"/>
          <w:lang w:val="lv-LV"/>
        </w:rPr>
        <w:t>forma</w:t>
      </w:r>
    </w:p>
    <w:p w14:paraId="3D8A683B" w14:textId="77777777" w:rsidR="00AD51DE" w:rsidRPr="00987505" w:rsidRDefault="00AD51DE" w:rsidP="00AD51DE">
      <w:pPr>
        <w:spacing w:line="0" w:lineRule="atLeast"/>
        <w:jc w:val="center"/>
        <w:rPr>
          <w:rFonts w:ascii="Arial" w:hAnsi="Arial" w:cs="Arial"/>
          <w:sz w:val="22"/>
          <w:szCs w:val="22"/>
          <w:highlight w:val="yellow"/>
          <w:lang w:val="lv-LV"/>
        </w:rPr>
      </w:pPr>
    </w:p>
    <w:p w14:paraId="01CD6B31" w14:textId="77777777" w:rsidR="00AD51DE" w:rsidRPr="00987505"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987505">
        <w:rPr>
          <w:rFonts w:ascii="Arial" w:hAnsi="Arial" w:cs="Arial"/>
          <w:b/>
          <w:bCs/>
          <w:sz w:val="22"/>
          <w:szCs w:val="22"/>
          <w:lang w:val="lv-LV"/>
        </w:rPr>
        <w:t>Līguma nodrošinājums (galvojums) Nr. ______</w:t>
      </w:r>
    </w:p>
    <w:p w14:paraId="4095DC6A" w14:textId="77777777" w:rsidR="00FE77F7" w:rsidRPr="00987505"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987505" w:rsidRDefault="00AD51DE" w:rsidP="00AD51DE">
      <w:pPr>
        <w:rPr>
          <w:rFonts w:ascii="Arial" w:hAnsi="Arial" w:cs="Arial"/>
          <w:sz w:val="22"/>
          <w:szCs w:val="22"/>
          <w:lang w:val="lv-LV"/>
        </w:rPr>
      </w:pPr>
      <w:r w:rsidRPr="00987505">
        <w:rPr>
          <w:rFonts w:ascii="Arial" w:hAnsi="Arial" w:cs="Arial"/>
          <w:sz w:val="22"/>
          <w:szCs w:val="22"/>
          <w:lang w:val="lv-LV"/>
        </w:rPr>
        <w:t>&lt;</w:t>
      </w:r>
      <w:r w:rsidRPr="00987505">
        <w:rPr>
          <w:rFonts w:ascii="Arial" w:hAnsi="Arial" w:cs="Arial"/>
          <w:i/>
          <w:sz w:val="22"/>
          <w:szCs w:val="22"/>
          <w:lang w:val="lv-LV"/>
        </w:rPr>
        <w:t>Izdošanas vieta:</w:t>
      </w:r>
      <w:r w:rsidR="009347EB" w:rsidRPr="00987505">
        <w:rPr>
          <w:rFonts w:ascii="Arial" w:hAnsi="Arial" w:cs="Arial"/>
          <w:sz w:val="22"/>
          <w:szCs w:val="22"/>
          <w:lang w:val="lv-LV"/>
        </w:rPr>
        <w:t>&gt; ________</w:t>
      </w:r>
      <w:r w:rsidR="009347EB" w:rsidRPr="00987505">
        <w:rPr>
          <w:rFonts w:ascii="Arial" w:hAnsi="Arial" w:cs="Arial"/>
          <w:sz w:val="22"/>
          <w:szCs w:val="22"/>
          <w:lang w:val="lv-LV"/>
        </w:rPr>
        <w:tab/>
      </w:r>
      <w:r w:rsidR="009347EB" w:rsidRPr="00987505">
        <w:rPr>
          <w:rFonts w:ascii="Arial" w:hAnsi="Arial" w:cs="Arial"/>
          <w:sz w:val="22"/>
          <w:szCs w:val="22"/>
          <w:lang w:val="lv-LV"/>
        </w:rPr>
        <w:tab/>
      </w:r>
      <w:r w:rsidR="009347EB" w:rsidRPr="00987505">
        <w:rPr>
          <w:rFonts w:ascii="Arial" w:hAnsi="Arial" w:cs="Arial"/>
          <w:sz w:val="22"/>
          <w:szCs w:val="22"/>
          <w:lang w:val="lv-LV"/>
        </w:rPr>
        <w:tab/>
      </w:r>
      <w:r w:rsidR="009347EB" w:rsidRPr="00987505">
        <w:rPr>
          <w:rFonts w:ascii="Arial" w:hAnsi="Arial" w:cs="Arial"/>
          <w:sz w:val="22"/>
          <w:szCs w:val="22"/>
          <w:lang w:val="lv-LV"/>
        </w:rPr>
        <w:tab/>
      </w:r>
      <w:r w:rsidR="009347EB" w:rsidRPr="00987505">
        <w:rPr>
          <w:rFonts w:ascii="Arial" w:hAnsi="Arial" w:cs="Arial"/>
          <w:sz w:val="22"/>
          <w:szCs w:val="22"/>
          <w:lang w:val="lv-LV"/>
        </w:rPr>
        <w:tab/>
      </w:r>
      <w:r w:rsidRPr="00987505">
        <w:rPr>
          <w:rFonts w:ascii="Arial" w:hAnsi="Arial" w:cs="Arial"/>
          <w:sz w:val="22"/>
          <w:szCs w:val="22"/>
          <w:lang w:val="lv-LV"/>
        </w:rPr>
        <w:t>&lt;</w:t>
      </w:r>
      <w:r w:rsidRPr="00987505">
        <w:rPr>
          <w:rFonts w:ascii="Arial" w:hAnsi="Arial" w:cs="Arial"/>
          <w:i/>
          <w:sz w:val="22"/>
          <w:szCs w:val="22"/>
          <w:lang w:val="lv-LV"/>
        </w:rPr>
        <w:t>Datums</w:t>
      </w:r>
      <w:r w:rsidRPr="00987505">
        <w:rPr>
          <w:rFonts w:ascii="Arial" w:hAnsi="Arial" w:cs="Arial"/>
          <w:sz w:val="22"/>
          <w:szCs w:val="22"/>
          <w:lang w:val="lv-LV"/>
        </w:rPr>
        <w:t>:&gt; ____________</w:t>
      </w:r>
    </w:p>
    <w:p w14:paraId="36967ADA" w14:textId="77777777" w:rsidR="009347EB" w:rsidRPr="00987505"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87505"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987505" w:rsidRDefault="00AD51DE">
            <w:pPr>
              <w:spacing w:line="276" w:lineRule="auto"/>
              <w:jc w:val="both"/>
              <w:rPr>
                <w:rFonts w:ascii="Arial" w:hAnsi="Arial" w:cs="Arial"/>
                <w:b/>
                <w:bCs/>
                <w:sz w:val="22"/>
                <w:szCs w:val="22"/>
                <w:lang w:val="lv-LV"/>
              </w:rPr>
            </w:pPr>
            <w:r w:rsidRPr="00987505">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987505" w:rsidRDefault="00AD51DE">
            <w:pPr>
              <w:spacing w:line="276" w:lineRule="auto"/>
              <w:jc w:val="both"/>
              <w:rPr>
                <w:rFonts w:ascii="Arial" w:hAnsi="Arial" w:cs="Arial"/>
                <w:i/>
                <w:sz w:val="22"/>
                <w:szCs w:val="22"/>
                <w:lang w:val="lv-LV"/>
              </w:rPr>
            </w:pPr>
            <w:r w:rsidRPr="00987505">
              <w:rPr>
                <w:rFonts w:ascii="Arial" w:hAnsi="Arial" w:cs="Arial"/>
                <w:sz w:val="22"/>
                <w:szCs w:val="22"/>
                <w:lang w:val="lv-LV"/>
              </w:rPr>
              <w:t>&lt;</w:t>
            </w:r>
            <w:r w:rsidRPr="00987505">
              <w:rPr>
                <w:rFonts w:ascii="Arial" w:hAnsi="Arial" w:cs="Arial"/>
                <w:i/>
                <w:sz w:val="22"/>
                <w:szCs w:val="22"/>
                <w:lang w:val="lv-LV"/>
              </w:rPr>
              <w:t>Kredītiestādes  nosaukums&gt;</w:t>
            </w:r>
          </w:p>
        </w:tc>
      </w:tr>
    </w:tbl>
    <w:p w14:paraId="149702E4" w14:textId="77777777" w:rsidR="00AD51DE" w:rsidRPr="00987505" w:rsidRDefault="00AD51DE" w:rsidP="00AD51DE">
      <w:pPr>
        <w:rPr>
          <w:rFonts w:ascii="Arial" w:hAnsi="Arial" w:cs="Arial"/>
          <w:sz w:val="22"/>
          <w:szCs w:val="22"/>
          <w:lang w:val="lv-LV"/>
        </w:rPr>
      </w:pPr>
      <w:r w:rsidRPr="00987505">
        <w:rPr>
          <w:rFonts w:ascii="Arial" w:hAnsi="Arial" w:cs="Arial"/>
          <w:sz w:val="22"/>
          <w:szCs w:val="22"/>
          <w:lang w:val="lv-LV"/>
        </w:rPr>
        <w:t>Kredītiestādes juridiskā adrese:</w:t>
      </w:r>
      <w:r w:rsidRPr="00987505">
        <w:rPr>
          <w:rFonts w:ascii="Arial" w:hAnsi="Arial" w:cs="Arial"/>
          <w:sz w:val="22"/>
          <w:szCs w:val="22"/>
          <w:lang w:val="lv-LV"/>
        </w:rPr>
        <w:tab/>
        <w:t>…</w:t>
      </w:r>
    </w:p>
    <w:p w14:paraId="005693BD" w14:textId="77777777" w:rsidR="00AD51DE" w:rsidRPr="00987505" w:rsidRDefault="00AD51DE" w:rsidP="00AD51DE">
      <w:pPr>
        <w:rPr>
          <w:rFonts w:ascii="Arial" w:hAnsi="Arial" w:cs="Arial"/>
          <w:sz w:val="22"/>
          <w:szCs w:val="22"/>
          <w:lang w:val="lv-LV"/>
        </w:rPr>
      </w:pPr>
      <w:r w:rsidRPr="00987505">
        <w:rPr>
          <w:rFonts w:ascii="Arial" w:hAnsi="Arial" w:cs="Arial"/>
          <w:sz w:val="22"/>
          <w:szCs w:val="22"/>
          <w:lang w:val="lv-LV"/>
        </w:rPr>
        <w:t>Vienotais reģistrācijas numurs:</w:t>
      </w:r>
      <w:r w:rsidRPr="00987505">
        <w:rPr>
          <w:rFonts w:ascii="Arial" w:hAnsi="Arial" w:cs="Arial"/>
          <w:sz w:val="22"/>
          <w:szCs w:val="22"/>
          <w:lang w:val="lv-LV"/>
        </w:rPr>
        <w:tab/>
        <w:t>…</w:t>
      </w:r>
    </w:p>
    <w:p w14:paraId="146E61E6" w14:textId="77777777" w:rsidR="00AD51DE" w:rsidRPr="00987505" w:rsidRDefault="00AD51DE" w:rsidP="00AD51DE">
      <w:pPr>
        <w:rPr>
          <w:rFonts w:ascii="Arial" w:hAnsi="Arial" w:cs="Arial"/>
          <w:sz w:val="22"/>
          <w:szCs w:val="22"/>
          <w:lang w:val="lv-LV"/>
        </w:rPr>
      </w:pPr>
      <w:r w:rsidRPr="00987505">
        <w:rPr>
          <w:rFonts w:ascii="Arial" w:hAnsi="Arial" w:cs="Arial"/>
          <w:sz w:val="22"/>
          <w:szCs w:val="22"/>
          <w:lang w:val="lv-LV"/>
        </w:rPr>
        <w:t>Kredītiestādes iestādes rekvizīti:</w:t>
      </w:r>
      <w:r w:rsidRPr="00987505">
        <w:rPr>
          <w:rFonts w:ascii="Arial" w:hAnsi="Arial" w:cs="Arial"/>
          <w:sz w:val="22"/>
          <w:szCs w:val="22"/>
          <w:lang w:val="lv-LV"/>
        </w:rPr>
        <w:tab/>
        <w:t>…</w:t>
      </w:r>
    </w:p>
    <w:p w14:paraId="69AE7CC9" w14:textId="77777777" w:rsidR="00AD51DE" w:rsidRPr="00987505" w:rsidRDefault="00AD51DE" w:rsidP="00AD51DE">
      <w:pPr>
        <w:rPr>
          <w:rFonts w:ascii="Arial" w:hAnsi="Arial" w:cs="Arial"/>
          <w:sz w:val="22"/>
          <w:szCs w:val="22"/>
          <w:lang w:val="lv-LV"/>
        </w:rPr>
      </w:pPr>
      <w:r w:rsidRPr="00987505">
        <w:rPr>
          <w:rFonts w:ascii="Arial" w:hAnsi="Arial" w:cs="Arial"/>
          <w:sz w:val="22"/>
          <w:szCs w:val="22"/>
          <w:lang w:val="lv-LV"/>
        </w:rPr>
        <w:t>Kods:</w:t>
      </w:r>
      <w:r w:rsidRPr="00987505">
        <w:rPr>
          <w:rFonts w:ascii="Arial" w:hAnsi="Arial" w:cs="Arial"/>
          <w:sz w:val="22"/>
          <w:szCs w:val="22"/>
          <w:lang w:val="lv-LV"/>
        </w:rPr>
        <w:tab/>
      </w:r>
      <w:r w:rsidRPr="00987505">
        <w:rPr>
          <w:rFonts w:ascii="Arial" w:hAnsi="Arial" w:cs="Arial"/>
          <w:sz w:val="22"/>
          <w:szCs w:val="22"/>
          <w:lang w:val="lv-LV"/>
        </w:rPr>
        <w:tab/>
      </w:r>
      <w:r w:rsidRPr="00987505">
        <w:rPr>
          <w:rFonts w:ascii="Arial" w:hAnsi="Arial" w:cs="Arial"/>
          <w:sz w:val="22"/>
          <w:szCs w:val="22"/>
          <w:lang w:val="lv-LV"/>
        </w:rPr>
        <w:tab/>
      </w:r>
      <w:r w:rsidRPr="00987505">
        <w:rPr>
          <w:rFonts w:ascii="Arial" w:hAnsi="Arial" w:cs="Arial"/>
          <w:sz w:val="22"/>
          <w:szCs w:val="22"/>
          <w:lang w:val="lv-LV"/>
        </w:rPr>
        <w:tab/>
      </w:r>
      <w:r w:rsidRPr="00987505">
        <w:rPr>
          <w:rFonts w:ascii="Arial" w:hAnsi="Arial" w:cs="Arial"/>
          <w:sz w:val="22"/>
          <w:szCs w:val="22"/>
          <w:lang w:val="lv-LV"/>
        </w:rPr>
        <w:tab/>
      </w:r>
      <w:r w:rsidRPr="00987505">
        <w:rPr>
          <w:rFonts w:ascii="Arial" w:hAnsi="Arial" w:cs="Arial"/>
          <w:sz w:val="22"/>
          <w:szCs w:val="22"/>
          <w:lang w:val="lv-LV"/>
        </w:rPr>
        <w:tab/>
        <w:t>…</w:t>
      </w:r>
    </w:p>
    <w:p w14:paraId="65F6171F" w14:textId="77777777" w:rsidR="00AD51DE" w:rsidRPr="00987505" w:rsidRDefault="00AD51DE" w:rsidP="00AD51DE">
      <w:pPr>
        <w:rPr>
          <w:rFonts w:ascii="Arial" w:hAnsi="Arial" w:cs="Arial"/>
          <w:sz w:val="22"/>
          <w:szCs w:val="22"/>
          <w:lang w:val="lv-LV"/>
        </w:rPr>
      </w:pPr>
      <w:r w:rsidRPr="00987505">
        <w:rPr>
          <w:rFonts w:ascii="Arial" w:hAnsi="Arial" w:cs="Arial"/>
          <w:sz w:val="22"/>
          <w:szCs w:val="22"/>
          <w:lang w:val="lv-LV"/>
        </w:rPr>
        <w:t>Norēķinu konta numurs</w:t>
      </w:r>
      <w:r w:rsidRPr="00987505">
        <w:rPr>
          <w:rFonts w:ascii="Arial" w:hAnsi="Arial" w:cs="Arial"/>
          <w:sz w:val="22"/>
          <w:szCs w:val="22"/>
          <w:lang w:val="lv-LV"/>
        </w:rPr>
        <w:tab/>
      </w:r>
      <w:r w:rsidRPr="00987505">
        <w:rPr>
          <w:rFonts w:ascii="Arial" w:hAnsi="Arial" w:cs="Arial"/>
          <w:sz w:val="22"/>
          <w:szCs w:val="22"/>
          <w:lang w:val="lv-LV"/>
        </w:rPr>
        <w:tab/>
        <w:t>…</w:t>
      </w:r>
    </w:p>
    <w:p w14:paraId="2CE1E617" w14:textId="77777777" w:rsidR="009347EB" w:rsidRPr="00987505"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87505"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987505" w:rsidRDefault="0067340C" w:rsidP="009F1591">
            <w:pPr>
              <w:spacing w:line="276" w:lineRule="auto"/>
              <w:jc w:val="both"/>
              <w:rPr>
                <w:rFonts w:ascii="Arial" w:hAnsi="Arial" w:cs="Arial"/>
                <w:b/>
                <w:bCs/>
                <w:sz w:val="22"/>
                <w:szCs w:val="22"/>
                <w:lang w:val="lv-LV"/>
              </w:rPr>
            </w:pPr>
            <w:r w:rsidRPr="00987505">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987505" w:rsidRDefault="00AD51DE">
            <w:pPr>
              <w:spacing w:line="276" w:lineRule="auto"/>
              <w:jc w:val="both"/>
              <w:rPr>
                <w:rFonts w:ascii="Arial" w:hAnsi="Arial" w:cs="Arial"/>
                <w:sz w:val="22"/>
                <w:szCs w:val="22"/>
                <w:lang w:val="lv-LV"/>
              </w:rPr>
            </w:pPr>
            <w:r w:rsidRPr="00987505">
              <w:rPr>
                <w:rFonts w:ascii="Arial" w:hAnsi="Arial" w:cs="Arial"/>
                <w:sz w:val="22"/>
                <w:szCs w:val="22"/>
                <w:lang w:val="lv-LV"/>
              </w:rPr>
              <w:t>SIA “LDZ ritošā sastāva serviss”</w:t>
            </w:r>
          </w:p>
        </w:tc>
      </w:tr>
    </w:tbl>
    <w:p w14:paraId="08414EEA" w14:textId="77777777" w:rsidR="00AD51DE" w:rsidRPr="00987505" w:rsidRDefault="00AD51DE" w:rsidP="00AD51DE">
      <w:pPr>
        <w:rPr>
          <w:rFonts w:ascii="Arial" w:hAnsi="Arial" w:cs="Arial"/>
          <w:sz w:val="22"/>
          <w:szCs w:val="22"/>
          <w:lang w:val="lv-LV"/>
        </w:rPr>
      </w:pPr>
      <w:r w:rsidRPr="00987505">
        <w:rPr>
          <w:rFonts w:ascii="Arial" w:hAnsi="Arial" w:cs="Arial"/>
          <w:sz w:val="22"/>
          <w:szCs w:val="22"/>
          <w:lang w:val="lv-LV"/>
        </w:rPr>
        <w:t>Pircēja juridiskā adrese:</w:t>
      </w:r>
      <w:r w:rsidRPr="00987505">
        <w:rPr>
          <w:rFonts w:ascii="Arial" w:hAnsi="Arial" w:cs="Arial"/>
          <w:sz w:val="22"/>
          <w:szCs w:val="22"/>
          <w:lang w:val="lv-LV"/>
        </w:rPr>
        <w:tab/>
      </w:r>
      <w:r w:rsidR="0058248E" w:rsidRPr="00987505">
        <w:rPr>
          <w:rFonts w:ascii="Arial" w:hAnsi="Arial" w:cs="Arial"/>
          <w:sz w:val="22"/>
          <w:szCs w:val="22"/>
          <w:lang w:val="lv-LV"/>
        </w:rPr>
        <w:t>Turgeņeva</w:t>
      </w:r>
      <w:r w:rsidRPr="00987505">
        <w:rPr>
          <w:rFonts w:ascii="Arial" w:hAnsi="Arial" w:cs="Arial"/>
          <w:sz w:val="22"/>
          <w:szCs w:val="22"/>
          <w:lang w:val="lv-LV"/>
        </w:rPr>
        <w:t xml:space="preserve"> iela </w:t>
      </w:r>
      <w:r w:rsidR="0058248E" w:rsidRPr="00987505">
        <w:rPr>
          <w:rFonts w:ascii="Arial" w:hAnsi="Arial" w:cs="Arial"/>
          <w:sz w:val="22"/>
          <w:szCs w:val="22"/>
          <w:lang w:val="lv-LV"/>
        </w:rPr>
        <w:t>21</w:t>
      </w:r>
      <w:r w:rsidRPr="00987505">
        <w:rPr>
          <w:rFonts w:ascii="Arial" w:hAnsi="Arial" w:cs="Arial"/>
          <w:sz w:val="22"/>
          <w:szCs w:val="22"/>
          <w:lang w:val="lv-LV"/>
        </w:rPr>
        <w:t>, Rīga, LV-1</w:t>
      </w:r>
      <w:r w:rsidR="0058248E" w:rsidRPr="00987505">
        <w:rPr>
          <w:rFonts w:ascii="Arial" w:hAnsi="Arial" w:cs="Arial"/>
          <w:sz w:val="22"/>
          <w:szCs w:val="22"/>
          <w:lang w:val="lv-LV"/>
        </w:rPr>
        <w:t>050</w:t>
      </w:r>
    </w:p>
    <w:p w14:paraId="4C7D11DE" w14:textId="77777777" w:rsidR="00AD51DE" w:rsidRPr="00987505" w:rsidRDefault="00AD51DE" w:rsidP="00AD51DE">
      <w:pPr>
        <w:rPr>
          <w:rFonts w:ascii="Arial" w:hAnsi="Arial" w:cs="Arial"/>
          <w:sz w:val="22"/>
          <w:szCs w:val="22"/>
          <w:lang w:val="lv-LV"/>
        </w:rPr>
      </w:pPr>
      <w:r w:rsidRPr="00987505">
        <w:rPr>
          <w:rFonts w:ascii="Arial" w:hAnsi="Arial" w:cs="Arial"/>
          <w:sz w:val="22"/>
          <w:szCs w:val="22"/>
          <w:lang w:val="lv-LV"/>
        </w:rPr>
        <w:t>Vienotais reģistrācijas numurs: 40003788351</w:t>
      </w:r>
    </w:p>
    <w:p w14:paraId="75234797" w14:textId="77777777" w:rsidR="009347EB" w:rsidRPr="00987505"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87505"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4CC26544" w:rsidR="00AD51DE" w:rsidRPr="00987505" w:rsidRDefault="0067340C" w:rsidP="000E6F7C">
            <w:pPr>
              <w:spacing w:line="276" w:lineRule="auto"/>
              <w:jc w:val="both"/>
              <w:rPr>
                <w:rFonts w:ascii="Arial" w:hAnsi="Arial" w:cs="Arial"/>
                <w:b/>
                <w:bCs/>
                <w:sz w:val="22"/>
                <w:szCs w:val="22"/>
                <w:lang w:val="lv-LV"/>
              </w:rPr>
            </w:pPr>
            <w:r w:rsidRPr="00987505">
              <w:rPr>
                <w:rFonts w:ascii="Arial" w:hAnsi="Arial" w:cs="Arial"/>
                <w:b/>
                <w:bCs/>
                <w:sz w:val="22"/>
                <w:szCs w:val="22"/>
                <w:lang w:val="lv-LV"/>
              </w:rPr>
              <w:t>P</w:t>
            </w:r>
            <w:r w:rsidR="000E6F7C" w:rsidRPr="00987505">
              <w:rPr>
                <w:rFonts w:ascii="Arial" w:hAnsi="Arial" w:cs="Arial"/>
                <w:b/>
                <w:bCs/>
                <w:sz w:val="22"/>
                <w:szCs w:val="22"/>
                <w:lang w:val="lv-LV"/>
              </w:rPr>
              <w:t>ārdevējs</w:t>
            </w:r>
            <w:r w:rsidR="00AD51DE" w:rsidRPr="00987505">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987505" w:rsidRDefault="00AD51DE">
            <w:pPr>
              <w:spacing w:line="276" w:lineRule="auto"/>
              <w:jc w:val="both"/>
              <w:rPr>
                <w:rFonts w:ascii="Arial" w:hAnsi="Arial" w:cs="Arial"/>
                <w:sz w:val="22"/>
                <w:szCs w:val="22"/>
                <w:lang w:val="lv-LV"/>
              </w:rPr>
            </w:pPr>
            <w:r w:rsidRPr="00987505">
              <w:rPr>
                <w:rFonts w:ascii="Arial" w:hAnsi="Arial" w:cs="Arial"/>
                <w:sz w:val="22"/>
                <w:szCs w:val="22"/>
                <w:lang w:val="lv-LV"/>
              </w:rPr>
              <w:t>….</w:t>
            </w:r>
          </w:p>
        </w:tc>
      </w:tr>
    </w:tbl>
    <w:p w14:paraId="5F854F57" w14:textId="2262669C" w:rsidR="00AD51DE" w:rsidRPr="00987505" w:rsidRDefault="000E6F7C" w:rsidP="00AD51DE">
      <w:pPr>
        <w:rPr>
          <w:rFonts w:ascii="Arial" w:hAnsi="Arial" w:cs="Arial"/>
          <w:sz w:val="22"/>
          <w:szCs w:val="22"/>
          <w:lang w:val="lv-LV"/>
        </w:rPr>
      </w:pPr>
      <w:r w:rsidRPr="00987505">
        <w:rPr>
          <w:rFonts w:ascii="Arial" w:hAnsi="Arial" w:cs="Arial"/>
          <w:sz w:val="22"/>
          <w:szCs w:val="22"/>
          <w:lang w:val="lv-LV"/>
        </w:rPr>
        <w:t>Pārdevēja</w:t>
      </w:r>
      <w:r w:rsidR="0067340C" w:rsidRPr="00987505">
        <w:rPr>
          <w:rFonts w:ascii="Arial" w:hAnsi="Arial" w:cs="Arial"/>
          <w:sz w:val="22"/>
          <w:szCs w:val="22"/>
          <w:lang w:val="lv-LV"/>
        </w:rPr>
        <w:t xml:space="preserve"> </w:t>
      </w:r>
      <w:r w:rsidR="00AD51DE" w:rsidRPr="00987505">
        <w:rPr>
          <w:rFonts w:ascii="Arial" w:hAnsi="Arial" w:cs="Arial"/>
          <w:sz w:val="22"/>
          <w:szCs w:val="22"/>
          <w:lang w:val="lv-LV"/>
        </w:rPr>
        <w:t xml:space="preserve">juridiskā adrese: </w:t>
      </w:r>
      <w:r w:rsidR="00AD51DE" w:rsidRPr="00987505">
        <w:rPr>
          <w:rFonts w:ascii="Arial" w:hAnsi="Arial" w:cs="Arial"/>
          <w:sz w:val="22"/>
          <w:szCs w:val="22"/>
          <w:lang w:val="lv-LV"/>
        </w:rPr>
        <w:tab/>
        <w:t>…</w:t>
      </w:r>
    </w:p>
    <w:p w14:paraId="1841AD00" w14:textId="0374E48D" w:rsidR="00AD51DE" w:rsidRPr="00987505" w:rsidRDefault="00AD51DE" w:rsidP="00AD51DE">
      <w:pPr>
        <w:rPr>
          <w:rFonts w:ascii="Arial" w:hAnsi="Arial" w:cs="Arial"/>
          <w:sz w:val="22"/>
          <w:szCs w:val="22"/>
          <w:lang w:val="lv-LV"/>
        </w:rPr>
      </w:pPr>
      <w:r w:rsidRPr="00987505">
        <w:rPr>
          <w:rFonts w:ascii="Arial" w:hAnsi="Arial" w:cs="Arial"/>
          <w:sz w:val="22"/>
          <w:szCs w:val="22"/>
          <w:lang w:val="lv-LV"/>
        </w:rPr>
        <w:t>&lt;</w:t>
      </w:r>
      <w:r w:rsidRPr="00987505">
        <w:rPr>
          <w:rFonts w:ascii="Arial" w:hAnsi="Arial" w:cs="Arial"/>
          <w:i/>
          <w:sz w:val="22"/>
          <w:szCs w:val="22"/>
          <w:lang w:val="lv-LV"/>
        </w:rPr>
        <w:t xml:space="preserve">ja atšķiras:&gt; </w:t>
      </w:r>
      <w:r w:rsidR="000E6F7C" w:rsidRPr="00987505">
        <w:rPr>
          <w:rFonts w:ascii="Arial" w:hAnsi="Arial" w:cs="Arial"/>
          <w:sz w:val="22"/>
          <w:szCs w:val="22"/>
          <w:lang w:val="lv-LV"/>
        </w:rPr>
        <w:t>Pārdevēja</w:t>
      </w:r>
      <w:r w:rsidRPr="00987505">
        <w:rPr>
          <w:rFonts w:ascii="Arial" w:hAnsi="Arial" w:cs="Arial"/>
          <w:sz w:val="22"/>
          <w:szCs w:val="22"/>
          <w:lang w:val="lv-LV"/>
        </w:rPr>
        <w:t xml:space="preserve"> faktiskā adrese: …</w:t>
      </w:r>
    </w:p>
    <w:p w14:paraId="2A969E29" w14:textId="149E0381" w:rsidR="00AD51DE" w:rsidRPr="00987505" w:rsidRDefault="000E6F7C" w:rsidP="006C1D65">
      <w:pPr>
        <w:jc w:val="both"/>
        <w:rPr>
          <w:rFonts w:ascii="Arial" w:hAnsi="Arial" w:cs="Arial"/>
          <w:sz w:val="22"/>
          <w:szCs w:val="22"/>
          <w:lang w:val="lv-LV"/>
        </w:rPr>
      </w:pPr>
      <w:r w:rsidRPr="00987505">
        <w:rPr>
          <w:rFonts w:ascii="Arial" w:hAnsi="Arial" w:cs="Arial"/>
          <w:sz w:val="22"/>
          <w:szCs w:val="22"/>
          <w:lang w:val="lv-LV"/>
        </w:rPr>
        <w:t>Pārdevēja</w:t>
      </w:r>
      <w:r w:rsidR="0067340C" w:rsidRPr="00987505" w:rsidDel="0067340C">
        <w:rPr>
          <w:rFonts w:ascii="Arial" w:hAnsi="Arial" w:cs="Arial"/>
          <w:sz w:val="22"/>
          <w:szCs w:val="22"/>
          <w:lang w:val="lv-LV"/>
        </w:rPr>
        <w:t xml:space="preserve"> </w:t>
      </w:r>
      <w:r w:rsidR="00AE58F4" w:rsidRPr="00987505">
        <w:rPr>
          <w:rFonts w:ascii="Arial" w:hAnsi="Arial" w:cs="Arial"/>
          <w:sz w:val="22"/>
          <w:szCs w:val="22"/>
          <w:lang w:val="lv-LV"/>
        </w:rPr>
        <w:t>v</w:t>
      </w:r>
      <w:r w:rsidR="00AD51DE" w:rsidRPr="00987505">
        <w:rPr>
          <w:rFonts w:ascii="Arial" w:hAnsi="Arial" w:cs="Arial"/>
          <w:sz w:val="22"/>
          <w:szCs w:val="22"/>
          <w:lang w:val="lv-LV"/>
        </w:rPr>
        <w:t>ienotais reģistrācijas numurs</w:t>
      </w:r>
      <w:r w:rsidR="00AD51DE" w:rsidRPr="00987505">
        <w:rPr>
          <w:rFonts w:ascii="Arial" w:hAnsi="Arial" w:cs="Arial"/>
          <w:sz w:val="22"/>
          <w:szCs w:val="22"/>
          <w:lang w:val="lv-LV"/>
        </w:rPr>
        <w:tab/>
        <w:t>…</w:t>
      </w:r>
    </w:p>
    <w:p w14:paraId="6F3E5778" w14:textId="77777777" w:rsidR="00AE58F4" w:rsidRPr="00987505" w:rsidRDefault="00AE58F4" w:rsidP="006C1D65">
      <w:pPr>
        <w:jc w:val="both"/>
        <w:rPr>
          <w:rFonts w:ascii="Arial" w:hAnsi="Arial" w:cs="Arial"/>
          <w:sz w:val="22"/>
          <w:szCs w:val="22"/>
          <w:lang w:val="lv-LV"/>
        </w:rPr>
      </w:pPr>
    </w:p>
    <w:p w14:paraId="45AE88DC" w14:textId="039F0CED" w:rsidR="00AD51DE" w:rsidRPr="00987505" w:rsidRDefault="00AD51DE" w:rsidP="006C1D65">
      <w:pPr>
        <w:jc w:val="both"/>
        <w:rPr>
          <w:rFonts w:ascii="Arial" w:hAnsi="Arial" w:cs="Arial"/>
          <w:sz w:val="22"/>
          <w:szCs w:val="22"/>
          <w:lang w:val="lv-LV"/>
        </w:rPr>
      </w:pPr>
      <w:r w:rsidRPr="00987505">
        <w:rPr>
          <w:rFonts w:ascii="Arial" w:hAnsi="Arial" w:cs="Arial"/>
          <w:sz w:val="22"/>
          <w:szCs w:val="22"/>
          <w:lang w:val="lv-LV"/>
        </w:rPr>
        <w:t xml:space="preserve">Atsaucoties uz 20__.gada __.________ Līgumu Nr.___ (turpmāk – Līgums), kas noslēgts starp </w:t>
      </w:r>
      <w:r w:rsidR="00532E83">
        <w:rPr>
          <w:rFonts w:ascii="Arial" w:hAnsi="Arial" w:cs="Arial"/>
          <w:b/>
          <w:bCs/>
          <w:sz w:val="22"/>
          <w:szCs w:val="22"/>
          <w:lang w:val="lv-LV"/>
        </w:rPr>
        <w:t xml:space="preserve">Pircēju </w:t>
      </w:r>
      <w:r w:rsidRPr="00987505">
        <w:rPr>
          <w:rFonts w:ascii="Arial" w:hAnsi="Arial" w:cs="Arial"/>
          <w:b/>
          <w:bCs/>
          <w:sz w:val="22"/>
          <w:szCs w:val="22"/>
          <w:lang w:val="lv-LV"/>
        </w:rPr>
        <w:t xml:space="preserve">un </w:t>
      </w:r>
      <w:r w:rsidR="000E6F7C" w:rsidRPr="00987505">
        <w:rPr>
          <w:rFonts w:ascii="Arial" w:hAnsi="Arial" w:cs="Arial"/>
          <w:b/>
          <w:bCs/>
          <w:sz w:val="22"/>
          <w:szCs w:val="22"/>
          <w:lang w:val="lv-LV"/>
        </w:rPr>
        <w:t>Pārdevēju</w:t>
      </w:r>
      <w:r w:rsidR="00AE58F4" w:rsidRPr="00987505">
        <w:rPr>
          <w:rFonts w:ascii="Arial" w:hAnsi="Arial" w:cs="Arial"/>
          <w:sz w:val="22"/>
          <w:szCs w:val="22"/>
          <w:lang w:val="lv-LV"/>
        </w:rPr>
        <w:t>, K</w:t>
      </w:r>
      <w:r w:rsidRPr="00987505">
        <w:rPr>
          <w:rFonts w:ascii="Arial" w:hAnsi="Arial" w:cs="Arial"/>
          <w:sz w:val="22"/>
          <w:szCs w:val="22"/>
          <w:lang w:val="lv-LV"/>
        </w:rPr>
        <w:t xml:space="preserve">redītiestāde apņemas nodrošināt ar Līguma nodrošinājumu (galvojumu) </w:t>
      </w:r>
      <w:r w:rsidR="000E6F7C" w:rsidRPr="00987505">
        <w:rPr>
          <w:rFonts w:ascii="Arial" w:hAnsi="Arial" w:cs="Arial"/>
          <w:sz w:val="22"/>
          <w:szCs w:val="22"/>
          <w:lang w:val="lv-LV"/>
        </w:rPr>
        <w:t>Pārdevēja</w:t>
      </w:r>
      <w:r w:rsidRPr="00987505">
        <w:rPr>
          <w:rFonts w:ascii="Arial" w:hAnsi="Arial" w:cs="Arial"/>
          <w:sz w:val="22"/>
          <w:szCs w:val="22"/>
          <w:lang w:val="lv-LV"/>
        </w:rPr>
        <w:t xml:space="preserve"> saistības pret</w:t>
      </w:r>
      <w:r w:rsidR="00AE58F4" w:rsidRPr="00987505">
        <w:rPr>
          <w:rFonts w:ascii="Arial" w:hAnsi="Arial" w:cs="Arial"/>
          <w:sz w:val="22"/>
          <w:szCs w:val="22"/>
          <w:lang w:val="lv-LV"/>
        </w:rPr>
        <w:t xml:space="preserve"> </w:t>
      </w:r>
      <w:r w:rsidR="0067340C" w:rsidRPr="00987505">
        <w:rPr>
          <w:rFonts w:ascii="Arial" w:hAnsi="Arial" w:cs="Arial"/>
          <w:sz w:val="22"/>
          <w:szCs w:val="22"/>
          <w:lang w:val="lv-LV"/>
        </w:rPr>
        <w:t>Pircēju</w:t>
      </w:r>
      <w:r w:rsidRPr="00987505">
        <w:rPr>
          <w:rFonts w:ascii="Arial" w:hAnsi="Arial" w:cs="Arial"/>
          <w:sz w:val="22"/>
          <w:szCs w:val="22"/>
          <w:lang w:val="lv-LV"/>
        </w:rPr>
        <w:t xml:space="preserve">, kādas var rasties, </w:t>
      </w:r>
      <w:r w:rsidR="000E6F7C" w:rsidRPr="00987505">
        <w:rPr>
          <w:rFonts w:ascii="Arial" w:hAnsi="Arial" w:cs="Arial"/>
          <w:sz w:val="22"/>
          <w:szCs w:val="22"/>
          <w:lang w:val="lv-LV"/>
        </w:rPr>
        <w:t>Pārdevējam</w:t>
      </w:r>
      <w:r w:rsidRPr="00987505">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987505" w14:paraId="7B5DB1C2" w14:textId="77777777" w:rsidTr="002C03F9">
        <w:tc>
          <w:tcPr>
            <w:tcW w:w="9322" w:type="dxa"/>
            <w:hideMark/>
          </w:tcPr>
          <w:p w14:paraId="53C539E9" w14:textId="77777777" w:rsidR="002C03F9" w:rsidRPr="00987505" w:rsidRDefault="002C03F9" w:rsidP="006C1D65">
            <w:pPr>
              <w:jc w:val="both"/>
              <w:rPr>
                <w:rFonts w:ascii="Arial" w:hAnsi="Arial" w:cs="Arial"/>
                <w:sz w:val="22"/>
                <w:szCs w:val="22"/>
                <w:lang w:val="lv-LV"/>
              </w:rPr>
            </w:pPr>
          </w:p>
          <w:p w14:paraId="504B7F41" w14:textId="4074360B" w:rsidR="002C03F9" w:rsidRPr="00987505" w:rsidRDefault="002C03F9" w:rsidP="006C1D65">
            <w:pPr>
              <w:jc w:val="both"/>
              <w:rPr>
                <w:rFonts w:ascii="Arial" w:hAnsi="Arial" w:cs="Arial"/>
                <w:sz w:val="22"/>
                <w:szCs w:val="22"/>
                <w:lang w:val="lv-LV"/>
              </w:rPr>
            </w:pPr>
            <w:r w:rsidRPr="00987505">
              <w:rPr>
                <w:rFonts w:ascii="Arial" w:hAnsi="Arial" w:cs="Arial"/>
                <w:sz w:val="22"/>
                <w:szCs w:val="22"/>
                <w:lang w:val="lv-LV"/>
              </w:rPr>
              <w:t xml:space="preserve">Šis Galvojums izsniegts par iespējamo summu: </w:t>
            </w:r>
            <w:r w:rsidR="00CC643B" w:rsidRPr="00987505">
              <w:rPr>
                <w:rFonts w:ascii="Arial" w:hAnsi="Arial" w:cs="Arial"/>
                <w:sz w:val="22"/>
                <w:szCs w:val="22"/>
                <w:lang w:val="lv-LV"/>
              </w:rPr>
              <w:t>_________</w:t>
            </w:r>
            <w:r w:rsidR="003B203C" w:rsidRPr="00987505">
              <w:rPr>
                <w:rFonts w:ascii="Arial" w:hAnsi="Arial" w:cs="Arial"/>
                <w:sz w:val="22"/>
                <w:szCs w:val="22"/>
                <w:lang w:val="lv-LV"/>
              </w:rPr>
              <w:t xml:space="preserve"> EUR</w:t>
            </w:r>
          </w:p>
        </w:tc>
      </w:tr>
    </w:tbl>
    <w:p w14:paraId="547954D0" w14:textId="77777777" w:rsidR="00AD51DE" w:rsidRPr="00987505"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8E2AFA" w14:paraId="4F2911A7" w14:textId="77777777" w:rsidTr="00A4079E">
        <w:tc>
          <w:tcPr>
            <w:tcW w:w="9779" w:type="dxa"/>
            <w:hideMark/>
          </w:tcPr>
          <w:p w14:paraId="4DB79AC9" w14:textId="77777777" w:rsidR="00AD51DE" w:rsidRPr="00987505" w:rsidRDefault="00AD51DE" w:rsidP="006C1D65">
            <w:pPr>
              <w:jc w:val="both"/>
              <w:rPr>
                <w:rFonts w:ascii="Arial" w:hAnsi="Arial" w:cs="Arial"/>
                <w:b/>
                <w:bCs/>
                <w:sz w:val="22"/>
                <w:szCs w:val="22"/>
                <w:lang w:val="lv-LV"/>
              </w:rPr>
            </w:pPr>
            <w:r w:rsidRPr="00987505">
              <w:rPr>
                <w:rFonts w:ascii="Arial" w:hAnsi="Arial" w:cs="Arial"/>
                <w:b/>
                <w:bCs/>
                <w:sz w:val="22"/>
                <w:szCs w:val="22"/>
                <w:lang w:val="lv-LV"/>
              </w:rPr>
              <w:t xml:space="preserve">Galvojuma nosacījumi: </w:t>
            </w:r>
          </w:p>
          <w:p w14:paraId="17B9E817" w14:textId="7B04286B" w:rsidR="00AD51DE" w:rsidRPr="00987505" w:rsidRDefault="00AD51DE" w:rsidP="006C1D65">
            <w:pPr>
              <w:jc w:val="both"/>
              <w:rPr>
                <w:rFonts w:ascii="Arial" w:hAnsi="Arial" w:cs="Arial"/>
                <w:sz w:val="22"/>
                <w:szCs w:val="22"/>
                <w:lang w:val="lv-LV"/>
              </w:rPr>
            </w:pPr>
            <w:r w:rsidRPr="00987505">
              <w:rPr>
                <w:rFonts w:ascii="Arial" w:hAnsi="Arial" w:cs="Arial"/>
                <w:sz w:val="22"/>
                <w:szCs w:val="22"/>
                <w:lang w:val="lv-LV"/>
              </w:rPr>
              <w:t>1. Kredītiestāde apņemas bez iebild</w:t>
            </w:r>
            <w:r w:rsidR="00AE58F4" w:rsidRPr="00987505">
              <w:rPr>
                <w:rFonts w:ascii="Arial" w:hAnsi="Arial" w:cs="Arial"/>
                <w:sz w:val="22"/>
                <w:szCs w:val="22"/>
                <w:lang w:val="lv-LV"/>
              </w:rPr>
              <w:t xml:space="preserve">umiem un nosacījumiem samaksāt </w:t>
            </w:r>
            <w:r w:rsidR="0067340C" w:rsidRPr="00987505">
              <w:rPr>
                <w:rFonts w:ascii="Arial" w:hAnsi="Arial" w:cs="Arial"/>
                <w:sz w:val="22"/>
                <w:szCs w:val="22"/>
                <w:lang w:val="lv-LV"/>
              </w:rPr>
              <w:t xml:space="preserve">Pircējam </w:t>
            </w:r>
            <w:r w:rsidRPr="00987505">
              <w:rPr>
                <w:rFonts w:ascii="Arial" w:hAnsi="Arial" w:cs="Arial"/>
                <w:sz w:val="22"/>
                <w:szCs w:val="22"/>
                <w:lang w:val="lv-LV"/>
              </w:rPr>
              <w:t xml:space="preserve">jebkuras pieprasītās summas samaksu augstāk noteiktās summas robežās pēc </w:t>
            </w:r>
            <w:r w:rsidR="0067340C" w:rsidRPr="00987505">
              <w:rPr>
                <w:rFonts w:ascii="Arial" w:hAnsi="Arial" w:cs="Arial"/>
                <w:sz w:val="22"/>
                <w:szCs w:val="22"/>
                <w:lang w:val="lv-LV"/>
              </w:rPr>
              <w:t xml:space="preserve">Pircēja </w:t>
            </w:r>
            <w:r w:rsidRPr="00987505">
              <w:rPr>
                <w:rFonts w:ascii="Arial" w:hAnsi="Arial" w:cs="Arial"/>
                <w:sz w:val="22"/>
                <w:szCs w:val="22"/>
                <w:lang w:val="lv-LV"/>
              </w:rPr>
              <w:t xml:space="preserve">pirmā rakstiskā pieprasījuma, kurā paziņots, ka </w:t>
            </w:r>
            <w:r w:rsidR="000E6F7C" w:rsidRPr="00987505">
              <w:rPr>
                <w:rFonts w:ascii="Arial" w:hAnsi="Arial" w:cs="Arial"/>
                <w:sz w:val="22"/>
                <w:szCs w:val="22"/>
                <w:lang w:val="lv-LV"/>
              </w:rPr>
              <w:t>Pārdevējs</w:t>
            </w:r>
            <w:r w:rsidRPr="00987505">
              <w:rPr>
                <w:rFonts w:ascii="Arial" w:hAnsi="Arial" w:cs="Arial"/>
                <w:sz w:val="22"/>
                <w:szCs w:val="22"/>
                <w:lang w:val="lv-LV"/>
              </w:rPr>
              <w:t xml:space="preserve"> nav izpildījis Līguma saistības, neprasot </w:t>
            </w:r>
            <w:r w:rsidR="0067340C" w:rsidRPr="00987505">
              <w:rPr>
                <w:rFonts w:ascii="Arial" w:hAnsi="Arial" w:cs="Arial"/>
                <w:sz w:val="22"/>
                <w:szCs w:val="22"/>
                <w:lang w:val="lv-LV"/>
              </w:rPr>
              <w:t xml:space="preserve">Pircējam </w:t>
            </w:r>
            <w:r w:rsidRPr="00987505">
              <w:rPr>
                <w:rFonts w:ascii="Arial" w:hAnsi="Arial" w:cs="Arial"/>
                <w:sz w:val="22"/>
                <w:szCs w:val="22"/>
                <w:lang w:val="lv-LV"/>
              </w:rPr>
              <w:t>pamatot savu prasību.</w:t>
            </w:r>
          </w:p>
          <w:p w14:paraId="52097061" w14:textId="3F80BA57" w:rsidR="00AD51DE" w:rsidRPr="00987505" w:rsidRDefault="00AD51DE" w:rsidP="000E6F7C">
            <w:pPr>
              <w:jc w:val="both"/>
              <w:rPr>
                <w:rFonts w:ascii="Arial" w:hAnsi="Arial" w:cs="Arial"/>
                <w:sz w:val="22"/>
                <w:szCs w:val="22"/>
                <w:lang w:val="lv-LV"/>
              </w:rPr>
            </w:pPr>
            <w:r w:rsidRPr="00987505">
              <w:rPr>
                <w:rFonts w:ascii="Arial" w:hAnsi="Arial" w:cs="Arial"/>
                <w:sz w:val="22"/>
                <w:szCs w:val="22"/>
                <w:lang w:val="lv-LV"/>
              </w:rPr>
              <w:t>2. Jebkura Līguma</w:t>
            </w:r>
            <w:r w:rsidRPr="00987505">
              <w:rPr>
                <w:rFonts w:ascii="Arial" w:hAnsi="Arial" w:cs="Arial"/>
                <w:i/>
                <w:iCs/>
                <w:sz w:val="22"/>
                <w:szCs w:val="22"/>
                <w:lang w:val="lv-LV"/>
              </w:rPr>
              <w:t xml:space="preserve"> </w:t>
            </w:r>
            <w:r w:rsidRPr="00987505">
              <w:rPr>
                <w:rFonts w:ascii="Arial" w:hAnsi="Arial" w:cs="Arial"/>
                <w:sz w:val="22"/>
                <w:szCs w:val="22"/>
                <w:lang w:val="lv-LV"/>
              </w:rPr>
              <w:t>daļa var</w:t>
            </w:r>
            <w:r w:rsidR="00AE58F4" w:rsidRPr="00987505">
              <w:rPr>
                <w:rFonts w:ascii="Arial" w:hAnsi="Arial" w:cs="Arial"/>
                <w:sz w:val="22"/>
                <w:szCs w:val="22"/>
                <w:lang w:val="lv-LV"/>
              </w:rPr>
              <w:t xml:space="preserve"> tikt labota, </w:t>
            </w:r>
            <w:r w:rsidR="0067340C" w:rsidRPr="00987505">
              <w:rPr>
                <w:rFonts w:ascii="Arial" w:hAnsi="Arial" w:cs="Arial"/>
                <w:sz w:val="22"/>
                <w:szCs w:val="22"/>
                <w:lang w:val="lv-LV"/>
              </w:rPr>
              <w:t xml:space="preserve">Pircējam </w:t>
            </w:r>
            <w:r w:rsidRPr="00987505">
              <w:rPr>
                <w:rFonts w:ascii="Arial" w:hAnsi="Arial" w:cs="Arial"/>
                <w:sz w:val="22"/>
                <w:szCs w:val="22"/>
                <w:lang w:val="lv-LV"/>
              </w:rPr>
              <w:t xml:space="preserve">un </w:t>
            </w:r>
            <w:r w:rsidR="000E6F7C" w:rsidRPr="00987505">
              <w:rPr>
                <w:rFonts w:ascii="Arial" w:hAnsi="Arial" w:cs="Arial"/>
                <w:sz w:val="22"/>
                <w:szCs w:val="22"/>
                <w:lang w:val="lv-LV"/>
              </w:rPr>
              <w:t>Pārdevējam</w:t>
            </w:r>
            <w:r w:rsidRPr="00987505">
              <w:rPr>
                <w:rFonts w:ascii="Arial" w:hAnsi="Arial" w:cs="Arial"/>
                <w:sz w:val="22"/>
                <w:szCs w:val="22"/>
                <w:lang w:val="lv-LV"/>
              </w:rPr>
              <w:t xml:space="preserve"> savstarpēji vienojoties, kredītiestādei par to neziņojot, ar noteikumu, ka ar šo</w:t>
            </w:r>
            <w:r w:rsidRPr="00987505">
              <w:rPr>
                <w:rFonts w:ascii="Arial" w:hAnsi="Arial" w:cs="Arial"/>
                <w:i/>
                <w:iCs/>
                <w:sz w:val="22"/>
                <w:szCs w:val="22"/>
                <w:lang w:val="lv-LV"/>
              </w:rPr>
              <w:t xml:space="preserve"> </w:t>
            </w:r>
            <w:r w:rsidRPr="00987505">
              <w:rPr>
                <w:rFonts w:ascii="Arial" w:hAnsi="Arial" w:cs="Arial"/>
                <w:iCs/>
                <w:sz w:val="22"/>
                <w:szCs w:val="22"/>
                <w:lang w:val="lv-LV"/>
              </w:rPr>
              <w:t>g</w:t>
            </w:r>
            <w:r w:rsidRPr="00987505">
              <w:rPr>
                <w:rFonts w:ascii="Arial" w:hAnsi="Arial" w:cs="Arial"/>
                <w:sz w:val="22"/>
                <w:szCs w:val="22"/>
                <w:lang w:val="lv-LV"/>
              </w:rPr>
              <w:t>alvojumu noteiktā summa netiek palielināta un galvojuma termiņš netiek pagarināts.</w:t>
            </w:r>
          </w:p>
        </w:tc>
      </w:tr>
    </w:tbl>
    <w:p w14:paraId="75971A64" w14:textId="77777777" w:rsidR="009347EB" w:rsidRPr="00987505"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8E2AFA" w14:paraId="63B44749" w14:textId="77777777" w:rsidTr="007B7FE8">
        <w:trPr>
          <w:trHeight w:val="354"/>
        </w:trPr>
        <w:tc>
          <w:tcPr>
            <w:tcW w:w="7088" w:type="dxa"/>
            <w:hideMark/>
          </w:tcPr>
          <w:p w14:paraId="40DC6FA8" w14:textId="454A2567" w:rsidR="00AD51DE" w:rsidRPr="00987505" w:rsidRDefault="00AD51DE" w:rsidP="008E2AFA">
            <w:pPr>
              <w:jc w:val="both"/>
              <w:rPr>
                <w:rFonts w:ascii="Arial" w:hAnsi="Arial" w:cs="Arial"/>
                <w:color w:val="FF0000"/>
                <w:sz w:val="22"/>
                <w:szCs w:val="22"/>
                <w:lang w:val="lv-LV"/>
              </w:rPr>
            </w:pPr>
            <w:bookmarkStart w:id="7" w:name="_Hlk503515360"/>
            <w:r w:rsidRPr="00987505">
              <w:rPr>
                <w:rFonts w:ascii="Arial" w:hAnsi="Arial" w:cs="Arial"/>
                <w:sz w:val="22"/>
                <w:szCs w:val="22"/>
                <w:lang w:val="lv-LV"/>
              </w:rPr>
              <w:t xml:space="preserve">30 dienas pēc </w:t>
            </w:r>
            <w:r w:rsidR="009340E1" w:rsidRPr="00987505">
              <w:rPr>
                <w:rFonts w:ascii="Arial" w:hAnsi="Arial" w:cs="Arial"/>
                <w:sz w:val="22"/>
                <w:szCs w:val="22"/>
                <w:lang w:val="lv-LV"/>
              </w:rPr>
              <w:t xml:space="preserve">objektu </w:t>
            </w:r>
            <w:r w:rsidRPr="00987505">
              <w:rPr>
                <w:rFonts w:ascii="Arial" w:hAnsi="Arial" w:cs="Arial"/>
                <w:sz w:val="22"/>
                <w:szCs w:val="22"/>
                <w:lang w:val="lv-LV"/>
              </w:rPr>
              <w:t xml:space="preserve">galīgās </w:t>
            </w:r>
            <w:r w:rsidR="009F1591" w:rsidRPr="00987505">
              <w:rPr>
                <w:rFonts w:ascii="Arial" w:hAnsi="Arial" w:cs="Arial"/>
                <w:sz w:val="22"/>
                <w:szCs w:val="22"/>
                <w:lang w:val="lv-LV"/>
              </w:rPr>
              <w:t>remonta pabeigšanas</w:t>
            </w:r>
            <w:r w:rsidRPr="00987505">
              <w:rPr>
                <w:rFonts w:ascii="Arial" w:hAnsi="Arial" w:cs="Arial"/>
                <w:sz w:val="22"/>
                <w:szCs w:val="22"/>
                <w:lang w:val="lv-LV"/>
              </w:rPr>
              <w:t xml:space="preserve"> brīža</w:t>
            </w:r>
            <w:bookmarkEnd w:id="7"/>
            <w:r w:rsidRPr="00987505">
              <w:rPr>
                <w:rFonts w:ascii="Arial" w:hAnsi="Arial" w:cs="Arial"/>
                <w:sz w:val="22"/>
                <w:szCs w:val="22"/>
                <w:lang w:val="lv-LV"/>
              </w:rPr>
              <w:t>, un izbeidza</w:t>
            </w:r>
            <w:r w:rsidR="00AE58F4" w:rsidRPr="00987505">
              <w:rPr>
                <w:rFonts w:ascii="Arial" w:hAnsi="Arial" w:cs="Arial"/>
                <w:sz w:val="22"/>
                <w:szCs w:val="22"/>
                <w:lang w:val="lv-LV"/>
              </w:rPr>
              <w:t>s pilnībā, ja līdz šim datumam K</w:t>
            </w:r>
            <w:r w:rsidRPr="00987505">
              <w:rPr>
                <w:rFonts w:ascii="Arial" w:hAnsi="Arial" w:cs="Arial"/>
                <w:sz w:val="22"/>
                <w:szCs w:val="22"/>
                <w:lang w:val="lv-LV"/>
              </w:rPr>
              <w:t xml:space="preserve">redītiestāde nav saņēmusi </w:t>
            </w:r>
            <w:r w:rsidR="0067340C" w:rsidRPr="00987505">
              <w:rPr>
                <w:rFonts w:ascii="Arial" w:hAnsi="Arial" w:cs="Arial"/>
                <w:sz w:val="22"/>
                <w:szCs w:val="22"/>
                <w:lang w:val="lv-LV"/>
              </w:rPr>
              <w:t xml:space="preserve">Pircēja </w:t>
            </w:r>
            <w:r w:rsidR="00532E83">
              <w:rPr>
                <w:rFonts w:ascii="Arial" w:hAnsi="Arial" w:cs="Arial"/>
                <w:sz w:val="22"/>
                <w:szCs w:val="22"/>
                <w:lang w:val="lv-LV"/>
              </w:rPr>
              <w:t>pieprasījumu par</w:t>
            </w:r>
            <w:r w:rsidR="0026119F" w:rsidRPr="00987505">
              <w:rPr>
                <w:rFonts w:ascii="Arial" w:hAnsi="Arial" w:cs="Arial"/>
                <w:sz w:val="22"/>
                <w:szCs w:val="22"/>
                <w:lang w:val="lv-LV"/>
              </w:rPr>
              <w:t xml:space="preserve"> </w:t>
            </w:r>
            <w:r w:rsidR="000E6F7C" w:rsidRPr="00987505">
              <w:rPr>
                <w:rFonts w:ascii="Arial" w:hAnsi="Arial" w:cs="Arial"/>
                <w:sz w:val="22"/>
                <w:szCs w:val="22"/>
                <w:lang w:val="lv-LV"/>
              </w:rPr>
              <w:t>pārdevēja</w:t>
            </w:r>
            <w:r w:rsidRPr="00987505">
              <w:rPr>
                <w:rFonts w:ascii="Arial" w:hAnsi="Arial" w:cs="Arial"/>
                <w:sz w:val="22"/>
                <w:szCs w:val="22"/>
                <w:lang w:val="lv-LV"/>
              </w:rPr>
              <w:t xml:space="preserve"> nenokārtotām saistībām.</w:t>
            </w:r>
            <w:r w:rsidR="00AE58F4" w:rsidRPr="00987505">
              <w:rPr>
                <w:rFonts w:ascii="Arial" w:hAnsi="Arial" w:cs="Arial"/>
                <w:sz w:val="22"/>
                <w:szCs w:val="22"/>
                <w:lang w:val="lv-LV"/>
              </w:rPr>
              <w:t xml:space="preserve"> </w:t>
            </w:r>
          </w:p>
        </w:tc>
      </w:tr>
    </w:tbl>
    <w:p w14:paraId="161FB1C2" w14:textId="77777777" w:rsidR="00AD51DE" w:rsidRPr="00987505" w:rsidRDefault="00AD51DE" w:rsidP="006C1D65">
      <w:pPr>
        <w:jc w:val="both"/>
        <w:rPr>
          <w:rFonts w:ascii="Arial" w:hAnsi="Arial" w:cs="Arial"/>
          <w:sz w:val="22"/>
          <w:szCs w:val="22"/>
          <w:lang w:val="lv-LV"/>
        </w:rPr>
      </w:pPr>
      <w:r w:rsidRPr="00987505">
        <w:rPr>
          <w:rFonts w:ascii="Arial" w:hAnsi="Arial" w:cs="Arial"/>
          <w:sz w:val="22"/>
          <w:szCs w:val="22"/>
          <w:lang w:val="lv-LV"/>
        </w:rPr>
        <w:t xml:space="preserve">Galvojums ir spēkā līdz: </w:t>
      </w:r>
    </w:p>
    <w:p w14:paraId="58F32B14" w14:textId="77777777" w:rsidR="00AD51DE" w:rsidRPr="00987505" w:rsidRDefault="00AD51DE" w:rsidP="006C1D65">
      <w:pPr>
        <w:jc w:val="both"/>
        <w:rPr>
          <w:rFonts w:ascii="Arial" w:hAnsi="Arial" w:cs="Arial"/>
          <w:sz w:val="22"/>
          <w:szCs w:val="22"/>
          <w:lang w:val="lv-LV"/>
        </w:rPr>
      </w:pPr>
    </w:p>
    <w:p w14:paraId="03C882AC" w14:textId="77777777" w:rsidR="00AE58F4" w:rsidRPr="00987505" w:rsidRDefault="00AE58F4" w:rsidP="00AD51DE">
      <w:pPr>
        <w:jc w:val="both"/>
        <w:rPr>
          <w:rFonts w:ascii="Arial" w:hAnsi="Arial" w:cs="Arial"/>
          <w:sz w:val="22"/>
          <w:szCs w:val="22"/>
          <w:lang w:val="lv-LV"/>
        </w:rPr>
      </w:pPr>
    </w:p>
    <w:p w14:paraId="2ED41BA8" w14:textId="1F9FC55B" w:rsidR="009429BF" w:rsidRPr="00987505" w:rsidRDefault="00AE58F4">
      <w:pPr>
        <w:jc w:val="both"/>
        <w:rPr>
          <w:rFonts w:ascii="Arial" w:hAnsi="Arial" w:cs="Arial"/>
          <w:b/>
          <w:sz w:val="22"/>
          <w:szCs w:val="22"/>
          <w:lang w:val="lv-LV"/>
        </w:rPr>
      </w:pPr>
      <w:r w:rsidRPr="00987505">
        <w:rPr>
          <w:rFonts w:ascii="Arial" w:hAnsi="Arial" w:cs="Arial"/>
          <w:i/>
          <w:sz w:val="22"/>
          <w:szCs w:val="22"/>
          <w:lang w:val="lv-LV"/>
        </w:rPr>
        <w:t xml:space="preserve">/kredītiestādes </w:t>
      </w:r>
      <w:proofErr w:type="spellStart"/>
      <w:r w:rsidRPr="00987505">
        <w:rPr>
          <w:rFonts w:ascii="Arial" w:hAnsi="Arial" w:cs="Arial"/>
          <w:i/>
          <w:sz w:val="22"/>
          <w:szCs w:val="22"/>
          <w:lang w:val="lv-LV"/>
        </w:rPr>
        <w:t>paraksttiesīgās</w:t>
      </w:r>
      <w:proofErr w:type="spellEnd"/>
      <w:r w:rsidRPr="00987505">
        <w:rPr>
          <w:rFonts w:ascii="Arial" w:hAnsi="Arial" w:cs="Arial"/>
          <w:i/>
          <w:sz w:val="22"/>
          <w:szCs w:val="22"/>
          <w:lang w:val="lv-LV"/>
        </w:rPr>
        <w:t xml:space="preserve">  personas paraksts un atšifrējums/</w:t>
      </w:r>
    </w:p>
    <w:p w14:paraId="4F62F5EC" w14:textId="22812B9D" w:rsidR="00976285" w:rsidRPr="00987505" w:rsidRDefault="00976285">
      <w:pPr>
        <w:jc w:val="both"/>
        <w:rPr>
          <w:rFonts w:ascii="Arial" w:hAnsi="Arial" w:cs="Arial"/>
          <w:b/>
          <w:sz w:val="22"/>
          <w:szCs w:val="22"/>
          <w:lang w:val="lv-LV"/>
        </w:rPr>
      </w:pPr>
    </w:p>
    <w:p w14:paraId="5072E772" w14:textId="6325F035" w:rsidR="00976285" w:rsidRPr="00987505" w:rsidRDefault="00976285">
      <w:pPr>
        <w:jc w:val="both"/>
        <w:rPr>
          <w:rFonts w:ascii="Arial" w:hAnsi="Arial" w:cs="Arial"/>
          <w:b/>
          <w:sz w:val="22"/>
          <w:szCs w:val="22"/>
          <w:lang w:val="lv-LV"/>
        </w:rPr>
      </w:pPr>
    </w:p>
    <w:p w14:paraId="417CFB65" w14:textId="72C518DF" w:rsidR="00976285" w:rsidRPr="00987505" w:rsidRDefault="00976285">
      <w:pPr>
        <w:jc w:val="both"/>
        <w:rPr>
          <w:rFonts w:ascii="Arial" w:hAnsi="Arial" w:cs="Arial"/>
          <w:b/>
          <w:sz w:val="22"/>
          <w:szCs w:val="22"/>
          <w:lang w:val="lv-LV"/>
        </w:rPr>
      </w:pPr>
    </w:p>
    <w:p w14:paraId="0E581249" w14:textId="63C223F4" w:rsidR="00976285" w:rsidRPr="00987505" w:rsidRDefault="00976285">
      <w:pPr>
        <w:jc w:val="both"/>
        <w:rPr>
          <w:rFonts w:ascii="Arial" w:hAnsi="Arial" w:cs="Arial"/>
          <w:b/>
          <w:sz w:val="22"/>
          <w:szCs w:val="22"/>
          <w:lang w:val="lv-LV"/>
        </w:rPr>
      </w:pPr>
    </w:p>
    <w:p w14:paraId="29EA32A4" w14:textId="18A57FBE" w:rsidR="00976285" w:rsidRPr="00987505" w:rsidRDefault="00976285">
      <w:pPr>
        <w:jc w:val="both"/>
        <w:rPr>
          <w:rFonts w:ascii="Arial" w:hAnsi="Arial" w:cs="Arial"/>
          <w:b/>
          <w:sz w:val="22"/>
          <w:szCs w:val="22"/>
          <w:lang w:val="lv-LV"/>
        </w:rPr>
      </w:pPr>
    </w:p>
    <w:p w14:paraId="567487BF" w14:textId="77777777" w:rsidR="0069073A" w:rsidRPr="00987505" w:rsidRDefault="0069073A">
      <w:pPr>
        <w:jc w:val="both"/>
        <w:rPr>
          <w:rFonts w:ascii="Arial" w:hAnsi="Arial" w:cs="Arial"/>
          <w:b/>
          <w:sz w:val="22"/>
          <w:szCs w:val="22"/>
          <w:lang w:val="lv-LV"/>
        </w:rPr>
      </w:pPr>
    </w:p>
    <w:p w14:paraId="18AC9461" w14:textId="77777777" w:rsidR="00976285" w:rsidRPr="00987505" w:rsidRDefault="00976285">
      <w:pPr>
        <w:jc w:val="both"/>
        <w:rPr>
          <w:rFonts w:ascii="Arial" w:hAnsi="Arial" w:cs="Arial"/>
          <w:b/>
          <w:sz w:val="22"/>
          <w:szCs w:val="22"/>
          <w:lang w:val="lv-LV"/>
        </w:rPr>
      </w:pPr>
    </w:p>
    <w:p w14:paraId="1A35D8B8" w14:textId="1A160C9E" w:rsidR="00834540" w:rsidRPr="00987505" w:rsidRDefault="00CD23E7" w:rsidP="00834540">
      <w:pPr>
        <w:spacing w:line="0" w:lineRule="atLeast"/>
        <w:jc w:val="right"/>
        <w:rPr>
          <w:rFonts w:ascii="Arial" w:hAnsi="Arial" w:cs="Arial"/>
          <w:b/>
          <w:sz w:val="22"/>
          <w:szCs w:val="22"/>
          <w:lang w:val="lv-LV"/>
        </w:rPr>
      </w:pPr>
      <w:r w:rsidRPr="00987505">
        <w:rPr>
          <w:rFonts w:ascii="Arial" w:hAnsi="Arial" w:cs="Arial"/>
          <w:b/>
          <w:sz w:val="22"/>
          <w:szCs w:val="22"/>
          <w:lang w:val="lv-LV"/>
        </w:rPr>
        <w:lastRenderedPageBreak/>
        <w:t>4</w:t>
      </w:r>
      <w:r w:rsidR="00834540" w:rsidRPr="00987505">
        <w:rPr>
          <w:rFonts w:ascii="Arial" w:hAnsi="Arial" w:cs="Arial"/>
          <w:b/>
          <w:sz w:val="22"/>
          <w:szCs w:val="22"/>
          <w:lang w:val="lv-LV"/>
        </w:rPr>
        <w:t>.pielikums</w:t>
      </w:r>
    </w:p>
    <w:p w14:paraId="767AD4F6" w14:textId="77777777" w:rsidR="007A1535" w:rsidRPr="00987505" w:rsidRDefault="007A1535" w:rsidP="007A1535">
      <w:pPr>
        <w:spacing w:line="0" w:lineRule="atLeast"/>
        <w:jc w:val="right"/>
        <w:rPr>
          <w:rFonts w:ascii="Arial" w:hAnsi="Arial" w:cs="Arial"/>
          <w:sz w:val="22"/>
          <w:szCs w:val="22"/>
          <w:lang w:val="lv-LV"/>
        </w:rPr>
      </w:pPr>
      <w:r w:rsidRPr="00987505">
        <w:rPr>
          <w:rFonts w:ascii="Arial" w:hAnsi="Arial" w:cs="Arial"/>
          <w:sz w:val="22"/>
          <w:szCs w:val="22"/>
          <w:lang w:val="lv-LV"/>
        </w:rPr>
        <w:t>SIA “LDZ ritošā sastāva serviss” sarunu procedūras ar publikāciju</w:t>
      </w:r>
    </w:p>
    <w:p w14:paraId="3E949AEE" w14:textId="52F31923" w:rsidR="009429BF" w:rsidRPr="00987505" w:rsidRDefault="007A1535" w:rsidP="007A1535">
      <w:pPr>
        <w:spacing w:line="0" w:lineRule="atLeast"/>
        <w:jc w:val="right"/>
        <w:rPr>
          <w:rFonts w:ascii="Arial" w:hAnsi="Arial" w:cs="Arial"/>
          <w:sz w:val="22"/>
          <w:szCs w:val="22"/>
          <w:lang w:val="lv-LV"/>
        </w:rPr>
      </w:pPr>
      <w:r w:rsidRPr="00987505">
        <w:rPr>
          <w:rFonts w:ascii="Arial" w:hAnsi="Arial" w:cs="Arial"/>
          <w:sz w:val="22"/>
          <w:szCs w:val="22"/>
          <w:lang w:val="lv-LV"/>
        </w:rPr>
        <w:t xml:space="preserve"> “</w:t>
      </w:r>
      <w:r w:rsidR="00CD23E7" w:rsidRPr="00987505">
        <w:rPr>
          <w:rFonts w:ascii="Arial" w:hAnsi="Arial" w:cs="Arial"/>
          <w:sz w:val="22"/>
          <w:szCs w:val="22"/>
          <w:lang w:val="lv-LV"/>
        </w:rPr>
        <w:t xml:space="preserve">LED </w:t>
      </w:r>
      <w:r w:rsidR="00B4375B">
        <w:rPr>
          <w:rFonts w:ascii="Arial" w:hAnsi="Arial" w:cs="Arial"/>
          <w:sz w:val="22"/>
          <w:szCs w:val="22"/>
          <w:lang w:val="lv-LV"/>
        </w:rPr>
        <w:t xml:space="preserve">spuldžu un </w:t>
      </w:r>
      <w:r w:rsidR="00CD23E7" w:rsidRPr="00987505">
        <w:rPr>
          <w:rFonts w:ascii="Arial" w:hAnsi="Arial" w:cs="Arial"/>
          <w:sz w:val="22"/>
          <w:szCs w:val="22"/>
          <w:lang w:val="lv-LV"/>
        </w:rPr>
        <w:t>gaismekļu</w:t>
      </w:r>
      <w:r w:rsidR="00277E91" w:rsidRPr="00987505">
        <w:rPr>
          <w:rFonts w:ascii="Arial" w:hAnsi="Arial" w:cs="Arial"/>
          <w:sz w:val="22"/>
          <w:szCs w:val="22"/>
          <w:lang w:val="lv-LV"/>
        </w:rPr>
        <w:t xml:space="preserve"> piegāde</w:t>
      </w:r>
      <w:r w:rsidRPr="00987505">
        <w:rPr>
          <w:rFonts w:ascii="Arial" w:hAnsi="Arial" w:cs="Arial"/>
          <w:spacing w:val="-2"/>
          <w:sz w:val="22"/>
          <w:szCs w:val="22"/>
          <w:lang w:val="lv-LV"/>
        </w:rPr>
        <w:t xml:space="preserve">” </w:t>
      </w:r>
      <w:r w:rsidRPr="00987505">
        <w:rPr>
          <w:rFonts w:ascii="Arial" w:hAnsi="Arial" w:cs="Arial"/>
          <w:sz w:val="22"/>
          <w:szCs w:val="22"/>
          <w:lang w:val="lv-LV"/>
        </w:rPr>
        <w:t>nolikumam</w:t>
      </w:r>
    </w:p>
    <w:p w14:paraId="58F7E80A" w14:textId="77777777" w:rsidR="001130C3" w:rsidRPr="00987505" w:rsidRDefault="001130C3" w:rsidP="00A62F73">
      <w:pPr>
        <w:jc w:val="right"/>
        <w:rPr>
          <w:rFonts w:ascii="Arial" w:hAnsi="Arial" w:cs="Arial"/>
          <w:caps/>
          <w:sz w:val="22"/>
          <w:szCs w:val="22"/>
          <w:lang w:val="lv-LV"/>
        </w:rPr>
      </w:pPr>
    </w:p>
    <w:p w14:paraId="660866A3" w14:textId="77777777" w:rsidR="00A62F73" w:rsidRPr="00987505" w:rsidRDefault="00A62F73" w:rsidP="00A62F73">
      <w:pPr>
        <w:jc w:val="right"/>
        <w:rPr>
          <w:rFonts w:ascii="Arial" w:hAnsi="Arial" w:cs="Arial"/>
          <w:caps/>
          <w:sz w:val="22"/>
          <w:szCs w:val="22"/>
          <w:lang w:val="lv-LV"/>
        </w:rPr>
      </w:pPr>
      <w:r w:rsidRPr="00987505">
        <w:rPr>
          <w:rFonts w:ascii="Arial" w:hAnsi="Arial" w:cs="Arial"/>
          <w:caps/>
          <w:sz w:val="22"/>
          <w:szCs w:val="22"/>
          <w:lang w:val="lv-LV"/>
        </w:rPr>
        <w:t>Līguma projekts</w:t>
      </w:r>
    </w:p>
    <w:p w14:paraId="6B5674AC" w14:textId="77777777" w:rsidR="00543C82" w:rsidRPr="00987505" w:rsidRDefault="00543C82" w:rsidP="00FA3F76">
      <w:pPr>
        <w:keepNext/>
        <w:keepLines/>
        <w:ind w:right="-625"/>
        <w:jc w:val="center"/>
        <w:outlineLvl w:val="8"/>
        <w:rPr>
          <w:rFonts w:ascii="Arial" w:hAnsi="Arial" w:cs="Arial"/>
          <w:b/>
          <w:iCs/>
          <w:sz w:val="22"/>
          <w:szCs w:val="22"/>
        </w:rPr>
      </w:pPr>
      <w:r w:rsidRPr="00987505">
        <w:rPr>
          <w:rFonts w:ascii="Arial" w:hAnsi="Arial" w:cs="Arial"/>
          <w:b/>
          <w:iCs/>
          <w:sz w:val="22"/>
          <w:szCs w:val="22"/>
        </w:rPr>
        <w:t>LĪGUMS Nr. RSS</w:t>
      </w:r>
      <w:r w:rsidRPr="00987505">
        <w:rPr>
          <w:rFonts w:ascii="Arial" w:hAnsi="Arial" w:cs="Arial"/>
          <w:iCs/>
          <w:color w:val="000000"/>
          <w:kern w:val="3"/>
          <w:sz w:val="22"/>
          <w:szCs w:val="22"/>
        </w:rPr>
        <w:t xml:space="preserve"> _______</w:t>
      </w:r>
    </w:p>
    <w:p w14:paraId="6EC6D52E" w14:textId="77777777" w:rsidR="00543C82" w:rsidRPr="00987505" w:rsidRDefault="00543C82" w:rsidP="00543C82">
      <w:pPr>
        <w:suppressAutoHyphens/>
        <w:autoSpaceDN w:val="0"/>
        <w:jc w:val="both"/>
        <w:rPr>
          <w:rFonts w:ascii="Arial" w:hAnsi="Arial" w:cs="Arial"/>
          <w:color w:val="000000"/>
          <w:kern w:val="3"/>
          <w:sz w:val="22"/>
          <w:szCs w:val="22"/>
        </w:rPr>
      </w:pPr>
    </w:p>
    <w:p w14:paraId="5CED38B9" w14:textId="77777777" w:rsidR="00543C82" w:rsidRPr="00987505" w:rsidRDefault="00543C82" w:rsidP="001130C3">
      <w:pPr>
        <w:jc w:val="right"/>
        <w:rPr>
          <w:rFonts w:ascii="Arial" w:hAnsi="Arial" w:cs="Arial"/>
          <w:i/>
          <w:iCs/>
          <w:sz w:val="22"/>
          <w:szCs w:val="22"/>
        </w:rPr>
      </w:pPr>
      <w:proofErr w:type="spellStart"/>
      <w:r w:rsidRPr="00987505">
        <w:rPr>
          <w:rFonts w:ascii="Arial" w:hAnsi="Arial" w:cs="Arial"/>
          <w:i/>
          <w:iCs/>
          <w:sz w:val="22"/>
          <w:szCs w:val="22"/>
        </w:rPr>
        <w:t>Dokumenta</w:t>
      </w:r>
      <w:proofErr w:type="spellEnd"/>
      <w:r w:rsidRPr="00987505">
        <w:rPr>
          <w:rFonts w:ascii="Arial" w:hAnsi="Arial" w:cs="Arial"/>
          <w:i/>
          <w:iCs/>
          <w:sz w:val="22"/>
          <w:szCs w:val="22"/>
        </w:rPr>
        <w:t xml:space="preserve"> </w:t>
      </w:r>
      <w:proofErr w:type="spellStart"/>
      <w:r w:rsidRPr="00987505">
        <w:rPr>
          <w:rFonts w:ascii="Arial" w:hAnsi="Arial" w:cs="Arial"/>
          <w:i/>
          <w:iCs/>
          <w:sz w:val="22"/>
          <w:szCs w:val="22"/>
        </w:rPr>
        <w:t>parakstīšanas</w:t>
      </w:r>
      <w:proofErr w:type="spellEnd"/>
      <w:r w:rsidRPr="00987505">
        <w:rPr>
          <w:rFonts w:ascii="Arial" w:hAnsi="Arial" w:cs="Arial"/>
          <w:i/>
          <w:iCs/>
          <w:sz w:val="22"/>
          <w:szCs w:val="22"/>
        </w:rPr>
        <w:t xml:space="preserve"> </w:t>
      </w:r>
      <w:proofErr w:type="spellStart"/>
      <w:r w:rsidRPr="00987505">
        <w:rPr>
          <w:rFonts w:ascii="Arial" w:hAnsi="Arial" w:cs="Arial"/>
          <w:i/>
          <w:iCs/>
          <w:sz w:val="22"/>
          <w:szCs w:val="22"/>
        </w:rPr>
        <w:t>datums</w:t>
      </w:r>
      <w:proofErr w:type="spellEnd"/>
    </w:p>
    <w:p w14:paraId="13A60A85" w14:textId="77777777" w:rsidR="00543C82" w:rsidRPr="00987505" w:rsidRDefault="00543C82" w:rsidP="001130C3">
      <w:pPr>
        <w:jc w:val="right"/>
        <w:rPr>
          <w:rFonts w:ascii="Arial" w:hAnsi="Arial" w:cs="Arial"/>
          <w:i/>
          <w:iCs/>
          <w:sz w:val="22"/>
          <w:szCs w:val="22"/>
        </w:rPr>
      </w:pPr>
      <w:proofErr w:type="spellStart"/>
      <w:r w:rsidRPr="00987505">
        <w:rPr>
          <w:rFonts w:ascii="Arial" w:hAnsi="Arial" w:cs="Arial"/>
          <w:i/>
          <w:iCs/>
          <w:sz w:val="22"/>
          <w:szCs w:val="22"/>
        </w:rPr>
        <w:t>ir</w:t>
      </w:r>
      <w:proofErr w:type="spellEnd"/>
      <w:r w:rsidRPr="00987505">
        <w:rPr>
          <w:rFonts w:ascii="Arial" w:hAnsi="Arial" w:cs="Arial"/>
          <w:i/>
          <w:iCs/>
          <w:sz w:val="22"/>
          <w:szCs w:val="22"/>
        </w:rPr>
        <w:t xml:space="preserve"> </w:t>
      </w:r>
      <w:proofErr w:type="spellStart"/>
      <w:r w:rsidRPr="00987505">
        <w:rPr>
          <w:rFonts w:ascii="Arial" w:hAnsi="Arial" w:cs="Arial"/>
          <w:i/>
          <w:iCs/>
          <w:sz w:val="22"/>
          <w:szCs w:val="22"/>
        </w:rPr>
        <w:t>pēdējā</w:t>
      </w:r>
      <w:proofErr w:type="spellEnd"/>
      <w:r w:rsidRPr="00987505">
        <w:rPr>
          <w:rFonts w:ascii="Arial" w:hAnsi="Arial" w:cs="Arial"/>
          <w:i/>
          <w:iCs/>
          <w:sz w:val="22"/>
          <w:szCs w:val="22"/>
        </w:rPr>
        <w:t xml:space="preserve"> </w:t>
      </w:r>
      <w:proofErr w:type="spellStart"/>
      <w:r w:rsidRPr="00987505">
        <w:rPr>
          <w:rFonts w:ascii="Arial" w:hAnsi="Arial" w:cs="Arial"/>
          <w:i/>
          <w:iCs/>
          <w:sz w:val="22"/>
          <w:szCs w:val="22"/>
        </w:rPr>
        <w:t>pievienotā</w:t>
      </w:r>
      <w:proofErr w:type="spellEnd"/>
      <w:r w:rsidRPr="00987505">
        <w:rPr>
          <w:rFonts w:ascii="Arial" w:hAnsi="Arial" w:cs="Arial"/>
          <w:i/>
          <w:iCs/>
          <w:sz w:val="22"/>
          <w:szCs w:val="22"/>
        </w:rPr>
        <w:t xml:space="preserve"> </w:t>
      </w:r>
      <w:proofErr w:type="spellStart"/>
      <w:r w:rsidRPr="00987505">
        <w:rPr>
          <w:rFonts w:ascii="Arial" w:hAnsi="Arial" w:cs="Arial"/>
          <w:i/>
          <w:iCs/>
          <w:sz w:val="22"/>
          <w:szCs w:val="22"/>
        </w:rPr>
        <w:t>droša</w:t>
      </w:r>
      <w:proofErr w:type="spellEnd"/>
      <w:r w:rsidRPr="00987505">
        <w:rPr>
          <w:rFonts w:ascii="Arial" w:hAnsi="Arial" w:cs="Arial"/>
          <w:i/>
          <w:iCs/>
          <w:sz w:val="22"/>
          <w:szCs w:val="22"/>
        </w:rPr>
        <w:t xml:space="preserve"> </w:t>
      </w:r>
      <w:proofErr w:type="spellStart"/>
      <w:r w:rsidRPr="00987505">
        <w:rPr>
          <w:rFonts w:ascii="Arial" w:hAnsi="Arial" w:cs="Arial"/>
          <w:i/>
          <w:iCs/>
          <w:sz w:val="22"/>
          <w:szCs w:val="22"/>
        </w:rPr>
        <w:t>elektroniskā</w:t>
      </w:r>
      <w:proofErr w:type="spellEnd"/>
    </w:p>
    <w:p w14:paraId="63EE46B6" w14:textId="77777777" w:rsidR="00543C82" w:rsidRPr="00987505" w:rsidRDefault="00543C82" w:rsidP="001130C3">
      <w:pPr>
        <w:suppressAutoHyphens/>
        <w:autoSpaceDN w:val="0"/>
        <w:jc w:val="right"/>
        <w:rPr>
          <w:rFonts w:ascii="Arial" w:hAnsi="Arial" w:cs="Arial"/>
          <w:i/>
          <w:iCs/>
          <w:sz w:val="22"/>
          <w:szCs w:val="22"/>
        </w:rPr>
      </w:pPr>
      <w:proofErr w:type="spellStart"/>
      <w:r w:rsidRPr="00987505">
        <w:rPr>
          <w:rFonts w:ascii="Arial" w:hAnsi="Arial" w:cs="Arial"/>
          <w:i/>
          <w:iCs/>
          <w:sz w:val="22"/>
          <w:szCs w:val="22"/>
        </w:rPr>
        <w:t>paraksta</w:t>
      </w:r>
      <w:proofErr w:type="spellEnd"/>
      <w:r w:rsidRPr="00987505">
        <w:rPr>
          <w:rFonts w:ascii="Arial" w:hAnsi="Arial" w:cs="Arial"/>
          <w:i/>
          <w:iCs/>
          <w:sz w:val="22"/>
          <w:szCs w:val="22"/>
        </w:rPr>
        <w:t xml:space="preserve"> un </w:t>
      </w:r>
      <w:proofErr w:type="spellStart"/>
      <w:r w:rsidRPr="00987505">
        <w:rPr>
          <w:rFonts w:ascii="Arial" w:hAnsi="Arial" w:cs="Arial"/>
          <w:i/>
          <w:iCs/>
          <w:sz w:val="22"/>
          <w:szCs w:val="22"/>
        </w:rPr>
        <w:t>tā</w:t>
      </w:r>
      <w:proofErr w:type="spellEnd"/>
      <w:r w:rsidRPr="00987505">
        <w:rPr>
          <w:rFonts w:ascii="Arial" w:hAnsi="Arial" w:cs="Arial"/>
          <w:i/>
          <w:iCs/>
          <w:sz w:val="22"/>
          <w:szCs w:val="22"/>
        </w:rPr>
        <w:t xml:space="preserve"> </w:t>
      </w:r>
      <w:proofErr w:type="spellStart"/>
      <w:r w:rsidRPr="00987505">
        <w:rPr>
          <w:rFonts w:ascii="Arial" w:hAnsi="Arial" w:cs="Arial"/>
          <w:i/>
          <w:iCs/>
          <w:sz w:val="22"/>
          <w:szCs w:val="22"/>
        </w:rPr>
        <w:t>laika</w:t>
      </w:r>
      <w:proofErr w:type="spellEnd"/>
      <w:r w:rsidRPr="00987505">
        <w:rPr>
          <w:rFonts w:ascii="Arial" w:hAnsi="Arial" w:cs="Arial"/>
          <w:i/>
          <w:iCs/>
          <w:sz w:val="22"/>
          <w:szCs w:val="22"/>
        </w:rPr>
        <w:t xml:space="preserve"> </w:t>
      </w:r>
      <w:proofErr w:type="spellStart"/>
      <w:r w:rsidRPr="00987505">
        <w:rPr>
          <w:rFonts w:ascii="Arial" w:hAnsi="Arial" w:cs="Arial"/>
          <w:i/>
          <w:iCs/>
          <w:sz w:val="22"/>
          <w:szCs w:val="22"/>
        </w:rPr>
        <w:t>zīmoga</w:t>
      </w:r>
      <w:proofErr w:type="spellEnd"/>
      <w:r w:rsidRPr="00987505">
        <w:rPr>
          <w:rFonts w:ascii="Arial" w:hAnsi="Arial" w:cs="Arial"/>
          <w:i/>
          <w:iCs/>
          <w:sz w:val="22"/>
          <w:szCs w:val="22"/>
        </w:rPr>
        <w:t xml:space="preserve"> </w:t>
      </w:r>
      <w:proofErr w:type="spellStart"/>
      <w:r w:rsidRPr="00987505">
        <w:rPr>
          <w:rFonts w:ascii="Arial" w:hAnsi="Arial" w:cs="Arial"/>
          <w:i/>
          <w:iCs/>
          <w:sz w:val="22"/>
          <w:szCs w:val="22"/>
        </w:rPr>
        <w:t>datums</w:t>
      </w:r>
      <w:proofErr w:type="spellEnd"/>
    </w:p>
    <w:p w14:paraId="471BAF60" w14:textId="77777777" w:rsidR="00543C82" w:rsidRPr="00987505" w:rsidRDefault="00543C82" w:rsidP="00543C82">
      <w:pPr>
        <w:jc w:val="both"/>
        <w:rPr>
          <w:rFonts w:ascii="Arial" w:hAnsi="Arial" w:cs="Arial"/>
          <w:b/>
          <w:bCs/>
          <w:sz w:val="22"/>
          <w:szCs w:val="22"/>
        </w:rPr>
      </w:pPr>
    </w:p>
    <w:p w14:paraId="06FCE175" w14:textId="661B2A7D" w:rsidR="001130C3" w:rsidRPr="00987505" w:rsidRDefault="001130C3" w:rsidP="001130C3">
      <w:pPr>
        <w:pStyle w:val="Standard"/>
        <w:tabs>
          <w:tab w:val="right" w:pos="9072"/>
        </w:tabs>
        <w:ind w:right="43"/>
        <w:jc w:val="both"/>
        <w:rPr>
          <w:rFonts w:ascii="Arial" w:hAnsi="Arial" w:cs="Arial"/>
          <w:sz w:val="22"/>
          <w:szCs w:val="22"/>
          <w:lang w:val="lv-LV"/>
        </w:rPr>
      </w:pPr>
      <w:r w:rsidRPr="00987505">
        <w:rPr>
          <w:rFonts w:ascii="Arial" w:hAnsi="Arial" w:cs="Arial"/>
          <w:b/>
          <w:sz w:val="22"/>
          <w:szCs w:val="22"/>
          <w:lang w:val="lv-LV"/>
        </w:rPr>
        <w:t>Sabiedrība ar ierobežotu atbildību</w:t>
      </w:r>
      <w:r w:rsidRPr="00987505">
        <w:rPr>
          <w:rFonts w:ascii="Arial" w:hAnsi="Arial" w:cs="Arial"/>
          <w:sz w:val="22"/>
          <w:szCs w:val="22"/>
          <w:lang w:val="lv-LV"/>
        </w:rPr>
        <w:t xml:space="preserve"> </w:t>
      </w:r>
      <w:r w:rsidRPr="00987505">
        <w:rPr>
          <w:rFonts w:ascii="Arial" w:hAnsi="Arial" w:cs="Arial"/>
          <w:b/>
          <w:sz w:val="22"/>
          <w:szCs w:val="22"/>
          <w:lang w:val="lv-LV"/>
        </w:rPr>
        <w:t>“LDZ ritošā sastāva serviss</w:t>
      </w:r>
      <w:r w:rsidRPr="00987505">
        <w:rPr>
          <w:rFonts w:ascii="Arial" w:hAnsi="Arial" w:cs="Arial"/>
          <w:sz w:val="22"/>
          <w:szCs w:val="22"/>
          <w:lang w:val="lv-LV"/>
        </w:rPr>
        <w:t xml:space="preserve">”, vienotais reģistrācijas Nr.40003788351, turpmāk - pircējs, kuru uz </w:t>
      </w:r>
      <w:r w:rsidR="007256CD" w:rsidRPr="00987505">
        <w:rPr>
          <w:rFonts w:ascii="Arial" w:hAnsi="Arial" w:cs="Arial"/>
          <w:sz w:val="22"/>
          <w:szCs w:val="22"/>
          <w:lang w:val="lv-LV"/>
        </w:rPr>
        <w:t xml:space="preserve">________ </w:t>
      </w:r>
      <w:r w:rsidRPr="00987505">
        <w:rPr>
          <w:rFonts w:ascii="Arial" w:hAnsi="Arial" w:cs="Arial"/>
          <w:sz w:val="22"/>
          <w:szCs w:val="22"/>
          <w:lang w:val="lv-LV"/>
        </w:rPr>
        <w:t>pamata pārstāv __, ņemot vērā valdes _______ lēmumā Nr.</w:t>
      </w:r>
      <w:r w:rsidR="00AC7514">
        <w:rPr>
          <w:rFonts w:ascii="Arial" w:hAnsi="Arial" w:cs="Arial"/>
          <w:sz w:val="22"/>
          <w:szCs w:val="22"/>
          <w:lang w:val="lv-LV"/>
        </w:rPr>
        <w:t xml:space="preserve"> ___</w:t>
      </w:r>
      <w:r w:rsidRPr="00987505">
        <w:rPr>
          <w:rFonts w:ascii="Arial" w:hAnsi="Arial" w:cs="Arial"/>
          <w:sz w:val="22"/>
          <w:szCs w:val="22"/>
          <w:lang w:val="lv-LV"/>
        </w:rPr>
        <w:t xml:space="preserve"> noteikto, no vienas puses, un</w:t>
      </w:r>
    </w:p>
    <w:p w14:paraId="2E620C2A" w14:textId="77777777" w:rsidR="001130C3" w:rsidRPr="00987505" w:rsidRDefault="001130C3" w:rsidP="001130C3">
      <w:pPr>
        <w:pStyle w:val="Standard"/>
        <w:tabs>
          <w:tab w:val="right" w:pos="9072"/>
        </w:tabs>
        <w:ind w:right="43"/>
        <w:jc w:val="both"/>
        <w:rPr>
          <w:rFonts w:ascii="Arial" w:hAnsi="Arial" w:cs="Arial"/>
          <w:sz w:val="22"/>
          <w:szCs w:val="22"/>
          <w:lang w:val="lv-LV"/>
        </w:rPr>
      </w:pPr>
    </w:p>
    <w:p w14:paraId="027965C1" w14:textId="0A0F9916" w:rsidR="001130C3" w:rsidRPr="00987505" w:rsidRDefault="001130C3" w:rsidP="001130C3">
      <w:pPr>
        <w:suppressAutoHyphens/>
        <w:autoSpaceDN w:val="0"/>
        <w:ind w:right="44"/>
        <w:jc w:val="both"/>
        <w:textAlignment w:val="baseline"/>
        <w:rPr>
          <w:rFonts w:ascii="Arial" w:hAnsi="Arial" w:cs="Arial"/>
          <w:color w:val="000000"/>
          <w:kern w:val="3"/>
          <w:sz w:val="22"/>
          <w:szCs w:val="22"/>
          <w:lang w:val="lv-LV"/>
        </w:rPr>
      </w:pPr>
      <w:r w:rsidRPr="00987505">
        <w:rPr>
          <w:rFonts w:ascii="Arial" w:hAnsi="Arial" w:cs="Arial"/>
          <w:b/>
          <w:color w:val="000000"/>
          <w:kern w:val="3"/>
          <w:sz w:val="22"/>
          <w:szCs w:val="22"/>
          <w:lang w:val="lv-LV"/>
        </w:rPr>
        <w:t xml:space="preserve">sabiedrība ar ierobežotu atbildību </w:t>
      </w:r>
      <w:r w:rsidRPr="00987505">
        <w:rPr>
          <w:rFonts w:ascii="Arial" w:hAnsi="Arial" w:cs="Arial"/>
          <w:b/>
          <w:color w:val="222222"/>
          <w:kern w:val="3"/>
          <w:sz w:val="22"/>
          <w:szCs w:val="22"/>
          <w:lang w:val="lv-LV"/>
        </w:rPr>
        <w:t>„</w:t>
      </w:r>
      <w:r w:rsidRPr="00987505">
        <w:rPr>
          <w:rFonts w:ascii="Arial" w:hAnsi="Arial" w:cs="Arial"/>
          <w:b/>
          <w:color w:val="000000"/>
          <w:kern w:val="3"/>
          <w:sz w:val="22"/>
          <w:szCs w:val="22"/>
          <w:lang w:val="lv-LV"/>
        </w:rPr>
        <w:t xml:space="preserve">________, </w:t>
      </w:r>
      <w:r w:rsidRPr="00987505">
        <w:rPr>
          <w:rFonts w:ascii="Arial" w:hAnsi="Arial" w:cs="Arial"/>
          <w:color w:val="000000"/>
          <w:sz w:val="22"/>
          <w:szCs w:val="22"/>
          <w:lang w:val="lv-LV"/>
        </w:rPr>
        <w:t>vienotais reģistrācijas Nr.</w:t>
      </w:r>
      <w:r w:rsidRPr="00987505">
        <w:rPr>
          <w:rFonts w:ascii="Arial" w:hAnsi="Arial" w:cs="Arial"/>
          <w:sz w:val="22"/>
          <w:szCs w:val="22"/>
          <w:lang w:val="lv-LV"/>
        </w:rPr>
        <w:t>__________,</w:t>
      </w:r>
      <w:r w:rsidRPr="00987505">
        <w:rPr>
          <w:rFonts w:ascii="Arial" w:hAnsi="Arial" w:cs="Arial"/>
          <w:color w:val="000000"/>
          <w:kern w:val="3"/>
          <w:sz w:val="22"/>
          <w:szCs w:val="22"/>
          <w:lang w:val="lv-LV"/>
        </w:rPr>
        <w:t xml:space="preserve"> turpmāk - pārdevējs, </w:t>
      </w:r>
      <w:r w:rsidRPr="00987505">
        <w:rPr>
          <w:rFonts w:ascii="Arial" w:hAnsi="Arial" w:cs="Arial"/>
          <w:sz w:val="22"/>
          <w:szCs w:val="22"/>
          <w:lang w:val="lv-LV"/>
        </w:rPr>
        <w:t xml:space="preserve">kuru uz </w:t>
      </w:r>
      <w:r w:rsidR="007256CD" w:rsidRPr="00987505">
        <w:rPr>
          <w:rFonts w:ascii="Arial" w:hAnsi="Arial" w:cs="Arial"/>
          <w:sz w:val="22"/>
          <w:szCs w:val="22"/>
          <w:lang w:val="lv-LV"/>
        </w:rPr>
        <w:t xml:space="preserve">_____________ </w:t>
      </w:r>
      <w:r w:rsidRPr="00987505">
        <w:rPr>
          <w:rFonts w:ascii="Arial" w:hAnsi="Arial" w:cs="Arial"/>
          <w:sz w:val="22"/>
          <w:szCs w:val="22"/>
          <w:lang w:val="lv-LV"/>
        </w:rPr>
        <w:t>pamata pārstāv _____</w:t>
      </w:r>
      <w:r w:rsidRPr="00987505">
        <w:rPr>
          <w:rFonts w:ascii="Arial" w:hAnsi="Arial" w:cs="Arial"/>
          <w:color w:val="000000"/>
          <w:kern w:val="3"/>
          <w:sz w:val="22"/>
          <w:szCs w:val="22"/>
          <w:lang w:val="lv-LV"/>
        </w:rPr>
        <w:t xml:space="preserve"> _________, no otras puses, kopā/atsevišķi saukti arī puses/puse, labā ticībā, bez viltus, maldības un spaidiem, noslēdza šo līgumu par sekojošo: </w:t>
      </w:r>
    </w:p>
    <w:p w14:paraId="06413CF6" w14:textId="77777777" w:rsidR="001130C3" w:rsidRPr="00987505" w:rsidRDefault="001130C3" w:rsidP="001130C3">
      <w:pPr>
        <w:suppressAutoHyphens/>
        <w:autoSpaceDN w:val="0"/>
        <w:ind w:right="-2"/>
        <w:jc w:val="both"/>
        <w:rPr>
          <w:rFonts w:ascii="Arial" w:hAnsi="Arial" w:cs="Arial"/>
          <w:color w:val="000000"/>
          <w:kern w:val="3"/>
          <w:sz w:val="22"/>
          <w:szCs w:val="22"/>
          <w:lang w:val="lv-LV"/>
        </w:rPr>
      </w:pPr>
    </w:p>
    <w:p w14:paraId="0FCC646B" w14:textId="77777777" w:rsidR="001130C3" w:rsidRPr="00987505" w:rsidRDefault="001130C3" w:rsidP="001130C3">
      <w:pPr>
        <w:pStyle w:val="ListParagraph"/>
        <w:numPr>
          <w:ilvl w:val="0"/>
          <w:numId w:val="38"/>
        </w:numPr>
        <w:tabs>
          <w:tab w:val="left" w:pos="426"/>
        </w:tabs>
        <w:suppressAutoHyphens/>
        <w:autoSpaceDN w:val="0"/>
        <w:ind w:right="-2"/>
        <w:jc w:val="both"/>
        <w:rPr>
          <w:rFonts w:ascii="Arial" w:hAnsi="Arial" w:cs="Arial"/>
          <w:color w:val="000000"/>
          <w:kern w:val="3"/>
          <w:sz w:val="22"/>
          <w:szCs w:val="22"/>
          <w:lang w:val="lv-LV"/>
        </w:rPr>
      </w:pPr>
      <w:r w:rsidRPr="00987505">
        <w:rPr>
          <w:rFonts w:ascii="Arial" w:hAnsi="Arial" w:cs="Arial"/>
          <w:b/>
          <w:color w:val="000000"/>
          <w:kern w:val="3"/>
          <w:sz w:val="22"/>
          <w:szCs w:val="22"/>
          <w:lang w:val="lv-LV"/>
        </w:rPr>
        <w:t>Līguma priekšmets</w:t>
      </w:r>
    </w:p>
    <w:p w14:paraId="2F350613" w14:textId="4889BF5A" w:rsidR="001130C3" w:rsidRPr="00987505" w:rsidRDefault="001130C3" w:rsidP="001130C3">
      <w:pPr>
        <w:pStyle w:val="ListParagraph"/>
        <w:numPr>
          <w:ilvl w:val="1"/>
          <w:numId w:val="38"/>
        </w:numPr>
        <w:tabs>
          <w:tab w:val="left" w:pos="426"/>
        </w:tabs>
        <w:suppressAutoHyphens/>
        <w:autoSpaceDN w:val="0"/>
        <w:ind w:right="-2"/>
        <w:jc w:val="both"/>
        <w:rPr>
          <w:rFonts w:ascii="Arial" w:hAnsi="Arial" w:cs="Arial"/>
          <w:color w:val="000000"/>
          <w:kern w:val="3"/>
          <w:sz w:val="22"/>
          <w:szCs w:val="22"/>
          <w:lang w:val="lv-LV"/>
        </w:rPr>
      </w:pPr>
      <w:r w:rsidRPr="00987505">
        <w:rPr>
          <w:rFonts w:ascii="Arial" w:hAnsi="Arial" w:cs="Arial"/>
          <w:sz w:val="22"/>
          <w:szCs w:val="22"/>
          <w:lang w:val="lv-LV"/>
        </w:rPr>
        <w:t xml:space="preserve">Pārdevējs apņemas pārdot un piegādāt un pircējs nopirkt un pieņemt </w:t>
      </w:r>
      <w:r w:rsidR="00CD23E7" w:rsidRPr="00987505">
        <w:rPr>
          <w:rFonts w:ascii="Arial" w:hAnsi="Arial" w:cs="Arial"/>
          <w:sz w:val="22"/>
          <w:szCs w:val="22"/>
          <w:lang w:val="lv-LV"/>
        </w:rPr>
        <w:t xml:space="preserve">LED </w:t>
      </w:r>
      <w:proofErr w:type="spellStart"/>
      <w:r w:rsidR="00CD23E7" w:rsidRPr="00987505">
        <w:rPr>
          <w:rFonts w:ascii="Arial" w:hAnsi="Arial" w:cs="Arial"/>
          <w:sz w:val="22"/>
          <w:szCs w:val="22"/>
          <w:lang w:val="lv-LV"/>
        </w:rPr>
        <w:t>gaismekļus</w:t>
      </w:r>
      <w:r w:rsidR="00277E91" w:rsidRPr="00987505">
        <w:rPr>
          <w:rFonts w:ascii="Arial" w:hAnsi="Arial" w:cs="Arial"/>
          <w:sz w:val="22"/>
          <w:szCs w:val="22"/>
          <w:lang w:val="lv-LV"/>
        </w:rPr>
        <w:t>s</w:t>
      </w:r>
      <w:proofErr w:type="spellEnd"/>
      <w:r w:rsidR="000E38E5" w:rsidRPr="00987505">
        <w:rPr>
          <w:rFonts w:ascii="Arial" w:hAnsi="Arial" w:cs="Arial"/>
          <w:b/>
          <w:sz w:val="22"/>
          <w:szCs w:val="22"/>
          <w:lang w:val="lv-LV"/>
        </w:rPr>
        <w:t>,</w:t>
      </w:r>
      <w:r w:rsidRPr="00987505">
        <w:rPr>
          <w:rFonts w:ascii="Arial" w:hAnsi="Arial" w:cs="Arial"/>
          <w:sz w:val="22"/>
          <w:szCs w:val="22"/>
          <w:lang w:val="lv-LV"/>
        </w:rPr>
        <w:t xml:space="preserve"> turpmāk</w:t>
      </w:r>
      <w:r w:rsidR="000E38E5" w:rsidRPr="00987505">
        <w:rPr>
          <w:rFonts w:ascii="Arial" w:hAnsi="Arial" w:cs="Arial"/>
          <w:sz w:val="22"/>
          <w:szCs w:val="22"/>
          <w:lang w:val="lv-LV"/>
        </w:rPr>
        <w:t xml:space="preserve"> -</w:t>
      </w:r>
      <w:r w:rsidRPr="00987505">
        <w:rPr>
          <w:rFonts w:ascii="Arial" w:hAnsi="Arial" w:cs="Arial"/>
          <w:sz w:val="22"/>
          <w:szCs w:val="22"/>
          <w:lang w:val="lv-LV"/>
        </w:rPr>
        <w:t xml:space="preserve"> prece, atbilstoši SIA “LDZ ritošā sastāva serviss” organizētās sarunu procedūras ar publikāciju “</w:t>
      </w:r>
      <w:r w:rsidR="00CD23E7" w:rsidRPr="00987505">
        <w:rPr>
          <w:rFonts w:ascii="Arial" w:hAnsi="Arial" w:cs="Arial"/>
          <w:sz w:val="22"/>
          <w:szCs w:val="22"/>
          <w:lang w:val="lv-LV"/>
        </w:rPr>
        <w:t>LED</w:t>
      </w:r>
      <w:r w:rsidR="00950B59">
        <w:rPr>
          <w:rFonts w:ascii="Arial" w:hAnsi="Arial" w:cs="Arial"/>
          <w:sz w:val="22"/>
          <w:szCs w:val="22"/>
          <w:lang w:val="lv-LV"/>
        </w:rPr>
        <w:t xml:space="preserve"> spuldžu un</w:t>
      </w:r>
      <w:r w:rsidR="00CD23E7" w:rsidRPr="00987505">
        <w:rPr>
          <w:rFonts w:ascii="Arial" w:hAnsi="Arial" w:cs="Arial"/>
          <w:sz w:val="22"/>
          <w:szCs w:val="22"/>
          <w:lang w:val="lv-LV"/>
        </w:rPr>
        <w:t xml:space="preserve"> gaismekļu </w:t>
      </w:r>
      <w:r w:rsidR="00277E91" w:rsidRPr="00987505">
        <w:rPr>
          <w:rFonts w:ascii="Arial" w:hAnsi="Arial" w:cs="Arial"/>
          <w:sz w:val="22"/>
          <w:szCs w:val="22"/>
          <w:lang w:val="lv-LV"/>
        </w:rPr>
        <w:t>piegāde</w:t>
      </w:r>
      <w:r w:rsidRPr="00987505">
        <w:rPr>
          <w:rFonts w:ascii="Arial" w:hAnsi="Arial" w:cs="Arial"/>
          <w:sz w:val="22"/>
          <w:szCs w:val="22"/>
          <w:lang w:val="lv-LV"/>
        </w:rPr>
        <w:t>” (turpmāk – sarunu procedūra) nolikumam (apstiprināts ar 2022.gada ______ iepirkuma komisijas 1.sēdes protokolu),</w:t>
      </w:r>
      <w:r w:rsidRPr="00987505">
        <w:rPr>
          <w:rFonts w:ascii="Arial" w:hAnsi="Arial" w:cs="Arial"/>
          <w:bCs/>
          <w:color w:val="222222"/>
          <w:sz w:val="22"/>
          <w:szCs w:val="22"/>
          <w:lang w:val="lv-LV"/>
        </w:rPr>
        <w:t xml:space="preserve"> </w:t>
      </w:r>
      <w:r w:rsidRPr="00987505">
        <w:rPr>
          <w:rFonts w:ascii="Arial" w:hAnsi="Arial" w:cs="Arial"/>
          <w:sz w:val="22"/>
          <w:szCs w:val="22"/>
          <w:lang w:val="lv-LV"/>
        </w:rPr>
        <w:t>pārdevēja 2022.gada ___ pieteikumam Nr.______, kā arī</w:t>
      </w:r>
      <w:r w:rsidRPr="00987505">
        <w:rPr>
          <w:rFonts w:ascii="Arial" w:hAnsi="Arial" w:cs="Arial"/>
          <w:bCs/>
          <w:sz w:val="22"/>
          <w:szCs w:val="22"/>
          <w:lang w:val="lv-LV"/>
        </w:rPr>
        <w:t xml:space="preserve"> Tehniskajai specifikācijai (pielikums Nr.1).</w:t>
      </w:r>
    </w:p>
    <w:p w14:paraId="2036CDC0" w14:textId="77777777" w:rsidR="001130C3" w:rsidRPr="00987505" w:rsidRDefault="001130C3" w:rsidP="001130C3">
      <w:pPr>
        <w:suppressAutoHyphens/>
        <w:autoSpaceDN w:val="0"/>
        <w:ind w:left="567" w:right="-2" w:hanging="425"/>
        <w:jc w:val="both"/>
        <w:rPr>
          <w:rFonts w:ascii="Arial" w:hAnsi="Arial" w:cs="Arial"/>
          <w:bCs/>
          <w:color w:val="000000"/>
          <w:kern w:val="3"/>
          <w:sz w:val="22"/>
          <w:szCs w:val="22"/>
          <w:lang w:val="lv-LV"/>
        </w:rPr>
      </w:pPr>
    </w:p>
    <w:p w14:paraId="717FFB7A" w14:textId="77777777" w:rsidR="001130C3" w:rsidRPr="00987505" w:rsidRDefault="001130C3" w:rsidP="001130C3">
      <w:pPr>
        <w:pStyle w:val="ListParagraph"/>
        <w:numPr>
          <w:ilvl w:val="0"/>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b/>
          <w:color w:val="000000"/>
          <w:kern w:val="3"/>
          <w:sz w:val="22"/>
          <w:szCs w:val="22"/>
          <w:lang w:val="lv-LV"/>
        </w:rPr>
        <w:t>Pirkuma maksa un norēķinu kārtība.</w:t>
      </w:r>
    </w:p>
    <w:p w14:paraId="55DF6CC5" w14:textId="77777777" w:rsidR="001130C3" w:rsidRPr="00987505" w:rsidRDefault="001130C3" w:rsidP="001130C3">
      <w:pPr>
        <w:pStyle w:val="ListParagraph"/>
        <w:numPr>
          <w:ilvl w:val="1"/>
          <w:numId w:val="38"/>
        </w:numPr>
        <w:suppressAutoHyphens/>
        <w:autoSpaceDN w:val="0"/>
        <w:ind w:right="-2"/>
        <w:jc w:val="both"/>
        <w:textAlignment w:val="baseline"/>
        <w:outlineLvl w:val="0"/>
        <w:rPr>
          <w:rFonts w:ascii="Arial" w:hAnsi="Arial" w:cs="Arial"/>
          <w:b/>
          <w:sz w:val="22"/>
          <w:szCs w:val="22"/>
          <w:lang w:val="lv-LV"/>
        </w:rPr>
      </w:pPr>
      <w:r w:rsidRPr="00987505">
        <w:rPr>
          <w:rFonts w:ascii="Arial" w:hAnsi="Arial" w:cs="Arial"/>
          <w:bCs/>
          <w:sz w:val="22"/>
          <w:szCs w:val="22"/>
          <w:lang w:val="lv-LV"/>
        </w:rPr>
        <w:t>Līguma</w:t>
      </w:r>
      <w:r w:rsidRPr="00987505">
        <w:rPr>
          <w:rFonts w:ascii="Arial" w:hAnsi="Arial" w:cs="Arial"/>
          <w:sz w:val="22"/>
          <w:szCs w:val="22"/>
          <w:lang w:val="lv-LV"/>
        </w:rPr>
        <w:t xml:space="preserve"> kopējā summa, neieskaitot pievienotās vērtības nodokli (turpmāk – PVN), __________</w:t>
      </w:r>
      <w:r w:rsidRPr="00987505">
        <w:rPr>
          <w:rFonts w:ascii="Arial" w:hAnsi="Arial" w:cs="Arial"/>
          <w:b/>
          <w:iCs/>
          <w:sz w:val="22"/>
          <w:szCs w:val="22"/>
          <w:lang w:val="lv-LV"/>
        </w:rPr>
        <w:t>EUR</w:t>
      </w:r>
      <w:r w:rsidRPr="00987505">
        <w:rPr>
          <w:rFonts w:ascii="Arial" w:hAnsi="Arial" w:cs="Arial"/>
          <w:iCs/>
          <w:sz w:val="22"/>
          <w:szCs w:val="22"/>
          <w:lang w:val="lv-LV"/>
        </w:rPr>
        <w:t xml:space="preserve"> (___________ </w:t>
      </w:r>
      <w:proofErr w:type="spellStart"/>
      <w:r w:rsidRPr="00987505">
        <w:rPr>
          <w:rFonts w:ascii="Arial" w:hAnsi="Arial" w:cs="Arial"/>
          <w:iCs/>
          <w:sz w:val="22"/>
          <w:szCs w:val="22"/>
          <w:lang w:val="lv-LV"/>
        </w:rPr>
        <w:t>euro</w:t>
      </w:r>
      <w:proofErr w:type="spellEnd"/>
      <w:r w:rsidRPr="00987505">
        <w:rPr>
          <w:rFonts w:ascii="Arial" w:hAnsi="Arial" w:cs="Arial"/>
          <w:iCs/>
          <w:sz w:val="22"/>
          <w:szCs w:val="22"/>
          <w:lang w:val="lv-LV"/>
        </w:rPr>
        <w:t xml:space="preserve">, __centi) </w:t>
      </w:r>
      <w:r w:rsidRPr="00987505">
        <w:rPr>
          <w:rFonts w:ascii="Arial" w:hAnsi="Arial" w:cs="Arial"/>
          <w:sz w:val="22"/>
          <w:szCs w:val="22"/>
          <w:lang w:val="lv-LV"/>
        </w:rPr>
        <w:t xml:space="preserve">un PVN, kas tiek maksāts likumā noteiktajā apmērā un kārtībā. Līguma kopējās summas atšifrējums norādīts </w:t>
      </w:r>
      <w:r w:rsidRPr="00987505">
        <w:rPr>
          <w:rFonts w:ascii="Arial" w:hAnsi="Arial" w:cs="Arial"/>
          <w:bCs/>
          <w:sz w:val="22"/>
          <w:szCs w:val="22"/>
          <w:lang w:val="lv-LV"/>
        </w:rPr>
        <w:t xml:space="preserve">Finanšu aprēķinā </w:t>
      </w:r>
      <w:r w:rsidRPr="00987505">
        <w:rPr>
          <w:rFonts w:ascii="Arial" w:hAnsi="Arial" w:cs="Arial"/>
          <w:sz w:val="22"/>
          <w:szCs w:val="22"/>
          <w:lang w:val="lv-LV"/>
        </w:rPr>
        <w:t>(līguma 1.pielikums).</w:t>
      </w:r>
    </w:p>
    <w:p w14:paraId="775CA3F2" w14:textId="2E298153" w:rsidR="001130C3" w:rsidRPr="00987505" w:rsidRDefault="001130C3" w:rsidP="001130C3">
      <w:pPr>
        <w:pStyle w:val="ListParagraph"/>
        <w:numPr>
          <w:ilvl w:val="1"/>
          <w:numId w:val="38"/>
        </w:numPr>
        <w:ind w:right="-2"/>
        <w:jc w:val="both"/>
        <w:rPr>
          <w:rFonts w:ascii="Arial" w:hAnsi="Arial" w:cs="Arial"/>
          <w:sz w:val="22"/>
          <w:szCs w:val="22"/>
          <w:lang w:val="lv-LV"/>
        </w:rPr>
      </w:pPr>
      <w:r w:rsidRPr="00987505">
        <w:rPr>
          <w:rFonts w:ascii="Arial" w:hAnsi="Arial" w:cs="Arial"/>
          <w:sz w:val="22"/>
          <w:szCs w:val="22"/>
          <w:lang w:val="lv-LV"/>
        </w:rPr>
        <w:t xml:space="preserve">Preces cena ir nemainīga visu līguma darbības laiku. </w:t>
      </w:r>
      <w:r w:rsidRPr="00987505">
        <w:rPr>
          <w:rFonts w:ascii="Arial" w:hAnsi="Arial" w:cs="Arial"/>
          <w:bCs/>
          <w:sz w:val="22"/>
          <w:szCs w:val="22"/>
          <w:lang w:val="lv-LV"/>
        </w:rPr>
        <w:t xml:space="preserve">Gadījumos, ja iestājušies tādi apstākļi, kurus pusēm noslēdzot līgumu nebija iespējams paredzēt, kā rezultātā ir iestājies būtisks </w:t>
      </w:r>
      <w:r w:rsidR="00655C9C" w:rsidRPr="00987505">
        <w:rPr>
          <w:rFonts w:ascii="Arial" w:hAnsi="Arial" w:cs="Arial"/>
          <w:bCs/>
          <w:sz w:val="22"/>
          <w:szCs w:val="22"/>
          <w:lang w:val="lv-LV"/>
        </w:rPr>
        <w:t xml:space="preserve">preces </w:t>
      </w:r>
      <w:r w:rsidRPr="00987505">
        <w:rPr>
          <w:rFonts w:ascii="Arial" w:hAnsi="Arial" w:cs="Arial"/>
          <w:bCs/>
          <w:sz w:val="22"/>
          <w:szCs w:val="22"/>
          <w:lang w:val="lv-LV"/>
        </w:rPr>
        <w:t xml:space="preserve">cenu kāpums, līguma darbības laikā, </w:t>
      </w:r>
      <w:r w:rsidR="00655C9C" w:rsidRPr="00987505">
        <w:rPr>
          <w:rFonts w:ascii="Arial" w:hAnsi="Arial" w:cs="Arial"/>
          <w:bCs/>
          <w:sz w:val="22"/>
          <w:szCs w:val="22"/>
          <w:lang w:val="lv-LV"/>
        </w:rPr>
        <w:t xml:space="preserve">preces </w:t>
      </w:r>
      <w:r w:rsidRPr="00987505">
        <w:rPr>
          <w:rFonts w:ascii="Arial" w:hAnsi="Arial" w:cs="Arial"/>
          <w:bCs/>
          <w:sz w:val="22"/>
          <w:szCs w:val="22"/>
          <w:lang w:val="lv-LV"/>
        </w:rPr>
        <w:t xml:space="preserve">cena var tikt pārskatīta (indeksēta), ievērojot Centrālās statistikas pārvaldes tīmekļvietnē pieejamo informāciju analīzi par cenu izmaiņām pret iepriekšējo gadu </w:t>
      </w:r>
      <w:r w:rsidRPr="00987505">
        <w:rPr>
          <w:rFonts w:ascii="Arial" w:hAnsi="Arial" w:cs="Arial"/>
          <w:bCs/>
          <w:i/>
          <w:iCs/>
          <w:sz w:val="22"/>
          <w:szCs w:val="22"/>
          <w:lang w:val="lv-LV"/>
        </w:rPr>
        <w:t>(piemēram, izdrukas no Centrālās statistikas pārvaldes mājas lapas: csb.gov.lv, sadaļa “Statistika”, “CSP datu bāze”, “ Valsts un ekonomika”, “Ražotāju cenas”,  “Ražotāju cenu indeksi un pārmaiņas rūpniecības nozarēs</w:t>
      </w:r>
      <w:r w:rsidR="0088434A" w:rsidRPr="00987505">
        <w:rPr>
          <w:rFonts w:ascii="Arial" w:hAnsi="Arial" w:cs="Arial"/>
          <w:bCs/>
          <w:i/>
          <w:iCs/>
          <w:sz w:val="22"/>
          <w:szCs w:val="22"/>
          <w:lang w:val="lv-LV"/>
        </w:rPr>
        <w:t>”</w:t>
      </w:r>
      <w:r w:rsidRPr="00987505">
        <w:rPr>
          <w:rFonts w:ascii="Arial" w:hAnsi="Arial" w:cs="Arial"/>
          <w:bCs/>
          <w:i/>
          <w:iCs/>
          <w:sz w:val="22"/>
          <w:szCs w:val="22"/>
          <w:lang w:val="lv-LV"/>
        </w:rPr>
        <w:t>, “Skatīt datubāzē”, “Ražotāju cenu pārmaiņas rūpniecības nozarēs (procentos pret iepriekšējā gada atbilstošo periodu)</w:t>
      </w:r>
      <w:r w:rsidRPr="00987505">
        <w:rPr>
          <w:rFonts w:ascii="Arial" w:hAnsi="Arial" w:cs="Arial"/>
          <w:bCs/>
          <w:sz w:val="22"/>
          <w:szCs w:val="22"/>
          <w:lang w:val="lv-LV"/>
        </w:rPr>
        <w:t>. Cenu indeksēšanu veic tikai tajos gadījumos, ja cenu pārmaiņas pret iepriekšējo gadu sasniedz vai pārsniedz vismaz 10 %</w:t>
      </w:r>
      <w:r w:rsidR="008834ED">
        <w:rPr>
          <w:rFonts w:ascii="Arial" w:hAnsi="Arial" w:cs="Arial"/>
          <w:bCs/>
          <w:sz w:val="22"/>
          <w:szCs w:val="22"/>
          <w:lang w:val="lv-LV"/>
        </w:rPr>
        <w:t xml:space="preserve"> </w:t>
      </w:r>
      <w:r w:rsidRPr="00987505">
        <w:rPr>
          <w:rFonts w:ascii="Arial" w:hAnsi="Arial" w:cs="Arial"/>
          <w:bCs/>
          <w:sz w:val="22"/>
          <w:szCs w:val="22"/>
          <w:lang w:val="lv-LV"/>
        </w:rPr>
        <w:t xml:space="preserve"> no Līguma 2.1.punktā noteiktās Līguma kopējās summas (bez PVN). Atbilstoši šī punkta noteikumiem, </w:t>
      </w:r>
      <w:r w:rsidR="00655C9C" w:rsidRPr="00987505">
        <w:rPr>
          <w:rFonts w:ascii="Arial" w:hAnsi="Arial" w:cs="Arial"/>
          <w:bCs/>
          <w:sz w:val="22"/>
          <w:szCs w:val="22"/>
          <w:lang w:val="lv-LV"/>
        </w:rPr>
        <w:t xml:space="preserve">preces </w:t>
      </w:r>
      <w:r w:rsidRPr="00987505">
        <w:rPr>
          <w:rFonts w:ascii="Arial" w:hAnsi="Arial" w:cs="Arial"/>
          <w:bCs/>
          <w:sz w:val="22"/>
          <w:szCs w:val="22"/>
          <w:lang w:val="lv-LV"/>
        </w:rPr>
        <w:t>cenas izmaiņas var tikt veiktas ne</w:t>
      </w:r>
      <w:r w:rsidR="00950B59">
        <w:rPr>
          <w:rFonts w:ascii="Arial" w:hAnsi="Arial" w:cs="Arial"/>
          <w:bCs/>
          <w:sz w:val="22"/>
          <w:szCs w:val="22"/>
          <w:lang w:val="lv-LV"/>
        </w:rPr>
        <w:t xml:space="preserve"> ātrāk kā </w:t>
      </w:r>
      <w:r w:rsidR="007256CD" w:rsidRPr="00987505">
        <w:rPr>
          <w:rFonts w:ascii="Arial" w:hAnsi="Arial" w:cs="Arial"/>
          <w:bCs/>
          <w:sz w:val="22"/>
          <w:szCs w:val="22"/>
          <w:lang w:val="lv-LV"/>
        </w:rPr>
        <w:t>sešus mēnešus no līguma spēkā stāšanās dienas un kopumā ne</w:t>
      </w:r>
      <w:r w:rsidRPr="00987505">
        <w:rPr>
          <w:rFonts w:ascii="Arial" w:hAnsi="Arial" w:cs="Arial"/>
          <w:bCs/>
          <w:sz w:val="22"/>
          <w:szCs w:val="22"/>
          <w:lang w:val="lv-LV"/>
        </w:rPr>
        <w:t xml:space="preserve"> biežāk kā vienu reizi gadā</w:t>
      </w:r>
      <w:r w:rsidR="007256CD" w:rsidRPr="00987505">
        <w:rPr>
          <w:rFonts w:ascii="Arial" w:hAnsi="Arial" w:cs="Arial"/>
          <w:bCs/>
          <w:sz w:val="22"/>
          <w:szCs w:val="22"/>
          <w:lang w:val="lv-LV"/>
        </w:rPr>
        <w:t>.</w:t>
      </w:r>
      <w:r w:rsidRPr="00987505">
        <w:rPr>
          <w:rFonts w:ascii="Arial" w:hAnsi="Arial" w:cs="Arial"/>
          <w:bCs/>
          <w:sz w:val="22"/>
          <w:szCs w:val="22"/>
          <w:lang w:val="lv-LV"/>
        </w:rPr>
        <w:t xml:space="preserve"> </w:t>
      </w:r>
      <w:r w:rsidR="007256CD" w:rsidRPr="00987505">
        <w:rPr>
          <w:rFonts w:ascii="Arial" w:hAnsi="Arial" w:cs="Arial"/>
          <w:bCs/>
          <w:sz w:val="22"/>
          <w:szCs w:val="22"/>
          <w:lang w:val="lv-LV"/>
        </w:rPr>
        <w:t>Š</w:t>
      </w:r>
      <w:r w:rsidRPr="00987505">
        <w:rPr>
          <w:rFonts w:ascii="Arial" w:hAnsi="Arial" w:cs="Arial"/>
          <w:bCs/>
          <w:sz w:val="22"/>
          <w:szCs w:val="22"/>
          <w:lang w:val="lv-LV"/>
        </w:rPr>
        <w:t>ādas izmaiņas tiek noformētas, pusēm noslēdzot par to atsevišķu rakstisku vienošanos par grozījumiem līgumā.</w:t>
      </w:r>
    </w:p>
    <w:p w14:paraId="380A67B6" w14:textId="77777777" w:rsidR="001130C3" w:rsidRPr="00987505" w:rsidRDefault="001130C3" w:rsidP="001130C3">
      <w:pPr>
        <w:pStyle w:val="ListParagraph"/>
        <w:numPr>
          <w:ilvl w:val="1"/>
          <w:numId w:val="38"/>
        </w:numPr>
        <w:tabs>
          <w:tab w:val="left" w:pos="1134"/>
        </w:tabs>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02398112" w14:textId="77777777"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 xml:space="preserve">Tehniskajā specifikācijā ietvertais preču apjoms ir noteikts kā kopējais prognozējamais daudzums. Pircējam nav pienākums iepirkt visu tehniskajā specifikācijā norādīto preču apjomu, pasūtītās preces daudzums pa pozīcijām līguma summas ietvaros var mainīties. </w:t>
      </w:r>
      <w:r w:rsidRPr="00987505">
        <w:rPr>
          <w:rFonts w:ascii="Arial" w:hAnsi="Arial" w:cs="Arial"/>
          <w:color w:val="000000"/>
          <w:kern w:val="3"/>
          <w:sz w:val="22"/>
          <w:szCs w:val="22"/>
          <w:lang w:val="lv-LV"/>
        </w:rPr>
        <w:lastRenderedPageBreak/>
        <w:t xml:space="preserve">Kopējā faktiskā līguma summa tiek fiksēta pēc preču pavadzīmēs norādītajiem preces daudzumiem. </w:t>
      </w:r>
    </w:p>
    <w:p w14:paraId="73193BBE" w14:textId="5400877B" w:rsidR="001130C3" w:rsidRPr="00D21000" w:rsidRDefault="00B03DF8" w:rsidP="00D21000">
      <w:pPr>
        <w:pStyle w:val="ListParagraph"/>
        <w:numPr>
          <w:ilvl w:val="1"/>
          <w:numId w:val="38"/>
        </w:numPr>
        <w:tabs>
          <w:tab w:val="right" w:pos="1134"/>
        </w:tabs>
        <w:suppressAutoHyphens/>
        <w:autoSpaceDN w:val="0"/>
        <w:ind w:right="-2"/>
        <w:jc w:val="both"/>
        <w:textAlignment w:val="baseline"/>
        <w:rPr>
          <w:rFonts w:ascii="Arial" w:hAnsi="Arial" w:cs="Arial"/>
          <w:color w:val="000000"/>
          <w:kern w:val="3"/>
          <w:sz w:val="22"/>
          <w:szCs w:val="22"/>
          <w:lang w:val="lv-LV"/>
        </w:rPr>
      </w:pPr>
      <w:r w:rsidRPr="00987505">
        <w:rPr>
          <w:rFonts w:ascii="Arial" w:eastAsia="Calibri" w:hAnsi="Arial" w:cs="Arial"/>
          <w:color w:val="000000"/>
          <w:kern w:val="3"/>
          <w:sz w:val="22"/>
          <w:szCs w:val="22"/>
          <w:lang w:val="lv-LV"/>
        </w:rPr>
        <w:t>Pircējam nepieciešamības gadījumos, neveicot grozījumus līgumā, kopējās līguma summas ietvaros ir tiesības iegādāties preces, kuras nav iekļautas līguma 1.pielikumā, bet atbilst līguma priekšmetam un ir pieejamas pārdevējam. Šādu preču kopējā summa nevar pārsniegt 15</w:t>
      </w:r>
      <w:r w:rsidR="00950B59">
        <w:rPr>
          <w:rFonts w:ascii="Arial" w:eastAsia="Calibri" w:hAnsi="Arial" w:cs="Arial"/>
          <w:color w:val="000000"/>
          <w:kern w:val="3"/>
          <w:sz w:val="22"/>
          <w:szCs w:val="22"/>
          <w:lang w:val="lv-LV"/>
        </w:rPr>
        <w:t xml:space="preserve"> </w:t>
      </w:r>
      <w:r w:rsidRPr="00987505">
        <w:rPr>
          <w:rFonts w:ascii="Arial" w:eastAsia="Calibri" w:hAnsi="Arial" w:cs="Arial"/>
          <w:color w:val="000000"/>
          <w:kern w:val="3"/>
          <w:sz w:val="22"/>
          <w:szCs w:val="22"/>
          <w:lang w:val="lv-LV"/>
        </w:rPr>
        <w:t>%</w:t>
      </w:r>
      <w:r w:rsidR="00DE16F2" w:rsidRPr="00987505">
        <w:rPr>
          <w:rFonts w:ascii="Arial" w:eastAsia="Calibri" w:hAnsi="Arial" w:cs="Arial"/>
          <w:color w:val="000000"/>
          <w:kern w:val="3"/>
          <w:sz w:val="22"/>
          <w:szCs w:val="22"/>
          <w:lang w:val="lv-LV"/>
        </w:rPr>
        <w:t xml:space="preserve"> </w:t>
      </w:r>
      <w:r w:rsidRPr="00987505">
        <w:rPr>
          <w:rFonts w:ascii="Arial" w:eastAsia="Calibri" w:hAnsi="Arial" w:cs="Arial"/>
          <w:color w:val="000000"/>
          <w:kern w:val="3"/>
          <w:sz w:val="22"/>
          <w:szCs w:val="22"/>
          <w:lang w:val="lv-LV"/>
        </w:rPr>
        <w:t xml:space="preserve">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Pr="00987505">
        <w:rPr>
          <w:rFonts w:ascii="Arial" w:hAnsi="Arial" w:cs="Arial"/>
          <w:color w:val="000000"/>
          <w:kern w:val="3"/>
          <w:sz w:val="22"/>
          <w:szCs w:val="22"/>
          <w:lang w:val="lv-LV"/>
        </w:rPr>
        <w:t>katras preces cena nav lielāka par 10</w:t>
      </w:r>
      <w:r w:rsidR="00950B59">
        <w:rPr>
          <w:rFonts w:ascii="Arial" w:hAnsi="Arial" w:cs="Arial"/>
          <w:color w:val="000000"/>
          <w:kern w:val="3"/>
          <w:sz w:val="22"/>
          <w:szCs w:val="22"/>
          <w:lang w:val="lv-LV"/>
        </w:rPr>
        <w:t xml:space="preserve"> </w:t>
      </w:r>
      <w:r w:rsidRPr="00987505">
        <w:rPr>
          <w:rFonts w:ascii="Arial" w:hAnsi="Arial" w:cs="Arial"/>
          <w:color w:val="000000"/>
          <w:kern w:val="3"/>
          <w:sz w:val="22"/>
          <w:szCs w:val="22"/>
          <w:lang w:val="lv-LV"/>
        </w:rPr>
        <w:t>% no vidējās tirgus cenas attiecīgajam preces veidam.</w:t>
      </w:r>
    </w:p>
    <w:p w14:paraId="2A15EEAC" w14:textId="03545B53"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Par preci tiek samaksāts 30 kalendāra dienu laikā, skaitot no nākamās dienas, kad pircējs ir parakstījis preču pavadzīmi.</w:t>
      </w:r>
    </w:p>
    <w:p w14:paraId="267216A0" w14:textId="0181C8AC"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 xml:space="preserve">Samaksai par preci preču pavadzīmē pārdevējs norāda </w:t>
      </w:r>
      <w:r w:rsidR="00CD23E7" w:rsidRPr="00987505">
        <w:rPr>
          <w:rFonts w:ascii="Arial" w:hAnsi="Arial" w:cs="Arial"/>
          <w:color w:val="000000"/>
          <w:kern w:val="3"/>
          <w:sz w:val="22"/>
          <w:szCs w:val="22"/>
          <w:lang w:val="lv-LV"/>
        </w:rPr>
        <w:t xml:space="preserve">pircēja un </w:t>
      </w:r>
      <w:r w:rsidRPr="00987505">
        <w:rPr>
          <w:rFonts w:ascii="Arial" w:hAnsi="Arial" w:cs="Arial"/>
          <w:color w:val="000000"/>
          <w:kern w:val="3"/>
          <w:sz w:val="22"/>
          <w:szCs w:val="22"/>
          <w:lang w:val="lv-LV"/>
        </w:rPr>
        <w:t>preču saņēmēja rekvizītus, atbilstoši līguma 11.1.punktā norādītajam.</w:t>
      </w:r>
    </w:p>
    <w:p w14:paraId="01DABF50" w14:textId="77777777" w:rsidR="001130C3" w:rsidRPr="00987505" w:rsidRDefault="001130C3" w:rsidP="001130C3">
      <w:pPr>
        <w:suppressAutoHyphens/>
        <w:autoSpaceDN w:val="0"/>
        <w:ind w:right="-2"/>
        <w:jc w:val="both"/>
        <w:rPr>
          <w:rFonts w:ascii="Arial" w:hAnsi="Arial" w:cs="Arial"/>
          <w:color w:val="000000"/>
          <w:kern w:val="3"/>
          <w:sz w:val="22"/>
          <w:szCs w:val="22"/>
          <w:lang w:val="lv-LV"/>
        </w:rPr>
      </w:pPr>
    </w:p>
    <w:p w14:paraId="3FEA029B" w14:textId="77777777" w:rsidR="001130C3" w:rsidRPr="00987505" w:rsidRDefault="001130C3" w:rsidP="001130C3">
      <w:pPr>
        <w:pStyle w:val="ListParagraph"/>
        <w:numPr>
          <w:ilvl w:val="0"/>
          <w:numId w:val="38"/>
        </w:numPr>
        <w:ind w:right="-2"/>
        <w:jc w:val="both"/>
        <w:rPr>
          <w:rFonts w:ascii="Arial" w:hAnsi="Arial" w:cs="Arial"/>
          <w:b/>
          <w:sz w:val="22"/>
          <w:szCs w:val="22"/>
          <w:lang w:val="lv-LV" w:eastAsia="lv-LV"/>
        </w:rPr>
      </w:pPr>
      <w:r w:rsidRPr="00987505">
        <w:rPr>
          <w:rFonts w:ascii="Arial" w:hAnsi="Arial" w:cs="Arial"/>
          <w:b/>
          <w:sz w:val="22"/>
          <w:szCs w:val="22"/>
          <w:lang w:val="lv-LV" w:eastAsia="lv-LV"/>
        </w:rPr>
        <w:t>Līguma izpildes nodrošinājums</w:t>
      </w:r>
    </w:p>
    <w:p w14:paraId="0F72C40A" w14:textId="335A6834" w:rsidR="001130C3" w:rsidRPr="00987505" w:rsidRDefault="001130C3" w:rsidP="001130C3">
      <w:pPr>
        <w:pStyle w:val="ListParagraph"/>
        <w:numPr>
          <w:ilvl w:val="1"/>
          <w:numId w:val="38"/>
        </w:numPr>
        <w:ind w:right="-2"/>
        <w:jc w:val="both"/>
        <w:rPr>
          <w:rFonts w:ascii="Arial" w:hAnsi="Arial" w:cs="Arial"/>
          <w:sz w:val="22"/>
          <w:szCs w:val="22"/>
          <w:lang w:val="lv-LV" w:eastAsia="lv-LV"/>
        </w:rPr>
      </w:pPr>
      <w:r w:rsidRPr="00987505">
        <w:rPr>
          <w:rFonts w:ascii="Arial" w:hAnsi="Arial" w:cs="Arial"/>
          <w:sz w:val="22"/>
          <w:szCs w:val="22"/>
          <w:lang w:val="lv-LV" w:eastAsia="lv-LV"/>
        </w:rPr>
        <w:t>Pārdevējs apņemas 10 (desmit) darba dienu laikā no līguma spēkā stāšanās brīža iesniegt pircējam līguma izpildes nodrošinājumu 3</w:t>
      </w:r>
      <w:r w:rsidR="00950B59">
        <w:rPr>
          <w:rFonts w:ascii="Arial" w:hAnsi="Arial" w:cs="Arial"/>
          <w:sz w:val="22"/>
          <w:szCs w:val="22"/>
          <w:lang w:val="lv-LV" w:eastAsia="lv-LV"/>
        </w:rPr>
        <w:t xml:space="preserve"> </w:t>
      </w:r>
      <w:r w:rsidRPr="00987505">
        <w:rPr>
          <w:rFonts w:ascii="Arial" w:hAnsi="Arial" w:cs="Arial"/>
          <w:sz w:val="22"/>
          <w:szCs w:val="22"/>
          <w:lang w:val="lv-LV" w:eastAsia="lv-LV"/>
        </w:rPr>
        <w:t>% apmērā no līguma summas</w:t>
      </w:r>
      <w:r w:rsidR="00FB184C" w:rsidRPr="00987505">
        <w:rPr>
          <w:rFonts w:ascii="Arial" w:hAnsi="Arial" w:cs="Arial"/>
          <w:sz w:val="22"/>
          <w:szCs w:val="22"/>
          <w:lang w:val="lv-LV" w:eastAsia="lv-LV"/>
        </w:rPr>
        <w:t xml:space="preserve"> (2.1.punkts)</w:t>
      </w:r>
      <w:r w:rsidRPr="00987505">
        <w:rPr>
          <w:rFonts w:ascii="Arial" w:hAnsi="Arial" w:cs="Arial"/>
          <w:sz w:val="22"/>
          <w:szCs w:val="22"/>
          <w:lang w:val="lv-LV" w:eastAsia="lv-LV"/>
        </w:rPr>
        <w:t xml:space="preserve"> bankas garantijas veidā atbilstoši sarunu procedūras nolikuma </w:t>
      </w:r>
      <w:r w:rsidR="00AC7514">
        <w:rPr>
          <w:rFonts w:ascii="Arial" w:hAnsi="Arial" w:cs="Arial"/>
          <w:sz w:val="22"/>
          <w:szCs w:val="22"/>
          <w:lang w:val="lv-LV" w:eastAsia="lv-LV"/>
        </w:rPr>
        <w:t>3</w:t>
      </w:r>
      <w:r w:rsidRPr="00987505">
        <w:rPr>
          <w:rFonts w:ascii="Arial" w:hAnsi="Arial" w:cs="Arial"/>
          <w:sz w:val="22"/>
          <w:szCs w:val="22"/>
          <w:lang w:val="lv-LV" w:eastAsia="lv-LV"/>
        </w:rPr>
        <w:t>.pielikumam vai veikt iemaksu pircēja kontā.</w:t>
      </w:r>
    </w:p>
    <w:p w14:paraId="40D761F0" w14:textId="77777777" w:rsidR="001130C3" w:rsidRPr="00987505" w:rsidRDefault="001130C3" w:rsidP="001130C3">
      <w:pPr>
        <w:pStyle w:val="ListParagraph"/>
        <w:numPr>
          <w:ilvl w:val="1"/>
          <w:numId w:val="38"/>
        </w:numPr>
        <w:ind w:right="-2"/>
        <w:jc w:val="both"/>
        <w:rPr>
          <w:rFonts w:ascii="Arial" w:hAnsi="Arial" w:cs="Arial"/>
          <w:sz w:val="22"/>
          <w:szCs w:val="22"/>
          <w:lang w:val="lv-LV" w:eastAsia="lv-LV"/>
        </w:rPr>
      </w:pPr>
      <w:r w:rsidRPr="00987505">
        <w:rPr>
          <w:rFonts w:ascii="Arial" w:hAnsi="Arial" w:cs="Arial"/>
          <w:sz w:val="22"/>
          <w:szCs w:val="22"/>
          <w:lang w:val="lv-LV" w:eastAsia="lv-LV"/>
        </w:rPr>
        <w:t>Pircējs ir tiesīgs saņemt līguma izpildes nodrošinājumu jebkurā no sekojošiem gadījumiem:</w:t>
      </w:r>
    </w:p>
    <w:p w14:paraId="21D517C5" w14:textId="77777777" w:rsidR="001130C3" w:rsidRPr="00987505" w:rsidRDefault="001130C3" w:rsidP="001130C3">
      <w:pPr>
        <w:pStyle w:val="ListParagraph"/>
        <w:numPr>
          <w:ilvl w:val="2"/>
          <w:numId w:val="38"/>
        </w:numPr>
        <w:ind w:right="-2"/>
        <w:jc w:val="both"/>
        <w:rPr>
          <w:rFonts w:ascii="Arial" w:hAnsi="Arial" w:cs="Arial"/>
          <w:sz w:val="22"/>
          <w:szCs w:val="22"/>
          <w:lang w:val="lv-LV" w:eastAsia="lv-LV"/>
        </w:rPr>
      </w:pPr>
      <w:r w:rsidRPr="00987505">
        <w:rPr>
          <w:rFonts w:ascii="Arial" w:hAnsi="Arial" w:cs="Arial"/>
          <w:sz w:val="22"/>
          <w:szCs w:val="22"/>
          <w:lang w:val="lv-LV" w:eastAsia="lv-LV"/>
        </w:rPr>
        <w:t>pilnā apmērā – ja līgums tiek izbeigts saskaņā ar līguma 9.3.punktu (neatkarīgi no zaudējumu esamības);</w:t>
      </w:r>
    </w:p>
    <w:p w14:paraId="06FDA368" w14:textId="77777777" w:rsidR="001130C3" w:rsidRPr="00987505" w:rsidRDefault="001130C3" w:rsidP="001130C3">
      <w:pPr>
        <w:pStyle w:val="ListParagraph"/>
        <w:numPr>
          <w:ilvl w:val="2"/>
          <w:numId w:val="38"/>
        </w:numPr>
        <w:ind w:right="-2"/>
        <w:jc w:val="both"/>
        <w:rPr>
          <w:rFonts w:ascii="Arial" w:hAnsi="Arial" w:cs="Arial"/>
          <w:sz w:val="22"/>
          <w:szCs w:val="22"/>
          <w:lang w:val="lv-LV" w:eastAsia="lv-LV"/>
        </w:rPr>
      </w:pPr>
      <w:r w:rsidRPr="00987505">
        <w:rPr>
          <w:rFonts w:ascii="Arial" w:hAnsi="Arial" w:cs="Arial"/>
          <w:sz w:val="22"/>
          <w:szCs w:val="22"/>
          <w:lang w:val="lv-LV" w:eastAsia="lv-LV"/>
        </w:rPr>
        <w:t>pilnā apmērā – ja pārdevējs nevar izpildīt vai atsakās no savu saistību izpildes (neatkarīgi no zaudējumu esamības);</w:t>
      </w:r>
    </w:p>
    <w:p w14:paraId="4B728128" w14:textId="77777777" w:rsidR="001130C3" w:rsidRPr="00987505" w:rsidRDefault="001130C3" w:rsidP="001130C3">
      <w:pPr>
        <w:pStyle w:val="ListParagraph"/>
        <w:numPr>
          <w:ilvl w:val="2"/>
          <w:numId w:val="38"/>
        </w:numPr>
        <w:tabs>
          <w:tab w:val="left" w:pos="709"/>
        </w:tabs>
        <w:ind w:right="-2"/>
        <w:jc w:val="both"/>
        <w:rPr>
          <w:rFonts w:ascii="Arial" w:hAnsi="Arial" w:cs="Arial"/>
          <w:sz w:val="22"/>
          <w:szCs w:val="22"/>
          <w:lang w:val="lv-LV" w:eastAsia="lv-LV"/>
        </w:rPr>
      </w:pPr>
      <w:r w:rsidRPr="00987505">
        <w:rPr>
          <w:rFonts w:ascii="Arial" w:hAnsi="Arial" w:cs="Arial"/>
          <w:sz w:val="22"/>
          <w:szCs w:val="22"/>
          <w:lang w:val="lv-LV" w:eastAsia="lv-LV"/>
        </w:rPr>
        <w:t>pārdevēja līgumsodu segšanai – līgumsodu summas apmērā;</w:t>
      </w:r>
    </w:p>
    <w:p w14:paraId="02D1B41A" w14:textId="77777777" w:rsidR="001130C3" w:rsidRPr="00987505" w:rsidRDefault="001130C3" w:rsidP="001130C3">
      <w:pPr>
        <w:pStyle w:val="ListParagraph"/>
        <w:numPr>
          <w:ilvl w:val="2"/>
          <w:numId w:val="38"/>
        </w:numPr>
        <w:ind w:right="-2"/>
        <w:jc w:val="both"/>
        <w:rPr>
          <w:rFonts w:ascii="Arial" w:hAnsi="Arial" w:cs="Arial"/>
          <w:sz w:val="22"/>
          <w:szCs w:val="22"/>
          <w:lang w:val="lv-LV" w:eastAsia="lv-LV"/>
        </w:rPr>
      </w:pPr>
      <w:r w:rsidRPr="00987505">
        <w:rPr>
          <w:rFonts w:ascii="Arial" w:hAnsi="Arial" w:cs="Arial"/>
          <w:sz w:val="22"/>
          <w:szCs w:val="22"/>
          <w:lang w:val="lv-LV" w:eastAsia="lv-LV"/>
        </w:rPr>
        <w:t>pircēja zaudējumu, kas radušies šajā līgumā noteikto pārdevēja saistību neizpildes rezultātā, atlīdzināšanai – zaudējumu summas apmērā. Šajā gadījumā pircējs nosūta pārdevējam zaudējumu aprēķinu.</w:t>
      </w:r>
    </w:p>
    <w:p w14:paraId="41F6F162" w14:textId="77777777" w:rsidR="001130C3" w:rsidRPr="00987505" w:rsidRDefault="001130C3" w:rsidP="001130C3">
      <w:pPr>
        <w:pStyle w:val="ListParagraph"/>
        <w:numPr>
          <w:ilvl w:val="1"/>
          <w:numId w:val="38"/>
        </w:numPr>
        <w:ind w:right="-2"/>
        <w:jc w:val="both"/>
        <w:rPr>
          <w:rFonts w:ascii="Arial" w:hAnsi="Arial" w:cs="Arial"/>
          <w:sz w:val="22"/>
          <w:szCs w:val="22"/>
          <w:lang w:val="lv-LV" w:eastAsia="lv-LV"/>
        </w:rPr>
      </w:pPr>
      <w:r w:rsidRPr="00987505">
        <w:rPr>
          <w:rFonts w:ascii="Arial" w:hAnsi="Arial" w:cs="Arial"/>
          <w:sz w:val="22"/>
          <w:szCs w:val="22"/>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39970F53" w14:textId="77777777" w:rsidR="001130C3" w:rsidRPr="00987505" w:rsidRDefault="001130C3" w:rsidP="001130C3">
      <w:pPr>
        <w:pStyle w:val="ListParagraph"/>
        <w:numPr>
          <w:ilvl w:val="1"/>
          <w:numId w:val="38"/>
        </w:numPr>
        <w:ind w:right="-2"/>
        <w:jc w:val="both"/>
        <w:rPr>
          <w:rFonts w:ascii="Arial" w:hAnsi="Arial" w:cs="Arial"/>
          <w:sz w:val="22"/>
          <w:szCs w:val="22"/>
          <w:lang w:val="lv-LV" w:eastAsia="lv-LV"/>
        </w:rPr>
      </w:pPr>
      <w:r w:rsidRPr="00987505">
        <w:rPr>
          <w:rFonts w:ascii="Arial" w:hAnsi="Arial" w:cs="Arial"/>
          <w:sz w:val="22"/>
          <w:szCs w:val="22"/>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23A6C548" w14:textId="2E5C69A9" w:rsidR="001130C3" w:rsidRPr="00987505" w:rsidRDefault="001130C3" w:rsidP="001130C3">
      <w:pPr>
        <w:pStyle w:val="ListParagraph"/>
        <w:numPr>
          <w:ilvl w:val="1"/>
          <w:numId w:val="38"/>
        </w:numPr>
        <w:ind w:right="-2"/>
        <w:jc w:val="both"/>
        <w:rPr>
          <w:rFonts w:ascii="Arial" w:hAnsi="Arial" w:cs="Arial"/>
          <w:sz w:val="22"/>
          <w:szCs w:val="22"/>
          <w:lang w:val="lv-LV" w:eastAsia="lv-LV"/>
        </w:rPr>
      </w:pPr>
      <w:r w:rsidRPr="00987505">
        <w:rPr>
          <w:rFonts w:ascii="Arial" w:hAnsi="Arial" w:cs="Arial"/>
          <w:sz w:val="22"/>
          <w:szCs w:val="22"/>
          <w:lang w:val="lv-LV" w:eastAsia="lv-LV"/>
        </w:rPr>
        <w:t xml:space="preserve">Līguma nodrošinājumu – bankas galvojumu (vai naudas summu) pircējs atdod (atmaksā) </w:t>
      </w:r>
      <w:r w:rsidR="00071634" w:rsidRPr="00987505">
        <w:rPr>
          <w:rFonts w:ascii="Arial" w:hAnsi="Arial" w:cs="Arial"/>
          <w:sz w:val="22"/>
          <w:szCs w:val="22"/>
          <w:lang w:val="lv-LV" w:eastAsia="lv-LV"/>
        </w:rPr>
        <w:t>pārdevējam</w:t>
      </w:r>
      <w:r w:rsidR="00950B59">
        <w:rPr>
          <w:rFonts w:ascii="Arial" w:hAnsi="Arial" w:cs="Arial"/>
          <w:sz w:val="22"/>
          <w:szCs w:val="22"/>
          <w:lang w:val="lv-LV" w:eastAsia="lv-LV"/>
        </w:rPr>
        <w:t xml:space="preserve"> </w:t>
      </w:r>
      <w:r w:rsidRPr="00987505">
        <w:rPr>
          <w:rFonts w:ascii="Arial" w:hAnsi="Arial" w:cs="Arial"/>
          <w:sz w:val="22"/>
          <w:szCs w:val="22"/>
          <w:lang w:val="lv-LV" w:eastAsia="lv-LV"/>
        </w:rPr>
        <w:t xml:space="preserve">piecu </w:t>
      </w:r>
      <w:r w:rsidR="000024B8" w:rsidRPr="00987505">
        <w:rPr>
          <w:rFonts w:ascii="Arial" w:hAnsi="Arial" w:cs="Arial"/>
          <w:sz w:val="22"/>
          <w:szCs w:val="22"/>
          <w:lang w:val="lv-LV" w:eastAsia="lv-LV"/>
        </w:rPr>
        <w:t xml:space="preserve"> </w:t>
      </w:r>
      <w:r w:rsidRPr="00987505">
        <w:rPr>
          <w:rFonts w:ascii="Arial" w:hAnsi="Arial" w:cs="Arial"/>
          <w:sz w:val="22"/>
          <w:szCs w:val="22"/>
          <w:lang w:val="lv-LV" w:eastAsia="lv-LV"/>
        </w:rPr>
        <w:t>darba dienu laikā pēc līguma nodrošinājuma derīguma termiņa beigām vai līguma priekšlaicīgas izbeigšanas dienas.</w:t>
      </w:r>
    </w:p>
    <w:p w14:paraId="4FEB2D0D" w14:textId="53E56C42" w:rsidR="001130C3" w:rsidRPr="00987505" w:rsidRDefault="001130C3" w:rsidP="001130C3">
      <w:pPr>
        <w:pStyle w:val="ListParagraph"/>
        <w:numPr>
          <w:ilvl w:val="1"/>
          <w:numId w:val="38"/>
        </w:numPr>
        <w:ind w:right="-2"/>
        <w:jc w:val="both"/>
        <w:rPr>
          <w:rFonts w:ascii="Arial" w:hAnsi="Arial" w:cs="Arial"/>
          <w:sz w:val="22"/>
          <w:szCs w:val="22"/>
          <w:lang w:val="lv-LV" w:eastAsia="lv-LV"/>
        </w:rPr>
      </w:pPr>
      <w:r w:rsidRPr="00987505">
        <w:rPr>
          <w:rFonts w:ascii="Arial" w:hAnsi="Arial" w:cs="Arial"/>
          <w:sz w:val="22"/>
          <w:szCs w:val="22"/>
          <w:lang w:val="lv-LV" w:eastAsia="lv-LV"/>
        </w:rPr>
        <w:t>Līguma nodrošinājums ir spēkā 3</w:t>
      </w:r>
      <w:r w:rsidRPr="00987505">
        <w:rPr>
          <w:rFonts w:ascii="Arial" w:hAnsi="Arial" w:cs="Arial"/>
          <w:sz w:val="22"/>
          <w:szCs w:val="22"/>
          <w:lang w:val="lv-LV"/>
        </w:rPr>
        <w:t xml:space="preserve">0 (trīsdesmit) dienas pēc </w:t>
      </w:r>
      <w:r w:rsidRPr="00987505">
        <w:rPr>
          <w:rFonts w:ascii="Arial" w:hAnsi="Arial" w:cs="Arial"/>
          <w:iCs/>
          <w:sz w:val="22"/>
          <w:szCs w:val="22"/>
          <w:lang w:val="lv-LV"/>
        </w:rPr>
        <w:t>preces</w:t>
      </w:r>
      <w:r w:rsidRPr="00987505">
        <w:rPr>
          <w:rFonts w:ascii="Arial" w:hAnsi="Arial" w:cs="Arial"/>
          <w:sz w:val="22"/>
          <w:szCs w:val="22"/>
          <w:lang w:val="lv-LV"/>
        </w:rPr>
        <w:t xml:space="preserve"> galīgās piegādes brīža, un izbeidzas pilnībā, ja līdz šim datumam </w:t>
      </w:r>
      <w:r w:rsidR="00FB184C" w:rsidRPr="00987505">
        <w:rPr>
          <w:rFonts w:ascii="Arial" w:hAnsi="Arial" w:cs="Arial"/>
          <w:sz w:val="22"/>
          <w:szCs w:val="22"/>
          <w:lang w:val="lv-LV"/>
        </w:rPr>
        <w:t>kredītiestāde</w:t>
      </w:r>
      <w:r w:rsidR="003A3FFC" w:rsidRPr="00987505">
        <w:rPr>
          <w:rFonts w:ascii="Arial" w:hAnsi="Arial" w:cs="Arial"/>
          <w:sz w:val="22"/>
          <w:szCs w:val="22"/>
          <w:lang w:val="lv-LV"/>
        </w:rPr>
        <w:t xml:space="preserve"> (ja attiecināms)</w:t>
      </w:r>
      <w:r w:rsidR="00FB184C" w:rsidRPr="00987505">
        <w:rPr>
          <w:rFonts w:ascii="Arial" w:hAnsi="Arial" w:cs="Arial"/>
          <w:sz w:val="22"/>
          <w:szCs w:val="22"/>
          <w:lang w:val="lv-LV"/>
        </w:rPr>
        <w:t xml:space="preserve"> </w:t>
      </w:r>
      <w:r w:rsidRPr="00987505">
        <w:rPr>
          <w:rFonts w:ascii="Arial" w:hAnsi="Arial" w:cs="Arial"/>
          <w:sz w:val="22"/>
          <w:szCs w:val="22"/>
          <w:lang w:val="lv-LV"/>
        </w:rPr>
        <w:t xml:space="preserve">nav saņēmusi pircēja pieprasījumu par </w:t>
      </w:r>
      <w:r w:rsidR="00071634" w:rsidRPr="00987505">
        <w:rPr>
          <w:rFonts w:ascii="Arial" w:hAnsi="Arial" w:cs="Arial"/>
          <w:sz w:val="22"/>
          <w:szCs w:val="22"/>
          <w:lang w:val="lv-LV"/>
        </w:rPr>
        <w:t>pārdevēja</w:t>
      </w:r>
      <w:r w:rsidRPr="00987505">
        <w:rPr>
          <w:rFonts w:ascii="Arial" w:hAnsi="Arial" w:cs="Arial"/>
          <w:sz w:val="22"/>
          <w:szCs w:val="22"/>
          <w:lang w:val="lv-LV"/>
        </w:rPr>
        <w:t xml:space="preserve"> nenokārtotām saistībām.</w:t>
      </w:r>
    </w:p>
    <w:p w14:paraId="0C2C3A05" w14:textId="77777777" w:rsidR="001130C3" w:rsidRPr="00987505" w:rsidRDefault="001130C3" w:rsidP="001130C3">
      <w:pPr>
        <w:ind w:left="426" w:right="-2" w:hanging="426"/>
        <w:jc w:val="both"/>
        <w:rPr>
          <w:rFonts w:ascii="Arial" w:hAnsi="Arial" w:cs="Arial"/>
          <w:sz w:val="22"/>
          <w:szCs w:val="22"/>
          <w:lang w:val="lv-LV" w:eastAsia="lv-LV"/>
        </w:rPr>
      </w:pPr>
    </w:p>
    <w:p w14:paraId="17BA93AE" w14:textId="77777777" w:rsidR="001130C3" w:rsidRPr="00987505" w:rsidRDefault="001130C3" w:rsidP="001130C3">
      <w:pPr>
        <w:pStyle w:val="ListParagraph"/>
        <w:numPr>
          <w:ilvl w:val="0"/>
          <w:numId w:val="38"/>
        </w:numPr>
        <w:tabs>
          <w:tab w:val="left" w:pos="426"/>
        </w:tabs>
        <w:suppressAutoHyphens/>
        <w:autoSpaceDN w:val="0"/>
        <w:ind w:right="-2"/>
        <w:jc w:val="both"/>
        <w:rPr>
          <w:rFonts w:ascii="Arial" w:hAnsi="Arial" w:cs="Arial"/>
          <w:color w:val="000000"/>
          <w:kern w:val="3"/>
          <w:sz w:val="22"/>
          <w:szCs w:val="22"/>
          <w:lang w:val="lv-LV"/>
        </w:rPr>
      </w:pPr>
      <w:r w:rsidRPr="00987505">
        <w:rPr>
          <w:rFonts w:ascii="Arial" w:hAnsi="Arial" w:cs="Arial"/>
          <w:b/>
          <w:color w:val="000000"/>
          <w:kern w:val="3"/>
          <w:sz w:val="22"/>
          <w:szCs w:val="22"/>
          <w:lang w:val="lv-LV"/>
        </w:rPr>
        <w:t>Preces piegāde un pieņemšana</w:t>
      </w:r>
    </w:p>
    <w:p w14:paraId="6BC04716" w14:textId="3780ADF2"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Pārdevējs piegādā pircējam preci pēc pircēja rakstiska pieteikuma (līguma pielikums Nr.3) iesniegšanas dienas</w:t>
      </w:r>
      <w:r w:rsidRPr="00987505">
        <w:rPr>
          <w:rFonts w:ascii="Arial" w:hAnsi="Arial" w:cs="Arial"/>
          <w:b/>
          <w:kern w:val="3"/>
          <w:sz w:val="22"/>
          <w:szCs w:val="22"/>
          <w:lang w:val="lv-LV"/>
        </w:rPr>
        <w:t xml:space="preserve"> </w:t>
      </w:r>
      <w:r w:rsidRPr="00987505">
        <w:rPr>
          <w:rFonts w:ascii="Arial" w:hAnsi="Arial" w:cs="Arial"/>
          <w:bCs/>
          <w:kern w:val="3"/>
          <w:sz w:val="22"/>
          <w:szCs w:val="22"/>
          <w:lang w:val="lv-LV"/>
        </w:rPr>
        <w:t xml:space="preserve">saskaņā ar līguma pielikumā Nr.1 norādīto kalendāra dienu skaitu. </w:t>
      </w:r>
      <w:r w:rsidRPr="00987505">
        <w:rPr>
          <w:rFonts w:ascii="Arial" w:hAnsi="Arial" w:cs="Arial"/>
          <w:sz w:val="22"/>
          <w:szCs w:val="22"/>
          <w:lang w:val="lv-LV"/>
        </w:rPr>
        <w:t xml:space="preserve">Pieteikumu parakstīt tiek pilnvarots </w:t>
      </w:r>
      <w:r w:rsidR="005D3A3F" w:rsidRPr="00987505">
        <w:rPr>
          <w:rFonts w:ascii="Arial" w:hAnsi="Arial" w:cs="Arial"/>
          <w:sz w:val="22"/>
          <w:szCs w:val="22"/>
          <w:lang w:val="lv-LV"/>
        </w:rPr>
        <w:t>________</w:t>
      </w:r>
      <w:r w:rsidRPr="00987505">
        <w:rPr>
          <w:rFonts w:ascii="Arial" w:hAnsi="Arial" w:cs="Arial"/>
          <w:sz w:val="22"/>
          <w:szCs w:val="22"/>
          <w:lang w:val="lv-LV"/>
        </w:rPr>
        <w:t>,</w:t>
      </w:r>
      <w:r w:rsidRPr="00987505">
        <w:rPr>
          <w:rFonts w:ascii="Arial" w:eastAsia="Calibri" w:hAnsi="Arial" w:cs="Arial"/>
          <w:sz w:val="22"/>
          <w:szCs w:val="22"/>
          <w:lang w:val="lv-LV"/>
        </w:rPr>
        <w:t xml:space="preserve"> bet viņa prombūtnes laikā – viņa pienākumu izpildītājs.</w:t>
      </w:r>
    </w:p>
    <w:p w14:paraId="4A73FEC4" w14:textId="4AFE3126"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Preces piegādes vieta</w:t>
      </w:r>
      <w:r w:rsidR="00CD23E7" w:rsidRPr="00987505">
        <w:rPr>
          <w:rFonts w:ascii="Arial" w:hAnsi="Arial" w:cs="Arial"/>
          <w:color w:val="000000"/>
          <w:kern w:val="3"/>
          <w:sz w:val="22"/>
          <w:szCs w:val="22"/>
          <w:lang w:val="lv-LV"/>
        </w:rPr>
        <w:t>s</w:t>
      </w:r>
      <w:r w:rsidRPr="00987505">
        <w:rPr>
          <w:rFonts w:ascii="Arial" w:hAnsi="Arial" w:cs="Arial"/>
          <w:color w:val="000000"/>
          <w:kern w:val="3"/>
          <w:sz w:val="22"/>
          <w:szCs w:val="22"/>
          <w:lang w:val="lv-LV"/>
        </w:rPr>
        <w:t>: SIA “LDZ ritošā sastāva serviss”</w:t>
      </w:r>
      <w:r w:rsidR="00950B59">
        <w:rPr>
          <w:rFonts w:ascii="Arial" w:hAnsi="Arial" w:cs="Arial"/>
          <w:color w:val="000000"/>
          <w:kern w:val="3"/>
          <w:sz w:val="22"/>
          <w:szCs w:val="22"/>
          <w:lang w:val="lv-LV"/>
        </w:rPr>
        <w:t xml:space="preserve"> </w:t>
      </w:r>
      <w:r w:rsidR="00FE0B25" w:rsidRPr="00987505">
        <w:rPr>
          <w:rFonts w:ascii="Arial" w:hAnsi="Arial" w:cs="Arial"/>
          <w:color w:val="000000"/>
          <w:kern w:val="3"/>
          <w:sz w:val="22"/>
          <w:szCs w:val="22"/>
          <w:lang w:val="lv-LV"/>
        </w:rPr>
        <w:t>L</w:t>
      </w:r>
      <w:r w:rsidRPr="00987505">
        <w:rPr>
          <w:rFonts w:ascii="Arial" w:hAnsi="Arial" w:cs="Arial"/>
          <w:color w:val="000000"/>
          <w:kern w:val="3"/>
          <w:sz w:val="22"/>
          <w:szCs w:val="22"/>
          <w:lang w:val="lv-LV"/>
        </w:rPr>
        <w:t xml:space="preserve">okomotīvju remonta centrs, </w:t>
      </w:r>
      <w:r w:rsidRPr="00987505">
        <w:rPr>
          <w:rFonts w:ascii="Arial" w:hAnsi="Arial" w:cs="Arial"/>
          <w:bCs/>
          <w:color w:val="000000"/>
          <w:kern w:val="3"/>
          <w:sz w:val="22"/>
          <w:szCs w:val="22"/>
          <w:lang w:val="lv-LV"/>
        </w:rPr>
        <w:t xml:space="preserve">2.Preču ielā 30, Daugavpilī, LV-5401, </w:t>
      </w:r>
      <w:r w:rsidR="00950B59">
        <w:rPr>
          <w:rFonts w:ascii="Arial" w:hAnsi="Arial" w:cs="Arial"/>
          <w:bCs/>
          <w:sz w:val="22"/>
          <w:szCs w:val="22"/>
          <w:lang w:val="lv-LV"/>
        </w:rPr>
        <w:t>Vagonu remonta centrs</w:t>
      </w:r>
      <w:r w:rsidR="003A3FFC" w:rsidRPr="00987505">
        <w:rPr>
          <w:rFonts w:ascii="Arial" w:hAnsi="Arial" w:cs="Arial"/>
          <w:bCs/>
          <w:sz w:val="22"/>
          <w:szCs w:val="22"/>
          <w:lang w:val="lv-LV"/>
        </w:rPr>
        <w:t xml:space="preserve"> – Varšavas iela 49, Daugavpils, LV</w:t>
      </w:r>
      <w:r w:rsidR="00950B59">
        <w:rPr>
          <w:rFonts w:ascii="Arial" w:hAnsi="Arial" w:cs="Arial"/>
          <w:bCs/>
          <w:sz w:val="22"/>
          <w:szCs w:val="22"/>
          <w:lang w:val="lv-LV"/>
        </w:rPr>
        <w:t xml:space="preserve"> </w:t>
      </w:r>
      <w:r w:rsidR="003A3FFC" w:rsidRPr="00987505">
        <w:rPr>
          <w:rFonts w:ascii="Arial" w:hAnsi="Arial" w:cs="Arial"/>
          <w:bCs/>
          <w:sz w:val="22"/>
          <w:szCs w:val="22"/>
          <w:lang w:val="lv-LV"/>
        </w:rPr>
        <w:t>-</w:t>
      </w:r>
      <w:r w:rsidR="00950B59">
        <w:rPr>
          <w:rFonts w:ascii="Arial" w:hAnsi="Arial" w:cs="Arial"/>
          <w:bCs/>
          <w:sz w:val="22"/>
          <w:szCs w:val="22"/>
          <w:lang w:val="lv-LV"/>
        </w:rPr>
        <w:t xml:space="preserve"> </w:t>
      </w:r>
      <w:r w:rsidR="003A3FFC" w:rsidRPr="00987505">
        <w:rPr>
          <w:rFonts w:ascii="Arial" w:hAnsi="Arial" w:cs="Arial"/>
          <w:bCs/>
          <w:sz w:val="22"/>
          <w:szCs w:val="22"/>
          <w:lang w:val="lv-LV"/>
        </w:rPr>
        <w:t>5417,  Sliežu ceļu mašīnu remonta centrs</w:t>
      </w:r>
      <w:r w:rsidR="00950B59">
        <w:rPr>
          <w:rFonts w:ascii="Arial" w:hAnsi="Arial" w:cs="Arial"/>
          <w:bCs/>
          <w:sz w:val="22"/>
          <w:szCs w:val="22"/>
          <w:lang w:val="lv-LV"/>
        </w:rPr>
        <w:t xml:space="preserve"> </w:t>
      </w:r>
      <w:r w:rsidR="003A3FFC" w:rsidRPr="00987505">
        <w:rPr>
          <w:rFonts w:ascii="Arial" w:hAnsi="Arial" w:cs="Arial"/>
          <w:bCs/>
          <w:sz w:val="22"/>
          <w:szCs w:val="22"/>
          <w:lang w:val="lv-LV"/>
        </w:rPr>
        <w:t>– Kārklu iela 4, Daugavpils, LV-5401.</w:t>
      </w:r>
    </w:p>
    <w:p w14:paraId="5F019512" w14:textId="2A4E38E9" w:rsidR="001130C3" w:rsidRPr="00987505" w:rsidRDefault="00950B59" w:rsidP="001130C3">
      <w:pPr>
        <w:pStyle w:val="ListParagraph"/>
        <w:numPr>
          <w:ilvl w:val="1"/>
          <w:numId w:val="38"/>
        </w:numPr>
        <w:tabs>
          <w:tab w:val="left" w:pos="709"/>
        </w:tabs>
        <w:suppressAutoHyphens/>
        <w:autoSpaceDN w:val="0"/>
        <w:ind w:right="-2"/>
        <w:jc w:val="both"/>
        <w:rPr>
          <w:rFonts w:ascii="Arial" w:hAnsi="Arial" w:cs="Arial"/>
          <w:color w:val="000000"/>
          <w:kern w:val="3"/>
          <w:sz w:val="22"/>
          <w:szCs w:val="22"/>
          <w:lang w:val="lv-LV"/>
        </w:rPr>
      </w:pPr>
      <w:r>
        <w:rPr>
          <w:rFonts w:ascii="Arial" w:hAnsi="Arial" w:cs="Arial"/>
          <w:color w:val="000000"/>
          <w:kern w:val="3"/>
          <w:sz w:val="22"/>
          <w:szCs w:val="22"/>
          <w:lang w:val="lv-LV"/>
        </w:rPr>
        <w:t xml:space="preserve">Pārdevējs, ne vēlāk kā </w:t>
      </w:r>
      <w:r w:rsidR="001130C3" w:rsidRPr="00987505">
        <w:rPr>
          <w:rFonts w:ascii="Arial" w:hAnsi="Arial" w:cs="Arial"/>
          <w:color w:val="000000"/>
          <w:kern w:val="3"/>
          <w:sz w:val="22"/>
          <w:szCs w:val="22"/>
          <w:lang w:val="lv-LV"/>
        </w:rPr>
        <w:t xml:space="preserve">vienu </w:t>
      </w:r>
      <w:r w:rsidR="000024B8" w:rsidRPr="00987505">
        <w:rPr>
          <w:rFonts w:ascii="Arial" w:hAnsi="Arial" w:cs="Arial"/>
          <w:color w:val="000000"/>
          <w:kern w:val="3"/>
          <w:sz w:val="22"/>
          <w:szCs w:val="22"/>
          <w:lang w:val="lv-LV"/>
        </w:rPr>
        <w:t xml:space="preserve"> </w:t>
      </w:r>
      <w:r w:rsidR="001130C3" w:rsidRPr="00987505">
        <w:rPr>
          <w:rFonts w:ascii="Arial" w:hAnsi="Arial" w:cs="Arial"/>
          <w:color w:val="000000"/>
          <w:kern w:val="3"/>
          <w:sz w:val="22"/>
          <w:szCs w:val="22"/>
          <w:lang w:val="lv-LV"/>
        </w:rPr>
        <w:t xml:space="preserve">darba dienu pirms preču piegādes, paziņo pircējam rakstiski uz pieteikumā norādīto e-pasta adresi, ka prece tiks piegādāta  norādītajā vietā </w:t>
      </w:r>
      <w:r w:rsidR="001130C3" w:rsidRPr="00987505">
        <w:rPr>
          <w:rFonts w:ascii="Arial" w:hAnsi="Arial" w:cs="Arial"/>
          <w:color w:val="000000"/>
          <w:kern w:val="3"/>
          <w:sz w:val="22"/>
          <w:szCs w:val="22"/>
          <w:lang w:val="lv-LV"/>
        </w:rPr>
        <w:lastRenderedPageBreak/>
        <w:t>un pircējs to var saņemt. Pircējs nodrošina preču saņemšanu, ja pārdevējs šajā punktā noteiktajā kārtībā paziņojis pircējam par preču piegādi.</w:t>
      </w:r>
    </w:p>
    <w:p w14:paraId="5AC0B4A5" w14:textId="77777777" w:rsidR="001130C3" w:rsidRPr="00987505" w:rsidRDefault="001130C3" w:rsidP="001130C3">
      <w:pPr>
        <w:pStyle w:val="ListParagraph"/>
        <w:numPr>
          <w:ilvl w:val="1"/>
          <w:numId w:val="38"/>
        </w:numPr>
        <w:suppressAutoHyphens/>
        <w:autoSpaceDN w:val="0"/>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2DDF075E" w14:textId="77777777"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Pārdevējs par saviem līdzekļiem nodrošina preces izkraušanu pircēja pārstāvja norādītajā vietā.</w:t>
      </w:r>
    </w:p>
    <w:p w14:paraId="602A6A6D" w14:textId="1512DB7C" w:rsidR="001130C3" w:rsidRPr="00950B59"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50B59">
        <w:rPr>
          <w:rFonts w:ascii="Arial" w:hAnsi="Arial" w:cs="Arial"/>
          <w:color w:val="000000"/>
          <w:kern w:val="3"/>
          <w:sz w:val="22"/>
          <w:szCs w:val="22"/>
          <w:lang w:val="lv-LV"/>
        </w:rPr>
        <w:t xml:space="preserve">Pārdevējs kopā ar piegādāto preci iesniedz pircēja pārstāvim preces kvalitāti apliecinošus </w:t>
      </w:r>
      <w:r w:rsidRPr="00950B59">
        <w:rPr>
          <w:rFonts w:ascii="Arial" w:hAnsi="Arial" w:cs="Arial"/>
          <w:kern w:val="3"/>
          <w:sz w:val="22"/>
          <w:szCs w:val="22"/>
          <w:lang w:val="lv-LV"/>
        </w:rPr>
        <w:t>dokumentus (pārdevēja izdotu atbilstības deklarāciju (līguma 2.pielikums)</w:t>
      </w:r>
      <w:r w:rsidR="00D21000" w:rsidRPr="00950B59">
        <w:rPr>
          <w:rFonts w:ascii="Arial" w:hAnsi="Arial" w:cs="Arial"/>
          <w:kern w:val="3"/>
          <w:sz w:val="22"/>
          <w:szCs w:val="22"/>
          <w:lang w:val="lv-LV"/>
        </w:rPr>
        <w:t>,</w:t>
      </w:r>
      <w:r w:rsidRPr="00950B59">
        <w:rPr>
          <w:rFonts w:ascii="Arial" w:hAnsi="Arial" w:cs="Arial"/>
          <w:kern w:val="3"/>
          <w:sz w:val="22"/>
          <w:szCs w:val="22"/>
          <w:lang w:val="lv-LV"/>
        </w:rPr>
        <w:t xml:space="preserve"> </w:t>
      </w:r>
      <w:r w:rsidR="002457A2" w:rsidRPr="00950B59">
        <w:rPr>
          <w:rFonts w:ascii="Arial" w:hAnsi="Arial" w:cs="Arial"/>
          <w:sz w:val="22"/>
          <w:szCs w:val="22"/>
          <w:lang w:val="lv-LV"/>
        </w:rPr>
        <w:t>preces atbilstības sertifikātu CE, ražotāja izsniegtu</w:t>
      </w:r>
      <w:r w:rsidR="002457A2" w:rsidRPr="00950B59">
        <w:rPr>
          <w:rFonts w:ascii="Arial" w:hAnsi="Arial" w:cs="Arial"/>
          <w:color w:val="000000"/>
          <w:sz w:val="22"/>
          <w:szCs w:val="22"/>
          <w:lang w:val="lv-LV"/>
        </w:rPr>
        <w:t xml:space="preserve"> gaismekļu</w:t>
      </w:r>
      <w:r w:rsidR="002457A2" w:rsidRPr="00950B59">
        <w:rPr>
          <w:rFonts w:ascii="Arial" w:hAnsi="Arial" w:cs="Arial"/>
          <w:sz w:val="22"/>
          <w:szCs w:val="22"/>
          <w:lang w:val="lv-LV"/>
        </w:rPr>
        <w:t xml:space="preserve"> tehnisko un</w:t>
      </w:r>
      <w:r w:rsidR="002457A2" w:rsidRPr="00950B59">
        <w:rPr>
          <w:rFonts w:ascii="Arial" w:hAnsi="Arial" w:cs="Arial"/>
          <w:color w:val="000000"/>
          <w:sz w:val="22"/>
          <w:szCs w:val="22"/>
          <w:lang w:val="lv-LV"/>
        </w:rPr>
        <w:t xml:space="preserve"> montāžas </w:t>
      </w:r>
      <w:r w:rsidR="002457A2" w:rsidRPr="00950B59">
        <w:rPr>
          <w:rFonts w:ascii="Arial" w:hAnsi="Arial" w:cs="Arial"/>
          <w:sz w:val="22"/>
          <w:szCs w:val="22"/>
          <w:lang w:val="lv-LV"/>
        </w:rPr>
        <w:t xml:space="preserve">aprakstu, piegādātās preces apzīmējumiem un marķējumiem jāatbilst tehniskajā  specifikācijā (līguma 1.pielikums) norādītajiem apzīmējumiem un standartiem. </w:t>
      </w:r>
      <w:r w:rsidRPr="00950B59">
        <w:rPr>
          <w:rFonts w:ascii="Arial" w:hAnsi="Arial" w:cs="Arial"/>
          <w:kern w:val="3"/>
          <w:sz w:val="22"/>
          <w:szCs w:val="22"/>
          <w:lang w:val="lv-LV"/>
        </w:rPr>
        <w:t xml:space="preserve">Ja </w:t>
      </w:r>
      <w:r w:rsidRPr="00950B59">
        <w:rPr>
          <w:rFonts w:ascii="Arial" w:hAnsi="Arial" w:cs="Arial"/>
          <w:color w:val="000000"/>
          <w:kern w:val="3"/>
          <w:sz w:val="22"/>
          <w:szCs w:val="22"/>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5641CA29" w14:textId="77777777"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Par preces pieņemšanu pušu pilnvarotie pārstāvji paraksta preču pavadzīmi.</w:t>
      </w:r>
    </w:p>
    <w:p w14:paraId="34F57CAF" w14:textId="77777777"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 xml:space="preserve">Ja pircēja pārstāvis preces pieņemšanas laikā konstatē preces vai tās kvalitātes neatbilstību līguma noteikumiem, viņš ir tiesīgs atteikties parakstīt preču pavadzīmi. </w:t>
      </w:r>
    </w:p>
    <w:p w14:paraId="48BD0DBB" w14:textId="77777777"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Neatbilstošas vai nekvalitatīvas preces piegāde vai nepilnīga preces piegāde nav uzskatāmas par šā līguma saistību pienācīgu izpildījumu.</w:t>
      </w:r>
    </w:p>
    <w:p w14:paraId="17C495B4" w14:textId="16A5D23D" w:rsidR="001130C3" w:rsidRPr="00987505" w:rsidRDefault="001130C3" w:rsidP="001130C3">
      <w:pPr>
        <w:pStyle w:val="ListParagraph"/>
        <w:numPr>
          <w:ilvl w:val="1"/>
          <w:numId w:val="38"/>
        </w:numPr>
        <w:tabs>
          <w:tab w:val="left" w:pos="1134"/>
        </w:tabs>
        <w:suppressAutoHyphens/>
        <w:autoSpaceDN w:val="0"/>
        <w:ind w:left="993" w:right="-2" w:hanging="426"/>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Pircējs pilnvaro pārstāv</w:t>
      </w:r>
      <w:r w:rsidR="00FB184C" w:rsidRPr="00987505">
        <w:rPr>
          <w:rFonts w:ascii="Arial" w:hAnsi="Arial" w:cs="Arial"/>
          <w:color w:val="000000"/>
          <w:kern w:val="3"/>
          <w:sz w:val="22"/>
          <w:szCs w:val="22"/>
          <w:lang w:val="lv-LV"/>
        </w:rPr>
        <w:t>i</w:t>
      </w:r>
      <w:r w:rsidRPr="00987505">
        <w:rPr>
          <w:rFonts w:ascii="Arial" w:hAnsi="Arial" w:cs="Arial"/>
          <w:color w:val="000000"/>
          <w:kern w:val="3"/>
          <w:sz w:val="22"/>
          <w:szCs w:val="22"/>
          <w:lang w:val="lv-LV"/>
        </w:rPr>
        <w:t xml:space="preserve"> </w:t>
      </w:r>
      <w:r w:rsidR="000024B8">
        <w:rPr>
          <w:rFonts w:ascii="Arial" w:hAnsi="Arial" w:cs="Arial"/>
          <w:color w:val="000000"/>
          <w:kern w:val="3"/>
          <w:sz w:val="22"/>
          <w:szCs w:val="22"/>
          <w:lang w:val="lv-LV"/>
        </w:rPr>
        <w:t>_____________</w:t>
      </w:r>
      <w:r w:rsidR="000024B8" w:rsidRPr="00987505">
        <w:rPr>
          <w:rFonts w:ascii="Arial" w:hAnsi="Arial" w:cs="Arial"/>
          <w:color w:val="000000"/>
          <w:kern w:val="3"/>
          <w:sz w:val="22"/>
          <w:szCs w:val="22"/>
          <w:lang w:val="lv-LV"/>
        </w:rPr>
        <w:t xml:space="preserve"> </w:t>
      </w:r>
      <w:r w:rsidRPr="00987505">
        <w:rPr>
          <w:rFonts w:ascii="Arial" w:hAnsi="Arial" w:cs="Arial"/>
          <w:color w:val="000000"/>
          <w:kern w:val="3"/>
          <w:sz w:val="22"/>
          <w:szCs w:val="22"/>
          <w:lang w:val="lv-LV"/>
        </w:rPr>
        <w:t xml:space="preserve">remonta centrā – </w:t>
      </w:r>
      <w:r w:rsidR="005D3A3F" w:rsidRPr="00987505">
        <w:rPr>
          <w:rFonts w:ascii="Arial" w:hAnsi="Arial" w:cs="Arial"/>
          <w:sz w:val="22"/>
          <w:szCs w:val="22"/>
          <w:lang w:val="lv-LV"/>
        </w:rPr>
        <w:t>___________</w:t>
      </w:r>
      <w:r w:rsidRPr="00987505">
        <w:rPr>
          <w:rStyle w:val="Hyperlink"/>
          <w:rFonts w:ascii="Arial" w:hAnsi="Arial" w:cs="Arial"/>
          <w:sz w:val="22"/>
          <w:szCs w:val="22"/>
          <w:lang w:val="lv-LV"/>
        </w:rPr>
        <w:t>,</w:t>
      </w:r>
      <w:r w:rsidR="00FB184C" w:rsidRPr="00987505">
        <w:rPr>
          <w:rStyle w:val="Hyperlink"/>
          <w:rFonts w:ascii="Arial" w:hAnsi="Arial" w:cs="Arial"/>
          <w:sz w:val="22"/>
          <w:szCs w:val="22"/>
          <w:lang w:val="lv-LV"/>
        </w:rPr>
        <w:t xml:space="preserve"> tel._________, e-pasts: _____________,</w:t>
      </w:r>
      <w:r w:rsidRPr="00987505">
        <w:rPr>
          <w:rFonts w:ascii="Arial" w:hAnsi="Arial" w:cs="Arial"/>
          <w:color w:val="000000"/>
          <w:kern w:val="3"/>
          <w:sz w:val="22"/>
          <w:szCs w:val="22"/>
          <w:lang w:val="lv-LV"/>
        </w:rPr>
        <w:t xml:space="preserve"> bet viņ</w:t>
      </w:r>
      <w:r w:rsidR="00FB184C" w:rsidRPr="00987505">
        <w:rPr>
          <w:rFonts w:ascii="Arial" w:hAnsi="Arial" w:cs="Arial"/>
          <w:color w:val="000000"/>
          <w:kern w:val="3"/>
          <w:sz w:val="22"/>
          <w:szCs w:val="22"/>
          <w:lang w:val="lv-LV"/>
        </w:rPr>
        <w:t>a</w:t>
      </w:r>
      <w:r w:rsidRPr="00987505">
        <w:rPr>
          <w:rFonts w:ascii="Arial" w:hAnsi="Arial" w:cs="Arial"/>
          <w:color w:val="000000"/>
          <w:kern w:val="3"/>
          <w:sz w:val="22"/>
          <w:szCs w:val="22"/>
          <w:lang w:val="lv-LV"/>
        </w:rPr>
        <w:t xml:space="preserve"> prombūtnes laikā, </w:t>
      </w:r>
      <w:r w:rsidR="00FB184C" w:rsidRPr="00987505">
        <w:rPr>
          <w:rFonts w:ascii="Arial" w:hAnsi="Arial" w:cs="Arial"/>
          <w:color w:val="000000"/>
          <w:kern w:val="3"/>
          <w:sz w:val="22"/>
          <w:szCs w:val="22"/>
          <w:lang w:val="lv-LV"/>
        </w:rPr>
        <w:t xml:space="preserve">viņa </w:t>
      </w:r>
      <w:r w:rsidRPr="00987505">
        <w:rPr>
          <w:rFonts w:ascii="Arial" w:hAnsi="Arial" w:cs="Arial"/>
          <w:color w:val="000000"/>
          <w:kern w:val="3"/>
          <w:sz w:val="22"/>
          <w:szCs w:val="22"/>
          <w:lang w:val="lv-LV"/>
        </w:rPr>
        <w:t xml:space="preserve">pienākumu izpildītāju, risināt visus ar preču pasūtīšanu, pieņemšanu saistītos jautājumus, tai skaitā jautājumus, kas saistīti ar iespējamām reklamācijām un vecāko noliktavas pārzini parakstīt preču pavadzīmes. Citu personu parakstīti dokumenti pircējam nav saistoši. Pārdevēja pārstāvja pilnvaras tiek apliecinātas ar pārdevēja zīmoga nospiedumu uz preču pavadzīmes. </w:t>
      </w:r>
    </w:p>
    <w:p w14:paraId="6BAFDAE7" w14:textId="77777777" w:rsidR="001130C3" w:rsidRPr="00987505" w:rsidRDefault="001130C3" w:rsidP="001130C3">
      <w:pPr>
        <w:pStyle w:val="ListParagraph"/>
        <w:numPr>
          <w:ilvl w:val="1"/>
          <w:numId w:val="38"/>
        </w:numPr>
        <w:tabs>
          <w:tab w:val="left" w:pos="1276"/>
        </w:tabs>
        <w:suppressAutoHyphens/>
        <w:autoSpaceDN w:val="0"/>
        <w:ind w:left="1134" w:right="-2" w:hanging="567"/>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Līdz preču pavadzīmes abpusējai parakstīšanai pārdevējs uzņemas visus riskus saistībā ar preci, tai skaitā risku par jebkādiem preces bojājumiem un preces nejaušu bojāeju gadījuma dēļ.</w:t>
      </w:r>
    </w:p>
    <w:p w14:paraId="546DB8D1" w14:textId="77777777" w:rsidR="001130C3" w:rsidRPr="00987505" w:rsidRDefault="001130C3" w:rsidP="001130C3">
      <w:pPr>
        <w:suppressAutoHyphens/>
        <w:autoSpaceDN w:val="0"/>
        <w:ind w:left="567" w:right="-2" w:hanging="425"/>
        <w:jc w:val="both"/>
        <w:rPr>
          <w:rFonts w:ascii="Arial" w:hAnsi="Arial" w:cs="Arial"/>
          <w:color w:val="000000"/>
          <w:kern w:val="3"/>
          <w:sz w:val="22"/>
          <w:szCs w:val="22"/>
          <w:lang w:val="lv-LV"/>
        </w:rPr>
      </w:pPr>
    </w:p>
    <w:p w14:paraId="10580F28" w14:textId="77777777" w:rsidR="001130C3" w:rsidRPr="00987505"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2"/>
          <w:szCs w:val="22"/>
          <w:lang w:val="lv-LV"/>
        </w:rPr>
      </w:pPr>
      <w:r w:rsidRPr="00987505">
        <w:rPr>
          <w:rFonts w:ascii="Arial" w:hAnsi="Arial" w:cs="Arial"/>
          <w:b/>
          <w:color w:val="000000"/>
          <w:kern w:val="3"/>
          <w:sz w:val="22"/>
          <w:szCs w:val="22"/>
          <w:lang w:val="lv-LV"/>
        </w:rPr>
        <w:t>Preces kvalitāte un garantijas</w:t>
      </w:r>
    </w:p>
    <w:p w14:paraId="1D4A3438" w14:textId="77777777" w:rsidR="001130C3" w:rsidRPr="00987505" w:rsidRDefault="001130C3" w:rsidP="001130C3">
      <w:pPr>
        <w:pStyle w:val="ListParagraph"/>
        <w:numPr>
          <w:ilvl w:val="1"/>
          <w:numId w:val="38"/>
        </w:numPr>
        <w:suppressAutoHyphens/>
        <w:autoSpaceDN w:val="0"/>
        <w:ind w:right="-2"/>
        <w:jc w:val="both"/>
        <w:rPr>
          <w:rFonts w:ascii="Arial" w:hAnsi="Arial" w:cs="Arial"/>
          <w:kern w:val="3"/>
          <w:sz w:val="22"/>
          <w:szCs w:val="22"/>
          <w:lang w:val="lv-LV"/>
        </w:rPr>
      </w:pPr>
      <w:r w:rsidRPr="00987505">
        <w:rPr>
          <w:rFonts w:ascii="Arial" w:hAnsi="Arial" w:cs="Arial"/>
          <w:color w:val="000000"/>
          <w:kern w:val="3"/>
          <w:sz w:val="22"/>
          <w:szCs w:val="22"/>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987505">
        <w:rPr>
          <w:rFonts w:ascii="Arial" w:hAnsi="Arial" w:cs="Arial"/>
          <w:kern w:val="3"/>
          <w:sz w:val="22"/>
          <w:szCs w:val="22"/>
          <w:lang w:val="lv-LV"/>
        </w:rPr>
        <w:t>jābūt jaunai, nelietotai, bez korozijas pazīmēm.</w:t>
      </w:r>
    </w:p>
    <w:p w14:paraId="42C21525" w14:textId="677EBEDA"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Precei tiek noteikts garantijas termiņš:</w:t>
      </w:r>
      <w:r w:rsidR="00D0022B" w:rsidRPr="00987505">
        <w:rPr>
          <w:rFonts w:ascii="Arial" w:hAnsi="Arial" w:cs="Arial"/>
          <w:color w:val="000000"/>
          <w:kern w:val="3"/>
          <w:sz w:val="22"/>
          <w:szCs w:val="22"/>
          <w:lang w:val="lv-LV"/>
        </w:rPr>
        <w:t xml:space="preserve"> saskaņā ar ražotāja dokumentāciju, </w:t>
      </w:r>
      <w:proofErr w:type="spellStart"/>
      <w:r w:rsidR="00D0022B" w:rsidRPr="00987505">
        <w:rPr>
          <w:rFonts w:ascii="Arial" w:hAnsi="Arial" w:cs="Arial"/>
          <w:color w:val="000000"/>
          <w:kern w:val="3"/>
          <w:sz w:val="22"/>
          <w:szCs w:val="22"/>
          <w:lang w:val="lv-LV"/>
        </w:rPr>
        <w:t>be</w:t>
      </w:r>
      <w:proofErr w:type="spellEnd"/>
      <w:r w:rsidR="00D0022B" w:rsidRPr="00987505">
        <w:rPr>
          <w:rFonts w:ascii="Arial" w:hAnsi="Arial" w:cs="Arial"/>
          <w:color w:val="000000"/>
          <w:kern w:val="3"/>
          <w:sz w:val="22"/>
          <w:szCs w:val="22"/>
          <w:lang w:val="lv-LV"/>
        </w:rPr>
        <w:t xml:space="preserve"> ne mazāk kā</w:t>
      </w:r>
      <w:r w:rsidRPr="00987505">
        <w:rPr>
          <w:rFonts w:ascii="Arial" w:hAnsi="Arial" w:cs="Arial"/>
          <w:color w:val="000000"/>
          <w:kern w:val="3"/>
          <w:sz w:val="22"/>
          <w:szCs w:val="22"/>
          <w:lang w:val="lv-LV"/>
        </w:rPr>
        <w:t xml:space="preserve"> </w:t>
      </w:r>
      <w:r w:rsidR="00950B59">
        <w:rPr>
          <w:rFonts w:ascii="Arial" w:hAnsi="Arial" w:cs="Arial"/>
          <w:b/>
          <w:bCs/>
          <w:color w:val="000000"/>
          <w:kern w:val="3"/>
          <w:sz w:val="22"/>
          <w:szCs w:val="22"/>
          <w:lang w:val="lv-LV"/>
        </w:rPr>
        <w:t>divi</w:t>
      </w:r>
      <w:r w:rsidRPr="00987505">
        <w:rPr>
          <w:rFonts w:ascii="Arial" w:hAnsi="Arial" w:cs="Arial"/>
          <w:b/>
          <w:bCs/>
          <w:color w:val="000000"/>
          <w:kern w:val="3"/>
          <w:sz w:val="22"/>
          <w:szCs w:val="22"/>
          <w:lang w:val="lv-LV"/>
        </w:rPr>
        <w:t xml:space="preserve"> </w:t>
      </w:r>
      <w:r w:rsidR="000024B8" w:rsidRPr="00987505">
        <w:rPr>
          <w:rFonts w:ascii="Arial" w:hAnsi="Arial" w:cs="Arial"/>
          <w:b/>
          <w:bCs/>
          <w:color w:val="000000"/>
          <w:kern w:val="3"/>
          <w:sz w:val="22"/>
          <w:szCs w:val="22"/>
          <w:lang w:val="lv-LV"/>
        </w:rPr>
        <w:t xml:space="preserve"> </w:t>
      </w:r>
      <w:r w:rsidRPr="00987505">
        <w:rPr>
          <w:rFonts w:ascii="Arial" w:hAnsi="Arial" w:cs="Arial"/>
          <w:b/>
          <w:bCs/>
          <w:color w:val="000000"/>
          <w:kern w:val="3"/>
          <w:sz w:val="22"/>
          <w:szCs w:val="22"/>
          <w:lang w:val="lv-LV"/>
        </w:rPr>
        <w:t>gadi</w:t>
      </w:r>
      <w:r w:rsidRPr="00987505">
        <w:rPr>
          <w:rFonts w:ascii="Arial" w:hAnsi="Arial" w:cs="Arial"/>
          <w:color w:val="000000"/>
          <w:kern w:val="3"/>
          <w:sz w:val="22"/>
          <w:szCs w:val="22"/>
          <w:lang w:val="lv-LV"/>
        </w:rPr>
        <w:t xml:space="preserve"> no preces nodošanas - pieņemšanas dokumenta parakstīšanas dienas</w:t>
      </w:r>
      <w:r w:rsidR="00D0022B" w:rsidRPr="00987505">
        <w:rPr>
          <w:rFonts w:ascii="Arial" w:hAnsi="Arial" w:cs="Arial"/>
          <w:color w:val="000000"/>
          <w:kern w:val="3"/>
          <w:sz w:val="22"/>
          <w:szCs w:val="22"/>
          <w:lang w:val="lv-LV"/>
        </w:rPr>
        <w:t>.</w:t>
      </w:r>
    </w:p>
    <w:p w14:paraId="2AB20D40" w14:textId="113ED012"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0BB31DCE" w14:textId="77777777"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718B1B3C" w14:textId="77777777"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00A0BDDE" w14:textId="77777777"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lastRenderedPageBreak/>
        <w:t xml:space="preserve">Ja apslēptie preces trūkumi tiek konstatēti vēlāk, pircēja pienākums ir nekavējoties pēc to konstatēšanas paziņot pārdevējam par šiem trūkumiem. </w:t>
      </w:r>
    </w:p>
    <w:p w14:paraId="31A0A4DF" w14:textId="77777777"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 xml:space="preserve">Līguma 5.4., 5.5. un 5.6.punktu noteikumi nav piemērojami, ja pārdevējs ļaunā nolūkā ir noklusējis vai apslēpis preces trūkumus, vai arī noteikti apgalvojis, ka precei ir zināmas īpašības. </w:t>
      </w:r>
    </w:p>
    <w:p w14:paraId="7AE1D3D4" w14:textId="77777777"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44886909" w14:textId="77777777"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403247A0" w14:textId="77777777" w:rsidR="001130C3" w:rsidRPr="00987505" w:rsidRDefault="001130C3" w:rsidP="001130C3">
      <w:pPr>
        <w:pStyle w:val="ListParagraph"/>
        <w:numPr>
          <w:ilvl w:val="1"/>
          <w:numId w:val="38"/>
        </w:numPr>
        <w:suppressAutoHyphens/>
        <w:autoSpaceDN w:val="0"/>
        <w:ind w:right="-2" w:hanging="573"/>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Ja ekspertīzes slēdziens apstiprina preces kvalitātes neatbilstību un/vai trūkumus, pārdevējam ir pienākums atmaksāt pircējam izdevumus, kas saistīti ar ekspertīzes veikšanu un preces nogādāšanu ekspertīzei.</w:t>
      </w:r>
    </w:p>
    <w:p w14:paraId="63F2984B" w14:textId="0ECD52EC" w:rsidR="001130C3" w:rsidRPr="00987505" w:rsidRDefault="001130C3" w:rsidP="001130C3">
      <w:pPr>
        <w:pStyle w:val="ListParagraph"/>
        <w:numPr>
          <w:ilvl w:val="1"/>
          <w:numId w:val="38"/>
        </w:numPr>
        <w:suppressAutoHyphens/>
        <w:autoSpaceDN w:val="0"/>
        <w:ind w:right="-2" w:hanging="573"/>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6CC966E9" w14:textId="77777777" w:rsidR="001130C3" w:rsidRPr="00987505" w:rsidRDefault="001130C3" w:rsidP="001130C3">
      <w:pPr>
        <w:suppressAutoHyphens/>
        <w:autoSpaceDN w:val="0"/>
        <w:ind w:left="567" w:right="-2" w:hanging="425"/>
        <w:jc w:val="both"/>
        <w:rPr>
          <w:rFonts w:ascii="Arial" w:hAnsi="Arial" w:cs="Arial"/>
          <w:color w:val="000000"/>
          <w:kern w:val="3"/>
          <w:sz w:val="22"/>
          <w:szCs w:val="22"/>
          <w:lang w:val="lv-LV"/>
        </w:rPr>
      </w:pPr>
    </w:p>
    <w:p w14:paraId="057DE78B" w14:textId="77777777" w:rsidR="001130C3" w:rsidRPr="00987505"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2"/>
          <w:szCs w:val="22"/>
          <w:lang w:val="lv-LV"/>
        </w:rPr>
      </w:pPr>
      <w:r w:rsidRPr="00987505">
        <w:rPr>
          <w:rFonts w:ascii="Arial" w:hAnsi="Arial" w:cs="Arial"/>
          <w:b/>
          <w:color w:val="000000"/>
          <w:kern w:val="3"/>
          <w:sz w:val="22"/>
          <w:szCs w:val="22"/>
          <w:lang w:val="lv-LV"/>
        </w:rPr>
        <w:t>Pušu atbildība</w:t>
      </w:r>
    </w:p>
    <w:p w14:paraId="4A286C61" w14:textId="53B61D19"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Gadījumos, kad pārdevējs neievēro šajā līgumā noteiktos saistību izpildes termiņus, pircējs ir tiesīgs pieprasīt no pārdevēja līgumsodu 0,5</w:t>
      </w:r>
      <w:r w:rsidR="00950B59">
        <w:rPr>
          <w:rFonts w:ascii="Arial" w:hAnsi="Arial" w:cs="Arial"/>
          <w:color w:val="000000"/>
          <w:kern w:val="3"/>
          <w:sz w:val="22"/>
          <w:szCs w:val="22"/>
          <w:lang w:val="lv-LV"/>
        </w:rPr>
        <w:t xml:space="preserve"> </w:t>
      </w:r>
      <w:r w:rsidRPr="00987505">
        <w:rPr>
          <w:rFonts w:ascii="Arial" w:hAnsi="Arial" w:cs="Arial"/>
          <w:color w:val="000000"/>
          <w:kern w:val="3"/>
          <w:sz w:val="22"/>
          <w:szCs w:val="22"/>
          <w:lang w:val="lv-LV"/>
        </w:rPr>
        <w:t>% apmērā no termiņā nepiegādāto preču summas par katru nokavēto attiecīgās saistības izpildes dienu,</w:t>
      </w:r>
      <w:r w:rsidRPr="00987505">
        <w:rPr>
          <w:rFonts w:ascii="Arial" w:hAnsi="Arial" w:cs="Arial"/>
          <w:bCs/>
          <w:color w:val="000000"/>
          <w:kern w:val="3"/>
          <w:sz w:val="22"/>
          <w:szCs w:val="22"/>
          <w:lang w:val="lv-LV"/>
        </w:rPr>
        <w:t xml:space="preserve"> kuru pārdevējs samaksā 10 (desmit) kalendāro dienu laikā no pircēja rēķina par līgumsodu iesniegšanas dienas pārdevējam.</w:t>
      </w:r>
      <w:r w:rsidRPr="00987505">
        <w:rPr>
          <w:rFonts w:ascii="Arial" w:hAnsi="Arial" w:cs="Arial"/>
          <w:color w:val="000000"/>
          <w:kern w:val="3"/>
          <w:sz w:val="22"/>
          <w:szCs w:val="22"/>
          <w:lang w:val="lv-LV"/>
        </w:rPr>
        <w:t xml:space="preserve"> Līgumsoda apmērs nedrīkst pārsniegt 10</w:t>
      </w:r>
      <w:r w:rsidR="00950B59">
        <w:rPr>
          <w:rFonts w:ascii="Arial" w:hAnsi="Arial" w:cs="Arial"/>
          <w:color w:val="000000"/>
          <w:kern w:val="3"/>
          <w:sz w:val="22"/>
          <w:szCs w:val="22"/>
          <w:lang w:val="lv-LV"/>
        </w:rPr>
        <w:t xml:space="preserve"> </w:t>
      </w:r>
      <w:r w:rsidRPr="00987505">
        <w:rPr>
          <w:rFonts w:ascii="Arial" w:hAnsi="Arial" w:cs="Arial"/>
          <w:color w:val="000000"/>
          <w:kern w:val="3"/>
          <w:sz w:val="22"/>
          <w:szCs w:val="22"/>
          <w:lang w:val="lv-LV"/>
        </w:rPr>
        <w:t>% no savlaicīgi nepiegādātās preces summas</w:t>
      </w:r>
      <w:r w:rsidR="003E1203" w:rsidRPr="00987505">
        <w:rPr>
          <w:rFonts w:ascii="Arial" w:hAnsi="Arial" w:cs="Arial"/>
          <w:color w:val="000000"/>
          <w:kern w:val="3"/>
          <w:sz w:val="22"/>
          <w:szCs w:val="22"/>
          <w:lang w:val="lv-LV"/>
        </w:rPr>
        <w:t xml:space="preserve"> bez PVN</w:t>
      </w:r>
      <w:r w:rsidRPr="00987505">
        <w:rPr>
          <w:rFonts w:ascii="Arial" w:hAnsi="Arial" w:cs="Arial"/>
          <w:color w:val="000000"/>
          <w:kern w:val="3"/>
          <w:sz w:val="22"/>
          <w:szCs w:val="22"/>
          <w:lang w:val="lv-LV"/>
        </w:rPr>
        <w:t xml:space="preserve">. Par preces piegādes termiņa neievērošanu tiek uzskatīta arī nekvalitatīvas preces piegāde. </w:t>
      </w:r>
    </w:p>
    <w:p w14:paraId="0BD29783" w14:textId="372A4C89"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Gadījumos, kad pircējs neievēro šajā līgumā noteiktos maksājuma termiņus par piegādāto kvalitatīvo preci, pārdevējs ir tiesīgs pieprasīt no pircēja līgumsodu 0,5</w:t>
      </w:r>
      <w:r w:rsidR="00950B59">
        <w:rPr>
          <w:rFonts w:ascii="Arial" w:hAnsi="Arial" w:cs="Arial"/>
          <w:color w:val="000000"/>
          <w:kern w:val="3"/>
          <w:sz w:val="22"/>
          <w:szCs w:val="22"/>
          <w:lang w:val="lv-LV"/>
        </w:rPr>
        <w:t xml:space="preserve"> </w:t>
      </w:r>
      <w:r w:rsidRPr="00987505">
        <w:rPr>
          <w:rFonts w:ascii="Arial" w:hAnsi="Arial" w:cs="Arial"/>
          <w:color w:val="000000"/>
          <w:kern w:val="3"/>
          <w:sz w:val="22"/>
          <w:szCs w:val="22"/>
          <w:lang w:val="lv-LV"/>
        </w:rPr>
        <w:t>% apmērā no savlaicīgi nesamaksātās summas par katru nokavēto attiecīgās saistības izpildes dienu,</w:t>
      </w:r>
      <w:r w:rsidRPr="00987505">
        <w:rPr>
          <w:rFonts w:ascii="Arial" w:hAnsi="Arial" w:cs="Arial"/>
          <w:bCs/>
          <w:color w:val="000000"/>
          <w:kern w:val="3"/>
          <w:sz w:val="22"/>
          <w:szCs w:val="22"/>
          <w:lang w:val="lv-LV"/>
        </w:rPr>
        <w:t xml:space="preserve"> kuru pircējs samaksā 10 (desmit) kalendāro dienu laikā no pārdevēja rēķina par līgumsodu iesniegšanas dienas pircējam</w:t>
      </w:r>
      <w:r w:rsidRPr="00987505">
        <w:rPr>
          <w:rFonts w:ascii="Arial" w:hAnsi="Arial" w:cs="Arial"/>
          <w:color w:val="000000"/>
          <w:kern w:val="3"/>
          <w:sz w:val="22"/>
          <w:szCs w:val="22"/>
          <w:lang w:val="lv-LV"/>
        </w:rPr>
        <w:t>. Līgumsoda apmērs nedrīkst pārsniegt 10</w:t>
      </w:r>
      <w:r w:rsidR="00950B59">
        <w:rPr>
          <w:rFonts w:ascii="Arial" w:hAnsi="Arial" w:cs="Arial"/>
          <w:color w:val="000000"/>
          <w:kern w:val="3"/>
          <w:sz w:val="22"/>
          <w:szCs w:val="22"/>
          <w:lang w:val="lv-LV"/>
        </w:rPr>
        <w:t xml:space="preserve"> </w:t>
      </w:r>
      <w:r w:rsidRPr="00987505">
        <w:rPr>
          <w:rFonts w:ascii="Arial" w:hAnsi="Arial" w:cs="Arial"/>
          <w:color w:val="000000"/>
          <w:kern w:val="3"/>
          <w:sz w:val="22"/>
          <w:szCs w:val="22"/>
          <w:lang w:val="lv-LV"/>
        </w:rPr>
        <w:t>%</w:t>
      </w:r>
      <w:r w:rsidR="005E7A61">
        <w:rPr>
          <w:rFonts w:ascii="Arial" w:hAnsi="Arial" w:cs="Arial"/>
          <w:color w:val="000000"/>
          <w:kern w:val="3"/>
          <w:sz w:val="22"/>
          <w:szCs w:val="22"/>
          <w:lang w:val="lv-LV"/>
        </w:rPr>
        <w:t xml:space="preserve"> </w:t>
      </w:r>
      <w:r w:rsidRPr="00987505">
        <w:rPr>
          <w:rFonts w:ascii="Arial" w:hAnsi="Arial" w:cs="Arial"/>
          <w:color w:val="000000"/>
          <w:kern w:val="3"/>
          <w:sz w:val="22"/>
          <w:szCs w:val="22"/>
          <w:lang w:val="lv-LV"/>
        </w:rPr>
        <w:t xml:space="preserve"> no savlaicīgi nesamaksātas summas</w:t>
      </w:r>
      <w:r w:rsidR="003E1203" w:rsidRPr="00987505">
        <w:rPr>
          <w:rFonts w:ascii="Arial" w:hAnsi="Arial" w:cs="Arial"/>
          <w:color w:val="000000"/>
          <w:kern w:val="3"/>
          <w:sz w:val="22"/>
          <w:szCs w:val="22"/>
          <w:lang w:val="lv-LV"/>
        </w:rPr>
        <w:t xml:space="preserve"> bez PVN</w:t>
      </w:r>
      <w:r w:rsidRPr="00987505">
        <w:rPr>
          <w:rFonts w:ascii="Arial" w:hAnsi="Arial" w:cs="Arial"/>
          <w:color w:val="000000"/>
          <w:kern w:val="3"/>
          <w:sz w:val="22"/>
          <w:szCs w:val="22"/>
          <w:lang w:val="lv-LV"/>
        </w:rPr>
        <w:t>.</w:t>
      </w:r>
    </w:p>
    <w:p w14:paraId="290B4100" w14:textId="77777777"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2FC9709F" w14:textId="77777777"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Puses vienojas, ka pircējam ir tiesības ieturēt uzrēķināto līgumsodu no jebkurām pēc šā līguma pārdevējam izmaksājamām summām, ja pārdevējs palaiž garām līgumsoda samaksas termiņu.</w:t>
      </w:r>
    </w:p>
    <w:p w14:paraId="5DF25283" w14:textId="77777777" w:rsidR="001130C3" w:rsidRPr="00987505" w:rsidRDefault="001130C3" w:rsidP="001130C3">
      <w:pPr>
        <w:suppressAutoHyphens/>
        <w:autoSpaceDN w:val="0"/>
        <w:ind w:right="-2"/>
        <w:jc w:val="both"/>
        <w:rPr>
          <w:rFonts w:ascii="Arial" w:hAnsi="Arial" w:cs="Arial"/>
          <w:sz w:val="22"/>
          <w:szCs w:val="22"/>
          <w:lang w:val="lv-LV"/>
        </w:rPr>
      </w:pPr>
    </w:p>
    <w:p w14:paraId="345441C2" w14:textId="77777777" w:rsidR="001130C3" w:rsidRPr="00987505" w:rsidRDefault="001130C3" w:rsidP="001130C3">
      <w:pPr>
        <w:pStyle w:val="ListParagraph"/>
        <w:numPr>
          <w:ilvl w:val="0"/>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b/>
          <w:bCs/>
          <w:color w:val="000000"/>
          <w:kern w:val="3"/>
          <w:sz w:val="22"/>
          <w:szCs w:val="22"/>
          <w:lang w:val="lv-LV"/>
        </w:rPr>
        <w:t>Strīdu izšķiršana</w:t>
      </w:r>
    </w:p>
    <w:p w14:paraId="1F6B84F9" w14:textId="77777777"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 xml:space="preserve">Visas pretenzijas un domstarpības, kas varētu celties par šo līgumu vai tā izpildīšanu, puses apņemas risināt pārrunu ceļā. </w:t>
      </w:r>
    </w:p>
    <w:p w14:paraId="7AD90198" w14:textId="2988F502"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Puses ir tiesīgas rakstveidā nosūtīt pretenziju otrai pusei līguma 10.14.punktā noteiktajā kārtībā. Pretenzijai ir jābūt pamatotai ar attiecīgajiem faktiem un dokumentiem. Puses vienojas, ka pretenzijas tiks izskatītas ne ilgāk kā 10 dienu laikā no to saņemšanas brīža.</w:t>
      </w:r>
    </w:p>
    <w:p w14:paraId="721F2CCF" w14:textId="77777777"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Pušu saistības, kas izriet no šī līguma, apspriežamas pēc Latvijas Republikas normatīvajiem aktiem.</w:t>
      </w:r>
    </w:p>
    <w:p w14:paraId="3107067F" w14:textId="65644974" w:rsidR="001130C3" w:rsidRPr="00987505" w:rsidRDefault="00950B59"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Pr>
          <w:rFonts w:ascii="Arial" w:hAnsi="Arial" w:cs="Arial"/>
          <w:color w:val="000000"/>
          <w:kern w:val="3"/>
          <w:sz w:val="22"/>
          <w:szCs w:val="22"/>
          <w:lang w:val="lv-LV"/>
        </w:rPr>
        <w:t>Ja viena</w:t>
      </w:r>
      <w:r w:rsidR="001130C3" w:rsidRPr="00987505">
        <w:rPr>
          <w:rFonts w:ascii="Arial" w:hAnsi="Arial" w:cs="Arial"/>
          <w:color w:val="000000"/>
          <w:kern w:val="3"/>
          <w:sz w:val="22"/>
          <w:szCs w:val="22"/>
          <w:lang w:val="lv-LV"/>
        </w:rPr>
        <w:t xml:space="preserve"> mēneša laikā no strīda rašanās brīža puses nevar vienoties, strīdus izšķir </w:t>
      </w:r>
      <w:r w:rsidR="001130C3" w:rsidRPr="00987505">
        <w:rPr>
          <w:rFonts w:ascii="Arial" w:hAnsi="Arial" w:cs="Arial"/>
          <w:sz w:val="22"/>
          <w:szCs w:val="22"/>
          <w:lang w:val="lv-LV"/>
        </w:rPr>
        <w:t>Latvijas Republikas vispārējās jurisdikcijas tiesā atbilstoši Latvijas Republikas normatīvajiem aktiem.</w:t>
      </w:r>
    </w:p>
    <w:p w14:paraId="7591155E" w14:textId="77777777" w:rsidR="001130C3" w:rsidRPr="00987505" w:rsidRDefault="001130C3" w:rsidP="001130C3">
      <w:pPr>
        <w:suppressAutoHyphens/>
        <w:autoSpaceDN w:val="0"/>
        <w:ind w:right="-2"/>
        <w:jc w:val="both"/>
        <w:rPr>
          <w:rFonts w:ascii="Arial" w:hAnsi="Arial" w:cs="Arial"/>
          <w:color w:val="000000"/>
          <w:kern w:val="3"/>
          <w:sz w:val="22"/>
          <w:szCs w:val="22"/>
          <w:lang w:val="lv-LV"/>
        </w:rPr>
      </w:pPr>
    </w:p>
    <w:p w14:paraId="59EDB22E" w14:textId="77777777" w:rsidR="001130C3" w:rsidRPr="00987505"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2"/>
          <w:szCs w:val="22"/>
          <w:lang w:val="lv-LV"/>
        </w:rPr>
      </w:pPr>
      <w:r w:rsidRPr="00987505">
        <w:rPr>
          <w:rFonts w:ascii="Arial" w:hAnsi="Arial" w:cs="Arial"/>
          <w:b/>
          <w:color w:val="000000"/>
          <w:kern w:val="3"/>
          <w:sz w:val="22"/>
          <w:szCs w:val="22"/>
          <w:lang w:val="lv-LV"/>
        </w:rPr>
        <w:lastRenderedPageBreak/>
        <w:t>Nepārvaramas varas apstākļi (</w:t>
      </w:r>
      <w:proofErr w:type="spellStart"/>
      <w:r w:rsidRPr="00987505">
        <w:rPr>
          <w:rFonts w:ascii="Arial" w:hAnsi="Arial" w:cs="Arial"/>
          <w:b/>
          <w:color w:val="000000"/>
          <w:kern w:val="3"/>
          <w:sz w:val="22"/>
          <w:szCs w:val="22"/>
          <w:lang w:val="lv-LV"/>
        </w:rPr>
        <w:t>force</w:t>
      </w:r>
      <w:proofErr w:type="spellEnd"/>
      <w:r w:rsidRPr="00987505">
        <w:rPr>
          <w:rFonts w:ascii="Arial" w:hAnsi="Arial" w:cs="Arial"/>
          <w:b/>
          <w:color w:val="000000"/>
          <w:kern w:val="3"/>
          <w:sz w:val="22"/>
          <w:szCs w:val="22"/>
          <w:lang w:val="lv-LV"/>
        </w:rPr>
        <w:t xml:space="preserve"> </w:t>
      </w:r>
      <w:proofErr w:type="spellStart"/>
      <w:r w:rsidRPr="00987505">
        <w:rPr>
          <w:rFonts w:ascii="Arial" w:hAnsi="Arial" w:cs="Arial"/>
          <w:b/>
          <w:color w:val="000000"/>
          <w:kern w:val="3"/>
          <w:sz w:val="22"/>
          <w:szCs w:val="22"/>
          <w:lang w:val="lv-LV"/>
        </w:rPr>
        <w:t>majeure</w:t>
      </w:r>
      <w:proofErr w:type="spellEnd"/>
      <w:r w:rsidRPr="00987505">
        <w:rPr>
          <w:rFonts w:ascii="Arial" w:hAnsi="Arial" w:cs="Arial"/>
          <w:b/>
          <w:color w:val="000000"/>
          <w:kern w:val="3"/>
          <w:sz w:val="22"/>
          <w:szCs w:val="22"/>
          <w:lang w:val="lv-LV"/>
        </w:rPr>
        <w:t>)</w:t>
      </w:r>
    </w:p>
    <w:p w14:paraId="0ED97272" w14:textId="77777777"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70829D3" w14:textId="20F62B6B" w:rsidR="001130C3" w:rsidRPr="00987505"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Ja augstāk minētie apstākļi ilgst vairāk nekā</w:t>
      </w:r>
      <w:r w:rsidR="00DD29A9">
        <w:rPr>
          <w:rFonts w:ascii="Arial" w:hAnsi="Arial" w:cs="Arial"/>
          <w:color w:val="000000"/>
          <w:kern w:val="3"/>
          <w:sz w:val="22"/>
          <w:szCs w:val="22"/>
          <w:lang w:val="lv-LV"/>
        </w:rPr>
        <w:t xml:space="preserve"> </w:t>
      </w:r>
      <w:r w:rsidR="008E2AFA">
        <w:rPr>
          <w:rFonts w:ascii="Arial" w:hAnsi="Arial" w:cs="Arial"/>
          <w:color w:val="000000"/>
          <w:kern w:val="3"/>
          <w:sz w:val="22"/>
          <w:szCs w:val="22"/>
          <w:lang w:val="lv-LV"/>
        </w:rPr>
        <w:t>vienu</w:t>
      </w:r>
      <w:r w:rsidRPr="00987505">
        <w:rPr>
          <w:rFonts w:ascii="Arial" w:hAnsi="Arial" w:cs="Arial"/>
          <w:color w:val="000000"/>
          <w:kern w:val="3"/>
          <w:sz w:val="22"/>
          <w:szCs w:val="22"/>
          <w:lang w:val="lv-LV"/>
        </w:rPr>
        <w:t xml:space="preserve"> mēnesi, katrai pusei ir tiesības atteikties no tālākas līguma saistību izpildes.</w:t>
      </w:r>
    </w:p>
    <w:p w14:paraId="1F395627" w14:textId="3517FC3B" w:rsidR="001130C3" w:rsidRPr="00987505" w:rsidRDefault="001130C3" w:rsidP="001130C3">
      <w:pPr>
        <w:pStyle w:val="ListParagraph"/>
        <w:numPr>
          <w:ilvl w:val="1"/>
          <w:numId w:val="38"/>
        </w:numPr>
        <w:suppressAutoHyphens/>
        <w:autoSpaceDN w:val="0"/>
        <w:ind w:right="-2"/>
        <w:jc w:val="both"/>
        <w:rPr>
          <w:rFonts w:ascii="Arial" w:hAnsi="Arial" w:cs="Arial"/>
          <w:kern w:val="3"/>
          <w:sz w:val="22"/>
          <w:szCs w:val="22"/>
          <w:lang w:val="lv-LV"/>
        </w:rPr>
      </w:pPr>
      <w:r w:rsidRPr="00987505">
        <w:rPr>
          <w:rFonts w:ascii="Arial" w:hAnsi="Arial" w:cs="Arial"/>
          <w:color w:val="000000"/>
          <w:kern w:val="3"/>
          <w:sz w:val="22"/>
          <w:szCs w:val="22"/>
          <w:lang w:val="lv-LV"/>
        </w:rPr>
        <w:t xml:space="preserve">Pusei, kurai līguma saistību izpilde kļuvusi par neiespējamu, jāpaziņo otrai pusei rakstveidā, pievienojot attiecīgus pierādījumus, par augstāk minēto apstākļu darbības </w:t>
      </w:r>
      <w:r w:rsidR="00950B59">
        <w:rPr>
          <w:rFonts w:ascii="Arial" w:hAnsi="Arial" w:cs="Arial"/>
          <w:color w:val="000000"/>
          <w:kern w:val="3"/>
          <w:sz w:val="22"/>
          <w:szCs w:val="22"/>
          <w:lang w:val="lv-LV"/>
        </w:rPr>
        <w:t xml:space="preserve">sākumu un beigām ne vēlāk kā piecu </w:t>
      </w:r>
      <w:r w:rsidRPr="00987505">
        <w:rPr>
          <w:rFonts w:ascii="Arial" w:hAnsi="Arial" w:cs="Arial"/>
          <w:color w:val="000000"/>
          <w:kern w:val="3"/>
          <w:sz w:val="22"/>
          <w:szCs w:val="22"/>
          <w:lang w:val="lv-LV"/>
        </w:rPr>
        <w:t>darba dienu laikā.</w:t>
      </w:r>
    </w:p>
    <w:p w14:paraId="75AAC91E" w14:textId="77777777" w:rsidR="001130C3" w:rsidRPr="00987505" w:rsidRDefault="001130C3" w:rsidP="001130C3">
      <w:pPr>
        <w:suppressAutoHyphens/>
        <w:autoSpaceDN w:val="0"/>
        <w:ind w:left="142" w:right="-2"/>
        <w:rPr>
          <w:rFonts w:ascii="Arial" w:hAnsi="Arial" w:cs="Arial"/>
          <w:kern w:val="3"/>
          <w:sz w:val="22"/>
          <w:szCs w:val="22"/>
          <w:lang w:val="lv-LV"/>
        </w:rPr>
      </w:pPr>
    </w:p>
    <w:p w14:paraId="33F27185" w14:textId="77777777" w:rsidR="001130C3" w:rsidRPr="00987505" w:rsidRDefault="001130C3" w:rsidP="001130C3">
      <w:pPr>
        <w:pStyle w:val="ListParagraph"/>
        <w:numPr>
          <w:ilvl w:val="0"/>
          <w:numId w:val="38"/>
        </w:numPr>
        <w:suppressAutoHyphens/>
        <w:autoSpaceDN w:val="0"/>
        <w:ind w:right="-2"/>
        <w:rPr>
          <w:rFonts w:ascii="Arial" w:hAnsi="Arial" w:cs="Arial"/>
          <w:kern w:val="3"/>
          <w:sz w:val="22"/>
          <w:szCs w:val="22"/>
          <w:lang w:val="lv-LV"/>
        </w:rPr>
      </w:pPr>
      <w:r w:rsidRPr="00987505">
        <w:rPr>
          <w:rFonts w:ascii="Arial" w:hAnsi="Arial" w:cs="Arial"/>
          <w:b/>
          <w:bCs/>
          <w:kern w:val="3"/>
          <w:sz w:val="22"/>
          <w:szCs w:val="22"/>
          <w:lang w:val="lv-LV"/>
        </w:rPr>
        <w:t>Līguma darbības laiks un tā izbeigšana</w:t>
      </w:r>
    </w:p>
    <w:p w14:paraId="76F9CB43" w14:textId="2E32E942" w:rsidR="001130C3" w:rsidRPr="00987505" w:rsidRDefault="001130C3" w:rsidP="001130C3">
      <w:pPr>
        <w:pStyle w:val="ListParagraph"/>
        <w:numPr>
          <w:ilvl w:val="1"/>
          <w:numId w:val="38"/>
        </w:numPr>
        <w:tabs>
          <w:tab w:val="left" w:pos="1276"/>
          <w:tab w:val="left" w:pos="1827"/>
          <w:tab w:val="left" w:pos="2835"/>
        </w:tabs>
        <w:ind w:right="-2"/>
        <w:jc w:val="both"/>
        <w:rPr>
          <w:rFonts w:ascii="Arial" w:hAnsi="Arial" w:cs="Arial"/>
          <w:sz w:val="22"/>
          <w:szCs w:val="22"/>
          <w:lang w:val="lv-LV"/>
        </w:rPr>
      </w:pPr>
      <w:r w:rsidRPr="00987505">
        <w:rPr>
          <w:rFonts w:ascii="Arial" w:hAnsi="Arial" w:cs="Arial"/>
          <w:sz w:val="22"/>
          <w:szCs w:val="22"/>
          <w:lang w:val="lv-LV"/>
        </w:rPr>
        <w:t xml:space="preserve">Līgums stājas spēkā ar tā abpusējas parakstīšanas brīdi un turpinās līdz </w:t>
      </w:r>
      <w:r w:rsidRPr="00987505">
        <w:rPr>
          <w:rFonts w:ascii="Arial" w:hAnsi="Arial" w:cs="Arial"/>
          <w:b/>
          <w:sz w:val="22"/>
          <w:szCs w:val="22"/>
          <w:lang w:val="lv-LV"/>
        </w:rPr>
        <w:t>2023.gada 30.</w:t>
      </w:r>
      <w:r w:rsidR="00D0022B" w:rsidRPr="00987505">
        <w:rPr>
          <w:rFonts w:ascii="Arial" w:hAnsi="Arial" w:cs="Arial"/>
          <w:b/>
          <w:sz w:val="22"/>
          <w:szCs w:val="22"/>
          <w:lang w:val="lv-LV"/>
        </w:rPr>
        <w:t>decembrim</w:t>
      </w:r>
      <w:r w:rsidR="00D0022B" w:rsidRPr="00987505">
        <w:rPr>
          <w:rFonts w:ascii="Arial" w:hAnsi="Arial" w:cs="Arial"/>
          <w:b/>
          <w:i/>
          <w:iCs/>
          <w:sz w:val="22"/>
          <w:szCs w:val="22"/>
          <w:lang w:val="lv-LV"/>
        </w:rPr>
        <w:t xml:space="preserve"> </w:t>
      </w:r>
      <w:r w:rsidRPr="00987505">
        <w:rPr>
          <w:rFonts w:ascii="Arial" w:hAnsi="Arial" w:cs="Arial"/>
          <w:b/>
          <w:bCs/>
          <w:sz w:val="22"/>
          <w:szCs w:val="22"/>
          <w:lang w:val="lv-LV"/>
        </w:rPr>
        <w:t xml:space="preserve">vai līdz </w:t>
      </w:r>
      <w:r w:rsidRPr="00987505">
        <w:rPr>
          <w:rFonts w:ascii="Arial" w:hAnsi="Arial" w:cs="Arial"/>
          <w:sz w:val="22"/>
          <w:szCs w:val="22"/>
          <w:lang w:val="lv-LV"/>
        </w:rPr>
        <w:t xml:space="preserve">līguma priekšlaicīgas </w:t>
      </w:r>
      <w:r w:rsidR="00950B59">
        <w:rPr>
          <w:rFonts w:ascii="Arial" w:hAnsi="Arial" w:cs="Arial"/>
          <w:sz w:val="22"/>
          <w:szCs w:val="22"/>
          <w:lang w:val="lv-LV"/>
        </w:rPr>
        <w:t>izpildes vai izbeigšanas dienai</w:t>
      </w:r>
      <w:r w:rsidRPr="00987505">
        <w:rPr>
          <w:rFonts w:ascii="Arial" w:hAnsi="Arial" w:cs="Arial"/>
          <w:sz w:val="22"/>
          <w:szCs w:val="22"/>
          <w:lang w:val="lv-LV"/>
        </w:rPr>
        <w:t>. Pušu pienākums veikt savstarpējos norēķinus ir spēkā līdz šo saistību pilnīgai izpildei.</w:t>
      </w:r>
    </w:p>
    <w:p w14:paraId="67F7C246" w14:textId="77777777" w:rsidR="001130C3" w:rsidRPr="00987505" w:rsidRDefault="001130C3" w:rsidP="001130C3">
      <w:pPr>
        <w:pStyle w:val="ListParagraph"/>
        <w:numPr>
          <w:ilvl w:val="1"/>
          <w:numId w:val="38"/>
        </w:numPr>
        <w:tabs>
          <w:tab w:val="left" w:pos="1276"/>
          <w:tab w:val="left" w:pos="1827"/>
          <w:tab w:val="left" w:pos="2835"/>
        </w:tabs>
        <w:ind w:right="-2"/>
        <w:jc w:val="both"/>
        <w:rPr>
          <w:rFonts w:ascii="Arial" w:hAnsi="Arial" w:cs="Arial"/>
          <w:sz w:val="22"/>
          <w:szCs w:val="22"/>
          <w:lang w:val="lv-LV"/>
        </w:rPr>
      </w:pPr>
      <w:r w:rsidRPr="00987505">
        <w:rPr>
          <w:rFonts w:ascii="Arial" w:hAnsi="Arial" w:cs="Arial"/>
          <w:sz w:val="22"/>
          <w:szCs w:val="22"/>
          <w:lang w:val="lv-LV"/>
        </w:rPr>
        <w:t>Līgumu var izbeigt, pusēm rakstveidā vienojoties.</w:t>
      </w:r>
    </w:p>
    <w:p w14:paraId="26E4D7DD" w14:textId="77777777" w:rsidR="001130C3" w:rsidRPr="00987505" w:rsidRDefault="001130C3" w:rsidP="001130C3">
      <w:pPr>
        <w:pStyle w:val="ListParagraph"/>
        <w:numPr>
          <w:ilvl w:val="1"/>
          <w:numId w:val="38"/>
        </w:numPr>
        <w:tabs>
          <w:tab w:val="left" w:pos="1276"/>
        </w:tabs>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Pircējs ir tiesīgs vienpusējā kārtā izbeigt līgumu jebkurā no sekojošiem gadījumiem:</w:t>
      </w:r>
    </w:p>
    <w:p w14:paraId="343A0A5C" w14:textId="77777777" w:rsidR="001130C3" w:rsidRPr="00987505" w:rsidRDefault="001130C3" w:rsidP="001130C3">
      <w:pPr>
        <w:pStyle w:val="ListParagraph"/>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ja pārdevējs vienpusēji paaugstina preces cenu;</w:t>
      </w:r>
    </w:p>
    <w:p w14:paraId="31AC336E" w14:textId="77777777" w:rsidR="001130C3" w:rsidRPr="00987505" w:rsidRDefault="001130C3" w:rsidP="001130C3">
      <w:pPr>
        <w:pStyle w:val="ListParagraph"/>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ja piegādātās preces kvalitāte neatbilst standartam, tehniskajai specifikācijai un/vai līguma noteikumiem;</w:t>
      </w:r>
    </w:p>
    <w:p w14:paraId="363DCBCB" w14:textId="77777777" w:rsidR="001130C3" w:rsidRPr="00987505" w:rsidRDefault="001130C3" w:rsidP="001130C3">
      <w:pPr>
        <w:pStyle w:val="ListParagraph"/>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ja netiek ievēroti preces piegādes termiņi un apjomi;</w:t>
      </w:r>
    </w:p>
    <w:p w14:paraId="7BBFF380" w14:textId="77777777" w:rsidR="001130C3" w:rsidRPr="00987505" w:rsidRDefault="001130C3" w:rsidP="001130C3">
      <w:pPr>
        <w:pStyle w:val="ListParagraph"/>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987505">
        <w:rPr>
          <w:rFonts w:ascii="Arial" w:hAnsi="Arial" w:cs="Arial"/>
          <w:sz w:val="22"/>
          <w:szCs w:val="22"/>
          <w:lang w:val="lv-LV" w:eastAsia="lv-LV"/>
        </w:rPr>
        <w:t xml:space="preserve">ja </w:t>
      </w:r>
      <w:r w:rsidRPr="00987505">
        <w:rPr>
          <w:rFonts w:ascii="Arial" w:hAnsi="Arial" w:cs="Arial"/>
          <w:sz w:val="22"/>
          <w:szCs w:val="22"/>
          <w:lang w:val="lv-LV"/>
        </w:rPr>
        <w:t>pārdevējs līgumā noteiktajā kārtībā un termiņā neiesniedz līguma izpildes nodrošinājumu;</w:t>
      </w:r>
    </w:p>
    <w:p w14:paraId="0DED5DA7" w14:textId="77777777" w:rsidR="001130C3" w:rsidRPr="00987505" w:rsidRDefault="001130C3" w:rsidP="001130C3">
      <w:pPr>
        <w:pStyle w:val="ListParagraph"/>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ja pārdevējs ir kļuvis par nodokļu parādnieku vai ir pasludināts maksātnespējas process, apturēta, pārtraukta vai izbeigta pārdevēja saimnieciskā darbība, uzsākta tiesvedība par pārdevēja bankrotu;</w:t>
      </w:r>
    </w:p>
    <w:p w14:paraId="662E95B9" w14:textId="77777777" w:rsidR="001130C3" w:rsidRPr="00987505" w:rsidRDefault="001130C3" w:rsidP="001130C3">
      <w:pPr>
        <w:pStyle w:val="ListParagraph"/>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987505">
        <w:rPr>
          <w:rFonts w:ascii="Arial" w:hAnsi="Arial" w:cs="Arial"/>
          <w:color w:val="000000"/>
          <w:kern w:val="3"/>
          <w:sz w:val="22"/>
          <w:szCs w:val="22"/>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2432D40B" w14:textId="1EEC7B58" w:rsidR="001130C3" w:rsidRPr="00987505" w:rsidRDefault="001130C3" w:rsidP="001130C3">
      <w:pPr>
        <w:pStyle w:val="ListParagraph"/>
        <w:numPr>
          <w:ilvl w:val="1"/>
          <w:numId w:val="36"/>
        </w:numPr>
        <w:suppressAutoHyphens/>
        <w:autoSpaceDN w:val="0"/>
        <w:ind w:left="1134" w:right="-2" w:hanging="425"/>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 xml:space="preserve">Ja līgums tiek izbeigts saskaņā ar 9.3.punkta noteikumiem, pircējs nosūta </w:t>
      </w:r>
      <w:proofErr w:type="spellStart"/>
      <w:r w:rsidRPr="00987505">
        <w:rPr>
          <w:rFonts w:ascii="Arial" w:hAnsi="Arial" w:cs="Arial"/>
          <w:color w:val="000000"/>
          <w:kern w:val="3"/>
          <w:sz w:val="22"/>
          <w:szCs w:val="22"/>
          <w:lang w:val="lv-LV"/>
        </w:rPr>
        <w:t>pārdevejam</w:t>
      </w:r>
      <w:proofErr w:type="spellEnd"/>
      <w:r w:rsidRPr="00987505">
        <w:rPr>
          <w:rFonts w:ascii="Arial" w:hAnsi="Arial" w:cs="Arial"/>
          <w:color w:val="000000"/>
          <w:kern w:val="3"/>
          <w:sz w:val="22"/>
          <w:szCs w:val="22"/>
          <w:lang w:val="lv-LV"/>
        </w:rPr>
        <w:t xml:space="preserve"> par to rakstisku paziņojumu līguma 10.14.punkta noteiktajā kārtībā. Līgums tiek uzskatīts par izbeigtu pircēja noteiktajā term</w:t>
      </w:r>
      <w:r w:rsidR="00950B59">
        <w:rPr>
          <w:rFonts w:ascii="Arial" w:hAnsi="Arial" w:cs="Arial"/>
          <w:color w:val="000000"/>
          <w:kern w:val="3"/>
          <w:sz w:val="22"/>
          <w:szCs w:val="22"/>
          <w:lang w:val="lv-LV"/>
        </w:rPr>
        <w:t xml:space="preserve">iņā, kas nevar būt īsāks par </w:t>
      </w:r>
      <w:r w:rsidRPr="00987505">
        <w:rPr>
          <w:rFonts w:ascii="Arial" w:hAnsi="Arial" w:cs="Arial"/>
          <w:color w:val="000000"/>
          <w:kern w:val="3"/>
          <w:sz w:val="22"/>
          <w:szCs w:val="22"/>
          <w:lang w:val="lv-LV"/>
        </w:rPr>
        <w:t xml:space="preserve">piecām </w:t>
      </w:r>
      <w:r w:rsidR="00DD29A9" w:rsidRPr="00987505">
        <w:rPr>
          <w:rFonts w:ascii="Arial" w:hAnsi="Arial" w:cs="Arial"/>
          <w:color w:val="000000"/>
          <w:kern w:val="3"/>
          <w:sz w:val="22"/>
          <w:szCs w:val="22"/>
          <w:lang w:val="lv-LV"/>
        </w:rPr>
        <w:t xml:space="preserve"> </w:t>
      </w:r>
      <w:r w:rsidRPr="00987505">
        <w:rPr>
          <w:rFonts w:ascii="Arial" w:hAnsi="Arial" w:cs="Arial"/>
          <w:color w:val="000000"/>
          <w:kern w:val="3"/>
          <w:sz w:val="22"/>
          <w:szCs w:val="22"/>
          <w:lang w:val="lv-LV"/>
        </w:rPr>
        <w:t>darba dienām no paziņojuma nosūtīšanas dienas, izņemot līguma 9.3.5.</w:t>
      </w:r>
      <w:r w:rsidR="00CD0806" w:rsidRPr="00987505">
        <w:rPr>
          <w:rFonts w:ascii="Arial" w:hAnsi="Arial" w:cs="Arial"/>
          <w:color w:val="000000"/>
          <w:kern w:val="3"/>
          <w:sz w:val="22"/>
          <w:szCs w:val="22"/>
          <w:lang w:val="lv-LV"/>
        </w:rPr>
        <w:t xml:space="preserve"> un </w:t>
      </w:r>
      <w:r w:rsidRPr="00987505">
        <w:rPr>
          <w:rFonts w:ascii="Arial" w:hAnsi="Arial" w:cs="Arial"/>
          <w:color w:val="000000"/>
          <w:kern w:val="3"/>
          <w:sz w:val="22"/>
          <w:szCs w:val="22"/>
          <w:lang w:val="lv-LV"/>
        </w:rPr>
        <w:t xml:space="preserve">9.3.6.puntos noteiktos gadījumus, kad </w:t>
      </w:r>
      <w:r w:rsidRPr="00987505">
        <w:rPr>
          <w:rFonts w:ascii="Arial" w:hAnsi="Arial" w:cs="Arial"/>
          <w:sz w:val="22"/>
          <w:szCs w:val="22"/>
          <w:lang w:val="lv-LV"/>
        </w:rPr>
        <w:t>pircējam ir tiesības nekavējoties vienpusēji izbeigt līgumu.</w:t>
      </w:r>
    </w:p>
    <w:p w14:paraId="4CFD6ACF" w14:textId="77777777" w:rsidR="001130C3" w:rsidRPr="00987505" w:rsidRDefault="001130C3" w:rsidP="001130C3">
      <w:pPr>
        <w:tabs>
          <w:tab w:val="left" w:pos="1276"/>
        </w:tabs>
        <w:suppressAutoHyphens/>
        <w:autoSpaceDN w:val="0"/>
        <w:ind w:right="-2"/>
        <w:jc w:val="both"/>
        <w:rPr>
          <w:rFonts w:ascii="Arial" w:hAnsi="Arial" w:cs="Arial"/>
          <w:color w:val="000000"/>
          <w:kern w:val="3"/>
          <w:sz w:val="22"/>
          <w:szCs w:val="22"/>
          <w:lang w:val="lv-LV"/>
        </w:rPr>
      </w:pPr>
    </w:p>
    <w:p w14:paraId="30F7659C" w14:textId="77777777" w:rsidR="001130C3" w:rsidRPr="00987505" w:rsidRDefault="001130C3" w:rsidP="001130C3">
      <w:pPr>
        <w:pStyle w:val="ListParagraph"/>
        <w:numPr>
          <w:ilvl w:val="0"/>
          <w:numId w:val="36"/>
        </w:numPr>
        <w:tabs>
          <w:tab w:val="left" w:pos="1276"/>
          <w:tab w:val="left" w:pos="1827"/>
          <w:tab w:val="left" w:pos="2835"/>
        </w:tabs>
        <w:ind w:right="-2"/>
        <w:jc w:val="both"/>
        <w:rPr>
          <w:rFonts w:ascii="Arial" w:hAnsi="Arial" w:cs="Arial"/>
          <w:sz w:val="22"/>
          <w:szCs w:val="22"/>
          <w:lang w:val="lv-LV"/>
        </w:rPr>
      </w:pPr>
      <w:r w:rsidRPr="00987505">
        <w:rPr>
          <w:rFonts w:ascii="Arial" w:hAnsi="Arial" w:cs="Arial"/>
          <w:b/>
          <w:sz w:val="22"/>
          <w:szCs w:val="22"/>
          <w:lang w:val="lv-LV"/>
        </w:rPr>
        <w:t>Citi noteikumi</w:t>
      </w:r>
    </w:p>
    <w:p w14:paraId="1E01E66B" w14:textId="70B29A10" w:rsidR="001130C3" w:rsidRPr="00987505" w:rsidRDefault="001130C3" w:rsidP="001130C3">
      <w:pPr>
        <w:pStyle w:val="ListParagraph"/>
        <w:numPr>
          <w:ilvl w:val="1"/>
          <w:numId w:val="39"/>
        </w:numPr>
        <w:suppressAutoHyphens/>
        <w:autoSpaceDN w:val="0"/>
        <w:ind w:left="1134" w:right="-2" w:hanging="567"/>
        <w:jc w:val="both"/>
        <w:textAlignment w:val="baseline"/>
        <w:rPr>
          <w:rFonts w:ascii="Arial" w:hAnsi="Arial" w:cs="Arial"/>
          <w:color w:val="000000"/>
          <w:kern w:val="3"/>
          <w:sz w:val="22"/>
          <w:szCs w:val="22"/>
          <w:lang w:val="lv-LV"/>
        </w:rPr>
      </w:pPr>
      <w:r w:rsidRPr="00987505">
        <w:rPr>
          <w:rFonts w:ascii="Arial" w:hAnsi="Arial" w:cs="Arial"/>
          <w:color w:val="000000"/>
          <w:kern w:val="3"/>
          <w:sz w:val="22"/>
          <w:szCs w:val="22"/>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w:t>
      </w:r>
      <w:r w:rsidR="00950B59">
        <w:rPr>
          <w:rFonts w:ascii="Arial" w:hAnsi="Arial" w:cs="Arial"/>
          <w:color w:val="000000"/>
          <w:kern w:val="3"/>
          <w:sz w:val="22"/>
          <w:szCs w:val="22"/>
          <w:lang w:val="lv-LV"/>
        </w:rPr>
        <w:t>pienākums sniegt otrai pusei piecu</w:t>
      </w:r>
      <w:r w:rsidRPr="00987505">
        <w:rPr>
          <w:rFonts w:ascii="Arial" w:hAnsi="Arial" w:cs="Arial"/>
          <w:color w:val="000000"/>
          <w:kern w:val="3"/>
          <w:sz w:val="22"/>
          <w:szCs w:val="22"/>
          <w:lang w:val="lv-LV"/>
        </w:rPr>
        <w:t xml:space="preserve"> dienu laikā rakstisku atbildi. </w:t>
      </w:r>
    </w:p>
    <w:p w14:paraId="49F15B0E" w14:textId="77777777" w:rsidR="001130C3" w:rsidRPr="00987505" w:rsidRDefault="001130C3" w:rsidP="001130C3">
      <w:pPr>
        <w:pStyle w:val="ListParagraph"/>
        <w:numPr>
          <w:ilvl w:val="1"/>
          <w:numId w:val="39"/>
        </w:numPr>
        <w:suppressAutoHyphens/>
        <w:autoSpaceDN w:val="0"/>
        <w:ind w:left="1134" w:right="-2" w:hanging="567"/>
        <w:jc w:val="both"/>
        <w:textAlignment w:val="baseline"/>
        <w:rPr>
          <w:rFonts w:ascii="Arial" w:hAnsi="Arial" w:cs="Arial"/>
          <w:sz w:val="22"/>
          <w:szCs w:val="22"/>
          <w:lang w:val="lv-LV"/>
        </w:rPr>
      </w:pPr>
      <w:r w:rsidRPr="00987505">
        <w:rPr>
          <w:rFonts w:ascii="Arial" w:hAnsi="Arial" w:cs="Arial"/>
          <w:sz w:val="22"/>
          <w:szCs w:val="22"/>
          <w:lang w:val="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B3F0D2A" w14:textId="77777777" w:rsidR="001130C3" w:rsidRPr="00987505" w:rsidRDefault="001130C3" w:rsidP="001130C3">
      <w:pPr>
        <w:pStyle w:val="ListParagraph"/>
        <w:numPr>
          <w:ilvl w:val="1"/>
          <w:numId w:val="39"/>
        </w:numPr>
        <w:ind w:left="1134" w:right="-2" w:hanging="567"/>
        <w:jc w:val="both"/>
        <w:outlineLvl w:val="0"/>
        <w:rPr>
          <w:rFonts w:ascii="Arial" w:hAnsi="Arial" w:cs="Arial"/>
          <w:sz w:val="22"/>
          <w:szCs w:val="22"/>
          <w:lang w:val="lv-LV"/>
        </w:rPr>
      </w:pPr>
      <w:r w:rsidRPr="00987505">
        <w:rPr>
          <w:rFonts w:ascii="Arial" w:hAnsi="Arial" w:cs="Arial"/>
          <w:sz w:val="22"/>
          <w:szCs w:val="22"/>
          <w:lang w:val="lv-LV"/>
        </w:rPr>
        <w:t xml:space="preserve">Pārdevējs, parakstot līgumu, apliecina, ka ir iepazinies ar koncerna “Latvijas dzelzceļš” mājas lapā </w:t>
      </w:r>
      <w:hyperlink r:id="rId16" w:history="1">
        <w:r w:rsidRPr="00987505">
          <w:rPr>
            <w:rFonts w:ascii="Arial" w:hAnsi="Arial" w:cs="Arial"/>
            <w:color w:val="0000FF"/>
            <w:sz w:val="22"/>
            <w:szCs w:val="22"/>
            <w:u w:val="single"/>
            <w:lang w:val="lv-LV"/>
          </w:rPr>
          <w:t>www.ldz.lv</w:t>
        </w:r>
      </w:hyperlink>
      <w:r w:rsidRPr="00987505">
        <w:rPr>
          <w:rFonts w:ascii="Arial" w:hAnsi="Arial" w:cs="Arial"/>
          <w:sz w:val="22"/>
          <w:szCs w:val="22"/>
          <w:lang w:val="lv-LV"/>
        </w:rPr>
        <w:t xml:space="preserve"> publicētajiem “Latvijas dzelzceļš” koncerna sadarbības partneru biznesa ētikas pamatprincipiem (turpmāk – </w:t>
      </w:r>
      <w:r w:rsidRPr="00987505">
        <w:rPr>
          <w:rFonts w:ascii="Arial" w:hAnsi="Arial" w:cs="Arial"/>
          <w:i/>
          <w:sz w:val="22"/>
          <w:szCs w:val="22"/>
          <w:lang w:val="lv-LV"/>
        </w:rPr>
        <w:t>Pamatprincipi</w:t>
      </w:r>
      <w:r w:rsidRPr="00987505">
        <w:rPr>
          <w:rFonts w:ascii="Arial" w:hAnsi="Arial" w:cs="Arial"/>
          <w:sz w:val="22"/>
          <w:szCs w:val="22"/>
          <w:lang w:val="lv-LV"/>
        </w:rPr>
        <w:t xml:space="preserve">), atbilst tiem un apņemas arī </w:t>
      </w:r>
      <w:r w:rsidRPr="00987505">
        <w:rPr>
          <w:rFonts w:ascii="Arial" w:hAnsi="Arial" w:cs="Arial"/>
          <w:sz w:val="22"/>
          <w:szCs w:val="22"/>
          <w:lang w:val="lv-LV"/>
        </w:rPr>
        <w:lastRenderedPageBreak/>
        <w:t xml:space="preserve">turpmāk strikti tos ievērot pats un nodrošināt, ka tos ievēro arī tā darbinieki un ar līguma izpildi saistītie apakšuzņēmēji. </w:t>
      </w:r>
    </w:p>
    <w:p w14:paraId="4CE8DF5F" w14:textId="63D67DDC" w:rsidR="001130C3" w:rsidRPr="00987505" w:rsidRDefault="001130C3" w:rsidP="001130C3">
      <w:pPr>
        <w:pStyle w:val="ListParagraph"/>
        <w:numPr>
          <w:ilvl w:val="1"/>
          <w:numId w:val="39"/>
        </w:numPr>
        <w:ind w:left="1134" w:right="-2" w:hanging="567"/>
        <w:jc w:val="both"/>
        <w:outlineLvl w:val="0"/>
        <w:rPr>
          <w:rFonts w:ascii="Arial" w:hAnsi="Arial" w:cs="Arial"/>
          <w:sz w:val="22"/>
          <w:szCs w:val="22"/>
          <w:lang w:val="lv-LV"/>
        </w:rPr>
      </w:pPr>
      <w:r w:rsidRPr="00987505">
        <w:rPr>
          <w:rFonts w:ascii="Arial" w:hAnsi="Arial" w:cs="Arial"/>
          <w:sz w:val="22"/>
          <w:szCs w:val="22"/>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w:t>
      </w:r>
      <w:r w:rsidR="00071634" w:rsidRPr="00987505">
        <w:rPr>
          <w:rFonts w:ascii="Arial" w:hAnsi="Arial" w:cs="Arial"/>
          <w:sz w:val="22"/>
          <w:szCs w:val="22"/>
          <w:lang w:val="lv-LV"/>
        </w:rPr>
        <w:t>/pārdevējs</w:t>
      </w:r>
      <w:r w:rsidRPr="00987505">
        <w:rPr>
          <w:rFonts w:ascii="Arial" w:hAnsi="Arial" w:cs="Arial"/>
          <w:sz w:val="22"/>
          <w:szCs w:val="22"/>
          <w:lang w:val="lv-LV"/>
        </w:rPr>
        <w:t xml:space="preserve"> ir pārkāpis kādu no „Latvijas dzelzceļš” koncerna sadarbības partneru biznesa ētikas pamatprincipiem, tiks izvērtēta turpmākā sadarbība likumā noteiktajā kārtībā un apjomā.</w:t>
      </w:r>
    </w:p>
    <w:p w14:paraId="1CCE148F" w14:textId="289BAB9C" w:rsidR="001130C3" w:rsidRPr="00987505" w:rsidRDefault="001130C3" w:rsidP="001130C3">
      <w:pPr>
        <w:pStyle w:val="ListParagraph"/>
        <w:numPr>
          <w:ilvl w:val="1"/>
          <w:numId w:val="39"/>
        </w:numPr>
        <w:ind w:left="1134" w:right="-2" w:hanging="567"/>
        <w:jc w:val="both"/>
        <w:outlineLvl w:val="0"/>
        <w:rPr>
          <w:rFonts w:ascii="Arial" w:hAnsi="Arial" w:cs="Arial"/>
          <w:sz w:val="22"/>
          <w:szCs w:val="22"/>
          <w:lang w:val="lv-LV"/>
        </w:rPr>
      </w:pPr>
      <w:r w:rsidRPr="00987505">
        <w:rPr>
          <w:rFonts w:ascii="Arial" w:hAnsi="Arial" w:cs="Arial"/>
          <w:sz w:val="22"/>
          <w:szCs w:val="22"/>
          <w:lang w:val="lv-LV"/>
        </w:rPr>
        <w:t>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w:t>
      </w:r>
      <w:r w:rsidR="00071634" w:rsidRPr="00987505">
        <w:rPr>
          <w:rFonts w:ascii="Arial" w:hAnsi="Arial" w:cs="Arial"/>
          <w:sz w:val="22"/>
          <w:szCs w:val="22"/>
          <w:lang w:val="lv-LV"/>
        </w:rPr>
        <w:t>/pārdevējam</w:t>
      </w:r>
      <w:r w:rsidRPr="00987505">
        <w:rPr>
          <w:rFonts w:ascii="Arial" w:hAnsi="Arial" w:cs="Arial"/>
          <w:sz w:val="22"/>
          <w:szCs w:val="22"/>
          <w:lang w:val="lv-LV"/>
        </w:rPr>
        <w:t xml:space="preserve"> ir pienākums par to nekavējoties informēt „Latvijas dzelzceļš” koncerna valdošā uzņēmuma Drošības direkciju, izmantojot ziņošanas iespējas koncerna mājas lapā </w:t>
      </w:r>
      <w:hyperlink r:id="rId17" w:history="1">
        <w:r w:rsidRPr="00987505">
          <w:rPr>
            <w:rFonts w:ascii="Arial" w:hAnsi="Arial" w:cs="Arial"/>
            <w:color w:val="0000FF"/>
            <w:sz w:val="22"/>
            <w:szCs w:val="22"/>
            <w:u w:val="single"/>
            <w:lang w:val="lv-LV"/>
          </w:rPr>
          <w:t>www.ldz.lv</w:t>
        </w:r>
      </w:hyperlink>
      <w:r w:rsidRPr="00987505">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28F76BA5" w14:textId="77777777" w:rsidR="001130C3" w:rsidRPr="00987505" w:rsidRDefault="001130C3" w:rsidP="001130C3">
      <w:pPr>
        <w:pStyle w:val="ListParagraph"/>
        <w:numPr>
          <w:ilvl w:val="1"/>
          <w:numId w:val="39"/>
        </w:numPr>
        <w:suppressAutoHyphens/>
        <w:autoSpaceDN w:val="0"/>
        <w:ind w:left="1134" w:right="-2" w:hanging="567"/>
        <w:jc w:val="both"/>
        <w:textAlignment w:val="baseline"/>
        <w:rPr>
          <w:rFonts w:ascii="Arial" w:hAnsi="Arial" w:cs="Arial"/>
          <w:bCs/>
          <w:color w:val="000000"/>
          <w:kern w:val="3"/>
          <w:sz w:val="22"/>
          <w:szCs w:val="22"/>
          <w:lang w:val="lv-LV"/>
        </w:rPr>
      </w:pPr>
      <w:r w:rsidRPr="00987505">
        <w:rPr>
          <w:rFonts w:ascii="Arial" w:hAnsi="Arial" w:cs="Arial"/>
          <w:bCs/>
          <w:color w:val="000000"/>
          <w:kern w:val="3"/>
          <w:sz w:val="22"/>
          <w:szCs w:val="22"/>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36E96D89" w14:textId="77777777" w:rsidR="001130C3" w:rsidRPr="00987505" w:rsidRDefault="001130C3" w:rsidP="001130C3">
      <w:pPr>
        <w:pStyle w:val="ListParagraph"/>
        <w:numPr>
          <w:ilvl w:val="1"/>
          <w:numId w:val="39"/>
        </w:numPr>
        <w:suppressAutoHyphens/>
        <w:autoSpaceDN w:val="0"/>
        <w:ind w:left="1134" w:hanging="567"/>
        <w:jc w:val="both"/>
        <w:textAlignment w:val="baseline"/>
        <w:rPr>
          <w:rFonts w:ascii="Arial" w:hAnsi="Arial" w:cs="Arial"/>
          <w:bCs/>
          <w:color w:val="000000"/>
          <w:kern w:val="3"/>
          <w:sz w:val="22"/>
          <w:szCs w:val="22"/>
          <w:lang w:val="lv-LV"/>
        </w:rPr>
      </w:pPr>
      <w:r w:rsidRPr="00987505">
        <w:rPr>
          <w:rFonts w:ascii="Arial" w:hAnsi="Arial" w:cs="Arial"/>
          <w:bCs/>
          <w:color w:val="000000"/>
          <w:kern w:val="3"/>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41BFD62" w14:textId="77777777" w:rsidR="001130C3" w:rsidRPr="00987505" w:rsidRDefault="001130C3" w:rsidP="001130C3">
      <w:pPr>
        <w:pStyle w:val="ListParagraph"/>
        <w:numPr>
          <w:ilvl w:val="1"/>
          <w:numId w:val="39"/>
        </w:numPr>
        <w:suppressAutoHyphens/>
        <w:autoSpaceDN w:val="0"/>
        <w:ind w:left="1134" w:hanging="567"/>
        <w:jc w:val="both"/>
        <w:textAlignment w:val="baseline"/>
        <w:rPr>
          <w:rFonts w:ascii="Arial" w:hAnsi="Arial" w:cs="Arial"/>
          <w:sz w:val="22"/>
          <w:szCs w:val="22"/>
          <w:lang w:val="lv-LV"/>
        </w:rPr>
      </w:pPr>
      <w:r w:rsidRPr="00987505">
        <w:rPr>
          <w:rFonts w:ascii="Arial" w:hAnsi="Arial" w:cs="Arial"/>
          <w:sz w:val="22"/>
          <w:szCs w:val="22"/>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30D45F8F" w14:textId="77777777" w:rsidR="001130C3" w:rsidRPr="00987505" w:rsidRDefault="001130C3" w:rsidP="001130C3">
      <w:pPr>
        <w:pStyle w:val="ListParagraph"/>
        <w:numPr>
          <w:ilvl w:val="1"/>
          <w:numId w:val="39"/>
        </w:numPr>
        <w:suppressAutoHyphens/>
        <w:autoSpaceDN w:val="0"/>
        <w:ind w:left="1134" w:hanging="567"/>
        <w:jc w:val="both"/>
        <w:textAlignment w:val="baseline"/>
        <w:rPr>
          <w:rFonts w:ascii="Arial" w:hAnsi="Arial" w:cs="Arial"/>
          <w:color w:val="000000"/>
          <w:kern w:val="3"/>
          <w:sz w:val="22"/>
          <w:szCs w:val="22"/>
          <w:lang w:val="lv-LV"/>
        </w:rPr>
      </w:pPr>
      <w:r w:rsidRPr="00987505">
        <w:rPr>
          <w:rFonts w:ascii="Arial" w:hAnsi="Arial" w:cs="Arial"/>
          <w:color w:val="000000"/>
          <w:kern w:val="3"/>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E62CB50" w14:textId="77777777" w:rsidR="001130C3" w:rsidRPr="00987505" w:rsidRDefault="001130C3" w:rsidP="001130C3">
      <w:pPr>
        <w:pStyle w:val="ListParagraph"/>
        <w:numPr>
          <w:ilvl w:val="1"/>
          <w:numId w:val="39"/>
        </w:numPr>
        <w:suppressAutoHyphens/>
        <w:autoSpaceDN w:val="0"/>
        <w:ind w:left="1134" w:hanging="567"/>
        <w:jc w:val="both"/>
        <w:textAlignment w:val="baseline"/>
        <w:rPr>
          <w:rFonts w:ascii="Arial" w:hAnsi="Arial" w:cs="Arial"/>
          <w:iCs/>
          <w:sz w:val="22"/>
          <w:szCs w:val="22"/>
          <w:lang w:val="lv-LV"/>
        </w:rPr>
      </w:pPr>
      <w:r w:rsidRPr="00987505">
        <w:rPr>
          <w:rFonts w:ascii="Arial" w:hAnsi="Arial" w:cs="Arial"/>
          <w:sz w:val="22"/>
          <w:szCs w:val="22"/>
          <w:lang w:val="lv-LV"/>
        </w:rPr>
        <w:t>Puses apņemas iznīcināt otras puses iesniegtos personas datus, tiklīdz izbeidzas nepieciešamība tos apstrādāt</w:t>
      </w:r>
      <w:r w:rsidRPr="00987505">
        <w:rPr>
          <w:rFonts w:ascii="Arial" w:hAnsi="Arial" w:cs="Arial"/>
          <w:iCs/>
          <w:sz w:val="22"/>
          <w:szCs w:val="22"/>
          <w:lang w:val="lv-LV"/>
        </w:rPr>
        <w:t xml:space="preserve">. </w:t>
      </w:r>
    </w:p>
    <w:p w14:paraId="0F1E9827" w14:textId="77777777" w:rsidR="001130C3" w:rsidRPr="00987505" w:rsidRDefault="001130C3" w:rsidP="001130C3">
      <w:pPr>
        <w:pStyle w:val="ListParagraph"/>
        <w:numPr>
          <w:ilvl w:val="1"/>
          <w:numId w:val="39"/>
        </w:numPr>
        <w:ind w:left="1134" w:hanging="567"/>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 xml:space="preserve">Līguma punktu virsraksti ir lietoti vienīgi atsauksmju ērtībai un nevar tikt izmantoti līguma noteikumu interpretācijai. </w:t>
      </w:r>
    </w:p>
    <w:p w14:paraId="23BFCCB6" w14:textId="77777777" w:rsidR="001130C3" w:rsidRPr="00987505" w:rsidRDefault="001130C3" w:rsidP="001130C3">
      <w:pPr>
        <w:pStyle w:val="ListParagraph"/>
        <w:numPr>
          <w:ilvl w:val="1"/>
          <w:numId w:val="39"/>
        </w:numPr>
        <w:ind w:left="1134" w:hanging="567"/>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01D32F8" w14:textId="77777777" w:rsidR="001130C3" w:rsidRPr="00987505" w:rsidRDefault="001130C3" w:rsidP="001130C3">
      <w:pPr>
        <w:pStyle w:val="ListParagraph"/>
        <w:numPr>
          <w:ilvl w:val="1"/>
          <w:numId w:val="39"/>
        </w:numPr>
        <w:ind w:left="1134" w:hanging="567"/>
        <w:jc w:val="both"/>
        <w:rPr>
          <w:rFonts w:ascii="Arial" w:hAnsi="Arial" w:cs="Arial"/>
          <w:sz w:val="22"/>
          <w:szCs w:val="22"/>
          <w:lang w:val="lv-LV" w:eastAsia="lv-LV"/>
        </w:rPr>
      </w:pPr>
      <w:r w:rsidRPr="00987505">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p w14:paraId="4B390732" w14:textId="77777777" w:rsidR="001130C3" w:rsidRPr="00987505" w:rsidRDefault="001130C3" w:rsidP="001130C3">
      <w:pPr>
        <w:pStyle w:val="ListParagraph"/>
        <w:numPr>
          <w:ilvl w:val="1"/>
          <w:numId w:val="39"/>
        </w:numPr>
        <w:suppressAutoHyphens/>
        <w:autoSpaceDN w:val="0"/>
        <w:ind w:left="1134" w:hanging="567"/>
        <w:jc w:val="both"/>
        <w:rPr>
          <w:rFonts w:ascii="Arial" w:hAnsi="Arial" w:cs="Arial"/>
          <w:color w:val="000000"/>
          <w:kern w:val="3"/>
          <w:sz w:val="22"/>
          <w:szCs w:val="22"/>
          <w:lang w:val="lv-LV"/>
        </w:rPr>
      </w:pPr>
      <w:r w:rsidRPr="00987505">
        <w:rPr>
          <w:rFonts w:ascii="Arial" w:hAnsi="Arial" w:cs="Arial"/>
          <w:bCs/>
          <w:color w:val="000000"/>
          <w:kern w:val="3"/>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65D5DE5B" w14:textId="77777777" w:rsidR="001130C3" w:rsidRPr="00987505" w:rsidRDefault="001130C3" w:rsidP="001130C3">
      <w:pPr>
        <w:pStyle w:val="ListParagraph"/>
        <w:numPr>
          <w:ilvl w:val="2"/>
          <w:numId w:val="39"/>
        </w:numPr>
        <w:suppressAutoHyphens/>
        <w:autoSpaceDN w:val="0"/>
        <w:ind w:left="1985" w:hanging="851"/>
        <w:jc w:val="both"/>
        <w:rPr>
          <w:rFonts w:ascii="Arial" w:hAnsi="Arial" w:cs="Arial"/>
          <w:color w:val="000000"/>
          <w:kern w:val="3"/>
          <w:sz w:val="22"/>
          <w:szCs w:val="22"/>
          <w:lang w:val="lv-LV"/>
        </w:rPr>
      </w:pPr>
      <w:r w:rsidRPr="00987505">
        <w:rPr>
          <w:rFonts w:ascii="Arial" w:hAnsi="Arial" w:cs="Arial"/>
          <w:bCs/>
          <w:color w:val="000000"/>
          <w:kern w:val="3"/>
          <w:sz w:val="22"/>
          <w:szCs w:val="22"/>
          <w:lang w:val="lv-LV"/>
        </w:rPr>
        <w:t>ir iesniegti personīgi vai tos ir piegādājis kurjers vai piegādes pakalpojumu sniedzējs – faktiskās piegādes dienā, ko apliecina otras puses apstiprinājums par dokumenta saņemšanu;</w:t>
      </w:r>
    </w:p>
    <w:p w14:paraId="58C0370D" w14:textId="5B8C5963" w:rsidR="001130C3" w:rsidRPr="00987505" w:rsidRDefault="001130C3" w:rsidP="001130C3">
      <w:pPr>
        <w:pStyle w:val="ListParagraph"/>
        <w:numPr>
          <w:ilvl w:val="2"/>
          <w:numId w:val="39"/>
        </w:numPr>
        <w:suppressAutoHyphens/>
        <w:autoSpaceDN w:val="0"/>
        <w:ind w:left="1985" w:hanging="851"/>
        <w:jc w:val="both"/>
        <w:rPr>
          <w:rFonts w:ascii="Arial" w:hAnsi="Arial" w:cs="Arial"/>
          <w:color w:val="000000"/>
          <w:kern w:val="3"/>
          <w:sz w:val="22"/>
          <w:szCs w:val="22"/>
          <w:lang w:val="lv-LV"/>
        </w:rPr>
      </w:pPr>
      <w:r w:rsidRPr="00987505">
        <w:rPr>
          <w:rFonts w:ascii="Arial" w:hAnsi="Arial" w:cs="Arial"/>
          <w:bCs/>
          <w:color w:val="000000"/>
          <w:kern w:val="3"/>
          <w:sz w:val="22"/>
          <w:szCs w:val="22"/>
          <w:lang w:val="lv-LV"/>
        </w:rPr>
        <w:lastRenderedPageBreak/>
        <w:t>ja tie ir nosūtīti ar ierakstītu sūtījumu uz otras puses</w:t>
      </w:r>
      <w:r w:rsidR="00CF3CBA" w:rsidRPr="00987505">
        <w:rPr>
          <w:rFonts w:ascii="Arial" w:hAnsi="Arial" w:cs="Arial"/>
          <w:bCs/>
          <w:color w:val="000000"/>
          <w:kern w:val="3"/>
          <w:sz w:val="22"/>
          <w:szCs w:val="22"/>
          <w:lang w:val="lv-LV"/>
        </w:rPr>
        <w:t xml:space="preserve"> juridisko</w:t>
      </w:r>
      <w:r w:rsidRPr="00987505">
        <w:rPr>
          <w:rFonts w:ascii="Arial" w:hAnsi="Arial" w:cs="Arial"/>
          <w:bCs/>
          <w:color w:val="000000"/>
          <w:kern w:val="3"/>
          <w:sz w:val="22"/>
          <w:szCs w:val="22"/>
          <w:lang w:val="lv-LV"/>
        </w:rPr>
        <w:t xml:space="preserve"> adresi</w:t>
      </w:r>
      <w:r w:rsidR="00CF3CBA" w:rsidRPr="00987505">
        <w:rPr>
          <w:rFonts w:ascii="Arial" w:hAnsi="Arial" w:cs="Arial"/>
          <w:bCs/>
          <w:color w:val="000000"/>
          <w:kern w:val="3"/>
          <w:sz w:val="22"/>
          <w:szCs w:val="22"/>
          <w:lang w:val="lv-LV"/>
        </w:rPr>
        <w:t xml:space="preserve"> </w:t>
      </w:r>
      <w:r w:rsidRPr="00987505">
        <w:rPr>
          <w:rFonts w:ascii="Arial" w:hAnsi="Arial" w:cs="Arial"/>
          <w:bCs/>
          <w:color w:val="000000"/>
          <w:kern w:val="3"/>
          <w:sz w:val="22"/>
          <w:szCs w:val="22"/>
          <w:lang w:val="lv-LV"/>
        </w:rPr>
        <w:t xml:space="preserve">– septītajā dienā pēc pasta iestādes zīmogā norādītā datuma par ierakstīta sūtījuma pieņemšanu nosūtīšanai; </w:t>
      </w:r>
    </w:p>
    <w:p w14:paraId="610CE070" w14:textId="77A7D2A8" w:rsidR="001130C3" w:rsidRPr="00987505" w:rsidRDefault="001130C3" w:rsidP="001130C3">
      <w:pPr>
        <w:pStyle w:val="ListParagraph"/>
        <w:numPr>
          <w:ilvl w:val="2"/>
          <w:numId w:val="39"/>
        </w:numPr>
        <w:suppressAutoHyphens/>
        <w:autoSpaceDN w:val="0"/>
        <w:ind w:left="1985" w:hanging="851"/>
        <w:jc w:val="both"/>
        <w:rPr>
          <w:rFonts w:ascii="Arial" w:hAnsi="Arial" w:cs="Arial"/>
          <w:color w:val="000000"/>
          <w:kern w:val="3"/>
          <w:sz w:val="22"/>
          <w:szCs w:val="22"/>
          <w:lang w:val="lv-LV"/>
        </w:rPr>
      </w:pPr>
      <w:r w:rsidRPr="00987505">
        <w:rPr>
          <w:rFonts w:ascii="Arial" w:hAnsi="Arial" w:cs="Arial"/>
          <w:bCs/>
          <w:color w:val="000000"/>
          <w:kern w:val="3"/>
          <w:sz w:val="22"/>
          <w:szCs w:val="22"/>
          <w:lang w:val="lv-LV"/>
        </w:rPr>
        <w:t>ja nosūtīti</w:t>
      </w:r>
      <w:r w:rsidR="00CF3CBA" w:rsidRPr="00987505">
        <w:rPr>
          <w:rFonts w:ascii="Arial" w:hAnsi="Arial" w:cs="Arial"/>
          <w:bCs/>
          <w:color w:val="000000"/>
          <w:kern w:val="3"/>
          <w:sz w:val="22"/>
          <w:szCs w:val="22"/>
          <w:lang w:val="lv-LV"/>
        </w:rPr>
        <w:t xml:space="preserve"> uz otras puses līguma rekvizītos norādīto</w:t>
      </w:r>
      <w:r w:rsidRPr="00987505">
        <w:rPr>
          <w:rFonts w:ascii="Arial" w:hAnsi="Arial" w:cs="Arial"/>
          <w:bCs/>
          <w:color w:val="000000"/>
          <w:kern w:val="3"/>
          <w:sz w:val="22"/>
          <w:szCs w:val="22"/>
          <w:lang w:val="lv-LV"/>
        </w:rPr>
        <w:t xml:space="preserve"> e-pasta adresi</w:t>
      </w:r>
      <w:r w:rsidR="00CF3CBA" w:rsidRPr="00987505">
        <w:rPr>
          <w:rFonts w:ascii="Arial" w:hAnsi="Arial" w:cs="Arial"/>
          <w:bCs/>
          <w:color w:val="000000"/>
          <w:kern w:val="3"/>
          <w:sz w:val="22"/>
          <w:szCs w:val="22"/>
          <w:lang w:val="lv-LV"/>
        </w:rPr>
        <w:t xml:space="preserve"> </w:t>
      </w:r>
      <w:r w:rsidRPr="00987505">
        <w:rPr>
          <w:rFonts w:ascii="Arial" w:hAnsi="Arial" w:cs="Arial"/>
          <w:bCs/>
          <w:color w:val="000000"/>
          <w:kern w:val="3"/>
          <w:sz w:val="22"/>
          <w:szCs w:val="22"/>
          <w:lang w:val="lv-LV"/>
        </w:rPr>
        <w:t>– otrajā darba dienā.</w:t>
      </w:r>
    </w:p>
    <w:p w14:paraId="460B060C" w14:textId="77777777" w:rsidR="001130C3" w:rsidRPr="00987505" w:rsidRDefault="001130C3" w:rsidP="001130C3">
      <w:pPr>
        <w:pStyle w:val="ListParagraph"/>
        <w:numPr>
          <w:ilvl w:val="1"/>
          <w:numId w:val="39"/>
        </w:numPr>
        <w:ind w:left="1134" w:hanging="567"/>
        <w:jc w:val="both"/>
        <w:rPr>
          <w:rFonts w:ascii="Arial" w:hAnsi="Arial" w:cs="Arial"/>
          <w:sz w:val="22"/>
          <w:szCs w:val="22"/>
          <w:lang w:val="lv-LV" w:eastAsia="lv-LV"/>
        </w:rPr>
      </w:pPr>
      <w:r w:rsidRPr="00987505">
        <w:rPr>
          <w:rFonts w:ascii="Arial" w:hAnsi="Arial" w:cs="Arial"/>
          <w:sz w:val="22"/>
          <w:szCs w:val="22"/>
          <w:lang w:val="lv-LV" w:eastAsia="lv-LV"/>
        </w:rPr>
        <w:t>Līguma 10.14.punktā minētos gadījumos, ja dokumenti ir iesniegti saskaņā ar iepriekš minēto dienā, kas nav darba diena vai pēc parastā darba laika, ir uzskatāmi par saņemtiem nākošajā darba dienā.</w:t>
      </w:r>
    </w:p>
    <w:p w14:paraId="2FF3E0A3" w14:textId="77777777" w:rsidR="001130C3" w:rsidRPr="00987505" w:rsidRDefault="001130C3" w:rsidP="001130C3">
      <w:pPr>
        <w:pStyle w:val="ListParagraph"/>
        <w:numPr>
          <w:ilvl w:val="1"/>
          <w:numId w:val="39"/>
        </w:numPr>
        <w:ind w:left="1134" w:hanging="567"/>
        <w:jc w:val="both"/>
        <w:rPr>
          <w:rFonts w:ascii="Arial" w:hAnsi="Arial" w:cs="Arial"/>
          <w:sz w:val="22"/>
          <w:szCs w:val="22"/>
          <w:lang w:val="lv-LV" w:eastAsia="lv-LV"/>
        </w:rPr>
      </w:pPr>
      <w:r w:rsidRPr="00987505">
        <w:rPr>
          <w:rFonts w:ascii="Arial" w:hAnsi="Arial" w:cs="Arial"/>
          <w:sz w:val="22"/>
          <w:szCs w:val="22"/>
          <w:lang w:val="lv-LV" w:eastAsia="lv-LV"/>
        </w:rPr>
        <w:t>Jebkuri grozījumi līgumā vai papildinājumi pie līguma būs spēkā tikai tad, kad tie tiks izteikti rakstveidā un abpusēji parakstīti.</w:t>
      </w:r>
    </w:p>
    <w:p w14:paraId="60221D4C" w14:textId="7C497D86" w:rsidR="00CF3CBA" w:rsidRPr="00987505" w:rsidRDefault="001130C3" w:rsidP="001130C3">
      <w:pPr>
        <w:pStyle w:val="ListParagraph"/>
        <w:numPr>
          <w:ilvl w:val="1"/>
          <w:numId w:val="39"/>
        </w:numPr>
        <w:ind w:left="1134" w:hanging="567"/>
        <w:jc w:val="both"/>
        <w:rPr>
          <w:rFonts w:ascii="Arial" w:hAnsi="Arial" w:cs="Arial"/>
          <w:sz w:val="22"/>
          <w:szCs w:val="22"/>
          <w:lang w:val="lv-LV"/>
        </w:rPr>
      </w:pPr>
      <w:r w:rsidRPr="00987505">
        <w:rPr>
          <w:rFonts w:ascii="Arial" w:hAnsi="Arial" w:cs="Arial"/>
          <w:sz w:val="22"/>
          <w:szCs w:val="22"/>
          <w:lang w:val="lv-LV"/>
        </w:rPr>
        <w:t>Līgums kopā ar pielikumiem sagatavots latviešu valodā</w:t>
      </w:r>
      <w:r w:rsidR="00CF3CBA" w:rsidRPr="00987505">
        <w:rPr>
          <w:rFonts w:ascii="Arial" w:hAnsi="Arial" w:cs="Arial"/>
          <w:sz w:val="22"/>
          <w:szCs w:val="22"/>
          <w:lang w:val="lv-LV"/>
        </w:rPr>
        <w:t xml:space="preserve"> </w:t>
      </w:r>
      <w:proofErr w:type="spellStart"/>
      <w:r w:rsidR="00CF3CBA" w:rsidRPr="00987505">
        <w:rPr>
          <w:rFonts w:ascii="Arial" w:hAnsi="Arial" w:cs="Arial"/>
          <w:sz w:val="22"/>
          <w:szCs w:val="22"/>
          <w:lang w:val="lv-LV"/>
        </w:rPr>
        <w:t>elektroiska</w:t>
      </w:r>
      <w:proofErr w:type="spellEnd"/>
      <w:r w:rsidR="00CF3CBA" w:rsidRPr="00987505">
        <w:rPr>
          <w:rFonts w:ascii="Arial" w:hAnsi="Arial" w:cs="Arial"/>
          <w:sz w:val="22"/>
          <w:szCs w:val="22"/>
          <w:lang w:val="lv-LV"/>
        </w:rPr>
        <w:t xml:space="preserve"> dokumenta veidā</w:t>
      </w:r>
      <w:r w:rsidRPr="00987505">
        <w:rPr>
          <w:rFonts w:ascii="Arial" w:hAnsi="Arial" w:cs="Arial"/>
          <w:sz w:val="22"/>
          <w:szCs w:val="22"/>
          <w:lang w:val="lv-LV"/>
        </w:rPr>
        <w:t xml:space="preserve"> un parakstīts ar drošu elektronisko parakstu, kas satur laika zīmogu. Līguma pušu parakstīšanas datums ir pēdējā parakstītā laika zīmoga datums. </w:t>
      </w:r>
    </w:p>
    <w:p w14:paraId="39FDA4BB" w14:textId="7FE06F7D" w:rsidR="001130C3" w:rsidRPr="00987505" w:rsidRDefault="001130C3" w:rsidP="001130C3">
      <w:pPr>
        <w:pStyle w:val="ListParagraph"/>
        <w:numPr>
          <w:ilvl w:val="1"/>
          <w:numId w:val="39"/>
        </w:numPr>
        <w:ind w:left="1134" w:hanging="567"/>
        <w:jc w:val="both"/>
        <w:rPr>
          <w:rFonts w:ascii="Arial" w:hAnsi="Arial" w:cs="Arial"/>
          <w:sz w:val="22"/>
          <w:szCs w:val="22"/>
          <w:lang w:val="lv-LV"/>
        </w:rPr>
      </w:pPr>
      <w:r w:rsidRPr="00987505">
        <w:rPr>
          <w:rFonts w:ascii="Arial" w:hAnsi="Arial" w:cs="Arial"/>
          <w:color w:val="000000"/>
          <w:kern w:val="3"/>
          <w:sz w:val="22"/>
          <w:szCs w:val="22"/>
          <w:lang w:val="lv-LV"/>
        </w:rPr>
        <w:t>Līgumam ir šādi pielikumi, kuri ir līguma neatņemama sastāvdaļa:</w:t>
      </w:r>
    </w:p>
    <w:p w14:paraId="52A579C4" w14:textId="77777777" w:rsidR="001130C3" w:rsidRPr="00987505" w:rsidRDefault="001130C3" w:rsidP="001130C3">
      <w:pPr>
        <w:pStyle w:val="ListParagraph"/>
        <w:numPr>
          <w:ilvl w:val="2"/>
          <w:numId w:val="39"/>
        </w:numPr>
        <w:suppressAutoHyphens/>
        <w:autoSpaceDN w:val="0"/>
        <w:ind w:left="1985" w:hanging="851"/>
        <w:jc w:val="both"/>
        <w:rPr>
          <w:rFonts w:ascii="Arial" w:hAnsi="Arial" w:cs="Arial"/>
          <w:color w:val="000000"/>
          <w:kern w:val="3"/>
          <w:sz w:val="22"/>
          <w:szCs w:val="22"/>
          <w:lang w:val="lv-LV" w:eastAsia="lv-LV"/>
        </w:rPr>
      </w:pPr>
      <w:r w:rsidRPr="00987505">
        <w:rPr>
          <w:rFonts w:ascii="Arial" w:hAnsi="Arial" w:cs="Arial"/>
          <w:color w:val="000000"/>
          <w:kern w:val="3"/>
          <w:sz w:val="22"/>
          <w:szCs w:val="22"/>
          <w:lang w:val="lv-LV"/>
        </w:rPr>
        <w:t xml:space="preserve">Nr. 1 – </w:t>
      </w:r>
      <w:r w:rsidRPr="00987505">
        <w:rPr>
          <w:rFonts w:ascii="Arial" w:hAnsi="Arial" w:cs="Arial"/>
          <w:color w:val="000000"/>
          <w:kern w:val="3"/>
          <w:sz w:val="22"/>
          <w:szCs w:val="22"/>
          <w:lang w:val="lv-LV" w:eastAsia="lv-LV"/>
        </w:rPr>
        <w:t>Tehniskā specifikācija;</w:t>
      </w:r>
    </w:p>
    <w:p w14:paraId="313D3A42" w14:textId="659D89EE" w:rsidR="001130C3" w:rsidRPr="00987505" w:rsidRDefault="00071634" w:rsidP="001130C3">
      <w:pPr>
        <w:pStyle w:val="ListParagraph"/>
        <w:numPr>
          <w:ilvl w:val="2"/>
          <w:numId w:val="39"/>
        </w:numPr>
        <w:suppressAutoHyphens/>
        <w:autoSpaceDN w:val="0"/>
        <w:ind w:left="1985" w:hanging="851"/>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Nr. 2 – Pārdev</w:t>
      </w:r>
      <w:r w:rsidR="003A3FFC" w:rsidRPr="00987505">
        <w:rPr>
          <w:rFonts w:ascii="Arial" w:hAnsi="Arial" w:cs="Arial"/>
          <w:color w:val="000000"/>
          <w:kern w:val="3"/>
          <w:sz w:val="22"/>
          <w:szCs w:val="22"/>
          <w:lang w:val="lv-LV"/>
        </w:rPr>
        <w:t>ēja</w:t>
      </w:r>
      <w:r w:rsidR="001130C3" w:rsidRPr="00987505">
        <w:rPr>
          <w:rFonts w:ascii="Arial" w:hAnsi="Arial" w:cs="Arial"/>
          <w:color w:val="000000"/>
          <w:kern w:val="3"/>
          <w:sz w:val="22"/>
          <w:szCs w:val="22"/>
          <w:lang w:val="lv-LV"/>
        </w:rPr>
        <w:t xml:space="preserve"> atbilstības deklarācija (paraugs);</w:t>
      </w:r>
    </w:p>
    <w:p w14:paraId="14F0B897" w14:textId="77777777" w:rsidR="001130C3" w:rsidRPr="00987505" w:rsidRDefault="001130C3" w:rsidP="001130C3">
      <w:pPr>
        <w:pStyle w:val="ListParagraph"/>
        <w:numPr>
          <w:ilvl w:val="2"/>
          <w:numId w:val="39"/>
        </w:numPr>
        <w:suppressAutoHyphens/>
        <w:autoSpaceDN w:val="0"/>
        <w:ind w:left="1985" w:hanging="851"/>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 xml:space="preserve">Nr. 3 – Preces pasūtījuma veidlapa. </w:t>
      </w:r>
    </w:p>
    <w:p w14:paraId="71E63EB0" w14:textId="77777777" w:rsidR="001130C3" w:rsidRPr="00987505" w:rsidRDefault="001130C3" w:rsidP="001130C3">
      <w:pPr>
        <w:suppressAutoHyphens/>
        <w:autoSpaceDN w:val="0"/>
        <w:ind w:left="567" w:hanging="425"/>
        <w:jc w:val="both"/>
        <w:textAlignment w:val="baseline"/>
        <w:rPr>
          <w:rFonts w:ascii="Arial" w:hAnsi="Arial" w:cs="Arial"/>
          <w:sz w:val="22"/>
          <w:szCs w:val="22"/>
          <w:lang w:val="lv-LV" w:eastAsia="lv-LV"/>
        </w:rPr>
      </w:pPr>
    </w:p>
    <w:p w14:paraId="28FFCADE" w14:textId="77777777" w:rsidR="001130C3" w:rsidRPr="00987505" w:rsidRDefault="001130C3" w:rsidP="001130C3">
      <w:pPr>
        <w:pStyle w:val="ListParagraph"/>
        <w:numPr>
          <w:ilvl w:val="0"/>
          <w:numId w:val="39"/>
        </w:numPr>
        <w:tabs>
          <w:tab w:val="left" w:pos="284"/>
        </w:tabs>
        <w:suppressAutoHyphens/>
        <w:autoSpaceDN w:val="0"/>
        <w:jc w:val="both"/>
        <w:rPr>
          <w:rFonts w:ascii="Arial" w:hAnsi="Arial" w:cs="Arial"/>
          <w:color w:val="000000"/>
          <w:kern w:val="3"/>
          <w:sz w:val="22"/>
          <w:szCs w:val="22"/>
          <w:lang w:val="lv-LV"/>
        </w:rPr>
      </w:pPr>
      <w:r w:rsidRPr="00987505">
        <w:rPr>
          <w:rFonts w:ascii="Arial" w:hAnsi="Arial" w:cs="Arial"/>
          <w:b/>
          <w:color w:val="000000"/>
          <w:kern w:val="3"/>
          <w:sz w:val="22"/>
          <w:szCs w:val="22"/>
          <w:lang w:val="lv-LV"/>
        </w:rPr>
        <w:t xml:space="preserve"> Pušu rekvizīti</w:t>
      </w:r>
    </w:p>
    <w:p w14:paraId="781673E5" w14:textId="77777777" w:rsidR="001130C3" w:rsidRPr="00987505" w:rsidRDefault="001130C3" w:rsidP="001130C3">
      <w:pPr>
        <w:pStyle w:val="ListParagraph"/>
        <w:numPr>
          <w:ilvl w:val="1"/>
          <w:numId w:val="39"/>
        </w:numPr>
        <w:tabs>
          <w:tab w:val="left" w:pos="284"/>
        </w:tabs>
        <w:suppressAutoHyphens/>
        <w:autoSpaceDN w:val="0"/>
        <w:ind w:left="719"/>
        <w:jc w:val="both"/>
        <w:rPr>
          <w:rFonts w:ascii="Arial" w:hAnsi="Arial" w:cs="Arial"/>
          <w:color w:val="000000"/>
          <w:kern w:val="3"/>
          <w:sz w:val="22"/>
          <w:szCs w:val="22"/>
          <w:lang w:val="lv-LV"/>
        </w:rPr>
      </w:pPr>
      <w:r w:rsidRPr="00987505">
        <w:rPr>
          <w:rFonts w:ascii="Arial" w:hAnsi="Arial" w:cs="Arial"/>
          <w:b/>
          <w:sz w:val="22"/>
          <w:szCs w:val="22"/>
          <w:lang w:val="lv-LV"/>
        </w:rPr>
        <w:t xml:space="preserve">Pircējs un maksātājs: SIA “LDZ ritošā sastāva serviss’’, </w:t>
      </w:r>
      <w:r w:rsidRPr="00987505">
        <w:rPr>
          <w:rFonts w:ascii="Arial" w:hAnsi="Arial" w:cs="Arial"/>
          <w:bCs/>
          <w:sz w:val="22"/>
          <w:szCs w:val="22"/>
          <w:lang w:val="lv-LV"/>
        </w:rPr>
        <w:t xml:space="preserve">vienotais reģistrācijas numurs 40003788351, juridiskā adrese: Turgeņeva iela 21, Rīga, LV-1050, Latvija, PVN reģistrācijas numurs: LV40003788351, bankas norēķinu konts: LV26RIKO0000084909460, banka: </w:t>
      </w:r>
      <w:proofErr w:type="spellStart"/>
      <w:r w:rsidRPr="00987505">
        <w:rPr>
          <w:rFonts w:ascii="Arial" w:hAnsi="Arial" w:cs="Arial"/>
          <w:bCs/>
          <w:sz w:val="22"/>
          <w:szCs w:val="22"/>
          <w:lang w:val="lv-LV"/>
        </w:rPr>
        <w:t>Luminor</w:t>
      </w:r>
      <w:proofErr w:type="spellEnd"/>
      <w:r w:rsidRPr="00987505">
        <w:rPr>
          <w:rFonts w:ascii="Arial" w:hAnsi="Arial" w:cs="Arial"/>
          <w:bCs/>
          <w:sz w:val="22"/>
          <w:szCs w:val="22"/>
          <w:lang w:val="lv-LV"/>
        </w:rPr>
        <w:t xml:space="preserve"> </w:t>
      </w:r>
      <w:proofErr w:type="spellStart"/>
      <w:r w:rsidRPr="00987505">
        <w:rPr>
          <w:rFonts w:ascii="Arial" w:hAnsi="Arial" w:cs="Arial"/>
          <w:bCs/>
          <w:sz w:val="22"/>
          <w:szCs w:val="22"/>
          <w:lang w:val="lv-LV"/>
        </w:rPr>
        <w:t>Bank</w:t>
      </w:r>
      <w:proofErr w:type="spellEnd"/>
      <w:r w:rsidRPr="00987505">
        <w:rPr>
          <w:rFonts w:ascii="Arial" w:hAnsi="Arial" w:cs="Arial"/>
          <w:bCs/>
          <w:sz w:val="22"/>
          <w:szCs w:val="22"/>
          <w:lang w:val="lv-LV"/>
        </w:rPr>
        <w:t xml:space="preserve"> AS Latvijas filiāle, bankas kods: RIKOLV2X, tālr.: +371 67232853, e-pasta adrese: </w:t>
      </w:r>
      <w:hyperlink r:id="rId18" w:history="1">
        <w:r w:rsidRPr="00987505">
          <w:rPr>
            <w:rStyle w:val="Hyperlink"/>
            <w:rFonts w:ascii="Arial" w:hAnsi="Arial" w:cs="Arial"/>
            <w:sz w:val="22"/>
            <w:szCs w:val="22"/>
            <w:lang w:val="lv-LV"/>
          </w:rPr>
          <w:t>ldz_rss@ldz.lv</w:t>
        </w:r>
      </w:hyperlink>
      <w:r w:rsidRPr="00987505">
        <w:rPr>
          <w:rFonts w:ascii="Arial" w:hAnsi="Arial" w:cs="Arial"/>
          <w:bCs/>
          <w:sz w:val="22"/>
          <w:szCs w:val="22"/>
          <w:lang w:val="lv-LV"/>
        </w:rPr>
        <w:t>.</w:t>
      </w:r>
    </w:p>
    <w:p w14:paraId="106922D0" w14:textId="77777777" w:rsidR="001130C3" w:rsidRPr="00987505" w:rsidRDefault="001130C3" w:rsidP="001130C3">
      <w:pPr>
        <w:pStyle w:val="Standard"/>
        <w:tabs>
          <w:tab w:val="left" w:pos="567"/>
        </w:tabs>
        <w:ind w:left="567" w:right="44" w:hanging="142"/>
        <w:jc w:val="both"/>
        <w:rPr>
          <w:rFonts w:ascii="Arial" w:hAnsi="Arial" w:cs="Arial"/>
          <w:b/>
          <w:sz w:val="22"/>
          <w:szCs w:val="22"/>
          <w:lang w:val="lv-LV"/>
        </w:rPr>
      </w:pPr>
      <w:r w:rsidRPr="00987505">
        <w:rPr>
          <w:rFonts w:ascii="Arial" w:hAnsi="Arial" w:cs="Arial"/>
          <w:b/>
          <w:sz w:val="22"/>
          <w:szCs w:val="22"/>
          <w:lang w:val="lv-LV"/>
        </w:rPr>
        <w:t xml:space="preserve">Preces saņēmējs: </w:t>
      </w:r>
    </w:p>
    <w:p w14:paraId="2C693A8A" w14:textId="6102EB97" w:rsidR="001130C3" w:rsidRPr="00987505" w:rsidRDefault="00FE0B25" w:rsidP="001130C3">
      <w:pPr>
        <w:pStyle w:val="ListParagraph"/>
        <w:suppressAutoHyphens/>
        <w:autoSpaceDN w:val="0"/>
        <w:ind w:right="44"/>
        <w:jc w:val="both"/>
        <w:textAlignment w:val="baseline"/>
        <w:rPr>
          <w:rFonts w:ascii="Arial" w:hAnsi="Arial" w:cs="Arial"/>
          <w:color w:val="000000"/>
          <w:kern w:val="3"/>
          <w:sz w:val="22"/>
          <w:szCs w:val="22"/>
          <w:lang w:val="lv-LV"/>
        </w:rPr>
      </w:pPr>
      <w:r w:rsidRPr="00987505">
        <w:rPr>
          <w:rFonts w:ascii="Arial" w:hAnsi="Arial" w:cs="Arial"/>
          <w:color w:val="000000"/>
          <w:kern w:val="3"/>
          <w:sz w:val="22"/>
          <w:szCs w:val="22"/>
          <w:lang w:val="lv-LV"/>
        </w:rPr>
        <w:t>L</w:t>
      </w:r>
      <w:r w:rsidR="001130C3" w:rsidRPr="00987505">
        <w:rPr>
          <w:rFonts w:ascii="Arial" w:hAnsi="Arial" w:cs="Arial"/>
          <w:color w:val="000000"/>
          <w:kern w:val="3"/>
          <w:sz w:val="22"/>
          <w:szCs w:val="22"/>
          <w:lang w:val="lv-LV"/>
        </w:rPr>
        <w:t xml:space="preserve">okomotīvju remonta centrs, 2.Preču iela 30, Daugavpils, LV-5401, </w:t>
      </w:r>
      <w:r w:rsidR="003A3FFC" w:rsidRPr="00987505">
        <w:rPr>
          <w:rFonts w:ascii="Arial" w:hAnsi="Arial" w:cs="Arial"/>
          <w:bCs/>
          <w:sz w:val="22"/>
          <w:szCs w:val="22"/>
          <w:lang w:val="lv-LV"/>
        </w:rPr>
        <w:t>Vagonu remonta centrs (RSSV)</w:t>
      </w:r>
      <w:r w:rsidR="00D0022B" w:rsidRPr="00987505">
        <w:rPr>
          <w:rFonts w:ascii="Arial" w:hAnsi="Arial" w:cs="Arial"/>
          <w:bCs/>
          <w:sz w:val="22"/>
          <w:szCs w:val="22"/>
          <w:lang w:val="lv-LV"/>
        </w:rPr>
        <w:t>,</w:t>
      </w:r>
      <w:r w:rsidR="003A3FFC" w:rsidRPr="00987505">
        <w:rPr>
          <w:rFonts w:ascii="Arial" w:hAnsi="Arial" w:cs="Arial"/>
          <w:bCs/>
          <w:sz w:val="22"/>
          <w:szCs w:val="22"/>
          <w:lang w:val="lv-LV"/>
        </w:rPr>
        <w:t>Varšavas</w:t>
      </w:r>
      <w:r w:rsidR="00950B59">
        <w:rPr>
          <w:rFonts w:ascii="Arial" w:hAnsi="Arial" w:cs="Arial"/>
          <w:bCs/>
          <w:sz w:val="22"/>
          <w:szCs w:val="22"/>
          <w:lang w:val="lv-LV"/>
        </w:rPr>
        <w:t xml:space="preserve"> iela 49, Daugavpils, LV-5417, </w:t>
      </w:r>
      <w:r w:rsidR="003A3FFC" w:rsidRPr="00987505">
        <w:rPr>
          <w:rFonts w:ascii="Arial" w:hAnsi="Arial" w:cs="Arial"/>
          <w:bCs/>
          <w:sz w:val="22"/>
          <w:szCs w:val="22"/>
          <w:lang w:val="lv-LV"/>
        </w:rPr>
        <w:t>Sliežu ceļu mašīnu remonta centrs (RSSM)</w:t>
      </w:r>
      <w:r w:rsidR="00D0022B" w:rsidRPr="00987505">
        <w:rPr>
          <w:rFonts w:ascii="Arial" w:hAnsi="Arial" w:cs="Arial"/>
          <w:bCs/>
          <w:sz w:val="22"/>
          <w:szCs w:val="22"/>
          <w:lang w:val="lv-LV"/>
        </w:rPr>
        <w:t xml:space="preserve">, </w:t>
      </w:r>
      <w:r w:rsidR="003A3FFC" w:rsidRPr="00987505">
        <w:rPr>
          <w:rFonts w:ascii="Arial" w:hAnsi="Arial" w:cs="Arial"/>
          <w:bCs/>
          <w:sz w:val="22"/>
          <w:szCs w:val="22"/>
          <w:lang w:val="lv-LV"/>
        </w:rPr>
        <w:t>Kārklu iela 4, Daugavpils, LV-5401.</w:t>
      </w:r>
    </w:p>
    <w:p w14:paraId="5BF783B7" w14:textId="77777777" w:rsidR="001130C3" w:rsidRPr="00987505" w:rsidRDefault="001130C3" w:rsidP="001130C3">
      <w:pPr>
        <w:suppressAutoHyphens/>
        <w:autoSpaceDN w:val="0"/>
        <w:ind w:firstLine="142"/>
        <w:jc w:val="both"/>
        <w:textAlignment w:val="baseline"/>
        <w:rPr>
          <w:rFonts w:ascii="Arial" w:hAnsi="Arial" w:cs="Arial"/>
          <w:color w:val="000000"/>
          <w:kern w:val="3"/>
          <w:sz w:val="22"/>
          <w:szCs w:val="22"/>
          <w:lang w:val="lv-LV"/>
        </w:rPr>
      </w:pPr>
    </w:p>
    <w:p w14:paraId="4184FD8A" w14:textId="77777777" w:rsidR="001130C3" w:rsidRPr="00987505" w:rsidRDefault="001130C3" w:rsidP="001130C3">
      <w:pPr>
        <w:pStyle w:val="ListParagraph"/>
        <w:numPr>
          <w:ilvl w:val="1"/>
          <w:numId w:val="39"/>
        </w:numPr>
        <w:ind w:left="719"/>
        <w:jc w:val="both"/>
        <w:rPr>
          <w:rFonts w:ascii="Arial" w:hAnsi="Arial" w:cs="Arial"/>
          <w:sz w:val="22"/>
          <w:szCs w:val="22"/>
          <w:lang w:val="lv-LV"/>
        </w:rPr>
      </w:pPr>
      <w:r w:rsidRPr="00987505">
        <w:rPr>
          <w:rFonts w:ascii="Arial" w:hAnsi="Arial" w:cs="Arial"/>
          <w:b/>
          <w:color w:val="000000"/>
          <w:kern w:val="3"/>
          <w:sz w:val="22"/>
          <w:szCs w:val="22"/>
          <w:lang w:val="lv-LV"/>
        </w:rPr>
        <w:t xml:space="preserve">Pārdevējs: </w:t>
      </w:r>
      <w:r w:rsidRPr="00987505">
        <w:rPr>
          <w:rFonts w:ascii="Arial" w:hAnsi="Arial" w:cs="Arial"/>
          <w:b/>
          <w:sz w:val="22"/>
          <w:szCs w:val="22"/>
          <w:lang w:val="lv-LV"/>
        </w:rPr>
        <w:t>_______</w:t>
      </w:r>
      <w:r w:rsidRPr="00987505">
        <w:rPr>
          <w:rStyle w:val="Hyperlink"/>
          <w:rFonts w:ascii="Arial" w:hAnsi="Arial" w:cs="Arial"/>
          <w:sz w:val="22"/>
          <w:szCs w:val="22"/>
          <w:lang w:val="lv-LV"/>
        </w:rPr>
        <w:t>.</w:t>
      </w:r>
    </w:p>
    <w:p w14:paraId="25FF6CDA" w14:textId="77777777" w:rsidR="001130C3" w:rsidRPr="00987505" w:rsidRDefault="001130C3" w:rsidP="001130C3">
      <w:pPr>
        <w:tabs>
          <w:tab w:val="left" w:pos="4802"/>
        </w:tabs>
        <w:ind w:right="44"/>
        <w:jc w:val="both"/>
        <w:rPr>
          <w:rFonts w:ascii="Arial" w:hAnsi="Arial" w:cs="Arial"/>
          <w:b/>
          <w:sz w:val="22"/>
          <w:szCs w:val="22"/>
          <w:lang w:val="lv-LV"/>
        </w:rPr>
      </w:pPr>
    </w:p>
    <w:p w14:paraId="52FFB93E" w14:textId="77777777" w:rsidR="001130C3" w:rsidRPr="00987505" w:rsidRDefault="001130C3" w:rsidP="001130C3">
      <w:pPr>
        <w:tabs>
          <w:tab w:val="left" w:pos="4802"/>
        </w:tabs>
        <w:ind w:right="44" w:firstLine="284"/>
        <w:jc w:val="both"/>
        <w:rPr>
          <w:rFonts w:ascii="Arial" w:hAnsi="Arial" w:cs="Arial"/>
          <w:b/>
          <w:sz w:val="22"/>
          <w:szCs w:val="22"/>
          <w:lang w:val="lv-LV"/>
        </w:rPr>
      </w:pPr>
      <w:r w:rsidRPr="00987505">
        <w:rPr>
          <w:rFonts w:ascii="Arial" w:hAnsi="Arial" w:cs="Arial"/>
          <w:b/>
          <w:sz w:val="22"/>
          <w:szCs w:val="22"/>
          <w:lang w:val="lv-LV"/>
        </w:rPr>
        <w:t>PIRCĒJS:</w:t>
      </w:r>
      <w:r w:rsidRPr="00987505">
        <w:rPr>
          <w:rFonts w:ascii="Arial" w:hAnsi="Arial" w:cs="Arial"/>
          <w:b/>
          <w:sz w:val="22"/>
          <w:szCs w:val="22"/>
          <w:lang w:val="lv-LV"/>
        </w:rPr>
        <w:tab/>
        <w:t>PĀRDEVĒJS:</w:t>
      </w:r>
    </w:p>
    <w:p w14:paraId="37725564" w14:textId="77777777" w:rsidR="001130C3" w:rsidRPr="00987505" w:rsidRDefault="001130C3" w:rsidP="001130C3">
      <w:pPr>
        <w:tabs>
          <w:tab w:val="left" w:pos="4802"/>
        </w:tabs>
        <w:ind w:right="44" w:firstLine="284"/>
        <w:jc w:val="both"/>
        <w:rPr>
          <w:rFonts w:ascii="Arial" w:hAnsi="Arial" w:cs="Arial"/>
          <w:b/>
          <w:sz w:val="22"/>
          <w:szCs w:val="22"/>
          <w:lang w:val="lv-LV"/>
        </w:rPr>
      </w:pPr>
    </w:p>
    <w:p w14:paraId="3842BD50" w14:textId="77777777" w:rsidR="001130C3" w:rsidRPr="00987505" w:rsidRDefault="001130C3" w:rsidP="001130C3">
      <w:pPr>
        <w:tabs>
          <w:tab w:val="right" w:pos="0"/>
          <w:tab w:val="right" w:pos="2835"/>
        </w:tabs>
        <w:spacing w:after="120"/>
        <w:ind w:right="44"/>
        <w:jc w:val="both"/>
        <w:rPr>
          <w:rFonts w:ascii="Arial" w:hAnsi="Arial" w:cs="Arial"/>
          <w:b/>
          <w:sz w:val="22"/>
          <w:szCs w:val="22"/>
          <w:lang w:val="lv-LV"/>
        </w:rPr>
      </w:pPr>
    </w:p>
    <w:p w14:paraId="736573AF" w14:textId="77777777" w:rsidR="001130C3" w:rsidRPr="00987505" w:rsidRDefault="001130C3" w:rsidP="001130C3">
      <w:pPr>
        <w:tabs>
          <w:tab w:val="right" w:pos="0"/>
          <w:tab w:val="right" w:pos="2835"/>
        </w:tabs>
        <w:spacing w:after="120"/>
        <w:ind w:right="44" w:firstLine="284"/>
        <w:jc w:val="both"/>
        <w:rPr>
          <w:rFonts w:ascii="Arial" w:hAnsi="Arial" w:cs="Arial"/>
          <w:color w:val="000000"/>
          <w:kern w:val="3"/>
          <w:sz w:val="22"/>
          <w:szCs w:val="22"/>
          <w:lang w:val="lv-LV"/>
        </w:rPr>
      </w:pPr>
      <w:r w:rsidRPr="00987505">
        <w:rPr>
          <w:rFonts w:ascii="Arial" w:hAnsi="Arial" w:cs="Arial"/>
          <w:bCs/>
          <w:sz w:val="22"/>
          <w:szCs w:val="22"/>
          <w:u w:val="single"/>
          <w:lang w:val="lv-LV"/>
        </w:rPr>
        <w:t>Parakstīts ar drošu elektronisko parakstu</w:t>
      </w:r>
      <w:r w:rsidRPr="00987505">
        <w:rPr>
          <w:rFonts w:ascii="Arial" w:hAnsi="Arial" w:cs="Arial"/>
          <w:b/>
          <w:sz w:val="22"/>
          <w:szCs w:val="22"/>
          <w:lang w:val="lv-LV"/>
        </w:rPr>
        <w:tab/>
      </w:r>
      <w:r w:rsidRPr="00987505">
        <w:rPr>
          <w:rFonts w:ascii="Arial" w:hAnsi="Arial" w:cs="Arial"/>
          <w:b/>
          <w:sz w:val="22"/>
          <w:szCs w:val="22"/>
          <w:lang w:val="lv-LV"/>
        </w:rPr>
        <w:tab/>
      </w:r>
      <w:r w:rsidRPr="00987505">
        <w:rPr>
          <w:rFonts w:ascii="Arial" w:hAnsi="Arial" w:cs="Arial"/>
          <w:bCs/>
          <w:sz w:val="22"/>
          <w:szCs w:val="22"/>
          <w:u w:val="single"/>
          <w:lang w:val="lv-LV"/>
        </w:rPr>
        <w:t>Parakstīts ar drošu elektronisko parakstu</w:t>
      </w:r>
    </w:p>
    <w:p w14:paraId="161407AC" w14:textId="77777777" w:rsidR="001130C3" w:rsidRPr="00987505" w:rsidRDefault="001130C3" w:rsidP="001130C3">
      <w:pPr>
        <w:suppressAutoHyphens/>
        <w:autoSpaceDN w:val="0"/>
        <w:ind w:right="44"/>
        <w:textAlignment w:val="baseline"/>
        <w:rPr>
          <w:rFonts w:ascii="Arial" w:hAnsi="Arial" w:cs="Arial"/>
          <w:color w:val="000000"/>
          <w:kern w:val="3"/>
          <w:sz w:val="22"/>
          <w:szCs w:val="22"/>
          <w:lang w:val="lv-LV"/>
        </w:rPr>
      </w:pPr>
    </w:p>
    <w:p w14:paraId="19771825" w14:textId="77777777" w:rsidR="001130C3" w:rsidRPr="00987505" w:rsidRDefault="001130C3" w:rsidP="001130C3">
      <w:pPr>
        <w:ind w:right="44" w:firstLine="284"/>
        <w:rPr>
          <w:rFonts w:ascii="Arial" w:hAnsi="Arial" w:cs="Arial"/>
          <w:sz w:val="22"/>
          <w:szCs w:val="22"/>
          <w:lang w:val="lv-LV"/>
        </w:rPr>
      </w:pPr>
      <w:r w:rsidRPr="00987505">
        <w:rPr>
          <w:rFonts w:ascii="Arial" w:hAnsi="Arial" w:cs="Arial"/>
          <w:sz w:val="22"/>
          <w:szCs w:val="22"/>
          <w:lang w:val="lv-LV"/>
        </w:rPr>
        <w:t>Datumu skatīt laika zīmogā</w:t>
      </w:r>
      <w:r w:rsidRPr="00987505">
        <w:rPr>
          <w:rFonts w:ascii="Arial" w:hAnsi="Arial" w:cs="Arial"/>
          <w:sz w:val="22"/>
          <w:szCs w:val="22"/>
          <w:lang w:val="lv-LV"/>
        </w:rPr>
        <w:tab/>
      </w:r>
      <w:r w:rsidRPr="00987505">
        <w:rPr>
          <w:rFonts w:ascii="Arial" w:hAnsi="Arial" w:cs="Arial"/>
          <w:sz w:val="22"/>
          <w:szCs w:val="22"/>
          <w:lang w:val="lv-LV"/>
        </w:rPr>
        <w:tab/>
      </w:r>
      <w:r w:rsidRPr="00987505">
        <w:rPr>
          <w:rFonts w:ascii="Arial" w:hAnsi="Arial" w:cs="Arial"/>
          <w:sz w:val="22"/>
          <w:szCs w:val="22"/>
          <w:lang w:val="lv-LV"/>
        </w:rPr>
        <w:tab/>
      </w:r>
      <w:r w:rsidRPr="00987505">
        <w:rPr>
          <w:rFonts w:ascii="Arial" w:hAnsi="Arial" w:cs="Arial"/>
          <w:sz w:val="22"/>
          <w:szCs w:val="22"/>
          <w:lang w:val="lv-LV"/>
        </w:rPr>
        <w:tab/>
        <w:t>Datumu skatīt laika zīmogā</w:t>
      </w:r>
    </w:p>
    <w:p w14:paraId="08E601EF" w14:textId="77777777" w:rsidR="001130C3" w:rsidRPr="00987505" w:rsidRDefault="001130C3" w:rsidP="001130C3">
      <w:pPr>
        <w:pStyle w:val="ListParagraph"/>
        <w:suppressAutoHyphens/>
        <w:autoSpaceDN w:val="0"/>
        <w:ind w:left="719"/>
        <w:jc w:val="both"/>
        <w:textAlignment w:val="baseline"/>
        <w:rPr>
          <w:rFonts w:ascii="Arial" w:hAnsi="Arial" w:cs="Arial"/>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130C3" w:rsidRPr="008E2AFA" w14:paraId="1815B400" w14:textId="77777777" w:rsidTr="005B6647">
        <w:tc>
          <w:tcPr>
            <w:tcW w:w="4813" w:type="dxa"/>
          </w:tcPr>
          <w:p w14:paraId="7AE4F407" w14:textId="77777777" w:rsidR="001130C3" w:rsidRPr="00987505" w:rsidRDefault="001130C3" w:rsidP="005B6647">
            <w:pPr>
              <w:suppressAutoHyphens/>
              <w:autoSpaceDN w:val="0"/>
              <w:jc w:val="both"/>
              <w:rPr>
                <w:rFonts w:ascii="Arial" w:hAnsi="Arial" w:cs="Arial"/>
                <w:b/>
                <w:color w:val="000000"/>
                <w:kern w:val="3"/>
                <w:sz w:val="22"/>
                <w:szCs w:val="22"/>
                <w:lang w:val="lv-LV"/>
              </w:rPr>
            </w:pPr>
          </w:p>
        </w:tc>
        <w:tc>
          <w:tcPr>
            <w:tcW w:w="4814" w:type="dxa"/>
          </w:tcPr>
          <w:p w14:paraId="3C72B850" w14:textId="77777777" w:rsidR="001130C3" w:rsidRPr="00987505" w:rsidRDefault="001130C3" w:rsidP="005B6647">
            <w:pPr>
              <w:suppressAutoHyphens/>
              <w:autoSpaceDN w:val="0"/>
              <w:jc w:val="both"/>
              <w:rPr>
                <w:rFonts w:ascii="Arial" w:hAnsi="Arial" w:cs="Arial"/>
                <w:b/>
                <w:color w:val="000000"/>
                <w:kern w:val="3"/>
                <w:sz w:val="22"/>
                <w:szCs w:val="22"/>
                <w:lang w:val="lv-LV"/>
              </w:rPr>
            </w:pPr>
          </w:p>
        </w:tc>
      </w:tr>
    </w:tbl>
    <w:p w14:paraId="13A71CCC" w14:textId="77777777" w:rsidR="001130C3" w:rsidRPr="00987505" w:rsidRDefault="001130C3" w:rsidP="001130C3">
      <w:pPr>
        <w:rPr>
          <w:rFonts w:ascii="Arial" w:hAnsi="Arial" w:cs="Arial"/>
          <w:sz w:val="22"/>
          <w:szCs w:val="22"/>
          <w:lang w:val="lv-LV"/>
        </w:rPr>
        <w:sectPr w:rsidR="001130C3" w:rsidRPr="00987505">
          <w:pgSz w:w="11906" w:h="16838"/>
          <w:pgMar w:top="1134" w:right="851" w:bottom="851" w:left="1134" w:header="708" w:footer="708" w:gutter="0"/>
          <w:cols w:space="720"/>
        </w:sectPr>
      </w:pPr>
    </w:p>
    <w:p w14:paraId="0D088BD0" w14:textId="77777777" w:rsidR="001130C3" w:rsidRPr="00987505" w:rsidRDefault="001130C3" w:rsidP="001130C3">
      <w:pPr>
        <w:suppressAutoHyphens/>
        <w:autoSpaceDN w:val="0"/>
        <w:ind w:right="-28"/>
        <w:jc w:val="right"/>
        <w:rPr>
          <w:rFonts w:ascii="Arial" w:hAnsi="Arial" w:cs="Arial"/>
          <w:color w:val="000000"/>
          <w:kern w:val="3"/>
          <w:sz w:val="22"/>
          <w:szCs w:val="22"/>
          <w:lang w:val="lv-LV"/>
        </w:rPr>
      </w:pPr>
      <w:r w:rsidRPr="00987505">
        <w:rPr>
          <w:rFonts w:ascii="Arial" w:hAnsi="Arial" w:cs="Arial"/>
          <w:b/>
          <w:bCs/>
          <w:color w:val="000000"/>
          <w:kern w:val="3"/>
          <w:sz w:val="22"/>
          <w:szCs w:val="22"/>
          <w:u w:val="single"/>
          <w:lang w:val="lv-LV"/>
        </w:rPr>
        <w:lastRenderedPageBreak/>
        <w:t>Pielikums Nr. 1</w:t>
      </w:r>
    </w:p>
    <w:p w14:paraId="1BE86BE7" w14:textId="77777777" w:rsidR="001130C3" w:rsidRPr="00987505" w:rsidRDefault="001130C3" w:rsidP="001130C3">
      <w:pPr>
        <w:suppressAutoHyphens/>
        <w:autoSpaceDN w:val="0"/>
        <w:jc w:val="right"/>
        <w:rPr>
          <w:rFonts w:ascii="Arial" w:hAnsi="Arial" w:cs="Arial"/>
          <w:b/>
          <w:caps/>
          <w:color w:val="000000"/>
          <w:kern w:val="3"/>
          <w:sz w:val="22"/>
          <w:szCs w:val="22"/>
          <w:lang w:val="lv-LV"/>
        </w:rPr>
      </w:pPr>
    </w:p>
    <w:p w14:paraId="3E803F61" w14:textId="77777777" w:rsidR="001130C3" w:rsidRPr="00987505" w:rsidRDefault="001130C3" w:rsidP="001130C3">
      <w:pPr>
        <w:suppressAutoHyphens/>
        <w:autoSpaceDN w:val="0"/>
        <w:jc w:val="both"/>
        <w:rPr>
          <w:rFonts w:ascii="Arial" w:hAnsi="Arial" w:cs="Arial"/>
          <w:b/>
          <w:caps/>
          <w:color w:val="000000"/>
          <w:kern w:val="3"/>
          <w:sz w:val="22"/>
          <w:szCs w:val="22"/>
          <w:lang w:val="lv-LV"/>
        </w:rPr>
      </w:pPr>
    </w:p>
    <w:p w14:paraId="590C4A7F" w14:textId="77777777" w:rsidR="001130C3" w:rsidRPr="00987505" w:rsidRDefault="001130C3" w:rsidP="001130C3">
      <w:pPr>
        <w:suppressAutoHyphens/>
        <w:autoSpaceDN w:val="0"/>
        <w:jc w:val="center"/>
        <w:rPr>
          <w:rFonts w:ascii="Arial" w:hAnsi="Arial" w:cs="Arial"/>
          <w:b/>
          <w:caps/>
          <w:color w:val="000000"/>
          <w:kern w:val="3"/>
          <w:sz w:val="22"/>
          <w:szCs w:val="22"/>
          <w:lang w:val="lv-LV"/>
        </w:rPr>
      </w:pPr>
      <w:r w:rsidRPr="00987505">
        <w:rPr>
          <w:rFonts w:ascii="Arial" w:hAnsi="Arial" w:cs="Arial"/>
          <w:b/>
          <w:caps/>
          <w:color w:val="000000"/>
          <w:kern w:val="3"/>
          <w:sz w:val="22"/>
          <w:szCs w:val="22"/>
          <w:lang w:val="lv-LV"/>
        </w:rPr>
        <w:t>Tehniskā sPECIFIKĀCIJA*</w:t>
      </w:r>
    </w:p>
    <w:p w14:paraId="4792D74F" w14:textId="77777777" w:rsidR="001130C3" w:rsidRPr="00987505" w:rsidRDefault="001130C3" w:rsidP="001130C3">
      <w:pPr>
        <w:suppressAutoHyphens/>
        <w:autoSpaceDN w:val="0"/>
        <w:ind w:right="-28"/>
        <w:rPr>
          <w:rFonts w:ascii="Arial" w:hAnsi="Arial" w:cs="Arial"/>
          <w:b/>
          <w:color w:val="000000"/>
          <w:kern w:val="3"/>
          <w:sz w:val="22"/>
          <w:szCs w:val="22"/>
          <w:lang w:val="lv-LV"/>
        </w:rPr>
      </w:pPr>
      <w:r w:rsidRPr="00987505">
        <w:rPr>
          <w:rFonts w:ascii="Arial" w:hAnsi="Arial" w:cs="Arial"/>
          <w:b/>
          <w:color w:val="000000"/>
          <w:kern w:val="3"/>
          <w:sz w:val="22"/>
          <w:szCs w:val="22"/>
          <w:lang w:val="lv-LV"/>
        </w:rPr>
        <w:t>Pircējs: SIA “LDZ ritošā sastāva serviss”</w:t>
      </w:r>
    </w:p>
    <w:p w14:paraId="675ABE20" w14:textId="77777777" w:rsidR="001130C3" w:rsidRPr="00987505" w:rsidRDefault="001130C3" w:rsidP="001130C3">
      <w:pPr>
        <w:suppressAutoHyphens/>
        <w:autoSpaceDN w:val="0"/>
        <w:rPr>
          <w:rFonts w:ascii="Arial" w:hAnsi="Arial" w:cs="Arial"/>
          <w:b/>
          <w:color w:val="000000"/>
          <w:kern w:val="3"/>
          <w:sz w:val="22"/>
          <w:szCs w:val="22"/>
          <w:lang w:val="lv-LV"/>
        </w:rPr>
      </w:pPr>
      <w:r w:rsidRPr="00987505">
        <w:rPr>
          <w:rFonts w:ascii="Arial" w:hAnsi="Arial" w:cs="Arial"/>
          <w:b/>
          <w:color w:val="000000"/>
          <w:kern w:val="3"/>
          <w:sz w:val="22"/>
          <w:szCs w:val="22"/>
          <w:lang w:val="lv-LV"/>
        </w:rPr>
        <w:t>Pārdevējs: SIA “_______”</w:t>
      </w:r>
    </w:p>
    <w:p w14:paraId="1F3CB5F5" w14:textId="77777777" w:rsidR="001130C3" w:rsidRPr="00987505" w:rsidRDefault="001130C3" w:rsidP="001130C3">
      <w:pPr>
        <w:suppressAutoHyphens/>
        <w:autoSpaceDN w:val="0"/>
        <w:rPr>
          <w:rFonts w:ascii="Arial" w:hAnsi="Arial" w:cs="Arial"/>
          <w:b/>
          <w:color w:val="000000"/>
          <w:kern w:val="3"/>
          <w:sz w:val="22"/>
          <w:szCs w:val="22"/>
          <w:lang w:val="lv-LV"/>
        </w:rPr>
      </w:pPr>
    </w:p>
    <w:tbl>
      <w:tblPr>
        <w:tblStyle w:val="TableGrid"/>
        <w:tblW w:w="0" w:type="auto"/>
        <w:tblLook w:val="04A0" w:firstRow="1" w:lastRow="0" w:firstColumn="1" w:lastColumn="0" w:noHBand="0" w:noVBand="1"/>
      </w:tblPr>
      <w:tblGrid>
        <w:gridCol w:w="1146"/>
        <w:gridCol w:w="1435"/>
        <w:gridCol w:w="2403"/>
        <w:gridCol w:w="1694"/>
        <w:gridCol w:w="1713"/>
        <w:gridCol w:w="1911"/>
        <w:gridCol w:w="1521"/>
        <w:gridCol w:w="1655"/>
        <w:gridCol w:w="1591"/>
      </w:tblGrid>
      <w:tr w:rsidR="001130C3" w:rsidRPr="00987505" w14:paraId="07A66DE3" w14:textId="77777777" w:rsidTr="005B6647">
        <w:tc>
          <w:tcPr>
            <w:tcW w:w="1101" w:type="dxa"/>
            <w:vAlign w:val="center"/>
          </w:tcPr>
          <w:p w14:paraId="771D33CB" w14:textId="77777777" w:rsidR="001130C3" w:rsidRPr="00987505" w:rsidRDefault="001130C3" w:rsidP="005B6647">
            <w:pPr>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eastAsia="lv-LV"/>
              </w:rPr>
              <w:t xml:space="preserve">Daļas / pozīcijas </w:t>
            </w:r>
            <w:proofErr w:type="spellStart"/>
            <w:r w:rsidRPr="00987505">
              <w:rPr>
                <w:rFonts w:ascii="Arial" w:hAnsi="Arial" w:cs="Arial"/>
                <w:b/>
                <w:bCs/>
                <w:i/>
                <w:color w:val="000000"/>
                <w:sz w:val="22"/>
                <w:szCs w:val="22"/>
                <w:lang w:val="lv-LV" w:eastAsia="lv-LV"/>
              </w:rPr>
              <w:t>Nr.p.k</w:t>
            </w:r>
            <w:proofErr w:type="spellEnd"/>
            <w:r w:rsidRPr="00987505">
              <w:rPr>
                <w:rFonts w:ascii="Arial" w:hAnsi="Arial" w:cs="Arial"/>
                <w:b/>
                <w:bCs/>
                <w:i/>
                <w:color w:val="000000"/>
                <w:sz w:val="22"/>
                <w:szCs w:val="22"/>
                <w:lang w:val="lv-LV" w:eastAsia="lv-LV"/>
              </w:rPr>
              <w:t>.</w:t>
            </w:r>
          </w:p>
        </w:tc>
        <w:tc>
          <w:tcPr>
            <w:tcW w:w="1440" w:type="dxa"/>
            <w:vAlign w:val="center"/>
          </w:tcPr>
          <w:p w14:paraId="3658F100" w14:textId="77777777" w:rsidR="001130C3" w:rsidRPr="00987505" w:rsidRDefault="001130C3" w:rsidP="005B6647">
            <w:pPr>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eastAsia="lv-LV"/>
              </w:rPr>
              <w:t>SAP numurs</w:t>
            </w:r>
          </w:p>
        </w:tc>
        <w:tc>
          <w:tcPr>
            <w:tcW w:w="2415" w:type="dxa"/>
            <w:vAlign w:val="center"/>
          </w:tcPr>
          <w:p w14:paraId="0D226964" w14:textId="77777777" w:rsidR="001130C3" w:rsidRPr="00987505" w:rsidRDefault="001130C3" w:rsidP="005B6647">
            <w:pPr>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eastAsia="lv-LV"/>
              </w:rPr>
              <w:t>Nosaukums</w:t>
            </w:r>
          </w:p>
        </w:tc>
        <w:tc>
          <w:tcPr>
            <w:tcW w:w="1695" w:type="dxa"/>
            <w:vAlign w:val="center"/>
          </w:tcPr>
          <w:p w14:paraId="7C31D360" w14:textId="2EF14C7B" w:rsidR="001130C3" w:rsidRPr="00987505" w:rsidRDefault="003A3FFC" w:rsidP="005B6647">
            <w:pPr>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eastAsia="lv-LV"/>
              </w:rPr>
              <w:t>Preces tehniskais raksturojums</w:t>
            </w:r>
          </w:p>
        </w:tc>
        <w:tc>
          <w:tcPr>
            <w:tcW w:w="1717" w:type="dxa"/>
            <w:vAlign w:val="center"/>
          </w:tcPr>
          <w:p w14:paraId="1E8716F8" w14:textId="77777777" w:rsidR="001130C3" w:rsidRPr="00987505" w:rsidRDefault="001130C3" w:rsidP="005B6647">
            <w:pPr>
              <w:suppressAutoHyphens/>
              <w:autoSpaceDN w:val="0"/>
              <w:jc w:val="center"/>
              <w:rPr>
                <w:rFonts w:ascii="Arial" w:hAnsi="Arial" w:cs="Arial"/>
                <w:b/>
                <w:bCs/>
                <w:i/>
                <w:color w:val="000000"/>
                <w:sz w:val="22"/>
                <w:szCs w:val="22"/>
                <w:lang w:val="lv-LV" w:eastAsia="lv-LV"/>
              </w:rPr>
            </w:pPr>
            <w:r w:rsidRPr="00987505">
              <w:rPr>
                <w:rFonts w:ascii="Arial" w:hAnsi="Arial" w:cs="Arial"/>
                <w:b/>
                <w:bCs/>
                <w:i/>
                <w:color w:val="000000"/>
                <w:sz w:val="22"/>
                <w:szCs w:val="22"/>
                <w:lang w:val="lv-LV" w:eastAsia="lv-LV"/>
              </w:rPr>
              <w:t>Daudzums, gab.</w:t>
            </w:r>
          </w:p>
        </w:tc>
        <w:tc>
          <w:tcPr>
            <w:tcW w:w="1921" w:type="dxa"/>
            <w:vAlign w:val="center"/>
          </w:tcPr>
          <w:p w14:paraId="3F88DCC5" w14:textId="77777777" w:rsidR="001130C3" w:rsidRPr="00987505" w:rsidRDefault="001130C3" w:rsidP="005B6647">
            <w:pPr>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eastAsia="lv-LV"/>
              </w:rPr>
              <w:t>Vienības cena, EUR bez PVN</w:t>
            </w:r>
          </w:p>
        </w:tc>
        <w:tc>
          <w:tcPr>
            <w:tcW w:w="1527" w:type="dxa"/>
            <w:vAlign w:val="center"/>
          </w:tcPr>
          <w:p w14:paraId="008A3FA5" w14:textId="77777777" w:rsidR="001130C3" w:rsidRPr="00987505" w:rsidRDefault="001130C3" w:rsidP="005B6647">
            <w:pPr>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eastAsia="lv-LV"/>
              </w:rPr>
              <w:t>Summa kopā, EUR bez PVN</w:t>
            </w:r>
          </w:p>
        </w:tc>
        <w:tc>
          <w:tcPr>
            <w:tcW w:w="1658" w:type="dxa"/>
            <w:vAlign w:val="center"/>
          </w:tcPr>
          <w:p w14:paraId="52B85AC2" w14:textId="77777777" w:rsidR="001130C3" w:rsidRPr="00987505" w:rsidRDefault="001130C3" w:rsidP="005B6647">
            <w:pPr>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eastAsia="lv-LV"/>
              </w:rPr>
              <w:t>Ražotāja nosaukums</w:t>
            </w:r>
          </w:p>
        </w:tc>
        <w:tc>
          <w:tcPr>
            <w:tcW w:w="1595" w:type="dxa"/>
            <w:vAlign w:val="center"/>
          </w:tcPr>
          <w:p w14:paraId="057E98B3" w14:textId="5D1B428B" w:rsidR="001130C3" w:rsidRPr="00987505" w:rsidRDefault="001130C3" w:rsidP="005B6647">
            <w:pPr>
              <w:jc w:val="center"/>
              <w:rPr>
                <w:rFonts w:ascii="Arial" w:hAnsi="Arial" w:cs="Arial"/>
                <w:b/>
                <w:bCs/>
                <w:i/>
                <w:color w:val="000000"/>
                <w:sz w:val="22"/>
                <w:szCs w:val="22"/>
                <w:lang w:val="lv-LV" w:eastAsia="lv-LV"/>
              </w:rPr>
            </w:pPr>
            <w:r w:rsidRPr="00987505">
              <w:rPr>
                <w:rFonts w:ascii="Arial" w:hAnsi="Arial" w:cs="Arial"/>
                <w:b/>
                <w:bCs/>
                <w:i/>
                <w:color w:val="000000"/>
                <w:sz w:val="22"/>
                <w:szCs w:val="22"/>
                <w:lang w:val="lv-LV" w:eastAsia="lv-LV"/>
              </w:rPr>
              <w:t xml:space="preserve">Preces </w:t>
            </w:r>
            <w:r w:rsidR="00D0022B" w:rsidRPr="00987505">
              <w:rPr>
                <w:rFonts w:ascii="Arial" w:hAnsi="Arial" w:cs="Arial"/>
                <w:b/>
                <w:bCs/>
                <w:i/>
                <w:color w:val="000000"/>
                <w:sz w:val="22"/>
                <w:szCs w:val="22"/>
                <w:lang w:val="lv-LV" w:eastAsia="lv-LV"/>
              </w:rPr>
              <w:t xml:space="preserve">garantijas </w:t>
            </w:r>
            <w:r w:rsidRPr="00987505">
              <w:rPr>
                <w:rFonts w:ascii="Arial" w:hAnsi="Arial" w:cs="Arial"/>
                <w:b/>
                <w:bCs/>
                <w:i/>
                <w:color w:val="000000"/>
                <w:sz w:val="22"/>
                <w:szCs w:val="22"/>
                <w:lang w:val="lv-LV" w:eastAsia="lv-LV"/>
              </w:rPr>
              <w:t>termiņš</w:t>
            </w:r>
          </w:p>
          <w:p w14:paraId="64B4D042" w14:textId="05BB78C6" w:rsidR="001130C3" w:rsidRPr="00987505" w:rsidRDefault="001130C3" w:rsidP="005B6647">
            <w:pPr>
              <w:suppressAutoHyphens/>
              <w:autoSpaceDN w:val="0"/>
              <w:jc w:val="center"/>
              <w:rPr>
                <w:rFonts w:ascii="Arial" w:hAnsi="Arial" w:cs="Arial"/>
                <w:color w:val="000000"/>
                <w:kern w:val="3"/>
                <w:sz w:val="22"/>
                <w:szCs w:val="22"/>
                <w:lang w:val="lv-LV"/>
              </w:rPr>
            </w:pPr>
          </w:p>
        </w:tc>
      </w:tr>
      <w:tr w:rsidR="001130C3" w:rsidRPr="00950B59" w14:paraId="17F0FF42" w14:textId="77777777" w:rsidTr="005B6647">
        <w:tc>
          <w:tcPr>
            <w:tcW w:w="15069" w:type="dxa"/>
            <w:gridSpan w:val="9"/>
          </w:tcPr>
          <w:p w14:paraId="16D26540" w14:textId="77777777" w:rsidR="001130C3" w:rsidRPr="00987505" w:rsidRDefault="001130C3" w:rsidP="005B6647">
            <w:pPr>
              <w:rPr>
                <w:rFonts w:ascii="Arial" w:hAnsi="Arial" w:cs="Arial"/>
                <w:i/>
                <w:color w:val="000000"/>
                <w:sz w:val="22"/>
                <w:szCs w:val="22"/>
                <w:lang w:val="lv-LV" w:eastAsia="lv-LV"/>
              </w:rPr>
            </w:pPr>
            <w:r w:rsidRPr="00987505">
              <w:rPr>
                <w:rFonts w:ascii="Arial" w:hAnsi="Arial" w:cs="Arial"/>
                <w:i/>
                <w:color w:val="000000"/>
                <w:sz w:val="22"/>
                <w:szCs w:val="22"/>
                <w:lang w:val="lv-LV" w:eastAsia="lv-LV"/>
              </w:rPr>
              <w:t>Preces piegādes vietas:</w:t>
            </w:r>
          </w:p>
          <w:p w14:paraId="5C111F77" w14:textId="35A50C75" w:rsidR="001130C3" w:rsidRPr="00987505" w:rsidRDefault="00BC4184" w:rsidP="00950B59">
            <w:pPr>
              <w:rPr>
                <w:rFonts w:ascii="Arial" w:hAnsi="Arial" w:cs="Arial"/>
                <w:i/>
                <w:color w:val="000000"/>
                <w:sz w:val="22"/>
                <w:szCs w:val="22"/>
                <w:lang w:val="lv-LV" w:eastAsia="lv-LV"/>
              </w:rPr>
            </w:pPr>
            <w:r w:rsidRPr="00987505">
              <w:rPr>
                <w:rFonts w:ascii="Arial" w:hAnsi="Arial" w:cs="Arial"/>
                <w:bCs/>
                <w:sz w:val="22"/>
                <w:szCs w:val="22"/>
                <w:lang w:val="lv-LV"/>
              </w:rPr>
              <w:t>Lo</w:t>
            </w:r>
            <w:r w:rsidR="00950B59">
              <w:rPr>
                <w:rFonts w:ascii="Arial" w:hAnsi="Arial" w:cs="Arial"/>
                <w:bCs/>
                <w:sz w:val="22"/>
                <w:szCs w:val="22"/>
                <w:lang w:val="lv-LV"/>
              </w:rPr>
              <w:t xml:space="preserve">komotīvju remonta centrs </w:t>
            </w:r>
            <w:r w:rsidRPr="00987505">
              <w:rPr>
                <w:rFonts w:ascii="Arial" w:hAnsi="Arial" w:cs="Arial"/>
                <w:sz w:val="22"/>
                <w:szCs w:val="22"/>
                <w:lang w:val="lv-LV"/>
              </w:rPr>
              <w:t xml:space="preserve"> – </w:t>
            </w:r>
            <w:r w:rsidRPr="00987505">
              <w:rPr>
                <w:rFonts w:ascii="Arial" w:hAnsi="Arial" w:cs="Arial"/>
                <w:bCs/>
                <w:sz w:val="22"/>
                <w:szCs w:val="22"/>
                <w:lang w:val="lv-LV"/>
              </w:rPr>
              <w:t>2.Preču iela 30, Daugavpils, Vagonu remonta centrs</w:t>
            </w:r>
            <w:r w:rsidR="00950B59">
              <w:rPr>
                <w:rFonts w:ascii="Arial" w:hAnsi="Arial" w:cs="Arial"/>
                <w:bCs/>
                <w:sz w:val="22"/>
                <w:szCs w:val="22"/>
                <w:lang w:val="lv-LV"/>
              </w:rPr>
              <w:t xml:space="preserve"> </w:t>
            </w:r>
            <w:r w:rsidRPr="00987505">
              <w:rPr>
                <w:rFonts w:ascii="Arial" w:hAnsi="Arial" w:cs="Arial"/>
                <w:bCs/>
                <w:sz w:val="22"/>
                <w:szCs w:val="22"/>
                <w:lang w:val="lv-LV"/>
              </w:rPr>
              <w:t>– Varšavas iela 49, Daugavpils, Sliežu ce</w:t>
            </w:r>
            <w:r w:rsidR="00950B59">
              <w:rPr>
                <w:rFonts w:ascii="Arial" w:hAnsi="Arial" w:cs="Arial"/>
                <w:bCs/>
                <w:sz w:val="22"/>
                <w:szCs w:val="22"/>
                <w:lang w:val="lv-LV"/>
              </w:rPr>
              <w:t xml:space="preserve">ļu mašīnu remonta centrs </w:t>
            </w:r>
            <w:r w:rsidRPr="00987505">
              <w:rPr>
                <w:rFonts w:ascii="Arial" w:hAnsi="Arial" w:cs="Arial"/>
                <w:bCs/>
                <w:sz w:val="22"/>
                <w:szCs w:val="22"/>
                <w:lang w:val="lv-LV"/>
              </w:rPr>
              <w:t>– Kārklu iela 4, Daugavpils</w:t>
            </w:r>
            <w:r w:rsidRPr="00987505" w:rsidDel="00BC4184">
              <w:rPr>
                <w:rFonts w:ascii="Arial" w:hAnsi="Arial" w:cs="Arial"/>
                <w:i/>
                <w:color w:val="000000"/>
                <w:sz w:val="22"/>
                <w:szCs w:val="22"/>
                <w:lang w:val="lv-LV" w:eastAsia="lv-LV"/>
              </w:rPr>
              <w:t xml:space="preserve"> </w:t>
            </w:r>
          </w:p>
        </w:tc>
      </w:tr>
      <w:tr w:rsidR="001130C3" w:rsidRPr="00950B59" w14:paraId="71F41769" w14:textId="77777777" w:rsidTr="005B6647">
        <w:tc>
          <w:tcPr>
            <w:tcW w:w="1101" w:type="dxa"/>
            <w:vAlign w:val="center"/>
          </w:tcPr>
          <w:p w14:paraId="137D5774" w14:textId="77777777" w:rsidR="001130C3" w:rsidRPr="00987505" w:rsidRDefault="001130C3" w:rsidP="005B6647">
            <w:pPr>
              <w:jc w:val="center"/>
              <w:rPr>
                <w:rFonts w:ascii="Arial" w:hAnsi="Arial" w:cs="Arial"/>
                <w:color w:val="000000"/>
                <w:sz w:val="22"/>
                <w:szCs w:val="22"/>
                <w:lang w:val="lv-LV"/>
              </w:rPr>
            </w:pPr>
          </w:p>
        </w:tc>
        <w:tc>
          <w:tcPr>
            <w:tcW w:w="1440" w:type="dxa"/>
            <w:shd w:val="clear" w:color="auto" w:fill="auto"/>
            <w:vAlign w:val="center"/>
          </w:tcPr>
          <w:p w14:paraId="4A90B3C3" w14:textId="77777777" w:rsidR="001130C3" w:rsidRPr="00987505" w:rsidRDefault="001130C3" w:rsidP="005B6647">
            <w:pPr>
              <w:jc w:val="center"/>
              <w:rPr>
                <w:rFonts w:ascii="Arial" w:hAnsi="Arial" w:cs="Arial"/>
                <w:sz w:val="22"/>
                <w:szCs w:val="22"/>
                <w:lang w:val="lv-LV"/>
              </w:rPr>
            </w:pPr>
          </w:p>
        </w:tc>
        <w:tc>
          <w:tcPr>
            <w:tcW w:w="2415" w:type="dxa"/>
            <w:vAlign w:val="center"/>
          </w:tcPr>
          <w:p w14:paraId="2C4D29A4" w14:textId="77777777" w:rsidR="001130C3" w:rsidRPr="00987505" w:rsidRDefault="001130C3" w:rsidP="005B6647">
            <w:pPr>
              <w:rPr>
                <w:rFonts w:ascii="Arial" w:hAnsi="Arial" w:cs="Arial"/>
                <w:sz w:val="22"/>
                <w:szCs w:val="22"/>
                <w:lang w:val="lv-LV"/>
              </w:rPr>
            </w:pPr>
          </w:p>
        </w:tc>
        <w:tc>
          <w:tcPr>
            <w:tcW w:w="1695" w:type="dxa"/>
            <w:vAlign w:val="center"/>
          </w:tcPr>
          <w:p w14:paraId="27433E57" w14:textId="77777777" w:rsidR="001130C3" w:rsidRPr="00987505" w:rsidRDefault="001130C3" w:rsidP="005B6647">
            <w:pPr>
              <w:rPr>
                <w:rFonts w:ascii="Arial" w:hAnsi="Arial" w:cs="Arial"/>
                <w:sz w:val="22"/>
                <w:szCs w:val="22"/>
                <w:lang w:val="lv-LV"/>
              </w:rPr>
            </w:pPr>
          </w:p>
        </w:tc>
        <w:tc>
          <w:tcPr>
            <w:tcW w:w="1717" w:type="dxa"/>
            <w:vAlign w:val="center"/>
          </w:tcPr>
          <w:p w14:paraId="59BB4733" w14:textId="77777777" w:rsidR="001130C3" w:rsidRPr="00987505" w:rsidRDefault="001130C3" w:rsidP="005B6647">
            <w:pPr>
              <w:jc w:val="center"/>
              <w:rPr>
                <w:rFonts w:ascii="Arial" w:hAnsi="Arial" w:cs="Arial"/>
                <w:color w:val="000000"/>
                <w:sz w:val="22"/>
                <w:szCs w:val="22"/>
                <w:lang w:val="lv-LV"/>
              </w:rPr>
            </w:pPr>
          </w:p>
        </w:tc>
        <w:tc>
          <w:tcPr>
            <w:tcW w:w="1921" w:type="dxa"/>
            <w:vAlign w:val="bottom"/>
          </w:tcPr>
          <w:p w14:paraId="00A76731" w14:textId="77777777" w:rsidR="001130C3" w:rsidRPr="00987505" w:rsidRDefault="001130C3" w:rsidP="005B6647">
            <w:pPr>
              <w:jc w:val="right"/>
              <w:rPr>
                <w:rFonts w:ascii="Arial" w:hAnsi="Arial" w:cs="Arial"/>
                <w:color w:val="000000"/>
                <w:sz w:val="22"/>
                <w:szCs w:val="22"/>
                <w:lang w:val="lv-LV"/>
              </w:rPr>
            </w:pPr>
          </w:p>
        </w:tc>
        <w:tc>
          <w:tcPr>
            <w:tcW w:w="1527" w:type="dxa"/>
            <w:vAlign w:val="bottom"/>
          </w:tcPr>
          <w:p w14:paraId="312E795A" w14:textId="77777777" w:rsidR="001130C3" w:rsidRPr="00987505" w:rsidRDefault="001130C3" w:rsidP="005B6647">
            <w:pPr>
              <w:jc w:val="right"/>
              <w:rPr>
                <w:rFonts w:ascii="Arial" w:hAnsi="Arial" w:cs="Arial"/>
                <w:color w:val="000000"/>
                <w:sz w:val="22"/>
                <w:szCs w:val="22"/>
                <w:lang w:val="lv-LV"/>
              </w:rPr>
            </w:pPr>
          </w:p>
        </w:tc>
        <w:tc>
          <w:tcPr>
            <w:tcW w:w="1658" w:type="dxa"/>
            <w:shd w:val="clear" w:color="auto" w:fill="auto"/>
            <w:vAlign w:val="center"/>
          </w:tcPr>
          <w:p w14:paraId="5EF22E29" w14:textId="77777777" w:rsidR="001130C3" w:rsidRPr="00987505" w:rsidRDefault="001130C3" w:rsidP="005B6647">
            <w:pPr>
              <w:suppressAutoHyphens/>
              <w:autoSpaceDN w:val="0"/>
              <w:jc w:val="center"/>
              <w:rPr>
                <w:rFonts w:ascii="Arial" w:hAnsi="Arial" w:cs="Arial"/>
                <w:i/>
                <w:color w:val="000000"/>
                <w:sz w:val="22"/>
                <w:szCs w:val="22"/>
                <w:lang w:val="lv-LV" w:eastAsia="lv-LV"/>
              </w:rPr>
            </w:pPr>
          </w:p>
        </w:tc>
        <w:tc>
          <w:tcPr>
            <w:tcW w:w="1595" w:type="dxa"/>
            <w:shd w:val="clear" w:color="auto" w:fill="auto"/>
          </w:tcPr>
          <w:p w14:paraId="0BE1D6A4" w14:textId="77777777" w:rsidR="001130C3" w:rsidRPr="00987505" w:rsidRDefault="001130C3" w:rsidP="005B6647">
            <w:pPr>
              <w:jc w:val="center"/>
              <w:rPr>
                <w:rFonts w:ascii="Arial" w:hAnsi="Arial" w:cs="Arial"/>
                <w:sz w:val="22"/>
                <w:szCs w:val="22"/>
                <w:lang w:val="lv-LV"/>
              </w:rPr>
            </w:pPr>
          </w:p>
        </w:tc>
      </w:tr>
    </w:tbl>
    <w:p w14:paraId="3C32FC13" w14:textId="77777777" w:rsidR="001130C3" w:rsidRPr="00987505" w:rsidRDefault="001130C3" w:rsidP="001130C3">
      <w:pPr>
        <w:suppressAutoHyphens/>
        <w:autoSpaceDN w:val="0"/>
        <w:rPr>
          <w:rFonts w:ascii="Arial" w:hAnsi="Arial" w:cs="Arial"/>
          <w:color w:val="000000"/>
          <w:kern w:val="3"/>
          <w:sz w:val="22"/>
          <w:szCs w:val="22"/>
          <w:lang w:val="lv-LV"/>
        </w:rPr>
      </w:pPr>
    </w:p>
    <w:p w14:paraId="0AFD3228" w14:textId="2F5580D9" w:rsidR="001130C3" w:rsidRPr="00987505" w:rsidRDefault="001130C3" w:rsidP="001130C3">
      <w:pPr>
        <w:rPr>
          <w:rFonts w:ascii="Arial" w:hAnsi="Arial" w:cs="Arial"/>
          <w:color w:val="1F497D"/>
          <w:sz w:val="22"/>
          <w:szCs w:val="22"/>
          <w:lang w:val="lv-LV"/>
        </w:rPr>
      </w:pPr>
      <w:r w:rsidRPr="00987505">
        <w:rPr>
          <w:rFonts w:ascii="Arial" w:hAnsi="Arial" w:cs="Arial"/>
          <w:sz w:val="22"/>
          <w:szCs w:val="22"/>
          <w:lang w:val="lv-LV"/>
        </w:rPr>
        <w:t xml:space="preserve">*Kopā ar preci pārdevējs iesniedz dokumentus (pārdevēja izdotu atbilstības deklarāciju (līguma 2.pielikums) ražotāja izsniegtu preces </w:t>
      </w:r>
      <w:r w:rsidR="00335790" w:rsidRPr="00987505">
        <w:rPr>
          <w:rFonts w:ascii="Arial" w:hAnsi="Arial" w:cs="Arial"/>
          <w:sz w:val="22"/>
          <w:szCs w:val="22"/>
          <w:lang w:val="lv-LV"/>
        </w:rPr>
        <w:t xml:space="preserve"> atbilstības sertifikātu </w:t>
      </w:r>
      <w:r w:rsidRPr="00987505">
        <w:rPr>
          <w:rFonts w:ascii="Arial" w:hAnsi="Arial" w:cs="Arial"/>
          <w:sz w:val="22"/>
          <w:szCs w:val="22"/>
          <w:lang w:val="lv-LV"/>
        </w:rPr>
        <w:t>un/vai  ražotāja izdotu preces</w:t>
      </w:r>
      <w:r w:rsidR="0088434A" w:rsidRPr="00987505">
        <w:rPr>
          <w:rFonts w:ascii="Arial" w:hAnsi="Arial" w:cs="Arial"/>
          <w:sz w:val="22"/>
          <w:szCs w:val="22"/>
          <w:lang w:val="lv-LV"/>
        </w:rPr>
        <w:t xml:space="preserve"> kvalitātes </w:t>
      </w:r>
      <w:r w:rsidRPr="00987505">
        <w:rPr>
          <w:rFonts w:ascii="Arial" w:hAnsi="Arial" w:cs="Arial"/>
          <w:sz w:val="22"/>
          <w:szCs w:val="22"/>
          <w:lang w:val="lv-LV"/>
        </w:rPr>
        <w:t xml:space="preserve"> </w:t>
      </w:r>
      <w:r w:rsidR="00E87055" w:rsidRPr="00987505">
        <w:rPr>
          <w:rFonts w:ascii="Arial" w:hAnsi="Arial" w:cs="Arial"/>
          <w:sz w:val="22"/>
          <w:szCs w:val="22"/>
          <w:lang w:val="lv-LV"/>
        </w:rPr>
        <w:t xml:space="preserve">sertifikātu un/vai </w:t>
      </w:r>
      <w:r w:rsidRPr="00987505">
        <w:rPr>
          <w:rFonts w:ascii="Arial" w:hAnsi="Arial" w:cs="Arial"/>
          <w:sz w:val="22"/>
          <w:szCs w:val="22"/>
          <w:lang w:val="lv-LV"/>
        </w:rPr>
        <w:t>tehnisko pasi.</w:t>
      </w:r>
    </w:p>
    <w:p w14:paraId="2E79E66C" w14:textId="77777777" w:rsidR="001130C3" w:rsidRPr="00987505" w:rsidRDefault="001130C3" w:rsidP="001130C3">
      <w:pPr>
        <w:suppressAutoHyphens/>
        <w:autoSpaceDN w:val="0"/>
        <w:jc w:val="both"/>
        <w:textAlignment w:val="baseline"/>
        <w:rPr>
          <w:rFonts w:ascii="Arial" w:hAnsi="Arial" w:cs="Arial"/>
          <w:b/>
          <w:bCs/>
          <w:color w:val="000000"/>
          <w:kern w:val="3"/>
          <w:sz w:val="22"/>
          <w:szCs w:val="22"/>
          <w:u w:val="single"/>
          <w:lang w:val="lv-LV"/>
        </w:rPr>
      </w:pPr>
      <w:r w:rsidRPr="00987505">
        <w:rPr>
          <w:rFonts w:ascii="Arial" w:hAnsi="Arial" w:cs="Arial"/>
          <w:b/>
          <w:i/>
          <w:color w:val="000000"/>
          <w:kern w:val="3"/>
          <w:sz w:val="22"/>
          <w:szCs w:val="22"/>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1130C3" w:rsidRPr="00987505" w14:paraId="411AC4F5" w14:textId="77777777" w:rsidTr="005B6647">
        <w:tc>
          <w:tcPr>
            <w:tcW w:w="7280" w:type="dxa"/>
          </w:tcPr>
          <w:p w14:paraId="1589986D" w14:textId="77777777" w:rsidR="001130C3" w:rsidRPr="00987505" w:rsidRDefault="001130C3" w:rsidP="005B6647">
            <w:pPr>
              <w:suppressAutoHyphens/>
              <w:autoSpaceDN w:val="0"/>
              <w:ind w:right="-28"/>
              <w:jc w:val="both"/>
              <w:rPr>
                <w:rFonts w:ascii="Arial" w:hAnsi="Arial" w:cs="Arial"/>
                <w:b/>
                <w:bCs/>
                <w:sz w:val="22"/>
                <w:szCs w:val="22"/>
                <w:lang w:val="lv-LV"/>
              </w:rPr>
            </w:pPr>
          </w:p>
          <w:p w14:paraId="5AA9433F" w14:textId="77777777" w:rsidR="001130C3" w:rsidRPr="00987505" w:rsidRDefault="001130C3" w:rsidP="005B6647">
            <w:pPr>
              <w:suppressAutoHyphens/>
              <w:autoSpaceDN w:val="0"/>
              <w:ind w:right="-28"/>
              <w:jc w:val="both"/>
              <w:rPr>
                <w:rFonts w:ascii="Arial" w:hAnsi="Arial" w:cs="Arial"/>
                <w:b/>
                <w:bCs/>
                <w:sz w:val="22"/>
                <w:szCs w:val="22"/>
                <w:lang w:val="lv-LV"/>
              </w:rPr>
            </w:pPr>
            <w:r w:rsidRPr="00987505">
              <w:rPr>
                <w:rFonts w:ascii="Arial" w:hAnsi="Arial" w:cs="Arial"/>
                <w:b/>
                <w:bCs/>
                <w:sz w:val="22"/>
                <w:szCs w:val="22"/>
                <w:lang w:val="lv-LV"/>
              </w:rPr>
              <w:t>PIRCĒJS:</w:t>
            </w:r>
          </w:p>
          <w:p w14:paraId="2A85A3D3" w14:textId="77777777" w:rsidR="001130C3" w:rsidRPr="00987505" w:rsidRDefault="001130C3" w:rsidP="005B6647">
            <w:pPr>
              <w:suppressAutoHyphens/>
              <w:autoSpaceDN w:val="0"/>
              <w:ind w:right="-28"/>
              <w:jc w:val="both"/>
              <w:rPr>
                <w:rFonts w:ascii="Arial" w:hAnsi="Arial" w:cs="Arial"/>
                <w:b/>
                <w:bCs/>
                <w:sz w:val="22"/>
                <w:szCs w:val="22"/>
                <w:lang w:val="lv-LV"/>
              </w:rPr>
            </w:pPr>
            <w:r w:rsidRPr="00987505">
              <w:rPr>
                <w:rFonts w:ascii="Arial" w:hAnsi="Arial" w:cs="Arial"/>
                <w:sz w:val="22"/>
                <w:szCs w:val="22"/>
                <w:lang w:val="lv-LV"/>
              </w:rPr>
              <w:t xml:space="preserve">           </w:t>
            </w:r>
          </w:p>
          <w:p w14:paraId="63EAAA9F" w14:textId="77777777" w:rsidR="001130C3" w:rsidRPr="00987505" w:rsidRDefault="001130C3" w:rsidP="005B6647">
            <w:pPr>
              <w:suppressAutoHyphens/>
              <w:autoSpaceDN w:val="0"/>
              <w:ind w:right="-28"/>
              <w:jc w:val="both"/>
              <w:rPr>
                <w:rFonts w:ascii="Arial" w:hAnsi="Arial" w:cs="Arial"/>
                <w:sz w:val="22"/>
                <w:szCs w:val="22"/>
                <w:lang w:val="lv-LV"/>
              </w:rPr>
            </w:pPr>
            <w:r w:rsidRPr="00987505">
              <w:rPr>
                <w:rFonts w:ascii="Arial" w:hAnsi="Arial" w:cs="Arial"/>
                <w:bCs/>
                <w:sz w:val="22"/>
                <w:szCs w:val="22"/>
                <w:u w:val="single"/>
                <w:lang w:val="lv-LV"/>
              </w:rPr>
              <w:t>Parakstīts ar drošu elektronisko parakstu</w:t>
            </w:r>
            <w:r w:rsidRPr="00987505">
              <w:rPr>
                <w:rFonts w:ascii="Arial" w:hAnsi="Arial" w:cs="Arial"/>
                <w:sz w:val="22"/>
                <w:szCs w:val="22"/>
                <w:lang w:val="lv-LV"/>
              </w:rPr>
              <w:t xml:space="preserve"> </w:t>
            </w:r>
          </w:p>
          <w:p w14:paraId="3CA06EDA" w14:textId="77777777" w:rsidR="001130C3" w:rsidRPr="00987505" w:rsidRDefault="001130C3" w:rsidP="005B6647">
            <w:pPr>
              <w:suppressAutoHyphens/>
              <w:autoSpaceDN w:val="0"/>
              <w:ind w:right="-28"/>
              <w:jc w:val="both"/>
              <w:rPr>
                <w:rFonts w:ascii="Arial" w:hAnsi="Arial" w:cs="Arial"/>
                <w:sz w:val="22"/>
                <w:szCs w:val="22"/>
                <w:lang w:val="lv-LV"/>
              </w:rPr>
            </w:pPr>
            <w:r w:rsidRPr="00987505">
              <w:rPr>
                <w:rFonts w:ascii="Arial" w:hAnsi="Arial" w:cs="Arial"/>
                <w:sz w:val="22"/>
                <w:szCs w:val="22"/>
                <w:lang w:val="lv-LV"/>
              </w:rPr>
              <w:t>parakstīšanas datumu skatīt laika zīmogā</w:t>
            </w:r>
          </w:p>
        </w:tc>
        <w:tc>
          <w:tcPr>
            <w:tcW w:w="7280" w:type="dxa"/>
          </w:tcPr>
          <w:p w14:paraId="71C979E8" w14:textId="77777777" w:rsidR="001130C3" w:rsidRPr="00987505" w:rsidRDefault="001130C3" w:rsidP="005B6647">
            <w:pPr>
              <w:suppressAutoHyphens/>
              <w:autoSpaceDN w:val="0"/>
              <w:ind w:right="-28"/>
              <w:jc w:val="both"/>
              <w:rPr>
                <w:rFonts w:ascii="Arial" w:hAnsi="Arial" w:cs="Arial"/>
                <w:b/>
                <w:bCs/>
                <w:sz w:val="22"/>
                <w:szCs w:val="22"/>
                <w:lang w:val="lv-LV"/>
              </w:rPr>
            </w:pPr>
          </w:p>
          <w:p w14:paraId="5956BBE1" w14:textId="77777777" w:rsidR="001130C3" w:rsidRPr="00987505" w:rsidRDefault="001130C3" w:rsidP="005B6647">
            <w:pPr>
              <w:suppressAutoHyphens/>
              <w:autoSpaceDN w:val="0"/>
              <w:ind w:right="-28"/>
              <w:jc w:val="both"/>
              <w:rPr>
                <w:rFonts w:ascii="Arial" w:hAnsi="Arial" w:cs="Arial"/>
                <w:b/>
                <w:bCs/>
                <w:sz w:val="22"/>
                <w:szCs w:val="22"/>
                <w:lang w:val="lv-LV"/>
              </w:rPr>
            </w:pPr>
            <w:r w:rsidRPr="00987505">
              <w:rPr>
                <w:rFonts w:ascii="Arial" w:hAnsi="Arial" w:cs="Arial"/>
                <w:b/>
                <w:bCs/>
                <w:sz w:val="22"/>
                <w:szCs w:val="22"/>
                <w:lang w:val="lv-LV"/>
              </w:rPr>
              <w:t xml:space="preserve">PĀRDEVĒJS: </w:t>
            </w:r>
          </w:p>
          <w:p w14:paraId="6F7297A7" w14:textId="77777777" w:rsidR="001130C3" w:rsidRPr="00987505" w:rsidRDefault="001130C3" w:rsidP="005B6647">
            <w:pPr>
              <w:suppressAutoHyphens/>
              <w:autoSpaceDN w:val="0"/>
              <w:jc w:val="both"/>
              <w:rPr>
                <w:rFonts w:ascii="Arial" w:hAnsi="Arial" w:cs="Arial"/>
                <w:bCs/>
                <w:color w:val="000000"/>
                <w:kern w:val="3"/>
                <w:sz w:val="22"/>
                <w:szCs w:val="22"/>
                <w:lang w:val="lv-LV"/>
              </w:rPr>
            </w:pPr>
          </w:p>
          <w:p w14:paraId="1A30D79C" w14:textId="77777777" w:rsidR="001130C3" w:rsidRPr="00987505" w:rsidRDefault="001130C3" w:rsidP="005B6647">
            <w:pPr>
              <w:suppressAutoHyphens/>
              <w:autoSpaceDN w:val="0"/>
              <w:ind w:right="-28"/>
              <w:jc w:val="both"/>
              <w:rPr>
                <w:rFonts w:ascii="Arial" w:hAnsi="Arial" w:cs="Arial"/>
                <w:bCs/>
                <w:sz w:val="22"/>
                <w:szCs w:val="22"/>
                <w:u w:val="single"/>
                <w:lang w:val="lv-LV"/>
              </w:rPr>
            </w:pPr>
          </w:p>
          <w:p w14:paraId="5ECC2B8D" w14:textId="77777777" w:rsidR="001130C3" w:rsidRPr="00987505" w:rsidRDefault="001130C3" w:rsidP="005B6647">
            <w:pPr>
              <w:suppressAutoHyphens/>
              <w:autoSpaceDN w:val="0"/>
              <w:ind w:right="-28"/>
              <w:jc w:val="both"/>
              <w:rPr>
                <w:rFonts w:ascii="Arial" w:hAnsi="Arial" w:cs="Arial"/>
                <w:bCs/>
                <w:sz w:val="22"/>
                <w:szCs w:val="22"/>
                <w:u w:val="single"/>
                <w:lang w:val="lv-LV"/>
              </w:rPr>
            </w:pPr>
            <w:r w:rsidRPr="00987505">
              <w:rPr>
                <w:rFonts w:ascii="Arial" w:hAnsi="Arial" w:cs="Arial"/>
                <w:bCs/>
                <w:sz w:val="22"/>
                <w:szCs w:val="22"/>
                <w:u w:val="single"/>
                <w:lang w:val="lv-LV"/>
              </w:rPr>
              <w:t>Parakstīts ar drošu elektronisko parakstu</w:t>
            </w:r>
          </w:p>
          <w:p w14:paraId="59AF9CAF" w14:textId="77777777" w:rsidR="001130C3" w:rsidRPr="00987505" w:rsidRDefault="001130C3" w:rsidP="005B6647">
            <w:pPr>
              <w:suppressAutoHyphens/>
              <w:autoSpaceDN w:val="0"/>
              <w:ind w:right="-28"/>
              <w:jc w:val="both"/>
              <w:rPr>
                <w:rFonts w:ascii="Arial" w:hAnsi="Arial" w:cs="Arial"/>
                <w:sz w:val="22"/>
                <w:szCs w:val="22"/>
                <w:lang w:val="lv-LV"/>
              </w:rPr>
            </w:pPr>
            <w:r w:rsidRPr="00987505">
              <w:rPr>
                <w:rFonts w:ascii="Arial" w:hAnsi="Arial" w:cs="Arial"/>
                <w:sz w:val="22"/>
                <w:szCs w:val="22"/>
                <w:lang w:val="lv-LV"/>
              </w:rPr>
              <w:t>parakstīšanas datumu skatīt laika zīmogā</w:t>
            </w:r>
          </w:p>
        </w:tc>
      </w:tr>
    </w:tbl>
    <w:p w14:paraId="3B02CD9C" w14:textId="77777777" w:rsidR="001130C3" w:rsidRPr="00987505" w:rsidRDefault="001130C3" w:rsidP="001130C3">
      <w:pPr>
        <w:suppressAutoHyphens/>
        <w:autoSpaceDN w:val="0"/>
        <w:jc w:val="both"/>
        <w:textAlignment w:val="baseline"/>
        <w:rPr>
          <w:rFonts w:ascii="Arial" w:hAnsi="Arial" w:cs="Arial"/>
          <w:b/>
          <w:bCs/>
          <w:color w:val="000000"/>
          <w:kern w:val="3"/>
          <w:sz w:val="22"/>
          <w:szCs w:val="22"/>
          <w:u w:val="single"/>
          <w:lang w:val="lv-LV"/>
        </w:rPr>
        <w:sectPr w:rsidR="001130C3" w:rsidRPr="00987505">
          <w:pgSz w:w="16838" w:h="11906" w:orient="landscape"/>
          <w:pgMar w:top="1134" w:right="851" w:bottom="851" w:left="1134" w:header="709" w:footer="709" w:gutter="0"/>
          <w:cols w:space="720"/>
        </w:sectPr>
      </w:pPr>
    </w:p>
    <w:p w14:paraId="7596B502" w14:textId="77777777" w:rsidR="001130C3" w:rsidRPr="00987505" w:rsidRDefault="001130C3" w:rsidP="001130C3">
      <w:pPr>
        <w:suppressAutoHyphens/>
        <w:autoSpaceDN w:val="0"/>
        <w:ind w:right="-28"/>
        <w:jc w:val="right"/>
        <w:rPr>
          <w:rFonts w:ascii="Arial" w:hAnsi="Arial" w:cs="Arial"/>
          <w:color w:val="000000"/>
          <w:kern w:val="3"/>
          <w:sz w:val="22"/>
          <w:szCs w:val="22"/>
          <w:lang w:val="lv-LV"/>
        </w:rPr>
      </w:pPr>
      <w:r w:rsidRPr="00987505">
        <w:rPr>
          <w:rFonts w:ascii="Arial" w:hAnsi="Arial" w:cs="Arial"/>
          <w:b/>
          <w:bCs/>
          <w:color w:val="000000"/>
          <w:kern w:val="3"/>
          <w:sz w:val="22"/>
          <w:szCs w:val="22"/>
          <w:u w:val="single"/>
          <w:lang w:val="lv-LV"/>
        </w:rPr>
        <w:lastRenderedPageBreak/>
        <w:t>Pielikums Nr. 2</w:t>
      </w:r>
    </w:p>
    <w:p w14:paraId="31AAF7AD" w14:textId="77777777" w:rsidR="001130C3" w:rsidRPr="00987505" w:rsidRDefault="001130C3" w:rsidP="001130C3">
      <w:pPr>
        <w:suppressAutoHyphens/>
        <w:autoSpaceDN w:val="0"/>
        <w:rPr>
          <w:rFonts w:ascii="Arial" w:hAnsi="Arial" w:cs="Arial"/>
          <w:b/>
          <w:i/>
          <w:color w:val="000000"/>
          <w:kern w:val="3"/>
          <w:sz w:val="22"/>
          <w:szCs w:val="22"/>
          <w:lang w:val="lv-LV"/>
        </w:rPr>
      </w:pPr>
    </w:p>
    <w:p w14:paraId="06EC7BB2" w14:textId="77777777" w:rsidR="001130C3" w:rsidRPr="00987505" w:rsidRDefault="001130C3" w:rsidP="001130C3">
      <w:pPr>
        <w:suppressAutoHyphens/>
        <w:autoSpaceDN w:val="0"/>
        <w:jc w:val="center"/>
        <w:rPr>
          <w:rFonts w:ascii="Arial" w:hAnsi="Arial" w:cs="Arial"/>
          <w:b/>
          <w:i/>
          <w:color w:val="000000"/>
          <w:kern w:val="3"/>
          <w:sz w:val="22"/>
          <w:szCs w:val="22"/>
          <w:lang w:val="lv-LV"/>
        </w:rPr>
      </w:pPr>
    </w:p>
    <w:p w14:paraId="395218F5" w14:textId="5A9FEC3D" w:rsidR="001130C3" w:rsidRPr="00987505" w:rsidRDefault="00071634" w:rsidP="001130C3">
      <w:pPr>
        <w:suppressAutoHyphens/>
        <w:autoSpaceDN w:val="0"/>
        <w:jc w:val="center"/>
        <w:rPr>
          <w:rFonts w:ascii="Arial" w:hAnsi="Arial" w:cs="Arial"/>
          <w:color w:val="000000"/>
          <w:kern w:val="3"/>
          <w:sz w:val="22"/>
          <w:szCs w:val="22"/>
          <w:lang w:val="lv-LV"/>
        </w:rPr>
      </w:pPr>
      <w:r w:rsidRPr="00987505">
        <w:rPr>
          <w:rFonts w:ascii="Arial" w:hAnsi="Arial" w:cs="Arial"/>
          <w:b/>
          <w:i/>
          <w:color w:val="000000"/>
          <w:kern w:val="3"/>
          <w:sz w:val="22"/>
          <w:szCs w:val="22"/>
          <w:lang w:val="lv-LV"/>
        </w:rPr>
        <w:t xml:space="preserve">PĀRDEVĒJA </w:t>
      </w:r>
      <w:r w:rsidR="001130C3" w:rsidRPr="00987505">
        <w:rPr>
          <w:rFonts w:ascii="Arial" w:hAnsi="Arial" w:cs="Arial"/>
          <w:b/>
          <w:i/>
          <w:color w:val="000000"/>
          <w:kern w:val="3"/>
          <w:sz w:val="22"/>
          <w:szCs w:val="22"/>
          <w:lang w:val="lv-LV"/>
        </w:rPr>
        <w:t>ATBILSTĪBAS DEKLARĀCIJA</w:t>
      </w:r>
      <w:r w:rsidR="001130C3" w:rsidRPr="00987505">
        <w:rPr>
          <w:rFonts w:ascii="Arial" w:hAnsi="Arial" w:cs="Arial"/>
          <w:color w:val="000000"/>
          <w:kern w:val="3"/>
          <w:sz w:val="22"/>
          <w:szCs w:val="22"/>
          <w:lang w:val="lv-LV"/>
        </w:rPr>
        <w:t xml:space="preserve"> (PARAUGS)</w:t>
      </w:r>
    </w:p>
    <w:p w14:paraId="1D9438D0" w14:textId="77777777" w:rsidR="001130C3" w:rsidRPr="00987505" w:rsidRDefault="001130C3" w:rsidP="001130C3">
      <w:pPr>
        <w:suppressAutoHyphens/>
        <w:autoSpaceDN w:val="0"/>
        <w:jc w:val="center"/>
        <w:rPr>
          <w:rFonts w:ascii="Arial" w:hAnsi="Arial" w:cs="Arial"/>
          <w:color w:val="000000"/>
          <w:kern w:val="3"/>
          <w:sz w:val="22"/>
          <w:szCs w:val="22"/>
          <w:lang w:val="lv-LV"/>
        </w:rPr>
      </w:pPr>
    </w:p>
    <w:p w14:paraId="5A5433D1" w14:textId="77777777" w:rsidR="001130C3" w:rsidRPr="00987505" w:rsidRDefault="001130C3" w:rsidP="001130C3">
      <w:pPr>
        <w:suppressAutoHyphens/>
        <w:autoSpaceDN w:val="0"/>
        <w:ind w:left="851"/>
        <w:jc w:val="center"/>
        <w:rPr>
          <w:rFonts w:ascii="Arial" w:hAnsi="Arial" w:cs="Arial"/>
          <w:color w:val="000000"/>
          <w:kern w:val="3"/>
          <w:sz w:val="22"/>
          <w:szCs w:val="22"/>
          <w:lang w:val="lv-LV"/>
        </w:rPr>
      </w:pPr>
    </w:p>
    <w:p w14:paraId="6B54B1DD" w14:textId="77777777" w:rsidR="001130C3" w:rsidRPr="00987505" w:rsidRDefault="001130C3" w:rsidP="001130C3">
      <w:pPr>
        <w:numPr>
          <w:ilvl w:val="0"/>
          <w:numId w:val="34"/>
        </w:numPr>
        <w:suppressAutoHyphens/>
        <w:autoSpaceDN w:val="0"/>
        <w:ind w:left="360" w:hanging="360"/>
        <w:jc w:val="both"/>
        <w:rPr>
          <w:rFonts w:ascii="Arial" w:hAnsi="Arial" w:cs="Arial"/>
          <w:color w:val="000000"/>
          <w:kern w:val="3"/>
          <w:sz w:val="22"/>
          <w:szCs w:val="22"/>
          <w:lang w:val="lv-LV"/>
        </w:rPr>
      </w:pPr>
      <w:r w:rsidRPr="00987505">
        <w:rPr>
          <w:rFonts w:ascii="Arial" w:hAnsi="Arial" w:cs="Arial"/>
          <w:b/>
          <w:color w:val="000000"/>
          <w:kern w:val="3"/>
          <w:sz w:val="22"/>
          <w:szCs w:val="22"/>
          <w:lang w:val="lv-LV"/>
        </w:rPr>
        <w:t>Piegādājamās preces nosaukums</w:t>
      </w:r>
    </w:p>
    <w:p w14:paraId="2B385C6E" w14:textId="77777777" w:rsidR="001130C3" w:rsidRPr="00987505" w:rsidRDefault="001130C3" w:rsidP="001130C3">
      <w:pPr>
        <w:suppressAutoHyphens/>
        <w:autoSpaceDN w:val="0"/>
        <w:ind w:left="851"/>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(ja liels preces saraksts, tiek sastādīts pielikums)</w:t>
      </w:r>
    </w:p>
    <w:p w14:paraId="2C3EA63A" w14:textId="77777777" w:rsidR="001130C3" w:rsidRPr="00987505" w:rsidRDefault="001130C3" w:rsidP="001130C3">
      <w:pPr>
        <w:suppressAutoHyphens/>
        <w:autoSpaceDN w:val="0"/>
        <w:ind w:left="851"/>
        <w:jc w:val="both"/>
        <w:rPr>
          <w:rFonts w:ascii="Arial" w:hAnsi="Arial" w:cs="Arial"/>
          <w:color w:val="000000"/>
          <w:kern w:val="3"/>
          <w:sz w:val="22"/>
          <w:szCs w:val="22"/>
          <w:lang w:val="lv-LV"/>
        </w:rPr>
      </w:pPr>
    </w:p>
    <w:p w14:paraId="7A7BD6BC" w14:textId="297114AF" w:rsidR="001130C3" w:rsidRPr="00987505" w:rsidRDefault="00071634" w:rsidP="001130C3">
      <w:pPr>
        <w:numPr>
          <w:ilvl w:val="0"/>
          <w:numId w:val="34"/>
        </w:numPr>
        <w:suppressAutoHyphens/>
        <w:autoSpaceDN w:val="0"/>
        <w:ind w:left="360" w:hanging="360"/>
        <w:jc w:val="both"/>
        <w:rPr>
          <w:rFonts w:ascii="Arial" w:hAnsi="Arial" w:cs="Arial"/>
          <w:color w:val="000000"/>
          <w:kern w:val="3"/>
          <w:sz w:val="22"/>
          <w:szCs w:val="22"/>
          <w:lang w:val="lv-LV"/>
        </w:rPr>
      </w:pPr>
      <w:r w:rsidRPr="00987505">
        <w:rPr>
          <w:rFonts w:ascii="Arial" w:hAnsi="Arial" w:cs="Arial"/>
          <w:b/>
          <w:color w:val="000000"/>
          <w:kern w:val="3"/>
          <w:sz w:val="22"/>
          <w:szCs w:val="22"/>
          <w:lang w:val="lv-LV"/>
        </w:rPr>
        <w:t>Pārdevēja</w:t>
      </w:r>
      <w:r w:rsidR="001130C3" w:rsidRPr="00987505">
        <w:rPr>
          <w:rFonts w:ascii="Arial" w:hAnsi="Arial" w:cs="Arial"/>
          <w:b/>
          <w:color w:val="000000"/>
          <w:kern w:val="3"/>
          <w:sz w:val="22"/>
          <w:szCs w:val="22"/>
          <w:lang w:val="lv-LV"/>
        </w:rPr>
        <w:t xml:space="preserve"> nosaukums un rekvizīti</w:t>
      </w:r>
    </w:p>
    <w:p w14:paraId="7BE9D810" w14:textId="77777777" w:rsidR="001130C3" w:rsidRPr="00987505" w:rsidRDefault="001130C3" w:rsidP="001130C3">
      <w:pPr>
        <w:suppressAutoHyphens/>
        <w:autoSpaceDN w:val="0"/>
        <w:ind w:left="851"/>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(reģistrācija Nr., PVN maksātāja Nr., bankas rekvizīti, adrese, tālruņa numurs, sertifikāti par atbilstību ISO prasībām)</w:t>
      </w:r>
    </w:p>
    <w:p w14:paraId="5512E20F" w14:textId="77777777" w:rsidR="001130C3" w:rsidRPr="00987505" w:rsidRDefault="001130C3" w:rsidP="001130C3">
      <w:pPr>
        <w:suppressAutoHyphens/>
        <w:autoSpaceDN w:val="0"/>
        <w:ind w:left="851"/>
        <w:jc w:val="both"/>
        <w:rPr>
          <w:rFonts w:ascii="Arial" w:hAnsi="Arial" w:cs="Arial"/>
          <w:color w:val="000000"/>
          <w:kern w:val="3"/>
          <w:sz w:val="22"/>
          <w:szCs w:val="22"/>
          <w:lang w:val="lv-LV"/>
        </w:rPr>
      </w:pPr>
    </w:p>
    <w:p w14:paraId="50774A37" w14:textId="63A8C4E8" w:rsidR="001130C3" w:rsidRPr="00987505" w:rsidRDefault="00071634" w:rsidP="001130C3">
      <w:pPr>
        <w:numPr>
          <w:ilvl w:val="0"/>
          <w:numId w:val="34"/>
        </w:numPr>
        <w:suppressAutoHyphens/>
        <w:autoSpaceDN w:val="0"/>
        <w:ind w:left="360" w:hanging="360"/>
        <w:jc w:val="both"/>
        <w:rPr>
          <w:rFonts w:ascii="Arial" w:hAnsi="Arial" w:cs="Arial"/>
          <w:color w:val="000000"/>
          <w:kern w:val="3"/>
          <w:sz w:val="22"/>
          <w:szCs w:val="22"/>
          <w:lang w:val="lv-LV"/>
        </w:rPr>
      </w:pPr>
      <w:r w:rsidRPr="00987505">
        <w:rPr>
          <w:rFonts w:ascii="Arial" w:hAnsi="Arial" w:cs="Arial"/>
          <w:b/>
          <w:color w:val="000000"/>
          <w:kern w:val="3"/>
          <w:sz w:val="22"/>
          <w:szCs w:val="22"/>
          <w:lang w:val="lv-LV"/>
        </w:rPr>
        <w:t>Pārdevēja</w:t>
      </w:r>
      <w:r w:rsidR="001130C3" w:rsidRPr="00987505">
        <w:rPr>
          <w:rFonts w:ascii="Arial" w:hAnsi="Arial" w:cs="Arial"/>
          <w:b/>
          <w:color w:val="000000"/>
          <w:kern w:val="3"/>
          <w:sz w:val="22"/>
          <w:szCs w:val="22"/>
          <w:lang w:val="lv-LV"/>
        </w:rPr>
        <w:t xml:space="preserve"> firma apliecina, ka piegādātā prece atbilst standartiem vai prasībām </w:t>
      </w:r>
      <w:r w:rsidR="001130C3" w:rsidRPr="00987505">
        <w:rPr>
          <w:rFonts w:ascii="Arial" w:hAnsi="Arial" w:cs="Arial"/>
          <w:color w:val="000000"/>
          <w:kern w:val="3"/>
          <w:sz w:val="22"/>
          <w:szCs w:val="22"/>
          <w:lang w:val="lv-LV"/>
        </w:rPr>
        <w:t xml:space="preserve">(GOST, DIN, EN u.c.) </w:t>
      </w:r>
      <w:r w:rsidR="001130C3" w:rsidRPr="00987505">
        <w:rPr>
          <w:rFonts w:ascii="Arial" w:hAnsi="Arial" w:cs="Arial"/>
          <w:b/>
          <w:color w:val="000000"/>
          <w:kern w:val="3"/>
          <w:sz w:val="22"/>
          <w:szCs w:val="22"/>
          <w:lang w:val="lv-LV"/>
        </w:rPr>
        <w:t>balstoties uz kuriem tā tika ražota</w:t>
      </w:r>
    </w:p>
    <w:p w14:paraId="0B6707FC" w14:textId="77777777" w:rsidR="001130C3" w:rsidRPr="00987505" w:rsidRDefault="001130C3" w:rsidP="001130C3">
      <w:pPr>
        <w:suppressAutoHyphens/>
        <w:autoSpaceDN w:val="0"/>
        <w:ind w:left="709"/>
        <w:jc w:val="both"/>
        <w:rPr>
          <w:rFonts w:ascii="Arial" w:hAnsi="Arial" w:cs="Arial"/>
          <w:color w:val="000000"/>
          <w:kern w:val="3"/>
          <w:sz w:val="22"/>
          <w:szCs w:val="22"/>
          <w:lang w:val="lv-LV"/>
        </w:rPr>
      </w:pPr>
    </w:p>
    <w:p w14:paraId="0AAA0686" w14:textId="256E8E3D" w:rsidR="001130C3" w:rsidRPr="00987505" w:rsidRDefault="00071634" w:rsidP="001130C3">
      <w:pPr>
        <w:numPr>
          <w:ilvl w:val="0"/>
          <w:numId w:val="34"/>
        </w:numPr>
        <w:suppressAutoHyphens/>
        <w:autoSpaceDN w:val="0"/>
        <w:ind w:left="360" w:hanging="360"/>
        <w:jc w:val="both"/>
        <w:rPr>
          <w:rFonts w:ascii="Arial" w:hAnsi="Arial" w:cs="Arial"/>
          <w:color w:val="000000"/>
          <w:kern w:val="3"/>
          <w:sz w:val="22"/>
          <w:szCs w:val="22"/>
          <w:lang w:val="lv-LV"/>
        </w:rPr>
      </w:pPr>
      <w:r w:rsidRPr="00987505">
        <w:rPr>
          <w:rFonts w:ascii="Arial" w:hAnsi="Arial" w:cs="Arial"/>
          <w:b/>
          <w:color w:val="000000"/>
          <w:kern w:val="3"/>
          <w:sz w:val="22"/>
          <w:szCs w:val="22"/>
          <w:lang w:val="lv-LV"/>
        </w:rPr>
        <w:t>Pārdevēja</w:t>
      </w:r>
      <w:r w:rsidR="001130C3" w:rsidRPr="00987505">
        <w:rPr>
          <w:rFonts w:ascii="Arial" w:hAnsi="Arial" w:cs="Arial"/>
          <w:b/>
          <w:color w:val="000000"/>
          <w:kern w:val="3"/>
          <w:sz w:val="22"/>
          <w:szCs w:val="22"/>
          <w:lang w:val="lv-LV"/>
        </w:rPr>
        <w:t xml:space="preserve"> firma norāda ražošanas datumu un derīguma termiņu</w:t>
      </w:r>
    </w:p>
    <w:p w14:paraId="37C8EA18" w14:textId="77777777" w:rsidR="001130C3" w:rsidRPr="00987505" w:rsidRDefault="001130C3" w:rsidP="001130C3">
      <w:pPr>
        <w:suppressAutoHyphens/>
        <w:autoSpaceDN w:val="0"/>
        <w:jc w:val="both"/>
        <w:rPr>
          <w:rFonts w:ascii="Arial" w:hAnsi="Arial" w:cs="Arial"/>
          <w:color w:val="000000"/>
          <w:kern w:val="3"/>
          <w:sz w:val="22"/>
          <w:szCs w:val="22"/>
          <w:lang w:val="lv-LV"/>
        </w:rPr>
      </w:pPr>
    </w:p>
    <w:p w14:paraId="31C96307" w14:textId="77777777" w:rsidR="001130C3" w:rsidRPr="00987505" w:rsidRDefault="001130C3" w:rsidP="001130C3">
      <w:pPr>
        <w:numPr>
          <w:ilvl w:val="0"/>
          <w:numId w:val="34"/>
        </w:numPr>
        <w:suppressAutoHyphens/>
        <w:autoSpaceDN w:val="0"/>
        <w:ind w:left="360" w:hanging="360"/>
        <w:jc w:val="both"/>
        <w:rPr>
          <w:rFonts w:ascii="Arial" w:hAnsi="Arial" w:cs="Arial"/>
          <w:color w:val="000000"/>
          <w:kern w:val="3"/>
          <w:sz w:val="22"/>
          <w:szCs w:val="22"/>
          <w:lang w:val="lv-LV"/>
        </w:rPr>
      </w:pPr>
      <w:r w:rsidRPr="00987505">
        <w:rPr>
          <w:rFonts w:ascii="Arial" w:hAnsi="Arial" w:cs="Arial"/>
          <w:b/>
          <w:color w:val="000000"/>
          <w:kern w:val="3"/>
          <w:sz w:val="22"/>
          <w:szCs w:val="22"/>
          <w:lang w:val="lv-LV"/>
        </w:rPr>
        <w:t>Ražotāja nosaukums un rekvizīti</w:t>
      </w:r>
    </w:p>
    <w:p w14:paraId="15E8C1E3" w14:textId="77777777" w:rsidR="001130C3" w:rsidRPr="00987505" w:rsidRDefault="001130C3" w:rsidP="001130C3">
      <w:pPr>
        <w:suppressAutoHyphens/>
        <w:autoSpaceDN w:val="0"/>
        <w:ind w:left="851"/>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(reģistrācija Nr., bankas rekvizīti, adrese, tālruņa numurs)</w:t>
      </w:r>
    </w:p>
    <w:p w14:paraId="1D62D9BD" w14:textId="77777777" w:rsidR="001130C3" w:rsidRPr="00987505" w:rsidRDefault="001130C3" w:rsidP="001130C3">
      <w:pPr>
        <w:suppressAutoHyphens/>
        <w:autoSpaceDN w:val="0"/>
        <w:ind w:left="851"/>
        <w:jc w:val="both"/>
        <w:rPr>
          <w:rFonts w:ascii="Arial" w:hAnsi="Arial" w:cs="Arial"/>
          <w:color w:val="000000"/>
          <w:kern w:val="3"/>
          <w:sz w:val="22"/>
          <w:szCs w:val="22"/>
          <w:lang w:val="lv-LV"/>
        </w:rPr>
      </w:pPr>
    </w:p>
    <w:p w14:paraId="7447EAF1" w14:textId="77777777" w:rsidR="001130C3" w:rsidRPr="00987505" w:rsidRDefault="001130C3" w:rsidP="001130C3">
      <w:pPr>
        <w:numPr>
          <w:ilvl w:val="0"/>
          <w:numId w:val="34"/>
        </w:numPr>
        <w:suppressAutoHyphens/>
        <w:autoSpaceDN w:val="0"/>
        <w:ind w:left="360" w:hanging="360"/>
        <w:jc w:val="both"/>
        <w:rPr>
          <w:rFonts w:ascii="Arial" w:hAnsi="Arial" w:cs="Arial"/>
          <w:color w:val="000000"/>
          <w:kern w:val="3"/>
          <w:sz w:val="22"/>
          <w:szCs w:val="22"/>
          <w:lang w:val="lv-LV"/>
        </w:rPr>
      </w:pPr>
      <w:r w:rsidRPr="00987505">
        <w:rPr>
          <w:rFonts w:ascii="Arial" w:hAnsi="Arial" w:cs="Arial"/>
          <w:b/>
          <w:color w:val="000000"/>
          <w:kern w:val="3"/>
          <w:sz w:val="22"/>
          <w:szCs w:val="22"/>
          <w:lang w:val="lv-LV"/>
        </w:rPr>
        <w:t>Norāda piegādājamās preces ražošanas veidu</w:t>
      </w:r>
    </w:p>
    <w:p w14:paraId="060D241A" w14:textId="77777777" w:rsidR="001130C3" w:rsidRPr="00987505" w:rsidRDefault="001130C3" w:rsidP="001130C3">
      <w:pPr>
        <w:suppressAutoHyphens/>
        <w:autoSpaceDN w:val="0"/>
        <w:ind w:left="851"/>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(masveida ražošana, partija vai individuāls ražojums)</w:t>
      </w:r>
    </w:p>
    <w:p w14:paraId="412EB95C" w14:textId="77777777" w:rsidR="001130C3" w:rsidRPr="00987505" w:rsidRDefault="001130C3" w:rsidP="001130C3">
      <w:pPr>
        <w:suppressAutoHyphens/>
        <w:autoSpaceDN w:val="0"/>
        <w:ind w:left="851"/>
        <w:jc w:val="both"/>
        <w:rPr>
          <w:rFonts w:ascii="Arial" w:hAnsi="Arial" w:cs="Arial"/>
          <w:color w:val="000000"/>
          <w:kern w:val="3"/>
          <w:sz w:val="22"/>
          <w:szCs w:val="22"/>
          <w:lang w:val="lv-LV"/>
        </w:rPr>
      </w:pPr>
    </w:p>
    <w:p w14:paraId="3889D5F0" w14:textId="77777777" w:rsidR="001130C3" w:rsidRPr="00987505" w:rsidRDefault="001130C3" w:rsidP="001130C3">
      <w:pPr>
        <w:numPr>
          <w:ilvl w:val="0"/>
          <w:numId w:val="34"/>
        </w:numPr>
        <w:suppressAutoHyphens/>
        <w:autoSpaceDN w:val="0"/>
        <w:ind w:left="360" w:hanging="360"/>
        <w:jc w:val="both"/>
        <w:rPr>
          <w:rFonts w:ascii="Arial" w:hAnsi="Arial" w:cs="Arial"/>
          <w:color w:val="000000"/>
          <w:kern w:val="3"/>
          <w:sz w:val="22"/>
          <w:szCs w:val="22"/>
          <w:lang w:val="lv-LV"/>
        </w:rPr>
      </w:pPr>
      <w:r w:rsidRPr="00987505">
        <w:rPr>
          <w:rFonts w:ascii="Arial" w:hAnsi="Arial" w:cs="Arial"/>
          <w:b/>
          <w:color w:val="000000"/>
          <w:kern w:val="3"/>
          <w:sz w:val="22"/>
          <w:szCs w:val="22"/>
          <w:lang w:val="lv-LV"/>
        </w:rPr>
        <w:t>Norāda informāciju uz kā pamatojoties tiek sastādīta un izdota dotā deklarācija</w:t>
      </w:r>
    </w:p>
    <w:p w14:paraId="1AE13806" w14:textId="77777777" w:rsidR="001130C3" w:rsidRPr="00987505" w:rsidRDefault="001130C3" w:rsidP="001130C3">
      <w:pPr>
        <w:suppressAutoHyphens/>
        <w:autoSpaceDN w:val="0"/>
        <w:ind w:left="851"/>
        <w:jc w:val="both"/>
        <w:rPr>
          <w:rFonts w:ascii="Arial" w:hAnsi="Arial" w:cs="Arial"/>
          <w:color w:val="000000"/>
          <w:kern w:val="3"/>
          <w:sz w:val="22"/>
          <w:szCs w:val="22"/>
          <w:lang w:val="lv-LV"/>
        </w:rPr>
      </w:pPr>
      <w:r w:rsidRPr="00987505">
        <w:rPr>
          <w:rFonts w:ascii="Arial" w:hAnsi="Arial" w:cs="Arial"/>
          <w:color w:val="000000"/>
          <w:kern w:val="3"/>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4D2EFDDE" w14:textId="77777777" w:rsidR="001130C3" w:rsidRPr="00987505" w:rsidRDefault="001130C3" w:rsidP="001130C3">
      <w:pPr>
        <w:suppressAutoHyphens/>
        <w:autoSpaceDN w:val="0"/>
        <w:ind w:left="851"/>
        <w:jc w:val="both"/>
        <w:rPr>
          <w:rFonts w:ascii="Arial" w:hAnsi="Arial" w:cs="Arial"/>
          <w:color w:val="000000"/>
          <w:kern w:val="3"/>
          <w:sz w:val="22"/>
          <w:szCs w:val="22"/>
          <w:lang w:val="lv-LV"/>
        </w:rPr>
      </w:pPr>
    </w:p>
    <w:p w14:paraId="1ECE16A0" w14:textId="77777777" w:rsidR="001130C3" w:rsidRPr="00987505" w:rsidRDefault="001130C3" w:rsidP="001130C3">
      <w:pPr>
        <w:numPr>
          <w:ilvl w:val="0"/>
          <w:numId w:val="34"/>
        </w:numPr>
        <w:suppressAutoHyphens/>
        <w:autoSpaceDN w:val="0"/>
        <w:ind w:left="360" w:hanging="360"/>
        <w:jc w:val="both"/>
        <w:rPr>
          <w:rFonts w:ascii="Arial" w:hAnsi="Arial" w:cs="Arial"/>
          <w:color w:val="000000"/>
          <w:kern w:val="3"/>
          <w:sz w:val="22"/>
          <w:szCs w:val="22"/>
          <w:lang w:val="lv-LV"/>
        </w:rPr>
      </w:pPr>
      <w:r w:rsidRPr="00987505">
        <w:rPr>
          <w:rFonts w:ascii="Arial" w:hAnsi="Arial" w:cs="Arial"/>
          <w:b/>
          <w:color w:val="000000"/>
          <w:kern w:val="3"/>
          <w:sz w:val="22"/>
          <w:szCs w:val="22"/>
          <w:lang w:val="lv-LV"/>
        </w:rPr>
        <w:t>Norāda informāciju par „CE” marķējumu</w:t>
      </w:r>
    </w:p>
    <w:p w14:paraId="6346BDF5" w14:textId="77777777" w:rsidR="001130C3" w:rsidRPr="00987505" w:rsidRDefault="001130C3" w:rsidP="001130C3">
      <w:pPr>
        <w:suppressAutoHyphens/>
        <w:autoSpaceDN w:val="0"/>
        <w:ind w:left="851"/>
        <w:jc w:val="both"/>
        <w:rPr>
          <w:rFonts w:ascii="Arial" w:hAnsi="Arial" w:cs="Arial"/>
          <w:color w:val="000000"/>
          <w:kern w:val="3"/>
          <w:sz w:val="22"/>
          <w:szCs w:val="22"/>
          <w:lang w:val="lv-LV"/>
        </w:rPr>
      </w:pPr>
    </w:p>
    <w:p w14:paraId="2BF244EF" w14:textId="5EAB703F" w:rsidR="001130C3" w:rsidRPr="00987505" w:rsidRDefault="00071634" w:rsidP="001130C3">
      <w:pPr>
        <w:numPr>
          <w:ilvl w:val="0"/>
          <w:numId w:val="34"/>
        </w:numPr>
        <w:suppressAutoHyphens/>
        <w:autoSpaceDN w:val="0"/>
        <w:ind w:left="360" w:hanging="360"/>
        <w:jc w:val="both"/>
        <w:rPr>
          <w:rFonts w:ascii="Arial" w:hAnsi="Arial" w:cs="Arial"/>
          <w:color w:val="000000"/>
          <w:kern w:val="3"/>
          <w:sz w:val="22"/>
          <w:szCs w:val="22"/>
          <w:lang w:val="lv-LV"/>
        </w:rPr>
      </w:pPr>
      <w:r w:rsidRPr="00987505">
        <w:rPr>
          <w:rFonts w:ascii="Arial" w:hAnsi="Arial" w:cs="Arial"/>
          <w:b/>
          <w:color w:val="000000"/>
          <w:kern w:val="3"/>
          <w:sz w:val="22"/>
          <w:szCs w:val="22"/>
          <w:lang w:val="lv-LV"/>
        </w:rPr>
        <w:t>Pārdevēja</w:t>
      </w:r>
      <w:r w:rsidR="001130C3" w:rsidRPr="00987505">
        <w:rPr>
          <w:rFonts w:ascii="Arial" w:hAnsi="Arial" w:cs="Arial"/>
          <w:b/>
          <w:color w:val="000000"/>
          <w:kern w:val="3"/>
          <w:sz w:val="22"/>
          <w:szCs w:val="22"/>
          <w:lang w:val="lv-LV"/>
        </w:rPr>
        <w:t xml:space="preserve"> firma norāda deklarācijas izdošanas vietu, datumu un tās derīguma termiņu</w:t>
      </w:r>
    </w:p>
    <w:p w14:paraId="084B5201" w14:textId="77777777" w:rsidR="001130C3" w:rsidRPr="00987505" w:rsidRDefault="001130C3" w:rsidP="001130C3">
      <w:pPr>
        <w:suppressAutoHyphens/>
        <w:autoSpaceDN w:val="0"/>
        <w:jc w:val="both"/>
        <w:rPr>
          <w:rFonts w:ascii="Arial" w:hAnsi="Arial" w:cs="Arial"/>
          <w:color w:val="000000"/>
          <w:kern w:val="3"/>
          <w:sz w:val="22"/>
          <w:szCs w:val="22"/>
          <w:lang w:val="lv-LV"/>
        </w:rPr>
      </w:pPr>
    </w:p>
    <w:p w14:paraId="4C95A749" w14:textId="1E43C0BC" w:rsidR="001130C3" w:rsidRPr="00987505" w:rsidRDefault="00071634" w:rsidP="001130C3">
      <w:pPr>
        <w:numPr>
          <w:ilvl w:val="0"/>
          <w:numId w:val="34"/>
        </w:numPr>
        <w:suppressAutoHyphens/>
        <w:autoSpaceDN w:val="0"/>
        <w:ind w:left="360" w:hanging="360"/>
        <w:jc w:val="both"/>
        <w:rPr>
          <w:rFonts w:ascii="Arial" w:hAnsi="Arial" w:cs="Arial"/>
          <w:color w:val="000000"/>
          <w:kern w:val="3"/>
          <w:sz w:val="22"/>
          <w:szCs w:val="22"/>
          <w:lang w:val="lv-LV"/>
        </w:rPr>
      </w:pPr>
      <w:r w:rsidRPr="00987505">
        <w:rPr>
          <w:rFonts w:ascii="Arial" w:hAnsi="Arial" w:cs="Arial"/>
          <w:b/>
          <w:color w:val="000000"/>
          <w:kern w:val="3"/>
          <w:sz w:val="22"/>
          <w:szCs w:val="22"/>
          <w:lang w:val="lv-LV"/>
        </w:rPr>
        <w:t xml:space="preserve">Pārdevēja </w:t>
      </w:r>
      <w:r w:rsidR="001130C3" w:rsidRPr="00987505">
        <w:rPr>
          <w:rFonts w:ascii="Arial" w:hAnsi="Arial" w:cs="Arial"/>
          <w:b/>
          <w:color w:val="000000"/>
          <w:kern w:val="3"/>
          <w:sz w:val="22"/>
          <w:szCs w:val="22"/>
          <w:lang w:val="lv-LV"/>
        </w:rPr>
        <w:t>firma uzliek zīmogu un parakstu ar atšifrējumu.</w:t>
      </w:r>
    </w:p>
    <w:p w14:paraId="243F7AD5" w14:textId="77777777" w:rsidR="001130C3" w:rsidRPr="00987505" w:rsidRDefault="001130C3" w:rsidP="001130C3">
      <w:pPr>
        <w:tabs>
          <w:tab w:val="left" w:pos="4802"/>
        </w:tabs>
        <w:suppressAutoHyphens/>
        <w:autoSpaceDN w:val="0"/>
        <w:ind w:left="851" w:right="-514" w:firstLine="284"/>
        <w:jc w:val="both"/>
        <w:rPr>
          <w:rFonts w:ascii="Arial" w:hAnsi="Arial" w:cs="Arial"/>
          <w:b/>
          <w:color w:val="000000"/>
          <w:kern w:val="3"/>
          <w:sz w:val="22"/>
          <w:szCs w:val="22"/>
          <w:lang w:val="lv-LV"/>
        </w:rPr>
      </w:pPr>
    </w:p>
    <w:p w14:paraId="3257F2A7" w14:textId="77777777" w:rsidR="001130C3" w:rsidRPr="00987505" w:rsidRDefault="001130C3" w:rsidP="001130C3">
      <w:pPr>
        <w:tabs>
          <w:tab w:val="left" w:pos="3828"/>
          <w:tab w:val="left" w:pos="4820"/>
          <w:tab w:val="right" w:pos="9072"/>
        </w:tabs>
        <w:suppressAutoHyphens/>
        <w:autoSpaceDN w:val="0"/>
        <w:ind w:left="851"/>
        <w:jc w:val="center"/>
        <w:rPr>
          <w:rFonts w:ascii="Arial" w:hAnsi="Arial" w:cs="Arial"/>
          <w:color w:val="000000"/>
          <w:kern w:val="3"/>
          <w:sz w:val="22"/>
          <w:szCs w:val="22"/>
          <w:vertAlign w:val="superscript"/>
          <w:lang w:val="lv-LV"/>
        </w:rPr>
      </w:pPr>
    </w:p>
    <w:p w14:paraId="7304D020" w14:textId="77777777" w:rsidR="001130C3" w:rsidRPr="00987505" w:rsidRDefault="001130C3" w:rsidP="001130C3">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1AB14534" w14:textId="77777777" w:rsidR="001130C3" w:rsidRPr="00987505" w:rsidRDefault="001130C3" w:rsidP="001130C3">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1DB88CD2" w14:textId="77777777" w:rsidR="001130C3" w:rsidRPr="00987505" w:rsidRDefault="001130C3" w:rsidP="001130C3">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4BFF1F38" w14:textId="77777777" w:rsidR="001130C3" w:rsidRPr="00987505" w:rsidRDefault="001130C3" w:rsidP="001130C3">
      <w:pPr>
        <w:suppressAutoHyphens/>
        <w:autoSpaceDN w:val="0"/>
        <w:ind w:left="6521" w:right="-28"/>
        <w:rPr>
          <w:rFonts w:ascii="Arial" w:hAnsi="Arial" w:cs="Arial"/>
          <w:b/>
          <w:bCs/>
          <w:color w:val="000000"/>
          <w:kern w:val="3"/>
          <w:sz w:val="22"/>
          <w:szCs w:val="22"/>
          <w:u w:val="single"/>
          <w:lang w:val="lv-LV"/>
        </w:rPr>
      </w:pPr>
    </w:p>
    <w:p w14:paraId="155D7366" w14:textId="77777777" w:rsidR="001130C3" w:rsidRPr="00987505" w:rsidRDefault="001130C3" w:rsidP="001130C3">
      <w:pPr>
        <w:suppressAutoHyphens/>
        <w:autoSpaceDN w:val="0"/>
        <w:ind w:left="6521" w:right="-28"/>
        <w:rPr>
          <w:rFonts w:ascii="Arial" w:hAnsi="Arial" w:cs="Arial"/>
          <w:b/>
          <w:bCs/>
          <w:color w:val="000000"/>
          <w:kern w:val="3"/>
          <w:sz w:val="22"/>
          <w:szCs w:val="22"/>
          <w:u w:val="single"/>
          <w:lang w:val="lv-LV"/>
        </w:rPr>
      </w:pPr>
    </w:p>
    <w:p w14:paraId="3D20D18B" w14:textId="77777777" w:rsidR="001130C3" w:rsidRPr="00987505" w:rsidRDefault="001130C3" w:rsidP="001130C3">
      <w:pPr>
        <w:suppressAutoHyphens/>
        <w:autoSpaceDN w:val="0"/>
        <w:ind w:left="6521" w:right="-28"/>
        <w:rPr>
          <w:rFonts w:ascii="Arial" w:hAnsi="Arial" w:cs="Arial"/>
          <w:b/>
          <w:bCs/>
          <w:color w:val="000000"/>
          <w:kern w:val="3"/>
          <w:sz w:val="22"/>
          <w:szCs w:val="22"/>
          <w:u w:val="single"/>
          <w:lang w:val="lv-LV"/>
        </w:rPr>
      </w:pPr>
    </w:p>
    <w:p w14:paraId="2F1391E5" w14:textId="77777777" w:rsidR="001130C3" w:rsidRPr="00987505" w:rsidRDefault="001130C3" w:rsidP="001130C3">
      <w:pPr>
        <w:suppressAutoHyphens/>
        <w:autoSpaceDN w:val="0"/>
        <w:ind w:left="6521" w:right="-28"/>
        <w:rPr>
          <w:rFonts w:ascii="Arial" w:hAnsi="Arial" w:cs="Arial"/>
          <w:b/>
          <w:bCs/>
          <w:color w:val="000000"/>
          <w:kern w:val="3"/>
          <w:sz w:val="22"/>
          <w:szCs w:val="22"/>
          <w:u w:val="single"/>
          <w:lang w:val="lv-LV"/>
        </w:rPr>
      </w:pPr>
    </w:p>
    <w:p w14:paraId="1CD0D436" w14:textId="77777777" w:rsidR="001130C3" w:rsidRPr="00987505" w:rsidRDefault="001130C3" w:rsidP="001130C3">
      <w:pPr>
        <w:suppressAutoHyphens/>
        <w:autoSpaceDN w:val="0"/>
        <w:ind w:left="6521" w:right="-28"/>
        <w:rPr>
          <w:rFonts w:ascii="Arial" w:hAnsi="Arial" w:cs="Arial"/>
          <w:b/>
          <w:bCs/>
          <w:color w:val="000000"/>
          <w:kern w:val="3"/>
          <w:sz w:val="22"/>
          <w:szCs w:val="22"/>
          <w:u w:val="single"/>
          <w:lang w:val="lv-LV"/>
        </w:rPr>
      </w:pPr>
    </w:p>
    <w:p w14:paraId="1269E32D" w14:textId="77777777" w:rsidR="001130C3" w:rsidRPr="00987505" w:rsidRDefault="001130C3" w:rsidP="001130C3">
      <w:pPr>
        <w:suppressAutoHyphens/>
        <w:autoSpaceDN w:val="0"/>
        <w:ind w:left="6521" w:right="-28"/>
        <w:rPr>
          <w:rFonts w:ascii="Arial" w:hAnsi="Arial" w:cs="Arial"/>
          <w:b/>
          <w:bCs/>
          <w:color w:val="000000"/>
          <w:kern w:val="3"/>
          <w:sz w:val="22"/>
          <w:szCs w:val="22"/>
          <w:u w:val="single"/>
          <w:lang w:val="lv-LV"/>
        </w:rPr>
      </w:pPr>
    </w:p>
    <w:p w14:paraId="033CFABC" w14:textId="77777777" w:rsidR="001130C3" w:rsidRPr="00987505" w:rsidRDefault="001130C3" w:rsidP="001130C3">
      <w:pPr>
        <w:suppressAutoHyphens/>
        <w:autoSpaceDN w:val="0"/>
        <w:ind w:left="6521" w:right="-28"/>
        <w:rPr>
          <w:rFonts w:ascii="Arial" w:hAnsi="Arial" w:cs="Arial"/>
          <w:b/>
          <w:bCs/>
          <w:color w:val="000000"/>
          <w:kern w:val="3"/>
          <w:sz w:val="22"/>
          <w:szCs w:val="22"/>
          <w:u w:val="single"/>
          <w:lang w:val="lv-LV"/>
        </w:rPr>
      </w:pPr>
    </w:p>
    <w:p w14:paraId="556BB96A" w14:textId="77777777" w:rsidR="001130C3" w:rsidRPr="00987505" w:rsidRDefault="001130C3" w:rsidP="001130C3">
      <w:pPr>
        <w:suppressAutoHyphens/>
        <w:autoSpaceDN w:val="0"/>
        <w:ind w:left="6521" w:right="-28"/>
        <w:rPr>
          <w:rFonts w:ascii="Arial" w:hAnsi="Arial" w:cs="Arial"/>
          <w:b/>
          <w:bCs/>
          <w:color w:val="000000"/>
          <w:kern w:val="3"/>
          <w:sz w:val="22"/>
          <w:szCs w:val="22"/>
          <w:u w:val="single"/>
          <w:lang w:val="lv-LV"/>
        </w:rPr>
      </w:pPr>
    </w:p>
    <w:p w14:paraId="20B4FD6A" w14:textId="77777777" w:rsidR="001130C3" w:rsidRPr="00987505" w:rsidRDefault="001130C3" w:rsidP="001130C3">
      <w:pPr>
        <w:suppressAutoHyphens/>
        <w:autoSpaceDN w:val="0"/>
        <w:ind w:left="6521" w:right="-28"/>
        <w:rPr>
          <w:rFonts w:ascii="Arial" w:hAnsi="Arial" w:cs="Arial"/>
          <w:b/>
          <w:bCs/>
          <w:color w:val="000000"/>
          <w:kern w:val="3"/>
          <w:sz w:val="22"/>
          <w:szCs w:val="22"/>
          <w:u w:val="single"/>
          <w:lang w:val="lv-LV"/>
        </w:rPr>
      </w:pPr>
    </w:p>
    <w:p w14:paraId="5A6A972F" w14:textId="77777777" w:rsidR="001130C3" w:rsidRPr="00987505" w:rsidRDefault="001130C3" w:rsidP="001130C3">
      <w:pPr>
        <w:suppressAutoHyphens/>
        <w:autoSpaceDN w:val="0"/>
        <w:ind w:left="6521" w:right="-28"/>
        <w:rPr>
          <w:rFonts w:ascii="Arial" w:hAnsi="Arial" w:cs="Arial"/>
          <w:b/>
          <w:bCs/>
          <w:color w:val="000000"/>
          <w:kern w:val="3"/>
          <w:sz w:val="22"/>
          <w:szCs w:val="22"/>
          <w:u w:val="single"/>
          <w:lang w:val="lv-LV"/>
        </w:rPr>
      </w:pPr>
    </w:p>
    <w:p w14:paraId="4636D172" w14:textId="77777777" w:rsidR="001130C3" w:rsidRPr="00987505" w:rsidRDefault="001130C3" w:rsidP="001130C3">
      <w:pPr>
        <w:suppressAutoHyphens/>
        <w:autoSpaceDN w:val="0"/>
        <w:ind w:left="6521" w:right="-28"/>
        <w:rPr>
          <w:rFonts w:ascii="Arial" w:hAnsi="Arial" w:cs="Arial"/>
          <w:b/>
          <w:bCs/>
          <w:color w:val="000000"/>
          <w:kern w:val="3"/>
          <w:sz w:val="22"/>
          <w:szCs w:val="22"/>
          <w:u w:val="single"/>
          <w:lang w:val="lv-LV"/>
        </w:rPr>
      </w:pPr>
    </w:p>
    <w:p w14:paraId="400DE76B" w14:textId="77777777" w:rsidR="001130C3" w:rsidRPr="00987505" w:rsidRDefault="001130C3" w:rsidP="001130C3">
      <w:pPr>
        <w:suppressAutoHyphens/>
        <w:autoSpaceDN w:val="0"/>
        <w:ind w:left="6521" w:right="-28"/>
        <w:rPr>
          <w:rFonts w:ascii="Arial" w:hAnsi="Arial" w:cs="Arial"/>
          <w:b/>
          <w:bCs/>
          <w:color w:val="000000"/>
          <w:kern w:val="3"/>
          <w:sz w:val="22"/>
          <w:szCs w:val="22"/>
          <w:u w:val="single"/>
          <w:lang w:val="lv-LV"/>
        </w:rPr>
      </w:pPr>
    </w:p>
    <w:p w14:paraId="7073C803" w14:textId="77777777" w:rsidR="001130C3" w:rsidRPr="00987505" w:rsidRDefault="001130C3" w:rsidP="001130C3">
      <w:pPr>
        <w:suppressAutoHyphens/>
        <w:autoSpaceDN w:val="0"/>
        <w:ind w:left="6521" w:right="-28"/>
        <w:rPr>
          <w:rFonts w:ascii="Arial" w:hAnsi="Arial" w:cs="Arial"/>
          <w:b/>
          <w:bCs/>
          <w:color w:val="000000"/>
          <w:kern w:val="3"/>
          <w:sz w:val="22"/>
          <w:szCs w:val="22"/>
          <w:u w:val="single"/>
          <w:lang w:val="lv-LV"/>
        </w:rPr>
      </w:pPr>
    </w:p>
    <w:p w14:paraId="24CD1A9F" w14:textId="77777777" w:rsidR="001130C3" w:rsidRPr="00987505" w:rsidRDefault="001130C3" w:rsidP="001130C3">
      <w:pPr>
        <w:suppressAutoHyphens/>
        <w:autoSpaceDN w:val="0"/>
        <w:ind w:left="6521" w:right="-28"/>
        <w:rPr>
          <w:rFonts w:ascii="Arial" w:hAnsi="Arial" w:cs="Arial"/>
          <w:b/>
          <w:bCs/>
          <w:color w:val="000000"/>
          <w:kern w:val="3"/>
          <w:sz w:val="22"/>
          <w:szCs w:val="22"/>
          <w:u w:val="single"/>
          <w:lang w:val="lv-LV"/>
        </w:rPr>
      </w:pPr>
    </w:p>
    <w:p w14:paraId="7FCB0211" w14:textId="77777777" w:rsidR="001130C3" w:rsidRDefault="001130C3" w:rsidP="001130C3">
      <w:pPr>
        <w:suppressAutoHyphens/>
        <w:autoSpaceDN w:val="0"/>
        <w:ind w:right="-28"/>
        <w:rPr>
          <w:rFonts w:ascii="Arial" w:hAnsi="Arial" w:cs="Arial"/>
          <w:b/>
          <w:bCs/>
          <w:color w:val="000000"/>
          <w:kern w:val="3"/>
          <w:sz w:val="22"/>
          <w:szCs w:val="22"/>
          <w:u w:val="single"/>
          <w:lang w:val="lv-LV"/>
        </w:rPr>
      </w:pPr>
    </w:p>
    <w:p w14:paraId="64C9156E" w14:textId="77777777" w:rsidR="006B3833" w:rsidRPr="00987505" w:rsidRDefault="006B3833" w:rsidP="001130C3">
      <w:pPr>
        <w:suppressAutoHyphens/>
        <w:autoSpaceDN w:val="0"/>
        <w:ind w:right="-28"/>
        <w:rPr>
          <w:rFonts w:ascii="Arial" w:hAnsi="Arial" w:cs="Arial"/>
          <w:b/>
          <w:bCs/>
          <w:color w:val="000000"/>
          <w:kern w:val="3"/>
          <w:sz w:val="22"/>
          <w:szCs w:val="22"/>
          <w:u w:val="single"/>
          <w:lang w:val="lv-LV"/>
        </w:rPr>
      </w:pPr>
    </w:p>
    <w:p w14:paraId="2A1B4BED" w14:textId="77777777" w:rsidR="001130C3" w:rsidRPr="00987505" w:rsidRDefault="001130C3" w:rsidP="001130C3">
      <w:pPr>
        <w:suppressAutoHyphens/>
        <w:autoSpaceDN w:val="0"/>
        <w:ind w:right="-28"/>
        <w:rPr>
          <w:rFonts w:ascii="Arial" w:hAnsi="Arial" w:cs="Arial"/>
          <w:b/>
          <w:bCs/>
          <w:color w:val="000000"/>
          <w:kern w:val="3"/>
          <w:sz w:val="22"/>
          <w:szCs w:val="22"/>
          <w:u w:val="single"/>
          <w:lang w:val="lv-LV"/>
        </w:rPr>
      </w:pPr>
    </w:p>
    <w:p w14:paraId="743C7F69" w14:textId="77777777" w:rsidR="001130C3" w:rsidRPr="00987505" w:rsidRDefault="001130C3" w:rsidP="001130C3">
      <w:pPr>
        <w:suppressAutoHyphens/>
        <w:autoSpaceDN w:val="0"/>
        <w:ind w:right="-28"/>
        <w:jc w:val="right"/>
        <w:rPr>
          <w:rFonts w:ascii="Arial" w:hAnsi="Arial" w:cs="Arial"/>
          <w:b/>
          <w:bCs/>
          <w:color w:val="000000"/>
          <w:kern w:val="3"/>
          <w:sz w:val="22"/>
          <w:szCs w:val="22"/>
          <w:lang w:val="lv-LV"/>
        </w:rPr>
      </w:pPr>
      <w:r w:rsidRPr="00987505">
        <w:rPr>
          <w:rFonts w:ascii="Arial" w:hAnsi="Arial" w:cs="Arial"/>
          <w:b/>
          <w:bCs/>
          <w:color w:val="000000"/>
          <w:kern w:val="3"/>
          <w:sz w:val="22"/>
          <w:szCs w:val="22"/>
          <w:lang w:val="lv-LV"/>
        </w:rPr>
        <w:lastRenderedPageBreak/>
        <w:t>Pielikums Nr. 3</w:t>
      </w:r>
    </w:p>
    <w:p w14:paraId="4FF0E7D0" w14:textId="77777777" w:rsidR="001130C3" w:rsidRPr="00987505" w:rsidRDefault="001130C3" w:rsidP="001130C3">
      <w:pPr>
        <w:rPr>
          <w:rFonts w:ascii="Arial" w:hAnsi="Arial" w:cs="Arial"/>
          <w:color w:val="000000"/>
          <w:kern w:val="3"/>
          <w:sz w:val="22"/>
          <w:szCs w:val="22"/>
          <w:vertAlign w:val="superscript"/>
          <w:lang w:val="lv-LV"/>
        </w:rPr>
      </w:pPr>
    </w:p>
    <w:p w14:paraId="67F9FC63" w14:textId="77777777" w:rsidR="001130C3" w:rsidRPr="00987505" w:rsidRDefault="001130C3" w:rsidP="001130C3">
      <w:pPr>
        <w:rPr>
          <w:rFonts w:ascii="Arial" w:hAnsi="Arial" w:cs="Arial"/>
          <w:sz w:val="22"/>
          <w:szCs w:val="22"/>
          <w:lang w:val="lv-LV"/>
        </w:rPr>
      </w:pPr>
    </w:p>
    <w:p w14:paraId="7C545C65" w14:textId="77777777" w:rsidR="001130C3" w:rsidRPr="00987505" w:rsidRDefault="001130C3" w:rsidP="001130C3">
      <w:pPr>
        <w:tabs>
          <w:tab w:val="left" w:pos="6440"/>
        </w:tabs>
        <w:ind w:firstLine="6379"/>
        <w:jc w:val="right"/>
        <w:rPr>
          <w:rFonts w:ascii="Arial" w:hAnsi="Arial" w:cs="Arial"/>
          <w:b/>
          <w:bCs/>
          <w:sz w:val="22"/>
          <w:szCs w:val="22"/>
          <w:lang w:val="lv-LV"/>
        </w:rPr>
      </w:pPr>
      <w:r w:rsidRPr="00987505">
        <w:rPr>
          <w:rFonts w:ascii="Arial" w:hAnsi="Arial" w:cs="Arial"/>
          <w:b/>
          <w:bCs/>
          <w:sz w:val="22"/>
          <w:szCs w:val="22"/>
          <w:lang w:val="lv-LV"/>
        </w:rPr>
        <w:t>SIA “______________”</w:t>
      </w:r>
    </w:p>
    <w:p w14:paraId="4B698740" w14:textId="77777777" w:rsidR="001130C3" w:rsidRPr="00987505" w:rsidRDefault="001130C3" w:rsidP="001130C3">
      <w:pPr>
        <w:ind w:left="6379"/>
        <w:jc w:val="right"/>
        <w:rPr>
          <w:rFonts w:ascii="Arial" w:hAnsi="Arial" w:cs="Arial"/>
          <w:sz w:val="22"/>
          <w:szCs w:val="22"/>
          <w:lang w:val="lv-LV"/>
        </w:rPr>
      </w:pPr>
      <w:r w:rsidRPr="00987505">
        <w:rPr>
          <w:rFonts w:ascii="Arial" w:hAnsi="Arial" w:cs="Arial"/>
          <w:sz w:val="22"/>
          <w:szCs w:val="22"/>
          <w:lang w:val="lv-LV"/>
        </w:rPr>
        <w:t>[juridiskā adrese]</w:t>
      </w:r>
    </w:p>
    <w:p w14:paraId="2A768622" w14:textId="77777777" w:rsidR="001130C3" w:rsidRPr="00987505" w:rsidRDefault="001130C3" w:rsidP="001130C3">
      <w:pPr>
        <w:rPr>
          <w:rFonts w:ascii="Arial" w:hAnsi="Arial" w:cs="Arial"/>
          <w:sz w:val="22"/>
          <w:szCs w:val="22"/>
          <w:lang w:val="lv-LV"/>
        </w:rPr>
      </w:pPr>
    </w:p>
    <w:p w14:paraId="20047EB3" w14:textId="77777777" w:rsidR="001130C3" w:rsidRPr="00987505" w:rsidRDefault="001130C3" w:rsidP="001130C3">
      <w:pPr>
        <w:ind w:left="426" w:firstLine="720"/>
        <w:jc w:val="right"/>
        <w:rPr>
          <w:rFonts w:ascii="Arial" w:hAnsi="Arial" w:cs="Arial"/>
          <w:sz w:val="22"/>
          <w:szCs w:val="22"/>
          <w:lang w:val="lv-LV"/>
        </w:rPr>
      </w:pPr>
    </w:p>
    <w:p w14:paraId="677D6347" w14:textId="77777777" w:rsidR="001130C3" w:rsidRPr="00987505" w:rsidRDefault="001130C3" w:rsidP="001130C3">
      <w:pPr>
        <w:keepNext/>
        <w:ind w:left="426" w:firstLine="567"/>
        <w:jc w:val="right"/>
        <w:outlineLvl w:val="4"/>
        <w:rPr>
          <w:rFonts w:ascii="Arial" w:hAnsi="Arial" w:cs="Arial"/>
          <w:b/>
          <w:bCs/>
          <w:i/>
          <w:sz w:val="22"/>
          <w:szCs w:val="22"/>
          <w:lang w:val="lv-LV"/>
        </w:rPr>
      </w:pPr>
    </w:p>
    <w:p w14:paraId="50569B38" w14:textId="77777777" w:rsidR="001130C3" w:rsidRPr="00987505" w:rsidRDefault="001130C3" w:rsidP="001130C3">
      <w:pPr>
        <w:ind w:firstLine="720"/>
        <w:jc w:val="center"/>
        <w:rPr>
          <w:rFonts w:ascii="Arial" w:hAnsi="Arial" w:cs="Arial"/>
          <w:b/>
          <w:sz w:val="22"/>
          <w:szCs w:val="22"/>
          <w:lang w:val="lv-LV"/>
        </w:rPr>
      </w:pPr>
      <w:r w:rsidRPr="00987505">
        <w:rPr>
          <w:rFonts w:ascii="Arial" w:hAnsi="Arial" w:cs="Arial"/>
          <w:b/>
          <w:sz w:val="22"/>
          <w:szCs w:val="22"/>
          <w:lang w:val="lv-LV"/>
        </w:rPr>
        <w:t>PIRCĒJA PRECES PIETEIKUMA VEIDLAPA</w:t>
      </w:r>
    </w:p>
    <w:p w14:paraId="258D99EC" w14:textId="77777777" w:rsidR="001130C3" w:rsidRPr="00987505" w:rsidRDefault="001130C3" w:rsidP="001130C3">
      <w:pPr>
        <w:spacing w:after="120"/>
        <w:ind w:left="426"/>
        <w:rPr>
          <w:rFonts w:ascii="Arial" w:hAnsi="Arial" w:cs="Arial"/>
          <w:sz w:val="22"/>
          <w:szCs w:val="22"/>
          <w:lang w:val="lv-LV"/>
        </w:rPr>
      </w:pPr>
    </w:p>
    <w:p w14:paraId="4456BFC3" w14:textId="77777777" w:rsidR="001130C3" w:rsidRPr="00987505" w:rsidRDefault="001130C3" w:rsidP="001130C3">
      <w:pPr>
        <w:spacing w:after="120"/>
        <w:ind w:left="426"/>
        <w:rPr>
          <w:rFonts w:ascii="Arial" w:hAnsi="Arial" w:cs="Arial"/>
          <w:sz w:val="22"/>
          <w:szCs w:val="22"/>
          <w:lang w:val="lv-LV"/>
        </w:rPr>
      </w:pPr>
      <w:r w:rsidRPr="00987505">
        <w:rPr>
          <w:rFonts w:ascii="Arial" w:hAnsi="Arial" w:cs="Arial"/>
          <w:sz w:val="22"/>
          <w:szCs w:val="22"/>
          <w:lang w:val="lv-LV"/>
        </w:rPr>
        <w:t>Par preces piegādi</w:t>
      </w:r>
    </w:p>
    <w:p w14:paraId="4F076B30" w14:textId="77777777" w:rsidR="001130C3" w:rsidRPr="00987505" w:rsidRDefault="001130C3" w:rsidP="001130C3">
      <w:pPr>
        <w:spacing w:after="120"/>
        <w:ind w:left="426"/>
        <w:rPr>
          <w:rFonts w:ascii="Arial" w:hAnsi="Arial" w:cs="Arial"/>
          <w:sz w:val="22"/>
          <w:szCs w:val="22"/>
          <w:lang w:val="lv-LV"/>
        </w:rPr>
      </w:pPr>
    </w:p>
    <w:p w14:paraId="6AA7F7FC" w14:textId="77777777" w:rsidR="001130C3" w:rsidRPr="00987505" w:rsidRDefault="001130C3" w:rsidP="001130C3">
      <w:pPr>
        <w:spacing w:line="360" w:lineRule="auto"/>
        <w:ind w:left="426" w:firstLine="851"/>
        <w:jc w:val="both"/>
        <w:rPr>
          <w:rFonts w:ascii="Arial" w:hAnsi="Arial" w:cs="Arial"/>
          <w:sz w:val="22"/>
          <w:szCs w:val="22"/>
          <w:lang w:val="lv-LV"/>
        </w:rPr>
      </w:pPr>
      <w:r w:rsidRPr="00987505">
        <w:rPr>
          <w:rFonts w:ascii="Arial" w:hAnsi="Arial" w:cs="Arial"/>
          <w:sz w:val="22"/>
          <w:szCs w:val="22"/>
          <w:lang w:val="lv-LV"/>
        </w:rPr>
        <w:t xml:space="preserve">Pamatojoties uz noslēgtā 2022.gada __.___________ starp SIA “LDZ ritošā sastāva serviss” un SIA “__________” līguma </w:t>
      </w:r>
      <w:proofErr w:type="spellStart"/>
      <w:r w:rsidRPr="00987505">
        <w:rPr>
          <w:rFonts w:ascii="Arial" w:hAnsi="Arial" w:cs="Arial"/>
          <w:sz w:val="22"/>
          <w:szCs w:val="22"/>
          <w:lang w:val="lv-LV"/>
        </w:rPr>
        <w:t>Nr.RSS-_____</w:t>
      </w:r>
      <w:proofErr w:type="spellEnd"/>
      <w:r w:rsidRPr="00987505">
        <w:rPr>
          <w:rFonts w:ascii="Arial" w:hAnsi="Arial" w:cs="Arial"/>
          <w:sz w:val="22"/>
          <w:szCs w:val="22"/>
          <w:lang w:val="lv-LV"/>
        </w:rPr>
        <w:t>/2022 (turpmāk – Līgums) ___.punktu, SIA “LDZ ritošā sastāva serviss” (_______centrs) lūdz Jūs piegādāt ______________  ___ gab. daudzumā.</w:t>
      </w:r>
    </w:p>
    <w:p w14:paraId="48E17FCC" w14:textId="77777777" w:rsidR="001130C3" w:rsidRPr="00987505" w:rsidRDefault="001130C3" w:rsidP="001130C3">
      <w:pPr>
        <w:spacing w:line="360" w:lineRule="auto"/>
        <w:ind w:left="426" w:firstLine="426"/>
        <w:jc w:val="both"/>
        <w:rPr>
          <w:rFonts w:ascii="Arial" w:hAnsi="Arial" w:cs="Arial"/>
          <w:sz w:val="22"/>
          <w:szCs w:val="22"/>
          <w:lang w:val="lv-LV"/>
        </w:rPr>
      </w:pPr>
      <w:r w:rsidRPr="00987505">
        <w:rPr>
          <w:rFonts w:ascii="Arial" w:hAnsi="Arial" w:cs="Arial"/>
          <w:sz w:val="22"/>
          <w:szCs w:val="22"/>
          <w:u w:val="single"/>
          <w:lang w:val="lv-LV"/>
        </w:rPr>
        <w:t>Preces piegādes vieta:</w:t>
      </w:r>
      <w:r w:rsidRPr="00987505">
        <w:rPr>
          <w:rFonts w:ascii="Arial" w:hAnsi="Arial" w:cs="Arial"/>
          <w:sz w:val="22"/>
          <w:szCs w:val="22"/>
          <w:lang w:val="lv-LV"/>
        </w:rPr>
        <w:t xml:space="preserve">  _____________________________</w:t>
      </w:r>
    </w:p>
    <w:p w14:paraId="0DF09B9D" w14:textId="77777777" w:rsidR="001130C3" w:rsidRPr="00987505" w:rsidRDefault="001130C3" w:rsidP="001130C3">
      <w:pPr>
        <w:spacing w:after="120" w:line="480" w:lineRule="auto"/>
        <w:ind w:left="426" w:firstLine="143"/>
        <w:jc w:val="both"/>
        <w:rPr>
          <w:rFonts w:ascii="Arial" w:hAnsi="Arial" w:cs="Arial"/>
          <w:sz w:val="22"/>
          <w:szCs w:val="22"/>
          <w:lang w:val="lv-LV"/>
        </w:rPr>
      </w:pPr>
      <w:r w:rsidRPr="00987505">
        <w:rPr>
          <w:rFonts w:ascii="Arial" w:hAnsi="Arial" w:cs="Arial"/>
          <w:sz w:val="22"/>
          <w:szCs w:val="22"/>
          <w:lang w:val="lv-LV"/>
        </w:rPr>
        <w:t xml:space="preserve">Preces piegādes jautājumos griezties pie _____________ (tālr.________, e-pasts: _______). </w:t>
      </w:r>
    </w:p>
    <w:p w14:paraId="628E9C17" w14:textId="77777777" w:rsidR="001130C3" w:rsidRPr="00987505" w:rsidRDefault="001130C3" w:rsidP="001130C3">
      <w:pPr>
        <w:spacing w:after="120"/>
        <w:ind w:left="426"/>
        <w:rPr>
          <w:rFonts w:ascii="Arial" w:hAnsi="Arial" w:cs="Arial"/>
          <w:sz w:val="22"/>
          <w:szCs w:val="22"/>
          <w:lang w:val="lv-LV"/>
        </w:rPr>
      </w:pPr>
    </w:p>
    <w:p w14:paraId="14071831" w14:textId="77777777" w:rsidR="001130C3" w:rsidRPr="00987505" w:rsidRDefault="001130C3" w:rsidP="001130C3">
      <w:pPr>
        <w:tabs>
          <w:tab w:val="left" w:pos="5715"/>
        </w:tabs>
        <w:spacing w:before="120" w:after="120"/>
        <w:ind w:left="426"/>
        <w:rPr>
          <w:rFonts w:ascii="Arial" w:hAnsi="Arial" w:cs="Arial"/>
          <w:sz w:val="22"/>
          <w:szCs w:val="22"/>
          <w:lang w:val="lv-LV"/>
        </w:rPr>
      </w:pPr>
    </w:p>
    <w:p w14:paraId="6F37D09C" w14:textId="77777777" w:rsidR="001130C3" w:rsidRPr="00987505" w:rsidRDefault="001130C3" w:rsidP="001130C3">
      <w:pPr>
        <w:tabs>
          <w:tab w:val="left" w:pos="5715"/>
        </w:tabs>
        <w:spacing w:before="120" w:after="120"/>
        <w:ind w:left="426"/>
        <w:rPr>
          <w:rFonts w:ascii="Arial" w:hAnsi="Arial" w:cs="Arial"/>
          <w:sz w:val="22"/>
          <w:szCs w:val="22"/>
          <w:lang w:val="lv-LV"/>
        </w:rPr>
      </w:pPr>
    </w:p>
    <w:p w14:paraId="4B4AF572" w14:textId="77777777" w:rsidR="001130C3" w:rsidRPr="00987505" w:rsidRDefault="001130C3" w:rsidP="001130C3">
      <w:pPr>
        <w:tabs>
          <w:tab w:val="left" w:pos="5715"/>
        </w:tabs>
        <w:spacing w:before="120" w:after="120"/>
        <w:ind w:left="426"/>
        <w:rPr>
          <w:rFonts w:ascii="Arial" w:hAnsi="Arial" w:cs="Arial"/>
          <w:sz w:val="22"/>
          <w:szCs w:val="22"/>
          <w:lang w:val="lv-LV"/>
        </w:rPr>
      </w:pPr>
    </w:p>
    <w:p w14:paraId="15B6EB29" w14:textId="7E8DD14B" w:rsidR="001130C3" w:rsidRPr="00987505" w:rsidRDefault="00E87055" w:rsidP="001130C3">
      <w:pPr>
        <w:tabs>
          <w:tab w:val="left" w:pos="5715"/>
        </w:tabs>
        <w:spacing w:before="120" w:after="120"/>
        <w:ind w:left="426"/>
        <w:rPr>
          <w:rFonts w:ascii="Arial" w:hAnsi="Arial" w:cs="Arial"/>
          <w:sz w:val="22"/>
          <w:szCs w:val="22"/>
          <w:lang w:val="lv-LV"/>
        </w:rPr>
      </w:pPr>
      <w:r w:rsidRPr="00987505">
        <w:rPr>
          <w:rFonts w:ascii="Arial" w:hAnsi="Arial" w:cs="Arial"/>
          <w:sz w:val="22"/>
          <w:szCs w:val="22"/>
          <w:lang w:val="lv-LV"/>
        </w:rPr>
        <w:t>V</w:t>
      </w:r>
      <w:r w:rsidR="001130C3" w:rsidRPr="00987505">
        <w:rPr>
          <w:rFonts w:ascii="Arial" w:hAnsi="Arial" w:cs="Arial"/>
          <w:sz w:val="22"/>
          <w:szCs w:val="22"/>
          <w:lang w:val="lv-LV"/>
        </w:rPr>
        <w:t>adītājs</w:t>
      </w:r>
      <w:r w:rsidR="001130C3" w:rsidRPr="00987505">
        <w:rPr>
          <w:rFonts w:ascii="Arial" w:hAnsi="Arial" w:cs="Arial"/>
          <w:sz w:val="22"/>
          <w:szCs w:val="22"/>
          <w:lang w:val="lv-LV"/>
        </w:rPr>
        <w:tab/>
      </w:r>
    </w:p>
    <w:p w14:paraId="25684815" w14:textId="77777777" w:rsidR="001130C3" w:rsidRPr="00987505" w:rsidRDefault="001130C3" w:rsidP="001130C3">
      <w:pPr>
        <w:ind w:left="426"/>
        <w:rPr>
          <w:rFonts w:ascii="Arial" w:hAnsi="Arial" w:cs="Arial"/>
          <w:sz w:val="22"/>
          <w:szCs w:val="22"/>
          <w:lang w:val="lv-LV"/>
        </w:rPr>
      </w:pPr>
    </w:p>
    <w:p w14:paraId="2CA20C58" w14:textId="77777777" w:rsidR="001130C3" w:rsidRPr="00987505" w:rsidRDefault="001130C3" w:rsidP="001130C3">
      <w:pPr>
        <w:ind w:left="426"/>
        <w:rPr>
          <w:rFonts w:ascii="Arial" w:hAnsi="Arial" w:cs="Arial"/>
          <w:sz w:val="22"/>
          <w:szCs w:val="22"/>
          <w:lang w:val="lv-LV"/>
        </w:rPr>
      </w:pPr>
      <w:r w:rsidRPr="00987505">
        <w:rPr>
          <w:rFonts w:ascii="Arial" w:hAnsi="Arial" w:cs="Arial"/>
          <w:sz w:val="22"/>
          <w:szCs w:val="22"/>
          <w:lang w:val="lv-LV"/>
        </w:rPr>
        <w:t>Sagatavotāja</w:t>
      </w:r>
    </w:p>
    <w:p w14:paraId="5FC06714" w14:textId="77777777" w:rsidR="001130C3" w:rsidRPr="00987505" w:rsidRDefault="001130C3" w:rsidP="001130C3">
      <w:pPr>
        <w:ind w:left="426"/>
        <w:rPr>
          <w:rFonts w:ascii="Arial" w:hAnsi="Arial" w:cs="Arial"/>
          <w:sz w:val="22"/>
          <w:szCs w:val="22"/>
          <w:lang w:val="lv-LV"/>
        </w:rPr>
      </w:pPr>
      <w:r w:rsidRPr="00987505">
        <w:rPr>
          <w:rFonts w:ascii="Arial" w:hAnsi="Arial" w:cs="Arial"/>
          <w:sz w:val="22"/>
          <w:szCs w:val="22"/>
          <w:lang w:val="lv-LV"/>
        </w:rPr>
        <w:t xml:space="preserve">V.Uzvārds </w:t>
      </w:r>
    </w:p>
    <w:p w14:paraId="733F65AB" w14:textId="77777777" w:rsidR="001130C3" w:rsidRPr="00987505" w:rsidRDefault="001130C3" w:rsidP="001130C3">
      <w:pPr>
        <w:suppressAutoHyphens/>
        <w:autoSpaceDN w:val="0"/>
        <w:ind w:right="-172" w:firstLine="284"/>
        <w:jc w:val="both"/>
        <w:textAlignment w:val="baseline"/>
        <w:rPr>
          <w:rFonts w:ascii="Arial" w:hAnsi="Arial" w:cs="Arial"/>
          <w:b/>
          <w:sz w:val="22"/>
          <w:szCs w:val="22"/>
          <w:lang w:val="lv-LV"/>
        </w:rPr>
      </w:pPr>
    </w:p>
    <w:p w14:paraId="622C578A" w14:textId="77777777" w:rsidR="001130C3" w:rsidRPr="00987505" w:rsidRDefault="001130C3" w:rsidP="001130C3">
      <w:pPr>
        <w:rPr>
          <w:rFonts w:ascii="Arial" w:hAnsi="Arial" w:cs="Arial"/>
          <w:sz w:val="22"/>
          <w:szCs w:val="22"/>
          <w:lang w:val="lv-LV"/>
        </w:rPr>
      </w:pPr>
    </w:p>
    <w:p w14:paraId="5A27443D" w14:textId="77777777" w:rsidR="001130C3" w:rsidRPr="00987505" w:rsidRDefault="001130C3" w:rsidP="001130C3">
      <w:pPr>
        <w:rPr>
          <w:rFonts w:ascii="Arial" w:hAnsi="Arial" w:cs="Arial"/>
          <w:sz w:val="22"/>
          <w:szCs w:val="22"/>
          <w:lang w:val="lv-LV"/>
        </w:rPr>
      </w:pPr>
    </w:p>
    <w:p w14:paraId="2F71C2B6" w14:textId="77777777" w:rsidR="001130C3" w:rsidRPr="00987505" w:rsidRDefault="001130C3" w:rsidP="001130C3">
      <w:pPr>
        <w:rPr>
          <w:rFonts w:ascii="Arial" w:hAnsi="Arial" w:cs="Arial"/>
          <w:sz w:val="22"/>
          <w:szCs w:val="22"/>
          <w:lang w:val="lv-LV"/>
        </w:rPr>
      </w:pPr>
    </w:p>
    <w:p w14:paraId="3A477ED5" w14:textId="77777777" w:rsidR="001130C3" w:rsidRPr="00987505" w:rsidRDefault="001130C3" w:rsidP="001130C3">
      <w:pPr>
        <w:rPr>
          <w:rFonts w:ascii="Arial" w:hAnsi="Arial" w:cs="Arial"/>
          <w:sz w:val="22"/>
          <w:szCs w:val="22"/>
          <w:lang w:val="lv-LV"/>
        </w:rPr>
      </w:pPr>
    </w:p>
    <w:p w14:paraId="63D98C7D" w14:textId="77777777" w:rsidR="001130C3" w:rsidRPr="00987505" w:rsidRDefault="001130C3" w:rsidP="001130C3">
      <w:pPr>
        <w:rPr>
          <w:rFonts w:ascii="Arial" w:hAnsi="Arial" w:cs="Arial"/>
          <w:sz w:val="22"/>
          <w:szCs w:val="22"/>
        </w:rPr>
      </w:pPr>
    </w:p>
    <w:p w14:paraId="5DF74227" w14:textId="77777777" w:rsidR="009429BF" w:rsidRPr="00987505" w:rsidRDefault="009429BF" w:rsidP="00543C82">
      <w:pPr>
        <w:pStyle w:val="Heading9"/>
        <w:spacing w:before="0"/>
        <w:jc w:val="center"/>
        <w:rPr>
          <w:rFonts w:ascii="Arial" w:hAnsi="Arial" w:cs="Arial"/>
          <w:sz w:val="22"/>
          <w:szCs w:val="22"/>
        </w:rPr>
      </w:pPr>
    </w:p>
    <w:sectPr w:rsidR="009429BF" w:rsidRPr="00987505" w:rsidSect="00C876D2">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05ECD" w14:textId="77777777" w:rsidR="00366069" w:rsidRDefault="00366069" w:rsidP="00AD51DE">
      <w:r>
        <w:separator/>
      </w:r>
    </w:p>
  </w:endnote>
  <w:endnote w:type="continuationSeparator" w:id="0">
    <w:p w14:paraId="6841ADEB" w14:textId="77777777" w:rsidR="00366069" w:rsidRDefault="00366069"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123037"/>
      <w:docPartObj>
        <w:docPartGallery w:val="Page Numbers (Bottom of Page)"/>
        <w:docPartUnique/>
      </w:docPartObj>
    </w:sdtPr>
    <w:sdtEndPr>
      <w:rPr>
        <w:noProof/>
        <w:sz w:val="22"/>
        <w:szCs w:val="22"/>
      </w:rPr>
    </w:sdtEndPr>
    <w:sdtContent>
      <w:p w14:paraId="0EE7FE8F" w14:textId="77777777" w:rsidR="008E2AFA" w:rsidRPr="00956C49" w:rsidRDefault="008E2AFA">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A93535">
          <w:rPr>
            <w:noProof/>
            <w:sz w:val="22"/>
            <w:szCs w:val="22"/>
          </w:rPr>
          <w:t>16</w:t>
        </w:r>
        <w:r w:rsidRPr="00956C49">
          <w:rPr>
            <w:noProof/>
            <w:sz w:val="22"/>
            <w:szCs w:val="22"/>
          </w:rPr>
          <w:fldChar w:fldCharType="end"/>
        </w:r>
      </w:p>
    </w:sdtContent>
  </w:sdt>
  <w:p w14:paraId="751D70F0" w14:textId="77777777" w:rsidR="008E2AFA" w:rsidRDefault="008E2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98B43" w14:textId="77777777" w:rsidR="00366069" w:rsidRDefault="00366069" w:rsidP="00AD51DE">
      <w:r>
        <w:separator/>
      </w:r>
    </w:p>
  </w:footnote>
  <w:footnote w:type="continuationSeparator" w:id="0">
    <w:p w14:paraId="2C20ECAA" w14:textId="77777777" w:rsidR="00366069" w:rsidRDefault="00366069" w:rsidP="00AD51DE">
      <w:r>
        <w:continuationSeparator/>
      </w:r>
    </w:p>
  </w:footnote>
  <w:footnote w:id="1">
    <w:p w14:paraId="1643125B" w14:textId="0F40CDAC" w:rsidR="008E2AFA" w:rsidRPr="000914DF" w:rsidRDefault="008E2AFA" w:rsidP="00BE63F0">
      <w:pPr>
        <w:pStyle w:val="FootnoteText"/>
        <w:rPr>
          <w:lang w:val="lv-LV"/>
        </w:rPr>
      </w:pPr>
      <w:r>
        <w:rPr>
          <w:rStyle w:val="FootnoteReference"/>
        </w:rPr>
        <w:footnoteRef/>
      </w:r>
      <w:r>
        <w:t xml:space="preserve"> </w:t>
      </w:r>
      <w:r w:rsidRPr="0040644D">
        <w:rPr>
          <w:sz w:val="16"/>
          <w:szCs w:val="16"/>
          <w:lang w:val="lv-LV"/>
        </w:rPr>
        <w:t xml:space="preserve">ievērojot epidemioloģisko situāciju, </w:t>
      </w:r>
      <w:r w:rsidRPr="0040644D">
        <w:rPr>
          <w:sz w:val="16"/>
          <w:szCs w:val="16"/>
          <w:lang w:val="lv-LV" w:eastAsia="lv-LV"/>
        </w:rPr>
        <w:t>kompetento institūciju rekomendācijas, lai ierobežotu vīrusa Covid-19 izplatību, pretendents tiek aicināts piedāvājumu iesniegt, nosūtot to ar kurjera vai pasta starpniecību</w:t>
      </w:r>
      <w:r>
        <w:rPr>
          <w:sz w:val="16"/>
          <w:szCs w:val="16"/>
          <w:lang w:val="lv-LV" w:eastAsia="lv-LV"/>
        </w:rPr>
        <w:t xml:space="preserve"> vai iesniegt elektroniskā  formātā</w:t>
      </w:r>
      <w:r w:rsidRPr="0040644D">
        <w:rPr>
          <w:sz w:val="16"/>
          <w:szCs w:val="16"/>
          <w:lang w:val="lv-LV" w:eastAsia="lv-LV"/>
        </w:rPr>
        <w:t>.</w:t>
      </w:r>
    </w:p>
  </w:footnote>
  <w:footnote w:id="2">
    <w:p w14:paraId="2623DB71" w14:textId="481AE117" w:rsidR="008E2AFA" w:rsidRPr="00247420" w:rsidRDefault="008E2AFA" w:rsidP="000408EF">
      <w:pPr>
        <w:pStyle w:val="FootnoteText"/>
        <w:jc w:val="both"/>
        <w:rPr>
          <w:rFonts w:ascii="Arial" w:hAnsi="Arial" w:cs="Arial"/>
          <w:sz w:val="16"/>
          <w:szCs w:val="16"/>
          <w:lang w:val="lv-LV" w:eastAsia="lv-LV"/>
        </w:rPr>
      </w:pPr>
      <w:r w:rsidRPr="00EB395F">
        <w:rPr>
          <w:rStyle w:val="FootnoteReference"/>
          <w:sz w:val="16"/>
          <w:szCs w:val="16"/>
        </w:rPr>
        <w:footnoteRef/>
      </w:r>
      <w:r w:rsidRPr="00EB395F">
        <w:rPr>
          <w:sz w:val="16"/>
          <w:szCs w:val="16"/>
          <w:lang w:val="lv-LV"/>
        </w:rPr>
        <w:t xml:space="preserve"> </w:t>
      </w:r>
      <w:r w:rsidRPr="00247420">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247420">
        <w:rPr>
          <w:rFonts w:ascii="Arial" w:hAnsi="Arial" w:cs="Arial"/>
          <w:sz w:val="16"/>
          <w:szCs w:val="16"/>
          <w:lang w:val="lv-LV"/>
        </w:rPr>
        <w:t>koronvīrusa</w:t>
      </w:r>
      <w:proofErr w:type="spellEnd"/>
      <w:r w:rsidRPr="00247420">
        <w:rPr>
          <w:rFonts w:ascii="Arial" w:hAnsi="Arial" w:cs="Arial"/>
          <w:sz w:val="16"/>
          <w:szCs w:val="16"/>
          <w:lang w:val="lv-LV"/>
        </w:rPr>
        <w:t xml:space="preserve"> transportēšanu un inficēšanos</w:t>
      </w:r>
      <w:r>
        <w:rPr>
          <w:rFonts w:ascii="Arial" w:hAnsi="Arial" w:cs="Arial"/>
          <w:sz w:val="16"/>
          <w:szCs w:val="16"/>
          <w:lang w:val="lv-LV"/>
        </w:rPr>
        <w:t>,</w:t>
      </w:r>
      <w:r w:rsidRPr="00247420">
        <w:rPr>
          <w:rFonts w:ascii="Arial" w:hAnsi="Arial" w:cs="Arial"/>
          <w:sz w:val="16"/>
          <w:szCs w:val="16"/>
          <w:lang w:val="lv-LV"/>
        </w:rPr>
        <w:t xml:space="preserve"> sarunu procedūras piedāvājumu atvēršanas sanāksme nav atklāta – </w:t>
      </w:r>
      <w:r w:rsidRPr="00247420">
        <w:rPr>
          <w:rFonts w:ascii="Arial" w:hAnsi="Arial" w:cs="Arial"/>
          <w:sz w:val="16"/>
          <w:szCs w:val="16"/>
          <w:lang w:val="lv-LV" w:eastAsia="lv-LV"/>
        </w:rPr>
        <w:t xml:space="preserve">piegādātāju pārstāvji tajā nepiedalās. Ņemot vērā, ka saskaņā ar nolikuma 4.2.5.punktu </w:t>
      </w:r>
      <w:r w:rsidRPr="00247420">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247420">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Pr>
          <w:rFonts w:ascii="Arial" w:hAnsi="Arial" w:cs="Arial"/>
          <w:sz w:val="16"/>
          <w:szCs w:val="16"/>
          <w:lang w:val="lv-LV" w:eastAsia="lv-LV"/>
        </w:rPr>
        <w:t>inta.pudule</w:t>
      </w:r>
      <w:r w:rsidRPr="00247420">
        <w:rPr>
          <w:rFonts w:ascii="Arial" w:hAnsi="Arial" w:cs="Arial"/>
          <w:sz w:val="16"/>
          <w:szCs w:val="16"/>
          <w:lang w:val="lv-LV" w:eastAsia="lv-LV"/>
        </w:rPr>
        <w:t>@ldz.lv) tiks nosūtīta iespējami ātri, bet ne vēlāk kā kopā ar sarunu procedūras rezultātu paziņošanu (sk. arī papildus nolikuma 7.1.punktu). </w:t>
      </w:r>
    </w:p>
    <w:p w14:paraId="48A6423C" w14:textId="77777777" w:rsidR="008E2AFA" w:rsidRPr="00EB395F" w:rsidRDefault="008E2AFA" w:rsidP="00C96E98">
      <w:pPr>
        <w:pStyle w:val="FootnoteText"/>
        <w:jc w:val="both"/>
        <w:rPr>
          <w:sz w:val="16"/>
          <w:szCs w:val="16"/>
          <w:lang w:val="lv-LV" w:eastAsia="lv-LV"/>
        </w:rPr>
      </w:pPr>
    </w:p>
    <w:p w14:paraId="2D47DCE0" w14:textId="77777777" w:rsidR="008E2AFA" w:rsidRPr="00D67073" w:rsidRDefault="008E2AFA" w:rsidP="00C96E98">
      <w:pPr>
        <w:pStyle w:val="FootnoteText"/>
        <w:rPr>
          <w:lang w:val="lv-LV"/>
        </w:rPr>
      </w:pPr>
    </w:p>
  </w:footnote>
  <w:footnote w:id="3">
    <w:p w14:paraId="38F1587D" w14:textId="5E5380A5" w:rsidR="008E2AFA" w:rsidRPr="002041C5" w:rsidRDefault="008E2AFA" w:rsidP="00A007EF">
      <w:pPr>
        <w:pStyle w:val="FootnoteText"/>
        <w:jc w:val="both"/>
        <w:rPr>
          <w:rFonts w:ascii="Arial" w:hAnsi="Arial" w:cs="Arial"/>
          <w:i/>
          <w:lang w:val="lv-LV"/>
        </w:rPr>
      </w:pPr>
      <w:r w:rsidRPr="002041C5">
        <w:rPr>
          <w:rStyle w:val="FootnoteReference"/>
          <w:rFonts w:ascii="Arial" w:hAnsi="Arial" w:cs="Arial"/>
          <w:i/>
        </w:rPr>
        <w:footnoteRef/>
      </w:r>
      <w:r w:rsidRPr="002041C5">
        <w:rPr>
          <w:rFonts w:ascii="Arial" w:hAnsi="Arial" w:cs="Arial"/>
          <w:b/>
          <w:i/>
          <w:u w:val="single"/>
          <w:lang w:val="lv-LV"/>
        </w:rPr>
        <w:t>Pasūtītājs/pircējs pēc piedāvājumu</w:t>
      </w:r>
      <w:r>
        <w:rPr>
          <w:rFonts w:ascii="Arial" w:hAnsi="Arial" w:cs="Arial"/>
          <w:b/>
          <w:i/>
          <w:u w:val="single"/>
          <w:lang w:val="lv-LV"/>
        </w:rPr>
        <w:t xml:space="preserve"> (papīra formātā)</w:t>
      </w:r>
      <w:r w:rsidRPr="002041C5">
        <w:rPr>
          <w:rFonts w:ascii="Arial" w:hAnsi="Arial" w:cs="Arial"/>
          <w:b/>
          <w:i/>
          <w:u w:val="single"/>
          <w:lang w:val="lv-LV"/>
        </w:rPr>
        <w:t xml:space="preserve"> atvēršanas var pieprasīt pretendentiem iesniegt piedāvājumu (tajā skaitā piedāvājumā iekļauto informāciju un dokumentus) arī elektroniski.</w:t>
      </w:r>
    </w:p>
  </w:footnote>
  <w:footnote w:id="4">
    <w:p w14:paraId="1D845274" w14:textId="77777777" w:rsidR="008E2AFA" w:rsidRPr="002041C5" w:rsidRDefault="008E2AFA" w:rsidP="00B81EDD">
      <w:pPr>
        <w:jc w:val="both"/>
        <w:rPr>
          <w:rFonts w:ascii="Arial" w:hAnsi="Arial" w:cs="Arial"/>
          <w:i/>
          <w:iCs/>
          <w:sz w:val="20"/>
          <w:szCs w:val="20"/>
          <w:lang w:val="lv-LV"/>
        </w:rPr>
      </w:pPr>
      <w:r w:rsidRPr="002041C5">
        <w:rPr>
          <w:rStyle w:val="FootnoteReference"/>
          <w:rFonts w:ascii="Arial" w:hAnsi="Arial" w:cs="Arial"/>
          <w:i/>
          <w:sz w:val="20"/>
          <w:szCs w:val="20"/>
        </w:rPr>
        <w:footnoteRef/>
      </w:r>
      <w:r w:rsidRPr="002041C5">
        <w:rPr>
          <w:rFonts w:ascii="Arial" w:hAnsi="Arial" w:cs="Arial"/>
          <w:i/>
          <w:sz w:val="20"/>
          <w:szCs w:val="20"/>
          <w:lang w:val="lv-LV"/>
        </w:rPr>
        <w:t xml:space="preserve"> Iesniedzamajam dokumentam </w:t>
      </w:r>
      <w:r w:rsidRPr="002041C5">
        <w:rPr>
          <w:rFonts w:ascii="Arial" w:hAnsi="Arial" w:cs="Arial"/>
          <w:i/>
          <w:iCs/>
          <w:sz w:val="20"/>
          <w:szCs w:val="20"/>
          <w:lang w:val="lv-LV"/>
        </w:rPr>
        <w:t>jāsatur ziņas:</w:t>
      </w:r>
    </w:p>
    <w:p w14:paraId="785BF9D7" w14:textId="5B358BA9" w:rsidR="008E2AFA" w:rsidRPr="002041C5" w:rsidRDefault="008E2AFA" w:rsidP="00B81EDD">
      <w:pPr>
        <w:jc w:val="both"/>
        <w:rPr>
          <w:rFonts w:ascii="Arial" w:hAnsi="Arial" w:cs="Arial"/>
          <w:i/>
          <w:iCs/>
          <w:sz w:val="20"/>
          <w:szCs w:val="20"/>
          <w:lang w:val="lv-LV"/>
        </w:rPr>
      </w:pPr>
      <w:r w:rsidRPr="002041C5">
        <w:rPr>
          <w:rFonts w:ascii="Arial" w:hAnsi="Arial" w:cs="Arial"/>
          <w:i/>
          <w:iCs/>
          <w:sz w:val="20"/>
          <w:szCs w:val="20"/>
          <w:lang w:val="lv-LV"/>
        </w:rPr>
        <w:t xml:space="preserve">- par pretendenta tiesībām piegādāt piedāvājumā norādīto </w:t>
      </w:r>
      <w:r w:rsidRPr="001922BB">
        <w:rPr>
          <w:rFonts w:ascii="Arial" w:hAnsi="Arial" w:cs="Arial"/>
          <w:bCs/>
          <w:i/>
          <w:iCs/>
          <w:sz w:val="20"/>
          <w:szCs w:val="20"/>
          <w:lang w:val="lv-LV"/>
        </w:rPr>
        <w:t>Tehniskās specifikācijas prasībām atbilstošu</w:t>
      </w:r>
      <w:r w:rsidRPr="002041C5">
        <w:rPr>
          <w:rFonts w:ascii="Arial" w:hAnsi="Arial" w:cs="Arial"/>
          <w:i/>
          <w:iCs/>
          <w:sz w:val="20"/>
          <w:szCs w:val="20"/>
          <w:lang w:val="lv-LV"/>
        </w:rPr>
        <w:t xml:space="preserve"> preci;</w:t>
      </w:r>
    </w:p>
    <w:p w14:paraId="7B8C94CE" w14:textId="7CF7C3B5" w:rsidR="008E2AFA" w:rsidRPr="002041C5" w:rsidRDefault="008E2AFA" w:rsidP="00B81EDD">
      <w:pPr>
        <w:jc w:val="both"/>
        <w:rPr>
          <w:rFonts w:ascii="Arial" w:hAnsi="Arial" w:cs="Arial"/>
          <w:i/>
          <w:sz w:val="20"/>
          <w:szCs w:val="20"/>
          <w:lang w:val="lv-LV"/>
        </w:rPr>
      </w:pPr>
      <w:r w:rsidRPr="002041C5">
        <w:rPr>
          <w:rFonts w:ascii="Arial" w:hAnsi="Arial" w:cs="Arial"/>
          <w:i/>
          <w:sz w:val="20"/>
          <w:szCs w:val="20"/>
          <w:lang w:val="lv-LV"/>
        </w:rPr>
        <w:t>- pārbaudāma kontaktinformācija par preces ražotāju (kontakttālrunis, e-pasta adrese, ražotāja mājas lapas adrese).</w:t>
      </w:r>
    </w:p>
  </w:footnote>
  <w:footnote w:id="5">
    <w:p w14:paraId="5281F0DF" w14:textId="77777777" w:rsidR="008E2AFA" w:rsidRPr="002041C5" w:rsidRDefault="008E2AFA" w:rsidP="002369C0">
      <w:pPr>
        <w:pStyle w:val="FootnoteText"/>
        <w:jc w:val="both"/>
        <w:rPr>
          <w:rFonts w:ascii="Arial" w:hAnsi="Arial" w:cs="Arial"/>
          <w:sz w:val="16"/>
          <w:szCs w:val="16"/>
          <w:lang w:val="lv-LV"/>
        </w:rPr>
      </w:pPr>
      <w:r w:rsidRPr="00E22FDC">
        <w:rPr>
          <w:rStyle w:val="FootnoteReference"/>
          <w:sz w:val="16"/>
          <w:szCs w:val="16"/>
        </w:rPr>
        <w:footnoteRef/>
      </w:r>
      <w:r w:rsidRPr="00E22FDC">
        <w:rPr>
          <w:sz w:val="16"/>
          <w:szCs w:val="16"/>
          <w:lang w:val="lv-LV"/>
        </w:rPr>
        <w:t xml:space="preserve"> </w:t>
      </w:r>
      <w:r w:rsidRPr="002041C5">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2041C5">
        <w:rPr>
          <w:rFonts w:ascii="Arial" w:hAnsi="Arial" w:cs="Arial"/>
          <w:sz w:val="16"/>
          <w:szCs w:val="16"/>
          <w:lang w:val="lv-LV"/>
        </w:rPr>
        <w:t>koronvīrusa</w:t>
      </w:r>
      <w:proofErr w:type="spellEnd"/>
      <w:r w:rsidRPr="002041C5">
        <w:rPr>
          <w:rFonts w:ascii="Arial" w:hAnsi="Arial" w:cs="Arial"/>
          <w:sz w:val="16"/>
          <w:szCs w:val="16"/>
          <w:lang w:val="lv-LV"/>
        </w:rPr>
        <w:t xml:space="preserve"> transportēšanu un inficēšanos, regulējums par ierašanos klātienē </w:t>
      </w:r>
      <w:r w:rsidRPr="002041C5">
        <w:rPr>
          <w:rFonts w:ascii="Arial" w:hAnsi="Arial" w:cs="Arial"/>
          <w:sz w:val="16"/>
          <w:szCs w:val="16"/>
          <w:lang w:val="lv-LV" w:eastAsia="lv-LV"/>
        </w:rPr>
        <w:t>līdz nākamajam paziņojumam netiek piemērots</w:t>
      </w:r>
      <w:r w:rsidRPr="002041C5">
        <w:rPr>
          <w:rFonts w:ascii="Arial" w:hAnsi="Arial" w:cs="Arial"/>
          <w:sz w:val="16"/>
          <w:szCs w:val="16"/>
          <w:lang w:val="lv-LV"/>
        </w:rPr>
        <w:t>.</w:t>
      </w:r>
    </w:p>
  </w:footnote>
  <w:footnote w:id="6">
    <w:p w14:paraId="5E028855" w14:textId="77777777" w:rsidR="008E2AFA" w:rsidRPr="00BB6D8B" w:rsidRDefault="008E2AFA" w:rsidP="000001D2">
      <w:pPr>
        <w:ind w:firstLine="142"/>
        <w:jc w:val="both"/>
        <w:rPr>
          <w:rFonts w:ascii="Arial" w:hAnsi="Arial" w:cs="Arial"/>
          <w:sz w:val="16"/>
          <w:szCs w:val="16"/>
          <w:lang w:val="lv-LV"/>
        </w:rPr>
      </w:pPr>
      <w:r w:rsidRPr="001E640E">
        <w:rPr>
          <w:rStyle w:val="FootnoteReferen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8E2AFA" w:rsidRPr="00BB6D8B" w:rsidRDefault="008E2AFA"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Pr="00BB6D8B">
        <w:rPr>
          <w:rFonts w:ascii="Arial" w:hAnsi="Arial" w:cs="Arial"/>
          <w:sz w:val="16"/>
          <w:szCs w:val="16"/>
          <w:lang w:val="lv-LV"/>
        </w:rPr>
        <w:t>punktam.</w:t>
      </w:r>
    </w:p>
  </w:footnote>
  <w:footnote w:id="7">
    <w:p w14:paraId="6630C99C" w14:textId="77777777" w:rsidR="008E2AFA" w:rsidRPr="00BB6D8B" w:rsidRDefault="008E2AFA">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8">
    <w:p w14:paraId="78B34893" w14:textId="77777777" w:rsidR="008E2AFA" w:rsidRPr="00BB6D8B" w:rsidRDefault="008E2AFA">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B6D8B">
        <w:rPr>
          <w:rFonts w:ascii="Arial" w:hAnsi="Arial" w:cs="Arial"/>
          <w:sz w:val="16"/>
          <w:szCs w:val="16"/>
          <w:lang w:val="lv-LV"/>
        </w:rPr>
        <w:t>koronvīrusa</w:t>
      </w:r>
      <w:proofErr w:type="spellEnd"/>
      <w:r w:rsidRPr="00BB6D8B">
        <w:rPr>
          <w:rFonts w:ascii="Arial" w:hAnsi="Arial" w:cs="Arial"/>
          <w:sz w:val="16"/>
          <w:szCs w:val="16"/>
          <w:lang w:val="lv-LV"/>
        </w:rPr>
        <w:t xml:space="preserve"> transportēšanu un inficēšanos, pretendentu dalība klātienē </w:t>
      </w:r>
      <w:r w:rsidRPr="00BB6D8B">
        <w:rPr>
          <w:rFonts w:ascii="Arial" w:hAnsi="Arial" w:cs="Arial"/>
          <w:sz w:val="16"/>
          <w:szCs w:val="16"/>
          <w:lang w:val="lv-LV" w:eastAsia="lv-LV"/>
        </w:rPr>
        <w:t>līdz nākamajam paziņojumam nenotiek</w:t>
      </w:r>
    </w:p>
  </w:footnote>
  <w:footnote w:id="9">
    <w:p w14:paraId="10F4269E" w14:textId="3DA5EAF6" w:rsidR="008E2AFA" w:rsidRPr="00BB6D8B" w:rsidRDefault="008E2AFA"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B6D8B">
        <w:rPr>
          <w:rFonts w:ascii="Arial" w:hAnsi="Arial" w:cs="Arial"/>
          <w:sz w:val="16"/>
          <w:szCs w:val="16"/>
          <w:lang w:val="lv-LV"/>
        </w:rPr>
        <w:t>koronvīrusa</w:t>
      </w:r>
      <w:proofErr w:type="spellEnd"/>
      <w:r w:rsidRPr="00BB6D8B">
        <w:rPr>
          <w:rFonts w:ascii="Arial" w:hAnsi="Arial" w:cs="Arial"/>
          <w:sz w:val="16"/>
          <w:szCs w:val="16"/>
          <w:lang w:val="lv-LV"/>
        </w:rPr>
        <w:t xml:space="preserve"> transportēšanu un inficēšanos, sarunu procedūras atkārtotas piedāvājumu un/vai Finanšu piedāvājumu atvēršanas sanāksmes nav atklātas – </w:t>
      </w:r>
      <w:r w:rsidRPr="00BB6D8B">
        <w:rPr>
          <w:rFonts w:ascii="Arial" w:hAnsi="Arial" w:cs="Arial"/>
          <w:sz w:val="16"/>
          <w:szCs w:val="16"/>
          <w:lang w:val="lv-LV" w:eastAsia="lv-LV"/>
        </w:rPr>
        <w:t xml:space="preserve">piegādātāju pārstāvji tajā nepiedalās. Ņemot vērā, ka saskaņā ar nolikuma 4.2.5.punktu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Pr>
          <w:rFonts w:ascii="Arial" w:hAnsi="Arial" w:cs="Arial"/>
          <w:sz w:val="16"/>
          <w:szCs w:val="16"/>
          <w:lang w:val="lv-LV" w:eastAsia="lv-LV"/>
        </w:rPr>
        <w:t>inta.pudule</w:t>
      </w:r>
      <w:r w:rsidRPr="00BB6D8B">
        <w:rPr>
          <w:rFonts w:ascii="Arial" w:hAnsi="Arial" w:cs="Arial"/>
          <w:sz w:val="16"/>
          <w:szCs w:val="16"/>
          <w:lang w:val="lv-LV" w:eastAsia="lv-LV"/>
        </w:rPr>
        <w:t xml:space="preserve">@ldz.lv) tiks nosūtīta tiks nosūtīta iespējami ātri, bet ne vēlāk kā kopā ar pēc sarunu procedūras rezultātu paziņošanas (sk. arī papildus nolikuma 7.1.punktu).  </w:t>
      </w:r>
    </w:p>
  </w:footnote>
  <w:footnote w:id="10">
    <w:p w14:paraId="017A2E94" w14:textId="77777777" w:rsidR="008E2AFA" w:rsidRPr="004B6DCA" w:rsidRDefault="008E2AFA">
      <w:pPr>
        <w:pStyle w:val="FootnoteText"/>
        <w:rPr>
          <w:rFonts w:ascii="Arial" w:hAnsi="Arial" w:cs="Arial"/>
          <w:sz w:val="16"/>
          <w:szCs w:val="16"/>
          <w:lang w:val="lv-LV"/>
        </w:rPr>
      </w:pPr>
      <w:r w:rsidRPr="004B6DCA">
        <w:rPr>
          <w:rStyle w:val="FootnoteReference"/>
          <w:rFonts w:ascii="Arial" w:hAnsi="Arial" w:cs="Arial"/>
          <w:sz w:val="16"/>
          <w:szCs w:val="16"/>
        </w:rPr>
        <w:footnoteRef/>
      </w:r>
      <w:r w:rsidRPr="004B6DCA">
        <w:rPr>
          <w:rFonts w:ascii="Arial" w:hAnsi="Arial" w:cs="Arial"/>
          <w:sz w:val="16"/>
          <w:szCs w:val="16"/>
          <w:lang w:val="lv-LV"/>
        </w:rPr>
        <w:t xml:space="preserve"> </w:t>
      </w:r>
      <w:r w:rsidRPr="004B6DCA">
        <w:rPr>
          <w:rFonts w:ascii="Arial" w:hAnsi="Arial" w:cs="Arial"/>
          <w:b/>
          <w:bCs/>
          <w:sz w:val="16"/>
          <w:szCs w:val="16"/>
          <w:lang w:val="lv-LV"/>
        </w:rPr>
        <w:t>Iesniedzot piedāvājumu atsevišķās daļās, finanšu aprēķinu (Finanšu piedāvājuma) tabulā  nepārprotamībai un skaidrībai norādāma sarunu procedūras priekšmeta daļu/ pozīciju numerācija atbilstoši numerācijai Tehniskajā specifikācijā (nolikuma 2.pielikums) nevis numerācija pēc kārtas</w:t>
      </w:r>
      <w:r w:rsidRPr="004B6DCA">
        <w:rPr>
          <w:rFonts w:ascii="Arial" w:hAnsi="Arial" w:cs="Arial"/>
          <w:sz w:val="16"/>
          <w:szCs w:val="16"/>
          <w:lang w:val="lv-LV" w:eastAsia="lv-LV"/>
        </w:rPr>
        <w:t xml:space="preserve"> </w:t>
      </w:r>
      <w:r w:rsidRPr="004B6DCA">
        <w:rPr>
          <w:rFonts w:ascii="Arial" w:hAnsi="Arial" w:cs="Arial"/>
          <w:b/>
          <w:bCs/>
          <w:sz w:val="16"/>
          <w:szCs w:val="16"/>
          <w:lang w:val="lv-LV" w:eastAsia="lv-LV"/>
        </w:rPr>
        <w:t>šajā tabulā</w:t>
      </w:r>
    </w:p>
  </w:footnote>
  <w:footnote w:id="11">
    <w:p w14:paraId="53651330" w14:textId="77777777" w:rsidR="008E2AFA" w:rsidRPr="00DA4A52" w:rsidRDefault="008E2AFA"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12">
    <w:p w14:paraId="679DF0A0" w14:textId="77777777" w:rsidR="008E2AFA" w:rsidRPr="00DA4A52" w:rsidRDefault="008E2AFA"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13">
    <w:p w14:paraId="31252250" w14:textId="77777777" w:rsidR="008E2AFA" w:rsidRPr="00DA4A52" w:rsidRDefault="008E2AFA"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5">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2">
    <w:nsid w:val="286A1D9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4">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5">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6">
    <w:nsid w:val="5D793015"/>
    <w:multiLevelType w:val="multilevel"/>
    <w:tmpl w:val="6EEA9A82"/>
    <w:lvl w:ilvl="0">
      <w:start w:val="1"/>
      <w:numFmt w:val="decimal"/>
      <w:lvlText w:val="%1."/>
      <w:lvlJc w:val="left"/>
      <w:pPr>
        <w:ind w:left="360" w:hanging="360"/>
      </w:pPr>
    </w:lvl>
    <w:lvl w:ilvl="1">
      <w:start w:val="1"/>
      <w:numFmt w:val="decimal"/>
      <w:lvlText w:val="%1.%2."/>
      <w:lvlJc w:val="left"/>
      <w:pPr>
        <w:ind w:left="1637"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2">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6E173991"/>
    <w:multiLevelType w:val="multilevel"/>
    <w:tmpl w:val="3AE240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25272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8">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9">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30"/>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3"/>
  </w:num>
  <w:num w:numId="9">
    <w:abstractNumId w:val="32"/>
  </w:num>
  <w:num w:numId="10">
    <w:abstractNumId w:val="40"/>
  </w:num>
  <w:num w:numId="11">
    <w:abstractNumId w:val="11"/>
  </w:num>
  <w:num w:numId="12">
    <w:abstractNumId w:val="20"/>
  </w:num>
  <w:num w:numId="13">
    <w:abstractNumId w:val="39"/>
  </w:num>
  <w:num w:numId="14">
    <w:abstractNumId w:val="5"/>
  </w:num>
  <w:num w:numId="15">
    <w:abstractNumId w:val="3"/>
  </w:num>
  <w:num w:numId="16">
    <w:abstractNumId w:val="38"/>
  </w:num>
  <w:num w:numId="17">
    <w:abstractNumId w:val="42"/>
    <w:lvlOverride w:ilvl="0">
      <w:startOverride w:val="1"/>
    </w:lvlOverride>
  </w:num>
  <w:num w:numId="18">
    <w:abstractNumId w:val="41"/>
  </w:num>
  <w:num w:numId="19">
    <w:abstractNumId w:val="25"/>
  </w:num>
  <w:num w:numId="20">
    <w:abstractNumId w:val="27"/>
  </w:num>
  <w:num w:numId="21">
    <w:abstractNumId w:val="10"/>
  </w:num>
  <w:num w:numId="22">
    <w:abstractNumId w:val="18"/>
  </w:num>
  <w:num w:numId="23">
    <w:abstractNumId w:val="31"/>
  </w:num>
  <w:num w:numId="24">
    <w:abstractNumId w:val="13"/>
  </w:num>
  <w:num w:numId="25">
    <w:abstractNumId w:val="22"/>
  </w:num>
  <w:num w:numId="26">
    <w:abstractNumId w:val="14"/>
  </w:num>
  <w:num w:numId="2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7"/>
  </w:num>
  <w:num w:numId="30">
    <w:abstractNumId w:val="17"/>
  </w:num>
  <w:num w:numId="31">
    <w:abstractNumId w:val="9"/>
  </w:num>
  <w:num w:numId="32">
    <w:abstractNumId w:val="33"/>
    <w:lvlOverride w:ilvl="0">
      <w:startOverride w:val="1"/>
    </w:lvlOverride>
  </w:num>
  <w:num w:numId="33">
    <w:abstractNumId w:val="2"/>
  </w:num>
  <w:num w:numId="34">
    <w:abstractNumId w:val="3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8"/>
  </w:num>
  <w:num w:numId="37">
    <w:abstractNumId w:val="37"/>
  </w:num>
  <w:num w:numId="38">
    <w:abstractNumId w:val="1"/>
  </w:num>
  <w:num w:numId="39">
    <w:abstractNumId w:val="0"/>
  </w:num>
  <w:num w:numId="40">
    <w:abstractNumId w:val="29"/>
  </w:num>
  <w:num w:numId="41">
    <w:abstractNumId w:val="19"/>
  </w:num>
  <w:num w:numId="42">
    <w:abstractNumId w:val="16"/>
  </w:num>
  <w:num w:numId="43">
    <w:abstractNumId w:val="36"/>
  </w:num>
  <w:num w:numId="44">
    <w:abstractNumId w:val="34"/>
  </w:num>
  <w:num w:numId="45">
    <w:abstractNumId w:val="1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ne Dzene">
    <w15:presenceInfo w15:providerId="AD" w15:userId="S::DzeneZ@ldz.lv::041ceb3f-aefd-4cb0-bec5-166ba93b49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A5"/>
    <w:rsid w:val="000001D2"/>
    <w:rsid w:val="00000C68"/>
    <w:rsid w:val="000024B8"/>
    <w:rsid w:val="00002AA6"/>
    <w:rsid w:val="00002B3D"/>
    <w:rsid w:val="000032D8"/>
    <w:rsid w:val="000033FF"/>
    <w:rsid w:val="0000455E"/>
    <w:rsid w:val="0000496E"/>
    <w:rsid w:val="000159B8"/>
    <w:rsid w:val="00015DFA"/>
    <w:rsid w:val="0001636B"/>
    <w:rsid w:val="00023B89"/>
    <w:rsid w:val="00025902"/>
    <w:rsid w:val="0002680E"/>
    <w:rsid w:val="00030217"/>
    <w:rsid w:val="00031FE4"/>
    <w:rsid w:val="000329A8"/>
    <w:rsid w:val="000377B8"/>
    <w:rsid w:val="00037DA8"/>
    <w:rsid w:val="000408EF"/>
    <w:rsid w:val="00040ED6"/>
    <w:rsid w:val="0004115C"/>
    <w:rsid w:val="0004160B"/>
    <w:rsid w:val="000422B3"/>
    <w:rsid w:val="00046FA3"/>
    <w:rsid w:val="00047FF6"/>
    <w:rsid w:val="0005307D"/>
    <w:rsid w:val="0005357C"/>
    <w:rsid w:val="000631B2"/>
    <w:rsid w:val="00064A72"/>
    <w:rsid w:val="000678EC"/>
    <w:rsid w:val="00067BBC"/>
    <w:rsid w:val="00071634"/>
    <w:rsid w:val="00074B61"/>
    <w:rsid w:val="000763B1"/>
    <w:rsid w:val="00076869"/>
    <w:rsid w:val="00077045"/>
    <w:rsid w:val="0008285C"/>
    <w:rsid w:val="0008299E"/>
    <w:rsid w:val="00083764"/>
    <w:rsid w:val="00084755"/>
    <w:rsid w:val="00086B04"/>
    <w:rsid w:val="00086E03"/>
    <w:rsid w:val="000878FE"/>
    <w:rsid w:val="00096FC9"/>
    <w:rsid w:val="000A1D97"/>
    <w:rsid w:val="000A1FDA"/>
    <w:rsid w:val="000A3534"/>
    <w:rsid w:val="000A4270"/>
    <w:rsid w:val="000A79AB"/>
    <w:rsid w:val="000B0D4C"/>
    <w:rsid w:val="000B45D5"/>
    <w:rsid w:val="000C191A"/>
    <w:rsid w:val="000C2A71"/>
    <w:rsid w:val="000C3EF2"/>
    <w:rsid w:val="000D0D9C"/>
    <w:rsid w:val="000D5486"/>
    <w:rsid w:val="000D7968"/>
    <w:rsid w:val="000E0F4E"/>
    <w:rsid w:val="000E1FEE"/>
    <w:rsid w:val="000E3469"/>
    <w:rsid w:val="000E38E5"/>
    <w:rsid w:val="000E4BFA"/>
    <w:rsid w:val="000E6F7C"/>
    <w:rsid w:val="000E76F3"/>
    <w:rsid w:val="000F6AD3"/>
    <w:rsid w:val="000F7743"/>
    <w:rsid w:val="00100EA6"/>
    <w:rsid w:val="00105208"/>
    <w:rsid w:val="001057E2"/>
    <w:rsid w:val="0010612F"/>
    <w:rsid w:val="00106ECB"/>
    <w:rsid w:val="00106F38"/>
    <w:rsid w:val="001072CA"/>
    <w:rsid w:val="00111741"/>
    <w:rsid w:val="001127E4"/>
    <w:rsid w:val="001130C3"/>
    <w:rsid w:val="0012333D"/>
    <w:rsid w:val="001235CF"/>
    <w:rsid w:val="00123CC2"/>
    <w:rsid w:val="001243BB"/>
    <w:rsid w:val="00125301"/>
    <w:rsid w:val="00125953"/>
    <w:rsid w:val="0012615B"/>
    <w:rsid w:val="00132ECF"/>
    <w:rsid w:val="0013357E"/>
    <w:rsid w:val="00134037"/>
    <w:rsid w:val="0013489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2092"/>
    <w:rsid w:val="00164EA8"/>
    <w:rsid w:val="00166A80"/>
    <w:rsid w:val="00167E2F"/>
    <w:rsid w:val="001713E1"/>
    <w:rsid w:val="00175526"/>
    <w:rsid w:val="00175DD2"/>
    <w:rsid w:val="001764D7"/>
    <w:rsid w:val="00176DB3"/>
    <w:rsid w:val="00182F4A"/>
    <w:rsid w:val="001832B3"/>
    <w:rsid w:val="0018438F"/>
    <w:rsid w:val="001848F3"/>
    <w:rsid w:val="00186C94"/>
    <w:rsid w:val="001922BB"/>
    <w:rsid w:val="00195E73"/>
    <w:rsid w:val="001969A3"/>
    <w:rsid w:val="001A1847"/>
    <w:rsid w:val="001A36BD"/>
    <w:rsid w:val="001A4DA5"/>
    <w:rsid w:val="001A64A5"/>
    <w:rsid w:val="001A6E53"/>
    <w:rsid w:val="001B1070"/>
    <w:rsid w:val="001B44AB"/>
    <w:rsid w:val="001B4D5C"/>
    <w:rsid w:val="001B5EA5"/>
    <w:rsid w:val="001B7872"/>
    <w:rsid w:val="001C0585"/>
    <w:rsid w:val="001C1ECD"/>
    <w:rsid w:val="001C37E4"/>
    <w:rsid w:val="001C48E3"/>
    <w:rsid w:val="001C5381"/>
    <w:rsid w:val="001C6F4D"/>
    <w:rsid w:val="001D2720"/>
    <w:rsid w:val="001D4371"/>
    <w:rsid w:val="001D5269"/>
    <w:rsid w:val="001D612E"/>
    <w:rsid w:val="001E0342"/>
    <w:rsid w:val="001E1A3A"/>
    <w:rsid w:val="001E1B3C"/>
    <w:rsid w:val="001E3A2F"/>
    <w:rsid w:val="001E4945"/>
    <w:rsid w:val="001E5FD3"/>
    <w:rsid w:val="001E640E"/>
    <w:rsid w:val="001F09BA"/>
    <w:rsid w:val="001F1560"/>
    <w:rsid w:val="001F208F"/>
    <w:rsid w:val="001F2C86"/>
    <w:rsid w:val="001F51BE"/>
    <w:rsid w:val="001F7CE9"/>
    <w:rsid w:val="002000D0"/>
    <w:rsid w:val="0020086D"/>
    <w:rsid w:val="00202B2B"/>
    <w:rsid w:val="00203F2B"/>
    <w:rsid w:val="002041C5"/>
    <w:rsid w:val="00205AC5"/>
    <w:rsid w:val="00210FB6"/>
    <w:rsid w:val="0021280D"/>
    <w:rsid w:val="00212B78"/>
    <w:rsid w:val="00214D3B"/>
    <w:rsid w:val="00222871"/>
    <w:rsid w:val="0022479A"/>
    <w:rsid w:val="00225109"/>
    <w:rsid w:val="00225D6C"/>
    <w:rsid w:val="002262B9"/>
    <w:rsid w:val="00227B75"/>
    <w:rsid w:val="00232F83"/>
    <w:rsid w:val="00232FFA"/>
    <w:rsid w:val="00233B97"/>
    <w:rsid w:val="00234F9B"/>
    <w:rsid w:val="002369C0"/>
    <w:rsid w:val="00236B9E"/>
    <w:rsid w:val="0024087C"/>
    <w:rsid w:val="00243C01"/>
    <w:rsid w:val="00244FAD"/>
    <w:rsid w:val="002457A2"/>
    <w:rsid w:val="00250ABB"/>
    <w:rsid w:val="00251D7E"/>
    <w:rsid w:val="00252088"/>
    <w:rsid w:val="00254C64"/>
    <w:rsid w:val="00255F13"/>
    <w:rsid w:val="00256897"/>
    <w:rsid w:val="0026119F"/>
    <w:rsid w:val="0026660B"/>
    <w:rsid w:val="00267081"/>
    <w:rsid w:val="00270D62"/>
    <w:rsid w:val="0027150C"/>
    <w:rsid w:val="002758C7"/>
    <w:rsid w:val="00277E91"/>
    <w:rsid w:val="0028033D"/>
    <w:rsid w:val="00280671"/>
    <w:rsid w:val="00280E5A"/>
    <w:rsid w:val="00283902"/>
    <w:rsid w:val="00284DD1"/>
    <w:rsid w:val="002875F7"/>
    <w:rsid w:val="00287AF7"/>
    <w:rsid w:val="00290F0A"/>
    <w:rsid w:val="00292510"/>
    <w:rsid w:val="00293EAB"/>
    <w:rsid w:val="002959DE"/>
    <w:rsid w:val="002A0732"/>
    <w:rsid w:val="002A1504"/>
    <w:rsid w:val="002A1C8B"/>
    <w:rsid w:val="002A2134"/>
    <w:rsid w:val="002A2410"/>
    <w:rsid w:val="002A32B1"/>
    <w:rsid w:val="002A4051"/>
    <w:rsid w:val="002A41C0"/>
    <w:rsid w:val="002A4A22"/>
    <w:rsid w:val="002A740D"/>
    <w:rsid w:val="002A7C7F"/>
    <w:rsid w:val="002B06D9"/>
    <w:rsid w:val="002B0E77"/>
    <w:rsid w:val="002B5D2B"/>
    <w:rsid w:val="002B5FFE"/>
    <w:rsid w:val="002B61B8"/>
    <w:rsid w:val="002B77D9"/>
    <w:rsid w:val="002C03F9"/>
    <w:rsid w:val="002C071E"/>
    <w:rsid w:val="002C1E48"/>
    <w:rsid w:val="002C249D"/>
    <w:rsid w:val="002C4B3F"/>
    <w:rsid w:val="002C6321"/>
    <w:rsid w:val="002C7297"/>
    <w:rsid w:val="002C77B7"/>
    <w:rsid w:val="002C78A3"/>
    <w:rsid w:val="002D1576"/>
    <w:rsid w:val="002D2844"/>
    <w:rsid w:val="002D3859"/>
    <w:rsid w:val="002D448B"/>
    <w:rsid w:val="002D4F68"/>
    <w:rsid w:val="002D5341"/>
    <w:rsid w:val="002D62D3"/>
    <w:rsid w:val="002E3923"/>
    <w:rsid w:val="002E4D10"/>
    <w:rsid w:val="002E6705"/>
    <w:rsid w:val="002F40D4"/>
    <w:rsid w:val="002F550F"/>
    <w:rsid w:val="00300457"/>
    <w:rsid w:val="00301AD0"/>
    <w:rsid w:val="00306A0B"/>
    <w:rsid w:val="00310144"/>
    <w:rsid w:val="00310248"/>
    <w:rsid w:val="00310653"/>
    <w:rsid w:val="003122D2"/>
    <w:rsid w:val="00312DB6"/>
    <w:rsid w:val="0031309E"/>
    <w:rsid w:val="003146CC"/>
    <w:rsid w:val="003154B3"/>
    <w:rsid w:val="00317D8E"/>
    <w:rsid w:val="0032059D"/>
    <w:rsid w:val="00321836"/>
    <w:rsid w:val="00322DE8"/>
    <w:rsid w:val="00323BA8"/>
    <w:rsid w:val="00323FFD"/>
    <w:rsid w:val="0032413D"/>
    <w:rsid w:val="00326BB8"/>
    <w:rsid w:val="00327FE1"/>
    <w:rsid w:val="00330464"/>
    <w:rsid w:val="0033409C"/>
    <w:rsid w:val="00335790"/>
    <w:rsid w:val="003358D6"/>
    <w:rsid w:val="00335B43"/>
    <w:rsid w:val="00343503"/>
    <w:rsid w:val="003436D2"/>
    <w:rsid w:val="003447F8"/>
    <w:rsid w:val="00345214"/>
    <w:rsid w:val="00345892"/>
    <w:rsid w:val="00346248"/>
    <w:rsid w:val="003465A5"/>
    <w:rsid w:val="00346609"/>
    <w:rsid w:val="003507F3"/>
    <w:rsid w:val="00351B97"/>
    <w:rsid w:val="00353AAE"/>
    <w:rsid w:val="00353E2D"/>
    <w:rsid w:val="00355741"/>
    <w:rsid w:val="00357A19"/>
    <w:rsid w:val="00360D1C"/>
    <w:rsid w:val="00361883"/>
    <w:rsid w:val="00361C66"/>
    <w:rsid w:val="00365394"/>
    <w:rsid w:val="00366069"/>
    <w:rsid w:val="00370256"/>
    <w:rsid w:val="00370CA9"/>
    <w:rsid w:val="0037268C"/>
    <w:rsid w:val="003726D4"/>
    <w:rsid w:val="00374646"/>
    <w:rsid w:val="00375E4C"/>
    <w:rsid w:val="00376790"/>
    <w:rsid w:val="00376EB8"/>
    <w:rsid w:val="003771E7"/>
    <w:rsid w:val="00380D08"/>
    <w:rsid w:val="0038222F"/>
    <w:rsid w:val="003823A2"/>
    <w:rsid w:val="00382DDF"/>
    <w:rsid w:val="00385219"/>
    <w:rsid w:val="00386A4C"/>
    <w:rsid w:val="00392648"/>
    <w:rsid w:val="00392E78"/>
    <w:rsid w:val="00393E5F"/>
    <w:rsid w:val="003957FA"/>
    <w:rsid w:val="00395929"/>
    <w:rsid w:val="003A35DD"/>
    <w:rsid w:val="003A3D72"/>
    <w:rsid w:val="003A3FFC"/>
    <w:rsid w:val="003A67F1"/>
    <w:rsid w:val="003A72AC"/>
    <w:rsid w:val="003A7D91"/>
    <w:rsid w:val="003A7E76"/>
    <w:rsid w:val="003B1638"/>
    <w:rsid w:val="003B203C"/>
    <w:rsid w:val="003B286F"/>
    <w:rsid w:val="003B30C9"/>
    <w:rsid w:val="003B43FE"/>
    <w:rsid w:val="003B498B"/>
    <w:rsid w:val="003C2A37"/>
    <w:rsid w:val="003C37AF"/>
    <w:rsid w:val="003C48C7"/>
    <w:rsid w:val="003C7CAD"/>
    <w:rsid w:val="003D1837"/>
    <w:rsid w:val="003D46E8"/>
    <w:rsid w:val="003D4804"/>
    <w:rsid w:val="003D55DB"/>
    <w:rsid w:val="003D5A3C"/>
    <w:rsid w:val="003D708A"/>
    <w:rsid w:val="003D7960"/>
    <w:rsid w:val="003E042E"/>
    <w:rsid w:val="003E113E"/>
    <w:rsid w:val="003E1203"/>
    <w:rsid w:val="003E1B20"/>
    <w:rsid w:val="003E23EF"/>
    <w:rsid w:val="003E2764"/>
    <w:rsid w:val="003E6ECD"/>
    <w:rsid w:val="003F0844"/>
    <w:rsid w:val="003F129C"/>
    <w:rsid w:val="003F6CFC"/>
    <w:rsid w:val="003F758E"/>
    <w:rsid w:val="00400DD5"/>
    <w:rsid w:val="004014A5"/>
    <w:rsid w:val="004075EA"/>
    <w:rsid w:val="00410919"/>
    <w:rsid w:val="0041198A"/>
    <w:rsid w:val="00412369"/>
    <w:rsid w:val="00414BF4"/>
    <w:rsid w:val="00415B31"/>
    <w:rsid w:val="00417614"/>
    <w:rsid w:val="00420248"/>
    <w:rsid w:val="00420A96"/>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64AD"/>
    <w:rsid w:val="00451A92"/>
    <w:rsid w:val="00453E5E"/>
    <w:rsid w:val="00455C14"/>
    <w:rsid w:val="004561F4"/>
    <w:rsid w:val="00461E77"/>
    <w:rsid w:val="00462A5B"/>
    <w:rsid w:val="004640E7"/>
    <w:rsid w:val="0046551E"/>
    <w:rsid w:val="004674D5"/>
    <w:rsid w:val="00470D5A"/>
    <w:rsid w:val="00471196"/>
    <w:rsid w:val="004731B3"/>
    <w:rsid w:val="00474AF4"/>
    <w:rsid w:val="00476B01"/>
    <w:rsid w:val="00483BAD"/>
    <w:rsid w:val="004845FB"/>
    <w:rsid w:val="004850C4"/>
    <w:rsid w:val="00485D8F"/>
    <w:rsid w:val="00486704"/>
    <w:rsid w:val="00491DCE"/>
    <w:rsid w:val="00492649"/>
    <w:rsid w:val="0049266D"/>
    <w:rsid w:val="00493B8E"/>
    <w:rsid w:val="00495663"/>
    <w:rsid w:val="004A1DF7"/>
    <w:rsid w:val="004A2166"/>
    <w:rsid w:val="004A22DE"/>
    <w:rsid w:val="004A33C6"/>
    <w:rsid w:val="004A35CB"/>
    <w:rsid w:val="004A4042"/>
    <w:rsid w:val="004A6609"/>
    <w:rsid w:val="004A6E14"/>
    <w:rsid w:val="004B6105"/>
    <w:rsid w:val="004B64A0"/>
    <w:rsid w:val="004B6DCA"/>
    <w:rsid w:val="004C174B"/>
    <w:rsid w:val="004C24FB"/>
    <w:rsid w:val="004C2D00"/>
    <w:rsid w:val="004C6923"/>
    <w:rsid w:val="004C70E5"/>
    <w:rsid w:val="004D4595"/>
    <w:rsid w:val="004E7EE9"/>
    <w:rsid w:val="004F071E"/>
    <w:rsid w:val="004F475B"/>
    <w:rsid w:val="004F5946"/>
    <w:rsid w:val="004F6E6E"/>
    <w:rsid w:val="004F7D60"/>
    <w:rsid w:val="00504F68"/>
    <w:rsid w:val="00505385"/>
    <w:rsid w:val="00506A00"/>
    <w:rsid w:val="00507A6B"/>
    <w:rsid w:val="00507DD5"/>
    <w:rsid w:val="005102FD"/>
    <w:rsid w:val="00514C06"/>
    <w:rsid w:val="00516B6A"/>
    <w:rsid w:val="00521A54"/>
    <w:rsid w:val="00522563"/>
    <w:rsid w:val="00522BF0"/>
    <w:rsid w:val="00525032"/>
    <w:rsid w:val="0052507E"/>
    <w:rsid w:val="005257C7"/>
    <w:rsid w:val="005315CE"/>
    <w:rsid w:val="00532E57"/>
    <w:rsid w:val="00532E83"/>
    <w:rsid w:val="00534FFA"/>
    <w:rsid w:val="005370C7"/>
    <w:rsid w:val="005423FA"/>
    <w:rsid w:val="005424B8"/>
    <w:rsid w:val="00542849"/>
    <w:rsid w:val="00543C82"/>
    <w:rsid w:val="005445D8"/>
    <w:rsid w:val="00545283"/>
    <w:rsid w:val="00545889"/>
    <w:rsid w:val="00550B0F"/>
    <w:rsid w:val="00550CDB"/>
    <w:rsid w:val="0055249F"/>
    <w:rsid w:val="0055379D"/>
    <w:rsid w:val="00556FC1"/>
    <w:rsid w:val="005609A1"/>
    <w:rsid w:val="00560FE7"/>
    <w:rsid w:val="0056229B"/>
    <w:rsid w:val="00562D02"/>
    <w:rsid w:val="005649FF"/>
    <w:rsid w:val="00564F9A"/>
    <w:rsid w:val="005653A7"/>
    <w:rsid w:val="00566550"/>
    <w:rsid w:val="005666D1"/>
    <w:rsid w:val="00567FE8"/>
    <w:rsid w:val="00576BD8"/>
    <w:rsid w:val="00576E1C"/>
    <w:rsid w:val="00580CF5"/>
    <w:rsid w:val="0058248E"/>
    <w:rsid w:val="0058689D"/>
    <w:rsid w:val="005874B7"/>
    <w:rsid w:val="00587DAB"/>
    <w:rsid w:val="00590D7E"/>
    <w:rsid w:val="00590F5E"/>
    <w:rsid w:val="0059360E"/>
    <w:rsid w:val="005946F8"/>
    <w:rsid w:val="00597CBD"/>
    <w:rsid w:val="005A232A"/>
    <w:rsid w:val="005A452B"/>
    <w:rsid w:val="005A56A2"/>
    <w:rsid w:val="005A658B"/>
    <w:rsid w:val="005B05C4"/>
    <w:rsid w:val="005B0D93"/>
    <w:rsid w:val="005B41A2"/>
    <w:rsid w:val="005B5758"/>
    <w:rsid w:val="005B6647"/>
    <w:rsid w:val="005B7777"/>
    <w:rsid w:val="005C3EC7"/>
    <w:rsid w:val="005C5D9B"/>
    <w:rsid w:val="005C6484"/>
    <w:rsid w:val="005C7643"/>
    <w:rsid w:val="005D0A87"/>
    <w:rsid w:val="005D23F2"/>
    <w:rsid w:val="005D2BBE"/>
    <w:rsid w:val="005D3507"/>
    <w:rsid w:val="005D3A3F"/>
    <w:rsid w:val="005D55A3"/>
    <w:rsid w:val="005D5740"/>
    <w:rsid w:val="005D5E16"/>
    <w:rsid w:val="005E0668"/>
    <w:rsid w:val="005E0677"/>
    <w:rsid w:val="005E06E7"/>
    <w:rsid w:val="005E24B1"/>
    <w:rsid w:val="005E3815"/>
    <w:rsid w:val="005E79D3"/>
    <w:rsid w:val="005E7A61"/>
    <w:rsid w:val="005F042F"/>
    <w:rsid w:val="005F2C5C"/>
    <w:rsid w:val="00600A79"/>
    <w:rsid w:val="00600D41"/>
    <w:rsid w:val="00602251"/>
    <w:rsid w:val="00605365"/>
    <w:rsid w:val="00605886"/>
    <w:rsid w:val="00607826"/>
    <w:rsid w:val="00612D32"/>
    <w:rsid w:val="00612F19"/>
    <w:rsid w:val="00614016"/>
    <w:rsid w:val="00616612"/>
    <w:rsid w:val="00616733"/>
    <w:rsid w:val="00624520"/>
    <w:rsid w:val="00625003"/>
    <w:rsid w:val="006279DA"/>
    <w:rsid w:val="00631399"/>
    <w:rsid w:val="006341EE"/>
    <w:rsid w:val="006356D5"/>
    <w:rsid w:val="00637E63"/>
    <w:rsid w:val="00644438"/>
    <w:rsid w:val="00644F1F"/>
    <w:rsid w:val="006506AC"/>
    <w:rsid w:val="00651A96"/>
    <w:rsid w:val="006549A8"/>
    <w:rsid w:val="006559EF"/>
    <w:rsid w:val="00655C9C"/>
    <w:rsid w:val="00660084"/>
    <w:rsid w:val="00665287"/>
    <w:rsid w:val="00666A3F"/>
    <w:rsid w:val="00666B92"/>
    <w:rsid w:val="006708B7"/>
    <w:rsid w:val="006711CB"/>
    <w:rsid w:val="006714CF"/>
    <w:rsid w:val="0067253D"/>
    <w:rsid w:val="0067340C"/>
    <w:rsid w:val="00673602"/>
    <w:rsid w:val="006748A2"/>
    <w:rsid w:val="0067513A"/>
    <w:rsid w:val="00675E18"/>
    <w:rsid w:val="00677448"/>
    <w:rsid w:val="006847FC"/>
    <w:rsid w:val="00684A44"/>
    <w:rsid w:val="0069073A"/>
    <w:rsid w:val="00691D8B"/>
    <w:rsid w:val="00691DF8"/>
    <w:rsid w:val="00691FF2"/>
    <w:rsid w:val="00693003"/>
    <w:rsid w:val="00693289"/>
    <w:rsid w:val="00696467"/>
    <w:rsid w:val="00696B9C"/>
    <w:rsid w:val="0069702E"/>
    <w:rsid w:val="00697D97"/>
    <w:rsid w:val="006A328D"/>
    <w:rsid w:val="006A3B3A"/>
    <w:rsid w:val="006A49BE"/>
    <w:rsid w:val="006A4C00"/>
    <w:rsid w:val="006A553D"/>
    <w:rsid w:val="006B0BC5"/>
    <w:rsid w:val="006B3833"/>
    <w:rsid w:val="006B48CA"/>
    <w:rsid w:val="006B5548"/>
    <w:rsid w:val="006B5CAA"/>
    <w:rsid w:val="006B7003"/>
    <w:rsid w:val="006B7B8E"/>
    <w:rsid w:val="006C1D65"/>
    <w:rsid w:val="006C1F7D"/>
    <w:rsid w:val="006C3391"/>
    <w:rsid w:val="006C36D2"/>
    <w:rsid w:val="006C4B9B"/>
    <w:rsid w:val="006D224E"/>
    <w:rsid w:val="006D302A"/>
    <w:rsid w:val="006D325D"/>
    <w:rsid w:val="006D3832"/>
    <w:rsid w:val="006D48D8"/>
    <w:rsid w:val="006D4CDB"/>
    <w:rsid w:val="006E1B96"/>
    <w:rsid w:val="006E7A62"/>
    <w:rsid w:val="006F3D41"/>
    <w:rsid w:val="006F45A3"/>
    <w:rsid w:val="006F48CB"/>
    <w:rsid w:val="006F6F88"/>
    <w:rsid w:val="006F7C56"/>
    <w:rsid w:val="00701BBE"/>
    <w:rsid w:val="0070232F"/>
    <w:rsid w:val="00703589"/>
    <w:rsid w:val="00704741"/>
    <w:rsid w:val="00704BDF"/>
    <w:rsid w:val="00714407"/>
    <w:rsid w:val="00716EEB"/>
    <w:rsid w:val="0072108D"/>
    <w:rsid w:val="00721235"/>
    <w:rsid w:val="0072402D"/>
    <w:rsid w:val="00724207"/>
    <w:rsid w:val="007256CD"/>
    <w:rsid w:val="007269C3"/>
    <w:rsid w:val="00730F6A"/>
    <w:rsid w:val="00734CF9"/>
    <w:rsid w:val="00735406"/>
    <w:rsid w:val="0073756E"/>
    <w:rsid w:val="00737CA2"/>
    <w:rsid w:val="00741A49"/>
    <w:rsid w:val="007421F3"/>
    <w:rsid w:val="00742D10"/>
    <w:rsid w:val="007441D1"/>
    <w:rsid w:val="007479E4"/>
    <w:rsid w:val="00750009"/>
    <w:rsid w:val="007501EA"/>
    <w:rsid w:val="00751E47"/>
    <w:rsid w:val="007524D6"/>
    <w:rsid w:val="00752D24"/>
    <w:rsid w:val="00754648"/>
    <w:rsid w:val="00755E1B"/>
    <w:rsid w:val="007606D9"/>
    <w:rsid w:val="00762246"/>
    <w:rsid w:val="00762C97"/>
    <w:rsid w:val="007648D2"/>
    <w:rsid w:val="007651AB"/>
    <w:rsid w:val="007658D7"/>
    <w:rsid w:val="0077024D"/>
    <w:rsid w:val="00772FE5"/>
    <w:rsid w:val="007819B7"/>
    <w:rsid w:val="00784D33"/>
    <w:rsid w:val="00784E19"/>
    <w:rsid w:val="0078548A"/>
    <w:rsid w:val="007855B8"/>
    <w:rsid w:val="00785F2B"/>
    <w:rsid w:val="00787652"/>
    <w:rsid w:val="007917AB"/>
    <w:rsid w:val="00792E97"/>
    <w:rsid w:val="0079303A"/>
    <w:rsid w:val="00793456"/>
    <w:rsid w:val="00793C81"/>
    <w:rsid w:val="00794E72"/>
    <w:rsid w:val="007A043D"/>
    <w:rsid w:val="007A1535"/>
    <w:rsid w:val="007A4358"/>
    <w:rsid w:val="007A4840"/>
    <w:rsid w:val="007A48FE"/>
    <w:rsid w:val="007A49D9"/>
    <w:rsid w:val="007A5494"/>
    <w:rsid w:val="007A7092"/>
    <w:rsid w:val="007B49E0"/>
    <w:rsid w:val="007B5246"/>
    <w:rsid w:val="007B5B67"/>
    <w:rsid w:val="007B7FE8"/>
    <w:rsid w:val="007C09BF"/>
    <w:rsid w:val="007C391B"/>
    <w:rsid w:val="007C4821"/>
    <w:rsid w:val="007C54E9"/>
    <w:rsid w:val="007D0246"/>
    <w:rsid w:val="007D0432"/>
    <w:rsid w:val="007D20EE"/>
    <w:rsid w:val="007D24AB"/>
    <w:rsid w:val="007D426C"/>
    <w:rsid w:val="007D47B8"/>
    <w:rsid w:val="007D6153"/>
    <w:rsid w:val="007D6155"/>
    <w:rsid w:val="007D6BA0"/>
    <w:rsid w:val="007D7744"/>
    <w:rsid w:val="007E13C0"/>
    <w:rsid w:val="007E5E38"/>
    <w:rsid w:val="007E6439"/>
    <w:rsid w:val="007E709B"/>
    <w:rsid w:val="007F189E"/>
    <w:rsid w:val="007F1CB6"/>
    <w:rsid w:val="00803A61"/>
    <w:rsid w:val="00804FAA"/>
    <w:rsid w:val="0080539D"/>
    <w:rsid w:val="008057E3"/>
    <w:rsid w:val="008058C4"/>
    <w:rsid w:val="00805CFA"/>
    <w:rsid w:val="00813676"/>
    <w:rsid w:val="008142D5"/>
    <w:rsid w:val="0081756D"/>
    <w:rsid w:val="00821A31"/>
    <w:rsid w:val="00821AFF"/>
    <w:rsid w:val="00822D15"/>
    <w:rsid w:val="00824616"/>
    <w:rsid w:val="00824BD1"/>
    <w:rsid w:val="00825B7F"/>
    <w:rsid w:val="00827450"/>
    <w:rsid w:val="00827F64"/>
    <w:rsid w:val="00830ECA"/>
    <w:rsid w:val="00834540"/>
    <w:rsid w:val="00834583"/>
    <w:rsid w:val="0083468A"/>
    <w:rsid w:val="008438CC"/>
    <w:rsid w:val="00843B0F"/>
    <w:rsid w:val="00844165"/>
    <w:rsid w:val="0084446D"/>
    <w:rsid w:val="00844B4A"/>
    <w:rsid w:val="0084760D"/>
    <w:rsid w:val="0085083B"/>
    <w:rsid w:val="00850F18"/>
    <w:rsid w:val="00857CAE"/>
    <w:rsid w:val="0086142F"/>
    <w:rsid w:val="00863B33"/>
    <w:rsid w:val="00867806"/>
    <w:rsid w:val="00870C8A"/>
    <w:rsid w:val="00871343"/>
    <w:rsid w:val="00871902"/>
    <w:rsid w:val="008728C4"/>
    <w:rsid w:val="0087504B"/>
    <w:rsid w:val="00875472"/>
    <w:rsid w:val="0087547F"/>
    <w:rsid w:val="00877B72"/>
    <w:rsid w:val="008832E4"/>
    <w:rsid w:val="008834ED"/>
    <w:rsid w:val="0088434A"/>
    <w:rsid w:val="00884DE7"/>
    <w:rsid w:val="00886835"/>
    <w:rsid w:val="0088755D"/>
    <w:rsid w:val="0089036C"/>
    <w:rsid w:val="00893A74"/>
    <w:rsid w:val="0089561B"/>
    <w:rsid w:val="00895BEB"/>
    <w:rsid w:val="008968B9"/>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471C"/>
    <w:rsid w:val="008D16AC"/>
    <w:rsid w:val="008D2E08"/>
    <w:rsid w:val="008D3DB1"/>
    <w:rsid w:val="008D6B58"/>
    <w:rsid w:val="008D6E2E"/>
    <w:rsid w:val="008E200E"/>
    <w:rsid w:val="008E2AFA"/>
    <w:rsid w:val="008E7816"/>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53"/>
    <w:rsid w:val="00912EAB"/>
    <w:rsid w:val="00915630"/>
    <w:rsid w:val="009178E7"/>
    <w:rsid w:val="0092037A"/>
    <w:rsid w:val="00920AFE"/>
    <w:rsid w:val="00921EB7"/>
    <w:rsid w:val="0092332D"/>
    <w:rsid w:val="0092725D"/>
    <w:rsid w:val="00927B6A"/>
    <w:rsid w:val="00930956"/>
    <w:rsid w:val="009340E1"/>
    <w:rsid w:val="009347EB"/>
    <w:rsid w:val="009409B3"/>
    <w:rsid w:val="009429BF"/>
    <w:rsid w:val="00942ED7"/>
    <w:rsid w:val="00943206"/>
    <w:rsid w:val="009441C0"/>
    <w:rsid w:val="00950B59"/>
    <w:rsid w:val="00953143"/>
    <w:rsid w:val="00955290"/>
    <w:rsid w:val="00955379"/>
    <w:rsid w:val="00956418"/>
    <w:rsid w:val="009567B8"/>
    <w:rsid w:val="00956C49"/>
    <w:rsid w:val="00956E45"/>
    <w:rsid w:val="00963F6B"/>
    <w:rsid w:val="00964476"/>
    <w:rsid w:val="009663E0"/>
    <w:rsid w:val="00966497"/>
    <w:rsid w:val="00974827"/>
    <w:rsid w:val="00976285"/>
    <w:rsid w:val="009771D1"/>
    <w:rsid w:val="00977FED"/>
    <w:rsid w:val="00982E0A"/>
    <w:rsid w:val="0098394F"/>
    <w:rsid w:val="00984810"/>
    <w:rsid w:val="00985EE6"/>
    <w:rsid w:val="00987505"/>
    <w:rsid w:val="00990BCB"/>
    <w:rsid w:val="00990D8D"/>
    <w:rsid w:val="00993BCB"/>
    <w:rsid w:val="0099705B"/>
    <w:rsid w:val="009A08DA"/>
    <w:rsid w:val="009A08E8"/>
    <w:rsid w:val="009A1A35"/>
    <w:rsid w:val="009A53EC"/>
    <w:rsid w:val="009A70B6"/>
    <w:rsid w:val="009B4EFF"/>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883"/>
    <w:rsid w:val="00A2123F"/>
    <w:rsid w:val="00A22EAB"/>
    <w:rsid w:val="00A25261"/>
    <w:rsid w:val="00A25635"/>
    <w:rsid w:val="00A265C9"/>
    <w:rsid w:val="00A26BE1"/>
    <w:rsid w:val="00A27531"/>
    <w:rsid w:val="00A3560F"/>
    <w:rsid w:val="00A357EB"/>
    <w:rsid w:val="00A3592D"/>
    <w:rsid w:val="00A4079E"/>
    <w:rsid w:val="00A52E48"/>
    <w:rsid w:val="00A549BF"/>
    <w:rsid w:val="00A56083"/>
    <w:rsid w:val="00A60729"/>
    <w:rsid w:val="00A62F73"/>
    <w:rsid w:val="00A6680F"/>
    <w:rsid w:val="00A66EA8"/>
    <w:rsid w:val="00A73A4F"/>
    <w:rsid w:val="00A76AF7"/>
    <w:rsid w:val="00A847D0"/>
    <w:rsid w:val="00A8507E"/>
    <w:rsid w:val="00A8615B"/>
    <w:rsid w:val="00A874D6"/>
    <w:rsid w:val="00A92396"/>
    <w:rsid w:val="00A93535"/>
    <w:rsid w:val="00A94341"/>
    <w:rsid w:val="00A95B0B"/>
    <w:rsid w:val="00A95C95"/>
    <w:rsid w:val="00A95E23"/>
    <w:rsid w:val="00A967E3"/>
    <w:rsid w:val="00AA0760"/>
    <w:rsid w:val="00AA0B65"/>
    <w:rsid w:val="00AA25A4"/>
    <w:rsid w:val="00AA283A"/>
    <w:rsid w:val="00AA6CF9"/>
    <w:rsid w:val="00AB10AD"/>
    <w:rsid w:val="00AB2C41"/>
    <w:rsid w:val="00AB3856"/>
    <w:rsid w:val="00AB5C67"/>
    <w:rsid w:val="00AB6586"/>
    <w:rsid w:val="00AB774D"/>
    <w:rsid w:val="00AB780A"/>
    <w:rsid w:val="00AC6382"/>
    <w:rsid w:val="00AC6991"/>
    <w:rsid w:val="00AC717A"/>
    <w:rsid w:val="00AC7514"/>
    <w:rsid w:val="00AD0228"/>
    <w:rsid w:val="00AD19E2"/>
    <w:rsid w:val="00AD1FB9"/>
    <w:rsid w:val="00AD3AE3"/>
    <w:rsid w:val="00AD51DE"/>
    <w:rsid w:val="00AD7973"/>
    <w:rsid w:val="00AD7F9C"/>
    <w:rsid w:val="00AE0636"/>
    <w:rsid w:val="00AE22E1"/>
    <w:rsid w:val="00AE250B"/>
    <w:rsid w:val="00AE28EF"/>
    <w:rsid w:val="00AE4A1E"/>
    <w:rsid w:val="00AE58F4"/>
    <w:rsid w:val="00AF2081"/>
    <w:rsid w:val="00AF22F4"/>
    <w:rsid w:val="00AF3726"/>
    <w:rsid w:val="00AF4E5D"/>
    <w:rsid w:val="00AF56D8"/>
    <w:rsid w:val="00AF56E5"/>
    <w:rsid w:val="00AF59DB"/>
    <w:rsid w:val="00AF5B81"/>
    <w:rsid w:val="00AF64F1"/>
    <w:rsid w:val="00AF772C"/>
    <w:rsid w:val="00B01287"/>
    <w:rsid w:val="00B01E59"/>
    <w:rsid w:val="00B03DF8"/>
    <w:rsid w:val="00B0519A"/>
    <w:rsid w:val="00B05E2C"/>
    <w:rsid w:val="00B062E3"/>
    <w:rsid w:val="00B06624"/>
    <w:rsid w:val="00B11885"/>
    <w:rsid w:val="00B12FC6"/>
    <w:rsid w:val="00B14918"/>
    <w:rsid w:val="00B14D58"/>
    <w:rsid w:val="00B17ED1"/>
    <w:rsid w:val="00B22466"/>
    <w:rsid w:val="00B23374"/>
    <w:rsid w:val="00B25AE3"/>
    <w:rsid w:val="00B25C2F"/>
    <w:rsid w:val="00B27ACF"/>
    <w:rsid w:val="00B309C9"/>
    <w:rsid w:val="00B31DF4"/>
    <w:rsid w:val="00B328F5"/>
    <w:rsid w:val="00B338A8"/>
    <w:rsid w:val="00B345A1"/>
    <w:rsid w:val="00B43563"/>
    <w:rsid w:val="00B4375B"/>
    <w:rsid w:val="00B43A9F"/>
    <w:rsid w:val="00B43B72"/>
    <w:rsid w:val="00B44B37"/>
    <w:rsid w:val="00B4500D"/>
    <w:rsid w:val="00B45A1F"/>
    <w:rsid w:val="00B47A76"/>
    <w:rsid w:val="00B50145"/>
    <w:rsid w:val="00B51E64"/>
    <w:rsid w:val="00B51FAA"/>
    <w:rsid w:val="00B54345"/>
    <w:rsid w:val="00B55C70"/>
    <w:rsid w:val="00B576A0"/>
    <w:rsid w:val="00B578D9"/>
    <w:rsid w:val="00B57AE8"/>
    <w:rsid w:val="00B642AD"/>
    <w:rsid w:val="00B64FFE"/>
    <w:rsid w:val="00B67141"/>
    <w:rsid w:val="00B7005D"/>
    <w:rsid w:val="00B707A3"/>
    <w:rsid w:val="00B71711"/>
    <w:rsid w:val="00B72FD5"/>
    <w:rsid w:val="00B74BCF"/>
    <w:rsid w:val="00B76D8B"/>
    <w:rsid w:val="00B806D3"/>
    <w:rsid w:val="00B81EDD"/>
    <w:rsid w:val="00B83BF7"/>
    <w:rsid w:val="00B8533B"/>
    <w:rsid w:val="00B86CB6"/>
    <w:rsid w:val="00B8748E"/>
    <w:rsid w:val="00B9440F"/>
    <w:rsid w:val="00B94ED0"/>
    <w:rsid w:val="00B9693D"/>
    <w:rsid w:val="00B97C43"/>
    <w:rsid w:val="00BA0FA4"/>
    <w:rsid w:val="00BA2299"/>
    <w:rsid w:val="00BA27DD"/>
    <w:rsid w:val="00BA65B7"/>
    <w:rsid w:val="00BA66FF"/>
    <w:rsid w:val="00BB1CEC"/>
    <w:rsid w:val="00BB2FC5"/>
    <w:rsid w:val="00BB3C13"/>
    <w:rsid w:val="00BB46BF"/>
    <w:rsid w:val="00BB4765"/>
    <w:rsid w:val="00BB5A57"/>
    <w:rsid w:val="00BB6685"/>
    <w:rsid w:val="00BB68BD"/>
    <w:rsid w:val="00BB6AD0"/>
    <w:rsid w:val="00BB6D8B"/>
    <w:rsid w:val="00BB7431"/>
    <w:rsid w:val="00BC115C"/>
    <w:rsid w:val="00BC4184"/>
    <w:rsid w:val="00BC4A94"/>
    <w:rsid w:val="00BC5694"/>
    <w:rsid w:val="00BC5869"/>
    <w:rsid w:val="00BC65B7"/>
    <w:rsid w:val="00BD13D3"/>
    <w:rsid w:val="00BD4A17"/>
    <w:rsid w:val="00BD4C4D"/>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C0097A"/>
    <w:rsid w:val="00C02C52"/>
    <w:rsid w:val="00C0325F"/>
    <w:rsid w:val="00C0515F"/>
    <w:rsid w:val="00C0600A"/>
    <w:rsid w:val="00C0737B"/>
    <w:rsid w:val="00C07B0F"/>
    <w:rsid w:val="00C12333"/>
    <w:rsid w:val="00C12A59"/>
    <w:rsid w:val="00C13646"/>
    <w:rsid w:val="00C14242"/>
    <w:rsid w:val="00C14C23"/>
    <w:rsid w:val="00C172E0"/>
    <w:rsid w:val="00C17752"/>
    <w:rsid w:val="00C17B87"/>
    <w:rsid w:val="00C206FF"/>
    <w:rsid w:val="00C20F0B"/>
    <w:rsid w:val="00C22A45"/>
    <w:rsid w:val="00C2364E"/>
    <w:rsid w:val="00C259B8"/>
    <w:rsid w:val="00C26213"/>
    <w:rsid w:val="00C27535"/>
    <w:rsid w:val="00C27F8B"/>
    <w:rsid w:val="00C32A8E"/>
    <w:rsid w:val="00C32A94"/>
    <w:rsid w:val="00C36B57"/>
    <w:rsid w:val="00C40047"/>
    <w:rsid w:val="00C4024F"/>
    <w:rsid w:val="00C4189E"/>
    <w:rsid w:val="00C41C1B"/>
    <w:rsid w:val="00C44F55"/>
    <w:rsid w:val="00C46BC3"/>
    <w:rsid w:val="00C46E4B"/>
    <w:rsid w:val="00C47966"/>
    <w:rsid w:val="00C55F12"/>
    <w:rsid w:val="00C562EB"/>
    <w:rsid w:val="00C60F6F"/>
    <w:rsid w:val="00C6305E"/>
    <w:rsid w:val="00C64892"/>
    <w:rsid w:val="00C65AB7"/>
    <w:rsid w:val="00C663EC"/>
    <w:rsid w:val="00C66D8A"/>
    <w:rsid w:val="00C6711F"/>
    <w:rsid w:val="00C676F4"/>
    <w:rsid w:val="00C70AFD"/>
    <w:rsid w:val="00C72E8F"/>
    <w:rsid w:val="00C732CE"/>
    <w:rsid w:val="00C74589"/>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2214"/>
    <w:rsid w:val="00CA3A14"/>
    <w:rsid w:val="00CA3FCF"/>
    <w:rsid w:val="00CA4EDB"/>
    <w:rsid w:val="00CA59AB"/>
    <w:rsid w:val="00CA791B"/>
    <w:rsid w:val="00CB03FE"/>
    <w:rsid w:val="00CB1E1F"/>
    <w:rsid w:val="00CB24A6"/>
    <w:rsid w:val="00CB2A90"/>
    <w:rsid w:val="00CB2AAA"/>
    <w:rsid w:val="00CB421C"/>
    <w:rsid w:val="00CC1979"/>
    <w:rsid w:val="00CC23FB"/>
    <w:rsid w:val="00CC2D0B"/>
    <w:rsid w:val="00CC4A65"/>
    <w:rsid w:val="00CC643B"/>
    <w:rsid w:val="00CC78FC"/>
    <w:rsid w:val="00CD016C"/>
    <w:rsid w:val="00CD0806"/>
    <w:rsid w:val="00CD23E7"/>
    <w:rsid w:val="00CD625D"/>
    <w:rsid w:val="00CE4EFE"/>
    <w:rsid w:val="00CE77E6"/>
    <w:rsid w:val="00CE7E86"/>
    <w:rsid w:val="00CF2529"/>
    <w:rsid w:val="00CF3CBA"/>
    <w:rsid w:val="00CF4983"/>
    <w:rsid w:val="00CF4D0B"/>
    <w:rsid w:val="00CF4F85"/>
    <w:rsid w:val="00CF5099"/>
    <w:rsid w:val="00CF607F"/>
    <w:rsid w:val="00CF70AA"/>
    <w:rsid w:val="00D001D9"/>
    <w:rsid w:val="00D0022B"/>
    <w:rsid w:val="00D0407A"/>
    <w:rsid w:val="00D054C8"/>
    <w:rsid w:val="00D0682F"/>
    <w:rsid w:val="00D076BE"/>
    <w:rsid w:val="00D119E2"/>
    <w:rsid w:val="00D1224F"/>
    <w:rsid w:val="00D13FDA"/>
    <w:rsid w:val="00D15057"/>
    <w:rsid w:val="00D1505D"/>
    <w:rsid w:val="00D202C0"/>
    <w:rsid w:val="00D20CC1"/>
    <w:rsid w:val="00D21000"/>
    <w:rsid w:val="00D21EFB"/>
    <w:rsid w:val="00D2392E"/>
    <w:rsid w:val="00D25301"/>
    <w:rsid w:val="00D27332"/>
    <w:rsid w:val="00D32F5D"/>
    <w:rsid w:val="00D33943"/>
    <w:rsid w:val="00D364E3"/>
    <w:rsid w:val="00D37416"/>
    <w:rsid w:val="00D404C9"/>
    <w:rsid w:val="00D410EE"/>
    <w:rsid w:val="00D41ED1"/>
    <w:rsid w:val="00D41F59"/>
    <w:rsid w:val="00D42476"/>
    <w:rsid w:val="00D459BB"/>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4B9"/>
    <w:rsid w:val="00D80B23"/>
    <w:rsid w:val="00D82551"/>
    <w:rsid w:val="00D8438E"/>
    <w:rsid w:val="00D84C11"/>
    <w:rsid w:val="00D87D0D"/>
    <w:rsid w:val="00D87E9E"/>
    <w:rsid w:val="00D9033F"/>
    <w:rsid w:val="00D90910"/>
    <w:rsid w:val="00D92903"/>
    <w:rsid w:val="00D9728A"/>
    <w:rsid w:val="00DA0CAE"/>
    <w:rsid w:val="00DA2DF0"/>
    <w:rsid w:val="00DA4A52"/>
    <w:rsid w:val="00DA5B3E"/>
    <w:rsid w:val="00DB03BB"/>
    <w:rsid w:val="00DB106D"/>
    <w:rsid w:val="00DB1E90"/>
    <w:rsid w:val="00DB1F53"/>
    <w:rsid w:val="00DB2284"/>
    <w:rsid w:val="00DB2956"/>
    <w:rsid w:val="00DB37D9"/>
    <w:rsid w:val="00DB67BB"/>
    <w:rsid w:val="00DB6A3C"/>
    <w:rsid w:val="00DC37B2"/>
    <w:rsid w:val="00DC6F6E"/>
    <w:rsid w:val="00DD011D"/>
    <w:rsid w:val="00DD1362"/>
    <w:rsid w:val="00DD18D8"/>
    <w:rsid w:val="00DD299A"/>
    <w:rsid w:val="00DD29A9"/>
    <w:rsid w:val="00DD2CDB"/>
    <w:rsid w:val="00DD38A9"/>
    <w:rsid w:val="00DE0312"/>
    <w:rsid w:val="00DE11D5"/>
    <w:rsid w:val="00DE16F2"/>
    <w:rsid w:val="00DE17D0"/>
    <w:rsid w:val="00DE3336"/>
    <w:rsid w:val="00DE37D3"/>
    <w:rsid w:val="00DE597E"/>
    <w:rsid w:val="00DF0B77"/>
    <w:rsid w:val="00DF0D18"/>
    <w:rsid w:val="00DF122A"/>
    <w:rsid w:val="00DF3730"/>
    <w:rsid w:val="00DF46EA"/>
    <w:rsid w:val="00DF74EA"/>
    <w:rsid w:val="00DF7D49"/>
    <w:rsid w:val="00E01CEA"/>
    <w:rsid w:val="00E02301"/>
    <w:rsid w:val="00E0357E"/>
    <w:rsid w:val="00E039F9"/>
    <w:rsid w:val="00E06F3B"/>
    <w:rsid w:val="00E10DB4"/>
    <w:rsid w:val="00E1259E"/>
    <w:rsid w:val="00E130DA"/>
    <w:rsid w:val="00E143FF"/>
    <w:rsid w:val="00E14FD0"/>
    <w:rsid w:val="00E161B9"/>
    <w:rsid w:val="00E20088"/>
    <w:rsid w:val="00E2039D"/>
    <w:rsid w:val="00E2196D"/>
    <w:rsid w:val="00E21C2F"/>
    <w:rsid w:val="00E21EB7"/>
    <w:rsid w:val="00E21F2D"/>
    <w:rsid w:val="00E23962"/>
    <w:rsid w:val="00E24FB6"/>
    <w:rsid w:val="00E27E1C"/>
    <w:rsid w:val="00E3005D"/>
    <w:rsid w:val="00E30752"/>
    <w:rsid w:val="00E331C9"/>
    <w:rsid w:val="00E33536"/>
    <w:rsid w:val="00E35236"/>
    <w:rsid w:val="00E35457"/>
    <w:rsid w:val="00E41387"/>
    <w:rsid w:val="00E4175E"/>
    <w:rsid w:val="00E4398A"/>
    <w:rsid w:val="00E43ED4"/>
    <w:rsid w:val="00E614BC"/>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87055"/>
    <w:rsid w:val="00E9051F"/>
    <w:rsid w:val="00E91060"/>
    <w:rsid w:val="00E92728"/>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0D1"/>
    <w:rsid w:val="00EC48B5"/>
    <w:rsid w:val="00EC5678"/>
    <w:rsid w:val="00EC7EB4"/>
    <w:rsid w:val="00ED0882"/>
    <w:rsid w:val="00ED40A5"/>
    <w:rsid w:val="00ED5E0C"/>
    <w:rsid w:val="00ED7A6C"/>
    <w:rsid w:val="00EE00A2"/>
    <w:rsid w:val="00EE0F68"/>
    <w:rsid w:val="00EE21FD"/>
    <w:rsid w:val="00EE2C2E"/>
    <w:rsid w:val="00EE3296"/>
    <w:rsid w:val="00EE515D"/>
    <w:rsid w:val="00EE6770"/>
    <w:rsid w:val="00EF353B"/>
    <w:rsid w:val="00EF3A94"/>
    <w:rsid w:val="00EF5648"/>
    <w:rsid w:val="00EF5F8C"/>
    <w:rsid w:val="00EF6303"/>
    <w:rsid w:val="00EF6E87"/>
    <w:rsid w:val="00F00231"/>
    <w:rsid w:val="00F00C01"/>
    <w:rsid w:val="00F02D1F"/>
    <w:rsid w:val="00F04098"/>
    <w:rsid w:val="00F054D1"/>
    <w:rsid w:val="00F055B1"/>
    <w:rsid w:val="00F05617"/>
    <w:rsid w:val="00F06039"/>
    <w:rsid w:val="00F070D7"/>
    <w:rsid w:val="00F103D1"/>
    <w:rsid w:val="00F10546"/>
    <w:rsid w:val="00F12171"/>
    <w:rsid w:val="00F135AE"/>
    <w:rsid w:val="00F13DEA"/>
    <w:rsid w:val="00F17726"/>
    <w:rsid w:val="00F200BB"/>
    <w:rsid w:val="00F23163"/>
    <w:rsid w:val="00F2756F"/>
    <w:rsid w:val="00F27C4A"/>
    <w:rsid w:val="00F302A7"/>
    <w:rsid w:val="00F3065E"/>
    <w:rsid w:val="00F3217F"/>
    <w:rsid w:val="00F32790"/>
    <w:rsid w:val="00F337AF"/>
    <w:rsid w:val="00F33AB0"/>
    <w:rsid w:val="00F33E98"/>
    <w:rsid w:val="00F34B19"/>
    <w:rsid w:val="00F3520F"/>
    <w:rsid w:val="00F35F7A"/>
    <w:rsid w:val="00F364D5"/>
    <w:rsid w:val="00F37DE3"/>
    <w:rsid w:val="00F37F5C"/>
    <w:rsid w:val="00F4254B"/>
    <w:rsid w:val="00F461CD"/>
    <w:rsid w:val="00F46486"/>
    <w:rsid w:val="00F54392"/>
    <w:rsid w:val="00F548FE"/>
    <w:rsid w:val="00F552B1"/>
    <w:rsid w:val="00F60AAA"/>
    <w:rsid w:val="00F63ECA"/>
    <w:rsid w:val="00F70996"/>
    <w:rsid w:val="00F70D8B"/>
    <w:rsid w:val="00F711D9"/>
    <w:rsid w:val="00F717DC"/>
    <w:rsid w:val="00F76813"/>
    <w:rsid w:val="00F76BD2"/>
    <w:rsid w:val="00F77331"/>
    <w:rsid w:val="00F774DE"/>
    <w:rsid w:val="00F8314E"/>
    <w:rsid w:val="00F851CF"/>
    <w:rsid w:val="00F85471"/>
    <w:rsid w:val="00F861B0"/>
    <w:rsid w:val="00F86B9C"/>
    <w:rsid w:val="00F86CF5"/>
    <w:rsid w:val="00F91A35"/>
    <w:rsid w:val="00F91AE0"/>
    <w:rsid w:val="00F9226E"/>
    <w:rsid w:val="00F9243D"/>
    <w:rsid w:val="00F955D3"/>
    <w:rsid w:val="00F974EC"/>
    <w:rsid w:val="00FA0610"/>
    <w:rsid w:val="00FA1750"/>
    <w:rsid w:val="00FA3F76"/>
    <w:rsid w:val="00FA57A5"/>
    <w:rsid w:val="00FA6897"/>
    <w:rsid w:val="00FA75C5"/>
    <w:rsid w:val="00FB1839"/>
    <w:rsid w:val="00FB184C"/>
    <w:rsid w:val="00FB3562"/>
    <w:rsid w:val="00FC0B48"/>
    <w:rsid w:val="00FC0BDB"/>
    <w:rsid w:val="00FC2212"/>
    <w:rsid w:val="00FC6AD8"/>
    <w:rsid w:val="00FC73BC"/>
    <w:rsid w:val="00FD0AD5"/>
    <w:rsid w:val="00FD152F"/>
    <w:rsid w:val="00FD282C"/>
    <w:rsid w:val="00FD2940"/>
    <w:rsid w:val="00FD2E31"/>
    <w:rsid w:val="00FD38BD"/>
    <w:rsid w:val="00FD52B5"/>
    <w:rsid w:val="00FD60EC"/>
    <w:rsid w:val="00FD7D32"/>
    <w:rsid w:val="00FE013F"/>
    <w:rsid w:val="00FE07E1"/>
    <w:rsid w:val="00FE0B25"/>
    <w:rsid w:val="00FE6131"/>
    <w:rsid w:val="00FE77F7"/>
    <w:rsid w:val="00FE7BD3"/>
    <w:rsid w:val="00FF0F9A"/>
    <w:rsid w:val="00FF2BC3"/>
    <w:rsid w:val="00FF3716"/>
    <w:rsid w:val="00FF59DE"/>
    <w:rsid w:val="00FF5D0F"/>
    <w:rsid w:val="00FF701E"/>
    <w:rsid w:val="00FF72F7"/>
    <w:rsid w:val="00FF76F6"/>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Saraksta rindkopa"/>
    <w:basedOn w:val="Normal"/>
    <w:link w:val="ListParagraphChar"/>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Saraksta rindkopa"/>
    <w:basedOn w:val="Normal"/>
    <w:link w:val="ListParagraphChar"/>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98923654">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05761861">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08026654">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dz.lv" TargetMode="External"/><Relationship Id="rId18" Type="http://schemas.openxmlformats.org/officeDocument/2006/relationships/hyperlink" Target="mailto:ldz_rss@ldz.lv"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ldz.lv/lv/iepirkumi"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dz.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ldz.lv/lv/Sadarbibas-partneru-identifikacijas-veidlap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ta.pudule@ldz.lv" TargetMode="External"/><Relationship Id="rId14" Type="http://schemas.openxmlformats.org/officeDocument/2006/relationships/hyperlink" Target="https://www.ldz.lv/lv/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30399-CE9D-4A39-9094-46ED2DA4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44808</Words>
  <Characters>25541</Characters>
  <Application>Microsoft Office Word</Application>
  <DocSecurity>0</DocSecurity>
  <Lines>212</Lines>
  <Paragraphs>140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Inta Pudule</cp:lastModifiedBy>
  <cp:revision>3</cp:revision>
  <cp:lastPrinted>2022-08-25T11:16:00Z</cp:lastPrinted>
  <dcterms:created xsi:type="dcterms:W3CDTF">2022-10-21T08:44:00Z</dcterms:created>
  <dcterms:modified xsi:type="dcterms:W3CDTF">2022-10-21T08:57:00Z</dcterms:modified>
</cp:coreProperties>
</file>