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D15CA" w14:textId="77777777" w:rsidR="00741A22" w:rsidRPr="00AD2999" w:rsidRDefault="00741A22" w:rsidP="00741A22">
      <w:pPr>
        <w:pBdr>
          <w:bottom w:val="single" w:sz="4" w:space="1" w:color="auto"/>
        </w:pBdr>
        <w:spacing w:line="240" w:lineRule="auto"/>
        <w:contextualSpacing/>
        <w:jc w:val="center"/>
        <w:rPr>
          <w:rFonts w:eastAsia="Times New Roman"/>
          <w:i/>
          <w:sz w:val="20"/>
          <w:szCs w:val="20"/>
          <w:lang w:eastAsia="ar-SA"/>
        </w:rPr>
      </w:pPr>
    </w:p>
    <w:p w14:paraId="36E9B43C" w14:textId="73A04EBC" w:rsidR="00741A22" w:rsidRPr="00AD2999" w:rsidRDefault="00741A22" w:rsidP="00741A22">
      <w:pPr>
        <w:pBdr>
          <w:bottom w:val="single" w:sz="4" w:space="1" w:color="auto"/>
        </w:pBdr>
        <w:spacing w:line="240" w:lineRule="auto"/>
        <w:contextualSpacing/>
        <w:jc w:val="center"/>
        <w:rPr>
          <w:rFonts w:eastAsia="Times New Roman"/>
          <w:bCs/>
          <w:i/>
          <w:sz w:val="20"/>
          <w:szCs w:val="20"/>
          <w:lang w:eastAsia="ar-SA"/>
        </w:rPr>
      </w:pPr>
      <w:r w:rsidRPr="00AD2999">
        <w:rPr>
          <w:rFonts w:eastAsia="Times New Roman"/>
          <w:i/>
          <w:sz w:val="20"/>
          <w:szCs w:val="20"/>
          <w:lang w:eastAsia="ar-SA"/>
        </w:rPr>
        <w:t xml:space="preserve">Sarunu procedūras ar </w:t>
      </w:r>
      <w:r w:rsidR="005B583E" w:rsidRPr="00AD2999">
        <w:rPr>
          <w:rFonts w:eastAsia="Times New Roman"/>
          <w:i/>
          <w:sz w:val="20"/>
          <w:szCs w:val="20"/>
          <w:lang w:eastAsia="ar-SA"/>
        </w:rPr>
        <w:t xml:space="preserve">publikāciju </w:t>
      </w:r>
      <w:r w:rsidR="005B583E" w:rsidRPr="00AD2999">
        <w:rPr>
          <w:i/>
          <w:color w:val="222222"/>
          <w:sz w:val="20"/>
          <w:szCs w:val="20"/>
        </w:rPr>
        <w:t>„</w:t>
      </w:r>
      <w:r w:rsidR="005B583E" w:rsidRPr="00AD2999">
        <w:rPr>
          <w:i/>
          <w:sz w:val="20"/>
          <w:szCs w:val="20"/>
        </w:rPr>
        <w:t>Gaismekļu, prožektoru un spuldžu piegāde</w:t>
      </w:r>
      <w:r w:rsidR="00756038">
        <w:rPr>
          <w:i/>
          <w:sz w:val="20"/>
          <w:szCs w:val="20"/>
        </w:rPr>
        <w:t xml:space="preserve"> 2020.gadam</w:t>
      </w:r>
      <w:r w:rsidR="005B583E" w:rsidRPr="00AD2999">
        <w:rPr>
          <w:i/>
          <w:sz w:val="20"/>
          <w:szCs w:val="20"/>
        </w:rPr>
        <w:t>”</w:t>
      </w:r>
      <w:r w:rsidR="005B583E" w:rsidRPr="00AD2999">
        <w:rPr>
          <w:sz w:val="20"/>
          <w:szCs w:val="20"/>
        </w:rPr>
        <w:t xml:space="preserve"> </w:t>
      </w:r>
      <w:r w:rsidRPr="00AD2999">
        <w:rPr>
          <w:rFonts w:eastAsia="Times New Roman"/>
          <w:bCs/>
          <w:i/>
          <w:iCs/>
          <w:sz w:val="20"/>
          <w:szCs w:val="20"/>
          <w:lang w:eastAsia="ar-SA"/>
        </w:rPr>
        <w:t>nolikums</w:t>
      </w:r>
    </w:p>
    <w:p w14:paraId="3EB43112" w14:textId="04DB01CF" w:rsidR="00741A22" w:rsidRPr="00AD2999" w:rsidRDefault="00741A22" w:rsidP="00741A22">
      <w:pPr>
        <w:tabs>
          <w:tab w:val="center" w:pos="4153"/>
          <w:tab w:val="right" w:pos="8306"/>
        </w:tabs>
        <w:spacing w:line="240" w:lineRule="auto"/>
        <w:contextualSpacing/>
        <w:jc w:val="center"/>
        <w:rPr>
          <w:rFonts w:eastAsia="Times New Roman"/>
          <w:sz w:val="20"/>
          <w:szCs w:val="20"/>
        </w:rPr>
      </w:pPr>
      <w:r w:rsidRPr="00AD2999">
        <w:rPr>
          <w:rFonts w:eastAsia="Times New Roman"/>
          <w:i/>
          <w:sz w:val="20"/>
          <w:szCs w:val="20"/>
        </w:rPr>
        <w:t xml:space="preserve">(apstiprināts ar </w:t>
      </w:r>
      <w:r w:rsidR="005B583E" w:rsidRPr="00AD2999">
        <w:rPr>
          <w:rFonts w:eastAsia="Times New Roman"/>
          <w:i/>
          <w:sz w:val="20"/>
          <w:szCs w:val="20"/>
        </w:rPr>
        <w:t>iepirkuma komisijas 20</w:t>
      </w:r>
      <w:r w:rsidR="00756038">
        <w:rPr>
          <w:rFonts w:eastAsia="Times New Roman"/>
          <w:i/>
          <w:sz w:val="20"/>
          <w:szCs w:val="20"/>
        </w:rPr>
        <w:t>20</w:t>
      </w:r>
      <w:r w:rsidR="005B583E" w:rsidRPr="007C7E76">
        <w:rPr>
          <w:rFonts w:eastAsia="Times New Roman"/>
          <w:i/>
          <w:sz w:val="20"/>
          <w:szCs w:val="20"/>
        </w:rPr>
        <w:t xml:space="preserve">.gada </w:t>
      </w:r>
      <w:r w:rsidR="009E5457">
        <w:rPr>
          <w:rFonts w:eastAsia="Times New Roman"/>
          <w:i/>
          <w:sz w:val="20"/>
          <w:szCs w:val="20"/>
        </w:rPr>
        <w:t>1</w:t>
      </w:r>
      <w:r w:rsidR="001E054B">
        <w:rPr>
          <w:rFonts w:eastAsia="Times New Roman"/>
          <w:i/>
          <w:sz w:val="20"/>
          <w:szCs w:val="20"/>
        </w:rPr>
        <w:t>5</w:t>
      </w:r>
      <w:r w:rsidR="005B583E" w:rsidRPr="007C7E76">
        <w:rPr>
          <w:rFonts w:eastAsia="Times New Roman"/>
          <w:i/>
          <w:sz w:val="20"/>
          <w:szCs w:val="20"/>
        </w:rPr>
        <w:t>.</w:t>
      </w:r>
      <w:r w:rsidR="00756038">
        <w:rPr>
          <w:rFonts w:eastAsia="Times New Roman"/>
          <w:i/>
          <w:sz w:val="20"/>
          <w:szCs w:val="20"/>
        </w:rPr>
        <w:t>jūnija</w:t>
      </w:r>
      <w:r w:rsidRPr="007C7E76">
        <w:rPr>
          <w:rFonts w:eastAsia="Times New Roman"/>
          <w:i/>
          <w:sz w:val="20"/>
          <w:szCs w:val="20"/>
        </w:rPr>
        <w:t xml:space="preserve"> 1.sēdes protokolu)</w:t>
      </w:r>
    </w:p>
    <w:p w14:paraId="21CB6020" w14:textId="77777777" w:rsidR="00741A22" w:rsidRPr="00AD2999" w:rsidRDefault="00741A22" w:rsidP="00741A22">
      <w:pPr>
        <w:spacing w:line="240" w:lineRule="auto"/>
        <w:contextualSpacing/>
        <w:jc w:val="left"/>
        <w:rPr>
          <w:rFonts w:eastAsia="Times New Roman"/>
          <w:szCs w:val="24"/>
        </w:rPr>
      </w:pPr>
    </w:p>
    <w:p w14:paraId="12336446" w14:textId="77777777" w:rsidR="00741A22" w:rsidRPr="00AD2999" w:rsidRDefault="00741A22" w:rsidP="00741A22">
      <w:pPr>
        <w:spacing w:line="240" w:lineRule="auto"/>
        <w:contextualSpacing/>
        <w:jc w:val="left"/>
        <w:rPr>
          <w:rFonts w:eastAsia="Times New Roman"/>
          <w:szCs w:val="24"/>
        </w:rPr>
      </w:pPr>
    </w:p>
    <w:p w14:paraId="589A9131" w14:textId="77777777" w:rsidR="00741A22" w:rsidRPr="00AD2999" w:rsidRDefault="00741A22" w:rsidP="00741A22">
      <w:pPr>
        <w:spacing w:line="240" w:lineRule="auto"/>
        <w:contextualSpacing/>
        <w:jc w:val="left"/>
        <w:rPr>
          <w:rFonts w:eastAsia="Times New Roman"/>
          <w:szCs w:val="24"/>
        </w:rPr>
      </w:pPr>
    </w:p>
    <w:p w14:paraId="3CC0F4BF" w14:textId="77777777" w:rsidR="00741A22" w:rsidRPr="00AD2999" w:rsidRDefault="00741A22" w:rsidP="00741A22">
      <w:pPr>
        <w:spacing w:line="240" w:lineRule="auto"/>
        <w:contextualSpacing/>
        <w:jc w:val="left"/>
        <w:rPr>
          <w:rFonts w:eastAsia="Times New Roman"/>
          <w:szCs w:val="24"/>
        </w:rPr>
      </w:pPr>
    </w:p>
    <w:p w14:paraId="517A0519" w14:textId="77777777" w:rsidR="00741A22" w:rsidRPr="00AD2999" w:rsidRDefault="00741A22" w:rsidP="00741A22">
      <w:pPr>
        <w:spacing w:before="3600" w:after="120" w:line="240" w:lineRule="auto"/>
        <w:contextualSpacing/>
        <w:jc w:val="center"/>
        <w:rPr>
          <w:rFonts w:eastAsia="Times New Roman"/>
          <w:b/>
          <w:bCs/>
          <w:sz w:val="32"/>
          <w:szCs w:val="24"/>
          <w:lang w:eastAsia="ar-SA"/>
        </w:rPr>
      </w:pPr>
    </w:p>
    <w:p w14:paraId="51227562" w14:textId="77777777" w:rsidR="00741A22" w:rsidRPr="00AD2999" w:rsidRDefault="00741A22" w:rsidP="00741A22">
      <w:pPr>
        <w:spacing w:before="3600" w:after="120" w:line="240" w:lineRule="auto"/>
        <w:contextualSpacing/>
        <w:jc w:val="center"/>
        <w:rPr>
          <w:rFonts w:eastAsia="Times New Roman"/>
          <w:b/>
          <w:bCs/>
          <w:sz w:val="32"/>
          <w:szCs w:val="24"/>
          <w:lang w:eastAsia="ar-SA"/>
        </w:rPr>
      </w:pPr>
    </w:p>
    <w:p w14:paraId="31FE209F" w14:textId="77777777" w:rsidR="00741A22" w:rsidRPr="00AD2999" w:rsidRDefault="00741A22" w:rsidP="00741A22">
      <w:pPr>
        <w:spacing w:before="3600" w:after="120" w:line="240" w:lineRule="auto"/>
        <w:contextualSpacing/>
        <w:jc w:val="center"/>
        <w:rPr>
          <w:rFonts w:eastAsia="Times New Roman"/>
          <w:b/>
          <w:bCs/>
          <w:sz w:val="32"/>
          <w:szCs w:val="24"/>
          <w:lang w:eastAsia="ar-SA"/>
        </w:rPr>
      </w:pPr>
    </w:p>
    <w:p w14:paraId="7D363C70" w14:textId="77777777" w:rsidR="00741A22" w:rsidRPr="00AD2999" w:rsidRDefault="00741A22" w:rsidP="00741A22">
      <w:pPr>
        <w:spacing w:before="3600" w:after="120" w:line="240" w:lineRule="auto"/>
        <w:contextualSpacing/>
        <w:jc w:val="center"/>
        <w:rPr>
          <w:rFonts w:eastAsia="Times New Roman"/>
          <w:b/>
          <w:bCs/>
          <w:sz w:val="32"/>
          <w:szCs w:val="24"/>
          <w:lang w:eastAsia="ar-SA"/>
        </w:rPr>
      </w:pPr>
    </w:p>
    <w:p w14:paraId="24B99C3C" w14:textId="77777777" w:rsidR="00741A22" w:rsidRPr="00AD2999" w:rsidRDefault="00741A22" w:rsidP="00741A22">
      <w:pPr>
        <w:spacing w:before="3600" w:after="120" w:line="240" w:lineRule="auto"/>
        <w:contextualSpacing/>
        <w:jc w:val="center"/>
        <w:rPr>
          <w:rFonts w:eastAsia="Times New Roman"/>
          <w:b/>
          <w:bCs/>
          <w:sz w:val="32"/>
          <w:szCs w:val="24"/>
          <w:lang w:eastAsia="ar-SA"/>
        </w:rPr>
      </w:pPr>
    </w:p>
    <w:p w14:paraId="7FAB73E6" w14:textId="77777777" w:rsidR="00741A22" w:rsidRPr="00AD2999" w:rsidRDefault="00741A22" w:rsidP="00741A22">
      <w:pPr>
        <w:spacing w:before="3600" w:after="120" w:line="240" w:lineRule="auto"/>
        <w:contextualSpacing/>
        <w:jc w:val="center"/>
        <w:rPr>
          <w:rFonts w:eastAsia="Times New Roman"/>
          <w:b/>
          <w:bCs/>
          <w:sz w:val="32"/>
          <w:szCs w:val="24"/>
          <w:lang w:eastAsia="ar-SA"/>
        </w:rPr>
      </w:pPr>
    </w:p>
    <w:p w14:paraId="6F8A310B" w14:textId="77777777" w:rsidR="00741A22" w:rsidRPr="00AD2999" w:rsidRDefault="00741A22" w:rsidP="00741A22">
      <w:pPr>
        <w:spacing w:before="3600" w:after="120" w:line="240" w:lineRule="auto"/>
        <w:contextualSpacing/>
        <w:jc w:val="center"/>
        <w:rPr>
          <w:rFonts w:eastAsia="Times New Roman"/>
          <w:b/>
          <w:bCs/>
          <w:sz w:val="32"/>
          <w:szCs w:val="24"/>
          <w:lang w:eastAsia="ar-SA"/>
        </w:rPr>
      </w:pPr>
    </w:p>
    <w:p w14:paraId="238861D1" w14:textId="77777777" w:rsidR="00741A22" w:rsidRPr="00AD2999" w:rsidRDefault="00741A22" w:rsidP="00741A22">
      <w:pPr>
        <w:spacing w:before="3600" w:after="120" w:line="240" w:lineRule="auto"/>
        <w:contextualSpacing/>
        <w:jc w:val="center"/>
        <w:rPr>
          <w:rFonts w:eastAsia="Times New Roman"/>
          <w:b/>
          <w:bCs/>
          <w:sz w:val="32"/>
          <w:szCs w:val="24"/>
          <w:lang w:eastAsia="ar-SA"/>
        </w:rPr>
      </w:pPr>
    </w:p>
    <w:p w14:paraId="421D5B47" w14:textId="77777777" w:rsidR="00741A22" w:rsidRPr="00AD2999" w:rsidRDefault="00741A22" w:rsidP="00741A22">
      <w:pPr>
        <w:spacing w:before="3600" w:after="120" w:line="240" w:lineRule="auto"/>
        <w:contextualSpacing/>
        <w:jc w:val="center"/>
        <w:rPr>
          <w:rFonts w:eastAsia="Times New Roman"/>
          <w:b/>
          <w:bCs/>
          <w:sz w:val="32"/>
          <w:szCs w:val="24"/>
          <w:lang w:eastAsia="ar-SA"/>
        </w:rPr>
      </w:pPr>
    </w:p>
    <w:p w14:paraId="7B439026" w14:textId="77777777" w:rsidR="00741A22" w:rsidRPr="00AD2999" w:rsidRDefault="00741A22" w:rsidP="00741A22">
      <w:pPr>
        <w:spacing w:before="3600" w:after="120" w:line="240" w:lineRule="auto"/>
        <w:contextualSpacing/>
        <w:jc w:val="center"/>
        <w:rPr>
          <w:rFonts w:eastAsia="Times New Roman"/>
          <w:b/>
          <w:bCs/>
          <w:sz w:val="32"/>
          <w:szCs w:val="24"/>
          <w:lang w:eastAsia="ar-SA"/>
        </w:rPr>
      </w:pPr>
    </w:p>
    <w:p w14:paraId="69FE0E71" w14:textId="77777777" w:rsidR="00741A22" w:rsidRPr="00AD2999" w:rsidRDefault="00741A22" w:rsidP="00741A22">
      <w:pPr>
        <w:spacing w:before="3600" w:after="120" w:line="240" w:lineRule="auto"/>
        <w:contextualSpacing/>
        <w:jc w:val="center"/>
        <w:rPr>
          <w:rFonts w:eastAsia="Times New Roman"/>
          <w:b/>
          <w:bCs/>
          <w:sz w:val="32"/>
          <w:szCs w:val="24"/>
          <w:lang w:eastAsia="ar-SA"/>
        </w:rPr>
      </w:pPr>
    </w:p>
    <w:p w14:paraId="527D0301" w14:textId="2B1DE831" w:rsidR="00741A22" w:rsidRDefault="00741A22" w:rsidP="00741A22">
      <w:pPr>
        <w:spacing w:before="3600" w:after="120" w:line="240" w:lineRule="auto"/>
        <w:contextualSpacing/>
        <w:jc w:val="center"/>
        <w:rPr>
          <w:rFonts w:eastAsia="Times New Roman"/>
          <w:b/>
          <w:bCs/>
          <w:sz w:val="32"/>
          <w:szCs w:val="24"/>
          <w:lang w:eastAsia="ar-SA"/>
        </w:rPr>
      </w:pPr>
    </w:p>
    <w:p w14:paraId="35617B5D" w14:textId="77777777" w:rsidR="00220670" w:rsidRPr="00AD2999" w:rsidRDefault="00220670" w:rsidP="00741A22">
      <w:pPr>
        <w:spacing w:before="3600" w:after="120" w:line="240" w:lineRule="auto"/>
        <w:contextualSpacing/>
        <w:jc w:val="center"/>
        <w:rPr>
          <w:rFonts w:eastAsia="Times New Roman"/>
          <w:b/>
          <w:bCs/>
          <w:sz w:val="32"/>
          <w:szCs w:val="24"/>
          <w:lang w:eastAsia="ar-SA"/>
        </w:rPr>
      </w:pPr>
    </w:p>
    <w:p w14:paraId="20E9242B" w14:textId="77777777" w:rsidR="00741A22" w:rsidRPr="00AD2999" w:rsidRDefault="00741A22" w:rsidP="00741A22">
      <w:pPr>
        <w:spacing w:before="3600" w:after="120" w:line="240" w:lineRule="auto"/>
        <w:contextualSpacing/>
        <w:jc w:val="center"/>
        <w:rPr>
          <w:rFonts w:eastAsia="Times New Roman"/>
          <w:b/>
          <w:bCs/>
          <w:sz w:val="32"/>
          <w:szCs w:val="24"/>
          <w:lang w:eastAsia="ar-SA"/>
        </w:rPr>
      </w:pPr>
      <w:r w:rsidRPr="00AD2999">
        <w:rPr>
          <w:rFonts w:eastAsia="Times New Roman"/>
          <w:b/>
          <w:bCs/>
          <w:sz w:val="32"/>
          <w:szCs w:val="24"/>
          <w:lang w:eastAsia="ar-SA"/>
        </w:rPr>
        <w:t>SARUNU PROCEDŪRAS AR PUBLIKĀCIJU</w:t>
      </w:r>
    </w:p>
    <w:p w14:paraId="2B1D4131" w14:textId="77777777" w:rsidR="00741A22" w:rsidRPr="00AD2999" w:rsidRDefault="00741A22" w:rsidP="00741A22">
      <w:pPr>
        <w:tabs>
          <w:tab w:val="left" w:pos="426"/>
        </w:tabs>
        <w:spacing w:line="240" w:lineRule="auto"/>
        <w:contextualSpacing/>
        <w:rPr>
          <w:rFonts w:eastAsia="Times New Roman"/>
          <w:iCs/>
          <w:sz w:val="32"/>
          <w:szCs w:val="32"/>
          <w:lang w:eastAsia="ar-SA"/>
        </w:rPr>
      </w:pPr>
    </w:p>
    <w:p w14:paraId="5F4982B1" w14:textId="393541A0" w:rsidR="00741A22" w:rsidRPr="00AD2999" w:rsidRDefault="005B583E" w:rsidP="00741A22">
      <w:pPr>
        <w:spacing w:before="120" w:after="120" w:line="240" w:lineRule="auto"/>
        <w:contextualSpacing/>
        <w:jc w:val="center"/>
        <w:rPr>
          <w:rFonts w:eastAsia="Times New Roman"/>
          <w:b/>
          <w:bCs/>
          <w:sz w:val="40"/>
          <w:szCs w:val="40"/>
          <w:lang w:eastAsia="ar-SA"/>
        </w:rPr>
      </w:pPr>
      <w:r w:rsidRPr="00AD2999">
        <w:rPr>
          <w:b/>
          <w:color w:val="222222"/>
          <w:sz w:val="40"/>
          <w:szCs w:val="40"/>
        </w:rPr>
        <w:t>„</w:t>
      </w:r>
      <w:r w:rsidRPr="00AD2999">
        <w:rPr>
          <w:b/>
          <w:sz w:val="40"/>
          <w:szCs w:val="40"/>
        </w:rPr>
        <w:t>Gaismekļu, prožektoru un spuldžu piegāde</w:t>
      </w:r>
      <w:r w:rsidR="00756038">
        <w:rPr>
          <w:b/>
          <w:sz w:val="40"/>
          <w:szCs w:val="40"/>
        </w:rPr>
        <w:t xml:space="preserve"> 2020.gadam</w:t>
      </w:r>
      <w:r w:rsidRPr="00AD2999">
        <w:rPr>
          <w:b/>
          <w:sz w:val="40"/>
          <w:szCs w:val="40"/>
        </w:rPr>
        <w:t>”</w:t>
      </w:r>
    </w:p>
    <w:p w14:paraId="2227B6FD" w14:textId="77777777" w:rsidR="00741A22" w:rsidRPr="00AD2999" w:rsidRDefault="00741A22" w:rsidP="00741A22">
      <w:pPr>
        <w:spacing w:before="120" w:after="120" w:line="240" w:lineRule="auto"/>
        <w:contextualSpacing/>
        <w:jc w:val="center"/>
        <w:rPr>
          <w:rFonts w:eastAsia="Times New Roman"/>
          <w:bCs/>
          <w:sz w:val="32"/>
          <w:szCs w:val="32"/>
          <w:lang w:eastAsia="ar-SA"/>
        </w:rPr>
      </w:pPr>
    </w:p>
    <w:p w14:paraId="68A3D6F5" w14:textId="77777777" w:rsidR="00741A22" w:rsidRPr="00AD2999" w:rsidRDefault="00741A22" w:rsidP="00741A22">
      <w:pPr>
        <w:spacing w:before="120" w:after="120" w:line="240" w:lineRule="auto"/>
        <w:contextualSpacing/>
        <w:jc w:val="center"/>
        <w:rPr>
          <w:rFonts w:eastAsia="Times New Roman"/>
          <w:b/>
          <w:bCs/>
          <w:sz w:val="32"/>
          <w:szCs w:val="24"/>
          <w:lang w:eastAsia="ar-SA"/>
        </w:rPr>
      </w:pPr>
      <w:r w:rsidRPr="00AD2999">
        <w:rPr>
          <w:rFonts w:eastAsia="Times New Roman"/>
          <w:b/>
          <w:bCs/>
          <w:sz w:val="32"/>
          <w:szCs w:val="32"/>
          <w:lang w:eastAsia="ar-SA"/>
        </w:rPr>
        <w:t>NOLIKUMS</w:t>
      </w:r>
    </w:p>
    <w:p w14:paraId="707A670B" w14:textId="77777777" w:rsidR="00741A22" w:rsidRPr="00AD2999" w:rsidRDefault="00741A22" w:rsidP="00741A22">
      <w:pPr>
        <w:spacing w:line="240" w:lineRule="auto"/>
        <w:contextualSpacing/>
        <w:jc w:val="left"/>
        <w:rPr>
          <w:rFonts w:eastAsia="Times New Roman"/>
          <w:szCs w:val="24"/>
        </w:rPr>
      </w:pPr>
    </w:p>
    <w:p w14:paraId="22CFFC5F" w14:textId="77777777" w:rsidR="00741A22" w:rsidRPr="00AD2999" w:rsidRDefault="00741A22" w:rsidP="00741A22">
      <w:pPr>
        <w:spacing w:line="240" w:lineRule="auto"/>
        <w:contextualSpacing/>
        <w:jc w:val="center"/>
        <w:rPr>
          <w:rFonts w:eastAsia="Times New Roman"/>
          <w:b/>
          <w:sz w:val="28"/>
          <w:szCs w:val="28"/>
        </w:rPr>
      </w:pPr>
    </w:p>
    <w:p w14:paraId="2011873B" w14:textId="77777777" w:rsidR="00741A22" w:rsidRPr="00AD2999" w:rsidRDefault="00741A22" w:rsidP="00741A22">
      <w:pPr>
        <w:spacing w:line="240" w:lineRule="auto"/>
        <w:contextualSpacing/>
        <w:jc w:val="center"/>
        <w:rPr>
          <w:rFonts w:eastAsia="Times New Roman"/>
          <w:b/>
          <w:sz w:val="28"/>
          <w:szCs w:val="28"/>
        </w:rPr>
      </w:pPr>
    </w:p>
    <w:p w14:paraId="5B7D972F" w14:textId="77777777" w:rsidR="00741A22" w:rsidRPr="00AD2999" w:rsidRDefault="00741A22" w:rsidP="00741A22">
      <w:pPr>
        <w:spacing w:line="240" w:lineRule="auto"/>
        <w:contextualSpacing/>
        <w:jc w:val="center"/>
        <w:rPr>
          <w:rFonts w:eastAsia="Times New Roman"/>
          <w:b/>
          <w:sz w:val="28"/>
          <w:szCs w:val="28"/>
        </w:rPr>
      </w:pPr>
    </w:p>
    <w:p w14:paraId="7C1DBB1D" w14:textId="77777777" w:rsidR="00741A22" w:rsidRPr="00AD2999" w:rsidRDefault="00741A22" w:rsidP="00741A22">
      <w:pPr>
        <w:spacing w:line="240" w:lineRule="auto"/>
        <w:contextualSpacing/>
        <w:jc w:val="center"/>
        <w:rPr>
          <w:rFonts w:eastAsia="Times New Roman"/>
          <w:b/>
          <w:sz w:val="28"/>
          <w:szCs w:val="28"/>
        </w:rPr>
      </w:pPr>
    </w:p>
    <w:p w14:paraId="1BA04DF6" w14:textId="77777777" w:rsidR="00741A22" w:rsidRPr="00AD2999" w:rsidRDefault="00741A22" w:rsidP="00741A22">
      <w:pPr>
        <w:spacing w:line="240" w:lineRule="auto"/>
        <w:contextualSpacing/>
        <w:jc w:val="center"/>
        <w:rPr>
          <w:rFonts w:eastAsia="Times New Roman"/>
          <w:b/>
          <w:sz w:val="28"/>
          <w:szCs w:val="28"/>
        </w:rPr>
      </w:pPr>
    </w:p>
    <w:p w14:paraId="6FDB84BF" w14:textId="77777777" w:rsidR="00741A22" w:rsidRPr="00AD2999" w:rsidRDefault="00741A22" w:rsidP="00741A22">
      <w:pPr>
        <w:spacing w:line="240" w:lineRule="auto"/>
        <w:contextualSpacing/>
        <w:jc w:val="center"/>
        <w:rPr>
          <w:rFonts w:eastAsia="Times New Roman"/>
          <w:b/>
          <w:sz w:val="28"/>
          <w:szCs w:val="28"/>
        </w:rPr>
      </w:pPr>
    </w:p>
    <w:p w14:paraId="53807DEF" w14:textId="77777777" w:rsidR="00741A22" w:rsidRPr="00AD2999" w:rsidRDefault="00741A22" w:rsidP="00741A22">
      <w:pPr>
        <w:spacing w:line="240" w:lineRule="auto"/>
        <w:contextualSpacing/>
        <w:jc w:val="center"/>
        <w:rPr>
          <w:rFonts w:eastAsia="Times New Roman"/>
          <w:b/>
          <w:sz w:val="28"/>
          <w:szCs w:val="28"/>
        </w:rPr>
      </w:pPr>
    </w:p>
    <w:p w14:paraId="036C1F0E" w14:textId="77777777" w:rsidR="00741A22" w:rsidRPr="00AD2999" w:rsidRDefault="00741A22" w:rsidP="00741A22">
      <w:pPr>
        <w:spacing w:line="240" w:lineRule="auto"/>
        <w:contextualSpacing/>
        <w:jc w:val="center"/>
        <w:rPr>
          <w:rFonts w:eastAsia="Times New Roman"/>
          <w:b/>
          <w:sz w:val="28"/>
          <w:szCs w:val="28"/>
        </w:rPr>
      </w:pPr>
    </w:p>
    <w:p w14:paraId="65F01EC5" w14:textId="77777777" w:rsidR="00741A22" w:rsidRPr="00AD2999" w:rsidRDefault="00741A22" w:rsidP="00741A22">
      <w:pPr>
        <w:spacing w:line="240" w:lineRule="auto"/>
        <w:contextualSpacing/>
        <w:jc w:val="center"/>
        <w:rPr>
          <w:rFonts w:eastAsia="Times New Roman"/>
          <w:b/>
          <w:sz w:val="28"/>
          <w:szCs w:val="28"/>
        </w:rPr>
      </w:pPr>
    </w:p>
    <w:p w14:paraId="47D95EBB" w14:textId="77777777" w:rsidR="00741A22" w:rsidRPr="00AD2999" w:rsidRDefault="00741A22" w:rsidP="00741A22">
      <w:pPr>
        <w:spacing w:line="240" w:lineRule="auto"/>
        <w:contextualSpacing/>
        <w:jc w:val="center"/>
        <w:rPr>
          <w:rFonts w:eastAsia="Times New Roman"/>
          <w:b/>
          <w:sz w:val="28"/>
          <w:szCs w:val="28"/>
        </w:rPr>
      </w:pPr>
    </w:p>
    <w:p w14:paraId="79140CBD" w14:textId="77777777" w:rsidR="00741A22" w:rsidRPr="00AD2999" w:rsidRDefault="00741A22" w:rsidP="00741A22">
      <w:pPr>
        <w:spacing w:line="240" w:lineRule="auto"/>
        <w:contextualSpacing/>
        <w:jc w:val="center"/>
        <w:rPr>
          <w:rFonts w:eastAsia="Times New Roman"/>
          <w:b/>
          <w:sz w:val="28"/>
          <w:szCs w:val="28"/>
        </w:rPr>
      </w:pPr>
    </w:p>
    <w:p w14:paraId="1139A294" w14:textId="77777777" w:rsidR="00741A22" w:rsidRPr="00AD2999" w:rsidRDefault="00741A22" w:rsidP="00741A22">
      <w:pPr>
        <w:spacing w:line="240" w:lineRule="auto"/>
        <w:contextualSpacing/>
        <w:jc w:val="left"/>
        <w:rPr>
          <w:rFonts w:eastAsia="Times New Roman"/>
          <w:b/>
          <w:sz w:val="28"/>
          <w:szCs w:val="28"/>
        </w:rPr>
      </w:pPr>
    </w:p>
    <w:p w14:paraId="0A7456B5" w14:textId="77777777" w:rsidR="00741A22" w:rsidRPr="00AD2999" w:rsidRDefault="00741A22" w:rsidP="00741A22">
      <w:pPr>
        <w:spacing w:line="240" w:lineRule="auto"/>
        <w:contextualSpacing/>
        <w:rPr>
          <w:rFonts w:eastAsia="Times New Roman"/>
          <w:szCs w:val="24"/>
        </w:rPr>
      </w:pPr>
    </w:p>
    <w:p w14:paraId="2C2F138E" w14:textId="77777777" w:rsidR="00741A22" w:rsidRPr="00AD2999" w:rsidRDefault="00741A22" w:rsidP="00741A22">
      <w:pPr>
        <w:spacing w:line="240" w:lineRule="auto"/>
        <w:contextualSpacing/>
        <w:jc w:val="center"/>
        <w:rPr>
          <w:rFonts w:eastAsia="Times New Roman"/>
          <w:szCs w:val="24"/>
        </w:rPr>
      </w:pPr>
    </w:p>
    <w:p w14:paraId="250DF219" w14:textId="48EC81BF" w:rsidR="00741A22" w:rsidRPr="00AD2999" w:rsidRDefault="003013F0" w:rsidP="00741A22">
      <w:pPr>
        <w:spacing w:line="240" w:lineRule="auto"/>
        <w:contextualSpacing/>
        <w:jc w:val="center"/>
        <w:rPr>
          <w:rFonts w:eastAsia="Times New Roman"/>
          <w:szCs w:val="24"/>
        </w:rPr>
      </w:pPr>
      <w:r w:rsidRPr="00AD2999">
        <w:rPr>
          <w:rFonts w:eastAsia="Times New Roman"/>
          <w:szCs w:val="24"/>
        </w:rPr>
        <w:t>Rīga, 20</w:t>
      </w:r>
      <w:r w:rsidR="0024090F">
        <w:rPr>
          <w:rFonts w:eastAsia="Times New Roman"/>
          <w:szCs w:val="24"/>
        </w:rPr>
        <w:t>20</w:t>
      </w:r>
    </w:p>
    <w:p w14:paraId="230D75D0" w14:textId="77777777" w:rsidR="00741A22" w:rsidRPr="00AD2999" w:rsidRDefault="00741A22" w:rsidP="00741A22">
      <w:pPr>
        <w:numPr>
          <w:ilvl w:val="0"/>
          <w:numId w:val="7"/>
        </w:numPr>
        <w:tabs>
          <w:tab w:val="left" w:pos="2835"/>
        </w:tabs>
        <w:spacing w:line="240" w:lineRule="auto"/>
        <w:ind w:hanging="338"/>
        <w:contextualSpacing/>
        <w:jc w:val="center"/>
        <w:rPr>
          <w:rFonts w:eastAsia="Times New Roman"/>
          <w:b/>
          <w:szCs w:val="24"/>
        </w:rPr>
      </w:pPr>
      <w:r w:rsidRPr="00AD2999">
        <w:rPr>
          <w:rFonts w:eastAsia="Times New Roman"/>
          <w:szCs w:val="24"/>
        </w:rPr>
        <w:br w:type="page"/>
      </w:r>
      <w:r w:rsidRPr="00AD2999">
        <w:rPr>
          <w:rFonts w:eastAsia="Times New Roman"/>
          <w:b/>
          <w:szCs w:val="24"/>
        </w:rPr>
        <w:lastRenderedPageBreak/>
        <w:t>VISPĀRĪGĀ INFORMĀCIJA</w:t>
      </w:r>
    </w:p>
    <w:p w14:paraId="566D600A" w14:textId="77777777" w:rsidR="00741A22" w:rsidRPr="00AD2999" w:rsidRDefault="00741A22" w:rsidP="00741A22">
      <w:pPr>
        <w:spacing w:line="240" w:lineRule="auto"/>
        <w:contextualSpacing/>
        <w:jc w:val="left"/>
        <w:rPr>
          <w:rFonts w:eastAsia="Times New Roman"/>
          <w:szCs w:val="24"/>
        </w:rPr>
      </w:pPr>
    </w:p>
    <w:p w14:paraId="3D0A314E" w14:textId="475F1A90" w:rsidR="00741A22" w:rsidRPr="00AD2999" w:rsidRDefault="007E6082" w:rsidP="00741A22">
      <w:pPr>
        <w:numPr>
          <w:ilvl w:val="1"/>
          <w:numId w:val="7"/>
        </w:numPr>
        <w:spacing w:line="240" w:lineRule="auto"/>
        <w:contextualSpacing/>
        <w:jc w:val="left"/>
        <w:rPr>
          <w:rFonts w:eastAsia="Times New Roman"/>
          <w:b/>
          <w:szCs w:val="24"/>
        </w:rPr>
      </w:pPr>
      <w:r w:rsidRPr="00CF487D">
        <w:rPr>
          <w:b/>
        </w:rPr>
        <w:t xml:space="preserve">Sarunu procedūras </w:t>
      </w:r>
      <w:r>
        <w:rPr>
          <w:rFonts w:eastAsia="Times New Roman"/>
          <w:b/>
          <w:szCs w:val="24"/>
        </w:rPr>
        <w:t>n</w:t>
      </w:r>
      <w:r w:rsidR="00741A22" w:rsidRPr="00AD2999">
        <w:rPr>
          <w:rFonts w:eastAsia="Times New Roman"/>
          <w:b/>
          <w:szCs w:val="24"/>
        </w:rPr>
        <w:t>olikumā ir lietoti šādi termini:</w:t>
      </w:r>
    </w:p>
    <w:p w14:paraId="4B1256BA" w14:textId="77777777" w:rsidR="00741A22" w:rsidRPr="00AD2999" w:rsidRDefault="00741A22" w:rsidP="00741A22">
      <w:pPr>
        <w:numPr>
          <w:ilvl w:val="2"/>
          <w:numId w:val="7"/>
        </w:numPr>
        <w:spacing w:line="240" w:lineRule="auto"/>
        <w:ind w:left="0" w:firstLine="0"/>
        <w:contextualSpacing/>
        <w:rPr>
          <w:rFonts w:eastAsia="Times New Roman"/>
          <w:szCs w:val="24"/>
        </w:rPr>
      </w:pPr>
      <w:r w:rsidRPr="00AD2999">
        <w:rPr>
          <w:rFonts w:eastAsia="Times New Roman"/>
          <w:szCs w:val="24"/>
        </w:rPr>
        <w:t xml:space="preserve">komisija – VAS </w:t>
      </w:r>
      <w:r w:rsidRPr="00AD2999">
        <w:rPr>
          <w:rFonts w:eastAsia="Times New Roman"/>
          <w:szCs w:val="24"/>
          <w:lang w:eastAsia="lv-LV"/>
        </w:rPr>
        <w:t>„</w:t>
      </w:r>
      <w:r w:rsidRPr="00AD2999">
        <w:rPr>
          <w:rFonts w:eastAsia="Times New Roman"/>
          <w:szCs w:val="24"/>
        </w:rPr>
        <w:t>Latvijas dzelzceļš” iepirkuma komisija, kas pilnvarota organizēt sarunu procedūru;</w:t>
      </w:r>
    </w:p>
    <w:p w14:paraId="1995EBCC" w14:textId="60B090B0" w:rsidR="00741A22" w:rsidRPr="00AD2999" w:rsidRDefault="00741A22" w:rsidP="00741A22">
      <w:pPr>
        <w:numPr>
          <w:ilvl w:val="2"/>
          <w:numId w:val="7"/>
        </w:numPr>
        <w:spacing w:line="240" w:lineRule="auto"/>
        <w:ind w:left="0" w:firstLine="0"/>
        <w:contextualSpacing/>
        <w:rPr>
          <w:rFonts w:eastAsia="Times New Roman"/>
          <w:bCs/>
          <w:szCs w:val="24"/>
          <w:lang w:eastAsia="ar-SA"/>
        </w:rPr>
      </w:pPr>
      <w:r w:rsidRPr="00AD2999">
        <w:rPr>
          <w:rFonts w:eastAsia="Times New Roman"/>
          <w:bCs/>
          <w:szCs w:val="24"/>
          <w:lang w:eastAsia="ar-SA"/>
        </w:rPr>
        <w:t xml:space="preserve">sarunu procedūra </w:t>
      </w:r>
      <w:r w:rsidRPr="00AD2999">
        <w:t>(turpmāk var tikt saukta arī kā iepirkums, iepirkuma procedūra)</w:t>
      </w:r>
      <w:r w:rsidRPr="00AD2999">
        <w:rPr>
          <w:rFonts w:eastAsia="Times New Roman"/>
          <w:bCs/>
          <w:szCs w:val="24"/>
          <w:lang w:eastAsia="ar-SA"/>
        </w:rPr>
        <w:t xml:space="preserve"> - </w:t>
      </w:r>
      <w:r w:rsidRPr="00AD2999">
        <w:rPr>
          <w:rFonts w:eastAsia="Times New Roman"/>
          <w:szCs w:val="24"/>
          <w:lang w:eastAsia="ar-SA"/>
        </w:rPr>
        <w:t xml:space="preserve">sarunu procedūra ar publikāciju </w:t>
      </w:r>
      <w:r w:rsidR="007B04B3" w:rsidRPr="00AD2999">
        <w:rPr>
          <w:color w:val="222222"/>
        </w:rPr>
        <w:t>„</w:t>
      </w:r>
      <w:r w:rsidR="007B04B3" w:rsidRPr="00AD2999">
        <w:t>Gaismekļu, prožektoru un spuldžu piegāde</w:t>
      </w:r>
      <w:r w:rsidR="007E6082">
        <w:t xml:space="preserve"> 2020.gadam</w:t>
      </w:r>
      <w:r w:rsidR="007B04B3" w:rsidRPr="00AD2999">
        <w:t>”</w:t>
      </w:r>
      <w:r w:rsidRPr="00AD2999">
        <w:rPr>
          <w:rFonts w:eastAsia="Times New Roman"/>
          <w:bCs/>
          <w:szCs w:val="24"/>
          <w:lang w:eastAsia="ar-SA"/>
        </w:rPr>
        <w:t>;</w:t>
      </w:r>
    </w:p>
    <w:p w14:paraId="2783BCDD" w14:textId="61F763AF" w:rsidR="00741A22" w:rsidRPr="00AD2999" w:rsidRDefault="00741A22" w:rsidP="00741A22">
      <w:pPr>
        <w:numPr>
          <w:ilvl w:val="2"/>
          <w:numId w:val="7"/>
        </w:numPr>
        <w:spacing w:line="240" w:lineRule="auto"/>
        <w:ind w:left="0" w:firstLine="0"/>
        <w:contextualSpacing/>
        <w:rPr>
          <w:rFonts w:eastAsia="Times New Roman"/>
          <w:szCs w:val="24"/>
        </w:rPr>
      </w:pPr>
      <w:r w:rsidRPr="00AD2999">
        <w:rPr>
          <w:rFonts w:eastAsia="Times New Roman"/>
          <w:szCs w:val="24"/>
        </w:rPr>
        <w:t xml:space="preserve">sarunu procedūras dokumenti (turpmāk saukti arī kā </w:t>
      </w:r>
      <w:r w:rsidR="003D3E22">
        <w:rPr>
          <w:rFonts w:eastAsia="Times New Roman"/>
          <w:szCs w:val="24"/>
        </w:rPr>
        <w:t xml:space="preserve">nolikums vai </w:t>
      </w:r>
      <w:r w:rsidRPr="00AD2999">
        <w:rPr>
          <w:rFonts w:eastAsia="Times New Roman"/>
          <w:szCs w:val="24"/>
        </w:rPr>
        <w:t>sarunu procedūras nolikums) - ir šis sarunu procedūras nolikums un jebkuri sarunu procedūras nolikuma precizējumi, skaidrojumi, papildus pielikumi, izmaiņas vai grozījumi, kas var rasties iepirkuma procedūras gaitā;</w:t>
      </w:r>
    </w:p>
    <w:p w14:paraId="03F13644" w14:textId="6E19AE2C" w:rsidR="00741A22" w:rsidRPr="00AD2999" w:rsidRDefault="00741A22" w:rsidP="00741A22">
      <w:pPr>
        <w:numPr>
          <w:ilvl w:val="2"/>
          <w:numId w:val="7"/>
        </w:numPr>
        <w:spacing w:line="240" w:lineRule="auto"/>
        <w:contextualSpacing/>
        <w:rPr>
          <w:rFonts w:eastAsia="Times New Roman"/>
          <w:szCs w:val="24"/>
        </w:rPr>
      </w:pPr>
      <w:r w:rsidRPr="00AD2999">
        <w:rPr>
          <w:rFonts w:eastAsia="Times New Roman"/>
          <w:szCs w:val="24"/>
        </w:rPr>
        <w:t>pasūtītājs</w:t>
      </w:r>
      <w:r w:rsidR="00715586">
        <w:rPr>
          <w:rFonts w:eastAsia="Times New Roman"/>
          <w:szCs w:val="24"/>
        </w:rPr>
        <w:t>/pircējs</w:t>
      </w:r>
      <w:r w:rsidRPr="00AD2999">
        <w:rPr>
          <w:rFonts w:eastAsia="Times New Roman"/>
          <w:szCs w:val="24"/>
        </w:rPr>
        <w:t xml:space="preserve"> - VAS </w:t>
      </w:r>
      <w:r w:rsidRPr="00AD2999">
        <w:rPr>
          <w:rFonts w:eastAsia="Times New Roman"/>
          <w:szCs w:val="24"/>
          <w:lang w:eastAsia="lv-LV"/>
        </w:rPr>
        <w:t>„</w:t>
      </w:r>
      <w:r w:rsidRPr="00AD2999">
        <w:rPr>
          <w:rFonts w:eastAsia="Times New Roman"/>
          <w:szCs w:val="24"/>
        </w:rPr>
        <w:t>Latvijas dzelzceļš”;</w:t>
      </w:r>
    </w:p>
    <w:p w14:paraId="57BB8939" w14:textId="7D007397" w:rsidR="00741A22" w:rsidRPr="00AD2999" w:rsidRDefault="00741A22" w:rsidP="00741A22">
      <w:pPr>
        <w:numPr>
          <w:ilvl w:val="2"/>
          <w:numId w:val="7"/>
        </w:numPr>
        <w:spacing w:line="240" w:lineRule="auto"/>
        <w:contextualSpacing/>
        <w:rPr>
          <w:rFonts w:eastAsia="Times New Roman"/>
          <w:szCs w:val="24"/>
        </w:rPr>
      </w:pPr>
      <w:r w:rsidRPr="00AD2999">
        <w:rPr>
          <w:rFonts w:eastAsia="Times New Roman"/>
          <w:szCs w:val="24"/>
        </w:rPr>
        <w:t xml:space="preserve">ieinteresētais piegādātājs - </w:t>
      </w:r>
      <w:r w:rsidRPr="00AD2999">
        <w:t xml:space="preserve">piegādātājs, </w:t>
      </w:r>
      <w:r w:rsidR="007E6082" w:rsidRPr="00CF487D">
        <w:t>kas izteicis vēlmi piedalīties sarunu procedūrā;</w:t>
      </w:r>
    </w:p>
    <w:p w14:paraId="508C243A" w14:textId="77777777" w:rsidR="00741A22" w:rsidRPr="00715586" w:rsidRDefault="00741A22" w:rsidP="00741A22">
      <w:pPr>
        <w:numPr>
          <w:ilvl w:val="2"/>
          <w:numId w:val="7"/>
        </w:numPr>
        <w:spacing w:line="240" w:lineRule="auto"/>
        <w:ind w:left="0" w:firstLine="0"/>
        <w:contextualSpacing/>
        <w:rPr>
          <w:rFonts w:eastAsia="Times New Roman"/>
          <w:color w:val="000000" w:themeColor="text1"/>
          <w:szCs w:val="24"/>
        </w:rPr>
      </w:pPr>
      <w:r w:rsidRPr="00AD2999">
        <w:rPr>
          <w:rFonts w:eastAsia="Times New Roman"/>
          <w:color w:val="000000" w:themeColor="text1"/>
          <w:szCs w:val="24"/>
        </w:rPr>
        <w:t xml:space="preserve">piegādātājs – fiziska persona, juridiska persona, personālsabiedrība vai personu apvienība, </w:t>
      </w:r>
      <w:r w:rsidRPr="00715586">
        <w:rPr>
          <w:rFonts w:eastAsia="Times New Roman"/>
          <w:color w:val="000000" w:themeColor="text1"/>
          <w:szCs w:val="24"/>
        </w:rPr>
        <w:t>kura attiecīgi piedāvā piegādāt preci;</w:t>
      </w:r>
    </w:p>
    <w:p w14:paraId="2B569AB7" w14:textId="3B318F2C" w:rsidR="00741A22" w:rsidRPr="00715586" w:rsidRDefault="00741A22" w:rsidP="00715586">
      <w:pPr>
        <w:numPr>
          <w:ilvl w:val="2"/>
          <w:numId w:val="7"/>
        </w:numPr>
        <w:spacing w:after="0" w:line="240" w:lineRule="auto"/>
        <w:contextualSpacing/>
        <w:rPr>
          <w:rFonts w:eastAsia="Times New Roman"/>
          <w:szCs w:val="24"/>
        </w:rPr>
      </w:pPr>
      <w:r w:rsidRPr="00715586">
        <w:rPr>
          <w:rFonts w:eastAsia="Times New Roman"/>
          <w:szCs w:val="24"/>
        </w:rPr>
        <w:t>pretendents - piegādātājs, k</w:t>
      </w:r>
      <w:r w:rsidR="007E6082" w:rsidRPr="00715586">
        <w:rPr>
          <w:rFonts w:eastAsia="Times New Roman"/>
          <w:szCs w:val="24"/>
        </w:rPr>
        <w:t>as</w:t>
      </w:r>
      <w:r w:rsidRPr="00715586">
        <w:rPr>
          <w:rFonts w:eastAsia="Times New Roman"/>
          <w:szCs w:val="24"/>
        </w:rPr>
        <w:t xml:space="preserve"> ir iesniedzis piedāvājumu</w:t>
      </w:r>
      <w:r w:rsidR="00C756D0" w:rsidRPr="00715586">
        <w:rPr>
          <w:rFonts w:eastAsia="Times New Roman"/>
          <w:szCs w:val="24"/>
        </w:rPr>
        <w:t xml:space="preserve"> sarunu procedūrā</w:t>
      </w:r>
      <w:r w:rsidRPr="00715586">
        <w:rPr>
          <w:rFonts w:eastAsia="Times New Roman"/>
          <w:szCs w:val="24"/>
        </w:rPr>
        <w:t>.</w:t>
      </w:r>
    </w:p>
    <w:p w14:paraId="774E6EA3" w14:textId="0F6A5FFC" w:rsidR="00715586" w:rsidRPr="00715586" w:rsidRDefault="00715586" w:rsidP="00715586">
      <w:pPr>
        <w:pStyle w:val="ListParagraph"/>
        <w:numPr>
          <w:ilvl w:val="2"/>
          <w:numId w:val="7"/>
        </w:numPr>
        <w:spacing w:after="0" w:line="240" w:lineRule="auto"/>
        <w:ind w:left="0" w:hanging="11"/>
        <w:jc w:val="both"/>
        <w:rPr>
          <w:lang w:val="lv-LV"/>
        </w:rPr>
      </w:pPr>
      <w:r w:rsidRPr="00715586">
        <w:rPr>
          <w:lang w:val="lv-LV"/>
        </w:rPr>
        <w:t>prece – herbicīdu piegāde saskaņā ar nolikuma un tā pielikumu prasībām (var tikt saukti arī kā sarunu procedūras priekšmets).</w:t>
      </w:r>
    </w:p>
    <w:p w14:paraId="347A298F" w14:textId="77777777" w:rsidR="00741A22" w:rsidRPr="00715586" w:rsidRDefault="00741A22" w:rsidP="00741A22">
      <w:pPr>
        <w:spacing w:line="240" w:lineRule="auto"/>
        <w:contextualSpacing/>
        <w:rPr>
          <w:rFonts w:eastAsia="Times New Roman"/>
          <w:i/>
          <w:color w:val="FF0000"/>
          <w:szCs w:val="24"/>
        </w:rPr>
      </w:pPr>
    </w:p>
    <w:p w14:paraId="4D992CF0" w14:textId="77777777" w:rsidR="00741A22" w:rsidRPr="00AD2999" w:rsidRDefault="00741A22" w:rsidP="00741A22">
      <w:pPr>
        <w:numPr>
          <w:ilvl w:val="1"/>
          <w:numId w:val="5"/>
        </w:numPr>
        <w:tabs>
          <w:tab w:val="left" w:pos="426"/>
        </w:tabs>
        <w:spacing w:line="240" w:lineRule="auto"/>
        <w:ind w:left="567" w:hanging="567"/>
        <w:contextualSpacing/>
        <w:rPr>
          <w:rFonts w:eastAsia="Times New Roman"/>
          <w:b/>
          <w:szCs w:val="24"/>
        </w:rPr>
      </w:pPr>
      <w:r w:rsidRPr="00AD2999">
        <w:rPr>
          <w:rFonts w:eastAsia="Times New Roman"/>
          <w:b/>
          <w:szCs w:val="24"/>
        </w:rPr>
        <w:t xml:space="preserve">Rekvizīti: </w:t>
      </w:r>
    </w:p>
    <w:p w14:paraId="085DD2CD" w14:textId="574E4F84" w:rsidR="00741A22" w:rsidRPr="00AD2999" w:rsidRDefault="00741A22" w:rsidP="00741A22">
      <w:pPr>
        <w:numPr>
          <w:ilvl w:val="2"/>
          <w:numId w:val="5"/>
        </w:numPr>
        <w:spacing w:line="240" w:lineRule="auto"/>
        <w:ind w:left="0" w:firstLine="0"/>
        <w:contextualSpacing/>
        <w:rPr>
          <w:rFonts w:eastAsia="Times New Roman"/>
          <w:szCs w:val="24"/>
        </w:rPr>
      </w:pPr>
      <w:r w:rsidRPr="00AD2999">
        <w:rPr>
          <w:rFonts w:eastAsia="Times New Roman"/>
          <w:szCs w:val="24"/>
          <w:u w:val="single"/>
        </w:rPr>
        <w:t>pasūtītāj</w:t>
      </w:r>
      <w:r w:rsidR="00E96808">
        <w:rPr>
          <w:rFonts w:eastAsia="Times New Roman"/>
          <w:szCs w:val="24"/>
          <w:u w:val="single"/>
        </w:rPr>
        <w:t>s</w:t>
      </w:r>
      <w:r w:rsidRPr="00AD2999">
        <w:rPr>
          <w:rFonts w:eastAsia="Times New Roman"/>
          <w:szCs w:val="24"/>
        </w:rPr>
        <w:t xml:space="preserve">: VAS </w:t>
      </w:r>
      <w:r w:rsidRPr="00AD2999">
        <w:rPr>
          <w:rFonts w:eastAsia="Times New Roman"/>
          <w:szCs w:val="24"/>
          <w:lang w:eastAsia="lv-LV"/>
        </w:rPr>
        <w:t>„</w:t>
      </w:r>
      <w:r w:rsidRPr="00AD2999">
        <w:rPr>
          <w:rFonts w:eastAsia="Times New Roman"/>
          <w:szCs w:val="24"/>
        </w:rPr>
        <w:t>Latvijas dzelzceļš”, vienotais reģistrācijas Nr.40003032065, PVN reģistrācijas Nr.LV40003032065, juridiskā adrese: Gogoļa iela 3, Rīga, LV-1547, Latvija.</w:t>
      </w:r>
    </w:p>
    <w:p w14:paraId="126CAD43" w14:textId="4760B728" w:rsidR="00741A22" w:rsidRPr="00AD2999" w:rsidRDefault="00741A22" w:rsidP="00741A22">
      <w:pPr>
        <w:spacing w:line="240" w:lineRule="auto"/>
        <w:contextualSpacing/>
        <w:rPr>
          <w:rFonts w:eastAsia="Times New Roman"/>
          <w:szCs w:val="24"/>
        </w:rPr>
      </w:pPr>
      <w:r w:rsidRPr="00AD2999">
        <w:rPr>
          <w:rFonts w:eastAsia="Calibri"/>
          <w:szCs w:val="24"/>
        </w:rPr>
        <w:t>Banka: Luminor Bank AS</w:t>
      </w:r>
      <w:r w:rsidR="005D6BEA" w:rsidRPr="00AD2999">
        <w:rPr>
          <w:rFonts w:eastAsia="Calibri"/>
          <w:szCs w:val="24"/>
        </w:rPr>
        <w:t xml:space="preserve"> </w:t>
      </w:r>
      <w:r w:rsidR="005D6BEA" w:rsidRPr="00AD2999">
        <w:rPr>
          <w:rFonts w:eastAsia="Calibri"/>
        </w:rPr>
        <w:t>Latvijas filiāle</w:t>
      </w:r>
      <w:r w:rsidRPr="00AD2999">
        <w:rPr>
          <w:rFonts w:eastAsia="Calibri"/>
          <w:szCs w:val="24"/>
        </w:rPr>
        <w:t>, konta Nr.LV58NDEA0000080249645, kods: NDEALV2X.</w:t>
      </w:r>
    </w:p>
    <w:p w14:paraId="3FB8F3B7" w14:textId="0BD5F284" w:rsidR="00741A22" w:rsidRPr="00AD2999" w:rsidRDefault="009A00B6" w:rsidP="005D6BEA">
      <w:pPr>
        <w:numPr>
          <w:ilvl w:val="2"/>
          <w:numId w:val="5"/>
        </w:numPr>
        <w:tabs>
          <w:tab w:val="left" w:pos="567"/>
        </w:tabs>
        <w:spacing w:line="240" w:lineRule="auto"/>
        <w:ind w:left="0" w:hanging="11"/>
        <w:contextualSpacing/>
        <w:rPr>
          <w:rFonts w:eastAsia="Times New Roman"/>
          <w:szCs w:val="24"/>
        </w:rPr>
      </w:pPr>
      <w:r>
        <w:rPr>
          <w:rFonts w:eastAsia="Times New Roman"/>
          <w:szCs w:val="24"/>
          <w:u w:val="single"/>
        </w:rPr>
        <w:t>Saņēmēj</w:t>
      </w:r>
      <w:r w:rsidR="00E96808">
        <w:rPr>
          <w:rFonts w:eastAsia="Times New Roman"/>
          <w:szCs w:val="24"/>
          <w:u w:val="single"/>
        </w:rPr>
        <w:t>s</w:t>
      </w:r>
      <w:r>
        <w:rPr>
          <w:rFonts w:eastAsia="Times New Roman"/>
          <w:szCs w:val="24"/>
          <w:u w:val="single"/>
        </w:rPr>
        <w:t xml:space="preserve"> un </w:t>
      </w:r>
      <w:r w:rsidR="005D6BEA" w:rsidRPr="00AD2999">
        <w:rPr>
          <w:rFonts w:eastAsia="Times New Roman"/>
          <w:szCs w:val="24"/>
          <w:u w:val="single"/>
        </w:rPr>
        <w:t>maksātāj</w:t>
      </w:r>
      <w:r w:rsidR="00E96808">
        <w:rPr>
          <w:rFonts w:eastAsia="Times New Roman"/>
          <w:szCs w:val="24"/>
          <w:u w:val="single"/>
        </w:rPr>
        <w:t>s</w:t>
      </w:r>
      <w:r w:rsidR="00741A22" w:rsidRPr="00AD2999">
        <w:rPr>
          <w:rFonts w:eastAsia="Times New Roman"/>
          <w:szCs w:val="24"/>
        </w:rPr>
        <w:t xml:space="preserve"> (pas</w:t>
      </w:r>
      <w:r w:rsidR="00833BEF">
        <w:rPr>
          <w:rFonts w:eastAsia="Times New Roman"/>
          <w:szCs w:val="24"/>
        </w:rPr>
        <w:t xml:space="preserve">ūtītāja struktūrvienība): VAS </w:t>
      </w:r>
      <w:r w:rsidR="00741A22" w:rsidRPr="00AD2999">
        <w:rPr>
          <w:rFonts w:eastAsia="Times New Roman"/>
          <w:iCs/>
          <w:szCs w:val="24"/>
        </w:rPr>
        <w:t>„</w:t>
      </w:r>
      <w:r w:rsidR="00741A22" w:rsidRPr="00AD2999">
        <w:rPr>
          <w:rFonts w:eastAsia="Times New Roman"/>
          <w:szCs w:val="24"/>
        </w:rPr>
        <w:t>Latvijas dzelzceļš”</w:t>
      </w:r>
      <w:r>
        <w:rPr>
          <w:rFonts w:eastAsia="Times New Roman"/>
          <w:szCs w:val="24"/>
        </w:rPr>
        <w:t xml:space="preserve"> Elektrotehniskā pārvalde (EP)</w:t>
      </w:r>
      <w:r w:rsidR="00741A22" w:rsidRPr="00AD2999">
        <w:rPr>
          <w:rFonts w:eastAsia="Times New Roman"/>
          <w:szCs w:val="24"/>
        </w:rPr>
        <w:t xml:space="preserve">, juridiskā un faktiskā adrese: Gogoļa iela 3, Rīga, LV-1547, Latvija, vienotais reģ.Nr.: 40003032065, </w:t>
      </w:r>
      <w:r w:rsidR="00741A22" w:rsidRPr="00AD2999">
        <w:rPr>
          <w:rFonts w:eastAsia="Times New Roman"/>
          <w:snapToGrid w:val="0"/>
          <w:szCs w:val="24"/>
        </w:rPr>
        <w:t xml:space="preserve">PVN maksātāja reģ.Nr.: </w:t>
      </w:r>
      <w:r w:rsidR="00741A22" w:rsidRPr="00AD2999">
        <w:rPr>
          <w:rFonts w:eastAsia="Times New Roman"/>
          <w:szCs w:val="24"/>
        </w:rPr>
        <w:t xml:space="preserve">LV40003032065, norēķinu konta Nr.: </w:t>
      </w:r>
      <w:r w:rsidR="00741A22" w:rsidRPr="00AD2999">
        <w:rPr>
          <w:rFonts w:eastAsia="Calibri"/>
          <w:szCs w:val="24"/>
        </w:rPr>
        <w:t>LV58NDEA0000080249645</w:t>
      </w:r>
      <w:r w:rsidR="00741A22" w:rsidRPr="00AD2999">
        <w:rPr>
          <w:rFonts w:eastAsia="Times New Roman"/>
          <w:szCs w:val="24"/>
        </w:rPr>
        <w:t xml:space="preserve">, banka: </w:t>
      </w:r>
      <w:r w:rsidR="00741A22" w:rsidRPr="00AD2999">
        <w:rPr>
          <w:rFonts w:eastAsia="Calibri"/>
          <w:szCs w:val="24"/>
        </w:rPr>
        <w:t>Luminor Bank AS</w:t>
      </w:r>
      <w:r w:rsidR="005D6BEA" w:rsidRPr="00AD2999">
        <w:rPr>
          <w:rFonts w:eastAsia="Calibri"/>
          <w:szCs w:val="24"/>
        </w:rPr>
        <w:t xml:space="preserve"> </w:t>
      </w:r>
      <w:r w:rsidR="005D6BEA" w:rsidRPr="00AD2999">
        <w:rPr>
          <w:rFonts w:eastAsia="Calibri"/>
        </w:rPr>
        <w:t>Latvijas filiāle</w:t>
      </w:r>
      <w:r w:rsidR="00741A22" w:rsidRPr="00AD2999">
        <w:rPr>
          <w:rFonts w:eastAsia="Times New Roman"/>
          <w:szCs w:val="24"/>
        </w:rPr>
        <w:t>, SWIFT kods: NDEALV2X.</w:t>
      </w:r>
    </w:p>
    <w:p w14:paraId="2AB75C9C" w14:textId="24AA88D3" w:rsidR="00741A22" w:rsidRPr="00AD2999" w:rsidRDefault="00741A22" w:rsidP="00741A22">
      <w:pPr>
        <w:spacing w:line="240" w:lineRule="auto"/>
        <w:contextualSpacing/>
        <w:rPr>
          <w:rFonts w:eastAsia="Times New Roman"/>
          <w:b/>
          <w:szCs w:val="24"/>
        </w:rPr>
      </w:pPr>
    </w:p>
    <w:p w14:paraId="57688D55" w14:textId="77777777" w:rsidR="00741A22" w:rsidRPr="00AD2999" w:rsidRDefault="00741A22" w:rsidP="00741A22">
      <w:pPr>
        <w:numPr>
          <w:ilvl w:val="1"/>
          <w:numId w:val="5"/>
        </w:numPr>
        <w:spacing w:line="240" w:lineRule="auto"/>
        <w:ind w:left="426" w:hanging="426"/>
        <w:contextualSpacing/>
        <w:jc w:val="left"/>
        <w:rPr>
          <w:rFonts w:eastAsia="Times New Roman"/>
          <w:b/>
          <w:szCs w:val="24"/>
        </w:rPr>
      </w:pPr>
      <w:r w:rsidRPr="00AD2999">
        <w:rPr>
          <w:rFonts w:eastAsia="Times New Roman"/>
          <w:b/>
          <w:szCs w:val="24"/>
        </w:rPr>
        <w:t>Pasūtītāja kontaktpersona:</w:t>
      </w:r>
    </w:p>
    <w:p w14:paraId="6102ECB7" w14:textId="6F38EB5F" w:rsidR="00741A22" w:rsidRPr="0079100A" w:rsidRDefault="00741A22" w:rsidP="00741A22">
      <w:pPr>
        <w:tabs>
          <w:tab w:val="left" w:pos="567"/>
          <w:tab w:val="left" w:pos="993"/>
          <w:tab w:val="left" w:pos="1701"/>
        </w:tabs>
        <w:spacing w:line="240" w:lineRule="auto"/>
        <w:contextualSpacing/>
        <w:rPr>
          <w:rFonts w:eastAsia="Times New Roman"/>
          <w:szCs w:val="24"/>
        </w:rPr>
      </w:pPr>
      <w:r w:rsidRPr="00AD2999">
        <w:rPr>
          <w:rFonts w:eastAsia="Times New Roman"/>
          <w:szCs w:val="24"/>
        </w:rPr>
        <w:t>par sarunu procedūras dokumentiem un organizatoriska rakstura jautājumiem: VAS „Latvijas dzelzceļš” Iepirkumu biroja</w:t>
      </w:r>
      <w:r w:rsidR="00E1120B" w:rsidRPr="00AD2999">
        <w:rPr>
          <w:rFonts w:eastAsia="Times New Roman"/>
          <w:szCs w:val="24"/>
        </w:rPr>
        <w:t xml:space="preserve"> </w:t>
      </w:r>
      <w:r w:rsidRPr="00AD2999">
        <w:rPr>
          <w:rFonts w:eastAsia="Times New Roman"/>
          <w:szCs w:val="24"/>
        </w:rPr>
        <w:t xml:space="preserve">iepirkumu speciāliste </w:t>
      </w:r>
      <w:r w:rsidR="009A00B6">
        <w:rPr>
          <w:rFonts w:eastAsia="Times New Roman"/>
          <w:szCs w:val="24"/>
        </w:rPr>
        <w:t>Dana</w:t>
      </w:r>
      <w:r w:rsidRPr="00AD2999">
        <w:rPr>
          <w:rFonts w:eastAsia="Times New Roman"/>
          <w:szCs w:val="24"/>
        </w:rPr>
        <w:t xml:space="preserve"> </w:t>
      </w:r>
      <w:r w:rsidR="009A00B6">
        <w:rPr>
          <w:rFonts w:eastAsia="Times New Roman"/>
          <w:szCs w:val="24"/>
        </w:rPr>
        <w:t>Izaja</w:t>
      </w:r>
      <w:r w:rsidRPr="00AD2999">
        <w:rPr>
          <w:rFonts w:eastAsia="Times New Roman"/>
          <w:szCs w:val="24"/>
        </w:rPr>
        <w:t>, tālrunis: +371 672349</w:t>
      </w:r>
      <w:r w:rsidR="009A00B6">
        <w:rPr>
          <w:rFonts w:eastAsia="Times New Roman"/>
          <w:szCs w:val="24"/>
        </w:rPr>
        <w:t>34</w:t>
      </w:r>
      <w:r w:rsidRPr="00AD2999">
        <w:rPr>
          <w:rFonts w:eastAsia="Times New Roman"/>
          <w:szCs w:val="24"/>
        </w:rPr>
        <w:t xml:space="preserve">, e-pasta adrese: </w:t>
      </w:r>
      <w:hyperlink r:id="rId8" w:history="1">
        <w:r w:rsidR="009A00B6" w:rsidRPr="00E65A58">
          <w:rPr>
            <w:rStyle w:val="Hyperlink"/>
            <w:rFonts w:eastAsia="Times New Roman"/>
            <w:i/>
            <w:szCs w:val="24"/>
          </w:rPr>
          <w:t>dana.izaja@ldz.lv</w:t>
        </w:r>
      </w:hyperlink>
      <w:r w:rsidRPr="0079100A">
        <w:rPr>
          <w:rFonts w:eastAsia="Times New Roman"/>
          <w:szCs w:val="24"/>
        </w:rPr>
        <w:t>.</w:t>
      </w:r>
    </w:p>
    <w:p w14:paraId="48400577" w14:textId="77777777" w:rsidR="00741A22" w:rsidRPr="0079100A" w:rsidRDefault="00741A22" w:rsidP="00741A22">
      <w:pPr>
        <w:spacing w:line="240" w:lineRule="auto"/>
        <w:contextualSpacing/>
        <w:rPr>
          <w:rFonts w:eastAsia="Times New Roman"/>
          <w:i/>
          <w:szCs w:val="24"/>
        </w:rPr>
      </w:pPr>
    </w:p>
    <w:p w14:paraId="5B1E9007" w14:textId="77777777" w:rsidR="00741A22" w:rsidRPr="0079100A" w:rsidRDefault="00741A22" w:rsidP="00741A22">
      <w:pPr>
        <w:numPr>
          <w:ilvl w:val="1"/>
          <w:numId w:val="5"/>
        </w:numPr>
        <w:spacing w:line="240" w:lineRule="auto"/>
        <w:ind w:left="426" w:hanging="426"/>
        <w:contextualSpacing/>
        <w:jc w:val="left"/>
        <w:rPr>
          <w:rFonts w:eastAsia="Times New Roman"/>
          <w:b/>
          <w:szCs w:val="24"/>
        </w:rPr>
      </w:pPr>
      <w:r w:rsidRPr="0079100A">
        <w:rPr>
          <w:rFonts w:eastAsia="Times New Roman"/>
          <w:b/>
          <w:szCs w:val="24"/>
        </w:rPr>
        <w:t>Piedāvājuma iesniegšana un atvēršana:</w:t>
      </w:r>
    </w:p>
    <w:p w14:paraId="3E8848AA" w14:textId="70BE2E1F" w:rsidR="00741A22" w:rsidRPr="0079100A" w:rsidRDefault="00741A22" w:rsidP="00741A22">
      <w:pPr>
        <w:numPr>
          <w:ilvl w:val="2"/>
          <w:numId w:val="5"/>
        </w:numPr>
        <w:tabs>
          <w:tab w:val="left" w:pos="0"/>
        </w:tabs>
        <w:spacing w:line="240" w:lineRule="auto"/>
        <w:ind w:left="0" w:firstLine="0"/>
        <w:contextualSpacing/>
        <w:rPr>
          <w:rFonts w:eastAsia="Times New Roman"/>
          <w:szCs w:val="24"/>
        </w:rPr>
      </w:pPr>
      <w:r w:rsidRPr="0079100A">
        <w:rPr>
          <w:rFonts w:eastAsia="Times New Roman"/>
          <w:szCs w:val="24"/>
        </w:rPr>
        <w:t xml:space="preserve"> piedāvājumu sarunu procedūrā</w:t>
      </w:r>
      <w:r w:rsidRPr="0079100A">
        <w:rPr>
          <w:rFonts w:eastAsia="Times New Roman"/>
          <w:b/>
          <w:szCs w:val="24"/>
        </w:rPr>
        <w:t xml:space="preserve"> iesniedz</w:t>
      </w:r>
      <w:r w:rsidRPr="0079100A">
        <w:rPr>
          <w:rFonts w:eastAsia="Times New Roman"/>
          <w:szCs w:val="24"/>
        </w:rPr>
        <w:t xml:space="preserve"> </w:t>
      </w:r>
      <w:r w:rsidRPr="0079100A">
        <w:rPr>
          <w:rFonts w:eastAsia="Times New Roman"/>
          <w:b/>
          <w:szCs w:val="24"/>
        </w:rPr>
        <w:t xml:space="preserve">līdz </w:t>
      </w:r>
      <w:r w:rsidR="003013F0" w:rsidRPr="0079100A">
        <w:rPr>
          <w:rFonts w:eastAsia="Times New Roman"/>
          <w:b/>
          <w:szCs w:val="24"/>
        </w:rPr>
        <w:t>20</w:t>
      </w:r>
      <w:r w:rsidR="00D56838">
        <w:rPr>
          <w:rFonts w:eastAsia="Times New Roman"/>
          <w:b/>
          <w:szCs w:val="24"/>
        </w:rPr>
        <w:t>20</w:t>
      </w:r>
      <w:r w:rsidRPr="0079100A">
        <w:rPr>
          <w:rFonts w:eastAsia="Times New Roman"/>
          <w:b/>
          <w:szCs w:val="24"/>
        </w:rPr>
        <w:t xml:space="preserve">.gada </w:t>
      </w:r>
      <w:r w:rsidR="001E054B">
        <w:rPr>
          <w:rFonts w:eastAsia="Times New Roman"/>
          <w:b/>
          <w:szCs w:val="24"/>
        </w:rPr>
        <w:t>1</w:t>
      </w:r>
      <w:r w:rsidR="008C7AB0" w:rsidRPr="00B56F85">
        <w:rPr>
          <w:rFonts w:eastAsia="Times New Roman"/>
          <w:b/>
          <w:szCs w:val="24"/>
        </w:rPr>
        <w:t>.</w:t>
      </w:r>
      <w:r w:rsidR="00D56838" w:rsidRPr="00B56F85">
        <w:rPr>
          <w:rFonts w:eastAsia="Times New Roman"/>
          <w:b/>
          <w:szCs w:val="24"/>
        </w:rPr>
        <w:t>jū</w:t>
      </w:r>
      <w:r w:rsidR="001E054B">
        <w:rPr>
          <w:rFonts w:eastAsia="Times New Roman"/>
          <w:b/>
          <w:szCs w:val="24"/>
        </w:rPr>
        <w:t>lijam</w:t>
      </w:r>
      <w:r w:rsidRPr="0079100A">
        <w:rPr>
          <w:rFonts w:eastAsia="Times New Roman"/>
          <w:b/>
          <w:szCs w:val="24"/>
        </w:rPr>
        <w:t xml:space="preserve"> plkst. 09.30</w:t>
      </w:r>
      <w:r w:rsidRPr="0079100A">
        <w:rPr>
          <w:rFonts w:eastAsia="Times New Roman"/>
          <w:szCs w:val="24"/>
        </w:rPr>
        <w:t xml:space="preserve">, Gogoļa ielā 3, Rīgā, LV-1547, Latvijā, 1.stāvā, 103.kabinetā (VAS </w:t>
      </w:r>
      <w:r w:rsidRPr="0079100A">
        <w:rPr>
          <w:rFonts w:eastAsia="Times New Roman"/>
          <w:szCs w:val="24"/>
          <w:lang w:eastAsia="lv-LV"/>
        </w:rPr>
        <w:t>„</w:t>
      </w:r>
      <w:r w:rsidRPr="0079100A">
        <w:rPr>
          <w:rFonts w:eastAsia="Times New Roman"/>
          <w:szCs w:val="24"/>
        </w:rPr>
        <w:t>Latvijas dzelzceļš” Kancelejā)</w:t>
      </w:r>
      <w:r w:rsidRPr="0079100A">
        <w:rPr>
          <w:rFonts w:eastAsia="Times New Roman"/>
          <w:bCs/>
          <w:szCs w:val="24"/>
        </w:rPr>
        <w:t>.</w:t>
      </w:r>
      <w:r w:rsidRPr="0079100A">
        <w:rPr>
          <w:rFonts w:eastAsia="Times New Roman"/>
          <w:szCs w:val="24"/>
        </w:rPr>
        <w:t xml:space="preserve"> Piedāvājumu iesniedz personīgi, ar kurjera starpniecību vai ierakstītā vēstulē;</w:t>
      </w:r>
    </w:p>
    <w:p w14:paraId="0D587FB9" w14:textId="16DF6C98" w:rsidR="00741A22" w:rsidRPr="0079100A" w:rsidRDefault="00741A22" w:rsidP="00741A22">
      <w:pPr>
        <w:numPr>
          <w:ilvl w:val="2"/>
          <w:numId w:val="5"/>
        </w:numPr>
        <w:tabs>
          <w:tab w:val="left" w:pos="0"/>
        </w:tabs>
        <w:spacing w:line="240" w:lineRule="auto"/>
        <w:ind w:left="0" w:firstLine="0"/>
        <w:contextualSpacing/>
        <w:rPr>
          <w:rFonts w:eastAsia="Times New Roman"/>
          <w:szCs w:val="24"/>
        </w:rPr>
      </w:pPr>
      <w:r w:rsidRPr="0079100A">
        <w:rPr>
          <w:rFonts w:eastAsia="Times New Roman"/>
          <w:szCs w:val="24"/>
        </w:rPr>
        <w:t xml:space="preserve">piedāvājumu sarunu procedūrā </w:t>
      </w:r>
      <w:r w:rsidRPr="0079100A">
        <w:rPr>
          <w:rFonts w:eastAsia="Times New Roman"/>
          <w:b/>
          <w:szCs w:val="24"/>
        </w:rPr>
        <w:t xml:space="preserve">atver </w:t>
      </w:r>
      <w:r w:rsidR="003013F0" w:rsidRPr="0079100A">
        <w:rPr>
          <w:rFonts w:eastAsia="Times New Roman"/>
          <w:b/>
          <w:szCs w:val="24"/>
        </w:rPr>
        <w:t>20</w:t>
      </w:r>
      <w:r w:rsidR="00D56838">
        <w:rPr>
          <w:rFonts w:eastAsia="Times New Roman"/>
          <w:b/>
          <w:szCs w:val="24"/>
        </w:rPr>
        <w:t>20</w:t>
      </w:r>
      <w:r w:rsidRPr="0079100A">
        <w:rPr>
          <w:rFonts w:eastAsia="Times New Roman"/>
          <w:b/>
          <w:szCs w:val="24"/>
        </w:rPr>
        <w:t xml:space="preserve">.gada </w:t>
      </w:r>
      <w:r w:rsidR="001E054B">
        <w:rPr>
          <w:rFonts w:eastAsia="Times New Roman"/>
          <w:b/>
          <w:szCs w:val="24"/>
        </w:rPr>
        <w:t>1</w:t>
      </w:r>
      <w:r w:rsidR="008C7AB0" w:rsidRPr="00B56F85">
        <w:rPr>
          <w:rFonts w:eastAsia="Times New Roman"/>
          <w:b/>
          <w:szCs w:val="24"/>
        </w:rPr>
        <w:t>.</w:t>
      </w:r>
      <w:r w:rsidR="001E054B">
        <w:rPr>
          <w:rFonts w:eastAsia="Times New Roman"/>
          <w:b/>
          <w:szCs w:val="24"/>
        </w:rPr>
        <w:t>jūlijā</w:t>
      </w:r>
      <w:r w:rsidRPr="0079100A">
        <w:rPr>
          <w:rFonts w:eastAsia="Times New Roman"/>
          <w:szCs w:val="24"/>
        </w:rPr>
        <w:t xml:space="preserve"> </w:t>
      </w:r>
      <w:r w:rsidRPr="0079100A">
        <w:rPr>
          <w:rFonts w:eastAsia="Times New Roman"/>
          <w:b/>
          <w:szCs w:val="24"/>
        </w:rPr>
        <w:t>plkst.</w:t>
      </w:r>
      <w:r w:rsidRPr="0079100A">
        <w:rPr>
          <w:rFonts w:eastAsia="Times New Roman"/>
          <w:szCs w:val="24"/>
        </w:rPr>
        <w:t xml:space="preserve"> </w:t>
      </w:r>
      <w:r w:rsidR="00AE3345" w:rsidRPr="0079100A">
        <w:rPr>
          <w:rFonts w:eastAsia="Times New Roman"/>
          <w:b/>
          <w:szCs w:val="24"/>
        </w:rPr>
        <w:t>10.0</w:t>
      </w:r>
      <w:r w:rsidRPr="0079100A">
        <w:rPr>
          <w:rFonts w:eastAsia="Times New Roman"/>
          <w:b/>
          <w:szCs w:val="24"/>
        </w:rPr>
        <w:t>0</w:t>
      </w:r>
      <w:r w:rsidRPr="0079100A">
        <w:rPr>
          <w:rFonts w:eastAsia="Times New Roman"/>
          <w:szCs w:val="24"/>
        </w:rPr>
        <w:t xml:space="preserve">, </w:t>
      </w:r>
      <w:r w:rsidR="00D56838" w:rsidRPr="00CF487D">
        <w:t>VAS “Latvijas dzelzceļš” Iepirkumu birojā</w:t>
      </w:r>
      <w:r w:rsidR="00D56838" w:rsidRPr="0079100A">
        <w:rPr>
          <w:rFonts w:eastAsia="Times New Roman"/>
          <w:szCs w:val="24"/>
        </w:rPr>
        <w:t xml:space="preserve"> </w:t>
      </w:r>
      <w:r w:rsidR="00D56838">
        <w:rPr>
          <w:rFonts w:eastAsia="Times New Roman"/>
          <w:szCs w:val="24"/>
        </w:rPr>
        <w:t>(</w:t>
      </w:r>
      <w:r w:rsidR="00D56838" w:rsidRPr="0079100A">
        <w:rPr>
          <w:rFonts w:eastAsia="Times New Roman"/>
          <w:szCs w:val="24"/>
        </w:rPr>
        <w:t>Latvijā</w:t>
      </w:r>
      <w:r w:rsidR="00D56838">
        <w:rPr>
          <w:rFonts w:eastAsia="Times New Roman"/>
          <w:szCs w:val="24"/>
        </w:rPr>
        <w:t>,</w:t>
      </w:r>
      <w:r w:rsidR="00D56838" w:rsidRPr="0079100A">
        <w:rPr>
          <w:rFonts w:eastAsia="Times New Roman"/>
          <w:szCs w:val="24"/>
        </w:rPr>
        <w:t xml:space="preserve"> Rīgā</w:t>
      </w:r>
      <w:r w:rsidR="00D56838">
        <w:rPr>
          <w:rFonts w:eastAsia="Times New Roman"/>
          <w:szCs w:val="24"/>
        </w:rPr>
        <w:t>,</w:t>
      </w:r>
      <w:r w:rsidR="00D56838" w:rsidRPr="0079100A">
        <w:rPr>
          <w:rFonts w:eastAsia="Times New Roman"/>
          <w:szCs w:val="24"/>
        </w:rPr>
        <w:t xml:space="preserve"> </w:t>
      </w:r>
      <w:r w:rsidRPr="0079100A">
        <w:rPr>
          <w:rFonts w:eastAsia="Times New Roman"/>
          <w:szCs w:val="24"/>
        </w:rPr>
        <w:t>Gogoļa ielā 3, 339.kabinetā</w:t>
      </w:r>
      <w:r w:rsidR="00D56838">
        <w:rPr>
          <w:rFonts w:eastAsia="Times New Roman"/>
          <w:szCs w:val="24"/>
        </w:rPr>
        <w:t>)</w:t>
      </w:r>
      <w:r w:rsidRPr="0079100A">
        <w:rPr>
          <w:rFonts w:eastAsia="Times New Roman"/>
          <w:szCs w:val="24"/>
        </w:rPr>
        <w:t>;</w:t>
      </w:r>
    </w:p>
    <w:p w14:paraId="17288725" w14:textId="77777777" w:rsidR="00741A22" w:rsidRPr="00AD2999" w:rsidRDefault="00741A22" w:rsidP="00741A22">
      <w:pPr>
        <w:numPr>
          <w:ilvl w:val="2"/>
          <w:numId w:val="5"/>
        </w:numPr>
        <w:spacing w:line="240" w:lineRule="auto"/>
        <w:ind w:left="0" w:firstLine="0"/>
        <w:contextualSpacing/>
        <w:rPr>
          <w:rFonts w:eastAsia="Times New Roman"/>
          <w:bCs/>
          <w:szCs w:val="24"/>
        </w:rPr>
      </w:pPr>
      <w:r w:rsidRPr="0079100A">
        <w:rPr>
          <w:rFonts w:eastAsia="Times New Roman"/>
          <w:bCs/>
          <w:szCs w:val="24"/>
        </w:rPr>
        <w:t>piedāvājumu, kas iesniegts komisijai pēc 1.4.1.punktā noteiktā termiņa</w:t>
      </w:r>
      <w:r w:rsidRPr="00AD2999">
        <w:rPr>
          <w:rFonts w:eastAsia="Times New Roman"/>
          <w:bCs/>
          <w:szCs w:val="24"/>
        </w:rPr>
        <w:t>, pasūtītājs nosūta atpakaļ ieinteresētajam piegādātājam bez izskatīšanas;</w:t>
      </w:r>
    </w:p>
    <w:p w14:paraId="08D54CFE" w14:textId="77777777" w:rsidR="00741A22" w:rsidRPr="00AD2999" w:rsidRDefault="00741A22" w:rsidP="00741A22">
      <w:pPr>
        <w:numPr>
          <w:ilvl w:val="2"/>
          <w:numId w:val="5"/>
        </w:numPr>
        <w:spacing w:line="240" w:lineRule="auto"/>
        <w:ind w:left="0" w:firstLine="0"/>
        <w:contextualSpacing/>
        <w:rPr>
          <w:rFonts w:eastAsia="Times New Roman"/>
          <w:bCs/>
          <w:szCs w:val="24"/>
        </w:rPr>
      </w:pPr>
      <w:r w:rsidRPr="00AD2999">
        <w:rPr>
          <w:rFonts w:eastAsia="Times New Roman"/>
          <w:bCs/>
          <w:szCs w:val="24"/>
        </w:rPr>
        <w:t xml:space="preserve">ieinteresētajam piegādātājam, kas vēlas iesniegt piedāvājumu un piedalīties piedāvājumu atvēršanas sēdē nolikuma 1.4.1. un 1.4.2.punktā minētajās adresēs, </w:t>
      </w:r>
      <w:r w:rsidRPr="00AD2999">
        <w:rPr>
          <w:rFonts w:eastAsia="Times New Roman"/>
          <w:b/>
          <w:bCs/>
          <w:szCs w:val="24"/>
          <w:u w:val="single"/>
        </w:rPr>
        <w:t xml:space="preserve">līdzi obligāti jāņem personu apliecinošs dokuments un </w:t>
      </w:r>
      <w:r w:rsidRPr="00AD2999">
        <w:rPr>
          <w:rFonts w:eastAsia="Times New Roman"/>
          <w:b/>
          <w:szCs w:val="24"/>
          <w:u w:val="single"/>
        </w:rPr>
        <w:t>jārēķinās ar iespējamo  papildus nepieciešamo laiku caurlaides noformēšanai</w:t>
      </w:r>
      <w:r w:rsidRPr="00AD2999">
        <w:rPr>
          <w:rFonts w:eastAsia="Times New Roman"/>
          <w:szCs w:val="24"/>
        </w:rPr>
        <w:t xml:space="preserve">, jo VAS </w:t>
      </w:r>
      <w:r w:rsidRPr="00AD2999">
        <w:rPr>
          <w:rFonts w:eastAsia="Times New Roman"/>
          <w:szCs w:val="24"/>
          <w:lang w:eastAsia="lv-LV"/>
        </w:rPr>
        <w:t>„</w:t>
      </w:r>
      <w:r w:rsidRPr="00AD2999">
        <w:rPr>
          <w:rFonts w:eastAsia="Times New Roman"/>
          <w:szCs w:val="24"/>
        </w:rPr>
        <w:t>Latvijas dzelzceļš” ēkā - Gogoļa ielā</w:t>
      </w:r>
      <w:r w:rsidRPr="00AD2999">
        <w:rPr>
          <w:rFonts w:eastAsia="Times New Roman"/>
          <w:bCs/>
          <w:szCs w:val="24"/>
        </w:rPr>
        <w:t xml:space="preserve"> 3, Rīgā, ir noteikta caurlaižu sistēma;</w:t>
      </w:r>
    </w:p>
    <w:p w14:paraId="79F768BD" w14:textId="77777777" w:rsidR="00741A22" w:rsidRPr="00AD2999" w:rsidRDefault="00741A22" w:rsidP="00741A22">
      <w:pPr>
        <w:numPr>
          <w:ilvl w:val="2"/>
          <w:numId w:val="5"/>
        </w:numPr>
        <w:spacing w:line="240" w:lineRule="auto"/>
        <w:ind w:left="426" w:hanging="426"/>
        <w:contextualSpacing/>
        <w:rPr>
          <w:rFonts w:eastAsia="Times New Roman"/>
          <w:bCs/>
          <w:szCs w:val="24"/>
        </w:rPr>
      </w:pPr>
      <w:r w:rsidRPr="00AD2999">
        <w:rPr>
          <w:rFonts w:eastAsia="Times New Roman"/>
          <w:bCs/>
          <w:szCs w:val="24"/>
        </w:rPr>
        <w:t>sarunu procedūrā</w:t>
      </w:r>
      <w:r w:rsidRPr="00AD2999">
        <w:rPr>
          <w:rFonts w:eastAsia="Times New Roman"/>
          <w:szCs w:val="24"/>
        </w:rPr>
        <w:t xml:space="preserve"> </w:t>
      </w:r>
      <w:r w:rsidRPr="00AD2999">
        <w:rPr>
          <w:rFonts w:eastAsia="Times New Roman"/>
          <w:b/>
          <w:szCs w:val="24"/>
        </w:rPr>
        <w:t>nav atļauts iesniegt piedāvājuma variantus</w:t>
      </w:r>
      <w:r w:rsidRPr="00AD2999">
        <w:rPr>
          <w:rFonts w:eastAsia="Times New Roman"/>
          <w:szCs w:val="24"/>
        </w:rPr>
        <w:t>;</w:t>
      </w:r>
    </w:p>
    <w:p w14:paraId="237A0AE8" w14:textId="77777777" w:rsidR="00741A22" w:rsidRPr="00AD2999" w:rsidRDefault="00741A22" w:rsidP="00741A22">
      <w:pPr>
        <w:numPr>
          <w:ilvl w:val="2"/>
          <w:numId w:val="5"/>
        </w:numPr>
        <w:spacing w:line="240" w:lineRule="auto"/>
        <w:ind w:left="0" w:firstLine="0"/>
        <w:contextualSpacing/>
        <w:rPr>
          <w:rFonts w:eastAsia="Times New Roman"/>
          <w:bCs/>
          <w:szCs w:val="24"/>
        </w:rPr>
      </w:pPr>
      <w:r w:rsidRPr="00AD2999">
        <w:rPr>
          <w:rFonts w:eastAsia="Times New Roman"/>
          <w:bCs/>
          <w:szCs w:val="24"/>
        </w:rPr>
        <w:t>pretendents var grozīt vai atsaukt savu piedāvājumu, iesniedzot komisijai par to rakstisku paziņojumu līdz 1.4.1.punktā noteiktajam termiņam. Šādā gadījumā pretendents uz aploksnes norāda „Piedāvājuma grozījums” vai „Piedāvājuma atsaukums”;</w:t>
      </w:r>
    </w:p>
    <w:p w14:paraId="1C011DA8" w14:textId="77777777" w:rsidR="00741A22" w:rsidRPr="00AD2999" w:rsidRDefault="00741A22" w:rsidP="00741A22">
      <w:pPr>
        <w:numPr>
          <w:ilvl w:val="2"/>
          <w:numId w:val="5"/>
        </w:numPr>
        <w:spacing w:line="240" w:lineRule="auto"/>
        <w:ind w:left="0" w:firstLine="0"/>
        <w:contextualSpacing/>
        <w:rPr>
          <w:rFonts w:eastAsia="Times New Roman"/>
          <w:bCs/>
          <w:szCs w:val="24"/>
        </w:rPr>
      </w:pPr>
      <w:r w:rsidRPr="00AD2999">
        <w:rPr>
          <w:rFonts w:eastAsia="Times New Roman"/>
          <w:bCs/>
          <w:szCs w:val="24"/>
        </w:rPr>
        <w:t>ja komisija saņem pretendenta piedāvājuma atsaukumu vai grozījumu, to atver pirms piedāvājuma;</w:t>
      </w:r>
    </w:p>
    <w:p w14:paraId="71DB726C" w14:textId="592F47BC" w:rsidR="00741A22" w:rsidRPr="00AD2999" w:rsidRDefault="00D56838" w:rsidP="00741A22">
      <w:pPr>
        <w:numPr>
          <w:ilvl w:val="2"/>
          <w:numId w:val="5"/>
        </w:numPr>
        <w:spacing w:line="240" w:lineRule="auto"/>
        <w:ind w:left="0" w:firstLine="0"/>
        <w:contextualSpacing/>
        <w:rPr>
          <w:rFonts w:eastAsia="Times New Roman"/>
          <w:szCs w:val="24"/>
        </w:rPr>
      </w:pPr>
      <w:r w:rsidRPr="00D56838">
        <w:rPr>
          <w:rFonts w:eastAsia="Times New Roman"/>
          <w:szCs w:val="24"/>
        </w:rPr>
        <w:lastRenderedPageBreak/>
        <w:t>piedāvājumu atvēršana ir atklāta</w:t>
      </w:r>
      <w:r w:rsidRPr="00D56838">
        <w:rPr>
          <w:rFonts w:eastAsia="Times New Roman"/>
          <w:szCs w:val="24"/>
          <w:vertAlign w:val="superscript"/>
        </w:rPr>
        <w:footnoteReference w:id="1"/>
      </w:r>
      <w:r w:rsidRPr="00D56838">
        <w:rPr>
          <w:rFonts w:eastAsia="Times New Roman"/>
          <w:szCs w:val="24"/>
        </w:rPr>
        <w:t>.</w:t>
      </w:r>
      <w:r w:rsidR="00741A22" w:rsidRPr="00AD2999">
        <w:rPr>
          <w:rFonts w:eastAsia="Times New Roman"/>
          <w:szCs w:val="24"/>
        </w:rPr>
        <w:t xml:space="preserve"> Komisija sastāda sarakstu, kurā norāda atvēršanas sēdes dalībnieka vārdu, uzvārdu, tālruni un </w:t>
      </w:r>
      <w:r w:rsidR="00741A22" w:rsidRPr="00AD2999">
        <w:rPr>
          <w:rFonts w:eastAsia="Times New Roman"/>
          <w:i/>
          <w:szCs w:val="24"/>
        </w:rPr>
        <w:t>(ja attiecināms)</w:t>
      </w:r>
      <w:r w:rsidR="00741A22" w:rsidRPr="00AD2999">
        <w:rPr>
          <w:rFonts w:eastAsia="Times New Roman"/>
          <w:szCs w:val="24"/>
        </w:rPr>
        <w:t xml:space="preserve"> pretendenta nosaukumu (uzņēmumu), ko tas pārstāv;</w:t>
      </w:r>
    </w:p>
    <w:p w14:paraId="0AC18283" w14:textId="13535548" w:rsidR="00741A22" w:rsidRPr="00AD2999" w:rsidRDefault="00741A22" w:rsidP="00741A22">
      <w:pPr>
        <w:numPr>
          <w:ilvl w:val="2"/>
          <w:numId w:val="5"/>
        </w:numPr>
        <w:spacing w:line="240" w:lineRule="auto"/>
        <w:ind w:left="0" w:firstLine="0"/>
        <w:contextualSpacing/>
        <w:rPr>
          <w:rFonts w:eastAsia="Times New Roman"/>
          <w:szCs w:val="24"/>
        </w:rPr>
      </w:pPr>
      <w:r w:rsidRPr="00AD2999">
        <w:rPr>
          <w:rFonts w:eastAsia="Times New Roman"/>
          <w:szCs w:val="24"/>
        </w:rPr>
        <w:t xml:space="preserve">komisija piedāvājumus atver to </w:t>
      </w:r>
      <w:r w:rsidRPr="007E0D6F">
        <w:rPr>
          <w:rFonts w:eastAsia="Times New Roman"/>
          <w:szCs w:val="24"/>
        </w:rPr>
        <w:t xml:space="preserve">iesniegšanas secībā, </w:t>
      </w:r>
      <w:r w:rsidRPr="007E0D6F">
        <w:rPr>
          <w:rFonts w:eastAsia="Times New Roman"/>
          <w:szCs w:val="24"/>
          <w:lang w:eastAsia="lv-LV"/>
        </w:rPr>
        <w:t xml:space="preserve">nosaucot pretendentu, piedāvājuma iesniegšanas laiku un apjomu, piedāvāto cenu </w:t>
      </w:r>
      <w:r w:rsidR="0053326D">
        <w:rPr>
          <w:rFonts w:eastAsia="Times New Roman"/>
          <w:szCs w:val="24"/>
          <w:lang w:eastAsia="lv-LV"/>
        </w:rPr>
        <w:t xml:space="preserve">katrā </w:t>
      </w:r>
      <w:r w:rsidRPr="007E0D6F">
        <w:rPr>
          <w:rFonts w:eastAsia="Times New Roman"/>
          <w:szCs w:val="24"/>
          <w:lang w:eastAsia="lv-LV"/>
        </w:rPr>
        <w:t>sarunu procedūras priekšmeta daļā</w:t>
      </w:r>
      <w:r w:rsidR="00911F29" w:rsidRPr="007E0D6F">
        <w:rPr>
          <w:rFonts w:eastAsia="Times New Roman"/>
          <w:szCs w:val="24"/>
          <w:lang w:eastAsia="lv-LV"/>
        </w:rPr>
        <w:t xml:space="preserve"> </w:t>
      </w:r>
      <w:r w:rsidR="00261BE5">
        <w:rPr>
          <w:rFonts w:eastAsia="Times New Roman"/>
          <w:szCs w:val="24"/>
          <w:lang w:eastAsia="lv-LV"/>
        </w:rPr>
        <w:t>pilnā apjomā</w:t>
      </w:r>
      <w:r w:rsidR="00C65E9E">
        <w:rPr>
          <w:rFonts w:eastAsia="Times New Roman"/>
          <w:i/>
          <w:szCs w:val="24"/>
        </w:rPr>
        <w:t>.</w:t>
      </w:r>
      <w:r w:rsidRPr="007E0D6F">
        <w:rPr>
          <w:rFonts w:eastAsia="Times New Roman"/>
          <w:szCs w:val="24"/>
        </w:rPr>
        <w:t xml:space="preserve"> </w:t>
      </w:r>
      <w:r w:rsidR="004774C2" w:rsidRPr="007E0D6F">
        <w:rPr>
          <w:lang w:eastAsia="lv-LV"/>
        </w:rPr>
        <w:t>kā arī paziņo, vai ir iesniegts (iemaksāts pasūtītāja bankas kontā) piedāvājuma nodrošinājums</w:t>
      </w:r>
      <w:r w:rsidR="004774C2" w:rsidRPr="007E0D6F">
        <w:rPr>
          <w:rFonts w:eastAsia="Times New Roman"/>
          <w:i/>
          <w:szCs w:val="24"/>
        </w:rPr>
        <w:t>.</w:t>
      </w:r>
      <w:r w:rsidR="004774C2">
        <w:rPr>
          <w:rFonts w:eastAsia="Times New Roman"/>
          <w:i/>
          <w:szCs w:val="24"/>
        </w:rPr>
        <w:t xml:space="preserve"> </w:t>
      </w:r>
      <w:r w:rsidRPr="007E0D6F">
        <w:rPr>
          <w:rFonts w:eastAsia="Times New Roman"/>
          <w:szCs w:val="24"/>
        </w:rPr>
        <w:t xml:space="preserve">Pēc </w:t>
      </w:r>
      <w:r w:rsidR="00C65E9E">
        <w:rPr>
          <w:rFonts w:eastAsia="Times New Roman"/>
          <w:szCs w:val="24"/>
        </w:rPr>
        <w:t xml:space="preserve">visu pretendentu piedāvājumu atvēršanas un nolasīšanas, visiem </w:t>
      </w:r>
      <w:r w:rsidRPr="007E0D6F">
        <w:rPr>
          <w:rFonts w:eastAsia="Times New Roman"/>
          <w:szCs w:val="24"/>
        </w:rPr>
        <w:t>sēdes dalībniek</w:t>
      </w:r>
      <w:r w:rsidR="00C65E9E">
        <w:rPr>
          <w:rFonts w:eastAsia="Times New Roman"/>
          <w:szCs w:val="24"/>
        </w:rPr>
        <w:t>iem</w:t>
      </w:r>
      <w:r w:rsidR="003D3E22">
        <w:rPr>
          <w:rFonts w:eastAsia="Times New Roman"/>
          <w:szCs w:val="24"/>
        </w:rPr>
        <w:t xml:space="preserve"> pēc to pieprasījuma ir tiesības iepazīties ar</w:t>
      </w:r>
      <w:r w:rsidRPr="00AD2999">
        <w:rPr>
          <w:rFonts w:eastAsia="Times New Roman"/>
          <w:szCs w:val="24"/>
        </w:rPr>
        <w:t xml:space="preserve"> cit</w:t>
      </w:r>
      <w:r w:rsidR="003D3E22">
        <w:rPr>
          <w:rFonts w:eastAsia="Times New Roman"/>
          <w:szCs w:val="24"/>
        </w:rPr>
        <w:t>u</w:t>
      </w:r>
      <w:r w:rsidRPr="00AD2999">
        <w:rPr>
          <w:rFonts w:eastAsia="Times New Roman"/>
          <w:szCs w:val="24"/>
        </w:rPr>
        <w:t xml:space="preserve"> pretendent</w:t>
      </w:r>
      <w:r w:rsidR="003D3E22">
        <w:rPr>
          <w:rFonts w:eastAsia="Times New Roman"/>
          <w:szCs w:val="24"/>
        </w:rPr>
        <w:t>u</w:t>
      </w:r>
      <w:r w:rsidRPr="00AD2999">
        <w:rPr>
          <w:rFonts w:eastAsia="Times New Roman"/>
          <w:szCs w:val="24"/>
        </w:rPr>
        <w:t xml:space="preserve"> pieteikum</w:t>
      </w:r>
      <w:r w:rsidR="003D3E22">
        <w:rPr>
          <w:rFonts w:eastAsia="Times New Roman"/>
          <w:szCs w:val="24"/>
        </w:rPr>
        <w:t>iem</w:t>
      </w:r>
      <w:r w:rsidRPr="00AD2999">
        <w:rPr>
          <w:rFonts w:eastAsia="Times New Roman"/>
          <w:szCs w:val="24"/>
        </w:rPr>
        <w:t xml:space="preserve"> (</w:t>
      </w:r>
      <w:r w:rsidR="003D3E22">
        <w:rPr>
          <w:rFonts w:eastAsia="Times New Roman"/>
          <w:szCs w:val="24"/>
        </w:rPr>
        <w:t xml:space="preserve">sarunu procedūras </w:t>
      </w:r>
      <w:r w:rsidRPr="00AD2999">
        <w:rPr>
          <w:rFonts w:eastAsia="Times New Roman"/>
          <w:szCs w:val="24"/>
        </w:rPr>
        <w:t>nolikuma 2.pielikums).</w:t>
      </w:r>
    </w:p>
    <w:p w14:paraId="3CB89702" w14:textId="77777777" w:rsidR="00741A22" w:rsidRPr="00AD2999" w:rsidRDefault="00741A22" w:rsidP="00741A22">
      <w:pPr>
        <w:spacing w:line="240" w:lineRule="auto"/>
        <w:contextualSpacing/>
        <w:rPr>
          <w:rFonts w:eastAsia="Times New Roman"/>
          <w:b/>
          <w:szCs w:val="24"/>
        </w:rPr>
      </w:pPr>
    </w:p>
    <w:p w14:paraId="10860324" w14:textId="77777777" w:rsidR="00741A22" w:rsidRPr="00AD2999" w:rsidRDefault="00741A22" w:rsidP="00741A22">
      <w:pPr>
        <w:numPr>
          <w:ilvl w:val="1"/>
          <w:numId w:val="5"/>
        </w:numPr>
        <w:spacing w:line="240" w:lineRule="auto"/>
        <w:ind w:left="426" w:hanging="426"/>
        <w:contextualSpacing/>
        <w:rPr>
          <w:rFonts w:eastAsia="Times New Roman"/>
          <w:szCs w:val="24"/>
        </w:rPr>
      </w:pPr>
      <w:r w:rsidRPr="00AD2999">
        <w:rPr>
          <w:rFonts w:eastAsia="Times New Roman"/>
          <w:b/>
          <w:szCs w:val="24"/>
        </w:rPr>
        <w:t xml:space="preserve">Piedāvājuma derīguma termiņš: </w:t>
      </w:r>
    </w:p>
    <w:p w14:paraId="003346A3" w14:textId="19CE6080" w:rsidR="00741A22" w:rsidRDefault="00741A22" w:rsidP="00741A22">
      <w:pPr>
        <w:spacing w:line="240" w:lineRule="auto"/>
        <w:contextualSpacing/>
        <w:rPr>
          <w:rFonts w:eastAsia="Times New Roman"/>
          <w:szCs w:val="24"/>
        </w:rPr>
      </w:pPr>
      <w:r w:rsidRPr="00AD2999">
        <w:rPr>
          <w:rFonts w:eastAsia="Times New Roman"/>
          <w:szCs w:val="24"/>
        </w:rPr>
        <w:t>100 (viens simts) dienas no piedāvājuma atvēršanas dienas.</w:t>
      </w:r>
    </w:p>
    <w:p w14:paraId="1D58E079" w14:textId="75A850DB" w:rsidR="0040420B" w:rsidRDefault="0040420B" w:rsidP="00741A22">
      <w:pPr>
        <w:spacing w:line="240" w:lineRule="auto"/>
        <w:contextualSpacing/>
        <w:rPr>
          <w:rFonts w:eastAsia="Times New Roman"/>
          <w:szCs w:val="24"/>
        </w:rPr>
      </w:pPr>
    </w:p>
    <w:p w14:paraId="17D5D803" w14:textId="77777777" w:rsidR="0040420B" w:rsidRPr="00AD2999" w:rsidRDefault="0040420B" w:rsidP="0040420B">
      <w:pPr>
        <w:spacing w:line="240" w:lineRule="auto"/>
        <w:contextualSpacing/>
        <w:rPr>
          <w:b/>
        </w:rPr>
      </w:pPr>
      <w:r w:rsidRPr="00AD2999">
        <w:rPr>
          <w:b/>
        </w:rPr>
        <w:t>1.6. Piedāvājuma nodrošinājums:</w:t>
      </w:r>
    </w:p>
    <w:p w14:paraId="01CCA8FC" w14:textId="48C94930" w:rsidR="0040420B" w:rsidRPr="00AD2999" w:rsidRDefault="0040420B" w:rsidP="0040420B">
      <w:pPr>
        <w:spacing w:line="240" w:lineRule="auto"/>
        <w:contextualSpacing/>
      </w:pPr>
      <w:r w:rsidRPr="00AD2999">
        <w:t xml:space="preserve">1.6.1. kopā ar piedāvājumu jāiesniedz piedāvājuma nodrošinājums par </w:t>
      </w:r>
      <w:r w:rsidRPr="00AD2999">
        <w:rPr>
          <w:u w:val="single"/>
        </w:rPr>
        <w:t>piedāvājuma nodrošinājuma summu</w:t>
      </w:r>
      <w:r w:rsidR="00BC2565">
        <w:rPr>
          <w:b/>
          <w:i/>
        </w:rPr>
        <w:t xml:space="preserve"> 500.00 EUR (pieci simti euro un 00 centi)</w:t>
      </w:r>
      <w:r w:rsidR="00AA6090">
        <w:rPr>
          <w:b/>
          <w:i/>
        </w:rPr>
        <w:t>;</w:t>
      </w:r>
    </w:p>
    <w:p w14:paraId="237B8060" w14:textId="7A1E5FAC" w:rsidR="0040420B" w:rsidRPr="00AD2999" w:rsidRDefault="0040420B" w:rsidP="0040420B">
      <w:pPr>
        <w:tabs>
          <w:tab w:val="left" w:pos="709"/>
          <w:tab w:val="left" w:pos="851"/>
        </w:tabs>
        <w:spacing w:line="240" w:lineRule="auto"/>
        <w:contextualSpacing/>
      </w:pPr>
      <w:r w:rsidRPr="00AD2999">
        <w:t>1.6.2</w:t>
      </w:r>
      <w:r w:rsidRPr="00AD2999">
        <w:rPr>
          <w:color w:val="70AD47"/>
        </w:rPr>
        <w:t xml:space="preserve">. </w:t>
      </w:r>
      <w:r w:rsidRPr="00AD2999">
        <w:t xml:space="preserve">piedāvājuma nodrošinājumu </w:t>
      </w:r>
      <w:bookmarkStart w:id="0" w:name="_Ref448915728"/>
      <w:r w:rsidRPr="00AD2999">
        <w:t>iesniedz kā p</w:t>
      </w:r>
      <w:r>
        <w:t>retendenta naudas summas iemaksu</w:t>
      </w:r>
      <w:r w:rsidRPr="00AD2999">
        <w:t xml:space="preserve"> pasūtītāja bankas kontā (bankas konta Nr. sk. sarunu procedūras nolikuma 1.2.1.punktā), maksājuma mērķī norādot: </w:t>
      </w:r>
      <w:r w:rsidRPr="00AD2999">
        <w:rPr>
          <w:rFonts w:eastAsia="Times New Roman"/>
          <w:szCs w:val="24"/>
          <w:lang w:eastAsia="lv-LV"/>
        </w:rPr>
        <w:t>„</w:t>
      </w:r>
      <w:r w:rsidRPr="00AD2999">
        <w:t xml:space="preserve">Piedāvājuma nodrošinājums sarunu procedūrai ar publikāciju </w:t>
      </w:r>
      <w:r w:rsidRPr="00AD2999">
        <w:rPr>
          <w:color w:val="222222"/>
        </w:rPr>
        <w:t>„</w:t>
      </w:r>
      <w:r w:rsidRPr="00AD2999">
        <w:t>Gaismekļu, prožektoru un spuldžu piegāde</w:t>
      </w:r>
      <w:r w:rsidR="00AA6090">
        <w:t xml:space="preserve"> 2020.gadam</w:t>
      </w:r>
      <w:r w:rsidRPr="00AD2999">
        <w:t>”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0"/>
      <w:r w:rsidRPr="00AD2999">
        <w:t>;</w:t>
      </w:r>
    </w:p>
    <w:p w14:paraId="53F89886" w14:textId="77777777" w:rsidR="0040420B" w:rsidRPr="00AD2999" w:rsidRDefault="0040420B" w:rsidP="0040420B">
      <w:pPr>
        <w:spacing w:line="240" w:lineRule="auto"/>
        <w:contextualSpacing/>
      </w:pPr>
      <w:r w:rsidRPr="00AD2999">
        <w:t xml:space="preserve">1.6.3. </w:t>
      </w:r>
      <w:r w:rsidRPr="00AD2999">
        <w:rPr>
          <w:rFonts w:eastAsia="Times New Roman"/>
          <w:szCs w:val="24"/>
        </w:rPr>
        <w:t>piedāvājuma nodrošinājums garantē, ka pasūtītājs ietur piedāvājuma nodrošinājuma summu, ja:</w:t>
      </w:r>
    </w:p>
    <w:p w14:paraId="03003FA0" w14:textId="77777777" w:rsidR="0040420B" w:rsidRPr="00AD2999" w:rsidRDefault="0040420B" w:rsidP="0040420B">
      <w:pPr>
        <w:numPr>
          <w:ilvl w:val="3"/>
          <w:numId w:val="14"/>
        </w:numPr>
        <w:tabs>
          <w:tab w:val="left" w:pos="709"/>
        </w:tabs>
        <w:spacing w:line="240" w:lineRule="auto"/>
        <w:ind w:left="1418" w:hanging="1440"/>
        <w:contextualSpacing/>
      </w:pPr>
      <w:r w:rsidRPr="00AD2999">
        <w:t xml:space="preserve"> pretendents atsauc savu piedāvājumu, kamēr ir spēkā piedāvājuma nodrošinājums;</w:t>
      </w:r>
    </w:p>
    <w:p w14:paraId="3B9582AA" w14:textId="77777777" w:rsidR="0040420B" w:rsidRPr="00AD2999" w:rsidRDefault="0040420B" w:rsidP="0040420B">
      <w:pPr>
        <w:numPr>
          <w:ilvl w:val="3"/>
          <w:numId w:val="14"/>
        </w:numPr>
        <w:tabs>
          <w:tab w:val="left" w:pos="709"/>
        </w:tabs>
        <w:spacing w:line="240" w:lineRule="auto"/>
        <w:ind w:left="0" w:hanging="22"/>
        <w:contextualSpacing/>
      </w:pPr>
      <w:r w:rsidRPr="00AD2999">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71C28DAC" w14:textId="77777777" w:rsidR="0040420B" w:rsidRPr="00AD2999" w:rsidRDefault="0040420B" w:rsidP="0040420B">
      <w:pPr>
        <w:numPr>
          <w:ilvl w:val="3"/>
          <w:numId w:val="14"/>
        </w:numPr>
        <w:tabs>
          <w:tab w:val="left" w:pos="709"/>
        </w:tabs>
        <w:spacing w:line="240" w:lineRule="auto"/>
        <w:ind w:left="0" w:hanging="22"/>
        <w:contextualSpacing/>
      </w:pPr>
      <w:r w:rsidRPr="00AD2999">
        <w:t xml:space="preserve"> pretendents, kura piedāvājums izraudzīts saskaņā ar piedāvājumu izvēles kritēriju, neparaksta iepirkuma līgumu pasūtītāja noteiktajā termiņā.</w:t>
      </w:r>
    </w:p>
    <w:p w14:paraId="4FC1EF20" w14:textId="77777777" w:rsidR="0040420B" w:rsidRPr="00AD2999" w:rsidRDefault="0040420B" w:rsidP="0040420B">
      <w:pPr>
        <w:numPr>
          <w:ilvl w:val="2"/>
          <w:numId w:val="14"/>
        </w:numPr>
        <w:tabs>
          <w:tab w:val="left" w:pos="567"/>
          <w:tab w:val="left" w:pos="709"/>
          <w:tab w:val="left" w:pos="1134"/>
        </w:tabs>
        <w:spacing w:line="240" w:lineRule="auto"/>
        <w:ind w:left="0" w:firstLine="0"/>
        <w:contextualSpacing/>
      </w:pPr>
      <w:r w:rsidRPr="00AD2999">
        <w:t xml:space="preserve"> piedāvājuma nodrošinājumu iesniedz (iemaksā pasūtītāja bankas kontā) ar derīguma termiņu, kas nav īsāks par piedāvājuma derīguma termiņu (sk. nolikuma 1.5.punktu) un tas ir spēkā īsākajā no šādiem termiņiem:</w:t>
      </w:r>
    </w:p>
    <w:p w14:paraId="5DFF9157" w14:textId="77777777" w:rsidR="0040420B" w:rsidRPr="00AD2999" w:rsidRDefault="0040420B" w:rsidP="0040420B">
      <w:pPr>
        <w:spacing w:line="240" w:lineRule="auto"/>
        <w:contextualSpacing/>
      </w:pPr>
      <w:r w:rsidRPr="00AD2999">
        <w:t>1.6.4.1. nolikuma 1.5.punktā minētā piedāvājuma derīguma termiņā, kas noteikts, skaitot no piedāvājumu atvēršanas dienas, vai jebkurā piedāvājuma derīguma termiņa pagarinājumā, kuru pasūtītājam rakstveidā paziņojis pretendents;</w:t>
      </w:r>
    </w:p>
    <w:p w14:paraId="307793F8" w14:textId="77777777" w:rsidR="0040420B" w:rsidRPr="00AD2999" w:rsidRDefault="0040420B" w:rsidP="0040420B">
      <w:pPr>
        <w:spacing w:line="240" w:lineRule="auto"/>
        <w:contextualSpacing/>
      </w:pPr>
      <w:r w:rsidRPr="00AD2999">
        <w:t>1.6.4.2. līdz iepirkuma līguma noslēgšanai un līguma nodrošinājuma iesniegšanai (līguma nodrošinājuma summas iemaksai pasūtītāja bankas kontā);</w:t>
      </w:r>
    </w:p>
    <w:p w14:paraId="76745101" w14:textId="77777777" w:rsidR="0040420B" w:rsidRPr="00AD2999" w:rsidRDefault="0040420B" w:rsidP="0040420B">
      <w:pPr>
        <w:spacing w:line="240" w:lineRule="auto"/>
        <w:contextualSpacing/>
      </w:pPr>
      <w:r w:rsidRPr="00AD2999">
        <w:t>1.6.5. piedāvājuma nodrošinājums zaudē savu spēku dienā, kad izraudzītais pretendents iesniedz (iemaksā pasūtītāja bankas kontā) līguma nodrošinājumu;</w:t>
      </w:r>
    </w:p>
    <w:p w14:paraId="6754913E" w14:textId="77777777" w:rsidR="0040420B" w:rsidRPr="00AD2999" w:rsidRDefault="0040420B" w:rsidP="0040420B">
      <w:pPr>
        <w:spacing w:line="240" w:lineRule="auto"/>
        <w:contextualSpacing/>
      </w:pPr>
      <w:r w:rsidRPr="00AD2999">
        <w:t>1.6.6. pasūtītājs pretendentam, kuram nav piešķirtas līguma slēgšanas tiesības, piedāvājuma nodrošinājumu izsniedz (izmaksā) atpakaļ 5 (piecu) darba dienu laikā pēc tā 1.6.4.punktā noteiktā spēkā esamības termiņa beigām.</w:t>
      </w:r>
    </w:p>
    <w:p w14:paraId="5532C5A9" w14:textId="77777777" w:rsidR="0040420B" w:rsidRPr="00AD2999" w:rsidRDefault="0040420B" w:rsidP="00741A22">
      <w:pPr>
        <w:spacing w:line="240" w:lineRule="auto"/>
        <w:contextualSpacing/>
        <w:rPr>
          <w:rFonts w:eastAsia="Times New Roman"/>
          <w:szCs w:val="24"/>
        </w:rPr>
      </w:pPr>
    </w:p>
    <w:p w14:paraId="2585EB3A" w14:textId="2AEBA8C1" w:rsidR="00741A22" w:rsidRPr="00AD2999" w:rsidRDefault="00CF375A" w:rsidP="00CF375A">
      <w:pPr>
        <w:spacing w:line="240" w:lineRule="auto"/>
        <w:ind w:left="900" w:hanging="900"/>
        <w:contextualSpacing/>
        <w:rPr>
          <w:rFonts w:eastAsia="Times New Roman"/>
          <w:b/>
          <w:szCs w:val="24"/>
        </w:rPr>
      </w:pPr>
      <w:r>
        <w:rPr>
          <w:rFonts w:eastAsia="Times New Roman"/>
          <w:b/>
          <w:szCs w:val="24"/>
        </w:rPr>
        <w:t xml:space="preserve">1.7. </w:t>
      </w:r>
      <w:r w:rsidR="00741A22" w:rsidRPr="00AD2999">
        <w:rPr>
          <w:rFonts w:eastAsia="Times New Roman"/>
          <w:b/>
          <w:szCs w:val="24"/>
        </w:rPr>
        <w:t>Piedāvājuma noformēšana:</w:t>
      </w:r>
    </w:p>
    <w:p w14:paraId="1D9DDF59" w14:textId="7BEC2033" w:rsidR="00741A22" w:rsidRPr="00AD2999" w:rsidRDefault="00741A22" w:rsidP="00741A22">
      <w:pPr>
        <w:numPr>
          <w:ilvl w:val="2"/>
          <w:numId w:val="15"/>
        </w:numPr>
        <w:spacing w:line="240" w:lineRule="auto"/>
        <w:ind w:left="0" w:hanging="11"/>
        <w:contextualSpacing/>
        <w:rPr>
          <w:rFonts w:eastAsia="Times New Roman"/>
          <w:szCs w:val="24"/>
        </w:rPr>
      </w:pPr>
      <w:r w:rsidRPr="00AD2999">
        <w:rPr>
          <w:rFonts w:eastAsia="Times New Roman"/>
          <w:szCs w:val="24"/>
        </w:rPr>
        <w:t xml:space="preserve">piedāvājumu iesniedz </w:t>
      </w:r>
      <w:bookmarkStart w:id="1" w:name="_Ref104800850"/>
      <w:bookmarkStart w:id="2" w:name="_Ref160424148"/>
      <w:r w:rsidRPr="00AD2999">
        <w:rPr>
          <w:rFonts w:eastAsia="Times New Roman"/>
          <w:szCs w:val="24"/>
        </w:rPr>
        <w:t xml:space="preserve">aizlīmētā aploksnē, uz tās norādot: „Piedāvājums </w:t>
      </w:r>
      <w:r w:rsidRPr="00AD2999">
        <w:rPr>
          <w:rFonts w:eastAsia="Times New Roman"/>
          <w:bCs/>
          <w:szCs w:val="24"/>
        </w:rPr>
        <w:t xml:space="preserve">sarunu procedūrai ar publikāciju </w:t>
      </w:r>
      <w:r w:rsidR="001F0360" w:rsidRPr="00AD2999">
        <w:rPr>
          <w:color w:val="222222"/>
        </w:rPr>
        <w:t>„</w:t>
      </w:r>
      <w:r w:rsidR="001F0360" w:rsidRPr="00AD2999">
        <w:t>Gaismekļu, prožektoru un spuldžu piegāde</w:t>
      </w:r>
      <w:r w:rsidR="00E819D3">
        <w:t xml:space="preserve"> 2020.gadam</w:t>
      </w:r>
      <w:r w:rsidR="001F0360" w:rsidRPr="00AD2999">
        <w:t>”</w:t>
      </w:r>
      <w:r w:rsidRPr="00AD2999">
        <w:rPr>
          <w:rFonts w:eastAsia="Times New Roman"/>
          <w:szCs w:val="24"/>
        </w:rPr>
        <w:t xml:space="preserve">. Neatvērt līdz </w:t>
      </w:r>
      <w:r w:rsidR="003013F0" w:rsidRPr="00AD2999">
        <w:rPr>
          <w:rFonts w:eastAsia="Times New Roman"/>
          <w:szCs w:val="24"/>
        </w:rPr>
        <w:t>20</w:t>
      </w:r>
      <w:r w:rsidR="00E819D3">
        <w:rPr>
          <w:rFonts w:eastAsia="Times New Roman"/>
          <w:szCs w:val="24"/>
        </w:rPr>
        <w:t>20</w:t>
      </w:r>
      <w:r w:rsidRPr="0079100A">
        <w:rPr>
          <w:rFonts w:eastAsia="Times New Roman"/>
          <w:szCs w:val="24"/>
        </w:rPr>
        <w:t xml:space="preserve">.gada </w:t>
      </w:r>
      <w:r w:rsidR="00903D6B">
        <w:rPr>
          <w:rFonts w:eastAsia="Times New Roman"/>
          <w:szCs w:val="24"/>
        </w:rPr>
        <w:lastRenderedPageBreak/>
        <w:t>1</w:t>
      </w:r>
      <w:r w:rsidR="008C7AB0" w:rsidRPr="00B56F85">
        <w:rPr>
          <w:rFonts w:eastAsia="Times New Roman"/>
          <w:szCs w:val="24"/>
        </w:rPr>
        <w:t>.</w:t>
      </w:r>
      <w:r w:rsidR="00E819D3" w:rsidRPr="00B56F85">
        <w:rPr>
          <w:rFonts w:eastAsia="Times New Roman"/>
          <w:szCs w:val="24"/>
        </w:rPr>
        <w:t>jū</w:t>
      </w:r>
      <w:r w:rsidR="00903D6B">
        <w:rPr>
          <w:rFonts w:eastAsia="Times New Roman"/>
          <w:szCs w:val="24"/>
        </w:rPr>
        <w:t>lijam</w:t>
      </w:r>
      <w:bookmarkStart w:id="3" w:name="_GoBack"/>
      <w:bookmarkEnd w:id="3"/>
      <w:r w:rsidR="00AE3345" w:rsidRPr="00B56F85">
        <w:rPr>
          <w:rFonts w:eastAsia="Times New Roman"/>
          <w:szCs w:val="24"/>
        </w:rPr>
        <w:t>,</w:t>
      </w:r>
      <w:r w:rsidR="00AE3345" w:rsidRPr="0079100A">
        <w:rPr>
          <w:rFonts w:eastAsia="Times New Roman"/>
          <w:szCs w:val="24"/>
        </w:rPr>
        <w:t xml:space="preserve"> plkst. 10.0</w:t>
      </w:r>
      <w:r w:rsidRPr="0079100A">
        <w:rPr>
          <w:rFonts w:eastAsia="Times New Roman"/>
          <w:szCs w:val="24"/>
        </w:rPr>
        <w:t>0” un adresē: VAS „Latvijas dzelzceļš” Iepirkumu birojam, Gogoļa ielā 3, Rīgā, LV-1547, Latvijā. Uz piedāvājuma aploksnes norāda</w:t>
      </w:r>
      <w:bookmarkEnd w:id="1"/>
      <w:bookmarkEnd w:id="2"/>
      <w:r w:rsidRPr="0079100A">
        <w:rPr>
          <w:rFonts w:eastAsia="Times New Roman"/>
          <w:szCs w:val="24"/>
        </w:rPr>
        <w:t xml:space="preserve"> arī pretendenta nosaukumu, adresi un tālruņa</w:t>
      </w:r>
      <w:r w:rsidRPr="00AD2999">
        <w:rPr>
          <w:rFonts w:eastAsia="Times New Roman"/>
          <w:szCs w:val="24"/>
        </w:rPr>
        <w:t xml:space="preserve"> numuru;</w:t>
      </w:r>
    </w:p>
    <w:p w14:paraId="4C8E138D" w14:textId="77777777" w:rsidR="00741A22" w:rsidRPr="00AD2999" w:rsidRDefault="00741A22" w:rsidP="00741A22">
      <w:pPr>
        <w:numPr>
          <w:ilvl w:val="2"/>
          <w:numId w:val="15"/>
        </w:numPr>
        <w:spacing w:line="240" w:lineRule="auto"/>
        <w:ind w:left="0" w:hanging="11"/>
        <w:contextualSpacing/>
        <w:rPr>
          <w:rFonts w:eastAsia="Times New Roman"/>
          <w:szCs w:val="24"/>
        </w:rPr>
      </w:pPr>
      <w:r w:rsidRPr="00AD2999">
        <w:rPr>
          <w:rFonts w:eastAsia="Times New Roman"/>
          <w:bCs/>
          <w:szCs w:val="24"/>
        </w:rPr>
        <w:t>sarunu procedūrā</w:t>
      </w:r>
      <w:r w:rsidRPr="00AD2999">
        <w:rPr>
          <w:rFonts w:eastAsia="Times New Roman"/>
          <w:szCs w:val="24"/>
        </w:rPr>
        <w:t xml:space="preserve"> iesniedz 1 (vienu) piedāvājuma oriģinālu un 1 (vienu) kopiju. Uz piedāvājuma oriģināla titullapas norāda </w:t>
      </w:r>
      <w:r w:rsidRPr="00AD2999">
        <w:rPr>
          <w:rFonts w:eastAsia="Times New Roman"/>
          <w:szCs w:val="24"/>
          <w:lang w:eastAsia="lv-LV"/>
        </w:rPr>
        <w:t>„</w:t>
      </w:r>
      <w:r w:rsidRPr="00AD2999">
        <w:rPr>
          <w:rFonts w:eastAsia="Times New Roman"/>
          <w:szCs w:val="24"/>
        </w:rPr>
        <w:t xml:space="preserve">ORIĢINĀLS”, uz piedāvājuma kopijas titullapas - </w:t>
      </w:r>
      <w:r w:rsidRPr="00AD2999">
        <w:rPr>
          <w:rFonts w:eastAsia="Times New Roman"/>
          <w:szCs w:val="24"/>
          <w:lang w:eastAsia="lv-LV"/>
        </w:rPr>
        <w:t>„</w:t>
      </w:r>
      <w:r w:rsidRPr="00AD2999">
        <w:rPr>
          <w:rFonts w:eastAsia="Times New Roman"/>
          <w:szCs w:val="24"/>
        </w:rPr>
        <w:t xml:space="preserve">KOPIJA”. Ja starp sējumiem tiks konstatētas pretrunas, vērā tiks ņemts piedāvājuma oriģināls. </w:t>
      </w:r>
    </w:p>
    <w:p w14:paraId="0190E73C" w14:textId="720EA944" w:rsidR="00741A22" w:rsidRPr="002A49E0" w:rsidRDefault="00741A22" w:rsidP="00741A22">
      <w:pPr>
        <w:numPr>
          <w:ilvl w:val="2"/>
          <w:numId w:val="15"/>
        </w:numPr>
        <w:spacing w:line="240" w:lineRule="auto"/>
        <w:ind w:left="0" w:hanging="11"/>
        <w:contextualSpacing/>
        <w:rPr>
          <w:rFonts w:eastAsia="Times New Roman"/>
          <w:szCs w:val="24"/>
        </w:rPr>
      </w:pPr>
      <w:r w:rsidRPr="00AD2999">
        <w:rPr>
          <w:rFonts w:eastAsia="Times New Roman"/>
          <w:szCs w:val="24"/>
        </w:rPr>
        <w:t>piedāvājumu iesniedz cauršūtu vai caurauklotu</w:t>
      </w:r>
      <w:r w:rsidR="00E86EE4">
        <w:rPr>
          <w:iCs/>
        </w:rPr>
        <w:t>, kur lapas ir numurētas</w:t>
      </w:r>
      <w:r w:rsidRPr="00AD2999">
        <w:rPr>
          <w:rFonts w:eastAsia="Times New Roman"/>
          <w:szCs w:val="24"/>
        </w:rPr>
        <w:t>, rakstveidā latviešu valodā vai citā valodā, pievienojot apliecinātu tulkojumu latviešu valodā</w:t>
      </w:r>
      <w:r w:rsidR="00E86EE4">
        <w:rPr>
          <w:rFonts w:eastAsia="Times New Roman"/>
          <w:szCs w:val="24"/>
        </w:rPr>
        <w:t xml:space="preserve">. </w:t>
      </w:r>
      <w:r w:rsidR="00E86EE4" w:rsidRPr="00CF487D">
        <w:rPr>
          <w:bCs/>
        </w:rPr>
        <w:t>Par dokumentu tulkojuma atbilstību oriģinālam atbild pretendents</w:t>
      </w:r>
      <w:r w:rsidR="00E86EE4" w:rsidRPr="00CF487D">
        <w:t>;</w:t>
      </w:r>
    </w:p>
    <w:p w14:paraId="7024C91A" w14:textId="77777777" w:rsidR="002A49E0" w:rsidRPr="00AD2999" w:rsidRDefault="002A49E0" w:rsidP="002A49E0">
      <w:pPr>
        <w:numPr>
          <w:ilvl w:val="2"/>
          <w:numId w:val="15"/>
        </w:numPr>
        <w:tabs>
          <w:tab w:val="left" w:pos="0"/>
        </w:tabs>
        <w:spacing w:line="240" w:lineRule="auto"/>
        <w:ind w:left="0" w:hanging="11"/>
        <w:contextualSpacing/>
        <w:rPr>
          <w:rFonts w:eastAsia="Times New Roman"/>
          <w:szCs w:val="24"/>
        </w:rPr>
      </w:pPr>
      <w:r w:rsidRPr="00AD2999">
        <w:rPr>
          <w:b/>
        </w:rPr>
        <w:t>maksājuma uzdevumu</w:t>
      </w:r>
      <w:r w:rsidRPr="00AD2999">
        <w:t xml:space="preserve">, kas pierāda, ka piedāvājuma nodrošinājuma summa ir iemaksāta pasūtītāja bankas kontā, </w:t>
      </w:r>
      <w:r w:rsidRPr="00AD2999">
        <w:rPr>
          <w:u w:val="single"/>
        </w:rPr>
        <w:t>iesniedz kā atsevišķu dokumentu</w:t>
      </w:r>
      <w:r w:rsidRPr="00AD2999">
        <w:t xml:space="preserve"> (necauršūtu kopā ar piedāvājumu, kā arī ievērojot nolikuma 1.6.2.punkta papildus prasības);</w:t>
      </w:r>
    </w:p>
    <w:p w14:paraId="08CA938F" w14:textId="77777777" w:rsidR="002A49E0" w:rsidRPr="00AD2999" w:rsidRDefault="002A49E0" w:rsidP="002A49E0">
      <w:pPr>
        <w:numPr>
          <w:ilvl w:val="2"/>
          <w:numId w:val="15"/>
        </w:numPr>
        <w:tabs>
          <w:tab w:val="left" w:pos="0"/>
        </w:tabs>
        <w:spacing w:line="240" w:lineRule="auto"/>
        <w:ind w:left="0" w:hanging="11"/>
        <w:contextualSpacing/>
        <w:rPr>
          <w:rFonts w:eastAsia="Times New Roman"/>
          <w:szCs w:val="24"/>
        </w:rPr>
      </w:pPr>
      <w:r w:rsidRPr="00AD2999">
        <w:rPr>
          <w:rFonts w:eastAsia="Times New Roman"/>
          <w:szCs w:val="24"/>
        </w:rPr>
        <w:t xml:space="preserve">piedāvājuma un </w:t>
      </w:r>
      <w:r w:rsidRPr="00AD2999">
        <w:rPr>
          <w:rFonts w:eastAsia="Batang"/>
          <w:szCs w:val="24"/>
        </w:rPr>
        <w:t>tam pievienoto papildus dokumentu</w:t>
      </w:r>
      <w:r w:rsidRPr="00AD2999">
        <w:rPr>
          <w:rFonts w:eastAsia="Times New Roman"/>
          <w:szCs w:val="24"/>
        </w:rPr>
        <w:t xml:space="preserve"> izstrādāšanā un noformēšanā</w:t>
      </w:r>
      <w:r w:rsidRPr="00AD2999">
        <w:rPr>
          <w:rFonts w:eastAsia="Batang"/>
          <w:szCs w:val="24"/>
        </w:rPr>
        <w:t xml:space="preserve"> ievēro</w:t>
      </w:r>
      <w:r w:rsidRPr="00AD2999">
        <w:rPr>
          <w:rFonts w:eastAsia="Batang"/>
        </w:rPr>
        <w:t xml:space="preserve"> Ministru kabineta 2018.gada 4.septembra noteikum</w:t>
      </w:r>
      <w:r>
        <w:rPr>
          <w:rFonts w:eastAsia="Batang"/>
        </w:rPr>
        <w:t>u</w:t>
      </w:r>
      <w:r w:rsidRPr="00AD2999">
        <w:rPr>
          <w:rFonts w:eastAsia="Batang"/>
        </w:rPr>
        <w:t xml:space="preserve"> Nr.558 „Dokumentu izstrādāšanas un noformēšanas kārtība” prasības (attiecībā uz dokumentu parakstīšanu, atvasinājumu</w:t>
      </w:r>
      <w:r>
        <w:rPr>
          <w:rFonts w:eastAsia="Batang"/>
        </w:rPr>
        <w:t xml:space="preserve">, tulkojumu noformēšanu, </w:t>
      </w:r>
      <w:r w:rsidRPr="00AD2999">
        <w:rPr>
          <w:rFonts w:eastAsia="Batang"/>
        </w:rPr>
        <w:t>apliecināšanu u.tml.);</w:t>
      </w:r>
    </w:p>
    <w:p w14:paraId="19F0018E" w14:textId="77777777" w:rsidR="002A49E0" w:rsidRPr="008815E0" w:rsidRDefault="002A49E0" w:rsidP="002A49E0">
      <w:pPr>
        <w:numPr>
          <w:ilvl w:val="2"/>
          <w:numId w:val="15"/>
        </w:numPr>
        <w:spacing w:line="240" w:lineRule="auto"/>
        <w:ind w:left="0" w:hanging="11"/>
        <w:contextualSpacing/>
        <w:rPr>
          <w:rFonts w:eastAsia="Times New Roman"/>
          <w:szCs w:val="24"/>
        </w:rPr>
      </w:pPr>
      <w:r w:rsidRPr="00AD2999">
        <w:rPr>
          <w:rFonts w:eastAsia="Batang"/>
        </w:rPr>
        <w:t xml:space="preserve">ārvalsts </w:t>
      </w:r>
      <w:r w:rsidRPr="00AD2999">
        <w:t xml:space="preserve">ieinteresētais piegādātājs </w:t>
      </w:r>
      <w:r w:rsidRPr="00AD2999">
        <w:rPr>
          <w:rFonts w:eastAsia="Batang"/>
        </w:rPr>
        <w:t xml:space="preserve">piedāvājuma noformēšanā ievēro </w:t>
      </w:r>
      <w:r w:rsidRPr="00AD2999">
        <w:t xml:space="preserve">tā reģistrācijas valsts normatīvos aktus, kas reglamentē dokumentu vispārīgās noformēšanas prasības, kas vistuvāk atbilst </w:t>
      </w:r>
      <w:r w:rsidRPr="008815E0">
        <w:t>Latvijas attiecīgajam normatīvajam dokumentam.</w:t>
      </w:r>
    </w:p>
    <w:p w14:paraId="37807E4E" w14:textId="77777777" w:rsidR="008302BB" w:rsidRPr="00AD2999" w:rsidRDefault="008302BB" w:rsidP="00DC677B">
      <w:pPr>
        <w:spacing w:line="240" w:lineRule="auto"/>
        <w:contextualSpacing/>
        <w:rPr>
          <w:rFonts w:eastAsia="Times New Roman"/>
          <w:szCs w:val="24"/>
        </w:rPr>
      </w:pPr>
    </w:p>
    <w:p w14:paraId="47A49668" w14:textId="77777777" w:rsidR="00741A22" w:rsidRPr="008815E0" w:rsidRDefault="00741A22" w:rsidP="00741A22">
      <w:pPr>
        <w:spacing w:line="240" w:lineRule="auto"/>
        <w:ind w:left="709"/>
        <w:contextualSpacing/>
        <w:rPr>
          <w:rFonts w:eastAsia="Times New Roman"/>
          <w:b/>
          <w:szCs w:val="24"/>
          <w:u w:val="single"/>
        </w:rPr>
      </w:pPr>
    </w:p>
    <w:p w14:paraId="102AF484" w14:textId="77777777" w:rsidR="00741A22" w:rsidRPr="008815E0" w:rsidRDefault="00741A22" w:rsidP="00AB186D">
      <w:pPr>
        <w:numPr>
          <w:ilvl w:val="1"/>
          <w:numId w:val="15"/>
        </w:numPr>
        <w:tabs>
          <w:tab w:val="left" w:pos="426"/>
        </w:tabs>
        <w:overflowPunct w:val="0"/>
        <w:autoSpaceDE w:val="0"/>
        <w:autoSpaceDN w:val="0"/>
        <w:adjustRightInd w:val="0"/>
        <w:spacing w:line="240" w:lineRule="auto"/>
        <w:contextualSpacing/>
        <w:rPr>
          <w:rFonts w:eastAsia="Times New Roman"/>
          <w:szCs w:val="24"/>
        </w:rPr>
      </w:pPr>
      <w:r w:rsidRPr="008815E0">
        <w:rPr>
          <w:rFonts w:eastAsia="Times New Roman"/>
          <w:b/>
          <w:szCs w:val="24"/>
        </w:rPr>
        <w:t>Piedāvājuma cena:</w:t>
      </w:r>
    </w:p>
    <w:p w14:paraId="2331593E" w14:textId="77777777" w:rsidR="00465CC5" w:rsidRPr="00465CC5" w:rsidRDefault="00E86EE4" w:rsidP="00741A22">
      <w:pPr>
        <w:numPr>
          <w:ilvl w:val="2"/>
          <w:numId w:val="15"/>
        </w:numPr>
        <w:overflowPunct w:val="0"/>
        <w:autoSpaceDE w:val="0"/>
        <w:autoSpaceDN w:val="0"/>
        <w:adjustRightInd w:val="0"/>
        <w:spacing w:line="240" w:lineRule="auto"/>
        <w:ind w:left="0" w:hanging="11"/>
        <w:contextualSpacing/>
        <w:rPr>
          <w:rFonts w:eastAsia="Times New Roman"/>
          <w:szCs w:val="24"/>
        </w:rPr>
      </w:pPr>
      <w:r w:rsidRPr="00E86EE4">
        <w:rPr>
          <w:rFonts w:eastAsia="Times New Roman"/>
          <w:szCs w:val="24"/>
        </w:rPr>
        <w:t>finanšu piedāvājumā</w:t>
      </w:r>
      <w:r w:rsidR="00741A22" w:rsidRPr="00E86EE4">
        <w:rPr>
          <w:rFonts w:eastAsia="Times New Roman"/>
          <w:szCs w:val="24"/>
        </w:rPr>
        <w:t xml:space="preserve"> </w:t>
      </w:r>
      <w:r w:rsidR="00741A22" w:rsidRPr="008815E0">
        <w:rPr>
          <w:rFonts w:eastAsia="Times New Roman"/>
          <w:szCs w:val="24"/>
          <w:u w:val="single"/>
        </w:rPr>
        <w:t>cen</w:t>
      </w:r>
      <w:r>
        <w:rPr>
          <w:rFonts w:eastAsia="Times New Roman"/>
          <w:szCs w:val="24"/>
          <w:u w:val="single"/>
        </w:rPr>
        <w:t xml:space="preserve">u un </w:t>
      </w:r>
      <w:r w:rsidR="00465CC5">
        <w:rPr>
          <w:rFonts w:eastAsia="Times New Roman"/>
          <w:szCs w:val="24"/>
          <w:u w:val="single"/>
        </w:rPr>
        <w:t>summu</w:t>
      </w:r>
      <w:r w:rsidR="00465CC5" w:rsidRPr="00465CC5">
        <w:rPr>
          <w:rFonts w:eastAsia="Times New Roman"/>
          <w:szCs w:val="24"/>
        </w:rPr>
        <w:t xml:space="preserve"> norāda</w:t>
      </w:r>
      <w:r w:rsidR="00741A22" w:rsidRPr="00465CC5">
        <w:rPr>
          <w:rFonts w:eastAsia="Times New Roman"/>
          <w:szCs w:val="24"/>
        </w:rPr>
        <w:t xml:space="preserve"> </w:t>
      </w:r>
      <w:r w:rsidR="00465CC5">
        <w:rPr>
          <w:rFonts w:eastAsia="Times New Roman"/>
          <w:szCs w:val="24"/>
        </w:rPr>
        <w:t xml:space="preserve">EUR, </w:t>
      </w:r>
      <w:r w:rsidR="00465CC5" w:rsidRPr="00CF487D">
        <w:t xml:space="preserve">bez pievienotās vērtības nodokļa (PVN). Norādot cenu un summu, skaitļi tiek noapaļoti </w:t>
      </w:r>
      <w:r w:rsidR="00465CC5" w:rsidRPr="007F5FB5">
        <w:t>līdz simtdaļām</w:t>
      </w:r>
      <w:r w:rsidR="00465CC5" w:rsidRPr="00CF487D">
        <w:rPr>
          <w:u w:val="single"/>
        </w:rPr>
        <w:t xml:space="preserve"> (divi cipari aiz komata)</w:t>
      </w:r>
      <w:r w:rsidR="00465CC5">
        <w:rPr>
          <w:u w:val="single"/>
        </w:rPr>
        <w:t>;</w:t>
      </w:r>
      <w:r w:rsidR="00465CC5" w:rsidRPr="00CF487D">
        <w:rPr>
          <w:u w:val="single"/>
        </w:rPr>
        <w:t xml:space="preserve"> </w:t>
      </w:r>
    </w:p>
    <w:p w14:paraId="5AF33289" w14:textId="74F0803E" w:rsidR="00741A22" w:rsidRPr="008815E0" w:rsidRDefault="00465CC5" w:rsidP="00741A22">
      <w:pPr>
        <w:numPr>
          <w:ilvl w:val="2"/>
          <w:numId w:val="15"/>
        </w:numPr>
        <w:overflowPunct w:val="0"/>
        <w:autoSpaceDE w:val="0"/>
        <w:autoSpaceDN w:val="0"/>
        <w:adjustRightInd w:val="0"/>
        <w:spacing w:line="240" w:lineRule="auto"/>
        <w:ind w:left="0" w:hanging="11"/>
        <w:contextualSpacing/>
        <w:rPr>
          <w:rFonts w:eastAsia="Times New Roman"/>
          <w:szCs w:val="24"/>
        </w:rPr>
      </w:pPr>
      <w:r>
        <w:rPr>
          <w:u w:val="single"/>
        </w:rPr>
        <w:t xml:space="preserve">piedāvājuma cenā </w:t>
      </w:r>
      <w:r>
        <w:t xml:space="preserve">(finanšu piedāvājumā) </w:t>
      </w:r>
      <w:r w:rsidR="00741A22" w:rsidRPr="00465CC5">
        <w:t>jābūt</w:t>
      </w:r>
      <w:r w:rsidR="00741A22" w:rsidRPr="008815E0">
        <w:t xml:space="preserve"> iekļautām pilnīgi visām pretendenta izmaksām, kas saistītas ar preces </w:t>
      </w:r>
      <w:r w:rsidR="00741A22" w:rsidRPr="008815E0">
        <w:rPr>
          <w:bCs/>
        </w:rPr>
        <w:t>p</w:t>
      </w:r>
      <w:r w:rsidR="00741A22" w:rsidRPr="008815E0">
        <w:t xml:space="preserve">iegādi </w:t>
      </w:r>
      <w:r w:rsidR="00741A22" w:rsidRPr="008815E0">
        <w:rPr>
          <w:u w:val="single"/>
          <w:lang w:eastAsia="lv-LV"/>
        </w:rPr>
        <w:t>līdz katrai tehniskajā specifikācijā norādītajai vietai</w:t>
      </w:r>
      <w:r w:rsidR="00741A22" w:rsidRPr="008815E0">
        <w:rPr>
          <w:rFonts w:eastAsia="Times New Roman"/>
          <w:szCs w:val="24"/>
        </w:rPr>
        <w:t xml:space="preserve">, </w:t>
      </w:r>
      <w:r w:rsidR="00741A22" w:rsidRPr="008815E0">
        <w:t xml:space="preserve">t.sk., </w:t>
      </w:r>
      <w:r>
        <w:t xml:space="preserve">preces cena, </w:t>
      </w:r>
      <w:r w:rsidR="00741A22" w:rsidRPr="008815E0">
        <w:t>iekraušanas, transportēšanas, pārkraušanas,</w:t>
      </w:r>
      <w:r w:rsidR="00741A22" w:rsidRPr="008815E0">
        <w:rPr>
          <w:rFonts w:eastAsia="Times New Roman"/>
          <w:szCs w:val="24"/>
        </w:rPr>
        <w:t xml:space="preserve"> personāla</w:t>
      </w:r>
      <w:r w:rsidR="00075374" w:rsidRPr="008815E0">
        <w:rPr>
          <w:rFonts w:eastAsia="Times New Roman"/>
          <w:szCs w:val="24"/>
        </w:rPr>
        <w:t xml:space="preserve"> un administratīvās izmaksas, </w:t>
      </w:r>
      <w:r>
        <w:rPr>
          <w:rFonts w:eastAsia="Times New Roman"/>
          <w:szCs w:val="24"/>
        </w:rPr>
        <w:t xml:space="preserve">dabas resursu un muitas nodokļi, </w:t>
      </w:r>
      <w:r w:rsidR="00741A22" w:rsidRPr="008815E0">
        <w:rPr>
          <w:rFonts w:eastAsia="Times New Roman"/>
          <w:szCs w:val="24"/>
        </w:rPr>
        <w:t>sociālais u.c. nodokļi (izņemot PVN), pieskaitāmās izmaksas, ar peļņu un riska faktoriem saistītās izmaksas, neparedzamie izdevumi u.tml.</w:t>
      </w:r>
      <w:r>
        <w:rPr>
          <w:rFonts w:eastAsia="Times New Roman"/>
          <w:szCs w:val="24"/>
        </w:rPr>
        <w:t>, kurus pārdevējs apņemas samaksāt, kā arī citas iespējamās izmaksas</w:t>
      </w:r>
      <w:r w:rsidR="00741A22" w:rsidRPr="008815E0">
        <w:rPr>
          <w:rFonts w:eastAsia="Times New Roman"/>
          <w:szCs w:val="24"/>
        </w:rPr>
        <w:t xml:space="preserve">; </w:t>
      </w:r>
    </w:p>
    <w:p w14:paraId="3EE68FA8" w14:textId="7F17C16D" w:rsidR="00741A22" w:rsidRDefault="00741A22" w:rsidP="00741A22">
      <w:pPr>
        <w:numPr>
          <w:ilvl w:val="2"/>
          <w:numId w:val="15"/>
        </w:numPr>
        <w:tabs>
          <w:tab w:val="left" w:pos="567"/>
        </w:tabs>
        <w:spacing w:line="240" w:lineRule="auto"/>
        <w:ind w:left="0" w:hanging="11"/>
        <w:contextualSpacing/>
        <w:rPr>
          <w:rFonts w:eastAsia="Times New Roman"/>
          <w:szCs w:val="24"/>
        </w:rPr>
      </w:pPr>
      <w:r w:rsidRPr="008815E0">
        <w:rPr>
          <w:rFonts w:eastAsia="Times New Roman"/>
          <w:szCs w:val="24"/>
        </w:rPr>
        <w:t xml:space="preserve"> piedāvājuma cenā </w:t>
      </w:r>
      <w:r w:rsidRPr="008815E0">
        <w:t>(finanšu piedāvājumā)</w:t>
      </w:r>
      <w:r w:rsidRPr="008815E0">
        <w:rPr>
          <w:rFonts w:eastAsia="Times New Roman"/>
          <w:szCs w:val="24"/>
        </w:rPr>
        <w:t xml:space="preserve"> neiekļautās izmaksas līguma izpildes laikā netiks kompensētas. Piedāvātajai cenai (attiecīgi līgumā</w:t>
      </w:r>
      <w:r w:rsidRPr="00AD2999">
        <w:rPr>
          <w:rFonts w:eastAsia="Times New Roman"/>
          <w:szCs w:val="24"/>
        </w:rPr>
        <w:t xml:space="preserve"> fiksētajai preces cenai) līguma izpildes laikā jābūt nemainīgai: arī valūtas kursa, cenu inflācijas un citu pakalpojumu izmaksas ietekmējošu faktoru izmaiņu gadījumos;</w:t>
      </w:r>
    </w:p>
    <w:p w14:paraId="4D647E7D" w14:textId="2BCEE48E" w:rsidR="0025362F" w:rsidRDefault="0025362F" w:rsidP="00741A22">
      <w:pPr>
        <w:numPr>
          <w:ilvl w:val="2"/>
          <w:numId w:val="15"/>
        </w:numPr>
        <w:tabs>
          <w:tab w:val="left" w:pos="567"/>
        </w:tabs>
        <w:spacing w:line="240" w:lineRule="auto"/>
        <w:ind w:left="0" w:hanging="11"/>
        <w:contextualSpacing/>
        <w:rPr>
          <w:rFonts w:eastAsia="Times New Roman"/>
          <w:szCs w:val="24"/>
        </w:rPr>
      </w:pPr>
      <w:r>
        <w:rPr>
          <w:rFonts w:eastAsia="Times New Roman"/>
          <w:szCs w:val="24"/>
        </w:rPr>
        <w:t xml:space="preserve">informāciju, kas ir komercnoslēpums atbilstoši Komerclikuma 19.punktam vai kas uzskatāma par konfidenciālu informāciju, pretendents norāda savā piedāvājumā. Komercnoslēpums vai konfidenciāla informācija nevar būt informācija, kas saskaņā ar normatīvajiem aktiem ir noteikta par vispārpieejamu informāciju. </w:t>
      </w:r>
    </w:p>
    <w:p w14:paraId="3B22F8DF" w14:textId="77777777" w:rsidR="0025362F" w:rsidRPr="00AD2999" w:rsidRDefault="0025362F" w:rsidP="0025362F">
      <w:pPr>
        <w:tabs>
          <w:tab w:val="left" w:pos="567"/>
        </w:tabs>
        <w:spacing w:line="240" w:lineRule="auto"/>
        <w:contextualSpacing/>
        <w:rPr>
          <w:rFonts w:eastAsia="Times New Roman"/>
          <w:szCs w:val="24"/>
        </w:rPr>
      </w:pPr>
    </w:p>
    <w:p w14:paraId="416CC099" w14:textId="77777777" w:rsidR="00741A22" w:rsidRPr="00AD2999" w:rsidRDefault="00741A22" w:rsidP="00741A22">
      <w:pPr>
        <w:numPr>
          <w:ilvl w:val="1"/>
          <w:numId w:val="15"/>
        </w:numPr>
        <w:spacing w:line="240" w:lineRule="auto"/>
        <w:ind w:left="426" w:hanging="426"/>
        <w:contextualSpacing/>
        <w:rPr>
          <w:rFonts w:eastAsia="Times New Roman"/>
          <w:szCs w:val="24"/>
        </w:rPr>
      </w:pPr>
      <w:r w:rsidRPr="00AD2999">
        <w:rPr>
          <w:rFonts w:eastAsia="Times New Roman"/>
          <w:b/>
          <w:szCs w:val="24"/>
        </w:rPr>
        <w:t xml:space="preserve">Piedāvājumā iekļaujamā informācija un dokumenti: </w:t>
      </w:r>
    </w:p>
    <w:p w14:paraId="04257AFD" w14:textId="77777777" w:rsidR="00741A22" w:rsidRPr="00AD2999" w:rsidRDefault="00741A22" w:rsidP="00741A22">
      <w:pPr>
        <w:spacing w:line="240" w:lineRule="auto"/>
        <w:contextualSpacing/>
        <w:rPr>
          <w:rFonts w:eastAsia="Times New Roman"/>
          <w:szCs w:val="24"/>
          <w:highlight w:val="yellow"/>
        </w:rPr>
      </w:pPr>
      <w:r w:rsidRPr="00AD2999">
        <w:t>skatīt sarunu procedūras nolikuma 1.pielikumu „Pretendentu atlase (izslēgšanas noteikumi, kvalifikācijas prasības) / piedāvājumā iekļaujamā informācija un dokumenti”.</w:t>
      </w:r>
    </w:p>
    <w:p w14:paraId="2CEBE160" w14:textId="77777777" w:rsidR="00741A22" w:rsidRPr="00AD2999" w:rsidRDefault="00741A22" w:rsidP="00741A22">
      <w:pPr>
        <w:spacing w:line="240" w:lineRule="auto"/>
        <w:contextualSpacing/>
        <w:rPr>
          <w:rFonts w:eastAsia="Times New Roman"/>
          <w:szCs w:val="24"/>
        </w:rPr>
      </w:pPr>
    </w:p>
    <w:p w14:paraId="7031F2D1" w14:textId="77777777" w:rsidR="00741A22" w:rsidRPr="00AD2999" w:rsidRDefault="00741A22" w:rsidP="00741A22">
      <w:pPr>
        <w:numPr>
          <w:ilvl w:val="1"/>
          <w:numId w:val="15"/>
        </w:numPr>
        <w:spacing w:line="240" w:lineRule="auto"/>
        <w:ind w:left="567" w:hanging="567"/>
        <w:contextualSpacing/>
        <w:rPr>
          <w:rFonts w:eastAsia="Times New Roman"/>
          <w:b/>
          <w:szCs w:val="24"/>
        </w:rPr>
      </w:pPr>
      <w:r w:rsidRPr="00AD2999">
        <w:rPr>
          <w:rFonts w:eastAsia="Times New Roman"/>
          <w:b/>
          <w:szCs w:val="24"/>
        </w:rPr>
        <w:t>Pasūtītājam iesniedzamo dokumentu derīguma termiņš:</w:t>
      </w:r>
    </w:p>
    <w:p w14:paraId="473D3F0D" w14:textId="489F518B" w:rsidR="00741A22" w:rsidRPr="00AD2999" w:rsidRDefault="00741A22" w:rsidP="00741A22">
      <w:pPr>
        <w:numPr>
          <w:ilvl w:val="2"/>
          <w:numId w:val="15"/>
        </w:numPr>
        <w:spacing w:line="240" w:lineRule="auto"/>
        <w:ind w:left="0" w:firstLine="0"/>
        <w:contextualSpacing/>
        <w:rPr>
          <w:rFonts w:eastAsia="Times New Roman"/>
          <w:szCs w:val="24"/>
        </w:rPr>
      </w:pPr>
      <w:r w:rsidRPr="00AD2999">
        <w:rPr>
          <w:rFonts w:eastAsia="Times New Roman"/>
          <w:szCs w:val="24"/>
        </w:rPr>
        <w:t xml:space="preserve">izziņas un citus dokumentus, kurus izsniedz </w:t>
      </w:r>
      <w:r w:rsidR="00366E87">
        <w:rPr>
          <w:rFonts w:eastAsia="Times New Roman"/>
          <w:szCs w:val="24"/>
        </w:rPr>
        <w:t xml:space="preserve">Latvijas </w:t>
      </w:r>
      <w:r w:rsidRPr="00AD2999">
        <w:rPr>
          <w:rFonts w:eastAsia="Times New Roman"/>
          <w:szCs w:val="24"/>
        </w:rPr>
        <w:t xml:space="preserve">kompetentās institūcijas, pasūtītājs pieņem un atzīst, ja tie izdoti ne agrāk kā </w:t>
      </w:r>
      <w:r w:rsidR="00366E87">
        <w:rPr>
          <w:rFonts w:eastAsia="Times New Roman"/>
          <w:szCs w:val="24"/>
        </w:rPr>
        <w:t>vienu</w:t>
      </w:r>
      <w:r w:rsidRPr="00AD2999">
        <w:rPr>
          <w:rFonts w:eastAsia="Times New Roman"/>
          <w:szCs w:val="24"/>
        </w:rPr>
        <w:t xml:space="preserve"> mēn</w:t>
      </w:r>
      <w:r w:rsidR="00366E87">
        <w:rPr>
          <w:rFonts w:eastAsia="Times New Roman"/>
          <w:szCs w:val="24"/>
        </w:rPr>
        <w:t>esi</w:t>
      </w:r>
      <w:r w:rsidRPr="00AD2999">
        <w:rPr>
          <w:rFonts w:eastAsia="Times New Roman"/>
          <w:szCs w:val="24"/>
        </w:rPr>
        <w:t xml:space="preserve"> pirms iesniegšanas dienas</w:t>
      </w:r>
      <w:r w:rsidR="00366E87">
        <w:rPr>
          <w:rFonts w:eastAsia="Times New Roman"/>
          <w:szCs w:val="24"/>
        </w:rPr>
        <w:t xml:space="preserve">, </w:t>
      </w:r>
      <w:r w:rsidR="00EF6D0A">
        <w:rPr>
          <w:rFonts w:eastAsia="Times New Roman"/>
          <w:szCs w:val="24"/>
        </w:rPr>
        <w:t>bet ārvalstu kompetento institūciju izsniegt</w:t>
      </w:r>
      <w:r w:rsidR="00ED3D46">
        <w:rPr>
          <w:rFonts w:eastAsia="Times New Roman"/>
          <w:szCs w:val="24"/>
        </w:rPr>
        <w:t xml:space="preserve">ās izziņas, ja tās izdotas ne agrāk </w:t>
      </w:r>
      <w:r w:rsidR="00ED3D46" w:rsidRPr="00E954E3">
        <w:rPr>
          <w:szCs w:val="24"/>
        </w:rPr>
        <w:t>k</w:t>
      </w:r>
      <w:r w:rsidR="00ED3D46">
        <w:rPr>
          <w:szCs w:val="24"/>
        </w:rPr>
        <w:t>ā</w:t>
      </w:r>
      <w:r w:rsidR="00ED3D46" w:rsidRPr="00E954E3">
        <w:rPr>
          <w:szCs w:val="24"/>
        </w:rPr>
        <w:t xml:space="preserve"> </w:t>
      </w:r>
      <w:r w:rsidR="00ED3D46">
        <w:rPr>
          <w:szCs w:val="24"/>
        </w:rPr>
        <w:t>sešus</w:t>
      </w:r>
      <w:r w:rsidR="00ED3D46" w:rsidRPr="00E954E3">
        <w:rPr>
          <w:szCs w:val="24"/>
        </w:rPr>
        <w:t xml:space="preserve"> mēnešus pirms iesniegšanas dienas</w:t>
      </w:r>
      <w:r w:rsidR="00ED3D46">
        <w:rPr>
          <w:rFonts w:eastAsia="Times New Roman"/>
          <w:szCs w:val="24"/>
        </w:rPr>
        <w:t xml:space="preserve">, </w:t>
      </w:r>
      <w:r w:rsidR="00366E87">
        <w:rPr>
          <w:rFonts w:eastAsia="Times New Roman"/>
          <w:szCs w:val="24"/>
        </w:rPr>
        <w:t xml:space="preserve">ja vien </w:t>
      </w:r>
      <w:r w:rsidR="00366E87" w:rsidRPr="00CF487D">
        <w:t>izziņas vai dokumenta izdevējs nav norādījis īsāku tā derīguma termiņu</w:t>
      </w:r>
      <w:r w:rsidRPr="00AD2999">
        <w:rPr>
          <w:rFonts w:eastAsia="Times New Roman"/>
          <w:szCs w:val="24"/>
        </w:rPr>
        <w:t>;</w:t>
      </w:r>
    </w:p>
    <w:p w14:paraId="13A8AAC5" w14:textId="3B9AE208" w:rsidR="00741A22" w:rsidRPr="00AD2999" w:rsidRDefault="00ED3D46" w:rsidP="00741A22">
      <w:pPr>
        <w:numPr>
          <w:ilvl w:val="2"/>
          <w:numId w:val="15"/>
        </w:numPr>
        <w:spacing w:line="240" w:lineRule="auto"/>
        <w:ind w:left="0" w:firstLine="0"/>
        <w:contextualSpacing/>
        <w:rPr>
          <w:rFonts w:eastAsia="Times New Roman"/>
          <w:szCs w:val="24"/>
        </w:rPr>
      </w:pPr>
      <w:r>
        <w:rPr>
          <w:szCs w:val="24"/>
        </w:rPr>
        <w:t>k</w:t>
      </w:r>
      <w:r w:rsidR="00741A22" w:rsidRPr="00AD2999">
        <w:rPr>
          <w:szCs w:val="24"/>
        </w:rPr>
        <w:t xml:space="preserve">omisija ir tiesīga pieprasīt no pretendenta jebkurā brīdī iesniegt kompetentu institūciju izsniegtus aktuālus dokumentus, kas apliecina, ka uz pretendentu neattiecas </w:t>
      </w:r>
      <w:r w:rsidR="00741A22" w:rsidRPr="00AD2999">
        <w:t xml:space="preserve">neviens no nolikuma </w:t>
      </w:r>
      <w:r w:rsidR="00741A22" w:rsidRPr="006462EB">
        <w:t>1.pielikuma 3.1.punktā</w:t>
      </w:r>
      <w:r w:rsidR="00741A22" w:rsidRPr="00AD2999">
        <w:t xml:space="preserve"> minētajiem obligātajiem pretendentu izslēgšanas noteikumiem</w:t>
      </w:r>
      <w:r w:rsidR="00741A22" w:rsidRPr="00AD2999">
        <w:rPr>
          <w:szCs w:val="24"/>
        </w:rPr>
        <w:t>, īpaši gadījumos, ja minēto informāciju nav iespējams pārbaudīt publiski pieejamās datu bāzēs;</w:t>
      </w:r>
    </w:p>
    <w:p w14:paraId="09B93BF0" w14:textId="77777777" w:rsidR="00741A22" w:rsidRPr="00AD2999" w:rsidRDefault="00741A22" w:rsidP="00741A22">
      <w:pPr>
        <w:tabs>
          <w:tab w:val="left" w:pos="142"/>
        </w:tabs>
        <w:spacing w:line="240" w:lineRule="auto"/>
        <w:contextualSpacing/>
        <w:rPr>
          <w:rFonts w:eastAsia="Times New Roman"/>
          <w:szCs w:val="24"/>
        </w:rPr>
      </w:pPr>
    </w:p>
    <w:p w14:paraId="223D1C70" w14:textId="77777777" w:rsidR="00741A22" w:rsidRPr="00AD2999" w:rsidRDefault="00741A22" w:rsidP="00741A22">
      <w:pPr>
        <w:numPr>
          <w:ilvl w:val="1"/>
          <w:numId w:val="15"/>
        </w:numPr>
        <w:tabs>
          <w:tab w:val="left" w:pos="709"/>
        </w:tabs>
        <w:spacing w:line="240" w:lineRule="auto"/>
        <w:ind w:left="567" w:hanging="567"/>
        <w:contextualSpacing/>
        <w:rPr>
          <w:rFonts w:eastAsia="Times New Roman"/>
          <w:b/>
          <w:szCs w:val="24"/>
        </w:rPr>
      </w:pPr>
      <w:r w:rsidRPr="00AD2999">
        <w:rPr>
          <w:rFonts w:eastAsia="Times New Roman"/>
          <w:b/>
          <w:szCs w:val="24"/>
        </w:rPr>
        <w:t xml:space="preserve">Sarunu procedūras dokumentu izsniegšana un informācijas sniegšana: </w:t>
      </w:r>
    </w:p>
    <w:p w14:paraId="117B2691" w14:textId="42AA12C8" w:rsidR="00741A22" w:rsidRDefault="00BA25FE" w:rsidP="00BA25FE">
      <w:pPr>
        <w:spacing w:after="0" w:line="240" w:lineRule="auto"/>
        <w:contextualSpacing/>
        <w:rPr>
          <w:szCs w:val="24"/>
        </w:rPr>
      </w:pPr>
      <w:r w:rsidRPr="00BA25FE">
        <w:rPr>
          <w:rFonts w:eastAsia="Times New Roman"/>
          <w:szCs w:val="24"/>
        </w:rPr>
        <w:lastRenderedPageBreak/>
        <w:t xml:space="preserve">1.10.1. </w:t>
      </w:r>
      <w:r>
        <w:rPr>
          <w:szCs w:val="24"/>
        </w:rPr>
        <w:t>v</w:t>
      </w:r>
      <w:r w:rsidRPr="00E954E3">
        <w:rPr>
          <w:szCs w:val="24"/>
        </w:rPr>
        <w:t xml:space="preserve">isai aktuālajai informācijai par sarunu procedūru, tai skaitā Nolikumam ar tā pielikumiem, grozījumiem un atbildēm uz ieinteresēto piegādātāju jautājumiem, skaidrojumiem un visiem papildus nepieciešamajiem dokumentiem tiek nodrošināta tieša un brīva pieeja Pasūtītāja mājas lapā: https://www.ldz.lv/ </w:t>
      </w:r>
      <w:r>
        <w:rPr>
          <w:szCs w:val="24"/>
        </w:rPr>
        <w:t>;</w:t>
      </w:r>
    </w:p>
    <w:p w14:paraId="6C5C7760" w14:textId="508B2CEB" w:rsidR="00BA25FE" w:rsidRDefault="00BA25FE" w:rsidP="00BA25FE">
      <w:pPr>
        <w:pStyle w:val="ListParagraph"/>
        <w:tabs>
          <w:tab w:val="num" w:pos="284"/>
        </w:tabs>
        <w:spacing w:after="0" w:line="240" w:lineRule="auto"/>
        <w:ind w:left="0"/>
        <w:jc w:val="both"/>
        <w:rPr>
          <w:lang w:val="lv-LV"/>
        </w:rPr>
      </w:pPr>
      <w:r w:rsidRPr="00BA25FE">
        <w:rPr>
          <w:lang w:val="lv-LV"/>
        </w:rPr>
        <w:t xml:space="preserve">1.10.2. 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6630FF">
        <w:rPr>
          <w:lang w:val="lv-LV"/>
        </w:rPr>
        <w:t>2</w:t>
      </w:r>
      <w:r w:rsidRPr="00BA25FE">
        <w:rPr>
          <w:lang w:val="lv-LV"/>
        </w:rPr>
        <w:t xml:space="preserve"> (</w:t>
      </w:r>
      <w:r w:rsidR="006630FF">
        <w:rPr>
          <w:lang w:val="lv-LV"/>
        </w:rPr>
        <w:t>divu</w:t>
      </w:r>
      <w:r w:rsidRPr="00BA25FE">
        <w:rPr>
          <w:lang w:val="lv-LV"/>
        </w:rPr>
        <w:t xml:space="preserve">) </w:t>
      </w:r>
      <w:r w:rsidR="006630FF">
        <w:rPr>
          <w:lang w:val="lv-LV"/>
        </w:rPr>
        <w:t>darb</w:t>
      </w:r>
      <w:r w:rsidRPr="00BA25FE">
        <w:rPr>
          <w:lang w:val="lv-LV"/>
        </w:rPr>
        <w:t>dienu laikā pēc tam, kad saņemts šo dokumentu pieprasījums</w:t>
      </w:r>
      <w:r>
        <w:rPr>
          <w:lang w:val="lv-LV"/>
        </w:rPr>
        <w:t>;</w:t>
      </w:r>
    </w:p>
    <w:p w14:paraId="63A45114" w14:textId="06471741" w:rsidR="00BA25FE" w:rsidRDefault="00BA25FE" w:rsidP="00BA25FE">
      <w:pPr>
        <w:pStyle w:val="ListParagraph"/>
        <w:tabs>
          <w:tab w:val="num" w:pos="284"/>
        </w:tabs>
        <w:ind w:left="0"/>
        <w:jc w:val="both"/>
        <w:rPr>
          <w:lang w:val="lv-LV"/>
        </w:rPr>
      </w:pPr>
      <w:r>
        <w:rPr>
          <w:lang w:val="lv-LV"/>
        </w:rPr>
        <w:t xml:space="preserve">1.10.3. </w:t>
      </w:r>
      <w:r w:rsidRPr="00BA25FE">
        <w:rPr>
          <w:lang w:val="lv-LV"/>
        </w:rPr>
        <w:t>Pasūtītājs nodrošina ieinteresētajiem piegādātājiem iespēju iepazīties uz vietas ar iepirkuma dokumentiem, sākot no iepirkuma izsludināšanas brīža VAS „Latvijas dzelzceļš” Iepirkumu birojā, Gogoļa ielā 3, Rīgā, LV-1547, 3.stāvā, 344.kabinetā (līdzi ņemot personu apliecinošu dokumentu un sakarā ar caurlaižu režīmu, apmeklējumu piesakot iepriekš nolikumā norādītājai Pasūtītāja kontaktpersonai).</w:t>
      </w:r>
    </w:p>
    <w:p w14:paraId="24CD3457" w14:textId="52261C65" w:rsidR="006630FF" w:rsidRPr="00E954E3" w:rsidRDefault="006630FF" w:rsidP="006630FF">
      <w:pPr>
        <w:pStyle w:val="ListParagraph"/>
        <w:tabs>
          <w:tab w:val="num" w:pos="284"/>
        </w:tabs>
        <w:ind w:left="0"/>
        <w:jc w:val="both"/>
      </w:pPr>
      <w:r>
        <w:rPr>
          <w:lang w:val="lv-LV"/>
        </w:rPr>
        <w:t xml:space="preserve">1.10.4. </w:t>
      </w:r>
      <w:r w:rsidRPr="006630FF">
        <w:rPr>
          <w:lang w:val="lv-LV"/>
        </w:rPr>
        <w:t xml:space="preserve">Ieinteresētajam piegādātājam ir pienākums sekot līdzi Pasūtītāja tīmekļvietnē www.ldz.lv sadaļā “Iepirkumi” pie attiecīgā iepirkuma sludinājuma publicētajai informācijai. </w:t>
      </w:r>
      <w:r w:rsidRPr="00E954E3">
        <w:t>Pasūtītājs nav atbildīgs par to, ja ieinteresētais piegādātājs nav iepazinies ar publicēto informāciju.</w:t>
      </w:r>
    </w:p>
    <w:p w14:paraId="3E0172DB" w14:textId="36F3CCC6" w:rsidR="006630FF" w:rsidRPr="00CD25E9" w:rsidRDefault="006630FF" w:rsidP="006630FF">
      <w:pPr>
        <w:pStyle w:val="ListParagraph"/>
        <w:tabs>
          <w:tab w:val="num" w:pos="284"/>
        </w:tabs>
        <w:ind w:left="0"/>
        <w:jc w:val="both"/>
        <w:rPr>
          <w:lang w:val="lv-LV" w:eastAsia="lv-LV"/>
        </w:rPr>
      </w:pPr>
      <w:r>
        <w:t xml:space="preserve">1.10.5. </w:t>
      </w:r>
      <w:r w:rsidRPr="006630FF">
        <w:rPr>
          <w:lang w:eastAsia="lv-LV"/>
        </w:rPr>
        <w:t xml:space="preserve">ja ieinteresētais piegādātājs </w:t>
      </w:r>
      <w:r w:rsidRPr="00CD25E9">
        <w:rPr>
          <w:lang w:val="lv-LV" w:eastAsia="lv-LV"/>
        </w:rPr>
        <w:t>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C51055B" w14:textId="77777777" w:rsidR="00F90245" w:rsidRPr="00CD25E9" w:rsidRDefault="00F90245" w:rsidP="00F90245">
      <w:pPr>
        <w:pStyle w:val="ListParagraph"/>
        <w:tabs>
          <w:tab w:val="num" w:pos="284"/>
        </w:tabs>
        <w:ind w:left="0"/>
        <w:jc w:val="both"/>
        <w:rPr>
          <w:lang w:val="lv-LV"/>
        </w:rPr>
      </w:pPr>
      <w:r w:rsidRPr="00CD25E9">
        <w:rPr>
          <w:lang w:val="lv-LV" w:eastAsia="lv-LV"/>
        </w:rPr>
        <w:t xml:space="preserve">1.10.6. </w:t>
      </w:r>
      <w:r w:rsidRPr="00CD25E9">
        <w:rPr>
          <w:lang w:val="lv-LV"/>
        </w:rPr>
        <w:t>Pasūtītājs ievieto 1.10.5.punktā minēto informāciju tīmekļvietnē, kurā ir pieejami iepirkuma dokumenti un visi papildus nepieciešamie dokumenti, kā arī elektroniski nosūta atbildi piegādātājam, kas uzdevis jautājumu.</w:t>
      </w:r>
    </w:p>
    <w:p w14:paraId="2D0CE7BD" w14:textId="69D49B27" w:rsidR="00F90245" w:rsidRPr="00CD25E9" w:rsidRDefault="00F90245" w:rsidP="00F90245">
      <w:pPr>
        <w:pStyle w:val="ListParagraph"/>
        <w:tabs>
          <w:tab w:val="num" w:pos="284"/>
        </w:tabs>
        <w:ind w:left="0"/>
        <w:jc w:val="both"/>
        <w:rPr>
          <w:lang w:val="lv-LV"/>
        </w:rPr>
      </w:pPr>
      <w:r w:rsidRPr="00CD25E9">
        <w:rPr>
          <w:lang w:val="lv-LV"/>
        </w:rPr>
        <w:t xml:space="preserve">1.10.7. </w:t>
      </w:r>
      <w:r w:rsidRPr="00CD25E9">
        <w:rPr>
          <w:rFonts w:eastAsiaTheme="minorHAnsi"/>
          <w:lang w:val="lv-LV"/>
        </w:rPr>
        <w:t>p</w:t>
      </w:r>
      <w:r w:rsidRPr="00CD25E9">
        <w:rPr>
          <w:lang w:val="lv-LV"/>
        </w:rPr>
        <w:t>retendentam informāciju par sarunu procedūras rezultātiem pasūtītājs izsūta uz e-pastu un pēc pieprasījuma - pa pastu;</w:t>
      </w:r>
    </w:p>
    <w:p w14:paraId="2C94B63A" w14:textId="5C17F73C" w:rsidR="00F90245" w:rsidRPr="00CD25E9" w:rsidRDefault="00F90245" w:rsidP="00F90245">
      <w:pPr>
        <w:pStyle w:val="ListParagraph"/>
        <w:tabs>
          <w:tab w:val="num" w:pos="284"/>
        </w:tabs>
        <w:ind w:left="0"/>
        <w:jc w:val="both"/>
        <w:rPr>
          <w:lang w:val="lv-LV"/>
        </w:rPr>
      </w:pPr>
      <w:r w:rsidRPr="00CD25E9">
        <w:rPr>
          <w:lang w:val="lv-LV"/>
        </w:rPr>
        <w:t>1.10.8. 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18A351E0" w14:textId="1A38C1AF" w:rsidR="00BA25FE" w:rsidRPr="00BA25FE" w:rsidRDefault="00BA25FE" w:rsidP="00741A22">
      <w:pPr>
        <w:spacing w:line="240" w:lineRule="auto"/>
        <w:contextualSpacing/>
        <w:rPr>
          <w:rFonts w:eastAsia="Times New Roman"/>
          <w:szCs w:val="24"/>
        </w:rPr>
      </w:pPr>
    </w:p>
    <w:p w14:paraId="3C8335EF" w14:textId="77777777" w:rsidR="00741A22" w:rsidRPr="00AD2999" w:rsidRDefault="00741A22" w:rsidP="00741A22">
      <w:pPr>
        <w:numPr>
          <w:ilvl w:val="0"/>
          <w:numId w:val="15"/>
        </w:numPr>
        <w:tabs>
          <w:tab w:val="left" w:pos="284"/>
        </w:tabs>
        <w:spacing w:line="240" w:lineRule="auto"/>
        <w:contextualSpacing/>
        <w:jc w:val="center"/>
        <w:rPr>
          <w:rFonts w:eastAsia="Times New Roman"/>
          <w:b/>
          <w:szCs w:val="24"/>
        </w:rPr>
      </w:pPr>
      <w:r w:rsidRPr="00AD2999">
        <w:rPr>
          <w:rFonts w:eastAsia="Times New Roman"/>
          <w:b/>
          <w:szCs w:val="24"/>
        </w:rPr>
        <w:t>INFORMĀCIJA PAR SARUNU PROCEDŪRAS PRIEKŠMETU</w:t>
      </w:r>
    </w:p>
    <w:p w14:paraId="10B8E094" w14:textId="77777777" w:rsidR="00741A22" w:rsidRPr="00AD2999" w:rsidRDefault="00741A22" w:rsidP="00741A22">
      <w:pPr>
        <w:tabs>
          <w:tab w:val="left" w:pos="284"/>
        </w:tabs>
        <w:spacing w:line="240" w:lineRule="auto"/>
        <w:contextualSpacing/>
        <w:rPr>
          <w:rFonts w:eastAsia="Times New Roman"/>
          <w:b/>
          <w:szCs w:val="24"/>
        </w:rPr>
      </w:pPr>
    </w:p>
    <w:p w14:paraId="1F8C3D92" w14:textId="6D49BE90" w:rsidR="00741A22" w:rsidRPr="00AD2999" w:rsidRDefault="00741A22" w:rsidP="00741A22">
      <w:pPr>
        <w:numPr>
          <w:ilvl w:val="1"/>
          <w:numId w:val="8"/>
        </w:numPr>
        <w:tabs>
          <w:tab w:val="left" w:pos="426"/>
        </w:tabs>
        <w:spacing w:line="240" w:lineRule="auto"/>
        <w:ind w:left="0" w:firstLine="0"/>
        <w:contextualSpacing/>
        <w:rPr>
          <w:rFonts w:eastAsia="Times New Roman"/>
          <w:szCs w:val="24"/>
        </w:rPr>
      </w:pPr>
      <w:r w:rsidRPr="00AD2999">
        <w:rPr>
          <w:rFonts w:eastAsia="Times New Roman"/>
          <w:b/>
          <w:szCs w:val="24"/>
        </w:rPr>
        <w:t>S</w:t>
      </w:r>
      <w:r w:rsidRPr="00AD2999">
        <w:rPr>
          <w:rFonts w:eastAsia="Times New Roman"/>
          <w:b/>
          <w:bCs/>
          <w:szCs w:val="24"/>
        </w:rPr>
        <w:t>arunu procedūras</w:t>
      </w:r>
      <w:r w:rsidRPr="00AD2999">
        <w:rPr>
          <w:rFonts w:eastAsia="Times New Roman"/>
          <w:b/>
          <w:szCs w:val="24"/>
        </w:rPr>
        <w:t xml:space="preserve"> priekšmets: </w:t>
      </w:r>
      <w:r w:rsidR="00EB6F3D" w:rsidRPr="00AD2999">
        <w:rPr>
          <w:color w:val="222222"/>
        </w:rPr>
        <w:t>g</w:t>
      </w:r>
      <w:r w:rsidR="00EB6F3D" w:rsidRPr="00AD2999">
        <w:t xml:space="preserve">aismekļu, prožektoru un spuldžu piegāde </w:t>
      </w:r>
      <w:r w:rsidRPr="00AD2999">
        <w:rPr>
          <w:rFonts w:eastAsia="Times New Roman"/>
          <w:szCs w:val="24"/>
        </w:rPr>
        <w:t xml:space="preserve">saskaņā ar </w:t>
      </w:r>
      <w:r w:rsidR="00FD07B8">
        <w:rPr>
          <w:rFonts w:eastAsia="Times New Roman"/>
          <w:szCs w:val="24"/>
        </w:rPr>
        <w:t>T</w:t>
      </w:r>
      <w:r w:rsidRPr="00AD2999">
        <w:rPr>
          <w:rFonts w:eastAsia="Times New Roman"/>
          <w:szCs w:val="24"/>
        </w:rPr>
        <w:t>ehnisko specifikāciju (turpmāk – Tehniskā specifi</w:t>
      </w:r>
      <w:r w:rsidR="00EB6F3D" w:rsidRPr="00AD2999">
        <w:rPr>
          <w:rFonts w:eastAsia="Times New Roman"/>
          <w:szCs w:val="24"/>
        </w:rPr>
        <w:t xml:space="preserve">kācija) (nolikuma 3.pielikums) </w:t>
      </w:r>
      <w:r w:rsidRPr="00AD2999">
        <w:rPr>
          <w:rFonts w:eastAsia="Times New Roman"/>
          <w:szCs w:val="24"/>
        </w:rPr>
        <w:t>(turpmāk - prece):</w:t>
      </w:r>
    </w:p>
    <w:p w14:paraId="6222DF88" w14:textId="77777777" w:rsidR="00741A22" w:rsidRPr="00AD2999" w:rsidRDefault="00741A22" w:rsidP="00741A22">
      <w:pPr>
        <w:spacing w:line="240" w:lineRule="auto"/>
        <w:ind w:left="360"/>
        <w:contextualSpacing/>
        <w:rPr>
          <w:rFonts w:eastAsia="Times New Roman"/>
          <w:szCs w:val="24"/>
        </w:rPr>
      </w:pPr>
    </w:p>
    <w:p w14:paraId="6EE647E9" w14:textId="77777777" w:rsidR="00741A22" w:rsidRPr="00AD2999" w:rsidRDefault="00741A22" w:rsidP="00741A22">
      <w:pPr>
        <w:spacing w:line="240" w:lineRule="auto"/>
        <w:contextualSpacing/>
        <w:rPr>
          <w:rFonts w:eastAsia="Times New Roman"/>
          <w:szCs w:val="24"/>
        </w:rPr>
      </w:pPr>
      <w:r w:rsidRPr="00AD2999">
        <w:rPr>
          <w:b/>
        </w:rPr>
        <w:t>2.2. Preces piegādes:</w:t>
      </w:r>
      <w:r w:rsidRPr="00AD2999">
        <w:t xml:space="preserve"> </w:t>
      </w:r>
    </w:p>
    <w:p w14:paraId="136197E1" w14:textId="29C55F83" w:rsidR="00741A22" w:rsidRPr="00AD2999" w:rsidRDefault="00741A22" w:rsidP="00741A22">
      <w:pPr>
        <w:spacing w:after="0" w:line="240" w:lineRule="auto"/>
        <w:contextualSpacing/>
      </w:pPr>
      <w:r w:rsidRPr="00AD2999">
        <w:t>2.2.1. termiņš</w:t>
      </w:r>
      <w:r w:rsidR="00EB6F3D" w:rsidRPr="00AD2999">
        <w:t xml:space="preserve"> (pilnā apjomā)</w:t>
      </w:r>
      <w:r w:rsidRPr="00AD2999">
        <w:t xml:space="preserve">: </w:t>
      </w:r>
      <w:r w:rsidR="00FD07B8" w:rsidRPr="00FD07B8">
        <w:rPr>
          <w:b/>
          <w:bCs/>
        </w:rPr>
        <w:t>90 (deviņdesmit)</w:t>
      </w:r>
      <w:r w:rsidR="00FD07B8">
        <w:t xml:space="preserve"> kalendār</w:t>
      </w:r>
      <w:r w:rsidR="00B00FBA">
        <w:t>a</w:t>
      </w:r>
      <w:r w:rsidR="00FD07B8">
        <w:t xml:space="preserve"> dienu</w:t>
      </w:r>
      <w:r w:rsidRPr="00AD2999">
        <w:t xml:space="preserve"> laikā </w:t>
      </w:r>
      <w:r w:rsidR="00EB6F3D" w:rsidRPr="00AD2999">
        <w:t>no līguma noslēgšanas brīža.</w:t>
      </w:r>
      <w:r w:rsidRPr="00AD2999">
        <w:t xml:space="preserve"> </w:t>
      </w:r>
      <w:r w:rsidR="00EC0D7C" w:rsidRPr="00EC0D7C">
        <w:rPr>
          <w:rFonts w:eastAsia="Times New Roman"/>
          <w:iCs/>
          <w:szCs w:val="24"/>
        </w:rPr>
        <w:t>Pretendents</w:t>
      </w:r>
      <w:r w:rsidR="00EC0D7C" w:rsidRPr="00EC0D7C">
        <w:rPr>
          <w:rFonts w:eastAsia="Times New Roman"/>
          <w:szCs w:val="24"/>
        </w:rPr>
        <w:t xml:space="preserve"> informē </w:t>
      </w:r>
      <w:r w:rsidR="00EC0D7C" w:rsidRPr="00EC0D7C">
        <w:rPr>
          <w:rFonts w:eastAsia="Times New Roman"/>
          <w:iCs/>
          <w:szCs w:val="24"/>
        </w:rPr>
        <w:t>pasūtītāju</w:t>
      </w:r>
      <w:r w:rsidR="00EC0D7C" w:rsidRPr="00EC0D7C">
        <w:rPr>
          <w:rFonts w:eastAsia="Times New Roman"/>
          <w:szCs w:val="24"/>
        </w:rPr>
        <w:t xml:space="preserve"> pārstāvi par konkrētu preces piegādes laiku ne vēlāk kā 5 (piecas) darba dienas pirms piegādes.</w:t>
      </w:r>
    </w:p>
    <w:p w14:paraId="6117A5AB" w14:textId="77777777" w:rsidR="00EC0D7C" w:rsidRPr="00AD2999" w:rsidRDefault="00741A22" w:rsidP="00741A22">
      <w:pPr>
        <w:spacing w:after="0" w:line="240" w:lineRule="auto"/>
        <w:contextualSpacing/>
      </w:pPr>
      <w:r w:rsidRPr="00AD2999">
        <w:t xml:space="preserve">2.2.2. vietas: </w:t>
      </w:r>
    </w:p>
    <w:p w14:paraId="028DCA75" w14:textId="3724C3EA" w:rsidR="001655C9" w:rsidRPr="001655C9" w:rsidRDefault="001655C9" w:rsidP="00741A22">
      <w:pPr>
        <w:spacing w:after="0" w:line="240" w:lineRule="auto"/>
        <w:contextualSpacing/>
        <w:rPr>
          <w:szCs w:val="24"/>
        </w:rPr>
      </w:pPr>
      <w:r>
        <w:t xml:space="preserve">2.2.2.1. </w:t>
      </w:r>
      <w:r w:rsidRPr="001655C9">
        <w:rPr>
          <w:rFonts w:eastAsia="Times New Roman"/>
          <w:szCs w:val="24"/>
          <w:lang w:eastAsia="lv-LV"/>
        </w:rPr>
        <w:t xml:space="preserve">Elektrotehniskās pārvaldes </w:t>
      </w:r>
      <w:r w:rsidRPr="001655C9">
        <w:rPr>
          <w:szCs w:val="24"/>
        </w:rPr>
        <w:t>Rīgas reģionālais centrs (EP</w:t>
      </w:r>
      <w:r w:rsidR="00BF0945">
        <w:rPr>
          <w:szCs w:val="24"/>
        </w:rPr>
        <w:t>R</w:t>
      </w:r>
      <w:r w:rsidRPr="001655C9">
        <w:rPr>
          <w:szCs w:val="24"/>
        </w:rPr>
        <w:t xml:space="preserve">-1), </w:t>
      </w:r>
      <w:r w:rsidRPr="001655C9">
        <w:rPr>
          <w:rFonts w:eastAsia="Times New Roman"/>
          <w:szCs w:val="24"/>
        </w:rPr>
        <w:t>Krūzes iela 47a, Rīga, LV-1002, Latvija</w:t>
      </w:r>
      <w:r w:rsidRPr="001655C9">
        <w:rPr>
          <w:szCs w:val="24"/>
        </w:rPr>
        <w:t>;</w:t>
      </w:r>
    </w:p>
    <w:p w14:paraId="77EC96C1" w14:textId="187CC4B2" w:rsidR="001655C9" w:rsidRDefault="001655C9" w:rsidP="00741A22">
      <w:pPr>
        <w:spacing w:after="0" w:line="240" w:lineRule="auto"/>
        <w:contextualSpacing/>
        <w:rPr>
          <w:szCs w:val="24"/>
        </w:rPr>
      </w:pPr>
      <w:r w:rsidRPr="001655C9">
        <w:rPr>
          <w:szCs w:val="24"/>
        </w:rPr>
        <w:t xml:space="preserve">2.2.2.2. </w:t>
      </w:r>
      <w:r w:rsidRPr="001655C9">
        <w:rPr>
          <w:rFonts w:eastAsia="Times New Roman"/>
          <w:szCs w:val="24"/>
          <w:lang w:eastAsia="lv-LV"/>
        </w:rPr>
        <w:t xml:space="preserve">Elektrotehniskās pārvaldes </w:t>
      </w:r>
      <w:r w:rsidRPr="001655C9">
        <w:rPr>
          <w:szCs w:val="24"/>
        </w:rPr>
        <w:t>Daugavpils reģionālais centrs (EP</w:t>
      </w:r>
      <w:r w:rsidR="00BF0945">
        <w:rPr>
          <w:szCs w:val="24"/>
        </w:rPr>
        <w:t>R</w:t>
      </w:r>
      <w:r w:rsidRPr="001655C9">
        <w:rPr>
          <w:szCs w:val="24"/>
        </w:rPr>
        <w:t xml:space="preserve">-2), </w:t>
      </w:r>
      <w:r w:rsidRPr="001655C9">
        <w:rPr>
          <w:rFonts w:eastAsia="Times New Roman"/>
          <w:szCs w:val="24"/>
        </w:rPr>
        <w:t>1.Pasažieru iela 12, Daugavpils, LV-5401, Latvija</w:t>
      </w:r>
      <w:r w:rsidRPr="001655C9">
        <w:rPr>
          <w:szCs w:val="24"/>
        </w:rPr>
        <w:t>;</w:t>
      </w:r>
    </w:p>
    <w:p w14:paraId="47D3E802" w14:textId="2711A4AE" w:rsidR="00CF375A" w:rsidRDefault="001655C9" w:rsidP="00741A22">
      <w:pPr>
        <w:spacing w:after="0" w:line="240" w:lineRule="auto"/>
        <w:contextualSpacing/>
      </w:pPr>
      <w:r>
        <w:rPr>
          <w:szCs w:val="24"/>
        </w:rPr>
        <w:t xml:space="preserve">2.2.2.3. </w:t>
      </w:r>
      <w:r w:rsidRPr="001655C9">
        <w:rPr>
          <w:rFonts w:eastAsia="Times New Roman"/>
          <w:szCs w:val="24"/>
          <w:lang w:eastAsia="lv-LV"/>
        </w:rPr>
        <w:t>Elektrotehniskās pārvaldes</w:t>
      </w:r>
      <w:r w:rsidRPr="001655C9">
        <w:rPr>
          <w:szCs w:val="24"/>
        </w:rPr>
        <w:t xml:space="preserve"> Jelgavas reģionālais centrs (EP</w:t>
      </w:r>
      <w:r w:rsidR="00BF0945">
        <w:rPr>
          <w:szCs w:val="24"/>
        </w:rPr>
        <w:t>R</w:t>
      </w:r>
      <w:r w:rsidRPr="001655C9">
        <w:rPr>
          <w:szCs w:val="24"/>
        </w:rPr>
        <w:t xml:space="preserve">-3), Prohorova iela 12b, Jelgava, </w:t>
      </w:r>
      <w:r w:rsidRPr="001655C9">
        <w:rPr>
          <w:rFonts w:eastAsia="Times New Roman"/>
          <w:szCs w:val="24"/>
        </w:rPr>
        <w:t>LV-3002, Latvija</w:t>
      </w:r>
      <w:r w:rsidRPr="001655C9">
        <w:rPr>
          <w:szCs w:val="24"/>
        </w:rPr>
        <w:t>,</w:t>
      </w:r>
      <w:r w:rsidR="00340B19">
        <w:rPr>
          <w:szCs w:val="24"/>
        </w:rPr>
        <w:t xml:space="preserve"> </w:t>
      </w:r>
      <w:r w:rsidR="00741A22" w:rsidRPr="00AD2999">
        <w:t>saskaņā ar Tehnisko specifikāciju (nolikuma 3.pielikum</w:t>
      </w:r>
      <w:r w:rsidR="00CF375A">
        <w:t>s).</w:t>
      </w:r>
    </w:p>
    <w:p w14:paraId="620B699F" w14:textId="76A7B567" w:rsidR="00741A22" w:rsidRPr="00AD2999" w:rsidRDefault="00741A22" w:rsidP="00741A22">
      <w:pPr>
        <w:spacing w:line="240" w:lineRule="auto"/>
        <w:contextualSpacing/>
        <w:rPr>
          <w:rFonts w:eastAsia="Times New Roman"/>
          <w:szCs w:val="24"/>
        </w:rPr>
      </w:pPr>
      <w:r w:rsidRPr="00AD2999">
        <w:rPr>
          <w:b/>
          <w:color w:val="000000"/>
        </w:rPr>
        <w:t>2.3.</w:t>
      </w:r>
      <w:r w:rsidRPr="00AD2999">
        <w:rPr>
          <w:color w:val="000000"/>
        </w:rPr>
        <w:t xml:space="preserve"> </w:t>
      </w:r>
      <w:r w:rsidRPr="00F10E1C">
        <w:t xml:space="preserve">Pretendents piedāvājumu var iesniegt </w:t>
      </w:r>
      <w:r w:rsidRPr="00F10E1C">
        <w:rPr>
          <w:rFonts w:eastAsia="Times New Roman"/>
          <w:szCs w:val="24"/>
        </w:rPr>
        <w:t>gan par visu s</w:t>
      </w:r>
      <w:r w:rsidRPr="00F10E1C">
        <w:rPr>
          <w:rFonts w:eastAsia="Times New Roman"/>
          <w:bCs/>
          <w:szCs w:val="24"/>
        </w:rPr>
        <w:t>arunu procedūras</w:t>
      </w:r>
      <w:r w:rsidRPr="00F10E1C">
        <w:rPr>
          <w:rFonts w:eastAsia="Times New Roman"/>
          <w:szCs w:val="24"/>
        </w:rPr>
        <w:t xml:space="preserve"> priekšmetu kopumā, gan atsevišķām tā daļām</w:t>
      </w:r>
      <w:r w:rsidR="00151D55" w:rsidRPr="00F10E1C">
        <w:rPr>
          <w:rFonts w:eastAsia="Times New Roman"/>
          <w:szCs w:val="24"/>
        </w:rPr>
        <w:t xml:space="preserve"> pilnā apjomā</w:t>
      </w:r>
      <w:r w:rsidRPr="00F10E1C">
        <w:rPr>
          <w:rFonts w:eastAsia="Times New Roman"/>
          <w:szCs w:val="24"/>
        </w:rPr>
        <w:t>.</w:t>
      </w:r>
    </w:p>
    <w:p w14:paraId="6ADFE076" w14:textId="77777777" w:rsidR="00741A22" w:rsidRPr="00AD2999" w:rsidRDefault="00741A22" w:rsidP="00741A22">
      <w:pPr>
        <w:spacing w:line="240" w:lineRule="auto"/>
        <w:contextualSpacing/>
        <w:rPr>
          <w:b/>
        </w:rPr>
      </w:pPr>
    </w:p>
    <w:p w14:paraId="29B2F7B2" w14:textId="5955D8B3" w:rsidR="00741A22" w:rsidRPr="00AD2999" w:rsidRDefault="00741A22" w:rsidP="00741A22">
      <w:pPr>
        <w:spacing w:line="240" w:lineRule="auto"/>
        <w:contextualSpacing/>
        <w:rPr>
          <w:b/>
          <w:szCs w:val="24"/>
        </w:rPr>
      </w:pPr>
      <w:r w:rsidRPr="00AD2999">
        <w:rPr>
          <w:b/>
          <w:szCs w:val="24"/>
        </w:rPr>
        <w:lastRenderedPageBreak/>
        <w:t>2.4. Tehniskā specifikācija:</w:t>
      </w:r>
    </w:p>
    <w:p w14:paraId="51D51FA2" w14:textId="77777777" w:rsidR="00741A22" w:rsidRPr="00AD2999" w:rsidRDefault="00741A22" w:rsidP="00741A22">
      <w:pPr>
        <w:spacing w:line="240" w:lineRule="auto"/>
        <w:contextualSpacing/>
      </w:pPr>
      <w:r w:rsidRPr="00AD2999">
        <w:rPr>
          <w:szCs w:val="24"/>
        </w:rPr>
        <w:t>Pretendents apņemas piegādāt preci saskaņā</w:t>
      </w:r>
      <w:r w:rsidRPr="00AD2999">
        <w:t xml:space="preserve"> ar Tehnisko specifikāciju (sk. nolikuma 3.pielikumu).</w:t>
      </w:r>
    </w:p>
    <w:p w14:paraId="782B7DFD" w14:textId="77777777" w:rsidR="00741A22" w:rsidRPr="00AD2999" w:rsidRDefault="00741A22" w:rsidP="00741A22">
      <w:pPr>
        <w:spacing w:line="240" w:lineRule="auto"/>
        <w:contextualSpacing/>
      </w:pPr>
    </w:p>
    <w:p w14:paraId="378D4195" w14:textId="763627F8" w:rsidR="00741A22" w:rsidRPr="00AD2999" w:rsidRDefault="00741A22" w:rsidP="00741A22">
      <w:pPr>
        <w:spacing w:line="240" w:lineRule="auto"/>
        <w:contextualSpacing/>
        <w:rPr>
          <w:rFonts w:eastAsia="Times New Roman"/>
          <w:szCs w:val="24"/>
        </w:rPr>
      </w:pPr>
      <w:r w:rsidRPr="00AD2999">
        <w:rPr>
          <w:rFonts w:eastAsia="Times New Roman"/>
          <w:b/>
          <w:szCs w:val="24"/>
        </w:rPr>
        <w:t>2.5.</w:t>
      </w:r>
      <w:r w:rsidRPr="00AD2999">
        <w:rPr>
          <w:rFonts w:eastAsia="Times New Roman"/>
          <w:szCs w:val="24"/>
        </w:rPr>
        <w:t xml:space="preserve"> Līdz s</w:t>
      </w:r>
      <w:r w:rsidRPr="00AD2999">
        <w:rPr>
          <w:rFonts w:eastAsia="Times New Roman"/>
          <w:bCs/>
          <w:szCs w:val="24"/>
        </w:rPr>
        <w:t>arunu procedūras</w:t>
      </w:r>
      <w:r w:rsidRPr="00AD2999">
        <w:rPr>
          <w:rFonts w:eastAsia="Times New Roman"/>
          <w:szCs w:val="24"/>
        </w:rPr>
        <w:t xml:space="preserve"> rezultātu apstiprināšanai pasūtītājs ir tiesīgs finansiālu vai citu apsvērumu dēļ palielināt vai samazināt kādu s</w:t>
      </w:r>
      <w:r w:rsidRPr="00AD2999">
        <w:rPr>
          <w:rFonts w:eastAsia="Times New Roman"/>
          <w:bCs/>
          <w:szCs w:val="24"/>
        </w:rPr>
        <w:t>arunu procedūras</w:t>
      </w:r>
      <w:r w:rsidRPr="00AD2999">
        <w:rPr>
          <w:rFonts w:eastAsia="Times New Roman"/>
          <w:szCs w:val="24"/>
        </w:rPr>
        <w:t xml:space="preserve"> priekšmeta daļu</w:t>
      </w:r>
      <w:r w:rsidR="00A714CF" w:rsidRPr="00AD2999">
        <w:rPr>
          <w:rFonts w:eastAsia="Times New Roman"/>
          <w:szCs w:val="24"/>
        </w:rPr>
        <w:t xml:space="preserve"> </w:t>
      </w:r>
      <w:r w:rsidRPr="00AD2999">
        <w:rPr>
          <w:rFonts w:eastAsia="Times New Roman"/>
          <w:szCs w:val="24"/>
        </w:rPr>
        <w:t>noslēgt līgumu par kādu no s</w:t>
      </w:r>
      <w:r w:rsidRPr="00AD2999">
        <w:rPr>
          <w:rFonts w:eastAsia="Times New Roman"/>
          <w:bCs/>
          <w:szCs w:val="24"/>
        </w:rPr>
        <w:t>arunu procedūras</w:t>
      </w:r>
      <w:r w:rsidRPr="00AD2999">
        <w:rPr>
          <w:rFonts w:eastAsia="Times New Roman"/>
          <w:szCs w:val="24"/>
        </w:rPr>
        <w:t xml:space="preserve"> priekšmeta daļu</w:t>
      </w:r>
      <w:r w:rsidR="00BA4CD8" w:rsidRPr="00AD2999">
        <w:rPr>
          <w:rFonts w:eastAsia="Times New Roman"/>
          <w:szCs w:val="24"/>
        </w:rPr>
        <w:t xml:space="preserve"> </w:t>
      </w:r>
      <w:r w:rsidR="00BA4CD8" w:rsidRPr="00151D55">
        <w:rPr>
          <w:rFonts w:eastAsia="Times New Roman"/>
          <w:strike/>
          <w:szCs w:val="24"/>
        </w:rPr>
        <w:t>(pozīciju)</w:t>
      </w:r>
      <w:r w:rsidRPr="00AD2999">
        <w:rPr>
          <w:rFonts w:eastAsia="Times New Roman"/>
          <w:szCs w:val="24"/>
        </w:rPr>
        <w:t xml:space="preserve"> vai </w:t>
      </w:r>
      <w:r w:rsidR="00151D55">
        <w:rPr>
          <w:rFonts w:eastAsia="Times New Roman"/>
          <w:szCs w:val="24"/>
        </w:rPr>
        <w:t>daļām.</w:t>
      </w:r>
    </w:p>
    <w:p w14:paraId="4119AF8B" w14:textId="77777777" w:rsidR="00741A22" w:rsidRPr="00AD2999" w:rsidRDefault="00741A22" w:rsidP="00741A22">
      <w:pPr>
        <w:spacing w:line="240" w:lineRule="auto"/>
        <w:contextualSpacing/>
        <w:rPr>
          <w:rFonts w:eastAsia="Times New Roman"/>
          <w:szCs w:val="24"/>
        </w:rPr>
      </w:pPr>
    </w:p>
    <w:p w14:paraId="11704D1A" w14:textId="182144D3" w:rsidR="00741A22" w:rsidRPr="00AD2999" w:rsidRDefault="00741A22" w:rsidP="00741A22">
      <w:pPr>
        <w:spacing w:line="240" w:lineRule="auto"/>
        <w:contextualSpacing/>
        <w:rPr>
          <w:rFonts w:eastAsia="Times New Roman"/>
          <w:szCs w:val="24"/>
        </w:rPr>
      </w:pPr>
      <w:r w:rsidRPr="00AD2999">
        <w:rPr>
          <w:rFonts w:eastAsia="Times New Roman"/>
          <w:b/>
          <w:szCs w:val="24"/>
        </w:rPr>
        <w:t>2.6.</w:t>
      </w:r>
      <w:r w:rsidRPr="00AD2999">
        <w:rPr>
          <w:rFonts w:eastAsia="Times New Roman"/>
          <w:szCs w:val="24"/>
        </w:rPr>
        <w:t xml:space="preserve"> </w:t>
      </w:r>
      <w:r w:rsidRPr="00AD2999">
        <w:t xml:space="preserve">Nepieciešamības gadījumā pasūtītājam ir tiesības palielināt preces pasūtījuma apjomu par 20% (divdesmit procentiem) no līguma summas (bez PVN), noslēdzot par to atsevišķu rakstisku vienošanos ar </w:t>
      </w:r>
      <w:r w:rsidR="00A714CF" w:rsidRPr="00AD2999">
        <w:t>pretendentu (</w:t>
      </w:r>
      <w:r w:rsidRPr="00AD2999">
        <w:t>pārdevēju</w:t>
      </w:r>
      <w:r w:rsidR="00A714CF" w:rsidRPr="00AD2999">
        <w:t>)</w:t>
      </w:r>
      <w:r w:rsidRPr="00AD2999">
        <w:t>, saglabājot noslēgtā līguma nosacījumus.</w:t>
      </w:r>
    </w:p>
    <w:p w14:paraId="1C4A9D9D" w14:textId="77777777" w:rsidR="00741A22" w:rsidRPr="00AD2999" w:rsidRDefault="00741A22" w:rsidP="00741A22">
      <w:pPr>
        <w:spacing w:line="240" w:lineRule="auto"/>
        <w:contextualSpacing/>
        <w:jc w:val="center"/>
      </w:pPr>
    </w:p>
    <w:p w14:paraId="758D483A" w14:textId="13EDE8DA" w:rsidR="00741A22" w:rsidRPr="00AD2999" w:rsidRDefault="00741A22" w:rsidP="00741A22">
      <w:pPr>
        <w:numPr>
          <w:ilvl w:val="0"/>
          <w:numId w:val="8"/>
        </w:numPr>
        <w:tabs>
          <w:tab w:val="left" w:pos="284"/>
        </w:tabs>
        <w:spacing w:line="240" w:lineRule="auto"/>
        <w:contextualSpacing/>
        <w:jc w:val="center"/>
        <w:rPr>
          <w:rFonts w:eastAsia="Times New Roman"/>
          <w:b/>
          <w:szCs w:val="24"/>
        </w:rPr>
      </w:pPr>
      <w:r w:rsidRPr="00AD2999">
        <w:rPr>
          <w:rFonts w:eastAsia="Times New Roman"/>
          <w:b/>
          <w:szCs w:val="24"/>
        </w:rPr>
        <w:t>PRETENDENTU IZSLĒGŠANAS NOTEIKUMI</w:t>
      </w:r>
    </w:p>
    <w:p w14:paraId="4818E21D" w14:textId="77777777" w:rsidR="00741A22" w:rsidRPr="00AD2999" w:rsidRDefault="00741A22" w:rsidP="00741A22">
      <w:pPr>
        <w:tabs>
          <w:tab w:val="left" w:pos="284"/>
        </w:tabs>
        <w:spacing w:line="240" w:lineRule="auto"/>
        <w:ind w:left="360"/>
        <w:contextualSpacing/>
        <w:rPr>
          <w:rFonts w:eastAsia="Times New Roman"/>
          <w:b/>
          <w:szCs w:val="24"/>
        </w:rPr>
      </w:pPr>
    </w:p>
    <w:p w14:paraId="7DA754EA" w14:textId="46046A3D" w:rsidR="00741A22" w:rsidRPr="00365CC7" w:rsidRDefault="00741A22" w:rsidP="00741A22">
      <w:pPr>
        <w:spacing w:line="240" w:lineRule="auto"/>
        <w:contextualSpacing/>
      </w:pPr>
      <w:r w:rsidRPr="00AD2999">
        <w:rPr>
          <w:rFonts w:eastAsia="Times New Roman"/>
          <w:b/>
          <w:szCs w:val="24"/>
        </w:rPr>
        <w:t xml:space="preserve">Pretendentu izslēgšanas noteikumus skatīt nolikuma 1.pielikumā </w:t>
      </w:r>
      <w:r w:rsidRPr="00AD2999">
        <w:rPr>
          <w:rFonts w:eastAsia="Times New Roman"/>
          <w:szCs w:val="24"/>
        </w:rPr>
        <w:t>„Pretendentu</w:t>
      </w:r>
      <w:r w:rsidRPr="00AD2999">
        <w:rPr>
          <w:rFonts w:eastAsia="Times New Roman"/>
          <w:b/>
          <w:szCs w:val="24"/>
        </w:rPr>
        <w:t xml:space="preserve"> </w:t>
      </w:r>
      <w:r w:rsidRPr="00AD2999">
        <w:rPr>
          <w:rFonts w:eastAsia="Times New Roman"/>
          <w:szCs w:val="24"/>
        </w:rPr>
        <w:t>atlase (izslēgšanas noteikumi, kvalifikācijas prasības) / piedāvājumā iekļaujamā informācija un dokumenti”.</w:t>
      </w:r>
    </w:p>
    <w:p w14:paraId="6B39D08C" w14:textId="77777777" w:rsidR="005B719C" w:rsidRPr="005B719C" w:rsidRDefault="005B719C" w:rsidP="00340B19">
      <w:pPr>
        <w:tabs>
          <w:tab w:val="left" w:pos="720"/>
        </w:tabs>
        <w:spacing w:line="240" w:lineRule="auto"/>
        <w:contextualSpacing/>
      </w:pPr>
    </w:p>
    <w:p w14:paraId="56F5338F" w14:textId="77777777" w:rsidR="00741A22" w:rsidRPr="00AD2999" w:rsidRDefault="00741A22" w:rsidP="00741A22">
      <w:pPr>
        <w:numPr>
          <w:ilvl w:val="0"/>
          <w:numId w:val="8"/>
        </w:numPr>
        <w:tabs>
          <w:tab w:val="left" w:pos="284"/>
        </w:tabs>
        <w:spacing w:line="240" w:lineRule="auto"/>
        <w:contextualSpacing/>
        <w:jc w:val="center"/>
        <w:rPr>
          <w:rFonts w:eastAsia="Times New Roman"/>
          <w:b/>
          <w:caps/>
          <w:szCs w:val="24"/>
        </w:rPr>
      </w:pPr>
      <w:r w:rsidRPr="00AD2999">
        <w:rPr>
          <w:rFonts w:eastAsia="Times New Roman"/>
          <w:b/>
          <w:caps/>
          <w:szCs w:val="24"/>
        </w:rPr>
        <w:t>kvalifikācijas PRASĪBAS</w:t>
      </w:r>
    </w:p>
    <w:p w14:paraId="17C7E139" w14:textId="77777777" w:rsidR="00741A22" w:rsidRPr="00AD2999" w:rsidRDefault="00741A22" w:rsidP="00741A22">
      <w:pPr>
        <w:spacing w:line="240" w:lineRule="auto"/>
        <w:contextualSpacing/>
        <w:rPr>
          <w:rFonts w:eastAsia="Times New Roman"/>
          <w:b/>
          <w:caps/>
          <w:szCs w:val="24"/>
        </w:rPr>
      </w:pPr>
    </w:p>
    <w:p w14:paraId="6A180D3D" w14:textId="77777777" w:rsidR="00741A22" w:rsidRPr="00365CC7" w:rsidRDefault="00741A22" w:rsidP="00741A22">
      <w:pPr>
        <w:spacing w:line="240" w:lineRule="auto"/>
        <w:contextualSpacing/>
      </w:pPr>
      <w:r w:rsidRPr="00AD2999">
        <w:rPr>
          <w:rFonts w:eastAsia="Times New Roman"/>
          <w:szCs w:val="24"/>
        </w:rPr>
        <w:t>Skatīt nolikuma 1.pielikumu „Pretendentu atlase (izslēgšanas noteikumi, kvalifikācijas prasības) / piedāvājumā iekļaujamā informācija un dokumenti”.</w:t>
      </w:r>
    </w:p>
    <w:p w14:paraId="37C0CC94" w14:textId="77777777" w:rsidR="00741A22" w:rsidRPr="00AD2999" w:rsidRDefault="00741A22" w:rsidP="00741A22">
      <w:pPr>
        <w:spacing w:line="240" w:lineRule="auto"/>
        <w:contextualSpacing/>
        <w:rPr>
          <w:rFonts w:eastAsia="Times New Roman"/>
          <w:szCs w:val="24"/>
        </w:rPr>
      </w:pPr>
    </w:p>
    <w:p w14:paraId="7A75276C" w14:textId="77777777" w:rsidR="00741A22" w:rsidRPr="00AD2999" w:rsidRDefault="00741A22" w:rsidP="00741A22">
      <w:pPr>
        <w:numPr>
          <w:ilvl w:val="0"/>
          <w:numId w:val="8"/>
        </w:numPr>
        <w:tabs>
          <w:tab w:val="left" w:pos="284"/>
        </w:tabs>
        <w:spacing w:line="240" w:lineRule="auto"/>
        <w:contextualSpacing/>
        <w:jc w:val="center"/>
        <w:rPr>
          <w:rFonts w:eastAsia="Times New Roman"/>
          <w:b/>
          <w:szCs w:val="24"/>
        </w:rPr>
      </w:pPr>
      <w:r w:rsidRPr="00AD2999">
        <w:rPr>
          <w:rFonts w:eastAsia="Times New Roman"/>
          <w:b/>
          <w:szCs w:val="24"/>
        </w:rPr>
        <w:t>PRETENDENTU PIEDĀVĀJUMU IZVĒRTĒŠANA</w:t>
      </w:r>
    </w:p>
    <w:p w14:paraId="7B765C62" w14:textId="77777777" w:rsidR="00741A22" w:rsidRPr="00AD2999" w:rsidRDefault="00741A22" w:rsidP="00741A22">
      <w:pPr>
        <w:spacing w:line="240" w:lineRule="auto"/>
        <w:ind w:left="284"/>
        <w:contextualSpacing/>
        <w:rPr>
          <w:rFonts w:eastAsia="Times New Roman"/>
          <w:b/>
          <w:szCs w:val="24"/>
        </w:rPr>
      </w:pPr>
    </w:p>
    <w:p w14:paraId="033FDFEB" w14:textId="3C194F13" w:rsidR="00741A22" w:rsidRPr="00EE6E67" w:rsidRDefault="00741A22" w:rsidP="00741A22">
      <w:pPr>
        <w:numPr>
          <w:ilvl w:val="1"/>
          <w:numId w:val="8"/>
        </w:numPr>
        <w:tabs>
          <w:tab w:val="left" w:pos="426"/>
        </w:tabs>
        <w:spacing w:line="240" w:lineRule="auto"/>
        <w:ind w:left="0" w:firstLine="0"/>
        <w:contextualSpacing/>
        <w:rPr>
          <w:rFonts w:eastAsia="Times New Roman"/>
          <w:szCs w:val="24"/>
        </w:rPr>
      </w:pPr>
      <w:r w:rsidRPr="00AD2999">
        <w:rPr>
          <w:rFonts w:eastAsia="Times New Roman"/>
          <w:szCs w:val="24"/>
        </w:rPr>
        <w:t xml:space="preserve"> </w:t>
      </w:r>
      <w:r w:rsidRPr="00AD2999">
        <w:rPr>
          <w:rFonts w:eastAsia="Times New Roman"/>
          <w:b/>
          <w:szCs w:val="24"/>
        </w:rPr>
        <w:t xml:space="preserve">Piedāvājumu izvēles kritērijs: </w:t>
      </w:r>
      <w:r w:rsidRPr="00EE6E67">
        <w:rPr>
          <w:rFonts w:eastAsia="Times New Roman"/>
          <w:szCs w:val="24"/>
        </w:rPr>
        <w:t>s</w:t>
      </w:r>
      <w:r w:rsidRPr="00EE6E67">
        <w:rPr>
          <w:rFonts w:eastAsia="Times New Roman"/>
          <w:bCs/>
          <w:szCs w:val="24"/>
        </w:rPr>
        <w:t>arunu procedūras</w:t>
      </w:r>
      <w:r w:rsidRPr="00EE6E67">
        <w:rPr>
          <w:rFonts w:eastAsia="Times New Roman"/>
          <w:szCs w:val="24"/>
        </w:rPr>
        <w:t xml:space="preserve"> nolikuma prasībām atbilstošs </w:t>
      </w:r>
      <w:r w:rsidRPr="00AD2999">
        <w:t>piedāvājums ar viszemāko cenu</w:t>
      </w:r>
      <w:r w:rsidR="00B47813">
        <w:t xml:space="preserve"> (</w:t>
      </w:r>
      <w:r w:rsidR="00B47813" w:rsidRPr="0012010A">
        <w:t>EUR bez PVN)</w:t>
      </w:r>
      <w:r w:rsidRPr="00EE6E67">
        <w:rPr>
          <w:rFonts w:eastAsia="Times New Roman"/>
          <w:szCs w:val="24"/>
        </w:rPr>
        <w:t xml:space="preserve"> katrā sarunu procedūras priekšmeta</w:t>
      </w:r>
      <w:r w:rsidR="00C04AB9">
        <w:rPr>
          <w:rFonts w:eastAsia="Times New Roman"/>
          <w:szCs w:val="24"/>
        </w:rPr>
        <w:t xml:space="preserve"> daļā</w:t>
      </w:r>
      <w:r w:rsidRPr="00EE6E67">
        <w:rPr>
          <w:rFonts w:eastAsia="Times New Roman"/>
          <w:szCs w:val="24"/>
        </w:rPr>
        <w:t xml:space="preserve">. </w:t>
      </w:r>
    </w:p>
    <w:p w14:paraId="447DEED2" w14:textId="77777777" w:rsidR="00741A22" w:rsidRPr="00AD2999" w:rsidRDefault="00741A22" w:rsidP="00741A22">
      <w:pPr>
        <w:spacing w:line="240" w:lineRule="auto"/>
        <w:contextualSpacing/>
        <w:rPr>
          <w:rFonts w:eastAsia="Times New Roman"/>
          <w:szCs w:val="24"/>
        </w:rPr>
      </w:pPr>
    </w:p>
    <w:p w14:paraId="2E3FCDD4" w14:textId="074F5B49" w:rsidR="00741A22" w:rsidRPr="00AD2999" w:rsidRDefault="006E6AF0" w:rsidP="00741A22">
      <w:pPr>
        <w:numPr>
          <w:ilvl w:val="1"/>
          <w:numId w:val="8"/>
        </w:numPr>
        <w:spacing w:line="240" w:lineRule="auto"/>
        <w:contextualSpacing/>
        <w:rPr>
          <w:rFonts w:eastAsia="Times New Roman"/>
          <w:b/>
          <w:szCs w:val="24"/>
        </w:rPr>
      </w:pPr>
      <w:r>
        <w:rPr>
          <w:rFonts w:eastAsia="Times New Roman"/>
          <w:b/>
          <w:szCs w:val="24"/>
        </w:rPr>
        <w:t xml:space="preserve"> </w:t>
      </w:r>
      <w:r w:rsidR="00741A22" w:rsidRPr="00AD2999">
        <w:rPr>
          <w:rFonts w:eastAsia="Times New Roman"/>
          <w:b/>
          <w:szCs w:val="24"/>
        </w:rPr>
        <w:t>Piedāvājumu vērtēšanas kārtība:</w:t>
      </w:r>
    </w:p>
    <w:p w14:paraId="60C7F8D5" w14:textId="31FB4E71" w:rsidR="00741A22" w:rsidRPr="00AD2999" w:rsidRDefault="00EE6E67" w:rsidP="00741A22">
      <w:pPr>
        <w:numPr>
          <w:ilvl w:val="2"/>
          <w:numId w:val="8"/>
        </w:numPr>
        <w:spacing w:line="240" w:lineRule="auto"/>
        <w:ind w:left="0" w:hanging="11"/>
        <w:contextualSpacing/>
        <w:rPr>
          <w:rFonts w:eastAsia="Times New Roman"/>
          <w:szCs w:val="24"/>
        </w:rPr>
      </w:pPr>
      <w:r w:rsidRPr="00607E13">
        <w:t>komisija ir tiesīga pretendentu kvalifikācijas un piedāvājumu atbilstības pārbaudi veikt tikai pretendentam, kuram būtu piešķiramas iepirkuma līguma slēgšanas tiesības.</w:t>
      </w:r>
      <w:r>
        <w:t xml:space="preserve"> </w:t>
      </w:r>
      <w:r>
        <w:rPr>
          <w:rFonts w:eastAsia="Times New Roman"/>
          <w:szCs w:val="24"/>
        </w:rPr>
        <w:t>V</w:t>
      </w:r>
      <w:r w:rsidR="00741A22" w:rsidRPr="00AD2999">
        <w:rPr>
          <w:rFonts w:eastAsia="Times New Roman"/>
          <w:szCs w:val="24"/>
        </w:rPr>
        <w:t>eicot pretendentu atlasi, komisija pārbauda piedāvājuma noformējuma, satura, pretendenta kvalifikācijas atbilstību s</w:t>
      </w:r>
      <w:r w:rsidR="00741A22" w:rsidRPr="00AD2999">
        <w:rPr>
          <w:rFonts w:eastAsia="Times New Roman"/>
          <w:bCs/>
          <w:szCs w:val="24"/>
        </w:rPr>
        <w:t>arunu procedūras</w:t>
      </w:r>
      <w:r w:rsidR="00741A22" w:rsidRPr="00AD2999">
        <w:rPr>
          <w:rFonts w:eastAsia="Times New Roman"/>
          <w:szCs w:val="24"/>
        </w:rPr>
        <w:t xml:space="preserve"> nolikuma prasībām, kā arī, vai ir iesniegti visi nepieciešamie dokumenti</w:t>
      </w:r>
      <w:r w:rsidR="002A49E0">
        <w:rPr>
          <w:rFonts w:eastAsia="Times New Roman"/>
          <w:szCs w:val="24"/>
        </w:rPr>
        <w:t xml:space="preserve"> </w:t>
      </w:r>
      <w:r w:rsidR="002A49E0" w:rsidRPr="00AD2999">
        <w:t>(t.sk. atbilstošs piedāvājuma nodrošinājums</w:t>
      </w:r>
      <w:r w:rsidR="00FC0FDB">
        <w:t>)</w:t>
      </w:r>
      <w:r w:rsidR="00741A22" w:rsidRPr="00AD2999">
        <w:rPr>
          <w:rFonts w:eastAsia="Times New Roman"/>
          <w:szCs w:val="24"/>
        </w:rPr>
        <w:t>, un pārliecinās, vai uz pretendentu</w:t>
      </w:r>
      <w:r w:rsidR="00741A22" w:rsidRPr="00AD2999">
        <w:t xml:space="preserve"> </w:t>
      </w:r>
      <w:r w:rsidR="00741A22" w:rsidRPr="00AD2999">
        <w:rPr>
          <w:rFonts w:eastAsia="Times New Roman"/>
          <w:szCs w:val="24"/>
        </w:rPr>
        <w:t>neattiecas šī nolikuma 3.</w:t>
      </w:r>
      <w:r w:rsidR="005F4D56" w:rsidRPr="00AD2999" w:rsidDel="005F4D56">
        <w:rPr>
          <w:rFonts w:eastAsia="Times New Roman"/>
          <w:szCs w:val="24"/>
        </w:rPr>
        <w:t xml:space="preserve"> </w:t>
      </w:r>
      <w:r w:rsidR="00741A22" w:rsidRPr="00AD2999">
        <w:rPr>
          <w:rFonts w:eastAsia="Times New Roman"/>
          <w:szCs w:val="24"/>
        </w:rPr>
        <w:t>punktā minētie izslēgšanas gadījumi. Ja pretendents vai pretendenta piedāvājums neatbilst kādām no minētajām prasībām, komisija var noraidīt pretendenta piedāvājumu un izslēgt pretendentu no turpmākās dalības s</w:t>
      </w:r>
      <w:r w:rsidR="00741A22" w:rsidRPr="00AD2999">
        <w:rPr>
          <w:rFonts w:eastAsia="Times New Roman"/>
          <w:bCs/>
          <w:szCs w:val="24"/>
        </w:rPr>
        <w:t>arunu procedūrā</w:t>
      </w:r>
      <w:r w:rsidR="00741A22" w:rsidRPr="00AD2999">
        <w:rPr>
          <w:rFonts w:eastAsia="Times New Roman"/>
          <w:szCs w:val="24"/>
        </w:rPr>
        <w:t>. Ja piedāvājumā ir pieļauta noformējuma prasību neatbilstība, komisija vērtē to būtiskumu un lemj par piedāvājuma noraidīšanas pamatotību;</w:t>
      </w:r>
    </w:p>
    <w:p w14:paraId="72A1F3C5" w14:textId="77777777" w:rsidR="00741A22" w:rsidRPr="00AD2999" w:rsidRDefault="00741A22" w:rsidP="00741A22">
      <w:pPr>
        <w:numPr>
          <w:ilvl w:val="2"/>
          <w:numId w:val="8"/>
        </w:numPr>
        <w:spacing w:line="240" w:lineRule="auto"/>
        <w:ind w:left="0" w:hanging="11"/>
        <w:contextualSpacing/>
        <w:rPr>
          <w:rFonts w:eastAsia="Times New Roman"/>
          <w:szCs w:val="24"/>
        </w:rPr>
      </w:pPr>
      <w:r w:rsidRPr="00AD2999">
        <w:rPr>
          <w:rFonts w:eastAsia="Times New Roman"/>
          <w:szCs w:val="24"/>
        </w:rPr>
        <w:t>pēc nolikuma 5.2.1.punktā minētās pārbaudes komisija izvērtē pretendenta piedāvājuma atbilstību nolikuma tehniskajām prasībām. Ja piedāvājums neatbilst minētajām prasībām, komisija var noraidīt pretendenta piedāvājumu un izslēgt pretendentu no turpmākās dalības s</w:t>
      </w:r>
      <w:r w:rsidRPr="00AD2999">
        <w:rPr>
          <w:rFonts w:eastAsia="Times New Roman"/>
          <w:bCs/>
          <w:szCs w:val="24"/>
        </w:rPr>
        <w:t>arunu procedūr</w:t>
      </w:r>
      <w:r w:rsidRPr="00AD2999">
        <w:rPr>
          <w:rFonts w:eastAsia="Times New Roman"/>
          <w:szCs w:val="24"/>
        </w:rPr>
        <w:t>ā;</w:t>
      </w:r>
    </w:p>
    <w:p w14:paraId="4A11B817" w14:textId="77777777" w:rsidR="00741A22" w:rsidRPr="00AD2999" w:rsidRDefault="00741A22" w:rsidP="00741A22">
      <w:pPr>
        <w:numPr>
          <w:ilvl w:val="2"/>
          <w:numId w:val="8"/>
        </w:numPr>
        <w:spacing w:line="240" w:lineRule="auto"/>
        <w:ind w:left="0" w:hanging="11"/>
        <w:contextualSpacing/>
        <w:rPr>
          <w:rFonts w:eastAsia="Times New Roman"/>
          <w:szCs w:val="24"/>
        </w:rPr>
      </w:pPr>
      <w:r w:rsidRPr="00AD2999">
        <w:rPr>
          <w:rFonts w:eastAsia="Times New Roman"/>
          <w:szCs w:val="24"/>
        </w:rPr>
        <w:t>piedāvājumu vērtēšanas laikā komisija pārbauda, vai piedāvājumā nav aritmētisku kļūdu. Ja komisija konstatē šādas kļūdas, tā šīs kļūdas izlabo. Par kļūdu labojumu un laboto piedāvājuma summu komisija paziņo pretendentam, kā pieļautās kļūdas labotas. Vērtējot finanšu piedāvājumu, komisija ņem vērā labojumus;</w:t>
      </w:r>
    </w:p>
    <w:p w14:paraId="24D01702" w14:textId="77777777" w:rsidR="00741A22" w:rsidRPr="00AD2999" w:rsidRDefault="00741A22" w:rsidP="00741A22">
      <w:pPr>
        <w:numPr>
          <w:ilvl w:val="2"/>
          <w:numId w:val="8"/>
        </w:numPr>
        <w:spacing w:line="240" w:lineRule="auto"/>
        <w:ind w:left="0" w:hanging="11"/>
        <w:contextualSpacing/>
        <w:rPr>
          <w:rFonts w:eastAsia="Times New Roman"/>
          <w:szCs w:val="24"/>
        </w:rPr>
      </w:pPr>
      <w:r w:rsidRPr="00AD2999">
        <w:rPr>
          <w:rFonts w:eastAsia="Times New Roman"/>
          <w:szCs w:val="24"/>
        </w:rPr>
        <w:t>pasūtītājs ir tiesīgs lūgt, lai pretendents vai kompetenta institūcija precizē vai izskaidro dokumentus, kas iesniegti atbilstoši s</w:t>
      </w:r>
      <w:r w:rsidRPr="00AD2999">
        <w:rPr>
          <w:rFonts w:eastAsia="Times New Roman"/>
          <w:bCs/>
          <w:szCs w:val="24"/>
        </w:rPr>
        <w:t>arunu procedūras</w:t>
      </w:r>
      <w:r w:rsidRPr="00AD2999">
        <w:rPr>
          <w:rFonts w:eastAsia="Times New Roman"/>
          <w:szCs w:val="24"/>
        </w:rPr>
        <w:t xml:space="preserve"> dokumentos izvirzītajām kvalifikācijas prasībām, kā arī piedāvājumu vērtēšanas gaitā pieprasīt, lai tiek izskaidrota tehniskajā vai finanšu piedāvājumā iekļautā informācija;</w:t>
      </w:r>
    </w:p>
    <w:p w14:paraId="5E0F7A99" w14:textId="77777777" w:rsidR="00741A22" w:rsidRPr="00AD2999" w:rsidRDefault="00741A22" w:rsidP="00741A22">
      <w:pPr>
        <w:numPr>
          <w:ilvl w:val="2"/>
          <w:numId w:val="8"/>
        </w:numPr>
        <w:spacing w:line="240" w:lineRule="auto"/>
        <w:ind w:left="0" w:hanging="11"/>
        <w:contextualSpacing/>
        <w:rPr>
          <w:rFonts w:eastAsia="Times New Roman"/>
          <w:szCs w:val="24"/>
        </w:rPr>
      </w:pPr>
      <w:r w:rsidRPr="00AD2999">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grozot vai negrozot tehnisko specifikāciju;</w:t>
      </w:r>
    </w:p>
    <w:p w14:paraId="07021EFD" w14:textId="57C5932A" w:rsidR="00464249" w:rsidRPr="00533387" w:rsidRDefault="005C6269" w:rsidP="00464249">
      <w:pPr>
        <w:numPr>
          <w:ilvl w:val="2"/>
          <w:numId w:val="8"/>
        </w:numPr>
        <w:tabs>
          <w:tab w:val="left" w:pos="567"/>
        </w:tabs>
        <w:spacing w:line="240" w:lineRule="auto"/>
        <w:ind w:left="0" w:hanging="11"/>
        <w:contextualSpacing/>
        <w:rPr>
          <w:rFonts w:eastAsia="Times New Roman"/>
          <w:iCs/>
          <w:szCs w:val="24"/>
          <w:lang w:eastAsia="ar-SA"/>
        </w:rPr>
      </w:pPr>
      <w:r w:rsidRPr="00607E13">
        <w:t xml:space="preserve">pirms lēmuma pieņemšanas par iepirkuma līguma slēgšanas tiesību piešķiršanu, tiek veikta pārbaude attiecībā uz pretendentu, kuram būtu piešķiramas līguma slēgšanas tiesības </w:t>
      </w:r>
      <w:r w:rsidRPr="00607E13">
        <w:rPr>
          <w:lang w:eastAsia="x-none"/>
        </w:rPr>
        <w:t xml:space="preserve">saskaņā ar </w:t>
      </w:r>
      <w:r w:rsidRPr="00607E13">
        <w:rPr>
          <w:lang w:eastAsia="x-none"/>
        </w:rPr>
        <w:lastRenderedPageBreak/>
        <w:t xml:space="preserve">Starptautisko un Latvijas Republikas nacionālo sankciju likumu. </w:t>
      </w:r>
      <w:r w:rsidRPr="00607E13">
        <w:t>Pretendents tiks izslēgts no dalības iepirkumā un tā piedāvājums netiks izskatīts, ja attiecībā uz pretendentu vai kādu no likumā minētajām personām tiks konstatētas Starptautisko un Latvijas Republikas nacionālo sankciju likuma 11.</w:t>
      </w:r>
      <w:r w:rsidRPr="00607E13">
        <w:rPr>
          <w:vertAlign w:val="superscript"/>
        </w:rPr>
        <w:t>1</w:t>
      </w:r>
      <w:r w:rsidRPr="00607E13">
        <w:t xml:space="preserve"> panta pirmajā daļā noteiktās sankcijas, kuras ietekmē līguma izpildi</w:t>
      </w:r>
      <w:r w:rsidRPr="00607E13">
        <w:rPr>
          <w:lang w:eastAsia="x-none"/>
        </w:rPr>
        <w:t>;</w:t>
      </w:r>
    </w:p>
    <w:p w14:paraId="1343DCE5" w14:textId="066A1C42" w:rsidR="00741A22" w:rsidRPr="005C6269" w:rsidRDefault="00741A22" w:rsidP="00464249">
      <w:pPr>
        <w:numPr>
          <w:ilvl w:val="2"/>
          <w:numId w:val="8"/>
        </w:numPr>
        <w:tabs>
          <w:tab w:val="left" w:pos="567"/>
        </w:tabs>
        <w:spacing w:line="240" w:lineRule="auto"/>
        <w:ind w:left="0" w:hanging="11"/>
        <w:contextualSpacing/>
        <w:rPr>
          <w:rFonts w:eastAsia="Times New Roman"/>
          <w:iCs/>
          <w:szCs w:val="24"/>
          <w:lang w:eastAsia="ar-SA"/>
        </w:rPr>
      </w:pPr>
      <w:r w:rsidRPr="00533387">
        <w:rPr>
          <w:rFonts w:eastAsia="Times New Roman"/>
          <w:iCs/>
          <w:szCs w:val="24"/>
          <w:lang w:eastAsia="ar-SA"/>
        </w:rPr>
        <w:t>pēc nolikuma 5.2.6.</w:t>
      </w:r>
      <w:r w:rsidR="00464249" w:rsidRPr="00533387">
        <w:rPr>
          <w:rFonts w:eastAsia="Times New Roman"/>
          <w:iCs/>
          <w:szCs w:val="24"/>
          <w:lang w:eastAsia="ar-SA"/>
        </w:rPr>
        <w:t xml:space="preserve"> </w:t>
      </w:r>
      <w:r w:rsidRPr="00533387">
        <w:rPr>
          <w:rFonts w:eastAsia="Times New Roman"/>
          <w:iCs/>
          <w:szCs w:val="24"/>
          <w:lang w:eastAsia="ar-SA"/>
        </w:rPr>
        <w:t>punktā</w:t>
      </w:r>
      <w:r w:rsidRPr="00AD2999">
        <w:rPr>
          <w:rFonts w:eastAsia="Times New Roman"/>
          <w:iCs/>
          <w:szCs w:val="24"/>
          <w:lang w:eastAsia="ar-SA"/>
        </w:rPr>
        <w:t xml:space="preserve"> minētās informācijas izvērtēšanas komisija izvēlas piedāvājumu, </w:t>
      </w:r>
      <w:r w:rsidRPr="00AD2999">
        <w:t xml:space="preserve">ar viszemāko cenu par katru </w:t>
      </w:r>
      <w:r w:rsidR="00C04AB9">
        <w:t>daļu pilnā apjomā</w:t>
      </w:r>
      <w:r w:rsidRPr="00F10E1C">
        <w:rPr>
          <w:strike/>
        </w:rPr>
        <w:t>daļu pilnā apjomā</w:t>
      </w:r>
      <w:r w:rsidRPr="00AD2999">
        <w:t xml:space="preserve"> </w:t>
      </w:r>
      <w:r w:rsidR="001B472B" w:rsidRPr="00F10E1C">
        <w:rPr>
          <w:strike/>
        </w:rPr>
        <w:t>pozīciju</w:t>
      </w:r>
      <w:r w:rsidR="001B472B">
        <w:t xml:space="preserve"> </w:t>
      </w:r>
      <w:r w:rsidRPr="00AD2999">
        <w:t>un pretendentu, uz kuru nav attiecināmi sarunu procedūras nolikuma 3.</w:t>
      </w:r>
      <w:r w:rsidR="00726F9A" w:rsidDel="00726F9A">
        <w:t xml:space="preserve"> </w:t>
      </w:r>
      <w:r w:rsidRPr="00AD2999">
        <w:rPr>
          <w:rFonts w:eastAsia="Calibri"/>
        </w:rPr>
        <w:t>punktā</w:t>
      </w:r>
      <w:r w:rsidRPr="00AD2999">
        <w:t xml:space="preserve"> minētie izslēgšanas gadījumi</w:t>
      </w:r>
      <w:r w:rsidR="00B00FBA">
        <w:t>;</w:t>
      </w:r>
    </w:p>
    <w:p w14:paraId="7137D541" w14:textId="25E838AF" w:rsidR="005C6269" w:rsidRPr="00AD2999" w:rsidRDefault="005C6269" w:rsidP="00464249">
      <w:pPr>
        <w:numPr>
          <w:ilvl w:val="2"/>
          <w:numId w:val="8"/>
        </w:numPr>
        <w:tabs>
          <w:tab w:val="left" w:pos="567"/>
        </w:tabs>
        <w:spacing w:line="240" w:lineRule="auto"/>
        <w:ind w:left="0" w:hanging="11"/>
        <w:contextualSpacing/>
        <w:rPr>
          <w:rFonts w:eastAsia="Times New Roman"/>
          <w:iCs/>
          <w:szCs w:val="24"/>
          <w:lang w:eastAsia="ar-SA"/>
        </w:rPr>
      </w:pPr>
      <w:r w:rsidRPr="00607E13">
        <w:t>gadījumā, ja divi vai vairāk pretendenti ir iesnieguši piedāvājumus ar vienādām zemākajām cenām, uzvarētāja noteikšanai Iepirkumu komisija veiks izlozi. Izloze tiks protokolēta.</w:t>
      </w:r>
    </w:p>
    <w:p w14:paraId="2D7DE894" w14:textId="77777777" w:rsidR="00741A22" w:rsidRPr="00AD2999" w:rsidRDefault="00741A22" w:rsidP="00741A22">
      <w:pPr>
        <w:spacing w:line="240" w:lineRule="auto"/>
        <w:ind w:firstLine="720"/>
        <w:contextualSpacing/>
      </w:pPr>
    </w:p>
    <w:p w14:paraId="52502FC2" w14:textId="787C1510" w:rsidR="00741A22" w:rsidRPr="00AD2999" w:rsidRDefault="006E6AF0" w:rsidP="00741A22">
      <w:pPr>
        <w:numPr>
          <w:ilvl w:val="1"/>
          <w:numId w:val="8"/>
        </w:numPr>
        <w:spacing w:line="240" w:lineRule="auto"/>
        <w:contextualSpacing/>
        <w:rPr>
          <w:rFonts w:eastAsia="Times New Roman"/>
          <w:b/>
          <w:szCs w:val="24"/>
        </w:rPr>
      </w:pPr>
      <w:r>
        <w:rPr>
          <w:rFonts w:eastAsia="Times New Roman"/>
          <w:b/>
          <w:szCs w:val="24"/>
        </w:rPr>
        <w:t xml:space="preserve"> </w:t>
      </w:r>
      <w:r w:rsidR="00741A22" w:rsidRPr="00AD2999">
        <w:rPr>
          <w:rFonts w:eastAsia="Times New Roman"/>
          <w:b/>
          <w:szCs w:val="24"/>
        </w:rPr>
        <w:t>Sarunas ar pretendentiem:</w:t>
      </w:r>
    </w:p>
    <w:p w14:paraId="694515F1" w14:textId="77777777" w:rsidR="00741A22" w:rsidRPr="00AD2999" w:rsidRDefault="00741A22" w:rsidP="00741A22">
      <w:pPr>
        <w:numPr>
          <w:ilvl w:val="2"/>
          <w:numId w:val="8"/>
        </w:numPr>
        <w:spacing w:line="240" w:lineRule="auto"/>
        <w:ind w:left="0" w:firstLine="0"/>
        <w:contextualSpacing/>
        <w:rPr>
          <w:rFonts w:eastAsia="Times New Roman"/>
          <w:szCs w:val="24"/>
        </w:rPr>
      </w:pPr>
      <w:r w:rsidRPr="00AD2999">
        <w:rPr>
          <w:rFonts w:eastAsia="Times New Roman"/>
          <w:szCs w:val="24"/>
        </w:rPr>
        <w:t>sarunas pēc nepieciešamības var tikt rīkotas pēc piedāvājumu pārbaudes vai piedāvājumu pārbaudes gaitā atklātā vai slēgtā sēdē, ja:</w:t>
      </w:r>
    </w:p>
    <w:p w14:paraId="1A67B10B" w14:textId="77777777" w:rsidR="00741A22" w:rsidRPr="00AD2999" w:rsidRDefault="00741A22" w:rsidP="00741A22">
      <w:pPr>
        <w:spacing w:line="240" w:lineRule="auto"/>
        <w:contextualSpacing/>
        <w:rPr>
          <w:rFonts w:eastAsia="Times New Roman"/>
          <w:szCs w:val="24"/>
        </w:rPr>
      </w:pPr>
      <w:r w:rsidRPr="00AD2999">
        <w:rPr>
          <w:rFonts w:eastAsia="Times New Roman"/>
          <w:szCs w:val="24"/>
        </w:rPr>
        <w:t>5.3.1.1. komisijai nepieciešami piedāvājumu precizējumi;</w:t>
      </w:r>
    </w:p>
    <w:p w14:paraId="16FFBB74" w14:textId="77777777" w:rsidR="00741A22" w:rsidRPr="00AD2999" w:rsidRDefault="00741A22" w:rsidP="00741A22">
      <w:pPr>
        <w:spacing w:line="240" w:lineRule="auto"/>
        <w:contextualSpacing/>
        <w:rPr>
          <w:rFonts w:eastAsia="Times New Roman"/>
          <w:szCs w:val="24"/>
        </w:rPr>
      </w:pPr>
      <w:r w:rsidRPr="00AD2999">
        <w:rPr>
          <w:rFonts w:eastAsia="Times New Roman"/>
          <w:szCs w:val="24"/>
        </w:rPr>
        <w:t>5.3.1.2. nepieciešams vienoties par iespējamām izmaiņām sarunu procedūras priekšmetā un līguma projekta būtiskos grozījumos, piemēram: izpildes termiņos, sarunu procedūras priekšmeta apjomā, tehniskajos noteikumos;</w:t>
      </w:r>
    </w:p>
    <w:p w14:paraId="6BC71D6A" w14:textId="77777777" w:rsidR="00741A22" w:rsidRPr="00AD2999" w:rsidRDefault="00741A22" w:rsidP="00741A22">
      <w:pPr>
        <w:spacing w:line="240" w:lineRule="auto"/>
        <w:contextualSpacing/>
        <w:rPr>
          <w:rFonts w:eastAsia="Times New Roman"/>
          <w:szCs w:val="24"/>
        </w:rPr>
      </w:pPr>
      <w:r w:rsidRPr="00AD2999">
        <w:rPr>
          <w:rFonts w:eastAsia="Times New Roman"/>
          <w:szCs w:val="24"/>
        </w:rPr>
        <w:t>5.3.1.3. nepieciešams vienoties par pasūtītājam izdevīgāku cenu un samaksas noteikumiem;</w:t>
      </w:r>
    </w:p>
    <w:p w14:paraId="50C06843" w14:textId="77777777" w:rsidR="00741A22" w:rsidRPr="00AD2999" w:rsidRDefault="00741A22" w:rsidP="00741A22">
      <w:pPr>
        <w:numPr>
          <w:ilvl w:val="2"/>
          <w:numId w:val="8"/>
        </w:numPr>
        <w:spacing w:line="240" w:lineRule="auto"/>
        <w:ind w:left="709"/>
        <w:contextualSpacing/>
        <w:rPr>
          <w:rFonts w:eastAsia="Times New Roman"/>
          <w:szCs w:val="24"/>
        </w:rPr>
      </w:pPr>
      <w:r w:rsidRPr="00AD2999">
        <w:rPr>
          <w:rFonts w:eastAsia="Times New Roman"/>
          <w:szCs w:val="24"/>
        </w:rPr>
        <w:t>sarunas tiks protokolētas;</w:t>
      </w:r>
    </w:p>
    <w:p w14:paraId="33DCDF91" w14:textId="0489B0BE" w:rsidR="00F10E1C" w:rsidRDefault="00741A22" w:rsidP="00F10E1C">
      <w:pPr>
        <w:numPr>
          <w:ilvl w:val="2"/>
          <w:numId w:val="8"/>
        </w:numPr>
        <w:spacing w:line="240" w:lineRule="auto"/>
        <w:ind w:left="0" w:hanging="11"/>
        <w:contextualSpacing/>
      </w:pPr>
      <w:r w:rsidRPr="00AD2999">
        <w:rPr>
          <w:i/>
        </w:rPr>
        <w:t>(ja nepieciešams)</w:t>
      </w:r>
      <w:r w:rsidRPr="00AD2999">
        <w:t xml:space="preserve"> var tikt noteikta atkārtota piedāvājumu un/vai finanšu piedāvājumu iesniegšana. Šādā gadījumā atkārtoti iesniegto piedāvājumu un/vai finanšu piedāvājumu atvēršana ir atklāta</w:t>
      </w:r>
      <w:r w:rsidR="00F10E1C">
        <w:t>.</w:t>
      </w:r>
    </w:p>
    <w:p w14:paraId="314E1E39" w14:textId="77777777" w:rsidR="00F10E1C" w:rsidRDefault="00F10E1C" w:rsidP="00F10E1C">
      <w:pPr>
        <w:spacing w:line="240" w:lineRule="auto"/>
        <w:contextualSpacing/>
      </w:pPr>
    </w:p>
    <w:p w14:paraId="63A786B8" w14:textId="3FBF95A6" w:rsidR="00741A22" w:rsidRPr="00AD2999" w:rsidRDefault="00741A22" w:rsidP="00FF6858">
      <w:pPr>
        <w:spacing w:line="240" w:lineRule="auto"/>
        <w:contextualSpacing/>
        <w:rPr>
          <w:b/>
        </w:rPr>
      </w:pPr>
      <w:r w:rsidRPr="00AD2999">
        <w:rPr>
          <w:b/>
        </w:rPr>
        <w:t>6. SARUNU PROCEDŪRAS REZULTĀTU PAZIŅOŠANA UN IEPIRKUMA LĪGUMA NOSLĒGŠANA, LĪGUMA NODROŠINĀJUMA NOSACĪJUMI</w:t>
      </w:r>
    </w:p>
    <w:p w14:paraId="2CE820FA" w14:textId="77777777" w:rsidR="00741A22" w:rsidRPr="00AD2999" w:rsidRDefault="00741A22" w:rsidP="00741A22">
      <w:pPr>
        <w:spacing w:line="240" w:lineRule="auto"/>
        <w:contextualSpacing/>
        <w:jc w:val="center"/>
      </w:pPr>
    </w:p>
    <w:p w14:paraId="6045F262" w14:textId="77777777" w:rsidR="00741A22" w:rsidRPr="00AD2999" w:rsidRDefault="00741A22" w:rsidP="00741A22">
      <w:pPr>
        <w:spacing w:line="240" w:lineRule="auto"/>
        <w:contextualSpacing/>
      </w:pPr>
      <w:r w:rsidRPr="00AD2999">
        <w:t>6.1. Sarunu procedūra beidzas pēc visu pretendentu noteiktā kārtībā iesniegto piedāvājumu izvērtēšanas, sarunām (ja nepieciešams), un līguma noslēgšanas ar sarunu procedūras uzvarētāju vai pēc sarunu procedūras izbeigšanas, vai pārtraukšanas.</w:t>
      </w:r>
    </w:p>
    <w:p w14:paraId="76707217" w14:textId="77777777" w:rsidR="00741A22" w:rsidRPr="00AD2999" w:rsidRDefault="00741A22" w:rsidP="00741A22">
      <w:pPr>
        <w:spacing w:line="240" w:lineRule="auto"/>
        <w:contextualSpacing/>
      </w:pPr>
      <w:r w:rsidRPr="00AD2999">
        <w:t>6.2. Ja sarunu procedūrā nav iesniegti piedāvājumi vai ja iesniegtie piedāvājumi neatbilst sarunu procedūras dokumentos noteiktajām prasībām, komisija pieņem lēmumu izbeigt sarunu procedūru.</w:t>
      </w:r>
    </w:p>
    <w:p w14:paraId="52D5CA0D" w14:textId="77777777" w:rsidR="00741A22" w:rsidRPr="00AD2999" w:rsidRDefault="00741A22" w:rsidP="00741A22">
      <w:pPr>
        <w:spacing w:line="240" w:lineRule="auto"/>
        <w:contextualSpacing/>
      </w:pPr>
      <w:r w:rsidRPr="00AD2999">
        <w:t>6.3. Komisija ir tiesīga jebkurā brīdī pārtraukt sarunu procedūru, ja tam ir objektīvs pamatojums.</w:t>
      </w:r>
    </w:p>
    <w:p w14:paraId="6EB52B90" w14:textId="77777777" w:rsidR="00741A22" w:rsidRPr="00AD2999" w:rsidRDefault="00741A22" w:rsidP="00741A22">
      <w:pPr>
        <w:spacing w:line="240" w:lineRule="auto"/>
        <w:contextualSpacing/>
      </w:pPr>
      <w:r w:rsidRPr="00AD2999">
        <w:t>6.4. Ja sarunu procedūrā iesniegts viens piedāvājums, komisija lemj, vai tas atbilst sarunu procedūras nolikumam, vai tas ir izdevīgs un vai attiecīgo pretendentu var atzīt par uzvarētāju sarunu procedūrā.</w:t>
      </w:r>
    </w:p>
    <w:p w14:paraId="37552129" w14:textId="63977747" w:rsidR="00741A22" w:rsidRPr="00AD2999" w:rsidRDefault="00741A22" w:rsidP="00741A22">
      <w:pPr>
        <w:spacing w:after="0" w:line="240" w:lineRule="auto"/>
        <w:contextualSpacing/>
      </w:pPr>
      <w:r w:rsidRPr="00AD2999">
        <w:t xml:space="preserve">6.5. Pasūtītāja iekšējos normatīvajos aktos noteiktajā kārtībā pieņemtais lēmums par sarunu procedūras rezultātu un līguma (-u) slēgšanu ir pamats līguma (-u) noslēgšanai ar sarunu procedūras uzvarētāju (-iem) (atbilstoši sarunu procedūras nolikuma </w:t>
      </w:r>
      <w:r w:rsidR="00684074" w:rsidRPr="00AD2999">
        <w:t>6</w:t>
      </w:r>
      <w:r w:rsidRPr="00AD2999">
        <w:t>.pielikumam).</w:t>
      </w:r>
    </w:p>
    <w:p w14:paraId="57E5E075" w14:textId="77777777" w:rsidR="00741A22" w:rsidRPr="00AD2999" w:rsidRDefault="00741A22" w:rsidP="00741A22">
      <w:pPr>
        <w:spacing w:after="0" w:line="240" w:lineRule="auto"/>
        <w:contextualSpacing/>
      </w:pPr>
      <w:r w:rsidRPr="00AD2999">
        <w:t>6.6. Pasūtītājs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28E0DC0C" w14:textId="77777777" w:rsidR="00741A22" w:rsidRPr="00AD2999" w:rsidRDefault="00741A22" w:rsidP="00741A22">
      <w:pPr>
        <w:spacing w:after="0" w:line="240" w:lineRule="auto"/>
        <w:contextualSpacing/>
      </w:pPr>
      <w:r w:rsidRPr="00AD2999">
        <w:t>6.7. Ja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(EDS), kas apliecina informāciju par nodokļu parādiem vai to nomaksu uz konkrētu dienu.</w:t>
      </w:r>
    </w:p>
    <w:p w14:paraId="55666F48" w14:textId="77777777" w:rsidR="00741A22" w:rsidRPr="00AD2999" w:rsidRDefault="00741A22" w:rsidP="00741A22">
      <w:pPr>
        <w:spacing w:after="0" w:line="240" w:lineRule="auto"/>
        <w:contextualSpacing/>
      </w:pPr>
      <w:r w:rsidRPr="00AD2999">
        <w:rPr>
          <w:szCs w:val="24"/>
        </w:rPr>
        <w:t xml:space="preserve">6.8. </w:t>
      </w:r>
      <w:r w:rsidRPr="00AD2999">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55C7FC77" w14:textId="4F34943C" w:rsidR="00741A22" w:rsidRPr="00AD2999" w:rsidRDefault="00741A22" w:rsidP="00741A22">
      <w:pPr>
        <w:pStyle w:val="ListParagraph"/>
        <w:tabs>
          <w:tab w:val="left" w:pos="426"/>
        </w:tabs>
        <w:overflowPunct w:val="0"/>
        <w:autoSpaceDE w:val="0"/>
        <w:autoSpaceDN w:val="0"/>
        <w:adjustRightInd w:val="0"/>
        <w:spacing w:after="0" w:line="240" w:lineRule="auto"/>
        <w:ind w:left="0"/>
        <w:jc w:val="both"/>
        <w:rPr>
          <w:b/>
          <w:lang w:val="lv-LV"/>
        </w:rPr>
      </w:pPr>
      <w:r w:rsidRPr="00AD2999">
        <w:rPr>
          <w:lang w:val="lv-LV"/>
        </w:rPr>
        <w:t xml:space="preserve">6.9. Pēc iepirkuma līguma noslēgšanas izraudzītais pretendents 10 (desmit) darba dienu laikā veic līguma nodrošinājuma summas iemaksu 5% (piecu procentu) apmērā no līgumcenas (EUR bez PVN) pasūtītāja bankas kontā (konta Nr. tiks norādīts līgumā), maksājuma mērķī norādot: „Līguma </w:t>
      </w:r>
      <w:r w:rsidRPr="00AD2999">
        <w:rPr>
          <w:lang w:val="lv-LV"/>
        </w:rPr>
        <w:lastRenderedPageBreak/>
        <w:t xml:space="preserve">nodrošinājums līgumam ___(datums)____ un Nr._______”. </w:t>
      </w:r>
      <w:r w:rsidRPr="00AD2999">
        <w:rPr>
          <w:i/>
          <w:sz w:val="20"/>
          <w:szCs w:val="20"/>
          <w:lang w:val="lv-LV"/>
        </w:rPr>
        <w:t>[šie lauki aizpildāmi pēc tam, kad noslēgts līgums]</w:t>
      </w:r>
      <w:r w:rsidRPr="00AD2999">
        <w:rPr>
          <w:lang w:val="lv-LV"/>
        </w:rPr>
        <w:t xml:space="preserve"> (sīkāk līguma nodrošinājuma </w:t>
      </w:r>
      <w:r w:rsidR="002806BB" w:rsidRPr="00AD2999">
        <w:rPr>
          <w:lang w:val="lv-LV"/>
        </w:rPr>
        <w:t xml:space="preserve">nosacījumus skat. arī nolikuma </w:t>
      </w:r>
      <w:r w:rsidR="00684074" w:rsidRPr="00AD2999">
        <w:rPr>
          <w:lang w:val="lv-LV"/>
        </w:rPr>
        <w:t>6</w:t>
      </w:r>
      <w:r w:rsidR="00D41EF5" w:rsidRPr="00AD2999">
        <w:rPr>
          <w:lang w:val="lv-LV"/>
        </w:rPr>
        <w:t>.</w:t>
      </w:r>
      <w:r w:rsidRPr="00AD2999">
        <w:rPr>
          <w:lang w:val="lv-LV"/>
        </w:rPr>
        <w:t>pielikuma 9.sadaļā):</w:t>
      </w:r>
    </w:p>
    <w:p w14:paraId="742D3CDD" w14:textId="77777777" w:rsidR="00741A22" w:rsidRPr="00AD2999" w:rsidRDefault="00741A22" w:rsidP="00741A22">
      <w:pPr>
        <w:pStyle w:val="ListParagraph"/>
        <w:spacing w:after="0" w:line="240" w:lineRule="auto"/>
        <w:ind w:left="0"/>
        <w:jc w:val="both"/>
        <w:rPr>
          <w:lang w:val="lv-LV"/>
        </w:rPr>
      </w:pPr>
      <w:r w:rsidRPr="00AD2999">
        <w:rPr>
          <w:lang w:val="lv-LV"/>
        </w:rPr>
        <w:t>6.9.1. iesniegtajam (iemaksātajam) līguma nodrošinājumam jāgarantē, ka pasūtītājs ieturēs līguma nodrošinājumu, ja pretendents neveiks līguma izpildi saskaņā ar sarunu procedūras nolikuma nosacījumiem;</w:t>
      </w:r>
    </w:p>
    <w:p w14:paraId="0684F01C" w14:textId="02B746C7" w:rsidR="00741A22" w:rsidRPr="00AD2999" w:rsidRDefault="00741A22" w:rsidP="00741A22">
      <w:pPr>
        <w:spacing w:after="0" w:line="240" w:lineRule="auto"/>
        <w:contextualSpacing/>
      </w:pPr>
      <w:r w:rsidRPr="00AD2999">
        <w:t>6.9.2. līguma nodrošinājumam jābūt spēkā līdz abu pušu līguma saistību pilnīgai izpildei vai vismaz 30 (trīsdesmit) kalendār</w:t>
      </w:r>
      <w:r w:rsidR="006E6AF0">
        <w:t>a</w:t>
      </w:r>
      <w:r w:rsidRPr="00AD2999">
        <w:t xml:space="preserve"> dienas pēc preces galīgās piegādes brīža.</w:t>
      </w:r>
    </w:p>
    <w:p w14:paraId="34FC2589" w14:textId="77777777" w:rsidR="00741A22" w:rsidRPr="00AD2999" w:rsidRDefault="00741A22" w:rsidP="00741A22">
      <w:pPr>
        <w:spacing w:line="240" w:lineRule="auto"/>
        <w:contextualSpacing/>
        <w:rPr>
          <w:rFonts w:eastAsia="Times New Roman"/>
          <w:b/>
          <w:szCs w:val="24"/>
        </w:rPr>
      </w:pPr>
    </w:p>
    <w:p w14:paraId="4838B78F" w14:textId="77777777" w:rsidR="00741A22" w:rsidRPr="00AD2999" w:rsidRDefault="00741A22" w:rsidP="00741A22">
      <w:pPr>
        <w:spacing w:after="0" w:line="240" w:lineRule="auto"/>
        <w:contextualSpacing/>
        <w:rPr>
          <w:rFonts w:eastAsia="Times New Roman"/>
          <w:b/>
          <w:szCs w:val="24"/>
        </w:rPr>
      </w:pPr>
      <w:r w:rsidRPr="00AD2999">
        <w:rPr>
          <w:rFonts w:eastAsia="Times New Roman"/>
          <w:b/>
          <w:szCs w:val="24"/>
        </w:rPr>
        <w:t xml:space="preserve">Pielikumā:  </w:t>
      </w:r>
    </w:p>
    <w:p w14:paraId="42E6CB08" w14:textId="6D0FC288" w:rsidR="00741A22" w:rsidRPr="00AD2999" w:rsidRDefault="00741A22" w:rsidP="00741A22">
      <w:pPr>
        <w:spacing w:after="0" w:line="240" w:lineRule="auto"/>
        <w:contextualSpacing/>
        <w:rPr>
          <w:rFonts w:eastAsia="Times New Roman"/>
          <w:szCs w:val="24"/>
        </w:rPr>
      </w:pPr>
      <w:r w:rsidRPr="00AD2999">
        <w:rPr>
          <w:rFonts w:eastAsia="Times New Roman"/>
          <w:b/>
          <w:szCs w:val="24"/>
        </w:rPr>
        <w:t>1.pielikums</w:t>
      </w:r>
      <w:r w:rsidRPr="00AD2999">
        <w:rPr>
          <w:rFonts w:eastAsia="Times New Roman"/>
          <w:szCs w:val="24"/>
        </w:rPr>
        <w:t xml:space="preserve"> - Pretendentu atlase (</w:t>
      </w:r>
      <w:r w:rsidRPr="00922C64">
        <w:rPr>
          <w:rFonts w:eastAsia="Times New Roman"/>
          <w:szCs w:val="24"/>
        </w:rPr>
        <w:t xml:space="preserve">izslēgšanas noteikumi, kvalifikācijas prasības) / piedāvājumā iekļaujamā informācija un dokumenti) uz </w:t>
      </w:r>
      <w:r w:rsidR="00D80669">
        <w:rPr>
          <w:rFonts w:eastAsia="Times New Roman"/>
          <w:szCs w:val="24"/>
        </w:rPr>
        <w:t>4</w:t>
      </w:r>
      <w:r w:rsidRPr="00922C64">
        <w:rPr>
          <w:rFonts w:eastAsia="Times New Roman"/>
          <w:szCs w:val="24"/>
        </w:rPr>
        <w:t xml:space="preserve"> (</w:t>
      </w:r>
      <w:r w:rsidR="00D80669">
        <w:rPr>
          <w:rFonts w:eastAsia="Times New Roman"/>
          <w:szCs w:val="24"/>
        </w:rPr>
        <w:t>četrām</w:t>
      </w:r>
      <w:r w:rsidRPr="00922C64">
        <w:rPr>
          <w:rFonts w:eastAsia="Times New Roman"/>
          <w:szCs w:val="24"/>
        </w:rPr>
        <w:t>) l</w:t>
      </w:r>
      <w:r w:rsidR="006E6AF0">
        <w:rPr>
          <w:rFonts w:eastAsia="Times New Roman"/>
          <w:szCs w:val="24"/>
        </w:rPr>
        <w:t>a</w:t>
      </w:r>
      <w:r w:rsidRPr="00922C64">
        <w:rPr>
          <w:rFonts w:eastAsia="Times New Roman"/>
          <w:szCs w:val="24"/>
        </w:rPr>
        <w:t>p</w:t>
      </w:r>
      <w:r w:rsidR="006E6AF0">
        <w:rPr>
          <w:rFonts w:eastAsia="Times New Roman"/>
          <w:szCs w:val="24"/>
        </w:rPr>
        <w:t>ām</w:t>
      </w:r>
      <w:r w:rsidRPr="00922C64">
        <w:rPr>
          <w:rFonts w:eastAsia="Times New Roman"/>
          <w:szCs w:val="24"/>
        </w:rPr>
        <w:t>;</w:t>
      </w:r>
      <w:r w:rsidR="000F7462" w:rsidRPr="00AD2999">
        <w:rPr>
          <w:rFonts w:eastAsia="Times New Roman"/>
          <w:szCs w:val="24"/>
        </w:rPr>
        <w:t xml:space="preserve"> </w:t>
      </w:r>
    </w:p>
    <w:p w14:paraId="2B07C2D5" w14:textId="73A16DCA" w:rsidR="00741A22" w:rsidRPr="00AD2999" w:rsidRDefault="00741A22" w:rsidP="00741A22">
      <w:pPr>
        <w:spacing w:after="0" w:line="240" w:lineRule="auto"/>
        <w:contextualSpacing/>
        <w:rPr>
          <w:rFonts w:eastAsia="Times New Roman"/>
          <w:szCs w:val="24"/>
        </w:rPr>
      </w:pPr>
      <w:r w:rsidRPr="00AD2999">
        <w:rPr>
          <w:rFonts w:eastAsia="Times New Roman"/>
          <w:b/>
          <w:szCs w:val="24"/>
        </w:rPr>
        <w:t>2.pielikums</w:t>
      </w:r>
      <w:r w:rsidRPr="00AD2999">
        <w:rPr>
          <w:rFonts w:eastAsia="Times New Roman"/>
          <w:szCs w:val="24"/>
        </w:rPr>
        <w:t xml:space="preserve"> - Pieteikuma forma dalībai sarunu procedūrā ar publikāciju </w:t>
      </w:r>
      <w:r w:rsidRPr="00AD2999">
        <w:t xml:space="preserve">/forma/ </w:t>
      </w:r>
      <w:r w:rsidR="007E6151">
        <w:rPr>
          <w:rFonts w:eastAsia="Times New Roman"/>
          <w:szCs w:val="24"/>
        </w:rPr>
        <w:t xml:space="preserve">uz </w:t>
      </w:r>
      <w:r w:rsidR="00D80669">
        <w:rPr>
          <w:rFonts w:eastAsia="Times New Roman"/>
          <w:szCs w:val="24"/>
        </w:rPr>
        <w:t>4</w:t>
      </w:r>
      <w:r w:rsidR="007E6151">
        <w:rPr>
          <w:rFonts w:eastAsia="Times New Roman"/>
          <w:szCs w:val="24"/>
        </w:rPr>
        <w:t xml:space="preserve"> (</w:t>
      </w:r>
      <w:r w:rsidR="00D80669">
        <w:rPr>
          <w:rFonts w:eastAsia="Times New Roman"/>
          <w:szCs w:val="24"/>
        </w:rPr>
        <w:t>četrām</w:t>
      </w:r>
      <w:r w:rsidRPr="00AD2999">
        <w:rPr>
          <w:rFonts w:eastAsia="Times New Roman"/>
          <w:szCs w:val="24"/>
        </w:rPr>
        <w:t>) l</w:t>
      </w:r>
      <w:r w:rsidR="006E6AF0">
        <w:rPr>
          <w:rFonts w:eastAsia="Times New Roman"/>
          <w:szCs w:val="24"/>
        </w:rPr>
        <w:t>a</w:t>
      </w:r>
      <w:r w:rsidRPr="00AD2999">
        <w:rPr>
          <w:rFonts w:eastAsia="Times New Roman"/>
          <w:szCs w:val="24"/>
        </w:rPr>
        <w:t>p</w:t>
      </w:r>
      <w:r w:rsidR="006E6AF0">
        <w:rPr>
          <w:rFonts w:eastAsia="Times New Roman"/>
          <w:szCs w:val="24"/>
        </w:rPr>
        <w:t>ām</w:t>
      </w:r>
      <w:r w:rsidRPr="00AD2999">
        <w:rPr>
          <w:rFonts w:eastAsia="Times New Roman"/>
          <w:szCs w:val="24"/>
        </w:rPr>
        <w:t>;</w:t>
      </w:r>
    </w:p>
    <w:p w14:paraId="63CA1F72" w14:textId="7B4FDC5A" w:rsidR="00741A22" w:rsidRPr="00AD2999" w:rsidRDefault="00741A22" w:rsidP="00433A2A">
      <w:pPr>
        <w:spacing w:after="0" w:line="240" w:lineRule="auto"/>
        <w:contextualSpacing/>
        <w:rPr>
          <w:rFonts w:eastAsia="Times New Roman"/>
          <w:szCs w:val="24"/>
        </w:rPr>
      </w:pPr>
      <w:r w:rsidRPr="00AD2999">
        <w:rPr>
          <w:rFonts w:eastAsia="Times New Roman"/>
          <w:b/>
          <w:szCs w:val="24"/>
        </w:rPr>
        <w:t>3.pielikums</w:t>
      </w:r>
      <w:r w:rsidRPr="00AD2999">
        <w:rPr>
          <w:rFonts w:eastAsia="Times New Roman"/>
          <w:szCs w:val="24"/>
        </w:rPr>
        <w:t xml:space="preserve"> - Tehniskā </w:t>
      </w:r>
      <w:r w:rsidRPr="00922C64">
        <w:rPr>
          <w:rFonts w:eastAsia="Times New Roman"/>
          <w:szCs w:val="24"/>
        </w:rPr>
        <w:t xml:space="preserve">specifikācija uz </w:t>
      </w:r>
      <w:r w:rsidR="007E6151" w:rsidRPr="00922C64">
        <w:rPr>
          <w:rFonts w:eastAsia="Times New Roman"/>
          <w:szCs w:val="24"/>
        </w:rPr>
        <w:t>3 (trīs</w:t>
      </w:r>
      <w:r w:rsidRPr="00922C64">
        <w:rPr>
          <w:rFonts w:eastAsia="Times New Roman"/>
          <w:szCs w:val="24"/>
        </w:rPr>
        <w:t>) l</w:t>
      </w:r>
      <w:r w:rsidR="006E6AF0">
        <w:rPr>
          <w:rFonts w:eastAsia="Times New Roman"/>
          <w:szCs w:val="24"/>
        </w:rPr>
        <w:t>a</w:t>
      </w:r>
      <w:r w:rsidRPr="00922C64">
        <w:rPr>
          <w:rFonts w:eastAsia="Times New Roman"/>
          <w:szCs w:val="24"/>
        </w:rPr>
        <w:t>p</w:t>
      </w:r>
      <w:r w:rsidR="006E6AF0">
        <w:rPr>
          <w:rFonts w:eastAsia="Times New Roman"/>
          <w:szCs w:val="24"/>
        </w:rPr>
        <w:t>ām</w:t>
      </w:r>
      <w:r w:rsidRPr="00922C64">
        <w:rPr>
          <w:rFonts w:eastAsia="Times New Roman"/>
          <w:szCs w:val="24"/>
        </w:rPr>
        <w:t>;</w:t>
      </w:r>
    </w:p>
    <w:p w14:paraId="5631683E" w14:textId="41C56EE4" w:rsidR="00433A2A" w:rsidRPr="00AD2999" w:rsidRDefault="00433A2A" w:rsidP="00433A2A">
      <w:pPr>
        <w:pStyle w:val="BodyTextIndent"/>
        <w:spacing w:after="0" w:line="240" w:lineRule="auto"/>
        <w:ind w:firstLine="0"/>
        <w:contextualSpacing/>
        <w:rPr>
          <w:sz w:val="24"/>
          <w:lang w:val="lv-LV"/>
        </w:rPr>
      </w:pPr>
      <w:r w:rsidRPr="00AD2999">
        <w:rPr>
          <w:b/>
          <w:sz w:val="24"/>
          <w:lang w:val="lv-LV"/>
        </w:rPr>
        <w:t>4.pielikums</w:t>
      </w:r>
      <w:r w:rsidRPr="00AD2999">
        <w:rPr>
          <w:sz w:val="24"/>
          <w:lang w:val="lv-LV"/>
        </w:rPr>
        <w:t xml:space="preserve"> – Informācija par pēdējo 3 (trīs) darbības gadu laikā pretendenta sekmīgi izpildītu (-iem līdzīgu (-iem) līgumu (-iem)</w:t>
      </w:r>
      <w:r w:rsidRPr="00AD2999">
        <w:rPr>
          <w:smallCaps/>
          <w:sz w:val="24"/>
          <w:lang w:val="lv-LV"/>
        </w:rPr>
        <w:t xml:space="preserve"> </w:t>
      </w:r>
      <w:r w:rsidRPr="00AD2999">
        <w:rPr>
          <w:sz w:val="24"/>
          <w:lang w:val="lv-LV"/>
        </w:rPr>
        <w:t>/forma/ uz 1 (vienas) l</w:t>
      </w:r>
      <w:r w:rsidR="006E6AF0">
        <w:rPr>
          <w:sz w:val="24"/>
          <w:lang w:val="lv-LV"/>
        </w:rPr>
        <w:t>a</w:t>
      </w:r>
      <w:r w:rsidRPr="00AD2999">
        <w:rPr>
          <w:sz w:val="24"/>
          <w:lang w:val="lv-LV"/>
        </w:rPr>
        <w:t>p</w:t>
      </w:r>
      <w:r w:rsidR="006E6AF0">
        <w:rPr>
          <w:sz w:val="24"/>
          <w:lang w:val="lv-LV"/>
        </w:rPr>
        <w:t>ām</w:t>
      </w:r>
      <w:r w:rsidRPr="00AD2999">
        <w:rPr>
          <w:sz w:val="24"/>
          <w:lang w:val="lv-LV"/>
        </w:rPr>
        <w:t>;</w:t>
      </w:r>
    </w:p>
    <w:p w14:paraId="329A0940" w14:textId="4E3C06F4" w:rsidR="00433A2A" w:rsidRPr="00AD2999" w:rsidRDefault="00433A2A" w:rsidP="00433A2A">
      <w:pPr>
        <w:pStyle w:val="BodyTextIndent"/>
        <w:spacing w:after="0" w:line="240" w:lineRule="auto"/>
        <w:ind w:left="1440" w:hanging="1440"/>
        <w:contextualSpacing/>
        <w:rPr>
          <w:sz w:val="24"/>
          <w:lang w:val="lv-LV"/>
        </w:rPr>
      </w:pPr>
      <w:r w:rsidRPr="00AD2999">
        <w:rPr>
          <w:b/>
          <w:sz w:val="24"/>
          <w:lang w:val="lv-LV"/>
        </w:rPr>
        <w:t>5.pielikums</w:t>
      </w:r>
      <w:r w:rsidRPr="00AD2999">
        <w:rPr>
          <w:sz w:val="24"/>
          <w:lang w:val="lv-LV"/>
        </w:rPr>
        <w:t xml:space="preserve"> – Informācija par pretendenta </w:t>
      </w:r>
      <w:r w:rsidRPr="00AD2999">
        <w:rPr>
          <w:bCs/>
          <w:sz w:val="24"/>
          <w:lang w:val="lv-LV"/>
        </w:rPr>
        <w:t xml:space="preserve">finanšu </w:t>
      </w:r>
      <w:r w:rsidRPr="00AD2999">
        <w:rPr>
          <w:sz w:val="24"/>
          <w:lang w:val="lv-LV"/>
        </w:rPr>
        <w:t>apgrozījumu /forma/ uz 1 (vienas) l</w:t>
      </w:r>
      <w:r w:rsidR="006E6AF0">
        <w:rPr>
          <w:sz w:val="24"/>
          <w:lang w:val="lv-LV"/>
        </w:rPr>
        <w:t>a</w:t>
      </w:r>
      <w:r w:rsidRPr="00AD2999">
        <w:rPr>
          <w:sz w:val="24"/>
          <w:lang w:val="lv-LV"/>
        </w:rPr>
        <w:t>p</w:t>
      </w:r>
      <w:r w:rsidR="006E6AF0">
        <w:rPr>
          <w:sz w:val="24"/>
          <w:lang w:val="lv-LV"/>
        </w:rPr>
        <w:t>as</w:t>
      </w:r>
      <w:r w:rsidRPr="00AD2999">
        <w:rPr>
          <w:sz w:val="24"/>
          <w:lang w:val="lv-LV"/>
        </w:rPr>
        <w:t>;</w:t>
      </w:r>
    </w:p>
    <w:p w14:paraId="1E752634" w14:textId="685E53B6" w:rsidR="00741A22" w:rsidRPr="0085773E" w:rsidRDefault="00433A2A" w:rsidP="00433A2A">
      <w:pPr>
        <w:spacing w:after="0" w:line="240" w:lineRule="auto"/>
        <w:ind w:left="1440" w:hanging="1440"/>
        <w:contextualSpacing/>
        <w:rPr>
          <w:rFonts w:eastAsia="Times New Roman"/>
          <w:szCs w:val="24"/>
        </w:rPr>
      </w:pPr>
      <w:r w:rsidRPr="00AD2999">
        <w:rPr>
          <w:rFonts w:eastAsia="Times New Roman"/>
          <w:b/>
          <w:szCs w:val="24"/>
        </w:rPr>
        <w:t>6</w:t>
      </w:r>
      <w:r w:rsidR="00741A22" w:rsidRPr="00AD2999">
        <w:rPr>
          <w:rFonts w:eastAsia="Times New Roman"/>
          <w:b/>
          <w:szCs w:val="24"/>
        </w:rPr>
        <w:t>.pielikums</w:t>
      </w:r>
      <w:r w:rsidR="00741A22" w:rsidRPr="00AD2999">
        <w:rPr>
          <w:rFonts w:eastAsia="Times New Roman"/>
          <w:szCs w:val="24"/>
        </w:rPr>
        <w:t xml:space="preserve"> - Līguma </w:t>
      </w:r>
      <w:r w:rsidR="00741A22" w:rsidRPr="00922C64">
        <w:rPr>
          <w:rFonts w:eastAsia="Times New Roman"/>
          <w:szCs w:val="24"/>
        </w:rPr>
        <w:t xml:space="preserve">projekts uz </w:t>
      </w:r>
      <w:r w:rsidR="00741A22" w:rsidRPr="00CB10E6">
        <w:rPr>
          <w:rFonts w:eastAsia="Times New Roman"/>
          <w:szCs w:val="24"/>
        </w:rPr>
        <w:t>7</w:t>
      </w:r>
      <w:r w:rsidR="00741A22" w:rsidRPr="00922C64">
        <w:rPr>
          <w:rFonts w:eastAsia="Times New Roman"/>
          <w:szCs w:val="24"/>
        </w:rPr>
        <w:t xml:space="preserve"> (septiņām) l</w:t>
      </w:r>
      <w:r w:rsidR="006E6AF0">
        <w:rPr>
          <w:rFonts w:eastAsia="Times New Roman"/>
          <w:szCs w:val="24"/>
        </w:rPr>
        <w:t>a</w:t>
      </w:r>
      <w:r w:rsidR="00741A22" w:rsidRPr="00922C64">
        <w:rPr>
          <w:rFonts w:eastAsia="Times New Roman"/>
          <w:szCs w:val="24"/>
        </w:rPr>
        <w:t>p</w:t>
      </w:r>
      <w:r w:rsidR="006E6AF0">
        <w:rPr>
          <w:rFonts w:eastAsia="Times New Roman"/>
          <w:szCs w:val="24"/>
        </w:rPr>
        <w:t>ām</w:t>
      </w:r>
      <w:r w:rsidR="00741A22" w:rsidRPr="00AD2999">
        <w:rPr>
          <w:rFonts w:eastAsia="Times New Roman"/>
          <w:szCs w:val="24"/>
        </w:rPr>
        <w:t>.</w:t>
      </w:r>
    </w:p>
    <w:p w14:paraId="0CB6CB85" w14:textId="05AFB6D7" w:rsidR="00741A22" w:rsidRPr="00AD2999" w:rsidRDefault="00741A22" w:rsidP="00433A2A">
      <w:pPr>
        <w:tabs>
          <w:tab w:val="left" w:pos="2127"/>
        </w:tabs>
        <w:spacing w:after="0" w:line="240" w:lineRule="auto"/>
        <w:contextualSpacing/>
        <w:rPr>
          <w:rFonts w:eastAsia="Times New Roman"/>
          <w:szCs w:val="24"/>
        </w:rPr>
      </w:pPr>
    </w:p>
    <w:p w14:paraId="5BAA7339" w14:textId="77777777" w:rsidR="00741A22" w:rsidRPr="00AD2999" w:rsidRDefault="00741A22" w:rsidP="00741A22">
      <w:pPr>
        <w:tabs>
          <w:tab w:val="left" w:pos="7513"/>
        </w:tabs>
        <w:spacing w:after="0" w:line="240" w:lineRule="auto"/>
        <w:contextualSpacing/>
        <w:rPr>
          <w:color w:val="222222"/>
        </w:rPr>
      </w:pPr>
      <w:r w:rsidRPr="00AD2999">
        <w:t xml:space="preserve">VAS </w:t>
      </w:r>
      <w:r w:rsidRPr="00AD2999">
        <w:rPr>
          <w:color w:val="222222"/>
        </w:rPr>
        <w:t>„Latvijas dzelzceļš”</w:t>
      </w:r>
    </w:p>
    <w:p w14:paraId="61831211" w14:textId="38C42B92" w:rsidR="00741A22" w:rsidRDefault="00FF16BB" w:rsidP="002E49CE">
      <w:pPr>
        <w:tabs>
          <w:tab w:val="left" w:pos="7513"/>
        </w:tabs>
        <w:spacing w:after="0" w:line="240" w:lineRule="auto"/>
        <w:contextualSpacing/>
        <w:rPr>
          <w:b/>
        </w:rPr>
      </w:pPr>
      <w:r w:rsidRPr="00AD2999">
        <w:t>Iepirkumu biroja vadītāja</w:t>
      </w:r>
      <w:r w:rsidRPr="00AD2999">
        <w:tab/>
        <w:t xml:space="preserve">               D.Smilktena</w:t>
      </w:r>
    </w:p>
    <w:p w14:paraId="58C84160" w14:textId="77777777" w:rsidR="002E49CE" w:rsidRPr="002E49CE" w:rsidRDefault="002E49CE" w:rsidP="002E49CE">
      <w:pPr>
        <w:tabs>
          <w:tab w:val="left" w:pos="7513"/>
        </w:tabs>
        <w:spacing w:after="0" w:line="240" w:lineRule="auto"/>
        <w:contextualSpacing/>
        <w:rPr>
          <w:b/>
        </w:rPr>
      </w:pPr>
    </w:p>
    <w:p w14:paraId="3FDC5579" w14:textId="1C38A19E" w:rsidR="005B719C" w:rsidRPr="005B719C" w:rsidRDefault="00CB10E6" w:rsidP="005B719C">
      <w:pPr>
        <w:pStyle w:val="BodyTextIndent"/>
        <w:tabs>
          <w:tab w:val="left" w:pos="2127"/>
        </w:tabs>
        <w:ind w:firstLine="0"/>
        <w:rPr>
          <w:i/>
          <w:sz w:val="24"/>
          <w:lang w:val="lv-LV"/>
        </w:rPr>
        <w:sectPr w:rsidR="005B719C" w:rsidRPr="005B719C" w:rsidSect="005B719C">
          <w:footerReference w:type="even" r:id="rId9"/>
          <w:footerReference w:type="default" r:id="rId10"/>
          <w:footerReference w:type="first" r:id="rId11"/>
          <w:pgSz w:w="11906" w:h="16838"/>
          <w:pgMar w:top="567" w:right="567" w:bottom="567" w:left="1701" w:header="709" w:footer="709" w:gutter="0"/>
          <w:cols w:space="708"/>
          <w:titlePg/>
          <w:docGrid w:linePitch="360"/>
        </w:sectPr>
      </w:pPr>
      <w:r>
        <w:rPr>
          <w:i/>
          <w:sz w:val="20"/>
          <w:szCs w:val="20"/>
          <w:lang w:val="lv-LV"/>
        </w:rPr>
        <w:t>Izaja</w:t>
      </w:r>
      <w:r w:rsidR="00741A22" w:rsidRPr="00AD2999">
        <w:rPr>
          <w:i/>
          <w:sz w:val="20"/>
          <w:szCs w:val="20"/>
          <w:lang w:val="lv-LV"/>
        </w:rPr>
        <w:t xml:space="preserve"> +371 672349</w:t>
      </w:r>
      <w:r>
        <w:rPr>
          <w:i/>
          <w:sz w:val="20"/>
          <w:szCs w:val="20"/>
          <w:lang w:val="lv-LV"/>
        </w:rPr>
        <w:t>34</w:t>
      </w:r>
    </w:p>
    <w:p w14:paraId="18961F81" w14:textId="77777777" w:rsidR="00741A22" w:rsidRPr="00AD2999" w:rsidRDefault="00741A22" w:rsidP="00741A22">
      <w:pPr>
        <w:keepNext/>
        <w:overflowPunct w:val="0"/>
        <w:autoSpaceDE w:val="0"/>
        <w:autoSpaceDN w:val="0"/>
        <w:adjustRightInd w:val="0"/>
        <w:spacing w:line="240" w:lineRule="auto"/>
        <w:contextualSpacing/>
        <w:jc w:val="right"/>
        <w:textAlignment w:val="baseline"/>
        <w:outlineLvl w:val="3"/>
        <w:rPr>
          <w:rFonts w:eastAsia="Times New Roman"/>
          <w:b/>
          <w:bCs/>
          <w:szCs w:val="24"/>
          <w:lang w:eastAsia="x-none"/>
        </w:rPr>
      </w:pPr>
      <w:r w:rsidRPr="00AD2999">
        <w:rPr>
          <w:rFonts w:eastAsia="Times New Roman"/>
          <w:b/>
          <w:bCs/>
          <w:szCs w:val="24"/>
          <w:lang w:eastAsia="x-none"/>
        </w:rPr>
        <w:lastRenderedPageBreak/>
        <w:t>1.pielikums</w:t>
      </w:r>
    </w:p>
    <w:p w14:paraId="52436138" w14:textId="77777777" w:rsidR="00741A22" w:rsidRPr="00AD2999" w:rsidRDefault="00741A22" w:rsidP="00741A22">
      <w:pPr>
        <w:overflowPunct w:val="0"/>
        <w:autoSpaceDE w:val="0"/>
        <w:autoSpaceDN w:val="0"/>
        <w:adjustRightInd w:val="0"/>
        <w:spacing w:line="240" w:lineRule="auto"/>
        <w:contextualSpacing/>
        <w:jc w:val="right"/>
        <w:textAlignment w:val="baseline"/>
        <w:rPr>
          <w:rFonts w:eastAsia="Times New Roman"/>
          <w:bCs/>
          <w:szCs w:val="24"/>
        </w:rPr>
      </w:pPr>
      <w:r w:rsidRPr="00AD2999">
        <w:rPr>
          <w:rFonts w:eastAsia="Times New Roman"/>
          <w:szCs w:val="24"/>
          <w:lang w:eastAsia="lv-LV"/>
        </w:rPr>
        <w:t xml:space="preserve">VAS „Latvijas dzelzceļš” </w:t>
      </w:r>
      <w:r w:rsidRPr="00AD2999">
        <w:rPr>
          <w:rFonts w:eastAsia="Times New Roman"/>
          <w:bCs/>
          <w:szCs w:val="24"/>
        </w:rPr>
        <w:t>sarunu procedūras ar publikāciju</w:t>
      </w:r>
    </w:p>
    <w:p w14:paraId="7DF57483" w14:textId="12D80F58" w:rsidR="00741A22" w:rsidRDefault="00741A22" w:rsidP="00741A22">
      <w:pPr>
        <w:overflowPunct w:val="0"/>
        <w:autoSpaceDE w:val="0"/>
        <w:autoSpaceDN w:val="0"/>
        <w:adjustRightInd w:val="0"/>
        <w:spacing w:line="240" w:lineRule="auto"/>
        <w:contextualSpacing/>
        <w:jc w:val="right"/>
        <w:textAlignment w:val="baseline"/>
        <w:rPr>
          <w:rFonts w:eastAsia="Times New Roman"/>
          <w:szCs w:val="24"/>
          <w:lang w:eastAsia="lv-LV"/>
        </w:rPr>
      </w:pPr>
      <w:r w:rsidRPr="00AD2999">
        <w:rPr>
          <w:rFonts w:eastAsia="Times New Roman"/>
          <w:bCs/>
          <w:szCs w:val="24"/>
        </w:rPr>
        <w:t xml:space="preserve"> </w:t>
      </w:r>
      <w:r w:rsidR="00902A01" w:rsidRPr="00AD2999">
        <w:rPr>
          <w:color w:val="222222"/>
        </w:rPr>
        <w:t>„</w:t>
      </w:r>
      <w:r w:rsidR="00902A01" w:rsidRPr="00AD2999">
        <w:t>Gaismekļu, prožektoru un spuldžu piegāde</w:t>
      </w:r>
      <w:r w:rsidR="00CB10E6">
        <w:t xml:space="preserve"> 2020.gadam</w:t>
      </w:r>
      <w:r w:rsidR="00902A01" w:rsidRPr="00AD2999">
        <w:t xml:space="preserve">” </w:t>
      </w:r>
      <w:r w:rsidRPr="00AD2999">
        <w:rPr>
          <w:rFonts w:eastAsia="Times New Roman"/>
          <w:szCs w:val="24"/>
          <w:lang w:eastAsia="lv-LV"/>
        </w:rPr>
        <w:t>nolikumam</w:t>
      </w:r>
    </w:p>
    <w:p w14:paraId="05D15972" w14:textId="77777777" w:rsidR="00AB6091" w:rsidRPr="00AD2999" w:rsidRDefault="00AB6091" w:rsidP="00741A22">
      <w:pPr>
        <w:overflowPunct w:val="0"/>
        <w:autoSpaceDE w:val="0"/>
        <w:autoSpaceDN w:val="0"/>
        <w:adjustRightInd w:val="0"/>
        <w:spacing w:line="240" w:lineRule="auto"/>
        <w:contextualSpacing/>
        <w:jc w:val="right"/>
        <w:textAlignment w:val="baseline"/>
        <w:rPr>
          <w:rFonts w:eastAsia="Times New Roman"/>
          <w:szCs w:val="24"/>
          <w:lang w:eastAsia="lv-LV"/>
        </w:rPr>
      </w:pPr>
    </w:p>
    <w:p w14:paraId="3E2C2080" w14:textId="2FAEAC4A" w:rsidR="00AB6091" w:rsidRPr="00F228DD" w:rsidRDefault="00AB6091" w:rsidP="00AB6091">
      <w:pPr>
        <w:overflowPunct w:val="0"/>
        <w:autoSpaceDE w:val="0"/>
        <w:autoSpaceDN w:val="0"/>
        <w:adjustRightInd w:val="0"/>
        <w:spacing w:line="240" w:lineRule="auto"/>
        <w:contextualSpacing/>
        <w:jc w:val="center"/>
        <w:textAlignment w:val="baseline"/>
        <w:rPr>
          <w:rFonts w:eastAsia="Times New Roman"/>
          <w:b/>
          <w:i/>
          <w:sz w:val="20"/>
          <w:szCs w:val="20"/>
          <w:lang w:eastAsia="lv-LV"/>
        </w:rPr>
      </w:pPr>
      <w:r w:rsidRPr="00F228DD">
        <w:rPr>
          <w:rFonts w:eastAsia="Times New Roman"/>
          <w:b/>
          <w:szCs w:val="24"/>
          <w:lang w:eastAsia="lv-LV"/>
        </w:rPr>
        <w:t>PRETENDENTU ATLASE (izslēgšanas noteikumi, kvalifikācijas prasības)/PIEDĀVĀJUMĀ IEKĻAUJAMIE DOKUMENTI</w:t>
      </w:r>
      <w:r w:rsidRPr="00F228DD">
        <w:rPr>
          <w:rFonts w:eastAsia="Times New Roman"/>
          <w:b/>
          <w:i/>
          <w:sz w:val="20"/>
          <w:szCs w:val="20"/>
          <w:lang w:eastAsia="lv-LV"/>
        </w:rPr>
        <w:t xml:space="preserve"> </w:t>
      </w:r>
    </w:p>
    <w:p w14:paraId="3DE7AC03" w14:textId="77777777" w:rsidR="00AB6091" w:rsidRPr="00F228DD" w:rsidRDefault="00AB6091" w:rsidP="00AB6091">
      <w:pPr>
        <w:overflowPunct w:val="0"/>
        <w:autoSpaceDE w:val="0"/>
        <w:autoSpaceDN w:val="0"/>
        <w:adjustRightInd w:val="0"/>
        <w:spacing w:line="240" w:lineRule="auto"/>
        <w:contextualSpacing/>
        <w:jc w:val="center"/>
        <w:textAlignment w:val="baseline"/>
        <w:rPr>
          <w:rFonts w:eastAsia="Times New Roman"/>
          <w:i/>
          <w:sz w:val="22"/>
          <w:lang w:eastAsia="lv-LV"/>
        </w:rPr>
      </w:pPr>
      <w:r w:rsidRPr="00F228DD">
        <w:rPr>
          <w:rFonts w:eastAsia="Times New Roman"/>
          <w:i/>
          <w:sz w:val="22"/>
          <w:lang w:eastAsia="lv-LV"/>
        </w:rPr>
        <w:t>izveidots tabulas formā, lai vienlaikus tiktu nodrošināta informācija par kvalifikācijas noteikumu sasaisti ar attiecīgajiem iesniedzamajiem dokumentiem</w:t>
      </w: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20"/>
        <w:gridCol w:w="1162"/>
        <w:gridCol w:w="4395"/>
        <w:gridCol w:w="4819"/>
        <w:gridCol w:w="284"/>
      </w:tblGrid>
      <w:tr w:rsidR="00154B26" w:rsidRPr="00825817" w14:paraId="708F76CC" w14:textId="77777777" w:rsidTr="00154B26">
        <w:trPr>
          <w:trHeight w:val="117"/>
        </w:trPr>
        <w:tc>
          <w:tcPr>
            <w:tcW w:w="850" w:type="dxa"/>
            <w:tcBorders>
              <w:bottom w:val="single" w:sz="4" w:space="0" w:color="auto"/>
            </w:tcBorders>
            <w:vAlign w:val="center"/>
          </w:tcPr>
          <w:p w14:paraId="7C3A4A1B" w14:textId="77777777" w:rsidR="00154B26" w:rsidRPr="00607E13" w:rsidRDefault="00154B26" w:rsidP="00125682">
            <w:pPr>
              <w:overflowPunct w:val="0"/>
              <w:autoSpaceDE w:val="0"/>
              <w:autoSpaceDN w:val="0"/>
              <w:adjustRightInd w:val="0"/>
              <w:jc w:val="center"/>
              <w:textAlignment w:val="baseline"/>
              <w:rPr>
                <w:b/>
                <w:sz w:val="22"/>
                <w:lang w:eastAsia="lv-LV"/>
              </w:rPr>
            </w:pPr>
            <w:bookmarkStart w:id="4" w:name="_Hlk507403996"/>
            <w:r w:rsidRPr="00607E13">
              <w:rPr>
                <w:b/>
                <w:sz w:val="22"/>
                <w:lang w:eastAsia="lv-LV"/>
              </w:rPr>
              <w:t>Nr.</w:t>
            </w:r>
          </w:p>
        </w:tc>
        <w:tc>
          <w:tcPr>
            <w:tcW w:w="3120" w:type="dxa"/>
            <w:tcBorders>
              <w:bottom w:val="single" w:sz="4" w:space="0" w:color="auto"/>
            </w:tcBorders>
            <w:vAlign w:val="center"/>
          </w:tcPr>
          <w:p w14:paraId="6339DE46" w14:textId="77777777" w:rsidR="00154B26" w:rsidRPr="00607E13" w:rsidRDefault="00154B26" w:rsidP="00125682">
            <w:pPr>
              <w:overflowPunct w:val="0"/>
              <w:autoSpaceDE w:val="0"/>
              <w:autoSpaceDN w:val="0"/>
              <w:adjustRightInd w:val="0"/>
              <w:jc w:val="center"/>
              <w:textAlignment w:val="baseline"/>
              <w:rPr>
                <w:b/>
                <w:sz w:val="22"/>
                <w:lang w:eastAsia="lv-LV"/>
              </w:rPr>
            </w:pPr>
            <w:r w:rsidRPr="00607E13">
              <w:rPr>
                <w:b/>
                <w:sz w:val="22"/>
                <w:lang w:eastAsia="lv-LV"/>
              </w:rPr>
              <w:t>Pretendentu atlases prasības</w:t>
            </w:r>
          </w:p>
        </w:tc>
        <w:tc>
          <w:tcPr>
            <w:tcW w:w="1162" w:type="dxa"/>
            <w:tcBorders>
              <w:bottom w:val="single" w:sz="4" w:space="0" w:color="auto"/>
            </w:tcBorders>
            <w:vAlign w:val="center"/>
          </w:tcPr>
          <w:p w14:paraId="3E1115FF" w14:textId="77777777" w:rsidR="00154B26" w:rsidRPr="00607E13" w:rsidRDefault="00154B26" w:rsidP="00125682">
            <w:pPr>
              <w:overflowPunct w:val="0"/>
              <w:autoSpaceDE w:val="0"/>
              <w:autoSpaceDN w:val="0"/>
              <w:adjustRightInd w:val="0"/>
              <w:jc w:val="center"/>
              <w:textAlignment w:val="baseline"/>
              <w:rPr>
                <w:b/>
                <w:sz w:val="22"/>
                <w:lang w:eastAsia="lv-LV"/>
              </w:rPr>
            </w:pPr>
            <w:r w:rsidRPr="00607E13">
              <w:rPr>
                <w:b/>
                <w:sz w:val="22"/>
                <w:lang w:eastAsia="lv-LV"/>
              </w:rPr>
              <w:t>Nr.</w:t>
            </w:r>
          </w:p>
          <w:p w14:paraId="3085A710" w14:textId="1CFE26FE" w:rsidR="00154B26" w:rsidRPr="00607E13" w:rsidRDefault="00154B26" w:rsidP="00125682">
            <w:pPr>
              <w:overflowPunct w:val="0"/>
              <w:autoSpaceDE w:val="0"/>
              <w:autoSpaceDN w:val="0"/>
              <w:adjustRightInd w:val="0"/>
              <w:jc w:val="center"/>
              <w:textAlignment w:val="baseline"/>
              <w:rPr>
                <w:b/>
                <w:sz w:val="22"/>
                <w:lang w:eastAsia="lv-LV"/>
              </w:rPr>
            </w:pPr>
            <w:r w:rsidRPr="00607E13">
              <w:rPr>
                <w:b/>
                <w:sz w:val="22"/>
                <w:lang w:eastAsia="lv-LV"/>
              </w:rPr>
              <w:t>1.</w:t>
            </w:r>
            <w:r w:rsidR="00E075DE">
              <w:rPr>
                <w:b/>
                <w:sz w:val="22"/>
                <w:lang w:eastAsia="lv-LV"/>
              </w:rPr>
              <w:t>9</w:t>
            </w:r>
            <w:r w:rsidRPr="00607E13">
              <w:rPr>
                <w:b/>
                <w:sz w:val="22"/>
                <w:lang w:eastAsia="lv-LV"/>
              </w:rPr>
              <w:t>.p.</w:t>
            </w:r>
          </w:p>
        </w:tc>
        <w:tc>
          <w:tcPr>
            <w:tcW w:w="9214" w:type="dxa"/>
            <w:gridSpan w:val="2"/>
            <w:tcBorders>
              <w:bottom w:val="single" w:sz="4" w:space="0" w:color="auto"/>
              <w:right w:val="nil"/>
            </w:tcBorders>
            <w:vAlign w:val="center"/>
          </w:tcPr>
          <w:p w14:paraId="1266D8F9" w14:textId="417B8951" w:rsidR="00154B26" w:rsidRPr="00607E13" w:rsidRDefault="00154B26" w:rsidP="00125682">
            <w:pPr>
              <w:overflowPunct w:val="0"/>
              <w:autoSpaceDE w:val="0"/>
              <w:autoSpaceDN w:val="0"/>
              <w:adjustRightInd w:val="0"/>
              <w:jc w:val="center"/>
              <w:textAlignment w:val="baseline"/>
              <w:rPr>
                <w:b/>
                <w:sz w:val="22"/>
                <w:lang w:eastAsia="lv-LV"/>
              </w:rPr>
            </w:pPr>
            <w:r w:rsidRPr="00607E13">
              <w:rPr>
                <w:b/>
                <w:sz w:val="22"/>
                <w:lang w:eastAsia="lv-LV"/>
              </w:rPr>
              <w:t>Piedāvājumā iekļaujamā informācija un dokumenti</w:t>
            </w:r>
            <w:r w:rsidR="00951807" w:rsidRPr="00607E13">
              <w:rPr>
                <w:rStyle w:val="FootnoteReference"/>
                <w:b/>
              </w:rPr>
              <w:footnoteReference w:id="2"/>
            </w:r>
            <w:r w:rsidRPr="00607E13">
              <w:rPr>
                <w:b/>
                <w:sz w:val="22"/>
                <w:lang w:eastAsia="lv-LV"/>
              </w:rPr>
              <w:t xml:space="preserve"> </w:t>
            </w:r>
            <w:r w:rsidRPr="00607E13">
              <w:rPr>
                <w:i/>
                <w:sz w:val="22"/>
                <w:lang w:eastAsia="lv-LV"/>
              </w:rPr>
              <w:t>(noformējuma prasības sk. sarunu procedūras nolikuma 1.</w:t>
            </w:r>
            <w:r w:rsidR="00312421">
              <w:rPr>
                <w:i/>
                <w:sz w:val="22"/>
                <w:lang w:eastAsia="lv-LV"/>
              </w:rPr>
              <w:t>7</w:t>
            </w:r>
            <w:r w:rsidRPr="00607E13">
              <w:rPr>
                <w:i/>
                <w:sz w:val="22"/>
                <w:lang w:eastAsia="lv-LV"/>
              </w:rPr>
              <w:t>.punktā</w:t>
            </w:r>
            <w:r w:rsidRPr="00607E13">
              <w:rPr>
                <w:sz w:val="22"/>
                <w:lang w:eastAsia="lv-LV"/>
              </w:rPr>
              <w:t>):</w:t>
            </w:r>
          </w:p>
        </w:tc>
        <w:tc>
          <w:tcPr>
            <w:tcW w:w="284" w:type="dxa"/>
            <w:tcBorders>
              <w:left w:val="nil"/>
              <w:bottom w:val="single" w:sz="4" w:space="0" w:color="auto"/>
            </w:tcBorders>
            <w:vAlign w:val="center"/>
          </w:tcPr>
          <w:p w14:paraId="0E9E78DD" w14:textId="77777777" w:rsidR="00154B26" w:rsidRPr="00607E13" w:rsidRDefault="00154B26" w:rsidP="00125682">
            <w:pPr>
              <w:overflowPunct w:val="0"/>
              <w:autoSpaceDE w:val="0"/>
              <w:autoSpaceDN w:val="0"/>
              <w:adjustRightInd w:val="0"/>
              <w:jc w:val="center"/>
              <w:textAlignment w:val="baseline"/>
              <w:rPr>
                <w:b/>
                <w:sz w:val="22"/>
                <w:lang w:eastAsia="lv-LV"/>
              </w:rPr>
            </w:pPr>
          </w:p>
        </w:tc>
      </w:tr>
      <w:tr w:rsidR="00154B26" w:rsidRPr="00607E13" w14:paraId="2E2C672A" w14:textId="77777777" w:rsidTr="00154B26">
        <w:trPr>
          <w:trHeight w:val="117"/>
        </w:trPr>
        <w:tc>
          <w:tcPr>
            <w:tcW w:w="850" w:type="dxa"/>
            <w:tcBorders>
              <w:bottom w:val="single" w:sz="4" w:space="0" w:color="auto"/>
              <w:right w:val="nil"/>
            </w:tcBorders>
          </w:tcPr>
          <w:p w14:paraId="4ACD5902" w14:textId="77777777" w:rsidR="00154B26" w:rsidRPr="00607E13" w:rsidRDefault="00154B26" w:rsidP="00125682">
            <w:pPr>
              <w:overflowPunct w:val="0"/>
              <w:autoSpaceDE w:val="0"/>
              <w:autoSpaceDN w:val="0"/>
              <w:adjustRightInd w:val="0"/>
              <w:jc w:val="center"/>
              <w:textAlignment w:val="baseline"/>
              <w:rPr>
                <w:b/>
                <w:sz w:val="20"/>
                <w:szCs w:val="20"/>
                <w:lang w:eastAsia="lv-LV"/>
              </w:rPr>
            </w:pPr>
          </w:p>
        </w:tc>
        <w:tc>
          <w:tcPr>
            <w:tcW w:w="3120" w:type="dxa"/>
            <w:tcBorders>
              <w:left w:val="nil"/>
              <w:bottom w:val="single" w:sz="4" w:space="0" w:color="auto"/>
              <w:right w:val="nil"/>
            </w:tcBorders>
          </w:tcPr>
          <w:p w14:paraId="42DC86F4" w14:textId="77777777" w:rsidR="00154B26" w:rsidRPr="00607E13" w:rsidRDefault="00154B26" w:rsidP="00125682">
            <w:pPr>
              <w:overflowPunct w:val="0"/>
              <w:autoSpaceDE w:val="0"/>
              <w:autoSpaceDN w:val="0"/>
              <w:adjustRightInd w:val="0"/>
              <w:jc w:val="center"/>
              <w:textAlignment w:val="baseline"/>
              <w:rPr>
                <w:b/>
                <w:sz w:val="20"/>
                <w:szCs w:val="20"/>
                <w:lang w:eastAsia="lv-LV"/>
              </w:rPr>
            </w:pPr>
          </w:p>
        </w:tc>
        <w:tc>
          <w:tcPr>
            <w:tcW w:w="1162" w:type="dxa"/>
            <w:tcBorders>
              <w:left w:val="nil"/>
              <w:bottom w:val="single" w:sz="4" w:space="0" w:color="auto"/>
            </w:tcBorders>
          </w:tcPr>
          <w:p w14:paraId="213227B1" w14:textId="77777777" w:rsidR="00154B26" w:rsidRPr="00607E13" w:rsidRDefault="00154B26" w:rsidP="00125682">
            <w:pPr>
              <w:overflowPunct w:val="0"/>
              <w:autoSpaceDE w:val="0"/>
              <w:autoSpaceDN w:val="0"/>
              <w:adjustRightInd w:val="0"/>
              <w:jc w:val="center"/>
              <w:textAlignment w:val="baseline"/>
              <w:rPr>
                <w:b/>
                <w:sz w:val="20"/>
                <w:szCs w:val="20"/>
                <w:lang w:eastAsia="lv-LV"/>
              </w:rPr>
            </w:pPr>
          </w:p>
        </w:tc>
        <w:tc>
          <w:tcPr>
            <w:tcW w:w="4395" w:type="dxa"/>
            <w:tcBorders>
              <w:bottom w:val="single" w:sz="4" w:space="0" w:color="auto"/>
            </w:tcBorders>
          </w:tcPr>
          <w:p w14:paraId="1C297E1B" w14:textId="42B4DDD2" w:rsidR="00154B26" w:rsidRPr="00607E13" w:rsidRDefault="00154B26" w:rsidP="00125682">
            <w:pPr>
              <w:overflowPunct w:val="0"/>
              <w:autoSpaceDE w:val="0"/>
              <w:autoSpaceDN w:val="0"/>
              <w:adjustRightInd w:val="0"/>
              <w:jc w:val="center"/>
              <w:textAlignment w:val="baseline"/>
              <w:rPr>
                <w:b/>
                <w:i/>
                <w:sz w:val="22"/>
                <w:lang w:eastAsia="lv-LV"/>
              </w:rPr>
            </w:pPr>
            <w:r w:rsidRPr="00607E13">
              <w:rPr>
                <w:b/>
                <w:i/>
                <w:sz w:val="22"/>
                <w:lang w:eastAsia="lv-LV"/>
              </w:rPr>
              <w:t>Latvijas Republikā reģistrētiem pretendentiem:</w:t>
            </w:r>
          </w:p>
        </w:tc>
        <w:tc>
          <w:tcPr>
            <w:tcW w:w="5103" w:type="dxa"/>
            <w:gridSpan w:val="2"/>
            <w:tcBorders>
              <w:bottom w:val="single" w:sz="4" w:space="0" w:color="auto"/>
            </w:tcBorders>
          </w:tcPr>
          <w:p w14:paraId="7ED78C40" w14:textId="4D3699BE" w:rsidR="00154B26" w:rsidRPr="00607E13" w:rsidRDefault="00154B26" w:rsidP="00125682">
            <w:pPr>
              <w:overflowPunct w:val="0"/>
              <w:autoSpaceDE w:val="0"/>
              <w:autoSpaceDN w:val="0"/>
              <w:adjustRightInd w:val="0"/>
              <w:jc w:val="center"/>
              <w:textAlignment w:val="baseline"/>
              <w:rPr>
                <w:b/>
                <w:sz w:val="22"/>
                <w:lang w:eastAsia="lv-LV"/>
              </w:rPr>
            </w:pPr>
            <w:r w:rsidRPr="00607E13">
              <w:rPr>
                <w:b/>
                <w:i/>
                <w:sz w:val="22"/>
                <w:lang w:eastAsia="lv-LV"/>
              </w:rPr>
              <w:t>Ārvalstīs reģistrētiem pretendentiem</w:t>
            </w:r>
            <w:r w:rsidRPr="00607E13">
              <w:rPr>
                <w:rFonts w:eastAsia="Calibri"/>
                <w:b/>
                <w:i/>
                <w:sz w:val="22"/>
              </w:rPr>
              <w:t>:</w:t>
            </w:r>
          </w:p>
        </w:tc>
      </w:tr>
      <w:tr w:rsidR="00154B26" w:rsidRPr="00607E13" w14:paraId="01DA53D5" w14:textId="77777777" w:rsidTr="00154B26">
        <w:trPr>
          <w:trHeight w:val="117"/>
        </w:trPr>
        <w:tc>
          <w:tcPr>
            <w:tcW w:w="3970" w:type="dxa"/>
            <w:gridSpan w:val="2"/>
            <w:vMerge w:val="restart"/>
            <w:tcBorders>
              <w:right w:val="single" w:sz="4" w:space="0" w:color="auto"/>
            </w:tcBorders>
          </w:tcPr>
          <w:p w14:paraId="787E9018" w14:textId="77777777" w:rsidR="00154B26" w:rsidRPr="00607E13" w:rsidRDefault="00154B26" w:rsidP="00125682">
            <w:pPr>
              <w:tabs>
                <w:tab w:val="center" w:pos="4536"/>
                <w:tab w:val="right" w:pos="9072"/>
              </w:tabs>
              <w:overflowPunct w:val="0"/>
              <w:autoSpaceDE w:val="0"/>
              <w:autoSpaceDN w:val="0"/>
              <w:adjustRightInd w:val="0"/>
              <w:textAlignment w:val="baseline"/>
              <w:rPr>
                <w:rFonts w:ascii="BaltHelvetica" w:hAnsi="BaltHelvetica"/>
                <w:sz w:val="20"/>
                <w:szCs w:val="20"/>
                <w:lang w:eastAsia="lv-LV"/>
              </w:rPr>
            </w:pPr>
            <w:r w:rsidRPr="00607E13">
              <w:rPr>
                <w:lang w:eastAsia="lv-LV"/>
              </w:rPr>
              <w:t>Pretendents apliecina dalību iepirkumā</w:t>
            </w:r>
          </w:p>
        </w:tc>
        <w:tc>
          <w:tcPr>
            <w:tcW w:w="1162" w:type="dxa"/>
            <w:tcBorders>
              <w:left w:val="single" w:sz="4" w:space="0" w:color="auto"/>
              <w:bottom w:val="single" w:sz="4" w:space="0" w:color="auto"/>
              <w:right w:val="single" w:sz="4" w:space="0" w:color="auto"/>
            </w:tcBorders>
          </w:tcPr>
          <w:p w14:paraId="2A6AE0C1" w14:textId="5D2A93FF" w:rsidR="00154B26" w:rsidRPr="00607E13" w:rsidRDefault="00154B26" w:rsidP="00125682">
            <w:pPr>
              <w:overflowPunct w:val="0"/>
              <w:autoSpaceDE w:val="0"/>
              <w:autoSpaceDN w:val="0"/>
              <w:adjustRightInd w:val="0"/>
              <w:textAlignment w:val="baseline"/>
              <w:rPr>
                <w:sz w:val="22"/>
                <w:lang w:eastAsia="lv-LV"/>
              </w:rPr>
            </w:pPr>
            <w:r w:rsidRPr="00607E13">
              <w:rPr>
                <w:sz w:val="22"/>
                <w:lang w:eastAsia="lv-LV"/>
              </w:rPr>
              <w:t>1.</w:t>
            </w:r>
            <w:r w:rsidR="00E075DE">
              <w:rPr>
                <w:sz w:val="22"/>
                <w:lang w:eastAsia="lv-LV"/>
              </w:rPr>
              <w:t>9</w:t>
            </w:r>
            <w:r w:rsidRPr="00607E13">
              <w:rPr>
                <w:sz w:val="22"/>
                <w:lang w:eastAsia="lv-LV"/>
              </w:rPr>
              <w:t>.1.</w:t>
            </w:r>
          </w:p>
        </w:tc>
        <w:tc>
          <w:tcPr>
            <w:tcW w:w="9498" w:type="dxa"/>
            <w:gridSpan w:val="3"/>
            <w:tcBorders>
              <w:top w:val="single" w:sz="4" w:space="0" w:color="auto"/>
              <w:left w:val="single" w:sz="4" w:space="0" w:color="auto"/>
              <w:bottom w:val="single" w:sz="4" w:space="0" w:color="auto"/>
              <w:right w:val="single" w:sz="4" w:space="0" w:color="auto"/>
            </w:tcBorders>
          </w:tcPr>
          <w:p w14:paraId="613D25A7" w14:textId="761DE4AC" w:rsidR="00154B26" w:rsidRPr="00607E13" w:rsidRDefault="00154B26" w:rsidP="00125682">
            <w:pPr>
              <w:overflowPunct w:val="0"/>
              <w:autoSpaceDE w:val="0"/>
              <w:autoSpaceDN w:val="0"/>
              <w:adjustRightInd w:val="0"/>
              <w:textAlignment w:val="baseline"/>
              <w:rPr>
                <w:sz w:val="20"/>
                <w:szCs w:val="20"/>
                <w:lang w:eastAsia="lv-LV"/>
              </w:rPr>
            </w:pPr>
            <w:r w:rsidRPr="00607E13">
              <w:rPr>
                <w:b/>
                <w:sz w:val="22"/>
                <w:lang w:eastAsia="lv-LV"/>
              </w:rPr>
              <w:t>pieteikums</w:t>
            </w:r>
            <w:r w:rsidRPr="00607E13">
              <w:rPr>
                <w:sz w:val="22"/>
                <w:lang w:eastAsia="lv-LV"/>
              </w:rPr>
              <w:t xml:space="preserve"> dalībai sarunu procedūrā </w:t>
            </w:r>
            <w:r w:rsidRPr="00607E13">
              <w:rPr>
                <w:i/>
                <w:sz w:val="22"/>
                <w:lang w:eastAsia="lv-LV"/>
              </w:rPr>
              <w:t xml:space="preserve">(sarunu procedūras nolikuma </w:t>
            </w:r>
            <w:r w:rsidR="0032376D">
              <w:rPr>
                <w:i/>
                <w:sz w:val="22"/>
                <w:lang w:eastAsia="lv-LV"/>
              </w:rPr>
              <w:t>2</w:t>
            </w:r>
            <w:r w:rsidRPr="00607E13">
              <w:rPr>
                <w:i/>
                <w:sz w:val="22"/>
                <w:lang w:eastAsia="lv-LV"/>
              </w:rPr>
              <w:t>.pielikums);</w:t>
            </w:r>
          </w:p>
        </w:tc>
      </w:tr>
      <w:tr w:rsidR="00154B26" w:rsidRPr="00825817" w14:paraId="6C88B490" w14:textId="77777777" w:rsidTr="00154B26">
        <w:trPr>
          <w:trHeight w:val="117"/>
        </w:trPr>
        <w:tc>
          <w:tcPr>
            <w:tcW w:w="3970" w:type="dxa"/>
            <w:gridSpan w:val="2"/>
            <w:vMerge/>
            <w:tcBorders>
              <w:right w:val="single" w:sz="4" w:space="0" w:color="auto"/>
            </w:tcBorders>
          </w:tcPr>
          <w:p w14:paraId="2FCED5E4" w14:textId="77777777" w:rsidR="00154B26" w:rsidRPr="00607E13" w:rsidRDefault="00154B26" w:rsidP="00125682">
            <w:pPr>
              <w:tabs>
                <w:tab w:val="center" w:pos="4536"/>
                <w:tab w:val="right" w:pos="9072"/>
              </w:tabs>
              <w:overflowPunct w:val="0"/>
              <w:autoSpaceDE w:val="0"/>
              <w:autoSpaceDN w:val="0"/>
              <w:adjustRightInd w:val="0"/>
              <w:textAlignment w:val="baseline"/>
              <w:rPr>
                <w:lang w:eastAsia="lv-LV"/>
              </w:rPr>
            </w:pPr>
          </w:p>
        </w:tc>
        <w:tc>
          <w:tcPr>
            <w:tcW w:w="1162" w:type="dxa"/>
            <w:tcBorders>
              <w:left w:val="single" w:sz="4" w:space="0" w:color="auto"/>
              <w:bottom w:val="single" w:sz="4" w:space="0" w:color="auto"/>
              <w:right w:val="single" w:sz="4" w:space="0" w:color="auto"/>
            </w:tcBorders>
          </w:tcPr>
          <w:p w14:paraId="2CF0588F" w14:textId="457C808B" w:rsidR="00154B26" w:rsidRPr="00607E13" w:rsidRDefault="00154B26" w:rsidP="00125682">
            <w:pPr>
              <w:overflowPunct w:val="0"/>
              <w:autoSpaceDE w:val="0"/>
              <w:autoSpaceDN w:val="0"/>
              <w:adjustRightInd w:val="0"/>
              <w:textAlignment w:val="baseline"/>
              <w:rPr>
                <w:sz w:val="22"/>
                <w:lang w:eastAsia="lv-LV"/>
              </w:rPr>
            </w:pPr>
            <w:r>
              <w:rPr>
                <w:sz w:val="22"/>
                <w:lang w:eastAsia="lv-LV"/>
              </w:rPr>
              <w:t>1.</w:t>
            </w:r>
            <w:r w:rsidR="00E075DE">
              <w:rPr>
                <w:sz w:val="22"/>
                <w:lang w:eastAsia="lv-LV"/>
              </w:rPr>
              <w:t>9</w:t>
            </w:r>
            <w:r>
              <w:rPr>
                <w:sz w:val="22"/>
                <w:lang w:eastAsia="lv-LV"/>
              </w:rPr>
              <w:t>.2.</w:t>
            </w:r>
          </w:p>
        </w:tc>
        <w:tc>
          <w:tcPr>
            <w:tcW w:w="9498" w:type="dxa"/>
            <w:gridSpan w:val="3"/>
            <w:tcBorders>
              <w:top w:val="single" w:sz="4" w:space="0" w:color="auto"/>
              <w:left w:val="single" w:sz="4" w:space="0" w:color="auto"/>
              <w:bottom w:val="single" w:sz="4" w:space="0" w:color="auto"/>
              <w:right w:val="single" w:sz="4" w:space="0" w:color="auto"/>
            </w:tcBorders>
          </w:tcPr>
          <w:p w14:paraId="1B82306E" w14:textId="37FE6A57" w:rsidR="00154B26" w:rsidRPr="00607E13" w:rsidRDefault="00FF6858" w:rsidP="00125682">
            <w:pPr>
              <w:overflowPunct w:val="0"/>
              <w:autoSpaceDE w:val="0"/>
              <w:autoSpaceDN w:val="0"/>
              <w:adjustRightInd w:val="0"/>
              <w:textAlignment w:val="baseline"/>
              <w:rPr>
                <w:b/>
                <w:sz w:val="22"/>
                <w:lang w:eastAsia="lv-LV"/>
              </w:rPr>
            </w:pPr>
            <w:r>
              <w:rPr>
                <w:b/>
                <w:bCs/>
                <w:iCs/>
                <w:sz w:val="22"/>
                <w:lang w:eastAsia="lv-LV"/>
              </w:rPr>
              <w:t>piedāvājuma nodrošinājums</w:t>
            </w:r>
            <w:r w:rsidR="00E075DE">
              <w:rPr>
                <w:i/>
                <w:sz w:val="22"/>
                <w:lang w:eastAsia="lv-LV"/>
              </w:rPr>
              <w:t xml:space="preserve"> (</w:t>
            </w:r>
            <w:r w:rsidR="00312421">
              <w:rPr>
                <w:i/>
                <w:sz w:val="22"/>
                <w:lang w:eastAsia="lv-LV"/>
              </w:rPr>
              <w:t xml:space="preserve">noformējuma prasības sk. </w:t>
            </w:r>
            <w:r w:rsidR="00E075DE">
              <w:rPr>
                <w:i/>
                <w:sz w:val="22"/>
                <w:lang w:eastAsia="lv-LV"/>
              </w:rPr>
              <w:t>sarunu procedūras nolikuma 1.6.punktā)</w:t>
            </w:r>
          </w:p>
        </w:tc>
      </w:tr>
      <w:tr w:rsidR="00E075DE" w:rsidRPr="00825817" w14:paraId="75D654A7" w14:textId="77777777" w:rsidTr="00154B26">
        <w:trPr>
          <w:trHeight w:val="117"/>
        </w:trPr>
        <w:tc>
          <w:tcPr>
            <w:tcW w:w="3970" w:type="dxa"/>
            <w:gridSpan w:val="2"/>
            <w:vMerge/>
            <w:tcBorders>
              <w:right w:val="single" w:sz="4" w:space="0" w:color="auto"/>
            </w:tcBorders>
          </w:tcPr>
          <w:p w14:paraId="1AE96A8A" w14:textId="77777777" w:rsidR="00E075DE" w:rsidRPr="00607E13" w:rsidRDefault="00E075DE" w:rsidP="00125682">
            <w:pPr>
              <w:tabs>
                <w:tab w:val="center" w:pos="4536"/>
                <w:tab w:val="right" w:pos="9072"/>
              </w:tabs>
              <w:overflowPunct w:val="0"/>
              <w:autoSpaceDE w:val="0"/>
              <w:autoSpaceDN w:val="0"/>
              <w:adjustRightInd w:val="0"/>
              <w:textAlignment w:val="baseline"/>
              <w:rPr>
                <w:lang w:eastAsia="lv-LV"/>
              </w:rPr>
            </w:pPr>
          </w:p>
        </w:tc>
        <w:tc>
          <w:tcPr>
            <w:tcW w:w="1162" w:type="dxa"/>
            <w:tcBorders>
              <w:left w:val="single" w:sz="4" w:space="0" w:color="auto"/>
              <w:bottom w:val="single" w:sz="4" w:space="0" w:color="auto"/>
              <w:right w:val="single" w:sz="4" w:space="0" w:color="auto"/>
            </w:tcBorders>
          </w:tcPr>
          <w:p w14:paraId="07A902EF" w14:textId="5EB33E20" w:rsidR="00E075DE" w:rsidRDefault="00312421" w:rsidP="00125682">
            <w:pPr>
              <w:overflowPunct w:val="0"/>
              <w:autoSpaceDE w:val="0"/>
              <w:autoSpaceDN w:val="0"/>
              <w:adjustRightInd w:val="0"/>
              <w:textAlignment w:val="baseline"/>
              <w:rPr>
                <w:sz w:val="22"/>
                <w:lang w:eastAsia="lv-LV"/>
              </w:rPr>
            </w:pPr>
            <w:r>
              <w:rPr>
                <w:sz w:val="22"/>
                <w:lang w:eastAsia="lv-LV"/>
              </w:rPr>
              <w:t>1.9.3.</w:t>
            </w:r>
          </w:p>
        </w:tc>
        <w:tc>
          <w:tcPr>
            <w:tcW w:w="9498" w:type="dxa"/>
            <w:gridSpan w:val="3"/>
            <w:tcBorders>
              <w:top w:val="single" w:sz="4" w:space="0" w:color="auto"/>
              <w:left w:val="single" w:sz="4" w:space="0" w:color="auto"/>
              <w:bottom w:val="single" w:sz="4" w:space="0" w:color="auto"/>
              <w:right w:val="single" w:sz="4" w:space="0" w:color="auto"/>
            </w:tcBorders>
          </w:tcPr>
          <w:p w14:paraId="79E23348" w14:textId="1DC07D24" w:rsidR="00E075DE" w:rsidRDefault="00E075DE" w:rsidP="00125682">
            <w:pPr>
              <w:overflowPunct w:val="0"/>
              <w:autoSpaceDE w:val="0"/>
              <w:autoSpaceDN w:val="0"/>
              <w:adjustRightInd w:val="0"/>
              <w:textAlignment w:val="baseline"/>
              <w:rPr>
                <w:b/>
                <w:sz w:val="22"/>
                <w:lang w:eastAsia="lv-LV"/>
              </w:rPr>
            </w:pPr>
            <w:r>
              <w:rPr>
                <w:b/>
                <w:sz w:val="22"/>
                <w:lang w:eastAsia="lv-LV"/>
              </w:rPr>
              <w:t>tehniskais</w:t>
            </w:r>
            <w:r w:rsidRPr="00607E13">
              <w:rPr>
                <w:b/>
                <w:sz w:val="22"/>
                <w:lang w:eastAsia="lv-LV"/>
              </w:rPr>
              <w:t xml:space="preserve"> piedāvājums </w:t>
            </w:r>
            <w:r w:rsidRPr="00607E13">
              <w:rPr>
                <w:i/>
                <w:sz w:val="22"/>
                <w:lang w:eastAsia="lv-LV"/>
              </w:rPr>
              <w:t xml:space="preserve">(noformēts atbilstoši nolikuma </w:t>
            </w:r>
            <w:r>
              <w:rPr>
                <w:i/>
                <w:sz w:val="22"/>
                <w:lang w:eastAsia="lv-LV"/>
              </w:rPr>
              <w:t>3</w:t>
            </w:r>
            <w:r w:rsidRPr="00607E13">
              <w:rPr>
                <w:i/>
                <w:sz w:val="22"/>
                <w:lang w:eastAsia="lv-LV"/>
              </w:rPr>
              <w:t>.pielikuma</w:t>
            </w:r>
            <w:r>
              <w:rPr>
                <w:i/>
                <w:sz w:val="22"/>
                <w:lang w:eastAsia="lv-LV"/>
              </w:rPr>
              <w:t>m</w:t>
            </w:r>
            <w:r w:rsidRPr="00607E13">
              <w:rPr>
                <w:i/>
                <w:sz w:val="22"/>
                <w:lang w:eastAsia="lv-LV"/>
              </w:rPr>
              <w:t>);</w:t>
            </w:r>
          </w:p>
        </w:tc>
      </w:tr>
      <w:tr w:rsidR="00154B26" w:rsidRPr="00825817" w14:paraId="3011A3AC" w14:textId="77777777" w:rsidTr="00154B26">
        <w:trPr>
          <w:trHeight w:val="117"/>
        </w:trPr>
        <w:tc>
          <w:tcPr>
            <w:tcW w:w="3970" w:type="dxa"/>
            <w:gridSpan w:val="2"/>
            <w:vMerge/>
            <w:tcBorders>
              <w:bottom w:val="single" w:sz="4" w:space="0" w:color="auto"/>
              <w:right w:val="single" w:sz="4" w:space="0" w:color="auto"/>
            </w:tcBorders>
          </w:tcPr>
          <w:p w14:paraId="3BB38362" w14:textId="77777777" w:rsidR="00154B26" w:rsidRPr="00607E13" w:rsidRDefault="00154B26" w:rsidP="00125682">
            <w:pPr>
              <w:tabs>
                <w:tab w:val="center" w:pos="4536"/>
                <w:tab w:val="right" w:pos="9072"/>
              </w:tabs>
              <w:overflowPunct w:val="0"/>
              <w:autoSpaceDE w:val="0"/>
              <w:autoSpaceDN w:val="0"/>
              <w:adjustRightInd w:val="0"/>
              <w:jc w:val="center"/>
              <w:textAlignment w:val="baseline"/>
              <w:rPr>
                <w:rFonts w:ascii="BaltHelvetica" w:hAnsi="BaltHelvetica"/>
                <w:sz w:val="20"/>
                <w:szCs w:val="20"/>
                <w:lang w:eastAsia="lv-LV"/>
              </w:rPr>
            </w:pPr>
          </w:p>
        </w:tc>
        <w:tc>
          <w:tcPr>
            <w:tcW w:w="1162" w:type="dxa"/>
            <w:tcBorders>
              <w:left w:val="single" w:sz="4" w:space="0" w:color="auto"/>
              <w:bottom w:val="single" w:sz="4" w:space="0" w:color="auto"/>
              <w:right w:val="single" w:sz="4" w:space="0" w:color="auto"/>
            </w:tcBorders>
          </w:tcPr>
          <w:p w14:paraId="70C4259C" w14:textId="5A642F28" w:rsidR="00154B26" w:rsidRPr="00607E13" w:rsidRDefault="00154B26" w:rsidP="00125682">
            <w:pPr>
              <w:overflowPunct w:val="0"/>
              <w:autoSpaceDE w:val="0"/>
              <w:autoSpaceDN w:val="0"/>
              <w:adjustRightInd w:val="0"/>
              <w:textAlignment w:val="baseline"/>
              <w:rPr>
                <w:sz w:val="22"/>
                <w:lang w:eastAsia="lv-LV"/>
              </w:rPr>
            </w:pPr>
            <w:r w:rsidRPr="00607E13">
              <w:rPr>
                <w:sz w:val="22"/>
                <w:lang w:eastAsia="lv-LV"/>
              </w:rPr>
              <w:t>1.</w:t>
            </w:r>
            <w:r w:rsidR="00312421">
              <w:rPr>
                <w:sz w:val="22"/>
                <w:lang w:eastAsia="lv-LV"/>
              </w:rPr>
              <w:t>9</w:t>
            </w:r>
            <w:r w:rsidRPr="00607E13">
              <w:rPr>
                <w:sz w:val="22"/>
                <w:lang w:eastAsia="lv-LV"/>
              </w:rPr>
              <w:t>.</w:t>
            </w:r>
            <w:r w:rsidR="00312421">
              <w:rPr>
                <w:sz w:val="22"/>
                <w:lang w:eastAsia="lv-LV"/>
              </w:rPr>
              <w:t>4</w:t>
            </w:r>
            <w:r w:rsidRPr="00607E13">
              <w:rPr>
                <w:sz w:val="22"/>
                <w:lang w:eastAsia="lv-LV"/>
              </w:rPr>
              <w:t>.</w:t>
            </w:r>
          </w:p>
        </w:tc>
        <w:tc>
          <w:tcPr>
            <w:tcW w:w="4395" w:type="dxa"/>
            <w:tcBorders>
              <w:top w:val="single" w:sz="4" w:space="0" w:color="auto"/>
              <w:left w:val="single" w:sz="4" w:space="0" w:color="auto"/>
              <w:bottom w:val="single" w:sz="4" w:space="0" w:color="auto"/>
              <w:right w:val="single" w:sz="4" w:space="0" w:color="auto"/>
            </w:tcBorders>
          </w:tcPr>
          <w:p w14:paraId="2FE3B7CD" w14:textId="77777777" w:rsidR="00154B26" w:rsidRPr="00607E13" w:rsidRDefault="00154B26" w:rsidP="00125682">
            <w:pPr>
              <w:overflowPunct w:val="0"/>
              <w:autoSpaceDE w:val="0"/>
              <w:autoSpaceDN w:val="0"/>
              <w:adjustRightInd w:val="0"/>
              <w:textAlignment w:val="baseline"/>
              <w:rPr>
                <w:rFonts w:eastAsia="Calibri"/>
                <w:sz w:val="22"/>
              </w:rPr>
            </w:pPr>
            <w:r w:rsidRPr="00607E13">
              <w:rPr>
                <w:rFonts w:eastAsia="Calibri"/>
                <w:i/>
                <w:sz w:val="22"/>
              </w:rPr>
              <w:t>[dokuments iesniedzams, ja piedāvājumu neparaksta pretendenta likumiskais pārstāvis</w:t>
            </w:r>
            <w:r w:rsidRPr="00607E13">
              <w:rPr>
                <w:rFonts w:eastAsia="Calibri"/>
                <w:sz w:val="22"/>
              </w:rPr>
              <w:t xml:space="preserve"> - kompetentas institūcijas izdotu dokumentu par pretendenta pārstāvības tiesībām, kā arī dokumentu, kas apliecina sarunu procedūras </w:t>
            </w:r>
            <w:r w:rsidRPr="00607E13">
              <w:rPr>
                <w:rFonts w:eastAsia="Calibri"/>
                <w:sz w:val="22"/>
              </w:rPr>
              <w:lastRenderedPageBreak/>
              <w:t xml:space="preserve">piedāvājumu parakstījušās personas tiesības pārstāvēt pretendentu; </w:t>
            </w:r>
          </w:p>
        </w:tc>
        <w:tc>
          <w:tcPr>
            <w:tcW w:w="5103" w:type="dxa"/>
            <w:gridSpan w:val="2"/>
            <w:tcBorders>
              <w:top w:val="single" w:sz="4" w:space="0" w:color="auto"/>
              <w:left w:val="single" w:sz="4" w:space="0" w:color="auto"/>
              <w:bottom w:val="single" w:sz="4" w:space="0" w:color="auto"/>
              <w:right w:val="single" w:sz="4" w:space="0" w:color="auto"/>
            </w:tcBorders>
          </w:tcPr>
          <w:p w14:paraId="4E0EFD20" w14:textId="105B51DD" w:rsidR="00154B26" w:rsidRPr="00607E13" w:rsidRDefault="00154B26" w:rsidP="00125682">
            <w:pPr>
              <w:overflowPunct w:val="0"/>
              <w:autoSpaceDE w:val="0"/>
              <w:autoSpaceDN w:val="0"/>
              <w:adjustRightInd w:val="0"/>
              <w:textAlignment w:val="baseline"/>
              <w:rPr>
                <w:rFonts w:eastAsia="Calibri"/>
                <w:sz w:val="22"/>
              </w:rPr>
            </w:pPr>
            <w:r w:rsidRPr="00607E13">
              <w:rPr>
                <w:rFonts w:eastAsia="Calibri"/>
                <w:sz w:val="22"/>
              </w:rPr>
              <w:lastRenderedPageBreak/>
              <w:t xml:space="preserve">kompetentas institūcijas izdotu dokumentu par pretendenta pārstāvības tiesībām, kā arī dokumentu, kas apliecina sarunu procedūras piedāvājumu parakstījušās personas tiesības pārstāvēt pretendentu, ja piedāvājumu neparaksta pretendenta likumiskais pārstāvis; </w:t>
            </w:r>
          </w:p>
        </w:tc>
      </w:tr>
      <w:tr w:rsidR="00154B26" w:rsidRPr="00607E13" w14:paraId="2343A54F" w14:textId="77777777" w:rsidTr="00154B26">
        <w:trPr>
          <w:trHeight w:val="293"/>
        </w:trPr>
        <w:tc>
          <w:tcPr>
            <w:tcW w:w="850" w:type="dxa"/>
            <w:tcBorders>
              <w:bottom w:val="single" w:sz="4" w:space="0" w:color="auto"/>
              <w:right w:val="single" w:sz="4" w:space="0" w:color="auto"/>
            </w:tcBorders>
          </w:tcPr>
          <w:p w14:paraId="2FC0B84E" w14:textId="77777777" w:rsidR="00154B26" w:rsidRPr="00607E13" w:rsidRDefault="00154B26" w:rsidP="00125682">
            <w:pPr>
              <w:overflowPunct w:val="0"/>
              <w:autoSpaceDE w:val="0"/>
              <w:autoSpaceDN w:val="0"/>
              <w:adjustRightInd w:val="0"/>
              <w:textAlignment w:val="baseline"/>
              <w:rPr>
                <w:b/>
                <w:sz w:val="20"/>
                <w:szCs w:val="20"/>
                <w:lang w:eastAsia="lv-LV"/>
              </w:rPr>
            </w:pPr>
            <w:r w:rsidRPr="00607E13">
              <w:rPr>
                <w:b/>
                <w:sz w:val="20"/>
                <w:szCs w:val="20"/>
                <w:lang w:eastAsia="lv-LV"/>
              </w:rPr>
              <w:t>3.</w:t>
            </w:r>
          </w:p>
        </w:tc>
        <w:tc>
          <w:tcPr>
            <w:tcW w:w="13780" w:type="dxa"/>
            <w:gridSpan w:val="5"/>
            <w:tcBorders>
              <w:left w:val="single" w:sz="4" w:space="0" w:color="auto"/>
              <w:right w:val="single" w:sz="4" w:space="0" w:color="auto"/>
            </w:tcBorders>
          </w:tcPr>
          <w:p w14:paraId="0F6B525E" w14:textId="6CE30A7F" w:rsidR="00154B26" w:rsidRPr="00607E13" w:rsidRDefault="00154B26" w:rsidP="00125682">
            <w:pPr>
              <w:tabs>
                <w:tab w:val="center" w:pos="4536"/>
                <w:tab w:val="right" w:pos="9072"/>
              </w:tabs>
              <w:overflowPunct w:val="0"/>
              <w:autoSpaceDE w:val="0"/>
              <w:autoSpaceDN w:val="0"/>
              <w:adjustRightInd w:val="0"/>
              <w:textAlignment w:val="baseline"/>
              <w:rPr>
                <w:rFonts w:ascii="Times New Roman Bold" w:hAnsi="Times New Roman Bold"/>
                <w:b/>
                <w:caps/>
                <w:sz w:val="22"/>
                <w:lang w:eastAsia="lv-LV"/>
              </w:rPr>
            </w:pPr>
            <w:r w:rsidRPr="00607E13">
              <w:rPr>
                <w:rFonts w:ascii="Times New Roman Bold" w:hAnsi="Times New Roman Bold"/>
                <w:b/>
                <w:caps/>
                <w:sz w:val="22"/>
                <w:lang w:eastAsia="lv-LV"/>
              </w:rPr>
              <w:t>Pretendentu izslēgšanas noteikumi</w:t>
            </w:r>
          </w:p>
        </w:tc>
      </w:tr>
      <w:tr w:rsidR="00154B26" w:rsidRPr="00825817" w14:paraId="090E0DA8" w14:textId="77777777" w:rsidTr="00154B26">
        <w:trPr>
          <w:trHeight w:val="652"/>
        </w:trPr>
        <w:tc>
          <w:tcPr>
            <w:tcW w:w="850" w:type="dxa"/>
            <w:tcBorders>
              <w:bottom w:val="single" w:sz="4" w:space="0" w:color="auto"/>
              <w:right w:val="single" w:sz="4" w:space="0" w:color="auto"/>
            </w:tcBorders>
          </w:tcPr>
          <w:p w14:paraId="75299446" w14:textId="77777777" w:rsidR="00154B26" w:rsidRPr="00607E13" w:rsidRDefault="00154B26" w:rsidP="00125682">
            <w:pPr>
              <w:overflowPunct w:val="0"/>
              <w:autoSpaceDE w:val="0"/>
              <w:autoSpaceDN w:val="0"/>
              <w:adjustRightInd w:val="0"/>
              <w:textAlignment w:val="baseline"/>
              <w:rPr>
                <w:b/>
                <w:sz w:val="20"/>
                <w:szCs w:val="20"/>
                <w:lang w:eastAsia="lv-LV"/>
              </w:rPr>
            </w:pPr>
            <w:r w:rsidRPr="00607E13">
              <w:rPr>
                <w:b/>
                <w:sz w:val="20"/>
                <w:szCs w:val="20"/>
                <w:lang w:eastAsia="lv-LV"/>
              </w:rPr>
              <w:t>3.1.</w:t>
            </w:r>
          </w:p>
        </w:tc>
        <w:tc>
          <w:tcPr>
            <w:tcW w:w="13780" w:type="dxa"/>
            <w:gridSpan w:val="5"/>
            <w:tcBorders>
              <w:left w:val="single" w:sz="4" w:space="0" w:color="auto"/>
              <w:bottom w:val="single" w:sz="4" w:space="0" w:color="auto"/>
              <w:right w:val="single" w:sz="4" w:space="0" w:color="auto"/>
            </w:tcBorders>
          </w:tcPr>
          <w:p w14:paraId="572A33B2" w14:textId="77777777" w:rsidR="00154B26" w:rsidRPr="00607E13" w:rsidRDefault="00154B26" w:rsidP="00125682">
            <w:pPr>
              <w:tabs>
                <w:tab w:val="center" w:pos="4536"/>
                <w:tab w:val="right" w:pos="9072"/>
              </w:tabs>
              <w:overflowPunct w:val="0"/>
              <w:autoSpaceDE w:val="0"/>
              <w:autoSpaceDN w:val="0"/>
              <w:adjustRightInd w:val="0"/>
              <w:textAlignment w:val="baseline"/>
              <w:rPr>
                <w:b/>
                <w:sz w:val="22"/>
                <w:lang w:eastAsia="lv-LV"/>
              </w:rPr>
            </w:pPr>
            <w:r w:rsidRPr="00607E13">
              <w:rPr>
                <w:rFonts w:eastAsia="Calibri"/>
                <w:b/>
                <w:sz w:val="22"/>
              </w:rPr>
              <w:t>Pasūtītājs izslēdz pretendentu no turpmākās dalības sarunu procedūrā, neizskata piedāvājumu, kā arī neslēdz iepirkuma līgumu ar pretendentu</w:t>
            </w:r>
            <w:r w:rsidRPr="00607E13">
              <w:rPr>
                <w:b/>
                <w:sz w:val="22"/>
              </w:rPr>
              <w:t>, uz kuru attiecas jebkurš no šādiem gadījumiem:</w:t>
            </w:r>
          </w:p>
        </w:tc>
      </w:tr>
      <w:tr w:rsidR="00154B26" w:rsidRPr="00825817" w14:paraId="42A5FA5B" w14:textId="77777777" w:rsidTr="00154B26">
        <w:trPr>
          <w:trHeight w:val="117"/>
        </w:trPr>
        <w:tc>
          <w:tcPr>
            <w:tcW w:w="850" w:type="dxa"/>
          </w:tcPr>
          <w:p w14:paraId="7B2E9F46" w14:textId="77777777" w:rsidR="00154B26" w:rsidRPr="00607E13" w:rsidRDefault="00154B26" w:rsidP="00125682">
            <w:pPr>
              <w:overflowPunct w:val="0"/>
              <w:autoSpaceDE w:val="0"/>
              <w:autoSpaceDN w:val="0"/>
              <w:adjustRightInd w:val="0"/>
              <w:textAlignment w:val="baseline"/>
              <w:rPr>
                <w:color w:val="000000"/>
                <w:sz w:val="22"/>
                <w:lang w:eastAsia="lv-LV"/>
              </w:rPr>
            </w:pPr>
            <w:r w:rsidRPr="00607E13">
              <w:rPr>
                <w:color w:val="000000"/>
                <w:sz w:val="22"/>
                <w:lang w:eastAsia="lv-LV"/>
              </w:rPr>
              <w:t>3.1.1.</w:t>
            </w:r>
          </w:p>
        </w:tc>
        <w:tc>
          <w:tcPr>
            <w:tcW w:w="3120" w:type="dxa"/>
            <w:tcBorders>
              <w:top w:val="single" w:sz="4" w:space="0" w:color="auto"/>
              <w:right w:val="single" w:sz="4" w:space="0" w:color="auto"/>
            </w:tcBorders>
          </w:tcPr>
          <w:p w14:paraId="46A137F1" w14:textId="77777777" w:rsidR="00154B26" w:rsidRPr="00607E13" w:rsidRDefault="00154B26" w:rsidP="00125682">
            <w:pPr>
              <w:overflowPunct w:val="0"/>
              <w:autoSpaceDE w:val="0"/>
              <w:autoSpaceDN w:val="0"/>
              <w:adjustRightInd w:val="0"/>
              <w:textAlignment w:val="baseline"/>
              <w:rPr>
                <w:color w:val="000000"/>
                <w:sz w:val="22"/>
                <w:lang w:eastAsia="lv-LV"/>
              </w:rPr>
            </w:pPr>
            <w:r w:rsidRPr="00607E13">
              <w:rPr>
                <w:sz w:val="22"/>
              </w:rPr>
              <w:t>ir pasludināts pretendenta maksātnespējas process, apturēta pretendenta saimnieciskā darbība vai pretendents tiek likvidēts;</w:t>
            </w:r>
          </w:p>
        </w:tc>
        <w:tc>
          <w:tcPr>
            <w:tcW w:w="1162" w:type="dxa"/>
            <w:tcBorders>
              <w:top w:val="single" w:sz="4" w:space="0" w:color="auto"/>
              <w:left w:val="single" w:sz="4" w:space="0" w:color="auto"/>
              <w:right w:val="single" w:sz="4" w:space="0" w:color="auto"/>
            </w:tcBorders>
          </w:tcPr>
          <w:p w14:paraId="31EBE79A" w14:textId="7331E39B" w:rsidR="00154B26" w:rsidRPr="00607E13" w:rsidRDefault="00154B26" w:rsidP="00125682">
            <w:pPr>
              <w:overflowPunct w:val="0"/>
              <w:autoSpaceDE w:val="0"/>
              <w:autoSpaceDN w:val="0"/>
              <w:adjustRightInd w:val="0"/>
              <w:textAlignment w:val="baseline"/>
              <w:rPr>
                <w:color w:val="000000"/>
                <w:sz w:val="22"/>
                <w:lang w:eastAsia="lv-LV"/>
              </w:rPr>
            </w:pPr>
            <w:r w:rsidRPr="00607E13">
              <w:rPr>
                <w:color w:val="000000"/>
                <w:sz w:val="22"/>
                <w:lang w:eastAsia="lv-LV"/>
              </w:rPr>
              <w:t>1.</w:t>
            </w:r>
            <w:r w:rsidR="00312421">
              <w:rPr>
                <w:color w:val="000000"/>
                <w:sz w:val="22"/>
                <w:lang w:eastAsia="lv-LV"/>
              </w:rPr>
              <w:t>9</w:t>
            </w:r>
            <w:r w:rsidRPr="00607E13">
              <w:rPr>
                <w:color w:val="000000"/>
                <w:sz w:val="22"/>
                <w:lang w:eastAsia="lv-LV"/>
              </w:rPr>
              <w:t>.</w:t>
            </w:r>
            <w:r w:rsidR="00312421">
              <w:rPr>
                <w:color w:val="000000"/>
                <w:sz w:val="22"/>
                <w:lang w:eastAsia="lv-LV"/>
              </w:rPr>
              <w:t>5</w:t>
            </w:r>
            <w:r w:rsidRPr="00607E13">
              <w:rPr>
                <w:color w:val="000000"/>
                <w:sz w:val="22"/>
                <w:lang w:eastAsia="lv-LV"/>
              </w:rPr>
              <w:t>.</w:t>
            </w:r>
          </w:p>
        </w:tc>
        <w:tc>
          <w:tcPr>
            <w:tcW w:w="4395" w:type="dxa"/>
            <w:tcBorders>
              <w:top w:val="single" w:sz="4" w:space="0" w:color="auto"/>
              <w:left w:val="single" w:sz="4" w:space="0" w:color="auto"/>
            </w:tcBorders>
          </w:tcPr>
          <w:p w14:paraId="4220CAA0" w14:textId="77777777" w:rsidR="00154B26" w:rsidRPr="00607E13" w:rsidRDefault="00154B26" w:rsidP="00125682">
            <w:pPr>
              <w:overflowPunct w:val="0"/>
              <w:autoSpaceDE w:val="0"/>
              <w:autoSpaceDN w:val="0"/>
              <w:adjustRightInd w:val="0"/>
              <w:textAlignment w:val="baseline"/>
              <w:rPr>
                <w:i/>
                <w:color w:val="FFC000"/>
                <w:sz w:val="22"/>
                <w:lang w:eastAsia="lv-LV"/>
              </w:rPr>
            </w:pPr>
            <w:r w:rsidRPr="00607E13">
              <w:rPr>
                <w:sz w:val="22"/>
                <w:lang w:eastAsia="lv-LV"/>
              </w:rPr>
              <w:t>pretendents dokumentu neiesniedz, informāciju pasūtītājs pārbauda publiskajās datu bāzēs un izmantojot publiski pieejamo informāciju;</w:t>
            </w:r>
          </w:p>
        </w:tc>
        <w:tc>
          <w:tcPr>
            <w:tcW w:w="5103" w:type="dxa"/>
            <w:gridSpan w:val="2"/>
            <w:tcBorders>
              <w:top w:val="single" w:sz="4" w:space="0" w:color="auto"/>
              <w:left w:val="single" w:sz="4" w:space="0" w:color="auto"/>
            </w:tcBorders>
          </w:tcPr>
          <w:p w14:paraId="7F0A2121" w14:textId="77777777" w:rsidR="00154B26" w:rsidRPr="00607E13" w:rsidRDefault="00154B26" w:rsidP="00125682">
            <w:pPr>
              <w:rPr>
                <w:sz w:val="22"/>
              </w:rPr>
            </w:pPr>
            <w:r w:rsidRPr="00607E13">
              <w:rPr>
                <w:sz w:val="22"/>
              </w:rPr>
              <w:t>ārvalsts kompetentas institūcijas izdotu izziņu, kas apliecina, ka pretendentam nav pasludināts maksātnespējas process, apturēta saimnieciskā darbība vai pretendents tiek likvidēts;</w:t>
            </w:r>
          </w:p>
        </w:tc>
      </w:tr>
      <w:tr w:rsidR="00154B26" w:rsidRPr="00825817" w14:paraId="291E9A9E" w14:textId="77777777" w:rsidTr="00154B26">
        <w:trPr>
          <w:trHeight w:val="117"/>
        </w:trPr>
        <w:tc>
          <w:tcPr>
            <w:tcW w:w="850" w:type="dxa"/>
          </w:tcPr>
          <w:p w14:paraId="74824933" w14:textId="77777777" w:rsidR="00154B26" w:rsidRPr="00607E13" w:rsidRDefault="00154B26" w:rsidP="00125682">
            <w:pPr>
              <w:overflowPunct w:val="0"/>
              <w:autoSpaceDE w:val="0"/>
              <w:autoSpaceDN w:val="0"/>
              <w:adjustRightInd w:val="0"/>
              <w:textAlignment w:val="baseline"/>
              <w:rPr>
                <w:color w:val="000000"/>
                <w:sz w:val="22"/>
                <w:lang w:eastAsia="lv-LV"/>
              </w:rPr>
            </w:pPr>
            <w:r w:rsidRPr="00607E13">
              <w:rPr>
                <w:color w:val="000000"/>
                <w:sz w:val="22"/>
                <w:lang w:eastAsia="lv-LV"/>
              </w:rPr>
              <w:t>3.1.2.</w:t>
            </w:r>
          </w:p>
        </w:tc>
        <w:tc>
          <w:tcPr>
            <w:tcW w:w="3120" w:type="dxa"/>
            <w:tcBorders>
              <w:top w:val="single" w:sz="4" w:space="0" w:color="auto"/>
              <w:right w:val="single" w:sz="4" w:space="0" w:color="auto"/>
            </w:tcBorders>
          </w:tcPr>
          <w:p w14:paraId="453F290E" w14:textId="77777777" w:rsidR="00154B26" w:rsidRPr="00607E13" w:rsidRDefault="00154B26" w:rsidP="00125682">
            <w:pPr>
              <w:rPr>
                <w:sz w:val="22"/>
              </w:rPr>
            </w:pPr>
            <w:r w:rsidRPr="00607E13">
              <w:rPr>
                <w:sz w:val="22"/>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2316DDEC" w14:textId="77777777" w:rsidR="00154B26" w:rsidRPr="00607E13" w:rsidRDefault="00154B26" w:rsidP="00125682">
            <w:pPr>
              <w:overflowPunct w:val="0"/>
              <w:autoSpaceDE w:val="0"/>
              <w:autoSpaceDN w:val="0"/>
              <w:adjustRightInd w:val="0"/>
              <w:textAlignment w:val="baseline"/>
              <w:rPr>
                <w:color w:val="000000"/>
                <w:sz w:val="22"/>
                <w:lang w:eastAsia="lv-LV"/>
              </w:rPr>
            </w:pPr>
          </w:p>
        </w:tc>
        <w:tc>
          <w:tcPr>
            <w:tcW w:w="1162" w:type="dxa"/>
            <w:tcBorders>
              <w:top w:val="single" w:sz="4" w:space="0" w:color="auto"/>
              <w:left w:val="single" w:sz="4" w:space="0" w:color="auto"/>
              <w:right w:val="single" w:sz="4" w:space="0" w:color="auto"/>
            </w:tcBorders>
          </w:tcPr>
          <w:p w14:paraId="3F4C666C" w14:textId="098F5781" w:rsidR="00154B26" w:rsidRPr="00607E13" w:rsidRDefault="00154B26" w:rsidP="00125682">
            <w:pPr>
              <w:overflowPunct w:val="0"/>
              <w:autoSpaceDE w:val="0"/>
              <w:autoSpaceDN w:val="0"/>
              <w:adjustRightInd w:val="0"/>
              <w:textAlignment w:val="baseline"/>
              <w:rPr>
                <w:color w:val="000000"/>
                <w:sz w:val="22"/>
                <w:lang w:eastAsia="lv-LV"/>
              </w:rPr>
            </w:pPr>
            <w:r w:rsidRPr="00607E13">
              <w:rPr>
                <w:color w:val="000000"/>
                <w:sz w:val="22"/>
                <w:lang w:eastAsia="lv-LV"/>
              </w:rPr>
              <w:t>1.</w:t>
            </w:r>
            <w:r w:rsidR="00312421">
              <w:rPr>
                <w:color w:val="000000"/>
                <w:sz w:val="22"/>
                <w:lang w:eastAsia="lv-LV"/>
              </w:rPr>
              <w:t>9</w:t>
            </w:r>
            <w:r w:rsidRPr="00607E13">
              <w:rPr>
                <w:color w:val="000000"/>
                <w:sz w:val="22"/>
                <w:lang w:eastAsia="lv-LV"/>
              </w:rPr>
              <w:t>.</w:t>
            </w:r>
            <w:r w:rsidR="00312421">
              <w:rPr>
                <w:color w:val="000000"/>
                <w:sz w:val="22"/>
                <w:lang w:eastAsia="lv-LV"/>
              </w:rPr>
              <w:t>6</w:t>
            </w:r>
            <w:r w:rsidRPr="00607E13">
              <w:rPr>
                <w:color w:val="000000"/>
                <w:sz w:val="22"/>
                <w:lang w:eastAsia="lv-LV"/>
              </w:rPr>
              <w:t>.</w:t>
            </w:r>
          </w:p>
          <w:p w14:paraId="71022635" w14:textId="77777777" w:rsidR="00154B26" w:rsidRPr="00607E13" w:rsidRDefault="00154B26" w:rsidP="00125682">
            <w:pPr>
              <w:overflowPunct w:val="0"/>
              <w:autoSpaceDE w:val="0"/>
              <w:autoSpaceDN w:val="0"/>
              <w:adjustRightInd w:val="0"/>
              <w:textAlignment w:val="baseline"/>
              <w:rPr>
                <w:color w:val="000000"/>
                <w:sz w:val="22"/>
                <w:lang w:eastAsia="lv-LV"/>
              </w:rPr>
            </w:pPr>
          </w:p>
        </w:tc>
        <w:tc>
          <w:tcPr>
            <w:tcW w:w="4395" w:type="dxa"/>
            <w:tcBorders>
              <w:top w:val="single" w:sz="4" w:space="0" w:color="auto"/>
              <w:left w:val="single" w:sz="4" w:space="0" w:color="auto"/>
            </w:tcBorders>
          </w:tcPr>
          <w:p w14:paraId="7A80AB72" w14:textId="77777777" w:rsidR="00154B26" w:rsidRPr="00607E13" w:rsidRDefault="00154B26" w:rsidP="00125682">
            <w:pPr>
              <w:overflowPunct w:val="0"/>
              <w:autoSpaceDE w:val="0"/>
              <w:autoSpaceDN w:val="0"/>
              <w:adjustRightInd w:val="0"/>
              <w:textAlignment w:val="baseline"/>
              <w:rPr>
                <w:sz w:val="22"/>
                <w:lang w:eastAsia="lv-LV"/>
              </w:rPr>
            </w:pPr>
            <w:r w:rsidRPr="00607E13">
              <w:rPr>
                <w:sz w:val="22"/>
                <w:lang w:eastAsia="lv-LV"/>
              </w:rPr>
              <w:t>pretendents dokumentu neiesniedz, informāciju pasūtītājs pārbauda publiskajās datu bāzēs un izmantojot publiski pieejamo informāciju;</w:t>
            </w:r>
          </w:p>
          <w:p w14:paraId="353E3FB5" w14:textId="0336E326" w:rsidR="00154B26" w:rsidRPr="00607E13" w:rsidRDefault="00154B26" w:rsidP="00125682">
            <w:pPr>
              <w:overflowPunct w:val="0"/>
              <w:autoSpaceDE w:val="0"/>
              <w:autoSpaceDN w:val="0"/>
              <w:adjustRightInd w:val="0"/>
              <w:textAlignment w:val="baseline"/>
              <w:rPr>
                <w:i/>
                <w:sz w:val="22"/>
                <w:lang w:eastAsia="lv-LV"/>
              </w:rPr>
            </w:pPr>
            <w:r w:rsidRPr="00607E13">
              <w:rPr>
                <w:i/>
                <w:sz w:val="22"/>
                <w:lang w:eastAsia="lv-LV"/>
              </w:rPr>
              <w:t xml:space="preserve">(sk. arī papildus nosacījumus sarunas procedūras nolikuma </w:t>
            </w:r>
            <w:r w:rsidR="0032376D">
              <w:rPr>
                <w:i/>
                <w:sz w:val="22"/>
                <w:lang w:eastAsia="lv-LV"/>
              </w:rPr>
              <w:t>6</w:t>
            </w:r>
            <w:r w:rsidRPr="00607E13">
              <w:rPr>
                <w:i/>
                <w:sz w:val="22"/>
                <w:lang w:eastAsia="lv-LV"/>
              </w:rPr>
              <w:t>.7.punktā)</w:t>
            </w:r>
          </w:p>
        </w:tc>
        <w:tc>
          <w:tcPr>
            <w:tcW w:w="5103" w:type="dxa"/>
            <w:gridSpan w:val="2"/>
            <w:tcBorders>
              <w:top w:val="single" w:sz="4" w:space="0" w:color="auto"/>
              <w:left w:val="single" w:sz="4" w:space="0" w:color="auto"/>
            </w:tcBorders>
          </w:tcPr>
          <w:p w14:paraId="301ED002" w14:textId="77777777" w:rsidR="00154B26" w:rsidRPr="00607E13" w:rsidRDefault="00154B26" w:rsidP="00125682">
            <w:pPr>
              <w:rPr>
                <w:sz w:val="22"/>
              </w:rPr>
            </w:pPr>
            <w:r w:rsidRPr="00607E13">
              <w:rPr>
                <w:sz w:val="22"/>
              </w:rPr>
              <w:t>ārvalsts kompetentas institūcijas izdotu izziņu, kas apliecina, ka pretendentam,  ja tas ir reģistrēts ārvalstī vai ārvalstī ir tā pastāvīgā dzīvesvieta, attiecīgajā ārvalstī nav nodokļu parādi (tai skaitā valsts sociālās apdrošināšanas obligāto iemaksu parādi), kas kopsummā kādā no valstīm pārsniedz 150 euro;</w:t>
            </w:r>
          </w:p>
        </w:tc>
      </w:tr>
      <w:tr w:rsidR="00154B26" w:rsidRPr="00825817" w14:paraId="676BF923" w14:textId="77777777" w:rsidTr="00154B26">
        <w:trPr>
          <w:trHeight w:val="117"/>
        </w:trPr>
        <w:tc>
          <w:tcPr>
            <w:tcW w:w="850" w:type="dxa"/>
          </w:tcPr>
          <w:p w14:paraId="161E7A97" w14:textId="77777777" w:rsidR="00154B26" w:rsidRPr="00607E13" w:rsidRDefault="00154B26" w:rsidP="00125682">
            <w:pPr>
              <w:overflowPunct w:val="0"/>
              <w:autoSpaceDE w:val="0"/>
              <w:autoSpaceDN w:val="0"/>
              <w:adjustRightInd w:val="0"/>
              <w:textAlignment w:val="baseline"/>
              <w:rPr>
                <w:color w:val="000000"/>
                <w:sz w:val="22"/>
                <w:lang w:eastAsia="lv-LV"/>
              </w:rPr>
            </w:pPr>
            <w:r w:rsidRPr="00607E13">
              <w:rPr>
                <w:color w:val="000000"/>
                <w:sz w:val="22"/>
                <w:lang w:eastAsia="lv-LV"/>
              </w:rPr>
              <w:t>3.1.3.</w:t>
            </w:r>
          </w:p>
        </w:tc>
        <w:tc>
          <w:tcPr>
            <w:tcW w:w="3120" w:type="dxa"/>
            <w:tcBorders>
              <w:top w:val="single" w:sz="4" w:space="0" w:color="auto"/>
              <w:right w:val="single" w:sz="4" w:space="0" w:color="auto"/>
            </w:tcBorders>
          </w:tcPr>
          <w:p w14:paraId="2A51A881" w14:textId="77777777" w:rsidR="00154B26" w:rsidRPr="00607E13" w:rsidRDefault="00154B26" w:rsidP="00125682">
            <w:pPr>
              <w:overflowPunct w:val="0"/>
              <w:autoSpaceDE w:val="0"/>
              <w:autoSpaceDN w:val="0"/>
              <w:adjustRightInd w:val="0"/>
              <w:textAlignment w:val="baseline"/>
              <w:rPr>
                <w:color w:val="000000"/>
                <w:sz w:val="22"/>
                <w:lang w:eastAsia="lv-LV"/>
              </w:rPr>
            </w:pPr>
            <w:r w:rsidRPr="00607E13">
              <w:rPr>
                <w:rFonts w:eastAsia="Calibri"/>
                <w:sz w:val="22"/>
              </w:rPr>
              <w:t>pretendents ir sniedzis nepatiesu informāciju tā kvalifikācijas novērtēšanai vai vispār nav sniedzis pieprasīto informāciju;</w:t>
            </w:r>
          </w:p>
        </w:tc>
        <w:tc>
          <w:tcPr>
            <w:tcW w:w="1162" w:type="dxa"/>
            <w:tcBorders>
              <w:top w:val="single" w:sz="4" w:space="0" w:color="auto"/>
              <w:left w:val="single" w:sz="4" w:space="0" w:color="auto"/>
            </w:tcBorders>
          </w:tcPr>
          <w:p w14:paraId="6ED59339" w14:textId="1A7FE053" w:rsidR="006D3BD7" w:rsidRDefault="00154B26" w:rsidP="00125682">
            <w:pPr>
              <w:overflowPunct w:val="0"/>
              <w:autoSpaceDE w:val="0"/>
              <w:autoSpaceDN w:val="0"/>
              <w:adjustRightInd w:val="0"/>
              <w:textAlignment w:val="baseline"/>
              <w:rPr>
                <w:color w:val="000000"/>
                <w:sz w:val="22"/>
                <w:lang w:eastAsia="lv-LV"/>
              </w:rPr>
            </w:pPr>
            <w:r w:rsidRPr="00607E13">
              <w:rPr>
                <w:color w:val="000000"/>
                <w:sz w:val="22"/>
                <w:lang w:eastAsia="lv-LV"/>
              </w:rPr>
              <w:t>1.</w:t>
            </w:r>
            <w:r w:rsidR="00312421">
              <w:rPr>
                <w:color w:val="000000"/>
                <w:sz w:val="22"/>
                <w:lang w:eastAsia="lv-LV"/>
              </w:rPr>
              <w:t>9</w:t>
            </w:r>
            <w:r w:rsidRPr="00607E13">
              <w:rPr>
                <w:color w:val="000000"/>
                <w:sz w:val="22"/>
                <w:lang w:eastAsia="lv-LV"/>
              </w:rPr>
              <w:t>.</w:t>
            </w:r>
            <w:r w:rsidR="00312421">
              <w:rPr>
                <w:color w:val="000000"/>
                <w:sz w:val="22"/>
                <w:lang w:eastAsia="lv-LV"/>
              </w:rPr>
              <w:t>7</w:t>
            </w:r>
            <w:r w:rsidR="00EA43C5">
              <w:rPr>
                <w:color w:val="000000"/>
                <w:sz w:val="22"/>
                <w:lang w:eastAsia="lv-LV"/>
              </w:rPr>
              <w:t>.</w:t>
            </w:r>
          </w:p>
          <w:p w14:paraId="19BA38CE" w14:textId="507206CB" w:rsidR="00154B26" w:rsidRPr="00607E13" w:rsidRDefault="00154B26" w:rsidP="00125682">
            <w:pPr>
              <w:overflowPunct w:val="0"/>
              <w:autoSpaceDE w:val="0"/>
              <w:autoSpaceDN w:val="0"/>
              <w:adjustRightInd w:val="0"/>
              <w:textAlignment w:val="baseline"/>
              <w:rPr>
                <w:color w:val="000000"/>
                <w:sz w:val="22"/>
                <w:lang w:eastAsia="lv-LV"/>
              </w:rPr>
            </w:pPr>
          </w:p>
        </w:tc>
        <w:tc>
          <w:tcPr>
            <w:tcW w:w="9498" w:type="dxa"/>
            <w:gridSpan w:val="3"/>
            <w:tcBorders>
              <w:top w:val="single" w:sz="4" w:space="0" w:color="auto"/>
              <w:left w:val="single" w:sz="4" w:space="0" w:color="auto"/>
            </w:tcBorders>
          </w:tcPr>
          <w:p w14:paraId="1821E572" w14:textId="77777777" w:rsidR="00154B26" w:rsidRPr="00607E13" w:rsidRDefault="00154B26" w:rsidP="00125682">
            <w:pPr>
              <w:overflowPunct w:val="0"/>
              <w:autoSpaceDE w:val="0"/>
              <w:autoSpaceDN w:val="0"/>
              <w:adjustRightInd w:val="0"/>
              <w:textAlignment w:val="baseline"/>
              <w:rPr>
                <w:i/>
                <w:color w:val="000000"/>
                <w:sz w:val="22"/>
                <w:lang w:eastAsia="lv-LV"/>
              </w:rPr>
            </w:pPr>
            <w:r w:rsidRPr="00607E13">
              <w:rPr>
                <w:i/>
                <w:sz w:val="22"/>
              </w:rPr>
              <w:t xml:space="preserve">komisija attiecīgo informāciju pārbauda publiskajās </w:t>
            </w:r>
            <w:r w:rsidRPr="00607E13">
              <w:rPr>
                <w:i/>
                <w:sz w:val="22"/>
                <w:lang w:eastAsia="lv-LV"/>
              </w:rPr>
              <w:t>datu bāzēs, izmantojot publiski pieejamo informāciju un pasūtītājam pieejamo informāciju;</w:t>
            </w:r>
          </w:p>
        </w:tc>
      </w:tr>
      <w:tr w:rsidR="00154B26" w:rsidRPr="00825817" w14:paraId="50CF2005" w14:textId="77777777" w:rsidTr="00154B26">
        <w:trPr>
          <w:trHeight w:val="117"/>
        </w:trPr>
        <w:tc>
          <w:tcPr>
            <w:tcW w:w="850" w:type="dxa"/>
            <w:tcBorders>
              <w:bottom w:val="single" w:sz="4" w:space="0" w:color="auto"/>
              <w:right w:val="single" w:sz="4" w:space="0" w:color="auto"/>
            </w:tcBorders>
          </w:tcPr>
          <w:p w14:paraId="3441B2CB" w14:textId="77777777" w:rsidR="00154B26" w:rsidRPr="00607E13" w:rsidRDefault="00154B26" w:rsidP="00125682">
            <w:pPr>
              <w:overflowPunct w:val="0"/>
              <w:autoSpaceDE w:val="0"/>
              <w:autoSpaceDN w:val="0"/>
              <w:adjustRightInd w:val="0"/>
              <w:textAlignment w:val="baseline"/>
              <w:rPr>
                <w:sz w:val="22"/>
                <w:lang w:eastAsia="lv-LV"/>
              </w:rPr>
            </w:pPr>
            <w:r w:rsidRPr="00607E13">
              <w:rPr>
                <w:sz w:val="22"/>
                <w:lang w:eastAsia="lv-LV"/>
              </w:rPr>
              <w:t>3.1.4.</w:t>
            </w:r>
          </w:p>
        </w:tc>
        <w:tc>
          <w:tcPr>
            <w:tcW w:w="3120" w:type="dxa"/>
            <w:tcBorders>
              <w:left w:val="single" w:sz="4" w:space="0" w:color="auto"/>
              <w:bottom w:val="single" w:sz="4" w:space="0" w:color="auto"/>
              <w:right w:val="single" w:sz="4" w:space="0" w:color="auto"/>
            </w:tcBorders>
          </w:tcPr>
          <w:p w14:paraId="5774F1FB" w14:textId="77777777" w:rsidR="00154B26" w:rsidRPr="00607E13" w:rsidRDefault="00154B26" w:rsidP="00125682">
            <w:pPr>
              <w:pStyle w:val="ListParagraph"/>
              <w:ind w:left="0"/>
              <w:jc w:val="both"/>
              <w:rPr>
                <w:sz w:val="22"/>
                <w:szCs w:val="22"/>
                <w:lang w:val="lv-LV"/>
              </w:rPr>
            </w:pPr>
            <w:r w:rsidRPr="00607E13">
              <w:rPr>
                <w:sz w:val="22"/>
                <w:szCs w:val="22"/>
                <w:lang w:val="lv-LV"/>
              </w:rPr>
              <w:t>pretendents, tā darbinieks vai pretendenta piedāvājumā norādītā persona konsultējusi vai citādi bijusi iesaistīta iepirkuma dokumentu sagatavošanā;</w:t>
            </w:r>
          </w:p>
        </w:tc>
        <w:tc>
          <w:tcPr>
            <w:tcW w:w="1162" w:type="dxa"/>
            <w:tcBorders>
              <w:left w:val="single" w:sz="4" w:space="0" w:color="auto"/>
              <w:bottom w:val="single" w:sz="4" w:space="0" w:color="auto"/>
            </w:tcBorders>
          </w:tcPr>
          <w:p w14:paraId="3C741B07" w14:textId="3EB2D35D" w:rsidR="00154B26" w:rsidRPr="00607E13" w:rsidRDefault="00154B26" w:rsidP="00125682">
            <w:pPr>
              <w:overflowPunct w:val="0"/>
              <w:autoSpaceDE w:val="0"/>
              <w:autoSpaceDN w:val="0"/>
              <w:adjustRightInd w:val="0"/>
              <w:textAlignment w:val="baseline"/>
              <w:rPr>
                <w:rFonts w:eastAsia="Calibri"/>
                <w:sz w:val="22"/>
              </w:rPr>
            </w:pPr>
            <w:r w:rsidRPr="00607E13">
              <w:rPr>
                <w:rFonts w:eastAsia="Calibri"/>
                <w:sz w:val="22"/>
              </w:rPr>
              <w:t>1.</w:t>
            </w:r>
            <w:r w:rsidR="00312421">
              <w:rPr>
                <w:rFonts w:eastAsia="Calibri"/>
                <w:sz w:val="22"/>
              </w:rPr>
              <w:t>9</w:t>
            </w:r>
            <w:r w:rsidRPr="00607E13">
              <w:rPr>
                <w:rFonts w:eastAsia="Calibri"/>
                <w:sz w:val="22"/>
              </w:rPr>
              <w:t>.</w:t>
            </w:r>
            <w:r w:rsidR="00312421">
              <w:rPr>
                <w:rFonts w:eastAsia="Calibri"/>
                <w:sz w:val="22"/>
              </w:rPr>
              <w:t>8</w:t>
            </w:r>
            <w:r w:rsidRPr="00607E13">
              <w:rPr>
                <w:rFonts w:eastAsia="Calibri"/>
                <w:sz w:val="22"/>
              </w:rPr>
              <w:t>.</w:t>
            </w:r>
          </w:p>
        </w:tc>
        <w:tc>
          <w:tcPr>
            <w:tcW w:w="9498" w:type="dxa"/>
            <w:gridSpan w:val="3"/>
            <w:tcBorders>
              <w:left w:val="single" w:sz="4" w:space="0" w:color="auto"/>
              <w:bottom w:val="single" w:sz="4" w:space="0" w:color="auto"/>
            </w:tcBorders>
          </w:tcPr>
          <w:p w14:paraId="4D3DA426" w14:textId="3ED9E8EF" w:rsidR="00154B26" w:rsidRPr="00607E13" w:rsidRDefault="00154B26" w:rsidP="00125682">
            <w:pPr>
              <w:overflowPunct w:val="0"/>
              <w:autoSpaceDE w:val="0"/>
              <w:autoSpaceDN w:val="0"/>
              <w:adjustRightInd w:val="0"/>
              <w:textAlignment w:val="baseline"/>
              <w:rPr>
                <w:rFonts w:eastAsia="Calibri"/>
                <w:sz w:val="22"/>
              </w:rPr>
            </w:pPr>
            <w:r w:rsidRPr="00607E13">
              <w:rPr>
                <w:i/>
                <w:sz w:val="22"/>
              </w:rPr>
              <w:t>informācija (apliecinājums), ka pretendents, tā darbinieks vai pretendenta piedāvājumā norādītā persona nav konsultējusi vai citādi bijusi iesaistīta iepirkuma dokumentu sagatavošanā (</w:t>
            </w:r>
            <w:r w:rsidRPr="00607E13">
              <w:rPr>
                <w:i/>
                <w:sz w:val="22"/>
                <w:lang w:eastAsia="lv-LV"/>
              </w:rPr>
              <w:t xml:space="preserve">sarunu procedūras nolikuma </w:t>
            </w:r>
            <w:r w:rsidR="007B3FAA">
              <w:rPr>
                <w:i/>
                <w:sz w:val="22"/>
                <w:lang w:eastAsia="lv-LV"/>
              </w:rPr>
              <w:t>2</w:t>
            </w:r>
            <w:r w:rsidRPr="00607E13">
              <w:rPr>
                <w:i/>
                <w:sz w:val="22"/>
                <w:lang w:eastAsia="lv-LV"/>
              </w:rPr>
              <w:t>.pielikuma 14.punkts</w:t>
            </w:r>
            <w:r w:rsidRPr="00607E13">
              <w:rPr>
                <w:i/>
                <w:sz w:val="22"/>
              </w:rPr>
              <w:t>);</w:t>
            </w:r>
          </w:p>
        </w:tc>
      </w:tr>
      <w:tr w:rsidR="00154B26" w:rsidRPr="00825817" w14:paraId="2DE3F022" w14:textId="77777777" w:rsidTr="00154B26">
        <w:trPr>
          <w:trHeight w:val="272"/>
        </w:trPr>
        <w:tc>
          <w:tcPr>
            <w:tcW w:w="850" w:type="dxa"/>
            <w:tcBorders>
              <w:bottom w:val="single" w:sz="4" w:space="0" w:color="auto"/>
              <w:right w:val="single" w:sz="4" w:space="0" w:color="auto"/>
            </w:tcBorders>
          </w:tcPr>
          <w:p w14:paraId="350C2DF8" w14:textId="77777777" w:rsidR="00154B26" w:rsidRPr="00607E13" w:rsidRDefault="00154B26" w:rsidP="00125682">
            <w:pPr>
              <w:overflowPunct w:val="0"/>
              <w:autoSpaceDE w:val="0"/>
              <w:autoSpaceDN w:val="0"/>
              <w:adjustRightInd w:val="0"/>
              <w:textAlignment w:val="baseline"/>
              <w:rPr>
                <w:sz w:val="22"/>
                <w:lang w:eastAsia="lv-LV"/>
              </w:rPr>
            </w:pPr>
          </w:p>
        </w:tc>
        <w:tc>
          <w:tcPr>
            <w:tcW w:w="3120" w:type="dxa"/>
            <w:tcBorders>
              <w:left w:val="single" w:sz="4" w:space="0" w:color="auto"/>
              <w:bottom w:val="single" w:sz="4" w:space="0" w:color="auto"/>
              <w:right w:val="single" w:sz="4" w:space="0" w:color="auto"/>
            </w:tcBorders>
          </w:tcPr>
          <w:p w14:paraId="2F4C47E1" w14:textId="77777777" w:rsidR="00154B26" w:rsidRPr="00607E13" w:rsidRDefault="00154B26" w:rsidP="00125682">
            <w:pPr>
              <w:pStyle w:val="ListParagraph"/>
              <w:ind w:left="0"/>
              <w:jc w:val="both"/>
              <w:rPr>
                <w:lang w:val="lv-LV"/>
              </w:rPr>
            </w:pPr>
          </w:p>
        </w:tc>
        <w:tc>
          <w:tcPr>
            <w:tcW w:w="1162" w:type="dxa"/>
            <w:tcBorders>
              <w:left w:val="single" w:sz="4" w:space="0" w:color="auto"/>
              <w:bottom w:val="single" w:sz="4" w:space="0" w:color="auto"/>
            </w:tcBorders>
          </w:tcPr>
          <w:p w14:paraId="1C6E52D7" w14:textId="3C66DC81" w:rsidR="00154B26" w:rsidRPr="00607E13" w:rsidRDefault="00154B26" w:rsidP="00125682">
            <w:pPr>
              <w:overflowPunct w:val="0"/>
              <w:autoSpaceDE w:val="0"/>
              <w:autoSpaceDN w:val="0"/>
              <w:adjustRightInd w:val="0"/>
              <w:textAlignment w:val="baseline"/>
              <w:rPr>
                <w:rFonts w:eastAsia="Calibri"/>
                <w:sz w:val="22"/>
              </w:rPr>
            </w:pPr>
            <w:r w:rsidRPr="00607E13">
              <w:rPr>
                <w:rFonts w:eastAsia="Calibri"/>
                <w:sz w:val="22"/>
              </w:rPr>
              <w:t>1.</w:t>
            </w:r>
            <w:r w:rsidR="00312421">
              <w:rPr>
                <w:rFonts w:eastAsia="Calibri"/>
                <w:sz w:val="22"/>
              </w:rPr>
              <w:t>9</w:t>
            </w:r>
            <w:r w:rsidRPr="00607E13">
              <w:rPr>
                <w:rFonts w:eastAsia="Calibri"/>
                <w:sz w:val="22"/>
              </w:rPr>
              <w:t>.</w:t>
            </w:r>
            <w:r w:rsidR="00312421">
              <w:rPr>
                <w:rFonts w:eastAsia="Calibri"/>
                <w:sz w:val="22"/>
              </w:rPr>
              <w:t>9</w:t>
            </w:r>
            <w:r w:rsidRPr="00607E13">
              <w:rPr>
                <w:rFonts w:eastAsia="Calibri"/>
                <w:sz w:val="22"/>
              </w:rPr>
              <w:t>.</w:t>
            </w:r>
          </w:p>
        </w:tc>
        <w:tc>
          <w:tcPr>
            <w:tcW w:w="4395" w:type="dxa"/>
            <w:tcBorders>
              <w:left w:val="single" w:sz="4" w:space="0" w:color="auto"/>
              <w:bottom w:val="single" w:sz="4" w:space="0" w:color="auto"/>
            </w:tcBorders>
          </w:tcPr>
          <w:p w14:paraId="4F6CBC40" w14:textId="77777777" w:rsidR="00154B26" w:rsidRPr="00607E13" w:rsidRDefault="00154B26" w:rsidP="00125682">
            <w:pPr>
              <w:tabs>
                <w:tab w:val="left" w:pos="851"/>
              </w:tabs>
            </w:pPr>
          </w:p>
        </w:tc>
        <w:tc>
          <w:tcPr>
            <w:tcW w:w="5103" w:type="dxa"/>
            <w:gridSpan w:val="2"/>
            <w:tcBorders>
              <w:left w:val="single" w:sz="4" w:space="0" w:color="auto"/>
              <w:bottom w:val="single" w:sz="4" w:space="0" w:color="auto"/>
            </w:tcBorders>
          </w:tcPr>
          <w:p w14:paraId="197EBB4B" w14:textId="77777777" w:rsidR="00154B26" w:rsidRPr="00607E13" w:rsidRDefault="00154B26" w:rsidP="00125682">
            <w:pPr>
              <w:overflowPunct w:val="0"/>
              <w:autoSpaceDE w:val="0"/>
              <w:autoSpaceDN w:val="0"/>
              <w:adjustRightInd w:val="0"/>
              <w:textAlignment w:val="baseline"/>
              <w:rPr>
                <w:i/>
                <w:sz w:val="22"/>
              </w:rPr>
            </w:pPr>
            <w:r w:rsidRPr="00607E13">
              <w:rPr>
                <w:sz w:val="22"/>
              </w:rPr>
              <w:t xml:space="preserve">ārvalsts kompetentas institūcijas izdota izziņa, kurā </w:t>
            </w:r>
            <w:r w:rsidRPr="00607E13">
              <w:rPr>
                <w:sz w:val="22"/>
                <w:shd w:val="clear" w:color="auto" w:fill="FFFFFF"/>
              </w:rPr>
              <w:t>norādītas pārbaudei nepieciešamās ziņas (</w:t>
            </w:r>
            <w:r w:rsidRPr="00607E13">
              <w:rPr>
                <w:sz w:val="22"/>
              </w:rPr>
              <w:t xml:space="preserve">personas </w:t>
            </w:r>
            <w:r w:rsidRPr="00607E13">
              <w:rPr>
                <w:sz w:val="22"/>
              </w:rPr>
              <w:lastRenderedPageBreak/>
              <w:t>vārds, uzvārds, personas kods/uzņēmuma reģistrācijas numurs</w:t>
            </w:r>
            <w:r w:rsidRPr="00607E13">
              <w:rPr>
                <w:sz w:val="22"/>
                <w:shd w:val="clear" w:color="auto" w:fill="FFFFFF"/>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607E13">
              <w:rPr>
                <w:sz w:val="22"/>
                <w:lang w:eastAsia="x-none"/>
              </w:rPr>
              <w:t xml:space="preserve">Starptautisko un Latvijas Republikas nacionālo sankciju likumā noteikto ierobežojumu pārbaudei. </w:t>
            </w:r>
            <w:r w:rsidRPr="00607E13">
              <w:rPr>
                <w:i/>
                <w:sz w:val="22"/>
                <w:shd w:val="clear" w:color="auto" w:fill="FFFFFF"/>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154B26" w:rsidRPr="00825817" w14:paraId="2CFDFD08" w14:textId="77777777" w:rsidTr="00154B26">
        <w:trPr>
          <w:trHeight w:val="1972"/>
        </w:trPr>
        <w:tc>
          <w:tcPr>
            <w:tcW w:w="850" w:type="dxa"/>
            <w:tcBorders>
              <w:bottom w:val="single" w:sz="4" w:space="0" w:color="auto"/>
              <w:right w:val="single" w:sz="4" w:space="0" w:color="auto"/>
            </w:tcBorders>
          </w:tcPr>
          <w:p w14:paraId="1C80118F" w14:textId="0358D867" w:rsidR="00154B26" w:rsidRPr="00607E13" w:rsidRDefault="00154B26" w:rsidP="00125682">
            <w:pPr>
              <w:overflowPunct w:val="0"/>
              <w:autoSpaceDE w:val="0"/>
              <w:autoSpaceDN w:val="0"/>
              <w:adjustRightInd w:val="0"/>
              <w:textAlignment w:val="baseline"/>
              <w:rPr>
                <w:sz w:val="22"/>
                <w:lang w:eastAsia="lv-LV"/>
              </w:rPr>
            </w:pPr>
            <w:r w:rsidRPr="00607E13">
              <w:rPr>
                <w:sz w:val="22"/>
                <w:lang w:eastAsia="lv-LV"/>
              </w:rPr>
              <w:lastRenderedPageBreak/>
              <w:t>3.</w:t>
            </w:r>
            <w:r w:rsidR="0032376D">
              <w:rPr>
                <w:sz w:val="22"/>
                <w:lang w:eastAsia="lv-LV"/>
              </w:rPr>
              <w:t>1.</w:t>
            </w:r>
            <w:r w:rsidRPr="00607E13">
              <w:rPr>
                <w:sz w:val="22"/>
                <w:lang w:eastAsia="lv-LV"/>
              </w:rPr>
              <w:t>5.</w:t>
            </w:r>
          </w:p>
        </w:tc>
        <w:tc>
          <w:tcPr>
            <w:tcW w:w="3120" w:type="dxa"/>
            <w:tcBorders>
              <w:left w:val="single" w:sz="4" w:space="0" w:color="auto"/>
              <w:bottom w:val="single" w:sz="4" w:space="0" w:color="auto"/>
              <w:right w:val="single" w:sz="4" w:space="0" w:color="auto"/>
            </w:tcBorders>
          </w:tcPr>
          <w:p w14:paraId="782E602E" w14:textId="77777777" w:rsidR="00154B26" w:rsidRPr="00607E13" w:rsidRDefault="00154B26" w:rsidP="00125682">
            <w:pPr>
              <w:pStyle w:val="ListParagraph"/>
              <w:ind w:left="0"/>
              <w:jc w:val="both"/>
              <w:rPr>
                <w:lang w:val="lv-LV"/>
              </w:rPr>
            </w:pPr>
            <w:r w:rsidRPr="00607E13">
              <w:rPr>
                <w:sz w:val="22"/>
                <w:szCs w:val="22"/>
                <w:lang w:val="lv-LV"/>
              </w:rPr>
              <w:t xml:space="preserve">ir konstatēts, ka uz pretendentu </w:t>
            </w:r>
            <w:r w:rsidRPr="00607E13">
              <w:rPr>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1162" w:type="dxa"/>
            <w:tcBorders>
              <w:left w:val="single" w:sz="4" w:space="0" w:color="auto"/>
              <w:bottom w:val="single" w:sz="4" w:space="0" w:color="auto"/>
            </w:tcBorders>
          </w:tcPr>
          <w:p w14:paraId="262CBE9F" w14:textId="035B2754" w:rsidR="00154B26" w:rsidRPr="00607E13" w:rsidRDefault="00154B26" w:rsidP="00125682">
            <w:pPr>
              <w:overflowPunct w:val="0"/>
              <w:autoSpaceDE w:val="0"/>
              <w:autoSpaceDN w:val="0"/>
              <w:adjustRightInd w:val="0"/>
              <w:textAlignment w:val="baseline"/>
              <w:rPr>
                <w:rFonts w:eastAsia="Calibri"/>
                <w:sz w:val="22"/>
              </w:rPr>
            </w:pPr>
            <w:r w:rsidRPr="00607E13">
              <w:rPr>
                <w:rFonts w:eastAsia="Calibri"/>
                <w:sz w:val="22"/>
              </w:rPr>
              <w:t>1.</w:t>
            </w:r>
            <w:r w:rsidR="00312421">
              <w:rPr>
                <w:rFonts w:eastAsia="Calibri"/>
                <w:sz w:val="22"/>
              </w:rPr>
              <w:t>9</w:t>
            </w:r>
            <w:r w:rsidRPr="00607E13">
              <w:rPr>
                <w:rFonts w:eastAsia="Calibri"/>
                <w:sz w:val="22"/>
              </w:rPr>
              <w:t>.</w:t>
            </w:r>
            <w:r w:rsidR="00312421">
              <w:rPr>
                <w:rFonts w:eastAsia="Calibri"/>
                <w:sz w:val="22"/>
              </w:rPr>
              <w:t>10</w:t>
            </w:r>
            <w:r w:rsidRPr="00607E13">
              <w:rPr>
                <w:rFonts w:eastAsia="Calibri"/>
                <w:sz w:val="22"/>
              </w:rPr>
              <w:t>.</w:t>
            </w:r>
          </w:p>
        </w:tc>
        <w:tc>
          <w:tcPr>
            <w:tcW w:w="9498" w:type="dxa"/>
            <w:gridSpan w:val="3"/>
            <w:tcBorders>
              <w:left w:val="single" w:sz="4" w:space="0" w:color="auto"/>
              <w:bottom w:val="single" w:sz="4" w:space="0" w:color="auto"/>
            </w:tcBorders>
          </w:tcPr>
          <w:p w14:paraId="1D99A19F" w14:textId="3BC99159" w:rsidR="00154B26" w:rsidRPr="00607E13" w:rsidRDefault="00154B26" w:rsidP="00125682">
            <w:pPr>
              <w:pStyle w:val="CommentText"/>
              <w:jc w:val="both"/>
              <w:rPr>
                <w:i/>
                <w:sz w:val="22"/>
                <w:szCs w:val="22"/>
                <w:lang w:val="lv-LV"/>
              </w:rPr>
            </w:pPr>
            <w:r w:rsidRPr="00607E13">
              <w:rPr>
                <w:i/>
                <w:sz w:val="22"/>
                <w:szCs w:val="22"/>
                <w:lang w:val="lv-LV" w:eastAsia="lv-LV"/>
              </w:rPr>
              <w:t>pretendents dokumentu neiesniedz, informāciju pasūtītājs pārbauda patstāvīgi publiskajās datu bāzēs saskaņā ar nolikuma</w:t>
            </w:r>
            <w:r w:rsidRPr="00607E13">
              <w:rPr>
                <w:i/>
                <w:sz w:val="22"/>
                <w:szCs w:val="22"/>
                <w:lang w:val="lv-LV"/>
              </w:rPr>
              <w:t xml:space="preserve"> 5.2.6.punktu;</w:t>
            </w:r>
          </w:p>
          <w:p w14:paraId="29DA0BA8" w14:textId="77777777" w:rsidR="00154B26" w:rsidRPr="00607E13" w:rsidRDefault="00154B26" w:rsidP="00125682">
            <w:pPr>
              <w:overflowPunct w:val="0"/>
              <w:autoSpaceDE w:val="0"/>
              <w:autoSpaceDN w:val="0"/>
              <w:adjustRightInd w:val="0"/>
              <w:textAlignment w:val="baseline"/>
              <w:rPr>
                <w:sz w:val="22"/>
              </w:rPr>
            </w:pPr>
          </w:p>
        </w:tc>
      </w:tr>
      <w:tr w:rsidR="00154B26" w:rsidRPr="00607E13" w14:paraId="71599907" w14:textId="77777777" w:rsidTr="00154B26">
        <w:trPr>
          <w:trHeight w:val="117"/>
        </w:trPr>
        <w:tc>
          <w:tcPr>
            <w:tcW w:w="850" w:type="dxa"/>
            <w:tcBorders>
              <w:bottom w:val="single" w:sz="4" w:space="0" w:color="auto"/>
              <w:right w:val="single" w:sz="4" w:space="0" w:color="auto"/>
            </w:tcBorders>
          </w:tcPr>
          <w:p w14:paraId="26E0DCF2" w14:textId="77777777" w:rsidR="00154B26" w:rsidRPr="00607E13" w:rsidRDefault="00154B26" w:rsidP="00125682">
            <w:pPr>
              <w:overflowPunct w:val="0"/>
              <w:autoSpaceDE w:val="0"/>
              <w:autoSpaceDN w:val="0"/>
              <w:adjustRightInd w:val="0"/>
              <w:textAlignment w:val="baseline"/>
              <w:rPr>
                <w:sz w:val="22"/>
                <w:lang w:eastAsia="lv-LV"/>
              </w:rPr>
            </w:pPr>
            <w:r w:rsidRPr="00607E13">
              <w:rPr>
                <w:b/>
                <w:sz w:val="22"/>
                <w:lang w:eastAsia="lv-LV"/>
              </w:rPr>
              <w:t>4</w:t>
            </w:r>
            <w:r w:rsidRPr="00607E13">
              <w:rPr>
                <w:sz w:val="22"/>
                <w:lang w:eastAsia="lv-LV"/>
              </w:rPr>
              <w:t>.</w:t>
            </w:r>
          </w:p>
        </w:tc>
        <w:tc>
          <w:tcPr>
            <w:tcW w:w="13780" w:type="dxa"/>
            <w:gridSpan w:val="5"/>
            <w:tcBorders>
              <w:left w:val="single" w:sz="4" w:space="0" w:color="auto"/>
              <w:bottom w:val="single" w:sz="4" w:space="0" w:color="auto"/>
              <w:right w:val="single" w:sz="4" w:space="0" w:color="auto"/>
            </w:tcBorders>
          </w:tcPr>
          <w:p w14:paraId="1B88FCDE" w14:textId="77777777" w:rsidR="00154B26" w:rsidRPr="00607E13" w:rsidRDefault="00154B26" w:rsidP="00125682">
            <w:pPr>
              <w:overflowPunct w:val="0"/>
              <w:autoSpaceDE w:val="0"/>
              <w:autoSpaceDN w:val="0"/>
              <w:adjustRightInd w:val="0"/>
              <w:textAlignment w:val="baseline"/>
              <w:rPr>
                <w:rFonts w:eastAsia="Calibri"/>
                <w:sz w:val="22"/>
              </w:rPr>
            </w:pPr>
            <w:r w:rsidRPr="00607E13">
              <w:rPr>
                <w:b/>
                <w:caps/>
                <w:sz w:val="22"/>
                <w:lang w:eastAsia="lv-LV"/>
              </w:rPr>
              <w:t>kvalifikācijas PRASĪBAS PRETENDENTIEM</w:t>
            </w:r>
          </w:p>
        </w:tc>
      </w:tr>
      <w:tr w:rsidR="00154B26" w:rsidRPr="00607E13" w14:paraId="7AB418AA" w14:textId="77777777" w:rsidTr="00154B26">
        <w:trPr>
          <w:trHeight w:val="272"/>
        </w:trPr>
        <w:tc>
          <w:tcPr>
            <w:tcW w:w="850" w:type="dxa"/>
            <w:tcBorders>
              <w:bottom w:val="single" w:sz="4" w:space="0" w:color="auto"/>
              <w:right w:val="single" w:sz="4" w:space="0" w:color="auto"/>
            </w:tcBorders>
          </w:tcPr>
          <w:p w14:paraId="15508D38" w14:textId="77777777" w:rsidR="00154B26" w:rsidRPr="00607E13" w:rsidRDefault="00154B26" w:rsidP="00125682">
            <w:pPr>
              <w:overflowPunct w:val="0"/>
              <w:autoSpaceDE w:val="0"/>
              <w:autoSpaceDN w:val="0"/>
              <w:adjustRightInd w:val="0"/>
              <w:textAlignment w:val="baseline"/>
              <w:rPr>
                <w:b/>
                <w:sz w:val="22"/>
                <w:lang w:eastAsia="lv-LV"/>
              </w:rPr>
            </w:pPr>
            <w:r w:rsidRPr="00607E13">
              <w:rPr>
                <w:rFonts w:eastAsia="Calibri"/>
                <w:b/>
                <w:sz w:val="22"/>
              </w:rPr>
              <w:t>4.1.</w:t>
            </w:r>
          </w:p>
        </w:tc>
        <w:tc>
          <w:tcPr>
            <w:tcW w:w="13780" w:type="dxa"/>
            <w:gridSpan w:val="5"/>
            <w:tcBorders>
              <w:left w:val="single" w:sz="4" w:space="0" w:color="auto"/>
              <w:bottom w:val="single" w:sz="4" w:space="0" w:color="auto"/>
              <w:right w:val="single" w:sz="4" w:space="0" w:color="auto"/>
            </w:tcBorders>
          </w:tcPr>
          <w:p w14:paraId="4E465191" w14:textId="77777777" w:rsidR="00154B26" w:rsidRPr="00607E13" w:rsidRDefault="00154B26" w:rsidP="00125682">
            <w:pPr>
              <w:overflowPunct w:val="0"/>
              <w:autoSpaceDE w:val="0"/>
              <w:autoSpaceDN w:val="0"/>
              <w:adjustRightInd w:val="0"/>
              <w:textAlignment w:val="baseline"/>
              <w:rPr>
                <w:rFonts w:eastAsia="Calibri"/>
                <w:sz w:val="22"/>
              </w:rPr>
            </w:pPr>
            <w:r w:rsidRPr="00607E13">
              <w:rPr>
                <w:rFonts w:eastAsia="Calibri"/>
                <w:b/>
                <w:sz w:val="22"/>
              </w:rPr>
              <w:t>Prasības attiecībā uz pretendenta iespējām veikt profesionālo darbību:</w:t>
            </w:r>
          </w:p>
        </w:tc>
      </w:tr>
      <w:tr w:rsidR="00154B26" w:rsidRPr="00607E13" w14:paraId="162C5E75" w14:textId="77777777" w:rsidTr="00154B26">
        <w:trPr>
          <w:trHeight w:val="1039"/>
        </w:trPr>
        <w:tc>
          <w:tcPr>
            <w:tcW w:w="850" w:type="dxa"/>
          </w:tcPr>
          <w:p w14:paraId="6A232EA9" w14:textId="5E4A1C88" w:rsidR="00154B26" w:rsidRPr="00607E13" w:rsidRDefault="00154B26" w:rsidP="00125682">
            <w:pPr>
              <w:overflowPunct w:val="0"/>
              <w:autoSpaceDE w:val="0"/>
              <w:autoSpaceDN w:val="0"/>
              <w:adjustRightInd w:val="0"/>
              <w:textAlignment w:val="baseline"/>
              <w:rPr>
                <w:b/>
                <w:sz w:val="22"/>
                <w:lang w:eastAsia="lv-LV"/>
              </w:rPr>
            </w:pPr>
            <w:r w:rsidRPr="00607E13">
              <w:rPr>
                <w:rFonts w:eastAsia="Calibri"/>
                <w:sz w:val="22"/>
              </w:rPr>
              <w:t>4.1.</w:t>
            </w:r>
          </w:p>
          <w:p w14:paraId="62C201CD" w14:textId="77777777" w:rsidR="00154B26" w:rsidRPr="00607E13" w:rsidRDefault="00154B26" w:rsidP="00125682">
            <w:pPr>
              <w:overflowPunct w:val="0"/>
              <w:autoSpaceDE w:val="0"/>
              <w:autoSpaceDN w:val="0"/>
              <w:adjustRightInd w:val="0"/>
              <w:textAlignment w:val="baseline"/>
              <w:rPr>
                <w:b/>
                <w:sz w:val="22"/>
                <w:lang w:eastAsia="lv-LV"/>
              </w:rPr>
            </w:pPr>
          </w:p>
          <w:p w14:paraId="47CC11B4" w14:textId="77777777" w:rsidR="00154B26" w:rsidRPr="00607E13" w:rsidRDefault="00154B26" w:rsidP="00125682">
            <w:pPr>
              <w:overflowPunct w:val="0"/>
              <w:autoSpaceDE w:val="0"/>
              <w:autoSpaceDN w:val="0"/>
              <w:adjustRightInd w:val="0"/>
              <w:textAlignment w:val="baseline"/>
              <w:rPr>
                <w:b/>
                <w:sz w:val="22"/>
                <w:lang w:eastAsia="lv-LV"/>
              </w:rPr>
            </w:pPr>
          </w:p>
          <w:p w14:paraId="7AD0065F" w14:textId="77777777" w:rsidR="00154B26" w:rsidRPr="00607E13" w:rsidRDefault="00154B26" w:rsidP="00125682">
            <w:pPr>
              <w:overflowPunct w:val="0"/>
              <w:autoSpaceDE w:val="0"/>
              <w:autoSpaceDN w:val="0"/>
              <w:adjustRightInd w:val="0"/>
              <w:textAlignment w:val="baseline"/>
              <w:rPr>
                <w:b/>
                <w:sz w:val="22"/>
                <w:lang w:eastAsia="lv-LV"/>
              </w:rPr>
            </w:pPr>
          </w:p>
        </w:tc>
        <w:tc>
          <w:tcPr>
            <w:tcW w:w="3120" w:type="dxa"/>
            <w:tcBorders>
              <w:right w:val="single" w:sz="4" w:space="0" w:color="auto"/>
            </w:tcBorders>
          </w:tcPr>
          <w:p w14:paraId="19915E81" w14:textId="77777777" w:rsidR="00154B26" w:rsidRPr="00607E13" w:rsidRDefault="00154B26" w:rsidP="00125682">
            <w:pPr>
              <w:spacing w:line="276" w:lineRule="auto"/>
              <w:rPr>
                <w:rFonts w:eastAsia="Calibri"/>
                <w:sz w:val="22"/>
              </w:rPr>
            </w:pPr>
            <w:r w:rsidRPr="00607E13">
              <w:rPr>
                <w:rFonts w:eastAsia="Calibri"/>
                <w:sz w:val="22"/>
              </w:rPr>
              <w:t>pretendents ir reģistrēts, licencēts vai sertificēts atbilstoši attiecīgās valsts normatīvo aktu prasībām;</w:t>
            </w:r>
          </w:p>
        </w:tc>
        <w:tc>
          <w:tcPr>
            <w:tcW w:w="1162" w:type="dxa"/>
            <w:tcBorders>
              <w:left w:val="single" w:sz="4" w:space="0" w:color="auto"/>
              <w:right w:val="single" w:sz="4" w:space="0" w:color="auto"/>
            </w:tcBorders>
          </w:tcPr>
          <w:p w14:paraId="78E3353B" w14:textId="4F0D7167" w:rsidR="00154B26" w:rsidRPr="00607E13" w:rsidRDefault="00154B26" w:rsidP="00125682">
            <w:pPr>
              <w:overflowPunct w:val="0"/>
              <w:autoSpaceDE w:val="0"/>
              <w:autoSpaceDN w:val="0"/>
              <w:adjustRightInd w:val="0"/>
              <w:textAlignment w:val="baseline"/>
              <w:rPr>
                <w:sz w:val="22"/>
                <w:lang w:eastAsia="lv-LV"/>
              </w:rPr>
            </w:pPr>
            <w:r w:rsidRPr="00607E13">
              <w:rPr>
                <w:sz w:val="22"/>
                <w:lang w:eastAsia="lv-LV"/>
              </w:rPr>
              <w:t>1</w:t>
            </w:r>
            <w:r w:rsidRPr="007D4044">
              <w:rPr>
                <w:sz w:val="22"/>
                <w:lang w:eastAsia="lv-LV"/>
              </w:rPr>
              <w:t>.</w:t>
            </w:r>
            <w:r w:rsidR="002D172F">
              <w:rPr>
                <w:sz w:val="22"/>
                <w:lang w:eastAsia="lv-LV"/>
              </w:rPr>
              <w:t>9</w:t>
            </w:r>
            <w:r w:rsidRPr="00607E13">
              <w:rPr>
                <w:sz w:val="22"/>
                <w:lang w:eastAsia="lv-LV"/>
              </w:rPr>
              <w:t>.</w:t>
            </w:r>
            <w:r w:rsidR="006D3BD7">
              <w:rPr>
                <w:sz w:val="22"/>
                <w:lang w:eastAsia="lv-LV"/>
              </w:rPr>
              <w:t>1</w:t>
            </w:r>
            <w:r w:rsidR="002D172F">
              <w:rPr>
                <w:sz w:val="22"/>
                <w:lang w:eastAsia="lv-LV"/>
              </w:rPr>
              <w:t>1</w:t>
            </w:r>
            <w:r w:rsidRPr="00607E13">
              <w:rPr>
                <w:sz w:val="22"/>
                <w:lang w:eastAsia="lv-LV"/>
              </w:rPr>
              <w:t>.</w:t>
            </w:r>
          </w:p>
          <w:p w14:paraId="3F7E0561" w14:textId="77777777" w:rsidR="00154B26" w:rsidRPr="00607E13" w:rsidRDefault="00154B26" w:rsidP="00125682">
            <w:pPr>
              <w:overflowPunct w:val="0"/>
              <w:autoSpaceDE w:val="0"/>
              <w:autoSpaceDN w:val="0"/>
              <w:adjustRightInd w:val="0"/>
              <w:jc w:val="center"/>
              <w:textAlignment w:val="baseline"/>
              <w:rPr>
                <w:b/>
                <w:sz w:val="22"/>
                <w:lang w:eastAsia="lv-LV"/>
              </w:rPr>
            </w:pPr>
          </w:p>
        </w:tc>
        <w:tc>
          <w:tcPr>
            <w:tcW w:w="4395" w:type="dxa"/>
            <w:tcBorders>
              <w:left w:val="single" w:sz="4" w:space="0" w:color="auto"/>
              <w:bottom w:val="single" w:sz="4" w:space="0" w:color="auto"/>
            </w:tcBorders>
          </w:tcPr>
          <w:p w14:paraId="60A13846" w14:textId="77777777" w:rsidR="00154B26" w:rsidRPr="00607E13" w:rsidRDefault="00154B26" w:rsidP="00125682">
            <w:pPr>
              <w:overflowPunct w:val="0"/>
              <w:autoSpaceDE w:val="0"/>
              <w:autoSpaceDN w:val="0"/>
              <w:adjustRightInd w:val="0"/>
              <w:textAlignment w:val="baseline"/>
              <w:rPr>
                <w:sz w:val="22"/>
                <w:lang w:eastAsia="lv-LV"/>
              </w:rPr>
            </w:pPr>
            <w:r w:rsidRPr="00607E13">
              <w:rPr>
                <w:sz w:val="22"/>
                <w:lang w:eastAsia="lv-LV"/>
              </w:rPr>
              <w:t>pretendents dokumentu neiesniedz, informāciju pasūtītājs pārbauda publiskajās datu bāzē un izmantojot publiski pieejamo informāciju;</w:t>
            </w:r>
          </w:p>
        </w:tc>
        <w:tc>
          <w:tcPr>
            <w:tcW w:w="5103" w:type="dxa"/>
            <w:gridSpan w:val="2"/>
            <w:tcBorders>
              <w:left w:val="single" w:sz="4" w:space="0" w:color="auto"/>
              <w:bottom w:val="single" w:sz="4" w:space="0" w:color="auto"/>
            </w:tcBorders>
          </w:tcPr>
          <w:p w14:paraId="23F8ADB2" w14:textId="77777777" w:rsidR="00154B26" w:rsidRPr="00607E13" w:rsidRDefault="00154B26" w:rsidP="00125682">
            <w:pPr>
              <w:overflowPunct w:val="0"/>
              <w:autoSpaceDE w:val="0"/>
              <w:autoSpaceDN w:val="0"/>
              <w:adjustRightInd w:val="0"/>
              <w:textAlignment w:val="baseline"/>
              <w:rPr>
                <w:i/>
                <w:sz w:val="22"/>
                <w:lang w:eastAsia="lv-LV"/>
              </w:rPr>
            </w:pPr>
            <w:r w:rsidRPr="00607E13">
              <w:rPr>
                <w:sz w:val="22"/>
              </w:rPr>
              <w:t>komersanta reģistrācijas apliecības kopija;</w:t>
            </w:r>
          </w:p>
        </w:tc>
      </w:tr>
      <w:tr w:rsidR="00154B26" w:rsidRPr="00607E13" w14:paraId="04CE7E49" w14:textId="77777777" w:rsidTr="00154B26">
        <w:trPr>
          <w:trHeight w:val="359"/>
        </w:trPr>
        <w:tc>
          <w:tcPr>
            <w:tcW w:w="850" w:type="dxa"/>
          </w:tcPr>
          <w:p w14:paraId="3F306B59" w14:textId="77777777" w:rsidR="00154B26" w:rsidRPr="00607E13" w:rsidRDefault="00154B26" w:rsidP="00125682">
            <w:pPr>
              <w:overflowPunct w:val="0"/>
              <w:autoSpaceDE w:val="0"/>
              <w:autoSpaceDN w:val="0"/>
              <w:adjustRightInd w:val="0"/>
              <w:textAlignment w:val="baseline"/>
              <w:rPr>
                <w:rFonts w:eastAsia="Calibri"/>
                <w:b/>
              </w:rPr>
            </w:pPr>
            <w:r w:rsidRPr="00607E13">
              <w:rPr>
                <w:rFonts w:eastAsia="Calibri"/>
                <w:b/>
              </w:rPr>
              <w:lastRenderedPageBreak/>
              <w:t>4.2.</w:t>
            </w:r>
          </w:p>
        </w:tc>
        <w:tc>
          <w:tcPr>
            <w:tcW w:w="13780" w:type="dxa"/>
            <w:gridSpan w:val="5"/>
          </w:tcPr>
          <w:p w14:paraId="3F92FBB1" w14:textId="77777777" w:rsidR="00154B26" w:rsidRPr="00607E13" w:rsidRDefault="00154B26" w:rsidP="00125682">
            <w:pPr>
              <w:overflowPunct w:val="0"/>
              <w:autoSpaceDE w:val="0"/>
              <w:autoSpaceDN w:val="0"/>
              <w:adjustRightInd w:val="0"/>
              <w:textAlignment w:val="baseline"/>
            </w:pPr>
            <w:r w:rsidRPr="00607E13">
              <w:rPr>
                <w:b/>
              </w:rPr>
              <w:t>Prasības attiecībā uz pretendenta saimniecisko un finansiālo stāvokli:</w:t>
            </w:r>
            <w:r w:rsidRPr="00607E13">
              <w:tab/>
            </w:r>
          </w:p>
        </w:tc>
      </w:tr>
      <w:tr w:rsidR="00154B26" w:rsidRPr="00607E13" w14:paraId="77FBDE39" w14:textId="77777777" w:rsidTr="00154B26">
        <w:trPr>
          <w:trHeight w:val="1324"/>
        </w:trPr>
        <w:tc>
          <w:tcPr>
            <w:tcW w:w="850" w:type="dxa"/>
          </w:tcPr>
          <w:p w14:paraId="00CF66DA" w14:textId="77777777" w:rsidR="00154B26" w:rsidRPr="00607E13" w:rsidRDefault="00154B26" w:rsidP="00125682">
            <w:pPr>
              <w:overflowPunct w:val="0"/>
              <w:autoSpaceDE w:val="0"/>
              <w:autoSpaceDN w:val="0"/>
              <w:adjustRightInd w:val="0"/>
              <w:textAlignment w:val="baseline"/>
              <w:rPr>
                <w:rFonts w:eastAsia="Calibri"/>
                <w:sz w:val="22"/>
              </w:rPr>
            </w:pPr>
            <w:r w:rsidRPr="00607E13">
              <w:rPr>
                <w:bCs/>
                <w:sz w:val="22"/>
              </w:rPr>
              <w:t>4.2.1.</w:t>
            </w:r>
          </w:p>
        </w:tc>
        <w:tc>
          <w:tcPr>
            <w:tcW w:w="3120" w:type="dxa"/>
            <w:tcBorders>
              <w:right w:val="single" w:sz="4" w:space="0" w:color="auto"/>
            </w:tcBorders>
            <w:shd w:val="clear" w:color="auto" w:fill="auto"/>
          </w:tcPr>
          <w:p w14:paraId="2FA972BE" w14:textId="77777777" w:rsidR="00154B26" w:rsidRPr="00607E13" w:rsidRDefault="00154B26" w:rsidP="00125682">
            <w:pPr>
              <w:rPr>
                <w:bCs/>
                <w:sz w:val="22"/>
              </w:rPr>
            </w:pPr>
            <w:r w:rsidRPr="00607E13">
              <w:rPr>
                <w:bCs/>
                <w:sz w:val="22"/>
              </w:rPr>
              <w:t>pretendenta gada finanšu vidējais apgrozījums pēdējo 3 (trīs) gadu laikā ir 2 (divas) reizes lielāks par piedāvāto līgumcenu;</w:t>
            </w:r>
          </w:p>
        </w:tc>
        <w:tc>
          <w:tcPr>
            <w:tcW w:w="1162" w:type="dxa"/>
            <w:tcBorders>
              <w:left w:val="single" w:sz="4" w:space="0" w:color="auto"/>
              <w:right w:val="single" w:sz="4" w:space="0" w:color="auto"/>
            </w:tcBorders>
            <w:shd w:val="clear" w:color="auto" w:fill="auto"/>
          </w:tcPr>
          <w:p w14:paraId="12A3A9AF" w14:textId="681ABDB1" w:rsidR="00154B26" w:rsidRPr="00607E13" w:rsidRDefault="00154B26" w:rsidP="00125682">
            <w:pPr>
              <w:overflowPunct w:val="0"/>
              <w:autoSpaceDE w:val="0"/>
              <w:autoSpaceDN w:val="0"/>
              <w:adjustRightInd w:val="0"/>
              <w:textAlignment w:val="baseline"/>
              <w:rPr>
                <w:sz w:val="22"/>
                <w:lang w:eastAsia="lv-LV"/>
              </w:rPr>
            </w:pPr>
            <w:r w:rsidRPr="00607E13">
              <w:rPr>
                <w:sz w:val="22"/>
                <w:lang w:eastAsia="lv-LV"/>
              </w:rPr>
              <w:t>1.</w:t>
            </w:r>
            <w:r w:rsidR="002D172F">
              <w:rPr>
                <w:sz w:val="22"/>
                <w:lang w:eastAsia="lv-LV"/>
              </w:rPr>
              <w:t>9</w:t>
            </w:r>
            <w:r w:rsidRPr="00607E13">
              <w:rPr>
                <w:sz w:val="22"/>
                <w:lang w:eastAsia="lv-LV"/>
              </w:rPr>
              <w:t>.</w:t>
            </w:r>
            <w:r w:rsidR="006D3BD7">
              <w:rPr>
                <w:sz w:val="22"/>
                <w:lang w:eastAsia="lv-LV"/>
              </w:rPr>
              <w:t>1</w:t>
            </w:r>
            <w:r w:rsidR="002D172F">
              <w:rPr>
                <w:sz w:val="22"/>
                <w:lang w:eastAsia="lv-LV"/>
              </w:rPr>
              <w:t>2</w:t>
            </w:r>
            <w:r w:rsidRPr="00607E13">
              <w:rPr>
                <w:sz w:val="22"/>
                <w:lang w:eastAsia="lv-LV"/>
              </w:rPr>
              <w:t>.</w:t>
            </w:r>
          </w:p>
        </w:tc>
        <w:tc>
          <w:tcPr>
            <w:tcW w:w="9214" w:type="dxa"/>
            <w:gridSpan w:val="2"/>
            <w:tcBorders>
              <w:left w:val="single" w:sz="4" w:space="0" w:color="auto"/>
              <w:right w:val="nil"/>
            </w:tcBorders>
            <w:shd w:val="clear" w:color="auto" w:fill="auto"/>
          </w:tcPr>
          <w:p w14:paraId="2BB16891" w14:textId="30CF3A8E" w:rsidR="00154B26" w:rsidRPr="00607E13" w:rsidRDefault="00154B26" w:rsidP="00125682">
            <w:pPr>
              <w:overflowPunct w:val="0"/>
              <w:autoSpaceDE w:val="0"/>
              <w:autoSpaceDN w:val="0"/>
              <w:adjustRightInd w:val="0"/>
              <w:textAlignment w:val="baseline"/>
              <w:rPr>
                <w:b/>
                <w:sz w:val="22"/>
                <w:lang w:eastAsia="lv-LV"/>
              </w:rPr>
            </w:pPr>
            <w:r w:rsidRPr="00607E13">
              <w:rPr>
                <w:sz w:val="22"/>
              </w:rPr>
              <w:t xml:space="preserve">informācijas veidlapa par pretendenta finanšu apgrozījumu </w:t>
            </w:r>
            <w:r w:rsidRPr="00607E13">
              <w:rPr>
                <w:i/>
                <w:sz w:val="22"/>
              </w:rPr>
              <w:t>(</w:t>
            </w:r>
            <w:r w:rsidRPr="00607E13">
              <w:rPr>
                <w:i/>
                <w:sz w:val="22"/>
                <w:lang w:eastAsia="lv-LV"/>
              </w:rPr>
              <w:t xml:space="preserve">sarunas procedūras nolikuma </w:t>
            </w:r>
            <w:r w:rsidR="00647936">
              <w:rPr>
                <w:i/>
                <w:sz w:val="22"/>
                <w:lang w:eastAsia="lv-LV"/>
              </w:rPr>
              <w:t>5</w:t>
            </w:r>
            <w:r w:rsidRPr="00607E13">
              <w:rPr>
                <w:i/>
                <w:sz w:val="22"/>
                <w:lang w:eastAsia="lv-LV"/>
              </w:rPr>
              <w:t>.pielikums)</w:t>
            </w:r>
            <w:r w:rsidRPr="00607E13">
              <w:rPr>
                <w:bCs/>
                <w:sz w:val="22"/>
                <w:lang w:eastAsia="lv-LV"/>
              </w:rPr>
              <w:t>;</w:t>
            </w:r>
            <w:r w:rsidRPr="00607E13">
              <w:rPr>
                <w:bCs/>
                <w:sz w:val="22"/>
              </w:rPr>
              <w:t xml:space="preserve"> </w:t>
            </w:r>
          </w:p>
        </w:tc>
        <w:tc>
          <w:tcPr>
            <w:tcW w:w="284" w:type="dxa"/>
            <w:tcBorders>
              <w:left w:val="nil"/>
            </w:tcBorders>
          </w:tcPr>
          <w:p w14:paraId="50055788" w14:textId="77777777" w:rsidR="00154B26" w:rsidRPr="00607E13" w:rsidRDefault="00154B26" w:rsidP="00125682">
            <w:pPr>
              <w:overflowPunct w:val="0"/>
              <w:autoSpaceDE w:val="0"/>
              <w:autoSpaceDN w:val="0"/>
              <w:adjustRightInd w:val="0"/>
              <w:textAlignment w:val="baseline"/>
              <w:rPr>
                <w:sz w:val="22"/>
                <w:lang w:eastAsia="lv-LV"/>
              </w:rPr>
            </w:pPr>
          </w:p>
        </w:tc>
      </w:tr>
      <w:tr w:rsidR="00154B26" w:rsidRPr="00607E13" w14:paraId="5F888B38" w14:textId="77777777" w:rsidTr="00154B26">
        <w:trPr>
          <w:trHeight w:val="258"/>
        </w:trPr>
        <w:tc>
          <w:tcPr>
            <w:tcW w:w="850" w:type="dxa"/>
          </w:tcPr>
          <w:p w14:paraId="148922C0" w14:textId="77777777" w:rsidR="00154B26" w:rsidRPr="00607E13" w:rsidRDefault="00154B26" w:rsidP="00125682">
            <w:pPr>
              <w:overflowPunct w:val="0"/>
              <w:autoSpaceDE w:val="0"/>
              <w:autoSpaceDN w:val="0"/>
              <w:adjustRightInd w:val="0"/>
              <w:textAlignment w:val="baseline"/>
              <w:rPr>
                <w:rFonts w:eastAsia="Calibri"/>
                <w:b/>
                <w:sz w:val="22"/>
              </w:rPr>
            </w:pPr>
            <w:r w:rsidRPr="00607E13">
              <w:rPr>
                <w:rFonts w:eastAsia="Calibri"/>
                <w:b/>
                <w:sz w:val="22"/>
              </w:rPr>
              <w:t>4.3.</w:t>
            </w:r>
          </w:p>
        </w:tc>
        <w:tc>
          <w:tcPr>
            <w:tcW w:w="13780" w:type="dxa"/>
            <w:gridSpan w:val="5"/>
          </w:tcPr>
          <w:p w14:paraId="6C06E4E8" w14:textId="77777777" w:rsidR="00154B26" w:rsidRPr="00607E13" w:rsidRDefault="00154B26" w:rsidP="00125682">
            <w:pPr>
              <w:rPr>
                <w:rFonts w:eastAsia="Calibri"/>
                <w:sz w:val="22"/>
              </w:rPr>
            </w:pPr>
            <w:r w:rsidRPr="00607E13">
              <w:rPr>
                <w:rFonts w:eastAsia="Calibri"/>
                <w:b/>
                <w:sz w:val="22"/>
              </w:rPr>
              <w:t xml:space="preserve">Prasības attiecībā uz pretendenta saimniecisko darbību un tehniskajām un profesionālajām spējām: </w:t>
            </w:r>
          </w:p>
        </w:tc>
      </w:tr>
      <w:tr w:rsidR="00154B26" w:rsidRPr="00825817" w14:paraId="7BEE56E7" w14:textId="77777777" w:rsidTr="00154B26">
        <w:trPr>
          <w:trHeight w:val="593"/>
        </w:trPr>
        <w:tc>
          <w:tcPr>
            <w:tcW w:w="850" w:type="dxa"/>
          </w:tcPr>
          <w:p w14:paraId="1451D5C3" w14:textId="77777777" w:rsidR="00154B26" w:rsidRPr="00607E13" w:rsidRDefault="00154B26" w:rsidP="00125682">
            <w:pPr>
              <w:overflowPunct w:val="0"/>
              <w:autoSpaceDE w:val="0"/>
              <w:autoSpaceDN w:val="0"/>
              <w:adjustRightInd w:val="0"/>
              <w:textAlignment w:val="baseline"/>
              <w:rPr>
                <w:rFonts w:eastAsia="Calibri"/>
                <w:sz w:val="22"/>
              </w:rPr>
            </w:pPr>
            <w:r w:rsidRPr="00607E13">
              <w:rPr>
                <w:rFonts w:eastAsia="Calibri"/>
                <w:sz w:val="22"/>
              </w:rPr>
              <w:t>4.3.1.</w:t>
            </w:r>
          </w:p>
        </w:tc>
        <w:tc>
          <w:tcPr>
            <w:tcW w:w="3120" w:type="dxa"/>
          </w:tcPr>
          <w:p w14:paraId="22825B54" w14:textId="77777777" w:rsidR="00154B26" w:rsidRPr="00607E13" w:rsidRDefault="00154B26" w:rsidP="00125682">
            <w:pPr>
              <w:rPr>
                <w:sz w:val="22"/>
              </w:rPr>
            </w:pPr>
            <w:r w:rsidRPr="00607E13">
              <w:rPr>
                <w:sz w:val="22"/>
              </w:rPr>
              <w:t>pretendents pēdējo 3 (trīs) gadu laikā ir sekmīgi veicis vismaz 1 iepirkuma priekšmetam līdzīga apjoma preču piegādi;</w:t>
            </w:r>
          </w:p>
        </w:tc>
        <w:tc>
          <w:tcPr>
            <w:tcW w:w="1162" w:type="dxa"/>
            <w:tcBorders>
              <w:bottom w:val="single" w:sz="4" w:space="0" w:color="auto"/>
            </w:tcBorders>
          </w:tcPr>
          <w:p w14:paraId="7DF675E9" w14:textId="37AB3199" w:rsidR="00154B26" w:rsidRPr="00607E13" w:rsidRDefault="00154B26" w:rsidP="00125682">
            <w:pPr>
              <w:overflowPunct w:val="0"/>
              <w:autoSpaceDE w:val="0"/>
              <w:autoSpaceDN w:val="0"/>
              <w:adjustRightInd w:val="0"/>
              <w:textAlignment w:val="baseline"/>
              <w:rPr>
                <w:sz w:val="22"/>
                <w:lang w:eastAsia="lv-LV"/>
              </w:rPr>
            </w:pPr>
            <w:r w:rsidRPr="00607E13">
              <w:rPr>
                <w:sz w:val="22"/>
                <w:lang w:eastAsia="lv-LV"/>
              </w:rPr>
              <w:t>1.</w:t>
            </w:r>
            <w:r w:rsidR="002D172F">
              <w:rPr>
                <w:sz w:val="22"/>
                <w:lang w:eastAsia="lv-LV"/>
              </w:rPr>
              <w:t>9</w:t>
            </w:r>
            <w:r w:rsidRPr="00607E13">
              <w:rPr>
                <w:sz w:val="22"/>
                <w:lang w:eastAsia="lv-LV"/>
              </w:rPr>
              <w:t>.1</w:t>
            </w:r>
            <w:r w:rsidR="002D172F">
              <w:rPr>
                <w:sz w:val="22"/>
                <w:lang w:eastAsia="lv-LV"/>
              </w:rPr>
              <w:t>3</w:t>
            </w:r>
            <w:r w:rsidRPr="00607E13">
              <w:rPr>
                <w:sz w:val="22"/>
                <w:lang w:eastAsia="lv-LV"/>
              </w:rPr>
              <w:t>.</w:t>
            </w:r>
          </w:p>
        </w:tc>
        <w:tc>
          <w:tcPr>
            <w:tcW w:w="9214" w:type="dxa"/>
            <w:gridSpan w:val="2"/>
            <w:tcBorders>
              <w:bottom w:val="single" w:sz="4" w:space="0" w:color="auto"/>
              <w:right w:val="nil"/>
            </w:tcBorders>
          </w:tcPr>
          <w:p w14:paraId="73166806" w14:textId="77777777" w:rsidR="00154B26" w:rsidRPr="00607E13" w:rsidRDefault="00154B26" w:rsidP="00125682">
            <w:pPr>
              <w:rPr>
                <w:rFonts w:eastAsia="Calibri"/>
                <w:i/>
                <w:sz w:val="22"/>
                <w:highlight w:val="green"/>
              </w:rPr>
            </w:pPr>
            <w:r w:rsidRPr="00607E13">
              <w:rPr>
                <w:sz w:val="22"/>
              </w:rPr>
              <w:t>informācija par pēdējo 3 darbības gadu laikā pretendenta sekmīgi izpildītiem līdzīgiem līgumiem</w:t>
            </w:r>
            <w:r w:rsidRPr="00607E13">
              <w:rPr>
                <w:i/>
                <w:sz w:val="22"/>
              </w:rPr>
              <w:t xml:space="preserve"> </w:t>
            </w:r>
            <w:r w:rsidRPr="00607E13">
              <w:rPr>
                <w:sz w:val="22"/>
              </w:rPr>
              <w:t>(</w:t>
            </w:r>
            <w:r w:rsidRPr="00607E13">
              <w:rPr>
                <w:sz w:val="22"/>
                <w:lang w:eastAsia="lv-LV"/>
              </w:rPr>
              <w:t>noformētu atbilstoši nolikuma 4.pielikumā pievienotajai formai</w:t>
            </w:r>
            <w:r w:rsidRPr="00607E13">
              <w:rPr>
                <w:sz w:val="22"/>
              </w:rPr>
              <w:t>);</w:t>
            </w:r>
          </w:p>
        </w:tc>
        <w:tc>
          <w:tcPr>
            <w:tcW w:w="284" w:type="dxa"/>
            <w:tcBorders>
              <w:left w:val="nil"/>
              <w:bottom w:val="single" w:sz="4" w:space="0" w:color="auto"/>
            </w:tcBorders>
          </w:tcPr>
          <w:p w14:paraId="3DA19C1A" w14:textId="77777777" w:rsidR="00154B26" w:rsidRPr="00607E13" w:rsidRDefault="00154B26" w:rsidP="00125682">
            <w:pPr>
              <w:rPr>
                <w:rFonts w:eastAsia="Calibri"/>
                <w:sz w:val="22"/>
                <w:highlight w:val="green"/>
              </w:rPr>
            </w:pPr>
          </w:p>
        </w:tc>
      </w:tr>
      <w:tr w:rsidR="00154B26" w:rsidRPr="00825817" w14:paraId="392D4B17" w14:textId="77777777" w:rsidTr="00154B26">
        <w:trPr>
          <w:trHeight w:val="593"/>
        </w:trPr>
        <w:tc>
          <w:tcPr>
            <w:tcW w:w="850" w:type="dxa"/>
          </w:tcPr>
          <w:p w14:paraId="0188C45F" w14:textId="77777777" w:rsidR="00154B26" w:rsidRPr="009573B7" w:rsidRDefault="00154B26" w:rsidP="00125682">
            <w:pPr>
              <w:overflowPunct w:val="0"/>
              <w:autoSpaceDE w:val="0"/>
              <w:autoSpaceDN w:val="0"/>
              <w:adjustRightInd w:val="0"/>
              <w:textAlignment w:val="baseline"/>
              <w:rPr>
                <w:sz w:val="22"/>
              </w:rPr>
            </w:pPr>
            <w:r w:rsidRPr="009573B7">
              <w:rPr>
                <w:sz w:val="22"/>
              </w:rPr>
              <w:t>4.3.2.</w:t>
            </w:r>
          </w:p>
        </w:tc>
        <w:tc>
          <w:tcPr>
            <w:tcW w:w="3120" w:type="dxa"/>
          </w:tcPr>
          <w:p w14:paraId="76E22C14" w14:textId="77777777" w:rsidR="00154B26" w:rsidRPr="009573B7" w:rsidRDefault="00154B26" w:rsidP="00125682">
            <w:pPr>
              <w:rPr>
                <w:sz w:val="22"/>
              </w:rPr>
            </w:pPr>
            <w:r w:rsidRPr="009573B7">
              <w:rPr>
                <w:sz w:val="22"/>
              </w:rPr>
              <w:t>pretendentam ir piešķirtas tiesības piegādāt sarunu procedūras priekšmetā minētās preces;</w:t>
            </w:r>
          </w:p>
        </w:tc>
        <w:tc>
          <w:tcPr>
            <w:tcW w:w="1162" w:type="dxa"/>
            <w:tcBorders>
              <w:bottom w:val="single" w:sz="4" w:space="0" w:color="auto"/>
            </w:tcBorders>
          </w:tcPr>
          <w:p w14:paraId="5DC1E49D" w14:textId="5EC3245B" w:rsidR="00154B26" w:rsidRPr="009573B7" w:rsidRDefault="00154B26" w:rsidP="00125682">
            <w:pPr>
              <w:overflowPunct w:val="0"/>
              <w:autoSpaceDE w:val="0"/>
              <w:autoSpaceDN w:val="0"/>
              <w:adjustRightInd w:val="0"/>
              <w:textAlignment w:val="baseline"/>
              <w:rPr>
                <w:sz w:val="22"/>
                <w:lang w:eastAsia="lv-LV"/>
              </w:rPr>
            </w:pPr>
            <w:r w:rsidRPr="009573B7">
              <w:rPr>
                <w:sz w:val="22"/>
                <w:lang w:eastAsia="lv-LV"/>
              </w:rPr>
              <w:t>1.</w:t>
            </w:r>
            <w:r w:rsidR="002D172F">
              <w:rPr>
                <w:sz w:val="22"/>
                <w:lang w:eastAsia="lv-LV"/>
              </w:rPr>
              <w:t>9</w:t>
            </w:r>
            <w:r w:rsidRPr="009573B7">
              <w:rPr>
                <w:sz w:val="22"/>
                <w:lang w:eastAsia="lv-LV"/>
              </w:rPr>
              <w:t>.1</w:t>
            </w:r>
            <w:r w:rsidR="002D172F">
              <w:rPr>
                <w:sz w:val="22"/>
                <w:lang w:eastAsia="lv-LV"/>
              </w:rPr>
              <w:t>4</w:t>
            </w:r>
            <w:r w:rsidR="00EA43C5">
              <w:rPr>
                <w:sz w:val="22"/>
                <w:lang w:eastAsia="lv-LV"/>
              </w:rPr>
              <w:t>.</w:t>
            </w:r>
          </w:p>
        </w:tc>
        <w:tc>
          <w:tcPr>
            <w:tcW w:w="9214" w:type="dxa"/>
            <w:gridSpan w:val="2"/>
            <w:tcBorders>
              <w:bottom w:val="single" w:sz="4" w:space="0" w:color="auto"/>
              <w:right w:val="nil"/>
            </w:tcBorders>
          </w:tcPr>
          <w:p w14:paraId="726C4F3F" w14:textId="470F0294" w:rsidR="00154B26" w:rsidRPr="007833F8" w:rsidRDefault="00647936" w:rsidP="00E125FF">
            <w:pPr>
              <w:overflowPunct w:val="0"/>
              <w:autoSpaceDE w:val="0"/>
              <w:autoSpaceDN w:val="0"/>
              <w:adjustRightInd w:val="0"/>
              <w:spacing w:after="0" w:line="240" w:lineRule="auto"/>
              <w:textAlignment w:val="baseline"/>
              <w:rPr>
                <w:szCs w:val="24"/>
              </w:rPr>
            </w:pPr>
            <w:r w:rsidRPr="00D62C7D">
              <w:rPr>
                <w:b/>
                <w:i/>
                <w:u w:val="single"/>
              </w:rPr>
              <w:t xml:space="preserve">par katru piedāvāto sarunu procedūras priekšmeta daļu </w:t>
            </w:r>
            <w:r>
              <w:rPr>
                <w:i/>
              </w:rPr>
              <w:t xml:space="preserve">- </w:t>
            </w:r>
            <w:r w:rsidR="00154B26" w:rsidRPr="007833F8">
              <w:rPr>
                <w:szCs w:val="24"/>
              </w:rPr>
              <w:t xml:space="preserve">ražotāja vai autorizēta vairumtirgotāja izsniegta dokumenta kopija (licences, līgumi vai ražotāja vai autorizēta vairumtirgotāja apliecinājumi), kas apliecina </w:t>
            </w:r>
            <w:r w:rsidR="00154B26" w:rsidRPr="007833F8">
              <w:rPr>
                <w:szCs w:val="24"/>
                <w:u w:val="single"/>
              </w:rPr>
              <w:t>pretendenta tiesības piegādāt</w:t>
            </w:r>
            <w:r w:rsidR="00154B26" w:rsidRPr="007833F8">
              <w:rPr>
                <w:szCs w:val="24"/>
              </w:rPr>
              <w:t xml:space="preserve"> sarunu procedūras priekšmet</w:t>
            </w:r>
            <w:r w:rsidR="00E125FF" w:rsidRPr="007833F8">
              <w:rPr>
                <w:szCs w:val="24"/>
              </w:rPr>
              <w:t>am un nolikuma nosacījumiem atbilstošu</w:t>
            </w:r>
            <w:r w:rsidR="00154B26" w:rsidRPr="007833F8">
              <w:rPr>
                <w:szCs w:val="24"/>
              </w:rPr>
              <w:t xml:space="preserve"> </w:t>
            </w:r>
            <w:r w:rsidR="00E125FF" w:rsidRPr="007833F8">
              <w:rPr>
                <w:szCs w:val="24"/>
              </w:rPr>
              <w:t>preci</w:t>
            </w:r>
            <w:r w:rsidR="00154B26" w:rsidRPr="007833F8">
              <w:rPr>
                <w:szCs w:val="24"/>
              </w:rPr>
              <w:t>;</w:t>
            </w:r>
          </w:p>
          <w:p w14:paraId="40291986" w14:textId="77777777" w:rsidR="00154B26" w:rsidRPr="00E125FF" w:rsidRDefault="00154B26" w:rsidP="00E125FF">
            <w:pPr>
              <w:overflowPunct w:val="0"/>
              <w:autoSpaceDE w:val="0"/>
              <w:autoSpaceDN w:val="0"/>
              <w:adjustRightInd w:val="0"/>
              <w:spacing w:after="0" w:line="240" w:lineRule="auto"/>
              <w:textAlignment w:val="baseline"/>
              <w:rPr>
                <w:i/>
                <w:iCs/>
                <w:sz w:val="22"/>
              </w:rPr>
            </w:pPr>
            <w:r w:rsidRPr="007833F8">
              <w:rPr>
                <w:szCs w:val="24"/>
              </w:rPr>
              <w:t xml:space="preserve"> </w:t>
            </w:r>
            <w:r w:rsidRPr="007833F8">
              <w:rPr>
                <w:i/>
                <w:iCs/>
                <w:szCs w:val="24"/>
              </w:rPr>
              <w:t>ja pretendents iesniedz autorizēta vairumtirgotāja izsniegtu dokumentu, tad jāiesniedz arī vairumtirgotājam izsniegta ražotāja dokumenta kopija par pārstāvniecības tiesībām;</w:t>
            </w:r>
          </w:p>
        </w:tc>
        <w:tc>
          <w:tcPr>
            <w:tcW w:w="284" w:type="dxa"/>
            <w:tcBorders>
              <w:left w:val="nil"/>
              <w:bottom w:val="single" w:sz="4" w:space="0" w:color="auto"/>
            </w:tcBorders>
          </w:tcPr>
          <w:p w14:paraId="03C50A6B" w14:textId="77777777" w:rsidR="00154B26" w:rsidRPr="009573B7" w:rsidRDefault="00154B26" w:rsidP="00125682">
            <w:pPr>
              <w:rPr>
                <w:rFonts w:eastAsia="Calibri"/>
                <w:color w:val="00B0F0"/>
              </w:rPr>
            </w:pPr>
          </w:p>
        </w:tc>
      </w:tr>
      <w:tr w:rsidR="00154B26" w:rsidRPr="00825817" w14:paraId="7E51A73D" w14:textId="77777777" w:rsidTr="00154B26">
        <w:trPr>
          <w:trHeight w:val="563"/>
        </w:trPr>
        <w:tc>
          <w:tcPr>
            <w:tcW w:w="850" w:type="dxa"/>
            <w:vMerge w:val="restart"/>
          </w:tcPr>
          <w:p w14:paraId="19A68F3E" w14:textId="77777777" w:rsidR="00154B26" w:rsidRPr="009573B7" w:rsidRDefault="00154B26" w:rsidP="00125682">
            <w:pPr>
              <w:overflowPunct w:val="0"/>
              <w:autoSpaceDE w:val="0"/>
              <w:autoSpaceDN w:val="0"/>
              <w:adjustRightInd w:val="0"/>
              <w:textAlignment w:val="baseline"/>
              <w:rPr>
                <w:sz w:val="22"/>
              </w:rPr>
            </w:pPr>
            <w:r w:rsidRPr="009573B7">
              <w:rPr>
                <w:sz w:val="22"/>
              </w:rPr>
              <w:t>4.3.3.</w:t>
            </w:r>
          </w:p>
        </w:tc>
        <w:tc>
          <w:tcPr>
            <w:tcW w:w="3120" w:type="dxa"/>
            <w:vMerge w:val="restart"/>
          </w:tcPr>
          <w:p w14:paraId="25D207DB" w14:textId="77777777" w:rsidR="00154B26" w:rsidRPr="009573B7" w:rsidRDefault="00154B26" w:rsidP="00125682">
            <w:pPr>
              <w:rPr>
                <w:sz w:val="22"/>
              </w:rPr>
            </w:pPr>
            <w:r w:rsidRPr="009573B7">
              <w:rPr>
                <w:sz w:val="22"/>
              </w:rPr>
              <w:t>piedāvātā prece pilnībā atbilst sarunu procedūras nolikuma prasībām</w:t>
            </w:r>
          </w:p>
        </w:tc>
        <w:tc>
          <w:tcPr>
            <w:tcW w:w="1162" w:type="dxa"/>
            <w:tcBorders>
              <w:bottom w:val="single" w:sz="4" w:space="0" w:color="auto"/>
            </w:tcBorders>
          </w:tcPr>
          <w:p w14:paraId="0584173B" w14:textId="6BF74D0A" w:rsidR="00154B26" w:rsidRPr="009573B7" w:rsidRDefault="00154B26" w:rsidP="00125682">
            <w:pPr>
              <w:overflowPunct w:val="0"/>
              <w:autoSpaceDE w:val="0"/>
              <w:autoSpaceDN w:val="0"/>
              <w:adjustRightInd w:val="0"/>
              <w:textAlignment w:val="baseline"/>
              <w:rPr>
                <w:sz w:val="22"/>
                <w:lang w:eastAsia="lv-LV"/>
              </w:rPr>
            </w:pPr>
            <w:r w:rsidRPr="009573B7">
              <w:rPr>
                <w:sz w:val="22"/>
                <w:lang w:eastAsia="lv-LV"/>
              </w:rPr>
              <w:t>1.</w:t>
            </w:r>
            <w:r w:rsidR="002D172F">
              <w:rPr>
                <w:sz w:val="22"/>
                <w:lang w:eastAsia="lv-LV"/>
              </w:rPr>
              <w:t>9</w:t>
            </w:r>
            <w:r w:rsidRPr="009573B7">
              <w:rPr>
                <w:sz w:val="22"/>
                <w:lang w:eastAsia="lv-LV"/>
              </w:rPr>
              <w:t>.1</w:t>
            </w:r>
            <w:r w:rsidR="002D172F">
              <w:rPr>
                <w:sz w:val="22"/>
                <w:lang w:eastAsia="lv-LV"/>
              </w:rPr>
              <w:t>5</w:t>
            </w:r>
            <w:r w:rsidRPr="009573B7">
              <w:rPr>
                <w:sz w:val="22"/>
                <w:lang w:eastAsia="lv-LV"/>
              </w:rPr>
              <w:t>.</w:t>
            </w:r>
          </w:p>
        </w:tc>
        <w:tc>
          <w:tcPr>
            <w:tcW w:w="9214" w:type="dxa"/>
            <w:gridSpan w:val="2"/>
            <w:tcBorders>
              <w:bottom w:val="single" w:sz="4" w:space="0" w:color="auto"/>
              <w:right w:val="nil"/>
            </w:tcBorders>
            <w:vAlign w:val="center"/>
          </w:tcPr>
          <w:p w14:paraId="377BEE87" w14:textId="0DF20DE6" w:rsidR="00154B26" w:rsidRPr="009573B7" w:rsidRDefault="00154B26" w:rsidP="00125682">
            <w:pPr>
              <w:overflowPunct w:val="0"/>
              <w:autoSpaceDE w:val="0"/>
              <w:autoSpaceDN w:val="0"/>
              <w:adjustRightInd w:val="0"/>
              <w:textAlignment w:val="baseline"/>
              <w:rPr>
                <w:sz w:val="22"/>
              </w:rPr>
            </w:pPr>
            <w:r w:rsidRPr="007833F8">
              <w:rPr>
                <w:b/>
                <w:bCs/>
                <w:i/>
                <w:iCs/>
                <w:szCs w:val="24"/>
                <w:u w:val="single"/>
              </w:rPr>
              <w:t xml:space="preserve">par katru piedāvāto sarunu procedūras priekšmeta daļu </w:t>
            </w:r>
            <w:r w:rsidRPr="007833F8">
              <w:rPr>
                <w:szCs w:val="24"/>
              </w:rPr>
              <w:t>-</w:t>
            </w:r>
            <w:r w:rsidRPr="009573B7">
              <w:rPr>
                <w:sz w:val="22"/>
              </w:rPr>
              <w:t xml:space="preserve"> </w:t>
            </w:r>
            <w:r w:rsidR="00B01579">
              <w:rPr>
                <w:szCs w:val="24"/>
              </w:rPr>
              <w:t xml:space="preserve">ražotāja izsniegta </w:t>
            </w:r>
            <w:r w:rsidR="00B01579" w:rsidRPr="00BD37C2">
              <w:rPr>
                <w:szCs w:val="24"/>
              </w:rPr>
              <w:t>kvalitātes sertifikāta kopija šī nolikuma 3.pielikumā minētajām precēm, kas apliecina piedāvāto preču atbilstību norādītajām tehniskajām prasībām un standartam vai ekvivalentam</w:t>
            </w:r>
          </w:p>
        </w:tc>
        <w:tc>
          <w:tcPr>
            <w:tcW w:w="284" w:type="dxa"/>
            <w:tcBorders>
              <w:left w:val="nil"/>
              <w:bottom w:val="single" w:sz="4" w:space="0" w:color="auto"/>
            </w:tcBorders>
            <w:vAlign w:val="center"/>
          </w:tcPr>
          <w:p w14:paraId="287A7E72" w14:textId="77777777" w:rsidR="00154B26" w:rsidRPr="009573B7" w:rsidRDefault="00154B26" w:rsidP="00125682">
            <w:pPr>
              <w:rPr>
                <w:rFonts w:eastAsia="Calibri"/>
                <w:color w:val="00B0F0"/>
                <w:sz w:val="22"/>
              </w:rPr>
            </w:pPr>
          </w:p>
        </w:tc>
      </w:tr>
      <w:tr w:rsidR="00154B26" w:rsidRPr="00825817" w14:paraId="667D7930" w14:textId="77777777" w:rsidTr="006B4897">
        <w:trPr>
          <w:trHeight w:val="2088"/>
        </w:trPr>
        <w:tc>
          <w:tcPr>
            <w:tcW w:w="850" w:type="dxa"/>
            <w:vMerge/>
            <w:tcBorders>
              <w:bottom w:val="single" w:sz="4" w:space="0" w:color="auto"/>
            </w:tcBorders>
          </w:tcPr>
          <w:p w14:paraId="6B060D06" w14:textId="77777777" w:rsidR="00154B26" w:rsidRPr="00BA2921" w:rsidRDefault="00154B26" w:rsidP="00125682">
            <w:pPr>
              <w:overflowPunct w:val="0"/>
              <w:autoSpaceDE w:val="0"/>
              <w:autoSpaceDN w:val="0"/>
              <w:adjustRightInd w:val="0"/>
              <w:textAlignment w:val="baseline"/>
              <w:rPr>
                <w:rFonts w:eastAsia="Calibri"/>
                <w:sz w:val="22"/>
              </w:rPr>
            </w:pPr>
          </w:p>
        </w:tc>
        <w:tc>
          <w:tcPr>
            <w:tcW w:w="3120" w:type="dxa"/>
            <w:vMerge/>
            <w:tcBorders>
              <w:bottom w:val="single" w:sz="4" w:space="0" w:color="auto"/>
            </w:tcBorders>
          </w:tcPr>
          <w:p w14:paraId="622E7E69" w14:textId="77777777" w:rsidR="00154B26" w:rsidRPr="00BA2921" w:rsidRDefault="00154B26" w:rsidP="00125682">
            <w:pPr>
              <w:overflowPunct w:val="0"/>
              <w:autoSpaceDE w:val="0"/>
              <w:autoSpaceDN w:val="0"/>
              <w:adjustRightInd w:val="0"/>
              <w:textAlignment w:val="baseline"/>
              <w:rPr>
                <w:sz w:val="22"/>
              </w:rPr>
            </w:pPr>
          </w:p>
        </w:tc>
        <w:tc>
          <w:tcPr>
            <w:tcW w:w="1162" w:type="dxa"/>
            <w:tcBorders>
              <w:top w:val="single" w:sz="4" w:space="0" w:color="auto"/>
              <w:bottom w:val="single" w:sz="4" w:space="0" w:color="auto"/>
              <w:right w:val="single" w:sz="4" w:space="0" w:color="auto"/>
            </w:tcBorders>
          </w:tcPr>
          <w:p w14:paraId="2CB47D41" w14:textId="20070265" w:rsidR="00154B26" w:rsidRPr="00BA2921" w:rsidRDefault="00154B26" w:rsidP="006B4897">
            <w:pPr>
              <w:overflowPunct w:val="0"/>
              <w:autoSpaceDE w:val="0"/>
              <w:autoSpaceDN w:val="0"/>
              <w:adjustRightInd w:val="0"/>
              <w:jc w:val="left"/>
              <w:textAlignment w:val="baseline"/>
              <w:rPr>
                <w:b/>
                <w:sz w:val="22"/>
                <w:lang w:eastAsia="lv-LV"/>
              </w:rPr>
            </w:pPr>
            <w:r w:rsidRPr="00BA2921">
              <w:rPr>
                <w:sz w:val="22"/>
                <w:lang w:eastAsia="lv-LV"/>
              </w:rPr>
              <w:t>1.</w:t>
            </w:r>
            <w:r w:rsidR="002D172F">
              <w:rPr>
                <w:sz w:val="22"/>
                <w:lang w:eastAsia="lv-LV"/>
              </w:rPr>
              <w:t>9</w:t>
            </w:r>
            <w:r w:rsidRPr="00BA2921">
              <w:rPr>
                <w:sz w:val="22"/>
                <w:lang w:eastAsia="lv-LV"/>
              </w:rPr>
              <w:t>.1</w:t>
            </w:r>
            <w:r w:rsidR="00B01579">
              <w:rPr>
                <w:sz w:val="22"/>
                <w:lang w:eastAsia="lv-LV"/>
              </w:rPr>
              <w:t>6</w:t>
            </w:r>
            <w:r w:rsidRPr="00BA2921">
              <w:rPr>
                <w:sz w:val="22"/>
                <w:lang w:eastAsia="lv-LV"/>
              </w:rPr>
              <w:t>.</w:t>
            </w:r>
          </w:p>
        </w:tc>
        <w:tc>
          <w:tcPr>
            <w:tcW w:w="9498" w:type="dxa"/>
            <w:gridSpan w:val="3"/>
            <w:tcBorders>
              <w:top w:val="single" w:sz="4" w:space="0" w:color="auto"/>
              <w:left w:val="single" w:sz="4" w:space="0" w:color="auto"/>
              <w:bottom w:val="single" w:sz="4" w:space="0" w:color="auto"/>
              <w:right w:val="single" w:sz="4" w:space="0" w:color="auto"/>
            </w:tcBorders>
          </w:tcPr>
          <w:p w14:paraId="2335EACD" w14:textId="5EE01317" w:rsidR="00154B26" w:rsidRPr="007833F8" w:rsidRDefault="000605BD" w:rsidP="00125682">
            <w:pPr>
              <w:overflowPunct w:val="0"/>
              <w:autoSpaceDE w:val="0"/>
              <w:autoSpaceDN w:val="0"/>
              <w:adjustRightInd w:val="0"/>
              <w:ind w:right="129"/>
              <w:textAlignment w:val="baseline"/>
              <w:rPr>
                <w:szCs w:val="24"/>
              </w:rPr>
            </w:pPr>
            <w:r w:rsidRPr="007833F8">
              <w:rPr>
                <w:i/>
                <w:szCs w:val="24"/>
              </w:rPr>
              <w:t xml:space="preserve">* </w:t>
            </w:r>
            <w:r w:rsidR="00D43F1E" w:rsidRPr="007833F8">
              <w:rPr>
                <w:i/>
                <w:szCs w:val="24"/>
              </w:rPr>
              <w:t>(iesniedz pēc nepieciešamības)</w:t>
            </w:r>
            <w:r w:rsidR="00D43F1E" w:rsidRPr="007833F8">
              <w:rPr>
                <w:szCs w:val="24"/>
              </w:rPr>
              <w:t xml:space="preserve">, </w:t>
            </w:r>
            <w:r w:rsidR="00154B26" w:rsidRPr="007833F8">
              <w:rPr>
                <w:szCs w:val="24"/>
              </w:rPr>
              <w:t xml:space="preserve">ja pretendenta piedāvātā prece </w:t>
            </w:r>
            <w:r w:rsidR="00DD3C79" w:rsidRPr="007833F8">
              <w:rPr>
                <w:szCs w:val="24"/>
              </w:rPr>
              <w:t xml:space="preserve">neatbilst </w:t>
            </w:r>
            <w:r w:rsidR="00154B26" w:rsidRPr="007833F8">
              <w:rPr>
                <w:szCs w:val="24"/>
              </w:rPr>
              <w:t>sarunu procedūras nolikum</w:t>
            </w:r>
            <w:r w:rsidR="00DD3C79" w:rsidRPr="007833F8">
              <w:rPr>
                <w:szCs w:val="24"/>
              </w:rPr>
              <w:t>a</w:t>
            </w:r>
            <w:r w:rsidR="00154B26" w:rsidRPr="007833F8">
              <w:rPr>
                <w:szCs w:val="24"/>
              </w:rPr>
              <w:t xml:space="preserve"> un Tehnisk</w:t>
            </w:r>
            <w:r w:rsidR="00DD3C79" w:rsidRPr="007833F8">
              <w:rPr>
                <w:szCs w:val="24"/>
              </w:rPr>
              <w:t>ās</w:t>
            </w:r>
            <w:r w:rsidR="00154B26" w:rsidRPr="007833F8">
              <w:rPr>
                <w:szCs w:val="24"/>
              </w:rPr>
              <w:t xml:space="preserve"> specifikācij</w:t>
            </w:r>
            <w:r w:rsidR="00DD3C79" w:rsidRPr="007833F8">
              <w:rPr>
                <w:szCs w:val="24"/>
              </w:rPr>
              <w:t>as</w:t>
            </w:r>
            <w:r w:rsidR="00154B26" w:rsidRPr="007833F8">
              <w:rPr>
                <w:szCs w:val="24"/>
              </w:rPr>
              <w:t xml:space="preserve"> </w:t>
            </w:r>
            <w:r w:rsidR="00DD3C79" w:rsidRPr="007833F8">
              <w:rPr>
                <w:szCs w:val="24"/>
              </w:rPr>
              <w:t xml:space="preserve">noteikumiem, jāiesniedz </w:t>
            </w:r>
            <w:r w:rsidR="00154B26" w:rsidRPr="007833F8">
              <w:rPr>
                <w:szCs w:val="24"/>
              </w:rPr>
              <w:t>ražotāja dokumentācija vai Eiropas Savienības standartiem atbilstošu Latvijas Republikas vai citas valsts testēšanas un kalibrēšanas laboratoriju un sertificēšanas un inspicēšanas institūciju izsniegts apliecinājums par piedāvātās preces pārbaudes rezultātiem, kas pierāda, ka piedāvājums ir ekvivalents.</w:t>
            </w:r>
            <w:r w:rsidR="00D43F1E" w:rsidRPr="007833F8">
              <w:rPr>
                <w:szCs w:val="24"/>
              </w:rPr>
              <w:t xml:space="preserve"> (</w:t>
            </w:r>
            <w:r w:rsidR="00D43F1E" w:rsidRPr="007833F8">
              <w:rPr>
                <w:i/>
                <w:szCs w:val="24"/>
              </w:rPr>
              <w:t>attiecināms uz katru piedāvāto sarunu procedūras priekšmeta daļu (pozīciju).</w:t>
            </w:r>
          </w:p>
        </w:tc>
      </w:tr>
      <w:bookmarkEnd w:id="4"/>
    </w:tbl>
    <w:p w14:paraId="47B62893" w14:textId="77777777" w:rsidR="00741A22" w:rsidRPr="00AD2999" w:rsidRDefault="00741A22" w:rsidP="00741A22">
      <w:pPr>
        <w:spacing w:line="240" w:lineRule="auto"/>
        <w:contextualSpacing/>
        <w:jc w:val="left"/>
        <w:rPr>
          <w:rFonts w:eastAsia="Times New Roman"/>
          <w:szCs w:val="24"/>
        </w:rPr>
        <w:sectPr w:rsidR="00741A22" w:rsidRPr="00AD2999" w:rsidSect="007B04B3">
          <w:type w:val="nextColumn"/>
          <w:pgSz w:w="16838" w:h="11906" w:orient="landscape"/>
          <w:pgMar w:top="1134" w:right="567" w:bottom="1134" w:left="1701" w:header="709" w:footer="709" w:gutter="0"/>
          <w:pgNumType w:start="10"/>
          <w:cols w:space="708"/>
          <w:titlePg/>
          <w:docGrid w:linePitch="360"/>
        </w:sectPr>
      </w:pPr>
    </w:p>
    <w:p w14:paraId="323F65CC" w14:textId="77777777" w:rsidR="00741A22" w:rsidRPr="00AD2999" w:rsidRDefault="00741A22" w:rsidP="00741A22">
      <w:pPr>
        <w:keepNext/>
        <w:keepLines/>
        <w:overflowPunct w:val="0"/>
        <w:autoSpaceDE w:val="0"/>
        <w:autoSpaceDN w:val="0"/>
        <w:adjustRightInd w:val="0"/>
        <w:spacing w:line="240" w:lineRule="auto"/>
        <w:contextualSpacing/>
        <w:jc w:val="left"/>
        <w:textAlignment w:val="baseline"/>
        <w:outlineLvl w:val="3"/>
        <w:rPr>
          <w:rFonts w:eastAsia="Times New Roman"/>
          <w:b/>
          <w:bCs/>
          <w:szCs w:val="24"/>
          <w:lang w:eastAsia="x-none"/>
        </w:rPr>
      </w:pPr>
    </w:p>
    <w:p w14:paraId="45310725" w14:textId="77777777" w:rsidR="00741A22" w:rsidRPr="00AD2999" w:rsidRDefault="00741A22" w:rsidP="00741A22">
      <w:pPr>
        <w:keepNext/>
        <w:keepLines/>
        <w:overflowPunct w:val="0"/>
        <w:autoSpaceDE w:val="0"/>
        <w:autoSpaceDN w:val="0"/>
        <w:adjustRightInd w:val="0"/>
        <w:spacing w:line="240" w:lineRule="auto"/>
        <w:ind w:right="-851"/>
        <w:contextualSpacing/>
        <w:jc w:val="right"/>
        <w:textAlignment w:val="baseline"/>
        <w:outlineLvl w:val="3"/>
        <w:rPr>
          <w:rFonts w:eastAsia="Times New Roman"/>
          <w:b/>
          <w:bCs/>
          <w:szCs w:val="24"/>
          <w:lang w:eastAsia="x-none"/>
        </w:rPr>
      </w:pPr>
      <w:r w:rsidRPr="00AD2999">
        <w:rPr>
          <w:rFonts w:eastAsia="Times New Roman"/>
          <w:b/>
          <w:bCs/>
          <w:szCs w:val="24"/>
          <w:lang w:eastAsia="x-none"/>
        </w:rPr>
        <w:t>2.pielikums</w:t>
      </w:r>
    </w:p>
    <w:p w14:paraId="04EBED96" w14:textId="77777777" w:rsidR="00741A22" w:rsidRPr="00AD2999" w:rsidRDefault="00741A22" w:rsidP="00741A22">
      <w:pPr>
        <w:keepNext/>
        <w:keepLines/>
        <w:overflowPunct w:val="0"/>
        <w:autoSpaceDE w:val="0"/>
        <w:autoSpaceDN w:val="0"/>
        <w:adjustRightInd w:val="0"/>
        <w:spacing w:line="240" w:lineRule="auto"/>
        <w:ind w:right="-851"/>
        <w:contextualSpacing/>
        <w:jc w:val="right"/>
        <w:textAlignment w:val="baseline"/>
        <w:rPr>
          <w:rFonts w:eastAsia="Times New Roman"/>
          <w:bCs/>
          <w:szCs w:val="24"/>
        </w:rPr>
      </w:pPr>
      <w:r w:rsidRPr="00AD2999">
        <w:rPr>
          <w:rFonts w:eastAsia="Times New Roman"/>
          <w:szCs w:val="24"/>
          <w:lang w:eastAsia="lv-LV"/>
        </w:rPr>
        <w:t xml:space="preserve">VAS „Latvijas dzelzceļš” </w:t>
      </w:r>
      <w:r w:rsidRPr="00AD2999">
        <w:rPr>
          <w:rFonts w:eastAsia="Times New Roman"/>
          <w:bCs/>
          <w:szCs w:val="24"/>
        </w:rPr>
        <w:t>sarunu procedūras ar publikāciju</w:t>
      </w:r>
    </w:p>
    <w:p w14:paraId="6A06507B" w14:textId="68BEB0B0" w:rsidR="00741A22" w:rsidRPr="00AD2999" w:rsidRDefault="00741A22" w:rsidP="00741A22">
      <w:pPr>
        <w:keepNext/>
        <w:keepLines/>
        <w:overflowPunct w:val="0"/>
        <w:autoSpaceDE w:val="0"/>
        <w:autoSpaceDN w:val="0"/>
        <w:adjustRightInd w:val="0"/>
        <w:spacing w:line="240" w:lineRule="auto"/>
        <w:ind w:right="-851"/>
        <w:contextualSpacing/>
        <w:jc w:val="right"/>
        <w:textAlignment w:val="baseline"/>
        <w:rPr>
          <w:rFonts w:eastAsia="Times New Roman"/>
          <w:szCs w:val="24"/>
          <w:lang w:eastAsia="lv-LV"/>
        </w:rPr>
      </w:pPr>
      <w:r w:rsidRPr="00AD2999">
        <w:rPr>
          <w:rFonts w:eastAsia="Times New Roman"/>
          <w:bCs/>
          <w:szCs w:val="24"/>
        </w:rPr>
        <w:t xml:space="preserve"> </w:t>
      </w:r>
      <w:r w:rsidR="00902A01" w:rsidRPr="00AD2999">
        <w:rPr>
          <w:color w:val="222222"/>
        </w:rPr>
        <w:t>„</w:t>
      </w:r>
      <w:r w:rsidR="00902A01" w:rsidRPr="00AD2999">
        <w:t>Gaismekļu, prožektoru un spuldžu piegāde</w:t>
      </w:r>
      <w:r w:rsidR="00D04620">
        <w:t xml:space="preserve"> 2020.gadam</w:t>
      </w:r>
      <w:r w:rsidR="00902A01" w:rsidRPr="00AD2999">
        <w:t xml:space="preserve">” </w:t>
      </w:r>
      <w:r w:rsidRPr="00AD2999">
        <w:rPr>
          <w:rFonts w:eastAsia="Times New Roman"/>
          <w:szCs w:val="24"/>
          <w:lang w:eastAsia="lv-LV"/>
        </w:rPr>
        <w:t>nolikumam</w:t>
      </w:r>
    </w:p>
    <w:p w14:paraId="0F4A7958" w14:textId="77777777" w:rsidR="00741A22" w:rsidRPr="00AD2999" w:rsidRDefault="00741A22" w:rsidP="00741A22">
      <w:pPr>
        <w:keepNext/>
        <w:keepLines/>
        <w:overflowPunct w:val="0"/>
        <w:autoSpaceDE w:val="0"/>
        <w:autoSpaceDN w:val="0"/>
        <w:adjustRightInd w:val="0"/>
        <w:spacing w:line="240" w:lineRule="auto"/>
        <w:contextualSpacing/>
        <w:jc w:val="right"/>
        <w:textAlignment w:val="baseline"/>
        <w:rPr>
          <w:rFonts w:eastAsia="Times New Roman"/>
          <w:szCs w:val="24"/>
          <w:lang w:eastAsia="lv-LV"/>
        </w:rPr>
      </w:pPr>
    </w:p>
    <w:p w14:paraId="371DE5B5" w14:textId="77777777" w:rsidR="00741A22" w:rsidRPr="00AD2999" w:rsidRDefault="00741A22" w:rsidP="00741A22">
      <w:pPr>
        <w:keepNext/>
        <w:keepLines/>
        <w:spacing w:line="240" w:lineRule="auto"/>
        <w:ind w:left="720" w:right="-851" w:firstLine="720"/>
        <w:contextualSpacing/>
        <w:jc w:val="center"/>
        <w:rPr>
          <w:rFonts w:eastAsia="Times New Roman"/>
          <w:szCs w:val="24"/>
        </w:rPr>
      </w:pPr>
      <w:r w:rsidRPr="00AD2999">
        <w:rPr>
          <w:rFonts w:eastAsia="Times New Roman"/>
          <w:i/>
          <w:szCs w:val="24"/>
        </w:rPr>
        <w:t xml:space="preserve"> [uz pretendenta uzņēmuma veidlapas]</w:t>
      </w:r>
      <w:r w:rsidRPr="00AD2999">
        <w:rPr>
          <w:rFonts w:eastAsia="Times New Roman"/>
          <w:szCs w:val="24"/>
        </w:rPr>
        <w:tab/>
      </w:r>
    </w:p>
    <w:p w14:paraId="11022833" w14:textId="77777777" w:rsidR="00741A22" w:rsidRPr="00AD2999" w:rsidRDefault="00741A22" w:rsidP="00741A22">
      <w:pPr>
        <w:keepNext/>
        <w:keepLines/>
        <w:spacing w:line="240" w:lineRule="auto"/>
        <w:ind w:left="720" w:right="-851" w:firstLine="720"/>
        <w:contextualSpacing/>
        <w:jc w:val="center"/>
        <w:rPr>
          <w:rFonts w:eastAsia="Times New Roman"/>
          <w:i/>
          <w:szCs w:val="24"/>
        </w:rPr>
      </w:pPr>
      <w:r w:rsidRPr="00AD2999">
        <w:rPr>
          <w:rFonts w:eastAsia="Times New Roman"/>
          <w:b/>
          <w:szCs w:val="24"/>
        </w:rPr>
        <w:tab/>
        <w:t xml:space="preserve"> </w:t>
      </w:r>
    </w:p>
    <w:p w14:paraId="1ACCDF08" w14:textId="4109351D" w:rsidR="00741A22" w:rsidRPr="00AD2999" w:rsidRDefault="00741A22" w:rsidP="00741A22">
      <w:pPr>
        <w:keepNext/>
        <w:keepLines/>
        <w:spacing w:line="240" w:lineRule="auto"/>
        <w:ind w:right="-851"/>
        <w:contextualSpacing/>
        <w:rPr>
          <w:rFonts w:eastAsia="Times New Roman"/>
          <w:szCs w:val="24"/>
        </w:rPr>
      </w:pPr>
      <w:r w:rsidRPr="00AD2999">
        <w:rPr>
          <w:rFonts w:eastAsia="Times New Roman"/>
          <w:szCs w:val="24"/>
        </w:rPr>
        <w:t>20</w:t>
      </w:r>
      <w:r w:rsidR="00D04620">
        <w:rPr>
          <w:rFonts w:eastAsia="Times New Roman"/>
          <w:szCs w:val="24"/>
        </w:rPr>
        <w:t>20</w:t>
      </w:r>
      <w:r w:rsidRPr="00AD2999">
        <w:rPr>
          <w:rFonts w:eastAsia="Times New Roman"/>
          <w:szCs w:val="24"/>
        </w:rPr>
        <w:t>.gada “___.”_________  Nr.____________________</w:t>
      </w:r>
    </w:p>
    <w:p w14:paraId="4094F9B7" w14:textId="77777777" w:rsidR="00741A22" w:rsidRPr="00AD2999" w:rsidRDefault="00741A22" w:rsidP="00741A22">
      <w:pPr>
        <w:keepNext/>
        <w:keepLines/>
        <w:spacing w:line="240" w:lineRule="auto"/>
        <w:ind w:right="-851"/>
        <w:contextualSpacing/>
        <w:rPr>
          <w:rFonts w:eastAsia="Times New Roman"/>
          <w:szCs w:val="24"/>
        </w:rPr>
      </w:pPr>
    </w:p>
    <w:p w14:paraId="2E3CCA15" w14:textId="77777777" w:rsidR="00741A22" w:rsidRPr="00AD2999" w:rsidRDefault="00741A22" w:rsidP="00741A22">
      <w:pPr>
        <w:keepNext/>
        <w:keepLines/>
        <w:spacing w:line="240" w:lineRule="auto"/>
        <w:ind w:right="-851"/>
        <w:contextualSpacing/>
        <w:jc w:val="center"/>
        <w:outlineLvl w:val="4"/>
        <w:rPr>
          <w:rFonts w:eastAsia="Times New Roman"/>
          <w:b/>
          <w:bCs/>
          <w:sz w:val="28"/>
          <w:szCs w:val="28"/>
        </w:rPr>
      </w:pPr>
      <w:r w:rsidRPr="00AD2999">
        <w:rPr>
          <w:rFonts w:eastAsia="Times New Roman"/>
          <w:b/>
          <w:bCs/>
          <w:sz w:val="28"/>
          <w:szCs w:val="28"/>
        </w:rPr>
        <w:t xml:space="preserve">PIETEIKUMS </w:t>
      </w:r>
    </w:p>
    <w:p w14:paraId="6D2150FB" w14:textId="77777777" w:rsidR="00741A22" w:rsidRPr="00AD2999" w:rsidRDefault="00741A22" w:rsidP="00741A22">
      <w:pPr>
        <w:keepNext/>
        <w:keepLines/>
        <w:spacing w:line="240" w:lineRule="auto"/>
        <w:ind w:right="-851"/>
        <w:contextualSpacing/>
        <w:jc w:val="center"/>
        <w:outlineLvl w:val="4"/>
        <w:rPr>
          <w:rFonts w:eastAsia="Times New Roman"/>
          <w:b/>
          <w:bCs/>
          <w:sz w:val="28"/>
          <w:szCs w:val="28"/>
        </w:rPr>
      </w:pPr>
      <w:r w:rsidRPr="00AD2999">
        <w:rPr>
          <w:rFonts w:eastAsia="Times New Roman"/>
          <w:b/>
          <w:bCs/>
          <w:sz w:val="28"/>
          <w:szCs w:val="28"/>
        </w:rPr>
        <w:t>DALĪBAI SARUNU PROCEDŪRĀ AR PUBLIKĀCIJU</w:t>
      </w:r>
    </w:p>
    <w:p w14:paraId="322CA6B8" w14:textId="3BB0C674" w:rsidR="00741A22" w:rsidRPr="00AD2999" w:rsidRDefault="00902A01" w:rsidP="00741A22">
      <w:pPr>
        <w:keepNext/>
        <w:keepLines/>
        <w:spacing w:line="240" w:lineRule="auto"/>
        <w:ind w:right="-851"/>
        <w:contextualSpacing/>
        <w:jc w:val="center"/>
        <w:rPr>
          <w:rFonts w:eastAsia="Times New Roman"/>
          <w:b/>
          <w:szCs w:val="24"/>
        </w:rPr>
      </w:pPr>
      <w:r w:rsidRPr="00AD2999">
        <w:rPr>
          <w:b/>
          <w:color w:val="222222"/>
        </w:rPr>
        <w:t>„</w:t>
      </w:r>
      <w:r w:rsidRPr="00AD2999">
        <w:rPr>
          <w:b/>
        </w:rPr>
        <w:t>Gaismekļu, prožektoru un spuldžu piegāde</w:t>
      </w:r>
      <w:r w:rsidR="00D04620">
        <w:rPr>
          <w:b/>
        </w:rPr>
        <w:t xml:space="preserve"> 2020.gadam</w:t>
      </w:r>
      <w:r w:rsidRPr="00AD2999">
        <w:rPr>
          <w:b/>
        </w:rPr>
        <w:t>”</w:t>
      </w:r>
    </w:p>
    <w:p w14:paraId="7604AC4B" w14:textId="77777777" w:rsidR="00741A22" w:rsidRPr="00AD2999" w:rsidRDefault="00741A22" w:rsidP="00741A22">
      <w:pPr>
        <w:keepNext/>
        <w:keepLines/>
        <w:tabs>
          <w:tab w:val="center" w:pos="4153"/>
          <w:tab w:val="right" w:pos="8306"/>
        </w:tabs>
        <w:spacing w:line="240" w:lineRule="auto"/>
        <w:ind w:right="-851"/>
        <w:contextualSpacing/>
        <w:jc w:val="center"/>
        <w:rPr>
          <w:rFonts w:eastAsia="Times New Roman"/>
          <w:szCs w:val="24"/>
        </w:rPr>
      </w:pPr>
      <w:r w:rsidRPr="00AD2999">
        <w:rPr>
          <w:rFonts w:eastAsia="Times New Roman"/>
          <w:color w:val="000000"/>
          <w:szCs w:val="24"/>
        </w:rPr>
        <w:t>/forma/</w:t>
      </w:r>
    </w:p>
    <w:p w14:paraId="2C52B614" w14:textId="77777777" w:rsidR="00741A22" w:rsidRPr="00AD2999" w:rsidRDefault="00741A22" w:rsidP="00741A22">
      <w:pPr>
        <w:keepNext/>
        <w:keepLines/>
        <w:spacing w:line="240" w:lineRule="auto"/>
        <w:ind w:right="-851"/>
        <w:contextualSpacing/>
        <w:jc w:val="center"/>
        <w:rPr>
          <w:rFonts w:eastAsia="Times New Roman"/>
          <w:b/>
          <w:color w:val="0000FF"/>
          <w:szCs w:val="24"/>
        </w:rPr>
      </w:pPr>
    </w:p>
    <w:p w14:paraId="7C1FE86A" w14:textId="77777777" w:rsidR="00741A22" w:rsidRPr="00AD2999" w:rsidRDefault="00741A22" w:rsidP="00741A22">
      <w:pPr>
        <w:keepNext/>
        <w:keepLines/>
        <w:tabs>
          <w:tab w:val="center" w:pos="4153"/>
          <w:tab w:val="right" w:pos="8306"/>
        </w:tabs>
        <w:spacing w:line="240" w:lineRule="auto"/>
        <w:ind w:right="-851"/>
        <w:contextualSpacing/>
        <w:jc w:val="left"/>
        <w:rPr>
          <w:rFonts w:eastAsia="Times New Roman"/>
          <w:szCs w:val="24"/>
        </w:rPr>
      </w:pPr>
      <w:r w:rsidRPr="00AD2999">
        <w:rPr>
          <w:rFonts w:eastAsia="Times New Roman"/>
          <w:szCs w:val="24"/>
        </w:rPr>
        <w:t>Pretendents ______________________________________________________________________</w:t>
      </w:r>
    </w:p>
    <w:p w14:paraId="6F2431D3" w14:textId="77777777" w:rsidR="00741A22" w:rsidRPr="00AD2999" w:rsidRDefault="00741A22" w:rsidP="00741A22">
      <w:pPr>
        <w:keepNext/>
        <w:keepLines/>
        <w:tabs>
          <w:tab w:val="center" w:pos="4153"/>
          <w:tab w:val="right" w:pos="8306"/>
        </w:tabs>
        <w:spacing w:line="240" w:lineRule="auto"/>
        <w:ind w:right="-851"/>
        <w:contextualSpacing/>
        <w:jc w:val="center"/>
        <w:rPr>
          <w:rFonts w:eastAsia="Times New Roman"/>
          <w:szCs w:val="24"/>
        </w:rPr>
      </w:pPr>
      <w:r w:rsidRPr="00AD2999">
        <w:rPr>
          <w:rFonts w:eastAsia="Times New Roman"/>
          <w:szCs w:val="24"/>
        </w:rPr>
        <w:t>(Pretendenta nosaukums)</w:t>
      </w:r>
    </w:p>
    <w:p w14:paraId="5A986DA7" w14:textId="77777777" w:rsidR="00741A22" w:rsidRPr="00AD2999" w:rsidRDefault="00741A22" w:rsidP="00741A22">
      <w:pPr>
        <w:keepNext/>
        <w:keepLines/>
        <w:tabs>
          <w:tab w:val="center" w:pos="4153"/>
          <w:tab w:val="right" w:pos="8306"/>
        </w:tabs>
        <w:spacing w:line="240" w:lineRule="auto"/>
        <w:ind w:right="-851"/>
        <w:contextualSpacing/>
        <w:jc w:val="left"/>
        <w:rPr>
          <w:rFonts w:eastAsia="Times New Roman"/>
          <w:szCs w:val="24"/>
        </w:rPr>
      </w:pPr>
      <w:r w:rsidRPr="00AD2999">
        <w:rPr>
          <w:rFonts w:eastAsia="Times New Roman"/>
          <w:szCs w:val="24"/>
        </w:rPr>
        <w:t>reģ.Nr. ______________________________________________________________________,</w:t>
      </w:r>
    </w:p>
    <w:p w14:paraId="24B37F34" w14:textId="77777777" w:rsidR="00741A22" w:rsidRPr="00AD2999" w:rsidRDefault="00741A22" w:rsidP="00741A22">
      <w:pPr>
        <w:keepNext/>
        <w:keepLines/>
        <w:spacing w:line="240" w:lineRule="auto"/>
        <w:ind w:right="-851"/>
        <w:contextualSpacing/>
        <w:jc w:val="left"/>
        <w:rPr>
          <w:rFonts w:eastAsia="Times New Roman"/>
          <w:szCs w:val="24"/>
        </w:rPr>
      </w:pPr>
      <w:r w:rsidRPr="00AD2999">
        <w:rPr>
          <w:rFonts w:eastAsia="Times New Roman"/>
          <w:szCs w:val="24"/>
        </w:rPr>
        <w:t xml:space="preserve">tā ____________________________________________________________________ personā, </w:t>
      </w:r>
    </w:p>
    <w:p w14:paraId="1523B813" w14:textId="77777777" w:rsidR="00741A22" w:rsidRPr="00AD2999" w:rsidRDefault="00741A22" w:rsidP="00741A22">
      <w:pPr>
        <w:keepNext/>
        <w:keepLines/>
        <w:spacing w:line="240" w:lineRule="auto"/>
        <w:ind w:right="-851"/>
        <w:contextualSpacing/>
        <w:jc w:val="center"/>
        <w:rPr>
          <w:rFonts w:eastAsia="Times New Roman"/>
          <w:szCs w:val="24"/>
        </w:rPr>
      </w:pPr>
      <w:r w:rsidRPr="00AD2999">
        <w:rPr>
          <w:rFonts w:eastAsia="Times New Roman"/>
          <w:szCs w:val="24"/>
        </w:rPr>
        <w:t>(vadītāja vai pilnvarotās personas vārds, uzvārds, amats)</w:t>
      </w:r>
    </w:p>
    <w:p w14:paraId="16595DA3" w14:textId="77777777" w:rsidR="00741A22" w:rsidRPr="00AD2999" w:rsidRDefault="00741A22" w:rsidP="00741A22">
      <w:pPr>
        <w:keepNext/>
        <w:keepLines/>
        <w:spacing w:line="240" w:lineRule="auto"/>
        <w:ind w:right="-851"/>
        <w:contextualSpacing/>
        <w:rPr>
          <w:rFonts w:eastAsia="Times New Roman"/>
          <w:szCs w:val="24"/>
        </w:rPr>
      </w:pPr>
    </w:p>
    <w:p w14:paraId="7D69FA8C" w14:textId="77777777" w:rsidR="00741A22" w:rsidRPr="00AD2999" w:rsidRDefault="00741A22" w:rsidP="00741A22">
      <w:pPr>
        <w:keepNext/>
        <w:keepLines/>
        <w:spacing w:line="240" w:lineRule="auto"/>
        <w:ind w:right="-851"/>
        <w:contextualSpacing/>
        <w:rPr>
          <w:rFonts w:eastAsia="Times New Roman"/>
          <w:szCs w:val="24"/>
        </w:rPr>
      </w:pPr>
      <w:r w:rsidRPr="00AD2999">
        <w:rPr>
          <w:rFonts w:eastAsia="Times New Roman"/>
          <w:szCs w:val="24"/>
        </w:rPr>
        <w:t>ar šī pieteikuma iesniegšanu:</w:t>
      </w:r>
    </w:p>
    <w:p w14:paraId="65BDBFDF" w14:textId="77777777" w:rsidR="00741A22" w:rsidRPr="00AD2999" w:rsidRDefault="00741A22" w:rsidP="00741A22">
      <w:pPr>
        <w:keepNext/>
        <w:keepLines/>
        <w:spacing w:line="240" w:lineRule="auto"/>
        <w:ind w:right="-851" w:firstLine="720"/>
        <w:contextualSpacing/>
        <w:rPr>
          <w:rFonts w:eastAsia="Times New Roman"/>
          <w:szCs w:val="24"/>
        </w:rPr>
      </w:pPr>
    </w:p>
    <w:p w14:paraId="3B76C752" w14:textId="154C06E7" w:rsidR="00741A22" w:rsidRPr="00AD2999" w:rsidRDefault="00741A22" w:rsidP="00741A22">
      <w:pPr>
        <w:keepNext/>
        <w:keepLines/>
        <w:numPr>
          <w:ilvl w:val="0"/>
          <w:numId w:val="4"/>
        </w:numPr>
        <w:tabs>
          <w:tab w:val="num" w:pos="284"/>
        </w:tabs>
        <w:spacing w:line="240" w:lineRule="auto"/>
        <w:ind w:left="284" w:right="-851" w:hanging="284"/>
        <w:contextualSpacing/>
        <w:rPr>
          <w:rFonts w:eastAsia="Times New Roman"/>
          <w:szCs w:val="24"/>
        </w:rPr>
      </w:pPr>
      <w:r w:rsidRPr="00AD2999">
        <w:rPr>
          <w:rFonts w:eastAsia="Times New Roman"/>
          <w:szCs w:val="24"/>
        </w:rPr>
        <w:t xml:space="preserve">apliecina savu dalību VAS „Latvijas dzelzceļš” izsludinātajā </w:t>
      </w:r>
      <w:r w:rsidRPr="00AD2999">
        <w:rPr>
          <w:rFonts w:eastAsia="Times New Roman"/>
          <w:bCs/>
          <w:szCs w:val="24"/>
        </w:rPr>
        <w:t xml:space="preserve">sarunu procedūrā ar publikāciju </w:t>
      </w:r>
      <w:r w:rsidR="00902A01" w:rsidRPr="00AD2999">
        <w:rPr>
          <w:color w:val="222222"/>
        </w:rPr>
        <w:t>„</w:t>
      </w:r>
      <w:r w:rsidR="00902A01" w:rsidRPr="00AD2999">
        <w:t>Gaismekļu, prožektoru un spuldžu piegāde</w:t>
      </w:r>
      <w:r w:rsidR="00D04620">
        <w:t xml:space="preserve"> 2020.gadam</w:t>
      </w:r>
      <w:r w:rsidR="00902A01" w:rsidRPr="00AD2999">
        <w:t>”</w:t>
      </w:r>
      <w:r w:rsidRPr="00AD2999">
        <w:rPr>
          <w:rFonts w:eastAsia="Times New Roman"/>
          <w:szCs w:val="24"/>
        </w:rPr>
        <w:t xml:space="preserve"> (turpmāk – sarunu procedūra);</w:t>
      </w:r>
    </w:p>
    <w:p w14:paraId="56C9718D" w14:textId="77777777" w:rsidR="00741A22" w:rsidRPr="00AD2999" w:rsidRDefault="00741A22" w:rsidP="00741A22">
      <w:pPr>
        <w:keepNext/>
        <w:keepLines/>
        <w:numPr>
          <w:ilvl w:val="0"/>
          <w:numId w:val="4"/>
        </w:numPr>
        <w:tabs>
          <w:tab w:val="num" w:pos="284"/>
        </w:tabs>
        <w:spacing w:line="240" w:lineRule="auto"/>
        <w:ind w:left="284" w:right="-851" w:hanging="284"/>
        <w:contextualSpacing/>
        <w:rPr>
          <w:rFonts w:eastAsia="Times New Roman"/>
          <w:szCs w:val="24"/>
        </w:rPr>
      </w:pPr>
      <w:r w:rsidRPr="00AD2999">
        <w:rPr>
          <w:rFonts w:eastAsia="Times New Roman"/>
          <w:szCs w:val="24"/>
        </w:rPr>
        <w:t xml:space="preserve">piedāvā </w:t>
      </w:r>
      <w:r w:rsidRPr="00AD2999">
        <w:rPr>
          <w:szCs w:val="24"/>
        </w:rPr>
        <w:t xml:space="preserve">piegādāt sarunu procedūras nolikuma un Tehniskās specifikācijas noteikumiem (nolikuma 3.pielikums) atbilstošas preces </w:t>
      </w:r>
      <w:r w:rsidRPr="00AD2999">
        <w:rPr>
          <w:rFonts w:eastAsia="Times New Roman"/>
          <w:szCs w:val="24"/>
        </w:rPr>
        <w:t>par šādu cenu:</w:t>
      </w:r>
    </w:p>
    <w:p w14:paraId="0916031F" w14:textId="77777777" w:rsidR="00741A22" w:rsidRPr="00AD2999" w:rsidRDefault="00741A22" w:rsidP="00741A22">
      <w:pPr>
        <w:keepNext/>
        <w:keepLines/>
        <w:spacing w:line="240" w:lineRule="auto"/>
        <w:ind w:left="284" w:right="-851"/>
        <w:contextualSpacing/>
        <w:rPr>
          <w:rFonts w:eastAsia="Times New Roman"/>
          <w:szCs w:val="24"/>
        </w:rPr>
      </w:pPr>
    </w:p>
    <w:p w14:paraId="2C826805" w14:textId="3AD1767D" w:rsidR="00741A22" w:rsidRPr="00AD2999" w:rsidRDefault="00741A22" w:rsidP="00741A22">
      <w:pPr>
        <w:keepNext/>
        <w:keepLines/>
        <w:spacing w:line="240" w:lineRule="auto"/>
        <w:ind w:right="-851"/>
        <w:contextualSpacing/>
        <w:jc w:val="center"/>
        <w:rPr>
          <w:rFonts w:eastAsia="Times New Roman"/>
          <w:b/>
          <w:szCs w:val="24"/>
        </w:rPr>
      </w:pPr>
      <w:r w:rsidRPr="00AD2999">
        <w:rPr>
          <w:rFonts w:eastAsia="Times New Roman"/>
          <w:b/>
          <w:szCs w:val="24"/>
        </w:rPr>
        <w:t>FINANŠU PIEDĀVĀJUMS</w:t>
      </w:r>
    </w:p>
    <w:p w14:paraId="0C73A00B" w14:textId="4ACF7B32" w:rsidR="00F4051C" w:rsidRPr="00AD2999" w:rsidRDefault="00741A22" w:rsidP="00F4051C">
      <w:pPr>
        <w:spacing w:after="0" w:line="240" w:lineRule="auto"/>
        <w:contextualSpacing/>
        <w:jc w:val="center"/>
        <w:rPr>
          <w:i/>
        </w:rPr>
      </w:pPr>
      <w:r w:rsidRPr="00AD2999">
        <w:rPr>
          <w:i/>
        </w:rPr>
        <w:t>(pretendents</w:t>
      </w:r>
      <w:r w:rsidR="00D169F7">
        <w:rPr>
          <w:i/>
        </w:rPr>
        <w:t xml:space="preserve"> </w:t>
      </w:r>
      <w:r w:rsidR="00D169F7" w:rsidRPr="00AD2999">
        <w:rPr>
          <w:i/>
        </w:rPr>
        <w:t>atzīmē tikai tās daļas, kurās sniedz piedāvājumu)</w:t>
      </w:r>
    </w:p>
    <w:p w14:paraId="23D8BC4F" w14:textId="04572311" w:rsidR="00D169F7" w:rsidRPr="00AD2999" w:rsidRDefault="00D169F7" w:rsidP="00F4051C">
      <w:pPr>
        <w:tabs>
          <w:tab w:val="left" w:pos="567"/>
        </w:tabs>
        <w:spacing w:after="0" w:line="240" w:lineRule="auto"/>
        <w:ind w:left="-567" w:right="-851"/>
        <w:contextualSpacing/>
        <w:rPr>
          <w:i/>
          <w:sz w:val="20"/>
          <w:szCs w:val="20"/>
        </w:rPr>
      </w:pPr>
      <w:r w:rsidRPr="00AD2999">
        <w:rPr>
          <w:i/>
          <w:caps/>
          <w:sz w:val="20"/>
          <w:szCs w:val="20"/>
        </w:rPr>
        <w:t>*</w:t>
      </w:r>
      <w:r w:rsidRPr="00AD2999">
        <w:rPr>
          <w:i/>
          <w:sz w:val="20"/>
          <w:szCs w:val="20"/>
        </w:rPr>
        <w:t>Pretendenta sniegtā informācija (aizpilda pretendents, norādot konkrētu piedāvājuma cenu un summu).</w:t>
      </w:r>
    </w:p>
    <w:tbl>
      <w:tblPr>
        <w:tblW w:w="10340" w:type="dxa"/>
        <w:jc w:val="center"/>
        <w:tblLayout w:type="fixed"/>
        <w:tblCellMar>
          <w:left w:w="30" w:type="dxa"/>
          <w:right w:w="30" w:type="dxa"/>
        </w:tblCellMar>
        <w:tblLook w:val="04A0" w:firstRow="1" w:lastRow="0" w:firstColumn="1" w:lastColumn="0" w:noHBand="0" w:noVBand="1"/>
      </w:tblPr>
      <w:tblGrid>
        <w:gridCol w:w="842"/>
        <w:gridCol w:w="3403"/>
        <w:gridCol w:w="709"/>
        <w:gridCol w:w="1417"/>
        <w:gridCol w:w="1843"/>
        <w:gridCol w:w="2126"/>
      </w:tblGrid>
      <w:tr w:rsidR="004E6C39" w:rsidRPr="00D32369" w14:paraId="55D9D1B0" w14:textId="77777777" w:rsidTr="004E6C39">
        <w:trPr>
          <w:cantSplit/>
          <w:trHeight w:val="293"/>
          <w:jc w:val="center"/>
        </w:trPr>
        <w:tc>
          <w:tcPr>
            <w:tcW w:w="842" w:type="dxa"/>
            <w:vMerge w:val="restart"/>
            <w:tcBorders>
              <w:top w:val="single" w:sz="6" w:space="0" w:color="auto"/>
              <w:left w:val="single" w:sz="6" w:space="0" w:color="auto"/>
              <w:bottom w:val="single" w:sz="4" w:space="0" w:color="auto"/>
              <w:right w:val="single" w:sz="6" w:space="0" w:color="auto"/>
            </w:tcBorders>
            <w:shd w:val="solid" w:color="FFFFFF" w:fill="auto"/>
            <w:vAlign w:val="center"/>
            <w:hideMark/>
          </w:tcPr>
          <w:p w14:paraId="2EB454F7" w14:textId="77777777" w:rsidR="004E6C39" w:rsidRPr="00D32369" w:rsidRDefault="004E6C39" w:rsidP="009D1D78">
            <w:pPr>
              <w:jc w:val="center"/>
              <w:rPr>
                <w:b/>
              </w:rPr>
            </w:pPr>
            <w:r w:rsidRPr="00D32369">
              <w:rPr>
                <w:b/>
              </w:rPr>
              <w:t>Daļas Nr.</w:t>
            </w:r>
          </w:p>
        </w:tc>
        <w:tc>
          <w:tcPr>
            <w:tcW w:w="3403" w:type="dxa"/>
            <w:vMerge w:val="restart"/>
            <w:tcBorders>
              <w:top w:val="single" w:sz="6" w:space="0" w:color="auto"/>
              <w:left w:val="single" w:sz="6" w:space="0" w:color="auto"/>
              <w:bottom w:val="single" w:sz="4" w:space="0" w:color="auto"/>
              <w:right w:val="single" w:sz="6" w:space="0" w:color="auto"/>
            </w:tcBorders>
            <w:shd w:val="solid" w:color="FFFFFF" w:fill="auto"/>
            <w:vAlign w:val="center"/>
            <w:hideMark/>
          </w:tcPr>
          <w:p w14:paraId="572C57FA" w14:textId="77777777" w:rsidR="004E6C39" w:rsidRPr="00D32369" w:rsidRDefault="004E6C39" w:rsidP="009D1D78">
            <w:pPr>
              <w:jc w:val="center"/>
              <w:rPr>
                <w:b/>
              </w:rPr>
            </w:pPr>
            <w:r w:rsidRPr="00D32369">
              <w:rPr>
                <w:b/>
              </w:rPr>
              <w:t>Preces nosaukums</w:t>
            </w:r>
          </w:p>
        </w:tc>
        <w:tc>
          <w:tcPr>
            <w:tcW w:w="709" w:type="dxa"/>
            <w:vMerge w:val="restart"/>
            <w:tcBorders>
              <w:top w:val="single" w:sz="6" w:space="0" w:color="auto"/>
              <w:left w:val="single" w:sz="6" w:space="0" w:color="auto"/>
              <w:bottom w:val="single" w:sz="4" w:space="0" w:color="auto"/>
              <w:right w:val="single" w:sz="6" w:space="0" w:color="auto"/>
            </w:tcBorders>
            <w:textDirection w:val="btLr"/>
            <w:vAlign w:val="center"/>
            <w:hideMark/>
          </w:tcPr>
          <w:p w14:paraId="5B380043" w14:textId="77777777" w:rsidR="004E6C39" w:rsidRPr="004E6C39" w:rsidRDefault="004E6C39" w:rsidP="009D1D78">
            <w:pPr>
              <w:ind w:left="113" w:right="113"/>
              <w:jc w:val="center"/>
              <w:rPr>
                <w:b/>
                <w:snapToGrid w:val="0"/>
                <w:sz w:val="22"/>
              </w:rPr>
            </w:pPr>
            <w:r w:rsidRPr="004E6C39">
              <w:rPr>
                <w:b/>
                <w:snapToGrid w:val="0"/>
                <w:sz w:val="22"/>
              </w:rPr>
              <w:t>Mērvienība</w:t>
            </w:r>
          </w:p>
        </w:tc>
        <w:tc>
          <w:tcPr>
            <w:tcW w:w="1417" w:type="dxa"/>
            <w:vMerge w:val="restart"/>
            <w:tcBorders>
              <w:top w:val="single" w:sz="6" w:space="0" w:color="auto"/>
              <w:left w:val="single" w:sz="6" w:space="0" w:color="auto"/>
              <w:bottom w:val="single" w:sz="4" w:space="0" w:color="auto"/>
              <w:right w:val="single" w:sz="6" w:space="0" w:color="auto"/>
            </w:tcBorders>
            <w:vAlign w:val="center"/>
            <w:hideMark/>
          </w:tcPr>
          <w:p w14:paraId="0E6F0081" w14:textId="685CDB13" w:rsidR="004E6C39" w:rsidRDefault="004E6C39" w:rsidP="009D1D78">
            <w:pPr>
              <w:jc w:val="center"/>
              <w:rPr>
                <w:b/>
                <w:snapToGrid w:val="0"/>
              </w:rPr>
            </w:pPr>
            <w:r w:rsidRPr="00D32369">
              <w:rPr>
                <w:b/>
                <w:snapToGrid w:val="0"/>
              </w:rPr>
              <w:t xml:space="preserve">Daudzums </w:t>
            </w:r>
          </w:p>
          <w:p w14:paraId="5373197F" w14:textId="77777777" w:rsidR="004E6C39" w:rsidRPr="00D32369" w:rsidRDefault="004E6C39" w:rsidP="009D1D78">
            <w:pPr>
              <w:jc w:val="center"/>
              <w:rPr>
                <w:b/>
                <w:snapToGrid w:val="0"/>
              </w:rPr>
            </w:pPr>
            <w:r>
              <w:rPr>
                <w:b/>
                <w:snapToGrid w:val="0"/>
              </w:rPr>
              <w:t>kopā</w:t>
            </w:r>
          </w:p>
        </w:tc>
        <w:tc>
          <w:tcPr>
            <w:tcW w:w="1843" w:type="dxa"/>
            <w:vMerge w:val="restart"/>
            <w:tcBorders>
              <w:top w:val="single" w:sz="6" w:space="0" w:color="auto"/>
              <w:left w:val="single" w:sz="4" w:space="0" w:color="auto"/>
              <w:right w:val="single" w:sz="6" w:space="0" w:color="auto"/>
            </w:tcBorders>
          </w:tcPr>
          <w:p w14:paraId="59340D25" w14:textId="61857EFF" w:rsidR="004E6C39" w:rsidRPr="00D32369" w:rsidRDefault="004E6C39" w:rsidP="009D1D78">
            <w:pPr>
              <w:jc w:val="center"/>
              <w:rPr>
                <w:b/>
                <w:snapToGrid w:val="0"/>
              </w:rPr>
            </w:pPr>
            <w:r w:rsidRPr="00D32369">
              <w:rPr>
                <w:b/>
                <w:snapToGrid w:val="0"/>
              </w:rPr>
              <w:t>Cena</w:t>
            </w:r>
            <w:r>
              <w:rPr>
                <w:b/>
                <w:snapToGrid w:val="0"/>
              </w:rPr>
              <w:t xml:space="preserve"> par vienību</w:t>
            </w:r>
            <w:r w:rsidRPr="00D32369">
              <w:rPr>
                <w:b/>
                <w:snapToGrid w:val="0"/>
              </w:rPr>
              <w:t xml:space="preserve"> </w:t>
            </w:r>
            <w:r>
              <w:rPr>
                <w:b/>
                <w:snapToGrid w:val="0"/>
              </w:rPr>
              <w:t>(</w:t>
            </w:r>
            <w:r w:rsidRPr="00D32369">
              <w:rPr>
                <w:b/>
                <w:snapToGrid w:val="0"/>
              </w:rPr>
              <w:t>EUR bez PVN</w:t>
            </w:r>
            <w:r>
              <w:rPr>
                <w:b/>
                <w:snapToGrid w:val="0"/>
              </w:rPr>
              <w:t>)</w:t>
            </w:r>
            <w:r w:rsidRPr="00AD2999">
              <w:rPr>
                <w:i/>
                <w:caps/>
                <w:sz w:val="20"/>
                <w:szCs w:val="20"/>
              </w:rPr>
              <w:t>*</w:t>
            </w:r>
          </w:p>
        </w:tc>
        <w:tc>
          <w:tcPr>
            <w:tcW w:w="2126" w:type="dxa"/>
            <w:tcBorders>
              <w:top w:val="single" w:sz="6" w:space="0" w:color="auto"/>
              <w:left w:val="single" w:sz="4" w:space="0" w:color="auto"/>
              <w:right w:val="single" w:sz="6" w:space="0" w:color="auto"/>
            </w:tcBorders>
          </w:tcPr>
          <w:p w14:paraId="3CE91BBC" w14:textId="0373C5C0" w:rsidR="004E6C39" w:rsidRPr="00D32369" w:rsidRDefault="004E6C39" w:rsidP="009D1D78">
            <w:pPr>
              <w:jc w:val="center"/>
              <w:rPr>
                <w:b/>
                <w:snapToGrid w:val="0"/>
              </w:rPr>
            </w:pPr>
            <w:r w:rsidRPr="00D32369">
              <w:rPr>
                <w:b/>
                <w:snapToGrid w:val="0"/>
              </w:rPr>
              <w:t xml:space="preserve">Summa </w:t>
            </w:r>
            <w:r>
              <w:rPr>
                <w:b/>
                <w:snapToGrid w:val="0"/>
              </w:rPr>
              <w:t>kopā (</w:t>
            </w:r>
            <w:r w:rsidRPr="00D32369">
              <w:rPr>
                <w:b/>
                <w:snapToGrid w:val="0"/>
              </w:rPr>
              <w:t>EUR, bez PVN</w:t>
            </w:r>
            <w:r>
              <w:rPr>
                <w:b/>
                <w:snapToGrid w:val="0"/>
              </w:rPr>
              <w:t>)</w:t>
            </w:r>
          </w:p>
        </w:tc>
      </w:tr>
      <w:tr w:rsidR="004E6C39" w:rsidRPr="00D32369" w14:paraId="55037138" w14:textId="77777777" w:rsidTr="00F10E1C">
        <w:trPr>
          <w:cantSplit/>
          <w:trHeight w:val="622"/>
          <w:jc w:val="center"/>
        </w:trPr>
        <w:tc>
          <w:tcPr>
            <w:tcW w:w="842" w:type="dxa"/>
            <w:vMerge/>
            <w:tcBorders>
              <w:top w:val="single" w:sz="6" w:space="0" w:color="auto"/>
              <w:left w:val="single" w:sz="6" w:space="0" w:color="auto"/>
              <w:bottom w:val="single" w:sz="4" w:space="0" w:color="auto"/>
              <w:right w:val="single" w:sz="6" w:space="0" w:color="auto"/>
            </w:tcBorders>
            <w:vAlign w:val="center"/>
            <w:hideMark/>
          </w:tcPr>
          <w:p w14:paraId="204E3757" w14:textId="77777777" w:rsidR="004E6C39" w:rsidRPr="00D32369" w:rsidRDefault="004E6C39" w:rsidP="009D1D78"/>
        </w:tc>
        <w:tc>
          <w:tcPr>
            <w:tcW w:w="3403" w:type="dxa"/>
            <w:vMerge/>
            <w:tcBorders>
              <w:top w:val="single" w:sz="6" w:space="0" w:color="auto"/>
              <w:left w:val="single" w:sz="6" w:space="0" w:color="auto"/>
              <w:bottom w:val="single" w:sz="4" w:space="0" w:color="auto"/>
              <w:right w:val="single" w:sz="6" w:space="0" w:color="auto"/>
            </w:tcBorders>
            <w:vAlign w:val="center"/>
            <w:hideMark/>
          </w:tcPr>
          <w:p w14:paraId="73ADB562" w14:textId="77777777" w:rsidR="004E6C39" w:rsidRPr="00D32369" w:rsidRDefault="004E6C39" w:rsidP="009D1D78"/>
        </w:tc>
        <w:tc>
          <w:tcPr>
            <w:tcW w:w="709" w:type="dxa"/>
            <w:vMerge/>
            <w:tcBorders>
              <w:top w:val="single" w:sz="6" w:space="0" w:color="auto"/>
              <w:left w:val="single" w:sz="6" w:space="0" w:color="auto"/>
              <w:bottom w:val="single" w:sz="4" w:space="0" w:color="auto"/>
              <w:right w:val="single" w:sz="6" w:space="0" w:color="auto"/>
            </w:tcBorders>
            <w:vAlign w:val="center"/>
            <w:hideMark/>
          </w:tcPr>
          <w:p w14:paraId="6A1453F4" w14:textId="77777777" w:rsidR="004E6C39" w:rsidRPr="00D32369" w:rsidRDefault="004E6C39" w:rsidP="009D1D78">
            <w:pPr>
              <w:jc w:val="center"/>
              <w:rPr>
                <w:snapToGrid w:val="0"/>
              </w:rPr>
            </w:pPr>
          </w:p>
        </w:tc>
        <w:tc>
          <w:tcPr>
            <w:tcW w:w="1417" w:type="dxa"/>
            <w:vMerge/>
            <w:tcBorders>
              <w:top w:val="single" w:sz="6" w:space="0" w:color="auto"/>
              <w:left w:val="single" w:sz="6" w:space="0" w:color="auto"/>
              <w:bottom w:val="single" w:sz="4" w:space="0" w:color="auto"/>
              <w:right w:val="single" w:sz="6" w:space="0" w:color="auto"/>
            </w:tcBorders>
            <w:vAlign w:val="center"/>
            <w:hideMark/>
          </w:tcPr>
          <w:p w14:paraId="28E5B273" w14:textId="77777777" w:rsidR="004E6C39" w:rsidRPr="00D32369" w:rsidRDefault="004E6C39" w:rsidP="009D1D78">
            <w:pPr>
              <w:rPr>
                <w:b/>
                <w:snapToGrid w:val="0"/>
              </w:rPr>
            </w:pPr>
          </w:p>
        </w:tc>
        <w:tc>
          <w:tcPr>
            <w:tcW w:w="1843" w:type="dxa"/>
            <w:vMerge/>
            <w:tcBorders>
              <w:left w:val="single" w:sz="4" w:space="0" w:color="auto"/>
              <w:bottom w:val="single" w:sz="4" w:space="0" w:color="auto"/>
              <w:right w:val="single" w:sz="4" w:space="0" w:color="auto"/>
            </w:tcBorders>
          </w:tcPr>
          <w:p w14:paraId="3A9ABB79" w14:textId="77777777" w:rsidR="004E6C39" w:rsidRPr="00D32369" w:rsidRDefault="004E6C39" w:rsidP="009D1D78">
            <w:pPr>
              <w:jc w:val="center"/>
              <w:rPr>
                <w:b/>
                <w:snapToGrid w:val="0"/>
              </w:rPr>
            </w:pPr>
          </w:p>
        </w:tc>
        <w:tc>
          <w:tcPr>
            <w:tcW w:w="2126" w:type="dxa"/>
            <w:tcBorders>
              <w:left w:val="single" w:sz="4" w:space="0" w:color="auto"/>
              <w:bottom w:val="single" w:sz="4" w:space="0" w:color="auto"/>
              <w:right w:val="single" w:sz="6" w:space="0" w:color="auto"/>
            </w:tcBorders>
          </w:tcPr>
          <w:p w14:paraId="5D16F6B5" w14:textId="77777777" w:rsidR="004E6C39" w:rsidRPr="00D32369" w:rsidRDefault="004E6C39" w:rsidP="009D1D78">
            <w:pPr>
              <w:jc w:val="center"/>
              <w:rPr>
                <w:b/>
                <w:snapToGrid w:val="0"/>
              </w:rPr>
            </w:pPr>
          </w:p>
        </w:tc>
      </w:tr>
      <w:tr w:rsidR="009D1D78" w:rsidRPr="00D32369" w14:paraId="319901D3" w14:textId="77777777" w:rsidTr="009D1D78">
        <w:trPr>
          <w:cantSplit/>
          <w:trHeight w:val="426"/>
          <w:jc w:val="center"/>
        </w:trPr>
        <w:tc>
          <w:tcPr>
            <w:tcW w:w="10340" w:type="dxa"/>
            <w:gridSpan w:val="6"/>
            <w:tcBorders>
              <w:top w:val="single" w:sz="6" w:space="0" w:color="auto"/>
              <w:left w:val="single" w:sz="6" w:space="0" w:color="auto"/>
              <w:bottom w:val="single" w:sz="4" w:space="0" w:color="auto"/>
              <w:right w:val="single" w:sz="6" w:space="0" w:color="auto"/>
            </w:tcBorders>
            <w:shd w:val="clear" w:color="auto" w:fill="D5DCE4" w:themeFill="text2" w:themeFillTint="33"/>
            <w:vAlign w:val="center"/>
          </w:tcPr>
          <w:p w14:paraId="001B47AA" w14:textId="77777777" w:rsidR="009D1D78" w:rsidRPr="00D32369" w:rsidRDefault="009D1D78" w:rsidP="009D1D78">
            <w:pPr>
              <w:jc w:val="center"/>
              <w:rPr>
                <w:rFonts w:eastAsia="Calibri"/>
              </w:rPr>
            </w:pPr>
            <w:r w:rsidRPr="005A375F">
              <w:rPr>
                <w:b/>
              </w:rPr>
              <w:t xml:space="preserve">SCB lampas un </w:t>
            </w:r>
            <w:r w:rsidRPr="005A375F">
              <w:rPr>
                <w:rFonts w:eastAsia="Calibri"/>
                <w:b/>
                <w:bCs/>
              </w:rPr>
              <w:t>spuldzes</w:t>
            </w:r>
            <w:r w:rsidRPr="005A375F">
              <w:rPr>
                <w:b/>
              </w:rPr>
              <w:t>, t.sk.:</w:t>
            </w:r>
          </w:p>
        </w:tc>
      </w:tr>
      <w:tr w:rsidR="004E6C39" w:rsidRPr="00D32369" w14:paraId="1C3C9828" w14:textId="77777777" w:rsidTr="004E6C39">
        <w:trPr>
          <w:cantSplit/>
          <w:trHeight w:val="548"/>
          <w:jc w:val="center"/>
        </w:trPr>
        <w:tc>
          <w:tcPr>
            <w:tcW w:w="842" w:type="dxa"/>
            <w:tcBorders>
              <w:top w:val="single" w:sz="6" w:space="0" w:color="auto"/>
              <w:left w:val="single" w:sz="6" w:space="0" w:color="auto"/>
              <w:bottom w:val="single" w:sz="4" w:space="0" w:color="auto"/>
              <w:right w:val="single" w:sz="6" w:space="0" w:color="auto"/>
            </w:tcBorders>
            <w:vAlign w:val="center"/>
          </w:tcPr>
          <w:p w14:paraId="55E7D6EA" w14:textId="77777777" w:rsidR="004E6C39" w:rsidRPr="00D32369" w:rsidRDefault="004E6C39" w:rsidP="009D1D78">
            <w:pPr>
              <w:jc w:val="center"/>
            </w:pPr>
            <w:r w:rsidRPr="00D32369">
              <w:t>1.</w:t>
            </w:r>
          </w:p>
        </w:tc>
        <w:tc>
          <w:tcPr>
            <w:tcW w:w="3403" w:type="dxa"/>
            <w:tcBorders>
              <w:top w:val="single" w:sz="6" w:space="0" w:color="000000"/>
              <w:left w:val="single" w:sz="6" w:space="0" w:color="000000"/>
              <w:bottom w:val="single" w:sz="4" w:space="0" w:color="000000"/>
              <w:right w:val="single" w:sz="6" w:space="0" w:color="000000"/>
            </w:tcBorders>
            <w:shd w:val="clear" w:color="auto" w:fill="auto"/>
            <w:vAlign w:val="center"/>
          </w:tcPr>
          <w:p w14:paraId="3A2CC060" w14:textId="77777777" w:rsidR="004E6C39" w:rsidRPr="00D32369" w:rsidRDefault="004E6C39" w:rsidP="009D1D78">
            <w:r w:rsidRPr="00D32369">
              <w:t>Lampas ŽS-12</w:t>
            </w:r>
            <w:r>
              <w:t>-</w:t>
            </w:r>
            <w:r w:rsidRPr="00D32369">
              <w:t xml:space="preserve"> 15х15 (ТУ 16-675.217-87)</w:t>
            </w:r>
          </w:p>
        </w:tc>
        <w:tc>
          <w:tcPr>
            <w:tcW w:w="709" w:type="dxa"/>
            <w:tcBorders>
              <w:top w:val="nil"/>
              <w:left w:val="single" w:sz="6" w:space="0" w:color="auto"/>
              <w:bottom w:val="single" w:sz="4" w:space="0" w:color="auto"/>
              <w:right w:val="single" w:sz="6" w:space="0" w:color="auto"/>
            </w:tcBorders>
            <w:vAlign w:val="center"/>
          </w:tcPr>
          <w:p w14:paraId="61DCF5E5" w14:textId="77777777" w:rsidR="004E6C39" w:rsidRPr="00D32369" w:rsidRDefault="004E6C39" w:rsidP="009D1D78">
            <w:pPr>
              <w:jc w:val="center"/>
            </w:pPr>
            <w:r w:rsidRPr="00D32369">
              <w:t>gab.</w:t>
            </w:r>
          </w:p>
        </w:tc>
        <w:tc>
          <w:tcPr>
            <w:tcW w:w="1417" w:type="dxa"/>
            <w:tcBorders>
              <w:top w:val="single" w:sz="6" w:space="0" w:color="000000"/>
              <w:left w:val="single" w:sz="6" w:space="0" w:color="000000"/>
              <w:bottom w:val="single" w:sz="4" w:space="0" w:color="000000"/>
              <w:right w:val="single" w:sz="6" w:space="0" w:color="000000"/>
            </w:tcBorders>
            <w:shd w:val="clear" w:color="auto" w:fill="auto"/>
            <w:vAlign w:val="center"/>
          </w:tcPr>
          <w:p w14:paraId="74D235EB" w14:textId="77777777" w:rsidR="004E6C39" w:rsidRPr="00D32369" w:rsidRDefault="004E6C39" w:rsidP="009D1D78">
            <w:pPr>
              <w:suppressAutoHyphens/>
              <w:autoSpaceDN w:val="0"/>
              <w:jc w:val="center"/>
              <w:textAlignment w:val="baseline"/>
              <w:rPr>
                <w:rFonts w:eastAsia="Calibri"/>
                <w:b/>
              </w:rPr>
            </w:pPr>
            <w:r w:rsidRPr="00D32369">
              <w:rPr>
                <w:rFonts w:eastAsia="Calibri"/>
                <w:b/>
              </w:rPr>
              <w:t>1100</w:t>
            </w:r>
          </w:p>
        </w:tc>
        <w:tc>
          <w:tcPr>
            <w:tcW w:w="1843" w:type="dxa"/>
            <w:tcBorders>
              <w:top w:val="single" w:sz="6" w:space="0" w:color="auto"/>
              <w:left w:val="single" w:sz="6" w:space="0" w:color="auto"/>
              <w:bottom w:val="single" w:sz="4" w:space="0" w:color="auto"/>
              <w:right w:val="single" w:sz="6" w:space="0" w:color="auto"/>
            </w:tcBorders>
            <w:vAlign w:val="center"/>
          </w:tcPr>
          <w:p w14:paraId="1C1D59B8" w14:textId="77777777" w:rsidR="004E6C39" w:rsidRPr="00D32369" w:rsidRDefault="004E6C39" w:rsidP="009D1D78">
            <w:pPr>
              <w:jc w:val="center"/>
              <w:rPr>
                <w:rFonts w:eastAsia="Calibri"/>
              </w:rPr>
            </w:pPr>
          </w:p>
        </w:tc>
        <w:tc>
          <w:tcPr>
            <w:tcW w:w="2126" w:type="dxa"/>
            <w:tcBorders>
              <w:top w:val="single" w:sz="6" w:space="0" w:color="auto"/>
              <w:left w:val="single" w:sz="6" w:space="0" w:color="auto"/>
              <w:bottom w:val="single" w:sz="4" w:space="0" w:color="auto"/>
              <w:right w:val="single" w:sz="6" w:space="0" w:color="auto"/>
            </w:tcBorders>
            <w:vAlign w:val="center"/>
          </w:tcPr>
          <w:p w14:paraId="2D07B878" w14:textId="77777777" w:rsidR="004E6C39" w:rsidRPr="00D32369" w:rsidRDefault="004E6C39" w:rsidP="009D1D78">
            <w:pPr>
              <w:jc w:val="center"/>
              <w:rPr>
                <w:rFonts w:eastAsia="Calibri"/>
              </w:rPr>
            </w:pPr>
          </w:p>
        </w:tc>
      </w:tr>
      <w:tr w:rsidR="004E6C39" w:rsidRPr="00D32369" w14:paraId="60180C9E" w14:textId="77777777" w:rsidTr="004E6C39">
        <w:trPr>
          <w:cantSplit/>
          <w:trHeight w:val="548"/>
          <w:jc w:val="center"/>
        </w:trPr>
        <w:tc>
          <w:tcPr>
            <w:tcW w:w="842" w:type="dxa"/>
            <w:tcBorders>
              <w:top w:val="single" w:sz="6" w:space="0" w:color="auto"/>
              <w:left w:val="single" w:sz="6" w:space="0" w:color="auto"/>
              <w:bottom w:val="single" w:sz="4" w:space="0" w:color="auto"/>
              <w:right w:val="single" w:sz="6" w:space="0" w:color="auto"/>
            </w:tcBorders>
            <w:vAlign w:val="center"/>
          </w:tcPr>
          <w:p w14:paraId="5BA5F1B9" w14:textId="77777777" w:rsidR="004E6C39" w:rsidRPr="00D32369" w:rsidRDefault="004E6C39" w:rsidP="009D1D78">
            <w:pPr>
              <w:jc w:val="center"/>
            </w:pPr>
            <w:r w:rsidRPr="00D32369">
              <w:t>2.</w:t>
            </w:r>
          </w:p>
        </w:tc>
        <w:tc>
          <w:tcPr>
            <w:tcW w:w="3403" w:type="dxa"/>
            <w:tcBorders>
              <w:top w:val="single" w:sz="6" w:space="0" w:color="000000"/>
              <w:left w:val="single" w:sz="6" w:space="0" w:color="000000"/>
              <w:bottom w:val="single" w:sz="4" w:space="0" w:color="000000"/>
              <w:right w:val="single" w:sz="6" w:space="0" w:color="000000"/>
            </w:tcBorders>
            <w:shd w:val="clear" w:color="auto" w:fill="auto"/>
            <w:vAlign w:val="center"/>
          </w:tcPr>
          <w:p w14:paraId="08373315" w14:textId="77777777" w:rsidR="004E6C39" w:rsidRPr="00D32369" w:rsidRDefault="004E6C39" w:rsidP="009D1D78">
            <w:r w:rsidRPr="00D32369">
              <w:t>Lampas ŽS-12</w:t>
            </w:r>
            <w:r>
              <w:t>-</w:t>
            </w:r>
            <w:r w:rsidRPr="00D32369">
              <w:t xml:space="preserve"> 25x25 (ТУ 16-675.217-87)</w:t>
            </w:r>
          </w:p>
        </w:tc>
        <w:tc>
          <w:tcPr>
            <w:tcW w:w="709" w:type="dxa"/>
            <w:tcBorders>
              <w:top w:val="nil"/>
              <w:left w:val="single" w:sz="6" w:space="0" w:color="auto"/>
              <w:bottom w:val="single" w:sz="4" w:space="0" w:color="auto"/>
              <w:right w:val="single" w:sz="6" w:space="0" w:color="auto"/>
            </w:tcBorders>
            <w:vAlign w:val="center"/>
          </w:tcPr>
          <w:p w14:paraId="48AF5D2F" w14:textId="77777777" w:rsidR="004E6C39" w:rsidRPr="00D32369" w:rsidRDefault="004E6C39" w:rsidP="009D1D78">
            <w:pPr>
              <w:jc w:val="center"/>
            </w:pPr>
            <w:r w:rsidRPr="00D32369">
              <w:t>gab.</w:t>
            </w:r>
          </w:p>
        </w:tc>
        <w:tc>
          <w:tcPr>
            <w:tcW w:w="1417" w:type="dxa"/>
            <w:tcBorders>
              <w:top w:val="single" w:sz="6" w:space="0" w:color="000000"/>
              <w:left w:val="single" w:sz="6" w:space="0" w:color="000000"/>
              <w:bottom w:val="single" w:sz="4" w:space="0" w:color="000000"/>
              <w:right w:val="single" w:sz="6" w:space="0" w:color="000000"/>
            </w:tcBorders>
            <w:shd w:val="clear" w:color="auto" w:fill="auto"/>
            <w:vAlign w:val="center"/>
          </w:tcPr>
          <w:p w14:paraId="0A96A287" w14:textId="77777777" w:rsidR="004E6C39" w:rsidRPr="00D32369" w:rsidRDefault="004E6C39" w:rsidP="009D1D78">
            <w:pPr>
              <w:suppressAutoHyphens/>
              <w:autoSpaceDN w:val="0"/>
              <w:jc w:val="center"/>
              <w:textAlignment w:val="baseline"/>
              <w:rPr>
                <w:rFonts w:eastAsia="Calibri"/>
                <w:b/>
              </w:rPr>
            </w:pPr>
            <w:r w:rsidRPr="00D32369">
              <w:rPr>
                <w:rFonts w:eastAsia="Calibri"/>
                <w:b/>
              </w:rPr>
              <w:t>900</w:t>
            </w:r>
          </w:p>
        </w:tc>
        <w:tc>
          <w:tcPr>
            <w:tcW w:w="1843" w:type="dxa"/>
            <w:tcBorders>
              <w:top w:val="single" w:sz="6" w:space="0" w:color="auto"/>
              <w:left w:val="single" w:sz="6" w:space="0" w:color="auto"/>
              <w:bottom w:val="single" w:sz="4" w:space="0" w:color="auto"/>
              <w:right w:val="single" w:sz="6" w:space="0" w:color="auto"/>
            </w:tcBorders>
            <w:vAlign w:val="center"/>
          </w:tcPr>
          <w:p w14:paraId="181190A7" w14:textId="77777777" w:rsidR="004E6C39" w:rsidRPr="00D32369" w:rsidRDefault="004E6C39" w:rsidP="009D1D78">
            <w:pPr>
              <w:jc w:val="center"/>
              <w:rPr>
                <w:rFonts w:eastAsia="Calibri"/>
              </w:rPr>
            </w:pPr>
          </w:p>
        </w:tc>
        <w:tc>
          <w:tcPr>
            <w:tcW w:w="2126" w:type="dxa"/>
            <w:tcBorders>
              <w:top w:val="single" w:sz="6" w:space="0" w:color="auto"/>
              <w:left w:val="single" w:sz="6" w:space="0" w:color="auto"/>
              <w:bottom w:val="single" w:sz="4" w:space="0" w:color="auto"/>
              <w:right w:val="single" w:sz="6" w:space="0" w:color="auto"/>
            </w:tcBorders>
            <w:vAlign w:val="center"/>
          </w:tcPr>
          <w:p w14:paraId="74E714DB" w14:textId="77777777" w:rsidR="004E6C39" w:rsidRPr="00D32369" w:rsidRDefault="004E6C39" w:rsidP="009D1D78">
            <w:pPr>
              <w:jc w:val="center"/>
              <w:rPr>
                <w:rFonts w:eastAsia="Calibri"/>
              </w:rPr>
            </w:pPr>
          </w:p>
        </w:tc>
      </w:tr>
      <w:tr w:rsidR="004E6C39" w:rsidRPr="00D32369" w14:paraId="4F4CFB29" w14:textId="77777777" w:rsidTr="004E6C39">
        <w:trPr>
          <w:cantSplit/>
          <w:trHeight w:val="494"/>
          <w:jc w:val="center"/>
        </w:trPr>
        <w:tc>
          <w:tcPr>
            <w:tcW w:w="842" w:type="dxa"/>
            <w:tcBorders>
              <w:top w:val="single" w:sz="6" w:space="0" w:color="auto"/>
              <w:left w:val="single" w:sz="6" w:space="0" w:color="auto"/>
              <w:bottom w:val="single" w:sz="4" w:space="0" w:color="auto"/>
              <w:right w:val="single" w:sz="6" w:space="0" w:color="auto"/>
            </w:tcBorders>
            <w:vAlign w:val="center"/>
          </w:tcPr>
          <w:p w14:paraId="15A8FB5E" w14:textId="77777777" w:rsidR="004E6C39" w:rsidRPr="00D32369" w:rsidRDefault="004E6C39" w:rsidP="009D1D78">
            <w:pPr>
              <w:jc w:val="center"/>
            </w:pPr>
            <w:r w:rsidRPr="00D32369">
              <w:t>3.</w:t>
            </w:r>
          </w:p>
        </w:tc>
        <w:tc>
          <w:tcPr>
            <w:tcW w:w="3403" w:type="dxa"/>
            <w:tcBorders>
              <w:top w:val="single" w:sz="6" w:space="0" w:color="000000"/>
              <w:left w:val="single" w:sz="6" w:space="0" w:color="000000"/>
              <w:bottom w:val="single" w:sz="4" w:space="0" w:color="000000"/>
              <w:right w:val="single" w:sz="6" w:space="0" w:color="000000"/>
            </w:tcBorders>
            <w:shd w:val="clear" w:color="auto" w:fill="auto"/>
            <w:vAlign w:val="center"/>
          </w:tcPr>
          <w:p w14:paraId="0EC00331" w14:textId="77777777" w:rsidR="004E6C39" w:rsidRPr="00D32369" w:rsidRDefault="004E6C39" w:rsidP="009D1D78">
            <w:r w:rsidRPr="00D32369">
              <w:t>Lampas ŽS-12х 15  (ТУ 16-675.217-87)</w:t>
            </w:r>
          </w:p>
        </w:tc>
        <w:tc>
          <w:tcPr>
            <w:tcW w:w="709" w:type="dxa"/>
            <w:tcBorders>
              <w:top w:val="nil"/>
              <w:left w:val="single" w:sz="6" w:space="0" w:color="auto"/>
              <w:bottom w:val="single" w:sz="4" w:space="0" w:color="auto"/>
              <w:right w:val="single" w:sz="6" w:space="0" w:color="auto"/>
            </w:tcBorders>
            <w:vAlign w:val="center"/>
          </w:tcPr>
          <w:p w14:paraId="7747318F" w14:textId="77777777" w:rsidR="004E6C39" w:rsidRPr="00D32369" w:rsidRDefault="004E6C39" w:rsidP="009D1D78">
            <w:pPr>
              <w:jc w:val="center"/>
            </w:pPr>
            <w:r w:rsidRPr="00D32369">
              <w:t>gab.</w:t>
            </w:r>
          </w:p>
        </w:tc>
        <w:tc>
          <w:tcPr>
            <w:tcW w:w="1417" w:type="dxa"/>
            <w:tcBorders>
              <w:top w:val="single" w:sz="6" w:space="0" w:color="000000"/>
              <w:left w:val="single" w:sz="6" w:space="0" w:color="000000"/>
              <w:bottom w:val="single" w:sz="4" w:space="0" w:color="000000"/>
              <w:right w:val="single" w:sz="6" w:space="0" w:color="000000"/>
            </w:tcBorders>
            <w:shd w:val="clear" w:color="auto" w:fill="auto"/>
            <w:vAlign w:val="center"/>
          </w:tcPr>
          <w:p w14:paraId="01453516" w14:textId="77777777" w:rsidR="004E6C39" w:rsidRPr="00D32369" w:rsidRDefault="004E6C39" w:rsidP="009D1D78">
            <w:pPr>
              <w:suppressAutoHyphens/>
              <w:autoSpaceDN w:val="0"/>
              <w:jc w:val="center"/>
              <w:textAlignment w:val="baseline"/>
              <w:rPr>
                <w:rFonts w:eastAsia="Calibri"/>
                <w:b/>
              </w:rPr>
            </w:pPr>
            <w:r w:rsidRPr="00D32369">
              <w:rPr>
                <w:rFonts w:eastAsia="Calibri"/>
                <w:b/>
              </w:rPr>
              <w:t>1000</w:t>
            </w:r>
          </w:p>
        </w:tc>
        <w:tc>
          <w:tcPr>
            <w:tcW w:w="1843" w:type="dxa"/>
            <w:tcBorders>
              <w:top w:val="single" w:sz="6" w:space="0" w:color="auto"/>
              <w:left w:val="single" w:sz="6" w:space="0" w:color="auto"/>
              <w:bottom w:val="single" w:sz="4" w:space="0" w:color="auto"/>
              <w:right w:val="single" w:sz="6" w:space="0" w:color="auto"/>
            </w:tcBorders>
            <w:vAlign w:val="center"/>
          </w:tcPr>
          <w:p w14:paraId="1472926C" w14:textId="77777777" w:rsidR="004E6C39" w:rsidRPr="00D32369" w:rsidRDefault="004E6C39" w:rsidP="009D1D78">
            <w:pPr>
              <w:jc w:val="center"/>
              <w:rPr>
                <w:rFonts w:eastAsia="Calibri"/>
              </w:rPr>
            </w:pPr>
          </w:p>
        </w:tc>
        <w:tc>
          <w:tcPr>
            <w:tcW w:w="2126" w:type="dxa"/>
            <w:tcBorders>
              <w:top w:val="single" w:sz="6" w:space="0" w:color="auto"/>
              <w:left w:val="single" w:sz="6" w:space="0" w:color="auto"/>
              <w:bottom w:val="single" w:sz="4" w:space="0" w:color="auto"/>
              <w:right w:val="single" w:sz="6" w:space="0" w:color="auto"/>
            </w:tcBorders>
            <w:vAlign w:val="center"/>
          </w:tcPr>
          <w:p w14:paraId="0A67E871" w14:textId="77777777" w:rsidR="004E6C39" w:rsidRPr="00D32369" w:rsidRDefault="004E6C39" w:rsidP="009D1D78">
            <w:pPr>
              <w:jc w:val="center"/>
              <w:rPr>
                <w:rFonts w:eastAsia="Calibri"/>
              </w:rPr>
            </w:pPr>
          </w:p>
        </w:tc>
      </w:tr>
      <w:tr w:rsidR="004E6C39" w:rsidRPr="00D32369" w14:paraId="6DE8D337" w14:textId="77777777" w:rsidTr="004E6C39">
        <w:trPr>
          <w:cantSplit/>
          <w:trHeight w:val="494"/>
          <w:jc w:val="center"/>
        </w:trPr>
        <w:tc>
          <w:tcPr>
            <w:tcW w:w="842" w:type="dxa"/>
            <w:tcBorders>
              <w:top w:val="single" w:sz="6" w:space="0" w:color="auto"/>
              <w:left w:val="single" w:sz="6" w:space="0" w:color="auto"/>
              <w:bottom w:val="single" w:sz="4" w:space="0" w:color="auto"/>
              <w:right w:val="single" w:sz="6" w:space="0" w:color="auto"/>
            </w:tcBorders>
            <w:vAlign w:val="center"/>
          </w:tcPr>
          <w:p w14:paraId="574C3201" w14:textId="77777777" w:rsidR="004E6C39" w:rsidRPr="00D32369" w:rsidRDefault="004E6C39" w:rsidP="009D1D78">
            <w:pPr>
              <w:jc w:val="center"/>
            </w:pPr>
            <w:r w:rsidRPr="00D32369">
              <w:t>4.</w:t>
            </w:r>
          </w:p>
        </w:tc>
        <w:tc>
          <w:tcPr>
            <w:tcW w:w="3403" w:type="dxa"/>
            <w:tcBorders>
              <w:top w:val="single" w:sz="6" w:space="0" w:color="000000"/>
              <w:left w:val="single" w:sz="6" w:space="0" w:color="000000"/>
              <w:bottom w:val="single" w:sz="4" w:space="0" w:color="000000"/>
              <w:right w:val="single" w:sz="6" w:space="0" w:color="000000"/>
            </w:tcBorders>
            <w:shd w:val="clear" w:color="auto" w:fill="auto"/>
            <w:vAlign w:val="center"/>
          </w:tcPr>
          <w:p w14:paraId="21272F99" w14:textId="77777777" w:rsidR="004E6C39" w:rsidRPr="00D32369" w:rsidRDefault="004E6C39" w:rsidP="009D1D78">
            <w:r w:rsidRPr="00D32369">
              <w:t xml:space="preserve">Lampas ŽS 12х25 (ТУ 16-675.217-87) </w:t>
            </w:r>
          </w:p>
        </w:tc>
        <w:tc>
          <w:tcPr>
            <w:tcW w:w="709" w:type="dxa"/>
            <w:tcBorders>
              <w:top w:val="nil"/>
              <w:left w:val="single" w:sz="6" w:space="0" w:color="auto"/>
              <w:bottom w:val="single" w:sz="4" w:space="0" w:color="auto"/>
              <w:right w:val="single" w:sz="6" w:space="0" w:color="auto"/>
            </w:tcBorders>
            <w:vAlign w:val="center"/>
          </w:tcPr>
          <w:p w14:paraId="7759D53F" w14:textId="77777777" w:rsidR="004E6C39" w:rsidRPr="00D32369" w:rsidRDefault="004E6C39" w:rsidP="009D1D78">
            <w:pPr>
              <w:jc w:val="center"/>
            </w:pPr>
            <w:r w:rsidRPr="00D32369">
              <w:t>gab.</w:t>
            </w:r>
          </w:p>
        </w:tc>
        <w:tc>
          <w:tcPr>
            <w:tcW w:w="1417" w:type="dxa"/>
            <w:tcBorders>
              <w:top w:val="single" w:sz="6" w:space="0" w:color="000000"/>
              <w:left w:val="single" w:sz="6" w:space="0" w:color="000000"/>
              <w:bottom w:val="single" w:sz="4" w:space="0" w:color="000000"/>
              <w:right w:val="single" w:sz="6" w:space="0" w:color="000000"/>
            </w:tcBorders>
            <w:shd w:val="clear" w:color="auto" w:fill="auto"/>
            <w:vAlign w:val="center"/>
          </w:tcPr>
          <w:p w14:paraId="4C56DBD4" w14:textId="77777777" w:rsidR="004E6C39" w:rsidRPr="00D32369" w:rsidRDefault="004E6C39" w:rsidP="009D1D78">
            <w:pPr>
              <w:suppressAutoHyphens/>
              <w:autoSpaceDN w:val="0"/>
              <w:jc w:val="center"/>
              <w:textAlignment w:val="baseline"/>
              <w:rPr>
                <w:rFonts w:eastAsia="Calibri"/>
                <w:b/>
              </w:rPr>
            </w:pPr>
            <w:r w:rsidRPr="00D32369">
              <w:rPr>
                <w:rFonts w:eastAsia="Calibri"/>
                <w:b/>
              </w:rPr>
              <w:t>150</w:t>
            </w:r>
          </w:p>
        </w:tc>
        <w:tc>
          <w:tcPr>
            <w:tcW w:w="1843" w:type="dxa"/>
            <w:tcBorders>
              <w:top w:val="single" w:sz="6" w:space="0" w:color="auto"/>
              <w:left w:val="single" w:sz="6" w:space="0" w:color="auto"/>
              <w:bottom w:val="single" w:sz="4" w:space="0" w:color="auto"/>
              <w:right w:val="single" w:sz="6" w:space="0" w:color="auto"/>
            </w:tcBorders>
            <w:vAlign w:val="center"/>
          </w:tcPr>
          <w:p w14:paraId="3916C2A6" w14:textId="77777777" w:rsidR="004E6C39" w:rsidRPr="00D32369" w:rsidRDefault="004E6C39" w:rsidP="009D1D78">
            <w:pPr>
              <w:jc w:val="center"/>
              <w:rPr>
                <w:rFonts w:eastAsia="Calibri"/>
              </w:rPr>
            </w:pPr>
          </w:p>
        </w:tc>
        <w:tc>
          <w:tcPr>
            <w:tcW w:w="2126" w:type="dxa"/>
            <w:tcBorders>
              <w:top w:val="single" w:sz="6" w:space="0" w:color="auto"/>
              <w:left w:val="single" w:sz="6" w:space="0" w:color="auto"/>
              <w:bottom w:val="single" w:sz="4" w:space="0" w:color="auto"/>
              <w:right w:val="single" w:sz="6" w:space="0" w:color="auto"/>
            </w:tcBorders>
            <w:vAlign w:val="center"/>
          </w:tcPr>
          <w:p w14:paraId="393629A8" w14:textId="77777777" w:rsidR="004E6C39" w:rsidRPr="00D32369" w:rsidRDefault="004E6C39" w:rsidP="009D1D78">
            <w:pPr>
              <w:jc w:val="center"/>
              <w:rPr>
                <w:rFonts w:eastAsia="Calibri"/>
              </w:rPr>
            </w:pPr>
          </w:p>
        </w:tc>
      </w:tr>
      <w:tr w:rsidR="004E6C39" w:rsidRPr="00D32369" w14:paraId="35D83914" w14:textId="77777777" w:rsidTr="004E6C39">
        <w:trPr>
          <w:cantSplit/>
          <w:trHeight w:val="292"/>
          <w:jc w:val="center"/>
        </w:trPr>
        <w:tc>
          <w:tcPr>
            <w:tcW w:w="842" w:type="dxa"/>
            <w:tcBorders>
              <w:top w:val="single" w:sz="6" w:space="0" w:color="auto"/>
              <w:left w:val="single" w:sz="6" w:space="0" w:color="auto"/>
              <w:bottom w:val="single" w:sz="4" w:space="0" w:color="auto"/>
              <w:right w:val="single" w:sz="6" w:space="0" w:color="auto"/>
            </w:tcBorders>
            <w:vAlign w:val="center"/>
          </w:tcPr>
          <w:p w14:paraId="17FBE63C" w14:textId="77777777" w:rsidR="004E6C39" w:rsidRPr="00D32369" w:rsidRDefault="004E6C39" w:rsidP="009D1D78">
            <w:pPr>
              <w:jc w:val="center"/>
            </w:pPr>
            <w:r w:rsidRPr="00D32369">
              <w:t>5.</w:t>
            </w:r>
          </w:p>
        </w:tc>
        <w:tc>
          <w:tcPr>
            <w:tcW w:w="3403" w:type="dxa"/>
            <w:tcBorders>
              <w:top w:val="single" w:sz="6" w:space="0" w:color="000000"/>
              <w:left w:val="single" w:sz="6" w:space="0" w:color="000000"/>
              <w:bottom w:val="single" w:sz="4" w:space="0" w:color="000000"/>
              <w:right w:val="single" w:sz="6" w:space="0" w:color="000000"/>
            </w:tcBorders>
            <w:shd w:val="clear" w:color="auto" w:fill="auto"/>
            <w:vAlign w:val="center"/>
          </w:tcPr>
          <w:p w14:paraId="35BC4C03" w14:textId="77777777" w:rsidR="004E6C39" w:rsidRPr="00D32369" w:rsidRDefault="004E6C39" w:rsidP="009D1D78">
            <w:pPr>
              <w:suppressAutoHyphens/>
              <w:autoSpaceDN w:val="0"/>
              <w:textAlignment w:val="baseline"/>
            </w:pPr>
            <w:r w:rsidRPr="00D32369">
              <w:t>Komutatora lampiņas   КМ - 24 х 90</w:t>
            </w:r>
          </w:p>
        </w:tc>
        <w:tc>
          <w:tcPr>
            <w:tcW w:w="709" w:type="dxa"/>
            <w:tcBorders>
              <w:top w:val="nil"/>
              <w:left w:val="single" w:sz="6" w:space="0" w:color="auto"/>
              <w:bottom w:val="single" w:sz="4" w:space="0" w:color="auto"/>
              <w:right w:val="single" w:sz="6" w:space="0" w:color="auto"/>
            </w:tcBorders>
            <w:vAlign w:val="center"/>
          </w:tcPr>
          <w:p w14:paraId="13BCDC1F" w14:textId="77777777" w:rsidR="004E6C39" w:rsidRPr="00D32369" w:rsidRDefault="004E6C39" w:rsidP="009D1D78">
            <w:pPr>
              <w:jc w:val="center"/>
            </w:pPr>
            <w:r w:rsidRPr="00D32369">
              <w:t>gab.</w:t>
            </w:r>
          </w:p>
        </w:tc>
        <w:tc>
          <w:tcPr>
            <w:tcW w:w="1417" w:type="dxa"/>
            <w:tcBorders>
              <w:top w:val="single" w:sz="6" w:space="0" w:color="000000"/>
              <w:left w:val="single" w:sz="6" w:space="0" w:color="000000"/>
              <w:bottom w:val="single" w:sz="4" w:space="0" w:color="000000"/>
              <w:right w:val="single" w:sz="6" w:space="0" w:color="000000"/>
            </w:tcBorders>
            <w:shd w:val="clear" w:color="auto" w:fill="auto"/>
            <w:vAlign w:val="center"/>
          </w:tcPr>
          <w:p w14:paraId="4F553A3F" w14:textId="77777777" w:rsidR="004E6C39" w:rsidRPr="00D32369" w:rsidRDefault="004E6C39" w:rsidP="009D1D78">
            <w:pPr>
              <w:suppressAutoHyphens/>
              <w:autoSpaceDN w:val="0"/>
              <w:jc w:val="center"/>
              <w:textAlignment w:val="baseline"/>
              <w:rPr>
                <w:rFonts w:eastAsia="Calibri"/>
                <w:b/>
              </w:rPr>
            </w:pPr>
            <w:r w:rsidRPr="00D32369">
              <w:rPr>
                <w:rFonts w:eastAsia="Calibri"/>
                <w:b/>
              </w:rPr>
              <w:t>1500</w:t>
            </w:r>
          </w:p>
        </w:tc>
        <w:tc>
          <w:tcPr>
            <w:tcW w:w="1843" w:type="dxa"/>
            <w:tcBorders>
              <w:top w:val="single" w:sz="6" w:space="0" w:color="auto"/>
              <w:left w:val="single" w:sz="6" w:space="0" w:color="auto"/>
              <w:bottom w:val="single" w:sz="4" w:space="0" w:color="auto"/>
              <w:right w:val="single" w:sz="6" w:space="0" w:color="auto"/>
            </w:tcBorders>
            <w:vAlign w:val="center"/>
          </w:tcPr>
          <w:p w14:paraId="41C3B057" w14:textId="77777777" w:rsidR="004E6C39" w:rsidRPr="00D32369" w:rsidRDefault="004E6C39" w:rsidP="009D1D78">
            <w:pPr>
              <w:jc w:val="center"/>
              <w:rPr>
                <w:rFonts w:eastAsia="Calibri"/>
              </w:rPr>
            </w:pPr>
          </w:p>
        </w:tc>
        <w:tc>
          <w:tcPr>
            <w:tcW w:w="2126" w:type="dxa"/>
            <w:tcBorders>
              <w:top w:val="single" w:sz="6" w:space="0" w:color="auto"/>
              <w:left w:val="single" w:sz="6" w:space="0" w:color="auto"/>
              <w:bottom w:val="single" w:sz="4" w:space="0" w:color="auto"/>
              <w:right w:val="single" w:sz="6" w:space="0" w:color="auto"/>
            </w:tcBorders>
            <w:vAlign w:val="center"/>
          </w:tcPr>
          <w:p w14:paraId="0B50CD14" w14:textId="77777777" w:rsidR="004E6C39" w:rsidRPr="00D32369" w:rsidRDefault="004E6C39" w:rsidP="009D1D78">
            <w:pPr>
              <w:jc w:val="center"/>
              <w:rPr>
                <w:rFonts w:eastAsia="Calibri"/>
              </w:rPr>
            </w:pPr>
          </w:p>
        </w:tc>
      </w:tr>
      <w:tr w:rsidR="004E6C39" w:rsidRPr="00D32369" w14:paraId="305958BB" w14:textId="77777777" w:rsidTr="004E6C39">
        <w:trPr>
          <w:cantSplit/>
          <w:trHeight w:val="292"/>
          <w:jc w:val="center"/>
        </w:trPr>
        <w:tc>
          <w:tcPr>
            <w:tcW w:w="842" w:type="dxa"/>
            <w:tcBorders>
              <w:top w:val="single" w:sz="6" w:space="0" w:color="auto"/>
              <w:left w:val="single" w:sz="6" w:space="0" w:color="auto"/>
              <w:bottom w:val="single" w:sz="4" w:space="0" w:color="auto"/>
              <w:right w:val="single" w:sz="6" w:space="0" w:color="auto"/>
            </w:tcBorders>
            <w:vAlign w:val="center"/>
          </w:tcPr>
          <w:p w14:paraId="431292AD" w14:textId="77777777" w:rsidR="004E6C39" w:rsidRPr="00D32369" w:rsidRDefault="004E6C39" w:rsidP="009D1D78">
            <w:pPr>
              <w:jc w:val="center"/>
            </w:pPr>
            <w:r w:rsidRPr="00D32369">
              <w:lastRenderedPageBreak/>
              <w:t>6.</w:t>
            </w:r>
          </w:p>
        </w:tc>
        <w:tc>
          <w:tcPr>
            <w:tcW w:w="3403" w:type="dxa"/>
            <w:tcBorders>
              <w:top w:val="single" w:sz="6" w:space="0" w:color="000000"/>
              <w:left w:val="single" w:sz="6" w:space="0" w:color="000000"/>
              <w:bottom w:val="single" w:sz="4" w:space="0" w:color="000000"/>
              <w:right w:val="single" w:sz="6" w:space="0" w:color="000000"/>
            </w:tcBorders>
            <w:shd w:val="clear" w:color="auto" w:fill="auto"/>
            <w:vAlign w:val="center"/>
          </w:tcPr>
          <w:p w14:paraId="3A91CB98" w14:textId="77777777" w:rsidR="004E6C39" w:rsidRPr="00D32369" w:rsidRDefault="004E6C39" w:rsidP="009D1D78">
            <w:pPr>
              <w:suppressAutoHyphens/>
              <w:autoSpaceDN w:val="0"/>
              <w:textAlignment w:val="baseline"/>
            </w:pPr>
            <w:r w:rsidRPr="00D32369">
              <w:t>Komutatora lampiņas   КМ - 24 х 35</w:t>
            </w:r>
          </w:p>
        </w:tc>
        <w:tc>
          <w:tcPr>
            <w:tcW w:w="709" w:type="dxa"/>
            <w:tcBorders>
              <w:top w:val="nil"/>
              <w:left w:val="single" w:sz="6" w:space="0" w:color="auto"/>
              <w:bottom w:val="single" w:sz="4" w:space="0" w:color="auto"/>
              <w:right w:val="single" w:sz="6" w:space="0" w:color="auto"/>
            </w:tcBorders>
            <w:vAlign w:val="center"/>
          </w:tcPr>
          <w:p w14:paraId="063C4A68" w14:textId="77777777" w:rsidR="004E6C39" w:rsidRPr="00D32369" w:rsidRDefault="004E6C39" w:rsidP="009D1D78">
            <w:pPr>
              <w:jc w:val="center"/>
            </w:pPr>
            <w:r w:rsidRPr="00D32369">
              <w:t>gab.</w:t>
            </w:r>
          </w:p>
        </w:tc>
        <w:tc>
          <w:tcPr>
            <w:tcW w:w="1417" w:type="dxa"/>
            <w:tcBorders>
              <w:top w:val="single" w:sz="6" w:space="0" w:color="000000"/>
              <w:left w:val="single" w:sz="6" w:space="0" w:color="000000"/>
              <w:bottom w:val="single" w:sz="4" w:space="0" w:color="000000"/>
              <w:right w:val="single" w:sz="6" w:space="0" w:color="000000"/>
            </w:tcBorders>
            <w:shd w:val="clear" w:color="auto" w:fill="auto"/>
            <w:vAlign w:val="center"/>
          </w:tcPr>
          <w:p w14:paraId="51FF367F" w14:textId="77777777" w:rsidR="004E6C39" w:rsidRPr="00D32369" w:rsidRDefault="004E6C39" w:rsidP="009D1D78">
            <w:pPr>
              <w:suppressAutoHyphens/>
              <w:autoSpaceDN w:val="0"/>
              <w:jc w:val="center"/>
              <w:textAlignment w:val="baseline"/>
              <w:rPr>
                <w:rFonts w:eastAsia="Calibri"/>
                <w:b/>
              </w:rPr>
            </w:pPr>
            <w:r w:rsidRPr="00D32369">
              <w:rPr>
                <w:rFonts w:eastAsia="Calibri"/>
                <w:b/>
              </w:rPr>
              <w:t>500</w:t>
            </w:r>
          </w:p>
        </w:tc>
        <w:tc>
          <w:tcPr>
            <w:tcW w:w="1843" w:type="dxa"/>
            <w:tcBorders>
              <w:top w:val="single" w:sz="6" w:space="0" w:color="auto"/>
              <w:left w:val="single" w:sz="6" w:space="0" w:color="auto"/>
              <w:bottom w:val="single" w:sz="4" w:space="0" w:color="auto"/>
              <w:right w:val="single" w:sz="6" w:space="0" w:color="auto"/>
            </w:tcBorders>
            <w:vAlign w:val="center"/>
          </w:tcPr>
          <w:p w14:paraId="578C5EEE" w14:textId="77777777" w:rsidR="004E6C39" w:rsidRPr="00D32369" w:rsidRDefault="004E6C39" w:rsidP="009D1D78">
            <w:pPr>
              <w:jc w:val="center"/>
              <w:rPr>
                <w:rFonts w:eastAsia="Calibri"/>
              </w:rPr>
            </w:pPr>
          </w:p>
        </w:tc>
        <w:tc>
          <w:tcPr>
            <w:tcW w:w="2126" w:type="dxa"/>
            <w:tcBorders>
              <w:top w:val="single" w:sz="6" w:space="0" w:color="auto"/>
              <w:left w:val="single" w:sz="6" w:space="0" w:color="auto"/>
              <w:bottom w:val="single" w:sz="4" w:space="0" w:color="auto"/>
              <w:right w:val="single" w:sz="6" w:space="0" w:color="auto"/>
            </w:tcBorders>
            <w:vAlign w:val="center"/>
          </w:tcPr>
          <w:p w14:paraId="3F22AD26" w14:textId="77777777" w:rsidR="004E6C39" w:rsidRPr="00D32369" w:rsidRDefault="004E6C39" w:rsidP="009D1D78">
            <w:pPr>
              <w:jc w:val="center"/>
              <w:rPr>
                <w:rFonts w:eastAsia="Calibri"/>
              </w:rPr>
            </w:pPr>
          </w:p>
        </w:tc>
      </w:tr>
      <w:tr w:rsidR="004E6C39" w:rsidRPr="00D32369" w14:paraId="7E094361" w14:textId="77777777" w:rsidTr="004E6C39">
        <w:trPr>
          <w:cantSplit/>
          <w:trHeight w:val="292"/>
          <w:jc w:val="center"/>
        </w:trPr>
        <w:tc>
          <w:tcPr>
            <w:tcW w:w="842" w:type="dxa"/>
            <w:tcBorders>
              <w:top w:val="single" w:sz="6" w:space="0" w:color="auto"/>
              <w:left w:val="single" w:sz="6" w:space="0" w:color="auto"/>
              <w:bottom w:val="single" w:sz="4" w:space="0" w:color="auto"/>
              <w:right w:val="single" w:sz="6" w:space="0" w:color="auto"/>
            </w:tcBorders>
            <w:vAlign w:val="center"/>
          </w:tcPr>
          <w:p w14:paraId="6EADD42C" w14:textId="77777777" w:rsidR="004E6C39" w:rsidRPr="00D32369" w:rsidRDefault="004E6C39" w:rsidP="009D1D78">
            <w:pPr>
              <w:jc w:val="center"/>
            </w:pPr>
            <w:r w:rsidRPr="00D32369">
              <w:t>7.</w:t>
            </w:r>
          </w:p>
        </w:tc>
        <w:tc>
          <w:tcPr>
            <w:tcW w:w="3403" w:type="dxa"/>
            <w:tcBorders>
              <w:top w:val="single" w:sz="6" w:space="0" w:color="000000"/>
              <w:left w:val="single" w:sz="6" w:space="0" w:color="000000"/>
              <w:bottom w:val="single" w:sz="4" w:space="0" w:color="000000"/>
              <w:right w:val="single" w:sz="6" w:space="0" w:color="000000"/>
            </w:tcBorders>
            <w:shd w:val="clear" w:color="auto" w:fill="auto"/>
            <w:vAlign w:val="center"/>
          </w:tcPr>
          <w:p w14:paraId="1DB19ED0" w14:textId="77777777" w:rsidR="004E6C39" w:rsidRPr="00D32369" w:rsidRDefault="004E6C39" w:rsidP="009D1D78">
            <w:pPr>
              <w:suppressAutoHyphens/>
              <w:autoSpaceDN w:val="0"/>
              <w:textAlignment w:val="baseline"/>
            </w:pPr>
            <w:r w:rsidRPr="00D32369">
              <w:t>Lampa СКЛ-ВНИИЖТ (dzeltena) (СКЛ-0107-сбо-Ж) vai (KИПM 42-102-3-B-2-1Ж-H-2)</w:t>
            </w:r>
          </w:p>
        </w:tc>
        <w:tc>
          <w:tcPr>
            <w:tcW w:w="709" w:type="dxa"/>
            <w:tcBorders>
              <w:top w:val="nil"/>
              <w:left w:val="single" w:sz="6" w:space="0" w:color="auto"/>
              <w:bottom w:val="single" w:sz="4" w:space="0" w:color="auto"/>
              <w:right w:val="single" w:sz="6" w:space="0" w:color="auto"/>
            </w:tcBorders>
            <w:vAlign w:val="center"/>
          </w:tcPr>
          <w:p w14:paraId="42264ABC" w14:textId="77777777" w:rsidR="004E6C39" w:rsidRPr="00D32369" w:rsidRDefault="004E6C39" w:rsidP="009D1D78">
            <w:pPr>
              <w:jc w:val="center"/>
            </w:pPr>
            <w:r w:rsidRPr="00D32369">
              <w:t>gab.</w:t>
            </w:r>
          </w:p>
        </w:tc>
        <w:tc>
          <w:tcPr>
            <w:tcW w:w="1417" w:type="dxa"/>
            <w:tcBorders>
              <w:top w:val="single" w:sz="6" w:space="0" w:color="000000"/>
              <w:left w:val="single" w:sz="6" w:space="0" w:color="000000"/>
              <w:bottom w:val="single" w:sz="4" w:space="0" w:color="000000"/>
              <w:right w:val="single" w:sz="6" w:space="0" w:color="000000"/>
            </w:tcBorders>
            <w:shd w:val="clear" w:color="auto" w:fill="auto"/>
            <w:vAlign w:val="center"/>
          </w:tcPr>
          <w:p w14:paraId="520DD87A" w14:textId="77777777" w:rsidR="004E6C39" w:rsidRPr="00D32369" w:rsidRDefault="004E6C39" w:rsidP="009D1D78">
            <w:pPr>
              <w:suppressAutoHyphens/>
              <w:autoSpaceDN w:val="0"/>
              <w:jc w:val="center"/>
              <w:textAlignment w:val="baseline"/>
              <w:rPr>
                <w:rFonts w:eastAsia="Calibri"/>
                <w:b/>
              </w:rPr>
            </w:pPr>
            <w:r w:rsidRPr="00D32369">
              <w:rPr>
                <w:rFonts w:eastAsia="Calibri"/>
                <w:b/>
              </w:rPr>
              <w:t>200</w:t>
            </w:r>
          </w:p>
        </w:tc>
        <w:tc>
          <w:tcPr>
            <w:tcW w:w="1843" w:type="dxa"/>
            <w:tcBorders>
              <w:top w:val="single" w:sz="6" w:space="0" w:color="auto"/>
              <w:left w:val="single" w:sz="6" w:space="0" w:color="auto"/>
              <w:bottom w:val="single" w:sz="4" w:space="0" w:color="auto"/>
              <w:right w:val="single" w:sz="6" w:space="0" w:color="auto"/>
            </w:tcBorders>
            <w:vAlign w:val="center"/>
          </w:tcPr>
          <w:p w14:paraId="2AA51427" w14:textId="77777777" w:rsidR="004E6C39" w:rsidRPr="00D32369" w:rsidRDefault="004E6C39" w:rsidP="009D1D78">
            <w:pPr>
              <w:jc w:val="center"/>
              <w:rPr>
                <w:rFonts w:eastAsia="Calibri"/>
              </w:rPr>
            </w:pPr>
          </w:p>
        </w:tc>
        <w:tc>
          <w:tcPr>
            <w:tcW w:w="2126" w:type="dxa"/>
            <w:tcBorders>
              <w:top w:val="single" w:sz="6" w:space="0" w:color="auto"/>
              <w:left w:val="single" w:sz="6" w:space="0" w:color="auto"/>
              <w:bottom w:val="single" w:sz="4" w:space="0" w:color="auto"/>
              <w:right w:val="single" w:sz="6" w:space="0" w:color="auto"/>
            </w:tcBorders>
            <w:vAlign w:val="center"/>
          </w:tcPr>
          <w:p w14:paraId="1A02F1F7" w14:textId="77777777" w:rsidR="004E6C39" w:rsidRPr="00D32369" w:rsidRDefault="004E6C39" w:rsidP="009D1D78">
            <w:pPr>
              <w:jc w:val="center"/>
              <w:rPr>
                <w:rFonts w:eastAsia="Calibri"/>
              </w:rPr>
            </w:pPr>
          </w:p>
        </w:tc>
      </w:tr>
      <w:tr w:rsidR="004E6C39" w:rsidRPr="00D32369" w14:paraId="25CEA64F" w14:textId="77777777" w:rsidTr="004E6C39">
        <w:trPr>
          <w:cantSplit/>
          <w:trHeight w:val="292"/>
          <w:jc w:val="center"/>
        </w:trPr>
        <w:tc>
          <w:tcPr>
            <w:tcW w:w="842" w:type="dxa"/>
            <w:tcBorders>
              <w:top w:val="single" w:sz="6" w:space="0" w:color="auto"/>
              <w:left w:val="single" w:sz="6" w:space="0" w:color="auto"/>
              <w:bottom w:val="single" w:sz="4" w:space="0" w:color="auto"/>
              <w:right w:val="single" w:sz="6" w:space="0" w:color="auto"/>
            </w:tcBorders>
            <w:vAlign w:val="center"/>
          </w:tcPr>
          <w:p w14:paraId="446AD859" w14:textId="77777777" w:rsidR="004E6C39" w:rsidRPr="00D32369" w:rsidRDefault="004E6C39" w:rsidP="009D1D78">
            <w:pPr>
              <w:jc w:val="center"/>
            </w:pPr>
            <w:r w:rsidRPr="00D32369">
              <w:t>8.</w:t>
            </w:r>
          </w:p>
        </w:tc>
        <w:tc>
          <w:tcPr>
            <w:tcW w:w="3403" w:type="dxa"/>
            <w:tcBorders>
              <w:top w:val="single" w:sz="6" w:space="0" w:color="000000"/>
              <w:left w:val="single" w:sz="6" w:space="0" w:color="000000"/>
              <w:bottom w:val="single" w:sz="4" w:space="0" w:color="000000"/>
              <w:right w:val="single" w:sz="6" w:space="0" w:color="000000"/>
            </w:tcBorders>
            <w:shd w:val="clear" w:color="auto" w:fill="auto"/>
            <w:vAlign w:val="center"/>
          </w:tcPr>
          <w:p w14:paraId="51FAAEC4" w14:textId="77777777" w:rsidR="004E6C39" w:rsidRPr="00D32369" w:rsidRDefault="004E6C39" w:rsidP="009D1D78">
            <w:pPr>
              <w:suppressAutoHyphens/>
              <w:autoSpaceDN w:val="0"/>
              <w:textAlignment w:val="baseline"/>
            </w:pPr>
            <w:r w:rsidRPr="00D32369">
              <w:t>Spuldzes 30V</w:t>
            </w:r>
            <w:r>
              <w:t>,</w:t>
            </w:r>
            <w:r w:rsidRPr="00D32369">
              <w:t xml:space="preserve"> 50mA, Tips Nr.684445700   T6.8x45 C-2F</w:t>
            </w:r>
          </w:p>
        </w:tc>
        <w:tc>
          <w:tcPr>
            <w:tcW w:w="709" w:type="dxa"/>
            <w:tcBorders>
              <w:top w:val="nil"/>
              <w:left w:val="single" w:sz="6" w:space="0" w:color="auto"/>
              <w:bottom w:val="single" w:sz="4" w:space="0" w:color="auto"/>
              <w:right w:val="single" w:sz="6" w:space="0" w:color="auto"/>
            </w:tcBorders>
            <w:vAlign w:val="center"/>
          </w:tcPr>
          <w:p w14:paraId="190F6647" w14:textId="77777777" w:rsidR="004E6C39" w:rsidRPr="00D32369" w:rsidRDefault="004E6C39" w:rsidP="009D1D78">
            <w:pPr>
              <w:jc w:val="center"/>
            </w:pPr>
            <w:r w:rsidRPr="00D32369">
              <w:t>gab.</w:t>
            </w:r>
          </w:p>
        </w:tc>
        <w:tc>
          <w:tcPr>
            <w:tcW w:w="1417" w:type="dxa"/>
            <w:tcBorders>
              <w:top w:val="single" w:sz="6" w:space="0" w:color="000000"/>
              <w:left w:val="single" w:sz="6" w:space="0" w:color="000000"/>
              <w:bottom w:val="single" w:sz="4" w:space="0" w:color="000000"/>
              <w:right w:val="single" w:sz="6" w:space="0" w:color="000000"/>
            </w:tcBorders>
            <w:shd w:val="clear" w:color="auto" w:fill="auto"/>
            <w:vAlign w:val="center"/>
          </w:tcPr>
          <w:p w14:paraId="7ED379CC" w14:textId="77777777" w:rsidR="004E6C39" w:rsidRPr="00D32369" w:rsidRDefault="004E6C39" w:rsidP="009D1D78">
            <w:pPr>
              <w:suppressAutoHyphens/>
              <w:autoSpaceDN w:val="0"/>
              <w:jc w:val="center"/>
              <w:textAlignment w:val="baseline"/>
              <w:rPr>
                <w:rFonts w:eastAsia="Calibri"/>
                <w:b/>
              </w:rPr>
            </w:pPr>
            <w:r w:rsidRPr="00D32369">
              <w:rPr>
                <w:rFonts w:eastAsia="Calibri"/>
                <w:b/>
              </w:rPr>
              <w:t>500</w:t>
            </w:r>
          </w:p>
        </w:tc>
        <w:tc>
          <w:tcPr>
            <w:tcW w:w="1843" w:type="dxa"/>
            <w:tcBorders>
              <w:top w:val="single" w:sz="6" w:space="0" w:color="auto"/>
              <w:left w:val="single" w:sz="6" w:space="0" w:color="auto"/>
              <w:bottom w:val="single" w:sz="4" w:space="0" w:color="auto"/>
              <w:right w:val="single" w:sz="6" w:space="0" w:color="auto"/>
            </w:tcBorders>
            <w:vAlign w:val="center"/>
          </w:tcPr>
          <w:p w14:paraId="13EF4223" w14:textId="77777777" w:rsidR="004E6C39" w:rsidRPr="00D32369" w:rsidRDefault="004E6C39" w:rsidP="009D1D78">
            <w:pPr>
              <w:jc w:val="center"/>
              <w:rPr>
                <w:rFonts w:eastAsia="Calibri"/>
              </w:rPr>
            </w:pPr>
          </w:p>
        </w:tc>
        <w:tc>
          <w:tcPr>
            <w:tcW w:w="2126" w:type="dxa"/>
            <w:tcBorders>
              <w:top w:val="single" w:sz="6" w:space="0" w:color="auto"/>
              <w:left w:val="single" w:sz="6" w:space="0" w:color="auto"/>
              <w:bottom w:val="single" w:sz="4" w:space="0" w:color="auto"/>
              <w:right w:val="single" w:sz="6" w:space="0" w:color="auto"/>
            </w:tcBorders>
            <w:vAlign w:val="center"/>
          </w:tcPr>
          <w:p w14:paraId="5CC8FE3F" w14:textId="77777777" w:rsidR="004E6C39" w:rsidRPr="00D32369" w:rsidRDefault="004E6C39" w:rsidP="009D1D78">
            <w:pPr>
              <w:jc w:val="center"/>
              <w:rPr>
                <w:rFonts w:eastAsia="Calibri"/>
              </w:rPr>
            </w:pPr>
          </w:p>
        </w:tc>
      </w:tr>
      <w:tr w:rsidR="009D1D78" w:rsidRPr="00D32369" w14:paraId="31DAA16D" w14:textId="77777777" w:rsidTr="009D1D78">
        <w:trPr>
          <w:cantSplit/>
          <w:trHeight w:val="292"/>
          <w:jc w:val="center"/>
        </w:trPr>
        <w:tc>
          <w:tcPr>
            <w:tcW w:w="10340" w:type="dxa"/>
            <w:gridSpan w:val="6"/>
            <w:tcBorders>
              <w:top w:val="single" w:sz="6" w:space="0" w:color="auto"/>
              <w:left w:val="single" w:sz="6" w:space="0" w:color="auto"/>
              <w:bottom w:val="single" w:sz="4" w:space="0" w:color="auto"/>
              <w:right w:val="single" w:sz="6" w:space="0" w:color="auto"/>
            </w:tcBorders>
            <w:shd w:val="clear" w:color="auto" w:fill="C5E0B3" w:themeFill="accent6" w:themeFillTint="66"/>
            <w:vAlign w:val="center"/>
          </w:tcPr>
          <w:p w14:paraId="03CEDC00" w14:textId="77777777" w:rsidR="009D1D78" w:rsidRPr="00D32369" w:rsidRDefault="009D1D78" w:rsidP="009D1D78">
            <w:pPr>
              <w:jc w:val="center"/>
              <w:rPr>
                <w:rFonts w:eastAsia="Calibri"/>
                <w:b/>
                <w:bCs/>
              </w:rPr>
            </w:pPr>
            <w:r w:rsidRPr="00D32369">
              <w:rPr>
                <w:rFonts w:eastAsia="Calibri"/>
                <w:b/>
                <w:bCs/>
              </w:rPr>
              <w:t>Elektroapgādes gaismekļi un spuldzes,</w:t>
            </w:r>
            <w:r w:rsidRPr="00D32369">
              <w:rPr>
                <w:b/>
                <w:bCs/>
              </w:rPr>
              <w:t xml:space="preserve"> t.sk.:</w:t>
            </w:r>
          </w:p>
        </w:tc>
      </w:tr>
      <w:tr w:rsidR="004E6C39" w:rsidRPr="00D32369" w14:paraId="2C800C7F" w14:textId="77777777" w:rsidTr="004E6C39">
        <w:trPr>
          <w:cantSplit/>
          <w:trHeight w:val="292"/>
          <w:jc w:val="center"/>
        </w:trPr>
        <w:tc>
          <w:tcPr>
            <w:tcW w:w="842" w:type="dxa"/>
            <w:tcBorders>
              <w:top w:val="single" w:sz="4" w:space="0" w:color="auto"/>
              <w:left w:val="single" w:sz="6" w:space="0" w:color="auto"/>
              <w:bottom w:val="single" w:sz="4" w:space="0" w:color="auto"/>
              <w:right w:val="single" w:sz="6" w:space="0" w:color="auto"/>
            </w:tcBorders>
            <w:vAlign w:val="center"/>
          </w:tcPr>
          <w:p w14:paraId="2B6F99A2" w14:textId="77777777" w:rsidR="004E6C39" w:rsidRPr="00D32369" w:rsidRDefault="004E6C39" w:rsidP="009D1D78">
            <w:pPr>
              <w:jc w:val="center"/>
            </w:pPr>
            <w:r>
              <w:t>9.</w:t>
            </w:r>
          </w:p>
        </w:tc>
        <w:tc>
          <w:tcPr>
            <w:tcW w:w="3403" w:type="dxa"/>
            <w:tcBorders>
              <w:top w:val="single" w:sz="4" w:space="0" w:color="auto"/>
              <w:left w:val="single" w:sz="6" w:space="0" w:color="000000"/>
              <w:bottom w:val="single" w:sz="4" w:space="0" w:color="000000"/>
              <w:right w:val="single" w:sz="6" w:space="0" w:color="000000"/>
            </w:tcBorders>
            <w:shd w:val="clear" w:color="auto" w:fill="auto"/>
            <w:vAlign w:val="center"/>
          </w:tcPr>
          <w:p w14:paraId="736596D1" w14:textId="77777777" w:rsidR="004E6C39" w:rsidRPr="00D32369" w:rsidRDefault="004E6C39" w:rsidP="009D1D78">
            <w:pPr>
              <w:suppressAutoHyphens/>
              <w:autoSpaceDN w:val="0"/>
              <w:textAlignment w:val="baseline"/>
            </w:pPr>
            <w:r w:rsidRPr="00D32369">
              <w:rPr>
                <w:color w:val="000000"/>
              </w:rPr>
              <w:t>Augstspiediena nātrija spuldze SON-T 250W, E40</w:t>
            </w:r>
          </w:p>
        </w:tc>
        <w:tc>
          <w:tcPr>
            <w:tcW w:w="709" w:type="dxa"/>
            <w:tcBorders>
              <w:top w:val="single" w:sz="4" w:space="0" w:color="auto"/>
              <w:left w:val="single" w:sz="6" w:space="0" w:color="auto"/>
              <w:bottom w:val="single" w:sz="4" w:space="0" w:color="auto"/>
              <w:right w:val="single" w:sz="6" w:space="0" w:color="auto"/>
            </w:tcBorders>
            <w:vAlign w:val="center"/>
          </w:tcPr>
          <w:p w14:paraId="1B57CE42" w14:textId="77777777" w:rsidR="004E6C39" w:rsidRPr="00D32369" w:rsidRDefault="004E6C39" w:rsidP="009D1D78">
            <w:pPr>
              <w:jc w:val="center"/>
            </w:pPr>
            <w:r w:rsidRPr="006E44AA">
              <w:t>gab</w:t>
            </w:r>
            <w:r w:rsidRPr="00D32369">
              <w:t>.</w:t>
            </w:r>
          </w:p>
        </w:tc>
        <w:tc>
          <w:tcPr>
            <w:tcW w:w="1417" w:type="dxa"/>
            <w:tcBorders>
              <w:top w:val="single" w:sz="4" w:space="0" w:color="auto"/>
              <w:left w:val="single" w:sz="6" w:space="0" w:color="000000"/>
              <w:bottom w:val="single" w:sz="4" w:space="0" w:color="000000"/>
              <w:right w:val="single" w:sz="6" w:space="0" w:color="000000"/>
            </w:tcBorders>
            <w:shd w:val="clear" w:color="auto" w:fill="auto"/>
            <w:vAlign w:val="center"/>
          </w:tcPr>
          <w:p w14:paraId="1290770C" w14:textId="77777777" w:rsidR="004E6C39" w:rsidRPr="00D32369" w:rsidRDefault="004E6C39" w:rsidP="009D1D78">
            <w:pPr>
              <w:suppressAutoHyphens/>
              <w:autoSpaceDN w:val="0"/>
              <w:jc w:val="center"/>
              <w:textAlignment w:val="baseline"/>
              <w:rPr>
                <w:rFonts w:eastAsia="Calibri"/>
                <w:b/>
                <w:bCs/>
              </w:rPr>
            </w:pPr>
            <w:r w:rsidRPr="00D32369">
              <w:rPr>
                <w:b/>
                <w:bCs/>
                <w:color w:val="000000"/>
              </w:rPr>
              <w:t>18</w:t>
            </w:r>
          </w:p>
        </w:tc>
        <w:tc>
          <w:tcPr>
            <w:tcW w:w="1843" w:type="dxa"/>
            <w:tcBorders>
              <w:top w:val="single" w:sz="4" w:space="0" w:color="auto"/>
              <w:left w:val="single" w:sz="6" w:space="0" w:color="auto"/>
              <w:bottom w:val="single" w:sz="4" w:space="0" w:color="auto"/>
              <w:right w:val="single" w:sz="6" w:space="0" w:color="auto"/>
            </w:tcBorders>
          </w:tcPr>
          <w:p w14:paraId="7D3305A1" w14:textId="77777777" w:rsidR="004E6C39" w:rsidRPr="00D32369" w:rsidRDefault="004E6C39" w:rsidP="009D1D78">
            <w:pPr>
              <w:jc w:val="center"/>
              <w:rPr>
                <w:rFonts w:eastAsia="Calibri"/>
              </w:rPr>
            </w:pPr>
          </w:p>
        </w:tc>
        <w:tc>
          <w:tcPr>
            <w:tcW w:w="2126" w:type="dxa"/>
            <w:tcBorders>
              <w:top w:val="single" w:sz="4" w:space="0" w:color="auto"/>
              <w:left w:val="single" w:sz="6" w:space="0" w:color="auto"/>
              <w:bottom w:val="single" w:sz="4" w:space="0" w:color="auto"/>
              <w:right w:val="single" w:sz="6" w:space="0" w:color="auto"/>
            </w:tcBorders>
          </w:tcPr>
          <w:p w14:paraId="296BED6C" w14:textId="77777777" w:rsidR="004E6C39" w:rsidRPr="00D32369" w:rsidRDefault="004E6C39" w:rsidP="009D1D78">
            <w:pPr>
              <w:jc w:val="center"/>
              <w:rPr>
                <w:rFonts w:eastAsia="Calibri"/>
              </w:rPr>
            </w:pPr>
          </w:p>
        </w:tc>
      </w:tr>
      <w:tr w:rsidR="004E6C39" w:rsidRPr="00D32369" w14:paraId="75C667F8" w14:textId="77777777" w:rsidTr="004E6C39">
        <w:trPr>
          <w:cantSplit/>
          <w:trHeight w:val="292"/>
          <w:jc w:val="center"/>
        </w:trPr>
        <w:tc>
          <w:tcPr>
            <w:tcW w:w="842" w:type="dxa"/>
            <w:tcBorders>
              <w:top w:val="single" w:sz="6" w:space="0" w:color="auto"/>
              <w:left w:val="single" w:sz="6" w:space="0" w:color="auto"/>
              <w:bottom w:val="single" w:sz="4" w:space="0" w:color="auto"/>
              <w:right w:val="single" w:sz="6" w:space="0" w:color="auto"/>
            </w:tcBorders>
            <w:vAlign w:val="center"/>
          </w:tcPr>
          <w:p w14:paraId="476C29D2" w14:textId="77777777" w:rsidR="004E6C39" w:rsidRPr="00D32369" w:rsidRDefault="004E6C39" w:rsidP="009D1D78">
            <w:pPr>
              <w:jc w:val="center"/>
            </w:pPr>
            <w:r>
              <w:t>10.</w:t>
            </w:r>
          </w:p>
        </w:tc>
        <w:tc>
          <w:tcPr>
            <w:tcW w:w="3403" w:type="dxa"/>
            <w:tcBorders>
              <w:top w:val="single" w:sz="6" w:space="0" w:color="000000"/>
              <w:left w:val="single" w:sz="6" w:space="0" w:color="000000"/>
              <w:bottom w:val="single" w:sz="4" w:space="0" w:color="000000"/>
              <w:right w:val="single" w:sz="6" w:space="0" w:color="000000"/>
            </w:tcBorders>
            <w:shd w:val="clear" w:color="auto" w:fill="auto"/>
            <w:vAlign w:val="center"/>
          </w:tcPr>
          <w:p w14:paraId="1B8D3449" w14:textId="77777777" w:rsidR="004E6C39" w:rsidRPr="00D32369" w:rsidRDefault="004E6C39" w:rsidP="009D1D78">
            <w:pPr>
              <w:suppressAutoHyphens/>
              <w:autoSpaceDN w:val="0"/>
              <w:textAlignment w:val="baseline"/>
              <w:rPr>
                <w:highlight w:val="green"/>
              </w:rPr>
            </w:pPr>
            <w:r w:rsidRPr="00D32369">
              <w:rPr>
                <w:color w:val="000000"/>
              </w:rPr>
              <w:t>Augstspiediena nātrija spuldze SON-T 400W, E40</w:t>
            </w:r>
          </w:p>
        </w:tc>
        <w:tc>
          <w:tcPr>
            <w:tcW w:w="709" w:type="dxa"/>
            <w:tcBorders>
              <w:top w:val="nil"/>
              <w:left w:val="single" w:sz="6" w:space="0" w:color="auto"/>
              <w:bottom w:val="single" w:sz="4" w:space="0" w:color="auto"/>
              <w:right w:val="single" w:sz="6" w:space="0" w:color="auto"/>
            </w:tcBorders>
            <w:vAlign w:val="center"/>
          </w:tcPr>
          <w:p w14:paraId="131B8394" w14:textId="77777777" w:rsidR="004E6C39" w:rsidRPr="00D32369" w:rsidRDefault="004E6C39" w:rsidP="009D1D78">
            <w:pPr>
              <w:jc w:val="center"/>
            </w:pPr>
            <w:r w:rsidRPr="00D32369">
              <w:t>gab.</w:t>
            </w:r>
          </w:p>
        </w:tc>
        <w:tc>
          <w:tcPr>
            <w:tcW w:w="1417" w:type="dxa"/>
            <w:tcBorders>
              <w:top w:val="single" w:sz="6" w:space="0" w:color="000000"/>
              <w:left w:val="single" w:sz="6" w:space="0" w:color="000000"/>
              <w:bottom w:val="single" w:sz="4" w:space="0" w:color="000000"/>
              <w:right w:val="single" w:sz="6" w:space="0" w:color="000000"/>
            </w:tcBorders>
            <w:shd w:val="clear" w:color="auto" w:fill="auto"/>
            <w:vAlign w:val="center"/>
          </w:tcPr>
          <w:p w14:paraId="21937AF1" w14:textId="77777777" w:rsidR="004E6C39" w:rsidRPr="00D32369" w:rsidRDefault="004E6C39" w:rsidP="009D1D78">
            <w:pPr>
              <w:suppressAutoHyphens/>
              <w:autoSpaceDN w:val="0"/>
              <w:jc w:val="center"/>
              <w:textAlignment w:val="baseline"/>
              <w:rPr>
                <w:rFonts w:eastAsia="Calibri"/>
                <w:b/>
                <w:bCs/>
                <w:highlight w:val="green"/>
              </w:rPr>
            </w:pPr>
            <w:r w:rsidRPr="00D32369">
              <w:rPr>
                <w:b/>
                <w:bCs/>
                <w:color w:val="000000"/>
              </w:rPr>
              <w:t>20</w:t>
            </w:r>
          </w:p>
        </w:tc>
        <w:tc>
          <w:tcPr>
            <w:tcW w:w="1843" w:type="dxa"/>
            <w:tcBorders>
              <w:top w:val="single" w:sz="6" w:space="0" w:color="auto"/>
              <w:left w:val="single" w:sz="6" w:space="0" w:color="auto"/>
              <w:bottom w:val="single" w:sz="4" w:space="0" w:color="auto"/>
              <w:right w:val="single" w:sz="6" w:space="0" w:color="auto"/>
            </w:tcBorders>
          </w:tcPr>
          <w:p w14:paraId="4478B49A" w14:textId="77777777" w:rsidR="004E6C39" w:rsidRPr="00D32369" w:rsidRDefault="004E6C39" w:rsidP="009D1D78">
            <w:pPr>
              <w:jc w:val="center"/>
              <w:rPr>
                <w:rFonts w:eastAsia="Calibri"/>
              </w:rPr>
            </w:pPr>
          </w:p>
        </w:tc>
        <w:tc>
          <w:tcPr>
            <w:tcW w:w="2126" w:type="dxa"/>
            <w:tcBorders>
              <w:top w:val="single" w:sz="6" w:space="0" w:color="auto"/>
              <w:left w:val="single" w:sz="6" w:space="0" w:color="auto"/>
              <w:bottom w:val="single" w:sz="4" w:space="0" w:color="auto"/>
              <w:right w:val="single" w:sz="6" w:space="0" w:color="auto"/>
            </w:tcBorders>
          </w:tcPr>
          <w:p w14:paraId="65B54289" w14:textId="77777777" w:rsidR="004E6C39" w:rsidRPr="00D32369" w:rsidRDefault="004E6C39" w:rsidP="009D1D78">
            <w:pPr>
              <w:jc w:val="center"/>
              <w:rPr>
                <w:rFonts w:eastAsia="Calibri"/>
              </w:rPr>
            </w:pPr>
          </w:p>
        </w:tc>
      </w:tr>
      <w:tr w:rsidR="004E6C39" w:rsidRPr="00D32369" w14:paraId="390935A2" w14:textId="77777777" w:rsidTr="004E6C39">
        <w:trPr>
          <w:cantSplit/>
          <w:trHeight w:val="292"/>
          <w:jc w:val="center"/>
        </w:trPr>
        <w:tc>
          <w:tcPr>
            <w:tcW w:w="842" w:type="dxa"/>
            <w:tcBorders>
              <w:top w:val="single" w:sz="6" w:space="0" w:color="auto"/>
              <w:left w:val="single" w:sz="6" w:space="0" w:color="auto"/>
              <w:bottom w:val="single" w:sz="4" w:space="0" w:color="auto"/>
              <w:right w:val="single" w:sz="6" w:space="0" w:color="auto"/>
            </w:tcBorders>
            <w:vAlign w:val="center"/>
          </w:tcPr>
          <w:p w14:paraId="578F8C01" w14:textId="77777777" w:rsidR="004E6C39" w:rsidRPr="00D32369" w:rsidRDefault="004E6C39" w:rsidP="009D1D78">
            <w:pPr>
              <w:jc w:val="center"/>
            </w:pPr>
            <w:r>
              <w:t>11.</w:t>
            </w:r>
          </w:p>
        </w:tc>
        <w:tc>
          <w:tcPr>
            <w:tcW w:w="3403" w:type="dxa"/>
            <w:tcBorders>
              <w:top w:val="single" w:sz="6" w:space="0" w:color="000000"/>
              <w:left w:val="single" w:sz="6" w:space="0" w:color="000000"/>
              <w:bottom w:val="single" w:sz="4" w:space="0" w:color="000000"/>
              <w:right w:val="single" w:sz="6" w:space="0" w:color="000000"/>
            </w:tcBorders>
            <w:shd w:val="clear" w:color="auto" w:fill="auto"/>
            <w:vAlign w:val="center"/>
          </w:tcPr>
          <w:p w14:paraId="38FAE665" w14:textId="77777777" w:rsidR="004E6C39" w:rsidRPr="00D32369" w:rsidRDefault="004E6C39" w:rsidP="009D1D78">
            <w:pPr>
              <w:suppressAutoHyphens/>
              <w:autoSpaceDN w:val="0"/>
              <w:textAlignment w:val="baseline"/>
            </w:pPr>
            <w:r w:rsidRPr="00D32369">
              <w:rPr>
                <w:color w:val="000000"/>
              </w:rPr>
              <w:t>Augstspiediena nātrija spuldze SON-T 1000W, E40</w:t>
            </w:r>
          </w:p>
        </w:tc>
        <w:tc>
          <w:tcPr>
            <w:tcW w:w="709" w:type="dxa"/>
            <w:tcBorders>
              <w:top w:val="nil"/>
              <w:left w:val="single" w:sz="6" w:space="0" w:color="auto"/>
              <w:right w:val="single" w:sz="6" w:space="0" w:color="auto"/>
            </w:tcBorders>
            <w:vAlign w:val="center"/>
          </w:tcPr>
          <w:p w14:paraId="0C6576FA" w14:textId="77777777" w:rsidR="004E6C39" w:rsidRPr="00D32369" w:rsidRDefault="004E6C39" w:rsidP="009D1D78">
            <w:pPr>
              <w:jc w:val="center"/>
            </w:pPr>
            <w:r w:rsidRPr="00D32369">
              <w:t>gab.</w:t>
            </w:r>
          </w:p>
        </w:tc>
        <w:tc>
          <w:tcPr>
            <w:tcW w:w="1417" w:type="dxa"/>
            <w:tcBorders>
              <w:top w:val="single" w:sz="6" w:space="0" w:color="000000"/>
              <w:left w:val="single" w:sz="6" w:space="0" w:color="000000"/>
              <w:bottom w:val="single" w:sz="4" w:space="0" w:color="000000"/>
              <w:right w:val="single" w:sz="6" w:space="0" w:color="000000"/>
            </w:tcBorders>
            <w:shd w:val="clear" w:color="auto" w:fill="auto"/>
            <w:vAlign w:val="center"/>
          </w:tcPr>
          <w:p w14:paraId="2B9216D5" w14:textId="77777777" w:rsidR="004E6C39" w:rsidRPr="00D32369" w:rsidRDefault="004E6C39" w:rsidP="009D1D78">
            <w:pPr>
              <w:suppressAutoHyphens/>
              <w:autoSpaceDN w:val="0"/>
              <w:jc w:val="center"/>
              <w:textAlignment w:val="baseline"/>
              <w:rPr>
                <w:rFonts w:eastAsia="Calibri"/>
                <w:b/>
                <w:bCs/>
              </w:rPr>
            </w:pPr>
            <w:r w:rsidRPr="00D32369">
              <w:rPr>
                <w:b/>
                <w:bCs/>
                <w:color w:val="000000"/>
              </w:rPr>
              <w:t>62</w:t>
            </w:r>
          </w:p>
        </w:tc>
        <w:tc>
          <w:tcPr>
            <w:tcW w:w="1843" w:type="dxa"/>
            <w:tcBorders>
              <w:top w:val="single" w:sz="6" w:space="0" w:color="auto"/>
              <w:left w:val="single" w:sz="6" w:space="0" w:color="auto"/>
              <w:bottom w:val="single" w:sz="4" w:space="0" w:color="auto"/>
              <w:right w:val="single" w:sz="6" w:space="0" w:color="auto"/>
            </w:tcBorders>
          </w:tcPr>
          <w:p w14:paraId="4946DE54" w14:textId="77777777" w:rsidR="004E6C39" w:rsidRPr="00D32369" w:rsidRDefault="004E6C39" w:rsidP="009D1D78">
            <w:pPr>
              <w:jc w:val="center"/>
              <w:rPr>
                <w:rFonts w:eastAsia="Calibri"/>
              </w:rPr>
            </w:pPr>
          </w:p>
        </w:tc>
        <w:tc>
          <w:tcPr>
            <w:tcW w:w="2126" w:type="dxa"/>
            <w:tcBorders>
              <w:top w:val="single" w:sz="6" w:space="0" w:color="auto"/>
              <w:left w:val="single" w:sz="6" w:space="0" w:color="auto"/>
              <w:bottom w:val="single" w:sz="4" w:space="0" w:color="auto"/>
              <w:right w:val="single" w:sz="6" w:space="0" w:color="auto"/>
            </w:tcBorders>
          </w:tcPr>
          <w:p w14:paraId="3ECC2737" w14:textId="77777777" w:rsidR="004E6C39" w:rsidRPr="00D32369" w:rsidRDefault="004E6C39" w:rsidP="009D1D78">
            <w:pPr>
              <w:jc w:val="center"/>
              <w:rPr>
                <w:rFonts w:eastAsia="Calibri"/>
              </w:rPr>
            </w:pPr>
          </w:p>
        </w:tc>
      </w:tr>
      <w:tr w:rsidR="004E6C39" w:rsidRPr="00D32369" w14:paraId="668C2817" w14:textId="77777777" w:rsidTr="004E6C39">
        <w:trPr>
          <w:cantSplit/>
          <w:trHeight w:val="292"/>
          <w:jc w:val="center"/>
        </w:trPr>
        <w:tc>
          <w:tcPr>
            <w:tcW w:w="842" w:type="dxa"/>
            <w:tcBorders>
              <w:top w:val="single" w:sz="6" w:space="0" w:color="auto"/>
              <w:left w:val="single" w:sz="6" w:space="0" w:color="auto"/>
              <w:bottom w:val="single" w:sz="4" w:space="0" w:color="auto"/>
              <w:right w:val="single" w:sz="6" w:space="0" w:color="auto"/>
            </w:tcBorders>
            <w:vAlign w:val="center"/>
          </w:tcPr>
          <w:p w14:paraId="315B5AB9" w14:textId="77777777" w:rsidR="004E6C39" w:rsidRPr="00D32369" w:rsidRDefault="004E6C39" w:rsidP="009D1D78">
            <w:pPr>
              <w:jc w:val="center"/>
            </w:pPr>
            <w:r>
              <w:t>12.</w:t>
            </w:r>
          </w:p>
        </w:tc>
        <w:tc>
          <w:tcPr>
            <w:tcW w:w="3403" w:type="dxa"/>
            <w:tcBorders>
              <w:top w:val="single" w:sz="6" w:space="0" w:color="000000"/>
              <w:left w:val="single" w:sz="6" w:space="0" w:color="000000"/>
              <w:bottom w:val="single" w:sz="4" w:space="0" w:color="000000"/>
              <w:right w:val="single" w:sz="6" w:space="0" w:color="000000"/>
            </w:tcBorders>
            <w:shd w:val="clear" w:color="auto" w:fill="auto"/>
            <w:vAlign w:val="center"/>
          </w:tcPr>
          <w:p w14:paraId="18B44101" w14:textId="77777777" w:rsidR="004E6C39" w:rsidRPr="00D32369" w:rsidRDefault="004E6C39" w:rsidP="009D1D78">
            <w:pPr>
              <w:suppressAutoHyphens/>
              <w:autoSpaceDN w:val="0"/>
              <w:textAlignment w:val="baseline"/>
            </w:pPr>
            <w:r w:rsidRPr="00D32369">
              <w:rPr>
                <w:color w:val="000000"/>
              </w:rPr>
              <w:t>Dzīvsudraba spuldze HPL-N 250W, E40</w:t>
            </w:r>
          </w:p>
        </w:tc>
        <w:tc>
          <w:tcPr>
            <w:tcW w:w="709" w:type="dxa"/>
            <w:tcBorders>
              <w:top w:val="nil"/>
              <w:left w:val="single" w:sz="6" w:space="0" w:color="auto"/>
              <w:bottom w:val="single" w:sz="4" w:space="0" w:color="auto"/>
              <w:right w:val="single" w:sz="6" w:space="0" w:color="auto"/>
            </w:tcBorders>
            <w:vAlign w:val="center"/>
          </w:tcPr>
          <w:p w14:paraId="562E7604" w14:textId="77777777" w:rsidR="004E6C39" w:rsidRPr="00D32369" w:rsidRDefault="004E6C39" w:rsidP="009D1D78">
            <w:pPr>
              <w:jc w:val="center"/>
            </w:pPr>
            <w:r w:rsidRPr="00D32369">
              <w:t>gab.</w:t>
            </w:r>
          </w:p>
        </w:tc>
        <w:tc>
          <w:tcPr>
            <w:tcW w:w="1417" w:type="dxa"/>
            <w:tcBorders>
              <w:top w:val="single" w:sz="6" w:space="0" w:color="000000"/>
              <w:left w:val="single" w:sz="6" w:space="0" w:color="000000"/>
              <w:bottom w:val="single" w:sz="4" w:space="0" w:color="000000"/>
              <w:right w:val="single" w:sz="6" w:space="0" w:color="000000"/>
            </w:tcBorders>
            <w:shd w:val="clear" w:color="auto" w:fill="auto"/>
            <w:vAlign w:val="center"/>
          </w:tcPr>
          <w:p w14:paraId="4F724933" w14:textId="77777777" w:rsidR="004E6C39" w:rsidRPr="00D32369" w:rsidRDefault="004E6C39" w:rsidP="009D1D78">
            <w:pPr>
              <w:suppressAutoHyphens/>
              <w:autoSpaceDN w:val="0"/>
              <w:jc w:val="center"/>
              <w:textAlignment w:val="baseline"/>
              <w:rPr>
                <w:rFonts w:eastAsia="Calibri"/>
                <w:b/>
                <w:bCs/>
              </w:rPr>
            </w:pPr>
            <w:r w:rsidRPr="00D32369">
              <w:rPr>
                <w:b/>
                <w:bCs/>
                <w:color w:val="000000"/>
              </w:rPr>
              <w:t>60</w:t>
            </w:r>
          </w:p>
        </w:tc>
        <w:tc>
          <w:tcPr>
            <w:tcW w:w="1843" w:type="dxa"/>
            <w:tcBorders>
              <w:top w:val="single" w:sz="6" w:space="0" w:color="auto"/>
              <w:left w:val="single" w:sz="6" w:space="0" w:color="auto"/>
              <w:bottom w:val="single" w:sz="4" w:space="0" w:color="auto"/>
              <w:right w:val="single" w:sz="6" w:space="0" w:color="auto"/>
            </w:tcBorders>
          </w:tcPr>
          <w:p w14:paraId="0665DDF4" w14:textId="77777777" w:rsidR="004E6C39" w:rsidRPr="00D32369" w:rsidRDefault="004E6C39" w:rsidP="009D1D78">
            <w:pPr>
              <w:jc w:val="center"/>
              <w:rPr>
                <w:rFonts w:eastAsia="Calibri"/>
              </w:rPr>
            </w:pPr>
          </w:p>
        </w:tc>
        <w:tc>
          <w:tcPr>
            <w:tcW w:w="2126" w:type="dxa"/>
            <w:tcBorders>
              <w:top w:val="single" w:sz="6" w:space="0" w:color="auto"/>
              <w:left w:val="single" w:sz="6" w:space="0" w:color="auto"/>
              <w:bottom w:val="single" w:sz="4" w:space="0" w:color="auto"/>
              <w:right w:val="single" w:sz="6" w:space="0" w:color="auto"/>
            </w:tcBorders>
          </w:tcPr>
          <w:p w14:paraId="0D007B70" w14:textId="77777777" w:rsidR="004E6C39" w:rsidRPr="00D32369" w:rsidRDefault="004E6C39" w:rsidP="009D1D78">
            <w:pPr>
              <w:jc w:val="center"/>
              <w:rPr>
                <w:rFonts w:eastAsia="Calibri"/>
              </w:rPr>
            </w:pPr>
          </w:p>
        </w:tc>
      </w:tr>
      <w:tr w:rsidR="004E6C39" w:rsidRPr="00D32369" w14:paraId="58D09BCF" w14:textId="77777777" w:rsidTr="004E6C39">
        <w:trPr>
          <w:cantSplit/>
          <w:trHeight w:val="292"/>
          <w:jc w:val="center"/>
        </w:trPr>
        <w:tc>
          <w:tcPr>
            <w:tcW w:w="842" w:type="dxa"/>
            <w:tcBorders>
              <w:top w:val="single" w:sz="6" w:space="0" w:color="auto"/>
              <w:left w:val="single" w:sz="6" w:space="0" w:color="auto"/>
              <w:bottom w:val="single" w:sz="4" w:space="0" w:color="auto"/>
              <w:right w:val="single" w:sz="6" w:space="0" w:color="auto"/>
            </w:tcBorders>
            <w:vAlign w:val="center"/>
          </w:tcPr>
          <w:p w14:paraId="29EAE13C" w14:textId="77777777" w:rsidR="004E6C39" w:rsidRPr="00D32369" w:rsidRDefault="004E6C39" w:rsidP="009D1D78">
            <w:pPr>
              <w:jc w:val="center"/>
            </w:pPr>
            <w:r>
              <w:t>13.</w:t>
            </w:r>
          </w:p>
        </w:tc>
        <w:tc>
          <w:tcPr>
            <w:tcW w:w="3403" w:type="dxa"/>
            <w:tcBorders>
              <w:top w:val="single" w:sz="6" w:space="0" w:color="000000"/>
              <w:left w:val="single" w:sz="6" w:space="0" w:color="000000"/>
              <w:bottom w:val="single" w:sz="4" w:space="0" w:color="000000"/>
              <w:right w:val="single" w:sz="6" w:space="0" w:color="000000"/>
            </w:tcBorders>
            <w:shd w:val="clear" w:color="auto" w:fill="auto"/>
            <w:vAlign w:val="center"/>
          </w:tcPr>
          <w:p w14:paraId="32CF7D56" w14:textId="77777777" w:rsidR="004E6C39" w:rsidRPr="00D32369" w:rsidRDefault="004E6C39" w:rsidP="009D1D78">
            <w:pPr>
              <w:autoSpaceDN w:val="0"/>
              <w:textAlignment w:val="baseline"/>
            </w:pPr>
            <w:r w:rsidRPr="00D32369">
              <w:rPr>
                <w:color w:val="000000"/>
              </w:rPr>
              <w:t>Dzīvsudraba spuldze  HPL-N 400W, E27</w:t>
            </w:r>
          </w:p>
        </w:tc>
        <w:tc>
          <w:tcPr>
            <w:tcW w:w="709" w:type="dxa"/>
            <w:tcBorders>
              <w:top w:val="nil"/>
              <w:left w:val="single" w:sz="6" w:space="0" w:color="auto"/>
              <w:bottom w:val="single" w:sz="4" w:space="0" w:color="auto"/>
              <w:right w:val="single" w:sz="6" w:space="0" w:color="auto"/>
            </w:tcBorders>
            <w:vAlign w:val="center"/>
          </w:tcPr>
          <w:p w14:paraId="5D080B1B" w14:textId="77777777" w:rsidR="004E6C39" w:rsidRPr="00D32369" w:rsidRDefault="004E6C39" w:rsidP="009D1D78">
            <w:pPr>
              <w:jc w:val="center"/>
            </w:pPr>
            <w:r w:rsidRPr="00D32369">
              <w:t>gab.</w:t>
            </w:r>
          </w:p>
        </w:tc>
        <w:tc>
          <w:tcPr>
            <w:tcW w:w="1417" w:type="dxa"/>
            <w:tcBorders>
              <w:top w:val="single" w:sz="6" w:space="0" w:color="000000"/>
              <w:left w:val="single" w:sz="6" w:space="0" w:color="000000"/>
              <w:bottom w:val="single" w:sz="4" w:space="0" w:color="000000"/>
              <w:right w:val="single" w:sz="6" w:space="0" w:color="000000"/>
            </w:tcBorders>
            <w:shd w:val="clear" w:color="auto" w:fill="auto"/>
            <w:vAlign w:val="center"/>
          </w:tcPr>
          <w:p w14:paraId="189EF3DC" w14:textId="77777777" w:rsidR="004E6C39" w:rsidRPr="00D32369" w:rsidRDefault="004E6C39" w:rsidP="009D1D78">
            <w:pPr>
              <w:jc w:val="center"/>
              <w:rPr>
                <w:b/>
                <w:bCs/>
              </w:rPr>
            </w:pPr>
            <w:r w:rsidRPr="00D32369">
              <w:rPr>
                <w:b/>
                <w:bCs/>
                <w:color w:val="000000"/>
              </w:rPr>
              <w:t>15</w:t>
            </w:r>
          </w:p>
        </w:tc>
        <w:tc>
          <w:tcPr>
            <w:tcW w:w="1843" w:type="dxa"/>
            <w:tcBorders>
              <w:top w:val="single" w:sz="6" w:space="0" w:color="auto"/>
              <w:left w:val="single" w:sz="6" w:space="0" w:color="auto"/>
              <w:bottom w:val="single" w:sz="4" w:space="0" w:color="auto"/>
              <w:right w:val="single" w:sz="6" w:space="0" w:color="auto"/>
            </w:tcBorders>
          </w:tcPr>
          <w:p w14:paraId="61568C20" w14:textId="77777777" w:rsidR="004E6C39" w:rsidRPr="00D32369" w:rsidRDefault="004E6C39" w:rsidP="009D1D78">
            <w:pPr>
              <w:jc w:val="center"/>
              <w:rPr>
                <w:rFonts w:eastAsia="Calibri"/>
              </w:rPr>
            </w:pPr>
          </w:p>
        </w:tc>
        <w:tc>
          <w:tcPr>
            <w:tcW w:w="2126" w:type="dxa"/>
            <w:tcBorders>
              <w:top w:val="single" w:sz="6" w:space="0" w:color="auto"/>
              <w:left w:val="single" w:sz="6" w:space="0" w:color="auto"/>
              <w:bottom w:val="single" w:sz="4" w:space="0" w:color="auto"/>
              <w:right w:val="single" w:sz="6" w:space="0" w:color="auto"/>
            </w:tcBorders>
          </w:tcPr>
          <w:p w14:paraId="504A98B1" w14:textId="77777777" w:rsidR="004E6C39" w:rsidRPr="00D32369" w:rsidRDefault="004E6C39" w:rsidP="009D1D78">
            <w:pPr>
              <w:jc w:val="center"/>
              <w:rPr>
                <w:rFonts w:eastAsia="Calibri"/>
              </w:rPr>
            </w:pPr>
          </w:p>
        </w:tc>
      </w:tr>
      <w:tr w:rsidR="004E6C39" w:rsidRPr="00D32369" w14:paraId="5CCFE6E7" w14:textId="77777777" w:rsidTr="004E6C39">
        <w:trPr>
          <w:cantSplit/>
          <w:trHeight w:val="292"/>
          <w:jc w:val="center"/>
        </w:trPr>
        <w:tc>
          <w:tcPr>
            <w:tcW w:w="842" w:type="dxa"/>
            <w:tcBorders>
              <w:top w:val="single" w:sz="4" w:space="0" w:color="auto"/>
              <w:left w:val="single" w:sz="4" w:space="0" w:color="auto"/>
              <w:bottom w:val="single" w:sz="4" w:space="0" w:color="auto"/>
              <w:right w:val="single" w:sz="4" w:space="0" w:color="auto"/>
            </w:tcBorders>
            <w:vAlign w:val="center"/>
          </w:tcPr>
          <w:p w14:paraId="55F64869" w14:textId="77777777" w:rsidR="004E6C39" w:rsidRPr="00D32369" w:rsidRDefault="004E6C39" w:rsidP="009D1D78">
            <w:pPr>
              <w:jc w:val="center"/>
            </w:pPr>
            <w:r>
              <w:t>14.</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6444D9C8" w14:textId="77777777" w:rsidR="004E6C39" w:rsidRPr="00D32369" w:rsidRDefault="004E6C39" w:rsidP="009D1D78">
            <w:pPr>
              <w:autoSpaceDN w:val="0"/>
              <w:textAlignment w:val="baseline"/>
            </w:pPr>
            <w:r w:rsidRPr="00D32369">
              <w:rPr>
                <w:color w:val="000000"/>
              </w:rPr>
              <w:t xml:space="preserve">Metalhologēnspuldze HQI-TS 150W, E-40 </w:t>
            </w:r>
          </w:p>
        </w:tc>
        <w:tc>
          <w:tcPr>
            <w:tcW w:w="709" w:type="dxa"/>
            <w:tcBorders>
              <w:top w:val="single" w:sz="4" w:space="0" w:color="auto"/>
              <w:left w:val="single" w:sz="4" w:space="0" w:color="auto"/>
              <w:bottom w:val="single" w:sz="4" w:space="0" w:color="auto"/>
              <w:right w:val="single" w:sz="4" w:space="0" w:color="auto"/>
            </w:tcBorders>
            <w:vAlign w:val="center"/>
          </w:tcPr>
          <w:p w14:paraId="4063AE3D" w14:textId="77777777" w:rsidR="004E6C39" w:rsidRPr="00D32369" w:rsidRDefault="004E6C39" w:rsidP="009D1D78">
            <w:pPr>
              <w:jc w:val="center"/>
            </w:pPr>
            <w:r w:rsidRPr="00D32369">
              <w:t>gab.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20392B" w14:textId="77777777" w:rsidR="004E6C39" w:rsidRPr="00D32369" w:rsidRDefault="004E6C39" w:rsidP="009D1D78">
            <w:pPr>
              <w:jc w:val="center"/>
              <w:rPr>
                <w:b/>
                <w:bCs/>
              </w:rPr>
            </w:pPr>
            <w:r w:rsidRPr="00D32369">
              <w:rPr>
                <w:b/>
                <w:bCs/>
                <w:color w:val="000000"/>
              </w:rPr>
              <w:t>8</w:t>
            </w:r>
          </w:p>
        </w:tc>
        <w:tc>
          <w:tcPr>
            <w:tcW w:w="1843" w:type="dxa"/>
            <w:tcBorders>
              <w:top w:val="single" w:sz="4" w:space="0" w:color="auto"/>
              <w:left w:val="single" w:sz="4" w:space="0" w:color="auto"/>
              <w:bottom w:val="single" w:sz="4" w:space="0" w:color="auto"/>
              <w:right w:val="single" w:sz="4" w:space="0" w:color="auto"/>
            </w:tcBorders>
          </w:tcPr>
          <w:p w14:paraId="33E4CF29" w14:textId="77777777" w:rsidR="004E6C39" w:rsidRPr="00D32369" w:rsidRDefault="004E6C39" w:rsidP="009D1D78">
            <w:pPr>
              <w:jc w:val="cente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6BEC218C" w14:textId="77777777" w:rsidR="004E6C39" w:rsidRPr="00D32369" w:rsidRDefault="004E6C39" w:rsidP="009D1D78">
            <w:pPr>
              <w:jc w:val="center"/>
              <w:rPr>
                <w:rFonts w:eastAsia="Calibri"/>
              </w:rPr>
            </w:pPr>
          </w:p>
        </w:tc>
      </w:tr>
      <w:tr w:rsidR="004E6C39" w:rsidRPr="00D32369" w14:paraId="4511444D" w14:textId="77777777" w:rsidTr="004E6C39">
        <w:trPr>
          <w:cantSplit/>
          <w:trHeight w:val="292"/>
          <w:jc w:val="center"/>
        </w:trPr>
        <w:tc>
          <w:tcPr>
            <w:tcW w:w="842" w:type="dxa"/>
            <w:tcBorders>
              <w:top w:val="single" w:sz="6" w:space="0" w:color="auto"/>
              <w:left w:val="single" w:sz="6" w:space="0" w:color="auto"/>
              <w:bottom w:val="single" w:sz="4" w:space="0" w:color="auto"/>
              <w:right w:val="single" w:sz="6" w:space="0" w:color="auto"/>
            </w:tcBorders>
            <w:vAlign w:val="center"/>
          </w:tcPr>
          <w:p w14:paraId="2EDA0D40" w14:textId="77777777" w:rsidR="004E6C39" w:rsidRPr="00D32369" w:rsidRDefault="004E6C39" w:rsidP="009D1D78">
            <w:pPr>
              <w:jc w:val="center"/>
            </w:pPr>
            <w:r>
              <w:t>15.</w:t>
            </w:r>
          </w:p>
        </w:tc>
        <w:tc>
          <w:tcPr>
            <w:tcW w:w="3403" w:type="dxa"/>
            <w:tcBorders>
              <w:top w:val="single" w:sz="6" w:space="0" w:color="000000"/>
              <w:left w:val="single" w:sz="6" w:space="0" w:color="000000"/>
              <w:bottom w:val="single" w:sz="4" w:space="0" w:color="000000"/>
              <w:right w:val="single" w:sz="6" w:space="0" w:color="000000"/>
            </w:tcBorders>
            <w:shd w:val="clear" w:color="auto" w:fill="auto"/>
            <w:vAlign w:val="center"/>
          </w:tcPr>
          <w:p w14:paraId="7E3B2836" w14:textId="77777777" w:rsidR="004E6C39" w:rsidRPr="00D32369" w:rsidRDefault="004E6C39" w:rsidP="009D1D78">
            <w:pPr>
              <w:suppressAutoHyphens/>
              <w:autoSpaceDN w:val="0"/>
              <w:textAlignment w:val="baseline"/>
            </w:pPr>
            <w:r w:rsidRPr="00D32369">
              <w:rPr>
                <w:color w:val="000000" w:themeColor="text1"/>
              </w:rPr>
              <w:t>Prožektors</w:t>
            </w:r>
            <w:r>
              <w:rPr>
                <w:color w:val="000000" w:themeColor="text1"/>
              </w:rPr>
              <w:t xml:space="preserve"> Lanzini</w:t>
            </w:r>
            <w:r w:rsidRPr="00D32369">
              <w:rPr>
                <w:color w:val="000000" w:themeColor="text1"/>
              </w:rPr>
              <w:t xml:space="preserve"> "Olympia"</w:t>
            </w:r>
            <w:r>
              <w:rPr>
                <w:color w:val="000000" w:themeColor="text1"/>
              </w:rPr>
              <w:t xml:space="preserve"> (symmetric large beam)</w:t>
            </w:r>
            <w:r w:rsidRPr="00D32369">
              <w:rPr>
                <w:color w:val="000000" w:themeColor="text1"/>
              </w:rPr>
              <w:t xml:space="preserve"> ar droseļi</w:t>
            </w:r>
          </w:p>
        </w:tc>
        <w:tc>
          <w:tcPr>
            <w:tcW w:w="709" w:type="dxa"/>
            <w:tcBorders>
              <w:top w:val="nil"/>
              <w:left w:val="single" w:sz="6" w:space="0" w:color="auto"/>
              <w:bottom w:val="single" w:sz="4" w:space="0" w:color="auto"/>
              <w:right w:val="single" w:sz="6" w:space="0" w:color="auto"/>
            </w:tcBorders>
            <w:vAlign w:val="center"/>
          </w:tcPr>
          <w:p w14:paraId="3E82A943" w14:textId="77777777" w:rsidR="004E6C39" w:rsidRPr="00D32369" w:rsidRDefault="004E6C39" w:rsidP="009D1D78">
            <w:pPr>
              <w:jc w:val="center"/>
            </w:pPr>
            <w:r w:rsidRPr="00D32369">
              <w:t>gab.</w:t>
            </w:r>
          </w:p>
        </w:tc>
        <w:tc>
          <w:tcPr>
            <w:tcW w:w="1417" w:type="dxa"/>
            <w:tcBorders>
              <w:top w:val="single" w:sz="6" w:space="0" w:color="000000"/>
              <w:left w:val="single" w:sz="6" w:space="0" w:color="000000"/>
              <w:bottom w:val="single" w:sz="4" w:space="0" w:color="000000"/>
              <w:right w:val="single" w:sz="6" w:space="0" w:color="000000"/>
            </w:tcBorders>
            <w:shd w:val="clear" w:color="auto" w:fill="auto"/>
            <w:vAlign w:val="center"/>
          </w:tcPr>
          <w:p w14:paraId="35A43CBE" w14:textId="77777777" w:rsidR="004E6C39" w:rsidRPr="00D32369" w:rsidRDefault="004E6C39" w:rsidP="009D1D78">
            <w:pPr>
              <w:suppressAutoHyphens/>
              <w:autoSpaceDN w:val="0"/>
              <w:jc w:val="center"/>
              <w:textAlignment w:val="baseline"/>
              <w:rPr>
                <w:rFonts w:eastAsia="Calibri"/>
                <w:b/>
                <w:bCs/>
              </w:rPr>
            </w:pPr>
            <w:r w:rsidRPr="00D32369">
              <w:rPr>
                <w:b/>
                <w:bCs/>
                <w:color w:val="000000"/>
              </w:rPr>
              <w:t>6</w:t>
            </w:r>
          </w:p>
        </w:tc>
        <w:tc>
          <w:tcPr>
            <w:tcW w:w="1843" w:type="dxa"/>
            <w:tcBorders>
              <w:top w:val="single" w:sz="6" w:space="0" w:color="auto"/>
              <w:left w:val="single" w:sz="6" w:space="0" w:color="auto"/>
              <w:bottom w:val="single" w:sz="4" w:space="0" w:color="auto"/>
              <w:right w:val="single" w:sz="6" w:space="0" w:color="auto"/>
            </w:tcBorders>
          </w:tcPr>
          <w:p w14:paraId="455CC7DF" w14:textId="77777777" w:rsidR="004E6C39" w:rsidRPr="00D32369" w:rsidRDefault="004E6C39" w:rsidP="009D1D78">
            <w:pPr>
              <w:jc w:val="center"/>
              <w:rPr>
                <w:rFonts w:eastAsia="Calibri"/>
              </w:rPr>
            </w:pPr>
          </w:p>
        </w:tc>
        <w:tc>
          <w:tcPr>
            <w:tcW w:w="2126" w:type="dxa"/>
            <w:tcBorders>
              <w:top w:val="single" w:sz="6" w:space="0" w:color="auto"/>
              <w:left w:val="single" w:sz="6" w:space="0" w:color="auto"/>
              <w:bottom w:val="single" w:sz="4" w:space="0" w:color="auto"/>
              <w:right w:val="single" w:sz="6" w:space="0" w:color="auto"/>
            </w:tcBorders>
          </w:tcPr>
          <w:p w14:paraId="136C8404" w14:textId="77777777" w:rsidR="004E6C39" w:rsidRPr="00D32369" w:rsidRDefault="004E6C39" w:rsidP="009D1D78">
            <w:pPr>
              <w:jc w:val="center"/>
              <w:rPr>
                <w:rFonts w:eastAsia="Calibri"/>
              </w:rPr>
            </w:pPr>
          </w:p>
        </w:tc>
      </w:tr>
      <w:tr w:rsidR="004E6C39" w:rsidRPr="00D32369" w14:paraId="12F5E5A0" w14:textId="77777777" w:rsidTr="004E6C39">
        <w:trPr>
          <w:cantSplit/>
          <w:trHeight w:val="292"/>
          <w:jc w:val="center"/>
        </w:trPr>
        <w:tc>
          <w:tcPr>
            <w:tcW w:w="842" w:type="dxa"/>
            <w:tcBorders>
              <w:top w:val="single" w:sz="6" w:space="0" w:color="auto"/>
              <w:left w:val="single" w:sz="6" w:space="0" w:color="auto"/>
              <w:bottom w:val="single" w:sz="4" w:space="0" w:color="auto"/>
              <w:right w:val="single" w:sz="6" w:space="0" w:color="auto"/>
            </w:tcBorders>
            <w:vAlign w:val="center"/>
          </w:tcPr>
          <w:p w14:paraId="42761650" w14:textId="77777777" w:rsidR="004E6C39" w:rsidRPr="00D32369" w:rsidRDefault="004E6C39" w:rsidP="009D1D78">
            <w:pPr>
              <w:jc w:val="center"/>
            </w:pPr>
            <w:r>
              <w:t>16.</w:t>
            </w:r>
          </w:p>
        </w:tc>
        <w:tc>
          <w:tcPr>
            <w:tcW w:w="3403" w:type="dxa"/>
            <w:tcBorders>
              <w:top w:val="single" w:sz="6" w:space="0" w:color="000000"/>
              <w:left w:val="single" w:sz="6" w:space="0" w:color="000000"/>
              <w:bottom w:val="single" w:sz="4" w:space="0" w:color="000000"/>
              <w:right w:val="single" w:sz="6" w:space="0" w:color="000000"/>
            </w:tcBorders>
            <w:shd w:val="clear" w:color="auto" w:fill="auto"/>
            <w:vAlign w:val="center"/>
          </w:tcPr>
          <w:p w14:paraId="4742DAD2" w14:textId="77777777" w:rsidR="004E6C39" w:rsidRPr="00D32369" w:rsidRDefault="004E6C39" w:rsidP="009D1D78">
            <w:pPr>
              <w:suppressAutoHyphens/>
              <w:autoSpaceDN w:val="0"/>
              <w:textAlignment w:val="baseline"/>
              <w:rPr>
                <w:highlight w:val="green"/>
              </w:rPr>
            </w:pPr>
            <w:r w:rsidRPr="00D32369">
              <w:rPr>
                <w:color w:val="000000"/>
              </w:rPr>
              <w:t>Metalhologēnspuldze HPI-T plus 250W, E40</w:t>
            </w:r>
          </w:p>
        </w:tc>
        <w:tc>
          <w:tcPr>
            <w:tcW w:w="709" w:type="dxa"/>
            <w:tcBorders>
              <w:top w:val="nil"/>
              <w:left w:val="single" w:sz="6" w:space="0" w:color="auto"/>
              <w:bottom w:val="single" w:sz="4" w:space="0" w:color="auto"/>
              <w:right w:val="single" w:sz="6" w:space="0" w:color="auto"/>
            </w:tcBorders>
            <w:vAlign w:val="center"/>
          </w:tcPr>
          <w:p w14:paraId="6AD1895F" w14:textId="77777777" w:rsidR="004E6C39" w:rsidRPr="00D32369" w:rsidRDefault="004E6C39" w:rsidP="009D1D78">
            <w:pPr>
              <w:jc w:val="center"/>
            </w:pPr>
            <w:r w:rsidRPr="00D32369">
              <w:t>gab.</w:t>
            </w:r>
          </w:p>
        </w:tc>
        <w:tc>
          <w:tcPr>
            <w:tcW w:w="1417" w:type="dxa"/>
            <w:tcBorders>
              <w:top w:val="single" w:sz="6" w:space="0" w:color="000000"/>
              <w:left w:val="single" w:sz="6" w:space="0" w:color="000000"/>
              <w:bottom w:val="single" w:sz="4" w:space="0" w:color="000000"/>
              <w:right w:val="single" w:sz="6" w:space="0" w:color="000000"/>
            </w:tcBorders>
            <w:shd w:val="clear" w:color="auto" w:fill="auto"/>
            <w:vAlign w:val="center"/>
          </w:tcPr>
          <w:p w14:paraId="038FEE9C" w14:textId="77777777" w:rsidR="004E6C39" w:rsidRPr="00D32369" w:rsidRDefault="004E6C39" w:rsidP="009D1D78">
            <w:pPr>
              <w:suppressAutoHyphens/>
              <w:autoSpaceDN w:val="0"/>
              <w:jc w:val="center"/>
              <w:textAlignment w:val="baseline"/>
              <w:rPr>
                <w:rFonts w:eastAsia="Calibri"/>
                <w:b/>
                <w:bCs/>
                <w:highlight w:val="green"/>
              </w:rPr>
            </w:pPr>
            <w:r w:rsidRPr="00D32369">
              <w:rPr>
                <w:b/>
                <w:bCs/>
                <w:color w:val="000000"/>
              </w:rPr>
              <w:t>15</w:t>
            </w:r>
          </w:p>
        </w:tc>
        <w:tc>
          <w:tcPr>
            <w:tcW w:w="1843" w:type="dxa"/>
            <w:tcBorders>
              <w:top w:val="single" w:sz="6" w:space="0" w:color="auto"/>
              <w:left w:val="single" w:sz="6" w:space="0" w:color="auto"/>
              <w:bottom w:val="single" w:sz="4" w:space="0" w:color="auto"/>
              <w:right w:val="single" w:sz="6" w:space="0" w:color="auto"/>
            </w:tcBorders>
          </w:tcPr>
          <w:p w14:paraId="19BFCF15" w14:textId="77777777" w:rsidR="004E6C39" w:rsidRPr="00D32369" w:rsidRDefault="004E6C39" w:rsidP="009D1D78">
            <w:pPr>
              <w:jc w:val="center"/>
              <w:rPr>
                <w:rFonts w:eastAsia="Calibri"/>
              </w:rPr>
            </w:pPr>
          </w:p>
        </w:tc>
        <w:tc>
          <w:tcPr>
            <w:tcW w:w="2126" w:type="dxa"/>
            <w:tcBorders>
              <w:top w:val="single" w:sz="6" w:space="0" w:color="auto"/>
              <w:left w:val="single" w:sz="6" w:space="0" w:color="auto"/>
              <w:bottom w:val="single" w:sz="4" w:space="0" w:color="auto"/>
              <w:right w:val="single" w:sz="6" w:space="0" w:color="auto"/>
            </w:tcBorders>
          </w:tcPr>
          <w:p w14:paraId="6E782A26" w14:textId="77777777" w:rsidR="004E6C39" w:rsidRPr="00D32369" w:rsidRDefault="004E6C39" w:rsidP="009D1D78">
            <w:pPr>
              <w:jc w:val="center"/>
              <w:rPr>
                <w:rFonts w:eastAsia="Calibri"/>
              </w:rPr>
            </w:pPr>
          </w:p>
        </w:tc>
      </w:tr>
      <w:tr w:rsidR="004E6C39" w:rsidRPr="00D32369" w14:paraId="3CCAAACD" w14:textId="77777777" w:rsidTr="004E6C39">
        <w:trPr>
          <w:cantSplit/>
          <w:trHeight w:val="292"/>
          <w:jc w:val="center"/>
        </w:trPr>
        <w:tc>
          <w:tcPr>
            <w:tcW w:w="842" w:type="dxa"/>
            <w:tcBorders>
              <w:top w:val="single" w:sz="6" w:space="0" w:color="auto"/>
              <w:left w:val="single" w:sz="6" w:space="0" w:color="auto"/>
              <w:bottom w:val="single" w:sz="4" w:space="0" w:color="auto"/>
              <w:right w:val="single" w:sz="6" w:space="0" w:color="auto"/>
            </w:tcBorders>
            <w:vAlign w:val="center"/>
          </w:tcPr>
          <w:p w14:paraId="7E76DB4D" w14:textId="77777777" w:rsidR="004E6C39" w:rsidRPr="00D32369" w:rsidRDefault="004E6C39" w:rsidP="009D1D78">
            <w:pPr>
              <w:jc w:val="center"/>
            </w:pPr>
            <w:r>
              <w:t>17.</w:t>
            </w:r>
          </w:p>
        </w:tc>
        <w:tc>
          <w:tcPr>
            <w:tcW w:w="3403" w:type="dxa"/>
            <w:tcBorders>
              <w:top w:val="single" w:sz="6" w:space="0" w:color="000000"/>
              <w:left w:val="single" w:sz="6" w:space="0" w:color="000000"/>
              <w:bottom w:val="single" w:sz="4" w:space="0" w:color="000000"/>
              <w:right w:val="single" w:sz="6" w:space="0" w:color="000000"/>
            </w:tcBorders>
            <w:shd w:val="clear" w:color="auto" w:fill="auto"/>
            <w:vAlign w:val="center"/>
          </w:tcPr>
          <w:p w14:paraId="30C8114F" w14:textId="77777777" w:rsidR="004E6C39" w:rsidRPr="00D32369" w:rsidRDefault="004E6C39" w:rsidP="009D1D78">
            <w:pPr>
              <w:autoSpaceDN w:val="0"/>
              <w:textAlignment w:val="baseline"/>
              <w:rPr>
                <w:highlight w:val="green"/>
              </w:rPr>
            </w:pPr>
            <w:r w:rsidRPr="00D32369">
              <w:rPr>
                <w:color w:val="000000"/>
              </w:rPr>
              <w:t>Metalhologēnspuldze HPI-T plus 400W, E40</w:t>
            </w:r>
          </w:p>
        </w:tc>
        <w:tc>
          <w:tcPr>
            <w:tcW w:w="709" w:type="dxa"/>
            <w:tcBorders>
              <w:top w:val="nil"/>
              <w:left w:val="single" w:sz="6" w:space="0" w:color="auto"/>
              <w:bottom w:val="single" w:sz="4" w:space="0" w:color="auto"/>
              <w:right w:val="single" w:sz="6" w:space="0" w:color="auto"/>
            </w:tcBorders>
            <w:vAlign w:val="center"/>
          </w:tcPr>
          <w:p w14:paraId="064CD2C1" w14:textId="77777777" w:rsidR="004E6C39" w:rsidRPr="00D32369" w:rsidRDefault="004E6C39" w:rsidP="009D1D78">
            <w:pPr>
              <w:jc w:val="center"/>
            </w:pPr>
            <w:r w:rsidRPr="00D32369">
              <w:t>gab.</w:t>
            </w:r>
          </w:p>
        </w:tc>
        <w:tc>
          <w:tcPr>
            <w:tcW w:w="1417" w:type="dxa"/>
            <w:tcBorders>
              <w:top w:val="single" w:sz="6" w:space="0" w:color="000000"/>
              <w:left w:val="single" w:sz="6" w:space="0" w:color="000000"/>
              <w:bottom w:val="single" w:sz="4" w:space="0" w:color="000000"/>
              <w:right w:val="single" w:sz="6" w:space="0" w:color="000000"/>
            </w:tcBorders>
            <w:shd w:val="clear" w:color="auto" w:fill="auto"/>
            <w:vAlign w:val="center"/>
          </w:tcPr>
          <w:p w14:paraId="4C3DDB6D" w14:textId="77777777" w:rsidR="004E6C39" w:rsidRPr="00D32369" w:rsidRDefault="004E6C39" w:rsidP="009D1D78">
            <w:pPr>
              <w:suppressAutoHyphens/>
              <w:autoSpaceDN w:val="0"/>
              <w:jc w:val="center"/>
              <w:textAlignment w:val="baseline"/>
              <w:rPr>
                <w:rFonts w:eastAsia="Calibri"/>
                <w:b/>
                <w:bCs/>
                <w:highlight w:val="green"/>
              </w:rPr>
            </w:pPr>
            <w:r w:rsidRPr="00D32369">
              <w:rPr>
                <w:b/>
                <w:bCs/>
                <w:color w:val="000000"/>
              </w:rPr>
              <w:t>25</w:t>
            </w:r>
          </w:p>
        </w:tc>
        <w:tc>
          <w:tcPr>
            <w:tcW w:w="1843" w:type="dxa"/>
            <w:tcBorders>
              <w:top w:val="single" w:sz="6" w:space="0" w:color="auto"/>
              <w:left w:val="single" w:sz="6" w:space="0" w:color="auto"/>
              <w:bottom w:val="single" w:sz="4" w:space="0" w:color="auto"/>
              <w:right w:val="single" w:sz="6" w:space="0" w:color="auto"/>
            </w:tcBorders>
          </w:tcPr>
          <w:p w14:paraId="097CC33D" w14:textId="77777777" w:rsidR="004E6C39" w:rsidRPr="00D32369" w:rsidRDefault="004E6C39" w:rsidP="009D1D78">
            <w:pPr>
              <w:jc w:val="center"/>
              <w:rPr>
                <w:rFonts w:eastAsia="Calibri"/>
              </w:rPr>
            </w:pPr>
          </w:p>
        </w:tc>
        <w:tc>
          <w:tcPr>
            <w:tcW w:w="2126" w:type="dxa"/>
            <w:tcBorders>
              <w:top w:val="single" w:sz="6" w:space="0" w:color="auto"/>
              <w:left w:val="single" w:sz="6" w:space="0" w:color="auto"/>
              <w:bottom w:val="single" w:sz="4" w:space="0" w:color="auto"/>
              <w:right w:val="single" w:sz="6" w:space="0" w:color="auto"/>
            </w:tcBorders>
          </w:tcPr>
          <w:p w14:paraId="125AB47C" w14:textId="77777777" w:rsidR="004E6C39" w:rsidRPr="00D32369" w:rsidRDefault="004E6C39" w:rsidP="009D1D78">
            <w:pPr>
              <w:jc w:val="center"/>
              <w:rPr>
                <w:rFonts w:eastAsia="Calibri"/>
              </w:rPr>
            </w:pPr>
          </w:p>
        </w:tc>
      </w:tr>
      <w:tr w:rsidR="004E6C39" w:rsidRPr="00D32369" w14:paraId="617A40A8" w14:textId="77777777" w:rsidTr="004E6C39">
        <w:trPr>
          <w:cantSplit/>
          <w:trHeight w:val="292"/>
          <w:jc w:val="center"/>
        </w:trPr>
        <w:tc>
          <w:tcPr>
            <w:tcW w:w="842" w:type="dxa"/>
            <w:tcBorders>
              <w:top w:val="single" w:sz="4" w:space="0" w:color="auto"/>
              <w:left w:val="single" w:sz="4" w:space="0" w:color="auto"/>
              <w:bottom w:val="single" w:sz="4" w:space="0" w:color="auto"/>
              <w:right w:val="single" w:sz="4" w:space="0" w:color="auto"/>
            </w:tcBorders>
            <w:vAlign w:val="center"/>
          </w:tcPr>
          <w:p w14:paraId="46074553" w14:textId="77777777" w:rsidR="004E6C39" w:rsidRPr="00D32369" w:rsidRDefault="004E6C39" w:rsidP="009D1D78">
            <w:pPr>
              <w:jc w:val="center"/>
            </w:pPr>
            <w:r>
              <w:t>18.</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1FFB6C9A" w14:textId="77777777" w:rsidR="004E6C39" w:rsidRPr="00D32369" w:rsidRDefault="004E6C39" w:rsidP="009D1D78">
            <w:pPr>
              <w:autoSpaceDN w:val="0"/>
              <w:textAlignment w:val="baseline"/>
            </w:pPr>
            <w:r w:rsidRPr="00D32369">
              <w:rPr>
                <w:color w:val="000000"/>
              </w:rPr>
              <w:t xml:space="preserve">Metālahologēnspuldze HPI-T 1000W, E40 </w:t>
            </w:r>
          </w:p>
        </w:tc>
        <w:tc>
          <w:tcPr>
            <w:tcW w:w="709" w:type="dxa"/>
            <w:tcBorders>
              <w:top w:val="single" w:sz="4" w:space="0" w:color="auto"/>
              <w:left w:val="single" w:sz="4" w:space="0" w:color="auto"/>
              <w:bottom w:val="single" w:sz="4" w:space="0" w:color="auto"/>
              <w:right w:val="single" w:sz="4" w:space="0" w:color="auto"/>
            </w:tcBorders>
            <w:vAlign w:val="center"/>
          </w:tcPr>
          <w:p w14:paraId="0B82158F" w14:textId="77777777" w:rsidR="004E6C39" w:rsidRPr="00D32369" w:rsidRDefault="004E6C39" w:rsidP="009D1D78">
            <w:pPr>
              <w:jc w:val="center"/>
            </w:pPr>
            <w:r w:rsidRPr="00D32369">
              <w:t>gab.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81B89D" w14:textId="77777777" w:rsidR="004E6C39" w:rsidRPr="00D32369" w:rsidRDefault="004E6C39" w:rsidP="009D1D78">
            <w:pPr>
              <w:suppressAutoHyphens/>
              <w:autoSpaceDN w:val="0"/>
              <w:jc w:val="center"/>
              <w:textAlignment w:val="baseline"/>
              <w:rPr>
                <w:rFonts w:eastAsia="Calibri"/>
                <w:b/>
                <w:bCs/>
              </w:rPr>
            </w:pPr>
            <w:r w:rsidRPr="00D32369">
              <w:rPr>
                <w:b/>
                <w:bCs/>
                <w:color w:val="000000"/>
              </w:rPr>
              <w:t>98</w:t>
            </w:r>
          </w:p>
        </w:tc>
        <w:tc>
          <w:tcPr>
            <w:tcW w:w="1843" w:type="dxa"/>
            <w:tcBorders>
              <w:top w:val="single" w:sz="4" w:space="0" w:color="auto"/>
              <w:left w:val="single" w:sz="4" w:space="0" w:color="auto"/>
              <w:bottom w:val="single" w:sz="4" w:space="0" w:color="auto"/>
              <w:right w:val="single" w:sz="4" w:space="0" w:color="auto"/>
            </w:tcBorders>
          </w:tcPr>
          <w:p w14:paraId="2F4FAF59" w14:textId="77777777" w:rsidR="004E6C39" w:rsidRPr="00D32369" w:rsidRDefault="004E6C39" w:rsidP="009D1D78">
            <w:pPr>
              <w:jc w:val="cente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1F06C32C" w14:textId="77777777" w:rsidR="004E6C39" w:rsidRPr="00D32369" w:rsidRDefault="004E6C39" w:rsidP="009D1D78">
            <w:pPr>
              <w:jc w:val="center"/>
              <w:rPr>
                <w:rFonts w:eastAsia="Calibri"/>
              </w:rPr>
            </w:pPr>
          </w:p>
        </w:tc>
      </w:tr>
      <w:tr w:rsidR="004E6C39" w:rsidRPr="00D32369" w14:paraId="4C568CB6" w14:textId="77777777" w:rsidTr="004E6C39">
        <w:trPr>
          <w:cantSplit/>
          <w:trHeight w:val="366"/>
          <w:jc w:val="center"/>
        </w:trPr>
        <w:tc>
          <w:tcPr>
            <w:tcW w:w="842" w:type="dxa"/>
            <w:tcBorders>
              <w:top w:val="single" w:sz="4" w:space="0" w:color="auto"/>
              <w:left w:val="single" w:sz="4" w:space="0" w:color="auto"/>
              <w:bottom w:val="single" w:sz="4" w:space="0" w:color="auto"/>
              <w:right w:val="single" w:sz="4" w:space="0" w:color="auto"/>
            </w:tcBorders>
            <w:vAlign w:val="center"/>
          </w:tcPr>
          <w:p w14:paraId="2A0F466C" w14:textId="77777777" w:rsidR="004E6C39" w:rsidRPr="00D32369" w:rsidRDefault="004E6C39" w:rsidP="009D1D78">
            <w:pPr>
              <w:jc w:val="center"/>
            </w:pPr>
            <w:r>
              <w:t>19.</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270D6B76" w14:textId="77777777" w:rsidR="004E6C39" w:rsidRPr="00D32369" w:rsidRDefault="004E6C39" w:rsidP="009D1D78">
            <w:pPr>
              <w:autoSpaceDN w:val="0"/>
              <w:textAlignment w:val="baseline"/>
            </w:pPr>
            <w:r w:rsidRPr="00D32369">
              <w:rPr>
                <w:color w:val="000000"/>
              </w:rPr>
              <w:t xml:space="preserve">Metalhologēnspuldze  HPI-T 2000W, E40 </w:t>
            </w:r>
          </w:p>
        </w:tc>
        <w:tc>
          <w:tcPr>
            <w:tcW w:w="709" w:type="dxa"/>
            <w:tcBorders>
              <w:top w:val="single" w:sz="4" w:space="0" w:color="auto"/>
              <w:left w:val="single" w:sz="4" w:space="0" w:color="auto"/>
              <w:bottom w:val="single" w:sz="4" w:space="0" w:color="auto"/>
              <w:right w:val="single" w:sz="4" w:space="0" w:color="auto"/>
            </w:tcBorders>
            <w:vAlign w:val="center"/>
          </w:tcPr>
          <w:p w14:paraId="48E0599F" w14:textId="77777777" w:rsidR="004E6C39" w:rsidRPr="00D32369" w:rsidRDefault="004E6C39" w:rsidP="009D1D78">
            <w:pPr>
              <w:jc w:val="center"/>
            </w:pPr>
            <w:r w:rsidRPr="00D32369">
              <w:t>gab.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DAF4BD" w14:textId="77777777" w:rsidR="004E6C39" w:rsidRPr="00D32369" w:rsidRDefault="004E6C39" w:rsidP="009D1D78">
            <w:pPr>
              <w:suppressAutoHyphens/>
              <w:autoSpaceDN w:val="0"/>
              <w:jc w:val="center"/>
              <w:textAlignment w:val="baseline"/>
              <w:rPr>
                <w:rFonts w:eastAsia="Calibri"/>
                <w:b/>
                <w:bCs/>
              </w:rPr>
            </w:pPr>
            <w:r w:rsidRPr="00D32369">
              <w:rPr>
                <w:b/>
                <w:bCs/>
                <w:color w:val="000000"/>
              </w:rPr>
              <w:t>5</w:t>
            </w:r>
          </w:p>
        </w:tc>
        <w:tc>
          <w:tcPr>
            <w:tcW w:w="1843" w:type="dxa"/>
            <w:tcBorders>
              <w:top w:val="single" w:sz="4" w:space="0" w:color="auto"/>
              <w:left w:val="single" w:sz="4" w:space="0" w:color="auto"/>
              <w:bottom w:val="single" w:sz="4" w:space="0" w:color="auto"/>
              <w:right w:val="single" w:sz="4" w:space="0" w:color="auto"/>
            </w:tcBorders>
          </w:tcPr>
          <w:p w14:paraId="6831C128" w14:textId="77777777" w:rsidR="004E6C39" w:rsidRPr="00D32369" w:rsidRDefault="004E6C39" w:rsidP="009D1D78">
            <w:pPr>
              <w:jc w:val="cente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57CC1BE2" w14:textId="77777777" w:rsidR="004E6C39" w:rsidRPr="00D32369" w:rsidRDefault="004E6C39" w:rsidP="009D1D78">
            <w:pPr>
              <w:jc w:val="center"/>
              <w:rPr>
                <w:rFonts w:eastAsia="Calibri"/>
              </w:rPr>
            </w:pPr>
          </w:p>
        </w:tc>
      </w:tr>
      <w:tr w:rsidR="004E6C39" w:rsidRPr="00D32369" w14:paraId="7EC12C27" w14:textId="77777777" w:rsidTr="004E6C39">
        <w:trPr>
          <w:cantSplit/>
          <w:trHeight w:val="366"/>
          <w:jc w:val="center"/>
        </w:trPr>
        <w:tc>
          <w:tcPr>
            <w:tcW w:w="842" w:type="dxa"/>
            <w:tcBorders>
              <w:top w:val="single" w:sz="4" w:space="0" w:color="auto"/>
              <w:left w:val="single" w:sz="4" w:space="0" w:color="auto"/>
              <w:bottom w:val="single" w:sz="4" w:space="0" w:color="auto"/>
              <w:right w:val="single" w:sz="4" w:space="0" w:color="auto"/>
            </w:tcBorders>
            <w:vAlign w:val="center"/>
          </w:tcPr>
          <w:p w14:paraId="2F60F344" w14:textId="77777777" w:rsidR="004E6C39" w:rsidRPr="00D32369" w:rsidRDefault="004E6C39" w:rsidP="009D1D78">
            <w:pPr>
              <w:jc w:val="center"/>
            </w:pPr>
            <w:r>
              <w:t>20.</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356146AE" w14:textId="77777777" w:rsidR="004E6C39" w:rsidRPr="00D32369" w:rsidRDefault="004E6C39" w:rsidP="009D1D78">
            <w:pPr>
              <w:autoSpaceDN w:val="0"/>
              <w:textAlignment w:val="baseline"/>
            </w:pPr>
            <w:r w:rsidRPr="00D32369">
              <w:rPr>
                <w:color w:val="000000"/>
              </w:rPr>
              <w:t>Metalhologēnspuldze HIT-400W PC, E40</w:t>
            </w:r>
          </w:p>
        </w:tc>
        <w:tc>
          <w:tcPr>
            <w:tcW w:w="709" w:type="dxa"/>
            <w:tcBorders>
              <w:top w:val="single" w:sz="4" w:space="0" w:color="auto"/>
              <w:left w:val="single" w:sz="4" w:space="0" w:color="auto"/>
              <w:bottom w:val="single" w:sz="4" w:space="0" w:color="auto"/>
              <w:right w:val="single" w:sz="4" w:space="0" w:color="auto"/>
            </w:tcBorders>
            <w:vAlign w:val="center"/>
          </w:tcPr>
          <w:p w14:paraId="6FE145EB" w14:textId="77777777" w:rsidR="004E6C39" w:rsidRPr="00D32369" w:rsidRDefault="004E6C39" w:rsidP="009D1D78">
            <w:pPr>
              <w:jc w:val="center"/>
            </w:pPr>
            <w:r w:rsidRPr="00D32369">
              <w:t>gab.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4437DE" w14:textId="77777777" w:rsidR="004E6C39" w:rsidRPr="00D32369" w:rsidRDefault="004E6C39" w:rsidP="009D1D78">
            <w:pPr>
              <w:suppressAutoHyphens/>
              <w:autoSpaceDN w:val="0"/>
              <w:jc w:val="center"/>
              <w:textAlignment w:val="baseline"/>
              <w:rPr>
                <w:rFonts w:eastAsia="Calibri"/>
                <w:b/>
                <w:bCs/>
              </w:rPr>
            </w:pPr>
            <w:r w:rsidRPr="00D32369">
              <w:rPr>
                <w:b/>
                <w:bCs/>
                <w:color w:val="000000"/>
              </w:rPr>
              <w:t>20</w:t>
            </w:r>
          </w:p>
        </w:tc>
        <w:tc>
          <w:tcPr>
            <w:tcW w:w="1843" w:type="dxa"/>
            <w:tcBorders>
              <w:top w:val="single" w:sz="4" w:space="0" w:color="auto"/>
              <w:left w:val="single" w:sz="4" w:space="0" w:color="auto"/>
              <w:bottom w:val="single" w:sz="4" w:space="0" w:color="auto"/>
              <w:right w:val="single" w:sz="4" w:space="0" w:color="auto"/>
            </w:tcBorders>
          </w:tcPr>
          <w:p w14:paraId="5F0B186C" w14:textId="77777777" w:rsidR="004E6C39" w:rsidRPr="00D32369" w:rsidRDefault="004E6C39" w:rsidP="009D1D78">
            <w:pPr>
              <w:jc w:val="cente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47B4D0F5" w14:textId="77777777" w:rsidR="004E6C39" w:rsidRPr="00D32369" w:rsidRDefault="004E6C39" w:rsidP="009D1D78">
            <w:pPr>
              <w:jc w:val="center"/>
              <w:rPr>
                <w:rFonts w:eastAsia="Calibri"/>
              </w:rPr>
            </w:pPr>
          </w:p>
        </w:tc>
      </w:tr>
      <w:tr w:rsidR="004E6C39" w:rsidRPr="00D32369" w14:paraId="5C80EFD6" w14:textId="77777777" w:rsidTr="004E6C39">
        <w:trPr>
          <w:cantSplit/>
          <w:trHeight w:val="292"/>
          <w:jc w:val="center"/>
        </w:trPr>
        <w:tc>
          <w:tcPr>
            <w:tcW w:w="842" w:type="dxa"/>
            <w:tcBorders>
              <w:top w:val="single" w:sz="4" w:space="0" w:color="auto"/>
              <w:left w:val="single" w:sz="4" w:space="0" w:color="auto"/>
              <w:bottom w:val="single" w:sz="4" w:space="0" w:color="auto"/>
              <w:right w:val="single" w:sz="4" w:space="0" w:color="auto"/>
            </w:tcBorders>
            <w:vAlign w:val="center"/>
          </w:tcPr>
          <w:p w14:paraId="53C7DC9D" w14:textId="77777777" w:rsidR="004E6C39" w:rsidRPr="00D32369" w:rsidRDefault="004E6C39" w:rsidP="009D1D78">
            <w:pPr>
              <w:jc w:val="center"/>
            </w:pPr>
            <w:r w:rsidRPr="00D32369">
              <w:t>21.</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35674409" w14:textId="77777777" w:rsidR="004E6C39" w:rsidRPr="00D32369" w:rsidRDefault="004E6C39" w:rsidP="009D1D78">
            <w:pPr>
              <w:autoSpaceDN w:val="0"/>
              <w:textAlignment w:val="baseline"/>
            </w:pPr>
            <w:r w:rsidRPr="00D32369">
              <w:rPr>
                <w:color w:val="000000"/>
              </w:rPr>
              <w:t>Metalhologēnspuldze HIT-1000W PC, E40</w:t>
            </w:r>
          </w:p>
        </w:tc>
        <w:tc>
          <w:tcPr>
            <w:tcW w:w="709" w:type="dxa"/>
            <w:tcBorders>
              <w:top w:val="single" w:sz="4" w:space="0" w:color="auto"/>
              <w:left w:val="single" w:sz="4" w:space="0" w:color="auto"/>
              <w:bottom w:val="single" w:sz="4" w:space="0" w:color="auto"/>
              <w:right w:val="single" w:sz="4" w:space="0" w:color="auto"/>
            </w:tcBorders>
            <w:vAlign w:val="center"/>
          </w:tcPr>
          <w:p w14:paraId="55A9CE4E" w14:textId="77777777" w:rsidR="004E6C39" w:rsidRPr="00D32369" w:rsidRDefault="004E6C39" w:rsidP="009D1D78">
            <w:pPr>
              <w:jc w:val="center"/>
            </w:pPr>
            <w:r w:rsidRPr="00D32369">
              <w:t>gab.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5C79A6" w14:textId="77777777" w:rsidR="004E6C39" w:rsidRPr="00D32369" w:rsidRDefault="004E6C39" w:rsidP="009D1D78">
            <w:pPr>
              <w:suppressAutoHyphens/>
              <w:autoSpaceDN w:val="0"/>
              <w:jc w:val="center"/>
              <w:textAlignment w:val="baseline"/>
              <w:rPr>
                <w:rFonts w:eastAsia="Calibri"/>
                <w:b/>
                <w:bCs/>
              </w:rPr>
            </w:pPr>
            <w:r w:rsidRPr="00D32369">
              <w:rPr>
                <w:b/>
                <w:bCs/>
                <w:color w:val="000000"/>
              </w:rPr>
              <w:t>5</w:t>
            </w:r>
          </w:p>
        </w:tc>
        <w:tc>
          <w:tcPr>
            <w:tcW w:w="1843" w:type="dxa"/>
            <w:tcBorders>
              <w:top w:val="single" w:sz="4" w:space="0" w:color="auto"/>
              <w:left w:val="single" w:sz="4" w:space="0" w:color="auto"/>
              <w:bottom w:val="single" w:sz="4" w:space="0" w:color="auto"/>
              <w:right w:val="single" w:sz="4" w:space="0" w:color="auto"/>
            </w:tcBorders>
          </w:tcPr>
          <w:p w14:paraId="62BEAB8B" w14:textId="77777777" w:rsidR="004E6C39" w:rsidRPr="00D32369" w:rsidRDefault="004E6C39" w:rsidP="009D1D78">
            <w:pPr>
              <w:jc w:val="cente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47C7F14D" w14:textId="77777777" w:rsidR="004E6C39" w:rsidRPr="00D32369" w:rsidRDefault="004E6C39" w:rsidP="009D1D78">
            <w:pPr>
              <w:jc w:val="center"/>
              <w:rPr>
                <w:rFonts w:eastAsia="Calibri"/>
              </w:rPr>
            </w:pPr>
          </w:p>
        </w:tc>
      </w:tr>
      <w:tr w:rsidR="004E6C39" w:rsidRPr="00D32369" w14:paraId="2F405D30" w14:textId="77777777" w:rsidTr="004E6C39">
        <w:trPr>
          <w:cantSplit/>
          <w:trHeight w:val="292"/>
          <w:jc w:val="center"/>
        </w:trPr>
        <w:tc>
          <w:tcPr>
            <w:tcW w:w="842" w:type="dxa"/>
            <w:tcBorders>
              <w:top w:val="single" w:sz="4" w:space="0" w:color="auto"/>
              <w:left w:val="single" w:sz="4" w:space="0" w:color="auto"/>
              <w:bottom w:val="single" w:sz="4" w:space="0" w:color="auto"/>
              <w:right w:val="single" w:sz="4" w:space="0" w:color="auto"/>
            </w:tcBorders>
            <w:vAlign w:val="center"/>
          </w:tcPr>
          <w:p w14:paraId="597DCEEA" w14:textId="77777777" w:rsidR="004E6C39" w:rsidRPr="00D32369" w:rsidRDefault="004E6C39" w:rsidP="009D1D78">
            <w:pPr>
              <w:jc w:val="center"/>
            </w:pPr>
            <w:r w:rsidRPr="00D32369">
              <w:t>2</w:t>
            </w:r>
            <w:r>
              <w:t>2.</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4A77CF9B" w14:textId="77777777" w:rsidR="004E6C39" w:rsidRPr="00D32369" w:rsidRDefault="004E6C39" w:rsidP="009D1D78">
            <w:pPr>
              <w:autoSpaceDN w:val="0"/>
              <w:textAlignment w:val="baseline"/>
            </w:pPr>
            <w:r w:rsidRPr="00D32369">
              <w:rPr>
                <w:color w:val="000000"/>
              </w:rPr>
              <w:t>NAV-T spuldze 1000W E40</w:t>
            </w:r>
          </w:p>
        </w:tc>
        <w:tc>
          <w:tcPr>
            <w:tcW w:w="709" w:type="dxa"/>
            <w:tcBorders>
              <w:top w:val="single" w:sz="4" w:space="0" w:color="auto"/>
              <w:left w:val="single" w:sz="4" w:space="0" w:color="auto"/>
              <w:bottom w:val="single" w:sz="4" w:space="0" w:color="auto"/>
              <w:right w:val="single" w:sz="4" w:space="0" w:color="auto"/>
            </w:tcBorders>
            <w:vAlign w:val="center"/>
          </w:tcPr>
          <w:p w14:paraId="71645D06" w14:textId="77777777" w:rsidR="004E6C39" w:rsidRPr="00D32369" w:rsidRDefault="004E6C39" w:rsidP="009D1D78">
            <w:pPr>
              <w:jc w:val="center"/>
            </w:pPr>
            <w:r w:rsidRPr="00D32369">
              <w:t>gab.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51A8B7" w14:textId="77777777" w:rsidR="004E6C39" w:rsidRPr="00D32369" w:rsidRDefault="004E6C39" w:rsidP="009D1D78">
            <w:pPr>
              <w:suppressAutoHyphens/>
              <w:autoSpaceDN w:val="0"/>
              <w:jc w:val="center"/>
              <w:textAlignment w:val="baseline"/>
              <w:rPr>
                <w:rFonts w:eastAsia="Calibri"/>
                <w:b/>
                <w:bCs/>
              </w:rPr>
            </w:pPr>
            <w:r w:rsidRPr="00D32369">
              <w:rPr>
                <w:b/>
                <w:bCs/>
                <w:color w:val="000000"/>
              </w:rPr>
              <w:t>10</w:t>
            </w:r>
          </w:p>
        </w:tc>
        <w:tc>
          <w:tcPr>
            <w:tcW w:w="1843" w:type="dxa"/>
            <w:tcBorders>
              <w:top w:val="single" w:sz="4" w:space="0" w:color="auto"/>
              <w:left w:val="single" w:sz="4" w:space="0" w:color="auto"/>
              <w:bottom w:val="single" w:sz="4" w:space="0" w:color="auto"/>
              <w:right w:val="single" w:sz="4" w:space="0" w:color="auto"/>
            </w:tcBorders>
          </w:tcPr>
          <w:p w14:paraId="1882C347" w14:textId="77777777" w:rsidR="004E6C39" w:rsidRPr="00D32369" w:rsidRDefault="004E6C39" w:rsidP="009D1D78">
            <w:pPr>
              <w:jc w:val="cente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6B8A2F2A" w14:textId="77777777" w:rsidR="004E6C39" w:rsidRPr="00D32369" w:rsidRDefault="004E6C39" w:rsidP="009D1D78">
            <w:pPr>
              <w:jc w:val="center"/>
              <w:rPr>
                <w:rFonts w:eastAsia="Calibri"/>
              </w:rPr>
            </w:pPr>
          </w:p>
        </w:tc>
      </w:tr>
      <w:tr w:rsidR="004E6C39" w:rsidRPr="00D32369" w14:paraId="7512BB14" w14:textId="77777777" w:rsidTr="004E6C39">
        <w:trPr>
          <w:cantSplit/>
          <w:trHeight w:val="292"/>
          <w:jc w:val="center"/>
        </w:trPr>
        <w:tc>
          <w:tcPr>
            <w:tcW w:w="842" w:type="dxa"/>
            <w:tcBorders>
              <w:top w:val="single" w:sz="4" w:space="0" w:color="auto"/>
              <w:left w:val="single" w:sz="4" w:space="0" w:color="auto"/>
              <w:bottom w:val="single" w:sz="4" w:space="0" w:color="auto"/>
              <w:right w:val="single" w:sz="4" w:space="0" w:color="auto"/>
            </w:tcBorders>
            <w:vAlign w:val="center"/>
          </w:tcPr>
          <w:p w14:paraId="5343C8E3" w14:textId="77777777" w:rsidR="004E6C39" w:rsidRPr="00D32369" w:rsidRDefault="004E6C39" w:rsidP="009D1D78">
            <w:pPr>
              <w:jc w:val="center"/>
            </w:pPr>
            <w:r w:rsidRPr="00D32369">
              <w:t>2</w:t>
            </w:r>
            <w:r>
              <w:t>3.</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6A7E8D1F" w14:textId="77777777" w:rsidR="004E6C39" w:rsidRPr="00D32369" w:rsidRDefault="004E6C39" w:rsidP="009D1D78">
            <w:pPr>
              <w:autoSpaceDN w:val="0"/>
              <w:textAlignment w:val="baseline"/>
            </w:pPr>
            <w:r w:rsidRPr="00D32369">
              <w:rPr>
                <w:color w:val="000000"/>
              </w:rPr>
              <w:t>Palaidējs 1000W prožektoriem, 9,5-10,3A IP65 Box/PA 1002 ST-MN</w:t>
            </w:r>
          </w:p>
        </w:tc>
        <w:tc>
          <w:tcPr>
            <w:tcW w:w="709" w:type="dxa"/>
            <w:tcBorders>
              <w:top w:val="single" w:sz="4" w:space="0" w:color="auto"/>
              <w:left w:val="single" w:sz="4" w:space="0" w:color="auto"/>
              <w:bottom w:val="single" w:sz="4" w:space="0" w:color="auto"/>
              <w:right w:val="single" w:sz="4" w:space="0" w:color="auto"/>
            </w:tcBorders>
            <w:vAlign w:val="center"/>
          </w:tcPr>
          <w:p w14:paraId="13F8C43E" w14:textId="77777777" w:rsidR="004E6C39" w:rsidRPr="00D32369" w:rsidRDefault="004E6C39" w:rsidP="009D1D78">
            <w:pPr>
              <w:jc w:val="center"/>
            </w:pPr>
            <w:r w:rsidRPr="00D32369">
              <w:t>gab.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8D3A2B" w14:textId="77777777" w:rsidR="004E6C39" w:rsidRPr="00D32369" w:rsidRDefault="004E6C39" w:rsidP="009D1D78">
            <w:pPr>
              <w:suppressAutoHyphens/>
              <w:autoSpaceDN w:val="0"/>
              <w:jc w:val="center"/>
              <w:textAlignment w:val="baseline"/>
              <w:rPr>
                <w:rFonts w:eastAsia="Calibri"/>
                <w:b/>
                <w:bCs/>
              </w:rPr>
            </w:pPr>
            <w:r w:rsidRPr="00D32369">
              <w:rPr>
                <w:b/>
                <w:bCs/>
                <w:color w:val="000000"/>
              </w:rPr>
              <w:t>5</w:t>
            </w:r>
          </w:p>
        </w:tc>
        <w:tc>
          <w:tcPr>
            <w:tcW w:w="1843" w:type="dxa"/>
            <w:tcBorders>
              <w:top w:val="single" w:sz="4" w:space="0" w:color="auto"/>
              <w:left w:val="single" w:sz="4" w:space="0" w:color="auto"/>
              <w:bottom w:val="single" w:sz="4" w:space="0" w:color="auto"/>
              <w:right w:val="single" w:sz="4" w:space="0" w:color="auto"/>
            </w:tcBorders>
          </w:tcPr>
          <w:p w14:paraId="0E33D3EC" w14:textId="77777777" w:rsidR="004E6C39" w:rsidRPr="00D32369" w:rsidRDefault="004E6C39" w:rsidP="009D1D78">
            <w:pPr>
              <w:jc w:val="cente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7555BBCE" w14:textId="77777777" w:rsidR="004E6C39" w:rsidRPr="00D32369" w:rsidRDefault="004E6C39" w:rsidP="009D1D78">
            <w:pPr>
              <w:jc w:val="center"/>
              <w:rPr>
                <w:rFonts w:eastAsia="Calibri"/>
              </w:rPr>
            </w:pPr>
          </w:p>
        </w:tc>
      </w:tr>
      <w:tr w:rsidR="004E6C39" w:rsidRPr="00D32369" w14:paraId="5935B301" w14:textId="77777777" w:rsidTr="004E6C39">
        <w:trPr>
          <w:cantSplit/>
          <w:trHeight w:val="292"/>
          <w:jc w:val="center"/>
        </w:trPr>
        <w:tc>
          <w:tcPr>
            <w:tcW w:w="842" w:type="dxa"/>
            <w:tcBorders>
              <w:top w:val="single" w:sz="4" w:space="0" w:color="auto"/>
              <w:left w:val="single" w:sz="4" w:space="0" w:color="auto"/>
              <w:bottom w:val="single" w:sz="4" w:space="0" w:color="auto"/>
              <w:right w:val="single" w:sz="4" w:space="0" w:color="auto"/>
            </w:tcBorders>
            <w:vAlign w:val="center"/>
          </w:tcPr>
          <w:p w14:paraId="6A9FE82C" w14:textId="77777777" w:rsidR="004E6C39" w:rsidRPr="00D32369" w:rsidRDefault="004E6C39" w:rsidP="009D1D78">
            <w:pPr>
              <w:jc w:val="center"/>
            </w:pPr>
            <w:r w:rsidRPr="00D32369">
              <w:lastRenderedPageBreak/>
              <w:t>2</w:t>
            </w:r>
            <w:r>
              <w:t>4</w:t>
            </w:r>
            <w:r w:rsidRPr="00D32369">
              <w:t>.</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139ACE35" w14:textId="77777777" w:rsidR="004E6C39" w:rsidRPr="00D32369" w:rsidRDefault="004E6C39" w:rsidP="009D1D78">
            <w:pPr>
              <w:autoSpaceDN w:val="0"/>
              <w:textAlignment w:val="baseline"/>
            </w:pPr>
            <w:r w:rsidRPr="00D32369">
              <w:rPr>
                <w:color w:val="000000"/>
              </w:rPr>
              <w:t>LED gaismeklis URBINO 50W (Asimetriskas lēcas), 4000K-5000K, IK08, IP66 vai ekvivalents</w:t>
            </w:r>
          </w:p>
        </w:tc>
        <w:tc>
          <w:tcPr>
            <w:tcW w:w="709" w:type="dxa"/>
            <w:tcBorders>
              <w:top w:val="single" w:sz="4" w:space="0" w:color="auto"/>
              <w:left w:val="single" w:sz="4" w:space="0" w:color="auto"/>
              <w:bottom w:val="single" w:sz="4" w:space="0" w:color="auto"/>
              <w:right w:val="single" w:sz="4" w:space="0" w:color="auto"/>
            </w:tcBorders>
            <w:vAlign w:val="center"/>
          </w:tcPr>
          <w:p w14:paraId="34E58226" w14:textId="77777777" w:rsidR="004E6C39" w:rsidRPr="00D32369" w:rsidRDefault="004E6C39" w:rsidP="009D1D78">
            <w:pPr>
              <w:jc w:val="center"/>
            </w:pPr>
            <w:r w:rsidRPr="00D32369">
              <w:t>gab.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BEBCCD" w14:textId="77777777" w:rsidR="004E6C39" w:rsidRPr="00D32369" w:rsidRDefault="004E6C39" w:rsidP="009D1D78">
            <w:pPr>
              <w:suppressAutoHyphens/>
              <w:autoSpaceDN w:val="0"/>
              <w:jc w:val="center"/>
              <w:textAlignment w:val="baseline"/>
              <w:rPr>
                <w:rFonts w:eastAsia="Calibri"/>
                <w:b/>
                <w:bCs/>
              </w:rPr>
            </w:pPr>
            <w:r w:rsidRPr="00D32369">
              <w:rPr>
                <w:b/>
                <w:bCs/>
                <w:color w:val="000000"/>
              </w:rPr>
              <w:t>9</w:t>
            </w:r>
          </w:p>
        </w:tc>
        <w:tc>
          <w:tcPr>
            <w:tcW w:w="1843" w:type="dxa"/>
            <w:tcBorders>
              <w:top w:val="single" w:sz="4" w:space="0" w:color="auto"/>
              <w:left w:val="single" w:sz="4" w:space="0" w:color="auto"/>
              <w:bottom w:val="single" w:sz="4" w:space="0" w:color="auto"/>
              <w:right w:val="single" w:sz="4" w:space="0" w:color="auto"/>
            </w:tcBorders>
          </w:tcPr>
          <w:p w14:paraId="4195C7DD" w14:textId="77777777" w:rsidR="004E6C39" w:rsidRPr="00D32369" w:rsidRDefault="004E6C39" w:rsidP="009D1D78">
            <w:pPr>
              <w:jc w:val="cente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2A2143E0" w14:textId="77777777" w:rsidR="004E6C39" w:rsidRPr="00D32369" w:rsidRDefault="004E6C39" w:rsidP="009D1D78">
            <w:pPr>
              <w:jc w:val="center"/>
              <w:rPr>
                <w:rFonts w:eastAsia="Calibri"/>
              </w:rPr>
            </w:pPr>
          </w:p>
        </w:tc>
      </w:tr>
      <w:tr w:rsidR="004E6C39" w:rsidRPr="00D32369" w14:paraId="1D19EDFF" w14:textId="77777777" w:rsidTr="004E6C39">
        <w:trPr>
          <w:cantSplit/>
          <w:trHeight w:val="292"/>
          <w:jc w:val="center"/>
        </w:trPr>
        <w:tc>
          <w:tcPr>
            <w:tcW w:w="842" w:type="dxa"/>
            <w:tcBorders>
              <w:top w:val="single" w:sz="4" w:space="0" w:color="auto"/>
              <w:left w:val="single" w:sz="4" w:space="0" w:color="auto"/>
              <w:bottom w:val="single" w:sz="4" w:space="0" w:color="auto"/>
              <w:right w:val="single" w:sz="4" w:space="0" w:color="auto"/>
            </w:tcBorders>
            <w:vAlign w:val="center"/>
          </w:tcPr>
          <w:p w14:paraId="7C2103E7" w14:textId="77777777" w:rsidR="004E6C39" w:rsidRPr="00D32369" w:rsidRDefault="004E6C39" w:rsidP="009D1D78">
            <w:pPr>
              <w:jc w:val="center"/>
            </w:pPr>
            <w:r w:rsidRPr="00D32369">
              <w:t>2</w:t>
            </w:r>
            <w:r>
              <w:t>5.</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199FAD41" w14:textId="77777777" w:rsidR="004E6C39" w:rsidRPr="00D32369" w:rsidRDefault="004E6C39" w:rsidP="009D1D78">
            <w:pPr>
              <w:autoSpaceDN w:val="0"/>
              <w:textAlignment w:val="baseline"/>
            </w:pPr>
            <w:r w:rsidRPr="00D32369">
              <w:rPr>
                <w:color w:val="000000"/>
              </w:rPr>
              <w:t>LED gaismeklis  URBINO 100W (Asimetriskas lēcas), 4000K-5000K, IK08, IP66 vai ekvivalents</w:t>
            </w:r>
          </w:p>
        </w:tc>
        <w:tc>
          <w:tcPr>
            <w:tcW w:w="709" w:type="dxa"/>
            <w:tcBorders>
              <w:top w:val="single" w:sz="4" w:space="0" w:color="auto"/>
              <w:left w:val="single" w:sz="4" w:space="0" w:color="auto"/>
              <w:bottom w:val="single" w:sz="4" w:space="0" w:color="auto"/>
              <w:right w:val="single" w:sz="4" w:space="0" w:color="auto"/>
            </w:tcBorders>
            <w:vAlign w:val="center"/>
          </w:tcPr>
          <w:p w14:paraId="1DC665AA" w14:textId="77777777" w:rsidR="004E6C39" w:rsidRPr="00D32369" w:rsidRDefault="004E6C39" w:rsidP="009D1D78">
            <w:pPr>
              <w:jc w:val="center"/>
            </w:pPr>
            <w:r w:rsidRPr="00D32369">
              <w:t>gab.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36F66F" w14:textId="77777777" w:rsidR="004E6C39" w:rsidRPr="00D32369" w:rsidRDefault="004E6C39" w:rsidP="009D1D78">
            <w:pPr>
              <w:suppressAutoHyphens/>
              <w:autoSpaceDN w:val="0"/>
              <w:jc w:val="center"/>
              <w:textAlignment w:val="baseline"/>
              <w:rPr>
                <w:rFonts w:eastAsia="Calibri"/>
                <w:b/>
                <w:bCs/>
              </w:rPr>
            </w:pPr>
            <w:r w:rsidRPr="00D32369">
              <w:rPr>
                <w:b/>
                <w:bCs/>
                <w:color w:val="000000"/>
              </w:rPr>
              <w:t>6</w:t>
            </w:r>
          </w:p>
        </w:tc>
        <w:tc>
          <w:tcPr>
            <w:tcW w:w="1843" w:type="dxa"/>
            <w:tcBorders>
              <w:top w:val="single" w:sz="4" w:space="0" w:color="auto"/>
              <w:left w:val="single" w:sz="4" w:space="0" w:color="auto"/>
              <w:bottom w:val="single" w:sz="4" w:space="0" w:color="auto"/>
              <w:right w:val="single" w:sz="4" w:space="0" w:color="auto"/>
            </w:tcBorders>
          </w:tcPr>
          <w:p w14:paraId="51F99DDE" w14:textId="77777777" w:rsidR="004E6C39" w:rsidRPr="00D32369" w:rsidRDefault="004E6C39" w:rsidP="009D1D78">
            <w:pPr>
              <w:jc w:val="cente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702A2D54" w14:textId="77777777" w:rsidR="004E6C39" w:rsidRPr="00D32369" w:rsidRDefault="004E6C39" w:rsidP="009D1D78">
            <w:pPr>
              <w:jc w:val="center"/>
              <w:rPr>
                <w:rFonts w:eastAsia="Calibri"/>
              </w:rPr>
            </w:pPr>
          </w:p>
        </w:tc>
      </w:tr>
      <w:tr w:rsidR="004E6C39" w:rsidRPr="00D32369" w14:paraId="7744B12B" w14:textId="77777777" w:rsidTr="004E6C39">
        <w:trPr>
          <w:cantSplit/>
          <w:trHeight w:val="292"/>
          <w:jc w:val="center"/>
        </w:trPr>
        <w:tc>
          <w:tcPr>
            <w:tcW w:w="842" w:type="dxa"/>
            <w:tcBorders>
              <w:top w:val="single" w:sz="4" w:space="0" w:color="auto"/>
              <w:left w:val="single" w:sz="4" w:space="0" w:color="auto"/>
              <w:bottom w:val="single" w:sz="4" w:space="0" w:color="auto"/>
              <w:right w:val="single" w:sz="4" w:space="0" w:color="auto"/>
            </w:tcBorders>
            <w:vAlign w:val="center"/>
          </w:tcPr>
          <w:p w14:paraId="06CC1A7E" w14:textId="77777777" w:rsidR="004E6C39" w:rsidRPr="00D32369" w:rsidRDefault="004E6C39" w:rsidP="009D1D78">
            <w:pPr>
              <w:jc w:val="center"/>
            </w:pPr>
            <w:r w:rsidRPr="00D32369">
              <w:t>2</w:t>
            </w:r>
            <w:r>
              <w:t>6</w:t>
            </w:r>
            <w:r w:rsidRPr="00D32369">
              <w:t>.</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5F2118DB" w14:textId="77777777" w:rsidR="004E6C39" w:rsidRPr="00D32369" w:rsidRDefault="004E6C39" w:rsidP="009D1D78">
            <w:pPr>
              <w:autoSpaceDN w:val="0"/>
              <w:textAlignment w:val="baseline"/>
            </w:pPr>
            <w:r w:rsidRPr="00D32369">
              <w:rPr>
                <w:color w:val="000000"/>
              </w:rPr>
              <w:t>Gaismas diožu gaismeklis ADQUEN OU 80W (Simetriskas lēcas), IP66, IK8, 4000K-5000K</w:t>
            </w:r>
          </w:p>
        </w:tc>
        <w:tc>
          <w:tcPr>
            <w:tcW w:w="709" w:type="dxa"/>
            <w:tcBorders>
              <w:top w:val="single" w:sz="4" w:space="0" w:color="auto"/>
              <w:left w:val="single" w:sz="4" w:space="0" w:color="auto"/>
              <w:bottom w:val="single" w:sz="4" w:space="0" w:color="auto"/>
              <w:right w:val="single" w:sz="4" w:space="0" w:color="auto"/>
            </w:tcBorders>
            <w:vAlign w:val="center"/>
          </w:tcPr>
          <w:p w14:paraId="13C37589" w14:textId="77777777" w:rsidR="004E6C39" w:rsidRPr="00D32369" w:rsidRDefault="004E6C39" w:rsidP="009D1D78">
            <w:pPr>
              <w:jc w:val="center"/>
            </w:pPr>
            <w:r w:rsidRPr="00D32369">
              <w:t>gab.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80B26E" w14:textId="77777777" w:rsidR="004E6C39" w:rsidRPr="00D32369" w:rsidRDefault="004E6C39" w:rsidP="009D1D78">
            <w:pPr>
              <w:suppressAutoHyphens/>
              <w:autoSpaceDN w:val="0"/>
              <w:jc w:val="center"/>
              <w:textAlignment w:val="baseline"/>
              <w:rPr>
                <w:rFonts w:eastAsia="Calibri"/>
                <w:b/>
                <w:bCs/>
              </w:rPr>
            </w:pPr>
            <w:r w:rsidRPr="00D32369">
              <w:rPr>
                <w:b/>
                <w:bCs/>
                <w:color w:val="000000"/>
              </w:rPr>
              <w:t>2</w:t>
            </w:r>
          </w:p>
        </w:tc>
        <w:tc>
          <w:tcPr>
            <w:tcW w:w="1843" w:type="dxa"/>
            <w:tcBorders>
              <w:top w:val="single" w:sz="4" w:space="0" w:color="auto"/>
              <w:left w:val="single" w:sz="4" w:space="0" w:color="auto"/>
              <w:bottom w:val="single" w:sz="4" w:space="0" w:color="auto"/>
              <w:right w:val="single" w:sz="4" w:space="0" w:color="auto"/>
            </w:tcBorders>
          </w:tcPr>
          <w:p w14:paraId="0C3D302F" w14:textId="77777777" w:rsidR="004E6C39" w:rsidRPr="00D32369" w:rsidRDefault="004E6C39" w:rsidP="009D1D78">
            <w:pPr>
              <w:jc w:val="cente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226E29C2" w14:textId="77777777" w:rsidR="004E6C39" w:rsidRPr="00D32369" w:rsidRDefault="004E6C39" w:rsidP="009D1D78">
            <w:pPr>
              <w:jc w:val="center"/>
              <w:rPr>
                <w:rFonts w:eastAsia="Calibri"/>
              </w:rPr>
            </w:pPr>
          </w:p>
        </w:tc>
      </w:tr>
      <w:tr w:rsidR="004E6C39" w:rsidRPr="00D32369" w14:paraId="3E3A54D5" w14:textId="77777777" w:rsidTr="004E6C39">
        <w:trPr>
          <w:cantSplit/>
          <w:trHeight w:val="292"/>
          <w:jc w:val="center"/>
        </w:trPr>
        <w:tc>
          <w:tcPr>
            <w:tcW w:w="842" w:type="dxa"/>
            <w:tcBorders>
              <w:top w:val="single" w:sz="4" w:space="0" w:color="auto"/>
              <w:left w:val="single" w:sz="4" w:space="0" w:color="auto"/>
              <w:bottom w:val="single" w:sz="4" w:space="0" w:color="auto"/>
              <w:right w:val="single" w:sz="4" w:space="0" w:color="auto"/>
            </w:tcBorders>
            <w:vAlign w:val="center"/>
          </w:tcPr>
          <w:p w14:paraId="214DB995" w14:textId="77777777" w:rsidR="004E6C39" w:rsidRPr="00D32369" w:rsidRDefault="004E6C39" w:rsidP="009D1D78">
            <w:pPr>
              <w:jc w:val="center"/>
            </w:pPr>
            <w:r w:rsidRPr="00D32369">
              <w:t>2</w:t>
            </w:r>
            <w:r>
              <w:t>7</w:t>
            </w:r>
            <w:r w:rsidRPr="00D32369">
              <w:t>.</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3DD53F74" w14:textId="77777777" w:rsidR="004E6C39" w:rsidRPr="00D32369" w:rsidRDefault="004E6C39" w:rsidP="009D1D78">
            <w:pPr>
              <w:autoSpaceDN w:val="0"/>
              <w:textAlignment w:val="baseline"/>
            </w:pPr>
            <w:r w:rsidRPr="00D32369">
              <w:rPr>
                <w:color w:val="000000"/>
              </w:rPr>
              <w:t>Gaismas diožu gaismeklis ADQUEN OU 100W (Simetriskas lēcas), IP66, IK8, 4000K-5000K</w:t>
            </w:r>
          </w:p>
        </w:tc>
        <w:tc>
          <w:tcPr>
            <w:tcW w:w="709" w:type="dxa"/>
            <w:tcBorders>
              <w:top w:val="single" w:sz="4" w:space="0" w:color="auto"/>
              <w:left w:val="single" w:sz="4" w:space="0" w:color="auto"/>
              <w:bottom w:val="single" w:sz="4" w:space="0" w:color="auto"/>
              <w:right w:val="single" w:sz="4" w:space="0" w:color="auto"/>
            </w:tcBorders>
            <w:vAlign w:val="center"/>
          </w:tcPr>
          <w:p w14:paraId="38F01311" w14:textId="77777777" w:rsidR="004E6C39" w:rsidRPr="00D32369" w:rsidRDefault="004E6C39" w:rsidP="009D1D78">
            <w:pPr>
              <w:jc w:val="center"/>
            </w:pPr>
            <w:r w:rsidRPr="00D32369">
              <w:t>gab.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18496A" w14:textId="77777777" w:rsidR="004E6C39" w:rsidRPr="00D32369" w:rsidRDefault="004E6C39" w:rsidP="009D1D78">
            <w:pPr>
              <w:suppressAutoHyphens/>
              <w:autoSpaceDN w:val="0"/>
              <w:jc w:val="center"/>
              <w:textAlignment w:val="baseline"/>
              <w:rPr>
                <w:rFonts w:eastAsia="Calibri"/>
                <w:b/>
                <w:bCs/>
              </w:rPr>
            </w:pPr>
            <w:r w:rsidRPr="00D32369">
              <w:rPr>
                <w:b/>
                <w:bCs/>
                <w:color w:val="000000"/>
              </w:rPr>
              <w:t>20</w:t>
            </w:r>
          </w:p>
        </w:tc>
        <w:tc>
          <w:tcPr>
            <w:tcW w:w="1843" w:type="dxa"/>
            <w:tcBorders>
              <w:top w:val="single" w:sz="4" w:space="0" w:color="auto"/>
              <w:left w:val="single" w:sz="4" w:space="0" w:color="auto"/>
              <w:bottom w:val="single" w:sz="4" w:space="0" w:color="auto"/>
              <w:right w:val="single" w:sz="4" w:space="0" w:color="auto"/>
            </w:tcBorders>
          </w:tcPr>
          <w:p w14:paraId="190C3D09" w14:textId="77777777" w:rsidR="004E6C39" w:rsidRPr="00D32369" w:rsidRDefault="004E6C39" w:rsidP="009D1D78">
            <w:pPr>
              <w:jc w:val="cente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058E46AF" w14:textId="77777777" w:rsidR="004E6C39" w:rsidRPr="00D32369" w:rsidRDefault="004E6C39" w:rsidP="009D1D78">
            <w:pPr>
              <w:jc w:val="center"/>
              <w:rPr>
                <w:rFonts w:eastAsia="Calibri"/>
              </w:rPr>
            </w:pPr>
          </w:p>
        </w:tc>
      </w:tr>
      <w:tr w:rsidR="004E6C39" w:rsidRPr="00D32369" w14:paraId="5A58888C" w14:textId="77777777" w:rsidTr="004E6C39">
        <w:trPr>
          <w:cantSplit/>
          <w:trHeight w:val="292"/>
          <w:jc w:val="center"/>
        </w:trPr>
        <w:tc>
          <w:tcPr>
            <w:tcW w:w="842" w:type="dxa"/>
            <w:tcBorders>
              <w:top w:val="single" w:sz="4" w:space="0" w:color="auto"/>
              <w:left w:val="single" w:sz="4" w:space="0" w:color="auto"/>
              <w:bottom w:val="single" w:sz="4" w:space="0" w:color="auto"/>
              <w:right w:val="single" w:sz="4" w:space="0" w:color="auto"/>
            </w:tcBorders>
            <w:vAlign w:val="center"/>
          </w:tcPr>
          <w:p w14:paraId="5ED53E21" w14:textId="77777777" w:rsidR="004E6C39" w:rsidRPr="00D32369" w:rsidRDefault="004E6C39" w:rsidP="009D1D78">
            <w:pPr>
              <w:jc w:val="center"/>
            </w:pPr>
            <w:r w:rsidRPr="00D32369">
              <w:t>2</w:t>
            </w:r>
            <w:r>
              <w:t>8</w:t>
            </w:r>
            <w:r w:rsidRPr="00D32369">
              <w:t>.</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35BD4E28" w14:textId="77777777" w:rsidR="004E6C39" w:rsidRPr="00D32369" w:rsidRDefault="004E6C39" w:rsidP="009D1D78">
            <w:pPr>
              <w:autoSpaceDN w:val="0"/>
              <w:textAlignment w:val="baseline"/>
              <w:rPr>
                <w:highlight w:val="cyan"/>
              </w:rPr>
            </w:pPr>
            <w:r w:rsidRPr="00D32369">
              <w:rPr>
                <w:color w:val="000000"/>
              </w:rPr>
              <w:t>Taisnas ieslēgšanas spuldze ML-250, E27</w:t>
            </w:r>
          </w:p>
        </w:tc>
        <w:tc>
          <w:tcPr>
            <w:tcW w:w="709" w:type="dxa"/>
            <w:tcBorders>
              <w:top w:val="single" w:sz="4" w:space="0" w:color="auto"/>
              <w:left w:val="single" w:sz="4" w:space="0" w:color="auto"/>
              <w:bottom w:val="single" w:sz="4" w:space="0" w:color="auto"/>
              <w:right w:val="single" w:sz="4" w:space="0" w:color="auto"/>
            </w:tcBorders>
            <w:vAlign w:val="center"/>
          </w:tcPr>
          <w:p w14:paraId="3A6C2A06" w14:textId="77777777" w:rsidR="004E6C39" w:rsidRPr="00D32369" w:rsidRDefault="004E6C39" w:rsidP="009D1D78">
            <w:pPr>
              <w:jc w:val="center"/>
            </w:pPr>
            <w:r w:rsidRPr="00D32369">
              <w:t>gab.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950BAF" w14:textId="77777777" w:rsidR="004E6C39" w:rsidRPr="00D32369" w:rsidRDefault="004E6C39" w:rsidP="009D1D78">
            <w:pPr>
              <w:suppressAutoHyphens/>
              <w:autoSpaceDN w:val="0"/>
              <w:jc w:val="center"/>
              <w:textAlignment w:val="baseline"/>
              <w:rPr>
                <w:rFonts w:eastAsia="Calibri"/>
                <w:b/>
                <w:bCs/>
              </w:rPr>
            </w:pPr>
            <w:r w:rsidRPr="00D32369">
              <w:rPr>
                <w:b/>
                <w:bCs/>
                <w:color w:val="000000"/>
              </w:rPr>
              <w:t>15</w:t>
            </w:r>
          </w:p>
        </w:tc>
        <w:tc>
          <w:tcPr>
            <w:tcW w:w="1843" w:type="dxa"/>
            <w:tcBorders>
              <w:top w:val="single" w:sz="4" w:space="0" w:color="auto"/>
              <w:left w:val="single" w:sz="4" w:space="0" w:color="auto"/>
              <w:bottom w:val="single" w:sz="4" w:space="0" w:color="auto"/>
              <w:right w:val="single" w:sz="4" w:space="0" w:color="auto"/>
            </w:tcBorders>
          </w:tcPr>
          <w:p w14:paraId="21F77E75" w14:textId="77777777" w:rsidR="004E6C39" w:rsidRPr="00D32369" w:rsidRDefault="004E6C39" w:rsidP="009D1D78">
            <w:pPr>
              <w:jc w:val="cente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2EBB1670" w14:textId="77777777" w:rsidR="004E6C39" w:rsidRPr="00D32369" w:rsidRDefault="004E6C39" w:rsidP="009D1D78">
            <w:pPr>
              <w:jc w:val="center"/>
              <w:rPr>
                <w:rFonts w:eastAsia="Calibri"/>
              </w:rPr>
            </w:pPr>
          </w:p>
        </w:tc>
      </w:tr>
      <w:tr w:rsidR="004E6C39" w:rsidRPr="00D32369" w14:paraId="5FA25572" w14:textId="77777777" w:rsidTr="004E6C39">
        <w:trPr>
          <w:cantSplit/>
          <w:trHeight w:val="292"/>
          <w:jc w:val="center"/>
        </w:trPr>
        <w:tc>
          <w:tcPr>
            <w:tcW w:w="842" w:type="dxa"/>
            <w:tcBorders>
              <w:top w:val="single" w:sz="4" w:space="0" w:color="auto"/>
              <w:left w:val="single" w:sz="4" w:space="0" w:color="auto"/>
              <w:bottom w:val="single" w:sz="4" w:space="0" w:color="auto"/>
              <w:right w:val="single" w:sz="4" w:space="0" w:color="auto"/>
            </w:tcBorders>
            <w:vAlign w:val="center"/>
          </w:tcPr>
          <w:p w14:paraId="117B561A" w14:textId="77777777" w:rsidR="004E6C39" w:rsidRPr="00D32369" w:rsidRDefault="004E6C39" w:rsidP="009D1D78">
            <w:pPr>
              <w:jc w:val="center"/>
            </w:pPr>
            <w:r w:rsidRPr="00D32369">
              <w:t>2</w:t>
            </w:r>
            <w:r>
              <w:t>9</w:t>
            </w:r>
            <w:r w:rsidRPr="00D32369">
              <w:t>.</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43A2E4DC" w14:textId="77777777" w:rsidR="004E6C39" w:rsidRPr="00D32369" w:rsidRDefault="004E6C39" w:rsidP="009D1D78">
            <w:pPr>
              <w:autoSpaceDN w:val="0"/>
              <w:textAlignment w:val="baseline"/>
            </w:pPr>
            <w:r w:rsidRPr="00D32369">
              <w:rPr>
                <w:color w:val="000000"/>
              </w:rPr>
              <w:t>Spuldze BLV HIE70 nw E27 clear</w:t>
            </w:r>
          </w:p>
        </w:tc>
        <w:tc>
          <w:tcPr>
            <w:tcW w:w="709" w:type="dxa"/>
            <w:tcBorders>
              <w:top w:val="single" w:sz="4" w:space="0" w:color="auto"/>
              <w:left w:val="single" w:sz="4" w:space="0" w:color="auto"/>
              <w:bottom w:val="single" w:sz="4" w:space="0" w:color="auto"/>
              <w:right w:val="single" w:sz="4" w:space="0" w:color="auto"/>
            </w:tcBorders>
            <w:vAlign w:val="center"/>
          </w:tcPr>
          <w:p w14:paraId="5B32955A" w14:textId="77777777" w:rsidR="004E6C39" w:rsidRPr="00D32369" w:rsidRDefault="004E6C39" w:rsidP="009D1D78">
            <w:pPr>
              <w:jc w:val="center"/>
            </w:pPr>
            <w:r w:rsidRPr="00D32369">
              <w:t>gab.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9877D6" w14:textId="77777777" w:rsidR="004E6C39" w:rsidRPr="00D32369" w:rsidRDefault="004E6C39" w:rsidP="009D1D78">
            <w:pPr>
              <w:suppressAutoHyphens/>
              <w:autoSpaceDN w:val="0"/>
              <w:jc w:val="center"/>
              <w:textAlignment w:val="baseline"/>
              <w:rPr>
                <w:rFonts w:eastAsia="Calibri"/>
                <w:b/>
                <w:bCs/>
              </w:rPr>
            </w:pPr>
            <w:r w:rsidRPr="00D32369">
              <w:rPr>
                <w:b/>
                <w:bCs/>
                <w:color w:val="000000"/>
              </w:rPr>
              <w:t>15</w:t>
            </w:r>
          </w:p>
        </w:tc>
        <w:tc>
          <w:tcPr>
            <w:tcW w:w="1843" w:type="dxa"/>
            <w:tcBorders>
              <w:top w:val="single" w:sz="4" w:space="0" w:color="auto"/>
              <w:left w:val="single" w:sz="4" w:space="0" w:color="auto"/>
              <w:bottom w:val="single" w:sz="4" w:space="0" w:color="auto"/>
              <w:right w:val="single" w:sz="4" w:space="0" w:color="auto"/>
            </w:tcBorders>
          </w:tcPr>
          <w:p w14:paraId="3B0C41E5" w14:textId="77777777" w:rsidR="004E6C39" w:rsidRPr="00D32369" w:rsidRDefault="004E6C39" w:rsidP="009D1D78">
            <w:pPr>
              <w:jc w:val="cente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6048B05A" w14:textId="77777777" w:rsidR="004E6C39" w:rsidRPr="00D32369" w:rsidRDefault="004E6C39" w:rsidP="009D1D78">
            <w:pPr>
              <w:jc w:val="center"/>
              <w:rPr>
                <w:rFonts w:eastAsia="Calibri"/>
              </w:rPr>
            </w:pPr>
          </w:p>
        </w:tc>
      </w:tr>
      <w:tr w:rsidR="004E6C39" w:rsidRPr="00D32369" w14:paraId="6868743F" w14:textId="77777777" w:rsidTr="004E6C39">
        <w:trPr>
          <w:cantSplit/>
          <w:trHeight w:val="292"/>
          <w:jc w:val="center"/>
        </w:trPr>
        <w:tc>
          <w:tcPr>
            <w:tcW w:w="842" w:type="dxa"/>
            <w:tcBorders>
              <w:top w:val="single" w:sz="4" w:space="0" w:color="auto"/>
              <w:left w:val="single" w:sz="4" w:space="0" w:color="auto"/>
              <w:bottom w:val="single" w:sz="4" w:space="0" w:color="auto"/>
              <w:right w:val="single" w:sz="4" w:space="0" w:color="auto"/>
            </w:tcBorders>
            <w:vAlign w:val="center"/>
          </w:tcPr>
          <w:p w14:paraId="71B4CDB4" w14:textId="77777777" w:rsidR="004E6C39" w:rsidRPr="00D32369" w:rsidRDefault="004E6C39" w:rsidP="009D1D78">
            <w:pPr>
              <w:jc w:val="center"/>
            </w:pPr>
            <w:r>
              <w:t>30</w:t>
            </w:r>
            <w:r w:rsidRPr="00D32369">
              <w:t>.</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404463AF" w14:textId="77777777" w:rsidR="004E6C39" w:rsidRPr="00D32369" w:rsidRDefault="004E6C39" w:rsidP="009D1D78">
            <w:pPr>
              <w:autoSpaceDN w:val="0"/>
              <w:textAlignment w:val="baseline"/>
            </w:pPr>
            <w:r w:rsidRPr="00D32369">
              <w:rPr>
                <w:color w:val="000000"/>
              </w:rPr>
              <w:t>Spuldze BLV HIE100 nw E27 clear</w:t>
            </w:r>
          </w:p>
        </w:tc>
        <w:tc>
          <w:tcPr>
            <w:tcW w:w="709" w:type="dxa"/>
            <w:tcBorders>
              <w:top w:val="single" w:sz="4" w:space="0" w:color="auto"/>
              <w:left w:val="single" w:sz="4" w:space="0" w:color="auto"/>
              <w:bottom w:val="single" w:sz="4" w:space="0" w:color="auto"/>
              <w:right w:val="single" w:sz="4" w:space="0" w:color="auto"/>
            </w:tcBorders>
            <w:vAlign w:val="center"/>
          </w:tcPr>
          <w:p w14:paraId="1AB0FCA1" w14:textId="77777777" w:rsidR="004E6C39" w:rsidRPr="00D32369" w:rsidRDefault="004E6C39" w:rsidP="009D1D78">
            <w:pPr>
              <w:jc w:val="center"/>
            </w:pPr>
            <w:r w:rsidRPr="00D32369">
              <w:t>gab.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D86DFB" w14:textId="77777777" w:rsidR="004E6C39" w:rsidRPr="0077251E" w:rsidRDefault="004E6C39" w:rsidP="009D1D78">
            <w:pPr>
              <w:suppressAutoHyphens/>
              <w:autoSpaceDN w:val="0"/>
              <w:jc w:val="center"/>
              <w:textAlignment w:val="baseline"/>
              <w:rPr>
                <w:rFonts w:eastAsia="Calibri"/>
              </w:rPr>
            </w:pPr>
            <w:r w:rsidRPr="0077251E">
              <w:rPr>
                <w:color w:val="000000"/>
              </w:rPr>
              <w:t>7</w:t>
            </w:r>
          </w:p>
        </w:tc>
        <w:tc>
          <w:tcPr>
            <w:tcW w:w="1843" w:type="dxa"/>
            <w:tcBorders>
              <w:top w:val="single" w:sz="4" w:space="0" w:color="auto"/>
              <w:left w:val="single" w:sz="4" w:space="0" w:color="auto"/>
              <w:bottom w:val="single" w:sz="4" w:space="0" w:color="auto"/>
              <w:right w:val="single" w:sz="4" w:space="0" w:color="auto"/>
            </w:tcBorders>
          </w:tcPr>
          <w:p w14:paraId="0B745A5B" w14:textId="77777777" w:rsidR="004E6C39" w:rsidRPr="00D32369" w:rsidRDefault="004E6C39" w:rsidP="009D1D78">
            <w:pPr>
              <w:jc w:val="cente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09BB102E" w14:textId="77777777" w:rsidR="004E6C39" w:rsidRPr="00D32369" w:rsidRDefault="004E6C39" w:rsidP="009D1D78">
            <w:pPr>
              <w:jc w:val="center"/>
              <w:rPr>
                <w:rFonts w:eastAsia="Calibri"/>
              </w:rPr>
            </w:pPr>
          </w:p>
        </w:tc>
      </w:tr>
      <w:tr w:rsidR="004E6C39" w:rsidRPr="00D32369" w14:paraId="193B50AC" w14:textId="77777777" w:rsidTr="004E6C39">
        <w:trPr>
          <w:cantSplit/>
          <w:trHeight w:val="292"/>
          <w:jc w:val="center"/>
        </w:trPr>
        <w:tc>
          <w:tcPr>
            <w:tcW w:w="842" w:type="dxa"/>
            <w:tcBorders>
              <w:top w:val="single" w:sz="4" w:space="0" w:color="auto"/>
              <w:left w:val="single" w:sz="4" w:space="0" w:color="auto"/>
              <w:bottom w:val="single" w:sz="4" w:space="0" w:color="auto"/>
              <w:right w:val="single" w:sz="4" w:space="0" w:color="auto"/>
            </w:tcBorders>
            <w:vAlign w:val="center"/>
          </w:tcPr>
          <w:p w14:paraId="0A40964B" w14:textId="77777777" w:rsidR="004E6C39" w:rsidRPr="00D32369" w:rsidRDefault="004E6C39" w:rsidP="009D1D78">
            <w:pPr>
              <w:jc w:val="center"/>
            </w:pPr>
            <w:r w:rsidRPr="00D32369">
              <w:t>3</w:t>
            </w:r>
            <w:r>
              <w:t>1</w:t>
            </w:r>
            <w:r w:rsidRPr="00D32369">
              <w:t>.</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6AD262F5" w14:textId="77777777" w:rsidR="004E6C39" w:rsidRPr="00D32369" w:rsidRDefault="004E6C39" w:rsidP="009D1D78">
            <w:pPr>
              <w:autoSpaceDN w:val="0"/>
              <w:textAlignment w:val="baseline"/>
            </w:pPr>
            <w:r w:rsidRPr="00D32369">
              <w:rPr>
                <w:color w:val="000000"/>
              </w:rPr>
              <w:t>Spuldze BLV HIE150 nw E27 clear</w:t>
            </w:r>
          </w:p>
        </w:tc>
        <w:tc>
          <w:tcPr>
            <w:tcW w:w="709" w:type="dxa"/>
            <w:tcBorders>
              <w:top w:val="single" w:sz="4" w:space="0" w:color="auto"/>
              <w:left w:val="single" w:sz="4" w:space="0" w:color="auto"/>
              <w:bottom w:val="single" w:sz="4" w:space="0" w:color="auto"/>
              <w:right w:val="single" w:sz="4" w:space="0" w:color="auto"/>
            </w:tcBorders>
            <w:vAlign w:val="center"/>
          </w:tcPr>
          <w:p w14:paraId="242B352F" w14:textId="77777777" w:rsidR="004E6C39" w:rsidRPr="00D32369" w:rsidRDefault="004E6C39" w:rsidP="009D1D78">
            <w:pPr>
              <w:jc w:val="center"/>
            </w:pPr>
            <w:r w:rsidRPr="00D32369">
              <w:t>gab.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A4205F" w14:textId="77777777" w:rsidR="004E6C39" w:rsidRPr="00D32369" w:rsidRDefault="004E6C39" w:rsidP="009D1D78">
            <w:pPr>
              <w:suppressAutoHyphens/>
              <w:autoSpaceDN w:val="0"/>
              <w:jc w:val="center"/>
              <w:textAlignment w:val="baseline"/>
              <w:rPr>
                <w:rFonts w:eastAsia="Calibri"/>
                <w:b/>
                <w:bCs/>
              </w:rPr>
            </w:pPr>
            <w:r w:rsidRPr="00D32369">
              <w:rPr>
                <w:b/>
                <w:bCs/>
                <w:color w:val="000000"/>
              </w:rPr>
              <w:t>4</w:t>
            </w:r>
          </w:p>
        </w:tc>
        <w:tc>
          <w:tcPr>
            <w:tcW w:w="1843" w:type="dxa"/>
            <w:tcBorders>
              <w:top w:val="single" w:sz="4" w:space="0" w:color="auto"/>
              <w:left w:val="single" w:sz="4" w:space="0" w:color="auto"/>
              <w:bottom w:val="single" w:sz="4" w:space="0" w:color="auto"/>
              <w:right w:val="single" w:sz="4" w:space="0" w:color="auto"/>
            </w:tcBorders>
          </w:tcPr>
          <w:p w14:paraId="115A276F" w14:textId="77777777" w:rsidR="004E6C39" w:rsidRPr="00D32369" w:rsidRDefault="004E6C39" w:rsidP="009D1D78">
            <w:pPr>
              <w:jc w:val="cente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4AA78F8F" w14:textId="77777777" w:rsidR="004E6C39" w:rsidRPr="00D32369" w:rsidRDefault="004E6C39" w:rsidP="009D1D78">
            <w:pPr>
              <w:jc w:val="center"/>
              <w:rPr>
                <w:rFonts w:eastAsia="Calibri"/>
              </w:rPr>
            </w:pPr>
          </w:p>
        </w:tc>
      </w:tr>
    </w:tbl>
    <w:p w14:paraId="38227724" w14:textId="3CDF84CA" w:rsidR="00B80850" w:rsidRPr="00AD2999" w:rsidRDefault="00B80850" w:rsidP="00B80850">
      <w:pPr>
        <w:spacing w:after="0" w:line="240" w:lineRule="auto"/>
        <w:ind w:left="-567"/>
        <w:contextualSpacing/>
        <w:jc w:val="center"/>
        <w:rPr>
          <w:i/>
        </w:rPr>
      </w:pPr>
    </w:p>
    <w:p w14:paraId="78E6F2E9" w14:textId="77777777" w:rsidR="004E6C39" w:rsidRDefault="00741A22" w:rsidP="00C728BC">
      <w:pPr>
        <w:keepNext/>
        <w:keepLines/>
        <w:numPr>
          <w:ilvl w:val="0"/>
          <w:numId w:val="4"/>
        </w:numPr>
        <w:tabs>
          <w:tab w:val="left" w:pos="426"/>
        </w:tabs>
        <w:spacing w:line="240" w:lineRule="auto"/>
        <w:ind w:left="284" w:right="-851" w:hanging="284"/>
        <w:contextualSpacing/>
        <w:rPr>
          <w:rFonts w:eastAsia="Times New Roman"/>
          <w:szCs w:val="24"/>
        </w:rPr>
      </w:pPr>
      <w:r w:rsidRPr="00911C69">
        <w:rPr>
          <w:rFonts w:eastAsia="Times New Roman"/>
          <w:szCs w:val="24"/>
        </w:rPr>
        <w:t>piedāvā preces garantijas termiņu</w:t>
      </w:r>
      <w:r w:rsidR="004E6C39">
        <w:rPr>
          <w:rFonts w:eastAsia="Times New Roman"/>
          <w:szCs w:val="24"/>
        </w:rPr>
        <w:t>:</w:t>
      </w:r>
    </w:p>
    <w:p w14:paraId="283EDAF6" w14:textId="3C4BA6BE" w:rsidR="00C728BC" w:rsidRDefault="004E6C39" w:rsidP="004E6C39">
      <w:pPr>
        <w:keepNext/>
        <w:keepLines/>
        <w:tabs>
          <w:tab w:val="left" w:pos="426"/>
        </w:tabs>
        <w:spacing w:line="240" w:lineRule="auto"/>
        <w:ind w:right="-851"/>
        <w:contextualSpacing/>
        <w:rPr>
          <w:rFonts w:eastAsia="Times New Roman"/>
          <w:szCs w:val="24"/>
        </w:rPr>
      </w:pPr>
      <w:r>
        <w:rPr>
          <w:rFonts w:eastAsia="Times New Roman"/>
          <w:szCs w:val="24"/>
        </w:rPr>
        <w:t xml:space="preserve">3.1. sarunu procedūras priekšmeta </w:t>
      </w:r>
      <w:r w:rsidR="00A42FF2" w:rsidRPr="00A42FF2">
        <w:rPr>
          <w:rFonts w:eastAsia="Times New Roman"/>
          <w:b/>
          <w:bCs/>
          <w:szCs w:val="24"/>
        </w:rPr>
        <w:t>1. līdz 22.</w:t>
      </w:r>
      <w:r w:rsidRPr="00A42FF2">
        <w:rPr>
          <w:rFonts w:eastAsia="Times New Roman"/>
          <w:b/>
          <w:bCs/>
          <w:szCs w:val="24"/>
        </w:rPr>
        <w:t xml:space="preserve"> </w:t>
      </w:r>
      <w:r w:rsidR="00A42FF2" w:rsidRPr="00A42FF2">
        <w:rPr>
          <w:rFonts w:eastAsia="Times New Roman"/>
          <w:b/>
          <w:bCs/>
          <w:szCs w:val="24"/>
        </w:rPr>
        <w:t xml:space="preserve">daļai </w:t>
      </w:r>
      <w:r w:rsidRPr="00A42FF2">
        <w:rPr>
          <w:rFonts w:eastAsia="Times New Roman"/>
          <w:b/>
          <w:bCs/>
          <w:szCs w:val="24"/>
        </w:rPr>
        <w:t>un</w:t>
      </w:r>
      <w:r w:rsidR="00A42FF2" w:rsidRPr="00A42FF2">
        <w:rPr>
          <w:rFonts w:eastAsia="Times New Roman"/>
          <w:b/>
          <w:bCs/>
          <w:szCs w:val="24"/>
        </w:rPr>
        <w:t xml:space="preserve"> no 28. līdz 31</w:t>
      </w:r>
      <w:r w:rsidR="00156BAF" w:rsidRPr="00A42FF2">
        <w:rPr>
          <w:rFonts w:eastAsia="Times New Roman"/>
          <w:b/>
          <w:bCs/>
          <w:szCs w:val="24"/>
        </w:rPr>
        <w:t>.</w:t>
      </w:r>
      <w:r w:rsidR="00A42FF2" w:rsidRPr="00A42FF2">
        <w:rPr>
          <w:rFonts w:eastAsia="Times New Roman"/>
          <w:b/>
          <w:bCs/>
          <w:szCs w:val="24"/>
        </w:rPr>
        <w:t xml:space="preserve"> </w:t>
      </w:r>
      <w:r w:rsidRPr="00A42FF2">
        <w:rPr>
          <w:rFonts w:eastAsia="Times New Roman"/>
          <w:b/>
          <w:bCs/>
          <w:szCs w:val="24"/>
        </w:rPr>
        <w:t>daļai</w:t>
      </w:r>
      <w:r>
        <w:rPr>
          <w:rFonts w:eastAsia="Times New Roman"/>
          <w:szCs w:val="24"/>
        </w:rPr>
        <w:t xml:space="preserve"> </w:t>
      </w:r>
      <w:r w:rsidR="00C728BC" w:rsidRPr="00C728BC">
        <w:rPr>
          <w:rFonts w:eastAsia="Times New Roman"/>
          <w:szCs w:val="24"/>
        </w:rPr>
        <w:t>__ gadi (nosacījums: ne mazāk kā 2</w:t>
      </w:r>
      <w:r w:rsidR="00156BAF">
        <w:rPr>
          <w:rFonts w:eastAsia="Times New Roman"/>
          <w:szCs w:val="24"/>
        </w:rPr>
        <w:t>(divi)</w:t>
      </w:r>
      <w:r w:rsidR="00C728BC" w:rsidRPr="00C728BC">
        <w:rPr>
          <w:rFonts w:eastAsia="Times New Roman"/>
          <w:szCs w:val="24"/>
        </w:rPr>
        <w:t xml:space="preserve"> gadi) no preces pieņemšanas dokumenta parakstīšanas dienas;</w:t>
      </w:r>
    </w:p>
    <w:p w14:paraId="2A616C98" w14:textId="7A7C7E39" w:rsidR="004E6C39" w:rsidRPr="00C728BC" w:rsidRDefault="004E6C39" w:rsidP="00156BAF">
      <w:pPr>
        <w:keepNext/>
        <w:keepLines/>
        <w:tabs>
          <w:tab w:val="left" w:pos="426"/>
        </w:tabs>
        <w:spacing w:line="240" w:lineRule="auto"/>
        <w:ind w:right="-851"/>
        <w:contextualSpacing/>
        <w:rPr>
          <w:rFonts w:eastAsia="Times New Roman"/>
          <w:szCs w:val="24"/>
        </w:rPr>
      </w:pPr>
      <w:r>
        <w:rPr>
          <w:rFonts w:eastAsia="Times New Roman"/>
          <w:szCs w:val="24"/>
        </w:rPr>
        <w:t xml:space="preserve">3.2. sarunu procedūras priekšmeta </w:t>
      </w:r>
      <w:r w:rsidRPr="00F4051C">
        <w:rPr>
          <w:rFonts w:eastAsia="Times New Roman"/>
          <w:b/>
          <w:bCs/>
          <w:szCs w:val="24"/>
        </w:rPr>
        <w:t>daļ</w:t>
      </w:r>
      <w:r w:rsidR="00A42FF2">
        <w:rPr>
          <w:rFonts w:eastAsia="Times New Roman"/>
          <w:b/>
          <w:bCs/>
          <w:szCs w:val="24"/>
        </w:rPr>
        <w:t>ām</w:t>
      </w:r>
      <w:r w:rsidR="00F4051C" w:rsidRPr="00F4051C">
        <w:rPr>
          <w:rFonts w:eastAsia="Times New Roman"/>
          <w:b/>
          <w:bCs/>
          <w:szCs w:val="24"/>
        </w:rPr>
        <w:t xml:space="preserve"> Nr.23.,24.,25.,26.,27.</w:t>
      </w:r>
      <w:r>
        <w:rPr>
          <w:rFonts w:eastAsia="Times New Roman"/>
          <w:szCs w:val="24"/>
        </w:rPr>
        <w:t>__ (nosacījums ne mazāk kā 5(pieci)</w:t>
      </w:r>
      <w:r w:rsidR="00156BAF">
        <w:rPr>
          <w:rFonts w:eastAsia="Times New Roman"/>
          <w:szCs w:val="24"/>
        </w:rPr>
        <w:t xml:space="preserve"> gadi no preces pieņemšanas dokumenta parakstīšanas dienas;</w:t>
      </w:r>
      <w:r>
        <w:rPr>
          <w:rFonts w:eastAsia="Times New Roman"/>
          <w:szCs w:val="24"/>
        </w:rPr>
        <w:t xml:space="preserve"> </w:t>
      </w:r>
    </w:p>
    <w:p w14:paraId="35BBBE4A" w14:textId="55494759" w:rsidR="00741A22" w:rsidRPr="00911C69" w:rsidRDefault="00C728BC" w:rsidP="00C728BC">
      <w:pPr>
        <w:keepNext/>
        <w:keepLines/>
        <w:tabs>
          <w:tab w:val="left" w:pos="426"/>
        </w:tabs>
        <w:spacing w:after="0" w:line="240" w:lineRule="auto"/>
        <w:ind w:left="284" w:right="-851" w:hanging="284"/>
        <w:contextualSpacing/>
        <w:rPr>
          <w:rFonts w:eastAsia="Times New Roman"/>
          <w:szCs w:val="24"/>
        </w:rPr>
      </w:pPr>
      <w:r>
        <w:rPr>
          <w:rFonts w:eastAsia="Times New Roman"/>
          <w:szCs w:val="24"/>
        </w:rPr>
        <w:t xml:space="preserve">4. </w:t>
      </w:r>
      <w:r w:rsidR="00741A22" w:rsidRPr="00AD2999">
        <w:rPr>
          <w:rFonts w:eastAsia="Times New Roman"/>
          <w:szCs w:val="24"/>
        </w:rPr>
        <w:t xml:space="preserve">piedāvā samaksas </w:t>
      </w:r>
      <w:r w:rsidR="00741A22" w:rsidRPr="00911C69">
        <w:rPr>
          <w:rFonts w:eastAsia="Times New Roman"/>
          <w:szCs w:val="24"/>
        </w:rPr>
        <w:t xml:space="preserve">termiņu </w:t>
      </w:r>
      <w:r w:rsidR="00B42B67">
        <w:rPr>
          <w:rFonts w:eastAsia="Times New Roman"/>
          <w:szCs w:val="24"/>
        </w:rPr>
        <w:t>6</w:t>
      </w:r>
      <w:r w:rsidR="00741A22" w:rsidRPr="00911C69">
        <w:rPr>
          <w:rFonts w:eastAsia="Times New Roman"/>
          <w:szCs w:val="24"/>
        </w:rPr>
        <w:t>0 (</w:t>
      </w:r>
      <w:r w:rsidR="00B42B67">
        <w:rPr>
          <w:rFonts w:eastAsia="Times New Roman"/>
          <w:szCs w:val="24"/>
        </w:rPr>
        <w:t>sešdesmit</w:t>
      </w:r>
      <w:r w:rsidR="00741A22" w:rsidRPr="00911C69">
        <w:rPr>
          <w:rFonts w:eastAsia="Times New Roman"/>
          <w:szCs w:val="24"/>
        </w:rPr>
        <w:t>) kalendār</w:t>
      </w:r>
      <w:r w:rsidR="001A25A3">
        <w:rPr>
          <w:rFonts w:eastAsia="Times New Roman"/>
          <w:szCs w:val="24"/>
        </w:rPr>
        <w:t>a</w:t>
      </w:r>
      <w:r w:rsidR="00741A22" w:rsidRPr="00911C69">
        <w:rPr>
          <w:rFonts w:eastAsia="Times New Roman"/>
          <w:szCs w:val="24"/>
        </w:rPr>
        <w:t xml:space="preserve"> dienas no preces pieņemšanas dokumenta </w:t>
      </w:r>
      <w:r w:rsidR="00741A22" w:rsidRPr="00B4126A">
        <w:rPr>
          <w:rFonts w:eastAsia="Times New Roman"/>
          <w:szCs w:val="24"/>
        </w:rPr>
        <w:t>parakstīšanas dienas;</w:t>
      </w:r>
    </w:p>
    <w:p w14:paraId="3C522402" w14:textId="77777777" w:rsidR="00A12613" w:rsidRDefault="00741A22" w:rsidP="00A12613">
      <w:pPr>
        <w:keepNext/>
        <w:keepLines/>
        <w:numPr>
          <w:ilvl w:val="0"/>
          <w:numId w:val="30"/>
        </w:numPr>
        <w:tabs>
          <w:tab w:val="left" w:pos="426"/>
        </w:tabs>
        <w:spacing w:after="0" w:line="240" w:lineRule="auto"/>
        <w:ind w:left="284" w:right="-851" w:hanging="284"/>
        <w:contextualSpacing/>
        <w:rPr>
          <w:rFonts w:eastAsia="Times New Roman"/>
          <w:szCs w:val="24"/>
        </w:rPr>
      </w:pPr>
      <w:r w:rsidRPr="00911C69">
        <w:rPr>
          <w:szCs w:val="24"/>
        </w:rPr>
        <w:t xml:space="preserve">garantē preces piegādi </w:t>
      </w:r>
      <w:r w:rsidR="002F6556" w:rsidRPr="00911C69">
        <w:rPr>
          <w:szCs w:val="24"/>
        </w:rPr>
        <w:t xml:space="preserve">pilnā </w:t>
      </w:r>
      <w:r w:rsidR="002F6556" w:rsidRPr="00305DBF">
        <w:rPr>
          <w:szCs w:val="24"/>
        </w:rPr>
        <w:t>apjomā</w:t>
      </w:r>
      <w:r w:rsidR="007C0A61" w:rsidRPr="00305DBF">
        <w:rPr>
          <w:rFonts w:eastAsia="Times New Roman"/>
          <w:b/>
          <w:bCs/>
          <w:szCs w:val="24"/>
        </w:rPr>
        <w:t xml:space="preserve"> </w:t>
      </w:r>
      <w:r w:rsidR="007C0A61" w:rsidRPr="00305DBF">
        <w:rPr>
          <w:rFonts w:eastAsia="Times New Roman"/>
          <w:b/>
          <w:szCs w:val="24"/>
        </w:rPr>
        <w:t xml:space="preserve">90 </w:t>
      </w:r>
      <w:r w:rsidR="00305DBF" w:rsidRPr="00305DBF">
        <w:rPr>
          <w:rFonts w:eastAsia="Times New Roman"/>
          <w:b/>
          <w:szCs w:val="24"/>
        </w:rPr>
        <w:t xml:space="preserve">(deviņdesmit) </w:t>
      </w:r>
      <w:r w:rsidR="007C0A61" w:rsidRPr="00305DBF">
        <w:rPr>
          <w:rFonts w:eastAsia="Times New Roman"/>
          <w:b/>
          <w:szCs w:val="24"/>
        </w:rPr>
        <w:t>kalendār</w:t>
      </w:r>
      <w:r w:rsidR="001A25A3">
        <w:rPr>
          <w:rFonts w:eastAsia="Times New Roman"/>
          <w:b/>
          <w:szCs w:val="24"/>
        </w:rPr>
        <w:t>a</w:t>
      </w:r>
      <w:r w:rsidR="007C0A61" w:rsidRPr="00305DBF">
        <w:rPr>
          <w:rFonts w:eastAsia="Times New Roman"/>
          <w:b/>
          <w:szCs w:val="24"/>
        </w:rPr>
        <w:t xml:space="preserve"> dien</w:t>
      </w:r>
      <w:r w:rsidR="00305DBF" w:rsidRPr="00305DBF">
        <w:rPr>
          <w:rFonts w:eastAsia="Times New Roman"/>
          <w:b/>
          <w:szCs w:val="24"/>
        </w:rPr>
        <w:t>u laikā</w:t>
      </w:r>
      <w:r w:rsidRPr="00911C69">
        <w:rPr>
          <w:szCs w:val="24"/>
        </w:rPr>
        <w:t xml:space="preserve"> </w:t>
      </w:r>
      <w:r w:rsidR="00134600" w:rsidRPr="00911C69">
        <w:rPr>
          <w:szCs w:val="24"/>
        </w:rPr>
        <w:t xml:space="preserve">no līguma noslēgšanas brīža </w:t>
      </w:r>
      <w:r w:rsidRPr="00911C69">
        <w:rPr>
          <w:szCs w:val="24"/>
        </w:rPr>
        <w:t xml:space="preserve">pēc </w:t>
      </w:r>
      <w:r w:rsidRPr="00911C69">
        <w:rPr>
          <w:bCs/>
          <w:szCs w:val="24"/>
        </w:rPr>
        <w:t>pasūtītāja rakstiska pieprasījuma</w:t>
      </w:r>
      <w:r w:rsidRPr="00911C69">
        <w:rPr>
          <w:szCs w:val="24"/>
        </w:rPr>
        <w:t xml:space="preserve"> </w:t>
      </w:r>
      <w:r w:rsidR="00C334B2" w:rsidRPr="00911C69">
        <w:rPr>
          <w:szCs w:val="24"/>
        </w:rPr>
        <w:t xml:space="preserve">saņemšanas </w:t>
      </w:r>
      <w:r w:rsidRPr="00911C69">
        <w:rPr>
          <w:szCs w:val="24"/>
        </w:rPr>
        <w:t>atbilstoši Tehniskajai specifikācijai (nolikuma 3.pielikums);</w:t>
      </w:r>
      <w:r w:rsidR="00A12613" w:rsidRPr="00A12613">
        <w:rPr>
          <w:rFonts w:eastAsia="Times New Roman"/>
          <w:szCs w:val="24"/>
        </w:rPr>
        <w:t xml:space="preserve"> </w:t>
      </w:r>
    </w:p>
    <w:p w14:paraId="7249E73B" w14:textId="3851FC8B" w:rsidR="00A12613" w:rsidRPr="00911C69" w:rsidRDefault="00A12613" w:rsidP="00A12613">
      <w:pPr>
        <w:keepNext/>
        <w:keepLines/>
        <w:numPr>
          <w:ilvl w:val="0"/>
          <w:numId w:val="30"/>
        </w:numPr>
        <w:tabs>
          <w:tab w:val="left" w:pos="426"/>
        </w:tabs>
        <w:spacing w:after="0" w:line="240" w:lineRule="auto"/>
        <w:ind w:left="284" w:right="-851" w:hanging="284"/>
        <w:contextualSpacing/>
        <w:rPr>
          <w:rFonts w:eastAsia="Times New Roman"/>
          <w:szCs w:val="24"/>
        </w:rPr>
      </w:pPr>
      <w:r w:rsidRPr="00911C69">
        <w:rPr>
          <w:rFonts w:eastAsia="Times New Roman"/>
          <w:szCs w:val="24"/>
        </w:rPr>
        <w:t xml:space="preserve">apliecina, ka </w:t>
      </w:r>
      <w:r w:rsidRPr="00911C69">
        <w:rPr>
          <w:rFonts w:eastAsia="Times New Roman"/>
          <w:szCs w:val="24"/>
          <w:lang w:eastAsia="lv-LV"/>
        </w:rPr>
        <w:t xml:space="preserve">sarunu procedūras nolikums ir skaidrs un saprotams, iebildumu un pretenziju nav un iepirkuma līguma slēgšanas tiesību piešķiršanas gadījumā apņemas pildīt visus </w:t>
      </w:r>
      <w:r w:rsidRPr="00911C69">
        <w:rPr>
          <w:rFonts w:eastAsia="Times New Roman"/>
          <w:szCs w:val="24"/>
        </w:rPr>
        <w:t>s</w:t>
      </w:r>
      <w:r w:rsidRPr="00911C69">
        <w:rPr>
          <w:rFonts w:eastAsia="Times New Roman"/>
          <w:bCs/>
          <w:szCs w:val="24"/>
        </w:rPr>
        <w:t>arunu procedūras</w:t>
      </w:r>
      <w:r w:rsidRPr="00911C69">
        <w:rPr>
          <w:rFonts w:eastAsia="Times New Roman"/>
          <w:szCs w:val="24"/>
          <w:lang w:eastAsia="lv-LV"/>
        </w:rPr>
        <w:t xml:space="preserve"> nolikuma noteikumus, kā arī slēgt līgumu atbilstoši nolikumam pievienotajam iepirkuma līguma projektam;</w:t>
      </w:r>
    </w:p>
    <w:p w14:paraId="1838AABD" w14:textId="77777777" w:rsidR="00A12613" w:rsidRPr="00AD2999" w:rsidRDefault="00A12613" w:rsidP="00A12613">
      <w:pPr>
        <w:keepNext/>
        <w:keepLines/>
        <w:numPr>
          <w:ilvl w:val="0"/>
          <w:numId w:val="30"/>
        </w:numPr>
        <w:tabs>
          <w:tab w:val="left" w:pos="426"/>
        </w:tabs>
        <w:spacing w:after="0" w:line="240" w:lineRule="auto"/>
        <w:ind w:left="284" w:right="-851" w:hanging="284"/>
        <w:contextualSpacing/>
        <w:rPr>
          <w:rFonts w:eastAsia="Times New Roman"/>
          <w:szCs w:val="24"/>
        </w:rPr>
      </w:pPr>
      <w:r w:rsidRPr="00AD2999">
        <w:rPr>
          <w:rFonts w:eastAsia="Times New Roman"/>
          <w:szCs w:val="24"/>
        </w:rPr>
        <w:t>atzīst sava piedāvājuma derīguma termiņu ne mazāk kā ____ (nosacījums: ne mazāk kā 100 (viens simts)) dienas no piedāvājuma atvēršanas dienas;</w:t>
      </w:r>
    </w:p>
    <w:p w14:paraId="50FAC224" w14:textId="77777777" w:rsidR="00A12613" w:rsidRPr="00AD2999" w:rsidRDefault="00A12613" w:rsidP="00A12613">
      <w:pPr>
        <w:keepNext/>
        <w:keepLines/>
        <w:numPr>
          <w:ilvl w:val="0"/>
          <w:numId w:val="30"/>
        </w:numPr>
        <w:tabs>
          <w:tab w:val="left" w:pos="426"/>
        </w:tabs>
        <w:spacing w:after="0" w:line="240" w:lineRule="auto"/>
        <w:ind w:left="284" w:right="-851" w:hanging="284"/>
        <w:contextualSpacing/>
        <w:rPr>
          <w:rFonts w:eastAsia="Times New Roman"/>
          <w:szCs w:val="24"/>
        </w:rPr>
      </w:pPr>
      <w:r w:rsidRPr="00AD2999">
        <w:rPr>
          <w:rFonts w:eastAsia="Times New Roman"/>
          <w:szCs w:val="24"/>
        </w:rPr>
        <w:t>apliecina, ka neatbilst nevienam no s</w:t>
      </w:r>
      <w:r w:rsidRPr="00AD2999">
        <w:rPr>
          <w:rFonts w:eastAsia="Times New Roman"/>
          <w:bCs/>
          <w:szCs w:val="24"/>
        </w:rPr>
        <w:t>arunu procedūras</w:t>
      </w:r>
      <w:r w:rsidRPr="00AD2999">
        <w:rPr>
          <w:rFonts w:eastAsia="Times New Roman"/>
          <w:szCs w:val="24"/>
        </w:rPr>
        <w:t xml:space="preserve"> nolikuma 3.1.punktā minētajiem pretendentu izslēgšanas gadījumiem;</w:t>
      </w:r>
    </w:p>
    <w:p w14:paraId="3EF6C2BC" w14:textId="77777777" w:rsidR="00A12613" w:rsidRPr="008B55F1" w:rsidRDefault="00A12613" w:rsidP="00A12613">
      <w:pPr>
        <w:keepNext/>
        <w:keepLines/>
        <w:numPr>
          <w:ilvl w:val="0"/>
          <w:numId w:val="30"/>
        </w:numPr>
        <w:tabs>
          <w:tab w:val="left" w:pos="426"/>
        </w:tabs>
        <w:spacing w:line="240" w:lineRule="auto"/>
        <w:ind w:left="284" w:right="-851" w:hanging="284"/>
        <w:contextualSpacing/>
        <w:rPr>
          <w:rFonts w:eastAsia="Times New Roman"/>
          <w:szCs w:val="24"/>
        </w:rPr>
      </w:pPr>
      <w:r w:rsidRPr="00AD2999">
        <w:rPr>
          <w:rFonts w:eastAsia="Times New Roman"/>
          <w:szCs w:val="24"/>
        </w:rPr>
        <w:t>apliecina, ka ir informēts - izpildoties kādam no s</w:t>
      </w:r>
      <w:r w:rsidRPr="00AD2999">
        <w:rPr>
          <w:rFonts w:eastAsia="Times New Roman"/>
          <w:bCs/>
          <w:szCs w:val="24"/>
        </w:rPr>
        <w:t>arunu procedūras</w:t>
      </w:r>
      <w:r w:rsidRPr="00AD2999">
        <w:rPr>
          <w:rFonts w:eastAsia="Times New Roman"/>
          <w:szCs w:val="24"/>
        </w:rPr>
        <w:t xml:space="preserve"> nolikuma 3.1.punktā minētajiem pretendentu izslēgšanas gadījumiem piedāvājuma derīguma termiņa laikā, pretendenta piedāvājums var tikt noraidīts vai līguma slēgšanas tiesību piešķiršanas gadījumā </w:t>
      </w:r>
      <w:r w:rsidRPr="008B55F1">
        <w:rPr>
          <w:rFonts w:eastAsia="Times New Roman"/>
          <w:szCs w:val="24"/>
        </w:rPr>
        <w:t>pasūtītājs var atteikties slēgt iepirkuma līgumu;</w:t>
      </w:r>
    </w:p>
    <w:p w14:paraId="1B99701B" w14:textId="77777777" w:rsidR="00A12613" w:rsidRPr="008B55F1" w:rsidRDefault="00A12613" w:rsidP="00A12613">
      <w:pPr>
        <w:keepNext/>
        <w:keepLines/>
        <w:numPr>
          <w:ilvl w:val="0"/>
          <w:numId w:val="30"/>
        </w:numPr>
        <w:tabs>
          <w:tab w:val="left" w:pos="426"/>
        </w:tabs>
        <w:spacing w:line="240" w:lineRule="auto"/>
        <w:ind w:left="284" w:right="-851" w:hanging="426"/>
        <w:contextualSpacing/>
        <w:rPr>
          <w:rFonts w:eastAsia="Times New Roman"/>
          <w:szCs w:val="24"/>
        </w:rPr>
      </w:pPr>
      <w:r w:rsidRPr="008B55F1">
        <w:rPr>
          <w:szCs w:val="24"/>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686E6C0F" w14:textId="77777777" w:rsidR="00A12613" w:rsidRPr="008B55F1" w:rsidRDefault="00A12613" w:rsidP="00A12613">
      <w:pPr>
        <w:numPr>
          <w:ilvl w:val="0"/>
          <w:numId w:val="30"/>
        </w:numPr>
        <w:spacing w:line="240" w:lineRule="auto"/>
        <w:ind w:left="284" w:right="-851" w:hanging="426"/>
        <w:contextualSpacing/>
        <w:rPr>
          <w:szCs w:val="24"/>
        </w:rPr>
      </w:pPr>
      <w:r w:rsidRPr="008B55F1">
        <w:rPr>
          <w:szCs w:val="24"/>
        </w:rPr>
        <w:t>apliecina, ka preces iepakojums ir atbilstošs preces veidam, lai nodrošinātu preces kvalitātes saglabāšanu tās transportēšanas un glabāšanas laikā;</w:t>
      </w:r>
    </w:p>
    <w:p w14:paraId="6F347AC0" w14:textId="77777777" w:rsidR="00A12613" w:rsidRPr="008B55F1" w:rsidRDefault="00A12613" w:rsidP="00A12613">
      <w:pPr>
        <w:numPr>
          <w:ilvl w:val="0"/>
          <w:numId w:val="30"/>
        </w:numPr>
        <w:spacing w:line="240" w:lineRule="auto"/>
        <w:ind w:left="284" w:right="-851" w:hanging="426"/>
        <w:contextualSpacing/>
        <w:rPr>
          <w:szCs w:val="24"/>
        </w:rPr>
      </w:pPr>
      <w:r w:rsidRPr="008B55F1">
        <w:rPr>
          <w:szCs w:val="24"/>
        </w:rPr>
        <w:lastRenderedPageBreak/>
        <w:t xml:space="preserve">apliecina, ka piedāvājuma kopējā summā ir iekļautas visas izmaksas, kas saistītas ar preces </w:t>
      </w:r>
      <w:r w:rsidRPr="008B55F1">
        <w:rPr>
          <w:bCs/>
          <w:szCs w:val="24"/>
        </w:rPr>
        <w:t>p</w:t>
      </w:r>
      <w:r w:rsidRPr="008B55F1">
        <w:rPr>
          <w:szCs w:val="24"/>
        </w:rPr>
        <w:t xml:space="preserve">iegādi </w:t>
      </w:r>
      <w:r w:rsidRPr="008B55F1">
        <w:rPr>
          <w:u w:val="single"/>
          <w:lang w:eastAsia="lv-LV"/>
        </w:rPr>
        <w:t xml:space="preserve">līdz katrai </w:t>
      </w:r>
      <w:r>
        <w:rPr>
          <w:u w:val="single"/>
          <w:lang w:eastAsia="lv-LV"/>
        </w:rPr>
        <w:t>T</w:t>
      </w:r>
      <w:r w:rsidRPr="008B55F1">
        <w:rPr>
          <w:u w:val="single"/>
          <w:lang w:eastAsia="lv-LV"/>
        </w:rPr>
        <w:t>ehniskajā specifikācijā norādītajai vietai</w:t>
      </w:r>
      <w:r w:rsidRPr="008B55F1">
        <w:rPr>
          <w:szCs w:val="24"/>
        </w:rPr>
        <w:t>, t.sk., iekraušanas, transportēšanas, pārkraušanas,</w:t>
      </w:r>
      <w:r w:rsidRPr="008B55F1">
        <w:rPr>
          <w:rFonts w:eastAsia="Times New Roman"/>
          <w:szCs w:val="24"/>
        </w:rPr>
        <w:t xml:space="preserve"> personāla un administratīvās izmaksas, sociālais u.c. nodokļi (izņemot PVN), pieskaitāmās izmaksas, ar peļņu un riska faktoriem saistītās izmaksas, neparedzamie izdevumi u.tml.; </w:t>
      </w:r>
    </w:p>
    <w:p w14:paraId="4B5608E4" w14:textId="77777777" w:rsidR="00A12613" w:rsidRPr="00AD2999" w:rsidRDefault="00A12613" w:rsidP="00A12613">
      <w:pPr>
        <w:numPr>
          <w:ilvl w:val="0"/>
          <w:numId w:val="30"/>
        </w:numPr>
        <w:spacing w:line="240" w:lineRule="auto"/>
        <w:ind w:left="284" w:right="-851" w:hanging="426"/>
        <w:contextualSpacing/>
        <w:rPr>
          <w:szCs w:val="24"/>
        </w:rPr>
      </w:pPr>
      <w:r w:rsidRPr="00AD2999">
        <w:rPr>
          <w:szCs w:val="24"/>
        </w:rPr>
        <w:t xml:space="preserve">apliecina, ka līguma nodrošinājuma nosacījumi ir saprotami un </w:t>
      </w:r>
      <w:r w:rsidRPr="00AD2999">
        <w:rPr>
          <w:szCs w:val="24"/>
          <w:lang w:eastAsia="lv-LV"/>
        </w:rPr>
        <w:t xml:space="preserve">līguma slēgšanas tiesību piešķiršanas gadījumā </w:t>
      </w:r>
      <w:r w:rsidRPr="00AD2999">
        <w:rPr>
          <w:szCs w:val="24"/>
        </w:rPr>
        <w:t xml:space="preserve">10 (desmit) darba dienu laikā pēc iepirkuma līguma noslēgšanas pasūtītājam tiks iesniegts (iemaksāts pasūtītāja bankas kontā) sarunu procedūras nolikuma </w:t>
      </w:r>
    </w:p>
    <w:p w14:paraId="3E9FF775" w14:textId="77777777" w:rsidR="00A12613" w:rsidRPr="00AD2999" w:rsidRDefault="00A12613" w:rsidP="00A12613">
      <w:pPr>
        <w:spacing w:line="240" w:lineRule="auto"/>
        <w:ind w:left="284" w:right="-851"/>
        <w:contextualSpacing/>
        <w:rPr>
          <w:szCs w:val="24"/>
        </w:rPr>
      </w:pPr>
      <w:r w:rsidRPr="00AD2999">
        <w:rPr>
          <w:szCs w:val="24"/>
        </w:rPr>
        <w:t>prasībām atbilstoši noformēts līguma nodrošinājums 5% (piecu procentu) apmērā no līgumcenas (bez PVN);</w:t>
      </w:r>
    </w:p>
    <w:p w14:paraId="19E51B2C" w14:textId="77777777" w:rsidR="00A12613" w:rsidRDefault="00A12613" w:rsidP="00A12613">
      <w:pPr>
        <w:numPr>
          <w:ilvl w:val="0"/>
          <w:numId w:val="30"/>
        </w:numPr>
        <w:spacing w:after="0" w:line="240" w:lineRule="auto"/>
        <w:ind w:left="284" w:right="-851" w:hanging="426"/>
        <w:contextualSpacing/>
      </w:pPr>
      <w:r w:rsidRPr="002149F8">
        <w:t xml:space="preserve">apliecina, ka pretendents____________, tā darbinieks vai pretendenta piedāvājumā </w:t>
      </w:r>
      <w:r w:rsidRPr="00D2328C">
        <w:t>norādītā persona nav konsultējusi vai citādi bijusi iesaistīta iepirkuma dokumentu</w:t>
      </w:r>
      <w:r w:rsidRPr="002149F8">
        <w:t xml:space="preserve"> sagatavošanā;</w:t>
      </w:r>
    </w:p>
    <w:p w14:paraId="05502E65" w14:textId="77777777" w:rsidR="00A12613" w:rsidRPr="00AD2999" w:rsidRDefault="00A12613" w:rsidP="00A12613">
      <w:pPr>
        <w:numPr>
          <w:ilvl w:val="0"/>
          <w:numId w:val="30"/>
        </w:numPr>
        <w:spacing w:after="0" w:line="240" w:lineRule="auto"/>
        <w:ind w:left="284" w:right="-851" w:hanging="426"/>
        <w:contextualSpacing/>
      </w:pPr>
      <w:r w:rsidRPr="00AD2999">
        <w:t xml:space="preserve">apliecina, ka ir iepazinies ar </w:t>
      </w:r>
      <w:r w:rsidRPr="00AD2999">
        <w:rPr>
          <w:color w:val="222222"/>
        </w:rPr>
        <w:t>„</w:t>
      </w:r>
      <w:r w:rsidRPr="00AD2999">
        <w:t xml:space="preserve">Latvijas dzelzceļš” koncerna mājas lapā </w:t>
      </w:r>
      <w:r w:rsidRPr="00AD2999">
        <w:rPr>
          <w:i/>
        </w:rPr>
        <w:t>www.ldz.lv</w:t>
      </w:r>
      <w:r w:rsidRPr="00AD2999">
        <w:t xml:space="preserve"> publicētajiem </w:t>
      </w:r>
      <w:r w:rsidRPr="00AD2999">
        <w:rPr>
          <w:color w:val="222222"/>
        </w:rPr>
        <w:t>„</w:t>
      </w:r>
      <w:r w:rsidRPr="00AD2999">
        <w:t xml:space="preserve">Latvijas dzelzceļš” koncerna sadarbības partneru biznesa ētikas pamatprincipiem, atbilst tiem un apņemas arī turpmāk strikti tos ievērot pats un nodrošināt, ka tos ievēro arī tā darbinieki; </w:t>
      </w:r>
    </w:p>
    <w:p w14:paraId="70109023" w14:textId="77777777" w:rsidR="00A12613" w:rsidRPr="00AD2999" w:rsidRDefault="00A12613" w:rsidP="00A12613">
      <w:pPr>
        <w:numPr>
          <w:ilvl w:val="0"/>
          <w:numId w:val="30"/>
        </w:numPr>
        <w:tabs>
          <w:tab w:val="num" w:pos="142"/>
        </w:tabs>
        <w:spacing w:after="0" w:line="240" w:lineRule="auto"/>
        <w:ind w:left="284" w:right="-851" w:hanging="426"/>
        <w:contextualSpacing/>
        <w:rPr>
          <w:sz w:val="22"/>
        </w:rPr>
      </w:pPr>
      <w:r w:rsidRPr="00AD2999">
        <w:rPr>
          <w:rFonts w:eastAsia="Times New Roman"/>
          <w:szCs w:val="24"/>
        </w:rPr>
        <w:t>garantē, ka visas sniegtās ziņas ir patiesas</w:t>
      </w:r>
      <w:r w:rsidRPr="00AD2999">
        <w:rPr>
          <w:rFonts w:eastAsia="Times New Roman"/>
          <w:sz w:val="22"/>
        </w:rPr>
        <w:t>.</w:t>
      </w:r>
    </w:p>
    <w:p w14:paraId="46767870" w14:textId="77777777" w:rsidR="00A12613" w:rsidRPr="00AD2999" w:rsidRDefault="00A12613" w:rsidP="00A12613">
      <w:pPr>
        <w:tabs>
          <w:tab w:val="num" w:pos="360"/>
        </w:tabs>
        <w:spacing w:after="0" w:line="240" w:lineRule="auto"/>
        <w:ind w:right="-851"/>
        <w:contextualSpacing/>
        <w:rPr>
          <w:sz w:val="22"/>
        </w:rPr>
      </w:pPr>
    </w:p>
    <w:p w14:paraId="49F745EA" w14:textId="77777777" w:rsidR="00A12613" w:rsidRPr="00AD2999" w:rsidRDefault="00A12613" w:rsidP="00A12613">
      <w:pPr>
        <w:keepNext/>
        <w:keepLines/>
        <w:tabs>
          <w:tab w:val="num" w:pos="142"/>
        </w:tabs>
        <w:autoSpaceDE w:val="0"/>
        <w:autoSpaceDN w:val="0"/>
        <w:adjustRightInd w:val="0"/>
        <w:spacing w:after="0" w:line="240" w:lineRule="auto"/>
        <w:ind w:right="-709"/>
        <w:contextualSpacing/>
        <w:jc w:val="left"/>
        <w:rPr>
          <w:rFonts w:eastAsia="Times New Roman"/>
          <w:b/>
          <w:bCs/>
          <w:color w:val="000000"/>
          <w:sz w:val="22"/>
          <w:lang w:eastAsia="x-none"/>
        </w:rPr>
      </w:pPr>
    </w:p>
    <w:p w14:paraId="2E420B0F" w14:textId="77777777" w:rsidR="00A12613" w:rsidRPr="00AD2999" w:rsidRDefault="00A12613" w:rsidP="00A12613">
      <w:pPr>
        <w:keepNext/>
        <w:keepLines/>
        <w:tabs>
          <w:tab w:val="num" w:pos="142"/>
        </w:tabs>
        <w:spacing w:after="0" w:line="240" w:lineRule="auto"/>
        <w:ind w:right="-709"/>
        <w:contextualSpacing/>
        <w:jc w:val="right"/>
        <w:rPr>
          <w:rFonts w:eastAsia="Times New Roman"/>
          <w:sz w:val="22"/>
        </w:rPr>
      </w:pPr>
      <w:r w:rsidRPr="00AD2999">
        <w:rPr>
          <w:rFonts w:eastAsia="Times New Roman"/>
          <w:sz w:val="22"/>
        </w:rPr>
        <w:t>__________________</w:t>
      </w:r>
    </w:p>
    <w:p w14:paraId="36AF0B40" w14:textId="77777777" w:rsidR="00A12613" w:rsidRPr="00AD2999" w:rsidRDefault="00A12613" w:rsidP="00A12613">
      <w:pPr>
        <w:keepNext/>
        <w:keepLines/>
        <w:tabs>
          <w:tab w:val="num" w:pos="142"/>
        </w:tabs>
        <w:spacing w:after="0" w:line="240" w:lineRule="auto"/>
        <w:ind w:left="6480" w:right="-709" w:firstLine="720"/>
        <w:contextualSpacing/>
        <w:jc w:val="center"/>
        <w:rPr>
          <w:rFonts w:eastAsia="Times New Roman"/>
          <w:sz w:val="22"/>
        </w:rPr>
      </w:pPr>
      <w:r w:rsidRPr="00AD2999">
        <w:rPr>
          <w:rFonts w:eastAsia="Times New Roman"/>
          <w:sz w:val="22"/>
        </w:rPr>
        <w:t xml:space="preserve">      (paraksts)</w:t>
      </w:r>
    </w:p>
    <w:p w14:paraId="744F770E" w14:textId="77777777" w:rsidR="00A12613" w:rsidRPr="00AD2999" w:rsidRDefault="00A12613" w:rsidP="00A12613">
      <w:pPr>
        <w:keepNext/>
        <w:keepLines/>
        <w:tabs>
          <w:tab w:val="num" w:pos="142"/>
        </w:tabs>
        <w:spacing w:after="0" w:line="240" w:lineRule="auto"/>
        <w:ind w:right="-709"/>
        <w:contextualSpacing/>
        <w:jc w:val="right"/>
        <w:rPr>
          <w:rFonts w:eastAsia="Times New Roman"/>
          <w:sz w:val="22"/>
        </w:rPr>
      </w:pPr>
      <w:r w:rsidRPr="00AD2999">
        <w:rPr>
          <w:rFonts w:eastAsia="Times New Roman"/>
          <w:sz w:val="22"/>
        </w:rPr>
        <w:t>z.v.</w:t>
      </w:r>
    </w:p>
    <w:p w14:paraId="27974800" w14:textId="77777777" w:rsidR="00A12613" w:rsidRPr="00AD2999" w:rsidRDefault="00A12613" w:rsidP="00A12613">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AD2999">
        <w:rPr>
          <w:rFonts w:eastAsia="Times New Roman"/>
          <w:color w:val="000000"/>
          <w:sz w:val="22"/>
          <w:lang w:eastAsia="lv-LV"/>
        </w:rPr>
        <w:t>Pretendenta adrese un bankas rekvizīti_____________________________________________________________</w:t>
      </w:r>
      <w:r>
        <w:rPr>
          <w:rFonts w:eastAsia="Times New Roman"/>
          <w:color w:val="000000"/>
          <w:sz w:val="22"/>
          <w:lang w:eastAsia="lv-LV"/>
        </w:rPr>
        <w:t>______________</w:t>
      </w:r>
      <w:r w:rsidRPr="00AD2999">
        <w:rPr>
          <w:rFonts w:eastAsia="Times New Roman"/>
          <w:color w:val="000000"/>
          <w:sz w:val="22"/>
          <w:lang w:eastAsia="lv-LV"/>
        </w:rPr>
        <w:t>,</w:t>
      </w:r>
    </w:p>
    <w:p w14:paraId="71B201D6" w14:textId="77777777" w:rsidR="00A12613" w:rsidRPr="00AD2999" w:rsidRDefault="00A12613" w:rsidP="00A12613">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AD2999">
        <w:rPr>
          <w:rFonts w:eastAsia="Times New Roman"/>
          <w:color w:val="000000"/>
          <w:sz w:val="22"/>
          <w:lang w:eastAsia="lv-LV"/>
        </w:rPr>
        <w:t>tālruņa numur</w:t>
      </w:r>
      <w:r>
        <w:rPr>
          <w:rFonts w:eastAsia="Times New Roman"/>
          <w:color w:val="000000"/>
          <w:sz w:val="22"/>
          <w:lang w:eastAsia="lv-LV"/>
        </w:rPr>
        <w:t>s</w:t>
      </w:r>
      <w:r w:rsidRPr="00AD2999">
        <w:rPr>
          <w:rFonts w:eastAsia="Times New Roman"/>
          <w:color w:val="000000"/>
          <w:sz w:val="22"/>
          <w:lang w:eastAsia="lv-LV"/>
        </w:rPr>
        <w:t xml:space="preserve">, e-pasta adrese </w:t>
      </w:r>
      <w:r>
        <w:rPr>
          <w:rFonts w:eastAsia="Times New Roman"/>
          <w:color w:val="000000"/>
          <w:sz w:val="22"/>
          <w:lang w:eastAsia="lv-LV"/>
        </w:rPr>
        <w:t>oficiālajai saziņai</w:t>
      </w:r>
      <w:r w:rsidRPr="00AD2999">
        <w:rPr>
          <w:rFonts w:eastAsia="Times New Roman"/>
          <w:color w:val="000000"/>
          <w:sz w:val="22"/>
          <w:lang w:eastAsia="lv-LV"/>
        </w:rPr>
        <w:t>____________________________________________</w:t>
      </w:r>
      <w:r>
        <w:rPr>
          <w:rFonts w:eastAsia="Times New Roman"/>
          <w:color w:val="000000"/>
          <w:sz w:val="22"/>
          <w:lang w:eastAsia="lv-LV"/>
        </w:rPr>
        <w:t>.</w:t>
      </w:r>
    </w:p>
    <w:p w14:paraId="54FD66C7" w14:textId="77777777" w:rsidR="00A12613" w:rsidRPr="00AD2999" w:rsidRDefault="00A12613" w:rsidP="00A12613">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AD2999">
        <w:rPr>
          <w:rFonts w:eastAsia="Times New Roman"/>
          <w:color w:val="000000"/>
          <w:sz w:val="22"/>
          <w:lang w:eastAsia="lv-LV"/>
        </w:rPr>
        <w:t>Pretendenta vadītāja vai pilnvarotās personas amats, vārds un uzvārds__________________________</w:t>
      </w:r>
      <w:r>
        <w:rPr>
          <w:rFonts w:eastAsia="Times New Roman"/>
          <w:color w:val="000000"/>
          <w:sz w:val="22"/>
          <w:lang w:eastAsia="lv-LV"/>
        </w:rPr>
        <w:t>_.</w:t>
      </w:r>
    </w:p>
    <w:p w14:paraId="0A1857B3" w14:textId="2611F7E0" w:rsidR="00741A22" w:rsidRPr="00911C69" w:rsidRDefault="00741A22" w:rsidP="00B4126A">
      <w:pPr>
        <w:numPr>
          <w:ilvl w:val="0"/>
          <w:numId w:val="30"/>
        </w:numPr>
        <w:spacing w:after="0" w:line="240" w:lineRule="auto"/>
        <w:ind w:right="-851"/>
        <w:contextualSpacing/>
        <w:rPr>
          <w:szCs w:val="24"/>
        </w:rPr>
      </w:pPr>
    </w:p>
    <w:p w14:paraId="040B61AA" w14:textId="77777777" w:rsidR="00741A22" w:rsidRPr="00AD2999" w:rsidRDefault="00741A22" w:rsidP="00741A22">
      <w:pPr>
        <w:keepNext/>
        <w:keepLines/>
        <w:autoSpaceDE w:val="0"/>
        <w:autoSpaceDN w:val="0"/>
        <w:adjustRightInd w:val="0"/>
        <w:spacing w:after="0" w:line="240" w:lineRule="auto"/>
        <w:ind w:right="-709"/>
        <w:contextualSpacing/>
        <w:jc w:val="left"/>
        <w:rPr>
          <w:rFonts w:eastAsia="Times New Roman"/>
          <w:b/>
          <w:bCs/>
          <w:color w:val="000000"/>
          <w:szCs w:val="24"/>
          <w:lang w:eastAsia="x-none"/>
        </w:rPr>
      </w:pPr>
    </w:p>
    <w:p w14:paraId="43AE564D" w14:textId="77777777" w:rsidR="00741A22" w:rsidRPr="00AD2999" w:rsidRDefault="00741A22" w:rsidP="00741A22">
      <w:pPr>
        <w:keepNext/>
        <w:keepLines/>
        <w:autoSpaceDE w:val="0"/>
        <w:autoSpaceDN w:val="0"/>
        <w:adjustRightInd w:val="0"/>
        <w:spacing w:after="0" w:line="240" w:lineRule="auto"/>
        <w:ind w:right="-709"/>
        <w:contextualSpacing/>
        <w:jc w:val="right"/>
        <w:rPr>
          <w:rFonts w:eastAsia="Times New Roman"/>
          <w:b/>
          <w:bCs/>
          <w:color w:val="000000"/>
          <w:szCs w:val="24"/>
          <w:lang w:eastAsia="x-none"/>
        </w:rPr>
        <w:sectPr w:rsidR="00741A22" w:rsidRPr="00AD2999" w:rsidSect="001A25A3">
          <w:pgSz w:w="11906" w:h="16838" w:code="9"/>
          <w:pgMar w:top="567" w:right="1701" w:bottom="1134" w:left="1701" w:header="709" w:footer="709" w:gutter="0"/>
          <w:cols w:space="708"/>
          <w:titlePg/>
          <w:docGrid w:linePitch="360"/>
        </w:sectPr>
      </w:pPr>
    </w:p>
    <w:p w14:paraId="1231B3DF" w14:textId="77777777" w:rsidR="00741A22" w:rsidRPr="00AD2999" w:rsidRDefault="00741A22" w:rsidP="00D27F15">
      <w:pPr>
        <w:keepNext/>
        <w:keepLines/>
        <w:autoSpaceDE w:val="0"/>
        <w:autoSpaceDN w:val="0"/>
        <w:adjustRightInd w:val="0"/>
        <w:spacing w:line="240" w:lineRule="auto"/>
        <w:ind w:right="140"/>
        <w:contextualSpacing/>
        <w:jc w:val="right"/>
        <w:rPr>
          <w:rFonts w:eastAsia="Times New Roman"/>
          <w:color w:val="000000"/>
          <w:szCs w:val="24"/>
          <w:lang w:eastAsia="lv-LV"/>
        </w:rPr>
      </w:pPr>
      <w:r w:rsidRPr="00AD2999">
        <w:rPr>
          <w:rFonts w:eastAsia="Times New Roman"/>
          <w:b/>
          <w:bCs/>
          <w:color w:val="000000"/>
          <w:szCs w:val="24"/>
          <w:lang w:eastAsia="x-none"/>
        </w:rPr>
        <w:lastRenderedPageBreak/>
        <w:t>3.pielikums</w:t>
      </w:r>
    </w:p>
    <w:p w14:paraId="17CE3B12" w14:textId="77777777" w:rsidR="00741A22" w:rsidRPr="00AD2999" w:rsidRDefault="00741A22" w:rsidP="00D27F15">
      <w:pPr>
        <w:overflowPunct w:val="0"/>
        <w:autoSpaceDE w:val="0"/>
        <w:autoSpaceDN w:val="0"/>
        <w:adjustRightInd w:val="0"/>
        <w:spacing w:line="240" w:lineRule="auto"/>
        <w:ind w:right="140"/>
        <w:contextualSpacing/>
        <w:jc w:val="right"/>
        <w:textAlignment w:val="baseline"/>
        <w:rPr>
          <w:rFonts w:eastAsia="Times New Roman"/>
          <w:bCs/>
          <w:szCs w:val="24"/>
        </w:rPr>
      </w:pPr>
      <w:r w:rsidRPr="00AD2999">
        <w:rPr>
          <w:rFonts w:eastAsia="Times New Roman"/>
          <w:szCs w:val="24"/>
          <w:lang w:eastAsia="lv-LV"/>
        </w:rPr>
        <w:t xml:space="preserve">VAS „Latvijas dzelzceļš” </w:t>
      </w:r>
      <w:r w:rsidRPr="00AD2999">
        <w:rPr>
          <w:rFonts w:eastAsia="Times New Roman"/>
          <w:bCs/>
          <w:szCs w:val="24"/>
        </w:rPr>
        <w:t>sarunu procedūras ar publikāciju</w:t>
      </w:r>
    </w:p>
    <w:p w14:paraId="5DBCD8D6" w14:textId="543F8987" w:rsidR="00741A22" w:rsidRPr="00AD2999" w:rsidRDefault="00C0557E" w:rsidP="00D27F15">
      <w:pPr>
        <w:overflowPunct w:val="0"/>
        <w:autoSpaceDE w:val="0"/>
        <w:autoSpaceDN w:val="0"/>
        <w:adjustRightInd w:val="0"/>
        <w:spacing w:line="240" w:lineRule="auto"/>
        <w:ind w:right="140"/>
        <w:contextualSpacing/>
        <w:jc w:val="right"/>
        <w:textAlignment w:val="baseline"/>
        <w:rPr>
          <w:rFonts w:eastAsia="Times New Roman"/>
          <w:szCs w:val="24"/>
          <w:lang w:eastAsia="lv-LV"/>
        </w:rPr>
      </w:pPr>
      <w:r w:rsidRPr="00AD2999">
        <w:rPr>
          <w:color w:val="222222"/>
        </w:rPr>
        <w:t>„</w:t>
      </w:r>
      <w:r w:rsidRPr="00AD2999">
        <w:t>Gaismekļu, prožektoru un spuldžu piegāde</w:t>
      </w:r>
      <w:r w:rsidR="00C56F40">
        <w:t xml:space="preserve"> 2020.gadam</w:t>
      </w:r>
      <w:r w:rsidRPr="00AD2999">
        <w:t>”</w:t>
      </w:r>
      <w:r w:rsidRPr="00AD2999">
        <w:rPr>
          <w:rFonts w:eastAsia="Times New Roman"/>
          <w:szCs w:val="24"/>
        </w:rPr>
        <w:t xml:space="preserve"> </w:t>
      </w:r>
      <w:r w:rsidR="00741A22" w:rsidRPr="00AD2999">
        <w:rPr>
          <w:rFonts w:eastAsia="Times New Roman"/>
          <w:szCs w:val="24"/>
          <w:lang w:eastAsia="lv-LV"/>
        </w:rPr>
        <w:t>nolikumam</w:t>
      </w:r>
    </w:p>
    <w:p w14:paraId="30D76588" w14:textId="77777777" w:rsidR="00741A22" w:rsidRPr="00AD2999" w:rsidRDefault="00741A22" w:rsidP="00741A22">
      <w:pPr>
        <w:spacing w:line="240" w:lineRule="auto"/>
        <w:contextualSpacing/>
        <w:jc w:val="center"/>
        <w:rPr>
          <w:rFonts w:eastAsia="Times New Roman"/>
          <w:b/>
          <w:szCs w:val="24"/>
        </w:rPr>
      </w:pPr>
    </w:p>
    <w:p w14:paraId="1BC87F06" w14:textId="77777777" w:rsidR="00741A22" w:rsidRPr="00AD2999" w:rsidRDefault="00741A22" w:rsidP="00741A22">
      <w:pPr>
        <w:spacing w:line="240" w:lineRule="auto"/>
        <w:contextualSpacing/>
        <w:jc w:val="center"/>
        <w:rPr>
          <w:b/>
        </w:rPr>
      </w:pPr>
      <w:r w:rsidRPr="00AD2999">
        <w:rPr>
          <w:b/>
        </w:rPr>
        <w:t>TEHNISKĀ SPECIFIKĀCIJA</w:t>
      </w:r>
    </w:p>
    <w:p w14:paraId="0E56A24F" w14:textId="73EA0357" w:rsidR="006E44AA" w:rsidRPr="00AD2999" w:rsidRDefault="006E44AA" w:rsidP="006E44AA">
      <w:pPr>
        <w:spacing w:line="240" w:lineRule="auto"/>
        <w:ind w:left="-142" w:firstLine="284"/>
        <w:contextualSpacing/>
        <w:jc w:val="left"/>
        <w:rPr>
          <w:i/>
          <w:sz w:val="20"/>
          <w:szCs w:val="20"/>
        </w:rPr>
      </w:pPr>
      <w:r w:rsidRPr="00C02758">
        <w:rPr>
          <w:i/>
          <w:sz w:val="20"/>
          <w:szCs w:val="20"/>
        </w:rPr>
        <w:t>*Pretendents var norādīt arī ekvivalentu preci, ievērojot sarunu procedūras nolikuma 1.pielikuma 1.</w:t>
      </w:r>
      <w:r w:rsidR="00D169F7">
        <w:rPr>
          <w:i/>
          <w:sz w:val="20"/>
          <w:szCs w:val="20"/>
        </w:rPr>
        <w:t>9</w:t>
      </w:r>
      <w:r w:rsidRPr="00C02758">
        <w:rPr>
          <w:i/>
          <w:sz w:val="20"/>
          <w:szCs w:val="20"/>
        </w:rPr>
        <w:t>.1</w:t>
      </w:r>
      <w:r w:rsidR="00034E29">
        <w:rPr>
          <w:i/>
          <w:sz w:val="20"/>
          <w:szCs w:val="20"/>
        </w:rPr>
        <w:t>6</w:t>
      </w:r>
      <w:r w:rsidRPr="00C02758">
        <w:rPr>
          <w:i/>
          <w:sz w:val="20"/>
          <w:szCs w:val="20"/>
        </w:rPr>
        <w:t>.</w:t>
      </w:r>
      <w:r w:rsidR="006D3BD7">
        <w:rPr>
          <w:i/>
          <w:sz w:val="20"/>
          <w:szCs w:val="20"/>
        </w:rPr>
        <w:t xml:space="preserve"> </w:t>
      </w:r>
      <w:r w:rsidRPr="00C02758">
        <w:rPr>
          <w:i/>
          <w:sz w:val="20"/>
          <w:szCs w:val="20"/>
        </w:rPr>
        <w:t>punkta nosacījumus.</w:t>
      </w:r>
    </w:p>
    <w:p w14:paraId="2BCB4426" w14:textId="77777777" w:rsidR="006E44AA" w:rsidRPr="00D32369" w:rsidRDefault="006E44AA" w:rsidP="006E44AA">
      <w:pPr>
        <w:tabs>
          <w:tab w:val="num" w:pos="540"/>
        </w:tabs>
      </w:pPr>
    </w:p>
    <w:tbl>
      <w:tblPr>
        <w:tblW w:w="10340" w:type="dxa"/>
        <w:jc w:val="center"/>
        <w:tblLayout w:type="fixed"/>
        <w:tblCellMar>
          <w:left w:w="30" w:type="dxa"/>
          <w:right w:w="30" w:type="dxa"/>
        </w:tblCellMar>
        <w:tblLook w:val="04A0" w:firstRow="1" w:lastRow="0" w:firstColumn="1" w:lastColumn="0" w:noHBand="0" w:noVBand="1"/>
      </w:tblPr>
      <w:tblGrid>
        <w:gridCol w:w="843"/>
        <w:gridCol w:w="2835"/>
        <w:gridCol w:w="709"/>
        <w:gridCol w:w="850"/>
        <w:gridCol w:w="851"/>
        <w:gridCol w:w="850"/>
        <w:gridCol w:w="851"/>
        <w:gridCol w:w="1140"/>
        <w:gridCol w:w="1411"/>
      </w:tblGrid>
      <w:tr w:rsidR="006E44AA" w:rsidRPr="00D32369" w14:paraId="4F0EE67A" w14:textId="77777777" w:rsidTr="006E44AA">
        <w:trPr>
          <w:cantSplit/>
          <w:trHeight w:val="293"/>
          <w:jc w:val="center"/>
        </w:trPr>
        <w:tc>
          <w:tcPr>
            <w:tcW w:w="843" w:type="dxa"/>
            <w:vMerge w:val="restart"/>
            <w:tcBorders>
              <w:top w:val="single" w:sz="6" w:space="0" w:color="auto"/>
              <w:left w:val="single" w:sz="6" w:space="0" w:color="auto"/>
              <w:bottom w:val="single" w:sz="4" w:space="0" w:color="auto"/>
              <w:right w:val="single" w:sz="6" w:space="0" w:color="auto"/>
            </w:tcBorders>
            <w:shd w:val="solid" w:color="FFFFFF" w:fill="auto"/>
            <w:vAlign w:val="center"/>
            <w:hideMark/>
          </w:tcPr>
          <w:p w14:paraId="30023947" w14:textId="77777777" w:rsidR="006E44AA" w:rsidRPr="00D32369" w:rsidRDefault="006E44AA" w:rsidP="007B1747">
            <w:pPr>
              <w:jc w:val="center"/>
              <w:rPr>
                <w:b/>
              </w:rPr>
            </w:pPr>
            <w:r w:rsidRPr="00D32369">
              <w:rPr>
                <w:b/>
              </w:rPr>
              <w:t>Daļas Nr.</w:t>
            </w:r>
          </w:p>
        </w:tc>
        <w:tc>
          <w:tcPr>
            <w:tcW w:w="2835" w:type="dxa"/>
            <w:vMerge w:val="restart"/>
            <w:tcBorders>
              <w:top w:val="single" w:sz="6" w:space="0" w:color="auto"/>
              <w:left w:val="single" w:sz="6" w:space="0" w:color="auto"/>
              <w:bottom w:val="single" w:sz="4" w:space="0" w:color="auto"/>
              <w:right w:val="single" w:sz="6" w:space="0" w:color="auto"/>
            </w:tcBorders>
            <w:shd w:val="solid" w:color="FFFFFF" w:fill="auto"/>
            <w:vAlign w:val="center"/>
            <w:hideMark/>
          </w:tcPr>
          <w:p w14:paraId="605C199B" w14:textId="77777777" w:rsidR="006E44AA" w:rsidRPr="00D32369" w:rsidRDefault="006E44AA" w:rsidP="007B1747">
            <w:pPr>
              <w:jc w:val="center"/>
              <w:rPr>
                <w:b/>
              </w:rPr>
            </w:pPr>
            <w:r w:rsidRPr="00D32369">
              <w:rPr>
                <w:b/>
              </w:rPr>
              <w:t>Preces nosaukums</w:t>
            </w:r>
          </w:p>
        </w:tc>
        <w:tc>
          <w:tcPr>
            <w:tcW w:w="709" w:type="dxa"/>
            <w:vMerge w:val="restart"/>
            <w:tcBorders>
              <w:top w:val="single" w:sz="6" w:space="0" w:color="auto"/>
              <w:left w:val="single" w:sz="6" w:space="0" w:color="auto"/>
              <w:bottom w:val="single" w:sz="4" w:space="0" w:color="auto"/>
              <w:right w:val="single" w:sz="6" w:space="0" w:color="auto"/>
            </w:tcBorders>
            <w:textDirection w:val="btLr"/>
            <w:vAlign w:val="center"/>
            <w:hideMark/>
          </w:tcPr>
          <w:p w14:paraId="484F2DB8" w14:textId="28853A7D" w:rsidR="006E44AA" w:rsidRPr="00D32369" w:rsidRDefault="006E44AA" w:rsidP="006E44AA">
            <w:pPr>
              <w:ind w:left="113" w:right="113"/>
              <w:jc w:val="center"/>
              <w:rPr>
                <w:b/>
                <w:snapToGrid w:val="0"/>
              </w:rPr>
            </w:pPr>
            <w:r w:rsidRPr="00D32369">
              <w:rPr>
                <w:b/>
                <w:snapToGrid w:val="0"/>
              </w:rPr>
              <w:t>Mērvienība</w:t>
            </w:r>
          </w:p>
        </w:tc>
        <w:tc>
          <w:tcPr>
            <w:tcW w:w="850" w:type="dxa"/>
            <w:vMerge w:val="restart"/>
            <w:tcBorders>
              <w:top w:val="single" w:sz="6" w:space="0" w:color="auto"/>
              <w:left w:val="single" w:sz="6" w:space="0" w:color="auto"/>
              <w:bottom w:val="single" w:sz="4" w:space="0" w:color="auto"/>
              <w:right w:val="single" w:sz="6" w:space="0" w:color="auto"/>
            </w:tcBorders>
            <w:vAlign w:val="center"/>
            <w:hideMark/>
          </w:tcPr>
          <w:p w14:paraId="5A62A2FE" w14:textId="77777777" w:rsidR="006E44AA" w:rsidRDefault="006E44AA" w:rsidP="007B1747">
            <w:pPr>
              <w:jc w:val="center"/>
              <w:rPr>
                <w:b/>
                <w:snapToGrid w:val="0"/>
              </w:rPr>
            </w:pPr>
            <w:r w:rsidRPr="00D32369">
              <w:rPr>
                <w:b/>
                <w:snapToGrid w:val="0"/>
              </w:rPr>
              <w:t xml:space="preserve">Dau-dzums </w:t>
            </w:r>
          </w:p>
          <w:p w14:paraId="2099C097" w14:textId="18A0DD84" w:rsidR="006E44AA" w:rsidRPr="00D32369" w:rsidRDefault="006E44AA" w:rsidP="007B1747">
            <w:pPr>
              <w:jc w:val="center"/>
              <w:rPr>
                <w:b/>
                <w:snapToGrid w:val="0"/>
              </w:rPr>
            </w:pPr>
            <w:r>
              <w:rPr>
                <w:b/>
                <w:snapToGrid w:val="0"/>
              </w:rPr>
              <w:t>kopā</w:t>
            </w:r>
          </w:p>
        </w:tc>
        <w:tc>
          <w:tcPr>
            <w:tcW w:w="2552" w:type="dxa"/>
            <w:gridSpan w:val="3"/>
            <w:tcBorders>
              <w:top w:val="single" w:sz="6" w:space="0" w:color="auto"/>
              <w:left w:val="single" w:sz="4" w:space="0" w:color="auto"/>
              <w:bottom w:val="single" w:sz="6" w:space="0" w:color="auto"/>
              <w:right w:val="single" w:sz="6" w:space="0" w:color="auto"/>
            </w:tcBorders>
            <w:vAlign w:val="center"/>
            <w:hideMark/>
          </w:tcPr>
          <w:p w14:paraId="457E250A" w14:textId="77777777" w:rsidR="006E44AA" w:rsidRPr="00D32369" w:rsidRDefault="006E44AA" w:rsidP="007B1747">
            <w:pPr>
              <w:jc w:val="center"/>
              <w:rPr>
                <w:b/>
                <w:snapToGrid w:val="0"/>
              </w:rPr>
            </w:pPr>
            <w:r w:rsidRPr="00D32369">
              <w:rPr>
                <w:b/>
                <w:snapToGrid w:val="0"/>
              </w:rPr>
              <w:t>* Piegādes vieta:</w:t>
            </w:r>
          </w:p>
        </w:tc>
        <w:tc>
          <w:tcPr>
            <w:tcW w:w="1140" w:type="dxa"/>
            <w:vMerge w:val="restart"/>
            <w:tcBorders>
              <w:top w:val="single" w:sz="6" w:space="0" w:color="auto"/>
              <w:left w:val="single" w:sz="4" w:space="0" w:color="auto"/>
              <w:right w:val="single" w:sz="6" w:space="0" w:color="auto"/>
            </w:tcBorders>
          </w:tcPr>
          <w:p w14:paraId="135FD5B7" w14:textId="77777777" w:rsidR="006E44AA" w:rsidRPr="00D32369" w:rsidRDefault="006E44AA" w:rsidP="007B1747">
            <w:pPr>
              <w:jc w:val="center"/>
              <w:rPr>
                <w:b/>
                <w:snapToGrid w:val="0"/>
              </w:rPr>
            </w:pPr>
            <w:r w:rsidRPr="00D32369">
              <w:rPr>
                <w:b/>
                <w:snapToGrid w:val="0"/>
              </w:rPr>
              <w:t>Cena, EUR, bez PVN</w:t>
            </w:r>
          </w:p>
        </w:tc>
        <w:tc>
          <w:tcPr>
            <w:tcW w:w="1411" w:type="dxa"/>
            <w:tcBorders>
              <w:top w:val="single" w:sz="6" w:space="0" w:color="auto"/>
              <w:left w:val="single" w:sz="4" w:space="0" w:color="auto"/>
              <w:right w:val="single" w:sz="6" w:space="0" w:color="auto"/>
            </w:tcBorders>
          </w:tcPr>
          <w:p w14:paraId="5E96823A" w14:textId="77777777" w:rsidR="006E44AA" w:rsidRPr="00D32369" w:rsidRDefault="006E44AA" w:rsidP="007B1747">
            <w:pPr>
              <w:jc w:val="center"/>
              <w:rPr>
                <w:b/>
                <w:snapToGrid w:val="0"/>
              </w:rPr>
            </w:pPr>
            <w:r w:rsidRPr="00D32369">
              <w:rPr>
                <w:b/>
                <w:snapToGrid w:val="0"/>
              </w:rPr>
              <w:t>Summa EUR, bez PVN</w:t>
            </w:r>
          </w:p>
        </w:tc>
      </w:tr>
      <w:tr w:rsidR="001179AE" w:rsidRPr="00D32369" w14:paraId="61CEFC4D" w14:textId="77777777" w:rsidTr="001179AE">
        <w:trPr>
          <w:cantSplit/>
          <w:trHeight w:val="622"/>
          <w:jc w:val="center"/>
        </w:trPr>
        <w:tc>
          <w:tcPr>
            <w:tcW w:w="843" w:type="dxa"/>
            <w:vMerge/>
            <w:tcBorders>
              <w:top w:val="single" w:sz="6" w:space="0" w:color="auto"/>
              <w:left w:val="single" w:sz="6" w:space="0" w:color="auto"/>
              <w:bottom w:val="single" w:sz="4" w:space="0" w:color="auto"/>
              <w:right w:val="single" w:sz="6" w:space="0" w:color="auto"/>
            </w:tcBorders>
            <w:vAlign w:val="center"/>
            <w:hideMark/>
          </w:tcPr>
          <w:p w14:paraId="09ACB662" w14:textId="77777777" w:rsidR="006E44AA" w:rsidRPr="00D32369" w:rsidRDefault="006E44AA" w:rsidP="007B1747"/>
        </w:tc>
        <w:tc>
          <w:tcPr>
            <w:tcW w:w="2835" w:type="dxa"/>
            <w:vMerge/>
            <w:tcBorders>
              <w:top w:val="single" w:sz="6" w:space="0" w:color="auto"/>
              <w:left w:val="single" w:sz="6" w:space="0" w:color="auto"/>
              <w:bottom w:val="single" w:sz="4" w:space="0" w:color="auto"/>
              <w:right w:val="single" w:sz="6" w:space="0" w:color="auto"/>
            </w:tcBorders>
            <w:vAlign w:val="center"/>
            <w:hideMark/>
          </w:tcPr>
          <w:p w14:paraId="41DD7BD5" w14:textId="77777777" w:rsidR="006E44AA" w:rsidRPr="00D32369" w:rsidRDefault="006E44AA" w:rsidP="007B1747"/>
        </w:tc>
        <w:tc>
          <w:tcPr>
            <w:tcW w:w="709" w:type="dxa"/>
            <w:vMerge/>
            <w:tcBorders>
              <w:top w:val="single" w:sz="6" w:space="0" w:color="auto"/>
              <w:left w:val="single" w:sz="6" w:space="0" w:color="auto"/>
              <w:bottom w:val="single" w:sz="4" w:space="0" w:color="auto"/>
              <w:right w:val="single" w:sz="6" w:space="0" w:color="auto"/>
            </w:tcBorders>
            <w:vAlign w:val="center"/>
            <w:hideMark/>
          </w:tcPr>
          <w:p w14:paraId="68E476FD" w14:textId="77777777" w:rsidR="006E44AA" w:rsidRPr="00D32369" w:rsidRDefault="006E44AA" w:rsidP="007B1747">
            <w:pPr>
              <w:jc w:val="center"/>
              <w:rPr>
                <w:snapToGrid w:val="0"/>
              </w:rPr>
            </w:pPr>
          </w:p>
        </w:tc>
        <w:tc>
          <w:tcPr>
            <w:tcW w:w="850" w:type="dxa"/>
            <w:vMerge/>
            <w:tcBorders>
              <w:top w:val="single" w:sz="6" w:space="0" w:color="auto"/>
              <w:left w:val="single" w:sz="6" w:space="0" w:color="auto"/>
              <w:bottom w:val="single" w:sz="4" w:space="0" w:color="auto"/>
              <w:right w:val="single" w:sz="6" w:space="0" w:color="auto"/>
            </w:tcBorders>
            <w:vAlign w:val="center"/>
            <w:hideMark/>
          </w:tcPr>
          <w:p w14:paraId="1FB5B53C" w14:textId="77777777" w:rsidR="006E44AA" w:rsidRPr="00D32369" w:rsidRDefault="006E44AA" w:rsidP="007B1747">
            <w:pPr>
              <w:rPr>
                <w:b/>
                <w:snapToGrid w:val="0"/>
              </w:rPr>
            </w:pPr>
          </w:p>
        </w:tc>
        <w:tc>
          <w:tcPr>
            <w:tcW w:w="851" w:type="dxa"/>
            <w:tcBorders>
              <w:top w:val="single" w:sz="6" w:space="0" w:color="auto"/>
              <w:left w:val="single" w:sz="4" w:space="0" w:color="auto"/>
              <w:bottom w:val="single" w:sz="4" w:space="0" w:color="auto"/>
              <w:right w:val="single" w:sz="6" w:space="0" w:color="auto"/>
            </w:tcBorders>
            <w:shd w:val="clear" w:color="auto" w:fill="FBE4D5" w:themeFill="accent2" w:themeFillTint="33"/>
            <w:vAlign w:val="center"/>
            <w:hideMark/>
          </w:tcPr>
          <w:p w14:paraId="18F672CD" w14:textId="77777777" w:rsidR="006E44AA" w:rsidRPr="00D32369" w:rsidRDefault="006E44AA" w:rsidP="007B1747">
            <w:pPr>
              <w:jc w:val="center"/>
              <w:rPr>
                <w:b/>
                <w:snapToGrid w:val="0"/>
              </w:rPr>
            </w:pPr>
            <w:r w:rsidRPr="00D32369">
              <w:rPr>
                <w:b/>
                <w:snapToGrid w:val="0"/>
              </w:rPr>
              <w:t>EPR-1</w:t>
            </w:r>
          </w:p>
        </w:tc>
        <w:tc>
          <w:tcPr>
            <w:tcW w:w="850" w:type="dxa"/>
            <w:tcBorders>
              <w:top w:val="single" w:sz="6" w:space="0" w:color="auto"/>
              <w:left w:val="single" w:sz="6" w:space="0" w:color="auto"/>
              <w:bottom w:val="single" w:sz="4" w:space="0" w:color="auto"/>
              <w:right w:val="single" w:sz="6" w:space="0" w:color="auto"/>
            </w:tcBorders>
            <w:shd w:val="clear" w:color="auto" w:fill="FFE599" w:themeFill="accent4" w:themeFillTint="66"/>
            <w:vAlign w:val="center"/>
            <w:hideMark/>
          </w:tcPr>
          <w:p w14:paraId="419ED832" w14:textId="77777777" w:rsidR="006E44AA" w:rsidRPr="00D32369" w:rsidRDefault="006E44AA" w:rsidP="007B1747">
            <w:pPr>
              <w:jc w:val="center"/>
              <w:rPr>
                <w:b/>
                <w:snapToGrid w:val="0"/>
              </w:rPr>
            </w:pPr>
            <w:r w:rsidRPr="00D32369">
              <w:rPr>
                <w:b/>
                <w:snapToGrid w:val="0"/>
              </w:rPr>
              <w:t>EPR-2</w:t>
            </w:r>
          </w:p>
        </w:tc>
        <w:tc>
          <w:tcPr>
            <w:tcW w:w="851" w:type="dxa"/>
            <w:tcBorders>
              <w:top w:val="single" w:sz="6" w:space="0" w:color="auto"/>
              <w:left w:val="single" w:sz="6" w:space="0" w:color="auto"/>
              <w:bottom w:val="single" w:sz="4" w:space="0" w:color="auto"/>
              <w:right w:val="single" w:sz="4" w:space="0" w:color="auto"/>
            </w:tcBorders>
            <w:shd w:val="clear" w:color="auto" w:fill="C5E0B3" w:themeFill="accent6" w:themeFillTint="66"/>
            <w:vAlign w:val="center"/>
            <w:hideMark/>
          </w:tcPr>
          <w:p w14:paraId="05D8D913" w14:textId="77777777" w:rsidR="006E44AA" w:rsidRPr="00D32369" w:rsidRDefault="006E44AA" w:rsidP="007B1747">
            <w:pPr>
              <w:jc w:val="center"/>
              <w:rPr>
                <w:b/>
                <w:snapToGrid w:val="0"/>
              </w:rPr>
            </w:pPr>
            <w:r w:rsidRPr="00D32369">
              <w:rPr>
                <w:b/>
                <w:snapToGrid w:val="0"/>
              </w:rPr>
              <w:t>EPR-3</w:t>
            </w:r>
          </w:p>
        </w:tc>
        <w:tc>
          <w:tcPr>
            <w:tcW w:w="1140" w:type="dxa"/>
            <w:vMerge/>
            <w:tcBorders>
              <w:left w:val="single" w:sz="4" w:space="0" w:color="auto"/>
              <w:bottom w:val="single" w:sz="4" w:space="0" w:color="auto"/>
              <w:right w:val="single" w:sz="4" w:space="0" w:color="auto"/>
            </w:tcBorders>
          </w:tcPr>
          <w:p w14:paraId="6B0C5862" w14:textId="77777777" w:rsidR="006E44AA" w:rsidRPr="00D32369" w:rsidRDefault="006E44AA" w:rsidP="007B1747">
            <w:pPr>
              <w:jc w:val="center"/>
              <w:rPr>
                <w:b/>
                <w:snapToGrid w:val="0"/>
              </w:rPr>
            </w:pPr>
          </w:p>
        </w:tc>
        <w:tc>
          <w:tcPr>
            <w:tcW w:w="1411" w:type="dxa"/>
            <w:tcBorders>
              <w:left w:val="single" w:sz="4" w:space="0" w:color="auto"/>
              <w:bottom w:val="single" w:sz="4" w:space="0" w:color="auto"/>
              <w:right w:val="single" w:sz="6" w:space="0" w:color="auto"/>
            </w:tcBorders>
          </w:tcPr>
          <w:p w14:paraId="53A7A76E" w14:textId="77777777" w:rsidR="006E44AA" w:rsidRPr="00D32369" w:rsidRDefault="006E44AA" w:rsidP="007B1747">
            <w:pPr>
              <w:jc w:val="center"/>
              <w:rPr>
                <w:b/>
                <w:snapToGrid w:val="0"/>
              </w:rPr>
            </w:pPr>
          </w:p>
        </w:tc>
      </w:tr>
      <w:tr w:rsidR="006E44AA" w:rsidRPr="00D32369" w14:paraId="3665B564" w14:textId="77777777" w:rsidTr="006E44AA">
        <w:trPr>
          <w:cantSplit/>
          <w:trHeight w:val="426"/>
          <w:jc w:val="center"/>
        </w:trPr>
        <w:tc>
          <w:tcPr>
            <w:tcW w:w="10340" w:type="dxa"/>
            <w:gridSpan w:val="9"/>
            <w:tcBorders>
              <w:top w:val="single" w:sz="6" w:space="0" w:color="auto"/>
              <w:left w:val="single" w:sz="6" w:space="0" w:color="auto"/>
              <w:bottom w:val="single" w:sz="4" w:space="0" w:color="auto"/>
              <w:right w:val="single" w:sz="6" w:space="0" w:color="auto"/>
            </w:tcBorders>
            <w:shd w:val="clear" w:color="auto" w:fill="D5DCE4" w:themeFill="text2" w:themeFillTint="33"/>
            <w:vAlign w:val="center"/>
          </w:tcPr>
          <w:p w14:paraId="5CB211E7" w14:textId="391B3948" w:rsidR="006E44AA" w:rsidRPr="00D32369" w:rsidRDefault="006E44AA" w:rsidP="007B1747">
            <w:pPr>
              <w:jc w:val="center"/>
              <w:rPr>
                <w:rFonts w:eastAsia="Calibri"/>
              </w:rPr>
            </w:pPr>
            <w:bookmarkStart w:id="5" w:name="_Hlk42786427"/>
            <w:r w:rsidRPr="005A375F">
              <w:rPr>
                <w:b/>
              </w:rPr>
              <w:t xml:space="preserve">SCB lampas un </w:t>
            </w:r>
            <w:r w:rsidRPr="005A375F">
              <w:rPr>
                <w:rFonts w:eastAsia="Calibri"/>
                <w:b/>
                <w:bCs/>
              </w:rPr>
              <w:t>spuldzes</w:t>
            </w:r>
            <w:r w:rsidRPr="005A375F">
              <w:rPr>
                <w:b/>
              </w:rPr>
              <w:t>, t.sk.:</w:t>
            </w:r>
            <w:bookmarkEnd w:id="5"/>
          </w:p>
        </w:tc>
      </w:tr>
      <w:tr w:rsidR="001179AE" w:rsidRPr="00D32369" w14:paraId="538E808B" w14:textId="77777777" w:rsidTr="001179AE">
        <w:trPr>
          <w:cantSplit/>
          <w:trHeight w:val="548"/>
          <w:jc w:val="center"/>
        </w:trPr>
        <w:tc>
          <w:tcPr>
            <w:tcW w:w="843" w:type="dxa"/>
            <w:tcBorders>
              <w:top w:val="single" w:sz="6" w:space="0" w:color="auto"/>
              <w:left w:val="single" w:sz="6" w:space="0" w:color="auto"/>
              <w:bottom w:val="single" w:sz="4" w:space="0" w:color="auto"/>
              <w:right w:val="single" w:sz="6" w:space="0" w:color="auto"/>
            </w:tcBorders>
            <w:vAlign w:val="center"/>
          </w:tcPr>
          <w:p w14:paraId="76EC9B6F" w14:textId="498CA7BE" w:rsidR="006E44AA" w:rsidRPr="00D32369" w:rsidRDefault="006E44AA" w:rsidP="007B1747">
            <w:pPr>
              <w:jc w:val="center"/>
            </w:pPr>
            <w:r w:rsidRPr="00D32369">
              <w:t>1.</w:t>
            </w:r>
          </w:p>
        </w:tc>
        <w:tc>
          <w:tcPr>
            <w:tcW w:w="2835" w:type="dxa"/>
            <w:tcBorders>
              <w:top w:val="single" w:sz="6" w:space="0" w:color="000000"/>
              <w:left w:val="single" w:sz="6" w:space="0" w:color="000000"/>
              <w:bottom w:val="single" w:sz="4" w:space="0" w:color="000000"/>
              <w:right w:val="single" w:sz="6" w:space="0" w:color="000000"/>
            </w:tcBorders>
            <w:shd w:val="clear" w:color="auto" w:fill="auto"/>
            <w:vAlign w:val="center"/>
          </w:tcPr>
          <w:p w14:paraId="0EF4907B" w14:textId="647161EA" w:rsidR="006E44AA" w:rsidRPr="00D32369" w:rsidRDefault="006E44AA" w:rsidP="006E44AA">
            <w:r w:rsidRPr="00D32369">
              <w:t>Lampas ŽS-12</w:t>
            </w:r>
            <w:r>
              <w:t>-</w:t>
            </w:r>
            <w:r w:rsidRPr="00D32369">
              <w:t xml:space="preserve"> 15х15 (ТУ 16-675.217-87)</w:t>
            </w:r>
          </w:p>
        </w:tc>
        <w:tc>
          <w:tcPr>
            <w:tcW w:w="709" w:type="dxa"/>
            <w:tcBorders>
              <w:top w:val="nil"/>
              <w:left w:val="single" w:sz="6" w:space="0" w:color="auto"/>
              <w:bottom w:val="single" w:sz="4" w:space="0" w:color="auto"/>
              <w:right w:val="single" w:sz="6" w:space="0" w:color="auto"/>
            </w:tcBorders>
            <w:vAlign w:val="center"/>
          </w:tcPr>
          <w:p w14:paraId="575782F1" w14:textId="77777777" w:rsidR="006E44AA" w:rsidRPr="00D32369" w:rsidRDefault="006E44AA" w:rsidP="007B1747">
            <w:pPr>
              <w:jc w:val="center"/>
            </w:pPr>
            <w:r w:rsidRPr="00D32369">
              <w:t>gab.</w:t>
            </w:r>
          </w:p>
        </w:tc>
        <w:tc>
          <w:tcPr>
            <w:tcW w:w="850" w:type="dxa"/>
            <w:tcBorders>
              <w:top w:val="single" w:sz="6" w:space="0" w:color="000000"/>
              <w:left w:val="single" w:sz="6" w:space="0" w:color="000000"/>
              <w:bottom w:val="single" w:sz="4" w:space="0" w:color="000000"/>
              <w:right w:val="single" w:sz="6" w:space="0" w:color="000000"/>
            </w:tcBorders>
            <w:shd w:val="clear" w:color="auto" w:fill="auto"/>
            <w:vAlign w:val="center"/>
          </w:tcPr>
          <w:p w14:paraId="53474399" w14:textId="77777777" w:rsidR="006E44AA" w:rsidRPr="00D32369" w:rsidRDefault="006E44AA" w:rsidP="007B1747">
            <w:pPr>
              <w:suppressAutoHyphens/>
              <w:autoSpaceDN w:val="0"/>
              <w:jc w:val="center"/>
              <w:textAlignment w:val="baseline"/>
              <w:rPr>
                <w:rFonts w:eastAsia="Calibri"/>
                <w:b/>
              </w:rPr>
            </w:pPr>
            <w:r w:rsidRPr="00D32369">
              <w:rPr>
                <w:rFonts w:eastAsia="Calibri"/>
                <w:b/>
              </w:rPr>
              <w:t>1100</w:t>
            </w:r>
          </w:p>
        </w:tc>
        <w:tc>
          <w:tcPr>
            <w:tcW w:w="851" w:type="dxa"/>
            <w:tcBorders>
              <w:top w:val="single" w:sz="6" w:space="0" w:color="000000"/>
              <w:left w:val="single" w:sz="4" w:space="0" w:color="000000"/>
              <w:bottom w:val="single" w:sz="4" w:space="0" w:color="000000"/>
              <w:right w:val="single" w:sz="6" w:space="0" w:color="000000"/>
            </w:tcBorders>
            <w:shd w:val="clear" w:color="auto" w:fill="FBE4D5" w:themeFill="accent2" w:themeFillTint="33"/>
            <w:vAlign w:val="center"/>
          </w:tcPr>
          <w:p w14:paraId="6FF91B92" w14:textId="77777777" w:rsidR="006E44AA" w:rsidRPr="00D32369" w:rsidRDefault="006E44AA" w:rsidP="007B1747">
            <w:pPr>
              <w:suppressAutoHyphens/>
              <w:autoSpaceDN w:val="0"/>
              <w:jc w:val="center"/>
              <w:textAlignment w:val="baseline"/>
              <w:rPr>
                <w:rFonts w:eastAsia="Calibri"/>
              </w:rPr>
            </w:pPr>
            <w:r w:rsidRPr="00D32369">
              <w:rPr>
                <w:rFonts w:eastAsia="Calibri"/>
              </w:rPr>
              <w:t>600</w:t>
            </w:r>
          </w:p>
        </w:tc>
        <w:tc>
          <w:tcPr>
            <w:tcW w:w="850" w:type="dxa"/>
            <w:tcBorders>
              <w:top w:val="single" w:sz="6" w:space="0" w:color="000000"/>
              <w:left w:val="single" w:sz="6" w:space="0" w:color="000000"/>
              <w:bottom w:val="single" w:sz="4" w:space="0" w:color="000000"/>
              <w:right w:val="single" w:sz="6" w:space="0" w:color="000000"/>
            </w:tcBorders>
            <w:shd w:val="clear" w:color="auto" w:fill="FFE599" w:themeFill="accent4" w:themeFillTint="66"/>
            <w:vAlign w:val="center"/>
          </w:tcPr>
          <w:p w14:paraId="42A3ABD2" w14:textId="77777777" w:rsidR="006E44AA" w:rsidRPr="00D32369" w:rsidRDefault="006E44AA" w:rsidP="007B1747">
            <w:pPr>
              <w:suppressAutoHyphens/>
              <w:autoSpaceDN w:val="0"/>
              <w:jc w:val="center"/>
              <w:textAlignment w:val="baseline"/>
            </w:pPr>
            <w:r w:rsidRPr="00D32369">
              <w:t>500</w:t>
            </w:r>
          </w:p>
        </w:tc>
        <w:tc>
          <w:tcPr>
            <w:tcW w:w="851" w:type="dxa"/>
            <w:tcBorders>
              <w:top w:val="single" w:sz="6" w:space="0" w:color="000000"/>
              <w:left w:val="single" w:sz="6" w:space="0" w:color="000000"/>
              <w:bottom w:val="single" w:sz="4" w:space="0" w:color="000000"/>
              <w:right w:val="single" w:sz="6" w:space="0" w:color="000000"/>
            </w:tcBorders>
            <w:shd w:val="clear" w:color="auto" w:fill="C5E0B3" w:themeFill="accent6" w:themeFillTint="66"/>
            <w:vAlign w:val="center"/>
          </w:tcPr>
          <w:p w14:paraId="1C0373D4" w14:textId="77777777" w:rsidR="006E44AA" w:rsidRPr="00D32369" w:rsidRDefault="006E44AA" w:rsidP="007B1747">
            <w:pPr>
              <w:suppressAutoHyphens/>
              <w:autoSpaceDN w:val="0"/>
              <w:jc w:val="center"/>
              <w:textAlignment w:val="baseline"/>
            </w:pPr>
            <w:r w:rsidRPr="00D32369">
              <w:t>-</w:t>
            </w:r>
          </w:p>
        </w:tc>
        <w:tc>
          <w:tcPr>
            <w:tcW w:w="1140" w:type="dxa"/>
            <w:tcBorders>
              <w:top w:val="single" w:sz="6" w:space="0" w:color="auto"/>
              <w:left w:val="single" w:sz="6" w:space="0" w:color="auto"/>
              <w:bottom w:val="single" w:sz="4" w:space="0" w:color="auto"/>
              <w:right w:val="single" w:sz="6" w:space="0" w:color="auto"/>
            </w:tcBorders>
            <w:vAlign w:val="center"/>
          </w:tcPr>
          <w:p w14:paraId="4B7F4C01" w14:textId="77777777" w:rsidR="006E44AA" w:rsidRPr="00D32369" w:rsidRDefault="006E44AA" w:rsidP="007B1747">
            <w:pPr>
              <w:jc w:val="center"/>
              <w:rPr>
                <w:rFonts w:eastAsia="Calibri"/>
              </w:rPr>
            </w:pPr>
          </w:p>
        </w:tc>
        <w:tc>
          <w:tcPr>
            <w:tcW w:w="1411" w:type="dxa"/>
            <w:tcBorders>
              <w:top w:val="single" w:sz="6" w:space="0" w:color="auto"/>
              <w:left w:val="single" w:sz="6" w:space="0" w:color="auto"/>
              <w:bottom w:val="single" w:sz="4" w:space="0" w:color="auto"/>
              <w:right w:val="single" w:sz="6" w:space="0" w:color="auto"/>
            </w:tcBorders>
            <w:vAlign w:val="center"/>
          </w:tcPr>
          <w:p w14:paraId="6D93A0D8" w14:textId="77777777" w:rsidR="006E44AA" w:rsidRPr="00D32369" w:rsidRDefault="006E44AA" w:rsidP="007B1747">
            <w:pPr>
              <w:jc w:val="center"/>
              <w:rPr>
                <w:rFonts w:eastAsia="Calibri"/>
              </w:rPr>
            </w:pPr>
          </w:p>
        </w:tc>
      </w:tr>
      <w:tr w:rsidR="001179AE" w:rsidRPr="00D32369" w14:paraId="51DC7F1D" w14:textId="77777777" w:rsidTr="001179AE">
        <w:trPr>
          <w:cantSplit/>
          <w:trHeight w:val="548"/>
          <w:jc w:val="center"/>
        </w:trPr>
        <w:tc>
          <w:tcPr>
            <w:tcW w:w="843" w:type="dxa"/>
            <w:tcBorders>
              <w:top w:val="single" w:sz="6" w:space="0" w:color="auto"/>
              <w:left w:val="single" w:sz="6" w:space="0" w:color="auto"/>
              <w:bottom w:val="single" w:sz="4" w:space="0" w:color="auto"/>
              <w:right w:val="single" w:sz="6" w:space="0" w:color="auto"/>
            </w:tcBorders>
            <w:vAlign w:val="center"/>
          </w:tcPr>
          <w:p w14:paraId="1CE63AED" w14:textId="340BF971" w:rsidR="006E44AA" w:rsidRPr="00D32369" w:rsidRDefault="006E44AA" w:rsidP="007B1747">
            <w:pPr>
              <w:jc w:val="center"/>
            </w:pPr>
            <w:r w:rsidRPr="00D32369">
              <w:t>2.</w:t>
            </w:r>
          </w:p>
        </w:tc>
        <w:tc>
          <w:tcPr>
            <w:tcW w:w="2835" w:type="dxa"/>
            <w:tcBorders>
              <w:top w:val="single" w:sz="6" w:space="0" w:color="000000"/>
              <w:left w:val="single" w:sz="6" w:space="0" w:color="000000"/>
              <w:bottom w:val="single" w:sz="4" w:space="0" w:color="000000"/>
              <w:right w:val="single" w:sz="6" w:space="0" w:color="000000"/>
            </w:tcBorders>
            <w:shd w:val="clear" w:color="auto" w:fill="auto"/>
            <w:vAlign w:val="center"/>
          </w:tcPr>
          <w:p w14:paraId="1523EA08" w14:textId="104887C1" w:rsidR="006E44AA" w:rsidRPr="00D32369" w:rsidRDefault="006E44AA" w:rsidP="006E44AA">
            <w:r w:rsidRPr="00D32369">
              <w:t>Lampas ŽS-12</w:t>
            </w:r>
            <w:r>
              <w:t>-</w:t>
            </w:r>
            <w:r w:rsidRPr="00D32369">
              <w:t xml:space="preserve"> 25x25 (ТУ 16-675.217-87)</w:t>
            </w:r>
          </w:p>
        </w:tc>
        <w:tc>
          <w:tcPr>
            <w:tcW w:w="709" w:type="dxa"/>
            <w:tcBorders>
              <w:top w:val="nil"/>
              <w:left w:val="single" w:sz="6" w:space="0" w:color="auto"/>
              <w:bottom w:val="single" w:sz="4" w:space="0" w:color="auto"/>
              <w:right w:val="single" w:sz="6" w:space="0" w:color="auto"/>
            </w:tcBorders>
            <w:vAlign w:val="center"/>
          </w:tcPr>
          <w:p w14:paraId="1DD5F559" w14:textId="77777777" w:rsidR="006E44AA" w:rsidRPr="00D32369" w:rsidRDefault="006E44AA" w:rsidP="007B1747">
            <w:pPr>
              <w:jc w:val="center"/>
            </w:pPr>
            <w:r w:rsidRPr="00D32369">
              <w:t>gab.</w:t>
            </w:r>
          </w:p>
        </w:tc>
        <w:tc>
          <w:tcPr>
            <w:tcW w:w="850" w:type="dxa"/>
            <w:tcBorders>
              <w:top w:val="single" w:sz="6" w:space="0" w:color="000000"/>
              <w:left w:val="single" w:sz="6" w:space="0" w:color="000000"/>
              <w:bottom w:val="single" w:sz="4" w:space="0" w:color="000000"/>
              <w:right w:val="single" w:sz="6" w:space="0" w:color="000000"/>
            </w:tcBorders>
            <w:shd w:val="clear" w:color="auto" w:fill="auto"/>
            <w:vAlign w:val="center"/>
          </w:tcPr>
          <w:p w14:paraId="343212E7" w14:textId="77777777" w:rsidR="006E44AA" w:rsidRPr="00D32369" w:rsidRDefault="006E44AA" w:rsidP="007B1747">
            <w:pPr>
              <w:suppressAutoHyphens/>
              <w:autoSpaceDN w:val="0"/>
              <w:jc w:val="center"/>
              <w:textAlignment w:val="baseline"/>
              <w:rPr>
                <w:rFonts w:eastAsia="Calibri"/>
                <w:b/>
              </w:rPr>
            </w:pPr>
            <w:r w:rsidRPr="00D32369">
              <w:rPr>
                <w:rFonts w:eastAsia="Calibri"/>
                <w:b/>
              </w:rPr>
              <w:t>900</w:t>
            </w:r>
          </w:p>
        </w:tc>
        <w:tc>
          <w:tcPr>
            <w:tcW w:w="851" w:type="dxa"/>
            <w:tcBorders>
              <w:top w:val="single" w:sz="6" w:space="0" w:color="000000"/>
              <w:left w:val="single" w:sz="4" w:space="0" w:color="000000"/>
              <w:bottom w:val="single" w:sz="4" w:space="0" w:color="000000"/>
              <w:right w:val="single" w:sz="6" w:space="0" w:color="000000"/>
            </w:tcBorders>
            <w:shd w:val="clear" w:color="auto" w:fill="FBE4D5" w:themeFill="accent2" w:themeFillTint="33"/>
            <w:vAlign w:val="center"/>
          </w:tcPr>
          <w:p w14:paraId="000BEAE8" w14:textId="77777777" w:rsidR="006E44AA" w:rsidRPr="00D32369" w:rsidRDefault="006E44AA" w:rsidP="007B1747">
            <w:pPr>
              <w:suppressAutoHyphens/>
              <w:autoSpaceDN w:val="0"/>
              <w:jc w:val="center"/>
              <w:textAlignment w:val="baseline"/>
              <w:rPr>
                <w:rFonts w:eastAsia="Calibri"/>
              </w:rPr>
            </w:pPr>
            <w:r w:rsidRPr="00D32369">
              <w:rPr>
                <w:rFonts w:eastAsia="Calibri"/>
              </w:rPr>
              <w:t>700</w:t>
            </w:r>
          </w:p>
        </w:tc>
        <w:tc>
          <w:tcPr>
            <w:tcW w:w="850" w:type="dxa"/>
            <w:tcBorders>
              <w:top w:val="single" w:sz="6" w:space="0" w:color="000000"/>
              <w:left w:val="single" w:sz="6" w:space="0" w:color="000000"/>
              <w:bottom w:val="single" w:sz="4" w:space="0" w:color="000000"/>
              <w:right w:val="single" w:sz="6" w:space="0" w:color="000000"/>
            </w:tcBorders>
            <w:shd w:val="clear" w:color="auto" w:fill="FFE599" w:themeFill="accent4" w:themeFillTint="66"/>
            <w:vAlign w:val="center"/>
          </w:tcPr>
          <w:p w14:paraId="643F8897" w14:textId="77777777" w:rsidR="006E44AA" w:rsidRPr="00D32369" w:rsidRDefault="006E44AA" w:rsidP="007B1747">
            <w:pPr>
              <w:suppressAutoHyphens/>
              <w:autoSpaceDN w:val="0"/>
              <w:jc w:val="center"/>
              <w:textAlignment w:val="baseline"/>
            </w:pPr>
            <w:r w:rsidRPr="00D32369">
              <w:t>200</w:t>
            </w:r>
          </w:p>
        </w:tc>
        <w:tc>
          <w:tcPr>
            <w:tcW w:w="851" w:type="dxa"/>
            <w:tcBorders>
              <w:top w:val="single" w:sz="6" w:space="0" w:color="000000"/>
              <w:left w:val="single" w:sz="6" w:space="0" w:color="000000"/>
              <w:bottom w:val="single" w:sz="4" w:space="0" w:color="000000"/>
              <w:right w:val="single" w:sz="6" w:space="0" w:color="000000"/>
            </w:tcBorders>
            <w:shd w:val="clear" w:color="auto" w:fill="C5E0B3" w:themeFill="accent6" w:themeFillTint="66"/>
            <w:vAlign w:val="center"/>
          </w:tcPr>
          <w:p w14:paraId="7467FF8A" w14:textId="77777777" w:rsidR="006E44AA" w:rsidRPr="00D32369" w:rsidRDefault="006E44AA" w:rsidP="007B1747">
            <w:pPr>
              <w:suppressAutoHyphens/>
              <w:autoSpaceDN w:val="0"/>
              <w:jc w:val="center"/>
              <w:textAlignment w:val="baseline"/>
            </w:pPr>
            <w:r w:rsidRPr="00D32369">
              <w:t>-</w:t>
            </w:r>
          </w:p>
        </w:tc>
        <w:tc>
          <w:tcPr>
            <w:tcW w:w="1140" w:type="dxa"/>
            <w:tcBorders>
              <w:top w:val="single" w:sz="6" w:space="0" w:color="auto"/>
              <w:left w:val="single" w:sz="6" w:space="0" w:color="auto"/>
              <w:bottom w:val="single" w:sz="4" w:space="0" w:color="auto"/>
              <w:right w:val="single" w:sz="6" w:space="0" w:color="auto"/>
            </w:tcBorders>
            <w:vAlign w:val="center"/>
          </w:tcPr>
          <w:p w14:paraId="54C3542E" w14:textId="77777777" w:rsidR="006E44AA" w:rsidRPr="00D32369" w:rsidRDefault="006E44AA" w:rsidP="007B1747">
            <w:pPr>
              <w:jc w:val="center"/>
              <w:rPr>
                <w:rFonts w:eastAsia="Calibri"/>
              </w:rPr>
            </w:pPr>
          </w:p>
        </w:tc>
        <w:tc>
          <w:tcPr>
            <w:tcW w:w="1411" w:type="dxa"/>
            <w:tcBorders>
              <w:top w:val="single" w:sz="6" w:space="0" w:color="auto"/>
              <w:left w:val="single" w:sz="6" w:space="0" w:color="auto"/>
              <w:bottom w:val="single" w:sz="4" w:space="0" w:color="auto"/>
              <w:right w:val="single" w:sz="6" w:space="0" w:color="auto"/>
            </w:tcBorders>
            <w:vAlign w:val="center"/>
          </w:tcPr>
          <w:p w14:paraId="64815D13" w14:textId="77777777" w:rsidR="006E44AA" w:rsidRPr="00D32369" w:rsidRDefault="006E44AA" w:rsidP="007B1747">
            <w:pPr>
              <w:jc w:val="center"/>
              <w:rPr>
                <w:rFonts w:eastAsia="Calibri"/>
              </w:rPr>
            </w:pPr>
          </w:p>
        </w:tc>
      </w:tr>
      <w:tr w:rsidR="001179AE" w:rsidRPr="00D32369" w14:paraId="4340BDFF" w14:textId="77777777" w:rsidTr="001179AE">
        <w:trPr>
          <w:cantSplit/>
          <w:trHeight w:val="494"/>
          <w:jc w:val="center"/>
        </w:trPr>
        <w:tc>
          <w:tcPr>
            <w:tcW w:w="843" w:type="dxa"/>
            <w:tcBorders>
              <w:top w:val="single" w:sz="6" w:space="0" w:color="auto"/>
              <w:left w:val="single" w:sz="6" w:space="0" w:color="auto"/>
              <w:bottom w:val="single" w:sz="4" w:space="0" w:color="auto"/>
              <w:right w:val="single" w:sz="6" w:space="0" w:color="auto"/>
            </w:tcBorders>
            <w:vAlign w:val="center"/>
          </w:tcPr>
          <w:p w14:paraId="130553E1" w14:textId="4A6D4096" w:rsidR="006E44AA" w:rsidRPr="00D32369" w:rsidRDefault="006E44AA" w:rsidP="007B1747">
            <w:pPr>
              <w:jc w:val="center"/>
            </w:pPr>
            <w:r w:rsidRPr="00D32369">
              <w:t>3.</w:t>
            </w:r>
          </w:p>
        </w:tc>
        <w:tc>
          <w:tcPr>
            <w:tcW w:w="2835" w:type="dxa"/>
            <w:tcBorders>
              <w:top w:val="single" w:sz="6" w:space="0" w:color="000000"/>
              <w:left w:val="single" w:sz="6" w:space="0" w:color="000000"/>
              <w:bottom w:val="single" w:sz="4" w:space="0" w:color="000000"/>
              <w:right w:val="single" w:sz="6" w:space="0" w:color="000000"/>
            </w:tcBorders>
            <w:shd w:val="clear" w:color="auto" w:fill="auto"/>
            <w:vAlign w:val="center"/>
          </w:tcPr>
          <w:p w14:paraId="2A2C2F70" w14:textId="5CAA6744" w:rsidR="006E44AA" w:rsidRPr="00D32369" w:rsidRDefault="006E44AA" w:rsidP="006E44AA">
            <w:r w:rsidRPr="00D32369">
              <w:t>Lampas ŽS-12х 15  (ТУ 16-675.217-87)</w:t>
            </w:r>
          </w:p>
        </w:tc>
        <w:tc>
          <w:tcPr>
            <w:tcW w:w="709" w:type="dxa"/>
            <w:tcBorders>
              <w:top w:val="nil"/>
              <w:left w:val="single" w:sz="6" w:space="0" w:color="auto"/>
              <w:bottom w:val="single" w:sz="4" w:space="0" w:color="auto"/>
              <w:right w:val="single" w:sz="6" w:space="0" w:color="auto"/>
            </w:tcBorders>
            <w:vAlign w:val="center"/>
          </w:tcPr>
          <w:p w14:paraId="7C24A26B" w14:textId="77777777" w:rsidR="006E44AA" w:rsidRPr="00D32369" w:rsidRDefault="006E44AA" w:rsidP="007B1747">
            <w:pPr>
              <w:jc w:val="center"/>
            </w:pPr>
            <w:r w:rsidRPr="00D32369">
              <w:t>gab.</w:t>
            </w:r>
          </w:p>
        </w:tc>
        <w:tc>
          <w:tcPr>
            <w:tcW w:w="850" w:type="dxa"/>
            <w:tcBorders>
              <w:top w:val="single" w:sz="6" w:space="0" w:color="000000"/>
              <w:left w:val="single" w:sz="6" w:space="0" w:color="000000"/>
              <w:bottom w:val="single" w:sz="4" w:space="0" w:color="000000"/>
              <w:right w:val="single" w:sz="6" w:space="0" w:color="000000"/>
            </w:tcBorders>
            <w:shd w:val="clear" w:color="auto" w:fill="auto"/>
            <w:vAlign w:val="center"/>
          </w:tcPr>
          <w:p w14:paraId="2477CEB2" w14:textId="77777777" w:rsidR="006E44AA" w:rsidRPr="00D32369" w:rsidRDefault="006E44AA" w:rsidP="007B1747">
            <w:pPr>
              <w:suppressAutoHyphens/>
              <w:autoSpaceDN w:val="0"/>
              <w:jc w:val="center"/>
              <w:textAlignment w:val="baseline"/>
              <w:rPr>
                <w:rFonts w:eastAsia="Calibri"/>
                <w:b/>
              </w:rPr>
            </w:pPr>
            <w:r w:rsidRPr="00D32369">
              <w:rPr>
                <w:rFonts w:eastAsia="Calibri"/>
                <w:b/>
              </w:rPr>
              <w:t>1000</w:t>
            </w:r>
          </w:p>
        </w:tc>
        <w:tc>
          <w:tcPr>
            <w:tcW w:w="851" w:type="dxa"/>
            <w:tcBorders>
              <w:top w:val="single" w:sz="6" w:space="0" w:color="000000"/>
              <w:left w:val="single" w:sz="4" w:space="0" w:color="000000"/>
              <w:bottom w:val="single" w:sz="4" w:space="0" w:color="000000"/>
              <w:right w:val="single" w:sz="6" w:space="0" w:color="000000"/>
            </w:tcBorders>
            <w:shd w:val="clear" w:color="auto" w:fill="FBE4D5" w:themeFill="accent2" w:themeFillTint="33"/>
            <w:vAlign w:val="center"/>
          </w:tcPr>
          <w:p w14:paraId="234144D4" w14:textId="77777777" w:rsidR="006E44AA" w:rsidRPr="00D32369" w:rsidRDefault="006E44AA" w:rsidP="007B1747">
            <w:pPr>
              <w:suppressAutoHyphens/>
              <w:autoSpaceDN w:val="0"/>
              <w:jc w:val="center"/>
              <w:textAlignment w:val="baseline"/>
              <w:rPr>
                <w:rFonts w:eastAsia="Calibri"/>
              </w:rPr>
            </w:pPr>
            <w:r w:rsidRPr="00D32369">
              <w:rPr>
                <w:rFonts w:eastAsia="Calibri"/>
              </w:rPr>
              <w:t>600</w:t>
            </w:r>
          </w:p>
        </w:tc>
        <w:tc>
          <w:tcPr>
            <w:tcW w:w="850" w:type="dxa"/>
            <w:tcBorders>
              <w:top w:val="single" w:sz="6" w:space="0" w:color="000000"/>
              <w:left w:val="single" w:sz="6" w:space="0" w:color="000000"/>
              <w:bottom w:val="single" w:sz="4" w:space="0" w:color="000000"/>
              <w:right w:val="single" w:sz="6" w:space="0" w:color="000000"/>
            </w:tcBorders>
            <w:shd w:val="clear" w:color="auto" w:fill="FFE599" w:themeFill="accent4" w:themeFillTint="66"/>
            <w:vAlign w:val="center"/>
          </w:tcPr>
          <w:p w14:paraId="19FA3B68" w14:textId="77777777" w:rsidR="006E44AA" w:rsidRPr="00D32369" w:rsidRDefault="006E44AA" w:rsidP="007B1747">
            <w:pPr>
              <w:suppressAutoHyphens/>
              <w:autoSpaceDN w:val="0"/>
              <w:jc w:val="center"/>
              <w:textAlignment w:val="baseline"/>
            </w:pPr>
            <w:r w:rsidRPr="00D32369">
              <w:t>400</w:t>
            </w:r>
          </w:p>
        </w:tc>
        <w:tc>
          <w:tcPr>
            <w:tcW w:w="851" w:type="dxa"/>
            <w:tcBorders>
              <w:top w:val="single" w:sz="6" w:space="0" w:color="000000"/>
              <w:left w:val="single" w:sz="6" w:space="0" w:color="000000"/>
              <w:bottom w:val="single" w:sz="4" w:space="0" w:color="000000"/>
              <w:right w:val="single" w:sz="6" w:space="0" w:color="000000"/>
            </w:tcBorders>
            <w:shd w:val="clear" w:color="auto" w:fill="C5E0B3" w:themeFill="accent6" w:themeFillTint="66"/>
            <w:vAlign w:val="center"/>
          </w:tcPr>
          <w:p w14:paraId="2FC5B5B6" w14:textId="77777777" w:rsidR="006E44AA" w:rsidRPr="00D32369" w:rsidRDefault="006E44AA" w:rsidP="007B1747">
            <w:pPr>
              <w:suppressAutoHyphens/>
              <w:autoSpaceDN w:val="0"/>
              <w:jc w:val="center"/>
              <w:textAlignment w:val="baseline"/>
            </w:pPr>
            <w:r w:rsidRPr="00D32369">
              <w:t>-</w:t>
            </w:r>
          </w:p>
        </w:tc>
        <w:tc>
          <w:tcPr>
            <w:tcW w:w="1140" w:type="dxa"/>
            <w:tcBorders>
              <w:top w:val="single" w:sz="6" w:space="0" w:color="auto"/>
              <w:left w:val="single" w:sz="6" w:space="0" w:color="auto"/>
              <w:bottom w:val="single" w:sz="4" w:space="0" w:color="auto"/>
              <w:right w:val="single" w:sz="6" w:space="0" w:color="auto"/>
            </w:tcBorders>
            <w:vAlign w:val="center"/>
          </w:tcPr>
          <w:p w14:paraId="4ED8D20B" w14:textId="77777777" w:rsidR="006E44AA" w:rsidRPr="00D32369" w:rsidRDefault="006E44AA" w:rsidP="007B1747">
            <w:pPr>
              <w:jc w:val="center"/>
              <w:rPr>
                <w:rFonts w:eastAsia="Calibri"/>
              </w:rPr>
            </w:pPr>
          </w:p>
        </w:tc>
        <w:tc>
          <w:tcPr>
            <w:tcW w:w="1411" w:type="dxa"/>
            <w:tcBorders>
              <w:top w:val="single" w:sz="6" w:space="0" w:color="auto"/>
              <w:left w:val="single" w:sz="6" w:space="0" w:color="auto"/>
              <w:bottom w:val="single" w:sz="4" w:space="0" w:color="auto"/>
              <w:right w:val="single" w:sz="6" w:space="0" w:color="auto"/>
            </w:tcBorders>
            <w:vAlign w:val="center"/>
          </w:tcPr>
          <w:p w14:paraId="6EFEE269" w14:textId="77777777" w:rsidR="006E44AA" w:rsidRPr="00D32369" w:rsidRDefault="006E44AA" w:rsidP="007B1747">
            <w:pPr>
              <w:jc w:val="center"/>
              <w:rPr>
                <w:rFonts w:eastAsia="Calibri"/>
              </w:rPr>
            </w:pPr>
          </w:p>
        </w:tc>
      </w:tr>
      <w:tr w:rsidR="001179AE" w:rsidRPr="00D32369" w14:paraId="10137597" w14:textId="77777777" w:rsidTr="001179AE">
        <w:trPr>
          <w:cantSplit/>
          <w:trHeight w:val="494"/>
          <w:jc w:val="center"/>
        </w:trPr>
        <w:tc>
          <w:tcPr>
            <w:tcW w:w="843" w:type="dxa"/>
            <w:tcBorders>
              <w:top w:val="single" w:sz="6" w:space="0" w:color="auto"/>
              <w:left w:val="single" w:sz="6" w:space="0" w:color="auto"/>
              <w:bottom w:val="single" w:sz="4" w:space="0" w:color="auto"/>
              <w:right w:val="single" w:sz="6" w:space="0" w:color="auto"/>
            </w:tcBorders>
            <w:vAlign w:val="center"/>
          </w:tcPr>
          <w:p w14:paraId="25C5B030" w14:textId="68C13759" w:rsidR="006E44AA" w:rsidRPr="00D32369" w:rsidRDefault="006E44AA" w:rsidP="007B1747">
            <w:pPr>
              <w:jc w:val="center"/>
            </w:pPr>
            <w:r w:rsidRPr="00D32369">
              <w:t>4.</w:t>
            </w:r>
          </w:p>
        </w:tc>
        <w:tc>
          <w:tcPr>
            <w:tcW w:w="2835" w:type="dxa"/>
            <w:tcBorders>
              <w:top w:val="single" w:sz="6" w:space="0" w:color="000000"/>
              <w:left w:val="single" w:sz="6" w:space="0" w:color="000000"/>
              <w:bottom w:val="single" w:sz="4" w:space="0" w:color="000000"/>
              <w:right w:val="single" w:sz="6" w:space="0" w:color="000000"/>
            </w:tcBorders>
            <w:shd w:val="clear" w:color="auto" w:fill="auto"/>
            <w:vAlign w:val="center"/>
          </w:tcPr>
          <w:p w14:paraId="51ECF538" w14:textId="4C57BAE9" w:rsidR="006E44AA" w:rsidRPr="00D32369" w:rsidRDefault="006E44AA" w:rsidP="006E44AA">
            <w:r w:rsidRPr="00D32369">
              <w:t xml:space="preserve">Lampas ŽS 12х25 (ТУ 16-675.217-87) </w:t>
            </w:r>
          </w:p>
        </w:tc>
        <w:tc>
          <w:tcPr>
            <w:tcW w:w="709" w:type="dxa"/>
            <w:tcBorders>
              <w:top w:val="nil"/>
              <w:left w:val="single" w:sz="6" w:space="0" w:color="auto"/>
              <w:bottom w:val="single" w:sz="4" w:space="0" w:color="auto"/>
              <w:right w:val="single" w:sz="6" w:space="0" w:color="auto"/>
            </w:tcBorders>
            <w:vAlign w:val="center"/>
          </w:tcPr>
          <w:p w14:paraId="0A8851D8" w14:textId="77777777" w:rsidR="006E44AA" w:rsidRPr="00D32369" w:rsidRDefault="006E44AA" w:rsidP="007B1747">
            <w:pPr>
              <w:jc w:val="center"/>
            </w:pPr>
            <w:r w:rsidRPr="00D32369">
              <w:t>gab.</w:t>
            </w:r>
          </w:p>
        </w:tc>
        <w:tc>
          <w:tcPr>
            <w:tcW w:w="850" w:type="dxa"/>
            <w:tcBorders>
              <w:top w:val="single" w:sz="6" w:space="0" w:color="000000"/>
              <w:left w:val="single" w:sz="6" w:space="0" w:color="000000"/>
              <w:bottom w:val="single" w:sz="4" w:space="0" w:color="000000"/>
              <w:right w:val="single" w:sz="6" w:space="0" w:color="000000"/>
            </w:tcBorders>
            <w:shd w:val="clear" w:color="auto" w:fill="auto"/>
            <w:vAlign w:val="center"/>
          </w:tcPr>
          <w:p w14:paraId="2AB87F8C" w14:textId="77777777" w:rsidR="006E44AA" w:rsidRPr="00D32369" w:rsidRDefault="006E44AA" w:rsidP="007B1747">
            <w:pPr>
              <w:suppressAutoHyphens/>
              <w:autoSpaceDN w:val="0"/>
              <w:jc w:val="center"/>
              <w:textAlignment w:val="baseline"/>
              <w:rPr>
                <w:rFonts w:eastAsia="Calibri"/>
                <w:b/>
              </w:rPr>
            </w:pPr>
            <w:r w:rsidRPr="00D32369">
              <w:rPr>
                <w:rFonts w:eastAsia="Calibri"/>
                <w:b/>
              </w:rPr>
              <w:t>150</w:t>
            </w:r>
          </w:p>
        </w:tc>
        <w:tc>
          <w:tcPr>
            <w:tcW w:w="851" w:type="dxa"/>
            <w:tcBorders>
              <w:top w:val="single" w:sz="6" w:space="0" w:color="000000"/>
              <w:left w:val="single" w:sz="4" w:space="0" w:color="000000"/>
              <w:bottom w:val="single" w:sz="4" w:space="0" w:color="000000"/>
              <w:right w:val="single" w:sz="6" w:space="0" w:color="000000"/>
            </w:tcBorders>
            <w:shd w:val="clear" w:color="auto" w:fill="FBE4D5" w:themeFill="accent2" w:themeFillTint="33"/>
            <w:vAlign w:val="center"/>
          </w:tcPr>
          <w:p w14:paraId="0301DA8E" w14:textId="77777777" w:rsidR="006E44AA" w:rsidRPr="00D32369" w:rsidRDefault="006E44AA" w:rsidP="007B1747">
            <w:pPr>
              <w:suppressAutoHyphens/>
              <w:autoSpaceDN w:val="0"/>
              <w:jc w:val="center"/>
              <w:textAlignment w:val="baseline"/>
              <w:rPr>
                <w:rFonts w:eastAsia="Calibri"/>
              </w:rPr>
            </w:pPr>
            <w:r w:rsidRPr="00D32369">
              <w:rPr>
                <w:rFonts w:eastAsia="Calibri"/>
              </w:rPr>
              <w:t>-</w:t>
            </w:r>
          </w:p>
        </w:tc>
        <w:tc>
          <w:tcPr>
            <w:tcW w:w="850" w:type="dxa"/>
            <w:tcBorders>
              <w:top w:val="single" w:sz="6" w:space="0" w:color="000000"/>
              <w:left w:val="single" w:sz="6" w:space="0" w:color="000000"/>
              <w:bottom w:val="single" w:sz="4" w:space="0" w:color="000000"/>
              <w:right w:val="single" w:sz="6" w:space="0" w:color="000000"/>
            </w:tcBorders>
            <w:shd w:val="clear" w:color="auto" w:fill="FFE599" w:themeFill="accent4" w:themeFillTint="66"/>
            <w:vAlign w:val="center"/>
          </w:tcPr>
          <w:p w14:paraId="792A3201" w14:textId="77777777" w:rsidR="006E44AA" w:rsidRPr="00D32369" w:rsidRDefault="006E44AA" w:rsidP="007B1747">
            <w:pPr>
              <w:suppressAutoHyphens/>
              <w:autoSpaceDN w:val="0"/>
              <w:jc w:val="center"/>
              <w:textAlignment w:val="baseline"/>
            </w:pPr>
            <w:r w:rsidRPr="00D32369">
              <w:t>150</w:t>
            </w:r>
          </w:p>
        </w:tc>
        <w:tc>
          <w:tcPr>
            <w:tcW w:w="851" w:type="dxa"/>
            <w:tcBorders>
              <w:top w:val="single" w:sz="6" w:space="0" w:color="000000"/>
              <w:left w:val="single" w:sz="6" w:space="0" w:color="000000"/>
              <w:bottom w:val="single" w:sz="4" w:space="0" w:color="000000"/>
              <w:right w:val="single" w:sz="6" w:space="0" w:color="000000"/>
            </w:tcBorders>
            <w:shd w:val="clear" w:color="auto" w:fill="C5E0B3" w:themeFill="accent6" w:themeFillTint="66"/>
            <w:vAlign w:val="center"/>
          </w:tcPr>
          <w:p w14:paraId="62CD47F3" w14:textId="77777777" w:rsidR="006E44AA" w:rsidRPr="00D32369" w:rsidRDefault="006E44AA" w:rsidP="007B1747">
            <w:pPr>
              <w:suppressAutoHyphens/>
              <w:autoSpaceDN w:val="0"/>
              <w:jc w:val="center"/>
              <w:textAlignment w:val="baseline"/>
            </w:pPr>
            <w:r w:rsidRPr="00D32369">
              <w:t>-</w:t>
            </w:r>
          </w:p>
        </w:tc>
        <w:tc>
          <w:tcPr>
            <w:tcW w:w="1140" w:type="dxa"/>
            <w:tcBorders>
              <w:top w:val="single" w:sz="6" w:space="0" w:color="auto"/>
              <w:left w:val="single" w:sz="6" w:space="0" w:color="auto"/>
              <w:bottom w:val="single" w:sz="4" w:space="0" w:color="auto"/>
              <w:right w:val="single" w:sz="6" w:space="0" w:color="auto"/>
            </w:tcBorders>
            <w:vAlign w:val="center"/>
          </w:tcPr>
          <w:p w14:paraId="784E224B" w14:textId="77777777" w:rsidR="006E44AA" w:rsidRPr="00D32369" w:rsidRDefault="006E44AA" w:rsidP="007B1747">
            <w:pPr>
              <w:jc w:val="center"/>
              <w:rPr>
                <w:rFonts w:eastAsia="Calibri"/>
              </w:rPr>
            </w:pPr>
          </w:p>
        </w:tc>
        <w:tc>
          <w:tcPr>
            <w:tcW w:w="1411" w:type="dxa"/>
            <w:tcBorders>
              <w:top w:val="single" w:sz="6" w:space="0" w:color="auto"/>
              <w:left w:val="single" w:sz="6" w:space="0" w:color="auto"/>
              <w:bottom w:val="single" w:sz="4" w:space="0" w:color="auto"/>
              <w:right w:val="single" w:sz="6" w:space="0" w:color="auto"/>
            </w:tcBorders>
            <w:vAlign w:val="center"/>
          </w:tcPr>
          <w:p w14:paraId="6886A276" w14:textId="77777777" w:rsidR="006E44AA" w:rsidRPr="00D32369" w:rsidRDefault="006E44AA" w:rsidP="007B1747">
            <w:pPr>
              <w:jc w:val="center"/>
              <w:rPr>
                <w:rFonts w:eastAsia="Calibri"/>
              </w:rPr>
            </w:pPr>
          </w:p>
        </w:tc>
      </w:tr>
      <w:tr w:rsidR="001179AE" w:rsidRPr="00D32369" w14:paraId="3CFE61A9" w14:textId="77777777" w:rsidTr="001179AE">
        <w:trPr>
          <w:cantSplit/>
          <w:trHeight w:val="292"/>
          <w:jc w:val="center"/>
        </w:trPr>
        <w:tc>
          <w:tcPr>
            <w:tcW w:w="843" w:type="dxa"/>
            <w:tcBorders>
              <w:top w:val="single" w:sz="6" w:space="0" w:color="auto"/>
              <w:left w:val="single" w:sz="6" w:space="0" w:color="auto"/>
              <w:bottom w:val="single" w:sz="4" w:space="0" w:color="auto"/>
              <w:right w:val="single" w:sz="6" w:space="0" w:color="auto"/>
            </w:tcBorders>
            <w:vAlign w:val="center"/>
          </w:tcPr>
          <w:p w14:paraId="5592EAD6" w14:textId="57753CDA" w:rsidR="006E44AA" w:rsidRPr="00D32369" w:rsidRDefault="006E44AA" w:rsidP="007B1747">
            <w:pPr>
              <w:jc w:val="center"/>
            </w:pPr>
            <w:r w:rsidRPr="00D32369">
              <w:t>5.</w:t>
            </w:r>
          </w:p>
        </w:tc>
        <w:tc>
          <w:tcPr>
            <w:tcW w:w="2835" w:type="dxa"/>
            <w:tcBorders>
              <w:top w:val="single" w:sz="6" w:space="0" w:color="000000"/>
              <w:left w:val="single" w:sz="6" w:space="0" w:color="000000"/>
              <w:bottom w:val="single" w:sz="4" w:space="0" w:color="000000"/>
              <w:right w:val="single" w:sz="6" w:space="0" w:color="000000"/>
            </w:tcBorders>
            <w:shd w:val="clear" w:color="auto" w:fill="auto"/>
            <w:vAlign w:val="center"/>
          </w:tcPr>
          <w:p w14:paraId="0047EA70" w14:textId="77777777" w:rsidR="006E44AA" w:rsidRPr="00D32369" w:rsidRDefault="006E44AA" w:rsidP="007B1747">
            <w:pPr>
              <w:suppressAutoHyphens/>
              <w:autoSpaceDN w:val="0"/>
              <w:textAlignment w:val="baseline"/>
            </w:pPr>
            <w:r w:rsidRPr="00D32369">
              <w:t>Komutatora lampiņas   КМ - 24 х 90</w:t>
            </w:r>
          </w:p>
        </w:tc>
        <w:tc>
          <w:tcPr>
            <w:tcW w:w="709" w:type="dxa"/>
            <w:tcBorders>
              <w:top w:val="nil"/>
              <w:left w:val="single" w:sz="6" w:space="0" w:color="auto"/>
              <w:bottom w:val="single" w:sz="4" w:space="0" w:color="auto"/>
              <w:right w:val="single" w:sz="6" w:space="0" w:color="auto"/>
            </w:tcBorders>
            <w:vAlign w:val="center"/>
          </w:tcPr>
          <w:p w14:paraId="61F9843B" w14:textId="77777777" w:rsidR="006E44AA" w:rsidRPr="00D32369" w:rsidRDefault="006E44AA" w:rsidP="007B1747">
            <w:pPr>
              <w:jc w:val="center"/>
            </w:pPr>
            <w:r w:rsidRPr="00D32369">
              <w:t>gab.</w:t>
            </w:r>
          </w:p>
        </w:tc>
        <w:tc>
          <w:tcPr>
            <w:tcW w:w="850" w:type="dxa"/>
            <w:tcBorders>
              <w:top w:val="single" w:sz="6" w:space="0" w:color="000000"/>
              <w:left w:val="single" w:sz="6" w:space="0" w:color="000000"/>
              <w:bottom w:val="single" w:sz="4" w:space="0" w:color="000000"/>
              <w:right w:val="single" w:sz="6" w:space="0" w:color="000000"/>
            </w:tcBorders>
            <w:shd w:val="clear" w:color="auto" w:fill="auto"/>
            <w:vAlign w:val="center"/>
          </w:tcPr>
          <w:p w14:paraId="3C52B875" w14:textId="77777777" w:rsidR="006E44AA" w:rsidRPr="00D32369" w:rsidRDefault="006E44AA" w:rsidP="007B1747">
            <w:pPr>
              <w:suppressAutoHyphens/>
              <w:autoSpaceDN w:val="0"/>
              <w:jc w:val="center"/>
              <w:textAlignment w:val="baseline"/>
              <w:rPr>
                <w:rFonts w:eastAsia="Calibri"/>
                <w:b/>
              </w:rPr>
            </w:pPr>
            <w:r w:rsidRPr="00D32369">
              <w:rPr>
                <w:rFonts w:eastAsia="Calibri"/>
                <w:b/>
              </w:rPr>
              <w:t>1500</w:t>
            </w:r>
          </w:p>
        </w:tc>
        <w:tc>
          <w:tcPr>
            <w:tcW w:w="851" w:type="dxa"/>
            <w:tcBorders>
              <w:top w:val="single" w:sz="6" w:space="0" w:color="000000"/>
              <w:left w:val="single" w:sz="4" w:space="0" w:color="000000"/>
              <w:bottom w:val="single" w:sz="4" w:space="0" w:color="000000"/>
              <w:right w:val="single" w:sz="6" w:space="0" w:color="000000"/>
            </w:tcBorders>
            <w:shd w:val="clear" w:color="auto" w:fill="FBE4D5" w:themeFill="accent2" w:themeFillTint="33"/>
            <w:vAlign w:val="center"/>
          </w:tcPr>
          <w:p w14:paraId="4C7B2D61" w14:textId="77777777" w:rsidR="006E44AA" w:rsidRPr="00D32369" w:rsidRDefault="006E44AA" w:rsidP="007B1747">
            <w:pPr>
              <w:suppressAutoHyphens/>
              <w:autoSpaceDN w:val="0"/>
              <w:jc w:val="center"/>
              <w:textAlignment w:val="baseline"/>
              <w:rPr>
                <w:rFonts w:eastAsia="Calibri"/>
              </w:rPr>
            </w:pPr>
            <w:r w:rsidRPr="00D32369">
              <w:rPr>
                <w:rFonts w:eastAsia="Calibri"/>
              </w:rPr>
              <w:t>-</w:t>
            </w:r>
          </w:p>
        </w:tc>
        <w:tc>
          <w:tcPr>
            <w:tcW w:w="850" w:type="dxa"/>
            <w:tcBorders>
              <w:top w:val="single" w:sz="6" w:space="0" w:color="000000"/>
              <w:left w:val="single" w:sz="6" w:space="0" w:color="000000"/>
              <w:bottom w:val="single" w:sz="4" w:space="0" w:color="000000"/>
              <w:right w:val="single" w:sz="6" w:space="0" w:color="000000"/>
            </w:tcBorders>
            <w:shd w:val="clear" w:color="auto" w:fill="FFE599" w:themeFill="accent4" w:themeFillTint="66"/>
            <w:vAlign w:val="center"/>
          </w:tcPr>
          <w:p w14:paraId="2C88CA04" w14:textId="77777777" w:rsidR="006E44AA" w:rsidRPr="00D32369" w:rsidRDefault="006E44AA" w:rsidP="007B1747">
            <w:pPr>
              <w:suppressAutoHyphens/>
              <w:autoSpaceDN w:val="0"/>
              <w:jc w:val="center"/>
              <w:textAlignment w:val="baseline"/>
            </w:pPr>
            <w:r w:rsidRPr="00D32369">
              <w:t>1000</w:t>
            </w:r>
          </w:p>
        </w:tc>
        <w:tc>
          <w:tcPr>
            <w:tcW w:w="851" w:type="dxa"/>
            <w:tcBorders>
              <w:top w:val="single" w:sz="6" w:space="0" w:color="000000"/>
              <w:left w:val="single" w:sz="6" w:space="0" w:color="000000"/>
              <w:bottom w:val="single" w:sz="4" w:space="0" w:color="000000"/>
              <w:right w:val="single" w:sz="6" w:space="0" w:color="000000"/>
            </w:tcBorders>
            <w:shd w:val="clear" w:color="auto" w:fill="C5E0B3" w:themeFill="accent6" w:themeFillTint="66"/>
            <w:vAlign w:val="center"/>
          </w:tcPr>
          <w:p w14:paraId="16BAC4E3" w14:textId="77777777" w:rsidR="006E44AA" w:rsidRPr="00D32369" w:rsidRDefault="006E44AA" w:rsidP="007B1747">
            <w:pPr>
              <w:suppressAutoHyphens/>
              <w:autoSpaceDN w:val="0"/>
              <w:jc w:val="center"/>
              <w:textAlignment w:val="baseline"/>
            </w:pPr>
            <w:r w:rsidRPr="00D32369">
              <w:t>500</w:t>
            </w:r>
          </w:p>
        </w:tc>
        <w:tc>
          <w:tcPr>
            <w:tcW w:w="1140" w:type="dxa"/>
            <w:tcBorders>
              <w:top w:val="single" w:sz="6" w:space="0" w:color="auto"/>
              <w:left w:val="single" w:sz="6" w:space="0" w:color="auto"/>
              <w:bottom w:val="single" w:sz="4" w:space="0" w:color="auto"/>
              <w:right w:val="single" w:sz="6" w:space="0" w:color="auto"/>
            </w:tcBorders>
            <w:vAlign w:val="center"/>
          </w:tcPr>
          <w:p w14:paraId="161FEC3E" w14:textId="77777777" w:rsidR="006E44AA" w:rsidRPr="00D32369" w:rsidRDefault="006E44AA" w:rsidP="007B1747">
            <w:pPr>
              <w:jc w:val="center"/>
              <w:rPr>
                <w:rFonts w:eastAsia="Calibri"/>
              </w:rPr>
            </w:pPr>
          </w:p>
        </w:tc>
        <w:tc>
          <w:tcPr>
            <w:tcW w:w="1411" w:type="dxa"/>
            <w:tcBorders>
              <w:top w:val="single" w:sz="6" w:space="0" w:color="auto"/>
              <w:left w:val="single" w:sz="6" w:space="0" w:color="auto"/>
              <w:bottom w:val="single" w:sz="4" w:space="0" w:color="auto"/>
              <w:right w:val="single" w:sz="6" w:space="0" w:color="auto"/>
            </w:tcBorders>
            <w:vAlign w:val="center"/>
          </w:tcPr>
          <w:p w14:paraId="61B6CDB4" w14:textId="77777777" w:rsidR="006E44AA" w:rsidRPr="00D32369" w:rsidRDefault="006E44AA" w:rsidP="007B1747">
            <w:pPr>
              <w:jc w:val="center"/>
              <w:rPr>
                <w:rFonts w:eastAsia="Calibri"/>
              </w:rPr>
            </w:pPr>
          </w:p>
        </w:tc>
      </w:tr>
      <w:tr w:rsidR="001179AE" w:rsidRPr="00D32369" w14:paraId="471842B3" w14:textId="77777777" w:rsidTr="001179AE">
        <w:trPr>
          <w:cantSplit/>
          <w:trHeight w:val="292"/>
          <w:jc w:val="center"/>
        </w:trPr>
        <w:tc>
          <w:tcPr>
            <w:tcW w:w="843" w:type="dxa"/>
            <w:tcBorders>
              <w:top w:val="single" w:sz="6" w:space="0" w:color="auto"/>
              <w:left w:val="single" w:sz="6" w:space="0" w:color="auto"/>
              <w:bottom w:val="single" w:sz="4" w:space="0" w:color="auto"/>
              <w:right w:val="single" w:sz="6" w:space="0" w:color="auto"/>
            </w:tcBorders>
            <w:vAlign w:val="center"/>
          </w:tcPr>
          <w:p w14:paraId="05F5601F" w14:textId="47AC6A23" w:rsidR="006E44AA" w:rsidRPr="00D32369" w:rsidRDefault="006E44AA" w:rsidP="007B1747">
            <w:pPr>
              <w:jc w:val="center"/>
            </w:pPr>
            <w:r w:rsidRPr="00D32369">
              <w:t>6.</w:t>
            </w:r>
          </w:p>
        </w:tc>
        <w:tc>
          <w:tcPr>
            <w:tcW w:w="2835" w:type="dxa"/>
            <w:tcBorders>
              <w:top w:val="single" w:sz="6" w:space="0" w:color="000000"/>
              <w:left w:val="single" w:sz="6" w:space="0" w:color="000000"/>
              <w:bottom w:val="single" w:sz="4" w:space="0" w:color="000000"/>
              <w:right w:val="single" w:sz="6" w:space="0" w:color="000000"/>
            </w:tcBorders>
            <w:shd w:val="clear" w:color="auto" w:fill="auto"/>
            <w:vAlign w:val="center"/>
          </w:tcPr>
          <w:p w14:paraId="317542EE" w14:textId="77777777" w:rsidR="006E44AA" w:rsidRPr="00D32369" w:rsidRDefault="006E44AA" w:rsidP="007B1747">
            <w:pPr>
              <w:suppressAutoHyphens/>
              <w:autoSpaceDN w:val="0"/>
              <w:textAlignment w:val="baseline"/>
            </w:pPr>
            <w:r w:rsidRPr="00D32369">
              <w:t>Komutatora lampiņas   КМ - 24 х 35</w:t>
            </w:r>
          </w:p>
        </w:tc>
        <w:tc>
          <w:tcPr>
            <w:tcW w:w="709" w:type="dxa"/>
            <w:tcBorders>
              <w:top w:val="nil"/>
              <w:left w:val="single" w:sz="6" w:space="0" w:color="auto"/>
              <w:bottom w:val="single" w:sz="4" w:space="0" w:color="auto"/>
              <w:right w:val="single" w:sz="6" w:space="0" w:color="auto"/>
            </w:tcBorders>
            <w:vAlign w:val="center"/>
          </w:tcPr>
          <w:p w14:paraId="7A956ABE" w14:textId="77777777" w:rsidR="006E44AA" w:rsidRPr="00D32369" w:rsidRDefault="006E44AA" w:rsidP="007B1747">
            <w:pPr>
              <w:jc w:val="center"/>
            </w:pPr>
            <w:r w:rsidRPr="00D32369">
              <w:t>gab.</w:t>
            </w:r>
          </w:p>
        </w:tc>
        <w:tc>
          <w:tcPr>
            <w:tcW w:w="850" w:type="dxa"/>
            <w:tcBorders>
              <w:top w:val="single" w:sz="6" w:space="0" w:color="000000"/>
              <w:left w:val="single" w:sz="6" w:space="0" w:color="000000"/>
              <w:bottom w:val="single" w:sz="4" w:space="0" w:color="000000"/>
              <w:right w:val="single" w:sz="6" w:space="0" w:color="000000"/>
            </w:tcBorders>
            <w:shd w:val="clear" w:color="auto" w:fill="auto"/>
            <w:vAlign w:val="center"/>
          </w:tcPr>
          <w:p w14:paraId="512CE366" w14:textId="77777777" w:rsidR="006E44AA" w:rsidRPr="00D32369" w:rsidRDefault="006E44AA" w:rsidP="007B1747">
            <w:pPr>
              <w:suppressAutoHyphens/>
              <w:autoSpaceDN w:val="0"/>
              <w:jc w:val="center"/>
              <w:textAlignment w:val="baseline"/>
              <w:rPr>
                <w:rFonts w:eastAsia="Calibri"/>
                <w:b/>
              </w:rPr>
            </w:pPr>
            <w:r w:rsidRPr="00D32369">
              <w:rPr>
                <w:rFonts w:eastAsia="Calibri"/>
                <w:b/>
              </w:rPr>
              <w:t>500</w:t>
            </w:r>
          </w:p>
        </w:tc>
        <w:tc>
          <w:tcPr>
            <w:tcW w:w="851" w:type="dxa"/>
            <w:tcBorders>
              <w:top w:val="single" w:sz="6" w:space="0" w:color="000000"/>
              <w:left w:val="single" w:sz="4" w:space="0" w:color="000000"/>
              <w:bottom w:val="single" w:sz="4" w:space="0" w:color="000000"/>
              <w:right w:val="single" w:sz="6" w:space="0" w:color="000000"/>
            </w:tcBorders>
            <w:shd w:val="clear" w:color="auto" w:fill="FBE4D5" w:themeFill="accent2" w:themeFillTint="33"/>
            <w:vAlign w:val="center"/>
          </w:tcPr>
          <w:p w14:paraId="421C9AF1" w14:textId="77777777" w:rsidR="006E44AA" w:rsidRPr="00D32369" w:rsidRDefault="006E44AA" w:rsidP="007B1747">
            <w:pPr>
              <w:suppressAutoHyphens/>
              <w:autoSpaceDN w:val="0"/>
              <w:jc w:val="center"/>
              <w:textAlignment w:val="baseline"/>
              <w:rPr>
                <w:rFonts w:eastAsia="Calibri"/>
              </w:rPr>
            </w:pPr>
            <w:r w:rsidRPr="00D32369">
              <w:rPr>
                <w:rFonts w:eastAsia="Calibri"/>
              </w:rPr>
              <w:t>-</w:t>
            </w:r>
          </w:p>
        </w:tc>
        <w:tc>
          <w:tcPr>
            <w:tcW w:w="850" w:type="dxa"/>
            <w:tcBorders>
              <w:top w:val="single" w:sz="6" w:space="0" w:color="000000"/>
              <w:left w:val="single" w:sz="6" w:space="0" w:color="000000"/>
              <w:bottom w:val="single" w:sz="4" w:space="0" w:color="000000"/>
              <w:right w:val="single" w:sz="6" w:space="0" w:color="000000"/>
            </w:tcBorders>
            <w:shd w:val="clear" w:color="auto" w:fill="FFE599" w:themeFill="accent4" w:themeFillTint="66"/>
            <w:vAlign w:val="center"/>
          </w:tcPr>
          <w:p w14:paraId="5E70F60D" w14:textId="77777777" w:rsidR="006E44AA" w:rsidRPr="00D32369" w:rsidRDefault="006E44AA" w:rsidP="007B1747">
            <w:pPr>
              <w:suppressAutoHyphens/>
              <w:autoSpaceDN w:val="0"/>
              <w:jc w:val="center"/>
              <w:textAlignment w:val="baseline"/>
            </w:pPr>
            <w:r w:rsidRPr="00D32369">
              <w:t>-</w:t>
            </w:r>
          </w:p>
        </w:tc>
        <w:tc>
          <w:tcPr>
            <w:tcW w:w="851" w:type="dxa"/>
            <w:tcBorders>
              <w:top w:val="single" w:sz="6" w:space="0" w:color="000000"/>
              <w:left w:val="single" w:sz="6" w:space="0" w:color="000000"/>
              <w:bottom w:val="single" w:sz="4" w:space="0" w:color="000000"/>
              <w:right w:val="single" w:sz="6" w:space="0" w:color="000000"/>
            </w:tcBorders>
            <w:shd w:val="clear" w:color="auto" w:fill="C5E0B3" w:themeFill="accent6" w:themeFillTint="66"/>
            <w:vAlign w:val="center"/>
          </w:tcPr>
          <w:p w14:paraId="2E9C3D25" w14:textId="77777777" w:rsidR="006E44AA" w:rsidRPr="00D32369" w:rsidRDefault="006E44AA" w:rsidP="007B1747">
            <w:pPr>
              <w:suppressAutoHyphens/>
              <w:autoSpaceDN w:val="0"/>
              <w:jc w:val="center"/>
              <w:textAlignment w:val="baseline"/>
            </w:pPr>
            <w:r w:rsidRPr="00D32369">
              <w:t>500</w:t>
            </w:r>
          </w:p>
        </w:tc>
        <w:tc>
          <w:tcPr>
            <w:tcW w:w="1140" w:type="dxa"/>
            <w:tcBorders>
              <w:top w:val="single" w:sz="6" w:space="0" w:color="auto"/>
              <w:left w:val="single" w:sz="6" w:space="0" w:color="auto"/>
              <w:bottom w:val="single" w:sz="4" w:space="0" w:color="auto"/>
              <w:right w:val="single" w:sz="6" w:space="0" w:color="auto"/>
            </w:tcBorders>
            <w:vAlign w:val="center"/>
          </w:tcPr>
          <w:p w14:paraId="3AE287EA" w14:textId="77777777" w:rsidR="006E44AA" w:rsidRPr="00D32369" w:rsidRDefault="006E44AA" w:rsidP="007B1747">
            <w:pPr>
              <w:jc w:val="center"/>
              <w:rPr>
                <w:rFonts w:eastAsia="Calibri"/>
              </w:rPr>
            </w:pPr>
          </w:p>
        </w:tc>
        <w:tc>
          <w:tcPr>
            <w:tcW w:w="1411" w:type="dxa"/>
            <w:tcBorders>
              <w:top w:val="single" w:sz="6" w:space="0" w:color="auto"/>
              <w:left w:val="single" w:sz="6" w:space="0" w:color="auto"/>
              <w:bottom w:val="single" w:sz="4" w:space="0" w:color="auto"/>
              <w:right w:val="single" w:sz="6" w:space="0" w:color="auto"/>
            </w:tcBorders>
            <w:vAlign w:val="center"/>
          </w:tcPr>
          <w:p w14:paraId="1F84DCD3" w14:textId="77777777" w:rsidR="006E44AA" w:rsidRPr="00D32369" w:rsidRDefault="006E44AA" w:rsidP="007B1747">
            <w:pPr>
              <w:jc w:val="center"/>
              <w:rPr>
                <w:rFonts w:eastAsia="Calibri"/>
              </w:rPr>
            </w:pPr>
          </w:p>
        </w:tc>
      </w:tr>
      <w:tr w:rsidR="001179AE" w:rsidRPr="00D32369" w14:paraId="6103261D" w14:textId="77777777" w:rsidTr="001179AE">
        <w:trPr>
          <w:cantSplit/>
          <w:trHeight w:val="292"/>
          <w:jc w:val="center"/>
        </w:trPr>
        <w:tc>
          <w:tcPr>
            <w:tcW w:w="843" w:type="dxa"/>
            <w:tcBorders>
              <w:top w:val="single" w:sz="6" w:space="0" w:color="auto"/>
              <w:left w:val="single" w:sz="6" w:space="0" w:color="auto"/>
              <w:bottom w:val="single" w:sz="4" w:space="0" w:color="auto"/>
              <w:right w:val="single" w:sz="6" w:space="0" w:color="auto"/>
            </w:tcBorders>
            <w:vAlign w:val="center"/>
          </w:tcPr>
          <w:p w14:paraId="08C3A1C6" w14:textId="3C708C9E" w:rsidR="006E44AA" w:rsidRPr="00D32369" w:rsidRDefault="006E44AA" w:rsidP="007B1747">
            <w:pPr>
              <w:jc w:val="center"/>
            </w:pPr>
            <w:r w:rsidRPr="00D32369">
              <w:t>7.</w:t>
            </w:r>
          </w:p>
        </w:tc>
        <w:tc>
          <w:tcPr>
            <w:tcW w:w="2835" w:type="dxa"/>
            <w:tcBorders>
              <w:top w:val="single" w:sz="6" w:space="0" w:color="000000"/>
              <w:left w:val="single" w:sz="6" w:space="0" w:color="000000"/>
              <w:bottom w:val="single" w:sz="4" w:space="0" w:color="000000"/>
              <w:right w:val="single" w:sz="6" w:space="0" w:color="000000"/>
            </w:tcBorders>
            <w:shd w:val="clear" w:color="auto" w:fill="auto"/>
            <w:vAlign w:val="center"/>
          </w:tcPr>
          <w:p w14:paraId="5421ED1D" w14:textId="77777777" w:rsidR="006E44AA" w:rsidRPr="00D32369" w:rsidRDefault="006E44AA" w:rsidP="007B1747">
            <w:pPr>
              <w:suppressAutoHyphens/>
              <w:autoSpaceDN w:val="0"/>
              <w:textAlignment w:val="baseline"/>
            </w:pPr>
            <w:r w:rsidRPr="00D32369">
              <w:t>Lampa СКЛ-ВНИИЖТ (dzeltena) (СКЛ-0107-сбо-Ж) vai (KИПM 42-102-3-B-2-1Ж-H-2)</w:t>
            </w:r>
          </w:p>
        </w:tc>
        <w:tc>
          <w:tcPr>
            <w:tcW w:w="709" w:type="dxa"/>
            <w:tcBorders>
              <w:top w:val="nil"/>
              <w:left w:val="single" w:sz="6" w:space="0" w:color="auto"/>
              <w:bottom w:val="single" w:sz="4" w:space="0" w:color="auto"/>
              <w:right w:val="single" w:sz="6" w:space="0" w:color="auto"/>
            </w:tcBorders>
            <w:vAlign w:val="center"/>
          </w:tcPr>
          <w:p w14:paraId="3492569D" w14:textId="77777777" w:rsidR="006E44AA" w:rsidRPr="00D32369" w:rsidRDefault="006E44AA" w:rsidP="007B1747">
            <w:pPr>
              <w:jc w:val="center"/>
            </w:pPr>
            <w:r w:rsidRPr="00D32369">
              <w:t>gab.</w:t>
            </w:r>
          </w:p>
        </w:tc>
        <w:tc>
          <w:tcPr>
            <w:tcW w:w="850" w:type="dxa"/>
            <w:tcBorders>
              <w:top w:val="single" w:sz="6" w:space="0" w:color="000000"/>
              <w:left w:val="single" w:sz="6" w:space="0" w:color="000000"/>
              <w:bottom w:val="single" w:sz="4" w:space="0" w:color="000000"/>
              <w:right w:val="single" w:sz="6" w:space="0" w:color="000000"/>
            </w:tcBorders>
            <w:shd w:val="clear" w:color="auto" w:fill="auto"/>
            <w:vAlign w:val="center"/>
          </w:tcPr>
          <w:p w14:paraId="6D11A025" w14:textId="77777777" w:rsidR="006E44AA" w:rsidRPr="00D32369" w:rsidRDefault="006E44AA" w:rsidP="007B1747">
            <w:pPr>
              <w:suppressAutoHyphens/>
              <w:autoSpaceDN w:val="0"/>
              <w:jc w:val="center"/>
              <w:textAlignment w:val="baseline"/>
              <w:rPr>
                <w:rFonts w:eastAsia="Calibri"/>
                <w:b/>
              </w:rPr>
            </w:pPr>
            <w:r w:rsidRPr="00D32369">
              <w:rPr>
                <w:rFonts w:eastAsia="Calibri"/>
                <w:b/>
              </w:rPr>
              <w:t>200</w:t>
            </w:r>
          </w:p>
        </w:tc>
        <w:tc>
          <w:tcPr>
            <w:tcW w:w="851" w:type="dxa"/>
            <w:tcBorders>
              <w:top w:val="single" w:sz="6" w:space="0" w:color="000000"/>
              <w:left w:val="single" w:sz="4" w:space="0" w:color="000000"/>
              <w:bottom w:val="single" w:sz="4" w:space="0" w:color="000000"/>
              <w:right w:val="single" w:sz="6" w:space="0" w:color="000000"/>
            </w:tcBorders>
            <w:shd w:val="clear" w:color="auto" w:fill="FBE4D5" w:themeFill="accent2" w:themeFillTint="33"/>
            <w:vAlign w:val="center"/>
          </w:tcPr>
          <w:p w14:paraId="5839A6D9" w14:textId="77777777" w:rsidR="006E44AA" w:rsidRPr="00D32369" w:rsidRDefault="006E44AA" w:rsidP="007B1747">
            <w:pPr>
              <w:suppressAutoHyphens/>
              <w:autoSpaceDN w:val="0"/>
              <w:jc w:val="center"/>
              <w:textAlignment w:val="baseline"/>
              <w:rPr>
                <w:rFonts w:eastAsia="Calibri"/>
              </w:rPr>
            </w:pPr>
            <w:r w:rsidRPr="00D32369">
              <w:rPr>
                <w:rFonts w:eastAsia="Calibri"/>
              </w:rPr>
              <w:t>-</w:t>
            </w:r>
          </w:p>
        </w:tc>
        <w:tc>
          <w:tcPr>
            <w:tcW w:w="850" w:type="dxa"/>
            <w:tcBorders>
              <w:top w:val="single" w:sz="6" w:space="0" w:color="000000"/>
              <w:left w:val="single" w:sz="6" w:space="0" w:color="000000"/>
              <w:bottom w:val="single" w:sz="4" w:space="0" w:color="000000"/>
              <w:right w:val="single" w:sz="6" w:space="0" w:color="000000"/>
            </w:tcBorders>
            <w:shd w:val="clear" w:color="auto" w:fill="FFE599" w:themeFill="accent4" w:themeFillTint="66"/>
            <w:vAlign w:val="center"/>
          </w:tcPr>
          <w:p w14:paraId="36C2B2F7" w14:textId="77777777" w:rsidR="006E44AA" w:rsidRPr="00D32369" w:rsidRDefault="006E44AA" w:rsidP="007B1747">
            <w:pPr>
              <w:suppressAutoHyphens/>
              <w:autoSpaceDN w:val="0"/>
              <w:jc w:val="center"/>
              <w:textAlignment w:val="baseline"/>
            </w:pPr>
            <w:r w:rsidRPr="00D32369">
              <w:t>200</w:t>
            </w:r>
          </w:p>
        </w:tc>
        <w:tc>
          <w:tcPr>
            <w:tcW w:w="851" w:type="dxa"/>
            <w:tcBorders>
              <w:top w:val="single" w:sz="6" w:space="0" w:color="000000"/>
              <w:left w:val="single" w:sz="6" w:space="0" w:color="000000"/>
              <w:bottom w:val="single" w:sz="4" w:space="0" w:color="000000"/>
              <w:right w:val="single" w:sz="6" w:space="0" w:color="000000"/>
            </w:tcBorders>
            <w:shd w:val="clear" w:color="auto" w:fill="C5E0B3" w:themeFill="accent6" w:themeFillTint="66"/>
            <w:vAlign w:val="center"/>
          </w:tcPr>
          <w:p w14:paraId="6658894A" w14:textId="77777777" w:rsidR="006E44AA" w:rsidRPr="00D32369" w:rsidRDefault="006E44AA" w:rsidP="007B1747">
            <w:pPr>
              <w:suppressAutoHyphens/>
              <w:autoSpaceDN w:val="0"/>
              <w:jc w:val="center"/>
              <w:textAlignment w:val="baseline"/>
            </w:pPr>
            <w:r w:rsidRPr="00D32369">
              <w:t>-</w:t>
            </w:r>
          </w:p>
        </w:tc>
        <w:tc>
          <w:tcPr>
            <w:tcW w:w="1140" w:type="dxa"/>
            <w:tcBorders>
              <w:top w:val="single" w:sz="6" w:space="0" w:color="auto"/>
              <w:left w:val="single" w:sz="6" w:space="0" w:color="auto"/>
              <w:bottom w:val="single" w:sz="4" w:space="0" w:color="auto"/>
              <w:right w:val="single" w:sz="6" w:space="0" w:color="auto"/>
            </w:tcBorders>
            <w:vAlign w:val="center"/>
          </w:tcPr>
          <w:p w14:paraId="6D97DABC" w14:textId="77777777" w:rsidR="006E44AA" w:rsidRPr="00D32369" w:rsidRDefault="006E44AA" w:rsidP="007B1747">
            <w:pPr>
              <w:jc w:val="center"/>
              <w:rPr>
                <w:rFonts w:eastAsia="Calibri"/>
              </w:rPr>
            </w:pPr>
          </w:p>
        </w:tc>
        <w:tc>
          <w:tcPr>
            <w:tcW w:w="1411" w:type="dxa"/>
            <w:tcBorders>
              <w:top w:val="single" w:sz="6" w:space="0" w:color="auto"/>
              <w:left w:val="single" w:sz="6" w:space="0" w:color="auto"/>
              <w:bottom w:val="single" w:sz="4" w:space="0" w:color="auto"/>
              <w:right w:val="single" w:sz="6" w:space="0" w:color="auto"/>
            </w:tcBorders>
            <w:vAlign w:val="center"/>
          </w:tcPr>
          <w:p w14:paraId="75AF4BFD" w14:textId="77777777" w:rsidR="006E44AA" w:rsidRPr="00D32369" w:rsidRDefault="006E44AA" w:rsidP="007B1747">
            <w:pPr>
              <w:jc w:val="center"/>
              <w:rPr>
                <w:rFonts w:eastAsia="Calibri"/>
              </w:rPr>
            </w:pPr>
          </w:p>
        </w:tc>
      </w:tr>
      <w:tr w:rsidR="001179AE" w:rsidRPr="00D32369" w14:paraId="55A46A54" w14:textId="77777777" w:rsidTr="001179AE">
        <w:trPr>
          <w:cantSplit/>
          <w:trHeight w:val="292"/>
          <w:jc w:val="center"/>
        </w:trPr>
        <w:tc>
          <w:tcPr>
            <w:tcW w:w="843" w:type="dxa"/>
            <w:tcBorders>
              <w:top w:val="single" w:sz="6" w:space="0" w:color="auto"/>
              <w:left w:val="single" w:sz="6" w:space="0" w:color="auto"/>
              <w:bottom w:val="single" w:sz="4" w:space="0" w:color="auto"/>
              <w:right w:val="single" w:sz="6" w:space="0" w:color="auto"/>
            </w:tcBorders>
            <w:vAlign w:val="center"/>
          </w:tcPr>
          <w:p w14:paraId="50DA1474" w14:textId="44CF6350" w:rsidR="006E44AA" w:rsidRPr="00D32369" w:rsidRDefault="006E44AA" w:rsidP="007B1747">
            <w:pPr>
              <w:jc w:val="center"/>
            </w:pPr>
            <w:r w:rsidRPr="00D32369">
              <w:t>8.</w:t>
            </w:r>
          </w:p>
        </w:tc>
        <w:tc>
          <w:tcPr>
            <w:tcW w:w="2835" w:type="dxa"/>
            <w:tcBorders>
              <w:top w:val="single" w:sz="6" w:space="0" w:color="000000"/>
              <w:left w:val="single" w:sz="6" w:space="0" w:color="000000"/>
              <w:bottom w:val="single" w:sz="4" w:space="0" w:color="000000"/>
              <w:right w:val="single" w:sz="6" w:space="0" w:color="000000"/>
            </w:tcBorders>
            <w:shd w:val="clear" w:color="auto" w:fill="auto"/>
            <w:vAlign w:val="center"/>
          </w:tcPr>
          <w:p w14:paraId="594F91E3" w14:textId="77777777" w:rsidR="006E44AA" w:rsidRPr="00D32369" w:rsidRDefault="006E44AA" w:rsidP="007B1747">
            <w:pPr>
              <w:suppressAutoHyphens/>
              <w:autoSpaceDN w:val="0"/>
              <w:textAlignment w:val="baseline"/>
            </w:pPr>
            <w:r w:rsidRPr="00D32369">
              <w:t>Spuldzes 30V</w:t>
            </w:r>
            <w:r>
              <w:t>,</w:t>
            </w:r>
            <w:r w:rsidRPr="00D32369">
              <w:t xml:space="preserve"> 50mA, Tips Nr.684445700   T6.8x45 C-2F</w:t>
            </w:r>
          </w:p>
        </w:tc>
        <w:tc>
          <w:tcPr>
            <w:tcW w:w="709" w:type="dxa"/>
            <w:tcBorders>
              <w:top w:val="nil"/>
              <w:left w:val="single" w:sz="6" w:space="0" w:color="auto"/>
              <w:bottom w:val="single" w:sz="4" w:space="0" w:color="auto"/>
              <w:right w:val="single" w:sz="6" w:space="0" w:color="auto"/>
            </w:tcBorders>
            <w:vAlign w:val="center"/>
          </w:tcPr>
          <w:p w14:paraId="5C9C92F2" w14:textId="77777777" w:rsidR="006E44AA" w:rsidRPr="00D32369" w:rsidRDefault="006E44AA" w:rsidP="007B1747">
            <w:pPr>
              <w:jc w:val="center"/>
            </w:pPr>
            <w:r w:rsidRPr="00D32369">
              <w:t>gab.</w:t>
            </w:r>
          </w:p>
        </w:tc>
        <w:tc>
          <w:tcPr>
            <w:tcW w:w="850" w:type="dxa"/>
            <w:tcBorders>
              <w:top w:val="single" w:sz="6" w:space="0" w:color="000000"/>
              <w:left w:val="single" w:sz="6" w:space="0" w:color="000000"/>
              <w:bottom w:val="single" w:sz="4" w:space="0" w:color="000000"/>
              <w:right w:val="single" w:sz="6" w:space="0" w:color="000000"/>
            </w:tcBorders>
            <w:shd w:val="clear" w:color="auto" w:fill="auto"/>
            <w:vAlign w:val="center"/>
          </w:tcPr>
          <w:p w14:paraId="7DBE33D0" w14:textId="77777777" w:rsidR="006E44AA" w:rsidRPr="00D32369" w:rsidRDefault="006E44AA" w:rsidP="007B1747">
            <w:pPr>
              <w:suppressAutoHyphens/>
              <w:autoSpaceDN w:val="0"/>
              <w:jc w:val="center"/>
              <w:textAlignment w:val="baseline"/>
              <w:rPr>
                <w:rFonts w:eastAsia="Calibri"/>
                <w:b/>
              </w:rPr>
            </w:pPr>
            <w:r w:rsidRPr="00D32369">
              <w:rPr>
                <w:rFonts w:eastAsia="Calibri"/>
                <w:b/>
              </w:rPr>
              <w:t>500</w:t>
            </w:r>
          </w:p>
        </w:tc>
        <w:tc>
          <w:tcPr>
            <w:tcW w:w="851" w:type="dxa"/>
            <w:tcBorders>
              <w:top w:val="single" w:sz="6" w:space="0" w:color="000000"/>
              <w:left w:val="single" w:sz="4" w:space="0" w:color="000000"/>
              <w:bottom w:val="single" w:sz="4" w:space="0" w:color="000000"/>
              <w:right w:val="single" w:sz="6" w:space="0" w:color="000000"/>
            </w:tcBorders>
            <w:shd w:val="clear" w:color="auto" w:fill="FBE4D5" w:themeFill="accent2" w:themeFillTint="33"/>
            <w:vAlign w:val="center"/>
          </w:tcPr>
          <w:p w14:paraId="04D6B3F8" w14:textId="77777777" w:rsidR="006E44AA" w:rsidRPr="00D32369" w:rsidRDefault="006E44AA" w:rsidP="007B1747">
            <w:pPr>
              <w:suppressAutoHyphens/>
              <w:autoSpaceDN w:val="0"/>
              <w:jc w:val="center"/>
              <w:textAlignment w:val="baseline"/>
              <w:rPr>
                <w:rFonts w:eastAsia="Calibri"/>
              </w:rPr>
            </w:pPr>
            <w:r w:rsidRPr="00D32369">
              <w:rPr>
                <w:rFonts w:eastAsia="Calibri"/>
              </w:rPr>
              <w:t>-</w:t>
            </w:r>
          </w:p>
        </w:tc>
        <w:tc>
          <w:tcPr>
            <w:tcW w:w="850" w:type="dxa"/>
            <w:tcBorders>
              <w:top w:val="single" w:sz="6" w:space="0" w:color="000000"/>
              <w:left w:val="single" w:sz="6" w:space="0" w:color="000000"/>
              <w:bottom w:val="single" w:sz="4" w:space="0" w:color="000000"/>
              <w:right w:val="single" w:sz="6" w:space="0" w:color="000000"/>
            </w:tcBorders>
            <w:shd w:val="clear" w:color="auto" w:fill="FFE599" w:themeFill="accent4" w:themeFillTint="66"/>
            <w:vAlign w:val="center"/>
          </w:tcPr>
          <w:p w14:paraId="3BC2D8E2" w14:textId="77777777" w:rsidR="006E44AA" w:rsidRPr="00D32369" w:rsidRDefault="006E44AA" w:rsidP="007B1747">
            <w:pPr>
              <w:suppressAutoHyphens/>
              <w:autoSpaceDN w:val="0"/>
              <w:jc w:val="center"/>
              <w:textAlignment w:val="baseline"/>
            </w:pPr>
            <w:r w:rsidRPr="00D32369">
              <w:t>-</w:t>
            </w:r>
          </w:p>
        </w:tc>
        <w:tc>
          <w:tcPr>
            <w:tcW w:w="851" w:type="dxa"/>
            <w:tcBorders>
              <w:top w:val="single" w:sz="6" w:space="0" w:color="000000"/>
              <w:left w:val="single" w:sz="6" w:space="0" w:color="000000"/>
              <w:bottom w:val="single" w:sz="4" w:space="0" w:color="000000"/>
              <w:right w:val="single" w:sz="6" w:space="0" w:color="000000"/>
            </w:tcBorders>
            <w:shd w:val="clear" w:color="auto" w:fill="C5E0B3" w:themeFill="accent6" w:themeFillTint="66"/>
            <w:vAlign w:val="center"/>
          </w:tcPr>
          <w:p w14:paraId="3D071AE3" w14:textId="77777777" w:rsidR="006E44AA" w:rsidRPr="00D32369" w:rsidRDefault="006E44AA" w:rsidP="007B1747">
            <w:pPr>
              <w:suppressAutoHyphens/>
              <w:autoSpaceDN w:val="0"/>
              <w:jc w:val="center"/>
              <w:textAlignment w:val="baseline"/>
            </w:pPr>
            <w:r w:rsidRPr="00D32369">
              <w:t>500</w:t>
            </w:r>
          </w:p>
        </w:tc>
        <w:tc>
          <w:tcPr>
            <w:tcW w:w="1140" w:type="dxa"/>
            <w:tcBorders>
              <w:top w:val="single" w:sz="6" w:space="0" w:color="auto"/>
              <w:left w:val="single" w:sz="6" w:space="0" w:color="auto"/>
              <w:bottom w:val="single" w:sz="4" w:space="0" w:color="auto"/>
              <w:right w:val="single" w:sz="6" w:space="0" w:color="auto"/>
            </w:tcBorders>
            <w:vAlign w:val="center"/>
          </w:tcPr>
          <w:p w14:paraId="549F4690" w14:textId="77777777" w:rsidR="006E44AA" w:rsidRPr="00D32369" w:rsidRDefault="006E44AA" w:rsidP="007B1747">
            <w:pPr>
              <w:jc w:val="center"/>
              <w:rPr>
                <w:rFonts w:eastAsia="Calibri"/>
              </w:rPr>
            </w:pPr>
          </w:p>
        </w:tc>
        <w:tc>
          <w:tcPr>
            <w:tcW w:w="1411" w:type="dxa"/>
            <w:tcBorders>
              <w:top w:val="single" w:sz="6" w:space="0" w:color="auto"/>
              <w:left w:val="single" w:sz="6" w:space="0" w:color="auto"/>
              <w:bottom w:val="single" w:sz="4" w:space="0" w:color="auto"/>
              <w:right w:val="single" w:sz="6" w:space="0" w:color="auto"/>
            </w:tcBorders>
            <w:vAlign w:val="center"/>
          </w:tcPr>
          <w:p w14:paraId="7D62E2D1" w14:textId="77777777" w:rsidR="006E44AA" w:rsidRPr="00D32369" w:rsidRDefault="006E44AA" w:rsidP="007B1747">
            <w:pPr>
              <w:jc w:val="center"/>
              <w:rPr>
                <w:rFonts w:eastAsia="Calibri"/>
              </w:rPr>
            </w:pPr>
          </w:p>
        </w:tc>
      </w:tr>
      <w:tr w:rsidR="006E44AA" w:rsidRPr="00D32369" w14:paraId="72C9C247" w14:textId="77777777" w:rsidTr="001179AE">
        <w:trPr>
          <w:cantSplit/>
          <w:trHeight w:val="292"/>
          <w:jc w:val="center"/>
        </w:trPr>
        <w:tc>
          <w:tcPr>
            <w:tcW w:w="10340" w:type="dxa"/>
            <w:gridSpan w:val="9"/>
            <w:tcBorders>
              <w:top w:val="single" w:sz="6" w:space="0" w:color="auto"/>
              <w:left w:val="single" w:sz="6" w:space="0" w:color="auto"/>
              <w:bottom w:val="single" w:sz="4" w:space="0" w:color="auto"/>
              <w:right w:val="single" w:sz="6" w:space="0" w:color="auto"/>
            </w:tcBorders>
            <w:shd w:val="clear" w:color="auto" w:fill="C5E0B3" w:themeFill="accent6" w:themeFillTint="66"/>
            <w:vAlign w:val="center"/>
          </w:tcPr>
          <w:p w14:paraId="1F9002D7" w14:textId="0352B5DF" w:rsidR="006E44AA" w:rsidRPr="00D32369" w:rsidRDefault="006E44AA" w:rsidP="007B1747">
            <w:pPr>
              <w:jc w:val="center"/>
              <w:rPr>
                <w:rFonts w:eastAsia="Calibri"/>
                <w:b/>
                <w:bCs/>
              </w:rPr>
            </w:pPr>
            <w:bookmarkStart w:id="6" w:name="_Hlk42786505"/>
            <w:r w:rsidRPr="00D32369">
              <w:rPr>
                <w:rFonts w:eastAsia="Calibri"/>
                <w:b/>
                <w:bCs/>
              </w:rPr>
              <w:t>Elektroapgādes gaismekļi un spuldzes,</w:t>
            </w:r>
            <w:r w:rsidRPr="00D32369">
              <w:rPr>
                <w:b/>
                <w:bCs/>
              </w:rPr>
              <w:t xml:space="preserve"> t.sk.:</w:t>
            </w:r>
            <w:bookmarkEnd w:id="6"/>
          </w:p>
        </w:tc>
      </w:tr>
      <w:tr w:rsidR="001179AE" w:rsidRPr="00D32369" w14:paraId="5E0DF961" w14:textId="77777777" w:rsidTr="001179AE">
        <w:trPr>
          <w:cantSplit/>
          <w:trHeight w:val="292"/>
          <w:jc w:val="center"/>
        </w:trPr>
        <w:tc>
          <w:tcPr>
            <w:tcW w:w="843" w:type="dxa"/>
            <w:tcBorders>
              <w:top w:val="single" w:sz="4" w:space="0" w:color="auto"/>
              <w:left w:val="single" w:sz="6" w:space="0" w:color="auto"/>
              <w:bottom w:val="single" w:sz="4" w:space="0" w:color="auto"/>
              <w:right w:val="single" w:sz="6" w:space="0" w:color="auto"/>
            </w:tcBorders>
            <w:vAlign w:val="center"/>
          </w:tcPr>
          <w:p w14:paraId="412F0545" w14:textId="7DC7B9C3" w:rsidR="006E44AA" w:rsidRPr="00D32369" w:rsidRDefault="004774C2" w:rsidP="007B1747">
            <w:pPr>
              <w:jc w:val="center"/>
            </w:pPr>
            <w:r>
              <w:t>9</w:t>
            </w:r>
            <w:r w:rsidR="00252F33">
              <w:t>.</w:t>
            </w:r>
          </w:p>
        </w:tc>
        <w:tc>
          <w:tcPr>
            <w:tcW w:w="2835" w:type="dxa"/>
            <w:tcBorders>
              <w:top w:val="single" w:sz="4" w:space="0" w:color="auto"/>
              <w:left w:val="single" w:sz="6" w:space="0" w:color="000000"/>
              <w:bottom w:val="single" w:sz="4" w:space="0" w:color="000000"/>
              <w:right w:val="single" w:sz="6" w:space="0" w:color="000000"/>
            </w:tcBorders>
            <w:shd w:val="clear" w:color="auto" w:fill="auto"/>
            <w:vAlign w:val="center"/>
          </w:tcPr>
          <w:p w14:paraId="43E9FC10" w14:textId="77777777" w:rsidR="006E44AA" w:rsidRPr="00D32369" w:rsidRDefault="006E44AA" w:rsidP="007B1747">
            <w:pPr>
              <w:suppressAutoHyphens/>
              <w:autoSpaceDN w:val="0"/>
              <w:textAlignment w:val="baseline"/>
            </w:pPr>
            <w:r w:rsidRPr="00D32369">
              <w:rPr>
                <w:color w:val="000000"/>
              </w:rPr>
              <w:t>Augstspiediena nātrija spuldze SON-T 250W, E40</w:t>
            </w:r>
          </w:p>
        </w:tc>
        <w:tc>
          <w:tcPr>
            <w:tcW w:w="709" w:type="dxa"/>
            <w:tcBorders>
              <w:top w:val="single" w:sz="4" w:space="0" w:color="auto"/>
              <w:left w:val="single" w:sz="6" w:space="0" w:color="auto"/>
              <w:bottom w:val="single" w:sz="4" w:space="0" w:color="auto"/>
              <w:right w:val="single" w:sz="6" w:space="0" w:color="auto"/>
            </w:tcBorders>
            <w:vAlign w:val="center"/>
          </w:tcPr>
          <w:p w14:paraId="0277BD0B" w14:textId="77777777" w:rsidR="006E44AA" w:rsidRPr="00D32369" w:rsidRDefault="006E44AA" w:rsidP="007B1747">
            <w:pPr>
              <w:jc w:val="center"/>
            </w:pPr>
            <w:r w:rsidRPr="006E44AA">
              <w:t>gab</w:t>
            </w:r>
            <w:r w:rsidRPr="00D32369">
              <w:t>.</w:t>
            </w:r>
          </w:p>
        </w:tc>
        <w:tc>
          <w:tcPr>
            <w:tcW w:w="850" w:type="dxa"/>
            <w:tcBorders>
              <w:top w:val="single" w:sz="4" w:space="0" w:color="auto"/>
              <w:left w:val="single" w:sz="6" w:space="0" w:color="000000"/>
              <w:bottom w:val="single" w:sz="4" w:space="0" w:color="000000"/>
              <w:right w:val="single" w:sz="6" w:space="0" w:color="000000"/>
            </w:tcBorders>
            <w:shd w:val="clear" w:color="auto" w:fill="auto"/>
            <w:vAlign w:val="center"/>
          </w:tcPr>
          <w:p w14:paraId="469C108F" w14:textId="77777777" w:rsidR="006E44AA" w:rsidRPr="00D32369" w:rsidRDefault="006E44AA" w:rsidP="007B1747">
            <w:pPr>
              <w:suppressAutoHyphens/>
              <w:autoSpaceDN w:val="0"/>
              <w:jc w:val="center"/>
              <w:textAlignment w:val="baseline"/>
              <w:rPr>
                <w:rFonts w:eastAsia="Calibri"/>
                <w:b/>
                <w:bCs/>
              </w:rPr>
            </w:pPr>
            <w:r w:rsidRPr="00D32369">
              <w:rPr>
                <w:b/>
                <w:bCs/>
                <w:color w:val="000000"/>
              </w:rPr>
              <w:t>18</w:t>
            </w:r>
          </w:p>
        </w:tc>
        <w:tc>
          <w:tcPr>
            <w:tcW w:w="851" w:type="dxa"/>
            <w:tcBorders>
              <w:top w:val="single" w:sz="4" w:space="0" w:color="auto"/>
              <w:left w:val="single" w:sz="4" w:space="0" w:color="000000"/>
              <w:bottom w:val="single" w:sz="4" w:space="0" w:color="000000"/>
              <w:right w:val="single" w:sz="6" w:space="0" w:color="000000"/>
            </w:tcBorders>
            <w:shd w:val="clear" w:color="auto" w:fill="FBE4D5" w:themeFill="accent2" w:themeFillTint="33"/>
            <w:vAlign w:val="center"/>
          </w:tcPr>
          <w:p w14:paraId="6C341551" w14:textId="77777777" w:rsidR="006E44AA" w:rsidRPr="00D32369" w:rsidRDefault="006E44AA" w:rsidP="007B1747">
            <w:pPr>
              <w:suppressAutoHyphens/>
              <w:autoSpaceDN w:val="0"/>
              <w:jc w:val="center"/>
              <w:textAlignment w:val="baseline"/>
              <w:rPr>
                <w:rFonts w:eastAsia="Calibri"/>
              </w:rPr>
            </w:pPr>
            <w:r w:rsidRPr="00D32369">
              <w:rPr>
                <w:color w:val="000000"/>
              </w:rPr>
              <w:t> </w:t>
            </w:r>
          </w:p>
        </w:tc>
        <w:tc>
          <w:tcPr>
            <w:tcW w:w="850" w:type="dxa"/>
            <w:tcBorders>
              <w:top w:val="single" w:sz="4" w:space="0" w:color="auto"/>
              <w:left w:val="single" w:sz="6" w:space="0" w:color="000000"/>
              <w:bottom w:val="single" w:sz="4" w:space="0" w:color="000000"/>
              <w:right w:val="single" w:sz="6" w:space="0" w:color="000000"/>
            </w:tcBorders>
            <w:shd w:val="clear" w:color="auto" w:fill="FFE599" w:themeFill="accent4" w:themeFillTint="66"/>
            <w:vAlign w:val="center"/>
          </w:tcPr>
          <w:p w14:paraId="2522AD54" w14:textId="77777777" w:rsidR="006E44AA" w:rsidRPr="00D32369" w:rsidRDefault="006E44AA" w:rsidP="007B1747">
            <w:pPr>
              <w:suppressAutoHyphens/>
              <w:autoSpaceDN w:val="0"/>
              <w:jc w:val="center"/>
              <w:textAlignment w:val="baseline"/>
            </w:pPr>
            <w:r w:rsidRPr="00D32369">
              <w:rPr>
                <w:color w:val="000000"/>
              </w:rPr>
              <w:t>8</w:t>
            </w:r>
          </w:p>
        </w:tc>
        <w:tc>
          <w:tcPr>
            <w:tcW w:w="851" w:type="dxa"/>
            <w:tcBorders>
              <w:top w:val="single" w:sz="4" w:space="0" w:color="auto"/>
              <w:left w:val="single" w:sz="6" w:space="0" w:color="000000"/>
              <w:bottom w:val="single" w:sz="4" w:space="0" w:color="000000"/>
              <w:right w:val="single" w:sz="6" w:space="0" w:color="000000"/>
            </w:tcBorders>
            <w:shd w:val="clear" w:color="auto" w:fill="C5E0B3" w:themeFill="accent6" w:themeFillTint="66"/>
            <w:vAlign w:val="center"/>
          </w:tcPr>
          <w:p w14:paraId="3E602E62" w14:textId="77777777" w:rsidR="006E44AA" w:rsidRPr="00D32369" w:rsidRDefault="006E44AA" w:rsidP="007B1747">
            <w:pPr>
              <w:suppressAutoHyphens/>
              <w:autoSpaceDN w:val="0"/>
              <w:jc w:val="center"/>
              <w:textAlignment w:val="baseline"/>
            </w:pPr>
            <w:r w:rsidRPr="00D32369">
              <w:rPr>
                <w:color w:val="000000"/>
              </w:rPr>
              <w:t>10</w:t>
            </w:r>
          </w:p>
        </w:tc>
        <w:tc>
          <w:tcPr>
            <w:tcW w:w="1140" w:type="dxa"/>
            <w:tcBorders>
              <w:top w:val="single" w:sz="4" w:space="0" w:color="auto"/>
              <w:left w:val="single" w:sz="6" w:space="0" w:color="auto"/>
              <w:bottom w:val="single" w:sz="4" w:space="0" w:color="auto"/>
              <w:right w:val="single" w:sz="6" w:space="0" w:color="auto"/>
            </w:tcBorders>
          </w:tcPr>
          <w:p w14:paraId="0AE0284B" w14:textId="77777777" w:rsidR="006E44AA" w:rsidRPr="00D32369" w:rsidRDefault="006E44AA" w:rsidP="007B1747">
            <w:pPr>
              <w:jc w:val="center"/>
              <w:rPr>
                <w:rFonts w:eastAsia="Calibri"/>
              </w:rPr>
            </w:pPr>
          </w:p>
        </w:tc>
        <w:tc>
          <w:tcPr>
            <w:tcW w:w="1411" w:type="dxa"/>
            <w:tcBorders>
              <w:top w:val="single" w:sz="4" w:space="0" w:color="auto"/>
              <w:left w:val="single" w:sz="6" w:space="0" w:color="auto"/>
              <w:bottom w:val="single" w:sz="4" w:space="0" w:color="auto"/>
              <w:right w:val="single" w:sz="6" w:space="0" w:color="auto"/>
            </w:tcBorders>
          </w:tcPr>
          <w:p w14:paraId="54766BAF" w14:textId="77777777" w:rsidR="006E44AA" w:rsidRPr="00D32369" w:rsidRDefault="006E44AA" w:rsidP="007B1747">
            <w:pPr>
              <w:jc w:val="center"/>
              <w:rPr>
                <w:rFonts w:eastAsia="Calibri"/>
              </w:rPr>
            </w:pPr>
          </w:p>
        </w:tc>
      </w:tr>
      <w:tr w:rsidR="001179AE" w:rsidRPr="00D32369" w14:paraId="1B226C0B" w14:textId="77777777" w:rsidTr="001179AE">
        <w:trPr>
          <w:cantSplit/>
          <w:trHeight w:val="292"/>
          <w:jc w:val="center"/>
        </w:trPr>
        <w:tc>
          <w:tcPr>
            <w:tcW w:w="843" w:type="dxa"/>
            <w:tcBorders>
              <w:top w:val="single" w:sz="6" w:space="0" w:color="auto"/>
              <w:left w:val="single" w:sz="6" w:space="0" w:color="auto"/>
              <w:bottom w:val="single" w:sz="4" w:space="0" w:color="auto"/>
              <w:right w:val="single" w:sz="6" w:space="0" w:color="auto"/>
            </w:tcBorders>
            <w:vAlign w:val="center"/>
          </w:tcPr>
          <w:p w14:paraId="5924F227" w14:textId="722E71F0" w:rsidR="006E44AA" w:rsidRPr="00D32369" w:rsidRDefault="004774C2" w:rsidP="007B1747">
            <w:pPr>
              <w:jc w:val="center"/>
            </w:pPr>
            <w:r>
              <w:t>10</w:t>
            </w:r>
            <w:r w:rsidR="00252F33">
              <w:t>.</w:t>
            </w:r>
          </w:p>
        </w:tc>
        <w:tc>
          <w:tcPr>
            <w:tcW w:w="2835" w:type="dxa"/>
            <w:tcBorders>
              <w:top w:val="single" w:sz="6" w:space="0" w:color="000000"/>
              <w:left w:val="single" w:sz="6" w:space="0" w:color="000000"/>
              <w:bottom w:val="single" w:sz="4" w:space="0" w:color="000000"/>
              <w:right w:val="single" w:sz="6" w:space="0" w:color="000000"/>
            </w:tcBorders>
            <w:shd w:val="clear" w:color="auto" w:fill="auto"/>
            <w:vAlign w:val="center"/>
          </w:tcPr>
          <w:p w14:paraId="796A9BEE" w14:textId="77777777" w:rsidR="006E44AA" w:rsidRPr="00D32369" w:rsidRDefault="006E44AA" w:rsidP="007B1747">
            <w:pPr>
              <w:suppressAutoHyphens/>
              <w:autoSpaceDN w:val="0"/>
              <w:textAlignment w:val="baseline"/>
              <w:rPr>
                <w:highlight w:val="green"/>
              </w:rPr>
            </w:pPr>
            <w:r w:rsidRPr="00D32369">
              <w:rPr>
                <w:color w:val="000000"/>
              </w:rPr>
              <w:t>Augstspiediena nātrija spuldze SON-T 400W, E40</w:t>
            </w:r>
          </w:p>
        </w:tc>
        <w:tc>
          <w:tcPr>
            <w:tcW w:w="709" w:type="dxa"/>
            <w:tcBorders>
              <w:top w:val="nil"/>
              <w:left w:val="single" w:sz="6" w:space="0" w:color="auto"/>
              <w:bottom w:val="single" w:sz="4" w:space="0" w:color="auto"/>
              <w:right w:val="single" w:sz="6" w:space="0" w:color="auto"/>
            </w:tcBorders>
            <w:vAlign w:val="center"/>
          </w:tcPr>
          <w:p w14:paraId="09ECEA88" w14:textId="77777777" w:rsidR="006E44AA" w:rsidRPr="00D32369" w:rsidRDefault="006E44AA" w:rsidP="007B1747">
            <w:pPr>
              <w:jc w:val="center"/>
            </w:pPr>
            <w:r w:rsidRPr="00D32369">
              <w:t>gab.</w:t>
            </w:r>
          </w:p>
        </w:tc>
        <w:tc>
          <w:tcPr>
            <w:tcW w:w="850" w:type="dxa"/>
            <w:tcBorders>
              <w:top w:val="single" w:sz="6" w:space="0" w:color="000000"/>
              <w:left w:val="single" w:sz="6" w:space="0" w:color="000000"/>
              <w:bottom w:val="single" w:sz="4" w:space="0" w:color="000000"/>
              <w:right w:val="single" w:sz="6" w:space="0" w:color="000000"/>
            </w:tcBorders>
            <w:shd w:val="clear" w:color="auto" w:fill="auto"/>
            <w:vAlign w:val="center"/>
          </w:tcPr>
          <w:p w14:paraId="60EE1AA0" w14:textId="77777777" w:rsidR="006E44AA" w:rsidRPr="00D32369" w:rsidRDefault="006E44AA" w:rsidP="007B1747">
            <w:pPr>
              <w:suppressAutoHyphens/>
              <w:autoSpaceDN w:val="0"/>
              <w:jc w:val="center"/>
              <w:textAlignment w:val="baseline"/>
              <w:rPr>
                <w:rFonts w:eastAsia="Calibri"/>
                <w:b/>
                <w:bCs/>
                <w:highlight w:val="green"/>
              </w:rPr>
            </w:pPr>
            <w:r w:rsidRPr="00D32369">
              <w:rPr>
                <w:b/>
                <w:bCs/>
                <w:color w:val="000000"/>
              </w:rPr>
              <w:t>20</w:t>
            </w:r>
          </w:p>
        </w:tc>
        <w:tc>
          <w:tcPr>
            <w:tcW w:w="851" w:type="dxa"/>
            <w:tcBorders>
              <w:top w:val="single" w:sz="6" w:space="0" w:color="000000"/>
              <w:left w:val="single" w:sz="4" w:space="0" w:color="000000"/>
              <w:bottom w:val="single" w:sz="4" w:space="0" w:color="000000"/>
              <w:right w:val="single" w:sz="6" w:space="0" w:color="000000"/>
            </w:tcBorders>
            <w:shd w:val="clear" w:color="auto" w:fill="FBE4D5" w:themeFill="accent2" w:themeFillTint="33"/>
            <w:vAlign w:val="center"/>
          </w:tcPr>
          <w:p w14:paraId="2980674F" w14:textId="77777777" w:rsidR="006E44AA" w:rsidRPr="00D32369" w:rsidRDefault="006E44AA" w:rsidP="007B1747">
            <w:pPr>
              <w:suppressAutoHyphens/>
              <w:autoSpaceDN w:val="0"/>
              <w:jc w:val="center"/>
              <w:textAlignment w:val="baseline"/>
              <w:rPr>
                <w:rFonts w:eastAsia="Calibri"/>
              </w:rPr>
            </w:pPr>
            <w:r w:rsidRPr="00D32369">
              <w:rPr>
                <w:color w:val="000000"/>
              </w:rPr>
              <w:t> </w:t>
            </w:r>
          </w:p>
        </w:tc>
        <w:tc>
          <w:tcPr>
            <w:tcW w:w="850" w:type="dxa"/>
            <w:tcBorders>
              <w:top w:val="single" w:sz="6" w:space="0" w:color="000000"/>
              <w:left w:val="single" w:sz="6" w:space="0" w:color="000000"/>
              <w:bottom w:val="single" w:sz="4" w:space="0" w:color="000000"/>
              <w:right w:val="single" w:sz="6" w:space="0" w:color="000000"/>
            </w:tcBorders>
            <w:shd w:val="clear" w:color="auto" w:fill="FFE599" w:themeFill="accent4" w:themeFillTint="66"/>
            <w:vAlign w:val="center"/>
          </w:tcPr>
          <w:p w14:paraId="3E080CDA" w14:textId="77777777" w:rsidR="006E44AA" w:rsidRPr="00D32369" w:rsidRDefault="006E44AA" w:rsidP="007B1747">
            <w:pPr>
              <w:suppressAutoHyphens/>
              <w:autoSpaceDN w:val="0"/>
              <w:jc w:val="center"/>
              <w:textAlignment w:val="baseline"/>
            </w:pPr>
            <w:r w:rsidRPr="00D32369">
              <w:rPr>
                <w:color w:val="000000"/>
              </w:rPr>
              <w:t> </w:t>
            </w:r>
          </w:p>
        </w:tc>
        <w:tc>
          <w:tcPr>
            <w:tcW w:w="851" w:type="dxa"/>
            <w:tcBorders>
              <w:top w:val="single" w:sz="6" w:space="0" w:color="000000"/>
              <w:left w:val="single" w:sz="6" w:space="0" w:color="000000"/>
              <w:bottom w:val="single" w:sz="4" w:space="0" w:color="000000"/>
              <w:right w:val="single" w:sz="6" w:space="0" w:color="000000"/>
            </w:tcBorders>
            <w:shd w:val="clear" w:color="auto" w:fill="C5E0B3" w:themeFill="accent6" w:themeFillTint="66"/>
            <w:vAlign w:val="center"/>
          </w:tcPr>
          <w:p w14:paraId="55E1E827" w14:textId="77777777" w:rsidR="006E44AA" w:rsidRPr="00D32369" w:rsidRDefault="006E44AA" w:rsidP="007B1747">
            <w:pPr>
              <w:suppressAutoHyphens/>
              <w:autoSpaceDN w:val="0"/>
              <w:jc w:val="center"/>
              <w:textAlignment w:val="baseline"/>
            </w:pPr>
            <w:r w:rsidRPr="00D32369">
              <w:rPr>
                <w:color w:val="000000"/>
              </w:rPr>
              <w:t>20</w:t>
            </w:r>
          </w:p>
        </w:tc>
        <w:tc>
          <w:tcPr>
            <w:tcW w:w="1140" w:type="dxa"/>
            <w:tcBorders>
              <w:top w:val="single" w:sz="6" w:space="0" w:color="auto"/>
              <w:left w:val="single" w:sz="6" w:space="0" w:color="auto"/>
              <w:bottom w:val="single" w:sz="4" w:space="0" w:color="auto"/>
              <w:right w:val="single" w:sz="6" w:space="0" w:color="auto"/>
            </w:tcBorders>
          </w:tcPr>
          <w:p w14:paraId="5693FBA8" w14:textId="77777777" w:rsidR="006E44AA" w:rsidRPr="00D32369" w:rsidRDefault="006E44AA" w:rsidP="007B1747">
            <w:pPr>
              <w:jc w:val="center"/>
              <w:rPr>
                <w:rFonts w:eastAsia="Calibri"/>
              </w:rPr>
            </w:pPr>
          </w:p>
        </w:tc>
        <w:tc>
          <w:tcPr>
            <w:tcW w:w="1411" w:type="dxa"/>
            <w:tcBorders>
              <w:top w:val="single" w:sz="6" w:space="0" w:color="auto"/>
              <w:left w:val="single" w:sz="6" w:space="0" w:color="auto"/>
              <w:bottom w:val="single" w:sz="4" w:space="0" w:color="auto"/>
              <w:right w:val="single" w:sz="6" w:space="0" w:color="auto"/>
            </w:tcBorders>
          </w:tcPr>
          <w:p w14:paraId="062A2D8F" w14:textId="77777777" w:rsidR="006E44AA" w:rsidRPr="00D32369" w:rsidRDefault="006E44AA" w:rsidP="007B1747">
            <w:pPr>
              <w:jc w:val="center"/>
              <w:rPr>
                <w:rFonts w:eastAsia="Calibri"/>
              </w:rPr>
            </w:pPr>
          </w:p>
        </w:tc>
      </w:tr>
      <w:tr w:rsidR="001179AE" w:rsidRPr="00D32369" w14:paraId="6D32375D" w14:textId="77777777" w:rsidTr="00252F33">
        <w:trPr>
          <w:cantSplit/>
          <w:trHeight w:val="292"/>
          <w:jc w:val="center"/>
        </w:trPr>
        <w:tc>
          <w:tcPr>
            <w:tcW w:w="843" w:type="dxa"/>
            <w:tcBorders>
              <w:top w:val="single" w:sz="6" w:space="0" w:color="auto"/>
              <w:left w:val="single" w:sz="6" w:space="0" w:color="auto"/>
              <w:bottom w:val="single" w:sz="4" w:space="0" w:color="auto"/>
              <w:right w:val="single" w:sz="6" w:space="0" w:color="auto"/>
            </w:tcBorders>
            <w:vAlign w:val="center"/>
          </w:tcPr>
          <w:p w14:paraId="1297921A" w14:textId="7AD5E704" w:rsidR="006E44AA" w:rsidRPr="00D32369" w:rsidRDefault="004774C2" w:rsidP="007B1747">
            <w:pPr>
              <w:jc w:val="center"/>
            </w:pPr>
            <w:r>
              <w:t>11</w:t>
            </w:r>
            <w:r w:rsidR="00252F33">
              <w:t>.</w:t>
            </w:r>
          </w:p>
        </w:tc>
        <w:tc>
          <w:tcPr>
            <w:tcW w:w="2835" w:type="dxa"/>
            <w:tcBorders>
              <w:top w:val="single" w:sz="6" w:space="0" w:color="000000"/>
              <w:left w:val="single" w:sz="6" w:space="0" w:color="000000"/>
              <w:bottom w:val="single" w:sz="4" w:space="0" w:color="000000"/>
              <w:right w:val="single" w:sz="6" w:space="0" w:color="000000"/>
            </w:tcBorders>
            <w:shd w:val="clear" w:color="auto" w:fill="auto"/>
            <w:vAlign w:val="center"/>
          </w:tcPr>
          <w:p w14:paraId="5BCCBA72" w14:textId="77777777" w:rsidR="006E44AA" w:rsidRPr="00D32369" w:rsidRDefault="006E44AA" w:rsidP="007B1747">
            <w:pPr>
              <w:suppressAutoHyphens/>
              <w:autoSpaceDN w:val="0"/>
              <w:textAlignment w:val="baseline"/>
            </w:pPr>
            <w:r w:rsidRPr="00D32369">
              <w:rPr>
                <w:color w:val="000000"/>
              </w:rPr>
              <w:t>Augstspiediena nātrija spuldze SON-T 1000W, E40</w:t>
            </w:r>
          </w:p>
        </w:tc>
        <w:tc>
          <w:tcPr>
            <w:tcW w:w="709" w:type="dxa"/>
            <w:tcBorders>
              <w:top w:val="nil"/>
              <w:left w:val="single" w:sz="6" w:space="0" w:color="auto"/>
              <w:right w:val="single" w:sz="6" w:space="0" w:color="auto"/>
            </w:tcBorders>
            <w:vAlign w:val="center"/>
          </w:tcPr>
          <w:p w14:paraId="5819A0CC" w14:textId="77777777" w:rsidR="006E44AA" w:rsidRPr="00D32369" w:rsidRDefault="006E44AA" w:rsidP="007B1747">
            <w:pPr>
              <w:jc w:val="center"/>
            </w:pPr>
            <w:r w:rsidRPr="00D32369">
              <w:t>gab.</w:t>
            </w:r>
          </w:p>
        </w:tc>
        <w:tc>
          <w:tcPr>
            <w:tcW w:w="850" w:type="dxa"/>
            <w:tcBorders>
              <w:top w:val="single" w:sz="6" w:space="0" w:color="000000"/>
              <w:left w:val="single" w:sz="6" w:space="0" w:color="000000"/>
              <w:bottom w:val="single" w:sz="4" w:space="0" w:color="000000"/>
              <w:right w:val="single" w:sz="6" w:space="0" w:color="000000"/>
            </w:tcBorders>
            <w:shd w:val="clear" w:color="auto" w:fill="auto"/>
            <w:vAlign w:val="center"/>
          </w:tcPr>
          <w:p w14:paraId="6A3A95D6" w14:textId="77777777" w:rsidR="006E44AA" w:rsidRPr="00D32369" w:rsidRDefault="006E44AA" w:rsidP="007B1747">
            <w:pPr>
              <w:suppressAutoHyphens/>
              <w:autoSpaceDN w:val="0"/>
              <w:jc w:val="center"/>
              <w:textAlignment w:val="baseline"/>
              <w:rPr>
                <w:rFonts w:eastAsia="Calibri"/>
                <w:b/>
                <w:bCs/>
              </w:rPr>
            </w:pPr>
            <w:r w:rsidRPr="00D32369">
              <w:rPr>
                <w:b/>
                <w:bCs/>
                <w:color w:val="000000"/>
              </w:rPr>
              <w:t>62</w:t>
            </w:r>
          </w:p>
        </w:tc>
        <w:tc>
          <w:tcPr>
            <w:tcW w:w="851" w:type="dxa"/>
            <w:tcBorders>
              <w:top w:val="single" w:sz="6" w:space="0" w:color="000000"/>
              <w:left w:val="single" w:sz="4" w:space="0" w:color="000000"/>
              <w:bottom w:val="single" w:sz="4" w:space="0" w:color="000000"/>
              <w:right w:val="single" w:sz="6" w:space="0" w:color="000000"/>
            </w:tcBorders>
            <w:shd w:val="clear" w:color="auto" w:fill="FBE4D5" w:themeFill="accent2" w:themeFillTint="33"/>
            <w:vAlign w:val="center"/>
          </w:tcPr>
          <w:p w14:paraId="649329E0" w14:textId="77777777" w:rsidR="006E44AA" w:rsidRPr="00D32369" w:rsidRDefault="006E44AA" w:rsidP="007B1747">
            <w:pPr>
              <w:suppressAutoHyphens/>
              <w:autoSpaceDN w:val="0"/>
              <w:jc w:val="center"/>
              <w:textAlignment w:val="baseline"/>
              <w:rPr>
                <w:rFonts w:eastAsia="Calibri"/>
              </w:rPr>
            </w:pPr>
            <w:r w:rsidRPr="00D32369">
              <w:rPr>
                <w:color w:val="000000"/>
              </w:rPr>
              <w:t>20</w:t>
            </w:r>
          </w:p>
        </w:tc>
        <w:tc>
          <w:tcPr>
            <w:tcW w:w="850" w:type="dxa"/>
            <w:tcBorders>
              <w:top w:val="single" w:sz="6" w:space="0" w:color="000000"/>
              <w:left w:val="single" w:sz="6" w:space="0" w:color="000000"/>
              <w:bottom w:val="single" w:sz="4" w:space="0" w:color="000000"/>
              <w:right w:val="single" w:sz="6" w:space="0" w:color="000000"/>
            </w:tcBorders>
            <w:shd w:val="clear" w:color="auto" w:fill="FFE599" w:themeFill="accent4" w:themeFillTint="66"/>
            <w:vAlign w:val="center"/>
          </w:tcPr>
          <w:p w14:paraId="7CBA6F3B" w14:textId="77777777" w:rsidR="006E44AA" w:rsidRPr="00D32369" w:rsidRDefault="006E44AA" w:rsidP="007B1747">
            <w:pPr>
              <w:suppressAutoHyphens/>
              <w:autoSpaceDN w:val="0"/>
              <w:jc w:val="center"/>
              <w:textAlignment w:val="baseline"/>
            </w:pPr>
            <w:r w:rsidRPr="00D32369">
              <w:rPr>
                <w:color w:val="000000"/>
              </w:rPr>
              <w:t>22</w:t>
            </w:r>
          </w:p>
        </w:tc>
        <w:tc>
          <w:tcPr>
            <w:tcW w:w="851" w:type="dxa"/>
            <w:tcBorders>
              <w:top w:val="single" w:sz="6" w:space="0" w:color="000000"/>
              <w:left w:val="single" w:sz="6" w:space="0" w:color="000000"/>
              <w:bottom w:val="single" w:sz="4" w:space="0" w:color="000000"/>
              <w:right w:val="single" w:sz="6" w:space="0" w:color="000000"/>
            </w:tcBorders>
            <w:shd w:val="clear" w:color="auto" w:fill="C5E0B3" w:themeFill="accent6" w:themeFillTint="66"/>
            <w:vAlign w:val="center"/>
          </w:tcPr>
          <w:p w14:paraId="174A2A1D" w14:textId="77777777" w:rsidR="006E44AA" w:rsidRPr="00D32369" w:rsidRDefault="006E44AA" w:rsidP="007B1747">
            <w:pPr>
              <w:suppressAutoHyphens/>
              <w:autoSpaceDN w:val="0"/>
              <w:jc w:val="center"/>
              <w:textAlignment w:val="baseline"/>
            </w:pPr>
            <w:r w:rsidRPr="00D32369">
              <w:rPr>
                <w:color w:val="000000"/>
              </w:rPr>
              <w:t>20</w:t>
            </w:r>
          </w:p>
        </w:tc>
        <w:tc>
          <w:tcPr>
            <w:tcW w:w="1140" w:type="dxa"/>
            <w:tcBorders>
              <w:top w:val="single" w:sz="6" w:space="0" w:color="auto"/>
              <w:left w:val="single" w:sz="6" w:space="0" w:color="auto"/>
              <w:bottom w:val="single" w:sz="4" w:space="0" w:color="auto"/>
              <w:right w:val="single" w:sz="6" w:space="0" w:color="auto"/>
            </w:tcBorders>
          </w:tcPr>
          <w:p w14:paraId="133E61CC" w14:textId="77777777" w:rsidR="006E44AA" w:rsidRPr="00D32369" w:rsidRDefault="006E44AA" w:rsidP="007B1747">
            <w:pPr>
              <w:jc w:val="center"/>
              <w:rPr>
                <w:rFonts w:eastAsia="Calibri"/>
              </w:rPr>
            </w:pPr>
          </w:p>
        </w:tc>
        <w:tc>
          <w:tcPr>
            <w:tcW w:w="1411" w:type="dxa"/>
            <w:tcBorders>
              <w:top w:val="single" w:sz="6" w:space="0" w:color="auto"/>
              <w:left w:val="single" w:sz="6" w:space="0" w:color="auto"/>
              <w:bottom w:val="single" w:sz="4" w:space="0" w:color="auto"/>
              <w:right w:val="single" w:sz="6" w:space="0" w:color="auto"/>
            </w:tcBorders>
          </w:tcPr>
          <w:p w14:paraId="5B3A789E" w14:textId="77777777" w:rsidR="006E44AA" w:rsidRPr="00D32369" w:rsidRDefault="006E44AA" w:rsidP="007B1747">
            <w:pPr>
              <w:jc w:val="center"/>
              <w:rPr>
                <w:rFonts w:eastAsia="Calibri"/>
              </w:rPr>
            </w:pPr>
          </w:p>
        </w:tc>
      </w:tr>
      <w:tr w:rsidR="001179AE" w:rsidRPr="00D32369" w14:paraId="2FA6F5D6" w14:textId="77777777" w:rsidTr="001179AE">
        <w:trPr>
          <w:cantSplit/>
          <w:trHeight w:val="292"/>
          <w:jc w:val="center"/>
        </w:trPr>
        <w:tc>
          <w:tcPr>
            <w:tcW w:w="843" w:type="dxa"/>
            <w:tcBorders>
              <w:top w:val="single" w:sz="6" w:space="0" w:color="auto"/>
              <w:left w:val="single" w:sz="6" w:space="0" w:color="auto"/>
              <w:bottom w:val="single" w:sz="4" w:space="0" w:color="auto"/>
              <w:right w:val="single" w:sz="6" w:space="0" w:color="auto"/>
            </w:tcBorders>
            <w:vAlign w:val="center"/>
          </w:tcPr>
          <w:p w14:paraId="3A82CF31" w14:textId="7B0C74C4" w:rsidR="006E44AA" w:rsidRPr="00D32369" w:rsidRDefault="004774C2" w:rsidP="007B1747">
            <w:pPr>
              <w:jc w:val="center"/>
            </w:pPr>
            <w:r>
              <w:lastRenderedPageBreak/>
              <w:t>12</w:t>
            </w:r>
            <w:r w:rsidR="00252F33">
              <w:t>.</w:t>
            </w:r>
          </w:p>
        </w:tc>
        <w:tc>
          <w:tcPr>
            <w:tcW w:w="2835" w:type="dxa"/>
            <w:tcBorders>
              <w:top w:val="single" w:sz="6" w:space="0" w:color="000000"/>
              <w:left w:val="single" w:sz="6" w:space="0" w:color="000000"/>
              <w:bottom w:val="single" w:sz="4" w:space="0" w:color="000000"/>
              <w:right w:val="single" w:sz="6" w:space="0" w:color="000000"/>
            </w:tcBorders>
            <w:shd w:val="clear" w:color="auto" w:fill="auto"/>
            <w:vAlign w:val="center"/>
          </w:tcPr>
          <w:p w14:paraId="47534D90" w14:textId="77777777" w:rsidR="006E44AA" w:rsidRPr="00D32369" w:rsidRDefault="006E44AA" w:rsidP="007B1747">
            <w:pPr>
              <w:suppressAutoHyphens/>
              <w:autoSpaceDN w:val="0"/>
              <w:textAlignment w:val="baseline"/>
            </w:pPr>
            <w:r w:rsidRPr="00D32369">
              <w:rPr>
                <w:color w:val="000000"/>
              </w:rPr>
              <w:t>Dzīvsudraba spuldze HPL-N 250W, E40</w:t>
            </w:r>
          </w:p>
        </w:tc>
        <w:tc>
          <w:tcPr>
            <w:tcW w:w="709" w:type="dxa"/>
            <w:tcBorders>
              <w:top w:val="nil"/>
              <w:left w:val="single" w:sz="6" w:space="0" w:color="auto"/>
              <w:bottom w:val="single" w:sz="4" w:space="0" w:color="auto"/>
              <w:right w:val="single" w:sz="6" w:space="0" w:color="auto"/>
            </w:tcBorders>
            <w:vAlign w:val="center"/>
          </w:tcPr>
          <w:p w14:paraId="61D36115" w14:textId="77777777" w:rsidR="006E44AA" w:rsidRPr="00D32369" w:rsidRDefault="006E44AA" w:rsidP="007B1747">
            <w:pPr>
              <w:jc w:val="center"/>
            </w:pPr>
            <w:r w:rsidRPr="00D32369">
              <w:t>gab.</w:t>
            </w:r>
          </w:p>
        </w:tc>
        <w:tc>
          <w:tcPr>
            <w:tcW w:w="850" w:type="dxa"/>
            <w:tcBorders>
              <w:top w:val="single" w:sz="6" w:space="0" w:color="000000"/>
              <w:left w:val="single" w:sz="6" w:space="0" w:color="000000"/>
              <w:bottom w:val="single" w:sz="4" w:space="0" w:color="000000"/>
              <w:right w:val="single" w:sz="6" w:space="0" w:color="000000"/>
            </w:tcBorders>
            <w:shd w:val="clear" w:color="auto" w:fill="auto"/>
            <w:vAlign w:val="center"/>
          </w:tcPr>
          <w:p w14:paraId="05403F52" w14:textId="77777777" w:rsidR="006E44AA" w:rsidRPr="00D32369" w:rsidRDefault="006E44AA" w:rsidP="007B1747">
            <w:pPr>
              <w:suppressAutoHyphens/>
              <w:autoSpaceDN w:val="0"/>
              <w:jc w:val="center"/>
              <w:textAlignment w:val="baseline"/>
              <w:rPr>
                <w:rFonts w:eastAsia="Calibri"/>
                <w:b/>
                <w:bCs/>
              </w:rPr>
            </w:pPr>
            <w:r w:rsidRPr="00D32369">
              <w:rPr>
                <w:b/>
                <w:bCs/>
                <w:color w:val="000000"/>
              </w:rPr>
              <w:t>60</w:t>
            </w:r>
          </w:p>
        </w:tc>
        <w:tc>
          <w:tcPr>
            <w:tcW w:w="851" w:type="dxa"/>
            <w:tcBorders>
              <w:top w:val="single" w:sz="6" w:space="0" w:color="000000"/>
              <w:left w:val="single" w:sz="4" w:space="0" w:color="000000"/>
              <w:bottom w:val="single" w:sz="4" w:space="0" w:color="000000"/>
              <w:right w:val="single" w:sz="6" w:space="0" w:color="000000"/>
            </w:tcBorders>
            <w:shd w:val="clear" w:color="auto" w:fill="FBE4D5" w:themeFill="accent2" w:themeFillTint="33"/>
            <w:vAlign w:val="center"/>
          </w:tcPr>
          <w:p w14:paraId="0CC9D45B" w14:textId="77777777" w:rsidR="006E44AA" w:rsidRPr="00D32369" w:rsidRDefault="006E44AA" w:rsidP="007B1747">
            <w:pPr>
              <w:suppressAutoHyphens/>
              <w:autoSpaceDN w:val="0"/>
              <w:jc w:val="center"/>
              <w:textAlignment w:val="baseline"/>
              <w:rPr>
                <w:rFonts w:eastAsia="Calibri"/>
              </w:rPr>
            </w:pPr>
            <w:r w:rsidRPr="00D32369">
              <w:rPr>
                <w:color w:val="000000"/>
              </w:rPr>
              <w:t> </w:t>
            </w:r>
          </w:p>
        </w:tc>
        <w:tc>
          <w:tcPr>
            <w:tcW w:w="850" w:type="dxa"/>
            <w:tcBorders>
              <w:top w:val="single" w:sz="6" w:space="0" w:color="000000"/>
              <w:left w:val="single" w:sz="6" w:space="0" w:color="000000"/>
              <w:bottom w:val="single" w:sz="4" w:space="0" w:color="000000"/>
              <w:right w:val="single" w:sz="6" w:space="0" w:color="000000"/>
            </w:tcBorders>
            <w:shd w:val="clear" w:color="auto" w:fill="FFE599" w:themeFill="accent4" w:themeFillTint="66"/>
            <w:vAlign w:val="center"/>
          </w:tcPr>
          <w:p w14:paraId="35E456F0" w14:textId="77777777" w:rsidR="006E44AA" w:rsidRPr="00D32369" w:rsidRDefault="006E44AA" w:rsidP="007B1747">
            <w:pPr>
              <w:suppressAutoHyphens/>
              <w:autoSpaceDN w:val="0"/>
              <w:jc w:val="center"/>
              <w:textAlignment w:val="baseline"/>
            </w:pPr>
            <w:r w:rsidRPr="00D32369">
              <w:rPr>
                <w:color w:val="000000"/>
              </w:rPr>
              <w:t>60</w:t>
            </w:r>
          </w:p>
        </w:tc>
        <w:tc>
          <w:tcPr>
            <w:tcW w:w="851" w:type="dxa"/>
            <w:tcBorders>
              <w:top w:val="single" w:sz="6" w:space="0" w:color="000000"/>
              <w:left w:val="single" w:sz="6" w:space="0" w:color="000000"/>
              <w:bottom w:val="single" w:sz="4" w:space="0" w:color="000000"/>
              <w:right w:val="single" w:sz="6" w:space="0" w:color="000000"/>
            </w:tcBorders>
            <w:shd w:val="clear" w:color="auto" w:fill="C5E0B3" w:themeFill="accent6" w:themeFillTint="66"/>
            <w:vAlign w:val="center"/>
          </w:tcPr>
          <w:p w14:paraId="13E811A7" w14:textId="77777777" w:rsidR="006E44AA" w:rsidRPr="00D32369" w:rsidRDefault="006E44AA" w:rsidP="007B1747">
            <w:pPr>
              <w:suppressAutoHyphens/>
              <w:autoSpaceDN w:val="0"/>
              <w:jc w:val="center"/>
              <w:textAlignment w:val="baseline"/>
            </w:pPr>
            <w:r w:rsidRPr="00D32369">
              <w:rPr>
                <w:color w:val="000000"/>
              </w:rPr>
              <w:t> </w:t>
            </w:r>
          </w:p>
        </w:tc>
        <w:tc>
          <w:tcPr>
            <w:tcW w:w="1140" w:type="dxa"/>
            <w:tcBorders>
              <w:top w:val="single" w:sz="6" w:space="0" w:color="auto"/>
              <w:left w:val="single" w:sz="6" w:space="0" w:color="auto"/>
              <w:bottom w:val="single" w:sz="4" w:space="0" w:color="auto"/>
              <w:right w:val="single" w:sz="6" w:space="0" w:color="auto"/>
            </w:tcBorders>
          </w:tcPr>
          <w:p w14:paraId="48F9ECB0" w14:textId="77777777" w:rsidR="006E44AA" w:rsidRPr="00D32369" w:rsidRDefault="006E44AA" w:rsidP="007B1747">
            <w:pPr>
              <w:jc w:val="center"/>
              <w:rPr>
                <w:rFonts w:eastAsia="Calibri"/>
              </w:rPr>
            </w:pPr>
          </w:p>
        </w:tc>
        <w:tc>
          <w:tcPr>
            <w:tcW w:w="1411" w:type="dxa"/>
            <w:tcBorders>
              <w:top w:val="single" w:sz="6" w:space="0" w:color="auto"/>
              <w:left w:val="single" w:sz="6" w:space="0" w:color="auto"/>
              <w:bottom w:val="single" w:sz="4" w:space="0" w:color="auto"/>
              <w:right w:val="single" w:sz="6" w:space="0" w:color="auto"/>
            </w:tcBorders>
          </w:tcPr>
          <w:p w14:paraId="36F9FE8B" w14:textId="77777777" w:rsidR="006E44AA" w:rsidRPr="00D32369" w:rsidRDefault="006E44AA" w:rsidP="007B1747">
            <w:pPr>
              <w:jc w:val="center"/>
              <w:rPr>
                <w:rFonts w:eastAsia="Calibri"/>
              </w:rPr>
            </w:pPr>
          </w:p>
        </w:tc>
      </w:tr>
      <w:tr w:rsidR="001179AE" w:rsidRPr="00D32369" w14:paraId="0C5FC6F9" w14:textId="77777777" w:rsidTr="001179AE">
        <w:trPr>
          <w:cantSplit/>
          <w:trHeight w:val="292"/>
          <w:jc w:val="center"/>
        </w:trPr>
        <w:tc>
          <w:tcPr>
            <w:tcW w:w="843" w:type="dxa"/>
            <w:tcBorders>
              <w:top w:val="single" w:sz="6" w:space="0" w:color="auto"/>
              <w:left w:val="single" w:sz="6" w:space="0" w:color="auto"/>
              <w:bottom w:val="single" w:sz="4" w:space="0" w:color="auto"/>
              <w:right w:val="single" w:sz="6" w:space="0" w:color="auto"/>
            </w:tcBorders>
            <w:vAlign w:val="center"/>
          </w:tcPr>
          <w:p w14:paraId="3331D654" w14:textId="27E88E32" w:rsidR="006E44AA" w:rsidRPr="00D32369" w:rsidRDefault="004774C2" w:rsidP="007B1747">
            <w:pPr>
              <w:jc w:val="center"/>
            </w:pPr>
            <w:r>
              <w:t>13</w:t>
            </w:r>
            <w:r w:rsidR="00252F33">
              <w:t>.</w:t>
            </w:r>
          </w:p>
        </w:tc>
        <w:tc>
          <w:tcPr>
            <w:tcW w:w="2835" w:type="dxa"/>
            <w:tcBorders>
              <w:top w:val="single" w:sz="6" w:space="0" w:color="000000"/>
              <w:left w:val="single" w:sz="6" w:space="0" w:color="000000"/>
              <w:bottom w:val="single" w:sz="4" w:space="0" w:color="000000"/>
              <w:right w:val="single" w:sz="6" w:space="0" w:color="000000"/>
            </w:tcBorders>
            <w:shd w:val="clear" w:color="auto" w:fill="auto"/>
            <w:vAlign w:val="center"/>
          </w:tcPr>
          <w:p w14:paraId="19F82837" w14:textId="77777777" w:rsidR="006E44AA" w:rsidRPr="00D32369" w:rsidRDefault="006E44AA" w:rsidP="007B1747">
            <w:pPr>
              <w:autoSpaceDN w:val="0"/>
              <w:textAlignment w:val="baseline"/>
            </w:pPr>
            <w:r w:rsidRPr="00D32369">
              <w:rPr>
                <w:color w:val="000000"/>
              </w:rPr>
              <w:t>Dzīvsudraba spuldze  HPL-N 400W, E27</w:t>
            </w:r>
          </w:p>
        </w:tc>
        <w:tc>
          <w:tcPr>
            <w:tcW w:w="709" w:type="dxa"/>
            <w:tcBorders>
              <w:top w:val="nil"/>
              <w:left w:val="single" w:sz="6" w:space="0" w:color="auto"/>
              <w:bottom w:val="single" w:sz="4" w:space="0" w:color="auto"/>
              <w:right w:val="single" w:sz="6" w:space="0" w:color="auto"/>
            </w:tcBorders>
            <w:vAlign w:val="center"/>
          </w:tcPr>
          <w:p w14:paraId="602B7555" w14:textId="77777777" w:rsidR="006E44AA" w:rsidRPr="00D32369" w:rsidRDefault="006E44AA" w:rsidP="007B1747">
            <w:pPr>
              <w:jc w:val="center"/>
            </w:pPr>
            <w:r w:rsidRPr="00D32369">
              <w:t>gab.</w:t>
            </w:r>
          </w:p>
        </w:tc>
        <w:tc>
          <w:tcPr>
            <w:tcW w:w="850" w:type="dxa"/>
            <w:tcBorders>
              <w:top w:val="single" w:sz="6" w:space="0" w:color="000000"/>
              <w:left w:val="single" w:sz="6" w:space="0" w:color="000000"/>
              <w:bottom w:val="single" w:sz="4" w:space="0" w:color="000000"/>
              <w:right w:val="single" w:sz="6" w:space="0" w:color="000000"/>
            </w:tcBorders>
            <w:shd w:val="clear" w:color="auto" w:fill="auto"/>
            <w:vAlign w:val="center"/>
          </w:tcPr>
          <w:p w14:paraId="7E413649" w14:textId="77777777" w:rsidR="006E44AA" w:rsidRPr="00D32369" w:rsidRDefault="006E44AA" w:rsidP="007B1747">
            <w:pPr>
              <w:jc w:val="center"/>
              <w:rPr>
                <w:b/>
                <w:bCs/>
              </w:rPr>
            </w:pPr>
            <w:r w:rsidRPr="00D32369">
              <w:rPr>
                <w:b/>
                <w:bCs/>
                <w:color w:val="000000"/>
              </w:rPr>
              <w:t>15</w:t>
            </w:r>
          </w:p>
        </w:tc>
        <w:tc>
          <w:tcPr>
            <w:tcW w:w="851" w:type="dxa"/>
            <w:tcBorders>
              <w:top w:val="single" w:sz="6" w:space="0" w:color="000000"/>
              <w:left w:val="single" w:sz="4" w:space="0" w:color="000000"/>
              <w:bottom w:val="single" w:sz="4" w:space="0" w:color="000000"/>
              <w:right w:val="single" w:sz="6" w:space="0" w:color="000000"/>
            </w:tcBorders>
            <w:shd w:val="clear" w:color="auto" w:fill="FBE4D5" w:themeFill="accent2" w:themeFillTint="33"/>
            <w:vAlign w:val="center"/>
          </w:tcPr>
          <w:p w14:paraId="26CC8AC1" w14:textId="77777777" w:rsidR="006E44AA" w:rsidRPr="00D32369" w:rsidRDefault="006E44AA" w:rsidP="007B1747">
            <w:pPr>
              <w:suppressAutoHyphens/>
              <w:autoSpaceDN w:val="0"/>
              <w:jc w:val="center"/>
              <w:textAlignment w:val="baseline"/>
              <w:rPr>
                <w:rFonts w:eastAsia="Calibri"/>
              </w:rPr>
            </w:pPr>
            <w:r w:rsidRPr="00D32369">
              <w:rPr>
                <w:color w:val="000000"/>
              </w:rPr>
              <w:t> </w:t>
            </w:r>
          </w:p>
        </w:tc>
        <w:tc>
          <w:tcPr>
            <w:tcW w:w="850" w:type="dxa"/>
            <w:tcBorders>
              <w:top w:val="single" w:sz="6" w:space="0" w:color="000000"/>
              <w:left w:val="single" w:sz="6" w:space="0" w:color="000000"/>
              <w:bottom w:val="single" w:sz="4" w:space="0" w:color="000000"/>
              <w:right w:val="single" w:sz="6" w:space="0" w:color="000000"/>
            </w:tcBorders>
            <w:shd w:val="clear" w:color="auto" w:fill="FFE599" w:themeFill="accent4" w:themeFillTint="66"/>
            <w:vAlign w:val="center"/>
          </w:tcPr>
          <w:p w14:paraId="0FF3C7E3" w14:textId="77777777" w:rsidR="006E44AA" w:rsidRPr="00D32369" w:rsidRDefault="006E44AA" w:rsidP="007B1747">
            <w:pPr>
              <w:suppressAutoHyphens/>
              <w:autoSpaceDN w:val="0"/>
              <w:jc w:val="center"/>
              <w:textAlignment w:val="baseline"/>
            </w:pPr>
            <w:r w:rsidRPr="00D32369">
              <w:rPr>
                <w:color w:val="000000"/>
              </w:rPr>
              <w:t>15</w:t>
            </w:r>
          </w:p>
        </w:tc>
        <w:tc>
          <w:tcPr>
            <w:tcW w:w="851" w:type="dxa"/>
            <w:tcBorders>
              <w:top w:val="single" w:sz="6" w:space="0" w:color="000000"/>
              <w:left w:val="single" w:sz="6" w:space="0" w:color="000000"/>
              <w:bottom w:val="single" w:sz="4" w:space="0" w:color="000000"/>
              <w:right w:val="single" w:sz="6" w:space="0" w:color="000000"/>
            </w:tcBorders>
            <w:shd w:val="clear" w:color="auto" w:fill="C5E0B3" w:themeFill="accent6" w:themeFillTint="66"/>
            <w:vAlign w:val="center"/>
          </w:tcPr>
          <w:p w14:paraId="164804AB" w14:textId="77777777" w:rsidR="006E44AA" w:rsidRPr="00D32369" w:rsidRDefault="006E44AA" w:rsidP="007B1747">
            <w:pPr>
              <w:suppressAutoHyphens/>
              <w:autoSpaceDN w:val="0"/>
              <w:jc w:val="center"/>
              <w:textAlignment w:val="baseline"/>
            </w:pPr>
            <w:r w:rsidRPr="00D32369">
              <w:rPr>
                <w:color w:val="000000"/>
              </w:rPr>
              <w:t> </w:t>
            </w:r>
          </w:p>
        </w:tc>
        <w:tc>
          <w:tcPr>
            <w:tcW w:w="1140" w:type="dxa"/>
            <w:tcBorders>
              <w:top w:val="single" w:sz="6" w:space="0" w:color="auto"/>
              <w:left w:val="single" w:sz="6" w:space="0" w:color="auto"/>
              <w:bottom w:val="single" w:sz="4" w:space="0" w:color="auto"/>
              <w:right w:val="single" w:sz="6" w:space="0" w:color="auto"/>
            </w:tcBorders>
          </w:tcPr>
          <w:p w14:paraId="63E7C63F" w14:textId="77777777" w:rsidR="006E44AA" w:rsidRPr="00D32369" w:rsidRDefault="006E44AA" w:rsidP="007B1747">
            <w:pPr>
              <w:jc w:val="center"/>
              <w:rPr>
                <w:rFonts w:eastAsia="Calibri"/>
              </w:rPr>
            </w:pPr>
          </w:p>
        </w:tc>
        <w:tc>
          <w:tcPr>
            <w:tcW w:w="1411" w:type="dxa"/>
            <w:tcBorders>
              <w:top w:val="single" w:sz="6" w:space="0" w:color="auto"/>
              <w:left w:val="single" w:sz="6" w:space="0" w:color="auto"/>
              <w:bottom w:val="single" w:sz="4" w:space="0" w:color="auto"/>
              <w:right w:val="single" w:sz="6" w:space="0" w:color="auto"/>
            </w:tcBorders>
          </w:tcPr>
          <w:p w14:paraId="4DAD4C95" w14:textId="77777777" w:rsidR="006E44AA" w:rsidRPr="00D32369" w:rsidRDefault="006E44AA" w:rsidP="007B1747">
            <w:pPr>
              <w:jc w:val="center"/>
              <w:rPr>
                <w:rFonts w:eastAsia="Calibri"/>
              </w:rPr>
            </w:pPr>
          </w:p>
        </w:tc>
      </w:tr>
      <w:tr w:rsidR="001179AE" w:rsidRPr="00D32369" w14:paraId="3843E44B" w14:textId="77777777" w:rsidTr="001179AE">
        <w:trPr>
          <w:cantSplit/>
          <w:trHeight w:val="292"/>
          <w:jc w:val="center"/>
        </w:trPr>
        <w:tc>
          <w:tcPr>
            <w:tcW w:w="843" w:type="dxa"/>
            <w:tcBorders>
              <w:top w:val="single" w:sz="4" w:space="0" w:color="auto"/>
              <w:left w:val="single" w:sz="4" w:space="0" w:color="auto"/>
              <w:bottom w:val="single" w:sz="4" w:space="0" w:color="auto"/>
              <w:right w:val="single" w:sz="4" w:space="0" w:color="auto"/>
            </w:tcBorders>
            <w:vAlign w:val="center"/>
          </w:tcPr>
          <w:p w14:paraId="516105F0" w14:textId="1FA3EBE8" w:rsidR="006E44AA" w:rsidRPr="00D32369" w:rsidRDefault="004774C2" w:rsidP="007B1747">
            <w:pPr>
              <w:jc w:val="center"/>
            </w:pPr>
            <w:r>
              <w:t>14</w:t>
            </w:r>
            <w:r w:rsidR="00252F33">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2DACF8" w14:textId="77777777" w:rsidR="006E44AA" w:rsidRPr="00D32369" w:rsidRDefault="006E44AA" w:rsidP="007B1747">
            <w:pPr>
              <w:autoSpaceDN w:val="0"/>
              <w:textAlignment w:val="baseline"/>
            </w:pPr>
            <w:r w:rsidRPr="00D32369">
              <w:rPr>
                <w:color w:val="000000"/>
              </w:rPr>
              <w:t xml:space="preserve">Metalhologēnspuldze HQI-TS 150W, E-40 </w:t>
            </w:r>
          </w:p>
        </w:tc>
        <w:tc>
          <w:tcPr>
            <w:tcW w:w="709" w:type="dxa"/>
            <w:tcBorders>
              <w:top w:val="single" w:sz="4" w:space="0" w:color="auto"/>
              <w:left w:val="single" w:sz="4" w:space="0" w:color="auto"/>
              <w:bottom w:val="single" w:sz="4" w:space="0" w:color="auto"/>
              <w:right w:val="single" w:sz="4" w:space="0" w:color="auto"/>
            </w:tcBorders>
            <w:vAlign w:val="center"/>
          </w:tcPr>
          <w:p w14:paraId="7D516554" w14:textId="77777777" w:rsidR="006E44AA" w:rsidRPr="00D32369" w:rsidRDefault="006E44AA" w:rsidP="007B1747">
            <w:pPr>
              <w:jc w:val="center"/>
            </w:pPr>
            <w:r w:rsidRPr="00D32369">
              <w:t>gab.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A95368" w14:textId="77777777" w:rsidR="006E44AA" w:rsidRPr="00D32369" w:rsidRDefault="006E44AA" w:rsidP="007B1747">
            <w:pPr>
              <w:jc w:val="center"/>
              <w:rPr>
                <w:b/>
                <w:bCs/>
              </w:rPr>
            </w:pPr>
            <w:r w:rsidRPr="00D32369">
              <w:rPr>
                <w:b/>
                <w:bCs/>
                <w:color w:val="000000"/>
              </w:rPr>
              <w:t>8</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F19B6B" w14:textId="77777777" w:rsidR="006E44AA" w:rsidRPr="00D32369" w:rsidRDefault="006E44AA" w:rsidP="007B1747">
            <w:pPr>
              <w:suppressAutoHyphens/>
              <w:autoSpaceDN w:val="0"/>
              <w:jc w:val="center"/>
              <w:textAlignment w:val="baseline"/>
              <w:rPr>
                <w:rFonts w:eastAsia="Calibri"/>
              </w:rPr>
            </w:pPr>
            <w:r w:rsidRPr="00D32369">
              <w:rPr>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7E41B29" w14:textId="77777777" w:rsidR="006E44AA" w:rsidRPr="00D32369" w:rsidRDefault="006E44AA" w:rsidP="007B1747">
            <w:pPr>
              <w:suppressAutoHyphens/>
              <w:autoSpaceDN w:val="0"/>
              <w:jc w:val="center"/>
              <w:textAlignment w:val="baseline"/>
            </w:pPr>
            <w:r w:rsidRPr="00D32369">
              <w:rPr>
                <w:color w:val="000000"/>
              </w:rPr>
              <w:t>8</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4F2ABB7" w14:textId="77777777" w:rsidR="006E44AA" w:rsidRPr="00D32369" w:rsidRDefault="006E44AA" w:rsidP="007B1747">
            <w:pPr>
              <w:suppressAutoHyphens/>
              <w:autoSpaceDN w:val="0"/>
              <w:jc w:val="center"/>
              <w:textAlignment w:val="baseline"/>
            </w:pPr>
            <w:r w:rsidRPr="00D32369">
              <w:rPr>
                <w:color w:val="000000"/>
              </w:rPr>
              <w:t> </w:t>
            </w:r>
          </w:p>
        </w:tc>
        <w:tc>
          <w:tcPr>
            <w:tcW w:w="1140" w:type="dxa"/>
            <w:tcBorders>
              <w:top w:val="single" w:sz="4" w:space="0" w:color="auto"/>
              <w:left w:val="single" w:sz="4" w:space="0" w:color="auto"/>
              <w:bottom w:val="single" w:sz="4" w:space="0" w:color="auto"/>
              <w:right w:val="single" w:sz="4" w:space="0" w:color="auto"/>
            </w:tcBorders>
          </w:tcPr>
          <w:p w14:paraId="7CB271AE" w14:textId="77777777" w:rsidR="006E44AA" w:rsidRPr="00D32369" w:rsidRDefault="006E44AA" w:rsidP="007B1747">
            <w:pPr>
              <w:jc w:val="center"/>
              <w:rPr>
                <w:rFonts w:eastAsia="Calibri"/>
              </w:rPr>
            </w:pPr>
          </w:p>
        </w:tc>
        <w:tc>
          <w:tcPr>
            <w:tcW w:w="1411" w:type="dxa"/>
            <w:tcBorders>
              <w:top w:val="single" w:sz="4" w:space="0" w:color="auto"/>
              <w:left w:val="single" w:sz="4" w:space="0" w:color="auto"/>
              <w:bottom w:val="single" w:sz="4" w:space="0" w:color="auto"/>
              <w:right w:val="single" w:sz="4" w:space="0" w:color="auto"/>
            </w:tcBorders>
          </w:tcPr>
          <w:p w14:paraId="64C0171F" w14:textId="77777777" w:rsidR="006E44AA" w:rsidRPr="00D32369" w:rsidRDefault="006E44AA" w:rsidP="007B1747">
            <w:pPr>
              <w:jc w:val="center"/>
              <w:rPr>
                <w:rFonts w:eastAsia="Calibri"/>
              </w:rPr>
            </w:pPr>
          </w:p>
        </w:tc>
      </w:tr>
      <w:tr w:rsidR="001179AE" w:rsidRPr="00D32369" w14:paraId="41389648" w14:textId="77777777" w:rsidTr="001179AE">
        <w:trPr>
          <w:cantSplit/>
          <w:trHeight w:val="292"/>
          <w:jc w:val="center"/>
        </w:trPr>
        <w:tc>
          <w:tcPr>
            <w:tcW w:w="843" w:type="dxa"/>
            <w:tcBorders>
              <w:top w:val="single" w:sz="6" w:space="0" w:color="auto"/>
              <w:left w:val="single" w:sz="6" w:space="0" w:color="auto"/>
              <w:bottom w:val="single" w:sz="4" w:space="0" w:color="auto"/>
              <w:right w:val="single" w:sz="6" w:space="0" w:color="auto"/>
            </w:tcBorders>
            <w:vAlign w:val="center"/>
          </w:tcPr>
          <w:p w14:paraId="1F99D788" w14:textId="6E9DF1A7" w:rsidR="006E44AA" w:rsidRPr="00D32369" w:rsidRDefault="004774C2" w:rsidP="007B1747">
            <w:pPr>
              <w:jc w:val="center"/>
            </w:pPr>
            <w:r>
              <w:t>15</w:t>
            </w:r>
            <w:r w:rsidR="00252F33">
              <w:t>.</w:t>
            </w:r>
          </w:p>
        </w:tc>
        <w:tc>
          <w:tcPr>
            <w:tcW w:w="2835" w:type="dxa"/>
            <w:tcBorders>
              <w:top w:val="single" w:sz="6" w:space="0" w:color="000000"/>
              <w:left w:val="single" w:sz="6" w:space="0" w:color="000000"/>
              <w:bottom w:val="single" w:sz="4" w:space="0" w:color="000000"/>
              <w:right w:val="single" w:sz="6" w:space="0" w:color="000000"/>
            </w:tcBorders>
            <w:shd w:val="clear" w:color="auto" w:fill="auto"/>
            <w:vAlign w:val="center"/>
          </w:tcPr>
          <w:p w14:paraId="6BEE3E6A" w14:textId="77777777" w:rsidR="006E44AA" w:rsidRPr="00D32369" w:rsidRDefault="006E44AA" w:rsidP="007B1747">
            <w:pPr>
              <w:suppressAutoHyphens/>
              <w:autoSpaceDN w:val="0"/>
              <w:textAlignment w:val="baseline"/>
            </w:pPr>
            <w:r w:rsidRPr="00D32369">
              <w:rPr>
                <w:color w:val="000000" w:themeColor="text1"/>
              </w:rPr>
              <w:t>Prožektors</w:t>
            </w:r>
            <w:r>
              <w:rPr>
                <w:color w:val="000000" w:themeColor="text1"/>
              </w:rPr>
              <w:t xml:space="preserve"> Lanzini</w:t>
            </w:r>
            <w:r w:rsidRPr="00D32369">
              <w:rPr>
                <w:color w:val="000000" w:themeColor="text1"/>
              </w:rPr>
              <w:t xml:space="preserve"> "Olympia"</w:t>
            </w:r>
            <w:r>
              <w:rPr>
                <w:color w:val="000000" w:themeColor="text1"/>
              </w:rPr>
              <w:t xml:space="preserve"> (symmetric large beam)</w:t>
            </w:r>
            <w:r w:rsidRPr="00D32369">
              <w:rPr>
                <w:color w:val="000000" w:themeColor="text1"/>
              </w:rPr>
              <w:t xml:space="preserve"> ar droseļi</w:t>
            </w:r>
          </w:p>
        </w:tc>
        <w:tc>
          <w:tcPr>
            <w:tcW w:w="709" w:type="dxa"/>
            <w:tcBorders>
              <w:top w:val="nil"/>
              <w:left w:val="single" w:sz="6" w:space="0" w:color="auto"/>
              <w:bottom w:val="single" w:sz="4" w:space="0" w:color="auto"/>
              <w:right w:val="single" w:sz="6" w:space="0" w:color="auto"/>
            </w:tcBorders>
            <w:vAlign w:val="center"/>
          </w:tcPr>
          <w:p w14:paraId="2DDD69B0" w14:textId="77777777" w:rsidR="006E44AA" w:rsidRPr="00D32369" w:rsidRDefault="006E44AA" w:rsidP="007B1747">
            <w:pPr>
              <w:jc w:val="center"/>
            </w:pPr>
            <w:r w:rsidRPr="00D32369">
              <w:t>gab.</w:t>
            </w:r>
          </w:p>
        </w:tc>
        <w:tc>
          <w:tcPr>
            <w:tcW w:w="850" w:type="dxa"/>
            <w:tcBorders>
              <w:top w:val="single" w:sz="6" w:space="0" w:color="000000"/>
              <w:left w:val="single" w:sz="6" w:space="0" w:color="000000"/>
              <w:bottom w:val="single" w:sz="4" w:space="0" w:color="000000"/>
              <w:right w:val="single" w:sz="6" w:space="0" w:color="000000"/>
            </w:tcBorders>
            <w:shd w:val="clear" w:color="auto" w:fill="auto"/>
            <w:vAlign w:val="center"/>
          </w:tcPr>
          <w:p w14:paraId="222C3E1C" w14:textId="77777777" w:rsidR="006E44AA" w:rsidRPr="00D32369" w:rsidRDefault="006E44AA" w:rsidP="007B1747">
            <w:pPr>
              <w:suppressAutoHyphens/>
              <w:autoSpaceDN w:val="0"/>
              <w:jc w:val="center"/>
              <w:textAlignment w:val="baseline"/>
              <w:rPr>
                <w:rFonts w:eastAsia="Calibri"/>
                <w:b/>
                <w:bCs/>
              </w:rPr>
            </w:pPr>
            <w:r w:rsidRPr="00D32369">
              <w:rPr>
                <w:b/>
                <w:bCs/>
                <w:color w:val="000000"/>
              </w:rPr>
              <w:t>6</w:t>
            </w:r>
          </w:p>
        </w:tc>
        <w:tc>
          <w:tcPr>
            <w:tcW w:w="851" w:type="dxa"/>
            <w:tcBorders>
              <w:top w:val="single" w:sz="6" w:space="0" w:color="000000"/>
              <w:left w:val="single" w:sz="4" w:space="0" w:color="000000"/>
              <w:bottom w:val="single" w:sz="4" w:space="0" w:color="000000"/>
              <w:right w:val="single" w:sz="6" w:space="0" w:color="000000"/>
            </w:tcBorders>
            <w:shd w:val="clear" w:color="auto" w:fill="FBE4D5" w:themeFill="accent2" w:themeFillTint="33"/>
            <w:vAlign w:val="center"/>
          </w:tcPr>
          <w:p w14:paraId="1657825B" w14:textId="77777777" w:rsidR="006E44AA" w:rsidRPr="00D32369" w:rsidRDefault="006E44AA" w:rsidP="007B1747">
            <w:pPr>
              <w:suppressAutoHyphens/>
              <w:autoSpaceDN w:val="0"/>
              <w:jc w:val="center"/>
              <w:textAlignment w:val="baseline"/>
              <w:rPr>
                <w:rFonts w:eastAsia="Calibri"/>
              </w:rPr>
            </w:pPr>
            <w:r w:rsidRPr="00D32369">
              <w:rPr>
                <w:color w:val="000000"/>
              </w:rPr>
              <w:t> </w:t>
            </w:r>
          </w:p>
        </w:tc>
        <w:tc>
          <w:tcPr>
            <w:tcW w:w="850" w:type="dxa"/>
            <w:tcBorders>
              <w:top w:val="single" w:sz="6" w:space="0" w:color="000000"/>
              <w:left w:val="single" w:sz="6" w:space="0" w:color="000000"/>
              <w:bottom w:val="single" w:sz="4" w:space="0" w:color="000000"/>
              <w:right w:val="single" w:sz="6" w:space="0" w:color="000000"/>
            </w:tcBorders>
            <w:shd w:val="clear" w:color="auto" w:fill="FFE599" w:themeFill="accent4" w:themeFillTint="66"/>
            <w:vAlign w:val="center"/>
          </w:tcPr>
          <w:p w14:paraId="363089CB" w14:textId="77777777" w:rsidR="006E44AA" w:rsidRPr="00D32369" w:rsidRDefault="006E44AA" w:rsidP="007B1747">
            <w:pPr>
              <w:suppressAutoHyphens/>
              <w:autoSpaceDN w:val="0"/>
              <w:jc w:val="center"/>
              <w:textAlignment w:val="baseline"/>
            </w:pPr>
            <w:r w:rsidRPr="00D32369">
              <w:rPr>
                <w:color w:val="000000"/>
              </w:rPr>
              <w:t> </w:t>
            </w:r>
          </w:p>
        </w:tc>
        <w:tc>
          <w:tcPr>
            <w:tcW w:w="851" w:type="dxa"/>
            <w:tcBorders>
              <w:top w:val="single" w:sz="6" w:space="0" w:color="000000"/>
              <w:left w:val="single" w:sz="6" w:space="0" w:color="000000"/>
              <w:bottom w:val="single" w:sz="4" w:space="0" w:color="000000"/>
              <w:right w:val="single" w:sz="6" w:space="0" w:color="000000"/>
            </w:tcBorders>
            <w:shd w:val="clear" w:color="auto" w:fill="C5E0B3" w:themeFill="accent6" w:themeFillTint="66"/>
            <w:vAlign w:val="center"/>
          </w:tcPr>
          <w:p w14:paraId="7F22F514" w14:textId="77777777" w:rsidR="006E44AA" w:rsidRPr="00D32369" w:rsidRDefault="006E44AA" w:rsidP="007B1747">
            <w:pPr>
              <w:suppressAutoHyphens/>
              <w:autoSpaceDN w:val="0"/>
              <w:jc w:val="center"/>
              <w:textAlignment w:val="baseline"/>
            </w:pPr>
            <w:r w:rsidRPr="00D32369">
              <w:rPr>
                <w:color w:val="000000"/>
              </w:rPr>
              <w:t>6</w:t>
            </w:r>
          </w:p>
        </w:tc>
        <w:tc>
          <w:tcPr>
            <w:tcW w:w="1140" w:type="dxa"/>
            <w:tcBorders>
              <w:top w:val="single" w:sz="6" w:space="0" w:color="auto"/>
              <w:left w:val="single" w:sz="6" w:space="0" w:color="auto"/>
              <w:bottom w:val="single" w:sz="4" w:space="0" w:color="auto"/>
              <w:right w:val="single" w:sz="6" w:space="0" w:color="auto"/>
            </w:tcBorders>
          </w:tcPr>
          <w:p w14:paraId="7B20F347" w14:textId="77777777" w:rsidR="006E44AA" w:rsidRPr="00D32369" w:rsidRDefault="006E44AA" w:rsidP="007B1747">
            <w:pPr>
              <w:jc w:val="center"/>
              <w:rPr>
                <w:rFonts w:eastAsia="Calibri"/>
              </w:rPr>
            </w:pPr>
          </w:p>
        </w:tc>
        <w:tc>
          <w:tcPr>
            <w:tcW w:w="1411" w:type="dxa"/>
            <w:tcBorders>
              <w:top w:val="single" w:sz="6" w:space="0" w:color="auto"/>
              <w:left w:val="single" w:sz="6" w:space="0" w:color="auto"/>
              <w:bottom w:val="single" w:sz="4" w:space="0" w:color="auto"/>
              <w:right w:val="single" w:sz="6" w:space="0" w:color="auto"/>
            </w:tcBorders>
          </w:tcPr>
          <w:p w14:paraId="3A21E41A" w14:textId="77777777" w:rsidR="006E44AA" w:rsidRPr="00D32369" w:rsidRDefault="006E44AA" w:rsidP="007B1747">
            <w:pPr>
              <w:jc w:val="center"/>
              <w:rPr>
                <w:rFonts w:eastAsia="Calibri"/>
              </w:rPr>
            </w:pPr>
          </w:p>
        </w:tc>
      </w:tr>
      <w:tr w:rsidR="001179AE" w:rsidRPr="00D32369" w14:paraId="1303E707" w14:textId="77777777" w:rsidTr="001179AE">
        <w:trPr>
          <w:cantSplit/>
          <w:trHeight w:val="292"/>
          <w:jc w:val="center"/>
        </w:trPr>
        <w:tc>
          <w:tcPr>
            <w:tcW w:w="843" w:type="dxa"/>
            <w:tcBorders>
              <w:top w:val="single" w:sz="6" w:space="0" w:color="auto"/>
              <w:left w:val="single" w:sz="6" w:space="0" w:color="auto"/>
              <w:bottom w:val="single" w:sz="4" w:space="0" w:color="auto"/>
              <w:right w:val="single" w:sz="6" w:space="0" w:color="auto"/>
            </w:tcBorders>
            <w:vAlign w:val="center"/>
          </w:tcPr>
          <w:p w14:paraId="32EA2405" w14:textId="1D20CF3F" w:rsidR="006E44AA" w:rsidRPr="00D32369" w:rsidRDefault="004774C2" w:rsidP="007B1747">
            <w:pPr>
              <w:jc w:val="center"/>
            </w:pPr>
            <w:r>
              <w:t>16</w:t>
            </w:r>
            <w:r w:rsidR="00252F33">
              <w:t>.</w:t>
            </w:r>
          </w:p>
        </w:tc>
        <w:tc>
          <w:tcPr>
            <w:tcW w:w="2835" w:type="dxa"/>
            <w:tcBorders>
              <w:top w:val="single" w:sz="6" w:space="0" w:color="000000"/>
              <w:left w:val="single" w:sz="6" w:space="0" w:color="000000"/>
              <w:bottom w:val="single" w:sz="4" w:space="0" w:color="000000"/>
              <w:right w:val="single" w:sz="6" w:space="0" w:color="000000"/>
            </w:tcBorders>
            <w:shd w:val="clear" w:color="auto" w:fill="auto"/>
            <w:vAlign w:val="center"/>
          </w:tcPr>
          <w:p w14:paraId="5B74A1D1" w14:textId="77777777" w:rsidR="006E44AA" w:rsidRPr="00D32369" w:rsidRDefault="006E44AA" w:rsidP="007B1747">
            <w:pPr>
              <w:suppressAutoHyphens/>
              <w:autoSpaceDN w:val="0"/>
              <w:textAlignment w:val="baseline"/>
              <w:rPr>
                <w:highlight w:val="green"/>
              </w:rPr>
            </w:pPr>
            <w:r w:rsidRPr="00D32369">
              <w:rPr>
                <w:color w:val="000000"/>
              </w:rPr>
              <w:t>Metalhologēnspuldze HPI-T plus 250W, E40</w:t>
            </w:r>
          </w:p>
        </w:tc>
        <w:tc>
          <w:tcPr>
            <w:tcW w:w="709" w:type="dxa"/>
            <w:tcBorders>
              <w:top w:val="nil"/>
              <w:left w:val="single" w:sz="6" w:space="0" w:color="auto"/>
              <w:bottom w:val="single" w:sz="4" w:space="0" w:color="auto"/>
              <w:right w:val="single" w:sz="6" w:space="0" w:color="auto"/>
            </w:tcBorders>
            <w:vAlign w:val="center"/>
          </w:tcPr>
          <w:p w14:paraId="2470AC23" w14:textId="77777777" w:rsidR="006E44AA" w:rsidRPr="00D32369" w:rsidRDefault="006E44AA" w:rsidP="007B1747">
            <w:pPr>
              <w:jc w:val="center"/>
            </w:pPr>
            <w:r w:rsidRPr="00D32369">
              <w:t>gab.</w:t>
            </w:r>
          </w:p>
        </w:tc>
        <w:tc>
          <w:tcPr>
            <w:tcW w:w="850" w:type="dxa"/>
            <w:tcBorders>
              <w:top w:val="single" w:sz="6" w:space="0" w:color="000000"/>
              <w:left w:val="single" w:sz="6" w:space="0" w:color="000000"/>
              <w:bottom w:val="single" w:sz="4" w:space="0" w:color="000000"/>
              <w:right w:val="single" w:sz="6" w:space="0" w:color="000000"/>
            </w:tcBorders>
            <w:shd w:val="clear" w:color="auto" w:fill="auto"/>
            <w:vAlign w:val="center"/>
          </w:tcPr>
          <w:p w14:paraId="1188930F" w14:textId="77777777" w:rsidR="006E44AA" w:rsidRPr="00D32369" w:rsidRDefault="006E44AA" w:rsidP="007B1747">
            <w:pPr>
              <w:suppressAutoHyphens/>
              <w:autoSpaceDN w:val="0"/>
              <w:jc w:val="center"/>
              <w:textAlignment w:val="baseline"/>
              <w:rPr>
                <w:rFonts w:eastAsia="Calibri"/>
                <w:b/>
                <w:bCs/>
                <w:highlight w:val="green"/>
              </w:rPr>
            </w:pPr>
            <w:r w:rsidRPr="00D32369">
              <w:rPr>
                <w:b/>
                <w:bCs/>
                <w:color w:val="000000"/>
              </w:rPr>
              <w:t>15</w:t>
            </w:r>
          </w:p>
        </w:tc>
        <w:tc>
          <w:tcPr>
            <w:tcW w:w="851" w:type="dxa"/>
            <w:tcBorders>
              <w:top w:val="single" w:sz="6" w:space="0" w:color="000000"/>
              <w:left w:val="single" w:sz="4" w:space="0" w:color="000000"/>
              <w:bottom w:val="single" w:sz="4" w:space="0" w:color="000000"/>
              <w:right w:val="single" w:sz="6" w:space="0" w:color="000000"/>
            </w:tcBorders>
            <w:shd w:val="clear" w:color="auto" w:fill="FBE4D5" w:themeFill="accent2" w:themeFillTint="33"/>
            <w:vAlign w:val="center"/>
          </w:tcPr>
          <w:p w14:paraId="3F7E5FD8" w14:textId="77777777" w:rsidR="006E44AA" w:rsidRPr="00D32369" w:rsidRDefault="006E44AA" w:rsidP="007B1747">
            <w:pPr>
              <w:suppressAutoHyphens/>
              <w:autoSpaceDN w:val="0"/>
              <w:jc w:val="center"/>
              <w:textAlignment w:val="baseline"/>
              <w:rPr>
                <w:rFonts w:eastAsia="Calibri"/>
              </w:rPr>
            </w:pPr>
            <w:r w:rsidRPr="00D32369">
              <w:rPr>
                <w:color w:val="000000"/>
              </w:rPr>
              <w:t> </w:t>
            </w:r>
          </w:p>
        </w:tc>
        <w:tc>
          <w:tcPr>
            <w:tcW w:w="850" w:type="dxa"/>
            <w:tcBorders>
              <w:top w:val="single" w:sz="6" w:space="0" w:color="000000"/>
              <w:left w:val="single" w:sz="6" w:space="0" w:color="000000"/>
              <w:bottom w:val="single" w:sz="4" w:space="0" w:color="000000"/>
              <w:right w:val="single" w:sz="6" w:space="0" w:color="000000"/>
            </w:tcBorders>
            <w:shd w:val="clear" w:color="auto" w:fill="FFE599" w:themeFill="accent4" w:themeFillTint="66"/>
            <w:vAlign w:val="center"/>
          </w:tcPr>
          <w:p w14:paraId="6E2FC08D" w14:textId="77777777" w:rsidR="006E44AA" w:rsidRPr="00D32369" w:rsidRDefault="006E44AA" w:rsidP="007B1747">
            <w:pPr>
              <w:suppressAutoHyphens/>
              <w:autoSpaceDN w:val="0"/>
              <w:jc w:val="center"/>
              <w:textAlignment w:val="baseline"/>
            </w:pPr>
            <w:r w:rsidRPr="00D32369">
              <w:rPr>
                <w:color w:val="000000"/>
              </w:rPr>
              <w:t>15</w:t>
            </w:r>
          </w:p>
        </w:tc>
        <w:tc>
          <w:tcPr>
            <w:tcW w:w="851" w:type="dxa"/>
            <w:tcBorders>
              <w:top w:val="single" w:sz="6" w:space="0" w:color="000000"/>
              <w:left w:val="single" w:sz="6" w:space="0" w:color="000000"/>
              <w:bottom w:val="single" w:sz="4" w:space="0" w:color="000000"/>
              <w:right w:val="single" w:sz="6" w:space="0" w:color="000000"/>
            </w:tcBorders>
            <w:shd w:val="clear" w:color="auto" w:fill="C5E0B3" w:themeFill="accent6" w:themeFillTint="66"/>
            <w:vAlign w:val="center"/>
          </w:tcPr>
          <w:p w14:paraId="38FACE52" w14:textId="77777777" w:rsidR="006E44AA" w:rsidRPr="00D32369" w:rsidRDefault="006E44AA" w:rsidP="007B1747">
            <w:pPr>
              <w:suppressAutoHyphens/>
              <w:autoSpaceDN w:val="0"/>
              <w:jc w:val="center"/>
              <w:textAlignment w:val="baseline"/>
            </w:pPr>
            <w:r w:rsidRPr="00D32369">
              <w:rPr>
                <w:color w:val="000000"/>
              </w:rPr>
              <w:t> </w:t>
            </w:r>
          </w:p>
        </w:tc>
        <w:tc>
          <w:tcPr>
            <w:tcW w:w="1140" w:type="dxa"/>
            <w:tcBorders>
              <w:top w:val="single" w:sz="6" w:space="0" w:color="auto"/>
              <w:left w:val="single" w:sz="6" w:space="0" w:color="auto"/>
              <w:bottom w:val="single" w:sz="4" w:space="0" w:color="auto"/>
              <w:right w:val="single" w:sz="6" w:space="0" w:color="auto"/>
            </w:tcBorders>
          </w:tcPr>
          <w:p w14:paraId="08C9E540" w14:textId="77777777" w:rsidR="006E44AA" w:rsidRPr="00D32369" w:rsidRDefault="006E44AA" w:rsidP="007B1747">
            <w:pPr>
              <w:jc w:val="center"/>
              <w:rPr>
                <w:rFonts w:eastAsia="Calibri"/>
              </w:rPr>
            </w:pPr>
          </w:p>
        </w:tc>
        <w:tc>
          <w:tcPr>
            <w:tcW w:w="1411" w:type="dxa"/>
            <w:tcBorders>
              <w:top w:val="single" w:sz="6" w:space="0" w:color="auto"/>
              <w:left w:val="single" w:sz="6" w:space="0" w:color="auto"/>
              <w:bottom w:val="single" w:sz="4" w:space="0" w:color="auto"/>
              <w:right w:val="single" w:sz="6" w:space="0" w:color="auto"/>
            </w:tcBorders>
          </w:tcPr>
          <w:p w14:paraId="446C8A56" w14:textId="77777777" w:rsidR="006E44AA" w:rsidRPr="00D32369" w:rsidRDefault="006E44AA" w:rsidP="007B1747">
            <w:pPr>
              <w:jc w:val="center"/>
              <w:rPr>
                <w:rFonts w:eastAsia="Calibri"/>
              </w:rPr>
            </w:pPr>
          </w:p>
        </w:tc>
      </w:tr>
      <w:tr w:rsidR="001179AE" w:rsidRPr="00D32369" w14:paraId="511BD702" w14:textId="77777777" w:rsidTr="001179AE">
        <w:trPr>
          <w:cantSplit/>
          <w:trHeight w:val="292"/>
          <w:jc w:val="center"/>
        </w:trPr>
        <w:tc>
          <w:tcPr>
            <w:tcW w:w="843" w:type="dxa"/>
            <w:tcBorders>
              <w:top w:val="single" w:sz="6" w:space="0" w:color="auto"/>
              <w:left w:val="single" w:sz="6" w:space="0" w:color="auto"/>
              <w:bottom w:val="single" w:sz="4" w:space="0" w:color="auto"/>
              <w:right w:val="single" w:sz="6" w:space="0" w:color="auto"/>
            </w:tcBorders>
            <w:vAlign w:val="center"/>
          </w:tcPr>
          <w:p w14:paraId="17C2AC98" w14:textId="0EBB68D3" w:rsidR="006E44AA" w:rsidRPr="00D32369" w:rsidRDefault="004774C2" w:rsidP="007B1747">
            <w:pPr>
              <w:jc w:val="center"/>
            </w:pPr>
            <w:r>
              <w:t>17</w:t>
            </w:r>
            <w:r w:rsidR="00252F33">
              <w:t>.</w:t>
            </w:r>
          </w:p>
        </w:tc>
        <w:tc>
          <w:tcPr>
            <w:tcW w:w="2835" w:type="dxa"/>
            <w:tcBorders>
              <w:top w:val="single" w:sz="6" w:space="0" w:color="000000"/>
              <w:left w:val="single" w:sz="6" w:space="0" w:color="000000"/>
              <w:bottom w:val="single" w:sz="4" w:space="0" w:color="000000"/>
              <w:right w:val="single" w:sz="6" w:space="0" w:color="000000"/>
            </w:tcBorders>
            <w:shd w:val="clear" w:color="auto" w:fill="auto"/>
            <w:vAlign w:val="center"/>
          </w:tcPr>
          <w:p w14:paraId="22640DC6" w14:textId="77777777" w:rsidR="006E44AA" w:rsidRPr="00D32369" w:rsidRDefault="006E44AA" w:rsidP="007B1747">
            <w:pPr>
              <w:autoSpaceDN w:val="0"/>
              <w:textAlignment w:val="baseline"/>
              <w:rPr>
                <w:highlight w:val="green"/>
              </w:rPr>
            </w:pPr>
            <w:r w:rsidRPr="00D32369">
              <w:rPr>
                <w:color w:val="000000"/>
              </w:rPr>
              <w:t>Metalhologēnspuldze HPI-T plus 400W, E40</w:t>
            </w:r>
          </w:p>
        </w:tc>
        <w:tc>
          <w:tcPr>
            <w:tcW w:w="709" w:type="dxa"/>
            <w:tcBorders>
              <w:top w:val="nil"/>
              <w:left w:val="single" w:sz="6" w:space="0" w:color="auto"/>
              <w:bottom w:val="single" w:sz="4" w:space="0" w:color="auto"/>
              <w:right w:val="single" w:sz="6" w:space="0" w:color="auto"/>
            </w:tcBorders>
            <w:vAlign w:val="center"/>
          </w:tcPr>
          <w:p w14:paraId="73713480" w14:textId="77777777" w:rsidR="006E44AA" w:rsidRPr="00D32369" w:rsidRDefault="006E44AA" w:rsidP="007B1747">
            <w:pPr>
              <w:jc w:val="center"/>
            </w:pPr>
            <w:r w:rsidRPr="00D32369">
              <w:t>gab.</w:t>
            </w:r>
          </w:p>
        </w:tc>
        <w:tc>
          <w:tcPr>
            <w:tcW w:w="850" w:type="dxa"/>
            <w:tcBorders>
              <w:top w:val="single" w:sz="6" w:space="0" w:color="000000"/>
              <w:left w:val="single" w:sz="6" w:space="0" w:color="000000"/>
              <w:bottom w:val="single" w:sz="4" w:space="0" w:color="000000"/>
              <w:right w:val="single" w:sz="6" w:space="0" w:color="000000"/>
            </w:tcBorders>
            <w:shd w:val="clear" w:color="auto" w:fill="auto"/>
            <w:vAlign w:val="center"/>
          </w:tcPr>
          <w:p w14:paraId="58F80EF4" w14:textId="77777777" w:rsidR="006E44AA" w:rsidRPr="00D32369" w:rsidRDefault="006E44AA" w:rsidP="007B1747">
            <w:pPr>
              <w:suppressAutoHyphens/>
              <w:autoSpaceDN w:val="0"/>
              <w:jc w:val="center"/>
              <w:textAlignment w:val="baseline"/>
              <w:rPr>
                <w:rFonts w:eastAsia="Calibri"/>
                <w:b/>
                <w:bCs/>
                <w:highlight w:val="green"/>
              </w:rPr>
            </w:pPr>
            <w:r w:rsidRPr="00D32369">
              <w:rPr>
                <w:b/>
                <w:bCs/>
                <w:color w:val="000000"/>
              </w:rPr>
              <w:t>25</w:t>
            </w:r>
          </w:p>
        </w:tc>
        <w:tc>
          <w:tcPr>
            <w:tcW w:w="851" w:type="dxa"/>
            <w:tcBorders>
              <w:top w:val="single" w:sz="6" w:space="0" w:color="000000"/>
              <w:left w:val="single" w:sz="4" w:space="0" w:color="000000"/>
              <w:bottom w:val="single" w:sz="4" w:space="0" w:color="000000"/>
              <w:right w:val="single" w:sz="6" w:space="0" w:color="000000"/>
            </w:tcBorders>
            <w:shd w:val="clear" w:color="auto" w:fill="FBE4D5" w:themeFill="accent2" w:themeFillTint="33"/>
            <w:vAlign w:val="center"/>
          </w:tcPr>
          <w:p w14:paraId="3F629B9B" w14:textId="77777777" w:rsidR="006E44AA" w:rsidRPr="00D32369" w:rsidRDefault="006E44AA" w:rsidP="007B1747">
            <w:pPr>
              <w:suppressAutoHyphens/>
              <w:autoSpaceDN w:val="0"/>
              <w:jc w:val="center"/>
              <w:textAlignment w:val="baseline"/>
              <w:rPr>
                <w:rFonts w:eastAsia="Calibri"/>
              </w:rPr>
            </w:pPr>
            <w:r w:rsidRPr="00D32369">
              <w:rPr>
                <w:color w:val="000000"/>
              </w:rPr>
              <w:t>20</w:t>
            </w:r>
          </w:p>
        </w:tc>
        <w:tc>
          <w:tcPr>
            <w:tcW w:w="850" w:type="dxa"/>
            <w:tcBorders>
              <w:top w:val="single" w:sz="6" w:space="0" w:color="000000"/>
              <w:left w:val="single" w:sz="6" w:space="0" w:color="000000"/>
              <w:bottom w:val="single" w:sz="4" w:space="0" w:color="000000"/>
              <w:right w:val="single" w:sz="6" w:space="0" w:color="000000"/>
            </w:tcBorders>
            <w:shd w:val="clear" w:color="auto" w:fill="FFE599" w:themeFill="accent4" w:themeFillTint="66"/>
            <w:vAlign w:val="center"/>
          </w:tcPr>
          <w:p w14:paraId="44F8518A" w14:textId="77777777" w:rsidR="006E44AA" w:rsidRPr="00D32369" w:rsidRDefault="006E44AA" w:rsidP="007B1747">
            <w:pPr>
              <w:suppressAutoHyphens/>
              <w:autoSpaceDN w:val="0"/>
              <w:jc w:val="center"/>
              <w:textAlignment w:val="baseline"/>
            </w:pPr>
            <w:r w:rsidRPr="00D32369">
              <w:rPr>
                <w:color w:val="000000"/>
              </w:rPr>
              <w:t>5</w:t>
            </w:r>
          </w:p>
        </w:tc>
        <w:tc>
          <w:tcPr>
            <w:tcW w:w="851" w:type="dxa"/>
            <w:tcBorders>
              <w:top w:val="single" w:sz="6" w:space="0" w:color="000000"/>
              <w:left w:val="single" w:sz="6" w:space="0" w:color="000000"/>
              <w:bottom w:val="single" w:sz="4" w:space="0" w:color="000000"/>
              <w:right w:val="single" w:sz="6" w:space="0" w:color="000000"/>
            </w:tcBorders>
            <w:shd w:val="clear" w:color="auto" w:fill="C5E0B3" w:themeFill="accent6" w:themeFillTint="66"/>
            <w:vAlign w:val="center"/>
          </w:tcPr>
          <w:p w14:paraId="055CF8DF" w14:textId="77777777" w:rsidR="006E44AA" w:rsidRPr="00D32369" w:rsidRDefault="006E44AA" w:rsidP="007B1747">
            <w:pPr>
              <w:suppressAutoHyphens/>
              <w:autoSpaceDN w:val="0"/>
              <w:jc w:val="center"/>
              <w:textAlignment w:val="baseline"/>
            </w:pPr>
            <w:r w:rsidRPr="00D32369">
              <w:rPr>
                <w:color w:val="000000"/>
              </w:rPr>
              <w:t> </w:t>
            </w:r>
          </w:p>
        </w:tc>
        <w:tc>
          <w:tcPr>
            <w:tcW w:w="1140" w:type="dxa"/>
            <w:tcBorders>
              <w:top w:val="single" w:sz="6" w:space="0" w:color="auto"/>
              <w:left w:val="single" w:sz="6" w:space="0" w:color="auto"/>
              <w:bottom w:val="single" w:sz="4" w:space="0" w:color="auto"/>
              <w:right w:val="single" w:sz="6" w:space="0" w:color="auto"/>
            </w:tcBorders>
          </w:tcPr>
          <w:p w14:paraId="5AC43F67" w14:textId="77777777" w:rsidR="006E44AA" w:rsidRPr="00D32369" w:rsidRDefault="006E44AA" w:rsidP="007B1747">
            <w:pPr>
              <w:jc w:val="center"/>
              <w:rPr>
                <w:rFonts w:eastAsia="Calibri"/>
              </w:rPr>
            </w:pPr>
          </w:p>
        </w:tc>
        <w:tc>
          <w:tcPr>
            <w:tcW w:w="1411" w:type="dxa"/>
            <w:tcBorders>
              <w:top w:val="single" w:sz="6" w:space="0" w:color="auto"/>
              <w:left w:val="single" w:sz="6" w:space="0" w:color="auto"/>
              <w:bottom w:val="single" w:sz="4" w:space="0" w:color="auto"/>
              <w:right w:val="single" w:sz="6" w:space="0" w:color="auto"/>
            </w:tcBorders>
          </w:tcPr>
          <w:p w14:paraId="35C13BB1" w14:textId="77777777" w:rsidR="006E44AA" w:rsidRPr="00D32369" w:rsidRDefault="006E44AA" w:rsidP="007B1747">
            <w:pPr>
              <w:jc w:val="center"/>
              <w:rPr>
                <w:rFonts w:eastAsia="Calibri"/>
              </w:rPr>
            </w:pPr>
          </w:p>
        </w:tc>
      </w:tr>
      <w:tr w:rsidR="001179AE" w:rsidRPr="00D32369" w14:paraId="18BC0B4D" w14:textId="77777777" w:rsidTr="001179AE">
        <w:trPr>
          <w:cantSplit/>
          <w:trHeight w:val="292"/>
          <w:jc w:val="center"/>
        </w:trPr>
        <w:tc>
          <w:tcPr>
            <w:tcW w:w="843" w:type="dxa"/>
            <w:tcBorders>
              <w:top w:val="single" w:sz="4" w:space="0" w:color="auto"/>
              <w:left w:val="single" w:sz="4" w:space="0" w:color="auto"/>
              <w:bottom w:val="single" w:sz="4" w:space="0" w:color="auto"/>
              <w:right w:val="single" w:sz="4" w:space="0" w:color="auto"/>
            </w:tcBorders>
            <w:vAlign w:val="center"/>
          </w:tcPr>
          <w:p w14:paraId="34143C2C" w14:textId="5A3297A9" w:rsidR="006E44AA" w:rsidRPr="00D32369" w:rsidRDefault="004774C2" w:rsidP="007B1747">
            <w:pPr>
              <w:jc w:val="center"/>
            </w:pPr>
            <w:r>
              <w:t>18</w:t>
            </w:r>
            <w:r w:rsidR="00252F33">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5532AA" w14:textId="77777777" w:rsidR="006E44AA" w:rsidRPr="00D32369" w:rsidRDefault="006E44AA" w:rsidP="007B1747">
            <w:pPr>
              <w:autoSpaceDN w:val="0"/>
              <w:textAlignment w:val="baseline"/>
            </w:pPr>
            <w:r w:rsidRPr="00D32369">
              <w:rPr>
                <w:color w:val="000000"/>
              </w:rPr>
              <w:t xml:space="preserve">Metālahologēnspuldze HPI-T 1000W, E40 </w:t>
            </w:r>
          </w:p>
        </w:tc>
        <w:tc>
          <w:tcPr>
            <w:tcW w:w="709" w:type="dxa"/>
            <w:tcBorders>
              <w:top w:val="single" w:sz="4" w:space="0" w:color="auto"/>
              <w:left w:val="single" w:sz="4" w:space="0" w:color="auto"/>
              <w:bottom w:val="single" w:sz="4" w:space="0" w:color="auto"/>
              <w:right w:val="single" w:sz="4" w:space="0" w:color="auto"/>
            </w:tcBorders>
            <w:vAlign w:val="center"/>
          </w:tcPr>
          <w:p w14:paraId="6A854C97" w14:textId="77777777" w:rsidR="006E44AA" w:rsidRPr="00D32369" w:rsidRDefault="006E44AA" w:rsidP="007B1747">
            <w:pPr>
              <w:jc w:val="center"/>
            </w:pPr>
            <w:r w:rsidRPr="00D32369">
              <w:t>gab.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D83CD6" w14:textId="77777777" w:rsidR="006E44AA" w:rsidRPr="00D32369" w:rsidRDefault="006E44AA" w:rsidP="007B1747">
            <w:pPr>
              <w:suppressAutoHyphens/>
              <w:autoSpaceDN w:val="0"/>
              <w:jc w:val="center"/>
              <w:textAlignment w:val="baseline"/>
              <w:rPr>
                <w:rFonts w:eastAsia="Calibri"/>
                <w:b/>
                <w:bCs/>
              </w:rPr>
            </w:pPr>
            <w:r w:rsidRPr="00D32369">
              <w:rPr>
                <w:b/>
                <w:bCs/>
                <w:color w:val="000000"/>
              </w:rPr>
              <w:t>98</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A29A83" w14:textId="77777777" w:rsidR="006E44AA" w:rsidRPr="00D32369" w:rsidRDefault="006E44AA" w:rsidP="007B1747">
            <w:pPr>
              <w:suppressAutoHyphens/>
              <w:autoSpaceDN w:val="0"/>
              <w:jc w:val="center"/>
              <w:textAlignment w:val="baseline"/>
              <w:rPr>
                <w:rFonts w:eastAsia="Calibri"/>
              </w:rPr>
            </w:pPr>
            <w:r w:rsidRPr="00D32369">
              <w:rPr>
                <w:color w:val="000000"/>
              </w:rPr>
              <w:t>35</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90E52FA" w14:textId="77777777" w:rsidR="006E44AA" w:rsidRPr="00D32369" w:rsidRDefault="006E44AA" w:rsidP="007B1747">
            <w:pPr>
              <w:suppressAutoHyphens/>
              <w:autoSpaceDN w:val="0"/>
              <w:jc w:val="center"/>
              <w:textAlignment w:val="baseline"/>
            </w:pPr>
            <w:r w:rsidRPr="00D32369">
              <w:rPr>
                <w:color w:val="000000"/>
              </w:rPr>
              <w:t>28</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5923449" w14:textId="77777777" w:rsidR="006E44AA" w:rsidRPr="00D32369" w:rsidRDefault="006E44AA" w:rsidP="007B1747">
            <w:pPr>
              <w:suppressAutoHyphens/>
              <w:autoSpaceDN w:val="0"/>
              <w:jc w:val="center"/>
              <w:textAlignment w:val="baseline"/>
            </w:pPr>
            <w:r w:rsidRPr="00D32369">
              <w:rPr>
                <w:color w:val="000000"/>
              </w:rPr>
              <w:t>35</w:t>
            </w:r>
          </w:p>
        </w:tc>
        <w:tc>
          <w:tcPr>
            <w:tcW w:w="1140" w:type="dxa"/>
            <w:tcBorders>
              <w:top w:val="single" w:sz="4" w:space="0" w:color="auto"/>
              <w:left w:val="single" w:sz="4" w:space="0" w:color="auto"/>
              <w:bottom w:val="single" w:sz="4" w:space="0" w:color="auto"/>
              <w:right w:val="single" w:sz="4" w:space="0" w:color="auto"/>
            </w:tcBorders>
          </w:tcPr>
          <w:p w14:paraId="44ECB673" w14:textId="77777777" w:rsidR="006E44AA" w:rsidRPr="00D32369" w:rsidRDefault="006E44AA" w:rsidP="007B1747">
            <w:pPr>
              <w:jc w:val="center"/>
              <w:rPr>
                <w:rFonts w:eastAsia="Calibri"/>
              </w:rPr>
            </w:pPr>
          </w:p>
        </w:tc>
        <w:tc>
          <w:tcPr>
            <w:tcW w:w="1411" w:type="dxa"/>
            <w:tcBorders>
              <w:top w:val="single" w:sz="4" w:space="0" w:color="auto"/>
              <w:left w:val="single" w:sz="4" w:space="0" w:color="auto"/>
              <w:bottom w:val="single" w:sz="4" w:space="0" w:color="auto"/>
              <w:right w:val="single" w:sz="4" w:space="0" w:color="auto"/>
            </w:tcBorders>
          </w:tcPr>
          <w:p w14:paraId="48204320" w14:textId="77777777" w:rsidR="006E44AA" w:rsidRPr="00D32369" w:rsidRDefault="006E44AA" w:rsidP="007B1747">
            <w:pPr>
              <w:jc w:val="center"/>
              <w:rPr>
                <w:rFonts w:eastAsia="Calibri"/>
              </w:rPr>
            </w:pPr>
          </w:p>
        </w:tc>
      </w:tr>
      <w:tr w:rsidR="001179AE" w:rsidRPr="00D32369" w14:paraId="5A698B0C" w14:textId="77777777" w:rsidTr="001179AE">
        <w:trPr>
          <w:cantSplit/>
          <w:trHeight w:val="366"/>
          <w:jc w:val="center"/>
        </w:trPr>
        <w:tc>
          <w:tcPr>
            <w:tcW w:w="843" w:type="dxa"/>
            <w:tcBorders>
              <w:top w:val="single" w:sz="4" w:space="0" w:color="auto"/>
              <w:left w:val="single" w:sz="4" w:space="0" w:color="auto"/>
              <w:bottom w:val="single" w:sz="4" w:space="0" w:color="auto"/>
              <w:right w:val="single" w:sz="4" w:space="0" w:color="auto"/>
            </w:tcBorders>
            <w:vAlign w:val="center"/>
          </w:tcPr>
          <w:p w14:paraId="051087AA" w14:textId="783D074D" w:rsidR="006E44AA" w:rsidRPr="00D32369" w:rsidRDefault="004774C2" w:rsidP="006E44AA">
            <w:pPr>
              <w:jc w:val="center"/>
            </w:pPr>
            <w:r>
              <w:t>19</w:t>
            </w:r>
            <w:r w:rsidR="00252F33">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6312A12" w14:textId="77777777" w:rsidR="006E44AA" w:rsidRPr="00D32369" w:rsidRDefault="006E44AA" w:rsidP="007B1747">
            <w:pPr>
              <w:autoSpaceDN w:val="0"/>
              <w:textAlignment w:val="baseline"/>
            </w:pPr>
            <w:r w:rsidRPr="00D32369">
              <w:rPr>
                <w:color w:val="000000"/>
              </w:rPr>
              <w:t xml:space="preserve">Metalhologēnspuldze  HPI-T 2000W, E40 </w:t>
            </w:r>
          </w:p>
        </w:tc>
        <w:tc>
          <w:tcPr>
            <w:tcW w:w="709" w:type="dxa"/>
            <w:tcBorders>
              <w:top w:val="single" w:sz="4" w:space="0" w:color="auto"/>
              <w:left w:val="single" w:sz="4" w:space="0" w:color="auto"/>
              <w:bottom w:val="single" w:sz="4" w:space="0" w:color="auto"/>
              <w:right w:val="single" w:sz="4" w:space="0" w:color="auto"/>
            </w:tcBorders>
            <w:vAlign w:val="center"/>
          </w:tcPr>
          <w:p w14:paraId="0727EB69" w14:textId="77777777" w:rsidR="006E44AA" w:rsidRPr="00D32369" w:rsidRDefault="006E44AA" w:rsidP="007B1747">
            <w:pPr>
              <w:jc w:val="center"/>
            </w:pPr>
            <w:r w:rsidRPr="00D32369">
              <w:t>gab.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7EE0D4" w14:textId="77777777" w:rsidR="006E44AA" w:rsidRPr="00D32369" w:rsidRDefault="006E44AA" w:rsidP="007B1747">
            <w:pPr>
              <w:suppressAutoHyphens/>
              <w:autoSpaceDN w:val="0"/>
              <w:jc w:val="center"/>
              <w:textAlignment w:val="baseline"/>
              <w:rPr>
                <w:rFonts w:eastAsia="Calibri"/>
                <w:b/>
                <w:bCs/>
              </w:rPr>
            </w:pPr>
            <w:r w:rsidRPr="00D32369">
              <w:rPr>
                <w:b/>
                <w:bCs/>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83FC03" w14:textId="77777777" w:rsidR="006E44AA" w:rsidRPr="00D32369" w:rsidRDefault="006E44AA" w:rsidP="007B1747">
            <w:pPr>
              <w:suppressAutoHyphens/>
              <w:autoSpaceDN w:val="0"/>
              <w:jc w:val="center"/>
              <w:textAlignment w:val="baseline"/>
              <w:rPr>
                <w:rFonts w:eastAsia="Calibri"/>
              </w:rPr>
            </w:pPr>
            <w:r w:rsidRPr="00D32369">
              <w:rPr>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167AE25" w14:textId="77777777" w:rsidR="006E44AA" w:rsidRPr="00D32369" w:rsidRDefault="006E44AA" w:rsidP="007B1747">
            <w:pPr>
              <w:suppressAutoHyphens/>
              <w:autoSpaceDN w:val="0"/>
              <w:jc w:val="center"/>
              <w:textAlignment w:val="baseline"/>
            </w:pPr>
            <w:r w:rsidRPr="00D32369">
              <w:rPr>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1909DFA" w14:textId="77777777" w:rsidR="006E44AA" w:rsidRPr="00D32369" w:rsidRDefault="006E44AA" w:rsidP="007B1747">
            <w:pPr>
              <w:suppressAutoHyphens/>
              <w:autoSpaceDN w:val="0"/>
              <w:jc w:val="center"/>
              <w:textAlignment w:val="baseline"/>
            </w:pPr>
            <w:r w:rsidRPr="00D32369">
              <w:rPr>
                <w:color w:val="000000"/>
              </w:rPr>
              <w:t> </w:t>
            </w:r>
          </w:p>
        </w:tc>
        <w:tc>
          <w:tcPr>
            <w:tcW w:w="1140" w:type="dxa"/>
            <w:tcBorders>
              <w:top w:val="single" w:sz="4" w:space="0" w:color="auto"/>
              <w:left w:val="single" w:sz="4" w:space="0" w:color="auto"/>
              <w:bottom w:val="single" w:sz="4" w:space="0" w:color="auto"/>
              <w:right w:val="single" w:sz="4" w:space="0" w:color="auto"/>
            </w:tcBorders>
          </w:tcPr>
          <w:p w14:paraId="5409662C" w14:textId="77777777" w:rsidR="006E44AA" w:rsidRPr="00D32369" w:rsidRDefault="006E44AA" w:rsidP="007B1747">
            <w:pPr>
              <w:jc w:val="center"/>
              <w:rPr>
                <w:rFonts w:eastAsia="Calibri"/>
              </w:rPr>
            </w:pPr>
          </w:p>
        </w:tc>
        <w:tc>
          <w:tcPr>
            <w:tcW w:w="1411" w:type="dxa"/>
            <w:tcBorders>
              <w:top w:val="single" w:sz="4" w:space="0" w:color="auto"/>
              <w:left w:val="single" w:sz="4" w:space="0" w:color="auto"/>
              <w:bottom w:val="single" w:sz="4" w:space="0" w:color="auto"/>
              <w:right w:val="single" w:sz="4" w:space="0" w:color="auto"/>
            </w:tcBorders>
          </w:tcPr>
          <w:p w14:paraId="07A1849F" w14:textId="77777777" w:rsidR="006E44AA" w:rsidRPr="00D32369" w:rsidRDefault="006E44AA" w:rsidP="007B1747">
            <w:pPr>
              <w:jc w:val="center"/>
              <w:rPr>
                <w:rFonts w:eastAsia="Calibri"/>
              </w:rPr>
            </w:pPr>
          </w:p>
        </w:tc>
      </w:tr>
      <w:tr w:rsidR="001179AE" w:rsidRPr="00D32369" w14:paraId="286C1A27" w14:textId="77777777" w:rsidTr="001179AE">
        <w:trPr>
          <w:cantSplit/>
          <w:trHeight w:val="366"/>
          <w:jc w:val="center"/>
        </w:trPr>
        <w:tc>
          <w:tcPr>
            <w:tcW w:w="843" w:type="dxa"/>
            <w:tcBorders>
              <w:top w:val="single" w:sz="4" w:space="0" w:color="auto"/>
              <w:left w:val="single" w:sz="4" w:space="0" w:color="auto"/>
              <w:bottom w:val="single" w:sz="4" w:space="0" w:color="auto"/>
              <w:right w:val="single" w:sz="4" w:space="0" w:color="auto"/>
            </w:tcBorders>
            <w:vAlign w:val="center"/>
          </w:tcPr>
          <w:p w14:paraId="1E08298C" w14:textId="44086E45" w:rsidR="006E44AA" w:rsidRPr="00D32369" w:rsidRDefault="004774C2" w:rsidP="007B1747">
            <w:pPr>
              <w:jc w:val="center"/>
            </w:pPr>
            <w:r>
              <w:t>20</w:t>
            </w:r>
            <w:r w:rsidR="00252F33">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2E9FB3" w14:textId="77777777" w:rsidR="006E44AA" w:rsidRPr="00D32369" w:rsidRDefault="006E44AA" w:rsidP="007B1747">
            <w:pPr>
              <w:autoSpaceDN w:val="0"/>
              <w:textAlignment w:val="baseline"/>
            </w:pPr>
            <w:r w:rsidRPr="00D32369">
              <w:rPr>
                <w:color w:val="000000"/>
              </w:rPr>
              <w:t>Metalhologēnspuldze HIT-400W PC, E40</w:t>
            </w:r>
          </w:p>
        </w:tc>
        <w:tc>
          <w:tcPr>
            <w:tcW w:w="709" w:type="dxa"/>
            <w:tcBorders>
              <w:top w:val="single" w:sz="4" w:space="0" w:color="auto"/>
              <w:left w:val="single" w:sz="4" w:space="0" w:color="auto"/>
              <w:bottom w:val="single" w:sz="4" w:space="0" w:color="auto"/>
              <w:right w:val="single" w:sz="4" w:space="0" w:color="auto"/>
            </w:tcBorders>
            <w:vAlign w:val="center"/>
          </w:tcPr>
          <w:p w14:paraId="29B16694" w14:textId="77777777" w:rsidR="006E44AA" w:rsidRPr="00D32369" w:rsidRDefault="006E44AA" w:rsidP="007B1747">
            <w:pPr>
              <w:jc w:val="center"/>
            </w:pPr>
            <w:r w:rsidRPr="00D32369">
              <w:t>gab.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B8F95C" w14:textId="77777777" w:rsidR="006E44AA" w:rsidRPr="00D32369" w:rsidRDefault="006E44AA" w:rsidP="007B1747">
            <w:pPr>
              <w:suppressAutoHyphens/>
              <w:autoSpaceDN w:val="0"/>
              <w:jc w:val="center"/>
              <w:textAlignment w:val="baseline"/>
              <w:rPr>
                <w:rFonts w:eastAsia="Calibri"/>
                <w:b/>
                <w:bCs/>
              </w:rPr>
            </w:pPr>
            <w:r w:rsidRPr="00D32369">
              <w:rPr>
                <w:b/>
                <w:bCs/>
                <w:color w:val="000000"/>
              </w:rPr>
              <w:t>20</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442FDBC" w14:textId="77777777" w:rsidR="006E44AA" w:rsidRPr="00D32369" w:rsidRDefault="006E44AA" w:rsidP="007B1747">
            <w:pPr>
              <w:suppressAutoHyphens/>
              <w:autoSpaceDN w:val="0"/>
              <w:jc w:val="center"/>
              <w:textAlignment w:val="baseline"/>
              <w:rPr>
                <w:rFonts w:eastAsia="Calibri"/>
              </w:rPr>
            </w:pPr>
            <w:r w:rsidRPr="00D32369">
              <w:rPr>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90D01CB" w14:textId="77777777" w:rsidR="006E44AA" w:rsidRPr="00D32369" w:rsidRDefault="006E44AA" w:rsidP="007B1747">
            <w:pPr>
              <w:suppressAutoHyphens/>
              <w:autoSpaceDN w:val="0"/>
              <w:jc w:val="center"/>
              <w:textAlignment w:val="baseline"/>
            </w:pPr>
            <w:r w:rsidRPr="00D32369">
              <w:rPr>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30AA330" w14:textId="77777777" w:rsidR="006E44AA" w:rsidRPr="00D32369" w:rsidRDefault="006E44AA" w:rsidP="007B1747">
            <w:pPr>
              <w:suppressAutoHyphens/>
              <w:autoSpaceDN w:val="0"/>
              <w:jc w:val="center"/>
              <w:textAlignment w:val="baseline"/>
            </w:pPr>
            <w:r w:rsidRPr="00D32369">
              <w:rPr>
                <w:color w:val="000000"/>
              </w:rPr>
              <w:t>20</w:t>
            </w:r>
          </w:p>
        </w:tc>
        <w:tc>
          <w:tcPr>
            <w:tcW w:w="1140" w:type="dxa"/>
            <w:tcBorders>
              <w:top w:val="single" w:sz="4" w:space="0" w:color="auto"/>
              <w:left w:val="single" w:sz="4" w:space="0" w:color="auto"/>
              <w:bottom w:val="single" w:sz="4" w:space="0" w:color="auto"/>
              <w:right w:val="single" w:sz="4" w:space="0" w:color="auto"/>
            </w:tcBorders>
          </w:tcPr>
          <w:p w14:paraId="1A232522" w14:textId="77777777" w:rsidR="006E44AA" w:rsidRPr="00D32369" w:rsidRDefault="006E44AA" w:rsidP="007B1747">
            <w:pPr>
              <w:jc w:val="center"/>
              <w:rPr>
                <w:rFonts w:eastAsia="Calibri"/>
              </w:rPr>
            </w:pPr>
          </w:p>
        </w:tc>
        <w:tc>
          <w:tcPr>
            <w:tcW w:w="1411" w:type="dxa"/>
            <w:tcBorders>
              <w:top w:val="single" w:sz="4" w:space="0" w:color="auto"/>
              <w:left w:val="single" w:sz="4" w:space="0" w:color="auto"/>
              <w:bottom w:val="single" w:sz="4" w:space="0" w:color="auto"/>
              <w:right w:val="single" w:sz="4" w:space="0" w:color="auto"/>
            </w:tcBorders>
          </w:tcPr>
          <w:p w14:paraId="515441C6" w14:textId="77777777" w:rsidR="006E44AA" w:rsidRPr="00D32369" w:rsidRDefault="006E44AA" w:rsidP="007B1747">
            <w:pPr>
              <w:jc w:val="center"/>
              <w:rPr>
                <w:rFonts w:eastAsia="Calibri"/>
              </w:rPr>
            </w:pPr>
          </w:p>
        </w:tc>
      </w:tr>
      <w:tr w:rsidR="001179AE" w:rsidRPr="00D32369" w14:paraId="71E590EE" w14:textId="77777777" w:rsidTr="001179AE">
        <w:trPr>
          <w:cantSplit/>
          <w:trHeight w:val="292"/>
          <w:jc w:val="center"/>
        </w:trPr>
        <w:tc>
          <w:tcPr>
            <w:tcW w:w="843" w:type="dxa"/>
            <w:tcBorders>
              <w:top w:val="single" w:sz="4" w:space="0" w:color="auto"/>
              <w:left w:val="single" w:sz="4" w:space="0" w:color="auto"/>
              <w:bottom w:val="single" w:sz="4" w:space="0" w:color="auto"/>
              <w:right w:val="single" w:sz="4" w:space="0" w:color="auto"/>
            </w:tcBorders>
            <w:vAlign w:val="center"/>
          </w:tcPr>
          <w:p w14:paraId="5634201C" w14:textId="16D023A4" w:rsidR="006E44AA" w:rsidRPr="00D32369" w:rsidRDefault="006E44AA" w:rsidP="007B1747">
            <w:pPr>
              <w:jc w:val="center"/>
            </w:pPr>
            <w:r w:rsidRPr="00D32369">
              <w:t>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C0B920" w14:textId="77777777" w:rsidR="006E44AA" w:rsidRPr="00D32369" w:rsidRDefault="006E44AA" w:rsidP="007B1747">
            <w:pPr>
              <w:autoSpaceDN w:val="0"/>
              <w:textAlignment w:val="baseline"/>
            </w:pPr>
            <w:r w:rsidRPr="00D32369">
              <w:rPr>
                <w:color w:val="000000"/>
              </w:rPr>
              <w:t>Metalhologēnspuldze HIT-1000W PC, E40</w:t>
            </w:r>
          </w:p>
        </w:tc>
        <w:tc>
          <w:tcPr>
            <w:tcW w:w="709" w:type="dxa"/>
            <w:tcBorders>
              <w:top w:val="single" w:sz="4" w:space="0" w:color="auto"/>
              <w:left w:val="single" w:sz="4" w:space="0" w:color="auto"/>
              <w:bottom w:val="single" w:sz="4" w:space="0" w:color="auto"/>
              <w:right w:val="single" w:sz="4" w:space="0" w:color="auto"/>
            </w:tcBorders>
            <w:vAlign w:val="center"/>
          </w:tcPr>
          <w:p w14:paraId="048ACA22" w14:textId="77777777" w:rsidR="006E44AA" w:rsidRPr="00D32369" w:rsidRDefault="006E44AA" w:rsidP="007B1747">
            <w:pPr>
              <w:jc w:val="center"/>
            </w:pPr>
            <w:r w:rsidRPr="00D32369">
              <w:t>gab.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793518" w14:textId="77777777" w:rsidR="006E44AA" w:rsidRPr="00D32369" w:rsidRDefault="006E44AA" w:rsidP="007B1747">
            <w:pPr>
              <w:suppressAutoHyphens/>
              <w:autoSpaceDN w:val="0"/>
              <w:jc w:val="center"/>
              <w:textAlignment w:val="baseline"/>
              <w:rPr>
                <w:rFonts w:eastAsia="Calibri"/>
                <w:b/>
                <w:bCs/>
              </w:rPr>
            </w:pPr>
            <w:r w:rsidRPr="00D32369">
              <w:rPr>
                <w:b/>
                <w:bCs/>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3F6C324" w14:textId="77777777" w:rsidR="006E44AA" w:rsidRPr="00D32369" w:rsidRDefault="006E44AA" w:rsidP="007B1747">
            <w:pPr>
              <w:suppressAutoHyphens/>
              <w:autoSpaceDN w:val="0"/>
              <w:jc w:val="center"/>
              <w:textAlignment w:val="baseline"/>
              <w:rPr>
                <w:rFonts w:eastAsia="Calibri"/>
              </w:rPr>
            </w:pPr>
            <w:r w:rsidRPr="00D32369">
              <w:rPr>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CA92BB9" w14:textId="77777777" w:rsidR="006E44AA" w:rsidRPr="00D32369" w:rsidRDefault="006E44AA" w:rsidP="007B1747">
            <w:pPr>
              <w:suppressAutoHyphens/>
              <w:autoSpaceDN w:val="0"/>
              <w:jc w:val="center"/>
              <w:textAlignment w:val="baseline"/>
            </w:pPr>
            <w:r w:rsidRPr="00D32369">
              <w:rPr>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0FF2469" w14:textId="77777777" w:rsidR="006E44AA" w:rsidRPr="00D32369" w:rsidRDefault="006E44AA" w:rsidP="007B1747">
            <w:pPr>
              <w:suppressAutoHyphens/>
              <w:autoSpaceDN w:val="0"/>
              <w:jc w:val="center"/>
              <w:textAlignment w:val="baseline"/>
            </w:pPr>
            <w:r w:rsidRPr="00D32369">
              <w:rPr>
                <w:color w:val="000000"/>
              </w:rPr>
              <w:t>5</w:t>
            </w:r>
          </w:p>
        </w:tc>
        <w:tc>
          <w:tcPr>
            <w:tcW w:w="1140" w:type="dxa"/>
            <w:tcBorders>
              <w:top w:val="single" w:sz="4" w:space="0" w:color="auto"/>
              <w:left w:val="single" w:sz="4" w:space="0" w:color="auto"/>
              <w:bottom w:val="single" w:sz="4" w:space="0" w:color="auto"/>
              <w:right w:val="single" w:sz="4" w:space="0" w:color="auto"/>
            </w:tcBorders>
          </w:tcPr>
          <w:p w14:paraId="17249F92" w14:textId="77777777" w:rsidR="006E44AA" w:rsidRPr="00D32369" w:rsidRDefault="006E44AA" w:rsidP="007B1747">
            <w:pPr>
              <w:jc w:val="center"/>
              <w:rPr>
                <w:rFonts w:eastAsia="Calibri"/>
              </w:rPr>
            </w:pPr>
          </w:p>
        </w:tc>
        <w:tc>
          <w:tcPr>
            <w:tcW w:w="1411" w:type="dxa"/>
            <w:tcBorders>
              <w:top w:val="single" w:sz="4" w:space="0" w:color="auto"/>
              <w:left w:val="single" w:sz="4" w:space="0" w:color="auto"/>
              <w:bottom w:val="single" w:sz="4" w:space="0" w:color="auto"/>
              <w:right w:val="single" w:sz="4" w:space="0" w:color="auto"/>
            </w:tcBorders>
          </w:tcPr>
          <w:p w14:paraId="730A6C31" w14:textId="77777777" w:rsidR="006E44AA" w:rsidRPr="00D32369" w:rsidRDefault="006E44AA" w:rsidP="007B1747">
            <w:pPr>
              <w:jc w:val="center"/>
              <w:rPr>
                <w:rFonts w:eastAsia="Calibri"/>
              </w:rPr>
            </w:pPr>
          </w:p>
        </w:tc>
      </w:tr>
      <w:tr w:rsidR="001179AE" w:rsidRPr="00D32369" w14:paraId="2FC00F9E" w14:textId="77777777" w:rsidTr="001179AE">
        <w:trPr>
          <w:cantSplit/>
          <w:trHeight w:val="292"/>
          <w:jc w:val="center"/>
        </w:trPr>
        <w:tc>
          <w:tcPr>
            <w:tcW w:w="843" w:type="dxa"/>
            <w:tcBorders>
              <w:top w:val="single" w:sz="4" w:space="0" w:color="auto"/>
              <w:left w:val="single" w:sz="4" w:space="0" w:color="auto"/>
              <w:bottom w:val="single" w:sz="4" w:space="0" w:color="auto"/>
              <w:right w:val="single" w:sz="4" w:space="0" w:color="auto"/>
            </w:tcBorders>
            <w:vAlign w:val="center"/>
          </w:tcPr>
          <w:p w14:paraId="0EF5E17E" w14:textId="49F409D1" w:rsidR="006E44AA" w:rsidRPr="00D32369" w:rsidRDefault="006E44AA" w:rsidP="007B1747">
            <w:pPr>
              <w:jc w:val="center"/>
            </w:pPr>
            <w:r w:rsidRPr="00D32369">
              <w:t>2</w:t>
            </w:r>
            <w:r w:rsidR="004774C2">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D848F6" w14:textId="77777777" w:rsidR="006E44AA" w:rsidRPr="00D32369" w:rsidRDefault="006E44AA" w:rsidP="007B1747">
            <w:pPr>
              <w:autoSpaceDN w:val="0"/>
              <w:textAlignment w:val="baseline"/>
            </w:pPr>
            <w:r w:rsidRPr="00D32369">
              <w:rPr>
                <w:color w:val="000000"/>
              </w:rPr>
              <w:t>NAV-T spuldze 1000W E40</w:t>
            </w:r>
          </w:p>
        </w:tc>
        <w:tc>
          <w:tcPr>
            <w:tcW w:w="709" w:type="dxa"/>
            <w:tcBorders>
              <w:top w:val="single" w:sz="4" w:space="0" w:color="auto"/>
              <w:left w:val="single" w:sz="4" w:space="0" w:color="auto"/>
              <w:bottom w:val="single" w:sz="4" w:space="0" w:color="auto"/>
              <w:right w:val="single" w:sz="4" w:space="0" w:color="auto"/>
            </w:tcBorders>
            <w:vAlign w:val="center"/>
          </w:tcPr>
          <w:p w14:paraId="4973C2F5" w14:textId="77777777" w:rsidR="006E44AA" w:rsidRPr="00D32369" w:rsidRDefault="006E44AA" w:rsidP="007B1747">
            <w:pPr>
              <w:jc w:val="center"/>
            </w:pPr>
            <w:r w:rsidRPr="00D32369">
              <w:t>gab.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0B16AE" w14:textId="77777777" w:rsidR="006E44AA" w:rsidRPr="00D32369" w:rsidRDefault="006E44AA" w:rsidP="007B1747">
            <w:pPr>
              <w:suppressAutoHyphens/>
              <w:autoSpaceDN w:val="0"/>
              <w:jc w:val="center"/>
              <w:textAlignment w:val="baseline"/>
              <w:rPr>
                <w:rFonts w:eastAsia="Calibri"/>
                <w:b/>
                <w:bCs/>
              </w:rPr>
            </w:pPr>
            <w:r w:rsidRPr="00D32369">
              <w:rPr>
                <w:b/>
                <w:bCs/>
                <w:color w:val="000000"/>
              </w:rPr>
              <w:t>10</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71FDB5" w14:textId="77777777" w:rsidR="006E44AA" w:rsidRPr="00D32369" w:rsidRDefault="006E44AA" w:rsidP="007B1747">
            <w:pPr>
              <w:suppressAutoHyphens/>
              <w:autoSpaceDN w:val="0"/>
              <w:jc w:val="center"/>
              <w:textAlignment w:val="baseline"/>
              <w:rPr>
                <w:rFonts w:eastAsia="Calibri"/>
              </w:rPr>
            </w:pPr>
            <w:r w:rsidRPr="00D32369">
              <w:rPr>
                <w:color w:val="000000"/>
              </w:rPr>
              <w:t>10</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51EE331" w14:textId="77777777" w:rsidR="006E44AA" w:rsidRPr="00D32369" w:rsidRDefault="006E44AA" w:rsidP="007B1747">
            <w:pPr>
              <w:suppressAutoHyphens/>
              <w:autoSpaceDN w:val="0"/>
              <w:jc w:val="center"/>
              <w:textAlignment w:val="baseline"/>
            </w:pPr>
            <w:r w:rsidRPr="00D32369">
              <w:rPr>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CFEB1DB" w14:textId="77777777" w:rsidR="006E44AA" w:rsidRPr="00D32369" w:rsidRDefault="006E44AA" w:rsidP="007B1747">
            <w:pPr>
              <w:suppressAutoHyphens/>
              <w:autoSpaceDN w:val="0"/>
              <w:jc w:val="center"/>
              <w:textAlignment w:val="baseline"/>
            </w:pPr>
            <w:r w:rsidRPr="00D32369">
              <w:rPr>
                <w:color w:val="000000"/>
              </w:rPr>
              <w:t> </w:t>
            </w:r>
          </w:p>
        </w:tc>
        <w:tc>
          <w:tcPr>
            <w:tcW w:w="1140" w:type="dxa"/>
            <w:tcBorders>
              <w:top w:val="single" w:sz="4" w:space="0" w:color="auto"/>
              <w:left w:val="single" w:sz="4" w:space="0" w:color="auto"/>
              <w:bottom w:val="single" w:sz="4" w:space="0" w:color="auto"/>
              <w:right w:val="single" w:sz="4" w:space="0" w:color="auto"/>
            </w:tcBorders>
          </w:tcPr>
          <w:p w14:paraId="01F9FD59" w14:textId="77777777" w:rsidR="006E44AA" w:rsidRPr="00D32369" w:rsidRDefault="006E44AA" w:rsidP="007B1747">
            <w:pPr>
              <w:jc w:val="center"/>
              <w:rPr>
                <w:rFonts w:eastAsia="Calibri"/>
              </w:rPr>
            </w:pPr>
          </w:p>
        </w:tc>
        <w:tc>
          <w:tcPr>
            <w:tcW w:w="1411" w:type="dxa"/>
            <w:tcBorders>
              <w:top w:val="single" w:sz="4" w:space="0" w:color="auto"/>
              <w:left w:val="single" w:sz="4" w:space="0" w:color="auto"/>
              <w:bottom w:val="single" w:sz="4" w:space="0" w:color="auto"/>
              <w:right w:val="single" w:sz="4" w:space="0" w:color="auto"/>
            </w:tcBorders>
          </w:tcPr>
          <w:p w14:paraId="6E78EA43" w14:textId="77777777" w:rsidR="006E44AA" w:rsidRPr="00D32369" w:rsidRDefault="006E44AA" w:rsidP="007B1747">
            <w:pPr>
              <w:jc w:val="center"/>
              <w:rPr>
                <w:rFonts w:eastAsia="Calibri"/>
              </w:rPr>
            </w:pPr>
          </w:p>
        </w:tc>
      </w:tr>
      <w:tr w:rsidR="001179AE" w:rsidRPr="00D32369" w14:paraId="7DE96869" w14:textId="77777777" w:rsidTr="001179AE">
        <w:trPr>
          <w:cantSplit/>
          <w:trHeight w:val="292"/>
          <w:jc w:val="center"/>
        </w:trPr>
        <w:tc>
          <w:tcPr>
            <w:tcW w:w="843" w:type="dxa"/>
            <w:tcBorders>
              <w:top w:val="single" w:sz="4" w:space="0" w:color="auto"/>
              <w:left w:val="single" w:sz="4" w:space="0" w:color="auto"/>
              <w:bottom w:val="single" w:sz="4" w:space="0" w:color="auto"/>
              <w:right w:val="single" w:sz="4" w:space="0" w:color="auto"/>
            </w:tcBorders>
            <w:vAlign w:val="center"/>
          </w:tcPr>
          <w:p w14:paraId="7623F3F1" w14:textId="32297C74" w:rsidR="006E44AA" w:rsidRPr="00D32369" w:rsidRDefault="006E44AA" w:rsidP="007B1747">
            <w:pPr>
              <w:jc w:val="center"/>
            </w:pPr>
            <w:r w:rsidRPr="00D32369">
              <w:t>2</w:t>
            </w:r>
            <w:r w:rsidR="004774C2">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5252B2" w14:textId="77777777" w:rsidR="006E44AA" w:rsidRPr="00D32369" w:rsidRDefault="006E44AA" w:rsidP="007B1747">
            <w:pPr>
              <w:autoSpaceDN w:val="0"/>
              <w:textAlignment w:val="baseline"/>
            </w:pPr>
            <w:r w:rsidRPr="00D32369">
              <w:rPr>
                <w:color w:val="000000"/>
              </w:rPr>
              <w:t>Palaidējs 1000W prožektoriem, 9,5-10,3A IP65 Box/PA 1002 ST-MN</w:t>
            </w:r>
          </w:p>
        </w:tc>
        <w:tc>
          <w:tcPr>
            <w:tcW w:w="709" w:type="dxa"/>
            <w:tcBorders>
              <w:top w:val="single" w:sz="4" w:space="0" w:color="auto"/>
              <w:left w:val="single" w:sz="4" w:space="0" w:color="auto"/>
              <w:bottom w:val="single" w:sz="4" w:space="0" w:color="auto"/>
              <w:right w:val="single" w:sz="4" w:space="0" w:color="auto"/>
            </w:tcBorders>
            <w:vAlign w:val="center"/>
          </w:tcPr>
          <w:p w14:paraId="5D3B511A" w14:textId="77777777" w:rsidR="006E44AA" w:rsidRPr="00D32369" w:rsidRDefault="006E44AA" w:rsidP="007B1747">
            <w:pPr>
              <w:jc w:val="center"/>
            </w:pPr>
            <w:r w:rsidRPr="00D32369">
              <w:t>gab.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A33580" w14:textId="77777777" w:rsidR="006E44AA" w:rsidRPr="00D32369" w:rsidRDefault="006E44AA" w:rsidP="007B1747">
            <w:pPr>
              <w:suppressAutoHyphens/>
              <w:autoSpaceDN w:val="0"/>
              <w:jc w:val="center"/>
              <w:textAlignment w:val="baseline"/>
              <w:rPr>
                <w:rFonts w:eastAsia="Calibri"/>
                <w:b/>
                <w:bCs/>
              </w:rPr>
            </w:pPr>
            <w:r w:rsidRPr="00D32369">
              <w:rPr>
                <w:b/>
                <w:bCs/>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484E48" w14:textId="77777777" w:rsidR="006E44AA" w:rsidRPr="00D32369" w:rsidRDefault="006E44AA" w:rsidP="007B1747">
            <w:pPr>
              <w:suppressAutoHyphens/>
              <w:autoSpaceDN w:val="0"/>
              <w:jc w:val="center"/>
              <w:textAlignment w:val="baseline"/>
              <w:rPr>
                <w:rFonts w:eastAsia="Calibri"/>
              </w:rPr>
            </w:pPr>
            <w:r w:rsidRPr="00D32369">
              <w:rPr>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FF017BD" w14:textId="77777777" w:rsidR="006E44AA" w:rsidRPr="00D32369" w:rsidRDefault="006E44AA" w:rsidP="007B1747">
            <w:pPr>
              <w:suppressAutoHyphens/>
              <w:autoSpaceDN w:val="0"/>
              <w:jc w:val="center"/>
              <w:textAlignment w:val="baseline"/>
            </w:pPr>
            <w:r w:rsidRPr="00D32369">
              <w:rPr>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8CBA9F8" w14:textId="77777777" w:rsidR="006E44AA" w:rsidRPr="00D32369" w:rsidRDefault="006E44AA" w:rsidP="007B1747">
            <w:pPr>
              <w:suppressAutoHyphens/>
              <w:autoSpaceDN w:val="0"/>
              <w:jc w:val="center"/>
              <w:textAlignment w:val="baseline"/>
            </w:pPr>
            <w:r w:rsidRPr="00D32369">
              <w:rPr>
                <w:color w:val="000000"/>
              </w:rPr>
              <w:t>5</w:t>
            </w:r>
          </w:p>
        </w:tc>
        <w:tc>
          <w:tcPr>
            <w:tcW w:w="1140" w:type="dxa"/>
            <w:tcBorders>
              <w:top w:val="single" w:sz="4" w:space="0" w:color="auto"/>
              <w:left w:val="single" w:sz="4" w:space="0" w:color="auto"/>
              <w:bottom w:val="single" w:sz="4" w:space="0" w:color="auto"/>
              <w:right w:val="single" w:sz="4" w:space="0" w:color="auto"/>
            </w:tcBorders>
          </w:tcPr>
          <w:p w14:paraId="78444FC1" w14:textId="77777777" w:rsidR="006E44AA" w:rsidRPr="00D32369" w:rsidRDefault="006E44AA" w:rsidP="007B1747">
            <w:pPr>
              <w:jc w:val="center"/>
              <w:rPr>
                <w:rFonts w:eastAsia="Calibri"/>
              </w:rPr>
            </w:pPr>
          </w:p>
        </w:tc>
        <w:tc>
          <w:tcPr>
            <w:tcW w:w="1411" w:type="dxa"/>
            <w:tcBorders>
              <w:top w:val="single" w:sz="4" w:space="0" w:color="auto"/>
              <w:left w:val="single" w:sz="4" w:space="0" w:color="auto"/>
              <w:bottom w:val="single" w:sz="4" w:space="0" w:color="auto"/>
              <w:right w:val="single" w:sz="4" w:space="0" w:color="auto"/>
            </w:tcBorders>
          </w:tcPr>
          <w:p w14:paraId="6FB495F2" w14:textId="77777777" w:rsidR="006E44AA" w:rsidRPr="00D32369" w:rsidRDefault="006E44AA" w:rsidP="007B1747">
            <w:pPr>
              <w:jc w:val="center"/>
              <w:rPr>
                <w:rFonts w:eastAsia="Calibri"/>
              </w:rPr>
            </w:pPr>
          </w:p>
        </w:tc>
      </w:tr>
      <w:tr w:rsidR="001179AE" w:rsidRPr="00D32369" w14:paraId="31282C6F" w14:textId="77777777" w:rsidTr="001179AE">
        <w:trPr>
          <w:cantSplit/>
          <w:trHeight w:val="292"/>
          <w:jc w:val="center"/>
        </w:trPr>
        <w:tc>
          <w:tcPr>
            <w:tcW w:w="843" w:type="dxa"/>
            <w:tcBorders>
              <w:top w:val="single" w:sz="4" w:space="0" w:color="auto"/>
              <w:left w:val="single" w:sz="4" w:space="0" w:color="auto"/>
              <w:bottom w:val="single" w:sz="4" w:space="0" w:color="auto"/>
              <w:right w:val="single" w:sz="4" w:space="0" w:color="auto"/>
            </w:tcBorders>
            <w:vAlign w:val="center"/>
          </w:tcPr>
          <w:p w14:paraId="7E577BF4" w14:textId="7C984CB2" w:rsidR="006E44AA" w:rsidRPr="00D32369" w:rsidRDefault="006E44AA" w:rsidP="007B1747">
            <w:pPr>
              <w:jc w:val="center"/>
            </w:pPr>
            <w:r w:rsidRPr="00D32369">
              <w:t>2</w:t>
            </w:r>
            <w:r w:rsidR="004774C2">
              <w:t>4</w:t>
            </w:r>
            <w:r w:rsidRPr="00D32369">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3B2A8F" w14:textId="77777777" w:rsidR="006E44AA" w:rsidRPr="00D32369" w:rsidRDefault="006E44AA" w:rsidP="007B1747">
            <w:pPr>
              <w:autoSpaceDN w:val="0"/>
              <w:textAlignment w:val="baseline"/>
            </w:pPr>
            <w:r w:rsidRPr="00D32369">
              <w:rPr>
                <w:color w:val="000000"/>
              </w:rPr>
              <w:t>LED gaismeklis URBINO 50W (Asimetriskas lēcas), 4000K-5000K, IK08, IP66 vai ekvivalents</w:t>
            </w:r>
          </w:p>
        </w:tc>
        <w:tc>
          <w:tcPr>
            <w:tcW w:w="709" w:type="dxa"/>
            <w:tcBorders>
              <w:top w:val="single" w:sz="4" w:space="0" w:color="auto"/>
              <w:left w:val="single" w:sz="4" w:space="0" w:color="auto"/>
              <w:bottom w:val="single" w:sz="4" w:space="0" w:color="auto"/>
              <w:right w:val="single" w:sz="4" w:space="0" w:color="auto"/>
            </w:tcBorders>
            <w:vAlign w:val="center"/>
          </w:tcPr>
          <w:p w14:paraId="61DCB7F1" w14:textId="77777777" w:rsidR="006E44AA" w:rsidRPr="00D32369" w:rsidRDefault="006E44AA" w:rsidP="007B1747">
            <w:pPr>
              <w:jc w:val="center"/>
            </w:pPr>
            <w:r w:rsidRPr="00D32369">
              <w:t>gab.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898C76" w14:textId="77777777" w:rsidR="006E44AA" w:rsidRPr="00D32369" w:rsidRDefault="006E44AA" w:rsidP="007B1747">
            <w:pPr>
              <w:suppressAutoHyphens/>
              <w:autoSpaceDN w:val="0"/>
              <w:jc w:val="center"/>
              <w:textAlignment w:val="baseline"/>
              <w:rPr>
                <w:rFonts w:eastAsia="Calibri"/>
                <w:b/>
                <w:bCs/>
              </w:rPr>
            </w:pPr>
            <w:r w:rsidRPr="00D32369">
              <w:rPr>
                <w:b/>
                <w:bCs/>
                <w:color w:val="000000"/>
              </w:rPr>
              <w:t>9</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DE8AFF" w14:textId="77777777" w:rsidR="006E44AA" w:rsidRPr="00D32369" w:rsidRDefault="006E44AA" w:rsidP="007B1747">
            <w:pPr>
              <w:suppressAutoHyphens/>
              <w:autoSpaceDN w:val="0"/>
              <w:jc w:val="center"/>
              <w:textAlignment w:val="baseline"/>
              <w:rPr>
                <w:rFonts w:eastAsia="Calibri"/>
              </w:rPr>
            </w:pPr>
            <w:r w:rsidRPr="00D32369">
              <w:rPr>
                <w:color w:val="000000"/>
              </w:rPr>
              <w:t>9</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287237D" w14:textId="77777777" w:rsidR="006E44AA" w:rsidRPr="00D32369" w:rsidRDefault="006E44AA" w:rsidP="007B1747">
            <w:pPr>
              <w:suppressAutoHyphens/>
              <w:autoSpaceDN w:val="0"/>
              <w:jc w:val="center"/>
              <w:textAlignment w:val="baseline"/>
            </w:pPr>
            <w:r w:rsidRPr="00D32369">
              <w:rPr>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5695DDB" w14:textId="77777777" w:rsidR="006E44AA" w:rsidRPr="00D32369" w:rsidRDefault="006E44AA" w:rsidP="007B1747">
            <w:pPr>
              <w:suppressAutoHyphens/>
              <w:autoSpaceDN w:val="0"/>
              <w:jc w:val="center"/>
              <w:textAlignment w:val="baseline"/>
            </w:pPr>
            <w:r w:rsidRPr="00D32369">
              <w:rPr>
                <w:color w:val="000000"/>
              </w:rPr>
              <w:t> </w:t>
            </w:r>
          </w:p>
        </w:tc>
        <w:tc>
          <w:tcPr>
            <w:tcW w:w="1140" w:type="dxa"/>
            <w:tcBorders>
              <w:top w:val="single" w:sz="4" w:space="0" w:color="auto"/>
              <w:left w:val="single" w:sz="4" w:space="0" w:color="auto"/>
              <w:bottom w:val="single" w:sz="4" w:space="0" w:color="auto"/>
              <w:right w:val="single" w:sz="4" w:space="0" w:color="auto"/>
            </w:tcBorders>
          </w:tcPr>
          <w:p w14:paraId="764286AD" w14:textId="77777777" w:rsidR="006E44AA" w:rsidRPr="00D32369" w:rsidRDefault="006E44AA" w:rsidP="007B1747">
            <w:pPr>
              <w:jc w:val="center"/>
              <w:rPr>
                <w:rFonts w:eastAsia="Calibri"/>
              </w:rPr>
            </w:pPr>
          </w:p>
        </w:tc>
        <w:tc>
          <w:tcPr>
            <w:tcW w:w="1411" w:type="dxa"/>
            <w:tcBorders>
              <w:top w:val="single" w:sz="4" w:space="0" w:color="auto"/>
              <w:left w:val="single" w:sz="4" w:space="0" w:color="auto"/>
              <w:bottom w:val="single" w:sz="4" w:space="0" w:color="auto"/>
              <w:right w:val="single" w:sz="4" w:space="0" w:color="auto"/>
            </w:tcBorders>
          </w:tcPr>
          <w:p w14:paraId="71359F2B" w14:textId="77777777" w:rsidR="006E44AA" w:rsidRPr="00D32369" w:rsidRDefault="006E44AA" w:rsidP="007B1747">
            <w:pPr>
              <w:jc w:val="center"/>
              <w:rPr>
                <w:rFonts w:eastAsia="Calibri"/>
              </w:rPr>
            </w:pPr>
          </w:p>
        </w:tc>
      </w:tr>
      <w:tr w:rsidR="001179AE" w:rsidRPr="00D32369" w14:paraId="76117403" w14:textId="77777777" w:rsidTr="001179AE">
        <w:trPr>
          <w:cantSplit/>
          <w:trHeight w:val="292"/>
          <w:jc w:val="center"/>
        </w:trPr>
        <w:tc>
          <w:tcPr>
            <w:tcW w:w="843" w:type="dxa"/>
            <w:tcBorders>
              <w:top w:val="single" w:sz="4" w:space="0" w:color="auto"/>
              <w:left w:val="single" w:sz="4" w:space="0" w:color="auto"/>
              <w:bottom w:val="single" w:sz="4" w:space="0" w:color="auto"/>
              <w:right w:val="single" w:sz="4" w:space="0" w:color="auto"/>
            </w:tcBorders>
            <w:vAlign w:val="center"/>
          </w:tcPr>
          <w:p w14:paraId="6D3D62E2" w14:textId="55226F22" w:rsidR="006E44AA" w:rsidRPr="00D32369" w:rsidRDefault="006E44AA" w:rsidP="007B1747">
            <w:pPr>
              <w:jc w:val="center"/>
            </w:pPr>
            <w:r w:rsidRPr="00D32369">
              <w:t>2</w:t>
            </w:r>
            <w:r w:rsidR="004774C2">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0759A8" w14:textId="77777777" w:rsidR="006E44AA" w:rsidRPr="00D32369" w:rsidRDefault="006E44AA" w:rsidP="007B1747">
            <w:pPr>
              <w:autoSpaceDN w:val="0"/>
              <w:textAlignment w:val="baseline"/>
            </w:pPr>
            <w:r w:rsidRPr="00D32369">
              <w:rPr>
                <w:color w:val="000000"/>
              </w:rPr>
              <w:t>LED gaismeklis  URBINO 100W (Asimetriskas lēcas), 4000K-5000K, IK08, IP66 vai ekvivalents</w:t>
            </w:r>
          </w:p>
        </w:tc>
        <w:tc>
          <w:tcPr>
            <w:tcW w:w="709" w:type="dxa"/>
            <w:tcBorders>
              <w:top w:val="single" w:sz="4" w:space="0" w:color="auto"/>
              <w:left w:val="single" w:sz="4" w:space="0" w:color="auto"/>
              <w:bottom w:val="single" w:sz="4" w:space="0" w:color="auto"/>
              <w:right w:val="single" w:sz="4" w:space="0" w:color="auto"/>
            </w:tcBorders>
            <w:vAlign w:val="center"/>
          </w:tcPr>
          <w:p w14:paraId="20076F0E" w14:textId="77777777" w:rsidR="006E44AA" w:rsidRPr="00D32369" w:rsidRDefault="006E44AA" w:rsidP="007B1747">
            <w:pPr>
              <w:jc w:val="center"/>
            </w:pPr>
            <w:r w:rsidRPr="00D32369">
              <w:t>gab.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3C2A93" w14:textId="77777777" w:rsidR="006E44AA" w:rsidRPr="00D32369" w:rsidRDefault="006E44AA" w:rsidP="007B1747">
            <w:pPr>
              <w:suppressAutoHyphens/>
              <w:autoSpaceDN w:val="0"/>
              <w:jc w:val="center"/>
              <w:textAlignment w:val="baseline"/>
              <w:rPr>
                <w:rFonts w:eastAsia="Calibri"/>
                <w:b/>
                <w:bCs/>
              </w:rPr>
            </w:pPr>
            <w:r w:rsidRPr="00D32369">
              <w:rPr>
                <w:b/>
                <w:bCs/>
                <w:color w:val="000000"/>
              </w:rPr>
              <w:t>6</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73A35FA" w14:textId="77777777" w:rsidR="006E44AA" w:rsidRPr="00D32369" w:rsidRDefault="006E44AA" w:rsidP="007B1747">
            <w:pPr>
              <w:suppressAutoHyphens/>
              <w:autoSpaceDN w:val="0"/>
              <w:jc w:val="center"/>
              <w:textAlignment w:val="baseline"/>
              <w:rPr>
                <w:rFonts w:eastAsia="Calibri"/>
              </w:rPr>
            </w:pPr>
            <w:r w:rsidRPr="00D32369">
              <w:rPr>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F3572DD" w14:textId="77777777" w:rsidR="006E44AA" w:rsidRPr="00D32369" w:rsidRDefault="006E44AA" w:rsidP="007B1747">
            <w:pPr>
              <w:suppressAutoHyphens/>
              <w:autoSpaceDN w:val="0"/>
              <w:jc w:val="center"/>
              <w:textAlignment w:val="baseline"/>
            </w:pPr>
            <w:r w:rsidRPr="00D32369">
              <w:rPr>
                <w:color w:val="000000"/>
              </w:rPr>
              <w:t>6</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0846738" w14:textId="77777777" w:rsidR="006E44AA" w:rsidRPr="00D32369" w:rsidRDefault="006E44AA" w:rsidP="007B1747">
            <w:pPr>
              <w:suppressAutoHyphens/>
              <w:autoSpaceDN w:val="0"/>
              <w:jc w:val="center"/>
              <w:textAlignment w:val="baseline"/>
            </w:pPr>
            <w:r w:rsidRPr="00D32369">
              <w:rPr>
                <w:color w:val="000000"/>
              </w:rPr>
              <w:t> </w:t>
            </w:r>
          </w:p>
        </w:tc>
        <w:tc>
          <w:tcPr>
            <w:tcW w:w="1140" w:type="dxa"/>
            <w:tcBorders>
              <w:top w:val="single" w:sz="4" w:space="0" w:color="auto"/>
              <w:left w:val="single" w:sz="4" w:space="0" w:color="auto"/>
              <w:bottom w:val="single" w:sz="4" w:space="0" w:color="auto"/>
              <w:right w:val="single" w:sz="4" w:space="0" w:color="auto"/>
            </w:tcBorders>
          </w:tcPr>
          <w:p w14:paraId="6278AE80" w14:textId="77777777" w:rsidR="006E44AA" w:rsidRPr="00D32369" w:rsidRDefault="006E44AA" w:rsidP="007B1747">
            <w:pPr>
              <w:jc w:val="center"/>
              <w:rPr>
                <w:rFonts w:eastAsia="Calibri"/>
              </w:rPr>
            </w:pPr>
          </w:p>
        </w:tc>
        <w:tc>
          <w:tcPr>
            <w:tcW w:w="1411" w:type="dxa"/>
            <w:tcBorders>
              <w:top w:val="single" w:sz="4" w:space="0" w:color="auto"/>
              <w:left w:val="single" w:sz="4" w:space="0" w:color="auto"/>
              <w:bottom w:val="single" w:sz="4" w:space="0" w:color="auto"/>
              <w:right w:val="single" w:sz="4" w:space="0" w:color="auto"/>
            </w:tcBorders>
          </w:tcPr>
          <w:p w14:paraId="4ACB5890" w14:textId="77777777" w:rsidR="006E44AA" w:rsidRPr="00D32369" w:rsidRDefault="006E44AA" w:rsidP="007B1747">
            <w:pPr>
              <w:jc w:val="center"/>
              <w:rPr>
                <w:rFonts w:eastAsia="Calibri"/>
              </w:rPr>
            </w:pPr>
          </w:p>
        </w:tc>
      </w:tr>
      <w:tr w:rsidR="001179AE" w:rsidRPr="00D32369" w14:paraId="1EEA418D" w14:textId="77777777" w:rsidTr="001179AE">
        <w:trPr>
          <w:cantSplit/>
          <w:trHeight w:val="292"/>
          <w:jc w:val="center"/>
        </w:trPr>
        <w:tc>
          <w:tcPr>
            <w:tcW w:w="843" w:type="dxa"/>
            <w:tcBorders>
              <w:top w:val="single" w:sz="4" w:space="0" w:color="auto"/>
              <w:left w:val="single" w:sz="4" w:space="0" w:color="auto"/>
              <w:bottom w:val="single" w:sz="4" w:space="0" w:color="auto"/>
              <w:right w:val="single" w:sz="4" w:space="0" w:color="auto"/>
            </w:tcBorders>
            <w:vAlign w:val="center"/>
          </w:tcPr>
          <w:p w14:paraId="169C7FEB" w14:textId="250E5839" w:rsidR="006E44AA" w:rsidRPr="00D32369" w:rsidRDefault="006E44AA" w:rsidP="007B1747">
            <w:pPr>
              <w:jc w:val="center"/>
            </w:pPr>
            <w:r w:rsidRPr="00D32369">
              <w:t>2</w:t>
            </w:r>
            <w:r w:rsidR="004774C2">
              <w:t>6</w:t>
            </w:r>
            <w:r w:rsidRPr="00D32369">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CE41259" w14:textId="77777777" w:rsidR="006E44AA" w:rsidRPr="00D32369" w:rsidRDefault="006E44AA" w:rsidP="007B1747">
            <w:pPr>
              <w:autoSpaceDN w:val="0"/>
              <w:textAlignment w:val="baseline"/>
            </w:pPr>
            <w:r w:rsidRPr="00D32369">
              <w:rPr>
                <w:color w:val="000000"/>
              </w:rPr>
              <w:t>Gaismas diožu gaismeklis ADQUEN OU 80W (Simetriskas lēcas), IP66, IK8, 4000K-5000K</w:t>
            </w:r>
          </w:p>
        </w:tc>
        <w:tc>
          <w:tcPr>
            <w:tcW w:w="709" w:type="dxa"/>
            <w:tcBorders>
              <w:top w:val="single" w:sz="4" w:space="0" w:color="auto"/>
              <w:left w:val="single" w:sz="4" w:space="0" w:color="auto"/>
              <w:bottom w:val="single" w:sz="4" w:space="0" w:color="auto"/>
              <w:right w:val="single" w:sz="4" w:space="0" w:color="auto"/>
            </w:tcBorders>
            <w:vAlign w:val="center"/>
          </w:tcPr>
          <w:p w14:paraId="24A087BF" w14:textId="77777777" w:rsidR="006E44AA" w:rsidRPr="00D32369" w:rsidRDefault="006E44AA" w:rsidP="007B1747">
            <w:pPr>
              <w:jc w:val="center"/>
            </w:pPr>
            <w:r w:rsidRPr="00D32369">
              <w:t>gab.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472B1" w14:textId="77777777" w:rsidR="006E44AA" w:rsidRPr="00D32369" w:rsidRDefault="006E44AA" w:rsidP="007B1747">
            <w:pPr>
              <w:suppressAutoHyphens/>
              <w:autoSpaceDN w:val="0"/>
              <w:jc w:val="center"/>
              <w:textAlignment w:val="baseline"/>
              <w:rPr>
                <w:rFonts w:eastAsia="Calibri"/>
                <w:b/>
                <w:bCs/>
              </w:rPr>
            </w:pPr>
            <w:r w:rsidRPr="00D32369">
              <w:rPr>
                <w:b/>
                <w:bCs/>
                <w:color w:val="000000"/>
              </w:rPr>
              <w:t>2</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30D502" w14:textId="77777777" w:rsidR="006E44AA" w:rsidRPr="00D32369" w:rsidRDefault="006E44AA" w:rsidP="007B1747">
            <w:pPr>
              <w:suppressAutoHyphens/>
              <w:autoSpaceDN w:val="0"/>
              <w:jc w:val="center"/>
              <w:textAlignment w:val="baseline"/>
              <w:rPr>
                <w:rFonts w:eastAsia="Calibri"/>
              </w:rPr>
            </w:pPr>
            <w:r w:rsidRPr="00D32369">
              <w:rPr>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56865FF" w14:textId="77777777" w:rsidR="006E44AA" w:rsidRPr="00D32369" w:rsidRDefault="006E44AA" w:rsidP="007B1747">
            <w:pPr>
              <w:suppressAutoHyphens/>
              <w:autoSpaceDN w:val="0"/>
              <w:jc w:val="center"/>
              <w:textAlignment w:val="baseline"/>
            </w:pPr>
            <w:r w:rsidRPr="00D32369">
              <w:rPr>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11DD149" w14:textId="77777777" w:rsidR="006E44AA" w:rsidRPr="00D32369" w:rsidRDefault="006E44AA" w:rsidP="007B1747">
            <w:pPr>
              <w:suppressAutoHyphens/>
              <w:autoSpaceDN w:val="0"/>
              <w:jc w:val="center"/>
              <w:textAlignment w:val="baseline"/>
            </w:pPr>
            <w:r w:rsidRPr="00D32369">
              <w:rPr>
                <w:color w:val="000000"/>
              </w:rPr>
              <w:t>2</w:t>
            </w:r>
          </w:p>
        </w:tc>
        <w:tc>
          <w:tcPr>
            <w:tcW w:w="1140" w:type="dxa"/>
            <w:tcBorders>
              <w:top w:val="single" w:sz="4" w:space="0" w:color="auto"/>
              <w:left w:val="single" w:sz="4" w:space="0" w:color="auto"/>
              <w:bottom w:val="single" w:sz="4" w:space="0" w:color="auto"/>
              <w:right w:val="single" w:sz="4" w:space="0" w:color="auto"/>
            </w:tcBorders>
          </w:tcPr>
          <w:p w14:paraId="2FF2BBDB" w14:textId="77777777" w:rsidR="006E44AA" w:rsidRPr="00D32369" w:rsidRDefault="006E44AA" w:rsidP="007B1747">
            <w:pPr>
              <w:jc w:val="center"/>
              <w:rPr>
                <w:rFonts w:eastAsia="Calibri"/>
              </w:rPr>
            </w:pPr>
          </w:p>
        </w:tc>
        <w:tc>
          <w:tcPr>
            <w:tcW w:w="1411" w:type="dxa"/>
            <w:tcBorders>
              <w:top w:val="single" w:sz="4" w:space="0" w:color="auto"/>
              <w:left w:val="single" w:sz="4" w:space="0" w:color="auto"/>
              <w:bottom w:val="single" w:sz="4" w:space="0" w:color="auto"/>
              <w:right w:val="single" w:sz="4" w:space="0" w:color="auto"/>
            </w:tcBorders>
          </w:tcPr>
          <w:p w14:paraId="0E1D8E56" w14:textId="77777777" w:rsidR="006E44AA" w:rsidRPr="00D32369" w:rsidRDefault="006E44AA" w:rsidP="007B1747">
            <w:pPr>
              <w:jc w:val="center"/>
              <w:rPr>
                <w:rFonts w:eastAsia="Calibri"/>
              </w:rPr>
            </w:pPr>
          </w:p>
        </w:tc>
      </w:tr>
      <w:tr w:rsidR="001179AE" w:rsidRPr="00D32369" w14:paraId="492EEC29" w14:textId="77777777" w:rsidTr="001179AE">
        <w:trPr>
          <w:cantSplit/>
          <w:trHeight w:val="292"/>
          <w:jc w:val="center"/>
        </w:trPr>
        <w:tc>
          <w:tcPr>
            <w:tcW w:w="843" w:type="dxa"/>
            <w:tcBorders>
              <w:top w:val="single" w:sz="4" w:space="0" w:color="auto"/>
              <w:left w:val="single" w:sz="4" w:space="0" w:color="auto"/>
              <w:bottom w:val="single" w:sz="4" w:space="0" w:color="auto"/>
              <w:right w:val="single" w:sz="4" w:space="0" w:color="auto"/>
            </w:tcBorders>
            <w:vAlign w:val="center"/>
          </w:tcPr>
          <w:p w14:paraId="1BE17C91" w14:textId="325B59A0" w:rsidR="006E44AA" w:rsidRPr="00D32369" w:rsidRDefault="006E44AA" w:rsidP="007B1747">
            <w:pPr>
              <w:jc w:val="center"/>
            </w:pPr>
            <w:r w:rsidRPr="00D32369">
              <w:lastRenderedPageBreak/>
              <w:t>2</w:t>
            </w:r>
            <w:r w:rsidR="004774C2">
              <w:t>7</w:t>
            </w:r>
            <w:r w:rsidRPr="00D32369">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747EF3" w14:textId="77777777" w:rsidR="006E44AA" w:rsidRPr="00D32369" w:rsidRDefault="006E44AA" w:rsidP="007B1747">
            <w:pPr>
              <w:autoSpaceDN w:val="0"/>
              <w:textAlignment w:val="baseline"/>
            </w:pPr>
            <w:r w:rsidRPr="00D32369">
              <w:rPr>
                <w:color w:val="000000"/>
              </w:rPr>
              <w:t>Gaismas diožu gaismeklis ADQUEN OU 100W (Simetriskas lēcas), IP66, IK8, 4000K-5000K</w:t>
            </w:r>
          </w:p>
        </w:tc>
        <w:tc>
          <w:tcPr>
            <w:tcW w:w="709" w:type="dxa"/>
            <w:tcBorders>
              <w:top w:val="single" w:sz="4" w:space="0" w:color="auto"/>
              <w:left w:val="single" w:sz="4" w:space="0" w:color="auto"/>
              <w:bottom w:val="single" w:sz="4" w:space="0" w:color="auto"/>
              <w:right w:val="single" w:sz="4" w:space="0" w:color="auto"/>
            </w:tcBorders>
            <w:vAlign w:val="center"/>
          </w:tcPr>
          <w:p w14:paraId="7436F38F" w14:textId="77777777" w:rsidR="006E44AA" w:rsidRPr="00D32369" w:rsidRDefault="006E44AA" w:rsidP="007B1747">
            <w:pPr>
              <w:jc w:val="center"/>
            </w:pPr>
            <w:r w:rsidRPr="00D32369">
              <w:t>gab.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2AB97E" w14:textId="77777777" w:rsidR="006E44AA" w:rsidRPr="00D32369" w:rsidRDefault="006E44AA" w:rsidP="007B1747">
            <w:pPr>
              <w:suppressAutoHyphens/>
              <w:autoSpaceDN w:val="0"/>
              <w:jc w:val="center"/>
              <w:textAlignment w:val="baseline"/>
              <w:rPr>
                <w:rFonts w:eastAsia="Calibri"/>
                <w:b/>
                <w:bCs/>
              </w:rPr>
            </w:pPr>
            <w:r w:rsidRPr="00D32369">
              <w:rPr>
                <w:b/>
                <w:bCs/>
                <w:color w:val="000000"/>
              </w:rPr>
              <w:t>20</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11B236A" w14:textId="77777777" w:rsidR="006E44AA" w:rsidRPr="00D32369" w:rsidRDefault="006E44AA" w:rsidP="007B1747">
            <w:pPr>
              <w:suppressAutoHyphens/>
              <w:autoSpaceDN w:val="0"/>
              <w:jc w:val="center"/>
              <w:textAlignment w:val="baseline"/>
              <w:rPr>
                <w:rFonts w:eastAsia="Calibri"/>
              </w:rPr>
            </w:pPr>
            <w:r w:rsidRPr="00D32369">
              <w:rPr>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92A7119" w14:textId="77777777" w:rsidR="006E44AA" w:rsidRPr="00D32369" w:rsidRDefault="006E44AA" w:rsidP="007B1747">
            <w:pPr>
              <w:suppressAutoHyphens/>
              <w:autoSpaceDN w:val="0"/>
              <w:jc w:val="center"/>
              <w:textAlignment w:val="baseline"/>
            </w:pPr>
            <w:r w:rsidRPr="00D32369">
              <w:rPr>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C41B2E2" w14:textId="77777777" w:rsidR="006E44AA" w:rsidRPr="00D32369" w:rsidRDefault="006E44AA" w:rsidP="007B1747">
            <w:pPr>
              <w:suppressAutoHyphens/>
              <w:autoSpaceDN w:val="0"/>
              <w:jc w:val="center"/>
              <w:textAlignment w:val="baseline"/>
            </w:pPr>
            <w:r w:rsidRPr="00D32369">
              <w:rPr>
                <w:color w:val="000000"/>
              </w:rPr>
              <w:t>20</w:t>
            </w:r>
          </w:p>
        </w:tc>
        <w:tc>
          <w:tcPr>
            <w:tcW w:w="1140" w:type="dxa"/>
            <w:tcBorders>
              <w:top w:val="single" w:sz="4" w:space="0" w:color="auto"/>
              <w:left w:val="single" w:sz="4" w:space="0" w:color="auto"/>
              <w:bottom w:val="single" w:sz="4" w:space="0" w:color="auto"/>
              <w:right w:val="single" w:sz="4" w:space="0" w:color="auto"/>
            </w:tcBorders>
          </w:tcPr>
          <w:p w14:paraId="2F786A09" w14:textId="77777777" w:rsidR="006E44AA" w:rsidRPr="00D32369" w:rsidRDefault="006E44AA" w:rsidP="007B1747">
            <w:pPr>
              <w:jc w:val="center"/>
              <w:rPr>
                <w:rFonts w:eastAsia="Calibri"/>
              </w:rPr>
            </w:pPr>
          </w:p>
        </w:tc>
        <w:tc>
          <w:tcPr>
            <w:tcW w:w="1411" w:type="dxa"/>
            <w:tcBorders>
              <w:top w:val="single" w:sz="4" w:space="0" w:color="auto"/>
              <w:left w:val="single" w:sz="4" w:space="0" w:color="auto"/>
              <w:bottom w:val="single" w:sz="4" w:space="0" w:color="auto"/>
              <w:right w:val="single" w:sz="4" w:space="0" w:color="auto"/>
            </w:tcBorders>
          </w:tcPr>
          <w:p w14:paraId="39889E55" w14:textId="77777777" w:rsidR="006E44AA" w:rsidRPr="00D32369" w:rsidRDefault="006E44AA" w:rsidP="007B1747">
            <w:pPr>
              <w:jc w:val="center"/>
              <w:rPr>
                <w:rFonts w:eastAsia="Calibri"/>
              </w:rPr>
            </w:pPr>
          </w:p>
        </w:tc>
      </w:tr>
      <w:tr w:rsidR="001179AE" w:rsidRPr="00D32369" w14:paraId="33CC841A" w14:textId="77777777" w:rsidTr="001179AE">
        <w:trPr>
          <w:cantSplit/>
          <w:trHeight w:val="292"/>
          <w:jc w:val="center"/>
        </w:trPr>
        <w:tc>
          <w:tcPr>
            <w:tcW w:w="843" w:type="dxa"/>
            <w:tcBorders>
              <w:top w:val="single" w:sz="4" w:space="0" w:color="auto"/>
              <w:left w:val="single" w:sz="4" w:space="0" w:color="auto"/>
              <w:bottom w:val="single" w:sz="4" w:space="0" w:color="auto"/>
              <w:right w:val="single" w:sz="4" w:space="0" w:color="auto"/>
            </w:tcBorders>
            <w:vAlign w:val="center"/>
          </w:tcPr>
          <w:p w14:paraId="2826AD19" w14:textId="080D2554" w:rsidR="006E44AA" w:rsidRPr="00D32369" w:rsidRDefault="006E44AA" w:rsidP="007B1747">
            <w:pPr>
              <w:jc w:val="center"/>
            </w:pPr>
            <w:r w:rsidRPr="00D32369">
              <w:t>2</w:t>
            </w:r>
            <w:r w:rsidR="004774C2">
              <w:t>8</w:t>
            </w:r>
            <w:r w:rsidRPr="00D32369">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ECB6781" w14:textId="77777777" w:rsidR="006E44AA" w:rsidRPr="00D32369" w:rsidRDefault="006E44AA" w:rsidP="007B1747">
            <w:pPr>
              <w:autoSpaceDN w:val="0"/>
              <w:textAlignment w:val="baseline"/>
              <w:rPr>
                <w:highlight w:val="cyan"/>
              </w:rPr>
            </w:pPr>
            <w:r w:rsidRPr="00D32369">
              <w:rPr>
                <w:color w:val="000000"/>
              </w:rPr>
              <w:t>Taisnas ieslēgšanas spuldze ML-250, E27</w:t>
            </w:r>
          </w:p>
        </w:tc>
        <w:tc>
          <w:tcPr>
            <w:tcW w:w="709" w:type="dxa"/>
            <w:tcBorders>
              <w:top w:val="single" w:sz="4" w:space="0" w:color="auto"/>
              <w:left w:val="single" w:sz="4" w:space="0" w:color="auto"/>
              <w:bottom w:val="single" w:sz="4" w:space="0" w:color="auto"/>
              <w:right w:val="single" w:sz="4" w:space="0" w:color="auto"/>
            </w:tcBorders>
            <w:vAlign w:val="center"/>
          </w:tcPr>
          <w:p w14:paraId="0C4EAE63" w14:textId="77777777" w:rsidR="006E44AA" w:rsidRPr="00D32369" w:rsidRDefault="006E44AA" w:rsidP="007B1747">
            <w:pPr>
              <w:jc w:val="center"/>
            </w:pPr>
            <w:r w:rsidRPr="00D32369">
              <w:t>gab.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84BC72" w14:textId="77777777" w:rsidR="006E44AA" w:rsidRPr="00D32369" w:rsidRDefault="006E44AA" w:rsidP="007B1747">
            <w:pPr>
              <w:suppressAutoHyphens/>
              <w:autoSpaceDN w:val="0"/>
              <w:jc w:val="center"/>
              <w:textAlignment w:val="baseline"/>
              <w:rPr>
                <w:rFonts w:eastAsia="Calibri"/>
                <w:b/>
                <w:bCs/>
              </w:rPr>
            </w:pPr>
            <w:r w:rsidRPr="00D32369">
              <w:rPr>
                <w:b/>
                <w:bCs/>
                <w:color w:val="000000"/>
              </w:rPr>
              <w:t>15</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3E28E6" w14:textId="77777777" w:rsidR="006E44AA" w:rsidRPr="00D32369" w:rsidRDefault="006E44AA" w:rsidP="007B1747">
            <w:pPr>
              <w:suppressAutoHyphens/>
              <w:autoSpaceDN w:val="0"/>
              <w:jc w:val="center"/>
              <w:textAlignment w:val="baseline"/>
              <w:rPr>
                <w:rFonts w:eastAsia="Calibri"/>
              </w:rPr>
            </w:pPr>
            <w:r w:rsidRPr="00D32369">
              <w:rPr>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7B3BDF9" w14:textId="77777777" w:rsidR="006E44AA" w:rsidRPr="00D32369" w:rsidRDefault="006E44AA" w:rsidP="007B1747">
            <w:pPr>
              <w:suppressAutoHyphens/>
              <w:autoSpaceDN w:val="0"/>
              <w:jc w:val="center"/>
              <w:textAlignment w:val="baseline"/>
            </w:pPr>
            <w:r w:rsidRPr="00D32369">
              <w:rPr>
                <w:color w:val="000000"/>
              </w:rPr>
              <w:t>15</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58BB8B2" w14:textId="77777777" w:rsidR="006E44AA" w:rsidRPr="00D32369" w:rsidRDefault="006E44AA" w:rsidP="007B1747">
            <w:pPr>
              <w:suppressAutoHyphens/>
              <w:autoSpaceDN w:val="0"/>
              <w:jc w:val="center"/>
              <w:textAlignment w:val="baseline"/>
            </w:pPr>
            <w:r w:rsidRPr="00D32369">
              <w:rPr>
                <w:color w:val="000000"/>
              </w:rPr>
              <w:t> </w:t>
            </w:r>
          </w:p>
        </w:tc>
        <w:tc>
          <w:tcPr>
            <w:tcW w:w="1140" w:type="dxa"/>
            <w:tcBorders>
              <w:top w:val="single" w:sz="4" w:space="0" w:color="auto"/>
              <w:left w:val="single" w:sz="4" w:space="0" w:color="auto"/>
              <w:bottom w:val="single" w:sz="4" w:space="0" w:color="auto"/>
              <w:right w:val="single" w:sz="4" w:space="0" w:color="auto"/>
            </w:tcBorders>
          </w:tcPr>
          <w:p w14:paraId="3C396A31" w14:textId="77777777" w:rsidR="006E44AA" w:rsidRPr="00D32369" w:rsidRDefault="006E44AA" w:rsidP="007B1747">
            <w:pPr>
              <w:jc w:val="center"/>
              <w:rPr>
                <w:rFonts w:eastAsia="Calibri"/>
              </w:rPr>
            </w:pPr>
          </w:p>
        </w:tc>
        <w:tc>
          <w:tcPr>
            <w:tcW w:w="1411" w:type="dxa"/>
            <w:tcBorders>
              <w:top w:val="single" w:sz="4" w:space="0" w:color="auto"/>
              <w:left w:val="single" w:sz="4" w:space="0" w:color="auto"/>
              <w:bottom w:val="single" w:sz="4" w:space="0" w:color="auto"/>
              <w:right w:val="single" w:sz="4" w:space="0" w:color="auto"/>
            </w:tcBorders>
          </w:tcPr>
          <w:p w14:paraId="01ABB85D" w14:textId="77777777" w:rsidR="006E44AA" w:rsidRPr="00D32369" w:rsidRDefault="006E44AA" w:rsidP="007B1747">
            <w:pPr>
              <w:jc w:val="center"/>
              <w:rPr>
                <w:rFonts w:eastAsia="Calibri"/>
              </w:rPr>
            </w:pPr>
          </w:p>
        </w:tc>
      </w:tr>
      <w:tr w:rsidR="001179AE" w:rsidRPr="00D32369" w14:paraId="00A656BE" w14:textId="77777777" w:rsidTr="001179AE">
        <w:trPr>
          <w:cantSplit/>
          <w:trHeight w:val="292"/>
          <w:jc w:val="center"/>
        </w:trPr>
        <w:tc>
          <w:tcPr>
            <w:tcW w:w="843" w:type="dxa"/>
            <w:tcBorders>
              <w:top w:val="single" w:sz="4" w:space="0" w:color="auto"/>
              <w:left w:val="single" w:sz="4" w:space="0" w:color="auto"/>
              <w:bottom w:val="single" w:sz="4" w:space="0" w:color="auto"/>
              <w:right w:val="single" w:sz="4" w:space="0" w:color="auto"/>
            </w:tcBorders>
            <w:vAlign w:val="center"/>
          </w:tcPr>
          <w:p w14:paraId="47F4BBC1" w14:textId="4C50D85A" w:rsidR="006E44AA" w:rsidRPr="00D32369" w:rsidRDefault="006E44AA" w:rsidP="007B1747">
            <w:pPr>
              <w:jc w:val="center"/>
            </w:pPr>
            <w:r w:rsidRPr="00D32369">
              <w:t>2</w:t>
            </w:r>
            <w:r w:rsidR="004774C2">
              <w:t>9</w:t>
            </w:r>
            <w:r w:rsidRPr="00D32369">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D3B195" w14:textId="77777777" w:rsidR="006E44AA" w:rsidRPr="00D32369" w:rsidRDefault="006E44AA" w:rsidP="007B1747">
            <w:pPr>
              <w:autoSpaceDN w:val="0"/>
              <w:textAlignment w:val="baseline"/>
            </w:pPr>
            <w:r w:rsidRPr="00D32369">
              <w:rPr>
                <w:color w:val="000000"/>
              </w:rPr>
              <w:t>Spuldze BLV HIE70 nw E27 clear</w:t>
            </w:r>
          </w:p>
        </w:tc>
        <w:tc>
          <w:tcPr>
            <w:tcW w:w="709" w:type="dxa"/>
            <w:tcBorders>
              <w:top w:val="single" w:sz="4" w:space="0" w:color="auto"/>
              <w:left w:val="single" w:sz="4" w:space="0" w:color="auto"/>
              <w:bottom w:val="single" w:sz="4" w:space="0" w:color="auto"/>
              <w:right w:val="single" w:sz="4" w:space="0" w:color="auto"/>
            </w:tcBorders>
            <w:vAlign w:val="center"/>
          </w:tcPr>
          <w:p w14:paraId="5E506C21" w14:textId="77777777" w:rsidR="006E44AA" w:rsidRPr="00D32369" w:rsidRDefault="006E44AA" w:rsidP="007B1747">
            <w:pPr>
              <w:jc w:val="center"/>
            </w:pPr>
            <w:r w:rsidRPr="00D32369">
              <w:t>gab.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51275F" w14:textId="77777777" w:rsidR="006E44AA" w:rsidRPr="00D32369" w:rsidRDefault="006E44AA" w:rsidP="007B1747">
            <w:pPr>
              <w:suppressAutoHyphens/>
              <w:autoSpaceDN w:val="0"/>
              <w:jc w:val="center"/>
              <w:textAlignment w:val="baseline"/>
              <w:rPr>
                <w:rFonts w:eastAsia="Calibri"/>
                <w:b/>
                <w:bCs/>
              </w:rPr>
            </w:pPr>
            <w:r w:rsidRPr="00D32369">
              <w:rPr>
                <w:b/>
                <w:bCs/>
                <w:color w:val="000000"/>
              </w:rPr>
              <w:t>15</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604B3E" w14:textId="77777777" w:rsidR="006E44AA" w:rsidRPr="00D32369" w:rsidRDefault="006E44AA" w:rsidP="007B1747">
            <w:pPr>
              <w:suppressAutoHyphens/>
              <w:autoSpaceDN w:val="0"/>
              <w:jc w:val="center"/>
              <w:textAlignment w:val="baseline"/>
              <w:rPr>
                <w:rFonts w:eastAsia="Calibri"/>
              </w:rPr>
            </w:pPr>
            <w:r w:rsidRPr="00D32369">
              <w:rPr>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B335A4B" w14:textId="77777777" w:rsidR="006E44AA" w:rsidRPr="00D32369" w:rsidRDefault="006E44AA" w:rsidP="007B1747">
            <w:pPr>
              <w:suppressAutoHyphens/>
              <w:autoSpaceDN w:val="0"/>
              <w:jc w:val="center"/>
              <w:textAlignment w:val="baseline"/>
            </w:pPr>
            <w:r w:rsidRPr="00D32369">
              <w:rPr>
                <w:color w:val="000000"/>
              </w:rPr>
              <w:t>15</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C1BE81A" w14:textId="77777777" w:rsidR="006E44AA" w:rsidRPr="00D32369" w:rsidRDefault="006E44AA" w:rsidP="007B1747">
            <w:pPr>
              <w:suppressAutoHyphens/>
              <w:autoSpaceDN w:val="0"/>
              <w:jc w:val="center"/>
              <w:textAlignment w:val="baseline"/>
            </w:pPr>
            <w:r w:rsidRPr="00D32369">
              <w:rPr>
                <w:color w:val="000000"/>
              </w:rPr>
              <w:t> </w:t>
            </w:r>
          </w:p>
        </w:tc>
        <w:tc>
          <w:tcPr>
            <w:tcW w:w="1140" w:type="dxa"/>
            <w:tcBorders>
              <w:top w:val="single" w:sz="4" w:space="0" w:color="auto"/>
              <w:left w:val="single" w:sz="4" w:space="0" w:color="auto"/>
              <w:bottom w:val="single" w:sz="4" w:space="0" w:color="auto"/>
              <w:right w:val="single" w:sz="4" w:space="0" w:color="auto"/>
            </w:tcBorders>
          </w:tcPr>
          <w:p w14:paraId="55A42D32" w14:textId="77777777" w:rsidR="006E44AA" w:rsidRPr="00D32369" w:rsidRDefault="006E44AA" w:rsidP="007B1747">
            <w:pPr>
              <w:jc w:val="center"/>
              <w:rPr>
                <w:rFonts w:eastAsia="Calibri"/>
              </w:rPr>
            </w:pPr>
          </w:p>
        </w:tc>
        <w:tc>
          <w:tcPr>
            <w:tcW w:w="1411" w:type="dxa"/>
            <w:tcBorders>
              <w:top w:val="single" w:sz="4" w:space="0" w:color="auto"/>
              <w:left w:val="single" w:sz="4" w:space="0" w:color="auto"/>
              <w:bottom w:val="single" w:sz="4" w:space="0" w:color="auto"/>
              <w:right w:val="single" w:sz="4" w:space="0" w:color="auto"/>
            </w:tcBorders>
          </w:tcPr>
          <w:p w14:paraId="1666CBD5" w14:textId="77777777" w:rsidR="006E44AA" w:rsidRPr="00D32369" w:rsidRDefault="006E44AA" w:rsidP="007B1747">
            <w:pPr>
              <w:jc w:val="center"/>
              <w:rPr>
                <w:rFonts w:eastAsia="Calibri"/>
              </w:rPr>
            </w:pPr>
          </w:p>
        </w:tc>
      </w:tr>
      <w:tr w:rsidR="001179AE" w:rsidRPr="00D32369" w14:paraId="64A3B152" w14:textId="77777777" w:rsidTr="001179AE">
        <w:trPr>
          <w:cantSplit/>
          <w:trHeight w:val="292"/>
          <w:jc w:val="center"/>
        </w:trPr>
        <w:tc>
          <w:tcPr>
            <w:tcW w:w="843" w:type="dxa"/>
            <w:tcBorders>
              <w:top w:val="single" w:sz="4" w:space="0" w:color="auto"/>
              <w:left w:val="single" w:sz="4" w:space="0" w:color="auto"/>
              <w:bottom w:val="single" w:sz="4" w:space="0" w:color="auto"/>
              <w:right w:val="single" w:sz="4" w:space="0" w:color="auto"/>
            </w:tcBorders>
            <w:vAlign w:val="center"/>
          </w:tcPr>
          <w:p w14:paraId="085A5885" w14:textId="0F4E5CF5" w:rsidR="006E44AA" w:rsidRPr="00D32369" w:rsidRDefault="004774C2" w:rsidP="007B1747">
            <w:pPr>
              <w:jc w:val="center"/>
            </w:pPr>
            <w:r>
              <w:t>30</w:t>
            </w:r>
            <w:r w:rsidR="006E44AA" w:rsidRPr="00D32369">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02A137" w14:textId="77777777" w:rsidR="006E44AA" w:rsidRPr="00D32369" w:rsidRDefault="006E44AA" w:rsidP="007B1747">
            <w:pPr>
              <w:autoSpaceDN w:val="0"/>
              <w:textAlignment w:val="baseline"/>
            </w:pPr>
            <w:r w:rsidRPr="00D32369">
              <w:rPr>
                <w:color w:val="000000"/>
              </w:rPr>
              <w:t>Spuldze BLV HIE100 nw E27 clear</w:t>
            </w:r>
          </w:p>
        </w:tc>
        <w:tc>
          <w:tcPr>
            <w:tcW w:w="709" w:type="dxa"/>
            <w:tcBorders>
              <w:top w:val="single" w:sz="4" w:space="0" w:color="auto"/>
              <w:left w:val="single" w:sz="4" w:space="0" w:color="auto"/>
              <w:bottom w:val="single" w:sz="4" w:space="0" w:color="auto"/>
              <w:right w:val="single" w:sz="4" w:space="0" w:color="auto"/>
            </w:tcBorders>
            <w:vAlign w:val="center"/>
          </w:tcPr>
          <w:p w14:paraId="38EF711E" w14:textId="77777777" w:rsidR="006E44AA" w:rsidRPr="00D32369" w:rsidRDefault="006E44AA" w:rsidP="007B1747">
            <w:pPr>
              <w:jc w:val="center"/>
            </w:pPr>
            <w:r w:rsidRPr="00D32369">
              <w:t>gab.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D35B95" w14:textId="77777777" w:rsidR="006E44AA" w:rsidRPr="00D32369" w:rsidRDefault="006E44AA" w:rsidP="007B1747">
            <w:pPr>
              <w:suppressAutoHyphens/>
              <w:autoSpaceDN w:val="0"/>
              <w:jc w:val="center"/>
              <w:textAlignment w:val="baseline"/>
              <w:rPr>
                <w:rFonts w:eastAsia="Calibri"/>
                <w:b/>
                <w:bCs/>
              </w:rPr>
            </w:pPr>
            <w:r w:rsidRPr="00D32369">
              <w:rPr>
                <w:b/>
                <w:bCs/>
                <w:color w:val="000000"/>
              </w:rPr>
              <w:t>7</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6D56D1" w14:textId="77777777" w:rsidR="006E44AA" w:rsidRPr="00D32369" w:rsidRDefault="006E44AA" w:rsidP="007B1747">
            <w:pPr>
              <w:suppressAutoHyphens/>
              <w:autoSpaceDN w:val="0"/>
              <w:jc w:val="center"/>
              <w:textAlignment w:val="baseline"/>
              <w:rPr>
                <w:rFonts w:eastAsia="Calibri"/>
              </w:rPr>
            </w:pPr>
            <w:r w:rsidRPr="00D32369">
              <w:rPr>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CA87B26" w14:textId="77777777" w:rsidR="006E44AA" w:rsidRPr="00D32369" w:rsidRDefault="006E44AA" w:rsidP="007B1747">
            <w:pPr>
              <w:suppressAutoHyphens/>
              <w:autoSpaceDN w:val="0"/>
              <w:jc w:val="center"/>
              <w:textAlignment w:val="baseline"/>
            </w:pPr>
            <w:r w:rsidRPr="00D32369">
              <w:rPr>
                <w:color w:val="000000"/>
              </w:rPr>
              <w:t>7</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68937E0" w14:textId="77777777" w:rsidR="006E44AA" w:rsidRPr="00D32369" w:rsidRDefault="006E44AA" w:rsidP="007B1747">
            <w:pPr>
              <w:suppressAutoHyphens/>
              <w:autoSpaceDN w:val="0"/>
              <w:jc w:val="center"/>
              <w:textAlignment w:val="baseline"/>
            </w:pPr>
            <w:r w:rsidRPr="00D32369">
              <w:rPr>
                <w:color w:val="000000"/>
              </w:rPr>
              <w:t> </w:t>
            </w:r>
          </w:p>
        </w:tc>
        <w:tc>
          <w:tcPr>
            <w:tcW w:w="1140" w:type="dxa"/>
            <w:tcBorders>
              <w:top w:val="single" w:sz="4" w:space="0" w:color="auto"/>
              <w:left w:val="single" w:sz="4" w:space="0" w:color="auto"/>
              <w:bottom w:val="single" w:sz="4" w:space="0" w:color="auto"/>
              <w:right w:val="single" w:sz="4" w:space="0" w:color="auto"/>
            </w:tcBorders>
          </w:tcPr>
          <w:p w14:paraId="79314265" w14:textId="77777777" w:rsidR="006E44AA" w:rsidRPr="00D32369" w:rsidRDefault="006E44AA" w:rsidP="007B1747">
            <w:pPr>
              <w:jc w:val="center"/>
              <w:rPr>
                <w:rFonts w:eastAsia="Calibri"/>
              </w:rPr>
            </w:pPr>
          </w:p>
        </w:tc>
        <w:tc>
          <w:tcPr>
            <w:tcW w:w="1411" w:type="dxa"/>
            <w:tcBorders>
              <w:top w:val="single" w:sz="4" w:space="0" w:color="auto"/>
              <w:left w:val="single" w:sz="4" w:space="0" w:color="auto"/>
              <w:bottom w:val="single" w:sz="4" w:space="0" w:color="auto"/>
              <w:right w:val="single" w:sz="4" w:space="0" w:color="auto"/>
            </w:tcBorders>
          </w:tcPr>
          <w:p w14:paraId="71CD1B78" w14:textId="77777777" w:rsidR="006E44AA" w:rsidRPr="00D32369" w:rsidRDefault="006E44AA" w:rsidP="007B1747">
            <w:pPr>
              <w:jc w:val="center"/>
              <w:rPr>
                <w:rFonts w:eastAsia="Calibri"/>
              </w:rPr>
            </w:pPr>
          </w:p>
        </w:tc>
      </w:tr>
      <w:tr w:rsidR="001179AE" w:rsidRPr="00D32369" w14:paraId="043A0CBF" w14:textId="77777777" w:rsidTr="001179AE">
        <w:trPr>
          <w:cantSplit/>
          <w:trHeight w:val="292"/>
          <w:jc w:val="center"/>
        </w:trPr>
        <w:tc>
          <w:tcPr>
            <w:tcW w:w="843" w:type="dxa"/>
            <w:tcBorders>
              <w:top w:val="single" w:sz="4" w:space="0" w:color="auto"/>
              <w:left w:val="single" w:sz="4" w:space="0" w:color="auto"/>
              <w:bottom w:val="single" w:sz="4" w:space="0" w:color="auto"/>
              <w:right w:val="single" w:sz="4" w:space="0" w:color="auto"/>
            </w:tcBorders>
            <w:vAlign w:val="center"/>
          </w:tcPr>
          <w:p w14:paraId="76D671D3" w14:textId="5C53A0D8" w:rsidR="006E44AA" w:rsidRPr="00D32369" w:rsidRDefault="006E44AA" w:rsidP="007B1747">
            <w:pPr>
              <w:jc w:val="center"/>
            </w:pPr>
            <w:r w:rsidRPr="00D32369">
              <w:t>3</w:t>
            </w:r>
            <w:r w:rsidR="004774C2">
              <w:t>1</w:t>
            </w:r>
            <w:r w:rsidRPr="00D32369">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BD9A018" w14:textId="77777777" w:rsidR="006E44AA" w:rsidRPr="00D32369" w:rsidRDefault="006E44AA" w:rsidP="007B1747">
            <w:pPr>
              <w:autoSpaceDN w:val="0"/>
              <w:textAlignment w:val="baseline"/>
            </w:pPr>
            <w:r w:rsidRPr="00D32369">
              <w:rPr>
                <w:color w:val="000000"/>
              </w:rPr>
              <w:t>Spuldze BLV HIE150 nw E27 clear</w:t>
            </w:r>
          </w:p>
        </w:tc>
        <w:tc>
          <w:tcPr>
            <w:tcW w:w="709" w:type="dxa"/>
            <w:tcBorders>
              <w:top w:val="single" w:sz="4" w:space="0" w:color="auto"/>
              <w:left w:val="single" w:sz="4" w:space="0" w:color="auto"/>
              <w:bottom w:val="single" w:sz="4" w:space="0" w:color="auto"/>
              <w:right w:val="single" w:sz="4" w:space="0" w:color="auto"/>
            </w:tcBorders>
            <w:vAlign w:val="center"/>
          </w:tcPr>
          <w:p w14:paraId="06DF76B0" w14:textId="77777777" w:rsidR="006E44AA" w:rsidRPr="00D32369" w:rsidRDefault="006E44AA" w:rsidP="007B1747">
            <w:pPr>
              <w:jc w:val="center"/>
            </w:pPr>
            <w:r w:rsidRPr="00D32369">
              <w:t>gab.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D8F9BB" w14:textId="77777777" w:rsidR="006E44AA" w:rsidRPr="00D32369" w:rsidRDefault="006E44AA" w:rsidP="007B1747">
            <w:pPr>
              <w:suppressAutoHyphens/>
              <w:autoSpaceDN w:val="0"/>
              <w:jc w:val="center"/>
              <w:textAlignment w:val="baseline"/>
              <w:rPr>
                <w:rFonts w:eastAsia="Calibri"/>
                <w:b/>
                <w:bCs/>
              </w:rPr>
            </w:pPr>
            <w:r w:rsidRPr="00D32369">
              <w:rPr>
                <w:b/>
                <w:bCs/>
                <w:color w:val="000000"/>
              </w:rPr>
              <w:t>4</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FF152D3" w14:textId="77777777" w:rsidR="006E44AA" w:rsidRPr="00D32369" w:rsidRDefault="006E44AA" w:rsidP="007B1747">
            <w:pPr>
              <w:suppressAutoHyphens/>
              <w:autoSpaceDN w:val="0"/>
              <w:jc w:val="center"/>
              <w:textAlignment w:val="baseline"/>
              <w:rPr>
                <w:rFonts w:eastAsia="Calibri"/>
              </w:rPr>
            </w:pPr>
            <w:r w:rsidRPr="00D32369">
              <w:rPr>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80344F6" w14:textId="77777777" w:rsidR="006E44AA" w:rsidRPr="00D32369" w:rsidRDefault="006E44AA" w:rsidP="007B1747">
            <w:pPr>
              <w:suppressAutoHyphens/>
              <w:autoSpaceDN w:val="0"/>
              <w:jc w:val="center"/>
              <w:textAlignment w:val="baseline"/>
            </w:pPr>
            <w:r w:rsidRPr="00D32369">
              <w:rPr>
                <w:color w:val="000000"/>
              </w:rPr>
              <w:t>4</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079892E" w14:textId="77777777" w:rsidR="006E44AA" w:rsidRPr="00D32369" w:rsidRDefault="006E44AA" w:rsidP="007B1747">
            <w:pPr>
              <w:suppressAutoHyphens/>
              <w:autoSpaceDN w:val="0"/>
              <w:jc w:val="center"/>
              <w:textAlignment w:val="baseline"/>
            </w:pPr>
            <w:r w:rsidRPr="00D32369">
              <w:rPr>
                <w:color w:val="000000"/>
              </w:rPr>
              <w:t> </w:t>
            </w:r>
          </w:p>
        </w:tc>
        <w:tc>
          <w:tcPr>
            <w:tcW w:w="1140" w:type="dxa"/>
            <w:tcBorders>
              <w:top w:val="single" w:sz="4" w:space="0" w:color="auto"/>
              <w:left w:val="single" w:sz="4" w:space="0" w:color="auto"/>
              <w:bottom w:val="single" w:sz="4" w:space="0" w:color="auto"/>
              <w:right w:val="single" w:sz="4" w:space="0" w:color="auto"/>
            </w:tcBorders>
          </w:tcPr>
          <w:p w14:paraId="21906E33" w14:textId="77777777" w:rsidR="006E44AA" w:rsidRPr="00D32369" w:rsidRDefault="006E44AA" w:rsidP="007B1747">
            <w:pPr>
              <w:jc w:val="center"/>
              <w:rPr>
                <w:rFonts w:eastAsia="Calibri"/>
              </w:rPr>
            </w:pPr>
          </w:p>
        </w:tc>
        <w:tc>
          <w:tcPr>
            <w:tcW w:w="1411" w:type="dxa"/>
            <w:tcBorders>
              <w:top w:val="single" w:sz="4" w:space="0" w:color="auto"/>
              <w:left w:val="single" w:sz="4" w:space="0" w:color="auto"/>
              <w:bottom w:val="single" w:sz="4" w:space="0" w:color="auto"/>
              <w:right w:val="single" w:sz="4" w:space="0" w:color="auto"/>
            </w:tcBorders>
          </w:tcPr>
          <w:p w14:paraId="3CE04EC1" w14:textId="77777777" w:rsidR="006E44AA" w:rsidRPr="00D32369" w:rsidRDefault="006E44AA" w:rsidP="007B1747">
            <w:pPr>
              <w:jc w:val="center"/>
              <w:rPr>
                <w:rFonts w:eastAsia="Calibri"/>
              </w:rPr>
            </w:pPr>
          </w:p>
        </w:tc>
      </w:tr>
    </w:tbl>
    <w:p w14:paraId="0AB36DF1" w14:textId="77777777" w:rsidR="00741A22" w:rsidRPr="00AD2999" w:rsidRDefault="00741A22" w:rsidP="00741A22">
      <w:pPr>
        <w:spacing w:line="240" w:lineRule="auto"/>
        <w:contextualSpacing/>
        <w:jc w:val="center"/>
        <w:rPr>
          <w:b/>
        </w:rPr>
      </w:pPr>
    </w:p>
    <w:p w14:paraId="0455C401" w14:textId="32009246" w:rsidR="00835298" w:rsidRPr="00AD2999" w:rsidRDefault="000605BD" w:rsidP="000D3A62">
      <w:pPr>
        <w:spacing w:line="240" w:lineRule="auto"/>
        <w:contextualSpacing/>
        <w:jc w:val="left"/>
        <w:rPr>
          <w:rFonts w:eastAsia="Times New Roman"/>
          <w:b/>
          <w:szCs w:val="24"/>
          <w:u w:val="single"/>
        </w:rPr>
      </w:pPr>
      <w:r w:rsidRPr="00C02758">
        <w:rPr>
          <w:i/>
          <w:sz w:val="20"/>
          <w:szCs w:val="20"/>
        </w:rPr>
        <w:t>*</w:t>
      </w:r>
      <w:r w:rsidR="00741A22" w:rsidRPr="00AD2999">
        <w:rPr>
          <w:rFonts w:eastAsia="Times New Roman"/>
          <w:b/>
          <w:szCs w:val="24"/>
          <w:u w:val="single"/>
        </w:rPr>
        <w:t xml:space="preserve">Piegādes </w:t>
      </w:r>
      <w:r w:rsidR="00835298" w:rsidRPr="00AD2999">
        <w:rPr>
          <w:rFonts w:eastAsia="Times New Roman"/>
          <w:b/>
          <w:szCs w:val="24"/>
          <w:u w:val="single"/>
        </w:rPr>
        <w:t xml:space="preserve">vietu </w:t>
      </w:r>
      <w:r w:rsidR="00741A22" w:rsidRPr="00AD2999">
        <w:rPr>
          <w:rFonts w:eastAsia="Times New Roman"/>
          <w:b/>
          <w:szCs w:val="24"/>
          <w:u w:val="single"/>
        </w:rPr>
        <w:t>adreses:</w:t>
      </w:r>
    </w:p>
    <w:p w14:paraId="183B9E77" w14:textId="77777777" w:rsidR="002D6005" w:rsidRPr="00AD2999" w:rsidRDefault="002D6005" w:rsidP="002D6005">
      <w:pPr>
        <w:spacing w:line="240" w:lineRule="auto"/>
        <w:contextualSpacing/>
        <w:jc w:val="center"/>
        <w:rPr>
          <w:rFonts w:eastAsia="Times New Roman"/>
          <w:b/>
          <w:szCs w:val="24"/>
          <w:highlight w:val="yellow"/>
          <w:u w:val="single"/>
        </w:rPr>
      </w:pPr>
    </w:p>
    <w:tbl>
      <w:tblPr>
        <w:tblW w:w="10486" w:type="dxa"/>
        <w:tblInd w:w="108" w:type="dxa"/>
        <w:tblLayout w:type="fixed"/>
        <w:tblLook w:val="04A0" w:firstRow="1" w:lastRow="0" w:firstColumn="1" w:lastColumn="0" w:noHBand="0" w:noVBand="1"/>
      </w:tblPr>
      <w:tblGrid>
        <w:gridCol w:w="1452"/>
        <w:gridCol w:w="9034"/>
      </w:tblGrid>
      <w:tr w:rsidR="00835298" w:rsidRPr="000D3A62" w14:paraId="189F73B2" w14:textId="77777777" w:rsidTr="00D43F1E">
        <w:trPr>
          <w:trHeight w:val="225"/>
        </w:trPr>
        <w:tc>
          <w:tcPr>
            <w:tcW w:w="1452" w:type="dxa"/>
            <w:hideMark/>
          </w:tcPr>
          <w:p w14:paraId="694D0020" w14:textId="6369A3C8" w:rsidR="00835298" w:rsidRPr="000D3A62" w:rsidRDefault="000D3A62" w:rsidP="002272FF">
            <w:pPr>
              <w:spacing w:after="0" w:line="240" w:lineRule="auto"/>
              <w:ind w:left="-108"/>
              <w:contextualSpacing/>
              <w:jc w:val="center"/>
              <w:rPr>
                <w:szCs w:val="24"/>
              </w:rPr>
            </w:pPr>
            <w:r w:rsidRPr="000D3A62">
              <w:rPr>
                <w:b/>
                <w:szCs w:val="24"/>
              </w:rPr>
              <w:t>EP</w:t>
            </w:r>
            <w:r w:rsidR="00835298" w:rsidRPr="000D3A62">
              <w:rPr>
                <w:b/>
                <w:szCs w:val="24"/>
              </w:rPr>
              <w:t>R-1:</w:t>
            </w:r>
          </w:p>
        </w:tc>
        <w:tc>
          <w:tcPr>
            <w:tcW w:w="9034" w:type="dxa"/>
            <w:hideMark/>
          </w:tcPr>
          <w:p w14:paraId="4A0ABA72" w14:textId="36E38040" w:rsidR="00835298" w:rsidRPr="000D3A62" w:rsidRDefault="00123507" w:rsidP="002272FF">
            <w:pPr>
              <w:spacing w:after="0" w:line="240" w:lineRule="auto"/>
              <w:contextualSpacing/>
              <w:rPr>
                <w:szCs w:val="24"/>
              </w:rPr>
            </w:pPr>
            <w:r w:rsidRPr="000D3A62">
              <w:rPr>
                <w:rFonts w:eastAsia="Times New Roman"/>
                <w:szCs w:val="24"/>
                <w:lang w:eastAsia="lv-LV"/>
              </w:rPr>
              <w:t>VAS „Latvijas dzelzceļš” </w:t>
            </w:r>
            <w:r w:rsidR="000D3A62" w:rsidRPr="000D3A62">
              <w:rPr>
                <w:szCs w:val="24"/>
              </w:rPr>
              <w:t>Elektrotehniskās pārvaldes</w:t>
            </w:r>
            <w:r w:rsidR="00835298" w:rsidRPr="000D3A62">
              <w:rPr>
                <w:szCs w:val="24"/>
              </w:rPr>
              <w:t xml:space="preserve"> Rīgas reģionāla</w:t>
            </w:r>
            <w:r w:rsidR="002D6005" w:rsidRPr="000D3A62">
              <w:rPr>
                <w:szCs w:val="24"/>
              </w:rPr>
              <w:t>is</w:t>
            </w:r>
            <w:r w:rsidR="00835298" w:rsidRPr="000D3A62">
              <w:rPr>
                <w:szCs w:val="24"/>
              </w:rPr>
              <w:t xml:space="preserve"> centrs, </w:t>
            </w:r>
            <w:r w:rsidR="002D6005" w:rsidRPr="000D3A62">
              <w:rPr>
                <w:rFonts w:eastAsia="Times New Roman"/>
                <w:szCs w:val="24"/>
              </w:rPr>
              <w:t>Krūzes iela 47a, Rīga, LV-1002, Latvija</w:t>
            </w:r>
            <w:r w:rsidR="00C02758" w:rsidRPr="000D3A62">
              <w:rPr>
                <w:szCs w:val="24"/>
              </w:rPr>
              <w:t>.</w:t>
            </w:r>
          </w:p>
        </w:tc>
      </w:tr>
      <w:tr w:rsidR="00835298" w:rsidRPr="000D3A62" w14:paraId="2DE3D52C" w14:textId="77777777" w:rsidTr="00D43F1E">
        <w:trPr>
          <w:trHeight w:val="225"/>
        </w:trPr>
        <w:tc>
          <w:tcPr>
            <w:tcW w:w="1452" w:type="dxa"/>
          </w:tcPr>
          <w:p w14:paraId="382623B2" w14:textId="36FA08FD" w:rsidR="00835298" w:rsidRPr="000D3A62" w:rsidRDefault="000D3A62" w:rsidP="002272FF">
            <w:pPr>
              <w:spacing w:after="0" w:line="240" w:lineRule="auto"/>
              <w:ind w:left="-108"/>
              <w:contextualSpacing/>
              <w:jc w:val="center"/>
              <w:rPr>
                <w:szCs w:val="24"/>
              </w:rPr>
            </w:pPr>
            <w:r w:rsidRPr="000D3A62">
              <w:rPr>
                <w:b/>
                <w:szCs w:val="24"/>
              </w:rPr>
              <w:t>EP</w:t>
            </w:r>
            <w:r w:rsidR="00835298" w:rsidRPr="000D3A62">
              <w:rPr>
                <w:b/>
                <w:szCs w:val="24"/>
              </w:rPr>
              <w:t>R-2:</w:t>
            </w:r>
          </w:p>
        </w:tc>
        <w:tc>
          <w:tcPr>
            <w:tcW w:w="9034" w:type="dxa"/>
          </w:tcPr>
          <w:p w14:paraId="2A3427B3" w14:textId="50E1C12D" w:rsidR="00835298" w:rsidRPr="000D3A62" w:rsidRDefault="00123507" w:rsidP="002272FF">
            <w:pPr>
              <w:spacing w:after="0" w:line="240" w:lineRule="auto"/>
              <w:contextualSpacing/>
              <w:rPr>
                <w:szCs w:val="24"/>
              </w:rPr>
            </w:pPr>
            <w:r w:rsidRPr="000D3A62">
              <w:rPr>
                <w:rFonts w:eastAsia="Times New Roman"/>
                <w:szCs w:val="24"/>
                <w:lang w:eastAsia="lv-LV"/>
              </w:rPr>
              <w:t xml:space="preserve">VAS „Latvijas dzelzceļš” </w:t>
            </w:r>
            <w:r w:rsidR="000D3A62" w:rsidRPr="000D3A62">
              <w:rPr>
                <w:szCs w:val="24"/>
              </w:rPr>
              <w:t xml:space="preserve">Elektrotehniskās pārvaldes </w:t>
            </w:r>
            <w:r w:rsidR="00835298" w:rsidRPr="000D3A62">
              <w:rPr>
                <w:szCs w:val="24"/>
              </w:rPr>
              <w:t xml:space="preserve">Daugavpils reģionālais centrs, </w:t>
            </w:r>
            <w:r w:rsidR="002D6005" w:rsidRPr="000D3A62">
              <w:rPr>
                <w:rFonts w:eastAsia="Times New Roman"/>
                <w:szCs w:val="24"/>
              </w:rPr>
              <w:t>1.Pasažieru iela 12, Daugavpils, LV-5401, Latvija</w:t>
            </w:r>
            <w:r w:rsidR="00C02758" w:rsidRPr="000D3A62">
              <w:rPr>
                <w:szCs w:val="24"/>
              </w:rPr>
              <w:t>.</w:t>
            </w:r>
          </w:p>
        </w:tc>
      </w:tr>
      <w:tr w:rsidR="00835298" w:rsidRPr="00AD2999" w14:paraId="19849BA4" w14:textId="77777777" w:rsidTr="00D43F1E">
        <w:trPr>
          <w:trHeight w:val="225"/>
        </w:trPr>
        <w:tc>
          <w:tcPr>
            <w:tcW w:w="1452" w:type="dxa"/>
          </w:tcPr>
          <w:p w14:paraId="1875B5FB" w14:textId="2E7B3E13" w:rsidR="00835298" w:rsidRPr="000D3A62" w:rsidRDefault="000D3A62" w:rsidP="000D3A62">
            <w:pPr>
              <w:spacing w:after="0" w:line="240" w:lineRule="auto"/>
              <w:ind w:left="-108" w:firstLine="320"/>
              <w:contextualSpacing/>
              <w:rPr>
                <w:szCs w:val="24"/>
              </w:rPr>
            </w:pPr>
            <w:r w:rsidRPr="000D3A62">
              <w:rPr>
                <w:b/>
                <w:szCs w:val="24"/>
              </w:rPr>
              <w:t>EP</w:t>
            </w:r>
            <w:r w:rsidR="00835298" w:rsidRPr="000D3A62">
              <w:rPr>
                <w:b/>
                <w:szCs w:val="24"/>
              </w:rPr>
              <w:t>R-3:</w:t>
            </w:r>
          </w:p>
        </w:tc>
        <w:tc>
          <w:tcPr>
            <w:tcW w:w="9034" w:type="dxa"/>
          </w:tcPr>
          <w:p w14:paraId="3D138A81" w14:textId="188B65C0" w:rsidR="006061E9" w:rsidRPr="000D3A62" w:rsidRDefault="00123507" w:rsidP="002272FF">
            <w:pPr>
              <w:spacing w:after="0" w:line="240" w:lineRule="auto"/>
              <w:contextualSpacing/>
              <w:rPr>
                <w:szCs w:val="24"/>
              </w:rPr>
            </w:pPr>
            <w:bookmarkStart w:id="7" w:name="_Hlk42162481"/>
            <w:r w:rsidRPr="000D3A62">
              <w:rPr>
                <w:rFonts w:eastAsia="Times New Roman"/>
                <w:szCs w:val="24"/>
                <w:lang w:eastAsia="lv-LV"/>
              </w:rPr>
              <w:t xml:space="preserve">VAS „Latvijas dzelzceļš” </w:t>
            </w:r>
            <w:r w:rsidR="000D3A62" w:rsidRPr="000D3A62">
              <w:rPr>
                <w:szCs w:val="24"/>
              </w:rPr>
              <w:t xml:space="preserve">Elektrotehniskās pārvaldes </w:t>
            </w:r>
            <w:r w:rsidR="00835298" w:rsidRPr="000D3A62">
              <w:rPr>
                <w:szCs w:val="24"/>
              </w:rPr>
              <w:t>Jelgavas reģionālais centrs, Prohorova iela 12b, Jelgava,</w:t>
            </w:r>
            <w:r w:rsidR="002D6005" w:rsidRPr="000D3A62">
              <w:rPr>
                <w:szCs w:val="24"/>
              </w:rPr>
              <w:t xml:space="preserve"> </w:t>
            </w:r>
            <w:r w:rsidR="008A2FF5" w:rsidRPr="000D3A62">
              <w:rPr>
                <w:rFonts w:eastAsia="Times New Roman"/>
                <w:szCs w:val="24"/>
              </w:rPr>
              <w:t>LV-3002</w:t>
            </w:r>
            <w:r w:rsidR="002D6005" w:rsidRPr="000D3A62">
              <w:rPr>
                <w:rFonts w:eastAsia="Times New Roman"/>
                <w:szCs w:val="24"/>
              </w:rPr>
              <w:t>, Latvija</w:t>
            </w:r>
            <w:r w:rsidR="00C02758" w:rsidRPr="000D3A62">
              <w:rPr>
                <w:szCs w:val="24"/>
              </w:rPr>
              <w:t>.</w:t>
            </w:r>
          </w:p>
          <w:bookmarkEnd w:id="7"/>
          <w:p w14:paraId="62F79501" w14:textId="77777777" w:rsidR="006061E9" w:rsidRPr="000D3A62" w:rsidRDefault="006061E9" w:rsidP="002272FF">
            <w:pPr>
              <w:spacing w:after="0" w:line="240" w:lineRule="auto"/>
              <w:contextualSpacing/>
              <w:rPr>
                <w:szCs w:val="24"/>
              </w:rPr>
            </w:pPr>
          </w:p>
          <w:p w14:paraId="2B282B69" w14:textId="77777777" w:rsidR="002272FF" w:rsidRPr="000D3A62" w:rsidRDefault="002272FF" w:rsidP="002272FF">
            <w:pPr>
              <w:spacing w:after="0" w:line="240" w:lineRule="auto"/>
              <w:contextualSpacing/>
              <w:rPr>
                <w:szCs w:val="24"/>
              </w:rPr>
            </w:pPr>
          </w:p>
          <w:p w14:paraId="76D30C1D" w14:textId="42009385" w:rsidR="002272FF" w:rsidRPr="000D3A62" w:rsidRDefault="002272FF" w:rsidP="002272FF">
            <w:pPr>
              <w:spacing w:after="0" w:line="240" w:lineRule="auto"/>
              <w:contextualSpacing/>
              <w:rPr>
                <w:szCs w:val="24"/>
              </w:rPr>
            </w:pPr>
          </w:p>
        </w:tc>
      </w:tr>
    </w:tbl>
    <w:p w14:paraId="5670756B" w14:textId="77777777" w:rsidR="00741A22" w:rsidRPr="00AD2999" w:rsidRDefault="00741A22" w:rsidP="00741A22">
      <w:pPr>
        <w:autoSpaceDE w:val="0"/>
        <w:autoSpaceDN w:val="0"/>
        <w:adjustRightInd w:val="0"/>
        <w:spacing w:after="0" w:line="480" w:lineRule="auto"/>
        <w:contextualSpacing/>
        <w:jc w:val="center"/>
        <w:rPr>
          <w:rFonts w:eastAsia="Times New Roman"/>
          <w:szCs w:val="24"/>
          <w:lang w:eastAsia="lv-LV"/>
        </w:rPr>
      </w:pPr>
      <w:r w:rsidRPr="00AD2999">
        <w:rPr>
          <w:rFonts w:eastAsia="Times New Roman"/>
          <w:szCs w:val="24"/>
          <w:lang w:eastAsia="lv-LV"/>
        </w:rPr>
        <w:t>Vadītāja vai pilnvarotās personas paraksts: __________________________________</w:t>
      </w:r>
    </w:p>
    <w:p w14:paraId="33556DAD" w14:textId="77777777" w:rsidR="00741A22" w:rsidRPr="00AD2999" w:rsidRDefault="00741A22" w:rsidP="00741A22">
      <w:pPr>
        <w:autoSpaceDE w:val="0"/>
        <w:autoSpaceDN w:val="0"/>
        <w:adjustRightInd w:val="0"/>
        <w:spacing w:after="0" w:line="480" w:lineRule="auto"/>
        <w:contextualSpacing/>
        <w:jc w:val="center"/>
        <w:rPr>
          <w:rFonts w:eastAsia="Times New Roman"/>
          <w:szCs w:val="24"/>
          <w:lang w:eastAsia="lv-LV"/>
        </w:rPr>
      </w:pPr>
      <w:r w:rsidRPr="00AD2999">
        <w:rPr>
          <w:rFonts w:eastAsia="Times New Roman"/>
          <w:szCs w:val="24"/>
          <w:lang w:eastAsia="lv-LV"/>
        </w:rPr>
        <w:t>Vadītāja vai pilnvarotās personas vārds, uzvārds, amats ________________________</w:t>
      </w:r>
    </w:p>
    <w:p w14:paraId="6F5D5D96" w14:textId="77777777" w:rsidR="00741A22" w:rsidRPr="00AD2999" w:rsidRDefault="00741A22" w:rsidP="00741A22">
      <w:pPr>
        <w:autoSpaceDE w:val="0"/>
        <w:autoSpaceDN w:val="0"/>
        <w:adjustRightInd w:val="0"/>
        <w:spacing w:line="480" w:lineRule="auto"/>
        <w:ind w:left="7200" w:firstLine="720"/>
        <w:contextualSpacing/>
        <w:jc w:val="center"/>
        <w:rPr>
          <w:rFonts w:eastAsia="Times New Roman"/>
          <w:szCs w:val="24"/>
          <w:lang w:eastAsia="lv-LV"/>
        </w:rPr>
        <w:sectPr w:rsidR="00741A22" w:rsidRPr="00AD2999" w:rsidSect="00B80850">
          <w:pgSz w:w="11906" w:h="16838" w:code="9"/>
          <w:pgMar w:top="964" w:right="567" w:bottom="1134" w:left="567" w:header="709" w:footer="709" w:gutter="0"/>
          <w:cols w:space="708"/>
          <w:titlePg/>
          <w:docGrid w:linePitch="360"/>
        </w:sectPr>
      </w:pPr>
      <w:r w:rsidRPr="00AD2999">
        <w:rPr>
          <w:rFonts w:eastAsia="Times New Roman"/>
          <w:szCs w:val="24"/>
          <w:lang w:eastAsia="lv-LV"/>
        </w:rPr>
        <w:t>z.v.</w:t>
      </w:r>
    </w:p>
    <w:p w14:paraId="6BDC383A" w14:textId="77777777" w:rsidR="00741A22" w:rsidRPr="00AD2999" w:rsidRDefault="00741A22" w:rsidP="00741A22">
      <w:pPr>
        <w:keepNext/>
        <w:keepLines/>
        <w:autoSpaceDE w:val="0"/>
        <w:autoSpaceDN w:val="0"/>
        <w:adjustRightInd w:val="0"/>
        <w:spacing w:line="240" w:lineRule="auto"/>
        <w:contextualSpacing/>
        <w:jc w:val="right"/>
        <w:rPr>
          <w:rFonts w:eastAsia="Times New Roman"/>
          <w:color w:val="000000"/>
          <w:szCs w:val="24"/>
          <w:lang w:eastAsia="lv-LV"/>
        </w:rPr>
      </w:pPr>
      <w:r w:rsidRPr="00AD2999">
        <w:rPr>
          <w:rFonts w:eastAsia="Times New Roman"/>
          <w:b/>
          <w:bCs/>
          <w:color w:val="000000"/>
          <w:szCs w:val="24"/>
          <w:lang w:eastAsia="x-none"/>
        </w:rPr>
        <w:lastRenderedPageBreak/>
        <w:t>4.pielikums</w:t>
      </w:r>
    </w:p>
    <w:p w14:paraId="7A660945" w14:textId="77777777" w:rsidR="00741A22" w:rsidRPr="00AD2999" w:rsidRDefault="00741A22" w:rsidP="00741A22">
      <w:pPr>
        <w:overflowPunct w:val="0"/>
        <w:autoSpaceDE w:val="0"/>
        <w:autoSpaceDN w:val="0"/>
        <w:adjustRightInd w:val="0"/>
        <w:spacing w:line="240" w:lineRule="auto"/>
        <w:contextualSpacing/>
        <w:jc w:val="right"/>
        <w:textAlignment w:val="baseline"/>
        <w:rPr>
          <w:rFonts w:eastAsia="Times New Roman"/>
          <w:bCs/>
          <w:szCs w:val="24"/>
        </w:rPr>
      </w:pPr>
      <w:r w:rsidRPr="00AD2999">
        <w:rPr>
          <w:rFonts w:eastAsia="Times New Roman"/>
          <w:szCs w:val="24"/>
          <w:lang w:eastAsia="lv-LV"/>
        </w:rPr>
        <w:t xml:space="preserve">VAS „Latvijas dzelzceļš” </w:t>
      </w:r>
      <w:r w:rsidRPr="00AD2999">
        <w:rPr>
          <w:rFonts w:eastAsia="Times New Roman"/>
          <w:bCs/>
          <w:szCs w:val="24"/>
        </w:rPr>
        <w:t>sarunu procedūras ar publikāciju</w:t>
      </w:r>
    </w:p>
    <w:p w14:paraId="377E942D" w14:textId="089A1DD5" w:rsidR="00741A22" w:rsidRPr="00AD2999" w:rsidRDefault="00C0557E" w:rsidP="00741A22">
      <w:pPr>
        <w:spacing w:line="240" w:lineRule="auto"/>
        <w:contextualSpacing/>
        <w:jc w:val="right"/>
        <w:rPr>
          <w:rFonts w:eastAsia="Times New Roman"/>
          <w:szCs w:val="24"/>
        </w:rPr>
      </w:pPr>
      <w:r w:rsidRPr="00AD2999">
        <w:rPr>
          <w:color w:val="222222"/>
        </w:rPr>
        <w:t>„</w:t>
      </w:r>
      <w:r w:rsidRPr="00AD2999">
        <w:t>Gaismekļu, prožektoru un spuldžu piegāde</w:t>
      </w:r>
      <w:r w:rsidR="00DE7C4F">
        <w:t xml:space="preserve"> 2020.gadam</w:t>
      </w:r>
      <w:r w:rsidRPr="00AD2999">
        <w:t>”</w:t>
      </w:r>
      <w:r w:rsidRPr="00AD2999">
        <w:rPr>
          <w:rFonts w:eastAsia="Times New Roman"/>
          <w:szCs w:val="24"/>
        </w:rPr>
        <w:t xml:space="preserve"> </w:t>
      </w:r>
      <w:r w:rsidR="00741A22" w:rsidRPr="00AD2999">
        <w:rPr>
          <w:rFonts w:eastAsia="Times New Roman"/>
          <w:szCs w:val="24"/>
          <w:lang w:eastAsia="lv-LV"/>
        </w:rPr>
        <w:t>nolikumam</w:t>
      </w:r>
    </w:p>
    <w:p w14:paraId="0E0762C9" w14:textId="77777777" w:rsidR="00741A22" w:rsidRPr="00AD2999" w:rsidRDefault="00741A22" w:rsidP="00741A22">
      <w:pPr>
        <w:keepNext/>
        <w:spacing w:line="240" w:lineRule="auto"/>
        <w:contextualSpacing/>
        <w:jc w:val="right"/>
        <w:outlineLvl w:val="3"/>
        <w:rPr>
          <w:rFonts w:eastAsia="Times New Roman"/>
          <w:b/>
          <w:bCs/>
          <w:szCs w:val="24"/>
        </w:rPr>
      </w:pPr>
    </w:p>
    <w:p w14:paraId="4C6563BA" w14:textId="77777777" w:rsidR="00741A22" w:rsidRPr="00AD2999" w:rsidRDefault="00741A22" w:rsidP="00741A22">
      <w:pPr>
        <w:spacing w:line="240" w:lineRule="auto"/>
        <w:contextualSpacing/>
        <w:jc w:val="left"/>
        <w:rPr>
          <w:rFonts w:eastAsia="Times New Roman"/>
          <w:szCs w:val="24"/>
        </w:rPr>
      </w:pPr>
    </w:p>
    <w:p w14:paraId="3FF29108" w14:textId="77777777" w:rsidR="00606DB4" w:rsidRPr="00AD2999" w:rsidRDefault="00606DB4" w:rsidP="00606DB4">
      <w:pPr>
        <w:pStyle w:val="Heading4"/>
        <w:jc w:val="center"/>
      </w:pPr>
      <w:r w:rsidRPr="00AD2999">
        <w:t>INFORMĀCIJA PAR PĒDĒJO 3 (TRĪS)</w:t>
      </w:r>
      <w:r w:rsidRPr="00AD2999">
        <w:rPr>
          <w:rStyle w:val="FootnoteReference"/>
        </w:rPr>
        <w:footnoteReference w:id="3"/>
      </w:r>
      <w:r w:rsidRPr="00AD2999">
        <w:t xml:space="preserve"> DARBĪBAS GADU LAIKĀ PRETENDENTA SEKMĪGI IZPILDĪTU (-IEM) LĪDZĪGU (-IEM) LĪGUMU (-IEM)</w:t>
      </w:r>
    </w:p>
    <w:p w14:paraId="57B2C967" w14:textId="77777777" w:rsidR="00606DB4" w:rsidRPr="00AD2999" w:rsidRDefault="00606DB4" w:rsidP="00606DB4">
      <w:pPr>
        <w:keepNext/>
        <w:contextualSpacing/>
        <w:jc w:val="center"/>
        <w:outlineLvl w:val="3"/>
        <w:rPr>
          <w:bCs/>
          <w:i/>
        </w:rPr>
      </w:pPr>
      <w:r w:rsidRPr="00AD2999">
        <w:rPr>
          <w:bCs/>
          <w:i/>
        </w:rPr>
        <w:t>(nosacījums: vismaz 1 (viens) līgums)</w:t>
      </w:r>
    </w:p>
    <w:p w14:paraId="6FB7EA5B" w14:textId="668F3F57" w:rsidR="00741A22" w:rsidRPr="00AD2999" w:rsidRDefault="00606DB4" w:rsidP="00606DB4">
      <w:pPr>
        <w:jc w:val="center"/>
        <w:rPr>
          <w:i/>
        </w:rPr>
      </w:pPr>
      <w:r w:rsidRPr="00AD2999">
        <w:rPr>
          <w:i/>
        </w:rPr>
        <w:t>/forma/</w:t>
      </w:r>
    </w:p>
    <w:p w14:paraId="7DA68D35" w14:textId="77777777" w:rsidR="00741A22" w:rsidRPr="00AD2999" w:rsidRDefault="00741A22" w:rsidP="00741A22">
      <w:pPr>
        <w:spacing w:line="240" w:lineRule="auto"/>
        <w:contextualSpacing/>
        <w:jc w:val="left"/>
        <w:rPr>
          <w:rFonts w:eastAsia="Times New Roman"/>
          <w:szCs w:val="24"/>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606DB4" w:rsidRPr="00AD2999" w14:paraId="233126F1" w14:textId="77777777" w:rsidTr="00C0557E">
        <w:trPr>
          <w:trHeight w:val="264"/>
        </w:trPr>
        <w:tc>
          <w:tcPr>
            <w:tcW w:w="646" w:type="dxa"/>
            <w:vMerge w:val="restart"/>
            <w:vAlign w:val="center"/>
          </w:tcPr>
          <w:p w14:paraId="490974BE" w14:textId="77777777" w:rsidR="00606DB4" w:rsidRPr="00AD2999" w:rsidRDefault="00606DB4" w:rsidP="00C0557E">
            <w:pPr>
              <w:contextualSpacing/>
              <w:jc w:val="center"/>
            </w:pPr>
            <w:r w:rsidRPr="00AD2999">
              <w:t>Nr.</w:t>
            </w:r>
          </w:p>
          <w:p w14:paraId="0AD087CD" w14:textId="77777777" w:rsidR="00606DB4" w:rsidRPr="00AD2999" w:rsidRDefault="00606DB4" w:rsidP="00C0557E">
            <w:pPr>
              <w:contextualSpacing/>
              <w:jc w:val="center"/>
            </w:pPr>
            <w:r w:rsidRPr="00AD2999">
              <w:t>p.k.</w:t>
            </w:r>
          </w:p>
        </w:tc>
        <w:tc>
          <w:tcPr>
            <w:tcW w:w="1334" w:type="dxa"/>
            <w:vMerge w:val="restart"/>
            <w:vAlign w:val="center"/>
          </w:tcPr>
          <w:p w14:paraId="7CF670BA" w14:textId="77777777" w:rsidR="00606DB4" w:rsidRPr="00AD2999" w:rsidRDefault="00606DB4" w:rsidP="00C0557E">
            <w:pPr>
              <w:contextualSpacing/>
              <w:jc w:val="center"/>
            </w:pPr>
            <w:r w:rsidRPr="00AD2999">
              <w:t xml:space="preserve">Līguma priekšmeta (t.sk. arī veikto piegāžu) apraksts </w:t>
            </w:r>
          </w:p>
        </w:tc>
        <w:tc>
          <w:tcPr>
            <w:tcW w:w="1701" w:type="dxa"/>
            <w:vMerge w:val="restart"/>
            <w:vAlign w:val="center"/>
          </w:tcPr>
          <w:p w14:paraId="154F84B0" w14:textId="77777777" w:rsidR="00606DB4" w:rsidRPr="00AD2999" w:rsidRDefault="00606DB4" w:rsidP="00C0557E">
            <w:pPr>
              <w:contextualSpacing/>
              <w:jc w:val="center"/>
            </w:pPr>
            <w:r w:rsidRPr="00AD2999">
              <w:t>Līguma summa (t.sk. arī piegādātais daudzuma apjoms) EUR (bez PVN)</w:t>
            </w:r>
          </w:p>
        </w:tc>
        <w:tc>
          <w:tcPr>
            <w:tcW w:w="3685" w:type="dxa"/>
            <w:gridSpan w:val="2"/>
            <w:vAlign w:val="center"/>
          </w:tcPr>
          <w:p w14:paraId="26A203D2" w14:textId="77777777" w:rsidR="00606DB4" w:rsidRPr="00AD2999" w:rsidRDefault="00606DB4" w:rsidP="00C0557E">
            <w:pPr>
              <w:contextualSpacing/>
              <w:jc w:val="center"/>
            </w:pPr>
            <w:r w:rsidRPr="00AD2999">
              <w:t>Preču saņēmējs (pasūtītājs)</w:t>
            </w:r>
          </w:p>
        </w:tc>
        <w:tc>
          <w:tcPr>
            <w:tcW w:w="2268" w:type="dxa"/>
            <w:vMerge w:val="restart"/>
            <w:vAlign w:val="center"/>
          </w:tcPr>
          <w:p w14:paraId="30794563" w14:textId="77777777" w:rsidR="00606DB4" w:rsidRPr="00AD2999" w:rsidRDefault="00606DB4" w:rsidP="00C0557E">
            <w:pPr>
              <w:contextualSpacing/>
              <w:jc w:val="center"/>
            </w:pPr>
            <w:r w:rsidRPr="00AD2999">
              <w:t>Pasūtījuma izpildes laiks</w:t>
            </w:r>
          </w:p>
          <w:p w14:paraId="3767C659" w14:textId="77777777" w:rsidR="00606DB4" w:rsidRPr="00AD2999" w:rsidRDefault="00606DB4" w:rsidP="00C0557E">
            <w:pPr>
              <w:contextualSpacing/>
              <w:jc w:val="center"/>
            </w:pPr>
            <w:r w:rsidRPr="00AD2999">
              <w:t>(no.. līdz..) (līguma termiņš)</w:t>
            </w:r>
          </w:p>
        </w:tc>
      </w:tr>
      <w:tr w:rsidR="00606DB4" w:rsidRPr="00AD2999" w14:paraId="7BC5BBF5" w14:textId="77777777" w:rsidTr="00C0557E">
        <w:trPr>
          <w:trHeight w:val="1660"/>
        </w:trPr>
        <w:tc>
          <w:tcPr>
            <w:tcW w:w="646" w:type="dxa"/>
            <w:vMerge/>
          </w:tcPr>
          <w:p w14:paraId="2FAFA087" w14:textId="77777777" w:rsidR="00606DB4" w:rsidRPr="00AD2999" w:rsidRDefault="00606DB4" w:rsidP="00C0557E"/>
        </w:tc>
        <w:tc>
          <w:tcPr>
            <w:tcW w:w="1334" w:type="dxa"/>
            <w:vMerge/>
          </w:tcPr>
          <w:p w14:paraId="7FAE1EA0" w14:textId="77777777" w:rsidR="00606DB4" w:rsidRPr="00AD2999" w:rsidRDefault="00606DB4" w:rsidP="00C0557E"/>
        </w:tc>
        <w:tc>
          <w:tcPr>
            <w:tcW w:w="1701" w:type="dxa"/>
            <w:vMerge/>
          </w:tcPr>
          <w:p w14:paraId="55D9DA2F" w14:textId="77777777" w:rsidR="00606DB4" w:rsidRPr="00AD2999" w:rsidRDefault="00606DB4" w:rsidP="00C0557E"/>
        </w:tc>
        <w:tc>
          <w:tcPr>
            <w:tcW w:w="1843" w:type="dxa"/>
            <w:vAlign w:val="center"/>
          </w:tcPr>
          <w:p w14:paraId="219412DF" w14:textId="77777777" w:rsidR="00606DB4" w:rsidRPr="00AD2999" w:rsidRDefault="00606DB4" w:rsidP="00C0557E">
            <w:pPr>
              <w:jc w:val="center"/>
            </w:pPr>
            <w:r w:rsidRPr="00AD2999">
              <w:t>Juridiskās personas nosaukums</w:t>
            </w:r>
          </w:p>
        </w:tc>
        <w:tc>
          <w:tcPr>
            <w:tcW w:w="1842" w:type="dxa"/>
            <w:vAlign w:val="center"/>
          </w:tcPr>
          <w:p w14:paraId="48A4A7AA" w14:textId="77777777" w:rsidR="00606DB4" w:rsidRPr="00AD2999" w:rsidRDefault="00606DB4" w:rsidP="00C0557E">
            <w:pPr>
              <w:jc w:val="center"/>
            </w:pPr>
            <w:r w:rsidRPr="00AD2999">
              <w:t>Kontaktpersonas vārds, uzvārds, amats, tālrunis</w:t>
            </w:r>
          </w:p>
          <w:p w14:paraId="6FC0F681" w14:textId="77777777" w:rsidR="00606DB4" w:rsidRPr="00AD2999" w:rsidRDefault="00606DB4" w:rsidP="00C0557E">
            <w:pPr>
              <w:jc w:val="center"/>
            </w:pPr>
            <w:r w:rsidRPr="00AD2999">
              <w:t>(atsauksmju sniegšanai)</w:t>
            </w:r>
          </w:p>
        </w:tc>
        <w:tc>
          <w:tcPr>
            <w:tcW w:w="2268" w:type="dxa"/>
            <w:vMerge/>
          </w:tcPr>
          <w:p w14:paraId="58BD9338" w14:textId="77777777" w:rsidR="00606DB4" w:rsidRPr="00AD2999" w:rsidRDefault="00606DB4" w:rsidP="00C0557E"/>
        </w:tc>
      </w:tr>
      <w:tr w:rsidR="00606DB4" w:rsidRPr="00AD2999" w14:paraId="3437C4D9" w14:textId="77777777" w:rsidTr="00C0557E">
        <w:trPr>
          <w:trHeight w:val="264"/>
        </w:trPr>
        <w:tc>
          <w:tcPr>
            <w:tcW w:w="646" w:type="dxa"/>
          </w:tcPr>
          <w:p w14:paraId="6BC8A66E" w14:textId="77777777" w:rsidR="00606DB4" w:rsidRPr="00AD2999" w:rsidRDefault="00606DB4" w:rsidP="00C0557E">
            <w:r w:rsidRPr="00AD2999">
              <w:t>1.</w:t>
            </w:r>
          </w:p>
        </w:tc>
        <w:tc>
          <w:tcPr>
            <w:tcW w:w="1334" w:type="dxa"/>
          </w:tcPr>
          <w:p w14:paraId="0BA5B0B1" w14:textId="77777777" w:rsidR="00606DB4" w:rsidRPr="00AD2999" w:rsidRDefault="00606DB4" w:rsidP="00C0557E"/>
        </w:tc>
        <w:tc>
          <w:tcPr>
            <w:tcW w:w="1701" w:type="dxa"/>
          </w:tcPr>
          <w:p w14:paraId="6E782AF9" w14:textId="77777777" w:rsidR="00606DB4" w:rsidRPr="00AD2999" w:rsidRDefault="00606DB4" w:rsidP="00C0557E"/>
        </w:tc>
        <w:tc>
          <w:tcPr>
            <w:tcW w:w="1843" w:type="dxa"/>
          </w:tcPr>
          <w:p w14:paraId="131586E6" w14:textId="77777777" w:rsidR="00606DB4" w:rsidRPr="00AD2999" w:rsidRDefault="00606DB4" w:rsidP="00C0557E"/>
        </w:tc>
        <w:tc>
          <w:tcPr>
            <w:tcW w:w="1842" w:type="dxa"/>
          </w:tcPr>
          <w:p w14:paraId="3BE4E385" w14:textId="77777777" w:rsidR="00606DB4" w:rsidRPr="00AD2999" w:rsidRDefault="00606DB4" w:rsidP="00C0557E"/>
        </w:tc>
        <w:tc>
          <w:tcPr>
            <w:tcW w:w="2268" w:type="dxa"/>
          </w:tcPr>
          <w:p w14:paraId="56F94779" w14:textId="77777777" w:rsidR="00606DB4" w:rsidRPr="00AD2999" w:rsidRDefault="00606DB4" w:rsidP="00C0557E"/>
        </w:tc>
      </w:tr>
      <w:tr w:rsidR="00606DB4" w:rsidRPr="00AD2999" w14:paraId="4EB75870" w14:textId="77777777" w:rsidTr="00C0557E">
        <w:trPr>
          <w:trHeight w:val="264"/>
        </w:trPr>
        <w:tc>
          <w:tcPr>
            <w:tcW w:w="646" w:type="dxa"/>
          </w:tcPr>
          <w:p w14:paraId="5A879524" w14:textId="77777777" w:rsidR="00606DB4" w:rsidRPr="00AD2999" w:rsidRDefault="00606DB4" w:rsidP="00C0557E">
            <w:r w:rsidRPr="00AD2999">
              <w:t>2.</w:t>
            </w:r>
          </w:p>
        </w:tc>
        <w:tc>
          <w:tcPr>
            <w:tcW w:w="1334" w:type="dxa"/>
          </w:tcPr>
          <w:p w14:paraId="1E717DE4" w14:textId="77777777" w:rsidR="00606DB4" w:rsidRPr="00AD2999" w:rsidRDefault="00606DB4" w:rsidP="00C0557E"/>
        </w:tc>
        <w:tc>
          <w:tcPr>
            <w:tcW w:w="1701" w:type="dxa"/>
          </w:tcPr>
          <w:p w14:paraId="02F75851" w14:textId="77777777" w:rsidR="00606DB4" w:rsidRPr="00AD2999" w:rsidRDefault="00606DB4" w:rsidP="00C0557E"/>
        </w:tc>
        <w:tc>
          <w:tcPr>
            <w:tcW w:w="1843" w:type="dxa"/>
          </w:tcPr>
          <w:p w14:paraId="6603CFA6" w14:textId="77777777" w:rsidR="00606DB4" w:rsidRPr="00AD2999" w:rsidRDefault="00606DB4" w:rsidP="00C0557E"/>
        </w:tc>
        <w:tc>
          <w:tcPr>
            <w:tcW w:w="1842" w:type="dxa"/>
          </w:tcPr>
          <w:p w14:paraId="3B42044D" w14:textId="77777777" w:rsidR="00606DB4" w:rsidRPr="00AD2999" w:rsidRDefault="00606DB4" w:rsidP="00C0557E"/>
        </w:tc>
        <w:tc>
          <w:tcPr>
            <w:tcW w:w="2268" w:type="dxa"/>
          </w:tcPr>
          <w:p w14:paraId="6EABC527" w14:textId="77777777" w:rsidR="00606DB4" w:rsidRPr="00AD2999" w:rsidRDefault="00606DB4" w:rsidP="00C0557E"/>
        </w:tc>
      </w:tr>
      <w:tr w:rsidR="00606DB4" w:rsidRPr="00AD2999" w14:paraId="62CB0E83" w14:textId="77777777" w:rsidTr="00C0557E">
        <w:trPr>
          <w:trHeight w:val="264"/>
        </w:trPr>
        <w:tc>
          <w:tcPr>
            <w:tcW w:w="646" w:type="dxa"/>
          </w:tcPr>
          <w:p w14:paraId="6AC8907C" w14:textId="77777777" w:rsidR="00606DB4" w:rsidRPr="00AD2999" w:rsidRDefault="00606DB4" w:rsidP="00C0557E">
            <w:r w:rsidRPr="00AD2999">
              <w:t>3.</w:t>
            </w:r>
          </w:p>
        </w:tc>
        <w:tc>
          <w:tcPr>
            <w:tcW w:w="1334" w:type="dxa"/>
          </w:tcPr>
          <w:p w14:paraId="2B5BD00C" w14:textId="77777777" w:rsidR="00606DB4" w:rsidRPr="00AD2999" w:rsidRDefault="00606DB4" w:rsidP="00C0557E"/>
        </w:tc>
        <w:tc>
          <w:tcPr>
            <w:tcW w:w="1701" w:type="dxa"/>
          </w:tcPr>
          <w:p w14:paraId="7C491E85" w14:textId="77777777" w:rsidR="00606DB4" w:rsidRPr="00AD2999" w:rsidRDefault="00606DB4" w:rsidP="00C0557E"/>
        </w:tc>
        <w:tc>
          <w:tcPr>
            <w:tcW w:w="1843" w:type="dxa"/>
          </w:tcPr>
          <w:p w14:paraId="1C24BD12" w14:textId="77777777" w:rsidR="00606DB4" w:rsidRPr="00AD2999" w:rsidRDefault="00606DB4" w:rsidP="00C0557E"/>
        </w:tc>
        <w:tc>
          <w:tcPr>
            <w:tcW w:w="1842" w:type="dxa"/>
          </w:tcPr>
          <w:p w14:paraId="48760C9E" w14:textId="77777777" w:rsidR="00606DB4" w:rsidRPr="00AD2999" w:rsidRDefault="00606DB4" w:rsidP="00C0557E"/>
        </w:tc>
        <w:tc>
          <w:tcPr>
            <w:tcW w:w="2268" w:type="dxa"/>
          </w:tcPr>
          <w:p w14:paraId="73CEE243" w14:textId="77777777" w:rsidR="00606DB4" w:rsidRPr="00AD2999" w:rsidRDefault="00606DB4" w:rsidP="00C0557E"/>
        </w:tc>
      </w:tr>
      <w:tr w:rsidR="00606DB4" w:rsidRPr="00AD2999" w14:paraId="74753A91" w14:textId="77777777" w:rsidTr="00C0557E">
        <w:trPr>
          <w:trHeight w:val="264"/>
        </w:trPr>
        <w:tc>
          <w:tcPr>
            <w:tcW w:w="646" w:type="dxa"/>
          </w:tcPr>
          <w:p w14:paraId="22F8A044" w14:textId="77777777" w:rsidR="00606DB4" w:rsidRPr="00AD2999" w:rsidRDefault="00606DB4" w:rsidP="00C0557E">
            <w:r w:rsidRPr="00AD2999">
              <w:t>…</w:t>
            </w:r>
          </w:p>
        </w:tc>
        <w:tc>
          <w:tcPr>
            <w:tcW w:w="1334" w:type="dxa"/>
          </w:tcPr>
          <w:p w14:paraId="37292107" w14:textId="77777777" w:rsidR="00606DB4" w:rsidRPr="00AD2999" w:rsidRDefault="00606DB4" w:rsidP="00C0557E"/>
        </w:tc>
        <w:tc>
          <w:tcPr>
            <w:tcW w:w="1701" w:type="dxa"/>
          </w:tcPr>
          <w:p w14:paraId="3FE4D898" w14:textId="77777777" w:rsidR="00606DB4" w:rsidRPr="00AD2999" w:rsidRDefault="00606DB4" w:rsidP="00C0557E"/>
        </w:tc>
        <w:tc>
          <w:tcPr>
            <w:tcW w:w="1843" w:type="dxa"/>
          </w:tcPr>
          <w:p w14:paraId="49560AE5" w14:textId="77777777" w:rsidR="00606DB4" w:rsidRPr="00AD2999" w:rsidRDefault="00606DB4" w:rsidP="00C0557E"/>
        </w:tc>
        <w:tc>
          <w:tcPr>
            <w:tcW w:w="1842" w:type="dxa"/>
          </w:tcPr>
          <w:p w14:paraId="04ECDE91" w14:textId="77777777" w:rsidR="00606DB4" w:rsidRPr="00AD2999" w:rsidRDefault="00606DB4" w:rsidP="00C0557E"/>
        </w:tc>
        <w:tc>
          <w:tcPr>
            <w:tcW w:w="2268" w:type="dxa"/>
          </w:tcPr>
          <w:p w14:paraId="0E231F52" w14:textId="77777777" w:rsidR="00606DB4" w:rsidRPr="00AD2999" w:rsidRDefault="00606DB4" w:rsidP="00C0557E"/>
        </w:tc>
      </w:tr>
    </w:tbl>
    <w:p w14:paraId="7A4A977F" w14:textId="77777777" w:rsidR="00741A22" w:rsidRPr="00AD2999" w:rsidRDefault="00741A22" w:rsidP="00741A22">
      <w:pPr>
        <w:keepNext/>
        <w:spacing w:line="240" w:lineRule="auto"/>
        <w:contextualSpacing/>
        <w:jc w:val="left"/>
        <w:outlineLvl w:val="3"/>
        <w:rPr>
          <w:rFonts w:eastAsia="Times New Roman"/>
          <w:b/>
          <w:bCs/>
          <w:szCs w:val="24"/>
        </w:rPr>
      </w:pPr>
    </w:p>
    <w:p w14:paraId="1AA2D1A9" w14:textId="77777777" w:rsidR="00741A22" w:rsidRPr="00AD2999" w:rsidRDefault="00741A22" w:rsidP="00741A22">
      <w:pPr>
        <w:keepNext/>
        <w:spacing w:line="240" w:lineRule="auto"/>
        <w:contextualSpacing/>
        <w:jc w:val="right"/>
        <w:outlineLvl w:val="3"/>
        <w:rPr>
          <w:rFonts w:eastAsia="Times New Roman"/>
          <w:b/>
          <w:bCs/>
          <w:szCs w:val="24"/>
        </w:rPr>
      </w:pPr>
    </w:p>
    <w:p w14:paraId="7351F0DF" w14:textId="77777777" w:rsidR="00741A22" w:rsidRPr="00AD2999" w:rsidRDefault="00741A22" w:rsidP="00741A22">
      <w:pPr>
        <w:keepNext/>
        <w:spacing w:line="240" w:lineRule="auto"/>
        <w:contextualSpacing/>
        <w:jc w:val="right"/>
        <w:outlineLvl w:val="3"/>
        <w:rPr>
          <w:rFonts w:eastAsia="Times New Roman"/>
          <w:b/>
          <w:bCs/>
          <w:szCs w:val="24"/>
        </w:rPr>
      </w:pPr>
    </w:p>
    <w:p w14:paraId="299288DC" w14:textId="77777777" w:rsidR="00741A22" w:rsidRPr="00AD2999" w:rsidRDefault="00741A22" w:rsidP="00741A22">
      <w:pPr>
        <w:autoSpaceDE w:val="0"/>
        <w:autoSpaceDN w:val="0"/>
        <w:adjustRightInd w:val="0"/>
        <w:spacing w:line="240" w:lineRule="auto"/>
        <w:contextualSpacing/>
        <w:jc w:val="center"/>
        <w:rPr>
          <w:rFonts w:eastAsia="Times New Roman"/>
          <w:szCs w:val="24"/>
          <w:lang w:eastAsia="lv-LV"/>
        </w:rPr>
      </w:pPr>
      <w:r w:rsidRPr="00AD2999">
        <w:rPr>
          <w:rFonts w:eastAsia="Times New Roman"/>
          <w:szCs w:val="24"/>
          <w:lang w:eastAsia="lv-LV"/>
        </w:rPr>
        <w:t>Vadītāja vai pilnvarotās personas paraksts: __________________________________</w:t>
      </w:r>
    </w:p>
    <w:p w14:paraId="75991E7C" w14:textId="77777777" w:rsidR="00741A22" w:rsidRPr="00AD2999" w:rsidRDefault="00741A22" w:rsidP="00741A22">
      <w:pPr>
        <w:autoSpaceDE w:val="0"/>
        <w:autoSpaceDN w:val="0"/>
        <w:adjustRightInd w:val="0"/>
        <w:spacing w:line="240" w:lineRule="auto"/>
        <w:contextualSpacing/>
        <w:jc w:val="center"/>
        <w:rPr>
          <w:rFonts w:eastAsia="Times New Roman"/>
          <w:szCs w:val="24"/>
          <w:lang w:eastAsia="lv-LV"/>
        </w:rPr>
      </w:pPr>
    </w:p>
    <w:p w14:paraId="14DA5604" w14:textId="7810E295" w:rsidR="0029192C" w:rsidRPr="00AD2999" w:rsidRDefault="00741A22" w:rsidP="0029192C">
      <w:pPr>
        <w:autoSpaceDE w:val="0"/>
        <w:autoSpaceDN w:val="0"/>
        <w:adjustRightInd w:val="0"/>
        <w:spacing w:line="240" w:lineRule="auto"/>
        <w:contextualSpacing/>
        <w:jc w:val="center"/>
        <w:rPr>
          <w:rFonts w:eastAsia="Times New Roman"/>
          <w:szCs w:val="24"/>
          <w:lang w:eastAsia="lv-LV"/>
        </w:rPr>
      </w:pPr>
      <w:r w:rsidRPr="00AD2999">
        <w:rPr>
          <w:rFonts w:eastAsia="Times New Roman"/>
          <w:szCs w:val="24"/>
          <w:lang w:eastAsia="lv-LV"/>
        </w:rPr>
        <w:t>Vadītāja vai pilnvarotās personas vārds, uzvārds, amats ________________________</w:t>
      </w:r>
    </w:p>
    <w:p w14:paraId="66264DED" w14:textId="77777777" w:rsidR="00741A22" w:rsidRPr="00AD2999" w:rsidRDefault="00741A22" w:rsidP="00741A22">
      <w:pPr>
        <w:autoSpaceDE w:val="0"/>
        <w:autoSpaceDN w:val="0"/>
        <w:adjustRightInd w:val="0"/>
        <w:spacing w:line="240" w:lineRule="auto"/>
        <w:ind w:left="7200" w:firstLine="720"/>
        <w:contextualSpacing/>
        <w:jc w:val="center"/>
        <w:rPr>
          <w:rFonts w:eastAsia="Times New Roman"/>
          <w:szCs w:val="24"/>
          <w:lang w:eastAsia="lv-LV"/>
        </w:rPr>
      </w:pPr>
      <w:r w:rsidRPr="00AD2999">
        <w:rPr>
          <w:rFonts w:eastAsia="Times New Roman"/>
          <w:szCs w:val="24"/>
          <w:lang w:eastAsia="lv-LV"/>
        </w:rPr>
        <w:t>z.v.</w:t>
      </w:r>
    </w:p>
    <w:p w14:paraId="691A4422" w14:textId="77777777" w:rsidR="0029192C" w:rsidRPr="00AD2999" w:rsidRDefault="0029192C" w:rsidP="0029192C">
      <w:pPr>
        <w:spacing w:line="0" w:lineRule="atLeast"/>
        <w:jc w:val="right"/>
        <w:rPr>
          <w:b/>
        </w:rPr>
      </w:pPr>
    </w:p>
    <w:p w14:paraId="1FE5C0A1" w14:textId="77777777" w:rsidR="0029192C" w:rsidRPr="00AD2999" w:rsidRDefault="0029192C" w:rsidP="0029192C">
      <w:pPr>
        <w:spacing w:line="0" w:lineRule="atLeast"/>
        <w:jc w:val="right"/>
        <w:rPr>
          <w:b/>
        </w:rPr>
      </w:pPr>
    </w:p>
    <w:p w14:paraId="156A6CEA" w14:textId="77777777" w:rsidR="0029192C" w:rsidRPr="00AD2999" w:rsidRDefault="0029192C" w:rsidP="0029192C">
      <w:pPr>
        <w:spacing w:line="0" w:lineRule="atLeast"/>
        <w:jc w:val="right"/>
        <w:rPr>
          <w:b/>
        </w:rPr>
      </w:pPr>
    </w:p>
    <w:p w14:paraId="354646CB" w14:textId="77777777" w:rsidR="0029192C" w:rsidRPr="00AD2999" w:rsidRDefault="0029192C" w:rsidP="0029192C">
      <w:pPr>
        <w:spacing w:line="0" w:lineRule="atLeast"/>
        <w:jc w:val="right"/>
        <w:rPr>
          <w:b/>
        </w:rPr>
      </w:pPr>
    </w:p>
    <w:p w14:paraId="0CAAF330" w14:textId="77777777" w:rsidR="0029192C" w:rsidRPr="00AD2999" w:rsidRDefault="0029192C" w:rsidP="0029192C">
      <w:pPr>
        <w:spacing w:line="0" w:lineRule="atLeast"/>
        <w:jc w:val="right"/>
        <w:rPr>
          <w:b/>
        </w:rPr>
      </w:pPr>
    </w:p>
    <w:p w14:paraId="1DE5191A" w14:textId="77777777" w:rsidR="0029192C" w:rsidRPr="00AD2999" w:rsidRDefault="0029192C" w:rsidP="0029192C">
      <w:pPr>
        <w:spacing w:line="0" w:lineRule="atLeast"/>
        <w:jc w:val="right"/>
        <w:rPr>
          <w:b/>
        </w:rPr>
      </w:pPr>
    </w:p>
    <w:p w14:paraId="3930BE8F" w14:textId="77777777" w:rsidR="0029192C" w:rsidRPr="00AD2999" w:rsidRDefault="0029192C" w:rsidP="0029192C">
      <w:pPr>
        <w:spacing w:line="0" w:lineRule="atLeast"/>
        <w:jc w:val="right"/>
        <w:rPr>
          <w:b/>
        </w:rPr>
      </w:pPr>
    </w:p>
    <w:p w14:paraId="6B92B012" w14:textId="77777777" w:rsidR="0029192C" w:rsidRPr="00AD2999" w:rsidRDefault="0029192C" w:rsidP="0029192C">
      <w:pPr>
        <w:spacing w:line="0" w:lineRule="atLeast"/>
        <w:jc w:val="right"/>
        <w:rPr>
          <w:b/>
        </w:rPr>
      </w:pPr>
    </w:p>
    <w:p w14:paraId="006AAD07" w14:textId="4E21DD77" w:rsidR="00363D41" w:rsidRPr="00AD2999" w:rsidRDefault="00363D41" w:rsidP="00363D41">
      <w:pPr>
        <w:keepNext/>
        <w:keepLines/>
        <w:autoSpaceDE w:val="0"/>
        <w:autoSpaceDN w:val="0"/>
        <w:adjustRightInd w:val="0"/>
        <w:spacing w:line="240" w:lineRule="auto"/>
        <w:contextualSpacing/>
        <w:jc w:val="right"/>
        <w:rPr>
          <w:rFonts w:eastAsia="Times New Roman"/>
          <w:color w:val="000000"/>
          <w:szCs w:val="24"/>
          <w:lang w:eastAsia="lv-LV"/>
        </w:rPr>
      </w:pPr>
      <w:r w:rsidRPr="00AD2999">
        <w:rPr>
          <w:rFonts w:eastAsia="Times New Roman"/>
          <w:b/>
          <w:bCs/>
          <w:color w:val="000000"/>
          <w:szCs w:val="24"/>
          <w:lang w:eastAsia="x-none"/>
        </w:rPr>
        <w:lastRenderedPageBreak/>
        <w:t>5.pielikums</w:t>
      </w:r>
    </w:p>
    <w:p w14:paraId="177C925A" w14:textId="77777777" w:rsidR="00363D41" w:rsidRPr="00AD2999" w:rsidRDefault="00363D41" w:rsidP="00363D41">
      <w:pPr>
        <w:overflowPunct w:val="0"/>
        <w:autoSpaceDE w:val="0"/>
        <w:autoSpaceDN w:val="0"/>
        <w:adjustRightInd w:val="0"/>
        <w:spacing w:line="240" w:lineRule="auto"/>
        <w:contextualSpacing/>
        <w:jc w:val="right"/>
        <w:textAlignment w:val="baseline"/>
        <w:rPr>
          <w:rFonts w:eastAsia="Times New Roman"/>
          <w:bCs/>
          <w:szCs w:val="24"/>
        </w:rPr>
      </w:pPr>
      <w:r w:rsidRPr="00AD2999">
        <w:rPr>
          <w:rFonts w:eastAsia="Times New Roman"/>
          <w:szCs w:val="24"/>
          <w:lang w:eastAsia="lv-LV"/>
        </w:rPr>
        <w:t xml:space="preserve">VAS „Latvijas dzelzceļš” </w:t>
      </w:r>
      <w:r w:rsidRPr="00AD2999">
        <w:rPr>
          <w:rFonts w:eastAsia="Times New Roman"/>
          <w:bCs/>
          <w:szCs w:val="24"/>
        </w:rPr>
        <w:t>sarunu procedūras ar publikāciju</w:t>
      </w:r>
    </w:p>
    <w:p w14:paraId="21075200" w14:textId="1413ED8F" w:rsidR="00363D41" w:rsidRPr="00AD2999" w:rsidRDefault="00C0557E" w:rsidP="00363D41">
      <w:pPr>
        <w:spacing w:line="240" w:lineRule="auto"/>
        <w:contextualSpacing/>
        <w:jc w:val="right"/>
        <w:rPr>
          <w:rFonts w:eastAsia="Times New Roman"/>
          <w:szCs w:val="24"/>
        </w:rPr>
      </w:pPr>
      <w:r w:rsidRPr="00AD2999">
        <w:rPr>
          <w:color w:val="222222"/>
        </w:rPr>
        <w:t>„</w:t>
      </w:r>
      <w:r w:rsidRPr="00AD2999">
        <w:t>Gaismekļu, prožektoru un spuldžu piegāde</w:t>
      </w:r>
      <w:r w:rsidR="001E3EA5">
        <w:t xml:space="preserve"> 2020.gadam</w:t>
      </w:r>
      <w:r w:rsidRPr="00AD2999">
        <w:t>”</w:t>
      </w:r>
      <w:r w:rsidRPr="00AD2999">
        <w:rPr>
          <w:rFonts w:eastAsia="Times New Roman"/>
          <w:szCs w:val="24"/>
        </w:rPr>
        <w:t xml:space="preserve"> </w:t>
      </w:r>
      <w:r w:rsidR="00363D41" w:rsidRPr="00AD2999">
        <w:rPr>
          <w:rFonts w:eastAsia="Times New Roman"/>
          <w:szCs w:val="24"/>
          <w:lang w:eastAsia="lv-LV"/>
        </w:rPr>
        <w:t>nolikumam</w:t>
      </w:r>
    </w:p>
    <w:p w14:paraId="270BA88E" w14:textId="6BEAC545" w:rsidR="0029192C" w:rsidRPr="00AD2999" w:rsidRDefault="0029192C" w:rsidP="00363D41"/>
    <w:p w14:paraId="289ECD25" w14:textId="77777777" w:rsidR="00363D41" w:rsidRPr="00AD2999" w:rsidRDefault="00363D41" w:rsidP="00363D41">
      <w:pPr>
        <w:rPr>
          <w:b/>
        </w:rPr>
      </w:pPr>
    </w:p>
    <w:p w14:paraId="054E0CE2" w14:textId="77777777" w:rsidR="0029192C" w:rsidRPr="00AD2999" w:rsidRDefault="0029192C" w:rsidP="0029192C">
      <w:pPr>
        <w:jc w:val="center"/>
        <w:rPr>
          <w:b/>
        </w:rPr>
      </w:pPr>
      <w:r w:rsidRPr="00AD2999">
        <w:rPr>
          <w:b/>
        </w:rPr>
        <w:t>INFORMĀCIJA PAR PRETENDENTA FINANŠU APGROZĪJUMU</w:t>
      </w:r>
    </w:p>
    <w:p w14:paraId="1E50DD8C" w14:textId="77777777" w:rsidR="0029192C" w:rsidRPr="00AD2999" w:rsidRDefault="0029192C" w:rsidP="0029192C">
      <w:pPr>
        <w:jc w:val="center"/>
        <w:rPr>
          <w:i/>
        </w:rPr>
      </w:pPr>
      <w:r w:rsidRPr="00AD2999">
        <w:rPr>
          <w:i/>
        </w:rPr>
        <w:t>/forma/</w:t>
      </w:r>
    </w:p>
    <w:p w14:paraId="1F4FF41E" w14:textId="77777777" w:rsidR="0029192C" w:rsidRPr="00AD2999" w:rsidRDefault="0029192C" w:rsidP="0029192C">
      <w:pPr>
        <w:jc w:val="center"/>
        <w:rPr>
          <w:bCs/>
          <w:lang w:eastAsia="lv-LV"/>
        </w:rPr>
      </w:pPr>
    </w:p>
    <w:tbl>
      <w:tblPr>
        <w:tblStyle w:val="TableGrid"/>
        <w:tblW w:w="0" w:type="auto"/>
        <w:tblLook w:val="04A0" w:firstRow="1" w:lastRow="0" w:firstColumn="1" w:lastColumn="0" w:noHBand="0" w:noVBand="1"/>
      </w:tblPr>
      <w:tblGrid>
        <w:gridCol w:w="3539"/>
        <w:gridCol w:w="3170"/>
        <w:gridCol w:w="2254"/>
      </w:tblGrid>
      <w:tr w:rsidR="0029192C" w:rsidRPr="00AD2999" w14:paraId="4208C790" w14:textId="77777777" w:rsidTr="00C0557E">
        <w:tc>
          <w:tcPr>
            <w:tcW w:w="8963" w:type="dxa"/>
            <w:gridSpan w:val="3"/>
            <w:vAlign w:val="center"/>
          </w:tcPr>
          <w:p w14:paraId="5954D579" w14:textId="77777777" w:rsidR="0029192C" w:rsidRPr="00AD2999" w:rsidRDefault="0029192C" w:rsidP="00C0557E">
            <w:pPr>
              <w:jc w:val="center"/>
              <w:rPr>
                <w:b/>
              </w:rPr>
            </w:pPr>
            <w:r w:rsidRPr="00AD2999">
              <w:rPr>
                <w:b/>
              </w:rPr>
              <w:t>Apgrozījums par 3 (trīs)</w:t>
            </w:r>
            <w:r w:rsidRPr="00AD2999">
              <w:rPr>
                <w:rStyle w:val="FootnoteReference"/>
                <w:b/>
              </w:rPr>
              <w:footnoteReference w:id="4"/>
            </w:r>
            <w:r w:rsidRPr="00AD2999">
              <w:rPr>
                <w:b/>
              </w:rPr>
              <w:t xml:space="preserve"> gadiem</w:t>
            </w:r>
          </w:p>
          <w:p w14:paraId="268E741A" w14:textId="77777777" w:rsidR="0029192C" w:rsidRPr="00AD2999" w:rsidRDefault="0029192C" w:rsidP="00C0557E">
            <w:pPr>
              <w:jc w:val="center"/>
              <w:rPr>
                <w:bCs/>
              </w:rPr>
            </w:pPr>
            <w:r w:rsidRPr="00AD2999">
              <w:rPr>
                <w:b/>
              </w:rPr>
              <w:t>(EUR, bez PVN)</w:t>
            </w:r>
          </w:p>
        </w:tc>
      </w:tr>
      <w:tr w:rsidR="0029192C" w:rsidRPr="00AD2999" w14:paraId="6E30F5C4" w14:textId="77777777" w:rsidTr="00C0557E">
        <w:tc>
          <w:tcPr>
            <w:tcW w:w="3539" w:type="dxa"/>
          </w:tcPr>
          <w:p w14:paraId="65DCA90A" w14:textId="77777777" w:rsidR="0029192C" w:rsidRPr="00AD2999" w:rsidRDefault="0029192C" w:rsidP="00C0557E">
            <w:pPr>
              <w:jc w:val="center"/>
              <w:rPr>
                <w:bCs/>
              </w:rPr>
            </w:pPr>
            <w:r w:rsidRPr="00AD2999">
              <w:rPr>
                <w:bCs/>
              </w:rPr>
              <w:t>201__.gadā</w:t>
            </w:r>
          </w:p>
        </w:tc>
        <w:tc>
          <w:tcPr>
            <w:tcW w:w="3170" w:type="dxa"/>
          </w:tcPr>
          <w:p w14:paraId="5D4DDAA5" w14:textId="77777777" w:rsidR="0029192C" w:rsidRPr="00AD2999" w:rsidRDefault="0029192C" w:rsidP="00C0557E">
            <w:pPr>
              <w:jc w:val="center"/>
              <w:rPr>
                <w:bCs/>
              </w:rPr>
            </w:pPr>
            <w:r w:rsidRPr="00AD2999">
              <w:rPr>
                <w:bCs/>
              </w:rPr>
              <w:t>201__.gadā</w:t>
            </w:r>
          </w:p>
        </w:tc>
        <w:tc>
          <w:tcPr>
            <w:tcW w:w="2254" w:type="dxa"/>
          </w:tcPr>
          <w:p w14:paraId="0EC9C901" w14:textId="77777777" w:rsidR="0029192C" w:rsidRPr="00AD2999" w:rsidRDefault="0029192C" w:rsidP="00C0557E">
            <w:pPr>
              <w:jc w:val="center"/>
              <w:rPr>
                <w:bCs/>
              </w:rPr>
            </w:pPr>
            <w:r w:rsidRPr="00AD2999">
              <w:rPr>
                <w:bCs/>
              </w:rPr>
              <w:t>201__.gadā</w:t>
            </w:r>
          </w:p>
        </w:tc>
      </w:tr>
      <w:tr w:rsidR="0029192C" w:rsidRPr="00AD2999" w14:paraId="1A842C24" w14:textId="77777777" w:rsidTr="00C0557E">
        <w:tc>
          <w:tcPr>
            <w:tcW w:w="3539" w:type="dxa"/>
          </w:tcPr>
          <w:p w14:paraId="67514834" w14:textId="77777777" w:rsidR="0029192C" w:rsidRPr="00AD2999" w:rsidRDefault="0029192C" w:rsidP="00C0557E">
            <w:pPr>
              <w:jc w:val="center"/>
              <w:rPr>
                <w:bCs/>
              </w:rPr>
            </w:pPr>
          </w:p>
        </w:tc>
        <w:tc>
          <w:tcPr>
            <w:tcW w:w="3170" w:type="dxa"/>
          </w:tcPr>
          <w:p w14:paraId="344BD13A" w14:textId="77777777" w:rsidR="0029192C" w:rsidRPr="00AD2999" w:rsidRDefault="0029192C" w:rsidP="00C0557E">
            <w:pPr>
              <w:jc w:val="center"/>
              <w:rPr>
                <w:bCs/>
              </w:rPr>
            </w:pPr>
          </w:p>
        </w:tc>
        <w:tc>
          <w:tcPr>
            <w:tcW w:w="2254" w:type="dxa"/>
          </w:tcPr>
          <w:p w14:paraId="5BA66BD8" w14:textId="77777777" w:rsidR="0029192C" w:rsidRPr="00AD2999" w:rsidRDefault="0029192C" w:rsidP="00C0557E">
            <w:pPr>
              <w:jc w:val="center"/>
              <w:rPr>
                <w:bCs/>
              </w:rPr>
            </w:pPr>
          </w:p>
        </w:tc>
      </w:tr>
      <w:tr w:rsidR="0029192C" w:rsidRPr="00AD2999" w14:paraId="0BF38084" w14:textId="77777777" w:rsidTr="00C0557E">
        <w:tc>
          <w:tcPr>
            <w:tcW w:w="6709" w:type="dxa"/>
            <w:gridSpan w:val="2"/>
          </w:tcPr>
          <w:p w14:paraId="5B9E1F6B" w14:textId="77777777" w:rsidR="0029192C" w:rsidRPr="00AD2999" w:rsidRDefault="0029192C" w:rsidP="00C0557E">
            <w:pPr>
              <w:jc w:val="right"/>
              <w:rPr>
                <w:bCs/>
              </w:rPr>
            </w:pPr>
            <w:r w:rsidRPr="00AD2999">
              <w:rPr>
                <w:bCs/>
              </w:rPr>
              <w:t>Apgrozījums kopā:</w:t>
            </w:r>
          </w:p>
        </w:tc>
        <w:tc>
          <w:tcPr>
            <w:tcW w:w="2254" w:type="dxa"/>
          </w:tcPr>
          <w:p w14:paraId="5C282A81" w14:textId="77777777" w:rsidR="0029192C" w:rsidRPr="00AD2999" w:rsidRDefault="0029192C" w:rsidP="00C0557E">
            <w:pPr>
              <w:jc w:val="center"/>
              <w:rPr>
                <w:bCs/>
              </w:rPr>
            </w:pPr>
          </w:p>
        </w:tc>
      </w:tr>
      <w:tr w:rsidR="0029192C" w:rsidRPr="00AD2999" w14:paraId="4E3D29E6" w14:textId="77777777" w:rsidTr="00C0557E">
        <w:trPr>
          <w:trHeight w:val="290"/>
        </w:trPr>
        <w:tc>
          <w:tcPr>
            <w:tcW w:w="6709" w:type="dxa"/>
            <w:gridSpan w:val="2"/>
          </w:tcPr>
          <w:p w14:paraId="1795FFC7" w14:textId="77777777" w:rsidR="0029192C" w:rsidRPr="00AD2999" w:rsidRDefault="0029192C" w:rsidP="00C0557E">
            <w:pPr>
              <w:jc w:val="right"/>
              <w:rPr>
                <w:bCs/>
              </w:rPr>
            </w:pPr>
            <w:r w:rsidRPr="00AD2999">
              <w:rPr>
                <w:bCs/>
              </w:rPr>
              <w:t>Vidējais apgrozījums 3 (trīs) gados:</w:t>
            </w:r>
          </w:p>
        </w:tc>
        <w:tc>
          <w:tcPr>
            <w:tcW w:w="2254" w:type="dxa"/>
          </w:tcPr>
          <w:p w14:paraId="70823521" w14:textId="77777777" w:rsidR="0029192C" w:rsidRPr="00AD2999" w:rsidRDefault="0029192C" w:rsidP="00C0557E">
            <w:pPr>
              <w:jc w:val="center"/>
              <w:rPr>
                <w:bCs/>
              </w:rPr>
            </w:pPr>
          </w:p>
        </w:tc>
      </w:tr>
    </w:tbl>
    <w:p w14:paraId="1B7D4096" w14:textId="77777777" w:rsidR="0029192C" w:rsidRPr="00AD2999" w:rsidRDefault="0029192C" w:rsidP="0029192C">
      <w:pPr>
        <w:jc w:val="center"/>
        <w:rPr>
          <w:bCs/>
          <w:lang w:eastAsia="lv-LV"/>
        </w:rPr>
      </w:pPr>
    </w:p>
    <w:p w14:paraId="0010144F" w14:textId="36412FB3" w:rsidR="0029192C" w:rsidRPr="00AD2999" w:rsidRDefault="0029192C" w:rsidP="0029192C"/>
    <w:p w14:paraId="03E7CF27" w14:textId="77777777" w:rsidR="0029192C" w:rsidRPr="00AD2999" w:rsidRDefault="0029192C" w:rsidP="0029192C">
      <w:pPr>
        <w:autoSpaceDE w:val="0"/>
        <w:autoSpaceDN w:val="0"/>
        <w:adjustRightInd w:val="0"/>
        <w:rPr>
          <w:lang w:eastAsia="lv-LV"/>
        </w:rPr>
      </w:pPr>
      <w:r w:rsidRPr="00AD2999">
        <w:rPr>
          <w:lang w:eastAsia="lv-LV"/>
        </w:rPr>
        <w:t>Vadītāja vai pilnvarotās personas paraksts: __________________________________</w:t>
      </w:r>
    </w:p>
    <w:p w14:paraId="6F02C456" w14:textId="77777777" w:rsidR="0029192C" w:rsidRPr="00AD2999" w:rsidRDefault="0029192C" w:rsidP="0029192C">
      <w:pPr>
        <w:autoSpaceDE w:val="0"/>
        <w:autoSpaceDN w:val="0"/>
        <w:adjustRightInd w:val="0"/>
        <w:rPr>
          <w:lang w:eastAsia="lv-LV"/>
        </w:rPr>
      </w:pPr>
    </w:p>
    <w:p w14:paraId="58331570" w14:textId="77777777" w:rsidR="0029192C" w:rsidRPr="00AD2999" w:rsidRDefault="0029192C" w:rsidP="0029192C">
      <w:pPr>
        <w:autoSpaceDE w:val="0"/>
        <w:autoSpaceDN w:val="0"/>
        <w:adjustRightInd w:val="0"/>
        <w:rPr>
          <w:lang w:eastAsia="lv-LV"/>
        </w:rPr>
      </w:pPr>
      <w:r w:rsidRPr="00AD2999">
        <w:rPr>
          <w:lang w:eastAsia="lv-LV"/>
        </w:rPr>
        <w:t>Vadītāja vai pilnvarotās personas vārds, uzvārds, amats ________________________</w:t>
      </w:r>
    </w:p>
    <w:p w14:paraId="3ACA5D9A" w14:textId="77777777" w:rsidR="0029192C" w:rsidRPr="00AD2999" w:rsidRDefault="0029192C" w:rsidP="0029192C">
      <w:pPr>
        <w:autoSpaceDE w:val="0"/>
        <w:autoSpaceDN w:val="0"/>
        <w:adjustRightInd w:val="0"/>
        <w:ind w:left="7200" w:firstLine="720"/>
        <w:rPr>
          <w:lang w:eastAsia="lv-LV"/>
        </w:rPr>
      </w:pPr>
      <w:r w:rsidRPr="00AD2999">
        <w:rPr>
          <w:lang w:eastAsia="lv-LV"/>
        </w:rPr>
        <w:t>z.v.</w:t>
      </w:r>
    </w:p>
    <w:p w14:paraId="0075B6B7" w14:textId="77777777" w:rsidR="0029192C" w:rsidRPr="00AD2999" w:rsidRDefault="0029192C" w:rsidP="0029192C"/>
    <w:p w14:paraId="3EEF2ED2" w14:textId="77777777" w:rsidR="0029192C" w:rsidRPr="00AD2999" w:rsidRDefault="0029192C" w:rsidP="0029192C">
      <w:r w:rsidRPr="00AD2999">
        <w:br w:type="page"/>
      </w:r>
    </w:p>
    <w:p w14:paraId="1A64855E" w14:textId="0118A944" w:rsidR="00741A22" w:rsidRPr="00AD2999" w:rsidRDefault="00363D41" w:rsidP="00741A22">
      <w:pPr>
        <w:keepNext/>
        <w:keepLines/>
        <w:autoSpaceDE w:val="0"/>
        <w:autoSpaceDN w:val="0"/>
        <w:adjustRightInd w:val="0"/>
        <w:spacing w:line="240" w:lineRule="auto"/>
        <w:contextualSpacing/>
        <w:jc w:val="right"/>
        <w:rPr>
          <w:rFonts w:eastAsia="Times New Roman"/>
          <w:color w:val="000000"/>
          <w:szCs w:val="24"/>
          <w:lang w:eastAsia="lv-LV"/>
        </w:rPr>
      </w:pPr>
      <w:r w:rsidRPr="00AD2999">
        <w:rPr>
          <w:rFonts w:eastAsia="Times New Roman"/>
          <w:b/>
          <w:bCs/>
          <w:color w:val="000000"/>
          <w:szCs w:val="24"/>
          <w:lang w:eastAsia="x-none"/>
        </w:rPr>
        <w:lastRenderedPageBreak/>
        <w:t>6</w:t>
      </w:r>
      <w:r w:rsidR="00741A22" w:rsidRPr="00AD2999">
        <w:rPr>
          <w:rFonts w:eastAsia="Times New Roman"/>
          <w:b/>
          <w:bCs/>
          <w:color w:val="000000"/>
          <w:szCs w:val="24"/>
          <w:lang w:eastAsia="x-none"/>
        </w:rPr>
        <w:t>.pielikums</w:t>
      </w:r>
    </w:p>
    <w:p w14:paraId="1D5D20FF" w14:textId="77777777" w:rsidR="00741A22" w:rsidRPr="00AD2999" w:rsidRDefault="00741A22" w:rsidP="00741A22">
      <w:pPr>
        <w:overflowPunct w:val="0"/>
        <w:autoSpaceDE w:val="0"/>
        <w:autoSpaceDN w:val="0"/>
        <w:adjustRightInd w:val="0"/>
        <w:spacing w:line="240" w:lineRule="auto"/>
        <w:contextualSpacing/>
        <w:jc w:val="right"/>
        <w:textAlignment w:val="baseline"/>
        <w:rPr>
          <w:rFonts w:eastAsia="Times New Roman"/>
          <w:bCs/>
          <w:szCs w:val="24"/>
        </w:rPr>
      </w:pPr>
      <w:r w:rsidRPr="00AD2999">
        <w:rPr>
          <w:rFonts w:eastAsia="Times New Roman"/>
          <w:szCs w:val="24"/>
          <w:lang w:eastAsia="lv-LV"/>
        </w:rPr>
        <w:t xml:space="preserve">VAS „Latvijas dzelzceļš” </w:t>
      </w:r>
      <w:r w:rsidRPr="00AD2999">
        <w:rPr>
          <w:rFonts w:eastAsia="Times New Roman"/>
          <w:bCs/>
          <w:szCs w:val="24"/>
        </w:rPr>
        <w:t>sarunu procedūras ar publikāciju</w:t>
      </w:r>
    </w:p>
    <w:p w14:paraId="18C792CF" w14:textId="63982428" w:rsidR="00741A22" w:rsidRPr="00AD2999" w:rsidRDefault="00C0557E" w:rsidP="00741A22">
      <w:pPr>
        <w:keepNext/>
        <w:overflowPunct w:val="0"/>
        <w:autoSpaceDE w:val="0"/>
        <w:autoSpaceDN w:val="0"/>
        <w:adjustRightInd w:val="0"/>
        <w:spacing w:line="240" w:lineRule="auto"/>
        <w:contextualSpacing/>
        <w:jc w:val="right"/>
        <w:textAlignment w:val="baseline"/>
        <w:outlineLvl w:val="3"/>
        <w:rPr>
          <w:rFonts w:eastAsia="Times New Roman"/>
          <w:szCs w:val="24"/>
          <w:lang w:eastAsia="lv-LV"/>
        </w:rPr>
      </w:pPr>
      <w:r w:rsidRPr="00AD2999">
        <w:rPr>
          <w:color w:val="222222"/>
        </w:rPr>
        <w:t>„</w:t>
      </w:r>
      <w:r w:rsidRPr="00AD2999">
        <w:t>Gaismekļu, prožektoru un spuldžu piegāde</w:t>
      </w:r>
      <w:r w:rsidR="00376EDB">
        <w:t xml:space="preserve"> 2020.gadam</w:t>
      </w:r>
      <w:r w:rsidRPr="00AD2999">
        <w:t>”</w:t>
      </w:r>
      <w:r w:rsidRPr="00AD2999">
        <w:rPr>
          <w:rFonts w:eastAsia="Times New Roman"/>
          <w:szCs w:val="24"/>
        </w:rPr>
        <w:t xml:space="preserve"> </w:t>
      </w:r>
      <w:r w:rsidR="00741A22" w:rsidRPr="00AD2999">
        <w:rPr>
          <w:rFonts w:eastAsia="Times New Roman"/>
          <w:szCs w:val="24"/>
          <w:lang w:eastAsia="lv-LV"/>
        </w:rPr>
        <w:t>nolikumam</w:t>
      </w:r>
    </w:p>
    <w:p w14:paraId="3B57BD35" w14:textId="77777777" w:rsidR="00741A22" w:rsidRPr="00AD2999" w:rsidRDefault="00741A22" w:rsidP="00741A22">
      <w:pPr>
        <w:spacing w:line="240" w:lineRule="auto"/>
        <w:contextualSpacing/>
        <w:jc w:val="left"/>
        <w:rPr>
          <w:rFonts w:ascii="Times New Roman Tilde" w:eastAsia="Times New Roman" w:hAnsi="Times New Roman Tilde"/>
          <w:szCs w:val="24"/>
        </w:rPr>
      </w:pPr>
    </w:p>
    <w:p w14:paraId="300261F6" w14:textId="77777777" w:rsidR="00741A22" w:rsidRPr="00AD2999" w:rsidRDefault="00741A22" w:rsidP="00741A22">
      <w:pPr>
        <w:spacing w:line="240" w:lineRule="auto"/>
        <w:contextualSpacing/>
        <w:jc w:val="right"/>
        <w:rPr>
          <w:rFonts w:ascii="Times New Roman Tilde" w:eastAsia="Times New Roman" w:hAnsi="Times New Roman Tilde"/>
          <w:szCs w:val="24"/>
        </w:rPr>
      </w:pPr>
    </w:p>
    <w:p w14:paraId="6674EDAF" w14:textId="77777777" w:rsidR="00741A22" w:rsidRPr="00AD2999" w:rsidRDefault="00741A22" w:rsidP="00741A22">
      <w:pPr>
        <w:spacing w:line="240" w:lineRule="auto"/>
        <w:contextualSpacing/>
        <w:jc w:val="right"/>
        <w:rPr>
          <w:rFonts w:ascii="Times New Roman Tilde" w:eastAsia="Times New Roman" w:hAnsi="Times New Roman Tilde"/>
          <w:szCs w:val="24"/>
        </w:rPr>
      </w:pPr>
      <w:r w:rsidRPr="00AD2999">
        <w:rPr>
          <w:rFonts w:ascii="Times New Roman Tilde" w:eastAsia="Times New Roman" w:hAnsi="Times New Roman Tilde"/>
          <w:szCs w:val="24"/>
        </w:rPr>
        <w:t>PROJEKTS</w:t>
      </w:r>
    </w:p>
    <w:p w14:paraId="2ECF522E" w14:textId="77777777" w:rsidR="00741A22" w:rsidRPr="00AD2999" w:rsidRDefault="00741A22" w:rsidP="00741A22">
      <w:pPr>
        <w:suppressLineNumbers/>
        <w:suppressAutoHyphens/>
        <w:spacing w:line="240" w:lineRule="auto"/>
        <w:contextualSpacing/>
        <w:jc w:val="left"/>
        <w:rPr>
          <w:rFonts w:eastAsia="Times New Roman"/>
          <w:b/>
          <w:iCs/>
          <w:szCs w:val="24"/>
        </w:rPr>
      </w:pPr>
    </w:p>
    <w:p w14:paraId="62906EFF" w14:textId="77777777" w:rsidR="00741A22" w:rsidRPr="00AD2999" w:rsidRDefault="00741A22" w:rsidP="00741A22">
      <w:pPr>
        <w:suppressLineNumbers/>
        <w:suppressAutoHyphens/>
        <w:spacing w:line="240" w:lineRule="auto"/>
        <w:contextualSpacing/>
        <w:jc w:val="left"/>
        <w:rPr>
          <w:rFonts w:eastAsia="Times New Roman"/>
          <w:b/>
          <w:iCs/>
          <w:szCs w:val="24"/>
        </w:rPr>
      </w:pPr>
    </w:p>
    <w:p w14:paraId="59FF26FE" w14:textId="77777777" w:rsidR="00741A22" w:rsidRPr="00AD2999" w:rsidRDefault="00741A22" w:rsidP="00741A22">
      <w:pPr>
        <w:suppressLineNumbers/>
        <w:suppressAutoHyphens/>
        <w:spacing w:line="240" w:lineRule="auto"/>
        <w:contextualSpacing/>
        <w:jc w:val="center"/>
        <w:rPr>
          <w:rFonts w:eastAsia="Times New Roman"/>
          <w:b/>
          <w:iCs/>
          <w:szCs w:val="24"/>
        </w:rPr>
      </w:pPr>
      <w:r w:rsidRPr="00AD2999">
        <w:rPr>
          <w:rFonts w:eastAsia="Times New Roman"/>
          <w:b/>
          <w:iCs/>
          <w:szCs w:val="24"/>
        </w:rPr>
        <w:t>LĪGUMS Nr. ________</w:t>
      </w:r>
    </w:p>
    <w:p w14:paraId="2C87CFDE" w14:textId="5760C85F" w:rsidR="00741A22" w:rsidRPr="00AD2999" w:rsidRDefault="00741A22" w:rsidP="00741A22">
      <w:pPr>
        <w:suppressLineNumbers/>
        <w:suppressAutoHyphens/>
        <w:spacing w:line="240" w:lineRule="auto"/>
        <w:contextualSpacing/>
        <w:jc w:val="center"/>
        <w:rPr>
          <w:rFonts w:eastAsia="Times New Roman" w:cs="Tahoma"/>
          <w:b/>
          <w:iCs/>
          <w:szCs w:val="24"/>
        </w:rPr>
      </w:pPr>
      <w:r w:rsidRPr="00AD2999">
        <w:rPr>
          <w:rFonts w:eastAsia="Times New Roman"/>
          <w:b/>
          <w:iCs/>
          <w:szCs w:val="24"/>
        </w:rPr>
        <w:t xml:space="preserve">par </w:t>
      </w:r>
      <w:r w:rsidR="00C0557E" w:rsidRPr="00AD2999">
        <w:rPr>
          <w:b/>
          <w:color w:val="222222"/>
        </w:rPr>
        <w:t>g</w:t>
      </w:r>
      <w:r w:rsidR="00C0557E" w:rsidRPr="00AD2999">
        <w:rPr>
          <w:b/>
        </w:rPr>
        <w:t xml:space="preserve">aismekļu, prožektoru un spuldžu </w:t>
      </w:r>
      <w:r w:rsidRPr="00AD2999">
        <w:rPr>
          <w:rFonts w:eastAsia="Times New Roman" w:cs="Tahoma"/>
          <w:b/>
          <w:iCs/>
          <w:szCs w:val="24"/>
        </w:rPr>
        <w:t xml:space="preserve">piegādi </w:t>
      </w:r>
      <w:r w:rsidR="00094387">
        <w:rPr>
          <w:rFonts w:eastAsia="Times New Roman" w:cs="Tahoma"/>
          <w:b/>
          <w:iCs/>
          <w:szCs w:val="24"/>
        </w:rPr>
        <w:t>2020.gadam</w:t>
      </w:r>
    </w:p>
    <w:p w14:paraId="713E3935" w14:textId="77777777" w:rsidR="00741A22" w:rsidRPr="00AD2999" w:rsidRDefault="00741A22" w:rsidP="00741A22">
      <w:pPr>
        <w:suppressLineNumbers/>
        <w:suppressAutoHyphens/>
        <w:spacing w:line="240" w:lineRule="auto"/>
        <w:contextualSpacing/>
        <w:jc w:val="center"/>
        <w:rPr>
          <w:rFonts w:eastAsia="Times New Roman" w:cs="Tahoma"/>
          <w:b/>
          <w:iCs/>
          <w:szCs w:val="24"/>
        </w:rPr>
      </w:pPr>
    </w:p>
    <w:p w14:paraId="7B25A3FB" w14:textId="77777777" w:rsidR="00741A22" w:rsidRPr="00AD2999" w:rsidRDefault="00741A22" w:rsidP="00741A22">
      <w:pPr>
        <w:keepNext/>
        <w:spacing w:line="240" w:lineRule="auto"/>
        <w:contextualSpacing/>
        <w:jc w:val="left"/>
        <w:outlineLvl w:val="0"/>
        <w:rPr>
          <w:rFonts w:eastAsia="Times New Roman"/>
          <w:bCs/>
          <w:kern w:val="32"/>
          <w:szCs w:val="24"/>
        </w:rPr>
      </w:pPr>
    </w:p>
    <w:p w14:paraId="6E10CC97" w14:textId="0F831530" w:rsidR="00741A22" w:rsidRPr="00AD2999" w:rsidRDefault="003013F0" w:rsidP="00741A22">
      <w:pPr>
        <w:keepNext/>
        <w:numPr>
          <w:ilvl w:val="0"/>
          <w:numId w:val="9"/>
        </w:numPr>
        <w:tabs>
          <w:tab w:val="left" w:pos="426"/>
        </w:tabs>
        <w:suppressAutoHyphens/>
        <w:spacing w:line="240" w:lineRule="auto"/>
        <w:contextualSpacing/>
        <w:jc w:val="left"/>
        <w:outlineLvl w:val="0"/>
        <w:rPr>
          <w:rFonts w:eastAsia="Times New Roman"/>
          <w:bCs/>
          <w:kern w:val="32"/>
          <w:szCs w:val="24"/>
        </w:rPr>
      </w:pPr>
      <w:r w:rsidRPr="00AD2999">
        <w:rPr>
          <w:rFonts w:eastAsia="Times New Roman"/>
          <w:bCs/>
          <w:kern w:val="32"/>
          <w:szCs w:val="24"/>
        </w:rPr>
        <w:t>Rīgā,</w:t>
      </w:r>
      <w:r w:rsidRPr="00AD2999">
        <w:rPr>
          <w:rFonts w:eastAsia="Times New Roman"/>
          <w:bCs/>
          <w:kern w:val="32"/>
          <w:szCs w:val="24"/>
        </w:rPr>
        <w:tab/>
      </w:r>
      <w:r w:rsidRPr="00AD2999">
        <w:rPr>
          <w:rFonts w:eastAsia="Times New Roman"/>
          <w:bCs/>
          <w:kern w:val="32"/>
          <w:szCs w:val="24"/>
        </w:rPr>
        <w:tab/>
      </w:r>
      <w:r w:rsidRPr="00AD2999">
        <w:rPr>
          <w:rFonts w:eastAsia="Times New Roman"/>
          <w:bCs/>
          <w:kern w:val="32"/>
          <w:szCs w:val="24"/>
        </w:rPr>
        <w:tab/>
      </w:r>
      <w:r w:rsidRPr="00AD2999">
        <w:rPr>
          <w:rFonts w:eastAsia="Times New Roman"/>
          <w:bCs/>
          <w:kern w:val="32"/>
          <w:szCs w:val="24"/>
        </w:rPr>
        <w:tab/>
      </w:r>
      <w:r w:rsidRPr="00AD2999">
        <w:rPr>
          <w:rFonts w:eastAsia="Times New Roman"/>
          <w:bCs/>
          <w:kern w:val="32"/>
          <w:szCs w:val="24"/>
        </w:rPr>
        <w:tab/>
      </w:r>
      <w:r w:rsidRPr="00AD2999">
        <w:rPr>
          <w:rFonts w:eastAsia="Times New Roman"/>
          <w:bCs/>
          <w:kern w:val="32"/>
          <w:szCs w:val="24"/>
        </w:rPr>
        <w:tab/>
      </w:r>
      <w:r w:rsidRPr="00AD2999">
        <w:rPr>
          <w:rFonts w:eastAsia="Times New Roman"/>
          <w:bCs/>
          <w:kern w:val="32"/>
          <w:szCs w:val="24"/>
        </w:rPr>
        <w:tab/>
      </w:r>
      <w:r w:rsidRPr="00AD2999">
        <w:rPr>
          <w:rFonts w:eastAsia="Times New Roman"/>
          <w:bCs/>
          <w:kern w:val="32"/>
          <w:szCs w:val="24"/>
        </w:rPr>
        <w:tab/>
      </w:r>
      <w:r w:rsidRPr="00AD2999">
        <w:rPr>
          <w:rFonts w:eastAsia="Times New Roman"/>
          <w:bCs/>
          <w:kern w:val="32"/>
          <w:szCs w:val="24"/>
        </w:rPr>
        <w:tab/>
        <w:t xml:space="preserve">       20</w:t>
      </w:r>
      <w:r w:rsidR="00094387">
        <w:rPr>
          <w:rFonts w:eastAsia="Times New Roman"/>
          <w:bCs/>
          <w:kern w:val="32"/>
          <w:szCs w:val="24"/>
        </w:rPr>
        <w:t>20</w:t>
      </w:r>
      <w:r w:rsidR="00741A22" w:rsidRPr="00AD2999">
        <w:rPr>
          <w:rFonts w:eastAsia="Times New Roman"/>
          <w:bCs/>
          <w:kern w:val="32"/>
          <w:szCs w:val="24"/>
        </w:rPr>
        <w:t>.gada______________</w:t>
      </w:r>
    </w:p>
    <w:p w14:paraId="1585B92A" w14:textId="77777777" w:rsidR="00741A22" w:rsidRPr="00AD2999" w:rsidRDefault="00741A22" w:rsidP="00741A22">
      <w:pPr>
        <w:spacing w:line="240" w:lineRule="auto"/>
        <w:contextualSpacing/>
        <w:jc w:val="left"/>
        <w:rPr>
          <w:rFonts w:eastAsia="Times New Roman"/>
          <w:szCs w:val="24"/>
        </w:rPr>
      </w:pPr>
    </w:p>
    <w:p w14:paraId="2A824257" w14:textId="317577F7" w:rsidR="00376EDB" w:rsidRPr="00376EDB" w:rsidRDefault="00376EDB" w:rsidP="00376EDB">
      <w:pPr>
        <w:suppressAutoHyphens/>
        <w:autoSpaceDN w:val="0"/>
        <w:spacing w:after="0" w:line="240" w:lineRule="auto"/>
        <w:ind w:firstLine="720"/>
        <w:rPr>
          <w:rFonts w:eastAsia="Times New Roman"/>
          <w:szCs w:val="24"/>
        </w:rPr>
      </w:pPr>
      <w:r w:rsidRPr="00376EDB">
        <w:rPr>
          <w:rFonts w:eastAsia="Times New Roman"/>
          <w:szCs w:val="24"/>
        </w:rPr>
        <w:t xml:space="preserve">VAS “Latvijas dzelzceļš”, turpmāk – </w:t>
      </w:r>
      <w:r w:rsidRPr="00376EDB">
        <w:rPr>
          <w:rFonts w:eastAsia="Times New Roman"/>
          <w:i/>
          <w:szCs w:val="24"/>
        </w:rPr>
        <w:t>Pircējs,</w:t>
      </w:r>
      <w:r w:rsidRPr="00376EDB">
        <w:rPr>
          <w:rFonts w:eastAsia="Times New Roman"/>
          <w:szCs w:val="24"/>
        </w:rPr>
        <w:t xml:space="preserve"> tās Tehniskās vadības direktora </w:t>
      </w:r>
      <w:r w:rsidR="00094387">
        <w:rPr>
          <w:rFonts w:eastAsia="Times New Roman"/>
          <w:szCs w:val="24"/>
        </w:rPr>
        <w:t>pienākumu izpildītāja___________________</w:t>
      </w:r>
      <w:r w:rsidRPr="00376EDB">
        <w:rPr>
          <w:rFonts w:eastAsia="Times New Roman"/>
          <w:szCs w:val="24"/>
        </w:rPr>
        <w:t xml:space="preserve"> personā, kurš rīkojas saskaņā ar VAS “Latvijas dzelzceļš” 2020.gada </w:t>
      </w:r>
      <w:r w:rsidR="00094387">
        <w:rPr>
          <w:rFonts w:eastAsia="Times New Roman"/>
          <w:szCs w:val="24"/>
        </w:rPr>
        <w:t>__________</w:t>
      </w:r>
      <w:r w:rsidRPr="00376EDB">
        <w:rPr>
          <w:rFonts w:eastAsia="Times New Roman"/>
          <w:szCs w:val="24"/>
        </w:rPr>
        <w:t xml:space="preserve"> parasto komercpilnvaru Nr</w:t>
      </w:r>
      <w:r w:rsidR="00094387">
        <w:rPr>
          <w:rFonts w:eastAsia="Times New Roman"/>
          <w:szCs w:val="24"/>
        </w:rPr>
        <w:t>__________</w:t>
      </w:r>
      <w:r w:rsidRPr="00376EDB">
        <w:rPr>
          <w:rFonts w:eastAsia="Times New Roman"/>
          <w:szCs w:val="24"/>
        </w:rPr>
        <w:t>, no vienas puses, un</w:t>
      </w:r>
    </w:p>
    <w:p w14:paraId="6237CB89" w14:textId="6CBD25CB" w:rsidR="00376EDB" w:rsidRPr="00376EDB" w:rsidRDefault="00376EDB" w:rsidP="00376EDB">
      <w:pPr>
        <w:suppressAutoHyphens/>
        <w:autoSpaceDN w:val="0"/>
        <w:spacing w:after="0" w:line="240" w:lineRule="auto"/>
        <w:ind w:firstLine="720"/>
        <w:rPr>
          <w:rFonts w:eastAsia="Times New Roman"/>
          <w:szCs w:val="24"/>
        </w:rPr>
      </w:pPr>
      <w:r w:rsidRPr="00376EDB">
        <w:rPr>
          <w:rFonts w:eastAsia="Times New Roman"/>
          <w:szCs w:val="24"/>
        </w:rPr>
        <w:t>SIA “</w:t>
      </w:r>
      <w:r w:rsidR="00094387">
        <w:rPr>
          <w:rFonts w:eastAsia="Times New Roman"/>
          <w:szCs w:val="24"/>
        </w:rPr>
        <w:t>__________________</w:t>
      </w:r>
      <w:r w:rsidRPr="00376EDB">
        <w:rPr>
          <w:rFonts w:eastAsia="Times New Roman"/>
          <w:szCs w:val="24"/>
        </w:rPr>
        <w:t xml:space="preserve">”, turpmāk – </w:t>
      </w:r>
      <w:r w:rsidRPr="00376EDB">
        <w:rPr>
          <w:rFonts w:eastAsia="Times New Roman"/>
          <w:i/>
          <w:szCs w:val="24"/>
        </w:rPr>
        <w:t>Pārdevējs</w:t>
      </w:r>
      <w:r w:rsidRPr="00376EDB">
        <w:rPr>
          <w:rFonts w:eastAsia="Times New Roman"/>
          <w:szCs w:val="24"/>
        </w:rPr>
        <w:t xml:space="preserve">, tās valdes priekšsēdētāja </w:t>
      </w:r>
      <w:r w:rsidR="00094387">
        <w:rPr>
          <w:rFonts w:eastAsia="Times New Roman"/>
          <w:szCs w:val="24"/>
        </w:rPr>
        <w:t>____________</w:t>
      </w:r>
      <w:r w:rsidRPr="00376EDB">
        <w:rPr>
          <w:rFonts w:eastAsia="Times New Roman"/>
          <w:szCs w:val="24"/>
        </w:rPr>
        <w:t>personā, kurš rīkojas uz Statūtu pamata, no otras puses, noslēdz šo līgumu (turpmāk – Līgums) par sekojošo:</w:t>
      </w:r>
    </w:p>
    <w:p w14:paraId="11882EFF" w14:textId="77777777" w:rsidR="00376EDB" w:rsidRPr="00376EDB" w:rsidRDefault="00376EDB" w:rsidP="00376EDB">
      <w:pPr>
        <w:suppressAutoHyphens/>
        <w:autoSpaceDN w:val="0"/>
        <w:spacing w:after="0" w:line="240" w:lineRule="auto"/>
        <w:rPr>
          <w:rFonts w:eastAsia="Times New Roman"/>
          <w:szCs w:val="24"/>
        </w:rPr>
      </w:pPr>
    </w:p>
    <w:p w14:paraId="307FB984" w14:textId="77777777" w:rsidR="00376EDB" w:rsidRPr="00376EDB" w:rsidRDefault="00376EDB" w:rsidP="00376EDB">
      <w:pPr>
        <w:numPr>
          <w:ilvl w:val="0"/>
          <w:numId w:val="27"/>
        </w:numPr>
        <w:suppressAutoHyphens/>
        <w:autoSpaceDN w:val="0"/>
        <w:spacing w:after="0" w:line="240" w:lineRule="auto"/>
        <w:jc w:val="center"/>
        <w:rPr>
          <w:rFonts w:eastAsia="Times New Roman"/>
          <w:b/>
          <w:szCs w:val="24"/>
        </w:rPr>
      </w:pPr>
      <w:r w:rsidRPr="00376EDB">
        <w:rPr>
          <w:rFonts w:eastAsia="Times New Roman"/>
          <w:b/>
          <w:szCs w:val="24"/>
        </w:rPr>
        <w:t xml:space="preserve">Līguma priekšmets </w:t>
      </w:r>
    </w:p>
    <w:p w14:paraId="2EFCBE5E" w14:textId="77777777" w:rsidR="00376EDB" w:rsidRPr="00376EDB" w:rsidRDefault="00376EDB" w:rsidP="00376EDB">
      <w:pPr>
        <w:suppressAutoHyphens/>
        <w:autoSpaceDN w:val="0"/>
        <w:spacing w:after="0" w:line="240" w:lineRule="auto"/>
        <w:jc w:val="center"/>
        <w:rPr>
          <w:rFonts w:eastAsia="Times New Roman"/>
          <w:szCs w:val="24"/>
        </w:rPr>
      </w:pPr>
    </w:p>
    <w:tbl>
      <w:tblPr>
        <w:tblW w:w="9465" w:type="dxa"/>
        <w:tblLayout w:type="fixed"/>
        <w:tblCellMar>
          <w:left w:w="10" w:type="dxa"/>
          <w:right w:w="10" w:type="dxa"/>
        </w:tblCellMar>
        <w:tblLook w:val="04A0" w:firstRow="1" w:lastRow="0" w:firstColumn="1" w:lastColumn="0" w:noHBand="0" w:noVBand="1"/>
      </w:tblPr>
      <w:tblGrid>
        <w:gridCol w:w="738"/>
        <w:gridCol w:w="8727"/>
      </w:tblGrid>
      <w:tr w:rsidR="00376EDB" w:rsidRPr="00094387" w14:paraId="230EE377" w14:textId="77777777" w:rsidTr="00376EDB">
        <w:tc>
          <w:tcPr>
            <w:tcW w:w="738" w:type="dxa"/>
            <w:tcMar>
              <w:top w:w="0" w:type="dxa"/>
              <w:left w:w="108" w:type="dxa"/>
              <w:bottom w:w="0" w:type="dxa"/>
              <w:right w:w="108" w:type="dxa"/>
            </w:tcMar>
            <w:hideMark/>
          </w:tcPr>
          <w:p w14:paraId="311FE594" w14:textId="77777777" w:rsidR="00376EDB" w:rsidRPr="00376EDB" w:rsidRDefault="00376EDB" w:rsidP="00376EDB">
            <w:pPr>
              <w:suppressAutoHyphens/>
              <w:autoSpaceDN w:val="0"/>
              <w:spacing w:after="0" w:line="256" w:lineRule="auto"/>
              <w:rPr>
                <w:rFonts w:eastAsia="Times New Roman"/>
                <w:szCs w:val="24"/>
              </w:rPr>
            </w:pPr>
            <w:r w:rsidRPr="00376EDB">
              <w:rPr>
                <w:rFonts w:eastAsia="Times New Roman"/>
                <w:szCs w:val="24"/>
              </w:rPr>
              <w:t>1.1.</w:t>
            </w:r>
          </w:p>
        </w:tc>
        <w:tc>
          <w:tcPr>
            <w:tcW w:w="8726" w:type="dxa"/>
            <w:tcMar>
              <w:top w:w="0" w:type="dxa"/>
              <w:left w:w="108" w:type="dxa"/>
              <w:bottom w:w="0" w:type="dxa"/>
              <w:right w:w="108" w:type="dxa"/>
            </w:tcMar>
            <w:hideMark/>
          </w:tcPr>
          <w:p w14:paraId="2FB738E8" w14:textId="738D8416" w:rsidR="00376EDB" w:rsidRPr="00376EDB" w:rsidRDefault="00376EDB" w:rsidP="00376EDB">
            <w:pPr>
              <w:suppressAutoHyphens/>
              <w:autoSpaceDN w:val="0"/>
              <w:spacing w:after="0" w:line="256" w:lineRule="auto"/>
              <w:rPr>
                <w:rFonts w:eastAsia="Times New Roman"/>
                <w:szCs w:val="24"/>
                <w:u w:val="single"/>
              </w:rPr>
            </w:pPr>
            <w:r w:rsidRPr="00376EDB">
              <w:rPr>
                <w:rFonts w:eastAsia="Times New Roman"/>
                <w:i/>
                <w:szCs w:val="24"/>
              </w:rPr>
              <w:t>Pārdevējs</w:t>
            </w:r>
            <w:r w:rsidRPr="00376EDB">
              <w:rPr>
                <w:rFonts w:eastAsia="Times New Roman"/>
                <w:szCs w:val="24"/>
              </w:rPr>
              <w:t xml:space="preserve"> pārdod un </w:t>
            </w:r>
            <w:r w:rsidRPr="00376EDB">
              <w:rPr>
                <w:rFonts w:eastAsia="Times New Roman"/>
                <w:i/>
                <w:szCs w:val="24"/>
              </w:rPr>
              <w:t xml:space="preserve">Pircējs </w:t>
            </w:r>
            <w:r w:rsidRPr="00376EDB">
              <w:rPr>
                <w:rFonts w:eastAsia="Times New Roman"/>
                <w:szCs w:val="24"/>
              </w:rPr>
              <w:t xml:space="preserve">pērk gaismekļus, prožektorus, lampas un spuldzes (turpmāk – Prece) atbilstoši </w:t>
            </w:r>
            <w:r w:rsidRPr="00376EDB">
              <w:rPr>
                <w:rFonts w:eastAsia="Times New Roman"/>
                <w:i/>
                <w:szCs w:val="24"/>
              </w:rPr>
              <w:t>Pircēja</w:t>
            </w:r>
            <w:r w:rsidRPr="00376EDB">
              <w:rPr>
                <w:rFonts w:eastAsia="Times New Roman"/>
                <w:szCs w:val="24"/>
              </w:rPr>
              <w:t xml:space="preserve"> organizētā</w:t>
            </w:r>
            <w:r w:rsidR="00637AF5">
              <w:rPr>
                <w:rFonts w:eastAsia="Times New Roman"/>
                <w:szCs w:val="24"/>
              </w:rPr>
              <w:t>s</w:t>
            </w:r>
            <w:r w:rsidRPr="00376EDB">
              <w:rPr>
                <w:rFonts w:eastAsia="Times New Roman"/>
                <w:szCs w:val="24"/>
              </w:rPr>
              <w:t xml:space="preserve"> sarunu procedūras ar publikāciju ”Gaismekļu, prožektoru un spuld</w:t>
            </w:r>
            <w:r w:rsidR="00094387">
              <w:rPr>
                <w:rFonts w:eastAsia="Times New Roman"/>
                <w:szCs w:val="24"/>
              </w:rPr>
              <w:t>žu</w:t>
            </w:r>
            <w:r w:rsidRPr="00376EDB">
              <w:rPr>
                <w:rFonts w:eastAsia="Times New Roman"/>
                <w:szCs w:val="24"/>
              </w:rPr>
              <w:t xml:space="preserve"> piegāde 2020.gad</w:t>
            </w:r>
            <w:r w:rsidR="00094387">
              <w:rPr>
                <w:rFonts w:eastAsia="Times New Roman"/>
                <w:szCs w:val="24"/>
              </w:rPr>
              <w:t>am</w:t>
            </w:r>
            <w:r w:rsidRPr="00376EDB">
              <w:rPr>
                <w:rFonts w:eastAsia="Times New Roman"/>
                <w:szCs w:val="24"/>
              </w:rPr>
              <w:t xml:space="preserve">” </w:t>
            </w:r>
            <w:r w:rsidR="00637AF5">
              <w:rPr>
                <w:rFonts w:eastAsia="Times New Roman"/>
                <w:szCs w:val="24"/>
              </w:rPr>
              <w:t>(turpmāk – sarunu procedūra) nolikumam</w:t>
            </w:r>
            <w:r w:rsidRPr="00376EDB">
              <w:rPr>
                <w:rFonts w:eastAsia="Times New Roman"/>
                <w:szCs w:val="24"/>
              </w:rPr>
              <w:t xml:space="preserve"> </w:t>
            </w:r>
            <w:r w:rsidR="00637AF5" w:rsidRPr="00B20299">
              <w:t xml:space="preserve">(apstiprināts ar 2020.gada </w:t>
            </w:r>
            <w:r w:rsidR="00637AF5" w:rsidRPr="001F7FFA">
              <w:t>….j</w:t>
            </w:r>
            <w:r w:rsidR="00637AF5">
              <w:t>ūniju</w:t>
            </w:r>
            <w:r w:rsidR="00637AF5" w:rsidRPr="00B20299">
              <w:t xml:space="preserve"> iepirkuma komisijas 1.sēdes protokolu) </w:t>
            </w:r>
            <w:r w:rsidRPr="00376EDB">
              <w:rPr>
                <w:rFonts w:eastAsia="Times New Roman"/>
                <w:szCs w:val="24"/>
              </w:rPr>
              <w:t>un rezultāt</w:t>
            </w:r>
            <w:r w:rsidR="001F7FFA">
              <w:rPr>
                <w:rFonts w:eastAsia="Times New Roman"/>
                <w:szCs w:val="24"/>
              </w:rPr>
              <w:t>am</w:t>
            </w:r>
            <w:r w:rsidRPr="00376EDB">
              <w:rPr>
                <w:rFonts w:eastAsia="Times New Roman"/>
                <w:szCs w:val="24"/>
              </w:rPr>
              <w:t xml:space="preserve"> (apstiprināti ar 2020.gada …. rīkojumu Nr.D…..), </w:t>
            </w:r>
            <w:r w:rsidRPr="00376EDB">
              <w:rPr>
                <w:rFonts w:eastAsia="Times New Roman"/>
                <w:i/>
                <w:szCs w:val="24"/>
              </w:rPr>
              <w:t>Pārdevēja</w:t>
            </w:r>
            <w:r w:rsidRPr="00376EDB">
              <w:rPr>
                <w:rFonts w:eastAsia="Times New Roman"/>
                <w:szCs w:val="24"/>
              </w:rPr>
              <w:t xml:space="preserve"> piedāvājum</w:t>
            </w:r>
            <w:r w:rsidR="001F7FFA">
              <w:rPr>
                <w:rFonts w:eastAsia="Times New Roman"/>
                <w:szCs w:val="24"/>
              </w:rPr>
              <w:t>am</w:t>
            </w:r>
            <w:r w:rsidRPr="00376EDB">
              <w:rPr>
                <w:rFonts w:eastAsia="Times New Roman"/>
                <w:szCs w:val="24"/>
              </w:rPr>
              <w:t xml:space="preserve"> (2020.gada …. pieteikums Nr….)</w:t>
            </w:r>
            <w:r w:rsidR="00805146">
              <w:rPr>
                <w:rFonts w:eastAsia="Times New Roman"/>
                <w:szCs w:val="24"/>
              </w:rPr>
              <w:t>,</w:t>
            </w:r>
            <w:r w:rsidRPr="00376EDB">
              <w:rPr>
                <w:rFonts w:eastAsia="Times New Roman"/>
                <w:szCs w:val="24"/>
              </w:rPr>
              <w:t xml:space="preserve"> </w:t>
            </w:r>
            <w:r w:rsidR="001F7FFA">
              <w:rPr>
                <w:rFonts w:eastAsia="Times New Roman"/>
                <w:szCs w:val="24"/>
              </w:rPr>
              <w:t>Tehniskajai</w:t>
            </w:r>
            <w:r w:rsidRPr="00376EDB">
              <w:rPr>
                <w:rFonts w:eastAsia="Times New Roman"/>
                <w:szCs w:val="24"/>
              </w:rPr>
              <w:t xml:space="preserve"> </w:t>
            </w:r>
            <w:r w:rsidR="00805146">
              <w:rPr>
                <w:rFonts w:eastAsia="Times New Roman"/>
                <w:szCs w:val="24"/>
              </w:rPr>
              <w:t>s</w:t>
            </w:r>
            <w:r w:rsidRPr="00376EDB">
              <w:rPr>
                <w:rFonts w:eastAsia="Times New Roman"/>
                <w:szCs w:val="24"/>
              </w:rPr>
              <w:t>pecifikācijai (Līguma 1.pielikums )</w:t>
            </w:r>
            <w:r w:rsidR="001F7FFA">
              <w:rPr>
                <w:rFonts w:eastAsia="Times New Roman"/>
                <w:szCs w:val="24"/>
              </w:rPr>
              <w:t xml:space="preserve"> un Līgumam</w:t>
            </w:r>
            <w:r w:rsidRPr="00376EDB">
              <w:rPr>
                <w:rFonts w:eastAsia="Times New Roman"/>
                <w:szCs w:val="24"/>
              </w:rPr>
              <w:t>.</w:t>
            </w:r>
          </w:p>
        </w:tc>
      </w:tr>
    </w:tbl>
    <w:p w14:paraId="0D391524" w14:textId="77777777" w:rsidR="00376EDB" w:rsidRPr="00376EDB" w:rsidRDefault="00376EDB" w:rsidP="00376EDB">
      <w:pPr>
        <w:suppressAutoHyphens/>
        <w:autoSpaceDN w:val="0"/>
        <w:spacing w:after="0" w:line="240" w:lineRule="auto"/>
        <w:jc w:val="left"/>
        <w:rPr>
          <w:rFonts w:eastAsia="Times New Roman"/>
          <w:szCs w:val="24"/>
        </w:rPr>
      </w:pPr>
    </w:p>
    <w:p w14:paraId="61ECAF70" w14:textId="77777777" w:rsidR="00376EDB" w:rsidRPr="00376EDB" w:rsidRDefault="00376EDB" w:rsidP="00376EDB">
      <w:pPr>
        <w:suppressAutoHyphens/>
        <w:autoSpaceDN w:val="0"/>
        <w:spacing w:after="0" w:line="240" w:lineRule="auto"/>
        <w:jc w:val="center"/>
        <w:rPr>
          <w:rFonts w:eastAsia="Times New Roman"/>
          <w:szCs w:val="24"/>
        </w:rPr>
      </w:pPr>
      <w:r w:rsidRPr="00376EDB">
        <w:rPr>
          <w:rFonts w:eastAsia="Times New Roman"/>
          <w:b/>
          <w:szCs w:val="24"/>
        </w:rPr>
        <w:t>2. Līguma summa un samaksas kārtība</w:t>
      </w:r>
      <w:r w:rsidRPr="00376EDB">
        <w:rPr>
          <w:rFonts w:eastAsia="Times New Roman"/>
          <w:szCs w:val="24"/>
        </w:rPr>
        <w:t xml:space="preserve"> </w:t>
      </w:r>
    </w:p>
    <w:p w14:paraId="50133FB7" w14:textId="77777777" w:rsidR="00376EDB" w:rsidRPr="00376EDB" w:rsidRDefault="00376EDB" w:rsidP="00376EDB">
      <w:pPr>
        <w:suppressAutoHyphens/>
        <w:autoSpaceDN w:val="0"/>
        <w:spacing w:after="0" w:line="240" w:lineRule="auto"/>
        <w:jc w:val="center"/>
        <w:rPr>
          <w:rFonts w:eastAsia="Times New Roman"/>
          <w:szCs w:val="24"/>
        </w:rPr>
      </w:pPr>
    </w:p>
    <w:tbl>
      <w:tblPr>
        <w:tblW w:w="9465" w:type="dxa"/>
        <w:tblLayout w:type="fixed"/>
        <w:tblCellMar>
          <w:left w:w="10" w:type="dxa"/>
          <w:right w:w="10" w:type="dxa"/>
        </w:tblCellMar>
        <w:tblLook w:val="04A0" w:firstRow="1" w:lastRow="0" w:firstColumn="1" w:lastColumn="0" w:noHBand="0" w:noVBand="1"/>
      </w:tblPr>
      <w:tblGrid>
        <w:gridCol w:w="738"/>
        <w:gridCol w:w="8727"/>
      </w:tblGrid>
      <w:tr w:rsidR="00376EDB" w:rsidRPr="00376EDB" w14:paraId="5C5EBD18" w14:textId="77777777" w:rsidTr="001A27B7">
        <w:tc>
          <w:tcPr>
            <w:tcW w:w="738" w:type="dxa"/>
            <w:tcMar>
              <w:top w:w="0" w:type="dxa"/>
              <w:left w:w="108" w:type="dxa"/>
              <w:bottom w:w="0" w:type="dxa"/>
              <w:right w:w="108" w:type="dxa"/>
            </w:tcMar>
          </w:tcPr>
          <w:p w14:paraId="0D803C21"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2.1.</w:t>
            </w:r>
          </w:p>
          <w:p w14:paraId="0B8F8001" w14:textId="77777777" w:rsidR="00376EDB" w:rsidRPr="00376EDB" w:rsidRDefault="00376EDB" w:rsidP="007C274D">
            <w:pPr>
              <w:suppressAutoHyphens/>
              <w:autoSpaceDN w:val="0"/>
              <w:spacing w:after="0" w:line="256" w:lineRule="auto"/>
              <w:rPr>
                <w:rFonts w:eastAsia="Times New Roman"/>
                <w:szCs w:val="24"/>
              </w:rPr>
            </w:pPr>
          </w:p>
        </w:tc>
        <w:tc>
          <w:tcPr>
            <w:tcW w:w="8727" w:type="dxa"/>
            <w:tcMar>
              <w:top w:w="0" w:type="dxa"/>
              <w:left w:w="108" w:type="dxa"/>
              <w:bottom w:w="0" w:type="dxa"/>
              <w:right w:w="108" w:type="dxa"/>
            </w:tcMar>
            <w:hideMark/>
          </w:tcPr>
          <w:p w14:paraId="1B2E5AD1" w14:textId="1FC52C2B"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Līgum</w:t>
            </w:r>
            <w:r w:rsidR="00805146">
              <w:rPr>
                <w:rFonts w:eastAsia="Times New Roman"/>
                <w:szCs w:val="24"/>
              </w:rPr>
              <w:t>cena</w:t>
            </w:r>
            <w:r w:rsidRPr="00376EDB">
              <w:rPr>
                <w:rFonts w:eastAsia="Times New Roman"/>
                <w:szCs w:val="24"/>
              </w:rPr>
              <w:t xml:space="preserve">, neieskaitot pievienotās vērtības nodokli (turpmāk - PVN), ir … EUR ( … </w:t>
            </w:r>
            <w:r w:rsidRPr="00376EDB">
              <w:rPr>
                <w:rFonts w:eastAsia="Times New Roman"/>
                <w:i/>
                <w:szCs w:val="24"/>
              </w:rPr>
              <w:t>euro</w:t>
            </w:r>
            <w:r w:rsidRPr="00376EDB">
              <w:rPr>
                <w:rFonts w:eastAsia="Times New Roman"/>
                <w:szCs w:val="24"/>
              </w:rPr>
              <w:t xml:space="preserve">, </w:t>
            </w:r>
            <w:r w:rsidR="00395DB9">
              <w:rPr>
                <w:rFonts w:eastAsia="Times New Roman"/>
                <w:szCs w:val="24"/>
              </w:rPr>
              <w:t>…</w:t>
            </w:r>
            <w:r w:rsidRPr="00376EDB">
              <w:rPr>
                <w:rFonts w:eastAsia="Times New Roman"/>
                <w:szCs w:val="24"/>
              </w:rPr>
              <w:t xml:space="preserve"> centi). PVN 21% no Līguma summas  ir …EUR (…</w:t>
            </w:r>
            <w:r w:rsidRPr="00376EDB">
              <w:rPr>
                <w:rFonts w:eastAsia="Times New Roman"/>
                <w:i/>
                <w:szCs w:val="24"/>
              </w:rPr>
              <w:t>euro</w:t>
            </w:r>
            <w:r w:rsidRPr="00376EDB">
              <w:rPr>
                <w:rFonts w:eastAsia="Times New Roman"/>
                <w:szCs w:val="24"/>
              </w:rPr>
              <w:t xml:space="preserve">, </w:t>
            </w:r>
            <w:r w:rsidR="00395DB9">
              <w:rPr>
                <w:rFonts w:eastAsia="Times New Roman"/>
                <w:szCs w:val="24"/>
              </w:rPr>
              <w:t>…</w:t>
            </w:r>
            <w:r w:rsidRPr="00376EDB">
              <w:rPr>
                <w:rFonts w:eastAsia="Times New Roman"/>
                <w:szCs w:val="24"/>
              </w:rPr>
              <w:t xml:space="preserve"> cent</w:t>
            </w:r>
            <w:r w:rsidR="00395DB9">
              <w:rPr>
                <w:rFonts w:eastAsia="Times New Roman"/>
                <w:szCs w:val="24"/>
              </w:rPr>
              <w:t>i</w:t>
            </w:r>
            <w:r w:rsidRPr="00376EDB">
              <w:rPr>
                <w:rFonts w:eastAsia="Times New Roman"/>
                <w:szCs w:val="24"/>
              </w:rPr>
              <w:t xml:space="preserve">), Līguma kopējā summa ar PVN ir … EUR (… </w:t>
            </w:r>
            <w:r w:rsidRPr="00376EDB">
              <w:rPr>
                <w:rFonts w:eastAsia="Times New Roman"/>
                <w:i/>
                <w:szCs w:val="24"/>
              </w:rPr>
              <w:t>euro</w:t>
            </w:r>
            <w:r w:rsidRPr="00376EDB">
              <w:rPr>
                <w:rFonts w:eastAsia="Times New Roman"/>
                <w:szCs w:val="24"/>
              </w:rPr>
              <w:t xml:space="preserve">, </w:t>
            </w:r>
            <w:r w:rsidR="00395DB9">
              <w:rPr>
                <w:rFonts w:eastAsia="Times New Roman"/>
                <w:szCs w:val="24"/>
              </w:rPr>
              <w:t>…</w:t>
            </w:r>
            <w:r w:rsidRPr="00376EDB">
              <w:rPr>
                <w:rFonts w:eastAsia="Times New Roman"/>
                <w:szCs w:val="24"/>
              </w:rPr>
              <w:t xml:space="preserve"> cent</w:t>
            </w:r>
            <w:r w:rsidR="00395DB9">
              <w:rPr>
                <w:rFonts w:eastAsia="Times New Roman"/>
                <w:szCs w:val="24"/>
              </w:rPr>
              <w:t>i</w:t>
            </w:r>
            <w:r w:rsidRPr="00376EDB">
              <w:rPr>
                <w:rFonts w:eastAsia="Times New Roman"/>
                <w:szCs w:val="24"/>
              </w:rPr>
              <w:t>). Līgum</w:t>
            </w:r>
            <w:r w:rsidR="00805146">
              <w:rPr>
                <w:rFonts w:eastAsia="Times New Roman"/>
                <w:szCs w:val="24"/>
              </w:rPr>
              <w:t>cenas</w:t>
            </w:r>
            <w:r w:rsidRPr="00376EDB">
              <w:rPr>
                <w:rFonts w:eastAsia="Times New Roman"/>
                <w:szCs w:val="24"/>
              </w:rPr>
              <w:t xml:space="preserve">  atšifrējumu skat. Līguma </w:t>
            </w:r>
            <w:r w:rsidR="00513A7F">
              <w:rPr>
                <w:rFonts w:eastAsia="Times New Roman"/>
                <w:szCs w:val="24"/>
              </w:rPr>
              <w:t>1</w:t>
            </w:r>
            <w:r w:rsidRPr="00376EDB">
              <w:rPr>
                <w:rFonts w:eastAsia="Times New Roman"/>
                <w:szCs w:val="24"/>
              </w:rPr>
              <w:t>.pielikumā “</w:t>
            </w:r>
            <w:r w:rsidR="00513A7F">
              <w:rPr>
                <w:rFonts w:eastAsia="Times New Roman"/>
                <w:szCs w:val="24"/>
              </w:rPr>
              <w:t>Tehniskā Specifikācija</w:t>
            </w:r>
            <w:r w:rsidRPr="00376EDB">
              <w:rPr>
                <w:rFonts w:eastAsia="Times New Roman"/>
                <w:szCs w:val="24"/>
              </w:rPr>
              <w:t>”.</w:t>
            </w:r>
          </w:p>
        </w:tc>
      </w:tr>
      <w:tr w:rsidR="00376EDB" w:rsidRPr="00376EDB" w14:paraId="1BDC1806" w14:textId="77777777" w:rsidTr="001A27B7">
        <w:tc>
          <w:tcPr>
            <w:tcW w:w="738" w:type="dxa"/>
            <w:tcMar>
              <w:top w:w="0" w:type="dxa"/>
              <w:left w:w="108" w:type="dxa"/>
              <w:bottom w:w="0" w:type="dxa"/>
              <w:right w:w="108" w:type="dxa"/>
            </w:tcMar>
            <w:hideMark/>
          </w:tcPr>
          <w:p w14:paraId="39893243"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2.2.</w:t>
            </w:r>
          </w:p>
        </w:tc>
        <w:tc>
          <w:tcPr>
            <w:tcW w:w="8727" w:type="dxa"/>
            <w:tcMar>
              <w:top w:w="0" w:type="dxa"/>
              <w:left w:w="108" w:type="dxa"/>
              <w:bottom w:w="0" w:type="dxa"/>
              <w:right w:w="108" w:type="dxa"/>
            </w:tcMar>
            <w:hideMark/>
          </w:tcPr>
          <w:p w14:paraId="5F5A076F" w14:textId="17114571"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 xml:space="preserve">Līguma kopējā summa ietver visas </w:t>
            </w:r>
            <w:r w:rsidRPr="00376EDB">
              <w:rPr>
                <w:rFonts w:eastAsia="Times New Roman"/>
                <w:i/>
                <w:szCs w:val="24"/>
              </w:rPr>
              <w:t>Pārdevēja</w:t>
            </w:r>
            <w:r w:rsidRPr="00376EDB">
              <w:rPr>
                <w:rFonts w:eastAsia="Times New Roman"/>
                <w:szCs w:val="24"/>
              </w:rPr>
              <w:t xml:space="preserve"> ar Preces piegādi saistītās izmaksas</w:t>
            </w:r>
            <w:r w:rsidR="00A13E11">
              <w:rPr>
                <w:rFonts w:eastAsia="Times New Roman"/>
                <w:szCs w:val="24"/>
              </w:rPr>
              <w:t xml:space="preserve"> </w:t>
            </w:r>
            <w:r w:rsidR="00A13E11" w:rsidRPr="00A13E11">
              <w:rPr>
                <w:rFonts w:eastAsia="Times New Roman"/>
                <w:szCs w:val="24"/>
                <w:u w:val="single"/>
              </w:rPr>
              <w:t xml:space="preserve">līdz katrai </w:t>
            </w:r>
            <w:r w:rsidR="00805146">
              <w:rPr>
                <w:rFonts w:eastAsia="Times New Roman"/>
                <w:szCs w:val="24"/>
                <w:u w:val="single"/>
              </w:rPr>
              <w:t>Tehniskajā s</w:t>
            </w:r>
            <w:r w:rsidR="00A13E11" w:rsidRPr="00A13E11">
              <w:rPr>
                <w:rFonts w:eastAsia="Times New Roman"/>
                <w:szCs w:val="24"/>
                <w:u w:val="single"/>
              </w:rPr>
              <w:t>pecifikācijā norādītajai piegādes vietai</w:t>
            </w:r>
            <w:r w:rsidRPr="00376EDB">
              <w:rPr>
                <w:rFonts w:eastAsia="Times New Roman"/>
                <w:szCs w:val="24"/>
              </w:rPr>
              <w:t>, tai skaitā</w:t>
            </w:r>
            <w:r w:rsidR="00A13E11">
              <w:rPr>
                <w:rFonts w:eastAsia="Times New Roman"/>
                <w:szCs w:val="24"/>
              </w:rPr>
              <w:t xml:space="preserve"> iekraušanas,</w:t>
            </w:r>
            <w:r w:rsidRPr="00376EDB">
              <w:rPr>
                <w:rFonts w:eastAsia="Times New Roman"/>
                <w:szCs w:val="24"/>
              </w:rPr>
              <w:t xml:space="preserve"> transportēšanas, personāla un administratīvās izmaksas, pievienotās vērtības, dabas resursu un muitas nodokļi, kurus </w:t>
            </w:r>
            <w:r w:rsidRPr="00376EDB">
              <w:rPr>
                <w:rFonts w:eastAsia="Times New Roman"/>
                <w:i/>
                <w:szCs w:val="24"/>
              </w:rPr>
              <w:t>Pārdevējs</w:t>
            </w:r>
            <w:r w:rsidRPr="00376EDB">
              <w:rPr>
                <w:rFonts w:eastAsia="Times New Roman"/>
                <w:szCs w:val="24"/>
              </w:rPr>
              <w:t xml:space="preserve"> apņemas nomaksāt.</w:t>
            </w:r>
          </w:p>
        </w:tc>
      </w:tr>
      <w:tr w:rsidR="00376EDB" w:rsidRPr="00376EDB" w14:paraId="0CC2AD0C" w14:textId="77777777" w:rsidTr="001A27B7">
        <w:tc>
          <w:tcPr>
            <w:tcW w:w="738" w:type="dxa"/>
            <w:tcMar>
              <w:top w:w="0" w:type="dxa"/>
              <w:left w:w="108" w:type="dxa"/>
              <w:bottom w:w="0" w:type="dxa"/>
              <w:right w:w="108" w:type="dxa"/>
            </w:tcMar>
            <w:hideMark/>
          </w:tcPr>
          <w:p w14:paraId="65926AD4"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2.3.</w:t>
            </w:r>
          </w:p>
        </w:tc>
        <w:tc>
          <w:tcPr>
            <w:tcW w:w="8727" w:type="dxa"/>
            <w:tcMar>
              <w:top w:w="0" w:type="dxa"/>
              <w:left w:w="108" w:type="dxa"/>
              <w:bottom w:w="0" w:type="dxa"/>
              <w:right w:w="108" w:type="dxa"/>
            </w:tcMar>
            <w:hideMark/>
          </w:tcPr>
          <w:p w14:paraId="3D194040" w14:textId="4C243AEF"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 xml:space="preserve">Pēc pušu savstarpējas vienošanās </w:t>
            </w:r>
            <w:r w:rsidRPr="00376EDB">
              <w:rPr>
                <w:rFonts w:eastAsia="Times New Roman"/>
                <w:i/>
                <w:iCs/>
                <w:szCs w:val="24"/>
              </w:rPr>
              <w:t>Pircējs</w:t>
            </w:r>
            <w:r w:rsidRPr="00376EDB">
              <w:rPr>
                <w:rFonts w:eastAsia="Times New Roman"/>
                <w:szCs w:val="24"/>
              </w:rPr>
              <w:t xml:space="preserve"> var ne vairāk kā par 20 procentiem no šī Līguma summas iegādāties no </w:t>
            </w:r>
            <w:r w:rsidRPr="00376EDB">
              <w:rPr>
                <w:rFonts w:eastAsia="Times New Roman"/>
                <w:i/>
                <w:szCs w:val="24"/>
              </w:rPr>
              <w:t>Pārdevēja</w:t>
            </w:r>
            <w:r w:rsidRPr="00376EDB">
              <w:rPr>
                <w:rFonts w:eastAsia="Times New Roman"/>
                <w:szCs w:val="24"/>
              </w:rPr>
              <w:t xml:space="preserve"> papildus preces par šī Līguma </w:t>
            </w:r>
            <w:r w:rsidR="00171E16">
              <w:rPr>
                <w:rFonts w:eastAsia="Times New Roman"/>
                <w:szCs w:val="24"/>
              </w:rPr>
              <w:t>1</w:t>
            </w:r>
            <w:r w:rsidRPr="00376EDB">
              <w:rPr>
                <w:rFonts w:eastAsia="Times New Roman"/>
                <w:szCs w:val="24"/>
              </w:rPr>
              <w:t>.pielikumā norādītajām cenām vai samazināt šajā Līgumā nolīgto preču iegādes apjomu.</w:t>
            </w:r>
          </w:p>
        </w:tc>
      </w:tr>
      <w:tr w:rsidR="00376EDB" w:rsidRPr="00376EDB" w14:paraId="0830BE1B" w14:textId="77777777" w:rsidTr="001A27B7">
        <w:tc>
          <w:tcPr>
            <w:tcW w:w="738" w:type="dxa"/>
            <w:tcMar>
              <w:top w:w="0" w:type="dxa"/>
              <w:left w:w="108" w:type="dxa"/>
              <w:bottom w:w="0" w:type="dxa"/>
              <w:right w:w="108" w:type="dxa"/>
            </w:tcMar>
            <w:hideMark/>
          </w:tcPr>
          <w:p w14:paraId="23755803"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2.4.</w:t>
            </w:r>
          </w:p>
        </w:tc>
        <w:tc>
          <w:tcPr>
            <w:tcW w:w="8727" w:type="dxa"/>
            <w:tcMar>
              <w:top w:w="0" w:type="dxa"/>
              <w:left w:w="108" w:type="dxa"/>
              <w:bottom w:w="0" w:type="dxa"/>
              <w:right w:w="108" w:type="dxa"/>
            </w:tcMar>
            <w:hideMark/>
          </w:tcPr>
          <w:p w14:paraId="67BE3CD6" w14:textId="1B8D52E8" w:rsidR="00376EDB" w:rsidRPr="00376EDB" w:rsidRDefault="00376EDB" w:rsidP="007C274D">
            <w:pPr>
              <w:suppressAutoHyphens/>
              <w:autoSpaceDN w:val="0"/>
              <w:spacing w:after="0" w:line="256" w:lineRule="auto"/>
              <w:rPr>
                <w:rFonts w:eastAsia="Times New Roman"/>
                <w:szCs w:val="24"/>
              </w:rPr>
            </w:pPr>
            <w:r w:rsidRPr="001C2A1A">
              <w:rPr>
                <w:rFonts w:eastAsia="Times New Roman"/>
                <w:i/>
                <w:szCs w:val="24"/>
              </w:rPr>
              <w:t>Pārdevējs</w:t>
            </w:r>
            <w:r w:rsidRPr="001C2A1A">
              <w:rPr>
                <w:rFonts w:eastAsia="Times New Roman"/>
                <w:szCs w:val="24"/>
              </w:rPr>
              <w:t xml:space="preserve"> preču pavadzīmē norāda </w:t>
            </w:r>
            <w:r w:rsidRPr="001C2A1A">
              <w:rPr>
                <w:rFonts w:eastAsia="Times New Roman"/>
                <w:i/>
                <w:szCs w:val="24"/>
              </w:rPr>
              <w:t>Pircēja</w:t>
            </w:r>
            <w:r w:rsidRPr="001C2A1A">
              <w:rPr>
                <w:rFonts w:eastAsia="Times New Roman"/>
                <w:szCs w:val="24"/>
              </w:rPr>
              <w:t xml:space="preserve"> juridisko adresi un </w:t>
            </w:r>
            <w:r w:rsidR="00527718">
              <w:rPr>
                <w:rFonts w:eastAsia="Times New Roman"/>
                <w:szCs w:val="24"/>
              </w:rPr>
              <w:t xml:space="preserve">faktisko piegādes vietas adresi atbilstoši Preču piegādes adresēm, </w:t>
            </w:r>
            <w:r w:rsidRPr="001C2A1A">
              <w:rPr>
                <w:rFonts w:eastAsia="Times New Roman"/>
                <w:i/>
                <w:szCs w:val="24"/>
              </w:rPr>
              <w:t>Pircēja</w:t>
            </w:r>
            <w:r w:rsidRPr="001C2A1A">
              <w:rPr>
                <w:rFonts w:eastAsia="Times New Roman"/>
                <w:szCs w:val="24"/>
              </w:rPr>
              <w:t xml:space="preserve"> struktūrvienības (maksātāja) rekvizītus</w:t>
            </w:r>
            <w:r w:rsidRPr="00376EDB">
              <w:rPr>
                <w:rFonts w:eastAsia="Times New Roman"/>
                <w:szCs w:val="24"/>
              </w:rPr>
              <w:t xml:space="preserve"> (sk. šī Līguma 1</w:t>
            </w:r>
            <w:r w:rsidR="00171E16">
              <w:rPr>
                <w:rFonts w:eastAsia="Times New Roman"/>
                <w:szCs w:val="24"/>
              </w:rPr>
              <w:t>2</w:t>
            </w:r>
            <w:r w:rsidRPr="00376EDB">
              <w:rPr>
                <w:rFonts w:eastAsia="Times New Roman"/>
                <w:szCs w:val="24"/>
              </w:rPr>
              <w:t>.sadaļu), kā arī Līguma numuru un datumu.</w:t>
            </w:r>
          </w:p>
        </w:tc>
      </w:tr>
      <w:tr w:rsidR="00376EDB" w:rsidRPr="00376EDB" w14:paraId="5FC05372" w14:textId="77777777" w:rsidTr="001A27B7">
        <w:tc>
          <w:tcPr>
            <w:tcW w:w="738" w:type="dxa"/>
            <w:tcMar>
              <w:top w:w="0" w:type="dxa"/>
              <w:left w:w="108" w:type="dxa"/>
              <w:bottom w:w="0" w:type="dxa"/>
              <w:right w:w="108" w:type="dxa"/>
            </w:tcMar>
          </w:tcPr>
          <w:p w14:paraId="50F9B58C"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2.5.</w:t>
            </w:r>
          </w:p>
          <w:p w14:paraId="16B6AE5A" w14:textId="77777777" w:rsidR="00376EDB" w:rsidRPr="00376EDB" w:rsidRDefault="00376EDB" w:rsidP="007C274D">
            <w:pPr>
              <w:suppressAutoHyphens/>
              <w:autoSpaceDN w:val="0"/>
              <w:spacing w:after="0" w:line="256" w:lineRule="auto"/>
              <w:rPr>
                <w:rFonts w:eastAsia="Times New Roman"/>
                <w:szCs w:val="24"/>
              </w:rPr>
            </w:pPr>
          </w:p>
        </w:tc>
        <w:tc>
          <w:tcPr>
            <w:tcW w:w="8727" w:type="dxa"/>
            <w:tcMar>
              <w:top w:w="0" w:type="dxa"/>
              <w:left w:w="108" w:type="dxa"/>
              <w:bottom w:w="0" w:type="dxa"/>
              <w:right w:w="108" w:type="dxa"/>
            </w:tcMar>
            <w:hideMark/>
          </w:tcPr>
          <w:p w14:paraId="794B7B26" w14:textId="6ED44C2F" w:rsidR="00376EDB" w:rsidRPr="00376EDB" w:rsidRDefault="00376EDB" w:rsidP="007C274D">
            <w:pPr>
              <w:suppressAutoHyphens/>
              <w:autoSpaceDN w:val="0"/>
              <w:spacing w:after="0" w:line="256" w:lineRule="auto"/>
              <w:rPr>
                <w:rFonts w:eastAsia="Times New Roman"/>
                <w:szCs w:val="24"/>
              </w:rPr>
            </w:pPr>
            <w:r w:rsidRPr="00376EDB">
              <w:rPr>
                <w:rFonts w:eastAsia="Times New Roman"/>
                <w:i/>
                <w:szCs w:val="24"/>
              </w:rPr>
              <w:t>Pircējs</w:t>
            </w:r>
            <w:r w:rsidRPr="00376EDB">
              <w:rPr>
                <w:rFonts w:eastAsia="Times New Roman"/>
                <w:szCs w:val="24"/>
              </w:rPr>
              <w:t xml:space="preserve"> samaksā </w:t>
            </w:r>
            <w:r w:rsidRPr="00376EDB">
              <w:rPr>
                <w:rFonts w:eastAsia="Times New Roman"/>
                <w:i/>
                <w:szCs w:val="24"/>
              </w:rPr>
              <w:t>Pārdevējam</w:t>
            </w:r>
            <w:r w:rsidRPr="00376EDB">
              <w:rPr>
                <w:rFonts w:eastAsia="Times New Roman"/>
                <w:szCs w:val="24"/>
              </w:rPr>
              <w:t xml:space="preserve"> par piegādāto Preci </w:t>
            </w:r>
            <w:r w:rsidRPr="00376EDB">
              <w:rPr>
                <w:rFonts w:eastAsia="Times New Roman"/>
                <w:b/>
                <w:bCs/>
                <w:szCs w:val="24"/>
              </w:rPr>
              <w:t>60</w:t>
            </w:r>
            <w:r w:rsidRPr="00376EDB">
              <w:rPr>
                <w:rFonts w:eastAsia="Times New Roman"/>
                <w:szCs w:val="24"/>
              </w:rPr>
              <w:t xml:space="preserve"> </w:t>
            </w:r>
            <w:r w:rsidRPr="00376EDB">
              <w:rPr>
                <w:rFonts w:eastAsia="Times New Roman"/>
                <w:b/>
                <w:bCs/>
                <w:szCs w:val="24"/>
              </w:rPr>
              <w:t>(sešdesmit)</w:t>
            </w:r>
            <w:r w:rsidRPr="00376EDB">
              <w:rPr>
                <w:rFonts w:eastAsia="Times New Roman"/>
                <w:szCs w:val="24"/>
              </w:rPr>
              <w:t xml:space="preserve"> kalendār</w:t>
            </w:r>
            <w:r w:rsidR="00395DB9">
              <w:rPr>
                <w:rFonts w:eastAsia="Times New Roman"/>
                <w:szCs w:val="24"/>
              </w:rPr>
              <w:t>a</w:t>
            </w:r>
            <w:r w:rsidRPr="00376EDB">
              <w:rPr>
                <w:rFonts w:eastAsia="Times New Roman"/>
                <w:szCs w:val="24"/>
              </w:rPr>
              <w:t xml:space="preserve"> dienu laikā pēc 2.4.punktā minētās preču pavadzīmes saņemšanas. Preces iegādei nav paredzēta priekšapmaksa (avanss).</w:t>
            </w:r>
          </w:p>
        </w:tc>
      </w:tr>
      <w:tr w:rsidR="00376EDB" w:rsidRPr="00376EDB" w14:paraId="14F6CFDF" w14:textId="77777777" w:rsidTr="001A27B7">
        <w:tc>
          <w:tcPr>
            <w:tcW w:w="738" w:type="dxa"/>
            <w:tcMar>
              <w:top w:w="0" w:type="dxa"/>
              <w:left w:w="108" w:type="dxa"/>
              <w:bottom w:w="0" w:type="dxa"/>
              <w:right w:w="108" w:type="dxa"/>
            </w:tcMar>
            <w:hideMark/>
          </w:tcPr>
          <w:p w14:paraId="704E12F4"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lastRenderedPageBreak/>
              <w:t>2.6.</w:t>
            </w:r>
          </w:p>
        </w:tc>
        <w:tc>
          <w:tcPr>
            <w:tcW w:w="8727" w:type="dxa"/>
            <w:tcMar>
              <w:top w:w="0" w:type="dxa"/>
              <w:left w:w="108" w:type="dxa"/>
              <w:bottom w:w="0" w:type="dxa"/>
              <w:right w:w="108" w:type="dxa"/>
            </w:tcMar>
            <w:hideMark/>
          </w:tcPr>
          <w:p w14:paraId="7E3A12F9"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PVN likmes maiņas gadījumā darījumam tiks piemērota likme atbilstoši spēkā esošo normatīvo aktu prasībām.</w:t>
            </w:r>
          </w:p>
        </w:tc>
      </w:tr>
      <w:tr w:rsidR="00376EDB" w:rsidRPr="00376EDB" w14:paraId="5277D598" w14:textId="77777777" w:rsidTr="001A27B7">
        <w:tc>
          <w:tcPr>
            <w:tcW w:w="738" w:type="dxa"/>
            <w:tcMar>
              <w:top w:w="0" w:type="dxa"/>
              <w:left w:w="108" w:type="dxa"/>
              <w:bottom w:w="0" w:type="dxa"/>
              <w:right w:w="108" w:type="dxa"/>
            </w:tcMar>
            <w:hideMark/>
          </w:tcPr>
          <w:p w14:paraId="5B9169C3" w14:textId="400B7115" w:rsidR="00171E16" w:rsidRPr="00376EDB" w:rsidRDefault="00376EDB" w:rsidP="007C274D">
            <w:pPr>
              <w:suppressAutoHyphens/>
              <w:autoSpaceDN w:val="0"/>
              <w:spacing w:after="0" w:line="256" w:lineRule="auto"/>
              <w:rPr>
                <w:rFonts w:eastAsia="Times New Roman"/>
                <w:szCs w:val="24"/>
              </w:rPr>
            </w:pPr>
            <w:r w:rsidRPr="00376EDB">
              <w:rPr>
                <w:rFonts w:eastAsia="Times New Roman"/>
                <w:szCs w:val="24"/>
              </w:rPr>
              <w:t>2.7.</w:t>
            </w:r>
          </w:p>
        </w:tc>
        <w:tc>
          <w:tcPr>
            <w:tcW w:w="8727" w:type="dxa"/>
            <w:tcMar>
              <w:top w:w="0" w:type="dxa"/>
              <w:left w:w="108" w:type="dxa"/>
              <w:bottom w:w="0" w:type="dxa"/>
              <w:right w:w="108" w:type="dxa"/>
            </w:tcMar>
            <w:hideMark/>
          </w:tcPr>
          <w:p w14:paraId="7493502D" w14:textId="628A71B3" w:rsidR="00171E16" w:rsidRPr="001A27B7" w:rsidRDefault="00376EDB" w:rsidP="007C274D">
            <w:pPr>
              <w:suppressAutoHyphens/>
              <w:autoSpaceDN w:val="0"/>
              <w:spacing w:after="0" w:line="256" w:lineRule="auto"/>
              <w:rPr>
                <w:rFonts w:eastAsia="Times New Roman"/>
                <w:szCs w:val="24"/>
              </w:rPr>
            </w:pPr>
            <w:r w:rsidRPr="00376EDB">
              <w:rPr>
                <w:rFonts w:eastAsia="Times New Roman"/>
                <w:szCs w:val="24"/>
              </w:rPr>
              <w:t>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tc>
      </w:tr>
    </w:tbl>
    <w:p w14:paraId="6374942C" w14:textId="77777777" w:rsidR="00376EDB" w:rsidRPr="00376EDB" w:rsidRDefault="00376EDB" w:rsidP="007C274D">
      <w:pPr>
        <w:suppressAutoHyphens/>
        <w:autoSpaceDN w:val="0"/>
        <w:spacing w:after="0" w:line="240" w:lineRule="auto"/>
        <w:rPr>
          <w:rFonts w:eastAsia="Times New Roman"/>
          <w:b/>
          <w:szCs w:val="24"/>
        </w:rPr>
      </w:pPr>
    </w:p>
    <w:p w14:paraId="0A65494F" w14:textId="77777777" w:rsidR="00376EDB" w:rsidRPr="00376EDB" w:rsidRDefault="00376EDB" w:rsidP="007C274D">
      <w:pPr>
        <w:suppressAutoHyphens/>
        <w:autoSpaceDN w:val="0"/>
        <w:spacing w:after="0" w:line="240" w:lineRule="auto"/>
        <w:jc w:val="center"/>
        <w:rPr>
          <w:rFonts w:eastAsia="Times New Roman"/>
          <w:szCs w:val="24"/>
        </w:rPr>
      </w:pPr>
      <w:r w:rsidRPr="00376EDB">
        <w:rPr>
          <w:rFonts w:eastAsia="Times New Roman"/>
          <w:b/>
          <w:szCs w:val="24"/>
        </w:rPr>
        <w:t>3. Līguma termiņš</w:t>
      </w:r>
    </w:p>
    <w:p w14:paraId="6ABA0FB2" w14:textId="77777777" w:rsidR="00376EDB" w:rsidRPr="00376EDB" w:rsidRDefault="00376EDB" w:rsidP="007C274D">
      <w:pPr>
        <w:suppressAutoHyphens/>
        <w:autoSpaceDN w:val="0"/>
        <w:spacing w:after="0" w:line="240" w:lineRule="auto"/>
        <w:rPr>
          <w:rFonts w:eastAsia="Times New Roman"/>
          <w:szCs w:val="24"/>
        </w:rPr>
      </w:pPr>
    </w:p>
    <w:tbl>
      <w:tblPr>
        <w:tblW w:w="9356" w:type="dxa"/>
        <w:tblCellMar>
          <w:left w:w="10" w:type="dxa"/>
          <w:right w:w="10" w:type="dxa"/>
        </w:tblCellMar>
        <w:tblLook w:val="04A0" w:firstRow="1" w:lastRow="0" w:firstColumn="1" w:lastColumn="0" w:noHBand="0" w:noVBand="1"/>
      </w:tblPr>
      <w:tblGrid>
        <w:gridCol w:w="815"/>
        <w:gridCol w:w="8541"/>
      </w:tblGrid>
      <w:tr w:rsidR="00376EDB" w:rsidRPr="00376EDB" w14:paraId="7CD7E0E5" w14:textId="77777777" w:rsidTr="0085773E">
        <w:tc>
          <w:tcPr>
            <w:tcW w:w="815" w:type="dxa"/>
            <w:tcMar>
              <w:top w:w="0" w:type="dxa"/>
              <w:left w:w="108" w:type="dxa"/>
              <w:bottom w:w="0" w:type="dxa"/>
              <w:right w:w="108" w:type="dxa"/>
            </w:tcMar>
            <w:hideMark/>
          </w:tcPr>
          <w:p w14:paraId="7EF9221C"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3.1.</w:t>
            </w:r>
          </w:p>
        </w:tc>
        <w:tc>
          <w:tcPr>
            <w:tcW w:w="8541" w:type="dxa"/>
            <w:tcMar>
              <w:top w:w="0" w:type="dxa"/>
              <w:left w:w="108" w:type="dxa"/>
              <w:bottom w:w="0" w:type="dxa"/>
              <w:right w:w="108" w:type="dxa"/>
            </w:tcMar>
            <w:hideMark/>
          </w:tcPr>
          <w:p w14:paraId="369E9571" w14:textId="77777777" w:rsidR="00376EDB" w:rsidRPr="00376EDB" w:rsidRDefault="00376EDB" w:rsidP="0085773E">
            <w:pPr>
              <w:suppressAutoHyphens/>
              <w:autoSpaceDN w:val="0"/>
              <w:spacing w:after="0" w:line="256" w:lineRule="auto"/>
              <w:ind w:right="-102"/>
              <w:rPr>
                <w:rFonts w:eastAsia="Times New Roman"/>
                <w:szCs w:val="24"/>
              </w:rPr>
            </w:pPr>
            <w:r w:rsidRPr="00376EDB">
              <w:rPr>
                <w:rFonts w:eastAsia="Times New Roman"/>
                <w:szCs w:val="24"/>
              </w:rPr>
              <w:t>Līgums stājas spēkā ar tā parakstīšanas brīdi un ir spēkā līdz pušu saistību pilnīgai izpildei.</w:t>
            </w:r>
          </w:p>
        </w:tc>
      </w:tr>
    </w:tbl>
    <w:p w14:paraId="00DBB106" w14:textId="77777777" w:rsidR="00376EDB" w:rsidRPr="00376EDB" w:rsidRDefault="00376EDB" w:rsidP="007C274D">
      <w:pPr>
        <w:tabs>
          <w:tab w:val="left" w:pos="426"/>
          <w:tab w:val="left" w:pos="3119"/>
          <w:tab w:val="left" w:pos="3261"/>
        </w:tabs>
        <w:suppressAutoHyphens/>
        <w:autoSpaceDN w:val="0"/>
        <w:spacing w:after="0" w:line="240" w:lineRule="auto"/>
        <w:jc w:val="center"/>
        <w:rPr>
          <w:rFonts w:eastAsia="Times New Roman"/>
          <w:szCs w:val="24"/>
        </w:rPr>
      </w:pPr>
      <w:r w:rsidRPr="00376EDB">
        <w:rPr>
          <w:rFonts w:eastAsia="Times New Roman"/>
          <w:b/>
          <w:bCs/>
          <w:szCs w:val="24"/>
        </w:rPr>
        <w:t>4</w:t>
      </w:r>
      <w:r w:rsidRPr="00376EDB">
        <w:rPr>
          <w:rFonts w:eastAsia="Times New Roman"/>
          <w:b/>
          <w:szCs w:val="24"/>
        </w:rPr>
        <w:t>. Preces kvalitāte un garantijas</w:t>
      </w:r>
    </w:p>
    <w:p w14:paraId="0722E22A" w14:textId="77777777" w:rsidR="00376EDB" w:rsidRPr="00376EDB" w:rsidRDefault="00376EDB" w:rsidP="007C274D">
      <w:pPr>
        <w:tabs>
          <w:tab w:val="left" w:pos="426"/>
          <w:tab w:val="left" w:pos="3119"/>
          <w:tab w:val="left" w:pos="3261"/>
        </w:tabs>
        <w:suppressAutoHyphens/>
        <w:autoSpaceDN w:val="0"/>
        <w:spacing w:after="0" w:line="240" w:lineRule="auto"/>
        <w:rPr>
          <w:rFonts w:eastAsia="Times New Roman"/>
          <w:szCs w:val="24"/>
        </w:rPr>
      </w:pPr>
    </w:p>
    <w:tbl>
      <w:tblPr>
        <w:tblW w:w="9465" w:type="dxa"/>
        <w:tblLayout w:type="fixed"/>
        <w:tblCellMar>
          <w:left w:w="10" w:type="dxa"/>
          <w:right w:w="10" w:type="dxa"/>
        </w:tblCellMar>
        <w:tblLook w:val="04A0" w:firstRow="1" w:lastRow="0" w:firstColumn="1" w:lastColumn="0" w:noHBand="0" w:noVBand="1"/>
      </w:tblPr>
      <w:tblGrid>
        <w:gridCol w:w="918"/>
        <w:gridCol w:w="8547"/>
      </w:tblGrid>
      <w:tr w:rsidR="00376EDB" w:rsidRPr="00376EDB" w14:paraId="765D6CE6" w14:textId="77777777" w:rsidTr="00513A7F">
        <w:tc>
          <w:tcPr>
            <w:tcW w:w="918" w:type="dxa"/>
            <w:tcMar>
              <w:top w:w="0" w:type="dxa"/>
              <w:left w:w="108" w:type="dxa"/>
              <w:bottom w:w="0" w:type="dxa"/>
              <w:right w:w="108" w:type="dxa"/>
            </w:tcMar>
            <w:hideMark/>
          </w:tcPr>
          <w:p w14:paraId="604B1476"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4.1.</w:t>
            </w:r>
          </w:p>
        </w:tc>
        <w:tc>
          <w:tcPr>
            <w:tcW w:w="8547" w:type="dxa"/>
            <w:tcMar>
              <w:top w:w="0" w:type="dxa"/>
              <w:left w:w="108" w:type="dxa"/>
              <w:bottom w:w="0" w:type="dxa"/>
              <w:right w:w="108" w:type="dxa"/>
            </w:tcMar>
            <w:hideMark/>
          </w:tcPr>
          <w:p w14:paraId="3B5CE8D8"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Preces kvalitātei jāatbilst Līguma 1.1.punktā minēto dokumentu, kā arī Civillikuma 1593. un 1612.-1618.panta prasībām.</w:t>
            </w:r>
          </w:p>
        </w:tc>
      </w:tr>
      <w:tr w:rsidR="00376EDB" w:rsidRPr="00376EDB" w14:paraId="51293092" w14:textId="77777777" w:rsidTr="00513A7F">
        <w:tc>
          <w:tcPr>
            <w:tcW w:w="918" w:type="dxa"/>
            <w:tcMar>
              <w:top w:w="0" w:type="dxa"/>
              <w:left w:w="108" w:type="dxa"/>
              <w:bottom w:w="0" w:type="dxa"/>
              <w:right w:w="108" w:type="dxa"/>
            </w:tcMar>
            <w:hideMark/>
          </w:tcPr>
          <w:p w14:paraId="7927A9DD"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4.2.</w:t>
            </w:r>
          </w:p>
        </w:tc>
        <w:tc>
          <w:tcPr>
            <w:tcW w:w="8547" w:type="dxa"/>
            <w:tcMar>
              <w:top w:w="0" w:type="dxa"/>
              <w:left w:w="108" w:type="dxa"/>
              <w:bottom w:w="0" w:type="dxa"/>
              <w:right w:w="108" w:type="dxa"/>
            </w:tcMar>
            <w:hideMark/>
          </w:tcPr>
          <w:p w14:paraId="01AC7C4C"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i/>
                <w:szCs w:val="24"/>
              </w:rPr>
              <w:t>Pārdevējs</w:t>
            </w:r>
            <w:r w:rsidRPr="00376EDB">
              <w:rPr>
                <w:rFonts w:eastAsia="Times New Roman"/>
                <w:szCs w:val="24"/>
              </w:rPr>
              <w:t xml:space="preserve"> garantē, ka Prece ir jauna un iepriekš nav lietota.</w:t>
            </w:r>
          </w:p>
        </w:tc>
      </w:tr>
      <w:tr w:rsidR="00376EDB" w:rsidRPr="00376EDB" w14:paraId="57A0F7D3" w14:textId="77777777" w:rsidTr="00513A7F">
        <w:tc>
          <w:tcPr>
            <w:tcW w:w="918" w:type="dxa"/>
            <w:tcMar>
              <w:top w:w="0" w:type="dxa"/>
              <w:left w:w="108" w:type="dxa"/>
              <w:bottom w:w="0" w:type="dxa"/>
              <w:right w:w="108" w:type="dxa"/>
            </w:tcMar>
            <w:hideMark/>
          </w:tcPr>
          <w:p w14:paraId="34393D64"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4.3.</w:t>
            </w:r>
          </w:p>
        </w:tc>
        <w:tc>
          <w:tcPr>
            <w:tcW w:w="8547" w:type="dxa"/>
            <w:tcMar>
              <w:top w:w="0" w:type="dxa"/>
              <w:left w:w="108" w:type="dxa"/>
              <w:bottom w:w="0" w:type="dxa"/>
              <w:right w:w="108" w:type="dxa"/>
            </w:tcMar>
            <w:hideMark/>
          </w:tcPr>
          <w:p w14:paraId="12F4E279" w14:textId="33FA6590" w:rsidR="00376EDB" w:rsidRPr="00AF0C41" w:rsidRDefault="00376EDB" w:rsidP="007C274D">
            <w:pPr>
              <w:suppressAutoHyphens/>
              <w:autoSpaceDN w:val="0"/>
              <w:spacing w:after="0" w:line="256" w:lineRule="auto"/>
              <w:rPr>
                <w:rFonts w:eastAsia="Times New Roman"/>
                <w:szCs w:val="24"/>
              </w:rPr>
            </w:pPr>
            <w:r w:rsidRPr="00AF0C41">
              <w:rPr>
                <w:rFonts w:eastAsia="Times New Roman"/>
                <w:szCs w:val="24"/>
              </w:rPr>
              <w:t>Precei tiek noteikts garantijas termiņš</w:t>
            </w:r>
            <w:r w:rsidR="00156BAF">
              <w:rPr>
                <w:rFonts w:eastAsia="Times New Roman"/>
                <w:szCs w:val="24"/>
              </w:rPr>
              <w:t>:</w:t>
            </w:r>
          </w:p>
        </w:tc>
      </w:tr>
      <w:tr w:rsidR="00156BAF" w:rsidRPr="00376EDB" w14:paraId="7CA03098" w14:textId="77777777" w:rsidTr="00513A7F">
        <w:tc>
          <w:tcPr>
            <w:tcW w:w="918" w:type="dxa"/>
            <w:tcMar>
              <w:top w:w="0" w:type="dxa"/>
              <w:left w:w="108" w:type="dxa"/>
              <w:bottom w:w="0" w:type="dxa"/>
              <w:right w:w="108" w:type="dxa"/>
            </w:tcMar>
          </w:tcPr>
          <w:p w14:paraId="44952A3C" w14:textId="430E7738" w:rsidR="00156BAF" w:rsidRPr="00376EDB" w:rsidRDefault="00156BAF" w:rsidP="007C274D">
            <w:pPr>
              <w:suppressAutoHyphens/>
              <w:autoSpaceDN w:val="0"/>
              <w:spacing w:after="0" w:line="256" w:lineRule="auto"/>
              <w:rPr>
                <w:rFonts w:eastAsia="Times New Roman"/>
                <w:szCs w:val="24"/>
              </w:rPr>
            </w:pPr>
            <w:r>
              <w:rPr>
                <w:rFonts w:eastAsia="Times New Roman"/>
                <w:szCs w:val="24"/>
              </w:rPr>
              <w:t>4.3.1.</w:t>
            </w:r>
          </w:p>
        </w:tc>
        <w:tc>
          <w:tcPr>
            <w:tcW w:w="8547" w:type="dxa"/>
            <w:tcMar>
              <w:top w:w="0" w:type="dxa"/>
              <w:left w:w="108" w:type="dxa"/>
              <w:bottom w:w="0" w:type="dxa"/>
              <w:right w:w="108" w:type="dxa"/>
            </w:tcMar>
          </w:tcPr>
          <w:p w14:paraId="29820901" w14:textId="32544DCE" w:rsidR="00156BAF" w:rsidRPr="00AF0C41" w:rsidRDefault="00156BAF" w:rsidP="007C274D">
            <w:pPr>
              <w:suppressAutoHyphens/>
              <w:autoSpaceDN w:val="0"/>
              <w:spacing w:after="0" w:line="256" w:lineRule="auto"/>
              <w:rPr>
                <w:rFonts w:eastAsia="Times New Roman"/>
                <w:szCs w:val="24"/>
              </w:rPr>
            </w:pPr>
            <w:r>
              <w:rPr>
                <w:rFonts w:eastAsia="Times New Roman"/>
                <w:szCs w:val="24"/>
              </w:rPr>
              <w:t>Tehniskās specifikācijas (Līguma pielikums Nr.1)</w:t>
            </w:r>
            <w:r w:rsidR="00FA191B">
              <w:rPr>
                <w:rFonts w:eastAsia="Times New Roman"/>
                <w:szCs w:val="24"/>
              </w:rPr>
              <w:t xml:space="preserve"> </w:t>
            </w:r>
            <w:r w:rsidR="00C63CEF" w:rsidRPr="00C63CEF">
              <w:rPr>
                <w:rFonts w:eastAsia="Times New Roman"/>
                <w:b/>
                <w:bCs/>
                <w:szCs w:val="24"/>
              </w:rPr>
              <w:t>1. līdz 22</w:t>
            </w:r>
            <w:r w:rsidR="00C63CEF">
              <w:rPr>
                <w:rFonts w:eastAsia="Times New Roman"/>
                <w:szCs w:val="24"/>
              </w:rPr>
              <w:t xml:space="preserve">.daļai un </w:t>
            </w:r>
            <w:r w:rsidR="00C63CEF" w:rsidRPr="00C63CEF">
              <w:rPr>
                <w:rFonts w:eastAsia="Times New Roman"/>
                <w:b/>
                <w:bCs/>
                <w:szCs w:val="24"/>
              </w:rPr>
              <w:t>no 28. līdz 31.</w:t>
            </w:r>
            <w:r w:rsidR="00C63CEF">
              <w:rPr>
                <w:rFonts w:eastAsia="Times New Roman"/>
                <w:szCs w:val="24"/>
              </w:rPr>
              <w:t xml:space="preserve"> daļai</w:t>
            </w:r>
            <w:r>
              <w:rPr>
                <w:rFonts w:eastAsia="Times New Roman"/>
                <w:szCs w:val="24"/>
              </w:rPr>
              <w:t>___(nosacījums: ne mazāk kā 2 (divi</w:t>
            </w:r>
            <w:r w:rsidR="0080052B">
              <w:rPr>
                <w:rFonts w:eastAsia="Times New Roman"/>
                <w:szCs w:val="24"/>
              </w:rPr>
              <w:t>)) gadi no pavadzīmes parakstīšanas brīža;</w:t>
            </w:r>
          </w:p>
        </w:tc>
      </w:tr>
      <w:tr w:rsidR="0080052B" w:rsidRPr="00376EDB" w14:paraId="7B180DA4" w14:textId="77777777" w:rsidTr="00513A7F">
        <w:tc>
          <w:tcPr>
            <w:tcW w:w="918" w:type="dxa"/>
            <w:tcMar>
              <w:top w:w="0" w:type="dxa"/>
              <w:left w:w="108" w:type="dxa"/>
              <w:bottom w:w="0" w:type="dxa"/>
              <w:right w:w="108" w:type="dxa"/>
            </w:tcMar>
          </w:tcPr>
          <w:p w14:paraId="441FFB22" w14:textId="76ED8E2D" w:rsidR="0080052B" w:rsidRDefault="0080052B" w:rsidP="007C274D">
            <w:pPr>
              <w:suppressAutoHyphens/>
              <w:autoSpaceDN w:val="0"/>
              <w:spacing w:after="0" w:line="256" w:lineRule="auto"/>
              <w:rPr>
                <w:rFonts w:eastAsia="Times New Roman"/>
                <w:szCs w:val="24"/>
              </w:rPr>
            </w:pPr>
            <w:r>
              <w:rPr>
                <w:rFonts w:eastAsia="Times New Roman"/>
                <w:szCs w:val="24"/>
              </w:rPr>
              <w:t>4.3.2.</w:t>
            </w:r>
          </w:p>
        </w:tc>
        <w:tc>
          <w:tcPr>
            <w:tcW w:w="8547" w:type="dxa"/>
            <w:tcMar>
              <w:top w:w="0" w:type="dxa"/>
              <w:left w:w="108" w:type="dxa"/>
              <w:bottom w:w="0" w:type="dxa"/>
              <w:right w:w="108" w:type="dxa"/>
            </w:tcMar>
          </w:tcPr>
          <w:p w14:paraId="19F22F94" w14:textId="440E3103" w:rsidR="0080052B" w:rsidRDefault="0080052B" w:rsidP="007C274D">
            <w:pPr>
              <w:suppressAutoHyphens/>
              <w:autoSpaceDN w:val="0"/>
              <w:spacing w:after="0" w:line="256" w:lineRule="auto"/>
              <w:rPr>
                <w:rFonts w:eastAsia="Times New Roman"/>
                <w:szCs w:val="24"/>
              </w:rPr>
            </w:pPr>
            <w:r>
              <w:rPr>
                <w:rFonts w:eastAsia="Times New Roman"/>
                <w:szCs w:val="24"/>
              </w:rPr>
              <w:t>Tehniskās Specifikācijas (Līguma pielikums Nr.1) daļ</w:t>
            </w:r>
            <w:r w:rsidR="00C63CEF">
              <w:rPr>
                <w:rFonts w:eastAsia="Times New Roman"/>
                <w:szCs w:val="24"/>
              </w:rPr>
              <w:t>ām</w:t>
            </w:r>
            <w:r w:rsidR="00FA191B">
              <w:rPr>
                <w:rFonts w:eastAsia="Times New Roman"/>
                <w:szCs w:val="24"/>
              </w:rPr>
              <w:t xml:space="preserve"> Nr. </w:t>
            </w:r>
            <w:r w:rsidR="00FA191B" w:rsidRPr="00C63CEF">
              <w:rPr>
                <w:rFonts w:eastAsia="Times New Roman"/>
                <w:b/>
                <w:bCs/>
                <w:szCs w:val="24"/>
              </w:rPr>
              <w:t>23.,24.,25.,26.,27.</w:t>
            </w:r>
            <w:r w:rsidRPr="00C63CEF">
              <w:rPr>
                <w:rFonts w:eastAsia="Times New Roman"/>
                <w:szCs w:val="24"/>
              </w:rPr>
              <w:t>____(</w:t>
            </w:r>
            <w:r>
              <w:rPr>
                <w:rFonts w:eastAsia="Times New Roman"/>
                <w:szCs w:val="24"/>
              </w:rPr>
              <w:t>nosacījums: ne mazāk kā 5 (pieci)</w:t>
            </w:r>
            <w:r w:rsidR="00FA191B">
              <w:rPr>
                <w:rFonts w:eastAsia="Times New Roman"/>
                <w:szCs w:val="24"/>
              </w:rPr>
              <w:t>)</w:t>
            </w:r>
            <w:r>
              <w:rPr>
                <w:rFonts w:eastAsia="Times New Roman"/>
                <w:szCs w:val="24"/>
              </w:rPr>
              <w:t xml:space="preserve"> gadi no pavadzīmes parakstīšanas brīža.</w:t>
            </w:r>
          </w:p>
        </w:tc>
      </w:tr>
      <w:tr w:rsidR="00376EDB" w:rsidRPr="00376EDB" w14:paraId="4540B77A" w14:textId="77777777" w:rsidTr="00513A7F">
        <w:tc>
          <w:tcPr>
            <w:tcW w:w="918" w:type="dxa"/>
            <w:tcMar>
              <w:top w:w="0" w:type="dxa"/>
              <w:left w:w="108" w:type="dxa"/>
              <w:bottom w:w="0" w:type="dxa"/>
              <w:right w:w="108" w:type="dxa"/>
            </w:tcMar>
            <w:hideMark/>
          </w:tcPr>
          <w:p w14:paraId="55503883"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4.4.</w:t>
            </w:r>
          </w:p>
        </w:tc>
        <w:tc>
          <w:tcPr>
            <w:tcW w:w="8547" w:type="dxa"/>
            <w:tcMar>
              <w:top w:w="0" w:type="dxa"/>
              <w:left w:w="108" w:type="dxa"/>
              <w:bottom w:w="0" w:type="dxa"/>
              <w:right w:w="108" w:type="dxa"/>
            </w:tcMar>
            <w:hideMark/>
          </w:tcPr>
          <w:p w14:paraId="0194D1C9" w14:textId="6A3C383F"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 xml:space="preserve">Ja pēc Preces saņemšanas un pavadzīmes parakstīšanas garantijas termiņa laikā </w:t>
            </w:r>
            <w:r w:rsidRPr="00376EDB">
              <w:rPr>
                <w:rFonts w:eastAsia="Times New Roman"/>
                <w:i/>
                <w:szCs w:val="24"/>
              </w:rPr>
              <w:t>Pircējs</w:t>
            </w:r>
            <w:r w:rsidRPr="00376EDB">
              <w:rPr>
                <w:rFonts w:eastAsia="Times New Roman"/>
                <w:szCs w:val="24"/>
              </w:rPr>
              <w:t xml:space="preserve"> konstatē Preces neatbilstību, </w:t>
            </w:r>
            <w:r w:rsidRPr="00376EDB">
              <w:rPr>
                <w:rFonts w:eastAsia="Times New Roman"/>
                <w:i/>
                <w:szCs w:val="24"/>
              </w:rPr>
              <w:t>Pircējs</w:t>
            </w:r>
            <w:r w:rsidRPr="00376EDB">
              <w:rPr>
                <w:rFonts w:eastAsia="Times New Roman"/>
                <w:szCs w:val="24"/>
              </w:rPr>
              <w:t xml:space="preserve"> nos</w:t>
            </w:r>
            <w:r w:rsidR="001A27B7">
              <w:rPr>
                <w:rFonts w:eastAsia="Times New Roman"/>
                <w:szCs w:val="24"/>
              </w:rPr>
              <w:t>ū</w:t>
            </w:r>
            <w:r w:rsidRPr="00376EDB">
              <w:rPr>
                <w:rFonts w:eastAsia="Times New Roman"/>
                <w:szCs w:val="24"/>
              </w:rPr>
              <w:t xml:space="preserve">ta </w:t>
            </w:r>
            <w:r w:rsidRPr="00376EDB">
              <w:rPr>
                <w:rFonts w:eastAsia="Times New Roman"/>
                <w:i/>
                <w:szCs w:val="24"/>
              </w:rPr>
              <w:t>Pārdevējam</w:t>
            </w:r>
            <w:r w:rsidRPr="00376EDB">
              <w:rPr>
                <w:rFonts w:eastAsia="Times New Roman"/>
                <w:szCs w:val="24"/>
              </w:rPr>
              <w:t xml:space="preserve"> uz </w:t>
            </w:r>
            <w:r w:rsidRPr="00376EDB">
              <w:rPr>
                <w:rFonts w:eastAsia="Times New Roman"/>
                <w:i/>
                <w:szCs w:val="24"/>
              </w:rPr>
              <w:t xml:space="preserve">Pārdevēja </w:t>
            </w:r>
            <w:r w:rsidRPr="00376EDB">
              <w:rPr>
                <w:rFonts w:eastAsia="Times New Roman"/>
                <w:szCs w:val="24"/>
              </w:rPr>
              <w:t xml:space="preserve">norādīto pasta adresi vai e-pasta adresi uzaicinājumu veikt Preces apskati, norādot </w:t>
            </w:r>
            <w:r w:rsidRPr="00376EDB">
              <w:rPr>
                <w:rFonts w:eastAsia="Times New Roman"/>
                <w:i/>
                <w:szCs w:val="24"/>
              </w:rPr>
              <w:t>Pārdevēja</w:t>
            </w:r>
            <w:r w:rsidRPr="00376EDB">
              <w:rPr>
                <w:rFonts w:eastAsia="Times New Roman"/>
                <w:szCs w:val="24"/>
              </w:rPr>
              <w:t xml:space="preserve"> ierašanās termiņu, kas nevar būt īsāks par 5 (piecām) darba dienām no brīža, kad </w:t>
            </w:r>
            <w:r w:rsidRPr="00376EDB">
              <w:rPr>
                <w:rFonts w:eastAsia="Times New Roman"/>
                <w:i/>
                <w:szCs w:val="24"/>
              </w:rPr>
              <w:t>Pircējs</w:t>
            </w:r>
            <w:r w:rsidRPr="00376EDB">
              <w:rPr>
                <w:rFonts w:eastAsia="Times New Roman"/>
                <w:szCs w:val="24"/>
              </w:rPr>
              <w:t xml:space="preserve"> ir nosūtījis </w:t>
            </w:r>
            <w:r w:rsidRPr="00376EDB">
              <w:rPr>
                <w:rFonts w:eastAsia="Times New Roman"/>
                <w:i/>
                <w:szCs w:val="24"/>
              </w:rPr>
              <w:t>Pārdevējam</w:t>
            </w:r>
            <w:r w:rsidRPr="00376EDB">
              <w:rPr>
                <w:rFonts w:eastAsia="Times New Roman"/>
                <w:szCs w:val="24"/>
              </w:rPr>
              <w:t xml:space="preserve"> minēto uzaicinājumu. </w:t>
            </w:r>
          </w:p>
        </w:tc>
      </w:tr>
      <w:tr w:rsidR="00376EDB" w:rsidRPr="00376EDB" w14:paraId="308B7799" w14:textId="77777777" w:rsidTr="00513A7F">
        <w:tc>
          <w:tcPr>
            <w:tcW w:w="918" w:type="dxa"/>
            <w:tcMar>
              <w:top w:w="0" w:type="dxa"/>
              <w:left w:w="108" w:type="dxa"/>
              <w:bottom w:w="0" w:type="dxa"/>
              <w:right w:w="108" w:type="dxa"/>
            </w:tcMar>
            <w:hideMark/>
          </w:tcPr>
          <w:p w14:paraId="5ECBAAA5"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4.5.</w:t>
            </w:r>
          </w:p>
        </w:tc>
        <w:tc>
          <w:tcPr>
            <w:tcW w:w="8547" w:type="dxa"/>
            <w:tcMar>
              <w:top w:w="0" w:type="dxa"/>
              <w:left w:w="108" w:type="dxa"/>
              <w:bottom w:w="0" w:type="dxa"/>
              <w:right w:w="108" w:type="dxa"/>
            </w:tcMar>
            <w:hideMark/>
          </w:tcPr>
          <w:p w14:paraId="465E73C0"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 xml:space="preserve">Ja </w:t>
            </w:r>
            <w:r w:rsidRPr="00376EDB">
              <w:rPr>
                <w:rFonts w:eastAsia="Times New Roman"/>
                <w:i/>
                <w:szCs w:val="24"/>
              </w:rPr>
              <w:t>Pārdevēja</w:t>
            </w:r>
            <w:r w:rsidRPr="00376EDB">
              <w:rPr>
                <w:rFonts w:eastAsia="Times New Roman"/>
                <w:szCs w:val="24"/>
              </w:rPr>
              <w:t xml:space="preserve"> pārstāvis neierodas </w:t>
            </w:r>
            <w:r w:rsidRPr="00376EDB">
              <w:rPr>
                <w:rFonts w:eastAsia="Times New Roman"/>
                <w:i/>
                <w:szCs w:val="24"/>
              </w:rPr>
              <w:t>Pircēja</w:t>
            </w:r>
            <w:r w:rsidRPr="00376EDB">
              <w:rPr>
                <w:rFonts w:eastAsia="Times New Roman"/>
                <w:szCs w:val="24"/>
              </w:rPr>
              <w:t xml:space="preserve"> noteiktajā termiņā, </w:t>
            </w:r>
            <w:r w:rsidRPr="00376EDB">
              <w:rPr>
                <w:rFonts w:eastAsia="Times New Roman"/>
                <w:i/>
                <w:szCs w:val="24"/>
              </w:rPr>
              <w:t>Pircējs</w:t>
            </w:r>
            <w:r w:rsidRPr="00376EDB">
              <w:rPr>
                <w:rFonts w:eastAsia="Times New Roman"/>
                <w:szCs w:val="24"/>
              </w:rPr>
              <w:t xml:space="preserve"> vienpusēji sastāda aktu par Preces neatbilstību un uzskatāms, ka </w:t>
            </w:r>
            <w:r w:rsidRPr="00376EDB">
              <w:rPr>
                <w:rFonts w:eastAsia="Times New Roman"/>
                <w:i/>
                <w:szCs w:val="24"/>
              </w:rPr>
              <w:t>Pārdevējs</w:t>
            </w:r>
            <w:r w:rsidRPr="00376EDB">
              <w:rPr>
                <w:rFonts w:eastAsia="Times New Roman"/>
                <w:szCs w:val="24"/>
              </w:rPr>
              <w:t xml:space="preserve"> ir atteicies no pretenzijām pret minēto aktu.</w:t>
            </w:r>
          </w:p>
        </w:tc>
      </w:tr>
      <w:tr w:rsidR="00376EDB" w:rsidRPr="00376EDB" w14:paraId="402C5294" w14:textId="77777777" w:rsidTr="00513A7F">
        <w:tc>
          <w:tcPr>
            <w:tcW w:w="918" w:type="dxa"/>
            <w:tcMar>
              <w:top w:w="0" w:type="dxa"/>
              <w:left w:w="108" w:type="dxa"/>
              <w:bottom w:w="0" w:type="dxa"/>
              <w:right w:w="108" w:type="dxa"/>
            </w:tcMar>
            <w:hideMark/>
          </w:tcPr>
          <w:p w14:paraId="7178032B"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4.6.</w:t>
            </w:r>
          </w:p>
        </w:tc>
        <w:tc>
          <w:tcPr>
            <w:tcW w:w="8547" w:type="dxa"/>
            <w:tcMar>
              <w:top w:w="0" w:type="dxa"/>
              <w:left w:w="108" w:type="dxa"/>
              <w:bottom w:w="0" w:type="dxa"/>
              <w:right w:w="108" w:type="dxa"/>
            </w:tcMar>
            <w:hideMark/>
          </w:tcPr>
          <w:p w14:paraId="241E799D" w14:textId="28632D32"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 xml:space="preserve">Ja </w:t>
            </w:r>
            <w:r w:rsidRPr="00376EDB">
              <w:rPr>
                <w:rFonts w:eastAsia="Times New Roman"/>
                <w:i/>
                <w:szCs w:val="24"/>
              </w:rPr>
              <w:t>Pārdevēja</w:t>
            </w:r>
            <w:r w:rsidRPr="00376EDB">
              <w:rPr>
                <w:rFonts w:eastAsia="Times New Roman"/>
                <w:szCs w:val="24"/>
              </w:rPr>
              <w:t xml:space="preserve"> pārstāvis ir ieradies un nepiekrīt Preces neatbilstībai, </w:t>
            </w:r>
            <w:r w:rsidRPr="00376EDB">
              <w:rPr>
                <w:rFonts w:eastAsia="Times New Roman"/>
                <w:i/>
                <w:szCs w:val="24"/>
              </w:rPr>
              <w:t>Pircējs</w:t>
            </w:r>
            <w:r w:rsidRPr="00376EDB">
              <w:rPr>
                <w:rFonts w:eastAsia="Times New Roman"/>
                <w:szCs w:val="24"/>
              </w:rPr>
              <w:t xml:space="preserve"> neatbilstošo Preci nos</w:t>
            </w:r>
            <w:r w:rsidR="001A27B7">
              <w:rPr>
                <w:rFonts w:eastAsia="Times New Roman"/>
                <w:szCs w:val="24"/>
              </w:rPr>
              <w:t>ū</w:t>
            </w:r>
            <w:r w:rsidRPr="00376EDB">
              <w:rPr>
                <w:rFonts w:eastAsia="Times New Roman"/>
                <w:szCs w:val="24"/>
              </w:rPr>
              <w:t xml:space="preserve">ta neatkarīgas ekspertīzes veikšanai, kuras slēdziens ir saistošs </w:t>
            </w:r>
            <w:r w:rsidRPr="00376EDB">
              <w:rPr>
                <w:rFonts w:eastAsia="Times New Roman"/>
                <w:i/>
                <w:szCs w:val="24"/>
              </w:rPr>
              <w:t>Pārdevējam</w:t>
            </w:r>
            <w:r w:rsidRPr="00376EDB">
              <w:rPr>
                <w:rFonts w:eastAsia="Times New Roman"/>
                <w:szCs w:val="24"/>
              </w:rPr>
              <w:t xml:space="preserve"> un ir pamats pretenziju iesniegšanai pret </w:t>
            </w:r>
            <w:r w:rsidRPr="00376EDB">
              <w:rPr>
                <w:rFonts w:eastAsia="Times New Roman"/>
                <w:i/>
                <w:szCs w:val="24"/>
              </w:rPr>
              <w:t>Pārdevēju.</w:t>
            </w:r>
          </w:p>
        </w:tc>
      </w:tr>
      <w:tr w:rsidR="00376EDB" w:rsidRPr="00376EDB" w14:paraId="70A42020" w14:textId="77777777" w:rsidTr="00513A7F">
        <w:tc>
          <w:tcPr>
            <w:tcW w:w="918" w:type="dxa"/>
            <w:tcMar>
              <w:top w:w="0" w:type="dxa"/>
              <w:left w:w="108" w:type="dxa"/>
              <w:bottom w:w="0" w:type="dxa"/>
              <w:right w:w="108" w:type="dxa"/>
            </w:tcMar>
            <w:hideMark/>
          </w:tcPr>
          <w:p w14:paraId="7F68C9BC"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4.7.</w:t>
            </w:r>
          </w:p>
        </w:tc>
        <w:tc>
          <w:tcPr>
            <w:tcW w:w="8547" w:type="dxa"/>
            <w:tcMar>
              <w:top w:w="0" w:type="dxa"/>
              <w:left w:w="108" w:type="dxa"/>
              <w:bottom w:w="0" w:type="dxa"/>
              <w:right w:w="108" w:type="dxa"/>
            </w:tcMar>
            <w:hideMark/>
          </w:tcPr>
          <w:p w14:paraId="7210268F"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 xml:space="preserve">Ja ekspertīzes slēdziens apstiprina Preces neatbilstību, </w:t>
            </w:r>
            <w:r w:rsidRPr="00376EDB">
              <w:rPr>
                <w:rFonts w:eastAsia="Times New Roman"/>
                <w:i/>
                <w:szCs w:val="24"/>
              </w:rPr>
              <w:t>Pārdevējam</w:t>
            </w:r>
            <w:r w:rsidRPr="00376EDB">
              <w:rPr>
                <w:rFonts w:eastAsia="Times New Roman"/>
                <w:szCs w:val="24"/>
              </w:rPr>
              <w:t xml:space="preserve"> ir pienākums atmaksāt </w:t>
            </w:r>
            <w:r w:rsidRPr="00376EDB">
              <w:rPr>
                <w:rFonts w:eastAsia="Times New Roman"/>
                <w:i/>
                <w:szCs w:val="24"/>
              </w:rPr>
              <w:t>Pircējam</w:t>
            </w:r>
            <w:r w:rsidRPr="00376EDB">
              <w:rPr>
                <w:rFonts w:eastAsia="Times New Roman"/>
                <w:szCs w:val="24"/>
              </w:rPr>
              <w:t xml:space="preserve"> izdevumus, kas saistīti ar ekspertīzes veikšanu un Preces nogādāšanu ekspertīzei.</w:t>
            </w:r>
          </w:p>
        </w:tc>
      </w:tr>
      <w:tr w:rsidR="00376EDB" w:rsidRPr="00376EDB" w14:paraId="5D51FE49" w14:textId="77777777" w:rsidTr="00513A7F">
        <w:tc>
          <w:tcPr>
            <w:tcW w:w="918" w:type="dxa"/>
            <w:tcMar>
              <w:top w:w="0" w:type="dxa"/>
              <w:left w:w="108" w:type="dxa"/>
              <w:bottom w:w="0" w:type="dxa"/>
              <w:right w:w="108" w:type="dxa"/>
            </w:tcMar>
            <w:hideMark/>
          </w:tcPr>
          <w:p w14:paraId="63716648"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4.8.</w:t>
            </w:r>
          </w:p>
        </w:tc>
        <w:tc>
          <w:tcPr>
            <w:tcW w:w="8547" w:type="dxa"/>
            <w:tcMar>
              <w:top w:w="0" w:type="dxa"/>
              <w:left w:w="108" w:type="dxa"/>
              <w:bottom w:w="0" w:type="dxa"/>
              <w:right w:w="108" w:type="dxa"/>
            </w:tcMar>
            <w:hideMark/>
          </w:tcPr>
          <w:p w14:paraId="106DBF56" w14:textId="6D1ECEB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 xml:space="preserve">Ja garantijas termiņa laikā ir konstatēta Preces neatbilstība, </w:t>
            </w:r>
            <w:r w:rsidRPr="00376EDB">
              <w:rPr>
                <w:rFonts w:eastAsia="Times New Roman"/>
                <w:i/>
                <w:szCs w:val="24"/>
              </w:rPr>
              <w:t>Pārdevējam</w:t>
            </w:r>
            <w:r w:rsidRPr="00376EDB">
              <w:rPr>
                <w:rFonts w:eastAsia="Times New Roman"/>
                <w:szCs w:val="24"/>
              </w:rPr>
              <w:t xml:space="preserve"> ir pienākums pēc attiecīga </w:t>
            </w:r>
            <w:r w:rsidRPr="00376EDB">
              <w:rPr>
                <w:rFonts w:eastAsia="Times New Roman"/>
                <w:i/>
                <w:szCs w:val="24"/>
              </w:rPr>
              <w:t>Pircēja</w:t>
            </w:r>
            <w:r w:rsidRPr="00376EDB">
              <w:rPr>
                <w:rFonts w:eastAsia="Times New Roman"/>
                <w:szCs w:val="24"/>
              </w:rPr>
              <w:t xml:space="preserve"> pieprasījuma nosūtīšanas </w:t>
            </w:r>
            <w:r w:rsidRPr="00376EDB">
              <w:rPr>
                <w:rFonts w:eastAsia="Times New Roman"/>
                <w:i/>
                <w:szCs w:val="24"/>
              </w:rPr>
              <w:t>Pircēja</w:t>
            </w:r>
            <w:r w:rsidRPr="00376EDB">
              <w:rPr>
                <w:rFonts w:eastAsia="Times New Roman"/>
                <w:szCs w:val="24"/>
              </w:rPr>
              <w:t xml:space="preserve"> noteiktajā termiņā, kas nevar būt īsāks par 20 (divdesmit) kalendāra dienām no pieprasījuma nosūtīšanas dienas, bez papildus samaksas un pēc </w:t>
            </w:r>
            <w:r w:rsidRPr="00376EDB">
              <w:rPr>
                <w:rFonts w:eastAsia="Times New Roman"/>
                <w:i/>
                <w:szCs w:val="24"/>
              </w:rPr>
              <w:t xml:space="preserve">Pircēja </w:t>
            </w:r>
            <w:r w:rsidRPr="00376EDB">
              <w:rPr>
                <w:rFonts w:eastAsia="Times New Roman"/>
                <w:szCs w:val="24"/>
              </w:rPr>
              <w:t>izvēles veikt kādu no darbībām:</w:t>
            </w:r>
          </w:p>
        </w:tc>
      </w:tr>
      <w:tr w:rsidR="00376EDB" w:rsidRPr="00376EDB" w14:paraId="6FB5F88F" w14:textId="77777777" w:rsidTr="00513A7F">
        <w:tc>
          <w:tcPr>
            <w:tcW w:w="918" w:type="dxa"/>
            <w:tcMar>
              <w:top w:w="0" w:type="dxa"/>
              <w:left w:w="108" w:type="dxa"/>
              <w:bottom w:w="0" w:type="dxa"/>
              <w:right w:w="108" w:type="dxa"/>
            </w:tcMar>
            <w:hideMark/>
          </w:tcPr>
          <w:p w14:paraId="2D9531A1"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4.8.1.</w:t>
            </w:r>
          </w:p>
        </w:tc>
        <w:tc>
          <w:tcPr>
            <w:tcW w:w="8547" w:type="dxa"/>
            <w:tcMar>
              <w:top w:w="0" w:type="dxa"/>
              <w:left w:w="108" w:type="dxa"/>
              <w:bottom w:w="0" w:type="dxa"/>
              <w:right w:w="108" w:type="dxa"/>
            </w:tcMar>
            <w:hideMark/>
          </w:tcPr>
          <w:p w14:paraId="4F9DB1AC"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apmainīt neatbilstošu Preci pret atbilstošu;</w:t>
            </w:r>
          </w:p>
        </w:tc>
      </w:tr>
      <w:tr w:rsidR="00376EDB" w:rsidRPr="00376EDB" w14:paraId="1443B4A4" w14:textId="77777777" w:rsidTr="00513A7F">
        <w:tc>
          <w:tcPr>
            <w:tcW w:w="918" w:type="dxa"/>
            <w:tcMar>
              <w:top w:w="0" w:type="dxa"/>
              <w:left w:w="108" w:type="dxa"/>
              <w:bottom w:w="0" w:type="dxa"/>
              <w:right w:w="108" w:type="dxa"/>
            </w:tcMar>
            <w:hideMark/>
          </w:tcPr>
          <w:p w14:paraId="330D876D"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4.8.2.</w:t>
            </w:r>
          </w:p>
        </w:tc>
        <w:tc>
          <w:tcPr>
            <w:tcW w:w="8547" w:type="dxa"/>
            <w:tcMar>
              <w:top w:w="0" w:type="dxa"/>
              <w:left w:w="108" w:type="dxa"/>
              <w:bottom w:w="0" w:type="dxa"/>
              <w:right w:w="108" w:type="dxa"/>
            </w:tcMar>
            <w:hideMark/>
          </w:tcPr>
          <w:p w14:paraId="291135A5"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novērst Preces trūkumus;</w:t>
            </w:r>
          </w:p>
        </w:tc>
      </w:tr>
      <w:tr w:rsidR="00376EDB" w:rsidRPr="00376EDB" w14:paraId="73B23C84" w14:textId="77777777" w:rsidTr="00513A7F">
        <w:tc>
          <w:tcPr>
            <w:tcW w:w="918" w:type="dxa"/>
            <w:tcMar>
              <w:top w:w="0" w:type="dxa"/>
              <w:left w:w="108" w:type="dxa"/>
              <w:bottom w:w="0" w:type="dxa"/>
              <w:right w:w="108" w:type="dxa"/>
            </w:tcMar>
            <w:hideMark/>
          </w:tcPr>
          <w:p w14:paraId="0475A5D0"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4.8.3.</w:t>
            </w:r>
          </w:p>
        </w:tc>
        <w:tc>
          <w:tcPr>
            <w:tcW w:w="8547" w:type="dxa"/>
            <w:tcMar>
              <w:top w:w="0" w:type="dxa"/>
              <w:left w:w="108" w:type="dxa"/>
              <w:bottom w:w="0" w:type="dxa"/>
              <w:right w:w="108" w:type="dxa"/>
            </w:tcMar>
            <w:hideMark/>
          </w:tcPr>
          <w:p w14:paraId="3066D2D0"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 xml:space="preserve">atmaksāt </w:t>
            </w:r>
            <w:r w:rsidRPr="00376EDB">
              <w:rPr>
                <w:rFonts w:eastAsia="Times New Roman"/>
                <w:i/>
                <w:szCs w:val="24"/>
              </w:rPr>
              <w:t>Pircējam</w:t>
            </w:r>
            <w:r w:rsidRPr="00376EDB">
              <w:rPr>
                <w:rFonts w:eastAsia="Times New Roman"/>
                <w:szCs w:val="24"/>
              </w:rPr>
              <w:t xml:space="preserve"> neatbilstošās Preces cenu.</w:t>
            </w:r>
          </w:p>
        </w:tc>
      </w:tr>
      <w:tr w:rsidR="00376EDB" w:rsidRPr="00376EDB" w14:paraId="121AE111" w14:textId="77777777" w:rsidTr="00513A7F">
        <w:tc>
          <w:tcPr>
            <w:tcW w:w="918" w:type="dxa"/>
            <w:tcMar>
              <w:top w:w="0" w:type="dxa"/>
              <w:left w:w="108" w:type="dxa"/>
              <w:bottom w:w="0" w:type="dxa"/>
              <w:right w:w="108" w:type="dxa"/>
            </w:tcMar>
            <w:hideMark/>
          </w:tcPr>
          <w:p w14:paraId="71726594"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4.9.</w:t>
            </w:r>
          </w:p>
        </w:tc>
        <w:tc>
          <w:tcPr>
            <w:tcW w:w="8547" w:type="dxa"/>
            <w:tcMar>
              <w:top w:w="0" w:type="dxa"/>
              <w:left w:w="108" w:type="dxa"/>
              <w:bottom w:w="0" w:type="dxa"/>
              <w:right w:w="108" w:type="dxa"/>
            </w:tcMar>
            <w:hideMark/>
          </w:tcPr>
          <w:p w14:paraId="4CAFDF6B"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i/>
                <w:szCs w:val="24"/>
              </w:rPr>
              <w:t>Pircējs</w:t>
            </w:r>
            <w:r w:rsidRPr="00376EDB">
              <w:rPr>
                <w:rFonts w:eastAsia="Times New Roman"/>
                <w:szCs w:val="24"/>
              </w:rPr>
              <w:t xml:space="preserve"> zaudē tiesības uz konkrētās Preces bezmaksas garantijas apkalpošanu šādos gadījumos:</w:t>
            </w:r>
          </w:p>
        </w:tc>
      </w:tr>
      <w:tr w:rsidR="00376EDB" w:rsidRPr="00376EDB" w14:paraId="44B07B95" w14:textId="77777777" w:rsidTr="00513A7F">
        <w:tc>
          <w:tcPr>
            <w:tcW w:w="918" w:type="dxa"/>
            <w:tcMar>
              <w:top w:w="0" w:type="dxa"/>
              <w:left w:w="108" w:type="dxa"/>
              <w:bottom w:w="0" w:type="dxa"/>
              <w:right w:w="108" w:type="dxa"/>
            </w:tcMar>
            <w:hideMark/>
          </w:tcPr>
          <w:p w14:paraId="2C3910CF"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4.9.1.</w:t>
            </w:r>
          </w:p>
        </w:tc>
        <w:tc>
          <w:tcPr>
            <w:tcW w:w="8547" w:type="dxa"/>
            <w:tcMar>
              <w:top w:w="0" w:type="dxa"/>
              <w:left w:w="108" w:type="dxa"/>
              <w:bottom w:w="0" w:type="dxa"/>
              <w:right w:w="108" w:type="dxa"/>
            </w:tcMar>
            <w:hideMark/>
          </w:tcPr>
          <w:p w14:paraId="2446A18E"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 xml:space="preserve">ja </w:t>
            </w:r>
            <w:r w:rsidRPr="00376EDB">
              <w:rPr>
                <w:rFonts w:eastAsia="Times New Roman"/>
                <w:i/>
                <w:szCs w:val="24"/>
              </w:rPr>
              <w:t>Pircējs</w:t>
            </w:r>
            <w:r w:rsidRPr="00376EDB">
              <w:rPr>
                <w:rFonts w:eastAsia="Times New Roman"/>
                <w:szCs w:val="24"/>
              </w:rPr>
              <w:t xml:space="preserve"> neievēro Preces ekspluatācijas noteikumus, kurus ir noteicis Preces izgatavotājs;</w:t>
            </w:r>
          </w:p>
        </w:tc>
      </w:tr>
      <w:tr w:rsidR="00376EDB" w:rsidRPr="00376EDB" w14:paraId="5B9ECD71" w14:textId="77777777" w:rsidTr="00513A7F">
        <w:tc>
          <w:tcPr>
            <w:tcW w:w="918" w:type="dxa"/>
            <w:tcMar>
              <w:top w:w="0" w:type="dxa"/>
              <w:left w:w="108" w:type="dxa"/>
              <w:bottom w:w="0" w:type="dxa"/>
              <w:right w:w="108" w:type="dxa"/>
            </w:tcMar>
            <w:hideMark/>
          </w:tcPr>
          <w:p w14:paraId="4181E968"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lastRenderedPageBreak/>
              <w:t>4.9.2.</w:t>
            </w:r>
          </w:p>
        </w:tc>
        <w:tc>
          <w:tcPr>
            <w:tcW w:w="8547" w:type="dxa"/>
            <w:tcMar>
              <w:top w:w="0" w:type="dxa"/>
              <w:left w:w="108" w:type="dxa"/>
              <w:bottom w:w="0" w:type="dxa"/>
              <w:right w:w="108" w:type="dxa"/>
            </w:tcMar>
            <w:hideMark/>
          </w:tcPr>
          <w:p w14:paraId="2FE4124C"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 xml:space="preserve">ja </w:t>
            </w:r>
            <w:r w:rsidRPr="00376EDB">
              <w:rPr>
                <w:rFonts w:eastAsia="Times New Roman"/>
                <w:i/>
                <w:szCs w:val="24"/>
              </w:rPr>
              <w:t>Pircējs</w:t>
            </w:r>
            <w:r w:rsidRPr="00376EDB">
              <w:rPr>
                <w:rFonts w:eastAsia="Times New Roman"/>
                <w:szCs w:val="24"/>
              </w:rPr>
              <w:t xml:space="preserve"> vai trešā persona Precei</w:t>
            </w:r>
            <w:r w:rsidRPr="00376EDB">
              <w:rPr>
                <w:rFonts w:eastAsia="Times New Roman"/>
                <w:caps/>
                <w:szCs w:val="24"/>
              </w:rPr>
              <w:t xml:space="preserve"> </w:t>
            </w:r>
            <w:r w:rsidRPr="00376EDB">
              <w:rPr>
                <w:rFonts w:eastAsia="Times New Roman"/>
                <w:szCs w:val="24"/>
              </w:rPr>
              <w:t>ir radījuši mehāniskus bojājumus;</w:t>
            </w:r>
          </w:p>
        </w:tc>
      </w:tr>
      <w:tr w:rsidR="00376EDB" w:rsidRPr="00376EDB" w14:paraId="7BBB0924" w14:textId="77777777" w:rsidTr="00513A7F">
        <w:tc>
          <w:tcPr>
            <w:tcW w:w="918" w:type="dxa"/>
            <w:tcMar>
              <w:top w:w="0" w:type="dxa"/>
              <w:left w:w="108" w:type="dxa"/>
              <w:bottom w:w="0" w:type="dxa"/>
              <w:right w:w="108" w:type="dxa"/>
            </w:tcMar>
            <w:hideMark/>
          </w:tcPr>
          <w:p w14:paraId="763C4E1A"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4.9..3.</w:t>
            </w:r>
          </w:p>
        </w:tc>
        <w:tc>
          <w:tcPr>
            <w:tcW w:w="8547" w:type="dxa"/>
            <w:tcMar>
              <w:top w:w="0" w:type="dxa"/>
              <w:left w:w="108" w:type="dxa"/>
              <w:bottom w:w="0" w:type="dxa"/>
              <w:right w:w="108" w:type="dxa"/>
            </w:tcMar>
            <w:hideMark/>
          </w:tcPr>
          <w:p w14:paraId="028D246D" w14:textId="77777777" w:rsidR="00376EDB" w:rsidRPr="00376EDB" w:rsidRDefault="00376EDB" w:rsidP="007C274D">
            <w:pPr>
              <w:suppressAutoHyphens/>
              <w:autoSpaceDN w:val="0"/>
              <w:spacing w:after="0" w:line="256" w:lineRule="auto"/>
              <w:rPr>
                <w:rFonts w:ascii="BaltTimes" w:eastAsia="Times New Roman" w:hAnsi="BaltTimes"/>
                <w:szCs w:val="20"/>
              </w:rPr>
            </w:pPr>
            <w:r w:rsidRPr="00376EDB">
              <w:rPr>
                <w:rFonts w:eastAsia="Times New Roman"/>
                <w:szCs w:val="24"/>
              </w:rPr>
              <w:t xml:space="preserve">ja Preces bojājums radies nepareizas lietošanas (neatbilstoši lietošanas regulējošo normatīvo dokumentu prasībām, kurus </w:t>
            </w:r>
            <w:r w:rsidRPr="00376EDB">
              <w:rPr>
                <w:rFonts w:eastAsia="Times New Roman"/>
                <w:i/>
                <w:szCs w:val="24"/>
              </w:rPr>
              <w:t>Pārdevējs</w:t>
            </w:r>
            <w:r w:rsidRPr="00376EDB">
              <w:rPr>
                <w:rFonts w:eastAsia="Times New Roman"/>
                <w:szCs w:val="24"/>
              </w:rPr>
              <w:t xml:space="preserve"> ir nodevis </w:t>
            </w:r>
            <w:r w:rsidRPr="00376EDB">
              <w:rPr>
                <w:rFonts w:eastAsia="Times New Roman"/>
                <w:i/>
                <w:szCs w:val="24"/>
              </w:rPr>
              <w:t>Pircējam</w:t>
            </w:r>
            <w:r w:rsidRPr="00376EDB">
              <w:rPr>
                <w:rFonts w:eastAsia="Times New Roman"/>
                <w:szCs w:val="24"/>
              </w:rPr>
              <w:t>) vai vandālisma rezultātā.</w:t>
            </w:r>
          </w:p>
        </w:tc>
      </w:tr>
    </w:tbl>
    <w:p w14:paraId="515A95FA" w14:textId="77777777" w:rsidR="00376EDB" w:rsidRPr="00376EDB" w:rsidRDefault="00376EDB" w:rsidP="007C274D">
      <w:pPr>
        <w:suppressAutoHyphens/>
        <w:autoSpaceDN w:val="0"/>
        <w:spacing w:after="0" w:line="240" w:lineRule="auto"/>
        <w:rPr>
          <w:rFonts w:eastAsia="Times New Roman"/>
          <w:szCs w:val="24"/>
        </w:rPr>
      </w:pPr>
    </w:p>
    <w:p w14:paraId="1B3877F5" w14:textId="3D93FFD6" w:rsidR="00376EDB" w:rsidRPr="00376EDB" w:rsidRDefault="00376EDB" w:rsidP="007C274D">
      <w:pPr>
        <w:suppressAutoHyphens/>
        <w:autoSpaceDN w:val="0"/>
        <w:spacing w:after="0" w:line="240" w:lineRule="auto"/>
        <w:jc w:val="center"/>
        <w:rPr>
          <w:rFonts w:eastAsia="Times New Roman"/>
          <w:szCs w:val="24"/>
        </w:rPr>
      </w:pPr>
      <w:r w:rsidRPr="00376EDB">
        <w:rPr>
          <w:rFonts w:eastAsia="Times New Roman"/>
          <w:b/>
          <w:szCs w:val="24"/>
        </w:rPr>
        <w:t>5.</w:t>
      </w:r>
      <w:r w:rsidRPr="00376EDB">
        <w:rPr>
          <w:rFonts w:eastAsia="Times New Roman"/>
          <w:szCs w:val="24"/>
        </w:rPr>
        <w:t xml:space="preserve"> </w:t>
      </w:r>
      <w:r w:rsidRPr="00376EDB">
        <w:rPr>
          <w:rFonts w:eastAsia="Times New Roman"/>
          <w:b/>
          <w:szCs w:val="24"/>
        </w:rPr>
        <w:t>Preces piegāde</w:t>
      </w:r>
      <w:r w:rsidR="001A27B7">
        <w:rPr>
          <w:rFonts w:eastAsia="Times New Roman"/>
          <w:b/>
          <w:szCs w:val="24"/>
        </w:rPr>
        <w:t>s</w:t>
      </w:r>
      <w:r w:rsidRPr="00376EDB">
        <w:rPr>
          <w:rFonts w:eastAsia="Times New Roman"/>
          <w:b/>
          <w:szCs w:val="24"/>
        </w:rPr>
        <w:t xml:space="preserve"> un pieņemšana</w:t>
      </w:r>
      <w:r w:rsidR="001A27B7">
        <w:rPr>
          <w:rFonts w:eastAsia="Times New Roman"/>
          <w:b/>
          <w:szCs w:val="24"/>
        </w:rPr>
        <w:t>s kārtība</w:t>
      </w:r>
    </w:p>
    <w:p w14:paraId="605EA734" w14:textId="77777777" w:rsidR="00376EDB" w:rsidRPr="00376EDB" w:rsidRDefault="00376EDB" w:rsidP="007C274D">
      <w:pPr>
        <w:suppressAutoHyphens/>
        <w:autoSpaceDN w:val="0"/>
        <w:spacing w:after="0" w:line="240" w:lineRule="auto"/>
        <w:rPr>
          <w:rFonts w:eastAsia="Times New Roman"/>
          <w:szCs w:val="24"/>
        </w:rPr>
      </w:pPr>
    </w:p>
    <w:tbl>
      <w:tblPr>
        <w:tblW w:w="9465" w:type="dxa"/>
        <w:tblLayout w:type="fixed"/>
        <w:tblCellMar>
          <w:left w:w="10" w:type="dxa"/>
          <w:right w:w="10" w:type="dxa"/>
        </w:tblCellMar>
        <w:tblLook w:val="04A0" w:firstRow="1" w:lastRow="0" w:firstColumn="1" w:lastColumn="0" w:noHBand="0" w:noVBand="1"/>
      </w:tblPr>
      <w:tblGrid>
        <w:gridCol w:w="738"/>
        <w:gridCol w:w="8727"/>
      </w:tblGrid>
      <w:tr w:rsidR="00376EDB" w:rsidRPr="00376EDB" w14:paraId="1D8AC3AB" w14:textId="77777777" w:rsidTr="00376EDB">
        <w:tc>
          <w:tcPr>
            <w:tcW w:w="738" w:type="dxa"/>
            <w:tcMar>
              <w:top w:w="0" w:type="dxa"/>
              <w:left w:w="108" w:type="dxa"/>
              <w:bottom w:w="0" w:type="dxa"/>
              <w:right w:w="108" w:type="dxa"/>
            </w:tcMar>
            <w:hideMark/>
          </w:tcPr>
          <w:p w14:paraId="2A414E62"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5.1.</w:t>
            </w:r>
          </w:p>
        </w:tc>
        <w:tc>
          <w:tcPr>
            <w:tcW w:w="8726" w:type="dxa"/>
            <w:tcMar>
              <w:top w:w="0" w:type="dxa"/>
              <w:left w:w="108" w:type="dxa"/>
              <w:bottom w:w="0" w:type="dxa"/>
              <w:right w:w="108" w:type="dxa"/>
            </w:tcMar>
            <w:hideMark/>
          </w:tcPr>
          <w:p w14:paraId="2668CCEF" w14:textId="2346C5CB" w:rsidR="00376EDB" w:rsidRPr="00AF0C41" w:rsidRDefault="00376EDB" w:rsidP="007C274D">
            <w:pPr>
              <w:suppressAutoHyphens/>
              <w:autoSpaceDN w:val="0"/>
              <w:spacing w:after="0" w:line="256" w:lineRule="auto"/>
              <w:rPr>
                <w:rFonts w:eastAsia="Times New Roman"/>
                <w:szCs w:val="24"/>
              </w:rPr>
            </w:pPr>
            <w:r w:rsidRPr="00AF0C41">
              <w:rPr>
                <w:rFonts w:eastAsia="Times New Roman"/>
                <w:i/>
                <w:szCs w:val="24"/>
              </w:rPr>
              <w:t>Pārdevējs</w:t>
            </w:r>
            <w:r w:rsidRPr="00AF0C41">
              <w:rPr>
                <w:rFonts w:eastAsia="Times New Roman"/>
                <w:szCs w:val="24"/>
              </w:rPr>
              <w:t xml:space="preserve"> piegādā Preci saskaņā ar </w:t>
            </w:r>
            <w:r w:rsidR="00513A7F" w:rsidRPr="00AF0C41">
              <w:rPr>
                <w:rFonts w:eastAsia="Times New Roman"/>
                <w:szCs w:val="24"/>
              </w:rPr>
              <w:t>Tehnisko</w:t>
            </w:r>
            <w:r w:rsidRPr="00AF0C41">
              <w:rPr>
                <w:rFonts w:eastAsia="Times New Roman"/>
                <w:szCs w:val="24"/>
              </w:rPr>
              <w:t xml:space="preserve"> </w:t>
            </w:r>
            <w:r w:rsidR="00AF0C41" w:rsidRPr="00AF0C41">
              <w:rPr>
                <w:rFonts w:eastAsia="Times New Roman"/>
                <w:szCs w:val="24"/>
              </w:rPr>
              <w:t>s</w:t>
            </w:r>
            <w:r w:rsidRPr="00AF0C41">
              <w:rPr>
                <w:rFonts w:eastAsia="Times New Roman"/>
                <w:szCs w:val="24"/>
              </w:rPr>
              <w:t>pecifikāciju (Līguma 1.pielikums). Preces piegādes termiņš pilnā apjomā ir</w:t>
            </w:r>
            <w:r w:rsidRPr="00AF0C41">
              <w:rPr>
                <w:rFonts w:eastAsia="Times New Roman"/>
                <w:b/>
                <w:bCs/>
                <w:szCs w:val="24"/>
              </w:rPr>
              <w:t xml:space="preserve"> </w:t>
            </w:r>
            <w:r w:rsidRPr="00AF0C41">
              <w:rPr>
                <w:rFonts w:eastAsia="Times New Roman"/>
                <w:b/>
                <w:szCs w:val="24"/>
              </w:rPr>
              <w:t xml:space="preserve">90 </w:t>
            </w:r>
            <w:r w:rsidR="00805146">
              <w:rPr>
                <w:rFonts w:eastAsia="Times New Roman"/>
                <w:b/>
                <w:szCs w:val="24"/>
              </w:rPr>
              <w:t xml:space="preserve">(deviņdesmit) </w:t>
            </w:r>
            <w:r w:rsidRPr="00AF0C41">
              <w:rPr>
                <w:rFonts w:eastAsia="Times New Roman"/>
                <w:b/>
                <w:szCs w:val="24"/>
              </w:rPr>
              <w:t>kalendāra dienas</w:t>
            </w:r>
            <w:r w:rsidRPr="00AF0C41">
              <w:rPr>
                <w:rFonts w:eastAsia="Times New Roman"/>
                <w:szCs w:val="24"/>
              </w:rPr>
              <w:t xml:space="preserve"> pēc Līguma noslēgšanas. </w:t>
            </w:r>
          </w:p>
        </w:tc>
      </w:tr>
      <w:tr w:rsidR="00376EDB" w:rsidRPr="00376EDB" w14:paraId="074964E3" w14:textId="77777777" w:rsidTr="00376EDB">
        <w:tc>
          <w:tcPr>
            <w:tcW w:w="738" w:type="dxa"/>
            <w:tcMar>
              <w:top w:w="0" w:type="dxa"/>
              <w:left w:w="108" w:type="dxa"/>
              <w:bottom w:w="0" w:type="dxa"/>
              <w:right w:w="108" w:type="dxa"/>
            </w:tcMar>
            <w:hideMark/>
          </w:tcPr>
          <w:p w14:paraId="6F813E9A"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5.2.</w:t>
            </w:r>
          </w:p>
        </w:tc>
        <w:tc>
          <w:tcPr>
            <w:tcW w:w="8726" w:type="dxa"/>
            <w:tcMar>
              <w:top w:w="0" w:type="dxa"/>
              <w:left w:w="108" w:type="dxa"/>
              <w:bottom w:w="0" w:type="dxa"/>
              <w:right w:w="108" w:type="dxa"/>
            </w:tcMar>
            <w:hideMark/>
          </w:tcPr>
          <w:p w14:paraId="4C4B7EB9" w14:textId="77777777" w:rsidR="00376EDB" w:rsidRPr="00AF0C41" w:rsidRDefault="00376EDB" w:rsidP="007C274D">
            <w:pPr>
              <w:tabs>
                <w:tab w:val="center" w:pos="4536"/>
                <w:tab w:val="right" w:pos="9072"/>
              </w:tabs>
              <w:suppressAutoHyphens/>
              <w:autoSpaceDN w:val="0"/>
              <w:spacing w:after="0" w:line="256" w:lineRule="auto"/>
              <w:rPr>
                <w:rFonts w:ascii="BaltHelvetica" w:eastAsia="Times New Roman" w:hAnsi="BaltHelvetica"/>
                <w:szCs w:val="24"/>
              </w:rPr>
            </w:pPr>
            <w:r w:rsidRPr="00AF0C41">
              <w:rPr>
                <w:rFonts w:eastAsia="Times New Roman"/>
                <w:i/>
                <w:szCs w:val="24"/>
              </w:rPr>
              <w:t>Pārdevējs</w:t>
            </w:r>
            <w:r w:rsidRPr="00AF0C41">
              <w:rPr>
                <w:rFonts w:eastAsia="Times New Roman"/>
                <w:szCs w:val="24"/>
              </w:rPr>
              <w:t xml:space="preserve"> informē </w:t>
            </w:r>
            <w:r w:rsidRPr="00AF0C41">
              <w:rPr>
                <w:rFonts w:eastAsia="Times New Roman"/>
                <w:i/>
                <w:szCs w:val="24"/>
              </w:rPr>
              <w:t>Pircēja</w:t>
            </w:r>
            <w:r w:rsidRPr="00AF0C41">
              <w:rPr>
                <w:rFonts w:eastAsia="Times New Roman"/>
                <w:szCs w:val="24"/>
              </w:rPr>
              <w:t xml:space="preserve"> pārstāvi par konkrētu Preces piegādes laiku ne vēlāk kā 5 (piecas) darba dienas pirms piegādes.</w:t>
            </w:r>
          </w:p>
        </w:tc>
      </w:tr>
      <w:tr w:rsidR="00376EDB" w:rsidRPr="00376EDB" w14:paraId="462AD8DF" w14:textId="77777777" w:rsidTr="00376EDB">
        <w:tc>
          <w:tcPr>
            <w:tcW w:w="738" w:type="dxa"/>
            <w:tcMar>
              <w:top w:w="0" w:type="dxa"/>
              <w:left w:w="108" w:type="dxa"/>
              <w:bottom w:w="0" w:type="dxa"/>
              <w:right w:w="108" w:type="dxa"/>
            </w:tcMar>
            <w:hideMark/>
          </w:tcPr>
          <w:p w14:paraId="25B01E9A"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5.3.</w:t>
            </w:r>
          </w:p>
        </w:tc>
        <w:tc>
          <w:tcPr>
            <w:tcW w:w="8726" w:type="dxa"/>
            <w:tcMar>
              <w:top w:w="0" w:type="dxa"/>
              <w:left w:w="108" w:type="dxa"/>
              <w:bottom w:w="0" w:type="dxa"/>
              <w:right w:w="108" w:type="dxa"/>
            </w:tcMar>
            <w:hideMark/>
          </w:tcPr>
          <w:p w14:paraId="7092AE05" w14:textId="77777777" w:rsidR="00376EDB" w:rsidRPr="00376EDB" w:rsidRDefault="00376EDB" w:rsidP="007C274D">
            <w:pPr>
              <w:tabs>
                <w:tab w:val="center" w:pos="4536"/>
                <w:tab w:val="right" w:pos="9072"/>
              </w:tabs>
              <w:suppressAutoHyphens/>
              <w:autoSpaceDN w:val="0"/>
              <w:spacing w:after="0" w:line="256" w:lineRule="auto"/>
              <w:rPr>
                <w:rFonts w:ascii="BaltHelvetica" w:eastAsia="Times New Roman" w:hAnsi="BaltHelvetica"/>
                <w:szCs w:val="24"/>
              </w:rPr>
            </w:pPr>
            <w:r w:rsidRPr="00376EDB">
              <w:rPr>
                <w:rFonts w:eastAsia="Times New Roman"/>
                <w:i/>
                <w:szCs w:val="24"/>
              </w:rPr>
              <w:t>Pārdevējs</w:t>
            </w:r>
            <w:r w:rsidRPr="00376EDB">
              <w:rPr>
                <w:rFonts w:eastAsia="Times New Roman"/>
                <w:szCs w:val="24"/>
              </w:rPr>
              <w:t xml:space="preserve"> nodrošina Preces izkraušanu un novietošanu </w:t>
            </w:r>
            <w:r w:rsidRPr="00376EDB">
              <w:rPr>
                <w:rFonts w:eastAsia="Times New Roman"/>
                <w:i/>
                <w:szCs w:val="24"/>
              </w:rPr>
              <w:t>Pircēja</w:t>
            </w:r>
            <w:r w:rsidRPr="00376EDB">
              <w:rPr>
                <w:rFonts w:eastAsia="Times New Roman"/>
                <w:szCs w:val="24"/>
              </w:rPr>
              <w:t xml:space="preserve"> pārstāvja norādītajā vietā.</w:t>
            </w:r>
          </w:p>
        </w:tc>
      </w:tr>
      <w:tr w:rsidR="00376EDB" w:rsidRPr="00376EDB" w14:paraId="20EDE6C1" w14:textId="77777777" w:rsidTr="00376EDB">
        <w:tc>
          <w:tcPr>
            <w:tcW w:w="738" w:type="dxa"/>
            <w:tcMar>
              <w:top w:w="0" w:type="dxa"/>
              <w:left w:w="108" w:type="dxa"/>
              <w:bottom w:w="0" w:type="dxa"/>
              <w:right w:w="108" w:type="dxa"/>
            </w:tcMar>
            <w:hideMark/>
          </w:tcPr>
          <w:p w14:paraId="74CEC1F1"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5.4.</w:t>
            </w:r>
          </w:p>
        </w:tc>
        <w:tc>
          <w:tcPr>
            <w:tcW w:w="8726" w:type="dxa"/>
            <w:tcMar>
              <w:top w:w="0" w:type="dxa"/>
              <w:left w:w="108" w:type="dxa"/>
              <w:bottom w:w="0" w:type="dxa"/>
              <w:right w:w="108" w:type="dxa"/>
            </w:tcMar>
            <w:hideMark/>
          </w:tcPr>
          <w:p w14:paraId="3AF34013"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i/>
                <w:szCs w:val="24"/>
              </w:rPr>
              <w:t>Pārdevējs</w:t>
            </w:r>
            <w:r w:rsidRPr="00376EDB">
              <w:rPr>
                <w:rFonts w:eastAsia="Times New Roman"/>
                <w:szCs w:val="24"/>
              </w:rPr>
              <w:t xml:space="preserve"> kopā ar Preci iesniedz </w:t>
            </w:r>
            <w:r w:rsidRPr="00376EDB">
              <w:rPr>
                <w:rFonts w:eastAsia="Times New Roman"/>
                <w:i/>
                <w:szCs w:val="24"/>
              </w:rPr>
              <w:t>Pircēja</w:t>
            </w:r>
            <w:r w:rsidRPr="00376EDB">
              <w:rPr>
                <w:rFonts w:eastAsia="Times New Roman"/>
                <w:szCs w:val="24"/>
              </w:rPr>
              <w:t xml:space="preserve"> pārstāvim </w:t>
            </w:r>
            <w:r w:rsidRPr="00AF0C41">
              <w:rPr>
                <w:rFonts w:eastAsia="Times New Roman"/>
                <w:szCs w:val="24"/>
              </w:rPr>
              <w:t>ražotāja dokumentu oriģinālus (sertifikāti, tehniskās pases, iepakojuma lapas, lietošanas instrukcijas), kas apliecina, ka izgatavotā Prece ir jauna un atbilst noteiktajām tehniskajām prasībām.</w:t>
            </w:r>
          </w:p>
        </w:tc>
      </w:tr>
      <w:tr w:rsidR="00376EDB" w:rsidRPr="00376EDB" w14:paraId="4B5F48DE" w14:textId="77777777" w:rsidTr="00376EDB">
        <w:tc>
          <w:tcPr>
            <w:tcW w:w="738" w:type="dxa"/>
            <w:tcMar>
              <w:top w:w="0" w:type="dxa"/>
              <w:left w:w="108" w:type="dxa"/>
              <w:bottom w:w="0" w:type="dxa"/>
              <w:right w:w="108" w:type="dxa"/>
            </w:tcMar>
            <w:hideMark/>
          </w:tcPr>
          <w:p w14:paraId="61BA4963"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5.5.</w:t>
            </w:r>
          </w:p>
        </w:tc>
        <w:tc>
          <w:tcPr>
            <w:tcW w:w="8726" w:type="dxa"/>
            <w:tcMar>
              <w:top w:w="0" w:type="dxa"/>
              <w:left w:w="108" w:type="dxa"/>
              <w:bottom w:w="0" w:type="dxa"/>
              <w:right w:w="108" w:type="dxa"/>
            </w:tcMar>
            <w:hideMark/>
          </w:tcPr>
          <w:p w14:paraId="429E3B8C" w14:textId="77777777" w:rsidR="00376EDB" w:rsidRPr="00376EDB" w:rsidRDefault="00376EDB" w:rsidP="007C274D">
            <w:pPr>
              <w:tabs>
                <w:tab w:val="center" w:pos="4536"/>
                <w:tab w:val="right" w:pos="9072"/>
              </w:tabs>
              <w:suppressAutoHyphens/>
              <w:autoSpaceDN w:val="0"/>
              <w:spacing w:after="0" w:line="256" w:lineRule="auto"/>
              <w:rPr>
                <w:rFonts w:ascii="BaltHelvetica" w:eastAsia="Times New Roman" w:hAnsi="BaltHelvetica"/>
                <w:szCs w:val="24"/>
              </w:rPr>
            </w:pPr>
            <w:r w:rsidRPr="00376EDB">
              <w:rPr>
                <w:rFonts w:eastAsia="Times New Roman"/>
                <w:szCs w:val="24"/>
              </w:rPr>
              <w:t xml:space="preserve">Par Preces pieņemšanu pušu pilnvarotie pārstāvji paraksta pavadzīmi. Citu personu parakstīti dokumenti </w:t>
            </w:r>
            <w:r w:rsidRPr="00376EDB">
              <w:rPr>
                <w:rFonts w:eastAsia="Times New Roman"/>
                <w:i/>
                <w:szCs w:val="24"/>
              </w:rPr>
              <w:t>Pircējam</w:t>
            </w:r>
            <w:r w:rsidRPr="00376EDB">
              <w:rPr>
                <w:rFonts w:eastAsia="Times New Roman"/>
                <w:szCs w:val="24"/>
              </w:rPr>
              <w:t xml:space="preserve"> nav saistoši.</w:t>
            </w:r>
          </w:p>
        </w:tc>
      </w:tr>
      <w:tr w:rsidR="00376EDB" w:rsidRPr="00376EDB" w14:paraId="2E5E93C9" w14:textId="77777777" w:rsidTr="00376EDB">
        <w:tc>
          <w:tcPr>
            <w:tcW w:w="738" w:type="dxa"/>
            <w:tcMar>
              <w:top w:w="0" w:type="dxa"/>
              <w:left w:w="108" w:type="dxa"/>
              <w:bottom w:w="0" w:type="dxa"/>
              <w:right w:w="108" w:type="dxa"/>
            </w:tcMar>
            <w:hideMark/>
          </w:tcPr>
          <w:p w14:paraId="217B52C7"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5.6.</w:t>
            </w:r>
          </w:p>
        </w:tc>
        <w:tc>
          <w:tcPr>
            <w:tcW w:w="8726" w:type="dxa"/>
            <w:tcMar>
              <w:top w:w="0" w:type="dxa"/>
              <w:left w:w="108" w:type="dxa"/>
              <w:bottom w:w="0" w:type="dxa"/>
              <w:right w:w="108" w:type="dxa"/>
            </w:tcMar>
          </w:tcPr>
          <w:p w14:paraId="132365E0" w14:textId="02E5ED4F" w:rsidR="00376EDB" w:rsidRPr="00376EDB" w:rsidRDefault="00376EDB" w:rsidP="007C274D">
            <w:pPr>
              <w:suppressAutoHyphens/>
              <w:autoSpaceDN w:val="0"/>
              <w:spacing w:after="0" w:line="276" w:lineRule="auto"/>
              <w:rPr>
                <w:rFonts w:eastAsia="Times New Roman"/>
                <w:szCs w:val="24"/>
              </w:rPr>
            </w:pPr>
            <w:r w:rsidRPr="00376EDB">
              <w:rPr>
                <w:rFonts w:eastAsia="Times New Roman"/>
                <w:i/>
                <w:szCs w:val="24"/>
              </w:rPr>
              <w:t>Pircēja</w:t>
            </w:r>
            <w:r w:rsidRPr="00376EDB">
              <w:rPr>
                <w:rFonts w:eastAsia="Times New Roman"/>
                <w:szCs w:val="24"/>
              </w:rPr>
              <w:t xml:space="preserve"> atbildīgā persona (kontaktpersona) par Līguma izpildi tajā skaitā, ar šo Līgumu tiek pilnvarota parakstīt Līguma 2.</w:t>
            </w:r>
            <w:r w:rsidR="00805146">
              <w:rPr>
                <w:rFonts w:eastAsia="Times New Roman"/>
                <w:szCs w:val="24"/>
              </w:rPr>
              <w:t>4</w:t>
            </w:r>
            <w:r w:rsidRPr="00376EDB">
              <w:rPr>
                <w:rFonts w:eastAsia="Times New Roman"/>
                <w:szCs w:val="24"/>
              </w:rPr>
              <w:t>.punktā un 5.5.punktā minēto preču pavadzīmi – rēķinu): VAS “Latvijas dzelzceļš” Elektrotehniskās pārvaldes reģionālajos centros:</w:t>
            </w:r>
          </w:p>
          <w:p w14:paraId="50080416" w14:textId="49CDA4E6" w:rsidR="00376EDB" w:rsidRPr="00376EDB" w:rsidRDefault="00376EDB" w:rsidP="007C274D">
            <w:pPr>
              <w:suppressAutoHyphens/>
              <w:autoSpaceDN w:val="0"/>
              <w:spacing w:after="0" w:line="276" w:lineRule="auto"/>
              <w:rPr>
                <w:rFonts w:eastAsia="Times New Roman"/>
                <w:szCs w:val="24"/>
              </w:rPr>
            </w:pPr>
            <w:r w:rsidRPr="00376EDB">
              <w:rPr>
                <w:rFonts w:eastAsia="Times New Roman"/>
                <w:szCs w:val="24"/>
              </w:rPr>
              <w:t>5.6.1. Rīgas reģionālais centrs, Krūzes ielā 47 a, Rīgā (tālr.Nr. 67236737, Gaļina Ņedosekina);</w:t>
            </w:r>
          </w:p>
          <w:p w14:paraId="5E91A54B" w14:textId="713BE40B" w:rsidR="00376EDB" w:rsidRPr="00376EDB" w:rsidRDefault="00376EDB" w:rsidP="007C274D">
            <w:pPr>
              <w:suppressAutoHyphens/>
              <w:autoSpaceDN w:val="0"/>
              <w:spacing w:after="0" w:line="276" w:lineRule="auto"/>
              <w:rPr>
                <w:rFonts w:eastAsia="Times New Roman"/>
                <w:szCs w:val="24"/>
              </w:rPr>
            </w:pPr>
            <w:r w:rsidRPr="00376EDB">
              <w:rPr>
                <w:rFonts w:eastAsia="Times New Roman"/>
                <w:szCs w:val="24"/>
              </w:rPr>
              <w:t xml:space="preserve">5.6.2. Daugavpils reģionālais centrs, 1.Pasažieru ielā 12, Daugavpilī (tālr.Nr. 67238107, </w:t>
            </w:r>
            <w:hyperlink r:id="rId12" w:history="1">
              <w:r w:rsidRPr="00376EDB">
                <w:rPr>
                  <w:rFonts w:eastAsia="Times New Roman"/>
                  <w:szCs w:val="24"/>
                </w:rPr>
                <w:t>Edgars Stankevičs</w:t>
              </w:r>
            </w:hyperlink>
            <w:r w:rsidRPr="00376EDB">
              <w:rPr>
                <w:rFonts w:eastAsia="Times New Roman"/>
                <w:szCs w:val="24"/>
              </w:rPr>
              <w:t>)</w:t>
            </w:r>
            <w:r w:rsidR="00805146">
              <w:rPr>
                <w:rFonts w:eastAsia="Times New Roman"/>
                <w:szCs w:val="24"/>
              </w:rPr>
              <w:t>;</w:t>
            </w:r>
          </w:p>
          <w:p w14:paraId="6BB8DF62" w14:textId="28E4D73B"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 xml:space="preserve">5.6.3. Jelgavas reģionālais centrs, </w:t>
            </w:r>
            <w:r w:rsidRPr="00376EDB">
              <w:rPr>
                <w:rFonts w:eastAsia="Times New Roman"/>
                <w:bCs/>
                <w:szCs w:val="24"/>
              </w:rPr>
              <w:t xml:space="preserve">Prohorova iela 12b, </w:t>
            </w:r>
            <w:r w:rsidR="00805146" w:rsidRPr="00376EDB">
              <w:rPr>
                <w:rFonts w:eastAsia="Times New Roman"/>
                <w:szCs w:val="24"/>
              </w:rPr>
              <w:t xml:space="preserve">Jelgavā, </w:t>
            </w:r>
            <w:r w:rsidRPr="00376EDB">
              <w:rPr>
                <w:rFonts w:eastAsia="Times New Roman"/>
                <w:szCs w:val="24"/>
              </w:rPr>
              <w:t>(tālr.Nr. 67239082, Viktorija Koltigina).</w:t>
            </w:r>
          </w:p>
        </w:tc>
      </w:tr>
      <w:tr w:rsidR="00376EDB" w:rsidRPr="00376EDB" w14:paraId="5A5E5F91" w14:textId="77777777" w:rsidTr="00376EDB">
        <w:tc>
          <w:tcPr>
            <w:tcW w:w="738" w:type="dxa"/>
            <w:tcMar>
              <w:top w:w="0" w:type="dxa"/>
              <w:left w:w="108" w:type="dxa"/>
              <w:bottom w:w="0" w:type="dxa"/>
              <w:right w:w="108" w:type="dxa"/>
            </w:tcMar>
            <w:hideMark/>
          </w:tcPr>
          <w:p w14:paraId="7D58501F"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5.7.</w:t>
            </w:r>
          </w:p>
        </w:tc>
        <w:tc>
          <w:tcPr>
            <w:tcW w:w="8726" w:type="dxa"/>
            <w:tcMar>
              <w:top w:w="0" w:type="dxa"/>
              <w:left w:w="108" w:type="dxa"/>
              <w:bottom w:w="0" w:type="dxa"/>
              <w:right w:w="108" w:type="dxa"/>
            </w:tcMar>
            <w:hideMark/>
          </w:tcPr>
          <w:p w14:paraId="4006A7C1" w14:textId="4491FCDD" w:rsidR="00376EDB" w:rsidRPr="00376EDB" w:rsidRDefault="00376EDB" w:rsidP="007C274D">
            <w:pPr>
              <w:suppressAutoHyphens/>
              <w:autoSpaceDN w:val="0"/>
              <w:spacing w:after="0" w:line="256" w:lineRule="auto"/>
              <w:rPr>
                <w:rFonts w:eastAsia="Times New Roman"/>
                <w:szCs w:val="24"/>
              </w:rPr>
            </w:pPr>
            <w:r w:rsidRPr="00376EDB">
              <w:rPr>
                <w:rFonts w:eastAsia="Times New Roman"/>
                <w:bCs/>
                <w:i/>
                <w:szCs w:val="24"/>
              </w:rPr>
              <w:t>Pārdevēja</w:t>
            </w:r>
            <w:r w:rsidRPr="00376EDB">
              <w:rPr>
                <w:rFonts w:eastAsia="Times New Roman"/>
                <w:szCs w:val="24"/>
              </w:rPr>
              <w:t xml:space="preserve"> atbildīgā persona (kontaktpersona) par Līguma izpildi tajā skaitā, ar šo Līgumu tiek pilnvarota parakstīt Līguma 2.</w:t>
            </w:r>
            <w:r w:rsidR="007C274D">
              <w:rPr>
                <w:rFonts w:eastAsia="Times New Roman"/>
                <w:szCs w:val="24"/>
              </w:rPr>
              <w:t>4</w:t>
            </w:r>
            <w:r w:rsidRPr="00376EDB">
              <w:rPr>
                <w:rFonts w:eastAsia="Times New Roman"/>
                <w:szCs w:val="24"/>
              </w:rPr>
              <w:t>.punktā un 5.5.punktā minēto pavadzīmi) par Līguma izpildi: ___________________, tālrunis:____________, fakss:____________</w:t>
            </w:r>
            <w:r w:rsidR="00D01843">
              <w:rPr>
                <w:rFonts w:eastAsia="Times New Roman"/>
                <w:szCs w:val="24"/>
              </w:rPr>
              <w:t>, e-pasts:_____________.</w:t>
            </w:r>
          </w:p>
        </w:tc>
      </w:tr>
      <w:tr w:rsidR="00376EDB" w:rsidRPr="00376EDB" w14:paraId="6E376165" w14:textId="77777777" w:rsidTr="00376EDB">
        <w:tc>
          <w:tcPr>
            <w:tcW w:w="738" w:type="dxa"/>
            <w:tcMar>
              <w:top w:w="0" w:type="dxa"/>
              <w:left w:w="108" w:type="dxa"/>
              <w:bottom w:w="0" w:type="dxa"/>
              <w:right w:w="108" w:type="dxa"/>
            </w:tcMar>
            <w:hideMark/>
          </w:tcPr>
          <w:p w14:paraId="71853050"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5.8.</w:t>
            </w:r>
          </w:p>
        </w:tc>
        <w:tc>
          <w:tcPr>
            <w:tcW w:w="8726" w:type="dxa"/>
            <w:tcMar>
              <w:top w:w="0" w:type="dxa"/>
              <w:left w:w="108" w:type="dxa"/>
              <w:bottom w:w="0" w:type="dxa"/>
              <w:right w:w="108" w:type="dxa"/>
            </w:tcMar>
            <w:hideMark/>
          </w:tcPr>
          <w:p w14:paraId="1D9B69D2" w14:textId="5D14C222"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 xml:space="preserve">Ja </w:t>
            </w:r>
            <w:r w:rsidRPr="00376EDB">
              <w:rPr>
                <w:rFonts w:eastAsia="Times New Roman"/>
                <w:i/>
                <w:szCs w:val="24"/>
              </w:rPr>
              <w:t>Pircēja</w:t>
            </w:r>
            <w:r w:rsidRPr="00376EDB">
              <w:rPr>
                <w:rFonts w:eastAsia="Times New Roman"/>
                <w:szCs w:val="24"/>
              </w:rPr>
              <w:t xml:space="preserve"> pārstāvis Preces pieņemšanas laikā konstatē Preces vai tās kvalitātes neatbilstību Līguma noteikumiem, viņš ir tiesīgs atteikties </w:t>
            </w:r>
            <w:r w:rsidR="007C274D">
              <w:rPr>
                <w:rFonts w:eastAsia="Times New Roman"/>
                <w:szCs w:val="24"/>
              </w:rPr>
              <w:t xml:space="preserve">pieņemt Preci un </w:t>
            </w:r>
            <w:r w:rsidRPr="00376EDB">
              <w:rPr>
                <w:rFonts w:eastAsia="Times New Roman"/>
                <w:szCs w:val="24"/>
              </w:rPr>
              <w:t>parakstīt pavadzīmi</w:t>
            </w:r>
          </w:p>
        </w:tc>
      </w:tr>
      <w:tr w:rsidR="00376EDB" w:rsidRPr="00376EDB" w14:paraId="52147C71" w14:textId="77777777" w:rsidTr="00376EDB">
        <w:tc>
          <w:tcPr>
            <w:tcW w:w="738" w:type="dxa"/>
            <w:tcMar>
              <w:top w:w="0" w:type="dxa"/>
              <w:left w:w="108" w:type="dxa"/>
              <w:bottom w:w="0" w:type="dxa"/>
              <w:right w:w="108" w:type="dxa"/>
            </w:tcMar>
            <w:hideMark/>
          </w:tcPr>
          <w:p w14:paraId="5DA0642A"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5.9.</w:t>
            </w:r>
          </w:p>
        </w:tc>
        <w:tc>
          <w:tcPr>
            <w:tcW w:w="8726" w:type="dxa"/>
            <w:tcMar>
              <w:top w:w="0" w:type="dxa"/>
              <w:left w:w="108" w:type="dxa"/>
              <w:bottom w:w="0" w:type="dxa"/>
              <w:right w:w="108" w:type="dxa"/>
            </w:tcMar>
            <w:hideMark/>
          </w:tcPr>
          <w:p w14:paraId="6D2F7E7D"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Neatbilstošas Preces piegāde vai nepilnīga Preces piegāde nav uzskatāma par Preces piegādi saskaņā ar šī Līguma noteikumiem.</w:t>
            </w:r>
          </w:p>
        </w:tc>
      </w:tr>
      <w:tr w:rsidR="00376EDB" w:rsidRPr="00376EDB" w14:paraId="1F38A19C" w14:textId="77777777" w:rsidTr="00376EDB">
        <w:tc>
          <w:tcPr>
            <w:tcW w:w="738" w:type="dxa"/>
            <w:tcMar>
              <w:top w:w="0" w:type="dxa"/>
              <w:left w:w="108" w:type="dxa"/>
              <w:bottom w:w="0" w:type="dxa"/>
              <w:right w:w="108" w:type="dxa"/>
            </w:tcMar>
            <w:hideMark/>
          </w:tcPr>
          <w:p w14:paraId="76F6DEC7"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5.10.</w:t>
            </w:r>
          </w:p>
        </w:tc>
        <w:tc>
          <w:tcPr>
            <w:tcW w:w="8726" w:type="dxa"/>
            <w:tcMar>
              <w:top w:w="0" w:type="dxa"/>
              <w:left w:w="108" w:type="dxa"/>
              <w:bottom w:w="0" w:type="dxa"/>
              <w:right w:w="108" w:type="dxa"/>
            </w:tcMar>
            <w:hideMark/>
          </w:tcPr>
          <w:p w14:paraId="77CD6F6D"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i/>
                <w:szCs w:val="24"/>
              </w:rPr>
              <w:t>Pārdevēja</w:t>
            </w:r>
            <w:r w:rsidRPr="00376EDB">
              <w:rPr>
                <w:rFonts w:eastAsia="Times New Roman"/>
                <w:szCs w:val="24"/>
              </w:rPr>
              <w:t xml:space="preserve"> pārstāvja pilnvaras tiek apliecinātas ar </w:t>
            </w:r>
            <w:r w:rsidRPr="00376EDB">
              <w:rPr>
                <w:rFonts w:eastAsia="Times New Roman"/>
                <w:i/>
                <w:szCs w:val="24"/>
              </w:rPr>
              <w:t>Pārdevēja</w:t>
            </w:r>
            <w:r w:rsidRPr="00376EDB">
              <w:rPr>
                <w:rFonts w:eastAsia="Times New Roman"/>
                <w:szCs w:val="24"/>
              </w:rPr>
              <w:t xml:space="preserve"> zīmoga nospiedumu uz pavadzīmes. </w:t>
            </w:r>
          </w:p>
        </w:tc>
      </w:tr>
      <w:tr w:rsidR="00376EDB" w:rsidRPr="00376EDB" w14:paraId="24C80608" w14:textId="77777777" w:rsidTr="00376EDB">
        <w:tc>
          <w:tcPr>
            <w:tcW w:w="738" w:type="dxa"/>
            <w:tcMar>
              <w:top w:w="0" w:type="dxa"/>
              <w:left w:w="108" w:type="dxa"/>
              <w:bottom w:w="0" w:type="dxa"/>
              <w:right w:w="108" w:type="dxa"/>
            </w:tcMar>
            <w:hideMark/>
          </w:tcPr>
          <w:p w14:paraId="5A9C9EA2"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5.11.</w:t>
            </w:r>
          </w:p>
        </w:tc>
        <w:tc>
          <w:tcPr>
            <w:tcW w:w="8726" w:type="dxa"/>
            <w:tcMar>
              <w:top w:w="0" w:type="dxa"/>
              <w:left w:w="108" w:type="dxa"/>
              <w:bottom w:w="0" w:type="dxa"/>
              <w:right w:w="108" w:type="dxa"/>
            </w:tcMar>
            <w:hideMark/>
          </w:tcPr>
          <w:p w14:paraId="457E9933" w14:textId="77777777" w:rsidR="00376EDB" w:rsidRPr="00376EDB" w:rsidRDefault="00376EDB" w:rsidP="007C274D">
            <w:pPr>
              <w:tabs>
                <w:tab w:val="center" w:pos="4536"/>
                <w:tab w:val="right" w:pos="9072"/>
              </w:tabs>
              <w:suppressAutoHyphens/>
              <w:autoSpaceDN w:val="0"/>
              <w:spacing w:after="0" w:line="256" w:lineRule="auto"/>
              <w:rPr>
                <w:rFonts w:ascii="BaltHelvetica" w:eastAsia="Times New Roman" w:hAnsi="BaltHelvetica"/>
                <w:szCs w:val="24"/>
              </w:rPr>
            </w:pPr>
            <w:r w:rsidRPr="00376EDB">
              <w:rPr>
                <w:rFonts w:eastAsia="Times New Roman"/>
                <w:szCs w:val="24"/>
              </w:rPr>
              <w:t xml:space="preserve">Līdz pavadzīmes abpusējai parakstīšanai </w:t>
            </w:r>
            <w:r w:rsidRPr="00376EDB">
              <w:rPr>
                <w:rFonts w:eastAsia="Times New Roman"/>
                <w:i/>
                <w:szCs w:val="24"/>
              </w:rPr>
              <w:t>Pārdevējs</w:t>
            </w:r>
            <w:r w:rsidRPr="00376EDB">
              <w:rPr>
                <w:rFonts w:eastAsia="Times New Roman"/>
                <w:szCs w:val="24"/>
              </w:rPr>
              <w:t xml:space="preserve"> uzņemas visu risku saistībā ar Preci, tai skaitā risku par jebkādiem Preces bojājumiem un Preces nejaušu bojāeju.</w:t>
            </w:r>
          </w:p>
        </w:tc>
      </w:tr>
    </w:tbl>
    <w:p w14:paraId="289C25D8" w14:textId="77777777" w:rsidR="00376EDB" w:rsidRPr="00376EDB" w:rsidRDefault="00376EDB" w:rsidP="007C274D">
      <w:pPr>
        <w:suppressAutoHyphens/>
        <w:autoSpaceDN w:val="0"/>
        <w:spacing w:after="0" w:line="240" w:lineRule="auto"/>
        <w:rPr>
          <w:rFonts w:eastAsia="Times New Roman"/>
          <w:szCs w:val="24"/>
        </w:rPr>
      </w:pPr>
    </w:p>
    <w:p w14:paraId="09648725" w14:textId="70BB0E9C" w:rsidR="00376EDB" w:rsidRPr="00376EDB" w:rsidRDefault="00376EDB" w:rsidP="007C274D">
      <w:pPr>
        <w:suppressAutoHyphens/>
        <w:autoSpaceDN w:val="0"/>
        <w:spacing w:after="0" w:line="240" w:lineRule="auto"/>
        <w:jc w:val="center"/>
        <w:rPr>
          <w:rFonts w:eastAsia="Times New Roman"/>
          <w:b/>
          <w:szCs w:val="24"/>
        </w:rPr>
      </w:pPr>
      <w:r w:rsidRPr="00376EDB">
        <w:rPr>
          <w:rFonts w:eastAsia="Times New Roman"/>
          <w:b/>
          <w:szCs w:val="24"/>
        </w:rPr>
        <w:t>6. Pušu atbildība</w:t>
      </w:r>
    </w:p>
    <w:p w14:paraId="70A14857" w14:textId="77777777" w:rsidR="00376EDB" w:rsidRPr="00376EDB" w:rsidRDefault="00376EDB" w:rsidP="007C274D">
      <w:pPr>
        <w:tabs>
          <w:tab w:val="center" w:pos="4536"/>
          <w:tab w:val="right" w:pos="9072"/>
        </w:tabs>
        <w:suppressAutoHyphens/>
        <w:autoSpaceDN w:val="0"/>
        <w:spacing w:after="0" w:line="240" w:lineRule="auto"/>
        <w:rPr>
          <w:rFonts w:eastAsia="Times New Roman"/>
          <w:szCs w:val="24"/>
        </w:rPr>
      </w:pPr>
    </w:p>
    <w:tbl>
      <w:tblPr>
        <w:tblW w:w="9465" w:type="dxa"/>
        <w:tblLayout w:type="fixed"/>
        <w:tblCellMar>
          <w:left w:w="10" w:type="dxa"/>
          <w:right w:w="10" w:type="dxa"/>
        </w:tblCellMar>
        <w:tblLook w:val="04A0" w:firstRow="1" w:lastRow="0" w:firstColumn="1" w:lastColumn="0" w:noHBand="0" w:noVBand="1"/>
      </w:tblPr>
      <w:tblGrid>
        <w:gridCol w:w="738"/>
        <w:gridCol w:w="8727"/>
      </w:tblGrid>
      <w:tr w:rsidR="00376EDB" w:rsidRPr="00376EDB" w14:paraId="368490E1" w14:textId="77777777" w:rsidTr="00376EDB">
        <w:tc>
          <w:tcPr>
            <w:tcW w:w="738" w:type="dxa"/>
            <w:tcMar>
              <w:top w:w="0" w:type="dxa"/>
              <w:left w:w="108" w:type="dxa"/>
              <w:bottom w:w="0" w:type="dxa"/>
              <w:right w:w="108" w:type="dxa"/>
            </w:tcMar>
            <w:hideMark/>
          </w:tcPr>
          <w:p w14:paraId="766130C1" w14:textId="77777777" w:rsidR="00376EDB" w:rsidRPr="00376EDB" w:rsidRDefault="00376EDB" w:rsidP="007C274D">
            <w:pPr>
              <w:tabs>
                <w:tab w:val="center" w:pos="4536"/>
                <w:tab w:val="right" w:pos="9072"/>
              </w:tabs>
              <w:suppressAutoHyphens/>
              <w:autoSpaceDN w:val="0"/>
              <w:spacing w:after="0" w:line="256" w:lineRule="auto"/>
              <w:rPr>
                <w:rFonts w:eastAsia="Times New Roman"/>
                <w:szCs w:val="24"/>
              </w:rPr>
            </w:pPr>
            <w:r w:rsidRPr="00376EDB">
              <w:rPr>
                <w:rFonts w:eastAsia="Times New Roman"/>
                <w:szCs w:val="24"/>
              </w:rPr>
              <w:t>6.1.</w:t>
            </w:r>
          </w:p>
        </w:tc>
        <w:tc>
          <w:tcPr>
            <w:tcW w:w="8726" w:type="dxa"/>
            <w:tcMar>
              <w:top w:w="0" w:type="dxa"/>
              <w:left w:w="108" w:type="dxa"/>
              <w:bottom w:w="0" w:type="dxa"/>
              <w:right w:w="108" w:type="dxa"/>
            </w:tcMar>
            <w:hideMark/>
          </w:tcPr>
          <w:p w14:paraId="099865C3" w14:textId="77777777" w:rsidR="00376EDB" w:rsidRPr="00376EDB" w:rsidRDefault="00376EDB" w:rsidP="007C274D">
            <w:pPr>
              <w:tabs>
                <w:tab w:val="center" w:pos="4536"/>
                <w:tab w:val="right" w:pos="9072"/>
              </w:tabs>
              <w:suppressAutoHyphens/>
              <w:autoSpaceDN w:val="0"/>
              <w:spacing w:after="0" w:line="256" w:lineRule="auto"/>
              <w:rPr>
                <w:rFonts w:ascii="BaltHelvetica" w:eastAsia="Times New Roman" w:hAnsi="BaltHelvetica"/>
                <w:szCs w:val="24"/>
              </w:rPr>
            </w:pPr>
            <w:r w:rsidRPr="00376EDB">
              <w:rPr>
                <w:rFonts w:eastAsia="Times New Roman"/>
                <w:szCs w:val="24"/>
              </w:rPr>
              <w:t xml:space="preserve">Ja </w:t>
            </w:r>
            <w:r w:rsidRPr="00376EDB">
              <w:rPr>
                <w:rFonts w:eastAsia="Times New Roman"/>
                <w:i/>
                <w:szCs w:val="24"/>
              </w:rPr>
              <w:t>Pārdevējs</w:t>
            </w:r>
            <w:r w:rsidRPr="00376EDB">
              <w:rPr>
                <w:rFonts w:eastAsia="Times New Roman"/>
                <w:szCs w:val="24"/>
              </w:rPr>
              <w:t xml:space="preserve"> Līgumā noteiktajā termiņā nepiegādā </w:t>
            </w:r>
            <w:r w:rsidRPr="00376EDB">
              <w:rPr>
                <w:rFonts w:eastAsia="Times New Roman"/>
                <w:i/>
                <w:szCs w:val="24"/>
              </w:rPr>
              <w:t>Pircējam</w:t>
            </w:r>
            <w:r w:rsidRPr="00376EDB">
              <w:rPr>
                <w:rFonts w:eastAsia="Times New Roman"/>
                <w:szCs w:val="24"/>
              </w:rPr>
              <w:t xml:space="preserve"> Preci, </w:t>
            </w:r>
            <w:r w:rsidRPr="00376EDB">
              <w:rPr>
                <w:rFonts w:eastAsia="Times New Roman"/>
                <w:i/>
                <w:szCs w:val="24"/>
              </w:rPr>
              <w:t>Pircējs</w:t>
            </w:r>
            <w:r w:rsidRPr="00376EDB">
              <w:rPr>
                <w:rFonts w:eastAsia="Times New Roman"/>
                <w:szCs w:val="24"/>
              </w:rPr>
              <w:t xml:space="preserve"> ir tiesīgs pieprasīt no </w:t>
            </w:r>
            <w:r w:rsidRPr="00376EDB">
              <w:rPr>
                <w:rFonts w:eastAsia="Times New Roman"/>
                <w:i/>
                <w:szCs w:val="24"/>
              </w:rPr>
              <w:t>Pārdevēja</w:t>
            </w:r>
            <w:r w:rsidRPr="00376EDB">
              <w:rPr>
                <w:rFonts w:eastAsia="Times New Roman"/>
                <w:szCs w:val="24"/>
              </w:rPr>
              <w:t xml:space="preserve"> līgumsodu 0,1% (nulle komats viena procenta) apmērā no savlaicīgi nepiegādātas Preces vērtības par katru nokavēto dienu, </w:t>
            </w:r>
            <w:r w:rsidRPr="00376EDB">
              <w:rPr>
                <w:rFonts w:eastAsia="Times New Roman"/>
                <w:bCs/>
                <w:szCs w:val="24"/>
              </w:rPr>
              <w:t>bet kopumā ne vairāk par 10% (desmit procentiem) no</w:t>
            </w:r>
            <w:r w:rsidRPr="00376EDB">
              <w:rPr>
                <w:rFonts w:eastAsia="Times New Roman"/>
                <w:szCs w:val="24"/>
              </w:rPr>
              <w:t xml:space="preserve"> savlaicīgi nepiegādātas Preces vērtības</w:t>
            </w:r>
            <w:r w:rsidRPr="00376EDB">
              <w:rPr>
                <w:rFonts w:eastAsia="Times New Roman"/>
                <w:bCs/>
                <w:szCs w:val="24"/>
              </w:rPr>
              <w:t>.</w:t>
            </w:r>
          </w:p>
        </w:tc>
      </w:tr>
      <w:tr w:rsidR="00376EDB" w:rsidRPr="00376EDB" w14:paraId="53F29486" w14:textId="77777777" w:rsidTr="00376EDB">
        <w:tc>
          <w:tcPr>
            <w:tcW w:w="738" w:type="dxa"/>
            <w:tcMar>
              <w:top w:w="0" w:type="dxa"/>
              <w:left w:w="108" w:type="dxa"/>
              <w:bottom w:w="0" w:type="dxa"/>
              <w:right w:w="108" w:type="dxa"/>
            </w:tcMar>
            <w:hideMark/>
          </w:tcPr>
          <w:p w14:paraId="16B6D392" w14:textId="77777777" w:rsidR="00376EDB" w:rsidRPr="00376EDB" w:rsidRDefault="00376EDB" w:rsidP="007C274D">
            <w:pPr>
              <w:tabs>
                <w:tab w:val="center" w:pos="4536"/>
                <w:tab w:val="right" w:pos="9072"/>
              </w:tabs>
              <w:suppressAutoHyphens/>
              <w:autoSpaceDN w:val="0"/>
              <w:spacing w:after="0" w:line="256" w:lineRule="auto"/>
              <w:rPr>
                <w:rFonts w:eastAsia="Times New Roman"/>
                <w:szCs w:val="24"/>
              </w:rPr>
            </w:pPr>
            <w:r w:rsidRPr="00376EDB">
              <w:rPr>
                <w:rFonts w:eastAsia="Times New Roman"/>
                <w:szCs w:val="24"/>
              </w:rPr>
              <w:t>6.2.</w:t>
            </w:r>
          </w:p>
        </w:tc>
        <w:tc>
          <w:tcPr>
            <w:tcW w:w="8726" w:type="dxa"/>
            <w:tcMar>
              <w:top w:w="0" w:type="dxa"/>
              <w:left w:w="108" w:type="dxa"/>
              <w:bottom w:w="0" w:type="dxa"/>
              <w:right w:w="108" w:type="dxa"/>
            </w:tcMar>
            <w:hideMark/>
          </w:tcPr>
          <w:p w14:paraId="7EDF349E" w14:textId="0E3A54CF" w:rsidR="00376EDB" w:rsidRPr="00376EDB" w:rsidRDefault="00376EDB" w:rsidP="007C274D">
            <w:pPr>
              <w:tabs>
                <w:tab w:val="center" w:pos="4536"/>
                <w:tab w:val="right" w:pos="9072"/>
              </w:tabs>
              <w:suppressAutoHyphens/>
              <w:autoSpaceDN w:val="0"/>
              <w:spacing w:after="0" w:line="256" w:lineRule="auto"/>
              <w:rPr>
                <w:rFonts w:ascii="BaltHelvetica" w:eastAsia="Times New Roman" w:hAnsi="BaltHelvetica"/>
                <w:szCs w:val="24"/>
              </w:rPr>
            </w:pPr>
            <w:r w:rsidRPr="00376EDB">
              <w:rPr>
                <w:rFonts w:eastAsia="Times New Roman"/>
                <w:szCs w:val="24"/>
              </w:rPr>
              <w:t xml:space="preserve">Ja </w:t>
            </w:r>
            <w:r w:rsidRPr="00376EDB">
              <w:rPr>
                <w:rFonts w:eastAsia="Times New Roman"/>
                <w:i/>
                <w:szCs w:val="24"/>
              </w:rPr>
              <w:t>Pircējs</w:t>
            </w:r>
            <w:r w:rsidRPr="00376EDB">
              <w:rPr>
                <w:rFonts w:eastAsia="Times New Roman"/>
                <w:szCs w:val="24"/>
              </w:rPr>
              <w:t xml:space="preserve"> Līgumā noteiktajā termiņā neveic samaksu par saņemto Preci, </w:t>
            </w:r>
            <w:r w:rsidRPr="00376EDB">
              <w:rPr>
                <w:rFonts w:eastAsia="Times New Roman"/>
                <w:i/>
                <w:szCs w:val="24"/>
              </w:rPr>
              <w:t>Pārdevējam</w:t>
            </w:r>
            <w:r w:rsidRPr="00376EDB">
              <w:rPr>
                <w:rFonts w:eastAsia="Times New Roman"/>
                <w:szCs w:val="24"/>
              </w:rPr>
              <w:t xml:space="preserve"> ir tiesības pieprasīt no </w:t>
            </w:r>
            <w:r w:rsidRPr="00376EDB">
              <w:rPr>
                <w:rFonts w:eastAsia="Times New Roman"/>
                <w:i/>
                <w:szCs w:val="24"/>
              </w:rPr>
              <w:t>Pircēja</w:t>
            </w:r>
            <w:r w:rsidRPr="00376EDB">
              <w:rPr>
                <w:rFonts w:eastAsia="Times New Roman"/>
                <w:szCs w:val="24"/>
              </w:rPr>
              <w:t xml:space="preserve"> līgumsodu 0,1% (nulle komats viena procenta) apmērā no </w:t>
            </w:r>
            <w:r w:rsidRPr="00376EDB">
              <w:rPr>
                <w:rFonts w:eastAsia="Times New Roman"/>
                <w:szCs w:val="24"/>
              </w:rPr>
              <w:lastRenderedPageBreak/>
              <w:t xml:space="preserve">savlaicīgi nesamaksātās summas par katru nokavēto dienu, </w:t>
            </w:r>
            <w:r w:rsidRPr="00376EDB">
              <w:rPr>
                <w:rFonts w:eastAsia="Times New Roman"/>
                <w:bCs/>
                <w:szCs w:val="24"/>
              </w:rPr>
              <w:t xml:space="preserve">bet kopumā ne vairāk par 10% (desmit procentiem) no </w:t>
            </w:r>
            <w:r w:rsidRPr="00376EDB">
              <w:rPr>
                <w:rFonts w:eastAsia="Times New Roman"/>
                <w:szCs w:val="24"/>
              </w:rPr>
              <w:t>savlaicīgi nesamaksātās summas</w:t>
            </w:r>
            <w:r w:rsidRPr="00376EDB">
              <w:rPr>
                <w:rFonts w:eastAsia="Times New Roman"/>
                <w:bCs/>
                <w:szCs w:val="24"/>
              </w:rPr>
              <w:t>.</w:t>
            </w:r>
          </w:p>
        </w:tc>
      </w:tr>
      <w:tr w:rsidR="00376EDB" w:rsidRPr="00376EDB" w14:paraId="12C56F4D" w14:textId="77777777" w:rsidTr="00376EDB">
        <w:tc>
          <w:tcPr>
            <w:tcW w:w="738" w:type="dxa"/>
            <w:tcMar>
              <w:top w:w="0" w:type="dxa"/>
              <w:left w:w="108" w:type="dxa"/>
              <w:bottom w:w="0" w:type="dxa"/>
              <w:right w:w="108" w:type="dxa"/>
            </w:tcMar>
            <w:hideMark/>
          </w:tcPr>
          <w:p w14:paraId="1C38ADBA" w14:textId="77777777" w:rsidR="00376EDB" w:rsidRPr="00376EDB" w:rsidRDefault="00376EDB" w:rsidP="007C274D">
            <w:pPr>
              <w:tabs>
                <w:tab w:val="center" w:pos="4536"/>
                <w:tab w:val="right" w:pos="9072"/>
              </w:tabs>
              <w:suppressAutoHyphens/>
              <w:autoSpaceDN w:val="0"/>
              <w:spacing w:after="0" w:line="256" w:lineRule="auto"/>
              <w:rPr>
                <w:rFonts w:eastAsia="Times New Roman"/>
                <w:szCs w:val="24"/>
              </w:rPr>
            </w:pPr>
            <w:r w:rsidRPr="00376EDB">
              <w:rPr>
                <w:rFonts w:eastAsia="Times New Roman"/>
                <w:szCs w:val="24"/>
              </w:rPr>
              <w:lastRenderedPageBreak/>
              <w:t>6.3.</w:t>
            </w:r>
          </w:p>
        </w:tc>
        <w:tc>
          <w:tcPr>
            <w:tcW w:w="8726" w:type="dxa"/>
            <w:tcMar>
              <w:top w:w="0" w:type="dxa"/>
              <w:left w:w="108" w:type="dxa"/>
              <w:bottom w:w="0" w:type="dxa"/>
              <w:right w:w="108" w:type="dxa"/>
            </w:tcMar>
            <w:hideMark/>
          </w:tcPr>
          <w:p w14:paraId="456D7244" w14:textId="77777777" w:rsidR="00376EDB" w:rsidRPr="00376EDB" w:rsidRDefault="00376EDB" w:rsidP="007C274D">
            <w:pPr>
              <w:tabs>
                <w:tab w:val="center" w:pos="4536"/>
                <w:tab w:val="right" w:pos="9072"/>
              </w:tabs>
              <w:suppressAutoHyphens/>
              <w:autoSpaceDN w:val="0"/>
              <w:spacing w:after="0" w:line="256" w:lineRule="auto"/>
              <w:rPr>
                <w:rFonts w:eastAsia="Times New Roman"/>
                <w:szCs w:val="24"/>
              </w:rPr>
            </w:pPr>
            <w:r w:rsidRPr="00376EDB">
              <w:rPr>
                <w:rFonts w:eastAsia="Times New Roman"/>
                <w:szCs w:val="24"/>
              </w:rPr>
              <w:t>Līgumsoda samaksa neatbrīvo puses no zaudējumu segšanas un Līguma izpildes pienākuma.</w:t>
            </w:r>
          </w:p>
        </w:tc>
      </w:tr>
    </w:tbl>
    <w:p w14:paraId="3B4B9339" w14:textId="77777777" w:rsidR="00376EDB" w:rsidRPr="00376EDB" w:rsidRDefault="00376EDB" w:rsidP="007C274D">
      <w:pPr>
        <w:tabs>
          <w:tab w:val="left" w:pos="2268"/>
        </w:tabs>
        <w:suppressAutoHyphens/>
        <w:autoSpaceDN w:val="0"/>
        <w:spacing w:after="0" w:line="240" w:lineRule="auto"/>
        <w:rPr>
          <w:rFonts w:eastAsia="Times New Roman"/>
          <w:szCs w:val="24"/>
        </w:rPr>
      </w:pPr>
    </w:p>
    <w:p w14:paraId="55505944" w14:textId="77777777" w:rsidR="00376EDB" w:rsidRPr="00376EDB" w:rsidRDefault="00376EDB" w:rsidP="00EA319B">
      <w:pPr>
        <w:tabs>
          <w:tab w:val="left" w:pos="2268"/>
        </w:tabs>
        <w:suppressAutoHyphens/>
        <w:autoSpaceDN w:val="0"/>
        <w:spacing w:after="0" w:line="240" w:lineRule="auto"/>
        <w:jc w:val="center"/>
        <w:rPr>
          <w:rFonts w:eastAsia="Times New Roman"/>
          <w:b/>
          <w:szCs w:val="24"/>
        </w:rPr>
      </w:pPr>
      <w:r w:rsidRPr="00376EDB">
        <w:rPr>
          <w:rFonts w:eastAsia="Times New Roman"/>
          <w:b/>
          <w:szCs w:val="24"/>
        </w:rPr>
        <w:t>7. Nepārvaramā vara</w:t>
      </w:r>
      <w:r w:rsidRPr="00376EDB">
        <w:rPr>
          <w:rFonts w:eastAsia="Times New Roman"/>
          <w:b/>
          <w:caps/>
          <w:szCs w:val="24"/>
        </w:rPr>
        <w:t xml:space="preserve"> </w:t>
      </w:r>
      <w:r w:rsidRPr="00376EDB">
        <w:rPr>
          <w:rFonts w:eastAsia="Times New Roman"/>
          <w:b/>
          <w:szCs w:val="24"/>
        </w:rPr>
        <w:t>(force majeure)</w:t>
      </w:r>
    </w:p>
    <w:p w14:paraId="067D61DE" w14:textId="77777777" w:rsidR="00376EDB" w:rsidRPr="00376EDB" w:rsidRDefault="00376EDB" w:rsidP="007C274D">
      <w:pPr>
        <w:tabs>
          <w:tab w:val="left" w:pos="426"/>
          <w:tab w:val="left" w:pos="2268"/>
        </w:tabs>
        <w:suppressAutoHyphens/>
        <w:autoSpaceDN w:val="0"/>
        <w:spacing w:after="0" w:line="240" w:lineRule="auto"/>
        <w:rPr>
          <w:rFonts w:eastAsia="Times New Roman"/>
          <w:szCs w:val="24"/>
        </w:rPr>
      </w:pPr>
    </w:p>
    <w:tbl>
      <w:tblPr>
        <w:tblW w:w="9285" w:type="dxa"/>
        <w:tblLayout w:type="fixed"/>
        <w:tblCellMar>
          <w:left w:w="10" w:type="dxa"/>
          <w:right w:w="10" w:type="dxa"/>
        </w:tblCellMar>
        <w:tblLook w:val="04A0" w:firstRow="1" w:lastRow="0" w:firstColumn="1" w:lastColumn="0" w:noHBand="0" w:noVBand="1"/>
      </w:tblPr>
      <w:tblGrid>
        <w:gridCol w:w="738"/>
        <w:gridCol w:w="8547"/>
      </w:tblGrid>
      <w:tr w:rsidR="00376EDB" w:rsidRPr="00376EDB" w14:paraId="1313679B" w14:textId="77777777" w:rsidTr="00376EDB">
        <w:tc>
          <w:tcPr>
            <w:tcW w:w="738" w:type="dxa"/>
            <w:tcMar>
              <w:top w:w="0" w:type="dxa"/>
              <w:left w:w="108" w:type="dxa"/>
              <w:bottom w:w="0" w:type="dxa"/>
              <w:right w:w="108" w:type="dxa"/>
            </w:tcMar>
            <w:hideMark/>
          </w:tcPr>
          <w:p w14:paraId="13204529" w14:textId="77777777" w:rsidR="00376EDB" w:rsidRPr="00376EDB" w:rsidRDefault="00376EDB" w:rsidP="007C274D">
            <w:pPr>
              <w:tabs>
                <w:tab w:val="left" w:pos="426"/>
                <w:tab w:val="left" w:pos="2268"/>
              </w:tabs>
              <w:suppressAutoHyphens/>
              <w:autoSpaceDN w:val="0"/>
              <w:spacing w:after="0" w:line="256" w:lineRule="auto"/>
              <w:rPr>
                <w:rFonts w:eastAsia="Times New Roman"/>
                <w:szCs w:val="24"/>
              </w:rPr>
            </w:pPr>
            <w:r w:rsidRPr="00376EDB">
              <w:rPr>
                <w:rFonts w:eastAsia="Times New Roman"/>
                <w:szCs w:val="24"/>
              </w:rPr>
              <w:t>7.1.</w:t>
            </w:r>
          </w:p>
        </w:tc>
        <w:tc>
          <w:tcPr>
            <w:tcW w:w="8550" w:type="dxa"/>
            <w:tcMar>
              <w:top w:w="0" w:type="dxa"/>
              <w:left w:w="108" w:type="dxa"/>
              <w:bottom w:w="0" w:type="dxa"/>
              <w:right w:w="108" w:type="dxa"/>
            </w:tcMar>
            <w:hideMark/>
          </w:tcPr>
          <w:p w14:paraId="580A029F" w14:textId="77777777" w:rsidR="00376EDB" w:rsidRPr="00376EDB" w:rsidRDefault="00376EDB" w:rsidP="007C274D">
            <w:pPr>
              <w:tabs>
                <w:tab w:val="left" w:pos="426"/>
                <w:tab w:val="left" w:pos="2268"/>
              </w:tabs>
              <w:suppressAutoHyphens/>
              <w:autoSpaceDN w:val="0"/>
              <w:spacing w:after="0" w:line="256" w:lineRule="auto"/>
              <w:rPr>
                <w:rFonts w:eastAsia="Times New Roman"/>
                <w:szCs w:val="24"/>
              </w:rPr>
            </w:pPr>
            <w:r w:rsidRPr="00376EDB">
              <w:rPr>
                <w:rFonts w:eastAsia="Times New Roman"/>
                <w:szCs w:val="24"/>
              </w:rPr>
              <w:t>Ja kāda no pusēm kopumā vai daļēji nevar izpildīt savas saistības saskaņā ar minēto Līgumu nepārvaramas varas apstākļu dēļ, tad Līguma saistību izpildes termiņus puses pagarina attiecīgi par šo apstākļu darbības laiku.</w:t>
            </w:r>
          </w:p>
        </w:tc>
      </w:tr>
      <w:tr w:rsidR="00376EDB" w:rsidRPr="00376EDB" w14:paraId="7A6C919B" w14:textId="77777777" w:rsidTr="00376EDB">
        <w:tc>
          <w:tcPr>
            <w:tcW w:w="738" w:type="dxa"/>
            <w:tcMar>
              <w:top w:w="0" w:type="dxa"/>
              <w:left w:w="108" w:type="dxa"/>
              <w:bottom w:w="0" w:type="dxa"/>
              <w:right w:w="108" w:type="dxa"/>
            </w:tcMar>
            <w:hideMark/>
          </w:tcPr>
          <w:p w14:paraId="6A7A509D" w14:textId="77777777" w:rsidR="00376EDB" w:rsidRPr="00376EDB" w:rsidRDefault="00376EDB" w:rsidP="007C274D">
            <w:pPr>
              <w:tabs>
                <w:tab w:val="left" w:pos="426"/>
                <w:tab w:val="left" w:pos="2268"/>
              </w:tabs>
              <w:suppressAutoHyphens/>
              <w:autoSpaceDN w:val="0"/>
              <w:spacing w:after="0" w:line="256" w:lineRule="auto"/>
              <w:rPr>
                <w:rFonts w:eastAsia="Times New Roman"/>
                <w:szCs w:val="24"/>
              </w:rPr>
            </w:pPr>
            <w:r w:rsidRPr="00376EDB">
              <w:rPr>
                <w:rFonts w:eastAsia="Times New Roman"/>
                <w:szCs w:val="24"/>
              </w:rPr>
              <w:t>7.2.</w:t>
            </w:r>
          </w:p>
        </w:tc>
        <w:tc>
          <w:tcPr>
            <w:tcW w:w="8550" w:type="dxa"/>
            <w:tcMar>
              <w:top w:w="0" w:type="dxa"/>
              <w:left w:w="108" w:type="dxa"/>
              <w:bottom w:w="0" w:type="dxa"/>
              <w:right w:w="108" w:type="dxa"/>
            </w:tcMar>
            <w:hideMark/>
          </w:tcPr>
          <w:p w14:paraId="717396C9" w14:textId="77777777" w:rsidR="00376EDB" w:rsidRPr="00376EDB" w:rsidRDefault="00376EDB" w:rsidP="007C274D">
            <w:pPr>
              <w:tabs>
                <w:tab w:val="left" w:pos="426"/>
                <w:tab w:val="left" w:pos="2268"/>
              </w:tabs>
              <w:suppressAutoHyphens/>
              <w:autoSpaceDN w:val="0"/>
              <w:spacing w:after="0" w:line="256" w:lineRule="auto"/>
              <w:rPr>
                <w:rFonts w:eastAsia="Times New Roman"/>
                <w:szCs w:val="24"/>
              </w:rPr>
            </w:pPr>
            <w:r w:rsidRPr="00376EDB">
              <w:rPr>
                <w:rFonts w:eastAsia="Times New Roman"/>
                <w:szCs w:val="24"/>
              </w:rPr>
              <w:t>Ja šie apstākļi ilgst vairāk par mēnesi, katra puse ir tiesīga atteikties no tālākas Līguma saistību izpildes un nevienai no pusēm nav tiesības prasīt, lai otra puse atlīdzinātu jebkura rakstura zaudējumus.</w:t>
            </w:r>
          </w:p>
        </w:tc>
      </w:tr>
      <w:tr w:rsidR="00376EDB" w:rsidRPr="00376EDB" w14:paraId="57EA2627" w14:textId="77777777" w:rsidTr="00376EDB">
        <w:tc>
          <w:tcPr>
            <w:tcW w:w="738" w:type="dxa"/>
            <w:tcMar>
              <w:top w:w="0" w:type="dxa"/>
              <w:left w:w="108" w:type="dxa"/>
              <w:bottom w:w="0" w:type="dxa"/>
              <w:right w:w="108" w:type="dxa"/>
            </w:tcMar>
            <w:hideMark/>
          </w:tcPr>
          <w:p w14:paraId="321AD96D" w14:textId="77777777" w:rsidR="00376EDB" w:rsidRPr="00376EDB" w:rsidRDefault="00376EDB" w:rsidP="007C274D">
            <w:pPr>
              <w:tabs>
                <w:tab w:val="left" w:pos="426"/>
                <w:tab w:val="left" w:pos="2268"/>
              </w:tabs>
              <w:suppressAutoHyphens/>
              <w:autoSpaceDN w:val="0"/>
              <w:spacing w:after="0" w:line="256" w:lineRule="auto"/>
              <w:rPr>
                <w:rFonts w:eastAsia="Times New Roman"/>
                <w:szCs w:val="24"/>
              </w:rPr>
            </w:pPr>
            <w:r w:rsidRPr="00376EDB">
              <w:rPr>
                <w:rFonts w:eastAsia="Times New Roman"/>
                <w:szCs w:val="24"/>
              </w:rPr>
              <w:t>7.3.</w:t>
            </w:r>
          </w:p>
        </w:tc>
        <w:tc>
          <w:tcPr>
            <w:tcW w:w="8550" w:type="dxa"/>
            <w:tcMar>
              <w:top w:w="0" w:type="dxa"/>
              <w:left w:w="108" w:type="dxa"/>
              <w:bottom w:w="0" w:type="dxa"/>
              <w:right w:w="108" w:type="dxa"/>
            </w:tcMar>
            <w:hideMark/>
          </w:tcPr>
          <w:p w14:paraId="4B13F6A6" w14:textId="77777777" w:rsidR="00376EDB" w:rsidRPr="00376EDB" w:rsidRDefault="00376EDB" w:rsidP="007C274D">
            <w:pPr>
              <w:tabs>
                <w:tab w:val="left" w:pos="426"/>
                <w:tab w:val="left" w:pos="2268"/>
              </w:tabs>
              <w:suppressAutoHyphens/>
              <w:autoSpaceDN w:val="0"/>
              <w:spacing w:after="0" w:line="256" w:lineRule="auto"/>
              <w:rPr>
                <w:rFonts w:eastAsia="Times New Roman"/>
                <w:szCs w:val="24"/>
              </w:rPr>
            </w:pPr>
            <w:r w:rsidRPr="00376EDB">
              <w:rPr>
                <w:rFonts w:eastAsia="Times New Roman"/>
                <w:szCs w:val="24"/>
              </w:rPr>
              <w:t>Puse, kurai Līguma saistību izpilde kļuvusi neiespējama, paziņo otrai pusei rakstveida par šādu apstākļu darbības sākumu un beigām ne vēlāk kā 5 (piecu) dienu laikā.</w:t>
            </w:r>
          </w:p>
        </w:tc>
      </w:tr>
      <w:tr w:rsidR="00EA319B" w:rsidRPr="00376EDB" w14:paraId="7F2AFC09" w14:textId="77777777" w:rsidTr="00376EDB">
        <w:tc>
          <w:tcPr>
            <w:tcW w:w="738" w:type="dxa"/>
            <w:tcMar>
              <w:top w:w="0" w:type="dxa"/>
              <w:left w:w="108" w:type="dxa"/>
              <w:bottom w:w="0" w:type="dxa"/>
              <w:right w:w="108" w:type="dxa"/>
            </w:tcMar>
          </w:tcPr>
          <w:p w14:paraId="4EEDEF62" w14:textId="55181054" w:rsidR="00EA319B" w:rsidRPr="00376EDB" w:rsidRDefault="00EA319B" w:rsidP="007C274D">
            <w:pPr>
              <w:tabs>
                <w:tab w:val="left" w:pos="426"/>
                <w:tab w:val="left" w:pos="2268"/>
              </w:tabs>
              <w:suppressAutoHyphens/>
              <w:autoSpaceDN w:val="0"/>
              <w:spacing w:after="0" w:line="256" w:lineRule="auto"/>
              <w:rPr>
                <w:rFonts w:eastAsia="Times New Roman"/>
                <w:szCs w:val="24"/>
              </w:rPr>
            </w:pPr>
            <w:r>
              <w:rPr>
                <w:rFonts w:eastAsia="Times New Roman"/>
                <w:szCs w:val="24"/>
              </w:rPr>
              <w:t>7.4.</w:t>
            </w:r>
          </w:p>
        </w:tc>
        <w:tc>
          <w:tcPr>
            <w:tcW w:w="8550" w:type="dxa"/>
            <w:tcMar>
              <w:top w:w="0" w:type="dxa"/>
              <w:left w:w="108" w:type="dxa"/>
              <w:bottom w:w="0" w:type="dxa"/>
              <w:right w:w="108" w:type="dxa"/>
            </w:tcMar>
          </w:tcPr>
          <w:p w14:paraId="1905661C" w14:textId="3E4D8331" w:rsidR="00EA319B" w:rsidRPr="00376EDB" w:rsidRDefault="00EA319B" w:rsidP="007C274D">
            <w:pPr>
              <w:tabs>
                <w:tab w:val="left" w:pos="426"/>
                <w:tab w:val="left" w:pos="2268"/>
              </w:tabs>
              <w:suppressAutoHyphens/>
              <w:autoSpaceDN w:val="0"/>
              <w:spacing w:after="0" w:line="256" w:lineRule="auto"/>
              <w:rPr>
                <w:rFonts w:eastAsia="Times New Roman"/>
                <w:szCs w:val="24"/>
              </w:rPr>
            </w:pPr>
            <w:r w:rsidRPr="00B20299">
              <w:rPr>
                <w:color w:val="202020"/>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Pr>
                <w:color w:val="202020"/>
              </w:rPr>
              <w:t>.</w:t>
            </w:r>
          </w:p>
        </w:tc>
      </w:tr>
    </w:tbl>
    <w:p w14:paraId="4CC69CEE" w14:textId="77777777" w:rsidR="00376EDB" w:rsidRPr="00376EDB" w:rsidRDefault="00376EDB" w:rsidP="007C274D">
      <w:pPr>
        <w:tabs>
          <w:tab w:val="left" w:pos="426"/>
          <w:tab w:val="left" w:pos="2268"/>
        </w:tabs>
        <w:suppressAutoHyphens/>
        <w:autoSpaceDN w:val="0"/>
        <w:spacing w:after="0" w:line="240" w:lineRule="auto"/>
        <w:rPr>
          <w:rFonts w:eastAsia="Times New Roman"/>
          <w:szCs w:val="24"/>
        </w:rPr>
      </w:pPr>
    </w:p>
    <w:p w14:paraId="7A7F2C7A" w14:textId="77777777" w:rsidR="00376EDB" w:rsidRPr="00376EDB" w:rsidRDefault="00376EDB" w:rsidP="00EA319B">
      <w:pPr>
        <w:suppressAutoHyphens/>
        <w:autoSpaceDN w:val="0"/>
        <w:spacing w:after="0" w:line="240" w:lineRule="auto"/>
        <w:jc w:val="center"/>
        <w:rPr>
          <w:rFonts w:eastAsia="Times New Roman"/>
          <w:b/>
          <w:szCs w:val="24"/>
        </w:rPr>
      </w:pPr>
      <w:r w:rsidRPr="00376EDB">
        <w:rPr>
          <w:rFonts w:eastAsia="Times New Roman"/>
          <w:b/>
          <w:szCs w:val="24"/>
        </w:rPr>
        <w:t>8. Līguma izbeigšana</w:t>
      </w:r>
    </w:p>
    <w:p w14:paraId="7BDA323D" w14:textId="77777777" w:rsidR="00376EDB" w:rsidRPr="00376EDB" w:rsidRDefault="00376EDB" w:rsidP="007C274D">
      <w:pPr>
        <w:suppressAutoHyphens/>
        <w:autoSpaceDN w:val="0"/>
        <w:spacing w:after="0" w:line="240" w:lineRule="auto"/>
        <w:ind w:firstLine="720"/>
        <w:rPr>
          <w:rFonts w:eastAsia="Times New Roman"/>
          <w:szCs w:val="24"/>
        </w:rPr>
      </w:pPr>
    </w:p>
    <w:tbl>
      <w:tblPr>
        <w:tblW w:w="9285" w:type="dxa"/>
        <w:tblLayout w:type="fixed"/>
        <w:tblCellMar>
          <w:left w:w="10" w:type="dxa"/>
          <w:right w:w="10" w:type="dxa"/>
        </w:tblCellMar>
        <w:tblLook w:val="04A0" w:firstRow="1" w:lastRow="0" w:firstColumn="1" w:lastColumn="0" w:noHBand="0" w:noVBand="1"/>
      </w:tblPr>
      <w:tblGrid>
        <w:gridCol w:w="828"/>
        <w:gridCol w:w="8457"/>
      </w:tblGrid>
      <w:tr w:rsidR="00376EDB" w:rsidRPr="00376EDB" w14:paraId="52F81A94" w14:textId="77777777" w:rsidTr="003C0D9E">
        <w:trPr>
          <w:trHeight w:val="315"/>
        </w:trPr>
        <w:tc>
          <w:tcPr>
            <w:tcW w:w="828" w:type="dxa"/>
            <w:tcMar>
              <w:top w:w="0" w:type="dxa"/>
              <w:left w:w="108" w:type="dxa"/>
              <w:bottom w:w="0" w:type="dxa"/>
              <w:right w:w="108" w:type="dxa"/>
            </w:tcMar>
            <w:vAlign w:val="center"/>
            <w:hideMark/>
          </w:tcPr>
          <w:p w14:paraId="7CC639FB"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8.1.</w:t>
            </w:r>
          </w:p>
        </w:tc>
        <w:tc>
          <w:tcPr>
            <w:tcW w:w="8457" w:type="dxa"/>
            <w:tcMar>
              <w:top w:w="0" w:type="dxa"/>
              <w:left w:w="108" w:type="dxa"/>
              <w:bottom w:w="0" w:type="dxa"/>
              <w:right w:w="108" w:type="dxa"/>
            </w:tcMar>
            <w:vAlign w:val="center"/>
            <w:hideMark/>
          </w:tcPr>
          <w:p w14:paraId="5BAB3AB5" w14:textId="52B2E8FB"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Līgumu var izbeigt, pusēm rakstveid</w:t>
            </w:r>
            <w:r w:rsidR="00EA319B">
              <w:rPr>
                <w:rFonts w:eastAsia="Times New Roman"/>
                <w:szCs w:val="24"/>
              </w:rPr>
              <w:t>ā</w:t>
            </w:r>
            <w:r w:rsidRPr="00376EDB">
              <w:rPr>
                <w:rFonts w:eastAsia="Times New Roman"/>
                <w:szCs w:val="24"/>
              </w:rPr>
              <w:t xml:space="preserve"> vienojoties.</w:t>
            </w:r>
          </w:p>
        </w:tc>
      </w:tr>
      <w:tr w:rsidR="00376EDB" w:rsidRPr="00376EDB" w14:paraId="7FFADE1E" w14:textId="77777777" w:rsidTr="003C0D9E">
        <w:trPr>
          <w:trHeight w:val="315"/>
        </w:trPr>
        <w:tc>
          <w:tcPr>
            <w:tcW w:w="828" w:type="dxa"/>
            <w:tcMar>
              <w:top w:w="0" w:type="dxa"/>
              <w:left w:w="108" w:type="dxa"/>
              <w:bottom w:w="0" w:type="dxa"/>
              <w:right w:w="108" w:type="dxa"/>
            </w:tcMar>
            <w:vAlign w:val="center"/>
            <w:hideMark/>
          </w:tcPr>
          <w:p w14:paraId="13207E07"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8.2.</w:t>
            </w:r>
          </w:p>
        </w:tc>
        <w:tc>
          <w:tcPr>
            <w:tcW w:w="8457" w:type="dxa"/>
            <w:tcMar>
              <w:top w:w="0" w:type="dxa"/>
              <w:left w:w="108" w:type="dxa"/>
              <w:bottom w:w="0" w:type="dxa"/>
              <w:right w:w="108" w:type="dxa"/>
            </w:tcMar>
            <w:vAlign w:val="center"/>
            <w:hideMark/>
          </w:tcPr>
          <w:p w14:paraId="608F9959"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i/>
                <w:szCs w:val="24"/>
              </w:rPr>
              <w:t>Pircējs</w:t>
            </w:r>
            <w:r w:rsidRPr="00376EDB">
              <w:rPr>
                <w:rFonts w:eastAsia="Times New Roman"/>
                <w:szCs w:val="24"/>
              </w:rPr>
              <w:t xml:space="preserve"> var vienpusēji izbeigt Līgumu (pilnīgi vai daļēji) jebkurā no sekojošiem gadījumiem:</w:t>
            </w:r>
          </w:p>
        </w:tc>
      </w:tr>
      <w:tr w:rsidR="00376EDB" w:rsidRPr="00376EDB" w14:paraId="1DA8A8DB" w14:textId="77777777" w:rsidTr="003C0D9E">
        <w:tc>
          <w:tcPr>
            <w:tcW w:w="828" w:type="dxa"/>
            <w:tcMar>
              <w:top w:w="0" w:type="dxa"/>
              <w:left w:w="108" w:type="dxa"/>
              <w:bottom w:w="0" w:type="dxa"/>
              <w:right w:w="108" w:type="dxa"/>
            </w:tcMar>
            <w:hideMark/>
          </w:tcPr>
          <w:p w14:paraId="56282F97"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8.2.1.</w:t>
            </w:r>
          </w:p>
        </w:tc>
        <w:tc>
          <w:tcPr>
            <w:tcW w:w="8457" w:type="dxa"/>
            <w:tcMar>
              <w:top w:w="0" w:type="dxa"/>
              <w:left w:w="108" w:type="dxa"/>
              <w:bottom w:w="0" w:type="dxa"/>
              <w:right w:w="108" w:type="dxa"/>
            </w:tcMar>
            <w:hideMark/>
          </w:tcPr>
          <w:p w14:paraId="5EB69616"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 xml:space="preserve">ja </w:t>
            </w:r>
            <w:r w:rsidRPr="00376EDB">
              <w:rPr>
                <w:rFonts w:eastAsia="Times New Roman"/>
                <w:i/>
                <w:szCs w:val="24"/>
              </w:rPr>
              <w:t>Pārdevējs</w:t>
            </w:r>
            <w:r w:rsidRPr="00376EDB">
              <w:rPr>
                <w:rFonts w:eastAsia="Times New Roman"/>
                <w:szCs w:val="24"/>
              </w:rPr>
              <w:t xml:space="preserve"> bez saskaņošanas ar </w:t>
            </w:r>
            <w:r w:rsidRPr="00376EDB">
              <w:rPr>
                <w:rFonts w:eastAsia="Times New Roman"/>
                <w:i/>
                <w:szCs w:val="24"/>
              </w:rPr>
              <w:t>Pircēju</w:t>
            </w:r>
            <w:r w:rsidRPr="00376EDB">
              <w:rPr>
                <w:rFonts w:eastAsia="Times New Roman"/>
                <w:szCs w:val="24"/>
              </w:rPr>
              <w:t xml:space="preserve"> maina Preces cenu;</w:t>
            </w:r>
          </w:p>
        </w:tc>
      </w:tr>
      <w:tr w:rsidR="00376EDB" w:rsidRPr="00376EDB" w14:paraId="0BFED459" w14:textId="77777777" w:rsidTr="003C0D9E">
        <w:tc>
          <w:tcPr>
            <w:tcW w:w="828" w:type="dxa"/>
            <w:tcMar>
              <w:top w:w="0" w:type="dxa"/>
              <w:left w:w="108" w:type="dxa"/>
              <w:bottom w:w="0" w:type="dxa"/>
              <w:right w:w="108" w:type="dxa"/>
            </w:tcMar>
            <w:hideMark/>
          </w:tcPr>
          <w:p w14:paraId="6A628B62"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8.2.2.</w:t>
            </w:r>
          </w:p>
        </w:tc>
        <w:tc>
          <w:tcPr>
            <w:tcW w:w="8457" w:type="dxa"/>
            <w:tcMar>
              <w:top w:w="0" w:type="dxa"/>
              <w:left w:w="108" w:type="dxa"/>
              <w:bottom w:w="0" w:type="dxa"/>
              <w:right w:w="108" w:type="dxa"/>
            </w:tcMar>
            <w:hideMark/>
          </w:tcPr>
          <w:p w14:paraId="618A26C9" w14:textId="6E21ACA6"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 xml:space="preserve">ja piegādātās Preces kvalitāte neatbilst standartam, </w:t>
            </w:r>
            <w:r w:rsidR="00805146">
              <w:rPr>
                <w:rFonts w:eastAsia="Times New Roman"/>
                <w:szCs w:val="24"/>
              </w:rPr>
              <w:t xml:space="preserve">Tehniskajai </w:t>
            </w:r>
            <w:r w:rsidRPr="00376EDB">
              <w:rPr>
                <w:rFonts w:eastAsia="Times New Roman"/>
                <w:szCs w:val="24"/>
              </w:rPr>
              <w:t>specifikācijai un šim Līgumam;</w:t>
            </w:r>
          </w:p>
        </w:tc>
      </w:tr>
      <w:tr w:rsidR="00376EDB" w:rsidRPr="00376EDB" w14:paraId="267F6266" w14:textId="77777777" w:rsidTr="003C0D9E">
        <w:tc>
          <w:tcPr>
            <w:tcW w:w="828" w:type="dxa"/>
            <w:tcMar>
              <w:top w:w="0" w:type="dxa"/>
              <w:left w:w="108" w:type="dxa"/>
              <w:bottom w:w="0" w:type="dxa"/>
              <w:right w:w="108" w:type="dxa"/>
            </w:tcMar>
            <w:hideMark/>
          </w:tcPr>
          <w:p w14:paraId="4A252051"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8.2.3.</w:t>
            </w:r>
          </w:p>
        </w:tc>
        <w:tc>
          <w:tcPr>
            <w:tcW w:w="8457" w:type="dxa"/>
            <w:tcMar>
              <w:top w:w="0" w:type="dxa"/>
              <w:left w:w="108" w:type="dxa"/>
              <w:bottom w:w="0" w:type="dxa"/>
              <w:right w:w="108" w:type="dxa"/>
            </w:tcMar>
            <w:hideMark/>
          </w:tcPr>
          <w:p w14:paraId="0D558FEE"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ja netiek ievēroti Preces piegādes termiņi;</w:t>
            </w:r>
          </w:p>
        </w:tc>
      </w:tr>
      <w:tr w:rsidR="00376EDB" w:rsidRPr="00376EDB" w14:paraId="042A4FB0" w14:textId="77777777" w:rsidTr="003C0D9E">
        <w:tc>
          <w:tcPr>
            <w:tcW w:w="828" w:type="dxa"/>
            <w:tcMar>
              <w:top w:w="0" w:type="dxa"/>
              <w:left w:w="108" w:type="dxa"/>
              <w:bottom w:w="0" w:type="dxa"/>
              <w:right w:w="108" w:type="dxa"/>
            </w:tcMar>
            <w:hideMark/>
          </w:tcPr>
          <w:p w14:paraId="7FEE9AB9"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8.2.4.</w:t>
            </w:r>
          </w:p>
        </w:tc>
        <w:tc>
          <w:tcPr>
            <w:tcW w:w="8457" w:type="dxa"/>
            <w:tcMar>
              <w:top w:w="0" w:type="dxa"/>
              <w:left w:w="108" w:type="dxa"/>
              <w:bottom w:w="0" w:type="dxa"/>
              <w:right w:w="108" w:type="dxa"/>
            </w:tcMar>
            <w:hideMark/>
          </w:tcPr>
          <w:p w14:paraId="7FB2A9D5"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 xml:space="preserve">ja Līguma izpildes laikā saskaņā ar attiecīgas institūcijas lēmumu tiek apturēta vai pārtraukta </w:t>
            </w:r>
            <w:r w:rsidRPr="00376EDB">
              <w:rPr>
                <w:rFonts w:eastAsia="Times New Roman"/>
                <w:i/>
                <w:szCs w:val="24"/>
              </w:rPr>
              <w:t>Pārdevēja</w:t>
            </w:r>
            <w:r w:rsidRPr="00376EDB">
              <w:rPr>
                <w:rFonts w:eastAsia="Times New Roman"/>
                <w:szCs w:val="24"/>
              </w:rPr>
              <w:t xml:space="preserve"> saimnieciskā darbība;</w:t>
            </w:r>
          </w:p>
        </w:tc>
      </w:tr>
      <w:tr w:rsidR="00376EDB" w:rsidRPr="00376EDB" w14:paraId="2776DDF8" w14:textId="77777777" w:rsidTr="003C0D9E">
        <w:tc>
          <w:tcPr>
            <w:tcW w:w="828" w:type="dxa"/>
            <w:tcMar>
              <w:top w:w="0" w:type="dxa"/>
              <w:left w:w="108" w:type="dxa"/>
              <w:bottom w:w="0" w:type="dxa"/>
              <w:right w:w="108" w:type="dxa"/>
            </w:tcMar>
            <w:hideMark/>
          </w:tcPr>
          <w:p w14:paraId="663FB76D"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8.3.</w:t>
            </w:r>
          </w:p>
        </w:tc>
        <w:tc>
          <w:tcPr>
            <w:tcW w:w="8457" w:type="dxa"/>
            <w:tcMar>
              <w:top w:w="0" w:type="dxa"/>
              <w:left w:w="108" w:type="dxa"/>
              <w:bottom w:w="0" w:type="dxa"/>
              <w:right w:w="108" w:type="dxa"/>
            </w:tcMar>
            <w:hideMark/>
          </w:tcPr>
          <w:p w14:paraId="356CBC0C" w14:textId="33910F01"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 xml:space="preserve">Ja Līgums tiek izbeigts saskaņā ar 8.2.punkta noteikumiem, </w:t>
            </w:r>
            <w:r w:rsidRPr="00376EDB">
              <w:rPr>
                <w:rFonts w:eastAsia="Times New Roman"/>
                <w:i/>
                <w:szCs w:val="24"/>
              </w:rPr>
              <w:t>Pircējs</w:t>
            </w:r>
            <w:r w:rsidRPr="00376EDB">
              <w:rPr>
                <w:rFonts w:eastAsia="Times New Roman"/>
                <w:szCs w:val="24"/>
              </w:rPr>
              <w:t xml:space="preserve"> nos</w:t>
            </w:r>
            <w:r w:rsidR="00805146">
              <w:rPr>
                <w:rFonts w:eastAsia="Times New Roman"/>
                <w:szCs w:val="24"/>
              </w:rPr>
              <w:t>ū</w:t>
            </w:r>
            <w:r w:rsidRPr="00376EDB">
              <w:rPr>
                <w:rFonts w:eastAsia="Times New Roman"/>
                <w:szCs w:val="24"/>
              </w:rPr>
              <w:t xml:space="preserve">ta par to rakstisku paziņojumu </w:t>
            </w:r>
            <w:r w:rsidRPr="00376EDB">
              <w:rPr>
                <w:rFonts w:eastAsia="Times New Roman"/>
                <w:i/>
                <w:szCs w:val="24"/>
              </w:rPr>
              <w:t>Pārdevējam</w:t>
            </w:r>
            <w:r w:rsidRPr="00376EDB">
              <w:rPr>
                <w:rFonts w:eastAsia="Times New Roman"/>
                <w:szCs w:val="24"/>
              </w:rPr>
              <w:t xml:space="preserve"> pa pastu. Līgums tiek uzskatīts par izbeigtu </w:t>
            </w:r>
            <w:r w:rsidRPr="00376EDB">
              <w:rPr>
                <w:rFonts w:eastAsia="Times New Roman"/>
                <w:i/>
                <w:szCs w:val="24"/>
              </w:rPr>
              <w:t>Pircēja</w:t>
            </w:r>
            <w:r w:rsidRPr="00376EDB">
              <w:rPr>
                <w:rFonts w:eastAsia="Times New Roman"/>
                <w:szCs w:val="24"/>
              </w:rPr>
              <w:t xml:space="preserve"> noteiktajā termiņā, kas nevar būt īsāks par 7 (septiņām) kalendāra dienām no vēstules nosūtīšanas dienas.</w:t>
            </w:r>
          </w:p>
        </w:tc>
      </w:tr>
      <w:tr w:rsidR="00D96F8C" w:rsidRPr="00376EDB" w14:paraId="0F46DE5B" w14:textId="77777777" w:rsidTr="003C0D9E">
        <w:tc>
          <w:tcPr>
            <w:tcW w:w="828" w:type="dxa"/>
            <w:tcMar>
              <w:top w:w="0" w:type="dxa"/>
              <w:left w:w="108" w:type="dxa"/>
              <w:bottom w:w="0" w:type="dxa"/>
              <w:right w:w="108" w:type="dxa"/>
            </w:tcMar>
          </w:tcPr>
          <w:p w14:paraId="3ACA4B91" w14:textId="2A42B58F" w:rsidR="00D96F8C" w:rsidRPr="00376EDB" w:rsidRDefault="00D96F8C" w:rsidP="007C274D">
            <w:pPr>
              <w:suppressAutoHyphens/>
              <w:autoSpaceDN w:val="0"/>
              <w:spacing w:after="0" w:line="256" w:lineRule="auto"/>
              <w:rPr>
                <w:rFonts w:eastAsia="Times New Roman"/>
                <w:szCs w:val="24"/>
              </w:rPr>
            </w:pPr>
            <w:r>
              <w:rPr>
                <w:rFonts w:eastAsia="Times New Roman"/>
                <w:szCs w:val="24"/>
              </w:rPr>
              <w:t>8.4.</w:t>
            </w:r>
          </w:p>
        </w:tc>
        <w:tc>
          <w:tcPr>
            <w:tcW w:w="8457" w:type="dxa"/>
            <w:tcMar>
              <w:top w:w="0" w:type="dxa"/>
              <w:left w:w="108" w:type="dxa"/>
              <w:bottom w:w="0" w:type="dxa"/>
              <w:right w:w="108" w:type="dxa"/>
            </w:tcMar>
          </w:tcPr>
          <w:p w14:paraId="13C1A639" w14:textId="77777777" w:rsidR="00D96F8C" w:rsidRDefault="00D96F8C" w:rsidP="00D96F8C">
            <w:pPr>
              <w:suppressAutoHyphens/>
              <w:autoSpaceDN w:val="0"/>
              <w:spacing w:after="0" w:line="240" w:lineRule="auto"/>
              <w:rPr>
                <w:rFonts w:eastAsia="Times New Roman"/>
                <w:sz w:val="22"/>
              </w:rPr>
            </w:pPr>
            <w:r w:rsidRPr="00376EDB">
              <w:rPr>
                <w:rFonts w:eastAsia="Times New Roman"/>
                <w:i/>
                <w:szCs w:val="24"/>
              </w:rPr>
              <w:t>Pircējs</w:t>
            </w:r>
            <w:r w:rsidRPr="00376EDB">
              <w:rPr>
                <w:rFonts w:eastAsia="Times New Roman"/>
                <w:sz w:val="22"/>
              </w:rPr>
              <w:t xml:space="preserve"> ir tiesīgs Līgumu izbeigt vienpusējā kārtā vai no tā atkāpties, rakstiski par to paziņojot </w:t>
            </w:r>
            <w:r w:rsidRPr="00376EDB">
              <w:rPr>
                <w:rFonts w:eastAsia="Times New Roman"/>
                <w:i/>
                <w:szCs w:val="24"/>
              </w:rPr>
              <w:t>Pārdevējam</w:t>
            </w:r>
            <w:r w:rsidRPr="00376EDB">
              <w:rPr>
                <w:rFonts w:eastAsia="Times New Roman"/>
                <w:sz w:val="22"/>
              </w:rPr>
              <w:t xml:space="preserve">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59DA062" w14:textId="77777777" w:rsidR="00D96F8C" w:rsidRDefault="00D96F8C" w:rsidP="00D96F8C">
            <w:pPr>
              <w:suppressAutoHyphens/>
              <w:autoSpaceDN w:val="0"/>
              <w:spacing w:after="0" w:line="240" w:lineRule="auto"/>
              <w:rPr>
                <w:rFonts w:eastAsia="Times New Roman"/>
                <w:sz w:val="22"/>
              </w:rPr>
            </w:pPr>
          </w:p>
          <w:p w14:paraId="7CEFDF0B" w14:textId="77777777" w:rsidR="00585050" w:rsidRPr="00376EDB" w:rsidRDefault="00585050" w:rsidP="00585050">
            <w:pPr>
              <w:numPr>
                <w:ilvl w:val="0"/>
                <w:numId w:val="28"/>
              </w:numPr>
              <w:suppressAutoHyphens/>
              <w:autoSpaceDN w:val="0"/>
              <w:spacing w:after="0" w:line="240" w:lineRule="auto"/>
              <w:contextualSpacing/>
              <w:jc w:val="center"/>
              <w:rPr>
                <w:rFonts w:eastAsia="Times New Roman"/>
                <w:b/>
                <w:szCs w:val="24"/>
              </w:rPr>
            </w:pPr>
            <w:r w:rsidRPr="00376EDB">
              <w:rPr>
                <w:rFonts w:eastAsia="Times New Roman"/>
                <w:b/>
                <w:szCs w:val="24"/>
              </w:rPr>
              <w:t>Līguma nodrošinājums</w:t>
            </w:r>
          </w:p>
          <w:p w14:paraId="194CB3EA" w14:textId="77777777" w:rsidR="00585050" w:rsidRPr="00376EDB" w:rsidRDefault="00585050" w:rsidP="00585050">
            <w:pPr>
              <w:spacing w:after="0" w:line="240" w:lineRule="auto"/>
              <w:ind w:left="720"/>
              <w:contextualSpacing/>
              <w:rPr>
                <w:rFonts w:eastAsia="Times New Roman"/>
                <w:b/>
                <w:szCs w:val="24"/>
              </w:rPr>
            </w:pPr>
          </w:p>
          <w:p w14:paraId="7DC1CF9E" w14:textId="6CBBA45E" w:rsidR="00585050" w:rsidRPr="00D96F8C" w:rsidRDefault="00585050" w:rsidP="00D96F8C">
            <w:pPr>
              <w:suppressAutoHyphens/>
              <w:autoSpaceDN w:val="0"/>
              <w:spacing w:after="0" w:line="240" w:lineRule="auto"/>
              <w:rPr>
                <w:rFonts w:eastAsia="Times New Roman"/>
                <w:sz w:val="22"/>
              </w:rPr>
            </w:pPr>
          </w:p>
        </w:tc>
      </w:tr>
      <w:tr w:rsidR="00585050" w:rsidRPr="00376EDB" w14:paraId="43E360DA" w14:textId="77777777" w:rsidTr="003C0D9E">
        <w:tc>
          <w:tcPr>
            <w:tcW w:w="828" w:type="dxa"/>
            <w:tcMar>
              <w:top w:w="0" w:type="dxa"/>
              <w:left w:w="108" w:type="dxa"/>
              <w:bottom w:w="0" w:type="dxa"/>
              <w:right w:w="108" w:type="dxa"/>
            </w:tcMar>
          </w:tcPr>
          <w:p w14:paraId="38DEBCCC" w14:textId="23C9AD88" w:rsidR="00585050" w:rsidRDefault="00585050" w:rsidP="007C274D">
            <w:pPr>
              <w:suppressAutoHyphens/>
              <w:autoSpaceDN w:val="0"/>
              <w:spacing w:after="0" w:line="256" w:lineRule="auto"/>
              <w:rPr>
                <w:rFonts w:eastAsia="Times New Roman"/>
                <w:szCs w:val="24"/>
              </w:rPr>
            </w:pPr>
            <w:r>
              <w:rPr>
                <w:rFonts w:eastAsia="Times New Roman"/>
                <w:szCs w:val="24"/>
              </w:rPr>
              <w:t>9.1</w:t>
            </w:r>
          </w:p>
        </w:tc>
        <w:tc>
          <w:tcPr>
            <w:tcW w:w="8457" w:type="dxa"/>
            <w:tcMar>
              <w:top w:w="0" w:type="dxa"/>
              <w:left w:w="108" w:type="dxa"/>
              <w:bottom w:w="0" w:type="dxa"/>
              <w:right w:w="108" w:type="dxa"/>
            </w:tcMar>
          </w:tcPr>
          <w:p w14:paraId="5EB8A5C0" w14:textId="5EF97513" w:rsidR="00585050" w:rsidRPr="00376EDB" w:rsidRDefault="00585050" w:rsidP="00585050">
            <w:pPr>
              <w:suppressAutoHyphens/>
              <w:autoSpaceDN w:val="0"/>
              <w:spacing w:after="0" w:line="240" w:lineRule="auto"/>
              <w:ind w:right="28"/>
              <w:rPr>
                <w:rFonts w:eastAsia="Times New Roman"/>
                <w:bCs/>
                <w:szCs w:val="24"/>
              </w:rPr>
            </w:pPr>
            <w:r w:rsidRPr="00466191">
              <w:rPr>
                <w:rFonts w:eastAsia="Times New Roman"/>
                <w:i/>
                <w:iCs/>
                <w:szCs w:val="24"/>
              </w:rPr>
              <w:t>Pārdevējs</w:t>
            </w:r>
            <w:r w:rsidRPr="00376EDB">
              <w:rPr>
                <w:rFonts w:eastAsia="Times New Roman"/>
                <w:szCs w:val="24"/>
              </w:rPr>
              <w:t xml:space="preserve"> apņemas 10 (desmit) darba dienu laikā no Līguma spēkā stāšanās brīža veikt Līguma nodrošinājuma summas iemaksu 5% (piecu procentu) apmērā no Līguma </w:t>
            </w:r>
            <w:r w:rsidRPr="00376EDB">
              <w:rPr>
                <w:rFonts w:eastAsia="Times New Roman"/>
                <w:szCs w:val="24"/>
              </w:rPr>
              <w:lastRenderedPageBreak/>
              <w:t xml:space="preserve">summas – _____________ </w:t>
            </w:r>
            <w:r w:rsidRPr="00376EDB">
              <w:rPr>
                <w:rFonts w:eastAsia="Times New Roman"/>
                <w:bCs/>
                <w:szCs w:val="24"/>
              </w:rPr>
              <w:t>PIRCĒJA</w:t>
            </w:r>
            <w:r w:rsidRPr="00376EDB">
              <w:rPr>
                <w:rFonts w:eastAsia="Times New Roman"/>
                <w:szCs w:val="24"/>
              </w:rPr>
              <w:t xml:space="preserve"> bankas kontā Nr.: LV58NDEA0000080249645, Luminor Bank AS Latvijas filiāle, bankas kods: NDEALV2X), maksājuma mērķī norādot: </w:t>
            </w:r>
            <w:r w:rsidRPr="00376EDB">
              <w:rPr>
                <w:rFonts w:eastAsia="Times New Roman"/>
                <w:color w:val="222222"/>
                <w:szCs w:val="24"/>
              </w:rPr>
              <w:t>„</w:t>
            </w:r>
            <w:r w:rsidRPr="00376EDB">
              <w:rPr>
                <w:rFonts w:eastAsia="Times New Roman"/>
                <w:szCs w:val="24"/>
              </w:rPr>
              <w:t>Līguma Nr.</w:t>
            </w:r>
            <w:r>
              <w:rPr>
                <w:rFonts w:eastAsia="Times New Roman"/>
                <w:szCs w:val="24"/>
              </w:rPr>
              <w:t xml:space="preserve"> un</w:t>
            </w:r>
            <w:r w:rsidRPr="00376EDB">
              <w:rPr>
                <w:rFonts w:eastAsia="Times New Roman"/>
                <w:szCs w:val="24"/>
              </w:rPr>
              <w:t xml:space="preserve"> datumu”, atbilstoši Līguma 1.1.punktā minētās sarunu procedūras nolikuma nosacījumiem</w:t>
            </w:r>
            <w:r>
              <w:rPr>
                <w:rFonts w:eastAsia="Times New Roman"/>
                <w:szCs w:val="24"/>
              </w:rPr>
              <w:t xml:space="preserve"> (turpmāk saukts – Līguma nodrošinājums);</w:t>
            </w:r>
          </w:p>
          <w:p w14:paraId="53FD9FAC" w14:textId="77777777" w:rsidR="00585050" w:rsidRPr="00376EDB" w:rsidRDefault="00585050" w:rsidP="00D96F8C">
            <w:pPr>
              <w:suppressAutoHyphens/>
              <w:autoSpaceDN w:val="0"/>
              <w:spacing w:after="0" w:line="240" w:lineRule="auto"/>
              <w:rPr>
                <w:rFonts w:eastAsia="Times New Roman"/>
                <w:i/>
                <w:szCs w:val="24"/>
              </w:rPr>
            </w:pPr>
          </w:p>
        </w:tc>
      </w:tr>
      <w:tr w:rsidR="00585050" w:rsidRPr="00376EDB" w14:paraId="07A11B95" w14:textId="77777777" w:rsidTr="003C0D9E">
        <w:tc>
          <w:tcPr>
            <w:tcW w:w="828" w:type="dxa"/>
            <w:tcMar>
              <w:top w:w="0" w:type="dxa"/>
              <w:left w:w="108" w:type="dxa"/>
              <w:bottom w:w="0" w:type="dxa"/>
              <w:right w:w="108" w:type="dxa"/>
            </w:tcMar>
          </w:tcPr>
          <w:p w14:paraId="46130260" w14:textId="4BF53E28" w:rsidR="00585050" w:rsidRDefault="00585050" w:rsidP="007C274D">
            <w:pPr>
              <w:suppressAutoHyphens/>
              <w:autoSpaceDN w:val="0"/>
              <w:spacing w:after="0" w:line="256" w:lineRule="auto"/>
              <w:rPr>
                <w:rFonts w:eastAsia="Times New Roman"/>
                <w:szCs w:val="24"/>
              </w:rPr>
            </w:pPr>
            <w:r>
              <w:rPr>
                <w:rFonts w:eastAsia="Times New Roman"/>
                <w:szCs w:val="24"/>
              </w:rPr>
              <w:lastRenderedPageBreak/>
              <w:t>9.2.</w:t>
            </w:r>
          </w:p>
        </w:tc>
        <w:tc>
          <w:tcPr>
            <w:tcW w:w="8457" w:type="dxa"/>
            <w:tcMar>
              <w:top w:w="0" w:type="dxa"/>
              <w:left w:w="108" w:type="dxa"/>
              <w:bottom w:w="0" w:type="dxa"/>
              <w:right w:w="108" w:type="dxa"/>
            </w:tcMar>
          </w:tcPr>
          <w:p w14:paraId="624EE481" w14:textId="544856AA" w:rsidR="00585050" w:rsidRPr="00585050" w:rsidRDefault="00585050" w:rsidP="00585050">
            <w:pPr>
              <w:suppressAutoHyphens/>
              <w:autoSpaceDN w:val="0"/>
              <w:spacing w:after="0" w:line="240" w:lineRule="auto"/>
              <w:ind w:right="28"/>
              <w:rPr>
                <w:rFonts w:eastAsia="Times New Roman"/>
                <w:bCs/>
                <w:szCs w:val="24"/>
              </w:rPr>
            </w:pPr>
            <w:r w:rsidRPr="00466191">
              <w:rPr>
                <w:rFonts w:eastAsia="Times New Roman"/>
                <w:bCs/>
                <w:i/>
                <w:iCs/>
                <w:szCs w:val="24"/>
              </w:rPr>
              <w:t>Pircējs</w:t>
            </w:r>
            <w:r w:rsidRPr="00376EDB">
              <w:rPr>
                <w:rFonts w:eastAsia="Times New Roman"/>
                <w:szCs w:val="24"/>
              </w:rPr>
              <w:t xml:space="preserve"> ir tiesīgs saņemt (vai ieturēt) Līguma nodrošinājumu jebkurā no sekojošiem gadījumiem:</w:t>
            </w:r>
          </w:p>
        </w:tc>
      </w:tr>
      <w:tr w:rsidR="00585050" w:rsidRPr="00376EDB" w14:paraId="0548C8B4" w14:textId="77777777" w:rsidTr="003C0D9E">
        <w:tc>
          <w:tcPr>
            <w:tcW w:w="828" w:type="dxa"/>
            <w:tcMar>
              <w:top w:w="0" w:type="dxa"/>
              <w:left w:w="108" w:type="dxa"/>
              <w:bottom w:w="0" w:type="dxa"/>
              <w:right w:w="108" w:type="dxa"/>
            </w:tcMar>
          </w:tcPr>
          <w:p w14:paraId="3B20B467" w14:textId="6B6D4218" w:rsidR="00585050" w:rsidRDefault="00585050" w:rsidP="007C274D">
            <w:pPr>
              <w:suppressAutoHyphens/>
              <w:autoSpaceDN w:val="0"/>
              <w:spacing w:after="0" w:line="256" w:lineRule="auto"/>
              <w:rPr>
                <w:rFonts w:eastAsia="Times New Roman"/>
                <w:szCs w:val="24"/>
              </w:rPr>
            </w:pPr>
            <w:r>
              <w:rPr>
                <w:rFonts w:eastAsia="Times New Roman"/>
                <w:szCs w:val="24"/>
              </w:rPr>
              <w:t>9.2.1.</w:t>
            </w:r>
          </w:p>
        </w:tc>
        <w:tc>
          <w:tcPr>
            <w:tcW w:w="8457" w:type="dxa"/>
            <w:tcMar>
              <w:top w:w="0" w:type="dxa"/>
              <w:left w:w="108" w:type="dxa"/>
              <w:bottom w:w="0" w:type="dxa"/>
              <w:right w:w="108" w:type="dxa"/>
            </w:tcMar>
          </w:tcPr>
          <w:p w14:paraId="70B5B0B3" w14:textId="230D4055" w:rsidR="00585050" w:rsidRPr="00585050" w:rsidRDefault="00585050" w:rsidP="00585050">
            <w:pPr>
              <w:suppressAutoHyphens/>
              <w:autoSpaceDN w:val="0"/>
              <w:spacing w:after="0" w:line="240" w:lineRule="auto"/>
              <w:ind w:right="28"/>
              <w:rPr>
                <w:rFonts w:eastAsia="Times New Roman"/>
                <w:bCs/>
                <w:szCs w:val="24"/>
              </w:rPr>
            </w:pPr>
            <w:r w:rsidRPr="00376EDB">
              <w:rPr>
                <w:rFonts w:eastAsia="Times New Roman"/>
                <w:szCs w:val="24"/>
              </w:rPr>
              <w:t>pilnā apmērā</w:t>
            </w:r>
            <w:r w:rsidR="00805146">
              <w:rPr>
                <w:rFonts w:eastAsia="Times New Roman"/>
                <w:szCs w:val="24"/>
              </w:rPr>
              <w:t>,</w:t>
            </w:r>
            <w:r w:rsidRPr="00376EDB">
              <w:rPr>
                <w:rFonts w:eastAsia="Times New Roman"/>
                <w:szCs w:val="24"/>
              </w:rPr>
              <w:t xml:space="preserve"> ja Līgums tiek izbeigts saskaņā ar Līguma 8.2.punktu (neatkarīgi no zaudējumu esamības);</w:t>
            </w:r>
          </w:p>
        </w:tc>
      </w:tr>
      <w:tr w:rsidR="00585050" w:rsidRPr="00376EDB" w14:paraId="1507FDAF" w14:textId="77777777" w:rsidTr="003C0D9E">
        <w:tc>
          <w:tcPr>
            <w:tcW w:w="828" w:type="dxa"/>
            <w:tcMar>
              <w:top w:w="0" w:type="dxa"/>
              <w:left w:w="108" w:type="dxa"/>
              <w:bottom w:w="0" w:type="dxa"/>
              <w:right w:w="108" w:type="dxa"/>
            </w:tcMar>
          </w:tcPr>
          <w:p w14:paraId="0AE35BB1" w14:textId="23F586C5" w:rsidR="00585050" w:rsidRDefault="00585050" w:rsidP="007C274D">
            <w:pPr>
              <w:suppressAutoHyphens/>
              <w:autoSpaceDN w:val="0"/>
              <w:spacing w:after="0" w:line="256" w:lineRule="auto"/>
              <w:rPr>
                <w:rFonts w:eastAsia="Times New Roman"/>
                <w:szCs w:val="24"/>
              </w:rPr>
            </w:pPr>
            <w:r>
              <w:rPr>
                <w:rFonts w:eastAsia="Times New Roman"/>
                <w:szCs w:val="24"/>
              </w:rPr>
              <w:t>9.2.2.</w:t>
            </w:r>
          </w:p>
        </w:tc>
        <w:tc>
          <w:tcPr>
            <w:tcW w:w="8457" w:type="dxa"/>
            <w:tcMar>
              <w:top w:w="0" w:type="dxa"/>
              <w:left w:w="108" w:type="dxa"/>
              <w:bottom w:w="0" w:type="dxa"/>
              <w:right w:w="108" w:type="dxa"/>
            </w:tcMar>
          </w:tcPr>
          <w:p w14:paraId="4F413E83" w14:textId="4E69BBF8" w:rsidR="00585050" w:rsidRPr="00585050" w:rsidRDefault="00585050" w:rsidP="00585050">
            <w:pPr>
              <w:suppressAutoHyphens/>
              <w:autoSpaceDN w:val="0"/>
              <w:spacing w:after="0" w:line="240" w:lineRule="auto"/>
              <w:ind w:right="28"/>
              <w:rPr>
                <w:rFonts w:eastAsia="Times New Roman"/>
                <w:bCs/>
                <w:szCs w:val="24"/>
              </w:rPr>
            </w:pPr>
            <w:r w:rsidRPr="00376EDB">
              <w:rPr>
                <w:rFonts w:eastAsia="Times New Roman"/>
                <w:szCs w:val="24"/>
              </w:rPr>
              <w:t>pilnā apmērā</w:t>
            </w:r>
            <w:r w:rsidR="00805146">
              <w:rPr>
                <w:rFonts w:eastAsia="Times New Roman"/>
                <w:szCs w:val="24"/>
              </w:rPr>
              <w:t>,</w:t>
            </w:r>
            <w:r w:rsidRPr="00376EDB">
              <w:rPr>
                <w:rFonts w:eastAsia="Times New Roman"/>
                <w:szCs w:val="24"/>
              </w:rPr>
              <w:t xml:space="preserve"> ja </w:t>
            </w:r>
            <w:r w:rsidRPr="00466191">
              <w:rPr>
                <w:rFonts w:eastAsia="Times New Roman"/>
                <w:bCs/>
                <w:i/>
                <w:iCs/>
                <w:szCs w:val="24"/>
              </w:rPr>
              <w:t>Pārdevējs</w:t>
            </w:r>
            <w:r w:rsidRPr="00466191">
              <w:rPr>
                <w:rFonts w:eastAsia="Times New Roman"/>
                <w:i/>
                <w:iCs/>
                <w:szCs w:val="24"/>
              </w:rPr>
              <w:t xml:space="preserve"> </w:t>
            </w:r>
            <w:r w:rsidRPr="00376EDB">
              <w:rPr>
                <w:rFonts w:eastAsia="Times New Roman"/>
                <w:szCs w:val="24"/>
              </w:rPr>
              <w:t>atsakās no savu saistību izpildes (neatkarīgi no zaudējumu esamības);</w:t>
            </w:r>
          </w:p>
        </w:tc>
      </w:tr>
      <w:tr w:rsidR="00585050" w:rsidRPr="00376EDB" w14:paraId="496E6E52" w14:textId="77777777" w:rsidTr="003C0D9E">
        <w:tc>
          <w:tcPr>
            <w:tcW w:w="828" w:type="dxa"/>
            <w:tcMar>
              <w:top w:w="0" w:type="dxa"/>
              <w:left w:w="108" w:type="dxa"/>
              <w:bottom w:w="0" w:type="dxa"/>
              <w:right w:w="108" w:type="dxa"/>
            </w:tcMar>
          </w:tcPr>
          <w:p w14:paraId="3BCEA430" w14:textId="674EBB59" w:rsidR="00585050" w:rsidRDefault="00585050" w:rsidP="007C274D">
            <w:pPr>
              <w:suppressAutoHyphens/>
              <w:autoSpaceDN w:val="0"/>
              <w:spacing w:after="0" w:line="256" w:lineRule="auto"/>
              <w:rPr>
                <w:rFonts w:eastAsia="Times New Roman"/>
                <w:szCs w:val="24"/>
              </w:rPr>
            </w:pPr>
            <w:r>
              <w:rPr>
                <w:rFonts w:eastAsia="Times New Roman"/>
                <w:szCs w:val="24"/>
              </w:rPr>
              <w:t>9.2.3.</w:t>
            </w:r>
          </w:p>
        </w:tc>
        <w:tc>
          <w:tcPr>
            <w:tcW w:w="8457" w:type="dxa"/>
            <w:tcMar>
              <w:top w:w="0" w:type="dxa"/>
              <w:left w:w="108" w:type="dxa"/>
              <w:bottom w:w="0" w:type="dxa"/>
              <w:right w:w="108" w:type="dxa"/>
            </w:tcMar>
          </w:tcPr>
          <w:p w14:paraId="017D929E" w14:textId="08357136" w:rsidR="00585050" w:rsidRPr="00585050" w:rsidRDefault="00585050" w:rsidP="00585050">
            <w:pPr>
              <w:suppressAutoHyphens/>
              <w:autoSpaceDN w:val="0"/>
              <w:spacing w:after="0" w:line="240" w:lineRule="auto"/>
              <w:ind w:right="28"/>
              <w:rPr>
                <w:rFonts w:eastAsia="Times New Roman"/>
                <w:bCs/>
                <w:szCs w:val="24"/>
              </w:rPr>
            </w:pPr>
            <w:r w:rsidRPr="004B3D82">
              <w:rPr>
                <w:rFonts w:eastAsia="Times New Roman"/>
                <w:bCs/>
                <w:i/>
                <w:iCs/>
                <w:szCs w:val="24"/>
              </w:rPr>
              <w:t>Pārdevēja</w:t>
            </w:r>
            <w:r w:rsidRPr="00376EDB">
              <w:rPr>
                <w:rFonts w:eastAsia="Times New Roman"/>
                <w:szCs w:val="24"/>
              </w:rPr>
              <w:t xml:space="preserve"> līgumsodu segšanai – līgumsodu summas apmērā;</w:t>
            </w:r>
          </w:p>
        </w:tc>
      </w:tr>
      <w:tr w:rsidR="005224A1" w:rsidRPr="00376EDB" w14:paraId="72D09D7A" w14:textId="77777777" w:rsidTr="003C0D9E">
        <w:tc>
          <w:tcPr>
            <w:tcW w:w="828" w:type="dxa"/>
            <w:tcMar>
              <w:top w:w="0" w:type="dxa"/>
              <w:left w:w="108" w:type="dxa"/>
              <w:bottom w:w="0" w:type="dxa"/>
              <w:right w:w="108" w:type="dxa"/>
            </w:tcMar>
          </w:tcPr>
          <w:p w14:paraId="4693CF8B" w14:textId="161F5EF1" w:rsidR="005224A1" w:rsidRDefault="005224A1" w:rsidP="007C274D">
            <w:pPr>
              <w:suppressAutoHyphens/>
              <w:autoSpaceDN w:val="0"/>
              <w:spacing w:after="0" w:line="256" w:lineRule="auto"/>
              <w:rPr>
                <w:rFonts w:eastAsia="Times New Roman"/>
                <w:szCs w:val="24"/>
              </w:rPr>
            </w:pPr>
            <w:r>
              <w:rPr>
                <w:rFonts w:eastAsia="Times New Roman"/>
                <w:szCs w:val="24"/>
              </w:rPr>
              <w:t>9.2.4.</w:t>
            </w:r>
          </w:p>
        </w:tc>
        <w:tc>
          <w:tcPr>
            <w:tcW w:w="8457" w:type="dxa"/>
            <w:tcMar>
              <w:top w:w="0" w:type="dxa"/>
              <w:left w:w="108" w:type="dxa"/>
              <w:bottom w:w="0" w:type="dxa"/>
              <w:right w:w="108" w:type="dxa"/>
            </w:tcMar>
          </w:tcPr>
          <w:p w14:paraId="2F8DED2D" w14:textId="11DA708C" w:rsidR="005224A1" w:rsidRPr="000750DA" w:rsidRDefault="005224A1" w:rsidP="00585050">
            <w:pPr>
              <w:suppressAutoHyphens/>
              <w:autoSpaceDN w:val="0"/>
              <w:spacing w:after="0" w:line="240" w:lineRule="auto"/>
              <w:ind w:right="28"/>
              <w:rPr>
                <w:rFonts w:eastAsia="Times New Roman"/>
                <w:bCs/>
                <w:szCs w:val="24"/>
              </w:rPr>
            </w:pPr>
            <w:r w:rsidRPr="005224A1">
              <w:rPr>
                <w:rFonts w:eastAsia="Times New Roman"/>
                <w:bCs/>
                <w:i/>
                <w:iCs/>
                <w:szCs w:val="24"/>
              </w:rPr>
              <w:t>P</w:t>
            </w:r>
            <w:r>
              <w:rPr>
                <w:rFonts w:eastAsia="Times New Roman"/>
                <w:bCs/>
                <w:i/>
                <w:iCs/>
                <w:szCs w:val="24"/>
              </w:rPr>
              <w:t>ircēja</w:t>
            </w:r>
            <w:r w:rsidRPr="005224A1">
              <w:rPr>
                <w:rFonts w:eastAsia="Times New Roman"/>
                <w:bCs/>
                <w:i/>
                <w:iCs/>
                <w:szCs w:val="24"/>
              </w:rPr>
              <w:t xml:space="preserve"> </w:t>
            </w:r>
            <w:r w:rsidRPr="005224A1">
              <w:rPr>
                <w:rFonts w:eastAsia="Times New Roman"/>
                <w:bCs/>
                <w:szCs w:val="24"/>
              </w:rPr>
              <w:t>zaudējumu, kas radušies šajā Līgumā noteikto</w:t>
            </w:r>
            <w:r w:rsidRPr="005224A1">
              <w:rPr>
                <w:rFonts w:eastAsia="Times New Roman"/>
                <w:bCs/>
                <w:i/>
                <w:iCs/>
                <w:szCs w:val="24"/>
              </w:rPr>
              <w:t xml:space="preserve"> P</w:t>
            </w:r>
            <w:r>
              <w:rPr>
                <w:rFonts w:eastAsia="Times New Roman"/>
                <w:bCs/>
                <w:i/>
                <w:iCs/>
                <w:szCs w:val="24"/>
              </w:rPr>
              <w:t>ārdevēja</w:t>
            </w:r>
            <w:r w:rsidRPr="005224A1">
              <w:rPr>
                <w:rFonts w:eastAsia="Times New Roman"/>
                <w:bCs/>
                <w:i/>
                <w:iCs/>
                <w:szCs w:val="24"/>
              </w:rPr>
              <w:t xml:space="preserve"> </w:t>
            </w:r>
            <w:r w:rsidRPr="005224A1">
              <w:rPr>
                <w:rFonts w:eastAsia="Times New Roman"/>
                <w:bCs/>
                <w:szCs w:val="24"/>
              </w:rPr>
              <w:t>saistību neizpildes rezultātā, atlīdzināšanai – zaudējumu summas apmērā. Šajā gadījumā</w:t>
            </w:r>
            <w:r w:rsidRPr="005224A1">
              <w:rPr>
                <w:rFonts w:eastAsia="Times New Roman"/>
                <w:bCs/>
                <w:i/>
                <w:iCs/>
                <w:szCs w:val="24"/>
              </w:rPr>
              <w:t xml:space="preserve"> P</w:t>
            </w:r>
            <w:r>
              <w:rPr>
                <w:rFonts w:eastAsia="Times New Roman"/>
                <w:bCs/>
                <w:i/>
                <w:iCs/>
                <w:szCs w:val="24"/>
              </w:rPr>
              <w:t>ircējs</w:t>
            </w:r>
            <w:r w:rsidRPr="005224A1">
              <w:rPr>
                <w:rFonts w:eastAsia="Times New Roman"/>
                <w:bCs/>
                <w:i/>
                <w:iCs/>
                <w:szCs w:val="24"/>
              </w:rPr>
              <w:t xml:space="preserve"> </w:t>
            </w:r>
            <w:r w:rsidRPr="005224A1">
              <w:rPr>
                <w:rFonts w:eastAsia="Times New Roman"/>
                <w:bCs/>
                <w:szCs w:val="24"/>
              </w:rPr>
              <w:t xml:space="preserve">nosūta </w:t>
            </w:r>
            <w:r w:rsidRPr="005224A1">
              <w:rPr>
                <w:rFonts w:eastAsia="Times New Roman"/>
                <w:bCs/>
                <w:i/>
                <w:iCs/>
                <w:szCs w:val="24"/>
              </w:rPr>
              <w:t>Pārdevējam</w:t>
            </w:r>
            <w:r w:rsidRPr="005224A1">
              <w:rPr>
                <w:rFonts w:eastAsia="Times New Roman"/>
                <w:bCs/>
                <w:szCs w:val="24"/>
              </w:rPr>
              <w:t xml:space="preserve"> zaudējumu aprēķinu.</w:t>
            </w:r>
          </w:p>
        </w:tc>
      </w:tr>
      <w:tr w:rsidR="00A313BF" w:rsidRPr="00376EDB" w14:paraId="6F006BFA" w14:textId="77777777" w:rsidTr="003C0D9E">
        <w:tc>
          <w:tcPr>
            <w:tcW w:w="828" w:type="dxa"/>
            <w:tcMar>
              <w:top w:w="0" w:type="dxa"/>
              <w:left w:w="108" w:type="dxa"/>
              <w:bottom w:w="0" w:type="dxa"/>
              <w:right w:w="108" w:type="dxa"/>
            </w:tcMar>
          </w:tcPr>
          <w:p w14:paraId="38B61679" w14:textId="13D3C67A" w:rsidR="00A313BF" w:rsidRDefault="00A313BF" w:rsidP="007C274D">
            <w:pPr>
              <w:suppressAutoHyphens/>
              <w:autoSpaceDN w:val="0"/>
              <w:spacing w:after="0" w:line="256" w:lineRule="auto"/>
              <w:rPr>
                <w:rFonts w:eastAsia="Times New Roman"/>
                <w:szCs w:val="24"/>
              </w:rPr>
            </w:pPr>
            <w:r>
              <w:rPr>
                <w:rFonts w:eastAsia="Times New Roman"/>
                <w:szCs w:val="24"/>
              </w:rPr>
              <w:t>9.3.</w:t>
            </w:r>
          </w:p>
        </w:tc>
        <w:tc>
          <w:tcPr>
            <w:tcW w:w="8457" w:type="dxa"/>
            <w:tcMar>
              <w:top w:w="0" w:type="dxa"/>
              <w:left w:w="108" w:type="dxa"/>
              <w:bottom w:w="0" w:type="dxa"/>
              <w:right w:w="108" w:type="dxa"/>
            </w:tcMar>
          </w:tcPr>
          <w:p w14:paraId="3C890137" w14:textId="29DE6F87" w:rsidR="00A313BF" w:rsidRPr="00A313BF" w:rsidRDefault="00A313BF" w:rsidP="00A313BF">
            <w:pPr>
              <w:suppressAutoHyphens/>
              <w:autoSpaceDN w:val="0"/>
              <w:spacing w:after="0" w:line="240" w:lineRule="auto"/>
              <w:ind w:right="28"/>
              <w:rPr>
                <w:rFonts w:eastAsia="Times New Roman"/>
                <w:szCs w:val="24"/>
              </w:rPr>
            </w:pPr>
            <w:r w:rsidRPr="00A313BF">
              <w:rPr>
                <w:rFonts w:eastAsia="Times New Roman"/>
                <w:szCs w:val="24"/>
              </w:rPr>
              <w:t xml:space="preserve">Ja </w:t>
            </w:r>
            <w:r w:rsidRPr="00A313BF">
              <w:rPr>
                <w:rFonts w:eastAsia="Times New Roman"/>
                <w:bCs/>
                <w:i/>
                <w:iCs/>
                <w:szCs w:val="24"/>
              </w:rPr>
              <w:t>Pircējs</w:t>
            </w:r>
            <w:r w:rsidRPr="00A313BF">
              <w:rPr>
                <w:rFonts w:eastAsia="Times New Roman"/>
                <w:szCs w:val="24"/>
              </w:rPr>
              <w:t xml:space="preserve"> ir saņēmis (vai ieturējis) Līguma nodrošinājumu saskaņā ar</w:t>
            </w:r>
            <w:r>
              <w:rPr>
                <w:rFonts w:eastAsia="Times New Roman"/>
                <w:szCs w:val="24"/>
              </w:rPr>
              <w:t xml:space="preserve"> </w:t>
            </w:r>
            <w:r w:rsidRPr="00A313BF">
              <w:rPr>
                <w:rFonts w:eastAsia="Times New Roman"/>
                <w:szCs w:val="24"/>
              </w:rPr>
              <w:t>9.2.3.punktu, tad Līguma nodrošinājums saskaņā ar Līguma 9.2.1., 9.2.2. vai</w:t>
            </w:r>
            <w:r>
              <w:rPr>
                <w:rFonts w:eastAsia="Times New Roman"/>
                <w:szCs w:val="24"/>
              </w:rPr>
              <w:t xml:space="preserve"> </w:t>
            </w:r>
            <w:r w:rsidRPr="00A313BF">
              <w:rPr>
                <w:rFonts w:eastAsia="Times New Roman"/>
                <w:szCs w:val="24"/>
              </w:rPr>
              <w:t>9.2.4.punktu ir izmantojams Līguma nodrošinājuma atlikušās daļas apmērā, ņemot vērā, ka līgumsods neietver zaudējumu atlīdzību.</w:t>
            </w:r>
          </w:p>
        </w:tc>
      </w:tr>
      <w:tr w:rsidR="003C0D9E" w:rsidRPr="00376EDB" w14:paraId="041EC224" w14:textId="77777777" w:rsidTr="003C0D9E">
        <w:tc>
          <w:tcPr>
            <w:tcW w:w="828" w:type="dxa"/>
            <w:tcMar>
              <w:top w:w="0" w:type="dxa"/>
              <w:left w:w="108" w:type="dxa"/>
              <w:bottom w:w="0" w:type="dxa"/>
              <w:right w:w="108" w:type="dxa"/>
            </w:tcMar>
          </w:tcPr>
          <w:p w14:paraId="30970367" w14:textId="7FF9A249" w:rsidR="003C0D9E" w:rsidRDefault="003C0D9E" w:rsidP="007C274D">
            <w:pPr>
              <w:suppressAutoHyphens/>
              <w:autoSpaceDN w:val="0"/>
              <w:spacing w:after="0" w:line="256" w:lineRule="auto"/>
              <w:rPr>
                <w:rFonts w:eastAsia="Times New Roman"/>
                <w:szCs w:val="24"/>
              </w:rPr>
            </w:pPr>
            <w:r>
              <w:rPr>
                <w:rFonts w:eastAsia="Times New Roman"/>
                <w:szCs w:val="24"/>
              </w:rPr>
              <w:t>9.4.</w:t>
            </w:r>
          </w:p>
        </w:tc>
        <w:tc>
          <w:tcPr>
            <w:tcW w:w="8457" w:type="dxa"/>
            <w:tcMar>
              <w:top w:w="0" w:type="dxa"/>
              <w:left w:w="108" w:type="dxa"/>
              <w:bottom w:w="0" w:type="dxa"/>
              <w:right w:w="108" w:type="dxa"/>
            </w:tcMar>
          </w:tcPr>
          <w:p w14:paraId="2C6A467C" w14:textId="680AF82A" w:rsidR="003C0D9E" w:rsidRPr="003C0D9E" w:rsidRDefault="003C0D9E" w:rsidP="00A313BF">
            <w:pPr>
              <w:suppressAutoHyphens/>
              <w:autoSpaceDN w:val="0"/>
              <w:spacing w:after="0" w:line="240" w:lineRule="auto"/>
              <w:ind w:right="28"/>
              <w:rPr>
                <w:rFonts w:eastAsia="Times New Roman"/>
                <w:bCs/>
                <w:szCs w:val="24"/>
              </w:rPr>
            </w:pPr>
            <w:r w:rsidRPr="003C0D9E">
              <w:rPr>
                <w:rFonts w:eastAsia="Times New Roman"/>
                <w:szCs w:val="24"/>
              </w:rPr>
              <w:t xml:space="preserve">Ja </w:t>
            </w:r>
            <w:r w:rsidRPr="003C0D9E">
              <w:rPr>
                <w:rFonts w:eastAsia="Times New Roman"/>
                <w:bCs/>
                <w:i/>
                <w:iCs/>
                <w:szCs w:val="24"/>
              </w:rPr>
              <w:t>Pircējs</w:t>
            </w:r>
            <w:r w:rsidRPr="003C0D9E">
              <w:rPr>
                <w:rFonts w:eastAsia="Times New Roman"/>
                <w:szCs w:val="24"/>
              </w:rPr>
              <w:t xml:space="preserve"> ir saņēmis (vai ieturējis) Līguma nodrošinājumu saskaņā ar Līguma 9.2.1., 9.2.2. vai 9.2.4.punktu, tad </w:t>
            </w:r>
            <w:r w:rsidRPr="003C0D9E">
              <w:rPr>
                <w:rFonts w:eastAsia="Times New Roman"/>
                <w:bCs/>
                <w:i/>
                <w:iCs/>
                <w:szCs w:val="24"/>
              </w:rPr>
              <w:t>Pārdevējs</w:t>
            </w:r>
            <w:r w:rsidRPr="003C0D9E">
              <w:rPr>
                <w:rFonts w:eastAsia="Times New Roman"/>
                <w:i/>
                <w:szCs w:val="24"/>
              </w:rPr>
              <w:t xml:space="preserve"> </w:t>
            </w:r>
            <w:r w:rsidRPr="003C0D9E">
              <w:rPr>
                <w:rFonts w:eastAsia="Times New Roman"/>
                <w:szCs w:val="24"/>
              </w:rPr>
              <w:t xml:space="preserve">atlīdzina </w:t>
            </w:r>
            <w:r w:rsidRPr="003C0D9E">
              <w:rPr>
                <w:rFonts w:eastAsia="Times New Roman"/>
                <w:bCs/>
                <w:i/>
                <w:iCs/>
                <w:szCs w:val="24"/>
              </w:rPr>
              <w:t>Pircējam</w:t>
            </w:r>
            <w:r w:rsidRPr="003C0D9E">
              <w:rPr>
                <w:rFonts w:eastAsia="Times New Roman"/>
                <w:szCs w:val="24"/>
              </w:rPr>
              <w:t xml:space="preserve"> zaudējumus tādā apmērā, kas pārsniedz saskaņā ar Līguma 9.2.1., 9.2.2. vai 9.2.4.punktu saņemtās summas.</w:t>
            </w:r>
          </w:p>
        </w:tc>
      </w:tr>
      <w:tr w:rsidR="003C0D9E" w:rsidRPr="00376EDB" w14:paraId="2587613E" w14:textId="77777777" w:rsidTr="003C0D9E">
        <w:tc>
          <w:tcPr>
            <w:tcW w:w="828" w:type="dxa"/>
            <w:tcMar>
              <w:top w:w="0" w:type="dxa"/>
              <w:left w:w="108" w:type="dxa"/>
              <w:bottom w:w="0" w:type="dxa"/>
              <w:right w:w="108" w:type="dxa"/>
            </w:tcMar>
          </w:tcPr>
          <w:p w14:paraId="2B03A321" w14:textId="0046CF41" w:rsidR="003C0D9E" w:rsidRDefault="003C0D9E" w:rsidP="007C274D">
            <w:pPr>
              <w:suppressAutoHyphens/>
              <w:autoSpaceDN w:val="0"/>
              <w:spacing w:after="0" w:line="256" w:lineRule="auto"/>
              <w:rPr>
                <w:rFonts w:eastAsia="Times New Roman"/>
                <w:szCs w:val="24"/>
              </w:rPr>
            </w:pPr>
            <w:r>
              <w:rPr>
                <w:rFonts w:eastAsia="Times New Roman"/>
                <w:szCs w:val="24"/>
              </w:rPr>
              <w:t>9.5.</w:t>
            </w:r>
          </w:p>
        </w:tc>
        <w:tc>
          <w:tcPr>
            <w:tcW w:w="8457" w:type="dxa"/>
            <w:tcMar>
              <w:top w:w="0" w:type="dxa"/>
              <w:left w:w="108" w:type="dxa"/>
              <w:bottom w:w="0" w:type="dxa"/>
              <w:right w:w="108" w:type="dxa"/>
            </w:tcMar>
          </w:tcPr>
          <w:p w14:paraId="4595F93D" w14:textId="71D44FAF" w:rsidR="003C0D9E" w:rsidRPr="003C0D9E" w:rsidRDefault="003C0D9E" w:rsidP="00A313BF">
            <w:pPr>
              <w:suppressAutoHyphens/>
              <w:autoSpaceDN w:val="0"/>
              <w:spacing w:after="0" w:line="240" w:lineRule="auto"/>
              <w:ind w:right="28"/>
              <w:rPr>
                <w:rFonts w:eastAsia="Times New Roman"/>
                <w:szCs w:val="24"/>
              </w:rPr>
            </w:pPr>
            <w:r w:rsidRPr="003C0D9E">
              <w:rPr>
                <w:rFonts w:eastAsia="Times New Roman"/>
                <w:szCs w:val="24"/>
              </w:rPr>
              <w:t xml:space="preserve">Ja </w:t>
            </w:r>
            <w:r w:rsidRPr="003C0D9E">
              <w:rPr>
                <w:rFonts w:eastAsia="Times New Roman"/>
                <w:bCs/>
                <w:i/>
                <w:iCs/>
                <w:szCs w:val="24"/>
              </w:rPr>
              <w:t>P</w:t>
            </w:r>
            <w:r w:rsidRPr="00B3464E">
              <w:rPr>
                <w:rFonts w:eastAsia="Times New Roman"/>
                <w:bCs/>
                <w:i/>
                <w:iCs/>
                <w:szCs w:val="24"/>
              </w:rPr>
              <w:t>ārdevējs</w:t>
            </w:r>
            <w:r w:rsidRPr="003C0D9E">
              <w:rPr>
                <w:rFonts w:eastAsia="Times New Roman"/>
                <w:szCs w:val="24"/>
              </w:rPr>
              <w:t xml:space="preserve"> neiesniedz (vai neiemaksā) Līguma nodrošinājumu šajā</w:t>
            </w:r>
            <w:r>
              <w:rPr>
                <w:rFonts w:eastAsia="Times New Roman"/>
                <w:szCs w:val="24"/>
              </w:rPr>
              <w:t xml:space="preserve"> </w:t>
            </w:r>
            <w:r w:rsidRPr="003C0D9E">
              <w:rPr>
                <w:rFonts w:eastAsia="Times New Roman"/>
                <w:szCs w:val="24"/>
              </w:rPr>
              <w:t xml:space="preserve">Līgumā noteiktajā kārtībā, </w:t>
            </w:r>
            <w:r w:rsidRPr="003C0D9E">
              <w:rPr>
                <w:rFonts w:eastAsia="Times New Roman"/>
                <w:bCs/>
                <w:i/>
                <w:iCs/>
                <w:szCs w:val="24"/>
              </w:rPr>
              <w:t>P</w:t>
            </w:r>
            <w:r w:rsidRPr="00B3464E">
              <w:rPr>
                <w:rFonts w:eastAsia="Times New Roman"/>
                <w:bCs/>
                <w:i/>
                <w:iCs/>
                <w:szCs w:val="24"/>
              </w:rPr>
              <w:t>ircējs</w:t>
            </w:r>
            <w:r w:rsidRPr="003C0D9E">
              <w:rPr>
                <w:rFonts w:eastAsia="Times New Roman"/>
                <w:szCs w:val="24"/>
              </w:rPr>
              <w:t xml:space="preserve"> ir tiesīgs vienpusēji izbeigt Līgumu un</w:t>
            </w:r>
            <w:r>
              <w:rPr>
                <w:rFonts w:eastAsia="Times New Roman"/>
                <w:szCs w:val="24"/>
              </w:rPr>
              <w:t xml:space="preserve"> </w:t>
            </w:r>
            <w:r w:rsidRPr="003C0D9E">
              <w:rPr>
                <w:rFonts w:eastAsia="Times New Roman"/>
                <w:szCs w:val="24"/>
              </w:rPr>
              <w:t xml:space="preserve">pilnā apmērā saņemt </w:t>
            </w:r>
            <w:r w:rsidRPr="00D169F7">
              <w:rPr>
                <w:rFonts w:eastAsia="Times New Roman"/>
                <w:bCs/>
                <w:i/>
                <w:iCs/>
                <w:szCs w:val="24"/>
              </w:rPr>
              <w:t>Pārdevēja</w:t>
            </w:r>
            <w:r w:rsidRPr="00D169F7">
              <w:rPr>
                <w:rFonts w:eastAsia="Times New Roman"/>
                <w:bCs/>
                <w:szCs w:val="24"/>
              </w:rPr>
              <w:t xml:space="preserve"> </w:t>
            </w:r>
            <w:r w:rsidRPr="00D169F7">
              <w:rPr>
                <w:rFonts w:eastAsia="Times New Roman"/>
                <w:szCs w:val="24"/>
              </w:rPr>
              <w:t>piedāvājuma nodrošinājumu, kas iesniegts (iemaksāts) saskaņā ar sarunu procedūras nolikumu.</w:t>
            </w:r>
            <w:r w:rsidRPr="003C0D9E">
              <w:rPr>
                <w:rFonts w:eastAsia="Times New Roman"/>
                <w:szCs w:val="24"/>
              </w:rPr>
              <w:t xml:space="preserve"> Piedāvājuma nodrošinājuma saņemšanai ir soda sankcijas raksturs un tā neatbrīvo </w:t>
            </w:r>
            <w:r w:rsidRPr="003C0D9E">
              <w:rPr>
                <w:rFonts w:eastAsia="Times New Roman"/>
                <w:bCs/>
                <w:i/>
                <w:iCs/>
                <w:szCs w:val="24"/>
              </w:rPr>
              <w:t>P</w:t>
            </w:r>
            <w:r w:rsidRPr="00B3464E">
              <w:rPr>
                <w:rFonts w:eastAsia="Times New Roman"/>
                <w:bCs/>
                <w:i/>
                <w:iCs/>
                <w:szCs w:val="24"/>
              </w:rPr>
              <w:t>ārdevēju</w:t>
            </w:r>
            <w:r w:rsidRPr="003C0D9E">
              <w:rPr>
                <w:rFonts w:eastAsia="Times New Roman"/>
                <w:szCs w:val="24"/>
              </w:rPr>
              <w:t xml:space="preserve"> no Līguma izpildes un Līguma nodrošinājuma iesniegšanas</w:t>
            </w:r>
            <w:r>
              <w:rPr>
                <w:rFonts w:eastAsia="Times New Roman"/>
                <w:szCs w:val="24"/>
              </w:rPr>
              <w:t xml:space="preserve"> </w:t>
            </w:r>
            <w:r w:rsidRPr="003C0D9E">
              <w:rPr>
                <w:rFonts w:eastAsia="Times New Roman"/>
                <w:szCs w:val="24"/>
              </w:rPr>
              <w:t>pienākuma.</w:t>
            </w:r>
          </w:p>
        </w:tc>
      </w:tr>
      <w:tr w:rsidR="003C0D9E" w:rsidRPr="00376EDB" w14:paraId="572CBCC4" w14:textId="77777777" w:rsidTr="003C0D9E">
        <w:tc>
          <w:tcPr>
            <w:tcW w:w="828" w:type="dxa"/>
            <w:tcMar>
              <w:top w:w="0" w:type="dxa"/>
              <w:left w:w="108" w:type="dxa"/>
              <w:bottom w:w="0" w:type="dxa"/>
              <w:right w:w="108" w:type="dxa"/>
            </w:tcMar>
          </w:tcPr>
          <w:p w14:paraId="59DF6306" w14:textId="5C27811C" w:rsidR="003C0D9E" w:rsidRDefault="003C0D9E" w:rsidP="007C274D">
            <w:pPr>
              <w:suppressAutoHyphens/>
              <w:autoSpaceDN w:val="0"/>
              <w:spacing w:after="0" w:line="256" w:lineRule="auto"/>
              <w:rPr>
                <w:rFonts w:eastAsia="Times New Roman"/>
                <w:szCs w:val="24"/>
              </w:rPr>
            </w:pPr>
            <w:r>
              <w:rPr>
                <w:rFonts w:eastAsia="Times New Roman"/>
                <w:szCs w:val="24"/>
              </w:rPr>
              <w:t>9.6.</w:t>
            </w:r>
          </w:p>
        </w:tc>
        <w:tc>
          <w:tcPr>
            <w:tcW w:w="8457" w:type="dxa"/>
            <w:tcMar>
              <w:top w:w="0" w:type="dxa"/>
              <w:left w:w="108" w:type="dxa"/>
              <w:bottom w:w="0" w:type="dxa"/>
              <w:right w:w="108" w:type="dxa"/>
            </w:tcMar>
          </w:tcPr>
          <w:p w14:paraId="69E6D2AA" w14:textId="495CF0AF" w:rsidR="003C0D9E" w:rsidRPr="00F9552E" w:rsidRDefault="003C0D9E" w:rsidP="00A313BF">
            <w:pPr>
              <w:suppressAutoHyphens/>
              <w:autoSpaceDN w:val="0"/>
              <w:spacing w:after="0" w:line="240" w:lineRule="auto"/>
              <w:ind w:right="28"/>
              <w:rPr>
                <w:rFonts w:eastAsia="Times New Roman"/>
                <w:szCs w:val="24"/>
              </w:rPr>
            </w:pPr>
            <w:r w:rsidRPr="003C0D9E">
              <w:rPr>
                <w:rFonts w:eastAsia="Times New Roman"/>
                <w:szCs w:val="24"/>
              </w:rPr>
              <w:t>Līguma nodrošinājuma termiņš ir līdz Pušu saistību pilnīgai izpildei vai vismaz</w:t>
            </w:r>
            <w:r w:rsidR="00F9552E">
              <w:rPr>
                <w:rFonts w:eastAsia="Times New Roman"/>
                <w:szCs w:val="24"/>
              </w:rPr>
              <w:t xml:space="preserve"> </w:t>
            </w:r>
            <w:r w:rsidRPr="003C0D9E">
              <w:rPr>
                <w:rFonts w:eastAsia="Times New Roman"/>
                <w:szCs w:val="24"/>
              </w:rPr>
              <w:t>30 (trīsdesmit) kalendār</w:t>
            </w:r>
            <w:r w:rsidR="00AE2639">
              <w:rPr>
                <w:rFonts w:eastAsia="Times New Roman"/>
                <w:szCs w:val="24"/>
              </w:rPr>
              <w:t>a</w:t>
            </w:r>
            <w:r w:rsidRPr="003C0D9E">
              <w:rPr>
                <w:rFonts w:eastAsia="Times New Roman"/>
                <w:szCs w:val="24"/>
              </w:rPr>
              <w:t xml:space="preserve"> dienas pēc Preces galīgās piegādes brīža.</w:t>
            </w:r>
          </w:p>
        </w:tc>
      </w:tr>
    </w:tbl>
    <w:p w14:paraId="5A017043" w14:textId="77777777" w:rsidR="00376EDB" w:rsidRPr="00376EDB" w:rsidRDefault="00376EDB" w:rsidP="007C274D">
      <w:pPr>
        <w:tabs>
          <w:tab w:val="left" w:pos="-3969"/>
          <w:tab w:val="left" w:pos="0"/>
        </w:tabs>
        <w:suppressAutoHyphens/>
        <w:autoSpaceDN w:val="0"/>
        <w:spacing w:after="0" w:line="240" w:lineRule="auto"/>
        <w:rPr>
          <w:rFonts w:eastAsia="Times New Roman"/>
          <w:szCs w:val="24"/>
        </w:rPr>
      </w:pPr>
    </w:p>
    <w:p w14:paraId="043C9455" w14:textId="77777777" w:rsidR="00376EDB" w:rsidRPr="00376EDB" w:rsidRDefault="00376EDB" w:rsidP="00BB0A20">
      <w:pPr>
        <w:tabs>
          <w:tab w:val="left" w:pos="-3969"/>
          <w:tab w:val="left" w:pos="0"/>
        </w:tabs>
        <w:suppressAutoHyphens/>
        <w:autoSpaceDN w:val="0"/>
        <w:spacing w:after="0" w:line="240" w:lineRule="auto"/>
        <w:jc w:val="center"/>
        <w:rPr>
          <w:rFonts w:eastAsia="Times New Roman"/>
          <w:szCs w:val="24"/>
        </w:rPr>
      </w:pPr>
      <w:r w:rsidRPr="00376EDB">
        <w:rPr>
          <w:rFonts w:eastAsia="Times New Roman"/>
          <w:b/>
          <w:szCs w:val="24"/>
        </w:rPr>
        <w:t>10. Konfidencialitātes saistības</w:t>
      </w:r>
    </w:p>
    <w:p w14:paraId="23133A20" w14:textId="77777777" w:rsidR="00376EDB" w:rsidRPr="00376EDB" w:rsidRDefault="00376EDB" w:rsidP="007C274D">
      <w:pPr>
        <w:tabs>
          <w:tab w:val="left" w:pos="-3969"/>
          <w:tab w:val="left" w:pos="0"/>
        </w:tabs>
        <w:suppressAutoHyphens/>
        <w:autoSpaceDN w:val="0"/>
        <w:spacing w:after="0" w:line="240" w:lineRule="auto"/>
        <w:rPr>
          <w:rFonts w:eastAsia="Times New Roman"/>
          <w:szCs w:val="24"/>
        </w:rPr>
      </w:pPr>
    </w:p>
    <w:tbl>
      <w:tblPr>
        <w:tblW w:w="9072" w:type="dxa"/>
        <w:tblCellMar>
          <w:left w:w="10" w:type="dxa"/>
          <w:right w:w="10" w:type="dxa"/>
        </w:tblCellMar>
        <w:tblLook w:val="04A0" w:firstRow="1" w:lastRow="0" w:firstColumn="1" w:lastColumn="0" w:noHBand="0" w:noVBand="1"/>
      </w:tblPr>
      <w:tblGrid>
        <w:gridCol w:w="864"/>
        <w:gridCol w:w="8208"/>
      </w:tblGrid>
      <w:tr w:rsidR="00376EDB" w:rsidRPr="00376EDB" w14:paraId="6F6978FD" w14:textId="77777777" w:rsidTr="00376EDB">
        <w:tc>
          <w:tcPr>
            <w:tcW w:w="864" w:type="dxa"/>
            <w:tcMar>
              <w:top w:w="0" w:type="dxa"/>
              <w:left w:w="108" w:type="dxa"/>
              <w:bottom w:w="0" w:type="dxa"/>
              <w:right w:w="108" w:type="dxa"/>
            </w:tcMar>
            <w:hideMark/>
          </w:tcPr>
          <w:p w14:paraId="33A9AEC6" w14:textId="77777777" w:rsidR="00376EDB" w:rsidRPr="00376EDB" w:rsidRDefault="00376EDB" w:rsidP="007C274D">
            <w:pPr>
              <w:tabs>
                <w:tab w:val="left" w:pos="-3969"/>
                <w:tab w:val="left" w:pos="0"/>
              </w:tabs>
              <w:suppressAutoHyphens/>
              <w:autoSpaceDN w:val="0"/>
              <w:spacing w:after="0" w:line="256" w:lineRule="auto"/>
              <w:rPr>
                <w:rFonts w:eastAsia="Times New Roman"/>
                <w:szCs w:val="24"/>
              </w:rPr>
            </w:pPr>
            <w:r w:rsidRPr="00376EDB">
              <w:rPr>
                <w:rFonts w:eastAsia="Times New Roman"/>
                <w:szCs w:val="24"/>
              </w:rPr>
              <w:t>10.1.</w:t>
            </w:r>
          </w:p>
        </w:tc>
        <w:tc>
          <w:tcPr>
            <w:tcW w:w="8208" w:type="dxa"/>
            <w:tcMar>
              <w:top w:w="0" w:type="dxa"/>
              <w:left w:w="108" w:type="dxa"/>
              <w:bottom w:w="0" w:type="dxa"/>
              <w:right w:w="108" w:type="dxa"/>
            </w:tcMar>
            <w:hideMark/>
          </w:tcPr>
          <w:p w14:paraId="0FA2B0E8" w14:textId="77777777" w:rsidR="00376EDB" w:rsidRPr="00376EDB" w:rsidRDefault="00376EDB" w:rsidP="007C274D">
            <w:pPr>
              <w:tabs>
                <w:tab w:val="left" w:pos="-3969"/>
                <w:tab w:val="left" w:pos="0"/>
              </w:tabs>
              <w:suppressAutoHyphens/>
              <w:autoSpaceDN w:val="0"/>
              <w:spacing w:after="0" w:line="256" w:lineRule="auto"/>
              <w:rPr>
                <w:rFonts w:eastAsia="Times New Roman"/>
                <w:szCs w:val="24"/>
              </w:rPr>
            </w:pPr>
            <w:r w:rsidRPr="00376EDB">
              <w:rPr>
                <w:rFonts w:eastAsia="Times New Roman"/>
                <w:szCs w:val="24"/>
              </w:rPr>
              <w:t xml:space="preserve">Līguma noteikumi, kā arī informācija, kas saistīta ar pušu sadarbību vai informācija par </w:t>
            </w:r>
            <w:r w:rsidRPr="00376EDB">
              <w:rPr>
                <w:rFonts w:eastAsia="Times New Roman"/>
                <w:i/>
                <w:szCs w:val="24"/>
              </w:rPr>
              <w:t>Pircēju</w:t>
            </w:r>
            <w:r w:rsidRPr="00376EDB">
              <w:rPr>
                <w:rFonts w:eastAsia="Times New Roman"/>
                <w:szCs w:val="24"/>
              </w:rPr>
              <w:t xml:space="preserve">, kura </w:t>
            </w:r>
            <w:r w:rsidRPr="00376EDB">
              <w:rPr>
                <w:rFonts w:eastAsia="Times New Roman"/>
                <w:i/>
                <w:szCs w:val="24"/>
              </w:rPr>
              <w:t>Pārdevēja</w:t>
            </w:r>
            <w:r w:rsidRPr="00376EDB">
              <w:rPr>
                <w:rFonts w:eastAsia="Times New Roman"/>
                <w:szCs w:val="24"/>
              </w:rPr>
              <w:t xml:space="preserve"> rīcībā nonākusi šī Līguma izpildes rezultātā, uzskatāma par </w:t>
            </w:r>
            <w:r w:rsidRPr="00376EDB">
              <w:rPr>
                <w:rFonts w:eastAsia="Times New Roman"/>
                <w:i/>
                <w:szCs w:val="24"/>
              </w:rPr>
              <w:t>Pircēja</w:t>
            </w:r>
            <w:r w:rsidRPr="00376EDB">
              <w:rPr>
                <w:rFonts w:eastAsia="Times New Roman"/>
                <w:szCs w:val="24"/>
              </w:rPr>
              <w:t xml:space="preserve"> komercnoslēpumu un bez </w:t>
            </w:r>
            <w:r w:rsidRPr="00376EDB">
              <w:rPr>
                <w:rFonts w:eastAsia="Times New Roman"/>
                <w:i/>
                <w:szCs w:val="24"/>
              </w:rPr>
              <w:t>Pircēja</w:t>
            </w:r>
            <w:r w:rsidRPr="00376EDB">
              <w:rPr>
                <w:rFonts w:eastAsia="Times New Roman"/>
                <w:szCs w:val="24"/>
              </w:rPr>
              <w:t xml:space="preserve">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aktiem, ja tā tiek sniegta šīm institūcijām. Saņemto </w:t>
            </w:r>
            <w:r w:rsidRPr="00376EDB">
              <w:rPr>
                <w:rFonts w:eastAsia="Times New Roman"/>
                <w:i/>
                <w:szCs w:val="24"/>
              </w:rPr>
              <w:t>Pircēja</w:t>
            </w:r>
            <w:r w:rsidRPr="00376EDB">
              <w:rPr>
                <w:rFonts w:eastAsia="Times New Roman"/>
                <w:szCs w:val="24"/>
              </w:rPr>
              <w:t xml:space="preserve"> komercnoslēpumu saturošo informāciju, </w:t>
            </w:r>
            <w:r w:rsidRPr="00376EDB">
              <w:rPr>
                <w:rFonts w:eastAsia="Times New Roman"/>
                <w:i/>
                <w:szCs w:val="24"/>
              </w:rPr>
              <w:t>Pārdevējs</w:t>
            </w:r>
            <w:r w:rsidRPr="00376EDB">
              <w:rPr>
                <w:rFonts w:eastAsia="Times New Roman"/>
                <w:szCs w:val="24"/>
              </w:rPr>
              <w:t xml:space="preserve"> apņemas izmantot vienīgi šajā Līgumā norādītajam mērķim, ievērojot </w:t>
            </w:r>
            <w:r w:rsidRPr="00376EDB">
              <w:rPr>
                <w:rFonts w:eastAsia="Times New Roman"/>
                <w:i/>
                <w:szCs w:val="24"/>
              </w:rPr>
              <w:t>Pircēja</w:t>
            </w:r>
            <w:r w:rsidRPr="00376EDB">
              <w:rPr>
                <w:rFonts w:eastAsia="Times New Roman"/>
                <w:szCs w:val="24"/>
              </w:rPr>
              <w:t xml:space="preserve"> komercintereses un šo konfidencialitātes pienākumu.</w:t>
            </w:r>
          </w:p>
        </w:tc>
      </w:tr>
    </w:tbl>
    <w:p w14:paraId="3C537167" w14:textId="77777777" w:rsidR="00376EDB" w:rsidRPr="00376EDB" w:rsidRDefault="00376EDB" w:rsidP="007C274D">
      <w:pPr>
        <w:suppressAutoHyphens/>
        <w:autoSpaceDN w:val="0"/>
        <w:spacing w:after="0" w:line="240" w:lineRule="auto"/>
        <w:rPr>
          <w:rFonts w:eastAsia="Times New Roman"/>
          <w:szCs w:val="24"/>
        </w:rPr>
      </w:pPr>
    </w:p>
    <w:p w14:paraId="7BE290F2" w14:textId="77777777" w:rsidR="00376EDB" w:rsidRPr="00376EDB" w:rsidRDefault="00376EDB" w:rsidP="00BB0A20">
      <w:pPr>
        <w:suppressAutoHyphens/>
        <w:autoSpaceDN w:val="0"/>
        <w:spacing w:after="0" w:line="240" w:lineRule="auto"/>
        <w:jc w:val="center"/>
        <w:rPr>
          <w:rFonts w:eastAsia="Times New Roman"/>
          <w:szCs w:val="24"/>
        </w:rPr>
      </w:pPr>
      <w:r w:rsidRPr="00376EDB">
        <w:rPr>
          <w:rFonts w:eastAsia="Times New Roman"/>
          <w:b/>
          <w:szCs w:val="24"/>
        </w:rPr>
        <w:t>11. Citi noteikumi</w:t>
      </w:r>
    </w:p>
    <w:p w14:paraId="3DDF982A" w14:textId="77777777" w:rsidR="00376EDB" w:rsidRPr="00376EDB" w:rsidRDefault="00376EDB" w:rsidP="007C274D">
      <w:pPr>
        <w:suppressAutoHyphens/>
        <w:autoSpaceDN w:val="0"/>
        <w:spacing w:after="0" w:line="240" w:lineRule="auto"/>
        <w:ind w:firstLine="720"/>
        <w:rPr>
          <w:rFonts w:eastAsia="Times New Roman"/>
          <w:b/>
          <w:szCs w:val="24"/>
        </w:rPr>
      </w:pPr>
    </w:p>
    <w:tbl>
      <w:tblPr>
        <w:tblW w:w="9427" w:type="dxa"/>
        <w:tblInd w:w="-142" w:type="dxa"/>
        <w:tblLayout w:type="fixed"/>
        <w:tblCellMar>
          <w:left w:w="10" w:type="dxa"/>
          <w:right w:w="10" w:type="dxa"/>
        </w:tblCellMar>
        <w:tblLook w:val="04A0" w:firstRow="1" w:lastRow="0" w:firstColumn="1" w:lastColumn="0" w:noHBand="0" w:noVBand="1"/>
      </w:tblPr>
      <w:tblGrid>
        <w:gridCol w:w="851"/>
        <w:gridCol w:w="8576"/>
      </w:tblGrid>
      <w:tr w:rsidR="00376EDB" w:rsidRPr="00376EDB" w14:paraId="545BE506" w14:textId="77777777" w:rsidTr="00B9578D">
        <w:tc>
          <w:tcPr>
            <w:tcW w:w="851" w:type="dxa"/>
            <w:tcMar>
              <w:top w:w="0" w:type="dxa"/>
              <w:left w:w="108" w:type="dxa"/>
              <w:bottom w:w="0" w:type="dxa"/>
              <w:right w:w="108" w:type="dxa"/>
            </w:tcMar>
            <w:hideMark/>
          </w:tcPr>
          <w:p w14:paraId="45DD4DA9"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11.1.</w:t>
            </w:r>
          </w:p>
        </w:tc>
        <w:tc>
          <w:tcPr>
            <w:tcW w:w="8576" w:type="dxa"/>
            <w:tcMar>
              <w:top w:w="0" w:type="dxa"/>
              <w:left w:w="108" w:type="dxa"/>
              <w:bottom w:w="0" w:type="dxa"/>
              <w:right w:w="108" w:type="dxa"/>
            </w:tcMar>
            <w:hideMark/>
          </w:tcPr>
          <w:p w14:paraId="55F93465"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 xml:space="preserve">Nevienai no pusēm nav tiesību nodot savas tiesības un pienākumus trešajai pusei bez otras līgumslēdzējas puses rakstveida piekrišanas. </w:t>
            </w:r>
          </w:p>
        </w:tc>
      </w:tr>
      <w:tr w:rsidR="00376EDB" w:rsidRPr="00376EDB" w14:paraId="795DAA6B" w14:textId="77777777" w:rsidTr="00B9578D">
        <w:tc>
          <w:tcPr>
            <w:tcW w:w="851" w:type="dxa"/>
            <w:tcMar>
              <w:top w:w="0" w:type="dxa"/>
              <w:left w:w="108" w:type="dxa"/>
              <w:bottom w:w="0" w:type="dxa"/>
              <w:right w:w="108" w:type="dxa"/>
            </w:tcMar>
            <w:hideMark/>
          </w:tcPr>
          <w:p w14:paraId="646E0B51"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11.2.</w:t>
            </w:r>
          </w:p>
        </w:tc>
        <w:tc>
          <w:tcPr>
            <w:tcW w:w="8576" w:type="dxa"/>
            <w:tcMar>
              <w:top w:w="0" w:type="dxa"/>
              <w:left w:w="108" w:type="dxa"/>
              <w:bottom w:w="0" w:type="dxa"/>
              <w:right w:w="108" w:type="dxa"/>
            </w:tcMar>
            <w:hideMark/>
          </w:tcPr>
          <w:p w14:paraId="6CB51118"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Visi šī Līguma grozījumi un papildinājumi ir spēkā tikai tad, ja tie noformēti rakstveidā un ir abu pušu parakstīti. Tie pievienojami Līgumam un kļūst par tā neatņemamu sastāvdaļu.</w:t>
            </w:r>
          </w:p>
        </w:tc>
      </w:tr>
      <w:tr w:rsidR="00376EDB" w:rsidRPr="00376EDB" w14:paraId="6EC25EAA" w14:textId="77777777" w:rsidTr="00B9578D">
        <w:tc>
          <w:tcPr>
            <w:tcW w:w="851" w:type="dxa"/>
            <w:tcMar>
              <w:top w:w="0" w:type="dxa"/>
              <w:left w:w="108" w:type="dxa"/>
              <w:bottom w:w="0" w:type="dxa"/>
              <w:right w:w="108" w:type="dxa"/>
            </w:tcMar>
            <w:hideMark/>
          </w:tcPr>
          <w:p w14:paraId="195FCFDF"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lastRenderedPageBreak/>
              <w:t>11.3.</w:t>
            </w:r>
          </w:p>
        </w:tc>
        <w:tc>
          <w:tcPr>
            <w:tcW w:w="8576" w:type="dxa"/>
            <w:tcMar>
              <w:top w:w="0" w:type="dxa"/>
              <w:left w:w="108" w:type="dxa"/>
              <w:bottom w:w="0" w:type="dxa"/>
              <w:right w:w="108" w:type="dxa"/>
            </w:tcMar>
            <w:hideMark/>
          </w:tcPr>
          <w:p w14:paraId="0BB66160" w14:textId="1BE3E87C" w:rsidR="00376EDB" w:rsidRPr="00376EDB" w:rsidRDefault="00376EDB" w:rsidP="007C274D">
            <w:pPr>
              <w:suppressAutoHyphens/>
              <w:autoSpaceDN w:val="0"/>
              <w:spacing w:after="0" w:line="256" w:lineRule="auto"/>
              <w:rPr>
                <w:rFonts w:eastAsia="Times New Roman"/>
                <w:szCs w:val="24"/>
              </w:rPr>
            </w:pPr>
            <w:r w:rsidRPr="00B9578D">
              <w:rPr>
                <w:rFonts w:eastAsia="Times New Roman"/>
                <w:bCs/>
                <w:szCs w:val="24"/>
              </w:rPr>
              <w:t>Līguma 1</w:t>
            </w:r>
            <w:r w:rsidR="00BB0A20" w:rsidRPr="00B9578D">
              <w:rPr>
                <w:rFonts w:eastAsia="Times New Roman"/>
                <w:bCs/>
                <w:szCs w:val="24"/>
              </w:rPr>
              <w:t>2</w:t>
            </w:r>
            <w:r w:rsidRPr="00B9578D">
              <w:rPr>
                <w:rFonts w:eastAsia="Times New Roman"/>
                <w:bCs/>
                <w:szCs w:val="24"/>
              </w:rPr>
              <w:t>.sadaļā minēto rekvizītu maiņas gadījumā šī Līguma puses rīkojas saskaņā ar līguma 1</w:t>
            </w:r>
            <w:r w:rsidR="00B9578D" w:rsidRPr="00B9578D">
              <w:rPr>
                <w:rFonts w:eastAsia="Times New Roman"/>
                <w:bCs/>
                <w:szCs w:val="24"/>
              </w:rPr>
              <w:t>1</w:t>
            </w:r>
            <w:r w:rsidRPr="00B9578D">
              <w:rPr>
                <w:rFonts w:eastAsia="Times New Roman"/>
                <w:bCs/>
                <w:szCs w:val="24"/>
              </w:rPr>
              <w:t>.2.punkta noteikumiem</w:t>
            </w:r>
            <w:r w:rsidRPr="00376EDB">
              <w:rPr>
                <w:rFonts w:eastAsia="Times New Roman"/>
                <w:bCs/>
                <w:szCs w:val="24"/>
              </w:rPr>
              <w:t xml:space="preserve"> vai arī attiecīgā puse nekavējoties informē rakstiski otru pusi par rekvizītu maiņu ar vēstuli, kuru parakstījusi attiecīgās puses persona ar pārstāvības  tiesībām (paraksttiesīgā persona) uzņēmumā.</w:t>
            </w:r>
          </w:p>
        </w:tc>
      </w:tr>
      <w:tr w:rsidR="00376EDB" w:rsidRPr="00376EDB" w14:paraId="2E4B5AD9" w14:textId="77777777" w:rsidTr="00B9578D">
        <w:tc>
          <w:tcPr>
            <w:tcW w:w="851" w:type="dxa"/>
            <w:tcMar>
              <w:top w:w="0" w:type="dxa"/>
              <w:left w:w="108" w:type="dxa"/>
              <w:bottom w:w="0" w:type="dxa"/>
              <w:right w:w="108" w:type="dxa"/>
            </w:tcMar>
            <w:hideMark/>
          </w:tcPr>
          <w:p w14:paraId="31B681D7"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11.4.</w:t>
            </w:r>
          </w:p>
        </w:tc>
        <w:tc>
          <w:tcPr>
            <w:tcW w:w="8576" w:type="dxa"/>
            <w:tcMar>
              <w:top w:w="0" w:type="dxa"/>
              <w:left w:w="108" w:type="dxa"/>
              <w:bottom w:w="0" w:type="dxa"/>
              <w:right w:w="108" w:type="dxa"/>
            </w:tcMar>
            <w:hideMark/>
          </w:tcPr>
          <w:p w14:paraId="419FE61A" w14:textId="77777777" w:rsidR="00376EDB" w:rsidRPr="00376EDB" w:rsidRDefault="00376EDB" w:rsidP="007C274D">
            <w:pPr>
              <w:spacing w:before="75" w:beforeAutospacing="1" w:after="100" w:afterAutospacing="1" w:line="256" w:lineRule="auto"/>
              <w:rPr>
                <w:rFonts w:eastAsia="Times New Roman"/>
                <w:szCs w:val="24"/>
              </w:rPr>
            </w:pPr>
            <w:r w:rsidRPr="00376EDB">
              <w:rPr>
                <w:rFonts w:eastAsia="Times New Roman"/>
                <w:szCs w:val="24"/>
              </w:rPr>
              <w:t xml:space="preserve">Visus strīdus un domstarpības, kas var rasties no šī Līguma vai sakarā ar šo Līgumu, risina pusēm vienojoties sarunu ceļā. </w:t>
            </w:r>
            <w:r w:rsidRPr="00376EDB">
              <w:rPr>
                <w:rFonts w:eastAsia="Times New Roman"/>
                <w:bCs/>
                <w:szCs w:val="24"/>
              </w:rPr>
              <w:t xml:space="preserve">Ja pēc 14 (četrpadsmit) kalendārām dienām </w:t>
            </w:r>
            <w:r w:rsidRPr="00376EDB">
              <w:rPr>
                <w:rFonts w:eastAsia="Times New Roman"/>
                <w:szCs w:val="24"/>
              </w:rPr>
              <w:t>vienošanās netiek panākta, strīdus nodod izskatīšanai Latvijas Republikas tiesai pēc piekritības. No Līguma izrietošās saistības apspriežamas saskaņā ar Latvijas Republikas tiesību aktiem.</w:t>
            </w:r>
          </w:p>
        </w:tc>
      </w:tr>
      <w:tr w:rsidR="00376EDB" w:rsidRPr="00376EDB" w14:paraId="06267ABB" w14:textId="77777777" w:rsidTr="00B9578D">
        <w:trPr>
          <w:trHeight w:val="876"/>
        </w:trPr>
        <w:tc>
          <w:tcPr>
            <w:tcW w:w="851" w:type="dxa"/>
            <w:tcMar>
              <w:top w:w="0" w:type="dxa"/>
              <w:left w:w="108" w:type="dxa"/>
              <w:bottom w:w="0" w:type="dxa"/>
              <w:right w:w="108" w:type="dxa"/>
            </w:tcMar>
            <w:hideMark/>
          </w:tcPr>
          <w:p w14:paraId="1BE903C9" w14:textId="77777777" w:rsidR="00376EDB" w:rsidRPr="00376EDB" w:rsidRDefault="00376EDB" w:rsidP="007C274D">
            <w:pPr>
              <w:suppressAutoHyphens/>
              <w:autoSpaceDN w:val="0"/>
              <w:spacing w:after="0" w:line="256" w:lineRule="auto"/>
              <w:rPr>
                <w:rFonts w:eastAsia="Times New Roman"/>
                <w:szCs w:val="24"/>
              </w:rPr>
            </w:pPr>
            <w:r w:rsidRPr="00376EDB">
              <w:rPr>
                <w:rFonts w:eastAsia="Times New Roman"/>
                <w:szCs w:val="24"/>
              </w:rPr>
              <w:t xml:space="preserve">11.5. </w:t>
            </w:r>
          </w:p>
        </w:tc>
        <w:tc>
          <w:tcPr>
            <w:tcW w:w="8576" w:type="dxa"/>
            <w:tcMar>
              <w:top w:w="0" w:type="dxa"/>
              <w:left w:w="108" w:type="dxa"/>
              <w:bottom w:w="0" w:type="dxa"/>
              <w:right w:w="108" w:type="dxa"/>
            </w:tcMar>
            <w:hideMark/>
          </w:tcPr>
          <w:p w14:paraId="5542FE66" w14:textId="77777777" w:rsidR="00376EDB" w:rsidRPr="00376EDB" w:rsidRDefault="00376EDB" w:rsidP="007C274D">
            <w:pPr>
              <w:spacing w:before="75" w:beforeAutospacing="1" w:after="100" w:afterAutospacing="1" w:line="256" w:lineRule="auto"/>
              <w:rPr>
                <w:rFonts w:eastAsia="Times New Roman"/>
                <w:szCs w:val="24"/>
              </w:rPr>
            </w:pPr>
            <w:r w:rsidRPr="00376EDB">
              <w:rPr>
                <w:rFonts w:eastAsia="Times New Roman"/>
                <w:i/>
                <w:szCs w:val="24"/>
              </w:rPr>
              <w:t xml:space="preserve">Pārdevējs </w:t>
            </w:r>
            <w:r w:rsidRPr="00376EDB">
              <w:rPr>
                <w:rFonts w:eastAsia="Times New Roman"/>
                <w:szCs w:val="24"/>
              </w:rPr>
              <w:t>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F81789" w:rsidRPr="00376EDB" w14:paraId="4803635E" w14:textId="77777777" w:rsidTr="00B9578D">
        <w:trPr>
          <w:trHeight w:val="876"/>
        </w:trPr>
        <w:tc>
          <w:tcPr>
            <w:tcW w:w="851" w:type="dxa"/>
            <w:tcMar>
              <w:top w:w="0" w:type="dxa"/>
              <w:left w:w="108" w:type="dxa"/>
              <w:bottom w:w="0" w:type="dxa"/>
              <w:right w:w="108" w:type="dxa"/>
            </w:tcMar>
          </w:tcPr>
          <w:p w14:paraId="6E1CD886" w14:textId="53BA346E" w:rsidR="00F81789" w:rsidRPr="00376EDB" w:rsidRDefault="00F81789" w:rsidP="006C3DFD">
            <w:pPr>
              <w:suppressAutoHyphens/>
              <w:autoSpaceDN w:val="0"/>
              <w:spacing w:before="100" w:beforeAutospacing="1" w:after="100" w:afterAutospacing="1" w:line="256" w:lineRule="auto"/>
              <w:contextualSpacing/>
              <w:rPr>
                <w:rFonts w:eastAsia="Times New Roman"/>
                <w:szCs w:val="24"/>
              </w:rPr>
            </w:pPr>
            <w:r>
              <w:rPr>
                <w:rFonts w:eastAsia="Times New Roman"/>
                <w:szCs w:val="24"/>
              </w:rPr>
              <w:t>11.6.</w:t>
            </w:r>
          </w:p>
        </w:tc>
        <w:tc>
          <w:tcPr>
            <w:tcW w:w="8576" w:type="dxa"/>
            <w:tcMar>
              <w:top w:w="0" w:type="dxa"/>
              <w:left w:w="108" w:type="dxa"/>
              <w:bottom w:w="0" w:type="dxa"/>
              <w:right w:w="108" w:type="dxa"/>
            </w:tcMar>
          </w:tcPr>
          <w:p w14:paraId="63AB91C0" w14:textId="788BBCA4" w:rsidR="00F81789" w:rsidRPr="00F81789" w:rsidRDefault="00F81789" w:rsidP="006C3DFD">
            <w:pPr>
              <w:spacing w:before="100" w:beforeAutospacing="1" w:after="100" w:afterAutospacing="1" w:line="256" w:lineRule="auto"/>
              <w:contextualSpacing/>
              <w:rPr>
                <w:rFonts w:eastAsia="Times New Roman"/>
                <w:szCs w:val="24"/>
              </w:rPr>
            </w:pPr>
            <w:r w:rsidRPr="00376EDB">
              <w:rPr>
                <w:rFonts w:eastAsia="Times New Roman"/>
                <w:szCs w:val="24"/>
              </w:rPr>
              <w:t xml:space="preserve">Ja </w:t>
            </w:r>
            <w:r w:rsidRPr="00F81789">
              <w:rPr>
                <w:rFonts w:eastAsia="Times New Roman"/>
                <w:i/>
                <w:iCs/>
                <w:szCs w:val="24"/>
              </w:rPr>
              <w:t>Pārdevēja</w:t>
            </w:r>
            <w:r w:rsidRPr="00376EDB">
              <w:rPr>
                <w:rFonts w:eastAsia="Times New Roman"/>
                <w:szCs w:val="24"/>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F81789">
              <w:rPr>
                <w:rFonts w:eastAsia="Times New Roman"/>
                <w:i/>
                <w:iCs/>
                <w:szCs w:val="24"/>
              </w:rPr>
              <w:t>Pārdevējam</w:t>
            </w:r>
            <w:r w:rsidRPr="00376EDB">
              <w:rPr>
                <w:rFonts w:eastAsia="Times New Roman"/>
                <w:szCs w:val="24"/>
              </w:rPr>
              <w:t xml:space="preserve">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tc>
      </w:tr>
      <w:tr w:rsidR="00F81789" w:rsidRPr="00376EDB" w14:paraId="3116638E" w14:textId="77777777" w:rsidTr="00B9578D">
        <w:trPr>
          <w:trHeight w:val="876"/>
        </w:trPr>
        <w:tc>
          <w:tcPr>
            <w:tcW w:w="851" w:type="dxa"/>
            <w:tcMar>
              <w:top w:w="0" w:type="dxa"/>
              <w:left w:w="108" w:type="dxa"/>
              <w:bottom w:w="0" w:type="dxa"/>
              <w:right w:w="108" w:type="dxa"/>
            </w:tcMar>
          </w:tcPr>
          <w:p w14:paraId="206BD9DA" w14:textId="079A2EAA" w:rsidR="00F81789" w:rsidRDefault="00F81789" w:rsidP="006C3DFD">
            <w:pPr>
              <w:suppressAutoHyphens/>
              <w:autoSpaceDN w:val="0"/>
              <w:spacing w:before="100" w:beforeAutospacing="1" w:after="100" w:afterAutospacing="1" w:line="256" w:lineRule="auto"/>
              <w:contextualSpacing/>
              <w:rPr>
                <w:rFonts w:eastAsia="Times New Roman"/>
                <w:szCs w:val="24"/>
              </w:rPr>
            </w:pPr>
            <w:r>
              <w:rPr>
                <w:rFonts w:eastAsia="Times New Roman"/>
                <w:szCs w:val="24"/>
              </w:rPr>
              <w:t>11.7.</w:t>
            </w:r>
          </w:p>
        </w:tc>
        <w:tc>
          <w:tcPr>
            <w:tcW w:w="8576" w:type="dxa"/>
            <w:tcMar>
              <w:top w:w="0" w:type="dxa"/>
              <w:left w:w="108" w:type="dxa"/>
              <w:bottom w:w="0" w:type="dxa"/>
              <w:right w:w="108" w:type="dxa"/>
            </w:tcMar>
          </w:tcPr>
          <w:p w14:paraId="6491311F" w14:textId="5751C294" w:rsidR="00F81789" w:rsidRPr="00376EDB" w:rsidRDefault="00F81789" w:rsidP="006C3DFD">
            <w:pPr>
              <w:spacing w:before="100" w:beforeAutospacing="1" w:after="100" w:afterAutospacing="1" w:line="256" w:lineRule="auto"/>
              <w:contextualSpacing/>
              <w:rPr>
                <w:rFonts w:eastAsia="Times New Roman"/>
                <w:szCs w:val="24"/>
                <w:lang w:eastAsia="lv-LV"/>
              </w:rPr>
            </w:pPr>
            <w:r w:rsidRPr="00376EDB">
              <w:rPr>
                <w:rFonts w:eastAsia="Times New Roman"/>
                <w:szCs w:val="24"/>
                <w:lang w:eastAsia="lv-LV"/>
              </w:rPr>
              <w:t xml:space="preserve">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 </w:t>
            </w:r>
          </w:p>
        </w:tc>
      </w:tr>
      <w:tr w:rsidR="00F81789" w:rsidRPr="00376EDB" w14:paraId="515A4A57" w14:textId="77777777" w:rsidTr="00B9578D">
        <w:trPr>
          <w:trHeight w:val="876"/>
        </w:trPr>
        <w:tc>
          <w:tcPr>
            <w:tcW w:w="851" w:type="dxa"/>
            <w:tcMar>
              <w:top w:w="0" w:type="dxa"/>
              <w:left w:w="108" w:type="dxa"/>
              <w:bottom w:w="0" w:type="dxa"/>
              <w:right w:w="108" w:type="dxa"/>
            </w:tcMar>
          </w:tcPr>
          <w:p w14:paraId="66129F40" w14:textId="1CBCAF8A" w:rsidR="00F81789" w:rsidRDefault="00F81789" w:rsidP="00C441C0">
            <w:pPr>
              <w:suppressAutoHyphens/>
              <w:autoSpaceDN w:val="0"/>
              <w:spacing w:before="100" w:beforeAutospacing="1" w:after="100" w:afterAutospacing="1" w:line="240" w:lineRule="auto"/>
              <w:contextualSpacing/>
              <w:rPr>
                <w:rFonts w:eastAsia="Times New Roman"/>
                <w:szCs w:val="24"/>
              </w:rPr>
            </w:pPr>
            <w:r>
              <w:rPr>
                <w:rFonts w:eastAsia="Times New Roman"/>
                <w:szCs w:val="24"/>
              </w:rPr>
              <w:t>11.8.</w:t>
            </w:r>
          </w:p>
        </w:tc>
        <w:tc>
          <w:tcPr>
            <w:tcW w:w="8576" w:type="dxa"/>
            <w:tcMar>
              <w:top w:w="0" w:type="dxa"/>
              <w:left w:w="108" w:type="dxa"/>
              <w:bottom w:w="0" w:type="dxa"/>
              <w:right w:w="108" w:type="dxa"/>
            </w:tcMar>
          </w:tcPr>
          <w:p w14:paraId="737457D4" w14:textId="1A94307D" w:rsidR="00F81789" w:rsidRPr="00376EDB" w:rsidRDefault="00F81789" w:rsidP="00C441C0">
            <w:pPr>
              <w:suppressAutoHyphens/>
              <w:autoSpaceDN w:val="0"/>
              <w:spacing w:before="100" w:beforeAutospacing="1" w:after="100" w:afterAutospacing="1" w:line="240" w:lineRule="auto"/>
              <w:contextualSpacing/>
              <w:rPr>
                <w:rFonts w:eastAsia="Times New Roman"/>
                <w:szCs w:val="24"/>
              </w:rPr>
            </w:pPr>
            <w:r w:rsidRPr="00376EDB">
              <w:rPr>
                <w:rFonts w:eastAsia="Times New Roman"/>
                <w:szCs w:val="24"/>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F81789" w:rsidRPr="00376EDB" w14:paraId="0D705775" w14:textId="77777777" w:rsidTr="00BB5690">
        <w:trPr>
          <w:trHeight w:val="554"/>
        </w:trPr>
        <w:tc>
          <w:tcPr>
            <w:tcW w:w="851" w:type="dxa"/>
            <w:tcMar>
              <w:top w:w="0" w:type="dxa"/>
              <w:left w:w="108" w:type="dxa"/>
              <w:bottom w:w="0" w:type="dxa"/>
              <w:right w:w="108" w:type="dxa"/>
            </w:tcMar>
          </w:tcPr>
          <w:p w14:paraId="214DCDE7" w14:textId="31114106" w:rsidR="00F81789" w:rsidRDefault="00F81789" w:rsidP="00C441C0">
            <w:pPr>
              <w:suppressAutoHyphens/>
              <w:autoSpaceDN w:val="0"/>
              <w:spacing w:before="100" w:beforeAutospacing="1" w:after="100" w:afterAutospacing="1" w:line="240" w:lineRule="auto"/>
              <w:contextualSpacing/>
              <w:rPr>
                <w:rFonts w:eastAsia="Times New Roman"/>
                <w:szCs w:val="24"/>
              </w:rPr>
            </w:pPr>
            <w:r>
              <w:rPr>
                <w:rFonts w:eastAsia="Times New Roman"/>
                <w:szCs w:val="24"/>
              </w:rPr>
              <w:t>11.9.</w:t>
            </w:r>
          </w:p>
        </w:tc>
        <w:tc>
          <w:tcPr>
            <w:tcW w:w="8576" w:type="dxa"/>
            <w:tcMar>
              <w:top w:w="0" w:type="dxa"/>
              <w:left w:w="108" w:type="dxa"/>
              <w:bottom w:w="0" w:type="dxa"/>
              <w:right w:w="108" w:type="dxa"/>
            </w:tcMar>
          </w:tcPr>
          <w:p w14:paraId="40E0DC4D" w14:textId="6E05E8E4" w:rsidR="006C3DFD" w:rsidRPr="00376EDB" w:rsidRDefault="00F81789" w:rsidP="00C441C0">
            <w:pPr>
              <w:suppressAutoHyphens/>
              <w:autoSpaceDN w:val="0"/>
              <w:spacing w:before="100" w:beforeAutospacing="1" w:after="100" w:afterAutospacing="1" w:line="240" w:lineRule="auto"/>
              <w:contextualSpacing/>
              <w:rPr>
                <w:rFonts w:eastAsia="Times New Roman"/>
                <w:szCs w:val="24"/>
              </w:rPr>
            </w:pPr>
            <w:r w:rsidRPr="00F81789">
              <w:rPr>
                <w:rFonts w:eastAsia="Times New Roman"/>
                <w:szCs w:val="24"/>
              </w:rPr>
              <w:t>Puses apņemas nodrošināt spēkā esošajiem tiesību aktiem atbilstošu aizsardzības līmeni otras Puses iesniegtajiem personas datiem.</w:t>
            </w:r>
          </w:p>
        </w:tc>
      </w:tr>
      <w:tr w:rsidR="00F81789" w:rsidRPr="00376EDB" w14:paraId="2D641D69" w14:textId="77777777" w:rsidTr="00B9578D">
        <w:trPr>
          <w:trHeight w:val="876"/>
        </w:trPr>
        <w:tc>
          <w:tcPr>
            <w:tcW w:w="851" w:type="dxa"/>
            <w:tcMar>
              <w:top w:w="0" w:type="dxa"/>
              <w:left w:w="108" w:type="dxa"/>
              <w:bottom w:w="0" w:type="dxa"/>
              <w:right w:w="108" w:type="dxa"/>
            </w:tcMar>
          </w:tcPr>
          <w:p w14:paraId="43AE906A" w14:textId="40A52ABB" w:rsidR="00F81789" w:rsidRDefault="00F81789" w:rsidP="00C441C0">
            <w:pPr>
              <w:suppressAutoHyphens/>
              <w:autoSpaceDN w:val="0"/>
              <w:spacing w:before="100" w:beforeAutospacing="1" w:after="100" w:afterAutospacing="1" w:line="240" w:lineRule="auto"/>
              <w:contextualSpacing/>
              <w:rPr>
                <w:rFonts w:eastAsia="Times New Roman"/>
                <w:szCs w:val="24"/>
              </w:rPr>
            </w:pPr>
            <w:r>
              <w:rPr>
                <w:rFonts w:eastAsia="Times New Roman"/>
                <w:szCs w:val="24"/>
              </w:rPr>
              <w:t>11.10.</w:t>
            </w:r>
          </w:p>
        </w:tc>
        <w:tc>
          <w:tcPr>
            <w:tcW w:w="8576" w:type="dxa"/>
            <w:tcMar>
              <w:top w:w="0" w:type="dxa"/>
              <w:left w:w="108" w:type="dxa"/>
              <w:bottom w:w="0" w:type="dxa"/>
              <w:right w:w="108" w:type="dxa"/>
            </w:tcMar>
          </w:tcPr>
          <w:p w14:paraId="1AE7102C" w14:textId="3DC87C99" w:rsidR="00F81789" w:rsidRPr="00F81789" w:rsidRDefault="00F81789" w:rsidP="00C441C0">
            <w:pPr>
              <w:suppressAutoHyphens/>
              <w:autoSpaceDN w:val="0"/>
              <w:spacing w:before="100" w:beforeAutospacing="1" w:after="100" w:afterAutospacing="1" w:line="240" w:lineRule="auto"/>
              <w:contextualSpacing/>
              <w:rPr>
                <w:rFonts w:eastAsia="Times New Roman"/>
                <w:szCs w:val="24"/>
              </w:rPr>
            </w:pPr>
            <w:r w:rsidRPr="00F81789">
              <w:rPr>
                <w:rFonts w:eastAsia="Times New Roman"/>
                <w:szCs w:val="24"/>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6C3DFD" w:rsidRPr="00376EDB" w14:paraId="5F855333" w14:textId="77777777" w:rsidTr="00B9578D">
        <w:trPr>
          <w:trHeight w:val="876"/>
        </w:trPr>
        <w:tc>
          <w:tcPr>
            <w:tcW w:w="851" w:type="dxa"/>
            <w:tcMar>
              <w:top w:w="0" w:type="dxa"/>
              <w:left w:w="108" w:type="dxa"/>
              <w:bottom w:w="0" w:type="dxa"/>
              <w:right w:w="108" w:type="dxa"/>
            </w:tcMar>
          </w:tcPr>
          <w:p w14:paraId="74084B52" w14:textId="593594AD" w:rsidR="006C3DFD" w:rsidRDefault="006C3DFD" w:rsidP="00C441C0">
            <w:pPr>
              <w:suppressAutoHyphens/>
              <w:autoSpaceDN w:val="0"/>
              <w:spacing w:before="100" w:beforeAutospacing="1" w:after="100" w:afterAutospacing="1" w:line="240" w:lineRule="auto"/>
              <w:contextualSpacing/>
              <w:rPr>
                <w:rFonts w:eastAsia="Times New Roman"/>
                <w:szCs w:val="24"/>
              </w:rPr>
            </w:pPr>
            <w:r>
              <w:rPr>
                <w:rFonts w:eastAsia="Times New Roman"/>
                <w:szCs w:val="24"/>
              </w:rPr>
              <w:t>11.11.</w:t>
            </w:r>
          </w:p>
        </w:tc>
        <w:tc>
          <w:tcPr>
            <w:tcW w:w="8576" w:type="dxa"/>
            <w:tcMar>
              <w:top w:w="0" w:type="dxa"/>
              <w:left w:w="108" w:type="dxa"/>
              <w:bottom w:w="0" w:type="dxa"/>
              <w:right w:w="108" w:type="dxa"/>
            </w:tcMar>
          </w:tcPr>
          <w:p w14:paraId="7D3E7116" w14:textId="70839E84" w:rsidR="006C3DFD" w:rsidRPr="00F81789" w:rsidRDefault="006C3DFD" w:rsidP="00C441C0">
            <w:pPr>
              <w:suppressAutoHyphens/>
              <w:autoSpaceDN w:val="0"/>
              <w:spacing w:before="100" w:beforeAutospacing="1" w:after="100" w:afterAutospacing="1" w:line="240" w:lineRule="auto"/>
              <w:contextualSpacing/>
              <w:rPr>
                <w:rFonts w:eastAsia="Times New Roman"/>
                <w:szCs w:val="24"/>
              </w:rPr>
            </w:pPr>
            <w:r w:rsidRPr="006C3DFD">
              <w:rPr>
                <w:rFonts w:eastAsia="Times New Roman"/>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376EDB" w:rsidRPr="00376EDB" w14:paraId="57F5DFBD" w14:textId="77777777" w:rsidTr="00BB5690">
        <w:trPr>
          <w:trHeight w:val="459"/>
        </w:trPr>
        <w:tc>
          <w:tcPr>
            <w:tcW w:w="851" w:type="dxa"/>
            <w:tcMar>
              <w:top w:w="0" w:type="dxa"/>
              <w:left w:w="108" w:type="dxa"/>
              <w:bottom w:w="0" w:type="dxa"/>
              <w:right w:w="108" w:type="dxa"/>
            </w:tcMar>
            <w:hideMark/>
          </w:tcPr>
          <w:p w14:paraId="5C240CBC" w14:textId="71F53CFE" w:rsidR="00376EDB" w:rsidRPr="00376EDB" w:rsidRDefault="006C3DFD" w:rsidP="00C441C0">
            <w:pPr>
              <w:suppressAutoHyphens/>
              <w:autoSpaceDN w:val="0"/>
              <w:spacing w:after="0" w:line="240" w:lineRule="auto"/>
              <w:contextualSpacing/>
              <w:rPr>
                <w:rFonts w:eastAsia="Times New Roman"/>
                <w:szCs w:val="24"/>
              </w:rPr>
            </w:pPr>
            <w:r>
              <w:rPr>
                <w:rFonts w:eastAsia="Times New Roman"/>
                <w:szCs w:val="24"/>
              </w:rPr>
              <w:t>11.12.</w:t>
            </w:r>
          </w:p>
        </w:tc>
        <w:tc>
          <w:tcPr>
            <w:tcW w:w="8576" w:type="dxa"/>
            <w:tcMar>
              <w:top w:w="0" w:type="dxa"/>
              <w:left w:w="108" w:type="dxa"/>
              <w:bottom w:w="0" w:type="dxa"/>
              <w:right w:w="108" w:type="dxa"/>
            </w:tcMar>
            <w:hideMark/>
          </w:tcPr>
          <w:p w14:paraId="4F785F89" w14:textId="49F1976B" w:rsidR="00376EDB" w:rsidRPr="00376EDB" w:rsidRDefault="006C3DFD" w:rsidP="00C441C0">
            <w:pPr>
              <w:suppressAutoHyphens/>
              <w:autoSpaceDN w:val="0"/>
              <w:spacing w:after="0" w:line="240" w:lineRule="auto"/>
              <w:contextualSpacing/>
              <w:rPr>
                <w:rFonts w:eastAsia="Times New Roman"/>
                <w:szCs w:val="24"/>
              </w:rPr>
            </w:pPr>
            <w:r w:rsidRPr="00376EDB">
              <w:rPr>
                <w:rFonts w:eastAsia="Times New Roman"/>
                <w:szCs w:val="24"/>
              </w:rPr>
              <w:t>Puses apņemas iznīcināt otras Puses iesniegtos personas datus, tiklīdz izbeidzas nepieciešamība tos apstrādāt.</w:t>
            </w:r>
          </w:p>
        </w:tc>
      </w:tr>
      <w:tr w:rsidR="006C3DFD" w:rsidRPr="00376EDB" w14:paraId="0A9D366E" w14:textId="77777777" w:rsidTr="00B9578D">
        <w:trPr>
          <w:trHeight w:val="876"/>
        </w:trPr>
        <w:tc>
          <w:tcPr>
            <w:tcW w:w="851" w:type="dxa"/>
            <w:tcMar>
              <w:top w:w="0" w:type="dxa"/>
              <w:left w:w="108" w:type="dxa"/>
              <w:bottom w:w="0" w:type="dxa"/>
              <w:right w:w="108" w:type="dxa"/>
            </w:tcMar>
          </w:tcPr>
          <w:p w14:paraId="314D09C4" w14:textId="710CACB4" w:rsidR="006C3DFD" w:rsidRDefault="006C3DFD" w:rsidP="00C441C0">
            <w:pPr>
              <w:suppressAutoHyphens/>
              <w:autoSpaceDN w:val="0"/>
              <w:spacing w:after="100" w:afterAutospacing="1" w:line="240" w:lineRule="auto"/>
              <w:contextualSpacing/>
              <w:rPr>
                <w:rFonts w:eastAsia="Times New Roman"/>
                <w:szCs w:val="24"/>
              </w:rPr>
            </w:pPr>
            <w:r>
              <w:rPr>
                <w:rFonts w:eastAsia="Times New Roman"/>
                <w:szCs w:val="24"/>
              </w:rPr>
              <w:lastRenderedPageBreak/>
              <w:t>11.13.</w:t>
            </w:r>
          </w:p>
        </w:tc>
        <w:tc>
          <w:tcPr>
            <w:tcW w:w="8576" w:type="dxa"/>
            <w:tcMar>
              <w:top w:w="0" w:type="dxa"/>
              <w:left w:w="108" w:type="dxa"/>
              <w:bottom w:w="0" w:type="dxa"/>
              <w:right w:w="108" w:type="dxa"/>
            </w:tcMar>
          </w:tcPr>
          <w:p w14:paraId="737C823C" w14:textId="0B310591" w:rsidR="006C3DFD" w:rsidRPr="00376EDB" w:rsidRDefault="006C3DFD" w:rsidP="00C441C0">
            <w:pPr>
              <w:suppressAutoHyphens/>
              <w:autoSpaceDN w:val="0"/>
              <w:spacing w:after="100" w:afterAutospacing="1" w:line="240" w:lineRule="auto"/>
              <w:contextualSpacing/>
              <w:rPr>
                <w:rFonts w:eastAsia="Times New Roman"/>
                <w:szCs w:val="24"/>
              </w:rPr>
            </w:pPr>
            <w:r w:rsidRPr="00376EDB">
              <w:rPr>
                <w:rFonts w:eastAsia="Times New Roman"/>
                <w:szCs w:val="24"/>
              </w:rPr>
              <w:t xml:space="preserve">Līgums sastādīts latviešu valodā uz … lapām (kopā ar 1.pielikumu), </w:t>
            </w:r>
            <w:r w:rsidR="00B9578D">
              <w:rPr>
                <w:rFonts w:eastAsia="Times New Roman"/>
                <w:szCs w:val="24"/>
              </w:rPr>
              <w:t xml:space="preserve">un parakstīts </w:t>
            </w:r>
            <w:r w:rsidRPr="00376EDB">
              <w:rPr>
                <w:rFonts w:eastAsia="Times New Roman"/>
                <w:szCs w:val="24"/>
              </w:rPr>
              <w:t>2 (divos) vienādos eksemplāros, katrai pusei pa 1 (vienam) eksemplāram. Abiem Līguma eksemplāriem ir vienāds juridisks spēks.</w:t>
            </w:r>
          </w:p>
        </w:tc>
      </w:tr>
      <w:tr w:rsidR="00376EDB" w:rsidRPr="00376EDB" w14:paraId="07C70FFD" w14:textId="77777777" w:rsidTr="00B9578D">
        <w:trPr>
          <w:trHeight w:val="5219"/>
        </w:trPr>
        <w:tc>
          <w:tcPr>
            <w:tcW w:w="851" w:type="dxa"/>
            <w:tcMar>
              <w:top w:w="0" w:type="dxa"/>
              <w:left w:w="108" w:type="dxa"/>
              <w:bottom w:w="0" w:type="dxa"/>
              <w:right w:w="108" w:type="dxa"/>
            </w:tcMar>
          </w:tcPr>
          <w:p w14:paraId="1A977988" w14:textId="77777777" w:rsidR="00376EDB" w:rsidRPr="00376EDB" w:rsidRDefault="00376EDB" w:rsidP="00376EDB">
            <w:pPr>
              <w:suppressAutoHyphens/>
              <w:autoSpaceDN w:val="0"/>
              <w:spacing w:after="0" w:line="256" w:lineRule="auto"/>
              <w:jc w:val="left"/>
              <w:rPr>
                <w:rFonts w:eastAsia="Times New Roman"/>
                <w:szCs w:val="24"/>
              </w:rPr>
            </w:pPr>
          </w:p>
        </w:tc>
        <w:tc>
          <w:tcPr>
            <w:tcW w:w="8576" w:type="dxa"/>
            <w:tcMar>
              <w:top w:w="0" w:type="dxa"/>
              <w:left w:w="108" w:type="dxa"/>
              <w:bottom w:w="0" w:type="dxa"/>
              <w:right w:w="108" w:type="dxa"/>
            </w:tcMar>
          </w:tcPr>
          <w:p w14:paraId="3C84DBD1" w14:textId="77777777" w:rsidR="00376EDB" w:rsidRPr="00376EDB" w:rsidRDefault="00376EDB" w:rsidP="00376EDB">
            <w:pPr>
              <w:suppressAutoHyphens/>
              <w:autoSpaceDN w:val="0"/>
              <w:spacing w:after="0" w:line="256" w:lineRule="auto"/>
              <w:jc w:val="left"/>
              <w:rPr>
                <w:rFonts w:eastAsia="Times New Roman"/>
                <w:b/>
                <w:caps/>
                <w:szCs w:val="24"/>
              </w:rPr>
            </w:pPr>
          </w:p>
          <w:p w14:paraId="2A1E6A98" w14:textId="51BDFF07" w:rsidR="00376EDB" w:rsidRPr="00376EDB" w:rsidRDefault="00376EDB" w:rsidP="00376EDB">
            <w:pPr>
              <w:tabs>
                <w:tab w:val="left" w:pos="709"/>
              </w:tabs>
              <w:suppressAutoHyphens/>
              <w:autoSpaceDN w:val="0"/>
              <w:spacing w:after="0" w:line="240" w:lineRule="auto"/>
              <w:jc w:val="center"/>
              <w:rPr>
                <w:rFonts w:eastAsia="Times New Roman"/>
                <w:b/>
                <w:caps/>
                <w:szCs w:val="24"/>
              </w:rPr>
            </w:pPr>
            <w:r w:rsidRPr="00376EDB">
              <w:rPr>
                <w:rFonts w:eastAsia="Times New Roman"/>
                <w:b/>
                <w:caps/>
                <w:szCs w:val="24"/>
              </w:rPr>
              <w:t>12.</w:t>
            </w:r>
            <w:r w:rsidRPr="00376EDB">
              <w:rPr>
                <w:rFonts w:eastAsia="Times New Roman"/>
                <w:b/>
                <w:szCs w:val="24"/>
              </w:rPr>
              <w:t xml:space="preserve"> Pušu rekvizīti</w:t>
            </w:r>
          </w:p>
          <w:p w14:paraId="6BEC0A54" w14:textId="77777777" w:rsidR="00376EDB" w:rsidRPr="00376EDB" w:rsidRDefault="00376EDB" w:rsidP="00376EDB">
            <w:pPr>
              <w:tabs>
                <w:tab w:val="left" w:pos="709"/>
              </w:tabs>
              <w:suppressAutoHyphens/>
              <w:autoSpaceDN w:val="0"/>
              <w:spacing w:after="0" w:line="240" w:lineRule="auto"/>
              <w:jc w:val="center"/>
              <w:rPr>
                <w:rFonts w:eastAsia="Times New Roman"/>
                <w:b/>
                <w:szCs w:val="24"/>
              </w:rPr>
            </w:pPr>
            <w:r w:rsidRPr="00376EDB">
              <w:rPr>
                <w:rFonts w:eastAsia="Times New Roman"/>
                <w:b/>
                <w:caps/>
                <w:szCs w:val="24"/>
              </w:rPr>
              <w:t xml:space="preserve"> </w:t>
            </w:r>
          </w:p>
          <w:tbl>
            <w:tblPr>
              <w:tblW w:w="9072" w:type="dxa"/>
              <w:tblLayout w:type="fixed"/>
              <w:tblCellMar>
                <w:left w:w="10" w:type="dxa"/>
                <w:right w:w="10" w:type="dxa"/>
              </w:tblCellMar>
              <w:tblLook w:val="04A0" w:firstRow="1" w:lastRow="0" w:firstColumn="1" w:lastColumn="0" w:noHBand="0" w:noVBand="1"/>
            </w:tblPr>
            <w:tblGrid>
              <w:gridCol w:w="4719"/>
              <w:gridCol w:w="4353"/>
            </w:tblGrid>
            <w:tr w:rsidR="00376EDB" w:rsidRPr="00376EDB" w14:paraId="2EAA9ED7" w14:textId="77777777" w:rsidTr="009E7730">
              <w:tc>
                <w:tcPr>
                  <w:tcW w:w="4719" w:type="dxa"/>
                  <w:tcMar>
                    <w:top w:w="0" w:type="dxa"/>
                    <w:left w:w="108" w:type="dxa"/>
                    <w:bottom w:w="0" w:type="dxa"/>
                    <w:right w:w="108" w:type="dxa"/>
                  </w:tcMar>
                </w:tcPr>
                <w:p w14:paraId="595532CC" w14:textId="77777777" w:rsidR="00376EDB" w:rsidRPr="00376EDB" w:rsidRDefault="00376EDB" w:rsidP="00376EDB">
                  <w:pPr>
                    <w:spacing w:after="120" w:line="240" w:lineRule="auto"/>
                    <w:jc w:val="left"/>
                    <w:rPr>
                      <w:rFonts w:eastAsia="Times New Roman"/>
                      <w:b/>
                      <w:bCs/>
                      <w:szCs w:val="24"/>
                    </w:rPr>
                  </w:pPr>
                </w:p>
                <w:p w14:paraId="05C8F4B2" w14:textId="77777777" w:rsidR="009E7730" w:rsidRPr="009E7730" w:rsidRDefault="009E7730" w:rsidP="009E7730">
                  <w:pPr>
                    <w:tabs>
                      <w:tab w:val="left" w:pos="709"/>
                    </w:tabs>
                    <w:suppressAutoHyphens/>
                    <w:autoSpaceDN w:val="0"/>
                    <w:spacing w:after="0" w:line="256" w:lineRule="auto"/>
                    <w:jc w:val="left"/>
                    <w:rPr>
                      <w:rFonts w:eastAsia="Times New Roman"/>
                      <w:b/>
                      <w:sz w:val="22"/>
                    </w:rPr>
                  </w:pPr>
                  <w:r w:rsidRPr="009E7730">
                    <w:rPr>
                      <w:rFonts w:eastAsia="Times New Roman"/>
                      <w:b/>
                      <w:sz w:val="22"/>
                    </w:rPr>
                    <w:t>PIRCĒJS:</w:t>
                  </w:r>
                </w:p>
                <w:p w14:paraId="095FF336" w14:textId="77777777" w:rsidR="009E7730" w:rsidRPr="009E7730" w:rsidRDefault="009E7730" w:rsidP="009E7730">
                  <w:pPr>
                    <w:tabs>
                      <w:tab w:val="left" w:pos="709"/>
                    </w:tabs>
                    <w:suppressAutoHyphens/>
                    <w:autoSpaceDN w:val="0"/>
                    <w:spacing w:after="0" w:line="256" w:lineRule="auto"/>
                    <w:jc w:val="left"/>
                    <w:rPr>
                      <w:rFonts w:eastAsia="Times New Roman"/>
                      <w:b/>
                      <w:sz w:val="22"/>
                    </w:rPr>
                  </w:pPr>
                  <w:r w:rsidRPr="009E7730">
                    <w:rPr>
                      <w:rFonts w:eastAsia="Times New Roman"/>
                      <w:b/>
                      <w:sz w:val="22"/>
                    </w:rPr>
                    <w:t>VAS „Latvijas dzelzceļš” struktūrvienība</w:t>
                  </w:r>
                </w:p>
                <w:p w14:paraId="410207FA" w14:textId="13D5D38E" w:rsidR="009E7730" w:rsidRPr="009E7730" w:rsidRDefault="009E7730" w:rsidP="009E7730">
                  <w:pPr>
                    <w:tabs>
                      <w:tab w:val="left" w:pos="709"/>
                    </w:tabs>
                    <w:suppressAutoHyphens/>
                    <w:autoSpaceDN w:val="0"/>
                    <w:spacing w:after="0" w:line="256" w:lineRule="auto"/>
                    <w:jc w:val="left"/>
                    <w:rPr>
                      <w:rFonts w:eastAsia="Times New Roman"/>
                      <w:b/>
                      <w:sz w:val="22"/>
                    </w:rPr>
                  </w:pPr>
                  <w:r w:rsidRPr="009E7730">
                    <w:rPr>
                      <w:rFonts w:eastAsia="Times New Roman"/>
                      <w:b/>
                      <w:sz w:val="22"/>
                    </w:rPr>
                    <w:t>Elektrotehniskā pārvalde</w:t>
                  </w:r>
                </w:p>
                <w:p w14:paraId="05F8E5DA" w14:textId="77777777" w:rsidR="009E7730" w:rsidRPr="009E7730" w:rsidRDefault="009E7730" w:rsidP="009E7730">
                  <w:pPr>
                    <w:tabs>
                      <w:tab w:val="left" w:pos="709"/>
                    </w:tabs>
                    <w:suppressAutoHyphens/>
                    <w:autoSpaceDN w:val="0"/>
                    <w:spacing w:after="0" w:line="256" w:lineRule="auto"/>
                    <w:jc w:val="left"/>
                    <w:rPr>
                      <w:rFonts w:eastAsia="Times New Roman"/>
                      <w:sz w:val="22"/>
                    </w:rPr>
                  </w:pPr>
                  <w:r w:rsidRPr="009E7730">
                    <w:rPr>
                      <w:rFonts w:eastAsia="Times New Roman"/>
                      <w:sz w:val="22"/>
                    </w:rPr>
                    <w:t>Juridiskā adrese: Gogoļa iela 3, Rīga, LV-1547</w:t>
                  </w:r>
                </w:p>
                <w:p w14:paraId="3896A27B" w14:textId="77777777" w:rsidR="009E7730" w:rsidRPr="009E7730" w:rsidRDefault="009E7730" w:rsidP="009E7730">
                  <w:pPr>
                    <w:tabs>
                      <w:tab w:val="left" w:pos="709"/>
                    </w:tabs>
                    <w:suppressAutoHyphens/>
                    <w:autoSpaceDN w:val="0"/>
                    <w:spacing w:after="0" w:line="256" w:lineRule="auto"/>
                    <w:jc w:val="left"/>
                    <w:rPr>
                      <w:rFonts w:eastAsia="Times New Roman"/>
                      <w:sz w:val="22"/>
                    </w:rPr>
                  </w:pPr>
                  <w:r w:rsidRPr="009E7730">
                    <w:rPr>
                      <w:rFonts w:eastAsia="Times New Roman"/>
                      <w:sz w:val="22"/>
                    </w:rPr>
                    <w:t>Vienotais Reģ. Nr. 40003032065</w:t>
                  </w:r>
                </w:p>
                <w:p w14:paraId="05E40AB3" w14:textId="77777777" w:rsidR="009E7730" w:rsidRPr="009E7730" w:rsidRDefault="009E7730" w:rsidP="009E7730">
                  <w:pPr>
                    <w:tabs>
                      <w:tab w:val="left" w:pos="709"/>
                    </w:tabs>
                    <w:suppressAutoHyphens/>
                    <w:autoSpaceDN w:val="0"/>
                    <w:spacing w:after="0" w:line="256" w:lineRule="auto"/>
                    <w:jc w:val="left"/>
                    <w:rPr>
                      <w:rFonts w:eastAsia="Times New Roman"/>
                      <w:sz w:val="22"/>
                    </w:rPr>
                  </w:pPr>
                  <w:smartTag w:uri="urn:schemas-microsoft-com:office:smarttags" w:element="stockticker">
                    <w:r w:rsidRPr="009E7730">
                      <w:rPr>
                        <w:rFonts w:eastAsia="Times New Roman"/>
                        <w:sz w:val="22"/>
                      </w:rPr>
                      <w:t>PVN</w:t>
                    </w:r>
                  </w:smartTag>
                  <w:r w:rsidRPr="009E7730">
                    <w:rPr>
                      <w:rFonts w:eastAsia="Times New Roman"/>
                      <w:sz w:val="22"/>
                    </w:rPr>
                    <w:t xml:space="preserve"> reģ. Nr. LV40003032065</w:t>
                  </w:r>
                </w:p>
                <w:p w14:paraId="187B297B" w14:textId="77777777" w:rsidR="009E7730" w:rsidRPr="009E7730" w:rsidRDefault="009E7730" w:rsidP="009E7730">
                  <w:pPr>
                    <w:tabs>
                      <w:tab w:val="left" w:pos="709"/>
                    </w:tabs>
                    <w:suppressAutoHyphens/>
                    <w:autoSpaceDN w:val="0"/>
                    <w:spacing w:after="0" w:line="256" w:lineRule="auto"/>
                    <w:jc w:val="left"/>
                    <w:rPr>
                      <w:rFonts w:eastAsia="Times New Roman"/>
                      <w:bCs/>
                      <w:sz w:val="22"/>
                      <w:lang w:val="en-GB"/>
                    </w:rPr>
                  </w:pPr>
                  <w:r w:rsidRPr="009E7730">
                    <w:rPr>
                      <w:rFonts w:eastAsia="Times New Roman"/>
                      <w:bCs/>
                      <w:sz w:val="22"/>
                    </w:rPr>
                    <w:t>Banka konta Nr.:</w:t>
                  </w:r>
                  <w:r w:rsidRPr="009E7730">
                    <w:rPr>
                      <w:rFonts w:eastAsia="Times New Roman"/>
                      <w:bCs/>
                      <w:sz w:val="22"/>
                      <w:lang w:val="en-GB"/>
                    </w:rPr>
                    <w:t xml:space="preserve"> LV58 NDEA 0000 0802 4964 5</w:t>
                  </w:r>
                </w:p>
                <w:p w14:paraId="47F30CDB" w14:textId="77777777" w:rsidR="009E7730" w:rsidRPr="009E7730" w:rsidRDefault="009E7730" w:rsidP="009E7730">
                  <w:pPr>
                    <w:tabs>
                      <w:tab w:val="left" w:pos="709"/>
                    </w:tabs>
                    <w:suppressAutoHyphens/>
                    <w:autoSpaceDN w:val="0"/>
                    <w:spacing w:after="0" w:line="256" w:lineRule="auto"/>
                    <w:jc w:val="left"/>
                    <w:rPr>
                      <w:rFonts w:eastAsia="Times New Roman"/>
                      <w:sz w:val="22"/>
                    </w:rPr>
                  </w:pPr>
                  <w:r w:rsidRPr="009E7730">
                    <w:rPr>
                      <w:rFonts w:eastAsia="Times New Roman"/>
                      <w:sz w:val="22"/>
                    </w:rPr>
                    <w:t>Bankas nosaukums: Luminor Bank AS Latvijas filiāle</w:t>
                  </w:r>
                </w:p>
                <w:p w14:paraId="5240F7BD" w14:textId="77777777" w:rsidR="009E7730" w:rsidRPr="009E7730" w:rsidRDefault="009E7730" w:rsidP="009E7730">
                  <w:pPr>
                    <w:tabs>
                      <w:tab w:val="left" w:pos="709"/>
                    </w:tabs>
                    <w:suppressAutoHyphens/>
                    <w:autoSpaceDN w:val="0"/>
                    <w:spacing w:after="0" w:line="256" w:lineRule="auto"/>
                    <w:jc w:val="left"/>
                    <w:rPr>
                      <w:rFonts w:eastAsia="Times New Roman"/>
                      <w:sz w:val="22"/>
                    </w:rPr>
                  </w:pPr>
                  <w:r w:rsidRPr="009E7730">
                    <w:rPr>
                      <w:rFonts w:eastAsia="Times New Roman"/>
                      <w:sz w:val="22"/>
                    </w:rPr>
                    <w:t>Bankas kods: NDEALV2X</w:t>
                  </w:r>
                </w:p>
                <w:p w14:paraId="216CE0C2" w14:textId="77777777" w:rsidR="009E7730" w:rsidRPr="009E7730" w:rsidRDefault="009E7730" w:rsidP="009E7730">
                  <w:pPr>
                    <w:tabs>
                      <w:tab w:val="left" w:pos="709"/>
                    </w:tabs>
                    <w:suppressAutoHyphens/>
                    <w:autoSpaceDN w:val="0"/>
                    <w:spacing w:after="0" w:line="256" w:lineRule="auto"/>
                    <w:jc w:val="left"/>
                    <w:rPr>
                      <w:rFonts w:eastAsia="Times New Roman"/>
                      <w:b/>
                      <w:sz w:val="22"/>
                    </w:rPr>
                  </w:pPr>
                  <w:r w:rsidRPr="009E7730">
                    <w:rPr>
                      <w:rFonts w:eastAsia="Times New Roman"/>
                      <w:b/>
                      <w:sz w:val="22"/>
                    </w:rPr>
                    <w:t>Kontaktinformācija:</w:t>
                  </w:r>
                </w:p>
                <w:p w14:paraId="68F736CF" w14:textId="3A464A2C" w:rsidR="009E7730" w:rsidRPr="009E7730" w:rsidRDefault="009E7730" w:rsidP="009E7730">
                  <w:pPr>
                    <w:tabs>
                      <w:tab w:val="left" w:pos="709"/>
                    </w:tabs>
                    <w:suppressAutoHyphens/>
                    <w:autoSpaceDN w:val="0"/>
                    <w:spacing w:after="0" w:line="256" w:lineRule="auto"/>
                    <w:jc w:val="left"/>
                    <w:rPr>
                      <w:rFonts w:eastAsia="Times New Roman"/>
                      <w:sz w:val="22"/>
                    </w:rPr>
                  </w:pPr>
                  <w:r w:rsidRPr="009E7730">
                    <w:rPr>
                      <w:rFonts w:eastAsia="Times New Roman"/>
                      <w:sz w:val="22"/>
                    </w:rPr>
                    <w:t xml:space="preserve">faktiskā adrese: </w:t>
                  </w:r>
                  <w:r w:rsidR="007E55BE">
                    <w:rPr>
                      <w:rFonts w:eastAsia="Times New Roman"/>
                      <w:sz w:val="22"/>
                    </w:rPr>
                    <w:t>Gogoļa iela 3</w:t>
                  </w:r>
                  <w:r w:rsidRPr="009E7730">
                    <w:rPr>
                      <w:rFonts w:eastAsia="Times New Roman"/>
                      <w:sz w:val="22"/>
                    </w:rPr>
                    <w:t>, Rīg</w:t>
                  </w:r>
                  <w:r w:rsidR="007E55BE">
                    <w:rPr>
                      <w:rFonts w:eastAsia="Times New Roman"/>
                      <w:sz w:val="22"/>
                    </w:rPr>
                    <w:t>a</w:t>
                  </w:r>
                  <w:r w:rsidRPr="009E7730">
                    <w:rPr>
                      <w:rFonts w:eastAsia="Times New Roman"/>
                      <w:sz w:val="22"/>
                    </w:rPr>
                    <w:t>, LV-1</w:t>
                  </w:r>
                  <w:r w:rsidR="007E55BE">
                    <w:rPr>
                      <w:rFonts w:eastAsia="Times New Roman"/>
                      <w:sz w:val="22"/>
                    </w:rPr>
                    <w:t>547,</w:t>
                  </w:r>
                </w:p>
                <w:p w14:paraId="6EFE9636" w14:textId="58B8D62A" w:rsidR="009E7730" w:rsidRPr="009E7730" w:rsidRDefault="009E7730" w:rsidP="009E7730">
                  <w:pPr>
                    <w:tabs>
                      <w:tab w:val="left" w:pos="709"/>
                    </w:tabs>
                    <w:suppressAutoHyphens/>
                    <w:autoSpaceDN w:val="0"/>
                    <w:spacing w:after="0" w:line="256" w:lineRule="auto"/>
                    <w:jc w:val="left"/>
                    <w:rPr>
                      <w:rFonts w:eastAsia="Times New Roman"/>
                      <w:sz w:val="22"/>
                    </w:rPr>
                  </w:pPr>
                  <w:r w:rsidRPr="009E7730">
                    <w:rPr>
                      <w:rFonts w:eastAsia="Times New Roman"/>
                      <w:sz w:val="22"/>
                    </w:rPr>
                    <w:t>tālr</w:t>
                  </w:r>
                  <w:r>
                    <w:rPr>
                      <w:rFonts w:eastAsia="Times New Roman"/>
                      <w:sz w:val="22"/>
                    </w:rPr>
                    <w:t xml:space="preserve">………….., </w:t>
                  </w:r>
                  <w:r w:rsidRPr="009E7730">
                    <w:rPr>
                      <w:rFonts w:eastAsia="Times New Roman"/>
                      <w:sz w:val="22"/>
                    </w:rPr>
                    <w:t>fakss</w:t>
                  </w:r>
                  <w:r>
                    <w:rPr>
                      <w:rFonts w:eastAsia="Times New Roman"/>
                      <w:sz w:val="22"/>
                    </w:rPr>
                    <w:t>:………………..</w:t>
                  </w:r>
                </w:p>
                <w:p w14:paraId="5734ABD5" w14:textId="3FA0053C" w:rsidR="00376EDB" w:rsidRPr="00376EDB" w:rsidRDefault="009E7730" w:rsidP="009E7730">
                  <w:pPr>
                    <w:tabs>
                      <w:tab w:val="left" w:pos="709"/>
                    </w:tabs>
                    <w:suppressAutoHyphens/>
                    <w:autoSpaceDN w:val="0"/>
                    <w:spacing w:after="0" w:line="256" w:lineRule="auto"/>
                    <w:jc w:val="left"/>
                    <w:rPr>
                      <w:rFonts w:eastAsia="Times New Roman"/>
                      <w:szCs w:val="24"/>
                    </w:rPr>
                  </w:pPr>
                  <w:r w:rsidRPr="009E7730">
                    <w:rPr>
                      <w:rFonts w:eastAsia="Times New Roman"/>
                      <w:bCs/>
                      <w:sz w:val="22"/>
                    </w:rPr>
                    <w:t>e-pasts:</w:t>
                  </w:r>
                  <w:r>
                    <w:rPr>
                      <w:rFonts w:eastAsia="Times New Roman"/>
                      <w:bCs/>
                      <w:sz w:val="22"/>
                    </w:rPr>
                    <w:t>……………</w:t>
                  </w:r>
                </w:p>
              </w:tc>
              <w:tc>
                <w:tcPr>
                  <w:tcW w:w="4353" w:type="dxa"/>
                  <w:tcMar>
                    <w:top w:w="0" w:type="dxa"/>
                    <w:left w:w="108" w:type="dxa"/>
                    <w:bottom w:w="0" w:type="dxa"/>
                    <w:right w:w="108" w:type="dxa"/>
                  </w:tcMar>
                  <w:hideMark/>
                </w:tcPr>
                <w:p w14:paraId="1AB0E3B2" w14:textId="77777777" w:rsidR="00376EDB" w:rsidRPr="00376EDB" w:rsidRDefault="00376EDB" w:rsidP="00376EDB">
                  <w:pPr>
                    <w:tabs>
                      <w:tab w:val="left" w:pos="709"/>
                    </w:tabs>
                    <w:suppressAutoHyphens/>
                    <w:autoSpaceDN w:val="0"/>
                    <w:spacing w:after="0" w:line="256" w:lineRule="auto"/>
                    <w:rPr>
                      <w:rFonts w:eastAsia="Times New Roman"/>
                      <w:b/>
                      <w:szCs w:val="24"/>
                    </w:rPr>
                  </w:pPr>
                </w:p>
                <w:p w14:paraId="7FDF434E" w14:textId="77777777" w:rsidR="009E7730" w:rsidRPr="009E7730" w:rsidRDefault="009E7730" w:rsidP="009E7730">
                  <w:pPr>
                    <w:tabs>
                      <w:tab w:val="left" w:pos="709"/>
                    </w:tabs>
                    <w:spacing w:after="0" w:line="240" w:lineRule="auto"/>
                    <w:rPr>
                      <w:rFonts w:eastAsia="Times New Roman"/>
                      <w:b/>
                      <w:sz w:val="22"/>
                    </w:rPr>
                  </w:pPr>
                  <w:r w:rsidRPr="009E7730">
                    <w:rPr>
                      <w:rFonts w:eastAsia="Times New Roman"/>
                      <w:b/>
                      <w:sz w:val="22"/>
                    </w:rPr>
                    <w:t>PĀRDEVĒJS:</w:t>
                  </w:r>
                </w:p>
                <w:p w14:paraId="3325F3AF" w14:textId="77777777" w:rsidR="009E7730" w:rsidRPr="009E7730" w:rsidRDefault="009E7730" w:rsidP="009E7730">
                  <w:pPr>
                    <w:spacing w:after="0" w:line="240" w:lineRule="auto"/>
                    <w:rPr>
                      <w:rFonts w:eastAsia="Times New Roman"/>
                      <w:sz w:val="22"/>
                    </w:rPr>
                  </w:pPr>
                  <w:r w:rsidRPr="009E7730">
                    <w:rPr>
                      <w:rFonts w:eastAsia="Times New Roman"/>
                      <w:sz w:val="22"/>
                    </w:rPr>
                    <w:t>...................</w:t>
                  </w:r>
                </w:p>
                <w:p w14:paraId="52024D3A" w14:textId="77777777" w:rsidR="009E7730" w:rsidRPr="009E7730" w:rsidRDefault="009E7730" w:rsidP="009E7730">
                  <w:pPr>
                    <w:spacing w:after="0" w:line="240" w:lineRule="auto"/>
                    <w:rPr>
                      <w:rFonts w:eastAsia="Times New Roman"/>
                      <w:sz w:val="22"/>
                    </w:rPr>
                  </w:pPr>
                  <w:r w:rsidRPr="009E7730">
                    <w:rPr>
                      <w:rFonts w:eastAsia="Times New Roman"/>
                      <w:sz w:val="22"/>
                    </w:rPr>
                    <w:t>Juridiskā adrese: ..................</w:t>
                  </w:r>
                </w:p>
                <w:p w14:paraId="3D597CF1" w14:textId="77777777" w:rsidR="009E7730" w:rsidRPr="009E7730" w:rsidRDefault="009E7730" w:rsidP="009E7730">
                  <w:pPr>
                    <w:spacing w:after="0" w:line="240" w:lineRule="auto"/>
                    <w:rPr>
                      <w:rFonts w:eastAsia="Times New Roman"/>
                      <w:sz w:val="22"/>
                    </w:rPr>
                  </w:pPr>
                  <w:r w:rsidRPr="009E7730">
                    <w:rPr>
                      <w:rFonts w:eastAsia="Times New Roman"/>
                      <w:sz w:val="22"/>
                    </w:rPr>
                    <w:t>Vienotais Reģ.Nr. ..................</w:t>
                  </w:r>
                </w:p>
                <w:p w14:paraId="2D1AFF58" w14:textId="77777777" w:rsidR="009E7730" w:rsidRPr="009E7730" w:rsidRDefault="009E7730" w:rsidP="009E7730">
                  <w:pPr>
                    <w:spacing w:after="0" w:line="240" w:lineRule="auto"/>
                    <w:rPr>
                      <w:rFonts w:eastAsia="Times New Roman"/>
                      <w:sz w:val="22"/>
                    </w:rPr>
                  </w:pPr>
                  <w:r w:rsidRPr="009E7730">
                    <w:rPr>
                      <w:rFonts w:eastAsia="Times New Roman"/>
                      <w:sz w:val="22"/>
                    </w:rPr>
                    <w:t>PVN reģ. Nr.: ...............</w:t>
                  </w:r>
                </w:p>
                <w:p w14:paraId="7FC2ABFB" w14:textId="77777777" w:rsidR="009E7730" w:rsidRPr="009E7730" w:rsidRDefault="009E7730" w:rsidP="009E7730">
                  <w:pPr>
                    <w:spacing w:after="0" w:line="240" w:lineRule="auto"/>
                    <w:rPr>
                      <w:rFonts w:eastAsia="Times New Roman"/>
                      <w:sz w:val="22"/>
                    </w:rPr>
                  </w:pPr>
                  <w:r w:rsidRPr="009E7730">
                    <w:rPr>
                      <w:rFonts w:eastAsia="Times New Roman"/>
                      <w:sz w:val="22"/>
                    </w:rPr>
                    <w:t>Banka konta Nr. ..............</w:t>
                  </w:r>
                </w:p>
                <w:p w14:paraId="6A4CB44B" w14:textId="77777777" w:rsidR="009E7730" w:rsidRPr="009E7730" w:rsidRDefault="009E7730" w:rsidP="009E7730">
                  <w:pPr>
                    <w:spacing w:after="0" w:line="240" w:lineRule="auto"/>
                    <w:rPr>
                      <w:rFonts w:eastAsia="Times New Roman"/>
                      <w:sz w:val="22"/>
                    </w:rPr>
                  </w:pPr>
                  <w:r w:rsidRPr="009E7730">
                    <w:rPr>
                      <w:rFonts w:eastAsia="Times New Roman"/>
                      <w:sz w:val="22"/>
                    </w:rPr>
                    <w:t>Bankas nosaukums:.................</w:t>
                  </w:r>
                </w:p>
                <w:p w14:paraId="1BAD81AE" w14:textId="77777777" w:rsidR="009E7730" w:rsidRPr="009E7730" w:rsidRDefault="009E7730" w:rsidP="009E7730">
                  <w:pPr>
                    <w:spacing w:after="0" w:line="240" w:lineRule="auto"/>
                    <w:rPr>
                      <w:rFonts w:eastAsia="Times New Roman"/>
                      <w:sz w:val="22"/>
                    </w:rPr>
                  </w:pPr>
                  <w:r w:rsidRPr="009E7730">
                    <w:rPr>
                      <w:rFonts w:eastAsia="Times New Roman"/>
                      <w:sz w:val="22"/>
                    </w:rPr>
                    <w:t>Bankas kods: ...................</w:t>
                  </w:r>
                </w:p>
                <w:p w14:paraId="6A54C148" w14:textId="77777777" w:rsidR="009E7730" w:rsidRPr="009E7730" w:rsidRDefault="009E7730" w:rsidP="009E7730">
                  <w:pPr>
                    <w:tabs>
                      <w:tab w:val="left" w:pos="709"/>
                    </w:tabs>
                    <w:spacing w:after="0" w:line="240" w:lineRule="auto"/>
                    <w:rPr>
                      <w:rFonts w:eastAsia="Times New Roman"/>
                      <w:b/>
                      <w:sz w:val="22"/>
                    </w:rPr>
                  </w:pPr>
                  <w:r w:rsidRPr="009E7730">
                    <w:rPr>
                      <w:rFonts w:eastAsia="Times New Roman"/>
                      <w:b/>
                      <w:sz w:val="22"/>
                    </w:rPr>
                    <w:t>Kontaktinformācija:</w:t>
                  </w:r>
                </w:p>
                <w:p w14:paraId="5087D586" w14:textId="77777777" w:rsidR="009E7730" w:rsidRPr="009E7730" w:rsidRDefault="009E7730" w:rsidP="009E7730">
                  <w:pPr>
                    <w:spacing w:after="0" w:line="240" w:lineRule="auto"/>
                    <w:rPr>
                      <w:rFonts w:eastAsia="Times New Roman"/>
                      <w:sz w:val="22"/>
                    </w:rPr>
                  </w:pPr>
                  <w:r w:rsidRPr="009E7730">
                    <w:rPr>
                      <w:rFonts w:eastAsia="Times New Roman"/>
                      <w:sz w:val="22"/>
                    </w:rPr>
                    <w:t>Tālr. ..........., fakss: ..............</w:t>
                  </w:r>
                </w:p>
                <w:p w14:paraId="33646CB1" w14:textId="061764E1" w:rsidR="00376EDB" w:rsidRPr="00376EDB" w:rsidRDefault="009E7730" w:rsidP="009E7730">
                  <w:pPr>
                    <w:tabs>
                      <w:tab w:val="left" w:pos="709"/>
                    </w:tabs>
                    <w:suppressAutoHyphens/>
                    <w:autoSpaceDN w:val="0"/>
                    <w:spacing w:after="0" w:line="257" w:lineRule="auto"/>
                    <w:rPr>
                      <w:rFonts w:eastAsia="Times New Roman"/>
                      <w:szCs w:val="24"/>
                    </w:rPr>
                  </w:pPr>
                  <w:r w:rsidRPr="009E7730">
                    <w:rPr>
                      <w:rFonts w:eastAsia="Times New Roman"/>
                      <w:sz w:val="22"/>
                    </w:rPr>
                    <w:t>e-pasts: ...............</w:t>
                  </w:r>
                </w:p>
              </w:tc>
            </w:tr>
          </w:tbl>
          <w:p w14:paraId="629C5E18" w14:textId="77777777" w:rsidR="00376EDB" w:rsidRPr="00376EDB" w:rsidRDefault="00376EDB" w:rsidP="00376EDB">
            <w:pPr>
              <w:tabs>
                <w:tab w:val="center" w:pos="4536"/>
                <w:tab w:val="right" w:pos="9072"/>
              </w:tabs>
              <w:suppressAutoHyphens/>
              <w:autoSpaceDN w:val="0"/>
              <w:spacing w:after="0" w:line="240" w:lineRule="auto"/>
              <w:jc w:val="left"/>
              <w:rPr>
                <w:rFonts w:eastAsia="Times New Roman"/>
                <w:szCs w:val="24"/>
              </w:rPr>
            </w:pPr>
          </w:p>
          <w:tbl>
            <w:tblPr>
              <w:tblW w:w="9214" w:type="dxa"/>
              <w:tblLayout w:type="fixed"/>
              <w:tblCellMar>
                <w:left w:w="10" w:type="dxa"/>
                <w:right w:w="10" w:type="dxa"/>
              </w:tblCellMar>
              <w:tblLook w:val="04A0" w:firstRow="1" w:lastRow="0" w:firstColumn="1" w:lastColumn="0" w:noHBand="0" w:noVBand="1"/>
            </w:tblPr>
            <w:tblGrid>
              <w:gridCol w:w="4536"/>
              <w:gridCol w:w="4678"/>
            </w:tblGrid>
            <w:tr w:rsidR="00376EDB" w:rsidRPr="00376EDB" w14:paraId="6A256482" w14:textId="77777777" w:rsidTr="00376EDB">
              <w:tc>
                <w:tcPr>
                  <w:tcW w:w="4536" w:type="dxa"/>
                  <w:tcMar>
                    <w:top w:w="0" w:type="dxa"/>
                    <w:left w:w="108" w:type="dxa"/>
                    <w:bottom w:w="0" w:type="dxa"/>
                    <w:right w:w="108" w:type="dxa"/>
                  </w:tcMar>
                </w:tcPr>
                <w:p w14:paraId="23D29D35" w14:textId="77777777" w:rsidR="00376EDB" w:rsidRPr="00376EDB" w:rsidRDefault="00376EDB" w:rsidP="00376EDB">
                  <w:pPr>
                    <w:suppressAutoHyphens/>
                    <w:autoSpaceDN w:val="0"/>
                    <w:spacing w:after="0" w:line="256" w:lineRule="auto"/>
                    <w:jc w:val="left"/>
                    <w:rPr>
                      <w:rFonts w:eastAsia="Times New Roman"/>
                      <w:bCs/>
                      <w:szCs w:val="24"/>
                      <w:u w:val="single"/>
                    </w:rPr>
                  </w:pPr>
                </w:p>
                <w:p w14:paraId="61E5AF9A" w14:textId="77777777" w:rsidR="00376EDB" w:rsidRPr="00376EDB" w:rsidRDefault="00376EDB" w:rsidP="00376EDB">
                  <w:pPr>
                    <w:suppressAutoHyphens/>
                    <w:autoSpaceDN w:val="0"/>
                    <w:spacing w:after="0" w:line="256" w:lineRule="auto"/>
                    <w:jc w:val="left"/>
                    <w:rPr>
                      <w:rFonts w:eastAsia="Times New Roman"/>
                      <w:bCs/>
                      <w:szCs w:val="24"/>
                    </w:rPr>
                  </w:pPr>
                  <w:r w:rsidRPr="00376EDB">
                    <w:rPr>
                      <w:rFonts w:eastAsia="Times New Roman"/>
                      <w:b/>
                      <w:szCs w:val="24"/>
                    </w:rPr>
                    <w:t>PIRCĒJS</w:t>
                  </w:r>
                </w:p>
                <w:p w14:paraId="438E8D5F" w14:textId="77777777" w:rsidR="00376EDB" w:rsidRPr="00376EDB" w:rsidRDefault="00376EDB" w:rsidP="00376EDB">
                  <w:pPr>
                    <w:suppressAutoHyphens/>
                    <w:autoSpaceDN w:val="0"/>
                    <w:spacing w:after="0" w:line="256" w:lineRule="auto"/>
                    <w:jc w:val="left"/>
                    <w:rPr>
                      <w:rFonts w:eastAsia="Times New Roman"/>
                      <w:bCs/>
                      <w:szCs w:val="24"/>
                    </w:rPr>
                  </w:pPr>
                </w:p>
                <w:p w14:paraId="4ED25AF7" w14:textId="77777777" w:rsidR="00376EDB" w:rsidRPr="00376EDB" w:rsidRDefault="00376EDB" w:rsidP="00376EDB">
                  <w:pPr>
                    <w:suppressAutoHyphens/>
                    <w:autoSpaceDN w:val="0"/>
                    <w:spacing w:after="0" w:line="256" w:lineRule="auto"/>
                    <w:jc w:val="left"/>
                    <w:rPr>
                      <w:rFonts w:eastAsia="Times New Roman"/>
                      <w:bCs/>
                      <w:szCs w:val="24"/>
                    </w:rPr>
                  </w:pPr>
                  <w:r w:rsidRPr="00376EDB">
                    <w:rPr>
                      <w:rFonts w:eastAsia="Times New Roman"/>
                      <w:bCs/>
                      <w:szCs w:val="24"/>
                    </w:rPr>
                    <w:t>_____________(….)</w:t>
                  </w:r>
                </w:p>
                <w:p w14:paraId="76F88D52" w14:textId="77777777" w:rsidR="00376EDB" w:rsidRPr="00376EDB" w:rsidRDefault="00376EDB" w:rsidP="00376EDB">
                  <w:pPr>
                    <w:suppressAutoHyphens/>
                    <w:autoSpaceDN w:val="0"/>
                    <w:spacing w:after="0" w:line="256" w:lineRule="auto"/>
                    <w:jc w:val="left"/>
                    <w:rPr>
                      <w:rFonts w:eastAsia="Times New Roman"/>
                      <w:bCs/>
                      <w:szCs w:val="24"/>
                    </w:rPr>
                  </w:pPr>
                </w:p>
                <w:p w14:paraId="38526997" w14:textId="77777777" w:rsidR="00376EDB" w:rsidRPr="00376EDB" w:rsidRDefault="00376EDB" w:rsidP="00376EDB">
                  <w:pPr>
                    <w:suppressAutoHyphens/>
                    <w:autoSpaceDN w:val="0"/>
                    <w:spacing w:after="0" w:line="256" w:lineRule="auto"/>
                    <w:jc w:val="left"/>
                    <w:rPr>
                      <w:rFonts w:eastAsia="Times New Roman"/>
                      <w:szCs w:val="24"/>
                    </w:rPr>
                  </w:pPr>
                </w:p>
                <w:p w14:paraId="4CA9A7C9" w14:textId="77777777" w:rsidR="00376EDB" w:rsidRPr="00376EDB" w:rsidRDefault="00376EDB" w:rsidP="00376EDB">
                  <w:pPr>
                    <w:suppressAutoHyphens/>
                    <w:autoSpaceDN w:val="0"/>
                    <w:spacing w:after="0" w:line="256" w:lineRule="auto"/>
                    <w:jc w:val="left"/>
                    <w:rPr>
                      <w:rFonts w:eastAsia="Times New Roman"/>
                      <w:szCs w:val="24"/>
                    </w:rPr>
                  </w:pPr>
                  <w:r w:rsidRPr="00376EDB">
                    <w:rPr>
                      <w:rFonts w:eastAsia="Times New Roman"/>
                      <w:szCs w:val="24"/>
                    </w:rPr>
                    <w:t>2020. gada “___” ________</w:t>
                  </w:r>
                </w:p>
                <w:p w14:paraId="2396B35F" w14:textId="77777777" w:rsidR="00376EDB" w:rsidRPr="00376EDB" w:rsidRDefault="00376EDB" w:rsidP="00376EDB">
                  <w:pPr>
                    <w:suppressAutoHyphens/>
                    <w:autoSpaceDN w:val="0"/>
                    <w:spacing w:after="0" w:line="256" w:lineRule="auto"/>
                    <w:jc w:val="left"/>
                    <w:rPr>
                      <w:rFonts w:eastAsia="Times New Roman"/>
                      <w:bCs/>
                      <w:szCs w:val="24"/>
                    </w:rPr>
                  </w:pPr>
                </w:p>
              </w:tc>
              <w:tc>
                <w:tcPr>
                  <w:tcW w:w="4678" w:type="dxa"/>
                  <w:tcMar>
                    <w:top w:w="0" w:type="dxa"/>
                    <w:left w:w="108" w:type="dxa"/>
                    <w:bottom w:w="0" w:type="dxa"/>
                    <w:right w:w="108" w:type="dxa"/>
                  </w:tcMar>
                </w:tcPr>
                <w:p w14:paraId="676C05D2" w14:textId="77777777" w:rsidR="00376EDB" w:rsidRPr="00376EDB" w:rsidRDefault="00376EDB" w:rsidP="00376EDB">
                  <w:pPr>
                    <w:suppressAutoHyphens/>
                    <w:autoSpaceDN w:val="0"/>
                    <w:spacing w:after="0" w:line="256" w:lineRule="auto"/>
                    <w:jc w:val="left"/>
                    <w:rPr>
                      <w:rFonts w:eastAsia="Times New Roman"/>
                      <w:bCs/>
                      <w:szCs w:val="24"/>
                    </w:rPr>
                  </w:pPr>
                </w:p>
                <w:p w14:paraId="36283FFA" w14:textId="77777777" w:rsidR="00376EDB" w:rsidRPr="00376EDB" w:rsidRDefault="00376EDB" w:rsidP="00376EDB">
                  <w:pPr>
                    <w:suppressAutoHyphens/>
                    <w:autoSpaceDN w:val="0"/>
                    <w:spacing w:after="0" w:line="256" w:lineRule="auto"/>
                    <w:jc w:val="left"/>
                    <w:rPr>
                      <w:rFonts w:eastAsia="Times New Roman"/>
                      <w:b/>
                      <w:bCs/>
                      <w:szCs w:val="24"/>
                    </w:rPr>
                  </w:pPr>
                  <w:r w:rsidRPr="00376EDB">
                    <w:rPr>
                      <w:rFonts w:eastAsia="Times New Roman"/>
                      <w:b/>
                      <w:szCs w:val="24"/>
                    </w:rPr>
                    <w:t>PĀRDEVĒJS</w:t>
                  </w:r>
                </w:p>
                <w:p w14:paraId="412B28DF" w14:textId="77777777" w:rsidR="00376EDB" w:rsidRPr="00376EDB" w:rsidRDefault="00376EDB" w:rsidP="00376EDB">
                  <w:pPr>
                    <w:suppressAutoHyphens/>
                    <w:autoSpaceDN w:val="0"/>
                    <w:spacing w:after="0" w:line="256" w:lineRule="auto"/>
                    <w:jc w:val="left"/>
                    <w:rPr>
                      <w:rFonts w:eastAsia="Times New Roman"/>
                      <w:bCs/>
                      <w:szCs w:val="24"/>
                    </w:rPr>
                  </w:pPr>
                </w:p>
                <w:p w14:paraId="2FCBBEB1" w14:textId="77777777" w:rsidR="00376EDB" w:rsidRPr="00376EDB" w:rsidRDefault="00376EDB" w:rsidP="00376EDB">
                  <w:pPr>
                    <w:suppressAutoHyphens/>
                    <w:autoSpaceDN w:val="0"/>
                    <w:spacing w:after="0" w:line="256" w:lineRule="auto"/>
                    <w:jc w:val="left"/>
                    <w:rPr>
                      <w:rFonts w:eastAsia="Times New Roman"/>
                      <w:bCs/>
                      <w:szCs w:val="24"/>
                    </w:rPr>
                  </w:pPr>
                  <w:r w:rsidRPr="00376EDB">
                    <w:rPr>
                      <w:rFonts w:eastAsia="Times New Roman"/>
                      <w:bCs/>
                      <w:szCs w:val="24"/>
                    </w:rPr>
                    <w:t>_____________(…)</w:t>
                  </w:r>
                </w:p>
                <w:p w14:paraId="365F5150" w14:textId="77777777" w:rsidR="00376EDB" w:rsidRPr="00376EDB" w:rsidRDefault="00376EDB" w:rsidP="00376EDB">
                  <w:pPr>
                    <w:suppressAutoHyphens/>
                    <w:autoSpaceDN w:val="0"/>
                    <w:spacing w:after="0" w:line="256" w:lineRule="auto"/>
                    <w:jc w:val="left"/>
                    <w:rPr>
                      <w:rFonts w:eastAsia="Times New Roman"/>
                      <w:bCs/>
                      <w:szCs w:val="24"/>
                    </w:rPr>
                  </w:pPr>
                </w:p>
                <w:p w14:paraId="01BF28B5" w14:textId="77777777" w:rsidR="00376EDB" w:rsidRPr="00376EDB" w:rsidRDefault="00376EDB" w:rsidP="00376EDB">
                  <w:pPr>
                    <w:suppressAutoHyphens/>
                    <w:autoSpaceDN w:val="0"/>
                    <w:spacing w:after="0" w:line="256" w:lineRule="auto"/>
                    <w:jc w:val="left"/>
                    <w:rPr>
                      <w:rFonts w:eastAsia="Times New Roman"/>
                      <w:szCs w:val="24"/>
                    </w:rPr>
                  </w:pPr>
                </w:p>
                <w:p w14:paraId="1D89558A" w14:textId="77777777" w:rsidR="00376EDB" w:rsidRPr="00376EDB" w:rsidRDefault="00376EDB" w:rsidP="00376EDB">
                  <w:pPr>
                    <w:suppressAutoHyphens/>
                    <w:autoSpaceDN w:val="0"/>
                    <w:spacing w:after="0" w:line="256" w:lineRule="auto"/>
                    <w:jc w:val="left"/>
                    <w:rPr>
                      <w:rFonts w:eastAsia="Times New Roman"/>
                      <w:szCs w:val="24"/>
                    </w:rPr>
                  </w:pPr>
                  <w:r w:rsidRPr="00376EDB">
                    <w:rPr>
                      <w:rFonts w:eastAsia="Times New Roman"/>
                      <w:szCs w:val="24"/>
                    </w:rPr>
                    <w:t>2020. gada “___” ________</w:t>
                  </w:r>
                </w:p>
                <w:p w14:paraId="38A341F0" w14:textId="77777777" w:rsidR="00376EDB" w:rsidRPr="00376EDB" w:rsidRDefault="00376EDB" w:rsidP="00376EDB">
                  <w:pPr>
                    <w:suppressAutoHyphens/>
                    <w:autoSpaceDN w:val="0"/>
                    <w:spacing w:after="0" w:line="256" w:lineRule="auto"/>
                    <w:jc w:val="left"/>
                    <w:rPr>
                      <w:rFonts w:eastAsia="Times New Roman"/>
                      <w:bCs/>
                      <w:szCs w:val="24"/>
                    </w:rPr>
                  </w:pPr>
                </w:p>
              </w:tc>
            </w:tr>
          </w:tbl>
          <w:p w14:paraId="378DC4A4" w14:textId="77777777" w:rsidR="00376EDB" w:rsidRPr="00376EDB" w:rsidRDefault="00376EDB" w:rsidP="00376EDB">
            <w:pPr>
              <w:suppressAutoHyphens/>
              <w:autoSpaceDN w:val="0"/>
              <w:spacing w:after="0" w:line="256" w:lineRule="auto"/>
              <w:jc w:val="left"/>
              <w:rPr>
                <w:rFonts w:eastAsia="Times New Roman"/>
                <w:b/>
                <w:caps/>
                <w:szCs w:val="24"/>
              </w:rPr>
            </w:pPr>
          </w:p>
          <w:p w14:paraId="54BD9341" w14:textId="77777777" w:rsidR="00376EDB" w:rsidRPr="00376EDB" w:rsidRDefault="00376EDB" w:rsidP="00376EDB">
            <w:pPr>
              <w:suppressAutoHyphens/>
              <w:autoSpaceDN w:val="0"/>
              <w:spacing w:after="0" w:line="256" w:lineRule="auto"/>
              <w:jc w:val="left"/>
              <w:rPr>
                <w:rFonts w:eastAsia="Times New Roman"/>
                <w:szCs w:val="24"/>
              </w:rPr>
            </w:pPr>
          </w:p>
        </w:tc>
      </w:tr>
    </w:tbl>
    <w:p w14:paraId="461D40EC" w14:textId="77777777" w:rsidR="00741A22" w:rsidRPr="00AD2999" w:rsidRDefault="00741A22" w:rsidP="00741A22">
      <w:pPr>
        <w:spacing w:line="240" w:lineRule="auto"/>
        <w:contextualSpacing/>
        <w:jc w:val="left"/>
        <w:rPr>
          <w:rFonts w:eastAsia="Times New Roman"/>
          <w:szCs w:val="24"/>
        </w:rPr>
      </w:pPr>
    </w:p>
    <w:p w14:paraId="05C6BB65" w14:textId="77777777" w:rsidR="006C5BA8" w:rsidRDefault="006C5BA8" w:rsidP="00741A22">
      <w:pPr>
        <w:spacing w:line="240" w:lineRule="auto"/>
        <w:contextualSpacing/>
        <w:jc w:val="right"/>
        <w:rPr>
          <w:szCs w:val="24"/>
        </w:rPr>
      </w:pPr>
    </w:p>
    <w:p w14:paraId="7BA50927" w14:textId="02E0D136" w:rsidR="00741A22" w:rsidRPr="00AD2999" w:rsidRDefault="00741A22" w:rsidP="00741A22">
      <w:pPr>
        <w:spacing w:line="240" w:lineRule="auto"/>
        <w:contextualSpacing/>
        <w:jc w:val="right"/>
        <w:rPr>
          <w:szCs w:val="24"/>
        </w:rPr>
      </w:pPr>
      <w:r w:rsidRPr="00AD2999">
        <w:rPr>
          <w:szCs w:val="24"/>
        </w:rPr>
        <w:t>____līguma Nr.______</w:t>
      </w:r>
    </w:p>
    <w:p w14:paraId="055D083F" w14:textId="77777777" w:rsidR="00741A22" w:rsidRPr="00AD2999" w:rsidRDefault="00741A22" w:rsidP="00741A22">
      <w:pPr>
        <w:spacing w:line="240" w:lineRule="auto"/>
        <w:contextualSpacing/>
        <w:jc w:val="right"/>
        <w:rPr>
          <w:szCs w:val="24"/>
        </w:rPr>
      </w:pPr>
      <w:r w:rsidRPr="00AD2999">
        <w:rPr>
          <w:szCs w:val="24"/>
        </w:rPr>
        <w:t>pielikums Nr.1</w:t>
      </w:r>
    </w:p>
    <w:p w14:paraId="5D11FBBA" w14:textId="0D8A5061" w:rsidR="00741A22" w:rsidRPr="00AD2999" w:rsidRDefault="009E7730" w:rsidP="00741A22">
      <w:pPr>
        <w:spacing w:line="240" w:lineRule="auto"/>
        <w:contextualSpacing/>
        <w:jc w:val="center"/>
        <w:rPr>
          <w:rFonts w:eastAsia="Times New Roman"/>
          <w:b/>
          <w:szCs w:val="24"/>
        </w:rPr>
      </w:pPr>
      <w:r>
        <w:rPr>
          <w:rFonts w:eastAsia="Times New Roman"/>
          <w:b/>
          <w:szCs w:val="24"/>
        </w:rPr>
        <w:t xml:space="preserve">Tehniskā </w:t>
      </w:r>
      <w:r w:rsidR="00AE2639">
        <w:rPr>
          <w:rFonts w:eastAsia="Times New Roman"/>
          <w:b/>
          <w:szCs w:val="24"/>
        </w:rPr>
        <w:t>s</w:t>
      </w:r>
      <w:r w:rsidR="00741A22" w:rsidRPr="00AD2999">
        <w:rPr>
          <w:rFonts w:eastAsia="Times New Roman"/>
          <w:b/>
          <w:szCs w:val="24"/>
        </w:rPr>
        <w:t>pecifikācija</w:t>
      </w:r>
    </w:p>
    <w:p w14:paraId="15F2FA2C" w14:textId="29B887BF" w:rsidR="00741A22" w:rsidRDefault="00741A22" w:rsidP="00741A22">
      <w:pPr>
        <w:spacing w:line="240" w:lineRule="auto"/>
        <w:contextualSpacing/>
        <w:jc w:val="center"/>
        <w:rPr>
          <w:rFonts w:eastAsia="Times New Roman"/>
          <w:szCs w:val="24"/>
        </w:rPr>
      </w:pPr>
      <w:r w:rsidRPr="00AD2999">
        <w:rPr>
          <w:rFonts w:eastAsia="Times New Roman"/>
          <w:szCs w:val="24"/>
        </w:rPr>
        <w:t>(</w:t>
      </w:r>
      <w:r w:rsidR="009E7730">
        <w:rPr>
          <w:rFonts w:eastAsia="Times New Roman"/>
          <w:szCs w:val="24"/>
        </w:rPr>
        <w:t xml:space="preserve">informācija </w:t>
      </w:r>
      <w:r w:rsidRPr="00AD2999">
        <w:rPr>
          <w:rFonts w:eastAsia="Times New Roman"/>
          <w:szCs w:val="24"/>
        </w:rPr>
        <w:t>atbilstoši</w:t>
      </w:r>
      <w:r w:rsidR="006A6B42" w:rsidRPr="00AD2999">
        <w:rPr>
          <w:rFonts w:eastAsia="Times New Roman"/>
          <w:szCs w:val="24"/>
        </w:rPr>
        <w:t xml:space="preserve"> </w:t>
      </w:r>
      <w:r w:rsidR="009E7730">
        <w:rPr>
          <w:rFonts w:eastAsia="Times New Roman"/>
          <w:szCs w:val="24"/>
        </w:rPr>
        <w:t xml:space="preserve">sarunu procedūras </w:t>
      </w:r>
      <w:r w:rsidR="006A6B42" w:rsidRPr="00AD2999">
        <w:rPr>
          <w:rFonts w:eastAsia="Times New Roman"/>
          <w:szCs w:val="24"/>
        </w:rPr>
        <w:t xml:space="preserve">nolikuma 3.pielikumam </w:t>
      </w:r>
      <w:r w:rsidR="006A6B42" w:rsidRPr="00AD2999">
        <w:rPr>
          <w:kern w:val="36"/>
        </w:rPr>
        <w:t>„</w:t>
      </w:r>
      <w:r w:rsidR="006A6B42" w:rsidRPr="00AD2999">
        <w:rPr>
          <w:rFonts w:eastAsia="Times New Roman"/>
          <w:szCs w:val="24"/>
        </w:rPr>
        <w:t xml:space="preserve">Tehniskā specifikācija” un </w:t>
      </w:r>
      <w:r w:rsidR="006A6B42" w:rsidRPr="00AD2999">
        <w:rPr>
          <w:szCs w:val="24"/>
        </w:rPr>
        <w:t>uzvarētāja iesniegtajam</w:t>
      </w:r>
      <w:r w:rsidRPr="00AD2999">
        <w:rPr>
          <w:szCs w:val="24"/>
        </w:rPr>
        <w:t xml:space="preserve"> </w:t>
      </w:r>
      <w:r w:rsidR="006A6B42" w:rsidRPr="00AD2999">
        <w:rPr>
          <w:szCs w:val="24"/>
        </w:rPr>
        <w:t>finanšu piedāvājumam</w:t>
      </w:r>
      <w:r w:rsidRPr="00AD2999">
        <w:rPr>
          <w:rFonts w:eastAsia="Times New Roman"/>
          <w:szCs w:val="24"/>
        </w:rPr>
        <w:t>)</w:t>
      </w:r>
    </w:p>
    <w:p w14:paraId="273C84FA" w14:textId="57C63573" w:rsidR="00CD5D18" w:rsidRDefault="00CD5D18" w:rsidP="00741A22">
      <w:pPr>
        <w:spacing w:line="240" w:lineRule="auto"/>
        <w:contextualSpacing/>
        <w:jc w:val="center"/>
        <w:rPr>
          <w:rFonts w:eastAsia="Times New Roman"/>
          <w:szCs w:val="24"/>
        </w:rPr>
      </w:pPr>
    </w:p>
    <w:p w14:paraId="69FD5351" w14:textId="77777777" w:rsidR="00CD5D18" w:rsidRPr="00AD2999" w:rsidRDefault="00CD5D18" w:rsidP="00CD5D18">
      <w:pPr>
        <w:spacing w:line="240" w:lineRule="auto"/>
        <w:contextualSpacing/>
        <w:jc w:val="center"/>
        <w:rPr>
          <w:rFonts w:eastAsia="Times New Roman"/>
          <w:szCs w:val="24"/>
        </w:rPr>
      </w:pPr>
    </w:p>
    <w:p w14:paraId="0AFFFFD6" w14:textId="77777777" w:rsidR="00CD5D18" w:rsidRPr="00CD5D18" w:rsidRDefault="00CD5D18" w:rsidP="00CD5D18">
      <w:pPr>
        <w:spacing w:after="0" w:line="240" w:lineRule="auto"/>
        <w:jc w:val="center"/>
        <w:rPr>
          <w:rFonts w:eastAsia="Times New Roman"/>
          <w:b/>
          <w:szCs w:val="24"/>
        </w:rPr>
      </w:pPr>
      <w:r w:rsidRPr="00CD5D18">
        <w:rPr>
          <w:rFonts w:eastAsia="Times New Roman"/>
          <w:b/>
          <w:szCs w:val="24"/>
        </w:rPr>
        <w:t xml:space="preserve">PIRCĒJS                                                           </w:t>
      </w:r>
      <w:r w:rsidRPr="00CD5D18">
        <w:rPr>
          <w:rFonts w:eastAsia="Times New Roman"/>
          <w:b/>
          <w:szCs w:val="24"/>
        </w:rPr>
        <w:tab/>
        <w:t>PĀRDEVĒJS</w:t>
      </w:r>
    </w:p>
    <w:p w14:paraId="1A06593C" w14:textId="77777777" w:rsidR="00CD5D18" w:rsidRPr="00CD5D18" w:rsidRDefault="00CD5D18" w:rsidP="00CD5D18">
      <w:pPr>
        <w:tabs>
          <w:tab w:val="left" w:pos="3828"/>
        </w:tabs>
        <w:spacing w:after="0" w:line="240" w:lineRule="auto"/>
        <w:ind w:left="142"/>
        <w:jc w:val="center"/>
        <w:rPr>
          <w:rFonts w:eastAsia="Times New Roman"/>
          <w:b/>
          <w:szCs w:val="24"/>
        </w:rPr>
      </w:pPr>
    </w:p>
    <w:p w14:paraId="009A17E3" w14:textId="77777777" w:rsidR="00CD5D18" w:rsidRPr="00CD5D18" w:rsidRDefault="00CD5D18" w:rsidP="00CD5D18">
      <w:pPr>
        <w:tabs>
          <w:tab w:val="left" w:pos="3828"/>
        </w:tabs>
        <w:spacing w:after="0" w:line="240" w:lineRule="auto"/>
        <w:ind w:left="142"/>
        <w:jc w:val="center"/>
        <w:rPr>
          <w:rFonts w:eastAsia="Times New Roman"/>
          <w:szCs w:val="24"/>
        </w:rPr>
      </w:pPr>
      <w:r w:rsidRPr="00CD5D18">
        <w:rPr>
          <w:rFonts w:eastAsia="Times New Roman"/>
          <w:b/>
          <w:szCs w:val="24"/>
        </w:rPr>
        <w:t xml:space="preserve">_____________(_________)                             </w:t>
      </w:r>
      <w:r w:rsidRPr="00CD5D18">
        <w:rPr>
          <w:rFonts w:eastAsia="Times New Roman"/>
          <w:b/>
          <w:szCs w:val="24"/>
        </w:rPr>
        <w:tab/>
        <w:t>_____________(__________)</w:t>
      </w:r>
    </w:p>
    <w:p w14:paraId="3292FEB6" w14:textId="77777777" w:rsidR="00CD5D18" w:rsidRPr="00CD5D18" w:rsidRDefault="00CD5D18" w:rsidP="00CD5D18">
      <w:pPr>
        <w:spacing w:after="0" w:line="240" w:lineRule="auto"/>
        <w:jc w:val="center"/>
        <w:rPr>
          <w:rFonts w:eastAsia="Times New Roman"/>
          <w:szCs w:val="24"/>
        </w:rPr>
      </w:pPr>
      <w:r w:rsidRPr="00CD5D18">
        <w:rPr>
          <w:rFonts w:eastAsia="Times New Roman"/>
          <w:szCs w:val="24"/>
        </w:rPr>
        <w:t>20___. gada “___” ________</w:t>
      </w:r>
      <w:r w:rsidRPr="00CD5D18">
        <w:rPr>
          <w:rFonts w:eastAsia="Times New Roman"/>
          <w:szCs w:val="24"/>
        </w:rPr>
        <w:tab/>
      </w:r>
      <w:r w:rsidRPr="00CD5D18">
        <w:rPr>
          <w:rFonts w:eastAsia="Times New Roman"/>
          <w:szCs w:val="24"/>
        </w:rPr>
        <w:tab/>
      </w:r>
      <w:r w:rsidRPr="00CD5D18">
        <w:rPr>
          <w:rFonts w:eastAsia="Times New Roman"/>
          <w:szCs w:val="24"/>
        </w:rPr>
        <w:tab/>
      </w:r>
      <w:r w:rsidRPr="00CD5D18">
        <w:rPr>
          <w:rFonts w:eastAsia="Times New Roman"/>
          <w:szCs w:val="24"/>
        </w:rPr>
        <w:tab/>
        <w:t>20___. gada “___” _______</w:t>
      </w:r>
    </w:p>
    <w:p w14:paraId="2574172B" w14:textId="77777777" w:rsidR="00741A22" w:rsidRPr="00AD2999" w:rsidRDefault="00741A22" w:rsidP="00CD5D18">
      <w:pPr>
        <w:jc w:val="center"/>
      </w:pPr>
    </w:p>
    <w:p w14:paraId="71A99466" w14:textId="77777777" w:rsidR="0098236C" w:rsidRPr="00AD2999" w:rsidRDefault="0098236C">
      <w:pPr>
        <w:rPr>
          <w:rFonts w:ascii="Arial" w:hAnsi="Arial" w:cs="Arial"/>
        </w:rPr>
      </w:pPr>
    </w:p>
    <w:sectPr w:rsidR="0098236C" w:rsidRPr="00AD2999" w:rsidSect="007B04B3">
      <w:headerReference w:type="default" r:id="rId13"/>
      <w:footnotePr>
        <w:pos w:val="beneathText"/>
      </w:footnotePr>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8801C" w14:textId="77777777" w:rsidR="0007178A" w:rsidRDefault="0007178A" w:rsidP="00741A22">
      <w:pPr>
        <w:spacing w:after="0" w:line="240" w:lineRule="auto"/>
      </w:pPr>
      <w:r>
        <w:separator/>
      </w:r>
    </w:p>
  </w:endnote>
  <w:endnote w:type="continuationSeparator" w:id="0">
    <w:p w14:paraId="09C440C8" w14:textId="77777777" w:rsidR="0007178A" w:rsidRDefault="0007178A" w:rsidP="00741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YInterstate Light">
    <w:altName w:val="Times New Roman"/>
    <w:charset w:val="BA"/>
    <w:family w:val="auto"/>
    <w:pitch w:val="variable"/>
    <w:sig w:usb0="00000287" w:usb1="5000206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auto"/>
    <w:pitch w:val="variable"/>
    <w:sig w:usb0="E0002AEF" w:usb1="C0007841"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11B4" w14:textId="77777777" w:rsidR="00FA191B" w:rsidRDefault="00FA191B" w:rsidP="007B04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BC800FA" w14:textId="77777777" w:rsidR="00FA191B" w:rsidRDefault="00FA1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F76C8" w14:textId="77777777" w:rsidR="00FA191B" w:rsidRDefault="00FA191B" w:rsidP="007B0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2E12" w14:textId="7B5C8D62" w:rsidR="00FA191B" w:rsidRDefault="00FA191B">
    <w:pPr>
      <w:pStyle w:val="Footer"/>
      <w:jc w:val="center"/>
    </w:pPr>
  </w:p>
  <w:p w14:paraId="34017F8E" w14:textId="77777777" w:rsidR="00FA191B" w:rsidRPr="00991379" w:rsidRDefault="00FA191B" w:rsidP="007B04B3">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F8B0E" w14:textId="77777777" w:rsidR="0007178A" w:rsidRDefault="0007178A" w:rsidP="00741A22">
      <w:pPr>
        <w:spacing w:after="0" w:line="240" w:lineRule="auto"/>
      </w:pPr>
      <w:r>
        <w:separator/>
      </w:r>
    </w:p>
  </w:footnote>
  <w:footnote w:type="continuationSeparator" w:id="0">
    <w:p w14:paraId="779F7564" w14:textId="77777777" w:rsidR="0007178A" w:rsidRDefault="0007178A" w:rsidP="00741A22">
      <w:pPr>
        <w:spacing w:after="0" w:line="240" w:lineRule="auto"/>
      </w:pPr>
      <w:r>
        <w:continuationSeparator/>
      </w:r>
    </w:p>
  </w:footnote>
  <w:footnote w:id="1">
    <w:p w14:paraId="4D232E3A" w14:textId="3DE27F82" w:rsidR="00FA191B" w:rsidRDefault="00FA191B" w:rsidP="009E5457">
      <w:pPr>
        <w:rPr>
          <w:color w:val="FF0000"/>
          <w:szCs w:val="24"/>
          <w:lang w:eastAsia="lv-LV"/>
        </w:rPr>
      </w:pPr>
      <w:r>
        <w:rPr>
          <w:rStyle w:val="FootnoteReference"/>
        </w:rPr>
        <w:footnoteRef/>
      </w:r>
      <w:r w:rsidRPr="00CF609A">
        <w:rPr>
          <w:i/>
          <w:iCs/>
          <w:color w:val="FF0000"/>
          <w:sz w:val="16"/>
          <w:szCs w:val="16"/>
          <w:lang w:eastAsia="lv-LV"/>
        </w:rPr>
        <w:t xml:space="preserve"> </w:t>
      </w:r>
      <w:r w:rsidRPr="009E5457">
        <w:rPr>
          <w:i/>
          <w:iCs/>
          <w:color w:val="FF0000"/>
          <w:sz w:val="16"/>
          <w:szCs w:val="16"/>
          <w:lang w:eastAsia="lv-LV"/>
        </w:rPr>
        <w:t xml:space="preserve">Covid-19 vīrusa aizsardzības pasākumu ietvaros, ievērojot valsts kompetento institūciju rekomendācijas, lai ierobežotu slimības izplatību, minimizētu iespējamo koronvīrusa transportēšanu un inficēšanos, ar </w:t>
      </w:r>
      <w:r w:rsidRPr="009E5457">
        <w:rPr>
          <w:b/>
          <w:bCs/>
          <w:i/>
          <w:iCs/>
          <w:color w:val="FF0000"/>
          <w:sz w:val="16"/>
          <w:szCs w:val="16"/>
          <w:lang w:eastAsia="lv-LV"/>
        </w:rPr>
        <w:t>2020. gada 1.aprīli</w:t>
      </w:r>
      <w:r w:rsidRPr="009E5457">
        <w:rPr>
          <w:i/>
          <w:iCs/>
          <w:color w:val="FF0000"/>
          <w:sz w:val="16"/>
          <w:szCs w:val="16"/>
          <w:lang w:eastAsia="lv-LV"/>
        </w:rPr>
        <w:t xml:space="preserve"> VAS "Latvijas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9E5457">
        <w:rPr>
          <w:i/>
          <w:iCs/>
          <w:color w:val="FF0000"/>
          <w:sz w:val="16"/>
          <w:szCs w:val="16"/>
          <w:u w:val="single"/>
          <w:lang w:eastAsia="lv-LV"/>
        </w:rPr>
        <w:t>pēc pieprasījuma tiks nosūtīta 2 darba dienu laikā.</w:t>
      </w:r>
      <w:r w:rsidRPr="009E5457">
        <w:rPr>
          <w:i/>
          <w:iCs/>
          <w:color w:val="FF0000"/>
          <w:sz w:val="16"/>
          <w:szCs w:val="16"/>
          <w:lang w:eastAsia="lv-LV"/>
        </w:rPr>
        <w:t> Piedāvājumus iepirkumu procedūrās, ja tie netiek nosūtīti pa pastu vai kurjerpastu, var iesniegt nolikumā noteiktajā kārtībā, norādītajā adresē.</w:t>
      </w:r>
    </w:p>
    <w:p w14:paraId="45F3AA00" w14:textId="73008552" w:rsidR="00FA191B" w:rsidRPr="00D67073" w:rsidRDefault="00FA191B" w:rsidP="00D56838">
      <w:pPr>
        <w:pStyle w:val="FootnoteText"/>
        <w:rPr>
          <w:lang w:val="lv-LV"/>
        </w:rPr>
      </w:pPr>
    </w:p>
  </w:footnote>
  <w:footnote w:id="2">
    <w:p w14:paraId="0FCEC03A" w14:textId="77777777" w:rsidR="00FA191B" w:rsidRDefault="00FA191B" w:rsidP="00951807">
      <w:pPr>
        <w:spacing w:after="0" w:line="240" w:lineRule="auto"/>
        <w:ind w:right="-28"/>
        <w:contextualSpacing/>
        <w:rPr>
          <w:b/>
          <w:u w:val="single"/>
        </w:rPr>
      </w:pPr>
      <w:r w:rsidRPr="00A05D69">
        <w:rPr>
          <w:rStyle w:val="FootnoteReference"/>
        </w:rPr>
        <w:footnoteRef/>
      </w:r>
      <w:r w:rsidRPr="00A05D69">
        <w:rPr>
          <w:b/>
          <w:u w:val="single"/>
        </w:rPr>
        <w:t>Pasūtītājs pēc piedāvājumu atvēršanas var pieprasīt pretendentiem 1 (vienas) darba dienas laikā iesniegt piedāvājumu (tajā skaitā piedāvājumā iekļauto informāciju un dokumentus) arī elektroniski.</w:t>
      </w:r>
    </w:p>
    <w:p w14:paraId="2DC3B0A0" w14:textId="6C861883" w:rsidR="00FA191B" w:rsidRPr="00D60F27" w:rsidRDefault="00FA191B" w:rsidP="00951807">
      <w:pPr>
        <w:spacing w:after="0" w:line="240" w:lineRule="auto"/>
        <w:ind w:right="-28"/>
        <w:contextualSpacing/>
        <w:rPr>
          <w:rFonts w:eastAsia="Times New Roman"/>
          <w:sz w:val="20"/>
          <w:szCs w:val="20"/>
        </w:rPr>
      </w:pPr>
      <w:r w:rsidRPr="00D60F27">
        <w:rPr>
          <w:rFonts w:eastAsia="Times New Roman"/>
          <w:sz w:val="20"/>
          <w:szCs w:val="20"/>
        </w:rPr>
        <w:t xml:space="preserve">Pasūtītājs, </w:t>
      </w:r>
      <w:r w:rsidRPr="00D60F27">
        <w:rPr>
          <w:sz w:val="20"/>
          <w:szCs w:val="20"/>
        </w:rPr>
        <w:t xml:space="preserve">izmantojot publiskās datu bāzes un publiski pieejamo informāciju pārbaudīs un pārliecināsies, vai uz Latvijas Republikā reģistrētu pretendentu neattiecas izslēgšanas noteikumi atbilstoši </w:t>
      </w:r>
      <w:r w:rsidRPr="00D60F27">
        <w:rPr>
          <w:rFonts w:eastAsia="Times New Roman"/>
          <w:sz w:val="20"/>
          <w:szCs w:val="20"/>
        </w:rPr>
        <w:t>nolikuma 1.pielikuma 3.punktam</w:t>
      </w:r>
      <w:r w:rsidRPr="00D60F27">
        <w:rPr>
          <w:sz w:val="20"/>
          <w:szCs w:val="20"/>
        </w:rPr>
        <w:t xml:space="preserve">. Komisija ir tiesīga pieprasīt no pretendenta jebkurā brīdī iesniegt kompetentu institūciju izsniegtus aktuālus dokumentus, kas apliecina, ka uz pretendentu neattiecas neviens no </w:t>
      </w:r>
      <w:r w:rsidRPr="00D60F27">
        <w:rPr>
          <w:rFonts w:eastAsia="Times New Roman"/>
          <w:sz w:val="20"/>
          <w:szCs w:val="20"/>
        </w:rPr>
        <w:t>nolikuma 1.pielikuma 3.punktā minētajiem obligātajiem pretendentu izslēgšanas noteikumiem</w:t>
      </w:r>
      <w:r w:rsidRPr="00D60F27">
        <w:rPr>
          <w:sz w:val="20"/>
          <w:szCs w:val="20"/>
        </w:rPr>
        <w:t>, īpaši gadījumos, ja minēto informāciju nav iespējams pārbaudīt publiski pieejamās datu bāzēs.</w:t>
      </w:r>
    </w:p>
    <w:p w14:paraId="475BB3EE" w14:textId="63B47520" w:rsidR="00FA191B" w:rsidRPr="00A05D69" w:rsidRDefault="00FA191B" w:rsidP="00951807">
      <w:pPr>
        <w:spacing w:after="0" w:line="240" w:lineRule="auto"/>
        <w:ind w:right="-28"/>
        <w:contextualSpacing/>
      </w:pPr>
      <w:r w:rsidRPr="00D60F27">
        <w:rPr>
          <w:sz w:val="20"/>
          <w:szCs w:val="20"/>
        </w:rPr>
        <w:t>Ārvalsts pretendentam,</w:t>
      </w:r>
      <w:r w:rsidRPr="00D60F27">
        <w:rPr>
          <w:color w:val="FF0000"/>
          <w:sz w:val="20"/>
          <w:szCs w:val="20"/>
        </w:rPr>
        <w:t xml:space="preserve"> </w:t>
      </w:r>
      <w:r w:rsidRPr="00D60F27">
        <w:rPr>
          <w:sz w:val="20"/>
          <w:szCs w:val="20"/>
        </w:rPr>
        <w:t>lai izpildītu sarunu procedūras nolikumā minētās prasības attiecībā uz dokumentu iesniegšanu, ir tiesības iesniegt ekvivalentus dokumentus šī pielikuma 1.</w:t>
      </w:r>
      <w:r>
        <w:rPr>
          <w:sz w:val="20"/>
          <w:szCs w:val="20"/>
        </w:rPr>
        <w:t>9</w:t>
      </w:r>
      <w:r w:rsidRPr="00D60F27">
        <w:rPr>
          <w:sz w:val="20"/>
          <w:szCs w:val="20"/>
        </w:rPr>
        <w:t>.</w:t>
      </w:r>
      <w:r>
        <w:rPr>
          <w:sz w:val="20"/>
          <w:szCs w:val="20"/>
        </w:rPr>
        <w:t>5</w:t>
      </w:r>
      <w:r w:rsidRPr="00D60F27">
        <w:rPr>
          <w:sz w:val="20"/>
          <w:szCs w:val="20"/>
        </w:rPr>
        <w:t>.-1.</w:t>
      </w:r>
      <w:r>
        <w:rPr>
          <w:sz w:val="20"/>
          <w:szCs w:val="20"/>
        </w:rPr>
        <w:t>9</w:t>
      </w:r>
      <w:r w:rsidRPr="00D60F27">
        <w:rPr>
          <w:sz w:val="20"/>
          <w:szCs w:val="20"/>
        </w:rPr>
        <w:t>.</w:t>
      </w:r>
      <w:r>
        <w:rPr>
          <w:sz w:val="20"/>
          <w:szCs w:val="20"/>
        </w:rPr>
        <w:t>10</w:t>
      </w:r>
      <w:r w:rsidRPr="00D60F27">
        <w:rPr>
          <w:sz w:val="20"/>
          <w:szCs w:val="20"/>
        </w:rPr>
        <w:t xml:space="preserve">.punktā norādītajiem, kas izdoti saskaņā ar tā reģistrācijas valsts attiecīgajiem likumiem vai praksi, kas vistuvāk atbilst Latvijas attiecīgajiem dokumentiem un kas apliecina, ka uz to neattiecas izslēgšanas noteikumi atbilstoši </w:t>
      </w:r>
      <w:r w:rsidRPr="00D60F27">
        <w:rPr>
          <w:rFonts w:eastAsia="Times New Roman"/>
          <w:sz w:val="20"/>
          <w:szCs w:val="20"/>
        </w:rPr>
        <w:t>nolikuma 1.pielikuma 3.punktam.</w:t>
      </w:r>
    </w:p>
    <w:p w14:paraId="24128814" w14:textId="21053A4B" w:rsidR="00FA191B" w:rsidRPr="000001D2" w:rsidRDefault="00FA191B" w:rsidP="00951807">
      <w:pPr>
        <w:rPr>
          <w:sz w:val="20"/>
          <w:szCs w:val="20"/>
        </w:rPr>
      </w:pPr>
    </w:p>
  </w:footnote>
  <w:footnote w:id="3">
    <w:p w14:paraId="7C47D9FC" w14:textId="67B4FBBA" w:rsidR="00FA191B" w:rsidRPr="00487573" w:rsidRDefault="00FA191B" w:rsidP="00606DB4">
      <w:pPr>
        <w:pStyle w:val="FootnoteText"/>
        <w:rPr>
          <w:i/>
          <w:lang w:val="lv-LV"/>
        </w:rPr>
      </w:pPr>
      <w:r w:rsidRPr="00487573">
        <w:rPr>
          <w:rStyle w:val="FootnoteReference"/>
          <w:i/>
        </w:rPr>
        <w:footnoteRef/>
      </w:r>
      <w:r w:rsidRPr="00487573">
        <w:rPr>
          <w:i/>
          <w:lang w:val="lv-LV"/>
        </w:rPr>
        <w:t>Pretendenti, kuri darbojas īsāku laika periodu nekā 3 (trīs) gadi, norāda informāciju atbilstoši saimnieciskās darbības periodam.</w:t>
      </w:r>
    </w:p>
  </w:footnote>
  <w:footnote w:id="4">
    <w:p w14:paraId="173198F9" w14:textId="7B53E443" w:rsidR="00FA191B" w:rsidRPr="00487573" w:rsidRDefault="00FA191B" w:rsidP="0029192C">
      <w:pPr>
        <w:pStyle w:val="FootnoteText"/>
        <w:jc w:val="both"/>
        <w:rPr>
          <w:bCs/>
          <w:i/>
          <w:lang w:val="lv-LV"/>
        </w:rPr>
      </w:pPr>
      <w:r w:rsidRPr="00487573">
        <w:rPr>
          <w:rStyle w:val="FootnoteReference"/>
          <w:i/>
        </w:rPr>
        <w:footnoteRef/>
      </w:r>
      <w:r w:rsidRPr="00487573">
        <w:rPr>
          <w:i/>
          <w:lang w:val="lv-LV"/>
        </w:rPr>
        <w:t>Informācija par vidējo gada finanšu apgrozījumu sniedzama iepriekšējiem 3 (trīs) gadiem, par kuriem atbilstoši normatīvo aktu prasībām sagatavoti, apstiprināti un iesniegti gada pārskati Valsts ieņēmumu dienestam (vai ārvalstīs reģistrētam pretendentam attiecīgās valsts kompetentajā institūcijā). Ja pretendenta saimnieciskās darbības periods ir īsāks nekā 3 (trīs) gadi, tad vidējam neto finanšu apgrozījumam jāatbilst nolikumā noteiktajai prasībai laika periodā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AB82" w14:textId="77777777" w:rsidR="00FA191B" w:rsidRDefault="00FA19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F236A83E"/>
    <w:lvl w:ilvl="0">
      <w:start w:val="1"/>
      <w:numFmt w:val="decimal"/>
      <w:lvlText w:val="%1."/>
      <w:lvlJc w:val="left"/>
      <w:pPr>
        <w:tabs>
          <w:tab w:val="num" w:pos="360"/>
        </w:tabs>
        <w:ind w:left="360" w:hanging="360"/>
      </w:pPr>
      <w:rPr>
        <w:lang w:val="en-GB"/>
      </w:rPr>
    </w:lvl>
    <w:lvl w:ilvl="1">
      <w:start w:val="1"/>
      <w:numFmt w:val="decimal"/>
      <w:lvlText w:val="%1.%2."/>
      <w:lvlJc w:val="left"/>
      <w:pPr>
        <w:tabs>
          <w:tab w:val="num" w:pos="420"/>
        </w:tabs>
        <w:ind w:left="420" w:hanging="420"/>
      </w:pPr>
      <w:rPr>
        <w:b w:val="0"/>
        <w:strike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52B79E9"/>
    <w:multiLevelType w:val="hybridMultilevel"/>
    <w:tmpl w:val="86C47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03B61"/>
    <w:multiLevelType w:val="multilevel"/>
    <w:tmpl w:val="333A817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 w15:restartNumberingAfterBreak="0">
    <w:nsid w:val="11AF0F4D"/>
    <w:multiLevelType w:val="hybridMultilevel"/>
    <w:tmpl w:val="B75A78CC"/>
    <w:lvl w:ilvl="0" w:tplc="66683BCC">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960F0C"/>
    <w:multiLevelType w:val="hybridMultilevel"/>
    <w:tmpl w:val="077EEE6E"/>
    <w:lvl w:ilvl="0" w:tplc="B9C072D0">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034D1A"/>
    <w:multiLevelType w:val="multilevel"/>
    <w:tmpl w:val="333A817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8" w15:restartNumberingAfterBreak="0">
    <w:nsid w:val="1D8237B8"/>
    <w:multiLevelType w:val="multilevel"/>
    <w:tmpl w:val="F5EE3B62"/>
    <w:lvl w:ilvl="0">
      <w:start w:val="1"/>
      <w:numFmt w:val="decimal"/>
      <w:lvlText w:val="%1."/>
      <w:lvlJc w:val="left"/>
      <w:pPr>
        <w:ind w:left="540" w:hanging="540"/>
      </w:pPr>
      <w:rPr>
        <w:rFonts w:hint="default"/>
        <w:b/>
      </w:rPr>
    </w:lvl>
    <w:lvl w:ilvl="1">
      <w:start w:val="7"/>
      <w:numFmt w:val="decimal"/>
      <w:lvlText w:val="%1.%2."/>
      <w:lvlJc w:val="left"/>
      <w:pPr>
        <w:ind w:left="54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74C3E4C"/>
    <w:multiLevelType w:val="hybridMultilevel"/>
    <w:tmpl w:val="63309A9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15:restartNumberingAfterBreak="0">
    <w:nsid w:val="33754F7F"/>
    <w:multiLevelType w:val="hybridMultilevel"/>
    <w:tmpl w:val="0CF6A5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115A50"/>
    <w:multiLevelType w:val="multilevel"/>
    <w:tmpl w:val="17B043AC"/>
    <w:lvl w:ilvl="0">
      <w:start w:val="1"/>
      <w:numFmt w:val="decimal"/>
      <w:lvlText w:val="%1."/>
      <w:lvlJc w:val="left"/>
      <w:pPr>
        <w:ind w:left="644" w:hanging="360"/>
      </w:pPr>
      <w:rPr>
        <w:rFonts w:hint="default"/>
      </w:rPr>
    </w:lvl>
    <w:lvl w:ilvl="1">
      <w:start w:val="1"/>
      <w:numFmt w:val="decimal"/>
      <w:isLgl/>
      <w:lvlText w:val="%1.%2."/>
      <w:lvlJc w:val="left"/>
      <w:pPr>
        <w:ind w:left="450" w:hanging="450"/>
      </w:pPr>
      <w:rPr>
        <w:rFonts w:hint="default"/>
        <w:b w:val="0"/>
        <w:i w:val="0"/>
        <w:color w:val="auto"/>
      </w:rPr>
    </w:lvl>
    <w:lvl w:ilvl="2">
      <w:start w:val="1"/>
      <w:numFmt w:val="decimal"/>
      <w:isLgl/>
      <w:lvlText w:val="%1.%2.%3."/>
      <w:lvlJc w:val="left"/>
      <w:pPr>
        <w:ind w:left="894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C62F4E"/>
    <w:multiLevelType w:val="multilevel"/>
    <w:tmpl w:val="15BC2610"/>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6" w15:restartNumberingAfterBreak="0">
    <w:nsid w:val="457852F0"/>
    <w:multiLevelType w:val="multilevel"/>
    <w:tmpl w:val="F45AD256"/>
    <w:lvl w:ilvl="0">
      <w:start w:val="5"/>
      <w:numFmt w:val="decimal"/>
      <w:lvlText w:val="%1."/>
      <w:lvlJc w:val="left"/>
      <w:pPr>
        <w:tabs>
          <w:tab w:val="num" w:pos="360"/>
        </w:tabs>
        <w:ind w:left="360" w:hanging="360"/>
      </w:pPr>
      <w:rPr>
        <w:rFonts w:hint="default"/>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7" w15:restartNumberingAfterBreak="0">
    <w:nsid w:val="4595167A"/>
    <w:multiLevelType w:val="multilevel"/>
    <w:tmpl w:val="0F2A2B06"/>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800" w:hanging="720"/>
      </w:pPr>
      <w:rPr>
        <w:rFonts w:hint="default"/>
        <w:b w:val="0"/>
        <w:i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8"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9" w15:restartNumberingAfterBreak="0">
    <w:nsid w:val="4E9B4D32"/>
    <w:multiLevelType w:val="multilevel"/>
    <w:tmpl w:val="65749A2E"/>
    <w:lvl w:ilvl="0">
      <w:start w:val="2"/>
      <w:numFmt w:val="decimal"/>
      <w:lvlText w:val="%1."/>
      <w:lvlJc w:val="left"/>
      <w:pPr>
        <w:ind w:left="360" w:hanging="360"/>
      </w:pPr>
    </w:lvl>
    <w:lvl w:ilvl="1">
      <w:start w:val="1"/>
      <w:numFmt w:val="decimal"/>
      <w:lvlText w:val="%1.%2."/>
      <w:lvlJc w:val="left"/>
      <w:pPr>
        <w:ind w:left="900" w:hanging="360"/>
      </w:pPr>
      <w:rPr>
        <w:b/>
      </w:rPr>
    </w:lvl>
    <w:lvl w:ilvl="2">
      <w:start w:val="1"/>
      <w:numFmt w:val="decimal"/>
      <w:lvlText w:val="%1.%2.%3."/>
      <w:lvlJc w:val="left"/>
      <w:pPr>
        <w:ind w:left="1800" w:hanging="720"/>
      </w:pPr>
      <w:rPr>
        <w:b w:val="0"/>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0" w15:restartNumberingAfterBreak="0">
    <w:nsid w:val="55B8438C"/>
    <w:multiLevelType w:val="hybridMultilevel"/>
    <w:tmpl w:val="A3B00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2" w15:restartNumberingAfterBreak="0">
    <w:nsid w:val="5B382DAF"/>
    <w:multiLevelType w:val="hybridMultilevel"/>
    <w:tmpl w:val="9E20DA7C"/>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C505C08"/>
    <w:multiLevelType w:val="hybridMultilevel"/>
    <w:tmpl w:val="47C4829E"/>
    <w:lvl w:ilvl="0" w:tplc="66683BCC">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25"/>
  </w:num>
  <w:num w:numId="3">
    <w:abstractNumId w:val="27"/>
  </w:num>
  <w:num w:numId="4">
    <w:abstractNumId w:val="7"/>
  </w:num>
  <w:num w:numId="5">
    <w:abstractNumId w:val="24"/>
  </w:num>
  <w:num w:numId="6">
    <w:abstractNumId w:val="20"/>
  </w:num>
  <w:num w:numId="7">
    <w:abstractNumId w:val="26"/>
  </w:num>
  <w:num w:numId="8">
    <w:abstractNumId w:val="18"/>
  </w:num>
  <w:num w:numId="9">
    <w:abstractNumId w:val="0"/>
  </w:num>
  <w:num w:numId="10">
    <w:abstractNumId w:val="1"/>
  </w:num>
  <w:num w:numId="11">
    <w:abstractNumId w:val="29"/>
  </w:num>
  <w:num w:numId="12">
    <w:abstractNumId w:val="4"/>
  </w:num>
  <w:num w:numId="13">
    <w:abstractNumId w:val="2"/>
  </w:num>
  <w:num w:numId="14">
    <w:abstractNumId w:val="11"/>
  </w:num>
  <w:num w:numId="15">
    <w:abstractNumId w:val="8"/>
  </w:num>
  <w:num w:numId="16">
    <w:abstractNumId w:val="9"/>
  </w:num>
  <w:num w:numId="17">
    <w:abstractNumId w:val="5"/>
  </w:num>
  <w:num w:numId="18">
    <w:abstractNumId w:val="10"/>
  </w:num>
  <w:num w:numId="19">
    <w:abstractNumId w:val="12"/>
  </w:num>
  <w:num w:numId="20">
    <w:abstractNumId w:val="14"/>
  </w:num>
  <w:num w:numId="2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A22"/>
    <w:rsid w:val="00002897"/>
    <w:rsid w:val="00024C20"/>
    <w:rsid w:val="00027C3A"/>
    <w:rsid w:val="00034E29"/>
    <w:rsid w:val="00037A19"/>
    <w:rsid w:val="00042428"/>
    <w:rsid w:val="000523FC"/>
    <w:rsid w:val="000605BD"/>
    <w:rsid w:val="0007178A"/>
    <w:rsid w:val="000750DA"/>
    <w:rsid w:val="00075374"/>
    <w:rsid w:val="0007734B"/>
    <w:rsid w:val="00094387"/>
    <w:rsid w:val="000B6A23"/>
    <w:rsid w:val="000C2DAE"/>
    <w:rsid w:val="000D08EB"/>
    <w:rsid w:val="000D3A62"/>
    <w:rsid w:val="000F7462"/>
    <w:rsid w:val="001179AE"/>
    <w:rsid w:val="00123507"/>
    <w:rsid w:val="00125682"/>
    <w:rsid w:val="00134600"/>
    <w:rsid w:val="00151D55"/>
    <w:rsid w:val="00154B26"/>
    <w:rsid w:val="00156BAF"/>
    <w:rsid w:val="0016013F"/>
    <w:rsid w:val="001655C9"/>
    <w:rsid w:val="00171E16"/>
    <w:rsid w:val="00172068"/>
    <w:rsid w:val="00172B72"/>
    <w:rsid w:val="0018626F"/>
    <w:rsid w:val="001A25A3"/>
    <w:rsid w:val="001A27B7"/>
    <w:rsid w:val="001B472B"/>
    <w:rsid w:val="001B72A6"/>
    <w:rsid w:val="001C1244"/>
    <w:rsid w:val="001C2A1A"/>
    <w:rsid w:val="001C4F70"/>
    <w:rsid w:val="001E054B"/>
    <w:rsid w:val="001E3EA5"/>
    <w:rsid w:val="001F0360"/>
    <w:rsid w:val="001F13A0"/>
    <w:rsid w:val="001F2035"/>
    <w:rsid w:val="001F4FDE"/>
    <w:rsid w:val="001F7FFA"/>
    <w:rsid w:val="002054CA"/>
    <w:rsid w:val="00213447"/>
    <w:rsid w:val="00220670"/>
    <w:rsid w:val="002272FF"/>
    <w:rsid w:val="00237CE8"/>
    <w:rsid w:val="0024090F"/>
    <w:rsid w:val="00246639"/>
    <w:rsid w:val="00252F33"/>
    <w:rsid w:val="0025362F"/>
    <w:rsid w:val="00256296"/>
    <w:rsid w:val="0026155E"/>
    <w:rsid w:val="00261BE5"/>
    <w:rsid w:val="002806AB"/>
    <w:rsid w:val="002806BB"/>
    <w:rsid w:val="00281730"/>
    <w:rsid w:val="0029178D"/>
    <w:rsid w:val="0029192C"/>
    <w:rsid w:val="002A3728"/>
    <w:rsid w:val="002A49E0"/>
    <w:rsid w:val="002B1F74"/>
    <w:rsid w:val="002C06BE"/>
    <w:rsid w:val="002C48D9"/>
    <w:rsid w:val="002D172F"/>
    <w:rsid w:val="002D2203"/>
    <w:rsid w:val="002D6005"/>
    <w:rsid w:val="002D6D1F"/>
    <w:rsid w:val="002E49CE"/>
    <w:rsid w:val="002F6556"/>
    <w:rsid w:val="00300496"/>
    <w:rsid w:val="00300B35"/>
    <w:rsid w:val="003013F0"/>
    <w:rsid w:val="0030334E"/>
    <w:rsid w:val="0030456F"/>
    <w:rsid w:val="00305DBF"/>
    <w:rsid w:val="003062B4"/>
    <w:rsid w:val="00312421"/>
    <w:rsid w:val="00315EB8"/>
    <w:rsid w:val="003204EA"/>
    <w:rsid w:val="00322BA3"/>
    <w:rsid w:val="0032376D"/>
    <w:rsid w:val="00333F8C"/>
    <w:rsid w:val="00340B19"/>
    <w:rsid w:val="003471A5"/>
    <w:rsid w:val="003503C4"/>
    <w:rsid w:val="00363D41"/>
    <w:rsid w:val="00365CC7"/>
    <w:rsid w:val="00366E87"/>
    <w:rsid w:val="00373CB1"/>
    <w:rsid w:val="00376324"/>
    <w:rsid w:val="00376EDB"/>
    <w:rsid w:val="00391C3B"/>
    <w:rsid w:val="00395DB9"/>
    <w:rsid w:val="00396F6E"/>
    <w:rsid w:val="00397EDB"/>
    <w:rsid w:val="003A2906"/>
    <w:rsid w:val="003A342A"/>
    <w:rsid w:val="003C0D9E"/>
    <w:rsid w:val="003C1683"/>
    <w:rsid w:val="003C6769"/>
    <w:rsid w:val="003D35C4"/>
    <w:rsid w:val="003D3E22"/>
    <w:rsid w:val="004018DF"/>
    <w:rsid w:val="0040420B"/>
    <w:rsid w:val="004070D8"/>
    <w:rsid w:val="0040736B"/>
    <w:rsid w:val="00433A2A"/>
    <w:rsid w:val="004378B9"/>
    <w:rsid w:val="004449DB"/>
    <w:rsid w:val="0045275C"/>
    <w:rsid w:val="00456AEE"/>
    <w:rsid w:val="00464249"/>
    <w:rsid w:val="00465CC5"/>
    <w:rsid w:val="00466191"/>
    <w:rsid w:val="00472FA5"/>
    <w:rsid w:val="00475735"/>
    <w:rsid w:val="004774C2"/>
    <w:rsid w:val="00487573"/>
    <w:rsid w:val="0049135A"/>
    <w:rsid w:val="00497FC6"/>
    <w:rsid w:val="004A588A"/>
    <w:rsid w:val="004B3D82"/>
    <w:rsid w:val="004B4031"/>
    <w:rsid w:val="004B61F8"/>
    <w:rsid w:val="004D52FE"/>
    <w:rsid w:val="004D565F"/>
    <w:rsid w:val="004D7DAF"/>
    <w:rsid w:val="004E2B9A"/>
    <w:rsid w:val="004E6C39"/>
    <w:rsid w:val="004F3844"/>
    <w:rsid w:val="004F4CFA"/>
    <w:rsid w:val="00500407"/>
    <w:rsid w:val="005124A0"/>
    <w:rsid w:val="00513A7F"/>
    <w:rsid w:val="00514139"/>
    <w:rsid w:val="005224A1"/>
    <w:rsid w:val="00527718"/>
    <w:rsid w:val="00531013"/>
    <w:rsid w:val="0053326D"/>
    <w:rsid w:val="00533387"/>
    <w:rsid w:val="0053537A"/>
    <w:rsid w:val="00536237"/>
    <w:rsid w:val="00540E99"/>
    <w:rsid w:val="00542ED6"/>
    <w:rsid w:val="00550B41"/>
    <w:rsid w:val="0055674E"/>
    <w:rsid w:val="00585050"/>
    <w:rsid w:val="00592E9A"/>
    <w:rsid w:val="005A271A"/>
    <w:rsid w:val="005A375F"/>
    <w:rsid w:val="005B583E"/>
    <w:rsid w:val="005B719C"/>
    <w:rsid w:val="005C6269"/>
    <w:rsid w:val="005C7A5C"/>
    <w:rsid w:val="005D6BEA"/>
    <w:rsid w:val="005F3883"/>
    <w:rsid w:val="005F4D56"/>
    <w:rsid w:val="005F7E70"/>
    <w:rsid w:val="006061E9"/>
    <w:rsid w:val="00606DB4"/>
    <w:rsid w:val="006077BF"/>
    <w:rsid w:val="006124D1"/>
    <w:rsid w:val="00625A20"/>
    <w:rsid w:val="00626322"/>
    <w:rsid w:val="00637AF5"/>
    <w:rsid w:val="006462EB"/>
    <w:rsid w:val="00647936"/>
    <w:rsid w:val="006507FC"/>
    <w:rsid w:val="006630FF"/>
    <w:rsid w:val="0067215D"/>
    <w:rsid w:val="006732F6"/>
    <w:rsid w:val="00680358"/>
    <w:rsid w:val="00684074"/>
    <w:rsid w:val="0068565F"/>
    <w:rsid w:val="00691094"/>
    <w:rsid w:val="00693EB9"/>
    <w:rsid w:val="00696952"/>
    <w:rsid w:val="00697B6E"/>
    <w:rsid w:val="006A1C7C"/>
    <w:rsid w:val="006A2A84"/>
    <w:rsid w:val="006A6B42"/>
    <w:rsid w:val="006B2EE4"/>
    <w:rsid w:val="006B4897"/>
    <w:rsid w:val="006B4D05"/>
    <w:rsid w:val="006C0664"/>
    <w:rsid w:val="006C3DFD"/>
    <w:rsid w:val="006C5BA8"/>
    <w:rsid w:val="006C7F80"/>
    <w:rsid w:val="006D3369"/>
    <w:rsid w:val="006D3BD7"/>
    <w:rsid w:val="006E44AA"/>
    <w:rsid w:val="006E6AF0"/>
    <w:rsid w:val="006F7C73"/>
    <w:rsid w:val="00715586"/>
    <w:rsid w:val="007156F2"/>
    <w:rsid w:val="00726F9A"/>
    <w:rsid w:val="00726FB8"/>
    <w:rsid w:val="00741A22"/>
    <w:rsid w:val="00742FEE"/>
    <w:rsid w:val="00754010"/>
    <w:rsid w:val="00756038"/>
    <w:rsid w:val="00767390"/>
    <w:rsid w:val="0077251E"/>
    <w:rsid w:val="00775B7A"/>
    <w:rsid w:val="007833F8"/>
    <w:rsid w:val="00783B9D"/>
    <w:rsid w:val="0079100A"/>
    <w:rsid w:val="007A1461"/>
    <w:rsid w:val="007A4B50"/>
    <w:rsid w:val="007B04B3"/>
    <w:rsid w:val="007B1747"/>
    <w:rsid w:val="007B3FAA"/>
    <w:rsid w:val="007C0A61"/>
    <w:rsid w:val="007C274D"/>
    <w:rsid w:val="007C4D89"/>
    <w:rsid w:val="007C7E76"/>
    <w:rsid w:val="007D4044"/>
    <w:rsid w:val="007E0D6F"/>
    <w:rsid w:val="007E3749"/>
    <w:rsid w:val="007E55BE"/>
    <w:rsid w:val="007E6082"/>
    <w:rsid w:val="007E6151"/>
    <w:rsid w:val="007F1CC1"/>
    <w:rsid w:val="007F30F5"/>
    <w:rsid w:val="007F737B"/>
    <w:rsid w:val="0080052B"/>
    <w:rsid w:val="00805146"/>
    <w:rsid w:val="008058B2"/>
    <w:rsid w:val="008067CB"/>
    <w:rsid w:val="0080746F"/>
    <w:rsid w:val="00807DA9"/>
    <w:rsid w:val="008302BB"/>
    <w:rsid w:val="00833BEF"/>
    <w:rsid w:val="00835298"/>
    <w:rsid w:val="0084006E"/>
    <w:rsid w:val="00844D43"/>
    <w:rsid w:val="00846D79"/>
    <w:rsid w:val="00851742"/>
    <w:rsid w:val="0085773E"/>
    <w:rsid w:val="00860110"/>
    <w:rsid w:val="008722D0"/>
    <w:rsid w:val="008755D1"/>
    <w:rsid w:val="00875E63"/>
    <w:rsid w:val="008762C9"/>
    <w:rsid w:val="008815E0"/>
    <w:rsid w:val="008833E4"/>
    <w:rsid w:val="00897CA7"/>
    <w:rsid w:val="008A0BA7"/>
    <w:rsid w:val="008A2FF5"/>
    <w:rsid w:val="008A6628"/>
    <w:rsid w:val="008B55F1"/>
    <w:rsid w:val="008C0A5B"/>
    <w:rsid w:val="008C30A6"/>
    <w:rsid w:val="008C4D52"/>
    <w:rsid w:val="008C7AB0"/>
    <w:rsid w:val="008D0B6E"/>
    <w:rsid w:val="008E1DA7"/>
    <w:rsid w:val="008E3FEF"/>
    <w:rsid w:val="008E66E0"/>
    <w:rsid w:val="008E7533"/>
    <w:rsid w:val="008F2BF5"/>
    <w:rsid w:val="0090281B"/>
    <w:rsid w:val="00902A01"/>
    <w:rsid w:val="00903D6B"/>
    <w:rsid w:val="00906517"/>
    <w:rsid w:val="00911C69"/>
    <w:rsid w:val="00911F29"/>
    <w:rsid w:val="00922C64"/>
    <w:rsid w:val="00932555"/>
    <w:rsid w:val="00933568"/>
    <w:rsid w:val="00934349"/>
    <w:rsid w:val="00940256"/>
    <w:rsid w:val="00951807"/>
    <w:rsid w:val="00953C93"/>
    <w:rsid w:val="00961698"/>
    <w:rsid w:val="00966B97"/>
    <w:rsid w:val="00975082"/>
    <w:rsid w:val="009771E2"/>
    <w:rsid w:val="0098236C"/>
    <w:rsid w:val="00990295"/>
    <w:rsid w:val="009A00B6"/>
    <w:rsid w:val="009A3256"/>
    <w:rsid w:val="009C1212"/>
    <w:rsid w:val="009C203F"/>
    <w:rsid w:val="009C521B"/>
    <w:rsid w:val="009D1D78"/>
    <w:rsid w:val="009E0235"/>
    <w:rsid w:val="009E5069"/>
    <w:rsid w:val="009E5457"/>
    <w:rsid w:val="009E7730"/>
    <w:rsid w:val="009F08F5"/>
    <w:rsid w:val="009F2C86"/>
    <w:rsid w:val="00A070CE"/>
    <w:rsid w:val="00A12613"/>
    <w:rsid w:val="00A13E11"/>
    <w:rsid w:val="00A23713"/>
    <w:rsid w:val="00A313BF"/>
    <w:rsid w:val="00A33CDB"/>
    <w:rsid w:val="00A42FF2"/>
    <w:rsid w:val="00A50536"/>
    <w:rsid w:val="00A714CF"/>
    <w:rsid w:val="00A77F45"/>
    <w:rsid w:val="00A80BD6"/>
    <w:rsid w:val="00AA2B81"/>
    <w:rsid w:val="00AA6090"/>
    <w:rsid w:val="00AB186D"/>
    <w:rsid w:val="00AB6091"/>
    <w:rsid w:val="00AB799A"/>
    <w:rsid w:val="00AC4992"/>
    <w:rsid w:val="00AC688C"/>
    <w:rsid w:val="00AD17D5"/>
    <w:rsid w:val="00AD1CE8"/>
    <w:rsid w:val="00AD2999"/>
    <w:rsid w:val="00AD35E5"/>
    <w:rsid w:val="00AE1ABF"/>
    <w:rsid w:val="00AE2639"/>
    <w:rsid w:val="00AE3345"/>
    <w:rsid w:val="00AE3ED8"/>
    <w:rsid w:val="00AF0C41"/>
    <w:rsid w:val="00AF6C1C"/>
    <w:rsid w:val="00B00FBA"/>
    <w:rsid w:val="00B01579"/>
    <w:rsid w:val="00B2278B"/>
    <w:rsid w:val="00B3464E"/>
    <w:rsid w:val="00B4126A"/>
    <w:rsid w:val="00B42B67"/>
    <w:rsid w:val="00B47813"/>
    <w:rsid w:val="00B56F85"/>
    <w:rsid w:val="00B75CC5"/>
    <w:rsid w:val="00B766D2"/>
    <w:rsid w:val="00B8032F"/>
    <w:rsid w:val="00B80850"/>
    <w:rsid w:val="00B843C2"/>
    <w:rsid w:val="00B9578D"/>
    <w:rsid w:val="00BA25FE"/>
    <w:rsid w:val="00BA4CD8"/>
    <w:rsid w:val="00BA52DB"/>
    <w:rsid w:val="00BA5CA5"/>
    <w:rsid w:val="00BB0A20"/>
    <w:rsid w:val="00BB5690"/>
    <w:rsid w:val="00BC2565"/>
    <w:rsid w:val="00BD37C2"/>
    <w:rsid w:val="00BF0945"/>
    <w:rsid w:val="00BF1CF5"/>
    <w:rsid w:val="00BF67B1"/>
    <w:rsid w:val="00C02758"/>
    <w:rsid w:val="00C04AB9"/>
    <w:rsid w:val="00C0557E"/>
    <w:rsid w:val="00C066EC"/>
    <w:rsid w:val="00C14181"/>
    <w:rsid w:val="00C20434"/>
    <w:rsid w:val="00C30E14"/>
    <w:rsid w:val="00C32A02"/>
    <w:rsid w:val="00C334B2"/>
    <w:rsid w:val="00C438DE"/>
    <w:rsid w:val="00C441C0"/>
    <w:rsid w:val="00C56F40"/>
    <w:rsid w:val="00C62B31"/>
    <w:rsid w:val="00C63CEF"/>
    <w:rsid w:val="00C65E9E"/>
    <w:rsid w:val="00C728BC"/>
    <w:rsid w:val="00C756D0"/>
    <w:rsid w:val="00C81A0D"/>
    <w:rsid w:val="00C84010"/>
    <w:rsid w:val="00C92FBC"/>
    <w:rsid w:val="00C93322"/>
    <w:rsid w:val="00C97FAB"/>
    <w:rsid w:val="00CB10E6"/>
    <w:rsid w:val="00CD25E9"/>
    <w:rsid w:val="00CD5D18"/>
    <w:rsid w:val="00CE028F"/>
    <w:rsid w:val="00CF375A"/>
    <w:rsid w:val="00CF609A"/>
    <w:rsid w:val="00D01843"/>
    <w:rsid w:val="00D04620"/>
    <w:rsid w:val="00D1532D"/>
    <w:rsid w:val="00D169A1"/>
    <w:rsid w:val="00D169F7"/>
    <w:rsid w:val="00D2295E"/>
    <w:rsid w:val="00D2686C"/>
    <w:rsid w:val="00D27EAB"/>
    <w:rsid w:val="00D27F15"/>
    <w:rsid w:val="00D353E6"/>
    <w:rsid w:val="00D41EF5"/>
    <w:rsid w:val="00D43F1E"/>
    <w:rsid w:val="00D5065B"/>
    <w:rsid w:val="00D56838"/>
    <w:rsid w:val="00D601BA"/>
    <w:rsid w:val="00D80669"/>
    <w:rsid w:val="00D82A88"/>
    <w:rsid w:val="00D82BEE"/>
    <w:rsid w:val="00D83CA5"/>
    <w:rsid w:val="00D85968"/>
    <w:rsid w:val="00D864B3"/>
    <w:rsid w:val="00D944EE"/>
    <w:rsid w:val="00D95AF7"/>
    <w:rsid w:val="00D96F8C"/>
    <w:rsid w:val="00DC1A00"/>
    <w:rsid w:val="00DC677B"/>
    <w:rsid w:val="00DD3C79"/>
    <w:rsid w:val="00DD5361"/>
    <w:rsid w:val="00DD7369"/>
    <w:rsid w:val="00DE6B65"/>
    <w:rsid w:val="00DE6CB3"/>
    <w:rsid w:val="00DE7C4F"/>
    <w:rsid w:val="00E0081F"/>
    <w:rsid w:val="00E075DE"/>
    <w:rsid w:val="00E1120B"/>
    <w:rsid w:val="00E125FF"/>
    <w:rsid w:val="00E323A2"/>
    <w:rsid w:val="00E323BC"/>
    <w:rsid w:val="00E43E43"/>
    <w:rsid w:val="00E545AA"/>
    <w:rsid w:val="00E63500"/>
    <w:rsid w:val="00E6794A"/>
    <w:rsid w:val="00E7279C"/>
    <w:rsid w:val="00E819D3"/>
    <w:rsid w:val="00E86EE4"/>
    <w:rsid w:val="00E87E1D"/>
    <w:rsid w:val="00E91DC9"/>
    <w:rsid w:val="00E96808"/>
    <w:rsid w:val="00EA0E0D"/>
    <w:rsid w:val="00EA319B"/>
    <w:rsid w:val="00EA43C5"/>
    <w:rsid w:val="00EB06C2"/>
    <w:rsid w:val="00EB4914"/>
    <w:rsid w:val="00EB6F3D"/>
    <w:rsid w:val="00EC0D7C"/>
    <w:rsid w:val="00ED3D46"/>
    <w:rsid w:val="00ED4273"/>
    <w:rsid w:val="00ED5E89"/>
    <w:rsid w:val="00ED7861"/>
    <w:rsid w:val="00EE6E67"/>
    <w:rsid w:val="00EF468F"/>
    <w:rsid w:val="00EF6D0A"/>
    <w:rsid w:val="00EF6F30"/>
    <w:rsid w:val="00F109D9"/>
    <w:rsid w:val="00F10E1C"/>
    <w:rsid w:val="00F12366"/>
    <w:rsid w:val="00F17F0C"/>
    <w:rsid w:val="00F4051C"/>
    <w:rsid w:val="00F42909"/>
    <w:rsid w:val="00F4788C"/>
    <w:rsid w:val="00F5052F"/>
    <w:rsid w:val="00F573E3"/>
    <w:rsid w:val="00F7529C"/>
    <w:rsid w:val="00F81789"/>
    <w:rsid w:val="00F90245"/>
    <w:rsid w:val="00F9552E"/>
    <w:rsid w:val="00FA191B"/>
    <w:rsid w:val="00FB6CE7"/>
    <w:rsid w:val="00FC0FDB"/>
    <w:rsid w:val="00FC521E"/>
    <w:rsid w:val="00FC63FA"/>
    <w:rsid w:val="00FD07B8"/>
    <w:rsid w:val="00FE0362"/>
    <w:rsid w:val="00FE76A6"/>
    <w:rsid w:val="00FF0256"/>
    <w:rsid w:val="00FF16BB"/>
    <w:rsid w:val="00FF68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AC7AD7D"/>
  <w15:chartTrackingRefBased/>
  <w15:docId w15:val="{CA54B95A-0DFF-40BE-BC2D-73722EDA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3DFD"/>
    <w:pPr>
      <w:jc w:val="both"/>
    </w:pPr>
    <w:rPr>
      <w:rFonts w:ascii="Times New Roman" w:hAnsi="Times New Roman" w:cs="Times New Roman"/>
      <w:sz w:val="24"/>
    </w:rPr>
  </w:style>
  <w:style w:type="paragraph" w:styleId="Heading1">
    <w:name w:val="heading 1"/>
    <w:basedOn w:val="Normal"/>
    <w:next w:val="Normal"/>
    <w:link w:val="Heading1Char"/>
    <w:qFormat/>
    <w:rsid w:val="00741A22"/>
    <w:pPr>
      <w:keepNext/>
      <w:spacing w:before="240" w:after="60"/>
      <w:jc w:val="left"/>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741A22"/>
    <w:pPr>
      <w:keepNext/>
      <w:spacing w:before="240" w:after="60"/>
      <w:jc w:val="left"/>
      <w:outlineLvl w:val="1"/>
    </w:pPr>
    <w:rPr>
      <w:rFonts w:ascii="Arial" w:eastAsia="Times New Roman" w:hAnsi="Arial" w:cs="Arial"/>
      <w:b/>
      <w:bCs/>
      <w:i/>
      <w:iCs/>
      <w:sz w:val="28"/>
      <w:szCs w:val="28"/>
      <w:lang w:val="en-GB"/>
    </w:rPr>
  </w:style>
  <w:style w:type="paragraph" w:styleId="Heading4">
    <w:name w:val="heading 4"/>
    <w:basedOn w:val="Normal"/>
    <w:next w:val="Normal"/>
    <w:link w:val="Heading4Char"/>
    <w:qFormat/>
    <w:rsid w:val="00741A22"/>
    <w:pPr>
      <w:keepNext/>
      <w:jc w:val="left"/>
      <w:outlineLvl w:val="3"/>
    </w:pPr>
    <w:rPr>
      <w:rFonts w:eastAsia="Times New Roman"/>
      <w:b/>
      <w:bCs/>
      <w:szCs w:val="24"/>
    </w:rPr>
  </w:style>
  <w:style w:type="paragraph" w:styleId="Heading5">
    <w:name w:val="heading 5"/>
    <w:basedOn w:val="Normal"/>
    <w:next w:val="Normal"/>
    <w:link w:val="Heading5Char"/>
    <w:qFormat/>
    <w:rsid w:val="00741A22"/>
    <w:pPr>
      <w:keepNext/>
      <w:ind w:firstLine="567"/>
      <w:jc w:val="right"/>
      <w:outlineLvl w:val="4"/>
    </w:pPr>
    <w:rPr>
      <w:rFonts w:eastAsia="Times New Roman"/>
      <w:bCs/>
      <w:szCs w:val="24"/>
    </w:rPr>
  </w:style>
  <w:style w:type="paragraph" w:styleId="Heading6">
    <w:name w:val="heading 6"/>
    <w:basedOn w:val="Normal"/>
    <w:next w:val="Normal"/>
    <w:link w:val="Heading6Char"/>
    <w:qFormat/>
    <w:rsid w:val="00741A22"/>
    <w:pPr>
      <w:spacing w:before="240" w:after="60"/>
      <w:jc w:val="left"/>
      <w:outlineLvl w:val="5"/>
    </w:pPr>
    <w:rPr>
      <w:rFonts w:eastAsia="Times New Roman"/>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A22"/>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741A22"/>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741A2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41A22"/>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741A22"/>
    <w:rPr>
      <w:rFonts w:ascii="Times New Roman" w:eastAsia="Times New Roman" w:hAnsi="Times New Roman" w:cs="Times New Roman"/>
      <w:b/>
      <w:bCs/>
      <w:lang w:val="en-GB"/>
    </w:rPr>
  </w:style>
  <w:style w:type="numbering" w:customStyle="1" w:styleId="NoList1">
    <w:name w:val="No List1"/>
    <w:next w:val="NoList"/>
    <w:uiPriority w:val="99"/>
    <w:semiHidden/>
    <w:unhideWhenUsed/>
    <w:rsid w:val="00741A22"/>
  </w:style>
  <w:style w:type="numbering" w:customStyle="1" w:styleId="Style1">
    <w:name w:val="Style1"/>
    <w:rsid w:val="00741A22"/>
    <w:pPr>
      <w:numPr>
        <w:numId w:val="1"/>
      </w:numPr>
    </w:pPr>
  </w:style>
  <w:style w:type="paragraph" w:customStyle="1" w:styleId="Teksts">
    <w:name w:val="Teksts"/>
    <w:rsid w:val="00741A22"/>
    <w:pPr>
      <w:tabs>
        <w:tab w:val="left" w:pos="426"/>
      </w:tabs>
      <w:jc w:val="both"/>
    </w:pPr>
    <w:rPr>
      <w:rFonts w:ascii="Times New Roman" w:eastAsia="Times New Roman" w:hAnsi="Times New Roman" w:cs="Times New Roman"/>
      <w:iCs/>
      <w:sz w:val="24"/>
      <w:szCs w:val="24"/>
      <w:lang w:eastAsia="ar-SA"/>
    </w:rPr>
  </w:style>
  <w:style w:type="paragraph" w:customStyle="1" w:styleId="Nos1">
    <w:name w:val="Nos1"/>
    <w:rsid w:val="00741A22"/>
    <w:pPr>
      <w:spacing w:before="3600" w:after="120"/>
      <w:jc w:val="center"/>
    </w:pPr>
    <w:rPr>
      <w:rFonts w:ascii="Times New Roman" w:eastAsia="Times New Roman" w:hAnsi="Times New Roman" w:cs="Times New Roman"/>
      <w:b/>
      <w:bCs/>
      <w:sz w:val="32"/>
      <w:szCs w:val="24"/>
      <w:lang w:eastAsia="ar-SA"/>
    </w:rPr>
  </w:style>
  <w:style w:type="paragraph" w:customStyle="1" w:styleId="Nos2">
    <w:name w:val="Nos2"/>
    <w:rsid w:val="00741A22"/>
    <w:pPr>
      <w:spacing w:before="120" w:after="120"/>
      <w:jc w:val="center"/>
    </w:pPr>
    <w:rPr>
      <w:rFonts w:ascii="Times New Roman" w:eastAsia="Times New Roman" w:hAnsi="Times New Roman" w:cs="Times New Roman"/>
      <w:bCs/>
      <w:sz w:val="40"/>
      <w:szCs w:val="40"/>
      <w:lang w:eastAsia="ar-SA"/>
    </w:rPr>
  </w:style>
  <w:style w:type="paragraph" w:customStyle="1" w:styleId="Nos3">
    <w:name w:val="Nos3"/>
    <w:rsid w:val="00741A22"/>
    <w:pPr>
      <w:spacing w:before="120" w:after="120"/>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741A22"/>
    <w:pPr>
      <w:tabs>
        <w:tab w:val="center" w:pos="4153"/>
        <w:tab w:val="right" w:pos="8306"/>
      </w:tabs>
      <w:jc w:val="left"/>
    </w:pPr>
    <w:rPr>
      <w:rFonts w:eastAsia="Times New Roman"/>
      <w:szCs w:val="24"/>
      <w:lang w:val="en-GB"/>
    </w:rPr>
  </w:style>
  <w:style w:type="character" w:customStyle="1" w:styleId="HeaderChar">
    <w:name w:val="Header Char"/>
    <w:aliases w:val="Header Char Char Char"/>
    <w:basedOn w:val="DefaultParagraphFont"/>
    <w:link w:val="Header"/>
    <w:rsid w:val="00741A22"/>
    <w:rPr>
      <w:rFonts w:ascii="Times New Roman" w:eastAsia="Times New Roman" w:hAnsi="Times New Roman" w:cs="Times New Roman"/>
      <w:sz w:val="24"/>
      <w:szCs w:val="24"/>
      <w:lang w:val="en-GB"/>
    </w:rPr>
  </w:style>
  <w:style w:type="paragraph" w:styleId="Footer">
    <w:name w:val="footer"/>
    <w:basedOn w:val="Normal"/>
    <w:link w:val="FooterChar"/>
    <w:uiPriority w:val="99"/>
    <w:rsid w:val="00741A22"/>
    <w:pPr>
      <w:tabs>
        <w:tab w:val="center" w:pos="4153"/>
        <w:tab w:val="right" w:pos="8306"/>
      </w:tabs>
      <w:jc w:val="left"/>
    </w:pPr>
    <w:rPr>
      <w:rFonts w:eastAsia="Times New Roman"/>
      <w:szCs w:val="24"/>
      <w:lang w:val="en-GB"/>
    </w:rPr>
  </w:style>
  <w:style w:type="character" w:customStyle="1" w:styleId="FooterChar">
    <w:name w:val="Footer Char"/>
    <w:basedOn w:val="DefaultParagraphFont"/>
    <w:link w:val="Footer"/>
    <w:uiPriority w:val="99"/>
    <w:rsid w:val="00741A22"/>
    <w:rPr>
      <w:rFonts w:ascii="Times New Roman" w:eastAsia="Times New Roman" w:hAnsi="Times New Roman" w:cs="Times New Roman"/>
      <w:sz w:val="24"/>
      <w:szCs w:val="24"/>
      <w:lang w:val="en-GB"/>
    </w:rPr>
  </w:style>
  <w:style w:type="table" w:styleId="TableGrid">
    <w:name w:val="Table Grid"/>
    <w:basedOn w:val="TableNormal"/>
    <w:rsid w:val="00741A22"/>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41A22"/>
    <w:pPr>
      <w:ind w:firstLine="720"/>
    </w:pPr>
    <w:rPr>
      <w:rFonts w:eastAsia="Times New Roman"/>
      <w:sz w:val="22"/>
      <w:szCs w:val="24"/>
      <w:lang w:val="ru-RU"/>
    </w:rPr>
  </w:style>
  <w:style w:type="character" w:customStyle="1" w:styleId="BodyTextIndentChar">
    <w:name w:val="Body Text Indent Char"/>
    <w:basedOn w:val="DefaultParagraphFont"/>
    <w:link w:val="BodyTextIndent"/>
    <w:rsid w:val="00741A22"/>
    <w:rPr>
      <w:rFonts w:ascii="Times New Roman" w:eastAsia="Times New Roman" w:hAnsi="Times New Roman" w:cs="Times New Roman"/>
      <w:szCs w:val="24"/>
      <w:lang w:val="ru-RU"/>
    </w:rPr>
  </w:style>
  <w:style w:type="paragraph" w:customStyle="1" w:styleId="Tabnos">
    <w:name w:val="Tab_nos"/>
    <w:rsid w:val="00741A22"/>
    <w:pPr>
      <w:tabs>
        <w:tab w:val="left" w:pos="426"/>
      </w:tabs>
      <w:snapToGrid w:val="0"/>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741A22"/>
    <w:pPr>
      <w:numPr>
        <w:ilvl w:val="1"/>
        <w:numId w:val="3"/>
      </w:numPr>
      <w:tabs>
        <w:tab w:val="clear" w:pos="426"/>
        <w:tab w:val="left" w:pos="709"/>
      </w:tabs>
      <w:ind w:left="709" w:hanging="709"/>
    </w:pPr>
  </w:style>
  <w:style w:type="paragraph" w:customStyle="1" w:styleId="TekstsN2">
    <w:name w:val="TekstsN2"/>
    <w:basedOn w:val="Teksts"/>
    <w:rsid w:val="00741A22"/>
    <w:pPr>
      <w:numPr>
        <w:ilvl w:val="2"/>
        <w:numId w:val="3"/>
      </w:numPr>
      <w:tabs>
        <w:tab w:val="clear" w:pos="426"/>
        <w:tab w:val="left" w:pos="709"/>
        <w:tab w:val="left" w:pos="992"/>
      </w:tabs>
      <w:ind w:left="720" w:hanging="720"/>
    </w:pPr>
  </w:style>
  <w:style w:type="paragraph" w:customStyle="1" w:styleId="TekstsN3">
    <w:name w:val="TekstsN3"/>
    <w:basedOn w:val="Teksts"/>
    <w:rsid w:val="00741A22"/>
    <w:pPr>
      <w:numPr>
        <w:ilvl w:val="3"/>
        <w:numId w:val="3"/>
      </w:numPr>
      <w:tabs>
        <w:tab w:val="clear" w:pos="426"/>
        <w:tab w:val="left" w:pos="1134"/>
      </w:tabs>
      <w:ind w:left="709" w:hanging="709"/>
    </w:pPr>
  </w:style>
  <w:style w:type="paragraph" w:customStyle="1" w:styleId="TekstsN4">
    <w:name w:val="TekstsN4"/>
    <w:basedOn w:val="Teksts"/>
    <w:rsid w:val="00741A22"/>
    <w:pPr>
      <w:numPr>
        <w:ilvl w:val="4"/>
        <w:numId w:val="3"/>
      </w:numPr>
      <w:ind w:left="709" w:hanging="709"/>
    </w:pPr>
  </w:style>
  <w:style w:type="paragraph" w:customStyle="1" w:styleId="naisf">
    <w:name w:val="naisf"/>
    <w:basedOn w:val="Normal"/>
    <w:rsid w:val="00741A22"/>
    <w:pPr>
      <w:spacing w:before="100" w:beforeAutospacing="1" w:after="100" w:afterAutospacing="1"/>
      <w:jc w:val="left"/>
    </w:pPr>
    <w:rPr>
      <w:rFonts w:eastAsia="Times New Roman"/>
      <w:szCs w:val="24"/>
      <w:lang w:eastAsia="lv-LV"/>
    </w:rPr>
  </w:style>
  <w:style w:type="paragraph" w:customStyle="1" w:styleId="BodyText21">
    <w:name w:val="Body Text 21"/>
    <w:basedOn w:val="Normal"/>
    <w:link w:val="BodyText21Char"/>
    <w:rsid w:val="00741A22"/>
    <w:rPr>
      <w:rFonts w:eastAsia="Times New Roman"/>
      <w:szCs w:val="20"/>
    </w:rPr>
  </w:style>
  <w:style w:type="paragraph" w:customStyle="1" w:styleId="BodyTextIndent31">
    <w:name w:val="Body Text Indent 31"/>
    <w:basedOn w:val="Normal"/>
    <w:rsid w:val="00741A22"/>
    <w:pPr>
      <w:overflowPunct w:val="0"/>
      <w:autoSpaceDE w:val="0"/>
      <w:autoSpaceDN w:val="0"/>
      <w:adjustRightInd w:val="0"/>
      <w:ind w:firstLine="720"/>
    </w:pPr>
    <w:rPr>
      <w:rFonts w:ascii="+Baltica" w:eastAsia="Times New Roman" w:hAnsi="+Baltica"/>
      <w:szCs w:val="24"/>
    </w:rPr>
  </w:style>
  <w:style w:type="paragraph" w:styleId="BodyText">
    <w:name w:val="Body Text"/>
    <w:basedOn w:val="Normal"/>
    <w:link w:val="BodyTextChar"/>
    <w:rsid w:val="00741A22"/>
    <w:pPr>
      <w:spacing w:after="120"/>
      <w:jc w:val="left"/>
    </w:pPr>
    <w:rPr>
      <w:rFonts w:eastAsia="Times New Roman"/>
      <w:szCs w:val="24"/>
      <w:lang w:val="en-GB"/>
    </w:rPr>
  </w:style>
  <w:style w:type="character" w:customStyle="1" w:styleId="BodyTextChar">
    <w:name w:val="Body Text Char"/>
    <w:basedOn w:val="DefaultParagraphFont"/>
    <w:link w:val="BodyText"/>
    <w:rsid w:val="00741A22"/>
    <w:rPr>
      <w:rFonts w:ascii="Times New Roman" w:eastAsia="Times New Roman" w:hAnsi="Times New Roman" w:cs="Times New Roman"/>
      <w:sz w:val="24"/>
      <w:szCs w:val="24"/>
      <w:lang w:val="en-GB"/>
    </w:rPr>
  </w:style>
  <w:style w:type="character" w:styleId="FootnoteReference">
    <w:name w:val="footnote reference"/>
    <w:rsid w:val="00741A22"/>
    <w:rPr>
      <w:vertAlign w:val="superscript"/>
    </w:rPr>
  </w:style>
  <w:style w:type="paragraph" w:styleId="BodyText2">
    <w:name w:val="Body Text 2"/>
    <w:basedOn w:val="Normal"/>
    <w:link w:val="BodyText2Char"/>
    <w:rsid w:val="00741A22"/>
    <w:pPr>
      <w:spacing w:after="120" w:line="480" w:lineRule="auto"/>
      <w:jc w:val="left"/>
    </w:pPr>
    <w:rPr>
      <w:rFonts w:eastAsia="Times New Roman"/>
      <w:sz w:val="20"/>
      <w:szCs w:val="20"/>
    </w:rPr>
  </w:style>
  <w:style w:type="character" w:customStyle="1" w:styleId="BodyText2Char">
    <w:name w:val="Body Text 2 Char"/>
    <w:basedOn w:val="DefaultParagraphFont"/>
    <w:link w:val="BodyText2"/>
    <w:rsid w:val="00741A22"/>
    <w:rPr>
      <w:rFonts w:ascii="Times New Roman" w:eastAsia="Times New Roman" w:hAnsi="Times New Roman" w:cs="Times New Roman"/>
      <w:sz w:val="20"/>
      <w:szCs w:val="20"/>
    </w:rPr>
  </w:style>
  <w:style w:type="character" w:styleId="PageNumber">
    <w:name w:val="page number"/>
    <w:basedOn w:val="DefaultParagraphFont"/>
    <w:rsid w:val="00741A22"/>
  </w:style>
  <w:style w:type="paragraph" w:styleId="BodyTextIndent2">
    <w:name w:val="Body Text Indent 2"/>
    <w:basedOn w:val="Normal"/>
    <w:link w:val="BodyTextIndent2Char"/>
    <w:rsid w:val="00741A22"/>
    <w:pPr>
      <w:spacing w:after="120" w:line="480" w:lineRule="auto"/>
      <w:ind w:left="283"/>
      <w:jc w:val="left"/>
    </w:pPr>
    <w:rPr>
      <w:rFonts w:eastAsia="Times New Roman"/>
      <w:szCs w:val="24"/>
      <w:lang w:val="en-GB"/>
    </w:rPr>
  </w:style>
  <w:style w:type="character" w:customStyle="1" w:styleId="BodyTextIndent2Char">
    <w:name w:val="Body Text Indent 2 Char"/>
    <w:basedOn w:val="DefaultParagraphFont"/>
    <w:link w:val="BodyTextIndent2"/>
    <w:rsid w:val="00741A22"/>
    <w:rPr>
      <w:rFonts w:ascii="Times New Roman" w:eastAsia="Times New Roman" w:hAnsi="Times New Roman" w:cs="Times New Roman"/>
      <w:sz w:val="24"/>
      <w:szCs w:val="24"/>
      <w:lang w:val="en-GB"/>
    </w:rPr>
  </w:style>
  <w:style w:type="paragraph" w:customStyle="1" w:styleId="Teksts1">
    <w:name w:val="Teksts1"/>
    <w:basedOn w:val="Normal"/>
    <w:rsid w:val="00741A22"/>
    <w:pPr>
      <w:widowControl w:val="0"/>
      <w:spacing w:after="320"/>
      <w:jc w:val="left"/>
    </w:pPr>
    <w:rPr>
      <w:rFonts w:ascii="BaltTimes" w:eastAsia="Times New Roman" w:hAnsi="BaltTimes"/>
      <w:szCs w:val="20"/>
    </w:rPr>
  </w:style>
  <w:style w:type="character" w:customStyle="1" w:styleId="CharChar8">
    <w:name w:val="Char Char8"/>
    <w:semiHidden/>
    <w:locked/>
    <w:rsid w:val="00741A22"/>
    <w:rPr>
      <w:rFonts w:ascii="BaltHelvetica" w:hAnsi="BaltHelvetica"/>
      <w:sz w:val="24"/>
      <w:lang w:val="ru-RU" w:eastAsia="en-US" w:bidi="ar-SA"/>
    </w:rPr>
  </w:style>
  <w:style w:type="paragraph" w:styleId="BalloonText">
    <w:name w:val="Balloon Text"/>
    <w:basedOn w:val="Normal"/>
    <w:link w:val="BalloonTextChar"/>
    <w:semiHidden/>
    <w:rsid w:val="00741A22"/>
    <w:pPr>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741A22"/>
    <w:rPr>
      <w:rFonts w:ascii="Tahoma" w:eastAsia="Times New Roman" w:hAnsi="Tahoma" w:cs="Tahoma"/>
      <w:sz w:val="16"/>
      <w:szCs w:val="16"/>
      <w:lang w:val="en-GB"/>
    </w:rPr>
  </w:style>
  <w:style w:type="paragraph" w:customStyle="1" w:styleId="Default">
    <w:name w:val="Default"/>
    <w:rsid w:val="00741A22"/>
    <w:pPr>
      <w:autoSpaceDE w:val="0"/>
      <w:autoSpaceDN w:val="0"/>
      <w:adjustRightInd w:val="0"/>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741A22"/>
    <w:rPr>
      <w:sz w:val="16"/>
      <w:szCs w:val="16"/>
    </w:rPr>
  </w:style>
  <w:style w:type="paragraph" w:styleId="CommentText">
    <w:name w:val="annotation text"/>
    <w:basedOn w:val="Normal"/>
    <w:link w:val="CommentTextChar"/>
    <w:rsid w:val="00741A22"/>
    <w:pPr>
      <w:jc w:val="left"/>
    </w:pPr>
    <w:rPr>
      <w:rFonts w:eastAsia="Times New Roman"/>
      <w:sz w:val="20"/>
      <w:szCs w:val="20"/>
      <w:lang w:val="en-GB"/>
    </w:rPr>
  </w:style>
  <w:style w:type="character" w:customStyle="1" w:styleId="CommentTextChar">
    <w:name w:val="Comment Text Char"/>
    <w:basedOn w:val="DefaultParagraphFont"/>
    <w:link w:val="CommentText"/>
    <w:rsid w:val="00741A2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741A22"/>
    <w:rPr>
      <w:b/>
      <w:bCs/>
    </w:rPr>
  </w:style>
  <w:style w:type="character" w:customStyle="1" w:styleId="CommentSubjectChar">
    <w:name w:val="Comment Subject Char"/>
    <w:basedOn w:val="CommentTextChar"/>
    <w:link w:val="CommentSubject"/>
    <w:rsid w:val="00741A22"/>
    <w:rPr>
      <w:rFonts w:ascii="Times New Roman" w:eastAsia="Times New Roman" w:hAnsi="Times New Roman" w:cs="Times New Roman"/>
      <w:b/>
      <w:bCs/>
      <w:sz w:val="20"/>
      <w:szCs w:val="20"/>
      <w:lang w:val="en-GB"/>
    </w:rPr>
  </w:style>
  <w:style w:type="character" w:customStyle="1" w:styleId="HeaderChar1">
    <w:name w:val="Header Char1"/>
    <w:locked/>
    <w:rsid w:val="00741A22"/>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Syle 1,PPS_Bullet,List Paragraph1,Numurets,Virsraksti,Saraksta rindkopa"/>
    <w:basedOn w:val="Normal"/>
    <w:link w:val="ListParagraphChar"/>
    <w:uiPriority w:val="34"/>
    <w:qFormat/>
    <w:rsid w:val="00741A22"/>
    <w:pPr>
      <w:ind w:left="720"/>
      <w:contextualSpacing/>
      <w:jc w:val="left"/>
    </w:pPr>
    <w:rPr>
      <w:rFonts w:eastAsia="Times New Roman"/>
      <w:szCs w:val="24"/>
      <w:lang w:val="en-GB"/>
    </w:rPr>
  </w:style>
  <w:style w:type="character" w:styleId="Hyperlink">
    <w:name w:val="Hyperlink"/>
    <w:uiPriority w:val="99"/>
    <w:rsid w:val="00741A22"/>
    <w:rPr>
      <w:rFonts w:cs="Times New Roman"/>
      <w:color w:val="0000FF"/>
      <w:u w:val="single"/>
    </w:rPr>
  </w:style>
  <w:style w:type="character" w:customStyle="1" w:styleId="BodyText21Char">
    <w:name w:val="Body Text 21 Char"/>
    <w:link w:val="BodyText21"/>
    <w:locked/>
    <w:rsid w:val="00741A22"/>
    <w:rPr>
      <w:rFonts w:ascii="Times New Roman" w:eastAsia="Times New Roman" w:hAnsi="Times New Roman" w:cs="Times New Roman"/>
      <w:sz w:val="24"/>
      <w:szCs w:val="20"/>
    </w:rPr>
  </w:style>
  <w:style w:type="paragraph" w:styleId="FootnoteText">
    <w:name w:val="footnote text"/>
    <w:basedOn w:val="Normal"/>
    <w:link w:val="FootnoteTextChar"/>
    <w:rsid w:val="00741A22"/>
    <w:pPr>
      <w:jc w:val="left"/>
    </w:pPr>
    <w:rPr>
      <w:rFonts w:eastAsia="Times New Roman"/>
      <w:sz w:val="20"/>
      <w:szCs w:val="20"/>
      <w:lang w:val="en-GB"/>
    </w:rPr>
  </w:style>
  <w:style w:type="character" w:customStyle="1" w:styleId="FootnoteTextChar">
    <w:name w:val="Footnote Text Char"/>
    <w:basedOn w:val="DefaultParagraphFont"/>
    <w:link w:val="FootnoteText"/>
    <w:rsid w:val="00741A22"/>
    <w:rPr>
      <w:rFonts w:ascii="Times New Roman" w:eastAsia="Times New Roman" w:hAnsi="Times New Roman" w:cs="Times New Roman"/>
      <w:sz w:val="20"/>
      <w:szCs w:val="20"/>
      <w:lang w:val="en-GB"/>
    </w:rPr>
  </w:style>
  <w:style w:type="paragraph" w:customStyle="1" w:styleId="Body">
    <w:name w:val="Body"/>
    <w:basedOn w:val="Normal"/>
    <w:rsid w:val="00741A22"/>
    <w:pPr>
      <w:overflowPunct w:val="0"/>
      <w:autoSpaceDE w:val="0"/>
      <w:autoSpaceDN w:val="0"/>
      <w:spacing w:after="200" w:line="260" w:lineRule="atLeast"/>
      <w:jc w:val="left"/>
    </w:pPr>
    <w:rPr>
      <w:rFonts w:ascii="EYInterstate Light" w:eastAsia="Calibri" w:hAnsi="EYInterstate Light"/>
      <w:sz w:val="22"/>
    </w:rPr>
  </w:style>
  <w:style w:type="character" w:customStyle="1" w:styleId="lineage-item">
    <w:name w:val="lineage-item"/>
    <w:rsid w:val="00741A22"/>
  </w:style>
  <w:style w:type="character" w:customStyle="1" w:styleId="ListParagraphChar">
    <w:name w:val="List Paragraph Char"/>
    <w:aliases w:val="H&amp;P List Paragraph Char,2 Char,Strip Char,Normal bullet 2 Char,Bullet list Char,Saistīto dokumentu saraksts Char,Syle 1 Char,PPS_Bullet Char,List Paragraph1 Char,Numurets Char,Virsraksti Char,Saraksta rindkopa Char"/>
    <w:link w:val="ListParagraph"/>
    <w:qFormat/>
    <w:locked/>
    <w:rsid w:val="00741A22"/>
    <w:rPr>
      <w:rFonts w:ascii="Times New Roman" w:eastAsia="Times New Roman" w:hAnsi="Times New Roman" w:cs="Times New Roman"/>
      <w:sz w:val="24"/>
      <w:szCs w:val="24"/>
      <w:lang w:val="en-GB"/>
    </w:rPr>
  </w:style>
  <w:style w:type="character" w:customStyle="1" w:styleId="field-content5">
    <w:name w:val="field-content5"/>
    <w:rsid w:val="00741A22"/>
  </w:style>
  <w:style w:type="paragraph" w:styleId="Title">
    <w:name w:val="Title"/>
    <w:basedOn w:val="Normal"/>
    <w:link w:val="TitleChar"/>
    <w:qFormat/>
    <w:rsid w:val="00741A22"/>
    <w:pPr>
      <w:jc w:val="center"/>
    </w:pPr>
    <w:rPr>
      <w:rFonts w:eastAsia="Times New Roman"/>
      <w:b/>
      <w:bCs/>
      <w:szCs w:val="24"/>
      <w:u w:val="single"/>
    </w:rPr>
  </w:style>
  <w:style w:type="character" w:customStyle="1" w:styleId="TitleChar">
    <w:name w:val="Title Char"/>
    <w:basedOn w:val="DefaultParagraphFont"/>
    <w:link w:val="Title"/>
    <w:rsid w:val="00741A22"/>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741A22"/>
    <w:pPr>
      <w:jc w:val="center"/>
    </w:pPr>
    <w:rPr>
      <w:rFonts w:eastAsia="Times New Roman"/>
      <w:szCs w:val="20"/>
    </w:rPr>
  </w:style>
  <w:style w:type="character" w:customStyle="1" w:styleId="SubtitleChar">
    <w:name w:val="Subtitle Char"/>
    <w:basedOn w:val="DefaultParagraphFont"/>
    <w:link w:val="Subtitle"/>
    <w:rsid w:val="00741A22"/>
    <w:rPr>
      <w:rFonts w:ascii="Times New Roman" w:eastAsia="Times New Roman" w:hAnsi="Times New Roman" w:cs="Times New Roman"/>
      <w:sz w:val="24"/>
      <w:szCs w:val="20"/>
    </w:rPr>
  </w:style>
  <w:style w:type="paragraph" w:styleId="Revision">
    <w:name w:val="Revision"/>
    <w:hidden/>
    <w:uiPriority w:val="99"/>
    <w:semiHidden/>
    <w:rsid w:val="00741A22"/>
    <w:rPr>
      <w:rFonts w:ascii="Times New Roman" w:eastAsia="Times New Roman" w:hAnsi="Times New Roman" w:cs="Times New Roman"/>
      <w:sz w:val="24"/>
      <w:szCs w:val="24"/>
      <w:lang w:val="en-GB"/>
    </w:rPr>
  </w:style>
  <w:style w:type="paragraph" w:styleId="Caption">
    <w:name w:val="caption"/>
    <w:basedOn w:val="Normal"/>
    <w:qFormat/>
    <w:rsid w:val="00741A22"/>
    <w:pPr>
      <w:suppressLineNumbers/>
      <w:suppressAutoHyphens/>
      <w:spacing w:before="120" w:after="120"/>
      <w:jc w:val="left"/>
    </w:pPr>
    <w:rPr>
      <w:rFonts w:eastAsia="Times New Roman" w:cs="Tahoma"/>
      <w:i/>
      <w:iCs/>
      <w:sz w:val="20"/>
      <w:szCs w:val="20"/>
      <w:lang w:val="en-GB"/>
    </w:rPr>
  </w:style>
  <w:style w:type="paragraph" w:styleId="BodyTextIndent3">
    <w:name w:val="Body Text Indent 3"/>
    <w:basedOn w:val="Normal"/>
    <w:link w:val="BodyTextIndent3Char"/>
    <w:rsid w:val="00741A22"/>
    <w:pPr>
      <w:suppressAutoHyphens/>
      <w:spacing w:after="120"/>
      <w:ind w:left="283"/>
      <w:jc w:val="left"/>
    </w:pPr>
    <w:rPr>
      <w:rFonts w:eastAsia="Times New Roman"/>
      <w:sz w:val="16"/>
      <w:szCs w:val="16"/>
      <w:lang w:val="en-GB"/>
    </w:rPr>
  </w:style>
  <w:style w:type="character" w:customStyle="1" w:styleId="BodyTextIndent3Char">
    <w:name w:val="Body Text Indent 3 Char"/>
    <w:basedOn w:val="DefaultParagraphFont"/>
    <w:link w:val="BodyTextIndent3"/>
    <w:rsid w:val="00741A22"/>
    <w:rPr>
      <w:rFonts w:ascii="Times New Roman" w:eastAsia="Times New Roman" w:hAnsi="Times New Roman" w:cs="Times New Roman"/>
      <w:sz w:val="16"/>
      <w:szCs w:val="16"/>
      <w:lang w:val="en-GB"/>
    </w:rPr>
  </w:style>
  <w:style w:type="character" w:customStyle="1" w:styleId="WW-Absatz-Standardschriftart1111111111111111">
    <w:name w:val="WW-Absatz-Standardschriftart1111111111111111"/>
    <w:rsid w:val="00741A22"/>
  </w:style>
  <w:style w:type="paragraph" w:styleId="NormalWeb">
    <w:name w:val="Normal (Web)"/>
    <w:basedOn w:val="Normal"/>
    <w:uiPriority w:val="99"/>
    <w:rsid w:val="00741A22"/>
    <w:pPr>
      <w:jc w:val="left"/>
    </w:pPr>
    <w:rPr>
      <w:rFonts w:eastAsia="Times New Roman"/>
      <w:szCs w:val="24"/>
      <w:lang w:eastAsia="lv-LV"/>
    </w:rPr>
  </w:style>
  <w:style w:type="paragraph" w:styleId="BodyText3">
    <w:name w:val="Body Text 3"/>
    <w:basedOn w:val="Normal"/>
    <w:link w:val="BodyText3Char"/>
    <w:rsid w:val="00741A22"/>
    <w:pPr>
      <w:spacing w:after="120"/>
      <w:jc w:val="left"/>
    </w:pPr>
    <w:rPr>
      <w:rFonts w:eastAsia="Times New Roman"/>
      <w:sz w:val="16"/>
      <w:szCs w:val="16"/>
      <w:lang w:val="en-GB"/>
    </w:rPr>
  </w:style>
  <w:style w:type="character" w:customStyle="1" w:styleId="BodyText3Char">
    <w:name w:val="Body Text 3 Char"/>
    <w:basedOn w:val="DefaultParagraphFont"/>
    <w:link w:val="BodyText3"/>
    <w:rsid w:val="00741A22"/>
    <w:rPr>
      <w:rFonts w:ascii="Times New Roman" w:eastAsia="Times New Roman" w:hAnsi="Times New Roman" w:cs="Times New Roman"/>
      <w:sz w:val="16"/>
      <w:szCs w:val="16"/>
      <w:lang w:val="en-GB"/>
    </w:rPr>
  </w:style>
  <w:style w:type="paragraph" w:styleId="EndnoteText">
    <w:name w:val="endnote text"/>
    <w:basedOn w:val="Normal"/>
    <w:link w:val="EndnoteTextChar"/>
    <w:uiPriority w:val="99"/>
    <w:semiHidden/>
    <w:unhideWhenUsed/>
    <w:rsid w:val="00741A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1A22"/>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741A22"/>
    <w:rPr>
      <w:vertAlign w:val="superscript"/>
    </w:rPr>
  </w:style>
  <w:style w:type="character" w:styleId="UnresolvedMention">
    <w:name w:val="Unresolved Mention"/>
    <w:basedOn w:val="DefaultParagraphFont"/>
    <w:uiPriority w:val="99"/>
    <w:semiHidden/>
    <w:unhideWhenUsed/>
    <w:rsid w:val="009A0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izaja@ldz.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dzintranet.int.ldz.lv/contacts/contact-node/nojs/773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49A0F-8A32-442E-B6FF-5E87E6B0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28</Pages>
  <Words>39893</Words>
  <Characters>22740</Characters>
  <Application>Microsoft Office Word</Application>
  <DocSecurity>0</DocSecurity>
  <Lines>189</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Dana Izaja</cp:lastModifiedBy>
  <cp:revision>36</cp:revision>
  <cp:lastPrinted>2020-06-13T08:08:00Z</cp:lastPrinted>
  <dcterms:created xsi:type="dcterms:W3CDTF">2020-06-04T13:44:00Z</dcterms:created>
  <dcterms:modified xsi:type="dcterms:W3CDTF">2020-06-15T06:36:00Z</dcterms:modified>
</cp:coreProperties>
</file>