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C39B" w14:textId="77777777" w:rsidR="0008739C" w:rsidRPr="00EF7955" w:rsidRDefault="0008739C" w:rsidP="0008739C">
      <w:pPr>
        <w:pStyle w:val="Header"/>
        <w:tabs>
          <w:tab w:val="clear" w:pos="4153"/>
          <w:tab w:val="clear" w:pos="8306"/>
        </w:tabs>
        <w:ind w:left="4536"/>
        <w:jc w:val="right"/>
        <w:rPr>
          <w:rFonts w:ascii="Arial" w:hAnsi="Arial" w:cs="Arial"/>
          <w:sz w:val="22"/>
          <w:szCs w:val="22"/>
          <w:lang w:val="lv-LV"/>
        </w:rPr>
      </w:pPr>
      <w:r w:rsidRPr="00EF7955">
        <w:rPr>
          <w:rFonts w:ascii="Arial" w:hAnsi="Arial" w:cs="Arial"/>
          <w:sz w:val="22"/>
          <w:szCs w:val="22"/>
          <w:lang w:val="lv-LV"/>
        </w:rPr>
        <w:t>Apstiprināts ar iepirkuma komisijas</w:t>
      </w:r>
    </w:p>
    <w:p w14:paraId="49330A9E" w14:textId="61ADFBD7" w:rsidR="006278E1" w:rsidRPr="00EF7955" w:rsidRDefault="006278E1" w:rsidP="00F2497A">
      <w:pPr>
        <w:pStyle w:val="Header"/>
        <w:tabs>
          <w:tab w:val="clear" w:pos="4153"/>
          <w:tab w:val="clear" w:pos="8306"/>
        </w:tabs>
        <w:ind w:left="3969"/>
        <w:jc w:val="right"/>
        <w:rPr>
          <w:rFonts w:ascii="Arial" w:hAnsi="Arial" w:cs="Arial"/>
          <w:sz w:val="22"/>
          <w:szCs w:val="22"/>
          <w:lang w:val="lv-LV"/>
        </w:rPr>
      </w:pPr>
      <w:r w:rsidRPr="00EF7955">
        <w:rPr>
          <w:rFonts w:ascii="Arial" w:hAnsi="Arial" w:cs="Arial"/>
          <w:sz w:val="22"/>
          <w:szCs w:val="22"/>
          <w:lang w:val="lv-LV"/>
        </w:rPr>
        <w:t>2022</w:t>
      </w:r>
      <w:r w:rsidR="0008739C" w:rsidRPr="00EF7955">
        <w:rPr>
          <w:rFonts w:ascii="Arial" w:hAnsi="Arial" w:cs="Arial"/>
          <w:sz w:val="22"/>
          <w:szCs w:val="22"/>
          <w:lang w:val="lv-LV"/>
        </w:rPr>
        <w:t>.</w:t>
      </w:r>
      <w:r w:rsidR="0008739C" w:rsidRPr="006C5C85">
        <w:rPr>
          <w:rFonts w:ascii="Arial" w:hAnsi="Arial" w:cs="Arial"/>
          <w:sz w:val="22"/>
          <w:szCs w:val="22"/>
          <w:lang w:val="lv-LV"/>
        </w:rPr>
        <w:t xml:space="preserve">gada </w:t>
      </w:r>
      <w:r w:rsidR="00370B20">
        <w:rPr>
          <w:rFonts w:ascii="Arial" w:hAnsi="Arial" w:cs="Arial"/>
          <w:sz w:val="22"/>
          <w:szCs w:val="22"/>
          <w:lang w:val="lv-LV"/>
        </w:rPr>
        <w:t>30</w:t>
      </w:r>
      <w:r w:rsidR="00CA009E" w:rsidRPr="006C5C85">
        <w:rPr>
          <w:rFonts w:ascii="Arial" w:hAnsi="Arial" w:cs="Arial"/>
          <w:sz w:val="22"/>
          <w:szCs w:val="22"/>
          <w:lang w:val="lv-LV"/>
        </w:rPr>
        <w:t>.maija</w:t>
      </w:r>
      <w:r w:rsidRPr="006C5C85">
        <w:rPr>
          <w:rFonts w:ascii="Arial" w:hAnsi="Arial" w:cs="Arial"/>
          <w:sz w:val="22"/>
          <w:szCs w:val="22"/>
          <w:lang w:val="lv-LV"/>
        </w:rPr>
        <w:t xml:space="preserve"> </w:t>
      </w:r>
      <w:r w:rsidR="006C5C85" w:rsidRPr="006C5C85">
        <w:rPr>
          <w:rFonts w:ascii="Arial" w:hAnsi="Arial" w:cs="Arial"/>
          <w:sz w:val="22"/>
          <w:szCs w:val="22"/>
          <w:lang w:val="lv-LV"/>
        </w:rPr>
        <w:t>3</w:t>
      </w:r>
      <w:r w:rsidR="0008739C" w:rsidRPr="006C5C85">
        <w:rPr>
          <w:rFonts w:ascii="Arial" w:hAnsi="Arial" w:cs="Arial"/>
          <w:sz w:val="22"/>
          <w:szCs w:val="22"/>
          <w:lang w:val="lv-LV"/>
        </w:rPr>
        <w:t>.sēdes protokolu</w:t>
      </w:r>
    </w:p>
    <w:p w14:paraId="462B2C29" w14:textId="77777777" w:rsidR="0008739C" w:rsidRPr="002D760C" w:rsidRDefault="0008739C" w:rsidP="0008739C">
      <w:pPr>
        <w:pStyle w:val="Nos2"/>
        <w:spacing w:before="4400"/>
        <w:rPr>
          <w:rFonts w:ascii="Arial" w:hAnsi="Arial" w:cs="Arial"/>
          <w:b/>
          <w:bCs w:val="0"/>
          <w:sz w:val="24"/>
          <w:szCs w:val="24"/>
        </w:rPr>
      </w:pPr>
      <w:r w:rsidRPr="002D760C">
        <w:rPr>
          <w:rFonts w:ascii="Arial" w:hAnsi="Arial" w:cs="Arial"/>
          <w:b/>
          <w:bCs w:val="0"/>
          <w:sz w:val="24"/>
          <w:szCs w:val="24"/>
        </w:rPr>
        <w:t>SARUNU PROCEDŪRAS AR PUBLIKĀCIJU</w:t>
      </w:r>
    </w:p>
    <w:p w14:paraId="0149F5CB" w14:textId="09F8FA16" w:rsidR="0008739C" w:rsidRPr="00B0503B" w:rsidRDefault="0008739C" w:rsidP="0008739C">
      <w:pPr>
        <w:shd w:val="clear" w:color="auto" w:fill="FFFFFF"/>
        <w:jc w:val="center"/>
        <w:rPr>
          <w:rFonts w:ascii="Arial" w:hAnsi="Arial" w:cs="Arial"/>
          <w:b/>
          <w:color w:val="212121"/>
          <w:lang w:val="lv-LV"/>
        </w:rPr>
      </w:pPr>
      <w:r w:rsidRPr="00B0503B">
        <w:rPr>
          <w:rFonts w:ascii="Arial" w:hAnsi="Arial" w:cs="Arial"/>
          <w:b/>
          <w:lang w:val="lv-LV"/>
        </w:rPr>
        <w:t>“</w:t>
      </w:r>
      <w:r w:rsidR="00B0503B" w:rsidRPr="00B0503B">
        <w:rPr>
          <w:rFonts w:ascii="Arial" w:hAnsi="Arial" w:cs="Arial"/>
          <w:b/>
          <w:bCs/>
          <w:lang w:val="lv-LV"/>
        </w:rPr>
        <w:t>Saimniecības preču piegāde SIA “LDZ ritošā sastāva serviss” vajadzībām</w:t>
      </w:r>
      <w:r w:rsidRPr="00B0503B">
        <w:rPr>
          <w:rFonts w:ascii="Arial" w:hAnsi="Arial" w:cs="Arial"/>
          <w:b/>
          <w:lang w:val="lv-LV"/>
        </w:rPr>
        <w:t>”</w:t>
      </w:r>
    </w:p>
    <w:p w14:paraId="0D671882" w14:textId="266402AC" w:rsidR="0008739C" w:rsidRPr="00066096" w:rsidRDefault="0008739C" w:rsidP="0008739C">
      <w:pPr>
        <w:pStyle w:val="Nos3"/>
        <w:spacing w:before="320"/>
        <w:rPr>
          <w:rFonts w:ascii="Arial" w:hAnsi="Arial" w:cs="Arial"/>
          <w:sz w:val="22"/>
          <w:szCs w:val="22"/>
          <w:lang w:eastAsia="en-US"/>
        </w:rPr>
      </w:pPr>
      <w:r w:rsidRPr="005D3865">
        <w:rPr>
          <w:rFonts w:ascii="Arial" w:hAnsi="Arial" w:cs="Arial"/>
          <w:sz w:val="22"/>
          <w:szCs w:val="22"/>
        </w:rPr>
        <w:t xml:space="preserve">Iepirkuma identifikācijas nr. </w:t>
      </w:r>
      <w:r w:rsidR="00F31023" w:rsidRPr="005D3865">
        <w:rPr>
          <w:rFonts w:ascii="Arial" w:hAnsi="Arial" w:cs="Arial"/>
          <w:color w:val="212121"/>
          <w:sz w:val="22"/>
          <w:szCs w:val="22"/>
          <w:shd w:val="clear" w:color="auto" w:fill="FFFFFF"/>
        </w:rPr>
        <w:t xml:space="preserve">LDZ </w:t>
      </w:r>
      <w:r w:rsidR="00F31023" w:rsidRPr="005D3865">
        <w:rPr>
          <w:rFonts w:ascii="Arial" w:hAnsi="Arial" w:cs="Arial"/>
          <w:sz w:val="22"/>
          <w:szCs w:val="22"/>
          <w:shd w:val="clear" w:color="auto" w:fill="FFFFFF"/>
        </w:rPr>
        <w:t>2022</w:t>
      </w:r>
      <w:r w:rsidR="007C7441" w:rsidRPr="005D3865">
        <w:rPr>
          <w:rFonts w:ascii="Arial" w:hAnsi="Arial" w:cs="Arial"/>
          <w:sz w:val="22"/>
          <w:szCs w:val="22"/>
          <w:shd w:val="clear" w:color="auto" w:fill="FFFFFF"/>
        </w:rPr>
        <w:t>/</w:t>
      </w:r>
      <w:r w:rsidR="00B0503B">
        <w:rPr>
          <w:rFonts w:ascii="Arial" w:hAnsi="Arial" w:cs="Arial"/>
          <w:sz w:val="22"/>
          <w:szCs w:val="22"/>
          <w:shd w:val="clear" w:color="auto" w:fill="FFFFFF"/>
        </w:rPr>
        <w:t>99</w:t>
      </w:r>
      <w:r w:rsidR="005D3865" w:rsidRPr="005D3865">
        <w:rPr>
          <w:rFonts w:ascii="Arial" w:hAnsi="Arial" w:cs="Arial"/>
          <w:sz w:val="22"/>
          <w:szCs w:val="22"/>
          <w:shd w:val="clear" w:color="auto" w:fill="FFFFFF"/>
        </w:rPr>
        <w:t>-</w:t>
      </w:r>
      <w:r w:rsidR="00F31023" w:rsidRPr="005D3865">
        <w:rPr>
          <w:rFonts w:ascii="Arial" w:hAnsi="Arial" w:cs="Arial"/>
          <w:color w:val="212121"/>
          <w:sz w:val="22"/>
          <w:szCs w:val="22"/>
          <w:shd w:val="clear" w:color="auto" w:fill="FFFFFF"/>
        </w:rPr>
        <w:t>SPA</w:t>
      </w:r>
    </w:p>
    <w:p w14:paraId="4723E9B3" w14:textId="77777777" w:rsidR="0008739C" w:rsidRPr="00EF7955" w:rsidRDefault="0008739C" w:rsidP="0008739C">
      <w:pPr>
        <w:pStyle w:val="Nos3"/>
        <w:spacing w:before="320"/>
        <w:rPr>
          <w:rFonts w:ascii="Arial" w:hAnsi="Arial" w:cs="Arial"/>
          <w:sz w:val="22"/>
          <w:szCs w:val="22"/>
        </w:rPr>
      </w:pPr>
      <w:r w:rsidRPr="00EF7955">
        <w:rPr>
          <w:rFonts w:ascii="Arial" w:hAnsi="Arial" w:cs="Arial"/>
          <w:sz w:val="22"/>
          <w:szCs w:val="22"/>
        </w:rPr>
        <w:t>NOLIKUMS</w:t>
      </w:r>
    </w:p>
    <w:p w14:paraId="47C95F64" w14:textId="77777777" w:rsidR="0008739C" w:rsidRPr="00EF7955" w:rsidRDefault="0008739C" w:rsidP="00EF7955">
      <w:pPr>
        <w:spacing w:before="5600"/>
        <w:jc w:val="center"/>
        <w:rPr>
          <w:rFonts w:ascii="Arial" w:hAnsi="Arial" w:cs="Arial"/>
          <w:sz w:val="22"/>
          <w:szCs w:val="22"/>
          <w:lang w:val="lv-LV"/>
        </w:rPr>
      </w:pPr>
      <w:r w:rsidRPr="00EF7955">
        <w:rPr>
          <w:rFonts w:ascii="Arial" w:hAnsi="Arial" w:cs="Arial"/>
          <w:sz w:val="22"/>
          <w:szCs w:val="22"/>
          <w:lang w:val="lv-LV"/>
        </w:rPr>
        <w:t>Rīga, 202</w:t>
      </w:r>
      <w:r w:rsidR="00972D56" w:rsidRPr="00EF7955">
        <w:rPr>
          <w:rFonts w:ascii="Arial" w:hAnsi="Arial" w:cs="Arial"/>
          <w:sz w:val="22"/>
          <w:szCs w:val="22"/>
          <w:lang w:val="lv-LV"/>
        </w:rPr>
        <w:t>2</w:t>
      </w:r>
    </w:p>
    <w:p w14:paraId="135D5BF1" w14:textId="77777777" w:rsidR="008B3047" w:rsidRPr="005E3CB9" w:rsidRDefault="008B3047" w:rsidP="008B3047">
      <w:pPr>
        <w:rPr>
          <w:rFonts w:ascii="Arial" w:hAnsi="Arial" w:cs="Arial"/>
          <w:sz w:val="20"/>
          <w:szCs w:val="20"/>
          <w:lang w:val="lv-LV"/>
        </w:rPr>
      </w:pPr>
      <w:r w:rsidRPr="005E3CB9">
        <w:rPr>
          <w:rFonts w:ascii="Arial" w:hAnsi="Arial" w:cs="Arial"/>
          <w:sz w:val="20"/>
          <w:szCs w:val="20"/>
          <w:lang w:val="lv-LV"/>
        </w:rPr>
        <w:br w:type="page"/>
      </w:r>
    </w:p>
    <w:p w14:paraId="7F9CF381" w14:textId="77777777" w:rsidR="008B3047" w:rsidRPr="005E3CB9" w:rsidRDefault="008B3047" w:rsidP="008B3047">
      <w:pPr>
        <w:numPr>
          <w:ilvl w:val="0"/>
          <w:numId w:val="2"/>
        </w:numPr>
        <w:tabs>
          <w:tab w:val="clear" w:pos="720"/>
          <w:tab w:val="num" w:pos="360"/>
        </w:tabs>
        <w:ind w:hanging="720"/>
        <w:jc w:val="center"/>
        <w:rPr>
          <w:rFonts w:ascii="Arial" w:hAnsi="Arial" w:cs="Arial"/>
          <w:b/>
          <w:caps/>
          <w:sz w:val="20"/>
          <w:szCs w:val="20"/>
          <w:lang w:val="lv-LV"/>
        </w:rPr>
      </w:pPr>
      <w:r w:rsidRPr="005E3CB9">
        <w:rPr>
          <w:rFonts w:ascii="Arial" w:hAnsi="Arial" w:cs="Arial"/>
          <w:b/>
          <w:caps/>
          <w:sz w:val="20"/>
          <w:szCs w:val="20"/>
          <w:lang w:val="lv-LV"/>
        </w:rPr>
        <w:lastRenderedPageBreak/>
        <w:t>vispārīgĀ informācij</w:t>
      </w:r>
      <w:r w:rsidR="00923537" w:rsidRPr="005E3CB9">
        <w:rPr>
          <w:rFonts w:ascii="Arial" w:hAnsi="Arial" w:cs="Arial"/>
          <w:b/>
          <w:caps/>
          <w:sz w:val="20"/>
          <w:szCs w:val="20"/>
          <w:lang w:val="lv-LV"/>
        </w:rPr>
        <w:t>A</w:t>
      </w:r>
    </w:p>
    <w:p w14:paraId="43369C97" w14:textId="77777777" w:rsidR="008B3047" w:rsidRPr="005E3CB9" w:rsidRDefault="008B3047" w:rsidP="008B3047">
      <w:pPr>
        <w:rPr>
          <w:rFonts w:ascii="Arial" w:hAnsi="Arial" w:cs="Arial"/>
          <w:b/>
          <w:sz w:val="20"/>
          <w:szCs w:val="20"/>
          <w:lang w:val="lv-LV"/>
        </w:rPr>
      </w:pPr>
    </w:p>
    <w:p w14:paraId="21222918" w14:textId="77777777" w:rsidR="008B3047" w:rsidRPr="007C6CE5"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 xml:space="preserve">Sarunu </w:t>
      </w:r>
      <w:r w:rsidRPr="007C6CE5">
        <w:rPr>
          <w:rFonts w:ascii="Arial" w:hAnsi="Arial" w:cs="Arial"/>
          <w:b/>
          <w:sz w:val="20"/>
          <w:szCs w:val="20"/>
          <w:lang w:val="lv-LV"/>
        </w:rPr>
        <w:t>procedūras nolikumā</w:t>
      </w:r>
      <w:r w:rsidR="005D7CA7" w:rsidRPr="007C6CE5">
        <w:rPr>
          <w:rFonts w:ascii="Arial" w:hAnsi="Arial" w:cs="Arial"/>
          <w:b/>
          <w:sz w:val="20"/>
          <w:szCs w:val="20"/>
          <w:lang w:val="lv-LV"/>
        </w:rPr>
        <w:t xml:space="preserve"> </w:t>
      </w:r>
      <w:r w:rsidR="007B4A66" w:rsidRPr="007C6CE5">
        <w:rPr>
          <w:rFonts w:ascii="Arial" w:hAnsi="Arial" w:cs="Arial"/>
          <w:b/>
          <w:sz w:val="20"/>
          <w:szCs w:val="20"/>
          <w:lang w:val="lv-LV"/>
        </w:rPr>
        <w:t xml:space="preserve">ir </w:t>
      </w:r>
      <w:r w:rsidR="005D7CA7" w:rsidRPr="007C6CE5">
        <w:rPr>
          <w:rFonts w:ascii="Arial" w:hAnsi="Arial" w:cs="Arial"/>
          <w:b/>
          <w:sz w:val="20"/>
          <w:szCs w:val="20"/>
          <w:lang w:val="lv-LV"/>
        </w:rPr>
        <w:t>lietoti</w:t>
      </w:r>
      <w:r w:rsidR="007B4A66" w:rsidRPr="007C6CE5">
        <w:rPr>
          <w:rFonts w:ascii="Arial" w:hAnsi="Arial" w:cs="Arial"/>
          <w:b/>
          <w:sz w:val="20"/>
          <w:szCs w:val="20"/>
          <w:lang w:val="lv-LV"/>
        </w:rPr>
        <w:t xml:space="preserve"> šādi </w:t>
      </w:r>
      <w:r w:rsidR="005D7CA7" w:rsidRPr="007C6CE5">
        <w:rPr>
          <w:rFonts w:ascii="Arial" w:hAnsi="Arial" w:cs="Arial"/>
          <w:b/>
          <w:sz w:val="20"/>
          <w:szCs w:val="20"/>
          <w:lang w:val="lv-LV"/>
        </w:rPr>
        <w:t>termini</w:t>
      </w:r>
      <w:r w:rsidR="007B4A66" w:rsidRPr="007C6CE5">
        <w:rPr>
          <w:rFonts w:ascii="Arial" w:hAnsi="Arial" w:cs="Arial"/>
          <w:b/>
          <w:sz w:val="20"/>
          <w:szCs w:val="20"/>
          <w:lang w:val="lv-LV"/>
        </w:rPr>
        <w:t>:</w:t>
      </w:r>
    </w:p>
    <w:p w14:paraId="368F4833" w14:textId="24C22453"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s</w:t>
      </w:r>
      <w:r w:rsidR="008B3047" w:rsidRPr="007C6CE5">
        <w:rPr>
          <w:rFonts w:ascii="Arial" w:hAnsi="Arial" w:cs="Arial"/>
          <w:b/>
          <w:bCs/>
          <w:sz w:val="20"/>
          <w:szCs w:val="20"/>
          <w:lang w:val="lv-LV"/>
        </w:rPr>
        <w:t>arunu procedūra</w:t>
      </w:r>
      <w:r w:rsidR="008B3047" w:rsidRPr="007C6CE5">
        <w:rPr>
          <w:rFonts w:ascii="Arial" w:hAnsi="Arial" w:cs="Arial"/>
          <w:sz w:val="20"/>
          <w:szCs w:val="20"/>
          <w:lang w:val="lv-LV"/>
        </w:rPr>
        <w:t xml:space="preserve"> (turpmāk var tikt saukts arī kā “iepirkums”, “iepirkuma procedūra”) </w:t>
      </w:r>
      <w:r w:rsidR="00066096" w:rsidRPr="007C6CE5">
        <w:rPr>
          <w:rFonts w:ascii="Arial" w:hAnsi="Arial" w:cs="Arial"/>
          <w:sz w:val="20"/>
          <w:szCs w:val="20"/>
          <w:lang w:val="lv-LV"/>
        </w:rPr>
        <w:t>–</w:t>
      </w:r>
      <w:r w:rsidR="008B3047" w:rsidRPr="007C6CE5">
        <w:rPr>
          <w:rFonts w:ascii="Arial" w:hAnsi="Arial" w:cs="Arial"/>
          <w:sz w:val="20"/>
          <w:szCs w:val="20"/>
          <w:lang w:val="lv-LV"/>
        </w:rPr>
        <w:t xml:space="preserve"> sarunu procedūra ar publikāciju “</w:t>
      </w:r>
      <w:r w:rsidR="00B0503B" w:rsidRPr="007C6CE5">
        <w:rPr>
          <w:rFonts w:ascii="Arial" w:hAnsi="Arial" w:cs="Arial"/>
          <w:sz w:val="20"/>
          <w:szCs w:val="20"/>
          <w:lang w:val="lv-LV"/>
        </w:rPr>
        <w:t>Saimniecības preču piegāde SIA “LDZ ritošā sastāva serviss” vajadzībām</w:t>
      </w:r>
      <w:r w:rsidR="008B3047" w:rsidRPr="007C6CE5">
        <w:rPr>
          <w:rFonts w:ascii="Arial" w:hAnsi="Arial" w:cs="Arial"/>
          <w:sz w:val="20"/>
          <w:szCs w:val="20"/>
          <w:lang w:val="lv-LV"/>
        </w:rPr>
        <w:t>”</w:t>
      </w:r>
      <w:r w:rsidR="00134C5C" w:rsidRPr="007C6CE5">
        <w:rPr>
          <w:rFonts w:ascii="Arial" w:hAnsi="Arial" w:cs="Arial"/>
          <w:sz w:val="20"/>
          <w:szCs w:val="20"/>
          <w:lang w:val="lv-LV"/>
        </w:rPr>
        <w:t>, iepirkuma identifikācijas nr.</w:t>
      </w:r>
      <w:r w:rsidR="00134C5C" w:rsidRPr="007C6CE5">
        <w:rPr>
          <w:rFonts w:ascii="Arial" w:hAnsi="Arial" w:cs="Arial"/>
          <w:b/>
          <w:bCs/>
          <w:sz w:val="20"/>
          <w:szCs w:val="20"/>
          <w:lang w:val="lv-LV"/>
        </w:rPr>
        <w:t xml:space="preserve"> </w:t>
      </w:r>
      <w:r w:rsidR="00F31023" w:rsidRPr="007C6CE5">
        <w:rPr>
          <w:rFonts w:ascii="Arial" w:hAnsi="Arial" w:cs="Arial"/>
          <w:color w:val="212121"/>
          <w:sz w:val="20"/>
          <w:szCs w:val="20"/>
          <w:shd w:val="clear" w:color="auto" w:fill="FFFFFF"/>
          <w:lang w:val="lv-LV"/>
        </w:rPr>
        <w:t>LDZ 2022</w:t>
      </w:r>
      <w:r w:rsidR="004703AF" w:rsidRPr="007C6CE5">
        <w:rPr>
          <w:rFonts w:ascii="Arial" w:hAnsi="Arial" w:cs="Arial"/>
          <w:sz w:val="20"/>
          <w:szCs w:val="20"/>
          <w:shd w:val="clear" w:color="auto" w:fill="FFFFFF"/>
          <w:lang w:val="lv-LV"/>
        </w:rPr>
        <w:t>/</w:t>
      </w:r>
      <w:r w:rsidR="00105385" w:rsidRPr="007C6CE5">
        <w:rPr>
          <w:rFonts w:ascii="Arial" w:hAnsi="Arial" w:cs="Arial"/>
          <w:sz w:val="20"/>
          <w:szCs w:val="20"/>
          <w:shd w:val="clear" w:color="auto" w:fill="FFFFFF"/>
          <w:lang w:val="lv-LV"/>
        </w:rPr>
        <w:t>9</w:t>
      </w:r>
      <w:r w:rsidR="00B0503B" w:rsidRPr="007C6CE5">
        <w:rPr>
          <w:rFonts w:ascii="Arial" w:hAnsi="Arial" w:cs="Arial"/>
          <w:sz w:val="20"/>
          <w:szCs w:val="20"/>
          <w:shd w:val="clear" w:color="auto" w:fill="FFFFFF"/>
          <w:lang w:val="lv-LV"/>
        </w:rPr>
        <w:t>9</w:t>
      </w:r>
      <w:r w:rsidR="00105385" w:rsidRPr="007C6CE5">
        <w:rPr>
          <w:rFonts w:ascii="Arial" w:hAnsi="Arial" w:cs="Arial"/>
          <w:sz w:val="20"/>
          <w:szCs w:val="20"/>
          <w:shd w:val="clear" w:color="auto" w:fill="FFFFFF"/>
          <w:lang w:val="lv-LV"/>
        </w:rPr>
        <w:t>-</w:t>
      </w:r>
      <w:r w:rsidR="00F31023" w:rsidRPr="007C6CE5">
        <w:rPr>
          <w:rFonts w:ascii="Arial" w:hAnsi="Arial" w:cs="Arial"/>
          <w:sz w:val="20"/>
          <w:szCs w:val="20"/>
          <w:shd w:val="clear" w:color="auto" w:fill="FFFFFF"/>
          <w:lang w:val="lv-LV"/>
        </w:rPr>
        <w:t>SPA</w:t>
      </w:r>
      <w:r w:rsidRPr="007C6CE5">
        <w:rPr>
          <w:rFonts w:ascii="Arial" w:hAnsi="Arial" w:cs="Arial"/>
          <w:sz w:val="20"/>
          <w:szCs w:val="20"/>
          <w:lang w:val="lv-LV"/>
        </w:rPr>
        <w:t>;</w:t>
      </w:r>
    </w:p>
    <w:p w14:paraId="31D19522"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k</w:t>
      </w:r>
      <w:r w:rsidR="008B3047" w:rsidRPr="007C6CE5">
        <w:rPr>
          <w:rFonts w:ascii="Arial" w:hAnsi="Arial" w:cs="Arial"/>
          <w:b/>
          <w:bCs/>
          <w:sz w:val="20"/>
          <w:szCs w:val="20"/>
          <w:lang w:val="lv-LV"/>
        </w:rPr>
        <w:t>omisija</w:t>
      </w:r>
      <w:r w:rsidR="008B3047" w:rsidRPr="007C6CE5">
        <w:rPr>
          <w:rFonts w:ascii="Arial" w:hAnsi="Arial" w:cs="Arial"/>
          <w:sz w:val="20"/>
          <w:szCs w:val="20"/>
          <w:lang w:val="lv-LV"/>
        </w:rPr>
        <w:t xml:space="preserve"> – VAS “Latvijas dzelzceļš” iepirkuma komisija, kas pilnvarota organizēt sarunu procedūru ar publikāciju</w:t>
      </w:r>
      <w:r w:rsidRPr="007C6CE5">
        <w:rPr>
          <w:rFonts w:ascii="Arial" w:hAnsi="Arial" w:cs="Arial"/>
          <w:sz w:val="20"/>
          <w:szCs w:val="20"/>
          <w:lang w:val="lv-LV"/>
        </w:rPr>
        <w:t>;</w:t>
      </w:r>
    </w:p>
    <w:p w14:paraId="50531391"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n</w:t>
      </w:r>
      <w:r w:rsidR="005D7CA7" w:rsidRPr="007C6CE5">
        <w:rPr>
          <w:rFonts w:ascii="Arial" w:hAnsi="Arial" w:cs="Arial"/>
          <w:b/>
          <w:bCs/>
          <w:sz w:val="20"/>
          <w:szCs w:val="20"/>
          <w:lang w:val="lv-LV"/>
        </w:rPr>
        <w:t>olikums</w:t>
      </w:r>
      <w:r w:rsidR="005D7CA7" w:rsidRPr="007C6CE5">
        <w:rPr>
          <w:rFonts w:ascii="Arial" w:hAnsi="Arial" w:cs="Arial"/>
          <w:sz w:val="20"/>
          <w:szCs w:val="20"/>
          <w:lang w:val="lv-LV"/>
        </w:rPr>
        <w:t xml:space="preserve"> </w:t>
      </w:r>
      <w:r w:rsidR="008B3047" w:rsidRPr="007C6CE5">
        <w:rPr>
          <w:rFonts w:ascii="Arial" w:hAnsi="Arial" w:cs="Arial"/>
          <w:sz w:val="20"/>
          <w:szCs w:val="20"/>
          <w:lang w:val="lv-LV"/>
        </w:rPr>
        <w:t>(turpmāk var tik</w:t>
      </w:r>
      <w:r w:rsidR="005D7CA7" w:rsidRPr="007C6CE5">
        <w:rPr>
          <w:rFonts w:ascii="Arial" w:hAnsi="Arial" w:cs="Arial"/>
          <w:sz w:val="20"/>
          <w:szCs w:val="20"/>
          <w:lang w:val="lv-LV"/>
        </w:rPr>
        <w:t>t</w:t>
      </w:r>
      <w:r w:rsidR="008B3047" w:rsidRPr="007C6CE5">
        <w:rPr>
          <w:rFonts w:ascii="Arial" w:hAnsi="Arial" w:cs="Arial"/>
          <w:sz w:val="20"/>
          <w:szCs w:val="20"/>
          <w:lang w:val="lv-LV"/>
        </w:rPr>
        <w:t xml:space="preserve"> saukts arī kā </w:t>
      </w:r>
      <w:r w:rsidR="005D7CA7" w:rsidRPr="007C6CE5">
        <w:rPr>
          <w:rFonts w:ascii="Arial" w:hAnsi="Arial" w:cs="Arial"/>
          <w:sz w:val="20"/>
          <w:szCs w:val="20"/>
          <w:lang w:val="lv-LV"/>
        </w:rPr>
        <w:t xml:space="preserve">“sarunu procedūras nolikums” </w:t>
      </w:r>
      <w:r w:rsidR="008B3047" w:rsidRPr="007C6CE5">
        <w:rPr>
          <w:rFonts w:ascii="Arial" w:hAnsi="Arial" w:cs="Arial"/>
          <w:sz w:val="20"/>
          <w:szCs w:val="20"/>
          <w:lang w:val="lv-LV"/>
        </w:rPr>
        <w:t xml:space="preserve">vai </w:t>
      </w:r>
      <w:r w:rsidR="005D7CA7" w:rsidRPr="007C6CE5">
        <w:rPr>
          <w:rFonts w:ascii="Arial" w:hAnsi="Arial" w:cs="Arial"/>
          <w:sz w:val="20"/>
          <w:szCs w:val="20"/>
          <w:lang w:val="lv-LV"/>
        </w:rPr>
        <w:t>“</w:t>
      </w:r>
      <w:r w:rsidR="008B3047" w:rsidRPr="007C6CE5">
        <w:rPr>
          <w:rFonts w:ascii="Arial" w:hAnsi="Arial" w:cs="Arial"/>
          <w:sz w:val="20"/>
          <w:szCs w:val="20"/>
          <w:lang w:val="lv-LV"/>
        </w:rPr>
        <w:t>sarunu procedūras dokumenti</w:t>
      </w:r>
      <w:r w:rsidR="005D7CA7" w:rsidRPr="007C6CE5">
        <w:rPr>
          <w:rFonts w:ascii="Arial" w:hAnsi="Arial" w:cs="Arial"/>
          <w:sz w:val="20"/>
          <w:szCs w:val="20"/>
          <w:lang w:val="lv-LV"/>
        </w:rPr>
        <w:t>”</w:t>
      </w:r>
      <w:r w:rsidR="008B3047" w:rsidRPr="007C6CE5">
        <w:rPr>
          <w:rFonts w:ascii="Arial" w:hAnsi="Arial" w:cs="Arial"/>
          <w:sz w:val="20"/>
          <w:szCs w:val="20"/>
          <w:lang w:val="lv-LV"/>
        </w:rPr>
        <w:t>) – sarunu procedūras nolikums ar pielikumiem un jebkuri sarunu procedūras nolikuma precizējumi, skaidrojumi, izmaiņas vai grozījumi, kas var rasties iepirkuma procedūras gaitā</w:t>
      </w:r>
      <w:r w:rsidRPr="007C6CE5">
        <w:rPr>
          <w:rFonts w:ascii="Arial" w:hAnsi="Arial" w:cs="Arial"/>
          <w:sz w:val="20"/>
          <w:szCs w:val="20"/>
          <w:lang w:val="lv-LV"/>
        </w:rPr>
        <w:t>;</w:t>
      </w:r>
    </w:p>
    <w:p w14:paraId="1E226FD4" w14:textId="39B06FB3"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i</w:t>
      </w:r>
      <w:r w:rsidR="008B3047" w:rsidRPr="007C6CE5">
        <w:rPr>
          <w:rFonts w:ascii="Arial" w:hAnsi="Arial" w:cs="Arial"/>
          <w:b/>
          <w:bCs/>
          <w:sz w:val="20"/>
          <w:szCs w:val="20"/>
          <w:lang w:val="lv-LV"/>
        </w:rPr>
        <w:t>einteresētais piegādātājs</w:t>
      </w:r>
      <w:r w:rsidR="008B3047" w:rsidRPr="007C6CE5">
        <w:rPr>
          <w:rFonts w:ascii="Arial" w:hAnsi="Arial" w:cs="Arial"/>
          <w:sz w:val="20"/>
          <w:szCs w:val="20"/>
          <w:lang w:val="lv-LV"/>
        </w:rPr>
        <w:t xml:space="preserve"> – piegādātājs, </w:t>
      </w:r>
      <w:r w:rsidR="004B2165" w:rsidRPr="007C6CE5">
        <w:rPr>
          <w:rFonts w:ascii="Arial" w:hAnsi="Arial" w:cs="Arial"/>
          <w:sz w:val="20"/>
          <w:szCs w:val="20"/>
          <w:lang w:val="lv-LV"/>
        </w:rPr>
        <w:t>kas izteicis vēlmi piedalīties iepirkumā</w:t>
      </w:r>
      <w:r w:rsidRPr="007C6CE5">
        <w:rPr>
          <w:rFonts w:ascii="Arial" w:hAnsi="Arial" w:cs="Arial"/>
          <w:sz w:val="20"/>
          <w:szCs w:val="20"/>
          <w:lang w:val="lv-LV"/>
        </w:rPr>
        <w:t>;</w:t>
      </w:r>
    </w:p>
    <w:p w14:paraId="2A28DCCD"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p</w:t>
      </w:r>
      <w:r w:rsidR="008B3047" w:rsidRPr="007C6CE5">
        <w:rPr>
          <w:rFonts w:ascii="Arial" w:hAnsi="Arial" w:cs="Arial"/>
          <w:b/>
          <w:bCs/>
          <w:sz w:val="20"/>
          <w:szCs w:val="20"/>
          <w:lang w:val="lv-LV"/>
        </w:rPr>
        <w:t>asūtītājs</w:t>
      </w:r>
      <w:r w:rsidR="003D18FD" w:rsidRPr="007C6CE5">
        <w:rPr>
          <w:rFonts w:ascii="Arial" w:hAnsi="Arial" w:cs="Arial"/>
          <w:b/>
          <w:bCs/>
          <w:sz w:val="20"/>
          <w:szCs w:val="20"/>
          <w:lang w:val="lv-LV"/>
        </w:rPr>
        <w:t>/pircējs</w:t>
      </w:r>
      <w:r w:rsidR="008B3047" w:rsidRPr="007C6CE5">
        <w:rPr>
          <w:rFonts w:ascii="Arial" w:hAnsi="Arial" w:cs="Arial"/>
          <w:sz w:val="20"/>
          <w:szCs w:val="20"/>
          <w:lang w:val="lv-LV"/>
        </w:rPr>
        <w:t xml:space="preserve"> – VAS “Latvijas dzelzceļš”</w:t>
      </w:r>
      <w:r w:rsidRPr="007C6CE5">
        <w:rPr>
          <w:rFonts w:ascii="Arial" w:hAnsi="Arial" w:cs="Arial"/>
          <w:sz w:val="20"/>
          <w:szCs w:val="20"/>
          <w:lang w:val="lv-LV"/>
        </w:rPr>
        <w:t>;</w:t>
      </w:r>
    </w:p>
    <w:p w14:paraId="7CAB7491" w14:textId="77777777" w:rsidR="002C6B68" w:rsidRPr="007C6CE5" w:rsidRDefault="007B4A66" w:rsidP="002C6B68">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p</w:t>
      </w:r>
      <w:r w:rsidR="0022460D" w:rsidRPr="007C6CE5">
        <w:rPr>
          <w:rFonts w:ascii="Arial" w:hAnsi="Arial" w:cs="Arial"/>
          <w:b/>
          <w:bCs/>
          <w:sz w:val="20"/>
          <w:szCs w:val="20"/>
          <w:lang w:val="lv-LV"/>
        </w:rPr>
        <w:t>retendents</w:t>
      </w:r>
      <w:r w:rsidR="0022460D" w:rsidRPr="007C6CE5">
        <w:rPr>
          <w:rFonts w:ascii="Arial" w:hAnsi="Arial" w:cs="Arial"/>
          <w:sz w:val="20"/>
          <w:szCs w:val="20"/>
          <w:lang w:val="lv-LV"/>
        </w:rPr>
        <w:t xml:space="preserve"> – piegādātājs, kas ir iesniedzis piedāvājumu sarunu procedūrai</w:t>
      </w:r>
      <w:r w:rsidR="002C6B68" w:rsidRPr="007C6CE5">
        <w:rPr>
          <w:rFonts w:ascii="Arial" w:hAnsi="Arial" w:cs="Arial"/>
          <w:sz w:val="20"/>
          <w:szCs w:val="20"/>
          <w:shd w:val="clear" w:color="auto" w:fill="FFFFFF"/>
          <w:lang w:val="lv-LV"/>
        </w:rPr>
        <w:t>;</w:t>
      </w:r>
    </w:p>
    <w:p w14:paraId="58A3E58C" w14:textId="00E9B913" w:rsidR="008B3047" w:rsidRPr="007C6CE5" w:rsidRDefault="003D18FD" w:rsidP="002C6B68">
      <w:pPr>
        <w:pStyle w:val="ListParagraph"/>
        <w:numPr>
          <w:ilvl w:val="2"/>
          <w:numId w:val="8"/>
        </w:numPr>
        <w:jc w:val="both"/>
        <w:rPr>
          <w:rFonts w:ascii="Arial" w:hAnsi="Arial" w:cs="Arial"/>
          <w:b/>
          <w:sz w:val="20"/>
          <w:szCs w:val="20"/>
          <w:lang w:val="lv-LV"/>
        </w:rPr>
      </w:pPr>
      <w:bookmarkStart w:id="0" w:name="_Hlk63937003"/>
      <w:r w:rsidRPr="007C6CE5">
        <w:rPr>
          <w:rFonts w:ascii="Arial" w:hAnsi="Arial" w:cs="Arial"/>
          <w:b/>
          <w:bCs/>
          <w:sz w:val="20"/>
          <w:szCs w:val="20"/>
          <w:lang w:val="lv-LV"/>
        </w:rPr>
        <w:t>prece</w:t>
      </w:r>
      <w:r w:rsidR="008B3047" w:rsidRPr="007C6CE5">
        <w:rPr>
          <w:rFonts w:ascii="Arial" w:hAnsi="Arial" w:cs="Arial"/>
          <w:sz w:val="20"/>
          <w:szCs w:val="20"/>
          <w:lang w:val="lv-LV"/>
        </w:rPr>
        <w:t xml:space="preserve"> – </w:t>
      </w:r>
      <w:r w:rsidR="00B0503B" w:rsidRPr="007C6CE5">
        <w:rPr>
          <w:rFonts w:ascii="Arial" w:hAnsi="Arial" w:cs="Arial"/>
          <w:sz w:val="20"/>
          <w:szCs w:val="20"/>
          <w:lang w:val="lv-LV"/>
        </w:rPr>
        <w:t>saimniecības</w:t>
      </w:r>
      <w:r w:rsidR="003164F5" w:rsidRPr="007C6CE5">
        <w:rPr>
          <w:rFonts w:ascii="Arial" w:hAnsi="Arial" w:cs="Arial"/>
          <w:sz w:val="20"/>
          <w:szCs w:val="20"/>
          <w:lang w:val="lv-LV"/>
        </w:rPr>
        <w:t xml:space="preserve"> </w:t>
      </w:r>
      <w:r w:rsidR="00B0503B" w:rsidRPr="007C6CE5">
        <w:rPr>
          <w:rFonts w:ascii="Arial" w:hAnsi="Arial" w:cs="Arial"/>
          <w:sz w:val="20"/>
          <w:szCs w:val="20"/>
          <w:lang w:val="lv-LV"/>
        </w:rPr>
        <w:t>preces</w:t>
      </w:r>
      <w:r w:rsidR="002D760C" w:rsidRPr="007C6CE5">
        <w:rPr>
          <w:rFonts w:ascii="Arial" w:hAnsi="Arial" w:cs="Arial"/>
          <w:sz w:val="20"/>
          <w:szCs w:val="20"/>
          <w:lang w:val="lv-LV"/>
        </w:rPr>
        <w:t xml:space="preserve"> </w:t>
      </w:r>
      <w:r w:rsidR="008B3047" w:rsidRPr="007C6CE5">
        <w:rPr>
          <w:rFonts w:ascii="Arial" w:hAnsi="Arial" w:cs="Arial"/>
          <w:sz w:val="20"/>
          <w:szCs w:val="20"/>
          <w:lang w:val="lv-LV"/>
        </w:rPr>
        <w:t>saskaņā ar nolikuma</w:t>
      </w:r>
      <w:r w:rsidR="007B2EB1" w:rsidRPr="007C6CE5">
        <w:rPr>
          <w:rFonts w:ascii="Arial" w:hAnsi="Arial" w:cs="Arial"/>
          <w:sz w:val="20"/>
          <w:szCs w:val="20"/>
          <w:lang w:val="lv-LV"/>
        </w:rPr>
        <w:t xml:space="preserve"> 2.1.punktu</w:t>
      </w:r>
      <w:bookmarkEnd w:id="0"/>
      <w:r w:rsidR="0008739C" w:rsidRPr="007C6CE5">
        <w:rPr>
          <w:rFonts w:ascii="Arial" w:hAnsi="Arial" w:cs="Arial"/>
          <w:sz w:val="20"/>
          <w:szCs w:val="20"/>
          <w:lang w:val="lv-LV"/>
        </w:rPr>
        <w:t>.</w:t>
      </w:r>
    </w:p>
    <w:p w14:paraId="22AA03E7" w14:textId="77777777" w:rsidR="008B3047" w:rsidRPr="007C6CE5" w:rsidRDefault="008B3047" w:rsidP="008B3047">
      <w:pPr>
        <w:jc w:val="both"/>
        <w:rPr>
          <w:rFonts w:ascii="Arial" w:hAnsi="Arial" w:cs="Arial"/>
          <w:b/>
          <w:sz w:val="20"/>
          <w:szCs w:val="20"/>
          <w:lang w:val="lv-LV"/>
        </w:rPr>
      </w:pPr>
    </w:p>
    <w:p w14:paraId="6F6478CD" w14:textId="77777777" w:rsidR="008B3047" w:rsidRPr="007C6CE5" w:rsidRDefault="0022460D" w:rsidP="008B3047">
      <w:pPr>
        <w:pStyle w:val="ListParagraph"/>
        <w:numPr>
          <w:ilvl w:val="1"/>
          <w:numId w:val="8"/>
        </w:numPr>
        <w:rPr>
          <w:rFonts w:ascii="Arial" w:hAnsi="Arial" w:cs="Arial"/>
          <w:b/>
          <w:sz w:val="20"/>
          <w:szCs w:val="20"/>
          <w:lang w:val="lv-LV"/>
        </w:rPr>
      </w:pPr>
      <w:r w:rsidRPr="007C6CE5">
        <w:rPr>
          <w:rFonts w:ascii="Arial" w:hAnsi="Arial" w:cs="Arial"/>
          <w:b/>
          <w:sz w:val="20"/>
          <w:szCs w:val="20"/>
          <w:lang w:val="lv-LV"/>
        </w:rPr>
        <w:t>R</w:t>
      </w:r>
      <w:r w:rsidR="008B3047" w:rsidRPr="007C6CE5">
        <w:rPr>
          <w:rFonts w:ascii="Arial" w:hAnsi="Arial" w:cs="Arial"/>
          <w:b/>
          <w:sz w:val="20"/>
          <w:szCs w:val="20"/>
          <w:lang w:val="lv-LV"/>
        </w:rPr>
        <w:t>ekvizīti</w:t>
      </w:r>
      <w:r w:rsidR="00DA23D5" w:rsidRPr="007C6CE5">
        <w:rPr>
          <w:rFonts w:ascii="Arial" w:hAnsi="Arial" w:cs="Arial"/>
          <w:b/>
          <w:sz w:val="20"/>
          <w:szCs w:val="20"/>
          <w:lang w:val="lv-LV"/>
        </w:rPr>
        <w:t xml:space="preserve"> un vispārīga informācija par iepirkumu:</w:t>
      </w:r>
    </w:p>
    <w:p w14:paraId="52837A42"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pasūtītājs:</w:t>
      </w:r>
      <w:r w:rsidRPr="007C6CE5">
        <w:rPr>
          <w:rFonts w:ascii="Arial" w:hAnsi="Arial" w:cs="Arial"/>
          <w:sz w:val="20"/>
          <w:szCs w:val="20"/>
          <w:lang w:val="lv-LV"/>
        </w:rPr>
        <w:t xml:space="preserve"> VAS “Latvijas dzelzceļš”, vienotais reģistrācijas Nr.40003032065, juridiskā adrese: Gogoļa iela 3, Rīga, LV-1547, Latvija;</w:t>
      </w:r>
    </w:p>
    <w:p w14:paraId="18F61FB4"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 xml:space="preserve">pircējs: </w:t>
      </w:r>
      <w:r w:rsidRPr="007C6CE5">
        <w:rPr>
          <w:rFonts w:ascii="Arial" w:hAnsi="Arial" w:cs="Arial"/>
          <w:bCs/>
          <w:sz w:val="20"/>
          <w:szCs w:val="20"/>
          <w:lang w:val="lv-LV"/>
        </w:rPr>
        <w:t xml:space="preserve">SIA </w:t>
      </w:r>
      <w:r w:rsidRPr="007C6CE5">
        <w:rPr>
          <w:rFonts w:ascii="Arial" w:hAnsi="Arial" w:cs="Arial"/>
          <w:sz w:val="20"/>
          <w:szCs w:val="20"/>
          <w:lang w:val="lv-LV"/>
        </w:rPr>
        <w:t xml:space="preserve">“LDZ ritošā sastāva serviss”, vienotais reģistrācijas Nr.40003788351, PVN reģistrācijas Nr.LV40003788351, juridiskā adrese: Turgeņeva iela 21, Rīga, LV-1050, Latvija. Banka: Luminor Bank AS Latvijas filiāle, konts LV26RIKO0000084909460, kods RIKOLV2X. </w:t>
      </w:r>
      <w:r w:rsidRPr="007C6CE5">
        <w:rPr>
          <w:rFonts w:ascii="Arial" w:hAnsi="Arial" w:cs="Arial"/>
          <w:sz w:val="20"/>
          <w:szCs w:val="20"/>
        </w:rPr>
        <w:t>J</w:t>
      </w:r>
      <w:r w:rsidRPr="007C6CE5">
        <w:rPr>
          <w:rFonts w:ascii="Arial" w:hAnsi="Arial" w:cs="Arial"/>
          <w:sz w:val="20"/>
          <w:szCs w:val="20"/>
          <w:lang w:val="lv-LV"/>
        </w:rPr>
        <w:t>uridiskā adrese: Turgeņeva iela 21, Rīga, LV-1050, Latvija</w:t>
      </w:r>
      <w:r w:rsidRPr="007C6CE5">
        <w:rPr>
          <w:rFonts w:ascii="Arial" w:hAnsi="Arial" w:cs="Arial"/>
          <w:sz w:val="20"/>
          <w:szCs w:val="20"/>
          <w:lang w:val="lv-LV" w:eastAsia="lv-LV"/>
        </w:rPr>
        <w:t>;</w:t>
      </w:r>
    </w:p>
    <w:p w14:paraId="352AFB2E"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iepirkumu veic pasūtītājs tās atkarīgās sabiedrības vajadzībām</w:t>
      </w:r>
      <w:r w:rsidRPr="007C6CE5">
        <w:rPr>
          <w:rFonts w:ascii="Arial" w:hAnsi="Arial" w:cs="Arial"/>
          <w:bCs/>
          <w:sz w:val="20"/>
          <w:szCs w:val="20"/>
          <w:lang w:val="lv-LV"/>
        </w:rPr>
        <w:t>.</w:t>
      </w:r>
      <w:r w:rsidRPr="007C6CE5">
        <w:rPr>
          <w:rFonts w:ascii="Arial" w:hAnsi="Arial" w:cs="Arial"/>
          <w:sz w:val="20"/>
          <w:szCs w:val="20"/>
          <w:lang w:val="lv-LV"/>
        </w:rPr>
        <w:t xml:space="preserve"> Iepirkuma līgums tiks slēgts starp iepirkuma uzvarētāju (-iem) un pircēju;</w:t>
      </w:r>
    </w:p>
    <w:p w14:paraId="4CF2F5CB"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sz w:val="20"/>
          <w:szCs w:val="20"/>
          <w:lang w:val="lv-LV"/>
        </w:rPr>
        <w:t xml:space="preserve">Iepirkums tiek </w:t>
      </w:r>
      <w:r w:rsidRPr="007C6CE5">
        <w:rPr>
          <w:rFonts w:ascii="Arial" w:hAnsi="Arial" w:cs="Arial"/>
          <w:bCs/>
          <w:sz w:val="20"/>
          <w:szCs w:val="20"/>
          <w:lang w:val="lv-LV"/>
        </w:rPr>
        <w:t>organizēts saskaņā ar “Latvijas dzelzceļš” iekšējos normatīvajos aktos noteikto kārtību.</w:t>
      </w:r>
    </w:p>
    <w:p w14:paraId="588E9ACE" w14:textId="77777777" w:rsidR="0008739C" w:rsidRPr="007C6CE5" w:rsidRDefault="0008739C" w:rsidP="003D18FD">
      <w:pPr>
        <w:jc w:val="both"/>
        <w:rPr>
          <w:rFonts w:ascii="Arial" w:eastAsia="Calibri" w:hAnsi="Arial" w:cs="Arial"/>
          <w:b/>
          <w:bCs/>
          <w:sz w:val="20"/>
          <w:szCs w:val="20"/>
          <w:lang w:val="lv-LV"/>
        </w:rPr>
      </w:pPr>
    </w:p>
    <w:p w14:paraId="71D5BADB" w14:textId="77777777" w:rsidR="008B3047" w:rsidRPr="007C6CE5" w:rsidRDefault="008B3047" w:rsidP="00344053">
      <w:pPr>
        <w:pStyle w:val="ListParagraph"/>
        <w:numPr>
          <w:ilvl w:val="1"/>
          <w:numId w:val="8"/>
        </w:numPr>
        <w:jc w:val="both"/>
        <w:rPr>
          <w:rStyle w:val="Hyperlink"/>
          <w:rFonts w:ascii="Arial" w:hAnsi="Arial" w:cs="Arial"/>
          <w:b/>
          <w:color w:val="auto"/>
          <w:sz w:val="20"/>
          <w:szCs w:val="20"/>
          <w:lang w:val="lv-LV"/>
        </w:rPr>
      </w:pPr>
      <w:r w:rsidRPr="007C6CE5">
        <w:rPr>
          <w:rFonts w:ascii="Arial" w:hAnsi="Arial" w:cs="Arial"/>
          <w:b/>
          <w:sz w:val="20"/>
          <w:szCs w:val="20"/>
          <w:lang w:val="lv-LV"/>
        </w:rPr>
        <w:t>Pasūtītāja kontaktpersona</w:t>
      </w:r>
      <w:r w:rsidR="00344053" w:rsidRPr="007C6CE5">
        <w:rPr>
          <w:rFonts w:ascii="Arial" w:hAnsi="Arial" w:cs="Arial"/>
          <w:b/>
          <w:sz w:val="20"/>
          <w:szCs w:val="20"/>
          <w:lang w:val="lv-LV"/>
        </w:rPr>
        <w:t xml:space="preserve">: </w:t>
      </w:r>
      <w:r w:rsidR="00344053" w:rsidRPr="007C6CE5">
        <w:rPr>
          <w:rFonts w:ascii="Arial" w:hAnsi="Arial" w:cs="Arial"/>
          <w:bCs/>
          <w:sz w:val="20"/>
          <w:szCs w:val="20"/>
          <w:lang w:val="lv-LV"/>
        </w:rPr>
        <w:t>o</w:t>
      </w:r>
      <w:r w:rsidRPr="007C6CE5">
        <w:rPr>
          <w:rFonts w:ascii="Arial" w:hAnsi="Arial" w:cs="Arial"/>
          <w:sz w:val="20"/>
          <w:szCs w:val="20"/>
          <w:lang w:val="lv-LV"/>
        </w:rPr>
        <w:t>rganizatoriska rakstura jautājumos un jautājumos par nolikumu</w:t>
      </w:r>
      <w:r w:rsidR="002F28F9" w:rsidRPr="007C6CE5">
        <w:rPr>
          <w:rFonts w:ascii="Arial" w:hAnsi="Arial" w:cs="Arial"/>
          <w:sz w:val="20"/>
          <w:szCs w:val="20"/>
          <w:lang w:val="lv-LV"/>
        </w:rPr>
        <w:t xml:space="preserve"> </w:t>
      </w:r>
      <w:r w:rsidRPr="007C6CE5">
        <w:rPr>
          <w:rFonts w:ascii="Arial" w:hAnsi="Arial" w:cs="Arial"/>
          <w:sz w:val="20"/>
          <w:szCs w:val="20"/>
          <w:lang w:val="lv-LV"/>
        </w:rPr>
        <w:t xml:space="preserve">komisijas sekretāre – VAS “Latvijas dzelzceļš” Iepirkumu biroja galvenā iepirkumu speciāliste Iveta Dementjeva, tālruņa numurs: +371 </w:t>
      </w:r>
      <w:r w:rsidR="0008739C" w:rsidRPr="007C6CE5">
        <w:rPr>
          <w:rFonts w:ascii="Arial" w:hAnsi="Arial" w:cs="Arial"/>
          <w:sz w:val="20"/>
          <w:szCs w:val="20"/>
          <w:lang w:val="lv-LV"/>
        </w:rPr>
        <w:t>27897395</w:t>
      </w:r>
      <w:r w:rsidRPr="007C6CE5">
        <w:rPr>
          <w:rFonts w:ascii="Arial" w:hAnsi="Arial" w:cs="Arial"/>
          <w:sz w:val="20"/>
          <w:szCs w:val="20"/>
          <w:lang w:val="lv-LV"/>
        </w:rPr>
        <w:t>, e-pasta adrese: iveta.dementjeva@ldz.lv</w:t>
      </w:r>
      <w:r w:rsidR="0022460D" w:rsidRPr="007C6CE5">
        <w:rPr>
          <w:rFonts w:ascii="Arial" w:hAnsi="Arial" w:cs="Arial"/>
          <w:sz w:val="20"/>
          <w:szCs w:val="20"/>
          <w:lang w:val="lv-LV"/>
        </w:rPr>
        <w:t>.</w:t>
      </w:r>
    </w:p>
    <w:p w14:paraId="2F6E6496" w14:textId="77777777" w:rsidR="008B3047" w:rsidRPr="007C6CE5" w:rsidRDefault="008B3047" w:rsidP="008B3047">
      <w:pPr>
        <w:rPr>
          <w:rStyle w:val="Hyperlink"/>
          <w:rFonts w:ascii="Arial" w:hAnsi="Arial" w:cs="Arial"/>
          <w:b/>
          <w:color w:val="auto"/>
          <w:sz w:val="20"/>
          <w:szCs w:val="20"/>
          <w:lang w:val="lv-LV"/>
        </w:rPr>
      </w:pPr>
    </w:p>
    <w:p w14:paraId="3915A03D" w14:textId="77777777" w:rsidR="00AA1171" w:rsidRPr="001360BF" w:rsidRDefault="00AA1171" w:rsidP="00AA1171">
      <w:pPr>
        <w:pStyle w:val="ListParagraph"/>
        <w:numPr>
          <w:ilvl w:val="1"/>
          <w:numId w:val="8"/>
        </w:numPr>
        <w:jc w:val="both"/>
        <w:rPr>
          <w:rFonts w:ascii="Arial" w:hAnsi="Arial"/>
          <w:b/>
          <w:sz w:val="20"/>
          <w:lang w:val="lv-LV"/>
        </w:rPr>
      </w:pPr>
      <w:bookmarkStart w:id="1" w:name="_Hlk50560778"/>
      <w:r w:rsidRPr="007C6CE5">
        <w:rPr>
          <w:rFonts w:ascii="Arial" w:hAnsi="Arial"/>
          <w:b/>
          <w:sz w:val="20"/>
          <w:szCs w:val="20"/>
          <w:lang w:val="lv-LV"/>
        </w:rPr>
        <w:t>Iepirkuma dokumentu pieejamība, informācijas</w:t>
      </w:r>
      <w:r w:rsidRPr="001360BF">
        <w:rPr>
          <w:rFonts w:ascii="Arial" w:hAnsi="Arial"/>
          <w:b/>
          <w:sz w:val="20"/>
          <w:lang w:val="lv-LV"/>
        </w:rPr>
        <w:t xml:space="preserve"> sniegšana par iepirkumu un datu apstrāde</w:t>
      </w:r>
    </w:p>
    <w:p w14:paraId="0DB12485"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5FD2CC6B"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5302133D"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11A8FDCE"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B1D77DE" w14:textId="74D29FFC"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sidR="0087323A">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8C43AF"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240D67B8" w14:textId="423348D9"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811649">
        <w:rPr>
          <w:rFonts w:ascii="Arial" w:hAnsi="Arial"/>
          <w:sz w:val="20"/>
          <w:shd w:val="clear" w:color="auto" w:fill="FFFFFF"/>
          <w:lang w:val="lv-LV"/>
        </w:rPr>
        <w:t xml:space="preserve"> un SIA “LDZ ritošā sastāva serviss”.</w:t>
      </w:r>
    </w:p>
    <w:bookmarkEnd w:id="1"/>
    <w:p w14:paraId="3150BAD6" w14:textId="77777777" w:rsidR="00AA1171" w:rsidRPr="001360BF" w:rsidRDefault="00AA1171" w:rsidP="00AA1171">
      <w:pPr>
        <w:rPr>
          <w:rStyle w:val="Hyperlink"/>
          <w:rFonts w:ascii="Arial" w:hAnsi="Arial"/>
          <w:b/>
          <w:color w:val="auto"/>
          <w:sz w:val="20"/>
          <w:lang w:val="lv-LV"/>
        </w:rPr>
      </w:pPr>
    </w:p>
    <w:p w14:paraId="011C780A" w14:textId="447E7955" w:rsidR="00AA1171" w:rsidRPr="001360BF" w:rsidRDefault="00AA1171" w:rsidP="00AA1171">
      <w:pPr>
        <w:pStyle w:val="ListParagraph"/>
        <w:numPr>
          <w:ilvl w:val="1"/>
          <w:numId w:val="8"/>
        </w:numPr>
        <w:rPr>
          <w:rFonts w:ascii="Arial" w:hAnsi="Arial"/>
          <w:b/>
          <w:sz w:val="20"/>
          <w:lang w:val="lv-LV"/>
        </w:rPr>
      </w:pPr>
      <w:r w:rsidRPr="001360BF">
        <w:rPr>
          <w:rFonts w:ascii="Arial" w:hAnsi="Arial"/>
          <w:b/>
          <w:sz w:val="20"/>
          <w:lang w:val="lv-LV"/>
        </w:rPr>
        <w:t>Piedāvājumu iesniegšanas, atvēršanas vieta, datums, laiks un kārtība</w:t>
      </w:r>
    </w:p>
    <w:p w14:paraId="3C35D85F" w14:textId="0E87AE7F" w:rsidR="00AA1171" w:rsidRPr="006336C1"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Piedāvājumu </w:t>
      </w:r>
      <w:r w:rsidR="004B2165">
        <w:rPr>
          <w:rFonts w:ascii="Arial" w:hAnsi="Arial"/>
          <w:sz w:val="20"/>
          <w:lang w:val="lv-LV"/>
        </w:rPr>
        <w:t xml:space="preserve">(dokumentus) </w:t>
      </w:r>
      <w:r w:rsidRPr="001360BF">
        <w:rPr>
          <w:rFonts w:ascii="Arial" w:hAnsi="Arial" w:cs="Arial"/>
          <w:sz w:val="20"/>
          <w:szCs w:val="20"/>
          <w:lang w:val="lv-LV"/>
        </w:rPr>
        <w:t>iepirkumam</w:t>
      </w:r>
      <w:r w:rsidRPr="001360BF">
        <w:rPr>
          <w:rFonts w:ascii="Arial" w:hAnsi="Arial"/>
          <w:sz w:val="20"/>
          <w:lang w:val="lv-LV"/>
        </w:rPr>
        <w:t xml:space="preserve"> </w:t>
      </w:r>
      <w:r w:rsidRPr="001360BF">
        <w:rPr>
          <w:rFonts w:ascii="Arial" w:hAnsi="Arial"/>
          <w:b/>
          <w:sz w:val="20"/>
          <w:lang w:val="lv-LV"/>
        </w:rPr>
        <w:t xml:space="preserve">jāiesniedz līdz </w:t>
      </w:r>
      <w:bookmarkStart w:id="2" w:name="_Hlk64384198"/>
      <w:r w:rsidRPr="001360BF">
        <w:rPr>
          <w:rFonts w:ascii="Arial" w:hAnsi="Arial" w:cs="Arial"/>
          <w:b/>
          <w:sz w:val="20"/>
          <w:szCs w:val="20"/>
          <w:lang w:val="lv-LV"/>
        </w:rPr>
        <w:t>2022</w:t>
      </w:r>
      <w:r w:rsidRPr="001360BF">
        <w:rPr>
          <w:rFonts w:ascii="Arial" w:hAnsi="Arial"/>
          <w:b/>
          <w:sz w:val="20"/>
          <w:lang w:val="lv-LV"/>
        </w:rPr>
        <w:t>.</w:t>
      </w:r>
      <w:r w:rsidRPr="006336C1">
        <w:rPr>
          <w:rFonts w:ascii="Arial" w:hAnsi="Arial"/>
          <w:b/>
          <w:sz w:val="20"/>
          <w:lang w:val="lv-LV"/>
        </w:rPr>
        <w:t xml:space="preserve">gada </w:t>
      </w:r>
      <w:r w:rsidR="006336C1" w:rsidRPr="006336C1">
        <w:rPr>
          <w:rFonts w:ascii="Arial" w:hAnsi="Arial"/>
          <w:b/>
          <w:sz w:val="20"/>
          <w:lang w:val="lv-LV"/>
        </w:rPr>
        <w:t>17</w:t>
      </w:r>
      <w:r w:rsidR="00CA009E" w:rsidRPr="006336C1">
        <w:rPr>
          <w:rFonts w:ascii="Arial" w:hAnsi="Arial"/>
          <w:b/>
          <w:sz w:val="20"/>
          <w:lang w:val="lv-LV"/>
        </w:rPr>
        <w:t>.jūnijam</w:t>
      </w:r>
      <w:r w:rsidR="001360BF" w:rsidRPr="006336C1">
        <w:rPr>
          <w:rFonts w:ascii="Arial" w:hAnsi="Arial"/>
          <w:b/>
          <w:sz w:val="20"/>
          <w:lang w:val="lv-LV"/>
        </w:rPr>
        <w:t xml:space="preserve"> </w:t>
      </w:r>
      <w:r w:rsidRPr="006336C1">
        <w:rPr>
          <w:rFonts w:ascii="Arial" w:hAnsi="Arial"/>
          <w:b/>
          <w:sz w:val="20"/>
          <w:lang w:val="lv-LV"/>
        </w:rPr>
        <w:t>plkst.</w:t>
      </w:r>
      <w:bookmarkEnd w:id="2"/>
      <w:r w:rsidRPr="006336C1">
        <w:rPr>
          <w:rFonts w:ascii="Arial" w:hAnsi="Arial"/>
          <w:b/>
          <w:sz w:val="20"/>
          <w:lang w:val="lv-LV"/>
        </w:rPr>
        <w:t>9:30</w:t>
      </w:r>
      <w:r w:rsidRPr="006336C1">
        <w:rPr>
          <w:rFonts w:ascii="Arial" w:hAnsi="Arial" w:cs="Arial"/>
          <w:b/>
          <w:sz w:val="20"/>
          <w:szCs w:val="20"/>
          <w:lang w:val="lv-LV"/>
        </w:rPr>
        <w:t xml:space="preserve">, </w:t>
      </w:r>
      <w:r w:rsidRPr="006336C1">
        <w:rPr>
          <w:rFonts w:ascii="Arial" w:hAnsi="Arial" w:cs="Arial"/>
          <w:bCs/>
          <w:sz w:val="20"/>
          <w:szCs w:val="20"/>
          <w:lang w:val="lv-LV"/>
        </w:rPr>
        <w:t>Latvijā,</w:t>
      </w:r>
      <w:r w:rsidRPr="006336C1">
        <w:rPr>
          <w:rFonts w:ascii="Arial" w:hAnsi="Arial"/>
          <w:sz w:val="20"/>
          <w:lang w:val="lv-LV"/>
        </w:rPr>
        <w:t xml:space="preserve"> Rīgā, Gogoļa ielā 3, 1.stāvā, </w:t>
      </w:r>
      <w:r w:rsidRPr="006336C1">
        <w:rPr>
          <w:rFonts w:ascii="Arial" w:hAnsi="Arial" w:cs="Arial"/>
          <w:sz w:val="20"/>
          <w:szCs w:val="20"/>
          <w:lang w:val="lv-LV"/>
        </w:rPr>
        <w:t>100</w:t>
      </w:r>
      <w:r w:rsidRPr="006336C1">
        <w:rPr>
          <w:rFonts w:ascii="Arial" w:hAnsi="Arial"/>
          <w:sz w:val="20"/>
          <w:lang w:val="lv-LV"/>
        </w:rPr>
        <w:t>.kabinetā (</w:t>
      </w:r>
      <w:r w:rsidRPr="006336C1">
        <w:rPr>
          <w:rFonts w:ascii="Arial" w:hAnsi="Arial"/>
          <w:b/>
          <w:sz w:val="20"/>
          <w:lang w:val="lv-LV"/>
        </w:rPr>
        <w:t xml:space="preserve">VAS “Latvijas dzelzceļš” </w:t>
      </w:r>
      <w:r w:rsidRPr="006336C1">
        <w:rPr>
          <w:rFonts w:ascii="Arial" w:hAnsi="Arial" w:cs="Arial"/>
          <w:b/>
          <w:bCs/>
          <w:sz w:val="20"/>
          <w:szCs w:val="20"/>
          <w:lang w:val="lv-LV"/>
        </w:rPr>
        <w:t>Kancelejā</w:t>
      </w:r>
      <w:r w:rsidRPr="006336C1">
        <w:rPr>
          <w:rFonts w:ascii="Arial" w:hAnsi="Arial"/>
          <w:sz w:val="20"/>
          <w:lang w:val="lv-LV"/>
        </w:rPr>
        <w:t>). Piedāvājumu iesniedz personīgi, ar kurjera starpniecību vai ierakstītā pasta sūtījumā.</w:t>
      </w:r>
    </w:p>
    <w:p w14:paraId="78BA8BF3" w14:textId="1E2D41E3" w:rsidR="00AA1171" w:rsidRPr="006336C1" w:rsidRDefault="004B2165" w:rsidP="00AA1171">
      <w:pPr>
        <w:pStyle w:val="ListParagraph"/>
        <w:numPr>
          <w:ilvl w:val="2"/>
          <w:numId w:val="8"/>
        </w:numPr>
        <w:jc w:val="both"/>
        <w:rPr>
          <w:rFonts w:ascii="Arial" w:hAnsi="Arial"/>
          <w:b/>
          <w:sz w:val="20"/>
          <w:lang w:val="lv-LV"/>
        </w:rPr>
      </w:pPr>
      <w:r w:rsidRPr="006336C1">
        <w:rPr>
          <w:rFonts w:ascii="Arial" w:hAnsi="Arial"/>
          <w:sz w:val="20"/>
          <w:lang w:val="lv-LV"/>
        </w:rPr>
        <w:t>I</w:t>
      </w:r>
      <w:r w:rsidR="00AA1171" w:rsidRPr="006336C1">
        <w:rPr>
          <w:rFonts w:ascii="Arial" w:hAnsi="Arial"/>
          <w:sz w:val="20"/>
          <w:lang w:val="lv-LV"/>
        </w:rPr>
        <w:t>esniegtos</w:t>
      </w:r>
      <w:r w:rsidRPr="006336C1">
        <w:rPr>
          <w:rFonts w:ascii="Arial" w:hAnsi="Arial"/>
          <w:sz w:val="20"/>
          <w:lang w:val="lv-LV"/>
        </w:rPr>
        <w:t xml:space="preserve"> iepakojumus ar</w:t>
      </w:r>
      <w:r w:rsidR="00AA1171" w:rsidRPr="006336C1">
        <w:rPr>
          <w:rFonts w:ascii="Arial" w:hAnsi="Arial"/>
          <w:sz w:val="20"/>
          <w:lang w:val="lv-LV"/>
        </w:rPr>
        <w:t xml:space="preserve"> piedāvājumu</w:t>
      </w:r>
      <w:r w:rsidRPr="006336C1">
        <w:rPr>
          <w:rFonts w:ascii="Arial" w:hAnsi="Arial"/>
          <w:sz w:val="20"/>
          <w:lang w:val="lv-LV"/>
        </w:rPr>
        <w:t xml:space="preserve"> (dokumentiem)</w:t>
      </w:r>
      <w:r w:rsidR="00AA1171" w:rsidRPr="006336C1">
        <w:rPr>
          <w:rFonts w:ascii="Arial" w:hAnsi="Arial"/>
          <w:sz w:val="20"/>
          <w:lang w:val="lv-LV"/>
        </w:rPr>
        <w:t xml:space="preserve"> </w:t>
      </w:r>
      <w:r w:rsidR="00AA1171" w:rsidRPr="006336C1">
        <w:rPr>
          <w:rFonts w:ascii="Arial" w:hAnsi="Arial"/>
          <w:b/>
          <w:sz w:val="20"/>
          <w:lang w:val="lv-LV"/>
        </w:rPr>
        <w:t>atver</w:t>
      </w:r>
      <w:r w:rsidR="00AA1171" w:rsidRPr="006336C1">
        <w:rPr>
          <w:rFonts w:ascii="Arial" w:hAnsi="Arial"/>
          <w:sz w:val="20"/>
          <w:lang w:val="lv-LV"/>
        </w:rPr>
        <w:t xml:space="preserve"> </w:t>
      </w:r>
      <w:bookmarkStart w:id="3" w:name="_Hlk64384290"/>
      <w:r w:rsidR="00AA1171" w:rsidRPr="006336C1">
        <w:rPr>
          <w:rFonts w:ascii="Arial" w:hAnsi="Arial" w:cs="Arial"/>
          <w:b/>
          <w:bCs/>
          <w:sz w:val="20"/>
          <w:szCs w:val="20"/>
          <w:lang w:val="lv-LV"/>
        </w:rPr>
        <w:t>2022</w:t>
      </w:r>
      <w:r w:rsidR="00AA1171" w:rsidRPr="006336C1">
        <w:rPr>
          <w:rFonts w:ascii="Arial" w:hAnsi="Arial"/>
          <w:b/>
          <w:sz w:val="20"/>
          <w:lang w:val="lv-LV"/>
        </w:rPr>
        <w:t xml:space="preserve">.gada </w:t>
      </w:r>
      <w:r w:rsidR="00333002">
        <w:rPr>
          <w:rFonts w:ascii="Arial" w:hAnsi="Arial"/>
          <w:b/>
          <w:sz w:val="20"/>
          <w:lang w:val="lv-LV"/>
        </w:rPr>
        <w:t>17.jūnijā</w:t>
      </w:r>
      <w:r w:rsidR="002543FA" w:rsidRPr="006336C1">
        <w:rPr>
          <w:rFonts w:ascii="Arial" w:hAnsi="Arial"/>
          <w:b/>
          <w:sz w:val="20"/>
          <w:lang w:val="lv-LV"/>
        </w:rPr>
        <w:t xml:space="preserve"> </w:t>
      </w:r>
      <w:r w:rsidR="00AA1171" w:rsidRPr="006336C1">
        <w:rPr>
          <w:rFonts w:ascii="Arial" w:hAnsi="Arial"/>
          <w:b/>
          <w:sz w:val="20"/>
          <w:lang w:val="lv-LV"/>
        </w:rPr>
        <w:t>plkst. 10:00</w:t>
      </w:r>
      <w:bookmarkEnd w:id="3"/>
      <w:r w:rsidR="00AA1171" w:rsidRPr="006336C1">
        <w:rPr>
          <w:rFonts w:ascii="Arial" w:hAnsi="Arial" w:cs="Arial"/>
          <w:sz w:val="20"/>
          <w:szCs w:val="20"/>
          <w:lang w:val="lv-LV"/>
        </w:rPr>
        <w:t>, VAS “Latvijas dzelzceļš” Iepirkumu birojā</w:t>
      </w:r>
      <w:r w:rsidR="00AA1171" w:rsidRPr="006336C1">
        <w:rPr>
          <w:rFonts w:ascii="Arial" w:hAnsi="Arial"/>
          <w:sz w:val="20"/>
          <w:lang w:val="lv-LV"/>
        </w:rPr>
        <w:t>.</w:t>
      </w:r>
    </w:p>
    <w:p w14:paraId="20A87425" w14:textId="77777777" w:rsidR="004B2165" w:rsidRPr="006336C1" w:rsidRDefault="004B2165" w:rsidP="004B2165">
      <w:pPr>
        <w:pStyle w:val="ListParagraph"/>
        <w:numPr>
          <w:ilvl w:val="2"/>
          <w:numId w:val="8"/>
        </w:numPr>
        <w:jc w:val="both"/>
        <w:rPr>
          <w:rFonts w:ascii="Arial" w:hAnsi="Arial"/>
          <w:b/>
          <w:sz w:val="20"/>
          <w:lang w:val="lv-LV"/>
        </w:rPr>
      </w:pPr>
      <w:bookmarkStart w:id="4" w:name="_Hlk52367908"/>
      <w:r w:rsidRPr="006336C1">
        <w:rPr>
          <w:rFonts w:ascii="Arial" w:hAnsi="Arial"/>
          <w:sz w:val="20"/>
          <w:lang w:val="lv-LV"/>
        </w:rPr>
        <w:t>Pēc piedāvājumu iesniegšanai noteiktā termiņa iesniegtie</w:t>
      </w:r>
      <w:r w:rsidRPr="006336C1">
        <w:rPr>
          <w:rFonts w:ascii="Arial" w:hAnsi="Arial" w:cs="Arial"/>
          <w:sz w:val="20"/>
          <w:szCs w:val="20"/>
          <w:lang w:val="lv-LV"/>
        </w:rPr>
        <w:t xml:space="preserve"> piedāvājumi un</w:t>
      </w:r>
      <w:r w:rsidRPr="006336C1">
        <w:rPr>
          <w:rFonts w:ascii="Arial" w:hAnsi="Arial"/>
          <w:sz w:val="20"/>
          <w:lang w:val="lv-LV"/>
        </w:rPr>
        <w:t xml:space="preserve"> piedāvājumi, kas nav slēgtā iesaiņojumā (neaizlīmētā iepakojumā), netiks skatīti, tie tiks atgriezti atpakaļ iesniedzējiem bez izskatīšanas.</w:t>
      </w:r>
    </w:p>
    <w:p w14:paraId="797C6875" w14:textId="77777777" w:rsidR="004B2165" w:rsidRPr="006336C1" w:rsidRDefault="004B2165" w:rsidP="004B2165">
      <w:pPr>
        <w:pStyle w:val="ListParagraph"/>
        <w:numPr>
          <w:ilvl w:val="2"/>
          <w:numId w:val="8"/>
        </w:numPr>
        <w:jc w:val="both"/>
        <w:rPr>
          <w:rFonts w:ascii="Arial" w:hAnsi="Arial"/>
          <w:b/>
          <w:sz w:val="20"/>
          <w:lang w:val="lv-LV"/>
        </w:rPr>
      </w:pPr>
      <w:r w:rsidRPr="006336C1">
        <w:rPr>
          <w:rFonts w:ascii="Arial" w:hAnsi="Arial"/>
          <w:sz w:val="20"/>
          <w:lang w:val="lv-LV"/>
        </w:rPr>
        <w:t>Ja komisija saņēmusi pretendenta piedāvājuma atsaukumu vai grozījumu, to atver pirms piedāvājuma.</w:t>
      </w:r>
    </w:p>
    <w:p w14:paraId="34C05979" w14:textId="77777777" w:rsidR="004B2165" w:rsidRPr="006336C1" w:rsidRDefault="004B2165" w:rsidP="004B2165">
      <w:pPr>
        <w:pStyle w:val="ListParagraph"/>
        <w:numPr>
          <w:ilvl w:val="2"/>
          <w:numId w:val="8"/>
        </w:numPr>
        <w:jc w:val="both"/>
        <w:rPr>
          <w:rFonts w:ascii="Arial" w:hAnsi="Arial"/>
          <w:b/>
          <w:sz w:val="20"/>
          <w:lang w:val="lv-LV"/>
        </w:rPr>
      </w:pPr>
      <w:r w:rsidRPr="006336C1">
        <w:rPr>
          <w:rFonts w:ascii="Arial" w:hAnsi="Arial"/>
          <w:sz w:val="20"/>
          <w:lang w:val="lv-LV"/>
        </w:rPr>
        <w:t>Iesniedzot piedāvājumu, pretendents pilnībā atzīst visus nolikumā (t.sk. tā pielikumos un formās) ietvertos nosacījumus.</w:t>
      </w:r>
    </w:p>
    <w:bookmarkEnd w:id="4"/>
    <w:p w14:paraId="5235524B" w14:textId="1CB559EC" w:rsidR="004B2165" w:rsidRPr="006336C1" w:rsidRDefault="0091550E" w:rsidP="004B2165">
      <w:pPr>
        <w:pStyle w:val="ListParagraph"/>
        <w:numPr>
          <w:ilvl w:val="2"/>
          <w:numId w:val="8"/>
        </w:numPr>
        <w:jc w:val="both"/>
        <w:rPr>
          <w:rFonts w:ascii="Arial" w:hAnsi="Arial" w:cs="Arial"/>
          <w:b/>
          <w:sz w:val="20"/>
          <w:szCs w:val="20"/>
          <w:lang w:val="lv-LV"/>
        </w:rPr>
      </w:pPr>
      <w:r w:rsidRPr="006336C1">
        <w:rPr>
          <w:rFonts w:ascii="Arial" w:hAnsi="Arial"/>
          <w:sz w:val="20"/>
          <w:lang w:val="lv-LV"/>
        </w:rPr>
        <w:t>Piedāvājumu atvēršana notiek slēgtā komisijas sanāksmē. P</w:t>
      </w:r>
      <w:r w:rsidR="004B2165" w:rsidRPr="006336C1">
        <w:rPr>
          <w:rFonts w:ascii="Arial" w:hAnsi="Arial"/>
          <w:sz w:val="20"/>
          <w:lang w:val="lv-LV"/>
        </w:rPr>
        <w:t xml:space="preserve">iedāvājumus atver to iesniegšanas secībā </w:t>
      </w:r>
      <w:r w:rsidR="004B2165" w:rsidRPr="006336C1">
        <w:rPr>
          <w:rFonts w:ascii="Arial" w:hAnsi="Arial" w:cs="Arial"/>
          <w:sz w:val="20"/>
          <w:szCs w:val="20"/>
          <w:lang w:val="lv-LV"/>
        </w:rPr>
        <w:t>un nolasa</w:t>
      </w:r>
      <w:r w:rsidR="004B2165" w:rsidRPr="006336C1">
        <w:rPr>
          <w:rFonts w:ascii="Arial" w:hAnsi="Arial"/>
          <w:sz w:val="20"/>
          <w:lang w:val="lv-LV"/>
        </w:rPr>
        <w:t xml:space="preserve"> pretendenta </w:t>
      </w:r>
      <w:r w:rsidR="004B2165" w:rsidRPr="006336C1">
        <w:rPr>
          <w:rFonts w:ascii="Arial" w:hAnsi="Arial" w:cs="Arial"/>
          <w:sz w:val="20"/>
          <w:szCs w:val="20"/>
          <w:lang w:val="lv-LV"/>
        </w:rPr>
        <w:t>nosaukumu</w:t>
      </w:r>
      <w:r w:rsidR="004B2165" w:rsidRPr="006336C1">
        <w:rPr>
          <w:rFonts w:ascii="Arial" w:hAnsi="Arial"/>
          <w:sz w:val="20"/>
          <w:lang w:val="lv-LV"/>
        </w:rPr>
        <w:t>, piedāvājuma iesniegšanas laiku</w:t>
      </w:r>
      <w:r w:rsidR="00FE670F" w:rsidRPr="006336C1">
        <w:rPr>
          <w:rFonts w:ascii="Arial" w:hAnsi="Arial"/>
          <w:sz w:val="20"/>
          <w:lang w:val="lv-LV"/>
        </w:rPr>
        <w:t xml:space="preserve"> un </w:t>
      </w:r>
      <w:r w:rsidR="004B2165" w:rsidRPr="006336C1">
        <w:rPr>
          <w:rFonts w:ascii="Arial" w:hAnsi="Arial"/>
          <w:sz w:val="20"/>
          <w:lang w:val="lv-LV"/>
        </w:rPr>
        <w:t>piedāvāto cenu (katrai iepirkuma priekšmeta daļai)</w:t>
      </w:r>
      <w:r w:rsidR="004B2165" w:rsidRPr="006336C1">
        <w:rPr>
          <w:rFonts w:ascii="Arial" w:hAnsi="Arial" w:cs="Arial"/>
          <w:sz w:val="20"/>
          <w:szCs w:val="20"/>
          <w:lang w:val="lv-LV"/>
        </w:rPr>
        <w:t>.</w:t>
      </w:r>
      <w:r w:rsidR="004B2165" w:rsidRPr="006336C1">
        <w:rPr>
          <w:rStyle w:val="FootnoteReference"/>
          <w:rFonts w:ascii="Arial" w:hAnsi="Arial" w:cs="Arial"/>
          <w:sz w:val="22"/>
          <w:szCs w:val="22"/>
          <w:lang w:val="lv-LV"/>
        </w:rPr>
        <w:footnoteReference w:id="1"/>
      </w:r>
    </w:p>
    <w:p w14:paraId="77FB77AD" w14:textId="77777777" w:rsidR="004B2165" w:rsidRPr="006336C1" w:rsidRDefault="004B2165" w:rsidP="004B2165">
      <w:pPr>
        <w:jc w:val="both"/>
        <w:rPr>
          <w:rStyle w:val="Hyperlink"/>
          <w:rFonts w:ascii="Arial" w:hAnsi="Arial" w:cs="Arial"/>
          <w:b/>
          <w:color w:val="auto"/>
          <w:sz w:val="20"/>
          <w:szCs w:val="20"/>
          <w:u w:val="none"/>
          <w:lang w:val="lv-LV"/>
        </w:rPr>
      </w:pPr>
    </w:p>
    <w:p w14:paraId="1F9FBE05" w14:textId="6790C52A" w:rsidR="008B3047" w:rsidRPr="006336C1" w:rsidRDefault="008B3047" w:rsidP="008B3047">
      <w:pPr>
        <w:pStyle w:val="ListParagraph"/>
        <w:numPr>
          <w:ilvl w:val="1"/>
          <w:numId w:val="8"/>
        </w:numPr>
        <w:rPr>
          <w:rFonts w:ascii="Arial" w:hAnsi="Arial" w:cs="Arial"/>
          <w:b/>
          <w:sz w:val="20"/>
          <w:szCs w:val="20"/>
          <w:lang w:val="lv-LV"/>
        </w:rPr>
      </w:pPr>
      <w:r w:rsidRPr="006336C1">
        <w:rPr>
          <w:rFonts w:ascii="Arial" w:hAnsi="Arial" w:cs="Arial"/>
          <w:b/>
          <w:sz w:val="20"/>
          <w:szCs w:val="20"/>
          <w:lang w:val="lv-LV"/>
        </w:rPr>
        <w:t>Piedāvājuma dokumentu noformējums</w:t>
      </w:r>
    </w:p>
    <w:p w14:paraId="189BF686" w14:textId="77777777" w:rsidR="00FE670F" w:rsidRPr="006336C1" w:rsidRDefault="00FE670F" w:rsidP="00FE670F">
      <w:pPr>
        <w:pStyle w:val="ListParagraph"/>
        <w:numPr>
          <w:ilvl w:val="2"/>
          <w:numId w:val="8"/>
        </w:numPr>
        <w:jc w:val="both"/>
        <w:rPr>
          <w:rFonts w:ascii="Arial" w:hAnsi="Arial" w:cs="Arial"/>
          <w:b/>
          <w:sz w:val="20"/>
          <w:szCs w:val="20"/>
          <w:lang w:val="lv-LV"/>
        </w:rPr>
      </w:pPr>
      <w:r w:rsidRPr="006336C1">
        <w:rPr>
          <w:rFonts w:ascii="Arial" w:hAnsi="Arial" w:cs="Arial"/>
          <w:bCs/>
          <w:sz w:val="20"/>
          <w:szCs w:val="20"/>
          <w:lang w:val="lv-LV"/>
        </w:rPr>
        <w:t xml:space="preserve">Piedāvājuma dokumenti jāiesniedz drošā un aizvērtā iepakojumā, </w:t>
      </w:r>
      <w:r w:rsidRPr="006336C1">
        <w:rPr>
          <w:rFonts w:ascii="Arial" w:hAnsi="Arial" w:cs="Arial"/>
          <w:sz w:val="20"/>
          <w:szCs w:val="20"/>
          <w:lang w:val="lv-LV"/>
        </w:rPr>
        <w:t>lai tā saturam nevar piekļūt, nesabojājot iesaiņojumu</w:t>
      </w:r>
      <w:r w:rsidRPr="006336C1">
        <w:rPr>
          <w:rFonts w:ascii="Arial" w:hAnsi="Arial" w:cs="Arial"/>
          <w:bCs/>
          <w:sz w:val="20"/>
          <w:szCs w:val="20"/>
          <w:lang w:val="lv-LV"/>
        </w:rPr>
        <w:t>, uz iepakojuma jānorāda:</w:t>
      </w:r>
    </w:p>
    <w:p w14:paraId="324D3631" w14:textId="77777777" w:rsidR="00FE670F" w:rsidRPr="006336C1" w:rsidRDefault="00FE670F" w:rsidP="00FE670F">
      <w:pPr>
        <w:pStyle w:val="ListParagraph"/>
        <w:numPr>
          <w:ilvl w:val="3"/>
          <w:numId w:val="8"/>
        </w:numPr>
        <w:ind w:left="1276" w:hanging="709"/>
        <w:jc w:val="both"/>
        <w:rPr>
          <w:rFonts w:ascii="Arial" w:hAnsi="Arial" w:cs="Arial"/>
          <w:b/>
          <w:sz w:val="20"/>
          <w:szCs w:val="20"/>
          <w:lang w:val="lv-LV"/>
        </w:rPr>
      </w:pPr>
      <w:r w:rsidRPr="006336C1">
        <w:rPr>
          <w:rFonts w:ascii="Arial" w:hAnsi="Arial" w:cs="Arial"/>
          <w:bCs/>
          <w:sz w:val="20"/>
          <w:szCs w:val="20"/>
          <w:lang w:val="lv-LV"/>
        </w:rPr>
        <w:t>adresāts:</w:t>
      </w:r>
      <w:r w:rsidRPr="006336C1">
        <w:rPr>
          <w:rFonts w:ascii="Arial" w:hAnsi="Arial" w:cs="Arial"/>
          <w:b/>
          <w:sz w:val="20"/>
          <w:szCs w:val="20"/>
          <w:lang w:val="lv-LV"/>
        </w:rPr>
        <w:t xml:space="preserve"> VAS “Latvijas dzelzceļš” Iepirkumu birojam, Gogoļa ielā 3, Rīgā, Latvijā, LV-1547;</w:t>
      </w:r>
    </w:p>
    <w:p w14:paraId="5724C287" w14:textId="4F4BC971" w:rsidR="00FE670F" w:rsidRPr="006336C1" w:rsidRDefault="00FE670F" w:rsidP="00FE670F">
      <w:pPr>
        <w:pStyle w:val="ListParagraph"/>
        <w:numPr>
          <w:ilvl w:val="3"/>
          <w:numId w:val="8"/>
        </w:numPr>
        <w:ind w:left="1276" w:hanging="709"/>
        <w:jc w:val="both"/>
        <w:rPr>
          <w:rFonts w:ascii="Arial" w:hAnsi="Arial" w:cs="Arial"/>
          <w:b/>
          <w:sz w:val="20"/>
          <w:szCs w:val="20"/>
          <w:lang w:val="lv-LV"/>
        </w:rPr>
      </w:pPr>
      <w:r w:rsidRPr="006336C1">
        <w:rPr>
          <w:rFonts w:ascii="Arial" w:hAnsi="Arial" w:cs="Arial"/>
          <w:bCs/>
          <w:sz w:val="20"/>
          <w:szCs w:val="20"/>
          <w:lang w:val="lv-LV"/>
        </w:rPr>
        <w:t xml:space="preserve">atzīme atbilstoši tā saturam: </w:t>
      </w:r>
      <w:r w:rsidRPr="006336C1">
        <w:rPr>
          <w:rFonts w:ascii="Arial" w:hAnsi="Arial" w:cs="Arial"/>
          <w:b/>
          <w:sz w:val="20"/>
          <w:szCs w:val="20"/>
          <w:lang w:val="lv-LV"/>
        </w:rPr>
        <w:t>“</w:t>
      </w:r>
      <w:bookmarkStart w:id="7" w:name="_Hlk64384409"/>
      <w:r w:rsidRPr="006336C1">
        <w:rPr>
          <w:rFonts w:ascii="Arial" w:hAnsi="Arial" w:cs="Arial"/>
          <w:b/>
          <w:sz w:val="20"/>
          <w:szCs w:val="20"/>
          <w:lang w:val="lv-LV"/>
        </w:rPr>
        <w:t>Piedāvājuma dokumenti sarunu procedūrai ar publikāciju “</w:t>
      </w:r>
      <w:r w:rsidR="00236BC8" w:rsidRPr="006336C1">
        <w:rPr>
          <w:rFonts w:ascii="Arial" w:hAnsi="Arial" w:cs="Arial"/>
          <w:b/>
          <w:sz w:val="20"/>
          <w:szCs w:val="20"/>
          <w:lang w:val="lv-LV"/>
        </w:rPr>
        <w:t>Saimniecības preču piegāde SIA “LDZ ritošā sastāva serviss” vajadzībām</w:t>
      </w:r>
      <w:r w:rsidRPr="006336C1">
        <w:rPr>
          <w:rFonts w:ascii="Arial" w:hAnsi="Arial" w:cs="Arial"/>
          <w:b/>
          <w:sz w:val="20"/>
          <w:szCs w:val="20"/>
          <w:lang w:val="lv-LV"/>
        </w:rPr>
        <w:t>”;</w:t>
      </w:r>
    </w:p>
    <w:p w14:paraId="38478EE2" w14:textId="6E8D3135" w:rsidR="00FE670F" w:rsidRPr="009F266D" w:rsidRDefault="00FE670F" w:rsidP="00FE670F">
      <w:pPr>
        <w:pStyle w:val="ListParagraph"/>
        <w:numPr>
          <w:ilvl w:val="3"/>
          <w:numId w:val="8"/>
        </w:numPr>
        <w:ind w:left="1276" w:hanging="709"/>
        <w:jc w:val="both"/>
        <w:rPr>
          <w:rFonts w:ascii="Arial" w:hAnsi="Arial" w:cs="Arial"/>
          <w:b/>
          <w:sz w:val="20"/>
          <w:szCs w:val="20"/>
          <w:lang w:val="lv-LV"/>
        </w:rPr>
      </w:pPr>
      <w:bookmarkStart w:id="8" w:name="_Hlk96697420"/>
      <w:r w:rsidRPr="006336C1">
        <w:rPr>
          <w:rFonts w:ascii="Arial" w:hAnsi="Arial" w:cs="Arial"/>
          <w:bCs/>
          <w:sz w:val="20"/>
          <w:szCs w:val="20"/>
          <w:lang w:val="lv-LV"/>
        </w:rPr>
        <w:t>norāde: “</w:t>
      </w:r>
      <w:r w:rsidRPr="006336C1">
        <w:rPr>
          <w:rFonts w:ascii="Arial" w:hAnsi="Arial" w:cs="Arial"/>
          <w:b/>
          <w:sz w:val="20"/>
          <w:szCs w:val="20"/>
          <w:lang w:val="lv-LV"/>
        </w:rPr>
        <w:t xml:space="preserve">Neatvērt līdz 2022.gada </w:t>
      </w:r>
      <w:r w:rsidR="006336C1" w:rsidRPr="006336C1">
        <w:rPr>
          <w:rFonts w:ascii="Arial" w:hAnsi="Arial" w:cs="Arial"/>
          <w:b/>
          <w:sz w:val="20"/>
          <w:szCs w:val="20"/>
          <w:lang w:val="lv-LV"/>
        </w:rPr>
        <w:t>17</w:t>
      </w:r>
      <w:r w:rsidR="00CA009E" w:rsidRPr="006336C1">
        <w:rPr>
          <w:rFonts w:ascii="Arial" w:hAnsi="Arial" w:cs="Arial"/>
          <w:b/>
          <w:sz w:val="20"/>
          <w:szCs w:val="20"/>
          <w:lang w:val="lv-LV"/>
        </w:rPr>
        <w:t>.jūnijam</w:t>
      </w:r>
      <w:r w:rsidRPr="006336C1">
        <w:rPr>
          <w:rFonts w:ascii="Arial" w:hAnsi="Arial" w:cs="Arial"/>
          <w:b/>
          <w:sz w:val="20"/>
          <w:szCs w:val="20"/>
          <w:lang w:val="lv-LV"/>
        </w:rPr>
        <w:t xml:space="preserve"> plkst. 10:</w:t>
      </w:r>
      <w:bookmarkEnd w:id="7"/>
      <w:r w:rsidRPr="006336C1">
        <w:rPr>
          <w:rFonts w:ascii="Arial" w:hAnsi="Arial" w:cs="Arial"/>
          <w:b/>
          <w:sz w:val="20"/>
          <w:szCs w:val="20"/>
          <w:lang w:val="lv-LV"/>
        </w:rPr>
        <w:t>00</w:t>
      </w:r>
      <w:r w:rsidRPr="009F266D">
        <w:rPr>
          <w:rFonts w:ascii="Arial" w:hAnsi="Arial" w:cs="Arial"/>
          <w:b/>
          <w:sz w:val="20"/>
          <w:szCs w:val="20"/>
          <w:lang w:val="lv-LV"/>
        </w:rPr>
        <w:t>”;</w:t>
      </w:r>
      <w:bookmarkEnd w:id="8"/>
    </w:p>
    <w:p w14:paraId="2C4145C6" w14:textId="77777777" w:rsidR="00FE670F" w:rsidRDefault="00FE670F" w:rsidP="00FE670F">
      <w:pPr>
        <w:pStyle w:val="ListParagraph"/>
        <w:numPr>
          <w:ilvl w:val="3"/>
          <w:numId w:val="8"/>
        </w:numPr>
        <w:ind w:left="1276" w:hanging="709"/>
        <w:jc w:val="both"/>
        <w:rPr>
          <w:rFonts w:ascii="Arial" w:hAnsi="Arial" w:cs="Arial"/>
          <w:b/>
          <w:sz w:val="20"/>
          <w:szCs w:val="20"/>
          <w:lang w:val="lv-LV"/>
        </w:rPr>
      </w:pPr>
      <w:r w:rsidRPr="009F266D">
        <w:rPr>
          <w:rFonts w:ascii="Arial" w:hAnsi="Arial" w:cs="Arial"/>
          <w:bCs/>
          <w:sz w:val="20"/>
          <w:szCs w:val="20"/>
          <w:lang w:val="lv-LV"/>
        </w:rPr>
        <w:t>informācija</w:t>
      </w:r>
      <w:r w:rsidRPr="009F266D">
        <w:rPr>
          <w:rFonts w:ascii="Arial" w:hAnsi="Arial" w:cs="Arial"/>
          <w:b/>
          <w:sz w:val="20"/>
          <w:szCs w:val="20"/>
          <w:lang w:val="lv-LV"/>
        </w:rPr>
        <w:t xml:space="preserve"> </w:t>
      </w:r>
      <w:r w:rsidRPr="009F266D">
        <w:rPr>
          <w:rFonts w:ascii="Arial" w:hAnsi="Arial" w:cs="Arial"/>
          <w:bCs/>
          <w:sz w:val="20"/>
          <w:szCs w:val="20"/>
          <w:lang w:val="lv-LV"/>
        </w:rPr>
        <w:t>par pretendentu</w:t>
      </w:r>
      <w:r w:rsidRPr="009F266D">
        <w:rPr>
          <w:rFonts w:ascii="Arial" w:hAnsi="Arial" w:cs="Arial"/>
          <w:b/>
          <w:sz w:val="20"/>
          <w:szCs w:val="20"/>
          <w:lang w:val="lv-LV"/>
        </w:rPr>
        <w:t>: nosaukums, juridiskā adrese un kontakttālrunis</w:t>
      </w:r>
      <w:r>
        <w:rPr>
          <w:rFonts w:ascii="Arial" w:hAnsi="Arial" w:cs="Arial"/>
          <w:b/>
          <w:sz w:val="20"/>
          <w:szCs w:val="20"/>
          <w:lang w:val="lv-LV"/>
        </w:rPr>
        <w:t>.</w:t>
      </w:r>
    </w:p>
    <w:p w14:paraId="0366EB5F" w14:textId="42ABCAB6" w:rsidR="00022174" w:rsidRPr="00FE670F" w:rsidRDefault="00FE670F" w:rsidP="00FE670F">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000E5AF2" w:rsidRPr="00FE670F">
        <w:rPr>
          <w:rFonts w:ascii="Arial" w:hAnsi="Arial" w:cs="Arial"/>
          <w:sz w:val="20"/>
          <w:szCs w:val="20"/>
          <w:lang w:val="lv-LV"/>
        </w:rPr>
        <w:t>epirkumam</w:t>
      </w:r>
      <w:r w:rsidR="0008739C" w:rsidRPr="00FE670F">
        <w:rPr>
          <w:rFonts w:ascii="Arial" w:hAnsi="Arial" w:cs="Arial"/>
          <w:sz w:val="20"/>
          <w:szCs w:val="20"/>
          <w:lang w:val="lv-LV"/>
        </w:rPr>
        <w:t xml:space="preserve"> </w:t>
      </w:r>
      <w:r w:rsidR="001360BF" w:rsidRPr="00FE670F">
        <w:rPr>
          <w:rFonts w:ascii="Arial" w:hAnsi="Arial" w:cs="Arial"/>
          <w:sz w:val="20"/>
          <w:szCs w:val="20"/>
          <w:lang w:val="lv-LV"/>
        </w:rPr>
        <w:t xml:space="preserve">piedāvājuma dokumenti </w:t>
      </w:r>
      <w:r w:rsidR="001360BF" w:rsidRPr="00FE670F">
        <w:rPr>
          <w:rFonts w:ascii="Arial" w:hAnsi="Arial"/>
          <w:sz w:val="20"/>
          <w:szCs w:val="20"/>
          <w:lang w:val="lv-LV"/>
        </w:rPr>
        <w:t xml:space="preserve">jāiesniedz </w:t>
      </w:r>
      <w:r w:rsidR="001360BF" w:rsidRPr="00FE670F">
        <w:rPr>
          <w:rFonts w:ascii="Arial" w:eastAsia="Calibri" w:hAnsi="Arial" w:cs="Arial"/>
          <w:sz w:val="20"/>
          <w:szCs w:val="20"/>
          <w:lang w:val="lv-LV"/>
        </w:rPr>
        <w:t xml:space="preserve">papīra formā </w:t>
      </w:r>
      <w:r w:rsidR="001360BF" w:rsidRPr="00FE670F">
        <w:rPr>
          <w:rFonts w:ascii="Arial" w:hAnsi="Arial"/>
          <w:sz w:val="20"/>
          <w:szCs w:val="20"/>
          <w:lang w:val="lv-LV"/>
        </w:rPr>
        <w:t>1 (vienu) piedāvājuma oriģinālu</w:t>
      </w:r>
      <w:r w:rsidR="001360BF" w:rsidRPr="00FE670F">
        <w:rPr>
          <w:rFonts w:ascii="Arial" w:eastAsia="Calibri" w:hAnsi="Arial"/>
          <w:sz w:val="20"/>
          <w:szCs w:val="20"/>
          <w:lang w:val="lv-LV"/>
        </w:rPr>
        <w:t xml:space="preserve"> </w:t>
      </w:r>
      <w:r w:rsidR="001360BF" w:rsidRPr="00FE670F">
        <w:rPr>
          <w:rFonts w:ascii="Arial" w:hAnsi="Arial" w:cs="Arial"/>
          <w:sz w:val="20"/>
          <w:szCs w:val="20"/>
          <w:lang w:val="lv-LV"/>
        </w:rPr>
        <w:t>un 1 (vienu) kopiju.</w:t>
      </w:r>
      <w:bookmarkStart w:id="9" w:name="_Hlk73708802"/>
      <w:r w:rsidR="008920B6" w:rsidRPr="00FE670F">
        <w:rPr>
          <w:rFonts w:ascii="Arial" w:hAnsi="Arial" w:cs="Arial"/>
          <w:sz w:val="20"/>
          <w:szCs w:val="20"/>
          <w:lang w:val="lv-LV"/>
        </w:rPr>
        <w:t xml:space="preserve"> Uz piedāvājuma oriģināla titullapas norāda “ORIĢINĀLS”, uz piedāvājuma kopijas titullapas - “KOPIJA”</w:t>
      </w:r>
      <w:r w:rsidR="00F54AFD" w:rsidRPr="00FE670F">
        <w:rPr>
          <w:rFonts w:ascii="Arial" w:hAnsi="Arial" w:cs="Arial"/>
          <w:sz w:val="20"/>
          <w:szCs w:val="20"/>
          <w:lang w:val="lv-LV"/>
        </w:rPr>
        <w:t xml:space="preserve">. </w:t>
      </w:r>
      <w:r w:rsidR="00F54AFD" w:rsidRPr="00FE670F">
        <w:rPr>
          <w:rFonts w:ascii="Arial" w:hAnsi="Arial" w:cs="Arial"/>
          <w:sz w:val="20"/>
          <w:szCs w:val="20"/>
          <w:u w:val="single"/>
          <w:lang w:val="lv-LV"/>
        </w:rPr>
        <w:t>Ja starp dokumentiem tiks konstatētas pretrunas, noteicošie būs piedāvājuma oriģināla dokumenti;</w:t>
      </w:r>
    </w:p>
    <w:p w14:paraId="76BCF0AE" w14:textId="62FE4E9A" w:rsidR="0008739C" w:rsidRPr="00F54AFD" w:rsidRDefault="0008739C" w:rsidP="0008739C">
      <w:pPr>
        <w:pStyle w:val="ListParagraph"/>
        <w:numPr>
          <w:ilvl w:val="2"/>
          <w:numId w:val="8"/>
        </w:numPr>
        <w:jc w:val="both"/>
        <w:rPr>
          <w:rFonts w:ascii="Arial" w:hAnsi="Arial" w:cs="Arial"/>
          <w:b/>
          <w:sz w:val="20"/>
          <w:szCs w:val="20"/>
          <w:lang w:val="lv-LV"/>
        </w:rPr>
      </w:pPr>
      <w:bookmarkStart w:id="10" w:name="_Hlk52368282"/>
      <w:bookmarkEnd w:id="9"/>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sidR="00F54AFD">
        <w:rPr>
          <w:rFonts w:ascii="Arial" w:hAnsi="Arial" w:cs="Arial"/>
          <w:sz w:val="20"/>
          <w:szCs w:val="20"/>
          <w:lang w:val="lv-LV"/>
        </w:rPr>
        <w:t>.</w:t>
      </w:r>
    </w:p>
    <w:p w14:paraId="496A31BB" w14:textId="3FA125EF" w:rsidR="0008739C" w:rsidRPr="001360BF" w:rsidRDefault="0008739C" w:rsidP="0008739C">
      <w:pPr>
        <w:pStyle w:val="ListParagraph"/>
        <w:numPr>
          <w:ilvl w:val="2"/>
          <w:numId w:val="8"/>
        </w:numPr>
        <w:jc w:val="both"/>
        <w:rPr>
          <w:rFonts w:ascii="Arial" w:hAnsi="Arial" w:cs="Arial"/>
          <w:b/>
          <w:sz w:val="20"/>
          <w:szCs w:val="20"/>
          <w:lang w:val="lv-LV"/>
        </w:rPr>
      </w:pPr>
      <w:bookmarkStart w:id="11"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10"/>
    <w:p w14:paraId="5DF2C0AA"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44D616AB"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643080F3" w14:textId="0FD1514F"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Iesniegto piedāvājumu pretendents var papildināt vai grozīt tikai līdz piedāvājumu iesniegšanas termiņa beigām. Atsaukumam ir bezierunu raksturs un tas izslēdz pretendenta atsauktā piedāvājuma tālāku līdzdalību </w:t>
      </w:r>
      <w:r w:rsidR="005333B6">
        <w:rPr>
          <w:rFonts w:ascii="Arial" w:hAnsi="Arial"/>
          <w:sz w:val="20"/>
          <w:lang w:val="lv-LV"/>
        </w:rPr>
        <w:t>iepirkumā</w:t>
      </w:r>
      <w:r w:rsidRPr="00B369B0">
        <w:rPr>
          <w:rFonts w:ascii="Arial" w:hAnsi="Arial"/>
          <w:sz w:val="20"/>
          <w:lang w:val="lv-LV"/>
        </w:rPr>
        <w:t>.</w:t>
      </w:r>
    </w:p>
    <w:p w14:paraId="33CFDA85" w14:textId="6353FF36" w:rsidR="006E3A2D" w:rsidRPr="00A2370B" w:rsidRDefault="006E3A2D" w:rsidP="006E3A2D">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w:t>
      </w:r>
      <w:r w:rsidR="00FE670F" w:rsidRPr="00A2370B">
        <w:rPr>
          <w:rFonts w:ascii="Arial" w:hAnsi="Arial"/>
          <w:color w:val="000000"/>
          <w:sz w:val="20"/>
          <w:lang w:val="lv-LV"/>
        </w:rPr>
        <w:t>, ievērojot</w:t>
      </w:r>
      <w:r w:rsidRPr="00A2370B">
        <w:rPr>
          <w:rFonts w:ascii="Arial" w:hAnsi="Arial"/>
          <w:color w:val="000000"/>
          <w:sz w:val="20"/>
          <w:lang w:val="lv-LV"/>
        </w:rPr>
        <w:t xml:space="preserve"> </w:t>
      </w:r>
      <w:r w:rsidR="00FE670F" w:rsidRPr="00A2370B">
        <w:rPr>
          <w:rFonts w:ascii="Arial" w:hAnsi="Arial"/>
          <w:color w:val="000000"/>
          <w:sz w:val="20"/>
          <w:lang w:val="lv-LV"/>
        </w:rPr>
        <w:t xml:space="preserve">nolikuma </w:t>
      </w:r>
      <w:r w:rsidRPr="00A2370B">
        <w:rPr>
          <w:rFonts w:ascii="Arial" w:hAnsi="Arial"/>
          <w:color w:val="000000"/>
          <w:sz w:val="20"/>
          <w:lang w:val="lv-LV"/>
        </w:rPr>
        <w:t>2.3.p</w:t>
      </w:r>
      <w:r w:rsidR="00FE670F" w:rsidRPr="00A2370B">
        <w:rPr>
          <w:rFonts w:ascii="Arial" w:hAnsi="Arial"/>
          <w:color w:val="000000"/>
          <w:sz w:val="20"/>
          <w:lang w:val="lv-LV"/>
        </w:rPr>
        <w:t>unktā noteikto.</w:t>
      </w:r>
    </w:p>
    <w:p w14:paraId="26296EF2" w14:textId="2C52E499" w:rsidR="006E3A2D" w:rsidRPr="006E3A2D" w:rsidRDefault="006E3A2D" w:rsidP="006E3A2D">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 xml:space="preserve">vai kas uzskatāma par konfidenciālu informāciju, pretendents norāda savā piedāvājumā. </w:t>
      </w:r>
      <w:r w:rsidRPr="00B369B0">
        <w:rPr>
          <w:rFonts w:ascii="Arial" w:hAnsi="Arial"/>
          <w:sz w:val="20"/>
          <w:lang w:val="lv-LV"/>
        </w:rPr>
        <w:lastRenderedPageBreak/>
        <w:t>Komercnoslēpums vai konfidenciāla informācija nevar būt informācija, kas saskaņā ar normatīvajiem aktiem ir noteikta par vispārpieejamu informāciju</w:t>
      </w:r>
      <w:r>
        <w:rPr>
          <w:rFonts w:ascii="Arial" w:hAnsi="Arial"/>
          <w:sz w:val="20"/>
          <w:lang w:val="lv-LV"/>
        </w:rPr>
        <w:t>.</w:t>
      </w:r>
    </w:p>
    <w:p w14:paraId="0F15C2DE" w14:textId="0C43F562" w:rsidR="007B39D9" w:rsidRPr="006E3A2D" w:rsidRDefault="000227D4" w:rsidP="006E3A2D">
      <w:pPr>
        <w:pStyle w:val="ListParagraph"/>
        <w:numPr>
          <w:ilvl w:val="2"/>
          <w:numId w:val="8"/>
        </w:numPr>
        <w:jc w:val="both"/>
        <w:rPr>
          <w:rFonts w:ascii="Arial" w:hAnsi="Arial" w:cs="Arial"/>
          <w:b/>
          <w:sz w:val="20"/>
          <w:szCs w:val="20"/>
          <w:lang w:val="lv-LV"/>
        </w:rPr>
      </w:pPr>
      <w:r w:rsidRPr="006E3A2D">
        <w:rPr>
          <w:rFonts w:ascii="Arial" w:hAnsi="Arial" w:cs="Arial"/>
          <w:sz w:val="20"/>
          <w:szCs w:val="20"/>
          <w:lang w:val="lv-LV"/>
        </w:rPr>
        <w:t>Iepirkumā</w:t>
      </w:r>
      <w:r w:rsidR="0008739C" w:rsidRPr="006E3A2D">
        <w:rPr>
          <w:rFonts w:ascii="Arial" w:hAnsi="Arial" w:cs="Arial"/>
          <w:sz w:val="20"/>
          <w:szCs w:val="20"/>
          <w:lang w:val="lv-LV"/>
        </w:rPr>
        <w:t xml:space="preserve"> iesniegtā piedāvājuma dokumentācija paliek pasūtītāja rīcībā un netiek atgriezta atpakaļ.</w:t>
      </w:r>
      <w:bookmarkEnd w:id="11"/>
    </w:p>
    <w:p w14:paraId="5E066ECC" w14:textId="77777777" w:rsidR="008B3047" w:rsidRPr="001360BF" w:rsidRDefault="008B3047" w:rsidP="008B3047">
      <w:pPr>
        <w:jc w:val="both"/>
        <w:rPr>
          <w:rStyle w:val="Hyperlink"/>
          <w:rFonts w:ascii="Arial" w:hAnsi="Arial" w:cs="Arial"/>
          <w:b/>
          <w:color w:val="auto"/>
          <w:sz w:val="20"/>
          <w:szCs w:val="20"/>
          <w:lang w:val="lv-LV"/>
        </w:rPr>
      </w:pPr>
    </w:p>
    <w:p w14:paraId="37D574E8" w14:textId="77777777" w:rsidR="008618CC" w:rsidRPr="001360BF" w:rsidRDefault="008618CC" w:rsidP="008618CC">
      <w:pPr>
        <w:pStyle w:val="ListParagraph"/>
        <w:numPr>
          <w:ilvl w:val="1"/>
          <w:numId w:val="8"/>
        </w:numPr>
        <w:jc w:val="both"/>
        <w:rPr>
          <w:rFonts w:ascii="Arial" w:hAnsi="Arial" w:cs="Arial"/>
          <w:b/>
          <w:sz w:val="20"/>
          <w:szCs w:val="20"/>
          <w:lang w:val="lv-LV"/>
        </w:rPr>
      </w:pPr>
      <w:r w:rsidRPr="001360BF">
        <w:rPr>
          <w:rFonts w:ascii="Arial" w:hAnsi="Arial" w:cs="Arial"/>
          <w:b/>
          <w:sz w:val="20"/>
          <w:szCs w:val="20"/>
          <w:lang w:val="lv-LV"/>
        </w:rPr>
        <w:t xml:space="preserve">Piedāvājuma derīguma termiņš: </w:t>
      </w:r>
      <w:r w:rsidRPr="001360BF">
        <w:rPr>
          <w:rFonts w:ascii="Arial" w:hAnsi="Arial" w:cs="Arial"/>
          <w:sz w:val="20"/>
          <w:szCs w:val="20"/>
          <w:lang w:val="lv-LV"/>
        </w:rPr>
        <w:t>100 (viens simts) dienas no piedāvājuma atvēršanas dienas.</w:t>
      </w:r>
    </w:p>
    <w:p w14:paraId="12F2B83C" w14:textId="77777777" w:rsidR="00C36497" w:rsidRPr="001360BF" w:rsidRDefault="00C36497" w:rsidP="008618CC">
      <w:pPr>
        <w:rPr>
          <w:rFonts w:ascii="Arial" w:hAnsi="Arial" w:cs="Arial"/>
          <w:b/>
          <w:sz w:val="20"/>
          <w:szCs w:val="20"/>
          <w:lang w:val="lv-LV"/>
        </w:rPr>
      </w:pPr>
    </w:p>
    <w:p w14:paraId="04928202" w14:textId="111585DD" w:rsidR="008618CC" w:rsidRPr="001360BF" w:rsidRDefault="00D10725" w:rsidP="008618CC">
      <w:pPr>
        <w:pStyle w:val="ListParagraph"/>
        <w:numPr>
          <w:ilvl w:val="1"/>
          <w:numId w:val="8"/>
        </w:numPr>
        <w:rPr>
          <w:rFonts w:ascii="Arial" w:hAnsi="Arial" w:cs="Arial"/>
          <w:b/>
          <w:sz w:val="20"/>
          <w:szCs w:val="20"/>
          <w:lang w:val="lv-LV"/>
        </w:rPr>
      </w:pPr>
      <w:r>
        <w:rPr>
          <w:rFonts w:ascii="Arial" w:hAnsi="Arial" w:cs="Arial"/>
          <w:b/>
          <w:sz w:val="20"/>
          <w:szCs w:val="20"/>
          <w:lang w:val="lv-LV"/>
        </w:rPr>
        <w:t>Iepirkumā</w:t>
      </w:r>
      <w:r w:rsidR="008618CC" w:rsidRPr="001360BF">
        <w:rPr>
          <w:rFonts w:ascii="Arial" w:hAnsi="Arial" w:cs="Arial"/>
          <w:b/>
          <w:sz w:val="20"/>
          <w:szCs w:val="20"/>
          <w:lang w:val="lv-LV"/>
        </w:rPr>
        <w:t xml:space="preserve"> iesniedzamo dokumentu derīguma termiņš:</w:t>
      </w:r>
    </w:p>
    <w:p w14:paraId="039240A6" w14:textId="77777777" w:rsidR="008618CC" w:rsidRPr="00A2370B"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 xml:space="preserve">Pretendenta izslēgšanas gadījumu neattiecināmību apliecinošās izziņas un citus līdzvērtīgus dokumentus, kurus izsniedz Latvijas kompetentās institūcijas, pasūtītājs pieņem un atzīst, ja tie izdoti ne agrāk kā 1 (vienu) vienu mēnesi pirms iesniegšanas </w:t>
      </w:r>
      <w:r w:rsidRPr="00A2370B">
        <w:rPr>
          <w:rFonts w:ascii="Arial" w:hAnsi="Arial" w:cs="Arial"/>
          <w:sz w:val="20"/>
          <w:szCs w:val="20"/>
          <w:lang w:val="lv-LV"/>
        </w:rPr>
        <w:t>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1CC6E371" w14:textId="0860F86A" w:rsidR="008618CC" w:rsidRPr="00A2370B" w:rsidRDefault="008618CC" w:rsidP="008618CC">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 xml:space="preserve">Komisija, izmantojot publiski pieejamās datu bāzes un publiski pieejamo informāciju var pārbaudīt un pārliecināties par pretendenta faktisko situāciju uz pieprasījuma brīdi </w:t>
      </w:r>
      <w:r w:rsidR="00FE670F" w:rsidRPr="00A2370B">
        <w:rPr>
          <w:rFonts w:ascii="Arial" w:hAnsi="Arial" w:cs="Arial"/>
          <w:sz w:val="20"/>
          <w:szCs w:val="20"/>
          <w:lang w:val="lv-LV"/>
        </w:rPr>
        <w:t>–</w:t>
      </w:r>
      <w:r w:rsidRPr="00A2370B">
        <w:rPr>
          <w:rFonts w:ascii="Arial" w:hAnsi="Arial" w:cs="Arial"/>
          <w:sz w:val="20"/>
          <w:szCs w:val="20"/>
          <w:lang w:val="lv-LV"/>
        </w:rPr>
        <w:t xml:space="preserve"> vai uz to neattiecas obligātie pretendentu izslēgšanas nosacījumi.</w:t>
      </w:r>
    </w:p>
    <w:p w14:paraId="1510364D" w14:textId="77777777" w:rsidR="008618CC" w:rsidRPr="00A2370B" w:rsidRDefault="008618CC" w:rsidP="008618CC">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Komisija ir tiesīga jebkurā brīdī pieprasīt no pretendenta iesniegt kompetentu institūciju izsniegtus aktuālus dokumentus, kas apliecina, ka uz pretendentu</w:t>
      </w:r>
      <w:r w:rsidRPr="00A2370B">
        <w:rPr>
          <w:rFonts w:ascii="Arial" w:hAnsi="Arial" w:cs="Arial"/>
          <w:i/>
          <w:sz w:val="20"/>
          <w:szCs w:val="20"/>
          <w:lang w:val="lv-LV"/>
        </w:rPr>
        <w:t xml:space="preserve"> </w:t>
      </w:r>
      <w:r w:rsidRPr="00A2370B">
        <w:rPr>
          <w:rFonts w:ascii="Arial" w:hAnsi="Arial" w:cs="Arial"/>
          <w:sz w:val="20"/>
          <w:szCs w:val="20"/>
          <w:lang w:val="lv-LV"/>
        </w:rPr>
        <w:t>neattiecas obligātie pretendentu izslēgšanas nosacījumi, īpaši gadījumos, ja</w:t>
      </w:r>
      <w:r w:rsidR="00A43E9F" w:rsidRPr="00A2370B">
        <w:rPr>
          <w:rFonts w:ascii="Arial" w:hAnsi="Arial" w:cs="Arial"/>
          <w:sz w:val="20"/>
          <w:szCs w:val="20"/>
          <w:lang w:val="lv-LV"/>
        </w:rPr>
        <w:t xml:space="preserve"> par </w:t>
      </w:r>
      <w:r w:rsidRPr="00A2370B">
        <w:rPr>
          <w:rFonts w:ascii="Arial" w:hAnsi="Arial" w:cs="Arial"/>
          <w:sz w:val="20"/>
          <w:szCs w:val="20"/>
          <w:lang w:val="lv-LV"/>
        </w:rPr>
        <w:t xml:space="preserve">minēto </w:t>
      </w:r>
      <w:r w:rsidR="00A43E9F" w:rsidRPr="00A2370B">
        <w:rPr>
          <w:rFonts w:ascii="Arial" w:hAnsi="Arial" w:cs="Arial"/>
          <w:sz w:val="20"/>
          <w:szCs w:val="20"/>
          <w:lang w:val="lv-LV"/>
        </w:rPr>
        <w:t xml:space="preserve">aktuālo </w:t>
      </w:r>
      <w:r w:rsidRPr="00A2370B">
        <w:rPr>
          <w:rFonts w:ascii="Arial" w:hAnsi="Arial" w:cs="Arial"/>
          <w:sz w:val="20"/>
          <w:szCs w:val="20"/>
          <w:lang w:val="lv-LV"/>
        </w:rPr>
        <w:t>informāciju nav iespējams pārbaudīt publiski pieejamās datu bāzēs.</w:t>
      </w:r>
    </w:p>
    <w:p w14:paraId="29FFF00E" w14:textId="222B349C" w:rsidR="008618CC" w:rsidRPr="005E3CB9" w:rsidRDefault="008618CC" w:rsidP="008618CC">
      <w:pPr>
        <w:pStyle w:val="ListParagraph"/>
        <w:numPr>
          <w:ilvl w:val="2"/>
          <w:numId w:val="8"/>
        </w:numPr>
        <w:jc w:val="both"/>
        <w:rPr>
          <w:rFonts w:ascii="Arial" w:hAnsi="Arial" w:cs="Arial"/>
          <w:b/>
          <w:sz w:val="20"/>
          <w:szCs w:val="20"/>
          <w:lang w:val="lv-LV"/>
        </w:rPr>
      </w:pPr>
      <w:bookmarkStart w:id="12" w:name="_Hlk50564182"/>
      <w:r w:rsidRPr="00A2370B">
        <w:rPr>
          <w:rFonts w:ascii="Arial" w:hAnsi="Arial" w:cs="Arial"/>
          <w:sz w:val="20"/>
          <w:szCs w:val="20"/>
          <w:lang w:val="lv-LV"/>
        </w:rPr>
        <w:t>Ārvalsts pretendentam, lai izpildītu nolikumā minētās prasības attiecībā</w:t>
      </w:r>
      <w:r w:rsidRPr="001360BF">
        <w:rPr>
          <w:rFonts w:ascii="Arial" w:hAnsi="Arial" w:cs="Arial"/>
          <w:sz w:val="20"/>
          <w:szCs w:val="20"/>
          <w:lang w:val="lv-LV"/>
        </w:rPr>
        <w:t xml:space="preserve">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w:t>
      </w:r>
      <w:r w:rsidRPr="005E3CB9">
        <w:rPr>
          <w:rFonts w:ascii="Arial" w:hAnsi="Arial" w:cs="Arial"/>
          <w:sz w:val="20"/>
          <w:szCs w:val="20"/>
          <w:lang w:val="lv-LV"/>
        </w:rPr>
        <w:t>to neattiecas neviens no nolikuma 3.2.punktā minētajiem obligātajiem pretendentu izslēgšanas noteikumiem</w:t>
      </w:r>
      <w:bookmarkEnd w:id="12"/>
      <w:r w:rsidRPr="005E3CB9">
        <w:rPr>
          <w:rFonts w:ascii="Arial" w:hAnsi="Arial" w:cs="Arial"/>
          <w:sz w:val="20"/>
          <w:szCs w:val="20"/>
          <w:lang w:val="lv-LV"/>
        </w:rPr>
        <w:t>.</w:t>
      </w:r>
    </w:p>
    <w:p w14:paraId="5AA918E2" w14:textId="77777777" w:rsidR="008618CC" w:rsidRPr="005E3CB9" w:rsidRDefault="008618CC" w:rsidP="008618CC">
      <w:pPr>
        <w:jc w:val="both"/>
        <w:rPr>
          <w:rFonts w:ascii="Arial" w:hAnsi="Arial" w:cs="Arial"/>
          <w:b/>
          <w:sz w:val="20"/>
          <w:szCs w:val="20"/>
          <w:lang w:val="lv-LV"/>
        </w:rPr>
      </w:pPr>
    </w:p>
    <w:p w14:paraId="242C811A" w14:textId="77777777" w:rsidR="008B3047" w:rsidRPr="00A2370B" w:rsidRDefault="008B3047" w:rsidP="008B3047">
      <w:pPr>
        <w:pStyle w:val="ListParagraph"/>
        <w:numPr>
          <w:ilvl w:val="1"/>
          <w:numId w:val="8"/>
        </w:numPr>
        <w:rPr>
          <w:rFonts w:ascii="Arial" w:hAnsi="Arial" w:cs="Arial"/>
          <w:b/>
          <w:sz w:val="20"/>
          <w:szCs w:val="20"/>
          <w:lang w:val="lv-LV"/>
        </w:rPr>
      </w:pPr>
      <w:r w:rsidRPr="00A2370B">
        <w:rPr>
          <w:rFonts w:ascii="Arial" w:hAnsi="Arial" w:cs="Arial"/>
          <w:b/>
          <w:sz w:val="20"/>
          <w:szCs w:val="20"/>
          <w:lang w:val="lv-LV"/>
        </w:rPr>
        <w:t>Piedāvājuma cena</w:t>
      </w:r>
    </w:p>
    <w:p w14:paraId="5A61849B" w14:textId="28B2CFCE" w:rsidR="008B3047" w:rsidRPr="00A2370B" w:rsidRDefault="008B304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Finanšu piedāvājumā cena</w:t>
      </w:r>
      <w:r w:rsidR="00C5336A" w:rsidRPr="00A2370B">
        <w:rPr>
          <w:rFonts w:ascii="Arial" w:hAnsi="Arial" w:cs="Arial"/>
          <w:sz w:val="20"/>
          <w:szCs w:val="20"/>
          <w:lang w:val="lv-LV"/>
        </w:rPr>
        <w:t>s</w:t>
      </w:r>
      <w:r w:rsidRPr="00A2370B">
        <w:rPr>
          <w:rFonts w:ascii="Arial" w:hAnsi="Arial" w:cs="Arial"/>
          <w:sz w:val="20"/>
          <w:szCs w:val="20"/>
          <w:lang w:val="lv-LV"/>
        </w:rPr>
        <w:t xml:space="preserve"> </w:t>
      </w:r>
      <w:r w:rsidR="002A5B30" w:rsidRPr="00A2370B">
        <w:rPr>
          <w:rFonts w:ascii="Arial" w:hAnsi="Arial" w:cs="Arial"/>
          <w:sz w:val="20"/>
          <w:szCs w:val="20"/>
          <w:lang w:val="lv-LV"/>
        </w:rPr>
        <w:t xml:space="preserve">aprēķina un </w:t>
      </w:r>
      <w:r w:rsidRPr="00A2370B">
        <w:rPr>
          <w:rFonts w:ascii="Arial" w:hAnsi="Arial" w:cs="Arial"/>
          <w:sz w:val="20"/>
          <w:szCs w:val="20"/>
          <w:lang w:val="lv-LV"/>
        </w:rPr>
        <w:t xml:space="preserve">norāda EUR bez pievienotās vērtības nodokļa (PVN). Norādot </w:t>
      </w:r>
      <w:r w:rsidR="00C5336A" w:rsidRPr="00A2370B">
        <w:rPr>
          <w:rFonts w:ascii="Arial" w:hAnsi="Arial" w:cs="Arial"/>
          <w:sz w:val="20"/>
          <w:szCs w:val="20"/>
          <w:lang w:val="lv-LV"/>
        </w:rPr>
        <w:t xml:space="preserve">cenas, </w:t>
      </w:r>
      <w:r w:rsidRPr="00A2370B">
        <w:rPr>
          <w:rFonts w:ascii="Arial" w:hAnsi="Arial" w:cs="Arial"/>
          <w:sz w:val="20"/>
          <w:szCs w:val="20"/>
          <w:lang w:val="lv-LV"/>
        </w:rPr>
        <w:t>skaitļi jānoapaļo līdz simtdaļām (divi cipari aiz komata)</w:t>
      </w:r>
      <w:r w:rsidR="00535167" w:rsidRPr="00A2370B">
        <w:rPr>
          <w:rFonts w:ascii="Arial" w:hAnsi="Arial" w:cs="Arial"/>
          <w:sz w:val="20"/>
          <w:szCs w:val="20"/>
          <w:lang w:val="lv-LV"/>
        </w:rPr>
        <w:t>, atlaides likmes – procentos.</w:t>
      </w:r>
    </w:p>
    <w:p w14:paraId="6A29170E" w14:textId="7ED806A4" w:rsidR="008B3047" w:rsidRPr="00307ACC" w:rsidRDefault="00535167" w:rsidP="00307ACC">
      <w:pPr>
        <w:pStyle w:val="ListParagraph"/>
        <w:numPr>
          <w:ilvl w:val="2"/>
          <w:numId w:val="8"/>
        </w:numPr>
        <w:jc w:val="both"/>
        <w:rPr>
          <w:rFonts w:ascii="Arial" w:hAnsi="Arial" w:cs="Arial"/>
          <w:b/>
          <w:sz w:val="20"/>
          <w:szCs w:val="20"/>
          <w:lang w:val="lv-LV"/>
        </w:rPr>
      </w:pPr>
      <w:r w:rsidRPr="00A2370B">
        <w:rPr>
          <w:rFonts w:ascii="Arial" w:hAnsi="Arial" w:cs="Arial"/>
          <w:sz w:val="20"/>
          <w:szCs w:val="20"/>
          <w:u w:val="single"/>
          <w:lang w:val="lv-LV"/>
        </w:rPr>
        <w:t xml:space="preserve">Piedāvājuma cenā un atlaides likmē </w:t>
      </w:r>
      <w:r w:rsidR="001A7FA6" w:rsidRPr="00A2370B">
        <w:rPr>
          <w:rFonts w:ascii="Arial" w:hAnsi="Arial" w:cs="Arial"/>
          <w:sz w:val="20"/>
          <w:szCs w:val="20"/>
          <w:u w:val="single"/>
          <w:lang w:val="lv-LV"/>
        </w:rPr>
        <w:t>(finanšu piedāvājumā)</w:t>
      </w:r>
      <w:r w:rsidR="00266675" w:rsidRPr="00A2370B">
        <w:rPr>
          <w:rFonts w:ascii="Arial" w:hAnsi="Arial" w:cs="Arial"/>
          <w:sz w:val="20"/>
          <w:szCs w:val="20"/>
          <w:u w:val="single"/>
          <w:lang w:val="lv-LV"/>
        </w:rPr>
        <w:t xml:space="preserve"> jābūt iekļautām absolūti visām </w:t>
      </w:r>
      <w:r w:rsidR="001A7FA6" w:rsidRPr="00A2370B">
        <w:rPr>
          <w:rFonts w:ascii="Arial" w:hAnsi="Arial" w:cs="Arial"/>
          <w:sz w:val="20"/>
          <w:szCs w:val="20"/>
          <w:lang w:val="lv-LV"/>
        </w:rPr>
        <w:t>pretendenta izmaksām, kas saistītas ar preces</w:t>
      </w:r>
      <w:r w:rsidR="000227D4" w:rsidRPr="00A2370B">
        <w:rPr>
          <w:rFonts w:ascii="Arial" w:hAnsi="Arial" w:cs="Arial"/>
          <w:sz w:val="20"/>
          <w:szCs w:val="20"/>
          <w:lang w:val="lv-LV"/>
        </w:rPr>
        <w:t xml:space="preserve"> </w:t>
      </w:r>
      <w:r w:rsidR="00B742CA">
        <w:rPr>
          <w:rFonts w:ascii="Arial" w:hAnsi="Arial" w:cs="Arial"/>
          <w:sz w:val="20"/>
          <w:szCs w:val="20"/>
          <w:lang w:val="lv-LV"/>
        </w:rPr>
        <w:t xml:space="preserve">nodrošināšanu un </w:t>
      </w:r>
      <w:r w:rsidR="001A7FA6" w:rsidRPr="00A2370B">
        <w:rPr>
          <w:rFonts w:ascii="Arial" w:hAnsi="Arial" w:cs="Arial"/>
          <w:sz w:val="20"/>
          <w:szCs w:val="20"/>
          <w:lang w:val="lv-LV"/>
        </w:rPr>
        <w:t>piegādi</w:t>
      </w:r>
      <w:r w:rsidRPr="00A2370B">
        <w:rPr>
          <w:rFonts w:ascii="Arial" w:hAnsi="Arial" w:cs="Arial"/>
          <w:sz w:val="20"/>
          <w:szCs w:val="20"/>
          <w:lang w:val="lv-LV"/>
        </w:rPr>
        <w:t xml:space="preserve"> visā iepirkuma līguma darbības laikā</w:t>
      </w:r>
      <w:r w:rsidR="008618CC" w:rsidRPr="00A2370B">
        <w:rPr>
          <w:rFonts w:ascii="Arial" w:hAnsi="Arial" w:cs="Arial"/>
          <w:sz w:val="20"/>
          <w:szCs w:val="20"/>
          <w:lang w:val="lv-LV"/>
        </w:rPr>
        <w:t>,</w:t>
      </w:r>
      <w:r w:rsidR="00C81EC7" w:rsidRPr="00A2370B">
        <w:rPr>
          <w:rFonts w:ascii="Arial" w:hAnsi="Arial" w:cs="Arial"/>
          <w:sz w:val="20"/>
          <w:szCs w:val="20"/>
          <w:lang w:val="lv-LV"/>
        </w:rPr>
        <w:t xml:space="preserve"> </w:t>
      </w:r>
      <w:r w:rsidR="008618CC" w:rsidRPr="00A2370B">
        <w:rPr>
          <w:rFonts w:ascii="Arial" w:hAnsi="Arial" w:cs="Arial"/>
          <w:sz w:val="20"/>
          <w:szCs w:val="20"/>
          <w:lang w:val="lv-LV"/>
        </w:rPr>
        <w:t>t.sk. preces</w:t>
      </w:r>
      <w:r w:rsidR="00864528" w:rsidRPr="00A2370B">
        <w:rPr>
          <w:rFonts w:ascii="Arial" w:hAnsi="Arial" w:cs="Arial"/>
          <w:sz w:val="20"/>
          <w:szCs w:val="20"/>
          <w:lang w:val="lv-LV"/>
        </w:rPr>
        <w:t xml:space="preserve"> </w:t>
      </w:r>
      <w:r w:rsidR="008618CC" w:rsidRPr="00A2370B">
        <w:rPr>
          <w:rFonts w:ascii="Arial" w:hAnsi="Arial" w:cs="Arial"/>
          <w:sz w:val="20"/>
          <w:szCs w:val="20"/>
          <w:lang w:val="lv-LV"/>
        </w:rPr>
        <w:t xml:space="preserve">cena, </w:t>
      </w:r>
      <w:r w:rsidR="008618CC" w:rsidRPr="00307ACC">
        <w:rPr>
          <w:rFonts w:ascii="Arial" w:hAnsi="Arial" w:cs="Arial"/>
          <w:sz w:val="20"/>
          <w:szCs w:val="20"/>
          <w:lang w:val="lv-LV"/>
        </w:rPr>
        <w:t xml:space="preserve">transportēšanas </w:t>
      </w:r>
      <w:r w:rsidR="00307ACC" w:rsidRPr="00307ACC">
        <w:rPr>
          <w:rFonts w:ascii="Arial" w:hAnsi="Arial" w:cs="Arial"/>
          <w:sz w:val="20"/>
          <w:szCs w:val="20"/>
          <w:lang w:val="lv-LV"/>
        </w:rPr>
        <w:t xml:space="preserve">(piegādes) </w:t>
      </w:r>
      <w:r w:rsidR="008618CC" w:rsidRPr="00307ACC">
        <w:rPr>
          <w:rFonts w:ascii="Arial" w:hAnsi="Arial" w:cs="Arial"/>
          <w:sz w:val="20"/>
          <w:szCs w:val="20"/>
          <w:lang w:val="lv-LV"/>
        </w:rPr>
        <w:t>izmaksas</w:t>
      </w:r>
      <w:r w:rsidR="00307ACC" w:rsidRPr="00307ACC">
        <w:rPr>
          <w:rFonts w:ascii="Arial" w:hAnsi="Arial" w:cs="Arial"/>
          <w:sz w:val="20"/>
          <w:szCs w:val="20"/>
          <w:lang w:val="lv-LV"/>
        </w:rPr>
        <w:t xml:space="preserve"> </w:t>
      </w:r>
      <w:r w:rsidR="008618CC" w:rsidRPr="00307ACC">
        <w:rPr>
          <w:rFonts w:ascii="Arial" w:hAnsi="Arial" w:cs="Arial"/>
          <w:sz w:val="20"/>
          <w:szCs w:val="20"/>
          <w:lang w:val="lv-LV"/>
        </w:rPr>
        <w:t>līdz piegādes viet</w:t>
      </w:r>
      <w:r w:rsidR="007C7441" w:rsidRPr="00307ACC">
        <w:rPr>
          <w:rFonts w:ascii="Arial" w:hAnsi="Arial" w:cs="Arial"/>
          <w:sz w:val="20"/>
          <w:szCs w:val="20"/>
          <w:lang w:val="lv-LV"/>
        </w:rPr>
        <w:t>ai</w:t>
      </w:r>
      <w:r w:rsidR="000D207C" w:rsidRPr="00307ACC">
        <w:rPr>
          <w:rFonts w:ascii="Arial" w:hAnsi="Arial" w:cs="Arial"/>
          <w:sz w:val="20"/>
          <w:szCs w:val="20"/>
          <w:lang w:val="lv-LV"/>
        </w:rPr>
        <w:t xml:space="preserve"> </w:t>
      </w:r>
      <w:r w:rsidR="00307ACC" w:rsidRPr="00307ACC">
        <w:rPr>
          <w:rFonts w:ascii="Arial" w:hAnsi="Arial" w:cs="Arial"/>
          <w:sz w:val="20"/>
          <w:szCs w:val="20"/>
          <w:lang w:val="lv-LV"/>
        </w:rPr>
        <w:t xml:space="preserve"> (ciktāl nav atrunāts citādi), </w:t>
      </w:r>
      <w:r w:rsidR="008618CC" w:rsidRPr="00307ACC">
        <w:rPr>
          <w:rFonts w:ascii="Arial" w:hAnsi="Arial" w:cs="Arial"/>
          <w:sz w:val="20"/>
          <w:szCs w:val="20"/>
          <w:lang w:val="lv-LV"/>
        </w:rPr>
        <w:t>pārkraušanas, izkraušanas</w:t>
      </w:r>
      <w:r w:rsidR="00993800" w:rsidRPr="00307ACC">
        <w:rPr>
          <w:rFonts w:ascii="Arial" w:hAnsi="Arial" w:cs="Arial"/>
          <w:sz w:val="20"/>
          <w:szCs w:val="20"/>
          <w:lang w:val="lv-LV"/>
        </w:rPr>
        <w:t xml:space="preserve"> izmaksas</w:t>
      </w:r>
      <w:r w:rsidR="008618CC" w:rsidRPr="00307ACC">
        <w:rPr>
          <w:rFonts w:ascii="Arial" w:hAnsi="Arial" w:cs="Arial"/>
          <w:sz w:val="20"/>
          <w:szCs w:val="20"/>
          <w:lang w:val="lv-LV"/>
        </w:rPr>
        <w:t>, personāla un administratīvās izmaksas, sociālie, dabas resursu, muitas u.c. nodokļi (izņemot PVN)</w:t>
      </w:r>
      <w:r w:rsidR="00864528" w:rsidRPr="00307ACC">
        <w:rPr>
          <w:rFonts w:ascii="Arial" w:hAnsi="Arial" w:cs="Arial"/>
          <w:sz w:val="20"/>
          <w:szCs w:val="20"/>
          <w:lang w:val="lv-LV"/>
        </w:rPr>
        <w:t>, kurus piegādātājs apņemas samaksāt,</w:t>
      </w:r>
      <w:r w:rsidR="008618CC" w:rsidRPr="00307ACC">
        <w:rPr>
          <w:rFonts w:ascii="Arial" w:hAnsi="Arial" w:cs="Arial"/>
          <w:sz w:val="20"/>
          <w:szCs w:val="20"/>
          <w:lang w:val="lv-LV"/>
        </w:rPr>
        <w:t xml:space="preserve"> kā arī pieskaitāmās izmaksas, ar peļņu un riska faktoriem saistītās izmaksas, pretendenta neparedzamie izdevumi un citas iespējamās izmaksas</w:t>
      </w:r>
      <w:r w:rsidR="00F86758" w:rsidRPr="00307ACC">
        <w:rPr>
          <w:rFonts w:ascii="Arial" w:hAnsi="Arial" w:cs="Arial"/>
          <w:sz w:val="20"/>
          <w:szCs w:val="20"/>
          <w:lang w:val="lv-LV"/>
        </w:rPr>
        <w:t>.</w:t>
      </w:r>
    </w:p>
    <w:p w14:paraId="456671BE" w14:textId="4CBECB54" w:rsidR="008B3047" w:rsidRPr="00A2370B" w:rsidRDefault="0053516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w:t>
      </w:r>
      <w:r w:rsidR="008B3047" w:rsidRPr="00A2370B">
        <w:rPr>
          <w:rFonts w:ascii="Arial" w:hAnsi="Arial" w:cs="Arial"/>
          <w:sz w:val="20"/>
          <w:szCs w:val="20"/>
          <w:lang w:val="lv-LV"/>
        </w:rPr>
        <w:t>inanšu piedāvājumā</w:t>
      </w:r>
      <w:r w:rsidRPr="00A2370B">
        <w:rPr>
          <w:rFonts w:ascii="Arial" w:hAnsi="Arial" w:cs="Arial"/>
          <w:sz w:val="20"/>
          <w:szCs w:val="20"/>
          <w:lang w:val="lv-LV"/>
        </w:rPr>
        <w:t xml:space="preserve"> </w:t>
      </w:r>
      <w:r w:rsidR="008B3047" w:rsidRPr="00A2370B">
        <w:rPr>
          <w:rFonts w:ascii="Arial" w:hAnsi="Arial" w:cs="Arial"/>
          <w:sz w:val="20"/>
          <w:szCs w:val="20"/>
          <w:lang w:val="lv-LV"/>
        </w:rPr>
        <w:t>neiekļautās izmaksas līguma izpildes laikā netiks kompensētas.</w:t>
      </w:r>
    </w:p>
    <w:p w14:paraId="062650F5" w14:textId="4BE8574A" w:rsidR="008B3047" w:rsidRPr="00B51969" w:rsidRDefault="0053516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Finanšu piedāvājumā</w:t>
      </w:r>
      <w:r w:rsidR="003B1CE2">
        <w:rPr>
          <w:rFonts w:ascii="Arial" w:hAnsi="Arial" w:cs="Arial"/>
          <w:sz w:val="20"/>
          <w:szCs w:val="20"/>
          <w:lang w:val="lv-LV"/>
        </w:rPr>
        <w:t xml:space="preserve"> </w:t>
      </w:r>
      <w:r w:rsidRPr="00A2370B">
        <w:rPr>
          <w:rFonts w:ascii="Arial" w:hAnsi="Arial" w:cs="Arial"/>
          <w:sz w:val="20"/>
          <w:szCs w:val="20"/>
          <w:lang w:val="lv-LV"/>
        </w:rPr>
        <w:t xml:space="preserve">norādītajai cenai un atlaidei (attiecīgi, līgumā fiksētajām cenām un atlaidēm) līguma izpildes laikā jābūt nemainīgām: arī valūtas kursa, cenu inflācijas un citu preces izmaksas </w:t>
      </w:r>
      <w:r w:rsidRPr="00B51969">
        <w:rPr>
          <w:rFonts w:ascii="Arial" w:hAnsi="Arial" w:cs="Arial"/>
          <w:sz w:val="20"/>
          <w:szCs w:val="20"/>
          <w:lang w:val="lv-LV"/>
        </w:rPr>
        <w:t>ietekmējošu faktoru izmaiņu gadījumos</w:t>
      </w:r>
      <w:r w:rsidR="008B3047" w:rsidRPr="00B51969">
        <w:rPr>
          <w:rFonts w:ascii="Arial" w:hAnsi="Arial" w:cs="Arial"/>
          <w:sz w:val="20"/>
          <w:szCs w:val="20"/>
          <w:lang w:val="lv-LV"/>
        </w:rPr>
        <w:t>.</w:t>
      </w:r>
    </w:p>
    <w:p w14:paraId="2B697EFC" w14:textId="14583216" w:rsidR="003B1CE2" w:rsidRPr="00B51969" w:rsidRDefault="003B1CE2" w:rsidP="008B3047">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Finanšu piedāvājumā noteiktās preces un to cenas tiks iekļautas līgumā. Pārējās Preces, kas nebūs minētas līgumā, bet atbildīs iepirkuma nolikuma 2.1.un 2.2.punktā minētajai preču nomenklatūrai, ti</w:t>
      </w:r>
      <w:r w:rsidR="00CC7A70" w:rsidRPr="00B51969">
        <w:rPr>
          <w:rFonts w:ascii="Arial" w:hAnsi="Arial" w:cs="Arial"/>
          <w:sz w:val="20"/>
          <w:szCs w:val="20"/>
          <w:lang w:val="lv-LV"/>
        </w:rPr>
        <w:t>ek</w:t>
      </w:r>
      <w:r w:rsidRPr="00B51969">
        <w:rPr>
          <w:rFonts w:ascii="Arial" w:hAnsi="Arial" w:cs="Arial"/>
          <w:sz w:val="20"/>
          <w:szCs w:val="20"/>
          <w:lang w:val="lv-LV"/>
        </w:rPr>
        <w:t xml:space="preserve"> iegādātas atbilstoši tirdzniecības vietas cenai ar atlaides likmi.</w:t>
      </w:r>
    </w:p>
    <w:p w14:paraId="1CE2AA27" w14:textId="77777777" w:rsidR="008B3047" w:rsidRPr="00246190" w:rsidRDefault="008B3047" w:rsidP="008B3047">
      <w:pPr>
        <w:rPr>
          <w:rFonts w:ascii="Arial" w:hAnsi="Arial" w:cs="Arial"/>
          <w:b/>
          <w:sz w:val="20"/>
          <w:szCs w:val="20"/>
          <w:lang w:val="lv-LV"/>
        </w:rPr>
      </w:pPr>
    </w:p>
    <w:p w14:paraId="3EA66A91" w14:textId="4FBB28A3" w:rsidR="008B3047" w:rsidRPr="00246190" w:rsidRDefault="008B3047" w:rsidP="008B3047">
      <w:pPr>
        <w:numPr>
          <w:ilvl w:val="0"/>
          <w:numId w:val="8"/>
        </w:numPr>
        <w:jc w:val="center"/>
        <w:rPr>
          <w:rFonts w:ascii="Arial" w:hAnsi="Arial" w:cs="Arial"/>
          <w:b/>
          <w:caps/>
          <w:sz w:val="20"/>
          <w:szCs w:val="20"/>
          <w:lang w:val="lv-LV"/>
        </w:rPr>
      </w:pPr>
      <w:r w:rsidRPr="00246190">
        <w:rPr>
          <w:rFonts w:ascii="Arial" w:hAnsi="Arial" w:cs="Arial"/>
          <w:b/>
          <w:caps/>
          <w:sz w:val="20"/>
          <w:szCs w:val="20"/>
          <w:lang w:val="lv-LV"/>
        </w:rPr>
        <w:t xml:space="preserve">Informācija par </w:t>
      </w:r>
      <w:r w:rsidR="00246E95" w:rsidRPr="00246190">
        <w:rPr>
          <w:rFonts w:ascii="Arial" w:hAnsi="Arial" w:cs="Arial"/>
          <w:b/>
          <w:caps/>
          <w:sz w:val="20"/>
          <w:szCs w:val="20"/>
          <w:lang w:val="lv-LV"/>
        </w:rPr>
        <w:t>iepirkuma</w:t>
      </w:r>
      <w:r w:rsidRPr="00246190">
        <w:rPr>
          <w:rFonts w:ascii="Arial" w:hAnsi="Arial" w:cs="Arial"/>
          <w:b/>
          <w:caps/>
          <w:sz w:val="20"/>
          <w:szCs w:val="20"/>
          <w:lang w:val="lv-LV"/>
        </w:rPr>
        <w:t xml:space="preserve"> priekšmetu</w:t>
      </w:r>
    </w:p>
    <w:p w14:paraId="115312B2" w14:textId="77777777" w:rsidR="008B3047" w:rsidRPr="00246190" w:rsidRDefault="008B3047" w:rsidP="008B3047">
      <w:pPr>
        <w:rPr>
          <w:rFonts w:ascii="Arial" w:hAnsi="Arial" w:cs="Arial"/>
          <w:b/>
          <w:caps/>
          <w:sz w:val="20"/>
          <w:szCs w:val="20"/>
          <w:lang w:val="lv-LV"/>
        </w:rPr>
      </w:pPr>
    </w:p>
    <w:p w14:paraId="3B00FE39" w14:textId="0355EAF3" w:rsidR="00B07D15" w:rsidRPr="00FC019D" w:rsidRDefault="00B07D15" w:rsidP="00974825">
      <w:pPr>
        <w:pStyle w:val="ListParagraph"/>
        <w:numPr>
          <w:ilvl w:val="1"/>
          <w:numId w:val="8"/>
        </w:numPr>
        <w:jc w:val="both"/>
        <w:rPr>
          <w:rFonts w:ascii="Arial" w:hAnsi="Arial" w:cs="Arial"/>
          <w:b/>
          <w:sz w:val="20"/>
          <w:szCs w:val="20"/>
          <w:lang w:val="lv-LV"/>
        </w:rPr>
      </w:pPr>
      <w:bookmarkStart w:id="13" w:name="_Hlk63937413"/>
      <w:r w:rsidRPr="00FC019D">
        <w:rPr>
          <w:rFonts w:ascii="Arial" w:hAnsi="Arial" w:cs="Arial"/>
          <w:b/>
          <w:sz w:val="20"/>
          <w:szCs w:val="20"/>
          <w:lang w:val="lv-LV"/>
        </w:rPr>
        <w:t>Iepirkuma</w:t>
      </w:r>
      <w:r w:rsidR="008B3047" w:rsidRPr="00FC019D">
        <w:rPr>
          <w:rFonts w:ascii="Arial" w:hAnsi="Arial" w:cs="Arial"/>
          <w:b/>
          <w:sz w:val="20"/>
          <w:szCs w:val="20"/>
          <w:lang w:val="lv-LV"/>
        </w:rPr>
        <w:t xml:space="preserve"> priekšmeta apraksts un apjoms: </w:t>
      </w:r>
      <w:r w:rsidR="00BD0DB3" w:rsidRPr="00D72465">
        <w:rPr>
          <w:rFonts w:ascii="Arial" w:hAnsi="Arial" w:cs="Arial"/>
          <w:bCs/>
          <w:sz w:val="20"/>
          <w:szCs w:val="20"/>
          <w:lang w:val="lv-LV"/>
        </w:rPr>
        <w:t>saimniecības pre</w:t>
      </w:r>
      <w:r w:rsidR="00D72465">
        <w:rPr>
          <w:rFonts w:ascii="Arial" w:hAnsi="Arial" w:cs="Arial"/>
          <w:bCs/>
          <w:sz w:val="20"/>
          <w:szCs w:val="20"/>
          <w:lang w:val="lv-LV"/>
        </w:rPr>
        <w:t>ces</w:t>
      </w:r>
      <w:r w:rsidR="00BD0DB3" w:rsidRPr="00D72465">
        <w:rPr>
          <w:rFonts w:ascii="Arial" w:hAnsi="Arial" w:cs="Arial"/>
          <w:bCs/>
          <w:sz w:val="20"/>
          <w:szCs w:val="20"/>
          <w:lang w:val="lv-LV"/>
        </w:rPr>
        <w:t>, kas ietver dažādu</w:t>
      </w:r>
      <w:r w:rsidR="00EE5CF8">
        <w:rPr>
          <w:rFonts w:ascii="Arial" w:hAnsi="Arial" w:cs="Arial"/>
          <w:bCs/>
          <w:sz w:val="20"/>
          <w:szCs w:val="20"/>
          <w:lang w:val="lv-LV"/>
        </w:rPr>
        <w:t>s</w:t>
      </w:r>
      <w:r w:rsidR="00BD0DB3" w:rsidRPr="00D72465">
        <w:rPr>
          <w:rFonts w:ascii="Arial" w:hAnsi="Arial" w:cs="Arial"/>
          <w:bCs/>
          <w:sz w:val="20"/>
          <w:szCs w:val="20"/>
          <w:lang w:val="lv-LV"/>
        </w:rPr>
        <w:t xml:space="preserve"> </w:t>
      </w:r>
      <w:r w:rsidR="00D72465" w:rsidRPr="00D72465">
        <w:rPr>
          <w:rFonts w:ascii="Arial" w:hAnsi="Arial" w:cs="Arial"/>
          <w:sz w:val="20"/>
          <w:szCs w:val="20"/>
          <w:lang w:val="lv-LV"/>
        </w:rPr>
        <w:t>būvniecības materiālus</w:t>
      </w:r>
      <w:r w:rsidR="00BD0DB3" w:rsidRPr="00D72465">
        <w:rPr>
          <w:rFonts w:ascii="Arial" w:hAnsi="Arial" w:cs="Arial"/>
          <w:bCs/>
          <w:sz w:val="20"/>
          <w:szCs w:val="20"/>
          <w:lang w:val="lv-LV"/>
        </w:rPr>
        <w:t>, uzturēšanas, apsaimniekošanas preces</w:t>
      </w:r>
      <w:r w:rsidR="00FC019D" w:rsidRPr="00D72465">
        <w:rPr>
          <w:rFonts w:ascii="Arial" w:hAnsi="Arial" w:cs="Arial"/>
          <w:bCs/>
          <w:sz w:val="20"/>
          <w:szCs w:val="20"/>
          <w:lang w:val="lv-LV"/>
        </w:rPr>
        <w:t xml:space="preserve">, elektropreces </w:t>
      </w:r>
      <w:r w:rsidR="00BD0DB3" w:rsidRPr="00D72465">
        <w:rPr>
          <w:rFonts w:ascii="Arial" w:hAnsi="Arial" w:cs="Arial"/>
          <w:bCs/>
          <w:sz w:val="20"/>
          <w:szCs w:val="20"/>
          <w:lang w:val="lv-LV"/>
        </w:rPr>
        <w:t>un mazvērtīgo inventāru</w:t>
      </w:r>
      <w:r w:rsidR="00FC019D" w:rsidRPr="00D72465">
        <w:rPr>
          <w:rFonts w:ascii="Arial" w:hAnsi="Arial" w:cs="Arial"/>
          <w:bCs/>
          <w:sz w:val="20"/>
          <w:szCs w:val="20"/>
          <w:lang w:val="lv-LV"/>
        </w:rPr>
        <w:t xml:space="preserve">, </w:t>
      </w:r>
      <w:r w:rsidR="00FB1B93" w:rsidRPr="00D72465">
        <w:rPr>
          <w:rFonts w:ascii="Arial" w:hAnsi="Arial" w:cs="Arial"/>
          <w:bCs/>
          <w:sz w:val="20"/>
          <w:szCs w:val="20"/>
          <w:lang w:val="lv-LV"/>
        </w:rPr>
        <w:t>SIA “LDZ</w:t>
      </w:r>
      <w:r w:rsidR="00535167" w:rsidRPr="00D72465">
        <w:rPr>
          <w:rFonts w:ascii="Arial" w:hAnsi="Arial" w:cs="Arial"/>
          <w:bCs/>
          <w:sz w:val="20"/>
          <w:szCs w:val="20"/>
          <w:lang w:val="lv-LV"/>
        </w:rPr>
        <w:t xml:space="preserve"> ritošā sastāva serviss” vajadzībām</w:t>
      </w:r>
      <w:r w:rsidR="003318D6" w:rsidRPr="00D72465">
        <w:rPr>
          <w:rFonts w:ascii="Arial" w:hAnsi="Arial" w:cs="Arial"/>
          <w:bCs/>
          <w:sz w:val="20"/>
          <w:szCs w:val="20"/>
          <w:lang w:val="lv-LV"/>
        </w:rPr>
        <w:t xml:space="preserve"> </w:t>
      </w:r>
      <w:r w:rsidR="007A32A9" w:rsidRPr="00D72465">
        <w:rPr>
          <w:rFonts w:ascii="Arial" w:hAnsi="Arial" w:cs="Arial"/>
          <w:bCs/>
          <w:sz w:val="20"/>
          <w:szCs w:val="20"/>
          <w:lang w:val="lv-LV"/>
        </w:rPr>
        <w:t>saskaņā ar iepirkuma nolikum</w:t>
      </w:r>
      <w:r w:rsidR="00535167" w:rsidRPr="00D72465">
        <w:rPr>
          <w:rFonts w:ascii="Arial" w:hAnsi="Arial" w:cs="Arial"/>
          <w:bCs/>
          <w:sz w:val="20"/>
          <w:szCs w:val="20"/>
          <w:lang w:val="lv-LV"/>
        </w:rPr>
        <w:t>ā</w:t>
      </w:r>
      <w:r w:rsidR="007A32A9" w:rsidRPr="00FC019D">
        <w:rPr>
          <w:rFonts w:ascii="Arial" w:hAnsi="Arial" w:cs="Arial"/>
          <w:bCs/>
          <w:sz w:val="20"/>
          <w:szCs w:val="20"/>
          <w:lang w:val="lv-LV"/>
        </w:rPr>
        <w:t xml:space="preserve"> un tā pielikum</w:t>
      </w:r>
      <w:r w:rsidR="00535167" w:rsidRPr="00FC019D">
        <w:rPr>
          <w:rFonts w:ascii="Arial" w:hAnsi="Arial" w:cs="Arial"/>
          <w:bCs/>
          <w:sz w:val="20"/>
          <w:szCs w:val="20"/>
          <w:lang w:val="lv-LV"/>
        </w:rPr>
        <w:t>os</w:t>
      </w:r>
      <w:r w:rsidR="007A32A9" w:rsidRPr="00FC019D">
        <w:rPr>
          <w:rFonts w:ascii="Arial" w:hAnsi="Arial" w:cs="Arial"/>
          <w:bCs/>
          <w:sz w:val="20"/>
          <w:szCs w:val="20"/>
          <w:lang w:val="lv-LV"/>
        </w:rPr>
        <w:t xml:space="preserve">, tai skaitā </w:t>
      </w:r>
      <w:r w:rsidR="007A34FE" w:rsidRPr="00FC019D">
        <w:rPr>
          <w:rFonts w:ascii="Arial" w:hAnsi="Arial" w:cs="Arial"/>
          <w:bCs/>
          <w:i/>
          <w:iCs/>
          <w:sz w:val="20"/>
          <w:szCs w:val="20"/>
          <w:lang w:val="lv-LV"/>
        </w:rPr>
        <w:t>Tehniskajā</w:t>
      </w:r>
      <w:r w:rsidR="007A34FE" w:rsidRPr="00FC019D">
        <w:rPr>
          <w:rFonts w:ascii="Arial" w:hAnsi="Arial" w:cs="Arial"/>
          <w:i/>
          <w:iCs/>
          <w:sz w:val="20"/>
          <w:szCs w:val="20"/>
          <w:lang w:val="lv-LV"/>
        </w:rPr>
        <w:t xml:space="preserve"> specifikācijā </w:t>
      </w:r>
      <w:r w:rsidR="007A34FE" w:rsidRPr="00FC019D">
        <w:rPr>
          <w:rFonts w:ascii="Arial" w:hAnsi="Arial" w:cs="Arial"/>
          <w:sz w:val="20"/>
          <w:szCs w:val="20"/>
          <w:lang w:val="lv-LV"/>
        </w:rPr>
        <w:t>(nolikuma 1.pielikums)</w:t>
      </w:r>
      <w:r w:rsidR="00535167" w:rsidRPr="00FC019D">
        <w:rPr>
          <w:rFonts w:ascii="Arial" w:hAnsi="Arial" w:cs="Arial"/>
          <w:sz w:val="20"/>
          <w:szCs w:val="20"/>
          <w:lang w:val="lv-LV"/>
        </w:rPr>
        <w:t>,</w:t>
      </w:r>
      <w:r w:rsidR="007A34FE" w:rsidRPr="00FC019D">
        <w:rPr>
          <w:rFonts w:ascii="Arial" w:hAnsi="Arial" w:cs="Arial"/>
          <w:sz w:val="20"/>
          <w:szCs w:val="20"/>
          <w:lang w:val="lv-LV"/>
        </w:rPr>
        <w:t xml:space="preserve"> noteiktajā</w:t>
      </w:r>
      <w:r w:rsidR="00535167" w:rsidRPr="00FC019D">
        <w:rPr>
          <w:rFonts w:ascii="Arial" w:hAnsi="Arial" w:cs="Arial"/>
          <w:sz w:val="20"/>
          <w:szCs w:val="20"/>
          <w:lang w:val="lv-LV"/>
        </w:rPr>
        <w:t xml:space="preserve">m prasībām un atbilstoši </w:t>
      </w:r>
      <w:r w:rsidR="000A648D" w:rsidRPr="00FC019D">
        <w:rPr>
          <w:rFonts w:ascii="Arial" w:hAnsi="Arial" w:cs="Arial"/>
          <w:sz w:val="20"/>
          <w:szCs w:val="20"/>
          <w:lang w:val="lv-LV"/>
        </w:rPr>
        <w:t xml:space="preserve">Pircēja nepieciešamībai </w:t>
      </w:r>
      <w:r w:rsidR="008B3047" w:rsidRPr="00FC019D">
        <w:rPr>
          <w:rFonts w:ascii="Arial" w:hAnsi="Arial" w:cs="Arial"/>
          <w:bCs/>
          <w:sz w:val="20"/>
          <w:szCs w:val="20"/>
          <w:lang w:val="lv-LV"/>
        </w:rPr>
        <w:t>(nolikuma tekstā</w:t>
      </w:r>
      <w:r w:rsidR="007B2EB1" w:rsidRPr="00FC019D">
        <w:rPr>
          <w:rFonts w:ascii="Arial" w:hAnsi="Arial" w:cs="Arial"/>
          <w:bCs/>
          <w:sz w:val="20"/>
          <w:szCs w:val="20"/>
          <w:lang w:val="lv-LV"/>
        </w:rPr>
        <w:t xml:space="preserve"> viss kopā</w:t>
      </w:r>
      <w:r w:rsidR="00915D2C" w:rsidRPr="00FC019D">
        <w:rPr>
          <w:rFonts w:ascii="Arial" w:hAnsi="Arial" w:cs="Arial"/>
          <w:bCs/>
          <w:sz w:val="20"/>
          <w:szCs w:val="20"/>
          <w:lang w:val="lv-LV"/>
        </w:rPr>
        <w:t xml:space="preserve"> saukts arī kā “</w:t>
      </w:r>
      <w:r w:rsidR="00864528" w:rsidRPr="00FC019D">
        <w:rPr>
          <w:rFonts w:ascii="Arial" w:hAnsi="Arial" w:cs="Arial"/>
          <w:bCs/>
          <w:sz w:val="20"/>
          <w:szCs w:val="20"/>
          <w:lang w:val="lv-LV"/>
        </w:rPr>
        <w:t>iepirkuma</w:t>
      </w:r>
      <w:r w:rsidR="00915D2C" w:rsidRPr="00FC019D">
        <w:rPr>
          <w:rFonts w:ascii="Arial" w:hAnsi="Arial" w:cs="Arial"/>
          <w:bCs/>
          <w:sz w:val="20"/>
          <w:szCs w:val="20"/>
          <w:lang w:val="lv-LV"/>
        </w:rPr>
        <w:t xml:space="preserve"> priekšmets”</w:t>
      </w:r>
      <w:r w:rsidR="008B3047" w:rsidRPr="00FC019D">
        <w:rPr>
          <w:rFonts w:ascii="Arial" w:hAnsi="Arial" w:cs="Arial"/>
          <w:bCs/>
          <w:sz w:val="20"/>
          <w:szCs w:val="20"/>
          <w:lang w:val="lv-LV"/>
        </w:rPr>
        <w:t>)</w:t>
      </w:r>
      <w:bookmarkEnd w:id="13"/>
      <w:r w:rsidR="004970DB" w:rsidRPr="00FC019D">
        <w:rPr>
          <w:rFonts w:ascii="Arial" w:hAnsi="Arial" w:cs="Arial"/>
          <w:bCs/>
          <w:sz w:val="20"/>
          <w:szCs w:val="20"/>
          <w:lang w:val="lv-LV"/>
        </w:rPr>
        <w:t>.</w:t>
      </w:r>
    </w:p>
    <w:p w14:paraId="02C117E3" w14:textId="77777777" w:rsidR="00B51969" w:rsidRDefault="00B51969" w:rsidP="00A11D4E">
      <w:pPr>
        <w:jc w:val="center"/>
        <w:rPr>
          <w:rFonts w:ascii="Arial" w:hAnsi="Arial"/>
          <w:bCs/>
          <w:sz w:val="20"/>
          <w:szCs w:val="20"/>
          <w:lang w:val="lv-LV"/>
        </w:rPr>
      </w:pPr>
    </w:p>
    <w:p w14:paraId="30259618" w14:textId="2C937C34" w:rsidR="003D6482" w:rsidRPr="00246190" w:rsidRDefault="00AF76AC" w:rsidP="00A11D4E">
      <w:pPr>
        <w:jc w:val="center"/>
        <w:rPr>
          <w:rFonts w:ascii="Arial" w:hAnsi="Arial"/>
          <w:bCs/>
          <w:sz w:val="20"/>
          <w:szCs w:val="20"/>
          <w:lang w:val="lv-LV"/>
        </w:rPr>
      </w:pPr>
      <w:bookmarkStart w:id="14" w:name="_Hlk104190297"/>
      <w:r w:rsidRPr="00246190">
        <w:rPr>
          <w:rFonts w:ascii="Arial" w:hAnsi="Arial"/>
          <w:bCs/>
          <w:sz w:val="20"/>
          <w:szCs w:val="20"/>
          <w:lang w:val="lv-LV"/>
        </w:rPr>
        <w:t>Iepirkuma priekšmetam ir</w:t>
      </w:r>
      <w:r w:rsidRPr="00246190">
        <w:rPr>
          <w:rFonts w:ascii="Arial" w:hAnsi="Arial"/>
          <w:b/>
          <w:sz w:val="20"/>
          <w:szCs w:val="20"/>
          <w:lang w:val="lv-LV"/>
        </w:rPr>
        <w:t xml:space="preserve"> 2</w:t>
      </w:r>
      <w:r w:rsidRPr="00246190">
        <w:rPr>
          <w:rFonts w:ascii="Arial" w:hAnsi="Arial"/>
          <w:bCs/>
          <w:sz w:val="20"/>
          <w:szCs w:val="20"/>
          <w:lang w:val="lv-LV"/>
        </w:rPr>
        <w:t xml:space="preserve"> </w:t>
      </w:r>
      <w:r w:rsidRPr="00246190">
        <w:rPr>
          <w:rFonts w:ascii="Arial" w:hAnsi="Arial"/>
          <w:b/>
          <w:sz w:val="20"/>
          <w:szCs w:val="20"/>
          <w:lang w:val="lv-LV"/>
        </w:rPr>
        <w:t xml:space="preserve">iepirkuma priekšmeta daļas, </w:t>
      </w:r>
      <w:r w:rsidRPr="00246190">
        <w:rPr>
          <w:rFonts w:ascii="Arial" w:hAnsi="Arial"/>
          <w:bCs/>
          <w:sz w:val="20"/>
          <w:szCs w:val="20"/>
          <w:lang w:val="lv-LV"/>
        </w:rPr>
        <w:t xml:space="preserve">ņemot vērā </w:t>
      </w:r>
      <w:r w:rsidR="00EE5CF8">
        <w:rPr>
          <w:rFonts w:ascii="Arial" w:hAnsi="Arial"/>
          <w:bCs/>
          <w:sz w:val="20"/>
          <w:szCs w:val="20"/>
          <w:lang w:val="lv-LV"/>
        </w:rPr>
        <w:t>iegādes/</w:t>
      </w:r>
      <w:r w:rsidRPr="00246190">
        <w:rPr>
          <w:rFonts w:ascii="Arial" w:hAnsi="Arial"/>
          <w:bCs/>
          <w:sz w:val="20"/>
          <w:szCs w:val="20"/>
          <w:lang w:val="lv-LV"/>
        </w:rPr>
        <w:t>piegādes vietu izvietojumu reģionāl</w:t>
      </w:r>
      <w:r w:rsidR="00B51969">
        <w:rPr>
          <w:rFonts w:ascii="Arial" w:hAnsi="Arial"/>
          <w:bCs/>
          <w:sz w:val="20"/>
          <w:szCs w:val="20"/>
          <w:lang w:val="lv-LV"/>
        </w:rPr>
        <w:t xml:space="preserve">ā </w:t>
      </w:r>
      <w:r w:rsidRPr="00246190">
        <w:rPr>
          <w:rFonts w:ascii="Arial" w:hAnsi="Arial"/>
          <w:bCs/>
          <w:sz w:val="20"/>
          <w:szCs w:val="20"/>
          <w:lang w:val="lv-LV"/>
        </w:rPr>
        <w:t>sadalījumā</w:t>
      </w:r>
      <w:bookmarkEnd w:id="14"/>
      <w:r w:rsidRPr="00246190">
        <w:rPr>
          <w:rFonts w:ascii="Arial" w:hAnsi="Arial"/>
          <w:bCs/>
          <w:sz w:val="20"/>
          <w:szCs w:val="20"/>
          <w:lang w:val="lv-LV"/>
        </w:rPr>
        <w:t>:</w:t>
      </w:r>
    </w:p>
    <w:p w14:paraId="7B7F1630" w14:textId="69F05B6A" w:rsidR="00AF76AC" w:rsidRPr="00246190" w:rsidRDefault="00AF76AC" w:rsidP="00A11D4E">
      <w:pPr>
        <w:jc w:val="center"/>
        <w:rPr>
          <w:rFonts w:ascii="Arial" w:hAnsi="Arial"/>
          <w:bCs/>
          <w:sz w:val="20"/>
          <w:szCs w:val="20"/>
          <w:lang w:val="lv-LV"/>
        </w:rPr>
      </w:pPr>
      <w:r w:rsidRPr="00246190">
        <w:rPr>
          <w:rFonts w:ascii="Arial" w:hAnsi="Arial"/>
          <w:b/>
          <w:sz w:val="20"/>
          <w:szCs w:val="20"/>
          <w:lang w:val="lv-LV"/>
        </w:rPr>
        <w:t xml:space="preserve">1.daļa </w:t>
      </w:r>
      <w:r w:rsidR="003B1CE2" w:rsidRPr="00246190">
        <w:rPr>
          <w:rFonts w:ascii="Arial" w:hAnsi="Arial"/>
          <w:bCs/>
          <w:sz w:val="20"/>
          <w:szCs w:val="20"/>
          <w:lang w:val="lv-LV"/>
        </w:rPr>
        <w:t>– Reģions1 “</w:t>
      </w:r>
      <w:r w:rsidRPr="00246190">
        <w:rPr>
          <w:rFonts w:ascii="Arial" w:hAnsi="Arial"/>
          <w:bCs/>
          <w:sz w:val="20"/>
          <w:szCs w:val="20"/>
          <w:lang w:val="lv-LV"/>
        </w:rPr>
        <w:t>Rīga</w:t>
      </w:r>
      <w:r w:rsidR="003B1CE2" w:rsidRPr="00246190">
        <w:rPr>
          <w:rFonts w:ascii="Arial" w:hAnsi="Arial"/>
          <w:bCs/>
          <w:sz w:val="20"/>
          <w:szCs w:val="20"/>
          <w:lang w:val="lv-LV"/>
        </w:rPr>
        <w:t>”</w:t>
      </w:r>
    </w:p>
    <w:p w14:paraId="15B1160E" w14:textId="408EB828" w:rsidR="00AF76AC" w:rsidRPr="00246190" w:rsidRDefault="00AF76AC" w:rsidP="00A11D4E">
      <w:pPr>
        <w:jc w:val="center"/>
        <w:rPr>
          <w:rFonts w:ascii="Arial" w:hAnsi="Arial"/>
          <w:bCs/>
          <w:sz w:val="20"/>
          <w:szCs w:val="20"/>
          <w:lang w:val="lv-LV"/>
        </w:rPr>
      </w:pPr>
      <w:r w:rsidRPr="00246190">
        <w:rPr>
          <w:rFonts w:ascii="Arial" w:hAnsi="Arial"/>
          <w:b/>
          <w:sz w:val="20"/>
          <w:szCs w:val="20"/>
          <w:lang w:val="lv-LV"/>
        </w:rPr>
        <w:t xml:space="preserve">2.daļa </w:t>
      </w:r>
      <w:r w:rsidR="003B1CE2" w:rsidRPr="00246190">
        <w:rPr>
          <w:rFonts w:ascii="Arial" w:hAnsi="Arial"/>
          <w:b/>
          <w:sz w:val="20"/>
          <w:szCs w:val="20"/>
          <w:lang w:val="lv-LV"/>
        </w:rPr>
        <w:t xml:space="preserve">– </w:t>
      </w:r>
      <w:r w:rsidR="003B1CE2" w:rsidRPr="00246190">
        <w:rPr>
          <w:rFonts w:ascii="Arial" w:hAnsi="Arial"/>
          <w:bCs/>
          <w:sz w:val="20"/>
          <w:szCs w:val="20"/>
          <w:lang w:val="lv-LV"/>
        </w:rPr>
        <w:t>Reģions 2</w:t>
      </w:r>
      <w:r w:rsidR="003B1CE2" w:rsidRPr="00246190">
        <w:rPr>
          <w:rFonts w:ascii="Arial" w:hAnsi="Arial"/>
          <w:b/>
          <w:sz w:val="20"/>
          <w:szCs w:val="20"/>
          <w:lang w:val="lv-LV"/>
        </w:rPr>
        <w:t xml:space="preserve"> “</w:t>
      </w:r>
      <w:r w:rsidRPr="00246190">
        <w:rPr>
          <w:rFonts w:ascii="Arial" w:hAnsi="Arial"/>
          <w:bCs/>
          <w:sz w:val="20"/>
          <w:szCs w:val="20"/>
          <w:lang w:val="lv-LV"/>
        </w:rPr>
        <w:t>Daugavpils</w:t>
      </w:r>
      <w:r w:rsidR="003B1CE2" w:rsidRPr="00246190">
        <w:rPr>
          <w:rFonts w:ascii="Arial" w:hAnsi="Arial"/>
          <w:bCs/>
          <w:sz w:val="20"/>
          <w:szCs w:val="20"/>
          <w:lang w:val="lv-LV"/>
        </w:rPr>
        <w:t>”</w:t>
      </w:r>
    </w:p>
    <w:p w14:paraId="3ABF19BA" w14:textId="61540F45" w:rsidR="00AF76AC" w:rsidRDefault="00AF76AC" w:rsidP="00A11D4E">
      <w:pPr>
        <w:jc w:val="center"/>
        <w:rPr>
          <w:rFonts w:ascii="Arial" w:hAnsi="Arial" w:cs="Arial"/>
          <w:sz w:val="20"/>
          <w:szCs w:val="20"/>
          <w:lang w:val="lv-LV"/>
        </w:rPr>
      </w:pPr>
      <w:r w:rsidRPr="00246190">
        <w:rPr>
          <w:rFonts w:ascii="Arial" w:hAnsi="Arial" w:cs="Arial"/>
          <w:bCs/>
          <w:sz w:val="20"/>
          <w:szCs w:val="20"/>
          <w:lang w:val="lv-LV"/>
        </w:rPr>
        <w:t xml:space="preserve">Piegādes vietas skatīt </w:t>
      </w:r>
      <w:r w:rsidRPr="00246190">
        <w:rPr>
          <w:rFonts w:ascii="Arial" w:hAnsi="Arial" w:cs="Arial"/>
          <w:bCs/>
          <w:i/>
          <w:iCs/>
          <w:sz w:val="20"/>
          <w:szCs w:val="20"/>
          <w:lang w:val="lv-LV"/>
        </w:rPr>
        <w:t xml:space="preserve">Tehniskajā specifikācijā </w:t>
      </w:r>
      <w:r w:rsidRPr="00246190">
        <w:rPr>
          <w:rFonts w:ascii="Arial" w:hAnsi="Arial" w:cs="Arial"/>
          <w:sz w:val="20"/>
          <w:szCs w:val="20"/>
          <w:lang w:val="lv-LV"/>
        </w:rPr>
        <w:t>(nolikuma 1.pielikums)</w:t>
      </w:r>
      <w:r w:rsidR="00A11D4E" w:rsidRPr="00246190">
        <w:rPr>
          <w:rFonts w:ascii="Arial" w:hAnsi="Arial" w:cs="Arial"/>
          <w:sz w:val="20"/>
          <w:szCs w:val="20"/>
          <w:lang w:val="lv-LV"/>
        </w:rPr>
        <w:t>.</w:t>
      </w:r>
    </w:p>
    <w:p w14:paraId="70DAC77E" w14:textId="77777777" w:rsidR="00B51969" w:rsidRPr="00246190" w:rsidRDefault="00B51969" w:rsidP="00B51969">
      <w:pPr>
        <w:rPr>
          <w:rFonts w:ascii="Arial" w:hAnsi="Arial" w:cs="Arial"/>
          <w:sz w:val="20"/>
          <w:szCs w:val="20"/>
          <w:lang w:val="lv-LV"/>
        </w:rPr>
      </w:pPr>
    </w:p>
    <w:p w14:paraId="512968FB" w14:textId="332E8005" w:rsidR="00933830" w:rsidRPr="00246190" w:rsidRDefault="00864528" w:rsidP="00933830">
      <w:pPr>
        <w:pStyle w:val="ListParagraph"/>
        <w:numPr>
          <w:ilvl w:val="1"/>
          <w:numId w:val="8"/>
        </w:numPr>
        <w:jc w:val="both"/>
        <w:rPr>
          <w:rFonts w:ascii="Arial" w:hAnsi="Arial" w:cs="Arial"/>
          <w:b/>
          <w:sz w:val="20"/>
          <w:szCs w:val="20"/>
          <w:lang w:val="lv-LV"/>
        </w:rPr>
      </w:pPr>
      <w:r w:rsidRPr="00246190">
        <w:rPr>
          <w:rFonts w:ascii="Arial" w:hAnsi="Arial" w:cs="Arial"/>
          <w:sz w:val="20"/>
          <w:szCs w:val="20"/>
          <w:lang w:val="lv-LV"/>
        </w:rPr>
        <w:t xml:space="preserve">Iepirkuma nomenklatūras (CPV) kods: </w:t>
      </w:r>
      <w:r w:rsidR="000A648D" w:rsidRPr="00246190">
        <w:rPr>
          <w:rFonts w:ascii="Arial" w:hAnsi="Arial" w:cs="Arial"/>
          <w:sz w:val="20"/>
          <w:szCs w:val="20"/>
          <w:lang w:val="lv-LV"/>
        </w:rPr>
        <w:t>19640000-4 (</w:t>
      </w:r>
      <w:r w:rsidR="000A648D" w:rsidRPr="00246190">
        <w:rPr>
          <w:rFonts w:ascii="Arial" w:hAnsi="Arial" w:cs="Arial"/>
          <w:i/>
          <w:iCs/>
          <w:sz w:val="20"/>
          <w:szCs w:val="20"/>
          <w:lang w:val="lv-LV" w:eastAsia="lv-LV"/>
        </w:rPr>
        <w:t>Polietilēna maisi un maisiņi atkritumiem</w:t>
      </w:r>
      <w:r w:rsidR="000A648D" w:rsidRPr="00246190">
        <w:rPr>
          <w:rFonts w:ascii="Arial" w:hAnsi="Arial" w:cs="Arial"/>
          <w:sz w:val="20"/>
          <w:szCs w:val="20"/>
          <w:lang w:val="lv-LV" w:eastAsia="lv-LV"/>
        </w:rPr>
        <w:t xml:space="preserve">); </w:t>
      </w:r>
      <w:r w:rsidR="000A648D" w:rsidRPr="00246190">
        <w:rPr>
          <w:rFonts w:ascii="Arial" w:hAnsi="Arial" w:cs="Arial"/>
          <w:sz w:val="20"/>
          <w:szCs w:val="20"/>
          <w:lang w:val="lv-LV"/>
        </w:rPr>
        <w:t>31000000-6 (</w:t>
      </w:r>
      <w:r w:rsidR="000A648D" w:rsidRPr="00246190">
        <w:rPr>
          <w:rFonts w:ascii="Arial" w:hAnsi="Arial" w:cs="Arial"/>
          <w:i/>
          <w:iCs/>
          <w:sz w:val="20"/>
          <w:szCs w:val="20"/>
          <w:lang w:val="lv-LV"/>
        </w:rPr>
        <w:t>Elektriskie mehānismi, aparāti, iekārtas un palīgmateriāli, apgaismojums</w:t>
      </w:r>
      <w:r w:rsidR="000A648D" w:rsidRPr="00246190">
        <w:rPr>
          <w:rFonts w:ascii="Arial" w:hAnsi="Arial" w:cs="Arial"/>
          <w:sz w:val="20"/>
          <w:szCs w:val="20"/>
          <w:lang w:val="lv-LV"/>
        </w:rPr>
        <w:t xml:space="preserve">); </w:t>
      </w:r>
      <w:hyperlink r:id="rId8" w:tooltip="31500000-1" w:history="1">
        <w:r w:rsidR="00AF76AC" w:rsidRPr="00246190">
          <w:rPr>
            <w:rFonts w:ascii="Arial" w:hAnsi="Arial" w:cs="Arial"/>
            <w:sz w:val="20"/>
            <w:szCs w:val="20"/>
            <w:shd w:val="clear" w:color="auto" w:fill="FFFFFF"/>
            <w:lang w:val="lv-LV"/>
          </w:rPr>
          <w:t>31500000-1</w:t>
        </w:r>
      </w:hyperlink>
      <w:r w:rsidR="00AF76AC" w:rsidRPr="00246190">
        <w:rPr>
          <w:rFonts w:ascii="Arial" w:hAnsi="Arial" w:cs="Arial"/>
          <w:sz w:val="20"/>
          <w:szCs w:val="20"/>
          <w:shd w:val="clear" w:color="auto" w:fill="FFFFFF"/>
          <w:lang w:val="lv-LV"/>
        </w:rPr>
        <w:t xml:space="preserve"> (Apgaismes ierīces un elektriskās spuldzes); </w:t>
      </w:r>
      <w:r w:rsidR="000A648D" w:rsidRPr="00246190">
        <w:rPr>
          <w:rFonts w:ascii="Arial" w:hAnsi="Arial" w:cs="Arial"/>
          <w:sz w:val="20"/>
          <w:szCs w:val="20"/>
          <w:lang w:val="lv-LV"/>
        </w:rPr>
        <w:t>31440000-2 (</w:t>
      </w:r>
      <w:r w:rsidR="000A648D" w:rsidRPr="00246190">
        <w:rPr>
          <w:rFonts w:ascii="Arial" w:hAnsi="Arial" w:cs="Arial"/>
          <w:i/>
          <w:iCs/>
          <w:sz w:val="20"/>
          <w:szCs w:val="20"/>
          <w:lang w:val="lv-LV"/>
        </w:rPr>
        <w:t>Baterijas</w:t>
      </w:r>
      <w:r w:rsidR="000A648D" w:rsidRPr="00246190">
        <w:rPr>
          <w:rFonts w:ascii="Arial" w:hAnsi="Arial" w:cs="Arial"/>
          <w:sz w:val="20"/>
          <w:szCs w:val="20"/>
          <w:lang w:val="lv-LV"/>
        </w:rPr>
        <w:t>); 39800000-0 (</w:t>
      </w:r>
      <w:r w:rsidR="000A648D" w:rsidRPr="00246190">
        <w:rPr>
          <w:rFonts w:ascii="Arial" w:hAnsi="Arial" w:cs="Arial"/>
          <w:i/>
          <w:iCs/>
          <w:sz w:val="20"/>
          <w:szCs w:val="20"/>
          <w:lang w:val="lv-LV"/>
        </w:rPr>
        <w:t xml:space="preserve">Tīrīšanas un </w:t>
      </w:r>
      <w:r w:rsidR="000A648D" w:rsidRPr="00246190">
        <w:rPr>
          <w:rFonts w:ascii="Arial" w:hAnsi="Arial" w:cs="Arial"/>
          <w:i/>
          <w:iCs/>
          <w:sz w:val="20"/>
          <w:szCs w:val="20"/>
          <w:lang w:val="lv-LV"/>
        </w:rPr>
        <w:lastRenderedPageBreak/>
        <w:t>spodrināšanas līdzekļi</w:t>
      </w:r>
      <w:r w:rsidR="000A648D" w:rsidRPr="00246190">
        <w:rPr>
          <w:rFonts w:ascii="Arial" w:hAnsi="Arial" w:cs="Arial"/>
          <w:sz w:val="20"/>
          <w:szCs w:val="20"/>
          <w:lang w:val="lv-LV"/>
        </w:rPr>
        <w:t>); 39224000-8 (</w:t>
      </w:r>
      <w:r w:rsidR="000A648D" w:rsidRPr="00246190">
        <w:rPr>
          <w:rFonts w:ascii="Arial" w:hAnsi="Arial" w:cs="Arial"/>
          <w:i/>
          <w:iCs/>
          <w:sz w:val="20"/>
          <w:szCs w:val="20"/>
          <w:lang w:val="lv-LV"/>
        </w:rPr>
        <w:t>Slotas un</w:t>
      </w:r>
      <w:r w:rsidR="000A648D" w:rsidRPr="00246190">
        <w:rPr>
          <w:rFonts w:ascii="Arial" w:hAnsi="Arial" w:cs="Arial"/>
          <w:sz w:val="20"/>
          <w:szCs w:val="20"/>
          <w:lang w:val="lv-LV"/>
        </w:rPr>
        <w:t xml:space="preserve"> </w:t>
      </w:r>
      <w:r w:rsidR="000A648D" w:rsidRPr="00246190">
        <w:rPr>
          <w:rFonts w:ascii="Arial" w:hAnsi="Arial" w:cs="Arial"/>
          <w:i/>
          <w:iCs/>
          <w:sz w:val="20"/>
          <w:szCs w:val="20"/>
          <w:lang w:val="lv-LV"/>
        </w:rPr>
        <w:t>birstes un citas dažādu veidu preces</w:t>
      </w:r>
      <w:r w:rsidR="000A648D" w:rsidRPr="00246190">
        <w:rPr>
          <w:rFonts w:ascii="Arial" w:hAnsi="Arial" w:cs="Arial"/>
          <w:sz w:val="20"/>
          <w:szCs w:val="20"/>
          <w:shd w:val="clear" w:color="auto" w:fill="FFFFFF"/>
          <w:lang w:val="lv-LV"/>
        </w:rPr>
        <w:t>)</w:t>
      </w:r>
      <w:r w:rsidR="00AF76AC" w:rsidRPr="00246190">
        <w:rPr>
          <w:rFonts w:ascii="Arial" w:hAnsi="Arial" w:cs="Arial"/>
          <w:sz w:val="20"/>
          <w:szCs w:val="20"/>
          <w:shd w:val="clear" w:color="auto" w:fill="FFFFFF"/>
          <w:lang w:val="lv-LV"/>
        </w:rPr>
        <w:t xml:space="preserve">, </w:t>
      </w:r>
      <w:hyperlink r:id="rId9" w:tooltip="44500000-5" w:history="1">
        <w:r w:rsidR="00AF76AC" w:rsidRPr="00246190">
          <w:rPr>
            <w:rFonts w:ascii="Arial" w:hAnsi="Arial" w:cs="Arial"/>
            <w:sz w:val="20"/>
            <w:szCs w:val="20"/>
            <w:shd w:val="clear" w:color="auto" w:fill="FFFFFF"/>
            <w:lang w:val="lv-LV"/>
          </w:rPr>
          <w:t>44500000-5</w:t>
        </w:r>
      </w:hyperlink>
      <w:r w:rsidR="00AF76AC" w:rsidRPr="00246190">
        <w:rPr>
          <w:rFonts w:ascii="Arial" w:hAnsi="Arial" w:cs="Arial"/>
          <w:sz w:val="20"/>
          <w:szCs w:val="20"/>
          <w:shd w:val="clear" w:color="auto" w:fill="FFFFFF"/>
          <w:lang w:val="lv-LV"/>
        </w:rPr>
        <w:t xml:space="preserve"> (Instrumenti, slēdzenes, atslēgas, eņģes, aizbīdņi, ķēdes un atsperes); </w:t>
      </w:r>
      <w:hyperlink r:id="rId10" w:tooltip="44800000-8" w:history="1">
        <w:r w:rsidR="00AF76AC" w:rsidRPr="00246190">
          <w:rPr>
            <w:rFonts w:ascii="Arial" w:hAnsi="Arial" w:cs="Arial"/>
            <w:sz w:val="20"/>
            <w:szCs w:val="20"/>
            <w:shd w:val="clear" w:color="auto" w:fill="FFFFFF"/>
            <w:lang w:val="lv-LV"/>
          </w:rPr>
          <w:t>44800000-8</w:t>
        </w:r>
      </w:hyperlink>
      <w:r w:rsidR="00AF76AC" w:rsidRPr="00246190">
        <w:rPr>
          <w:rFonts w:ascii="Arial" w:hAnsi="Arial" w:cs="Arial"/>
          <w:sz w:val="20"/>
          <w:szCs w:val="20"/>
          <w:shd w:val="clear" w:color="auto" w:fill="FFFFFF"/>
          <w:lang w:val="lv-LV"/>
        </w:rPr>
        <w:t xml:space="preserve"> (Krāsas, lakas un mastikas); </w:t>
      </w:r>
      <w:hyperlink r:id="rId11" w:tooltip="44411000-4" w:history="1">
        <w:r w:rsidR="00AF76AC" w:rsidRPr="00246190">
          <w:rPr>
            <w:rFonts w:ascii="Arial" w:hAnsi="Arial" w:cs="Arial"/>
            <w:sz w:val="20"/>
            <w:szCs w:val="20"/>
            <w:shd w:val="clear" w:color="auto" w:fill="FFFFFF"/>
            <w:lang w:val="lv-LV"/>
          </w:rPr>
          <w:t>44411000-4</w:t>
        </w:r>
      </w:hyperlink>
      <w:r w:rsidR="00AF76AC" w:rsidRPr="00246190">
        <w:rPr>
          <w:rFonts w:ascii="Arial" w:hAnsi="Arial" w:cs="Arial"/>
          <w:sz w:val="20"/>
          <w:szCs w:val="20"/>
          <w:shd w:val="clear" w:color="auto" w:fill="FFFFFF"/>
          <w:lang w:val="lv-LV"/>
        </w:rPr>
        <w:t xml:space="preserve"> (Santehnika);</w:t>
      </w:r>
      <w:r w:rsidR="00AF76AC" w:rsidRPr="00246190">
        <w:rPr>
          <w:rFonts w:ascii="Arial" w:hAnsi="Arial" w:cs="Arial"/>
          <w:sz w:val="20"/>
          <w:szCs w:val="20"/>
          <w:lang w:val="lv-LV"/>
        </w:rPr>
        <w:t xml:space="preserve"> </w:t>
      </w:r>
      <w:hyperlink r:id="rId12" w:tooltip="44111000-1" w:history="1">
        <w:r w:rsidR="00AF76AC" w:rsidRPr="00246190">
          <w:rPr>
            <w:rFonts w:ascii="Arial" w:hAnsi="Arial" w:cs="Arial"/>
            <w:sz w:val="20"/>
            <w:szCs w:val="20"/>
            <w:shd w:val="clear" w:color="auto" w:fill="FFFFFF"/>
            <w:lang w:val="lv-LV"/>
          </w:rPr>
          <w:t>44111000-1</w:t>
        </w:r>
      </w:hyperlink>
      <w:r w:rsidR="00AF76AC" w:rsidRPr="00246190">
        <w:rPr>
          <w:rFonts w:ascii="Arial" w:hAnsi="Arial" w:cs="Arial"/>
          <w:sz w:val="20"/>
          <w:szCs w:val="20"/>
          <w:shd w:val="clear" w:color="auto" w:fill="FFFFFF"/>
          <w:lang w:val="lv-LV"/>
        </w:rPr>
        <w:t xml:space="preserve"> (</w:t>
      </w:r>
      <w:r w:rsidR="00AF76AC" w:rsidRPr="007C6CE5">
        <w:rPr>
          <w:rFonts w:ascii="Arial" w:hAnsi="Arial" w:cs="Arial"/>
          <w:i/>
          <w:iCs/>
          <w:sz w:val="20"/>
          <w:szCs w:val="20"/>
          <w:shd w:val="clear" w:color="auto" w:fill="FFFFFF"/>
          <w:lang w:val="lv-LV"/>
        </w:rPr>
        <w:t>Būvmateriāli</w:t>
      </w:r>
      <w:r w:rsidR="00AF76AC" w:rsidRPr="00246190">
        <w:rPr>
          <w:rFonts w:ascii="Arial" w:hAnsi="Arial" w:cs="Arial"/>
          <w:sz w:val="20"/>
          <w:szCs w:val="20"/>
          <w:shd w:val="clear" w:color="auto" w:fill="FFFFFF"/>
          <w:lang w:val="lv-LV"/>
        </w:rPr>
        <w:t xml:space="preserve">); </w:t>
      </w:r>
      <w:r w:rsidR="00AF76AC" w:rsidRPr="00246190">
        <w:rPr>
          <w:rFonts w:ascii="Arial" w:hAnsi="Arial" w:cs="Arial"/>
          <w:sz w:val="20"/>
          <w:szCs w:val="20"/>
          <w:lang w:val="lv-LV"/>
        </w:rPr>
        <w:t>33760000-5 (</w:t>
      </w:r>
      <w:r w:rsidR="00AF76AC" w:rsidRPr="007C6CE5">
        <w:rPr>
          <w:rFonts w:ascii="Arial" w:hAnsi="Arial" w:cs="Arial"/>
          <w:i/>
          <w:iCs/>
          <w:sz w:val="20"/>
          <w:szCs w:val="20"/>
          <w:lang w:val="lv-LV"/>
        </w:rPr>
        <w:t>Tualetes papīrs, kabatlakatiņi, roku dvieļi un salvetes</w:t>
      </w:r>
      <w:r w:rsidR="00AF76AC" w:rsidRPr="00246190">
        <w:rPr>
          <w:rFonts w:ascii="Arial" w:hAnsi="Arial" w:cs="Arial"/>
          <w:sz w:val="20"/>
          <w:szCs w:val="20"/>
          <w:lang w:val="lv-LV"/>
        </w:rPr>
        <w:t xml:space="preserve">); </w:t>
      </w:r>
      <w:r w:rsidR="00AF76AC" w:rsidRPr="00246190">
        <w:rPr>
          <w:rFonts w:ascii="Arial" w:hAnsi="Arial" w:cs="Arial"/>
          <w:sz w:val="20"/>
          <w:szCs w:val="20"/>
          <w:shd w:val="clear" w:color="auto" w:fill="FFFFFF"/>
          <w:lang w:val="lv-LV"/>
        </w:rPr>
        <w:t>39000000-2 (</w:t>
      </w:r>
      <w:r w:rsidR="00AF76AC" w:rsidRPr="007C6CE5">
        <w:rPr>
          <w:rFonts w:ascii="Arial" w:hAnsi="Arial" w:cs="Arial"/>
          <w:i/>
          <w:iCs/>
          <w:sz w:val="20"/>
          <w:szCs w:val="20"/>
          <w:shd w:val="clear" w:color="auto" w:fill="FFFFFF"/>
          <w:lang w:val="lv-LV"/>
        </w:rPr>
        <w:t>Mēbeles (arī biroja mēbeles</w:t>
      </w:r>
      <w:r w:rsidR="00AF76AC" w:rsidRPr="00246190">
        <w:rPr>
          <w:rFonts w:ascii="Arial" w:hAnsi="Arial" w:cs="Arial"/>
          <w:sz w:val="20"/>
          <w:szCs w:val="20"/>
          <w:shd w:val="clear" w:color="auto" w:fill="FFFFFF"/>
          <w:lang w:val="lv-LV"/>
        </w:rPr>
        <w:t>) u.c</w:t>
      </w:r>
      <w:r w:rsidR="004F78C0">
        <w:rPr>
          <w:rFonts w:ascii="Arial" w:hAnsi="Arial" w:cs="Arial"/>
          <w:sz w:val="20"/>
          <w:szCs w:val="20"/>
          <w:shd w:val="clear" w:color="auto" w:fill="FFFFFF"/>
          <w:lang w:val="lv-LV"/>
        </w:rPr>
        <w:t>.</w:t>
      </w:r>
    </w:p>
    <w:p w14:paraId="5B944F28" w14:textId="77777777" w:rsidR="00864528" w:rsidRPr="00246190" w:rsidRDefault="00864528" w:rsidP="00864528">
      <w:pPr>
        <w:jc w:val="both"/>
        <w:rPr>
          <w:rFonts w:ascii="Arial" w:hAnsi="Arial" w:cs="Arial"/>
          <w:b/>
          <w:sz w:val="20"/>
          <w:szCs w:val="20"/>
          <w:lang w:val="lv-LV"/>
        </w:rPr>
      </w:pPr>
    </w:p>
    <w:p w14:paraId="63AD85C0" w14:textId="6E83C0BE" w:rsidR="008618CC" w:rsidRPr="00246190" w:rsidRDefault="00246190" w:rsidP="000D2904">
      <w:pPr>
        <w:pStyle w:val="ListParagraph"/>
        <w:numPr>
          <w:ilvl w:val="1"/>
          <w:numId w:val="8"/>
        </w:numPr>
        <w:jc w:val="both"/>
        <w:rPr>
          <w:rFonts w:ascii="Arial" w:hAnsi="Arial" w:cs="Arial"/>
          <w:b/>
          <w:sz w:val="20"/>
          <w:szCs w:val="20"/>
          <w:lang w:val="lv-LV"/>
        </w:rPr>
      </w:pPr>
      <w:r w:rsidRPr="00246190">
        <w:rPr>
          <w:rFonts w:ascii="Arial" w:hAnsi="Arial" w:cs="Arial"/>
          <w:sz w:val="20"/>
          <w:szCs w:val="20"/>
          <w:lang w:val="lv-LV"/>
        </w:rPr>
        <w:t>Piedāvājumu var iesniegt gan par visu iepirkuma priekšmetu kopumā, gan atsevišķām tā daļām pilnā apjomā. Piedāvājuma varianti nav atļauti</w:t>
      </w:r>
      <w:r w:rsidR="00B07D15" w:rsidRPr="00246190">
        <w:rPr>
          <w:rFonts w:ascii="Arial" w:hAnsi="Arial" w:cs="Arial"/>
          <w:sz w:val="20"/>
          <w:szCs w:val="20"/>
          <w:lang w:val="lv-LV"/>
        </w:rPr>
        <w:t>.</w:t>
      </w:r>
    </w:p>
    <w:p w14:paraId="12F0F6E3" w14:textId="77777777" w:rsidR="00B07D15" w:rsidRPr="00B07D15" w:rsidRDefault="00B07D15" w:rsidP="00B07D15">
      <w:pPr>
        <w:jc w:val="both"/>
        <w:rPr>
          <w:rFonts w:ascii="Arial" w:hAnsi="Arial" w:cs="Arial"/>
          <w:b/>
          <w:sz w:val="20"/>
          <w:szCs w:val="20"/>
          <w:lang w:val="lv-LV"/>
        </w:rPr>
      </w:pPr>
    </w:p>
    <w:p w14:paraId="413C17AA" w14:textId="2A299DE6" w:rsidR="00B07D15" w:rsidRPr="00B51969" w:rsidRDefault="00B07D15" w:rsidP="00B07D15">
      <w:pPr>
        <w:pStyle w:val="ListParagraph"/>
        <w:numPr>
          <w:ilvl w:val="1"/>
          <w:numId w:val="8"/>
        </w:numPr>
        <w:jc w:val="both"/>
        <w:rPr>
          <w:rFonts w:ascii="Arial" w:hAnsi="Arial" w:cs="Arial"/>
          <w:b/>
          <w:sz w:val="20"/>
          <w:szCs w:val="20"/>
          <w:u w:val="single"/>
          <w:lang w:val="lv-LV"/>
        </w:rPr>
      </w:pPr>
      <w:r w:rsidRPr="00AD07FA">
        <w:rPr>
          <w:rFonts w:ascii="Arial" w:hAnsi="Arial" w:cs="Arial"/>
          <w:sz w:val="20"/>
          <w:szCs w:val="20"/>
          <w:u w:val="single"/>
          <w:lang w:val="lv-LV"/>
        </w:rPr>
        <w:t xml:space="preserve">Pasūtītājs </w:t>
      </w:r>
      <w:r w:rsidRPr="00B51969">
        <w:rPr>
          <w:rFonts w:ascii="Arial" w:hAnsi="Arial" w:cs="Arial"/>
          <w:sz w:val="20"/>
          <w:szCs w:val="20"/>
          <w:u w:val="single"/>
          <w:lang w:val="lv-LV"/>
        </w:rPr>
        <w:t xml:space="preserve">finansiālu vai citu apsvērumu dēļ ir tiesīgs palielināt vai samazināt iepirkuma priekšmeta apjomu </w:t>
      </w:r>
      <w:r w:rsidR="007A32A9" w:rsidRPr="00B51969">
        <w:rPr>
          <w:rFonts w:ascii="Arial" w:hAnsi="Arial" w:cs="Arial"/>
          <w:bCs/>
          <w:sz w:val="20"/>
          <w:szCs w:val="20"/>
          <w:u w:val="single"/>
          <w:lang w:val="lv-LV"/>
        </w:rPr>
        <w:t>un</w:t>
      </w:r>
      <w:r w:rsidR="00D937CA" w:rsidRPr="00B51969">
        <w:rPr>
          <w:rFonts w:ascii="Arial" w:hAnsi="Arial" w:cs="Arial"/>
          <w:bCs/>
          <w:sz w:val="20"/>
          <w:szCs w:val="20"/>
          <w:u w:val="single"/>
          <w:lang w:val="lv-LV"/>
        </w:rPr>
        <w:t xml:space="preserve">/vai plānoto </w:t>
      </w:r>
      <w:r w:rsidR="007A32A9" w:rsidRPr="00B51969">
        <w:rPr>
          <w:rFonts w:ascii="Arial" w:hAnsi="Arial" w:cs="Arial"/>
          <w:bCs/>
          <w:sz w:val="20"/>
          <w:szCs w:val="20"/>
          <w:u w:val="single"/>
          <w:lang w:val="lv-LV"/>
        </w:rPr>
        <w:t>līgumcenu (EUR bez PVN)</w:t>
      </w:r>
      <w:r w:rsidR="00246190" w:rsidRPr="00B51969">
        <w:rPr>
          <w:rFonts w:ascii="Arial" w:hAnsi="Arial" w:cs="Arial"/>
          <w:bCs/>
          <w:sz w:val="20"/>
          <w:szCs w:val="20"/>
          <w:u w:val="single"/>
          <w:lang w:val="lv-LV"/>
        </w:rPr>
        <w:t xml:space="preserve">, </w:t>
      </w:r>
      <w:bookmarkStart w:id="15" w:name="_Hlk104190497"/>
      <w:r w:rsidR="00246190" w:rsidRPr="00B51969">
        <w:rPr>
          <w:rFonts w:ascii="Arial" w:hAnsi="Arial"/>
          <w:sz w:val="20"/>
          <w:u w:val="single"/>
          <w:lang w:val="lv-LV"/>
        </w:rPr>
        <w:t>vai pieņemt lēmumu noslēgt līgumu tikai par kādu daļu vai daļām</w:t>
      </w:r>
      <w:bookmarkEnd w:id="15"/>
      <w:r w:rsidRPr="00B51969">
        <w:rPr>
          <w:rFonts w:ascii="Arial" w:hAnsi="Arial" w:cs="Arial"/>
          <w:bCs/>
          <w:sz w:val="20"/>
          <w:szCs w:val="20"/>
          <w:u w:val="single"/>
          <w:lang w:val="lv-LV"/>
        </w:rPr>
        <w:t>.</w:t>
      </w:r>
    </w:p>
    <w:p w14:paraId="3964AD40" w14:textId="77777777" w:rsidR="00864528" w:rsidRPr="00B51969" w:rsidRDefault="00864528" w:rsidP="00864528">
      <w:pPr>
        <w:jc w:val="both"/>
        <w:rPr>
          <w:rFonts w:ascii="Arial" w:hAnsi="Arial" w:cs="Arial"/>
          <w:b/>
          <w:sz w:val="20"/>
          <w:szCs w:val="20"/>
          <w:lang w:val="lv-LV"/>
        </w:rPr>
      </w:pPr>
    </w:p>
    <w:p w14:paraId="6FFE4DD0" w14:textId="4DC5B3EB" w:rsidR="004A7B22" w:rsidRPr="004A7B22" w:rsidRDefault="008618CC" w:rsidP="000D3986">
      <w:pPr>
        <w:pStyle w:val="ListParagraph"/>
        <w:numPr>
          <w:ilvl w:val="1"/>
          <w:numId w:val="8"/>
        </w:numPr>
        <w:jc w:val="both"/>
        <w:rPr>
          <w:rFonts w:ascii="Arial" w:hAnsi="Arial" w:cs="Arial"/>
          <w:bCs/>
          <w:sz w:val="20"/>
          <w:szCs w:val="20"/>
          <w:lang w:val="lv-LV"/>
        </w:rPr>
      </w:pPr>
      <w:r w:rsidRPr="00B51969">
        <w:rPr>
          <w:rFonts w:ascii="Arial" w:hAnsi="Arial" w:cs="Arial"/>
          <w:b/>
          <w:bCs/>
          <w:sz w:val="20"/>
          <w:szCs w:val="20"/>
          <w:lang w:val="lv-LV"/>
        </w:rPr>
        <w:t>Iepirkuma līgums:</w:t>
      </w:r>
      <w:r w:rsidRPr="00B51969">
        <w:rPr>
          <w:rFonts w:ascii="Arial" w:hAnsi="Arial" w:cs="Arial"/>
          <w:sz w:val="20"/>
          <w:szCs w:val="20"/>
          <w:lang w:val="lv-LV"/>
        </w:rPr>
        <w:t xml:space="preserve"> </w:t>
      </w:r>
      <w:r w:rsidR="004F4CBD" w:rsidRPr="00B51969">
        <w:rPr>
          <w:rFonts w:ascii="Arial" w:hAnsi="Arial"/>
          <w:sz w:val="20"/>
          <w:szCs w:val="20"/>
          <w:lang w:val="lv-LV"/>
        </w:rPr>
        <w:t xml:space="preserve">iepirkuma rezultātā starp </w:t>
      </w:r>
      <w:r w:rsidR="004806D8" w:rsidRPr="00B51969">
        <w:rPr>
          <w:rFonts w:ascii="Arial" w:hAnsi="Arial"/>
          <w:sz w:val="20"/>
          <w:szCs w:val="20"/>
          <w:lang w:val="lv-LV"/>
        </w:rPr>
        <w:t>pircēju</w:t>
      </w:r>
      <w:r w:rsidR="004F4CBD" w:rsidRPr="00B51969">
        <w:rPr>
          <w:rFonts w:ascii="Arial" w:hAnsi="Arial"/>
          <w:sz w:val="20"/>
          <w:szCs w:val="20"/>
          <w:lang w:val="lv-LV"/>
        </w:rPr>
        <w:t xml:space="preserve"> </w:t>
      </w:r>
      <w:r w:rsidR="004F4CBD" w:rsidRPr="004A7B22">
        <w:rPr>
          <w:rFonts w:ascii="Arial" w:hAnsi="Arial"/>
          <w:sz w:val="20"/>
          <w:szCs w:val="20"/>
          <w:lang w:val="lv-LV"/>
        </w:rPr>
        <w:t>un uzvarējušo</w:t>
      </w:r>
      <w:r w:rsidR="007A32A9" w:rsidRPr="004A7B22">
        <w:rPr>
          <w:rFonts w:ascii="Arial" w:hAnsi="Arial" w:cs="Arial"/>
          <w:sz w:val="20"/>
          <w:szCs w:val="20"/>
          <w:lang w:val="lv-LV"/>
        </w:rPr>
        <w:t xml:space="preserve"> </w:t>
      </w:r>
      <w:r w:rsidR="004F4CBD" w:rsidRPr="004A7B22">
        <w:rPr>
          <w:rFonts w:ascii="Arial" w:hAnsi="Arial"/>
          <w:sz w:val="20"/>
          <w:szCs w:val="20"/>
          <w:lang w:val="lv-LV"/>
        </w:rPr>
        <w:t xml:space="preserve">pretendentu tiek noslēgts līgums atbilstoši nolikuma </w:t>
      </w:r>
      <w:r w:rsidR="003D4E77">
        <w:rPr>
          <w:rFonts w:ascii="Arial" w:hAnsi="Arial"/>
          <w:sz w:val="20"/>
          <w:szCs w:val="20"/>
          <w:lang w:val="lv-LV"/>
        </w:rPr>
        <w:t>3</w:t>
      </w:r>
      <w:r w:rsidR="004F4CBD" w:rsidRPr="004A7B22">
        <w:rPr>
          <w:rFonts w:ascii="Arial" w:hAnsi="Arial"/>
          <w:sz w:val="20"/>
          <w:szCs w:val="20"/>
          <w:lang w:val="lv-LV"/>
        </w:rPr>
        <w:t>.pielikumā pievienotajam līguma projektam</w:t>
      </w:r>
      <w:r w:rsidR="004A7B22" w:rsidRPr="004A7B22">
        <w:rPr>
          <w:rFonts w:ascii="Arial" w:hAnsi="Arial"/>
          <w:sz w:val="20"/>
          <w:szCs w:val="20"/>
          <w:lang w:val="lv-LV"/>
        </w:rPr>
        <w:t>, tai skaitā iepirkuma līgums tiek slēgts par:</w:t>
      </w:r>
    </w:p>
    <w:p w14:paraId="704AFCD8" w14:textId="14242F87"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vienības cenām</w:t>
      </w:r>
      <w:r w:rsidRPr="004A7B22">
        <w:rPr>
          <w:rFonts w:ascii="Arial" w:hAnsi="Arial" w:cs="Arial"/>
          <w:sz w:val="20"/>
          <w:szCs w:val="20"/>
          <w:lang w:val="lv-LV"/>
        </w:rPr>
        <w:t xml:space="preserve"> (EUR bez PVN) tehniskajā specifikācijā (nolikuma 1.pielikums) noteiktajam preču klāstam, kas tiek fiksētas saskaņā ar pretendenta iesniegto finanšu piedāvājumu;</w:t>
      </w:r>
    </w:p>
    <w:p w14:paraId="266209D7" w14:textId="04AB092E"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 xml:space="preserve">plānoto līgumcenu </w:t>
      </w:r>
      <w:r w:rsidRPr="004A7B22">
        <w:rPr>
          <w:rFonts w:ascii="Arial" w:hAnsi="Arial" w:cs="Arial"/>
          <w:sz w:val="20"/>
          <w:szCs w:val="20"/>
          <w:lang w:val="lv-LV"/>
        </w:rPr>
        <w:t>(EUR bez PVN), kas tiek fiksēta atbilstoši pircēja budžetā paredzētaj</w:t>
      </w:r>
      <w:r w:rsidR="00CF4CE4">
        <w:rPr>
          <w:rFonts w:ascii="Arial" w:hAnsi="Arial" w:cs="Arial"/>
          <w:sz w:val="20"/>
          <w:szCs w:val="20"/>
          <w:lang w:val="lv-LV"/>
        </w:rPr>
        <w:t xml:space="preserve">ām izmaksām līguma izpildei </w:t>
      </w:r>
      <w:r w:rsidRPr="004A7B22">
        <w:rPr>
          <w:rFonts w:ascii="Arial" w:hAnsi="Arial" w:cs="Arial"/>
          <w:sz w:val="20"/>
          <w:szCs w:val="20"/>
          <w:lang w:val="lv-LV"/>
        </w:rPr>
        <w:t>EUR bez PVN (nolikuma 2.9.punkts), un līdz kuras robežvērtībai pircējs var iepirkt tā darbībai nepieciešamās saimniecības preces.</w:t>
      </w:r>
    </w:p>
    <w:p w14:paraId="4C7E01AA" w14:textId="658095E9" w:rsidR="004A7B22" w:rsidRPr="004A7B22" w:rsidRDefault="004A7B22" w:rsidP="00CF4CE4">
      <w:pPr>
        <w:pStyle w:val="ListParagraph"/>
        <w:ind w:left="851" w:firstLine="567"/>
        <w:jc w:val="both"/>
        <w:rPr>
          <w:rFonts w:ascii="Arial" w:hAnsi="Arial" w:cs="Arial"/>
          <w:sz w:val="20"/>
          <w:szCs w:val="20"/>
          <w:lang w:val="lv-LV"/>
        </w:rPr>
      </w:pPr>
      <w:r w:rsidRPr="004A7B22">
        <w:rPr>
          <w:rFonts w:ascii="Arial" w:hAnsi="Arial" w:cs="Arial"/>
          <w:sz w:val="20"/>
          <w:szCs w:val="20"/>
          <w:lang w:val="lv-LV"/>
        </w:rPr>
        <w:t xml:space="preserve">Nepieciešamības gadījumā, iepirkuma līguma darbības laikā pircējam ir </w:t>
      </w:r>
      <w:r w:rsidRPr="004A7B22">
        <w:rPr>
          <w:rFonts w:ascii="Arial" w:hAnsi="Arial" w:cs="Arial"/>
          <w:b/>
          <w:bCs/>
          <w:sz w:val="20"/>
          <w:szCs w:val="20"/>
          <w:lang w:val="lv-LV"/>
        </w:rPr>
        <w:t>tiesības palielināt plānoto līgumcenu par 20%</w:t>
      </w:r>
      <w:r w:rsidRPr="004A7B22">
        <w:rPr>
          <w:rFonts w:ascii="Arial" w:hAnsi="Arial" w:cs="Arial"/>
          <w:sz w:val="20"/>
          <w:szCs w:val="20"/>
          <w:lang w:val="lv-LV"/>
        </w:rPr>
        <w:t>, noslēdzot par to atsevišķu rakstisku vienošanos ar pārdevēju un saglabājot noslēgtā līguma nosacījumus</w:t>
      </w:r>
      <w:r>
        <w:rPr>
          <w:rFonts w:ascii="Arial" w:hAnsi="Arial" w:cs="Arial"/>
          <w:sz w:val="20"/>
          <w:szCs w:val="20"/>
          <w:lang w:val="lv-LV"/>
        </w:rPr>
        <w:t>;</w:t>
      </w:r>
    </w:p>
    <w:p w14:paraId="24D8436D" w14:textId="70B1F295"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 xml:space="preserve">atlaides </w:t>
      </w:r>
      <w:r w:rsidRPr="004A7B22">
        <w:rPr>
          <w:rFonts w:ascii="Arial" w:hAnsi="Arial" w:cs="Arial"/>
          <w:b/>
          <w:sz w:val="20"/>
          <w:szCs w:val="20"/>
          <w:lang w:val="lv-LV"/>
        </w:rPr>
        <w:t xml:space="preserve">likmi </w:t>
      </w:r>
      <w:r w:rsidRPr="004A7B22">
        <w:rPr>
          <w:rFonts w:ascii="Arial" w:hAnsi="Arial" w:cs="Arial"/>
          <w:bCs/>
          <w:sz w:val="20"/>
          <w:szCs w:val="20"/>
          <w:lang w:val="lv-LV"/>
        </w:rPr>
        <w:t xml:space="preserve">(%) – </w:t>
      </w:r>
      <w:r w:rsidRPr="004A7B22">
        <w:rPr>
          <w:rFonts w:ascii="Arial" w:hAnsi="Arial" w:cs="Arial"/>
          <w:sz w:val="20"/>
          <w:szCs w:val="20"/>
          <w:lang w:val="lv-LV"/>
        </w:rPr>
        <w:t>fiksē atbilstoši pretendenta finanšu piedāvājumā norādītajai likmei un piemēro no attiecīgajai preces vienībai norādītās tirdzniecības cenas</w:t>
      </w:r>
      <w:r w:rsidRPr="004A7B22">
        <w:rPr>
          <w:rFonts w:ascii="Arial" w:hAnsi="Arial" w:cs="Arial"/>
          <w:bCs/>
          <w:sz w:val="20"/>
          <w:szCs w:val="20"/>
          <w:lang w:val="lv-LV"/>
        </w:rPr>
        <w:t xml:space="preserve"> visām </w:t>
      </w:r>
      <w:r w:rsidRPr="004A7B22">
        <w:rPr>
          <w:rFonts w:ascii="Arial" w:hAnsi="Arial" w:cs="Arial"/>
          <w:sz w:val="20"/>
          <w:szCs w:val="20"/>
          <w:lang w:val="lv-LV"/>
        </w:rPr>
        <w:t>pretendenta</w:t>
      </w:r>
      <w:r w:rsidRPr="004A7B22">
        <w:rPr>
          <w:rFonts w:ascii="Arial" w:hAnsi="Arial" w:cs="Arial"/>
          <w:i/>
          <w:sz w:val="20"/>
          <w:szCs w:val="20"/>
          <w:lang w:val="lv-LV"/>
        </w:rPr>
        <w:t xml:space="preserve"> iegādei nodrošinātajām </w:t>
      </w:r>
      <w:r w:rsidRPr="004A7B22">
        <w:rPr>
          <w:rFonts w:ascii="Arial" w:hAnsi="Arial" w:cs="Arial"/>
          <w:sz w:val="20"/>
          <w:szCs w:val="20"/>
          <w:lang w:val="lv-LV"/>
        </w:rPr>
        <w:t>(tehniskajā specifikācijā/</w:t>
      </w:r>
      <w:r w:rsidR="00CF4CE4">
        <w:rPr>
          <w:rFonts w:ascii="Arial" w:hAnsi="Arial" w:cs="Arial"/>
          <w:sz w:val="20"/>
          <w:szCs w:val="20"/>
          <w:lang w:val="lv-LV"/>
        </w:rPr>
        <w:t>tirdzniecības vietā</w:t>
      </w:r>
      <w:r w:rsidRPr="004A7B22">
        <w:rPr>
          <w:rFonts w:ascii="Arial" w:hAnsi="Arial" w:cs="Arial"/>
          <w:sz w:val="20"/>
          <w:szCs w:val="20"/>
          <w:lang w:val="lv-LV"/>
        </w:rPr>
        <w:t>) saimniecības precēm.</w:t>
      </w:r>
    </w:p>
    <w:p w14:paraId="3AFC25F9" w14:textId="77777777" w:rsidR="008618CC" w:rsidRPr="005E3CB9" w:rsidRDefault="008618CC" w:rsidP="008618CC">
      <w:pPr>
        <w:jc w:val="both"/>
        <w:rPr>
          <w:rFonts w:ascii="Arial" w:hAnsi="Arial" w:cs="Arial"/>
          <w:bCs/>
          <w:sz w:val="20"/>
          <w:szCs w:val="20"/>
          <w:lang w:val="lv-LV"/>
        </w:rPr>
      </w:pPr>
    </w:p>
    <w:p w14:paraId="764988F0" w14:textId="77777777" w:rsidR="004F4CBD" w:rsidRPr="004F4CBD" w:rsidRDefault="004F4CBD" w:rsidP="004F4CBD">
      <w:pPr>
        <w:pStyle w:val="ListParagraph"/>
        <w:numPr>
          <w:ilvl w:val="1"/>
          <w:numId w:val="8"/>
        </w:numPr>
        <w:jc w:val="both"/>
        <w:rPr>
          <w:rFonts w:ascii="Arial" w:hAnsi="Arial" w:cs="Arial"/>
          <w:bCs/>
          <w:sz w:val="20"/>
          <w:szCs w:val="20"/>
          <w:lang w:val="lv-LV"/>
        </w:rPr>
      </w:pPr>
      <w:r>
        <w:rPr>
          <w:rFonts w:ascii="Arial" w:hAnsi="Arial" w:cs="Arial"/>
          <w:b/>
          <w:sz w:val="20"/>
          <w:szCs w:val="20"/>
          <w:lang w:val="lv-LV"/>
        </w:rPr>
        <w:t>Līguma izpildes:</w:t>
      </w:r>
    </w:p>
    <w:p w14:paraId="7E1743F6" w14:textId="7C84D26F" w:rsidR="004F4CBD" w:rsidRPr="003B1CE2" w:rsidRDefault="004F4CBD" w:rsidP="00FB1B93">
      <w:pPr>
        <w:pStyle w:val="ListParagraph"/>
        <w:numPr>
          <w:ilvl w:val="2"/>
          <w:numId w:val="8"/>
        </w:numPr>
        <w:jc w:val="both"/>
        <w:rPr>
          <w:rFonts w:ascii="Arial" w:hAnsi="Arial" w:cs="Arial"/>
          <w:bCs/>
          <w:sz w:val="20"/>
          <w:szCs w:val="20"/>
          <w:lang w:val="lv-LV"/>
        </w:rPr>
      </w:pPr>
      <w:r>
        <w:rPr>
          <w:rFonts w:ascii="Arial" w:hAnsi="Arial" w:cs="Arial"/>
          <w:bCs/>
          <w:sz w:val="20"/>
          <w:szCs w:val="20"/>
          <w:u w:val="single"/>
          <w:lang w:val="lv-LV"/>
        </w:rPr>
        <w:t>v</w:t>
      </w:r>
      <w:r w:rsidRPr="004F4CBD">
        <w:rPr>
          <w:rFonts w:ascii="Arial" w:hAnsi="Arial" w:cs="Arial"/>
          <w:bCs/>
          <w:sz w:val="20"/>
          <w:szCs w:val="20"/>
          <w:u w:val="single"/>
          <w:lang w:val="lv-LV"/>
        </w:rPr>
        <w:t>ieta</w:t>
      </w:r>
      <w:r w:rsidRPr="004F4CBD">
        <w:rPr>
          <w:rFonts w:ascii="Arial" w:hAnsi="Arial" w:cs="Arial"/>
          <w:bCs/>
          <w:sz w:val="20"/>
          <w:szCs w:val="20"/>
          <w:lang w:val="lv-LV"/>
        </w:rPr>
        <w:t xml:space="preserve">: Latvijas </w:t>
      </w:r>
      <w:r w:rsidRPr="003B1CE2">
        <w:rPr>
          <w:rFonts w:ascii="Arial" w:hAnsi="Arial" w:cs="Arial"/>
          <w:bCs/>
          <w:sz w:val="20"/>
          <w:szCs w:val="20"/>
          <w:lang w:val="lv-LV"/>
        </w:rPr>
        <w:t>Republika</w:t>
      </w:r>
      <w:r w:rsidR="00D937CA" w:rsidRPr="003B1CE2">
        <w:rPr>
          <w:rFonts w:ascii="Arial" w:hAnsi="Arial" w:cs="Arial"/>
          <w:bCs/>
          <w:sz w:val="20"/>
          <w:szCs w:val="20"/>
          <w:lang w:val="lv-LV"/>
        </w:rPr>
        <w:t xml:space="preserve">, Rīga un Daugavpils </w:t>
      </w:r>
      <w:r w:rsidRPr="003B1CE2">
        <w:rPr>
          <w:rFonts w:ascii="Arial" w:hAnsi="Arial" w:cs="Arial"/>
          <w:bCs/>
          <w:sz w:val="20"/>
          <w:szCs w:val="20"/>
          <w:lang w:val="lv-LV"/>
        </w:rPr>
        <w:t>(</w:t>
      </w:r>
      <w:r w:rsidRPr="003B1CE2">
        <w:rPr>
          <w:rFonts w:ascii="Arial" w:hAnsi="Arial" w:cs="Arial"/>
          <w:sz w:val="20"/>
          <w:szCs w:val="20"/>
          <w:lang w:val="lv-LV"/>
        </w:rPr>
        <w:t>adresē</w:t>
      </w:r>
      <w:r w:rsidR="00D937CA" w:rsidRPr="003B1CE2">
        <w:rPr>
          <w:rFonts w:ascii="Arial" w:hAnsi="Arial" w:cs="Arial"/>
          <w:sz w:val="20"/>
          <w:szCs w:val="20"/>
          <w:lang w:val="lv-LV"/>
        </w:rPr>
        <w:t>s</w:t>
      </w:r>
      <w:r w:rsidRPr="003B1CE2">
        <w:rPr>
          <w:rFonts w:ascii="Arial" w:hAnsi="Arial" w:cs="Arial"/>
          <w:sz w:val="20"/>
          <w:szCs w:val="20"/>
          <w:lang w:val="lv-LV"/>
        </w:rPr>
        <w:t>, kas norādīta</w:t>
      </w:r>
      <w:r w:rsidR="00D937CA" w:rsidRPr="003B1CE2">
        <w:rPr>
          <w:rFonts w:ascii="Arial" w:hAnsi="Arial" w:cs="Arial"/>
          <w:sz w:val="20"/>
          <w:szCs w:val="20"/>
          <w:lang w:val="lv-LV"/>
        </w:rPr>
        <w:t>s</w:t>
      </w:r>
      <w:r w:rsidRPr="003B1CE2">
        <w:rPr>
          <w:rFonts w:ascii="Arial" w:hAnsi="Arial" w:cs="Arial"/>
          <w:sz w:val="20"/>
          <w:szCs w:val="20"/>
          <w:lang w:val="lv-LV"/>
        </w:rPr>
        <w:t xml:space="preserve"> nolikuma 1.pielikumā);</w:t>
      </w:r>
    </w:p>
    <w:p w14:paraId="10ABBCDC" w14:textId="416C66CD" w:rsidR="003E11FC" w:rsidRPr="00B51969" w:rsidRDefault="004F4CBD" w:rsidP="003E11FC">
      <w:pPr>
        <w:pStyle w:val="ListParagraph"/>
        <w:numPr>
          <w:ilvl w:val="2"/>
          <w:numId w:val="8"/>
        </w:numPr>
        <w:jc w:val="both"/>
        <w:rPr>
          <w:rFonts w:ascii="Arial" w:hAnsi="Arial" w:cs="Arial"/>
          <w:sz w:val="20"/>
          <w:szCs w:val="20"/>
          <w:lang w:val="lv-LV"/>
        </w:rPr>
      </w:pPr>
      <w:r w:rsidRPr="003B1CE2">
        <w:rPr>
          <w:rFonts w:ascii="Arial" w:hAnsi="Arial" w:cs="Arial"/>
          <w:bCs/>
          <w:sz w:val="20"/>
          <w:szCs w:val="20"/>
          <w:u w:val="single"/>
          <w:lang w:val="lv-LV"/>
        </w:rPr>
        <w:t>termiņš</w:t>
      </w:r>
      <w:r w:rsidR="006E3A2D" w:rsidRPr="003B1CE2">
        <w:rPr>
          <w:rFonts w:ascii="Arial" w:hAnsi="Arial" w:cs="Arial"/>
          <w:bCs/>
          <w:sz w:val="20"/>
          <w:szCs w:val="20"/>
          <w:u w:val="single"/>
          <w:lang w:val="lv-LV"/>
        </w:rPr>
        <w:t xml:space="preserve"> (preces piegādei)</w:t>
      </w:r>
      <w:r w:rsidRPr="003B1CE2">
        <w:rPr>
          <w:rFonts w:ascii="Arial" w:hAnsi="Arial" w:cs="Arial"/>
          <w:bCs/>
          <w:sz w:val="20"/>
          <w:szCs w:val="20"/>
          <w:lang w:val="lv-LV"/>
        </w:rPr>
        <w:t xml:space="preserve">: </w:t>
      </w:r>
      <w:r w:rsidR="00D937CA" w:rsidRPr="003B1CE2">
        <w:rPr>
          <w:rFonts w:ascii="Arial" w:hAnsi="Arial" w:cs="Arial"/>
          <w:sz w:val="20"/>
          <w:szCs w:val="20"/>
          <w:lang w:val="lv-LV"/>
        </w:rPr>
        <w:t xml:space="preserve">piegāde jānodrošina no līguma parakstīšanas brīža </w:t>
      </w:r>
      <w:r w:rsidR="00D937CA" w:rsidRPr="00B51969">
        <w:rPr>
          <w:rFonts w:ascii="Arial" w:hAnsi="Arial" w:cs="Arial"/>
          <w:sz w:val="20"/>
          <w:szCs w:val="20"/>
          <w:lang w:val="lv-LV"/>
        </w:rPr>
        <w:t>līdz 2023.gada 1.</w:t>
      </w:r>
      <w:r w:rsidR="003E11FC" w:rsidRPr="00B51969">
        <w:rPr>
          <w:rFonts w:ascii="Arial" w:hAnsi="Arial" w:cs="Arial"/>
          <w:sz w:val="20"/>
          <w:szCs w:val="20"/>
          <w:lang w:val="lv-LV"/>
        </w:rPr>
        <w:t xml:space="preserve">aprīlim vai līdz </w:t>
      </w:r>
      <w:r w:rsidR="00674020" w:rsidRPr="00B51969">
        <w:rPr>
          <w:rFonts w:ascii="Arial" w:hAnsi="Arial" w:cs="Arial"/>
          <w:sz w:val="20"/>
          <w:szCs w:val="20"/>
          <w:lang w:val="lv-LV"/>
        </w:rPr>
        <w:t>plānotās</w:t>
      </w:r>
      <w:r w:rsidR="003E11FC" w:rsidRPr="00B51969">
        <w:rPr>
          <w:rFonts w:ascii="Arial" w:hAnsi="Arial" w:cs="Arial"/>
          <w:sz w:val="20"/>
          <w:szCs w:val="20"/>
          <w:lang w:val="lv-LV"/>
        </w:rPr>
        <w:t xml:space="preserve"> līgumcenas sasniegšanai, ja piegāžu vērtība sasniegta pirms noteiktā termiņa;</w:t>
      </w:r>
    </w:p>
    <w:p w14:paraId="19D4F349" w14:textId="3193F43A" w:rsidR="00953987" w:rsidRPr="00B51969" w:rsidRDefault="003E11FC" w:rsidP="003E11FC">
      <w:pPr>
        <w:pStyle w:val="ListParagraph"/>
        <w:numPr>
          <w:ilvl w:val="2"/>
          <w:numId w:val="8"/>
        </w:numPr>
        <w:jc w:val="both"/>
        <w:rPr>
          <w:rFonts w:ascii="Arial" w:hAnsi="Arial" w:cs="Arial"/>
          <w:sz w:val="20"/>
          <w:szCs w:val="20"/>
          <w:lang w:val="lv-LV"/>
        </w:rPr>
      </w:pPr>
      <w:r w:rsidRPr="00B51969">
        <w:rPr>
          <w:rFonts w:ascii="Arial" w:hAnsi="Arial" w:cs="Arial"/>
          <w:bCs/>
          <w:sz w:val="20"/>
          <w:szCs w:val="20"/>
          <w:u w:val="single"/>
          <w:lang w:val="lv-LV"/>
        </w:rPr>
        <w:t>izpildes veids:</w:t>
      </w:r>
      <w:r w:rsidRPr="00B51969">
        <w:rPr>
          <w:rFonts w:ascii="Arial" w:hAnsi="Arial" w:cs="Arial"/>
          <w:bCs/>
          <w:sz w:val="20"/>
          <w:szCs w:val="20"/>
          <w:lang w:val="lv-LV"/>
        </w:rPr>
        <w:t xml:space="preserve"> pēc pieprasījuma</w:t>
      </w:r>
      <w:r w:rsidR="00E85C08" w:rsidRPr="00B51969">
        <w:rPr>
          <w:rFonts w:ascii="Arial" w:hAnsi="Arial" w:cs="Arial"/>
          <w:bCs/>
          <w:sz w:val="20"/>
          <w:szCs w:val="20"/>
          <w:lang w:val="lv-LV"/>
        </w:rPr>
        <w:t xml:space="preserve"> </w:t>
      </w:r>
      <w:r w:rsidRPr="00B51969">
        <w:rPr>
          <w:rFonts w:ascii="Arial" w:hAnsi="Arial" w:cs="Arial"/>
          <w:bCs/>
          <w:sz w:val="20"/>
          <w:szCs w:val="20"/>
          <w:lang w:val="lv-LV"/>
        </w:rPr>
        <w:t>atsevišķās preču partijās</w:t>
      </w:r>
      <w:r w:rsidR="00E85C08" w:rsidRPr="00B51969">
        <w:rPr>
          <w:rFonts w:ascii="Arial" w:hAnsi="Arial" w:cs="Arial"/>
          <w:bCs/>
          <w:sz w:val="20"/>
          <w:szCs w:val="20"/>
          <w:lang w:val="lv-LV"/>
        </w:rPr>
        <w:t xml:space="preserve"> saskaņā ar līguma projektā (nolikuma </w:t>
      </w:r>
      <w:r w:rsidR="003D4E77">
        <w:rPr>
          <w:rFonts w:ascii="Arial" w:hAnsi="Arial" w:cs="Arial"/>
          <w:bCs/>
          <w:sz w:val="20"/>
          <w:szCs w:val="20"/>
          <w:lang w:val="lv-LV"/>
        </w:rPr>
        <w:t>3</w:t>
      </w:r>
      <w:r w:rsidR="00E85C08" w:rsidRPr="00B51969">
        <w:rPr>
          <w:rFonts w:ascii="Arial" w:hAnsi="Arial" w:cs="Arial"/>
          <w:bCs/>
          <w:sz w:val="20"/>
          <w:szCs w:val="20"/>
          <w:lang w:val="lv-LV"/>
        </w:rPr>
        <w:t>.pielikums) noteikto kārtību</w:t>
      </w:r>
      <w:r w:rsidR="00CF4CE4" w:rsidRPr="00B51969">
        <w:rPr>
          <w:rFonts w:ascii="Arial" w:hAnsi="Arial" w:cs="Arial"/>
          <w:bCs/>
          <w:sz w:val="20"/>
          <w:szCs w:val="20"/>
          <w:lang w:val="lv-LV"/>
        </w:rPr>
        <w:t>.</w:t>
      </w:r>
    </w:p>
    <w:p w14:paraId="0E8EC25B" w14:textId="77777777" w:rsidR="004F4CBD" w:rsidRPr="00B51969" w:rsidRDefault="004F4CBD" w:rsidP="004F4CBD">
      <w:pPr>
        <w:jc w:val="both"/>
        <w:rPr>
          <w:rFonts w:ascii="Arial" w:hAnsi="Arial" w:cs="Arial"/>
          <w:bCs/>
          <w:sz w:val="20"/>
          <w:szCs w:val="20"/>
          <w:lang w:val="lv-LV"/>
        </w:rPr>
      </w:pPr>
    </w:p>
    <w:p w14:paraId="4E200A3D" w14:textId="6657A4B6" w:rsidR="003E11FC" w:rsidRPr="00B51969" w:rsidRDefault="00E85C08" w:rsidP="00B16B2E">
      <w:pPr>
        <w:pStyle w:val="ListParagraph"/>
        <w:numPr>
          <w:ilvl w:val="1"/>
          <w:numId w:val="8"/>
        </w:numPr>
        <w:jc w:val="both"/>
        <w:rPr>
          <w:rFonts w:ascii="Arial" w:hAnsi="Arial" w:cs="Arial"/>
          <w:b/>
          <w:sz w:val="20"/>
          <w:szCs w:val="20"/>
          <w:lang w:val="lv-LV"/>
        </w:rPr>
      </w:pPr>
      <w:bookmarkStart w:id="16" w:name="_Hlk64461957"/>
      <w:bookmarkStart w:id="17" w:name="_Hlk64462266"/>
      <w:r w:rsidRPr="00B51969">
        <w:rPr>
          <w:rFonts w:ascii="Arial" w:hAnsi="Arial" w:cs="Arial"/>
          <w:b/>
          <w:sz w:val="20"/>
          <w:szCs w:val="20"/>
          <w:lang w:val="lv-LV"/>
        </w:rPr>
        <w:t>Plānotais p</w:t>
      </w:r>
      <w:r w:rsidR="004F4CBD" w:rsidRPr="00B51969">
        <w:rPr>
          <w:rFonts w:ascii="Arial" w:hAnsi="Arial" w:cs="Arial"/>
          <w:b/>
          <w:sz w:val="20"/>
          <w:szCs w:val="20"/>
          <w:lang w:val="lv-LV"/>
        </w:rPr>
        <w:t>re</w:t>
      </w:r>
      <w:r w:rsidR="003E11FC" w:rsidRPr="00B51969">
        <w:rPr>
          <w:rFonts w:ascii="Arial" w:hAnsi="Arial" w:cs="Arial"/>
          <w:b/>
          <w:sz w:val="20"/>
          <w:szCs w:val="20"/>
          <w:lang w:val="lv-LV"/>
        </w:rPr>
        <w:t>ču klāsts un</w:t>
      </w:r>
      <w:r w:rsidR="004F4CBD" w:rsidRPr="00B51969">
        <w:rPr>
          <w:rFonts w:ascii="Arial" w:hAnsi="Arial" w:cs="Arial"/>
          <w:b/>
          <w:sz w:val="20"/>
          <w:szCs w:val="20"/>
          <w:lang w:val="lv-LV"/>
        </w:rPr>
        <w:t xml:space="preserve"> apjoms:</w:t>
      </w:r>
    </w:p>
    <w:p w14:paraId="0AA48771" w14:textId="19D9ECF1" w:rsidR="00CF4CE4" w:rsidRPr="00B51969" w:rsidRDefault="00CF4CE4" w:rsidP="00CF4CE4">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 xml:space="preserve">piegādātājam jānodrošina visā iepirkuma līguma darbības laikā pieejamība </w:t>
      </w:r>
      <w:r w:rsidR="00B51969" w:rsidRPr="00B51969">
        <w:rPr>
          <w:rFonts w:ascii="Arial" w:hAnsi="Arial" w:cs="Arial"/>
          <w:sz w:val="20"/>
          <w:szCs w:val="20"/>
          <w:lang w:val="lv-LV"/>
        </w:rPr>
        <w:t xml:space="preserve">nolikuma 2.1. un 2.2.punktā noteiktajām saimniecības precēm </w:t>
      </w:r>
      <w:r w:rsidRPr="00B51969">
        <w:rPr>
          <w:rFonts w:ascii="Arial" w:hAnsi="Arial" w:cs="Arial"/>
          <w:sz w:val="20"/>
          <w:szCs w:val="20"/>
          <w:lang w:val="lv-LV"/>
        </w:rPr>
        <w:t xml:space="preserve">tirdzniecības vietā </w:t>
      </w:r>
      <w:r w:rsidR="00B51969" w:rsidRPr="00B51969">
        <w:rPr>
          <w:rFonts w:ascii="Arial" w:hAnsi="Arial" w:cs="Arial"/>
          <w:sz w:val="20"/>
          <w:szCs w:val="20"/>
          <w:lang w:val="lv-LV"/>
        </w:rPr>
        <w:t xml:space="preserve">– </w:t>
      </w:r>
      <w:r w:rsidRPr="00B51969">
        <w:rPr>
          <w:rFonts w:ascii="Arial" w:hAnsi="Arial" w:cs="Arial"/>
          <w:sz w:val="20"/>
          <w:szCs w:val="20"/>
          <w:lang w:val="lv-LV"/>
        </w:rPr>
        <w:t>veikalā</w:t>
      </w:r>
      <w:r w:rsidR="00B51969" w:rsidRPr="00B51969">
        <w:rPr>
          <w:rFonts w:ascii="Arial" w:hAnsi="Arial" w:cs="Arial"/>
          <w:sz w:val="20"/>
          <w:szCs w:val="20"/>
          <w:lang w:val="lv-LV"/>
        </w:rPr>
        <w:t>/noliktavā</w:t>
      </w:r>
      <w:r w:rsidR="007C6CE5">
        <w:rPr>
          <w:rFonts w:ascii="Arial" w:hAnsi="Arial" w:cs="Arial"/>
          <w:sz w:val="20"/>
          <w:szCs w:val="20"/>
          <w:lang w:val="lv-LV"/>
        </w:rPr>
        <w:t>. Elektronisks katalogs var būt tikai papildus iespēja</w:t>
      </w:r>
      <w:r w:rsidRPr="00B51969">
        <w:rPr>
          <w:rFonts w:ascii="Arial" w:hAnsi="Arial" w:cs="Arial"/>
          <w:sz w:val="20"/>
          <w:szCs w:val="20"/>
          <w:lang w:val="lv-LV"/>
        </w:rPr>
        <w:t>;</w:t>
      </w:r>
    </w:p>
    <w:p w14:paraId="62BFB2B2" w14:textId="250EC7B0" w:rsidR="00BD0577" w:rsidRPr="00BD0577" w:rsidRDefault="00BD0577" w:rsidP="00BD0577">
      <w:pPr>
        <w:pStyle w:val="ListParagraph"/>
        <w:numPr>
          <w:ilvl w:val="2"/>
          <w:numId w:val="8"/>
        </w:numPr>
        <w:jc w:val="both"/>
        <w:rPr>
          <w:rFonts w:ascii="Arial" w:hAnsi="Arial" w:cs="Arial"/>
          <w:b/>
          <w:sz w:val="20"/>
          <w:szCs w:val="20"/>
          <w:lang w:val="lv-LV"/>
        </w:rPr>
      </w:pPr>
      <w:r w:rsidRPr="00BC64D1">
        <w:rPr>
          <w:rFonts w:ascii="Arial" w:hAnsi="Arial" w:cs="Arial"/>
          <w:sz w:val="20"/>
          <w:szCs w:val="20"/>
          <w:lang w:val="lv-LV"/>
        </w:rPr>
        <w:t>iepirkuma līguma ietvaros</w:t>
      </w:r>
      <w:r>
        <w:rPr>
          <w:rFonts w:ascii="Arial" w:hAnsi="Arial" w:cs="Arial"/>
          <w:sz w:val="20"/>
          <w:szCs w:val="20"/>
          <w:lang w:val="lv-LV"/>
        </w:rPr>
        <w:t xml:space="preserve"> pircējs iepērk </w:t>
      </w:r>
      <w:r w:rsidRPr="00BC64D1">
        <w:rPr>
          <w:rFonts w:ascii="Arial" w:hAnsi="Arial" w:cs="Arial"/>
          <w:sz w:val="20"/>
          <w:szCs w:val="20"/>
          <w:lang w:val="lv-LV"/>
        </w:rPr>
        <w:t>iepirkuma priekšmeta</w:t>
      </w:r>
      <w:r>
        <w:rPr>
          <w:rFonts w:ascii="Arial" w:hAnsi="Arial" w:cs="Arial"/>
          <w:sz w:val="20"/>
          <w:szCs w:val="20"/>
          <w:lang w:val="lv-LV"/>
        </w:rPr>
        <w:t xml:space="preserve">m </w:t>
      </w:r>
      <w:r w:rsidRPr="00BC64D1">
        <w:rPr>
          <w:rFonts w:ascii="Arial" w:hAnsi="Arial" w:cs="Arial"/>
          <w:sz w:val="20"/>
          <w:szCs w:val="20"/>
          <w:lang w:val="lv-LV"/>
        </w:rPr>
        <w:t>atbilst</w:t>
      </w:r>
      <w:r>
        <w:rPr>
          <w:rFonts w:ascii="Arial" w:hAnsi="Arial" w:cs="Arial"/>
          <w:sz w:val="20"/>
          <w:szCs w:val="20"/>
          <w:lang w:val="lv-LV"/>
        </w:rPr>
        <w:t>ošu</w:t>
      </w:r>
      <w:r w:rsidRPr="00BC64D1">
        <w:rPr>
          <w:rFonts w:ascii="Arial" w:hAnsi="Arial" w:cs="Arial"/>
          <w:sz w:val="20"/>
          <w:szCs w:val="20"/>
          <w:lang w:val="lv-LV"/>
        </w:rPr>
        <w:t xml:space="preserve"> </w:t>
      </w:r>
      <w:r>
        <w:rPr>
          <w:rFonts w:ascii="Arial" w:hAnsi="Arial" w:cs="Arial"/>
          <w:sz w:val="20"/>
          <w:szCs w:val="20"/>
          <w:lang w:val="lv-LV"/>
        </w:rPr>
        <w:t>preču klāstu</w:t>
      </w:r>
      <w:r w:rsidRPr="00BC64D1">
        <w:rPr>
          <w:rFonts w:ascii="Arial" w:hAnsi="Arial" w:cs="Arial"/>
          <w:sz w:val="20"/>
          <w:szCs w:val="20"/>
          <w:lang w:val="lv-LV"/>
        </w:rPr>
        <w:t xml:space="preserve"> un daudzum</w:t>
      </w:r>
      <w:r>
        <w:rPr>
          <w:rFonts w:ascii="Arial" w:hAnsi="Arial" w:cs="Arial"/>
          <w:sz w:val="20"/>
          <w:szCs w:val="20"/>
          <w:lang w:val="lv-LV"/>
        </w:rPr>
        <w:t>u, kāds</w:t>
      </w:r>
      <w:r w:rsidRPr="00BD0577">
        <w:rPr>
          <w:rFonts w:ascii="Arial" w:hAnsi="Arial" w:cs="Arial"/>
          <w:sz w:val="20"/>
          <w:szCs w:val="20"/>
          <w:lang w:val="lv-LV"/>
        </w:rPr>
        <w:t xml:space="preserve"> </w:t>
      </w:r>
      <w:r w:rsidRPr="00B51969">
        <w:rPr>
          <w:rFonts w:ascii="Arial" w:hAnsi="Arial" w:cs="Arial"/>
          <w:sz w:val="20"/>
          <w:szCs w:val="20"/>
          <w:lang w:val="lv-LV"/>
        </w:rPr>
        <w:t>nepieciešams pircēja darbības nodrošināšanai faktiskajos apstākļos, ievērojot pircējam pieejamo finanšu resursu apjomu</w:t>
      </w:r>
      <w:r>
        <w:rPr>
          <w:rFonts w:ascii="Arial" w:hAnsi="Arial" w:cs="Arial"/>
          <w:sz w:val="20"/>
          <w:szCs w:val="20"/>
          <w:lang w:val="lv-LV"/>
        </w:rPr>
        <w:t>, no pretendenta tirdzniecības vietā</w:t>
      </w:r>
      <w:r w:rsidRPr="00BD0577">
        <w:rPr>
          <w:rFonts w:ascii="Arial" w:hAnsi="Arial" w:cs="Arial"/>
          <w:sz w:val="20"/>
          <w:szCs w:val="20"/>
          <w:lang w:val="lv-LV"/>
        </w:rPr>
        <w:t xml:space="preserve"> </w:t>
      </w:r>
      <w:r>
        <w:rPr>
          <w:rFonts w:ascii="Arial" w:hAnsi="Arial" w:cs="Arial"/>
          <w:sz w:val="20"/>
          <w:szCs w:val="20"/>
          <w:lang w:val="lv-LV"/>
        </w:rPr>
        <w:t xml:space="preserve">piedāvātā klāsta, t.i. pircējam nav pienākums iepirkt precīzi </w:t>
      </w:r>
      <w:r w:rsidRPr="00B51969">
        <w:rPr>
          <w:rFonts w:ascii="Arial" w:hAnsi="Arial" w:cs="Arial"/>
          <w:sz w:val="20"/>
          <w:szCs w:val="20"/>
          <w:lang w:val="lv-LV"/>
        </w:rPr>
        <w:t>tehniskajā specifikācijā (nolikuma 1.pielikums)</w:t>
      </w:r>
      <w:r>
        <w:rPr>
          <w:rFonts w:ascii="Arial" w:hAnsi="Arial" w:cs="Arial"/>
          <w:sz w:val="20"/>
          <w:szCs w:val="20"/>
          <w:lang w:val="lv-LV"/>
        </w:rPr>
        <w:t xml:space="preserve"> norādīto preču klāstu un apjomus;</w:t>
      </w:r>
    </w:p>
    <w:p w14:paraId="329D9862" w14:textId="214F0917" w:rsidR="00FF02FC" w:rsidRPr="00B51969" w:rsidRDefault="00C43A8C" w:rsidP="00CF4CE4">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 xml:space="preserve">tehniskajā specifikācijā norādītajam plānotajam preču klāstam un apjomam ir informatīvs raksturs un tas tiek noteikts, lai pretendents varētu gūt priekšstatu par </w:t>
      </w:r>
      <w:r w:rsidR="000D3986" w:rsidRPr="00B51969">
        <w:rPr>
          <w:rFonts w:ascii="Arial" w:hAnsi="Arial" w:cs="Arial"/>
          <w:sz w:val="20"/>
          <w:szCs w:val="20"/>
          <w:lang w:val="lv-LV"/>
        </w:rPr>
        <w:t xml:space="preserve">klāstu un </w:t>
      </w:r>
      <w:r w:rsidRPr="00B51969">
        <w:rPr>
          <w:rFonts w:ascii="Arial" w:hAnsi="Arial" w:cs="Arial"/>
          <w:sz w:val="20"/>
          <w:szCs w:val="20"/>
          <w:lang w:val="lv-LV"/>
        </w:rPr>
        <w:t>apjomu</w:t>
      </w:r>
      <w:r w:rsidR="000D3986" w:rsidRPr="00B51969">
        <w:rPr>
          <w:rFonts w:ascii="Arial" w:hAnsi="Arial" w:cs="Arial"/>
          <w:sz w:val="20"/>
          <w:szCs w:val="20"/>
          <w:lang w:val="lv-LV"/>
        </w:rPr>
        <w:t>,</w:t>
      </w:r>
      <w:r w:rsidRPr="00B51969">
        <w:rPr>
          <w:rFonts w:ascii="Arial" w:hAnsi="Arial" w:cs="Arial"/>
          <w:sz w:val="20"/>
          <w:szCs w:val="20"/>
          <w:lang w:val="lv-LV"/>
        </w:rPr>
        <w:t xml:space="preserve"> un ekonomiski izdevīgāk</w:t>
      </w:r>
      <w:r w:rsidR="004806D8" w:rsidRPr="00B51969">
        <w:rPr>
          <w:rFonts w:ascii="Arial" w:hAnsi="Arial" w:cs="Arial"/>
          <w:sz w:val="20"/>
          <w:szCs w:val="20"/>
          <w:lang w:val="lv-LV"/>
        </w:rPr>
        <w:t>ā</w:t>
      </w:r>
      <w:r w:rsidRPr="00B51969">
        <w:rPr>
          <w:rFonts w:ascii="Arial" w:hAnsi="Arial" w:cs="Arial"/>
          <w:sz w:val="20"/>
          <w:szCs w:val="20"/>
          <w:lang w:val="lv-LV"/>
        </w:rPr>
        <w:t xml:space="preserve"> piedāvājum</w:t>
      </w:r>
      <w:r w:rsidR="004806D8" w:rsidRPr="00B51969">
        <w:rPr>
          <w:rFonts w:ascii="Arial" w:hAnsi="Arial" w:cs="Arial"/>
          <w:sz w:val="20"/>
          <w:szCs w:val="20"/>
          <w:lang w:val="lv-LV"/>
        </w:rPr>
        <w:t xml:space="preserve">a noteikšanai </w:t>
      </w:r>
      <w:r w:rsidRPr="00B51969">
        <w:rPr>
          <w:rFonts w:ascii="Arial" w:hAnsi="Arial" w:cs="Arial"/>
          <w:sz w:val="20"/>
          <w:szCs w:val="20"/>
          <w:lang w:val="lv-LV"/>
        </w:rPr>
        <w:t>saskaņā ar nolikuma 4.1.punktā noteikto kritēriju</w:t>
      </w:r>
      <w:r w:rsidR="00BD0577">
        <w:rPr>
          <w:rFonts w:ascii="Arial" w:hAnsi="Arial" w:cs="Arial"/>
          <w:sz w:val="20"/>
          <w:szCs w:val="20"/>
          <w:lang w:val="lv-LV"/>
        </w:rPr>
        <w:t>.</w:t>
      </w:r>
    </w:p>
    <w:p w14:paraId="46BA7ED9" w14:textId="77777777" w:rsidR="003E11FC" w:rsidRPr="000D3986" w:rsidRDefault="003E11FC" w:rsidP="000D3986">
      <w:pPr>
        <w:jc w:val="both"/>
        <w:rPr>
          <w:rFonts w:ascii="Arial" w:hAnsi="Arial" w:cs="Arial"/>
          <w:b/>
          <w:sz w:val="20"/>
          <w:szCs w:val="20"/>
          <w:lang w:val="lv-LV"/>
        </w:rPr>
      </w:pPr>
    </w:p>
    <w:p w14:paraId="04BE3467" w14:textId="728413D8" w:rsidR="004F4CBD" w:rsidRPr="00CF4CE4" w:rsidRDefault="004F4CBD" w:rsidP="00B16B2E">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Garantijas nosacījumi</w:t>
      </w:r>
      <w:r w:rsidRPr="00CF4CE4">
        <w:rPr>
          <w:rFonts w:ascii="Arial" w:hAnsi="Arial" w:cs="Arial"/>
          <w:b/>
          <w:sz w:val="20"/>
          <w:szCs w:val="20"/>
          <w:lang w:val="lv-LV"/>
        </w:rPr>
        <w:t>:</w:t>
      </w:r>
      <w:r w:rsidRPr="00CF4CE4">
        <w:rPr>
          <w:rFonts w:ascii="Arial" w:hAnsi="Arial" w:cs="Arial"/>
          <w:sz w:val="20"/>
          <w:szCs w:val="20"/>
          <w:lang w:val="lv-LV"/>
        </w:rPr>
        <w:t xml:space="preserve"> </w:t>
      </w:r>
      <w:r w:rsidR="00674020" w:rsidRPr="00CF4CE4">
        <w:rPr>
          <w:rFonts w:ascii="Arial" w:hAnsi="Arial" w:cs="Arial"/>
          <w:bCs/>
          <w:sz w:val="20"/>
          <w:szCs w:val="20"/>
          <w:lang w:val="lv-LV"/>
        </w:rPr>
        <w:t>saskaņā ar Latvijas Republikā spēkā esošajiem tiesību aktiem un atbilstoši ražotāja noteiktajam</w:t>
      </w:r>
      <w:r w:rsidR="00674020" w:rsidRPr="00CF4CE4">
        <w:rPr>
          <w:rFonts w:ascii="Arial" w:hAnsi="Arial" w:cs="Arial"/>
          <w:sz w:val="20"/>
          <w:szCs w:val="20"/>
          <w:lang w:val="lv-LV"/>
        </w:rPr>
        <w:t xml:space="preserve"> </w:t>
      </w:r>
      <w:r w:rsidR="00674020" w:rsidRPr="00CF4CE4">
        <w:rPr>
          <w:rFonts w:ascii="Arial" w:hAnsi="Arial" w:cs="Arial"/>
          <w:bCs/>
          <w:sz w:val="20"/>
          <w:szCs w:val="20"/>
          <w:lang w:val="lv-LV"/>
        </w:rPr>
        <w:t>piemērojama piegādātājai precei garantija no preces pieņemšanas dokumentu parakstīšanas dienas.</w:t>
      </w:r>
    </w:p>
    <w:p w14:paraId="0FECFAE9" w14:textId="77777777" w:rsidR="004F4CBD" w:rsidRPr="00CF4CE4" w:rsidRDefault="004F4CBD" w:rsidP="004F4CBD">
      <w:pPr>
        <w:rPr>
          <w:rFonts w:ascii="Arial" w:hAnsi="Arial" w:cs="Arial"/>
          <w:b/>
          <w:sz w:val="20"/>
          <w:szCs w:val="20"/>
          <w:lang w:val="lv-LV"/>
        </w:rPr>
      </w:pPr>
    </w:p>
    <w:p w14:paraId="1162658F" w14:textId="59998922" w:rsidR="004F4CBD" w:rsidRPr="00FC019D" w:rsidRDefault="004F4CBD" w:rsidP="00FC019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Samaksas nosacījumi:</w:t>
      </w:r>
      <w:r w:rsidR="00FC019D">
        <w:rPr>
          <w:rFonts w:ascii="Arial" w:hAnsi="Arial" w:cs="Arial"/>
          <w:b/>
          <w:sz w:val="20"/>
          <w:szCs w:val="20"/>
          <w:lang w:val="lv-LV"/>
        </w:rPr>
        <w:t xml:space="preserve"> </w:t>
      </w:r>
      <w:r w:rsidRPr="00FC019D">
        <w:rPr>
          <w:rFonts w:ascii="Arial" w:hAnsi="Arial" w:cs="Arial"/>
          <w:sz w:val="20"/>
          <w:szCs w:val="20"/>
          <w:lang w:val="lv-LV"/>
        </w:rPr>
        <w:t>ne mazāk kā 30 (trīsdesmit) kalendārās dienas pēc preču pieņemšanas dokumentu parakstīšanas un rēķina saņemšanas</w:t>
      </w:r>
      <w:r w:rsidRPr="00FC019D">
        <w:rPr>
          <w:rFonts w:ascii="Arial" w:hAnsi="Arial" w:cs="Arial"/>
          <w:bCs/>
          <w:sz w:val="20"/>
          <w:szCs w:val="20"/>
          <w:lang w:val="lv-LV"/>
        </w:rPr>
        <w:t xml:space="preserve"> </w:t>
      </w:r>
      <w:r w:rsidRPr="00FC019D">
        <w:rPr>
          <w:rFonts w:ascii="Arial" w:hAnsi="Arial" w:cs="Arial"/>
          <w:sz w:val="20"/>
          <w:szCs w:val="20"/>
          <w:lang w:val="lv-LV" w:eastAsia="lv-LV"/>
        </w:rPr>
        <w:t xml:space="preserve">saskaņā ar līguma projektā noteikto kārtību (sk. nolikuma </w:t>
      </w:r>
      <w:r w:rsidR="003D4E77">
        <w:rPr>
          <w:rFonts w:ascii="Arial" w:hAnsi="Arial" w:cs="Arial"/>
          <w:sz w:val="20"/>
          <w:szCs w:val="20"/>
          <w:lang w:val="lv-LV" w:eastAsia="lv-LV"/>
        </w:rPr>
        <w:t>3</w:t>
      </w:r>
      <w:r w:rsidRPr="00FC019D">
        <w:rPr>
          <w:rFonts w:ascii="Arial" w:hAnsi="Arial" w:cs="Arial"/>
          <w:sz w:val="20"/>
          <w:szCs w:val="20"/>
          <w:lang w:val="lv-LV" w:eastAsia="lv-LV"/>
        </w:rPr>
        <w:t>.pielikumā).</w:t>
      </w:r>
    </w:p>
    <w:p w14:paraId="4D220252" w14:textId="454BABF9" w:rsidR="00674020" w:rsidRDefault="00674020" w:rsidP="00674020">
      <w:pPr>
        <w:pStyle w:val="ListParagraph"/>
        <w:ind w:left="360" w:firstLine="633"/>
        <w:jc w:val="both"/>
        <w:rPr>
          <w:rFonts w:ascii="Arial" w:hAnsi="Arial" w:cs="Arial"/>
          <w:i/>
          <w:sz w:val="20"/>
          <w:szCs w:val="20"/>
          <w:lang w:val="lv-LV"/>
        </w:rPr>
      </w:pPr>
      <w:r w:rsidRPr="00B51969">
        <w:rPr>
          <w:rFonts w:ascii="Arial" w:hAnsi="Arial" w:cs="Arial"/>
          <w:sz w:val="20"/>
          <w:szCs w:val="20"/>
          <w:lang w:val="lv-LV"/>
        </w:rPr>
        <w:t xml:space="preserve">Līguma izpildē jānodrošina informācijas nodošana vienu reizi mēnesī par veiktajiem pasūtījumiem elektroniskā veidā </w:t>
      </w:r>
      <w:r w:rsidRPr="00B51969">
        <w:rPr>
          <w:rFonts w:ascii="Arial" w:hAnsi="Arial" w:cs="Arial"/>
          <w:i/>
          <w:iCs/>
          <w:sz w:val="20"/>
          <w:szCs w:val="20"/>
          <w:lang w:val="lv-LV"/>
        </w:rPr>
        <w:t>XML</w:t>
      </w:r>
      <w:r w:rsidRPr="00B51969">
        <w:rPr>
          <w:rFonts w:ascii="Arial" w:hAnsi="Arial" w:cs="Arial"/>
          <w:sz w:val="20"/>
          <w:szCs w:val="20"/>
          <w:lang w:val="lv-LV"/>
        </w:rPr>
        <w:t xml:space="preserve"> vai </w:t>
      </w:r>
      <w:r w:rsidRPr="00B51969">
        <w:rPr>
          <w:rFonts w:ascii="Arial" w:hAnsi="Arial" w:cs="Arial"/>
          <w:i/>
          <w:iCs/>
          <w:sz w:val="20"/>
          <w:szCs w:val="20"/>
          <w:lang w:val="lv-LV"/>
        </w:rPr>
        <w:t>CSV</w:t>
      </w:r>
      <w:r w:rsidRPr="00B51969">
        <w:rPr>
          <w:rFonts w:ascii="Arial" w:hAnsi="Arial" w:cs="Arial"/>
          <w:sz w:val="20"/>
          <w:szCs w:val="20"/>
          <w:lang w:val="lv-LV"/>
        </w:rPr>
        <w:t xml:space="preserve"> formātos, izmantojot e-pastu: </w:t>
      </w:r>
      <w:r w:rsidRPr="00B51969">
        <w:rPr>
          <w:rFonts w:ascii="Arial" w:hAnsi="Arial" w:cs="Arial"/>
          <w:b/>
          <w:bCs/>
          <w:sz w:val="20"/>
          <w:szCs w:val="20"/>
          <w:lang w:val="lv-LV"/>
        </w:rPr>
        <w:t>rss.rekini@ldz.lv</w:t>
      </w:r>
      <w:r w:rsidRPr="00B51969">
        <w:rPr>
          <w:rFonts w:ascii="Arial" w:hAnsi="Arial" w:cs="Arial"/>
          <w:sz w:val="20"/>
          <w:szCs w:val="20"/>
          <w:lang w:val="lv-LV"/>
        </w:rPr>
        <w:t xml:space="preserve"> un iekļaujot pasūtījumā šādus datus:</w:t>
      </w:r>
      <w:r w:rsidRPr="00674020">
        <w:rPr>
          <w:rFonts w:ascii="Arial" w:hAnsi="Arial" w:cs="Arial"/>
          <w:sz w:val="20"/>
          <w:szCs w:val="20"/>
          <w:lang w:val="lv-LV"/>
        </w:rPr>
        <w:t xml:space="preserve"> </w:t>
      </w:r>
      <w:r w:rsidRPr="00674020">
        <w:rPr>
          <w:rFonts w:ascii="Arial" w:hAnsi="Arial" w:cs="Arial"/>
          <w:i/>
          <w:sz w:val="20"/>
          <w:szCs w:val="20"/>
          <w:lang w:val="lv-LV"/>
        </w:rPr>
        <w:t>pirkšanas dokumenta numurs, valūta, pasūtījuma veicēja identifikators, saskaņotais materiāla numurs, mērvienība, cena par mērvienību, līguma numurs.</w:t>
      </w:r>
    </w:p>
    <w:p w14:paraId="03113764" w14:textId="3D3051FB" w:rsidR="00FC019D" w:rsidRPr="00FC019D" w:rsidRDefault="00FC019D" w:rsidP="00674020">
      <w:pPr>
        <w:pStyle w:val="ListParagraph"/>
        <w:ind w:left="360" w:firstLine="633"/>
        <w:jc w:val="both"/>
        <w:rPr>
          <w:rFonts w:ascii="Arial" w:hAnsi="Arial" w:cs="Arial"/>
          <w:b/>
          <w:iCs/>
          <w:sz w:val="20"/>
          <w:szCs w:val="20"/>
          <w:lang w:val="lv-LV"/>
        </w:rPr>
      </w:pPr>
      <w:r w:rsidRPr="00FC019D">
        <w:rPr>
          <w:rFonts w:ascii="Arial" w:hAnsi="Arial" w:cs="Arial"/>
          <w:iCs/>
          <w:sz w:val="20"/>
          <w:szCs w:val="20"/>
          <w:lang w:val="lv-LV"/>
        </w:rPr>
        <w:t xml:space="preserve">Pretendents </w:t>
      </w:r>
      <w:r w:rsidRPr="00FC019D">
        <w:rPr>
          <w:rFonts w:ascii="Arial" w:hAnsi="Arial" w:cs="Arial"/>
          <w:sz w:val="20"/>
          <w:szCs w:val="20"/>
          <w:lang w:val="lv-LV"/>
        </w:rPr>
        <w:t>piešķir Pircējam kredītlimitu Preču iegādei</w:t>
      </w:r>
      <w:r w:rsidR="000232F3">
        <w:rPr>
          <w:rFonts w:ascii="Arial" w:hAnsi="Arial" w:cs="Arial"/>
          <w:sz w:val="20"/>
          <w:szCs w:val="20"/>
          <w:lang w:val="lv-LV"/>
        </w:rPr>
        <w:t xml:space="preserve"> ne mazāk kā</w:t>
      </w:r>
      <w:r w:rsidRPr="00FC019D">
        <w:rPr>
          <w:rFonts w:ascii="Arial" w:hAnsi="Arial" w:cs="Arial"/>
          <w:sz w:val="20"/>
          <w:szCs w:val="20"/>
          <w:lang w:val="lv-LV"/>
        </w:rPr>
        <w:t xml:space="preserve"> EUR 15</w:t>
      </w:r>
      <w:r w:rsidR="000C4811">
        <w:rPr>
          <w:rFonts w:ascii="Arial" w:hAnsi="Arial" w:cs="Arial"/>
          <w:sz w:val="20"/>
          <w:szCs w:val="20"/>
          <w:lang w:val="lv-LV"/>
        </w:rPr>
        <w:t> </w:t>
      </w:r>
      <w:r w:rsidRPr="00FC019D">
        <w:rPr>
          <w:rFonts w:ascii="Arial" w:hAnsi="Arial" w:cs="Arial"/>
          <w:sz w:val="20"/>
          <w:szCs w:val="20"/>
          <w:lang w:val="lv-LV"/>
        </w:rPr>
        <w:t>000,00 (piecpadsmit tūkstoši eiro, 00 centi) apmērā</w:t>
      </w:r>
      <w:r w:rsidR="000232F3">
        <w:rPr>
          <w:rFonts w:ascii="Arial" w:hAnsi="Arial" w:cs="Arial"/>
          <w:sz w:val="20"/>
          <w:szCs w:val="20"/>
          <w:lang w:val="lv-LV"/>
        </w:rPr>
        <w:t>.</w:t>
      </w:r>
    </w:p>
    <w:p w14:paraId="06DED92C" w14:textId="73B23A02" w:rsidR="004F4CBD" w:rsidRPr="004F4CBD" w:rsidRDefault="004F4CBD" w:rsidP="004F4CBD">
      <w:pPr>
        <w:rPr>
          <w:rFonts w:ascii="Arial" w:hAnsi="Arial" w:cs="Arial"/>
          <w:b/>
          <w:sz w:val="20"/>
          <w:szCs w:val="20"/>
          <w:lang w:val="lv-LV"/>
        </w:rPr>
      </w:pPr>
    </w:p>
    <w:p w14:paraId="2E3E25A2" w14:textId="5E01762A" w:rsidR="00B16B2E" w:rsidRPr="00C77DE5" w:rsidRDefault="00B16B2E" w:rsidP="00B16B2E">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Tehniskais raksturojums</w:t>
      </w:r>
      <w:r w:rsidRPr="005E3CB9">
        <w:rPr>
          <w:rFonts w:ascii="Arial" w:hAnsi="Arial" w:cs="Arial"/>
          <w:sz w:val="20"/>
          <w:szCs w:val="20"/>
          <w:lang w:val="lv-LV"/>
        </w:rPr>
        <w:t xml:space="preserve">: </w:t>
      </w:r>
      <w:r w:rsidR="006E3A2D" w:rsidRPr="006E3A2D">
        <w:rPr>
          <w:rFonts w:ascii="Arial" w:hAnsi="Arial" w:cs="Arial"/>
          <w:sz w:val="20"/>
          <w:szCs w:val="20"/>
          <w:lang w:val="lv-LV"/>
        </w:rPr>
        <w:t xml:space="preserve">preces piegāde tiek nodrošināta saskaņā ar nolikumu, tai skaitā </w:t>
      </w:r>
      <w:r w:rsidR="006E3A2D" w:rsidRPr="00C77DE5">
        <w:rPr>
          <w:rFonts w:ascii="Arial" w:hAnsi="Arial" w:cs="Arial"/>
          <w:sz w:val="20"/>
          <w:szCs w:val="20"/>
          <w:lang w:val="lv-LV"/>
        </w:rPr>
        <w:t xml:space="preserve">Tehnisko specifikāciju (nolikuma 1.pielikums), atbilstoša kvalitātes, standartu un tiesību aktu prasībām, </w:t>
      </w:r>
      <w:r w:rsidRPr="00C77DE5">
        <w:rPr>
          <w:rFonts w:ascii="Arial" w:hAnsi="Arial" w:cs="Arial"/>
          <w:sz w:val="20"/>
          <w:szCs w:val="20"/>
          <w:lang w:val="lv-LV"/>
        </w:rPr>
        <w:t>jaun</w:t>
      </w:r>
      <w:r w:rsidR="00674020" w:rsidRPr="00C77DE5">
        <w:rPr>
          <w:rFonts w:ascii="Arial" w:hAnsi="Arial" w:cs="Arial"/>
          <w:sz w:val="20"/>
          <w:szCs w:val="20"/>
          <w:lang w:val="lv-LV"/>
        </w:rPr>
        <w:t>a un</w:t>
      </w:r>
      <w:r w:rsidRPr="00C77DE5">
        <w:rPr>
          <w:rFonts w:ascii="Arial" w:hAnsi="Arial" w:cs="Arial"/>
          <w:sz w:val="20"/>
          <w:szCs w:val="20"/>
          <w:lang w:val="lv-LV"/>
        </w:rPr>
        <w:t xml:space="preserve"> nelietot</w:t>
      </w:r>
      <w:r w:rsidR="00674020" w:rsidRPr="00C77DE5">
        <w:rPr>
          <w:rFonts w:ascii="Arial" w:hAnsi="Arial" w:cs="Arial"/>
          <w:sz w:val="20"/>
          <w:szCs w:val="20"/>
          <w:lang w:val="lv-LV"/>
        </w:rPr>
        <w:t>a</w:t>
      </w:r>
      <w:r w:rsidRPr="00C77DE5">
        <w:rPr>
          <w:rFonts w:ascii="Arial" w:hAnsi="Arial" w:cs="Arial"/>
          <w:sz w:val="20"/>
          <w:szCs w:val="20"/>
          <w:lang w:val="lv-LV"/>
        </w:rPr>
        <w:t>.</w:t>
      </w:r>
    </w:p>
    <w:p w14:paraId="2136779E" w14:textId="77777777" w:rsidR="00B16B2E" w:rsidRPr="00C77DE5" w:rsidRDefault="00B16B2E" w:rsidP="00B16B2E">
      <w:pPr>
        <w:jc w:val="both"/>
        <w:rPr>
          <w:rFonts w:ascii="Arial" w:hAnsi="Arial" w:cs="Arial"/>
          <w:b/>
          <w:sz w:val="20"/>
          <w:szCs w:val="20"/>
          <w:lang w:val="lv-LV"/>
        </w:rPr>
      </w:pPr>
    </w:p>
    <w:p w14:paraId="4197B1FA" w14:textId="76E2D2B1" w:rsidR="00E62816" w:rsidRPr="00C77DE5" w:rsidRDefault="004806D8" w:rsidP="00113196">
      <w:pPr>
        <w:pStyle w:val="ListParagraph"/>
        <w:numPr>
          <w:ilvl w:val="1"/>
          <w:numId w:val="8"/>
        </w:numPr>
        <w:jc w:val="both"/>
        <w:rPr>
          <w:rFonts w:ascii="Arial" w:hAnsi="Arial" w:cs="Arial"/>
          <w:b/>
          <w:sz w:val="20"/>
          <w:szCs w:val="20"/>
          <w:lang w:val="lv-LV"/>
        </w:rPr>
      </w:pPr>
      <w:r w:rsidRPr="00C77DE5">
        <w:rPr>
          <w:rFonts w:ascii="Arial" w:hAnsi="Arial" w:cs="Arial"/>
          <w:b/>
          <w:sz w:val="20"/>
          <w:szCs w:val="20"/>
          <w:lang w:val="lv-LV"/>
        </w:rPr>
        <w:t>Pircēja</w:t>
      </w:r>
      <w:r w:rsidR="00DC654C" w:rsidRPr="00C77DE5">
        <w:rPr>
          <w:rFonts w:ascii="Arial" w:hAnsi="Arial" w:cs="Arial"/>
          <w:b/>
          <w:sz w:val="20"/>
          <w:szCs w:val="20"/>
          <w:lang w:val="lv-LV"/>
        </w:rPr>
        <w:t xml:space="preserve"> plānotā</w:t>
      </w:r>
      <w:r w:rsidR="00CF4CE4" w:rsidRPr="00C77DE5">
        <w:rPr>
          <w:rFonts w:ascii="Arial" w:hAnsi="Arial" w:cs="Arial"/>
          <w:b/>
          <w:sz w:val="20"/>
          <w:szCs w:val="20"/>
          <w:lang w:val="lv-LV"/>
        </w:rPr>
        <w:t>s</w:t>
      </w:r>
      <w:r w:rsidR="00DC654C" w:rsidRPr="00C77DE5">
        <w:rPr>
          <w:rFonts w:ascii="Arial" w:hAnsi="Arial" w:cs="Arial"/>
          <w:b/>
          <w:sz w:val="20"/>
          <w:szCs w:val="20"/>
          <w:lang w:val="lv-LV"/>
        </w:rPr>
        <w:t xml:space="preserve"> kopējā</w:t>
      </w:r>
      <w:r w:rsidR="00CF4CE4" w:rsidRPr="00C77DE5">
        <w:rPr>
          <w:rFonts w:ascii="Arial" w:hAnsi="Arial" w:cs="Arial"/>
          <w:b/>
          <w:sz w:val="20"/>
          <w:szCs w:val="20"/>
          <w:lang w:val="lv-LV"/>
        </w:rPr>
        <w:t>s</w:t>
      </w:r>
      <w:r w:rsidR="00DC654C" w:rsidRPr="00C77DE5">
        <w:rPr>
          <w:rFonts w:ascii="Arial" w:hAnsi="Arial" w:cs="Arial"/>
          <w:b/>
          <w:sz w:val="20"/>
          <w:szCs w:val="20"/>
          <w:lang w:val="lv-LV"/>
        </w:rPr>
        <w:t xml:space="preserve"> </w:t>
      </w:r>
      <w:r w:rsidR="00CF4CE4" w:rsidRPr="00C77DE5">
        <w:rPr>
          <w:rFonts w:ascii="Arial" w:hAnsi="Arial" w:cs="Arial"/>
          <w:b/>
          <w:sz w:val="20"/>
          <w:szCs w:val="20"/>
          <w:lang w:val="lv-LV"/>
        </w:rPr>
        <w:t xml:space="preserve">izmaksas </w:t>
      </w:r>
      <w:r w:rsidR="00DC654C" w:rsidRPr="00C77DE5">
        <w:rPr>
          <w:rFonts w:ascii="Arial" w:hAnsi="Arial" w:cs="Arial"/>
          <w:b/>
          <w:sz w:val="20"/>
          <w:szCs w:val="20"/>
          <w:lang w:val="lv-LV"/>
        </w:rPr>
        <w:t>par līguma izpildi:</w:t>
      </w:r>
      <w:r w:rsidR="00B77B18" w:rsidRPr="00C77DE5">
        <w:rPr>
          <w:rFonts w:ascii="Arial" w:hAnsi="Arial" w:cs="Arial"/>
          <w:b/>
          <w:sz w:val="20"/>
          <w:szCs w:val="20"/>
          <w:lang w:val="lv-LV"/>
        </w:rPr>
        <w:t xml:space="preserve"> </w:t>
      </w:r>
      <w:r w:rsidR="00DC654C" w:rsidRPr="005021F4">
        <w:rPr>
          <w:rFonts w:ascii="Arial" w:hAnsi="Arial" w:cs="Arial"/>
          <w:bCs/>
          <w:sz w:val="20"/>
          <w:szCs w:val="20"/>
          <w:lang w:val="lv-LV"/>
        </w:rPr>
        <w:t xml:space="preserve">līdz </w:t>
      </w:r>
      <w:r w:rsidR="00B51969" w:rsidRPr="005021F4">
        <w:rPr>
          <w:rFonts w:ascii="Arial" w:hAnsi="Arial" w:cs="Arial"/>
          <w:sz w:val="20"/>
          <w:szCs w:val="20"/>
          <w:lang w:val="lv-LV"/>
        </w:rPr>
        <w:t>96</w:t>
      </w:r>
      <w:r w:rsidR="00DB5F37" w:rsidRPr="005021F4">
        <w:rPr>
          <w:rFonts w:ascii="Arial" w:hAnsi="Arial" w:cs="Arial"/>
          <w:sz w:val="20"/>
          <w:szCs w:val="20"/>
          <w:lang w:val="lv-LV"/>
        </w:rPr>
        <w:t> 000,00 EUR</w:t>
      </w:r>
      <w:r w:rsidR="00DB5F37" w:rsidRPr="005021F4">
        <w:rPr>
          <w:rFonts w:ascii="Arial" w:hAnsi="Arial" w:cs="Arial"/>
          <w:bCs/>
          <w:sz w:val="20"/>
          <w:szCs w:val="20"/>
          <w:lang w:val="lv-LV"/>
        </w:rPr>
        <w:t xml:space="preserve"> </w:t>
      </w:r>
      <w:r w:rsidR="00DC654C" w:rsidRPr="005021F4">
        <w:rPr>
          <w:rFonts w:ascii="Arial" w:hAnsi="Arial" w:cs="Arial"/>
          <w:bCs/>
          <w:sz w:val="20"/>
          <w:szCs w:val="20"/>
          <w:lang w:val="lv-LV"/>
        </w:rPr>
        <w:t>(</w:t>
      </w:r>
      <w:r w:rsidR="00B51969" w:rsidRPr="005021F4">
        <w:rPr>
          <w:rFonts w:ascii="Arial" w:hAnsi="Arial" w:cs="Arial"/>
          <w:bCs/>
          <w:sz w:val="20"/>
          <w:szCs w:val="20"/>
          <w:lang w:val="lv-LV"/>
        </w:rPr>
        <w:t xml:space="preserve">deviņdesmit seši </w:t>
      </w:r>
      <w:r w:rsidR="00BF2B95" w:rsidRPr="005021F4">
        <w:rPr>
          <w:rFonts w:ascii="Arial" w:hAnsi="Arial" w:cs="Arial"/>
          <w:bCs/>
          <w:sz w:val="20"/>
          <w:szCs w:val="20"/>
          <w:lang w:val="lv-LV"/>
        </w:rPr>
        <w:t>tūkstoši eiro, 00 centi)</w:t>
      </w:r>
      <w:r w:rsidR="00C31051" w:rsidRPr="005021F4">
        <w:rPr>
          <w:rFonts w:ascii="Arial" w:hAnsi="Arial" w:cs="Arial"/>
          <w:bCs/>
          <w:sz w:val="20"/>
          <w:szCs w:val="20"/>
          <w:lang w:val="lv-LV"/>
        </w:rPr>
        <w:t xml:space="preserve"> </w:t>
      </w:r>
      <w:r w:rsidR="00DC654C" w:rsidRPr="005021F4">
        <w:rPr>
          <w:rFonts w:ascii="Arial" w:hAnsi="Arial" w:cs="Arial"/>
          <w:bCs/>
          <w:sz w:val="20"/>
          <w:szCs w:val="20"/>
          <w:lang w:val="lv-LV"/>
        </w:rPr>
        <w:t>neieskaitot pievienotās vērtības nodokli (PVN)</w:t>
      </w:r>
      <w:bookmarkEnd w:id="16"/>
      <w:bookmarkEnd w:id="17"/>
      <w:r w:rsidR="00C77DE5" w:rsidRPr="005021F4">
        <w:rPr>
          <w:rFonts w:ascii="Arial" w:hAnsi="Arial" w:cs="Arial"/>
          <w:bCs/>
          <w:sz w:val="20"/>
          <w:szCs w:val="20"/>
          <w:lang w:val="lv-LV"/>
        </w:rPr>
        <w:t>, tai skaitā</w:t>
      </w:r>
      <w:r w:rsidR="00C77DE5" w:rsidRPr="00C77DE5">
        <w:rPr>
          <w:rFonts w:ascii="Arial" w:hAnsi="Arial" w:cs="Arial"/>
          <w:bCs/>
          <w:sz w:val="20"/>
          <w:szCs w:val="20"/>
          <w:lang w:val="lv-LV"/>
        </w:rPr>
        <w:t>:</w:t>
      </w:r>
    </w:p>
    <w:p w14:paraId="6DB4C007" w14:textId="143A0F5E" w:rsidR="00C77DE5" w:rsidRPr="00C77DE5" w:rsidRDefault="00C77DE5" w:rsidP="00C77DE5">
      <w:pPr>
        <w:jc w:val="center"/>
        <w:rPr>
          <w:rFonts w:ascii="Arial" w:hAnsi="Arial" w:cs="Arial"/>
          <w:bCs/>
          <w:sz w:val="20"/>
          <w:szCs w:val="20"/>
          <w:lang w:val="lv-LV"/>
        </w:rPr>
      </w:pPr>
      <w:r w:rsidRPr="00C77DE5">
        <w:rPr>
          <w:rFonts w:ascii="Arial" w:hAnsi="Arial" w:cs="Arial"/>
          <w:bCs/>
          <w:sz w:val="20"/>
          <w:szCs w:val="20"/>
          <w:lang w:val="lv-LV"/>
        </w:rPr>
        <w:t>Iepirkuma priekšmeta 1.daļai 6 000,00 EUR bez PVN;</w:t>
      </w:r>
    </w:p>
    <w:p w14:paraId="7A034951" w14:textId="5914F64F" w:rsidR="00C77DE5" w:rsidRPr="00C77DE5" w:rsidRDefault="00C77DE5" w:rsidP="00C77DE5">
      <w:pPr>
        <w:jc w:val="center"/>
        <w:rPr>
          <w:rFonts w:ascii="Arial" w:hAnsi="Arial" w:cs="Arial"/>
          <w:bCs/>
          <w:sz w:val="20"/>
          <w:szCs w:val="20"/>
          <w:lang w:val="lv-LV"/>
        </w:rPr>
      </w:pPr>
      <w:r w:rsidRPr="00C77DE5">
        <w:rPr>
          <w:rFonts w:ascii="Arial" w:hAnsi="Arial" w:cs="Arial"/>
          <w:bCs/>
          <w:sz w:val="20"/>
          <w:szCs w:val="20"/>
          <w:lang w:val="lv-LV"/>
        </w:rPr>
        <w:t>Iepirkuma priekšmeta 2.daļai 90 000,00 EUR bez PVN.</w:t>
      </w:r>
    </w:p>
    <w:p w14:paraId="1B71015F" w14:textId="594E4724" w:rsidR="00A2370B" w:rsidRDefault="00A2370B" w:rsidP="00915D2C">
      <w:pPr>
        <w:jc w:val="both"/>
        <w:rPr>
          <w:rFonts w:ascii="Arial" w:hAnsi="Arial" w:cs="Arial"/>
          <w:bCs/>
          <w:sz w:val="20"/>
          <w:szCs w:val="20"/>
          <w:lang w:val="lv-LV"/>
        </w:rPr>
      </w:pPr>
    </w:p>
    <w:p w14:paraId="567AB2CA"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Pretendentu atlases prasības un piedāvājumā iekļaujamā informācija</w:t>
      </w:r>
      <w:r w:rsidR="00EC363A" w:rsidRPr="005E3CB9">
        <w:rPr>
          <w:rFonts w:ascii="Arial" w:hAnsi="Arial" w:cs="Arial"/>
          <w:b/>
          <w:caps/>
          <w:sz w:val="20"/>
          <w:szCs w:val="20"/>
          <w:lang w:val="lv-LV"/>
        </w:rPr>
        <w:t xml:space="preserve"> un </w:t>
      </w:r>
      <w:r w:rsidRPr="005E3CB9">
        <w:rPr>
          <w:rFonts w:ascii="Arial" w:hAnsi="Arial" w:cs="Arial"/>
          <w:b/>
          <w:caps/>
          <w:sz w:val="20"/>
          <w:szCs w:val="20"/>
          <w:lang w:val="lv-LV"/>
        </w:rPr>
        <w:t>dokumenti</w:t>
      </w:r>
    </w:p>
    <w:p w14:paraId="3C29DE6E" w14:textId="77777777" w:rsidR="008B3047" w:rsidRPr="005E3CB9" w:rsidRDefault="008B3047" w:rsidP="008B3047">
      <w:pPr>
        <w:rPr>
          <w:rFonts w:ascii="Arial" w:hAnsi="Arial" w:cs="Arial"/>
          <w:b/>
          <w:sz w:val="20"/>
          <w:szCs w:val="20"/>
          <w:lang w:val="lv-LV"/>
        </w:rPr>
      </w:pPr>
    </w:p>
    <w:p w14:paraId="2D46F3C9" w14:textId="77777777" w:rsidR="00113196" w:rsidRPr="005E3CB9" w:rsidRDefault="00113196" w:rsidP="00113196">
      <w:pPr>
        <w:ind w:firstLine="426"/>
        <w:jc w:val="both"/>
        <w:rPr>
          <w:rFonts w:ascii="Arial" w:hAnsi="Arial" w:cs="Arial"/>
          <w:b/>
          <w:caps/>
          <w:sz w:val="20"/>
          <w:szCs w:val="20"/>
          <w:lang w:val="lv-LV"/>
        </w:rPr>
      </w:pPr>
      <w:r w:rsidRPr="005E3CB9">
        <w:rPr>
          <w:rFonts w:ascii="Arial" w:hAnsi="Arial" w:cs="Arial"/>
          <w:bCs/>
          <w:sz w:val="20"/>
          <w:szCs w:val="20"/>
          <w:lang w:val="lv-LV"/>
        </w:rPr>
        <w:t>Pretendentam jāatbilst šādiem pretendentu atlases (kvalifikācijas) nosacījumiem un ar piedāvājumu jāiesniedz šāda informācija un dokumenti:</w:t>
      </w:r>
    </w:p>
    <w:tbl>
      <w:tblPr>
        <w:tblStyle w:val="TableGrid"/>
        <w:tblW w:w="9443" w:type="dxa"/>
        <w:tblLook w:val="04A0" w:firstRow="1" w:lastRow="0" w:firstColumn="1" w:lastColumn="0" w:noHBand="0" w:noVBand="1"/>
      </w:tblPr>
      <w:tblGrid>
        <w:gridCol w:w="846"/>
        <w:gridCol w:w="3827"/>
        <w:gridCol w:w="4770"/>
      </w:tblGrid>
      <w:tr w:rsidR="00863E8F" w:rsidRPr="005E3CB9" w14:paraId="5895A6CD" w14:textId="77777777" w:rsidTr="00863E8F">
        <w:trPr>
          <w:trHeight w:val="361"/>
        </w:trPr>
        <w:tc>
          <w:tcPr>
            <w:tcW w:w="846" w:type="dxa"/>
            <w:shd w:val="clear" w:color="auto" w:fill="F2F2F2" w:themeFill="background1" w:themeFillShade="F2"/>
            <w:vAlign w:val="center"/>
          </w:tcPr>
          <w:p w14:paraId="160326FC" w14:textId="77777777" w:rsidR="00863E8F" w:rsidRPr="005E3CB9" w:rsidRDefault="00863E8F" w:rsidP="001910A9">
            <w:pPr>
              <w:jc w:val="center"/>
              <w:rPr>
                <w:rFonts w:ascii="Arial" w:hAnsi="Arial" w:cs="Arial"/>
                <w:b/>
                <w:sz w:val="20"/>
                <w:szCs w:val="20"/>
                <w:lang w:val="lv-LV"/>
              </w:rPr>
            </w:pPr>
            <w:r w:rsidRPr="005E3CB9">
              <w:rPr>
                <w:rFonts w:ascii="Arial" w:hAnsi="Arial" w:cs="Arial"/>
                <w:b/>
                <w:sz w:val="20"/>
                <w:szCs w:val="20"/>
                <w:lang w:val="lv-LV"/>
              </w:rPr>
              <w:t>Nr.</w:t>
            </w:r>
          </w:p>
          <w:p w14:paraId="11FB5788" w14:textId="77777777" w:rsidR="00863E8F" w:rsidRPr="005E3CB9" w:rsidRDefault="00863E8F" w:rsidP="001910A9">
            <w:pPr>
              <w:jc w:val="center"/>
              <w:rPr>
                <w:rFonts w:ascii="Arial" w:hAnsi="Arial" w:cs="Arial"/>
                <w:b/>
                <w:sz w:val="20"/>
                <w:szCs w:val="20"/>
                <w:lang w:val="lv-LV"/>
              </w:rPr>
            </w:pPr>
            <w:r w:rsidRPr="005E3CB9">
              <w:rPr>
                <w:rFonts w:ascii="Arial" w:hAnsi="Arial" w:cs="Arial"/>
                <w:b/>
                <w:sz w:val="20"/>
                <w:szCs w:val="20"/>
                <w:lang w:val="lv-LV"/>
              </w:rPr>
              <w:t>p.k.</w:t>
            </w:r>
          </w:p>
        </w:tc>
        <w:tc>
          <w:tcPr>
            <w:tcW w:w="3827" w:type="dxa"/>
            <w:shd w:val="clear" w:color="auto" w:fill="F2F2F2" w:themeFill="background1" w:themeFillShade="F2"/>
            <w:vAlign w:val="center"/>
          </w:tcPr>
          <w:p w14:paraId="7259C8E8" w14:textId="77777777" w:rsidR="00863E8F" w:rsidRPr="005E3CB9" w:rsidRDefault="00863E8F" w:rsidP="001910A9">
            <w:pPr>
              <w:jc w:val="center"/>
              <w:rPr>
                <w:rFonts w:ascii="Arial" w:hAnsi="Arial" w:cs="Arial"/>
                <w:b/>
                <w:caps/>
                <w:sz w:val="20"/>
                <w:szCs w:val="20"/>
                <w:lang w:val="lv-LV"/>
              </w:rPr>
            </w:pPr>
            <w:r w:rsidRPr="005E3CB9">
              <w:rPr>
                <w:rFonts w:ascii="Arial" w:hAnsi="Arial" w:cs="Arial"/>
                <w:b/>
                <w:sz w:val="20"/>
                <w:szCs w:val="20"/>
                <w:lang w:val="lv-LV"/>
              </w:rPr>
              <w:t>Pretendentu atlases prasības</w:t>
            </w:r>
          </w:p>
        </w:tc>
        <w:tc>
          <w:tcPr>
            <w:tcW w:w="4770" w:type="dxa"/>
            <w:shd w:val="clear" w:color="auto" w:fill="F2F2F2" w:themeFill="background1" w:themeFillShade="F2"/>
            <w:vAlign w:val="center"/>
          </w:tcPr>
          <w:p w14:paraId="797D5793" w14:textId="77777777" w:rsidR="00863E8F" w:rsidRPr="005E3CB9" w:rsidRDefault="00863E8F" w:rsidP="001910A9">
            <w:pPr>
              <w:overflowPunct w:val="0"/>
              <w:autoSpaceDE w:val="0"/>
              <w:autoSpaceDN w:val="0"/>
              <w:adjustRightInd w:val="0"/>
              <w:jc w:val="center"/>
              <w:textAlignment w:val="baseline"/>
              <w:rPr>
                <w:rFonts w:ascii="Arial" w:hAnsi="Arial" w:cs="Arial"/>
                <w:i/>
                <w:sz w:val="20"/>
                <w:szCs w:val="20"/>
                <w:lang w:val="lv-LV"/>
              </w:rPr>
            </w:pPr>
            <w:r w:rsidRPr="005E3CB9">
              <w:rPr>
                <w:rFonts w:ascii="Arial" w:hAnsi="Arial" w:cs="Arial"/>
                <w:b/>
                <w:iCs/>
                <w:sz w:val="20"/>
                <w:szCs w:val="20"/>
                <w:lang w:val="lv-LV"/>
              </w:rPr>
              <w:t>Iesniedzamā informācija, dokumenti:</w:t>
            </w:r>
          </w:p>
        </w:tc>
      </w:tr>
      <w:tr w:rsidR="00113196" w:rsidRPr="006336C1" w14:paraId="4A3F5F5B" w14:textId="77777777" w:rsidTr="00863E8F">
        <w:tc>
          <w:tcPr>
            <w:tcW w:w="846" w:type="dxa"/>
            <w:tcBorders>
              <w:bottom w:val="nil"/>
            </w:tcBorders>
          </w:tcPr>
          <w:p w14:paraId="4ED48FF2" w14:textId="77777777" w:rsidR="00113196" w:rsidRPr="006336C1" w:rsidRDefault="00113196" w:rsidP="001910A9">
            <w:pPr>
              <w:rPr>
                <w:rFonts w:ascii="Arial" w:hAnsi="Arial" w:cs="Arial"/>
                <w:b/>
                <w:bCs/>
                <w:sz w:val="20"/>
                <w:szCs w:val="20"/>
                <w:lang w:val="lv-LV"/>
              </w:rPr>
            </w:pPr>
            <w:r w:rsidRPr="006336C1">
              <w:rPr>
                <w:rFonts w:ascii="Arial" w:hAnsi="Arial" w:cs="Arial"/>
                <w:b/>
                <w:bCs/>
                <w:sz w:val="20"/>
                <w:szCs w:val="20"/>
                <w:lang w:val="lv-LV"/>
              </w:rPr>
              <w:t>3.1.</w:t>
            </w:r>
          </w:p>
        </w:tc>
        <w:tc>
          <w:tcPr>
            <w:tcW w:w="8597" w:type="dxa"/>
            <w:gridSpan w:val="2"/>
          </w:tcPr>
          <w:p w14:paraId="4BA313E7" w14:textId="0264304A" w:rsidR="00113196" w:rsidRPr="006336C1" w:rsidRDefault="00113196" w:rsidP="001910A9">
            <w:pPr>
              <w:rPr>
                <w:rFonts w:ascii="Arial" w:hAnsi="Arial" w:cs="Arial"/>
                <w:b/>
                <w:bCs/>
                <w:sz w:val="20"/>
                <w:szCs w:val="20"/>
                <w:lang w:val="lv-LV"/>
              </w:rPr>
            </w:pPr>
            <w:r w:rsidRPr="006336C1">
              <w:rPr>
                <w:rFonts w:ascii="Arial" w:hAnsi="Arial" w:cs="Arial"/>
                <w:b/>
                <w:bCs/>
                <w:sz w:val="20"/>
                <w:szCs w:val="20"/>
                <w:lang w:val="lv-LV"/>
              </w:rPr>
              <w:t>Pretendent</w:t>
            </w:r>
            <w:r w:rsidR="006C5C85" w:rsidRPr="006336C1">
              <w:rPr>
                <w:rFonts w:ascii="Arial" w:hAnsi="Arial" w:cs="Arial"/>
                <w:b/>
                <w:bCs/>
                <w:sz w:val="20"/>
                <w:szCs w:val="20"/>
                <w:lang w:val="lv-LV"/>
              </w:rPr>
              <w:t>a</w:t>
            </w:r>
            <w:r w:rsidRPr="006336C1">
              <w:rPr>
                <w:rFonts w:ascii="Arial" w:hAnsi="Arial" w:cs="Arial"/>
                <w:b/>
                <w:bCs/>
                <w:sz w:val="20"/>
                <w:szCs w:val="20"/>
                <w:lang w:val="lv-LV"/>
              </w:rPr>
              <w:t xml:space="preserve"> </w:t>
            </w:r>
            <w:r w:rsidR="006E3A2D" w:rsidRPr="006336C1">
              <w:rPr>
                <w:rFonts w:ascii="Arial" w:hAnsi="Arial" w:cs="Arial"/>
                <w:b/>
                <w:bCs/>
                <w:sz w:val="20"/>
                <w:szCs w:val="20"/>
                <w:lang w:val="lv-LV"/>
              </w:rPr>
              <w:t xml:space="preserve">piedāvājums un apliecinājumi dalībai </w:t>
            </w:r>
            <w:r w:rsidR="008E6540" w:rsidRPr="006336C1">
              <w:rPr>
                <w:rFonts w:ascii="Arial" w:hAnsi="Arial" w:cs="Arial"/>
                <w:b/>
                <w:bCs/>
                <w:sz w:val="20"/>
                <w:szCs w:val="20"/>
                <w:lang w:val="lv-LV"/>
              </w:rPr>
              <w:t>iepirkumā</w:t>
            </w:r>
          </w:p>
        </w:tc>
      </w:tr>
      <w:tr w:rsidR="00113196" w:rsidRPr="006336C1" w14:paraId="5B7A53E7" w14:textId="77777777" w:rsidTr="00863E8F">
        <w:trPr>
          <w:trHeight w:val="1052"/>
        </w:trPr>
        <w:tc>
          <w:tcPr>
            <w:tcW w:w="846" w:type="dxa"/>
            <w:tcBorders>
              <w:bottom w:val="single" w:sz="4" w:space="0" w:color="auto"/>
            </w:tcBorders>
          </w:tcPr>
          <w:p w14:paraId="7C3A091C" w14:textId="77777777" w:rsidR="00113196" w:rsidRPr="006336C1" w:rsidRDefault="00113196" w:rsidP="001910A9">
            <w:pPr>
              <w:rPr>
                <w:rFonts w:ascii="Arial" w:hAnsi="Arial" w:cs="Arial"/>
                <w:sz w:val="20"/>
                <w:szCs w:val="20"/>
                <w:lang w:val="lv-LV"/>
              </w:rPr>
            </w:pPr>
            <w:r w:rsidRPr="006336C1">
              <w:rPr>
                <w:rFonts w:ascii="Arial" w:hAnsi="Arial" w:cs="Arial"/>
                <w:sz w:val="20"/>
                <w:szCs w:val="20"/>
                <w:lang w:val="lv-LV"/>
              </w:rPr>
              <w:t>3.1.1.</w:t>
            </w:r>
          </w:p>
        </w:tc>
        <w:tc>
          <w:tcPr>
            <w:tcW w:w="3827" w:type="dxa"/>
            <w:tcBorders>
              <w:bottom w:val="nil"/>
            </w:tcBorders>
          </w:tcPr>
          <w:p w14:paraId="597C7C51" w14:textId="77777777" w:rsidR="00113196" w:rsidRPr="006336C1" w:rsidRDefault="001C6F2E" w:rsidP="00E052E3">
            <w:pPr>
              <w:ind w:left="-27" w:firstLine="142"/>
              <w:jc w:val="both"/>
              <w:rPr>
                <w:rFonts w:ascii="Arial" w:hAnsi="Arial" w:cs="Arial"/>
                <w:b/>
                <w:caps/>
                <w:sz w:val="20"/>
                <w:szCs w:val="20"/>
                <w:lang w:val="lv-LV"/>
              </w:rPr>
            </w:pPr>
            <w:r w:rsidRPr="006336C1">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r w:rsidR="00113196" w:rsidRPr="006336C1">
              <w:rPr>
                <w:rFonts w:ascii="Arial" w:hAnsi="Arial" w:cs="Arial"/>
                <w:sz w:val="20"/>
                <w:szCs w:val="20"/>
                <w:lang w:val="lv-LV"/>
              </w:rPr>
              <w:t>.</w:t>
            </w:r>
          </w:p>
        </w:tc>
        <w:tc>
          <w:tcPr>
            <w:tcW w:w="4770" w:type="dxa"/>
          </w:tcPr>
          <w:p w14:paraId="17BA2717" w14:textId="77777777" w:rsidR="00113196" w:rsidRPr="006336C1" w:rsidRDefault="00113196" w:rsidP="001910A9">
            <w:pPr>
              <w:jc w:val="both"/>
              <w:rPr>
                <w:rFonts w:ascii="Arial" w:hAnsi="Arial" w:cs="Arial"/>
                <w:b/>
                <w:caps/>
                <w:sz w:val="20"/>
                <w:szCs w:val="20"/>
                <w:lang w:val="lv-LV"/>
              </w:rPr>
            </w:pPr>
            <w:r w:rsidRPr="006336C1">
              <w:rPr>
                <w:rFonts w:ascii="Arial" w:hAnsi="Arial" w:cs="Arial"/>
                <w:b/>
                <w:sz w:val="20"/>
                <w:szCs w:val="20"/>
                <w:lang w:val="lv-LV"/>
              </w:rPr>
              <w:t>Pieteikums</w:t>
            </w:r>
            <w:r w:rsidRPr="006336C1">
              <w:rPr>
                <w:rFonts w:ascii="Arial" w:hAnsi="Arial" w:cs="Arial"/>
                <w:bCs/>
                <w:sz w:val="20"/>
                <w:szCs w:val="20"/>
                <w:lang w:val="lv-LV"/>
              </w:rPr>
              <w:t xml:space="preserve"> </w:t>
            </w:r>
            <w:r w:rsidRPr="006336C1">
              <w:rPr>
                <w:rFonts w:ascii="Arial" w:hAnsi="Arial" w:cs="Arial"/>
                <w:sz w:val="20"/>
                <w:szCs w:val="20"/>
                <w:lang w:val="lv-LV"/>
              </w:rPr>
              <w:t xml:space="preserve">dalībai </w:t>
            </w:r>
            <w:r w:rsidR="00332A23" w:rsidRPr="006336C1">
              <w:rPr>
                <w:rFonts w:ascii="Arial" w:hAnsi="Arial" w:cs="Arial"/>
                <w:sz w:val="20"/>
                <w:szCs w:val="20"/>
                <w:lang w:val="lv-LV"/>
              </w:rPr>
              <w:t>iepirkumā</w:t>
            </w:r>
            <w:r w:rsidRPr="006336C1">
              <w:rPr>
                <w:rFonts w:ascii="Arial" w:hAnsi="Arial" w:cs="Arial"/>
                <w:sz w:val="20"/>
                <w:szCs w:val="20"/>
                <w:lang w:val="lv-LV"/>
              </w:rPr>
              <w:t xml:space="preserve"> (veidlapas forma nolikuma 2.pielikumā).</w:t>
            </w:r>
          </w:p>
        </w:tc>
      </w:tr>
      <w:tr w:rsidR="00B16B2E" w:rsidRPr="007F4E76" w14:paraId="129E3D77" w14:textId="77777777" w:rsidTr="00863E8F">
        <w:trPr>
          <w:trHeight w:val="1403"/>
        </w:trPr>
        <w:tc>
          <w:tcPr>
            <w:tcW w:w="846" w:type="dxa"/>
            <w:tcBorders>
              <w:bottom w:val="single" w:sz="4" w:space="0" w:color="auto"/>
            </w:tcBorders>
          </w:tcPr>
          <w:p w14:paraId="7EF1A7BF" w14:textId="77777777" w:rsidR="00B16B2E" w:rsidRPr="006336C1" w:rsidRDefault="00B16B2E" w:rsidP="00B16B2E">
            <w:pPr>
              <w:rPr>
                <w:rFonts w:ascii="Arial" w:hAnsi="Arial" w:cs="Arial"/>
                <w:sz w:val="20"/>
                <w:szCs w:val="20"/>
                <w:lang w:val="lv-LV"/>
              </w:rPr>
            </w:pPr>
            <w:r w:rsidRPr="006336C1">
              <w:rPr>
                <w:rFonts w:ascii="Arial" w:hAnsi="Arial" w:cs="Arial"/>
                <w:sz w:val="20"/>
                <w:szCs w:val="20"/>
                <w:lang w:val="lv-LV"/>
              </w:rPr>
              <w:t>3.1.</w:t>
            </w:r>
            <w:r w:rsidR="001C6F2E" w:rsidRPr="006336C1">
              <w:rPr>
                <w:rFonts w:ascii="Arial" w:hAnsi="Arial" w:cs="Arial"/>
                <w:sz w:val="20"/>
                <w:szCs w:val="20"/>
                <w:lang w:val="lv-LV"/>
              </w:rPr>
              <w:t>2</w:t>
            </w:r>
            <w:r w:rsidRPr="006336C1">
              <w:rPr>
                <w:rFonts w:ascii="Arial" w:hAnsi="Arial" w:cs="Arial"/>
                <w:sz w:val="20"/>
                <w:szCs w:val="20"/>
                <w:lang w:val="lv-LV"/>
              </w:rPr>
              <w:t>.</w:t>
            </w:r>
          </w:p>
        </w:tc>
        <w:tc>
          <w:tcPr>
            <w:tcW w:w="3827" w:type="dxa"/>
            <w:tcBorders>
              <w:bottom w:val="nil"/>
            </w:tcBorders>
          </w:tcPr>
          <w:p w14:paraId="17BD3AA2" w14:textId="77B2C88A" w:rsidR="00B16B2E" w:rsidRPr="006336C1" w:rsidRDefault="001C6F2E" w:rsidP="00E052E3">
            <w:pPr>
              <w:ind w:left="-27" w:firstLine="142"/>
              <w:jc w:val="both"/>
              <w:rPr>
                <w:rFonts w:ascii="Arial" w:hAnsi="Arial" w:cs="Arial"/>
                <w:bCs/>
                <w:sz w:val="20"/>
                <w:szCs w:val="20"/>
                <w:lang w:val="lv-LV"/>
              </w:rPr>
            </w:pPr>
            <w:r w:rsidRPr="006336C1">
              <w:rPr>
                <w:rFonts w:ascii="Arial" w:hAnsi="Arial" w:cs="Arial"/>
                <w:bCs/>
                <w:sz w:val="20"/>
                <w:szCs w:val="20"/>
                <w:lang w:val="lv-LV"/>
              </w:rPr>
              <w:t xml:space="preserve">Pretendentam jāiesniedz </w:t>
            </w:r>
            <w:r w:rsidR="00246E95" w:rsidRPr="006336C1">
              <w:rPr>
                <w:rFonts w:ascii="Arial" w:hAnsi="Arial" w:cs="Arial"/>
                <w:bCs/>
                <w:sz w:val="20"/>
                <w:szCs w:val="20"/>
                <w:lang w:val="lv-LV"/>
              </w:rPr>
              <w:t xml:space="preserve">piedāvājuma </w:t>
            </w:r>
            <w:r w:rsidRPr="006336C1">
              <w:rPr>
                <w:rFonts w:ascii="Arial" w:hAnsi="Arial" w:cs="Arial"/>
                <w:bCs/>
                <w:sz w:val="20"/>
                <w:szCs w:val="20"/>
                <w:lang w:val="lv-LV"/>
              </w:rPr>
              <w:t>cena</w:t>
            </w:r>
            <w:r w:rsidR="00260E27" w:rsidRPr="006336C1">
              <w:rPr>
                <w:rFonts w:ascii="Arial" w:hAnsi="Arial" w:cs="Arial"/>
                <w:bCs/>
                <w:sz w:val="20"/>
                <w:szCs w:val="20"/>
                <w:lang w:val="lv-LV"/>
              </w:rPr>
              <w:t xml:space="preserve"> un atlaides likme</w:t>
            </w:r>
            <w:r w:rsidRPr="006336C1">
              <w:rPr>
                <w:rFonts w:ascii="Arial" w:hAnsi="Arial" w:cs="Arial"/>
                <w:bCs/>
                <w:sz w:val="20"/>
                <w:szCs w:val="20"/>
                <w:lang w:val="lv-LV"/>
              </w:rPr>
              <w:t xml:space="preserve"> (finanšu piedāvājums), </w:t>
            </w:r>
            <w:r w:rsidR="00260E27" w:rsidRPr="006336C1">
              <w:rPr>
                <w:rFonts w:ascii="Arial" w:hAnsi="Arial" w:cs="Arial"/>
                <w:bCs/>
                <w:sz w:val="20"/>
                <w:szCs w:val="20"/>
                <w:lang w:val="lv-LV"/>
              </w:rPr>
              <w:t>ietverot</w:t>
            </w:r>
            <w:r w:rsidRPr="006336C1">
              <w:rPr>
                <w:rStyle w:val="acopre1"/>
                <w:rFonts w:ascii="Arial" w:hAnsi="Arial" w:cs="Arial"/>
                <w:sz w:val="20"/>
                <w:szCs w:val="20"/>
                <w:lang w:val="lv-LV"/>
              </w:rPr>
              <w:t xml:space="preserve"> visas ar iepirkuma līguma izpildi saistītās izmaksas, nodokļ</w:t>
            </w:r>
            <w:r w:rsidR="006C5C85" w:rsidRPr="006336C1">
              <w:rPr>
                <w:rStyle w:val="acopre1"/>
                <w:rFonts w:ascii="Arial" w:hAnsi="Arial" w:cs="Arial"/>
                <w:sz w:val="20"/>
                <w:szCs w:val="20"/>
                <w:lang w:val="lv-LV"/>
              </w:rPr>
              <w:t>u</w:t>
            </w:r>
            <w:r w:rsidR="006C5C85" w:rsidRPr="006336C1">
              <w:rPr>
                <w:rStyle w:val="acopre1"/>
                <w:lang w:val="lv-LV"/>
              </w:rPr>
              <w:t>s</w:t>
            </w:r>
            <w:r w:rsidRPr="006336C1">
              <w:rPr>
                <w:rStyle w:val="acopre1"/>
                <w:rFonts w:ascii="Arial" w:hAnsi="Arial" w:cs="Arial"/>
                <w:sz w:val="20"/>
                <w:szCs w:val="20"/>
                <w:lang w:val="lv-LV"/>
              </w:rPr>
              <w:t xml:space="preserve">, kā arī visas ar to netieši saistītās izmaksas, </w:t>
            </w:r>
            <w:r w:rsidRPr="006336C1">
              <w:rPr>
                <w:rFonts w:ascii="Arial" w:hAnsi="Arial" w:cs="Arial"/>
                <w:bCs/>
                <w:sz w:val="20"/>
                <w:szCs w:val="20"/>
                <w:lang w:val="lv-LV"/>
              </w:rPr>
              <w:t>ievērojot nolikuma 1.9.punktā noteikto.</w:t>
            </w:r>
          </w:p>
        </w:tc>
        <w:tc>
          <w:tcPr>
            <w:tcW w:w="4770" w:type="dxa"/>
          </w:tcPr>
          <w:p w14:paraId="517F1039" w14:textId="71B48742" w:rsidR="00B16B2E" w:rsidRPr="005E3CB9" w:rsidRDefault="00B16B2E" w:rsidP="00B16B2E">
            <w:pPr>
              <w:jc w:val="both"/>
              <w:rPr>
                <w:rFonts w:ascii="Arial" w:hAnsi="Arial" w:cs="Arial"/>
                <w:bCs/>
                <w:sz w:val="20"/>
                <w:szCs w:val="20"/>
                <w:lang w:val="lv-LV"/>
              </w:rPr>
            </w:pPr>
            <w:r w:rsidRPr="006336C1">
              <w:rPr>
                <w:rFonts w:ascii="Arial" w:hAnsi="Arial" w:cs="Arial"/>
                <w:b/>
                <w:sz w:val="20"/>
                <w:szCs w:val="20"/>
                <w:lang w:val="lv-LV"/>
              </w:rPr>
              <w:t>Finanšu piedāvājums</w:t>
            </w:r>
            <w:r w:rsidRPr="006336C1">
              <w:rPr>
                <w:rFonts w:ascii="Arial" w:hAnsi="Arial" w:cs="Arial"/>
                <w:bCs/>
                <w:sz w:val="20"/>
                <w:szCs w:val="20"/>
                <w:lang w:val="lv-LV"/>
              </w:rPr>
              <w:t xml:space="preserve"> </w:t>
            </w:r>
            <w:r w:rsidRPr="006336C1">
              <w:rPr>
                <w:rFonts w:ascii="Arial" w:hAnsi="Arial" w:cs="Arial"/>
                <w:sz w:val="20"/>
                <w:szCs w:val="20"/>
                <w:lang w:val="lv-LV"/>
              </w:rPr>
              <w:t>(forma</w:t>
            </w:r>
            <w:r w:rsidR="000D207C" w:rsidRPr="006336C1">
              <w:rPr>
                <w:rFonts w:ascii="Arial" w:hAnsi="Arial" w:cs="Arial"/>
                <w:sz w:val="20"/>
                <w:szCs w:val="20"/>
                <w:lang w:val="lv-LV"/>
              </w:rPr>
              <w:t xml:space="preserve"> “Tehniskais</w:t>
            </w:r>
            <w:r w:rsidR="00B51969" w:rsidRPr="006336C1">
              <w:rPr>
                <w:rFonts w:ascii="Arial" w:hAnsi="Arial" w:cs="Arial"/>
                <w:sz w:val="20"/>
                <w:szCs w:val="20"/>
                <w:lang w:val="lv-LV"/>
              </w:rPr>
              <w:t xml:space="preserve"> </w:t>
            </w:r>
            <w:r w:rsidR="000D207C" w:rsidRPr="006336C1">
              <w:rPr>
                <w:rFonts w:ascii="Arial" w:hAnsi="Arial" w:cs="Arial"/>
                <w:sz w:val="20"/>
                <w:szCs w:val="20"/>
                <w:lang w:val="lv-LV"/>
              </w:rPr>
              <w:t>- finanšu piedāvājums”</w:t>
            </w:r>
            <w:r w:rsidR="001C6F2E" w:rsidRPr="006336C1">
              <w:rPr>
                <w:rFonts w:ascii="Arial" w:hAnsi="Arial" w:cs="Arial"/>
                <w:sz w:val="20"/>
                <w:szCs w:val="20"/>
                <w:lang w:val="lv-LV"/>
              </w:rPr>
              <w:t xml:space="preserve"> </w:t>
            </w:r>
            <w:r w:rsidRPr="006336C1">
              <w:rPr>
                <w:rFonts w:ascii="Arial" w:hAnsi="Arial" w:cs="Arial"/>
                <w:sz w:val="20"/>
                <w:szCs w:val="20"/>
                <w:lang w:val="lv-LV"/>
              </w:rPr>
              <w:t xml:space="preserve">nolikuma </w:t>
            </w:r>
            <w:r w:rsidR="00886318" w:rsidRPr="006336C1">
              <w:rPr>
                <w:rFonts w:ascii="Arial" w:hAnsi="Arial" w:cs="Arial"/>
                <w:sz w:val="20"/>
                <w:szCs w:val="20"/>
                <w:lang w:val="lv-LV"/>
              </w:rPr>
              <w:t>1</w:t>
            </w:r>
            <w:r w:rsidRPr="006336C1">
              <w:rPr>
                <w:rFonts w:ascii="Arial" w:hAnsi="Arial" w:cs="Arial"/>
                <w:sz w:val="20"/>
                <w:szCs w:val="20"/>
                <w:lang w:val="lv-LV"/>
              </w:rPr>
              <w:t>.pielikumā)</w:t>
            </w:r>
            <w:r w:rsidR="007F4E76" w:rsidRPr="006336C1">
              <w:rPr>
                <w:rFonts w:ascii="Arial" w:hAnsi="Arial" w:cs="Arial"/>
                <w:sz w:val="20"/>
                <w:szCs w:val="20"/>
                <w:lang w:val="lv-LV"/>
              </w:rPr>
              <w:t>.</w:t>
            </w:r>
          </w:p>
        </w:tc>
      </w:tr>
      <w:tr w:rsidR="00270333" w:rsidRPr="00333002" w14:paraId="2C7C1CFF" w14:textId="77777777" w:rsidTr="00950517">
        <w:trPr>
          <w:trHeight w:val="831"/>
        </w:trPr>
        <w:tc>
          <w:tcPr>
            <w:tcW w:w="846" w:type="dxa"/>
          </w:tcPr>
          <w:p w14:paraId="54895E4A" w14:textId="0381B275"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w:t>
            </w:r>
            <w:r>
              <w:rPr>
                <w:rFonts w:ascii="Arial" w:hAnsi="Arial" w:cs="Arial"/>
                <w:sz w:val="20"/>
                <w:szCs w:val="20"/>
                <w:lang w:val="lv-LV"/>
              </w:rPr>
              <w:t>1.3</w:t>
            </w:r>
            <w:r w:rsidRPr="005E3CB9">
              <w:rPr>
                <w:rFonts w:ascii="Arial" w:hAnsi="Arial" w:cs="Arial"/>
                <w:sz w:val="20"/>
                <w:szCs w:val="20"/>
                <w:lang w:val="lv-LV"/>
              </w:rPr>
              <w:t>.</w:t>
            </w:r>
          </w:p>
        </w:tc>
        <w:tc>
          <w:tcPr>
            <w:tcW w:w="3827" w:type="dxa"/>
          </w:tcPr>
          <w:p w14:paraId="09A16ADE" w14:textId="77777777" w:rsidR="00270333" w:rsidRPr="00691FB0" w:rsidRDefault="00270333" w:rsidP="000A2B67">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108D7602" w14:textId="77777777" w:rsidR="00270333" w:rsidRPr="00691FB0" w:rsidRDefault="00270333" w:rsidP="000A2B67">
            <w:pPr>
              <w:rPr>
                <w:rFonts w:ascii="Arial" w:hAnsi="Arial" w:cs="Arial"/>
                <w:b/>
                <w:caps/>
                <w:sz w:val="20"/>
                <w:szCs w:val="20"/>
                <w:lang w:val="lv-LV"/>
              </w:rPr>
            </w:pPr>
          </w:p>
          <w:p w14:paraId="34F31992" w14:textId="4CC7C592" w:rsidR="00270333" w:rsidRPr="001360BF" w:rsidRDefault="00270333" w:rsidP="00FC4D94">
            <w:pPr>
              <w:jc w:val="both"/>
              <w:rPr>
                <w:rFonts w:ascii="Arial" w:hAnsi="Arial" w:cs="Arial"/>
                <w:sz w:val="20"/>
                <w:szCs w:val="20"/>
                <w:lang w:val="lv-LV"/>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un attiecīgi nav publiski pieejams un pārbaudāms, jāiesniedz atbilstoša pārstāvības tiesību un to apjoma pilnvara.</w:t>
            </w:r>
          </w:p>
        </w:tc>
        <w:tc>
          <w:tcPr>
            <w:tcW w:w="4770" w:type="dxa"/>
          </w:tcPr>
          <w:p w14:paraId="268BEF56" w14:textId="2BC56094" w:rsidR="00270333" w:rsidRDefault="00270333" w:rsidP="00270333">
            <w:pPr>
              <w:ind w:firstLine="175"/>
              <w:jc w:val="both"/>
              <w:rPr>
                <w:rFonts w:ascii="Arial" w:hAnsi="Arial" w:cs="Arial"/>
                <w:iCs/>
                <w:sz w:val="20"/>
                <w:szCs w:val="20"/>
                <w:lang w:val="lv-LV"/>
              </w:rPr>
            </w:pPr>
            <w:r>
              <w:rPr>
                <w:rFonts w:ascii="Arial" w:hAnsi="Arial" w:cs="Arial"/>
                <w:iCs/>
                <w:sz w:val="20"/>
                <w:szCs w:val="20"/>
                <w:lang w:val="lv-LV"/>
              </w:rPr>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1BCAB65A" w14:textId="77777777" w:rsidR="00270333" w:rsidRDefault="00270333" w:rsidP="00270333">
            <w:pPr>
              <w:ind w:firstLine="175"/>
              <w:jc w:val="both"/>
              <w:rPr>
                <w:rFonts w:ascii="Arial" w:hAnsi="Arial" w:cs="Arial"/>
                <w:sz w:val="20"/>
                <w:szCs w:val="20"/>
                <w:lang w:val="lv-LV"/>
              </w:rPr>
            </w:pPr>
          </w:p>
          <w:p w14:paraId="4FF2B0F9" w14:textId="417CFE17" w:rsidR="00270333" w:rsidRPr="005E3CB9" w:rsidRDefault="00270333" w:rsidP="00270333">
            <w:pPr>
              <w:ind w:firstLine="175"/>
              <w:jc w:val="both"/>
              <w:rPr>
                <w:rFonts w:ascii="Arial" w:hAnsi="Arial" w:cs="Arial"/>
                <w:sz w:val="20"/>
                <w:szCs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0A2B67" w:rsidRPr="00333002" w14:paraId="342EEA77" w14:textId="77777777" w:rsidTr="00863E8F">
        <w:trPr>
          <w:trHeight w:val="297"/>
        </w:trPr>
        <w:tc>
          <w:tcPr>
            <w:tcW w:w="846" w:type="dxa"/>
            <w:tcBorders>
              <w:top w:val="nil"/>
            </w:tcBorders>
          </w:tcPr>
          <w:p w14:paraId="5BA8C124" w14:textId="77777777" w:rsidR="000A2B67" w:rsidRPr="005E3CB9" w:rsidRDefault="000A2B67" w:rsidP="000A2B67">
            <w:pPr>
              <w:rPr>
                <w:rFonts w:ascii="Arial" w:hAnsi="Arial" w:cs="Arial"/>
                <w:b/>
                <w:bCs/>
                <w:sz w:val="20"/>
                <w:szCs w:val="20"/>
                <w:lang w:val="lv-LV"/>
              </w:rPr>
            </w:pPr>
            <w:r w:rsidRPr="005E3CB9">
              <w:rPr>
                <w:rFonts w:ascii="Arial" w:hAnsi="Arial" w:cs="Arial"/>
                <w:b/>
                <w:bCs/>
                <w:sz w:val="20"/>
                <w:szCs w:val="20"/>
                <w:lang w:val="lv-LV"/>
              </w:rPr>
              <w:t>3.2.</w:t>
            </w:r>
          </w:p>
        </w:tc>
        <w:tc>
          <w:tcPr>
            <w:tcW w:w="8597" w:type="dxa"/>
            <w:gridSpan w:val="2"/>
            <w:tcBorders>
              <w:top w:val="single" w:sz="4" w:space="0" w:color="auto"/>
            </w:tcBorders>
          </w:tcPr>
          <w:p w14:paraId="740663C8" w14:textId="19000942" w:rsidR="000A2B67" w:rsidRPr="007E00A3" w:rsidRDefault="000A2B67" w:rsidP="000A2B67">
            <w:pPr>
              <w:ind w:firstLine="173"/>
              <w:jc w:val="both"/>
              <w:rPr>
                <w:rFonts w:ascii="Arial" w:hAnsi="Arial" w:cs="Arial"/>
                <w:b/>
                <w:bCs/>
                <w:sz w:val="20"/>
                <w:szCs w:val="20"/>
                <w:lang w:val="lv-LV"/>
              </w:rPr>
            </w:pPr>
            <w:r>
              <w:rPr>
                <w:rFonts w:ascii="Arial" w:hAnsi="Arial" w:cs="Arial"/>
                <w:b/>
                <w:bCs/>
                <w:sz w:val="20"/>
                <w:szCs w:val="20"/>
                <w:lang w:val="lv-LV"/>
              </w:rPr>
              <w:t>Izslēgšanas gadījum</w:t>
            </w:r>
            <w:r w:rsidR="006E3A2D">
              <w:rPr>
                <w:rFonts w:ascii="Arial" w:hAnsi="Arial" w:cs="Arial"/>
                <w:b/>
                <w:bCs/>
                <w:sz w:val="20"/>
                <w:szCs w:val="20"/>
                <w:lang w:val="lv-LV"/>
              </w:rPr>
              <w:t>i</w:t>
            </w:r>
            <w:r w:rsidRPr="005E3CB9">
              <w:rPr>
                <w:rStyle w:val="FootnoteReference"/>
                <w:rFonts w:ascii="Arial" w:hAnsi="Arial" w:cs="Arial"/>
                <w:b/>
                <w:color w:val="FF0000"/>
                <w:sz w:val="20"/>
                <w:szCs w:val="20"/>
                <w:lang w:val="lv-LV"/>
              </w:rPr>
              <w:footnoteReference w:id="2"/>
            </w:r>
            <w:r>
              <w:rPr>
                <w:rFonts w:ascii="Arial" w:hAnsi="Arial" w:cs="Arial"/>
                <w:b/>
                <w:bCs/>
                <w:sz w:val="20"/>
                <w:szCs w:val="20"/>
                <w:lang w:val="lv-LV"/>
              </w:rPr>
              <w:t xml:space="preserve"> (p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270333" w:rsidRPr="00236BC8" w14:paraId="3976568A" w14:textId="77777777" w:rsidTr="008A27A2">
        <w:trPr>
          <w:trHeight w:val="831"/>
        </w:trPr>
        <w:tc>
          <w:tcPr>
            <w:tcW w:w="846" w:type="dxa"/>
          </w:tcPr>
          <w:p w14:paraId="06E5A5FC" w14:textId="77777777"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3.2.1.</w:t>
            </w:r>
          </w:p>
        </w:tc>
        <w:tc>
          <w:tcPr>
            <w:tcW w:w="3827" w:type="dxa"/>
          </w:tcPr>
          <w:p w14:paraId="331D645A" w14:textId="1EBCE7A9" w:rsidR="00270333" w:rsidRPr="001360BF" w:rsidRDefault="00270333" w:rsidP="000A2B67">
            <w:pPr>
              <w:ind w:left="-41" w:firstLine="156"/>
              <w:jc w:val="both"/>
              <w:rPr>
                <w:rFonts w:ascii="Arial" w:hAnsi="Arial" w:cs="Arial"/>
                <w:sz w:val="20"/>
                <w:szCs w:val="20"/>
                <w:lang w:val="lv-LV"/>
              </w:rPr>
            </w:pPr>
            <w:r w:rsidRPr="001360BF">
              <w:rPr>
                <w:rFonts w:ascii="Arial" w:hAnsi="Arial" w:cs="Arial"/>
                <w:sz w:val="20"/>
                <w:szCs w:val="20"/>
                <w:lang w:val="lv-LV"/>
              </w:rPr>
              <w:t xml:space="preserve">Ir konstatēts, ka </w:t>
            </w:r>
            <w:r w:rsidRPr="00270333">
              <w:rPr>
                <w:rFonts w:ascii="Arial" w:hAnsi="Arial" w:cs="Arial"/>
                <w:sz w:val="20"/>
                <w:szCs w:val="20"/>
                <w:lang w:val="lv-LV"/>
              </w:rPr>
              <w:t xml:space="preserve">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w:t>
            </w:r>
            <w:r w:rsidRPr="00270333">
              <w:rPr>
                <w:rFonts w:ascii="Arial" w:hAnsi="Arial" w:cs="Arial"/>
                <w:sz w:val="20"/>
                <w:szCs w:val="20"/>
                <w:lang w:val="lv-LV"/>
              </w:rPr>
              <w:lastRenderedPageBreak/>
              <w:t xml:space="preserve">parādi), kas kopsummā kādā no valstīm pārsniedz </w:t>
            </w:r>
            <w:r w:rsidRPr="001360BF">
              <w:rPr>
                <w:rFonts w:ascii="Arial" w:hAnsi="Arial" w:cs="Arial"/>
                <w:sz w:val="20"/>
                <w:szCs w:val="20"/>
                <w:lang w:val="lv-LV"/>
              </w:rPr>
              <w:t>150 EUR (viens simts piecdesmit</w:t>
            </w:r>
            <w:r w:rsidRPr="001360BF">
              <w:rPr>
                <w:rFonts w:ascii="Arial" w:hAnsi="Arial" w:cs="Arial"/>
                <w:i/>
                <w:iCs/>
                <w:sz w:val="20"/>
                <w:szCs w:val="20"/>
                <w:lang w:val="lv-LV"/>
              </w:rPr>
              <w:t xml:space="preserve"> </w:t>
            </w:r>
            <w:r w:rsidRPr="001360BF">
              <w:rPr>
                <w:rFonts w:ascii="Arial" w:hAnsi="Arial" w:cs="Arial"/>
                <w:sz w:val="20"/>
                <w:szCs w:val="20"/>
                <w:lang w:val="lv-LV"/>
              </w:rPr>
              <w:t>eiro).</w:t>
            </w:r>
          </w:p>
          <w:p w14:paraId="099FA631" w14:textId="77777777" w:rsidR="00270333" w:rsidRPr="001360BF" w:rsidRDefault="00270333" w:rsidP="000A2B67">
            <w:pPr>
              <w:ind w:left="-41" w:firstLine="156"/>
              <w:jc w:val="both"/>
              <w:rPr>
                <w:rFonts w:ascii="Arial" w:hAnsi="Arial" w:cs="Arial"/>
                <w:sz w:val="20"/>
                <w:szCs w:val="20"/>
                <w:lang w:val="lv-LV"/>
              </w:rPr>
            </w:pPr>
          </w:p>
          <w:p w14:paraId="7F276C83" w14:textId="518C6DA6" w:rsidR="00270333" w:rsidRPr="001360BF" w:rsidRDefault="00270333" w:rsidP="00FC4D94">
            <w:pPr>
              <w:ind w:left="-41" w:firstLine="156"/>
              <w:jc w:val="both"/>
              <w:rPr>
                <w:rFonts w:ascii="Arial" w:hAnsi="Arial" w:cs="Arial"/>
                <w:sz w:val="20"/>
                <w:szCs w:val="20"/>
                <w:lang w:val="lv-LV"/>
              </w:rPr>
            </w:pPr>
            <w:r>
              <w:rPr>
                <w:rFonts w:ascii="Arial" w:hAnsi="Arial" w:cs="Arial"/>
                <w:sz w:val="20"/>
                <w:szCs w:val="20"/>
                <w:lang w:val="lv-LV"/>
              </w:rPr>
              <w:t>Izslēgšanas noteikums t</w:t>
            </w:r>
            <w:r w:rsidRPr="001360BF">
              <w:rPr>
                <w:rFonts w:ascii="Arial" w:hAnsi="Arial" w:cs="Arial"/>
                <w:sz w:val="20"/>
                <w:szCs w:val="20"/>
                <w:lang w:val="lv-LV"/>
              </w:rPr>
              <w:t xml:space="preserve">iek pārbaudīts 1) piedāvājumu </w:t>
            </w:r>
            <w:r>
              <w:rPr>
                <w:rFonts w:ascii="Arial" w:hAnsi="Arial" w:cs="Arial"/>
                <w:sz w:val="20"/>
                <w:szCs w:val="20"/>
                <w:lang w:val="lv-LV"/>
              </w:rPr>
              <w:t>atvēršanas</w:t>
            </w:r>
            <w:r w:rsidRPr="001360BF">
              <w:rPr>
                <w:rFonts w:ascii="Arial" w:hAnsi="Arial" w:cs="Arial"/>
                <w:sz w:val="20"/>
                <w:szCs w:val="20"/>
                <w:lang w:val="lv-LV"/>
              </w:rPr>
              <w:t xml:space="preserve"> dienā; 2) dienā, kad pieņemts lēmums par iepirkuma līguma slēgšanas tiesību piešķiršanu.</w:t>
            </w:r>
          </w:p>
        </w:tc>
        <w:tc>
          <w:tcPr>
            <w:tcW w:w="4770" w:type="dxa"/>
          </w:tcPr>
          <w:p w14:paraId="525C4956" w14:textId="77A63847" w:rsidR="00270333" w:rsidRPr="005E3CB9" w:rsidRDefault="00270333" w:rsidP="003A2411">
            <w:pPr>
              <w:ind w:left="-74" w:firstLine="249"/>
              <w:jc w:val="both"/>
              <w:rPr>
                <w:rFonts w:ascii="Arial" w:hAnsi="Arial" w:cs="Arial"/>
                <w:sz w:val="20"/>
                <w:szCs w:val="20"/>
                <w:lang w:val="lv-LV"/>
              </w:rPr>
            </w:pPr>
            <w:r w:rsidRPr="005E3CB9">
              <w:rPr>
                <w:rFonts w:ascii="Arial" w:hAnsi="Arial" w:cs="Arial"/>
                <w:iCs/>
                <w:sz w:val="20"/>
                <w:szCs w:val="20"/>
                <w:lang w:val="lv-LV"/>
              </w:rPr>
              <w:lastRenderedPageBreak/>
              <w:t>Informāciju pasūtītājs/ komisija pārbauda par Latvijā reģistrētu pretendentu valsts publiskajās datu bāzēs un izmantojot publiski pieejamo informāciju. Pretendentam prasības izpildes apliecinošu dokumentu nav jāiesniedz.</w:t>
            </w:r>
          </w:p>
        </w:tc>
      </w:tr>
      <w:tr w:rsidR="00270333" w:rsidRPr="00236BC8" w14:paraId="46D08454" w14:textId="77777777" w:rsidTr="00FE6D83">
        <w:trPr>
          <w:trHeight w:val="1451"/>
        </w:trPr>
        <w:tc>
          <w:tcPr>
            <w:tcW w:w="846" w:type="dxa"/>
          </w:tcPr>
          <w:p w14:paraId="0BE2AE00" w14:textId="77777777"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3.2.2.</w:t>
            </w:r>
          </w:p>
        </w:tc>
        <w:tc>
          <w:tcPr>
            <w:tcW w:w="3827" w:type="dxa"/>
          </w:tcPr>
          <w:p w14:paraId="751C6093" w14:textId="77262F6D" w:rsidR="00270333" w:rsidRPr="00D2782C" w:rsidRDefault="00270333" w:rsidP="00D2782C">
            <w:pPr>
              <w:ind w:left="-41" w:right="-39" w:firstLine="156"/>
              <w:jc w:val="both"/>
              <w:rPr>
                <w:rFonts w:ascii="Arial" w:hAnsi="Arial" w:cs="Arial"/>
                <w:sz w:val="20"/>
                <w:szCs w:val="20"/>
                <w:lang w:val="lv-LV"/>
              </w:rPr>
            </w:pPr>
            <w:r w:rsidRPr="001360BF">
              <w:rPr>
                <w:rFonts w:ascii="Arial" w:hAnsi="Arial" w:cs="Arial"/>
                <w:sz w:val="20"/>
                <w:szCs w:val="20"/>
                <w:lang w:val="lv-LV"/>
              </w:rPr>
              <w:t>Ir pasludināts pretendenta maksātnespējas process, apturēta pretendenta saimnieciskā darbība vai pretendents tiek likvidēts.</w:t>
            </w:r>
          </w:p>
        </w:tc>
        <w:tc>
          <w:tcPr>
            <w:tcW w:w="4770" w:type="dxa"/>
          </w:tcPr>
          <w:p w14:paraId="02425C03" w14:textId="60FCE1DE" w:rsidR="00270333" w:rsidRPr="003A2411" w:rsidRDefault="00270333" w:rsidP="003A2411">
            <w:pPr>
              <w:ind w:left="-74" w:firstLine="249"/>
              <w:jc w:val="both"/>
              <w:rPr>
                <w:rFonts w:ascii="Arial" w:hAnsi="Arial" w:cs="Arial"/>
                <w:iCs/>
                <w:sz w:val="20"/>
                <w:szCs w:val="20"/>
                <w:lang w:val="lv-LV"/>
              </w:rPr>
            </w:pPr>
            <w:r w:rsidRPr="005E3CB9">
              <w:rPr>
                <w:rFonts w:ascii="Arial" w:hAnsi="Arial" w:cs="Arial"/>
                <w:iCs/>
                <w:sz w:val="20"/>
                <w:szCs w:val="20"/>
                <w:lang w:val="lv-LV"/>
              </w:rPr>
              <w:t xml:space="preserve">Informāciju pasūtītājs/komisija pārbauda </w:t>
            </w:r>
            <w:r>
              <w:rPr>
                <w:rFonts w:ascii="Arial" w:hAnsi="Arial" w:cs="Arial"/>
                <w:iCs/>
                <w:sz w:val="20"/>
                <w:szCs w:val="20"/>
                <w:lang w:val="lv-LV"/>
              </w:rPr>
              <w:t>Latvij</w:t>
            </w:r>
            <w:r w:rsidR="003A2411">
              <w:rPr>
                <w:rFonts w:ascii="Arial" w:hAnsi="Arial" w:cs="Arial"/>
                <w:iCs/>
                <w:sz w:val="20"/>
                <w:szCs w:val="20"/>
                <w:lang w:val="lv-LV"/>
              </w:rPr>
              <w:t>as</w:t>
            </w:r>
            <w:r>
              <w:rPr>
                <w:rFonts w:ascii="Arial" w:hAnsi="Arial" w:cs="Arial"/>
                <w:iCs/>
                <w:sz w:val="20"/>
                <w:szCs w:val="20"/>
                <w:lang w:val="lv-LV"/>
              </w:rPr>
              <w:t xml:space="preserve"> </w:t>
            </w:r>
            <w:r w:rsidRPr="005E3CB9">
              <w:rPr>
                <w:rFonts w:ascii="Arial" w:hAnsi="Arial" w:cs="Arial"/>
                <w:iCs/>
                <w:sz w:val="20"/>
                <w:szCs w:val="20"/>
                <w:lang w:val="lv-LV"/>
              </w:rPr>
              <w:t>valsts publiskajās datu bāzēs un izmantojot publiski pieejamo informāciju.</w:t>
            </w:r>
            <w:r w:rsidR="003A2411">
              <w:rPr>
                <w:rFonts w:ascii="Arial" w:hAnsi="Arial" w:cs="Arial"/>
                <w:iCs/>
                <w:sz w:val="20"/>
                <w:szCs w:val="20"/>
                <w:lang w:val="lv-LV"/>
              </w:rPr>
              <w:t xml:space="preserve"> </w:t>
            </w:r>
            <w:r w:rsidRPr="005E3CB9">
              <w:rPr>
                <w:rFonts w:ascii="Arial" w:hAnsi="Arial" w:cs="Arial"/>
                <w:iCs/>
                <w:sz w:val="20"/>
                <w:szCs w:val="20"/>
                <w:lang w:val="lv-LV"/>
              </w:rPr>
              <w:t>Pretendentam prasības izpildes apliecinošu dokumentu nav jāiesniedz.</w:t>
            </w:r>
          </w:p>
        </w:tc>
      </w:tr>
      <w:tr w:rsidR="000A2B67" w:rsidRPr="00333002" w14:paraId="61457266" w14:textId="77777777" w:rsidTr="00863E8F">
        <w:trPr>
          <w:trHeight w:val="396"/>
        </w:trPr>
        <w:tc>
          <w:tcPr>
            <w:tcW w:w="846" w:type="dxa"/>
          </w:tcPr>
          <w:p w14:paraId="48716EEC"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3.2.3.</w:t>
            </w:r>
          </w:p>
        </w:tc>
        <w:tc>
          <w:tcPr>
            <w:tcW w:w="3827" w:type="dxa"/>
          </w:tcPr>
          <w:p w14:paraId="42B92D80" w14:textId="77777777" w:rsidR="000A2B67" w:rsidRPr="005E3CB9" w:rsidRDefault="000A2B67" w:rsidP="000A2B67">
            <w:pPr>
              <w:ind w:left="-41" w:right="-39" w:firstLine="154"/>
              <w:jc w:val="both"/>
              <w:rPr>
                <w:rFonts w:ascii="Arial" w:hAnsi="Arial" w:cs="Arial"/>
                <w:sz w:val="20"/>
                <w:szCs w:val="20"/>
                <w:lang w:val="lv-LV"/>
              </w:rPr>
            </w:pPr>
            <w:r w:rsidRPr="005E3CB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4770" w:type="dxa"/>
          </w:tcPr>
          <w:p w14:paraId="55135234" w14:textId="77777777" w:rsidR="000A2B67" w:rsidRPr="005E3CB9" w:rsidRDefault="000A2B67" w:rsidP="003A2411">
            <w:pPr>
              <w:ind w:left="-74" w:firstLine="249"/>
              <w:jc w:val="both"/>
              <w:rPr>
                <w:rFonts w:ascii="Arial" w:hAnsi="Arial" w:cs="Arial"/>
                <w:sz w:val="20"/>
                <w:szCs w:val="20"/>
                <w:lang w:val="lv-LV"/>
              </w:rPr>
            </w:pPr>
            <w:r w:rsidRPr="005E3CB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0A2B67" w:rsidRPr="003A2411" w14:paraId="01A19A8C" w14:textId="77777777" w:rsidTr="00863E8F">
        <w:trPr>
          <w:trHeight w:val="1553"/>
        </w:trPr>
        <w:tc>
          <w:tcPr>
            <w:tcW w:w="846" w:type="dxa"/>
          </w:tcPr>
          <w:p w14:paraId="4042A745"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3.2.4.</w:t>
            </w:r>
          </w:p>
        </w:tc>
        <w:tc>
          <w:tcPr>
            <w:tcW w:w="3827" w:type="dxa"/>
          </w:tcPr>
          <w:p w14:paraId="24C6D731" w14:textId="1D13FE53" w:rsidR="000A2B67" w:rsidRPr="001360BF" w:rsidRDefault="000A2B67" w:rsidP="00D2782C">
            <w:pPr>
              <w:ind w:left="-41" w:firstLine="156"/>
              <w:jc w:val="both"/>
              <w:rPr>
                <w:rFonts w:ascii="Arial" w:eastAsia="Calibri" w:hAnsi="Arial" w:cs="Arial"/>
                <w:sz w:val="20"/>
                <w:szCs w:val="20"/>
                <w:lang w:val="lv-LV"/>
              </w:rPr>
            </w:pPr>
            <w:r w:rsidRPr="001360BF">
              <w:rPr>
                <w:rFonts w:ascii="Arial" w:eastAsia="Calibri" w:hAnsi="Arial" w:cs="Arial"/>
                <w:sz w:val="20"/>
                <w:szCs w:val="20"/>
                <w:lang w:val="lv-LV"/>
              </w:rPr>
              <w:t>Pretendents ir sniedzis nepatiesu informāciju tā kvalifikācijas novērtēšanai vai vispār nav sniedzis pieprasīto informāciju.</w:t>
            </w:r>
          </w:p>
        </w:tc>
        <w:tc>
          <w:tcPr>
            <w:tcW w:w="4770" w:type="dxa"/>
          </w:tcPr>
          <w:p w14:paraId="7B3A2B71" w14:textId="75D1C813" w:rsidR="000A2B67" w:rsidRPr="003A2411" w:rsidRDefault="000A2B67" w:rsidP="003A2411">
            <w:pPr>
              <w:ind w:left="-74" w:firstLine="249"/>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 publiskajās datu bāzēs, izmantojot publiski pieejamo informāciju un pasūtītājam/komisijai pieejamo informāciju.</w:t>
            </w:r>
            <w:r w:rsidR="003A2411">
              <w:rPr>
                <w:rFonts w:ascii="Arial" w:hAnsi="Arial" w:cs="Arial"/>
                <w:iCs/>
                <w:sz w:val="20"/>
                <w:szCs w:val="20"/>
                <w:lang w:val="lv-LV"/>
              </w:rPr>
              <w:t xml:space="preserve"> </w:t>
            </w:r>
            <w:r w:rsidRPr="005E3CB9">
              <w:rPr>
                <w:rFonts w:ascii="Arial" w:hAnsi="Arial" w:cs="Arial"/>
                <w:iCs/>
                <w:sz w:val="20"/>
                <w:szCs w:val="20"/>
                <w:lang w:val="lv-LV"/>
              </w:rPr>
              <w:t>Pretendentam prasības izpildi apliecinošu dokumentu nav jāiesniedz.</w:t>
            </w:r>
          </w:p>
        </w:tc>
      </w:tr>
      <w:tr w:rsidR="000A2B67" w:rsidRPr="003A2411" w14:paraId="3CF2E54E" w14:textId="77777777" w:rsidTr="00863E8F">
        <w:trPr>
          <w:trHeight w:val="699"/>
        </w:trPr>
        <w:tc>
          <w:tcPr>
            <w:tcW w:w="846" w:type="dxa"/>
          </w:tcPr>
          <w:p w14:paraId="2FB29027"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3.2.5.</w:t>
            </w:r>
          </w:p>
        </w:tc>
        <w:tc>
          <w:tcPr>
            <w:tcW w:w="3827" w:type="dxa"/>
          </w:tcPr>
          <w:p w14:paraId="6C34A183" w14:textId="5CCD1FA5" w:rsidR="000A2B67" w:rsidRPr="00D2782C" w:rsidRDefault="000A2B67" w:rsidP="00D2782C">
            <w:pPr>
              <w:ind w:left="-41" w:right="-39" w:firstLine="156"/>
              <w:jc w:val="both"/>
              <w:rPr>
                <w:rFonts w:ascii="Arial" w:hAnsi="Arial" w:cs="Arial"/>
                <w:sz w:val="20"/>
                <w:szCs w:val="20"/>
                <w:lang w:val="lv-LV"/>
              </w:rPr>
            </w:pPr>
            <w:r w:rsidRPr="00B51969">
              <w:rPr>
                <w:rFonts w:ascii="Arial" w:hAnsi="Arial" w:cs="Arial"/>
                <w:sz w:val="20"/>
                <w:szCs w:val="20"/>
                <w:lang w:val="lv-LV"/>
              </w:rPr>
              <w:t xml:space="preserve">Pretendentam ir neizpildītas saistības pret </w:t>
            </w:r>
            <w:r w:rsidR="004806D8" w:rsidRPr="00B51969">
              <w:rPr>
                <w:rFonts w:ascii="Arial" w:hAnsi="Arial" w:cs="Arial"/>
                <w:sz w:val="20"/>
                <w:szCs w:val="20"/>
                <w:lang w:val="lv-LV"/>
              </w:rPr>
              <w:t>pircēju</w:t>
            </w:r>
            <w:r w:rsidRPr="00B51969">
              <w:rPr>
                <w:rFonts w:ascii="Arial" w:hAnsi="Arial" w:cs="Arial"/>
                <w:sz w:val="20"/>
                <w:szCs w:val="20"/>
                <w:lang w:val="lv-LV"/>
              </w:rPr>
              <w:t xml:space="preserve">, kas izriet no </w:t>
            </w:r>
            <w:r w:rsidR="004806D8" w:rsidRPr="00B51969">
              <w:rPr>
                <w:rFonts w:ascii="Arial" w:hAnsi="Arial" w:cs="Arial"/>
                <w:sz w:val="20"/>
                <w:szCs w:val="20"/>
                <w:lang w:val="lv-LV"/>
              </w:rPr>
              <w:t>pircēja</w:t>
            </w:r>
            <w:r w:rsidRPr="00B51969">
              <w:rPr>
                <w:rFonts w:ascii="Arial" w:hAnsi="Arial" w:cs="Arial"/>
                <w:sz w:val="20"/>
                <w:szCs w:val="20"/>
                <w:lang w:val="lv-LV"/>
              </w:rPr>
              <w:t xml:space="preserve"> </w:t>
            </w:r>
            <w:r w:rsidRPr="001360BF">
              <w:rPr>
                <w:rFonts w:ascii="Arial" w:hAnsi="Arial" w:cs="Arial"/>
                <w:sz w:val="20"/>
                <w:szCs w:val="20"/>
                <w:lang w:val="lv-LV"/>
              </w:rPr>
              <w:t>un pretendenta iepriekš noslēgta līguma.</w:t>
            </w:r>
          </w:p>
        </w:tc>
        <w:tc>
          <w:tcPr>
            <w:tcW w:w="4770" w:type="dxa"/>
          </w:tcPr>
          <w:p w14:paraId="3A251DBE" w14:textId="025489C6" w:rsidR="000A2B67" w:rsidRPr="005E3CB9" w:rsidRDefault="000A2B67" w:rsidP="003A2411">
            <w:pPr>
              <w:ind w:left="-74" w:firstLine="249"/>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w:t>
            </w:r>
            <w:r w:rsidR="003A2411">
              <w:rPr>
                <w:rFonts w:ascii="Arial" w:hAnsi="Arial" w:cs="Arial"/>
                <w:iCs/>
                <w:sz w:val="20"/>
                <w:szCs w:val="20"/>
                <w:lang w:val="lv-LV"/>
              </w:rPr>
              <w:t xml:space="preserve">, </w:t>
            </w:r>
            <w:r w:rsidRPr="005E3CB9">
              <w:rPr>
                <w:rFonts w:ascii="Arial" w:hAnsi="Arial" w:cs="Arial"/>
                <w:iCs/>
                <w:sz w:val="20"/>
                <w:szCs w:val="20"/>
                <w:lang w:val="lv-LV"/>
              </w:rPr>
              <w:t>izmantojot pasūtītājam/komisijai pieejamo informāciju. Pretendentam prasības izpildi apliecinošu dokumentu nav jāiesniedz.</w:t>
            </w:r>
          </w:p>
        </w:tc>
      </w:tr>
      <w:tr w:rsidR="003A2411" w:rsidRPr="00236BC8" w14:paraId="7BA12437" w14:textId="77777777" w:rsidTr="00EA434D">
        <w:trPr>
          <w:trHeight w:val="680"/>
        </w:trPr>
        <w:tc>
          <w:tcPr>
            <w:tcW w:w="846" w:type="dxa"/>
          </w:tcPr>
          <w:p w14:paraId="4D53AEA9" w14:textId="77777777" w:rsidR="003A2411" w:rsidRPr="005E3CB9" w:rsidRDefault="003A2411" w:rsidP="000A2B67">
            <w:pPr>
              <w:rPr>
                <w:rFonts w:ascii="Arial" w:hAnsi="Arial" w:cs="Arial"/>
                <w:sz w:val="20"/>
                <w:szCs w:val="20"/>
                <w:lang w:val="lv-LV"/>
              </w:rPr>
            </w:pPr>
            <w:r w:rsidRPr="005E3CB9">
              <w:rPr>
                <w:rFonts w:ascii="Arial" w:hAnsi="Arial" w:cs="Arial"/>
                <w:sz w:val="20"/>
                <w:szCs w:val="20"/>
                <w:lang w:val="lv-LV"/>
              </w:rPr>
              <w:t>3.2.6.</w:t>
            </w:r>
          </w:p>
        </w:tc>
        <w:tc>
          <w:tcPr>
            <w:tcW w:w="3827" w:type="dxa"/>
          </w:tcPr>
          <w:p w14:paraId="1E60749F" w14:textId="73E43778" w:rsidR="003A2411" w:rsidRPr="001360BF" w:rsidRDefault="003A2411" w:rsidP="000A2B67">
            <w:pPr>
              <w:ind w:left="-69" w:firstLine="184"/>
              <w:jc w:val="both"/>
              <w:rPr>
                <w:rFonts w:ascii="Arial" w:hAnsi="Arial" w:cs="Arial"/>
                <w:sz w:val="20"/>
                <w:szCs w:val="20"/>
                <w:lang w:val="lv-LV"/>
              </w:rPr>
            </w:pPr>
            <w:r>
              <w:rPr>
                <w:rFonts w:ascii="Arial" w:hAnsi="Arial" w:cs="Arial"/>
                <w:sz w:val="20"/>
                <w:szCs w:val="20"/>
                <w:lang w:val="lv-LV"/>
              </w:rPr>
              <w:t>Ir konstatēta uz pretendentu</w:t>
            </w:r>
            <w:r w:rsidRPr="001360BF">
              <w:rPr>
                <w:rFonts w:ascii="Arial" w:hAnsi="Arial" w:cs="Arial"/>
                <w:sz w:val="20"/>
                <w:szCs w:val="20"/>
                <w:lang w:val="lv-LV"/>
              </w:rPr>
              <w:t xml:space="preserve"> attiecināma atbilstība starptautiskām vai nacionālām sankcijām, kas var kavēt plānotā iepirkuma līguma izpildi, saskaņā ar Starptautisko un Latvijas Republikas nacionālo sankciju likuma 11.</w:t>
            </w:r>
            <w:r w:rsidRPr="001360BF">
              <w:rPr>
                <w:rFonts w:ascii="Arial" w:hAnsi="Arial" w:cs="Arial"/>
                <w:sz w:val="20"/>
                <w:szCs w:val="20"/>
                <w:vertAlign w:val="superscript"/>
                <w:lang w:val="lv-LV"/>
              </w:rPr>
              <w:t>1</w:t>
            </w:r>
            <w:r w:rsidRPr="001360BF">
              <w:rPr>
                <w:rFonts w:ascii="Arial" w:hAnsi="Arial" w:cs="Arial"/>
                <w:sz w:val="20"/>
                <w:szCs w:val="20"/>
                <w:lang w:val="lv-LV"/>
              </w:rPr>
              <w:t xml:space="preserve"> pantā noteikto</w:t>
            </w:r>
            <w:r>
              <w:rPr>
                <w:rFonts w:ascii="Arial" w:hAnsi="Arial" w:cs="Arial"/>
                <w:sz w:val="20"/>
                <w:szCs w:val="20"/>
                <w:lang w:val="lv-LV"/>
              </w:rPr>
              <w:t>.</w:t>
            </w:r>
          </w:p>
          <w:p w14:paraId="7566A876" w14:textId="77777777" w:rsidR="003A2411" w:rsidRPr="001360BF" w:rsidRDefault="003A2411" w:rsidP="000A2B67">
            <w:pPr>
              <w:ind w:left="-69" w:firstLine="184"/>
              <w:jc w:val="both"/>
              <w:rPr>
                <w:rFonts w:ascii="Arial" w:hAnsi="Arial" w:cs="Arial"/>
                <w:bCs/>
                <w:sz w:val="20"/>
                <w:szCs w:val="20"/>
                <w:lang w:val="lv-LV"/>
              </w:rPr>
            </w:pPr>
          </w:p>
          <w:p w14:paraId="5C38843C" w14:textId="34E2E73B" w:rsidR="003A2411" w:rsidRPr="00D2782C" w:rsidRDefault="003A2411" w:rsidP="00D2782C">
            <w:pPr>
              <w:ind w:left="-41" w:right="-39" w:firstLine="184"/>
              <w:jc w:val="both"/>
              <w:rPr>
                <w:rFonts w:ascii="Arial" w:hAnsi="Arial" w:cs="Arial"/>
                <w:bCs/>
                <w:sz w:val="20"/>
                <w:szCs w:val="20"/>
                <w:lang w:val="lv-LV"/>
              </w:rPr>
            </w:pPr>
            <w:r w:rsidRPr="001360BF">
              <w:rPr>
                <w:rFonts w:ascii="Arial" w:hAnsi="Arial" w:cs="Arial"/>
                <w:bCs/>
                <w:sz w:val="20"/>
                <w:szCs w:val="20"/>
                <w:lang w:val="lv-LV"/>
              </w:rPr>
              <w:t xml:space="preserve">Atbilstības pārbaudi noteiktajai prasībai pasūtītājs/komisija veic </w:t>
            </w:r>
            <w:r w:rsidRPr="001360BF">
              <w:rPr>
                <w:rFonts w:ascii="Arial" w:hAnsi="Arial" w:cs="Arial"/>
                <w:sz w:val="20"/>
                <w:szCs w:val="20"/>
                <w:lang w:val="lv-LV"/>
              </w:rPr>
              <w:t>pirms lēmuma pieņemšanas par iepirkuma līguma slēgšanas tiesību piešķiršanu un tikai</w:t>
            </w:r>
            <w:r w:rsidRPr="001360BF">
              <w:rPr>
                <w:rFonts w:ascii="Arial" w:hAnsi="Arial" w:cs="Arial"/>
                <w:bCs/>
                <w:sz w:val="20"/>
                <w:szCs w:val="20"/>
                <w:lang w:val="lv-LV"/>
              </w:rPr>
              <w:t xml:space="preserve"> attiecībā uz pretendentu, kuram nolikumā noteiktajā kārtībā būtu piešķiramas iepirkuma līguma slēgšanas tiesības (skat. nolikuma 4.3.5.punktā).</w:t>
            </w:r>
          </w:p>
        </w:tc>
        <w:tc>
          <w:tcPr>
            <w:tcW w:w="4770" w:type="dxa"/>
          </w:tcPr>
          <w:p w14:paraId="16F3F8BA" w14:textId="06C7E6D1" w:rsidR="003A2411" w:rsidRPr="005E3CB9" w:rsidRDefault="003A2411" w:rsidP="003A2411">
            <w:pPr>
              <w:ind w:left="-74" w:right="29" w:firstLine="249"/>
              <w:jc w:val="both"/>
              <w:rPr>
                <w:rFonts w:ascii="Arial" w:hAnsi="Arial" w:cs="Arial"/>
                <w:i/>
                <w:sz w:val="20"/>
                <w:szCs w:val="20"/>
                <w:lang w:val="lv-LV"/>
              </w:rPr>
            </w:pPr>
            <w:r w:rsidRPr="005E3CB9">
              <w:rPr>
                <w:rFonts w:ascii="Arial" w:hAnsi="Arial" w:cs="Arial"/>
                <w:iCs/>
                <w:sz w:val="20"/>
                <w:szCs w:val="20"/>
                <w:lang w:val="lv-LV"/>
              </w:rPr>
              <w:t>Informāciju pasūtītājs/ komisija pārbauda</w:t>
            </w:r>
            <w:r>
              <w:rPr>
                <w:rFonts w:ascii="Arial" w:hAnsi="Arial" w:cs="Arial"/>
                <w:iCs/>
                <w:sz w:val="20"/>
                <w:szCs w:val="20"/>
                <w:lang w:val="lv-LV"/>
              </w:rPr>
              <w:t>, izmantojot publiski pieejamo informāciju,</w:t>
            </w:r>
            <w:r w:rsidRPr="005E3CB9">
              <w:rPr>
                <w:rFonts w:ascii="Arial" w:hAnsi="Arial" w:cs="Arial"/>
                <w:iCs/>
                <w:sz w:val="20"/>
                <w:szCs w:val="20"/>
                <w:lang w:val="lv-LV"/>
              </w:rPr>
              <w:t xml:space="preserve"> informācijas sistēmās</w:t>
            </w:r>
            <w:r w:rsidRPr="005E3CB9">
              <w:rPr>
                <w:rFonts w:ascii="Arial" w:hAnsi="Arial" w:cs="Arial"/>
                <w:i/>
                <w:sz w:val="20"/>
                <w:szCs w:val="20"/>
                <w:lang w:val="lv-LV"/>
              </w:rPr>
              <w:t>.</w:t>
            </w:r>
          </w:p>
          <w:p w14:paraId="037A0868" w14:textId="2899C679" w:rsidR="003A2411" w:rsidRPr="005E3CB9" w:rsidRDefault="003A2411" w:rsidP="003A2411">
            <w:pPr>
              <w:ind w:left="-74" w:right="29" w:firstLine="249"/>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0A2B67" w:rsidRPr="005E3CB9" w14:paraId="61AF9152" w14:textId="77777777" w:rsidTr="00863E8F">
        <w:tc>
          <w:tcPr>
            <w:tcW w:w="846" w:type="dxa"/>
            <w:shd w:val="clear" w:color="auto" w:fill="auto"/>
            <w:vAlign w:val="center"/>
          </w:tcPr>
          <w:p w14:paraId="6FF75926" w14:textId="77777777" w:rsidR="000A2B67" w:rsidRPr="005E3CB9" w:rsidRDefault="000A2B67" w:rsidP="000A2B67">
            <w:pPr>
              <w:rPr>
                <w:rFonts w:ascii="Arial" w:hAnsi="Arial" w:cs="Arial"/>
                <w:b/>
                <w:bCs/>
                <w:sz w:val="20"/>
                <w:szCs w:val="20"/>
                <w:lang w:val="lv-LV"/>
              </w:rPr>
            </w:pPr>
            <w:r w:rsidRPr="005E3CB9">
              <w:rPr>
                <w:rFonts w:ascii="Arial" w:hAnsi="Arial" w:cs="Arial"/>
                <w:b/>
                <w:bCs/>
                <w:sz w:val="20"/>
                <w:szCs w:val="20"/>
                <w:lang w:val="lv-LV"/>
              </w:rPr>
              <w:t>3.3.</w:t>
            </w:r>
          </w:p>
        </w:tc>
        <w:tc>
          <w:tcPr>
            <w:tcW w:w="8597" w:type="dxa"/>
            <w:gridSpan w:val="2"/>
            <w:shd w:val="clear" w:color="auto" w:fill="auto"/>
          </w:tcPr>
          <w:p w14:paraId="22563EAF" w14:textId="53C1B0BD" w:rsidR="000A2B67" w:rsidRPr="00695EF9" w:rsidRDefault="000A2B67" w:rsidP="00695EF9">
            <w:pPr>
              <w:jc w:val="center"/>
              <w:rPr>
                <w:rFonts w:ascii="Arial" w:hAnsi="Arial" w:cs="Arial"/>
                <w:b/>
                <w:caps/>
                <w:sz w:val="20"/>
                <w:szCs w:val="20"/>
                <w:lang w:val="lv-LV"/>
              </w:rPr>
            </w:pPr>
            <w:r w:rsidRPr="00695EF9">
              <w:rPr>
                <w:rFonts w:ascii="Arial" w:hAnsi="Arial" w:cs="Arial"/>
                <w:b/>
                <w:smallCaps/>
                <w:sz w:val="20"/>
                <w:szCs w:val="20"/>
                <w:lang w:val="lv-LV"/>
              </w:rPr>
              <w:t>Kvalifikācijas prasības pretendentiem</w:t>
            </w:r>
            <w:r w:rsidR="00695EF9" w:rsidRPr="00695EF9">
              <w:rPr>
                <w:rFonts w:ascii="Arial" w:hAnsi="Arial" w:cs="Arial"/>
                <w:b/>
                <w:smallCaps/>
                <w:sz w:val="20"/>
                <w:szCs w:val="20"/>
                <w:lang w:val="lv-LV"/>
              </w:rPr>
              <w:t xml:space="preserve"> (</w:t>
            </w:r>
            <w:r w:rsidR="00695EF9" w:rsidRPr="00865A35">
              <w:rPr>
                <w:rFonts w:ascii="Arial" w:hAnsi="Arial" w:cs="Arial"/>
                <w:b/>
                <w:sz w:val="20"/>
                <w:lang w:val="lv-LV"/>
              </w:rPr>
              <w:t>p</w:t>
            </w:r>
            <w:r w:rsidRPr="00695EF9">
              <w:rPr>
                <w:rFonts w:ascii="Arial" w:eastAsia="Calibri" w:hAnsi="Arial" w:cs="Arial"/>
                <w:b/>
                <w:sz w:val="20"/>
                <w:szCs w:val="20"/>
                <w:lang w:val="lv-LV"/>
              </w:rPr>
              <w:t>rasības pretendenta saimnieciskajam un finansiālajam stāvoklim, profesionālām un tehniskajām spējām</w:t>
            </w:r>
            <w:r w:rsidR="00695EF9" w:rsidRPr="00695EF9">
              <w:rPr>
                <w:rFonts w:ascii="Arial" w:eastAsia="Calibri" w:hAnsi="Arial" w:cs="Arial"/>
                <w:b/>
                <w:sz w:val="20"/>
                <w:szCs w:val="20"/>
                <w:lang w:val="lv-LV"/>
              </w:rPr>
              <w:t>)</w:t>
            </w:r>
          </w:p>
        </w:tc>
      </w:tr>
      <w:tr w:rsidR="003A2411" w:rsidRPr="00333002" w14:paraId="6EE10E20" w14:textId="77777777" w:rsidTr="008E3354">
        <w:trPr>
          <w:trHeight w:val="269"/>
        </w:trPr>
        <w:tc>
          <w:tcPr>
            <w:tcW w:w="846" w:type="dxa"/>
          </w:tcPr>
          <w:p w14:paraId="2766D726" w14:textId="77777777" w:rsidR="003A2411" w:rsidRPr="005E3CB9" w:rsidRDefault="003A2411" w:rsidP="000A2B67">
            <w:pPr>
              <w:rPr>
                <w:rFonts w:ascii="Arial" w:hAnsi="Arial" w:cs="Arial"/>
                <w:sz w:val="20"/>
                <w:szCs w:val="20"/>
                <w:lang w:val="lv-LV"/>
              </w:rPr>
            </w:pPr>
            <w:r w:rsidRPr="005E3CB9">
              <w:rPr>
                <w:rFonts w:ascii="Arial" w:hAnsi="Arial" w:cs="Arial"/>
                <w:sz w:val="20"/>
                <w:szCs w:val="20"/>
                <w:lang w:val="lv-LV"/>
              </w:rPr>
              <w:t>3.3.1.</w:t>
            </w:r>
          </w:p>
        </w:tc>
        <w:tc>
          <w:tcPr>
            <w:tcW w:w="3827" w:type="dxa"/>
          </w:tcPr>
          <w:p w14:paraId="0DCF5864" w14:textId="0B75B7B0" w:rsidR="003A2411" w:rsidRPr="00D2782C" w:rsidRDefault="003A2411" w:rsidP="00D2782C">
            <w:pPr>
              <w:ind w:left="-56" w:firstLine="292"/>
              <w:jc w:val="both"/>
              <w:rPr>
                <w:rFonts w:ascii="Arial" w:hAnsi="Arial" w:cs="Arial"/>
                <w:bCs/>
                <w:sz w:val="20"/>
                <w:szCs w:val="20"/>
                <w:lang w:val="lv-LV"/>
              </w:rPr>
            </w:pPr>
            <w:r w:rsidRPr="005E3CB9">
              <w:rPr>
                <w:rFonts w:ascii="Arial" w:eastAsia="Calibri" w:hAnsi="Arial" w:cs="Arial"/>
                <w:sz w:val="20"/>
                <w:szCs w:val="20"/>
                <w:lang w:val="lv-LV"/>
              </w:rPr>
              <w:t>Pretendents ir reģistrēts</w:t>
            </w:r>
            <w:r w:rsidRPr="005E3CB9">
              <w:rPr>
                <w:rFonts w:ascii="Arial" w:hAnsi="Arial" w:cs="Arial"/>
                <w:bCs/>
                <w:sz w:val="20"/>
                <w:szCs w:val="20"/>
                <w:lang w:val="lv-LV"/>
              </w:rPr>
              <w:t xml:space="preserve"> Latvijas Republikas Uzņēmumu reģistra Komercreģistrā vai līdzvērtīgā reģistrā ārvalstīs, atbilstoši attiecīgās valsts normatīvo aktu prasībām.</w:t>
            </w:r>
          </w:p>
        </w:tc>
        <w:tc>
          <w:tcPr>
            <w:tcW w:w="4770" w:type="dxa"/>
          </w:tcPr>
          <w:p w14:paraId="0058EF4D" w14:textId="55131105" w:rsidR="003A2411" w:rsidRPr="005E3CB9" w:rsidRDefault="003A2411" w:rsidP="000A2B67">
            <w:pPr>
              <w:ind w:left="-74" w:firstLine="292"/>
              <w:jc w:val="both"/>
              <w:rPr>
                <w:rFonts w:ascii="Arial" w:hAnsi="Arial" w:cs="Arial"/>
                <w:sz w:val="20"/>
                <w:szCs w:val="20"/>
                <w:lang w:val="lv-LV"/>
              </w:rPr>
            </w:pPr>
            <w:r w:rsidRPr="005E3CB9">
              <w:rPr>
                <w:rFonts w:ascii="Arial" w:hAnsi="Arial" w:cs="Arial"/>
                <w:iCs/>
                <w:sz w:val="20"/>
                <w:szCs w:val="20"/>
                <w:lang w:val="lv-LV"/>
              </w:rPr>
              <w:t xml:space="preserve">Informāciju </w:t>
            </w:r>
            <w:r>
              <w:rPr>
                <w:rFonts w:ascii="Arial" w:hAnsi="Arial" w:cs="Arial"/>
                <w:iCs/>
                <w:sz w:val="20"/>
                <w:szCs w:val="20"/>
                <w:lang w:val="lv-LV"/>
              </w:rPr>
              <w:t xml:space="preserve">par prasības izpildi </w:t>
            </w:r>
            <w:r w:rsidRPr="005E3CB9">
              <w:rPr>
                <w:rFonts w:ascii="Arial" w:hAnsi="Arial" w:cs="Arial"/>
                <w:iCs/>
                <w:sz w:val="20"/>
                <w:szCs w:val="20"/>
                <w:lang w:val="lv-LV"/>
              </w:rPr>
              <w:t xml:space="preserve">pasūtītājs/ komisija pārbauda </w:t>
            </w:r>
            <w:r w:rsidRPr="005E3CB9">
              <w:rPr>
                <w:rFonts w:ascii="Arial" w:hAnsi="Arial" w:cs="Arial"/>
                <w:sz w:val="20"/>
                <w:szCs w:val="20"/>
                <w:lang w:val="lv-LV"/>
              </w:rPr>
              <w:t xml:space="preserve">Latvijas Republikas Uzņēmumu reģistra </w:t>
            </w:r>
            <w:r>
              <w:rPr>
                <w:rFonts w:ascii="Arial" w:hAnsi="Arial" w:cs="Arial"/>
                <w:sz w:val="20"/>
                <w:szCs w:val="20"/>
                <w:lang w:val="lv-LV"/>
              </w:rPr>
              <w:t>publiskajās datubāzēs.</w:t>
            </w:r>
          </w:p>
        </w:tc>
      </w:tr>
      <w:tr w:rsidR="000A2B67" w:rsidRPr="00333002" w14:paraId="46B6AC02" w14:textId="77777777" w:rsidTr="00863E8F">
        <w:trPr>
          <w:trHeight w:val="1167"/>
        </w:trPr>
        <w:tc>
          <w:tcPr>
            <w:tcW w:w="846" w:type="dxa"/>
          </w:tcPr>
          <w:p w14:paraId="43E2CF7E" w14:textId="163E2EFA"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lastRenderedPageBreak/>
              <w:t>3.3.</w:t>
            </w:r>
            <w:r w:rsidR="00C77DE5">
              <w:rPr>
                <w:rFonts w:ascii="Arial" w:hAnsi="Arial" w:cs="Arial"/>
                <w:sz w:val="20"/>
                <w:szCs w:val="20"/>
                <w:lang w:val="lv-LV"/>
              </w:rPr>
              <w:t>2</w:t>
            </w:r>
            <w:r w:rsidRPr="005E3CB9">
              <w:rPr>
                <w:rFonts w:ascii="Arial" w:hAnsi="Arial" w:cs="Arial"/>
                <w:sz w:val="20"/>
                <w:szCs w:val="20"/>
                <w:lang w:val="lv-LV"/>
              </w:rPr>
              <w:t>.</w:t>
            </w:r>
          </w:p>
        </w:tc>
        <w:tc>
          <w:tcPr>
            <w:tcW w:w="3827" w:type="dxa"/>
          </w:tcPr>
          <w:p w14:paraId="6F3EF8A6" w14:textId="70D24698" w:rsidR="000A2B67" w:rsidRPr="00FF4E80" w:rsidRDefault="000A2B67" w:rsidP="000A2B67">
            <w:pPr>
              <w:ind w:left="-56" w:firstLine="270"/>
              <w:jc w:val="both"/>
              <w:rPr>
                <w:rFonts w:ascii="Arial" w:hAnsi="Arial" w:cs="Arial"/>
                <w:sz w:val="20"/>
                <w:szCs w:val="20"/>
                <w:lang w:val="lv-LV"/>
              </w:rPr>
            </w:pPr>
            <w:bookmarkStart w:id="18" w:name="_Hlk79484614"/>
            <w:r w:rsidRPr="00FF4E80">
              <w:rPr>
                <w:rFonts w:ascii="Arial" w:eastAsia="Calibri" w:hAnsi="Arial" w:cs="Arial"/>
                <w:sz w:val="20"/>
                <w:szCs w:val="20"/>
                <w:lang w:val="lv-LV"/>
              </w:rPr>
              <w:t xml:space="preserve">Pretendentam </w:t>
            </w:r>
            <w:r w:rsidRPr="00FF4E80">
              <w:rPr>
                <w:rFonts w:ascii="Arial" w:eastAsia="Calibri" w:hAnsi="Arial" w:cs="Arial"/>
                <w:sz w:val="20"/>
                <w:szCs w:val="20"/>
                <w:u w:val="single"/>
                <w:lang w:val="lv-LV"/>
              </w:rPr>
              <w:t xml:space="preserve">pēdējo </w:t>
            </w:r>
            <w:r w:rsidR="004D3ACA" w:rsidRPr="00FF4E80">
              <w:rPr>
                <w:rFonts w:ascii="Arial" w:eastAsia="Calibri" w:hAnsi="Arial" w:cs="Arial"/>
                <w:sz w:val="20"/>
                <w:szCs w:val="20"/>
                <w:u w:val="single"/>
                <w:lang w:val="lv-LV"/>
              </w:rPr>
              <w:t>3</w:t>
            </w:r>
            <w:r w:rsidRPr="00FF4E80">
              <w:rPr>
                <w:rFonts w:ascii="Arial" w:hAnsi="Arial" w:cs="Arial"/>
                <w:sz w:val="20"/>
                <w:szCs w:val="20"/>
                <w:u w:val="single"/>
                <w:lang w:val="lv-LV"/>
              </w:rPr>
              <w:t> (</w:t>
            </w:r>
            <w:r w:rsidR="004D3ACA" w:rsidRPr="00FF4E80">
              <w:rPr>
                <w:rFonts w:ascii="Arial" w:hAnsi="Arial" w:cs="Arial"/>
                <w:sz w:val="20"/>
                <w:szCs w:val="20"/>
                <w:u w:val="single"/>
                <w:lang w:val="lv-LV"/>
              </w:rPr>
              <w:t>trīs</w:t>
            </w:r>
            <w:r w:rsidRPr="00FF4E80">
              <w:rPr>
                <w:rFonts w:ascii="Arial" w:hAnsi="Arial" w:cs="Arial"/>
                <w:sz w:val="20"/>
                <w:szCs w:val="20"/>
                <w:u w:val="single"/>
                <w:lang w:val="lv-LV"/>
              </w:rPr>
              <w:t xml:space="preserve">) </w:t>
            </w:r>
            <w:r w:rsidRPr="00FF4E80">
              <w:rPr>
                <w:rFonts w:ascii="Arial" w:eastAsia="Calibri" w:hAnsi="Arial" w:cs="Arial"/>
                <w:sz w:val="20"/>
                <w:szCs w:val="20"/>
                <w:u w:val="single"/>
                <w:lang w:val="lv-LV"/>
              </w:rPr>
              <w:t xml:space="preserve">gadu laikā </w:t>
            </w:r>
            <w:r w:rsidRPr="00FF4E80">
              <w:rPr>
                <w:rFonts w:ascii="Arial" w:hAnsi="Arial" w:cs="Arial"/>
                <w:sz w:val="20"/>
                <w:szCs w:val="20"/>
                <w:lang w:val="lv-LV"/>
              </w:rPr>
              <w:t>(</w:t>
            </w:r>
            <w:r w:rsidRPr="00FF4E80">
              <w:rPr>
                <w:rFonts w:ascii="Arial" w:hAnsi="Arial" w:cs="Arial"/>
                <w:i/>
                <w:sz w:val="20"/>
                <w:szCs w:val="20"/>
                <w:lang w:val="lv-LV"/>
              </w:rPr>
              <w:t>vai atbilstoši saimnieciskās darbības periodam, ja pretendenta faktiskais darbības periods ir īsāks</w:t>
            </w:r>
            <w:r w:rsidR="00EA2D1A" w:rsidRPr="00FF4E80">
              <w:rPr>
                <w:rFonts w:ascii="Arial" w:eastAsia="Calibri" w:hAnsi="Arial" w:cs="Arial"/>
                <w:sz w:val="20"/>
                <w:szCs w:val="20"/>
                <w:lang w:val="lv-LV"/>
              </w:rPr>
              <w:t xml:space="preserve"> ir pieredze </w:t>
            </w:r>
            <w:r w:rsidR="00600EC9" w:rsidRPr="00FF4E80">
              <w:rPr>
                <w:rFonts w:ascii="Arial" w:eastAsia="Calibri" w:hAnsi="Arial" w:cs="Arial"/>
                <w:sz w:val="20"/>
                <w:szCs w:val="20"/>
                <w:lang w:val="lv-LV"/>
              </w:rPr>
              <w:t xml:space="preserve">vismaz 1 (viena) līguma sekmīgā izpildē par </w:t>
            </w:r>
            <w:r w:rsidR="00EA2D1A" w:rsidRPr="00FF4E80">
              <w:rPr>
                <w:rFonts w:ascii="Arial" w:eastAsia="Calibri" w:hAnsi="Arial" w:cs="Arial"/>
                <w:sz w:val="20"/>
                <w:szCs w:val="20"/>
                <w:lang w:val="lv-LV"/>
              </w:rPr>
              <w:t xml:space="preserve">iepirkuma priekšmetam </w:t>
            </w:r>
            <w:r w:rsidR="007804E5" w:rsidRPr="00FF4E80">
              <w:rPr>
                <w:rFonts w:ascii="Arial" w:eastAsia="Calibri" w:hAnsi="Arial" w:cs="Arial"/>
                <w:sz w:val="20"/>
                <w:szCs w:val="20"/>
                <w:lang w:val="lv-LV"/>
              </w:rPr>
              <w:t>līdzīg</w:t>
            </w:r>
            <w:r w:rsidR="00600EC9" w:rsidRPr="00FF4E80">
              <w:rPr>
                <w:rFonts w:ascii="Arial" w:eastAsia="Calibri" w:hAnsi="Arial" w:cs="Arial"/>
                <w:sz w:val="20"/>
                <w:szCs w:val="20"/>
                <w:lang w:val="lv-LV"/>
              </w:rPr>
              <w:t xml:space="preserve">u </w:t>
            </w:r>
            <w:r w:rsidR="00EA2D1A" w:rsidRPr="00FF4E80">
              <w:rPr>
                <w:rFonts w:ascii="Arial" w:eastAsia="Calibri" w:hAnsi="Arial" w:cs="Arial"/>
                <w:sz w:val="20"/>
                <w:szCs w:val="20"/>
                <w:u w:val="single"/>
                <w:lang w:val="lv-LV"/>
              </w:rPr>
              <w:t>pēc satura</w:t>
            </w:r>
            <w:r w:rsidR="00600EC9" w:rsidRPr="00FF4E80">
              <w:rPr>
                <w:rFonts w:ascii="Arial" w:eastAsia="Calibri" w:hAnsi="Arial" w:cs="Arial"/>
                <w:sz w:val="20"/>
                <w:szCs w:val="20"/>
                <w:u w:val="single"/>
                <w:lang w:val="lv-LV"/>
              </w:rPr>
              <w:t xml:space="preserve"> </w:t>
            </w:r>
            <w:r w:rsidR="00600EC9" w:rsidRPr="00BA382B">
              <w:rPr>
                <w:rFonts w:ascii="Arial" w:eastAsia="Calibri" w:hAnsi="Arial" w:cs="Arial"/>
                <w:sz w:val="20"/>
                <w:szCs w:val="20"/>
                <w:lang w:val="lv-LV"/>
              </w:rPr>
              <w:t>(</w:t>
            </w:r>
            <w:r w:rsidR="00600EC9" w:rsidRPr="00FF4E80">
              <w:rPr>
                <w:rFonts w:ascii="Arial" w:eastAsia="Calibri" w:hAnsi="Arial" w:cs="Arial"/>
                <w:i/>
                <w:iCs/>
                <w:sz w:val="20"/>
                <w:szCs w:val="20"/>
                <w:lang w:val="lv-LV"/>
              </w:rPr>
              <w:t>saimniecības preču klāsta</w:t>
            </w:r>
            <w:r w:rsidR="009E1415" w:rsidRPr="00FF4E80">
              <w:rPr>
                <w:rFonts w:ascii="Arial" w:eastAsia="Calibri" w:hAnsi="Arial" w:cs="Arial"/>
                <w:i/>
                <w:iCs/>
                <w:sz w:val="20"/>
                <w:szCs w:val="20"/>
                <w:lang w:val="lv-LV"/>
              </w:rPr>
              <w:t xml:space="preserve"> saskaņā ar iepirkuma priekšmeta nomenklatūru,</w:t>
            </w:r>
            <w:r w:rsidR="00600EC9" w:rsidRPr="00FF4E80">
              <w:rPr>
                <w:rFonts w:ascii="Arial" w:eastAsia="Calibri" w:hAnsi="Arial" w:cs="Arial"/>
                <w:i/>
                <w:iCs/>
                <w:sz w:val="20"/>
                <w:szCs w:val="20"/>
                <w:lang w:val="lv-LV"/>
              </w:rPr>
              <w:t xml:space="preserve"> tirdzniecība ar nodrošinātu</w:t>
            </w:r>
            <w:r w:rsidR="009E1415" w:rsidRPr="00FF4E80">
              <w:rPr>
                <w:rFonts w:ascii="Arial" w:eastAsia="Calibri" w:hAnsi="Arial" w:cs="Arial"/>
                <w:i/>
                <w:iCs/>
                <w:sz w:val="20"/>
                <w:szCs w:val="20"/>
                <w:lang w:val="lv-LV"/>
              </w:rPr>
              <w:t xml:space="preserve"> iegādi klātienē un</w:t>
            </w:r>
            <w:r w:rsidR="006E3D90">
              <w:rPr>
                <w:rFonts w:ascii="Arial" w:eastAsia="Calibri" w:hAnsi="Arial" w:cs="Arial"/>
                <w:i/>
                <w:iCs/>
                <w:sz w:val="20"/>
                <w:szCs w:val="20"/>
                <w:lang w:val="lv-LV"/>
              </w:rPr>
              <w:t xml:space="preserve">, ja nepieciešams, </w:t>
            </w:r>
            <w:r w:rsidR="00600EC9" w:rsidRPr="00FF4E80">
              <w:rPr>
                <w:rFonts w:ascii="Arial" w:eastAsia="Calibri" w:hAnsi="Arial" w:cs="Arial"/>
                <w:i/>
                <w:iCs/>
                <w:sz w:val="20"/>
                <w:szCs w:val="20"/>
                <w:lang w:val="lv-LV"/>
              </w:rPr>
              <w:t>piegādi)</w:t>
            </w:r>
            <w:r w:rsidR="00EA2D1A" w:rsidRPr="00FF4E80">
              <w:rPr>
                <w:rFonts w:ascii="Arial" w:eastAsia="Calibri" w:hAnsi="Arial" w:cs="Arial"/>
                <w:sz w:val="20"/>
                <w:szCs w:val="20"/>
                <w:lang w:val="lv-LV"/>
              </w:rPr>
              <w:t xml:space="preserve"> </w:t>
            </w:r>
            <w:r w:rsidR="00EA2D1A" w:rsidRPr="00FF4E80">
              <w:rPr>
                <w:rFonts w:ascii="Arial" w:eastAsia="Calibri" w:hAnsi="Arial" w:cs="Arial"/>
                <w:sz w:val="20"/>
                <w:szCs w:val="20"/>
                <w:u w:val="single"/>
                <w:lang w:val="lv-LV"/>
              </w:rPr>
              <w:t>un apjoma</w:t>
            </w:r>
            <w:r w:rsidR="00EA2D1A" w:rsidRPr="00FF4E80">
              <w:rPr>
                <w:rFonts w:ascii="Arial" w:eastAsia="Calibri" w:hAnsi="Arial" w:cs="Arial"/>
                <w:sz w:val="20"/>
                <w:szCs w:val="20"/>
                <w:lang w:val="lv-LV"/>
              </w:rPr>
              <w:t xml:space="preserve"> </w:t>
            </w:r>
            <w:r w:rsidR="009E1415" w:rsidRPr="00FF4E80">
              <w:rPr>
                <w:rFonts w:ascii="Arial" w:eastAsia="Calibri" w:hAnsi="Arial" w:cs="Arial"/>
                <w:sz w:val="20"/>
                <w:szCs w:val="20"/>
                <w:lang w:val="lv-LV"/>
              </w:rPr>
              <w:t>par līgumsaistību vērtību ne mazāku</w:t>
            </w:r>
            <w:r w:rsidR="00011889" w:rsidRPr="00FF4E80">
              <w:rPr>
                <w:rFonts w:ascii="Arial" w:hAnsi="Arial" w:cs="Arial"/>
                <w:sz w:val="20"/>
                <w:szCs w:val="20"/>
                <w:lang w:val="lv-LV"/>
              </w:rPr>
              <w:t>:</w:t>
            </w:r>
          </w:p>
          <w:p w14:paraId="5D8D1EF5" w14:textId="12799153"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1)</w:t>
            </w:r>
            <w:r w:rsidR="00FF4E80" w:rsidRPr="00FF4E80">
              <w:rPr>
                <w:rFonts w:ascii="Arial" w:hAnsi="Arial" w:cs="Arial"/>
                <w:sz w:val="20"/>
                <w:szCs w:val="20"/>
                <w:lang w:val="lv-LV"/>
              </w:rPr>
              <w:t xml:space="preserve"> </w:t>
            </w:r>
            <w:r w:rsidR="00FA2DC7" w:rsidRPr="00FF4E80">
              <w:rPr>
                <w:rFonts w:ascii="Arial" w:hAnsi="Arial" w:cs="Arial"/>
                <w:sz w:val="20"/>
                <w:szCs w:val="20"/>
                <w:lang w:val="lv-LV"/>
              </w:rPr>
              <w:t>5 000,00 EUR bez PVN</w:t>
            </w:r>
            <w:r w:rsidR="00FA2DC7">
              <w:rPr>
                <w:rFonts w:ascii="Arial" w:hAnsi="Arial" w:cs="Arial"/>
                <w:sz w:val="20"/>
                <w:szCs w:val="20"/>
                <w:lang w:val="lv-LV"/>
              </w:rPr>
              <w:t>,</w:t>
            </w:r>
            <w:r w:rsidR="00FA2DC7" w:rsidRPr="00FF4E80">
              <w:rPr>
                <w:rFonts w:ascii="Arial" w:hAnsi="Arial" w:cs="Arial"/>
                <w:sz w:val="20"/>
                <w:szCs w:val="20"/>
                <w:lang w:val="lv-LV"/>
              </w:rPr>
              <w:t xml:space="preserve"> </w:t>
            </w:r>
            <w:r w:rsidR="00FF4E80" w:rsidRPr="00FF4E80">
              <w:rPr>
                <w:rFonts w:ascii="Arial" w:hAnsi="Arial" w:cs="Arial"/>
                <w:sz w:val="20"/>
                <w:szCs w:val="20"/>
                <w:lang w:val="lv-LV"/>
              </w:rPr>
              <w:t>iesniedzot piedāvājumu</w:t>
            </w:r>
            <w:r w:rsidRPr="00FF4E80">
              <w:rPr>
                <w:rFonts w:ascii="Arial" w:hAnsi="Arial" w:cs="Arial"/>
                <w:sz w:val="20"/>
                <w:szCs w:val="20"/>
                <w:lang w:val="lv-LV"/>
              </w:rPr>
              <w:t xml:space="preserve"> iepirkuma priekšmeta 1.daļā;</w:t>
            </w:r>
          </w:p>
          <w:p w14:paraId="09E9921F" w14:textId="38D3B824"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2)</w:t>
            </w:r>
            <w:r w:rsidR="00FA2DC7">
              <w:rPr>
                <w:rFonts w:ascii="Arial" w:hAnsi="Arial" w:cs="Arial"/>
                <w:sz w:val="20"/>
                <w:szCs w:val="20"/>
                <w:lang w:val="lv-LV"/>
              </w:rPr>
              <w:t xml:space="preserve"> </w:t>
            </w:r>
            <w:r w:rsidR="00FA2DC7" w:rsidRPr="00FF4E80">
              <w:rPr>
                <w:rFonts w:ascii="Arial" w:hAnsi="Arial" w:cs="Arial"/>
                <w:sz w:val="20"/>
                <w:szCs w:val="20"/>
                <w:lang w:val="lv-LV"/>
              </w:rPr>
              <w:t>45 000,00 EUR bez PVN</w:t>
            </w:r>
            <w:r w:rsidR="00FA2DC7">
              <w:rPr>
                <w:rFonts w:ascii="Arial" w:hAnsi="Arial" w:cs="Arial"/>
                <w:sz w:val="20"/>
                <w:szCs w:val="20"/>
                <w:lang w:val="lv-LV"/>
              </w:rPr>
              <w:t xml:space="preserve">, </w:t>
            </w:r>
            <w:r w:rsidR="00FF4E80" w:rsidRPr="00FF4E80">
              <w:rPr>
                <w:rFonts w:ascii="Arial" w:hAnsi="Arial" w:cs="Arial"/>
                <w:sz w:val="20"/>
                <w:szCs w:val="20"/>
                <w:lang w:val="lv-LV"/>
              </w:rPr>
              <w:t>iesniedzot piedāvājumu</w:t>
            </w:r>
            <w:r w:rsidRPr="00FF4E80">
              <w:rPr>
                <w:rFonts w:ascii="Arial" w:hAnsi="Arial" w:cs="Arial"/>
                <w:sz w:val="20"/>
                <w:szCs w:val="20"/>
                <w:lang w:val="lv-LV"/>
              </w:rPr>
              <w:t xml:space="preserve"> iepirkuma priekšmeta 2.daļā;</w:t>
            </w:r>
          </w:p>
          <w:p w14:paraId="60975F10" w14:textId="4A9C1738"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 xml:space="preserve">3) </w:t>
            </w:r>
            <w:r w:rsidRPr="00FF4E80">
              <w:rPr>
                <w:rFonts w:ascii="Arial" w:hAnsi="Arial" w:cs="Arial"/>
                <w:i/>
                <w:iCs/>
                <w:sz w:val="20"/>
                <w:szCs w:val="20"/>
                <w:lang w:val="lv-LV"/>
              </w:rPr>
              <w:t>vai</w:t>
            </w:r>
            <w:r w:rsidRPr="00FF4E80">
              <w:rPr>
                <w:rFonts w:ascii="Arial" w:hAnsi="Arial" w:cs="Arial"/>
                <w:sz w:val="20"/>
                <w:szCs w:val="20"/>
                <w:lang w:val="lv-LV"/>
              </w:rPr>
              <w:t xml:space="preserve"> 50 000,00 EUR bez PVN, iesniedzot piedāvājumu abām iepirkuma priekšmeta daļām.</w:t>
            </w:r>
          </w:p>
          <w:p w14:paraId="4856C9F8" w14:textId="77777777" w:rsidR="00011889" w:rsidRPr="00FF4E80" w:rsidRDefault="00011889" w:rsidP="000A2B67">
            <w:pPr>
              <w:ind w:left="-56" w:firstLine="270"/>
              <w:jc w:val="both"/>
              <w:rPr>
                <w:rFonts w:ascii="Arial" w:eastAsia="Calibri" w:hAnsi="Arial" w:cs="Arial"/>
                <w:sz w:val="20"/>
                <w:szCs w:val="20"/>
                <w:lang w:val="lv-LV"/>
              </w:rPr>
            </w:pPr>
          </w:p>
          <w:p w14:paraId="17070379" w14:textId="73A6E93A" w:rsidR="000A2B67" w:rsidRPr="00FF4E80" w:rsidRDefault="00011889" w:rsidP="00011889">
            <w:pPr>
              <w:ind w:left="-56" w:firstLine="270"/>
              <w:jc w:val="both"/>
              <w:rPr>
                <w:rFonts w:ascii="Arial" w:eastAsia="Calibri" w:hAnsi="Arial" w:cs="Arial"/>
                <w:b/>
                <w:bCs/>
                <w:sz w:val="20"/>
                <w:szCs w:val="20"/>
                <w:lang w:val="lv-LV"/>
              </w:rPr>
            </w:pPr>
            <w:r w:rsidRPr="00FF4E80">
              <w:rPr>
                <w:rFonts w:ascii="Arial" w:hAnsi="Arial" w:cs="Arial"/>
                <w:sz w:val="20"/>
                <w:szCs w:val="20"/>
                <w:lang w:val="lv-LV"/>
              </w:rPr>
              <w:t xml:space="preserve">Līgumam jābūt izpildītam </w:t>
            </w:r>
            <w:r w:rsidR="000A2B67" w:rsidRPr="00FF4E80">
              <w:rPr>
                <w:rFonts w:ascii="Arial" w:hAnsi="Arial" w:cs="Arial"/>
                <w:sz w:val="20"/>
                <w:szCs w:val="20"/>
                <w:lang w:val="lv-LV"/>
              </w:rPr>
              <w:t>līgumā noteiktajā termiņā un kvalitātē</w:t>
            </w:r>
            <w:bookmarkEnd w:id="18"/>
          </w:p>
        </w:tc>
        <w:tc>
          <w:tcPr>
            <w:tcW w:w="4770" w:type="dxa"/>
          </w:tcPr>
          <w:p w14:paraId="031CEDA3" w14:textId="532D5DAD"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sz w:val="20"/>
                <w:szCs w:val="20"/>
                <w:lang w:val="lv-LV"/>
              </w:rPr>
            </w:pPr>
            <w:r w:rsidRPr="00FF4E80">
              <w:rPr>
                <w:rFonts w:ascii="Arial" w:hAnsi="Arial" w:cs="Arial"/>
                <w:sz w:val="20"/>
                <w:szCs w:val="20"/>
                <w:lang w:val="lv-LV"/>
              </w:rPr>
              <w:t xml:space="preserve">1) Informācija par prasībai atbilstošu </w:t>
            </w:r>
            <w:r w:rsidR="00FF4E80" w:rsidRPr="00FF4E80">
              <w:rPr>
                <w:rFonts w:ascii="Arial" w:hAnsi="Arial" w:cs="Arial"/>
                <w:sz w:val="20"/>
                <w:szCs w:val="20"/>
                <w:lang w:val="lv-LV"/>
              </w:rPr>
              <w:t xml:space="preserve">pēc satura un apjoma </w:t>
            </w:r>
            <w:r w:rsidRPr="00FF4E80">
              <w:rPr>
                <w:rFonts w:ascii="Arial" w:hAnsi="Arial" w:cs="Arial"/>
                <w:sz w:val="20"/>
                <w:szCs w:val="20"/>
                <w:lang w:val="lv-LV"/>
              </w:rPr>
              <w:t xml:space="preserve">pretendenta </w:t>
            </w:r>
            <w:r w:rsidR="00FF4E80" w:rsidRPr="00FF4E80">
              <w:rPr>
                <w:rFonts w:ascii="Arial" w:hAnsi="Arial" w:cs="Arial"/>
                <w:sz w:val="20"/>
                <w:szCs w:val="20"/>
                <w:lang w:val="lv-LV"/>
              </w:rPr>
              <w:t xml:space="preserve">profesionālo </w:t>
            </w:r>
            <w:r w:rsidRPr="00FF4E80">
              <w:rPr>
                <w:rFonts w:ascii="Arial" w:hAnsi="Arial" w:cs="Arial"/>
                <w:b/>
                <w:bCs/>
                <w:sz w:val="20"/>
                <w:szCs w:val="20"/>
                <w:lang w:val="lv-LV"/>
              </w:rPr>
              <w:t>pieredzi</w:t>
            </w:r>
            <w:r w:rsidRPr="00FF4E80">
              <w:rPr>
                <w:rFonts w:ascii="Arial" w:hAnsi="Arial" w:cs="Arial"/>
                <w:sz w:val="20"/>
                <w:szCs w:val="20"/>
                <w:lang w:val="lv-LV"/>
              </w:rPr>
              <w:t xml:space="preserve"> (nolikuma </w:t>
            </w:r>
            <w:r w:rsidR="003D4E77">
              <w:rPr>
                <w:rFonts w:ascii="Arial" w:hAnsi="Arial" w:cs="Arial"/>
                <w:sz w:val="20"/>
                <w:szCs w:val="20"/>
                <w:lang w:val="lv-LV"/>
              </w:rPr>
              <w:t>2</w:t>
            </w:r>
            <w:r w:rsidRPr="00FF4E80">
              <w:rPr>
                <w:rFonts w:ascii="Arial" w:hAnsi="Arial" w:cs="Arial"/>
                <w:sz w:val="20"/>
                <w:szCs w:val="20"/>
                <w:lang w:val="lv-LV"/>
              </w:rPr>
              <w:t>.pielikum</w:t>
            </w:r>
            <w:r w:rsidR="003D4E77">
              <w:rPr>
                <w:rFonts w:ascii="Arial" w:hAnsi="Arial" w:cs="Arial"/>
                <w:sz w:val="20"/>
                <w:szCs w:val="20"/>
                <w:lang w:val="lv-LV"/>
              </w:rPr>
              <w:t xml:space="preserve">ā iekļauta </w:t>
            </w:r>
            <w:r w:rsidRPr="00FF4E80">
              <w:rPr>
                <w:rFonts w:ascii="Arial" w:hAnsi="Arial" w:cs="Arial"/>
                <w:sz w:val="20"/>
                <w:szCs w:val="20"/>
                <w:lang w:val="lv-LV"/>
              </w:rPr>
              <w:t>forma)</w:t>
            </w:r>
            <w:r w:rsidRPr="00FF4E80">
              <w:rPr>
                <w:rStyle w:val="FootnoteReference"/>
                <w:rFonts w:ascii="Arial" w:hAnsi="Arial" w:cs="Arial"/>
                <w:sz w:val="20"/>
                <w:szCs w:val="20"/>
                <w:lang w:val="lv-LV"/>
              </w:rPr>
              <w:footnoteReference w:id="3"/>
            </w:r>
            <w:r w:rsidRPr="00FF4E80">
              <w:rPr>
                <w:rFonts w:ascii="Arial" w:hAnsi="Arial" w:cs="Arial"/>
                <w:sz w:val="20"/>
                <w:szCs w:val="20"/>
                <w:lang w:val="lv-LV"/>
              </w:rPr>
              <w:t>.</w:t>
            </w:r>
          </w:p>
          <w:p w14:paraId="07D52DEE" w14:textId="77777777"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sz w:val="20"/>
                <w:szCs w:val="20"/>
                <w:lang w:val="lv-LV"/>
              </w:rPr>
            </w:pPr>
          </w:p>
          <w:p w14:paraId="184FC148" w14:textId="77777777"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iCs/>
                <w:sz w:val="20"/>
                <w:szCs w:val="20"/>
                <w:lang w:val="lv-LV"/>
              </w:rPr>
            </w:pPr>
            <w:r w:rsidRPr="00FF4E80">
              <w:rPr>
                <w:rFonts w:ascii="Arial" w:hAnsi="Arial" w:cs="Arial"/>
                <w:iCs/>
                <w:sz w:val="20"/>
                <w:szCs w:val="20"/>
                <w:lang w:val="lv-LV"/>
              </w:rPr>
              <w:t>2)</w:t>
            </w:r>
            <w:r w:rsidRPr="00FF4E80">
              <w:rPr>
                <w:rFonts w:ascii="Arial" w:hAnsi="Arial" w:cs="Arial"/>
                <w:b/>
                <w:bCs/>
                <w:iCs/>
                <w:sz w:val="20"/>
                <w:szCs w:val="20"/>
                <w:lang w:val="lv-LV"/>
              </w:rPr>
              <w:t xml:space="preserve"> </w:t>
            </w:r>
            <w:r w:rsidRPr="00FF4E80">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FF4E80">
              <w:rPr>
                <w:rFonts w:ascii="Arial" w:hAnsi="Arial" w:cs="Arial"/>
                <w:b/>
                <w:bCs/>
                <w:iCs/>
                <w:sz w:val="20"/>
                <w:szCs w:val="20"/>
                <w:lang w:val="lv-LV"/>
              </w:rPr>
              <w:t xml:space="preserve"> a</w:t>
            </w:r>
            <w:r w:rsidRPr="00FF4E80">
              <w:rPr>
                <w:rFonts w:ascii="Arial" w:eastAsia="Calibri" w:hAnsi="Arial" w:cs="Arial"/>
                <w:b/>
                <w:bCs/>
                <w:iCs/>
                <w:sz w:val="20"/>
                <w:szCs w:val="20"/>
                <w:lang w:val="lv-LV"/>
              </w:rPr>
              <w:t>tsauksmi,</w:t>
            </w:r>
            <w:r w:rsidRPr="00FF4E80">
              <w:rPr>
                <w:rFonts w:ascii="Arial" w:eastAsia="Calibri" w:hAnsi="Arial" w:cs="Arial"/>
                <w:iCs/>
                <w:sz w:val="20"/>
                <w:szCs w:val="20"/>
                <w:lang w:val="lv-LV"/>
              </w:rPr>
              <w:t xml:space="preserve"> kas apliecina pretendenta pieredzi prasībai atbilstošu piegādes līgumu izpildē, no norādītā klienta</w:t>
            </w:r>
            <w:r w:rsidRPr="00FF4E80">
              <w:rPr>
                <w:rFonts w:ascii="Arial" w:hAnsi="Arial" w:cs="Arial"/>
                <w:iCs/>
                <w:sz w:val="20"/>
                <w:szCs w:val="20"/>
                <w:lang w:val="lv-LV"/>
              </w:rPr>
              <w:t xml:space="preserve"> (atsauksmē tiek norādīta informācija par izpildītajām piegādēm, t.sk īss apraksts par piegāžu specifiku un izpildes kvalitāti un savlaicīgumu).</w:t>
            </w:r>
          </w:p>
        </w:tc>
      </w:tr>
      <w:tr w:rsidR="00863E8F" w:rsidRPr="00333002" w14:paraId="5C5A9A1A" w14:textId="77777777" w:rsidTr="00863E8F">
        <w:trPr>
          <w:trHeight w:val="1167"/>
        </w:trPr>
        <w:tc>
          <w:tcPr>
            <w:tcW w:w="846" w:type="dxa"/>
          </w:tcPr>
          <w:p w14:paraId="390B7CF6" w14:textId="018E4EBD" w:rsidR="00863E8F" w:rsidRPr="005E3CB9" w:rsidRDefault="00863E8F" w:rsidP="00863E8F">
            <w:pPr>
              <w:rPr>
                <w:rFonts w:ascii="Arial" w:hAnsi="Arial" w:cs="Arial"/>
                <w:sz w:val="20"/>
                <w:szCs w:val="20"/>
                <w:lang w:val="lv-LV"/>
              </w:rPr>
            </w:pPr>
            <w:r>
              <w:rPr>
                <w:rFonts w:ascii="Arial" w:hAnsi="Arial" w:cs="Arial"/>
                <w:sz w:val="20"/>
                <w:szCs w:val="20"/>
                <w:lang w:val="lv-LV"/>
              </w:rPr>
              <w:t>3.3.3.</w:t>
            </w:r>
          </w:p>
        </w:tc>
        <w:tc>
          <w:tcPr>
            <w:tcW w:w="3827" w:type="dxa"/>
          </w:tcPr>
          <w:p w14:paraId="3FD453E9" w14:textId="77777777" w:rsidR="00863E8F" w:rsidRPr="00FF4E8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lang w:val="lv-LV"/>
              </w:rPr>
              <w:t xml:space="preserve">Pretendentam jānodrošina iepirkuma priekšmetam </w:t>
            </w:r>
            <w:r w:rsidRPr="00FF4E80">
              <w:rPr>
                <w:rFonts w:ascii="Arial" w:eastAsia="Calibri" w:hAnsi="Arial" w:cs="Arial"/>
                <w:sz w:val="20"/>
                <w:szCs w:val="20"/>
                <w:u w:val="single"/>
                <w:lang w:val="lv-LV"/>
              </w:rPr>
              <w:t xml:space="preserve">atbilstošu preču klāsta pieejamību tirdzniecības vietā, </w:t>
            </w:r>
            <w:r w:rsidRPr="00FF4E80">
              <w:rPr>
                <w:rFonts w:ascii="Arial" w:eastAsia="Calibri" w:hAnsi="Arial" w:cs="Arial"/>
                <w:sz w:val="20"/>
                <w:szCs w:val="20"/>
                <w:lang w:val="lv-LV"/>
              </w:rPr>
              <w:t>kur pircēja pārstāvim klātienē ir iespējams visu preces sortimentu apskatīt, atlasīt un iegādāties.</w:t>
            </w:r>
          </w:p>
          <w:p w14:paraId="4FA3E5DD" w14:textId="3CF7A5EF" w:rsidR="00863E8F" w:rsidRPr="00FF4E8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lang w:val="lv-LV"/>
              </w:rPr>
              <w:t>Elektronisks katalogs internetā var būt tikai kā papildus iespēja.</w:t>
            </w:r>
          </w:p>
          <w:p w14:paraId="08C5B307" w14:textId="0C906FE6" w:rsidR="00863E8F" w:rsidRPr="006E3D9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u w:val="single"/>
                <w:lang w:val="lv-LV"/>
              </w:rPr>
              <w:t>Pretendents var norādīt vairākas tirdzniecības vietas adreses, bet vismaz vienai tirdzniecības vietai jābūt katrā no iepirkuma priekšmeta daļā (par kuru iesniedz piedāvājumu) norādītajām administratīvajām teritorijām</w:t>
            </w:r>
            <w:r w:rsidR="006E3D90">
              <w:rPr>
                <w:rFonts w:ascii="Arial" w:eastAsia="Calibri" w:hAnsi="Arial" w:cs="Arial"/>
                <w:sz w:val="20"/>
                <w:szCs w:val="20"/>
                <w:lang w:val="lv-LV"/>
              </w:rPr>
              <w:t xml:space="preserve"> (</w:t>
            </w:r>
            <w:r w:rsidR="006E3D90">
              <w:rPr>
                <w:rFonts w:ascii="Arial" w:eastAsia="Calibri" w:hAnsi="Arial" w:cs="Arial"/>
                <w:i/>
                <w:iCs/>
                <w:sz w:val="20"/>
                <w:szCs w:val="20"/>
                <w:lang w:val="lv-LV"/>
              </w:rPr>
              <w:t>atbilstoši iepirkuma priekšmeta daļai, Rīgā un Daugavpilī</w:t>
            </w:r>
            <w:r w:rsidR="006E3D90">
              <w:rPr>
                <w:rFonts w:ascii="Arial" w:eastAsia="Calibri" w:hAnsi="Arial" w:cs="Arial"/>
                <w:sz w:val="20"/>
                <w:szCs w:val="20"/>
                <w:lang w:val="lv-LV"/>
              </w:rPr>
              <w:t>)</w:t>
            </w:r>
          </w:p>
        </w:tc>
        <w:tc>
          <w:tcPr>
            <w:tcW w:w="4770" w:type="dxa"/>
          </w:tcPr>
          <w:p w14:paraId="2371B5DD" w14:textId="3145F76F" w:rsidR="00863E8F" w:rsidRPr="00FF4E80" w:rsidRDefault="00863E8F" w:rsidP="00863E8F">
            <w:pPr>
              <w:overflowPunct w:val="0"/>
              <w:autoSpaceDE w:val="0"/>
              <w:autoSpaceDN w:val="0"/>
              <w:adjustRightInd w:val="0"/>
              <w:ind w:left="-50" w:right="-55" w:firstLine="268"/>
              <w:jc w:val="both"/>
              <w:textAlignment w:val="baseline"/>
              <w:rPr>
                <w:rFonts w:ascii="Arial" w:hAnsi="Arial" w:cs="Arial"/>
                <w:sz w:val="20"/>
                <w:szCs w:val="20"/>
                <w:lang w:val="lv-LV"/>
              </w:rPr>
            </w:pPr>
            <w:r w:rsidRPr="00FF4E80">
              <w:rPr>
                <w:rFonts w:ascii="Arial" w:eastAsia="Lucida Sans Unicode" w:hAnsi="Arial" w:cs="Arial"/>
                <w:kern w:val="1"/>
                <w:sz w:val="20"/>
                <w:szCs w:val="20"/>
                <w:lang w:val="lv-LV" w:eastAsia="ar-SA"/>
              </w:rPr>
              <w:t>Informācija (apliecinājums) par prasības izpildi iekļauts pieteikumā (forma nolikuma 2.pielikumā), kur norāda informāciju par atbilstošu tirdzniecības vietu.</w:t>
            </w:r>
          </w:p>
        </w:tc>
      </w:tr>
      <w:tr w:rsidR="00863E8F" w:rsidRPr="00333002" w14:paraId="01BDAE60" w14:textId="77777777" w:rsidTr="00863E8F">
        <w:trPr>
          <w:trHeight w:val="124"/>
        </w:trPr>
        <w:tc>
          <w:tcPr>
            <w:tcW w:w="846" w:type="dxa"/>
          </w:tcPr>
          <w:p w14:paraId="473E81EE" w14:textId="77777777" w:rsidR="00863E8F" w:rsidRPr="0092782E" w:rsidRDefault="00863E8F" w:rsidP="00863E8F">
            <w:pPr>
              <w:rPr>
                <w:rFonts w:ascii="Arial" w:hAnsi="Arial" w:cs="Arial"/>
                <w:sz w:val="20"/>
                <w:szCs w:val="20"/>
                <w:lang w:val="lv-LV"/>
              </w:rPr>
            </w:pPr>
            <w:r w:rsidRPr="0092782E">
              <w:rPr>
                <w:rFonts w:ascii="Arial" w:hAnsi="Arial" w:cs="Arial"/>
                <w:sz w:val="20"/>
                <w:szCs w:val="20"/>
                <w:lang w:val="lv-LV"/>
              </w:rPr>
              <w:t>3.4.</w:t>
            </w:r>
          </w:p>
        </w:tc>
        <w:tc>
          <w:tcPr>
            <w:tcW w:w="8597" w:type="dxa"/>
            <w:gridSpan w:val="2"/>
          </w:tcPr>
          <w:p w14:paraId="440B54B6" w14:textId="77777777" w:rsidR="00863E8F" w:rsidRPr="0092782E" w:rsidRDefault="00863E8F" w:rsidP="00863E8F">
            <w:pPr>
              <w:ind w:left="-74" w:right="37" w:firstLine="292"/>
              <w:jc w:val="both"/>
              <w:rPr>
                <w:rFonts w:ascii="Arial" w:hAnsi="Arial" w:cs="Arial"/>
                <w:sz w:val="20"/>
                <w:szCs w:val="20"/>
                <w:lang w:val="lv-LV"/>
              </w:rPr>
            </w:pPr>
            <w:r w:rsidRPr="0092782E">
              <w:rPr>
                <w:rFonts w:ascii="Arial" w:hAnsi="Arial" w:cs="Arial"/>
                <w:b/>
                <w:bCs/>
                <w:sz w:val="20"/>
                <w:szCs w:val="20"/>
                <w:lang w:val="lv-LV"/>
              </w:rPr>
              <w:t>Pretendenta tehniskais piedāvājums atbilst nolikuma (tai skaitā, Tehniskās specifikācijas) un Eiropas Savienības normatīvo aktu prasībām</w:t>
            </w:r>
          </w:p>
        </w:tc>
      </w:tr>
      <w:tr w:rsidR="00863E8F" w:rsidRPr="00333002" w14:paraId="7E036292" w14:textId="77777777" w:rsidTr="00863E8F">
        <w:trPr>
          <w:trHeight w:val="1892"/>
        </w:trPr>
        <w:tc>
          <w:tcPr>
            <w:tcW w:w="846" w:type="dxa"/>
          </w:tcPr>
          <w:p w14:paraId="473E22A2" w14:textId="4C0F5042" w:rsidR="00863E8F" w:rsidRDefault="00863E8F" w:rsidP="00863E8F">
            <w:pPr>
              <w:rPr>
                <w:rFonts w:ascii="Arial" w:hAnsi="Arial" w:cs="Arial"/>
                <w:sz w:val="20"/>
                <w:szCs w:val="20"/>
                <w:lang w:val="lv-LV"/>
              </w:rPr>
            </w:pPr>
            <w:r>
              <w:rPr>
                <w:rFonts w:ascii="Arial" w:hAnsi="Arial" w:cs="Arial"/>
                <w:sz w:val="20"/>
                <w:szCs w:val="20"/>
                <w:lang w:val="lv-LV"/>
              </w:rPr>
              <w:t>3.4.1.</w:t>
            </w:r>
          </w:p>
        </w:tc>
        <w:tc>
          <w:tcPr>
            <w:tcW w:w="3827" w:type="dxa"/>
          </w:tcPr>
          <w:p w14:paraId="35C38B53" w14:textId="0FF4BCD2" w:rsidR="00863E8F" w:rsidRPr="002A2C68" w:rsidRDefault="00863E8F" w:rsidP="00863E8F">
            <w:pPr>
              <w:ind w:firstLine="441"/>
              <w:jc w:val="both"/>
              <w:rPr>
                <w:rFonts w:ascii="Arial" w:hAnsi="Arial" w:cs="Arial"/>
                <w:sz w:val="20"/>
                <w:szCs w:val="20"/>
                <w:lang w:val="lv-LV"/>
              </w:rPr>
            </w:pPr>
            <w:r w:rsidRPr="0092782E">
              <w:rPr>
                <w:rFonts w:ascii="Arial" w:hAnsi="Arial" w:cs="Arial"/>
                <w:bCs/>
                <w:sz w:val="20"/>
                <w:szCs w:val="20"/>
                <w:lang w:val="lv-LV" w:eastAsia="zh-CN"/>
              </w:rPr>
              <w:t>Pretendents sniedz apliecinājumu</w:t>
            </w:r>
            <w:r>
              <w:rPr>
                <w:rFonts w:ascii="Arial" w:hAnsi="Arial" w:cs="Arial"/>
                <w:bCs/>
                <w:sz w:val="20"/>
                <w:szCs w:val="20"/>
                <w:lang w:val="lv-LV" w:eastAsia="zh-CN"/>
              </w:rPr>
              <w:t xml:space="preserve"> un </w:t>
            </w:r>
            <w:r w:rsidRPr="0092782E">
              <w:rPr>
                <w:rFonts w:ascii="Arial" w:hAnsi="Arial" w:cs="Arial"/>
                <w:bCs/>
                <w:sz w:val="20"/>
                <w:szCs w:val="20"/>
                <w:lang w:val="lv-LV" w:eastAsia="zh-CN"/>
              </w:rPr>
              <w:t>detalizētu informāciju par piedāvātās preces atbilstību Tehniskās specifikācijas prasībām</w:t>
            </w:r>
            <w:r w:rsidRPr="0092782E">
              <w:rPr>
                <w:rFonts w:ascii="Arial" w:hAnsi="Arial" w:cs="Arial"/>
                <w:b/>
                <w:sz w:val="20"/>
                <w:szCs w:val="20"/>
                <w:lang w:val="lv-LV" w:eastAsia="zh-CN"/>
              </w:rPr>
              <w:t xml:space="preserve"> </w:t>
            </w:r>
            <w:r w:rsidRPr="004E3E9D">
              <w:rPr>
                <w:rFonts w:ascii="Arial" w:hAnsi="Arial" w:cs="Arial"/>
                <w:bCs/>
                <w:sz w:val="20"/>
                <w:szCs w:val="20"/>
                <w:lang w:val="lv-LV" w:eastAsia="zh-CN"/>
              </w:rPr>
              <w:t>(</w:t>
            </w:r>
            <w:r w:rsidRPr="0092782E">
              <w:rPr>
                <w:rFonts w:ascii="Arial" w:hAnsi="Arial" w:cs="Arial"/>
                <w:bCs/>
                <w:sz w:val="20"/>
                <w:szCs w:val="20"/>
                <w:lang w:val="lv-LV" w:eastAsia="zh-CN"/>
              </w:rPr>
              <w:t>nolikuma 1.pielikums)</w:t>
            </w:r>
            <w:r>
              <w:rPr>
                <w:rFonts w:ascii="Arial" w:hAnsi="Arial" w:cs="Arial"/>
                <w:bCs/>
                <w:sz w:val="20"/>
                <w:szCs w:val="20"/>
                <w:lang w:val="lv-LV" w:eastAsia="zh-CN"/>
              </w:rPr>
              <w:t xml:space="preserve">, </w:t>
            </w:r>
            <w:r w:rsidRPr="005E3CB9">
              <w:rPr>
                <w:rFonts w:ascii="Arial" w:hAnsi="Arial" w:cs="Arial"/>
                <w:sz w:val="20"/>
                <w:szCs w:val="20"/>
                <w:lang w:val="lv-LV"/>
              </w:rPr>
              <w:t>Eiropas Savienības normatīvo aktu prasībām, standartiem vai ekvivalentiem</w:t>
            </w:r>
            <w:r>
              <w:rPr>
                <w:rFonts w:ascii="Arial" w:hAnsi="Arial" w:cs="Arial"/>
                <w:sz w:val="20"/>
                <w:szCs w:val="20"/>
                <w:lang w:val="lv-LV"/>
              </w:rPr>
              <w:t>, un kā arī par preču pieejamību tirdzniecības vietā.</w:t>
            </w:r>
          </w:p>
        </w:tc>
        <w:tc>
          <w:tcPr>
            <w:tcW w:w="4770" w:type="dxa"/>
          </w:tcPr>
          <w:p w14:paraId="29C4CD44" w14:textId="46AB288E" w:rsidR="00863E8F" w:rsidRPr="00726B22" w:rsidRDefault="00863E8F" w:rsidP="00863E8F">
            <w:pPr>
              <w:ind w:left="-74" w:right="37" w:firstLine="292"/>
              <w:jc w:val="both"/>
              <w:rPr>
                <w:rFonts w:ascii="Arial" w:hAnsi="Arial" w:cs="Arial"/>
                <w:sz w:val="22"/>
                <w:szCs w:val="22"/>
                <w:lang w:val="lv-LV"/>
              </w:rPr>
            </w:pPr>
            <w:r w:rsidRPr="009B3F60">
              <w:rPr>
                <w:rFonts w:ascii="Arial" w:hAnsi="Arial" w:cs="Arial"/>
                <w:b/>
                <w:sz w:val="20"/>
                <w:szCs w:val="20"/>
                <w:lang w:val="lv-LV"/>
              </w:rPr>
              <w:t>Tehniskais piedāvājums,</w:t>
            </w:r>
            <w:r w:rsidRPr="009B3F60">
              <w:rPr>
                <w:rFonts w:ascii="Arial" w:hAnsi="Arial" w:cs="Arial"/>
                <w:bCs/>
                <w:sz w:val="20"/>
                <w:szCs w:val="20"/>
                <w:lang w:val="lv-LV" w:eastAsia="zh-CN"/>
              </w:rPr>
              <w:t xml:space="preserve"> precīzi un pilnīgi sniedzot tehnisko prasību izpildei nepieciešamo informāciju</w:t>
            </w:r>
            <w:r>
              <w:rPr>
                <w:rFonts w:ascii="Arial" w:hAnsi="Arial" w:cs="Arial"/>
                <w:bCs/>
                <w:sz w:val="20"/>
                <w:szCs w:val="20"/>
                <w:lang w:val="lv-LV" w:eastAsia="zh-CN"/>
              </w:rPr>
              <w:t xml:space="preserve"> (forma “Tehniskais – finanšu piedāvājums” nolikuma 1.pielikumā).</w:t>
            </w:r>
          </w:p>
        </w:tc>
      </w:tr>
    </w:tbl>
    <w:p w14:paraId="4EA4A992" w14:textId="77777777" w:rsidR="005862A1" w:rsidRPr="00A2370B" w:rsidRDefault="005862A1" w:rsidP="008B3047">
      <w:pPr>
        <w:rPr>
          <w:rFonts w:ascii="Arial" w:hAnsi="Arial" w:cs="Arial"/>
          <w:b/>
          <w:caps/>
          <w:sz w:val="20"/>
          <w:szCs w:val="20"/>
          <w:lang w:val="lv-LV"/>
        </w:rPr>
      </w:pPr>
    </w:p>
    <w:p w14:paraId="2F726BF5" w14:textId="77777777" w:rsidR="00A2370B" w:rsidRPr="00A2370B" w:rsidRDefault="00A2370B" w:rsidP="00A2370B">
      <w:pPr>
        <w:numPr>
          <w:ilvl w:val="0"/>
          <w:numId w:val="8"/>
        </w:numPr>
        <w:jc w:val="center"/>
        <w:rPr>
          <w:rFonts w:ascii="Arial" w:hAnsi="Arial" w:cs="Arial"/>
          <w:b/>
          <w:caps/>
          <w:sz w:val="20"/>
          <w:szCs w:val="20"/>
          <w:lang w:val="lv-LV"/>
        </w:rPr>
      </w:pPr>
      <w:bookmarkStart w:id="19" w:name="_Hlk78578802"/>
      <w:r w:rsidRPr="00A2370B">
        <w:rPr>
          <w:rFonts w:ascii="Arial" w:hAnsi="Arial" w:cs="Arial"/>
          <w:b/>
          <w:caps/>
          <w:sz w:val="20"/>
          <w:szCs w:val="20"/>
          <w:lang w:val="lv-LV"/>
        </w:rPr>
        <w:t>piedāvājumu vērtēšana</w:t>
      </w:r>
    </w:p>
    <w:p w14:paraId="53A464AE"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b/>
          <w:sz w:val="20"/>
          <w:szCs w:val="20"/>
          <w:lang w:val="lv-LV"/>
        </w:rPr>
        <w:t>Piedāvājumu izvēles kritērijs:</w:t>
      </w:r>
    </w:p>
    <w:p w14:paraId="64B73669" w14:textId="468D0D30" w:rsidR="00A2370B" w:rsidRPr="005B3163" w:rsidRDefault="00A2370B" w:rsidP="00A2370B">
      <w:pPr>
        <w:pStyle w:val="ListParagraph"/>
        <w:numPr>
          <w:ilvl w:val="2"/>
          <w:numId w:val="8"/>
        </w:numPr>
        <w:jc w:val="both"/>
        <w:rPr>
          <w:rFonts w:ascii="Arial" w:hAnsi="Arial" w:cs="Arial"/>
          <w:b/>
          <w:sz w:val="20"/>
          <w:szCs w:val="20"/>
          <w:lang w:val="lv-LV"/>
        </w:rPr>
      </w:pPr>
      <w:r w:rsidRPr="00A2370B">
        <w:rPr>
          <w:rFonts w:ascii="Arial" w:eastAsiaTheme="minorHAnsi" w:hAnsi="Arial" w:cs="Arial"/>
          <w:sz w:val="20"/>
          <w:szCs w:val="20"/>
          <w:lang w:val="lv-LV"/>
        </w:rPr>
        <w:t xml:space="preserve">Piedāvājumu izvēles kritērijs: iepirkuma nolikuma prasībām </w:t>
      </w:r>
      <w:r w:rsidRPr="005B3163">
        <w:rPr>
          <w:rFonts w:ascii="Arial" w:eastAsiaTheme="minorHAnsi" w:hAnsi="Arial" w:cs="Arial"/>
          <w:sz w:val="20"/>
          <w:szCs w:val="20"/>
          <w:lang w:val="lv-LV"/>
        </w:rPr>
        <w:t xml:space="preserve">atbilstošs </w:t>
      </w:r>
      <w:r w:rsidRPr="005B3163">
        <w:rPr>
          <w:rFonts w:ascii="Arial" w:eastAsiaTheme="minorHAnsi" w:hAnsi="Arial" w:cs="Arial"/>
          <w:b/>
          <w:bCs/>
          <w:sz w:val="20"/>
          <w:szCs w:val="20"/>
          <w:lang w:val="lv-LV"/>
        </w:rPr>
        <w:t>s</w:t>
      </w:r>
      <w:r w:rsidRPr="005B3163">
        <w:rPr>
          <w:rFonts w:ascii="Arial" w:hAnsi="Arial" w:cs="Arial"/>
          <w:b/>
          <w:bCs/>
          <w:sz w:val="20"/>
          <w:szCs w:val="20"/>
          <w:lang w:val="lv-LV"/>
        </w:rPr>
        <w:t xml:space="preserve">aimnieciski izdevīgākais piedāvājums </w:t>
      </w:r>
      <w:r w:rsidR="00EF2B71" w:rsidRPr="005B3163">
        <w:rPr>
          <w:rFonts w:ascii="Arial" w:hAnsi="Arial" w:cs="Arial"/>
          <w:b/>
          <w:bCs/>
          <w:sz w:val="20"/>
          <w:szCs w:val="20"/>
          <w:lang w:val="lv-LV"/>
        </w:rPr>
        <w:t xml:space="preserve">katrā </w:t>
      </w:r>
      <w:r w:rsidRPr="005B3163">
        <w:rPr>
          <w:rFonts w:ascii="Arial" w:hAnsi="Arial" w:cs="Arial"/>
          <w:b/>
          <w:bCs/>
          <w:sz w:val="20"/>
          <w:szCs w:val="20"/>
          <w:lang w:val="lv-LV"/>
        </w:rPr>
        <w:t>iepirkuma priekšmet</w:t>
      </w:r>
      <w:r w:rsidR="00EF2B71" w:rsidRPr="005B3163">
        <w:rPr>
          <w:rFonts w:ascii="Arial" w:hAnsi="Arial" w:cs="Arial"/>
          <w:b/>
          <w:bCs/>
          <w:sz w:val="20"/>
          <w:szCs w:val="20"/>
          <w:lang w:val="lv-LV"/>
        </w:rPr>
        <w:t>a daļā pilnā apjomā</w:t>
      </w:r>
      <w:r w:rsidRPr="005B3163">
        <w:rPr>
          <w:rFonts w:ascii="Arial" w:hAnsi="Arial" w:cs="Arial"/>
          <w:sz w:val="20"/>
          <w:szCs w:val="20"/>
          <w:lang w:val="lv-LV"/>
        </w:rPr>
        <w:t>.</w:t>
      </w:r>
    </w:p>
    <w:p w14:paraId="63AF33C2" w14:textId="77777777" w:rsidR="00A2370B" w:rsidRPr="00A2370B" w:rsidRDefault="00A2370B" w:rsidP="00A2370B">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Saimnieciski izdevīgākais piedāvājums tiks noteikts saskaņā ar šādiem vērtēšanas kritērijiem un to skaitliskām vērtībām (maksimālais iespējamais kopējais punktu skaits 100) un vērtēšanas metodiku:</w:t>
      </w:r>
    </w:p>
    <w:tbl>
      <w:tblPr>
        <w:tblStyle w:val="TableGrid"/>
        <w:tblW w:w="9923" w:type="dxa"/>
        <w:tblInd w:w="-147" w:type="dxa"/>
        <w:tblLook w:val="04A0" w:firstRow="1" w:lastRow="0" w:firstColumn="1" w:lastColumn="0" w:noHBand="0" w:noVBand="1"/>
      </w:tblPr>
      <w:tblGrid>
        <w:gridCol w:w="993"/>
        <w:gridCol w:w="2509"/>
        <w:gridCol w:w="1452"/>
        <w:gridCol w:w="4969"/>
      </w:tblGrid>
      <w:tr w:rsidR="00A2370B" w:rsidRPr="00A2370B" w14:paraId="48D15C95" w14:textId="77777777" w:rsidTr="00EE5CF8">
        <w:tc>
          <w:tcPr>
            <w:tcW w:w="993" w:type="dxa"/>
            <w:shd w:val="clear" w:color="auto" w:fill="D9E2F3" w:themeFill="accent1" w:themeFillTint="33"/>
          </w:tcPr>
          <w:p w14:paraId="53617C9B"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lastRenderedPageBreak/>
              <w:t>Kritērijs (K)</w:t>
            </w:r>
          </w:p>
        </w:tc>
        <w:tc>
          <w:tcPr>
            <w:tcW w:w="2509" w:type="dxa"/>
            <w:shd w:val="clear" w:color="auto" w:fill="D9E2F3" w:themeFill="accent1" w:themeFillTint="33"/>
          </w:tcPr>
          <w:p w14:paraId="5DF62C0F"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 xml:space="preserve">Vērtējamā kritērija nosaukums </w:t>
            </w:r>
          </w:p>
        </w:tc>
        <w:tc>
          <w:tcPr>
            <w:tcW w:w="1452" w:type="dxa"/>
            <w:shd w:val="clear" w:color="auto" w:fill="D9E2F3" w:themeFill="accent1" w:themeFillTint="33"/>
          </w:tcPr>
          <w:p w14:paraId="48052EEA"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Maksimālās skaitliskās vērtības (tekstā -MSV)</w:t>
            </w:r>
          </w:p>
        </w:tc>
        <w:tc>
          <w:tcPr>
            <w:tcW w:w="4969" w:type="dxa"/>
            <w:shd w:val="clear" w:color="auto" w:fill="D9E2F3" w:themeFill="accent1" w:themeFillTint="33"/>
          </w:tcPr>
          <w:p w14:paraId="09E59D54"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Vērtēšanas metodika</w:t>
            </w:r>
          </w:p>
        </w:tc>
      </w:tr>
      <w:tr w:rsidR="00A2370B" w:rsidRPr="00333002" w14:paraId="50EAE78D" w14:textId="77777777" w:rsidTr="000136E5">
        <w:trPr>
          <w:trHeight w:val="2526"/>
        </w:trPr>
        <w:tc>
          <w:tcPr>
            <w:tcW w:w="993" w:type="dxa"/>
          </w:tcPr>
          <w:p w14:paraId="22D99B65"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K1</w:t>
            </w:r>
          </w:p>
        </w:tc>
        <w:tc>
          <w:tcPr>
            <w:tcW w:w="2509" w:type="dxa"/>
          </w:tcPr>
          <w:p w14:paraId="112B2E50" w14:textId="1AC23A77" w:rsidR="00A2370B" w:rsidRPr="00A2370B" w:rsidRDefault="00EE5CF8" w:rsidP="00FB1B93">
            <w:pPr>
              <w:contextualSpacing/>
              <w:rPr>
                <w:rFonts w:ascii="Arial" w:hAnsi="Arial" w:cs="Arial"/>
                <w:b/>
                <w:bCs/>
                <w:sz w:val="20"/>
                <w:szCs w:val="20"/>
                <w:lang w:val="lv-LV"/>
              </w:rPr>
            </w:pPr>
            <w:r>
              <w:rPr>
                <w:rFonts w:ascii="Arial" w:hAnsi="Arial" w:cs="Arial"/>
                <w:b/>
                <w:bCs/>
                <w:sz w:val="20"/>
                <w:szCs w:val="20"/>
                <w:lang w:val="lv-LV"/>
              </w:rPr>
              <w:t xml:space="preserve">Finanšu piedāvājuma vērtējamā summa – piedāvājuma </w:t>
            </w:r>
            <w:r w:rsidR="000136E5">
              <w:rPr>
                <w:rFonts w:ascii="Arial" w:hAnsi="Arial" w:cs="Arial"/>
                <w:b/>
                <w:bCs/>
                <w:sz w:val="20"/>
                <w:szCs w:val="20"/>
                <w:lang w:val="lv-LV"/>
              </w:rPr>
              <w:t xml:space="preserve">kopējā summa </w:t>
            </w:r>
            <w:r w:rsidR="00A2370B" w:rsidRPr="00A2370B">
              <w:rPr>
                <w:rFonts w:ascii="Arial" w:hAnsi="Arial" w:cs="Arial"/>
                <w:sz w:val="20"/>
                <w:szCs w:val="20"/>
                <w:lang w:val="lv-LV"/>
              </w:rPr>
              <w:t xml:space="preserve">EUR bez PVN </w:t>
            </w:r>
            <w:r w:rsidR="00A2370B" w:rsidRPr="00A2370B">
              <w:rPr>
                <w:rFonts w:ascii="Arial" w:hAnsi="Arial" w:cs="Arial"/>
                <w:b/>
                <w:bCs/>
                <w:sz w:val="20"/>
                <w:szCs w:val="20"/>
                <w:lang w:val="lv-LV"/>
              </w:rPr>
              <w:t>bez atlaides</w:t>
            </w:r>
            <w:r w:rsidR="00A2370B" w:rsidRPr="00EE5CF8">
              <w:rPr>
                <w:rFonts w:ascii="Arial" w:hAnsi="Arial" w:cs="Arial"/>
                <w:sz w:val="20"/>
                <w:szCs w:val="20"/>
                <w:lang w:val="lv-LV"/>
              </w:rPr>
              <w:t xml:space="preserve"> </w:t>
            </w:r>
          </w:p>
        </w:tc>
        <w:tc>
          <w:tcPr>
            <w:tcW w:w="1452" w:type="dxa"/>
          </w:tcPr>
          <w:p w14:paraId="409C6484" w14:textId="77777777" w:rsidR="00A2370B" w:rsidRPr="00A2370B" w:rsidRDefault="00A2370B" w:rsidP="00FB1B93">
            <w:pPr>
              <w:contextualSpacing/>
              <w:jc w:val="center"/>
              <w:rPr>
                <w:rFonts w:ascii="Arial" w:hAnsi="Arial" w:cs="Arial"/>
                <w:bCs/>
                <w:sz w:val="20"/>
                <w:szCs w:val="20"/>
                <w:lang w:val="lv-LV"/>
              </w:rPr>
            </w:pPr>
            <w:r w:rsidRPr="00A2370B">
              <w:rPr>
                <w:rFonts w:ascii="Arial" w:hAnsi="Arial" w:cs="Arial"/>
                <w:bCs/>
                <w:sz w:val="20"/>
                <w:szCs w:val="20"/>
                <w:lang w:val="lv-LV"/>
              </w:rPr>
              <w:t>70</w:t>
            </w:r>
          </w:p>
        </w:tc>
        <w:tc>
          <w:tcPr>
            <w:tcW w:w="4969" w:type="dxa"/>
          </w:tcPr>
          <w:p w14:paraId="4AC8F14C" w14:textId="77777777" w:rsidR="00A2370B" w:rsidRPr="00A2370B" w:rsidRDefault="00A2370B" w:rsidP="00FB1B93">
            <w:pPr>
              <w:ind w:firstLine="11"/>
              <w:jc w:val="both"/>
              <w:rPr>
                <w:rFonts w:ascii="Arial" w:hAnsi="Arial" w:cs="Arial"/>
                <w:b/>
                <w:bCs/>
                <w:sz w:val="20"/>
                <w:szCs w:val="20"/>
                <w:lang w:val="lv-LV"/>
              </w:rPr>
            </w:pPr>
            <w:r w:rsidRPr="00A2370B">
              <w:rPr>
                <w:rFonts w:ascii="Arial" w:hAnsi="Arial" w:cs="Arial"/>
                <w:b/>
                <w:bCs/>
                <w:sz w:val="20"/>
                <w:szCs w:val="20"/>
                <w:lang w:val="lv-LV"/>
              </w:rPr>
              <w:t>Kritērijs K1.</w:t>
            </w:r>
          </w:p>
          <w:p w14:paraId="19DDC62E" w14:textId="521C0327" w:rsidR="00A2370B" w:rsidRPr="00A2370B" w:rsidRDefault="00A2370B" w:rsidP="00FB1B93">
            <w:pPr>
              <w:ind w:firstLine="11"/>
              <w:jc w:val="both"/>
              <w:rPr>
                <w:rFonts w:ascii="Arial" w:hAnsi="Arial" w:cs="Arial"/>
                <w:bCs/>
                <w:sz w:val="20"/>
                <w:szCs w:val="20"/>
                <w:lang w:val="lv-LV"/>
              </w:rPr>
            </w:pPr>
            <w:r w:rsidRPr="00A2370B">
              <w:rPr>
                <w:rFonts w:ascii="Arial" w:hAnsi="Arial" w:cs="Arial"/>
                <w:b/>
                <w:bCs/>
                <w:sz w:val="20"/>
                <w:szCs w:val="20"/>
                <w:lang w:val="lv-LV"/>
              </w:rPr>
              <w:t>P</w:t>
            </w:r>
            <w:r w:rsidRPr="00A2370B">
              <w:rPr>
                <w:rFonts w:ascii="Arial" w:hAnsi="Arial" w:cs="Arial"/>
                <w:sz w:val="20"/>
                <w:szCs w:val="20"/>
                <w:lang w:val="lv-LV"/>
              </w:rPr>
              <w:t xml:space="preserve">iedāvājumam ar viszemāko </w:t>
            </w:r>
            <w:r w:rsidR="000136E5" w:rsidRPr="000136E5">
              <w:rPr>
                <w:rFonts w:ascii="Arial" w:hAnsi="Arial" w:cs="Arial"/>
                <w:i/>
                <w:iCs/>
                <w:sz w:val="20"/>
                <w:szCs w:val="20"/>
                <w:lang w:val="lv-LV"/>
              </w:rPr>
              <w:t>piedāvājuma kopējo summu</w:t>
            </w:r>
            <w:r w:rsidRPr="00A2370B">
              <w:rPr>
                <w:rFonts w:ascii="Arial" w:hAnsi="Arial" w:cs="Arial"/>
                <w:sz w:val="20"/>
                <w:szCs w:val="20"/>
                <w:lang w:val="lv-LV"/>
              </w:rPr>
              <w:t xml:space="preserve"> EUR (bez PVN) </w:t>
            </w:r>
            <w:r w:rsidRPr="000136E5">
              <w:rPr>
                <w:rFonts w:ascii="Arial" w:hAnsi="Arial" w:cs="Arial"/>
                <w:i/>
                <w:iCs/>
                <w:sz w:val="20"/>
                <w:szCs w:val="20"/>
                <w:lang w:val="lv-LV"/>
              </w:rPr>
              <w:t>bez atlaides</w:t>
            </w:r>
            <w:r w:rsidRPr="00A2370B">
              <w:rPr>
                <w:rFonts w:ascii="Arial" w:hAnsi="Arial" w:cs="Arial"/>
                <w:sz w:val="20"/>
                <w:szCs w:val="20"/>
                <w:lang w:val="lv-LV"/>
              </w:rPr>
              <w:t xml:space="preserve"> tiks piešķirta norādītā MSV (maksimālais</w:t>
            </w:r>
            <w:r w:rsidRPr="00A2370B">
              <w:rPr>
                <w:rFonts w:ascii="Arial" w:hAnsi="Arial" w:cs="Arial"/>
                <w:bCs/>
                <w:sz w:val="20"/>
                <w:szCs w:val="20"/>
                <w:lang w:val="lv-LV"/>
              </w:rPr>
              <w:t xml:space="preserve"> punktu skaits).</w:t>
            </w:r>
          </w:p>
          <w:p w14:paraId="6C0896D2" w14:textId="77777777" w:rsidR="00A2370B" w:rsidRPr="00A2370B" w:rsidRDefault="00A2370B" w:rsidP="00FB1B93">
            <w:pPr>
              <w:tabs>
                <w:tab w:val="left" w:pos="8080"/>
              </w:tabs>
              <w:rPr>
                <w:rFonts w:ascii="Arial" w:hAnsi="Arial" w:cs="Arial"/>
                <w:b/>
                <w:bCs/>
                <w:sz w:val="20"/>
                <w:szCs w:val="20"/>
                <w:lang w:val="lv-LV"/>
              </w:rPr>
            </w:pPr>
          </w:p>
          <w:p w14:paraId="208ED467" w14:textId="77777777" w:rsidR="00A2370B" w:rsidRPr="00A2370B" w:rsidRDefault="00A2370B" w:rsidP="00FB1B93">
            <w:pPr>
              <w:tabs>
                <w:tab w:val="left" w:pos="8080"/>
              </w:tabs>
              <w:jc w:val="both"/>
              <w:rPr>
                <w:rFonts w:ascii="Arial" w:hAnsi="Arial" w:cs="Arial"/>
                <w:sz w:val="20"/>
                <w:szCs w:val="20"/>
                <w:lang w:val="lv-LV"/>
              </w:rPr>
            </w:pPr>
            <w:r w:rsidRPr="00A2370B">
              <w:rPr>
                <w:rFonts w:ascii="Arial" w:hAnsi="Arial" w:cs="Arial"/>
                <w:sz w:val="20"/>
                <w:szCs w:val="20"/>
                <w:lang w:val="lv-LV"/>
              </w:rPr>
              <w:t>Pārējo pretendentu izvērtējamiem piedāvājumiem punkti tiks aprēķināti pēc šādas formulas:</w:t>
            </w:r>
          </w:p>
          <w:p w14:paraId="22772C4A" w14:textId="0CDDAE62" w:rsidR="00A2370B" w:rsidRPr="00A2370B" w:rsidRDefault="00A2370B" w:rsidP="00FB1B93">
            <w:pPr>
              <w:tabs>
                <w:tab w:val="left" w:pos="8080"/>
              </w:tabs>
              <w:jc w:val="center"/>
              <w:rPr>
                <w:rFonts w:ascii="Arial" w:hAnsi="Arial" w:cs="Arial"/>
                <w:sz w:val="20"/>
                <w:szCs w:val="20"/>
                <w:lang w:val="lv-LV"/>
              </w:rPr>
            </w:pPr>
            <w:r w:rsidRPr="00E14EBF">
              <w:rPr>
                <w:rFonts w:ascii="Arial" w:hAnsi="Arial" w:cs="Arial"/>
                <w:b/>
                <w:sz w:val="20"/>
                <w:szCs w:val="20"/>
                <w:lang w:val="lv-LV"/>
              </w:rPr>
              <w:t xml:space="preserve">K1 =  MSV x </w:t>
            </w:r>
            <w:r w:rsidRPr="00A2370B">
              <w:rPr>
                <w:rFonts w:ascii="Arial" w:hAnsi="Arial" w:cs="Arial"/>
                <w:b/>
                <w:sz w:val="20"/>
                <w:szCs w:val="20"/>
                <w:lang w:val="lv-LV"/>
              </w:rPr>
              <w:t xml:space="preserve">(zemākā piedāvājuma </w:t>
            </w:r>
            <w:r w:rsidR="000136E5">
              <w:rPr>
                <w:rFonts w:ascii="Arial" w:hAnsi="Arial" w:cs="Arial"/>
                <w:b/>
                <w:sz w:val="20"/>
                <w:szCs w:val="20"/>
                <w:lang w:val="lv-LV"/>
              </w:rPr>
              <w:t>kopējā summa</w:t>
            </w:r>
            <w:r w:rsidRPr="00A2370B">
              <w:rPr>
                <w:rFonts w:ascii="Arial" w:hAnsi="Arial" w:cs="Arial"/>
                <w:b/>
                <w:sz w:val="20"/>
                <w:szCs w:val="20"/>
                <w:lang w:val="lv-LV"/>
              </w:rPr>
              <w:t xml:space="preserve"> bez atlaides / izvērtējamā piedāvājuma </w:t>
            </w:r>
            <w:r w:rsidR="000136E5">
              <w:rPr>
                <w:rFonts w:ascii="Arial" w:hAnsi="Arial" w:cs="Arial"/>
                <w:b/>
                <w:sz w:val="20"/>
                <w:szCs w:val="20"/>
                <w:lang w:val="lv-LV"/>
              </w:rPr>
              <w:t>kopējā summa</w:t>
            </w:r>
            <w:r w:rsidRPr="00A2370B">
              <w:rPr>
                <w:rFonts w:ascii="Arial" w:hAnsi="Arial" w:cs="Arial"/>
                <w:b/>
                <w:sz w:val="20"/>
                <w:szCs w:val="20"/>
                <w:lang w:val="lv-LV"/>
              </w:rPr>
              <w:t xml:space="preserve"> bez atlaides).</w:t>
            </w:r>
          </w:p>
        </w:tc>
      </w:tr>
      <w:tr w:rsidR="00A2370B" w:rsidRPr="00A2370B" w14:paraId="47B3004B" w14:textId="77777777" w:rsidTr="000136E5">
        <w:trPr>
          <w:trHeight w:val="2001"/>
        </w:trPr>
        <w:tc>
          <w:tcPr>
            <w:tcW w:w="993" w:type="dxa"/>
          </w:tcPr>
          <w:p w14:paraId="5EC1EFCD"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K2</w:t>
            </w:r>
          </w:p>
        </w:tc>
        <w:tc>
          <w:tcPr>
            <w:tcW w:w="2509" w:type="dxa"/>
          </w:tcPr>
          <w:p w14:paraId="511974AC" w14:textId="77777777" w:rsidR="00A2370B" w:rsidRPr="00A2370B" w:rsidRDefault="00A2370B" w:rsidP="00FB1B93">
            <w:pPr>
              <w:contextualSpacing/>
              <w:rPr>
                <w:rFonts w:ascii="Arial" w:hAnsi="Arial" w:cs="Arial"/>
                <w:b/>
                <w:bCs/>
                <w:sz w:val="20"/>
                <w:szCs w:val="20"/>
                <w:lang w:val="lv-LV"/>
              </w:rPr>
            </w:pPr>
            <w:r w:rsidRPr="00A2370B">
              <w:rPr>
                <w:rFonts w:ascii="Arial" w:hAnsi="Arial" w:cs="Arial"/>
                <w:b/>
                <w:bCs/>
                <w:sz w:val="20"/>
                <w:szCs w:val="20"/>
                <w:lang w:val="lv-LV"/>
              </w:rPr>
              <w:t>Atlaides likme (%)</w:t>
            </w:r>
          </w:p>
        </w:tc>
        <w:tc>
          <w:tcPr>
            <w:tcW w:w="1452" w:type="dxa"/>
          </w:tcPr>
          <w:p w14:paraId="589DC539" w14:textId="77777777" w:rsidR="00A2370B" w:rsidRPr="00A2370B" w:rsidRDefault="00A2370B" w:rsidP="00FB1B93">
            <w:pPr>
              <w:contextualSpacing/>
              <w:jc w:val="center"/>
              <w:rPr>
                <w:rFonts w:ascii="Arial" w:hAnsi="Arial" w:cs="Arial"/>
                <w:bCs/>
                <w:sz w:val="20"/>
                <w:szCs w:val="20"/>
                <w:lang w:val="lv-LV"/>
              </w:rPr>
            </w:pPr>
            <w:r w:rsidRPr="00A2370B">
              <w:rPr>
                <w:rFonts w:ascii="Arial" w:hAnsi="Arial" w:cs="Arial"/>
                <w:bCs/>
                <w:sz w:val="20"/>
                <w:szCs w:val="20"/>
                <w:lang w:val="lv-LV"/>
              </w:rPr>
              <w:t>30</w:t>
            </w:r>
          </w:p>
        </w:tc>
        <w:tc>
          <w:tcPr>
            <w:tcW w:w="4969" w:type="dxa"/>
          </w:tcPr>
          <w:p w14:paraId="37A3F446" w14:textId="77777777" w:rsidR="00A2370B" w:rsidRPr="00A2370B" w:rsidRDefault="00A2370B" w:rsidP="00FB1B93">
            <w:pPr>
              <w:ind w:firstLine="11"/>
              <w:jc w:val="both"/>
              <w:rPr>
                <w:rFonts w:ascii="Arial" w:hAnsi="Arial" w:cs="Arial"/>
                <w:b/>
                <w:bCs/>
                <w:sz w:val="20"/>
                <w:szCs w:val="20"/>
                <w:lang w:val="lv-LV"/>
              </w:rPr>
            </w:pPr>
            <w:r w:rsidRPr="00A2370B">
              <w:rPr>
                <w:rFonts w:ascii="Arial" w:hAnsi="Arial" w:cs="Arial"/>
                <w:b/>
                <w:bCs/>
                <w:sz w:val="20"/>
                <w:szCs w:val="20"/>
                <w:lang w:val="lv-LV"/>
              </w:rPr>
              <w:t>Kritērijs K2.</w:t>
            </w:r>
          </w:p>
          <w:p w14:paraId="27DEEFBB" w14:textId="77777777" w:rsidR="00A2370B" w:rsidRPr="00E14EBF" w:rsidRDefault="00A2370B" w:rsidP="00FB1B93">
            <w:pPr>
              <w:ind w:firstLine="11"/>
              <w:jc w:val="both"/>
              <w:rPr>
                <w:rFonts w:ascii="Arial" w:hAnsi="Arial" w:cs="Arial"/>
                <w:sz w:val="20"/>
                <w:szCs w:val="20"/>
                <w:lang w:val="lv-LV"/>
              </w:rPr>
            </w:pPr>
            <w:r w:rsidRPr="00E14EBF">
              <w:rPr>
                <w:rFonts w:ascii="Arial" w:hAnsi="Arial" w:cs="Arial"/>
                <w:b/>
                <w:bCs/>
                <w:sz w:val="20"/>
                <w:szCs w:val="20"/>
                <w:lang w:val="lv-LV"/>
              </w:rPr>
              <w:t>P</w:t>
            </w:r>
            <w:r w:rsidRPr="00E14EBF">
              <w:rPr>
                <w:rFonts w:ascii="Arial" w:hAnsi="Arial" w:cs="Arial"/>
                <w:sz w:val="20"/>
                <w:szCs w:val="20"/>
                <w:lang w:val="lv-LV"/>
              </w:rPr>
              <w:t>iedāvājumam ar vislielāko atlaides likmi (%) tiks piešķirta MSV (maksimālais punktu skaits).</w:t>
            </w:r>
          </w:p>
          <w:p w14:paraId="2E9FABA8" w14:textId="77777777" w:rsidR="00A2370B" w:rsidRPr="00A2370B" w:rsidRDefault="00A2370B" w:rsidP="00FB1B93">
            <w:pPr>
              <w:ind w:firstLine="11"/>
              <w:jc w:val="both"/>
              <w:rPr>
                <w:rFonts w:ascii="Arial" w:hAnsi="Arial" w:cs="Arial"/>
                <w:sz w:val="20"/>
                <w:szCs w:val="20"/>
                <w:lang w:val="lv-LV"/>
              </w:rPr>
            </w:pPr>
          </w:p>
          <w:p w14:paraId="3E8913E3" w14:textId="77777777" w:rsidR="00A2370B" w:rsidRPr="00A2370B" w:rsidRDefault="00A2370B" w:rsidP="00FB1B93">
            <w:pPr>
              <w:tabs>
                <w:tab w:val="left" w:pos="8080"/>
              </w:tabs>
              <w:rPr>
                <w:rFonts w:ascii="Arial" w:hAnsi="Arial" w:cs="Arial"/>
                <w:sz w:val="20"/>
                <w:szCs w:val="20"/>
                <w:lang w:val="lv-LV"/>
              </w:rPr>
            </w:pPr>
            <w:r w:rsidRPr="00A2370B">
              <w:rPr>
                <w:rFonts w:ascii="Arial" w:hAnsi="Arial" w:cs="Arial"/>
                <w:sz w:val="20"/>
                <w:szCs w:val="20"/>
                <w:lang w:val="lv-LV"/>
              </w:rPr>
              <w:t>Pārējo pretendentu izvērtējamiem piedāvājumiem punkti tiks aprēķināti pēc šādas formulas:</w:t>
            </w:r>
          </w:p>
          <w:p w14:paraId="2BCCCCB9" w14:textId="77777777" w:rsidR="00A2370B" w:rsidRPr="00A2370B" w:rsidRDefault="00A2370B" w:rsidP="00FB1B93">
            <w:pPr>
              <w:tabs>
                <w:tab w:val="left" w:pos="8080"/>
              </w:tabs>
              <w:jc w:val="center"/>
              <w:rPr>
                <w:rFonts w:ascii="Arial" w:hAnsi="Arial" w:cs="Arial"/>
                <w:b/>
                <w:sz w:val="20"/>
                <w:szCs w:val="20"/>
                <w:lang w:val="lv-LV"/>
              </w:rPr>
            </w:pPr>
            <w:r w:rsidRPr="00A2370B">
              <w:rPr>
                <w:rFonts w:ascii="Arial" w:hAnsi="Arial" w:cs="Arial"/>
                <w:b/>
                <w:sz w:val="20"/>
                <w:szCs w:val="20"/>
                <w:lang w:val="lv-LV"/>
              </w:rPr>
              <w:t xml:space="preserve">K2 </w:t>
            </w:r>
            <w:r w:rsidRPr="00E14EBF">
              <w:rPr>
                <w:rFonts w:ascii="Arial" w:hAnsi="Arial" w:cs="Arial"/>
                <w:b/>
                <w:sz w:val="20"/>
                <w:szCs w:val="20"/>
                <w:lang w:val="lv-LV"/>
              </w:rPr>
              <w:t xml:space="preserve">= MSV x </w:t>
            </w:r>
            <w:r w:rsidRPr="00A2370B">
              <w:rPr>
                <w:rFonts w:ascii="Arial" w:hAnsi="Arial" w:cs="Arial"/>
                <w:b/>
                <w:sz w:val="20"/>
                <w:szCs w:val="20"/>
                <w:lang w:val="lv-LV"/>
              </w:rPr>
              <w:t xml:space="preserve">(izvērtējamā piedāvājuma atlaide </w:t>
            </w:r>
          </w:p>
          <w:p w14:paraId="6AD6A634" w14:textId="77777777" w:rsidR="00A2370B" w:rsidRPr="00A2370B" w:rsidRDefault="00A2370B" w:rsidP="00FB1B93">
            <w:pPr>
              <w:tabs>
                <w:tab w:val="left" w:pos="8080"/>
              </w:tabs>
              <w:jc w:val="center"/>
              <w:rPr>
                <w:rFonts w:ascii="Arial" w:hAnsi="Arial" w:cs="Arial"/>
                <w:sz w:val="20"/>
                <w:szCs w:val="20"/>
                <w:lang w:val="lv-LV"/>
              </w:rPr>
            </w:pPr>
            <w:r w:rsidRPr="00A2370B">
              <w:rPr>
                <w:rFonts w:ascii="Arial" w:hAnsi="Arial" w:cs="Arial"/>
                <w:b/>
                <w:sz w:val="20"/>
                <w:szCs w:val="20"/>
                <w:lang w:val="lv-LV"/>
              </w:rPr>
              <w:t xml:space="preserve">/ </w:t>
            </w:r>
            <w:r w:rsidRPr="00A2370B">
              <w:rPr>
                <w:rFonts w:ascii="Arial" w:hAnsi="Arial" w:cs="Arial"/>
                <w:sz w:val="20"/>
                <w:szCs w:val="20"/>
                <w:lang w:val="lv-LV"/>
              </w:rPr>
              <w:t xml:space="preserve"> </w:t>
            </w:r>
            <w:r w:rsidRPr="00E14EBF">
              <w:rPr>
                <w:rFonts w:ascii="Arial" w:hAnsi="Arial" w:cs="Arial"/>
                <w:b/>
                <w:bCs/>
                <w:sz w:val="20"/>
                <w:szCs w:val="20"/>
                <w:lang w:val="lv-LV"/>
              </w:rPr>
              <w:t>vislielākā piedāvātā atlaide</w:t>
            </w:r>
            <w:r w:rsidRPr="00A2370B">
              <w:rPr>
                <w:rFonts w:ascii="Arial" w:hAnsi="Arial" w:cs="Arial"/>
                <w:b/>
                <w:bCs/>
                <w:sz w:val="20"/>
                <w:szCs w:val="20"/>
                <w:lang w:val="lv-LV"/>
              </w:rPr>
              <w:t>).</w:t>
            </w:r>
          </w:p>
        </w:tc>
      </w:tr>
      <w:tr w:rsidR="00A2370B" w:rsidRPr="00333002" w14:paraId="4EB22E10" w14:textId="77777777" w:rsidTr="00FB1B93">
        <w:trPr>
          <w:trHeight w:val="397"/>
        </w:trPr>
        <w:tc>
          <w:tcPr>
            <w:tcW w:w="4954" w:type="dxa"/>
            <w:gridSpan w:val="3"/>
          </w:tcPr>
          <w:p w14:paraId="391F0A33" w14:textId="77777777" w:rsidR="00A2370B" w:rsidRPr="00A2370B" w:rsidRDefault="00A2370B" w:rsidP="00FB1B93">
            <w:pPr>
              <w:contextualSpacing/>
              <w:jc w:val="right"/>
              <w:rPr>
                <w:rFonts w:ascii="Arial" w:hAnsi="Arial" w:cs="Arial"/>
                <w:bCs/>
                <w:sz w:val="20"/>
                <w:szCs w:val="20"/>
                <w:lang w:val="lv-LV"/>
              </w:rPr>
            </w:pPr>
            <w:r w:rsidRPr="00A2370B">
              <w:rPr>
                <w:rFonts w:ascii="Arial" w:hAnsi="Arial" w:cs="Arial"/>
                <w:bCs/>
                <w:sz w:val="20"/>
                <w:szCs w:val="20"/>
                <w:lang w:val="lv-LV"/>
              </w:rPr>
              <w:t>Kritērijs K:</w:t>
            </w:r>
          </w:p>
        </w:tc>
        <w:tc>
          <w:tcPr>
            <w:tcW w:w="4969" w:type="dxa"/>
          </w:tcPr>
          <w:p w14:paraId="76D70EE8" w14:textId="77777777" w:rsidR="00A2370B" w:rsidRPr="00A2370B" w:rsidRDefault="00A2370B" w:rsidP="00FB1B93">
            <w:pPr>
              <w:tabs>
                <w:tab w:val="left" w:pos="8080"/>
              </w:tabs>
              <w:jc w:val="both"/>
              <w:rPr>
                <w:rFonts w:ascii="Arial" w:hAnsi="Arial" w:cs="Arial"/>
                <w:b/>
                <w:bCs/>
                <w:sz w:val="20"/>
                <w:szCs w:val="20"/>
                <w:lang w:val="lv-LV"/>
              </w:rPr>
            </w:pPr>
            <w:r w:rsidRPr="00A2370B">
              <w:rPr>
                <w:rFonts w:ascii="Arial" w:hAnsi="Arial" w:cs="Arial"/>
                <w:sz w:val="20"/>
                <w:szCs w:val="20"/>
                <w:lang w:val="lv-LV"/>
              </w:rPr>
              <w:t xml:space="preserve">Aprēķina, nosakot </w:t>
            </w:r>
            <w:r w:rsidRPr="00A2370B">
              <w:rPr>
                <w:rFonts w:ascii="Arial" w:hAnsi="Arial" w:cs="Arial"/>
                <w:b/>
                <w:bCs/>
                <w:sz w:val="20"/>
                <w:szCs w:val="20"/>
                <w:lang w:val="lv-LV"/>
              </w:rPr>
              <w:t>K1 un K2 kopsummu:</w:t>
            </w:r>
          </w:p>
          <w:p w14:paraId="3363C5F4" w14:textId="77777777" w:rsidR="00A2370B" w:rsidRPr="00A2370B" w:rsidRDefault="00A2370B" w:rsidP="00FB1B93">
            <w:pPr>
              <w:tabs>
                <w:tab w:val="left" w:pos="8080"/>
              </w:tabs>
              <w:jc w:val="both"/>
              <w:rPr>
                <w:rFonts w:ascii="Arial" w:hAnsi="Arial" w:cs="Arial"/>
                <w:b/>
                <w:bCs/>
                <w:sz w:val="20"/>
                <w:szCs w:val="20"/>
                <w:lang w:val="lv-LV"/>
              </w:rPr>
            </w:pPr>
            <w:r w:rsidRPr="00A2370B">
              <w:rPr>
                <w:rFonts w:ascii="Arial" w:hAnsi="Arial" w:cs="Arial"/>
                <w:b/>
                <w:bCs/>
                <w:sz w:val="20"/>
                <w:szCs w:val="20"/>
                <w:lang w:val="lv-LV"/>
              </w:rPr>
              <w:t>K= K1+K2.</w:t>
            </w:r>
          </w:p>
          <w:p w14:paraId="15ADFC3B" w14:textId="77777777" w:rsidR="00A2370B" w:rsidRPr="00A2370B" w:rsidRDefault="00A2370B" w:rsidP="00FB1B93">
            <w:pPr>
              <w:tabs>
                <w:tab w:val="left" w:pos="8080"/>
              </w:tabs>
              <w:jc w:val="both"/>
              <w:rPr>
                <w:rFonts w:ascii="Arial" w:hAnsi="Arial" w:cs="Arial"/>
                <w:sz w:val="20"/>
                <w:szCs w:val="20"/>
                <w:lang w:val="lv-LV"/>
              </w:rPr>
            </w:pPr>
            <w:r w:rsidRPr="00A2370B">
              <w:rPr>
                <w:rFonts w:ascii="Arial" w:hAnsi="Arial" w:cs="Arial"/>
                <w:sz w:val="20"/>
                <w:szCs w:val="20"/>
                <w:lang w:val="lv-LV"/>
              </w:rPr>
              <w:t>Piedāvājums ar vislielāko punktu skaitu tiek atzīts par saimnieciski visizdevīgāko piedāvājumu.</w:t>
            </w:r>
          </w:p>
        </w:tc>
      </w:tr>
    </w:tbl>
    <w:p w14:paraId="249DF25B" w14:textId="77777777" w:rsidR="00A2370B" w:rsidRPr="00A2370B" w:rsidRDefault="00A2370B" w:rsidP="00A2370B">
      <w:pPr>
        <w:contextualSpacing/>
        <w:jc w:val="both"/>
        <w:rPr>
          <w:rFonts w:ascii="Arial" w:hAnsi="Arial" w:cs="Arial"/>
          <w:b/>
          <w:caps/>
          <w:sz w:val="20"/>
          <w:szCs w:val="20"/>
          <w:lang w:val="lv-LV" w:bidi="lo-LA"/>
        </w:rPr>
      </w:pPr>
    </w:p>
    <w:p w14:paraId="5A675F07" w14:textId="77777777" w:rsidR="00A2370B" w:rsidRPr="00A2370B" w:rsidRDefault="00A2370B" w:rsidP="00A2370B">
      <w:pPr>
        <w:numPr>
          <w:ilvl w:val="2"/>
          <w:numId w:val="8"/>
        </w:numPr>
        <w:contextualSpacing/>
        <w:jc w:val="both"/>
        <w:rPr>
          <w:rFonts w:ascii="Arial" w:hAnsi="Arial" w:cs="Arial"/>
          <w:b/>
          <w:caps/>
          <w:sz w:val="20"/>
          <w:szCs w:val="20"/>
          <w:lang w:val="lv-LV" w:bidi="lo-LA"/>
        </w:rPr>
      </w:pPr>
      <w:r w:rsidRPr="00A2370B">
        <w:rPr>
          <w:rFonts w:ascii="Arial" w:hAnsi="Arial" w:cs="Arial"/>
          <w:sz w:val="20"/>
          <w:szCs w:val="20"/>
          <w:lang w:val="lv-LV" w:bidi="lo-LA"/>
        </w:rPr>
        <w:t>Aprēķinot novērtējuma punktus (reizinot / dalot), komisija apaļos rezultātu (starprezultātu) līdz diviem cipariem aiz komata. Ja rezultāta trešais cipars būs “5”, tas tiks apaļots uz augšu.</w:t>
      </w:r>
    </w:p>
    <w:p w14:paraId="4AB584CE" w14:textId="32A1FE52" w:rsidR="00A2370B" w:rsidRPr="00A2370B" w:rsidRDefault="00A2370B" w:rsidP="00A2370B">
      <w:pPr>
        <w:numPr>
          <w:ilvl w:val="2"/>
          <w:numId w:val="8"/>
        </w:numPr>
        <w:contextualSpacing/>
        <w:jc w:val="both"/>
        <w:rPr>
          <w:rFonts w:ascii="Arial" w:hAnsi="Arial" w:cs="Arial"/>
          <w:b/>
          <w:bCs/>
          <w:caps/>
          <w:sz w:val="20"/>
          <w:szCs w:val="20"/>
          <w:lang w:val="lv-LV" w:bidi="lo-LA"/>
        </w:rPr>
      </w:pPr>
      <w:r w:rsidRPr="00A2370B">
        <w:rPr>
          <w:rFonts w:ascii="Arial" w:hAnsi="Arial" w:cs="Arial"/>
          <w:b/>
          <w:bCs/>
          <w:sz w:val="20"/>
          <w:szCs w:val="20"/>
          <w:lang w:val="lv-LV" w:bidi="lo-LA"/>
        </w:rPr>
        <w:t>Par saimnieciski visizdevīgāko piedāvājumu tiks atzīts piedāvājums, kurš iegūs visaugstāko piedāvājuma gala novērtējumu (K)</w:t>
      </w:r>
      <w:r w:rsidR="005B3163">
        <w:rPr>
          <w:rFonts w:ascii="Arial" w:hAnsi="Arial" w:cs="Arial"/>
          <w:b/>
          <w:bCs/>
          <w:sz w:val="20"/>
          <w:szCs w:val="20"/>
          <w:lang w:val="lv-LV" w:bidi="lo-LA"/>
        </w:rPr>
        <w:t xml:space="preserve"> katrā iepirkuma priekšmeta da</w:t>
      </w:r>
      <w:r w:rsidR="007D0F8E">
        <w:rPr>
          <w:rFonts w:ascii="Arial" w:hAnsi="Arial" w:cs="Arial"/>
          <w:b/>
          <w:bCs/>
          <w:sz w:val="20"/>
          <w:szCs w:val="20"/>
          <w:lang w:val="lv-LV" w:bidi="lo-LA"/>
        </w:rPr>
        <w:t>ļ</w:t>
      </w:r>
      <w:r w:rsidR="005B3163">
        <w:rPr>
          <w:rFonts w:ascii="Arial" w:hAnsi="Arial" w:cs="Arial"/>
          <w:b/>
          <w:bCs/>
          <w:sz w:val="20"/>
          <w:szCs w:val="20"/>
          <w:lang w:val="lv-LV" w:bidi="lo-LA"/>
        </w:rPr>
        <w:t>ā</w:t>
      </w:r>
      <w:r w:rsidRPr="00A2370B">
        <w:rPr>
          <w:rFonts w:ascii="Arial" w:hAnsi="Arial" w:cs="Arial"/>
          <w:b/>
          <w:bCs/>
          <w:sz w:val="20"/>
          <w:szCs w:val="20"/>
          <w:lang w:val="lv-LV" w:bidi="lo-LA"/>
        </w:rPr>
        <w:t>.</w:t>
      </w:r>
    </w:p>
    <w:p w14:paraId="30B4B6F1" w14:textId="77777777" w:rsidR="00A2370B" w:rsidRPr="00A2370B" w:rsidRDefault="00A2370B" w:rsidP="00A2370B">
      <w:pPr>
        <w:numPr>
          <w:ilvl w:val="2"/>
          <w:numId w:val="8"/>
        </w:numPr>
        <w:contextualSpacing/>
        <w:jc w:val="both"/>
        <w:rPr>
          <w:rFonts w:ascii="Arial" w:hAnsi="Arial" w:cs="Arial"/>
          <w:b/>
          <w:caps/>
          <w:sz w:val="20"/>
          <w:szCs w:val="20"/>
          <w:lang w:val="lv-LV" w:bidi="lo-LA"/>
        </w:rPr>
      </w:pPr>
      <w:r w:rsidRPr="00A2370B">
        <w:rPr>
          <w:rFonts w:ascii="Arial" w:hAnsi="Arial" w:cs="Arial"/>
          <w:sz w:val="20"/>
          <w:szCs w:val="20"/>
          <w:lang w:val="lv-LV" w:bidi="lo-LA"/>
        </w:rPr>
        <w:t>Gadījumā, j</w:t>
      </w:r>
      <w:r w:rsidRPr="00A2370B">
        <w:rPr>
          <w:rFonts w:ascii="Arial" w:hAnsi="Arial" w:cs="Arial"/>
          <w:sz w:val="20"/>
          <w:szCs w:val="20"/>
          <w:lang w:val="lv-LV"/>
        </w:rPr>
        <w:t xml:space="preserve">a </w:t>
      </w:r>
      <w:r w:rsidRPr="00A2370B">
        <w:rPr>
          <w:rFonts w:ascii="Arial" w:hAnsi="Arial" w:cs="Arial"/>
          <w:sz w:val="20"/>
          <w:szCs w:val="20"/>
          <w:lang w:val="lv-LV" w:eastAsia="x-none"/>
        </w:rPr>
        <w:t>vairākiem piedāvājumiem ir vienāds novērtējums:</w:t>
      </w:r>
    </w:p>
    <w:p w14:paraId="1FDB08CE" w14:textId="77777777" w:rsidR="00A2370B" w:rsidRPr="00A2370B" w:rsidRDefault="00A2370B" w:rsidP="00A2370B">
      <w:pPr>
        <w:numPr>
          <w:ilvl w:val="3"/>
          <w:numId w:val="8"/>
        </w:numPr>
        <w:ind w:left="851" w:hanging="862"/>
        <w:contextualSpacing/>
        <w:jc w:val="both"/>
        <w:rPr>
          <w:rFonts w:ascii="Arial" w:hAnsi="Arial" w:cs="Arial"/>
          <w:b/>
          <w:caps/>
          <w:sz w:val="20"/>
          <w:szCs w:val="20"/>
          <w:lang w:val="lv-LV" w:bidi="lo-LA"/>
        </w:rPr>
      </w:pPr>
      <w:r w:rsidRPr="00A2370B">
        <w:rPr>
          <w:rFonts w:ascii="Arial" w:hAnsi="Arial" w:cs="Arial"/>
          <w:bCs/>
          <w:sz w:val="20"/>
          <w:szCs w:val="20"/>
          <w:lang w:val="lv-LV" w:bidi="lo-LA"/>
        </w:rPr>
        <w:t>ja</w:t>
      </w:r>
      <w:r w:rsidRPr="00A2370B">
        <w:rPr>
          <w:rFonts w:ascii="Arial" w:hAnsi="Arial" w:cs="Arial"/>
          <w:b/>
          <w:caps/>
          <w:sz w:val="20"/>
          <w:szCs w:val="20"/>
          <w:lang w:val="lv-LV" w:bidi="lo-LA"/>
        </w:rPr>
        <w:t xml:space="preserve"> </w:t>
      </w:r>
      <w:r w:rsidRPr="00A2370B">
        <w:rPr>
          <w:rFonts w:ascii="Arial" w:hAnsi="Arial" w:cs="Arial"/>
          <w:sz w:val="20"/>
          <w:szCs w:val="20"/>
          <w:lang w:val="lv-LV" w:eastAsia="x-none"/>
        </w:rPr>
        <w:t xml:space="preserve">saskaņā ar nolikuma 4.1.2. punktā noteikto vērtēšanas metodiku </w:t>
      </w:r>
      <w:r w:rsidRPr="00A2370B">
        <w:rPr>
          <w:rFonts w:ascii="Arial" w:hAnsi="Arial" w:cs="Arial"/>
          <w:i/>
          <w:sz w:val="20"/>
          <w:szCs w:val="20"/>
          <w:lang w:val="lv-LV"/>
        </w:rPr>
        <w:t>novērtējums ir vienāds</w:t>
      </w:r>
      <w:r w:rsidRPr="00A2370B">
        <w:rPr>
          <w:rFonts w:ascii="Arial" w:hAnsi="Arial" w:cs="Arial"/>
          <w:sz w:val="20"/>
          <w:szCs w:val="20"/>
          <w:lang w:val="lv-LV" w:eastAsia="x-none"/>
        </w:rPr>
        <w:t>, k</w:t>
      </w:r>
      <w:r w:rsidRPr="00A2370B">
        <w:rPr>
          <w:rFonts w:ascii="Arial" w:hAnsi="Arial" w:cs="Arial"/>
          <w:sz w:val="20"/>
          <w:szCs w:val="20"/>
          <w:lang w:val="lv-LV" w:eastAsia="lv-LV" w:bidi="lo-LA"/>
        </w:rPr>
        <w:t xml:space="preserve">omisija par izšķirošo izvēles kritēriju nosaka – piedāvājums ar </w:t>
      </w:r>
      <w:r w:rsidRPr="00A2370B">
        <w:rPr>
          <w:rFonts w:ascii="Arial" w:hAnsi="Arial" w:cs="Arial"/>
          <w:sz w:val="20"/>
          <w:szCs w:val="20"/>
          <w:lang w:val="lv-LV"/>
        </w:rPr>
        <w:t>lielāko atlaidi.</w:t>
      </w:r>
    </w:p>
    <w:p w14:paraId="30ED84BA" w14:textId="77777777" w:rsidR="00A2370B" w:rsidRPr="00A2370B" w:rsidRDefault="00A2370B" w:rsidP="00A2370B">
      <w:pPr>
        <w:numPr>
          <w:ilvl w:val="3"/>
          <w:numId w:val="8"/>
        </w:numPr>
        <w:ind w:left="851" w:hanging="862"/>
        <w:contextualSpacing/>
        <w:jc w:val="both"/>
        <w:rPr>
          <w:rFonts w:ascii="Arial" w:hAnsi="Arial" w:cs="Arial"/>
          <w:b/>
          <w:caps/>
          <w:sz w:val="20"/>
          <w:szCs w:val="20"/>
          <w:lang w:val="lv-LV" w:bidi="lo-LA"/>
        </w:rPr>
      </w:pPr>
      <w:r w:rsidRPr="00A2370B">
        <w:rPr>
          <w:rFonts w:ascii="Arial" w:hAnsi="Arial" w:cs="Arial"/>
          <w:sz w:val="20"/>
          <w:szCs w:val="20"/>
          <w:lang w:val="lv-LV"/>
        </w:rPr>
        <w:t xml:space="preserve">ja </w:t>
      </w:r>
      <w:r w:rsidRPr="00A2370B">
        <w:rPr>
          <w:rFonts w:ascii="Arial" w:hAnsi="Arial" w:cs="Arial"/>
          <w:i/>
          <w:sz w:val="20"/>
          <w:szCs w:val="20"/>
          <w:lang w:val="lv-LV"/>
        </w:rPr>
        <w:t>novērtējums ir vienāds</w:t>
      </w:r>
      <w:r w:rsidRPr="00A2370B">
        <w:rPr>
          <w:rFonts w:ascii="Arial" w:hAnsi="Arial" w:cs="Arial"/>
          <w:sz w:val="20"/>
          <w:szCs w:val="20"/>
          <w:lang w:val="lv-LV" w:eastAsia="x-none"/>
        </w:rPr>
        <w:t xml:space="preserve"> (nolikuma 4.1.2.punkts) </w:t>
      </w:r>
      <w:r w:rsidRPr="00A2370B">
        <w:rPr>
          <w:rFonts w:ascii="Arial" w:hAnsi="Arial" w:cs="Arial"/>
          <w:b/>
          <w:bCs/>
          <w:sz w:val="20"/>
          <w:szCs w:val="20"/>
          <w:u w:val="single"/>
          <w:lang w:val="lv-LV" w:eastAsia="x-none"/>
        </w:rPr>
        <w:t>un</w:t>
      </w:r>
      <w:r w:rsidRPr="00A2370B">
        <w:rPr>
          <w:rFonts w:ascii="Arial" w:hAnsi="Arial" w:cs="Arial"/>
          <w:sz w:val="20"/>
          <w:szCs w:val="20"/>
          <w:lang w:val="lv-LV" w:eastAsia="x-none"/>
        </w:rPr>
        <w:t xml:space="preserve"> </w:t>
      </w:r>
      <w:r w:rsidRPr="00A2370B">
        <w:rPr>
          <w:rFonts w:ascii="Arial" w:hAnsi="Arial" w:cs="Arial"/>
          <w:sz w:val="20"/>
          <w:szCs w:val="20"/>
          <w:lang w:val="lv-LV" w:eastAsia="lv-LV" w:bidi="lo-LA"/>
        </w:rPr>
        <w:t xml:space="preserve">izšķirošais  izvēles kritērijs (4.1.5.1.punkts) ir vienāds, </w:t>
      </w:r>
      <w:r w:rsidRPr="00A2370B">
        <w:rPr>
          <w:rFonts w:ascii="Arial" w:hAnsi="Arial" w:cs="Arial"/>
          <w:sz w:val="20"/>
          <w:szCs w:val="20"/>
          <w:lang w:val="lv-LV" w:eastAsia="x-none"/>
        </w:rPr>
        <w:t>k</w:t>
      </w:r>
      <w:r w:rsidRPr="00A2370B">
        <w:rPr>
          <w:rFonts w:ascii="Arial" w:hAnsi="Arial" w:cs="Arial"/>
          <w:sz w:val="20"/>
          <w:szCs w:val="20"/>
          <w:lang w:val="lv-LV" w:eastAsia="lv-LV" w:bidi="lo-LA"/>
        </w:rPr>
        <w:t>omisija izvēlas pretendentu, kuram piešķiramas iepirkuma līguma slēgšanas tiesības, izlozes kārtībā (izloze tiks veikta starp nolikuma prasībām atbilstošus piedāvājumus iesniegušiem pretendentiem, kuru piedāvājumiem novērtējums un izšķirošais izvēles kritērijs ir vienāds).</w:t>
      </w:r>
    </w:p>
    <w:p w14:paraId="2309AEC3" w14:textId="77777777" w:rsidR="00A2370B" w:rsidRPr="00A2370B" w:rsidRDefault="00A2370B" w:rsidP="00A2370B">
      <w:pPr>
        <w:jc w:val="both"/>
        <w:rPr>
          <w:rFonts w:ascii="Arial" w:hAnsi="Arial" w:cs="Arial"/>
          <w:b/>
          <w:sz w:val="20"/>
          <w:szCs w:val="20"/>
          <w:lang w:val="lv-LV"/>
        </w:rPr>
      </w:pPr>
    </w:p>
    <w:p w14:paraId="4582247D"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2CBEAB59" w14:textId="77777777" w:rsidR="00A2370B" w:rsidRPr="00A2370B" w:rsidRDefault="00A2370B" w:rsidP="00A2370B">
      <w:pPr>
        <w:jc w:val="both"/>
        <w:rPr>
          <w:rFonts w:ascii="Arial" w:hAnsi="Arial" w:cs="Arial"/>
          <w:b/>
          <w:sz w:val="20"/>
          <w:szCs w:val="20"/>
          <w:lang w:val="lv-LV"/>
        </w:rPr>
      </w:pPr>
    </w:p>
    <w:p w14:paraId="29C04A4D"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b/>
          <w:sz w:val="20"/>
          <w:szCs w:val="20"/>
          <w:lang w:val="lv-LV"/>
        </w:rPr>
        <w:t>Piedāvājumu vērtēšanas kārtība:</w:t>
      </w:r>
    </w:p>
    <w:p w14:paraId="50EF4510" w14:textId="235D6E90" w:rsidR="00A2370B" w:rsidRPr="00A2370B" w:rsidRDefault="00A2370B" w:rsidP="00A2370B">
      <w:pPr>
        <w:pStyle w:val="ListParagraph"/>
        <w:numPr>
          <w:ilvl w:val="2"/>
          <w:numId w:val="8"/>
        </w:numPr>
        <w:jc w:val="both"/>
        <w:rPr>
          <w:rFonts w:ascii="Arial" w:hAnsi="Arial" w:cs="Arial"/>
          <w:bCs/>
          <w:sz w:val="20"/>
          <w:szCs w:val="20"/>
          <w:lang w:val="lv-LV"/>
        </w:rPr>
      </w:pPr>
      <w:r w:rsidRPr="00A2370B">
        <w:rPr>
          <w:rFonts w:ascii="Arial" w:hAnsi="Arial" w:cs="Arial"/>
          <w:sz w:val="20"/>
          <w:szCs w:val="20"/>
          <w:lang w:val="lv-LV"/>
        </w:rPr>
        <w:t xml:space="preserve">Komisija piedāvājumu vērtēšanu veic slēgtā (-ās) sēdē (-ēs) bez pretendentu un to pārstāvju klātbūtnes. Komisija atlasa pretendentus, pārbaudot pretendentu </w:t>
      </w:r>
      <w:r w:rsidR="00362767">
        <w:rPr>
          <w:rFonts w:ascii="Arial" w:hAnsi="Arial" w:cs="Arial"/>
          <w:sz w:val="20"/>
          <w:szCs w:val="20"/>
          <w:lang w:val="lv-LV"/>
        </w:rPr>
        <w:t>un to piedāvājumu</w:t>
      </w:r>
      <w:r w:rsidRPr="00A2370B">
        <w:rPr>
          <w:rFonts w:ascii="Arial" w:hAnsi="Arial" w:cs="Arial"/>
          <w:sz w:val="20"/>
          <w:szCs w:val="20"/>
          <w:lang w:val="lv-LV"/>
        </w:rPr>
        <w:t xml:space="preserve"> atbilstību iepirkuma dokumentos noteiktajām prasībām:</w:t>
      </w:r>
    </w:p>
    <w:p w14:paraId="06394F88" w14:textId="77F0F7A8" w:rsidR="00A2370B" w:rsidRPr="00362767" w:rsidRDefault="00362767" w:rsidP="00A2370B">
      <w:pPr>
        <w:pStyle w:val="ListParagraph"/>
        <w:numPr>
          <w:ilvl w:val="3"/>
          <w:numId w:val="8"/>
        </w:numPr>
        <w:ind w:left="1276" w:hanging="862"/>
        <w:jc w:val="both"/>
        <w:rPr>
          <w:rFonts w:ascii="Arial" w:hAnsi="Arial" w:cs="Arial"/>
          <w:bCs/>
          <w:sz w:val="20"/>
          <w:szCs w:val="20"/>
          <w:lang w:val="lv-LV"/>
        </w:rPr>
      </w:pPr>
      <w:bookmarkStart w:id="20" w:name="_Hlk74744967"/>
      <w:bookmarkStart w:id="21" w:name="_Hlk74745003"/>
      <w:r w:rsidRPr="00362767">
        <w:rPr>
          <w:rFonts w:ascii="Arial" w:hAnsi="Arial" w:cs="Arial"/>
          <w:sz w:val="20"/>
          <w:szCs w:val="20"/>
          <w:lang w:val="lv-LV"/>
        </w:rPr>
        <w:t>piedāvājuma un tajā ietverto dokumentu noformējuma un satura atbilstības pārbaude, pārliecinoties, vai ir iesniegti visi dokumenti atbilstoši nolikuma prasībām. Ja piedāvājumā ir pieļauta noformējuma prasību neatbilstība, komisija vērtē to būtiskumu un lemj par piedāvājuma noraidīšanas pamatotību</w:t>
      </w:r>
      <w:r w:rsidR="00A2370B" w:rsidRPr="00362767">
        <w:rPr>
          <w:rFonts w:ascii="Arial" w:hAnsi="Arial" w:cs="Arial"/>
          <w:sz w:val="20"/>
          <w:szCs w:val="20"/>
          <w:lang w:val="lv-LV"/>
        </w:rPr>
        <w:t>;</w:t>
      </w:r>
    </w:p>
    <w:p w14:paraId="66B7FD16" w14:textId="77777777" w:rsidR="00362767" w:rsidRPr="00362767" w:rsidRDefault="00A2370B" w:rsidP="00A2370B">
      <w:pPr>
        <w:pStyle w:val="ListParagraph"/>
        <w:numPr>
          <w:ilvl w:val="3"/>
          <w:numId w:val="8"/>
        </w:numPr>
        <w:ind w:left="1276" w:hanging="862"/>
        <w:jc w:val="both"/>
        <w:rPr>
          <w:rFonts w:ascii="Arial" w:hAnsi="Arial" w:cs="Arial"/>
          <w:bCs/>
          <w:sz w:val="20"/>
          <w:szCs w:val="20"/>
          <w:lang w:val="lv-LV"/>
        </w:rPr>
      </w:pPr>
      <w:bookmarkStart w:id="22" w:name="_Hlk74745025"/>
      <w:r w:rsidRPr="00362767">
        <w:rPr>
          <w:rFonts w:ascii="Arial" w:hAnsi="Arial" w:cs="Arial"/>
          <w:sz w:val="20"/>
          <w:szCs w:val="20"/>
          <w:lang w:val="lv-LV"/>
        </w:rPr>
        <w:t>pretendenta atbilstīb</w:t>
      </w:r>
      <w:r w:rsidR="00362767" w:rsidRPr="00362767">
        <w:rPr>
          <w:rFonts w:ascii="Arial" w:hAnsi="Arial" w:cs="Arial"/>
          <w:sz w:val="20"/>
          <w:szCs w:val="20"/>
          <w:lang w:val="lv-LV"/>
        </w:rPr>
        <w:t>a</w:t>
      </w:r>
      <w:r w:rsidRPr="00362767">
        <w:rPr>
          <w:rFonts w:ascii="Arial" w:hAnsi="Arial" w:cs="Arial"/>
          <w:sz w:val="20"/>
          <w:szCs w:val="20"/>
          <w:lang w:val="lv-LV"/>
        </w:rPr>
        <w:t xml:space="preserve"> iepirkuma nolikum</w:t>
      </w:r>
      <w:r w:rsidR="00362767" w:rsidRPr="00362767">
        <w:rPr>
          <w:rFonts w:ascii="Arial" w:hAnsi="Arial" w:cs="Arial"/>
          <w:sz w:val="20"/>
          <w:szCs w:val="20"/>
          <w:lang w:val="lv-LV"/>
        </w:rPr>
        <w:t>ā noteiktajām</w:t>
      </w:r>
      <w:r w:rsidRPr="00362767">
        <w:rPr>
          <w:rFonts w:ascii="Arial" w:hAnsi="Arial" w:cs="Arial"/>
          <w:sz w:val="20"/>
          <w:szCs w:val="20"/>
          <w:lang w:val="lv-LV"/>
        </w:rPr>
        <w:t xml:space="preserve"> </w:t>
      </w:r>
      <w:r w:rsidR="00362767" w:rsidRPr="00362767">
        <w:rPr>
          <w:rFonts w:ascii="Arial" w:hAnsi="Arial" w:cs="Arial"/>
          <w:sz w:val="20"/>
          <w:szCs w:val="20"/>
          <w:lang w:val="lv-LV"/>
        </w:rPr>
        <w:t xml:space="preserve">kvalifikācijas </w:t>
      </w:r>
      <w:r w:rsidRPr="00362767">
        <w:rPr>
          <w:rFonts w:ascii="Arial" w:hAnsi="Arial" w:cs="Arial"/>
          <w:sz w:val="20"/>
          <w:szCs w:val="20"/>
          <w:lang w:val="lv-LV"/>
        </w:rPr>
        <w:t>prasībām,</w:t>
      </w:r>
    </w:p>
    <w:p w14:paraId="5FACCA47" w14:textId="00F3CD42" w:rsidR="00A2370B" w:rsidRPr="00362767" w:rsidRDefault="00362767" w:rsidP="00362767">
      <w:pPr>
        <w:pStyle w:val="ListParagraph"/>
        <w:numPr>
          <w:ilvl w:val="3"/>
          <w:numId w:val="8"/>
        </w:numPr>
        <w:ind w:left="1276" w:hanging="862"/>
        <w:jc w:val="both"/>
        <w:rPr>
          <w:rFonts w:ascii="Arial" w:hAnsi="Arial" w:cs="Arial"/>
          <w:bCs/>
          <w:sz w:val="20"/>
          <w:szCs w:val="20"/>
          <w:lang w:val="lv-LV"/>
        </w:rPr>
      </w:pPr>
      <w:r w:rsidRPr="00362767">
        <w:rPr>
          <w:rFonts w:ascii="Arial" w:hAnsi="Arial" w:cs="Arial"/>
          <w:sz w:val="20"/>
          <w:szCs w:val="20"/>
          <w:lang w:val="lv-LV"/>
        </w:rPr>
        <w:t>nolikuma 3.2.punktā minēto izslēgšanas gadījumu attiecināmība</w:t>
      </w:r>
      <w:r w:rsidR="00A2370B" w:rsidRPr="00362767">
        <w:rPr>
          <w:rFonts w:ascii="Arial" w:hAnsi="Arial" w:cs="Arial"/>
          <w:sz w:val="20"/>
          <w:szCs w:val="20"/>
          <w:lang w:val="lv-LV"/>
        </w:rPr>
        <w:t xml:space="preserve"> uz </w:t>
      </w:r>
      <w:bookmarkEnd w:id="22"/>
      <w:r w:rsidRPr="00362767">
        <w:rPr>
          <w:rFonts w:ascii="Arial" w:hAnsi="Arial" w:cs="Arial"/>
          <w:sz w:val="20"/>
          <w:szCs w:val="20"/>
          <w:lang w:val="lv-LV"/>
        </w:rPr>
        <w:t>pretendentu</w:t>
      </w:r>
      <w:r>
        <w:rPr>
          <w:rFonts w:ascii="Arial" w:hAnsi="Arial" w:cs="Arial"/>
          <w:sz w:val="20"/>
          <w:szCs w:val="20"/>
          <w:lang w:val="lv-LV"/>
        </w:rPr>
        <w:t xml:space="preserve">. </w:t>
      </w:r>
      <w:r w:rsidRPr="00362767">
        <w:rPr>
          <w:rFonts w:ascii="Arial" w:hAnsi="Arial" w:cs="Arial"/>
          <w:sz w:val="20"/>
          <w:szCs w:val="20"/>
          <w:lang w:val="lv-LV"/>
        </w:rPr>
        <w:t xml:space="preserve">Vienlaikus </w:t>
      </w:r>
      <w:r w:rsidRPr="00362767">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w:t>
      </w:r>
      <w:r w:rsidRPr="00362767">
        <w:rPr>
          <w:rFonts w:ascii="Arial" w:hAnsi="Arial" w:cs="Arial"/>
          <w:sz w:val="20"/>
          <w:szCs w:val="20"/>
          <w:lang w:val="lv-LV" w:eastAsia="ar-SA"/>
        </w:rPr>
        <w:lastRenderedPageBreak/>
        <w:t>apstākļu, kas attiecīgajam piegādātājam dotu jebkādas priekšrocības iepirkumā, tādējādi kavējot, ierobežojot vai deformējot konkurenci</w:t>
      </w:r>
      <w:r w:rsidR="00A2370B" w:rsidRPr="00362767">
        <w:rPr>
          <w:rFonts w:ascii="Arial" w:hAnsi="Arial" w:cs="Arial"/>
          <w:sz w:val="20"/>
          <w:szCs w:val="20"/>
          <w:lang w:val="lv-LV"/>
        </w:rPr>
        <w:t>;</w:t>
      </w:r>
    </w:p>
    <w:p w14:paraId="02D8F6A4" w14:textId="0324F2DB" w:rsidR="00A2370B" w:rsidRPr="00362767" w:rsidRDefault="00362767" w:rsidP="00A2370B">
      <w:pPr>
        <w:pStyle w:val="ListParagraph"/>
        <w:numPr>
          <w:ilvl w:val="3"/>
          <w:numId w:val="8"/>
        </w:numPr>
        <w:ind w:left="1276" w:hanging="862"/>
        <w:jc w:val="both"/>
        <w:rPr>
          <w:rFonts w:ascii="Arial" w:hAnsi="Arial" w:cs="Arial"/>
          <w:bCs/>
          <w:sz w:val="20"/>
          <w:szCs w:val="20"/>
          <w:lang w:val="lv-LV"/>
        </w:rPr>
      </w:pPr>
      <w:bookmarkStart w:id="23" w:name="_Hlk74745033"/>
      <w:r w:rsidRPr="00362767">
        <w:rPr>
          <w:rFonts w:ascii="Arial" w:hAnsi="Arial" w:cs="Arial"/>
          <w:sz w:val="20"/>
          <w:szCs w:val="20"/>
          <w:lang w:val="lv-LV"/>
        </w:rPr>
        <w:t xml:space="preserve">piedāvājuma atbilstības tehniskajām prasībām </w:t>
      </w:r>
      <w:r w:rsidR="00A2370B" w:rsidRPr="00362767">
        <w:rPr>
          <w:rFonts w:ascii="Arial" w:hAnsi="Arial" w:cs="Arial"/>
          <w:sz w:val="20"/>
          <w:szCs w:val="20"/>
          <w:lang w:val="lv-LV"/>
        </w:rPr>
        <w:t>(nolikuma 1.pielikums</w:t>
      </w:r>
      <w:r>
        <w:rPr>
          <w:rFonts w:ascii="Arial" w:hAnsi="Arial" w:cs="Arial"/>
          <w:sz w:val="20"/>
          <w:szCs w:val="20"/>
          <w:lang w:val="lv-LV"/>
        </w:rPr>
        <w:t>)</w:t>
      </w:r>
      <w:r w:rsidRPr="00362767">
        <w:rPr>
          <w:rFonts w:ascii="Arial" w:hAnsi="Arial" w:cs="Arial"/>
          <w:sz w:val="20"/>
          <w:szCs w:val="20"/>
          <w:lang w:val="lv-LV"/>
        </w:rPr>
        <w:t xml:space="preserve"> pārbaude</w:t>
      </w:r>
      <w:r>
        <w:rPr>
          <w:rFonts w:ascii="Arial" w:hAnsi="Arial" w:cs="Arial"/>
          <w:sz w:val="20"/>
          <w:szCs w:val="20"/>
          <w:lang w:val="lv-LV"/>
        </w:rPr>
        <w:t>;</w:t>
      </w:r>
    </w:p>
    <w:p w14:paraId="587A93D2" w14:textId="77777777" w:rsidR="00A2370B" w:rsidRPr="00A2370B" w:rsidRDefault="00A2370B" w:rsidP="00A2370B">
      <w:pPr>
        <w:pStyle w:val="ListParagraph"/>
        <w:numPr>
          <w:ilvl w:val="3"/>
          <w:numId w:val="8"/>
        </w:numPr>
        <w:ind w:left="1276" w:hanging="862"/>
        <w:jc w:val="both"/>
        <w:rPr>
          <w:rFonts w:ascii="Arial" w:hAnsi="Arial" w:cs="Arial"/>
          <w:bCs/>
          <w:sz w:val="20"/>
          <w:szCs w:val="20"/>
          <w:lang w:val="lv-LV"/>
        </w:rPr>
      </w:pPr>
      <w:bookmarkStart w:id="24" w:name="_Hlk74745051"/>
      <w:r w:rsidRPr="00A2370B">
        <w:rPr>
          <w:rFonts w:ascii="Arial" w:hAnsi="Arial" w:cs="Arial"/>
          <w:sz w:val="20"/>
          <w:szCs w:val="20"/>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5" w:name="_Hlk69722147"/>
      <w:r w:rsidRPr="00A2370B">
        <w:rPr>
          <w:rFonts w:ascii="Arial" w:hAnsi="Arial" w:cs="Arial"/>
          <w:sz w:val="20"/>
          <w:szCs w:val="20"/>
          <w:lang w:val="lv-LV"/>
        </w:rPr>
        <w:t>Šis punkts tiek piemērots, uzsākot piedāvājumu vērtēšanu, gadījumā, j</w:t>
      </w:r>
      <w:r w:rsidRPr="00A2370B">
        <w:rPr>
          <w:rFonts w:ascii="Arial" w:hAnsi="Arial" w:cs="Arial"/>
          <w:iCs/>
          <w:sz w:val="20"/>
          <w:szCs w:val="20"/>
          <w:lang w:val="lv-LV" w:eastAsia="ar-SA"/>
        </w:rPr>
        <w:t>a pārbaude un izvērtēšana notiek saskaņā ar nolikuma 4.2.punktu</w:t>
      </w:r>
      <w:bookmarkEnd w:id="23"/>
      <w:bookmarkEnd w:id="24"/>
      <w:bookmarkEnd w:id="25"/>
      <w:r w:rsidRPr="00A2370B">
        <w:rPr>
          <w:rFonts w:ascii="Arial" w:hAnsi="Arial" w:cs="Arial"/>
          <w:sz w:val="20"/>
          <w:szCs w:val="20"/>
          <w:lang w:val="lv-LV"/>
        </w:rPr>
        <w:t>;</w:t>
      </w:r>
    </w:p>
    <w:p w14:paraId="7185B981" w14:textId="789FFDC5" w:rsidR="00A2370B" w:rsidRPr="00A2370B" w:rsidRDefault="00A2370B" w:rsidP="00A2370B">
      <w:pPr>
        <w:pStyle w:val="ListParagraph"/>
        <w:numPr>
          <w:ilvl w:val="3"/>
          <w:numId w:val="8"/>
        </w:numPr>
        <w:ind w:left="1276" w:hanging="862"/>
        <w:jc w:val="both"/>
        <w:rPr>
          <w:rFonts w:ascii="Arial" w:hAnsi="Arial" w:cs="Arial"/>
          <w:bCs/>
          <w:sz w:val="20"/>
          <w:szCs w:val="20"/>
          <w:lang w:val="lv-LV"/>
        </w:rPr>
      </w:pPr>
      <w:r w:rsidRPr="00A2370B">
        <w:rPr>
          <w:rFonts w:ascii="Arial" w:hAnsi="Arial" w:cs="Arial"/>
          <w:sz w:val="20"/>
          <w:szCs w:val="20"/>
          <w:lang w:val="lv-LV"/>
        </w:rPr>
        <w:t xml:space="preserve"> </w:t>
      </w:r>
      <w:bookmarkStart w:id="26" w:name="_Hlk74745059"/>
      <w:r w:rsidRPr="00A2370B">
        <w:rPr>
          <w:rFonts w:ascii="Arial" w:hAnsi="Arial" w:cs="Arial"/>
          <w:sz w:val="20"/>
          <w:szCs w:val="20"/>
          <w:lang w:val="lv-LV"/>
        </w:rPr>
        <w:t xml:space="preserve">komisija lemj par pretendenta piedāvājuma noraidīšanu un pretendenta izslēgšanu no turpmākās dalības </w:t>
      </w:r>
      <w:r w:rsidR="00362767">
        <w:rPr>
          <w:rFonts w:ascii="Arial" w:hAnsi="Arial" w:cs="Arial"/>
          <w:sz w:val="20"/>
          <w:szCs w:val="20"/>
          <w:lang w:val="lv-LV"/>
        </w:rPr>
        <w:t>iepirkumā</w:t>
      </w:r>
      <w:r w:rsidRPr="00A2370B">
        <w:rPr>
          <w:rFonts w:ascii="Arial" w:hAnsi="Arial" w:cs="Arial"/>
          <w:sz w:val="20"/>
          <w:szCs w:val="20"/>
          <w:lang w:val="lv-LV"/>
        </w:rPr>
        <w:t>, vai skaidrojuma pieprasīšanu, ja piedāvājumu izvērtēšanas gaitā tiek konstatēts, ka piedāvājumā ir neskaidra, nepilnīga vai pretrunīga informācija, ja pretendents neatbilst sarunu procedūras dokumentos noteiktajiem nosacījumiem dalībai iepirkumā vai nav iesniegti pretendenta kvalifikācijas dokumenti vai pretendents neatbilst kvalifikācijas prasībām</w:t>
      </w:r>
      <w:bookmarkEnd w:id="26"/>
      <w:r w:rsidR="00362767">
        <w:rPr>
          <w:rFonts w:ascii="Arial" w:hAnsi="Arial" w:cs="Arial"/>
          <w:sz w:val="20"/>
          <w:szCs w:val="20"/>
          <w:lang w:val="lv-LV"/>
        </w:rPr>
        <w:t>.</w:t>
      </w:r>
    </w:p>
    <w:p w14:paraId="20F1CEB0" w14:textId="77777777" w:rsidR="00A2370B" w:rsidRPr="00A2370B" w:rsidRDefault="00A2370B" w:rsidP="00A2370B">
      <w:pPr>
        <w:pStyle w:val="ListParagraph"/>
        <w:numPr>
          <w:ilvl w:val="2"/>
          <w:numId w:val="8"/>
        </w:numPr>
        <w:jc w:val="both"/>
        <w:rPr>
          <w:rFonts w:ascii="Arial" w:hAnsi="Arial" w:cs="Arial"/>
          <w:bCs/>
          <w:sz w:val="20"/>
          <w:szCs w:val="20"/>
          <w:lang w:val="lv-LV"/>
        </w:rPr>
      </w:pPr>
      <w:bookmarkStart w:id="27" w:name="_Hlk50564366"/>
      <w:bookmarkEnd w:id="20"/>
      <w:r w:rsidRPr="00A2370B">
        <w:rPr>
          <w:rFonts w:ascii="Arial" w:hAnsi="Arial" w:cs="Arial"/>
          <w:sz w:val="20"/>
          <w:szCs w:val="20"/>
          <w:lang w:val="lv-LV"/>
        </w:rPr>
        <w:t xml:space="preserve">Pasūtītājs ir tiesīgs lūgt, lai pretendents vai kompetenta institūcija precizē, papildina vai izskaidro piedāvājuma dokumentus, kā arī piedāvājumu vērtēšanas gaitā pieprasīt, lai tiek izskaidrota piedāvājumā iekļautā informācija, kā arī piedāvātās </w:t>
      </w:r>
      <w:r w:rsidRPr="00A2370B">
        <w:rPr>
          <w:rFonts w:ascii="Arial" w:hAnsi="Arial" w:cs="Arial"/>
          <w:bCs/>
          <w:sz w:val="20"/>
          <w:szCs w:val="20"/>
          <w:lang w:val="lv-LV"/>
        </w:rPr>
        <w:t>preces (-ču) atbilstības novērtēšanai nolikuma tehniskajām prasībām uzrādīt paraugu (-us)</w:t>
      </w:r>
      <w:r w:rsidRPr="00A2370B">
        <w:rPr>
          <w:rFonts w:ascii="Arial" w:hAnsi="Arial" w:cs="Arial"/>
          <w:sz w:val="20"/>
          <w:szCs w:val="20"/>
          <w:lang w:val="lv-LV"/>
        </w:rPr>
        <w:t>.</w:t>
      </w:r>
      <w:r w:rsidRPr="00A2370B">
        <w:rPr>
          <w:rFonts w:ascii="Arial" w:hAnsi="Arial" w:cs="Arial"/>
          <w:bCs/>
          <w:sz w:val="20"/>
          <w:szCs w:val="20"/>
          <w:lang w:val="lv-LV"/>
        </w:rPr>
        <w:t xml:space="preserve"> </w:t>
      </w:r>
      <w:bookmarkStart w:id="28" w:name="_Hlk52185795"/>
      <w:r w:rsidRPr="00A2370B">
        <w:rPr>
          <w:rFonts w:ascii="Arial" w:hAnsi="Arial" w:cs="Arial"/>
          <w:bCs/>
          <w:sz w:val="20"/>
          <w:szCs w:val="20"/>
          <w:lang w:val="lv-LV"/>
        </w:rPr>
        <w:t>Termiņu nepieciešamās informācijas, materiālu vai dokumenta iesniegšanai pasūtītājs nosaka samērīgi ar laiku, kas nepieciešams šādas informācijas vai dokumenta sagatavošanai un iesniegšanai</w:t>
      </w:r>
      <w:bookmarkEnd w:id="28"/>
      <w:r w:rsidRPr="00A2370B">
        <w:rPr>
          <w:rFonts w:ascii="Arial" w:hAnsi="Arial" w:cs="Arial"/>
          <w:bCs/>
          <w:sz w:val="20"/>
          <w:szCs w:val="20"/>
          <w:lang w:val="lv-LV"/>
        </w:rPr>
        <w:t>.</w:t>
      </w:r>
    </w:p>
    <w:p w14:paraId="7792EE6E" w14:textId="77777777" w:rsidR="00A2370B" w:rsidRPr="00A2370B" w:rsidRDefault="00A2370B" w:rsidP="00A2370B">
      <w:pPr>
        <w:pStyle w:val="ListParagraph"/>
        <w:numPr>
          <w:ilvl w:val="2"/>
          <w:numId w:val="8"/>
        </w:numPr>
        <w:jc w:val="both"/>
        <w:rPr>
          <w:rFonts w:ascii="Arial" w:hAnsi="Arial" w:cs="Arial"/>
          <w:bCs/>
          <w:sz w:val="20"/>
          <w:szCs w:val="20"/>
          <w:lang w:val="lv-LV"/>
        </w:rPr>
      </w:pPr>
      <w:bookmarkStart w:id="29" w:name="_Hlk52185804"/>
      <w:r w:rsidRPr="00A2370B">
        <w:rPr>
          <w:rFonts w:ascii="Arial" w:hAnsi="Arial" w:cs="Arial"/>
          <w:bCs/>
          <w:sz w:val="20"/>
          <w:szCs w:val="20"/>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9"/>
      <w:r w:rsidRPr="00A2370B">
        <w:rPr>
          <w:rFonts w:ascii="Arial" w:hAnsi="Arial" w:cs="Arial"/>
          <w:bCs/>
          <w:sz w:val="20"/>
          <w:szCs w:val="20"/>
          <w:lang w:val="lv-LV"/>
        </w:rPr>
        <w:t>.</w:t>
      </w:r>
    </w:p>
    <w:bookmarkEnd w:id="21"/>
    <w:bookmarkEnd w:id="27"/>
    <w:p w14:paraId="5AD1F083" w14:textId="2087C01B" w:rsidR="00A2370B" w:rsidRPr="00A2370B" w:rsidRDefault="00A2370B" w:rsidP="00A2370B">
      <w:pPr>
        <w:pStyle w:val="ListParagraph"/>
        <w:numPr>
          <w:ilvl w:val="2"/>
          <w:numId w:val="8"/>
        </w:numPr>
        <w:jc w:val="both"/>
        <w:rPr>
          <w:rFonts w:ascii="Arial" w:hAnsi="Arial" w:cs="Arial"/>
          <w:bCs/>
          <w:sz w:val="20"/>
          <w:szCs w:val="20"/>
          <w:lang w:val="lv-LV"/>
        </w:rPr>
      </w:pPr>
      <w:r w:rsidRPr="00A2370B">
        <w:rPr>
          <w:rFonts w:ascii="Arial" w:hAnsi="Arial" w:cs="Arial"/>
          <w:sz w:val="20"/>
          <w:szCs w:val="20"/>
          <w:lang w:val="lv-LV"/>
        </w:rPr>
        <w:t xml:space="preserve">Ja pretendentu piedāvājumi pircējam nav izdevīgi, komisija ir tiesīga pirms lēmuma par </w:t>
      </w:r>
      <w:r w:rsidR="00601A32">
        <w:rPr>
          <w:rFonts w:ascii="Arial" w:hAnsi="Arial" w:cs="Arial"/>
          <w:sz w:val="20"/>
          <w:szCs w:val="20"/>
          <w:lang w:val="lv-LV"/>
        </w:rPr>
        <w:t xml:space="preserve">iepirkuma </w:t>
      </w:r>
      <w:r w:rsidRPr="00A2370B">
        <w:rPr>
          <w:rFonts w:ascii="Arial" w:hAnsi="Arial" w:cs="Arial"/>
          <w:sz w:val="20"/>
          <w:szCs w:val="20"/>
          <w:lang w:val="lv-LV"/>
        </w:rPr>
        <w:t xml:space="preserve">rezultātu pieņemšanas lūgt visiem pretendentiem, kas iesnieguši </w:t>
      </w:r>
      <w:r w:rsidR="00601A32">
        <w:rPr>
          <w:rFonts w:ascii="Arial" w:hAnsi="Arial" w:cs="Arial"/>
          <w:sz w:val="20"/>
          <w:szCs w:val="20"/>
          <w:lang w:val="lv-LV"/>
        </w:rPr>
        <w:t>iepirkuma</w:t>
      </w:r>
      <w:r w:rsidRPr="00A2370B">
        <w:rPr>
          <w:rFonts w:ascii="Arial" w:hAnsi="Arial" w:cs="Arial"/>
          <w:sz w:val="20"/>
          <w:szCs w:val="20"/>
          <w:lang w:val="lv-LV"/>
        </w:rPr>
        <w:t xml:space="preserve"> nolikuma prasībām atbilstošus piedāvājumus, samazināt piedāvājuma cenu</w:t>
      </w:r>
      <w:r w:rsidR="00601A32">
        <w:rPr>
          <w:rFonts w:ascii="Arial" w:hAnsi="Arial" w:cs="Arial"/>
          <w:sz w:val="20"/>
          <w:szCs w:val="20"/>
          <w:lang w:val="lv-LV"/>
        </w:rPr>
        <w:t xml:space="preserve"> vai paaugstināt atlaidi</w:t>
      </w:r>
      <w:r w:rsidRPr="00A2370B">
        <w:rPr>
          <w:rFonts w:ascii="Arial" w:hAnsi="Arial" w:cs="Arial"/>
          <w:sz w:val="20"/>
          <w:szCs w:val="20"/>
          <w:lang w:val="lv-LV"/>
        </w:rPr>
        <w:t>.</w:t>
      </w:r>
    </w:p>
    <w:p w14:paraId="117C3A90" w14:textId="4E92B60C" w:rsidR="00681CD9" w:rsidRPr="00A2370B" w:rsidRDefault="00A2370B" w:rsidP="00A2370B">
      <w:pPr>
        <w:pStyle w:val="ListParagraph"/>
        <w:numPr>
          <w:ilvl w:val="2"/>
          <w:numId w:val="8"/>
        </w:numPr>
        <w:jc w:val="both"/>
        <w:rPr>
          <w:rFonts w:ascii="Arial" w:hAnsi="Arial" w:cs="Arial"/>
          <w:bCs/>
          <w:sz w:val="20"/>
          <w:szCs w:val="20"/>
          <w:lang w:val="lv-LV"/>
        </w:rPr>
      </w:pPr>
      <w:bookmarkStart w:id="30" w:name="_Hlk50564397"/>
      <w:r w:rsidRPr="00A2370B">
        <w:rPr>
          <w:rFonts w:ascii="Arial" w:hAnsi="Arial" w:cs="Arial"/>
          <w:b/>
          <w:bCs/>
          <w:sz w:val="20"/>
          <w:szCs w:val="20"/>
          <w:u w:val="single"/>
          <w:lang w:val="lv-LV"/>
        </w:rPr>
        <w:t xml:space="preserve">Pirms lēmuma pieņemšanas par iepirkuma līguma slēgšanas tiesību piešķiršanu, tiek veikta pārbaude attiecībā uz pretendentu, kuram būtu piešķiramas līguma slēgšanas tiesības </w:t>
      </w:r>
      <w:r w:rsidRPr="00A2370B">
        <w:rPr>
          <w:rFonts w:ascii="Arial" w:hAnsi="Arial" w:cs="Arial"/>
          <w:sz w:val="20"/>
          <w:szCs w:val="20"/>
          <w:lang w:val="lv-LV" w:eastAsia="x-none"/>
        </w:rPr>
        <w:t>saskaņā ar Starptautisko un Latvijas Republikas nacionālo sankciju likumu</w:t>
      </w:r>
      <w:bookmarkEnd w:id="30"/>
      <w:r w:rsidRPr="00A2370B">
        <w:rPr>
          <w:rFonts w:ascii="Arial" w:hAnsi="Arial" w:cs="Arial"/>
          <w:sz w:val="20"/>
          <w:szCs w:val="20"/>
          <w:lang w:val="lv-LV" w:eastAsia="x-none"/>
        </w:rPr>
        <w:t xml:space="preserve"> (skat.nolikuma 3.2.6.punktu).</w:t>
      </w:r>
    </w:p>
    <w:bookmarkEnd w:id="19"/>
    <w:p w14:paraId="48362182" w14:textId="77777777" w:rsidR="000A6195" w:rsidRPr="00E11C6F" w:rsidRDefault="000A6195" w:rsidP="008B3047">
      <w:pPr>
        <w:jc w:val="both"/>
        <w:rPr>
          <w:rFonts w:ascii="Arial" w:hAnsi="Arial" w:cs="Arial"/>
          <w:b/>
          <w:sz w:val="20"/>
          <w:szCs w:val="20"/>
          <w:lang w:val="lv-LV"/>
        </w:rPr>
      </w:pPr>
    </w:p>
    <w:p w14:paraId="5FB04481" w14:textId="04A6AC3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sarunas ar pretendentiem</w:t>
      </w:r>
    </w:p>
    <w:p w14:paraId="0840DF42" w14:textId="77777777" w:rsidR="008B3047" w:rsidRPr="005E3CB9" w:rsidRDefault="008B3047" w:rsidP="008B3047">
      <w:pPr>
        <w:jc w:val="both"/>
        <w:rPr>
          <w:rFonts w:ascii="Arial" w:hAnsi="Arial" w:cs="Arial"/>
          <w:b/>
          <w:sz w:val="20"/>
          <w:szCs w:val="20"/>
          <w:lang w:val="lv-LV"/>
        </w:rPr>
      </w:pPr>
    </w:p>
    <w:p w14:paraId="3BC1AB03" w14:textId="77777777" w:rsidR="008B3047" w:rsidRPr="005E3CB9" w:rsidRDefault="008B3047" w:rsidP="008B3047">
      <w:pPr>
        <w:pStyle w:val="ListParagraph"/>
        <w:numPr>
          <w:ilvl w:val="1"/>
          <w:numId w:val="8"/>
        </w:numPr>
        <w:jc w:val="both"/>
        <w:rPr>
          <w:rFonts w:ascii="Arial" w:hAnsi="Arial" w:cs="Arial"/>
          <w:b/>
          <w:sz w:val="20"/>
          <w:szCs w:val="20"/>
          <w:lang w:val="lv-LV"/>
        </w:rPr>
      </w:pPr>
      <w:bookmarkStart w:id="31" w:name="_Hlk50564530"/>
      <w:bookmarkStart w:id="32" w:name="_Hlk507403971"/>
      <w:r w:rsidRPr="005E3CB9">
        <w:rPr>
          <w:rFonts w:ascii="Arial" w:hAnsi="Arial" w:cs="Arial"/>
          <w:sz w:val="20"/>
          <w:szCs w:val="20"/>
          <w:lang w:val="lv-LV"/>
        </w:rPr>
        <w:t>Sarunas pēc nepieciešamības var tikt rīkotas pēc piedāvājumu pārbaudes vai piedāvājumu pārbaudes gaitā, ja</w:t>
      </w:r>
      <w:bookmarkEnd w:id="31"/>
      <w:r w:rsidRPr="005E3CB9">
        <w:rPr>
          <w:rFonts w:ascii="Arial" w:hAnsi="Arial" w:cs="Arial"/>
          <w:sz w:val="20"/>
          <w:szCs w:val="20"/>
          <w:lang w:val="lv-LV"/>
        </w:rPr>
        <w:t>:</w:t>
      </w:r>
    </w:p>
    <w:p w14:paraId="0FCA693C"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komisijai nepieciešami piedāvājumu precizējumi;</w:t>
      </w:r>
    </w:p>
    <w:p w14:paraId="6333DFC9"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 xml:space="preserve">nepieciešams vienoties par iespējamām izmaiņām </w:t>
      </w:r>
      <w:r w:rsidR="00C25D6D">
        <w:rPr>
          <w:rFonts w:ascii="Arial" w:hAnsi="Arial" w:cs="Arial"/>
          <w:sz w:val="20"/>
          <w:szCs w:val="20"/>
          <w:lang w:val="lv-LV"/>
        </w:rPr>
        <w:t>iepirkuma</w:t>
      </w:r>
      <w:r w:rsidRPr="005E3CB9">
        <w:rPr>
          <w:rFonts w:ascii="Arial" w:hAnsi="Arial" w:cs="Arial"/>
          <w:sz w:val="20"/>
          <w:szCs w:val="20"/>
          <w:lang w:val="lv-LV"/>
        </w:rPr>
        <w:t xml:space="preserve"> priekšmetā, līguma projekta būtiskos grozījumos, piemēram: izpildes termiņos, tehniskajos noteikumos;</w:t>
      </w:r>
    </w:p>
    <w:p w14:paraId="581D1CAD" w14:textId="6BCE3B91"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nepieciešams vienoties par pasūtītājam izdevīgāku cenu</w:t>
      </w:r>
      <w:r w:rsidR="007711D3">
        <w:rPr>
          <w:rFonts w:ascii="Arial" w:hAnsi="Arial" w:cs="Arial"/>
          <w:sz w:val="20"/>
          <w:szCs w:val="20"/>
          <w:lang w:val="lv-LV"/>
        </w:rPr>
        <w:t>, atlaidi</w:t>
      </w:r>
      <w:r w:rsidRPr="005E3CB9">
        <w:rPr>
          <w:rFonts w:ascii="Arial" w:hAnsi="Arial" w:cs="Arial"/>
          <w:sz w:val="20"/>
          <w:szCs w:val="20"/>
          <w:lang w:val="lv-LV"/>
        </w:rPr>
        <w:t xml:space="preserve"> un</w:t>
      </w:r>
      <w:r w:rsidR="007711D3">
        <w:rPr>
          <w:rFonts w:ascii="Arial" w:hAnsi="Arial" w:cs="Arial"/>
          <w:sz w:val="20"/>
          <w:szCs w:val="20"/>
          <w:lang w:val="lv-LV"/>
        </w:rPr>
        <w:t>/vai</w:t>
      </w:r>
      <w:r w:rsidRPr="005E3CB9">
        <w:rPr>
          <w:rFonts w:ascii="Arial" w:hAnsi="Arial" w:cs="Arial"/>
          <w:sz w:val="20"/>
          <w:szCs w:val="20"/>
          <w:lang w:val="lv-LV"/>
        </w:rPr>
        <w:t xml:space="preserve"> samaksas noteikumiem.</w:t>
      </w:r>
    </w:p>
    <w:bookmarkEnd w:id="32"/>
    <w:p w14:paraId="6FE1FFF2" w14:textId="77777777"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Gadījumā, ja </w:t>
      </w:r>
      <w:r w:rsidR="00C25D6D">
        <w:rPr>
          <w:rFonts w:ascii="Arial" w:hAnsi="Arial" w:cs="Arial"/>
          <w:sz w:val="20"/>
          <w:szCs w:val="20"/>
          <w:lang w:val="lv-LV"/>
        </w:rPr>
        <w:t xml:space="preserve">diviem vai vairāk </w:t>
      </w:r>
      <w:r w:rsidRPr="005E3CB9">
        <w:rPr>
          <w:rFonts w:ascii="Arial" w:hAnsi="Arial" w:cs="Arial"/>
          <w:sz w:val="20"/>
          <w:szCs w:val="20"/>
          <w:lang w:val="lv-LV" w:eastAsia="x-none"/>
        </w:rPr>
        <w:t xml:space="preserve">piedāvājumiem saskaņā ar nolikuma 4.1.punktā noteikto izvēles kritēriju </w:t>
      </w:r>
      <w:r w:rsidR="00C25D6D">
        <w:rPr>
          <w:rFonts w:ascii="Arial" w:hAnsi="Arial" w:cs="Arial"/>
          <w:i/>
          <w:sz w:val="20"/>
          <w:szCs w:val="20"/>
          <w:lang w:val="lv-LV"/>
        </w:rPr>
        <w:t>piedāvājums</w:t>
      </w:r>
      <w:r w:rsidRPr="005E3CB9">
        <w:rPr>
          <w:rFonts w:ascii="Arial" w:hAnsi="Arial" w:cs="Arial"/>
          <w:i/>
          <w:sz w:val="20"/>
          <w:szCs w:val="20"/>
          <w:lang w:val="lv-LV"/>
        </w:rPr>
        <w:t xml:space="preserve"> ir vienāds</w:t>
      </w:r>
      <w:r w:rsidRPr="005E3CB9">
        <w:rPr>
          <w:rFonts w:ascii="Arial" w:hAnsi="Arial" w:cs="Arial"/>
          <w:sz w:val="20"/>
          <w:szCs w:val="20"/>
          <w:lang w:val="lv-LV" w:eastAsia="x-none"/>
        </w:rPr>
        <w:t>, k</w:t>
      </w:r>
      <w:r w:rsidRPr="005E3CB9">
        <w:rPr>
          <w:rFonts w:ascii="Arial" w:hAnsi="Arial" w:cs="Arial"/>
          <w:sz w:val="20"/>
          <w:szCs w:val="20"/>
          <w:lang w:val="lv-LV" w:eastAsia="lv-LV" w:bidi="lo-LA"/>
        </w:rPr>
        <w:t>omisija izvēlas pretendentu, kuram piešķiramas iepirkuma līguma slēgšanas tiesības, izlozes kārtībā (izloze tiks veikta starp pretendentiem, kuru novērtējums ir vienāds)</w:t>
      </w:r>
      <w:r w:rsidRPr="005E3CB9">
        <w:rPr>
          <w:rFonts w:ascii="Arial" w:hAnsi="Arial" w:cs="Arial"/>
          <w:sz w:val="20"/>
          <w:szCs w:val="20"/>
          <w:lang w:val="lv-LV"/>
        </w:rPr>
        <w:t>.</w:t>
      </w:r>
    </w:p>
    <w:p w14:paraId="4C24E4B8" w14:textId="09296165"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Sarunas tiks </w:t>
      </w:r>
      <w:r w:rsidR="008B3047" w:rsidRPr="005E3CB9">
        <w:rPr>
          <w:rFonts w:ascii="Arial" w:hAnsi="Arial" w:cs="Arial"/>
          <w:sz w:val="20"/>
          <w:szCs w:val="20"/>
          <w:lang w:val="lv-LV"/>
        </w:rPr>
        <w:t>protokolētas.</w:t>
      </w:r>
    </w:p>
    <w:p w14:paraId="3E673FC9" w14:textId="77777777" w:rsidR="006E09E5" w:rsidRPr="00376357"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ietvaros </w:t>
      </w:r>
      <w:r w:rsidRPr="00376357">
        <w:rPr>
          <w:rFonts w:ascii="Arial" w:hAnsi="Arial" w:cs="Arial"/>
          <w:sz w:val="20"/>
          <w:szCs w:val="20"/>
          <w:lang w:val="lv-LV"/>
        </w:rPr>
        <w:t xml:space="preserve">var tikt </w:t>
      </w:r>
      <w:r w:rsidR="00B131C8" w:rsidRPr="00376357">
        <w:rPr>
          <w:rFonts w:ascii="Arial" w:hAnsi="Arial" w:cs="Arial"/>
          <w:sz w:val="20"/>
          <w:szCs w:val="20"/>
          <w:lang w:val="lv-LV"/>
        </w:rPr>
        <w:t>noteikta</w:t>
      </w:r>
      <w:r w:rsidRPr="00376357">
        <w:rPr>
          <w:rFonts w:ascii="Arial" w:hAnsi="Arial" w:cs="Arial"/>
          <w:sz w:val="20"/>
          <w:szCs w:val="20"/>
          <w:lang w:val="lv-LV"/>
        </w:rPr>
        <w:t xml:space="preserve"> atkārtota piedāvājumu</w:t>
      </w:r>
      <w:r w:rsidR="00B131C8" w:rsidRPr="00376357">
        <w:rPr>
          <w:rFonts w:ascii="Arial" w:hAnsi="Arial" w:cs="Arial"/>
          <w:sz w:val="20"/>
          <w:szCs w:val="20"/>
          <w:lang w:val="lv-LV"/>
        </w:rPr>
        <w:t xml:space="preserve"> un/vai Finanšu piedāvājumu</w:t>
      </w:r>
      <w:r w:rsidRPr="00376357">
        <w:rPr>
          <w:rFonts w:ascii="Arial" w:hAnsi="Arial" w:cs="Arial"/>
          <w:sz w:val="20"/>
          <w:szCs w:val="20"/>
          <w:lang w:val="lv-LV"/>
        </w:rPr>
        <w:t xml:space="preserve"> iesniegšana. Šajā gadījumā iesniegto piedāvājumu atvēršana</w:t>
      </w:r>
      <w:r w:rsidR="00B131C8" w:rsidRPr="00376357">
        <w:rPr>
          <w:rFonts w:ascii="Arial" w:hAnsi="Arial" w:cs="Arial"/>
          <w:sz w:val="20"/>
          <w:szCs w:val="20"/>
          <w:lang w:val="lv-LV"/>
        </w:rPr>
        <w:t xml:space="preserve"> nav atklāta.</w:t>
      </w:r>
      <w:r w:rsidR="00E11C6F" w:rsidRPr="00376357">
        <w:rPr>
          <w:rStyle w:val="FootnoteReference"/>
          <w:rFonts w:ascii="Arial" w:hAnsi="Arial" w:cs="Arial"/>
          <w:color w:val="FF0000"/>
          <w:sz w:val="20"/>
          <w:szCs w:val="20"/>
          <w:lang w:val="lv-LV"/>
        </w:rPr>
        <w:footnoteReference w:id="4"/>
      </w:r>
      <w:r w:rsidRPr="00376357">
        <w:rPr>
          <w:rFonts w:ascii="Arial" w:hAnsi="Arial" w:cs="Arial"/>
          <w:sz w:val="20"/>
          <w:szCs w:val="20"/>
          <w:lang w:val="lv-LV"/>
        </w:rPr>
        <w:t>.</w:t>
      </w:r>
    </w:p>
    <w:p w14:paraId="1A06CCCD" w14:textId="77777777" w:rsidR="00187E81" w:rsidRPr="00376357" w:rsidRDefault="00187E81" w:rsidP="00187E81">
      <w:pPr>
        <w:jc w:val="both"/>
        <w:rPr>
          <w:rFonts w:ascii="Arial" w:hAnsi="Arial" w:cs="Arial"/>
          <w:b/>
          <w:caps/>
          <w:sz w:val="20"/>
          <w:szCs w:val="20"/>
          <w:lang w:val="lv-LV"/>
        </w:rPr>
      </w:pPr>
    </w:p>
    <w:p w14:paraId="7019E231" w14:textId="77777777" w:rsidR="00376357" w:rsidRPr="00376357" w:rsidRDefault="00376357" w:rsidP="00376357">
      <w:pPr>
        <w:numPr>
          <w:ilvl w:val="0"/>
          <w:numId w:val="8"/>
        </w:numPr>
        <w:jc w:val="center"/>
        <w:rPr>
          <w:rFonts w:ascii="Arial" w:hAnsi="Arial" w:cs="Arial"/>
          <w:b/>
          <w:caps/>
          <w:sz w:val="20"/>
          <w:szCs w:val="20"/>
          <w:lang w:val="lv-LV"/>
        </w:rPr>
      </w:pPr>
      <w:r w:rsidRPr="00376357">
        <w:rPr>
          <w:rFonts w:ascii="Arial" w:hAnsi="Arial" w:cs="Arial"/>
          <w:b/>
          <w:caps/>
          <w:sz w:val="20"/>
          <w:szCs w:val="20"/>
          <w:lang w:val="lv-LV"/>
        </w:rPr>
        <w:t>lēmuma pieņemšana</w:t>
      </w:r>
    </w:p>
    <w:p w14:paraId="2C076A96" w14:textId="77777777" w:rsidR="00376357" w:rsidRPr="00376357" w:rsidRDefault="00376357" w:rsidP="00376357">
      <w:pPr>
        <w:jc w:val="both"/>
        <w:rPr>
          <w:rFonts w:ascii="Arial" w:hAnsi="Arial" w:cs="Arial"/>
          <w:b/>
          <w:sz w:val="20"/>
          <w:szCs w:val="20"/>
          <w:lang w:val="lv-LV"/>
        </w:rPr>
      </w:pPr>
    </w:p>
    <w:p w14:paraId="3390CED7" w14:textId="38A48FD6" w:rsidR="00376357" w:rsidRPr="00376357" w:rsidRDefault="007711D3" w:rsidP="00376357">
      <w:pPr>
        <w:pStyle w:val="ListParagraph"/>
        <w:numPr>
          <w:ilvl w:val="1"/>
          <w:numId w:val="8"/>
        </w:numPr>
        <w:jc w:val="both"/>
        <w:rPr>
          <w:rFonts w:ascii="Arial" w:hAnsi="Arial" w:cs="Arial"/>
          <w:b/>
          <w:sz w:val="20"/>
          <w:szCs w:val="20"/>
          <w:lang w:val="lv-LV"/>
        </w:rPr>
      </w:pPr>
      <w:bookmarkStart w:id="34" w:name="_Hlk78234991"/>
      <w:r w:rsidRPr="007711D3">
        <w:rPr>
          <w:rFonts w:ascii="Arial" w:hAnsi="Arial" w:cs="Arial"/>
          <w:sz w:val="20"/>
          <w:szCs w:val="20"/>
          <w:u w:val="single"/>
          <w:lang w:val="lv-LV"/>
        </w:rPr>
        <w:t xml:space="preserve">Pēc piedāvājumu pārbaudes un izvērtēšanas, līguma slēgšanas tiesību piešķiršanai (uzvarētāja noteikšanai) komisija izvēlas piedāvājumu, kurš atzīts par visizdevīgāko saskaņā ar nolikuma 4.1.punktā noteikto izvēles kritēriju un atbilst iepirkuma nolikuma prasībām, tai skaitā pretendenta </w:t>
      </w:r>
      <w:r w:rsidRPr="007711D3">
        <w:rPr>
          <w:rFonts w:ascii="Arial" w:hAnsi="Arial" w:cs="Arial"/>
          <w:iCs/>
          <w:sz w:val="20"/>
          <w:szCs w:val="20"/>
          <w:u w:val="single"/>
          <w:lang w:val="lv-LV" w:eastAsia="ar-SA"/>
        </w:rPr>
        <w:t>kvalifikācija un piedāvājums</w:t>
      </w:r>
      <w:r w:rsidR="00376357" w:rsidRPr="00376357">
        <w:rPr>
          <w:rFonts w:ascii="Arial" w:hAnsi="Arial" w:cs="Arial"/>
          <w:sz w:val="20"/>
          <w:szCs w:val="20"/>
          <w:lang w:val="lv-LV"/>
        </w:rPr>
        <w:t>.</w:t>
      </w:r>
    </w:p>
    <w:p w14:paraId="555BD97B"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Ja iepirkumā nav iesniegti piedāvājumi vai, ja iesniegtie piedāvājumi neatbilst sarunu procedūras dokumentos noteiktajām prasībām, komisija pieņem lēmumu izbeigt vai pārtraukt sarunu procedūru.</w:t>
      </w:r>
    </w:p>
    <w:p w14:paraId="3FB3398C"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Komisija ir tiesīga jebkurā brīdī izbeigt vai pārtraukt iepirkumu, ja tam ir objektīvs pamatojums.</w:t>
      </w:r>
    </w:p>
    <w:p w14:paraId="59B37EFB"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lastRenderedPageBreak/>
        <w:t>Ja iepirkumā iesniegts viens piedāvājums, komisija lemj, vai tas atbilst nolikuma prasībām, vai tas ir izdevīgs un vai attiecīgo pretendentu var atzīt par uzvarētāju iepirkumā.</w:t>
      </w:r>
    </w:p>
    <w:p w14:paraId="561B5C31"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 xml:space="preserve">Pēc piedāvājuma pārbaudes </w:t>
      </w:r>
      <w:r w:rsidRPr="00376357">
        <w:rPr>
          <w:rFonts w:ascii="Arial" w:hAnsi="Arial" w:cs="Arial"/>
          <w:i/>
          <w:sz w:val="20"/>
          <w:szCs w:val="20"/>
          <w:lang w:val="lv-LV"/>
        </w:rPr>
        <w:t xml:space="preserve">(un sarunām, ja nepieciešams) </w:t>
      </w:r>
      <w:r w:rsidRPr="00376357">
        <w:rPr>
          <w:rFonts w:ascii="Arial" w:hAnsi="Arial" w:cs="Arial"/>
          <w:sz w:val="20"/>
          <w:szCs w:val="20"/>
          <w:lang w:val="lv-LV"/>
        </w:rPr>
        <w:t>komisija pieņem lēmumu par iepirkuma rezultātiem, tai skaitā, ja attiecināms, par iepirkuma izbeigšanu / pārtraukšanu.</w:t>
      </w:r>
    </w:p>
    <w:p w14:paraId="72ACAB0D"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Pircēja valdes galīgā lēmuma par iepirkuma rezultātu un līguma noslēgšanu pieņemšana iekšējos normatīvajos aktos noteiktajā kārtībā ir pamats līguma noslēgšanai ar iepirkuma uzvarētāju.</w:t>
      </w:r>
      <w:bookmarkEnd w:id="34"/>
    </w:p>
    <w:p w14:paraId="652AF719" w14:textId="77777777" w:rsidR="00376357" w:rsidRPr="00376357" w:rsidRDefault="00376357" w:rsidP="00376357">
      <w:pPr>
        <w:jc w:val="both"/>
        <w:rPr>
          <w:rFonts w:ascii="Arial" w:hAnsi="Arial" w:cs="Arial"/>
          <w:b/>
          <w:sz w:val="20"/>
          <w:szCs w:val="20"/>
          <w:lang w:val="lv-LV"/>
        </w:rPr>
      </w:pPr>
    </w:p>
    <w:p w14:paraId="3C567125" w14:textId="77777777" w:rsidR="00376357" w:rsidRPr="00376357" w:rsidRDefault="00376357" w:rsidP="00376357">
      <w:pPr>
        <w:numPr>
          <w:ilvl w:val="0"/>
          <w:numId w:val="8"/>
        </w:numPr>
        <w:jc w:val="center"/>
        <w:rPr>
          <w:rFonts w:ascii="Arial" w:hAnsi="Arial" w:cs="Arial"/>
          <w:b/>
          <w:caps/>
          <w:sz w:val="20"/>
          <w:szCs w:val="20"/>
          <w:lang w:val="lv-LV"/>
        </w:rPr>
      </w:pPr>
      <w:r w:rsidRPr="00376357">
        <w:rPr>
          <w:rFonts w:ascii="Arial" w:hAnsi="Arial" w:cs="Arial"/>
          <w:b/>
          <w:caps/>
          <w:sz w:val="20"/>
          <w:szCs w:val="20"/>
          <w:lang w:val="lv-LV"/>
        </w:rPr>
        <w:t>Iepirkuma</w:t>
      </w:r>
      <w:r w:rsidRPr="00376357">
        <w:rPr>
          <w:rFonts w:ascii="Arial" w:hAnsi="Arial" w:cs="Arial"/>
          <w:b/>
          <w:sz w:val="20"/>
          <w:szCs w:val="20"/>
          <w:lang w:val="lv-LV"/>
        </w:rPr>
        <w:t xml:space="preserve">  REZULTĀTU PAZIŅOŠANA UN IEPIRKUMA LĪGUMA NOSLĒGŠANA</w:t>
      </w:r>
    </w:p>
    <w:p w14:paraId="5B3F63F8" w14:textId="77777777" w:rsidR="00376357" w:rsidRPr="00376357" w:rsidRDefault="00376357" w:rsidP="00376357">
      <w:pPr>
        <w:jc w:val="both"/>
        <w:rPr>
          <w:rFonts w:ascii="Arial" w:hAnsi="Arial" w:cs="Arial"/>
          <w:b/>
          <w:sz w:val="20"/>
          <w:szCs w:val="20"/>
          <w:lang w:val="lv-LV"/>
        </w:rPr>
      </w:pPr>
    </w:p>
    <w:p w14:paraId="29EAFE88" w14:textId="05E50891"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Pircējs 5 (piecu) darba dienu laikā pēc lēmuma pieņemšanas rakstiski informē visus pretendentus par iepirkuma rezultātiem. Gadījumā, ja iepirkum</w:t>
      </w:r>
      <w:r w:rsidR="007D0F8E">
        <w:rPr>
          <w:rFonts w:ascii="Arial" w:hAnsi="Arial" w:cs="Arial"/>
          <w:sz w:val="20"/>
          <w:szCs w:val="20"/>
          <w:lang w:val="lv-LV"/>
        </w:rPr>
        <w:t>s</w:t>
      </w:r>
      <w:r w:rsidRPr="00376357">
        <w:rPr>
          <w:rFonts w:ascii="Arial" w:hAnsi="Arial" w:cs="Arial"/>
          <w:sz w:val="20"/>
          <w:szCs w:val="20"/>
          <w:lang w:val="lv-LV"/>
        </w:rPr>
        <w:t xml:space="preserve"> tika izbeigts vai pārtraukts, pircējs vienlaikus informē visus pretendentus par visiem iemesliem, kuru dēļ iepirkums tika izbeigts vai pārtraukts.</w:t>
      </w:r>
    </w:p>
    <w:p w14:paraId="37336E4A" w14:textId="2DB8FACB" w:rsidR="00376357" w:rsidRPr="00376357" w:rsidRDefault="00376357" w:rsidP="00376357">
      <w:pPr>
        <w:pStyle w:val="ListParagraph"/>
        <w:numPr>
          <w:ilvl w:val="1"/>
          <w:numId w:val="8"/>
        </w:numPr>
        <w:jc w:val="both"/>
        <w:rPr>
          <w:rFonts w:ascii="Arial" w:hAnsi="Arial" w:cs="Arial"/>
          <w:b/>
          <w:sz w:val="20"/>
          <w:szCs w:val="20"/>
          <w:lang w:val="lv-LV"/>
        </w:rPr>
      </w:pPr>
      <w:bookmarkStart w:id="35" w:name="_Hlk78235289"/>
      <w:r w:rsidRPr="00376357">
        <w:rPr>
          <w:rFonts w:ascii="Arial" w:hAnsi="Arial" w:cs="Arial"/>
          <w:sz w:val="20"/>
          <w:szCs w:val="20"/>
          <w:lang w:val="lv-LV"/>
        </w:rPr>
        <w:t xml:space="preserve">Iepirkuma uzvarētājs </w:t>
      </w:r>
      <w:r w:rsidRPr="00376357">
        <w:rPr>
          <w:rFonts w:ascii="Arial" w:hAnsi="Arial" w:cs="Arial"/>
          <w:sz w:val="20"/>
          <w:szCs w:val="20"/>
          <w:u w:val="single"/>
          <w:lang w:val="lv-LV"/>
        </w:rPr>
        <w:t>piecu darbdienu laikā</w:t>
      </w:r>
      <w:r w:rsidRPr="00376357">
        <w:rPr>
          <w:rFonts w:ascii="Arial" w:hAnsi="Arial" w:cs="Arial"/>
          <w:sz w:val="20"/>
          <w:szCs w:val="20"/>
          <w:lang w:val="lv-LV"/>
        </w:rPr>
        <w:t xml:space="preserve"> no paziņojuma saņemšanas par iepirkuma rezultātiem ierodas pie pircēja noslēgt līgumu</w:t>
      </w:r>
      <w:bookmarkEnd w:id="35"/>
      <w:r w:rsidRPr="00376357">
        <w:rPr>
          <w:rFonts w:ascii="Arial" w:hAnsi="Arial" w:cs="Arial"/>
          <w:sz w:val="20"/>
          <w:szCs w:val="20"/>
          <w:lang w:val="lv-LV"/>
        </w:rPr>
        <w:t xml:space="preserve">. 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7D0F8E">
        <w:rPr>
          <w:rFonts w:ascii="Arial" w:hAnsi="Arial" w:cs="Arial"/>
          <w:sz w:val="20"/>
          <w:szCs w:val="20"/>
          <w:lang w:val="lv-LV"/>
        </w:rPr>
        <w:t>iepirkumu</w:t>
      </w:r>
      <w:r w:rsidRPr="00376357">
        <w:rPr>
          <w:rFonts w:ascii="Arial" w:hAnsi="Arial" w:cs="Arial"/>
          <w:sz w:val="20"/>
          <w:szCs w:val="20"/>
          <w:lang w:val="lv-LV"/>
        </w:rPr>
        <w:t>,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iepirkumu, neizvēloties nevienu piedāvājumu.</w:t>
      </w:r>
    </w:p>
    <w:p w14:paraId="0CCC53C7" w14:textId="77777777" w:rsidR="00376357" w:rsidRPr="00143965" w:rsidRDefault="00376357" w:rsidP="00376357">
      <w:pPr>
        <w:jc w:val="both"/>
        <w:rPr>
          <w:rFonts w:ascii="Arial" w:hAnsi="Arial" w:cs="Arial"/>
          <w:sz w:val="22"/>
          <w:szCs w:val="22"/>
          <w:lang w:val="lv-LV"/>
        </w:rPr>
      </w:pPr>
    </w:p>
    <w:p w14:paraId="3C8AC925" w14:textId="77777777" w:rsidR="008B3047" w:rsidRPr="005E3CB9" w:rsidRDefault="008B3047" w:rsidP="008B3047">
      <w:pPr>
        <w:pStyle w:val="BodyTextIndent"/>
        <w:ind w:firstLine="0"/>
        <w:rPr>
          <w:rFonts w:ascii="Arial" w:hAnsi="Arial" w:cs="Arial"/>
          <w:b/>
          <w:sz w:val="20"/>
          <w:szCs w:val="20"/>
          <w:lang w:val="lv-LV"/>
        </w:rPr>
      </w:pPr>
      <w:r w:rsidRPr="005E3CB9">
        <w:rPr>
          <w:rFonts w:ascii="Arial" w:hAnsi="Arial" w:cs="Arial"/>
          <w:b/>
          <w:sz w:val="20"/>
          <w:szCs w:val="20"/>
          <w:lang w:val="lv-LV"/>
        </w:rPr>
        <w:t>Pielikumā:</w:t>
      </w:r>
    </w:p>
    <w:p w14:paraId="33536D94" w14:textId="00D3067C" w:rsidR="0084628B" w:rsidRPr="00332A23" w:rsidRDefault="008B3047" w:rsidP="0084628B">
      <w:pPr>
        <w:contextualSpacing/>
        <w:rPr>
          <w:rFonts w:ascii="Arial" w:hAnsi="Arial" w:cs="Arial"/>
          <w:bCs/>
          <w:sz w:val="20"/>
          <w:szCs w:val="20"/>
          <w:lang w:val="lv-LV"/>
        </w:rPr>
      </w:pPr>
      <w:r w:rsidRPr="00332A23">
        <w:rPr>
          <w:rFonts w:ascii="Arial" w:hAnsi="Arial" w:cs="Arial"/>
          <w:sz w:val="20"/>
          <w:szCs w:val="20"/>
          <w:lang w:val="lv-LV"/>
        </w:rPr>
        <w:t xml:space="preserve">1.pielikums </w:t>
      </w:r>
      <w:r w:rsidRPr="00332A23">
        <w:rPr>
          <w:rFonts w:ascii="Arial" w:hAnsi="Arial" w:cs="Arial"/>
          <w:sz w:val="20"/>
          <w:szCs w:val="20"/>
          <w:lang w:val="lv-LV"/>
        </w:rPr>
        <w:tab/>
      </w:r>
      <w:r w:rsidR="0084628B" w:rsidRPr="00332A23">
        <w:rPr>
          <w:rFonts w:ascii="Arial" w:hAnsi="Arial" w:cs="Arial"/>
          <w:bCs/>
          <w:sz w:val="20"/>
          <w:szCs w:val="20"/>
          <w:lang w:val="lv-LV"/>
        </w:rPr>
        <w:t xml:space="preserve">Tehniskā specifikācija (pretendenta tehniskais </w:t>
      </w:r>
      <w:r w:rsidR="00863E8F">
        <w:rPr>
          <w:rFonts w:ascii="Arial" w:hAnsi="Arial" w:cs="Arial"/>
          <w:bCs/>
          <w:sz w:val="20"/>
          <w:szCs w:val="20"/>
          <w:lang w:val="lv-LV"/>
        </w:rPr>
        <w:t xml:space="preserve">un finanšu </w:t>
      </w:r>
      <w:r w:rsidR="0084628B" w:rsidRPr="00332A23">
        <w:rPr>
          <w:rFonts w:ascii="Arial" w:hAnsi="Arial" w:cs="Arial"/>
          <w:bCs/>
          <w:sz w:val="20"/>
          <w:szCs w:val="20"/>
          <w:lang w:val="lv-LV"/>
        </w:rPr>
        <w:t xml:space="preserve">piedāvājums, forma) uz </w:t>
      </w:r>
      <w:r w:rsidR="00BA5770">
        <w:rPr>
          <w:rFonts w:ascii="Arial" w:hAnsi="Arial" w:cs="Arial"/>
          <w:bCs/>
          <w:sz w:val="20"/>
          <w:szCs w:val="20"/>
          <w:lang w:val="lv-LV"/>
        </w:rPr>
        <w:t>12</w:t>
      </w:r>
      <w:r w:rsidR="0084628B" w:rsidRPr="00332A23">
        <w:rPr>
          <w:rFonts w:ascii="Arial" w:hAnsi="Arial" w:cs="Arial"/>
          <w:bCs/>
          <w:sz w:val="20"/>
          <w:szCs w:val="20"/>
          <w:lang w:val="lv-LV"/>
        </w:rPr>
        <w:t xml:space="preserve"> lp.;</w:t>
      </w:r>
    </w:p>
    <w:p w14:paraId="229F9824" w14:textId="0EF65C63"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2.pielikums</w:t>
      </w:r>
      <w:r w:rsidRPr="00332A23">
        <w:rPr>
          <w:rFonts w:ascii="Arial" w:hAnsi="Arial" w:cs="Arial"/>
          <w:bCs/>
          <w:sz w:val="20"/>
          <w:szCs w:val="20"/>
          <w:lang w:val="lv-LV"/>
        </w:rPr>
        <w:tab/>
        <w:t xml:space="preserve">Pieteikums dalībai iepirkumā /forma/ uz </w:t>
      </w:r>
      <w:r w:rsidR="003D4E77">
        <w:rPr>
          <w:rFonts w:ascii="Arial" w:hAnsi="Arial" w:cs="Arial"/>
          <w:bCs/>
          <w:sz w:val="20"/>
          <w:szCs w:val="20"/>
          <w:lang w:val="lv-LV"/>
        </w:rPr>
        <w:t>3</w:t>
      </w:r>
      <w:r w:rsidRPr="00332A23">
        <w:rPr>
          <w:rFonts w:ascii="Arial" w:hAnsi="Arial" w:cs="Arial"/>
          <w:bCs/>
          <w:sz w:val="20"/>
          <w:szCs w:val="20"/>
          <w:lang w:val="lv-LV"/>
        </w:rPr>
        <w:t xml:space="preserve"> lp.;</w:t>
      </w:r>
    </w:p>
    <w:p w14:paraId="1A25B98C" w14:textId="6A49B4B3" w:rsidR="00995ADF" w:rsidRPr="00332A23" w:rsidRDefault="003D4E77" w:rsidP="00995ADF">
      <w:pPr>
        <w:pStyle w:val="BodyTextIndent"/>
        <w:ind w:left="1440" w:hanging="1440"/>
        <w:rPr>
          <w:rFonts w:ascii="Arial" w:hAnsi="Arial" w:cs="Arial"/>
          <w:sz w:val="20"/>
          <w:szCs w:val="20"/>
          <w:lang w:val="lv-LV"/>
        </w:rPr>
      </w:pPr>
      <w:r>
        <w:rPr>
          <w:rFonts w:ascii="Arial" w:hAnsi="Arial" w:cs="Arial"/>
          <w:sz w:val="20"/>
          <w:szCs w:val="20"/>
          <w:lang w:val="lv-LV"/>
        </w:rPr>
        <w:t>3</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Līguma projekts </w:t>
      </w:r>
      <w:r w:rsidR="00995ADF" w:rsidRPr="00FC4D94">
        <w:rPr>
          <w:rFonts w:ascii="Arial" w:hAnsi="Arial" w:cs="Arial"/>
          <w:sz w:val="20"/>
          <w:szCs w:val="20"/>
          <w:lang w:val="lv-LV"/>
        </w:rPr>
        <w:t xml:space="preserve">uz </w:t>
      </w:r>
      <w:r w:rsidR="002233E7" w:rsidRPr="00FC4D94">
        <w:rPr>
          <w:rFonts w:ascii="Arial" w:hAnsi="Arial" w:cs="Arial"/>
          <w:sz w:val="20"/>
          <w:szCs w:val="20"/>
          <w:lang w:val="lv-LV"/>
        </w:rPr>
        <w:t>7</w:t>
      </w:r>
      <w:r w:rsidR="00995ADF" w:rsidRPr="00FC4D94">
        <w:rPr>
          <w:rFonts w:ascii="Arial" w:hAnsi="Arial" w:cs="Arial"/>
          <w:sz w:val="20"/>
          <w:szCs w:val="20"/>
          <w:lang w:val="lv-LV"/>
        </w:rPr>
        <w:t xml:space="preserve"> lp</w:t>
      </w:r>
      <w:r w:rsidR="00995ADF" w:rsidRPr="00332A23">
        <w:rPr>
          <w:rFonts w:ascii="Arial" w:hAnsi="Arial" w:cs="Arial"/>
          <w:sz w:val="20"/>
          <w:szCs w:val="20"/>
          <w:lang w:val="lv-LV"/>
        </w:rPr>
        <w:t>.</w:t>
      </w:r>
    </w:p>
    <w:p w14:paraId="344BF013" w14:textId="77777777" w:rsidR="008B3047" w:rsidRPr="00405055" w:rsidRDefault="008B3047" w:rsidP="008B3047">
      <w:pPr>
        <w:pStyle w:val="BodyTextIndent"/>
        <w:ind w:left="1440" w:hanging="1440"/>
        <w:rPr>
          <w:rFonts w:ascii="Arial" w:hAnsi="Arial" w:cs="Arial"/>
          <w:sz w:val="10"/>
          <w:szCs w:val="10"/>
          <w:lang w:val="lv-LV"/>
        </w:rPr>
      </w:pPr>
    </w:p>
    <w:p w14:paraId="6045D5ED" w14:textId="77777777" w:rsidR="008B3047" w:rsidRPr="0084628B" w:rsidRDefault="008B3047" w:rsidP="008B3047">
      <w:pPr>
        <w:jc w:val="both"/>
        <w:rPr>
          <w:rFonts w:ascii="Arial" w:hAnsi="Arial" w:cs="Arial"/>
          <w:i/>
          <w:iCs/>
          <w:sz w:val="18"/>
          <w:szCs w:val="18"/>
          <w:lang w:val="lv-LV"/>
        </w:rPr>
      </w:pPr>
      <w:r w:rsidRPr="0084628B">
        <w:rPr>
          <w:rFonts w:ascii="Arial" w:hAnsi="Arial" w:cs="Arial"/>
          <w:i/>
          <w:iCs/>
          <w:sz w:val="18"/>
          <w:szCs w:val="18"/>
          <w:lang w:val="lv-LV"/>
        </w:rPr>
        <w:t xml:space="preserve">I.Dementjeva, </w:t>
      </w:r>
      <w:r w:rsidR="001312E6" w:rsidRPr="0084628B">
        <w:rPr>
          <w:rFonts w:ascii="Arial" w:hAnsi="Arial" w:cs="Arial"/>
          <w:i/>
          <w:iCs/>
          <w:sz w:val="18"/>
          <w:szCs w:val="18"/>
          <w:lang w:val="lv-LV"/>
        </w:rPr>
        <w:t>27897395</w:t>
      </w:r>
    </w:p>
    <w:p w14:paraId="674F86C9" w14:textId="4F5AE20E" w:rsidR="00C25D6D" w:rsidRPr="00405055" w:rsidRDefault="008B3047" w:rsidP="00405055">
      <w:pPr>
        <w:jc w:val="both"/>
        <w:rPr>
          <w:rFonts w:ascii="Arial" w:hAnsi="Arial" w:cs="Arial"/>
          <w:i/>
          <w:iCs/>
          <w:sz w:val="18"/>
          <w:szCs w:val="18"/>
          <w:lang w:val="lv-LV"/>
        </w:rPr>
      </w:pPr>
      <w:r w:rsidRPr="0084628B">
        <w:rPr>
          <w:rFonts w:ascii="Arial" w:hAnsi="Arial" w:cs="Arial"/>
          <w:i/>
          <w:iCs/>
          <w:sz w:val="18"/>
          <w:szCs w:val="18"/>
          <w:lang w:val="lv-LV"/>
        </w:rPr>
        <w:t>iveta.dementjeva@ldz.lv</w:t>
      </w:r>
      <w:r w:rsidR="00C25D6D">
        <w:rPr>
          <w:rFonts w:ascii="Arial" w:hAnsi="Arial" w:cs="Arial"/>
          <w:b/>
          <w:bCs/>
          <w:sz w:val="20"/>
          <w:szCs w:val="20"/>
          <w:lang w:val="lv-LV"/>
        </w:rPr>
        <w:br w:type="page"/>
      </w:r>
    </w:p>
    <w:p w14:paraId="70F2C175" w14:textId="77777777" w:rsidR="00C25D6D" w:rsidRDefault="00C25D6D" w:rsidP="003B6B86">
      <w:pPr>
        <w:jc w:val="right"/>
        <w:rPr>
          <w:rFonts w:ascii="Arial" w:hAnsi="Arial" w:cs="Arial"/>
          <w:bCs/>
          <w:sz w:val="20"/>
          <w:szCs w:val="20"/>
          <w:lang w:val="lv-LV"/>
        </w:rPr>
      </w:pPr>
      <w:r>
        <w:rPr>
          <w:rFonts w:ascii="Arial" w:hAnsi="Arial" w:cs="Arial"/>
          <w:b/>
          <w:bCs/>
          <w:sz w:val="20"/>
          <w:szCs w:val="20"/>
          <w:lang w:val="lv-LV"/>
        </w:rPr>
        <w:lastRenderedPageBreak/>
        <w:t>1.pielikums</w:t>
      </w:r>
    </w:p>
    <w:p w14:paraId="2BF489AF" w14:textId="77777777" w:rsidR="005834C8" w:rsidRDefault="00C25D6D" w:rsidP="003B6B86">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5F52D2DE" w14:textId="679860A9" w:rsidR="00C25D6D" w:rsidRDefault="00C25D6D" w:rsidP="003B6B86">
      <w:pPr>
        <w:jc w:val="right"/>
        <w:rPr>
          <w:rFonts w:ascii="Arial" w:hAnsi="Arial" w:cs="Arial"/>
          <w:bCs/>
          <w:sz w:val="20"/>
          <w:szCs w:val="20"/>
          <w:lang w:val="lv-LV"/>
        </w:rPr>
      </w:pPr>
      <w:r>
        <w:rPr>
          <w:rFonts w:ascii="Arial" w:hAnsi="Arial" w:cs="Arial"/>
          <w:sz w:val="20"/>
          <w:szCs w:val="20"/>
          <w:lang w:val="lv-LV"/>
        </w:rPr>
        <w:t>“</w:t>
      </w:r>
      <w:r w:rsidR="00376357">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077075C1" w14:textId="77777777" w:rsidR="00C25D6D" w:rsidRDefault="00C25D6D" w:rsidP="00C25D6D">
      <w:pPr>
        <w:tabs>
          <w:tab w:val="left" w:pos="4320"/>
          <w:tab w:val="left" w:pos="7965"/>
        </w:tabs>
        <w:jc w:val="center"/>
        <w:rPr>
          <w:rFonts w:ascii="Arial" w:hAnsi="Arial" w:cs="Arial"/>
          <w:b/>
          <w:sz w:val="20"/>
          <w:szCs w:val="20"/>
          <w:lang w:val="lv-LV"/>
        </w:rPr>
      </w:pPr>
    </w:p>
    <w:p w14:paraId="00621E32" w14:textId="2D12B7B7" w:rsidR="00C25D6D" w:rsidRPr="0084628B" w:rsidRDefault="00C25D6D" w:rsidP="00C25D6D">
      <w:pPr>
        <w:tabs>
          <w:tab w:val="left" w:pos="4320"/>
          <w:tab w:val="left" w:pos="7965"/>
        </w:tabs>
        <w:jc w:val="center"/>
        <w:rPr>
          <w:rFonts w:ascii="Arial" w:hAnsi="Arial" w:cs="Arial"/>
          <w:b/>
          <w:sz w:val="20"/>
          <w:szCs w:val="20"/>
          <w:lang w:val="lv-LV"/>
        </w:rPr>
      </w:pPr>
      <w:bookmarkStart w:id="36" w:name="_Hlk94713101"/>
      <w:r w:rsidRPr="0084628B">
        <w:rPr>
          <w:rFonts w:ascii="Arial" w:hAnsi="Arial" w:cs="Arial"/>
          <w:b/>
          <w:sz w:val="20"/>
          <w:szCs w:val="20"/>
          <w:lang w:val="lv-LV"/>
        </w:rPr>
        <w:t>TEHNISKĀ SPECIFIKĀCIJA</w:t>
      </w:r>
      <w:r w:rsidR="004671BD">
        <w:rPr>
          <w:rFonts w:ascii="Arial" w:hAnsi="Arial" w:cs="Arial"/>
          <w:b/>
          <w:sz w:val="20"/>
          <w:szCs w:val="20"/>
          <w:lang w:val="lv-LV"/>
        </w:rPr>
        <w:t>*</w:t>
      </w:r>
    </w:p>
    <w:p w14:paraId="4F2D16AA" w14:textId="6D04D340" w:rsidR="00C25D6D" w:rsidRDefault="00C25D6D" w:rsidP="00C25D6D">
      <w:pPr>
        <w:pStyle w:val="Header"/>
        <w:jc w:val="center"/>
        <w:rPr>
          <w:rFonts w:ascii="Arial" w:hAnsi="Arial" w:cs="Arial"/>
          <w:sz w:val="20"/>
          <w:szCs w:val="20"/>
          <w:lang w:val="lv-LV"/>
        </w:rPr>
      </w:pPr>
      <w:r w:rsidRPr="0084628B">
        <w:rPr>
          <w:rFonts w:ascii="Arial" w:hAnsi="Arial" w:cs="Arial"/>
          <w:sz w:val="20"/>
          <w:szCs w:val="20"/>
          <w:lang w:val="lv-LV"/>
        </w:rPr>
        <w:t>/pretendenta tehnisk</w:t>
      </w:r>
      <w:r w:rsidR="00601A32">
        <w:rPr>
          <w:rFonts w:ascii="Arial" w:hAnsi="Arial" w:cs="Arial"/>
          <w:sz w:val="20"/>
          <w:szCs w:val="20"/>
          <w:lang w:val="lv-LV"/>
        </w:rPr>
        <w:t xml:space="preserve">ais– </w:t>
      </w:r>
      <w:r w:rsidR="00376357">
        <w:rPr>
          <w:rFonts w:ascii="Arial" w:hAnsi="Arial" w:cs="Arial"/>
          <w:sz w:val="20"/>
          <w:szCs w:val="20"/>
          <w:lang w:val="lv-LV"/>
        </w:rPr>
        <w:t>finanšu piedāvājums</w:t>
      </w:r>
      <w:r w:rsidRPr="0084628B">
        <w:rPr>
          <w:rFonts w:ascii="Arial" w:hAnsi="Arial" w:cs="Arial"/>
          <w:sz w:val="20"/>
          <w:szCs w:val="20"/>
          <w:lang w:val="lv-LV"/>
        </w:rPr>
        <w:t>, forma</w:t>
      </w:r>
      <w:r w:rsidRPr="0084628B">
        <w:rPr>
          <w:rStyle w:val="FootnoteReference"/>
          <w:rFonts w:ascii="Arial" w:hAnsi="Arial" w:cs="Arial"/>
          <w:b/>
          <w:sz w:val="20"/>
          <w:szCs w:val="20"/>
          <w:lang w:val="lv-LV"/>
        </w:rPr>
        <w:footnoteReference w:id="5"/>
      </w:r>
      <w:r w:rsidRPr="0084628B">
        <w:rPr>
          <w:rFonts w:ascii="Arial" w:hAnsi="Arial" w:cs="Arial"/>
          <w:sz w:val="20"/>
          <w:szCs w:val="20"/>
          <w:lang w:val="lv-LV"/>
        </w:rPr>
        <w:t>/</w:t>
      </w:r>
    </w:p>
    <w:p w14:paraId="05075B30" w14:textId="421EA0F3" w:rsidR="00376357" w:rsidRDefault="00376357" w:rsidP="00C25D6D">
      <w:pPr>
        <w:pStyle w:val="Header"/>
        <w:jc w:val="center"/>
        <w:rPr>
          <w:rFonts w:ascii="Arial" w:hAnsi="Arial" w:cs="Arial"/>
          <w:sz w:val="20"/>
          <w:szCs w:val="20"/>
          <w:lang w:val="lv-LV"/>
        </w:rPr>
      </w:pPr>
    </w:p>
    <w:p w14:paraId="120F5B0E" w14:textId="090F5ACE" w:rsidR="00EB7C46" w:rsidRPr="00EB7C46" w:rsidRDefault="004671BD" w:rsidP="00C25D6D">
      <w:pPr>
        <w:pStyle w:val="Header"/>
        <w:jc w:val="center"/>
        <w:rPr>
          <w:rFonts w:ascii="Arial" w:hAnsi="Arial" w:cs="Arial"/>
          <w:i/>
          <w:sz w:val="20"/>
          <w:szCs w:val="20"/>
          <w:lang w:val="lv-LV"/>
        </w:rPr>
      </w:pPr>
      <w:r w:rsidRPr="00EB7C46">
        <w:rPr>
          <w:rFonts w:ascii="Arial" w:hAnsi="Arial" w:cs="Arial"/>
          <w:b/>
          <w:sz w:val="20"/>
          <w:szCs w:val="20"/>
          <w:lang w:val="lv-LV"/>
        </w:rPr>
        <w:t>*</w:t>
      </w:r>
      <w:r w:rsidRPr="00EB7C46">
        <w:rPr>
          <w:rFonts w:ascii="Arial" w:hAnsi="Arial" w:cs="Arial"/>
          <w:i/>
          <w:sz w:val="20"/>
          <w:szCs w:val="20"/>
          <w:lang w:val="lv-LV"/>
        </w:rPr>
        <w:t>Preču nomenklatūra norādīta informatīvā nolūkā</w:t>
      </w:r>
      <w:r w:rsidR="00071A01">
        <w:rPr>
          <w:rFonts w:ascii="Arial" w:hAnsi="Arial" w:cs="Arial"/>
          <w:i/>
          <w:sz w:val="20"/>
          <w:szCs w:val="20"/>
          <w:lang w:val="lv-LV"/>
        </w:rPr>
        <w:t>, p</w:t>
      </w:r>
      <w:r w:rsidR="00EB7C46" w:rsidRPr="00EB7C46">
        <w:rPr>
          <w:rFonts w:ascii="Arial" w:hAnsi="Arial" w:cs="Arial"/>
          <w:i/>
          <w:sz w:val="20"/>
          <w:szCs w:val="20"/>
          <w:lang w:val="lv-LV"/>
        </w:rPr>
        <w:t>reču pasūtījums un iegādes daudzums tiek precizēts preču partijas pasūtījumos līguma izpildes laikā.</w:t>
      </w:r>
    </w:p>
    <w:p w14:paraId="0E26A177" w14:textId="7B0CFC43" w:rsidR="00EB7C46" w:rsidRDefault="00EB7C46" w:rsidP="00EB7C46">
      <w:pPr>
        <w:pStyle w:val="Header"/>
        <w:rPr>
          <w:rFonts w:ascii="Arial" w:hAnsi="Arial" w:cs="Arial"/>
          <w:i/>
          <w:sz w:val="20"/>
          <w:szCs w:val="20"/>
          <w:lang w:val="lv-LV"/>
        </w:rPr>
      </w:pPr>
    </w:p>
    <w:p w14:paraId="7873A9DC" w14:textId="43DB8A1E" w:rsidR="00BD0DB3" w:rsidRDefault="00EB7C46" w:rsidP="00EB7C46">
      <w:pPr>
        <w:pStyle w:val="Header"/>
        <w:jc w:val="both"/>
        <w:rPr>
          <w:rFonts w:ascii="Arial" w:hAnsi="Arial" w:cs="Arial"/>
          <w:sz w:val="20"/>
          <w:szCs w:val="20"/>
          <w:lang w:val="lv-LV"/>
        </w:rPr>
      </w:pPr>
      <w:r w:rsidRPr="009F162D">
        <w:rPr>
          <w:rFonts w:ascii="Arial" w:hAnsi="Arial" w:cs="Arial"/>
          <w:b/>
          <w:bCs/>
          <w:iCs/>
          <w:sz w:val="20"/>
          <w:szCs w:val="20"/>
          <w:lang w:val="lv-LV"/>
        </w:rPr>
        <w:t xml:space="preserve">Prece </w:t>
      </w:r>
      <w:r>
        <w:rPr>
          <w:rFonts w:ascii="Arial" w:hAnsi="Arial" w:cs="Arial"/>
          <w:iCs/>
          <w:sz w:val="20"/>
          <w:szCs w:val="20"/>
          <w:lang w:val="lv-LV"/>
        </w:rPr>
        <w:t xml:space="preserve">– </w:t>
      </w:r>
      <w:r w:rsidRPr="00953987">
        <w:rPr>
          <w:rFonts w:ascii="Arial" w:hAnsi="Arial" w:cs="Arial"/>
          <w:sz w:val="20"/>
          <w:szCs w:val="20"/>
          <w:lang w:val="lv-LV"/>
        </w:rPr>
        <w:t xml:space="preserve">saimniecības </w:t>
      </w:r>
      <w:r w:rsidRPr="00BD0DB3">
        <w:rPr>
          <w:rFonts w:ascii="Arial" w:hAnsi="Arial" w:cs="Arial"/>
          <w:sz w:val="20"/>
          <w:szCs w:val="20"/>
          <w:lang w:val="lv-LV"/>
        </w:rPr>
        <w:t>preces,</w:t>
      </w:r>
      <w:r w:rsidR="00BD0DB3" w:rsidRPr="00BD0DB3">
        <w:rPr>
          <w:rFonts w:ascii="Arial" w:hAnsi="Arial" w:cs="Arial"/>
          <w:sz w:val="20"/>
          <w:szCs w:val="20"/>
          <w:lang w:val="lv-LV"/>
        </w:rPr>
        <w:t xml:space="preserve"> kas ietver dažādu</w:t>
      </w:r>
      <w:r w:rsidR="00D72465">
        <w:rPr>
          <w:rFonts w:ascii="Arial" w:hAnsi="Arial" w:cs="Arial"/>
          <w:sz w:val="20"/>
          <w:szCs w:val="20"/>
          <w:lang w:val="lv-LV"/>
        </w:rPr>
        <w:t>s</w:t>
      </w:r>
      <w:r w:rsidR="00BD0DB3" w:rsidRPr="00BD0DB3">
        <w:rPr>
          <w:rFonts w:ascii="Arial" w:hAnsi="Arial" w:cs="Arial"/>
          <w:sz w:val="20"/>
          <w:szCs w:val="20"/>
          <w:lang w:val="lv-LV"/>
        </w:rPr>
        <w:t xml:space="preserve"> </w:t>
      </w:r>
      <w:r w:rsidR="00BD0DB3">
        <w:rPr>
          <w:rFonts w:ascii="Arial" w:hAnsi="Arial" w:cs="Arial"/>
          <w:sz w:val="20"/>
          <w:szCs w:val="20"/>
          <w:lang w:val="lv-LV"/>
        </w:rPr>
        <w:t>būvniecības materiālus (sadzīves būvmateriālus)</w:t>
      </w:r>
      <w:r w:rsidR="00BD0DB3" w:rsidRPr="00BD0DB3">
        <w:rPr>
          <w:rFonts w:ascii="Arial" w:hAnsi="Arial" w:cs="Arial"/>
          <w:sz w:val="20"/>
          <w:szCs w:val="20"/>
          <w:lang w:val="lv-LV"/>
        </w:rPr>
        <w:t xml:space="preserve">, </w:t>
      </w:r>
      <w:r w:rsidR="005375FB">
        <w:rPr>
          <w:rFonts w:ascii="Arial" w:hAnsi="Arial" w:cs="Arial"/>
          <w:sz w:val="20"/>
          <w:szCs w:val="20"/>
          <w:lang w:val="lv-LV"/>
        </w:rPr>
        <w:t xml:space="preserve">metāla izstrādājumus, </w:t>
      </w:r>
      <w:r w:rsidR="005375FB" w:rsidRPr="00953987">
        <w:rPr>
          <w:rFonts w:ascii="Arial" w:hAnsi="Arial" w:cs="Arial"/>
          <w:sz w:val="20"/>
          <w:szCs w:val="20"/>
          <w:lang w:val="lv-LV" w:eastAsia="x-none"/>
        </w:rPr>
        <w:t>ķīmiskās preces (krāsas, tīrīšanas līdzekļus, ziepes, eļļas un smēres, u.c. ķīmiskās preces)</w:t>
      </w:r>
      <w:r w:rsidR="005375FB">
        <w:rPr>
          <w:rFonts w:ascii="Arial" w:hAnsi="Arial" w:cs="Arial"/>
          <w:sz w:val="20"/>
          <w:szCs w:val="20"/>
          <w:lang w:val="lv-LV" w:eastAsia="x-none"/>
        </w:rPr>
        <w:t xml:space="preserve">, </w:t>
      </w:r>
      <w:r w:rsidR="00BD0DB3" w:rsidRPr="00BD0DB3">
        <w:rPr>
          <w:rFonts w:ascii="Arial" w:hAnsi="Arial" w:cs="Arial"/>
          <w:sz w:val="20"/>
          <w:szCs w:val="20"/>
          <w:lang w:val="lv-LV"/>
        </w:rPr>
        <w:t>uzturēšanas, apsaimniekošanas</w:t>
      </w:r>
      <w:r w:rsidR="00BD0DB3">
        <w:rPr>
          <w:rFonts w:ascii="Arial" w:hAnsi="Arial" w:cs="Arial"/>
          <w:sz w:val="20"/>
          <w:szCs w:val="20"/>
          <w:lang w:val="lv-LV"/>
        </w:rPr>
        <w:t>,</w:t>
      </w:r>
      <w:r w:rsidR="00BD0DB3" w:rsidRPr="00BD0DB3">
        <w:rPr>
          <w:rFonts w:ascii="Arial" w:hAnsi="Arial" w:cs="Arial"/>
          <w:sz w:val="20"/>
          <w:szCs w:val="20"/>
          <w:lang w:val="lv-LV"/>
        </w:rPr>
        <w:t xml:space="preserve"> </w:t>
      </w:r>
      <w:r w:rsidR="005375FB" w:rsidRPr="00953987">
        <w:rPr>
          <w:rFonts w:ascii="Arial" w:hAnsi="Arial" w:cs="Arial"/>
          <w:sz w:val="20"/>
          <w:szCs w:val="20"/>
          <w:lang w:val="lv-LV" w:eastAsia="x-none"/>
        </w:rPr>
        <w:t>apdares materiālus,</w:t>
      </w:r>
      <w:r w:rsidR="005375FB">
        <w:rPr>
          <w:rFonts w:ascii="Arial" w:hAnsi="Arial" w:cs="Arial"/>
          <w:sz w:val="20"/>
          <w:szCs w:val="20"/>
          <w:lang w:val="lv-LV" w:eastAsia="x-none"/>
        </w:rPr>
        <w:t xml:space="preserve"> </w:t>
      </w:r>
      <w:r w:rsidR="005375FB" w:rsidRPr="00953987">
        <w:rPr>
          <w:rFonts w:ascii="Arial" w:hAnsi="Arial" w:cs="Arial"/>
          <w:sz w:val="20"/>
          <w:szCs w:val="20"/>
          <w:lang w:val="lv-LV" w:eastAsia="x-none"/>
        </w:rPr>
        <w:t>santehnik</w:t>
      </w:r>
      <w:r w:rsidR="005375FB">
        <w:rPr>
          <w:rFonts w:ascii="Arial" w:hAnsi="Arial" w:cs="Arial"/>
          <w:sz w:val="20"/>
          <w:szCs w:val="20"/>
          <w:lang w:val="lv-LV" w:eastAsia="x-none"/>
        </w:rPr>
        <w:t xml:space="preserve">as, </w:t>
      </w:r>
      <w:r w:rsidR="00BD0DB3" w:rsidRPr="00953987">
        <w:rPr>
          <w:rFonts w:ascii="Arial" w:hAnsi="Arial" w:cs="Arial"/>
          <w:sz w:val="20"/>
          <w:szCs w:val="20"/>
          <w:lang w:val="lv-LV" w:eastAsia="x-none"/>
        </w:rPr>
        <w:t xml:space="preserve">elektroizstrādājumu </w:t>
      </w:r>
      <w:r w:rsidR="00BD0DB3">
        <w:rPr>
          <w:rFonts w:ascii="Arial" w:hAnsi="Arial" w:cs="Arial"/>
          <w:sz w:val="20"/>
          <w:szCs w:val="20"/>
          <w:lang w:val="lv-LV"/>
        </w:rPr>
        <w:t>(</w:t>
      </w:r>
      <w:r w:rsidR="00BD0DB3" w:rsidRPr="00953987">
        <w:rPr>
          <w:rFonts w:ascii="Arial" w:hAnsi="Arial" w:cs="Arial"/>
          <w:sz w:val="20"/>
          <w:szCs w:val="20"/>
          <w:lang w:val="lv-LV" w:eastAsia="x-none"/>
        </w:rPr>
        <w:t>spuldzes, gaismekļus u.c.)</w:t>
      </w:r>
      <w:r w:rsidR="00BD0DB3">
        <w:rPr>
          <w:rFonts w:ascii="Arial" w:hAnsi="Arial" w:cs="Arial"/>
          <w:sz w:val="20"/>
          <w:szCs w:val="20"/>
          <w:lang w:val="lv-LV" w:eastAsia="x-none"/>
        </w:rPr>
        <w:t>,</w:t>
      </w:r>
      <w:r w:rsidR="00BD0DB3" w:rsidRPr="00BD0DB3">
        <w:rPr>
          <w:rFonts w:ascii="Arial" w:hAnsi="Arial" w:cs="Arial"/>
          <w:sz w:val="20"/>
          <w:szCs w:val="20"/>
          <w:lang w:val="lv-LV"/>
        </w:rPr>
        <w:t xml:space="preserve"> mājsaimniecības preces</w:t>
      </w:r>
      <w:r w:rsidR="005375FB">
        <w:rPr>
          <w:rFonts w:ascii="Arial" w:hAnsi="Arial" w:cs="Arial"/>
          <w:sz w:val="20"/>
          <w:szCs w:val="20"/>
          <w:lang w:val="lv-LV"/>
        </w:rPr>
        <w:t xml:space="preserve"> </w:t>
      </w:r>
      <w:r w:rsidR="005375FB" w:rsidRPr="00953987">
        <w:rPr>
          <w:rFonts w:ascii="Arial" w:hAnsi="Arial" w:cs="Arial"/>
          <w:sz w:val="20"/>
          <w:szCs w:val="20"/>
          <w:lang w:val="lv-LV" w:eastAsia="x-none"/>
        </w:rPr>
        <w:t xml:space="preserve">(t.sk. uzkopšanas un higiēnas preces), dārza preces, instrumentus </w:t>
      </w:r>
      <w:r w:rsidR="00BD0DB3" w:rsidRPr="00BD0DB3">
        <w:rPr>
          <w:rFonts w:ascii="Arial" w:hAnsi="Arial" w:cs="Arial"/>
          <w:sz w:val="20"/>
          <w:szCs w:val="20"/>
          <w:lang w:val="lv-LV"/>
        </w:rPr>
        <w:t>un mazvērtīgo inventāru u.c.,</w:t>
      </w:r>
      <w:r w:rsidRPr="00953987">
        <w:rPr>
          <w:rFonts w:ascii="Arial" w:hAnsi="Arial" w:cs="Arial"/>
          <w:sz w:val="20"/>
          <w:szCs w:val="20"/>
          <w:lang w:val="lv-LV"/>
        </w:rPr>
        <w:t xml:space="preserve"> kādas ir nepieciešamas uzņēmējdarbības ietvaros lietošanā esošo ēku</w:t>
      </w:r>
      <w:r w:rsidR="00AA0E60">
        <w:rPr>
          <w:rFonts w:ascii="Arial" w:hAnsi="Arial" w:cs="Arial"/>
          <w:sz w:val="20"/>
          <w:szCs w:val="20"/>
          <w:lang w:val="lv-LV"/>
        </w:rPr>
        <w:t xml:space="preserve">, </w:t>
      </w:r>
      <w:r w:rsidRPr="00953987">
        <w:rPr>
          <w:rFonts w:ascii="Arial" w:hAnsi="Arial" w:cs="Arial"/>
          <w:sz w:val="20"/>
          <w:szCs w:val="20"/>
          <w:lang w:val="lv-LV"/>
        </w:rPr>
        <w:t xml:space="preserve">telpu </w:t>
      </w:r>
      <w:r w:rsidR="00AA0E60">
        <w:rPr>
          <w:rFonts w:ascii="Arial" w:hAnsi="Arial" w:cs="Arial"/>
          <w:sz w:val="20"/>
          <w:szCs w:val="20"/>
          <w:lang w:val="lv-LV"/>
        </w:rPr>
        <w:t xml:space="preserve">un teritoriju </w:t>
      </w:r>
      <w:r w:rsidRPr="00953987">
        <w:rPr>
          <w:rFonts w:ascii="Arial" w:hAnsi="Arial" w:cs="Arial"/>
          <w:sz w:val="20"/>
          <w:szCs w:val="20"/>
          <w:lang w:val="lv-LV"/>
        </w:rPr>
        <w:t>uzturēšanai saskaņā ar vispārpieņemtajiem noteikumiem, kas reglamentē darba drošību, tīrību un higiēnu, un labas prakses piemēriem</w:t>
      </w:r>
      <w:r w:rsidR="005375FB">
        <w:rPr>
          <w:rFonts w:ascii="Arial" w:hAnsi="Arial" w:cs="Arial"/>
          <w:sz w:val="20"/>
          <w:szCs w:val="20"/>
          <w:lang w:val="lv-LV"/>
        </w:rPr>
        <w:t>.</w:t>
      </w:r>
    </w:p>
    <w:p w14:paraId="2185FDE4" w14:textId="2C69D265" w:rsidR="00BC64D1" w:rsidRDefault="00BC64D1" w:rsidP="00EB7C46">
      <w:pPr>
        <w:contextualSpacing/>
        <w:jc w:val="both"/>
        <w:rPr>
          <w:rFonts w:ascii="Arial" w:hAnsi="Arial" w:cs="Arial"/>
          <w:sz w:val="20"/>
          <w:szCs w:val="20"/>
          <w:lang w:val="lv-LV" w:eastAsia="x-none"/>
        </w:rPr>
      </w:pPr>
    </w:p>
    <w:p w14:paraId="4F1D1D97" w14:textId="49394B27" w:rsidR="006E3D90" w:rsidRDefault="009F162D" w:rsidP="00EB7C46">
      <w:pPr>
        <w:contextualSpacing/>
        <w:jc w:val="both"/>
        <w:rPr>
          <w:rFonts w:ascii="Arial" w:hAnsi="Arial" w:cs="Arial"/>
          <w:sz w:val="20"/>
          <w:szCs w:val="20"/>
          <w:lang w:val="lv-LV"/>
        </w:rPr>
      </w:pPr>
      <w:r w:rsidRPr="005375FB">
        <w:rPr>
          <w:rFonts w:ascii="Arial" w:hAnsi="Arial" w:cs="Arial"/>
          <w:b/>
          <w:bCs/>
          <w:color w:val="000000"/>
          <w:sz w:val="20"/>
          <w:szCs w:val="20"/>
          <w:lang w:val="lv-LV" w:eastAsia="lv-LV"/>
        </w:rPr>
        <w:t>Preču klāsts un apjoms</w:t>
      </w:r>
      <w:r w:rsidRPr="005375FB">
        <w:rPr>
          <w:rFonts w:ascii="Arial" w:hAnsi="Arial" w:cs="Arial"/>
          <w:color w:val="000000"/>
          <w:sz w:val="20"/>
          <w:szCs w:val="20"/>
          <w:lang w:val="lv-LV" w:eastAsia="lv-LV"/>
        </w:rPr>
        <w:t xml:space="preserve"> – l</w:t>
      </w:r>
      <w:r w:rsidR="00EB7C46" w:rsidRPr="005375FB">
        <w:rPr>
          <w:rFonts w:ascii="Arial" w:hAnsi="Arial" w:cs="Arial"/>
          <w:color w:val="000000"/>
          <w:sz w:val="20"/>
          <w:szCs w:val="20"/>
          <w:lang w:val="lv-LV" w:eastAsia="lv-LV"/>
        </w:rPr>
        <w:t>īguma darbības laikā prece</w:t>
      </w:r>
      <w:r w:rsidR="001E1830">
        <w:rPr>
          <w:rFonts w:ascii="Arial" w:hAnsi="Arial" w:cs="Arial"/>
          <w:color w:val="000000"/>
          <w:sz w:val="20"/>
          <w:szCs w:val="20"/>
          <w:lang w:val="lv-LV" w:eastAsia="lv-LV"/>
        </w:rPr>
        <w:t>s</w:t>
      </w:r>
      <w:r w:rsidR="00EB7C46" w:rsidRPr="005375FB">
        <w:rPr>
          <w:rFonts w:ascii="Arial" w:hAnsi="Arial" w:cs="Arial"/>
          <w:color w:val="000000"/>
          <w:sz w:val="20"/>
          <w:szCs w:val="20"/>
          <w:lang w:val="lv-LV" w:eastAsia="lv-LV"/>
        </w:rPr>
        <w:t xml:space="preserve"> </w:t>
      </w:r>
      <w:r w:rsidRPr="005375FB">
        <w:rPr>
          <w:rFonts w:ascii="Arial" w:hAnsi="Arial" w:cs="Arial"/>
          <w:color w:val="000000"/>
          <w:sz w:val="20"/>
          <w:szCs w:val="20"/>
          <w:u w:val="single"/>
          <w:lang w:val="lv-LV" w:eastAsia="lv-LV"/>
        </w:rPr>
        <w:t>tiek</w:t>
      </w:r>
      <w:r w:rsidR="00EB7C46" w:rsidRPr="005375FB">
        <w:rPr>
          <w:rFonts w:ascii="Arial" w:hAnsi="Arial" w:cs="Arial"/>
          <w:color w:val="000000"/>
          <w:sz w:val="20"/>
          <w:szCs w:val="20"/>
          <w:u w:val="single"/>
          <w:lang w:val="lv-LV" w:eastAsia="lv-LV"/>
        </w:rPr>
        <w:t xml:space="preserve"> iegādāta</w:t>
      </w:r>
      <w:r w:rsidR="001E1830">
        <w:rPr>
          <w:rFonts w:ascii="Arial" w:hAnsi="Arial" w:cs="Arial"/>
          <w:color w:val="000000"/>
          <w:sz w:val="20"/>
          <w:szCs w:val="20"/>
          <w:u w:val="single"/>
          <w:lang w:val="lv-LV" w:eastAsia="lv-LV"/>
        </w:rPr>
        <w:t>s</w:t>
      </w:r>
      <w:r w:rsidR="00EB7C46" w:rsidRPr="005375FB">
        <w:rPr>
          <w:rFonts w:ascii="Arial" w:hAnsi="Arial" w:cs="Arial"/>
          <w:color w:val="000000"/>
          <w:sz w:val="20"/>
          <w:szCs w:val="20"/>
          <w:u w:val="single"/>
          <w:lang w:val="lv-LV" w:eastAsia="lv-LV"/>
        </w:rPr>
        <w:t xml:space="preserve"> pēc nepieciešamības</w:t>
      </w:r>
      <w:r w:rsidR="001E1830">
        <w:rPr>
          <w:rFonts w:ascii="Arial" w:hAnsi="Arial" w:cs="Arial"/>
          <w:color w:val="000000"/>
          <w:sz w:val="20"/>
          <w:szCs w:val="20"/>
          <w:lang w:val="lv-LV" w:eastAsia="lv-LV"/>
        </w:rPr>
        <w:t>.</w:t>
      </w:r>
      <w:r w:rsidR="00EB7C46" w:rsidRPr="005375FB">
        <w:rPr>
          <w:rFonts w:ascii="Arial" w:hAnsi="Arial" w:cs="Arial"/>
          <w:color w:val="000000"/>
          <w:sz w:val="20"/>
          <w:szCs w:val="20"/>
          <w:lang w:val="lv-LV" w:eastAsia="lv-LV"/>
        </w:rPr>
        <w:t xml:space="preserve"> </w:t>
      </w:r>
      <w:r w:rsidR="001E1830">
        <w:rPr>
          <w:rFonts w:ascii="Arial" w:hAnsi="Arial" w:cs="Arial"/>
          <w:color w:val="000000"/>
          <w:sz w:val="20"/>
          <w:szCs w:val="20"/>
          <w:lang w:val="lv-LV" w:eastAsia="lv-LV"/>
        </w:rPr>
        <w:t>P</w:t>
      </w:r>
      <w:r w:rsidR="00EB7C46" w:rsidRPr="005375FB">
        <w:rPr>
          <w:rFonts w:ascii="Arial" w:hAnsi="Arial" w:cs="Arial"/>
          <w:sz w:val="20"/>
          <w:szCs w:val="20"/>
          <w:lang w:val="lv-LV"/>
        </w:rPr>
        <w:t>ircēj</w:t>
      </w:r>
      <w:r w:rsidR="001E1830">
        <w:rPr>
          <w:rFonts w:ascii="Arial" w:hAnsi="Arial" w:cs="Arial"/>
          <w:sz w:val="20"/>
          <w:szCs w:val="20"/>
          <w:lang w:val="lv-LV"/>
        </w:rPr>
        <w:t>s</w:t>
      </w:r>
      <w:r w:rsidR="00EB7C46" w:rsidRPr="005375FB">
        <w:rPr>
          <w:rFonts w:ascii="Arial" w:hAnsi="Arial" w:cs="Arial"/>
          <w:sz w:val="20"/>
          <w:szCs w:val="20"/>
          <w:lang w:val="lv-LV"/>
        </w:rPr>
        <w:t xml:space="preserve"> iegādāj</w:t>
      </w:r>
      <w:r w:rsidR="001E1830">
        <w:rPr>
          <w:rFonts w:ascii="Arial" w:hAnsi="Arial" w:cs="Arial"/>
          <w:sz w:val="20"/>
          <w:szCs w:val="20"/>
          <w:lang w:val="lv-LV"/>
        </w:rPr>
        <w:t>as</w:t>
      </w:r>
      <w:r w:rsidR="00EB7C46" w:rsidRPr="005375FB">
        <w:rPr>
          <w:rFonts w:ascii="Arial" w:hAnsi="Arial" w:cs="Arial"/>
          <w:sz w:val="20"/>
          <w:szCs w:val="20"/>
          <w:lang w:val="lv-LV"/>
        </w:rPr>
        <w:t xml:space="preserve"> </w:t>
      </w:r>
      <w:r w:rsidR="001E1830" w:rsidRPr="005375FB">
        <w:rPr>
          <w:rFonts w:ascii="Arial" w:hAnsi="Arial" w:cs="Arial"/>
          <w:i/>
          <w:iCs/>
          <w:sz w:val="20"/>
          <w:szCs w:val="20"/>
          <w:lang w:val="lv-LV"/>
        </w:rPr>
        <w:t>iepirkuma/līguma priekšmetam</w:t>
      </w:r>
      <w:r w:rsidR="001E1830" w:rsidRPr="005375FB">
        <w:rPr>
          <w:rFonts w:ascii="Arial" w:hAnsi="Arial" w:cs="Arial"/>
          <w:sz w:val="20"/>
          <w:szCs w:val="20"/>
          <w:lang w:val="lv-LV"/>
        </w:rPr>
        <w:t xml:space="preserve"> </w:t>
      </w:r>
      <w:r w:rsidR="001E1830">
        <w:rPr>
          <w:rFonts w:ascii="Arial" w:hAnsi="Arial" w:cs="Arial"/>
          <w:sz w:val="20"/>
          <w:szCs w:val="20"/>
          <w:lang w:val="lv-LV"/>
        </w:rPr>
        <w:t xml:space="preserve">atbilstošu </w:t>
      </w:r>
      <w:r w:rsidR="005375FB" w:rsidRPr="005375FB">
        <w:rPr>
          <w:rFonts w:ascii="Arial" w:hAnsi="Arial" w:cs="Arial"/>
          <w:sz w:val="20"/>
          <w:szCs w:val="20"/>
          <w:lang w:val="lv-LV"/>
        </w:rPr>
        <w:t>preču</w:t>
      </w:r>
      <w:r w:rsidR="00EB7C46" w:rsidRPr="005375FB">
        <w:rPr>
          <w:rFonts w:ascii="Arial" w:hAnsi="Arial" w:cs="Arial"/>
          <w:sz w:val="20"/>
          <w:szCs w:val="20"/>
          <w:lang w:val="lv-LV"/>
        </w:rPr>
        <w:t xml:space="preserve"> klāstu un daudzumu</w:t>
      </w:r>
      <w:r w:rsidR="001E1830">
        <w:rPr>
          <w:rFonts w:ascii="Arial" w:hAnsi="Arial" w:cs="Arial"/>
          <w:sz w:val="20"/>
          <w:szCs w:val="20"/>
          <w:lang w:val="lv-LV"/>
        </w:rPr>
        <w:t xml:space="preserve"> no </w:t>
      </w:r>
      <w:r w:rsidR="001E1830" w:rsidRPr="005375FB">
        <w:rPr>
          <w:rFonts w:ascii="Arial" w:hAnsi="Arial" w:cs="Arial"/>
          <w:sz w:val="20"/>
          <w:szCs w:val="20"/>
          <w:lang w:val="lv-LV"/>
        </w:rPr>
        <w:t xml:space="preserve">Pārdevēja </w:t>
      </w:r>
      <w:r w:rsidR="001E1830">
        <w:rPr>
          <w:rFonts w:ascii="Arial" w:hAnsi="Arial" w:cs="Arial"/>
          <w:sz w:val="20"/>
          <w:szCs w:val="20"/>
          <w:lang w:val="lv-LV"/>
        </w:rPr>
        <w:t xml:space="preserve">tirdzniecības vietā esošā, kāds </w:t>
      </w:r>
      <w:r w:rsidR="00BD0577" w:rsidRPr="005375FB">
        <w:rPr>
          <w:rFonts w:ascii="Arial" w:hAnsi="Arial" w:cs="Arial"/>
          <w:sz w:val="20"/>
          <w:szCs w:val="20"/>
          <w:lang w:val="lv-LV"/>
        </w:rPr>
        <w:t>nepieciešam</w:t>
      </w:r>
      <w:r w:rsidR="001E1830">
        <w:rPr>
          <w:rFonts w:ascii="Arial" w:hAnsi="Arial" w:cs="Arial"/>
          <w:sz w:val="20"/>
          <w:szCs w:val="20"/>
          <w:lang w:val="lv-LV"/>
        </w:rPr>
        <w:t>o</w:t>
      </w:r>
      <w:r w:rsidR="00BD0577" w:rsidRPr="005375FB">
        <w:rPr>
          <w:rFonts w:ascii="Arial" w:hAnsi="Arial" w:cs="Arial"/>
          <w:sz w:val="20"/>
          <w:szCs w:val="20"/>
          <w:lang w:val="lv-LV"/>
        </w:rPr>
        <w:t xml:space="preserve"> pircēja darbības nodrošināšanai faktiskajos apstākļos,</w:t>
      </w:r>
      <w:r w:rsidR="001E1830">
        <w:rPr>
          <w:rFonts w:ascii="Arial" w:hAnsi="Arial" w:cs="Arial"/>
          <w:sz w:val="20"/>
          <w:szCs w:val="20"/>
          <w:lang w:val="lv-LV"/>
        </w:rPr>
        <w:t xml:space="preserve"> un</w:t>
      </w:r>
      <w:r w:rsidR="00BD0577" w:rsidRPr="005375FB">
        <w:rPr>
          <w:rFonts w:ascii="Arial" w:hAnsi="Arial" w:cs="Arial"/>
          <w:sz w:val="20"/>
          <w:szCs w:val="20"/>
          <w:lang w:val="lv-LV"/>
        </w:rPr>
        <w:t xml:space="preserve"> ievērojot pircējam pieejamo finanšu resursu apjomu</w:t>
      </w:r>
      <w:r w:rsidR="00BD0577">
        <w:rPr>
          <w:rFonts w:ascii="Arial" w:hAnsi="Arial" w:cs="Arial"/>
          <w:sz w:val="20"/>
          <w:szCs w:val="20"/>
          <w:lang w:val="lv-LV"/>
        </w:rPr>
        <w:t>, t.i. pircējam nav pienākums</w:t>
      </w:r>
      <w:r w:rsidR="006E3D90">
        <w:rPr>
          <w:rFonts w:ascii="Arial" w:hAnsi="Arial" w:cs="Arial"/>
          <w:sz w:val="20"/>
          <w:szCs w:val="20"/>
          <w:lang w:val="lv-LV"/>
        </w:rPr>
        <w:t xml:space="preserve"> </w:t>
      </w:r>
      <w:r w:rsidR="00BD0577">
        <w:rPr>
          <w:rFonts w:ascii="Arial" w:hAnsi="Arial" w:cs="Arial"/>
          <w:sz w:val="20"/>
          <w:szCs w:val="20"/>
          <w:lang w:val="lv-LV"/>
        </w:rPr>
        <w:t>iepirk</w:t>
      </w:r>
      <w:r w:rsidR="006E3D90">
        <w:rPr>
          <w:rFonts w:ascii="Arial" w:hAnsi="Arial" w:cs="Arial"/>
          <w:sz w:val="20"/>
          <w:szCs w:val="20"/>
          <w:lang w:val="lv-LV"/>
        </w:rPr>
        <w:t>t</w:t>
      </w:r>
      <w:r w:rsidR="001E1830">
        <w:rPr>
          <w:rFonts w:ascii="Arial" w:hAnsi="Arial" w:cs="Arial"/>
          <w:sz w:val="20"/>
          <w:szCs w:val="20"/>
          <w:lang w:val="lv-LV"/>
        </w:rPr>
        <w:t xml:space="preserve"> </w:t>
      </w:r>
      <w:r w:rsidR="00BD0577">
        <w:rPr>
          <w:rFonts w:ascii="Arial" w:hAnsi="Arial" w:cs="Arial"/>
          <w:sz w:val="20"/>
          <w:szCs w:val="20"/>
          <w:lang w:val="lv-LV"/>
        </w:rPr>
        <w:t>precīzi šajā tehniskajā specifikācijā norādīto preču klāstu un apjomus</w:t>
      </w:r>
      <w:r w:rsidR="006E3D90">
        <w:rPr>
          <w:rFonts w:ascii="Arial" w:hAnsi="Arial" w:cs="Arial"/>
          <w:sz w:val="20"/>
          <w:szCs w:val="20"/>
          <w:lang w:val="lv-LV"/>
        </w:rPr>
        <w:t>.</w:t>
      </w:r>
    </w:p>
    <w:p w14:paraId="78085BB0" w14:textId="58411317" w:rsidR="00EB7C46" w:rsidRDefault="00EB7C46" w:rsidP="00EB7C46">
      <w:pPr>
        <w:contextualSpacing/>
        <w:jc w:val="both"/>
        <w:rPr>
          <w:rFonts w:ascii="Arial" w:hAnsi="Arial" w:cs="Arial"/>
          <w:sz w:val="20"/>
          <w:szCs w:val="20"/>
          <w:lang w:val="lv-LV"/>
        </w:rPr>
      </w:pPr>
    </w:p>
    <w:p w14:paraId="15D1B0A0" w14:textId="0FCDA8C0" w:rsidR="00071A01" w:rsidRPr="009F162D" w:rsidRDefault="009F162D" w:rsidP="00EB7C46">
      <w:pPr>
        <w:contextualSpacing/>
        <w:jc w:val="both"/>
        <w:rPr>
          <w:rFonts w:ascii="Arial" w:hAnsi="Arial" w:cs="Arial"/>
          <w:color w:val="000000"/>
          <w:sz w:val="20"/>
          <w:szCs w:val="20"/>
          <w:lang w:val="lv-LV" w:eastAsia="lv-LV"/>
        </w:rPr>
      </w:pPr>
      <w:r w:rsidRPr="006E3D90">
        <w:rPr>
          <w:rFonts w:ascii="Arial" w:hAnsi="Arial" w:cs="Arial"/>
          <w:b/>
          <w:bCs/>
          <w:sz w:val="20"/>
          <w:szCs w:val="20"/>
          <w:lang w:val="lv-LV"/>
        </w:rPr>
        <w:t>Preču kvalitāte</w:t>
      </w:r>
      <w:r w:rsidRPr="009F162D">
        <w:rPr>
          <w:rFonts w:ascii="Arial" w:hAnsi="Arial" w:cs="Arial"/>
          <w:sz w:val="20"/>
          <w:szCs w:val="20"/>
          <w:lang w:val="lv-LV"/>
        </w:rPr>
        <w:t xml:space="preserve"> </w:t>
      </w:r>
      <w:r w:rsidR="006E3D90">
        <w:rPr>
          <w:rFonts w:ascii="Arial" w:hAnsi="Arial" w:cs="Arial"/>
          <w:sz w:val="20"/>
          <w:szCs w:val="20"/>
          <w:lang w:val="lv-LV"/>
        </w:rPr>
        <w:t>–</w:t>
      </w:r>
      <w:r w:rsidRPr="009F162D">
        <w:rPr>
          <w:rFonts w:ascii="Arial" w:hAnsi="Arial" w:cs="Arial"/>
          <w:sz w:val="20"/>
          <w:szCs w:val="20"/>
          <w:lang w:val="lv-LV"/>
        </w:rPr>
        <w:t xml:space="preserve"> pretendents (pārdevējs) garantē un nodrošina, ka preces būs augstā kvalitātē, atbilstošas līguma nosacījumiem, kā arī ražotāja pieņemtajiem standartiem un, ja attiecināmas, obligātajām prasībām nekaitīguma un drošības jomā.</w:t>
      </w:r>
    </w:p>
    <w:p w14:paraId="6ADB4977" w14:textId="1E14A897" w:rsidR="009F162D" w:rsidRPr="00AA0E60" w:rsidRDefault="009F162D" w:rsidP="009F162D">
      <w:pPr>
        <w:jc w:val="both"/>
        <w:rPr>
          <w:rFonts w:ascii="Arial" w:eastAsiaTheme="minorHAnsi" w:hAnsi="Arial" w:cs="Arial"/>
          <w:sz w:val="20"/>
          <w:szCs w:val="20"/>
          <w:lang w:val="lv-LV"/>
        </w:rPr>
      </w:pPr>
      <w:r w:rsidRPr="00AA0E60">
        <w:rPr>
          <w:rFonts w:ascii="Arial" w:eastAsiaTheme="minorHAnsi" w:hAnsi="Arial" w:cs="Arial"/>
          <w:sz w:val="20"/>
          <w:szCs w:val="20"/>
          <w:lang w:val="lv-LV"/>
        </w:rPr>
        <w:t>Pre</w:t>
      </w:r>
      <w:r>
        <w:rPr>
          <w:rFonts w:ascii="Arial" w:eastAsiaTheme="minorHAnsi" w:hAnsi="Arial" w:cs="Arial"/>
          <w:sz w:val="20"/>
          <w:szCs w:val="20"/>
          <w:lang w:val="lv-LV"/>
        </w:rPr>
        <w:t>ču</w:t>
      </w:r>
      <w:r w:rsidRPr="00AA0E60">
        <w:rPr>
          <w:rFonts w:ascii="Arial" w:eastAsiaTheme="minorHAnsi" w:hAnsi="Arial" w:cs="Arial"/>
          <w:sz w:val="20"/>
          <w:szCs w:val="20"/>
          <w:lang w:val="lv-LV"/>
        </w:rPr>
        <w:t xml:space="preserve"> kvalitātei, ciktāl attiecināms, jāatbilst Ministru kabineta 2017.gada 20.jūnija noteikumu Nr. 353 </w:t>
      </w:r>
      <w:r w:rsidRPr="00407B8C">
        <w:rPr>
          <w:rFonts w:ascii="Arial" w:eastAsiaTheme="minorHAnsi" w:hAnsi="Arial" w:cs="Arial"/>
          <w:sz w:val="20"/>
          <w:szCs w:val="20"/>
          <w:lang w:val="lv-LV"/>
        </w:rPr>
        <w:t>"Prasības zaļajam publiskajam iepirkumam un to piemērošanas kārtība</w:t>
      </w:r>
      <w:r w:rsidRPr="00AA0E60">
        <w:rPr>
          <w:rFonts w:ascii="Arial" w:eastAsiaTheme="minorHAnsi" w:hAnsi="Arial" w:cs="Arial"/>
          <w:sz w:val="20"/>
          <w:szCs w:val="20"/>
          <w:lang w:val="lv-LV"/>
        </w:rPr>
        <w:t>" prasībām.</w:t>
      </w:r>
    </w:p>
    <w:p w14:paraId="73B27835" w14:textId="77777777" w:rsidR="00EB7C46" w:rsidRPr="00BC64D1" w:rsidRDefault="00EB7C46" w:rsidP="00EB7C46">
      <w:pPr>
        <w:pStyle w:val="Header"/>
        <w:rPr>
          <w:rFonts w:ascii="Arial" w:hAnsi="Arial" w:cs="Arial"/>
          <w:color w:val="000000"/>
          <w:sz w:val="20"/>
          <w:szCs w:val="20"/>
          <w:lang w:val="lv-LV" w:eastAsia="lv-LV"/>
        </w:rPr>
      </w:pPr>
    </w:p>
    <w:p w14:paraId="02DFEC4A" w14:textId="699BBFF7" w:rsidR="00176342" w:rsidRPr="00D64158" w:rsidRDefault="006E3D90" w:rsidP="00176342">
      <w:pPr>
        <w:jc w:val="both"/>
        <w:rPr>
          <w:rFonts w:ascii="Arial" w:hAnsi="Arial" w:cs="Arial"/>
          <w:sz w:val="20"/>
          <w:szCs w:val="20"/>
          <w:lang w:val="lv-LV"/>
        </w:rPr>
      </w:pPr>
      <w:r w:rsidRPr="006E3D90">
        <w:rPr>
          <w:rFonts w:ascii="Arial" w:hAnsi="Arial" w:cs="Arial"/>
          <w:b/>
          <w:bCs/>
          <w:sz w:val="20"/>
          <w:szCs w:val="20"/>
          <w:lang w:val="lv-LV"/>
        </w:rPr>
        <w:t>Preču pieejamība</w:t>
      </w:r>
      <w:r>
        <w:rPr>
          <w:rFonts w:ascii="Arial" w:hAnsi="Arial" w:cs="Arial"/>
          <w:sz w:val="20"/>
          <w:szCs w:val="20"/>
          <w:lang w:val="lv-LV"/>
        </w:rPr>
        <w:t xml:space="preserve"> – </w:t>
      </w:r>
      <w:r w:rsidR="00AA0E60" w:rsidRPr="00AA0E60">
        <w:rPr>
          <w:rFonts w:ascii="Arial" w:hAnsi="Arial" w:cs="Arial"/>
          <w:sz w:val="20"/>
          <w:szCs w:val="20"/>
          <w:lang w:val="lv-LV"/>
        </w:rPr>
        <w:t xml:space="preserve">Līguma darbības laikā </w:t>
      </w:r>
      <w:r w:rsidR="00AA0E60" w:rsidRPr="00AA0E60">
        <w:rPr>
          <w:rFonts w:ascii="Arial" w:hAnsi="Arial" w:cs="Arial"/>
          <w:i/>
          <w:iCs/>
          <w:sz w:val="20"/>
          <w:szCs w:val="20"/>
          <w:lang w:val="lv-LV"/>
        </w:rPr>
        <w:t xml:space="preserve">Pārdevējs </w:t>
      </w:r>
      <w:r w:rsidR="00AA0E60" w:rsidRPr="00AA0E60">
        <w:rPr>
          <w:rFonts w:ascii="Arial" w:hAnsi="Arial" w:cs="Arial"/>
          <w:sz w:val="20"/>
          <w:szCs w:val="20"/>
          <w:lang w:val="lv-LV"/>
        </w:rPr>
        <w:t xml:space="preserve">nodrošina pieejamību </w:t>
      </w:r>
      <w:r w:rsidR="00176342">
        <w:rPr>
          <w:rFonts w:ascii="Arial" w:hAnsi="Arial" w:cs="Arial"/>
          <w:sz w:val="20"/>
          <w:szCs w:val="20"/>
          <w:lang w:val="lv-LV"/>
        </w:rPr>
        <w:t>(</w:t>
      </w:r>
      <w:r w:rsidR="00D64158">
        <w:rPr>
          <w:rFonts w:ascii="Arial" w:hAnsi="Arial" w:cs="Arial"/>
          <w:sz w:val="20"/>
          <w:szCs w:val="20"/>
          <w:lang w:val="lv-LV"/>
        </w:rPr>
        <w:t xml:space="preserve">apskatīt, </w:t>
      </w:r>
      <w:r w:rsidR="00176342">
        <w:rPr>
          <w:rFonts w:ascii="Arial" w:hAnsi="Arial" w:cs="Arial"/>
          <w:sz w:val="20"/>
          <w:szCs w:val="20"/>
          <w:lang w:val="lv-LV"/>
        </w:rPr>
        <w:t xml:space="preserve">izvēlēties un iegādāties) </w:t>
      </w:r>
      <w:r w:rsidR="00176342" w:rsidRPr="00D64158">
        <w:rPr>
          <w:rFonts w:ascii="Arial" w:hAnsi="Arial" w:cs="Arial"/>
          <w:sz w:val="20"/>
          <w:szCs w:val="20"/>
          <w:lang w:val="lv-LV"/>
        </w:rPr>
        <w:t>tirdzniecības vietā (veikalā/noliktavā)</w:t>
      </w:r>
      <w:r w:rsidR="00D64158">
        <w:rPr>
          <w:rFonts w:ascii="Arial" w:hAnsi="Arial" w:cs="Arial"/>
          <w:sz w:val="20"/>
          <w:szCs w:val="20"/>
          <w:lang w:val="lv-LV"/>
        </w:rPr>
        <w:t xml:space="preserve"> </w:t>
      </w:r>
      <w:r w:rsidR="008463C3">
        <w:rPr>
          <w:rFonts w:ascii="Arial" w:hAnsi="Arial" w:cs="Arial"/>
          <w:sz w:val="20"/>
          <w:szCs w:val="20"/>
          <w:lang w:val="lv-LV"/>
        </w:rPr>
        <w:t>šādās adresēs</w:t>
      </w:r>
      <w:r w:rsidR="00176342" w:rsidRPr="00D64158">
        <w:rPr>
          <w:rFonts w:ascii="Arial" w:hAnsi="Arial" w:cs="Arial"/>
          <w:sz w:val="20"/>
          <w:szCs w:val="20"/>
          <w:lang w:val="lv-LV"/>
        </w:rPr>
        <w:t>:</w:t>
      </w:r>
    </w:p>
    <w:p w14:paraId="4EA5E3F1" w14:textId="2863653C" w:rsidR="00176342" w:rsidRPr="008463C3" w:rsidRDefault="00176342" w:rsidP="00176342">
      <w:pPr>
        <w:jc w:val="center"/>
        <w:rPr>
          <w:rFonts w:ascii="Arial" w:hAnsi="Arial" w:cs="Arial"/>
          <w:i/>
          <w:iCs/>
          <w:color w:val="7F7F7F" w:themeColor="text1" w:themeTint="80"/>
          <w:sz w:val="20"/>
          <w:szCs w:val="20"/>
          <w:lang w:val="lv-LV"/>
        </w:rPr>
      </w:pPr>
      <w:r w:rsidRPr="008463C3">
        <w:rPr>
          <w:rFonts w:ascii="Arial" w:hAnsi="Arial" w:cs="Arial"/>
          <w:i/>
          <w:iCs/>
          <w:color w:val="7F7F7F" w:themeColor="text1" w:themeTint="80"/>
          <w:sz w:val="20"/>
          <w:szCs w:val="20"/>
          <w:lang w:val="lv-LV"/>
        </w:rPr>
        <w:t>Norāda informāciju par iepirkuma priekšmetu daļu, kurai tiek iesniegts piedāvājums</w:t>
      </w:r>
      <w:r w:rsidR="008463C3">
        <w:rPr>
          <w:rFonts w:ascii="Arial" w:hAnsi="Arial" w:cs="Arial"/>
          <w:i/>
          <w:iCs/>
          <w:color w:val="7F7F7F" w:themeColor="text1" w:themeTint="80"/>
          <w:sz w:val="20"/>
          <w:szCs w:val="20"/>
          <w:lang w:val="lv-LV"/>
        </w:rPr>
        <w:t xml:space="preserve">, ievērojot nosacījumu, ka </w:t>
      </w:r>
      <w:r w:rsidR="008463C3" w:rsidRPr="008463C3">
        <w:rPr>
          <w:rFonts w:ascii="Arial" w:eastAsia="Calibri" w:hAnsi="Arial" w:cs="Arial"/>
          <w:i/>
          <w:iCs/>
          <w:color w:val="7F7F7F" w:themeColor="text1" w:themeTint="80"/>
          <w:sz w:val="20"/>
          <w:szCs w:val="20"/>
          <w:u w:val="single"/>
          <w:lang w:val="lv-LV"/>
        </w:rPr>
        <w:t xml:space="preserve">vismaz vienai </w:t>
      </w:r>
      <w:r w:rsidR="008463C3" w:rsidRPr="00DF5023">
        <w:rPr>
          <w:rFonts w:ascii="Arial" w:eastAsia="Calibri" w:hAnsi="Arial" w:cs="Arial"/>
          <w:i/>
          <w:iCs/>
          <w:color w:val="7F7F7F" w:themeColor="text1" w:themeTint="80"/>
          <w:sz w:val="20"/>
          <w:szCs w:val="20"/>
          <w:u w:val="single"/>
          <w:lang w:val="lv-LV"/>
        </w:rPr>
        <w:t>tirdzniecības vietai jābūt katrā no iepirkuma priekšmeta daļām (par kuru iesniedz piedāvājumu) norādītajām administratīvajām teritorijām</w:t>
      </w:r>
      <w:r w:rsidR="005174FA">
        <w:rPr>
          <w:rFonts w:ascii="Arial" w:eastAsia="Calibri" w:hAnsi="Arial" w:cs="Arial"/>
          <w:i/>
          <w:iCs/>
          <w:color w:val="7F7F7F" w:themeColor="text1" w:themeTint="80"/>
          <w:sz w:val="20"/>
          <w:szCs w:val="20"/>
          <w:u w:val="single"/>
          <w:lang w:val="lv-LV"/>
        </w:rPr>
        <w:t xml:space="preserve"> (iepirkuma nolikuma __.punkts)</w:t>
      </w:r>
    </w:p>
    <w:tbl>
      <w:tblPr>
        <w:tblStyle w:val="TableGrid"/>
        <w:tblW w:w="0" w:type="auto"/>
        <w:tblLook w:val="04A0" w:firstRow="1" w:lastRow="0" w:firstColumn="1" w:lastColumn="0" w:noHBand="0" w:noVBand="1"/>
      </w:tblPr>
      <w:tblGrid>
        <w:gridCol w:w="3539"/>
        <w:gridCol w:w="2835"/>
        <w:gridCol w:w="2970"/>
      </w:tblGrid>
      <w:tr w:rsidR="00EE5CF8" w:rsidRPr="00D64158" w14:paraId="67883D68" w14:textId="1CFA5991" w:rsidTr="00EE5CF8">
        <w:tc>
          <w:tcPr>
            <w:tcW w:w="3539" w:type="dxa"/>
            <w:shd w:val="clear" w:color="auto" w:fill="D9E2F3" w:themeFill="accent1" w:themeFillTint="33"/>
            <w:vAlign w:val="center"/>
          </w:tcPr>
          <w:p w14:paraId="353FB179" w14:textId="5FD96CCF" w:rsidR="00EE5CF8" w:rsidRPr="00D64158" w:rsidRDefault="00EE5CF8" w:rsidP="00176342">
            <w:pPr>
              <w:jc w:val="both"/>
              <w:rPr>
                <w:rFonts w:ascii="Arial" w:hAnsi="Arial" w:cs="Arial"/>
                <w:sz w:val="20"/>
                <w:szCs w:val="20"/>
                <w:lang w:val="lv-LV"/>
              </w:rPr>
            </w:pPr>
            <w:r>
              <w:rPr>
                <w:rFonts w:ascii="Arial" w:hAnsi="Arial" w:cs="Arial"/>
                <w:sz w:val="20"/>
                <w:szCs w:val="20"/>
                <w:lang w:val="lv-LV"/>
              </w:rPr>
              <w:t>Adrešu saraksts un reģionu dalījums</w:t>
            </w:r>
          </w:p>
        </w:tc>
        <w:tc>
          <w:tcPr>
            <w:tcW w:w="2835" w:type="dxa"/>
            <w:shd w:val="clear" w:color="auto" w:fill="D9E2F3" w:themeFill="accent1" w:themeFillTint="33"/>
            <w:vAlign w:val="center"/>
          </w:tcPr>
          <w:p w14:paraId="36412ACB" w14:textId="77777777"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Tirdzniecības vieta</w:t>
            </w:r>
          </w:p>
          <w:p w14:paraId="70E73C75" w14:textId="70A533CE"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(adrese kontaktinformācija)</w:t>
            </w:r>
          </w:p>
        </w:tc>
        <w:tc>
          <w:tcPr>
            <w:tcW w:w="2970" w:type="dxa"/>
            <w:shd w:val="clear" w:color="auto" w:fill="D9E2F3" w:themeFill="accent1" w:themeFillTint="33"/>
            <w:vAlign w:val="center"/>
          </w:tcPr>
          <w:p w14:paraId="4B4AE3AC" w14:textId="264FF4AE"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Īss apraksts par preču pieejamību, iegādi un piegādi*</w:t>
            </w:r>
          </w:p>
        </w:tc>
      </w:tr>
      <w:tr w:rsidR="00EE5CF8" w:rsidRPr="00D64158" w14:paraId="6738C0DF" w14:textId="77777777" w:rsidTr="00EE5CF8">
        <w:trPr>
          <w:trHeight w:val="86"/>
        </w:trPr>
        <w:tc>
          <w:tcPr>
            <w:tcW w:w="3539" w:type="dxa"/>
            <w:shd w:val="clear" w:color="auto" w:fill="D9E2F3" w:themeFill="accent1" w:themeFillTint="33"/>
            <w:vAlign w:val="center"/>
          </w:tcPr>
          <w:p w14:paraId="542D8942" w14:textId="5AFA1E20" w:rsidR="00EE5CF8" w:rsidRPr="00D64158" w:rsidRDefault="00EE5CF8" w:rsidP="00D64158">
            <w:pPr>
              <w:jc w:val="both"/>
              <w:rPr>
                <w:rFonts w:ascii="Arial" w:hAnsi="Arial" w:cs="Arial"/>
                <w:sz w:val="20"/>
                <w:szCs w:val="20"/>
                <w:lang w:val="lv-LV"/>
              </w:rPr>
            </w:pPr>
            <w:r>
              <w:rPr>
                <w:rFonts w:ascii="Arial" w:hAnsi="Arial" w:cs="Arial"/>
                <w:sz w:val="20"/>
                <w:szCs w:val="20"/>
                <w:lang w:val="lv-LV"/>
              </w:rPr>
              <w:t>1.daļa. Reģions 1 “Rīga”</w:t>
            </w:r>
          </w:p>
        </w:tc>
        <w:tc>
          <w:tcPr>
            <w:tcW w:w="2835" w:type="dxa"/>
            <w:shd w:val="clear" w:color="auto" w:fill="D9E2F3" w:themeFill="accent1" w:themeFillTint="33"/>
            <w:vAlign w:val="center"/>
          </w:tcPr>
          <w:p w14:paraId="71F779F9" w14:textId="77777777" w:rsidR="00EE5CF8" w:rsidRDefault="00EE5CF8" w:rsidP="00D64158">
            <w:pPr>
              <w:jc w:val="both"/>
              <w:rPr>
                <w:rFonts w:ascii="Arial" w:hAnsi="Arial" w:cs="Arial"/>
                <w:sz w:val="20"/>
                <w:szCs w:val="20"/>
                <w:lang w:val="lv-LV"/>
              </w:rPr>
            </w:pPr>
          </w:p>
        </w:tc>
        <w:tc>
          <w:tcPr>
            <w:tcW w:w="2970" w:type="dxa"/>
            <w:shd w:val="clear" w:color="auto" w:fill="D9E2F3" w:themeFill="accent1" w:themeFillTint="33"/>
          </w:tcPr>
          <w:p w14:paraId="3E0F2CDC" w14:textId="77777777" w:rsidR="00EE5CF8" w:rsidRPr="00720428" w:rsidRDefault="00EE5CF8" w:rsidP="00D64158">
            <w:pPr>
              <w:jc w:val="both"/>
              <w:rPr>
                <w:rFonts w:ascii="Arial" w:hAnsi="Arial" w:cs="Arial"/>
                <w:sz w:val="20"/>
                <w:szCs w:val="20"/>
                <w:lang w:val="lv-LV"/>
              </w:rPr>
            </w:pPr>
          </w:p>
        </w:tc>
      </w:tr>
      <w:tr w:rsidR="00EE5CF8" w:rsidRPr="00D64158" w14:paraId="2BE4D108" w14:textId="130D08B7" w:rsidTr="00EE5CF8">
        <w:trPr>
          <w:trHeight w:val="641"/>
        </w:trPr>
        <w:tc>
          <w:tcPr>
            <w:tcW w:w="3539" w:type="dxa"/>
            <w:vAlign w:val="center"/>
          </w:tcPr>
          <w:p w14:paraId="6F8A68D6" w14:textId="2C6E6378"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Krustpils ielā 24, Rīgā</w:t>
            </w:r>
          </w:p>
        </w:tc>
        <w:tc>
          <w:tcPr>
            <w:tcW w:w="2835" w:type="dxa"/>
            <w:vAlign w:val="center"/>
          </w:tcPr>
          <w:p w14:paraId="19CE8908" w14:textId="240BBF3F" w:rsidR="00EE5CF8" w:rsidRPr="00D64158" w:rsidRDefault="00EE5CF8" w:rsidP="00D64158">
            <w:pPr>
              <w:jc w:val="both"/>
              <w:rPr>
                <w:rFonts w:ascii="Arial" w:hAnsi="Arial" w:cs="Arial"/>
                <w:sz w:val="20"/>
                <w:szCs w:val="20"/>
                <w:lang w:val="lv-LV"/>
              </w:rPr>
            </w:pPr>
            <w:r>
              <w:rPr>
                <w:rFonts w:ascii="Arial" w:hAnsi="Arial" w:cs="Arial"/>
                <w:sz w:val="20"/>
                <w:szCs w:val="20"/>
                <w:lang w:val="lv-LV"/>
              </w:rPr>
              <w:t>(..)</w:t>
            </w:r>
          </w:p>
        </w:tc>
        <w:tc>
          <w:tcPr>
            <w:tcW w:w="2970" w:type="dxa"/>
          </w:tcPr>
          <w:p w14:paraId="7614160A" w14:textId="45DA570B" w:rsidR="00EE5CF8" w:rsidRPr="00D64158" w:rsidRDefault="00EE5CF8" w:rsidP="00D64158">
            <w:pPr>
              <w:jc w:val="both"/>
              <w:rPr>
                <w:rFonts w:ascii="Arial" w:hAnsi="Arial" w:cs="Arial"/>
                <w:sz w:val="20"/>
                <w:szCs w:val="20"/>
                <w:lang w:val="lv-LV"/>
              </w:rPr>
            </w:pPr>
            <w:r w:rsidRPr="00720428">
              <w:rPr>
                <w:rFonts w:ascii="Arial" w:hAnsi="Arial" w:cs="Arial"/>
                <w:sz w:val="20"/>
                <w:szCs w:val="20"/>
                <w:lang w:val="lv-LV"/>
              </w:rPr>
              <w:t>(..)</w:t>
            </w:r>
          </w:p>
        </w:tc>
      </w:tr>
      <w:tr w:rsidR="00EE5CF8" w:rsidRPr="00D64158" w14:paraId="5C9044C2" w14:textId="77777777" w:rsidTr="00EE5CF8">
        <w:tc>
          <w:tcPr>
            <w:tcW w:w="3539" w:type="dxa"/>
            <w:shd w:val="clear" w:color="auto" w:fill="D9E2F3" w:themeFill="accent1" w:themeFillTint="33"/>
            <w:vAlign w:val="center"/>
          </w:tcPr>
          <w:p w14:paraId="57A57031" w14:textId="775D271A" w:rsidR="00EE5CF8" w:rsidRPr="00EE5CF8" w:rsidRDefault="00EE5CF8" w:rsidP="00EE5CF8">
            <w:pPr>
              <w:jc w:val="both"/>
              <w:rPr>
                <w:rFonts w:ascii="Arial" w:hAnsi="Arial" w:cs="Arial"/>
                <w:sz w:val="20"/>
                <w:szCs w:val="20"/>
                <w:lang w:val="lv-LV"/>
              </w:rPr>
            </w:pPr>
            <w:r>
              <w:rPr>
                <w:rFonts w:ascii="Arial" w:hAnsi="Arial" w:cs="Arial"/>
                <w:sz w:val="20"/>
                <w:szCs w:val="20"/>
                <w:lang w:val="lv-LV"/>
              </w:rPr>
              <w:t xml:space="preserve">2.daļa. </w:t>
            </w:r>
            <w:r w:rsidRPr="00EE5CF8">
              <w:rPr>
                <w:rFonts w:ascii="Arial" w:hAnsi="Arial" w:cs="Arial"/>
                <w:sz w:val="20"/>
                <w:szCs w:val="20"/>
                <w:lang w:val="lv-LV"/>
              </w:rPr>
              <w:t>Reģions 2 “Daugavpils”</w:t>
            </w:r>
          </w:p>
        </w:tc>
        <w:tc>
          <w:tcPr>
            <w:tcW w:w="2835" w:type="dxa"/>
            <w:shd w:val="clear" w:color="auto" w:fill="D9E2F3" w:themeFill="accent1" w:themeFillTint="33"/>
          </w:tcPr>
          <w:p w14:paraId="00CDF4C0" w14:textId="77777777" w:rsidR="00EE5CF8" w:rsidRPr="0036020E" w:rsidRDefault="00EE5CF8" w:rsidP="00D64158">
            <w:pPr>
              <w:jc w:val="both"/>
              <w:rPr>
                <w:rFonts w:ascii="Arial" w:hAnsi="Arial" w:cs="Arial"/>
                <w:sz w:val="20"/>
                <w:szCs w:val="20"/>
                <w:lang w:val="lv-LV"/>
              </w:rPr>
            </w:pPr>
          </w:p>
        </w:tc>
        <w:tc>
          <w:tcPr>
            <w:tcW w:w="2970" w:type="dxa"/>
            <w:shd w:val="clear" w:color="auto" w:fill="D9E2F3" w:themeFill="accent1" w:themeFillTint="33"/>
          </w:tcPr>
          <w:p w14:paraId="78332145" w14:textId="77777777" w:rsidR="00EE5CF8" w:rsidRPr="00720428" w:rsidRDefault="00EE5CF8" w:rsidP="00D64158">
            <w:pPr>
              <w:jc w:val="both"/>
              <w:rPr>
                <w:rFonts w:ascii="Arial" w:hAnsi="Arial" w:cs="Arial"/>
                <w:sz w:val="20"/>
                <w:szCs w:val="20"/>
                <w:lang w:val="lv-LV"/>
              </w:rPr>
            </w:pPr>
          </w:p>
        </w:tc>
      </w:tr>
      <w:tr w:rsidR="00EE5CF8" w:rsidRPr="00D64158" w14:paraId="5C567E5B" w14:textId="7B9E7B5C" w:rsidTr="00EE5CF8">
        <w:tc>
          <w:tcPr>
            <w:tcW w:w="3539" w:type="dxa"/>
            <w:vAlign w:val="center"/>
          </w:tcPr>
          <w:p w14:paraId="6DE74532" w14:textId="32EB341B"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Otrā Preču ielā 30, Daugavpilī</w:t>
            </w:r>
          </w:p>
        </w:tc>
        <w:tc>
          <w:tcPr>
            <w:tcW w:w="2835" w:type="dxa"/>
            <w:vMerge w:val="restart"/>
          </w:tcPr>
          <w:p w14:paraId="73C02A19" w14:textId="65F092CC" w:rsidR="00EE5CF8" w:rsidRPr="00D64158" w:rsidRDefault="00EE5CF8" w:rsidP="00D64158">
            <w:pPr>
              <w:jc w:val="both"/>
              <w:rPr>
                <w:rFonts w:ascii="Arial" w:hAnsi="Arial" w:cs="Arial"/>
                <w:sz w:val="20"/>
                <w:szCs w:val="20"/>
                <w:lang w:val="lv-LV"/>
              </w:rPr>
            </w:pPr>
            <w:r w:rsidRPr="0036020E">
              <w:rPr>
                <w:rFonts w:ascii="Arial" w:hAnsi="Arial" w:cs="Arial"/>
                <w:sz w:val="20"/>
                <w:szCs w:val="20"/>
                <w:lang w:val="lv-LV"/>
              </w:rPr>
              <w:t>(..)</w:t>
            </w:r>
          </w:p>
        </w:tc>
        <w:tc>
          <w:tcPr>
            <w:tcW w:w="2970" w:type="dxa"/>
            <w:vMerge w:val="restart"/>
          </w:tcPr>
          <w:p w14:paraId="09EF70D6" w14:textId="63C981A2" w:rsidR="00EE5CF8" w:rsidRPr="00D64158" w:rsidRDefault="00EE5CF8" w:rsidP="00D64158">
            <w:pPr>
              <w:jc w:val="both"/>
              <w:rPr>
                <w:rFonts w:ascii="Arial" w:hAnsi="Arial" w:cs="Arial"/>
                <w:sz w:val="20"/>
                <w:szCs w:val="20"/>
                <w:lang w:val="lv-LV"/>
              </w:rPr>
            </w:pPr>
            <w:r w:rsidRPr="00720428">
              <w:rPr>
                <w:rFonts w:ascii="Arial" w:hAnsi="Arial" w:cs="Arial"/>
                <w:sz w:val="20"/>
                <w:szCs w:val="20"/>
                <w:lang w:val="lv-LV"/>
              </w:rPr>
              <w:t>(..)</w:t>
            </w:r>
          </w:p>
        </w:tc>
      </w:tr>
      <w:tr w:rsidR="00EE5CF8" w:rsidRPr="00D64158" w14:paraId="41FF9007" w14:textId="41C87152" w:rsidTr="00EE5CF8">
        <w:tc>
          <w:tcPr>
            <w:tcW w:w="3539" w:type="dxa"/>
            <w:vAlign w:val="center"/>
          </w:tcPr>
          <w:p w14:paraId="6A07D6BB" w14:textId="29DC8804"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Varšavas ielā 49, Daugavpilī</w:t>
            </w:r>
          </w:p>
        </w:tc>
        <w:tc>
          <w:tcPr>
            <w:tcW w:w="2835" w:type="dxa"/>
            <w:vMerge/>
          </w:tcPr>
          <w:p w14:paraId="49C5BD64" w14:textId="3C7CDDB9" w:rsidR="00EE5CF8" w:rsidRPr="00D64158" w:rsidRDefault="00EE5CF8" w:rsidP="00D64158">
            <w:pPr>
              <w:jc w:val="both"/>
              <w:rPr>
                <w:rFonts w:ascii="Arial" w:hAnsi="Arial" w:cs="Arial"/>
                <w:sz w:val="20"/>
                <w:szCs w:val="20"/>
                <w:lang w:val="lv-LV"/>
              </w:rPr>
            </w:pPr>
          </w:p>
        </w:tc>
        <w:tc>
          <w:tcPr>
            <w:tcW w:w="2970" w:type="dxa"/>
            <w:vMerge/>
          </w:tcPr>
          <w:p w14:paraId="41B03DBE" w14:textId="457956F9" w:rsidR="00EE5CF8" w:rsidRPr="00D64158" w:rsidRDefault="00EE5CF8" w:rsidP="00D64158">
            <w:pPr>
              <w:jc w:val="both"/>
              <w:rPr>
                <w:rFonts w:ascii="Arial" w:hAnsi="Arial" w:cs="Arial"/>
                <w:sz w:val="20"/>
                <w:szCs w:val="20"/>
                <w:lang w:val="lv-LV"/>
              </w:rPr>
            </w:pPr>
          </w:p>
        </w:tc>
      </w:tr>
      <w:tr w:rsidR="00EE5CF8" w:rsidRPr="00D64158" w14:paraId="58AFC610" w14:textId="213D6B88" w:rsidTr="00EE5CF8">
        <w:trPr>
          <w:trHeight w:val="324"/>
        </w:trPr>
        <w:tc>
          <w:tcPr>
            <w:tcW w:w="3539" w:type="dxa"/>
            <w:vAlign w:val="center"/>
          </w:tcPr>
          <w:p w14:paraId="7EFD96B9" w14:textId="520C93CD"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Kārklu iela 4,Daugavpils</w:t>
            </w:r>
          </w:p>
        </w:tc>
        <w:tc>
          <w:tcPr>
            <w:tcW w:w="2835" w:type="dxa"/>
            <w:vMerge/>
          </w:tcPr>
          <w:p w14:paraId="618C268C" w14:textId="4E0FD355" w:rsidR="00EE5CF8" w:rsidRPr="00D64158" w:rsidRDefault="00EE5CF8" w:rsidP="00D64158">
            <w:pPr>
              <w:jc w:val="both"/>
              <w:rPr>
                <w:rFonts w:ascii="Arial" w:hAnsi="Arial" w:cs="Arial"/>
                <w:sz w:val="20"/>
                <w:szCs w:val="20"/>
                <w:lang w:val="lv-LV"/>
              </w:rPr>
            </w:pPr>
          </w:p>
        </w:tc>
        <w:tc>
          <w:tcPr>
            <w:tcW w:w="2970" w:type="dxa"/>
            <w:vMerge/>
          </w:tcPr>
          <w:p w14:paraId="4C52FB26" w14:textId="183331B3" w:rsidR="00EE5CF8" w:rsidRPr="00D64158" w:rsidRDefault="00EE5CF8" w:rsidP="00D64158">
            <w:pPr>
              <w:jc w:val="both"/>
              <w:rPr>
                <w:rFonts w:ascii="Arial" w:hAnsi="Arial" w:cs="Arial"/>
                <w:sz w:val="20"/>
                <w:szCs w:val="20"/>
                <w:lang w:val="lv-LV"/>
              </w:rPr>
            </w:pPr>
          </w:p>
        </w:tc>
      </w:tr>
    </w:tbl>
    <w:p w14:paraId="733B01BE" w14:textId="0C6CD327" w:rsidR="00176342" w:rsidRPr="00D64158" w:rsidRDefault="00083482" w:rsidP="00176342">
      <w:pPr>
        <w:jc w:val="both"/>
        <w:rPr>
          <w:rFonts w:ascii="Arial" w:hAnsi="Arial" w:cs="Arial"/>
          <w:sz w:val="20"/>
          <w:szCs w:val="20"/>
          <w:lang w:val="lv-LV"/>
        </w:rPr>
      </w:pPr>
      <w:r w:rsidRPr="00D64158">
        <w:rPr>
          <w:rFonts w:ascii="Arial" w:hAnsi="Arial" w:cs="Arial"/>
          <w:sz w:val="20"/>
          <w:szCs w:val="20"/>
          <w:lang w:val="lv-LV"/>
        </w:rPr>
        <w:t>* apraksts, kā tiek nodrošināta preču pieejamība (publiski pieejams veikals, pēc iepriekšējas pieteikšanās u.tml.), procedūra preču piegādei un saņemšanai, kā arī preču norēķinu dokumentu (pavadzīmes u.tml.) saņemšana no pretendenta (līgumslēdzēja puses).</w:t>
      </w:r>
    </w:p>
    <w:p w14:paraId="3632E755" w14:textId="77777777" w:rsidR="00083482" w:rsidRPr="00DF5023" w:rsidRDefault="00083482" w:rsidP="00176342">
      <w:pPr>
        <w:jc w:val="both"/>
        <w:rPr>
          <w:rFonts w:ascii="Arial" w:hAnsi="Arial" w:cs="Arial"/>
          <w:sz w:val="20"/>
          <w:szCs w:val="20"/>
          <w:lang w:val="lv-LV"/>
        </w:rPr>
      </w:pPr>
    </w:p>
    <w:p w14:paraId="4A7F7908" w14:textId="41461D5E" w:rsidR="00DF5023" w:rsidRDefault="00083482" w:rsidP="00176342">
      <w:pPr>
        <w:jc w:val="both"/>
        <w:rPr>
          <w:rFonts w:ascii="Arial" w:hAnsi="Arial" w:cs="Arial"/>
          <w:sz w:val="20"/>
          <w:szCs w:val="20"/>
          <w:lang w:val="lv-LV"/>
        </w:rPr>
      </w:pPr>
      <w:r w:rsidRPr="00DF5023">
        <w:rPr>
          <w:rFonts w:ascii="Arial" w:hAnsi="Arial" w:cs="Arial"/>
          <w:i/>
          <w:iCs/>
          <w:color w:val="7F7F7F" w:themeColor="text1" w:themeTint="80"/>
          <w:sz w:val="20"/>
          <w:szCs w:val="20"/>
          <w:lang w:val="lv-LV"/>
        </w:rPr>
        <w:t>[norāda, ja attiecināms:]</w:t>
      </w:r>
      <w:r w:rsidRPr="00DF5023">
        <w:rPr>
          <w:rFonts w:ascii="Arial" w:hAnsi="Arial" w:cs="Arial"/>
          <w:color w:val="7F7F7F" w:themeColor="text1" w:themeTint="80"/>
          <w:sz w:val="20"/>
          <w:szCs w:val="20"/>
          <w:lang w:val="lv-LV"/>
        </w:rPr>
        <w:t xml:space="preserve"> </w:t>
      </w:r>
      <w:r w:rsidRPr="00461F1C">
        <w:rPr>
          <w:rFonts w:ascii="Arial" w:hAnsi="Arial" w:cs="Arial"/>
          <w:b/>
          <w:bCs/>
          <w:sz w:val="20"/>
          <w:szCs w:val="20"/>
          <w:lang w:val="lv-LV"/>
        </w:rPr>
        <w:t>P</w:t>
      </w:r>
      <w:r w:rsidR="00176342" w:rsidRPr="00461F1C">
        <w:rPr>
          <w:rFonts w:ascii="Arial" w:hAnsi="Arial" w:cs="Arial"/>
          <w:b/>
          <w:bCs/>
          <w:sz w:val="20"/>
          <w:szCs w:val="20"/>
          <w:lang w:val="lv-LV"/>
        </w:rPr>
        <w:t>apildus</w:t>
      </w:r>
      <w:r w:rsidR="00461F1C">
        <w:rPr>
          <w:rFonts w:ascii="Arial" w:hAnsi="Arial" w:cs="Arial"/>
          <w:b/>
          <w:bCs/>
          <w:sz w:val="20"/>
          <w:szCs w:val="20"/>
          <w:lang w:val="lv-LV"/>
        </w:rPr>
        <w:t xml:space="preserve"> iegādei norādītajā tirdzniecības vietā (veikals/noliktava)</w:t>
      </w:r>
      <w:r w:rsidRPr="00461F1C">
        <w:rPr>
          <w:rFonts w:ascii="Arial" w:hAnsi="Arial" w:cs="Arial"/>
          <w:b/>
          <w:bCs/>
          <w:sz w:val="20"/>
          <w:szCs w:val="20"/>
          <w:lang w:val="lv-LV"/>
        </w:rPr>
        <w:t xml:space="preserve"> preces </w:t>
      </w:r>
      <w:r w:rsidR="00461F1C" w:rsidRPr="00461F1C">
        <w:rPr>
          <w:rFonts w:ascii="Arial" w:hAnsi="Arial" w:cs="Arial"/>
          <w:b/>
          <w:bCs/>
          <w:sz w:val="20"/>
          <w:szCs w:val="20"/>
          <w:lang w:val="lv-LV"/>
        </w:rPr>
        <w:t xml:space="preserve">iespējams </w:t>
      </w:r>
      <w:r w:rsidRPr="00461F1C">
        <w:rPr>
          <w:rFonts w:ascii="Arial" w:hAnsi="Arial" w:cs="Arial"/>
          <w:b/>
          <w:bCs/>
          <w:sz w:val="20"/>
          <w:szCs w:val="20"/>
          <w:lang w:val="lv-LV"/>
        </w:rPr>
        <w:t>pasūtīt</w:t>
      </w:r>
      <w:r w:rsidR="00DF5023" w:rsidRPr="00461F1C">
        <w:rPr>
          <w:rFonts w:ascii="Arial" w:hAnsi="Arial" w:cs="Arial"/>
          <w:b/>
          <w:bCs/>
          <w:sz w:val="20"/>
          <w:szCs w:val="20"/>
          <w:lang w:val="lv-LV"/>
        </w:rPr>
        <w:t>:</w:t>
      </w:r>
    </w:p>
    <w:p w14:paraId="2FB747AF" w14:textId="1753002D" w:rsidR="00176342" w:rsidRDefault="00176342" w:rsidP="00176342">
      <w:pPr>
        <w:jc w:val="both"/>
        <w:rPr>
          <w:rFonts w:ascii="Arial" w:hAnsi="Arial" w:cs="Arial"/>
          <w:sz w:val="20"/>
          <w:szCs w:val="20"/>
          <w:lang w:val="lv-LV"/>
        </w:rPr>
      </w:pPr>
      <w:r w:rsidRPr="00DF5023">
        <w:rPr>
          <w:rFonts w:ascii="Arial" w:hAnsi="Arial" w:cs="Arial"/>
          <w:sz w:val="20"/>
          <w:szCs w:val="20"/>
          <w:lang w:val="lv-LV"/>
        </w:rPr>
        <w:t>elektroniskā preču katalogā</w:t>
      </w:r>
      <w:r w:rsidR="00DF5023">
        <w:rPr>
          <w:rFonts w:ascii="Arial" w:hAnsi="Arial" w:cs="Arial"/>
          <w:sz w:val="20"/>
          <w:szCs w:val="20"/>
          <w:lang w:val="lv-LV"/>
        </w:rPr>
        <w:t xml:space="preserve"> </w:t>
      </w:r>
      <w:r w:rsidRPr="00DF5023">
        <w:rPr>
          <w:rFonts w:ascii="Arial" w:hAnsi="Arial" w:cs="Arial"/>
          <w:sz w:val="20"/>
          <w:szCs w:val="20"/>
          <w:lang w:val="lv-LV"/>
        </w:rPr>
        <w:t>interneta vietnē, interneta adrese piedāvātajām precēm ir:___</w:t>
      </w:r>
      <w:r w:rsidR="00083482" w:rsidRPr="00DF5023">
        <w:rPr>
          <w:rFonts w:ascii="Arial" w:hAnsi="Arial" w:cs="Arial"/>
          <w:sz w:val="20"/>
          <w:szCs w:val="20"/>
          <w:lang w:val="lv-LV"/>
        </w:rPr>
        <w:t>__</w:t>
      </w:r>
    </w:p>
    <w:p w14:paraId="663A70C6" w14:textId="757532D2" w:rsidR="00DF5023" w:rsidRDefault="00DF5023" w:rsidP="00176342">
      <w:pPr>
        <w:jc w:val="both"/>
        <w:rPr>
          <w:rFonts w:ascii="Arial" w:hAnsi="Arial" w:cs="Arial"/>
          <w:sz w:val="20"/>
          <w:szCs w:val="20"/>
          <w:lang w:val="lv-LV"/>
        </w:rPr>
      </w:pPr>
      <w:r>
        <w:rPr>
          <w:rFonts w:ascii="Arial" w:hAnsi="Arial" w:cs="Arial"/>
          <w:sz w:val="20"/>
          <w:szCs w:val="20"/>
          <w:lang w:val="lv-LV"/>
        </w:rPr>
        <w:t>nosūtot pieprasījumu uz e-pastu: ____.</w:t>
      </w:r>
    </w:p>
    <w:p w14:paraId="5FB2ACFE" w14:textId="77777777" w:rsidR="00DF5023" w:rsidRPr="00DF5023" w:rsidRDefault="00DF5023" w:rsidP="00176342">
      <w:pPr>
        <w:jc w:val="both"/>
        <w:rPr>
          <w:rFonts w:ascii="Arial" w:hAnsi="Arial" w:cs="Arial"/>
          <w:sz w:val="20"/>
          <w:szCs w:val="20"/>
          <w:lang w:val="lv-LV"/>
        </w:rPr>
      </w:pPr>
    </w:p>
    <w:p w14:paraId="63660445" w14:textId="77777777" w:rsidR="00AA0E60" w:rsidRPr="00AA0E60" w:rsidRDefault="00AA0E60" w:rsidP="00AA0E60">
      <w:pPr>
        <w:jc w:val="both"/>
        <w:rPr>
          <w:rFonts w:ascii="Arial" w:hAnsi="Arial" w:cs="Arial"/>
          <w:sz w:val="20"/>
          <w:szCs w:val="20"/>
          <w:lang w:val="lv-LV"/>
        </w:rPr>
      </w:pPr>
    </w:p>
    <w:p w14:paraId="22298BEF" w14:textId="77777777" w:rsidR="005174FA" w:rsidRDefault="005174FA" w:rsidP="00AA0E60">
      <w:pPr>
        <w:jc w:val="both"/>
        <w:rPr>
          <w:rFonts w:ascii="Arial" w:hAnsi="Arial" w:cs="Arial"/>
          <w:i/>
          <w:iCs/>
          <w:sz w:val="20"/>
          <w:szCs w:val="20"/>
          <w:lang w:val="lv-LV"/>
        </w:rPr>
        <w:sectPr w:rsidR="005174FA" w:rsidSect="00995ADF">
          <w:headerReference w:type="default" r:id="rId13"/>
          <w:footerReference w:type="even" r:id="rId14"/>
          <w:footerReference w:type="default" r:id="rId15"/>
          <w:pgSz w:w="11906" w:h="16838"/>
          <w:pgMar w:top="1134" w:right="851" w:bottom="1418" w:left="1701" w:header="709" w:footer="709" w:gutter="0"/>
          <w:cols w:space="708"/>
          <w:titlePg/>
          <w:docGrid w:linePitch="360"/>
        </w:sectPr>
      </w:pPr>
    </w:p>
    <w:p w14:paraId="34BE76CB" w14:textId="5089BB1E" w:rsidR="00AA0E60" w:rsidRDefault="00AA0E60" w:rsidP="00AA0E60">
      <w:pPr>
        <w:jc w:val="both"/>
        <w:rPr>
          <w:rFonts w:ascii="Arial" w:hAnsi="Arial" w:cs="Arial"/>
          <w:sz w:val="20"/>
          <w:szCs w:val="20"/>
          <w:lang w:val="lv-LV"/>
        </w:rPr>
      </w:pPr>
      <w:r w:rsidRPr="00AA0E60">
        <w:rPr>
          <w:rFonts w:ascii="Arial" w:hAnsi="Arial" w:cs="Arial"/>
          <w:i/>
          <w:iCs/>
          <w:sz w:val="20"/>
          <w:szCs w:val="20"/>
          <w:lang w:val="lv-LV"/>
        </w:rPr>
        <w:lastRenderedPageBreak/>
        <w:t>Pārdevējs</w:t>
      </w:r>
      <w:r w:rsidRPr="00AA0E60">
        <w:rPr>
          <w:rFonts w:ascii="Arial" w:hAnsi="Arial" w:cs="Arial"/>
          <w:sz w:val="20"/>
          <w:szCs w:val="20"/>
          <w:lang w:val="lv-LV"/>
        </w:rPr>
        <w:t xml:space="preserve"> līguma darbības laikā ir tiesīgs aizstāt piedāvājumā norādītās Preces ar citām precēm, kuras pilnībā atbilst tehniskās specifikācijas prasībām, nemainot attiecīgo preču cenu (piemēram, piedāvātās preces vairs nav pieejams tirgū, jauninājums tirgū ir ekvivalents)</w:t>
      </w:r>
    </w:p>
    <w:p w14:paraId="4EDC5A18" w14:textId="77777777" w:rsidR="001D1122" w:rsidRPr="00AA0E60" w:rsidRDefault="001D1122" w:rsidP="00AA0E60">
      <w:pPr>
        <w:jc w:val="both"/>
        <w:rPr>
          <w:rFonts w:ascii="Arial" w:hAnsi="Arial" w:cs="Arial"/>
          <w:sz w:val="20"/>
          <w:szCs w:val="20"/>
          <w:lang w:val="lv-LV"/>
        </w:rPr>
      </w:pPr>
    </w:p>
    <w:p w14:paraId="26953AF4" w14:textId="1643202D" w:rsidR="00AA0E60" w:rsidRPr="001D1122" w:rsidRDefault="001D1122" w:rsidP="00EB7C46">
      <w:pPr>
        <w:pStyle w:val="Header"/>
        <w:rPr>
          <w:rFonts w:ascii="Arial" w:hAnsi="Arial" w:cs="Arial"/>
          <w:i/>
          <w:iCs/>
          <w:color w:val="000000"/>
          <w:sz w:val="20"/>
          <w:szCs w:val="20"/>
          <w:lang w:val="lv-LV" w:eastAsia="lv-LV"/>
        </w:rPr>
      </w:pPr>
      <w:r>
        <w:rPr>
          <w:rFonts w:ascii="Arial" w:hAnsi="Arial" w:cs="Arial"/>
          <w:i/>
          <w:iCs/>
          <w:color w:val="000000"/>
          <w:sz w:val="20"/>
          <w:szCs w:val="20"/>
          <w:lang w:val="lv-LV" w:eastAsia="lv-LV"/>
        </w:rPr>
        <w:t xml:space="preserve">Iesniedzot piedāvājumu iepirkuma priekšmeta abām daļām, ja cenas </w:t>
      </w:r>
      <w:r w:rsidR="00320958">
        <w:rPr>
          <w:rFonts w:ascii="Arial" w:hAnsi="Arial" w:cs="Arial"/>
          <w:i/>
          <w:iCs/>
          <w:color w:val="000000"/>
          <w:sz w:val="20"/>
          <w:szCs w:val="20"/>
          <w:lang w:val="lv-LV" w:eastAsia="lv-LV"/>
        </w:rPr>
        <w:t xml:space="preserve">vai tehniskie dati </w:t>
      </w:r>
      <w:r>
        <w:rPr>
          <w:rFonts w:ascii="Arial" w:hAnsi="Arial" w:cs="Arial"/>
          <w:i/>
          <w:iCs/>
          <w:color w:val="000000"/>
          <w:sz w:val="20"/>
          <w:szCs w:val="20"/>
          <w:lang w:val="lv-LV" w:eastAsia="lv-LV"/>
        </w:rPr>
        <w:t>atšķirī</w:t>
      </w:r>
      <w:r w:rsidR="00320958">
        <w:rPr>
          <w:rFonts w:ascii="Arial" w:hAnsi="Arial" w:cs="Arial"/>
          <w:i/>
          <w:iCs/>
          <w:color w:val="000000"/>
          <w:sz w:val="20"/>
          <w:szCs w:val="20"/>
          <w:lang w:val="lv-LV" w:eastAsia="lv-LV"/>
        </w:rPr>
        <w:t>gi</w:t>
      </w:r>
      <w:r>
        <w:rPr>
          <w:rFonts w:ascii="Arial" w:hAnsi="Arial" w:cs="Arial"/>
          <w:i/>
          <w:iCs/>
          <w:color w:val="000000"/>
          <w:sz w:val="20"/>
          <w:szCs w:val="20"/>
          <w:lang w:val="lv-LV" w:eastAsia="lv-LV"/>
        </w:rPr>
        <w:t xml:space="preserve"> reģionālajā sadalījumā, var noformēt tehnisko – finanšu piedāvājumu divās dažādās tabulās.</w:t>
      </w:r>
    </w:p>
    <w:tbl>
      <w:tblPr>
        <w:tblW w:w="154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2086"/>
        <w:gridCol w:w="3114"/>
        <w:gridCol w:w="825"/>
        <w:gridCol w:w="697"/>
        <w:gridCol w:w="580"/>
        <w:gridCol w:w="570"/>
        <w:gridCol w:w="1809"/>
        <w:gridCol w:w="1295"/>
        <w:gridCol w:w="15"/>
        <w:gridCol w:w="1236"/>
        <w:gridCol w:w="15"/>
        <w:gridCol w:w="977"/>
        <w:gridCol w:w="15"/>
        <w:gridCol w:w="1403"/>
        <w:gridCol w:w="15"/>
      </w:tblGrid>
      <w:tr w:rsidR="00320958" w:rsidRPr="00F55C82" w14:paraId="4A47F3CE" w14:textId="03EAF895" w:rsidTr="00F22947">
        <w:trPr>
          <w:gridAfter w:val="1"/>
          <w:wAfter w:w="15" w:type="dxa"/>
          <w:trHeight w:val="431"/>
        </w:trPr>
        <w:tc>
          <w:tcPr>
            <w:tcW w:w="776" w:type="dxa"/>
            <w:vMerge w:val="restart"/>
            <w:shd w:val="clear" w:color="auto" w:fill="BDD6EE" w:themeFill="accent5" w:themeFillTint="66"/>
            <w:tcMar>
              <w:top w:w="0" w:type="dxa"/>
              <w:left w:w="108" w:type="dxa"/>
              <w:bottom w:w="0" w:type="dxa"/>
              <w:right w:w="108" w:type="dxa"/>
            </w:tcMar>
            <w:vAlign w:val="center"/>
          </w:tcPr>
          <w:p w14:paraId="34825229" w14:textId="77777777" w:rsidR="00320958" w:rsidRPr="00320958" w:rsidRDefault="00320958" w:rsidP="00EB7C46">
            <w:pPr>
              <w:rPr>
                <w:rFonts w:ascii="Arial" w:hAnsi="Arial" w:cs="Arial"/>
                <w:i/>
                <w:sz w:val="20"/>
                <w:szCs w:val="20"/>
                <w:lang w:val="lv-LV"/>
              </w:rPr>
            </w:pPr>
            <w:r w:rsidRPr="00320958">
              <w:rPr>
                <w:rFonts w:ascii="Arial" w:hAnsi="Arial" w:cs="Arial"/>
                <w:i/>
                <w:sz w:val="20"/>
                <w:szCs w:val="20"/>
                <w:lang w:val="lv-LV"/>
              </w:rPr>
              <w:t>N.p.k.</w:t>
            </w:r>
          </w:p>
        </w:tc>
        <w:tc>
          <w:tcPr>
            <w:tcW w:w="2086" w:type="dxa"/>
            <w:vMerge w:val="restart"/>
            <w:shd w:val="clear" w:color="auto" w:fill="BDD6EE" w:themeFill="accent5" w:themeFillTint="66"/>
            <w:tcMar>
              <w:top w:w="0" w:type="dxa"/>
              <w:left w:w="108" w:type="dxa"/>
              <w:bottom w:w="0" w:type="dxa"/>
              <w:right w:w="108" w:type="dxa"/>
            </w:tcMar>
            <w:vAlign w:val="center"/>
          </w:tcPr>
          <w:p w14:paraId="0696C18B" w14:textId="4708FD70" w:rsidR="00320958" w:rsidRPr="00320958" w:rsidRDefault="00320958" w:rsidP="00EB7C46">
            <w:pPr>
              <w:jc w:val="center"/>
              <w:rPr>
                <w:rFonts w:ascii="Arial" w:hAnsi="Arial" w:cs="Arial"/>
                <w:i/>
                <w:sz w:val="20"/>
                <w:szCs w:val="20"/>
                <w:lang w:val="lv-LV"/>
              </w:rPr>
            </w:pPr>
            <w:r w:rsidRPr="00320958">
              <w:rPr>
                <w:rFonts w:ascii="Arial" w:hAnsi="Arial" w:cs="Arial"/>
                <w:i/>
                <w:sz w:val="20"/>
                <w:szCs w:val="20"/>
                <w:lang w:val="lv-LV"/>
              </w:rPr>
              <w:t>Prece*</w:t>
            </w:r>
          </w:p>
        </w:tc>
        <w:tc>
          <w:tcPr>
            <w:tcW w:w="3114" w:type="dxa"/>
            <w:vMerge w:val="restart"/>
            <w:shd w:val="clear" w:color="auto" w:fill="BDD6EE" w:themeFill="accent5" w:themeFillTint="66"/>
            <w:tcMar>
              <w:top w:w="0" w:type="dxa"/>
              <w:left w:w="108" w:type="dxa"/>
              <w:bottom w:w="0" w:type="dxa"/>
              <w:right w:w="108" w:type="dxa"/>
            </w:tcMar>
            <w:vAlign w:val="center"/>
          </w:tcPr>
          <w:p w14:paraId="608BB262" w14:textId="77777777" w:rsidR="00320958" w:rsidRPr="00320958" w:rsidRDefault="00320958" w:rsidP="00EB7C46">
            <w:pPr>
              <w:rPr>
                <w:rFonts w:ascii="Arial" w:hAnsi="Arial" w:cs="Arial"/>
                <w:i/>
                <w:sz w:val="20"/>
                <w:szCs w:val="20"/>
                <w:lang w:val="lv-LV"/>
              </w:rPr>
            </w:pPr>
            <w:r w:rsidRPr="00320958">
              <w:rPr>
                <w:rFonts w:ascii="Arial" w:hAnsi="Arial" w:cs="Arial"/>
                <w:i/>
                <w:sz w:val="20"/>
                <w:szCs w:val="20"/>
                <w:lang w:val="lv-LV"/>
              </w:rPr>
              <w:t>Preces apraksts</w:t>
            </w:r>
          </w:p>
        </w:tc>
        <w:tc>
          <w:tcPr>
            <w:tcW w:w="825" w:type="dxa"/>
            <w:vMerge w:val="restart"/>
            <w:shd w:val="clear" w:color="auto" w:fill="BDD6EE" w:themeFill="accent5" w:themeFillTint="66"/>
            <w:tcMar>
              <w:top w:w="0" w:type="dxa"/>
              <w:left w:w="108" w:type="dxa"/>
              <w:bottom w:w="0" w:type="dxa"/>
              <w:right w:w="108" w:type="dxa"/>
            </w:tcMar>
            <w:textDirection w:val="btLr"/>
            <w:vAlign w:val="center"/>
          </w:tcPr>
          <w:p w14:paraId="6A473EFA" w14:textId="77777777" w:rsidR="00320958" w:rsidRPr="00320958" w:rsidRDefault="00320958" w:rsidP="00320958">
            <w:pPr>
              <w:ind w:left="113" w:right="113"/>
              <w:rPr>
                <w:rFonts w:ascii="Arial" w:hAnsi="Arial" w:cs="Arial"/>
                <w:i/>
                <w:sz w:val="20"/>
                <w:szCs w:val="20"/>
                <w:lang w:val="lv-LV"/>
              </w:rPr>
            </w:pPr>
            <w:r w:rsidRPr="00320958">
              <w:rPr>
                <w:rFonts w:ascii="Arial" w:hAnsi="Arial" w:cs="Arial"/>
                <w:i/>
                <w:sz w:val="20"/>
                <w:szCs w:val="20"/>
                <w:lang w:val="lv-LV"/>
              </w:rPr>
              <w:t>Vienība</w:t>
            </w:r>
          </w:p>
        </w:tc>
        <w:tc>
          <w:tcPr>
            <w:tcW w:w="1847" w:type="dxa"/>
            <w:gridSpan w:val="3"/>
            <w:shd w:val="clear" w:color="auto" w:fill="BDD6EE" w:themeFill="accent5" w:themeFillTint="66"/>
            <w:vAlign w:val="center"/>
          </w:tcPr>
          <w:p w14:paraId="0B20B3D3" w14:textId="7879FA5A" w:rsidR="00320958" w:rsidRPr="00320958" w:rsidRDefault="00320958" w:rsidP="00607D3F">
            <w:pPr>
              <w:ind w:left="143"/>
              <w:rPr>
                <w:rFonts w:ascii="Arial" w:hAnsi="Arial" w:cs="Arial"/>
                <w:i/>
                <w:sz w:val="20"/>
                <w:szCs w:val="20"/>
                <w:lang w:val="lv-LV"/>
              </w:rPr>
            </w:pPr>
            <w:r w:rsidRPr="00320958">
              <w:rPr>
                <w:rFonts w:ascii="Arial" w:hAnsi="Arial" w:cs="Arial"/>
                <w:i/>
                <w:sz w:val="20"/>
                <w:szCs w:val="20"/>
                <w:lang w:val="lv-LV"/>
              </w:rPr>
              <w:t>Daudzums*</w:t>
            </w:r>
          </w:p>
        </w:tc>
        <w:tc>
          <w:tcPr>
            <w:tcW w:w="1809" w:type="dxa"/>
            <w:vMerge w:val="restart"/>
            <w:shd w:val="clear" w:color="auto" w:fill="BDD6EE" w:themeFill="accent5" w:themeFillTint="66"/>
            <w:vAlign w:val="center"/>
          </w:tcPr>
          <w:p w14:paraId="664A1897" w14:textId="28E0F7BB" w:rsidR="00320958" w:rsidRPr="00320958" w:rsidRDefault="00320958" w:rsidP="00607D3F">
            <w:pPr>
              <w:ind w:left="143"/>
              <w:rPr>
                <w:rFonts w:ascii="Arial" w:hAnsi="Arial" w:cs="Arial"/>
                <w:sz w:val="20"/>
                <w:szCs w:val="20"/>
              </w:rPr>
            </w:pPr>
            <w:r w:rsidRPr="00320958">
              <w:rPr>
                <w:rFonts w:ascii="Arial" w:hAnsi="Arial" w:cs="Arial"/>
                <w:i/>
                <w:sz w:val="20"/>
                <w:szCs w:val="20"/>
                <w:lang w:val="lv-LV"/>
              </w:rPr>
              <w:t>Piedāvātās preces nosaukums, ražotāja art. Nr., apraksts</w:t>
            </w:r>
          </w:p>
        </w:tc>
        <w:tc>
          <w:tcPr>
            <w:tcW w:w="2546" w:type="dxa"/>
            <w:gridSpan w:val="3"/>
            <w:shd w:val="clear" w:color="auto" w:fill="BDD6EE" w:themeFill="accent5" w:themeFillTint="66"/>
            <w:vAlign w:val="center"/>
          </w:tcPr>
          <w:p w14:paraId="77231343" w14:textId="1426DC22" w:rsidR="00320958" w:rsidRPr="00320958" w:rsidRDefault="00320958" w:rsidP="001D1122">
            <w:pPr>
              <w:jc w:val="center"/>
              <w:rPr>
                <w:rFonts w:ascii="Arial" w:hAnsi="Arial" w:cs="Arial"/>
                <w:i/>
                <w:sz w:val="20"/>
                <w:szCs w:val="20"/>
                <w:lang w:val="lv-LV"/>
              </w:rPr>
            </w:pPr>
            <w:r w:rsidRPr="00320958">
              <w:rPr>
                <w:rFonts w:ascii="Arial" w:hAnsi="Arial" w:cs="Arial"/>
                <w:i/>
                <w:sz w:val="20"/>
                <w:szCs w:val="20"/>
                <w:lang w:val="lv-LV"/>
              </w:rPr>
              <w:t>Piedāvātā tilpuma/ iepakojuma  vienas vienības cena EUR (bez PVN)</w:t>
            </w:r>
          </w:p>
        </w:tc>
        <w:tc>
          <w:tcPr>
            <w:tcW w:w="2410" w:type="dxa"/>
            <w:gridSpan w:val="4"/>
            <w:shd w:val="clear" w:color="auto" w:fill="BDD6EE" w:themeFill="accent5" w:themeFillTint="66"/>
            <w:vAlign w:val="center"/>
          </w:tcPr>
          <w:p w14:paraId="684F1975" w14:textId="3459E140" w:rsidR="00320958" w:rsidRPr="00320958" w:rsidRDefault="00320958" w:rsidP="001D1122">
            <w:pPr>
              <w:jc w:val="center"/>
              <w:rPr>
                <w:rFonts w:ascii="Arial" w:hAnsi="Arial" w:cs="Arial"/>
                <w:i/>
                <w:sz w:val="20"/>
                <w:szCs w:val="20"/>
                <w:lang w:val="lv-LV"/>
              </w:rPr>
            </w:pPr>
            <w:r w:rsidRPr="00320958">
              <w:rPr>
                <w:rFonts w:ascii="Arial" w:hAnsi="Arial" w:cs="Arial"/>
                <w:i/>
                <w:sz w:val="20"/>
                <w:szCs w:val="20"/>
                <w:lang w:val="lv-LV"/>
              </w:rPr>
              <w:t>Kopsumma EUR bez PVN</w:t>
            </w:r>
          </w:p>
        </w:tc>
      </w:tr>
      <w:tr w:rsidR="00320958" w:rsidRPr="00F55C82" w14:paraId="0E01984E" w14:textId="3D909996" w:rsidTr="00F22947">
        <w:trPr>
          <w:gridAfter w:val="1"/>
          <w:wAfter w:w="15" w:type="dxa"/>
          <w:cantSplit/>
          <w:trHeight w:val="1350"/>
        </w:trPr>
        <w:tc>
          <w:tcPr>
            <w:tcW w:w="776" w:type="dxa"/>
            <w:vMerge/>
            <w:shd w:val="clear" w:color="auto" w:fill="BDD6EE" w:themeFill="accent5" w:themeFillTint="66"/>
            <w:tcMar>
              <w:top w:w="0" w:type="dxa"/>
              <w:left w:w="108" w:type="dxa"/>
              <w:bottom w:w="0" w:type="dxa"/>
              <w:right w:w="108" w:type="dxa"/>
            </w:tcMar>
            <w:vAlign w:val="center"/>
          </w:tcPr>
          <w:p w14:paraId="172BF295" w14:textId="77777777" w:rsidR="00320958" w:rsidRPr="00320958" w:rsidRDefault="00320958" w:rsidP="00320958">
            <w:pPr>
              <w:rPr>
                <w:rFonts w:ascii="Arial" w:hAnsi="Arial" w:cs="Arial"/>
                <w:i/>
                <w:sz w:val="20"/>
                <w:szCs w:val="20"/>
                <w:lang w:val="lv-LV"/>
              </w:rPr>
            </w:pPr>
          </w:p>
        </w:tc>
        <w:tc>
          <w:tcPr>
            <w:tcW w:w="2086" w:type="dxa"/>
            <w:vMerge/>
            <w:shd w:val="clear" w:color="auto" w:fill="BDD6EE" w:themeFill="accent5" w:themeFillTint="66"/>
            <w:tcMar>
              <w:top w:w="0" w:type="dxa"/>
              <w:left w:w="108" w:type="dxa"/>
              <w:bottom w:w="0" w:type="dxa"/>
              <w:right w:w="108" w:type="dxa"/>
            </w:tcMar>
            <w:vAlign w:val="center"/>
          </w:tcPr>
          <w:p w14:paraId="0C05FC06" w14:textId="77777777" w:rsidR="00320958" w:rsidRPr="00320958" w:rsidRDefault="00320958" w:rsidP="00320958">
            <w:pPr>
              <w:jc w:val="center"/>
              <w:rPr>
                <w:rFonts w:ascii="Arial" w:hAnsi="Arial" w:cs="Arial"/>
                <w:i/>
                <w:sz w:val="20"/>
                <w:szCs w:val="20"/>
                <w:lang w:val="lv-LV"/>
              </w:rPr>
            </w:pPr>
          </w:p>
        </w:tc>
        <w:tc>
          <w:tcPr>
            <w:tcW w:w="3114" w:type="dxa"/>
            <w:vMerge/>
            <w:shd w:val="clear" w:color="auto" w:fill="BDD6EE" w:themeFill="accent5" w:themeFillTint="66"/>
            <w:tcMar>
              <w:top w:w="0" w:type="dxa"/>
              <w:left w:w="108" w:type="dxa"/>
              <w:bottom w:w="0" w:type="dxa"/>
              <w:right w:w="108" w:type="dxa"/>
            </w:tcMar>
            <w:vAlign w:val="center"/>
          </w:tcPr>
          <w:p w14:paraId="5CA22701" w14:textId="77777777" w:rsidR="00320958" w:rsidRPr="00320958" w:rsidRDefault="00320958" w:rsidP="00320958">
            <w:pPr>
              <w:rPr>
                <w:rFonts w:ascii="Arial" w:hAnsi="Arial" w:cs="Arial"/>
                <w:i/>
                <w:sz w:val="20"/>
                <w:szCs w:val="20"/>
                <w:lang w:val="lv-LV"/>
              </w:rPr>
            </w:pPr>
          </w:p>
        </w:tc>
        <w:tc>
          <w:tcPr>
            <w:tcW w:w="825" w:type="dxa"/>
            <w:vMerge/>
            <w:shd w:val="clear" w:color="auto" w:fill="BDD6EE" w:themeFill="accent5" w:themeFillTint="66"/>
            <w:tcMar>
              <w:top w:w="0" w:type="dxa"/>
              <w:left w:w="108" w:type="dxa"/>
              <w:bottom w:w="0" w:type="dxa"/>
              <w:right w:w="108" w:type="dxa"/>
            </w:tcMar>
            <w:vAlign w:val="center"/>
          </w:tcPr>
          <w:p w14:paraId="53BF2D60" w14:textId="77777777" w:rsidR="00320958" w:rsidRPr="00320958" w:rsidRDefault="00320958" w:rsidP="00320958">
            <w:pPr>
              <w:rPr>
                <w:rFonts w:ascii="Arial" w:hAnsi="Arial" w:cs="Arial"/>
                <w:i/>
                <w:sz w:val="20"/>
                <w:szCs w:val="20"/>
                <w:lang w:val="lv-LV"/>
              </w:rPr>
            </w:pPr>
          </w:p>
        </w:tc>
        <w:tc>
          <w:tcPr>
            <w:tcW w:w="697" w:type="dxa"/>
            <w:shd w:val="clear" w:color="auto" w:fill="BDD6EE" w:themeFill="accent5" w:themeFillTint="66"/>
            <w:textDirection w:val="btLr"/>
            <w:vAlign w:val="center"/>
          </w:tcPr>
          <w:p w14:paraId="683C97CF" w14:textId="5D2F7DCD" w:rsidR="00320958" w:rsidRPr="00320958" w:rsidRDefault="00320958" w:rsidP="00320958">
            <w:pPr>
              <w:ind w:left="143" w:right="113"/>
              <w:jc w:val="center"/>
              <w:rPr>
                <w:rFonts w:ascii="Arial" w:hAnsi="Arial" w:cs="Arial"/>
                <w:i/>
                <w:sz w:val="20"/>
                <w:szCs w:val="20"/>
                <w:lang w:val="lv-LV"/>
              </w:rPr>
            </w:pPr>
            <w:r w:rsidRPr="00320958">
              <w:rPr>
                <w:rFonts w:ascii="Arial" w:hAnsi="Arial" w:cs="Arial"/>
                <w:i/>
                <w:sz w:val="20"/>
                <w:szCs w:val="20"/>
                <w:lang w:val="lv-LV"/>
              </w:rPr>
              <w:t>Rīga</w:t>
            </w:r>
          </w:p>
        </w:tc>
        <w:tc>
          <w:tcPr>
            <w:tcW w:w="580" w:type="dxa"/>
            <w:shd w:val="clear" w:color="auto" w:fill="BDD6EE" w:themeFill="accent5" w:themeFillTint="66"/>
            <w:textDirection w:val="btLr"/>
            <w:vAlign w:val="center"/>
          </w:tcPr>
          <w:p w14:paraId="7798DB87" w14:textId="6A17EC5A" w:rsidR="00320958" w:rsidRPr="00320958" w:rsidRDefault="00320958" w:rsidP="00320958">
            <w:pPr>
              <w:ind w:left="143" w:right="113"/>
              <w:jc w:val="center"/>
              <w:rPr>
                <w:rFonts w:ascii="Arial" w:hAnsi="Arial" w:cs="Arial"/>
                <w:i/>
                <w:sz w:val="20"/>
                <w:szCs w:val="20"/>
                <w:lang w:val="lv-LV"/>
              </w:rPr>
            </w:pPr>
            <w:r w:rsidRPr="00320958">
              <w:rPr>
                <w:rFonts w:ascii="Arial" w:hAnsi="Arial" w:cs="Arial"/>
                <w:i/>
                <w:sz w:val="20"/>
                <w:szCs w:val="20"/>
                <w:lang w:val="lv-LV"/>
              </w:rPr>
              <w:t>Daugavpils</w:t>
            </w:r>
          </w:p>
        </w:tc>
        <w:tc>
          <w:tcPr>
            <w:tcW w:w="570" w:type="dxa"/>
            <w:shd w:val="clear" w:color="auto" w:fill="BDD6EE" w:themeFill="accent5" w:themeFillTint="66"/>
            <w:textDirection w:val="btLr"/>
            <w:vAlign w:val="center"/>
          </w:tcPr>
          <w:p w14:paraId="7BFD1ABA" w14:textId="7658BC57" w:rsidR="00320958" w:rsidRPr="00320958" w:rsidRDefault="00320958" w:rsidP="00320958">
            <w:pPr>
              <w:ind w:left="143" w:right="113"/>
              <w:rPr>
                <w:rFonts w:ascii="Arial" w:hAnsi="Arial" w:cs="Arial"/>
                <w:i/>
                <w:sz w:val="20"/>
                <w:szCs w:val="20"/>
                <w:lang w:val="lv-LV"/>
              </w:rPr>
            </w:pPr>
            <w:r w:rsidRPr="00320958">
              <w:rPr>
                <w:rFonts w:ascii="Arial" w:hAnsi="Arial" w:cs="Arial"/>
                <w:i/>
                <w:sz w:val="20"/>
                <w:szCs w:val="20"/>
                <w:lang w:val="lv-LV"/>
              </w:rPr>
              <w:t>Kopā</w:t>
            </w:r>
          </w:p>
        </w:tc>
        <w:tc>
          <w:tcPr>
            <w:tcW w:w="1809" w:type="dxa"/>
            <w:vMerge/>
            <w:shd w:val="clear" w:color="auto" w:fill="BDD6EE" w:themeFill="accent5" w:themeFillTint="66"/>
            <w:vAlign w:val="center"/>
          </w:tcPr>
          <w:p w14:paraId="3E2AC97F" w14:textId="009F57EF" w:rsidR="00320958" w:rsidRPr="00320958" w:rsidRDefault="00320958" w:rsidP="00320958">
            <w:pPr>
              <w:ind w:left="143"/>
              <w:rPr>
                <w:rFonts w:ascii="Arial" w:hAnsi="Arial" w:cs="Arial"/>
                <w:i/>
                <w:sz w:val="20"/>
                <w:szCs w:val="20"/>
                <w:lang w:val="lv-LV"/>
              </w:rPr>
            </w:pPr>
          </w:p>
        </w:tc>
        <w:tc>
          <w:tcPr>
            <w:tcW w:w="1295" w:type="dxa"/>
            <w:shd w:val="clear" w:color="auto" w:fill="BDD6EE" w:themeFill="accent5" w:themeFillTint="66"/>
            <w:vAlign w:val="center"/>
          </w:tcPr>
          <w:p w14:paraId="0A80E5EE" w14:textId="3C0C5984" w:rsidR="00320958" w:rsidRPr="00320958" w:rsidRDefault="00320958" w:rsidP="00320958">
            <w:pPr>
              <w:rPr>
                <w:rFonts w:ascii="Arial" w:hAnsi="Arial" w:cs="Arial"/>
                <w:i/>
                <w:sz w:val="20"/>
                <w:szCs w:val="20"/>
                <w:lang w:val="lv-LV"/>
              </w:rPr>
            </w:pPr>
            <w:r w:rsidRPr="00320958">
              <w:rPr>
                <w:rFonts w:ascii="Arial" w:hAnsi="Arial" w:cs="Arial"/>
                <w:i/>
                <w:sz w:val="20"/>
                <w:szCs w:val="20"/>
                <w:lang w:val="lv-LV"/>
              </w:rPr>
              <w:t>Rīga</w:t>
            </w:r>
          </w:p>
        </w:tc>
        <w:tc>
          <w:tcPr>
            <w:tcW w:w="1251" w:type="dxa"/>
            <w:gridSpan w:val="2"/>
            <w:shd w:val="clear" w:color="auto" w:fill="BDD6EE" w:themeFill="accent5" w:themeFillTint="66"/>
            <w:vAlign w:val="center"/>
          </w:tcPr>
          <w:p w14:paraId="792BA312" w14:textId="40D2F5D1"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Daugavpils</w:t>
            </w:r>
          </w:p>
        </w:tc>
        <w:tc>
          <w:tcPr>
            <w:tcW w:w="992" w:type="dxa"/>
            <w:gridSpan w:val="2"/>
            <w:shd w:val="clear" w:color="auto" w:fill="BDD6EE" w:themeFill="accent5" w:themeFillTint="66"/>
            <w:vAlign w:val="center"/>
          </w:tcPr>
          <w:p w14:paraId="6ED344C0" w14:textId="17A6E854"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Rīga</w:t>
            </w:r>
          </w:p>
        </w:tc>
        <w:tc>
          <w:tcPr>
            <w:tcW w:w="1418" w:type="dxa"/>
            <w:gridSpan w:val="2"/>
            <w:shd w:val="clear" w:color="auto" w:fill="BDD6EE" w:themeFill="accent5" w:themeFillTint="66"/>
            <w:vAlign w:val="center"/>
          </w:tcPr>
          <w:p w14:paraId="6F60E189" w14:textId="4400FEE3"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Daugavpils</w:t>
            </w:r>
          </w:p>
        </w:tc>
      </w:tr>
      <w:tr w:rsidR="00320958" w:rsidRPr="00774D5A" w14:paraId="20C790FA" w14:textId="72B940FF" w:rsidTr="00F22947">
        <w:trPr>
          <w:gridAfter w:val="1"/>
          <w:wAfter w:w="15" w:type="dxa"/>
        </w:trPr>
        <w:tc>
          <w:tcPr>
            <w:tcW w:w="776" w:type="dxa"/>
            <w:tcMar>
              <w:top w:w="0" w:type="dxa"/>
              <w:left w:w="108" w:type="dxa"/>
              <w:bottom w:w="0" w:type="dxa"/>
              <w:right w:w="108" w:type="dxa"/>
            </w:tcMar>
          </w:tcPr>
          <w:p w14:paraId="4790A55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1323FA70" w14:textId="7A38D0AE"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II</w:t>
            </w:r>
          </w:p>
        </w:tc>
        <w:tc>
          <w:tcPr>
            <w:tcW w:w="3114" w:type="dxa"/>
            <w:tcMar>
              <w:top w:w="0" w:type="dxa"/>
              <w:left w:w="108" w:type="dxa"/>
              <w:bottom w:w="0" w:type="dxa"/>
              <w:right w:w="108" w:type="dxa"/>
            </w:tcMar>
            <w:vAlign w:val="center"/>
          </w:tcPr>
          <w:p w14:paraId="70AAAE6D"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15 litri,</w:t>
            </w:r>
          </w:p>
          <w:p w14:paraId="5EF27851"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krāsu varianti: pelēka vai melna,</w:t>
            </w:r>
          </w:p>
          <w:p w14:paraId="16FEAAD9"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biezums ne mazāks par 8 mikroniem,</w:t>
            </w:r>
          </w:p>
          <w:p w14:paraId="42ECFE21"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izmērs ne mazāks par 400mm x 500mm,</w:t>
            </w:r>
          </w:p>
          <w:p w14:paraId="1F90BBFB" w14:textId="18DE13C7" w:rsidR="00320958" w:rsidRPr="00CC7E54" w:rsidRDefault="00320958" w:rsidP="00320958">
            <w:pPr>
              <w:contextualSpacing/>
              <w:rPr>
                <w:rFonts w:ascii="Arial" w:hAnsi="Arial" w:cs="Arial"/>
                <w:sz w:val="20"/>
                <w:szCs w:val="20"/>
                <w:highlight w:val="yellow"/>
                <w:lang w:val="lv-LV"/>
              </w:rPr>
            </w:pPr>
            <w:r w:rsidRPr="00CC7E54">
              <w:rPr>
                <w:rFonts w:ascii="Arial" w:hAnsi="Arial" w:cs="Arial"/>
                <w:sz w:val="20"/>
                <w:szCs w:val="20"/>
                <w:lang w:val="lv-LV"/>
              </w:rPr>
              <w:t>skaits rullī ne mazāks par 20 maisiem.</w:t>
            </w:r>
          </w:p>
        </w:tc>
        <w:tc>
          <w:tcPr>
            <w:tcW w:w="825" w:type="dxa"/>
            <w:tcMar>
              <w:top w:w="0" w:type="dxa"/>
              <w:left w:w="108" w:type="dxa"/>
              <w:bottom w:w="0" w:type="dxa"/>
              <w:right w:w="108" w:type="dxa"/>
            </w:tcMar>
          </w:tcPr>
          <w:p w14:paraId="0E885F95" w14:textId="1AA9805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2BB95FFB" w14:textId="73ACD17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7528D838" w14:textId="6836320E"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4</w:t>
            </w:r>
          </w:p>
        </w:tc>
        <w:tc>
          <w:tcPr>
            <w:tcW w:w="570" w:type="dxa"/>
          </w:tcPr>
          <w:p w14:paraId="2459C99E" w14:textId="174CACC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14</w:t>
            </w:r>
          </w:p>
        </w:tc>
        <w:tc>
          <w:tcPr>
            <w:tcW w:w="1809" w:type="dxa"/>
          </w:tcPr>
          <w:p w14:paraId="2CBD06C5" w14:textId="37F74689" w:rsidR="00320958" w:rsidRPr="00774D5A" w:rsidRDefault="00320958" w:rsidP="00320958">
            <w:pPr>
              <w:rPr>
                <w:rFonts w:ascii="Arial" w:hAnsi="Arial" w:cs="Arial"/>
                <w:color w:val="000000"/>
                <w:sz w:val="20"/>
                <w:szCs w:val="20"/>
                <w:highlight w:val="yellow"/>
                <w:lang w:val="lv-LV"/>
              </w:rPr>
            </w:pPr>
          </w:p>
        </w:tc>
        <w:tc>
          <w:tcPr>
            <w:tcW w:w="1295" w:type="dxa"/>
          </w:tcPr>
          <w:p w14:paraId="6523341E"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3D0B0286"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637730FE" w14:textId="1A1BF176"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47FF7D22"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4CC4090B" w14:textId="2F705CFD" w:rsidTr="00F22947">
        <w:trPr>
          <w:gridAfter w:val="1"/>
          <w:wAfter w:w="15" w:type="dxa"/>
        </w:trPr>
        <w:tc>
          <w:tcPr>
            <w:tcW w:w="776" w:type="dxa"/>
            <w:tcMar>
              <w:top w:w="0" w:type="dxa"/>
              <w:left w:w="108" w:type="dxa"/>
              <w:bottom w:w="0" w:type="dxa"/>
              <w:right w:w="108" w:type="dxa"/>
            </w:tcMar>
          </w:tcPr>
          <w:p w14:paraId="231182FD"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71DAF847" w14:textId="448AB194"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III</w:t>
            </w:r>
          </w:p>
        </w:tc>
        <w:tc>
          <w:tcPr>
            <w:tcW w:w="3114" w:type="dxa"/>
            <w:tcMar>
              <w:top w:w="0" w:type="dxa"/>
              <w:left w:w="108" w:type="dxa"/>
              <w:bottom w:w="0" w:type="dxa"/>
              <w:right w:w="108" w:type="dxa"/>
            </w:tcMar>
            <w:vAlign w:val="center"/>
          </w:tcPr>
          <w:p w14:paraId="17CB5DE6"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25 litri,</w:t>
            </w:r>
          </w:p>
          <w:p w14:paraId="6FDDFFF1"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krāsas varianti: pelēka vai melna,</w:t>
            </w:r>
          </w:p>
          <w:p w14:paraId="32B0B404"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biezums ne mazāks par 9 mikroniem,</w:t>
            </w:r>
          </w:p>
          <w:p w14:paraId="3FF6D3D9"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izmērs- ne mazāks par 480mm x 600mm,</w:t>
            </w:r>
          </w:p>
          <w:p w14:paraId="1C5B85AE" w14:textId="7B29EFDD"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20 maisiem.</w:t>
            </w:r>
          </w:p>
        </w:tc>
        <w:tc>
          <w:tcPr>
            <w:tcW w:w="825" w:type="dxa"/>
            <w:tcMar>
              <w:top w:w="0" w:type="dxa"/>
              <w:left w:w="108" w:type="dxa"/>
              <w:bottom w:w="0" w:type="dxa"/>
              <w:right w:w="108" w:type="dxa"/>
            </w:tcMar>
          </w:tcPr>
          <w:p w14:paraId="7E242C4A" w14:textId="12E3EECB"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06493D12" w14:textId="4D4C9E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6BAA7435" w14:textId="777D5F0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w:t>
            </w:r>
          </w:p>
        </w:tc>
        <w:tc>
          <w:tcPr>
            <w:tcW w:w="570" w:type="dxa"/>
          </w:tcPr>
          <w:p w14:paraId="2A01A31B" w14:textId="6B6B9A5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16</w:t>
            </w:r>
          </w:p>
        </w:tc>
        <w:tc>
          <w:tcPr>
            <w:tcW w:w="1809" w:type="dxa"/>
          </w:tcPr>
          <w:p w14:paraId="68B81FE1" w14:textId="23986FB1" w:rsidR="00320958" w:rsidRPr="00774D5A" w:rsidRDefault="00320958" w:rsidP="00320958">
            <w:pPr>
              <w:rPr>
                <w:rFonts w:ascii="Arial" w:hAnsi="Arial" w:cs="Arial"/>
                <w:color w:val="000000"/>
                <w:sz w:val="20"/>
                <w:szCs w:val="20"/>
                <w:highlight w:val="yellow"/>
                <w:lang w:val="lv-LV"/>
              </w:rPr>
            </w:pPr>
          </w:p>
        </w:tc>
        <w:tc>
          <w:tcPr>
            <w:tcW w:w="1295" w:type="dxa"/>
          </w:tcPr>
          <w:p w14:paraId="3793590E"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673054FA"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74D79F1B" w14:textId="6A6CB388"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04AC355F"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7E34433F" w14:textId="5D8840B9" w:rsidTr="00F22947">
        <w:trPr>
          <w:gridAfter w:val="1"/>
          <w:wAfter w:w="15" w:type="dxa"/>
        </w:trPr>
        <w:tc>
          <w:tcPr>
            <w:tcW w:w="776" w:type="dxa"/>
            <w:tcMar>
              <w:top w:w="0" w:type="dxa"/>
              <w:left w:w="108" w:type="dxa"/>
              <w:bottom w:w="0" w:type="dxa"/>
              <w:right w:w="108" w:type="dxa"/>
            </w:tcMar>
          </w:tcPr>
          <w:p w14:paraId="179BD612"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507039AB" w14:textId="7D63C7A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IV</w:t>
            </w:r>
          </w:p>
        </w:tc>
        <w:tc>
          <w:tcPr>
            <w:tcW w:w="3114" w:type="dxa"/>
            <w:tcMar>
              <w:top w:w="0" w:type="dxa"/>
              <w:left w:w="108" w:type="dxa"/>
              <w:bottom w:w="0" w:type="dxa"/>
              <w:right w:w="108" w:type="dxa"/>
            </w:tcMar>
            <w:vAlign w:val="center"/>
          </w:tcPr>
          <w:p w14:paraId="77EFC076"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30 litri</w:t>
            </w:r>
            <w:r w:rsidRPr="00CC7E54">
              <w:rPr>
                <w:rFonts w:ascii="Arial" w:hAnsi="Arial" w:cs="Arial"/>
                <w:sz w:val="20"/>
                <w:szCs w:val="20"/>
                <w:lang w:val="lv-LV"/>
              </w:rPr>
              <w:t>,</w:t>
            </w:r>
          </w:p>
          <w:p w14:paraId="43B76AE0"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krāsas varianti: pelēka vai melna,</w:t>
            </w:r>
          </w:p>
          <w:p w14:paraId="6E8BDE87"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biezums ne mazāks par 30 mikroniem,</w:t>
            </w:r>
          </w:p>
          <w:p w14:paraId="06E4C201"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izmērs ne mazāks par 500mm x 700mm,</w:t>
            </w:r>
          </w:p>
          <w:p w14:paraId="46569873" w14:textId="10F355A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lastRenderedPageBreak/>
              <w:t>skaits rullī ne mazāks par 25 maisiem.</w:t>
            </w:r>
          </w:p>
        </w:tc>
        <w:tc>
          <w:tcPr>
            <w:tcW w:w="825" w:type="dxa"/>
            <w:tcMar>
              <w:top w:w="0" w:type="dxa"/>
              <w:left w:w="108" w:type="dxa"/>
              <w:bottom w:w="0" w:type="dxa"/>
              <w:right w:w="108" w:type="dxa"/>
            </w:tcMar>
          </w:tcPr>
          <w:p w14:paraId="032359AF" w14:textId="62292DAC"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lastRenderedPageBreak/>
              <w:t>rullis</w:t>
            </w:r>
          </w:p>
        </w:tc>
        <w:tc>
          <w:tcPr>
            <w:tcW w:w="697" w:type="dxa"/>
          </w:tcPr>
          <w:p w14:paraId="3A9BC8EB" w14:textId="79E34D3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12</w:t>
            </w:r>
          </w:p>
        </w:tc>
        <w:tc>
          <w:tcPr>
            <w:tcW w:w="580" w:type="dxa"/>
          </w:tcPr>
          <w:p w14:paraId="7732FB1E" w14:textId="41CA5BAA"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137</w:t>
            </w:r>
          </w:p>
        </w:tc>
        <w:tc>
          <w:tcPr>
            <w:tcW w:w="570" w:type="dxa"/>
          </w:tcPr>
          <w:p w14:paraId="3F6B438A" w14:textId="4912AD77"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149</w:t>
            </w:r>
          </w:p>
        </w:tc>
        <w:tc>
          <w:tcPr>
            <w:tcW w:w="1809" w:type="dxa"/>
          </w:tcPr>
          <w:p w14:paraId="2D8E1D5C" w14:textId="1BDB196E" w:rsidR="00320958" w:rsidRPr="00774D5A" w:rsidRDefault="00320958" w:rsidP="00320958">
            <w:pPr>
              <w:rPr>
                <w:rFonts w:ascii="Arial" w:hAnsi="Arial" w:cs="Arial"/>
                <w:color w:val="000000"/>
                <w:sz w:val="20"/>
                <w:szCs w:val="20"/>
                <w:highlight w:val="yellow"/>
                <w:lang w:val="lv-LV"/>
              </w:rPr>
            </w:pPr>
          </w:p>
        </w:tc>
        <w:tc>
          <w:tcPr>
            <w:tcW w:w="1295" w:type="dxa"/>
          </w:tcPr>
          <w:p w14:paraId="77F077C9"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54657C01"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05AD03BD" w14:textId="4438DC3A"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4F27D06C"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26C220F3" w14:textId="4573A98F" w:rsidTr="00F22947">
        <w:trPr>
          <w:gridAfter w:val="1"/>
          <w:wAfter w:w="15" w:type="dxa"/>
        </w:trPr>
        <w:tc>
          <w:tcPr>
            <w:tcW w:w="776" w:type="dxa"/>
            <w:tcMar>
              <w:top w:w="0" w:type="dxa"/>
              <w:left w:w="108" w:type="dxa"/>
              <w:bottom w:w="0" w:type="dxa"/>
              <w:right w:w="108" w:type="dxa"/>
            </w:tcMar>
          </w:tcPr>
          <w:p w14:paraId="3604BC54"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EB9B768" w14:textId="1CEABCCE"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w:t>
            </w:r>
          </w:p>
        </w:tc>
        <w:tc>
          <w:tcPr>
            <w:tcW w:w="3114" w:type="dxa"/>
            <w:tcMar>
              <w:top w:w="0" w:type="dxa"/>
              <w:left w:w="108" w:type="dxa"/>
              <w:bottom w:w="0" w:type="dxa"/>
              <w:right w:w="108" w:type="dxa"/>
            </w:tcMar>
            <w:vAlign w:val="center"/>
          </w:tcPr>
          <w:p w14:paraId="7459EBF2"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35 litri</w:t>
            </w:r>
            <w:r w:rsidRPr="00CC7E54">
              <w:rPr>
                <w:rFonts w:ascii="Arial" w:hAnsi="Arial" w:cs="Arial"/>
                <w:sz w:val="20"/>
                <w:szCs w:val="20"/>
                <w:lang w:val="lv-LV"/>
              </w:rPr>
              <w:t>,</w:t>
            </w:r>
          </w:p>
          <w:p w14:paraId="38BD9D33"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krāsas varianti: pelēka vai melna,</w:t>
            </w:r>
          </w:p>
          <w:p w14:paraId="5D4471C9"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biezums ne mazāks par 50 mikroniem,</w:t>
            </w:r>
          </w:p>
          <w:p w14:paraId="25CE1811"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izmērs ne mazāks par 650mm x 850 mm,</w:t>
            </w:r>
          </w:p>
          <w:p w14:paraId="3C1EE96D" w14:textId="6E7E1B2A"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25 maisiem.</w:t>
            </w:r>
          </w:p>
        </w:tc>
        <w:tc>
          <w:tcPr>
            <w:tcW w:w="825" w:type="dxa"/>
            <w:tcMar>
              <w:top w:w="0" w:type="dxa"/>
              <w:left w:w="108" w:type="dxa"/>
              <w:bottom w:w="0" w:type="dxa"/>
              <w:right w:w="108" w:type="dxa"/>
            </w:tcMar>
          </w:tcPr>
          <w:p w14:paraId="08EDD2F1" w14:textId="76E51609"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5E00532A" w14:textId="4D8B5A2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4</w:t>
            </w:r>
          </w:p>
        </w:tc>
        <w:tc>
          <w:tcPr>
            <w:tcW w:w="580" w:type="dxa"/>
          </w:tcPr>
          <w:p w14:paraId="05DBACF5" w14:textId="760F0A0C"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719</w:t>
            </w:r>
          </w:p>
        </w:tc>
        <w:tc>
          <w:tcPr>
            <w:tcW w:w="570" w:type="dxa"/>
          </w:tcPr>
          <w:p w14:paraId="66D7021F" w14:textId="3A0153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723</w:t>
            </w:r>
          </w:p>
        </w:tc>
        <w:tc>
          <w:tcPr>
            <w:tcW w:w="1809" w:type="dxa"/>
          </w:tcPr>
          <w:p w14:paraId="3A9D9BE4" w14:textId="110ACFEA" w:rsidR="00320958" w:rsidRPr="00774D5A" w:rsidRDefault="00320958" w:rsidP="00320958">
            <w:pPr>
              <w:rPr>
                <w:rFonts w:ascii="Arial" w:hAnsi="Arial" w:cs="Arial"/>
                <w:sz w:val="20"/>
                <w:szCs w:val="20"/>
                <w:highlight w:val="yellow"/>
                <w:lang w:val="lv-LV"/>
              </w:rPr>
            </w:pPr>
          </w:p>
        </w:tc>
        <w:tc>
          <w:tcPr>
            <w:tcW w:w="1295" w:type="dxa"/>
          </w:tcPr>
          <w:p w14:paraId="5DA3073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11D40F62"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7D3935E4" w14:textId="54531185" w:rsidR="00320958" w:rsidRPr="00774D5A" w:rsidRDefault="00320958" w:rsidP="00320958">
            <w:pPr>
              <w:rPr>
                <w:rFonts w:ascii="Arial" w:hAnsi="Arial" w:cs="Arial"/>
                <w:sz w:val="20"/>
                <w:szCs w:val="20"/>
                <w:highlight w:val="yellow"/>
                <w:lang w:val="lv-LV"/>
              </w:rPr>
            </w:pPr>
          </w:p>
        </w:tc>
        <w:tc>
          <w:tcPr>
            <w:tcW w:w="1418" w:type="dxa"/>
            <w:gridSpan w:val="2"/>
          </w:tcPr>
          <w:p w14:paraId="013CA320" w14:textId="77777777" w:rsidR="00320958" w:rsidRPr="00774D5A" w:rsidRDefault="00320958" w:rsidP="00320958">
            <w:pPr>
              <w:rPr>
                <w:rFonts w:ascii="Arial" w:hAnsi="Arial" w:cs="Arial"/>
                <w:sz w:val="20"/>
                <w:szCs w:val="20"/>
                <w:highlight w:val="yellow"/>
                <w:lang w:val="lv-LV"/>
              </w:rPr>
            </w:pPr>
          </w:p>
        </w:tc>
      </w:tr>
      <w:tr w:rsidR="00320958" w:rsidRPr="00774D5A" w14:paraId="350965BE" w14:textId="0E4AC3BE" w:rsidTr="00F22947">
        <w:trPr>
          <w:gridAfter w:val="1"/>
          <w:wAfter w:w="15" w:type="dxa"/>
        </w:trPr>
        <w:tc>
          <w:tcPr>
            <w:tcW w:w="776" w:type="dxa"/>
            <w:tcMar>
              <w:top w:w="0" w:type="dxa"/>
              <w:left w:w="108" w:type="dxa"/>
              <w:bottom w:w="0" w:type="dxa"/>
              <w:right w:w="108" w:type="dxa"/>
            </w:tcMar>
          </w:tcPr>
          <w:p w14:paraId="0076C30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7239DBB" w14:textId="5FF92A4D"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VI</w:t>
            </w:r>
          </w:p>
        </w:tc>
        <w:tc>
          <w:tcPr>
            <w:tcW w:w="3114" w:type="dxa"/>
            <w:tcMar>
              <w:top w:w="0" w:type="dxa"/>
              <w:left w:w="108" w:type="dxa"/>
              <w:bottom w:w="0" w:type="dxa"/>
              <w:right w:w="108" w:type="dxa"/>
            </w:tcMar>
            <w:vAlign w:val="center"/>
          </w:tcPr>
          <w:p w14:paraId="74D8C0B5"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60 litri,</w:t>
            </w:r>
          </w:p>
          <w:p w14:paraId="3A65DFCF"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krāsas varianti: balta vai pelēka,</w:t>
            </w:r>
          </w:p>
          <w:p w14:paraId="7147CC02"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biezums ne mazāks par 12 mikroniem,</w:t>
            </w:r>
          </w:p>
          <w:p w14:paraId="6A6A5153"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izmērs ne mazāks par 640mm x 840mm,</w:t>
            </w:r>
          </w:p>
          <w:p w14:paraId="332B99AC" w14:textId="0BBECCE0"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15 maisiem.</w:t>
            </w:r>
          </w:p>
        </w:tc>
        <w:tc>
          <w:tcPr>
            <w:tcW w:w="825" w:type="dxa"/>
            <w:tcMar>
              <w:top w:w="0" w:type="dxa"/>
              <w:left w:w="108" w:type="dxa"/>
              <w:bottom w:w="0" w:type="dxa"/>
              <w:right w:w="108" w:type="dxa"/>
            </w:tcMar>
          </w:tcPr>
          <w:p w14:paraId="2AB32118" w14:textId="31C65A2F"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455AFB18" w14:textId="217E886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3</w:t>
            </w:r>
          </w:p>
        </w:tc>
        <w:tc>
          <w:tcPr>
            <w:tcW w:w="580" w:type="dxa"/>
          </w:tcPr>
          <w:p w14:paraId="6B61E414" w14:textId="0E42B9C6"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862</w:t>
            </w:r>
          </w:p>
        </w:tc>
        <w:tc>
          <w:tcPr>
            <w:tcW w:w="570" w:type="dxa"/>
          </w:tcPr>
          <w:p w14:paraId="05E625B6" w14:textId="30DD8D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865</w:t>
            </w:r>
          </w:p>
        </w:tc>
        <w:tc>
          <w:tcPr>
            <w:tcW w:w="1809" w:type="dxa"/>
          </w:tcPr>
          <w:p w14:paraId="7D370AD3" w14:textId="61794F5A" w:rsidR="00320958" w:rsidRPr="00774D5A" w:rsidRDefault="00320958" w:rsidP="00320958">
            <w:pPr>
              <w:rPr>
                <w:rFonts w:ascii="Arial" w:hAnsi="Arial" w:cs="Arial"/>
                <w:sz w:val="20"/>
                <w:szCs w:val="20"/>
                <w:highlight w:val="yellow"/>
                <w:lang w:val="lv-LV"/>
              </w:rPr>
            </w:pPr>
          </w:p>
        </w:tc>
        <w:tc>
          <w:tcPr>
            <w:tcW w:w="1295" w:type="dxa"/>
          </w:tcPr>
          <w:p w14:paraId="288E7BF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465B5703"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151F9AC3" w14:textId="0F5EE3F1" w:rsidR="00320958" w:rsidRPr="00774D5A" w:rsidRDefault="00320958" w:rsidP="00320958">
            <w:pPr>
              <w:rPr>
                <w:rFonts w:ascii="Arial" w:hAnsi="Arial" w:cs="Arial"/>
                <w:sz w:val="20"/>
                <w:szCs w:val="20"/>
                <w:highlight w:val="yellow"/>
                <w:lang w:val="lv-LV"/>
              </w:rPr>
            </w:pPr>
          </w:p>
        </w:tc>
        <w:tc>
          <w:tcPr>
            <w:tcW w:w="1418" w:type="dxa"/>
            <w:gridSpan w:val="2"/>
          </w:tcPr>
          <w:p w14:paraId="6543FD94" w14:textId="77777777" w:rsidR="00320958" w:rsidRPr="00774D5A" w:rsidRDefault="00320958" w:rsidP="00320958">
            <w:pPr>
              <w:rPr>
                <w:rFonts w:ascii="Arial" w:hAnsi="Arial" w:cs="Arial"/>
                <w:sz w:val="20"/>
                <w:szCs w:val="20"/>
                <w:highlight w:val="yellow"/>
                <w:lang w:val="lv-LV"/>
              </w:rPr>
            </w:pPr>
          </w:p>
        </w:tc>
      </w:tr>
      <w:tr w:rsidR="00320958" w:rsidRPr="00F55C82" w14:paraId="4CAB1A3D" w14:textId="7C640CE3" w:rsidTr="00F22947">
        <w:trPr>
          <w:gridAfter w:val="1"/>
          <w:wAfter w:w="15" w:type="dxa"/>
        </w:trPr>
        <w:tc>
          <w:tcPr>
            <w:tcW w:w="776" w:type="dxa"/>
            <w:tcMar>
              <w:top w:w="0" w:type="dxa"/>
              <w:left w:w="108" w:type="dxa"/>
              <w:bottom w:w="0" w:type="dxa"/>
              <w:right w:w="108" w:type="dxa"/>
            </w:tcMar>
          </w:tcPr>
          <w:p w14:paraId="713BCF25"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1E86ADF0" w14:textId="3E9636D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VIII</w:t>
            </w:r>
          </w:p>
        </w:tc>
        <w:tc>
          <w:tcPr>
            <w:tcW w:w="3114" w:type="dxa"/>
            <w:tcMar>
              <w:top w:w="0" w:type="dxa"/>
              <w:left w:w="108" w:type="dxa"/>
              <w:bottom w:w="0" w:type="dxa"/>
              <w:right w:w="108" w:type="dxa"/>
            </w:tcMar>
            <w:vAlign w:val="center"/>
          </w:tcPr>
          <w:p w14:paraId="23C27427"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100 litri,</w:t>
            </w:r>
          </w:p>
          <w:p w14:paraId="75EECFC9"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krāsas varianti zila vai pelēka,</w:t>
            </w:r>
          </w:p>
          <w:p w14:paraId="65A64721"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biezums ne mazāks par 35 mikroniem,</w:t>
            </w:r>
          </w:p>
          <w:p w14:paraId="3703B998"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izmērs ne mazāks par 700mm x 1100mm,</w:t>
            </w:r>
          </w:p>
          <w:p w14:paraId="7C2D579E" w14:textId="24F3D8AF"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25 maisiem.</w:t>
            </w:r>
          </w:p>
        </w:tc>
        <w:tc>
          <w:tcPr>
            <w:tcW w:w="825" w:type="dxa"/>
            <w:tcMar>
              <w:top w:w="0" w:type="dxa"/>
              <w:left w:w="108" w:type="dxa"/>
              <w:bottom w:w="0" w:type="dxa"/>
              <w:right w:w="108" w:type="dxa"/>
            </w:tcMar>
          </w:tcPr>
          <w:p w14:paraId="728753EA" w14:textId="39CC6A9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rullis</w:t>
            </w:r>
          </w:p>
        </w:tc>
        <w:tc>
          <w:tcPr>
            <w:tcW w:w="697" w:type="dxa"/>
          </w:tcPr>
          <w:p w14:paraId="44448DF3" w14:textId="0E2E8061" w:rsidR="00320958" w:rsidRPr="00CC7E54" w:rsidRDefault="00320958" w:rsidP="00320958">
            <w:pPr>
              <w:rPr>
                <w:rFonts w:ascii="Arial" w:hAnsi="Arial" w:cs="Arial"/>
                <w:sz w:val="20"/>
                <w:szCs w:val="20"/>
                <w:lang w:val="lv-LV"/>
              </w:rPr>
            </w:pPr>
            <w:r>
              <w:rPr>
                <w:rFonts w:ascii="Arial" w:hAnsi="Arial" w:cs="Arial"/>
                <w:sz w:val="20"/>
                <w:szCs w:val="20"/>
                <w:lang w:val="lv-LV"/>
              </w:rPr>
              <w:t>12</w:t>
            </w:r>
          </w:p>
        </w:tc>
        <w:tc>
          <w:tcPr>
            <w:tcW w:w="580" w:type="dxa"/>
          </w:tcPr>
          <w:p w14:paraId="012C3204" w14:textId="23F818FE"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101</w:t>
            </w:r>
          </w:p>
        </w:tc>
        <w:tc>
          <w:tcPr>
            <w:tcW w:w="570" w:type="dxa"/>
          </w:tcPr>
          <w:p w14:paraId="0E1EB555" w14:textId="1E8DAC2C" w:rsidR="00320958" w:rsidRPr="00CC7E54" w:rsidRDefault="00320958" w:rsidP="00320958">
            <w:pPr>
              <w:rPr>
                <w:rFonts w:ascii="Arial" w:hAnsi="Arial" w:cs="Arial"/>
                <w:sz w:val="20"/>
                <w:szCs w:val="20"/>
                <w:lang w:val="lv-LV"/>
              </w:rPr>
            </w:pPr>
            <w:r>
              <w:rPr>
                <w:rFonts w:ascii="Arial" w:hAnsi="Arial" w:cs="Arial"/>
                <w:sz w:val="20"/>
                <w:szCs w:val="20"/>
                <w:lang w:val="lv-LV"/>
              </w:rPr>
              <w:t>113</w:t>
            </w:r>
          </w:p>
        </w:tc>
        <w:tc>
          <w:tcPr>
            <w:tcW w:w="1809" w:type="dxa"/>
          </w:tcPr>
          <w:p w14:paraId="7EE94BE9" w14:textId="69416DD0" w:rsidR="00320958" w:rsidRPr="00F55C82" w:rsidRDefault="00320958" w:rsidP="00320958">
            <w:pPr>
              <w:rPr>
                <w:rFonts w:ascii="Arial" w:hAnsi="Arial" w:cs="Arial"/>
                <w:sz w:val="20"/>
                <w:szCs w:val="20"/>
                <w:lang w:val="lv-LV"/>
              </w:rPr>
            </w:pPr>
          </w:p>
        </w:tc>
        <w:tc>
          <w:tcPr>
            <w:tcW w:w="1295" w:type="dxa"/>
          </w:tcPr>
          <w:p w14:paraId="281ED1E8" w14:textId="77777777" w:rsidR="00320958" w:rsidRPr="00F55C82" w:rsidRDefault="00320958" w:rsidP="00320958">
            <w:pPr>
              <w:rPr>
                <w:rFonts w:ascii="Arial" w:hAnsi="Arial" w:cs="Arial"/>
                <w:sz w:val="20"/>
                <w:szCs w:val="20"/>
                <w:lang w:val="lv-LV"/>
              </w:rPr>
            </w:pPr>
          </w:p>
        </w:tc>
        <w:tc>
          <w:tcPr>
            <w:tcW w:w="1251" w:type="dxa"/>
            <w:gridSpan w:val="2"/>
          </w:tcPr>
          <w:p w14:paraId="7EE8FF80" w14:textId="77777777" w:rsidR="00320958" w:rsidRPr="00F55C82" w:rsidRDefault="00320958" w:rsidP="00320958">
            <w:pPr>
              <w:rPr>
                <w:rFonts w:ascii="Arial" w:hAnsi="Arial" w:cs="Arial"/>
                <w:sz w:val="20"/>
                <w:szCs w:val="20"/>
                <w:lang w:val="lv-LV"/>
              </w:rPr>
            </w:pPr>
          </w:p>
        </w:tc>
        <w:tc>
          <w:tcPr>
            <w:tcW w:w="992" w:type="dxa"/>
            <w:gridSpan w:val="2"/>
          </w:tcPr>
          <w:p w14:paraId="03C0B0E3" w14:textId="3925EC5A" w:rsidR="00320958" w:rsidRPr="00F55C82" w:rsidRDefault="00320958" w:rsidP="00320958">
            <w:pPr>
              <w:rPr>
                <w:rFonts w:ascii="Arial" w:hAnsi="Arial" w:cs="Arial"/>
                <w:sz w:val="20"/>
                <w:szCs w:val="20"/>
                <w:lang w:val="lv-LV"/>
              </w:rPr>
            </w:pPr>
          </w:p>
        </w:tc>
        <w:tc>
          <w:tcPr>
            <w:tcW w:w="1418" w:type="dxa"/>
            <w:gridSpan w:val="2"/>
          </w:tcPr>
          <w:p w14:paraId="254F5B33" w14:textId="77777777" w:rsidR="00320958" w:rsidRPr="00F55C82" w:rsidRDefault="00320958" w:rsidP="00320958">
            <w:pPr>
              <w:rPr>
                <w:rFonts w:ascii="Arial" w:hAnsi="Arial" w:cs="Arial"/>
                <w:sz w:val="20"/>
                <w:szCs w:val="20"/>
                <w:lang w:val="lv-LV"/>
              </w:rPr>
            </w:pPr>
          </w:p>
        </w:tc>
      </w:tr>
      <w:tr w:rsidR="00320958" w:rsidRPr="00F55C82" w14:paraId="742A4EB1" w14:textId="706A7B62" w:rsidTr="00F22947">
        <w:trPr>
          <w:gridAfter w:val="1"/>
          <w:wAfter w:w="15" w:type="dxa"/>
        </w:trPr>
        <w:tc>
          <w:tcPr>
            <w:tcW w:w="776" w:type="dxa"/>
            <w:tcMar>
              <w:top w:w="0" w:type="dxa"/>
              <w:left w:w="108" w:type="dxa"/>
              <w:bottom w:w="0" w:type="dxa"/>
              <w:right w:w="108" w:type="dxa"/>
            </w:tcMar>
          </w:tcPr>
          <w:p w14:paraId="5B1A751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210AF8E1" w14:textId="577C2A7D"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IX</w:t>
            </w:r>
          </w:p>
        </w:tc>
        <w:tc>
          <w:tcPr>
            <w:tcW w:w="3114" w:type="dxa"/>
            <w:tcMar>
              <w:top w:w="0" w:type="dxa"/>
              <w:left w:w="108" w:type="dxa"/>
              <w:bottom w:w="0" w:type="dxa"/>
              <w:right w:w="108" w:type="dxa"/>
            </w:tcMar>
            <w:vAlign w:val="center"/>
          </w:tcPr>
          <w:p w14:paraId="5176CF28"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150 litri</w:t>
            </w:r>
            <w:r w:rsidRPr="00CC7E54">
              <w:rPr>
                <w:rFonts w:ascii="Arial" w:hAnsi="Arial" w:cs="Arial"/>
                <w:sz w:val="20"/>
                <w:szCs w:val="20"/>
                <w:lang w:val="lv-LV"/>
              </w:rPr>
              <w:t>,</w:t>
            </w:r>
          </w:p>
          <w:p w14:paraId="55F611E3"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krāsas varianti: pelēka vai melna,</w:t>
            </w:r>
          </w:p>
          <w:p w14:paraId="5C1921EE"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biezums ne mazāks par 50 mikroniem,</w:t>
            </w:r>
          </w:p>
          <w:p w14:paraId="4B3799F3"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izmērs ne mazāks par 750mm x 1150mm,</w:t>
            </w:r>
          </w:p>
          <w:p w14:paraId="6DEDE29E" w14:textId="2F19EE19"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10 maisiem.</w:t>
            </w:r>
          </w:p>
        </w:tc>
        <w:tc>
          <w:tcPr>
            <w:tcW w:w="825" w:type="dxa"/>
            <w:tcMar>
              <w:top w:w="0" w:type="dxa"/>
              <w:left w:w="108" w:type="dxa"/>
              <w:bottom w:w="0" w:type="dxa"/>
              <w:right w:w="108" w:type="dxa"/>
            </w:tcMar>
          </w:tcPr>
          <w:p w14:paraId="5A1BB637" w14:textId="10D0015D"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rullis</w:t>
            </w:r>
          </w:p>
        </w:tc>
        <w:tc>
          <w:tcPr>
            <w:tcW w:w="697" w:type="dxa"/>
          </w:tcPr>
          <w:p w14:paraId="372E2039" w14:textId="16D0FCD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w:t>
            </w:r>
          </w:p>
        </w:tc>
        <w:tc>
          <w:tcPr>
            <w:tcW w:w="580" w:type="dxa"/>
          </w:tcPr>
          <w:p w14:paraId="44462A7C" w14:textId="6A7FA1F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57</w:t>
            </w:r>
          </w:p>
        </w:tc>
        <w:tc>
          <w:tcPr>
            <w:tcW w:w="570" w:type="dxa"/>
          </w:tcPr>
          <w:p w14:paraId="08D4894B" w14:textId="3D753182"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62</w:t>
            </w:r>
          </w:p>
        </w:tc>
        <w:tc>
          <w:tcPr>
            <w:tcW w:w="1809" w:type="dxa"/>
          </w:tcPr>
          <w:p w14:paraId="6E49A219" w14:textId="4B1F3F84" w:rsidR="00320958" w:rsidRPr="00F55C82" w:rsidRDefault="00320958" w:rsidP="00320958">
            <w:pPr>
              <w:rPr>
                <w:rFonts w:ascii="Arial" w:hAnsi="Arial" w:cs="Arial"/>
                <w:sz w:val="20"/>
                <w:szCs w:val="20"/>
                <w:lang w:val="lv-LV"/>
              </w:rPr>
            </w:pPr>
          </w:p>
        </w:tc>
        <w:tc>
          <w:tcPr>
            <w:tcW w:w="1295" w:type="dxa"/>
          </w:tcPr>
          <w:p w14:paraId="38C49ECD" w14:textId="77777777" w:rsidR="00320958" w:rsidRPr="00F55C82" w:rsidRDefault="00320958" w:rsidP="00320958">
            <w:pPr>
              <w:rPr>
                <w:rFonts w:ascii="Arial" w:hAnsi="Arial" w:cs="Arial"/>
                <w:sz w:val="20"/>
                <w:szCs w:val="20"/>
                <w:lang w:val="lv-LV"/>
              </w:rPr>
            </w:pPr>
          </w:p>
        </w:tc>
        <w:tc>
          <w:tcPr>
            <w:tcW w:w="1251" w:type="dxa"/>
            <w:gridSpan w:val="2"/>
          </w:tcPr>
          <w:p w14:paraId="24DD2F37" w14:textId="77777777" w:rsidR="00320958" w:rsidRPr="00F55C82" w:rsidRDefault="00320958" w:rsidP="00320958">
            <w:pPr>
              <w:rPr>
                <w:rFonts w:ascii="Arial" w:hAnsi="Arial" w:cs="Arial"/>
                <w:sz w:val="20"/>
                <w:szCs w:val="20"/>
                <w:lang w:val="lv-LV"/>
              </w:rPr>
            </w:pPr>
          </w:p>
        </w:tc>
        <w:tc>
          <w:tcPr>
            <w:tcW w:w="992" w:type="dxa"/>
            <w:gridSpan w:val="2"/>
          </w:tcPr>
          <w:p w14:paraId="6BB37B12" w14:textId="4B9EC44A" w:rsidR="00320958" w:rsidRPr="00F55C82" w:rsidRDefault="00320958" w:rsidP="00320958">
            <w:pPr>
              <w:rPr>
                <w:rFonts w:ascii="Arial" w:hAnsi="Arial" w:cs="Arial"/>
                <w:sz w:val="20"/>
                <w:szCs w:val="20"/>
                <w:lang w:val="lv-LV"/>
              </w:rPr>
            </w:pPr>
          </w:p>
        </w:tc>
        <w:tc>
          <w:tcPr>
            <w:tcW w:w="1418" w:type="dxa"/>
            <w:gridSpan w:val="2"/>
          </w:tcPr>
          <w:p w14:paraId="400C3FDC" w14:textId="77777777" w:rsidR="00320958" w:rsidRPr="00F55C82" w:rsidRDefault="00320958" w:rsidP="00320958">
            <w:pPr>
              <w:rPr>
                <w:rFonts w:ascii="Arial" w:hAnsi="Arial" w:cs="Arial"/>
                <w:sz w:val="20"/>
                <w:szCs w:val="20"/>
                <w:lang w:val="lv-LV"/>
              </w:rPr>
            </w:pPr>
          </w:p>
        </w:tc>
      </w:tr>
      <w:tr w:rsidR="00320958" w:rsidRPr="00F55C82" w14:paraId="0E2E59B7" w14:textId="30FAAC12" w:rsidTr="00F22947">
        <w:trPr>
          <w:gridAfter w:val="1"/>
          <w:wAfter w:w="15" w:type="dxa"/>
        </w:trPr>
        <w:tc>
          <w:tcPr>
            <w:tcW w:w="776" w:type="dxa"/>
            <w:tcMar>
              <w:top w:w="0" w:type="dxa"/>
              <w:left w:w="108" w:type="dxa"/>
              <w:bottom w:w="0" w:type="dxa"/>
              <w:right w:w="108" w:type="dxa"/>
            </w:tcMar>
          </w:tcPr>
          <w:p w14:paraId="1619E007"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79B42C9A" w14:textId="53F92B95"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X</w:t>
            </w:r>
          </w:p>
        </w:tc>
        <w:tc>
          <w:tcPr>
            <w:tcW w:w="3114" w:type="dxa"/>
            <w:tcMar>
              <w:top w:w="0" w:type="dxa"/>
              <w:left w:w="108" w:type="dxa"/>
              <w:bottom w:w="0" w:type="dxa"/>
              <w:right w:w="108" w:type="dxa"/>
            </w:tcMar>
            <w:vAlign w:val="center"/>
          </w:tcPr>
          <w:p w14:paraId="1909C76D"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250 litri,</w:t>
            </w:r>
          </w:p>
          <w:p w14:paraId="27346156"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lastRenderedPageBreak/>
              <w:t>krāsas varianti: pelēka vai melna,</w:t>
            </w:r>
          </w:p>
          <w:p w14:paraId="1F86F7B0"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biezums ne mazāks par 50 mikroniem,</w:t>
            </w:r>
          </w:p>
          <w:p w14:paraId="17D8CD71"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izmērs ne mazāks par 1000mm x1250mm,</w:t>
            </w:r>
          </w:p>
          <w:p w14:paraId="62BBCE52" w14:textId="734E2BDC"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5 maisiem.</w:t>
            </w:r>
          </w:p>
        </w:tc>
        <w:tc>
          <w:tcPr>
            <w:tcW w:w="825" w:type="dxa"/>
            <w:tcMar>
              <w:top w:w="0" w:type="dxa"/>
              <w:left w:w="108" w:type="dxa"/>
              <w:bottom w:w="0" w:type="dxa"/>
              <w:right w:w="108" w:type="dxa"/>
            </w:tcMar>
          </w:tcPr>
          <w:p w14:paraId="59E7016B" w14:textId="18F57F86"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lastRenderedPageBreak/>
              <w:t>rullis</w:t>
            </w:r>
          </w:p>
        </w:tc>
        <w:tc>
          <w:tcPr>
            <w:tcW w:w="697" w:type="dxa"/>
          </w:tcPr>
          <w:p w14:paraId="5F3484ED" w14:textId="3C12E535" w:rsidR="00320958" w:rsidRPr="00CC7E54" w:rsidRDefault="00320958" w:rsidP="00320958">
            <w:pPr>
              <w:rPr>
                <w:rFonts w:ascii="Arial" w:hAnsi="Arial" w:cs="Arial"/>
                <w:sz w:val="20"/>
                <w:szCs w:val="20"/>
                <w:lang w:val="lv-LV"/>
              </w:rPr>
            </w:pPr>
            <w:r>
              <w:rPr>
                <w:rFonts w:ascii="Arial" w:hAnsi="Arial" w:cs="Arial"/>
                <w:sz w:val="20"/>
                <w:szCs w:val="20"/>
                <w:lang w:val="lv-LV"/>
              </w:rPr>
              <w:t>8</w:t>
            </w:r>
          </w:p>
        </w:tc>
        <w:tc>
          <w:tcPr>
            <w:tcW w:w="580" w:type="dxa"/>
          </w:tcPr>
          <w:p w14:paraId="5FB1A2E5" w14:textId="1D2A0109"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16</w:t>
            </w:r>
          </w:p>
        </w:tc>
        <w:tc>
          <w:tcPr>
            <w:tcW w:w="570" w:type="dxa"/>
          </w:tcPr>
          <w:p w14:paraId="0DB080B4" w14:textId="5F10C01C" w:rsidR="00320958" w:rsidRPr="00CC7E54" w:rsidRDefault="00320958" w:rsidP="00320958">
            <w:pPr>
              <w:rPr>
                <w:rFonts w:ascii="Arial" w:hAnsi="Arial" w:cs="Arial"/>
                <w:sz w:val="20"/>
                <w:szCs w:val="20"/>
                <w:lang w:val="lv-LV"/>
              </w:rPr>
            </w:pPr>
            <w:r>
              <w:rPr>
                <w:rFonts w:ascii="Arial" w:hAnsi="Arial" w:cs="Arial"/>
                <w:sz w:val="20"/>
                <w:szCs w:val="20"/>
                <w:lang w:val="lv-LV"/>
              </w:rPr>
              <w:t>24</w:t>
            </w:r>
          </w:p>
        </w:tc>
        <w:tc>
          <w:tcPr>
            <w:tcW w:w="1809" w:type="dxa"/>
          </w:tcPr>
          <w:p w14:paraId="3BE09AA6" w14:textId="5CA3A9A8" w:rsidR="00320958" w:rsidRPr="00F55C82" w:rsidRDefault="00320958" w:rsidP="00320958">
            <w:pPr>
              <w:rPr>
                <w:rFonts w:ascii="Arial" w:hAnsi="Arial" w:cs="Arial"/>
                <w:sz w:val="20"/>
                <w:szCs w:val="20"/>
                <w:lang w:val="lv-LV"/>
              </w:rPr>
            </w:pPr>
          </w:p>
        </w:tc>
        <w:tc>
          <w:tcPr>
            <w:tcW w:w="1295" w:type="dxa"/>
          </w:tcPr>
          <w:p w14:paraId="0E3D2B23" w14:textId="77777777" w:rsidR="00320958" w:rsidRPr="00F55C82" w:rsidRDefault="00320958" w:rsidP="00320958">
            <w:pPr>
              <w:rPr>
                <w:rFonts w:ascii="Arial" w:hAnsi="Arial" w:cs="Arial"/>
                <w:sz w:val="20"/>
                <w:szCs w:val="20"/>
                <w:lang w:val="lv-LV"/>
              </w:rPr>
            </w:pPr>
          </w:p>
        </w:tc>
        <w:tc>
          <w:tcPr>
            <w:tcW w:w="1251" w:type="dxa"/>
            <w:gridSpan w:val="2"/>
          </w:tcPr>
          <w:p w14:paraId="5D1BDFD2" w14:textId="77777777" w:rsidR="00320958" w:rsidRPr="00F55C82" w:rsidRDefault="00320958" w:rsidP="00320958">
            <w:pPr>
              <w:rPr>
                <w:rFonts w:ascii="Arial" w:hAnsi="Arial" w:cs="Arial"/>
                <w:sz w:val="20"/>
                <w:szCs w:val="20"/>
                <w:lang w:val="lv-LV"/>
              </w:rPr>
            </w:pPr>
          </w:p>
        </w:tc>
        <w:tc>
          <w:tcPr>
            <w:tcW w:w="992" w:type="dxa"/>
            <w:gridSpan w:val="2"/>
          </w:tcPr>
          <w:p w14:paraId="16D637E2" w14:textId="54690CC6" w:rsidR="00320958" w:rsidRPr="00F55C82" w:rsidRDefault="00320958" w:rsidP="00320958">
            <w:pPr>
              <w:rPr>
                <w:rFonts w:ascii="Arial" w:hAnsi="Arial" w:cs="Arial"/>
                <w:sz w:val="20"/>
                <w:szCs w:val="20"/>
                <w:lang w:val="lv-LV"/>
              </w:rPr>
            </w:pPr>
          </w:p>
        </w:tc>
        <w:tc>
          <w:tcPr>
            <w:tcW w:w="1418" w:type="dxa"/>
            <w:gridSpan w:val="2"/>
          </w:tcPr>
          <w:p w14:paraId="1BA7FD84" w14:textId="77777777" w:rsidR="00320958" w:rsidRPr="00F55C82" w:rsidRDefault="00320958" w:rsidP="00320958">
            <w:pPr>
              <w:rPr>
                <w:rFonts w:ascii="Arial" w:hAnsi="Arial" w:cs="Arial"/>
                <w:sz w:val="20"/>
                <w:szCs w:val="20"/>
                <w:lang w:val="lv-LV"/>
              </w:rPr>
            </w:pPr>
          </w:p>
        </w:tc>
      </w:tr>
      <w:tr w:rsidR="00320958" w:rsidRPr="00774D5A" w14:paraId="093C5516" w14:textId="16B575AA" w:rsidTr="00F22947">
        <w:trPr>
          <w:gridAfter w:val="1"/>
          <w:wAfter w:w="15" w:type="dxa"/>
        </w:trPr>
        <w:tc>
          <w:tcPr>
            <w:tcW w:w="776" w:type="dxa"/>
            <w:tcMar>
              <w:top w:w="0" w:type="dxa"/>
              <w:left w:w="108" w:type="dxa"/>
              <w:bottom w:w="0" w:type="dxa"/>
              <w:right w:w="108" w:type="dxa"/>
            </w:tcMar>
          </w:tcPr>
          <w:p w14:paraId="6AD9F7A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6FDCFB4" w14:textId="31837F5B"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XI</w:t>
            </w:r>
          </w:p>
        </w:tc>
        <w:tc>
          <w:tcPr>
            <w:tcW w:w="3114" w:type="dxa"/>
            <w:tcMar>
              <w:top w:w="0" w:type="dxa"/>
              <w:left w:w="108" w:type="dxa"/>
              <w:bottom w:w="0" w:type="dxa"/>
              <w:right w:w="108" w:type="dxa"/>
            </w:tcMar>
            <w:vAlign w:val="center"/>
          </w:tcPr>
          <w:p w14:paraId="1CB98EAB"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350 litri,</w:t>
            </w:r>
          </w:p>
          <w:p w14:paraId="15A2E9F9"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krāsas varianti: pelēka vai melna,</w:t>
            </w:r>
          </w:p>
          <w:p w14:paraId="25F6C39C"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biezums ne mazāks par 100 mikroniem,</w:t>
            </w:r>
          </w:p>
          <w:p w14:paraId="06BAFC76"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izmērs ne mazāks par 1150mm x 1400mm,</w:t>
            </w:r>
          </w:p>
          <w:p w14:paraId="2C392B62" w14:textId="4E73E49A"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iepakojumā 1 gab. maiss.</w:t>
            </w:r>
          </w:p>
        </w:tc>
        <w:tc>
          <w:tcPr>
            <w:tcW w:w="825" w:type="dxa"/>
            <w:tcMar>
              <w:top w:w="0" w:type="dxa"/>
              <w:left w:w="108" w:type="dxa"/>
              <w:bottom w:w="0" w:type="dxa"/>
              <w:right w:w="108" w:type="dxa"/>
            </w:tcMar>
          </w:tcPr>
          <w:p w14:paraId="28420EBE" w14:textId="4F15C87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gabals</w:t>
            </w:r>
          </w:p>
        </w:tc>
        <w:tc>
          <w:tcPr>
            <w:tcW w:w="697" w:type="dxa"/>
          </w:tcPr>
          <w:p w14:paraId="2EEF0B71" w14:textId="20A6CCC3"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w:t>
            </w:r>
          </w:p>
        </w:tc>
        <w:tc>
          <w:tcPr>
            <w:tcW w:w="580" w:type="dxa"/>
          </w:tcPr>
          <w:p w14:paraId="20545934" w14:textId="11B7E22F"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70" w:type="dxa"/>
          </w:tcPr>
          <w:p w14:paraId="6BD4DF91" w14:textId="3445B1B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17</w:t>
            </w:r>
          </w:p>
        </w:tc>
        <w:tc>
          <w:tcPr>
            <w:tcW w:w="1809" w:type="dxa"/>
          </w:tcPr>
          <w:p w14:paraId="4A938E74" w14:textId="474637BB" w:rsidR="00320958" w:rsidRPr="00774D5A" w:rsidRDefault="00320958" w:rsidP="00320958">
            <w:pPr>
              <w:rPr>
                <w:rFonts w:ascii="Arial" w:hAnsi="Arial" w:cs="Arial"/>
                <w:sz w:val="20"/>
                <w:szCs w:val="20"/>
                <w:highlight w:val="yellow"/>
                <w:lang w:val="lv-LV"/>
              </w:rPr>
            </w:pPr>
          </w:p>
        </w:tc>
        <w:tc>
          <w:tcPr>
            <w:tcW w:w="1295" w:type="dxa"/>
          </w:tcPr>
          <w:p w14:paraId="0439EE4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1E3B8065"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032072C7" w14:textId="1166579B" w:rsidR="00320958" w:rsidRPr="00774D5A" w:rsidRDefault="00320958" w:rsidP="00320958">
            <w:pPr>
              <w:rPr>
                <w:rFonts w:ascii="Arial" w:hAnsi="Arial" w:cs="Arial"/>
                <w:sz w:val="20"/>
                <w:szCs w:val="20"/>
                <w:highlight w:val="yellow"/>
                <w:lang w:val="lv-LV"/>
              </w:rPr>
            </w:pPr>
          </w:p>
        </w:tc>
        <w:tc>
          <w:tcPr>
            <w:tcW w:w="1418" w:type="dxa"/>
            <w:gridSpan w:val="2"/>
          </w:tcPr>
          <w:p w14:paraId="4A6FC3E3" w14:textId="77777777" w:rsidR="00320958" w:rsidRPr="00774D5A" w:rsidRDefault="00320958" w:rsidP="00320958">
            <w:pPr>
              <w:rPr>
                <w:rFonts w:ascii="Arial" w:hAnsi="Arial" w:cs="Arial"/>
                <w:sz w:val="20"/>
                <w:szCs w:val="20"/>
                <w:highlight w:val="yellow"/>
                <w:lang w:val="lv-LV"/>
              </w:rPr>
            </w:pPr>
          </w:p>
        </w:tc>
      </w:tr>
      <w:tr w:rsidR="00320958" w:rsidRPr="00774D5A" w14:paraId="5C9C8D1A" w14:textId="3CBAC018" w:rsidTr="00F22947">
        <w:trPr>
          <w:gridAfter w:val="1"/>
          <w:wAfter w:w="15" w:type="dxa"/>
        </w:trPr>
        <w:tc>
          <w:tcPr>
            <w:tcW w:w="776" w:type="dxa"/>
            <w:tcMar>
              <w:top w:w="0" w:type="dxa"/>
              <w:left w:w="108" w:type="dxa"/>
              <w:bottom w:w="0" w:type="dxa"/>
              <w:right w:w="108" w:type="dxa"/>
            </w:tcMar>
          </w:tcPr>
          <w:p w14:paraId="3638A5B5"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3639E3ED" w14:textId="2B31EE93"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Šķidrās ziepes I</w:t>
            </w:r>
          </w:p>
        </w:tc>
        <w:tc>
          <w:tcPr>
            <w:tcW w:w="3114" w:type="dxa"/>
            <w:tcMar>
              <w:top w:w="0" w:type="dxa"/>
              <w:left w:w="108" w:type="dxa"/>
              <w:bottom w:w="0" w:type="dxa"/>
              <w:right w:w="108" w:type="dxa"/>
            </w:tcMar>
            <w:vAlign w:val="center"/>
          </w:tcPr>
          <w:p w14:paraId="359A42A3"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Krēmveida šķidrās ziepes ar antibakteriālu iedarbību biežai lietošanai,</w:t>
            </w:r>
          </w:p>
          <w:p w14:paraId="79FB3AC2"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 xml:space="preserve">ziepes paredzētas roku un ķermeņa mazgāšanai, </w:t>
            </w:r>
          </w:p>
          <w:p w14:paraId="360A129F"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dažādi aromāti,</w:t>
            </w:r>
          </w:p>
          <w:p w14:paraId="3B793833"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gatavas lietošanai,</w:t>
            </w:r>
          </w:p>
          <w:p w14:paraId="346DDF95"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pH neitrāls,</w:t>
            </w:r>
          </w:p>
          <w:p w14:paraId="762735E9"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līdzeklis bioloģiski sadalās,</w:t>
            </w:r>
          </w:p>
          <w:p w14:paraId="594C233B"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 xml:space="preserve"> dermatoloģiski pārbaudītas,</w:t>
            </w:r>
          </w:p>
          <w:p w14:paraId="142F09A7" w14:textId="58F06460"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iepakojuma tilpuma amplitūda no 3l līdz 6l.</w:t>
            </w:r>
          </w:p>
        </w:tc>
        <w:tc>
          <w:tcPr>
            <w:tcW w:w="825" w:type="dxa"/>
            <w:tcMar>
              <w:top w:w="0" w:type="dxa"/>
              <w:left w:w="108" w:type="dxa"/>
              <w:bottom w:w="0" w:type="dxa"/>
              <w:right w:w="108" w:type="dxa"/>
            </w:tcMar>
          </w:tcPr>
          <w:p w14:paraId="6B920A28" w14:textId="19479DD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litrs</w:t>
            </w:r>
          </w:p>
        </w:tc>
        <w:tc>
          <w:tcPr>
            <w:tcW w:w="697" w:type="dxa"/>
          </w:tcPr>
          <w:p w14:paraId="691AD789" w14:textId="6B7E978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w:t>
            </w:r>
          </w:p>
        </w:tc>
        <w:tc>
          <w:tcPr>
            <w:tcW w:w="580" w:type="dxa"/>
          </w:tcPr>
          <w:p w14:paraId="0B29CF15" w14:textId="7287AA6C"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590</w:t>
            </w:r>
          </w:p>
        </w:tc>
        <w:tc>
          <w:tcPr>
            <w:tcW w:w="570" w:type="dxa"/>
          </w:tcPr>
          <w:p w14:paraId="4ECCF97D" w14:textId="59A1DAA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595</w:t>
            </w:r>
          </w:p>
        </w:tc>
        <w:tc>
          <w:tcPr>
            <w:tcW w:w="1809" w:type="dxa"/>
          </w:tcPr>
          <w:p w14:paraId="5FF9CEDD" w14:textId="6091A753" w:rsidR="00320958" w:rsidRPr="00774D5A" w:rsidRDefault="00320958" w:rsidP="00320958">
            <w:pPr>
              <w:rPr>
                <w:rFonts w:ascii="Arial" w:hAnsi="Arial" w:cs="Arial"/>
                <w:sz w:val="20"/>
                <w:szCs w:val="20"/>
                <w:highlight w:val="yellow"/>
                <w:lang w:val="lv-LV"/>
              </w:rPr>
            </w:pPr>
          </w:p>
        </w:tc>
        <w:tc>
          <w:tcPr>
            <w:tcW w:w="1295" w:type="dxa"/>
          </w:tcPr>
          <w:p w14:paraId="0A83B440"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42B803F0"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3ECA9814" w14:textId="6BB9672C" w:rsidR="00320958" w:rsidRPr="00774D5A" w:rsidRDefault="00320958" w:rsidP="00320958">
            <w:pPr>
              <w:rPr>
                <w:rFonts w:ascii="Arial" w:hAnsi="Arial" w:cs="Arial"/>
                <w:sz w:val="20"/>
                <w:szCs w:val="20"/>
                <w:highlight w:val="yellow"/>
                <w:lang w:val="lv-LV"/>
              </w:rPr>
            </w:pPr>
          </w:p>
        </w:tc>
        <w:tc>
          <w:tcPr>
            <w:tcW w:w="1418" w:type="dxa"/>
            <w:gridSpan w:val="2"/>
          </w:tcPr>
          <w:p w14:paraId="63683062" w14:textId="77777777" w:rsidR="00320958" w:rsidRPr="00774D5A" w:rsidRDefault="00320958" w:rsidP="00320958">
            <w:pPr>
              <w:rPr>
                <w:rFonts w:ascii="Arial" w:hAnsi="Arial" w:cs="Arial"/>
                <w:sz w:val="20"/>
                <w:szCs w:val="20"/>
                <w:highlight w:val="yellow"/>
                <w:lang w:val="lv-LV"/>
              </w:rPr>
            </w:pPr>
          </w:p>
        </w:tc>
      </w:tr>
      <w:tr w:rsidR="00320958" w:rsidRPr="00774D5A" w14:paraId="5C23CFEB" w14:textId="2F150D5F" w:rsidTr="00F22947">
        <w:trPr>
          <w:gridAfter w:val="1"/>
          <w:wAfter w:w="15" w:type="dxa"/>
          <w:trHeight w:val="274"/>
        </w:trPr>
        <w:tc>
          <w:tcPr>
            <w:tcW w:w="776" w:type="dxa"/>
            <w:tcMar>
              <w:top w:w="0" w:type="dxa"/>
              <w:left w:w="108" w:type="dxa"/>
              <w:bottom w:w="0" w:type="dxa"/>
              <w:right w:w="108" w:type="dxa"/>
            </w:tcMar>
          </w:tcPr>
          <w:p w14:paraId="7CDDFFEC"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BB00CFF" w14:textId="314E4EC0"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Tualetes ziepes</w:t>
            </w:r>
          </w:p>
        </w:tc>
        <w:tc>
          <w:tcPr>
            <w:tcW w:w="3114" w:type="dxa"/>
            <w:tcMar>
              <w:top w:w="0" w:type="dxa"/>
              <w:left w:w="108" w:type="dxa"/>
              <w:bottom w:w="0" w:type="dxa"/>
              <w:right w:w="108" w:type="dxa"/>
            </w:tcMar>
            <w:vAlign w:val="center"/>
          </w:tcPr>
          <w:p w14:paraId="242FEEEC"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Cietas ziepes gabaliņos ikdienas lietošanai,</w:t>
            </w:r>
          </w:p>
          <w:p w14:paraId="5DED9F09"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dažādi aromāti,</w:t>
            </w:r>
          </w:p>
          <w:p w14:paraId="7FFB0B29"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sastāvā glicerīns un lanolīns,</w:t>
            </w:r>
          </w:p>
          <w:p w14:paraId="5CE81D80"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pH neitrāls,</w:t>
            </w:r>
          </w:p>
          <w:p w14:paraId="4FC0B035"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dermatoloģiski pārbaudītas,</w:t>
            </w:r>
          </w:p>
          <w:p w14:paraId="2E34D2FF"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svara amplitūda no 90g līdz 100g,</w:t>
            </w:r>
          </w:p>
          <w:p w14:paraId="0AD37EF0" w14:textId="3B8F5023"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polimērmateriāla iepakojumā.</w:t>
            </w:r>
          </w:p>
        </w:tc>
        <w:tc>
          <w:tcPr>
            <w:tcW w:w="825" w:type="dxa"/>
            <w:tcMar>
              <w:top w:w="0" w:type="dxa"/>
              <w:left w:w="108" w:type="dxa"/>
              <w:bottom w:w="0" w:type="dxa"/>
              <w:right w:w="108" w:type="dxa"/>
            </w:tcMar>
          </w:tcPr>
          <w:p w14:paraId="6EB97754" w14:textId="04021DD8"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gabals</w:t>
            </w:r>
          </w:p>
        </w:tc>
        <w:tc>
          <w:tcPr>
            <w:tcW w:w="697" w:type="dxa"/>
          </w:tcPr>
          <w:p w14:paraId="2C3E69E9" w14:textId="603F93C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w:t>
            </w:r>
          </w:p>
        </w:tc>
        <w:tc>
          <w:tcPr>
            <w:tcW w:w="580" w:type="dxa"/>
          </w:tcPr>
          <w:p w14:paraId="5DDA2C07" w14:textId="0214140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70" w:type="dxa"/>
          </w:tcPr>
          <w:p w14:paraId="1DA33FBF" w14:textId="57502960" w:rsidR="00320958" w:rsidRPr="00774D5A" w:rsidRDefault="00320958" w:rsidP="00320958">
            <w:pPr>
              <w:rPr>
                <w:rFonts w:ascii="Arial" w:hAnsi="Arial" w:cs="Arial"/>
                <w:color w:val="000000"/>
                <w:sz w:val="20"/>
                <w:szCs w:val="20"/>
                <w:highlight w:val="yellow"/>
                <w:lang w:val="lv-LV"/>
              </w:rPr>
            </w:pPr>
            <w:r w:rsidRPr="00B2540A">
              <w:rPr>
                <w:rFonts w:ascii="Arial" w:hAnsi="Arial" w:cs="Arial"/>
                <w:sz w:val="20"/>
                <w:szCs w:val="20"/>
                <w:lang w:val="lv-LV"/>
              </w:rPr>
              <w:t>16</w:t>
            </w:r>
          </w:p>
        </w:tc>
        <w:tc>
          <w:tcPr>
            <w:tcW w:w="1809" w:type="dxa"/>
          </w:tcPr>
          <w:p w14:paraId="4C485FB2" w14:textId="288BFE30" w:rsidR="00320958" w:rsidRPr="00774D5A" w:rsidRDefault="00320958" w:rsidP="00320958">
            <w:pPr>
              <w:rPr>
                <w:rFonts w:ascii="Arial" w:hAnsi="Arial" w:cs="Arial"/>
                <w:color w:val="000000"/>
                <w:sz w:val="20"/>
                <w:szCs w:val="20"/>
                <w:highlight w:val="yellow"/>
                <w:lang w:val="lv-LV"/>
              </w:rPr>
            </w:pPr>
          </w:p>
        </w:tc>
        <w:tc>
          <w:tcPr>
            <w:tcW w:w="1295" w:type="dxa"/>
          </w:tcPr>
          <w:p w14:paraId="0D8C4496"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323C8057"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11CAC50D" w14:textId="287BD8E5"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55AED352" w14:textId="77777777" w:rsidR="00320958" w:rsidRPr="00774D5A" w:rsidRDefault="00320958" w:rsidP="00320958">
            <w:pPr>
              <w:rPr>
                <w:rFonts w:ascii="Arial" w:hAnsi="Arial" w:cs="Arial"/>
                <w:color w:val="000000"/>
                <w:sz w:val="20"/>
                <w:szCs w:val="20"/>
                <w:highlight w:val="yellow"/>
                <w:lang w:val="lv-LV"/>
              </w:rPr>
            </w:pPr>
          </w:p>
        </w:tc>
      </w:tr>
      <w:tr w:rsidR="00320958" w:rsidRPr="00F55C82" w14:paraId="278AC255" w14:textId="2EEDDA84" w:rsidTr="00F22947">
        <w:trPr>
          <w:gridAfter w:val="1"/>
          <w:wAfter w:w="15" w:type="dxa"/>
        </w:trPr>
        <w:tc>
          <w:tcPr>
            <w:tcW w:w="776" w:type="dxa"/>
            <w:tcMar>
              <w:top w:w="0" w:type="dxa"/>
              <w:left w:w="108" w:type="dxa"/>
              <w:bottom w:w="0" w:type="dxa"/>
              <w:right w:w="108" w:type="dxa"/>
            </w:tcMar>
          </w:tcPr>
          <w:p w14:paraId="0A6E0E26"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3B21815A" w14:textId="39503EDD" w:rsidR="00320958" w:rsidRPr="00774D5A" w:rsidRDefault="00320958" w:rsidP="00320958">
            <w:pPr>
              <w:autoSpaceDE w:val="0"/>
              <w:autoSpaceDN w:val="0"/>
              <w:adjustRightInd w:val="0"/>
              <w:rPr>
                <w:rFonts w:ascii="Arial" w:hAnsi="Arial" w:cs="Arial"/>
                <w:color w:val="000000"/>
                <w:sz w:val="20"/>
                <w:szCs w:val="20"/>
                <w:highlight w:val="yellow"/>
                <w:lang w:val="lv-LV"/>
              </w:rPr>
            </w:pPr>
            <w:r w:rsidRPr="00B2540A">
              <w:rPr>
                <w:rFonts w:ascii="Arial" w:hAnsi="Arial" w:cs="Arial"/>
                <w:sz w:val="20"/>
                <w:szCs w:val="20"/>
                <w:lang w:val="lv-LV"/>
              </w:rPr>
              <w:t>Saimniecības ziepes</w:t>
            </w:r>
          </w:p>
        </w:tc>
        <w:tc>
          <w:tcPr>
            <w:tcW w:w="3114" w:type="dxa"/>
            <w:tcMar>
              <w:top w:w="0" w:type="dxa"/>
              <w:left w:w="108" w:type="dxa"/>
              <w:bottom w:w="0" w:type="dxa"/>
              <w:right w:w="108" w:type="dxa"/>
            </w:tcMar>
            <w:vAlign w:val="center"/>
          </w:tcPr>
          <w:p w14:paraId="56887FD9" w14:textId="77777777" w:rsidR="00320958" w:rsidRPr="00CC7E54" w:rsidRDefault="00320958" w:rsidP="00320958">
            <w:pPr>
              <w:numPr>
                <w:ilvl w:val="0"/>
                <w:numId w:val="25"/>
              </w:numPr>
              <w:rPr>
                <w:rFonts w:ascii="Arial" w:hAnsi="Arial" w:cs="Arial"/>
                <w:sz w:val="20"/>
                <w:szCs w:val="20"/>
                <w:lang w:val="lv-LV"/>
              </w:rPr>
            </w:pPr>
            <w:r w:rsidRPr="00CC7E54">
              <w:rPr>
                <w:rFonts w:ascii="Arial" w:hAnsi="Arial" w:cs="Arial"/>
                <w:sz w:val="20"/>
                <w:szCs w:val="20"/>
                <w:lang w:val="lv-LV"/>
              </w:rPr>
              <w:t>Cietas ziepes gabaliņos, veļas mazgāšanai,</w:t>
            </w:r>
          </w:p>
          <w:p w14:paraId="4D9D8052" w14:textId="77777777" w:rsidR="00320958" w:rsidRPr="00CC7E54" w:rsidRDefault="00320958" w:rsidP="00320958">
            <w:pPr>
              <w:numPr>
                <w:ilvl w:val="0"/>
                <w:numId w:val="25"/>
              </w:numPr>
              <w:rPr>
                <w:rFonts w:ascii="Arial" w:hAnsi="Arial" w:cs="Arial"/>
                <w:sz w:val="20"/>
                <w:szCs w:val="20"/>
                <w:lang w:val="lv-LV"/>
              </w:rPr>
            </w:pPr>
            <w:r w:rsidRPr="00CC7E54">
              <w:rPr>
                <w:rFonts w:ascii="Arial" w:hAnsi="Arial" w:cs="Arial"/>
                <w:sz w:val="20"/>
                <w:szCs w:val="20"/>
                <w:lang w:val="lv-LV"/>
              </w:rPr>
              <w:t>pH amplitūda no 10 līdz 11,</w:t>
            </w:r>
          </w:p>
          <w:p w14:paraId="2E50B77C" w14:textId="77777777" w:rsidR="00320958" w:rsidRPr="00CC7E54" w:rsidRDefault="00320958" w:rsidP="00320958">
            <w:pPr>
              <w:numPr>
                <w:ilvl w:val="0"/>
                <w:numId w:val="25"/>
              </w:numPr>
              <w:rPr>
                <w:rFonts w:ascii="Arial" w:hAnsi="Arial" w:cs="Arial"/>
                <w:sz w:val="20"/>
                <w:szCs w:val="20"/>
                <w:lang w:val="lv-LV"/>
              </w:rPr>
            </w:pPr>
            <w:r w:rsidRPr="00CC7E54">
              <w:rPr>
                <w:rFonts w:ascii="Arial" w:hAnsi="Arial" w:cs="Arial"/>
                <w:sz w:val="20"/>
                <w:szCs w:val="20"/>
                <w:lang w:val="lv-LV"/>
              </w:rPr>
              <w:t>svara amplitūda no 190g līdz 210g,</w:t>
            </w:r>
          </w:p>
          <w:p w14:paraId="043B5ECB" w14:textId="699BE6E3"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polimērmateriāla iepakojumā.</w:t>
            </w:r>
          </w:p>
        </w:tc>
        <w:tc>
          <w:tcPr>
            <w:tcW w:w="825" w:type="dxa"/>
            <w:tcMar>
              <w:top w:w="0" w:type="dxa"/>
              <w:left w:w="108" w:type="dxa"/>
              <w:bottom w:w="0" w:type="dxa"/>
              <w:right w:w="108" w:type="dxa"/>
            </w:tcMar>
          </w:tcPr>
          <w:p w14:paraId="74B03915" w14:textId="1CF5805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gabals</w:t>
            </w:r>
          </w:p>
        </w:tc>
        <w:tc>
          <w:tcPr>
            <w:tcW w:w="697" w:type="dxa"/>
          </w:tcPr>
          <w:p w14:paraId="3A2E0AAF" w14:textId="11483B7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200</w:t>
            </w:r>
          </w:p>
        </w:tc>
        <w:tc>
          <w:tcPr>
            <w:tcW w:w="580" w:type="dxa"/>
          </w:tcPr>
          <w:p w14:paraId="1AC62538" w14:textId="1B1E9CED"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1800</w:t>
            </w:r>
          </w:p>
        </w:tc>
        <w:tc>
          <w:tcPr>
            <w:tcW w:w="570" w:type="dxa"/>
          </w:tcPr>
          <w:p w14:paraId="68ACFE34" w14:textId="0076EF44" w:rsidR="00320958" w:rsidRPr="00F55C82" w:rsidRDefault="00320958" w:rsidP="00320958">
            <w:pPr>
              <w:rPr>
                <w:rFonts w:ascii="Arial" w:hAnsi="Arial" w:cs="Arial"/>
                <w:color w:val="000000"/>
                <w:sz w:val="20"/>
                <w:szCs w:val="20"/>
                <w:lang w:val="lv-LV"/>
              </w:rPr>
            </w:pPr>
            <w:r w:rsidRPr="00B2540A">
              <w:rPr>
                <w:rFonts w:ascii="Arial" w:hAnsi="Arial" w:cs="Arial"/>
                <w:color w:val="000000"/>
                <w:sz w:val="20"/>
                <w:szCs w:val="20"/>
                <w:lang w:val="lv-LV"/>
              </w:rPr>
              <w:t>2000</w:t>
            </w:r>
          </w:p>
        </w:tc>
        <w:tc>
          <w:tcPr>
            <w:tcW w:w="1809" w:type="dxa"/>
          </w:tcPr>
          <w:p w14:paraId="0B104322" w14:textId="1AD140BB" w:rsidR="00320958" w:rsidRPr="00F55C82" w:rsidRDefault="00320958" w:rsidP="00320958">
            <w:pPr>
              <w:rPr>
                <w:rFonts w:ascii="Arial" w:hAnsi="Arial" w:cs="Arial"/>
                <w:color w:val="000000"/>
                <w:sz w:val="20"/>
                <w:szCs w:val="20"/>
                <w:lang w:val="lv-LV"/>
              </w:rPr>
            </w:pPr>
          </w:p>
        </w:tc>
        <w:tc>
          <w:tcPr>
            <w:tcW w:w="1295" w:type="dxa"/>
          </w:tcPr>
          <w:p w14:paraId="1E27AB51" w14:textId="77777777" w:rsidR="00320958" w:rsidRPr="00F55C82" w:rsidRDefault="00320958" w:rsidP="00320958">
            <w:pPr>
              <w:rPr>
                <w:rFonts w:ascii="Arial" w:hAnsi="Arial" w:cs="Arial"/>
                <w:color w:val="000000"/>
                <w:sz w:val="20"/>
                <w:szCs w:val="20"/>
                <w:lang w:val="lv-LV"/>
              </w:rPr>
            </w:pPr>
          </w:p>
        </w:tc>
        <w:tc>
          <w:tcPr>
            <w:tcW w:w="1251" w:type="dxa"/>
            <w:gridSpan w:val="2"/>
          </w:tcPr>
          <w:p w14:paraId="656BF2C7" w14:textId="77777777" w:rsidR="00320958" w:rsidRPr="00F55C82" w:rsidRDefault="00320958" w:rsidP="00320958">
            <w:pPr>
              <w:rPr>
                <w:rFonts w:ascii="Arial" w:hAnsi="Arial" w:cs="Arial"/>
                <w:color w:val="000000"/>
                <w:sz w:val="20"/>
                <w:szCs w:val="20"/>
                <w:lang w:val="lv-LV"/>
              </w:rPr>
            </w:pPr>
          </w:p>
        </w:tc>
        <w:tc>
          <w:tcPr>
            <w:tcW w:w="992" w:type="dxa"/>
            <w:gridSpan w:val="2"/>
          </w:tcPr>
          <w:p w14:paraId="456DD1A5" w14:textId="56145774" w:rsidR="00320958" w:rsidRPr="00F55C82" w:rsidRDefault="00320958" w:rsidP="00320958">
            <w:pPr>
              <w:rPr>
                <w:rFonts w:ascii="Arial" w:hAnsi="Arial" w:cs="Arial"/>
                <w:color w:val="000000"/>
                <w:sz w:val="20"/>
                <w:szCs w:val="20"/>
                <w:lang w:val="lv-LV"/>
              </w:rPr>
            </w:pPr>
          </w:p>
        </w:tc>
        <w:tc>
          <w:tcPr>
            <w:tcW w:w="1418" w:type="dxa"/>
            <w:gridSpan w:val="2"/>
          </w:tcPr>
          <w:p w14:paraId="75E4B8BD" w14:textId="77777777" w:rsidR="00320958" w:rsidRPr="00F55C82" w:rsidRDefault="00320958" w:rsidP="00320958">
            <w:pPr>
              <w:rPr>
                <w:rFonts w:ascii="Arial" w:hAnsi="Arial" w:cs="Arial"/>
                <w:color w:val="000000"/>
                <w:sz w:val="20"/>
                <w:szCs w:val="20"/>
                <w:lang w:val="lv-LV"/>
              </w:rPr>
            </w:pPr>
          </w:p>
        </w:tc>
      </w:tr>
      <w:tr w:rsidR="00320958" w:rsidRPr="00F55C82" w14:paraId="58D21E20" w14:textId="6290331A" w:rsidTr="00F22947">
        <w:trPr>
          <w:gridAfter w:val="1"/>
          <w:wAfter w:w="15" w:type="dxa"/>
        </w:trPr>
        <w:tc>
          <w:tcPr>
            <w:tcW w:w="776" w:type="dxa"/>
            <w:tcMar>
              <w:top w:w="0" w:type="dxa"/>
              <w:left w:w="108" w:type="dxa"/>
              <w:bottom w:w="0" w:type="dxa"/>
              <w:right w:w="108" w:type="dxa"/>
            </w:tcMar>
          </w:tcPr>
          <w:p w14:paraId="114DF95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77635CDD" w14:textId="6DC5BBE6" w:rsidR="00320958" w:rsidRPr="00774D5A" w:rsidRDefault="00320958" w:rsidP="00320958">
            <w:pPr>
              <w:autoSpaceDE w:val="0"/>
              <w:autoSpaceDN w:val="0"/>
              <w:adjustRightInd w:val="0"/>
              <w:rPr>
                <w:rFonts w:ascii="Arial" w:hAnsi="Arial" w:cs="Arial"/>
                <w:color w:val="000000"/>
                <w:sz w:val="20"/>
                <w:szCs w:val="20"/>
                <w:highlight w:val="yellow"/>
                <w:lang w:val="lv-LV"/>
              </w:rPr>
            </w:pPr>
            <w:r w:rsidRPr="00B2540A">
              <w:rPr>
                <w:rFonts w:ascii="Arial" w:hAnsi="Arial" w:cs="Arial"/>
                <w:sz w:val="20"/>
                <w:szCs w:val="20"/>
                <w:lang w:val="lv-LV"/>
              </w:rPr>
              <w:t>Želejveida roku mazgāšanas līdzeklis</w:t>
            </w:r>
          </w:p>
        </w:tc>
        <w:tc>
          <w:tcPr>
            <w:tcW w:w="3114" w:type="dxa"/>
            <w:shd w:val="clear" w:color="auto" w:fill="auto"/>
            <w:tcMar>
              <w:top w:w="0" w:type="dxa"/>
              <w:left w:w="108" w:type="dxa"/>
              <w:bottom w:w="0" w:type="dxa"/>
              <w:right w:w="108" w:type="dxa"/>
            </w:tcMar>
            <w:vAlign w:val="center"/>
          </w:tcPr>
          <w:p w14:paraId="55C6493C"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Paredzēts īpaši netīru roku mazgāšanai.</w:t>
            </w:r>
          </w:p>
          <w:p w14:paraId="32F470B8"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Efektīvi notīra dažādas taukvielas, eļļas, zemes izcelsmes netīrumus, krāsas, piķi, grafīta smērvielas, dīzeļa, sodrēju netīrumus, bremžu putekļus, tintes, līmes, sveķus, kreozoteļļas u.c. grūti notīrāmus netīrumus.</w:t>
            </w:r>
          </w:p>
          <w:p w14:paraId="6695083A"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Biezs šķidrums, kas nekairina roku ādu,</w:t>
            </w:r>
          </w:p>
          <w:p w14:paraId="7E697A8C"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satur dabiskus citrusaugu ekstraktus,</w:t>
            </w:r>
          </w:p>
          <w:p w14:paraId="2F8F5920"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nesatur šķīdinātājus,</w:t>
            </w:r>
          </w:p>
          <w:p w14:paraId="295AFBAA"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bioloģiski noārdās apkārtējā vidē,</w:t>
            </w:r>
          </w:p>
          <w:p w14:paraId="227576D6"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pH neitrāls,</w:t>
            </w:r>
          </w:p>
          <w:p w14:paraId="3C066C03" w14:textId="0F5CAD90" w:rsidR="00320958" w:rsidRPr="00CC7E54" w:rsidRDefault="00320958" w:rsidP="00320958">
            <w:pPr>
              <w:autoSpaceDE w:val="0"/>
              <w:autoSpaceDN w:val="0"/>
              <w:adjustRightInd w:val="0"/>
              <w:contextualSpacing/>
              <w:rPr>
                <w:rFonts w:ascii="Arial" w:hAnsi="Arial" w:cs="Arial"/>
                <w:sz w:val="20"/>
                <w:szCs w:val="20"/>
                <w:highlight w:val="yellow"/>
                <w:lang w:val="lv-LV"/>
              </w:rPr>
            </w:pPr>
            <w:r w:rsidRPr="00CC7E54">
              <w:rPr>
                <w:rFonts w:ascii="Arial" w:hAnsi="Arial" w:cs="Arial"/>
                <w:sz w:val="20"/>
                <w:szCs w:val="20"/>
                <w:lang w:val="lv-LV"/>
              </w:rPr>
              <w:t>iepakojuma tilpuma amplitūda no 3l līdz  5l.</w:t>
            </w:r>
          </w:p>
        </w:tc>
        <w:tc>
          <w:tcPr>
            <w:tcW w:w="825" w:type="dxa"/>
            <w:tcMar>
              <w:top w:w="0" w:type="dxa"/>
              <w:left w:w="108" w:type="dxa"/>
              <w:bottom w:w="0" w:type="dxa"/>
              <w:right w:w="108" w:type="dxa"/>
            </w:tcMar>
          </w:tcPr>
          <w:p w14:paraId="5D6A79DE" w14:textId="717B1B2A"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litrs</w:t>
            </w:r>
          </w:p>
        </w:tc>
        <w:tc>
          <w:tcPr>
            <w:tcW w:w="697" w:type="dxa"/>
          </w:tcPr>
          <w:p w14:paraId="676BEC62" w14:textId="1ACE20C2"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7DA22C44" w14:textId="70CB67BF"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63</w:t>
            </w:r>
          </w:p>
        </w:tc>
        <w:tc>
          <w:tcPr>
            <w:tcW w:w="570" w:type="dxa"/>
          </w:tcPr>
          <w:p w14:paraId="6DB85E51" w14:textId="46581035" w:rsidR="00320958" w:rsidRPr="00F55C82" w:rsidRDefault="00320958" w:rsidP="00320958">
            <w:pPr>
              <w:rPr>
                <w:rFonts w:ascii="Arial" w:hAnsi="Arial" w:cs="Arial"/>
                <w:color w:val="000000"/>
                <w:sz w:val="20"/>
                <w:szCs w:val="20"/>
                <w:lang w:val="lv-LV"/>
              </w:rPr>
            </w:pPr>
            <w:r w:rsidRPr="00B2540A">
              <w:rPr>
                <w:rFonts w:ascii="Arial" w:hAnsi="Arial" w:cs="Arial"/>
                <w:color w:val="000000"/>
                <w:sz w:val="20"/>
                <w:szCs w:val="20"/>
                <w:lang w:val="lv-LV"/>
              </w:rPr>
              <w:t>73</w:t>
            </w:r>
          </w:p>
        </w:tc>
        <w:tc>
          <w:tcPr>
            <w:tcW w:w="1809" w:type="dxa"/>
          </w:tcPr>
          <w:p w14:paraId="4309904D" w14:textId="4FA0FA8A" w:rsidR="00320958" w:rsidRPr="00F55C82" w:rsidRDefault="00320958" w:rsidP="00320958">
            <w:pPr>
              <w:rPr>
                <w:rFonts w:ascii="Arial" w:hAnsi="Arial" w:cs="Arial"/>
                <w:color w:val="000000"/>
                <w:sz w:val="20"/>
                <w:szCs w:val="20"/>
                <w:lang w:val="lv-LV"/>
              </w:rPr>
            </w:pPr>
          </w:p>
        </w:tc>
        <w:tc>
          <w:tcPr>
            <w:tcW w:w="1295" w:type="dxa"/>
          </w:tcPr>
          <w:p w14:paraId="330EFA88" w14:textId="77777777" w:rsidR="00320958" w:rsidRPr="00F55C82" w:rsidRDefault="00320958" w:rsidP="00320958">
            <w:pPr>
              <w:rPr>
                <w:rFonts w:ascii="Arial" w:hAnsi="Arial" w:cs="Arial"/>
                <w:color w:val="000000"/>
                <w:sz w:val="20"/>
                <w:szCs w:val="20"/>
                <w:lang w:val="lv-LV"/>
              </w:rPr>
            </w:pPr>
          </w:p>
        </w:tc>
        <w:tc>
          <w:tcPr>
            <w:tcW w:w="1251" w:type="dxa"/>
            <w:gridSpan w:val="2"/>
          </w:tcPr>
          <w:p w14:paraId="31881C63" w14:textId="77777777" w:rsidR="00320958" w:rsidRPr="00F55C82" w:rsidRDefault="00320958" w:rsidP="00320958">
            <w:pPr>
              <w:rPr>
                <w:rFonts w:ascii="Arial" w:hAnsi="Arial" w:cs="Arial"/>
                <w:color w:val="000000"/>
                <w:sz w:val="20"/>
                <w:szCs w:val="20"/>
                <w:lang w:val="lv-LV"/>
              </w:rPr>
            </w:pPr>
          </w:p>
        </w:tc>
        <w:tc>
          <w:tcPr>
            <w:tcW w:w="992" w:type="dxa"/>
            <w:gridSpan w:val="2"/>
          </w:tcPr>
          <w:p w14:paraId="0FE19913" w14:textId="794D9CDF" w:rsidR="00320958" w:rsidRPr="00F55C82" w:rsidRDefault="00320958" w:rsidP="00320958">
            <w:pPr>
              <w:rPr>
                <w:rFonts w:ascii="Arial" w:hAnsi="Arial" w:cs="Arial"/>
                <w:color w:val="000000"/>
                <w:sz w:val="20"/>
                <w:szCs w:val="20"/>
                <w:lang w:val="lv-LV"/>
              </w:rPr>
            </w:pPr>
          </w:p>
        </w:tc>
        <w:tc>
          <w:tcPr>
            <w:tcW w:w="1418" w:type="dxa"/>
            <w:gridSpan w:val="2"/>
          </w:tcPr>
          <w:p w14:paraId="510563CE" w14:textId="77777777" w:rsidR="00320958" w:rsidRPr="00F55C82" w:rsidRDefault="00320958" w:rsidP="00320958">
            <w:pPr>
              <w:rPr>
                <w:rFonts w:ascii="Arial" w:hAnsi="Arial" w:cs="Arial"/>
                <w:color w:val="000000"/>
                <w:sz w:val="20"/>
                <w:szCs w:val="20"/>
                <w:lang w:val="lv-LV"/>
              </w:rPr>
            </w:pPr>
          </w:p>
        </w:tc>
      </w:tr>
      <w:tr w:rsidR="00320958" w:rsidRPr="00F55C82" w14:paraId="260DFDEB" w14:textId="56D2BD3C" w:rsidTr="00F22947">
        <w:trPr>
          <w:gridAfter w:val="1"/>
          <w:wAfter w:w="15" w:type="dxa"/>
        </w:trPr>
        <w:tc>
          <w:tcPr>
            <w:tcW w:w="776" w:type="dxa"/>
            <w:tcMar>
              <w:top w:w="0" w:type="dxa"/>
              <w:left w:w="108" w:type="dxa"/>
              <w:bottom w:w="0" w:type="dxa"/>
              <w:right w:w="108" w:type="dxa"/>
            </w:tcMar>
          </w:tcPr>
          <w:p w14:paraId="019D0B79"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00CDE2F9" w14:textId="3B72AAF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Veļas mazgāšanas līdzeklis II</w:t>
            </w:r>
          </w:p>
        </w:tc>
        <w:tc>
          <w:tcPr>
            <w:tcW w:w="3114" w:type="dxa"/>
            <w:shd w:val="clear" w:color="auto" w:fill="auto"/>
            <w:tcMar>
              <w:top w:w="0" w:type="dxa"/>
              <w:left w:w="108" w:type="dxa"/>
              <w:bottom w:w="0" w:type="dxa"/>
              <w:right w:w="108" w:type="dxa"/>
            </w:tcMar>
            <w:vAlign w:val="center"/>
          </w:tcPr>
          <w:p w14:paraId="39161DF9" w14:textId="77777777" w:rsidR="00320958" w:rsidRPr="00CC7E54" w:rsidRDefault="00320958" w:rsidP="00320958">
            <w:pPr>
              <w:numPr>
                <w:ilvl w:val="0"/>
                <w:numId w:val="55"/>
              </w:numPr>
              <w:rPr>
                <w:rFonts w:ascii="Arial" w:hAnsi="Arial" w:cs="Arial"/>
                <w:sz w:val="20"/>
                <w:szCs w:val="20"/>
                <w:lang w:val="lv-LV"/>
              </w:rPr>
            </w:pPr>
            <w:r w:rsidRPr="00CC7E54">
              <w:rPr>
                <w:rFonts w:ascii="Arial" w:hAnsi="Arial" w:cs="Arial"/>
                <w:sz w:val="20"/>
                <w:szCs w:val="20"/>
                <w:lang w:val="lv-LV"/>
              </w:rPr>
              <w:t>Universāls mazgāšanas</w:t>
            </w:r>
            <w:r w:rsidRPr="00CC7E54">
              <w:rPr>
                <w:rFonts w:ascii="Arial" w:hAnsi="Arial" w:cs="Arial"/>
                <w:b/>
                <w:bCs/>
                <w:sz w:val="20"/>
                <w:szCs w:val="20"/>
                <w:lang w:val="lv-LV"/>
              </w:rPr>
              <w:t xml:space="preserve"> </w:t>
            </w:r>
            <w:r w:rsidRPr="00CC7E54">
              <w:rPr>
                <w:rFonts w:ascii="Arial" w:hAnsi="Arial" w:cs="Arial"/>
                <w:sz w:val="20"/>
                <w:szCs w:val="20"/>
                <w:lang w:val="lv-LV"/>
              </w:rPr>
              <w:t>līdzeklis- pulveris piemērots krāsaino audumu (kokvilnas, jauktas sintētiskās šķiedras) mazgāšanai automātiskajās sadzīves veļas mašīnās,</w:t>
            </w:r>
          </w:p>
          <w:p w14:paraId="2088BB8A" w14:textId="77777777" w:rsidR="00320958" w:rsidRPr="00CC7E54" w:rsidRDefault="00320958" w:rsidP="00320958">
            <w:pPr>
              <w:numPr>
                <w:ilvl w:val="0"/>
                <w:numId w:val="55"/>
              </w:numPr>
              <w:contextualSpacing/>
              <w:rPr>
                <w:rFonts w:ascii="Arial" w:hAnsi="Arial" w:cs="Arial"/>
                <w:sz w:val="20"/>
                <w:szCs w:val="20"/>
                <w:lang w:val="lv-LV"/>
              </w:rPr>
            </w:pPr>
            <w:r w:rsidRPr="00CC7E54">
              <w:rPr>
                <w:rFonts w:ascii="Arial" w:hAnsi="Arial" w:cs="Arial"/>
                <w:sz w:val="20"/>
                <w:szCs w:val="20"/>
                <w:lang w:val="lv-LV"/>
              </w:rPr>
              <w:t>mazgāšanas temperatūras amplitūda no 30°C līdz 90°C,</w:t>
            </w:r>
          </w:p>
          <w:p w14:paraId="388F6E0E" w14:textId="77777777" w:rsidR="00320958" w:rsidRPr="00CC7E54" w:rsidRDefault="00320958" w:rsidP="00320958">
            <w:pPr>
              <w:numPr>
                <w:ilvl w:val="0"/>
                <w:numId w:val="55"/>
              </w:numPr>
              <w:contextualSpacing/>
              <w:rPr>
                <w:rFonts w:ascii="Arial" w:hAnsi="Arial" w:cs="Arial"/>
                <w:sz w:val="20"/>
                <w:szCs w:val="20"/>
                <w:lang w:val="lv-LV"/>
              </w:rPr>
            </w:pPr>
            <w:r w:rsidRPr="00CC7E54">
              <w:rPr>
                <w:rFonts w:ascii="Arial" w:hAnsi="Arial" w:cs="Arial"/>
                <w:sz w:val="20"/>
                <w:szCs w:val="20"/>
                <w:lang w:val="lv-LV"/>
              </w:rPr>
              <w:t>nesatur fosfātus, fosfonātus un balinātājus,</w:t>
            </w:r>
          </w:p>
          <w:p w14:paraId="717DEF84" w14:textId="77777777" w:rsidR="00320958" w:rsidRPr="00CC7E54" w:rsidRDefault="00320958" w:rsidP="00320958">
            <w:pPr>
              <w:numPr>
                <w:ilvl w:val="0"/>
                <w:numId w:val="55"/>
              </w:numPr>
              <w:contextualSpacing/>
              <w:rPr>
                <w:rFonts w:ascii="Arial" w:hAnsi="Arial" w:cs="Arial"/>
                <w:sz w:val="20"/>
                <w:szCs w:val="20"/>
                <w:lang w:val="lv-LV"/>
              </w:rPr>
            </w:pPr>
            <w:r w:rsidRPr="00CC7E54">
              <w:rPr>
                <w:rFonts w:ascii="Arial" w:hAnsi="Arial" w:cs="Arial"/>
                <w:sz w:val="20"/>
                <w:szCs w:val="20"/>
                <w:lang w:val="lv-LV"/>
              </w:rPr>
              <w:t>dermatoloģiski pārbaudīts,</w:t>
            </w:r>
          </w:p>
          <w:p w14:paraId="075A9265" w14:textId="77777777" w:rsidR="00320958" w:rsidRPr="00CC7E54" w:rsidRDefault="00320958" w:rsidP="00320958">
            <w:pPr>
              <w:numPr>
                <w:ilvl w:val="0"/>
                <w:numId w:val="55"/>
              </w:numPr>
              <w:rPr>
                <w:rFonts w:ascii="Arial" w:hAnsi="Arial" w:cs="Arial"/>
                <w:sz w:val="20"/>
                <w:szCs w:val="20"/>
                <w:lang w:val="lv-LV"/>
              </w:rPr>
            </w:pPr>
            <w:r w:rsidRPr="00CC7E54">
              <w:rPr>
                <w:rFonts w:ascii="Arial" w:hAnsi="Arial" w:cs="Arial"/>
                <w:sz w:val="20"/>
                <w:szCs w:val="20"/>
                <w:lang w:val="lv-LV"/>
              </w:rPr>
              <w:lastRenderedPageBreak/>
              <w:t>iespējamā mazgāšanas temperatūras amplitūda no 30°C līdz  90° C,</w:t>
            </w:r>
          </w:p>
          <w:p w14:paraId="66D02766" w14:textId="38AECE7C" w:rsidR="00320958" w:rsidRPr="00CC7E54" w:rsidRDefault="00320958" w:rsidP="00320958">
            <w:pPr>
              <w:rPr>
                <w:rFonts w:ascii="Arial" w:hAnsi="Arial" w:cs="Arial"/>
                <w:sz w:val="20"/>
                <w:szCs w:val="20"/>
                <w:highlight w:val="yellow"/>
                <w:lang w:val="lv-LV"/>
              </w:rPr>
            </w:pPr>
            <w:r w:rsidRPr="00CC7E54">
              <w:rPr>
                <w:rFonts w:ascii="Arial" w:hAnsi="Arial" w:cs="Arial"/>
                <w:bCs/>
                <w:sz w:val="20"/>
                <w:szCs w:val="20"/>
                <w:lang w:val="lv-LV"/>
              </w:rPr>
              <w:t>iepakojuma amplitūda  no</w:t>
            </w:r>
            <w:r w:rsidRPr="00CC7E54">
              <w:rPr>
                <w:rFonts w:ascii="Arial" w:hAnsi="Arial" w:cs="Arial"/>
                <w:b/>
                <w:sz w:val="20"/>
                <w:szCs w:val="20"/>
                <w:lang w:val="lv-LV"/>
              </w:rPr>
              <w:t xml:space="preserve"> </w:t>
            </w:r>
            <w:r w:rsidRPr="00CC7E54">
              <w:rPr>
                <w:rFonts w:ascii="Arial" w:hAnsi="Arial" w:cs="Arial"/>
                <w:sz w:val="20"/>
                <w:szCs w:val="20"/>
                <w:lang w:val="lv-LV"/>
              </w:rPr>
              <w:t>0.4kg līdz 0.6kg.</w:t>
            </w:r>
          </w:p>
        </w:tc>
        <w:tc>
          <w:tcPr>
            <w:tcW w:w="825" w:type="dxa"/>
            <w:shd w:val="clear" w:color="auto" w:fill="auto"/>
            <w:tcMar>
              <w:top w:w="0" w:type="dxa"/>
              <w:left w:w="108" w:type="dxa"/>
              <w:bottom w:w="0" w:type="dxa"/>
              <w:right w:w="108" w:type="dxa"/>
            </w:tcMar>
          </w:tcPr>
          <w:p w14:paraId="5A8471C8" w14:textId="253441D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lastRenderedPageBreak/>
              <w:t>kg</w:t>
            </w:r>
          </w:p>
        </w:tc>
        <w:tc>
          <w:tcPr>
            <w:tcW w:w="697" w:type="dxa"/>
          </w:tcPr>
          <w:p w14:paraId="035AE476" w14:textId="4551222D" w:rsidR="00320958" w:rsidRPr="00CC7E54" w:rsidRDefault="00320958" w:rsidP="00320958">
            <w:pPr>
              <w:rPr>
                <w:rFonts w:ascii="Arial" w:hAnsi="Arial" w:cs="Arial"/>
                <w:sz w:val="20"/>
                <w:szCs w:val="20"/>
                <w:lang w:val="lv-LV"/>
              </w:rPr>
            </w:pPr>
            <w:r>
              <w:rPr>
                <w:rFonts w:ascii="Arial" w:hAnsi="Arial" w:cs="Arial"/>
                <w:sz w:val="20"/>
                <w:szCs w:val="20"/>
                <w:lang w:val="lv-LV"/>
              </w:rPr>
              <w:t>95</w:t>
            </w:r>
          </w:p>
        </w:tc>
        <w:tc>
          <w:tcPr>
            <w:tcW w:w="580" w:type="dxa"/>
          </w:tcPr>
          <w:p w14:paraId="180DC0B3" w14:textId="17747E2C" w:rsidR="00320958" w:rsidRPr="00CC7E54" w:rsidRDefault="00320958" w:rsidP="00320958">
            <w:pPr>
              <w:rPr>
                <w:rFonts w:ascii="Arial" w:hAnsi="Arial" w:cs="Arial"/>
                <w:sz w:val="20"/>
                <w:szCs w:val="20"/>
                <w:lang w:val="lv-LV"/>
              </w:rPr>
            </w:pPr>
            <w:r>
              <w:rPr>
                <w:rFonts w:ascii="Arial" w:hAnsi="Arial" w:cs="Arial"/>
                <w:sz w:val="20"/>
                <w:szCs w:val="20"/>
                <w:lang w:val="lv-LV"/>
              </w:rPr>
              <w:t>323</w:t>
            </w:r>
          </w:p>
        </w:tc>
        <w:tc>
          <w:tcPr>
            <w:tcW w:w="570" w:type="dxa"/>
          </w:tcPr>
          <w:p w14:paraId="0FBB040A" w14:textId="60CDAF70"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418</w:t>
            </w:r>
          </w:p>
        </w:tc>
        <w:tc>
          <w:tcPr>
            <w:tcW w:w="1809" w:type="dxa"/>
          </w:tcPr>
          <w:p w14:paraId="31A07A5A" w14:textId="55072FA1" w:rsidR="00320958" w:rsidRPr="00F55C82" w:rsidRDefault="00320958" w:rsidP="00320958">
            <w:pPr>
              <w:rPr>
                <w:rFonts w:ascii="Arial" w:hAnsi="Arial" w:cs="Arial"/>
                <w:sz w:val="20"/>
                <w:szCs w:val="20"/>
                <w:lang w:val="lv-LV"/>
              </w:rPr>
            </w:pPr>
          </w:p>
        </w:tc>
        <w:tc>
          <w:tcPr>
            <w:tcW w:w="1295" w:type="dxa"/>
          </w:tcPr>
          <w:p w14:paraId="10BD75DF" w14:textId="77777777" w:rsidR="00320958" w:rsidRPr="00F55C82" w:rsidRDefault="00320958" w:rsidP="00320958">
            <w:pPr>
              <w:rPr>
                <w:rFonts w:ascii="Arial" w:hAnsi="Arial" w:cs="Arial"/>
                <w:sz w:val="20"/>
                <w:szCs w:val="20"/>
                <w:lang w:val="lv-LV"/>
              </w:rPr>
            </w:pPr>
          </w:p>
        </w:tc>
        <w:tc>
          <w:tcPr>
            <w:tcW w:w="1251" w:type="dxa"/>
            <w:gridSpan w:val="2"/>
          </w:tcPr>
          <w:p w14:paraId="50D5EC83" w14:textId="77777777" w:rsidR="00320958" w:rsidRPr="00F55C82" w:rsidRDefault="00320958" w:rsidP="00320958">
            <w:pPr>
              <w:rPr>
                <w:rFonts w:ascii="Arial" w:hAnsi="Arial" w:cs="Arial"/>
                <w:sz w:val="20"/>
                <w:szCs w:val="20"/>
                <w:lang w:val="lv-LV"/>
              </w:rPr>
            </w:pPr>
          </w:p>
        </w:tc>
        <w:tc>
          <w:tcPr>
            <w:tcW w:w="992" w:type="dxa"/>
            <w:gridSpan w:val="2"/>
          </w:tcPr>
          <w:p w14:paraId="6CF84863" w14:textId="4DB5C1BA" w:rsidR="00320958" w:rsidRPr="00F55C82" w:rsidRDefault="00320958" w:rsidP="00320958">
            <w:pPr>
              <w:rPr>
                <w:rFonts w:ascii="Arial" w:hAnsi="Arial" w:cs="Arial"/>
                <w:sz w:val="20"/>
                <w:szCs w:val="20"/>
                <w:lang w:val="lv-LV"/>
              </w:rPr>
            </w:pPr>
          </w:p>
        </w:tc>
        <w:tc>
          <w:tcPr>
            <w:tcW w:w="1418" w:type="dxa"/>
            <w:gridSpan w:val="2"/>
          </w:tcPr>
          <w:p w14:paraId="6DB29A1C" w14:textId="77777777" w:rsidR="00320958" w:rsidRPr="00F55C82" w:rsidRDefault="00320958" w:rsidP="00320958">
            <w:pPr>
              <w:rPr>
                <w:rFonts w:ascii="Arial" w:hAnsi="Arial" w:cs="Arial"/>
                <w:sz w:val="20"/>
                <w:szCs w:val="20"/>
                <w:lang w:val="lv-LV"/>
              </w:rPr>
            </w:pPr>
          </w:p>
        </w:tc>
      </w:tr>
      <w:tr w:rsidR="00320958" w:rsidRPr="00F55C82" w14:paraId="537984BA" w14:textId="77CF12EA" w:rsidTr="00F22947">
        <w:trPr>
          <w:gridAfter w:val="1"/>
          <w:wAfter w:w="15" w:type="dxa"/>
        </w:trPr>
        <w:tc>
          <w:tcPr>
            <w:tcW w:w="776" w:type="dxa"/>
            <w:tcMar>
              <w:top w:w="0" w:type="dxa"/>
              <w:left w:w="108" w:type="dxa"/>
              <w:bottom w:w="0" w:type="dxa"/>
              <w:right w:w="108" w:type="dxa"/>
            </w:tcMar>
          </w:tcPr>
          <w:p w14:paraId="01D2E84E"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1326BA33" w14:textId="4DD0449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Trauku mazgāšanas līdzeklis</w:t>
            </w:r>
          </w:p>
        </w:tc>
        <w:tc>
          <w:tcPr>
            <w:tcW w:w="3114" w:type="dxa"/>
            <w:shd w:val="clear" w:color="auto" w:fill="auto"/>
            <w:tcMar>
              <w:top w:w="0" w:type="dxa"/>
              <w:left w:w="108" w:type="dxa"/>
              <w:bottom w:w="0" w:type="dxa"/>
              <w:right w:w="108" w:type="dxa"/>
            </w:tcMar>
          </w:tcPr>
          <w:p w14:paraId="49E413B8"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Koncentrēts, šķidrs mazgāšanas  līdzeklis trauku  mazgāšanai  manuāli,</w:t>
            </w:r>
          </w:p>
          <w:p w14:paraId="4DD562E5"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dermatoloģiski pārbaudīts,</w:t>
            </w:r>
          </w:p>
          <w:p w14:paraId="0E3FB7FF"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 xml:space="preserve">dozēšana no 0.4ml/l līdz 0.8ml/l, </w:t>
            </w:r>
          </w:p>
          <w:p w14:paraId="3D826C15"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pH amplitūda no 6.5 līdz 7.5,</w:t>
            </w:r>
          </w:p>
          <w:p w14:paraId="4F792F2E"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sastāvs: 15-30 %: anjonu virsmaktīvās vielas; &lt;5% nejonu virsmaktīvās  vielas (100% augu izcelsmes)  vai ekvivalents sastāvs,</w:t>
            </w:r>
          </w:p>
          <w:p w14:paraId="3BB53392" w14:textId="7713D179"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iepakojuma tilpuma amplitūda no 0.5l līdz 1 litram.</w:t>
            </w:r>
          </w:p>
        </w:tc>
        <w:tc>
          <w:tcPr>
            <w:tcW w:w="825" w:type="dxa"/>
            <w:shd w:val="clear" w:color="auto" w:fill="auto"/>
            <w:tcMar>
              <w:top w:w="0" w:type="dxa"/>
              <w:left w:w="108" w:type="dxa"/>
              <w:bottom w:w="0" w:type="dxa"/>
              <w:right w:w="108" w:type="dxa"/>
            </w:tcMar>
          </w:tcPr>
          <w:p w14:paraId="318842DA" w14:textId="4E580006"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litrs</w:t>
            </w:r>
          </w:p>
        </w:tc>
        <w:tc>
          <w:tcPr>
            <w:tcW w:w="697" w:type="dxa"/>
          </w:tcPr>
          <w:p w14:paraId="529F85C6" w14:textId="2105C3C4" w:rsidR="00320958" w:rsidRPr="00F55C82" w:rsidRDefault="00320958" w:rsidP="00320958">
            <w:pPr>
              <w:rPr>
                <w:rFonts w:ascii="Arial" w:hAnsi="Arial" w:cs="Arial"/>
                <w:sz w:val="20"/>
                <w:szCs w:val="20"/>
                <w:lang w:val="lv-LV"/>
              </w:rPr>
            </w:pPr>
            <w:r>
              <w:rPr>
                <w:rFonts w:ascii="Arial" w:hAnsi="Arial" w:cs="Arial"/>
                <w:sz w:val="20"/>
                <w:szCs w:val="20"/>
                <w:lang w:val="lv-LV"/>
              </w:rPr>
              <w:t>2</w:t>
            </w:r>
          </w:p>
        </w:tc>
        <w:tc>
          <w:tcPr>
            <w:tcW w:w="580" w:type="dxa"/>
          </w:tcPr>
          <w:p w14:paraId="2460C132" w14:textId="75340B05" w:rsidR="00320958" w:rsidRPr="00F55C82" w:rsidRDefault="00320958" w:rsidP="00320958">
            <w:pPr>
              <w:rPr>
                <w:rFonts w:ascii="Arial" w:hAnsi="Arial" w:cs="Arial"/>
                <w:sz w:val="20"/>
                <w:szCs w:val="20"/>
                <w:lang w:val="lv-LV"/>
              </w:rPr>
            </w:pPr>
            <w:r>
              <w:rPr>
                <w:rFonts w:ascii="Arial" w:hAnsi="Arial" w:cs="Arial"/>
                <w:sz w:val="20"/>
                <w:szCs w:val="20"/>
                <w:lang w:val="lv-LV"/>
              </w:rPr>
              <w:t>114</w:t>
            </w:r>
          </w:p>
        </w:tc>
        <w:tc>
          <w:tcPr>
            <w:tcW w:w="570" w:type="dxa"/>
          </w:tcPr>
          <w:p w14:paraId="7419BD62" w14:textId="6897B055"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116</w:t>
            </w:r>
          </w:p>
        </w:tc>
        <w:tc>
          <w:tcPr>
            <w:tcW w:w="1809" w:type="dxa"/>
          </w:tcPr>
          <w:p w14:paraId="4FD6ABFD" w14:textId="1496B13A" w:rsidR="00320958" w:rsidRPr="00F55C82" w:rsidRDefault="00320958" w:rsidP="00320958">
            <w:pPr>
              <w:rPr>
                <w:rFonts w:ascii="Arial" w:hAnsi="Arial" w:cs="Arial"/>
                <w:sz w:val="20"/>
                <w:szCs w:val="20"/>
                <w:lang w:val="lv-LV"/>
              </w:rPr>
            </w:pPr>
          </w:p>
        </w:tc>
        <w:tc>
          <w:tcPr>
            <w:tcW w:w="1295" w:type="dxa"/>
          </w:tcPr>
          <w:p w14:paraId="23F77EC1" w14:textId="77777777" w:rsidR="00320958" w:rsidRPr="00F55C82" w:rsidRDefault="00320958" w:rsidP="00320958">
            <w:pPr>
              <w:rPr>
                <w:rFonts w:ascii="Arial" w:hAnsi="Arial" w:cs="Arial"/>
                <w:sz w:val="20"/>
                <w:szCs w:val="20"/>
                <w:lang w:val="lv-LV"/>
              </w:rPr>
            </w:pPr>
          </w:p>
        </w:tc>
        <w:tc>
          <w:tcPr>
            <w:tcW w:w="1251" w:type="dxa"/>
            <w:gridSpan w:val="2"/>
          </w:tcPr>
          <w:p w14:paraId="45807010" w14:textId="77777777" w:rsidR="00320958" w:rsidRPr="00F55C82" w:rsidRDefault="00320958" w:rsidP="00320958">
            <w:pPr>
              <w:rPr>
                <w:rFonts w:ascii="Arial" w:hAnsi="Arial" w:cs="Arial"/>
                <w:sz w:val="20"/>
                <w:szCs w:val="20"/>
                <w:lang w:val="lv-LV"/>
              </w:rPr>
            </w:pPr>
          </w:p>
        </w:tc>
        <w:tc>
          <w:tcPr>
            <w:tcW w:w="992" w:type="dxa"/>
            <w:gridSpan w:val="2"/>
          </w:tcPr>
          <w:p w14:paraId="2A9C42E7" w14:textId="39DF45AA" w:rsidR="00320958" w:rsidRPr="00F55C82" w:rsidRDefault="00320958" w:rsidP="00320958">
            <w:pPr>
              <w:rPr>
                <w:rFonts w:ascii="Arial" w:hAnsi="Arial" w:cs="Arial"/>
                <w:sz w:val="20"/>
                <w:szCs w:val="20"/>
                <w:lang w:val="lv-LV"/>
              </w:rPr>
            </w:pPr>
          </w:p>
        </w:tc>
        <w:tc>
          <w:tcPr>
            <w:tcW w:w="1418" w:type="dxa"/>
            <w:gridSpan w:val="2"/>
          </w:tcPr>
          <w:p w14:paraId="5E1586D4" w14:textId="77777777" w:rsidR="00320958" w:rsidRPr="00F55C82" w:rsidRDefault="00320958" w:rsidP="00320958">
            <w:pPr>
              <w:rPr>
                <w:rFonts w:ascii="Arial" w:hAnsi="Arial" w:cs="Arial"/>
                <w:sz w:val="20"/>
                <w:szCs w:val="20"/>
                <w:lang w:val="lv-LV"/>
              </w:rPr>
            </w:pPr>
          </w:p>
        </w:tc>
      </w:tr>
      <w:tr w:rsidR="00320958" w:rsidRPr="00F55C82" w14:paraId="4DE3FC49" w14:textId="7AE25B8A" w:rsidTr="00F22947">
        <w:trPr>
          <w:gridAfter w:val="1"/>
          <w:wAfter w:w="15" w:type="dxa"/>
        </w:trPr>
        <w:tc>
          <w:tcPr>
            <w:tcW w:w="776" w:type="dxa"/>
            <w:tcMar>
              <w:top w:w="0" w:type="dxa"/>
              <w:left w:w="108" w:type="dxa"/>
              <w:bottom w:w="0" w:type="dxa"/>
              <w:right w:w="108" w:type="dxa"/>
            </w:tcMar>
          </w:tcPr>
          <w:p w14:paraId="77E5C41C"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4A15FA1" w14:textId="1E548DE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Gaisa atsvaidzinātājs</w:t>
            </w:r>
          </w:p>
        </w:tc>
        <w:tc>
          <w:tcPr>
            <w:tcW w:w="3114" w:type="dxa"/>
            <w:tcMar>
              <w:top w:w="0" w:type="dxa"/>
              <w:left w:w="108" w:type="dxa"/>
              <w:bottom w:w="0" w:type="dxa"/>
              <w:right w:w="108" w:type="dxa"/>
            </w:tcMar>
            <w:vAlign w:val="center"/>
          </w:tcPr>
          <w:p w14:paraId="2CD5061A"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Mehāniski izsmidzināms (aerosola veidā), gaisa atsvaidzinātājs,</w:t>
            </w:r>
          </w:p>
          <w:p w14:paraId="0357E0DA"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flakons pakļauts spiedienam,</w:t>
            </w:r>
          </w:p>
          <w:p w14:paraId="5D59B0A8"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dažādu aromātu,</w:t>
            </w:r>
          </w:p>
          <w:p w14:paraId="54DB1657"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aktīvā viela Petroleum gas (Note K) vai ekvivalents,</w:t>
            </w:r>
          </w:p>
          <w:p w14:paraId="73F4E45D"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iespējamā pH amplitūda no 7,5 līdz 9,</w:t>
            </w:r>
          </w:p>
          <w:p w14:paraId="75E38DD1" w14:textId="14E9BF0C" w:rsidR="00320958" w:rsidRPr="00774D5A" w:rsidRDefault="00320958" w:rsidP="00320958">
            <w:pPr>
              <w:contextualSpacing/>
              <w:rPr>
                <w:rFonts w:ascii="Arial" w:hAnsi="Arial" w:cs="Arial"/>
                <w:sz w:val="20"/>
                <w:szCs w:val="20"/>
                <w:highlight w:val="yellow"/>
                <w:lang w:val="lv-LV"/>
              </w:rPr>
            </w:pPr>
            <w:r w:rsidRPr="00B2540A">
              <w:rPr>
                <w:rFonts w:ascii="Arial" w:hAnsi="Arial" w:cs="Arial"/>
                <w:sz w:val="20"/>
                <w:szCs w:val="20"/>
                <w:lang w:val="lv-LV"/>
              </w:rPr>
              <w:t>iepakojuma tilpuma amplitūda no 0.3l līdz 0.4l.</w:t>
            </w:r>
          </w:p>
        </w:tc>
        <w:tc>
          <w:tcPr>
            <w:tcW w:w="825" w:type="dxa"/>
            <w:tcMar>
              <w:top w:w="0" w:type="dxa"/>
              <w:left w:w="108" w:type="dxa"/>
              <w:bottom w:w="0" w:type="dxa"/>
              <w:right w:w="108" w:type="dxa"/>
            </w:tcMar>
          </w:tcPr>
          <w:p w14:paraId="35C47C5E" w14:textId="6652DB31"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gabals</w:t>
            </w:r>
          </w:p>
        </w:tc>
        <w:tc>
          <w:tcPr>
            <w:tcW w:w="697" w:type="dxa"/>
          </w:tcPr>
          <w:p w14:paraId="2BB0B3E0" w14:textId="13AFCA9C" w:rsidR="00320958" w:rsidRPr="00F55C82" w:rsidRDefault="00320958" w:rsidP="00320958">
            <w:pPr>
              <w:rPr>
                <w:rFonts w:ascii="Arial" w:hAnsi="Arial" w:cs="Arial"/>
                <w:sz w:val="20"/>
                <w:szCs w:val="20"/>
                <w:lang w:val="lv-LV"/>
              </w:rPr>
            </w:pPr>
            <w:r>
              <w:rPr>
                <w:rFonts w:ascii="Arial" w:hAnsi="Arial" w:cs="Arial"/>
                <w:sz w:val="20"/>
                <w:szCs w:val="20"/>
                <w:lang w:val="lv-LV"/>
              </w:rPr>
              <w:t xml:space="preserve"> 20</w:t>
            </w:r>
          </w:p>
        </w:tc>
        <w:tc>
          <w:tcPr>
            <w:tcW w:w="580" w:type="dxa"/>
          </w:tcPr>
          <w:p w14:paraId="702CC49E" w14:textId="59FC740C" w:rsidR="00320958" w:rsidRPr="00F55C82" w:rsidRDefault="00320958" w:rsidP="00320958">
            <w:pPr>
              <w:rPr>
                <w:rFonts w:ascii="Arial" w:hAnsi="Arial" w:cs="Arial"/>
                <w:sz w:val="20"/>
                <w:szCs w:val="20"/>
                <w:lang w:val="lv-LV"/>
              </w:rPr>
            </w:pPr>
            <w:r>
              <w:rPr>
                <w:rFonts w:ascii="Arial" w:hAnsi="Arial" w:cs="Arial"/>
                <w:sz w:val="20"/>
                <w:szCs w:val="20"/>
                <w:lang w:val="lv-LV"/>
              </w:rPr>
              <w:t>130</w:t>
            </w:r>
          </w:p>
        </w:tc>
        <w:tc>
          <w:tcPr>
            <w:tcW w:w="570" w:type="dxa"/>
          </w:tcPr>
          <w:p w14:paraId="38FEAA85" w14:textId="44FCE519"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150</w:t>
            </w:r>
          </w:p>
        </w:tc>
        <w:tc>
          <w:tcPr>
            <w:tcW w:w="1809" w:type="dxa"/>
          </w:tcPr>
          <w:p w14:paraId="48405B70" w14:textId="1A83451A" w:rsidR="00320958" w:rsidRPr="00F55C82" w:rsidRDefault="00320958" w:rsidP="00320958">
            <w:pPr>
              <w:rPr>
                <w:rFonts w:ascii="Arial" w:hAnsi="Arial" w:cs="Arial"/>
                <w:sz w:val="20"/>
                <w:szCs w:val="20"/>
                <w:lang w:val="lv-LV"/>
              </w:rPr>
            </w:pPr>
          </w:p>
        </w:tc>
        <w:tc>
          <w:tcPr>
            <w:tcW w:w="1295" w:type="dxa"/>
          </w:tcPr>
          <w:p w14:paraId="219DFC37" w14:textId="77777777" w:rsidR="00320958" w:rsidRPr="00F55C82" w:rsidRDefault="00320958" w:rsidP="00320958">
            <w:pPr>
              <w:rPr>
                <w:rFonts w:ascii="Arial" w:hAnsi="Arial" w:cs="Arial"/>
                <w:sz w:val="20"/>
                <w:szCs w:val="20"/>
                <w:lang w:val="lv-LV"/>
              </w:rPr>
            </w:pPr>
          </w:p>
        </w:tc>
        <w:tc>
          <w:tcPr>
            <w:tcW w:w="1251" w:type="dxa"/>
            <w:gridSpan w:val="2"/>
          </w:tcPr>
          <w:p w14:paraId="2524C747" w14:textId="77777777" w:rsidR="00320958" w:rsidRPr="00F55C82" w:rsidRDefault="00320958" w:rsidP="00320958">
            <w:pPr>
              <w:rPr>
                <w:rFonts w:ascii="Arial" w:hAnsi="Arial" w:cs="Arial"/>
                <w:sz w:val="20"/>
                <w:szCs w:val="20"/>
                <w:lang w:val="lv-LV"/>
              </w:rPr>
            </w:pPr>
          </w:p>
        </w:tc>
        <w:tc>
          <w:tcPr>
            <w:tcW w:w="992" w:type="dxa"/>
            <w:gridSpan w:val="2"/>
          </w:tcPr>
          <w:p w14:paraId="1553DE79" w14:textId="6B57DF77" w:rsidR="00320958" w:rsidRPr="00F55C82" w:rsidRDefault="00320958" w:rsidP="00320958">
            <w:pPr>
              <w:rPr>
                <w:rFonts w:ascii="Arial" w:hAnsi="Arial" w:cs="Arial"/>
                <w:sz w:val="20"/>
                <w:szCs w:val="20"/>
                <w:lang w:val="lv-LV"/>
              </w:rPr>
            </w:pPr>
          </w:p>
        </w:tc>
        <w:tc>
          <w:tcPr>
            <w:tcW w:w="1418" w:type="dxa"/>
            <w:gridSpan w:val="2"/>
          </w:tcPr>
          <w:p w14:paraId="58DEA5E2" w14:textId="77777777" w:rsidR="00320958" w:rsidRPr="00F55C82" w:rsidRDefault="00320958" w:rsidP="00320958">
            <w:pPr>
              <w:rPr>
                <w:rFonts w:ascii="Arial" w:hAnsi="Arial" w:cs="Arial"/>
                <w:sz w:val="20"/>
                <w:szCs w:val="20"/>
                <w:lang w:val="lv-LV"/>
              </w:rPr>
            </w:pPr>
          </w:p>
        </w:tc>
      </w:tr>
      <w:tr w:rsidR="00320958" w:rsidRPr="00F55C82" w14:paraId="4D5C30A1" w14:textId="708EA68A" w:rsidTr="00F22947">
        <w:trPr>
          <w:gridAfter w:val="1"/>
          <w:wAfter w:w="15" w:type="dxa"/>
        </w:trPr>
        <w:tc>
          <w:tcPr>
            <w:tcW w:w="776" w:type="dxa"/>
            <w:tcMar>
              <w:top w:w="0" w:type="dxa"/>
              <w:left w:w="108" w:type="dxa"/>
              <w:bottom w:w="0" w:type="dxa"/>
              <w:right w:w="108" w:type="dxa"/>
            </w:tcMar>
          </w:tcPr>
          <w:p w14:paraId="3E526A1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7ABBD714" w14:textId="34EDC9C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Universālais mazgāšanas līdzeklis</w:t>
            </w:r>
          </w:p>
        </w:tc>
        <w:tc>
          <w:tcPr>
            <w:tcW w:w="3114" w:type="dxa"/>
            <w:shd w:val="clear" w:color="auto" w:fill="auto"/>
            <w:tcMar>
              <w:top w:w="0" w:type="dxa"/>
              <w:left w:w="108" w:type="dxa"/>
              <w:bottom w:w="0" w:type="dxa"/>
              <w:right w:w="108" w:type="dxa"/>
            </w:tcMar>
            <w:vAlign w:val="center"/>
          </w:tcPr>
          <w:p w14:paraId="216274AB"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Koncentrēts, universāls mazgāšanas līdzeklis visām ūdensizturīgām virsmām,</w:t>
            </w:r>
          </w:p>
          <w:p w14:paraId="59227F63"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aromatizēts,</w:t>
            </w:r>
          </w:p>
          <w:p w14:paraId="1B7DECCE"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dozēšana no 1.5ml/l līdz 2ml/l,</w:t>
            </w:r>
          </w:p>
          <w:p w14:paraId="48F26DA2"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lastRenderedPageBreak/>
              <w:t>pH neitrāls,</w:t>
            </w:r>
          </w:p>
          <w:p w14:paraId="66724DBA" w14:textId="1764AEAE" w:rsidR="00320958" w:rsidRPr="00774D5A" w:rsidRDefault="00320958" w:rsidP="00320958">
            <w:pPr>
              <w:contextualSpacing/>
              <w:rPr>
                <w:rFonts w:ascii="Arial" w:hAnsi="Arial" w:cs="Arial"/>
                <w:sz w:val="20"/>
                <w:szCs w:val="20"/>
                <w:highlight w:val="yellow"/>
                <w:lang w:val="lv-LV"/>
              </w:rPr>
            </w:pPr>
            <w:r w:rsidRPr="00B2540A">
              <w:rPr>
                <w:rFonts w:ascii="Arial" w:hAnsi="Arial" w:cs="Arial"/>
                <w:sz w:val="20"/>
                <w:szCs w:val="20"/>
                <w:lang w:val="lv-LV"/>
              </w:rPr>
              <w:t>iepakojuma tilpuma amplitūda no 0.5l līdz 0.75l.</w:t>
            </w:r>
          </w:p>
        </w:tc>
        <w:tc>
          <w:tcPr>
            <w:tcW w:w="825" w:type="dxa"/>
            <w:shd w:val="clear" w:color="auto" w:fill="auto"/>
            <w:tcMar>
              <w:top w:w="0" w:type="dxa"/>
              <w:left w:w="108" w:type="dxa"/>
              <w:bottom w:w="0" w:type="dxa"/>
              <w:right w:w="108" w:type="dxa"/>
            </w:tcMar>
          </w:tcPr>
          <w:p w14:paraId="4A1CC91D" w14:textId="0C8DFFFD"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lastRenderedPageBreak/>
              <w:t>litrs</w:t>
            </w:r>
          </w:p>
        </w:tc>
        <w:tc>
          <w:tcPr>
            <w:tcW w:w="697" w:type="dxa"/>
          </w:tcPr>
          <w:p w14:paraId="298A29C3" w14:textId="3EA237EB" w:rsidR="00320958" w:rsidRPr="00F55C82" w:rsidRDefault="00320958" w:rsidP="00320958">
            <w:pPr>
              <w:rPr>
                <w:rFonts w:ascii="Arial" w:hAnsi="Arial" w:cs="Arial"/>
                <w:sz w:val="20"/>
                <w:szCs w:val="20"/>
                <w:lang w:val="lv-LV"/>
              </w:rPr>
            </w:pPr>
            <w:r>
              <w:rPr>
                <w:rFonts w:ascii="Arial" w:hAnsi="Arial" w:cs="Arial"/>
                <w:sz w:val="20"/>
                <w:szCs w:val="20"/>
                <w:lang w:val="lv-LV"/>
              </w:rPr>
              <w:t>30</w:t>
            </w:r>
          </w:p>
        </w:tc>
        <w:tc>
          <w:tcPr>
            <w:tcW w:w="580" w:type="dxa"/>
          </w:tcPr>
          <w:p w14:paraId="4055B84A" w14:textId="7048163F" w:rsidR="00320958" w:rsidRPr="00F55C82" w:rsidRDefault="00320958" w:rsidP="00320958">
            <w:pPr>
              <w:rPr>
                <w:rFonts w:ascii="Arial" w:hAnsi="Arial" w:cs="Arial"/>
                <w:sz w:val="20"/>
                <w:szCs w:val="20"/>
                <w:lang w:val="lv-LV"/>
              </w:rPr>
            </w:pPr>
            <w:r>
              <w:rPr>
                <w:rFonts w:ascii="Arial" w:hAnsi="Arial" w:cs="Arial"/>
                <w:sz w:val="20"/>
                <w:szCs w:val="20"/>
                <w:lang w:val="lv-LV"/>
              </w:rPr>
              <w:t>92</w:t>
            </w:r>
          </w:p>
        </w:tc>
        <w:tc>
          <w:tcPr>
            <w:tcW w:w="570" w:type="dxa"/>
          </w:tcPr>
          <w:p w14:paraId="6E82824B" w14:textId="188A73F6"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122</w:t>
            </w:r>
          </w:p>
        </w:tc>
        <w:tc>
          <w:tcPr>
            <w:tcW w:w="1809" w:type="dxa"/>
          </w:tcPr>
          <w:p w14:paraId="7C14EBD1" w14:textId="1CE09360" w:rsidR="00320958" w:rsidRPr="00F55C82" w:rsidRDefault="00320958" w:rsidP="00320958">
            <w:pPr>
              <w:rPr>
                <w:rFonts w:ascii="Arial" w:hAnsi="Arial" w:cs="Arial"/>
                <w:sz w:val="20"/>
                <w:szCs w:val="20"/>
                <w:lang w:val="lv-LV"/>
              </w:rPr>
            </w:pPr>
          </w:p>
        </w:tc>
        <w:tc>
          <w:tcPr>
            <w:tcW w:w="1295" w:type="dxa"/>
          </w:tcPr>
          <w:p w14:paraId="1B7F6D31" w14:textId="77777777" w:rsidR="00320958" w:rsidRPr="00F55C82" w:rsidRDefault="00320958" w:rsidP="00320958">
            <w:pPr>
              <w:rPr>
                <w:rFonts w:ascii="Arial" w:hAnsi="Arial" w:cs="Arial"/>
                <w:sz w:val="20"/>
                <w:szCs w:val="20"/>
                <w:lang w:val="lv-LV"/>
              </w:rPr>
            </w:pPr>
          </w:p>
        </w:tc>
        <w:tc>
          <w:tcPr>
            <w:tcW w:w="1251" w:type="dxa"/>
            <w:gridSpan w:val="2"/>
          </w:tcPr>
          <w:p w14:paraId="346675CF" w14:textId="77777777" w:rsidR="00320958" w:rsidRPr="00F55C82" w:rsidRDefault="00320958" w:rsidP="00320958">
            <w:pPr>
              <w:rPr>
                <w:rFonts w:ascii="Arial" w:hAnsi="Arial" w:cs="Arial"/>
                <w:sz w:val="20"/>
                <w:szCs w:val="20"/>
                <w:lang w:val="lv-LV"/>
              </w:rPr>
            </w:pPr>
          </w:p>
        </w:tc>
        <w:tc>
          <w:tcPr>
            <w:tcW w:w="992" w:type="dxa"/>
            <w:gridSpan w:val="2"/>
          </w:tcPr>
          <w:p w14:paraId="54FBBF81" w14:textId="0EFDA9C4" w:rsidR="00320958" w:rsidRPr="00F55C82" w:rsidRDefault="00320958" w:rsidP="00320958">
            <w:pPr>
              <w:rPr>
                <w:rFonts w:ascii="Arial" w:hAnsi="Arial" w:cs="Arial"/>
                <w:sz w:val="20"/>
                <w:szCs w:val="20"/>
                <w:lang w:val="lv-LV"/>
              </w:rPr>
            </w:pPr>
          </w:p>
        </w:tc>
        <w:tc>
          <w:tcPr>
            <w:tcW w:w="1418" w:type="dxa"/>
            <w:gridSpan w:val="2"/>
          </w:tcPr>
          <w:p w14:paraId="2B97FB5D" w14:textId="77777777" w:rsidR="00320958" w:rsidRPr="00F55C82" w:rsidRDefault="00320958" w:rsidP="00320958">
            <w:pPr>
              <w:rPr>
                <w:rFonts w:ascii="Arial" w:hAnsi="Arial" w:cs="Arial"/>
                <w:sz w:val="20"/>
                <w:szCs w:val="20"/>
                <w:lang w:val="lv-LV"/>
              </w:rPr>
            </w:pPr>
          </w:p>
        </w:tc>
      </w:tr>
      <w:tr w:rsidR="00320958" w:rsidRPr="00F55C82" w14:paraId="2C8E6F99" w14:textId="0092E2C0" w:rsidTr="00F22947">
        <w:trPr>
          <w:gridAfter w:val="1"/>
          <w:wAfter w:w="15" w:type="dxa"/>
        </w:trPr>
        <w:tc>
          <w:tcPr>
            <w:tcW w:w="776" w:type="dxa"/>
            <w:tcMar>
              <w:top w:w="0" w:type="dxa"/>
              <w:left w:w="108" w:type="dxa"/>
              <w:bottom w:w="0" w:type="dxa"/>
              <w:right w:w="108" w:type="dxa"/>
            </w:tcMar>
          </w:tcPr>
          <w:p w14:paraId="7602FF1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C0038E4" w14:textId="128F6EA0"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Sanitāro telpu tīrīšanas līdzeklis</w:t>
            </w:r>
          </w:p>
        </w:tc>
        <w:tc>
          <w:tcPr>
            <w:tcW w:w="3114" w:type="dxa"/>
            <w:tcMar>
              <w:top w:w="0" w:type="dxa"/>
              <w:left w:w="108" w:type="dxa"/>
              <w:bottom w:w="0" w:type="dxa"/>
              <w:right w:w="108" w:type="dxa"/>
            </w:tcMar>
            <w:vAlign w:val="center"/>
          </w:tcPr>
          <w:p w14:paraId="2393A3D4"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WC klozeta tīrīšanas gēls,</w:t>
            </w:r>
          </w:p>
          <w:p w14:paraId="7200BC3A"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noņem netīrumus un piešķir spīdumu,</w:t>
            </w:r>
          </w:p>
          <w:p w14:paraId="2141F076" w14:textId="77777777" w:rsidR="00320958" w:rsidRPr="00B2540A" w:rsidRDefault="00320958" w:rsidP="00320958">
            <w:pPr>
              <w:numPr>
                <w:ilvl w:val="0"/>
                <w:numId w:val="51"/>
              </w:numPr>
              <w:contextualSpacing/>
              <w:rPr>
                <w:rFonts w:ascii="Arial" w:hAnsi="Arial" w:cs="Arial"/>
                <w:bCs/>
                <w:sz w:val="20"/>
                <w:szCs w:val="20"/>
                <w:lang w:val="lv-LV"/>
              </w:rPr>
            </w:pPr>
            <w:r w:rsidRPr="00B2540A">
              <w:rPr>
                <w:rFonts w:ascii="Arial" w:hAnsi="Arial" w:cs="Arial"/>
                <w:bCs/>
                <w:sz w:val="20"/>
                <w:szCs w:val="20"/>
                <w:lang w:val="lv-LV"/>
              </w:rPr>
              <w:t>koncentrāts,</w:t>
            </w:r>
          </w:p>
          <w:p w14:paraId="79B2AE37"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pudelei izliekts gals, kas atvieglo grūti pieejamu virsmu tīrīšanu,</w:t>
            </w:r>
          </w:p>
          <w:p w14:paraId="56D25B88"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pH konc. 2,</w:t>
            </w:r>
          </w:p>
          <w:p w14:paraId="771BB7C0" w14:textId="5F0E4B71"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iepakojuma tilpuma amplitūda no 0.7l līdz 1l.</w:t>
            </w:r>
          </w:p>
        </w:tc>
        <w:tc>
          <w:tcPr>
            <w:tcW w:w="825" w:type="dxa"/>
            <w:tcMar>
              <w:top w:w="0" w:type="dxa"/>
              <w:left w:w="108" w:type="dxa"/>
              <w:bottom w:w="0" w:type="dxa"/>
              <w:right w:w="108" w:type="dxa"/>
            </w:tcMar>
          </w:tcPr>
          <w:p w14:paraId="7D6526CD" w14:textId="4271227D" w:rsidR="00320958" w:rsidRPr="00F55C82" w:rsidRDefault="00320958" w:rsidP="00320958">
            <w:pPr>
              <w:rPr>
                <w:rFonts w:ascii="Arial" w:hAnsi="Arial" w:cs="Arial"/>
                <w:color w:val="000000"/>
                <w:sz w:val="20"/>
                <w:szCs w:val="20"/>
                <w:lang w:val="lv-LV"/>
              </w:rPr>
            </w:pPr>
            <w:r w:rsidRPr="00B2540A">
              <w:rPr>
                <w:rFonts w:ascii="Arial" w:hAnsi="Arial" w:cs="Arial"/>
                <w:sz w:val="20"/>
                <w:szCs w:val="20"/>
                <w:lang w:val="lv-LV"/>
              </w:rPr>
              <w:t>litrs</w:t>
            </w:r>
          </w:p>
        </w:tc>
        <w:tc>
          <w:tcPr>
            <w:tcW w:w="697" w:type="dxa"/>
          </w:tcPr>
          <w:p w14:paraId="6C8FE33E" w14:textId="0944F998" w:rsidR="00320958" w:rsidRPr="00F55C82" w:rsidRDefault="00320958" w:rsidP="00320958">
            <w:pPr>
              <w:rPr>
                <w:rFonts w:ascii="Arial" w:hAnsi="Arial" w:cs="Arial"/>
                <w:color w:val="000000"/>
                <w:sz w:val="20"/>
                <w:szCs w:val="20"/>
                <w:lang w:val="lv-LV"/>
              </w:rPr>
            </w:pPr>
            <w:r>
              <w:rPr>
                <w:rFonts w:ascii="Arial" w:hAnsi="Arial" w:cs="Arial"/>
                <w:color w:val="000000"/>
                <w:sz w:val="20"/>
                <w:szCs w:val="20"/>
                <w:lang w:val="lv-LV"/>
              </w:rPr>
              <w:t>60</w:t>
            </w:r>
          </w:p>
        </w:tc>
        <w:tc>
          <w:tcPr>
            <w:tcW w:w="580" w:type="dxa"/>
          </w:tcPr>
          <w:p w14:paraId="1224FAED" w14:textId="3627EA13" w:rsidR="00320958" w:rsidRPr="00F55C82" w:rsidRDefault="00320958" w:rsidP="00320958">
            <w:pPr>
              <w:rPr>
                <w:rFonts w:ascii="Arial" w:hAnsi="Arial" w:cs="Arial"/>
                <w:color w:val="000000"/>
                <w:sz w:val="20"/>
                <w:szCs w:val="20"/>
                <w:lang w:val="lv-LV"/>
              </w:rPr>
            </w:pPr>
            <w:r>
              <w:rPr>
                <w:rFonts w:ascii="Arial" w:hAnsi="Arial" w:cs="Arial"/>
                <w:color w:val="000000"/>
                <w:sz w:val="20"/>
                <w:szCs w:val="20"/>
                <w:lang w:val="lv-LV"/>
              </w:rPr>
              <w:t>315</w:t>
            </w:r>
          </w:p>
        </w:tc>
        <w:tc>
          <w:tcPr>
            <w:tcW w:w="570" w:type="dxa"/>
          </w:tcPr>
          <w:p w14:paraId="2721B753" w14:textId="344BBB09" w:rsidR="00320958" w:rsidRPr="00F55C82" w:rsidRDefault="00320958" w:rsidP="00320958">
            <w:pPr>
              <w:rPr>
                <w:rFonts w:ascii="Arial" w:hAnsi="Arial" w:cs="Arial"/>
                <w:color w:val="000000"/>
                <w:sz w:val="20"/>
                <w:szCs w:val="20"/>
                <w:lang w:val="lv-LV"/>
              </w:rPr>
            </w:pPr>
            <w:r w:rsidRPr="00B2540A">
              <w:rPr>
                <w:rFonts w:ascii="Arial" w:hAnsi="Arial" w:cs="Arial"/>
                <w:sz w:val="20"/>
                <w:szCs w:val="20"/>
                <w:lang w:val="lv-LV"/>
              </w:rPr>
              <w:t>375</w:t>
            </w:r>
          </w:p>
        </w:tc>
        <w:tc>
          <w:tcPr>
            <w:tcW w:w="1809" w:type="dxa"/>
          </w:tcPr>
          <w:p w14:paraId="416B4EED" w14:textId="1FCD6ED5" w:rsidR="00320958" w:rsidRPr="00F55C82" w:rsidRDefault="00320958" w:rsidP="00320958">
            <w:pPr>
              <w:rPr>
                <w:rFonts w:ascii="Arial" w:hAnsi="Arial" w:cs="Arial"/>
                <w:color w:val="000000"/>
                <w:sz w:val="20"/>
                <w:szCs w:val="20"/>
                <w:lang w:val="lv-LV"/>
              </w:rPr>
            </w:pPr>
          </w:p>
        </w:tc>
        <w:tc>
          <w:tcPr>
            <w:tcW w:w="1295" w:type="dxa"/>
          </w:tcPr>
          <w:p w14:paraId="6CB4595A" w14:textId="77777777" w:rsidR="00320958" w:rsidRPr="00F55C82" w:rsidRDefault="00320958" w:rsidP="00320958">
            <w:pPr>
              <w:rPr>
                <w:rFonts w:ascii="Arial" w:hAnsi="Arial" w:cs="Arial"/>
                <w:color w:val="000000"/>
                <w:sz w:val="20"/>
                <w:szCs w:val="20"/>
                <w:lang w:val="lv-LV"/>
              </w:rPr>
            </w:pPr>
          </w:p>
        </w:tc>
        <w:tc>
          <w:tcPr>
            <w:tcW w:w="1251" w:type="dxa"/>
            <w:gridSpan w:val="2"/>
          </w:tcPr>
          <w:p w14:paraId="0C95A33A" w14:textId="77777777" w:rsidR="00320958" w:rsidRPr="00F55C82" w:rsidRDefault="00320958" w:rsidP="00320958">
            <w:pPr>
              <w:rPr>
                <w:rFonts w:ascii="Arial" w:hAnsi="Arial" w:cs="Arial"/>
                <w:color w:val="000000"/>
                <w:sz w:val="20"/>
                <w:szCs w:val="20"/>
                <w:lang w:val="lv-LV"/>
              </w:rPr>
            </w:pPr>
          </w:p>
        </w:tc>
        <w:tc>
          <w:tcPr>
            <w:tcW w:w="992" w:type="dxa"/>
            <w:gridSpan w:val="2"/>
          </w:tcPr>
          <w:p w14:paraId="53D9D23E" w14:textId="59C2431D" w:rsidR="00320958" w:rsidRPr="00F55C82" w:rsidRDefault="00320958" w:rsidP="00320958">
            <w:pPr>
              <w:rPr>
                <w:rFonts w:ascii="Arial" w:hAnsi="Arial" w:cs="Arial"/>
                <w:color w:val="000000"/>
                <w:sz w:val="20"/>
                <w:szCs w:val="20"/>
                <w:lang w:val="lv-LV"/>
              </w:rPr>
            </w:pPr>
          </w:p>
        </w:tc>
        <w:tc>
          <w:tcPr>
            <w:tcW w:w="1418" w:type="dxa"/>
            <w:gridSpan w:val="2"/>
          </w:tcPr>
          <w:p w14:paraId="1E118990" w14:textId="77777777" w:rsidR="00320958" w:rsidRPr="00F55C82" w:rsidRDefault="00320958" w:rsidP="00320958">
            <w:pPr>
              <w:rPr>
                <w:rFonts w:ascii="Arial" w:hAnsi="Arial" w:cs="Arial"/>
                <w:color w:val="000000"/>
                <w:sz w:val="20"/>
                <w:szCs w:val="20"/>
                <w:lang w:val="lv-LV"/>
              </w:rPr>
            </w:pPr>
          </w:p>
        </w:tc>
      </w:tr>
      <w:tr w:rsidR="00320958" w:rsidRPr="00F55C82" w14:paraId="5F172AF8" w14:textId="21D71A6E" w:rsidTr="00F22947">
        <w:trPr>
          <w:gridAfter w:val="1"/>
          <w:wAfter w:w="15" w:type="dxa"/>
        </w:trPr>
        <w:tc>
          <w:tcPr>
            <w:tcW w:w="776" w:type="dxa"/>
            <w:tcMar>
              <w:top w:w="0" w:type="dxa"/>
              <w:left w:w="108" w:type="dxa"/>
              <w:bottom w:w="0" w:type="dxa"/>
              <w:right w:w="108" w:type="dxa"/>
            </w:tcMar>
          </w:tcPr>
          <w:p w14:paraId="1EDACF3A"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B4CA03D" w14:textId="585323D5"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Stiklu tīrīšanas līdzeklis</w:t>
            </w:r>
          </w:p>
        </w:tc>
        <w:tc>
          <w:tcPr>
            <w:tcW w:w="3114" w:type="dxa"/>
            <w:tcMar>
              <w:top w:w="0" w:type="dxa"/>
              <w:left w:w="108" w:type="dxa"/>
              <w:bottom w:w="0" w:type="dxa"/>
              <w:right w:w="108" w:type="dxa"/>
            </w:tcMar>
          </w:tcPr>
          <w:p w14:paraId="08927ADF"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Paredzēts logu, spoguļu un citu stikla virsmu tīrīšanai,</w:t>
            </w:r>
          </w:p>
          <w:p w14:paraId="76808457"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ar smidzinātāju,</w:t>
            </w:r>
          </w:p>
          <w:p w14:paraId="3B61FAD0"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aktīvās vielas: etanols, 3-butoksipropanols-2 vai ekvivalents sastāvs,</w:t>
            </w:r>
          </w:p>
          <w:p w14:paraId="38DFC51F"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tilpuma amplitūda no 0.5l līdz 0.6l,</w:t>
            </w:r>
          </w:p>
          <w:p w14:paraId="2E0D62C3" w14:textId="7B99FBA4" w:rsidR="00320958" w:rsidRPr="00774D5A" w:rsidRDefault="00320958" w:rsidP="00320958">
            <w:pPr>
              <w:rPr>
                <w:rFonts w:ascii="Arial" w:hAnsi="Arial" w:cs="Arial"/>
                <w:color w:val="000000"/>
                <w:sz w:val="20"/>
                <w:szCs w:val="20"/>
                <w:highlight w:val="yellow"/>
                <w:lang w:val="lv-LV"/>
              </w:rPr>
            </w:pPr>
            <w:r w:rsidRPr="00B2540A">
              <w:rPr>
                <w:rFonts w:ascii="Arial" w:hAnsi="Arial" w:cs="Arial"/>
                <w:sz w:val="20"/>
                <w:szCs w:val="20"/>
                <w:lang w:val="lv-LV"/>
              </w:rPr>
              <w:t>AJAX Trigger vai ekvivalents.</w:t>
            </w:r>
          </w:p>
        </w:tc>
        <w:tc>
          <w:tcPr>
            <w:tcW w:w="825" w:type="dxa"/>
            <w:tcMar>
              <w:top w:w="0" w:type="dxa"/>
              <w:left w:w="108" w:type="dxa"/>
              <w:bottom w:w="0" w:type="dxa"/>
              <w:right w:w="108" w:type="dxa"/>
            </w:tcMar>
          </w:tcPr>
          <w:p w14:paraId="5292A6D5" w14:textId="5D57CA6C"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litrs</w:t>
            </w:r>
          </w:p>
        </w:tc>
        <w:tc>
          <w:tcPr>
            <w:tcW w:w="697" w:type="dxa"/>
          </w:tcPr>
          <w:p w14:paraId="148BDCCE" w14:textId="0BFD7737" w:rsidR="00320958" w:rsidRPr="00F55C82" w:rsidRDefault="00320958" w:rsidP="00320958">
            <w:pPr>
              <w:rPr>
                <w:rFonts w:ascii="Arial" w:hAnsi="Arial" w:cs="Arial"/>
                <w:sz w:val="20"/>
                <w:szCs w:val="20"/>
                <w:lang w:val="lv-LV"/>
              </w:rPr>
            </w:pPr>
            <w:r>
              <w:rPr>
                <w:rFonts w:ascii="Arial" w:hAnsi="Arial" w:cs="Arial"/>
                <w:sz w:val="20"/>
                <w:szCs w:val="20"/>
                <w:lang w:val="lv-LV"/>
              </w:rPr>
              <w:t>30</w:t>
            </w:r>
          </w:p>
        </w:tc>
        <w:tc>
          <w:tcPr>
            <w:tcW w:w="580" w:type="dxa"/>
          </w:tcPr>
          <w:p w14:paraId="3867BBAD" w14:textId="15D334A0" w:rsidR="00320958" w:rsidRPr="00F55C82" w:rsidRDefault="00320958" w:rsidP="00320958">
            <w:pPr>
              <w:rPr>
                <w:rFonts w:ascii="Arial" w:hAnsi="Arial" w:cs="Arial"/>
                <w:sz w:val="20"/>
                <w:szCs w:val="20"/>
                <w:lang w:val="lv-LV"/>
              </w:rPr>
            </w:pPr>
            <w:r>
              <w:rPr>
                <w:rFonts w:ascii="Arial" w:hAnsi="Arial" w:cs="Arial"/>
                <w:sz w:val="20"/>
                <w:szCs w:val="20"/>
                <w:lang w:val="lv-LV"/>
              </w:rPr>
              <w:t>157</w:t>
            </w:r>
          </w:p>
        </w:tc>
        <w:tc>
          <w:tcPr>
            <w:tcW w:w="570" w:type="dxa"/>
          </w:tcPr>
          <w:p w14:paraId="57036187" w14:textId="6296A814"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187</w:t>
            </w:r>
          </w:p>
        </w:tc>
        <w:tc>
          <w:tcPr>
            <w:tcW w:w="1809" w:type="dxa"/>
          </w:tcPr>
          <w:p w14:paraId="6F7B45F9" w14:textId="5382ABBD" w:rsidR="00320958" w:rsidRPr="00F55C82" w:rsidRDefault="00320958" w:rsidP="00320958">
            <w:pPr>
              <w:rPr>
                <w:rFonts w:ascii="Arial" w:hAnsi="Arial" w:cs="Arial"/>
                <w:sz w:val="20"/>
                <w:szCs w:val="20"/>
                <w:lang w:val="lv-LV"/>
              </w:rPr>
            </w:pPr>
          </w:p>
        </w:tc>
        <w:tc>
          <w:tcPr>
            <w:tcW w:w="1295" w:type="dxa"/>
          </w:tcPr>
          <w:p w14:paraId="48AD8B6B" w14:textId="77777777" w:rsidR="00320958" w:rsidRPr="00F55C82" w:rsidRDefault="00320958" w:rsidP="00320958">
            <w:pPr>
              <w:rPr>
                <w:rFonts w:ascii="Arial" w:hAnsi="Arial" w:cs="Arial"/>
                <w:sz w:val="20"/>
                <w:szCs w:val="20"/>
                <w:lang w:val="lv-LV"/>
              </w:rPr>
            </w:pPr>
          </w:p>
        </w:tc>
        <w:tc>
          <w:tcPr>
            <w:tcW w:w="1251" w:type="dxa"/>
            <w:gridSpan w:val="2"/>
          </w:tcPr>
          <w:p w14:paraId="192DFD88" w14:textId="77777777" w:rsidR="00320958" w:rsidRPr="00F55C82" w:rsidRDefault="00320958" w:rsidP="00320958">
            <w:pPr>
              <w:rPr>
                <w:rFonts w:ascii="Arial" w:hAnsi="Arial" w:cs="Arial"/>
                <w:sz w:val="20"/>
                <w:szCs w:val="20"/>
                <w:lang w:val="lv-LV"/>
              </w:rPr>
            </w:pPr>
          </w:p>
        </w:tc>
        <w:tc>
          <w:tcPr>
            <w:tcW w:w="992" w:type="dxa"/>
            <w:gridSpan w:val="2"/>
          </w:tcPr>
          <w:p w14:paraId="1070CD3E" w14:textId="63A3ACED" w:rsidR="00320958" w:rsidRPr="00F55C82" w:rsidRDefault="00320958" w:rsidP="00320958">
            <w:pPr>
              <w:rPr>
                <w:rFonts w:ascii="Arial" w:hAnsi="Arial" w:cs="Arial"/>
                <w:sz w:val="20"/>
                <w:szCs w:val="20"/>
                <w:lang w:val="lv-LV"/>
              </w:rPr>
            </w:pPr>
          </w:p>
        </w:tc>
        <w:tc>
          <w:tcPr>
            <w:tcW w:w="1418" w:type="dxa"/>
            <w:gridSpan w:val="2"/>
          </w:tcPr>
          <w:p w14:paraId="541DA705" w14:textId="77777777" w:rsidR="00320958" w:rsidRPr="00F55C82" w:rsidRDefault="00320958" w:rsidP="00320958">
            <w:pPr>
              <w:rPr>
                <w:rFonts w:ascii="Arial" w:hAnsi="Arial" w:cs="Arial"/>
                <w:sz w:val="20"/>
                <w:szCs w:val="20"/>
                <w:lang w:val="lv-LV"/>
              </w:rPr>
            </w:pPr>
          </w:p>
        </w:tc>
      </w:tr>
      <w:tr w:rsidR="00320958" w:rsidRPr="00F55C82" w14:paraId="7F715447" w14:textId="109D3DB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CF4D9A3"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84E2C76" w14:textId="48BAEBD2"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Grīdu mazgāšanas līdzeklis</w:t>
            </w:r>
          </w:p>
        </w:tc>
        <w:tc>
          <w:tcPr>
            <w:tcW w:w="3114" w:type="dxa"/>
            <w:vAlign w:val="center"/>
          </w:tcPr>
          <w:p w14:paraId="45F5A7FD"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Universāls, mazputojošs ūdens izturīgu virsmu (linoleja, flīžu, akmens, u.c ) mazgāšanas līdzeklis - koncentrāts, kas piemērots ikdienas uzkopšanai,</w:t>
            </w:r>
          </w:p>
          <w:p w14:paraId="7C3A606F"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 xml:space="preserve">nekairina rokas ādu, </w:t>
            </w:r>
          </w:p>
          <w:p w14:paraId="6692861F"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bioloģiski sadalās,</w:t>
            </w:r>
          </w:p>
          <w:p w14:paraId="1E304096"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pH neitrāls,</w:t>
            </w:r>
          </w:p>
          <w:p w14:paraId="3C2A6E7E"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lietošana: 10-40ml koncentrāta atšķaidīt 5l ūdens,</w:t>
            </w:r>
          </w:p>
          <w:p w14:paraId="1A0C9A70" w14:textId="42DDB3DC" w:rsidR="00320958" w:rsidRPr="00774D5A" w:rsidRDefault="00320958" w:rsidP="00320958">
            <w:pPr>
              <w:ind w:left="70"/>
              <w:rPr>
                <w:rFonts w:ascii="Arial" w:hAnsi="Arial" w:cs="Arial"/>
                <w:sz w:val="20"/>
                <w:szCs w:val="20"/>
                <w:highlight w:val="yellow"/>
              </w:rPr>
            </w:pPr>
            <w:r w:rsidRPr="00B2540A">
              <w:rPr>
                <w:rFonts w:ascii="Arial" w:hAnsi="Arial" w:cs="Arial"/>
                <w:sz w:val="20"/>
                <w:szCs w:val="20"/>
                <w:lang w:val="lv-LV"/>
              </w:rPr>
              <w:t>tilpuma amplitūda no 0.75l līdz 1l.</w:t>
            </w:r>
          </w:p>
        </w:tc>
        <w:tc>
          <w:tcPr>
            <w:tcW w:w="825" w:type="dxa"/>
          </w:tcPr>
          <w:p w14:paraId="708D7FEB" w14:textId="4E49E1D4"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litrs</w:t>
            </w:r>
          </w:p>
        </w:tc>
        <w:tc>
          <w:tcPr>
            <w:tcW w:w="697" w:type="dxa"/>
          </w:tcPr>
          <w:p w14:paraId="79FCA769" w14:textId="036952DE" w:rsidR="00320958" w:rsidRPr="00F55C82"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19C39969" w14:textId="7A9CC1BF" w:rsidR="00320958" w:rsidRPr="00F55C82" w:rsidRDefault="00320958" w:rsidP="00320958">
            <w:pPr>
              <w:rPr>
                <w:rFonts w:ascii="Arial" w:hAnsi="Arial" w:cs="Arial"/>
                <w:bCs/>
                <w:sz w:val="20"/>
                <w:szCs w:val="20"/>
                <w:lang w:val="lv-LV"/>
              </w:rPr>
            </w:pPr>
            <w:r>
              <w:rPr>
                <w:rFonts w:ascii="Arial" w:hAnsi="Arial" w:cs="Arial"/>
                <w:bCs/>
                <w:sz w:val="20"/>
                <w:szCs w:val="20"/>
                <w:lang w:val="lv-LV"/>
              </w:rPr>
              <w:t>248</w:t>
            </w:r>
          </w:p>
        </w:tc>
        <w:tc>
          <w:tcPr>
            <w:tcW w:w="570" w:type="dxa"/>
          </w:tcPr>
          <w:p w14:paraId="0F85F03B" w14:textId="6AC1B7F1"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258</w:t>
            </w:r>
          </w:p>
        </w:tc>
        <w:tc>
          <w:tcPr>
            <w:tcW w:w="1809" w:type="dxa"/>
          </w:tcPr>
          <w:p w14:paraId="7555ACC3" w14:textId="37C15927" w:rsidR="00320958" w:rsidRPr="00F55C82" w:rsidRDefault="00320958" w:rsidP="00320958">
            <w:pPr>
              <w:rPr>
                <w:rFonts w:ascii="Arial" w:hAnsi="Arial" w:cs="Arial"/>
                <w:bCs/>
                <w:sz w:val="20"/>
                <w:szCs w:val="20"/>
                <w:lang w:val="lv-LV"/>
              </w:rPr>
            </w:pPr>
          </w:p>
        </w:tc>
        <w:tc>
          <w:tcPr>
            <w:tcW w:w="1295" w:type="dxa"/>
          </w:tcPr>
          <w:p w14:paraId="2480645E" w14:textId="77777777" w:rsidR="00320958" w:rsidRPr="00F55C82" w:rsidRDefault="00320958" w:rsidP="00320958">
            <w:pPr>
              <w:rPr>
                <w:rFonts w:ascii="Arial" w:hAnsi="Arial" w:cs="Arial"/>
                <w:bCs/>
                <w:sz w:val="20"/>
                <w:szCs w:val="20"/>
                <w:lang w:val="lv-LV"/>
              </w:rPr>
            </w:pPr>
          </w:p>
        </w:tc>
        <w:tc>
          <w:tcPr>
            <w:tcW w:w="1251" w:type="dxa"/>
            <w:gridSpan w:val="2"/>
          </w:tcPr>
          <w:p w14:paraId="5B715460" w14:textId="77777777" w:rsidR="00320958" w:rsidRPr="00F55C82" w:rsidRDefault="00320958" w:rsidP="00320958">
            <w:pPr>
              <w:rPr>
                <w:rFonts w:ascii="Arial" w:hAnsi="Arial" w:cs="Arial"/>
                <w:bCs/>
                <w:sz w:val="20"/>
                <w:szCs w:val="20"/>
                <w:lang w:val="lv-LV"/>
              </w:rPr>
            </w:pPr>
          </w:p>
        </w:tc>
        <w:tc>
          <w:tcPr>
            <w:tcW w:w="992" w:type="dxa"/>
            <w:gridSpan w:val="2"/>
          </w:tcPr>
          <w:p w14:paraId="5B8ACB6F" w14:textId="1464006F" w:rsidR="00320958" w:rsidRPr="00F55C82" w:rsidRDefault="00320958" w:rsidP="00320958">
            <w:pPr>
              <w:rPr>
                <w:rFonts w:ascii="Arial" w:hAnsi="Arial" w:cs="Arial"/>
                <w:bCs/>
                <w:sz w:val="20"/>
                <w:szCs w:val="20"/>
                <w:lang w:val="lv-LV"/>
              </w:rPr>
            </w:pPr>
          </w:p>
        </w:tc>
        <w:tc>
          <w:tcPr>
            <w:tcW w:w="1418" w:type="dxa"/>
            <w:gridSpan w:val="2"/>
          </w:tcPr>
          <w:p w14:paraId="7B55CEB3" w14:textId="77777777" w:rsidR="00320958" w:rsidRPr="00F55C82" w:rsidRDefault="00320958" w:rsidP="00320958">
            <w:pPr>
              <w:rPr>
                <w:rFonts w:ascii="Arial" w:hAnsi="Arial" w:cs="Arial"/>
                <w:bCs/>
                <w:sz w:val="20"/>
                <w:szCs w:val="20"/>
                <w:lang w:val="lv-LV"/>
              </w:rPr>
            </w:pPr>
          </w:p>
        </w:tc>
      </w:tr>
      <w:tr w:rsidR="00320958" w:rsidRPr="00F55C82" w14:paraId="688C597C" w14:textId="25E7A9D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9632B26"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C7B2505" w14:textId="24BA869F"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 xml:space="preserve">Mikrošķiedru  drāna </w:t>
            </w:r>
          </w:p>
        </w:tc>
        <w:tc>
          <w:tcPr>
            <w:tcW w:w="3114" w:type="dxa"/>
            <w:vAlign w:val="center"/>
          </w:tcPr>
          <w:p w14:paraId="22CB5516"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Tīra bez sadzīves ķīmijas palīdzības,</w:t>
            </w:r>
          </w:p>
          <w:p w14:paraId="6D8BDFDE"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lastRenderedPageBreak/>
              <w:t>neskrāpē virsmas, nepūkojas,</w:t>
            </w:r>
          </w:p>
          <w:p w14:paraId="2A182E4D"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ar apstrādātām malām,</w:t>
            </w:r>
          </w:p>
          <w:p w14:paraId="7CB5141D"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mazgājama temperatūrā no 60°C līdz 95 ºC,</w:t>
            </w:r>
          </w:p>
          <w:p w14:paraId="49D19C10"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sastāvs: 70% poliesteris / 30% poliamīds ±5 %,</w:t>
            </w:r>
          </w:p>
          <w:p w14:paraId="095CF1A6"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izmēri: 400mm x 400mm ± 50mm,</w:t>
            </w:r>
          </w:p>
          <w:p w14:paraId="4DAF2CFE"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krāsu varianti:</w:t>
            </w:r>
          </w:p>
          <w:p w14:paraId="545DF53F" w14:textId="77777777" w:rsidR="00320958" w:rsidRPr="00B2540A" w:rsidRDefault="00320958" w:rsidP="00320958">
            <w:pPr>
              <w:numPr>
                <w:ilvl w:val="1"/>
                <w:numId w:val="28"/>
              </w:numPr>
              <w:rPr>
                <w:rFonts w:ascii="Arial" w:hAnsi="Arial" w:cs="Arial"/>
                <w:sz w:val="20"/>
                <w:szCs w:val="20"/>
                <w:lang w:val="lv-LV"/>
              </w:rPr>
            </w:pPr>
            <w:r w:rsidRPr="00B2540A">
              <w:rPr>
                <w:rFonts w:ascii="Arial" w:hAnsi="Arial" w:cs="Arial"/>
                <w:sz w:val="20"/>
                <w:szCs w:val="20"/>
                <w:lang w:val="lv-LV"/>
              </w:rPr>
              <w:t>sarkana vai rozā;</w:t>
            </w:r>
          </w:p>
          <w:p w14:paraId="1B483751" w14:textId="33965E16" w:rsidR="00320958" w:rsidRPr="00774D5A" w:rsidRDefault="00320958" w:rsidP="00320958">
            <w:pPr>
              <w:ind w:left="70" w:hanging="15"/>
              <w:rPr>
                <w:rFonts w:ascii="Arial" w:hAnsi="Arial" w:cs="Arial"/>
                <w:sz w:val="20"/>
                <w:szCs w:val="20"/>
                <w:highlight w:val="yellow"/>
              </w:rPr>
            </w:pPr>
            <w:r w:rsidRPr="00B2540A">
              <w:rPr>
                <w:rFonts w:ascii="Arial" w:hAnsi="Arial" w:cs="Arial"/>
                <w:sz w:val="20"/>
                <w:szCs w:val="20"/>
                <w:lang w:val="lv-LV"/>
              </w:rPr>
              <w:t xml:space="preserve">zila.  </w:t>
            </w:r>
          </w:p>
        </w:tc>
        <w:tc>
          <w:tcPr>
            <w:tcW w:w="825" w:type="dxa"/>
          </w:tcPr>
          <w:p w14:paraId="3C7ED3B3" w14:textId="2AA4308F" w:rsidR="00320958" w:rsidRPr="00F55C82" w:rsidRDefault="00320958" w:rsidP="00320958">
            <w:pPr>
              <w:rPr>
                <w:rFonts w:ascii="Arial" w:hAnsi="Arial" w:cs="Arial"/>
                <w:bCs/>
                <w:sz w:val="20"/>
                <w:szCs w:val="20"/>
                <w:lang w:val="lv-LV"/>
              </w:rPr>
            </w:pPr>
            <w:r w:rsidRPr="00B2540A">
              <w:rPr>
                <w:rFonts w:ascii="Arial" w:hAnsi="Arial" w:cs="Arial"/>
                <w:color w:val="000000"/>
                <w:sz w:val="20"/>
                <w:szCs w:val="20"/>
                <w:lang w:val="lv-LV"/>
              </w:rPr>
              <w:lastRenderedPageBreak/>
              <w:t>gabals</w:t>
            </w:r>
          </w:p>
        </w:tc>
        <w:tc>
          <w:tcPr>
            <w:tcW w:w="697" w:type="dxa"/>
          </w:tcPr>
          <w:p w14:paraId="1FAC780D" w14:textId="77E7AB1F" w:rsidR="00320958" w:rsidRPr="00F55C82" w:rsidRDefault="00320958" w:rsidP="00320958">
            <w:pPr>
              <w:rPr>
                <w:rFonts w:ascii="Arial" w:hAnsi="Arial" w:cs="Arial"/>
                <w:bCs/>
                <w:sz w:val="20"/>
                <w:szCs w:val="20"/>
                <w:lang w:val="lv-LV"/>
              </w:rPr>
            </w:pPr>
            <w:r>
              <w:rPr>
                <w:rFonts w:ascii="Arial" w:hAnsi="Arial" w:cs="Arial"/>
                <w:bCs/>
                <w:sz w:val="20"/>
                <w:szCs w:val="20"/>
                <w:lang w:val="lv-LV"/>
              </w:rPr>
              <w:t>30</w:t>
            </w:r>
          </w:p>
        </w:tc>
        <w:tc>
          <w:tcPr>
            <w:tcW w:w="580" w:type="dxa"/>
          </w:tcPr>
          <w:p w14:paraId="77BD0AF2" w14:textId="0D9CC7EA" w:rsidR="00320958" w:rsidRPr="00F55C82" w:rsidRDefault="00320958" w:rsidP="00320958">
            <w:pPr>
              <w:rPr>
                <w:rFonts w:ascii="Arial" w:hAnsi="Arial" w:cs="Arial"/>
                <w:bCs/>
                <w:sz w:val="20"/>
                <w:szCs w:val="20"/>
                <w:lang w:val="lv-LV"/>
              </w:rPr>
            </w:pPr>
            <w:r>
              <w:rPr>
                <w:rFonts w:ascii="Arial" w:hAnsi="Arial" w:cs="Arial"/>
                <w:bCs/>
                <w:sz w:val="20"/>
                <w:szCs w:val="20"/>
                <w:lang w:val="lv-LV"/>
              </w:rPr>
              <w:t>96</w:t>
            </w:r>
          </w:p>
        </w:tc>
        <w:tc>
          <w:tcPr>
            <w:tcW w:w="570" w:type="dxa"/>
          </w:tcPr>
          <w:p w14:paraId="4A1CC8AF" w14:textId="52AE1507" w:rsidR="00320958" w:rsidRPr="00F55C82" w:rsidRDefault="00320958" w:rsidP="00320958">
            <w:pPr>
              <w:rPr>
                <w:rFonts w:ascii="Arial" w:hAnsi="Arial" w:cs="Arial"/>
                <w:bCs/>
                <w:sz w:val="20"/>
                <w:szCs w:val="20"/>
                <w:lang w:val="lv-LV"/>
              </w:rPr>
            </w:pPr>
            <w:r w:rsidRPr="00B2540A">
              <w:rPr>
                <w:rFonts w:ascii="Arial" w:hAnsi="Arial" w:cs="Arial"/>
                <w:color w:val="000000"/>
                <w:sz w:val="20"/>
                <w:szCs w:val="20"/>
                <w:lang w:val="lv-LV"/>
              </w:rPr>
              <w:t>126</w:t>
            </w:r>
          </w:p>
        </w:tc>
        <w:tc>
          <w:tcPr>
            <w:tcW w:w="1809" w:type="dxa"/>
          </w:tcPr>
          <w:p w14:paraId="7057ED1F" w14:textId="205DD0B7" w:rsidR="00320958" w:rsidRPr="00F55C82" w:rsidRDefault="00320958" w:rsidP="00320958">
            <w:pPr>
              <w:rPr>
                <w:rFonts w:ascii="Arial" w:hAnsi="Arial" w:cs="Arial"/>
                <w:bCs/>
                <w:sz w:val="20"/>
                <w:szCs w:val="20"/>
                <w:lang w:val="lv-LV"/>
              </w:rPr>
            </w:pPr>
          </w:p>
        </w:tc>
        <w:tc>
          <w:tcPr>
            <w:tcW w:w="1295" w:type="dxa"/>
          </w:tcPr>
          <w:p w14:paraId="7E551DE7" w14:textId="77777777" w:rsidR="00320958" w:rsidRPr="00F55C82" w:rsidRDefault="00320958" w:rsidP="00320958">
            <w:pPr>
              <w:rPr>
                <w:rFonts w:ascii="Arial" w:hAnsi="Arial" w:cs="Arial"/>
                <w:bCs/>
                <w:sz w:val="20"/>
                <w:szCs w:val="20"/>
                <w:lang w:val="lv-LV"/>
              </w:rPr>
            </w:pPr>
          </w:p>
        </w:tc>
        <w:tc>
          <w:tcPr>
            <w:tcW w:w="1251" w:type="dxa"/>
            <w:gridSpan w:val="2"/>
          </w:tcPr>
          <w:p w14:paraId="23E267E9" w14:textId="77777777" w:rsidR="00320958" w:rsidRPr="00F55C82" w:rsidRDefault="00320958" w:rsidP="00320958">
            <w:pPr>
              <w:rPr>
                <w:rFonts w:ascii="Arial" w:hAnsi="Arial" w:cs="Arial"/>
                <w:bCs/>
                <w:sz w:val="20"/>
                <w:szCs w:val="20"/>
                <w:lang w:val="lv-LV"/>
              </w:rPr>
            </w:pPr>
          </w:p>
        </w:tc>
        <w:tc>
          <w:tcPr>
            <w:tcW w:w="992" w:type="dxa"/>
            <w:gridSpan w:val="2"/>
          </w:tcPr>
          <w:p w14:paraId="243A12B7" w14:textId="25BECD9B" w:rsidR="00320958" w:rsidRPr="00F55C82" w:rsidRDefault="00320958" w:rsidP="00320958">
            <w:pPr>
              <w:rPr>
                <w:rFonts w:ascii="Arial" w:hAnsi="Arial" w:cs="Arial"/>
                <w:bCs/>
                <w:sz w:val="20"/>
                <w:szCs w:val="20"/>
                <w:lang w:val="lv-LV"/>
              </w:rPr>
            </w:pPr>
          </w:p>
        </w:tc>
        <w:tc>
          <w:tcPr>
            <w:tcW w:w="1418" w:type="dxa"/>
            <w:gridSpan w:val="2"/>
          </w:tcPr>
          <w:p w14:paraId="436B0D25" w14:textId="77777777" w:rsidR="00320958" w:rsidRPr="00F55C82" w:rsidRDefault="00320958" w:rsidP="00320958">
            <w:pPr>
              <w:rPr>
                <w:rFonts w:ascii="Arial" w:hAnsi="Arial" w:cs="Arial"/>
                <w:bCs/>
                <w:sz w:val="20"/>
                <w:szCs w:val="20"/>
                <w:lang w:val="lv-LV"/>
              </w:rPr>
            </w:pPr>
          </w:p>
        </w:tc>
      </w:tr>
      <w:tr w:rsidR="00320958" w:rsidRPr="00F55C82" w14:paraId="49B63B83" w14:textId="7CE42A3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B51D39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D3051FB" w14:textId="7B699025"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Sūklis ar abrazīvu I</w:t>
            </w:r>
          </w:p>
        </w:tc>
        <w:tc>
          <w:tcPr>
            <w:tcW w:w="3114" w:type="dxa"/>
            <w:vAlign w:val="center"/>
          </w:tcPr>
          <w:p w14:paraId="1BCBDD25"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Paredzēts koka, durvju, virtuves instrumentu, keramikas mazgāšanai,</w:t>
            </w:r>
          </w:p>
          <w:p w14:paraId="76EF9819"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izmēri: 85mm x 60mm x 25mm ± 5mm,</w:t>
            </w:r>
          </w:p>
          <w:p w14:paraId="60AAF81B"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sastāvs: sintētiskas šķiedras / poliuretāns vai ekvivalents materiāls,</w:t>
            </w:r>
          </w:p>
          <w:p w14:paraId="19FD1BEC"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krāsas: dažādas,</w:t>
            </w:r>
          </w:p>
          <w:p w14:paraId="01C5CE26" w14:textId="1E24E6BB" w:rsidR="00320958" w:rsidRPr="00774D5A" w:rsidRDefault="00320958" w:rsidP="00320958">
            <w:pPr>
              <w:ind w:left="70" w:hanging="15"/>
              <w:rPr>
                <w:rFonts w:ascii="Arial" w:hAnsi="Arial" w:cs="Arial"/>
                <w:sz w:val="20"/>
                <w:szCs w:val="20"/>
                <w:highlight w:val="yellow"/>
              </w:rPr>
            </w:pPr>
            <w:r w:rsidRPr="00B2540A">
              <w:rPr>
                <w:rFonts w:ascii="Arial" w:hAnsi="Arial" w:cs="Arial"/>
                <w:color w:val="000000"/>
                <w:sz w:val="20"/>
                <w:szCs w:val="20"/>
                <w:lang w:val="lv-LV"/>
              </w:rPr>
              <w:t>10gab/iepakojumā.</w:t>
            </w:r>
          </w:p>
        </w:tc>
        <w:tc>
          <w:tcPr>
            <w:tcW w:w="825" w:type="dxa"/>
          </w:tcPr>
          <w:p w14:paraId="1C82319E" w14:textId="08B45E0B"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iepakojums</w:t>
            </w:r>
          </w:p>
        </w:tc>
        <w:tc>
          <w:tcPr>
            <w:tcW w:w="697" w:type="dxa"/>
          </w:tcPr>
          <w:p w14:paraId="5815704D" w14:textId="0A8871C3" w:rsidR="00320958" w:rsidRPr="00F55C82"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55A4613B" w14:textId="2F810E4C" w:rsidR="00320958" w:rsidRPr="00F55C82" w:rsidRDefault="00320958" w:rsidP="00320958">
            <w:pPr>
              <w:rPr>
                <w:rFonts w:ascii="Arial" w:hAnsi="Arial" w:cs="Arial"/>
                <w:bCs/>
                <w:sz w:val="20"/>
                <w:szCs w:val="20"/>
                <w:lang w:val="lv-LV"/>
              </w:rPr>
            </w:pPr>
            <w:r>
              <w:rPr>
                <w:rFonts w:ascii="Arial" w:hAnsi="Arial" w:cs="Arial"/>
                <w:bCs/>
                <w:sz w:val="20"/>
                <w:szCs w:val="20"/>
                <w:lang w:val="lv-LV"/>
              </w:rPr>
              <w:t>40</w:t>
            </w:r>
          </w:p>
        </w:tc>
        <w:tc>
          <w:tcPr>
            <w:tcW w:w="570" w:type="dxa"/>
          </w:tcPr>
          <w:p w14:paraId="6BD21527" w14:textId="050E45E4"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46</w:t>
            </w:r>
          </w:p>
        </w:tc>
        <w:tc>
          <w:tcPr>
            <w:tcW w:w="1809" w:type="dxa"/>
          </w:tcPr>
          <w:p w14:paraId="7C89E0B4" w14:textId="4D4BB0FF" w:rsidR="00320958" w:rsidRPr="00F55C82" w:rsidRDefault="00320958" w:rsidP="00320958">
            <w:pPr>
              <w:rPr>
                <w:rFonts w:ascii="Arial" w:hAnsi="Arial" w:cs="Arial"/>
                <w:bCs/>
                <w:sz w:val="20"/>
                <w:szCs w:val="20"/>
                <w:lang w:val="lv-LV"/>
              </w:rPr>
            </w:pPr>
          </w:p>
        </w:tc>
        <w:tc>
          <w:tcPr>
            <w:tcW w:w="1295" w:type="dxa"/>
          </w:tcPr>
          <w:p w14:paraId="36EC2390" w14:textId="77777777" w:rsidR="00320958" w:rsidRPr="00F55C82" w:rsidRDefault="00320958" w:rsidP="00320958">
            <w:pPr>
              <w:rPr>
                <w:rFonts w:ascii="Arial" w:hAnsi="Arial" w:cs="Arial"/>
                <w:bCs/>
                <w:sz w:val="20"/>
                <w:szCs w:val="20"/>
                <w:lang w:val="lv-LV"/>
              </w:rPr>
            </w:pPr>
          </w:p>
        </w:tc>
        <w:tc>
          <w:tcPr>
            <w:tcW w:w="1251" w:type="dxa"/>
            <w:gridSpan w:val="2"/>
          </w:tcPr>
          <w:p w14:paraId="3B90DA0D" w14:textId="77777777" w:rsidR="00320958" w:rsidRPr="00F55C82" w:rsidRDefault="00320958" w:rsidP="00320958">
            <w:pPr>
              <w:rPr>
                <w:rFonts w:ascii="Arial" w:hAnsi="Arial" w:cs="Arial"/>
                <w:bCs/>
                <w:sz w:val="20"/>
                <w:szCs w:val="20"/>
                <w:lang w:val="lv-LV"/>
              </w:rPr>
            </w:pPr>
          </w:p>
        </w:tc>
        <w:tc>
          <w:tcPr>
            <w:tcW w:w="992" w:type="dxa"/>
            <w:gridSpan w:val="2"/>
          </w:tcPr>
          <w:p w14:paraId="2C802AD5" w14:textId="3FB91CC0" w:rsidR="00320958" w:rsidRPr="00F55C82" w:rsidRDefault="00320958" w:rsidP="00320958">
            <w:pPr>
              <w:rPr>
                <w:rFonts w:ascii="Arial" w:hAnsi="Arial" w:cs="Arial"/>
                <w:bCs/>
                <w:sz w:val="20"/>
                <w:szCs w:val="20"/>
                <w:lang w:val="lv-LV"/>
              </w:rPr>
            </w:pPr>
          </w:p>
        </w:tc>
        <w:tc>
          <w:tcPr>
            <w:tcW w:w="1418" w:type="dxa"/>
            <w:gridSpan w:val="2"/>
          </w:tcPr>
          <w:p w14:paraId="58338D44" w14:textId="77777777" w:rsidR="00320958" w:rsidRPr="00F55C82" w:rsidRDefault="00320958" w:rsidP="00320958">
            <w:pPr>
              <w:rPr>
                <w:rFonts w:ascii="Arial" w:hAnsi="Arial" w:cs="Arial"/>
                <w:bCs/>
                <w:sz w:val="20"/>
                <w:szCs w:val="20"/>
                <w:lang w:val="lv-LV"/>
              </w:rPr>
            </w:pPr>
          </w:p>
        </w:tc>
      </w:tr>
      <w:tr w:rsidR="00320958" w:rsidRPr="00F55C82" w14:paraId="3B17986B" w14:textId="4CBF4018"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F15FB83"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95EB226" w14:textId="0F9BEBDC"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Sūklis ar abrazīvu II</w:t>
            </w:r>
          </w:p>
        </w:tc>
        <w:tc>
          <w:tcPr>
            <w:tcW w:w="3114" w:type="dxa"/>
            <w:vAlign w:val="center"/>
          </w:tcPr>
          <w:p w14:paraId="6BB41AF4"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Paredzēts koka, durvju, virtuves instrumentu, keramikas mazgāšanai,</w:t>
            </w:r>
          </w:p>
          <w:p w14:paraId="777B0024"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Izmēri: 100mm x 70mm x 30mm ± 5mm,</w:t>
            </w:r>
          </w:p>
          <w:p w14:paraId="44C16EDF"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sastāvs – sintētiskas šķiedras / poliuretāns,</w:t>
            </w:r>
          </w:p>
          <w:p w14:paraId="4BC73C59"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krāsas – dažādas,</w:t>
            </w:r>
          </w:p>
          <w:p w14:paraId="00E52277" w14:textId="35630C48" w:rsidR="00320958" w:rsidRPr="00774D5A" w:rsidRDefault="00320958" w:rsidP="00320958">
            <w:pPr>
              <w:ind w:left="70" w:hanging="15"/>
              <w:rPr>
                <w:rFonts w:ascii="Arial" w:hAnsi="Arial" w:cs="Arial"/>
                <w:sz w:val="20"/>
                <w:szCs w:val="20"/>
                <w:highlight w:val="yellow"/>
              </w:rPr>
            </w:pPr>
            <w:r w:rsidRPr="00B2540A">
              <w:rPr>
                <w:rFonts w:ascii="Arial" w:hAnsi="Arial" w:cs="Arial"/>
                <w:color w:val="000000"/>
                <w:sz w:val="20"/>
                <w:szCs w:val="20"/>
                <w:lang w:val="lv-LV"/>
              </w:rPr>
              <w:t>5 gab/iepakojumā.</w:t>
            </w:r>
          </w:p>
        </w:tc>
        <w:tc>
          <w:tcPr>
            <w:tcW w:w="825" w:type="dxa"/>
          </w:tcPr>
          <w:p w14:paraId="7167EDB8" w14:textId="33DAF9DA"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iepakojums</w:t>
            </w:r>
          </w:p>
        </w:tc>
        <w:tc>
          <w:tcPr>
            <w:tcW w:w="697" w:type="dxa"/>
          </w:tcPr>
          <w:p w14:paraId="1EDA1D41" w14:textId="72AFF5E9" w:rsidR="00320958" w:rsidRPr="00F55C82"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24C05006" w14:textId="6379E40D" w:rsidR="00320958" w:rsidRPr="00F55C82" w:rsidRDefault="00320958" w:rsidP="00320958">
            <w:pPr>
              <w:rPr>
                <w:rFonts w:ascii="Arial" w:hAnsi="Arial" w:cs="Arial"/>
                <w:bCs/>
                <w:sz w:val="20"/>
                <w:szCs w:val="20"/>
                <w:lang w:val="lv-LV"/>
              </w:rPr>
            </w:pPr>
            <w:r>
              <w:rPr>
                <w:rFonts w:ascii="Arial" w:hAnsi="Arial" w:cs="Arial"/>
                <w:bCs/>
                <w:sz w:val="20"/>
                <w:szCs w:val="20"/>
                <w:lang w:val="lv-LV"/>
              </w:rPr>
              <w:t>64</w:t>
            </w:r>
          </w:p>
        </w:tc>
        <w:tc>
          <w:tcPr>
            <w:tcW w:w="570" w:type="dxa"/>
          </w:tcPr>
          <w:p w14:paraId="290128A3" w14:textId="562EC307"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74</w:t>
            </w:r>
          </w:p>
        </w:tc>
        <w:tc>
          <w:tcPr>
            <w:tcW w:w="1809" w:type="dxa"/>
          </w:tcPr>
          <w:p w14:paraId="1B0EE4A8" w14:textId="7582764C" w:rsidR="00320958" w:rsidRPr="00F55C82" w:rsidRDefault="00320958" w:rsidP="00320958">
            <w:pPr>
              <w:rPr>
                <w:rFonts w:ascii="Arial" w:hAnsi="Arial" w:cs="Arial"/>
                <w:bCs/>
                <w:sz w:val="20"/>
                <w:szCs w:val="20"/>
                <w:lang w:val="lv-LV"/>
              </w:rPr>
            </w:pPr>
          </w:p>
        </w:tc>
        <w:tc>
          <w:tcPr>
            <w:tcW w:w="1295" w:type="dxa"/>
          </w:tcPr>
          <w:p w14:paraId="220ADEAA" w14:textId="77777777" w:rsidR="00320958" w:rsidRPr="00F55C82" w:rsidRDefault="00320958" w:rsidP="00320958">
            <w:pPr>
              <w:rPr>
                <w:rFonts w:ascii="Arial" w:hAnsi="Arial" w:cs="Arial"/>
                <w:bCs/>
                <w:sz w:val="20"/>
                <w:szCs w:val="20"/>
                <w:lang w:val="lv-LV"/>
              </w:rPr>
            </w:pPr>
          </w:p>
        </w:tc>
        <w:tc>
          <w:tcPr>
            <w:tcW w:w="1251" w:type="dxa"/>
            <w:gridSpan w:val="2"/>
          </w:tcPr>
          <w:p w14:paraId="7C91B654" w14:textId="77777777" w:rsidR="00320958" w:rsidRPr="00F55C82" w:rsidRDefault="00320958" w:rsidP="00320958">
            <w:pPr>
              <w:rPr>
                <w:rFonts w:ascii="Arial" w:hAnsi="Arial" w:cs="Arial"/>
                <w:bCs/>
                <w:sz w:val="20"/>
                <w:szCs w:val="20"/>
                <w:lang w:val="lv-LV"/>
              </w:rPr>
            </w:pPr>
          </w:p>
        </w:tc>
        <w:tc>
          <w:tcPr>
            <w:tcW w:w="992" w:type="dxa"/>
            <w:gridSpan w:val="2"/>
          </w:tcPr>
          <w:p w14:paraId="0311D9DA" w14:textId="3F09F891" w:rsidR="00320958" w:rsidRPr="00F55C82" w:rsidRDefault="00320958" w:rsidP="00320958">
            <w:pPr>
              <w:rPr>
                <w:rFonts w:ascii="Arial" w:hAnsi="Arial" w:cs="Arial"/>
                <w:bCs/>
                <w:sz w:val="20"/>
                <w:szCs w:val="20"/>
                <w:lang w:val="lv-LV"/>
              </w:rPr>
            </w:pPr>
          </w:p>
        </w:tc>
        <w:tc>
          <w:tcPr>
            <w:tcW w:w="1418" w:type="dxa"/>
            <w:gridSpan w:val="2"/>
          </w:tcPr>
          <w:p w14:paraId="600AC31E" w14:textId="77777777" w:rsidR="00320958" w:rsidRPr="00F55C82" w:rsidRDefault="00320958" w:rsidP="00320958">
            <w:pPr>
              <w:rPr>
                <w:rFonts w:ascii="Arial" w:hAnsi="Arial" w:cs="Arial"/>
                <w:bCs/>
                <w:sz w:val="20"/>
                <w:szCs w:val="20"/>
                <w:lang w:val="lv-LV"/>
              </w:rPr>
            </w:pPr>
          </w:p>
        </w:tc>
      </w:tr>
      <w:tr w:rsidR="00320958" w:rsidRPr="00F55C82" w14:paraId="5B83D8B1" w14:textId="17EC2D0B"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33F0788"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410AAE5" w14:textId="5AFCCA7E" w:rsidR="00320958" w:rsidRPr="00774D5A" w:rsidRDefault="00320958" w:rsidP="00320958">
            <w:pPr>
              <w:rPr>
                <w:rFonts w:ascii="Arial" w:hAnsi="Arial" w:cs="Arial"/>
                <w:sz w:val="20"/>
                <w:szCs w:val="20"/>
                <w:highlight w:val="yellow"/>
              </w:rPr>
            </w:pPr>
            <w:r w:rsidRPr="00B2540A">
              <w:rPr>
                <w:rFonts w:ascii="Arial" w:hAnsi="Arial" w:cs="Arial"/>
                <w:bCs/>
                <w:sz w:val="20"/>
                <w:szCs w:val="20"/>
                <w:lang w:val="lv-LV"/>
              </w:rPr>
              <w:t>WC birste ar paliktni</w:t>
            </w:r>
          </w:p>
        </w:tc>
        <w:tc>
          <w:tcPr>
            <w:tcW w:w="3114" w:type="dxa"/>
          </w:tcPr>
          <w:p w14:paraId="2EF133A5"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Komplekts,</w:t>
            </w:r>
          </w:p>
          <w:p w14:paraId="7656FBAF"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komplekta izmērs ne mazāks par  Ø 132mm x 375mm,</w:t>
            </w:r>
          </w:p>
          <w:p w14:paraId="02025201"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materiāls: polipropilēns vai ekvivalents,</w:t>
            </w:r>
          </w:p>
          <w:p w14:paraId="2E10935B"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krāsa: balta,</w:t>
            </w:r>
          </w:p>
          <w:p w14:paraId="4CF1DD3B"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lastRenderedPageBreak/>
              <w:t>birstes izmērs ne mazāks par 365mm±2mm x Ø75mm±1mm,</w:t>
            </w:r>
          </w:p>
          <w:p w14:paraId="75C102BD"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saru garums: 25mm±2mm,</w:t>
            </w:r>
          </w:p>
          <w:p w14:paraId="3E78FFC3" w14:textId="0892F27E" w:rsidR="00320958" w:rsidRPr="00774D5A" w:rsidRDefault="00320958" w:rsidP="00320958">
            <w:pPr>
              <w:ind w:left="55"/>
              <w:rPr>
                <w:rFonts w:ascii="Arial" w:hAnsi="Arial" w:cs="Arial"/>
                <w:sz w:val="20"/>
                <w:szCs w:val="20"/>
                <w:highlight w:val="yellow"/>
              </w:rPr>
            </w:pPr>
            <w:r w:rsidRPr="00B2540A">
              <w:rPr>
                <w:rFonts w:ascii="Arial" w:hAnsi="Arial" w:cs="Arial"/>
                <w:bCs/>
                <w:sz w:val="20"/>
                <w:szCs w:val="20"/>
                <w:lang w:val="lv-LV"/>
              </w:rPr>
              <w:t>birstes sara Ø 0,35mm±0.01mm.</w:t>
            </w:r>
          </w:p>
        </w:tc>
        <w:tc>
          <w:tcPr>
            <w:tcW w:w="825" w:type="dxa"/>
          </w:tcPr>
          <w:p w14:paraId="42F8BD52" w14:textId="086D798F" w:rsidR="00320958" w:rsidRPr="00F55C82" w:rsidRDefault="00320958" w:rsidP="00320958">
            <w:pPr>
              <w:rPr>
                <w:rFonts w:ascii="Arial" w:hAnsi="Arial" w:cs="Arial"/>
                <w:bCs/>
                <w:sz w:val="20"/>
                <w:szCs w:val="20"/>
                <w:lang w:val="lv-LV"/>
              </w:rPr>
            </w:pPr>
            <w:r w:rsidRPr="00B2540A">
              <w:rPr>
                <w:rFonts w:ascii="Arial" w:hAnsi="Arial" w:cs="Arial"/>
                <w:bCs/>
                <w:sz w:val="20"/>
                <w:szCs w:val="20"/>
                <w:lang w:val="lv-LV"/>
              </w:rPr>
              <w:lastRenderedPageBreak/>
              <w:t>gabals</w:t>
            </w:r>
          </w:p>
        </w:tc>
        <w:tc>
          <w:tcPr>
            <w:tcW w:w="697" w:type="dxa"/>
          </w:tcPr>
          <w:p w14:paraId="2BBB099D" w14:textId="6ADD15C0" w:rsidR="00320958" w:rsidRPr="00F55C82"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7C9BA404" w14:textId="3E98466F" w:rsidR="00320958" w:rsidRPr="00F55C82" w:rsidRDefault="00320958" w:rsidP="00320958">
            <w:pPr>
              <w:rPr>
                <w:rFonts w:ascii="Arial" w:hAnsi="Arial" w:cs="Arial"/>
                <w:bCs/>
                <w:sz w:val="20"/>
                <w:szCs w:val="20"/>
                <w:lang w:val="lv-LV"/>
              </w:rPr>
            </w:pPr>
            <w:r>
              <w:rPr>
                <w:rFonts w:ascii="Arial" w:hAnsi="Arial" w:cs="Arial"/>
                <w:bCs/>
                <w:sz w:val="20"/>
                <w:szCs w:val="20"/>
                <w:lang w:val="lv-LV"/>
              </w:rPr>
              <w:t>8</w:t>
            </w:r>
          </w:p>
        </w:tc>
        <w:tc>
          <w:tcPr>
            <w:tcW w:w="570" w:type="dxa"/>
          </w:tcPr>
          <w:p w14:paraId="632FADCB" w14:textId="72D2E883" w:rsidR="00320958" w:rsidRPr="00F55C82" w:rsidRDefault="00320958" w:rsidP="00320958">
            <w:pPr>
              <w:rPr>
                <w:rFonts w:ascii="Arial" w:hAnsi="Arial" w:cs="Arial"/>
                <w:bCs/>
                <w:sz w:val="20"/>
                <w:szCs w:val="20"/>
                <w:lang w:val="lv-LV"/>
              </w:rPr>
            </w:pPr>
            <w:r w:rsidRPr="00B2540A">
              <w:rPr>
                <w:rFonts w:ascii="Arial" w:hAnsi="Arial" w:cs="Arial"/>
                <w:bCs/>
                <w:sz w:val="20"/>
                <w:szCs w:val="20"/>
                <w:lang w:val="lv-LV"/>
              </w:rPr>
              <w:t>10</w:t>
            </w:r>
          </w:p>
        </w:tc>
        <w:tc>
          <w:tcPr>
            <w:tcW w:w="1809" w:type="dxa"/>
          </w:tcPr>
          <w:p w14:paraId="72A8B40E" w14:textId="2C80C5C4" w:rsidR="00320958" w:rsidRPr="00F55C82" w:rsidRDefault="00320958" w:rsidP="00320958">
            <w:pPr>
              <w:rPr>
                <w:rFonts w:ascii="Arial" w:hAnsi="Arial" w:cs="Arial"/>
                <w:bCs/>
                <w:sz w:val="20"/>
                <w:szCs w:val="20"/>
                <w:lang w:val="lv-LV"/>
              </w:rPr>
            </w:pPr>
          </w:p>
        </w:tc>
        <w:tc>
          <w:tcPr>
            <w:tcW w:w="1295" w:type="dxa"/>
          </w:tcPr>
          <w:p w14:paraId="0957A533" w14:textId="77777777" w:rsidR="00320958" w:rsidRPr="00F55C82" w:rsidRDefault="00320958" w:rsidP="00320958">
            <w:pPr>
              <w:rPr>
                <w:rFonts w:ascii="Arial" w:hAnsi="Arial" w:cs="Arial"/>
                <w:bCs/>
                <w:sz w:val="20"/>
                <w:szCs w:val="20"/>
                <w:lang w:val="lv-LV"/>
              </w:rPr>
            </w:pPr>
          </w:p>
        </w:tc>
        <w:tc>
          <w:tcPr>
            <w:tcW w:w="1251" w:type="dxa"/>
            <w:gridSpan w:val="2"/>
          </w:tcPr>
          <w:p w14:paraId="6916A444" w14:textId="77777777" w:rsidR="00320958" w:rsidRPr="00F55C82" w:rsidRDefault="00320958" w:rsidP="00320958">
            <w:pPr>
              <w:rPr>
                <w:rFonts w:ascii="Arial" w:hAnsi="Arial" w:cs="Arial"/>
                <w:bCs/>
                <w:sz w:val="20"/>
                <w:szCs w:val="20"/>
                <w:lang w:val="lv-LV"/>
              </w:rPr>
            </w:pPr>
          </w:p>
        </w:tc>
        <w:tc>
          <w:tcPr>
            <w:tcW w:w="992" w:type="dxa"/>
            <w:gridSpan w:val="2"/>
          </w:tcPr>
          <w:p w14:paraId="3194F8C4" w14:textId="7D0CA4AE" w:rsidR="00320958" w:rsidRPr="00F55C82" w:rsidRDefault="00320958" w:rsidP="00320958">
            <w:pPr>
              <w:rPr>
                <w:rFonts w:ascii="Arial" w:hAnsi="Arial" w:cs="Arial"/>
                <w:bCs/>
                <w:sz w:val="20"/>
                <w:szCs w:val="20"/>
                <w:lang w:val="lv-LV"/>
              </w:rPr>
            </w:pPr>
          </w:p>
        </w:tc>
        <w:tc>
          <w:tcPr>
            <w:tcW w:w="1418" w:type="dxa"/>
            <w:gridSpan w:val="2"/>
          </w:tcPr>
          <w:p w14:paraId="5A88BBFD" w14:textId="77777777" w:rsidR="00320958" w:rsidRPr="00F55C82" w:rsidRDefault="00320958" w:rsidP="00320958">
            <w:pPr>
              <w:rPr>
                <w:rFonts w:ascii="Arial" w:hAnsi="Arial" w:cs="Arial"/>
                <w:bCs/>
                <w:sz w:val="20"/>
                <w:szCs w:val="20"/>
                <w:lang w:val="lv-LV"/>
              </w:rPr>
            </w:pPr>
          </w:p>
        </w:tc>
      </w:tr>
      <w:tr w:rsidR="00320958" w:rsidRPr="00774D5A" w14:paraId="30B8269D" w14:textId="4AA0AD3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08CF2FE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0F6E7F1A" w14:textId="202EE1C7"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 xml:space="preserve">Virtuves dvieļi </w:t>
            </w:r>
          </w:p>
        </w:tc>
        <w:tc>
          <w:tcPr>
            <w:tcW w:w="3114" w:type="dxa"/>
          </w:tcPr>
          <w:p w14:paraId="1D0EC06B" w14:textId="41985042" w:rsidR="00320958" w:rsidRPr="006158EF" w:rsidRDefault="00320958" w:rsidP="00320958">
            <w:pPr>
              <w:ind w:left="55"/>
              <w:rPr>
                <w:rFonts w:ascii="Arial" w:hAnsi="Arial" w:cs="Arial"/>
                <w:sz w:val="20"/>
                <w:szCs w:val="20"/>
                <w:highlight w:val="yellow"/>
                <w:lang w:val="lv-LV"/>
              </w:rPr>
            </w:pPr>
            <w:r w:rsidRPr="006158EF">
              <w:rPr>
                <w:rFonts w:ascii="Arial" w:hAnsi="Arial" w:cs="Arial"/>
                <w:sz w:val="20"/>
                <w:szCs w:val="20"/>
                <w:lang w:val="lv-LV"/>
              </w:rPr>
              <w:t xml:space="preserve">Ruļļa garums-20m (±0,5 m), jaunšķiedra, loksnes izmērs 26x24cm, 2 slāņi, ar perforāciju.  </w:t>
            </w:r>
          </w:p>
        </w:tc>
        <w:tc>
          <w:tcPr>
            <w:tcW w:w="825" w:type="dxa"/>
          </w:tcPr>
          <w:p w14:paraId="59F896A5" w14:textId="0B4BB9F7"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rullis</w:t>
            </w:r>
          </w:p>
        </w:tc>
        <w:tc>
          <w:tcPr>
            <w:tcW w:w="697" w:type="dxa"/>
          </w:tcPr>
          <w:p w14:paraId="7E472983" w14:textId="7329DED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580" w:type="dxa"/>
          </w:tcPr>
          <w:p w14:paraId="0C2E991A" w14:textId="640A090A" w:rsidR="00320958" w:rsidRPr="00362BBB" w:rsidRDefault="00362BBB" w:rsidP="00320958">
            <w:pPr>
              <w:rPr>
                <w:rFonts w:ascii="Arial" w:hAnsi="Arial" w:cs="Arial"/>
                <w:bCs/>
                <w:sz w:val="20"/>
                <w:szCs w:val="20"/>
                <w:lang w:val="lv-LV"/>
              </w:rPr>
            </w:pPr>
            <w:r>
              <w:rPr>
                <w:rFonts w:ascii="Arial" w:hAnsi="Arial" w:cs="Arial"/>
                <w:bCs/>
                <w:sz w:val="20"/>
                <w:szCs w:val="20"/>
                <w:lang w:val="lv-LV"/>
              </w:rPr>
              <w:t>60</w:t>
            </w:r>
          </w:p>
        </w:tc>
        <w:tc>
          <w:tcPr>
            <w:tcW w:w="570" w:type="dxa"/>
          </w:tcPr>
          <w:p w14:paraId="0E075DBC" w14:textId="2857D5F3"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70</w:t>
            </w:r>
          </w:p>
        </w:tc>
        <w:tc>
          <w:tcPr>
            <w:tcW w:w="1809" w:type="dxa"/>
          </w:tcPr>
          <w:p w14:paraId="0CD42F5C" w14:textId="372B2A6D" w:rsidR="00320958" w:rsidRPr="006158EF" w:rsidRDefault="00320958" w:rsidP="00320958">
            <w:pPr>
              <w:rPr>
                <w:rFonts w:ascii="Arial" w:hAnsi="Arial" w:cs="Arial"/>
                <w:bCs/>
                <w:sz w:val="20"/>
                <w:szCs w:val="20"/>
                <w:highlight w:val="yellow"/>
                <w:lang w:val="lv-LV"/>
              </w:rPr>
            </w:pPr>
          </w:p>
        </w:tc>
        <w:tc>
          <w:tcPr>
            <w:tcW w:w="1295" w:type="dxa"/>
          </w:tcPr>
          <w:p w14:paraId="1C7B9907"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74C2C18F"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2E180E1C" w14:textId="24A8A4B0" w:rsidR="00320958" w:rsidRPr="006158EF" w:rsidRDefault="00320958" w:rsidP="00320958">
            <w:pPr>
              <w:rPr>
                <w:rFonts w:ascii="Arial" w:hAnsi="Arial" w:cs="Arial"/>
                <w:bCs/>
                <w:sz w:val="20"/>
                <w:szCs w:val="20"/>
                <w:highlight w:val="yellow"/>
                <w:lang w:val="lv-LV"/>
              </w:rPr>
            </w:pPr>
          </w:p>
        </w:tc>
        <w:tc>
          <w:tcPr>
            <w:tcW w:w="1418" w:type="dxa"/>
            <w:gridSpan w:val="2"/>
          </w:tcPr>
          <w:p w14:paraId="11218AFF" w14:textId="77777777" w:rsidR="00320958" w:rsidRPr="00774D5A" w:rsidRDefault="00320958" w:rsidP="00320958">
            <w:pPr>
              <w:rPr>
                <w:rFonts w:ascii="Arial" w:hAnsi="Arial" w:cs="Arial"/>
                <w:bCs/>
                <w:sz w:val="20"/>
                <w:szCs w:val="20"/>
                <w:highlight w:val="yellow"/>
                <w:lang w:val="lv-LV"/>
              </w:rPr>
            </w:pPr>
          </w:p>
        </w:tc>
      </w:tr>
      <w:tr w:rsidR="00320958" w:rsidRPr="00774D5A" w14:paraId="45030FB4" w14:textId="4EDE09B7"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7F68B76"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850E649" w14:textId="4CB782F3"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Tualetes papīrs ievietojams turētājā</w:t>
            </w:r>
          </w:p>
        </w:tc>
        <w:tc>
          <w:tcPr>
            <w:tcW w:w="3114" w:type="dxa"/>
          </w:tcPr>
          <w:p w14:paraId="029F761C" w14:textId="37277C8B"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2 slāņi, jaunšķiedra, ar perforāciju, loksnes izmēri 10x12cm, ruļļa diametrs 19 cm, serdes diametrs 5cm (±0,5 cm), ruļļa garums vismaz 200m (±0,5 m), vismaz 1600 loksnes. Mārķētas ar ES ekomarķējumu.</w:t>
            </w:r>
          </w:p>
        </w:tc>
        <w:tc>
          <w:tcPr>
            <w:tcW w:w="825" w:type="dxa"/>
          </w:tcPr>
          <w:p w14:paraId="3A82BFC1" w14:textId="00E1B94A"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iep.</w:t>
            </w:r>
          </w:p>
        </w:tc>
        <w:tc>
          <w:tcPr>
            <w:tcW w:w="697" w:type="dxa"/>
          </w:tcPr>
          <w:p w14:paraId="13077765" w14:textId="6E8E08B9"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150</w:t>
            </w:r>
          </w:p>
        </w:tc>
        <w:tc>
          <w:tcPr>
            <w:tcW w:w="580" w:type="dxa"/>
          </w:tcPr>
          <w:p w14:paraId="05FF00A7" w14:textId="59F18DE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920</w:t>
            </w:r>
          </w:p>
        </w:tc>
        <w:tc>
          <w:tcPr>
            <w:tcW w:w="570" w:type="dxa"/>
          </w:tcPr>
          <w:p w14:paraId="60A58491" w14:textId="22DEB80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1070</w:t>
            </w:r>
          </w:p>
        </w:tc>
        <w:tc>
          <w:tcPr>
            <w:tcW w:w="1809" w:type="dxa"/>
          </w:tcPr>
          <w:p w14:paraId="2D70D17E" w14:textId="4BA3A95F" w:rsidR="00320958" w:rsidRPr="006158EF" w:rsidRDefault="00320958" w:rsidP="00320958">
            <w:pPr>
              <w:rPr>
                <w:rFonts w:ascii="Arial" w:hAnsi="Arial" w:cs="Arial"/>
                <w:bCs/>
                <w:sz w:val="20"/>
                <w:szCs w:val="20"/>
                <w:highlight w:val="yellow"/>
                <w:lang w:val="lv-LV"/>
              </w:rPr>
            </w:pPr>
          </w:p>
        </w:tc>
        <w:tc>
          <w:tcPr>
            <w:tcW w:w="1295" w:type="dxa"/>
          </w:tcPr>
          <w:p w14:paraId="41553DE9"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08579D05"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5C458A03" w14:textId="6E88920B" w:rsidR="00320958" w:rsidRPr="006158EF" w:rsidRDefault="00320958" w:rsidP="00320958">
            <w:pPr>
              <w:rPr>
                <w:rFonts w:ascii="Arial" w:hAnsi="Arial" w:cs="Arial"/>
                <w:bCs/>
                <w:sz w:val="20"/>
                <w:szCs w:val="20"/>
                <w:highlight w:val="yellow"/>
                <w:lang w:val="lv-LV"/>
              </w:rPr>
            </w:pPr>
          </w:p>
        </w:tc>
        <w:tc>
          <w:tcPr>
            <w:tcW w:w="1418" w:type="dxa"/>
            <w:gridSpan w:val="2"/>
          </w:tcPr>
          <w:p w14:paraId="37278A59" w14:textId="77777777" w:rsidR="00320958" w:rsidRPr="00774D5A" w:rsidRDefault="00320958" w:rsidP="00320958">
            <w:pPr>
              <w:rPr>
                <w:rFonts w:ascii="Arial" w:hAnsi="Arial" w:cs="Arial"/>
                <w:bCs/>
                <w:sz w:val="20"/>
                <w:szCs w:val="20"/>
                <w:highlight w:val="yellow"/>
                <w:lang w:val="lv-LV"/>
              </w:rPr>
            </w:pPr>
          </w:p>
        </w:tc>
      </w:tr>
      <w:tr w:rsidR="00320958" w:rsidRPr="00774D5A" w14:paraId="240870F6" w14:textId="02F33C2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D7D904C"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5515A1C1" w14:textId="5547CDB2"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Kanalizācijas cauruļu tīrīšanas līdzeklis</w:t>
            </w:r>
          </w:p>
        </w:tc>
        <w:tc>
          <w:tcPr>
            <w:tcW w:w="3114" w:type="dxa"/>
          </w:tcPr>
          <w:p w14:paraId="39EB4EF1" w14:textId="3EAB12FC"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Atbrīvo kanalizācijas caurules no aizsprostojumiem, sastāvā nātrija hidroksīds un hipohlorīda šķīdums. 5L iepakojumā</w:t>
            </w:r>
          </w:p>
        </w:tc>
        <w:tc>
          <w:tcPr>
            <w:tcW w:w="825" w:type="dxa"/>
          </w:tcPr>
          <w:p w14:paraId="134047A0" w14:textId="440427E9"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litrs</w:t>
            </w:r>
          </w:p>
        </w:tc>
        <w:tc>
          <w:tcPr>
            <w:tcW w:w="697" w:type="dxa"/>
          </w:tcPr>
          <w:p w14:paraId="52F90CCD" w14:textId="6E7BF1BB"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w:t>
            </w:r>
          </w:p>
        </w:tc>
        <w:tc>
          <w:tcPr>
            <w:tcW w:w="580" w:type="dxa"/>
          </w:tcPr>
          <w:p w14:paraId="06FF0D1F" w14:textId="23F575D7"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12</w:t>
            </w:r>
          </w:p>
        </w:tc>
        <w:tc>
          <w:tcPr>
            <w:tcW w:w="570" w:type="dxa"/>
          </w:tcPr>
          <w:p w14:paraId="29CEB917" w14:textId="1AB689F5"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16</w:t>
            </w:r>
          </w:p>
        </w:tc>
        <w:tc>
          <w:tcPr>
            <w:tcW w:w="1809" w:type="dxa"/>
          </w:tcPr>
          <w:p w14:paraId="12B8BBED" w14:textId="48DB8D76" w:rsidR="00320958" w:rsidRPr="006158EF" w:rsidRDefault="00320958" w:rsidP="00320958">
            <w:pPr>
              <w:rPr>
                <w:rFonts w:ascii="Arial" w:hAnsi="Arial" w:cs="Arial"/>
                <w:bCs/>
                <w:sz w:val="20"/>
                <w:szCs w:val="20"/>
                <w:highlight w:val="yellow"/>
                <w:lang w:val="lv-LV"/>
              </w:rPr>
            </w:pPr>
          </w:p>
        </w:tc>
        <w:tc>
          <w:tcPr>
            <w:tcW w:w="1295" w:type="dxa"/>
          </w:tcPr>
          <w:p w14:paraId="4CF25D77"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4E6987C7"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29B6DBE4" w14:textId="242F8762" w:rsidR="00320958" w:rsidRPr="006158EF" w:rsidRDefault="00320958" w:rsidP="00320958">
            <w:pPr>
              <w:rPr>
                <w:rFonts w:ascii="Arial" w:hAnsi="Arial" w:cs="Arial"/>
                <w:bCs/>
                <w:sz w:val="20"/>
                <w:szCs w:val="20"/>
                <w:highlight w:val="yellow"/>
                <w:lang w:val="lv-LV"/>
              </w:rPr>
            </w:pPr>
          </w:p>
        </w:tc>
        <w:tc>
          <w:tcPr>
            <w:tcW w:w="1418" w:type="dxa"/>
            <w:gridSpan w:val="2"/>
          </w:tcPr>
          <w:p w14:paraId="485719AE" w14:textId="77777777" w:rsidR="00320958" w:rsidRPr="00774D5A" w:rsidRDefault="00320958" w:rsidP="00320958">
            <w:pPr>
              <w:rPr>
                <w:rFonts w:ascii="Arial" w:hAnsi="Arial" w:cs="Arial"/>
                <w:bCs/>
                <w:sz w:val="20"/>
                <w:szCs w:val="20"/>
                <w:highlight w:val="yellow"/>
                <w:lang w:val="lv-LV"/>
              </w:rPr>
            </w:pPr>
          </w:p>
        </w:tc>
      </w:tr>
      <w:tr w:rsidR="00320958" w:rsidRPr="00774D5A" w14:paraId="19FB54F5" w14:textId="5080F19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2E24AC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E5CBEF0" w14:textId="67D72F1A"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Abrazīva saimniecības pasta</w:t>
            </w:r>
          </w:p>
        </w:tc>
        <w:tc>
          <w:tcPr>
            <w:tcW w:w="3114" w:type="dxa"/>
          </w:tcPr>
          <w:p w14:paraId="7715F1FF" w14:textId="4536F401"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Skābi saturoša. Darba virsmu, trauku, flīžu, sanitāro mezglu tīrīšanai. Tilpums 350 gr.</w:t>
            </w:r>
          </w:p>
        </w:tc>
        <w:tc>
          <w:tcPr>
            <w:tcW w:w="825" w:type="dxa"/>
          </w:tcPr>
          <w:p w14:paraId="1FF1CABC" w14:textId="683B91FE"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gabals</w:t>
            </w:r>
          </w:p>
        </w:tc>
        <w:tc>
          <w:tcPr>
            <w:tcW w:w="697" w:type="dxa"/>
          </w:tcPr>
          <w:p w14:paraId="69809EEA" w14:textId="505CAFFD"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6</w:t>
            </w:r>
          </w:p>
        </w:tc>
        <w:tc>
          <w:tcPr>
            <w:tcW w:w="580" w:type="dxa"/>
          </w:tcPr>
          <w:p w14:paraId="00DC1749" w14:textId="0ED85A46"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40</w:t>
            </w:r>
          </w:p>
        </w:tc>
        <w:tc>
          <w:tcPr>
            <w:tcW w:w="570" w:type="dxa"/>
          </w:tcPr>
          <w:p w14:paraId="5396B38F" w14:textId="1D0BEF59"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46</w:t>
            </w:r>
          </w:p>
        </w:tc>
        <w:tc>
          <w:tcPr>
            <w:tcW w:w="1809" w:type="dxa"/>
          </w:tcPr>
          <w:p w14:paraId="3DFEC62B" w14:textId="7A9F7D4C" w:rsidR="00320958" w:rsidRPr="006158EF" w:rsidRDefault="00320958" w:rsidP="00320958">
            <w:pPr>
              <w:rPr>
                <w:rFonts w:ascii="Arial" w:hAnsi="Arial" w:cs="Arial"/>
                <w:bCs/>
                <w:sz w:val="20"/>
                <w:szCs w:val="20"/>
                <w:highlight w:val="yellow"/>
                <w:lang w:val="lv-LV"/>
              </w:rPr>
            </w:pPr>
          </w:p>
        </w:tc>
        <w:tc>
          <w:tcPr>
            <w:tcW w:w="1295" w:type="dxa"/>
          </w:tcPr>
          <w:p w14:paraId="3D62B063"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02249F14"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184AF8DE" w14:textId="418ABA94" w:rsidR="00320958" w:rsidRPr="006158EF" w:rsidRDefault="00320958" w:rsidP="00320958">
            <w:pPr>
              <w:rPr>
                <w:rFonts w:ascii="Arial" w:hAnsi="Arial" w:cs="Arial"/>
                <w:bCs/>
                <w:sz w:val="20"/>
                <w:szCs w:val="20"/>
                <w:highlight w:val="yellow"/>
                <w:lang w:val="lv-LV"/>
              </w:rPr>
            </w:pPr>
          </w:p>
        </w:tc>
        <w:tc>
          <w:tcPr>
            <w:tcW w:w="1418" w:type="dxa"/>
            <w:gridSpan w:val="2"/>
          </w:tcPr>
          <w:p w14:paraId="7DC031D9" w14:textId="77777777" w:rsidR="00320958" w:rsidRPr="00774D5A" w:rsidRDefault="00320958" w:rsidP="00320958">
            <w:pPr>
              <w:rPr>
                <w:rFonts w:ascii="Arial" w:hAnsi="Arial" w:cs="Arial"/>
                <w:bCs/>
                <w:sz w:val="20"/>
                <w:szCs w:val="20"/>
                <w:highlight w:val="yellow"/>
                <w:lang w:val="lv-LV"/>
              </w:rPr>
            </w:pPr>
          </w:p>
        </w:tc>
      </w:tr>
      <w:tr w:rsidR="00320958" w:rsidRPr="00774D5A" w14:paraId="501C296F" w14:textId="51453A6E"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9F6F97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2CE4357" w14:textId="6DE9DA7C"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Pretpelējuma līdzeklis</w:t>
            </w:r>
          </w:p>
        </w:tc>
        <w:tc>
          <w:tcPr>
            <w:tcW w:w="3114" w:type="dxa"/>
          </w:tcPr>
          <w:p w14:paraId="6DFA6860" w14:textId="3F6FA6E1"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0.5L</w:t>
            </w:r>
          </w:p>
        </w:tc>
        <w:tc>
          <w:tcPr>
            <w:tcW w:w="825" w:type="dxa"/>
          </w:tcPr>
          <w:p w14:paraId="3A8309CF" w14:textId="3961EBDE"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gabals</w:t>
            </w:r>
          </w:p>
        </w:tc>
        <w:tc>
          <w:tcPr>
            <w:tcW w:w="697" w:type="dxa"/>
          </w:tcPr>
          <w:p w14:paraId="45D67C49" w14:textId="7CA26D3A"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w:t>
            </w:r>
          </w:p>
        </w:tc>
        <w:tc>
          <w:tcPr>
            <w:tcW w:w="580" w:type="dxa"/>
          </w:tcPr>
          <w:p w14:paraId="475CDE77" w14:textId="7E453224"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9</w:t>
            </w:r>
          </w:p>
        </w:tc>
        <w:tc>
          <w:tcPr>
            <w:tcW w:w="570" w:type="dxa"/>
          </w:tcPr>
          <w:p w14:paraId="00F546C7" w14:textId="3FA19AD2"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1809" w:type="dxa"/>
          </w:tcPr>
          <w:p w14:paraId="4ED605E4" w14:textId="577364F7" w:rsidR="00320958" w:rsidRPr="006158EF" w:rsidRDefault="00320958" w:rsidP="00320958">
            <w:pPr>
              <w:rPr>
                <w:rFonts w:ascii="Arial" w:hAnsi="Arial" w:cs="Arial"/>
                <w:bCs/>
                <w:sz w:val="20"/>
                <w:szCs w:val="20"/>
                <w:highlight w:val="yellow"/>
                <w:lang w:val="lv-LV"/>
              </w:rPr>
            </w:pPr>
          </w:p>
        </w:tc>
        <w:tc>
          <w:tcPr>
            <w:tcW w:w="1295" w:type="dxa"/>
          </w:tcPr>
          <w:p w14:paraId="6D2AC451"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1DB1C899"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452703A7" w14:textId="51F7778A" w:rsidR="00320958" w:rsidRPr="006158EF" w:rsidRDefault="00320958" w:rsidP="00320958">
            <w:pPr>
              <w:rPr>
                <w:rFonts w:ascii="Arial" w:hAnsi="Arial" w:cs="Arial"/>
                <w:bCs/>
                <w:sz w:val="20"/>
                <w:szCs w:val="20"/>
                <w:highlight w:val="yellow"/>
                <w:lang w:val="lv-LV"/>
              </w:rPr>
            </w:pPr>
          </w:p>
        </w:tc>
        <w:tc>
          <w:tcPr>
            <w:tcW w:w="1418" w:type="dxa"/>
            <w:gridSpan w:val="2"/>
          </w:tcPr>
          <w:p w14:paraId="67DF7DAD" w14:textId="77777777" w:rsidR="00320958" w:rsidRPr="00774D5A" w:rsidRDefault="00320958" w:rsidP="00320958">
            <w:pPr>
              <w:rPr>
                <w:rFonts w:ascii="Arial" w:hAnsi="Arial" w:cs="Arial"/>
                <w:bCs/>
                <w:sz w:val="20"/>
                <w:szCs w:val="20"/>
                <w:highlight w:val="yellow"/>
                <w:lang w:val="lv-LV"/>
              </w:rPr>
            </w:pPr>
          </w:p>
        </w:tc>
      </w:tr>
      <w:tr w:rsidR="00320958" w:rsidRPr="00F55C82" w14:paraId="7AC4AD4B" w14:textId="03E54F63"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E9B9BCB"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12B49E7B" w14:textId="35BD3AFD"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Tējkanna</w:t>
            </w:r>
          </w:p>
        </w:tc>
        <w:tc>
          <w:tcPr>
            <w:tcW w:w="3114" w:type="dxa"/>
          </w:tcPr>
          <w:p w14:paraId="36307F18" w14:textId="378CC770"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elektriskā, 1,7l, 2400w</w:t>
            </w:r>
          </w:p>
        </w:tc>
        <w:tc>
          <w:tcPr>
            <w:tcW w:w="825" w:type="dxa"/>
          </w:tcPr>
          <w:p w14:paraId="7D888E36" w14:textId="2ECBF12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309117DC" w14:textId="60EE1F81"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80" w:type="dxa"/>
          </w:tcPr>
          <w:p w14:paraId="3AEA2D2A" w14:textId="2A3B91A0"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70" w:type="dxa"/>
          </w:tcPr>
          <w:p w14:paraId="59B65190" w14:textId="4A4E60F8"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1809" w:type="dxa"/>
          </w:tcPr>
          <w:p w14:paraId="18825350" w14:textId="5CA8FB1C" w:rsidR="00320958" w:rsidRPr="006158EF" w:rsidRDefault="00320958" w:rsidP="00320958">
            <w:pPr>
              <w:rPr>
                <w:rFonts w:ascii="Arial" w:hAnsi="Arial" w:cs="Arial"/>
                <w:bCs/>
                <w:sz w:val="20"/>
                <w:szCs w:val="20"/>
                <w:lang w:val="lv-LV"/>
              </w:rPr>
            </w:pPr>
          </w:p>
        </w:tc>
        <w:tc>
          <w:tcPr>
            <w:tcW w:w="1295" w:type="dxa"/>
          </w:tcPr>
          <w:p w14:paraId="337B9057" w14:textId="77777777" w:rsidR="00320958" w:rsidRPr="006158EF" w:rsidRDefault="00320958" w:rsidP="00320958">
            <w:pPr>
              <w:rPr>
                <w:rFonts w:ascii="Arial" w:hAnsi="Arial" w:cs="Arial"/>
                <w:bCs/>
                <w:sz w:val="20"/>
                <w:szCs w:val="20"/>
                <w:lang w:val="lv-LV"/>
              </w:rPr>
            </w:pPr>
          </w:p>
        </w:tc>
        <w:tc>
          <w:tcPr>
            <w:tcW w:w="1251" w:type="dxa"/>
            <w:gridSpan w:val="2"/>
          </w:tcPr>
          <w:p w14:paraId="0A32F57A" w14:textId="77777777" w:rsidR="00320958" w:rsidRPr="006158EF" w:rsidRDefault="00320958" w:rsidP="00320958">
            <w:pPr>
              <w:rPr>
                <w:rFonts w:ascii="Arial" w:hAnsi="Arial" w:cs="Arial"/>
                <w:bCs/>
                <w:sz w:val="20"/>
                <w:szCs w:val="20"/>
                <w:lang w:val="lv-LV"/>
              </w:rPr>
            </w:pPr>
          </w:p>
        </w:tc>
        <w:tc>
          <w:tcPr>
            <w:tcW w:w="992" w:type="dxa"/>
            <w:gridSpan w:val="2"/>
          </w:tcPr>
          <w:p w14:paraId="6F456D83" w14:textId="4869496F" w:rsidR="00320958" w:rsidRPr="006158EF" w:rsidRDefault="00320958" w:rsidP="00320958">
            <w:pPr>
              <w:rPr>
                <w:rFonts w:ascii="Arial" w:hAnsi="Arial" w:cs="Arial"/>
                <w:bCs/>
                <w:sz w:val="20"/>
                <w:szCs w:val="20"/>
                <w:lang w:val="lv-LV"/>
              </w:rPr>
            </w:pPr>
          </w:p>
        </w:tc>
        <w:tc>
          <w:tcPr>
            <w:tcW w:w="1418" w:type="dxa"/>
            <w:gridSpan w:val="2"/>
          </w:tcPr>
          <w:p w14:paraId="0F232DE8" w14:textId="77777777" w:rsidR="00320958" w:rsidRPr="00F55C82" w:rsidRDefault="00320958" w:rsidP="00320958">
            <w:pPr>
              <w:rPr>
                <w:rFonts w:ascii="Arial" w:hAnsi="Arial" w:cs="Arial"/>
                <w:bCs/>
                <w:sz w:val="20"/>
                <w:szCs w:val="20"/>
                <w:lang w:val="lv-LV"/>
              </w:rPr>
            </w:pPr>
          </w:p>
        </w:tc>
      </w:tr>
      <w:tr w:rsidR="00320958" w:rsidRPr="00F55C82" w14:paraId="74539446" w14:textId="53A4E5D0" w:rsidTr="00F22947">
        <w:tblPrEx>
          <w:tblCellMar>
            <w:left w:w="108" w:type="dxa"/>
            <w:right w:w="108" w:type="dxa"/>
          </w:tblCellMar>
          <w:tblLook w:val="01E0" w:firstRow="1" w:lastRow="1" w:firstColumn="1" w:lastColumn="1" w:noHBand="0" w:noVBand="0"/>
        </w:tblPrEx>
        <w:trPr>
          <w:gridAfter w:val="1"/>
          <w:wAfter w:w="15" w:type="dxa"/>
          <w:trHeight w:val="561"/>
        </w:trPr>
        <w:tc>
          <w:tcPr>
            <w:tcW w:w="776" w:type="dxa"/>
            <w:shd w:val="clear" w:color="auto" w:fill="auto"/>
          </w:tcPr>
          <w:p w14:paraId="663903DD"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4562B99" w14:textId="3BEAECA0"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Lente krāsotāja</w:t>
            </w:r>
          </w:p>
        </w:tc>
        <w:tc>
          <w:tcPr>
            <w:tcW w:w="3114" w:type="dxa"/>
          </w:tcPr>
          <w:p w14:paraId="68D35F27" w14:textId="3E848A7F"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balta, 600c 500mmx50m</w:t>
            </w:r>
          </w:p>
        </w:tc>
        <w:tc>
          <w:tcPr>
            <w:tcW w:w="825" w:type="dxa"/>
          </w:tcPr>
          <w:p w14:paraId="0FF63B74" w14:textId="7DC1F1D7"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D2BCF82" w14:textId="1467BECB"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20</w:t>
            </w:r>
          </w:p>
        </w:tc>
        <w:tc>
          <w:tcPr>
            <w:tcW w:w="580" w:type="dxa"/>
          </w:tcPr>
          <w:p w14:paraId="7F96A264" w14:textId="6B0F249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122</w:t>
            </w:r>
          </w:p>
        </w:tc>
        <w:tc>
          <w:tcPr>
            <w:tcW w:w="570" w:type="dxa"/>
          </w:tcPr>
          <w:p w14:paraId="10396689" w14:textId="3EFCCE6A"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142</w:t>
            </w:r>
          </w:p>
        </w:tc>
        <w:tc>
          <w:tcPr>
            <w:tcW w:w="1809" w:type="dxa"/>
          </w:tcPr>
          <w:p w14:paraId="023ABF22" w14:textId="4263F84C" w:rsidR="00320958" w:rsidRPr="006158EF" w:rsidRDefault="00320958" w:rsidP="00320958">
            <w:pPr>
              <w:rPr>
                <w:rFonts w:ascii="Arial" w:hAnsi="Arial" w:cs="Arial"/>
                <w:bCs/>
                <w:sz w:val="20"/>
                <w:szCs w:val="20"/>
                <w:lang w:val="lv-LV"/>
              </w:rPr>
            </w:pPr>
          </w:p>
        </w:tc>
        <w:tc>
          <w:tcPr>
            <w:tcW w:w="1295" w:type="dxa"/>
          </w:tcPr>
          <w:p w14:paraId="5F189EC4" w14:textId="77777777" w:rsidR="00320958" w:rsidRPr="006158EF" w:rsidRDefault="00320958" w:rsidP="00320958">
            <w:pPr>
              <w:rPr>
                <w:rFonts w:ascii="Arial" w:hAnsi="Arial" w:cs="Arial"/>
                <w:bCs/>
                <w:sz w:val="20"/>
                <w:szCs w:val="20"/>
                <w:lang w:val="lv-LV"/>
              </w:rPr>
            </w:pPr>
          </w:p>
        </w:tc>
        <w:tc>
          <w:tcPr>
            <w:tcW w:w="1251" w:type="dxa"/>
            <w:gridSpan w:val="2"/>
          </w:tcPr>
          <w:p w14:paraId="7D29F1E7" w14:textId="77777777" w:rsidR="00320958" w:rsidRPr="006158EF" w:rsidRDefault="00320958" w:rsidP="00320958">
            <w:pPr>
              <w:rPr>
                <w:rFonts w:ascii="Arial" w:hAnsi="Arial" w:cs="Arial"/>
                <w:bCs/>
                <w:sz w:val="20"/>
                <w:szCs w:val="20"/>
                <w:lang w:val="lv-LV"/>
              </w:rPr>
            </w:pPr>
          </w:p>
        </w:tc>
        <w:tc>
          <w:tcPr>
            <w:tcW w:w="992" w:type="dxa"/>
            <w:gridSpan w:val="2"/>
          </w:tcPr>
          <w:p w14:paraId="40548A94" w14:textId="60000E1A" w:rsidR="00320958" w:rsidRPr="006158EF" w:rsidRDefault="00320958" w:rsidP="00320958">
            <w:pPr>
              <w:rPr>
                <w:rFonts w:ascii="Arial" w:hAnsi="Arial" w:cs="Arial"/>
                <w:bCs/>
                <w:sz w:val="20"/>
                <w:szCs w:val="20"/>
                <w:lang w:val="lv-LV"/>
              </w:rPr>
            </w:pPr>
          </w:p>
        </w:tc>
        <w:tc>
          <w:tcPr>
            <w:tcW w:w="1418" w:type="dxa"/>
            <w:gridSpan w:val="2"/>
          </w:tcPr>
          <w:p w14:paraId="78112FCE" w14:textId="77777777" w:rsidR="00320958" w:rsidRPr="00F55C82" w:rsidRDefault="00320958" w:rsidP="00320958">
            <w:pPr>
              <w:rPr>
                <w:rFonts w:ascii="Arial" w:hAnsi="Arial" w:cs="Arial"/>
                <w:bCs/>
                <w:sz w:val="20"/>
                <w:szCs w:val="20"/>
                <w:lang w:val="lv-LV"/>
              </w:rPr>
            </w:pPr>
          </w:p>
        </w:tc>
      </w:tr>
      <w:tr w:rsidR="00320958" w:rsidRPr="00774D5A" w14:paraId="443EB2ED" w14:textId="4663EA78"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56C380B"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3AEC626" w14:textId="03878CA8"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Izolācijas lente</w:t>
            </w:r>
          </w:p>
        </w:tc>
        <w:tc>
          <w:tcPr>
            <w:tcW w:w="3114" w:type="dxa"/>
          </w:tcPr>
          <w:p w14:paraId="42F49CEF" w14:textId="022BBBD6"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auduma, melna, 150C 20M+125C</w:t>
            </w:r>
          </w:p>
        </w:tc>
        <w:tc>
          <w:tcPr>
            <w:tcW w:w="825" w:type="dxa"/>
          </w:tcPr>
          <w:p w14:paraId="3D3563B4" w14:textId="62D1BA0F"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rullis</w:t>
            </w:r>
          </w:p>
        </w:tc>
        <w:tc>
          <w:tcPr>
            <w:tcW w:w="697" w:type="dxa"/>
          </w:tcPr>
          <w:p w14:paraId="02E12323" w14:textId="22DBCFE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80" w:type="dxa"/>
          </w:tcPr>
          <w:p w14:paraId="5A9907EA" w14:textId="65C4BF51"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50</w:t>
            </w:r>
          </w:p>
        </w:tc>
        <w:tc>
          <w:tcPr>
            <w:tcW w:w="570" w:type="dxa"/>
          </w:tcPr>
          <w:p w14:paraId="1D71DA3E" w14:textId="47EC68C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50</w:t>
            </w:r>
          </w:p>
        </w:tc>
        <w:tc>
          <w:tcPr>
            <w:tcW w:w="1809" w:type="dxa"/>
          </w:tcPr>
          <w:p w14:paraId="34E84CB1" w14:textId="051F50F8" w:rsidR="00320958" w:rsidRPr="006158EF" w:rsidRDefault="00320958" w:rsidP="00320958">
            <w:pPr>
              <w:rPr>
                <w:rFonts w:ascii="Arial" w:hAnsi="Arial" w:cs="Arial"/>
                <w:bCs/>
                <w:sz w:val="20"/>
                <w:szCs w:val="20"/>
                <w:highlight w:val="yellow"/>
                <w:lang w:val="lv-LV"/>
              </w:rPr>
            </w:pPr>
          </w:p>
        </w:tc>
        <w:tc>
          <w:tcPr>
            <w:tcW w:w="1295" w:type="dxa"/>
          </w:tcPr>
          <w:p w14:paraId="7BB1E2AB"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19ACEA6D"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0CAB4B2A" w14:textId="4D3231CA" w:rsidR="00320958" w:rsidRPr="006158EF" w:rsidRDefault="00320958" w:rsidP="00320958">
            <w:pPr>
              <w:rPr>
                <w:rFonts w:ascii="Arial" w:hAnsi="Arial" w:cs="Arial"/>
                <w:bCs/>
                <w:sz w:val="20"/>
                <w:szCs w:val="20"/>
                <w:highlight w:val="yellow"/>
                <w:lang w:val="lv-LV"/>
              </w:rPr>
            </w:pPr>
          </w:p>
        </w:tc>
        <w:tc>
          <w:tcPr>
            <w:tcW w:w="1418" w:type="dxa"/>
            <w:gridSpan w:val="2"/>
          </w:tcPr>
          <w:p w14:paraId="0226E885" w14:textId="77777777" w:rsidR="00320958" w:rsidRPr="00774D5A" w:rsidRDefault="00320958" w:rsidP="00320958">
            <w:pPr>
              <w:rPr>
                <w:rFonts w:ascii="Arial" w:hAnsi="Arial" w:cs="Arial"/>
                <w:bCs/>
                <w:sz w:val="20"/>
                <w:szCs w:val="20"/>
                <w:highlight w:val="yellow"/>
                <w:lang w:val="lv-LV"/>
              </w:rPr>
            </w:pPr>
          </w:p>
        </w:tc>
      </w:tr>
      <w:tr w:rsidR="00320958" w:rsidRPr="00CC2ACD" w14:paraId="20DB4832" w14:textId="29B2F183"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C43028F"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1C628AD" w14:textId="537D93A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Plēve iepakošanas </w:t>
            </w:r>
          </w:p>
        </w:tc>
        <w:tc>
          <w:tcPr>
            <w:tcW w:w="3114" w:type="dxa"/>
          </w:tcPr>
          <w:p w14:paraId="0A135117" w14:textId="13957DCE"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palešu plēve 450 mm</w:t>
            </w:r>
          </w:p>
        </w:tc>
        <w:tc>
          <w:tcPr>
            <w:tcW w:w="825" w:type="dxa"/>
          </w:tcPr>
          <w:p w14:paraId="221A8379" w14:textId="6907F40B"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F96C032" w14:textId="712A2A47" w:rsidR="00320958" w:rsidRPr="006158EF" w:rsidRDefault="00320958" w:rsidP="00320958">
            <w:pPr>
              <w:rPr>
                <w:rFonts w:ascii="Arial" w:hAnsi="Arial" w:cs="Arial"/>
                <w:bCs/>
                <w:sz w:val="20"/>
                <w:szCs w:val="20"/>
                <w:lang w:val="lv-LV"/>
              </w:rPr>
            </w:pPr>
            <w:r>
              <w:rPr>
                <w:rFonts w:ascii="Arial" w:hAnsi="Arial" w:cs="Arial"/>
                <w:bCs/>
                <w:sz w:val="20"/>
                <w:szCs w:val="20"/>
                <w:lang w:val="lv-LV"/>
              </w:rPr>
              <w:t>1</w:t>
            </w:r>
          </w:p>
        </w:tc>
        <w:tc>
          <w:tcPr>
            <w:tcW w:w="580" w:type="dxa"/>
          </w:tcPr>
          <w:p w14:paraId="6E12F275" w14:textId="79A4CF4A" w:rsidR="00320958" w:rsidRPr="006158EF" w:rsidRDefault="00320958" w:rsidP="00320958">
            <w:pPr>
              <w:rPr>
                <w:rFonts w:ascii="Arial" w:hAnsi="Arial" w:cs="Arial"/>
                <w:bCs/>
                <w:sz w:val="20"/>
                <w:szCs w:val="20"/>
                <w:lang w:val="lv-LV"/>
              </w:rPr>
            </w:pPr>
            <w:r>
              <w:rPr>
                <w:rFonts w:ascii="Arial" w:hAnsi="Arial" w:cs="Arial"/>
                <w:bCs/>
                <w:sz w:val="20"/>
                <w:szCs w:val="20"/>
                <w:lang w:val="lv-LV"/>
              </w:rPr>
              <w:t>9</w:t>
            </w:r>
          </w:p>
        </w:tc>
        <w:tc>
          <w:tcPr>
            <w:tcW w:w="570" w:type="dxa"/>
          </w:tcPr>
          <w:p w14:paraId="07A426B8" w14:textId="42B1407F"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10</w:t>
            </w:r>
          </w:p>
        </w:tc>
        <w:tc>
          <w:tcPr>
            <w:tcW w:w="1809" w:type="dxa"/>
          </w:tcPr>
          <w:p w14:paraId="6E32818F" w14:textId="33CE2D14" w:rsidR="00320958" w:rsidRPr="006158EF" w:rsidRDefault="00320958" w:rsidP="00320958">
            <w:pPr>
              <w:rPr>
                <w:rFonts w:ascii="Arial" w:hAnsi="Arial" w:cs="Arial"/>
                <w:bCs/>
                <w:sz w:val="20"/>
                <w:szCs w:val="20"/>
                <w:lang w:val="lv-LV"/>
              </w:rPr>
            </w:pPr>
          </w:p>
        </w:tc>
        <w:tc>
          <w:tcPr>
            <w:tcW w:w="1295" w:type="dxa"/>
          </w:tcPr>
          <w:p w14:paraId="22A14B87" w14:textId="77777777" w:rsidR="00320958" w:rsidRPr="006158EF" w:rsidRDefault="00320958" w:rsidP="00320958">
            <w:pPr>
              <w:rPr>
                <w:rFonts w:ascii="Arial" w:hAnsi="Arial" w:cs="Arial"/>
                <w:bCs/>
                <w:sz w:val="20"/>
                <w:szCs w:val="20"/>
                <w:lang w:val="lv-LV"/>
              </w:rPr>
            </w:pPr>
          </w:p>
        </w:tc>
        <w:tc>
          <w:tcPr>
            <w:tcW w:w="1251" w:type="dxa"/>
            <w:gridSpan w:val="2"/>
          </w:tcPr>
          <w:p w14:paraId="2DED2D41" w14:textId="77777777" w:rsidR="00320958" w:rsidRPr="006158EF" w:rsidRDefault="00320958" w:rsidP="00320958">
            <w:pPr>
              <w:rPr>
                <w:rFonts w:ascii="Arial" w:hAnsi="Arial" w:cs="Arial"/>
                <w:bCs/>
                <w:sz w:val="20"/>
                <w:szCs w:val="20"/>
                <w:lang w:val="lv-LV"/>
              </w:rPr>
            </w:pPr>
          </w:p>
        </w:tc>
        <w:tc>
          <w:tcPr>
            <w:tcW w:w="992" w:type="dxa"/>
            <w:gridSpan w:val="2"/>
          </w:tcPr>
          <w:p w14:paraId="21833CC1" w14:textId="19AA1B7C" w:rsidR="00320958" w:rsidRPr="006158EF" w:rsidRDefault="00320958" w:rsidP="00320958">
            <w:pPr>
              <w:rPr>
                <w:rFonts w:ascii="Arial" w:hAnsi="Arial" w:cs="Arial"/>
                <w:bCs/>
                <w:sz w:val="20"/>
                <w:szCs w:val="20"/>
                <w:lang w:val="lv-LV"/>
              </w:rPr>
            </w:pPr>
          </w:p>
        </w:tc>
        <w:tc>
          <w:tcPr>
            <w:tcW w:w="1418" w:type="dxa"/>
            <w:gridSpan w:val="2"/>
          </w:tcPr>
          <w:p w14:paraId="50E7F519" w14:textId="77777777" w:rsidR="00320958" w:rsidRPr="00CC2ACD" w:rsidRDefault="00320958" w:rsidP="00320958">
            <w:pPr>
              <w:rPr>
                <w:rFonts w:ascii="Arial" w:hAnsi="Arial" w:cs="Arial"/>
                <w:bCs/>
                <w:sz w:val="20"/>
                <w:szCs w:val="20"/>
                <w:lang w:val="lv-LV"/>
              </w:rPr>
            </w:pPr>
          </w:p>
        </w:tc>
      </w:tr>
      <w:tr w:rsidR="00320958" w:rsidRPr="00CC2ACD" w14:paraId="7C341C31" w14:textId="6DB2AE0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29E53E9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A9F239C" w14:textId="2504104B"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Celtniecības plēve</w:t>
            </w:r>
          </w:p>
        </w:tc>
        <w:tc>
          <w:tcPr>
            <w:tcW w:w="3114" w:type="dxa"/>
          </w:tcPr>
          <w:p w14:paraId="26260212" w14:textId="27F1E404"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200mk, 6m</w:t>
            </w:r>
          </w:p>
        </w:tc>
        <w:tc>
          <w:tcPr>
            <w:tcW w:w="825" w:type="dxa"/>
          </w:tcPr>
          <w:p w14:paraId="1B2A43AF" w14:textId="05C52DF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m</w:t>
            </w:r>
          </w:p>
        </w:tc>
        <w:tc>
          <w:tcPr>
            <w:tcW w:w="697" w:type="dxa"/>
          </w:tcPr>
          <w:p w14:paraId="5B9E5E13" w14:textId="788145A0"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73D148BE" w14:textId="125916B8" w:rsidR="00320958" w:rsidRPr="006158EF" w:rsidRDefault="00320958" w:rsidP="00320958">
            <w:pPr>
              <w:rPr>
                <w:rFonts w:ascii="Arial" w:hAnsi="Arial" w:cs="Arial"/>
                <w:bCs/>
                <w:sz w:val="20"/>
                <w:szCs w:val="20"/>
                <w:lang w:val="lv-LV"/>
              </w:rPr>
            </w:pPr>
            <w:r>
              <w:rPr>
                <w:rFonts w:ascii="Arial" w:hAnsi="Arial" w:cs="Arial"/>
                <w:bCs/>
                <w:sz w:val="20"/>
                <w:szCs w:val="20"/>
                <w:lang w:val="lv-LV"/>
              </w:rPr>
              <w:t>140</w:t>
            </w:r>
          </w:p>
        </w:tc>
        <w:tc>
          <w:tcPr>
            <w:tcW w:w="570" w:type="dxa"/>
          </w:tcPr>
          <w:p w14:paraId="7E13F3B0" w14:textId="7EC9539A"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150</w:t>
            </w:r>
          </w:p>
        </w:tc>
        <w:tc>
          <w:tcPr>
            <w:tcW w:w="1809" w:type="dxa"/>
          </w:tcPr>
          <w:p w14:paraId="3F734D91" w14:textId="3F6E1B23" w:rsidR="00320958" w:rsidRPr="006158EF" w:rsidRDefault="00320958" w:rsidP="00320958">
            <w:pPr>
              <w:rPr>
                <w:rFonts w:ascii="Arial" w:hAnsi="Arial" w:cs="Arial"/>
                <w:bCs/>
                <w:sz w:val="20"/>
                <w:szCs w:val="20"/>
                <w:lang w:val="lv-LV"/>
              </w:rPr>
            </w:pPr>
          </w:p>
        </w:tc>
        <w:tc>
          <w:tcPr>
            <w:tcW w:w="1295" w:type="dxa"/>
          </w:tcPr>
          <w:p w14:paraId="457387F8" w14:textId="77777777" w:rsidR="00320958" w:rsidRPr="006158EF" w:rsidRDefault="00320958" w:rsidP="00320958">
            <w:pPr>
              <w:rPr>
                <w:rFonts w:ascii="Arial" w:hAnsi="Arial" w:cs="Arial"/>
                <w:bCs/>
                <w:sz w:val="20"/>
                <w:szCs w:val="20"/>
                <w:lang w:val="lv-LV"/>
              </w:rPr>
            </w:pPr>
          </w:p>
        </w:tc>
        <w:tc>
          <w:tcPr>
            <w:tcW w:w="1251" w:type="dxa"/>
            <w:gridSpan w:val="2"/>
          </w:tcPr>
          <w:p w14:paraId="0617E762" w14:textId="77777777" w:rsidR="00320958" w:rsidRPr="006158EF" w:rsidRDefault="00320958" w:rsidP="00320958">
            <w:pPr>
              <w:rPr>
                <w:rFonts w:ascii="Arial" w:hAnsi="Arial" w:cs="Arial"/>
                <w:bCs/>
                <w:sz w:val="20"/>
                <w:szCs w:val="20"/>
                <w:lang w:val="lv-LV"/>
              </w:rPr>
            </w:pPr>
          </w:p>
        </w:tc>
        <w:tc>
          <w:tcPr>
            <w:tcW w:w="992" w:type="dxa"/>
            <w:gridSpan w:val="2"/>
          </w:tcPr>
          <w:p w14:paraId="2115104B" w14:textId="7EEDDBD8" w:rsidR="00320958" w:rsidRPr="006158EF" w:rsidRDefault="00320958" w:rsidP="00320958">
            <w:pPr>
              <w:rPr>
                <w:rFonts w:ascii="Arial" w:hAnsi="Arial" w:cs="Arial"/>
                <w:bCs/>
                <w:sz w:val="20"/>
                <w:szCs w:val="20"/>
                <w:lang w:val="lv-LV"/>
              </w:rPr>
            </w:pPr>
          </w:p>
        </w:tc>
        <w:tc>
          <w:tcPr>
            <w:tcW w:w="1418" w:type="dxa"/>
            <w:gridSpan w:val="2"/>
          </w:tcPr>
          <w:p w14:paraId="7ACA21BE" w14:textId="77777777" w:rsidR="00320958" w:rsidRPr="00CC2ACD" w:rsidRDefault="00320958" w:rsidP="00320958">
            <w:pPr>
              <w:rPr>
                <w:rFonts w:ascii="Arial" w:hAnsi="Arial" w:cs="Arial"/>
                <w:bCs/>
                <w:sz w:val="20"/>
                <w:szCs w:val="20"/>
                <w:lang w:val="lv-LV"/>
              </w:rPr>
            </w:pPr>
          </w:p>
        </w:tc>
      </w:tr>
      <w:tr w:rsidR="00320958" w:rsidRPr="00CC2ACD" w14:paraId="2E911E0C" w14:textId="377D7E0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65E160E"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2280EE14" w14:textId="0C993515"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Atslēga piekarama</w:t>
            </w:r>
          </w:p>
        </w:tc>
        <w:tc>
          <w:tcPr>
            <w:tcW w:w="3114" w:type="dxa"/>
          </w:tcPr>
          <w:p w14:paraId="473A4AAF" w14:textId="6C961D19"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20mm-100mm</w:t>
            </w:r>
          </w:p>
        </w:tc>
        <w:tc>
          <w:tcPr>
            <w:tcW w:w="825" w:type="dxa"/>
          </w:tcPr>
          <w:p w14:paraId="224FF81D" w14:textId="55E74A4E"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4259F36F" w14:textId="251A86DA"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580" w:type="dxa"/>
          </w:tcPr>
          <w:p w14:paraId="4AE39C66" w14:textId="05B41DFC" w:rsidR="00320958" w:rsidRPr="006158EF" w:rsidRDefault="00320958" w:rsidP="00320958">
            <w:pPr>
              <w:rPr>
                <w:rFonts w:ascii="Arial" w:hAnsi="Arial" w:cs="Arial"/>
                <w:bCs/>
                <w:sz w:val="20"/>
                <w:szCs w:val="20"/>
                <w:lang w:val="lv-LV"/>
              </w:rPr>
            </w:pPr>
            <w:r>
              <w:rPr>
                <w:rFonts w:ascii="Arial" w:hAnsi="Arial" w:cs="Arial"/>
                <w:bCs/>
                <w:sz w:val="20"/>
                <w:szCs w:val="20"/>
                <w:lang w:val="lv-LV"/>
              </w:rPr>
              <w:t>19</w:t>
            </w:r>
          </w:p>
        </w:tc>
        <w:tc>
          <w:tcPr>
            <w:tcW w:w="570" w:type="dxa"/>
          </w:tcPr>
          <w:p w14:paraId="56EA33A7" w14:textId="69EEF64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24</w:t>
            </w:r>
          </w:p>
        </w:tc>
        <w:tc>
          <w:tcPr>
            <w:tcW w:w="1809" w:type="dxa"/>
          </w:tcPr>
          <w:p w14:paraId="70EE3085" w14:textId="5E78AF4E" w:rsidR="00320958" w:rsidRPr="006158EF" w:rsidRDefault="00320958" w:rsidP="00320958">
            <w:pPr>
              <w:rPr>
                <w:rFonts w:ascii="Arial" w:hAnsi="Arial" w:cs="Arial"/>
                <w:bCs/>
                <w:sz w:val="20"/>
                <w:szCs w:val="20"/>
                <w:lang w:val="lv-LV"/>
              </w:rPr>
            </w:pPr>
          </w:p>
        </w:tc>
        <w:tc>
          <w:tcPr>
            <w:tcW w:w="1295" w:type="dxa"/>
          </w:tcPr>
          <w:p w14:paraId="7CC86329" w14:textId="77777777" w:rsidR="00320958" w:rsidRPr="006158EF" w:rsidRDefault="00320958" w:rsidP="00320958">
            <w:pPr>
              <w:rPr>
                <w:rFonts w:ascii="Arial" w:hAnsi="Arial" w:cs="Arial"/>
                <w:bCs/>
                <w:sz w:val="20"/>
                <w:szCs w:val="20"/>
                <w:lang w:val="lv-LV"/>
              </w:rPr>
            </w:pPr>
          </w:p>
        </w:tc>
        <w:tc>
          <w:tcPr>
            <w:tcW w:w="1251" w:type="dxa"/>
            <w:gridSpan w:val="2"/>
          </w:tcPr>
          <w:p w14:paraId="495245FA" w14:textId="77777777" w:rsidR="00320958" w:rsidRPr="006158EF" w:rsidRDefault="00320958" w:rsidP="00320958">
            <w:pPr>
              <w:rPr>
                <w:rFonts w:ascii="Arial" w:hAnsi="Arial" w:cs="Arial"/>
                <w:bCs/>
                <w:sz w:val="20"/>
                <w:szCs w:val="20"/>
                <w:lang w:val="lv-LV"/>
              </w:rPr>
            </w:pPr>
          </w:p>
        </w:tc>
        <w:tc>
          <w:tcPr>
            <w:tcW w:w="992" w:type="dxa"/>
            <w:gridSpan w:val="2"/>
          </w:tcPr>
          <w:p w14:paraId="7904D1A8" w14:textId="5E143C18" w:rsidR="00320958" w:rsidRPr="006158EF" w:rsidRDefault="00320958" w:rsidP="00320958">
            <w:pPr>
              <w:rPr>
                <w:rFonts w:ascii="Arial" w:hAnsi="Arial" w:cs="Arial"/>
                <w:bCs/>
                <w:sz w:val="20"/>
                <w:szCs w:val="20"/>
                <w:lang w:val="lv-LV"/>
              </w:rPr>
            </w:pPr>
          </w:p>
        </w:tc>
        <w:tc>
          <w:tcPr>
            <w:tcW w:w="1418" w:type="dxa"/>
            <w:gridSpan w:val="2"/>
          </w:tcPr>
          <w:p w14:paraId="6458535E" w14:textId="77777777" w:rsidR="00320958" w:rsidRPr="00CC2ACD" w:rsidRDefault="00320958" w:rsidP="00320958">
            <w:pPr>
              <w:rPr>
                <w:rFonts w:ascii="Arial" w:hAnsi="Arial" w:cs="Arial"/>
                <w:bCs/>
                <w:sz w:val="20"/>
                <w:szCs w:val="20"/>
                <w:lang w:val="lv-LV"/>
              </w:rPr>
            </w:pPr>
          </w:p>
        </w:tc>
      </w:tr>
      <w:tr w:rsidR="00320958" w:rsidRPr="00CC2ACD" w14:paraId="089FEF31" w14:textId="2B8316E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0E64409"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CCCF544" w14:textId="0F6B08AB"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 xml:space="preserve">Iepakojuma līmlente </w:t>
            </w:r>
          </w:p>
        </w:tc>
        <w:tc>
          <w:tcPr>
            <w:tcW w:w="3114" w:type="dxa"/>
          </w:tcPr>
          <w:p w14:paraId="5DEA3666" w14:textId="183839CD"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18c 66mm/48m</w:t>
            </w:r>
          </w:p>
        </w:tc>
        <w:tc>
          <w:tcPr>
            <w:tcW w:w="825" w:type="dxa"/>
          </w:tcPr>
          <w:p w14:paraId="7D35DB44" w14:textId="400E315C"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rullis</w:t>
            </w:r>
          </w:p>
        </w:tc>
        <w:tc>
          <w:tcPr>
            <w:tcW w:w="697" w:type="dxa"/>
          </w:tcPr>
          <w:p w14:paraId="2503DF3D" w14:textId="7B885FA0"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5EECFAFD" w14:textId="39C968B9" w:rsidR="00320958" w:rsidRPr="006158EF" w:rsidRDefault="00320958" w:rsidP="00320958">
            <w:pPr>
              <w:rPr>
                <w:rFonts w:ascii="Arial" w:hAnsi="Arial" w:cs="Arial"/>
                <w:bCs/>
                <w:sz w:val="20"/>
                <w:szCs w:val="20"/>
                <w:lang w:val="lv-LV"/>
              </w:rPr>
            </w:pPr>
            <w:r>
              <w:rPr>
                <w:rFonts w:ascii="Arial" w:hAnsi="Arial" w:cs="Arial"/>
                <w:bCs/>
                <w:sz w:val="20"/>
                <w:szCs w:val="20"/>
                <w:lang w:val="lv-LV"/>
              </w:rPr>
              <w:t>18</w:t>
            </w:r>
          </w:p>
        </w:tc>
        <w:tc>
          <w:tcPr>
            <w:tcW w:w="570" w:type="dxa"/>
          </w:tcPr>
          <w:p w14:paraId="4B46C568" w14:textId="7EC354C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20</w:t>
            </w:r>
          </w:p>
        </w:tc>
        <w:tc>
          <w:tcPr>
            <w:tcW w:w="1809" w:type="dxa"/>
          </w:tcPr>
          <w:p w14:paraId="1629B558" w14:textId="71CC7238" w:rsidR="00320958" w:rsidRPr="006158EF" w:rsidRDefault="00320958" w:rsidP="00320958">
            <w:pPr>
              <w:rPr>
                <w:rFonts w:ascii="Arial" w:hAnsi="Arial" w:cs="Arial"/>
                <w:bCs/>
                <w:sz w:val="20"/>
                <w:szCs w:val="20"/>
                <w:lang w:val="lv-LV"/>
              </w:rPr>
            </w:pPr>
          </w:p>
        </w:tc>
        <w:tc>
          <w:tcPr>
            <w:tcW w:w="1295" w:type="dxa"/>
          </w:tcPr>
          <w:p w14:paraId="591EAB56" w14:textId="77777777" w:rsidR="00320958" w:rsidRPr="006158EF" w:rsidRDefault="00320958" w:rsidP="00320958">
            <w:pPr>
              <w:rPr>
                <w:rFonts w:ascii="Arial" w:hAnsi="Arial" w:cs="Arial"/>
                <w:bCs/>
                <w:sz w:val="20"/>
                <w:szCs w:val="20"/>
                <w:lang w:val="lv-LV"/>
              </w:rPr>
            </w:pPr>
          </w:p>
        </w:tc>
        <w:tc>
          <w:tcPr>
            <w:tcW w:w="1251" w:type="dxa"/>
            <w:gridSpan w:val="2"/>
          </w:tcPr>
          <w:p w14:paraId="3C833154" w14:textId="77777777" w:rsidR="00320958" w:rsidRPr="006158EF" w:rsidRDefault="00320958" w:rsidP="00320958">
            <w:pPr>
              <w:rPr>
                <w:rFonts w:ascii="Arial" w:hAnsi="Arial" w:cs="Arial"/>
                <w:bCs/>
                <w:sz w:val="20"/>
                <w:szCs w:val="20"/>
                <w:lang w:val="lv-LV"/>
              </w:rPr>
            </w:pPr>
          </w:p>
        </w:tc>
        <w:tc>
          <w:tcPr>
            <w:tcW w:w="992" w:type="dxa"/>
            <w:gridSpan w:val="2"/>
          </w:tcPr>
          <w:p w14:paraId="24F39EC1" w14:textId="745358D1" w:rsidR="00320958" w:rsidRPr="006158EF" w:rsidRDefault="00320958" w:rsidP="00320958">
            <w:pPr>
              <w:rPr>
                <w:rFonts w:ascii="Arial" w:hAnsi="Arial" w:cs="Arial"/>
                <w:bCs/>
                <w:sz w:val="20"/>
                <w:szCs w:val="20"/>
                <w:lang w:val="lv-LV"/>
              </w:rPr>
            </w:pPr>
          </w:p>
        </w:tc>
        <w:tc>
          <w:tcPr>
            <w:tcW w:w="1418" w:type="dxa"/>
            <w:gridSpan w:val="2"/>
          </w:tcPr>
          <w:p w14:paraId="5F12D9B6" w14:textId="77777777" w:rsidR="00320958" w:rsidRPr="00CC2ACD" w:rsidRDefault="00320958" w:rsidP="00320958">
            <w:pPr>
              <w:rPr>
                <w:rFonts w:ascii="Arial" w:hAnsi="Arial" w:cs="Arial"/>
                <w:bCs/>
                <w:sz w:val="20"/>
                <w:szCs w:val="20"/>
                <w:lang w:val="lv-LV"/>
              </w:rPr>
            </w:pPr>
          </w:p>
        </w:tc>
      </w:tr>
      <w:tr w:rsidR="00320958" w:rsidRPr="00CC2ACD" w14:paraId="5FD3F435" w14:textId="7136F8A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B0A1DEF"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E2B0D39" w14:textId="269737E5"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Montāžas putas</w:t>
            </w:r>
          </w:p>
        </w:tc>
        <w:tc>
          <w:tcPr>
            <w:tcW w:w="3114" w:type="dxa"/>
          </w:tcPr>
          <w:p w14:paraId="04A734C7" w14:textId="124826A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maxi winter 870 ml</w:t>
            </w:r>
          </w:p>
        </w:tc>
        <w:tc>
          <w:tcPr>
            <w:tcW w:w="825" w:type="dxa"/>
          </w:tcPr>
          <w:p w14:paraId="1DA06D84" w14:textId="74FED18A"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E9635C6" w14:textId="6EB9A047"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399B815" w14:textId="6246BB74" w:rsidR="00320958" w:rsidRPr="006158EF" w:rsidRDefault="00320958" w:rsidP="00320958">
            <w:pPr>
              <w:rPr>
                <w:rFonts w:ascii="Arial" w:hAnsi="Arial" w:cs="Arial"/>
                <w:bCs/>
                <w:sz w:val="20"/>
                <w:szCs w:val="20"/>
                <w:lang w:val="lv-LV"/>
              </w:rPr>
            </w:pPr>
            <w:r>
              <w:rPr>
                <w:rFonts w:ascii="Arial" w:hAnsi="Arial" w:cs="Arial"/>
                <w:bCs/>
                <w:sz w:val="20"/>
                <w:szCs w:val="20"/>
                <w:lang w:val="lv-LV"/>
              </w:rPr>
              <w:t>60</w:t>
            </w:r>
          </w:p>
        </w:tc>
        <w:tc>
          <w:tcPr>
            <w:tcW w:w="570" w:type="dxa"/>
          </w:tcPr>
          <w:p w14:paraId="4B37DE96" w14:textId="4E922E2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70</w:t>
            </w:r>
          </w:p>
        </w:tc>
        <w:tc>
          <w:tcPr>
            <w:tcW w:w="1809" w:type="dxa"/>
          </w:tcPr>
          <w:p w14:paraId="3962FBFB" w14:textId="77777777" w:rsidR="00320958" w:rsidRPr="006158EF" w:rsidRDefault="00320958" w:rsidP="00320958">
            <w:pPr>
              <w:rPr>
                <w:rFonts w:ascii="Arial" w:hAnsi="Arial" w:cs="Arial"/>
                <w:bCs/>
                <w:sz w:val="20"/>
                <w:szCs w:val="20"/>
                <w:lang w:val="lv-LV"/>
              </w:rPr>
            </w:pPr>
          </w:p>
        </w:tc>
        <w:tc>
          <w:tcPr>
            <w:tcW w:w="1295" w:type="dxa"/>
          </w:tcPr>
          <w:p w14:paraId="25699DB5" w14:textId="77777777" w:rsidR="00320958" w:rsidRPr="006158EF" w:rsidRDefault="00320958" w:rsidP="00320958">
            <w:pPr>
              <w:rPr>
                <w:rFonts w:ascii="Arial" w:hAnsi="Arial" w:cs="Arial"/>
                <w:bCs/>
                <w:sz w:val="20"/>
                <w:szCs w:val="20"/>
                <w:lang w:val="lv-LV"/>
              </w:rPr>
            </w:pPr>
          </w:p>
        </w:tc>
        <w:tc>
          <w:tcPr>
            <w:tcW w:w="1251" w:type="dxa"/>
            <w:gridSpan w:val="2"/>
          </w:tcPr>
          <w:p w14:paraId="253833FA" w14:textId="77777777" w:rsidR="00320958" w:rsidRPr="006158EF" w:rsidRDefault="00320958" w:rsidP="00320958">
            <w:pPr>
              <w:rPr>
                <w:rFonts w:ascii="Arial" w:hAnsi="Arial" w:cs="Arial"/>
                <w:bCs/>
                <w:sz w:val="20"/>
                <w:szCs w:val="20"/>
                <w:lang w:val="lv-LV"/>
              </w:rPr>
            </w:pPr>
          </w:p>
        </w:tc>
        <w:tc>
          <w:tcPr>
            <w:tcW w:w="992" w:type="dxa"/>
            <w:gridSpan w:val="2"/>
          </w:tcPr>
          <w:p w14:paraId="6BFF3307" w14:textId="10083078" w:rsidR="00320958" w:rsidRPr="006158EF" w:rsidRDefault="00320958" w:rsidP="00320958">
            <w:pPr>
              <w:rPr>
                <w:rFonts w:ascii="Arial" w:hAnsi="Arial" w:cs="Arial"/>
                <w:bCs/>
                <w:sz w:val="20"/>
                <w:szCs w:val="20"/>
                <w:lang w:val="lv-LV"/>
              </w:rPr>
            </w:pPr>
          </w:p>
        </w:tc>
        <w:tc>
          <w:tcPr>
            <w:tcW w:w="1418" w:type="dxa"/>
            <w:gridSpan w:val="2"/>
          </w:tcPr>
          <w:p w14:paraId="64ED0656" w14:textId="77777777" w:rsidR="00320958" w:rsidRPr="00CC2ACD" w:rsidRDefault="00320958" w:rsidP="00320958">
            <w:pPr>
              <w:rPr>
                <w:rFonts w:ascii="Arial" w:hAnsi="Arial" w:cs="Arial"/>
                <w:bCs/>
                <w:sz w:val="20"/>
                <w:szCs w:val="20"/>
                <w:lang w:val="lv-LV"/>
              </w:rPr>
            </w:pPr>
          </w:p>
        </w:tc>
      </w:tr>
      <w:tr w:rsidR="00320958" w:rsidRPr="00CC2ACD" w14:paraId="34CEC1DF" w14:textId="741906F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14C6BB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BCD6336" w14:textId="59006B6C"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Līmplēve aizsargājoša</w:t>
            </w:r>
          </w:p>
        </w:tc>
        <w:tc>
          <w:tcPr>
            <w:tcW w:w="3114" w:type="dxa"/>
          </w:tcPr>
          <w:p w14:paraId="2163E1A4" w14:textId="0025FA5C"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melna, 450 mmx270m </w:t>
            </w:r>
          </w:p>
        </w:tc>
        <w:tc>
          <w:tcPr>
            <w:tcW w:w="825" w:type="dxa"/>
          </w:tcPr>
          <w:p w14:paraId="0FD40DF3" w14:textId="4C025305"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5527CDB0" w14:textId="1037B81E" w:rsidR="00320958" w:rsidRPr="006158EF" w:rsidRDefault="00320958" w:rsidP="00320958">
            <w:pPr>
              <w:rPr>
                <w:rFonts w:ascii="Arial" w:hAnsi="Arial" w:cs="Arial"/>
                <w:bCs/>
                <w:sz w:val="20"/>
                <w:szCs w:val="20"/>
                <w:lang w:val="lv-LV"/>
              </w:rPr>
            </w:pPr>
            <w:r>
              <w:rPr>
                <w:rFonts w:ascii="Arial" w:hAnsi="Arial" w:cs="Arial"/>
                <w:bCs/>
                <w:sz w:val="20"/>
                <w:szCs w:val="20"/>
                <w:lang w:val="lv-LV"/>
              </w:rPr>
              <w:t>1</w:t>
            </w:r>
          </w:p>
        </w:tc>
        <w:tc>
          <w:tcPr>
            <w:tcW w:w="580" w:type="dxa"/>
          </w:tcPr>
          <w:p w14:paraId="730AAB6E" w14:textId="449F1BD5" w:rsidR="00320958" w:rsidRPr="006158EF" w:rsidRDefault="00320958" w:rsidP="00320958">
            <w:pPr>
              <w:rPr>
                <w:rFonts w:ascii="Arial" w:hAnsi="Arial" w:cs="Arial"/>
                <w:bCs/>
                <w:sz w:val="20"/>
                <w:szCs w:val="20"/>
                <w:lang w:val="lv-LV"/>
              </w:rPr>
            </w:pPr>
            <w:r>
              <w:rPr>
                <w:rFonts w:ascii="Arial" w:hAnsi="Arial" w:cs="Arial"/>
                <w:bCs/>
                <w:sz w:val="20"/>
                <w:szCs w:val="20"/>
                <w:lang w:val="lv-LV"/>
              </w:rPr>
              <w:t>4</w:t>
            </w:r>
          </w:p>
        </w:tc>
        <w:tc>
          <w:tcPr>
            <w:tcW w:w="570" w:type="dxa"/>
          </w:tcPr>
          <w:p w14:paraId="7B5F9AA3" w14:textId="26FB986A"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1809" w:type="dxa"/>
          </w:tcPr>
          <w:p w14:paraId="1DBC4CD6" w14:textId="77777777" w:rsidR="00320958" w:rsidRPr="006158EF" w:rsidRDefault="00320958" w:rsidP="00320958">
            <w:pPr>
              <w:rPr>
                <w:rFonts w:ascii="Arial" w:hAnsi="Arial" w:cs="Arial"/>
                <w:bCs/>
                <w:sz w:val="20"/>
                <w:szCs w:val="20"/>
                <w:lang w:val="lv-LV"/>
              </w:rPr>
            </w:pPr>
          </w:p>
        </w:tc>
        <w:tc>
          <w:tcPr>
            <w:tcW w:w="1295" w:type="dxa"/>
          </w:tcPr>
          <w:p w14:paraId="5BDC7DB0" w14:textId="77777777" w:rsidR="00320958" w:rsidRPr="006158EF" w:rsidRDefault="00320958" w:rsidP="00320958">
            <w:pPr>
              <w:rPr>
                <w:rFonts w:ascii="Arial" w:hAnsi="Arial" w:cs="Arial"/>
                <w:bCs/>
                <w:sz w:val="20"/>
                <w:szCs w:val="20"/>
                <w:lang w:val="lv-LV"/>
              </w:rPr>
            </w:pPr>
          </w:p>
        </w:tc>
        <w:tc>
          <w:tcPr>
            <w:tcW w:w="1251" w:type="dxa"/>
            <w:gridSpan w:val="2"/>
          </w:tcPr>
          <w:p w14:paraId="3500A381" w14:textId="77777777" w:rsidR="00320958" w:rsidRPr="006158EF" w:rsidRDefault="00320958" w:rsidP="00320958">
            <w:pPr>
              <w:rPr>
                <w:rFonts w:ascii="Arial" w:hAnsi="Arial" w:cs="Arial"/>
                <w:bCs/>
                <w:sz w:val="20"/>
                <w:szCs w:val="20"/>
                <w:lang w:val="lv-LV"/>
              </w:rPr>
            </w:pPr>
          </w:p>
        </w:tc>
        <w:tc>
          <w:tcPr>
            <w:tcW w:w="992" w:type="dxa"/>
            <w:gridSpan w:val="2"/>
          </w:tcPr>
          <w:p w14:paraId="445FCB96" w14:textId="782EC320" w:rsidR="00320958" w:rsidRPr="006158EF" w:rsidRDefault="00320958" w:rsidP="00320958">
            <w:pPr>
              <w:rPr>
                <w:rFonts w:ascii="Arial" w:hAnsi="Arial" w:cs="Arial"/>
                <w:bCs/>
                <w:sz w:val="20"/>
                <w:szCs w:val="20"/>
                <w:lang w:val="lv-LV"/>
              </w:rPr>
            </w:pPr>
          </w:p>
        </w:tc>
        <w:tc>
          <w:tcPr>
            <w:tcW w:w="1418" w:type="dxa"/>
            <w:gridSpan w:val="2"/>
          </w:tcPr>
          <w:p w14:paraId="7F2CA630" w14:textId="77777777" w:rsidR="00320958" w:rsidRPr="00CC2ACD" w:rsidRDefault="00320958" w:rsidP="00320958">
            <w:pPr>
              <w:rPr>
                <w:rFonts w:ascii="Arial" w:hAnsi="Arial" w:cs="Arial"/>
                <w:bCs/>
                <w:sz w:val="20"/>
                <w:szCs w:val="20"/>
                <w:lang w:val="lv-LV"/>
              </w:rPr>
            </w:pPr>
          </w:p>
        </w:tc>
      </w:tr>
      <w:tr w:rsidR="00320958" w:rsidRPr="00CC2ACD" w14:paraId="1860FD2A" w14:textId="6EF080D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AF0684B"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3DDEEBE" w14:textId="1D12F2C7"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Špaktele metāla</w:t>
            </w:r>
          </w:p>
        </w:tc>
        <w:tc>
          <w:tcPr>
            <w:tcW w:w="3114" w:type="dxa"/>
          </w:tcPr>
          <w:p w14:paraId="241CE5A3" w14:textId="7AF86EB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10018/10190, polistera, universāla 1,9 kg </w:t>
            </w:r>
          </w:p>
        </w:tc>
        <w:tc>
          <w:tcPr>
            <w:tcW w:w="825" w:type="dxa"/>
          </w:tcPr>
          <w:p w14:paraId="03A26660" w14:textId="27BC6C0D"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083E2148" w14:textId="0289F516"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28F87AB" w14:textId="018BEF9D" w:rsidR="00320958" w:rsidRPr="006158EF" w:rsidRDefault="00320958" w:rsidP="00320958">
            <w:pPr>
              <w:rPr>
                <w:rFonts w:ascii="Arial" w:hAnsi="Arial" w:cs="Arial"/>
                <w:bCs/>
                <w:sz w:val="20"/>
                <w:szCs w:val="20"/>
                <w:lang w:val="lv-LV"/>
              </w:rPr>
            </w:pPr>
            <w:r>
              <w:rPr>
                <w:rFonts w:ascii="Arial" w:hAnsi="Arial" w:cs="Arial"/>
                <w:bCs/>
                <w:sz w:val="20"/>
                <w:szCs w:val="20"/>
                <w:lang w:val="lv-LV"/>
              </w:rPr>
              <w:t>61</w:t>
            </w:r>
          </w:p>
        </w:tc>
        <w:tc>
          <w:tcPr>
            <w:tcW w:w="570" w:type="dxa"/>
          </w:tcPr>
          <w:p w14:paraId="67549405" w14:textId="70740A5D"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71</w:t>
            </w:r>
          </w:p>
        </w:tc>
        <w:tc>
          <w:tcPr>
            <w:tcW w:w="1809" w:type="dxa"/>
          </w:tcPr>
          <w:p w14:paraId="32BF690C" w14:textId="77777777" w:rsidR="00320958" w:rsidRPr="006158EF" w:rsidRDefault="00320958" w:rsidP="00320958">
            <w:pPr>
              <w:rPr>
                <w:rFonts w:ascii="Arial" w:hAnsi="Arial" w:cs="Arial"/>
                <w:bCs/>
                <w:sz w:val="20"/>
                <w:szCs w:val="20"/>
                <w:lang w:val="lv-LV"/>
              </w:rPr>
            </w:pPr>
          </w:p>
        </w:tc>
        <w:tc>
          <w:tcPr>
            <w:tcW w:w="1295" w:type="dxa"/>
          </w:tcPr>
          <w:p w14:paraId="742DB40B" w14:textId="77777777" w:rsidR="00320958" w:rsidRPr="006158EF" w:rsidRDefault="00320958" w:rsidP="00320958">
            <w:pPr>
              <w:rPr>
                <w:rFonts w:ascii="Arial" w:hAnsi="Arial" w:cs="Arial"/>
                <w:bCs/>
                <w:sz w:val="20"/>
                <w:szCs w:val="20"/>
                <w:lang w:val="lv-LV"/>
              </w:rPr>
            </w:pPr>
          </w:p>
        </w:tc>
        <w:tc>
          <w:tcPr>
            <w:tcW w:w="1251" w:type="dxa"/>
            <w:gridSpan w:val="2"/>
          </w:tcPr>
          <w:p w14:paraId="6C30A257" w14:textId="77777777" w:rsidR="00320958" w:rsidRPr="006158EF" w:rsidRDefault="00320958" w:rsidP="00320958">
            <w:pPr>
              <w:rPr>
                <w:rFonts w:ascii="Arial" w:hAnsi="Arial" w:cs="Arial"/>
                <w:bCs/>
                <w:sz w:val="20"/>
                <w:szCs w:val="20"/>
                <w:lang w:val="lv-LV"/>
              </w:rPr>
            </w:pPr>
          </w:p>
        </w:tc>
        <w:tc>
          <w:tcPr>
            <w:tcW w:w="992" w:type="dxa"/>
            <w:gridSpan w:val="2"/>
          </w:tcPr>
          <w:p w14:paraId="13B007B7" w14:textId="748D4F85" w:rsidR="00320958" w:rsidRPr="006158EF" w:rsidRDefault="00320958" w:rsidP="00320958">
            <w:pPr>
              <w:rPr>
                <w:rFonts w:ascii="Arial" w:hAnsi="Arial" w:cs="Arial"/>
                <w:bCs/>
                <w:sz w:val="20"/>
                <w:szCs w:val="20"/>
                <w:lang w:val="lv-LV"/>
              </w:rPr>
            </w:pPr>
          </w:p>
        </w:tc>
        <w:tc>
          <w:tcPr>
            <w:tcW w:w="1418" w:type="dxa"/>
            <w:gridSpan w:val="2"/>
          </w:tcPr>
          <w:p w14:paraId="1B8B8642" w14:textId="77777777" w:rsidR="00320958" w:rsidRPr="00CC2ACD" w:rsidRDefault="00320958" w:rsidP="00320958">
            <w:pPr>
              <w:rPr>
                <w:rFonts w:ascii="Arial" w:hAnsi="Arial" w:cs="Arial"/>
                <w:bCs/>
                <w:sz w:val="20"/>
                <w:szCs w:val="20"/>
                <w:lang w:val="lv-LV"/>
              </w:rPr>
            </w:pPr>
          </w:p>
        </w:tc>
      </w:tr>
      <w:tr w:rsidR="00320958" w:rsidRPr="00CC2ACD" w14:paraId="69A29A0D" w14:textId="52AA56D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BDCEEC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5C11CD0" w14:textId="2EBE88B1"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Vienreizlietojamā medicīniskā sejas maska</w:t>
            </w:r>
          </w:p>
        </w:tc>
        <w:tc>
          <w:tcPr>
            <w:tcW w:w="3114" w:type="dxa"/>
          </w:tcPr>
          <w:p w14:paraId="5E8EBF26" w14:textId="7777777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I tips;</w:t>
            </w:r>
          </w:p>
          <w:p w14:paraId="2547EE45" w14:textId="7777777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ar CE marķējumu;</w:t>
            </w:r>
          </w:p>
          <w:p w14:paraId="1C7B2D35" w14:textId="538CA24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ražotāja vai ražotāja ES pārstāvja sastādītai EK atbilstības deklarācijai par masku atbilstību Direktīvas 93/42/EEK vai Regulas 2017/745 prasībām</w:t>
            </w:r>
          </w:p>
        </w:tc>
        <w:tc>
          <w:tcPr>
            <w:tcW w:w="825" w:type="dxa"/>
          </w:tcPr>
          <w:p w14:paraId="3C821555" w14:textId="5539ABF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657937DE" w14:textId="20873BD0" w:rsidR="00320958" w:rsidRPr="006158EF" w:rsidRDefault="00320958" w:rsidP="00320958">
            <w:pPr>
              <w:rPr>
                <w:rFonts w:ascii="Arial" w:hAnsi="Arial" w:cs="Arial"/>
                <w:bCs/>
                <w:sz w:val="20"/>
                <w:szCs w:val="20"/>
                <w:lang w:val="lv-LV"/>
              </w:rPr>
            </w:pPr>
            <w:r>
              <w:rPr>
                <w:rFonts w:ascii="Arial" w:hAnsi="Arial" w:cs="Arial"/>
                <w:bCs/>
                <w:sz w:val="20"/>
                <w:szCs w:val="20"/>
                <w:lang w:val="lv-LV"/>
              </w:rPr>
              <w:t>200</w:t>
            </w:r>
          </w:p>
        </w:tc>
        <w:tc>
          <w:tcPr>
            <w:tcW w:w="580" w:type="dxa"/>
          </w:tcPr>
          <w:p w14:paraId="76611F41" w14:textId="7F0E518E" w:rsidR="00320958" w:rsidRPr="006158EF" w:rsidRDefault="00320958" w:rsidP="00320958">
            <w:pPr>
              <w:rPr>
                <w:rFonts w:ascii="Arial" w:hAnsi="Arial" w:cs="Arial"/>
                <w:bCs/>
                <w:sz w:val="20"/>
                <w:szCs w:val="20"/>
                <w:lang w:val="lv-LV"/>
              </w:rPr>
            </w:pPr>
            <w:r>
              <w:rPr>
                <w:rFonts w:ascii="Arial" w:hAnsi="Arial" w:cs="Arial"/>
                <w:bCs/>
                <w:sz w:val="20"/>
                <w:szCs w:val="20"/>
                <w:lang w:val="lv-LV"/>
              </w:rPr>
              <w:t>1800</w:t>
            </w:r>
          </w:p>
        </w:tc>
        <w:tc>
          <w:tcPr>
            <w:tcW w:w="570" w:type="dxa"/>
          </w:tcPr>
          <w:p w14:paraId="06F8F821" w14:textId="635BC139"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2000</w:t>
            </w:r>
          </w:p>
        </w:tc>
        <w:tc>
          <w:tcPr>
            <w:tcW w:w="1809" w:type="dxa"/>
          </w:tcPr>
          <w:p w14:paraId="1853B2AD" w14:textId="77777777" w:rsidR="00320958" w:rsidRPr="006158EF" w:rsidRDefault="00320958" w:rsidP="00320958">
            <w:pPr>
              <w:rPr>
                <w:rFonts w:ascii="Arial" w:hAnsi="Arial" w:cs="Arial"/>
                <w:bCs/>
                <w:sz w:val="20"/>
                <w:szCs w:val="20"/>
                <w:lang w:val="lv-LV"/>
              </w:rPr>
            </w:pPr>
          </w:p>
        </w:tc>
        <w:tc>
          <w:tcPr>
            <w:tcW w:w="1295" w:type="dxa"/>
          </w:tcPr>
          <w:p w14:paraId="5DFA6286" w14:textId="77777777" w:rsidR="00320958" w:rsidRPr="006158EF" w:rsidRDefault="00320958" w:rsidP="00320958">
            <w:pPr>
              <w:rPr>
                <w:rFonts w:ascii="Arial" w:hAnsi="Arial" w:cs="Arial"/>
                <w:bCs/>
                <w:sz w:val="20"/>
                <w:szCs w:val="20"/>
                <w:lang w:val="lv-LV"/>
              </w:rPr>
            </w:pPr>
          </w:p>
        </w:tc>
        <w:tc>
          <w:tcPr>
            <w:tcW w:w="1251" w:type="dxa"/>
            <w:gridSpan w:val="2"/>
          </w:tcPr>
          <w:p w14:paraId="0789DBEB" w14:textId="77777777" w:rsidR="00320958" w:rsidRPr="006158EF" w:rsidRDefault="00320958" w:rsidP="00320958">
            <w:pPr>
              <w:rPr>
                <w:rFonts w:ascii="Arial" w:hAnsi="Arial" w:cs="Arial"/>
                <w:bCs/>
                <w:sz w:val="20"/>
                <w:szCs w:val="20"/>
                <w:lang w:val="lv-LV"/>
              </w:rPr>
            </w:pPr>
          </w:p>
        </w:tc>
        <w:tc>
          <w:tcPr>
            <w:tcW w:w="992" w:type="dxa"/>
            <w:gridSpan w:val="2"/>
          </w:tcPr>
          <w:p w14:paraId="139689F6" w14:textId="20D0DBB8" w:rsidR="00320958" w:rsidRPr="006158EF" w:rsidRDefault="00320958" w:rsidP="00320958">
            <w:pPr>
              <w:rPr>
                <w:rFonts w:ascii="Arial" w:hAnsi="Arial" w:cs="Arial"/>
                <w:bCs/>
                <w:sz w:val="20"/>
                <w:szCs w:val="20"/>
                <w:lang w:val="lv-LV"/>
              </w:rPr>
            </w:pPr>
          </w:p>
        </w:tc>
        <w:tc>
          <w:tcPr>
            <w:tcW w:w="1418" w:type="dxa"/>
            <w:gridSpan w:val="2"/>
          </w:tcPr>
          <w:p w14:paraId="6BD226CE" w14:textId="77777777" w:rsidR="00320958" w:rsidRPr="00CC2ACD" w:rsidRDefault="00320958" w:rsidP="00320958">
            <w:pPr>
              <w:rPr>
                <w:rFonts w:ascii="Arial" w:hAnsi="Arial" w:cs="Arial"/>
                <w:bCs/>
                <w:sz w:val="20"/>
                <w:szCs w:val="20"/>
                <w:lang w:val="lv-LV"/>
              </w:rPr>
            </w:pPr>
          </w:p>
        </w:tc>
      </w:tr>
      <w:tr w:rsidR="00320958" w:rsidRPr="00CC2ACD" w14:paraId="4B57B79B" w14:textId="7827AF9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DFCC9BA"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05D3B8B8" w14:textId="5210A5A9"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Mitrinošs dezinfekcijas līdzeklis rokām. Dezinficējoši aktīvās vielas: etanols (70%)</w:t>
            </w:r>
          </w:p>
        </w:tc>
        <w:tc>
          <w:tcPr>
            <w:tcW w:w="3114" w:type="dxa"/>
          </w:tcPr>
          <w:p w14:paraId="26621DA6" w14:textId="63B02B3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300-350 ml</w:t>
            </w:r>
          </w:p>
        </w:tc>
        <w:tc>
          <w:tcPr>
            <w:tcW w:w="825" w:type="dxa"/>
          </w:tcPr>
          <w:p w14:paraId="1D1822A1" w14:textId="7875FF18"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1F52C3E" w14:textId="61C82511"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580" w:type="dxa"/>
          </w:tcPr>
          <w:p w14:paraId="75AF1160" w14:textId="5642E600" w:rsidR="00320958" w:rsidRPr="006158EF" w:rsidRDefault="00320958" w:rsidP="00320958">
            <w:pPr>
              <w:rPr>
                <w:rFonts w:ascii="Arial" w:hAnsi="Arial" w:cs="Arial"/>
                <w:bCs/>
                <w:sz w:val="20"/>
                <w:szCs w:val="20"/>
                <w:lang w:val="lv-LV"/>
              </w:rPr>
            </w:pPr>
            <w:r>
              <w:rPr>
                <w:rFonts w:ascii="Arial" w:hAnsi="Arial" w:cs="Arial"/>
                <w:bCs/>
                <w:sz w:val="20"/>
                <w:szCs w:val="20"/>
                <w:lang w:val="lv-LV"/>
              </w:rPr>
              <w:t>45</w:t>
            </w:r>
          </w:p>
        </w:tc>
        <w:tc>
          <w:tcPr>
            <w:tcW w:w="570" w:type="dxa"/>
          </w:tcPr>
          <w:p w14:paraId="583A7B52" w14:textId="5F7E6C42"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50</w:t>
            </w:r>
          </w:p>
        </w:tc>
        <w:tc>
          <w:tcPr>
            <w:tcW w:w="1809" w:type="dxa"/>
          </w:tcPr>
          <w:p w14:paraId="5699E4E9" w14:textId="77777777" w:rsidR="00320958" w:rsidRPr="006158EF" w:rsidRDefault="00320958" w:rsidP="00320958">
            <w:pPr>
              <w:rPr>
                <w:rFonts w:ascii="Arial" w:hAnsi="Arial" w:cs="Arial"/>
                <w:bCs/>
                <w:sz w:val="20"/>
                <w:szCs w:val="20"/>
                <w:lang w:val="lv-LV"/>
              </w:rPr>
            </w:pPr>
          </w:p>
        </w:tc>
        <w:tc>
          <w:tcPr>
            <w:tcW w:w="1295" w:type="dxa"/>
          </w:tcPr>
          <w:p w14:paraId="68EF9C9A" w14:textId="77777777" w:rsidR="00320958" w:rsidRPr="006158EF" w:rsidRDefault="00320958" w:rsidP="00320958">
            <w:pPr>
              <w:rPr>
                <w:rFonts w:ascii="Arial" w:hAnsi="Arial" w:cs="Arial"/>
                <w:bCs/>
                <w:sz w:val="20"/>
                <w:szCs w:val="20"/>
                <w:lang w:val="lv-LV"/>
              </w:rPr>
            </w:pPr>
          </w:p>
        </w:tc>
        <w:tc>
          <w:tcPr>
            <w:tcW w:w="1251" w:type="dxa"/>
            <w:gridSpan w:val="2"/>
          </w:tcPr>
          <w:p w14:paraId="2DECFAA3" w14:textId="77777777" w:rsidR="00320958" w:rsidRPr="006158EF" w:rsidRDefault="00320958" w:rsidP="00320958">
            <w:pPr>
              <w:rPr>
                <w:rFonts w:ascii="Arial" w:hAnsi="Arial" w:cs="Arial"/>
                <w:bCs/>
                <w:sz w:val="20"/>
                <w:szCs w:val="20"/>
                <w:lang w:val="lv-LV"/>
              </w:rPr>
            </w:pPr>
          </w:p>
        </w:tc>
        <w:tc>
          <w:tcPr>
            <w:tcW w:w="992" w:type="dxa"/>
            <w:gridSpan w:val="2"/>
          </w:tcPr>
          <w:p w14:paraId="11CE3DB0" w14:textId="4EC67114" w:rsidR="00320958" w:rsidRPr="006158EF" w:rsidRDefault="00320958" w:rsidP="00320958">
            <w:pPr>
              <w:rPr>
                <w:rFonts w:ascii="Arial" w:hAnsi="Arial" w:cs="Arial"/>
                <w:bCs/>
                <w:sz w:val="20"/>
                <w:szCs w:val="20"/>
                <w:lang w:val="lv-LV"/>
              </w:rPr>
            </w:pPr>
          </w:p>
        </w:tc>
        <w:tc>
          <w:tcPr>
            <w:tcW w:w="1418" w:type="dxa"/>
            <w:gridSpan w:val="2"/>
          </w:tcPr>
          <w:p w14:paraId="2587E5FC" w14:textId="77777777" w:rsidR="00320958" w:rsidRPr="00CC2ACD" w:rsidRDefault="00320958" w:rsidP="00320958">
            <w:pPr>
              <w:rPr>
                <w:rFonts w:ascii="Arial" w:hAnsi="Arial" w:cs="Arial"/>
                <w:bCs/>
                <w:sz w:val="20"/>
                <w:szCs w:val="20"/>
                <w:lang w:val="lv-LV"/>
              </w:rPr>
            </w:pPr>
          </w:p>
        </w:tc>
      </w:tr>
      <w:tr w:rsidR="00320958" w:rsidRPr="00CC2ACD" w14:paraId="25C736A6" w14:textId="698EBBF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F2B923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595512D" w14:textId="100C0D26"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0C57F54E" w14:textId="3961373B"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 mm,  koka rokturis</w:t>
            </w:r>
          </w:p>
        </w:tc>
        <w:tc>
          <w:tcPr>
            <w:tcW w:w="825" w:type="dxa"/>
          </w:tcPr>
          <w:p w14:paraId="256A6F87" w14:textId="6190B6C3"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F455EBD" w14:textId="07C03900"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23506A8E" w14:textId="74576686" w:rsidR="00320958" w:rsidRPr="006158EF" w:rsidRDefault="00320958" w:rsidP="00320958">
            <w:pPr>
              <w:rPr>
                <w:rFonts w:ascii="Arial" w:hAnsi="Arial" w:cs="Arial"/>
                <w:bCs/>
                <w:sz w:val="20"/>
                <w:szCs w:val="20"/>
                <w:lang w:val="lv-LV"/>
              </w:rPr>
            </w:pPr>
            <w:r>
              <w:rPr>
                <w:rFonts w:ascii="Arial" w:hAnsi="Arial" w:cs="Arial"/>
                <w:bCs/>
                <w:sz w:val="20"/>
                <w:szCs w:val="20"/>
                <w:lang w:val="lv-LV"/>
              </w:rPr>
              <w:t>3</w:t>
            </w:r>
          </w:p>
        </w:tc>
        <w:tc>
          <w:tcPr>
            <w:tcW w:w="570" w:type="dxa"/>
          </w:tcPr>
          <w:p w14:paraId="5F1480A8" w14:textId="5805255A"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w:t>
            </w:r>
          </w:p>
        </w:tc>
        <w:tc>
          <w:tcPr>
            <w:tcW w:w="1809" w:type="dxa"/>
          </w:tcPr>
          <w:p w14:paraId="30989A47" w14:textId="77777777" w:rsidR="00320958" w:rsidRPr="006158EF" w:rsidRDefault="00320958" w:rsidP="00320958">
            <w:pPr>
              <w:rPr>
                <w:rFonts w:ascii="Arial" w:hAnsi="Arial" w:cs="Arial"/>
                <w:bCs/>
                <w:sz w:val="20"/>
                <w:szCs w:val="20"/>
                <w:lang w:val="lv-LV"/>
              </w:rPr>
            </w:pPr>
          </w:p>
        </w:tc>
        <w:tc>
          <w:tcPr>
            <w:tcW w:w="1295" w:type="dxa"/>
          </w:tcPr>
          <w:p w14:paraId="69636930" w14:textId="77777777" w:rsidR="00320958" w:rsidRPr="006158EF" w:rsidRDefault="00320958" w:rsidP="00320958">
            <w:pPr>
              <w:rPr>
                <w:rFonts w:ascii="Arial" w:hAnsi="Arial" w:cs="Arial"/>
                <w:bCs/>
                <w:sz w:val="20"/>
                <w:szCs w:val="20"/>
                <w:lang w:val="lv-LV"/>
              </w:rPr>
            </w:pPr>
          </w:p>
        </w:tc>
        <w:tc>
          <w:tcPr>
            <w:tcW w:w="1251" w:type="dxa"/>
            <w:gridSpan w:val="2"/>
          </w:tcPr>
          <w:p w14:paraId="07397D1E" w14:textId="77777777" w:rsidR="00320958" w:rsidRPr="006158EF" w:rsidRDefault="00320958" w:rsidP="00320958">
            <w:pPr>
              <w:rPr>
                <w:rFonts w:ascii="Arial" w:hAnsi="Arial" w:cs="Arial"/>
                <w:bCs/>
                <w:sz w:val="20"/>
                <w:szCs w:val="20"/>
                <w:lang w:val="lv-LV"/>
              </w:rPr>
            </w:pPr>
          </w:p>
        </w:tc>
        <w:tc>
          <w:tcPr>
            <w:tcW w:w="992" w:type="dxa"/>
            <w:gridSpan w:val="2"/>
          </w:tcPr>
          <w:p w14:paraId="08704527" w14:textId="7758080B" w:rsidR="00320958" w:rsidRPr="006158EF" w:rsidRDefault="00320958" w:rsidP="00320958">
            <w:pPr>
              <w:rPr>
                <w:rFonts w:ascii="Arial" w:hAnsi="Arial" w:cs="Arial"/>
                <w:bCs/>
                <w:sz w:val="20"/>
                <w:szCs w:val="20"/>
                <w:lang w:val="lv-LV"/>
              </w:rPr>
            </w:pPr>
          </w:p>
        </w:tc>
        <w:tc>
          <w:tcPr>
            <w:tcW w:w="1418" w:type="dxa"/>
            <w:gridSpan w:val="2"/>
          </w:tcPr>
          <w:p w14:paraId="23CD5D74" w14:textId="77777777" w:rsidR="00320958" w:rsidRPr="00CC2ACD" w:rsidRDefault="00320958" w:rsidP="00320958">
            <w:pPr>
              <w:rPr>
                <w:rFonts w:ascii="Arial" w:hAnsi="Arial" w:cs="Arial"/>
                <w:bCs/>
                <w:sz w:val="20"/>
                <w:szCs w:val="20"/>
                <w:lang w:val="lv-LV"/>
              </w:rPr>
            </w:pPr>
          </w:p>
        </w:tc>
      </w:tr>
      <w:tr w:rsidR="00320958" w:rsidRPr="00CC2ACD" w14:paraId="63F6AAE2" w14:textId="1886EE8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6883A7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13380854" w14:textId="5876E581"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67A44638" w14:textId="644F70B6"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35 mm,  koka rokturis</w:t>
            </w:r>
          </w:p>
        </w:tc>
        <w:tc>
          <w:tcPr>
            <w:tcW w:w="825" w:type="dxa"/>
          </w:tcPr>
          <w:p w14:paraId="2426CC08" w14:textId="56A3D0B4"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F6E01C7" w14:textId="658A7A61" w:rsidR="00320958" w:rsidRPr="006158EF"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3A473C4F" w14:textId="0C85D826" w:rsidR="00320958" w:rsidRPr="006158EF" w:rsidRDefault="00320958" w:rsidP="00320958">
            <w:pPr>
              <w:rPr>
                <w:rFonts w:ascii="Arial" w:hAnsi="Arial" w:cs="Arial"/>
                <w:bCs/>
                <w:sz w:val="20"/>
                <w:szCs w:val="20"/>
                <w:lang w:val="lv-LV"/>
              </w:rPr>
            </w:pPr>
            <w:r>
              <w:rPr>
                <w:rFonts w:ascii="Arial" w:hAnsi="Arial" w:cs="Arial"/>
                <w:bCs/>
                <w:sz w:val="20"/>
                <w:szCs w:val="20"/>
                <w:lang w:val="lv-LV"/>
              </w:rPr>
              <w:t>12</w:t>
            </w:r>
          </w:p>
        </w:tc>
        <w:tc>
          <w:tcPr>
            <w:tcW w:w="570" w:type="dxa"/>
          </w:tcPr>
          <w:p w14:paraId="59E176D8" w14:textId="05C1D56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18</w:t>
            </w:r>
          </w:p>
        </w:tc>
        <w:tc>
          <w:tcPr>
            <w:tcW w:w="1809" w:type="dxa"/>
          </w:tcPr>
          <w:p w14:paraId="399915A2" w14:textId="77777777" w:rsidR="00320958" w:rsidRPr="006158EF" w:rsidRDefault="00320958" w:rsidP="00320958">
            <w:pPr>
              <w:rPr>
                <w:rFonts w:ascii="Arial" w:hAnsi="Arial" w:cs="Arial"/>
                <w:bCs/>
                <w:sz w:val="20"/>
                <w:szCs w:val="20"/>
                <w:lang w:val="lv-LV"/>
              </w:rPr>
            </w:pPr>
          </w:p>
        </w:tc>
        <w:tc>
          <w:tcPr>
            <w:tcW w:w="1295" w:type="dxa"/>
          </w:tcPr>
          <w:p w14:paraId="40DFC789" w14:textId="77777777" w:rsidR="00320958" w:rsidRPr="006158EF" w:rsidRDefault="00320958" w:rsidP="00320958">
            <w:pPr>
              <w:rPr>
                <w:rFonts w:ascii="Arial" w:hAnsi="Arial" w:cs="Arial"/>
                <w:bCs/>
                <w:sz w:val="20"/>
                <w:szCs w:val="20"/>
                <w:lang w:val="lv-LV"/>
              </w:rPr>
            </w:pPr>
          </w:p>
        </w:tc>
        <w:tc>
          <w:tcPr>
            <w:tcW w:w="1251" w:type="dxa"/>
            <w:gridSpan w:val="2"/>
          </w:tcPr>
          <w:p w14:paraId="605A6AB7" w14:textId="77777777" w:rsidR="00320958" w:rsidRPr="006158EF" w:rsidRDefault="00320958" w:rsidP="00320958">
            <w:pPr>
              <w:rPr>
                <w:rFonts w:ascii="Arial" w:hAnsi="Arial" w:cs="Arial"/>
                <w:bCs/>
                <w:sz w:val="20"/>
                <w:szCs w:val="20"/>
                <w:lang w:val="lv-LV"/>
              </w:rPr>
            </w:pPr>
          </w:p>
        </w:tc>
        <w:tc>
          <w:tcPr>
            <w:tcW w:w="992" w:type="dxa"/>
            <w:gridSpan w:val="2"/>
          </w:tcPr>
          <w:p w14:paraId="32B1B40D" w14:textId="4381A9C3" w:rsidR="00320958" w:rsidRPr="006158EF" w:rsidRDefault="00320958" w:rsidP="00320958">
            <w:pPr>
              <w:rPr>
                <w:rFonts w:ascii="Arial" w:hAnsi="Arial" w:cs="Arial"/>
                <w:bCs/>
                <w:sz w:val="20"/>
                <w:szCs w:val="20"/>
                <w:lang w:val="lv-LV"/>
              </w:rPr>
            </w:pPr>
          </w:p>
        </w:tc>
        <w:tc>
          <w:tcPr>
            <w:tcW w:w="1418" w:type="dxa"/>
            <w:gridSpan w:val="2"/>
          </w:tcPr>
          <w:p w14:paraId="0B7889A8" w14:textId="77777777" w:rsidR="00320958" w:rsidRPr="00CC2ACD" w:rsidRDefault="00320958" w:rsidP="00320958">
            <w:pPr>
              <w:rPr>
                <w:rFonts w:ascii="Arial" w:hAnsi="Arial" w:cs="Arial"/>
                <w:bCs/>
                <w:sz w:val="20"/>
                <w:szCs w:val="20"/>
                <w:lang w:val="lv-LV"/>
              </w:rPr>
            </w:pPr>
          </w:p>
        </w:tc>
      </w:tr>
      <w:tr w:rsidR="00320958" w:rsidRPr="00CC2ACD" w14:paraId="0443CC17" w14:textId="2A45ADC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09069152"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C01BBDF" w14:textId="78251267"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499145FC" w14:textId="414003E3"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40 mm,  koka rokturis</w:t>
            </w:r>
          </w:p>
        </w:tc>
        <w:tc>
          <w:tcPr>
            <w:tcW w:w="825" w:type="dxa"/>
          </w:tcPr>
          <w:p w14:paraId="6536A491" w14:textId="4FE1E8B7"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C544E93" w14:textId="28A998BC"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49575FED" w14:textId="0D553F7D" w:rsidR="00320958" w:rsidRPr="006158EF" w:rsidRDefault="00320958" w:rsidP="00320958">
            <w:pPr>
              <w:rPr>
                <w:rFonts w:ascii="Arial" w:hAnsi="Arial" w:cs="Arial"/>
                <w:bCs/>
                <w:sz w:val="20"/>
                <w:szCs w:val="20"/>
                <w:lang w:val="lv-LV"/>
              </w:rPr>
            </w:pPr>
            <w:r>
              <w:rPr>
                <w:rFonts w:ascii="Arial" w:hAnsi="Arial" w:cs="Arial"/>
                <w:bCs/>
                <w:sz w:val="20"/>
                <w:szCs w:val="20"/>
                <w:lang w:val="lv-LV"/>
              </w:rPr>
              <w:t>36</w:t>
            </w:r>
          </w:p>
        </w:tc>
        <w:tc>
          <w:tcPr>
            <w:tcW w:w="570" w:type="dxa"/>
          </w:tcPr>
          <w:p w14:paraId="3807F11F" w14:textId="1A715410"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38</w:t>
            </w:r>
          </w:p>
        </w:tc>
        <w:tc>
          <w:tcPr>
            <w:tcW w:w="1809" w:type="dxa"/>
          </w:tcPr>
          <w:p w14:paraId="23BA0CED" w14:textId="77777777" w:rsidR="00320958" w:rsidRPr="006158EF" w:rsidRDefault="00320958" w:rsidP="00320958">
            <w:pPr>
              <w:rPr>
                <w:rFonts w:ascii="Arial" w:hAnsi="Arial" w:cs="Arial"/>
                <w:bCs/>
                <w:sz w:val="20"/>
                <w:szCs w:val="20"/>
                <w:lang w:val="lv-LV"/>
              </w:rPr>
            </w:pPr>
          </w:p>
        </w:tc>
        <w:tc>
          <w:tcPr>
            <w:tcW w:w="1295" w:type="dxa"/>
          </w:tcPr>
          <w:p w14:paraId="338EB1B2" w14:textId="77777777" w:rsidR="00320958" w:rsidRPr="006158EF" w:rsidRDefault="00320958" w:rsidP="00320958">
            <w:pPr>
              <w:rPr>
                <w:rFonts w:ascii="Arial" w:hAnsi="Arial" w:cs="Arial"/>
                <w:bCs/>
                <w:sz w:val="20"/>
                <w:szCs w:val="20"/>
                <w:lang w:val="lv-LV"/>
              </w:rPr>
            </w:pPr>
          </w:p>
        </w:tc>
        <w:tc>
          <w:tcPr>
            <w:tcW w:w="1251" w:type="dxa"/>
            <w:gridSpan w:val="2"/>
          </w:tcPr>
          <w:p w14:paraId="72746B67" w14:textId="77777777" w:rsidR="00320958" w:rsidRPr="006158EF" w:rsidRDefault="00320958" w:rsidP="00320958">
            <w:pPr>
              <w:rPr>
                <w:rFonts w:ascii="Arial" w:hAnsi="Arial" w:cs="Arial"/>
                <w:bCs/>
                <w:sz w:val="20"/>
                <w:szCs w:val="20"/>
                <w:lang w:val="lv-LV"/>
              </w:rPr>
            </w:pPr>
          </w:p>
        </w:tc>
        <w:tc>
          <w:tcPr>
            <w:tcW w:w="992" w:type="dxa"/>
            <w:gridSpan w:val="2"/>
          </w:tcPr>
          <w:p w14:paraId="6A075A95" w14:textId="07BCD643" w:rsidR="00320958" w:rsidRPr="006158EF" w:rsidRDefault="00320958" w:rsidP="00320958">
            <w:pPr>
              <w:rPr>
                <w:rFonts w:ascii="Arial" w:hAnsi="Arial" w:cs="Arial"/>
                <w:bCs/>
                <w:sz w:val="20"/>
                <w:szCs w:val="20"/>
                <w:lang w:val="lv-LV"/>
              </w:rPr>
            </w:pPr>
          </w:p>
        </w:tc>
        <w:tc>
          <w:tcPr>
            <w:tcW w:w="1418" w:type="dxa"/>
            <w:gridSpan w:val="2"/>
          </w:tcPr>
          <w:p w14:paraId="4E276FAC" w14:textId="77777777" w:rsidR="00320958" w:rsidRPr="00CC2ACD" w:rsidRDefault="00320958" w:rsidP="00320958">
            <w:pPr>
              <w:rPr>
                <w:rFonts w:ascii="Arial" w:hAnsi="Arial" w:cs="Arial"/>
                <w:bCs/>
                <w:sz w:val="20"/>
                <w:szCs w:val="20"/>
                <w:lang w:val="lv-LV"/>
              </w:rPr>
            </w:pPr>
          </w:p>
        </w:tc>
      </w:tr>
      <w:tr w:rsidR="00320958" w:rsidRPr="00CC2ACD" w14:paraId="5E57C07D" w14:textId="59F3F9E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7F93A5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F3FE6FB" w14:textId="08B29F64"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018D210D" w14:textId="47996DEF"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KR 45,  koka rokturis</w:t>
            </w:r>
          </w:p>
        </w:tc>
        <w:tc>
          <w:tcPr>
            <w:tcW w:w="825" w:type="dxa"/>
          </w:tcPr>
          <w:p w14:paraId="1E399890" w14:textId="641B42E9"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229E7F91" w14:textId="04E2E3BA"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3590A5F2" w14:textId="0F470C72" w:rsidR="00320958" w:rsidRPr="006158EF" w:rsidRDefault="00320958" w:rsidP="00320958">
            <w:pPr>
              <w:rPr>
                <w:rFonts w:ascii="Arial" w:hAnsi="Arial" w:cs="Arial"/>
                <w:bCs/>
                <w:sz w:val="20"/>
                <w:szCs w:val="20"/>
                <w:lang w:val="lv-LV"/>
              </w:rPr>
            </w:pPr>
            <w:r>
              <w:rPr>
                <w:rFonts w:ascii="Arial" w:hAnsi="Arial" w:cs="Arial"/>
                <w:bCs/>
                <w:sz w:val="20"/>
                <w:szCs w:val="20"/>
                <w:lang w:val="lv-LV"/>
              </w:rPr>
              <w:t>38</w:t>
            </w:r>
          </w:p>
        </w:tc>
        <w:tc>
          <w:tcPr>
            <w:tcW w:w="570" w:type="dxa"/>
          </w:tcPr>
          <w:p w14:paraId="093B02F5" w14:textId="33B53BE5"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40</w:t>
            </w:r>
          </w:p>
        </w:tc>
        <w:tc>
          <w:tcPr>
            <w:tcW w:w="1809" w:type="dxa"/>
          </w:tcPr>
          <w:p w14:paraId="37ED181E" w14:textId="77777777" w:rsidR="00320958" w:rsidRPr="006158EF" w:rsidRDefault="00320958" w:rsidP="00320958">
            <w:pPr>
              <w:rPr>
                <w:rFonts w:ascii="Arial" w:hAnsi="Arial" w:cs="Arial"/>
                <w:bCs/>
                <w:sz w:val="20"/>
                <w:szCs w:val="20"/>
                <w:lang w:val="lv-LV"/>
              </w:rPr>
            </w:pPr>
          </w:p>
        </w:tc>
        <w:tc>
          <w:tcPr>
            <w:tcW w:w="1295" w:type="dxa"/>
          </w:tcPr>
          <w:p w14:paraId="1DC309B2" w14:textId="77777777" w:rsidR="00320958" w:rsidRPr="006158EF" w:rsidRDefault="00320958" w:rsidP="00320958">
            <w:pPr>
              <w:rPr>
                <w:rFonts w:ascii="Arial" w:hAnsi="Arial" w:cs="Arial"/>
                <w:bCs/>
                <w:sz w:val="20"/>
                <w:szCs w:val="20"/>
                <w:lang w:val="lv-LV"/>
              </w:rPr>
            </w:pPr>
          </w:p>
        </w:tc>
        <w:tc>
          <w:tcPr>
            <w:tcW w:w="1251" w:type="dxa"/>
            <w:gridSpan w:val="2"/>
          </w:tcPr>
          <w:p w14:paraId="52657AFE" w14:textId="77777777" w:rsidR="00320958" w:rsidRPr="006158EF" w:rsidRDefault="00320958" w:rsidP="00320958">
            <w:pPr>
              <w:rPr>
                <w:rFonts w:ascii="Arial" w:hAnsi="Arial" w:cs="Arial"/>
                <w:bCs/>
                <w:sz w:val="20"/>
                <w:szCs w:val="20"/>
                <w:lang w:val="lv-LV"/>
              </w:rPr>
            </w:pPr>
          </w:p>
        </w:tc>
        <w:tc>
          <w:tcPr>
            <w:tcW w:w="992" w:type="dxa"/>
            <w:gridSpan w:val="2"/>
          </w:tcPr>
          <w:p w14:paraId="051B0509" w14:textId="77494EEB" w:rsidR="00320958" w:rsidRPr="006158EF" w:rsidRDefault="00320958" w:rsidP="00320958">
            <w:pPr>
              <w:rPr>
                <w:rFonts w:ascii="Arial" w:hAnsi="Arial" w:cs="Arial"/>
                <w:bCs/>
                <w:sz w:val="20"/>
                <w:szCs w:val="20"/>
                <w:lang w:val="lv-LV"/>
              </w:rPr>
            </w:pPr>
          </w:p>
        </w:tc>
        <w:tc>
          <w:tcPr>
            <w:tcW w:w="1418" w:type="dxa"/>
            <w:gridSpan w:val="2"/>
          </w:tcPr>
          <w:p w14:paraId="7FC77D71" w14:textId="77777777" w:rsidR="00320958" w:rsidRPr="00CC2ACD" w:rsidRDefault="00320958" w:rsidP="00320958">
            <w:pPr>
              <w:rPr>
                <w:rFonts w:ascii="Arial" w:hAnsi="Arial" w:cs="Arial"/>
                <w:bCs/>
                <w:sz w:val="20"/>
                <w:szCs w:val="20"/>
                <w:lang w:val="lv-LV"/>
              </w:rPr>
            </w:pPr>
          </w:p>
        </w:tc>
      </w:tr>
      <w:tr w:rsidR="00320958" w:rsidRPr="00CC2ACD" w14:paraId="7490D115" w14:textId="2324466C"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780588B"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1D1C43B" w14:textId="4AC788CC"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2761EF51" w14:textId="63D7D45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100 mm,  koka rokturis</w:t>
            </w:r>
          </w:p>
        </w:tc>
        <w:tc>
          <w:tcPr>
            <w:tcW w:w="825" w:type="dxa"/>
          </w:tcPr>
          <w:p w14:paraId="7326AEC5" w14:textId="69F9424D"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2E0BAC2F" w14:textId="1A716F1F"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10D96137" w14:textId="0CC0C85D"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70" w:type="dxa"/>
          </w:tcPr>
          <w:p w14:paraId="7E734229" w14:textId="5AD351EE" w:rsidR="00320958" w:rsidRPr="006158EF" w:rsidRDefault="00320958" w:rsidP="00320958">
            <w:pPr>
              <w:rPr>
                <w:rFonts w:ascii="Arial" w:hAnsi="Arial" w:cs="Arial"/>
                <w:bCs/>
                <w:sz w:val="20"/>
                <w:szCs w:val="20"/>
                <w:lang w:val="lv-LV"/>
              </w:rPr>
            </w:pPr>
            <w:r>
              <w:rPr>
                <w:rFonts w:ascii="Arial" w:hAnsi="Arial" w:cs="Arial"/>
                <w:sz w:val="20"/>
                <w:szCs w:val="20"/>
                <w:lang w:val="lv-LV"/>
              </w:rPr>
              <w:t>20</w:t>
            </w:r>
          </w:p>
        </w:tc>
        <w:tc>
          <w:tcPr>
            <w:tcW w:w="1809" w:type="dxa"/>
          </w:tcPr>
          <w:p w14:paraId="26BE0E2A" w14:textId="77777777" w:rsidR="00320958" w:rsidRPr="006158EF" w:rsidRDefault="00320958" w:rsidP="00320958">
            <w:pPr>
              <w:rPr>
                <w:rFonts w:ascii="Arial" w:hAnsi="Arial" w:cs="Arial"/>
                <w:bCs/>
                <w:sz w:val="20"/>
                <w:szCs w:val="20"/>
                <w:lang w:val="lv-LV"/>
              </w:rPr>
            </w:pPr>
          </w:p>
        </w:tc>
        <w:tc>
          <w:tcPr>
            <w:tcW w:w="1295" w:type="dxa"/>
          </w:tcPr>
          <w:p w14:paraId="6432310E" w14:textId="77777777" w:rsidR="00320958" w:rsidRPr="006158EF" w:rsidRDefault="00320958" w:rsidP="00320958">
            <w:pPr>
              <w:rPr>
                <w:rFonts w:ascii="Arial" w:hAnsi="Arial" w:cs="Arial"/>
                <w:bCs/>
                <w:sz w:val="20"/>
                <w:szCs w:val="20"/>
                <w:lang w:val="lv-LV"/>
              </w:rPr>
            </w:pPr>
          </w:p>
        </w:tc>
        <w:tc>
          <w:tcPr>
            <w:tcW w:w="1251" w:type="dxa"/>
            <w:gridSpan w:val="2"/>
          </w:tcPr>
          <w:p w14:paraId="2C8F8748" w14:textId="77777777" w:rsidR="00320958" w:rsidRPr="006158EF" w:rsidRDefault="00320958" w:rsidP="00320958">
            <w:pPr>
              <w:rPr>
                <w:rFonts w:ascii="Arial" w:hAnsi="Arial" w:cs="Arial"/>
                <w:bCs/>
                <w:sz w:val="20"/>
                <w:szCs w:val="20"/>
                <w:lang w:val="lv-LV"/>
              </w:rPr>
            </w:pPr>
          </w:p>
        </w:tc>
        <w:tc>
          <w:tcPr>
            <w:tcW w:w="992" w:type="dxa"/>
            <w:gridSpan w:val="2"/>
          </w:tcPr>
          <w:p w14:paraId="32B7B3CC" w14:textId="1A2C3239" w:rsidR="00320958" w:rsidRPr="006158EF" w:rsidRDefault="00320958" w:rsidP="00320958">
            <w:pPr>
              <w:rPr>
                <w:rFonts w:ascii="Arial" w:hAnsi="Arial" w:cs="Arial"/>
                <w:bCs/>
                <w:sz w:val="20"/>
                <w:szCs w:val="20"/>
                <w:lang w:val="lv-LV"/>
              </w:rPr>
            </w:pPr>
          </w:p>
        </w:tc>
        <w:tc>
          <w:tcPr>
            <w:tcW w:w="1418" w:type="dxa"/>
            <w:gridSpan w:val="2"/>
          </w:tcPr>
          <w:p w14:paraId="41AE6624" w14:textId="77777777" w:rsidR="00320958" w:rsidRPr="00CC2ACD" w:rsidRDefault="00320958" w:rsidP="00320958">
            <w:pPr>
              <w:rPr>
                <w:rFonts w:ascii="Arial" w:hAnsi="Arial" w:cs="Arial"/>
                <w:bCs/>
                <w:sz w:val="20"/>
                <w:szCs w:val="20"/>
                <w:lang w:val="lv-LV"/>
              </w:rPr>
            </w:pPr>
          </w:p>
        </w:tc>
      </w:tr>
      <w:tr w:rsidR="00320958" w:rsidRPr="00CC2ACD" w14:paraId="770FB0FB" w14:textId="5A9142CD"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2B1FB2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30FCEFFE" w14:textId="77FAEF80"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728FC19B" w14:textId="70C2EBBF"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25 mm,  koka rokturis</w:t>
            </w:r>
          </w:p>
        </w:tc>
        <w:tc>
          <w:tcPr>
            <w:tcW w:w="825" w:type="dxa"/>
          </w:tcPr>
          <w:p w14:paraId="10034B73" w14:textId="00DAEE1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6972433B" w14:textId="69ED550D"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F8A2113" w14:textId="50E4CC5C" w:rsidR="00320958" w:rsidRPr="006158EF" w:rsidRDefault="00320958" w:rsidP="00320958">
            <w:pPr>
              <w:rPr>
                <w:rFonts w:ascii="Arial" w:hAnsi="Arial" w:cs="Arial"/>
                <w:bCs/>
                <w:sz w:val="20"/>
                <w:szCs w:val="20"/>
                <w:lang w:val="lv-LV"/>
              </w:rPr>
            </w:pPr>
            <w:r>
              <w:rPr>
                <w:rFonts w:ascii="Arial" w:hAnsi="Arial" w:cs="Arial"/>
                <w:bCs/>
                <w:sz w:val="20"/>
                <w:szCs w:val="20"/>
                <w:lang w:val="lv-LV"/>
              </w:rPr>
              <w:t>43</w:t>
            </w:r>
          </w:p>
        </w:tc>
        <w:tc>
          <w:tcPr>
            <w:tcW w:w="570" w:type="dxa"/>
          </w:tcPr>
          <w:p w14:paraId="5123AC4B" w14:textId="7480B54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63</w:t>
            </w:r>
          </w:p>
        </w:tc>
        <w:tc>
          <w:tcPr>
            <w:tcW w:w="1809" w:type="dxa"/>
          </w:tcPr>
          <w:p w14:paraId="6095A3A5" w14:textId="77777777" w:rsidR="00320958" w:rsidRPr="006158EF" w:rsidRDefault="00320958" w:rsidP="00320958">
            <w:pPr>
              <w:rPr>
                <w:rFonts w:ascii="Arial" w:hAnsi="Arial" w:cs="Arial"/>
                <w:bCs/>
                <w:sz w:val="20"/>
                <w:szCs w:val="20"/>
                <w:lang w:val="lv-LV"/>
              </w:rPr>
            </w:pPr>
          </w:p>
        </w:tc>
        <w:tc>
          <w:tcPr>
            <w:tcW w:w="1295" w:type="dxa"/>
          </w:tcPr>
          <w:p w14:paraId="67B3C815" w14:textId="77777777" w:rsidR="00320958" w:rsidRPr="006158EF" w:rsidRDefault="00320958" w:rsidP="00320958">
            <w:pPr>
              <w:rPr>
                <w:rFonts w:ascii="Arial" w:hAnsi="Arial" w:cs="Arial"/>
                <w:bCs/>
                <w:sz w:val="20"/>
                <w:szCs w:val="20"/>
                <w:lang w:val="lv-LV"/>
              </w:rPr>
            </w:pPr>
          </w:p>
        </w:tc>
        <w:tc>
          <w:tcPr>
            <w:tcW w:w="1251" w:type="dxa"/>
            <w:gridSpan w:val="2"/>
          </w:tcPr>
          <w:p w14:paraId="1C8EB567" w14:textId="77777777" w:rsidR="00320958" w:rsidRPr="006158EF" w:rsidRDefault="00320958" w:rsidP="00320958">
            <w:pPr>
              <w:rPr>
                <w:rFonts w:ascii="Arial" w:hAnsi="Arial" w:cs="Arial"/>
                <w:bCs/>
                <w:sz w:val="20"/>
                <w:szCs w:val="20"/>
                <w:lang w:val="lv-LV"/>
              </w:rPr>
            </w:pPr>
          </w:p>
        </w:tc>
        <w:tc>
          <w:tcPr>
            <w:tcW w:w="992" w:type="dxa"/>
            <w:gridSpan w:val="2"/>
          </w:tcPr>
          <w:p w14:paraId="66984FD9" w14:textId="19458F14" w:rsidR="00320958" w:rsidRPr="006158EF" w:rsidRDefault="00320958" w:rsidP="00320958">
            <w:pPr>
              <w:rPr>
                <w:rFonts w:ascii="Arial" w:hAnsi="Arial" w:cs="Arial"/>
                <w:bCs/>
                <w:sz w:val="20"/>
                <w:szCs w:val="20"/>
                <w:lang w:val="lv-LV"/>
              </w:rPr>
            </w:pPr>
          </w:p>
        </w:tc>
        <w:tc>
          <w:tcPr>
            <w:tcW w:w="1418" w:type="dxa"/>
            <w:gridSpan w:val="2"/>
          </w:tcPr>
          <w:p w14:paraId="11BC9681" w14:textId="77777777" w:rsidR="00320958" w:rsidRPr="00CC2ACD" w:rsidRDefault="00320958" w:rsidP="00320958">
            <w:pPr>
              <w:rPr>
                <w:rFonts w:ascii="Arial" w:hAnsi="Arial" w:cs="Arial"/>
                <w:bCs/>
                <w:sz w:val="20"/>
                <w:szCs w:val="20"/>
                <w:lang w:val="lv-LV"/>
              </w:rPr>
            </w:pPr>
          </w:p>
        </w:tc>
      </w:tr>
      <w:tr w:rsidR="00320958" w:rsidRPr="00CC2ACD" w14:paraId="501ED081" w14:textId="0AE6992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00587D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F392A48" w14:textId="08B7F037"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2F17EA91" w14:textId="13872C19"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35 mm,  koka rokturis</w:t>
            </w:r>
          </w:p>
        </w:tc>
        <w:tc>
          <w:tcPr>
            <w:tcW w:w="825" w:type="dxa"/>
          </w:tcPr>
          <w:p w14:paraId="438E916B" w14:textId="43B384D0"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F6DA06B" w14:textId="58FAEF36" w:rsidR="00320958" w:rsidRPr="006158EF" w:rsidRDefault="00320958" w:rsidP="00320958">
            <w:pPr>
              <w:rPr>
                <w:rFonts w:ascii="Arial" w:hAnsi="Arial" w:cs="Arial"/>
                <w:bCs/>
                <w:sz w:val="20"/>
                <w:szCs w:val="20"/>
                <w:lang w:val="lv-LV"/>
              </w:rPr>
            </w:pPr>
            <w:r>
              <w:rPr>
                <w:rFonts w:ascii="Arial" w:hAnsi="Arial" w:cs="Arial"/>
                <w:bCs/>
                <w:sz w:val="20"/>
                <w:szCs w:val="20"/>
                <w:lang w:val="lv-LV"/>
              </w:rPr>
              <w:t>8</w:t>
            </w:r>
          </w:p>
        </w:tc>
        <w:tc>
          <w:tcPr>
            <w:tcW w:w="580" w:type="dxa"/>
          </w:tcPr>
          <w:p w14:paraId="3BB00DF3" w14:textId="2DB7C7AE" w:rsidR="00320958" w:rsidRPr="006158EF" w:rsidRDefault="00320958" w:rsidP="00320958">
            <w:pPr>
              <w:rPr>
                <w:rFonts w:ascii="Arial" w:hAnsi="Arial" w:cs="Arial"/>
                <w:bCs/>
                <w:sz w:val="20"/>
                <w:szCs w:val="20"/>
                <w:lang w:val="lv-LV"/>
              </w:rPr>
            </w:pPr>
            <w:r>
              <w:rPr>
                <w:rFonts w:ascii="Arial" w:hAnsi="Arial" w:cs="Arial"/>
                <w:bCs/>
                <w:sz w:val="20"/>
                <w:szCs w:val="20"/>
                <w:lang w:val="lv-LV"/>
              </w:rPr>
              <w:t>20</w:t>
            </w:r>
          </w:p>
        </w:tc>
        <w:tc>
          <w:tcPr>
            <w:tcW w:w="570" w:type="dxa"/>
          </w:tcPr>
          <w:p w14:paraId="6C13FE63" w14:textId="7E74289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28</w:t>
            </w:r>
          </w:p>
        </w:tc>
        <w:tc>
          <w:tcPr>
            <w:tcW w:w="1809" w:type="dxa"/>
          </w:tcPr>
          <w:p w14:paraId="5613175F" w14:textId="77777777" w:rsidR="00320958" w:rsidRPr="006158EF" w:rsidRDefault="00320958" w:rsidP="00320958">
            <w:pPr>
              <w:rPr>
                <w:rFonts w:ascii="Arial" w:hAnsi="Arial" w:cs="Arial"/>
                <w:bCs/>
                <w:sz w:val="20"/>
                <w:szCs w:val="20"/>
                <w:lang w:val="lv-LV"/>
              </w:rPr>
            </w:pPr>
          </w:p>
        </w:tc>
        <w:tc>
          <w:tcPr>
            <w:tcW w:w="1295" w:type="dxa"/>
          </w:tcPr>
          <w:p w14:paraId="357477A5" w14:textId="77777777" w:rsidR="00320958" w:rsidRPr="006158EF" w:rsidRDefault="00320958" w:rsidP="00320958">
            <w:pPr>
              <w:rPr>
                <w:rFonts w:ascii="Arial" w:hAnsi="Arial" w:cs="Arial"/>
                <w:bCs/>
                <w:sz w:val="20"/>
                <w:szCs w:val="20"/>
                <w:lang w:val="lv-LV"/>
              </w:rPr>
            </w:pPr>
          </w:p>
        </w:tc>
        <w:tc>
          <w:tcPr>
            <w:tcW w:w="1251" w:type="dxa"/>
            <w:gridSpan w:val="2"/>
          </w:tcPr>
          <w:p w14:paraId="78706833" w14:textId="77777777" w:rsidR="00320958" w:rsidRPr="006158EF" w:rsidRDefault="00320958" w:rsidP="00320958">
            <w:pPr>
              <w:rPr>
                <w:rFonts w:ascii="Arial" w:hAnsi="Arial" w:cs="Arial"/>
                <w:bCs/>
                <w:sz w:val="20"/>
                <w:szCs w:val="20"/>
                <w:lang w:val="lv-LV"/>
              </w:rPr>
            </w:pPr>
          </w:p>
        </w:tc>
        <w:tc>
          <w:tcPr>
            <w:tcW w:w="992" w:type="dxa"/>
            <w:gridSpan w:val="2"/>
          </w:tcPr>
          <w:p w14:paraId="2C0DD0A7" w14:textId="29D200AB" w:rsidR="00320958" w:rsidRPr="006158EF" w:rsidRDefault="00320958" w:rsidP="00320958">
            <w:pPr>
              <w:rPr>
                <w:rFonts w:ascii="Arial" w:hAnsi="Arial" w:cs="Arial"/>
                <w:bCs/>
                <w:sz w:val="20"/>
                <w:szCs w:val="20"/>
                <w:lang w:val="lv-LV"/>
              </w:rPr>
            </w:pPr>
          </w:p>
        </w:tc>
        <w:tc>
          <w:tcPr>
            <w:tcW w:w="1418" w:type="dxa"/>
            <w:gridSpan w:val="2"/>
          </w:tcPr>
          <w:p w14:paraId="4B8E08D1" w14:textId="77777777" w:rsidR="00320958" w:rsidRPr="00CC2ACD" w:rsidRDefault="00320958" w:rsidP="00320958">
            <w:pPr>
              <w:rPr>
                <w:rFonts w:ascii="Arial" w:hAnsi="Arial" w:cs="Arial"/>
                <w:bCs/>
                <w:sz w:val="20"/>
                <w:szCs w:val="20"/>
                <w:lang w:val="lv-LV"/>
              </w:rPr>
            </w:pPr>
          </w:p>
        </w:tc>
      </w:tr>
      <w:tr w:rsidR="00320958" w:rsidRPr="00CC2ACD" w14:paraId="3BEAF202" w14:textId="22F514BE"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931BD5A"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143A1365" w14:textId="4946F709"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1306BA2C" w14:textId="427FF29B"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38 mm,  koka rokturis</w:t>
            </w:r>
          </w:p>
        </w:tc>
        <w:tc>
          <w:tcPr>
            <w:tcW w:w="825" w:type="dxa"/>
          </w:tcPr>
          <w:p w14:paraId="0420F178" w14:textId="418AF216"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EDC4701" w14:textId="0A75FE4D" w:rsidR="00320958" w:rsidRPr="006158EF" w:rsidRDefault="00320958" w:rsidP="00320958">
            <w:pPr>
              <w:rPr>
                <w:rFonts w:ascii="Arial" w:hAnsi="Arial" w:cs="Arial"/>
                <w:bCs/>
                <w:sz w:val="20"/>
                <w:szCs w:val="20"/>
                <w:lang w:val="lv-LV"/>
              </w:rPr>
            </w:pPr>
            <w:r>
              <w:rPr>
                <w:rFonts w:ascii="Arial" w:hAnsi="Arial" w:cs="Arial"/>
                <w:bCs/>
                <w:sz w:val="20"/>
                <w:szCs w:val="20"/>
                <w:lang w:val="lv-LV"/>
              </w:rPr>
              <w:t>15</w:t>
            </w:r>
          </w:p>
        </w:tc>
        <w:tc>
          <w:tcPr>
            <w:tcW w:w="580" w:type="dxa"/>
          </w:tcPr>
          <w:p w14:paraId="639CFD54" w14:textId="6BA98E50" w:rsidR="00320958" w:rsidRPr="006158EF" w:rsidRDefault="00320958" w:rsidP="00320958">
            <w:pPr>
              <w:rPr>
                <w:rFonts w:ascii="Arial" w:hAnsi="Arial" w:cs="Arial"/>
                <w:bCs/>
                <w:sz w:val="20"/>
                <w:szCs w:val="20"/>
                <w:lang w:val="lv-LV"/>
              </w:rPr>
            </w:pPr>
            <w:r>
              <w:rPr>
                <w:rFonts w:ascii="Arial" w:hAnsi="Arial" w:cs="Arial"/>
                <w:bCs/>
                <w:sz w:val="20"/>
                <w:szCs w:val="20"/>
                <w:lang w:val="lv-LV"/>
              </w:rPr>
              <w:t>22</w:t>
            </w:r>
          </w:p>
        </w:tc>
        <w:tc>
          <w:tcPr>
            <w:tcW w:w="570" w:type="dxa"/>
          </w:tcPr>
          <w:p w14:paraId="18AF650C" w14:textId="62C571B2"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37</w:t>
            </w:r>
          </w:p>
        </w:tc>
        <w:tc>
          <w:tcPr>
            <w:tcW w:w="1809" w:type="dxa"/>
          </w:tcPr>
          <w:p w14:paraId="1BC4358F" w14:textId="77777777" w:rsidR="00320958" w:rsidRPr="006158EF" w:rsidRDefault="00320958" w:rsidP="00320958">
            <w:pPr>
              <w:rPr>
                <w:rFonts w:ascii="Arial" w:hAnsi="Arial" w:cs="Arial"/>
                <w:bCs/>
                <w:sz w:val="20"/>
                <w:szCs w:val="20"/>
                <w:lang w:val="lv-LV"/>
              </w:rPr>
            </w:pPr>
          </w:p>
        </w:tc>
        <w:tc>
          <w:tcPr>
            <w:tcW w:w="1295" w:type="dxa"/>
          </w:tcPr>
          <w:p w14:paraId="51476B44" w14:textId="77777777" w:rsidR="00320958" w:rsidRPr="006158EF" w:rsidRDefault="00320958" w:rsidP="00320958">
            <w:pPr>
              <w:rPr>
                <w:rFonts w:ascii="Arial" w:hAnsi="Arial" w:cs="Arial"/>
                <w:bCs/>
                <w:sz w:val="20"/>
                <w:szCs w:val="20"/>
                <w:lang w:val="lv-LV"/>
              </w:rPr>
            </w:pPr>
          </w:p>
        </w:tc>
        <w:tc>
          <w:tcPr>
            <w:tcW w:w="1251" w:type="dxa"/>
            <w:gridSpan w:val="2"/>
          </w:tcPr>
          <w:p w14:paraId="2588E503" w14:textId="77777777" w:rsidR="00320958" w:rsidRPr="006158EF" w:rsidRDefault="00320958" w:rsidP="00320958">
            <w:pPr>
              <w:rPr>
                <w:rFonts w:ascii="Arial" w:hAnsi="Arial" w:cs="Arial"/>
                <w:bCs/>
                <w:sz w:val="20"/>
                <w:szCs w:val="20"/>
                <w:lang w:val="lv-LV"/>
              </w:rPr>
            </w:pPr>
          </w:p>
        </w:tc>
        <w:tc>
          <w:tcPr>
            <w:tcW w:w="992" w:type="dxa"/>
            <w:gridSpan w:val="2"/>
          </w:tcPr>
          <w:p w14:paraId="0CF32649" w14:textId="0B5A62B1" w:rsidR="00320958" w:rsidRPr="006158EF" w:rsidRDefault="00320958" w:rsidP="00320958">
            <w:pPr>
              <w:rPr>
                <w:rFonts w:ascii="Arial" w:hAnsi="Arial" w:cs="Arial"/>
                <w:bCs/>
                <w:sz w:val="20"/>
                <w:szCs w:val="20"/>
                <w:lang w:val="lv-LV"/>
              </w:rPr>
            </w:pPr>
          </w:p>
        </w:tc>
        <w:tc>
          <w:tcPr>
            <w:tcW w:w="1418" w:type="dxa"/>
            <w:gridSpan w:val="2"/>
          </w:tcPr>
          <w:p w14:paraId="2F297632" w14:textId="77777777" w:rsidR="00320958" w:rsidRPr="00CC2ACD" w:rsidRDefault="00320958" w:rsidP="00320958">
            <w:pPr>
              <w:rPr>
                <w:rFonts w:ascii="Arial" w:hAnsi="Arial" w:cs="Arial"/>
                <w:bCs/>
                <w:sz w:val="20"/>
                <w:szCs w:val="20"/>
                <w:lang w:val="lv-LV"/>
              </w:rPr>
            </w:pPr>
          </w:p>
        </w:tc>
      </w:tr>
      <w:tr w:rsidR="00320958" w:rsidRPr="00CC2ACD" w14:paraId="0AFA29FA" w14:textId="64A82657"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F531C8E"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27B47A7" w14:textId="4BA7A363"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7E78CA39" w14:textId="7933F21D"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50 mm,  koka rokturis</w:t>
            </w:r>
          </w:p>
        </w:tc>
        <w:tc>
          <w:tcPr>
            <w:tcW w:w="825" w:type="dxa"/>
          </w:tcPr>
          <w:p w14:paraId="7AF2F6F2" w14:textId="58DC4AFA"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55F8A710" w14:textId="1635502F"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3F2DE21C" w14:textId="1651DC1D" w:rsidR="00320958" w:rsidRPr="006158EF" w:rsidRDefault="00320958" w:rsidP="00320958">
            <w:pPr>
              <w:rPr>
                <w:rFonts w:ascii="Arial" w:hAnsi="Arial" w:cs="Arial"/>
                <w:bCs/>
                <w:sz w:val="20"/>
                <w:szCs w:val="20"/>
                <w:lang w:val="lv-LV"/>
              </w:rPr>
            </w:pPr>
            <w:r>
              <w:rPr>
                <w:rFonts w:ascii="Arial" w:hAnsi="Arial" w:cs="Arial"/>
                <w:bCs/>
                <w:sz w:val="20"/>
                <w:szCs w:val="20"/>
                <w:lang w:val="lv-LV"/>
              </w:rPr>
              <w:t>56</w:t>
            </w:r>
          </w:p>
        </w:tc>
        <w:tc>
          <w:tcPr>
            <w:tcW w:w="570" w:type="dxa"/>
          </w:tcPr>
          <w:p w14:paraId="5E482915" w14:textId="5D76117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58</w:t>
            </w:r>
          </w:p>
        </w:tc>
        <w:tc>
          <w:tcPr>
            <w:tcW w:w="1809" w:type="dxa"/>
          </w:tcPr>
          <w:p w14:paraId="115CED76" w14:textId="77777777" w:rsidR="00320958" w:rsidRPr="006158EF" w:rsidRDefault="00320958" w:rsidP="00320958">
            <w:pPr>
              <w:rPr>
                <w:rFonts w:ascii="Arial" w:hAnsi="Arial" w:cs="Arial"/>
                <w:bCs/>
                <w:sz w:val="20"/>
                <w:szCs w:val="20"/>
                <w:lang w:val="lv-LV"/>
              </w:rPr>
            </w:pPr>
          </w:p>
        </w:tc>
        <w:tc>
          <w:tcPr>
            <w:tcW w:w="1295" w:type="dxa"/>
          </w:tcPr>
          <w:p w14:paraId="350E91BF" w14:textId="77777777" w:rsidR="00320958" w:rsidRPr="006158EF" w:rsidRDefault="00320958" w:rsidP="00320958">
            <w:pPr>
              <w:rPr>
                <w:rFonts w:ascii="Arial" w:hAnsi="Arial" w:cs="Arial"/>
                <w:bCs/>
                <w:sz w:val="20"/>
                <w:szCs w:val="20"/>
                <w:lang w:val="lv-LV"/>
              </w:rPr>
            </w:pPr>
          </w:p>
        </w:tc>
        <w:tc>
          <w:tcPr>
            <w:tcW w:w="1251" w:type="dxa"/>
            <w:gridSpan w:val="2"/>
          </w:tcPr>
          <w:p w14:paraId="4A58E1F9" w14:textId="77777777" w:rsidR="00320958" w:rsidRPr="006158EF" w:rsidRDefault="00320958" w:rsidP="00320958">
            <w:pPr>
              <w:rPr>
                <w:rFonts w:ascii="Arial" w:hAnsi="Arial" w:cs="Arial"/>
                <w:bCs/>
                <w:sz w:val="20"/>
                <w:szCs w:val="20"/>
                <w:lang w:val="lv-LV"/>
              </w:rPr>
            </w:pPr>
          </w:p>
        </w:tc>
        <w:tc>
          <w:tcPr>
            <w:tcW w:w="992" w:type="dxa"/>
            <w:gridSpan w:val="2"/>
          </w:tcPr>
          <w:p w14:paraId="7F08BD40" w14:textId="0FC66D39" w:rsidR="00320958" w:rsidRPr="006158EF" w:rsidRDefault="00320958" w:rsidP="00320958">
            <w:pPr>
              <w:rPr>
                <w:rFonts w:ascii="Arial" w:hAnsi="Arial" w:cs="Arial"/>
                <w:bCs/>
                <w:sz w:val="20"/>
                <w:szCs w:val="20"/>
                <w:lang w:val="lv-LV"/>
              </w:rPr>
            </w:pPr>
          </w:p>
        </w:tc>
        <w:tc>
          <w:tcPr>
            <w:tcW w:w="1418" w:type="dxa"/>
            <w:gridSpan w:val="2"/>
          </w:tcPr>
          <w:p w14:paraId="21D3D111" w14:textId="77777777" w:rsidR="00320958" w:rsidRPr="00CC2ACD" w:rsidRDefault="00320958" w:rsidP="00320958">
            <w:pPr>
              <w:rPr>
                <w:rFonts w:ascii="Arial" w:hAnsi="Arial" w:cs="Arial"/>
                <w:bCs/>
                <w:sz w:val="20"/>
                <w:szCs w:val="20"/>
                <w:lang w:val="lv-LV"/>
              </w:rPr>
            </w:pPr>
          </w:p>
        </w:tc>
      </w:tr>
      <w:tr w:rsidR="00320958" w:rsidRPr="00CC2ACD" w14:paraId="1FFD8003" w14:textId="56083D82"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A290A4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37C10F2" w14:textId="1589B0CB"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veltnītis</w:t>
            </w:r>
          </w:p>
        </w:tc>
        <w:tc>
          <w:tcPr>
            <w:tcW w:w="3114" w:type="dxa"/>
          </w:tcPr>
          <w:p w14:paraId="59A2F4DF" w14:textId="5E50210E"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100 mm, rokturis D6mm, universāls</w:t>
            </w:r>
          </w:p>
        </w:tc>
        <w:tc>
          <w:tcPr>
            <w:tcW w:w="825" w:type="dxa"/>
          </w:tcPr>
          <w:p w14:paraId="5B98EA7F" w14:textId="4310F099"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14690206" w14:textId="7BEB079A" w:rsidR="00320958" w:rsidRPr="006158EF" w:rsidRDefault="00320958" w:rsidP="00320958">
            <w:pPr>
              <w:rPr>
                <w:rFonts w:ascii="Arial" w:hAnsi="Arial" w:cs="Arial"/>
                <w:bCs/>
                <w:sz w:val="20"/>
                <w:szCs w:val="20"/>
                <w:lang w:val="lv-LV"/>
              </w:rPr>
            </w:pPr>
            <w:r>
              <w:rPr>
                <w:rFonts w:ascii="Arial" w:hAnsi="Arial" w:cs="Arial"/>
                <w:bCs/>
                <w:sz w:val="20"/>
                <w:szCs w:val="20"/>
                <w:lang w:val="lv-LV"/>
              </w:rPr>
              <w:t>36</w:t>
            </w:r>
          </w:p>
        </w:tc>
        <w:tc>
          <w:tcPr>
            <w:tcW w:w="580" w:type="dxa"/>
          </w:tcPr>
          <w:p w14:paraId="1B7F6BA3" w14:textId="028F9FFA" w:rsidR="00320958" w:rsidRPr="006158EF" w:rsidRDefault="00320958" w:rsidP="00320958">
            <w:pPr>
              <w:rPr>
                <w:rFonts w:ascii="Arial" w:hAnsi="Arial" w:cs="Arial"/>
                <w:bCs/>
                <w:sz w:val="20"/>
                <w:szCs w:val="20"/>
                <w:lang w:val="lv-LV"/>
              </w:rPr>
            </w:pPr>
            <w:r>
              <w:rPr>
                <w:rFonts w:ascii="Arial" w:hAnsi="Arial" w:cs="Arial"/>
                <w:bCs/>
                <w:sz w:val="20"/>
                <w:szCs w:val="20"/>
                <w:lang w:val="lv-LV"/>
              </w:rPr>
              <w:t>150</w:t>
            </w:r>
          </w:p>
        </w:tc>
        <w:tc>
          <w:tcPr>
            <w:tcW w:w="570" w:type="dxa"/>
          </w:tcPr>
          <w:p w14:paraId="0250FC53" w14:textId="5AF8E534" w:rsidR="00320958" w:rsidRPr="006158EF" w:rsidRDefault="00320958" w:rsidP="00320958">
            <w:pPr>
              <w:rPr>
                <w:rFonts w:ascii="Arial" w:hAnsi="Arial" w:cs="Arial"/>
                <w:bCs/>
                <w:sz w:val="20"/>
                <w:szCs w:val="20"/>
                <w:lang w:val="lv-LV"/>
              </w:rPr>
            </w:pPr>
            <w:r>
              <w:rPr>
                <w:rFonts w:ascii="Arial" w:hAnsi="Arial" w:cs="Arial"/>
                <w:sz w:val="20"/>
                <w:szCs w:val="20"/>
                <w:lang w:val="lv-LV"/>
              </w:rPr>
              <w:t>18</w:t>
            </w:r>
            <w:r w:rsidRPr="006158EF">
              <w:rPr>
                <w:rFonts w:ascii="Arial" w:hAnsi="Arial" w:cs="Arial"/>
                <w:sz w:val="20"/>
                <w:szCs w:val="20"/>
                <w:lang w:val="lv-LV"/>
              </w:rPr>
              <w:t>6</w:t>
            </w:r>
          </w:p>
        </w:tc>
        <w:tc>
          <w:tcPr>
            <w:tcW w:w="1809" w:type="dxa"/>
          </w:tcPr>
          <w:p w14:paraId="77ECA0CA" w14:textId="77777777" w:rsidR="00320958" w:rsidRPr="006158EF" w:rsidRDefault="00320958" w:rsidP="00320958">
            <w:pPr>
              <w:rPr>
                <w:rFonts w:ascii="Arial" w:hAnsi="Arial" w:cs="Arial"/>
                <w:bCs/>
                <w:sz w:val="20"/>
                <w:szCs w:val="20"/>
                <w:lang w:val="lv-LV"/>
              </w:rPr>
            </w:pPr>
          </w:p>
        </w:tc>
        <w:tc>
          <w:tcPr>
            <w:tcW w:w="1295" w:type="dxa"/>
          </w:tcPr>
          <w:p w14:paraId="4BE15EC5" w14:textId="77777777" w:rsidR="00320958" w:rsidRPr="006158EF" w:rsidRDefault="00320958" w:rsidP="00320958">
            <w:pPr>
              <w:rPr>
                <w:rFonts w:ascii="Arial" w:hAnsi="Arial" w:cs="Arial"/>
                <w:bCs/>
                <w:sz w:val="20"/>
                <w:szCs w:val="20"/>
                <w:lang w:val="lv-LV"/>
              </w:rPr>
            </w:pPr>
          </w:p>
        </w:tc>
        <w:tc>
          <w:tcPr>
            <w:tcW w:w="1251" w:type="dxa"/>
            <w:gridSpan w:val="2"/>
          </w:tcPr>
          <w:p w14:paraId="4B1FC408" w14:textId="77777777" w:rsidR="00320958" w:rsidRPr="006158EF" w:rsidRDefault="00320958" w:rsidP="00320958">
            <w:pPr>
              <w:rPr>
                <w:rFonts w:ascii="Arial" w:hAnsi="Arial" w:cs="Arial"/>
                <w:bCs/>
                <w:sz w:val="20"/>
                <w:szCs w:val="20"/>
                <w:lang w:val="lv-LV"/>
              </w:rPr>
            </w:pPr>
          </w:p>
        </w:tc>
        <w:tc>
          <w:tcPr>
            <w:tcW w:w="992" w:type="dxa"/>
            <w:gridSpan w:val="2"/>
          </w:tcPr>
          <w:p w14:paraId="012DF360" w14:textId="4EE1E51F" w:rsidR="00320958" w:rsidRPr="006158EF" w:rsidRDefault="00320958" w:rsidP="00320958">
            <w:pPr>
              <w:rPr>
                <w:rFonts w:ascii="Arial" w:hAnsi="Arial" w:cs="Arial"/>
                <w:bCs/>
                <w:sz w:val="20"/>
                <w:szCs w:val="20"/>
                <w:lang w:val="lv-LV"/>
              </w:rPr>
            </w:pPr>
          </w:p>
        </w:tc>
        <w:tc>
          <w:tcPr>
            <w:tcW w:w="1418" w:type="dxa"/>
            <w:gridSpan w:val="2"/>
          </w:tcPr>
          <w:p w14:paraId="152C973F" w14:textId="77777777" w:rsidR="00320958" w:rsidRPr="00CC2ACD" w:rsidRDefault="00320958" w:rsidP="00320958">
            <w:pPr>
              <w:rPr>
                <w:rFonts w:ascii="Arial" w:hAnsi="Arial" w:cs="Arial"/>
                <w:bCs/>
                <w:sz w:val="20"/>
                <w:szCs w:val="20"/>
                <w:lang w:val="lv-LV"/>
              </w:rPr>
            </w:pPr>
          </w:p>
        </w:tc>
      </w:tr>
      <w:tr w:rsidR="00320958" w:rsidRPr="00CC2ACD" w14:paraId="657A2334" w14:textId="6AB2F86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B24C1C3"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2C2A4B67" w14:textId="197DDC41"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veltnītis</w:t>
            </w:r>
          </w:p>
        </w:tc>
        <w:tc>
          <w:tcPr>
            <w:tcW w:w="3114" w:type="dxa"/>
          </w:tcPr>
          <w:p w14:paraId="6D9B8808" w14:textId="0C77645C"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18 0mm, rokturis D8mm, universāls</w:t>
            </w:r>
          </w:p>
        </w:tc>
        <w:tc>
          <w:tcPr>
            <w:tcW w:w="825" w:type="dxa"/>
          </w:tcPr>
          <w:p w14:paraId="02BE7E0A" w14:textId="5B51E07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60F60518" w14:textId="6F1DBE53" w:rsidR="00320958" w:rsidRPr="006158EF" w:rsidRDefault="00320958" w:rsidP="00320958">
            <w:pPr>
              <w:rPr>
                <w:rFonts w:ascii="Arial" w:hAnsi="Arial" w:cs="Arial"/>
                <w:bCs/>
                <w:sz w:val="20"/>
                <w:szCs w:val="20"/>
                <w:lang w:val="lv-LV"/>
              </w:rPr>
            </w:pPr>
            <w:r>
              <w:rPr>
                <w:rFonts w:ascii="Arial" w:hAnsi="Arial" w:cs="Arial"/>
                <w:bCs/>
                <w:sz w:val="20"/>
                <w:szCs w:val="20"/>
                <w:lang w:val="lv-LV"/>
              </w:rPr>
              <w:t>20</w:t>
            </w:r>
          </w:p>
        </w:tc>
        <w:tc>
          <w:tcPr>
            <w:tcW w:w="580" w:type="dxa"/>
          </w:tcPr>
          <w:p w14:paraId="592E6427" w14:textId="631B68B7" w:rsidR="00320958" w:rsidRPr="006158EF" w:rsidRDefault="00320958" w:rsidP="00320958">
            <w:pPr>
              <w:rPr>
                <w:rFonts w:ascii="Arial" w:hAnsi="Arial" w:cs="Arial"/>
                <w:bCs/>
                <w:sz w:val="20"/>
                <w:szCs w:val="20"/>
                <w:lang w:val="lv-LV"/>
              </w:rPr>
            </w:pPr>
            <w:r>
              <w:rPr>
                <w:rFonts w:ascii="Arial" w:hAnsi="Arial" w:cs="Arial"/>
                <w:bCs/>
                <w:sz w:val="20"/>
                <w:szCs w:val="20"/>
                <w:lang w:val="lv-LV"/>
              </w:rPr>
              <w:t>50</w:t>
            </w:r>
          </w:p>
        </w:tc>
        <w:tc>
          <w:tcPr>
            <w:tcW w:w="570" w:type="dxa"/>
          </w:tcPr>
          <w:p w14:paraId="63C5155E" w14:textId="2D8D2A58"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70</w:t>
            </w:r>
          </w:p>
        </w:tc>
        <w:tc>
          <w:tcPr>
            <w:tcW w:w="1809" w:type="dxa"/>
          </w:tcPr>
          <w:p w14:paraId="1AD191E4" w14:textId="77777777" w:rsidR="00320958" w:rsidRPr="006158EF" w:rsidRDefault="00320958" w:rsidP="00320958">
            <w:pPr>
              <w:rPr>
                <w:rFonts w:ascii="Arial" w:hAnsi="Arial" w:cs="Arial"/>
                <w:bCs/>
                <w:sz w:val="20"/>
                <w:szCs w:val="20"/>
                <w:lang w:val="lv-LV"/>
              </w:rPr>
            </w:pPr>
          </w:p>
        </w:tc>
        <w:tc>
          <w:tcPr>
            <w:tcW w:w="1295" w:type="dxa"/>
          </w:tcPr>
          <w:p w14:paraId="74D68A07" w14:textId="77777777" w:rsidR="00320958" w:rsidRPr="006158EF" w:rsidRDefault="00320958" w:rsidP="00320958">
            <w:pPr>
              <w:rPr>
                <w:rFonts w:ascii="Arial" w:hAnsi="Arial" w:cs="Arial"/>
                <w:bCs/>
                <w:sz w:val="20"/>
                <w:szCs w:val="20"/>
                <w:lang w:val="lv-LV"/>
              </w:rPr>
            </w:pPr>
          </w:p>
        </w:tc>
        <w:tc>
          <w:tcPr>
            <w:tcW w:w="1251" w:type="dxa"/>
            <w:gridSpan w:val="2"/>
          </w:tcPr>
          <w:p w14:paraId="31490A35" w14:textId="77777777" w:rsidR="00320958" w:rsidRPr="006158EF" w:rsidRDefault="00320958" w:rsidP="00320958">
            <w:pPr>
              <w:rPr>
                <w:rFonts w:ascii="Arial" w:hAnsi="Arial" w:cs="Arial"/>
                <w:bCs/>
                <w:sz w:val="20"/>
                <w:szCs w:val="20"/>
                <w:lang w:val="lv-LV"/>
              </w:rPr>
            </w:pPr>
          </w:p>
        </w:tc>
        <w:tc>
          <w:tcPr>
            <w:tcW w:w="992" w:type="dxa"/>
            <w:gridSpan w:val="2"/>
          </w:tcPr>
          <w:p w14:paraId="1E31C892" w14:textId="1CB044B8" w:rsidR="00320958" w:rsidRPr="006158EF" w:rsidRDefault="00320958" w:rsidP="00320958">
            <w:pPr>
              <w:rPr>
                <w:rFonts w:ascii="Arial" w:hAnsi="Arial" w:cs="Arial"/>
                <w:bCs/>
                <w:sz w:val="20"/>
                <w:szCs w:val="20"/>
                <w:lang w:val="lv-LV"/>
              </w:rPr>
            </w:pPr>
          </w:p>
        </w:tc>
        <w:tc>
          <w:tcPr>
            <w:tcW w:w="1418" w:type="dxa"/>
            <w:gridSpan w:val="2"/>
          </w:tcPr>
          <w:p w14:paraId="6EF0107B" w14:textId="77777777" w:rsidR="00320958" w:rsidRPr="00CC2ACD" w:rsidRDefault="00320958" w:rsidP="00320958">
            <w:pPr>
              <w:rPr>
                <w:rFonts w:ascii="Arial" w:hAnsi="Arial" w:cs="Arial"/>
                <w:bCs/>
                <w:sz w:val="20"/>
                <w:szCs w:val="20"/>
                <w:lang w:val="lv-LV"/>
              </w:rPr>
            </w:pPr>
          </w:p>
        </w:tc>
      </w:tr>
      <w:tr w:rsidR="00320958" w:rsidRPr="00CC2ACD" w14:paraId="4A94C5DC" w14:textId="0AB53E1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9A57B0D"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C6E708B" w14:textId="1B9E4118"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veltnīša rokturis</w:t>
            </w:r>
          </w:p>
        </w:tc>
        <w:tc>
          <w:tcPr>
            <w:tcW w:w="3114" w:type="dxa"/>
          </w:tcPr>
          <w:p w14:paraId="33E087FF" w14:textId="77777777" w:rsidR="00320958" w:rsidRPr="006158EF" w:rsidRDefault="00320958" w:rsidP="00320958">
            <w:pPr>
              <w:rPr>
                <w:rFonts w:ascii="Arial" w:hAnsi="Arial" w:cs="Arial"/>
                <w:sz w:val="20"/>
                <w:szCs w:val="20"/>
                <w:lang w:val="lv-LV"/>
              </w:rPr>
            </w:pPr>
          </w:p>
        </w:tc>
        <w:tc>
          <w:tcPr>
            <w:tcW w:w="825" w:type="dxa"/>
          </w:tcPr>
          <w:p w14:paraId="47CE1315" w14:textId="2134085E"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7BEF77A" w14:textId="6431BF09" w:rsidR="00320958" w:rsidRPr="006158EF"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0428DDEA" w14:textId="637AA1A5" w:rsidR="00320958" w:rsidRPr="006158EF" w:rsidRDefault="00320958" w:rsidP="00320958">
            <w:pPr>
              <w:rPr>
                <w:rFonts w:ascii="Arial" w:hAnsi="Arial" w:cs="Arial"/>
                <w:bCs/>
                <w:sz w:val="20"/>
                <w:szCs w:val="20"/>
                <w:lang w:val="lv-LV"/>
              </w:rPr>
            </w:pPr>
            <w:r>
              <w:rPr>
                <w:rFonts w:ascii="Arial" w:hAnsi="Arial" w:cs="Arial"/>
                <w:bCs/>
                <w:sz w:val="20"/>
                <w:szCs w:val="20"/>
                <w:lang w:val="lv-LV"/>
              </w:rPr>
              <w:t>18</w:t>
            </w:r>
          </w:p>
        </w:tc>
        <w:tc>
          <w:tcPr>
            <w:tcW w:w="570" w:type="dxa"/>
          </w:tcPr>
          <w:p w14:paraId="2ED5FE46" w14:textId="72982DED"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24</w:t>
            </w:r>
          </w:p>
        </w:tc>
        <w:tc>
          <w:tcPr>
            <w:tcW w:w="1809" w:type="dxa"/>
          </w:tcPr>
          <w:p w14:paraId="628899F8" w14:textId="77777777" w:rsidR="00320958" w:rsidRPr="006158EF" w:rsidRDefault="00320958" w:rsidP="00320958">
            <w:pPr>
              <w:rPr>
                <w:rFonts w:ascii="Arial" w:hAnsi="Arial" w:cs="Arial"/>
                <w:bCs/>
                <w:sz w:val="20"/>
                <w:szCs w:val="20"/>
                <w:lang w:val="lv-LV"/>
              </w:rPr>
            </w:pPr>
          </w:p>
        </w:tc>
        <w:tc>
          <w:tcPr>
            <w:tcW w:w="1295" w:type="dxa"/>
          </w:tcPr>
          <w:p w14:paraId="2D87B76E" w14:textId="77777777" w:rsidR="00320958" w:rsidRPr="006158EF" w:rsidRDefault="00320958" w:rsidP="00320958">
            <w:pPr>
              <w:rPr>
                <w:rFonts w:ascii="Arial" w:hAnsi="Arial" w:cs="Arial"/>
                <w:bCs/>
                <w:sz w:val="20"/>
                <w:szCs w:val="20"/>
                <w:lang w:val="lv-LV"/>
              </w:rPr>
            </w:pPr>
          </w:p>
        </w:tc>
        <w:tc>
          <w:tcPr>
            <w:tcW w:w="1251" w:type="dxa"/>
            <w:gridSpan w:val="2"/>
          </w:tcPr>
          <w:p w14:paraId="186D5214" w14:textId="77777777" w:rsidR="00320958" w:rsidRPr="006158EF" w:rsidRDefault="00320958" w:rsidP="00320958">
            <w:pPr>
              <w:rPr>
                <w:rFonts w:ascii="Arial" w:hAnsi="Arial" w:cs="Arial"/>
                <w:bCs/>
                <w:sz w:val="20"/>
                <w:szCs w:val="20"/>
                <w:lang w:val="lv-LV"/>
              </w:rPr>
            </w:pPr>
          </w:p>
        </w:tc>
        <w:tc>
          <w:tcPr>
            <w:tcW w:w="992" w:type="dxa"/>
            <w:gridSpan w:val="2"/>
          </w:tcPr>
          <w:p w14:paraId="49B37F9A" w14:textId="5A19520B" w:rsidR="00320958" w:rsidRPr="006158EF" w:rsidRDefault="00320958" w:rsidP="00320958">
            <w:pPr>
              <w:rPr>
                <w:rFonts w:ascii="Arial" w:hAnsi="Arial" w:cs="Arial"/>
                <w:bCs/>
                <w:sz w:val="20"/>
                <w:szCs w:val="20"/>
                <w:lang w:val="lv-LV"/>
              </w:rPr>
            </w:pPr>
          </w:p>
        </w:tc>
        <w:tc>
          <w:tcPr>
            <w:tcW w:w="1418" w:type="dxa"/>
            <w:gridSpan w:val="2"/>
          </w:tcPr>
          <w:p w14:paraId="661ABD8F" w14:textId="77777777" w:rsidR="00320958" w:rsidRPr="00CC2ACD" w:rsidRDefault="00320958" w:rsidP="00320958">
            <w:pPr>
              <w:rPr>
                <w:rFonts w:ascii="Arial" w:hAnsi="Arial" w:cs="Arial"/>
                <w:bCs/>
                <w:sz w:val="20"/>
                <w:szCs w:val="20"/>
                <w:lang w:val="lv-LV"/>
              </w:rPr>
            </w:pPr>
          </w:p>
        </w:tc>
      </w:tr>
      <w:tr w:rsidR="00320958" w:rsidRPr="00774D5A" w14:paraId="0BE4DDC0" w14:textId="77777777" w:rsidTr="00F22947">
        <w:tblPrEx>
          <w:tblCellMar>
            <w:left w:w="108" w:type="dxa"/>
            <w:right w:w="108" w:type="dxa"/>
          </w:tblCellMar>
          <w:tblLook w:val="01E0" w:firstRow="1" w:lastRow="1" w:firstColumn="1" w:lastColumn="1" w:noHBand="0" w:noVBand="0"/>
        </w:tblPrEx>
        <w:trPr>
          <w:trHeight w:val="230"/>
        </w:trPr>
        <w:tc>
          <w:tcPr>
            <w:tcW w:w="11767" w:type="dxa"/>
            <w:gridSpan w:val="10"/>
            <w:vMerge w:val="restart"/>
            <w:shd w:val="clear" w:color="auto" w:fill="D9E2F3" w:themeFill="accent1" w:themeFillTint="33"/>
            <w:vAlign w:val="center"/>
          </w:tcPr>
          <w:p w14:paraId="2425248E" w14:textId="6A281438" w:rsidR="00320958" w:rsidRPr="001D1122" w:rsidRDefault="00320958" w:rsidP="00320958">
            <w:pPr>
              <w:jc w:val="right"/>
              <w:rPr>
                <w:rFonts w:ascii="Arial" w:hAnsi="Arial" w:cs="Arial"/>
                <w:b/>
                <w:sz w:val="20"/>
                <w:szCs w:val="20"/>
                <w:lang w:val="lv-LV"/>
              </w:rPr>
            </w:pPr>
            <w:r w:rsidRPr="001D1122">
              <w:rPr>
                <w:rFonts w:ascii="Arial" w:hAnsi="Arial" w:cs="Arial"/>
                <w:b/>
                <w:sz w:val="20"/>
                <w:szCs w:val="20"/>
                <w:lang w:val="lv-LV"/>
              </w:rPr>
              <w:t>Piedāvājuma kopējā summa EUR bez PVN*</w:t>
            </w:r>
            <w:r>
              <w:rPr>
                <w:rFonts w:ascii="Arial" w:hAnsi="Arial" w:cs="Arial"/>
                <w:b/>
                <w:sz w:val="20"/>
                <w:szCs w:val="20"/>
                <w:lang w:val="lv-LV"/>
              </w:rPr>
              <w:t>*</w:t>
            </w:r>
            <w:r w:rsidRPr="001D1122">
              <w:rPr>
                <w:rFonts w:ascii="Arial" w:hAnsi="Arial" w:cs="Arial"/>
                <w:b/>
                <w:sz w:val="20"/>
                <w:szCs w:val="20"/>
                <w:lang w:val="lv-LV"/>
              </w:rPr>
              <w:t xml:space="preserve"> (bez atlaides)**</w:t>
            </w:r>
            <w:r>
              <w:rPr>
                <w:rFonts w:ascii="Arial" w:hAnsi="Arial" w:cs="Arial"/>
                <w:b/>
                <w:sz w:val="20"/>
                <w:szCs w:val="20"/>
                <w:lang w:val="lv-LV"/>
              </w:rPr>
              <w:t>*</w:t>
            </w:r>
            <w:r w:rsidRPr="001D1122">
              <w:rPr>
                <w:rFonts w:ascii="Arial" w:hAnsi="Arial" w:cs="Arial"/>
                <w:b/>
                <w:sz w:val="20"/>
                <w:szCs w:val="20"/>
                <w:lang w:val="lv-LV"/>
              </w:rPr>
              <w:t>:</w:t>
            </w:r>
          </w:p>
        </w:tc>
        <w:tc>
          <w:tcPr>
            <w:tcW w:w="1251" w:type="dxa"/>
            <w:gridSpan w:val="2"/>
            <w:shd w:val="clear" w:color="auto" w:fill="D9E2F3" w:themeFill="accent1" w:themeFillTint="33"/>
          </w:tcPr>
          <w:p w14:paraId="5A1203DE" w14:textId="77777777" w:rsidR="00320958" w:rsidRPr="001D1122" w:rsidRDefault="00320958" w:rsidP="00320958">
            <w:pPr>
              <w:rPr>
                <w:rFonts w:ascii="Arial" w:hAnsi="Arial" w:cs="Arial"/>
                <w:bCs/>
                <w:sz w:val="20"/>
                <w:szCs w:val="20"/>
                <w:lang w:val="lv-LV"/>
              </w:rPr>
            </w:pPr>
          </w:p>
        </w:tc>
        <w:tc>
          <w:tcPr>
            <w:tcW w:w="992" w:type="dxa"/>
            <w:gridSpan w:val="2"/>
            <w:shd w:val="clear" w:color="auto" w:fill="D9E2F3" w:themeFill="accent1" w:themeFillTint="33"/>
            <w:vAlign w:val="center"/>
          </w:tcPr>
          <w:p w14:paraId="3FF82577" w14:textId="34F29A30" w:rsidR="00320958" w:rsidRPr="001D1122" w:rsidRDefault="00320958" w:rsidP="00320958">
            <w:pPr>
              <w:rPr>
                <w:rFonts w:ascii="Arial" w:hAnsi="Arial" w:cs="Arial"/>
                <w:bCs/>
                <w:sz w:val="20"/>
                <w:szCs w:val="20"/>
                <w:lang w:val="lv-LV"/>
              </w:rPr>
            </w:pPr>
            <w:r w:rsidRPr="001D1122">
              <w:rPr>
                <w:rFonts w:ascii="Arial" w:hAnsi="Arial" w:cs="Arial"/>
                <w:bCs/>
                <w:sz w:val="20"/>
                <w:szCs w:val="20"/>
                <w:lang w:val="lv-LV"/>
              </w:rPr>
              <w:t>1 daļai “Rīga”</w:t>
            </w:r>
          </w:p>
        </w:tc>
        <w:tc>
          <w:tcPr>
            <w:tcW w:w="1418" w:type="dxa"/>
            <w:gridSpan w:val="2"/>
            <w:shd w:val="clear" w:color="auto" w:fill="D9E2F3" w:themeFill="accent1" w:themeFillTint="33"/>
            <w:vAlign w:val="center"/>
          </w:tcPr>
          <w:p w14:paraId="2DC223D1" w14:textId="65474668" w:rsidR="00320958" w:rsidRPr="001D1122" w:rsidRDefault="00320958" w:rsidP="00320958">
            <w:pPr>
              <w:rPr>
                <w:rFonts w:ascii="Arial" w:hAnsi="Arial" w:cs="Arial"/>
                <w:bCs/>
                <w:sz w:val="20"/>
                <w:szCs w:val="20"/>
                <w:lang w:val="lv-LV"/>
              </w:rPr>
            </w:pPr>
            <w:r w:rsidRPr="001D1122">
              <w:rPr>
                <w:rFonts w:ascii="Arial" w:hAnsi="Arial" w:cs="Arial"/>
                <w:bCs/>
                <w:sz w:val="20"/>
                <w:szCs w:val="20"/>
                <w:lang w:val="lv-LV"/>
              </w:rPr>
              <w:t>2.daļai “Daugavpils”</w:t>
            </w:r>
          </w:p>
        </w:tc>
      </w:tr>
      <w:tr w:rsidR="00320958" w:rsidRPr="00774D5A" w14:paraId="0CFC721A" w14:textId="2AE6F74F" w:rsidTr="00F22947">
        <w:tblPrEx>
          <w:tblCellMar>
            <w:left w:w="108" w:type="dxa"/>
            <w:right w:w="108" w:type="dxa"/>
          </w:tblCellMar>
          <w:tblLook w:val="01E0" w:firstRow="1" w:lastRow="1" w:firstColumn="1" w:lastColumn="1" w:noHBand="0" w:noVBand="0"/>
        </w:tblPrEx>
        <w:trPr>
          <w:trHeight w:val="463"/>
        </w:trPr>
        <w:tc>
          <w:tcPr>
            <w:tcW w:w="11767" w:type="dxa"/>
            <w:gridSpan w:val="10"/>
            <w:vMerge/>
            <w:shd w:val="clear" w:color="auto" w:fill="D9E2F3" w:themeFill="accent1" w:themeFillTint="33"/>
            <w:vAlign w:val="center"/>
          </w:tcPr>
          <w:p w14:paraId="2C5D290C" w14:textId="16D2230A" w:rsidR="00320958" w:rsidRPr="001D1122" w:rsidRDefault="00320958" w:rsidP="00320958">
            <w:pPr>
              <w:jc w:val="right"/>
              <w:rPr>
                <w:rFonts w:ascii="Arial" w:hAnsi="Arial" w:cs="Arial"/>
                <w:b/>
                <w:sz w:val="20"/>
                <w:szCs w:val="20"/>
                <w:lang w:val="lv-LV"/>
              </w:rPr>
            </w:pPr>
          </w:p>
        </w:tc>
        <w:tc>
          <w:tcPr>
            <w:tcW w:w="1251" w:type="dxa"/>
            <w:gridSpan w:val="2"/>
            <w:shd w:val="clear" w:color="auto" w:fill="D9E2F3" w:themeFill="accent1" w:themeFillTint="33"/>
          </w:tcPr>
          <w:p w14:paraId="191F3B00" w14:textId="77777777" w:rsidR="00320958" w:rsidRPr="001D1122" w:rsidRDefault="00320958" w:rsidP="00320958">
            <w:pPr>
              <w:rPr>
                <w:rFonts w:ascii="Arial" w:hAnsi="Arial" w:cs="Arial"/>
                <w:bCs/>
                <w:sz w:val="20"/>
                <w:szCs w:val="20"/>
                <w:lang w:val="lv-LV"/>
              </w:rPr>
            </w:pPr>
          </w:p>
        </w:tc>
        <w:tc>
          <w:tcPr>
            <w:tcW w:w="992" w:type="dxa"/>
            <w:gridSpan w:val="2"/>
            <w:shd w:val="clear" w:color="auto" w:fill="D9E2F3" w:themeFill="accent1" w:themeFillTint="33"/>
            <w:vAlign w:val="center"/>
          </w:tcPr>
          <w:p w14:paraId="726DA5CA" w14:textId="002B5317" w:rsidR="00320958" w:rsidRPr="001D1122" w:rsidRDefault="00320958" w:rsidP="00320958">
            <w:pPr>
              <w:rPr>
                <w:rFonts w:ascii="Arial" w:hAnsi="Arial" w:cs="Arial"/>
                <w:bCs/>
                <w:sz w:val="20"/>
                <w:szCs w:val="20"/>
                <w:lang w:val="lv-LV"/>
              </w:rPr>
            </w:pPr>
          </w:p>
        </w:tc>
        <w:tc>
          <w:tcPr>
            <w:tcW w:w="1418" w:type="dxa"/>
            <w:gridSpan w:val="2"/>
            <w:shd w:val="clear" w:color="auto" w:fill="D9E2F3" w:themeFill="accent1" w:themeFillTint="33"/>
            <w:vAlign w:val="center"/>
          </w:tcPr>
          <w:p w14:paraId="79AA5BCD" w14:textId="77777777" w:rsidR="00320958" w:rsidRPr="001D1122" w:rsidRDefault="00320958" w:rsidP="00320958">
            <w:pPr>
              <w:rPr>
                <w:rFonts w:ascii="Arial" w:hAnsi="Arial" w:cs="Arial"/>
                <w:bCs/>
                <w:sz w:val="20"/>
                <w:szCs w:val="20"/>
                <w:lang w:val="lv-LV"/>
              </w:rPr>
            </w:pPr>
          </w:p>
        </w:tc>
      </w:tr>
    </w:tbl>
    <w:p w14:paraId="64A646C6" w14:textId="1451ACF5" w:rsidR="00CC2ACD" w:rsidRDefault="00CC2ACD" w:rsidP="00AA0E60">
      <w:pPr>
        <w:contextualSpacing/>
        <w:jc w:val="both"/>
        <w:rPr>
          <w:rFonts w:ascii="Arial" w:hAnsi="Arial" w:cs="Arial"/>
          <w:sz w:val="20"/>
          <w:szCs w:val="20"/>
          <w:lang w:val="lv-LV"/>
        </w:rPr>
      </w:pPr>
      <w:r>
        <w:rPr>
          <w:rFonts w:ascii="Arial" w:hAnsi="Arial" w:cs="Arial"/>
          <w:sz w:val="20"/>
          <w:szCs w:val="20"/>
          <w:lang w:val="lv-LV"/>
        </w:rPr>
        <w:t>*</w:t>
      </w:r>
      <w:r w:rsidR="004107B6" w:rsidRPr="004107B6">
        <w:rPr>
          <w:rFonts w:ascii="Arial" w:hAnsi="Arial" w:cs="Arial"/>
          <w:i/>
          <w:iCs/>
          <w:sz w:val="20"/>
          <w:szCs w:val="20"/>
          <w:lang w:val="lv-LV"/>
        </w:rPr>
        <w:t>Preču klāsts</w:t>
      </w:r>
      <w:r w:rsidR="004107B6">
        <w:rPr>
          <w:rFonts w:ascii="Arial" w:hAnsi="Arial" w:cs="Arial"/>
          <w:sz w:val="20"/>
          <w:szCs w:val="20"/>
          <w:lang w:val="lv-LV"/>
        </w:rPr>
        <w:t xml:space="preserve"> un </w:t>
      </w:r>
      <w:r w:rsidR="004107B6" w:rsidRPr="004107B6">
        <w:rPr>
          <w:rFonts w:ascii="Arial" w:hAnsi="Arial" w:cs="Arial"/>
          <w:i/>
          <w:iCs/>
          <w:sz w:val="20"/>
          <w:szCs w:val="20"/>
          <w:lang w:val="lv-LV"/>
        </w:rPr>
        <w:t>D</w:t>
      </w:r>
      <w:r w:rsidRPr="004107B6">
        <w:rPr>
          <w:rFonts w:ascii="Arial" w:hAnsi="Arial" w:cs="Arial"/>
          <w:i/>
          <w:iCs/>
          <w:sz w:val="20"/>
          <w:szCs w:val="20"/>
          <w:lang w:val="lv-LV"/>
        </w:rPr>
        <w:t>audzums</w:t>
      </w:r>
      <w:r>
        <w:rPr>
          <w:rFonts w:ascii="Arial" w:hAnsi="Arial" w:cs="Arial"/>
          <w:sz w:val="20"/>
          <w:szCs w:val="20"/>
          <w:lang w:val="lv-LV"/>
        </w:rPr>
        <w:t xml:space="preserve"> – pircējs faktisko nepieciešamo preču klāstu un daudzumu </w:t>
      </w:r>
      <w:r w:rsidR="004107B6">
        <w:rPr>
          <w:rFonts w:ascii="Arial" w:hAnsi="Arial" w:cs="Arial"/>
          <w:sz w:val="20"/>
          <w:szCs w:val="20"/>
          <w:lang w:val="lv-LV"/>
        </w:rPr>
        <w:t xml:space="preserve">iegādājas līgumā noteiktajā kārtībā atbilstoši nepieciešamībai un </w:t>
      </w:r>
      <w:r w:rsidRPr="00CC2ACD">
        <w:rPr>
          <w:rFonts w:ascii="Arial" w:hAnsi="Arial" w:cs="Arial"/>
          <w:sz w:val="20"/>
          <w:szCs w:val="20"/>
          <w:lang w:val="lv-LV"/>
        </w:rPr>
        <w:t xml:space="preserve">pēc pasūtītājam pieejamo </w:t>
      </w:r>
      <w:r w:rsidR="004107B6">
        <w:rPr>
          <w:rFonts w:ascii="Arial" w:hAnsi="Arial" w:cs="Arial"/>
          <w:sz w:val="20"/>
          <w:szCs w:val="20"/>
          <w:lang w:val="lv-LV"/>
        </w:rPr>
        <w:t xml:space="preserve">finanšu </w:t>
      </w:r>
      <w:r w:rsidRPr="00CC2ACD">
        <w:rPr>
          <w:rFonts w:ascii="Arial" w:hAnsi="Arial" w:cs="Arial"/>
          <w:sz w:val="20"/>
          <w:szCs w:val="20"/>
          <w:lang w:val="lv-LV"/>
        </w:rPr>
        <w:t>resursu apjoma.</w:t>
      </w:r>
    </w:p>
    <w:p w14:paraId="212CF21C" w14:textId="1C64E3A3" w:rsidR="00203E6A" w:rsidRPr="000136E5" w:rsidRDefault="004107B6" w:rsidP="00AA0E60">
      <w:pPr>
        <w:contextualSpacing/>
        <w:jc w:val="both"/>
        <w:rPr>
          <w:rFonts w:ascii="Arial" w:hAnsi="Arial" w:cs="Arial"/>
          <w:color w:val="000000"/>
          <w:sz w:val="20"/>
          <w:szCs w:val="20"/>
          <w:highlight w:val="green"/>
          <w:lang w:val="lv-LV" w:eastAsia="lv-LV"/>
        </w:rPr>
      </w:pPr>
      <w:r>
        <w:rPr>
          <w:rFonts w:ascii="Arial" w:hAnsi="Arial" w:cs="Arial"/>
          <w:sz w:val="20"/>
          <w:szCs w:val="20"/>
          <w:lang w:val="lv-LV"/>
        </w:rPr>
        <w:t>*</w:t>
      </w:r>
      <w:r w:rsidR="009A11F6">
        <w:rPr>
          <w:rFonts w:ascii="Arial" w:hAnsi="Arial" w:cs="Arial"/>
          <w:sz w:val="20"/>
          <w:szCs w:val="20"/>
          <w:lang w:val="lv-LV"/>
        </w:rPr>
        <w:t>*</w:t>
      </w:r>
      <w:r w:rsidR="00AA0E60" w:rsidRPr="00F165B7">
        <w:rPr>
          <w:rFonts w:ascii="Arial" w:hAnsi="Arial" w:cs="Arial"/>
          <w:sz w:val="20"/>
          <w:szCs w:val="20"/>
          <w:lang w:val="lv-LV"/>
        </w:rPr>
        <w:t>PVN likme tiek noteikta saskaņā ar spēkā esošajiem Latvijas Republikas normatīvajiem aktiem</w:t>
      </w:r>
    </w:p>
    <w:p w14:paraId="102C34FD" w14:textId="5A264060" w:rsidR="00203E6A" w:rsidRDefault="004107B6" w:rsidP="009A11F6">
      <w:pPr>
        <w:ind w:left="142" w:hanging="142"/>
        <w:contextualSpacing/>
        <w:jc w:val="both"/>
        <w:rPr>
          <w:rFonts w:ascii="Arial" w:hAnsi="Arial" w:cs="Arial"/>
          <w:sz w:val="20"/>
          <w:szCs w:val="20"/>
          <w:lang w:val="lv-LV"/>
        </w:rPr>
      </w:pPr>
      <w:r>
        <w:rPr>
          <w:rFonts w:ascii="Arial" w:hAnsi="Arial" w:cs="Arial"/>
          <w:sz w:val="20"/>
          <w:szCs w:val="20"/>
          <w:lang w:val="lv-LV"/>
        </w:rPr>
        <w:lastRenderedPageBreak/>
        <w:t>*</w:t>
      </w:r>
      <w:r w:rsidR="009A11F6">
        <w:rPr>
          <w:rFonts w:ascii="Arial" w:hAnsi="Arial" w:cs="Arial"/>
          <w:sz w:val="20"/>
          <w:szCs w:val="20"/>
          <w:lang w:val="lv-LV"/>
        </w:rPr>
        <w:t>*</w:t>
      </w:r>
      <w:r w:rsidR="00EB7C46">
        <w:rPr>
          <w:rFonts w:ascii="Arial" w:hAnsi="Arial" w:cs="Arial"/>
          <w:sz w:val="20"/>
          <w:szCs w:val="20"/>
          <w:lang w:val="lv-LV"/>
        </w:rPr>
        <w:t>*</w:t>
      </w:r>
      <w:r w:rsidR="00EB7C46" w:rsidRPr="00C71BEE">
        <w:rPr>
          <w:rFonts w:ascii="Arial" w:hAnsi="Arial" w:cs="Arial"/>
          <w:sz w:val="20"/>
          <w:szCs w:val="20"/>
          <w:lang w:val="lv-LV"/>
        </w:rPr>
        <w:t xml:space="preserve">Piedāvājuma </w:t>
      </w:r>
      <w:r w:rsidR="009A11F6">
        <w:rPr>
          <w:rFonts w:ascii="Arial" w:hAnsi="Arial" w:cs="Arial"/>
          <w:sz w:val="20"/>
          <w:szCs w:val="20"/>
          <w:lang w:val="lv-LV"/>
        </w:rPr>
        <w:t>kopsummai EUR bez PVN (</w:t>
      </w:r>
      <w:r w:rsidR="00EB7C46" w:rsidRPr="00C71BEE">
        <w:rPr>
          <w:rFonts w:ascii="Arial" w:hAnsi="Arial" w:cs="Arial"/>
          <w:sz w:val="20"/>
          <w:szCs w:val="20"/>
          <w:lang w:val="lv-LV"/>
        </w:rPr>
        <w:t>bez atlaides</w:t>
      </w:r>
      <w:r w:rsidR="009A11F6">
        <w:rPr>
          <w:rFonts w:ascii="Arial" w:hAnsi="Arial" w:cs="Arial"/>
          <w:sz w:val="20"/>
          <w:szCs w:val="20"/>
          <w:lang w:val="lv-LV"/>
        </w:rPr>
        <w:t>)</w:t>
      </w:r>
      <w:r w:rsidR="00EB7C46" w:rsidRPr="00C71BEE">
        <w:rPr>
          <w:rFonts w:ascii="Arial" w:hAnsi="Arial" w:cs="Arial"/>
          <w:sz w:val="20"/>
          <w:szCs w:val="20"/>
          <w:lang w:val="lv-LV"/>
        </w:rPr>
        <w:t>, ņemot vērā nolikuma noteikumus, ir informatīvs raksturs. Tā tiks izmantota piedāvājumu izvērtēšanai saskaņā ar iepirkuma nolikuma 4.1.punktā noteikto. Līgums tiek slēgts par noteiktajām preču vienības cenām (EUR bez PVN), plānoto līgumcenu un atlaides likmi (%).</w:t>
      </w:r>
    </w:p>
    <w:p w14:paraId="638EFCF3" w14:textId="2320C434" w:rsidR="004671BD" w:rsidRDefault="004671BD" w:rsidP="004671BD">
      <w:pPr>
        <w:pStyle w:val="Header"/>
        <w:rPr>
          <w:rFonts w:ascii="Arial" w:hAnsi="Arial" w:cs="Arial"/>
          <w:color w:val="000000"/>
          <w:sz w:val="20"/>
          <w:szCs w:val="20"/>
          <w:lang w:val="lv-LV" w:eastAsia="lv-LV"/>
        </w:rPr>
      </w:pPr>
    </w:p>
    <w:p w14:paraId="639306E0" w14:textId="77777777" w:rsidR="005174FA" w:rsidRDefault="005174FA" w:rsidP="004671BD">
      <w:pPr>
        <w:pStyle w:val="Header"/>
        <w:rPr>
          <w:rFonts w:ascii="Arial" w:hAnsi="Arial" w:cs="Arial"/>
          <w:color w:val="000000"/>
          <w:sz w:val="20"/>
          <w:szCs w:val="20"/>
          <w:lang w:val="lv-LV" w:eastAsia="lv-LV"/>
        </w:rPr>
        <w:sectPr w:rsidR="005174FA" w:rsidSect="005174FA">
          <w:pgSz w:w="16838" w:h="11906" w:orient="landscape"/>
          <w:pgMar w:top="1701" w:right="1134" w:bottom="851" w:left="1418" w:header="709" w:footer="709" w:gutter="0"/>
          <w:cols w:space="708"/>
          <w:titlePg/>
          <w:docGrid w:linePitch="360"/>
        </w:sectPr>
      </w:pPr>
    </w:p>
    <w:p w14:paraId="3B13B331" w14:textId="2EEA0A1F" w:rsidR="000136E5" w:rsidRDefault="000136E5" w:rsidP="004671BD">
      <w:pPr>
        <w:pStyle w:val="Header"/>
        <w:rPr>
          <w:rFonts w:ascii="Arial" w:hAnsi="Arial" w:cs="Arial"/>
          <w:color w:val="000000"/>
          <w:sz w:val="20"/>
          <w:szCs w:val="20"/>
          <w:lang w:val="lv-LV" w:eastAsia="lv-LV"/>
        </w:rPr>
      </w:pPr>
    </w:p>
    <w:bookmarkEnd w:id="36"/>
    <w:p w14:paraId="6F2DE4F5" w14:textId="77777777" w:rsidR="000B599E" w:rsidRPr="009A11F6" w:rsidRDefault="000B599E" w:rsidP="000B599E">
      <w:pPr>
        <w:rPr>
          <w:rFonts w:ascii="Arial" w:hAnsi="Arial" w:cs="Arial"/>
          <w:sz w:val="20"/>
          <w:szCs w:val="20"/>
          <w:lang w:val="lv-LV"/>
        </w:rPr>
      </w:pPr>
    </w:p>
    <w:p w14:paraId="4EB582AA" w14:textId="7A64F418" w:rsidR="000B599E" w:rsidRDefault="000B599E" w:rsidP="000B599E">
      <w:pPr>
        <w:rPr>
          <w:rFonts w:ascii="Arial" w:hAnsi="Arial" w:cs="Arial"/>
          <w:b/>
          <w:sz w:val="20"/>
          <w:szCs w:val="20"/>
          <w:lang w:val="lv-LV"/>
        </w:rPr>
      </w:pPr>
      <w:r w:rsidRPr="009A11F6">
        <w:rPr>
          <w:rFonts w:ascii="Arial" w:hAnsi="Arial" w:cs="Arial"/>
          <w:b/>
          <w:sz w:val="20"/>
          <w:szCs w:val="20"/>
          <w:lang w:val="lv-LV"/>
        </w:rPr>
        <w:t>Finanšu piedāvājuma atlaides likme</w:t>
      </w:r>
    </w:p>
    <w:p w14:paraId="4DE9C699" w14:textId="51915C03" w:rsidR="001D1122" w:rsidRPr="001D1122" w:rsidRDefault="001D1122" w:rsidP="001D1122">
      <w:pPr>
        <w:pStyle w:val="Header"/>
        <w:rPr>
          <w:rFonts w:ascii="Arial" w:hAnsi="Arial" w:cs="Arial"/>
          <w:i/>
          <w:iCs/>
          <w:color w:val="000000"/>
          <w:sz w:val="20"/>
          <w:szCs w:val="20"/>
          <w:lang w:val="lv-LV" w:eastAsia="lv-LV"/>
        </w:rPr>
      </w:pPr>
      <w:r>
        <w:rPr>
          <w:rFonts w:ascii="Arial" w:hAnsi="Arial" w:cs="Arial"/>
          <w:i/>
          <w:iCs/>
          <w:color w:val="000000"/>
          <w:sz w:val="20"/>
          <w:szCs w:val="20"/>
          <w:lang w:val="lv-LV" w:eastAsia="lv-LV"/>
        </w:rPr>
        <w:t>Iesniedzot piedāvājumu iepirkuma priekšmeta abām daļām, ja atlaides likmes atšķirīgas reģionālajā sadalījumā, norāda atlaides likmi katrai daļai atsevišķi</w:t>
      </w:r>
    </w:p>
    <w:tbl>
      <w:tblPr>
        <w:tblStyle w:val="TableGrid"/>
        <w:tblW w:w="0" w:type="auto"/>
        <w:tblLook w:val="04A0" w:firstRow="1" w:lastRow="0" w:firstColumn="1" w:lastColumn="0" w:noHBand="0" w:noVBand="1"/>
      </w:tblPr>
      <w:tblGrid>
        <w:gridCol w:w="2967"/>
        <w:gridCol w:w="1538"/>
        <w:gridCol w:w="2011"/>
        <w:gridCol w:w="1269"/>
        <w:gridCol w:w="1484"/>
      </w:tblGrid>
      <w:tr w:rsidR="000B599E" w:rsidRPr="009A11F6" w14:paraId="7457B2D2" w14:textId="77777777" w:rsidTr="00BF677E">
        <w:tc>
          <w:tcPr>
            <w:tcW w:w="9269" w:type="dxa"/>
            <w:gridSpan w:val="5"/>
            <w:shd w:val="clear" w:color="auto" w:fill="D9E2F3" w:themeFill="accent1" w:themeFillTint="33"/>
          </w:tcPr>
          <w:p w14:paraId="246290BF" w14:textId="77777777" w:rsidR="000B599E" w:rsidRPr="009A11F6" w:rsidRDefault="000B599E" w:rsidP="00FB1B93">
            <w:pPr>
              <w:jc w:val="center"/>
              <w:rPr>
                <w:rFonts w:ascii="Arial" w:hAnsi="Arial" w:cs="Arial"/>
                <w:b/>
                <w:sz w:val="20"/>
                <w:szCs w:val="20"/>
                <w:lang w:val="lv-LV"/>
              </w:rPr>
            </w:pPr>
            <w:r w:rsidRPr="009A11F6">
              <w:rPr>
                <w:rFonts w:ascii="Arial" w:hAnsi="Arial" w:cs="Arial"/>
                <w:b/>
                <w:sz w:val="20"/>
                <w:szCs w:val="20"/>
                <w:lang w:val="lv-LV"/>
              </w:rPr>
              <w:t>Atlaides likme</w:t>
            </w:r>
          </w:p>
        </w:tc>
      </w:tr>
      <w:tr w:rsidR="00AA2168" w:rsidRPr="009A11F6" w14:paraId="52A0CBC2" w14:textId="77777777" w:rsidTr="00BF677E">
        <w:trPr>
          <w:trHeight w:val="345"/>
        </w:trPr>
        <w:tc>
          <w:tcPr>
            <w:tcW w:w="2967" w:type="dxa"/>
            <w:vMerge w:val="restart"/>
            <w:shd w:val="clear" w:color="auto" w:fill="D9E2F3" w:themeFill="accent1" w:themeFillTint="33"/>
            <w:vAlign w:val="center"/>
          </w:tcPr>
          <w:p w14:paraId="63740E69" w14:textId="77777777" w:rsidR="00766D74" w:rsidRPr="009A11F6" w:rsidRDefault="00766D74" w:rsidP="00FB1B93">
            <w:pPr>
              <w:rPr>
                <w:rFonts w:ascii="Arial" w:hAnsi="Arial" w:cs="Arial"/>
                <w:b/>
                <w:sz w:val="20"/>
                <w:szCs w:val="20"/>
                <w:lang w:val="lv-LV"/>
              </w:rPr>
            </w:pPr>
            <w:r w:rsidRPr="009A11F6">
              <w:rPr>
                <w:rFonts w:ascii="Arial" w:hAnsi="Arial" w:cs="Arial"/>
                <w:b/>
                <w:bCs/>
                <w:sz w:val="20"/>
                <w:szCs w:val="20"/>
                <w:lang w:val="lv-LV"/>
              </w:rPr>
              <w:t>Parametri</w:t>
            </w:r>
          </w:p>
        </w:tc>
        <w:tc>
          <w:tcPr>
            <w:tcW w:w="1538" w:type="dxa"/>
            <w:vMerge w:val="restart"/>
            <w:shd w:val="clear" w:color="auto" w:fill="D9E2F3" w:themeFill="accent1" w:themeFillTint="33"/>
            <w:vAlign w:val="center"/>
          </w:tcPr>
          <w:p w14:paraId="7659B02D" w14:textId="77777777" w:rsidR="00766D74" w:rsidRPr="009A11F6" w:rsidRDefault="00766D74" w:rsidP="00FB1B93">
            <w:pPr>
              <w:rPr>
                <w:rFonts w:ascii="Arial" w:hAnsi="Arial" w:cs="Arial"/>
                <w:b/>
                <w:sz w:val="20"/>
                <w:szCs w:val="20"/>
                <w:lang w:val="lv-LV"/>
              </w:rPr>
            </w:pPr>
            <w:r w:rsidRPr="009A11F6">
              <w:rPr>
                <w:rFonts w:ascii="Arial" w:hAnsi="Arial" w:cs="Arial"/>
                <w:b/>
                <w:sz w:val="20"/>
                <w:szCs w:val="20"/>
                <w:lang w:val="lv-LV"/>
              </w:rPr>
              <w:t>Daudzums</w:t>
            </w:r>
          </w:p>
        </w:tc>
        <w:tc>
          <w:tcPr>
            <w:tcW w:w="2011" w:type="dxa"/>
            <w:vMerge w:val="restart"/>
            <w:shd w:val="clear" w:color="auto" w:fill="D9E2F3" w:themeFill="accent1" w:themeFillTint="33"/>
            <w:vAlign w:val="center"/>
          </w:tcPr>
          <w:p w14:paraId="1BA5C6BE" w14:textId="53D1A179" w:rsidR="00766D74" w:rsidRPr="001D1122" w:rsidRDefault="00766D74" w:rsidP="00FB1B93">
            <w:pPr>
              <w:rPr>
                <w:rFonts w:ascii="Arial" w:hAnsi="Arial" w:cs="Arial"/>
                <w:b/>
                <w:sz w:val="20"/>
                <w:szCs w:val="20"/>
                <w:lang w:val="lv-LV"/>
              </w:rPr>
            </w:pPr>
            <w:r w:rsidRPr="001D1122">
              <w:rPr>
                <w:rFonts w:ascii="Arial" w:hAnsi="Arial" w:cs="Arial"/>
                <w:b/>
                <w:sz w:val="20"/>
                <w:szCs w:val="20"/>
                <w:lang w:val="lv-LV"/>
              </w:rPr>
              <w:t>Likmes piemērošana</w:t>
            </w:r>
            <w:r>
              <w:rPr>
                <w:rFonts w:ascii="Arial" w:hAnsi="Arial" w:cs="Arial"/>
                <w:b/>
                <w:sz w:val="20"/>
                <w:szCs w:val="20"/>
                <w:lang w:val="lv-LV"/>
              </w:rPr>
              <w:t>*</w:t>
            </w:r>
          </w:p>
        </w:tc>
        <w:tc>
          <w:tcPr>
            <w:tcW w:w="2752" w:type="dxa"/>
            <w:gridSpan w:val="2"/>
            <w:shd w:val="clear" w:color="auto" w:fill="D9E2F3" w:themeFill="accent1" w:themeFillTint="33"/>
            <w:vAlign w:val="center"/>
          </w:tcPr>
          <w:p w14:paraId="69C8ACF9" w14:textId="37A6930A" w:rsidR="00766D74" w:rsidRPr="009A11F6" w:rsidRDefault="00766D74" w:rsidP="00FB1B93">
            <w:pPr>
              <w:rPr>
                <w:rFonts w:ascii="Arial" w:hAnsi="Arial" w:cs="Arial"/>
                <w:b/>
                <w:sz w:val="20"/>
                <w:szCs w:val="20"/>
                <w:lang w:val="lv-LV"/>
              </w:rPr>
            </w:pPr>
            <w:r w:rsidRPr="009A11F6">
              <w:rPr>
                <w:rFonts w:ascii="Arial" w:hAnsi="Arial" w:cs="Arial"/>
                <w:b/>
                <w:sz w:val="20"/>
                <w:szCs w:val="20"/>
                <w:lang w:val="lv-LV"/>
              </w:rPr>
              <w:t>Atlaides likme %*</w:t>
            </w:r>
          </w:p>
        </w:tc>
      </w:tr>
      <w:tr w:rsidR="00AA2168" w:rsidRPr="009A11F6" w14:paraId="560DFC05" w14:textId="77777777" w:rsidTr="00BF677E">
        <w:trPr>
          <w:trHeight w:val="345"/>
        </w:trPr>
        <w:tc>
          <w:tcPr>
            <w:tcW w:w="2967" w:type="dxa"/>
            <w:vMerge/>
            <w:shd w:val="clear" w:color="auto" w:fill="D9E2F3" w:themeFill="accent1" w:themeFillTint="33"/>
            <w:vAlign w:val="center"/>
          </w:tcPr>
          <w:p w14:paraId="0FEC5541" w14:textId="77777777" w:rsidR="00766D74" w:rsidRPr="009A11F6" w:rsidRDefault="00766D74" w:rsidP="00FB1B93">
            <w:pPr>
              <w:rPr>
                <w:rFonts w:ascii="Arial" w:hAnsi="Arial" w:cs="Arial"/>
                <w:b/>
                <w:bCs/>
                <w:sz w:val="20"/>
                <w:szCs w:val="20"/>
                <w:lang w:val="lv-LV"/>
              </w:rPr>
            </w:pPr>
          </w:p>
        </w:tc>
        <w:tc>
          <w:tcPr>
            <w:tcW w:w="1538" w:type="dxa"/>
            <w:vMerge/>
            <w:shd w:val="clear" w:color="auto" w:fill="D9E2F3" w:themeFill="accent1" w:themeFillTint="33"/>
            <w:vAlign w:val="center"/>
          </w:tcPr>
          <w:p w14:paraId="788F632B" w14:textId="77777777" w:rsidR="00766D74" w:rsidRPr="009A11F6" w:rsidRDefault="00766D74" w:rsidP="00FB1B93">
            <w:pPr>
              <w:rPr>
                <w:rFonts w:ascii="Arial" w:hAnsi="Arial" w:cs="Arial"/>
                <w:b/>
                <w:sz w:val="20"/>
                <w:szCs w:val="20"/>
                <w:lang w:val="lv-LV"/>
              </w:rPr>
            </w:pPr>
          </w:p>
        </w:tc>
        <w:tc>
          <w:tcPr>
            <w:tcW w:w="2011" w:type="dxa"/>
            <w:vMerge/>
            <w:shd w:val="clear" w:color="auto" w:fill="D9E2F3" w:themeFill="accent1" w:themeFillTint="33"/>
            <w:vAlign w:val="center"/>
          </w:tcPr>
          <w:p w14:paraId="2FDC708B" w14:textId="77777777" w:rsidR="00766D74" w:rsidRPr="001D1122" w:rsidRDefault="00766D74" w:rsidP="00FB1B93">
            <w:pPr>
              <w:rPr>
                <w:rFonts w:ascii="Arial" w:hAnsi="Arial" w:cs="Arial"/>
                <w:b/>
                <w:sz w:val="20"/>
                <w:szCs w:val="20"/>
                <w:lang w:val="lv-LV"/>
              </w:rPr>
            </w:pPr>
          </w:p>
        </w:tc>
        <w:tc>
          <w:tcPr>
            <w:tcW w:w="1269" w:type="dxa"/>
            <w:shd w:val="clear" w:color="auto" w:fill="D9E2F3" w:themeFill="accent1" w:themeFillTint="33"/>
            <w:vAlign w:val="center"/>
          </w:tcPr>
          <w:p w14:paraId="69824115" w14:textId="7D9200D8" w:rsidR="00766D74" w:rsidRPr="009A11F6" w:rsidRDefault="00766D74" w:rsidP="00FB1B93">
            <w:pPr>
              <w:rPr>
                <w:rFonts w:ascii="Arial" w:hAnsi="Arial" w:cs="Arial"/>
                <w:b/>
                <w:sz w:val="20"/>
                <w:szCs w:val="20"/>
                <w:lang w:val="lv-LV"/>
              </w:rPr>
            </w:pPr>
            <w:r>
              <w:rPr>
                <w:rFonts w:ascii="Arial" w:hAnsi="Arial" w:cs="Arial"/>
                <w:b/>
                <w:sz w:val="20"/>
                <w:szCs w:val="20"/>
                <w:lang w:val="lv-LV"/>
              </w:rPr>
              <w:t>1.daļai “Rīga”</w:t>
            </w:r>
          </w:p>
        </w:tc>
        <w:tc>
          <w:tcPr>
            <w:tcW w:w="1483" w:type="dxa"/>
            <w:shd w:val="clear" w:color="auto" w:fill="D9E2F3" w:themeFill="accent1" w:themeFillTint="33"/>
            <w:vAlign w:val="center"/>
          </w:tcPr>
          <w:p w14:paraId="36D64B28" w14:textId="3EF099E6" w:rsidR="00766D74" w:rsidRPr="009A11F6" w:rsidRDefault="00766D74" w:rsidP="00FB1B93">
            <w:pPr>
              <w:rPr>
                <w:rFonts w:ascii="Arial" w:hAnsi="Arial" w:cs="Arial"/>
                <w:b/>
                <w:sz w:val="20"/>
                <w:szCs w:val="20"/>
                <w:lang w:val="lv-LV"/>
              </w:rPr>
            </w:pPr>
            <w:r>
              <w:rPr>
                <w:rFonts w:ascii="Arial" w:hAnsi="Arial" w:cs="Arial"/>
                <w:b/>
                <w:sz w:val="20"/>
                <w:szCs w:val="20"/>
                <w:lang w:val="lv-LV"/>
              </w:rPr>
              <w:t>2.daļai “Daugavpils”</w:t>
            </w:r>
          </w:p>
        </w:tc>
      </w:tr>
      <w:tr w:rsidR="00AA2168" w:rsidRPr="00333002" w14:paraId="3A0C2B1D" w14:textId="77777777" w:rsidTr="00BF677E">
        <w:trPr>
          <w:trHeight w:val="891"/>
        </w:trPr>
        <w:tc>
          <w:tcPr>
            <w:tcW w:w="2967" w:type="dxa"/>
          </w:tcPr>
          <w:p w14:paraId="0519645C" w14:textId="77777777" w:rsidR="00AA2168" w:rsidRPr="00AA2168" w:rsidRDefault="00766D74" w:rsidP="00FB1B93">
            <w:pPr>
              <w:rPr>
                <w:rFonts w:ascii="Arial" w:hAnsi="Arial" w:cs="Arial"/>
                <w:sz w:val="20"/>
                <w:szCs w:val="20"/>
                <w:lang w:val="lv-LV"/>
              </w:rPr>
            </w:pPr>
            <w:r w:rsidRPr="00AA2168">
              <w:rPr>
                <w:rFonts w:ascii="Arial" w:hAnsi="Arial" w:cs="Arial"/>
                <w:b/>
                <w:bCs/>
                <w:sz w:val="20"/>
                <w:szCs w:val="20"/>
                <w:lang w:val="lv-LV"/>
              </w:rPr>
              <w:t>V</w:t>
            </w:r>
            <w:r w:rsidRPr="00AA2168">
              <w:rPr>
                <w:rFonts w:ascii="Arial" w:hAnsi="Arial" w:cs="Arial"/>
                <w:bCs/>
                <w:sz w:val="20"/>
                <w:szCs w:val="20"/>
                <w:lang w:val="lv-LV"/>
              </w:rPr>
              <w:t xml:space="preserve">isām </w:t>
            </w:r>
            <w:r w:rsidRPr="00AA2168">
              <w:rPr>
                <w:rFonts w:ascii="Arial" w:hAnsi="Arial" w:cs="Arial"/>
                <w:sz w:val="20"/>
                <w:szCs w:val="20"/>
                <w:lang w:val="lv-LV"/>
              </w:rPr>
              <w:t>tehniskajā specifikācijā minētajām precēm un</w:t>
            </w:r>
          </w:p>
          <w:p w14:paraId="7DB5C29D" w14:textId="561A2656" w:rsidR="00766D74" w:rsidRPr="00AA2168" w:rsidRDefault="00AA2168" w:rsidP="00FB1B93">
            <w:pPr>
              <w:rPr>
                <w:rFonts w:ascii="Arial" w:hAnsi="Arial" w:cs="Arial"/>
                <w:sz w:val="20"/>
                <w:szCs w:val="20"/>
                <w:lang w:val="lv-LV"/>
              </w:rPr>
            </w:pPr>
            <w:r w:rsidRPr="00AA2168">
              <w:rPr>
                <w:rFonts w:ascii="Arial" w:hAnsi="Arial" w:cs="Arial"/>
                <w:sz w:val="20"/>
                <w:szCs w:val="20"/>
                <w:lang w:val="lv-LV"/>
              </w:rPr>
              <w:t xml:space="preserve">precēm, kas nav iekļautas tehniskās specifikācijas sarakstā, bet kas atbilst iepirkuma/līguma preču nomenklatūrai, pretendents piemēro atlaidi no </w:t>
            </w:r>
          </w:p>
        </w:tc>
        <w:tc>
          <w:tcPr>
            <w:tcW w:w="1538" w:type="dxa"/>
            <w:vAlign w:val="center"/>
          </w:tcPr>
          <w:p w14:paraId="40F80BE1" w14:textId="77777777" w:rsidR="00766D74" w:rsidRPr="00E355FF" w:rsidRDefault="00766D74" w:rsidP="00FB1B93">
            <w:pPr>
              <w:rPr>
                <w:rFonts w:ascii="Arial" w:hAnsi="Arial" w:cs="Arial"/>
                <w:bCs/>
                <w:sz w:val="20"/>
                <w:szCs w:val="20"/>
                <w:lang w:val="lv-LV"/>
              </w:rPr>
            </w:pPr>
            <w:r w:rsidRPr="00E355FF">
              <w:rPr>
                <w:rFonts w:ascii="Arial" w:hAnsi="Arial" w:cs="Arial"/>
                <w:bCs/>
                <w:sz w:val="20"/>
                <w:szCs w:val="20"/>
                <w:lang w:val="lv-LV"/>
              </w:rPr>
              <w:t>Saskaņā ar pasūtītāja pieteikumu</w:t>
            </w:r>
          </w:p>
        </w:tc>
        <w:tc>
          <w:tcPr>
            <w:tcW w:w="2011" w:type="dxa"/>
            <w:vAlign w:val="center"/>
          </w:tcPr>
          <w:p w14:paraId="7BD66367" w14:textId="6AEDF3B4" w:rsidR="00766D74" w:rsidRPr="001D1122" w:rsidRDefault="00100B12" w:rsidP="00FB1B93">
            <w:pPr>
              <w:rPr>
                <w:rFonts w:ascii="Arial" w:hAnsi="Arial" w:cs="Arial"/>
                <w:bCs/>
                <w:sz w:val="20"/>
                <w:szCs w:val="20"/>
                <w:lang w:val="lv-LV"/>
              </w:rPr>
            </w:pPr>
            <w:r>
              <w:rPr>
                <w:rFonts w:ascii="Arial" w:hAnsi="Arial" w:cs="Arial"/>
                <w:bCs/>
                <w:sz w:val="20"/>
                <w:szCs w:val="20"/>
                <w:lang w:val="lv-LV"/>
              </w:rPr>
              <w:t>N</w:t>
            </w:r>
            <w:r w:rsidR="00766D74" w:rsidRPr="001D1122">
              <w:rPr>
                <w:rFonts w:ascii="Arial" w:hAnsi="Arial" w:cs="Arial"/>
                <w:bCs/>
                <w:sz w:val="20"/>
                <w:szCs w:val="20"/>
                <w:lang w:val="lv-LV"/>
              </w:rPr>
              <w:t xml:space="preserve">o </w:t>
            </w:r>
            <w:r w:rsidR="00AA2168">
              <w:rPr>
                <w:rFonts w:ascii="Arial" w:hAnsi="Arial" w:cs="Arial"/>
                <w:bCs/>
                <w:sz w:val="20"/>
                <w:szCs w:val="20"/>
                <w:lang w:val="lv-LV"/>
              </w:rPr>
              <w:t xml:space="preserve">tirdzniecības vietā fiksētās </w:t>
            </w:r>
            <w:r w:rsidR="00766D74" w:rsidRPr="001D1122">
              <w:rPr>
                <w:rFonts w:ascii="Arial" w:hAnsi="Arial" w:cs="Arial"/>
                <w:bCs/>
                <w:sz w:val="20"/>
                <w:szCs w:val="20"/>
                <w:lang w:val="lv-LV"/>
              </w:rPr>
              <w:t>mazumtirdzniecības cenas</w:t>
            </w:r>
            <w:r w:rsidR="001E1830">
              <w:rPr>
                <w:rFonts w:ascii="Arial" w:hAnsi="Arial" w:cs="Arial"/>
                <w:bCs/>
                <w:sz w:val="20"/>
                <w:szCs w:val="20"/>
                <w:lang w:val="lv-LV"/>
              </w:rPr>
              <w:t xml:space="preserve"> tās iegādes dienā (“plaukta cena”)</w:t>
            </w:r>
          </w:p>
        </w:tc>
        <w:tc>
          <w:tcPr>
            <w:tcW w:w="1269" w:type="dxa"/>
            <w:vAlign w:val="center"/>
          </w:tcPr>
          <w:p w14:paraId="1FAB9E54" w14:textId="77777777" w:rsidR="00766D74" w:rsidRPr="009A11F6" w:rsidRDefault="00766D74" w:rsidP="00FB1B93">
            <w:pPr>
              <w:rPr>
                <w:rFonts w:ascii="Arial" w:hAnsi="Arial" w:cs="Arial"/>
                <w:b/>
                <w:sz w:val="20"/>
                <w:szCs w:val="20"/>
                <w:lang w:val="lv-LV"/>
              </w:rPr>
            </w:pPr>
          </w:p>
        </w:tc>
        <w:tc>
          <w:tcPr>
            <w:tcW w:w="1483" w:type="dxa"/>
            <w:vAlign w:val="center"/>
          </w:tcPr>
          <w:p w14:paraId="06EC808C" w14:textId="19DBC89B" w:rsidR="00766D74" w:rsidRPr="009A11F6" w:rsidRDefault="00766D74" w:rsidP="00FB1B93">
            <w:pPr>
              <w:rPr>
                <w:rFonts w:ascii="Arial" w:hAnsi="Arial" w:cs="Arial"/>
                <w:b/>
                <w:sz w:val="20"/>
                <w:szCs w:val="20"/>
                <w:lang w:val="lv-LV"/>
              </w:rPr>
            </w:pPr>
          </w:p>
        </w:tc>
      </w:tr>
    </w:tbl>
    <w:p w14:paraId="7FDED079" w14:textId="6BE268EB" w:rsidR="000B599E" w:rsidRPr="009A11F6" w:rsidRDefault="000B599E" w:rsidP="000B599E">
      <w:pPr>
        <w:rPr>
          <w:rFonts w:ascii="Arial" w:hAnsi="Arial" w:cs="Arial"/>
          <w:bCs/>
          <w:sz w:val="20"/>
          <w:szCs w:val="20"/>
          <w:lang w:val="lv-LV"/>
        </w:rPr>
      </w:pPr>
      <w:r w:rsidRPr="009A11F6">
        <w:rPr>
          <w:rFonts w:ascii="Arial" w:hAnsi="Arial" w:cs="Arial"/>
          <w:bCs/>
          <w:sz w:val="20"/>
          <w:szCs w:val="20"/>
          <w:lang w:val="lv-LV"/>
        </w:rPr>
        <w:t xml:space="preserve">*Atlaides likme ir vienāda visam preču klāstam (tehniskajā specifikācijā norādītajam, kā arī </w:t>
      </w:r>
      <w:r w:rsidR="00AA0E60" w:rsidRPr="009A11F6">
        <w:rPr>
          <w:rFonts w:ascii="Arial" w:hAnsi="Arial" w:cs="Arial"/>
          <w:bCs/>
          <w:sz w:val="20"/>
          <w:szCs w:val="20"/>
          <w:lang w:val="lv-LV"/>
        </w:rPr>
        <w:t xml:space="preserve">tirdzniecības vietā </w:t>
      </w:r>
      <w:r w:rsidRPr="009A11F6">
        <w:rPr>
          <w:rFonts w:ascii="Arial" w:hAnsi="Arial" w:cs="Arial"/>
          <w:bCs/>
          <w:sz w:val="20"/>
          <w:szCs w:val="20"/>
          <w:lang w:val="lv-LV"/>
        </w:rPr>
        <w:t>pieejamiem</w:t>
      </w:r>
      <w:r w:rsidR="00AA0E60" w:rsidRPr="009A11F6">
        <w:rPr>
          <w:rFonts w:ascii="Arial" w:hAnsi="Arial" w:cs="Arial"/>
          <w:bCs/>
          <w:sz w:val="20"/>
          <w:szCs w:val="20"/>
          <w:lang w:val="lv-LV"/>
        </w:rPr>
        <w:t xml:space="preserve"> iepirkuma/līguma priekšmetam atbilstošiem</w:t>
      </w:r>
      <w:r w:rsidRPr="009A11F6">
        <w:rPr>
          <w:rFonts w:ascii="Arial" w:hAnsi="Arial" w:cs="Arial"/>
          <w:bCs/>
          <w:sz w:val="20"/>
          <w:szCs w:val="20"/>
          <w:lang w:val="lv-LV"/>
        </w:rPr>
        <w:t xml:space="preserve"> citiem </w:t>
      </w:r>
      <w:r w:rsidR="00AA0E60" w:rsidRPr="009A11F6">
        <w:rPr>
          <w:rFonts w:ascii="Arial" w:hAnsi="Arial" w:cs="Arial"/>
          <w:bCs/>
          <w:sz w:val="20"/>
          <w:szCs w:val="20"/>
          <w:lang w:val="lv-LV"/>
        </w:rPr>
        <w:t>saimniecības preču</w:t>
      </w:r>
      <w:r w:rsidRPr="009A11F6">
        <w:rPr>
          <w:rFonts w:ascii="Arial" w:hAnsi="Arial" w:cs="Arial"/>
          <w:bCs/>
          <w:sz w:val="20"/>
          <w:szCs w:val="20"/>
          <w:lang w:val="lv-LV"/>
        </w:rPr>
        <w:t xml:space="preserve"> veidiem</w:t>
      </w:r>
      <w:r w:rsidR="00AA0E60" w:rsidRPr="009A11F6">
        <w:rPr>
          <w:rFonts w:ascii="Arial" w:hAnsi="Arial" w:cs="Arial"/>
          <w:bCs/>
          <w:sz w:val="20"/>
          <w:szCs w:val="20"/>
          <w:lang w:val="lv-LV"/>
        </w:rPr>
        <w:t>)</w:t>
      </w:r>
    </w:p>
    <w:p w14:paraId="21F0A31A" w14:textId="77777777" w:rsidR="000B599E" w:rsidRDefault="000B599E" w:rsidP="000B599E">
      <w:pPr>
        <w:rPr>
          <w:rFonts w:ascii="Arial" w:hAnsi="Arial" w:cs="Arial"/>
          <w:b/>
          <w:sz w:val="22"/>
          <w:szCs w:val="22"/>
          <w:lang w:val="lv-LV"/>
        </w:rPr>
      </w:pPr>
    </w:p>
    <w:p w14:paraId="27ADDAB6" w14:textId="77777777" w:rsidR="000B599E" w:rsidRDefault="000B599E" w:rsidP="000B599E">
      <w:pPr>
        <w:rPr>
          <w:rFonts w:ascii="Arial" w:hAnsi="Arial" w:cs="Arial"/>
          <w:b/>
          <w:sz w:val="22"/>
          <w:szCs w:val="22"/>
          <w:lang w:val="lv-LV"/>
        </w:rPr>
      </w:pPr>
    </w:p>
    <w:p w14:paraId="16042C8A" w14:textId="77777777" w:rsidR="000B599E" w:rsidRDefault="000B599E" w:rsidP="000B599E">
      <w:pPr>
        <w:spacing w:line="0" w:lineRule="atLeast"/>
        <w:jc w:val="both"/>
        <w:rPr>
          <w:rFonts w:ascii="Arial" w:hAnsi="Arial" w:cs="Arial"/>
          <w:b/>
          <w:sz w:val="22"/>
          <w:szCs w:val="22"/>
          <w:lang w:val="lv-LV"/>
        </w:rPr>
      </w:pPr>
    </w:p>
    <w:p w14:paraId="79B79D38" w14:textId="552B01F6" w:rsidR="00AA0E60" w:rsidRDefault="00AA0E60" w:rsidP="00AA0E60">
      <w:pPr>
        <w:ind w:right="-285"/>
        <w:rPr>
          <w:rFonts w:ascii="Arial" w:hAnsi="Arial" w:cs="Arial"/>
          <w:b/>
          <w:sz w:val="20"/>
          <w:szCs w:val="20"/>
          <w:u w:val="single"/>
          <w:lang w:val="lv-LV"/>
        </w:rPr>
      </w:pPr>
      <w:r w:rsidRPr="00F55C82">
        <w:rPr>
          <w:rFonts w:ascii="Arial" w:hAnsi="Arial" w:cs="Arial"/>
          <w:b/>
          <w:sz w:val="20"/>
          <w:szCs w:val="20"/>
          <w:u w:val="single"/>
          <w:lang w:val="lv-LV"/>
        </w:rPr>
        <w:t>Pircējs un saņēmēji/piegādes vietas:</w:t>
      </w:r>
    </w:p>
    <w:p w14:paraId="6CA16D43" w14:textId="07E98F17" w:rsidR="005021F4" w:rsidRDefault="005021F4" w:rsidP="00AA0E60">
      <w:pPr>
        <w:ind w:right="-285"/>
        <w:rPr>
          <w:rFonts w:ascii="Arial" w:hAnsi="Arial" w:cs="Arial"/>
          <w:b/>
          <w:sz w:val="20"/>
          <w:szCs w:val="20"/>
          <w:u w:val="single"/>
          <w:lang w:val="lv-LV"/>
        </w:rPr>
      </w:pPr>
    </w:p>
    <w:tbl>
      <w:tblPr>
        <w:tblW w:w="0" w:type="auto"/>
        <w:tblInd w:w="-5" w:type="dxa"/>
        <w:tblLook w:val="04A0" w:firstRow="1" w:lastRow="0" w:firstColumn="1" w:lastColumn="0" w:noHBand="0" w:noVBand="1"/>
      </w:tblPr>
      <w:tblGrid>
        <w:gridCol w:w="1276"/>
        <w:gridCol w:w="3686"/>
        <w:gridCol w:w="4387"/>
      </w:tblGrid>
      <w:tr w:rsidR="005021F4" w:rsidRPr="00B2540A" w14:paraId="555931E1" w14:textId="77777777" w:rsidTr="005021F4">
        <w:trPr>
          <w:trHeight w:val="326"/>
        </w:trPr>
        <w:tc>
          <w:tcPr>
            <w:tcW w:w="1276" w:type="dxa"/>
            <w:tcBorders>
              <w:top w:val="single" w:sz="4" w:space="0" w:color="auto"/>
              <w:left w:val="single" w:sz="4" w:space="0" w:color="auto"/>
              <w:bottom w:val="single" w:sz="4" w:space="0" w:color="auto"/>
              <w:right w:val="single" w:sz="4" w:space="0" w:color="auto"/>
            </w:tcBorders>
            <w:vAlign w:val="center"/>
          </w:tcPr>
          <w:p w14:paraId="51678C77" w14:textId="77777777" w:rsidR="005021F4" w:rsidRPr="00B2540A" w:rsidRDefault="005021F4" w:rsidP="009C14E4">
            <w:pPr>
              <w:jc w:val="center"/>
              <w:rPr>
                <w:rFonts w:ascii="Arial" w:hAnsi="Arial" w:cs="Arial"/>
                <w:b/>
                <w:sz w:val="20"/>
                <w:szCs w:val="20"/>
                <w:lang w:val="lv-LV"/>
              </w:rPr>
            </w:pPr>
            <w:r w:rsidRPr="00B2540A">
              <w:rPr>
                <w:rFonts w:ascii="Arial" w:hAnsi="Arial" w:cs="Arial"/>
                <w:b/>
                <w:sz w:val="20"/>
                <w:szCs w:val="20"/>
                <w:lang w:val="lv-LV"/>
              </w:rPr>
              <w:t>RSS</w:t>
            </w:r>
          </w:p>
        </w:tc>
        <w:tc>
          <w:tcPr>
            <w:tcW w:w="8073" w:type="dxa"/>
            <w:gridSpan w:val="2"/>
            <w:tcBorders>
              <w:top w:val="single" w:sz="4" w:space="0" w:color="auto"/>
              <w:left w:val="single" w:sz="4" w:space="0" w:color="auto"/>
              <w:bottom w:val="single" w:sz="4" w:space="0" w:color="auto"/>
              <w:right w:val="single" w:sz="4" w:space="0" w:color="auto"/>
            </w:tcBorders>
            <w:vAlign w:val="center"/>
            <w:hideMark/>
          </w:tcPr>
          <w:p w14:paraId="0C84951D" w14:textId="26A21E40" w:rsidR="005021F4" w:rsidRPr="00B2540A" w:rsidRDefault="005021F4" w:rsidP="009C14E4">
            <w:pPr>
              <w:rPr>
                <w:rFonts w:ascii="Arial" w:hAnsi="Arial" w:cs="Arial"/>
                <w:sz w:val="20"/>
                <w:szCs w:val="20"/>
                <w:lang w:val="lv-LV"/>
              </w:rPr>
            </w:pPr>
            <w:r w:rsidRPr="00B2540A">
              <w:rPr>
                <w:rFonts w:ascii="Arial" w:eastAsia="Arial Unicode MS" w:hAnsi="Arial" w:cs="Arial"/>
                <w:b/>
                <w:bCs/>
                <w:sz w:val="20"/>
                <w:szCs w:val="20"/>
                <w:lang w:val="lv-LV"/>
              </w:rPr>
              <w:t xml:space="preserve">SIA </w:t>
            </w:r>
            <w:r>
              <w:rPr>
                <w:rFonts w:ascii="Arial" w:eastAsia="Arial Unicode MS" w:hAnsi="Arial" w:cs="Arial"/>
                <w:b/>
                <w:bCs/>
                <w:sz w:val="20"/>
                <w:szCs w:val="20"/>
                <w:lang w:val="lv-LV"/>
              </w:rPr>
              <w:t>“</w:t>
            </w:r>
            <w:r w:rsidRPr="00B2540A">
              <w:rPr>
                <w:rFonts w:ascii="Arial" w:eastAsia="Arial Unicode MS" w:hAnsi="Arial" w:cs="Arial"/>
                <w:b/>
                <w:bCs/>
                <w:sz w:val="20"/>
                <w:szCs w:val="20"/>
                <w:lang w:val="lv-LV"/>
              </w:rPr>
              <w:t>LDZ ritošā sastāva serviss”</w:t>
            </w:r>
            <w:r w:rsidRPr="00B2540A">
              <w:rPr>
                <w:rFonts w:ascii="Arial" w:eastAsia="Arial Unicode MS" w:hAnsi="Arial" w:cs="Arial"/>
                <w:b/>
                <w:sz w:val="20"/>
                <w:szCs w:val="20"/>
                <w:lang w:val="lv-LV"/>
              </w:rPr>
              <w:t>:</w:t>
            </w:r>
          </w:p>
        </w:tc>
      </w:tr>
      <w:tr w:rsidR="005021F4" w:rsidRPr="00B2540A" w14:paraId="032B1F80" w14:textId="77777777" w:rsidTr="005021F4">
        <w:trPr>
          <w:trHeight w:val="276"/>
        </w:trPr>
        <w:tc>
          <w:tcPr>
            <w:tcW w:w="496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026586" w14:textId="4B6BC70A" w:rsidR="005021F4" w:rsidRPr="00B2540A" w:rsidRDefault="005021F4" w:rsidP="009C14E4">
            <w:pPr>
              <w:rPr>
                <w:rFonts w:ascii="Arial" w:hAnsi="Arial" w:cs="Arial"/>
                <w:sz w:val="20"/>
                <w:szCs w:val="20"/>
                <w:lang w:val="lv-LV"/>
              </w:rPr>
            </w:pPr>
            <w:r>
              <w:rPr>
                <w:rFonts w:ascii="Arial" w:hAnsi="Arial" w:cs="Arial"/>
                <w:bCs/>
                <w:sz w:val="20"/>
                <w:szCs w:val="20"/>
                <w:lang w:val="lv-LV"/>
              </w:rPr>
              <w:t>Iepirkuma priekšmeta 1.daļai “Rīga”</w:t>
            </w:r>
          </w:p>
        </w:tc>
        <w:tc>
          <w:tcPr>
            <w:tcW w:w="43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FDA18B" w14:textId="77777777" w:rsidR="005021F4" w:rsidRPr="00B2540A" w:rsidRDefault="005021F4" w:rsidP="009C14E4">
            <w:pPr>
              <w:rPr>
                <w:rFonts w:ascii="Arial" w:hAnsi="Arial" w:cs="Arial"/>
                <w:sz w:val="20"/>
                <w:szCs w:val="20"/>
                <w:lang w:val="lv-LV"/>
              </w:rPr>
            </w:pPr>
          </w:p>
        </w:tc>
      </w:tr>
      <w:tr w:rsidR="005021F4" w:rsidRPr="00B2540A" w14:paraId="1B16CDC1" w14:textId="77777777" w:rsidTr="005021F4">
        <w:trPr>
          <w:trHeight w:val="118"/>
        </w:trPr>
        <w:tc>
          <w:tcPr>
            <w:tcW w:w="1276" w:type="dxa"/>
            <w:tcBorders>
              <w:top w:val="single" w:sz="4" w:space="0" w:color="auto"/>
              <w:left w:val="single" w:sz="4" w:space="0" w:color="auto"/>
              <w:bottom w:val="single" w:sz="4" w:space="0" w:color="auto"/>
              <w:right w:val="single" w:sz="4" w:space="0" w:color="auto"/>
            </w:tcBorders>
            <w:vAlign w:val="center"/>
          </w:tcPr>
          <w:p w14:paraId="27F6BEF8" w14:textId="77777777" w:rsidR="005021F4" w:rsidRPr="00B2540A" w:rsidRDefault="005021F4" w:rsidP="00B449D9">
            <w:pPr>
              <w:jc w:val="center"/>
              <w:rPr>
                <w:rFonts w:ascii="Arial" w:hAnsi="Arial" w:cs="Arial"/>
                <w:sz w:val="20"/>
                <w:szCs w:val="20"/>
                <w:lang w:val="lv-LV"/>
              </w:rPr>
            </w:pPr>
            <w:r w:rsidRPr="00B2540A">
              <w:rPr>
                <w:rFonts w:ascii="Arial" w:hAnsi="Arial" w:cs="Arial"/>
                <w:sz w:val="20"/>
                <w:szCs w:val="20"/>
                <w:lang w:val="lv-LV"/>
              </w:rPr>
              <w:t>RSSLR</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08F747" w14:textId="77777777" w:rsidR="005021F4" w:rsidRPr="00B2540A" w:rsidRDefault="005021F4" w:rsidP="00B449D9">
            <w:pPr>
              <w:tabs>
                <w:tab w:val="center" w:pos="4153"/>
                <w:tab w:val="right" w:pos="8306"/>
              </w:tabs>
              <w:rPr>
                <w:rFonts w:ascii="Arial" w:hAnsi="Arial" w:cs="Arial"/>
                <w:sz w:val="20"/>
                <w:szCs w:val="20"/>
                <w:lang w:val="lv-LV"/>
              </w:rPr>
            </w:pPr>
            <w:r w:rsidRPr="00B2540A">
              <w:rPr>
                <w:rFonts w:ascii="Arial" w:hAnsi="Arial" w:cs="Arial"/>
                <w:sz w:val="20"/>
                <w:szCs w:val="20"/>
                <w:lang w:val="lv-LV"/>
              </w:rPr>
              <w:t xml:space="preserve">Rīgas lokomotīvju remonta centrs </w:t>
            </w:r>
          </w:p>
        </w:tc>
        <w:tc>
          <w:tcPr>
            <w:tcW w:w="4387" w:type="dxa"/>
            <w:tcBorders>
              <w:top w:val="single" w:sz="4" w:space="0" w:color="auto"/>
              <w:left w:val="single" w:sz="4" w:space="0" w:color="auto"/>
              <w:bottom w:val="single" w:sz="4" w:space="0" w:color="auto"/>
              <w:right w:val="single" w:sz="4" w:space="0" w:color="auto"/>
            </w:tcBorders>
            <w:vAlign w:val="center"/>
          </w:tcPr>
          <w:p w14:paraId="330327B3" w14:textId="77777777" w:rsidR="005021F4" w:rsidRPr="00B2540A" w:rsidRDefault="005021F4" w:rsidP="00B449D9">
            <w:pPr>
              <w:tabs>
                <w:tab w:val="center" w:pos="4153"/>
                <w:tab w:val="right" w:pos="8306"/>
              </w:tabs>
              <w:rPr>
                <w:rFonts w:ascii="Arial" w:hAnsi="Arial" w:cs="Arial"/>
                <w:sz w:val="20"/>
                <w:szCs w:val="20"/>
              </w:rPr>
            </w:pPr>
            <w:r w:rsidRPr="00B2540A">
              <w:rPr>
                <w:rFonts w:ascii="Arial" w:hAnsi="Arial" w:cs="Arial"/>
                <w:sz w:val="20"/>
                <w:szCs w:val="20"/>
                <w:lang w:val="lv-LV"/>
              </w:rPr>
              <w:t>Krustpils ielā 24, Rīgā, t.</w:t>
            </w:r>
            <w:r w:rsidRPr="00B2540A">
              <w:rPr>
                <w:rFonts w:ascii="Arial" w:hAnsi="Arial" w:cs="Arial"/>
                <w:sz w:val="20"/>
                <w:szCs w:val="20"/>
              </w:rPr>
              <w:t>67235130</w:t>
            </w:r>
          </w:p>
        </w:tc>
      </w:tr>
      <w:tr w:rsidR="005021F4" w:rsidRPr="00B2540A" w14:paraId="685B66D9" w14:textId="77777777" w:rsidTr="005021F4">
        <w:trPr>
          <w:trHeight w:val="209"/>
        </w:trPr>
        <w:tc>
          <w:tcPr>
            <w:tcW w:w="1276" w:type="dxa"/>
            <w:tcBorders>
              <w:top w:val="single" w:sz="4" w:space="0" w:color="auto"/>
              <w:left w:val="single" w:sz="4" w:space="0" w:color="auto"/>
              <w:bottom w:val="single" w:sz="4" w:space="0" w:color="auto"/>
              <w:right w:val="single" w:sz="4" w:space="0" w:color="auto"/>
            </w:tcBorders>
            <w:vAlign w:val="center"/>
          </w:tcPr>
          <w:p w14:paraId="5D5DC26A" w14:textId="77777777" w:rsidR="005021F4" w:rsidRPr="00B2540A" w:rsidRDefault="005021F4" w:rsidP="00D37CDA">
            <w:pPr>
              <w:ind w:left="-108" w:right="-108"/>
              <w:jc w:val="center"/>
              <w:rPr>
                <w:rFonts w:ascii="Arial" w:hAnsi="Arial" w:cs="Arial"/>
                <w:sz w:val="20"/>
                <w:szCs w:val="20"/>
                <w:lang w:val="lv-LV"/>
              </w:rPr>
            </w:pPr>
            <w:r w:rsidRPr="00B2540A">
              <w:rPr>
                <w:rFonts w:ascii="Arial" w:hAnsi="Arial" w:cs="Arial"/>
                <w:sz w:val="20"/>
                <w:szCs w:val="20"/>
                <w:lang w:val="lv-LV"/>
              </w:rPr>
              <w:t>RSSNKL</w:t>
            </w:r>
          </w:p>
        </w:tc>
        <w:tc>
          <w:tcPr>
            <w:tcW w:w="3686" w:type="dxa"/>
            <w:tcBorders>
              <w:top w:val="single" w:sz="4" w:space="0" w:color="auto"/>
              <w:left w:val="single" w:sz="4" w:space="0" w:color="auto"/>
              <w:bottom w:val="single" w:sz="4" w:space="0" w:color="auto"/>
              <w:right w:val="single" w:sz="4" w:space="0" w:color="auto"/>
            </w:tcBorders>
            <w:vAlign w:val="center"/>
          </w:tcPr>
          <w:p w14:paraId="70F84BA0" w14:textId="77777777" w:rsidR="005021F4" w:rsidRPr="00B2540A" w:rsidRDefault="005021F4" w:rsidP="00D37CDA">
            <w:pPr>
              <w:rPr>
                <w:rFonts w:ascii="Arial" w:hAnsi="Arial" w:cs="Arial"/>
                <w:sz w:val="20"/>
                <w:szCs w:val="20"/>
                <w:lang w:val="lv-LV"/>
              </w:rPr>
            </w:pPr>
            <w:r w:rsidRPr="00B2540A">
              <w:rPr>
                <w:rFonts w:ascii="Arial" w:hAnsi="Arial" w:cs="Arial"/>
                <w:color w:val="333333"/>
                <w:sz w:val="20"/>
                <w:szCs w:val="20"/>
              </w:rPr>
              <w:t>Nesagraujošās kontroles laboratorija</w:t>
            </w:r>
          </w:p>
        </w:tc>
        <w:tc>
          <w:tcPr>
            <w:tcW w:w="4387" w:type="dxa"/>
            <w:tcBorders>
              <w:top w:val="single" w:sz="4" w:space="0" w:color="auto"/>
              <w:left w:val="single" w:sz="4" w:space="0" w:color="auto"/>
              <w:bottom w:val="single" w:sz="4" w:space="0" w:color="auto"/>
              <w:right w:val="single" w:sz="4" w:space="0" w:color="auto"/>
            </w:tcBorders>
            <w:vAlign w:val="center"/>
          </w:tcPr>
          <w:p w14:paraId="007A2148" w14:textId="77777777" w:rsidR="005021F4" w:rsidRPr="00B2540A" w:rsidRDefault="005021F4" w:rsidP="00D37CDA">
            <w:pPr>
              <w:rPr>
                <w:rFonts w:ascii="Arial" w:hAnsi="Arial" w:cs="Arial"/>
                <w:sz w:val="20"/>
                <w:szCs w:val="20"/>
                <w:lang w:val="lv-LV"/>
              </w:rPr>
            </w:pPr>
            <w:r w:rsidRPr="00B2540A">
              <w:rPr>
                <w:rFonts w:ascii="Arial" w:hAnsi="Arial" w:cs="Arial"/>
                <w:sz w:val="20"/>
                <w:szCs w:val="20"/>
                <w:lang w:val="lv-LV"/>
              </w:rPr>
              <w:t>Krustpils ielā 24, Rīgā, t.</w:t>
            </w:r>
            <w:r w:rsidRPr="00B2540A">
              <w:rPr>
                <w:rFonts w:ascii="Arial" w:hAnsi="Arial" w:cs="Arial"/>
                <w:bCs/>
                <w:sz w:val="20"/>
                <w:szCs w:val="20"/>
                <w:lang w:val="lv-LV"/>
              </w:rPr>
              <w:t xml:space="preserve"> </w:t>
            </w:r>
            <w:r w:rsidRPr="004F78C0">
              <w:rPr>
                <w:rFonts w:ascii="Arial" w:hAnsi="Arial" w:cs="Arial"/>
                <w:spacing w:val="5"/>
                <w:sz w:val="20"/>
                <w:szCs w:val="20"/>
                <w:lang w:eastAsia="lv-LV"/>
              </w:rPr>
              <w:t>67234543</w:t>
            </w:r>
          </w:p>
        </w:tc>
      </w:tr>
      <w:tr w:rsidR="005021F4" w:rsidRPr="00B2540A" w14:paraId="443CE3D5" w14:textId="77777777" w:rsidTr="005021F4">
        <w:trPr>
          <w:trHeight w:val="276"/>
        </w:trPr>
        <w:tc>
          <w:tcPr>
            <w:tcW w:w="496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5E64B4" w14:textId="7615A369" w:rsidR="005021F4" w:rsidRPr="00B2540A" w:rsidRDefault="005021F4" w:rsidP="009C14E4">
            <w:pPr>
              <w:rPr>
                <w:rFonts w:ascii="Arial" w:hAnsi="Arial" w:cs="Arial"/>
                <w:sz w:val="20"/>
                <w:szCs w:val="20"/>
                <w:lang w:val="lv-LV"/>
              </w:rPr>
            </w:pPr>
            <w:r>
              <w:rPr>
                <w:rFonts w:ascii="Arial" w:hAnsi="Arial" w:cs="Arial"/>
                <w:bCs/>
                <w:sz w:val="20"/>
                <w:szCs w:val="20"/>
                <w:lang w:val="lv-LV"/>
              </w:rPr>
              <w:t>Iepirkuma priekšmeta 2.daļai “Daugavpils”</w:t>
            </w:r>
          </w:p>
        </w:tc>
        <w:tc>
          <w:tcPr>
            <w:tcW w:w="43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4A30C0" w14:textId="77777777" w:rsidR="005021F4" w:rsidRPr="00B2540A" w:rsidRDefault="005021F4" w:rsidP="009C14E4">
            <w:pPr>
              <w:rPr>
                <w:rFonts w:ascii="Arial" w:hAnsi="Arial" w:cs="Arial"/>
                <w:sz w:val="20"/>
                <w:szCs w:val="20"/>
                <w:lang w:val="lv-LV"/>
              </w:rPr>
            </w:pPr>
          </w:p>
        </w:tc>
      </w:tr>
      <w:tr w:rsidR="005021F4" w:rsidRPr="00333002" w14:paraId="47F4F222" w14:textId="77777777" w:rsidTr="005021F4">
        <w:trPr>
          <w:trHeight w:val="276"/>
        </w:trPr>
        <w:tc>
          <w:tcPr>
            <w:tcW w:w="1276" w:type="dxa"/>
            <w:tcBorders>
              <w:top w:val="single" w:sz="4" w:space="0" w:color="auto"/>
              <w:left w:val="single" w:sz="4" w:space="0" w:color="auto"/>
              <w:bottom w:val="single" w:sz="4" w:space="0" w:color="auto"/>
              <w:right w:val="single" w:sz="4" w:space="0" w:color="auto"/>
            </w:tcBorders>
            <w:vAlign w:val="center"/>
          </w:tcPr>
          <w:p w14:paraId="59DB755B" w14:textId="77777777" w:rsidR="005021F4" w:rsidRPr="00B2540A" w:rsidRDefault="005021F4" w:rsidP="009C14E4">
            <w:pPr>
              <w:jc w:val="center"/>
              <w:rPr>
                <w:rFonts w:ascii="Arial" w:hAnsi="Arial" w:cs="Arial"/>
                <w:sz w:val="20"/>
                <w:szCs w:val="20"/>
                <w:lang w:val="lv-LV"/>
              </w:rPr>
            </w:pPr>
            <w:r w:rsidRPr="00B2540A">
              <w:rPr>
                <w:rFonts w:ascii="Arial" w:hAnsi="Arial" w:cs="Arial"/>
                <w:bCs/>
                <w:sz w:val="20"/>
                <w:szCs w:val="20"/>
                <w:lang w:val="lv-LV"/>
              </w:rPr>
              <w:t>RSSLD</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31FE1F" w14:textId="372AF36C"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 xml:space="preserve">Daugavpils lokomotīvju remonta centrs </w:t>
            </w:r>
          </w:p>
        </w:tc>
        <w:tc>
          <w:tcPr>
            <w:tcW w:w="4387" w:type="dxa"/>
            <w:tcBorders>
              <w:top w:val="single" w:sz="4" w:space="0" w:color="auto"/>
              <w:left w:val="single" w:sz="4" w:space="0" w:color="auto"/>
              <w:bottom w:val="single" w:sz="4" w:space="0" w:color="auto"/>
              <w:right w:val="single" w:sz="4" w:space="0" w:color="auto"/>
            </w:tcBorders>
            <w:vAlign w:val="center"/>
          </w:tcPr>
          <w:p w14:paraId="3FEED1D7"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Otrā Preču ielā 30, Daugavpilī, t.29574128</w:t>
            </w:r>
          </w:p>
        </w:tc>
      </w:tr>
      <w:tr w:rsidR="005021F4" w:rsidRPr="00B2540A" w14:paraId="16F0A290" w14:textId="77777777" w:rsidTr="005021F4">
        <w:trPr>
          <w:trHeight w:val="209"/>
        </w:trPr>
        <w:tc>
          <w:tcPr>
            <w:tcW w:w="1276" w:type="dxa"/>
            <w:tcBorders>
              <w:top w:val="single" w:sz="4" w:space="0" w:color="auto"/>
              <w:left w:val="single" w:sz="4" w:space="0" w:color="auto"/>
              <w:bottom w:val="single" w:sz="4" w:space="0" w:color="auto"/>
              <w:right w:val="single" w:sz="4" w:space="0" w:color="auto"/>
            </w:tcBorders>
            <w:vAlign w:val="center"/>
          </w:tcPr>
          <w:p w14:paraId="4495E1EA" w14:textId="77777777" w:rsidR="005021F4" w:rsidRPr="00B2540A" w:rsidRDefault="005021F4" w:rsidP="009C14E4">
            <w:pPr>
              <w:jc w:val="center"/>
              <w:rPr>
                <w:rFonts w:ascii="Arial" w:hAnsi="Arial" w:cs="Arial"/>
                <w:sz w:val="20"/>
                <w:szCs w:val="20"/>
                <w:lang w:val="lv-LV"/>
              </w:rPr>
            </w:pPr>
            <w:r w:rsidRPr="00B2540A">
              <w:rPr>
                <w:rFonts w:ascii="Arial" w:hAnsi="Arial" w:cs="Arial"/>
                <w:sz w:val="20"/>
                <w:szCs w:val="20"/>
                <w:lang w:val="lv-LV"/>
              </w:rPr>
              <w:t>RSSV</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089D5B"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Daugavpils vagonu remonta centrs</w:t>
            </w:r>
          </w:p>
        </w:tc>
        <w:tc>
          <w:tcPr>
            <w:tcW w:w="4387" w:type="dxa"/>
            <w:tcBorders>
              <w:top w:val="single" w:sz="4" w:space="0" w:color="auto"/>
              <w:left w:val="single" w:sz="4" w:space="0" w:color="auto"/>
              <w:bottom w:val="single" w:sz="4" w:space="0" w:color="auto"/>
              <w:right w:val="single" w:sz="4" w:space="0" w:color="auto"/>
            </w:tcBorders>
            <w:vAlign w:val="center"/>
          </w:tcPr>
          <w:p w14:paraId="7689939B"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Varšavas ielā 49, Daugavpilī, t.67238410</w:t>
            </w:r>
          </w:p>
        </w:tc>
      </w:tr>
      <w:tr w:rsidR="005021F4" w:rsidRPr="00F55C82" w14:paraId="07561DE8" w14:textId="77777777" w:rsidTr="005021F4">
        <w:trPr>
          <w:trHeight w:val="159"/>
        </w:trPr>
        <w:tc>
          <w:tcPr>
            <w:tcW w:w="1276" w:type="dxa"/>
            <w:tcBorders>
              <w:top w:val="single" w:sz="4" w:space="0" w:color="auto"/>
              <w:left w:val="single" w:sz="4" w:space="0" w:color="auto"/>
              <w:bottom w:val="single" w:sz="4" w:space="0" w:color="auto"/>
              <w:right w:val="single" w:sz="4" w:space="0" w:color="auto"/>
            </w:tcBorders>
            <w:vAlign w:val="center"/>
          </w:tcPr>
          <w:p w14:paraId="57002F57" w14:textId="77777777" w:rsidR="005021F4" w:rsidRPr="00B2540A" w:rsidRDefault="005021F4" w:rsidP="009C14E4">
            <w:pPr>
              <w:jc w:val="center"/>
              <w:rPr>
                <w:rFonts w:ascii="Arial" w:hAnsi="Arial" w:cs="Arial"/>
                <w:bCs/>
                <w:sz w:val="20"/>
                <w:szCs w:val="20"/>
                <w:lang w:val="lv-LV"/>
              </w:rPr>
            </w:pPr>
            <w:r w:rsidRPr="00B2540A">
              <w:rPr>
                <w:rFonts w:ascii="Arial" w:hAnsi="Arial" w:cs="Arial"/>
                <w:bCs/>
                <w:sz w:val="20"/>
                <w:szCs w:val="20"/>
                <w:lang w:val="lv-LV"/>
              </w:rPr>
              <w:t>RSSM</w:t>
            </w:r>
          </w:p>
        </w:tc>
        <w:tc>
          <w:tcPr>
            <w:tcW w:w="3686" w:type="dxa"/>
            <w:tcBorders>
              <w:top w:val="single" w:sz="4" w:space="0" w:color="auto"/>
              <w:left w:val="single" w:sz="4" w:space="0" w:color="auto"/>
              <w:bottom w:val="single" w:sz="4" w:space="0" w:color="auto"/>
              <w:right w:val="single" w:sz="4" w:space="0" w:color="auto"/>
            </w:tcBorders>
            <w:vAlign w:val="center"/>
          </w:tcPr>
          <w:p w14:paraId="3D25031C" w14:textId="77777777" w:rsidR="005021F4" w:rsidRPr="00B2540A" w:rsidRDefault="005021F4" w:rsidP="009C14E4">
            <w:pPr>
              <w:rPr>
                <w:rFonts w:ascii="Arial" w:hAnsi="Arial" w:cs="Arial"/>
                <w:bCs/>
                <w:sz w:val="20"/>
                <w:szCs w:val="20"/>
                <w:lang w:val="lv-LV"/>
              </w:rPr>
            </w:pPr>
            <w:r w:rsidRPr="00B2540A">
              <w:rPr>
                <w:rFonts w:ascii="Arial" w:hAnsi="Arial" w:cs="Arial"/>
                <w:bCs/>
                <w:sz w:val="20"/>
                <w:szCs w:val="20"/>
                <w:lang w:val="lv-LV"/>
              </w:rPr>
              <w:t>Sliežu ceļu remonta centrs</w:t>
            </w:r>
          </w:p>
        </w:tc>
        <w:tc>
          <w:tcPr>
            <w:tcW w:w="4387" w:type="dxa"/>
            <w:tcBorders>
              <w:top w:val="single" w:sz="4" w:space="0" w:color="auto"/>
              <w:left w:val="single" w:sz="4" w:space="0" w:color="auto"/>
              <w:bottom w:val="single" w:sz="4" w:space="0" w:color="auto"/>
              <w:right w:val="single" w:sz="4" w:space="0" w:color="auto"/>
            </w:tcBorders>
            <w:vAlign w:val="center"/>
          </w:tcPr>
          <w:p w14:paraId="4FF50F3B" w14:textId="77777777" w:rsidR="005021F4" w:rsidRPr="00F55C82" w:rsidRDefault="005021F4" w:rsidP="009C14E4">
            <w:pPr>
              <w:tabs>
                <w:tab w:val="left" w:pos="5220"/>
              </w:tabs>
              <w:rPr>
                <w:rFonts w:ascii="Arial" w:hAnsi="Arial" w:cs="Arial"/>
                <w:sz w:val="20"/>
                <w:szCs w:val="20"/>
              </w:rPr>
            </w:pPr>
            <w:r w:rsidRPr="00B2540A">
              <w:rPr>
                <w:rFonts w:ascii="Arial" w:hAnsi="Arial" w:cs="Arial"/>
                <w:sz w:val="20"/>
                <w:szCs w:val="20"/>
                <w:lang w:val="lv-LV"/>
              </w:rPr>
              <w:t>Kārklu iela 4,Daugavpils, t.</w:t>
            </w:r>
            <w:r w:rsidRPr="00B2540A">
              <w:rPr>
                <w:rFonts w:ascii="Arial" w:hAnsi="Arial" w:cs="Arial"/>
                <w:sz w:val="20"/>
                <w:szCs w:val="20"/>
              </w:rPr>
              <w:t>29532403</w:t>
            </w:r>
          </w:p>
        </w:tc>
      </w:tr>
    </w:tbl>
    <w:p w14:paraId="262320A0" w14:textId="2CA7679A" w:rsidR="005021F4" w:rsidRDefault="005021F4" w:rsidP="00AA0E60">
      <w:pPr>
        <w:ind w:right="-285"/>
        <w:rPr>
          <w:rFonts w:ascii="Arial" w:hAnsi="Arial" w:cs="Arial"/>
          <w:b/>
          <w:sz w:val="20"/>
          <w:szCs w:val="20"/>
          <w:u w:val="single"/>
          <w:lang w:val="lv-LV"/>
        </w:rPr>
      </w:pPr>
    </w:p>
    <w:p w14:paraId="78FD5002" w14:textId="32A5A367" w:rsidR="009E1937" w:rsidRPr="009E1937" w:rsidRDefault="009E1937" w:rsidP="009E1937">
      <w:pPr>
        <w:spacing w:line="0" w:lineRule="atLeast"/>
        <w:jc w:val="both"/>
        <w:rPr>
          <w:rFonts w:ascii="Arial" w:hAnsi="Arial" w:cs="Arial"/>
          <w:b/>
          <w:sz w:val="20"/>
          <w:szCs w:val="20"/>
          <w:lang w:val="lv-LV"/>
        </w:rPr>
      </w:pPr>
      <w:r w:rsidRPr="009E1937">
        <w:rPr>
          <w:rFonts w:ascii="Arial" w:hAnsi="Arial" w:cs="Arial"/>
          <w:b/>
          <w:sz w:val="20"/>
          <w:szCs w:val="20"/>
          <w:lang w:val="lv-LV"/>
        </w:rPr>
        <w:t>Ar šo apstiprinām un garantējam sniegto ziņu patiesumu un precizitāti.</w:t>
      </w:r>
    </w:p>
    <w:p w14:paraId="28F347F3" w14:textId="627E37A9" w:rsidR="009E1937" w:rsidRDefault="009E1937" w:rsidP="009E1937">
      <w:pPr>
        <w:autoSpaceDE w:val="0"/>
        <w:autoSpaceDN w:val="0"/>
        <w:adjustRightInd w:val="0"/>
        <w:rPr>
          <w:rFonts w:ascii="Arial" w:hAnsi="Arial" w:cs="Arial"/>
          <w:sz w:val="20"/>
          <w:szCs w:val="20"/>
          <w:lang w:val="lv-LV" w:eastAsia="lv-LV"/>
        </w:rPr>
      </w:pPr>
    </w:p>
    <w:p w14:paraId="1F2A2876" w14:textId="77777777" w:rsidR="007063FF" w:rsidRPr="009E1937" w:rsidRDefault="007063FF" w:rsidP="009E1937">
      <w:pPr>
        <w:autoSpaceDE w:val="0"/>
        <w:autoSpaceDN w:val="0"/>
        <w:adjustRightInd w:val="0"/>
        <w:rPr>
          <w:rFonts w:ascii="Arial" w:hAnsi="Arial" w:cs="Arial"/>
          <w:sz w:val="20"/>
          <w:szCs w:val="20"/>
          <w:lang w:val="lv-LV" w:eastAsia="lv-LV"/>
        </w:rPr>
      </w:pPr>
    </w:p>
    <w:p w14:paraId="181C0C6C" w14:textId="77777777" w:rsidR="009E1937" w:rsidRPr="009E1937" w:rsidRDefault="009E1937" w:rsidP="009E1937">
      <w:pPr>
        <w:autoSpaceDE w:val="0"/>
        <w:autoSpaceDN w:val="0"/>
        <w:adjustRightInd w:val="0"/>
        <w:rPr>
          <w:rFonts w:ascii="Arial" w:hAnsi="Arial" w:cs="Arial"/>
          <w:sz w:val="20"/>
          <w:szCs w:val="20"/>
          <w:lang w:val="lv-LV" w:eastAsia="lv-LV"/>
        </w:rPr>
      </w:pPr>
      <w:r w:rsidRPr="009E1937">
        <w:rPr>
          <w:rFonts w:ascii="Arial" w:hAnsi="Arial" w:cs="Arial"/>
          <w:sz w:val="20"/>
          <w:szCs w:val="20"/>
          <w:lang w:val="lv-LV" w:eastAsia="lv-LV"/>
        </w:rPr>
        <w:t>Vadītāja vai pilnvarotās personas paraksts: __________________________________</w:t>
      </w:r>
    </w:p>
    <w:p w14:paraId="0715483B" w14:textId="77777777" w:rsidR="009E1937" w:rsidRPr="009E1937" w:rsidRDefault="009E1937" w:rsidP="009E1937">
      <w:pPr>
        <w:autoSpaceDE w:val="0"/>
        <w:autoSpaceDN w:val="0"/>
        <w:adjustRightInd w:val="0"/>
        <w:rPr>
          <w:rFonts w:ascii="Arial" w:hAnsi="Arial" w:cs="Arial"/>
          <w:sz w:val="20"/>
          <w:szCs w:val="20"/>
          <w:lang w:val="lv-LV" w:eastAsia="lv-LV"/>
        </w:rPr>
      </w:pPr>
    </w:p>
    <w:p w14:paraId="1C270DA3" w14:textId="77777777" w:rsidR="001B0740" w:rsidRDefault="009E1937" w:rsidP="009E1937">
      <w:pPr>
        <w:autoSpaceDE w:val="0"/>
        <w:autoSpaceDN w:val="0"/>
        <w:adjustRightInd w:val="0"/>
        <w:rPr>
          <w:rFonts w:ascii="Arial" w:hAnsi="Arial" w:cs="Arial"/>
          <w:sz w:val="20"/>
          <w:szCs w:val="20"/>
          <w:lang w:eastAsia="lv-LV"/>
        </w:rPr>
      </w:pPr>
      <w:r w:rsidRPr="009E1937">
        <w:rPr>
          <w:rFonts w:ascii="Arial" w:hAnsi="Arial" w:cs="Arial"/>
          <w:sz w:val="20"/>
          <w:szCs w:val="20"/>
          <w:lang w:val="lv-LV" w:eastAsia="lv-LV"/>
        </w:rPr>
        <w:t>Vadītāja vai pilnvarotās personas vārds, uzvārds, amats ________________________z.v</w:t>
      </w:r>
      <w:r w:rsidRPr="000D0D46">
        <w:rPr>
          <w:rFonts w:ascii="Arial" w:hAnsi="Arial" w:cs="Arial"/>
          <w:sz w:val="20"/>
          <w:szCs w:val="20"/>
          <w:lang w:eastAsia="lv-LV"/>
        </w:rPr>
        <w:t>.</w:t>
      </w:r>
    </w:p>
    <w:p w14:paraId="1F524E32" w14:textId="77777777" w:rsidR="001B0740" w:rsidRDefault="001B0740">
      <w:pPr>
        <w:spacing w:after="160" w:line="259" w:lineRule="auto"/>
        <w:rPr>
          <w:rFonts w:ascii="Arial" w:hAnsi="Arial" w:cs="Arial"/>
          <w:sz w:val="20"/>
          <w:szCs w:val="20"/>
          <w:lang w:eastAsia="lv-LV"/>
        </w:rPr>
      </w:pPr>
      <w:r>
        <w:rPr>
          <w:rFonts w:ascii="Arial" w:hAnsi="Arial" w:cs="Arial"/>
          <w:sz w:val="20"/>
          <w:szCs w:val="20"/>
          <w:lang w:eastAsia="lv-LV"/>
        </w:rPr>
        <w:br w:type="page"/>
      </w:r>
    </w:p>
    <w:p w14:paraId="76D7F42F" w14:textId="77777777" w:rsidR="001B0740" w:rsidRDefault="001B0740" w:rsidP="009E1937">
      <w:pPr>
        <w:autoSpaceDE w:val="0"/>
        <w:autoSpaceDN w:val="0"/>
        <w:adjustRightInd w:val="0"/>
        <w:rPr>
          <w:rFonts w:ascii="Arial" w:hAnsi="Arial" w:cs="Arial"/>
          <w:b/>
          <w:sz w:val="20"/>
          <w:szCs w:val="20"/>
        </w:rPr>
        <w:sectPr w:rsidR="001B0740" w:rsidSect="00995ADF">
          <w:pgSz w:w="11906" w:h="16838"/>
          <w:pgMar w:top="1134" w:right="851" w:bottom="1418" w:left="1701" w:header="709" w:footer="709" w:gutter="0"/>
          <w:cols w:space="708"/>
          <w:titlePg/>
          <w:docGrid w:linePitch="360"/>
        </w:sectPr>
      </w:pPr>
    </w:p>
    <w:p w14:paraId="2187AFE3" w14:textId="55BFA4A3" w:rsidR="003B6B86" w:rsidRPr="005E3CB9" w:rsidRDefault="003B6B86" w:rsidP="003B6B86">
      <w:pPr>
        <w:jc w:val="right"/>
        <w:rPr>
          <w:rFonts w:ascii="Arial" w:hAnsi="Arial" w:cs="Arial"/>
          <w:b/>
          <w:bCs/>
          <w:sz w:val="20"/>
          <w:szCs w:val="20"/>
          <w:lang w:val="lv-LV" w:eastAsia="x-none"/>
        </w:rPr>
      </w:pPr>
      <w:r w:rsidRPr="005E3CB9">
        <w:rPr>
          <w:rFonts w:ascii="Arial" w:hAnsi="Arial" w:cs="Arial"/>
          <w:b/>
          <w:bCs/>
          <w:sz w:val="20"/>
          <w:szCs w:val="20"/>
          <w:lang w:val="lv-LV"/>
        </w:rPr>
        <w:lastRenderedPageBreak/>
        <w:t>2</w:t>
      </w:r>
      <w:r w:rsidRPr="005E3CB9">
        <w:rPr>
          <w:rFonts w:ascii="Arial" w:hAnsi="Arial" w:cs="Arial"/>
          <w:b/>
          <w:bCs/>
          <w:sz w:val="20"/>
          <w:szCs w:val="20"/>
          <w:lang w:val="lv-LV" w:eastAsia="x-none"/>
        </w:rPr>
        <w:t>. pielikums</w:t>
      </w:r>
    </w:p>
    <w:p w14:paraId="6D736EE7" w14:textId="77777777" w:rsidR="00D036B4" w:rsidRDefault="00D036B4" w:rsidP="00D036B4">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00729327" w14:textId="54780E50" w:rsidR="00D036B4" w:rsidRDefault="00D036B4" w:rsidP="00D036B4">
      <w:pPr>
        <w:jc w:val="right"/>
        <w:rPr>
          <w:rFonts w:ascii="Arial" w:hAnsi="Arial" w:cs="Arial"/>
          <w:bCs/>
          <w:sz w:val="20"/>
          <w:szCs w:val="20"/>
          <w:lang w:val="lv-LV"/>
        </w:rPr>
      </w:pPr>
      <w:r>
        <w:rPr>
          <w:rFonts w:ascii="Arial" w:hAnsi="Arial" w:cs="Arial"/>
          <w:sz w:val="20"/>
          <w:szCs w:val="20"/>
          <w:lang w:val="lv-LV"/>
        </w:rPr>
        <w:t>“</w:t>
      </w:r>
      <w:r w:rsidR="00376357">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4683DCC4" w14:textId="77777777" w:rsidR="003B6B86" w:rsidRPr="005E3CB9" w:rsidRDefault="003B6B86" w:rsidP="003B6B86">
      <w:pPr>
        <w:ind w:left="3119"/>
        <w:jc w:val="right"/>
        <w:rPr>
          <w:rFonts w:ascii="Arial" w:hAnsi="Arial" w:cs="Arial"/>
          <w:sz w:val="20"/>
          <w:szCs w:val="20"/>
          <w:lang w:val="lv-LV"/>
        </w:rPr>
      </w:pPr>
    </w:p>
    <w:p w14:paraId="4BB91B61" w14:textId="77777777" w:rsidR="003B6B86" w:rsidRPr="005E3CB9" w:rsidRDefault="0084628B" w:rsidP="0084628B">
      <w:pPr>
        <w:overflowPunct w:val="0"/>
        <w:autoSpaceDE w:val="0"/>
        <w:autoSpaceDN w:val="0"/>
        <w:adjustRightInd w:val="0"/>
        <w:contextualSpacing/>
        <w:jc w:val="center"/>
        <w:textAlignment w:val="baseline"/>
        <w:rPr>
          <w:rFonts w:ascii="Arial" w:hAnsi="Arial" w:cs="Arial"/>
          <w:sz w:val="20"/>
          <w:szCs w:val="20"/>
          <w:lang w:val="lv-LV"/>
        </w:rPr>
      </w:pPr>
      <w:r w:rsidRPr="000D0D46">
        <w:rPr>
          <w:rFonts w:ascii="Arial" w:hAnsi="Arial" w:cs="Arial"/>
          <w:color w:val="A6A6A6" w:themeColor="background1" w:themeShade="A6"/>
          <w:sz w:val="20"/>
          <w:szCs w:val="20"/>
          <w:lang w:eastAsia="lv-LV"/>
        </w:rPr>
        <w:t>/forma/</w:t>
      </w:r>
    </w:p>
    <w:p w14:paraId="175C24D1" w14:textId="77777777" w:rsidR="00F310ED" w:rsidRPr="005E3CB9" w:rsidRDefault="00F310ED" w:rsidP="00F310ED">
      <w:pPr>
        <w:pStyle w:val="BodyText21"/>
        <w:rPr>
          <w:rFonts w:ascii="Arial" w:hAnsi="Arial" w:cs="Arial"/>
          <w:sz w:val="20"/>
        </w:rPr>
      </w:pPr>
      <w:r w:rsidRPr="005E3CB9">
        <w:rPr>
          <w:rFonts w:ascii="Arial" w:hAnsi="Arial" w:cs="Arial"/>
          <w:sz w:val="20"/>
        </w:rPr>
        <w:t>202_.gada “___.”_________ Nr.____________________</w:t>
      </w:r>
    </w:p>
    <w:p w14:paraId="44FD31D4" w14:textId="47F88EA3" w:rsidR="00F310ED" w:rsidRPr="006618F8" w:rsidRDefault="00F310ED" w:rsidP="00F310ED">
      <w:pPr>
        <w:pStyle w:val="Heading5"/>
        <w:spacing w:before="180"/>
        <w:ind w:firstLine="0"/>
        <w:jc w:val="center"/>
        <w:rPr>
          <w:rFonts w:ascii="Arial" w:hAnsi="Arial" w:cs="Arial"/>
          <w:b/>
          <w:caps/>
          <w:sz w:val="20"/>
          <w:szCs w:val="20"/>
        </w:rPr>
      </w:pPr>
      <w:r w:rsidRPr="006618F8">
        <w:rPr>
          <w:rFonts w:ascii="Arial" w:hAnsi="Arial" w:cs="Arial"/>
          <w:b/>
          <w:sz w:val="20"/>
          <w:szCs w:val="20"/>
        </w:rPr>
        <w:t>PIETEIKUMS</w:t>
      </w:r>
      <w:r w:rsidR="0084628B" w:rsidRPr="006618F8">
        <w:rPr>
          <w:rFonts w:ascii="Arial" w:hAnsi="Arial" w:cs="Arial"/>
          <w:b/>
          <w:sz w:val="20"/>
          <w:szCs w:val="20"/>
        </w:rPr>
        <w:t xml:space="preserve"> DALĪBAI </w:t>
      </w:r>
      <w:r w:rsidR="0084628B" w:rsidRPr="006618F8">
        <w:rPr>
          <w:rFonts w:ascii="Arial" w:hAnsi="Arial" w:cs="Arial"/>
          <w:b/>
          <w:caps/>
          <w:sz w:val="20"/>
          <w:szCs w:val="20"/>
        </w:rPr>
        <w:t>iepirkumā</w:t>
      </w:r>
    </w:p>
    <w:p w14:paraId="35D449FC" w14:textId="77777777" w:rsidR="005476EE" w:rsidRPr="006618F8" w:rsidRDefault="005476EE" w:rsidP="005476EE">
      <w:pPr>
        <w:jc w:val="both"/>
        <w:rPr>
          <w:rFonts w:ascii="Arial" w:hAnsi="Arial" w:cs="Arial"/>
          <w:b/>
          <w:bCs/>
          <w:sz w:val="20"/>
          <w:szCs w:val="20"/>
          <w:lang w:val="lv-LV" w:eastAsia="lv-LV"/>
        </w:rPr>
      </w:pPr>
    </w:p>
    <w:p w14:paraId="7A0C56A2" w14:textId="55FC64DE" w:rsidR="00376357" w:rsidRPr="006618F8" w:rsidRDefault="005476EE" w:rsidP="003164F5">
      <w:pPr>
        <w:pStyle w:val="Header"/>
        <w:spacing w:after="40"/>
        <w:jc w:val="both"/>
        <w:rPr>
          <w:rFonts w:ascii="Arial" w:hAnsi="Arial" w:cs="Arial"/>
          <w:sz w:val="20"/>
          <w:szCs w:val="20"/>
          <w:lang w:val="lv-LV"/>
        </w:rPr>
      </w:pPr>
      <w:r w:rsidRPr="006618F8">
        <w:rPr>
          <w:rFonts w:ascii="Arial" w:hAnsi="Arial" w:cs="Arial"/>
          <w:b/>
          <w:bCs/>
          <w:sz w:val="20"/>
          <w:szCs w:val="20"/>
          <w:lang w:val="lv-LV" w:eastAsia="lv-LV"/>
        </w:rPr>
        <w:t>Iepirkuma procedūra</w:t>
      </w:r>
      <w:r w:rsidRPr="006618F8">
        <w:rPr>
          <w:rFonts w:ascii="Arial" w:hAnsi="Arial" w:cs="Arial"/>
          <w:sz w:val="20"/>
          <w:szCs w:val="20"/>
          <w:lang w:val="lv-LV"/>
        </w:rPr>
        <w:t xml:space="preserve">: sarunu procedūra ar publikāciju </w:t>
      </w:r>
      <w:r w:rsidR="00376357" w:rsidRPr="006618F8">
        <w:rPr>
          <w:rFonts w:ascii="Arial" w:hAnsi="Arial" w:cs="Arial"/>
          <w:sz w:val="20"/>
          <w:szCs w:val="20"/>
          <w:lang w:val="lv-LV"/>
        </w:rPr>
        <w:t>“</w:t>
      </w:r>
      <w:r w:rsidR="00376357" w:rsidRPr="006618F8">
        <w:rPr>
          <w:rFonts w:ascii="Arial" w:hAnsi="Arial" w:cs="Arial"/>
          <w:bCs/>
          <w:sz w:val="20"/>
          <w:szCs w:val="20"/>
          <w:lang w:val="lv-LV"/>
        </w:rPr>
        <w:t>Saimniecības preču piegāde SIA “LDZ ritošā sastāva serviss” vajadzībām</w:t>
      </w:r>
      <w:r w:rsidR="00376357" w:rsidRPr="006618F8">
        <w:rPr>
          <w:rFonts w:ascii="Arial" w:hAnsi="Arial" w:cs="Arial"/>
          <w:sz w:val="20"/>
          <w:szCs w:val="20"/>
          <w:lang w:val="lv-LV"/>
        </w:rPr>
        <w:t>” nolikums, iepirkuma id</w:t>
      </w:r>
      <w:r w:rsidR="000B599E" w:rsidRPr="006618F8">
        <w:rPr>
          <w:rFonts w:ascii="Arial" w:hAnsi="Arial" w:cs="Arial"/>
          <w:sz w:val="20"/>
          <w:szCs w:val="20"/>
          <w:lang w:val="lv-LV"/>
        </w:rPr>
        <w:t xml:space="preserve">entifikācijas </w:t>
      </w:r>
      <w:r w:rsidR="00376357" w:rsidRPr="006618F8">
        <w:rPr>
          <w:rFonts w:ascii="Arial" w:hAnsi="Arial" w:cs="Arial"/>
          <w:sz w:val="20"/>
          <w:szCs w:val="20"/>
          <w:lang w:val="lv-LV"/>
        </w:rPr>
        <w:t>nr.</w:t>
      </w:r>
      <w:r w:rsidR="00376357" w:rsidRPr="006618F8">
        <w:rPr>
          <w:rFonts w:ascii="Arial" w:hAnsi="Arial" w:cs="Arial"/>
          <w:sz w:val="20"/>
          <w:szCs w:val="20"/>
          <w:shd w:val="clear" w:color="auto" w:fill="FFFFFF"/>
          <w:lang w:val="lv-LV"/>
        </w:rPr>
        <w:t xml:space="preserve"> LDZ 2022/99-SPA</w:t>
      </w:r>
    </w:p>
    <w:p w14:paraId="231BAF51" w14:textId="286E7C48" w:rsidR="005476EE" w:rsidRPr="006618F8" w:rsidRDefault="005476EE" w:rsidP="005476EE">
      <w:pPr>
        <w:jc w:val="both"/>
        <w:rPr>
          <w:rFonts w:ascii="Arial" w:hAnsi="Arial" w:cs="Arial"/>
          <w:sz w:val="20"/>
          <w:szCs w:val="20"/>
          <w:lang w:val="lv-LV"/>
        </w:rPr>
      </w:pPr>
    </w:p>
    <w:p w14:paraId="406D6BEE" w14:textId="77777777" w:rsidR="00F310ED" w:rsidRPr="006618F8" w:rsidRDefault="00F310ED" w:rsidP="00F310ED">
      <w:pPr>
        <w:pStyle w:val="Header"/>
        <w:spacing w:before="180"/>
        <w:rPr>
          <w:rFonts w:ascii="Arial" w:hAnsi="Arial" w:cs="Arial"/>
          <w:sz w:val="20"/>
          <w:szCs w:val="20"/>
          <w:lang w:val="lv-LV"/>
        </w:rPr>
      </w:pPr>
      <w:r w:rsidRPr="006618F8">
        <w:rPr>
          <w:rFonts w:ascii="Arial" w:hAnsi="Arial" w:cs="Arial"/>
          <w:sz w:val="20"/>
          <w:szCs w:val="20"/>
          <w:lang w:val="lv-LV"/>
        </w:rPr>
        <w:t>Pretendents ______________________________________, reģ.Nr. _______________</w:t>
      </w:r>
    </w:p>
    <w:p w14:paraId="40D2621A" w14:textId="77777777" w:rsidR="00F310ED" w:rsidRPr="006618F8" w:rsidRDefault="00F310ED" w:rsidP="00F310ED">
      <w:pPr>
        <w:pStyle w:val="Header"/>
        <w:tabs>
          <w:tab w:val="clear" w:pos="4153"/>
          <w:tab w:val="left" w:pos="1560"/>
        </w:tabs>
        <w:rPr>
          <w:rFonts w:ascii="Arial" w:hAnsi="Arial" w:cs="Arial"/>
          <w:i/>
          <w:iCs/>
          <w:sz w:val="20"/>
          <w:szCs w:val="20"/>
          <w:lang w:val="lv-LV"/>
        </w:rPr>
      </w:pPr>
      <w:r w:rsidRPr="006618F8">
        <w:rPr>
          <w:rFonts w:ascii="Arial" w:hAnsi="Arial" w:cs="Arial"/>
          <w:sz w:val="20"/>
          <w:szCs w:val="20"/>
          <w:lang w:val="lv-LV"/>
        </w:rPr>
        <w:tab/>
      </w:r>
      <w:r w:rsidRPr="006618F8">
        <w:rPr>
          <w:rFonts w:ascii="Arial" w:hAnsi="Arial" w:cs="Arial"/>
          <w:i/>
          <w:iCs/>
          <w:sz w:val="20"/>
          <w:szCs w:val="20"/>
          <w:lang w:val="lv-LV"/>
        </w:rPr>
        <w:t>(Pretendenta nosaukums)</w:t>
      </w:r>
    </w:p>
    <w:p w14:paraId="620A54B6" w14:textId="77777777" w:rsidR="00F310ED" w:rsidRPr="006618F8" w:rsidRDefault="00F310ED" w:rsidP="00F310ED">
      <w:pPr>
        <w:spacing w:before="80"/>
        <w:rPr>
          <w:rFonts w:ascii="Arial" w:hAnsi="Arial" w:cs="Arial"/>
          <w:sz w:val="20"/>
          <w:szCs w:val="20"/>
          <w:lang w:val="lv-LV"/>
        </w:rPr>
      </w:pPr>
      <w:r w:rsidRPr="006618F8">
        <w:rPr>
          <w:rFonts w:ascii="Arial" w:hAnsi="Arial" w:cs="Arial"/>
          <w:sz w:val="20"/>
          <w:szCs w:val="20"/>
          <w:lang w:val="lv-LV"/>
        </w:rPr>
        <w:t xml:space="preserve">tā __________________________________________________________________ personā, </w:t>
      </w:r>
    </w:p>
    <w:p w14:paraId="4160BF15" w14:textId="77777777" w:rsidR="00F310ED" w:rsidRPr="006618F8" w:rsidRDefault="00F310ED" w:rsidP="00F310ED">
      <w:pPr>
        <w:jc w:val="center"/>
        <w:rPr>
          <w:rFonts w:ascii="Arial" w:hAnsi="Arial" w:cs="Arial"/>
          <w:sz w:val="20"/>
          <w:szCs w:val="20"/>
          <w:lang w:val="lv-LV"/>
        </w:rPr>
      </w:pPr>
      <w:r w:rsidRPr="006618F8">
        <w:rPr>
          <w:rFonts w:ascii="Arial" w:hAnsi="Arial" w:cs="Arial"/>
          <w:sz w:val="20"/>
          <w:szCs w:val="20"/>
          <w:lang w:val="lv-LV"/>
        </w:rPr>
        <w:t>(vadītāja vai pilnvarotās personas vārds, uzvārds, amats)</w:t>
      </w:r>
    </w:p>
    <w:p w14:paraId="378F50DC" w14:textId="77777777" w:rsidR="00F310ED" w:rsidRPr="006618F8" w:rsidRDefault="0084628B" w:rsidP="00F310ED">
      <w:pPr>
        <w:spacing w:before="180" w:after="120"/>
        <w:jc w:val="both"/>
        <w:rPr>
          <w:rFonts w:ascii="Arial" w:hAnsi="Arial" w:cs="Arial"/>
          <w:sz w:val="20"/>
          <w:szCs w:val="20"/>
          <w:lang w:val="lv-LV"/>
        </w:rPr>
      </w:pPr>
      <w:r w:rsidRPr="006618F8">
        <w:rPr>
          <w:rFonts w:ascii="Arial" w:hAnsi="Arial" w:cs="Arial"/>
          <w:sz w:val="20"/>
          <w:szCs w:val="20"/>
          <w:lang w:val="lv-LV"/>
        </w:rPr>
        <w:t>ar šī pieteikuma iesniegšanu apstiprina piedāvājumu un ar to saistītos apliecinājumus un garantijas saskaņā ar turpmāk aprakstīto.</w:t>
      </w:r>
    </w:p>
    <w:p w14:paraId="101DE5A9" w14:textId="2DE62CAA" w:rsidR="00F310ED" w:rsidRPr="006618F8" w:rsidRDefault="00F310ED" w:rsidP="00F310ED">
      <w:pPr>
        <w:numPr>
          <w:ilvl w:val="0"/>
          <w:numId w:val="4"/>
        </w:numPr>
        <w:tabs>
          <w:tab w:val="num" w:pos="360"/>
        </w:tabs>
        <w:ind w:left="284" w:hanging="284"/>
        <w:jc w:val="both"/>
        <w:rPr>
          <w:rFonts w:ascii="Arial" w:hAnsi="Arial" w:cs="Arial"/>
          <w:sz w:val="20"/>
          <w:szCs w:val="20"/>
          <w:lang w:val="lv-LV"/>
        </w:rPr>
      </w:pPr>
      <w:r w:rsidRPr="006618F8">
        <w:rPr>
          <w:rFonts w:ascii="Arial" w:hAnsi="Arial" w:cs="Arial"/>
          <w:sz w:val="20"/>
          <w:szCs w:val="20"/>
          <w:lang w:val="lv-LV"/>
        </w:rPr>
        <w:t xml:space="preserve">Apliecina savu dalību VAS “Latvijas dzelzceļš” (turpmāk tekstā – pasūtītājs) izsludinātajā sarunu procedūrā ar publikāciju </w:t>
      </w:r>
      <w:r w:rsidR="009526BA" w:rsidRPr="006618F8">
        <w:rPr>
          <w:rFonts w:ascii="Arial" w:hAnsi="Arial" w:cs="Arial"/>
          <w:sz w:val="20"/>
          <w:szCs w:val="20"/>
          <w:lang w:val="lv-LV"/>
        </w:rPr>
        <w:t>“</w:t>
      </w:r>
      <w:r w:rsidR="000B599E" w:rsidRPr="006618F8">
        <w:rPr>
          <w:rFonts w:ascii="Arial" w:hAnsi="Arial" w:cs="Arial"/>
          <w:bCs/>
          <w:sz w:val="20"/>
          <w:szCs w:val="20"/>
          <w:lang w:val="lv-LV"/>
        </w:rPr>
        <w:t>Saimniecības preču piegāde SIA “LDZ ritošā sastāva serviss” vajadzībām</w:t>
      </w:r>
      <w:r w:rsidRPr="006618F8">
        <w:rPr>
          <w:rFonts w:ascii="Arial" w:hAnsi="Arial" w:cs="Arial"/>
          <w:sz w:val="20"/>
          <w:szCs w:val="20"/>
          <w:lang w:val="lv-LV"/>
        </w:rPr>
        <w:t>”</w:t>
      </w:r>
      <w:r w:rsidR="00D44BCB" w:rsidRPr="006618F8">
        <w:rPr>
          <w:rFonts w:ascii="Arial" w:hAnsi="Arial" w:cs="Arial"/>
          <w:sz w:val="20"/>
          <w:szCs w:val="20"/>
          <w:lang w:val="lv-LV"/>
        </w:rPr>
        <w:t>, identifikācijas Nr. LDZ 2022/</w:t>
      </w:r>
      <w:r w:rsidR="000B599E" w:rsidRPr="006618F8">
        <w:rPr>
          <w:rFonts w:ascii="Arial" w:hAnsi="Arial" w:cs="Arial"/>
          <w:sz w:val="20"/>
          <w:szCs w:val="20"/>
          <w:lang w:val="lv-LV"/>
        </w:rPr>
        <w:t>99</w:t>
      </w:r>
      <w:r w:rsidR="00D44BCB" w:rsidRPr="006618F8">
        <w:rPr>
          <w:rFonts w:ascii="Arial" w:hAnsi="Arial" w:cs="Arial"/>
          <w:sz w:val="20"/>
          <w:szCs w:val="20"/>
          <w:lang w:val="lv-LV"/>
        </w:rPr>
        <w:t>-SPA</w:t>
      </w:r>
      <w:r w:rsidRPr="006618F8">
        <w:rPr>
          <w:rFonts w:ascii="Arial" w:hAnsi="Arial" w:cs="Arial"/>
          <w:sz w:val="20"/>
          <w:szCs w:val="20"/>
          <w:lang w:val="lv-LV"/>
        </w:rPr>
        <w:t xml:space="preserve"> (turpmāk tekstā – iepirkums).</w:t>
      </w:r>
    </w:p>
    <w:p w14:paraId="660040C9" w14:textId="68604266" w:rsidR="00F310ED" w:rsidRDefault="00F310ED" w:rsidP="00F310ED">
      <w:pPr>
        <w:numPr>
          <w:ilvl w:val="0"/>
          <w:numId w:val="4"/>
        </w:numPr>
        <w:tabs>
          <w:tab w:val="num" w:pos="360"/>
        </w:tabs>
        <w:ind w:left="284" w:hanging="284"/>
        <w:jc w:val="both"/>
        <w:rPr>
          <w:rFonts w:ascii="Arial" w:hAnsi="Arial" w:cs="Arial"/>
          <w:sz w:val="20"/>
          <w:szCs w:val="20"/>
          <w:lang w:val="lv-LV"/>
        </w:rPr>
      </w:pPr>
      <w:r w:rsidRPr="006618F8">
        <w:rPr>
          <w:rFonts w:ascii="Arial" w:hAnsi="Arial" w:cs="Arial"/>
          <w:sz w:val="20"/>
          <w:szCs w:val="20"/>
          <w:lang w:val="lv-LV"/>
        </w:rPr>
        <w:t>Piedāvā iepirkuma nolikuma prasībām (t.sk.</w:t>
      </w:r>
      <w:r w:rsidR="008B6BEC" w:rsidRPr="006618F8">
        <w:rPr>
          <w:rFonts w:ascii="Arial" w:hAnsi="Arial" w:cs="Arial"/>
          <w:sz w:val="20"/>
          <w:szCs w:val="20"/>
          <w:lang w:val="lv-LV"/>
        </w:rPr>
        <w:t>,</w:t>
      </w:r>
      <w:r w:rsidRPr="006618F8">
        <w:rPr>
          <w:rFonts w:ascii="Arial" w:hAnsi="Arial" w:cs="Arial"/>
          <w:sz w:val="20"/>
          <w:szCs w:val="20"/>
          <w:lang w:val="lv-LV"/>
        </w:rPr>
        <w:t xml:space="preserve"> Tehniskajai specifikācijai un Līguma projektam) pilnā apjomā un termiņā atbilstoš</w:t>
      </w:r>
      <w:r w:rsidR="00815F57" w:rsidRPr="006618F8">
        <w:rPr>
          <w:rFonts w:ascii="Arial" w:hAnsi="Arial" w:cs="Arial"/>
          <w:sz w:val="20"/>
          <w:szCs w:val="20"/>
          <w:lang w:val="lv-LV"/>
        </w:rPr>
        <w:t xml:space="preserve">as </w:t>
      </w:r>
      <w:r w:rsidR="000B599E" w:rsidRPr="006618F8">
        <w:rPr>
          <w:rFonts w:ascii="Arial" w:hAnsi="Arial" w:cs="Arial"/>
          <w:sz w:val="20"/>
          <w:szCs w:val="20"/>
          <w:lang w:val="lv-LV"/>
        </w:rPr>
        <w:t xml:space="preserve">saimniecības </w:t>
      </w:r>
      <w:r w:rsidRPr="006618F8">
        <w:rPr>
          <w:rFonts w:ascii="Arial" w:hAnsi="Arial" w:cs="Arial"/>
          <w:sz w:val="20"/>
          <w:szCs w:val="20"/>
          <w:lang w:val="lv-LV"/>
        </w:rPr>
        <w:t>prec</w:t>
      </w:r>
      <w:r w:rsidR="00815F57" w:rsidRPr="006618F8">
        <w:rPr>
          <w:rFonts w:ascii="Arial" w:hAnsi="Arial" w:cs="Arial"/>
          <w:sz w:val="20"/>
          <w:szCs w:val="20"/>
          <w:lang w:val="lv-LV"/>
        </w:rPr>
        <w:t xml:space="preserve">es </w:t>
      </w:r>
      <w:r w:rsidR="000B599E" w:rsidRPr="006618F8">
        <w:rPr>
          <w:rFonts w:ascii="Arial" w:hAnsi="Arial" w:cs="Arial"/>
          <w:sz w:val="20"/>
          <w:szCs w:val="20"/>
          <w:lang w:val="lv-LV"/>
        </w:rPr>
        <w:t>saskaņā ar Tehnisko - Finanšu piedāvājumu</w:t>
      </w:r>
      <w:r w:rsidRPr="006618F8">
        <w:rPr>
          <w:rFonts w:ascii="Arial" w:hAnsi="Arial" w:cs="Arial"/>
          <w:sz w:val="20"/>
          <w:szCs w:val="20"/>
          <w:lang w:val="lv-LV"/>
        </w:rPr>
        <w:t>:</w:t>
      </w:r>
    </w:p>
    <w:p w14:paraId="596CCD01" w14:textId="5529728A" w:rsidR="00884160" w:rsidRPr="00CC2ACD" w:rsidRDefault="00884160" w:rsidP="00884160">
      <w:pPr>
        <w:ind w:left="284"/>
        <w:jc w:val="center"/>
        <w:rPr>
          <w:rFonts w:ascii="Arial" w:hAnsi="Arial" w:cs="Arial"/>
          <w:i/>
          <w:iCs/>
          <w:sz w:val="20"/>
          <w:szCs w:val="20"/>
          <w:lang w:val="lv-LV"/>
        </w:rPr>
      </w:pPr>
      <w:r w:rsidRPr="00CC2ACD">
        <w:rPr>
          <w:rFonts w:ascii="Arial" w:hAnsi="Arial" w:cs="Arial"/>
          <w:i/>
          <w:iCs/>
          <w:sz w:val="20"/>
          <w:szCs w:val="20"/>
          <w:lang w:val="lv-LV"/>
        </w:rPr>
        <w:t>Norāda informāciju atbilstoši daļai, kurai iesniedz piedāvājumu</w:t>
      </w:r>
    </w:p>
    <w:tbl>
      <w:tblPr>
        <w:tblStyle w:val="TableGrid"/>
        <w:tblW w:w="0" w:type="auto"/>
        <w:tblInd w:w="284" w:type="dxa"/>
        <w:tblLook w:val="04A0" w:firstRow="1" w:lastRow="0" w:firstColumn="1" w:lastColumn="0" w:noHBand="0" w:noVBand="1"/>
      </w:tblPr>
      <w:tblGrid>
        <w:gridCol w:w="5381"/>
        <w:gridCol w:w="3679"/>
      </w:tblGrid>
      <w:tr w:rsidR="00E355FF" w14:paraId="7B337C1F" w14:textId="77777777" w:rsidTr="00E355FF">
        <w:tc>
          <w:tcPr>
            <w:tcW w:w="5381" w:type="dxa"/>
          </w:tcPr>
          <w:p w14:paraId="07E8CABB" w14:textId="77777777" w:rsidR="00E355FF" w:rsidRDefault="00E355FF" w:rsidP="00E355FF">
            <w:pPr>
              <w:rPr>
                <w:rFonts w:ascii="Arial" w:hAnsi="Arial" w:cs="Arial"/>
                <w:i/>
                <w:iCs/>
                <w:sz w:val="20"/>
                <w:szCs w:val="20"/>
                <w:lang w:val="lv-LV"/>
              </w:rPr>
            </w:pPr>
            <w:r>
              <w:rPr>
                <w:rFonts w:ascii="Arial" w:hAnsi="Arial" w:cs="Arial"/>
                <w:i/>
                <w:iCs/>
                <w:sz w:val="20"/>
                <w:szCs w:val="20"/>
                <w:lang w:val="lv-LV"/>
              </w:rPr>
              <w:t xml:space="preserve">1.daļai </w:t>
            </w:r>
          </w:p>
        </w:tc>
        <w:tc>
          <w:tcPr>
            <w:tcW w:w="3679" w:type="dxa"/>
          </w:tcPr>
          <w:p w14:paraId="307B09CB" w14:textId="634923A1" w:rsidR="00E355FF" w:rsidRDefault="00E355FF" w:rsidP="00E355FF">
            <w:pPr>
              <w:rPr>
                <w:rFonts w:ascii="Arial" w:hAnsi="Arial" w:cs="Arial"/>
                <w:i/>
                <w:iCs/>
                <w:sz w:val="20"/>
                <w:szCs w:val="20"/>
                <w:lang w:val="lv-LV"/>
              </w:rPr>
            </w:pPr>
          </w:p>
        </w:tc>
      </w:tr>
      <w:tr w:rsidR="00E355FF" w14:paraId="0EEEE44D" w14:textId="77777777" w:rsidTr="00E355FF">
        <w:tc>
          <w:tcPr>
            <w:tcW w:w="5381" w:type="dxa"/>
          </w:tcPr>
          <w:p w14:paraId="4F7145D3" w14:textId="4261B674" w:rsidR="00E355FF" w:rsidRDefault="00CC2ACD" w:rsidP="00884160">
            <w:pPr>
              <w:jc w:val="center"/>
              <w:rPr>
                <w:rFonts w:ascii="Arial" w:hAnsi="Arial" w:cs="Arial"/>
                <w:i/>
                <w:iCs/>
                <w:sz w:val="20"/>
                <w:szCs w:val="20"/>
                <w:lang w:val="lv-LV"/>
              </w:rPr>
            </w:pPr>
            <w:r>
              <w:rPr>
                <w:rFonts w:ascii="Arial" w:hAnsi="Arial" w:cs="Arial"/>
                <w:sz w:val="20"/>
                <w:szCs w:val="20"/>
                <w:lang w:val="lv-LV"/>
              </w:rPr>
              <w:t>K</w:t>
            </w:r>
            <w:r w:rsidR="00E355FF">
              <w:rPr>
                <w:rFonts w:ascii="Arial" w:hAnsi="Arial" w:cs="Arial"/>
                <w:sz w:val="20"/>
                <w:szCs w:val="20"/>
                <w:lang w:val="lv-LV"/>
              </w:rPr>
              <w:t>opēj</w:t>
            </w:r>
            <w:r>
              <w:rPr>
                <w:rFonts w:ascii="Arial" w:hAnsi="Arial" w:cs="Arial"/>
                <w:sz w:val="20"/>
                <w:szCs w:val="20"/>
                <w:lang w:val="lv-LV"/>
              </w:rPr>
              <w:t>ā</w:t>
            </w:r>
            <w:r w:rsidR="00E355FF">
              <w:rPr>
                <w:rFonts w:ascii="Arial" w:hAnsi="Arial" w:cs="Arial"/>
                <w:sz w:val="20"/>
                <w:szCs w:val="20"/>
                <w:lang w:val="lv-LV"/>
              </w:rPr>
              <w:t xml:space="preserve"> summ</w:t>
            </w:r>
            <w:r>
              <w:rPr>
                <w:rFonts w:ascii="Arial" w:hAnsi="Arial" w:cs="Arial"/>
                <w:sz w:val="20"/>
                <w:szCs w:val="20"/>
                <w:lang w:val="lv-LV"/>
              </w:rPr>
              <w:t xml:space="preserve">a </w:t>
            </w:r>
            <w:r w:rsidR="00E355FF" w:rsidRPr="006618F8">
              <w:rPr>
                <w:rFonts w:ascii="Arial" w:hAnsi="Arial" w:cs="Arial"/>
                <w:sz w:val="20"/>
                <w:szCs w:val="20"/>
                <w:lang w:val="lv-LV"/>
              </w:rPr>
              <w:t>bez atlaides</w:t>
            </w:r>
            <w:r w:rsidR="00E355FF">
              <w:rPr>
                <w:rFonts w:ascii="Arial" w:hAnsi="Arial" w:cs="Arial"/>
                <w:sz w:val="20"/>
                <w:szCs w:val="20"/>
                <w:lang w:val="lv-LV"/>
              </w:rPr>
              <w:t xml:space="preserve"> EUR bez PVN</w:t>
            </w:r>
            <w:r w:rsidR="00E355FF" w:rsidRPr="006618F8">
              <w:rPr>
                <w:rStyle w:val="FootnoteReference"/>
                <w:rFonts w:ascii="Arial" w:hAnsi="Arial" w:cs="Arial"/>
                <w:sz w:val="20"/>
                <w:szCs w:val="20"/>
                <w:lang w:val="lv-LV"/>
              </w:rPr>
              <w:footnoteReference w:id="6"/>
            </w:r>
            <w:r w:rsidR="00E355FF">
              <w:rPr>
                <w:rFonts w:ascii="Arial" w:hAnsi="Arial" w:cs="Arial"/>
                <w:sz w:val="20"/>
                <w:szCs w:val="20"/>
                <w:lang w:val="lv-LV"/>
              </w:rPr>
              <w:t>:</w:t>
            </w:r>
          </w:p>
        </w:tc>
        <w:tc>
          <w:tcPr>
            <w:tcW w:w="3679" w:type="dxa"/>
          </w:tcPr>
          <w:p w14:paraId="47908945" w14:textId="4BCA4D51" w:rsidR="00E355FF" w:rsidRDefault="00E355FF" w:rsidP="00884160">
            <w:pPr>
              <w:jc w:val="center"/>
              <w:rPr>
                <w:rFonts w:ascii="Arial" w:hAnsi="Arial" w:cs="Arial"/>
                <w:i/>
                <w:iCs/>
                <w:sz w:val="20"/>
                <w:szCs w:val="20"/>
                <w:lang w:val="lv-LV"/>
              </w:rPr>
            </w:pPr>
          </w:p>
        </w:tc>
      </w:tr>
      <w:tr w:rsidR="00E355FF" w14:paraId="51BB7521" w14:textId="77777777" w:rsidTr="00E355FF">
        <w:tc>
          <w:tcPr>
            <w:tcW w:w="5381" w:type="dxa"/>
          </w:tcPr>
          <w:p w14:paraId="4074B3B9" w14:textId="7DBB0737" w:rsidR="00E355FF" w:rsidRDefault="00CC2ACD" w:rsidP="00884160">
            <w:pPr>
              <w:jc w:val="center"/>
              <w:rPr>
                <w:rFonts w:ascii="Arial" w:hAnsi="Arial" w:cs="Arial"/>
                <w:i/>
                <w:iCs/>
                <w:sz w:val="20"/>
                <w:szCs w:val="20"/>
                <w:lang w:val="lv-LV"/>
              </w:rPr>
            </w:pPr>
            <w:r>
              <w:rPr>
                <w:rFonts w:ascii="Arial" w:hAnsi="Arial" w:cs="Arial"/>
                <w:sz w:val="20"/>
                <w:szCs w:val="20"/>
                <w:lang w:val="lv-LV"/>
              </w:rPr>
              <w:t>A</w:t>
            </w:r>
            <w:r w:rsidR="00E355FF" w:rsidRPr="006618F8">
              <w:rPr>
                <w:rFonts w:ascii="Arial" w:hAnsi="Arial" w:cs="Arial"/>
                <w:sz w:val="20"/>
                <w:szCs w:val="20"/>
                <w:lang w:val="lv-LV"/>
              </w:rPr>
              <w:t>tlaides vēr</w:t>
            </w:r>
            <w:r w:rsidR="00E355FF">
              <w:rPr>
                <w:rFonts w:ascii="Arial" w:hAnsi="Arial" w:cs="Arial"/>
                <w:sz w:val="20"/>
                <w:szCs w:val="20"/>
                <w:lang w:val="lv-LV"/>
              </w:rPr>
              <w:t>t</w:t>
            </w:r>
            <w:r w:rsidR="00E355FF" w:rsidRPr="006618F8">
              <w:rPr>
                <w:rFonts w:ascii="Arial" w:hAnsi="Arial" w:cs="Arial"/>
                <w:sz w:val="20"/>
                <w:szCs w:val="20"/>
                <w:lang w:val="lv-LV"/>
              </w:rPr>
              <w:t>īb</w:t>
            </w:r>
            <w:r>
              <w:rPr>
                <w:rFonts w:ascii="Arial" w:hAnsi="Arial" w:cs="Arial"/>
                <w:sz w:val="20"/>
                <w:szCs w:val="20"/>
                <w:lang w:val="lv-LV"/>
              </w:rPr>
              <w:t>a</w:t>
            </w:r>
            <w:r w:rsidR="00E355FF" w:rsidRPr="006618F8">
              <w:rPr>
                <w:rFonts w:ascii="Arial" w:hAnsi="Arial" w:cs="Arial"/>
                <w:b/>
                <w:bCs/>
                <w:sz w:val="20"/>
                <w:szCs w:val="20"/>
                <w:lang w:val="lv-LV"/>
              </w:rPr>
              <w:t xml:space="preserve"> </w:t>
            </w:r>
            <w:r w:rsidR="00E355FF" w:rsidRPr="006618F8">
              <w:rPr>
                <w:rFonts w:ascii="Arial" w:hAnsi="Arial" w:cs="Arial"/>
                <w:sz w:val="20"/>
                <w:szCs w:val="20"/>
                <w:lang w:val="lv-LV"/>
              </w:rPr>
              <w:t>(%) precēm</w:t>
            </w:r>
            <w:r w:rsidR="00E355FF" w:rsidRPr="006618F8">
              <w:rPr>
                <w:rStyle w:val="FootnoteReference"/>
                <w:rFonts w:ascii="Arial" w:hAnsi="Arial" w:cs="Arial"/>
                <w:sz w:val="20"/>
                <w:szCs w:val="20"/>
                <w:lang w:val="lv-LV"/>
              </w:rPr>
              <w:footnoteReference w:id="7"/>
            </w:r>
            <w:r w:rsidR="00E355FF">
              <w:rPr>
                <w:rFonts w:ascii="Arial" w:hAnsi="Arial" w:cs="Arial"/>
                <w:sz w:val="20"/>
                <w:szCs w:val="20"/>
                <w:lang w:val="lv-LV"/>
              </w:rPr>
              <w:t>:</w:t>
            </w:r>
          </w:p>
        </w:tc>
        <w:tc>
          <w:tcPr>
            <w:tcW w:w="3679" w:type="dxa"/>
          </w:tcPr>
          <w:p w14:paraId="581FA9A1" w14:textId="77777777" w:rsidR="00E355FF" w:rsidRDefault="00E355FF" w:rsidP="00884160">
            <w:pPr>
              <w:jc w:val="center"/>
              <w:rPr>
                <w:rFonts w:ascii="Arial" w:hAnsi="Arial" w:cs="Arial"/>
                <w:i/>
                <w:iCs/>
                <w:sz w:val="20"/>
                <w:szCs w:val="20"/>
                <w:lang w:val="lv-LV"/>
              </w:rPr>
            </w:pPr>
          </w:p>
        </w:tc>
      </w:tr>
      <w:tr w:rsidR="00E355FF" w14:paraId="19CD5FB2" w14:textId="77777777" w:rsidTr="00E355FF">
        <w:tc>
          <w:tcPr>
            <w:tcW w:w="5381" w:type="dxa"/>
          </w:tcPr>
          <w:p w14:paraId="7958C7F3" w14:textId="17B60924" w:rsidR="00E355FF" w:rsidRPr="00E355FF" w:rsidRDefault="00E355FF" w:rsidP="00E355FF">
            <w:pPr>
              <w:rPr>
                <w:rFonts w:ascii="Arial" w:hAnsi="Arial" w:cs="Arial"/>
                <w:i/>
                <w:iCs/>
                <w:sz w:val="20"/>
                <w:szCs w:val="20"/>
                <w:lang w:val="lv-LV"/>
              </w:rPr>
            </w:pPr>
            <w:r>
              <w:rPr>
                <w:rFonts w:ascii="Arial" w:hAnsi="Arial" w:cs="Arial"/>
                <w:i/>
                <w:iCs/>
                <w:sz w:val="20"/>
                <w:szCs w:val="20"/>
                <w:lang w:val="lv-LV"/>
              </w:rPr>
              <w:t>2.daļai</w:t>
            </w:r>
          </w:p>
        </w:tc>
        <w:tc>
          <w:tcPr>
            <w:tcW w:w="3679" w:type="dxa"/>
          </w:tcPr>
          <w:p w14:paraId="5DFBA3F2" w14:textId="77777777" w:rsidR="00E355FF" w:rsidRDefault="00E355FF" w:rsidP="00884160">
            <w:pPr>
              <w:jc w:val="center"/>
              <w:rPr>
                <w:rFonts w:ascii="Arial" w:hAnsi="Arial" w:cs="Arial"/>
                <w:i/>
                <w:iCs/>
                <w:sz w:val="20"/>
                <w:szCs w:val="20"/>
                <w:lang w:val="lv-LV"/>
              </w:rPr>
            </w:pPr>
          </w:p>
        </w:tc>
      </w:tr>
      <w:tr w:rsidR="00E355FF" w14:paraId="6FC626E5" w14:textId="77777777" w:rsidTr="00FB1B93">
        <w:tc>
          <w:tcPr>
            <w:tcW w:w="5381" w:type="dxa"/>
          </w:tcPr>
          <w:p w14:paraId="463CE83E" w14:textId="767A4B5C" w:rsidR="00E355FF" w:rsidRDefault="00CC2ACD" w:rsidP="00FB1B93">
            <w:pPr>
              <w:jc w:val="center"/>
              <w:rPr>
                <w:rFonts w:ascii="Arial" w:hAnsi="Arial" w:cs="Arial"/>
                <w:i/>
                <w:iCs/>
                <w:sz w:val="20"/>
                <w:szCs w:val="20"/>
                <w:lang w:val="lv-LV"/>
              </w:rPr>
            </w:pPr>
            <w:r>
              <w:rPr>
                <w:rFonts w:ascii="Arial" w:hAnsi="Arial" w:cs="Arial"/>
                <w:sz w:val="20"/>
                <w:szCs w:val="20"/>
                <w:lang w:val="lv-LV"/>
              </w:rPr>
              <w:t>K</w:t>
            </w:r>
            <w:r w:rsidR="00E355FF">
              <w:rPr>
                <w:rFonts w:ascii="Arial" w:hAnsi="Arial" w:cs="Arial"/>
                <w:sz w:val="20"/>
                <w:szCs w:val="20"/>
                <w:lang w:val="lv-LV"/>
              </w:rPr>
              <w:t>opēj</w:t>
            </w:r>
            <w:r>
              <w:rPr>
                <w:rFonts w:ascii="Arial" w:hAnsi="Arial" w:cs="Arial"/>
                <w:sz w:val="20"/>
                <w:szCs w:val="20"/>
                <w:lang w:val="lv-LV"/>
              </w:rPr>
              <w:t>ā</w:t>
            </w:r>
            <w:r w:rsidR="00E355FF">
              <w:rPr>
                <w:rFonts w:ascii="Arial" w:hAnsi="Arial" w:cs="Arial"/>
                <w:sz w:val="20"/>
                <w:szCs w:val="20"/>
                <w:lang w:val="lv-LV"/>
              </w:rPr>
              <w:t xml:space="preserve"> summ</w:t>
            </w:r>
            <w:r>
              <w:rPr>
                <w:rFonts w:ascii="Arial" w:hAnsi="Arial" w:cs="Arial"/>
                <w:sz w:val="20"/>
                <w:szCs w:val="20"/>
                <w:lang w:val="lv-LV"/>
              </w:rPr>
              <w:t>a</w:t>
            </w:r>
            <w:r w:rsidR="00E355FF" w:rsidRPr="006618F8">
              <w:rPr>
                <w:rFonts w:ascii="Arial" w:hAnsi="Arial" w:cs="Arial"/>
                <w:sz w:val="20"/>
                <w:szCs w:val="20"/>
                <w:lang w:val="lv-LV"/>
              </w:rPr>
              <w:t xml:space="preserve"> bez atlaides</w:t>
            </w:r>
            <w:r w:rsidR="00E355FF">
              <w:rPr>
                <w:rFonts w:ascii="Arial" w:hAnsi="Arial" w:cs="Arial"/>
                <w:sz w:val="20"/>
                <w:szCs w:val="20"/>
                <w:lang w:val="lv-LV"/>
              </w:rPr>
              <w:t xml:space="preserve"> EUR bez PVN</w:t>
            </w:r>
            <w:r w:rsidR="00E355FF" w:rsidRPr="006618F8">
              <w:rPr>
                <w:rStyle w:val="FootnoteReference"/>
                <w:rFonts w:ascii="Arial" w:hAnsi="Arial" w:cs="Arial"/>
                <w:sz w:val="20"/>
                <w:szCs w:val="20"/>
                <w:lang w:val="lv-LV"/>
              </w:rPr>
              <w:footnoteReference w:id="8"/>
            </w:r>
            <w:r w:rsidR="00E355FF">
              <w:rPr>
                <w:rFonts w:ascii="Arial" w:hAnsi="Arial" w:cs="Arial"/>
                <w:sz w:val="20"/>
                <w:szCs w:val="20"/>
                <w:lang w:val="lv-LV"/>
              </w:rPr>
              <w:t>:</w:t>
            </w:r>
          </w:p>
        </w:tc>
        <w:tc>
          <w:tcPr>
            <w:tcW w:w="3679" w:type="dxa"/>
          </w:tcPr>
          <w:p w14:paraId="29A666E5" w14:textId="77777777" w:rsidR="00E355FF" w:rsidRDefault="00E355FF" w:rsidP="00FB1B93">
            <w:pPr>
              <w:jc w:val="center"/>
              <w:rPr>
                <w:rFonts w:ascii="Arial" w:hAnsi="Arial" w:cs="Arial"/>
                <w:i/>
                <w:iCs/>
                <w:sz w:val="20"/>
                <w:szCs w:val="20"/>
                <w:lang w:val="lv-LV"/>
              </w:rPr>
            </w:pPr>
          </w:p>
        </w:tc>
      </w:tr>
      <w:tr w:rsidR="00E355FF" w14:paraId="250EC7B0" w14:textId="77777777" w:rsidTr="00FB1B93">
        <w:tc>
          <w:tcPr>
            <w:tcW w:w="5381" w:type="dxa"/>
          </w:tcPr>
          <w:p w14:paraId="1FCF18E1" w14:textId="558BD970" w:rsidR="00E355FF" w:rsidRDefault="00CC2ACD" w:rsidP="00FB1B93">
            <w:pPr>
              <w:jc w:val="center"/>
              <w:rPr>
                <w:rFonts w:ascii="Arial" w:hAnsi="Arial" w:cs="Arial"/>
                <w:i/>
                <w:iCs/>
                <w:sz w:val="20"/>
                <w:szCs w:val="20"/>
                <w:lang w:val="lv-LV"/>
              </w:rPr>
            </w:pPr>
            <w:r>
              <w:rPr>
                <w:rFonts w:ascii="Arial" w:hAnsi="Arial" w:cs="Arial"/>
                <w:sz w:val="20"/>
                <w:szCs w:val="20"/>
                <w:lang w:val="lv-LV"/>
              </w:rPr>
              <w:t>A</w:t>
            </w:r>
            <w:r w:rsidR="00E355FF" w:rsidRPr="006618F8">
              <w:rPr>
                <w:rFonts w:ascii="Arial" w:hAnsi="Arial" w:cs="Arial"/>
                <w:sz w:val="20"/>
                <w:szCs w:val="20"/>
                <w:lang w:val="lv-LV"/>
              </w:rPr>
              <w:t>tlaides vēr</w:t>
            </w:r>
            <w:r w:rsidR="00E355FF">
              <w:rPr>
                <w:rFonts w:ascii="Arial" w:hAnsi="Arial" w:cs="Arial"/>
                <w:sz w:val="20"/>
                <w:szCs w:val="20"/>
                <w:lang w:val="lv-LV"/>
              </w:rPr>
              <w:t>t</w:t>
            </w:r>
            <w:r w:rsidR="00E355FF" w:rsidRPr="006618F8">
              <w:rPr>
                <w:rFonts w:ascii="Arial" w:hAnsi="Arial" w:cs="Arial"/>
                <w:sz w:val="20"/>
                <w:szCs w:val="20"/>
                <w:lang w:val="lv-LV"/>
              </w:rPr>
              <w:t>īb</w:t>
            </w:r>
            <w:r>
              <w:rPr>
                <w:rFonts w:ascii="Arial" w:hAnsi="Arial" w:cs="Arial"/>
                <w:sz w:val="20"/>
                <w:szCs w:val="20"/>
                <w:lang w:val="lv-LV"/>
              </w:rPr>
              <w:t>a</w:t>
            </w:r>
            <w:r w:rsidR="00E355FF" w:rsidRPr="006618F8">
              <w:rPr>
                <w:rFonts w:ascii="Arial" w:hAnsi="Arial" w:cs="Arial"/>
                <w:b/>
                <w:bCs/>
                <w:sz w:val="20"/>
                <w:szCs w:val="20"/>
                <w:lang w:val="lv-LV"/>
              </w:rPr>
              <w:t xml:space="preserve"> </w:t>
            </w:r>
            <w:r w:rsidR="00E355FF" w:rsidRPr="006618F8">
              <w:rPr>
                <w:rFonts w:ascii="Arial" w:hAnsi="Arial" w:cs="Arial"/>
                <w:sz w:val="20"/>
                <w:szCs w:val="20"/>
                <w:lang w:val="lv-LV"/>
              </w:rPr>
              <w:t>(%) precēm</w:t>
            </w:r>
            <w:r w:rsidR="00E355FF" w:rsidRPr="006618F8">
              <w:rPr>
                <w:rStyle w:val="FootnoteReference"/>
                <w:rFonts w:ascii="Arial" w:hAnsi="Arial" w:cs="Arial"/>
                <w:sz w:val="20"/>
                <w:szCs w:val="20"/>
                <w:lang w:val="lv-LV"/>
              </w:rPr>
              <w:footnoteReference w:id="9"/>
            </w:r>
            <w:r w:rsidR="00E355FF">
              <w:rPr>
                <w:rFonts w:ascii="Arial" w:hAnsi="Arial" w:cs="Arial"/>
                <w:sz w:val="20"/>
                <w:szCs w:val="20"/>
                <w:lang w:val="lv-LV"/>
              </w:rPr>
              <w:t>:</w:t>
            </w:r>
          </w:p>
        </w:tc>
        <w:tc>
          <w:tcPr>
            <w:tcW w:w="3679" w:type="dxa"/>
          </w:tcPr>
          <w:p w14:paraId="66FA229D" w14:textId="77777777" w:rsidR="00E355FF" w:rsidRDefault="00E355FF" w:rsidP="00FB1B93">
            <w:pPr>
              <w:jc w:val="center"/>
              <w:rPr>
                <w:rFonts w:ascii="Arial" w:hAnsi="Arial" w:cs="Arial"/>
                <w:i/>
                <w:iCs/>
                <w:sz w:val="20"/>
                <w:szCs w:val="20"/>
                <w:lang w:val="lv-LV"/>
              </w:rPr>
            </w:pPr>
          </w:p>
        </w:tc>
      </w:tr>
    </w:tbl>
    <w:p w14:paraId="15BDF30F" w14:textId="33223A60" w:rsidR="000B599E" w:rsidRPr="006618F8" w:rsidRDefault="000B599E" w:rsidP="000B599E">
      <w:pPr>
        <w:ind w:left="284"/>
        <w:jc w:val="both"/>
        <w:rPr>
          <w:rFonts w:ascii="Arial" w:hAnsi="Arial" w:cs="Arial"/>
          <w:sz w:val="20"/>
          <w:szCs w:val="20"/>
          <w:lang w:val="lv-LV"/>
        </w:rPr>
      </w:pPr>
    </w:p>
    <w:p w14:paraId="35D45409" w14:textId="6695D472" w:rsidR="00125B51" w:rsidRPr="006618F8"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 xml:space="preserve">Apliecina, ka </w:t>
      </w:r>
      <w:r w:rsidRPr="006618F8">
        <w:rPr>
          <w:rFonts w:ascii="Arial" w:hAnsi="Arial" w:cs="Arial"/>
          <w:sz w:val="20"/>
          <w:szCs w:val="20"/>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2DA8B6F6" w14:textId="77777777" w:rsidR="00125B51" w:rsidRPr="006618F8"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Apliecina, ka neatbilst nevienam no iepirkuma nolikuma 3.2. punktā minētajiem pretendentu izslēgšanas gadījumiem.</w:t>
      </w:r>
    </w:p>
    <w:p w14:paraId="3C7FBF1A" w14:textId="3E4B3750" w:rsidR="00125B51" w:rsidRPr="00FF717D"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Apliecina, ka ir informēts, ka izpildoties kādam no iepirkuma nolikuma 3.2. punktā minētajiem pretendentu izslēgšanas gadījumiem piedāvājuma derīguma</w:t>
      </w:r>
      <w:r w:rsidRPr="00FF717D">
        <w:rPr>
          <w:rFonts w:ascii="Arial" w:hAnsi="Arial" w:cs="Arial"/>
          <w:sz w:val="20"/>
          <w:szCs w:val="20"/>
          <w:lang w:val="lv-LV"/>
        </w:rPr>
        <w:t xml:space="preserve"> termiņa laikā</w:t>
      </w:r>
      <w:r w:rsidRPr="00FF717D">
        <w:rPr>
          <w:rFonts w:ascii="Arial" w:hAnsi="Arial" w:cs="Arial"/>
          <w:i/>
          <w:iCs/>
          <w:sz w:val="20"/>
          <w:szCs w:val="20"/>
          <w:lang w:val="lv-LV"/>
        </w:rPr>
        <w:t xml:space="preserve">, </w:t>
      </w:r>
      <w:r w:rsidRPr="00FF717D">
        <w:rPr>
          <w:rFonts w:ascii="Arial" w:hAnsi="Arial" w:cs="Arial"/>
          <w:sz w:val="20"/>
          <w:szCs w:val="20"/>
          <w:lang w:val="lv-LV"/>
        </w:rPr>
        <w:t xml:space="preserve">pretendenta piedāvājums var tikt noraidīts vai līguma slēgšanas tiesību piešķiršanas gadījumā </w:t>
      </w:r>
      <w:r w:rsidR="005815EA">
        <w:rPr>
          <w:rFonts w:ascii="Arial" w:hAnsi="Arial" w:cs="Arial"/>
          <w:sz w:val="20"/>
          <w:szCs w:val="20"/>
          <w:lang w:val="lv-LV"/>
        </w:rPr>
        <w:t>pasūtītājs</w:t>
      </w:r>
      <w:r w:rsidRPr="00FF717D">
        <w:rPr>
          <w:rFonts w:ascii="Arial" w:hAnsi="Arial" w:cs="Arial"/>
          <w:sz w:val="20"/>
          <w:szCs w:val="20"/>
          <w:lang w:val="lv-LV"/>
        </w:rPr>
        <w:t xml:space="preserve"> var atteikties slēgt līgumu.</w:t>
      </w:r>
    </w:p>
    <w:p w14:paraId="0BD32A15" w14:textId="77777777" w:rsidR="00125B51" w:rsidRPr="00FF717D" w:rsidRDefault="00125B51" w:rsidP="00125B51">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Atzīst sava piedāvājuma derīguma termiņu ne mazāk kā </w:t>
      </w:r>
      <w:r w:rsidRPr="00FF717D">
        <w:rPr>
          <w:rFonts w:ascii="Arial" w:hAnsi="Arial" w:cs="Arial"/>
          <w:bCs/>
          <w:sz w:val="20"/>
          <w:szCs w:val="20"/>
          <w:lang w:val="lv-LV"/>
        </w:rPr>
        <w:t>100 (viens simts) dienas</w:t>
      </w:r>
      <w:r w:rsidRPr="00FF717D">
        <w:rPr>
          <w:rFonts w:ascii="Arial" w:hAnsi="Arial" w:cs="Arial"/>
          <w:sz w:val="20"/>
          <w:szCs w:val="20"/>
          <w:lang w:val="lv-LV"/>
        </w:rPr>
        <w:t xml:space="preserve"> no piedāvājuma atvēršanas dienas.</w:t>
      </w:r>
    </w:p>
    <w:p w14:paraId="235EAAB4" w14:textId="77777777" w:rsidR="000232F3" w:rsidRDefault="00125B51" w:rsidP="000232F3">
      <w:pPr>
        <w:numPr>
          <w:ilvl w:val="0"/>
          <w:numId w:val="4"/>
        </w:numPr>
        <w:ind w:left="426" w:hanging="426"/>
        <w:jc w:val="both"/>
        <w:rPr>
          <w:rFonts w:ascii="Arial" w:hAnsi="Arial" w:cs="Arial"/>
          <w:sz w:val="20"/>
          <w:szCs w:val="20"/>
          <w:lang w:val="lv-LV"/>
        </w:rPr>
      </w:pPr>
      <w:r w:rsidRPr="00953987">
        <w:rPr>
          <w:rFonts w:ascii="Arial" w:hAnsi="Arial" w:cs="Arial"/>
          <w:sz w:val="20"/>
          <w:szCs w:val="20"/>
          <w:lang w:val="lv-LV"/>
        </w:rPr>
        <w:t xml:space="preserve">Piedāvā </w:t>
      </w:r>
      <w:r w:rsidRPr="00953987">
        <w:rPr>
          <w:rFonts w:ascii="Arial" w:hAnsi="Arial" w:cs="Arial"/>
          <w:b/>
          <w:bCs/>
          <w:sz w:val="20"/>
          <w:szCs w:val="20"/>
          <w:lang w:val="lv-LV"/>
        </w:rPr>
        <w:t>samaksas termiņu</w:t>
      </w:r>
      <w:r w:rsidRPr="00953987">
        <w:rPr>
          <w:rFonts w:ascii="Arial" w:hAnsi="Arial" w:cs="Arial"/>
          <w:sz w:val="20"/>
          <w:szCs w:val="20"/>
          <w:lang w:val="lv-LV"/>
        </w:rPr>
        <w:t xml:space="preserve"> </w:t>
      </w:r>
      <w:r w:rsidR="007158BB" w:rsidRPr="00953987">
        <w:rPr>
          <w:rFonts w:ascii="Arial" w:hAnsi="Arial" w:cs="Arial"/>
          <w:i/>
          <w:iCs/>
          <w:color w:val="7F7F7F" w:themeColor="text1" w:themeTint="80"/>
          <w:sz w:val="20"/>
          <w:szCs w:val="20"/>
          <w:lang w:val="lv-LV"/>
        </w:rPr>
        <w:t xml:space="preserve">[nosacījums: ne mazāk kā </w:t>
      </w:r>
      <w:r w:rsidR="00CC2ACD">
        <w:rPr>
          <w:rFonts w:ascii="Arial" w:hAnsi="Arial" w:cs="Arial"/>
          <w:i/>
          <w:iCs/>
          <w:color w:val="7F7F7F" w:themeColor="text1" w:themeTint="80"/>
          <w:sz w:val="20"/>
          <w:szCs w:val="20"/>
          <w:lang w:val="lv-LV"/>
        </w:rPr>
        <w:t>30</w:t>
      </w:r>
      <w:r w:rsidR="007158BB" w:rsidRPr="00953987">
        <w:rPr>
          <w:rFonts w:ascii="Arial" w:hAnsi="Arial" w:cs="Arial"/>
          <w:i/>
          <w:iCs/>
          <w:color w:val="7F7F7F" w:themeColor="text1" w:themeTint="80"/>
          <w:sz w:val="20"/>
          <w:szCs w:val="20"/>
          <w:lang w:val="lv-LV"/>
        </w:rPr>
        <w:t xml:space="preserve"> kalendārās dienas:]</w:t>
      </w:r>
      <w:r w:rsidRPr="00953987">
        <w:rPr>
          <w:rFonts w:ascii="Arial" w:hAnsi="Arial" w:cs="Arial"/>
          <w:sz w:val="20"/>
          <w:szCs w:val="20"/>
          <w:lang w:val="lv-LV"/>
        </w:rPr>
        <w:t xml:space="preserve">___ </w:t>
      </w:r>
      <w:r w:rsidR="007158BB" w:rsidRPr="00953987">
        <w:rPr>
          <w:rFonts w:ascii="Arial" w:hAnsi="Arial" w:cs="Arial"/>
          <w:sz w:val="20"/>
          <w:szCs w:val="20"/>
          <w:lang w:val="lv-LV"/>
        </w:rPr>
        <w:t>(</w:t>
      </w:r>
      <w:r w:rsidR="007158BB" w:rsidRPr="00953987">
        <w:rPr>
          <w:rFonts w:ascii="Arial" w:hAnsi="Arial" w:cs="Arial"/>
          <w:i/>
          <w:iCs/>
          <w:color w:val="7F7F7F" w:themeColor="text1" w:themeTint="80"/>
          <w:sz w:val="20"/>
          <w:szCs w:val="20"/>
          <w:lang w:val="lv-LV"/>
        </w:rPr>
        <w:t>vārdiem</w:t>
      </w:r>
      <w:r w:rsidR="007158BB" w:rsidRPr="00953987">
        <w:rPr>
          <w:rFonts w:ascii="Arial" w:hAnsi="Arial" w:cs="Arial"/>
          <w:sz w:val="20"/>
          <w:szCs w:val="20"/>
          <w:lang w:val="lv-LV"/>
        </w:rPr>
        <w:t xml:space="preserve">) </w:t>
      </w:r>
      <w:r w:rsidRPr="00953987">
        <w:rPr>
          <w:rFonts w:ascii="Arial" w:hAnsi="Arial" w:cs="Arial"/>
          <w:sz w:val="20"/>
          <w:szCs w:val="20"/>
          <w:lang w:val="lv-LV"/>
        </w:rPr>
        <w:t xml:space="preserve">kalendārās dienas no </w:t>
      </w:r>
      <w:r w:rsidR="00C73104" w:rsidRPr="00953987">
        <w:rPr>
          <w:rFonts w:ascii="Arial" w:hAnsi="Arial" w:cs="Arial"/>
          <w:sz w:val="20"/>
          <w:szCs w:val="20"/>
          <w:lang w:val="lv-LV"/>
        </w:rPr>
        <w:t>preces</w:t>
      </w:r>
      <w:r w:rsidRPr="00953987">
        <w:rPr>
          <w:rFonts w:ascii="Arial" w:hAnsi="Arial" w:cs="Arial"/>
          <w:sz w:val="20"/>
          <w:szCs w:val="20"/>
          <w:lang w:val="lv-LV"/>
        </w:rPr>
        <w:t xml:space="preserve"> pieņemšanas dokumenta parakstīšanas un rēķina saņemšanas dienas.</w:t>
      </w:r>
    </w:p>
    <w:p w14:paraId="0EFC7559" w14:textId="5943A23A" w:rsidR="000232F3" w:rsidRPr="000232F3" w:rsidRDefault="00B742CA" w:rsidP="000232F3">
      <w:pPr>
        <w:numPr>
          <w:ilvl w:val="0"/>
          <w:numId w:val="4"/>
        </w:numPr>
        <w:ind w:left="426" w:hanging="426"/>
        <w:jc w:val="both"/>
        <w:rPr>
          <w:rFonts w:ascii="Arial" w:hAnsi="Arial" w:cs="Arial"/>
          <w:sz w:val="20"/>
          <w:szCs w:val="20"/>
          <w:lang w:val="lv-LV"/>
        </w:rPr>
      </w:pPr>
      <w:r w:rsidRPr="000232F3">
        <w:rPr>
          <w:rFonts w:ascii="Arial" w:hAnsi="Arial" w:cs="Arial"/>
          <w:b/>
          <w:bCs/>
          <w:sz w:val="20"/>
          <w:szCs w:val="20"/>
          <w:u w:val="single"/>
          <w:lang w:val="lv-LV"/>
        </w:rPr>
        <w:t xml:space="preserve">Garantē </w:t>
      </w:r>
      <w:r w:rsidR="000232F3" w:rsidRPr="000232F3">
        <w:rPr>
          <w:rFonts w:ascii="Arial" w:hAnsi="Arial" w:cs="Arial"/>
          <w:b/>
          <w:bCs/>
          <w:sz w:val="20"/>
          <w:szCs w:val="20"/>
          <w:u w:val="single"/>
          <w:lang w:val="lv-LV"/>
        </w:rPr>
        <w:t xml:space="preserve">Pircējam kredītlimitu Preču iegādei </w:t>
      </w:r>
      <w:r w:rsidR="000232F3" w:rsidRPr="00953987">
        <w:rPr>
          <w:rFonts w:ascii="Arial" w:hAnsi="Arial" w:cs="Arial"/>
          <w:i/>
          <w:iCs/>
          <w:color w:val="7F7F7F" w:themeColor="text1" w:themeTint="80"/>
          <w:sz w:val="20"/>
          <w:szCs w:val="20"/>
          <w:lang w:val="lv-LV"/>
        </w:rPr>
        <w:t xml:space="preserve">[nosacījums: ne mazāk kā </w:t>
      </w:r>
      <w:r w:rsidR="000232F3">
        <w:rPr>
          <w:rFonts w:ascii="Arial" w:hAnsi="Arial" w:cs="Arial"/>
          <w:i/>
          <w:iCs/>
          <w:color w:val="7F7F7F" w:themeColor="text1" w:themeTint="80"/>
          <w:sz w:val="20"/>
          <w:szCs w:val="20"/>
          <w:lang w:val="lv-LV"/>
        </w:rPr>
        <w:t>15 000,00 EUR:]</w:t>
      </w:r>
      <w:r w:rsidR="000232F3">
        <w:rPr>
          <w:rFonts w:ascii="Arial" w:hAnsi="Arial" w:cs="Arial"/>
          <w:b/>
          <w:bCs/>
          <w:sz w:val="20"/>
          <w:szCs w:val="20"/>
          <w:u w:val="single"/>
          <w:lang w:val="lv-LV"/>
        </w:rPr>
        <w:t>______</w:t>
      </w:r>
      <w:r w:rsidR="000232F3" w:rsidRPr="000232F3">
        <w:rPr>
          <w:rFonts w:ascii="Arial" w:hAnsi="Arial" w:cs="Arial"/>
          <w:b/>
          <w:bCs/>
          <w:sz w:val="20"/>
          <w:szCs w:val="20"/>
          <w:u w:val="single"/>
          <w:lang w:val="lv-LV"/>
        </w:rPr>
        <w:t xml:space="preserve"> EUR (</w:t>
      </w:r>
      <w:r w:rsidR="000232F3" w:rsidRPr="000232F3">
        <w:rPr>
          <w:rFonts w:ascii="Arial" w:hAnsi="Arial" w:cs="Arial"/>
          <w:b/>
          <w:bCs/>
          <w:i/>
          <w:iCs/>
          <w:color w:val="7F7F7F" w:themeColor="text1" w:themeTint="80"/>
          <w:sz w:val="20"/>
          <w:szCs w:val="20"/>
          <w:u w:val="single"/>
          <w:lang w:val="lv-LV"/>
        </w:rPr>
        <w:t>vārdiem</w:t>
      </w:r>
      <w:r w:rsidR="000232F3" w:rsidRPr="000232F3">
        <w:rPr>
          <w:rFonts w:ascii="Arial" w:hAnsi="Arial" w:cs="Arial"/>
          <w:b/>
          <w:bCs/>
          <w:sz w:val="20"/>
          <w:szCs w:val="20"/>
          <w:u w:val="single"/>
          <w:lang w:val="lv-LV"/>
        </w:rPr>
        <w:t>) apmērā</w:t>
      </w:r>
      <w:r w:rsidR="000232F3">
        <w:rPr>
          <w:rFonts w:ascii="Arial" w:hAnsi="Arial" w:cs="Arial"/>
          <w:sz w:val="20"/>
          <w:szCs w:val="20"/>
          <w:lang w:val="lv-LV"/>
        </w:rPr>
        <w:t>.</w:t>
      </w:r>
    </w:p>
    <w:p w14:paraId="7415B694" w14:textId="77777777" w:rsidR="000D207C" w:rsidRDefault="0001765C" w:rsidP="00FB1B93">
      <w:pPr>
        <w:numPr>
          <w:ilvl w:val="0"/>
          <w:numId w:val="4"/>
        </w:numPr>
        <w:ind w:left="426" w:hanging="426"/>
        <w:jc w:val="both"/>
        <w:rPr>
          <w:rFonts w:ascii="Arial" w:hAnsi="Arial" w:cs="Arial"/>
          <w:sz w:val="20"/>
          <w:szCs w:val="20"/>
          <w:lang w:val="lv-LV"/>
        </w:rPr>
      </w:pPr>
      <w:r w:rsidRPr="000D207C">
        <w:rPr>
          <w:rFonts w:ascii="Arial" w:hAnsi="Arial" w:cs="Arial"/>
          <w:sz w:val="20"/>
          <w:szCs w:val="20"/>
          <w:lang w:val="lv-LV"/>
        </w:rPr>
        <w:t>Apliecina, ka visā līguma izpildes laikā tiks nodrošināts pieejams preču klāsts apmērā un kvalitātē saskaņā ar iepirkuma nolikuma prasībām</w:t>
      </w:r>
      <w:r w:rsidR="000D207C" w:rsidRPr="000D207C">
        <w:rPr>
          <w:rFonts w:ascii="Arial" w:hAnsi="Arial" w:cs="Arial"/>
          <w:sz w:val="20"/>
          <w:szCs w:val="20"/>
          <w:lang w:val="lv-LV"/>
        </w:rPr>
        <w:t>.</w:t>
      </w:r>
    </w:p>
    <w:p w14:paraId="4CFC61D2" w14:textId="0188B1B2" w:rsidR="00125B51" w:rsidRPr="00B742CA" w:rsidRDefault="00C73104" w:rsidP="00FB1B93">
      <w:pPr>
        <w:numPr>
          <w:ilvl w:val="0"/>
          <w:numId w:val="4"/>
        </w:numPr>
        <w:ind w:left="426" w:hanging="426"/>
        <w:jc w:val="both"/>
        <w:rPr>
          <w:rFonts w:ascii="Arial" w:hAnsi="Arial" w:cs="Arial"/>
          <w:sz w:val="20"/>
          <w:szCs w:val="20"/>
          <w:lang w:val="lv-LV"/>
        </w:rPr>
      </w:pPr>
      <w:r w:rsidRPr="000D207C">
        <w:rPr>
          <w:rFonts w:ascii="Arial" w:hAnsi="Arial" w:cs="Arial"/>
          <w:sz w:val="20"/>
          <w:szCs w:val="20"/>
          <w:lang w:val="lv-LV"/>
        </w:rPr>
        <w:t xml:space="preserve">Apliecina, ka piegādātājai </w:t>
      </w:r>
      <w:r w:rsidRPr="00B742CA">
        <w:rPr>
          <w:rFonts w:ascii="Arial" w:hAnsi="Arial" w:cs="Arial"/>
          <w:sz w:val="20"/>
          <w:szCs w:val="20"/>
          <w:lang w:val="lv-LV"/>
        </w:rPr>
        <w:t xml:space="preserve">precei tiks nodrošināta garantija saskaņā </w:t>
      </w:r>
      <w:r w:rsidRPr="00B742CA">
        <w:rPr>
          <w:rFonts w:ascii="Arial" w:hAnsi="Arial" w:cs="Arial"/>
          <w:bCs/>
          <w:sz w:val="20"/>
          <w:szCs w:val="20"/>
          <w:lang w:val="lv-LV"/>
        </w:rPr>
        <w:t>Latvijas Republikā spēkā esošajiem tiesību aktiem un atbilstoši ražotāja noteiktajam</w:t>
      </w:r>
      <w:r w:rsidRPr="00B742CA">
        <w:rPr>
          <w:rFonts w:ascii="Arial" w:hAnsi="Arial" w:cs="Arial"/>
          <w:sz w:val="20"/>
          <w:szCs w:val="20"/>
          <w:lang w:val="lv-LV"/>
        </w:rPr>
        <w:t xml:space="preserve"> </w:t>
      </w:r>
      <w:r w:rsidR="00815F57" w:rsidRPr="00B742CA">
        <w:rPr>
          <w:rFonts w:ascii="Arial" w:hAnsi="Arial" w:cs="Arial"/>
          <w:sz w:val="20"/>
          <w:szCs w:val="20"/>
          <w:lang w:val="lv-LV"/>
        </w:rPr>
        <w:t>no preču pieņemšanas dokumentu parakstīšanas.</w:t>
      </w:r>
    </w:p>
    <w:p w14:paraId="0941841E" w14:textId="2422F778" w:rsidR="00815F57" w:rsidRDefault="00332A23" w:rsidP="00FB63B5">
      <w:pPr>
        <w:numPr>
          <w:ilvl w:val="0"/>
          <w:numId w:val="4"/>
        </w:numPr>
        <w:ind w:left="426" w:hanging="426"/>
        <w:jc w:val="both"/>
        <w:rPr>
          <w:rFonts w:ascii="Arial" w:hAnsi="Arial" w:cs="Arial"/>
          <w:sz w:val="20"/>
          <w:szCs w:val="20"/>
          <w:lang w:val="lv-LV"/>
        </w:rPr>
      </w:pPr>
      <w:r w:rsidRPr="00B742CA">
        <w:rPr>
          <w:rFonts w:ascii="Arial" w:hAnsi="Arial" w:cs="Arial"/>
          <w:sz w:val="20"/>
          <w:szCs w:val="20"/>
          <w:lang w:val="lv-LV"/>
        </w:rPr>
        <w:t xml:space="preserve">Apliecina, ka ir tiesīgs veikt </w:t>
      </w:r>
      <w:r w:rsidR="00187049">
        <w:rPr>
          <w:rFonts w:ascii="Arial" w:hAnsi="Arial" w:cs="Arial"/>
          <w:sz w:val="20"/>
          <w:szCs w:val="20"/>
          <w:lang w:val="lv-LV"/>
        </w:rPr>
        <w:t xml:space="preserve">piedāvāto </w:t>
      </w:r>
      <w:r w:rsidR="00C73104">
        <w:rPr>
          <w:rFonts w:ascii="Arial" w:hAnsi="Arial" w:cs="Arial"/>
          <w:sz w:val="20"/>
          <w:szCs w:val="20"/>
          <w:lang w:val="lv-LV"/>
        </w:rPr>
        <w:t>preču</w:t>
      </w:r>
      <w:r w:rsidRPr="00FF717D">
        <w:rPr>
          <w:rFonts w:ascii="Arial" w:hAnsi="Arial" w:cs="Arial"/>
          <w:sz w:val="20"/>
          <w:szCs w:val="20"/>
          <w:lang w:val="lv-LV"/>
        </w:rPr>
        <w:t xml:space="preserve"> </w:t>
      </w:r>
      <w:r w:rsidR="00187049">
        <w:rPr>
          <w:rFonts w:ascii="Arial" w:hAnsi="Arial" w:cs="Arial"/>
          <w:sz w:val="20"/>
          <w:szCs w:val="20"/>
          <w:lang w:val="lv-LV"/>
        </w:rPr>
        <w:t xml:space="preserve">tirdzniecību </w:t>
      </w:r>
      <w:r w:rsidRPr="00FF717D">
        <w:rPr>
          <w:rFonts w:ascii="Arial" w:hAnsi="Arial" w:cs="Arial"/>
          <w:sz w:val="20"/>
          <w:szCs w:val="20"/>
          <w:lang w:val="lv-LV"/>
        </w:rPr>
        <w:t>un garantē, ka prece</w:t>
      </w:r>
      <w:r w:rsidR="00C73104">
        <w:rPr>
          <w:rFonts w:ascii="Arial" w:hAnsi="Arial" w:cs="Arial"/>
          <w:sz w:val="20"/>
          <w:szCs w:val="20"/>
          <w:lang w:val="lv-LV"/>
        </w:rPr>
        <w:t>s</w:t>
      </w:r>
      <w:r w:rsidRPr="00FF717D">
        <w:rPr>
          <w:rFonts w:ascii="Arial" w:hAnsi="Arial" w:cs="Arial"/>
          <w:sz w:val="20"/>
          <w:szCs w:val="20"/>
          <w:lang w:val="lv-LV"/>
        </w:rPr>
        <w:t xml:space="preserve"> tiks </w:t>
      </w:r>
      <w:r w:rsidR="00187049">
        <w:rPr>
          <w:rFonts w:ascii="Arial" w:hAnsi="Arial" w:cs="Arial"/>
          <w:sz w:val="20"/>
          <w:szCs w:val="20"/>
          <w:lang w:val="lv-LV"/>
        </w:rPr>
        <w:t>nodrošinātas</w:t>
      </w:r>
      <w:r w:rsidRPr="00FF717D">
        <w:rPr>
          <w:rFonts w:ascii="Arial" w:hAnsi="Arial" w:cs="Arial"/>
          <w:sz w:val="20"/>
          <w:szCs w:val="20"/>
          <w:lang w:val="lv-LV"/>
        </w:rPr>
        <w:t xml:space="preserve"> saskaņā ar piedāvājumu un iepirkuma Tehnisko specifikāciju (iepirkuma nolikuma 1. pielikums), tā</w:t>
      </w:r>
      <w:r w:rsidR="0087784E">
        <w:rPr>
          <w:rFonts w:ascii="Arial" w:hAnsi="Arial" w:cs="Arial"/>
          <w:sz w:val="20"/>
          <w:szCs w:val="20"/>
          <w:lang w:val="lv-LV"/>
        </w:rPr>
        <w:t>s</w:t>
      </w:r>
      <w:r w:rsidRPr="00FF717D">
        <w:rPr>
          <w:rFonts w:ascii="Arial" w:hAnsi="Arial" w:cs="Arial"/>
          <w:sz w:val="20"/>
          <w:szCs w:val="20"/>
          <w:lang w:val="lv-LV"/>
        </w:rPr>
        <w:t xml:space="preserve"> </w:t>
      </w:r>
      <w:r w:rsidRPr="00FF717D">
        <w:rPr>
          <w:rFonts w:ascii="Arial" w:hAnsi="Arial" w:cs="Arial"/>
          <w:sz w:val="20"/>
          <w:szCs w:val="20"/>
          <w:lang w:val="lv-LV"/>
        </w:rPr>
        <w:lastRenderedPageBreak/>
        <w:t>būs jauna</w:t>
      </w:r>
      <w:r w:rsidR="0087784E">
        <w:rPr>
          <w:rFonts w:ascii="Arial" w:hAnsi="Arial" w:cs="Arial"/>
          <w:sz w:val="20"/>
          <w:szCs w:val="20"/>
          <w:lang w:val="lv-LV"/>
        </w:rPr>
        <w:t>s</w:t>
      </w:r>
      <w:r w:rsidRPr="00FF717D">
        <w:rPr>
          <w:rFonts w:ascii="Arial" w:hAnsi="Arial" w:cs="Arial"/>
          <w:sz w:val="20"/>
          <w:szCs w:val="20"/>
          <w:lang w:val="lv-LV"/>
        </w:rPr>
        <w:t xml:space="preserve"> un nebūs iepriekš lietota</w:t>
      </w:r>
      <w:r w:rsidR="0087784E">
        <w:rPr>
          <w:rFonts w:ascii="Arial" w:hAnsi="Arial" w:cs="Arial"/>
          <w:sz w:val="20"/>
          <w:szCs w:val="20"/>
          <w:lang w:val="lv-LV"/>
        </w:rPr>
        <w:t>s</w:t>
      </w:r>
      <w:r w:rsidRPr="00FF717D">
        <w:rPr>
          <w:rFonts w:ascii="Arial" w:hAnsi="Arial" w:cs="Arial"/>
          <w:sz w:val="20"/>
          <w:szCs w:val="20"/>
          <w:lang w:val="lv-LV"/>
        </w:rPr>
        <w:t xml:space="preserve"> vai atjaunota</w:t>
      </w:r>
      <w:r w:rsidR="0087784E">
        <w:rPr>
          <w:rFonts w:ascii="Arial" w:hAnsi="Arial" w:cs="Arial"/>
          <w:sz w:val="20"/>
          <w:szCs w:val="20"/>
          <w:lang w:val="lv-LV"/>
        </w:rPr>
        <w:t xml:space="preserve">s, </w:t>
      </w:r>
      <w:r w:rsidR="0087784E" w:rsidRPr="00EC186F">
        <w:rPr>
          <w:rFonts w:ascii="Arial" w:hAnsi="Arial" w:cs="Arial"/>
          <w:sz w:val="20"/>
          <w:szCs w:val="20"/>
          <w:lang w:val="lv-LV"/>
        </w:rPr>
        <w:t>vai pārveidotas</w:t>
      </w:r>
      <w:r w:rsidR="0087784E" w:rsidRPr="00EC186F">
        <w:rPr>
          <w:rFonts w:ascii="Arial" w:hAnsi="Arial" w:cs="Arial"/>
          <w:sz w:val="20"/>
          <w:szCs w:val="20"/>
          <w:lang w:val="lv-LV" w:eastAsia="lv-LV"/>
        </w:rPr>
        <w:t xml:space="preserve"> un, ja attiecināms, oriģinālā iepakojumā</w:t>
      </w:r>
      <w:r w:rsidR="0087784E">
        <w:rPr>
          <w:rFonts w:ascii="Arial" w:hAnsi="Arial" w:cs="Arial"/>
          <w:sz w:val="20"/>
          <w:szCs w:val="20"/>
          <w:lang w:val="lv-LV" w:eastAsia="lv-LV"/>
        </w:rPr>
        <w:t>,</w:t>
      </w:r>
      <w:r w:rsidRPr="00FF717D">
        <w:rPr>
          <w:rFonts w:ascii="Arial" w:hAnsi="Arial" w:cs="Arial"/>
          <w:sz w:val="20"/>
          <w:szCs w:val="20"/>
          <w:lang w:val="lv-LV"/>
        </w:rPr>
        <w:t xml:space="preserve"> un būs brīva</w:t>
      </w:r>
      <w:r w:rsidR="0087784E">
        <w:rPr>
          <w:rFonts w:ascii="Arial" w:hAnsi="Arial" w:cs="Arial"/>
          <w:sz w:val="20"/>
          <w:szCs w:val="20"/>
          <w:lang w:val="lv-LV"/>
        </w:rPr>
        <w:t xml:space="preserve">s </w:t>
      </w:r>
      <w:r w:rsidRPr="00FF717D">
        <w:rPr>
          <w:rFonts w:ascii="Arial" w:hAnsi="Arial" w:cs="Arial"/>
          <w:sz w:val="20"/>
          <w:szCs w:val="20"/>
          <w:lang w:val="lv-LV"/>
        </w:rPr>
        <w:t>no visa veida apgrūtinājumiem</w:t>
      </w:r>
      <w:r w:rsidR="00C73104">
        <w:rPr>
          <w:rFonts w:ascii="Arial" w:hAnsi="Arial" w:cs="Arial"/>
          <w:sz w:val="20"/>
          <w:szCs w:val="20"/>
          <w:lang w:val="lv-LV"/>
        </w:rPr>
        <w:t>.</w:t>
      </w:r>
    </w:p>
    <w:p w14:paraId="507207F3" w14:textId="69792AA8" w:rsidR="00187049" w:rsidRDefault="00187049" w:rsidP="003D4E77">
      <w:pPr>
        <w:numPr>
          <w:ilvl w:val="0"/>
          <w:numId w:val="4"/>
        </w:numPr>
        <w:ind w:left="426" w:hanging="426"/>
        <w:jc w:val="both"/>
        <w:rPr>
          <w:rFonts w:ascii="Arial" w:hAnsi="Arial" w:cs="Arial"/>
          <w:sz w:val="20"/>
          <w:szCs w:val="20"/>
          <w:lang w:val="lv-LV"/>
        </w:rPr>
      </w:pPr>
      <w:r>
        <w:rPr>
          <w:rFonts w:ascii="Arial" w:hAnsi="Arial" w:cs="Arial"/>
          <w:sz w:val="20"/>
          <w:szCs w:val="20"/>
          <w:lang w:val="lv-LV"/>
        </w:rPr>
        <w:t xml:space="preserve">Piedāvā saskaņā ar iepirkuma nolikuma (t.sk. līguma projekta) prasībām pēc pircēja pieprasījuma nodrošināt preču piegādi </w:t>
      </w:r>
      <w:r w:rsidRPr="003164F5">
        <w:rPr>
          <w:rFonts w:ascii="Arial" w:hAnsi="Arial" w:cs="Arial"/>
          <w:sz w:val="20"/>
          <w:szCs w:val="20"/>
          <w:lang w:val="lv-LV"/>
        </w:rPr>
        <w:t>2 (divu) darba dienu laikā</w:t>
      </w:r>
      <w:r w:rsidRPr="00163751">
        <w:rPr>
          <w:rFonts w:ascii="Arial" w:hAnsi="Arial" w:cs="Arial"/>
          <w:sz w:val="20"/>
          <w:szCs w:val="20"/>
          <w:lang w:val="lv-LV"/>
        </w:rPr>
        <w:t xml:space="preserve"> pēc pircēja pieprasījuma saņemšanas neatkarīgi no pieprasīto preču daudzuma</w:t>
      </w:r>
      <w:r>
        <w:rPr>
          <w:rFonts w:ascii="Arial" w:hAnsi="Arial" w:cs="Arial"/>
          <w:sz w:val="20"/>
          <w:szCs w:val="20"/>
          <w:lang w:val="lv-LV"/>
        </w:rPr>
        <w:t>, un ievērojot šādus nosacījumus</w:t>
      </w:r>
      <w:r w:rsidRPr="00953987">
        <w:rPr>
          <w:rFonts w:ascii="Arial" w:hAnsi="Arial" w:cs="Arial"/>
          <w:i/>
          <w:iCs/>
          <w:color w:val="7F7F7F" w:themeColor="text1" w:themeTint="80"/>
          <w:sz w:val="20"/>
          <w:szCs w:val="20"/>
          <w:lang w:val="lv-LV"/>
        </w:rPr>
        <w:t xml:space="preserve"> [</w:t>
      </w:r>
      <w:r>
        <w:rPr>
          <w:rFonts w:ascii="Arial" w:hAnsi="Arial" w:cs="Arial"/>
          <w:i/>
          <w:iCs/>
          <w:color w:val="7F7F7F" w:themeColor="text1" w:themeTint="80"/>
          <w:sz w:val="20"/>
          <w:szCs w:val="20"/>
          <w:lang w:val="lv-LV"/>
        </w:rPr>
        <w:t>norāda informāciju preču piegādei, ja attiecināms un nepieciešams, papildinot ar atrunu par gabarītiem un svaru:]</w:t>
      </w:r>
      <w:r>
        <w:rPr>
          <w:rFonts w:ascii="Arial" w:hAnsi="Arial" w:cs="Arial"/>
          <w:sz w:val="20"/>
          <w:szCs w:val="20"/>
          <w:lang w:val="lv-LV"/>
        </w:rPr>
        <w:t>:</w:t>
      </w:r>
    </w:p>
    <w:p w14:paraId="25F99283" w14:textId="77777777" w:rsidR="00187049" w:rsidRDefault="003D4E77" w:rsidP="00187049">
      <w:pPr>
        <w:pStyle w:val="BodyText21"/>
        <w:numPr>
          <w:ilvl w:val="1"/>
          <w:numId w:val="4"/>
        </w:numPr>
        <w:ind w:left="993" w:right="55" w:hanging="633"/>
        <w:rPr>
          <w:rFonts w:ascii="Arial" w:hAnsi="Arial" w:cs="Arial"/>
          <w:sz w:val="20"/>
        </w:rPr>
      </w:pPr>
      <w:r w:rsidRPr="00163751">
        <w:rPr>
          <w:rFonts w:ascii="Arial" w:hAnsi="Arial" w:cs="Arial"/>
          <w:sz w:val="20"/>
        </w:rPr>
        <w:t>bez papildus maksas ___ (</w:t>
      </w:r>
      <w:r w:rsidRPr="00163751">
        <w:rPr>
          <w:rFonts w:ascii="Arial" w:hAnsi="Arial" w:cs="Arial"/>
          <w:i/>
          <w:iCs/>
          <w:color w:val="7F7F7F" w:themeColor="text1" w:themeTint="80"/>
          <w:sz w:val="20"/>
        </w:rPr>
        <w:t>vārdiem</w:t>
      </w:r>
      <w:r w:rsidRPr="00163751">
        <w:rPr>
          <w:rFonts w:ascii="Arial" w:hAnsi="Arial" w:cs="Arial"/>
          <w:sz w:val="20"/>
        </w:rPr>
        <w:t xml:space="preserve">) </w:t>
      </w:r>
      <w:r>
        <w:rPr>
          <w:rFonts w:ascii="Arial" w:hAnsi="Arial" w:cs="Arial"/>
          <w:sz w:val="20"/>
        </w:rPr>
        <w:t xml:space="preserve">km </w:t>
      </w:r>
      <w:r w:rsidRPr="00163751">
        <w:rPr>
          <w:rFonts w:ascii="Arial" w:hAnsi="Arial" w:cs="Arial"/>
          <w:sz w:val="20"/>
        </w:rPr>
        <w:t>attālumā (vienā virzienā) no tirdzniecības vietas</w:t>
      </w:r>
      <w:r>
        <w:rPr>
          <w:rFonts w:ascii="Arial" w:hAnsi="Arial" w:cs="Arial"/>
          <w:sz w:val="20"/>
        </w:rPr>
        <w:t>;</w:t>
      </w:r>
    </w:p>
    <w:p w14:paraId="51EE554D" w14:textId="01C5845D" w:rsidR="00187049" w:rsidRDefault="003D4E77" w:rsidP="00187049">
      <w:pPr>
        <w:pStyle w:val="BodyText21"/>
        <w:numPr>
          <w:ilvl w:val="1"/>
          <w:numId w:val="4"/>
        </w:numPr>
        <w:ind w:left="993" w:right="55" w:hanging="633"/>
        <w:rPr>
          <w:rFonts w:ascii="Arial" w:hAnsi="Arial" w:cs="Arial"/>
          <w:sz w:val="20"/>
        </w:rPr>
      </w:pPr>
      <w:r w:rsidRPr="00187049">
        <w:rPr>
          <w:rFonts w:ascii="Arial" w:hAnsi="Arial" w:cs="Arial"/>
          <w:sz w:val="20"/>
        </w:rPr>
        <w:t>par ___ (</w:t>
      </w:r>
      <w:r w:rsidRPr="00187049">
        <w:rPr>
          <w:rFonts w:ascii="Arial" w:hAnsi="Arial" w:cs="Arial"/>
          <w:i/>
          <w:iCs/>
          <w:color w:val="7F7F7F" w:themeColor="text1" w:themeTint="80"/>
          <w:sz w:val="20"/>
        </w:rPr>
        <w:t>vārdiem</w:t>
      </w:r>
      <w:r w:rsidRPr="00187049">
        <w:rPr>
          <w:rFonts w:ascii="Arial" w:hAnsi="Arial" w:cs="Arial"/>
          <w:sz w:val="20"/>
        </w:rPr>
        <w:t xml:space="preserve">) par kilometru, ja attālums (vienā virzienā) pārsniedz bez papildus maksas noteikto attālumu piegādei un </w:t>
      </w:r>
      <w:r w:rsidR="00187049">
        <w:rPr>
          <w:rFonts w:ascii="Arial" w:hAnsi="Arial" w:cs="Arial"/>
          <w:sz w:val="20"/>
        </w:rPr>
        <w:t>pieprasīto</w:t>
      </w:r>
      <w:r w:rsidRPr="00187049">
        <w:rPr>
          <w:rFonts w:ascii="Arial" w:hAnsi="Arial" w:cs="Arial"/>
          <w:sz w:val="20"/>
        </w:rPr>
        <w:t xml:space="preserve"> preču summa ir mazāka vai vienāda ar __ EUR (__ eiro, __ centi) bez PVN;</w:t>
      </w:r>
    </w:p>
    <w:p w14:paraId="5D68ECC2" w14:textId="2064F69A" w:rsidR="003D4E77" w:rsidRPr="00187049" w:rsidRDefault="003D4E77" w:rsidP="00187049">
      <w:pPr>
        <w:pStyle w:val="BodyText21"/>
        <w:numPr>
          <w:ilvl w:val="1"/>
          <w:numId w:val="4"/>
        </w:numPr>
        <w:ind w:left="993" w:right="55" w:hanging="633"/>
        <w:rPr>
          <w:rFonts w:ascii="Arial" w:hAnsi="Arial" w:cs="Arial"/>
          <w:sz w:val="20"/>
        </w:rPr>
      </w:pPr>
      <w:r w:rsidRPr="00187049">
        <w:rPr>
          <w:rFonts w:ascii="Arial" w:hAnsi="Arial" w:cs="Arial"/>
          <w:sz w:val="20"/>
        </w:rPr>
        <w:t>par ___ (</w:t>
      </w:r>
      <w:r w:rsidRPr="00187049">
        <w:rPr>
          <w:rFonts w:ascii="Arial" w:hAnsi="Arial" w:cs="Arial"/>
          <w:i/>
          <w:iCs/>
          <w:color w:val="7F7F7F" w:themeColor="text1" w:themeTint="80"/>
          <w:sz w:val="20"/>
        </w:rPr>
        <w:t>vārdiem</w:t>
      </w:r>
      <w:r w:rsidRPr="00187049">
        <w:rPr>
          <w:rFonts w:ascii="Arial" w:hAnsi="Arial" w:cs="Arial"/>
          <w:sz w:val="20"/>
        </w:rPr>
        <w:t xml:space="preserve">) par kilometru, ja attālums (vienā virzienā) pārsniedz bez papildus maksas noteikto attālumu piegādei un </w:t>
      </w:r>
      <w:r w:rsidR="00187049">
        <w:rPr>
          <w:rFonts w:ascii="Arial" w:hAnsi="Arial" w:cs="Arial"/>
          <w:sz w:val="20"/>
        </w:rPr>
        <w:t>pieprasīto</w:t>
      </w:r>
      <w:r w:rsidRPr="00187049">
        <w:rPr>
          <w:rFonts w:ascii="Arial" w:hAnsi="Arial" w:cs="Arial"/>
          <w:sz w:val="20"/>
        </w:rPr>
        <w:t xml:space="preserve"> preču summa ir lielāka par __ EUR (__ eiro, __ centi) bez PVN</w:t>
      </w:r>
      <w:r w:rsidR="00187049">
        <w:rPr>
          <w:rFonts w:ascii="Arial" w:hAnsi="Arial" w:cs="Arial"/>
          <w:sz w:val="20"/>
        </w:rPr>
        <w:t>.</w:t>
      </w:r>
    </w:p>
    <w:p w14:paraId="4A8754DB" w14:textId="77777777" w:rsidR="00C73104" w:rsidRPr="00C73104" w:rsidRDefault="00C73104" w:rsidP="00C73104">
      <w:pPr>
        <w:numPr>
          <w:ilvl w:val="0"/>
          <w:numId w:val="4"/>
        </w:numPr>
        <w:ind w:left="426" w:hanging="426"/>
        <w:jc w:val="both"/>
        <w:rPr>
          <w:rFonts w:ascii="Arial" w:hAnsi="Arial" w:cs="Arial"/>
          <w:sz w:val="20"/>
          <w:szCs w:val="20"/>
          <w:lang w:val="lv-LV"/>
        </w:rPr>
      </w:pPr>
      <w:r w:rsidRPr="00C73104">
        <w:rPr>
          <w:rFonts w:ascii="Arial" w:hAnsi="Arial" w:cs="Arial"/>
          <w:sz w:val="20"/>
          <w:szCs w:val="20"/>
          <w:lang w:val="lv-LV"/>
        </w:rPr>
        <w:t xml:space="preserve">Apliecina, ka finanšu piedāvājumā </w:t>
      </w:r>
      <w:r w:rsidRPr="00C73104">
        <w:rPr>
          <w:rFonts w:ascii="Arial" w:hAnsi="Arial" w:cs="Arial"/>
          <w:b/>
          <w:bCs/>
          <w:sz w:val="20"/>
          <w:szCs w:val="20"/>
          <w:lang w:val="lv-LV"/>
        </w:rPr>
        <w:t>piedāvātā atlaide</w:t>
      </w:r>
      <w:r w:rsidRPr="00C73104">
        <w:rPr>
          <w:rFonts w:ascii="Arial" w:hAnsi="Arial" w:cs="Arial"/>
          <w:sz w:val="20"/>
          <w:szCs w:val="20"/>
          <w:lang w:val="lv-LV"/>
        </w:rPr>
        <w:t xml:space="preserve"> ir piemērojama līguma izpildē visā līguma darbības laikā un tā ir vienāda visiem saņēmējiem visās preces piegādēs.</w:t>
      </w:r>
    </w:p>
    <w:p w14:paraId="317629AC" w14:textId="023D9DCE" w:rsidR="00B63205" w:rsidRDefault="00332A23" w:rsidP="00B63205">
      <w:pPr>
        <w:numPr>
          <w:ilvl w:val="0"/>
          <w:numId w:val="4"/>
        </w:numPr>
        <w:ind w:left="426" w:hanging="426"/>
        <w:jc w:val="both"/>
        <w:rPr>
          <w:rFonts w:ascii="Arial" w:hAnsi="Arial" w:cs="Arial"/>
          <w:sz w:val="20"/>
          <w:szCs w:val="20"/>
          <w:lang w:val="lv-LV"/>
        </w:rPr>
      </w:pPr>
      <w:r w:rsidRPr="00720C93">
        <w:rPr>
          <w:rFonts w:ascii="Arial" w:hAnsi="Arial" w:cs="Arial"/>
          <w:sz w:val="20"/>
          <w:szCs w:val="20"/>
          <w:lang w:val="lv-LV"/>
        </w:rPr>
        <w:t xml:space="preserve">Apliecina, ka </w:t>
      </w:r>
      <w:r w:rsidR="00C73104">
        <w:rPr>
          <w:rFonts w:ascii="Arial" w:hAnsi="Arial" w:cs="Arial"/>
          <w:sz w:val="20"/>
          <w:szCs w:val="20"/>
          <w:lang w:val="lv-LV"/>
        </w:rPr>
        <w:t>finanšu piedāvājumā (</w:t>
      </w:r>
      <w:r w:rsidRPr="00720C93">
        <w:rPr>
          <w:rFonts w:ascii="Arial" w:hAnsi="Arial" w:cs="Arial"/>
          <w:sz w:val="20"/>
          <w:szCs w:val="20"/>
          <w:lang w:val="lv-LV"/>
        </w:rPr>
        <w:t>piedāvājuma cenā</w:t>
      </w:r>
      <w:r w:rsidR="00C73104">
        <w:rPr>
          <w:rFonts w:ascii="Arial" w:hAnsi="Arial" w:cs="Arial"/>
          <w:sz w:val="20"/>
          <w:szCs w:val="20"/>
          <w:lang w:val="lv-LV"/>
        </w:rPr>
        <w:t xml:space="preserve"> un atlaides likmē) </w:t>
      </w:r>
      <w:r w:rsidRPr="00720C93">
        <w:rPr>
          <w:rFonts w:ascii="Arial" w:hAnsi="Arial" w:cs="Arial"/>
          <w:sz w:val="20"/>
          <w:szCs w:val="20"/>
          <w:lang w:val="lv-LV"/>
        </w:rPr>
        <w:t xml:space="preserve">ir iekļautas pilnīgi visas </w:t>
      </w:r>
      <w:r w:rsidRPr="00B2735C">
        <w:rPr>
          <w:rFonts w:ascii="Arial" w:hAnsi="Arial" w:cs="Arial"/>
          <w:sz w:val="20"/>
          <w:szCs w:val="20"/>
          <w:lang w:val="lv-LV"/>
        </w:rPr>
        <w:t>pretendenta izmaksas, kas saistītas ar prec</w:t>
      </w:r>
      <w:r w:rsidR="00B63205" w:rsidRPr="00B2735C">
        <w:rPr>
          <w:rFonts w:ascii="Arial" w:hAnsi="Arial" w:cs="Arial"/>
          <w:sz w:val="20"/>
          <w:szCs w:val="20"/>
          <w:lang w:val="lv-LV"/>
        </w:rPr>
        <w:t xml:space="preserve">es </w:t>
      </w:r>
      <w:r w:rsidR="00B742CA" w:rsidRPr="00B2735C">
        <w:rPr>
          <w:rFonts w:ascii="Arial" w:hAnsi="Arial" w:cs="Arial"/>
          <w:sz w:val="20"/>
          <w:szCs w:val="20"/>
          <w:lang w:val="lv-LV"/>
        </w:rPr>
        <w:t xml:space="preserve">nodrošināšanu un </w:t>
      </w:r>
      <w:r w:rsidRPr="00B2735C">
        <w:rPr>
          <w:rFonts w:ascii="Arial" w:hAnsi="Arial" w:cs="Arial"/>
          <w:bCs/>
          <w:sz w:val="20"/>
          <w:szCs w:val="20"/>
          <w:lang w:val="lv-LV"/>
        </w:rPr>
        <w:t>p</w:t>
      </w:r>
      <w:r w:rsidRPr="00B2735C">
        <w:rPr>
          <w:rFonts w:ascii="Arial" w:hAnsi="Arial" w:cs="Arial"/>
          <w:sz w:val="20"/>
          <w:szCs w:val="20"/>
          <w:lang w:val="lv-LV"/>
        </w:rPr>
        <w:t>iegādi</w:t>
      </w:r>
      <w:r w:rsidR="003164F5" w:rsidRPr="00B2735C">
        <w:rPr>
          <w:rFonts w:ascii="Arial" w:hAnsi="Arial" w:cs="Arial"/>
          <w:sz w:val="20"/>
          <w:szCs w:val="20"/>
          <w:lang w:val="lv-LV"/>
        </w:rPr>
        <w:t xml:space="preserve"> visā iepirkuma līguma darbības laikā</w:t>
      </w:r>
      <w:r w:rsidRPr="00B2735C">
        <w:rPr>
          <w:rFonts w:ascii="Arial" w:hAnsi="Arial" w:cs="Arial"/>
          <w:sz w:val="20"/>
          <w:szCs w:val="20"/>
          <w:lang w:val="lv-LV"/>
        </w:rPr>
        <w:t>,</w:t>
      </w:r>
      <w:r w:rsidR="00B63205" w:rsidRPr="00B2735C">
        <w:rPr>
          <w:rFonts w:ascii="Arial" w:hAnsi="Arial" w:cs="Arial"/>
          <w:sz w:val="20"/>
          <w:szCs w:val="20"/>
          <w:lang w:val="lv-LV"/>
        </w:rPr>
        <w:t xml:space="preserve"> t.sk. preces cena, </w:t>
      </w:r>
      <w:r w:rsidR="00307ACC" w:rsidRPr="00B2735C">
        <w:rPr>
          <w:rFonts w:ascii="Arial" w:hAnsi="Arial" w:cs="Arial"/>
          <w:sz w:val="20"/>
          <w:szCs w:val="20"/>
          <w:lang w:val="lv-LV"/>
        </w:rPr>
        <w:t>transportēšanas (piegādes) izmaksas līdz piegādes vietai (ciktāl nav atrunāts citādi), pārkraušanas, izkraušanas izmaksas</w:t>
      </w:r>
      <w:r w:rsidR="00B63205" w:rsidRPr="00B2735C">
        <w:rPr>
          <w:rFonts w:ascii="Arial" w:hAnsi="Arial" w:cs="Arial"/>
          <w:sz w:val="20"/>
          <w:szCs w:val="20"/>
          <w:lang w:val="lv-LV"/>
        </w:rPr>
        <w:t xml:space="preserve">, personāla un administratīvās izmaksas, sociālie, dabas resursu, muitas u.c. nodokļi (izņemot PVN), kurus </w:t>
      </w:r>
      <w:r w:rsidR="00D44BCB" w:rsidRPr="00B2735C">
        <w:rPr>
          <w:rFonts w:ascii="Arial" w:hAnsi="Arial" w:cs="Arial"/>
          <w:sz w:val="20"/>
          <w:szCs w:val="20"/>
          <w:lang w:val="lv-LV"/>
        </w:rPr>
        <w:t>pretendents</w:t>
      </w:r>
      <w:r w:rsidR="00B63205" w:rsidRPr="00B2735C">
        <w:rPr>
          <w:rFonts w:ascii="Arial" w:hAnsi="Arial" w:cs="Arial"/>
          <w:sz w:val="20"/>
          <w:szCs w:val="20"/>
          <w:lang w:val="lv-LV"/>
        </w:rPr>
        <w:t xml:space="preserve"> apņemas samaksāt, kā arī pieskaitāmās izmaksas, ar peļņu</w:t>
      </w:r>
      <w:r w:rsidR="00B63205" w:rsidRPr="005E3CB9">
        <w:rPr>
          <w:rFonts w:ascii="Arial" w:hAnsi="Arial" w:cs="Arial"/>
          <w:sz w:val="20"/>
          <w:szCs w:val="20"/>
          <w:lang w:val="lv-LV"/>
        </w:rPr>
        <w:t xml:space="preserve"> un riska faktoriem saistītās izmaksas, pretendenta neparedzamie izdevumi un citas iespējamās izmaksas</w:t>
      </w:r>
      <w:r w:rsidR="00B63205">
        <w:rPr>
          <w:rFonts w:ascii="Arial" w:hAnsi="Arial" w:cs="Arial"/>
          <w:sz w:val="20"/>
          <w:szCs w:val="20"/>
          <w:lang w:val="lv-LV"/>
        </w:rPr>
        <w:t>.</w:t>
      </w:r>
    </w:p>
    <w:p w14:paraId="1D297CDC" w14:textId="1CA09966" w:rsidR="00332A23" w:rsidRPr="003164F5" w:rsidRDefault="00332A23" w:rsidP="00B63205">
      <w:pPr>
        <w:numPr>
          <w:ilvl w:val="0"/>
          <w:numId w:val="4"/>
        </w:numPr>
        <w:ind w:left="426" w:hanging="426"/>
        <w:jc w:val="both"/>
        <w:rPr>
          <w:rFonts w:ascii="Arial" w:hAnsi="Arial" w:cs="Arial"/>
          <w:sz w:val="20"/>
          <w:szCs w:val="20"/>
          <w:lang w:val="lv-LV"/>
        </w:rPr>
      </w:pPr>
      <w:r w:rsidRPr="003164F5">
        <w:rPr>
          <w:rFonts w:ascii="Arial" w:hAnsi="Arial" w:cs="Arial"/>
          <w:sz w:val="20"/>
          <w:szCs w:val="20"/>
          <w:lang w:val="lv-LV"/>
        </w:rPr>
        <w:t xml:space="preserve">Apzinās, ka </w:t>
      </w:r>
      <w:r w:rsidR="008E0071" w:rsidRPr="003164F5">
        <w:rPr>
          <w:rFonts w:ascii="Arial" w:hAnsi="Arial" w:cs="Arial"/>
          <w:sz w:val="20"/>
          <w:szCs w:val="20"/>
          <w:lang w:val="lv-LV"/>
        </w:rPr>
        <w:t xml:space="preserve">finanšu </w:t>
      </w:r>
      <w:r w:rsidRPr="003164F5">
        <w:rPr>
          <w:rFonts w:ascii="Arial" w:hAnsi="Arial" w:cs="Arial"/>
          <w:sz w:val="20"/>
          <w:szCs w:val="20"/>
          <w:lang w:val="lv-LV"/>
        </w:rPr>
        <w:t>piedāvājum</w:t>
      </w:r>
      <w:r w:rsidR="008E0071" w:rsidRPr="003164F5">
        <w:rPr>
          <w:rFonts w:ascii="Arial" w:hAnsi="Arial" w:cs="Arial"/>
          <w:sz w:val="20"/>
          <w:szCs w:val="20"/>
          <w:lang w:val="lv-LV"/>
        </w:rPr>
        <w:t xml:space="preserve">ā </w:t>
      </w:r>
      <w:r w:rsidRPr="003164F5">
        <w:rPr>
          <w:rFonts w:ascii="Arial" w:hAnsi="Arial" w:cs="Arial"/>
          <w:sz w:val="20"/>
          <w:szCs w:val="20"/>
          <w:lang w:val="lv-LV"/>
        </w:rPr>
        <w:t xml:space="preserve">neiekļautās izmaksas līguma izpildes laikā netiks kompensētas. Piedāvātā cena </w:t>
      </w:r>
      <w:r w:rsidR="008E0071" w:rsidRPr="003164F5">
        <w:rPr>
          <w:rFonts w:ascii="Arial" w:hAnsi="Arial" w:cs="Arial"/>
          <w:sz w:val="20"/>
          <w:szCs w:val="20"/>
          <w:lang w:val="lv-LV"/>
        </w:rPr>
        <w:t xml:space="preserve">un atlaides likme </w:t>
      </w:r>
      <w:r w:rsidRPr="003164F5">
        <w:rPr>
          <w:rFonts w:ascii="Arial" w:hAnsi="Arial" w:cs="Arial"/>
          <w:sz w:val="20"/>
          <w:szCs w:val="20"/>
          <w:lang w:val="lv-LV"/>
        </w:rPr>
        <w:t>līguma izpildes laikā būs nemainīga arī valūtas kursa, cenu inflācijas un citu preču un pakalpojumu izmaksas ietekmējošu faktoru izmaiņu gadījumos.</w:t>
      </w:r>
    </w:p>
    <w:p w14:paraId="0DC188BA" w14:textId="77777777" w:rsidR="003D4E77" w:rsidRDefault="008E0071" w:rsidP="003D4E77">
      <w:pPr>
        <w:numPr>
          <w:ilvl w:val="0"/>
          <w:numId w:val="4"/>
        </w:numPr>
        <w:ind w:left="426" w:hanging="426"/>
        <w:jc w:val="both"/>
        <w:rPr>
          <w:rFonts w:ascii="Arial" w:hAnsi="Arial" w:cs="Arial"/>
          <w:sz w:val="20"/>
          <w:szCs w:val="20"/>
          <w:lang w:val="lv-LV"/>
        </w:rPr>
      </w:pPr>
      <w:r w:rsidRPr="003164F5">
        <w:rPr>
          <w:rFonts w:ascii="Arial" w:hAnsi="Arial" w:cs="Arial"/>
          <w:i/>
          <w:iCs/>
          <w:sz w:val="20"/>
          <w:szCs w:val="20"/>
          <w:lang w:val="lv-LV"/>
        </w:rPr>
        <w:t xml:space="preserve">Garantē, ka līguma izpildē spēs </w:t>
      </w:r>
      <w:r w:rsidRPr="003164F5">
        <w:rPr>
          <w:rFonts w:ascii="Arial" w:hAnsi="Arial" w:cs="Arial"/>
          <w:sz w:val="20"/>
          <w:szCs w:val="20"/>
          <w:lang w:val="lv-LV"/>
        </w:rPr>
        <w:t xml:space="preserve">nodrošināt pircējam SIA “LDZ ritošā sastāva serviss” informācijas nodošanu vienu reizi mēnesī par veiktajiem pasūtījumiem elektroniskā veidā </w:t>
      </w:r>
      <w:r w:rsidRPr="003164F5">
        <w:rPr>
          <w:rFonts w:ascii="Arial" w:hAnsi="Arial" w:cs="Arial"/>
          <w:i/>
          <w:iCs/>
          <w:sz w:val="20"/>
          <w:szCs w:val="20"/>
          <w:lang w:val="lv-LV"/>
        </w:rPr>
        <w:t>XML</w:t>
      </w:r>
      <w:r w:rsidRPr="003164F5">
        <w:rPr>
          <w:rFonts w:ascii="Arial" w:hAnsi="Arial" w:cs="Arial"/>
          <w:sz w:val="20"/>
          <w:szCs w:val="20"/>
          <w:lang w:val="lv-LV"/>
        </w:rPr>
        <w:t xml:space="preserve"> vai </w:t>
      </w:r>
      <w:r w:rsidRPr="003164F5">
        <w:rPr>
          <w:rFonts w:ascii="Arial" w:hAnsi="Arial" w:cs="Arial"/>
          <w:i/>
          <w:iCs/>
          <w:sz w:val="20"/>
          <w:szCs w:val="20"/>
          <w:lang w:val="lv-LV"/>
        </w:rPr>
        <w:t>CSV</w:t>
      </w:r>
      <w:r w:rsidRPr="003164F5">
        <w:rPr>
          <w:rFonts w:ascii="Arial" w:hAnsi="Arial" w:cs="Arial"/>
          <w:sz w:val="20"/>
          <w:szCs w:val="20"/>
          <w:lang w:val="lv-LV"/>
        </w:rPr>
        <w:t xml:space="preserve"> formātos, izmantojot pircēja norādīto e-pastu un iekļaujot šādus pasūtījuma datus: pirkšanas dokumenta numurs, valūta, pasūtījuma veicēja identifikators, saskaņotais materiāla numurs, mērvienība, cena par mērvienību, līguma numurs.</w:t>
      </w:r>
    </w:p>
    <w:p w14:paraId="2AE91D3D" w14:textId="6F3CE246" w:rsidR="003D4E77" w:rsidRPr="003D4E77" w:rsidRDefault="003D4E77" w:rsidP="003D4E77">
      <w:pPr>
        <w:numPr>
          <w:ilvl w:val="0"/>
          <w:numId w:val="4"/>
        </w:numPr>
        <w:ind w:left="426" w:hanging="426"/>
        <w:jc w:val="both"/>
        <w:rPr>
          <w:rFonts w:ascii="Arial" w:hAnsi="Arial" w:cs="Arial"/>
          <w:sz w:val="20"/>
          <w:szCs w:val="20"/>
          <w:lang w:val="lv-LV"/>
        </w:rPr>
      </w:pPr>
      <w:r w:rsidRPr="003D4E77">
        <w:rPr>
          <w:rFonts w:ascii="Arial" w:hAnsi="Arial" w:cs="Arial"/>
          <w:sz w:val="20"/>
          <w:szCs w:val="20"/>
          <w:lang w:val="lv-LV"/>
        </w:rPr>
        <w:t>informē par pēdējo 3 darbības gadu laikā sekmīgi izpildītu vismaz iepirkuma priekšmetam līdzīga satura un apjoma līgumu (saskaņā ar iepirkuma nolikuma 3.3.2.p.):</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3D4E77" w:rsidRPr="00362BBB" w14:paraId="44151715" w14:textId="77777777" w:rsidTr="00DB1331">
        <w:tc>
          <w:tcPr>
            <w:tcW w:w="1254" w:type="dxa"/>
            <w:vMerge w:val="restart"/>
            <w:shd w:val="clear" w:color="auto" w:fill="D9D9D9" w:themeFill="background1" w:themeFillShade="D9"/>
            <w:vAlign w:val="center"/>
          </w:tcPr>
          <w:p w14:paraId="5840671C"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Gads</w:t>
            </w:r>
          </w:p>
          <w:p w14:paraId="39C07C7B"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w:t>
            </w:r>
            <w:r w:rsidRPr="00362BBB">
              <w:rPr>
                <w:rFonts w:ascii="Arial" w:hAnsi="Arial" w:cs="Arial"/>
                <w:i/>
                <w:iCs/>
                <w:noProof/>
                <w:sz w:val="18"/>
                <w:szCs w:val="18"/>
                <w:lang w:val="lv-LV"/>
              </w:rPr>
              <w:t>līguma darbības laiks no…līdz)</w:t>
            </w:r>
          </w:p>
        </w:tc>
        <w:tc>
          <w:tcPr>
            <w:tcW w:w="3283" w:type="dxa"/>
            <w:vMerge w:val="restart"/>
            <w:shd w:val="clear" w:color="auto" w:fill="D9D9D9" w:themeFill="background1" w:themeFillShade="D9"/>
            <w:vAlign w:val="center"/>
          </w:tcPr>
          <w:p w14:paraId="28745653" w14:textId="77777777" w:rsidR="003D4E77" w:rsidRPr="00362BBB" w:rsidRDefault="003D4E77" w:rsidP="00DB1331">
            <w:pPr>
              <w:rPr>
                <w:rFonts w:ascii="Arial" w:hAnsi="Arial" w:cs="Arial"/>
                <w:noProof/>
                <w:sz w:val="18"/>
                <w:szCs w:val="18"/>
                <w:lang w:val="lv-LV"/>
              </w:rPr>
            </w:pPr>
            <w:r w:rsidRPr="00362BBB">
              <w:rPr>
                <w:rFonts w:ascii="Arial" w:hAnsi="Arial" w:cs="Arial"/>
                <w:sz w:val="18"/>
                <w:szCs w:val="18"/>
                <w:lang w:val="lv-LV"/>
              </w:rPr>
              <w:t>Līguma priekšmeta (t.sk. arī veikto piegāžu) apraksts</w:t>
            </w:r>
          </w:p>
        </w:tc>
        <w:tc>
          <w:tcPr>
            <w:tcW w:w="1559" w:type="dxa"/>
            <w:vMerge w:val="restart"/>
            <w:shd w:val="clear" w:color="auto" w:fill="D9D9D9" w:themeFill="background1" w:themeFillShade="D9"/>
            <w:vAlign w:val="center"/>
          </w:tcPr>
          <w:p w14:paraId="12206740"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Līguma summa EUR (bez PVN)</w:t>
            </w:r>
          </w:p>
        </w:tc>
        <w:tc>
          <w:tcPr>
            <w:tcW w:w="3969" w:type="dxa"/>
            <w:gridSpan w:val="2"/>
            <w:shd w:val="clear" w:color="auto" w:fill="D9D9D9" w:themeFill="background1" w:themeFillShade="D9"/>
            <w:vAlign w:val="center"/>
          </w:tcPr>
          <w:p w14:paraId="0025C577" w14:textId="77777777" w:rsidR="003D4E77" w:rsidRPr="00362BBB" w:rsidRDefault="003D4E77" w:rsidP="00DB1331">
            <w:pPr>
              <w:jc w:val="center"/>
              <w:rPr>
                <w:rFonts w:ascii="Arial" w:hAnsi="Arial" w:cs="Arial"/>
                <w:noProof/>
                <w:sz w:val="18"/>
                <w:szCs w:val="18"/>
                <w:lang w:val="lv-LV"/>
              </w:rPr>
            </w:pPr>
            <w:r w:rsidRPr="00362BBB">
              <w:rPr>
                <w:rFonts w:ascii="Arial" w:hAnsi="Arial" w:cs="Arial"/>
                <w:noProof/>
                <w:sz w:val="18"/>
                <w:szCs w:val="18"/>
                <w:lang w:val="lv-LV"/>
              </w:rPr>
              <w:t>Klients (preču saņēmējs)</w:t>
            </w:r>
          </w:p>
        </w:tc>
      </w:tr>
      <w:tr w:rsidR="003D4E77" w:rsidRPr="00362BBB" w14:paraId="3CA4F511" w14:textId="77777777" w:rsidTr="00DB1331">
        <w:tc>
          <w:tcPr>
            <w:tcW w:w="1254" w:type="dxa"/>
            <w:vMerge/>
            <w:shd w:val="clear" w:color="auto" w:fill="D9D9D9" w:themeFill="background1" w:themeFillShade="D9"/>
            <w:vAlign w:val="center"/>
          </w:tcPr>
          <w:p w14:paraId="78236AF3" w14:textId="77777777" w:rsidR="003D4E77" w:rsidRPr="00362BBB" w:rsidRDefault="003D4E77" w:rsidP="00DB1331">
            <w:pPr>
              <w:rPr>
                <w:rFonts w:ascii="Arial" w:hAnsi="Arial" w:cs="Arial"/>
                <w:i/>
                <w:iCs/>
                <w:noProof/>
                <w:sz w:val="18"/>
                <w:szCs w:val="18"/>
                <w:lang w:val="lv-LV"/>
              </w:rPr>
            </w:pPr>
          </w:p>
        </w:tc>
        <w:tc>
          <w:tcPr>
            <w:tcW w:w="3283" w:type="dxa"/>
            <w:vMerge/>
            <w:shd w:val="clear" w:color="auto" w:fill="D9D9D9" w:themeFill="background1" w:themeFillShade="D9"/>
            <w:vAlign w:val="center"/>
          </w:tcPr>
          <w:p w14:paraId="01CAF134" w14:textId="77777777" w:rsidR="003D4E77" w:rsidRPr="00362BBB" w:rsidRDefault="003D4E77" w:rsidP="00DB1331">
            <w:pPr>
              <w:rPr>
                <w:rFonts w:ascii="Arial" w:hAnsi="Arial" w:cs="Arial"/>
                <w:noProof/>
                <w:sz w:val="18"/>
                <w:szCs w:val="18"/>
                <w:lang w:val="lv-LV"/>
              </w:rPr>
            </w:pPr>
          </w:p>
        </w:tc>
        <w:tc>
          <w:tcPr>
            <w:tcW w:w="1559" w:type="dxa"/>
            <w:vMerge/>
            <w:shd w:val="clear" w:color="auto" w:fill="D9D9D9" w:themeFill="background1" w:themeFillShade="D9"/>
            <w:vAlign w:val="center"/>
          </w:tcPr>
          <w:p w14:paraId="6194145B" w14:textId="77777777" w:rsidR="003D4E77" w:rsidRPr="00362BBB" w:rsidRDefault="003D4E77" w:rsidP="00DB1331">
            <w:pPr>
              <w:rPr>
                <w:rFonts w:ascii="Arial" w:hAnsi="Arial" w:cs="Arial"/>
                <w:noProof/>
                <w:sz w:val="18"/>
                <w:szCs w:val="18"/>
                <w:lang w:val="lv-LV"/>
              </w:rPr>
            </w:pPr>
          </w:p>
        </w:tc>
        <w:tc>
          <w:tcPr>
            <w:tcW w:w="1559" w:type="dxa"/>
            <w:shd w:val="clear" w:color="auto" w:fill="D9D9D9" w:themeFill="background1" w:themeFillShade="D9"/>
            <w:vAlign w:val="center"/>
          </w:tcPr>
          <w:p w14:paraId="08DDD74F"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Juridiskās personas nosaukums</w:t>
            </w:r>
          </w:p>
        </w:tc>
        <w:tc>
          <w:tcPr>
            <w:tcW w:w="2410" w:type="dxa"/>
            <w:shd w:val="clear" w:color="auto" w:fill="D9D9D9" w:themeFill="background1" w:themeFillShade="D9"/>
            <w:vAlign w:val="center"/>
          </w:tcPr>
          <w:p w14:paraId="41999990"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Kontaktpersona un tās kontaktinfomācija (tālrunis, e-pasts)</w:t>
            </w:r>
          </w:p>
        </w:tc>
      </w:tr>
      <w:tr w:rsidR="003D4E77" w:rsidRPr="00362BBB" w14:paraId="7E88C9E2" w14:textId="77777777" w:rsidTr="00DB1331">
        <w:tc>
          <w:tcPr>
            <w:tcW w:w="1254" w:type="dxa"/>
          </w:tcPr>
          <w:p w14:paraId="1F5A5928"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3283" w:type="dxa"/>
          </w:tcPr>
          <w:p w14:paraId="681B0E0C"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1559" w:type="dxa"/>
          </w:tcPr>
          <w:p w14:paraId="70F6DD3D"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1559" w:type="dxa"/>
          </w:tcPr>
          <w:p w14:paraId="4992692B"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2410" w:type="dxa"/>
          </w:tcPr>
          <w:p w14:paraId="10D961C7"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r>
    </w:tbl>
    <w:p w14:paraId="7EF86A3E" w14:textId="77777777" w:rsidR="003D4E77" w:rsidRPr="00362BBB" w:rsidRDefault="003D4E77" w:rsidP="003D4E77">
      <w:pPr>
        <w:jc w:val="both"/>
        <w:rPr>
          <w:rFonts w:ascii="Arial" w:hAnsi="Arial" w:cs="Arial"/>
          <w:lang w:val="lv-LV"/>
        </w:rPr>
      </w:pPr>
    </w:p>
    <w:p w14:paraId="61659DD2" w14:textId="1D5E9423" w:rsidR="00AA2168" w:rsidRPr="00362BBB" w:rsidRDefault="00AA2168" w:rsidP="00FB63B5">
      <w:pPr>
        <w:numPr>
          <w:ilvl w:val="0"/>
          <w:numId w:val="4"/>
        </w:numPr>
        <w:ind w:left="426" w:hanging="426"/>
        <w:jc w:val="both"/>
        <w:rPr>
          <w:rFonts w:ascii="Arial" w:hAnsi="Arial" w:cs="Arial"/>
          <w:sz w:val="20"/>
          <w:szCs w:val="20"/>
          <w:lang w:val="lv-LV"/>
        </w:rPr>
      </w:pPr>
      <w:r w:rsidRPr="00362BBB">
        <w:rPr>
          <w:rFonts w:ascii="Arial" w:hAnsi="Arial" w:cs="Arial"/>
          <w:sz w:val="20"/>
          <w:szCs w:val="20"/>
          <w:lang w:val="lv-LV"/>
        </w:rPr>
        <w:t xml:space="preserve">Informē, ka iepirkuma līguma noslēgšanas gadījumā to parakstīs </w:t>
      </w:r>
      <w:r w:rsidRPr="00362BBB">
        <w:rPr>
          <w:rFonts w:ascii="Arial" w:hAnsi="Arial" w:cs="Arial"/>
          <w:i/>
          <w:iCs/>
          <w:color w:val="7F7F7F" w:themeColor="text1" w:themeTint="80"/>
          <w:sz w:val="20"/>
          <w:szCs w:val="20"/>
          <w:lang w:val="lv-LV"/>
        </w:rPr>
        <w:t>[atzīmē/norāda atbilstošo:]</w:t>
      </w:r>
      <w:r w:rsidR="003D4E77" w:rsidRPr="00362BBB">
        <w:rPr>
          <w:rFonts w:ascii="Arial" w:hAnsi="Arial" w:cs="Arial"/>
          <w:sz w:val="20"/>
          <w:szCs w:val="20"/>
          <w:lang w:val="lv-LV"/>
        </w:rPr>
        <w:t>:</w:t>
      </w:r>
    </w:p>
    <w:tbl>
      <w:tblPr>
        <w:tblStyle w:val="TableGrid"/>
        <w:tblW w:w="0" w:type="auto"/>
        <w:tblInd w:w="1418" w:type="dxa"/>
        <w:tblLook w:val="04A0" w:firstRow="1" w:lastRow="0" w:firstColumn="1" w:lastColumn="0" w:noHBand="0" w:noVBand="1"/>
      </w:tblPr>
      <w:tblGrid>
        <w:gridCol w:w="704"/>
        <w:gridCol w:w="7222"/>
      </w:tblGrid>
      <w:tr w:rsidR="003D4E77" w:rsidRPr="00362BBB" w14:paraId="2BDED963" w14:textId="77777777" w:rsidTr="003D4E77">
        <w:tc>
          <w:tcPr>
            <w:tcW w:w="704" w:type="dxa"/>
          </w:tcPr>
          <w:p w14:paraId="7651EED8" w14:textId="77777777" w:rsidR="003D4E77" w:rsidRPr="00362BBB" w:rsidRDefault="003D4E77" w:rsidP="00AA2168">
            <w:pPr>
              <w:rPr>
                <w:rFonts w:ascii="Arial" w:hAnsi="Arial" w:cs="Arial"/>
                <w:snapToGrid w:val="0"/>
                <w:sz w:val="20"/>
                <w:szCs w:val="20"/>
                <w:lang w:val="lv-LV" w:eastAsia="ru-RU"/>
              </w:rPr>
            </w:pPr>
          </w:p>
        </w:tc>
        <w:tc>
          <w:tcPr>
            <w:tcW w:w="7222" w:type="dxa"/>
          </w:tcPr>
          <w:p w14:paraId="4044D652" w14:textId="51005FBC" w:rsidR="003D4E77" w:rsidRPr="00362BBB" w:rsidRDefault="003D4E77" w:rsidP="00AA2168">
            <w:pPr>
              <w:rPr>
                <w:rFonts w:ascii="Arial" w:hAnsi="Arial" w:cs="Arial"/>
                <w:snapToGrid w:val="0"/>
                <w:sz w:val="20"/>
                <w:szCs w:val="20"/>
                <w:lang w:val="lv-LV" w:eastAsia="ru-RU"/>
              </w:rPr>
            </w:pPr>
            <w:r w:rsidRPr="00362BBB">
              <w:rPr>
                <w:rFonts w:ascii="Arial" w:hAnsi="Arial" w:cs="Arial"/>
                <w:snapToGrid w:val="0"/>
                <w:sz w:val="20"/>
                <w:szCs w:val="20"/>
                <w:lang w:val="lv-LV" w:eastAsia="ru-RU"/>
              </w:rPr>
              <w:t>elektroniski, parakstot ar drošu elektronisko parakstu, kas satur laika zīmogu</w:t>
            </w:r>
          </w:p>
        </w:tc>
      </w:tr>
      <w:tr w:rsidR="003D4E77" w:rsidRPr="00362BBB" w14:paraId="6AB5F570" w14:textId="77777777" w:rsidTr="003D4E77">
        <w:tc>
          <w:tcPr>
            <w:tcW w:w="704" w:type="dxa"/>
          </w:tcPr>
          <w:p w14:paraId="1F467D63" w14:textId="77777777" w:rsidR="003D4E77" w:rsidRPr="00362BBB" w:rsidRDefault="003D4E77" w:rsidP="00AA2168">
            <w:pPr>
              <w:rPr>
                <w:rFonts w:ascii="Arial" w:hAnsi="Arial" w:cs="Arial"/>
                <w:snapToGrid w:val="0"/>
                <w:sz w:val="20"/>
                <w:szCs w:val="20"/>
                <w:lang w:val="lv-LV" w:eastAsia="ru-RU"/>
              </w:rPr>
            </w:pPr>
          </w:p>
        </w:tc>
        <w:tc>
          <w:tcPr>
            <w:tcW w:w="7222" w:type="dxa"/>
          </w:tcPr>
          <w:p w14:paraId="6E45114F" w14:textId="10570A66" w:rsidR="003D4E77" w:rsidRPr="00362BBB" w:rsidRDefault="003D4E77" w:rsidP="00AA2168">
            <w:pPr>
              <w:rPr>
                <w:rFonts w:ascii="Arial" w:hAnsi="Arial" w:cs="Arial"/>
                <w:snapToGrid w:val="0"/>
                <w:sz w:val="20"/>
                <w:szCs w:val="20"/>
                <w:lang w:val="lv-LV" w:eastAsia="ru-RU"/>
              </w:rPr>
            </w:pPr>
            <w:r w:rsidRPr="00362BBB">
              <w:rPr>
                <w:rFonts w:ascii="Arial" w:hAnsi="Arial" w:cs="Arial"/>
                <w:sz w:val="20"/>
                <w:szCs w:val="20"/>
                <w:lang w:val="lv-LV"/>
              </w:rPr>
              <w:t>papīra formātā, parakstot rokrakstā</w:t>
            </w:r>
          </w:p>
        </w:tc>
      </w:tr>
    </w:tbl>
    <w:p w14:paraId="6B081094" w14:textId="77777777" w:rsidR="003D4E77" w:rsidRDefault="003D4E77" w:rsidP="003D4E77">
      <w:pPr>
        <w:jc w:val="both"/>
        <w:rPr>
          <w:rFonts w:ascii="Arial" w:hAnsi="Arial" w:cs="Arial"/>
          <w:sz w:val="20"/>
          <w:szCs w:val="20"/>
          <w:lang w:val="lv-LV"/>
        </w:rPr>
      </w:pPr>
    </w:p>
    <w:p w14:paraId="52BF7BC3" w14:textId="5065C374" w:rsidR="00FB63B5" w:rsidRPr="00FF717D" w:rsidRDefault="00FB63B5" w:rsidP="00FB63B5">
      <w:pPr>
        <w:numPr>
          <w:ilvl w:val="0"/>
          <w:numId w:val="4"/>
        </w:numPr>
        <w:ind w:left="426" w:hanging="426"/>
        <w:jc w:val="both"/>
        <w:rPr>
          <w:rFonts w:ascii="Arial" w:hAnsi="Arial" w:cs="Arial"/>
          <w:sz w:val="20"/>
          <w:szCs w:val="20"/>
          <w:lang w:val="lv-LV"/>
        </w:rPr>
      </w:pPr>
      <w:r w:rsidRPr="00EC186F">
        <w:rPr>
          <w:rFonts w:ascii="Arial" w:hAnsi="Arial" w:cs="Arial"/>
          <w:sz w:val="20"/>
          <w:szCs w:val="20"/>
          <w:lang w:val="lv-LV"/>
        </w:rPr>
        <w:t>Apliecina, ka ir iepazinies</w:t>
      </w:r>
      <w:r w:rsidRPr="00FF717D">
        <w:rPr>
          <w:rFonts w:ascii="Arial" w:hAnsi="Arial" w:cs="Arial"/>
          <w:sz w:val="20"/>
          <w:szCs w:val="20"/>
          <w:lang w:val="lv-LV"/>
        </w:rPr>
        <w:t xml:space="preserve"> ar “Latvijas dzelzceļš” koncerna mājas lapā </w:t>
      </w:r>
      <w:r w:rsidRPr="00FF717D">
        <w:rPr>
          <w:rFonts w:ascii="Arial" w:hAnsi="Arial" w:cs="Arial"/>
          <w:i/>
          <w:sz w:val="20"/>
          <w:szCs w:val="20"/>
          <w:lang w:val="lv-LV"/>
        </w:rPr>
        <w:t>www.ldz.lv</w:t>
      </w:r>
      <w:r w:rsidRPr="00FF717D">
        <w:rPr>
          <w:rFonts w:ascii="Arial" w:hAnsi="Arial" w:cs="Arial"/>
          <w:sz w:val="20"/>
          <w:szCs w:val="20"/>
          <w:lang w:val="lv-LV"/>
        </w:rPr>
        <w:t xml:space="preserve"> publicētajiem </w:t>
      </w:r>
      <w:r w:rsidRPr="00FF717D">
        <w:rPr>
          <w:rFonts w:ascii="Arial" w:hAnsi="Arial" w:cs="Arial"/>
          <w:color w:val="222222"/>
          <w:sz w:val="20"/>
          <w:szCs w:val="20"/>
          <w:lang w:val="lv-LV"/>
        </w:rPr>
        <w:t>“</w:t>
      </w:r>
      <w:r w:rsidRPr="00FF717D">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16FBCE6B" w14:textId="20AA3180" w:rsidR="00FB63B5" w:rsidRPr="003B4A56" w:rsidRDefault="00FB63B5" w:rsidP="00FB63B5">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pretendents </w:t>
      </w:r>
      <w:r w:rsidR="00A65E7C" w:rsidRPr="00A65E7C">
        <w:rPr>
          <w:rFonts w:ascii="Arial" w:hAnsi="Arial" w:cs="Arial"/>
          <w:i/>
          <w:iCs/>
          <w:color w:val="7F7F7F" w:themeColor="text1" w:themeTint="80"/>
          <w:sz w:val="20"/>
          <w:szCs w:val="20"/>
          <w:lang w:val="lv-LV"/>
        </w:rPr>
        <w:t>[pretendenta nosaukums:]</w:t>
      </w:r>
      <w:r w:rsidR="00A65E7C" w:rsidRPr="00A65E7C">
        <w:rPr>
          <w:rFonts w:ascii="Arial" w:hAnsi="Arial" w:cs="Arial"/>
          <w:sz w:val="20"/>
          <w:szCs w:val="20"/>
          <w:lang w:val="lv-LV"/>
        </w:rPr>
        <w:t>_______</w:t>
      </w:r>
      <w:r w:rsidRPr="00FF717D">
        <w:rPr>
          <w:rFonts w:ascii="Arial" w:hAnsi="Arial" w:cs="Arial"/>
          <w:sz w:val="20"/>
          <w:szCs w:val="20"/>
          <w:lang w:val="lv-LV"/>
        </w:rPr>
        <w:t xml:space="preserve">, tā darbinieks vai pretendenta </w:t>
      </w:r>
      <w:r w:rsidRPr="003B4A56">
        <w:rPr>
          <w:rFonts w:ascii="Arial" w:hAnsi="Arial" w:cs="Arial"/>
          <w:sz w:val="20"/>
          <w:szCs w:val="20"/>
          <w:lang w:val="lv-LV"/>
        </w:rPr>
        <w:t>piedāvājumā norādītā persona nav konsultējusi vai citādi bijusi iesaistīta iepirkuma dokumentu sagatavošanā.</w:t>
      </w:r>
    </w:p>
    <w:p w14:paraId="3C39C0E2" w14:textId="599E9BA5" w:rsidR="006C19A9" w:rsidRPr="003B4A56" w:rsidRDefault="006C19A9" w:rsidP="00FB63B5">
      <w:pPr>
        <w:numPr>
          <w:ilvl w:val="0"/>
          <w:numId w:val="4"/>
        </w:numPr>
        <w:ind w:left="426" w:hanging="426"/>
        <w:jc w:val="both"/>
        <w:rPr>
          <w:rFonts w:ascii="Arial" w:hAnsi="Arial" w:cs="Arial"/>
          <w:sz w:val="20"/>
          <w:szCs w:val="20"/>
          <w:lang w:val="lv-LV"/>
        </w:rPr>
      </w:pPr>
      <w:r w:rsidRPr="003B4A56">
        <w:rPr>
          <w:rFonts w:ascii="Arial" w:hAnsi="Arial" w:cs="Arial"/>
          <w:sz w:val="20"/>
          <w:szCs w:val="20"/>
          <w:lang w:val="lv-LV"/>
        </w:rPr>
        <w:t>Apliecina</w:t>
      </w:r>
      <w:r w:rsidRPr="003B4A56">
        <w:rPr>
          <w:rFonts w:ascii="Arial" w:hAnsi="Arial" w:cs="Arial"/>
          <w:i/>
          <w:iCs/>
          <w:sz w:val="20"/>
          <w:szCs w:val="20"/>
          <w:lang w:val="lv-LV"/>
        </w:rPr>
        <w:t xml:space="preserve">, </w:t>
      </w:r>
      <w:r w:rsidRPr="003B4A56">
        <w:rPr>
          <w:rFonts w:ascii="Arial" w:hAnsi="Arial" w:cs="Arial"/>
          <w:sz w:val="20"/>
          <w:szCs w:val="20"/>
          <w:lang w:val="lv-LV"/>
        </w:rPr>
        <w:t xml:space="preserve">ka </w:t>
      </w:r>
      <w:r w:rsidR="006D56C7" w:rsidRPr="003B4A56">
        <w:rPr>
          <w:rFonts w:ascii="Arial" w:hAnsi="Arial" w:cs="Arial"/>
          <w:sz w:val="20"/>
          <w:szCs w:val="20"/>
          <w:lang w:val="lv-LV"/>
        </w:rPr>
        <w:t>piedāvātā prece un</w:t>
      </w:r>
      <w:r w:rsidRPr="003B4A56">
        <w:rPr>
          <w:rFonts w:ascii="Arial" w:hAnsi="Arial" w:cs="Arial"/>
          <w:sz w:val="20"/>
          <w:szCs w:val="20"/>
          <w:lang w:val="lv-LV"/>
        </w:rPr>
        <w:t xml:space="preserve"> pretendents nav iekļauti un uz tiem nav attiecināmas starptautiskās vai nacionālās sankcijas</w:t>
      </w:r>
      <w:r w:rsidRPr="003B4A56">
        <w:rPr>
          <w:rFonts w:ascii="Arial" w:hAnsi="Arial" w:cs="Arial"/>
          <w:i/>
          <w:iCs/>
          <w:sz w:val="20"/>
          <w:szCs w:val="20"/>
          <w:lang w:val="lv-LV"/>
        </w:rPr>
        <w:t xml:space="preserve"> </w:t>
      </w:r>
      <w:r w:rsidRPr="003B4A56">
        <w:rPr>
          <w:rFonts w:ascii="Arial" w:hAnsi="Arial" w:cs="Arial"/>
          <w:sz w:val="20"/>
          <w:szCs w:val="20"/>
          <w:lang w:val="lv-LV"/>
        </w:rPr>
        <w:t>atbilstoši</w:t>
      </w:r>
      <w:r w:rsidRPr="003B4A56">
        <w:rPr>
          <w:rFonts w:ascii="Arial" w:hAnsi="Arial" w:cs="Arial"/>
          <w:sz w:val="20"/>
          <w:szCs w:val="20"/>
          <w:lang w:val="lv-LV" w:eastAsia="x-none"/>
        </w:rPr>
        <w:t xml:space="preserve"> Eiropas Savienības tiesību aktos un Latvijas Republikas nacionālajos tiesību aktos norādītajam</w:t>
      </w:r>
      <w:r w:rsidRPr="003B4A5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552AABE5" w14:textId="77777777" w:rsidR="00FB63B5" w:rsidRPr="00FF717D" w:rsidRDefault="00FB63B5" w:rsidP="00FB63B5">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Garantē, ka visas sniegtās ziņas šajā pieteikuma veidlapā un pievienotajos dokumentos, kas ir šī pieteikuma neatņemama sastāvdaļa, ir patiesas,</w:t>
      </w:r>
      <w:r w:rsidRPr="00FF717D">
        <w:rPr>
          <w:rFonts w:ascii="Arial" w:hAnsi="Arial" w:cs="Arial"/>
          <w:b/>
          <w:bCs/>
          <w:sz w:val="20"/>
          <w:szCs w:val="20"/>
          <w:lang w:val="lv-LV"/>
        </w:rPr>
        <w:t xml:space="preserve"> ar piedāvājumu iesniegtās dokumentu kopijas atbilst dokumentu oriģināliem</w:t>
      </w:r>
      <w:r w:rsidRPr="00FF717D">
        <w:rPr>
          <w:rFonts w:ascii="Arial" w:hAnsi="Arial" w:cs="Arial"/>
          <w:sz w:val="20"/>
          <w:szCs w:val="20"/>
          <w:lang w:val="lv-LV"/>
        </w:rPr>
        <w:t>.</w:t>
      </w:r>
    </w:p>
    <w:p w14:paraId="611165E7" w14:textId="77777777" w:rsidR="00FB63B5" w:rsidRPr="00332A23" w:rsidRDefault="00FB63B5" w:rsidP="00FB63B5">
      <w:pPr>
        <w:jc w:val="both"/>
        <w:rPr>
          <w:rFonts w:ascii="Arial" w:hAnsi="Arial" w:cs="Arial"/>
          <w:sz w:val="20"/>
          <w:szCs w:val="20"/>
          <w:lang w:val="lv-LV"/>
        </w:rPr>
      </w:pPr>
    </w:p>
    <w:p w14:paraId="737F3677" w14:textId="77777777" w:rsidR="00FB63B5" w:rsidRPr="00332A23" w:rsidRDefault="00332A23" w:rsidP="00FB63B5">
      <w:pPr>
        <w:pStyle w:val="ListParagraph"/>
        <w:numPr>
          <w:ilvl w:val="0"/>
          <w:numId w:val="4"/>
        </w:numPr>
        <w:tabs>
          <w:tab w:val="right" w:pos="0"/>
          <w:tab w:val="num" w:pos="426"/>
          <w:tab w:val="center" w:pos="4153"/>
          <w:tab w:val="right" w:pos="8306"/>
        </w:tabs>
        <w:ind w:hanging="720"/>
        <w:jc w:val="both"/>
        <w:rPr>
          <w:rFonts w:ascii="Arial" w:hAnsi="Arial" w:cs="Arial"/>
          <w:sz w:val="20"/>
          <w:szCs w:val="20"/>
          <w:lang w:val="lv-LV"/>
        </w:rPr>
      </w:pPr>
      <w:r w:rsidRPr="00332A23">
        <w:rPr>
          <w:rFonts w:ascii="Arial" w:hAnsi="Arial" w:cs="Arial"/>
          <w:sz w:val="20"/>
          <w:szCs w:val="20"/>
          <w:lang w:val="lv-LV"/>
        </w:rPr>
        <w:t>Pretendenta rekvizīti, kontaktinformācija</w:t>
      </w:r>
      <w:r w:rsidR="00FB63B5" w:rsidRPr="00332A23">
        <w:rPr>
          <w:rFonts w:ascii="Arial" w:hAnsi="Arial" w:cs="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332A23" w14:paraId="7AF6CC70"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59747B"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6CD6794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7D3170C9"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90DE171"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48E968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4E8BFDB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CC0D49D"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3CA9862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5C77A1AF"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B90A81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lastRenderedPageBreak/>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78CB7E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17878E1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4829A1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15DD37F"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D29864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6227B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E99CBBA"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ABF932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D10EDE4"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D83221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618760F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27D7EC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374C3C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bl>
    <w:p w14:paraId="219FBC13" w14:textId="77777777" w:rsidR="00FB63B5" w:rsidRPr="00A65E7C" w:rsidRDefault="00FB63B5" w:rsidP="00FB63B5">
      <w:pPr>
        <w:pStyle w:val="Default"/>
        <w:ind w:right="140"/>
        <w:rPr>
          <w:rFonts w:ascii="Arial" w:hAnsi="Arial" w:cs="Arial"/>
          <w:sz w:val="20"/>
          <w:szCs w:val="20"/>
        </w:rPr>
      </w:pPr>
    </w:p>
    <w:p w14:paraId="07FEDE4D"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paraksts: __________________________________</w:t>
      </w:r>
    </w:p>
    <w:p w14:paraId="57A2E8B1" w14:textId="77777777" w:rsidR="00332A23" w:rsidRPr="00A65E7C" w:rsidRDefault="00332A23" w:rsidP="00332A23">
      <w:pPr>
        <w:autoSpaceDE w:val="0"/>
        <w:autoSpaceDN w:val="0"/>
        <w:adjustRightInd w:val="0"/>
        <w:rPr>
          <w:rFonts w:ascii="Arial" w:hAnsi="Arial" w:cs="Arial"/>
          <w:sz w:val="20"/>
          <w:szCs w:val="20"/>
          <w:lang w:val="lv-LV" w:eastAsia="lv-LV"/>
        </w:rPr>
      </w:pPr>
    </w:p>
    <w:p w14:paraId="1FC5BB66"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vārds, uzvārds, amats _______________________</w:t>
      </w:r>
    </w:p>
    <w:p w14:paraId="7FB2FD82" w14:textId="77777777" w:rsidR="00332A23" w:rsidRPr="00A65E7C" w:rsidRDefault="00332A23" w:rsidP="00332A23">
      <w:pPr>
        <w:autoSpaceDE w:val="0"/>
        <w:autoSpaceDN w:val="0"/>
        <w:adjustRightInd w:val="0"/>
        <w:ind w:left="7200" w:firstLine="720"/>
        <w:jc w:val="center"/>
        <w:rPr>
          <w:rFonts w:ascii="Arial" w:hAnsi="Arial" w:cs="Arial"/>
          <w:sz w:val="20"/>
          <w:szCs w:val="20"/>
          <w:lang w:val="lv-LV" w:eastAsia="lv-LV"/>
        </w:rPr>
      </w:pPr>
      <w:r w:rsidRPr="00A65E7C">
        <w:rPr>
          <w:rFonts w:ascii="Arial" w:hAnsi="Arial" w:cs="Arial"/>
          <w:sz w:val="20"/>
          <w:szCs w:val="20"/>
          <w:lang w:val="lv-LV" w:eastAsia="lv-LV"/>
        </w:rPr>
        <w:t>z.v.</w:t>
      </w:r>
    </w:p>
    <w:p w14:paraId="10B4730B" w14:textId="77777777" w:rsidR="00B41A36" w:rsidRPr="005E3CB9" w:rsidRDefault="00B41A36">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75AE2890" w14:textId="77777777" w:rsidR="00B41A36" w:rsidRPr="005E3CB9" w:rsidRDefault="00B41A36" w:rsidP="003B6B86">
      <w:pPr>
        <w:jc w:val="right"/>
        <w:rPr>
          <w:rFonts w:ascii="Arial" w:hAnsi="Arial" w:cs="Arial"/>
          <w:b/>
          <w:bCs/>
          <w:sz w:val="20"/>
          <w:szCs w:val="20"/>
          <w:lang w:val="lv-LV"/>
        </w:rPr>
        <w:sectPr w:rsidR="00B41A36" w:rsidRPr="005E3CB9" w:rsidSect="0001765C">
          <w:pgSz w:w="11906" w:h="16838"/>
          <w:pgMar w:top="1134" w:right="851" w:bottom="1134" w:left="1701" w:header="709" w:footer="709" w:gutter="0"/>
          <w:cols w:space="708"/>
          <w:titlePg/>
          <w:docGrid w:linePitch="360"/>
        </w:sectPr>
      </w:pPr>
    </w:p>
    <w:p w14:paraId="355705AA" w14:textId="77777777" w:rsidR="003B6B86" w:rsidRPr="005E3CB9" w:rsidRDefault="00332A23" w:rsidP="003B6B86">
      <w:pPr>
        <w:jc w:val="right"/>
        <w:rPr>
          <w:rFonts w:ascii="Arial" w:hAnsi="Arial" w:cs="Arial"/>
          <w:b/>
          <w:bCs/>
          <w:sz w:val="20"/>
          <w:szCs w:val="20"/>
          <w:lang w:val="lv-LV" w:eastAsia="x-none"/>
        </w:rPr>
      </w:pPr>
      <w:r>
        <w:rPr>
          <w:rFonts w:ascii="Arial" w:hAnsi="Arial" w:cs="Arial"/>
          <w:b/>
          <w:bCs/>
          <w:sz w:val="20"/>
          <w:szCs w:val="20"/>
          <w:lang w:val="lv-LV" w:eastAsia="x-none"/>
        </w:rPr>
        <w:lastRenderedPageBreak/>
        <w:t>3</w:t>
      </w:r>
      <w:r w:rsidR="003B6B86" w:rsidRPr="005E3CB9">
        <w:rPr>
          <w:rFonts w:ascii="Arial" w:hAnsi="Arial" w:cs="Arial"/>
          <w:b/>
          <w:bCs/>
          <w:sz w:val="20"/>
          <w:szCs w:val="20"/>
          <w:lang w:val="lv-LV" w:eastAsia="x-none"/>
        </w:rPr>
        <w:t>. pielikums</w:t>
      </w:r>
    </w:p>
    <w:p w14:paraId="66810D38" w14:textId="77777777" w:rsidR="00A65E7C" w:rsidRDefault="00A65E7C" w:rsidP="00F86622">
      <w:pPr>
        <w:ind w:left="993"/>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7FE4FB9A" w14:textId="6C05D47C" w:rsidR="00BB7E8C" w:rsidRPr="0058153B" w:rsidRDefault="00A65E7C" w:rsidP="00F86622">
      <w:pPr>
        <w:ind w:left="993"/>
        <w:jc w:val="right"/>
        <w:rPr>
          <w:rFonts w:ascii="Arial" w:hAnsi="Arial" w:cs="Arial"/>
          <w:sz w:val="20"/>
          <w:szCs w:val="20"/>
          <w:lang w:val="lv-LV"/>
        </w:rPr>
      </w:pPr>
      <w:r>
        <w:rPr>
          <w:rFonts w:ascii="Arial" w:hAnsi="Arial" w:cs="Arial"/>
          <w:sz w:val="20"/>
          <w:szCs w:val="20"/>
          <w:lang w:val="lv-LV"/>
        </w:rPr>
        <w:t>“</w:t>
      </w:r>
      <w:r w:rsidR="00F86622">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0702FD82" w14:textId="77777777" w:rsidR="00F86622" w:rsidRDefault="00F86622" w:rsidP="00332A23">
      <w:pPr>
        <w:jc w:val="center"/>
        <w:rPr>
          <w:rFonts w:ascii="Arial" w:hAnsi="Arial" w:cs="Arial"/>
          <w:bCs/>
          <w:sz w:val="20"/>
          <w:szCs w:val="20"/>
          <w:lang w:val="lv-LV"/>
        </w:rPr>
      </w:pPr>
    </w:p>
    <w:p w14:paraId="5111E056" w14:textId="77777777" w:rsidR="00386BFB" w:rsidRPr="005E3CB9" w:rsidRDefault="00386BFB" w:rsidP="00386BFB">
      <w:pPr>
        <w:jc w:val="right"/>
        <w:rPr>
          <w:rFonts w:ascii="Arial" w:hAnsi="Arial" w:cs="Arial"/>
          <w:spacing w:val="20"/>
          <w:sz w:val="20"/>
          <w:szCs w:val="20"/>
          <w:lang w:val="lv-LV"/>
        </w:rPr>
      </w:pPr>
      <w:r w:rsidRPr="005E3CB9">
        <w:rPr>
          <w:rFonts w:ascii="Arial" w:hAnsi="Arial" w:cs="Arial"/>
          <w:spacing w:val="20"/>
          <w:sz w:val="20"/>
          <w:szCs w:val="20"/>
          <w:lang w:val="lv-LV"/>
        </w:rPr>
        <w:t>LĪGUMA PROJEKTS</w:t>
      </w:r>
    </w:p>
    <w:p w14:paraId="35D81CEF" w14:textId="77777777" w:rsidR="00386BFB" w:rsidRPr="005E3CB9" w:rsidRDefault="00386BFB" w:rsidP="00386BFB">
      <w:pPr>
        <w:ind w:right="28"/>
        <w:jc w:val="center"/>
        <w:rPr>
          <w:rFonts w:ascii="Arial" w:hAnsi="Arial" w:cs="Arial"/>
          <w:b/>
          <w:sz w:val="20"/>
          <w:szCs w:val="20"/>
          <w:lang w:val="lv-LV"/>
        </w:rPr>
      </w:pPr>
      <w:r w:rsidRPr="005E3CB9">
        <w:rPr>
          <w:rFonts w:ascii="Arial" w:hAnsi="Arial" w:cs="Arial"/>
          <w:b/>
          <w:spacing w:val="40"/>
          <w:sz w:val="20"/>
          <w:szCs w:val="20"/>
          <w:lang w:val="lv-LV"/>
        </w:rPr>
        <w:t xml:space="preserve">LĪGUMS </w:t>
      </w:r>
      <w:r w:rsidRPr="005E3CB9">
        <w:rPr>
          <w:rFonts w:ascii="Arial" w:hAnsi="Arial" w:cs="Arial"/>
          <w:b/>
          <w:sz w:val="20"/>
          <w:szCs w:val="20"/>
          <w:lang w:val="lv-LV"/>
        </w:rPr>
        <w:t>Nr.____________</w:t>
      </w:r>
    </w:p>
    <w:p w14:paraId="3EDAC08F" w14:textId="77777777" w:rsidR="00386BFB" w:rsidRPr="005E3CB9" w:rsidRDefault="00386BFB" w:rsidP="00386BFB">
      <w:pPr>
        <w:spacing w:line="0" w:lineRule="atLeast"/>
        <w:ind w:right="28"/>
        <w:jc w:val="center"/>
        <w:rPr>
          <w:rFonts w:ascii="Arial" w:hAnsi="Arial" w:cs="Arial"/>
          <w:b/>
          <w:sz w:val="20"/>
          <w:szCs w:val="20"/>
          <w:lang w:val="lv-LV"/>
        </w:rPr>
      </w:pPr>
    </w:p>
    <w:p w14:paraId="691A0F94" w14:textId="77777777" w:rsidR="000204E4" w:rsidRPr="009530D4" w:rsidRDefault="000204E4" w:rsidP="000204E4">
      <w:pPr>
        <w:pStyle w:val="BodyText21"/>
        <w:tabs>
          <w:tab w:val="left" w:pos="2127"/>
        </w:tabs>
        <w:ind w:right="55"/>
        <w:rPr>
          <w:rFonts w:ascii="Arial" w:hAnsi="Arial" w:cs="Arial"/>
          <w:i/>
          <w:iCs/>
          <w:sz w:val="20"/>
        </w:rPr>
      </w:pPr>
      <w:bookmarkStart w:id="38" w:name="_Hlk92923089"/>
      <w:r w:rsidRPr="009530D4">
        <w:rPr>
          <w:rFonts w:ascii="Arial" w:hAnsi="Arial" w:cs="Arial"/>
          <w:sz w:val="20"/>
        </w:rPr>
        <w:t xml:space="preserve">Rīgā, </w:t>
      </w:r>
      <w:r w:rsidRPr="009530D4">
        <w:rPr>
          <w:rFonts w:ascii="Arial" w:hAnsi="Arial" w:cs="Arial"/>
          <w:sz w:val="20"/>
        </w:rPr>
        <w:tab/>
      </w:r>
      <w:r w:rsidRPr="00453BFF">
        <w:rPr>
          <w:rFonts w:ascii="Arial" w:hAnsi="Arial" w:cs="Arial"/>
          <w:i/>
          <w:iCs/>
          <w:color w:val="7F7F7F" w:themeColor="text1" w:themeTint="80"/>
          <w:sz w:val="20"/>
        </w:rPr>
        <w:t>[ja līgums noslēgts papīra formātā, tiek norādīts datums:]</w:t>
      </w:r>
      <w:r w:rsidRPr="00453BFF">
        <w:rPr>
          <w:rFonts w:ascii="Arial" w:hAnsi="Arial" w:cs="Arial"/>
          <w:sz w:val="20"/>
        </w:rPr>
        <w:t>_</w:t>
      </w:r>
      <w:r w:rsidRPr="009530D4">
        <w:rPr>
          <w:rFonts w:ascii="Arial" w:hAnsi="Arial" w:cs="Arial"/>
          <w:sz w:val="20"/>
        </w:rPr>
        <w:t xml:space="preserve">________________ </w:t>
      </w:r>
    </w:p>
    <w:p w14:paraId="2155D11B" w14:textId="77777777" w:rsidR="000204E4" w:rsidRPr="00453BFF" w:rsidRDefault="000204E4" w:rsidP="000204E4">
      <w:pPr>
        <w:jc w:val="both"/>
        <w:rPr>
          <w:rFonts w:ascii="Arial" w:hAnsi="Arial" w:cs="Arial"/>
          <w:i/>
          <w:iCs/>
          <w:color w:val="7F7F7F" w:themeColor="text1" w:themeTint="80"/>
          <w:sz w:val="20"/>
          <w:szCs w:val="20"/>
        </w:rPr>
      </w:pPr>
      <w:r w:rsidRPr="00453BFF">
        <w:rPr>
          <w:rFonts w:ascii="Arial" w:hAnsi="Arial" w:cs="Arial"/>
          <w:i/>
          <w:iCs/>
          <w:color w:val="7F7F7F" w:themeColor="text1" w:themeTint="80"/>
          <w:sz w:val="20"/>
          <w:szCs w:val="20"/>
        </w:rPr>
        <w:t>[Vai, 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0204E4" w:rsidRPr="009530D4" w14:paraId="1A14DAE9" w14:textId="77777777" w:rsidTr="00FB1B93">
        <w:trPr>
          <w:trHeight w:val="665"/>
        </w:trPr>
        <w:tc>
          <w:tcPr>
            <w:tcW w:w="4731" w:type="dxa"/>
            <w:hideMark/>
          </w:tcPr>
          <w:p w14:paraId="7443C7A1"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Rīgā,</w:t>
            </w:r>
          </w:p>
        </w:tc>
        <w:tc>
          <w:tcPr>
            <w:tcW w:w="4765" w:type="dxa"/>
            <w:hideMark/>
          </w:tcPr>
          <w:p w14:paraId="674E6EFC"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Līguma datums ir pēdējā pievienotā drošā</w:t>
            </w:r>
          </w:p>
          <w:p w14:paraId="4704B15B"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elektroniskā paraksta un laika zīmoga datums</w:t>
            </w:r>
          </w:p>
        </w:tc>
      </w:tr>
    </w:tbl>
    <w:p w14:paraId="2D1ED0DF" w14:textId="77777777" w:rsidR="00386BFB" w:rsidRPr="005E3CB9" w:rsidRDefault="00386BFB" w:rsidP="00386BFB">
      <w:pPr>
        <w:pStyle w:val="1"/>
        <w:shd w:val="clear" w:color="auto" w:fill="auto"/>
        <w:ind w:firstLine="567"/>
        <w:rPr>
          <w:rFonts w:ascii="Arial" w:hAnsi="Arial" w:cs="Arial"/>
          <w:sz w:val="20"/>
          <w:szCs w:val="20"/>
        </w:rPr>
      </w:pPr>
      <w:r w:rsidRPr="005E3CB9">
        <w:rPr>
          <w:rStyle w:val="a"/>
          <w:rFonts w:ascii="Arial" w:hAnsi="Arial" w:cs="Arial"/>
          <w:bCs/>
          <w:color w:val="000000"/>
          <w:sz w:val="20"/>
          <w:szCs w:val="20"/>
        </w:rPr>
        <w:t xml:space="preserve">VAS “Latvijas dzelzceļš”, </w:t>
      </w:r>
      <w:r w:rsidRPr="005E3CB9">
        <w:rPr>
          <w:rFonts w:ascii="Arial" w:eastAsia="Times New Roman" w:hAnsi="Arial" w:cs="Arial"/>
          <w:sz w:val="20"/>
          <w:szCs w:val="20"/>
          <w:lang w:eastAsia="ar-SA"/>
        </w:rPr>
        <w:t xml:space="preserve">vienotais reģistrācijas Nr. </w:t>
      </w:r>
      <w:r w:rsidRPr="005E3CB9">
        <w:rPr>
          <w:rFonts w:ascii="Arial" w:hAnsi="Arial" w:cs="Arial"/>
          <w:sz w:val="20"/>
          <w:szCs w:val="20"/>
        </w:rPr>
        <w:t xml:space="preserve">40003032065, </w:t>
      </w:r>
      <w:r w:rsidRPr="005E3CB9">
        <w:rPr>
          <w:rStyle w:val="a0"/>
          <w:rFonts w:ascii="Arial" w:hAnsi="Arial" w:cs="Arial"/>
          <w:color w:val="000000"/>
          <w:sz w:val="20"/>
          <w:szCs w:val="20"/>
        </w:rPr>
        <w:t xml:space="preserve">turpmāk - </w:t>
      </w:r>
      <w:r w:rsidRPr="00E710EF">
        <w:rPr>
          <w:rStyle w:val="a0"/>
          <w:rFonts w:ascii="Arial" w:hAnsi="Arial" w:cs="Arial"/>
          <w:i/>
          <w:iCs/>
          <w:color w:val="000000"/>
          <w:sz w:val="20"/>
          <w:szCs w:val="20"/>
        </w:rPr>
        <w:t>Pircējs</w:t>
      </w:r>
      <w:r w:rsidRPr="005E3CB9">
        <w:rPr>
          <w:rStyle w:val="a1"/>
          <w:rFonts w:ascii="Arial" w:hAnsi="Arial" w:cs="Arial"/>
          <w:iCs/>
          <w:color w:val="000000"/>
          <w:sz w:val="20"/>
          <w:szCs w:val="20"/>
        </w:rPr>
        <w:t>,</w:t>
      </w:r>
      <w:r w:rsidRPr="005E3CB9">
        <w:rPr>
          <w:rStyle w:val="a0"/>
          <w:rFonts w:ascii="Arial" w:hAnsi="Arial" w:cs="Arial"/>
          <w:color w:val="000000"/>
          <w:sz w:val="20"/>
          <w:szCs w:val="20"/>
        </w:rPr>
        <w:t xml:space="preserve"> tās  (</w:t>
      </w:r>
      <w:r w:rsidRPr="005E3CB9">
        <w:rPr>
          <w:rStyle w:val="a0"/>
          <w:rFonts w:ascii="Arial" w:hAnsi="Arial" w:cs="Arial"/>
          <w:i/>
          <w:iCs/>
          <w:color w:val="000000"/>
          <w:sz w:val="20"/>
          <w:szCs w:val="20"/>
        </w:rPr>
        <w:t xml:space="preserve">amats) </w:t>
      </w:r>
      <w:r w:rsidRPr="005E3CB9">
        <w:rPr>
          <w:rStyle w:val="a0"/>
          <w:rFonts w:ascii="Arial" w:hAnsi="Arial" w:cs="Arial"/>
          <w:color w:val="000000"/>
          <w:sz w:val="20"/>
          <w:szCs w:val="20"/>
        </w:rPr>
        <w:t xml:space="preserve">_____________________ </w:t>
      </w:r>
      <w:r w:rsidRPr="005E3CB9">
        <w:rPr>
          <w:rStyle w:val="a0"/>
          <w:rFonts w:ascii="Arial" w:hAnsi="Arial" w:cs="Arial"/>
          <w:i/>
          <w:iCs/>
          <w:color w:val="000000"/>
          <w:sz w:val="20"/>
          <w:szCs w:val="20"/>
        </w:rPr>
        <w:t xml:space="preserve">(vārds uzvārds) </w:t>
      </w:r>
      <w:r w:rsidRPr="005E3CB9">
        <w:rPr>
          <w:rStyle w:val="a0"/>
          <w:rFonts w:ascii="Arial" w:hAnsi="Arial" w:cs="Arial"/>
          <w:color w:val="000000"/>
          <w:sz w:val="20"/>
          <w:szCs w:val="20"/>
        </w:rPr>
        <w:t>_____ personā, kurš rīkojas saskaņā ar _____________________________ komercpilnvaru Nr. ____________ no vienas puses, un</w:t>
      </w:r>
    </w:p>
    <w:p w14:paraId="123FC5A5" w14:textId="77777777" w:rsidR="00386BFB" w:rsidRPr="005E3CB9" w:rsidRDefault="00386BFB" w:rsidP="00386BFB">
      <w:pPr>
        <w:pStyle w:val="1"/>
        <w:shd w:val="clear" w:color="auto" w:fill="auto"/>
        <w:ind w:firstLine="567"/>
        <w:rPr>
          <w:rFonts w:ascii="Arial" w:hAnsi="Arial" w:cs="Arial"/>
          <w:sz w:val="20"/>
          <w:szCs w:val="20"/>
        </w:rPr>
      </w:pPr>
      <w:r w:rsidRPr="005E3CB9">
        <w:rPr>
          <w:rFonts w:ascii="Arial" w:hAnsi="Arial" w:cs="Arial"/>
          <w:b/>
          <w:i/>
          <w:iCs/>
          <w:sz w:val="20"/>
          <w:szCs w:val="20"/>
          <w:highlight w:val="lightGray"/>
        </w:rPr>
        <w:t>[Izvēlētā pretendenta nosaukums]</w:t>
      </w:r>
      <w:r w:rsidRPr="005E3CB9">
        <w:rPr>
          <w:rStyle w:val="a"/>
          <w:rFonts w:ascii="Arial" w:hAnsi="Arial" w:cs="Arial"/>
          <w:bCs/>
          <w:color w:val="000000"/>
          <w:sz w:val="20"/>
          <w:szCs w:val="20"/>
        </w:rPr>
        <w:t xml:space="preserve">, </w:t>
      </w:r>
      <w:r w:rsidRPr="005E3CB9">
        <w:rPr>
          <w:rFonts w:ascii="Arial" w:hAnsi="Arial" w:cs="Arial"/>
          <w:sz w:val="20"/>
          <w:szCs w:val="20"/>
          <w:lang w:eastAsia="ar-SA"/>
        </w:rPr>
        <w:t xml:space="preserve">vienotais reģistrācijas Nr. </w:t>
      </w:r>
      <w:r w:rsidRPr="005E3CB9">
        <w:rPr>
          <w:rFonts w:ascii="Arial" w:hAnsi="Arial" w:cs="Arial"/>
          <w:sz w:val="20"/>
          <w:szCs w:val="20"/>
        </w:rPr>
        <w:t xml:space="preserve">_____________, </w:t>
      </w:r>
      <w:r w:rsidRPr="005E3CB9">
        <w:rPr>
          <w:rStyle w:val="a"/>
          <w:rFonts w:ascii="Arial" w:hAnsi="Arial" w:cs="Arial"/>
          <w:bCs/>
          <w:color w:val="000000"/>
          <w:sz w:val="20"/>
          <w:szCs w:val="20"/>
        </w:rPr>
        <w:t xml:space="preserve"> </w:t>
      </w:r>
      <w:r w:rsidRPr="005E3CB9">
        <w:rPr>
          <w:rStyle w:val="a0"/>
          <w:rFonts w:ascii="Arial" w:hAnsi="Arial" w:cs="Arial"/>
          <w:color w:val="000000"/>
          <w:sz w:val="20"/>
          <w:szCs w:val="20"/>
        </w:rPr>
        <w:t xml:space="preserve">turpmāk – </w:t>
      </w:r>
      <w:r w:rsidRPr="00E710EF">
        <w:rPr>
          <w:rStyle w:val="a1"/>
          <w:rFonts w:ascii="Arial" w:hAnsi="Arial" w:cs="Arial"/>
          <w:iCs/>
          <w:sz w:val="20"/>
          <w:szCs w:val="20"/>
        </w:rPr>
        <w:t>Pārdevējs</w:t>
      </w:r>
      <w:r w:rsidRPr="005E3CB9">
        <w:rPr>
          <w:rStyle w:val="a1"/>
          <w:rFonts w:ascii="Arial" w:hAnsi="Arial" w:cs="Arial"/>
          <w:iCs/>
          <w:sz w:val="20"/>
          <w:szCs w:val="20"/>
        </w:rPr>
        <w:t>,</w:t>
      </w:r>
      <w:r w:rsidRPr="005E3CB9">
        <w:rPr>
          <w:rStyle w:val="a0"/>
          <w:rFonts w:ascii="Arial" w:hAnsi="Arial" w:cs="Arial"/>
          <w:color w:val="000000"/>
          <w:sz w:val="20"/>
          <w:szCs w:val="20"/>
        </w:rPr>
        <w:t xml:space="preserve"> tā valdes locekļa _____________________ personā, </w:t>
      </w:r>
      <w:r w:rsidRPr="005E3CB9">
        <w:rPr>
          <w:rFonts w:ascii="Arial" w:hAnsi="Arial" w:cs="Arial"/>
          <w:sz w:val="20"/>
          <w:szCs w:val="20"/>
          <w:highlight w:val="lightGray"/>
        </w:rPr>
        <w:t>kurš (-a)</w:t>
      </w:r>
      <w:r w:rsidRPr="005E3CB9">
        <w:rPr>
          <w:rFonts w:ascii="Arial" w:hAnsi="Arial" w:cs="Arial"/>
          <w:sz w:val="20"/>
          <w:szCs w:val="20"/>
        </w:rPr>
        <w:t xml:space="preserve"> </w:t>
      </w:r>
      <w:r w:rsidRPr="005E3CB9">
        <w:rPr>
          <w:rStyle w:val="a0"/>
          <w:rFonts w:ascii="Arial" w:hAnsi="Arial" w:cs="Arial"/>
          <w:color w:val="000000"/>
          <w:sz w:val="20"/>
          <w:szCs w:val="20"/>
        </w:rPr>
        <w:t>rīkojas uz Statūtu pamata, no otras puses, turpmāk abi kopā un katrs atsevišķi turpmāk – Puses/Puse</w:t>
      </w:r>
      <w:r w:rsidRPr="005E3CB9">
        <w:rPr>
          <w:rStyle w:val="a0"/>
          <w:rFonts w:ascii="Arial" w:hAnsi="Arial" w:cs="Arial"/>
          <w:i/>
          <w:iCs/>
          <w:sz w:val="20"/>
          <w:szCs w:val="20"/>
        </w:rPr>
        <w:t xml:space="preserve">, </w:t>
      </w:r>
      <w:r w:rsidRPr="005E3CB9">
        <w:rPr>
          <w:rStyle w:val="a0"/>
          <w:rFonts w:ascii="Arial" w:hAnsi="Arial" w:cs="Arial"/>
          <w:color w:val="000000"/>
          <w:sz w:val="20"/>
          <w:szCs w:val="20"/>
        </w:rPr>
        <w:t>noslēdz šo līgumu (turpmāk - Līgums) par sekojošo:</w:t>
      </w:r>
    </w:p>
    <w:bookmarkEnd w:id="38"/>
    <w:p w14:paraId="338DFB1F" w14:textId="77777777" w:rsidR="00386BFB" w:rsidRPr="005E3CB9" w:rsidRDefault="00386BFB" w:rsidP="00386BFB">
      <w:pPr>
        <w:pStyle w:val="BodyText21"/>
        <w:ind w:right="55"/>
        <w:rPr>
          <w:rFonts w:ascii="Arial" w:hAnsi="Arial" w:cs="Arial"/>
          <w:sz w:val="20"/>
        </w:rPr>
      </w:pPr>
    </w:p>
    <w:p w14:paraId="68E7A63B"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bCs/>
          <w:sz w:val="20"/>
        </w:rPr>
        <w:t>Līguma priekšmets</w:t>
      </w:r>
    </w:p>
    <w:p w14:paraId="2D631ADA" w14:textId="10CE6045" w:rsidR="00CC7A70" w:rsidRPr="005F48A0" w:rsidRDefault="003C4CD0" w:rsidP="00F91384">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731DF4">
        <w:rPr>
          <w:rFonts w:ascii="Arial" w:hAnsi="Arial" w:cs="Arial"/>
          <w:sz w:val="20"/>
        </w:rPr>
        <w:t xml:space="preserve"> pārdod</w:t>
      </w:r>
      <w:r w:rsidR="00A72D6F" w:rsidRPr="00731DF4">
        <w:rPr>
          <w:rFonts w:ascii="Arial" w:hAnsi="Arial" w:cs="Arial"/>
          <w:sz w:val="20"/>
        </w:rPr>
        <w:t xml:space="preserve"> </w:t>
      </w:r>
      <w:r w:rsidRPr="00731DF4">
        <w:rPr>
          <w:rFonts w:ascii="Arial" w:hAnsi="Arial" w:cs="Arial"/>
          <w:sz w:val="20"/>
        </w:rPr>
        <w:t xml:space="preserve">un </w:t>
      </w:r>
      <w:r w:rsidRPr="00E710EF">
        <w:rPr>
          <w:rFonts w:ascii="Arial" w:hAnsi="Arial" w:cs="Arial"/>
          <w:i/>
          <w:iCs/>
          <w:sz w:val="20"/>
        </w:rPr>
        <w:t>Pircējs</w:t>
      </w:r>
      <w:r w:rsidRPr="00731DF4">
        <w:rPr>
          <w:rFonts w:ascii="Arial" w:hAnsi="Arial" w:cs="Arial"/>
          <w:i/>
          <w:sz w:val="20"/>
        </w:rPr>
        <w:t xml:space="preserve"> </w:t>
      </w:r>
      <w:r w:rsidRPr="00731DF4">
        <w:rPr>
          <w:rFonts w:ascii="Arial" w:hAnsi="Arial" w:cs="Arial"/>
          <w:sz w:val="20"/>
        </w:rPr>
        <w:t xml:space="preserve">pērk </w:t>
      </w:r>
      <w:r w:rsidR="000204E4" w:rsidRPr="00731DF4">
        <w:rPr>
          <w:rFonts w:ascii="Arial" w:hAnsi="Arial" w:cs="Arial"/>
          <w:sz w:val="20"/>
        </w:rPr>
        <w:t>atbilsto</w:t>
      </w:r>
      <w:r w:rsidR="004671BD" w:rsidRPr="00731DF4">
        <w:rPr>
          <w:rFonts w:ascii="Arial" w:hAnsi="Arial" w:cs="Arial"/>
          <w:sz w:val="20"/>
        </w:rPr>
        <w:t>ši</w:t>
      </w:r>
      <w:r w:rsidR="000204E4" w:rsidRPr="00731DF4">
        <w:rPr>
          <w:rFonts w:ascii="Arial" w:hAnsi="Arial" w:cs="Arial"/>
          <w:sz w:val="20"/>
        </w:rPr>
        <w:t xml:space="preserve"> tehniskajai specifikācijai (Līguma 1.pielikums</w:t>
      </w:r>
      <w:r w:rsidR="00CC7A70" w:rsidRPr="00731DF4">
        <w:rPr>
          <w:rFonts w:ascii="Arial" w:hAnsi="Arial" w:cs="Arial"/>
          <w:sz w:val="20"/>
        </w:rPr>
        <w:t xml:space="preserve"> pamatdarbības nodrošināšanai</w:t>
      </w:r>
      <w:r w:rsidR="000204E4" w:rsidRPr="00731DF4">
        <w:rPr>
          <w:rFonts w:ascii="Arial" w:hAnsi="Arial" w:cs="Arial"/>
          <w:sz w:val="20"/>
        </w:rPr>
        <w:t xml:space="preserve"> </w:t>
      </w:r>
      <w:r w:rsidR="004671BD" w:rsidRPr="00731DF4">
        <w:rPr>
          <w:rFonts w:ascii="Arial" w:hAnsi="Arial" w:cs="Arial"/>
          <w:b/>
          <w:bCs/>
          <w:sz w:val="20"/>
        </w:rPr>
        <w:t>saimniecības preces</w:t>
      </w:r>
      <w:r w:rsidR="000204E4" w:rsidRPr="00731DF4">
        <w:rPr>
          <w:rFonts w:ascii="Arial" w:hAnsi="Arial" w:cs="Arial"/>
          <w:sz w:val="20"/>
        </w:rPr>
        <w:t xml:space="preserve"> </w:t>
      </w:r>
      <w:r w:rsidRPr="00731DF4">
        <w:rPr>
          <w:rFonts w:ascii="Arial" w:hAnsi="Arial" w:cs="Arial"/>
          <w:sz w:val="20"/>
        </w:rPr>
        <w:t>(turpmāk – Prece)</w:t>
      </w:r>
      <w:r w:rsidR="00CC7A70" w:rsidRPr="00731DF4">
        <w:rPr>
          <w:rFonts w:ascii="Arial" w:hAnsi="Arial" w:cs="Arial"/>
          <w:sz w:val="20"/>
        </w:rPr>
        <w:t xml:space="preserve">, kas atrodas pārdošanā </w:t>
      </w:r>
      <w:r w:rsidR="00CC7A70" w:rsidRPr="00E710EF">
        <w:rPr>
          <w:rFonts w:ascii="Arial" w:hAnsi="Arial" w:cs="Arial"/>
          <w:i/>
          <w:iCs/>
          <w:sz w:val="20"/>
        </w:rPr>
        <w:t>Pārdevēja</w:t>
      </w:r>
      <w:r w:rsidR="00CC7A70" w:rsidRPr="00731DF4">
        <w:rPr>
          <w:rFonts w:ascii="Arial" w:hAnsi="Arial" w:cs="Arial"/>
          <w:sz w:val="20"/>
        </w:rPr>
        <w:t xml:space="preserve"> tirdzniecības </w:t>
      </w:r>
      <w:r w:rsidR="00731DF4" w:rsidRPr="00731DF4">
        <w:rPr>
          <w:rFonts w:ascii="Arial" w:hAnsi="Arial" w:cs="Arial"/>
          <w:sz w:val="20"/>
        </w:rPr>
        <w:t>vietās</w:t>
      </w:r>
      <w:r w:rsidR="00CC7A70" w:rsidRPr="00731DF4">
        <w:rPr>
          <w:rFonts w:ascii="Arial" w:hAnsi="Arial" w:cs="Arial"/>
          <w:sz w:val="20"/>
        </w:rPr>
        <w:t xml:space="preserve"> ________(reģions)</w:t>
      </w:r>
      <w:r w:rsidR="00731DF4">
        <w:rPr>
          <w:rFonts w:ascii="Arial" w:hAnsi="Arial" w:cs="Arial"/>
          <w:sz w:val="20"/>
        </w:rPr>
        <w:t xml:space="preserve">, </w:t>
      </w:r>
      <w:r w:rsidR="00731DF4" w:rsidRPr="00731DF4">
        <w:rPr>
          <w:rFonts w:ascii="Arial" w:hAnsi="Arial" w:cs="Arial"/>
          <w:sz w:val="20"/>
        </w:rPr>
        <w:t>par kuras sortimentu, daudzumu Puses vienojas katrā pirkuma reizē atsevišķi,</w:t>
      </w:r>
      <w:r w:rsidR="00CC7A70" w:rsidRPr="00731DF4">
        <w:rPr>
          <w:rFonts w:ascii="Arial" w:hAnsi="Arial" w:cs="Arial"/>
          <w:sz w:val="20"/>
        </w:rPr>
        <w:t xml:space="preserve"> saskaņā ar </w:t>
      </w:r>
      <w:r w:rsidR="00CC7A70" w:rsidRPr="00731DF4">
        <w:rPr>
          <w:rFonts w:ascii="Arial" w:hAnsi="Arial" w:cs="Arial"/>
          <w:iCs/>
          <w:sz w:val="20"/>
        </w:rPr>
        <w:t>VAS “Latvijas dzelzceļš”</w:t>
      </w:r>
      <w:r w:rsidR="00CC7A70" w:rsidRPr="00731DF4">
        <w:rPr>
          <w:rFonts w:ascii="Arial" w:hAnsi="Arial" w:cs="Arial"/>
          <w:sz w:val="20"/>
        </w:rPr>
        <w:t xml:space="preserve"> organizētās sarunu procedūras ar publikāciju “</w:t>
      </w:r>
      <w:r w:rsidR="00CC7A70" w:rsidRPr="00731DF4">
        <w:rPr>
          <w:rFonts w:ascii="Arial" w:hAnsi="Arial" w:cs="Arial"/>
          <w:bCs/>
          <w:sz w:val="20"/>
        </w:rPr>
        <w:t>Saimniecības preču piegāde SIA “LDZ ritošā sastāva serviss” vajadzībām</w:t>
      </w:r>
      <w:r w:rsidR="00CC7A70" w:rsidRPr="00731DF4">
        <w:rPr>
          <w:rFonts w:ascii="Arial" w:hAnsi="Arial" w:cs="Arial"/>
          <w:sz w:val="20"/>
        </w:rPr>
        <w:t xml:space="preserve">” (identifikācijas nr.LDZ 2022/99-SPA) (turpmāk – iepirkums) nolikumam (apstiprināts ar iepirkuma komisijas 202_.gada __.___ 1.sēdes protokolu) un rezultātiem (apstiprināti ar….), </w:t>
      </w:r>
      <w:r w:rsidR="00CC7A70" w:rsidRPr="00E710EF">
        <w:rPr>
          <w:rFonts w:ascii="Arial" w:hAnsi="Arial" w:cs="Arial"/>
          <w:i/>
          <w:iCs/>
          <w:sz w:val="20"/>
        </w:rPr>
        <w:t>Pārdevēja</w:t>
      </w:r>
      <w:r w:rsidR="00CC7A70" w:rsidRPr="00731DF4">
        <w:rPr>
          <w:rFonts w:ascii="Arial" w:hAnsi="Arial" w:cs="Arial"/>
          <w:sz w:val="20"/>
        </w:rPr>
        <w:t xml:space="preserve"> piedāvājumam (20__.</w:t>
      </w:r>
      <w:r w:rsidR="00CC7A70" w:rsidRPr="005F48A0">
        <w:rPr>
          <w:rFonts w:ascii="Arial" w:hAnsi="Arial" w:cs="Arial"/>
          <w:sz w:val="20"/>
        </w:rPr>
        <w:t>gada __.____________ pieteikuma vēstule Nr.___ ar tās pielikumiem), Tehniskajai specifikācijai (Līguma pielikums).</w:t>
      </w:r>
    </w:p>
    <w:p w14:paraId="20EC1499" w14:textId="77777777" w:rsidR="00321CA8" w:rsidRPr="005F48A0" w:rsidRDefault="00CC7A70" w:rsidP="00321CA8">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5F48A0">
        <w:rPr>
          <w:rFonts w:ascii="Arial" w:hAnsi="Arial" w:cs="Arial"/>
          <w:sz w:val="20"/>
        </w:rPr>
        <w:t xml:space="preserve"> Līguma darbības laikā nodrošina Līguma priekšmetam atbilstošu preču pieejamību un par Preču sortimentu un daudzumu Puses vienojas katrā pirkuma reizē atsevišķi.</w:t>
      </w:r>
      <w:r w:rsidR="00BD6D01" w:rsidRPr="005F48A0">
        <w:rPr>
          <w:rFonts w:ascii="Arial" w:hAnsi="Arial" w:cs="Arial"/>
          <w:sz w:val="20"/>
        </w:rPr>
        <w:t xml:space="preserve"> Saskaņā ar Līguma nosacījumiem </w:t>
      </w:r>
      <w:r w:rsidR="00BD6D01" w:rsidRPr="005F48A0">
        <w:rPr>
          <w:rFonts w:ascii="Arial" w:hAnsi="Arial" w:cs="Arial"/>
          <w:i/>
          <w:iCs/>
          <w:sz w:val="20"/>
        </w:rPr>
        <w:t>Pārdevējam</w:t>
      </w:r>
      <w:r w:rsidR="00BD6D01" w:rsidRPr="005F48A0">
        <w:rPr>
          <w:rFonts w:ascii="Arial" w:hAnsi="Arial" w:cs="Arial"/>
          <w:sz w:val="20"/>
        </w:rPr>
        <w:t xml:space="preserve"> ir tiesības pārdot un </w:t>
      </w:r>
      <w:r w:rsidR="00BD6D01" w:rsidRPr="005F48A0">
        <w:rPr>
          <w:rFonts w:ascii="Arial" w:hAnsi="Arial" w:cs="Arial"/>
          <w:i/>
          <w:iCs/>
          <w:sz w:val="20"/>
        </w:rPr>
        <w:t>Pircējam</w:t>
      </w:r>
      <w:r w:rsidR="00BD6D01" w:rsidRPr="005F48A0">
        <w:rPr>
          <w:rFonts w:ascii="Arial" w:hAnsi="Arial" w:cs="Arial"/>
          <w:sz w:val="20"/>
        </w:rPr>
        <w:t xml:space="preserve"> iegādāties Preces, kuras nav norādītas Tehniskajā specifikācijā.</w:t>
      </w:r>
    </w:p>
    <w:p w14:paraId="5372A4E6" w14:textId="4E249926" w:rsidR="00321CA8" w:rsidRPr="005F48A0" w:rsidRDefault="00321CA8" w:rsidP="00321CA8">
      <w:pPr>
        <w:pStyle w:val="BodyText21"/>
        <w:numPr>
          <w:ilvl w:val="1"/>
          <w:numId w:val="10"/>
        </w:numPr>
        <w:ind w:left="426" w:right="55"/>
        <w:rPr>
          <w:rFonts w:ascii="Arial" w:hAnsi="Arial" w:cs="Arial"/>
          <w:sz w:val="20"/>
        </w:rPr>
      </w:pPr>
      <w:r w:rsidRPr="00E710EF">
        <w:rPr>
          <w:rFonts w:ascii="Arial" w:hAnsi="Arial" w:cs="Arial"/>
          <w:i/>
          <w:iCs/>
          <w:sz w:val="20"/>
        </w:rPr>
        <w:t>Pircējs</w:t>
      </w:r>
      <w:r w:rsidRPr="005F48A0">
        <w:rPr>
          <w:rFonts w:ascii="Arial" w:hAnsi="Arial" w:cs="Arial"/>
          <w:sz w:val="20"/>
        </w:rPr>
        <w:t xml:space="preserve"> var iepirkties </w:t>
      </w:r>
      <w:r w:rsidRPr="00E710EF">
        <w:rPr>
          <w:rFonts w:ascii="Arial" w:hAnsi="Arial" w:cs="Arial"/>
          <w:i/>
          <w:iCs/>
          <w:sz w:val="20"/>
        </w:rPr>
        <w:t>Pārdevēja</w:t>
      </w:r>
      <w:r w:rsidRPr="005F48A0">
        <w:rPr>
          <w:rFonts w:ascii="Arial" w:hAnsi="Arial" w:cs="Arial"/>
          <w:sz w:val="20"/>
        </w:rPr>
        <w:t xml:space="preserve"> tirdzniecības vietās, kas norādītas Līguma pielikumā šajā Līgumā noteiktajā kārtībā un ar Līguma 2.2.punktā noteikto atlaides likmi visām Precēm, kas atbilst Līguma priekšmetam.</w:t>
      </w:r>
    </w:p>
    <w:p w14:paraId="6BCA02C4" w14:textId="77777777" w:rsidR="00B64B27" w:rsidRPr="00ED3FD6" w:rsidRDefault="00B64B27" w:rsidP="00B64B27">
      <w:pPr>
        <w:pStyle w:val="BodyText21"/>
        <w:ind w:left="-6" w:right="55"/>
        <w:rPr>
          <w:rFonts w:ascii="Arial" w:hAnsi="Arial" w:cs="Arial"/>
          <w:sz w:val="20"/>
        </w:rPr>
      </w:pPr>
    </w:p>
    <w:p w14:paraId="3FD90CD1"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sz w:val="20"/>
        </w:rPr>
        <w:t xml:space="preserve">Līgumcena un </w:t>
      </w:r>
      <w:r w:rsidR="008A4932" w:rsidRPr="005E3CB9">
        <w:rPr>
          <w:rFonts w:ascii="Arial" w:hAnsi="Arial" w:cs="Arial"/>
          <w:b/>
          <w:sz w:val="20"/>
        </w:rPr>
        <w:t>norēķinu</w:t>
      </w:r>
      <w:r w:rsidRPr="005E3CB9">
        <w:rPr>
          <w:rFonts w:ascii="Arial" w:hAnsi="Arial" w:cs="Arial"/>
          <w:b/>
          <w:sz w:val="20"/>
        </w:rPr>
        <w:t xml:space="preserve"> kārtība</w:t>
      </w:r>
    </w:p>
    <w:p w14:paraId="189D558D" w14:textId="6CF26C99" w:rsidR="00BD6D01" w:rsidRPr="00264C6B" w:rsidRDefault="00BD6D01" w:rsidP="00F91384">
      <w:pPr>
        <w:pStyle w:val="BodyText21"/>
        <w:numPr>
          <w:ilvl w:val="1"/>
          <w:numId w:val="10"/>
        </w:numPr>
        <w:ind w:left="426" w:right="55"/>
        <w:rPr>
          <w:rFonts w:ascii="Arial" w:hAnsi="Arial" w:cs="Arial"/>
          <w:sz w:val="20"/>
        </w:rPr>
      </w:pPr>
      <w:r w:rsidRPr="00BD6D01">
        <w:rPr>
          <w:rFonts w:ascii="Arial" w:hAnsi="Arial" w:cs="Arial"/>
          <w:sz w:val="20"/>
        </w:rPr>
        <w:t xml:space="preserve">Kopējā </w:t>
      </w:r>
      <w:r w:rsidRPr="00B2735C">
        <w:rPr>
          <w:rFonts w:ascii="Arial" w:hAnsi="Arial" w:cs="Arial"/>
          <w:b/>
          <w:bCs/>
          <w:sz w:val="20"/>
        </w:rPr>
        <w:t>plānotā</w:t>
      </w:r>
      <w:r w:rsidRPr="00BD6D01">
        <w:rPr>
          <w:rFonts w:ascii="Arial" w:hAnsi="Arial" w:cs="Arial"/>
          <w:sz w:val="20"/>
        </w:rPr>
        <w:t xml:space="preserve"> </w:t>
      </w:r>
      <w:r w:rsidRPr="00B2735C">
        <w:rPr>
          <w:rFonts w:ascii="Arial" w:hAnsi="Arial" w:cs="Arial"/>
          <w:b/>
          <w:bCs/>
          <w:sz w:val="20"/>
        </w:rPr>
        <w:t>līgumcena</w:t>
      </w:r>
      <w:r w:rsidRPr="00BD6D01">
        <w:rPr>
          <w:rFonts w:ascii="Arial" w:hAnsi="Arial" w:cs="Arial"/>
          <w:sz w:val="20"/>
        </w:rPr>
        <w:t xml:space="preserve"> tiek noteikta līdz </w:t>
      </w:r>
      <w:r w:rsidRPr="00BD6D01">
        <w:rPr>
          <w:rFonts w:ascii="Arial" w:hAnsi="Arial" w:cs="Arial"/>
          <w:i/>
          <w:iCs/>
          <w:color w:val="7F7F7F" w:themeColor="text1" w:themeTint="80"/>
          <w:sz w:val="20"/>
        </w:rPr>
        <w:t>[tiks norādīts atbilstoši iepirkuma noteikumiem:]</w:t>
      </w:r>
      <w:r w:rsidRPr="00BD6D01">
        <w:rPr>
          <w:rFonts w:ascii="Arial" w:hAnsi="Arial" w:cs="Arial"/>
          <w:sz w:val="20"/>
        </w:rPr>
        <w:t xml:space="preserve"> ____ (</w:t>
      </w:r>
      <w:r w:rsidRPr="00BD6D01">
        <w:rPr>
          <w:rFonts w:ascii="Arial" w:hAnsi="Arial" w:cs="Arial"/>
          <w:i/>
          <w:iCs/>
          <w:sz w:val="20"/>
        </w:rPr>
        <w:t>vārdiem</w:t>
      </w:r>
      <w:r w:rsidRPr="00BD6D01">
        <w:rPr>
          <w:rFonts w:ascii="Arial" w:hAnsi="Arial" w:cs="Arial"/>
          <w:sz w:val="20"/>
        </w:rPr>
        <w:t>), neieskaitot pievienotās vērtības nodokli (turpmāk – PVN). Plānotā līgumcena visā Līguma darbības laikā nevar tikt pārsniegta</w:t>
      </w:r>
      <w:r w:rsidR="00264C6B" w:rsidRPr="00264C6B">
        <w:rPr>
          <w:rFonts w:ascii="Arial" w:hAnsi="Arial" w:cs="Arial"/>
          <w:sz w:val="20"/>
        </w:rPr>
        <w:t xml:space="preserve">. </w:t>
      </w:r>
      <w:r w:rsidR="00264C6B" w:rsidRPr="00B2735C">
        <w:rPr>
          <w:rFonts w:ascii="Arial" w:hAnsi="Arial" w:cs="Arial"/>
          <w:i/>
          <w:iCs/>
          <w:sz w:val="20"/>
        </w:rPr>
        <w:t>Pircējs</w:t>
      </w:r>
      <w:r w:rsidR="00264C6B" w:rsidRPr="00264C6B">
        <w:rPr>
          <w:rFonts w:ascii="Arial" w:hAnsi="Arial" w:cs="Arial"/>
          <w:color w:val="000000"/>
          <w:sz w:val="20"/>
        </w:rPr>
        <w:t xml:space="preserve"> ir tiesīgs Līguma darbības laikā iegādāties Preces</w:t>
      </w:r>
      <w:r w:rsidR="00264C6B">
        <w:rPr>
          <w:rFonts w:ascii="Arial" w:hAnsi="Arial" w:cs="Arial"/>
          <w:color w:val="000000"/>
          <w:sz w:val="20"/>
        </w:rPr>
        <w:t xml:space="preserve">, neiztērējot noteikto plānoto </w:t>
      </w:r>
      <w:r w:rsidR="00264C6B" w:rsidRPr="00264C6B">
        <w:rPr>
          <w:rFonts w:ascii="Arial" w:hAnsi="Arial" w:cs="Arial"/>
          <w:color w:val="000000"/>
          <w:sz w:val="20"/>
        </w:rPr>
        <w:t>līgumcenu.</w:t>
      </w:r>
    </w:p>
    <w:p w14:paraId="71DD2D1F" w14:textId="77777777" w:rsidR="00370B20" w:rsidRDefault="00BD6D01" w:rsidP="00370B20">
      <w:pPr>
        <w:pStyle w:val="BodyText21"/>
        <w:ind w:left="426" w:right="55" w:firstLine="283"/>
        <w:rPr>
          <w:rFonts w:ascii="Arial" w:hAnsi="Arial" w:cs="Arial"/>
          <w:sz w:val="20"/>
        </w:rPr>
      </w:pPr>
      <w:r w:rsidRPr="00BD6D01">
        <w:rPr>
          <w:rFonts w:ascii="Arial" w:hAnsi="Arial" w:cs="Arial"/>
          <w:sz w:val="20"/>
        </w:rPr>
        <w:t xml:space="preserve">Detalizētas Preces </w:t>
      </w:r>
      <w:r w:rsidRPr="00BD6D01">
        <w:rPr>
          <w:rFonts w:ascii="Arial" w:hAnsi="Arial" w:cs="Arial"/>
          <w:b/>
          <w:bCs/>
          <w:sz w:val="20"/>
        </w:rPr>
        <w:t>vienības cenas</w:t>
      </w:r>
      <w:r w:rsidRPr="00BD6D01">
        <w:rPr>
          <w:rFonts w:ascii="Arial" w:hAnsi="Arial" w:cs="Arial"/>
          <w:sz w:val="20"/>
        </w:rPr>
        <w:t xml:space="preserve"> (EUR bez PVN) pievienotas Līguma pielikumā “Tehniskā specifikācija”</w:t>
      </w:r>
      <w:r>
        <w:rPr>
          <w:rFonts w:ascii="Arial" w:hAnsi="Arial" w:cs="Arial"/>
          <w:sz w:val="20"/>
        </w:rPr>
        <w:t>.</w:t>
      </w:r>
    </w:p>
    <w:p w14:paraId="2ABA28A1" w14:textId="170D8241" w:rsidR="00BD6D01" w:rsidRPr="00B742CA" w:rsidRDefault="00BD6D01" w:rsidP="00BD6D01">
      <w:pPr>
        <w:pStyle w:val="BodyText21"/>
        <w:numPr>
          <w:ilvl w:val="1"/>
          <w:numId w:val="10"/>
        </w:numPr>
        <w:ind w:left="426" w:right="55"/>
        <w:rPr>
          <w:rFonts w:ascii="Arial" w:hAnsi="Arial" w:cs="Arial"/>
          <w:sz w:val="20"/>
        </w:rPr>
      </w:pPr>
      <w:r w:rsidRPr="00E710EF">
        <w:rPr>
          <w:rFonts w:ascii="Arial" w:hAnsi="Arial" w:cs="Arial"/>
          <w:bCs/>
          <w:i/>
          <w:sz w:val="20"/>
        </w:rPr>
        <w:t>Pārdevējs</w:t>
      </w:r>
      <w:r w:rsidRPr="00BD6D01">
        <w:rPr>
          <w:rFonts w:ascii="Arial" w:hAnsi="Arial" w:cs="Arial"/>
          <w:sz w:val="20"/>
        </w:rPr>
        <w:t xml:space="preserve"> piemēro </w:t>
      </w:r>
      <w:r w:rsidR="00264C6B">
        <w:rPr>
          <w:rFonts w:ascii="Arial" w:hAnsi="Arial" w:cs="Arial"/>
          <w:sz w:val="20"/>
        </w:rPr>
        <w:t xml:space="preserve">visām Precēm, </w:t>
      </w:r>
      <w:r w:rsidR="00264C6B" w:rsidRPr="00BD6D01">
        <w:rPr>
          <w:rFonts w:ascii="Arial" w:hAnsi="Arial" w:cs="Arial"/>
          <w:sz w:val="20"/>
        </w:rPr>
        <w:t>kas atbilst Līguma priekšmetam</w:t>
      </w:r>
      <w:r w:rsidR="00264C6B">
        <w:rPr>
          <w:rFonts w:ascii="Arial" w:hAnsi="Arial" w:cs="Arial"/>
          <w:sz w:val="20"/>
        </w:rPr>
        <w:t>,</w:t>
      </w:r>
      <w:r w:rsidR="00264C6B" w:rsidRPr="00BD6D01">
        <w:rPr>
          <w:rFonts w:ascii="Arial" w:hAnsi="Arial" w:cs="Arial"/>
          <w:sz w:val="20"/>
        </w:rPr>
        <w:t xml:space="preserve"> </w:t>
      </w:r>
      <w:r w:rsidR="00264C6B">
        <w:rPr>
          <w:rFonts w:ascii="Arial" w:hAnsi="Arial" w:cs="Arial"/>
          <w:sz w:val="20"/>
        </w:rPr>
        <w:t xml:space="preserve">no </w:t>
      </w:r>
      <w:r w:rsidR="00264C6B">
        <w:rPr>
          <w:rFonts w:ascii="Arial" w:hAnsi="Arial" w:cs="Arial"/>
          <w:i/>
          <w:iCs/>
          <w:sz w:val="20"/>
        </w:rPr>
        <w:t xml:space="preserve">Pārdevēja </w:t>
      </w:r>
      <w:r w:rsidR="00264C6B">
        <w:rPr>
          <w:rFonts w:ascii="Arial" w:hAnsi="Arial" w:cs="Arial"/>
          <w:sz w:val="20"/>
        </w:rPr>
        <w:t>tirdzniecības vietā noteiktās mazumtirdzniecības cenas</w:t>
      </w:r>
      <w:r w:rsidR="00264C6B" w:rsidRPr="00BD6D01">
        <w:rPr>
          <w:rFonts w:ascii="Arial" w:hAnsi="Arial" w:cs="Arial"/>
          <w:sz w:val="20"/>
        </w:rPr>
        <w:t xml:space="preserve"> </w:t>
      </w:r>
      <w:r w:rsidR="00B742CA" w:rsidRPr="00BD6D01">
        <w:rPr>
          <w:rFonts w:ascii="Arial" w:hAnsi="Arial" w:cs="Arial"/>
          <w:sz w:val="20"/>
        </w:rPr>
        <w:t>atlaides likm</w:t>
      </w:r>
      <w:r w:rsidR="00B742CA">
        <w:rPr>
          <w:rFonts w:ascii="Arial" w:hAnsi="Arial" w:cs="Arial"/>
          <w:sz w:val="20"/>
        </w:rPr>
        <w:t xml:space="preserve">i </w:t>
      </w:r>
      <w:r w:rsidRPr="00BD6D01">
        <w:rPr>
          <w:rFonts w:ascii="Arial" w:hAnsi="Arial" w:cs="Arial"/>
          <w:sz w:val="20"/>
        </w:rPr>
        <w:t>_____</w:t>
      </w:r>
      <w:r w:rsidR="00B742CA">
        <w:rPr>
          <w:rFonts w:ascii="Arial" w:hAnsi="Arial" w:cs="Arial"/>
          <w:sz w:val="20"/>
        </w:rPr>
        <w:t>%</w:t>
      </w:r>
      <w:r w:rsidRPr="00BD6D01">
        <w:rPr>
          <w:rFonts w:ascii="Arial" w:hAnsi="Arial" w:cs="Arial"/>
          <w:sz w:val="20"/>
        </w:rPr>
        <w:t xml:space="preserve"> (</w:t>
      </w:r>
      <w:r w:rsidRPr="00264C6B">
        <w:rPr>
          <w:rFonts w:ascii="Arial" w:hAnsi="Arial" w:cs="Arial"/>
          <w:i/>
          <w:iCs/>
          <w:color w:val="7F7F7F" w:themeColor="text1" w:themeTint="80"/>
          <w:sz w:val="20"/>
        </w:rPr>
        <w:t>vārdiem</w:t>
      </w:r>
      <w:r w:rsidRPr="00BD6D01">
        <w:rPr>
          <w:rFonts w:ascii="Arial" w:hAnsi="Arial" w:cs="Arial"/>
          <w:sz w:val="20"/>
        </w:rPr>
        <w:t xml:space="preserve">) </w:t>
      </w:r>
      <w:r w:rsidR="00264C6B" w:rsidRPr="00BD6D01">
        <w:rPr>
          <w:rFonts w:ascii="Arial" w:hAnsi="Arial" w:cs="Arial"/>
          <w:sz w:val="20"/>
        </w:rPr>
        <w:t>līdz Līgumā noteiktā termiņa beigām _______ reģionā (</w:t>
      </w:r>
      <w:r w:rsidR="00264C6B" w:rsidRPr="00BD6D01">
        <w:rPr>
          <w:rFonts w:ascii="Arial" w:hAnsi="Arial" w:cs="Arial"/>
          <w:b/>
          <w:sz w:val="20"/>
        </w:rPr>
        <w:t>-</w:t>
      </w:r>
      <w:r w:rsidR="00264C6B" w:rsidRPr="00BD6D01">
        <w:rPr>
          <w:rFonts w:ascii="Arial" w:hAnsi="Arial" w:cs="Arial"/>
          <w:sz w:val="20"/>
        </w:rPr>
        <w:t xml:space="preserve">os) </w:t>
      </w:r>
      <w:r w:rsidR="00264C6B">
        <w:rPr>
          <w:rFonts w:ascii="Arial" w:hAnsi="Arial" w:cs="Arial"/>
          <w:sz w:val="20"/>
        </w:rPr>
        <w:t xml:space="preserve"> </w:t>
      </w:r>
      <w:r w:rsidRPr="00BD6D01">
        <w:rPr>
          <w:rFonts w:ascii="Arial" w:hAnsi="Arial" w:cs="Arial"/>
          <w:i/>
          <w:color w:val="7F7F7F" w:themeColor="text1" w:themeTint="80"/>
          <w:sz w:val="20"/>
        </w:rPr>
        <w:t>(informācija tiks precizēta atbilstoši uzvarētāja iesniegtajam piedāvājumam</w:t>
      </w:r>
      <w:r w:rsidRPr="00BD6D01">
        <w:rPr>
          <w:rFonts w:ascii="Arial" w:hAnsi="Arial" w:cs="Arial"/>
          <w:color w:val="7F7F7F" w:themeColor="text1" w:themeTint="80"/>
          <w:sz w:val="20"/>
        </w:rPr>
        <w:t>)</w:t>
      </w:r>
      <w:r>
        <w:rPr>
          <w:rFonts w:ascii="Arial" w:hAnsi="Arial" w:cs="Arial"/>
          <w:color w:val="7F7F7F" w:themeColor="text1" w:themeTint="80"/>
          <w:sz w:val="20"/>
        </w:rPr>
        <w:t>.</w:t>
      </w:r>
      <w:r w:rsidR="0074602C">
        <w:rPr>
          <w:rFonts w:ascii="Arial" w:hAnsi="Arial" w:cs="Arial"/>
          <w:color w:val="7F7F7F" w:themeColor="text1" w:themeTint="80"/>
          <w:sz w:val="20"/>
        </w:rPr>
        <w:t xml:space="preserve"> </w:t>
      </w:r>
      <w:r w:rsidR="0074602C">
        <w:rPr>
          <w:rFonts w:ascii="Arial" w:hAnsi="Arial" w:cs="Arial"/>
          <w:sz w:val="20"/>
        </w:rPr>
        <w:t>Noteiktā atlaides likme nevar tikt samazināta</w:t>
      </w:r>
      <w:r w:rsidR="0074602C" w:rsidRPr="0074602C">
        <w:rPr>
          <w:rFonts w:ascii="Arial" w:hAnsi="Arial" w:cs="Arial"/>
          <w:sz w:val="20"/>
        </w:rPr>
        <w:t xml:space="preserve"> </w:t>
      </w:r>
      <w:r w:rsidR="0074602C">
        <w:rPr>
          <w:rFonts w:ascii="Arial" w:hAnsi="Arial" w:cs="Arial"/>
          <w:sz w:val="20"/>
        </w:rPr>
        <w:t>visā Līguma darbības laikā.</w:t>
      </w:r>
    </w:p>
    <w:p w14:paraId="638314F8" w14:textId="0DED2220" w:rsidR="000232F3" w:rsidRPr="000232F3" w:rsidRDefault="00381833" w:rsidP="000232F3">
      <w:pPr>
        <w:pStyle w:val="BodyText21"/>
        <w:numPr>
          <w:ilvl w:val="1"/>
          <w:numId w:val="10"/>
        </w:numPr>
        <w:ind w:left="426" w:right="55"/>
        <w:rPr>
          <w:rFonts w:ascii="Arial" w:hAnsi="Arial" w:cs="Arial"/>
          <w:sz w:val="20"/>
        </w:rPr>
      </w:pPr>
      <w:r w:rsidRPr="00AB134C">
        <w:rPr>
          <w:rFonts w:ascii="Arial" w:hAnsi="Arial" w:cs="Arial"/>
          <w:i/>
          <w:sz w:val="20"/>
        </w:rPr>
        <w:t>Pārdevējs</w:t>
      </w:r>
      <w:r w:rsidR="000232F3" w:rsidRPr="000232F3">
        <w:rPr>
          <w:rFonts w:ascii="Arial" w:hAnsi="Arial" w:cs="Arial"/>
          <w:iCs/>
          <w:sz w:val="20"/>
        </w:rPr>
        <w:t xml:space="preserve"> </w:t>
      </w:r>
      <w:r w:rsidR="000232F3" w:rsidRPr="00AB134C">
        <w:rPr>
          <w:rFonts w:ascii="Arial" w:hAnsi="Arial" w:cs="Arial"/>
          <w:sz w:val="20"/>
        </w:rPr>
        <w:t xml:space="preserve">piešķir </w:t>
      </w:r>
      <w:r w:rsidR="000232F3" w:rsidRPr="00AB134C">
        <w:rPr>
          <w:rFonts w:ascii="Arial" w:hAnsi="Arial" w:cs="Arial"/>
          <w:i/>
          <w:iCs/>
          <w:sz w:val="20"/>
        </w:rPr>
        <w:t>Pircējam</w:t>
      </w:r>
      <w:r w:rsidR="000232F3" w:rsidRPr="00731DF4">
        <w:rPr>
          <w:rFonts w:ascii="Arial" w:hAnsi="Arial" w:cs="Arial"/>
          <w:b/>
          <w:bCs/>
          <w:sz w:val="20"/>
          <w:u w:val="single"/>
        </w:rPr>
        <w:t xml:space="preserve"> </w:t>
      </w:r>
      <w:r>
        <w:rPr>
          <w:rFonts w:ascii="Arial" w:hAnsi="Arial" w:cs="Arial"/>
          <w:b/>
          <w:bCs/>
          <w:sz w:val="20"/>
          <w:u w:val="single"/>
        </w:rPr>
        <w:t>kredītl</w:t>
      </w:r>
      <w:r w:rsidR="000232F3" w:rsidRPr="00731DF4">
        <w:rPr>
          <w:rFonts w:ascii="Arial" w:hAnsi="Arial" w:cs="Arial"/>
          <w:b/>
          <w:bCs/>
          <w:sz w:val="20"/>
          <w:u w:val="single"/>
        </w:rPr>
        <w:t>imitu Preču iegādei</w:t>
      </w:r>
      <w:r w:rsidR="000232F3" w:rsidRPr="000232F3">
        <w:rPr>
          <w:rFonts w:ascii="Arial" w:hAnsi="Arial" w:cs="Arial"/>
          <w:sz w:val="20"/>
        </w:rPr>
        <w:t xml:space="preserve"> </w:t>
      </w:r>
      <w:r w:rsidR="000232F3" w:rsidRPr="000232F3">
        <w:rPr>
          <w:rFonts w:ascii="Arial" w:hAnsi="Arial" w:cs="Arial"/>
          <w:i/>
          <w:iCs/>
          <w:color w:val="7F7F7F" w:themeColor="text1" w:themeTint="80"/>
          <w:sz w:val="20"/>
        </w:rPr>
        <w:t>[tiks norādīts atbilstoši iepirkuma noteikumiem</w:t>
      </w:r>
      <w:r w:rsidR="000232F3" w:rsidRPr="000232F3">
        <w:rPr>
          <w:rFonts w:ascii="Arial" w:hAnsi="Arial" w:cs="Arial"/>
          <w:i/>
          <w:color w:val="7F7F7F" w:themeColor="text1" w:themeTint="80"/>
          <w:sz w:val="20"/>
        </w:rPr>
        <w:t xml:space="preserve"> un ievērojot uzvarētāja iesniegtajā piedāvājumā noteikto</w:t>
      </w:r>
      <w:r w:rsidR="000232F3" w:rsidRPr="00731DF4">
        <w:rPr>
          <w:rFonts w:ascii="Arial" w:hAnsi="Arial" w:cs="Arial"/>
          <w:b/>
          <w:bCs/>
          <w:i/>
          <w:color w:val="7F7F7F" w:themeColor="text1" w:themeTint="80"/>
          <w:sz w:val="20"/>
          <w:u w:val="single"/>
        </w:rPr>
        <w:t>:]</w:t>
      </w:r>
      <w:r w:rsidR="000232F3" w:rsidRPr="00731DF4">
        <w:rPr>
          <w:rFonts w:ascii="Arial" w:hAnsi="Arial" w:cs="Arial"/>
          <w:b/>
          <w:bCs/>
          <w:sz w:val="20"/>
          <w:u w:val="single"/>
        </w:rPr>
        <w:t>___</w:t>
      </w:r>
      <w:r w:rsidR="00731DF4">
        <w:rPr>
          <w:rFonts w:ascii="Arial" w:hAnsi="Arial" w:cs="Arial"/>
          <w:b/>
          <w:bCs/>
          <w:sz w:val="20"/>
          <w:u w:val="single"/>
        </w:rPr>
        <w:t xml:space="preserve"> EUR (</w:t>
      </w:r>
      <w:r w:rsidR="00731DF4" w:rsidRPr="00731DF4">
        <w:rPr>
          <w:rFonts w:ascii="Arial" w:hAnsi="Arial" w:cs="Arial"/>
          <w:b/>
          <w:bCs/>
          <w:i/>
          <w:iCs/>
          <w:color w:val="7F7F7F" w:themeColor="text1" w:themeTint="80"/>
          <w:sz w:val="20"/>
          <w:u w:val="single"/>
        </w:rPr>
        <w:t>vārdiem</w:t>
      </w:r>
      <w:r w:rsidR="00731DF4">
        <w:rPr>
          <w:rFonts w:ascii="Arial" w:hAnsi="Arial" w:cs="Arial"/>
          <w:b/>
          <w:bCs/>
          <w:sz w:val="20"/>
          <w:u w:val="single"/>
        </w:rPr>
        <w:t>)</w:t>
      </w:r>
      <w:r w:rsidR="000232F3" w:rsidRPr="00731DF4">
        <w:rPr>
          <w:rFonts w:ascii="Arial" w:hAnsi="Arial" w:cs="Arial"/>
          <w:b/>
          <w:bCs/>
          <w:sz w:val="20"/>
          <w:u w:val="single"/>
        </w:rPr>
        <w:t xml:space="preserve"> apmērā</w:t>
      </w:r>
      <w:r w:rsidR="000232F3">
        <w:rPr>
          <w:rFonts w:ascii="Arial" w:hAnsi="Arial" w:cs="Arial"/>
          <w:sz w:val="20"/>
        </w:rPr>
        <w:t>.</w:t>
      </w:r>
    </w:p>
    <w:p w14:paraId="4E1CD1FD" w14:textId="089DD9D3" w:rsidR="00BD6D01" w:rsidRPr="00BD6D01" w:rsidRDefault="00BD6D01" w:rsidP="00BD6D01">
      <w:pPr>
        <w:pStyle w:val="BodyText21"/>
        <w:numPr>
          <w:ilvl w:val="1"/>
          <w:numId w:val="10"/>
        </w:numPr>
        <w:ind w:left="426" w:right="55"/>
        <w:rPr>
          <w:rFonts w:ascii="Arial" w:hAnsi="Arial" w:cs="Arial"/>
          <w:sz w:val="20"/>
        </w:rPr>
      </w:pPr>
      <w:r w:rsidRPr="00BD6D01">
        <w:rPr>
          <w:rFonts w:ascii="Arial" w:hAnsi="Arial" w:cs="Arial"/>
          <w:sz w:val="20"/>
        </w:rPr>
        <w:t>Atbilstoši darījuma brīdī spēkā esošo normatīvo aktu prasībām, Precei papildus aprēķina PVN.</w:t>
      </w:r>
    </w:p>
    <w:p w14:paraId="345BE4F8" w14:textId="10E44381" w:rsidR="00BD6D01" w:rsidRPr="004F7887" w:rsidRDefault="00BD6D01" w:rsidP="00F91384">
      <w:pPr>
        <w:pStyle w:val="BodyText21"/>
        <w:numPr>
          <w:ilvl w:val="1"/>
          <w:numId w:val="10"/>
        </w:numPr>
        <w:ind w:left="426" w:right="55"/>
        <w:rPr>
          <w:rFonts w:ascii="Arial" w:hAnsi="Arial" w:cs="Arial"/>
          <w:sz w:val="20"/>
        </w:rPr>
      </w:pPr>
      <w:r>
        <w:rPr>
          <w:rFonts w:ascii="Arial" w:hAnsi="Arial" w:cs="Arial"/>
          <w:sz w:val="20"/>
        </w:rPr>
        <w:t xml:space="preserve">Līgumcena </w:t>
      </w:r>
      <w:r w:rsidRPr="004652DE">
        <w:rPr>
          <w:rFonts w:ascii="Arial" w:hAnsi="Arial" w:cs="Arial"/>
          <w:sz w:val="20"/>
        </w:rPr>
        <w:t xml:space="preserve">un atlaides likme ietver </w:t>
      </w:r>
      <w:r w:rsidRPr="00E710EF">
        <w:rPr>
          <w:rFonts w:ascii="Arial" w:hAnsi="Arial" w:cs="Arial"/>
          <w:i/>
          <w:sz w:val="20"/>
        </w:rPr>
        <w:t>Pārdevēja</w:t>
      </w:r>
      <w:r w:rsidRPr="00307ACC">
        <w:rPr>
          <w:rFonts w:ascii="Arial" w:hAnsi="Arial" w:cs="Arial"/>
          <w:sz w:val="20"/>
        </w:rPr>
        <w:t xml:space="preserve"> </w:t>
      </w:r>
      <w:r w:rsidR="00B742CA" w:rsidRPr="00307ACC">
        <w:rPr>
          <w:rFonts w:ascii="Arial" w:hAnsi="Arial" w:cs="Arial"/>
          <w:sz w:val="20"/>
        </w:rPr>
        <w:t>absolūti visas</w:t>
      </w:r>
      <w:r w:rsidRPr="00307ACC">
        <w:rPr>
          <w:rFonts w:ascii="Arial" w:hAnsi="Arial" w:cs="Arial"/>
          <w:sz w:val="20"/>
        </w:rPr>
        <w:t xml:space="preserve"> izmaksas, kas saistītas ar </w:t>
      </w:r>
      <w:r w:rsidR="00307ACC" w:rsidRPr="00307ACC">
        <w:rPr>
          <w:rFonts w:ascii="Arial" w:hAnsi="Arial" w:cs="Arial"/>
          <w:sz w:val="20"/>
        </w:rPr>
        <w:t>Līguma izpildi</w:t>
      </w:r>
      <w:r w:rsidR="00B742CA" w:rsidRPr="00307ACC">
        <w:rPr>
          <w:rFonts w:ascii="Arial" w:hAnsi="Arial" w:cs="Arial"/>
          <w:sz w:val="20"/>
        </w:rPr>
        <w:t xml:space="preserve"> </w:t>
      </w:r>
      <w:r w:rsidRPr="00307ACC">
        <w:rPr>
          <w:rFonts w:ascii="Arial" w:hAnsi="Arial" w:cs="Arial"/>
          <w:sz w:val="20"/>
        </w:rPr>
        <w:t xml:space="preserve">visā iepirkuma līguma darbības laikā, t.sk. preces cena, </w:t>
      </w:r>
      <w:r w:rsidR="004652DE" w:rsidRPr="00B2735C">
        <w:rPr>
          <w:rFonts w:ascii="Arial" w:hAnsi="Arial" w:cs="Arial"/>
          <w:sz w:val="20"/>
        </w:rPr>
        <w:t>transportēšanas (piegādes) izmaksas līdz piegādes vietai (ciktāl nav atrunāts citādi), pārkraušanas, izkraušanas izmaksas</w:t>
      </w:r>
      <w:r w:rsidRPr="00307ACC">
        <w:rPr>
          <w:rFonts w:ascii="Arial" w:hAnsi="Arial" w:cs="Arial"/>
          <w:sz w:val="20"/>
        </w:rPr>
        <w:t>, personāla un administratīvās izmaksas, sociālie, dabas</w:t>
      </w:r>
      <w:r w:rsidRPr="00A2370B">
        <w:rPr>
          <w:rFonts w:ascii="Arial" w:hAnsi="Arial" w:cs="Arial"/>
          <w:sz w:val="20"/>
        </w:rPr>
        <w:t xml:space="preserve"> resursu, muitas u.c. nodokļi (izņemot PVN), kurus piegādātājs apņemas samaksāt, kā arī pieskaitāmās izmaksas, ar peļņu un riska faktoriem saistītās izmaksas, </w:t>
      </w:r>
      <w:r w:rsidR="00B742CA" w:rsidRPr="00214B00">
        <w:rPr>
          <w:rFonts w:ascii="Arial" w:hAnsi="Arial" w:cs="Arial"/>
          <w:i/>
          <w:iCs/>
          <w:sz w:val="20"/>
        </w:rPr>
        <w:t>Pārdevēja</w:t>
      </w:r>
      <w:r w:rsidRPr="00A2370B">
        <w:rPr>
          <w:rFonts w:ascii="Arial" w:hAnsi="Arial" w:cs="Arial"/>
          <w:sz w:val="20"/>
        </w:rPr>
        <w:t xml:space="preserve"> neparedzamie izdevumi un citas iespējamās </w:t>
      </w:r>
      <w:r w:rsidRPr="004F7887">
        <w:rPr>
          <w:rFonts w:ascii="Arial" w:hAnsi="Arial" w:cs="Arial"/>
          <w:sz w:val="20"/>
        </w:rPr>
        <w:t>izmaksa</w:t>
      </w:r>
      <w:r w:rsidR="00B742CA" w:rsidRPr="004F7887">
        <w:rPr>
          <w:rFonts w:ascii="Arial" w:hAnsi="Arial" w:cs="Arial"/>
          <w:sz w:val="20"/>
        </w:rPr>
        <w:t xml:space="preserve">s, kuras </w:t>
      </w:r>
      <w:r w:rsidR="00B742CA" w:rsidRPr="00E710EF">
        <w:rPr>
          <w:rFonts w:ascii="Arial" w:hAnsi="Arial" w:cs="Arial"/>
          <w:i/>
          <w:sz w:val="20"/>
        </w:rPr>
        <w:t>Pārdevējs</w:t>
      </w:r>
      <w:r w:rsidR="00B742CA" w:rsidRPr="004F7887">
        <w:rPr>
          <w:rFonts w:ascii="Arial" w:hAnsi="Arial" w:cs="Arial"/>
          <w:sz w:val="20"/>
        </w:rPr>
        <w:t xml:space="preserve"> apņemas nomaksāt.</w:t>
      </w:r>
    </w:p>
    <w:p w14:paraId="406B2788" w14:textId="306DE7DC" w:rsidR="00B742CA" w:rsidRPr="004F7887" w:rsidRDefault="00B742CA" w:rsidP="00F91384">
      <w:pPr>
        <w:pStyle w:val="BodyText21"/>
        <w:numPr>
          <w:ilvl w:val="1"/>
          <w:numId w:val="10"/>
        </w:numPr>
        <w:ind w:left="426" w:right="55"/>
        <w:rPr>
          <w:rFonts w:ascii="Arial" w:hAnsi="Arial" w:cs="Arial"/>
          <w:sz w:val="20"/>
        </w:rPr>
      </w:pPr>
      <w:r w:rsidRPr="004F7887">
        <w:rPr>
          <w:rFonts w:ascii="Arial" w:hAnsi="Arial" w:cs="Arial"/>
          <w:kern w:val="3"/>
          <w:sz w:val="20"/>
        </w:rPr>
        <w:lastRenderedPageBreak/>
        <w:t xml:space="preserve">Nepieciešamības gadījumā </w:t>
      </w:r>
      <w:r w:rsidRPr="004F7887">
        <w:rPr>
          <w:rFonts w:ascii="Arial" w:hAnsi="Arial" w:cs="Arial"/>
          <w:i/>
          <w:iCs/>
          <w:kern w:val="3"/>
          <w:sz w:val="20"/>
        </w:rPr>
        <w:t>Pircējam</w:t>
      </w:r>
      <w:r w:rsidRPr="004F7887">
        <w:rPr>
          <w:rFonts w:ascii="Arial" w:hAnsi="Arial" w:cs="Arial"/>
          <w:kern w:val="3"/>
          <w:sz w:val="20"/>
        </w:rPr>
        <w:t xml:space="preserve"> ir tiesības palielināt </w:t>
      </w:r>
      <w:r w:rsidRPr="004F7887">
        <w:rPr>
          <w:rFonts w:ascii="Arial" w:hAnsi="Arial" w:cs="Arial"/>
          <w:b/>
          <w:bCs/>
          <w:kern w:val="3"/>
          <w:sz w:val="20"/>
        </w:rPr>
        <w:t xml:space="preserve">kopējo plānoto līgumcenu </w:t>
      </w:r>
      <w:r w:rsidRPr="004F7887">
        <w:rPr>
          <w:rFonts w:ascii="Arial" w:hAnsi="Arial" w:cs="Arial"/>
          <w:kern w:val="3"/>
          <w:sz w:val="20"/>
        </w:rPr>
        <w:t xml:space="preserve">līdz 20% (divdesmit procentiem), noslēdzot par to atsevišķu rakstisku vienošanos ar </w:t>
      </w:r>
      <w:r w:rsidRPr="004F7887">
        <w:rPr>
          <w:rFonts w:ascii="Arial" w:hAnsi="Arial" w:cs="Arial"/>
          <w:i/>
          <w:iCs/>
          <w:kern w:val="3"/>
          <w:sz w:val="20"/>
        </w:rPr>
        <w:t>Pārdevēju</w:t>
      </w:r>
      <w:r w:rsidRPr="004F7887">
        <w:rPr>
          <w:rFonts w:ascii="Arial" w:hAnsi="Arial" w:cs="Arial"/>
          <w:kern w:val="3"/>
          <w:sz w:val="20"/>
        </w:rPr>
        <w:t>, saglabājot Līguma nosacījumus.</w:t>
      </w:r>
    </w:p>
    <w:p w14:paraId="131A99D8" w14:textId="01C5CE26" w:rsidR="00B742CA" w:rsidRPr="000232F3" w:rsidRDefault="00B742CA" w:rsidP="00B742CA">
      <w:pPr>
        <w:numPr>
          <w:ilvl w:val="1"/>
          <w:numId w:val="10"/>
        </w:numPr>
        <w:ind w:left="567" w:right="55" w:hanging="567"/>
        <w:jc w:val="both"/>
        <w:rPr>
          <w:rFonts w:ascii="Arial" w:hAnsi="Arial" w:cs="Arial"/>
          <w:sz w:val="20"/>
          <w:szCs w:val="20"/>
          <w:lang w:val="lv-LV"/>
        </w:rPr>
      </w:pPr>
      <w:r w:rsidRPr="000232F3">
        <w:rPr>
          <w:rFonts w:ascii="Arial" w:hAnsi="Arial" w:cs="Arial"/>
          <w:i/>
          <w:sz w:val="20"/>
          <w:szCs w:val="20"/>
          <w:lang w:val="lv-LV"/>
        </w:rPr>
        <w:t xml:space="preserve">Pārdevējs </w:t>
      </w:r>
      <w:r w:rsidRPr="000232F3">
        <w:rPr>
          <w:rFonts w:ascii="Arial" w:hAnsi="Arial" w:cs="Arial"/>
          <w:iCs/>
          <w:sz w:val="20"/>
          <w:szCs w:val="20"/>
          <w:lang w:val="lv-LV"/>
        </w:rPr>
        <w:t xml:space="preserve">par pārdoto un piegādāto Preci izraksta </w:t>
      </w:r>
      <w:r w:rsidRPr="000232F3">
        <w:rPr>
          <w:rFonts w:ascii="Arial" w:hAnsi="Arial" w:cs="Arial"/>
          <w:i/>
          <w:sz w:val="20"/>
          <w:szCs w:val="20"/>
          <w:lang w:val="lv-LV"/>
        </w:rPr>
        <w:t xml:space="preserve">Pircējam </w:t>
      </w:r>
      <w:r w:rsidR="004F7887" w:rsidRPr="000232F3">
        <w:rPr>
          <w:rFonts w:ascii="Arial" w:hAnsi="Arial" w:cs="Arial"/>
          <w:sz w:val="20"/>
          <w:szCs w:val="20"/>
          <w:lang w:val="lv-LV"/>
        </w:rPr>
        <w:t xml:space="preserve">dokumentu apmaksai (rēķins, pavadzīme – rēķins) </w:t>
      </w:r>
      <w:r w:rsidRPr="000232F3">
        <w:rPr>
          <w:rFonts w:ascii="Arial" w:hAnsi="Arial" w:cs="Arial"/>
          <w:sz w:val="20"/>
          <w:szCs w:val="20"/>
          <w:lang w:val="lv-LV"/>
        </w:rPr>
        <w:t xml:space="preserve">un iesniedz to </w:t>
      </w:r>
      <w:r w:rsidRPr="000232F3">
        <w:rPr>
          <w:rFonts w:ascii="Arial" w:hAnsi="Arial" w:cs="Arial"/>
          <w:i/>
          <w:sz w:val="20"/>
          <w:szCs w:val="20"/>
          <w:lang w:val="lv-LV"/>
        </w:rPr>
        <w:t>Pircējam</w:t>
      </w:r>
      <w:r w:rsidRPr="000232F3">
        <w:rPr>
          <w:rFonts w:ascii="Arial" w:hAnsi="Arial" w:cs="Arial"/>
          <w:sz w:val="20"/>
          <w:szCs w:val="20"/>
          <w:lang w:val="lv-LV"/>
        </w:rPr>
        <w:t xml:space="preserve"> papīra formā Preces </w:t>
      </w:r>
      <w:r w:rsidR="004F7887" w:rsidRPr="000232F3">
        <w:rPr>
          <w:rFonts w:ascii="Arial" w:hAnsi="Arial" w:cs="Arial"/>
          <w:sz w:val="20"/>
          <w:szCs w:val="20"/>
          <w:lang w:val="lv-LV"/>
        </w:rPr>
        <w:t>iegādes/</w:t>
      </w:r>
      <w:r w:rsidRPr="000232F3">
        <w:rPr>
          <w:rFonts w:ascii="Arial" w:hAnsi="Arial" w:cs="Arial"/>
          <w:sz w:val="20"/>
          <w:szCs w:val="20"/>
          <w:lang w:val="lv-LV"/>
        </w:rPr>
        <w:t xml:space="preserve">piegādes brīdī. </w:t>
      </w:r>
      <w:r w:rsidRPr="000232F3">
        <w:rPr>
          <w:rFonts w:ascii="Arial" w:hAnsi="Arial" w:cs="Arial"/>
          <w:i/>
          <w:sz w:val="20"/>
          <w:szCs w:val="20"/>
          <w:lang w:val="lv-LV"/>
        </w:rPr>
        <w:t>Pārdevējs</w:t>
      </w:r>
      <w:r w:rsidRPr="000232F3">
        <w:rPr>
          <w:rFonts w:ascii="Arial" w:hAnsi="Arial" w:cs="Arial"/>
          <w:sz w:val="20"/>
          <w:szCs w:val="20"/>
          <w:lang w:val="lv-LV"/>
        </w:rPr>
        <w:t xml:space="preserve"> </w:t>
      </w:r>
      <w:r w:rsidR="004F7887" w:rsidRPr="000232F3">
        <w:rPr>
          <w:rFonts w:ascii="Arial" w:hAnsi="Arial" w:cs="Arial"/>
          <w:sz w:val="20"/>
          <w:szCs w:val="20"/>
          <w:lang w:val="lv-LV"/>
        </w:rPr>
        <w:t>maksājuma dokumentā</w:t>
      </w:r>
      <w:r w:rsidRPr="000232F3">
        <w:rPr>
          <w:rFonts w:ascii="Arial" w:hAnsi="Arial" w:cs="Arial"/>
          <w:sz w:val="20"/>
          <w:szCs w:val="20"/>
          <w:lang w:val="lv-LV"/>
        </w:rPr>
        <w:t xml:space="preserve"> norāda:</w:t>
      </w:r>
    </w:p>
    <w:p w14:paraId="7E8CB733" w14:textId="4804386E" w:rsidR="00B742CA" w:rsidRPr="004F7887" w:rsidRDefault="004F7887" w:rsidP="00B742CA">
      <w:pPr>
        <w:numPr>
          <w:ilvl w:val="0"/>
          <w:numId w:val="58"/>
        </w:numPr>
        <w:ind w:right="55"/>
        <w:jc w:val="both"/>
        <w:rPr>
          <w:rFonts w:ascii="Arial" w:hAnsi="Arial" w:cs="Arial"/>
          <w:sz w:val="20"/>
          <w:szCs w:val="20"/>
          <w:lang w:val="lv-LV"/>
        </w:rPr>
      </w:pPr>
      <w:r w:rsidRPr="004F7887">
        <w:rPr>
          <w:rFonts w:ascii="Arial" w:hAnsi="Arial" w:cs="Arial"/>
          <w:i/>
          <w:sz w:val="20"/>
          <w:szCs w:val="20"/>
          <w:lang w:val="lv-LV"/>
        </w:rPr>
        <w:t xml:space="preserve">ja attiecināms, </w:t>
      </w:r>
      <w:r w:rsidR="00B742CA" w:rsidRPr="004F7887">
        <w:rPr>
          <w:rFonts w:ascii="Arial" w:hAnsi="Arial" w:cs="Arial"/>
          <w:iCs/>
          <w:sz w:val="20"/>
          <w:szCs w:val="20"/>
          <w:lang w:val="lv-LV"/>
        </w:rPr>
        <w:t xml:space="preserve">informāciju par piegādi: </w:t>
      </w:r>
      <w:r w:rsidR="00B742CA" w:rsidRPr="004F7887">
        <w:rPr>
          <w:rFonts w:ascii="Arial" w:hAnsi="Arial" w:cs="Arial"/>
          <w:sz w:val="20"/>
          <w:szCs w:val="20"/>
          <w:lang w:val="lv-LV"/>
        </w:rPr>
        <w:t>Preces piegādes datumu, vietu</w:t>
      </w:r>
      <w:r w:rsidRPr="004F7887">
        <w:rPr>
          <w:rFonts w:ascii="Arial" w:hAnsi="Arial" w:cs="Arial"/>
          <w:sz w:val="20"/>
          <w:szCs w:val="20"/>
          <w:lang w:val="lv-LV"/>
        </w:rPr>
        <w:t>,</w:t>
      </w:r>
    </w:p>
    <w:p w14:paraId="17CE37C1" w14:textId="64F5B165" w:rsidR="004F7887" w:rsidRPr="004F7887" w:rsidRDefault="004F7887" w:rsidP="00B742CA">
      <w:pPr>
        <w:numPr>
          <w:ilvl w:val="0"/>
          <w:numId w:val="58"/>
        </w:numPr>
        <w:ind w:right="55"/>
        <w:jc w:val="both"/>
        <w:rPr>
          <w:rFonts w:ascii="Arial" w:hAnsi="Arial" w:cs="Arial"/>
          <w:sz w:val="20"/>
          <w:szCs w:val="20"/>
          <w:lang w:val="lv-LV"/>
        </w:rPr>
      </w:pPr>
      <w:r w:rsidRPr="004F7887">
        <w:rPr>
          <w:rFonts w:ascii="Arial" w:hAnsi="Arial" w:cs="Arial"/>
          <w:sz w:val="20"/>
          <w:szCs w:val="20"/>
          <w:lang w:val="lv-LV"/>
        </w:rPr>
        <w:t>iegādātās Preces nosaukumu, Preces vienības cenu, daudzumu, piemēroto atlaidi, kopējo summu</w:t>
      </w:r>
    </w:p>
    <w:p w14:paraId="775D2785" w14:textId="6C1CD956" w:rsidR="00B742CA" w:rsidRPr="004F7887" w:rsidRDefault="00B742CA" w:rsidP="00B742CA">
      <w:pPr>
        <w:numPr>
          <w:ilvl w:val="0"/>
          <w:numId w:val="58"/>
        </w:numPr>
        <w:ind w:right="55"/>
        <w:jc w:val="both"/>
        <w:rPr>
          <w:rFonts w:ascii="Arial" w:hAnsi="Arial" w:cs="Arial"/>
          <w:sz w:val="20"/>
          <w:szCs w:val="20"/>
          <w:lang w:val="lv-LV"/>
        </w:rPr>
      </w:pPr>
      <w:r w:rsidRPr="004F7887">
        <w:rPr>
          <w:rFonts w:ascii="Arial" w:hAnsi="Arial" w:cs="Arial"/>
          <w:i/>
          <w:iCs/>
          <w:sz w:val="20"/>
          <w:szCs w:val="20"/>
          <w:lang w:val="lv-LV"/>
        </w:rPr>
        <w:t>Pircēja</w:t>
      </w:r>
      <w:r w:rsidRPr="004F7887">
        <w:rPr>
          <w:rFonts w:ascii="Arial" w:hAnsi="Arial" w:cs="Arial"/>
          <w:sz w:val="20"/>
          <w:szCs w:val="20"/>
          <w:lang w:val="lv-LV"/>
        </w:rPr>
        <w:t xml:space="preserve"> juridisko adresi un </w:t>
      </w:r>
      <w:r w:rsidRPr="004F7887">
        <w:rPr>
          <w:rFonts w:ascii="Arial" w:hAnsi="Arial" w:cs="Arial"/>
          <w:i/>
          <w:iCs/>
          <w:sz w:val="20"/>
          <w:szCs w:val="20"/>
          <w:lang w:val="lv-LV"/>
        </w:rPr>
        <w:t xml:space="preserve">Pircēja </w:t>
      </w:r>
      <w:r w:rsidRPr="004F7887">
        <w:rPr>
          <w:rFonts w:ascii="Arial" w:hAnsi="Arial" w:cs="Arial"/>
          <w:sz w:val="20"/>
          <w:szCs w:val="20"/>
          <w:lang w:val="lv-LV"/>
        </w:rPr>
        <w:t>rekvizītus (skat.</w:t>
      </w:r>
      <w:r w:rsidR="000232F3">
        <w:rPr>
          <w:rFonts w:ascii="Arial" w:hAnsi="Arial" w:cs="Arial"/>
          <w:sz w:val="20"/>
          <w:szCs w:val="20"/>
          <w:lang w:val="lv-LV"/>
        </w:rPr>
        <w:t xml:space="preserve"> </w:t>
      </w:r>
      <w:r w:rsidRPr="004F7887">
        <w:rPr>
          <w:rFonts w:ascii="Arial" w:hAnsi="Arial" w:cs="Arial"/>
          <w:sz w:val="20"/>
          <w:szCs w:val="20"/>
          <w:lang w:val="lv-LV"/>
        </w:rPr>
        <w:t xml:space="preserve">Līguma </w:t>
      </w:r>
      <w:r w:rsidR="000232F3">
        <w:rPr>
          <w:rFonts w:ascii="Arial" w:hAnsi="Arial" w:cs="Arial"/>
          <w:sz w:val="20"/>
          <w:szCs w:val="20"/>
          <w:lang w:val="lv-LV"/>
        </w:rPr>
        <w:t>13.1</w:t>
      </w:r>
      <w:r w:rsidRPr="004F7887">
        <w:rPr>
          <w:rFonts w:ascii="Arial" w:hAnsi="Arial" w:cs="Arial"/>
          <w:sz w:val="20"/>
          <w:szCs w:val="20"/>
          <w:lang w:val="lv-LV"/>
        </w:rPr>
        <w:t>.</w:t>
      </w:r>
      <w:r w:rsidR="000232F3">
        <w:rPr>
          <w:rFonts w:ascii="Arial" w:hAnsi="Arial" w:cs="Arial"/>
          <w:sz w:val="20"/>
          <w:szCs w:val="20"/>
          <w:lang w:val="lv-LV"/>
        </w:rPr>
        <w:t>punktu</w:t>
      </w:r>
      <w:r w:rsidRPr="004F7887">
        <w:rPr>
          <w:rFonts w:ascii="Arial" w:hAnsi="Arial" w:cs="Arial"/>
          <w:sz w:val="20"/>
          <w:szCs w:val="20"/>
          <w:lang w:val="lv-LV"/>
        </w:rPr>
        <w:t xml:space="preserve">), kā arī </w:t>
      </w:r>
      <w:r w:rsidRPr="004F7887">
        <w:rPr>
          <w:rFonts w:ascii="Arial" w:hAnsi="Arial" w:cs="Arial"/>
          <w:i/>
          <w:iCs/>
          <w:sz w:val="20"/>
          <w:szCs w:val="20"/>
          <w:lang w:val="lv-LV"/>
        </w:rPr>
        <w:t>Pircēja</w:t>
      </w:r>
      <w:r w:rsidRPr="004F7887">
        <w:rPr>
          <w:rFonts w:ascii="Arial" w:hAnsi="Arial" w:cs="Arial"/>
          <w:sz w:val="20"/>
          <w:szCs w:val="20"/>
          <w:lang w:val="lv-LV"/>
        </w:rPr>
        <w:t xml:space="preserve"> piešķirto Līguma numuru un datumu.</w:t>
      </w:r>
    </w:p>
    <w:p w14:paraId="6B003211" w14:textId="2A324292" w:rsidR="00264C6B" w:rsidRPr="00264C6B"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i/>
          <w:sz w:val="20"/>
          <w:szCs w:val="20"/>
          <w:lang w:val="lv-LV"/>
        </w:rPr>
        <w:t>Pircējs</w:t>
      </w:r>
      <w:r w:rsidRPr="004F7887">
        <w:rPr>
          <w:rFonts w:ascii="Arial" w:hAnsi="Arial" w:cs="Arial"/>
          <w:sz w:val="20"/>
          <w:szCs w:val="20"/>
          <w:lang w:val="lv-LV"/>
        </w:rPr>
        <w:t xml:space="preserve"> samaksā </w:t>
      </w:r>
      <w:r w:rsidRPr="004F7887">
        <w:rPr>
          <w:rFonts w:ascii="Arial" w:hAnsi="Arial" w:cs="Arial"/>
          <w:i/>
          <w:sz w:val="20"/>
          <w:szCs w:val="20"/>
          <w:lang w:val="lv-LV"/>
        </w:rPr>
        <w:t>Pārdevējam</w:t>
      </w:r>
      <w:r w:rsidRPr="004F7887">
        <w:rPr>
          <w:rFonts w:ascii="Arial" w:hAnsi="Arial" w:cs="Arial"/>
          <w:sz w:val="20"/>
          <w:szCs w:val="20"/>
          <w:lang w:val="lv-LV"/>
        </w:rPr>
        <w:t xml:space="preserve"> par piegādāto Preci ____ </w:t>
      </w:r>
      <w:r w:rsidRPr="004F7887">
        <w:rPr>
          <w:rFonts w:ascii="Arial" w:hAnsi="Arial" w:cs="Arial"/>
          <w:i/>
          <w:iCs/>
          <w:color w:val="7F7F7F" w:themeColor="text1" w:themeTint="80"/>
          <w:sz w:val="20"/>
          <w:szCs w:val="20"/>
          <w:lang w:val="lv-LV"/>
        </w:rPr>
        <w:t>(tiks norādīts atbilstoši piedāvājumam un ievērojot iepirkuma nolikumā noteiktās prasības)</w:t>
      </w:r>
      <w:r w:rsidRPr="004F7887">
        <w:rPr>
          <w:rFonts w:ascii="Arial" w:hAnsi="Arial" w:cs="Arial"/>
          <w:sz w:val="20"/>
          <w:szCs w:val="20"/>
          <w:lang w:val="lv-LV"/>
        </w:rPr>
        <w:t xml:space="preserve"> kalendāra dienu laikā pēc Preces </w:t>
      </w:r>
      <w:r w:rsidR="004F7887">
        <w:rPr>
          <w:rFonts w:ascii="Arial" w:hAnsi="Arial" w:cs="Arial"/>
          <w:sz w:val="20"/>
          <w:szCs w:val="20"/>
          <w:lang w:val="lv-LV"/>
        </w:rPr>
        <w:t>iegādes/</w:t>
      </w:r>
      <w:r w:rsidRPr="004F7887">
        <w:rPr>
          <w:rFonts w:ascii="Arial" w:hAnsi="Arial" w:cs="Arial"/>
          <w:sz w:val="20"/>
          <w:szCs w:val="20"/>
          <w:lang w:val="lv-LV"/>
        </w:rPr>
        <w:t xml:space="preserve">piegādes datuma, kas norādīts Pušu parakstītā </w:t>
      </w:r>
      <w:r w:rsidR="004F7887" w:rsidRPr="004F7887">
        <w:rPr>
          <w:rFonts w:ascii="Arial" w:hAnsi="Arial" w:cs="Arial"/>
          <w:sz w:val="20"/>
          <w:szCs w:val="20"/>
          <w:lang w:val="lv-LV"/>
        </w:rPr>
        <w:t>maksājuma dokumentā (Līguma 2.</w:t>
      </w:r>
      <w:r w:rsidR="00E710EF">
        <w:rPr>
          <w:rFonts w:ascii="Arial" w:hAnsi="Arial" w:cs="Arial"/>
          <w:sz w:val="20"/>
          <w:szCs w:val="20"/>
          <w:lang w:val="lv-LV"/>
        </w:rPr>
        <w:t>8.</w:t>
      </w:r>
      <w:r w:rsidR="004F7887" w:rsidRPr="004F7887">
        <w:rPr>
          <w:rFonts w:ascii="Arial" w:hAnsi="Arial" w:cs="Arial"/>
          <w:sz w:val="20"/>
          <w:szCs w:val="20"/>
          <w:lang w:val="lv-LV"/>
        </w:rPr>
        <w:t>punkts)</w:t>
      </w:r>
      <w:r w:rsidRPr="004F7887">
        <w:rPr>
          <w:rFonts w:ascii="Arial" w:hAnsi="Arial" w:cs="Arial"/>
          <w:sz w:val="20"/>
          <w:szCs w:val="20"/>
          <w:lang w:val="lv-LV"/>
        </w:rPr>
        <w:t>. Preces iegādei nav paredzēta priekšapmaksa (avanss).</w:t>
      </w:r>
    </w:p>
    <w:p w14:paraId="4BC20D3B" w14:textId="33589F4B" w:rsidR="00B742CA" w:rsidRPr="00E710EF" w:rsidRDefault="00264C6B" w:rsidP="00B742CA">
      <w:pPr>
        <w:numPr>
          <w:ilvl w:val="1"/>
          <w:numId w:val="10"/>
        </w:numPr>
        <w:ind w:left="567" w:right="55" w:hanging="567"/>
        <w:jc w:val="both"/>
        <w:rPr>
          <w:rFonts w:ascii="Arial" w:hAnsi="Arial" w:cs="Arial"/>
          <w:sz w:val="20"/>
          <w:szCs w:val="20"/>
          <w:lang w:val="lv-LV"/>
        </w:rPr>
      </w:pPr>
      <w:r w:rsidRPr="00E710EF">
        <w:rPr>
          <w:rFonts w:ascii="Arial" w:hAnsi="Arial" w:cs="Arial"/>
          <w:sz w:val="20"/>
          <w:lang w:val="lv-LV"/>
        </w:rPr>
        <w:t xml:space="preserve">Pārdevējs ir tiesīgs atteikties pārdot </w:t>
      </w:r>
      <w:r w:rsidRPr="00AB134C">
        <w:rPr>
          <w:rFonts w:ascii="Arial" w:hAnsi="Arial" w:cs="Arial"/>
          <w:i/>
          <w:iCs/>
          <w:sz w:val="20"/>
          <w:lang w:val="lv-LV"/>
        </w:rPr>
        <w:t>Pircējam</w:t>
      </w:r>
      <w:r w:rsidRPr="00E710EF">
        <w:rPr>
          <w:rFonts w:ascii="Arial" w:hAnsi="Arial" w:cs="Arial"/>
          <w:sz w:val="20"/>
          <w:lang w:val="lv-LV"/>
        </w:rPr>
        <w:t xml:space="preserve"> Preci ar pēcapmaksu šādos gadījumos:</w:t>
      </w:r>
    </w:p>
    <w:p w14:paraId="7CFDF29C" w14:textId="2C704922" w:rsidR="00264C6B" w:rsidRPr="00E710EF" w:rsidRDefault="00D56822" w:rsidP="00264C6B">
      <w:pPr>
        <w:numPr>
          <w:ilvl w:val="2"/>
          <w:numId w:val="10"/>
        </w:numPr>
        <w:jc w:val="both"/>
        <w:rPr>
          <w:rFonts w:ascii="Arial" w:hAnsi="Arial" w:cs="Arial"/>
          <w:sz w:val="20"/>
          <w:szCs w:val="20"/>
          <w:lang w:val="lv-LV"/>
        </w:rPr>
      </w:pPr>
      <w:r>
        <w:rPr>
          <w:rFonts w:ascii="Arial" w:hAnsi="Arial" w:cs="Arial"/>
          <w:sz w:val="20"/>
          <w:szCs w:val="20"/>
          <w:lang w:val="lv-LV"/>
        </w:rPr>
        <w:t>j</w:t>
      </w:r>
      <w:r w:rsidR="00264C6B" w:rsidRPr="00E710EF">
        <w:rPr>
          <w:rFonts w:ascii="Arial" w:hAnsi="Arial" w:cs="Arial"/>
          <w:sz w:val="20"/>
          <w:szCs w:val="20"/>
          <w:lang w:val="lv-LV"/>
        </w:rPr>
        <w:t xml:space="preserve">a </w:t>
      </w:r>
      <w:r w:rsidR="00264C6B" w:rsidRPr="00AB134C">
        <w:rPr>
          <w:rFonts w:ascii="Arial" w:hAnsi="Arial" w:cs="Arial"/>
          <w:i/>
          <w:iCs/>
          <w:sz w:val="20"/>
          <w:szCs w:val="20"/>
          <w:lang w:val="lv-LV"/>
        </w:rPr>
        <w:t>Pircēja</w:t>
      </w:r>
      <w:r w:rsidR="00264C6B" w:rsidRPr="00E710EF">
        <w:rPr>
          <w:rFonts w:ascii="Arial" w:hAnsi="Arial" w:cs="Arial"/>
          <w:sz w:val="20"/>
          <w:szCs w:val="20"/>
          <w:lang w:val="lv-LV"/>
        </w:rPr>
        <w:t xml:space="preserve"> Preču pirkuma kopsumma pārsniedz Līguma 2.</w:t>
      </w:r>
      <w:r w:rsidR="00381833" w:rsidRPr="00E710EF">
        <w:rPr>
          <w:rFonts w:ascii="Arial" w:hAnsi="Arial" w:cs="Arial"/>
          <w:sz w:val="20"/>
          <w:szCs w:val="20"/>
          <w:lang w:val="lv-LV"/>
        </w:rPr>
        <w:t>3.p</w:t>
      </w:r>
      <w:r w:rsidR="00264C6B" w:rsidRPr="00E710EF">
        <w:rPr>
          <w:rFonts w:ascii="Arial" w:hAnsi="Arial" w:cs="Arial"/>
          <w:sz w:val="20"/>
          <w:szCs w:val="20"/>
          <w:lang w:val="lv-LV"/>
        </w:rPr>
        <w:t>unktā minēto kredī</w:t>
      </w:r>
      <w:r w:rsidR="00EF5745" w:rsidRPr="00E710EF">
        <w:rPr>
          <w:rFonts w:ascii="Arial" w:hAnsi="Arial" w:cs="Arial"/>
          <w:sz w:val="20"/>
          <w:szCs w:val="20"/>
          <w:lang w:val="lv-LV"/>
        </w:rPr>
        <w:t>tl</w:t>
      </w:r>
      <w:r w:rsidR="00264C6B" w:rsidRPr="00E710EF">
        <w:rPr>
          <w:rFonts w:ascii="Arial" w:hAnsi="Arial" w:cs="Arial"/>
          <w:sz w:val="20"/>
          <w:szCs w:val="20"/>
          <w:lang w:val="lv-LV"/>
        </w:rPr>
        <w:t>imitu;</w:t>
      </w:r>
    </w:p>
    <w:p w14:paraId="46BB2231" w14:textId="614EF72D" w:rsidR="00264C6B" w:rsidRPr="00E710EF" w:rsidRDefault="00264C6B" w:rsidP="00264C6B">
      <w:pPr>
        <w:numPr>
          <w:ilvl w:val="2"/>
          <w:numId w:val="10"/>
        </w:numPr>
        <w:ind w:right="55"/>
        <w:jc w:val="both"/>
        <w:rPr>
          <w:rFonts w:ascii="Arial" w:hAnsi="Arial" w:cs="Arial"/>
          <w:sz w:val="20"/>
          <w:szCs w:val="20"/>
          <w:lang w:val="lv-LV"/>
        </w:rPr>
      </w:pPr>
      <w:r w:rsidRPr="00E710EF">
        <w:rPr>
          <w:rFonts w:ascii="Arial" w:hAnsi="Arial" w:cs="Arial"/>
          <w:sz w:val="20"/>
          <w:szCs w:val="20"/>
          <w:lang w:val="lv-LV"/>
        </w:rPr>
        <w:t xml:space="preserve">ja </w:t>
      </w:r>
      <w:r w:rsidRPr="00AB134C">
        <w:rPr>
          <w:rFonts w:ascii="Arial" w:hAnsi="Arial" w:cs="Arial"/>
          <w:i/>
          <w:iCs/>
          <w:sz w:val="20"/>
          <w:szCs w:val="20"/>
          <w:lang w:val="lv-LV"/>
        </w:rPr>
        <w:t>Pircējs</w:t>
      </w:r>
      <w:r w:rsidRPr="00E710EF">
        <w:rPr>
          <w:rFonts w:ascii="Arial" w:hAnsi="Arial" w:cs="Arial"/>
          <w:sz w:val="20"/>
          <w:szCs w:val="20"/>
          <w:lang w:val="lv-LV"/>
        </w:rPr>
        <w:t xml:space="preserve"> kavē kāda iepriekšējā Preču pirkuma vai Līguma 6.2.punktā noteiktā līgumsoda apmaksu.</w:t>
      </w:r>
    </w:p>
    <w:p w14:paraId="6E826A45" w14:textId="4F6F1158" w:rsidR="00B742CA" w:rsidRPr="004F7887"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sz w:val="20"/>
          <w:szCs w:val="20"/>
          <w:lang w:val="lv-LV"/>
        </w:rPr>
        <w:t xml:space="preserve">Gadījumā, ja </w:t>
      </w:r>
      <w:r w:rsidR="004F7887">
        <w:rPr>
          <w:rFonts w:ascii="Arial" w:hAnsi="Arial" w:cs="Arial"/>
          <w:sz w:val="20"/>
          <w:szCs w:val="20"/>
          <w:lang w:val="lv-LV"/>
        </w:rPr>
        <w:t>maksājuma dokuments vai preču pavaddokumenti</w:t>
      </w:r>
      <w:r w:rsidRPr="004F7887">
        <w:rPr>
          <w:rFonts w:ascii="Arial" w:hAnsi="Arial" w:cs="Arial"/>
          <w:sz w:val="20"/>
          <w:szCs w:val="20"/>
          <w:lang w:val="lv-LV"/>
        </w:rPr>
        <w:t xml:space="preserve"> neatbilst spēkā esošo normatīvo aktu prasībām vai tajā nav norādīti </w:t>
      </w:r>
      <w:r w:rsidRPr="00307ACC">
        <w:rPr>
          <w:rFonts w:ascii="Arial" w:hAnsi="Arial" w:cs="Arial"/>
          <w:sz w:val="20"/>
          <w:szCs w:val="20"/>
          <w:lang w:val="lv-LV"/>
        </w:rPr>
        <w:t xml:space="preserve">Līguma </w:t>
      </w:r>
      <w:r w:rsidR="00307ACC">
        <w:rPr>
          <w:rFonts w:ascii="Arial" w:hAnsi="Arial" w:cs="Arial"/>
          <w:sz w:val="20"/>
          <w:szCs w:val="20"/>
          <w:lang w:val="lv-LV"/>
        </w:rPr>
        <w:t>13</w:t>
      </w:r>
      <w:r w:rsidRPr="00307ACC">
        <w:rPr>
          <w:rFonts w:ascii="Arial" w:hAnsi="Arial" w:cs="Arial"/>
          <w:sz w:val="20"/>
          <w:szCs w:val="20"/>
          <w:lang w:val="lv-LV"/>
        </w:rPr>
        <w:t>.</w:t>
      </w:r>
      <w:r w:rsidR="00EC186F" w:rsidRPr="00307ACC">
        <w:rPr>
          <w:rFonts w:ascii="Arial" w:hAnsi="Arial" w:cs="Arial"/>
          <w:sz w:val="20"/>
          <w:szCs w:val="20"/>
          <w:lang w:val="lv-LV"/>
        </w:rPr>
        <w:t>1.</w:t>
      </w:r>
      <w:r w:rsidRPr="00307ACC">
        <w:rPr>
          <w:rFonts w:ascii="Arial" w:hAnsi="Arial" w:cs="Arial"/>
          <w:sz w:val="20"/>
          <w:szCs w:val="20"/>
          <w:lang w:val="lv-LV"/>
        </w:rPr>
        <w:t xml:space="preserve">punktā minētie rekvizīti, un/vai pieļautas matemātiskas vai citas kļūdas, kuras padara Līguma saistību </w:t>
      </w:r>
      <w:r w:rsidRPr="004F7887">
        <w:rPr>
          <w:rFonts w:ascii="Arial" w:hAnsi="Arial" w:cs="Arial"/>
          <w:sz w:val="20"/>
          <w:szCs w:val="20"/>
          <w:lang w:val="lv-LV"/>
        </w:rPr>
        <w:t xml:space="preserve">izpildi par neiespējamu, </w:t>
      </w:r>
      <w:r w:rsidRPr="004F7887">
        <w:rPr>
          <w:rFonts w:ascii="Arial" w:hAnsi="Arial" w:cs="Arial"/>
          <w:i/>
          <w:iCs/>
          <w:sz w:val="20"/>
          <w:szCs w:val="20"/>
          <w:lang w:val="lv-LV"/>
        </w:rPr>
        <w:t>Pircējam</w:t>
      </w:r>
      <w:r w:rsidRPr="004F7887">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1C33D11B" w14:textId="1ABFCD3D" w:rsidR="00B742CA" w:rsidRPr="004F7887"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i/>
          <w:iCs/>
          <w:sz w:val="20"/>
          <w:szCs w:val="20"/>
          <w:lang w:val="lv-LV"/>
        </w:rPr>
        <w:t xml:space="preserve">Pārdevējs </w:t>
      </w:r>
      <w:r w:rsidRPr="004F7887">
        <w:rPr>
          <w:rFonts w:ascii="Arial" w:hAnsi="Arial" w:cs="Arial"/>
          <w:sz w:val="20"/>
          <w:szCs w:val="20"/>
          <w:lang w:val="lv-LV"/>
        </w:rPr>
        <w:t xml:space="preserve">nodrošina informācijas nodošana vienu reizi mēnesī par veiktajiem pasūtījumiem elektroniskā veidā </w:t>
      </w:r>
      <w:r w:rsidRPr="004F7887">
        <w:rPr>
          <w:rFonts w:ascii="Arial" w:hAnsi="Arial" w:cs="Arial"/>
          <w:i/>
          <w:iCs/>
          <w:sz w:val="20"/>
          <w:szCs w:val="20"/>
          <w:lang w:val="lv-LV"/>
        </w:rPr>
        <w:t>XML</w:t>
      </w:r>
      <w:r w:rsidRPr="004F7887">
        <w:rPr>
          <w:rFonts w:ascii="Arial" w:hAnsi="Arial" w:cs="Arial"/>
          <w:sz w:val="20"/>
          <w:szCs w:val="20"/>
          <w:lang w:val="lv-LV"/>
        </w:rPr>
        <w:t xml:space="preserve"> vai </w:t>
      </w:r>
      <w:r w:rsidRPr="004F7887">
        <w:rPr>
          <w:rFonts w:ascii="Arial" w:hAnsi="Arial" w:cs="Arial"/>
          <w:i/>
          <w:iCs/>
          <w:sz w:val="20"/>
          <w:szCs w:val="20"/>
          <w:lang w:val="lv-LV"/>
        </w:rPr>
        <w:t>CSV</w:t>
      </w:r>
      <w:r w:rsidRPr="004F7887">
        <w:rPr>
          <w:rFonts w:ascii="Arial" w:hAnsi="Arial" w:cs="Arial"/>
          <w:sz w:val="20"/>
          <w:szCs w:val="20"/>
          <w:lang w:val="lv-LV"/>
        </w:rPr>
        <w:t xml:space="preserve"> formātos, </w:t>
      </w:r>
      <w:r w:rsidR="004F7887">
        <w:rPr>
          <w:rFonts w:ascii="Arial" w:hAnsi="Arial" w:cs="Arial"/>
          <w:sz w:val="20"/>
          <w:szCs w:val="20"/>
          <w:lang w:val="lv-LV"/>
        </w:rPr>
        <w:t>nosūtot uz</w:t>
      </w:r>
      <w:r w:rsidRPr="004F7887">
        <w:rPr>
          <w:rFonts w:ascii="Arial" w:hAnsi="Arial" w:cs="Arial"/>
          <w:sz w:val="20"/>
          <w:szCs w:val="20"/>
          <w:lang w:val="lv-LV"/>
        </w:rPr>
        <w:t xml:space="preserve"> e-pastu: </w:t>
      </w:r>
      <w:r w:rsidRPr="004F7887">
        <w:rPr>
          <w:rFonts w:ascii="Arial" w:hAnsi="Arial" w:cs="Arial"/>
          <w:b/>
          <w:bCs/>
          <w:sz w:val="20"/>
          <w:szCs w:val="20"/>
          <w:lang w:val="lv-LV"/>
        </w:rPr>
        <w:t>rss.rekini@ldz.lv</w:t>
      </w:r>
      <w:r w:rsidRPr="004F7887">
        <w:rPr>
          <w:rFonts w:ascii="Arial" w:hAnsi="Arial" w:cs="Arial"/>
          <w:sz w:val="20"/>
          <w:szCs w:val="20"/>
          <w:lang w:val="lv-LV"/>
        </w:rPr>
        <w:t xml:space="preserve"> un iekļaujot pasūtījumā šādus datus: </w:t>
      </w:r>
      <w:r w:rsidRPr="004F7887">
        <w:rPr>
          <w:rFonts w:ascii="Arial" w:hAnsi="Arial" w:cs="Arial"/>
          <w:i/>
          <w:sz w:val="20"/>
          <w:szCs w:val="20"/>
          <w:lang w:val="lv-LV"/>
        </w:rPr>
        <w:t>pirkšanas dokumenta numurs, valūta, pasūtījuma veicēja identifikators, saskaņotais materiāla numurs, mērvienība, cena par mērvienību, līguma numurs</w:t>
      </w:r>
    </w:p>
    <w:p w14:paraId="0704EA43" w14:textId="77777777" w:rsidR="0054402C" w:rsidRDefault="00B742CA" w:rsidP="0054402C">
      <w:pPr>
        <w:pStyle w:val="BodyText21"/>
        <w:numPr>
          <w:ilvl w:val="1"/>
          <w:numId w:val="10"/>
        </w:numPr>
        <w:ind w:left="426" w:right="55"/>
        <w:rPr>
          <w:rFonts w:ascii="Arial" w:hAnsi="Arial" w:cs="Arial"/>
          <w:sz w:val="20"/>
        </w:rPr>
      </w:pPr>
      <w:r w:rsidRPr="004F7887">
        <w:rPr>
          <w:rFonts w:ascii="Arial" w:hAnsi="Arial" w:cs="Arial"/>
          <w:sz w:val="20"/>
        </w:rPr>
        <w:t>Kopējā faktiskā līgumcena tiek aprēķināta pēc faktiskaj</w:t>
      </w:r>
      <w:r w:rsidR="00321CA8">
        <w:rPr>
          <w:rFonts w:ascii="Arial" w:hAnsi="Arial" w:cs="Arial"/>
          <w:sz w:val="20"/>
        </w:rPr>
        <w:t>ie</w:t>
      </w:r>
      <w:r w:rsidRPr="004F7887">
        <w:rPr>
          <w:rFonts w:ascii="Arial" w:hAnsi="Arial" w:cs="Arial"/>
          <w:sz w:val="20"/>
        </w:rPr>
        <w:t>m Pre</w:t>
      </w:r>
      <w:r w:rsidR="00321CA8">
        <w:rPr>
          <w:rFonts w:ascii="Arial" w:hAnsi="Arial" w:cs="Arial"/>
          <w:sz w:val="20"/>
        </w:rPr>
        <w:t xml:space="preserve">ču pirkumiem </w:t>
      </w:r>
      <w:r w:rsidRPr="004F7887">
        <w:rPr>
          <w:rFonts w:ascii="Arial" w:hAnsi="Arial" w:cs="Arial"/>
          <w:sz w:val="20"/>
        </w:rPr>
        <w:t>(Preces daudzumiem), kas tiek fiksēt</w:t>
      </w:r>
      <w:r w:rsidR="000232F3">
        <w:rPr>
          <w:rFonts w:ascii="Arial" w:hAnsi="Arial" w:cs="Arial"/>
          <w:sz w:val="20"/>
        </w:rPr>
        <w:t>s</w:t>
      </w:r>
      <w:r w:rsidRPr="004F7887">
        <w:rPr>
          <w:rFonts w:ascii="Arial" w:hAnsi="Arial" w:cs="Arial"/>
          <w:sz w:val="20"/>
        </w:rPr>
        <w:t xml:space="preserve"> Līgumā noteiktajā kārtībā  </w:t>
      </w:r>
      <w:r w:rsidR="00321CA8">
        <w:rPr>
          <w:rFonts w:ascii="Arial" w:hAnsi="Arial" w:cs="Arial"/>
          <w:sz w:val="20"/>
        </w:rPr>
        <w:t>preču pieņemšanas un maksājuma dokumentā (rēķins, pavadzīme – rēķins), kas kļūst par Līguma neatņemamu sastāvdaļu.</w:t>
      </w:r>
    </w:p>
    <w:p w14:paraId="7B4B0026" w14:textId="27A01FEF" w:rsidR="0054402C" w:rsidRPr="00483526" w:rsidRDefault="0054402C" w:rsidP="0054402C">
      <w:pPr>
        <w:pStyle w:val="BodyText21"/>
        <w:numPr>
          <w:ilvl w:val="1"/>
          <w:numId w:val="10"/>
        </w:numPr>
        <w:ind w:left="426" w:right="55"/>
        <w:rPr>
          <w:rFonts w:ascii="Arial" w:hAnsi="Arial" w:cs="Arial"/>
          <w:sz w:val="20"/>
        </w:rPr>
      </w:pPr>
      <w:r w:rsidRPr="00483526">
        <w:rPr>
          <w:rFonts w:ascii="Arial" w:hAnsi="Arial" w:cs="Arial"/>
          <w:sz w:val="20"/>
        </w:rPr>
        <w:t xml:space="preserve">Gadījumos, ja iestājušies tādi apstākļi, kurus Pusēm noslēdzot Līgumu nebija iespējams paredzēt, kā rezultātā ir iestājies būtisks Preces cenu kāpums, </w:t>
      </w:r>
      <w:r w:rsidR="00464437" w:rsidRPr="00483526">
        <w:rPr>
          <w:rFonts w:ascii="Arial" w:hAnsi="Arial" w:cs="Arial"/>
          <w:sz w:val="20"/>
        </w:rPr>
        <w:t>L</w:t>
      </w:r>
      <w:r w:rsidRPr="00483526">
        <w:rPr>
          <w:rFonts w:ascii="Arial" w:hAnsi="Arial" w:cs="Arial"/>
          <w:sz w:val="20"/>
        </w:rPr>
        <w:t>īguma darbības laikā, Prece</w:t>
      </w:r>
      <w:r w:rsidR="00464437" w:rsidRPr="00483526">
        <w:rPr>
          <w:rFonts w:ascii="Arial" w:hAnsi="Arial" w:cs="Arial"/>
          <w:sz w:val="20"/>
        </w:rPr>
        <w:t>s</w:t>
      </w:r>
      <w:r w:rsidRPr="00483526">
        <w:rPr>
          <w:rFonts w:ascii="Arial" w:hAnsi="Arial" w:cs="Arial"/>
          <w:sz w:val="20"/>
        </w:rPr>
        <w:t xml:space="preserve"> cena var tikt pārskatīta (indeksēta), ievērojot Centrālās statistikas pārvaldes tīmekļvietnē pieejamo informāciju analīzi par cenu izmaiņām pret iepriekšējo gadu (piemēram,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p>
    <w:p w14:paraId="0680EA43" w14:textId="77777777" w:rsidR="0054402C" w:rsidRPr="00483526" w:rsidRDefault="0054402C" w:rsidP="0054402C">
      <w:pPr>
        <w:pStyle w:val="BodyText21"/>
        <w:numPr>
          <w:ilvl w:val="1"/>
          <w:numId w:val="10"/>
        </w:numPr>
        <w:ind w:left="426" w:right="55"/>
        <w:rPr>
          <w:rFonts w:ascii="Arial" w:hAnsi="Arial" w:cs="Arial"/>
          <w:sz w:val="20"/>
        </w:rPr>
      </w:pPr>
      <w:r w:rsidRPr="00483526">
        <w:rPr>
          <w:rFonts w:ascii="Arial" w:hAnsi="Arial" w:cs="Arial"/>
          <w:sz w:val="20"/>
        </w:rPr>
        <w:t xml:space="preserve">Puse, kas vēlas veikt cenu korekciju, iesniedz otrai pusei rakstisku pieprasījumu, kuram pievieno dokumentu, kas apliecina cenu indeksa izmaiņas par attiecīgo periodu, piemēram, izdruka no 2.13.punktā minētās tīmekļvietnes vai izdruka no EUROSTAT tīmekļvietnes par cenu indeksa izmaiņām attiecīgajā pārskata periodā. </w:t>
      </w:r>
    </w:p>
    <w:p w14:paraId="0E23B399" w14:textId="1C6FD719" w:rsidR="0054402C" w:rsidRPr="00483526" w:rsidRDefault="0054402C" w:rsidP="0054402C">
      <w:pPr>
        <w:pStyle w:val="BodyText21"/>
        <w:numPr>
          <w:ilvl w:val="1"/>
          <w:numId w:val="10"/>
        </w:numPr>
        <w:ind w:left="426" w:right="55"/>
        <w:rPr>
          <w:rFonts w:ascii="Arial" w:hAnsi="Arial" w:cs="Arial"/>
          <w:sz w:val="20"/>
        </w:rPr>
      </w:pPr>
      <w:r w:rsidRPr="00483526">
        <w:rPr>
          <w:rFonts w:ascii="Arial" w:hAnsi="Arial" w:cs="Arial"/>
          <w:sz w:val="20"/>
        </w:rPr>
        <w:t>Cenu indeksēšanu veic tikai tajos gadījumos, ja cenu pārmaiņas pret iepriekšējo gadu sasniedz vai pārsniedz vismaz 10 % (desmit procenti) no Līguma 2.1.punktā noteiktās Preces vienības cenas (bez PVN). Atbilstoši 2.14.punkta noteikumiem, Preces cenas izmaiņas var tikt pārskatītas ne ātrāk kā pēc 6 (sešiem) mēnešiem no Līguma noslēgšanas brīža. Par konkrētu cenu indeksācijas apmēru Puses noslēdz atsevišķu rakstisku vienošanos par Līguma grozījumiem.</w:t>
      </w:r>
    </w:p>
    <w:p w14:paraId="1FCC3263" w14:textId="77777777" w:rsidR="00FF22EB" w:rsidRPr="005E3CB9" w:rsidRDefault="00FF22EB" w:rsidP="008A4932">
      <w:pPr>
        <w:pStyle w:val="BodyText21"/>
        <w:ind w:left="-6" w:right="55"/>
        <w:rPr>
          <w:rFonts w:ascii="Arial" w:hAnsi="Arial" w:cs="Arial"/>
          <w:sz w:val="20"/>
        </w:rPr>
      </w:pPr>
    </w:p>
    <w:p w14:paraId="77B5D202" w14:textId="77777777" w:rsidR="00386BFB" w:rsidRPr="005843D8" w:rsidRDefault="00386BFB" w:rsidP="00F91384">
      <w:pPr>
        <w:pStyle w:val="BodyText21"/>
        <w:numPr>
          <w:ilvl w:val="0"/>
          <w:numId w:val="10"/>
        </w:numPr>
        <w:ind w:left="426" w:right="55" w:hanging="426"/>
        <w:jc w:val="center"/>
        <w:rPr>
          <w:rFonts w:ascii="Arial" w:hAnsi="Arial" w:cs="Arial"/>
          <w:b/>
          <w:bCs/>
          <w:sz w:val="20"/>
        </w:rPr>
      </w:pPr>
      <w:r w:rsidRPr="005843D8">
        <w:rPr>
          <w:rFonts w:ascii="Arial" w:hAnsi="Arial" w:cs="Arial"/>
          <w:b/>
          <w:bCs/>
          <w:sz w:val="20"/>
        </w:rPr>
        <w:t>Termiņi</w:t>
      </w:r>
    </w:p>
    <w:p w14:paraId="154692F6" w14:textId="77777777" w:rsidR="00386BFB" w:rsidRPr="005843D8" w:rsidRDefault="008A4932" w:rsidP="00F91384">
      <w:pPr>
        <w:pStyle w:val="BodyText21"/>
        <w:numPr>
          <w:ilvl w:val="1"/>
          <w:numId w:val="10"/>
        </w:numPr>
        <w:ind w:left="426" w:right="55"/>
        <w:rPr>
          <w:rFonts w:ascii="Arial" w:hAnsi="Arial" w:cs="Arial"/>
          <w:sz w:val="20"/>
        </w:rPr>
      </w:pPr>
      <w:bookmarkStart w:id="39" w:name="_Hlk78584539"/>
      <w:r w:rsidRPr="005843D8">
        <w:rPr>
          <w:rFonts w:ascii="Arial" w:hAnsi="Arial" w:cs="Arial"/>
          <w:sz w:val="20"/>
        </w:rPr>
        <w:t>Līgums stājas spēkā ar tā parakstīšanas brīdi un ir spēkā līdz pušu saistību pilnīgai izpildei</w:t>
      </w:r>
      <w:bookmarkEnd w:id="39"/>
      <w:r w:rsidRPr="005843D8">
        <w:rPr>
          <w:rFonts w:ascii="Arial" w:hAnsi="Arial" w:cs="Arial"/>
          <w:sz w:val="20"/>
        </w:rPr>
        <w:t>.</w:t>
      </w:r>
    </w:p>
    <w:p w14:paraId="4F80A123" w14:textId="58FA344F" w:rsidR="008A4932" w:rsidRPr="004F7887" w:rsidRDefault="004F7887" w:rsidP="00F91384">
      <w:pPr>
        <w:pStyle w:val="BodyText21"/>
        <w:numPr>
          <w:ilvl w:val="1"/>
          <w:numId w:val="10"/>
        </w:numPr>
        <w:ind w:left="426" w:right="55"/>
        <w:rPr>
          <w:rFonts w:ascii="Arial" w:hAnsi="Arial" w:cs="Arial"/>
          <w:sz w:val="20"/>
        </w:rPr>
      </w:pPr>
      <w:r w:rsidRPr="004F7887">
        <w:rPr>
          <w:rFonts w:ascii="Arial" w:hAnsi="Arial" w:cs="Arial"/>
          <w:i/>
          <w:sz w:val="20"/>
        </w:rPr>
        <w:t>Pircējam</w:t>
      </w:r>
      <w:r w:rsidRPr="004F7887">
        <w:rPr>
          <w:rFonts w:ascii="Arial" w:hAnsi="Arial" w:cs="Arial"/>
          <w:sz w:val="20"/>
        </w:rPr>
        <w:t xml:space="preserve"> ir tiesības iegādāties Preces un </w:t>
      </w:r>
      <w:r w:rsidRPr="004F7887">
        <w:rPr>
          <w:rFonts w:ascii="Arial" w:hAnsi="Arial" w:cs="Arial"/>
          <w:i/>
          <w:sz w:val="20"/>
        </w:rPr>
        <w:t>Pārdevējam</w:t>
      </w:r>
      <w:r w:rsidRPr="004F7887">
        <w:rPr>
          <w:rFonts w:ascii="Arial" w:hAnsi="Arial" w:cs="Arial"/>
          <w:sz w:val="20"/>
        </w:rPr>
        <w:t xml:space="preserve"> ir pienākums piegādāt Preces sākot no līguma parakstīšanas brīža līdz ___ </w:t>
      </w:r>
      <w:r w:rsidR="00A65262" w:rsidRPr="00A65262">
        <w:rPr>
          <w:rFonts w:ascii="Arial" w:hAnsi="Arial" w:cs="Arial"/>
          <w:i/>
          <w:iCs/>
          <w:color w:val="7F7F7F" w:themeColor="text1" w:themeTint="80"/>
          <w:sz w:val="20"/>
        </w:rPr>
        <w:t>[</w:t>
      </w:r>
      <w:r w:rsidRPr="004F7887">
        <w:rPr>
          <w:rFonts w:ascii="Arial" w:hAnsi="Arial" w:cs="Arial"/>
          <w:i/>
          <w:iCs/>
          <w:color w:val="7F7F7F" w:themeColor="text1" w:themeTint="80"/>
          <w:sz w:val="20"/>
        </w:rPr>
        <w:t>termiņš tiks norādīts atbilstoši iepirkuma nolikumā noteiktajam</w:t>
      </w:r>
      <w:r w:rsidR="00A65262">
        <w:rPr>
          <w:rFonts w:ascii="Arial" w:hAnsi="Arial" w:cs="Arial"/>
          <w:i/>
          <w:iCs/>
          <w:color w:val="7F7F7F" w:themeColor="text1" w:themeTint="80"/>
          <w:sz w:val="20"/>
        </w:rPr>
        <w:t>]</w:t>
      </w:r>
      <w:r w:rsidR="00E33708" w:rsidRPr="004F7887">
        <w:rPr>
          <w:rFonts w:ascii="Arial" w:hAnsi="Arial" w:cs="Arial"/>
          <w:sz w:val="20"/>
        </w:rPr>
        <w:t>.</w:t>
      </w:r>
    </w:p>
    <w:p w14:paraId="14B29748" w14:textId="77777777" w:rsidR="008A4932" w:rsidRPr="005843D8" w:rsidRDefault="008A4932" w:rsidP="008A4932">
      <w:pPr>
        <w:pStyle w:val="BodyText21"/>
        <w:ind w:left="-6" w:right="55"/>
        <w:rPr>
          <w:rFonts w:ascii="Arial" w:hAnsi="Arial" w:cs="Arial"/>
          <w:sz w:val="20"/>
        </w:rPr>
      </w:pPr>
    </w:p>
    <w:p w14:paraId="22625749" w14:textId="079F9D43" w:rsidR="00386BFB" w:rsidRPr="005E3CB9" w:rsidRDefault="00386BFB"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Preces kvalitāte un garantijas</w:t>
      </w:r>
    </w:p>
    <w:p w14:paraId="1C3C9CEF" w14:textId="77777777" w:rsidR="00A65262" w:rsidRPr="00A65262"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sz w:val="20"/>
          <w:szCs w:val="20"/>
          <w:lang w:val="lv-LV"/>
        </w:rPr>
        <w:t>Preces kvalitātei jāatbilst Līguma 1.1.punktā minēto dokumentu, kā arī Civillikuma 1593. un 1612.-1618.panta prasībām.</w:t>
      </w:r>
    </w:p>
    <w:p w14:paraId="5C5D304C" w14:textId="62BA3E59" w:rsidR="00A65262" w:rsidRPr="00A65262"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i/>
          <w:sz w:val="20"/>
          <w:szCs w:val="20"/>
          <w:lang w:val="lv-LV"/>
        </w:rPr>
        <w:t>Pārdevējs</w:t>
      </w:r>
      <w:r w:rsidRPr="00A65262">
        <w:rPr>
          <w:rFonts w:ascii="Arial" w:hAnsi="Arial" w:cs="Arial"/>
          <w:sz w:val="20"/>
          <w:szCs w:val="20"/>
          <w:lang w:val="lv-LV"/>
        </w:rPr>
        <w:t xml:space="preserve"> garantē, ka Prece ir jauna un iepriekš nav lietota vai atjaunota, vai pārveidota, un, ja attiecināms, </w:t>
      </w:r>
      <w:r w:rsidRPr="00A65262">
        <w:rPr>
          <w:rFonts w:ascii="Arial" w:hAnsi="Arial" w:cs="Arial"/>
          <w:sz w:val="20"/>
          <w:szCs w:val="20"/>
          <w:lang w:val="lv-LV" w:eastAsia="lv-LV"/>
        </w:rPr>
        <w:t>oriģinālā iepakojumā</w:t>
      </w:r>
      <w:r w:rsidRPr="00A65262">
        <w:rPr>
          <w:rFonts w:ascii="Arial" w:hAnsi="Arial" w:cs="Arial"/>
          <w:sz w:val="20"/>
          <w:szCs w:val="20"/>
          <w:lang w:val="lv-LV"/>
        </w:rPr>
        <w:t xml:space="preserve"> un ar standartiem atbilstošu ražošanas kvalitāti.</w:t>
      </w:r>
    </w:p>
    <w:p w14:paraId="7E12CBA4" w14:textId="3004FE13" w:rsidR="00A65262" w:rsidRPr="00B2735C"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bCs/>
          <w:i/>
          <w:iCs/>
          <w:sz w:val="20"/>
          <w:szCs w:val="20"/>
          <w:lang w:val="lv-LV"/>
        </w:rPr>
        <w:lastRenderedPageBreak/>
        <w:t>Pārdevējs</w:t>
      </w:r>
      <w:r w:rsidRPr="00A65262">
        <w:rPr>
          <w:rFonts w:ascii="Arial" w:hAnsi="Arial" w:cs="Arial"/>
          <w:bCs/>
          <w:sz w:val="20"/>
          <w:szCs w:val="20"/>
          <w:lang w:val="lv-LV"/>
        </w:rPr>
        <w:t xml:space="preserve"> nodrošina Precēm, kurām saskaņā ar Latvijas Republikā spēkā esošajiem tiesību aktiem ir noteikts garantijas termiņš vai ražotāja noteikta garantijas termiņš, atbilstošu garantiju pēc </w:t>
      </w:r>
      <w:r>
        <w:rPr>
          <w:rFonts w:ascii="Arial" w:hAnsi="Arial" w:cs="Arial"/>
          <w:bCs/>
          <w:sz w:val="20"/>
          <w:szCs w:val="20"/>
          <w:lang w:val="lv-LV"/>
        </w:rPr>
        <w:t xml:space="preserve">preces pieņemšanu apliecinoša </w:t>
      </w:r>
      <w:r w:rsidRPr="00B2735C">
        <w:rPr>
          <w:rFonts w:ascii="Arial" w:hAnsi="Arial" w:cs="Arial"/>
          <w:bCs/>
          <w:sz w:val="20"/>
          <w:szCs w:val="20"/>
          <w:lang w:val="lv-LV"/>
        </w:rPr>
        <w:t xml:space="preserve">dokumenta (Līguma </w:t>
      </w:r>
      <w:r w:rsidR="005F48A0" w:rsidRPr="00B2735C">
        <w:rPr>
          <w:rFonts w:ascii="Arial" w:hAnsi="Arial" w:cs="Arial"/>
          <w:bCs/>
          <w:sz w:val="20"/>
          <w:szCs w:val="20"/>
          <w:lang w:val="lv-LV"/>
        </w:rPr>
        <w:t>5.10.</w:t>
      </w:r>
      <w:r w:rsidRPr="00B2735C">
        <w:rPr>
          <w:rFonts w:ascii="Arial" w:hAnsi="Arial" w:cs="Arial"/>
          <w:bCs/>
          <w:sz w:val="20"/>
          <w:szCs w:val="20"/>
          <w:lang w:val="lv-LV"/>
        </w:rPr>
        <w:t>punkts)  abpusējas parakstīšanas dienas.</w:t>
      </w:r>
    </w:p>
    <w:p w14:paraId="321B5255" w14:textId="309CF809" w:rsidR="00A65262" w:rsidRPr="00B2735C" w:rsidRDefault="00A65262" w:rsidP="00A65262">
      <w:pPr>
        <w:numPr>
          <w:ilvl w:val="1"/>
          <w:numId w:val="10"/>
        </w:numPr>
        <w:ind w:left="567" w:right="55" w:hanging="567"/>
        <w:jc w:val="both"/>
        <w:rPr>
          <w:rFonts w:ascii="Arial" w:hAnsi="Arial" w:cs="Arial"/>
          <w:sz w:val="20"/>
          <w:szCs w:val="20"/>
          <w:lang w:val="lv-LV"/>
        </w:rPr>
      </w:pPr>
      <w:r w:rsidRPr="00B2735C">
        <w:rPr>
          <w:rFonts w:ascii="Arial" w:hAnsi="Arial" w:cs="Arial"/>
          <w:sz w:val="20"/>
          <w:szCs w:val="20"/>
          <w:lang w:val="lv-LV"/>
        </w:rPr>
        <w:t xml:space="preserve">Ja 10 (desmit) kalendāro dienu laikā no Preces piegādes brīža vai, ja attiecināms, Preces garantijas laikā, </w:t>
      </w:r>
      <w:r w:rsidRPr="00B2735C">
        <w:rPr>
          <w:rFonts w:ascii="Arial" w:hAnsi="Arial" w:cs="Arial"/>
          <w:i/>
          <w:sz w:val="20"/>
          <w:szCs w:val="20"/>
          <w:lang w:val="lv-LV"/>
        </w:rPr>
        <w:t>Pircējs</w:t>
      </w:r>
      <w:r w:rsidRPr="00B2735C">
        <w:rPr>
          <w:rFonts w:ascii="Arial" w:hAnsi="Arial" w:cs="Arial"/>
          <w:sz w:val="20"/>
          <w:szCs w:val="20"/>
          <w:lang w:val="lv-LV"/>
        </w:rPr>
        <w:t xml:space="preserve"> konstatē Preces neatbilstību, </w:t>
      </w:r>
      <w:r w:rsidRPr="00B2735C">
        <w:rPr>
          <w:rFonts w:ascii="Arial" w:hAnsi="Arial" w:cs="Arial"/>
          <w:i/>
          <w:sz w:val="20"/>
          <w:szCs w:val="20"/>
          <w:lang w:val="lv-LV"/>
        </w:rPr>
        <w:t>Pārdevējam</w:t>
      </w:r>
      <w:r w:rsidRPr="00B2735C">
        <w:rPr>
          <w:rFonts w:ascii="Arial" w:hAnsi="Arial" w:cs="Arial"/>
          <w:sz w:val="20"/>
          <w:szCs w:val="20"/>
          <w:lang w:val="lv-LV"/>
        </w:rPr>
        <w:t xml:space="preserve"> ir pienākums pēc </w:t>
      </w:r>
      <w:r w:rsidRPr="00B2735C">
        <w:rPr>
          <w:rFonts w:ascii="Arial" w:hAnsi="Arial" w:cs="Arial"/>
          <w:i/>
          <w:sz w:val="20"/>
          <w:szCs w:val="20"/>
          <w:lang w:val="lv-LV"/>
        </w:rPr>
        <w:t>Pircēja</w:t>
      </w:r>
      <w:r w:rsidRPr="00B2735C">
        <w:rPr>
          <w:rFonts w:ascii="Arial" w:hAnsi="Arial" w:cs="Arial"/>
          <w:sz w:val="20"/>
          <w:szCs w:val="20"/>
          <w:lang w:val="lv-LV"/>
        </w:rPr>
        <w:t xml:space="preserve"> attiecīgas pretenzijas nosūtīšanas </w:t>
      </w:r>
      <w:r w:rsidRPr="00B2735C">
        <w:rPr>
          <w:rFonts w:ascii="Arial" w:hAnsi="Arial" w:cs="Arial"/>
          <w:i/>
          <w:sz w:val="20"/>
          <w:szCs w:val="20"/>
          <w:lang w:val="lv-LV"/>
        </w:rPr>
        <w:t>Pircēja</w:t>
      </w:r>
      <w:r w:rsidRPr="00B2735C">
        <w:rPr>
          <w:rFonts w:ascii="Arial" w:hAnsi="Arial" w:cs="Arial"/>
          <w:sz w:val="20"/>
          <w:szCs w:val="20"/>
          <w:lang w:val="lv-LV"/>
        </w:rPr>
        <w:t xml:space="preserve"> noteiktajā termiņā, kas nevar būt īsāks par </w:t>
      </w:r>
      <w:r w:rsidR="00381833">
        <w:rPr>
          <w:rFonts w:ascii="Arial" w:hAnsi="Arial" w:cs="Arial"/>
          <w:sz w:val="20"/>
          <w:szCs w:val="20"/>
          <w:lang w:val="lv-LV"/>
        </w:rPr>
        <w:t>8</w:t>
      </w:r>
      <w:r w:rsidRPr="00B2735C">
        <w:rPr>
          <w:rFonts w:ascii="Arial" w:hAnsi="Arial" w:cs="Arial"/>
          <w:sz w:val="20"/>
          <w:szCs w:val="20"/>
          <w:lang w:val="lv-LV"/>
        </w:rPr>
        <w:t> (</w:t>
      </w:r>
      <w:r w:rsidR="00381833">
        <w:rPr>
          <w:rFonts w:ascii="Arial" w:hAnsi="Arial" w:cs="Arial"/>
          <w:sz w:val="20"/>
          <w:szCs w:val="20"/>
          <w:lang w:val="lv-LV"/>
        </w:rPr>
        <w:t>astoņām</w:t>
      </w:r>
      <w:r w:rsidRPr="00B2735C">
        <w:rPr>
          <w:rFonts w:ascii="Arial" w:hAnsi="Arial" w:cs="Arial"/>
          <w:sz w:val="20"/>
          <w:szCs w:val="20"/>
          <w:lang w:val="lv-LV"/>
        </w:rPr>
        <w:t xml:space="preserve">) kalendārajām dienām no pretenzijas nosūtīšanas dienas, bez papildus samaksas un pēc </w:t>
      </w:r>
      <w:r w:rsidRPr="00B2735C">
        <w:rPr>
          <w:rFonts w:ascii="Arial" w:hAnsi="Arial" w:cs="Arial"/>
          <w:i/>
          <w:sz w:val="20"/>
          <w:szCs w:val="20"/>
          <w:lang w:val="lv-LV"/>
        </w:rPr>
        <w:t xml:space="preserve">Pircēja </w:t>
      </w:r>
      <w:r w:rsidRPr="00B2735C">
        <w:rPr>
          <w:rFonts w:ascii="Arial" w:hAnsi="Arial" w:cs="Arial"/>
          <w:sz w:val="20"/>
          <w:szCs w:val="20"/>
          <w:lang w:val="lv-LV"/>
        </w:rPr>
        <w:t>izvēles veikt kādu no darbībām:</w:t>
      </w:r>
    </w:p>
    <w:p w14:paraId="5D32552D"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apmainīt neatbilstošu Preci pret atbilstošu;</w:t>
      </w:r>
    </w:p>
    <w:p w14:paraId="6EFA986E"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novērst Preces trūkumus;</w:t>
      </w:r>
    </w:p>
    <w:p w14:paraId="1EB6A22F"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 xml:space="preserve">atmaksāt </w:t>
      </w:r>
      <w:r w:rsidRPr="00B2735C">
        <w:rPr>
          <w:rFonts w:ascii="Arial" w:hAnsi="Arial" w:cs="Arial"/>
          <w:i/>
          <w:iCs/>
          <w:sz w:val="20"/>
          <w:szCs w:val="20"/>
          <w:lang w:val="lv-LV"/>
        </w:rPr>
        <w:t>Pircējam</w:t>
      </w:r>
      <w:r w:rsidRPr="00B2735C">
        <w:rPr>
          <w:rFonts w:ascii="Arial" w:hAnsi="Arial" w:cs="Arial"/>
          <w:sz w:val="20"/>
          <w:szCs w:val="20"/>
          <w:lang w:val="lv-LV"/>
        </w:rPr>
        <w:t xml:space="preserve"> neatbilstošās Preces cenu.</w:t>
      </w:r>
    </w:p>
    <w:p w14:paraId="0425DC56" w14:textId="77777777" w:rsidR="00E33708" w:rsidRPr="00B2735C" w:rsidRDefault="00E33708" w:rsidP="00E33708">
      <w:pPr>
        <w:pStyle w:val="BodyText21"/>
        <w:ind w:right="55"/>
        <w:rPr>
          <w:rFonts w:ascii="Arial" w:hAnsi="Arial" w:cs="Arial"/>
          <w:sz w:val="20"/>
        </w:rPr>
      </w:pPr>
    </w:p>
    <w:p w14:paraId="3B8294ED" w14:textId="63722D9B" w:rsidR="00386BFB" w:rsidRPr="00B2735C" w:rsidRDefault="00386BFB" w:rsidP="00F91384">
      <w:pPr>
        <w:pStyle w:val="BodyText21"/>
        <w:numPr>
          <w:ilvl w:val="0"/>
          <w:numId w:val="10"/>
        </w:numPr>
        <w:ind w:left="426" w:right="55" w:hanging="426"/>
        <w:jc w:val="center"/>
        <w:rPr>
          <w:rFonts w:ascii="Arial" w:hAnsi="Arial" w:cs="Arial"/>
          <w:b/>
          <w:bCs/>
          <w:sz w:val="20"/>
        </w:rPr>
      </w:pPr>
      <w:r w:rsidRPr="00B2735C">
        <w:rPr>
          <w:rFonts w:ascii="Arial" w:hAnsi="Arial" w:cs="Arial"/>
          <w:b/>
          <w:bCs/>
          <w:sz w:val="20"/>
        </w:rPr>
        <w:t xml:space="preserve">Preces </w:t>
      </w:r>
      <w:r w:rsidR="00AC7560" w:rsidRPr="00B2735C">
        <w:rPr>
          <w:rFonts w:ascii="Arial" w:hAnsi="Arial" w:cs="Arial"/>
          <w:b/>
          <w:bCs/>
          <w:sz w:val="20"/>
        </w:rPr>
        <w:t xml:space="preserve">iegāde, </w:t>
      </w:r>
      <w:r w:rsidRPr="00B2735C">
        <w:rPr>
          <w:rFonts w:ascii="Arial" w:hAnsi="Arial" w:cs="Arial"/>
          <w:b/>
          <w:bCs/>
          <w:sz w:val="20"/>
        </w:rPr>
        <w:t>piegāde</w:t>
      </w:r>
      <w:r w:rsidR="004D49EE" w:rsidRPr="00B2735C">
        <w:rPr>
          <w:rFonts w:ascii="Arial" w:hAnsi="Arial" w:cs="Arial"/>
          <w:b/>
          <w:bCs/>
          <w:sz w:val="20"/>
        </w:rPr>
        <w:t xml:space="preserve">, nodošana – </w:t>
      </w:r>
      <w:r w:rsidRPr="00B2735C">
        <w:rPr>
          <w:rFonts w:ascii="Arial" w:hAnsi="Arial" w:cs="Arial"/>
          <w:b/>
          <w:bCs/>
          <w:sz w:val="20"/>
        </w:rPr>
        <w:t>pieņemšana</w:t>
      </w:r>
      <w:r w:rsidR="004D49EE" w:rsidRPr="00B2735C">
        <w:rPr>
          <w:rFonts w:ascii="Arial" w:hAnsi="Arial" w:cs="Arial"/>
          <w:b/>
          <w:bCs/>
          <w:sz w:val="20"/>
        </w:rPr>
        <w:t xml:space="preserve"> un īpašuma tiesību pāreja</w:t>
      </w:r>
    </w:p>
    <w:p w14:paraId="224556E5" w14:textId="59B8AEC4" w:rsidR="00AC7560" w:rsidRDefault="008A4932" w:rsidP="00AC7560">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B2735C">
        <w:rPr>
          <w:rFonts w:ascii="Arial" w:hAnsi="Arial" w:cs="Arial"/>
          <w:sz w:val="20"/>
        </w:rPr>
        <w:t xml:space="preserve"> </w:t>
      </w:r>
      <w:r w:rsidR="00EC186F" w:rsidRPr="00B2735C">
        <w:rPr>
          <w:rFonts w:ascii="Arial" w:hAnsi="Arial" w:cs="Arial"/>
          <w:sz w:val="20"/>
        </w:rPr>
        <w:t xml:space="preserve">nodrošina </w:t>
      </w:r>
      <w:r w:rsidRPr="00B2735C">
        <w:rPr>
          <w:rFonts w:ascii="Arial" w:hAnsi="Arial" w:cs="Arial"/>
          <w:sz w:val="20"/>
        </w:rPr>
        <w:t xml:space="preserve">Līgumā noteiktajā kārtībā un termiņos </w:t>
      </w:r>
      <w:r w:rsidR="00631680" w:rsidRPr="00B2735C">
        <w:rPr>
          <w:rFonts w:ascii="Arial" w:hAnsi="Arial" w:cs="Arial"/>
          <w:sz w:val="20"/>
        </w:rPr>
        <w:t xml:space="preserve">Tehniskajai specifikācijai (Līguma 1.pielikums) atbilstošu </w:t>
      </w:r>
      <w:r w:rsidR="00E33708" w:rsidRPr="00B2735C">
        <w:rPr>
          <w:rFonts w:ascii="Arial" w:hAnsi="Arial" w:cs="Arial"/>
          <w:sz w:val="20"/>
        </w:rPr>
        <w:t>P</w:t>
      </w:r>
      <w:r w:rsidR="00631680" w:rsidRPr="00B2735C">
        <w:rPr>
          <w:rFonts w:ascii="Arial" w:hAnsi="Arial" w:cs="Arial"/>
          <w:sz w:val="20"/>
        </w:rPr>
        <w:t>reci</w:t>
      </w:r>
      <w:r w:rsidR="00A65262" w:rsidRPr="00B2735C">
        <w:rPr>
          <w:rFonts w:ascii="Arial" w:hAnsi="Arial" w:cs="Arial"/>
          <w:sz w:val="20"/>
        </w:rPr>
        <w:t xml:space="preserve"> partijās (pa daļām) atbilstoši </w:t>
      </w:r>
      <w:r w:rsidR="00A65262" w:rsidRPr="00E710EF">
        <w:rPr>
          <w:rFonts w:ascii="Arial" w:hAnsi="Arial" w:cs="Arial"/>
          <w:i/>
          <w:iCs/>
          <w:sz w:val="20"/>
        </w:rPr>
        <w:t>Pircēja</w:t>
      </w:r>
      <w:r w:rsidR="00A65262" w:rsidRPr="00B2735C">
        <w:rPr>
          <w:rFonts w:ascii="Arial" w:hAnsi="Arial" w:cs="Arial"/>
          <w:sz w:val="20"/>
        </w:rPr>
        <w:t xml:space="preserve"> pieprasījumam</w:t>
      </w:r>
      <w:r w:rsidR="00E33708" w:rsidRPr="005021F4">
        <w:rPr>
          <w:rFonts w:ascii="Arial" w:hAnsi="Arial" w:cs="Arial"/>
          <w:sz w:val="20"/>
        </w:rPr>
        <w:t>.</w:t>
      </w:r>
    </w:p>
    <w:p w14:paraId="1D552ED6" w14:textId="1F01B2D3" w:rsidR="00EC186F" w:rsidRPr="00C707DA" w:rsidRDefault="00EC186F" w:rsidP="00FC174E">
      <w:pPr>
        <w:pStyle w:val="BodyText21"/>
        <w:numPr>
          <w:ilvl w:val="1"/>
          <w:numId w:val="10"/>
        </w:numPr>
        <w:ind w:left="426" w:right="55"/>
        <w:rPr>
          <w:rFonts w:ascii="Arial" w:hAnsi="Arial" w:cs="Arial"/>
          <w:sz w:val="20"/>
        </w:rPr>
      </w:pPr>
      <w:r w:rsidRPr="00C707DA">
        <w:rPr>
          <w:rFonts w:ascii="Arial" w:hAnsi="Arial" w:cs="Arial"/>
          <w:sz w:val="20"/>
        </w:rPr>
        <w:t xml:space="preserve">Pieprasījumu veic </w:t>
      </w:r>
      <w:r w:rsidRPr="00C707DA">
        <w:rPr>
          <w:rFonts w:ascii="Arial" w:hAnsi="Arial" w:cs="Arial"/>
          <w:i/>
          <w:iCs/>
          <w:sz w:val="20"/>
        </w:rPr>
        <w:t xml:space="preserve">Pircēja </w:t>
      </w:r>
      <w:r w:rsidRPr="00C707DA">
        <w:rPr>
          <w:rFonts w:ascii="Arial" w:hAnsi="Arial" w:cs="Arial"/>
          <w:sz w:val="20"/>
        </w:rPr>
        <w:t xml:space="preserve">pārstāvis personīgi </w:t>
      </w:r>
      <w:r w:rsidR="00EE5CF8" w:rsidRPr="00C707DA">
        <w:rPr>
          <w:rFonts w:ascii="Arial" w:eastAsia="Calibri" w:hAnsi="Arial" w:cs="Arial"/>
          <w:sz w:val="20"/>
        </w:rPr>
        <w:t xml:space="preserve">kādā no </w:t>
      </w:r>
      <w:r w:rsidR="00C707DA" w:rsidRPr="00C707DA">
        <w:rPr>
          <w:rFonts w:ascii="Arial" w:eastAsia="Calibri" w:hAnsi="Arial" w:cs="Arial"/>
          <w:i/>
          <w:iCs/>
          <w:sz w:val="20"/>
        </w:rPr>
        <w:t>Pārdevēja</w:t>
      </w:r>
      <w:r w:rsidR="00EE5CF8" w:rsidRPr="00C707DA">
        <w:rPr>
          <w:rFonts w:ascii="Arial" w:eastAsia="Calibri" w:hAnsi="Arial" w:cs="Arial"/>
          <w:sz w:val="20"/>
        </w:rPr>
        <w:t xml:space="preserve"> </w:t>
      </w:r>
      <w:r w:rsidR="00EE5CF8" w:rsidRPr="00C707DA">
        <w:rPr>
          <w:rFonts w:ascii="Arial" w:hAnsi="Arial" w:cs="Arial"/>
          <w:sz w:val="20"/>
        </w:rPr>
        <w:t xml:space="preserve">reģistrētajām, Tehniskajā </w:t>
      </w:r>
      <w:r w:rsidR="00C707DA" w:rsidRPr="00C707DA">
        <w:rPr>
          <w:rFonts w:ascii="Arial" w:hAnsi="Arial" w:cs="Arial"/>
          <w:sz w:val="20"/>
        </w:rPr>
        <w:t xml:space="preserve">specifikācijā (nolikuma pielikums) </w:t>
      </w:r>
      <w:r w:rsidR="00EE5CF8" w:rsidRPr="00C707DA">
        <w:rPr>
          <w:rFonts w:ascii="Arial" w:hAnsi="Arial" w:cs="Arial"/>
          <w:sz w:val="20"/>
        </w:rPr>
        <w:t xml:space="preserve">norādītajām tirdzniecības vietām vai </w:t>
      </w:r>
      <w:r w:rsidR="00C707DA" w:rsidRPr="00C707DA">
        <w:rPr>
          <w:rFonts w:ascii="Arial" w:hAnsi="Arial" w:cs="Arial"/>
          <w:i/>
          <w:iCs/>
          <w:sz w:val="20"/>
        </w:rPr>
        <w:t xml:space="preserve">Pārdevēja </w:t>
      </w:r>
      <w:r w:rsidR="00C707DA" w:rsidRPr="00C707DA">
        <w:rPr>
          <w:rFonts w:ascii="Arial" w:hAnsi="Arial" w:cs="Arial"/>
          <w:sz w:val="20"/>
        </w:rPr>
        <w:t xml:space="preserve">norādītajā </w:t>
      </w:r>
      <w:r w:rsidRPr="00C707DA">
        <w:rPr>
          <w:rFonts w:ascii="Arial" w:hAnsi="Arial" w:cs="Arial"/>
          <w:sz w:val="20"/>
        </w:rPr>
        <w:t xml:space="preserve">interneta vietnē, vai </w:t>
      </w:r>
      <w:r w:rsidR="00C707DA" w:rsidRPr="00C707DA">
        <w:rPr>
          <w:rFonts w:ascii="Arial" w:hAnsi="Arial" w:cs="Arial"/>
          <w:sz w:val="20"/>
        </w:rPr>
        <w:t>nosūtot</w:t>
      </w:r>
      <w:r w:rsidRPr="00C707DA">
        <w:rPr>
          <w:rFonts w:ascii="Arial" w:hAnsi="Arial" w:cs="Arial"/>
          <w:sz w:val="20"/>
        </w:rPr>
        <w:t xml:space="preserve"> e-pas</w:t>
      </w:r>
      <w:r w:rsidR="00C707DA" w:rsidRPr="00C707DA">
        <w:rPr>
          <w:rFonts w:ascii="Arial" w:hAnsi="Arial" w:cs="Arial"/>
          <w:sz w:val="20"/>
        </w:rPr>
        <w:t>u</w:t>
      </w:r>
      <w:r w:rsidRPr="00C707DA">
        <w:rPr>
          <w:rFonts w:ascii="Arial" w:hAnsi="Arial" w:cs="Arial"/>
          <w:sz w:val="20"/>
        </w:rPr>
        <w:t>,</w:t>
      </w:r>
      <w:r w:rsidR="00C707DA" w:rsidRPr="00C707DA">
        <w:rPr>
          <w:rFonts w:ascii="Arial" w:hAnsi="Arial" w:cs="Arial"/>
          <w:sz w:val="20"/>
        </w:rPr>
        <w:t xml:space="preserve"> pieprasījumā</w:t>
      </w:r>
      <w:r w:rsidRPr="00C707DA">
        <w:rPr>
          <w:rFonts w:ascii="Arial" w:hAnsi="Arial" w:cs="Arial"/>
          <w:sz w:val="20"/>
        </w:rPr>
        <w:t xml:space="preserve"> norādot nepieciešamās (izvēlētās) preces, daudzumu un</w:t>
      </w:r>
      <w:r w:rsidR="00C707DA" w:rsidRPr="00C707DA">
        <w:rPr>
          <w:rFonts w:ascii="Arial" w:hAnsi="Arial" w:cs="Arial"/>
          <w:sz w:val="20"/>
        </w:rPr>
        <w:t>, ja attiecināms,</w:t>
      </w:r>
      <w:r w:rsidRPr="00C707DA">
        <w:rPr>
          <w:rFonts w:ascii="Arial" w:hAnsi="Arial" w:cs="Arial"/>
          <w:sz w:val="20"/>
        </w:rPr>
        <w:t xml:space="preserve"> saņemšanas vietu</w:t>
      </w:r>
      <w:r w:rsidR="00C707DA">
        <w:rPr>
          <w:rFonts w:ascii="Arial" w:hAnsi="Arial" w:cs="Arial"/>
          <w:sz w:val="20"/>
        </w:rPr>
        <w:t xml:space="preserve"> (turpmāk – Pieprasījums)</w:t>
      </w:r>
      <w:r w:rsidRPr="00C707DA">
        <w:rPr>
          <w:rFonts w:ascii="Arial" w:hAnsi="Arial" w:cs="Arial"/>
          <w:sz w:val="20"/>
        </w:rPr>
        <w:t>.</w:t>
      </w:r>
      <w:r w:rsidRPr="00C707DA">
        <w:rPr>
          <w:rFonts w:ascii="Arial" w:hAnsi="Arial" w:cs="Arial"/>
          <w:i/>
          <w:iCs/>
          <w:color w:val="7F7F7F" w:themeColor="text1" w:themeTint="80"/>
          <w:sz w:val="20"/>
        </w:rPr>
        <w:t xml:space="preserve"> [tiks norādīts atbilstoši piedāvājumam un ievērojot iepirkuma nolikumā noteiktās prasības, Puses var precizēt pieprasījuma nosūtīšanas kārtību un attiecībā uz minēto veikt nepieciešamos precizējumus Līgumā, ievērojot iepirkuma nolikumā noteiktās prasības un piedāvājumā norādīto]</w:t>
      </w:r>
    </w:p>
    <w:p w14:paraId="53A23F46" w14:textId="19BECE49" w:rsidR="004D49EE" w:rsidRPr="004D49EE" w:rsidRDefault="00C707DA" w:rsidP="00EC186F">
      <w:pPr>
        <w:pStyle w:val="BodyText21"/>
        <w:numPr>
          <w:ilvl w:val="1"/>
          <w:numId w:val="10"/>
        </w:numPr>
        <w:ind w:left="426" w:right="55"/>
        <w:rPr>
          <w:rFonts w:ascii="Arial" w:hAnsi="Arial" w:cs="Arial"/>
          <w:sz w:val="20"/>
        </w:rPr>
      </w:pPr>
      <w:r>
        <w:rPr>
          <w:rFonts w:ascii="Arial" w:hAnsi="Arial" w:cs="Arial"/>
          <w:sz w:val="20"/>
        </w:rPr>
        <w:t xml:space="preserve">Ja Pieprasījums veikts klātienē </w:t>
      </w:r>
      <w:r>
        <w:rPr>
          <w:rFonts w:ascii="Arial" w:hAnsi="Arial" w:cs="Arial"/>
          <w:i/>
          <w:iCs/>
          <w:sz w:val="20"/>
        </w:rPr>
        <w:t xml:space="preserve">Pārdevēja </w:t>
      </w:r>
      <w:r>
        <w:rPr>
          <w:rFonts w:ascii="Arial" w:hAnsi="Arial" w:cs="Arial"/>
          <w:sz w:val="20"/>
        </w:rPr>
        <w:t>tirdzniecības vietā:</w:t>
      </w:r>
    </w:p>
    <w:p w14:paraId="6F4EC6B9" w14:textId="77777777" w:rsidR="004D49EE" w:rsidRPr="004D49EE" w:rsidRDefault="00EC186F" w:rsidP="004D49EE">
      <w:pPr>
        <w:pStyle w:val="BodyText21"/>
        <w:numPr>
          <w:ilvl w:val="2"/>
          <w:numId w:val="10"/>
        </w:numPr>
        <w:ind w:right="55"/>
        <w:rPr>
          <w:rFonts w:ascii="Arial" w:hAnsi="Arial" w:cs="Arial"/>
          <w:sz w:val="20"/>
        </w:rPr>
      </w:pPr>
      <w:r w:rsidRPr="004D49EE">
        <w:rPr>
          <w:rFonts w:ascii="Arial" w:hAnsi="Arial" w:cs="Arial"/>
          <w:sz w:val="20"/>
        </w:rPr>
        <w:t xml:space="preserve">Preces nodošana - pieņemšana notiek tajā </w:t>
      </w:r>
      <w:r w:rsidRPr="00C707DA">
        <w:rPr>
          <w:rFonts w:ascii="Arial" w:hAnsi="Arial" w:cs="Arial"/>
          <w:i/>
          <w:iCs/>
          <w:sz w:val="20"/>
        </w:rPr>
        <w:t>Pārdevēja</w:t>
      </w:r>
      <w:r w:rsidRPr="004D49EE">
        <w:rPr>
          <w:rFonts w:ascii="Arial" w:hAnsi="Arial" w:cs="Arial"/>
          <w:sz w:val="20"/>
        </w:rPr>
        <w:t xml:space="preserve"> veikalā, kur tiek veikts Preces pasūtījums</w:t>
      </w:r>
      <w:r w:rsidR="004D49EE" w:rsidRPr="004D49EE">
        <w:rPr>
          <w:rFonts w:ascii="Arial" w:hAnsi="Arial" w:cs="Arial"/>
          <w:sz w:val="20"/>
        </w:rPr>
        <w:t>;</w:t>
      </w:r>
    </w:p>
    <w:p w14:paraId="28321A18" w14:textId="1AB1E724" w:rsidR="00EC186F" w:rsidRDefault="004D49EE" w:rsidP="004D49EE">
      <w:pPr>
        <w:pStyle w:val="BodyText21"/>
        <w:numPr>
          <w:ilvl w:val="2"/>
          <w:numId w:val="10"/>
        </w:numPr>
        <w:ind w:right="55"/>
        <w:rPr>
          <w:rFonts w:ascii="Arial" w:hAnsi="Arial" w:cs="Arial"/>
          <w:sz w:val="20"/>
        </w:rPr>
      </w:pPr>
      <w:r w:rsidRPr="00C707DA">
        <w:rPr>
          <w:rFonts w:ascii="Arial" w:hAnsi="Arial" w:cs="Arial"/>
          <w:i/>
          <w:iCs/>
          <w:sz w:val="20"/>
        </w:rPr>
        <w:t>Pircēja</w:t>
      </w:r>
      <w:r w:rsidRPr="004D49EE">
        <w:rPr>
          <w:rFonts w:ascii="Arial" w:hAnsi="Arial" w:cs="Arial"/>
          <w:sz w:val="20"/>
        </w:rPr>
        <w:t xml:space="preserve"> pilnvarotajam pārstāvim jāuzrāda pilnvara un personu apliecinošs dokuments, un informējot attiecīgās </w:t>
      </w:r>
      <w:r w:rsidRPr="00C707DA">
        <w:rPr>
          <w:rFonts w:ascii="Arial" w:hAnsi="Arial" w:cs="Arial"/>
          <w:i/>
          <w:iCs/>
          <w:sz w:val="20"/>
        </w:rPr>
        <w:t>Pārdevēja</w:t>
      </w:r>
      <w:r w:rsidRPr="004D49EE">
        <w:rPr>
          <w:rFonts w:ascii="Arial" w:hAnsi="Arial" w:cs="Arial"/>
          <w:sz w:val="20"/>
        </w:rPr>
        <w:t xml:space="preserve"> tirdzniecības vietas apkalpojošo personālu par noslēgto Līgumu</w:t>
      </w:r>
      <w:r w:rsidR="006D01A5">
        <w:rPr>
          <w:rFonts w:ascii="Arial" w:hAnsi="Arial" w:cs="Arial"/>
          <w:sz w:val="20"/>
        </w:rPr>
        <w:t>.</w:t>
      </w:r>
    </w:p>
    <w:p w14:paraId="33879086" w14:textId="1C35226D" w:rsidR="004D49EE" w:rsidRDefault="00C707DA" w:rsidP="00EC186F">
      <w:pPr>
        <w:pStyle w:val="BodyText21"/>
        <w:numPr>
          <w:ilvl w:val="1"/>
          <w:numId w:val="10"/>
        </w:numPr>
        <w:ind w:left="426" w:right="55"/>
        <w:rPr>
          <w:rFonts w:ascii="Arial" w:hAnsi="Arial" w:cs="Arial"/>
          <w:sz w:val="20"/>
        </w:rPr>
      </w:pPr>
      <w:r>
        <w:rPr>
          <w:rFonts w:ascii="Arial" w:hAnsi="Arial" w:cs="Arial"/>
          <w:sz w:val="20"/>
        </w:rPr>
        <w:t xml:space="preserve">Ja Pieprasījuma izpilde tiek veikta ar piegādi, vienojoties par transportēšanas nepieciešamību klātienē vai </w:t>
      </w:r>
      <w:r w:rsidR="004D49EE">
        <w:rPr>
          <w:rFonts w:ascii="Arial" w:hAnsi="Arial" w:cs="Arial"/>
          <w:sz w:val="20"/>
        </w:rPr>
        <w:t xml:space="preserve">interneta vietnē, </w:t>
      </w:r>
      <w:r>
        <w:rPr>
          <w:rFonts w:ascii="Arial" w:hAnsi="Arial" w:cs="Arial"/>
          <w:sz w:val="20"/>
        </w:rPr>
        <w:t xml:space="preserve">vai </w:t>
      </w:r>
      <w:r w:rsidR="004D49EE">
        <w:rPr>
          <w:rFonts w:ascii="Arial" w:hAnsi="Arial" w:cs="Arial"/>
          <w:sz w:val="20"/>
        </w:rPr>
        <w:t>e-past</w:t>
      </w:r>
      <w:r>
        <w:rPr>
          <w:rFonts w:ascii="Arial" w:hAnsi="Arial" w:cs="Arial"/>
          <w:sz w:val="20"/>
        </w:rPr>
        <w:t>ā</w:t>
      </w:r>
      <w:r w:rsidR="004D49EE">
        <w:rPr>
          <w:rFonts w:ascii="Arial" w:hAnsi="Arial" w:cs="Arial"/>
          <w:sz w:val="20"/>
        </w:rPr>
        <w:t>:</w:t>
      </w:r>
    </w:p>
    <w:p w14:paraId="53AF925C" w14:textId="0294B6C6" w:rsidR="00C707DA" w:rsidRDefault="000621AD" w:rsidP="004D49EE">
      <w:pPr>
        <w:pStyle w:val="BodyText21"/>
        <w:numPr>
          <w:ilvl w:val="2"/>
          <w:numId w:val="10"/>
        </w:numPr>
        <w:ind w:right="55"/>
        <w:rPr>
          <w:rFonts w:ascii="Arial" w:hAnsi="Arial" w:cs="Arial"/>
          <w:sz w:val="20"/>
        </w:rPr>
      </w:pPr>
      <w:r>
        <w:rPr>
          <w:rFonts w:ascii="Arial" w:hAnsi="Arial" w:cs="Arial"/>
          <w:sz w:val="20"/>
        </w:rPr>
        <w:t>n</w:t>
      </w:r>
      <w:r w:rsidR="00C707DA">
        <w:rPr>
          <w:rFonts w:ascii="Arial" w:hAnsi="Arial" w:cs="Arial"/>
          <w:sz w:val="20"/>
        </w:rPr>
        <w:t>odrošina Preces piegādi 2 (divu) darba dienu laikā no Pieprasījuma veikšanas dienas, ja Pasūtījuma summa ir līdz 299,00 (divi simti deviņdesmit deviņi eiro, 00 centi) EUR bez PVN</w:t>
      </w:r>
      <w:r>
        <w:rPr>
          <w:rFonts w:ascii="Arial" w:hAnsi="Arial" w:cs="Arial"/>
          <w:sz w:val="20"/>
        </w:rPr>
        <w:t>;</w:t>
      </w:r>
    </w:p>
    <w:p w14:paraId="1E348A72" w14:textId="59573BA1" w:rsidR="000621AD" w:rsidRDefault="000621AD" w:rsidP="004D49EE">
      <w:pPr>
        <w:pStyle w:val="BodyText21"/>
        <w:numPr>
          <w:ilvl w:val="2"/>
          <w:numId w:val="10"/>
        </w:numPr>
        <w:ind w:right="55"/>
        <w:rPr>
          <w:rFonts w:ascii="Arial" w:hAnsi="Arial" w:cs="Arial"/>
          <w:sz w:val="20"/>
        </w:rPr>
      </w:pPr>
      <w:r>
        <w:rPr>
          <w:rFonts w:ascii="Arial" w:hAnsi="Arial" w:cs="Arial"/>
          <w:sz w:val="20"/>
        </w:rPr>
        <w:t>nodrošina Preces piegādi 5 (piecu) darba dienu laikā no Pieprasījuma veikšanas dienas, ja Pasūtījuma summa pārsniedz 300,00 (trīs simti eiro, 00 centi) EUR bez PVN.</w:t>
      </w:r>
    </w:p>
    <w:p w14:paraId="45386870" w14:textId="220558A1" w:rsidR="004D49EE" w:rsidRPr="004D49EE" w:rsidRDefault="004D49EE" w:rsidP="004D49EE">
      <w:pPr>
        <w:pStyle w:val="BodyText21"/>
        <w:numPr>
          <w:ilvl w:val="2"/>
          <w:numId w:val="10"/>
        </w:numPr>
        <w:ind w:right="55"/>
        <w:rPr>
          <w:rFonts w:ascii="Arial" w:hAnsi="Arial" w:cs="Arial"/>
          <w:sz w:val="20"/>
        </w:rPr>
      </w:pPr>
      <w:r w:rsidRPr="00A65262">
        <w:rPr>
          <w:rFonts w:ascii="Arial" w:hAnsi="Arial" w:cs="Arial"/>
          <w:sz w:val="20"/>
        </w:rPr>
        <w:t xml:space="preserve">, informāciju par Preču piegādi un daudzumu nosūtot </w:t>
      </w:r>
      <w:r w:rsidRPr="00C465EC">
        <w:rPr>
          <w:rFonts w:ascii="Arial" w:hAnsi="Arial" w:cs="Arial"/>
          <w:i/>
          <w:iCs/>
          <w:sz w:val="20"/>
        </w:rPr>
        <w:t>Pircēja</w:t>
      </w:r>
      <w:r w:rsidRPr="00A65262">
        <w:rPr>
          <w:rFonts w:ascii="Arial" w:hAnsi="Arial" w:cs="Arial"/>
          <w:i/>
          <w:iCs/>
          <w:sz w:val="20"/>
        </w:rPr>
        <w:t xml:space="preserve"> </w:t>
      </w:r>
      <w:r w:rsidRPr="00A65262">
        <w:rPr>
          <w:rFonts w:ascii="Arial" w:hAnsi="Arial" w:cs="Arial"/>
          <w:sz w:val="20"/>
        </w:rPr>
        <w:t>atbildīgajai kontaktpersonai uz e-pastu (Līguma 1</w:t>
      </w:r>
      <w:r w:rsidR="00381833">
        <w:rPr>
          <w:rFonts w:ascii="Arial" w:hAnsi="Arial" w:cs="Arial"/>
          <w:sz w:val="20"/>
        </w:rPr>
        <w:t>3</w:t>
      </w:r>
      <w:r w:rsidRPr="00A65262">
        <w:rPr>
          <w:rFonts w:ascii="Arial" w:hAnsi="Arial" w:cs="Arial"/>
          <w:sz w:val="20"/>
        </w:rPr>
        <w:t>.1.punkts).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w:t>
      </w:r>
      <w:r w:rsidRPr="00A65262">
        <w:rPr>
          <w:rFonts w:ascii="Arial" w:hAnsi="Arial" w:cs="Arial"/>
          <w:i/>
          <w:iCs/>
          <w:color w:val="7F7F7F" w:themeColor="text1" w:themeTint="80"/>
          <w:sz w:val="20"/>
        </w:rPr>
        <w:t>Puses var vienoties par</w:t>
      </w:r>
      <w:r>
        <w:rPr>
          <w:rFonts w:ascii="Arial" w:hAnsi="Arial" w:cs="Arial"/>
          <w:i/>
          <w:iCs/>
          <w:color w:val="7F7F7F" w:themeColor="text1" w:themeTint="80"/>
          <w:sz w:val="20"/>
        </w:rPr>
        <w:t xml:space="preserve"> attiecīgās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informācijas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apmaiņas</w:t>
      </w:r>
      <w:r w:rsidRPr="00A65262">
        <w:rPr>
          <w:rFonts w:ascii="Arial" w:hAnsi="Arial" w:cs="Arial"/>
          <w:i/>
          <w:iCs/>
          <w:color w:val="7F7F7F" w:themeColor="text1" w:themeTint="80"/>
          <w:sz w:val="20"/>
        </w:rPr>
        <w:t xml:space="preserve"> kārtību un </w:t>
      </w:r>
      <w:r>
        <w:rPr>
          <w:rFonts w:ascii="Arial" w:hAnsi="Arial" w:cs="Arial"/>
          <w:i/>
          <w:iCs/>
          <w:color w:val="7F7F7F" w:themeColor="text1" w:themeTint="80"/>
          <w:sz w:val="20"/>
        </w:rPr>
        <w:t xml:space="preserve">sakarā ar minēto veikt nepieciešamos precizējumus Līgumā, </w:t>
      </w:r>
      <w:r w:rsidRPr="00A65262">
        <w:rPr>
          <w:rFonts w:ascii="Arial" w:hAnsi="Arial" w:cs="Arial"/>
          <w:i/>
          <w:iCs/>
          <w:color w:val="7F7F7F" w:themeColor="text1" w:themeTint="80"/>
          <w:sz w:val="20"/>
        </w:rPr>
        <w:t>ievērojot iepirkuma nolikumā noteiktās prasības</w:t>
      </w:r>
      <w:r>
        <w:rPr>
          <w:rFonts w:ascii="Arial" w:hAnsi="Arial" w:cs="Arial"/>
          <w:i/>
          <w:iCs/>
          <w:color w:val="7F7F7F" w:themeColor="text1" w:themeTint="80"/>
          <w:sz w:val="20"/>
        </w:rPr>
        <w:t xml:space="preserve"> un piedāvājumā norādīto]</w:t>
      </w:r>
    </w:p>
    <w:p w14:paraId="0637A71D" w14:textId="1403048E" w:rsidR="000621AD" w:rsidRDefault="000621AD" w:rsidP="004D49EE">
      <w:pPr>
        <w:pStyle w:val="BodyText21"/>
        <w:numPr>
          <w:ilvl w:val="1"/>
          <w:numId w:val="10"/>
        </w:numPr>
        <w:ind w:left="426" w:right="55"/>
        <w:rPr>
          <w:rFonts w:ascii="Arial" w:hAnsi="Arial" w:cs="Arial"/>
          <w:sz w:val="20"/>
        </w:rPr>
      </w:pPr>
      <w:r>
        <w:rPr>
          <w:rFonts w:ascii="Arial" w:hAnsi="Arial" w:cs="Arial"/>
          <w:sz w:val="20"/>
        </w:rPr>
        <w:t xml:space="preserve">Preces piegādes gadījumā, </w:t>
      </w:r>
      <w:r w:rsidRPr="000621AD">
        <w:rPr>
          <w:rFonts w:ascii="Arial" w:hAnsi="Arial" w:cs="Arial"/>
          <w:i/>
          <w:iCs/>
          <w:sz w:val="20"/>
        </w:rPr>
        <w:t>Pārdevējs</w:t>
      </w:r>
      <w:r w:rsidRPr="00A65262">
        <w:rPr>
          <w:rFonts w:ascii="Arial" w:hAnsi="Arial" w:cs="Arial"/>
          <w:sz w:val="20"/>
        </w:rPr>
        <w:t xml:space="preserve"> </w:t>
      </w:r>
      <w:r>
        <w:rPr>
          <w:rFonts w:ascii="Arial" w:hAnsi="Arial" w:cs="Arial"/>
          <w:sz w:val="20"/>
        </w:rPr>
        <w:t>1</w:t>
      </w:r>
      <w:r w:rsidRPr="00A65262">
        <w:rPr>
          <w:rFonts w:ascii="Arial" w:hAnsi="Arial" w:cs="Arial"/>
          <w:sz w:val="20"/>
        </w:rPr>
        <w:t xml:space="preserve"> (</w:t>
      </w:r>
      <w:r>
        <w:rPr>
          <w:rFonts w:ascii="Arial" w:hAnsi="Arial" w:cs="Arial"/>
          <w:sz w:val="20"/>
        </w:rPr>
        <w:t>vienu</w:t>
      </w:r>
      <w:r w:rsidRPr="00A65262">
        <w:rPr>
          <w:rFonts w:ascii="Arial" w:hAnsi="Arial" w:cs="Arial"/>
          <w:sz w:val="20"/>
        </w:rPr>
        <w:t>) darba dien</w:t>
      </w:r>
      <w:r>
        <w:rPr>
          <w:rFonts w:ascii="Arial" w:hAnsi="Arial" w:cs="Arial"/>
          <w:sz w:val="20"/>
        </w:rPr>
        <w:t>u</w:t>
      </w:r>
      <w:r w:rsidRPr="00A65262">
        <w:rPr>
          <w:rFonts w:ascii="Arial" w:hAnsi="Arial" w:cs="Arial"/>
          <w:sz w:val="20"/>
        </w:rPr>
        <w:t xml:space="preserve"> pirms </w:t>
      </w:r>
      <w:r>
        <w:rPr>
          <w:rFonts w:ascii="Arial" w:hAnsi="Arial" w:cs="Arial"/>
          <w:sz w:val="20"/>
        </w:rPr>
        <w:t xml:space="preserve">Preču </w:t>
      </w:r>
      <w:r w:rsidRPr="00A65262">
        <w:rPr>
          <w:rFonts w:ascii="Arial" w:hAnsi="Arial" w:cs="Arial"/>
          <w:sz w:val="20"/>
        </w:rPr>
        <w:t>piegādes</w:t>
      </w:r>
      <w:r>
        <w:rPr>
          <w:rFonts w:ascii="Arial" w:hAnsi="Arial" w:cs="Arial"/>
          <w:sz w:val="20"/>
        </w:rPr>
        <w:t xml:space="preserve"> uz Pieprasījumā norādīto </w:t>
      </w:r>
      <w:r>
        <w:rPr>
          <w:rFonts w:ascii="Arial" w:hAnsi="Arial" w:cs="Arial"/>
          <w:i/>
          <w:iCs/>
          <w:sz w:val="20"/>
        </w:rPr>
        <w:t xml:space="preserve">Pircēja </w:t>
      </w:r>
      <w:r>
        <w:rPr>
          <w:rFonts w:ascii="Arial" w:hAnsi="Arial" w:cs="Arial"/>
          <w:sz w:val="20"/>
        </w:rPr>
        <w:t>adresi vienojas ar</w:t>
      </w:r>
      <w:r w:rsidRPr="00A65262">
        <w:rPr>
          <w:rFonts w:ascii="Arial" w:hAnsi="Arial" w:cs="Arial"/>
          <w:sz w:val="20"/>
        </w:rPr>
        <w:t xml:space="preserve"> </w:t>
      </w:r>
      <w:r w:rsidRPr="000621AD">
        <w:rPr>
          <w:rFonts w:ascii="Arial" w:hAnsi="Arial" w:cs="Arial"/>
          <w:i/>
          <w:iCs/>
          <w:sz w:val="20"/>
        </w:rPr>
        <w:t>Pircēja</w:t>
      </w:r>
      <w:r w:rsidRPr="00A65262">
        <w:rPr>
          <w:rFonts w:ascii="Arial" w:hAnsi="Arial" w:cs="Arial"/>
          <w:sz w:val="20"/>
        </w:rPr>
        <w:t xml:space="preserve"> pārstāvi par konkrētu Preces piegādes laiku</w:t>
      </w:r>
      <w:r>
        <w:rPr>
          <w:rFonts w:ascii="Arial" w:hAnsi="Arial" w:cs="Arial"/>
          <w:sz w:val="20"/>
        </w:rPr>
        <w:t xml:space="preserve">-pastā un telefoniski </w:t>
      </w:r>
      <w:r w:rsidRPr="00A65262">
        <w:rPr>
          <w:rFonts w:ascii="Arial" w:hAnsi="Arial" w:cs="Arial"/>
          <w:sz w:val="20"/>
        </w:rPr>
        <w:t xml:space="preserve">(Līguma </w:t>
      </w:r>
      <w:r w:rsidRPr="000621AD">
        <w:rPr>
          <w:rFonts w:ascii="Arial" w:hAnsi="Arial" w:cs="Arial"/>
          <w:sz w:val="20"/>
          <w:highlight w:val="lightGray"/>
        </w:rPr>
        <w:t>__.</w:t>
      </w:r>
      <w:r w:rsidRPr="00A65262">
        <w:rPr>
          <w:rFonts w:ascii="Arial" w:hAnsi="Arial" w:cs="Arial"/>
          <w:sz w:val="20"/>
        </w:rPr>
        <w:t>punkts).</w:t>
      </w:r>
    </w:p>
    <w:p w14:paraId="7CB2B3A3" w14:textId="5C6E5F76" w:rsidR="000621AD" w:rsidRDefault="000621AD" w:rsidP="004D49EE">
      <w:pPr>
        <w:pStyle w:val="BodyText21"/>
        <w:numPr>
          <w:ilvl w:val="1"/>
          <w:numId w:val="10"/>
        </w:numPr>
        <w:ind w:left="426" w:right="55"/>
        <w:rPr>
          <w:rFonts w:ascii="Arial" w:hAnsi="Arial" w:cs="Arial"/>
          <w:sz w:val="20"/>
        </w:rPr>
      </w:pPr>
      <w:r>
        <w:rPr>
          <w:rFonts w:ascii="Arial" w:hAnsi="Arial" w:cs="Arial"/>
          <w:sz w:val="20"/>
        </w:rPr>
        <w:t xml:space="preserve">Preces piegādes gadījumā </w:t>
      </w:r>
      <w:r>
        <w:rPr>
          <w:rFonts w:ascii="Arial" w:hAnsi="Arial" w:cs="Arial"/>
          <w:i/>
          <w:iCs/>
          <w:sz w:val="20"/>
        </w:rPr>
        <w:t>Pārdevējs</w:t>
      </w:r>
      <w:r>
        <w:rPr>
          <w:rFonts w:ascii="Arial" w:hAnsi="Arial" w:cs="Arial"/>
          <w:sz w:val="20"/>
        </w:rPr>
        <w:t xml:space="preserve"> </w:t>
      </w:r>
      <w:r w:rsidRPr="00A65262">
        <w:rPr>
          <w:rFonts w:ascii="Arial" w:hAnsi="Arial" w:cs="Arial"/>
          <w:sz w:val="20"/>
        </w:rPr>
        <w:t>nodrošina bez papildus maksas</w:t>
      </w:r>
      <w:r>
        <w:rPr>
          <w:rFonts w:ascii="Arial" w:hAnsi="Arial" w:cs="Arial"/>
          <w:sz w:val="20"/>
        </w:rPr>
        <w:t xml:space="preserve"> </w:t>
      </w:r>
      <w:r w:rsidRPr="005E3CB9">
        <w:rPr>
          <w:rFonts w:ascii="Arial" w:hAnsi="Arial" w:cs="Arial"/>
          <w:sz w:val="20"/>
        </w:rPr>
        <w:t>Preces</w:t>
      </w:r>
      <w:r>
        <w:rPr>
          <w:rFonts w:ascii="Arial" w:hAnsi="Arial" w:cs="Arial"/>
          <w:sz w:val="20"/>
        </w:rPr>
        <w:t xml:space="preserve"> </w:t>
      </w:r>
      <w:r w:rsidRPr="005E3CB9">
        <w:rPr>
          <w:rFonts w:ascii="Arial" w:hAnsi="Arial" w:cs="Arial"/>
          <w:sz w:val="20"/>
        </w:rPr>
        <w:t xml:space="preserve">izkraušanu un novietošanu </w:t>
      </w:r>
      <w:r w:rsidRPr="00381833">
        <w:rPr>
          <w:rFonts w:ascii="Arial" w:hAnsi="Arial" w:cs="Arial"/>
          <w:i/>
          <w:iCs/>
          <w:sz w:val="20"/>
        </w:rPr>
        <w:t>Pircēja</w:t>
      </w:r>
      <w:r w:rsidRPr="005E3CB9">
        <w:rPr>
          <w:rFonts w:ascii="Arial" w:hAnsi="Arial" w:cs="Arial"/>
          <w:sz w:val="20"/>
        </w:rPr>
        <w:t xml:space="preserve"> pārstāvja norādītajā vietā</w:t>
      </w:r>
      <w:r>
        <w:rPr>
          <w:rFonts w:ascii="Arial" w:hAnsi="Arial" w:cs="Arial"/>
          <w:sz w:val="20"/>
        </w:rPr>
        <w:t>.</w:t>
      </w:r>
    </w:p>
    <w:p w14:paraId="061AF5D7" w14:textId="55A70078" w:rsidR="000621AD" w:rsidRDefault="000621AD" w:rsidP="000621AD">
      <w:pPr>
        <w:pStyle w:val="BodyText21"/>
        <w:numPr>
          <w:ilvl w:val="1"/>
          <w:numId w:val="10"/>
        </w:numPr>
        <w:ind w:left="426" w:right="55"/>
        <w:rPr>
          <w:rFonts w:ascii="Arial" w:hAnsi="Arial" w:cs="Arial"/>
          <w:sz w:val="20"/>
        </w:rPr>
      </w:pPr>
      <w:r>
        <w:rPr>
          <w:rFonts w:ascii="Arial" w:hAnsi="Arial" w:cs="Arial"/>
          <w:sz w:val="20"/>
        </w:rPr>
        <w:t>Ja Pieprasījuma izpilde tiek veikta ar piegādi,</w:t>
      </w:r>
      <w:r w:rsidR="004D49EE" w:rsidRPr="004D49EE">
        <w:rPr>
          <w:rFonts w:ascii="Arial" w:hAnsi="Arial" w:cs="Arial"/>
          <w:sz w:val="20"/>
        </w:rPr>
        <w:t xml:space="preserve"> Pre</w:t>
      </w:r>
      <w:r>
        <w:rPr>
          <w:rFonts w:ascii="Arial" w:hAnsi="Arial" w:cs="Arial"/>
          <w:sz w:val="20"/>
        </w:rPr>
        <w:t xml:space="preserve">ces transportēšana tiek nodrošināta </w:t>
      </w:r>
      <w:r w:rsidRPr="000621AD">
        <w:rPr>
          <w:rFonts w:ascii="Arial" w:hAnsi="Arial" w:cs="Arial"/>
          <w:i/>
          <w:iCs/>
          <w:color w:val="7F7F7F" w:themeColor="text1" w:themeTint="80"/>
          <w:sz w:val="20"/>
        </w:rPr>
        <w:t>[piegādes nosacījumi tiks norādīti</w:t>
      </w:r>
      <w:r>
        <w:rPr>
          <w:rFonts w:ascii="Arial" w:hAnsi="Arial" w:cs="Arial"/>
          <w:i/>
          <w:iCs/>
          <w:color w:val="7F7F7F" w:themeColor="text1" w:themeTint="80"/>
          <w:sz w:val="20"/>
        </w:rPr>
        <w:t>,</w:t>
      </w:r>
      <w:r w:rsidRPr="000621AD">
        <w:rPr>
          <w:rFonts w:ascii="Arial" w:hAnsi="Arial" w:cs="Arial"/>
          <w:i/>
          <w:iCs/>
          <w:color w:val="7F7F7F" w:themeColor="text1" w:themeTint="80"/>
          <w:sz w:val="20"/>
        </w:rPr>
        <w:t xml:space="preserve"> ievērojot iepirkuma nolikumā noteiktās prasības un piedāvājumā norādīto:]</w:t>
      </w:r>
      <w:r w:rsidRPr="000621AD">
        <w:rPr>
          <w:rFonts w:ascii="Arial" w:hAnsi="Arial" w:cs="Arial"/>
          <w:i/>
          <w:iCs/>
          <w:sz w:val="20"/>
        </w:rPr>
        <w:t>:</w:t>
      </w:r>
    </w:p>
    <w:p w14:paraId="46EC6452" w14:textId="0DE7D568" w:rsidR="000621AD" w:rsidRDefault="000621AD" w:rsidP="000621AD">
      <w:pPr>
        <w:pStyle w:val="BodyText21"/>
        <w:numPr>
          <w:ilvl w:val="2"/>
          <w:numId w:val="10"/>
        </w:numPr>
        <w:ind w:right="55"/>
        <w:rPr>
          <w:rFonts w:ascii="Arial" w:hAnsi="Arial" w:cs="Arial"/>
          <w:sz w:val="20"/>
        </w:rPr>
      </w:pPr>
      <w:r w:rsidRPr="00163751">
        <w:rPr>
          <w:rFonts w:ascii="Arial" w:hAnsi="Arial" w:cs="Arial"/>
          <w:sz w:val="20"/>
        </w:rPr>
        <w:t>bez papildus maksas ___ (</w:t>
      </w:r>
      <w:r w:rsidRPr="00163751">
        <w:rPr>
          <w:rFonts w:ascii="Arial" w:hAnsi="Arial" w:cs="Arial"/>
          <w:i/>
          <w:iCs/>
          <w:color w:val="7F7F7F" w:themeColor="text1" w:themeTint="80"/>
          <w:sz w:val="20"/>
        </w:rPr>
        <w:t>vārdiem</w:t>
      </w:r>
      <w:r w:rsidRPr="00163751">
        <w:rPr>
          <w:rFonts w:ascii="Arial" w:hAnsi="Arial" w:cs="Arial"/>
          <w:sz w:val="20"/>
        </w:rPr>
        <w:t xml:space="preserve">) </w:t>
      </w:r>
      <w:r>
        <w:rPr>
          <w:rFonts w:ascii="Arial" w:hAnsi="Arial" w:cs="Arial"/>
          <w:sz w:val="20"/>
        </w:rPr>
        <w:t xml:space="preserve">km </w:t>
      </w:r>
      <w:r w:rsidRPr="00163751">
        <w:rPr>
          <w:rFonts w:ascii="Arial" w:hAnsi="Arial" w:cs="Arial"/>
          <w:sz w:val="20"/>
        </w:rPr>
        <w:t>attālumā (vienā virzienā) no tirdzniecības vietas</w:t>
      </w:r>
      <w:r>
        <w:rPr>
          <w:rFonts w:ascii="Arial" w:hAnsi="Arial" w:cs="Arial"/>
          <w:sz w:val="20"/>
        </w:rPr>
        <w:t>;</w:t>
      </w:r>
    </w:p>
    <w:p w14:paraId="11F2B653" w14:textId="178A30D5" w:rsidR="000621AD" w:rsidRPr="00EF5745" w:rsidRDefault="000621AD" w:rsidP="000621AD">
      <w:pPr>
        <w:pStyle w:val="BodyText21"/>
        <w:numPr>
          <w:ilvl w:val="2"/>
          <w:numId w:val="10"/>
        </w:numPr>
        <w:ind w:right="55"/>
        <w:rPr>
          <w:rFonts w:ascii="Arial" w:hAnsi="Arial" w:cs="Arial"/>
          <w:sz w:val="20"/>
        </w:rPr>
      </w:pPr>
      <w:r>
        <w:rPr>
          <w:rFonts w:ascii="Arial" w:hAnsi="Arial" w:cs="Arial"/>
          <w:sz w:val="20"/>
        </w:rPr>
        <w:t>par ___ (</w:t>
      </w:r>
      <w:r w:rsidRPr="00163751">
        <w:rPr>
          <w:rFonts w:ascii="Arial" w:hAnsi="Arial" w:cs="Arial"/>
          <w:i/>
          <w:iCs/>
          <w:color w:val="7F7F7F" w:themeColor="text1" w:themeTint="80"/>
          <w:sz w:val="20"/>
        </w:rPr>
        <w:t>vārdiem</w:t>
      </w:r>
      <w:r w:rsidRPr="00163751">
        <w:rPr>
          <w:rFonts w:ascii="Arial" w:hAnsi="Arial" w:cs="Arial"/>
          <w:sz w:val="20"/>
        </w:rPr>
        <w:t xml:space="preserve">) par kilometru, ja attālums (vienā virzienā) pārsniedz bez papildus maksas noteikto attālumu piegādei un pasūtīto preču summa ir mazāka vai vienāda ar </w:t>
      </w:r>
      <w:r w:rsidR="00E8643D">
        <w:rPr>
          <w:rFonts w:ascii="Arial" w:hAnsi="Arial" w:cs="Arial"/>
          <w:sz w:val="20"/>
        </w:rPr>
        <w:t>__</w:t>
      </w:r>
      <w:r w:rsidRPr="00163751">
        <w:rPr>
          <w:rFonts w:ascii="Arial" w:hAnsi="Arial" w:cs="Arial"/>
          <w:sz w:val="20"/>
        </w:rPr>
        <w:t xml:space="preserve"> EUR (</w:t>
      </w:r>
      <w:r w:rsidR="00E8643D">
        <w:rPr>
          <w:rFonts w:ascii="Arial" w:hAnsi="Arial" w:cs="Arial"/>
          <w:sz w:val="20"/>
        </w:rPr>
        <w:t>__</w:t>
      </w:r>
      <w:r w:rsidRPr="00163751">
        <w:rPr>
          <w:rFonts w:ascii="Arial" w:hAnsi="Arial" w:cs="Arial"/>
          <w:sz w:val="20"/>
        </w:rPr>
        <w:t xml:space="preserve"> eiro, </w:t>
      </w:r>
      <w:r w:rsidR="00E8643D">
        <w:rPr>
          <w:rFonts w:ascii="Arial" w:hAnsi="Arial" w:cs="Arial"/>
          <w:sz w:val="20"/>
        </w:rPr>
        <w:t>__</w:t>
      </w:r>
      <w:r w:rsidRPr="00163751">
        <w:rPr>
          <w:rFonts w:ascii="Arial" w:hAnsi="Arial" w:cs="Arial"/>
          <w:sz w:val="20"/>
        </w:rPr>
        <w:t xml:space="preserve"> centi) bez PVN</w:t>
      </w:r>
      <w:r w:rsidR="00E8643D">
        <w:rPr>
          <w:rFonts w:ascii="Arial" w:hAnsi="Arial" w:cs="Arial"/>
          <w:sz w:val="20"/>
        </w:rPr>
        <w:t>;</w:t>
      </w:r>
    </w:p>
    <w:p w14:paraId="6AD7F874" w14:textId="3D5EF105" w:rsidR="00E8643D" w:rsidRPr="000621AD" w:rsidRDefault="00EF5745" w:rsidP="000621AD">
      <w:pPr>
        <w:pStyle w:val="BodyText21"/>
        <w:numPr>
          <w:ilvl w:val="2"/>
          <w:numId w:val="10"/>
        </w:numPr>
        <w:ind w:right="55"/>
        <w:rPr>
          <w:rFonts w:ascii="Arial" w:hAnsi="Arial" w:cs="Arial"/>
          <w:sz w:val="20"/>
        </w:rPr>
      </w:pPr>
      <w:r w:rsidRPr="00EF5745">
        <w:rPr>
          <w:rFonts w:ascii="Arial" w:hAnsi="Arial" w:cs="Arial"/>
          <w:sz w:val="20"/>
        </w:rPr>
        <w:t xml:space="preserve">par </w:t>
      </w:r>
      <w:r w:rsidR="00E8643D" w:rsidRPr="00EC186F">
        <w:rPr>
          <w:rFonts w:ascii="Arial" w:hAnsi="Arial" w:cs="Arial"/>
          <w:sz w:val="20"/>
        </w:rPr>
        <w:t>___ (</w:t>
      </w:r>
      <w:r w:rsidR="00E8643D" w:rsidRPr="00EC186F">
        <w:rPr>
          <w:rFonts w:ascii="Arial" w:hAnsi="Arial" w:cs="Arial"/>
          <w:i/>
          <w:iCs/>
          <w:color w:val="7F7F7F" w:themeColor="text1" w:themeTint="80"/>
          <w:sz w:val="20"/>
        </w:rPr>
        <w:t>vārdiem</w:t>
      </w:r>
      <w:r w:rsidR="00E8643D" w:rsidRPr="00EC186F">
        <w:rPr>
          <w:rFonts w:ascii="Arial" w:hAnsi="Arial" w:cs="Arial"/>
          <w:sz w:val="20"/>
        </w:rPr>
        <w:t xml:space="preserve">) par kilometru, ja attālums (vienā virzienā) pārsniedz bez papildus maksas noteikto attālumu piegādei un pasūtīto preču summa ir lielāka par </w:t>
      </w:r>
      <w:r>
        <w:rPr>
          <w:rFonts w:ascii="Arial" w:hAnsi="Arial" w:cs="Arial"/>
          <w:sz w:val="20"/>
        </w:rPr>
        <w:t>__</w:t>
      </w:r>
      <w:r w:rsidRPr="00163751">
        <w:rPr>
          <w:rFonts w:ascii="Arial" w:hAnsi="Arial" w:cs="Arial"/>
          <w:sz w:val="20"/>
        </w:rPr>
        <w:t xml:space="preserve"> EUR (</w:t>
      </w:r>
      <w:r>
        <w:rPr>
          <w:rFonts w:ascii="Arial" w:hAnsi="Arial" w:cs="Arial"/>
          <w:sz w:val="20"/>
        </w:rPr>
        <w:t>__</w:t>
      </w:r>
      <w:r w:rsidRPr="00163751">
        <w:rPr>
          <w:rFonts w:ascii="Arial" w:hAnsi="Arial" w:cs="Arial"/>
          <w:sz w:val="20"/>
        </w:rPr>
        <w:t xml:space="preserve"> eiro, </w:t>
      </w:r>
      <w:r>
        <w:rPr>
          <w:rFonts w:ascii="Arial" w:hAnsi="Arial" w:cs="Arial"/>
          <w:sz w:val="20"/>
        </w:rPr>
        <w:t>__</w:t>
      </w:r>
      <w:r w:rsidRPr="00163751">
        <w:rPr>
          <w:rFonts w:ascii="Arial" w:hAnsi="Arial" w:cs="Arial"/>
          <w:sz w:val="20"/>
        </w:rPr>
        <w:t xml:space="preserve"> centi) bez PVN</w:t>
      </w:r>
      <w:r>
        <w:rPr>
          <w:rFonts w:ascii="Arial" w:hAnsi="Arial" w:cs="Arial"/>
          <w:sz w:val="20"/>
        </w:rPr>
        <w:t>.</w:t>
      </w:r>
    </w:p>
    <w:p w14:paraId="34627173" w14:textId="012C5A46" w:rsidR="006D01A5" w:rsidRPr="006D01A5" w:rsidRDefault="006D01A5" w:rsidP="00EC186F">
      <w:pPr>
        <w:pStyle w:val="BodyText21"/>
        <w:numPr>
          <w:ilvl w:val="1"/>
          <w:numId w:val="10"/>
        </w:numPr>
        <w:ind w:left="426" w:right="55"/>
        <w:rPr>
          <w:rFonts w:ascii="Arial" w:hAnsi="Arial" w:cs="Arial"/>
          <w:sz w:val="20"/>
        </w:rPr>
      </w:pPr>
      <w:r w:rsidRPr="00381833">
        <w:rPr>
          <w:rFonts w:ascii="Arial" w:hAnsi="Arial" w:cs="Arial"/>
          <w:i/>
          <w:iCs/>
          <w:sz w:val="20"/>
        </w:rPr>
        <w:t>Pārdevējs</w:t>
      </w:r>
      <w:r w:rsidRPr="005E3CB9">
        <w:rPr>
          <w:rFonts w:ascii="Arial" w:hAnsi="Arial" w:cs="Arial"/>
          <w:sz w:val="20"/>
        </w:rPr>
        <w:t xml:space="preserve"> kopā </w:t>
      </w:r>
      <w:r w:rsidRPr="006316AE">
        <w:rPr>
          <w:rFonts w:ascii="Arial" w:hAnsi="Arial" w:cs="Arial"/>
          <w:sz w:val="20"/>
        </w:rPr>
        <w:t>ar Preci</w:t>
      </w:r>
      <w:r w:rsidR="00E8643D">
        <w:rPr>
          <w:rFonts w:ascii="Arial" w:hAnsi="Arial" w:cs="Arial"/>
          <w:sz w:val="20"/>
        </w:rPr>
        <w:t xml:space="preserve"> – tirdzniecības vietā</w:t>
      </w:r>
      <w:r w:rsidR="00381833">
        <w:rPr>
          <w:rFonts w:ascii="Arial" w:hAnsi="Arial" w:cs="Arial"/>
          <w:sz w:val="20"/>
        </w:rPr>
        <w:t xml:space="preserve"> (</w:t>
      </w:r>
      <w:r w:rsidR="00E8643D">
        <w:rPr>
          <w:rFonts w:ascii="Arial" w:hAnsi="Arial" w:cs="Arial"/>
          <w:sz w:val="20"/>
        </w:rPr>
        <w:t xml:space="preserve">ja Preces nodošana notiek </w:t>
      </w:r>
      <w:r w:rsidR="00E8643D">
        <w:rPr>
          <w:rFonts w:ascii="Arial" w:hAnsi="Arial" w:cs="Arial"/>
          <w:i/>
          <w:iCs/>
          <w:sz w:val="20"/>
        </w:rPr>
        <w:t xml:space="preserve">Pārdevēja </w:t>
      </w:r>
      <w:r w:rsidR="00E8643D">
        <w:rPr>
          <w:rFonts w:ascii="Arial" w:hAnsi="Arial" w:cs="Arial"/>
          <w:sz w:val="20"/>
        </w:rPr>
        <w:t>tirdzniecības vietā</w:t>
      </w:r>
      <w:r w:rsidR="00381833">
        <w:rPr>
          <w:rFonts w:ascii="Arial" w:hAnsi="Arial" w:cs="Arial"/>
          <w:sz w:val="20"/>
        </w:rPr>
        <w:t xml:space="preserve">) vai </w:t>
      </w:r>
      <w:r w:rsidR="00E8643D">
        <w:rPr>
          <w:rFonts w:ascii="Arial" w:hAnsi="Arial" w:cs="Arial"/>
          <w:sz w:val="20"/>
        </w:rPr>
        <w:t>piegādes brīdī</w:t>
      </w:r>
      <w:r w:rsidR="00381833">
        <w:rPr>
          <w:rFonts w:ascii="Arial" w:hAnsi="Arial" w:cs="Arial"/>
          <w:sz w:val="20"/>
        </w:rPr>
        <w:t xml:space="preserve"> (j</w:t>
      </w:r>
      <w:r w:rsidR="00E8643D">
        <w:rPr>
          <w:rFonts w:ascii="Arial" w:hAnsi="Arial" w:cs="Arial"/>
          <w:sz w:val="20"/>
        </w:rPr>
        <w:t>a Preces piegāde tiek nodrošināta ar transportēšanu)</w:t>
      </w:r>
      <w:r w:rsidR="00307ACC">
        <w:rPr>
          <w:rFonts w:ascii="Arial" w:hAnsi="Arial" w:cs="Arial"/>
          <w:sz w:val="20"/>
        </w:rPr>
        <w:t>,</w:t>
      </w:r>
      <w:r w:rsidRPr="006D01A5">
        <w:rPr>
          <w:rFonts w:ascii="Arial" w:hAnsi="Arial" w:cs="Arial"/>
          <w:sz w:val="20"/>
        </w:rPr>
        <w:t xml:space="preserve"> </w:t>
      </w:r>
      <w:r w:rsidR="00307ACC" w:rsidRPr="00307ACC">
        <w:rPr>
          <w:rFonts w:ascii="Arial" w:hAnsi="Arial" w:cs="Arial"/>
          <w:i/>
          <w:iCs/>
          <w:sz w:val="20"/>
        </w:rPr>
        <w:t xml:space="preserve">ja </w:t>
      </w:r>
      <w:r w:rsidR="00E8643D">
        <w:rPr>
          <w:rFonts w:ascii="Arial" w:hAnsi="Arial" w:cs="Arial"/>
          <w:i/>
          <w:iCs/>
          <w:sz w:val="20"/>
        </w:rPr>
        <w:t xml:space="preserve">atbilstoši konkrētajai precei </w:t>
      </w:r>
      <w:r w:rsidR="00307ACC" w:rsidRPr="00307ACC">
        <w:rPr>
          <w:rFonts w:ascii="Arial" w:hAnsi="Arial" w:cs="Arial"/>
          <w:i/>
          <w:iCs/>
          <w:sz w:val="20"/>
        </w:rPr>
        <w:t>attiecināms</w:t>
      </w:r>
      <w:r w:rsidR="00307ACC">
        <w:rPr>
          <w:rFonts w:ascii="Arial" w:hAnsi="Arial" w:cs="Arial"/>
          <w:sz w:val="20"/>
        </w:rPr>
        <w:t>,</w:t>
      </w:r>
      <w:r w:rsidR="00307ACC" w:rsidRPr="006D01A5">
        <w:rPr>
          <w:rFonts w:ascii="Arial" w:hAnsi="Arial" w:cs="Arial"/>
          <w:sz w:val="20"/>
        </w:rPr>
        <w:t xml:space="preserve"> </w:t>
      </w:r>
      <w:r w:rsidRPr="006D01A5">
        <w:rPr>
          <w:rFonts w:ascii="Arial" w:hAnsi="Arial" w:cs="Arial"/>
          <w:sz w:val="20"/>
        </w:rPr>
        <w:t xml:space="preserve">iesniedz </w:t>
      </w:r>
      <w:r w:rsidRPr="00414559">
        <w:rPr>
          <w:rFonts w:ascii="Arial" w:hAnsi="Arial" w:cs="Arial"/>
          <w:i/>
          <w:sz w:val="20"/>
        </w:rPr>
        <w:t>Pircēja</w:t>
      </w:r>
      <w:r w:rsidRPr="006D01A5">
        <w:rPr>
          <w:rFonts w:ascii="Arial" w:hAnsi="Arial" w:cs="Arial"/>
          <w:sz w:val="20"/>
        </w:rPr>
        <w:t xml:space="preserve"> pārstāvim ražotāja dokumentu oriģinālus (sertifikāti, tehniskās pases, iepakojuma lapas, lietošanas instrukcijas u.tml.), kas apliecina, ka izgatavotā Prece ir jauna un atbilst noteiktajām tehniskajām prasībām vai standartam.</w:t>
      </w:r>
    </w:p>
    <w:p w14:paraId="3EE2197E" w14:textId="30673A75" w:rsidR="004D49EE"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t xml:space="preserve">Pieņemot Preci, </w:t>
      </w:r>
      <w:r w:rsidRPr="00381833">
        <w:rPr>
          <w:rFonts w:ascii="Arial" w:hAnsi="Arial" w:cs="Arial"/>
          <w:i/>
          <w:iCs/>
          <w:sz w:val="20"/>
        </w:rPr>
        <w:t>Pircējam</w:t>
      </w:r>
      <w:r w:rsidRPr="006D01A5">
        <w:rPr>
          <w:rFonts w:ascii="Arial" w:hAnsi="Arial" w:cs="Arial"/>
          <w:sz w:val="20"/>
        </w:rPr>
        <w:t xml:space="preserve"> (viņa pilnvarotajam pārstāvim) ir pienākums pārliecināties par Preces kopējo skaitu un Preces ārējo vizuālo stāvokli un atbilstību veiktajam </w:t>
      </w:r>
      <w:r w:rsidR="00E8643D">
        <w:rPr>
          <w:rFonts w:ascii="Arial" w:hAnsi="Arial" w:cs="Arial"/>
          <w:sz w:val="20"/>
        </w:rPr>
        <w:t>Pieprasījumam (</w:t>
      </w:r>
      <w:r w:rsidRPr="006D01A5">
        <w:rPr>
          <w:rFonts w:ascii="Arial" w:hAnsi="Arial" w:cs="Arial"/>
          <w:sz w:val="20"/>
        </w:rPr>
        <w:t>pasūtījumam</w:t>
      </w:r>
      <w:r w:rsidR="00E8643D">
        <w:rPr>
          <w:rFonts w:ascii="Arial" w:hAnsi="Arial" w:cs="Arial"/>
          <w:sz w:val="20"/>
        </w:rPr>
        <w:t>)</w:t>
      </w:r>
      <w:r w:rsidRPr="006D01A5">
        <w:rPr>
          <w:rFonts w:ascii="Arial" w:hAnsi="Arial" w:cs="Arial"/>
          <w:sz w:val="20"/>
        </w:rPr>
        <w:t>.</w:t>
      </w:r>
    </w:p>
    <w:p w14:paraId="28BB4AF0" w14:textId="0A88D864" w:rsidR="00EC186F"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t xml:space="preserve">Īpašuma tiesības uz Preci pāriet </w:t>
      </w:r>
      <w:r w:rsidRPr="00381833">
        <w:rPr>
          <w:rFonts w:ascii="Arial" w:hAnsi="Arial" w:cs="Arial"/>
          <w:i/>
          <w:iCs/>
          <w:sz w:val="20"/>
        </w:rPr>
        <w:t>Pircējam</w:t>
      </w:r>
      <w:r w:rsidRPr="006D01A5">
        <w:rPr>
          <w:rFonts w:ascii="Arial" w:hAnsi="Arial" w:cs="Arial"/>
          <w:sz w:val="20"/>
        </w:rPr>
        <w:t xml:space="preserve"> brīdī, kad </w:t>
      </w:r>
      <w:r w:rsidRPr="00381833">
        <w:rPr>
          <w:rFonts w:ascii="Arial" w:hAnsi="Arial" w:cs="Arial"/>
          <w:i/>
          <w:iCs/>
          <w:sz w:val="20"/>
        </w:rPr>
        <w:t>Pircējs</w:t>
      </w:r>
      <w:r w:rsidRPr="006D01A5">
        <w:rPr>
          <w:rFonts w:ascii="Arial" w:hAnsi="Arial" w:cs="Arial"/>
          <w:sz w:val="20"/>
        </w:rPr>
        <w:t xml:space="preserve"> ir veicis Preces apmaksu pilnā apmērā. Līdz īpašuma tiesību pārejas brīdim </w:t>
      </w:r>
      <w:r w:rsidRPr="00E8643D">
        <w:rPr>
          <w:rFonts w:ascii="Arial" w:hAnsi="Arial" w:cs="Arial"/>
          <w:i/>
          <w:iCs/>
          <w:sz w:val="20"/>
        </w:rPr>
        <w:t>Pārdevējam</w:t>
      </w:r>
      <w:r w:rsidRPr="006D01A5">
        <w:rPr>
          <w:rFonts w:ascii="Arial" w:hAnsi="Arial" w:cs="Arial"/>
          <w:sz w:val="20"/>
        </w:rPr>
        <w:t xml:space="preserve"> nav tiesību Preci atsavināt, ieķīlāt vai citādi </w:t>
      </w:r>
      <w:r w:rsidRPr="006D01A5">
        <w:rPr>
          <w:rFonts w:ascii="Arial" w:hAnsi="Arial" w:cs="Arial"/>
          <w:sz w:val="20"/>
        </w:rPr>
        <w:lastRenderedPageBreak/>
        <w:t xml:space="preserve">apgrūtināt. Neapmaksātā Prece nekādā gadījumā nevar būt </w:t>
      </w:r>
      <w:r w:rsidRPr="00E8643D">
        <w:rPr>
          <w:rFonts w:ascii="Arial" w:hAnsi="Arial" w:cs="Arial"/>
          <w:i/>
          <w:iCs/>
          <w:sz w:val="20"/>
        </w:rPr>
        <w:t>Pircēja</w:t>
      </w:r>
      <w:r w:rsidRPr="006D01A5">
        <w:rPr>
          <w:rFonts w:ascii="Arial" w:hAnsi="Arial" w:cs="Arial"/>
          <w:sz w:val="20"/>
        </w:rPr>
        <w:t xml:space="preserve"> kustamās mantas aprakstes sarakstā un nevar kalpot par segumu </w:t>
      </w:r>
      <w:r w:rsidRPr="00381833">
        <w:rPr>
          <w:rFonts w:ascii="Arial" w:hAnsi="Arial" w:cs="Arial"/>
          <w:i/>
          <w:iCs/>
          <w:sz w:val="20"/>
        </w:rPr>
        <w:t>Pircēja</w:t>
      </w:r>
      <w:r w:rsidRPr="006D01A5">
        <w:rPr>
          <w:rFonts w:ascii="Arial" w:hAnsi="Arial" w:cs="Arial"/>
          <w:sz w:val="20"/>
        </w:rPr>
        <w:t xml:space="preserve"> parādu piedziņas gadījumā par labu trešajām personām un to nedrīkst nekādā veidā apgrūtināt.</w:t>
      </w:r>
    </w:p>
    <w:p w14:paraId="2E7BAD30" w14:textId="0F2D17B5" w:rsidR="004D49EE"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t xml:space="preserve">Gadījumā, ja </w:t>
      </w:r>
      <w:r w:rsidRPr="00E8643D">
        <w:rPr>
          <w:rFonts w:ascii="Arial" w:hAnsi="Arial" w:cs="Arial"/>
          <w:i/>
          <w:iCs/>
          <w:sz w:val="20"/>
        </w:rPr>
        <w:t>Pircējs</w:t>
      </w:r>
      <w:r w:rsidRPr="006D01A5">
        <w:rPr>
          <w:rFonts w:ascii="Arial" w:hAnsi="Arial" w:cs="Arial"/>
          <w:sz w:val="20"/>
        </w:rPr>
        <w:t xml:space="preserve"> nav izpildījis vai nepienācīgi izpildījis ar Līgumu pielīgtās saistības, un/vai gadījumā, ja uz iepriekšējā punktā minēto neapmaksāto Preci kā </w:t>
      </w:r>
      <w:r w:rsidRPr="00E8643D">
        <w:rPr>
          <w:rFonts w:ascii="Arial" w:hAnsi="Arial" w:cs="Arial"/>
          <w:i/>
          <w:iCs/>
          <w:sz w:val="20"/>
        </w:rPr>
        <w:t>Pircēja</w:t>
      </w:r>
      <w:r w:rsidRPr="006D01A5">
        <w:rPr>
          <w:rFonts w:ascii="Arial" w:hAnsi="Arial" w:cs="Arial"/>
          <w:sz w:val="20"/>
        </w:rPr>
        <w:t xml:space="preserve"> parādu segšanas nodrošinājumu pretendē kāda trešā persona, </w:t>
      </w:r>
      <w:r w:rsidRPr="0099771F">
        <w:rPr>
          <w:rFonts w:ascii="Arial" w:hAnsi="Arial" w:cs="Arial"/>
          <w:i/>
          <w:iCs/>
          <w:sz w:val="20"/>
        </w:rPr>
        <w:t>Pārdevējam</w:t>
      </w:r>
      <w:r w:rsidRPr="006D01A5">
        <w:rPr>
          <w:rFonts w:ascii="Arial" w:hAnsi="Arial" w:cs="Arial"/>
          <w:sz w:val="20"/>
        </w:rPr>
        <w:t xml:space="preserve"> ir tiesības šo Preci pieņemt atpakaļ, saglabājot tiesības pieprasīt neapmaksāto pamatparāda summu, nokavējuma procentus un zaudējumu atlīdzību.</w:t>
      </w:r>
    </w:p>
    <w:p w14:paraId="0EA6C180" w14:textId="2308539A" w:rsidR="00D20202" w:rsidRPr="00EF5745" w:rsidRDefault="00D20202" w:rsidP="00D20202">
      <w:pPr>
        <w:pStyle w:val="BodyText21"/>
        <w:numPr>
          <w:ilvl w:val="1"/>
          <w:numId w:val="10"/>
        </w:numPr>
        <w:ind w:left="426" w:right="55"/>
        <w:rPr>
          <w:rFonts w:ascii="Arial" w:hAnsi="Arial" w:cs="Arial"/>
          <w:sz w:val="20"/>
        </w:rPr>
      </w:pPr>
      <w:r w:rsidRPr="006D01A5">
        <w:rPr>
          <w:rFonts w:ascii="Arial" w:hAnsi="Arial" w:cs="Arial"/>
          <w:sz w:val="20"/>
        </w:rPr>
        <w:t>Par Preces pieņemšanu</w:t>
      </w:r>
      <w:r w:rsidRPr="00D20202">
        <w:rPr>
          <w:rFonts w:ascii="Arial" w:hAnsi="Arial" w:cs="Arial"/>
          <w:sz w:val="20"/>
        </w:rPr>
        <w:t xml:space="preserve"> Pušu pilnvarotie pārstāvji vai viņu prombūtnes laikā pienākumu izpildītāji, </w:t>
      </w:r>
      <w:r w:rsidRPr="00EF5745">
        <w:rPr>
          <w:rFonts w:ascii="Arial" w:hAnsi="Arial" w:cs="Arial"/>
          <w:sz w:val="20"/>
        </w:rPr>
        <w:t xml:space="preserve">paraksta Preces pieņemšanas dokumentu (pavadzīmi/ pavadzīmi – rēķinu). Citu personu parakstīti dokumenti </w:t>
      </w:r>
      <w:r w:rsidRPr="00EF5745">
        <w:rPr>
          <w:rFonts w:ascii="Arial" w:hAnsi="Arial" w:cs="Arial"/>
          <w:i/>
          <w:iCs/>
          <w:sz w:val="20"/>
        </w:rPr>
        <w:t>Pircējam</w:t>
      </w:r>
      <w:r w:rsidRPr="00EF5745">
        <w:rPr>
          <w:rFonts w:ascii="Arial" w:hAnsi="Arial" w:cs="Arial"/>
          <w:sz w:val="20"/>
        </w:rPr>
        <w:t xml:space="preserve"> nav saistoši.</w:t>
      </w:r>
    </w:p>
    <w:p w14:paraId="761C4713" w14:textId="67935702" w:rsidR="00D20202" w:rsidRPr="00D20202" w:rsidRDefault="00D20202" w:rsidP="00D20202">
      <w:pPr>
        <w:pStyle w:val="BodyText21"/>
        <w:numPr>
          <w:ilvl w:val="1"/>
          <w:numId w:val="10"/>
        </w:numPr>
        <w:ind w:left="426" w:right="55"/>
        <w:rPr>
          <w:rFonts w:ascii="Arial" w:hAnsi="Arial" w:cs="Arial"/>
          <w:sz w:val="20"/>
        </w:rPr>
      </w:pPr>
      <w:r w:rsidRPr="00381833">
        <w:rPr>
          <w:rFonts w:ascii="Arial" w:hAnsi="Arial" w:cs="Arial"/>
          <w:i/>
          <w:iCs/>
          <w:color w:val="000000"/>
          <w:sz w:val="20"/>
        </w:rPr>
        <w:t>Pircēja</w:t>
      </w:r>
      <w:r w:rsidRPr="00D20202">
        <w:rPr>
          <w:rFonts w:ascii="Arial" w:hAnsi="Arial" w:cs="Arial"/>
          <w:color w:val="000000"/>
          <w:sz w:val="20"/>
        </w:rPr>
        <w:t xml:space="preserve"> </w:t>
      </w:r>
      <w:r w:rsidRPr="00D20202">
        <w:rPr>
          <w:rFonts w:ascii="Arial" w:hAnsi="Arial" w:cs="Arial"/>
          <w:sz w:val="20"/>
        </w:rPr>
        <w:t>pilnvarotais pārstāvis, kurš tiesīgs parakstīt Līguma 5.</w:t>
      </w:r>
      <w:r w:rsidR="00EF5745">
        <w:rPr>
          <w:rFonts w:ascii="Arial" w:hAnsi="Arial" w:cs="Arial"/>
          <w:sz w:val="20"/>
        </w:rPr>
        <w:t>12</w:t>
      </w:r>
      <w:r w:rsidRPr="00D20202">
        <w:rPr>
          <w:rFonts w:ascii="Arial" w:hAnsi="Arial" w:cs="Arial"/>
          <w:sz w:val="20"/>
        </w:rPr>
        <w:t>.punktā minēto pavadzīmi-rēķinu: ____________, tālrunis:______, fakss:_________, e-pasts.</w:t>
      </w:r>
    </w:p>
    <w:p w14:paraId="3222B0AC" w14:textId="02BB2296" w:rsidR="00D20202" w:rsidRPr="00D20202" w:rsidRDefault="00D20202" w:rsidP="00D20202">
      <w:pPr>
        <w:pStyle w:val="BodyText21"/>
        <w:numPr>
          <w:ilvl w:val="1"/>
          <w:numId w:val="10"/>
        </w:numPr>
        <w:ind w:left="426" w:right="55"/>
        <w:rPr>
          <w:rFonts w:ascii="Arial" w:hAnsi="Arial" w:cs="Arial"/>
          <w:sz w:val="20"/>
        </w:rPr>
      </w:pPr>
      <w:r w:rsidRPr="00381833">
        <w:rPr>
          <w:rFonts w:ascii="Arial" w:hAnsi="Arial" w:cs="Arial"/>
          <w:i/>
          <w:iCs/>
          <w:color w:val="000000"/>
          <w:sz w:val="20"/>
        </w:rPr>
        <w:t>Pārdevēja</w:t>
      </w:r>
      <w:r w:rsidRPr="00D20202">
        <w:rPr>
          <w:rFonts w:ascii="Arial" w:hAnsi="Arial" w:cs="Arial"/>
          <w:color w:val="000000"/>
          <w:sz w:val="20"/>
        </w:rPr>
        <w:t xml:space="preserve"> </w:t>
      </w:r>
      <w:r w:rsidRPr="00D20202">
        <w:rPr>
          <w:rFonts w:ascii="Arial" w:hAnsi="Arial" w:cs="Arial"/>
          <w:sz w:val="20"/>
        </w:rPr>
        <w:t>pilnvarotais pārstāvis, kurš tiesīgs parakstīt Līguma 5.</w:t>
      </w:r>
      <w:r w:rsidR="00EF5745">
        <w:rPr>
          <w:rFonts w:ascii="Arial" w:hAnsi="Arial" w:cs="Arial"/>
          <w:sz w:val="20"/>
        </w:rPr>
        <w:t>12</w:t>
      </w:r>
      <w:r w:rsidRPr="00D20202">
        <w:rPr>
          <w:rFonts w:ascii="Arial" w:hAnsi="Arial" w:cs="Arial"/>
          <w:sz w:val="20"/>
        </w:rPr>
        <w:t>.punktā minēto pavadzīmi-rēķinu: ____________, tālrunis:______, fakss:_________,  e-pasts: ____.</w:t>
      </w:r>
    </w:p>
    <w:p w14:paraId="165AE27D" w14:textId="66B81D7B" w:rsidR="00321CA8" w:rsidRPr="00154D47" w:rsidRDefault="00321CA8" w:rsidP="00D20202">
      <w:pPr>
        <w:pStyle w:val="BodyText21"/>
        <w:numPr>
          <w:ilvl w:val="1"/>
          <w:numId w:val="10"/>
        </w:numPr>
        <w:ind w:left="426" w:right="55"/>
        <w:rPr>
          <w:rFonts w:ascii="Arial" w:hAnsi="Arial" w:cs="Arial"/>
          <w:sz w:val="20"/>
        </w:rPr>
      </w:pPr>
      <w:r w:rsidRPr="00154D47">
        <w:rPr>
          <w:rFonts w:ascii="Arial" w:hAnsi="Arial" w:cs="Arial"/>
          <w:sz w:val="20"/>
        </w:rPr>
        <w:t xml:space="preserve">Iegādājoties Preci klātienē, </w:t>
      </w:r>
      <w:r w:rsidRPr="00D56822">
        <w:rPr>
          <w:rFonts w:ascii="Arial" w:hAnsi="Arial" w:cs="Arial"/>
          <w:i/>
          <w:iCs/>
          <w:sz w:val="20"/>
        </w:rPr>
        <w:t>Pircēja</w:t>
      </w:r>
      <w:r w:rsidRPr="00154D47">
        <w:rPr>
          <w:rFonts w:ascii="Arial" w:hAnsi="Arial" w:cs="Arial"/>
          <w:sz w:val="20"/>
        </w:rPr>
        <w:t xml:space="preserve"> pilnvarotajam pārstāvim jāuzrāda pilnvara un personu apliecinošs dokuments, un informējot attiecīg</w:t>
      </w:r>
      <w:r w:rsidR="00154D47">
        <w:rPr>
          <w:rFonts w:ascii="Arial" w:hAnsi="Arial" w:cs="Arial"/>
          <w:sz w:val="20"/>
        </w:rPr>
        <w:t>ās</w:t>
      </w:r>
      <w:r w:rsidRPr="00154D47">
        <w:rPr>
          <w:rFonts w:ascii="Arial" w:hAnsi="Arial" w:cs="Arial"/>
          <w:sz w:val="20"/>
        </w:rPr>
        <w:t xml:space="preserve"> </w:t>
      </w:r>
      <w:r w:rsidRPr="00D56822">
        <w:rPr>
          <w:rFonts w:ascii="Arial" w:hAnsi="Arial" w:cs="Arial"/>
          <w:i/>
          <w:iCs/>
          <w:sz w:val="20"/>
        </w:rPr>
        <w:t>Pārdevēja</w:t>
      </w:r>
      <w:r w:rsidRPr="00154D47">
        <w:rPr>
          <w:rFonts w:ascii="Arial" w:hAnsi="Arial" w:cs="Arial"/>
          <w:sz w:val="20"/>
        </w:rPr>
        <w:t xml:space="preserve"> </w:t>
      </w:r>
      <w:r w:rsidR="00154D47">
        <w:rPr>
          <w:rFonts w:ascii="Arial" w:hAnsi="Arial" w:cs="Arial"/>
          <w:sz w:val="20"/>
        </w:rPr>
        <w:t>tirdzniecības vietas</w:t>
      </w:r>
      <w:r w:rsidRPr="00154D47">
        <w:rPr>
          <w:rFonts w:ascii="Arial" w:hAnsi="Arial" w:cs="Arial"/>
          <w:sz w:val="20"/>
        </w:rPr>
        <w:t xml:space="preserve"> apkalpojošo personālu par noslēgto Līgumu</w:t>
      </w:r>
      <w:r w:rsidR="0074602C">
        <w:rPr>
          <w:rFonts w:ascii="Arial" w:hAnsi="Arial" w:cs="Arial"/>
          <w:sz w:val="20"/>
        </w:rPr>
        <w:t>.</w:t>
      </w:r>
    </w:p>
    <w:p w14:paraId="7ADFE182" w14:textId="4D8A8FCD" w:rsidR="00D20202" w:rsidRPr="00D20202" w:rsidRDefault="00321CA8" w:rsidP="00D20202">
      <w:pPr>
        <w:pStyle w:val="BodyText21"/>
        <w:numPr>
          <w:ilvl w:val="1"/>
          <w:numId w:val="10"/>
        </w:numPr>
        <w:ind w:left="426" w:right="55"/>
        <w:rPr>
          <w:rFonts w:ascii="Arial" w:hAnsi="Arial" w:cs="Arial"/>
          <w:sz w:val="20"/>
        </w:rPr>
      </w:pPr>
      <w:r>
        <w:rPr>
          <w:rFonts w:ascii="Arial" w:hAnsi="Arial" w:cs="Arial"/>
          <w:sz w:val="20"/>
        </w:rPr>
        <w:t>Ja Prece tiek piegādāta un</w:t>
      </w:r>
      <w:r w:rsidR="00D20202" w:rsidRPr="00D20202">
        <w:rPr>
          <w:rFonts w:ascii="Arial" w:hAnsi="Arial" w:cs="Arial"/>
          <w:sz w:val="20"/>
        </w:rPr>
        <w:t xml:space="preserve"> </w:t>
      </w:r>
      <w:r w:rsidR="00D20202" w:rsidRPr="00D56822">
        <w:rPr>
          <w:rFonts w:ascii="Arial" w:hAnsi="Arial" w:cs="Arial"/>
          <w:i/>
          <w:iCs/>
          <w:sz w:val="20"/>
        </w:rPr>
        <w:t>Pircēja</w:t>
      </w:r>
      <w:r w:rsidR="00D20202" w:rsidRPr="00D20202">
        <w:rPr>
          <w:rFonts w:ascii="Arial" w:hAnsi="Arial" w:cs="Arial"/>
          <w:sz w:val="20"/>
        </w:rPr>
        <w:t xml:space="preserve"> pārstāvis Preces pieņemšanas laikā konstatē Preces vai tās kvalitātes neatbilstību Līguma noteikumiem, viņš ir tiesīgs atteikties parakstīt Preces pieņemšanas dokumentu.</w:t>
      </w:r>
    </w:p>
    <w:p w14:paraId="24FB076B" w14:textId="77777777" w:rsidR="00D20202" w:rsidRPr="00D20202" w:rsidRDefault="00D20202" w:rsidP="00D20202">
      <w:pPr>
        <w:pStyle w:val="BodyText21"/>
        <w:numPr>
          <w:ilvl w:val="1"/>
          <w:numId w:val="10"/>
        </w:numPr>
        <w:ind w:left="426" w:right="55"/>
        <w:rPr>
          <w:rFonts w:ascii="Arial" w:hAnsi="Arial" w:cs="Arial"/>
          <w:sz w:val="20"/>
        </w:rPr>
      </w:pPr>
      <w:r w:rsidRPr="00D20202">
        <w:rPr>
          <w:rFonts w:ascii="Arial" w:hAnsi="Arial" w:cs="Arial"/>
          <w:sz w:val="20"/>
        </w:rPr>
        <w:t>Neatbilstošas Preces piegāde vai nepilnīga Preces piegāde nav uzskatāma par Preces piegādi saskaņā ar šī Līguma noteikumiem.</w:t>
      </w:r>
    </w:p>
    <w:p w14:paraId="15C72AC8" w14:textId="5CA1E821" w:rsidR="00D20202" w:rsidRPr="00D20202" w:rsidRDefault="00D20202" w:rsidP="00D20202">
      <w:pPr>
        <w:pStyle w:val="BodyText21"/>
        <w:numPr>
          <w:ilvl w:val="1"/>
          <w:numId w:val="10"/>
        </w:numPr>
        <w:ind w:left="426" w:right="55"/>
        <w:rPr>
          <w:rFonts w:ascii="Arial" w:hAnsi="Arial" w:cs="Arial"/>
          <w:sz w:val="20"/>
        </w:rPr>
      </w:pPr>
      <w:r w:rsidRPr="00D20202">
        <w:rPr>
          <w:rFonts w:ascii="Arial" w:hAnsi="Arial" w:cs="Arial"/>
          <w:sz w:val="20"/>
        </w:rPr>
        <w:t xml:space="preserve">Līdz </w:t>
      </w:r>
      <w:r w:rsidRPr="00381833">
        <w:rPr>
          <w:rFonts w:ascii="Arial" w:hAnsi="Arial" w:cs="Arial"/>
          <w:sz w:val="20"/>
        </w:rPr>
        <w:t xml:space="preserve">Preces pieņemšanas dokumenta </w:t>
      </w:r>
      <w:r w:rsidR="00321CA8" w:rsidRPr="00381833">
        <w:rPr>
          <w:rFonts w:ascii="Arial" w:hAnsi="Arial" w:cs="Arial"/>
          <w:sz w:val="20"/>
        </w:rPr>
        <w:t>(</w:t>
      </w:r>
      <w:r w:rsidR="006D01A5" w:rsidRPr="00381833">
        <w:rPr>
          <w:rFonts w:ascii="Arial" w:hAnsi="Arial" w:cs="Arial"/>
          <w:sz w:val="20"/>
        </w:rPr>
        <w:t xml:space="preserve">pavadzīmes/ pavadzīmes – rēķina) </w:t>
      </w:r>
      <w:r w:rsidRPr="00381833">
        <w:rPr>
          <w:rFonts w:ascii="Arial" w:hAnsi="Arial" w:cs="Arial"/>
          <w:sz w:val="20"/>
        </w:rPr>
        <w:t xml:space="preserve">abpusējai parakstīšanai </w:t>
      </w:r>
      <w:r w:rsidRPr="00D56822">
        <w:rPr>
          <w:rFonts w:ascii="Arial" w:hAnsi="Arial" w:cs="Arial"/>
          <w:i/>
          <w:iCs/>
          <w:sz w:val="20"/>
        </w:rPr>
        <w:t>Pārdevējs</w:t>
      </w:r>
      <w:r w:rsidRPr="00381833">
        <w:rPr>
          <w:rFonts w:ascii="Arial" w:hAnsi="Arial" w:cs="Arial"/>
          <w:sz w:val="20"/>
        </w:rPr>
        <w:t xml:space="preserve"> uzņe</w:t>
      </w:r>
      <w:r w:rsidRPr="00D20202">
        <w:rPr>
          <w:rFonts w:ascii="Arial" w:hAnsi="Arial" w:cs="Arial"/>
          <w:sz w:val="20"/>
        </w:rPr>
        <w:t>mas visu risku saistībā ar Preci, tai skaitā risku par jebkādiem Preces bojājumiem un Preces nejaušu bojāeju.</w:t>
      </w:r>
    </w:p>
    <w:p w14:paraId="748E7F0F" w14:textId="77777777" w:rsidR="008B0E6A" w:rsidRPr="005E3CB9" w:rsidRDefault="008B0E6A" w:rsidP="008B0E6A">
      <w:pPr>
        <w:pStyle w:val="BodyText21"/>
        <w:ind w:left="-6" w:right="55"/>
        <w:rPr>
          <w:rFonts w:ascii="Arial" w:hAnsi="Arial" w:cs="Arial"/>
          <w:sz w:val="20"/>
        </w:rPr>
      </w:pPr>
    </w:p>
    <w:p w14:paraId="19AD49DA" w14:textId="4FF32649" w:rsidR="00386BFB" w:rsidRPr="005E3CB9" w:rsidRDefault="00386BFB"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Pušu atbildība</w:t>
      </w:r>
    </w:p>
    <w:p w14:paraId="27F6FD26"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w:t>
      </w:r>
      <w:r w:rsidRPr="00381833">
        <w:rPr>
          <w:rFonts w:ascii="Arial" w:hAnsi="Arial" w:cs="Arial"/>
          <w:i/>
          <w:iCs/>
          <w:sz w:val="20"/>
        </w:rPr>
        <w:t>Pārdevējs</w:t>
      </w:r>
      <w:r w:rsidRPr="005E3CB9">
        <w:rPr>
          <w:rFonts w:ascii="Arial" w:hAnsi="Arial" w:cs="Arial"/>
          <w:sz w:val="20"/>
        </w:rPr>
        <w:t xml:space="preserve"> </w:t>
      </w:r>
      <w:r w:rsidR="007677B3" w:rsidRPr="005E3CB9">
        <w:rPr>
          <w:rFonts w:ascii="Arial" w:hAnsi="Arial" w:cs="Arial"/>
          <w:sz w:val="20"/>
        </w:rPr>
        <w:t xml:space="preserve">nokavē </w:t>
      </w:r>
      <w:r w:rsidRPr="005E3CB9">
        <w:rPr>
          <w:rFonts w:ascii="Arial" w:hAnsi="Arial" w:cs="Arial"/>
          <w:sz w:val="20"/>
        </w:rPr>
        <w:t>Līgumā noteikt</w:t>
      </w:r>
      <w:r w:rsidR="007677B3" w:rsidRPr="005E3CB9">
        <w:rPr>
          <w:rFonts w:ascii="Arial" w:hAnsi="Arial" w:cs="Arial"/>
          <w:sz w:val="20"/>
        </w:rPr>
        <w:t xml:space="preserve">o termiņu </w:t>
      </w:r>
      <w:r w:rsidRPr="005E3CB9">
        <w:rPr>
          <w:rFonts w:ascii="Arial" w:hAnsi="Arial" w:cs="Arial"/>
          <w:sz w:val="20"/>
        </w:rPr>
        <w:t>Prec</w:t>
      </w:r>
      <w:r w:rsidR="007677B3" w:rsidRPr="005E3CB9">
        <w:rPr>
          <w:rFonts w:ascii="Arial" w:hAnsi="Arial" w:cs="Arial"/>
          <w:sz w:val="20"/>
        </w:rPr>
        <w:t>es piegādei</w:t>
      </w:r>
      <w:r w:rsidRPr="005E3CB9">
        <w:rPr>
          <w:rFonts w:ascii="Arial" w:hAnsi="Arial" w:cs="Arial"/>
          <w:sz w:val="20"/>
        </w:rPr>
        <w:t xml:space="preserve">, </w:t>
      </w:r>
      <w:r w:rsidRPr="005E3CB9">
        <w:rPr>
          <w:rFonts w:ascii="Arial" w:hAnsi="Arial" w:cs="Arial"/>
          <w:i/>
          <w:sz w:val="20"/>
        </w:rPr>
        <w:t>Pircējs</w:t>
      </w:r>
      <w:r w:rsidRPr="005E3CB9">
        <w:rPr>
          <w:rFonts w:ascii="Arial" w:hAnsi="Arial" w:cs="Arial"/>
          <w:sz w:val="20"/>
        </w:rPr>
        <w:t xml:space="preserve"> ir tiesīgs pieprasīt</w:t>
      </w:r>
      <w:r w:rsidR="007677B3" w:rsidRPr="005E3CB9">
        <w:rPr>
          <w:rFonts w:ascii="Arial" w:hAnsi="Arial" w:cs="Arial"/>
          <w:sz w:val="20"/>
        </w:rPr>
        <w:t xml:space="preserve">, lai </w:t>
      </w:r>
      <w:r w:rsidRPr="005E3CB9">
        <w:rPr>
          <w:rFonts w:ascii="Arial" w:hAnsi="Arial" w:cs="Arial"/>
          <w:i/>
          <w:sz w:val="20"/>
        </w:rPr>
        <w:t>Pārdevēj</w:t>
      </w:r>
      <w:r w:rsidR="007677B3" w:rsidRPr="005E3CB9">
        <w:rPr>
          <w:rFonts w:ascii="Arial" w:hAnsi="Arial" w:cs="Arial"/>
          <w:i/>
          <w:sz w:val="20"/>
        </w:rPr>
        <w:t xml:space="preserve">s </w:t>
      </w:r>
      <w:r w:rsidR="007677B3" w:rsidRPr="005E3CB9">
        <w:rPr>
          <w:rFonts w:ascii="Arial" w:hAnsi="Arial" w:cs="Arial"/>
          <w:iCs/>
          <w:sz w:val="20"/>
        </w:rPr>
        <w:t>maksā</w:t>
      </w:r>
      <w:r w:rsidR="007677B3" w:rsidRPr="005E3CB9">
        <w:rPr>
          <w:rFonts w:ascii="Arial" w:hAnsi="Arial" w:cs="Arial"/>
          <w:i/>
          <w:sz w:val="20"/>
        </w:rPr>
        <w:t xml:space="preserve"> </w:t>
      </w:r>
      <w:r w:rsidRPr="005E3CB9">
        <w:rPr>
          <w:rFonts w:ascii="Arial" w:hAnsi="Arial" w:cs="Arial"/>
          <w:sz w:val="20"/>
        </w:rPr>
        <w:t xml:space="preserve">līgumsodu 0,1% (nulle komats viena procenta) apmērā no savlaicīgi nepiegādātas Preces vērtības par katru nokavēto dienu, </w:t>
      </w:r>
      <w:r w:rsidRPr="005E3CB9">
        <w:rPr>
          <w:rFonts w:ascii="Arial" w:hAnsi="Arial" w:cs="Arial"/>
          <w:bCs/>
          <w:sz w:val="20"/>
        </w:rPr>
        <w:t>bet kopumā ne vairāk par 10% (desmit procentiem) no neizpildītās saistības apmēra.</w:t>
      </w:r>
    </w:p>
    <w:p w14:paraId="495A632F"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w:t>
      </w:r>
      <w:r w:rsidRPr="00381833">
        <w:rPr>
          <w:rFonts w:ascii="Arial" w:hAnsi="Arial" w:cs="Arial"/>
          <w:i/>
          <w:iCs/>
          <w:sz w:val="20"/>
        </w:rPr>
        <w:t>Pircējs</w:t>
      </w:r>
      <w:r w:rsidRPr="005E3CB9">
        <w:rPr>
          <w:rFonts w:ascii="Arial" w:hAnsi="Arial" w:cs="Arial"/>
          <w:sz w:val="20"/>
        </w:rPr>
        <w:t xml:space="preserve"> Līgumā noteiktajā termiņā neveic samaksu par saņemto Preci, </w:t>
      </w:r>
      <w:r w:rsidRPr="005E3CB9">
        <w:rPr>
          <w:rFonts w:ascii="Arial" w:hAnsi="Arial" w:cs="Arial"/>
          <w:i/>
          <w:sz w:val="20"/>
        </w:rPr>
        <w:t>Pārdevējam</w:t>
      </w:r>
      <w:r w:rsidRPr="005E3CB9">
        <w:rPr>
          <w:rFonts w:ascii="Arial" w:hAnsi="Arial" w:cs="Arial"/>
          <w:sz w:val="20"/>
        </w:rPr>
        <w:t xml:space="preserve"> ir tiesības pieprasīt no </w:t>
      </w:r>
      <w:r w:rsidRPr="005E3CB9">
        <w:rPr>
          <w:rFonts w:ascii="Arial" w:hAnsi="Arial" w:cs="Arial"/>
          <w:i/>
          <w:sz w:val="20"/>
        </w:rPr>
        <w:t>Pircēja</w:t>
      </w:r>
      <w:r w:rsidRPr="005E3CB9">
        <w:rPr>
          <w:rFonts w:ascii="Arial" w:hAnsi="Arial" w:cs="Arial"/>
          <w:sz w:val="20"/>
        </w:rPr>
        <w:t xml:space="preserve"> līgumsodu 0,1% (nulle komats viena procenta) apmērā no savlaicīgi nesamaksātās summas par</w:t>
      </w:r>
      <w:r w:rsidRPr="005E3CB9">
        <w:rPr>
          <w:rFonts w:ascii="Arial" w:hAnsi="Arial" w:cs="Arial"/>
          <w:b/>
          <w:sz w:val="20"/>
        </w:rPr>
        <w:t xml:space="preserve"> </w:t>
      </w:r>
      <w:r w:rsidRPr="005E3CB9">
        <w:rPr>
          <w:rFonts w:ascii="Arial" w:hAnsi="Arial" w:cs="Arial"/>
          <w:sz w:val="20"/>
        </w:rPr>
        <w:t xml:space="preserve">katru nokavēto dienu, </w:t>
      </w:r>
      <w:r w:rsidRPr="005E3CB9">
        <w:rPr>
          <w:rFonts w:ascii="Arial" w:hAnsi="Arial" w:cs="Arial"/>
          <w:bCs/>
          <w:sz w:val="20"/>
        </w:rPr>
        <w:t>bet kopumā ne vairāk par 10% (desmit procentiem) no neizpildītās saistības apmēra.</w:t>
      </w:r>
    </w:p>
    <w:p w14:paraId="2B9BEDBF"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Līgumsoda samaksa neatbrīvo puses no zaudējumu segšanas un Līguma izpildes pienākuma.</w:t>
      </w:r>
    </w:p>
    <w:p w14:paraId="2A8BBECF" w14:textId="77777777" w:rsidR="0074602C" w:rsidRDefault="00387312" w:rsidP="0074602C">
      <w:pPr>
        <w:pStyle w:val="BodyText21"/>
        <w:numPr>
          <w:ilvl w:val="1"/>
          <w:numId w:val="10"/>
        </w:numPr>
        <w:ind w:left="426" w:right="55"/>
        <w:rPr>
          <w:rFonts w:ascii="Arial" w:hAnsi="Arial" w:cs="Arial"/>
          <w:sz w:val="20"/>
        </w:rPr>
      </w:pPr>
      <w:r w:rsidRPr="005E3CB9">
        <w:rPr>
          <w:rFonts w:ascii="Arial" w:hAnsi="Arial" w:cs="Arial"/>
          <w:bCs/>
          <w:sz w:val="20"/>
        </w:rPr>
        <w:t xml:space="preserve">Ja Valsts ieņēmumu dienests apturēs </w:t>
      </w:r>
      <w:r w:rsidR="007C7099">
        <w:rPr>
          <w:rFonts w:ascii="Arial" w:hAnsi="Arial" w:cs="Arial"/>
          <w:bCs/>
          <w:i/>
          <w:iCs/>
          <w:sz w:val="20"/>
        </w:rPr>
        <w:t>Pārdevēja</w:t>
      </w:r>
      <w:r w:rsidRPr="005E3CB9">
        <w:rPr>
          <w:rFonts w:ascii="Arial" w:hAnsi="Arial" w:cs="Arial"/>
          <w:bCs/>
          <w:sz w:val="20"/>
        </w:rPr>
        <w:t xml:space="preserve"> saimniecisko darbību, </w:t>
      </w:r>
      <w:r w:rsidR="00D24FBF">
        <w:rPr>
          <w:rFonts w:ascii="Arial" w:hAnsi="Arial" w:cs="Arial"/>
          <w:bCs/>
          <w:i/>
          <w:iCs/>
          <w:sz w:val="20"/>
        </w:rPr>
        <w:t>Pircējs</w:t>
      </w:r>
      <w:r w:rsidRPr="005E3CB9">
        <w:rPr>
          <w:rFonts w:ascii="Arial" w:hAnsi="Arial" w:cs="Arial"/>
          <w:bCs/>
          <w:sz w:val="20"/>
        </w:rPr>
        <w:t xml:space="preserve"> ievēros likuma “Par nodokļiem un nodevām” 34</w:t>
      </w:r>
      <w:r w:rsidRPr="005E3CB9">
        <w:rPr>
          <w:rFonts w:ascii="Arial" w:hAnsi="Arial" w:cs="Arial"/>
          <w:bCs/>
          <w:sz w:val="20"/>
          <w:vertAlign w:val="superscript"/>
        </w:rPr>
        <w:t>1</w:t>
      </w:r>
      <w:r w:rsidRPr="005E3CB9">
        <w:rPr>
          <w:rFonts w:ascii="Arial" w:hAnsi="Arial" w:cs="Arial"/>
          <w:bCs/>
          <w:sz w:val="20"/>
        </w:rPr>
        <w:t>.pantā noteikto</w:t>
      </w:r>
      <w:r w:rsidR="00A455F7" w:rsidRPr="005E3CB9">
        <w:rPr>
          <w:rFonts w:ascii="Arial" w:hAnsi="Arial" w:cs="Arial"/>
          <w:sz w:val="20"/>
        </w:rPr>
        <w:t>.</w:t>
      </w:r>
    </w:p>
    <w:p w14:paraId="4F9C6B94" w14:textId="77777777" w:rsidR="00A455F7" w:rsidRPr="005E3CB9" w:rsidRDefault="00A455F7" w:rsidP="00A455F7">
      <w:pPr>
        <w:pStyle w:val="BodyText21"/>
        <w:ind w:left="-6" w:right="55"/>
        <w:rPr>
          <w:rFonts w:ascii="Arial" w:hAnsi="Arial" w:cs="Arial"/>
          <w:sz w:val="20"/>
        </w:rPr>
      </w:pPr>
    </w:p>
    <w:p w14:paraId="3ED7E76E"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sz w:val="20"/>
        </w:rPr>
        <w:t>Nepārvaramā vara</w:t>
      </w:r>
      <w:r w:rsidRPr="005E3CB9">
        <w:rPr>
          <w:rFonts w:ascii="Arial" w:hAnsi="Arial" w:cs="Arial"/>
          <w:b/>
          <w:caps/>
          <w:sz w:val="20"/>
        </w:rPr>
        <w:t xml:space="preserve"> </w:t>
      </w:r>
      <w:r w:rsidRPr="005E3CB9">
        <w:rPr>
          <w:rFonts w:ascii="Arial" w:hAnsi="Arial" w:cs="Arial"/>
          <w:b/>
          <w:sz w:val="20"/>
        </w:rPr>
        <w:t>(</w:t>
      </w:r>
      <w:r w:rsidRPr="005E3CB9">
        <w:rPr>
          <w:rFonts w:ascii="Arial" w:hAnsi="Arial" w:cs="Arial"/>
          <w:b/>
          <w:i/>
          <w:iCs/>
          <w:sz w:val="20"/>
        </w:rPr>
        <w:t>force majeure</w:t>
      </w:r>
      <w:r w:rsidRPr="005E3CB9">
        <w:rPr>
          <w:rFonts w:ascii="Arial" w:hAnsi="Arial" w:cs="Arial"/>
          <w:b/>
          <w:sz w:val="20"/>
        </w:rPr>
        <w:t>)</w:t>
      </w:r>
    </w:p>
    <w:p w14:paraId="7BD6388E"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kāda no </w:t>
      </w:r>
      <w:r w:rsidR="00D35AAA">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6444985E"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šie apstākļi ilgst vairāk par mēnesi, katra </w:t>
      </w:r>
      <w:r w:rsidR="00D35AAA">
        <w:rPr>
          <w:rFonts w:ascii="Arial" w:hAnsi="Arial" w:cs="Arial"/>
          <w:sz w:val="20"/>
        </w:rPr>
        <w:t>P</w:t>
      </w:r>
      <w:r w:rsidRPr="005E3CB9">
        <w:rPr>
          <w:rFonts w:ascii="Arial" w:hAnsi="Arial" w:cs="Arial"/>
          <w:sz w:val="20"/>
        </w:rPr>
        <w:t xml:space="preserve">use ir tiesīga atteikties no tālākas Līguma saistību izpildes un nevienai no Pusēm nav tiesības prasīt, lai otra </w:t>
      </w:r>
      <w:r w:rsidR="00314306" w:rsidRPr="005E3CB9">
        <w:rPr>
          <w:rFonts w:ascii="Arial" w:hAnsi="Arial" w:cs="Arial"/>
          <w:sz w:val="20"/>
        </w:rPr>
        <w:t>pu</w:t>
      </w:r>
      <w:r w:rsidRPr="005E3CB9">
        <w:rPr>
          <w:rFonts w:ascii="Arial" w:hAnsi="Arial" w:cs="Arial"/>
          <w:sz w:val="20"/>
        </w:rPr>
        <w:t>se atlīdzinātu jebkura rakstura zaudējumus.</w:t>
      </w:r>
    </w:p>
    <w:p w14:paraId="3E29314D" w14:textId="00238E01" w:rsidR="00A455F7" w:rsidRPr="00A94E23"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Puse, kurai Līguma saistību izpilde kļuvusi neiespējama, paziņo otrai </w:t>
      </w:r>
      <w:r w:rsidR="00314306" w:rsidRPr="005E3CB9">
        <w:rPr>
          <w:rFonts w:ascii="Arial" w:hAnsi="Arial" w:cs="Arial"/>
          <w:sz w:val="20"/>
        </w:rPr>
        <w:t>p</w:t>
      </w:r>
      <w:r w:rsidRPr="005E3CB9">
        <w:rPr>
          <w:rFonts w:ascii="Arial" w:hAnsi="Arial" w:cs="Arial"/>
          <w:sz w:val="20"/>
        </w:rPr>
        <w:t>usei rakstveidā par šādu apstākļu darbības sākumu un beigām ne vēlāk kā 5 (piecu) dienu laikā</w:t>
      </w:r>
      <w:r w:rsidR="00A94E23">
        <w:rPr>
          <w:rFonts w:ascii="Arial" w:hAnsi="Arial" w:cs="Arial"/>
          <w:sz w:val="20"/>
        </w:rPr>
        <w:t>.</w:t>
      </w:r>
    </w:p>
    <w:p w14:paraId="4D552679" w14:textId="77777777" w:rsidR="00D50819" w:rsidRPr="005E3CB9" w:rsidRDefault="00D50819" w:rsidP="00D50819">
      <w:pPr>
        <w:pStyle w:val="BodyText21"/>
        <w:ind w:left="-6" w:right="55"/>
        <w:rPr>
          <w:rFonts w:ascii="Arial" w:hAnsi="Arial" w:cs="Arial"/>
          <w:sz w:val="20"/>
        </w:rPr>
      </w:pPr>
    </w:p>
    <w:p w14:paraId="56B1BF15" w14:textId="77777777" w:rsidR="00A455F7" w:rsidRPr="005E3CB9" w:rsidRDefault="00D50819"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Līguma izbeigšanas noteikumi</w:t>
      </w:r>
    </w:p>
    <w:p w14:paraId="7BFC5B45" w14:textId="77777777" w:rsidR="00D50819" w:rsidRPr="005E3CB9" w:rsidRDefault="00D50819" w:rsidP="00F91384">
      <w:pPr>
        <w:pStyle w:val="ListParagraph"/>
        <w:numPr>
          <w:ilvl w:val="1"/>
          <w:numId w:val="10"/>
        </w:numPr>
        <w:ind w:left="426"/>
        <w:jc w:val="both"/>
        <w:rPr>
          <w:rFonts w:ascii="Arial" w:hAnsi="Arial" w:cs="Arial"/>
          <w:sz w:val="20"/>
          <w:szCs w:val="20"/>
          <w:lang w:val="lv-LV"/>
        </w:rPr>
      </w:pPr>
      <w:r w:rsidRPr="005E3CB9">
        <w:rPr>
          <w:rFonts w:ascii="Arial" w:hAnsi="Arial" w:cs="Arial"/>
          <w:sz w:val="20"/>
          <w:szCs w:val="20"/>
          <w:lang w:val="lv-LV"/>
        </w:rPr>
        <w:t xml:space="preserve">Puses ir tiesīgas izbeigt Līgumu, </w:t>
      </w:r>
      <w:r w:rsidR="00314306" w:rsidRPr="005E3CB9">
        <w:rPr>
          <w:rFonts w:ascii="Arial" w:hAnsi="Arial" w:cs="Arial"/>
          <w:sz w:val="20"/>
          <w:szCs w:val="20"/>
          <w:lang w:val="lv-LV"/>
        </w:rPr>
        <w:t>p</w:t>
      </w:r>
      <w:r w:rsidRPr="005E3CB9">
        <w:rPr>
          <w:rFonts w:ascii="Arial" w:hAnsi="Arial" w:cs="Arial"/>
          <w:sz w:val="20"/>
          <w:szCs w:val="20"/>
          <w:lang w:val="lv-LV"/>
        </w:rPr>
        <w:t>usēm savstarpēji rakstveidā vienojoties</w:t>
      </w:r>
      <w:r w:rsidR="00CF20ED" w:rsidRPr="005E3CB9">
        <w:rPr>
          <w:rFonts w:ascii="Arial" w:hAnsi="Arial" w:cs="Arial"/>
          <w:sz w:val="20"/>
          <w:szCs w:val="20"/>
          <w:lang w:val="lv-LV"/>
        </w:rPr>
        <w:t>, ja objektīvu apsvērumu dēļ Līguma izpilde nav iespējama</w:t>
      </w:r>
      <w:r w:rsidRPr="005E3CB9">
        <w:rPr>
          <w:rFonts w:ascii="Arial" w:hAnsi="Arial" w:cs="Arial"/>
          <w:sz w:val="20"/>
          <w:szCs w:val="20"/>
          <w:lang w:val="lv-LV"/>
        </w:rPr>
        <w:t>.</w:t>
      </w:r>
    </w:p>
    <w:p w14:paraId="1B4673AF" w14:textId="77777777" w:rsidR="00D50819" w:rsidRPr="005E3CB9" w:rsidRDefault="00D50819" w:rsidP="00F91384">
      <w:pPr>
        <w:pStyle w:val="ListParagraph"/>
        <w:numPr>
          <w:ilvl w:val="1"/>
          <w:numId w:val="10"/>
        </w:numPr>
        <w:ind w:left="426"/>
        <w:jc w:val="both"/>
        <w:rPr>
          <w:rFonts w:ascii="Arial" w:hAnsi="Arial" w:cs="Arial"/>
          <w:sz w:val="20"/>
          <w:szCs w:val="20"/>
          <w:lang w:val="lv-LV"/>
        </w:rPr>
      </w:pPr>
      <w:r w:rsidRPr="00414559">
        <w:rPr>
          <w:rFonts w:ascii="Arial" w:hAnsi="Arial" w:cs="Arial"/>
          <w:i/>
          <w:sz w:val="20"/>
          <w:szCs w:val="20"/>
          <w:lang w:val="lv-LV"/>
        </w:rPr>
        <w:t>Pircējs</w:t>
      </w:r>
      <w:r w:rsidRPr="005E3CB9">
        <w:rPr>
          <w:rFonts w:ascii="Arial" w:hAnsi="Arial" w:cs="Arial"/>
          <w:sz w:val="20"/>
          <w:szCs w:val="20"/>
          <w:lang w:val="lv-LV"/>
        </w:rPr>
        <w:t xml:space="preserve"> var vienpusēji izbeigt Līgumu (pilnīgi vai daļēji) jebkurā no šādiem gadījumiem:</w:t>
      </w:r>
    </w:p>
    <w:p w14:paraId="78D0BFBC" w14:textId="77777777" w:rsidR="009232B7" w:rsidRPr="009232B7" w:rsidRDefault="009232B7" w:rsidP="00F91384">
      <w:pPr>
        <w:pStyle w:val="ListParagraph"/>
        <w:numPr>
          <w:ilvl w:val="2"/>
          <w:numId w:val="10"/>
        </w:numPr>
        <w:ind w:left="426" w:hanging="426"/>
        <w:jc w:val="both"/>
        <w:rPr>
          <w:rFonts w:ascii="Arial" w:hAnsi="Arial" w:cs="Arial"/>
          <w:sz w:val="20"/>
          <w:szCs w:val="20"/>
          <w:lang w:val="lv-LV"/>
        </w:rPr>
      </w:pPr>
      <w:r w:rsidRPr="009232B7">
        <w:rPr>
          <w:rFonts w:ascii="Arial" w:hAnsi="Arial" w:cs="Arial"/>
          <w:sz w:val="20"/>
          <w:szCs w:val="20"/>
          <w:lang w:val="lv-LV"/>
        </w:rPr>
        <w:t xml:space="preserve">ja </w:t>
      </w:r>
      <w:r w:rsidRPr="008D42CA">
        <w:rPr>
          <w:rFonts w:ascii="Arial" w:hAnsi="Arial" w:cs="Arial"/>
          <w:i/>
          <w:sz w:val="20"/>
          <w:szCs w:val="20"/>
          <w:lang w:val="lv-LV"/>
        </w:rPr>
        <w:t>Pārdevējs</w:t>
      </w:r>
      <w:r w:rsidRPr="009232B7">
        <w:rPr>
          <w:rFonts w:ascii="Arial" w:hAnsi="Arial" w:cs="Arial"/>
          <w:sz w:val="20"/>
          <w:szCs w:val="20"/>
          <w:lang w:val="lv-LV"/>
        </w:rPr>
        <w:t xml:space="preserve">  nevar nodrošināt </w:t>
      </w:r>
      <w:r w:rsidRPr="00414559">
        <w:rPr>
          <w:rFonts w:ascii="Arial" w:hAnsi="Arial" w:cs="Arial"/>
          <w:i/>
          <w:sz w:val="20"/>
          <w:szCs w:val="20"/>
          <w:lang w:val="lv-LV"/>
        </w:rPr>
        <w:t>Pircējam</w:t>
      </w:r>
      <w:r w:rsidRPr="009232B7">
        <w:rPr>
          <w:rFonts w:ascii="Arial" w:hAnsi="Arial" w:cs="Arial"/>
          <w:sz w:val="20"/>
          <w:szCs w:val="20"/>
          <w:lang w:val="lv-LV"/>
        </w:rPr>
        <w:t xml:space="preserve"> Preci par Līgumā noteikto cenu;</w:t>
      </w:r>
    </w:p>
    <w:p w14:paraId="7B589437" w14:textId="77777777" w:rsidR="00D50819" w:rsidRPr="00123BB8"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t xml:space="preserve">ja </w:t>
      </w:r>
      <w:r w:rsidRPr="008D42CA">
        <w:rPr>
          <w:rFonts w:ascii="Arial" w:hAnsi="Arial" w:cs="Arial"/>
          <w:i/>
          <w:sz w:val="20"/>
          <w:szCs w:val="20"/>
          <w:lang w:val="lv-LV"/>
        </w:rPr>
        <w:t>Pārdevējs</w:t>
      </w:r>
      <w:r w:rsidRPr="005E3CB9">
        <w:rPr>
          <w:rFonts w:ascii="Arial" w:hAnsi="Arial" w:cs="Arial"/>
          <w:sz w:val="20"/>
          <w:szCs w:val="20"/>
          <w:lang w:val="lv-LV"/>
        </w:rPr>
        <w:t xml:space="preserve"> bez saskaņošanas ar </w:t>
      </w:r>
      <w:r w:rsidRPr="00414559">
        <w:rPr>
          <w:rFonts w:ascii="Arial" w:hAnsi="Arial" w:cs="Arial"/>
          <w:i/>
          <w:sz w:val="20"/>
          <w:szCs w:val="20"/>
          <w:lang w:val="lv-LV"/>
        </w:rPr>
        <w:t>Pircēju</w:t>
      </w:r>
      <w:r w:rsidRPr="00123BB8">
        <w:rPr>
          <w:rFonts w:ascii="Arial" w:hAnsi="Arial" w:cs="Arial"/>
          <w:sz w:val="20"/>
          <w:szCs w:val="20"/>
          <w:lang w:val="lv-LV"/>
        </w:rPr>
        <w:t xml:space="preserve"> maina Preces cenu;</w:t>
      </w:r>
    </w:p>
    <w:p w14:paraId="103B0B2D" w14:textId="77777777" w:rsidR="00D50819" w:rsidRPr="005E3CB9" w:rsidRDefault="00D50819" w:rsidP="00F91384">
      <w:pPr>
        <w:pStyle w:val="ListParagraph"/>
        <w:numPr>
          <w:ilvl w:val="2"/>
          <w:numId w:val="10"/>
        </w:numPr>
        <w:ind w:left="426" w:hanging="426"/>
        <w:jc w:val="both"/>
        <w:rPr>
          <w:rFonts w:ascii="Arial" w:hAnsi="Arial" w:cs="Arial"/>
          <w:sz w:val="20"/>
          <w:szCs w:val="20"/>
          <w:lang w:val="lv-LV"/>
        </w:rPr>
      </w:pPr>
      <w:r w:rsidRPr="00123BB8">
        <w:rPr>
          <w:rFonts w:ascii="Arial" w:hAnsi="Arial" w:cs="Arial"/>
          <w:sz w:val="20"/>
          <w:szCs w:val="20"/>
          <w:lang w:val="lv-LV"/>
        </w:rPr>
        <w:t>ja piegādātās Preces kvalitāte neatbilst standartam, tehniskajām</w:t>
      </w:r>
      <w:r w:rsidRPr="005E3CB9">
        <w:rPr>
          <w:rFonts w:ascii="Arial" w:hAnsi="Arial" w:cs="Arial"/>
          <w:sz w:val="20"/>
          <w:szCs w:val="20"/>
          <w:lang w:val="lv-LV"/>
        </w:rPr>
        <w:t xml:space="preserve"> prasībām un šim Līgumam;</w:t>
      </w:r>
    </w:p>
    <w:p w14:paraId="4428874D" w14:textId="77777777" w:rsidR="00D50819" w:rsidRPr="005E3CB9"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t>ja vairāk kā 30 (trīsdesmit) dienas tiek kavēti Līgumā noteiktie izpildes termiņi;</w:t>
      </w:r>
    </w:p>
    <w:p w14:paraId="3BD200BE" w14:textId="77777777" w:rsidR="009232B7"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t xml:space="preserve">ja Līguma izpildes laikā saskaņā ar attiecīgas institūcijas lēmumu tiek apturēta vai pārtraukta </w:t>
      </w:r>
      <w:r w:rsidRPr="008D42CA">
        <w:rPr>
          <w:rFonts w:ascii="Arial" w:hAnsi="Arial" w:cs="Arial"/>
          <w:i/>
          <w:sz w:val="20"/>
          <w:szCs w:val="20"/>
          <w:lang w:val="lv-LV"/>
        </w:rPr>
        <w:t>Pārdevēja</w:t>
      </w:r>
      <w:r w:rsidRPr="005E3CB9">
        <w:rPr>
          <w:rFonts w:ascii="Arial" w:hAnsi="Arial" w:cs="Arial"/>
          <w:sz w:val="20"/>
          <w:szCs w:val="20"/>
          <w:lang w:val="lv-LV"/>
        </w:rPr>
        <w:t xml:space="preserve"> saimnieciskā darbība</w:t>
      </w:r>
      <w:r w:rsidR="009232B7">
        <w:rPr>
          <w:rFonts w:ascii="Arial" w:hAnsi="Arial" w:cs="Arial"/>
          <w:sz w:val="20"/>
          <w:szCs w:val="20"/>
          <w:lang w:val="lv-LV"/>
        </w:rPr>
        <w:t>;</w:t>
      </w:r>
    </w:p>
    <w:p w14:paraId="0273448E" w14:textId="69A1D265" w:rsidR="00D50819" w:rsidRPr="009232B7" w:rsidRDefault="009232B7" w:rsidP="00F91384">
      <w:pPr>
        <w:pStyle w:val="ListParagraph"/>
        <w:numPr>
          <w:ilvl w:val="2"/>
          <w:numId w:val="10"/>
        </w:numPr>
        <w:ind w:left="426" w:hanging="426"/>
        <w:jc w:val="both"/>
        <w:rPr>
          <w:rFonts w:ascii="Arial" w:hAnsi="Arial" w:cs="Arial"/>
          <w:sz w:val="20"/>
          <w:szCs w:val="20"/>
          <w:lang w:val="lv-LV"/>
        </w:rPr>
      </w:pPr>
      <w:r w:rsidRPr="009232B7">
        <w:rPr>
          <w:rFonts w:ascii="Arial" w:hAnsi="Arial" w:cs="Arial"/>
          <w:sz w:val="20"/>
          <w:szCs w:val="20"/>
          <w:lang w:val="lv-LV"/>
        </w:rPr>
        <w:lastRenderedPageBreak/>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E710EF">
        <w:rPr>
          <w:rFonts w:ascii="Arial" w:hAnsi="Arial" w:cs="Arial"/>
          <w:sz w:val="20"/>
          <w:szCs w:val="20"/>
          <w:lang w:val="lv-LV"/>
        </w:rPr>
        <w:t>, kas ietekmē Līguma izpildi</w:t>
      </w:r>
      <w:r w:rsidR="00314306" w:rsidRPr="009232B7">
        <w:rPr>
          <w:rFonts w:ascii="Arial" w:hAnsi="Arial" w:cs="Arial"/>
          <w:sz w:val="20"/>
          <w:szCs w:val="20"/>
          <w:lang w:val="lv-LV"/>
        </w:rPr>
        <w:t>.</w:t>
      </w:r>
    </w:p>
    <w:p w14:paraId="1B19B2A9" w14:textId="0252436B" w:rsidR="00D50819" w:rsidRDefault="00D50819" w:rsidP="00F91384">
      <w:pPr>
        <w:pStyle w:val="ListParagraph"/>
        <w:numPr>
          <w:ilvl w:val="1"/>
          <w:numId w:val="10"/>
        </w:numPr>
        <w:ind w:left="426"/>
        <w:jc w:val="both"/>
        <w:rPr>
          <w:rFonts w:ascii="Arial" w:hAnsi="Arial" w:cs="Arial"/>
          <w:sz w:val="20"/>
          <w:szCs w:val="20"/>
          <w:lang w:val="lv-LV"/>
        </w:rPr>
      </w:pPr>
      <w:r w:rsidRPr="00123BB8">
        <w:rPr>
          <w:rFonts w:ascii="Arial" w:hAnsi="Arial" w:cs="Arial"/>
          <w:sz w:val="20"/>
          <w:szCs w:val="20"/>
          <w:lang w:val="lv-LV"/>
        </w:rPr>
        <w:t xml:space="preserve">Ja </w:t>
      </w:r>
      <w:bookmarkStart w:id="40"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sidRPr="00414559">
        <w:rPr>
          <w:rFonts w:ascii="Arial" w:hAnsi="Arial" w:cs="Arial"/>
          <w:i/>
          <w:sz w:val="20"/>
          <w:szCs w:val="20"/>
          <w:lang w:val="lv-LV"/>
        </w:rPr>
        <w:t>Pircējs</w:t>
      </w:r>
      <w:r w:rsidRPr="00E5037D">
        <w:rPr>
          <w:rFonts w:ascii="Arial" w:hAnsi="Arial" w:cs="Arial"/>
          <w:sz w:val="20"/>
          <w:szCs w:val="20"/>
          <w:lang w:val="lv-LV"/>
        </w:rPr>
        <w:t xml:space="preserve"> nosūta par to rakstisku paziņojumu </w:t>
      </w:r>
      <w:r w:rsidRPr="008D42CA">
        <w:rPr>
          <w:rFonts w:ascii="Arial" w:hAnsi="Arial" w:cs="Arial"/>
          <w:i/>
          <w:sz w:val="20"/>
          <w:szCs w:val="20"/>
          <w:lang w:val="lv-LV"/>
        </w:rPr>
        <w:t>Pārdevējam</w:t>
      </w:r>
      <w:r w:rsidRPr="00E5037D">
        <w:rPr>
          <w:rFonts w:ascii="Arial" w:hAnsi="Arial" w:cs="Arial"/>
          <w:sz w:val="20"/>
          <w:szCs w:val="20"/>
          <w:lang w:val="lv-LV"/>
        </w:rPr>
        <w:t xml:space="preserve"> pa pastu. Līgums tiek uzskatīts par izbeigtu </w:t>
      </w:r>
      <w:r w:rsidRPr="00414559">
        <w:rPr>
          <w:rFonts w:ascii="Arial" w:hAnsi="Arial" w:cs="Arial"/>
          <w:i/>
          <w:sz w:val="20"/>
          <w:szCs w:val="20"/>
          <w:lang w:val="lv-LV"/>
        </w:rPr>
        <w:t>Pircēja</w:t>
      </w:r>
      <w:r w:rsidRPr="00E5037D">
        <w:rPr>
          <w:rFonts w:ascii="Arial" w:hAnsi="Arial" w:cs="Arial"/>
          <w:sz w:val="20"/>
          <w:szCs w:val="20"/>
          <w:lang w:val="lv-LV"/>
        </w:rPr>
        <w:t xml:space="preserve"> noteiktajā termiņā, kas </w:t>
      </w:r>
      <w:r w:rsidR="00460353" w:rsidRPr="00E5037D">
        <w:rPr>
          <w:rFonts w:ascii="Arial" w:hAnsi="Arial" w:cs="Arial"/>
          <w:sz w:val="20"/>
          <w:szCs w:val="20"/>
          <w:lang w:val="lv-LV"/>
        </w:rPr>
        <w:t>8.2.1.-8.2.</w:t>
      </w:r>
      <w:r w:rsidR="00414559">
        <w:rPr>
          <w:rFonts w:ascii="Arial" w:hAnsi="Arial" w:cs="Arial"/>
          <w:sz w:val="20"/>
          <w:szCs w:val="20"/>
          <w:lang w:val="lv-LV"/>
        </w:rPr>
        <w:t>4</w:t>
      </w:r>
      <w:r w:rsidR="00460353" w:rsidRPr="00E5037D">
        <w:rPr>
          <w:rFonts w:ascii="Arial" w:hAnsi="Arial" w:cs="Arial"/>
          <w:sz w:val="20"/>
          <w:szCs w:val="20"/>
          <w:lang w:val="lv-LV"/>
        </w:rPr>
        <w:t>.punkt</w:t>
      </w:r>
      <w:r w:rsidR="00460353">
        <w:rPr>
          <w:rFonts w:ascii="Arial" w:hAnsi="Arial" w:cs="Arial"/>
          <w:sz w:val="20"/>
          <w:szCs w:val="20"/>
          <w:lang w:val="lv-LV"/>
        </w:rPr>
        <w:t>u</w:t>
      </w:r>
      <w:r w:rsidR="00460353" w:rsidRPr="00E5037D">
        <w:rPr>
          <w:rFonts w:ascii="Arial" w:hAnsi="Arial" w:cs="Arial"/>
          <w:sz w:val="20"/>
          <w:szCs w:val="20"/>
          <w:lang w:val="lv-LV"/>
        </w:rPr>
        <w:t xml:space="preserve"> noteikumiem </w:t>
      </w:r>
      <w:r w:rsidRPr="00E5037D">
        <w:rPr>
          <w:rFonts w:ascii="Arial" w:hAnsi="Arial" w:cs="Arial"/>
          <w:sz w:val="20"/>
          <w:szCs w:val="20"/>
          <w:lang w:val="lv-LV"/>
        </w:rPr>
        <w:t xml:space="preserve">nevar būt īsāks par </w:t>
      </w:r>
      <w:r w:rsidR="00460353">
        <w:rPr>
          <w:rFonts w:ascii="Arial" w:hAnsi="Arial" w:cs="Arial"/>
          <w:sz w:val="20"/>
          <w:szCs w:val="20"/>
          <w:lang w:val="lv-LV"/>
        </w:rPr>
        <w:t>8</w:t>
      </w:r>
      <w:r w:rsidRPr="00E5037D">
        <w:rPr>
          <w:rFonts w:ascii="Arial" w:hAnsi="Arial" w:cs="Arial"/>
          <w:sz w:val="20"/>
          <w:szCs w:val="20"/>
          <w:lang w:val="lv-LV"/>
        </w:rPr>
        <w:t xml:space="preserve"> (</w:t>
      </w:r>
      <w:r w:rsidR="00460353">
        <w:rPr>
          <w:rFonts w:ascii="Arial" w:hAnsi="Arial" w:cs="Arial"/>
          <w:sz w:val="20"/>
          <w:szCs w:val="20"/>
          <w:lang w:val="lv-LV"/>
        </w:rPr>
        <w:t>astoņām</w:t>
      </w:r>
      <w:r w:rsidRPr="00E5037D">
        <w:rPr>
          <w:rFonts w:ascii="Arial" w:hAnsi="Arial" w:cs="Arial"/>
          <w:sz w:val="20"/>
          <w:szCs w:val="20"/>
          <w:lang w:val="lv-LV"/>
        </w:rPr>
        <w:t>) kalendāra</w:t>
      </w:r>
      <w:r w:rsidR="00460353">
        <w:rPr>
          <w:rFonts w:ascii="Arial" w:hAnsi="Arial" w:cs="Arial"/>
          <w:sz w:val="20"/>
          <w:szCs w:val="20"/>
          <w:lang w:val="lv-LV"/>
        </w:rPr>
        <w:t>jām</w:t>
      </w:r>
      <w:r w:rsidRPr="00E5037D">
        <w:rPr>
          <w:rFonts w:ascii="Arial" w:hAnsi="Arial" w:cs="Arial"/>
          <w:sz w:val="20"/>
          <w:szCs w:val="20"/>
          <w:lang w:val="lv-LV"/>
        </w:rPr>
        <w:t xml:space="preserve"> dienām no </w:t>
      </w:r>
      <w:r w:rsidR="00460353">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40"/>
      <w:r w:rsidR="00460353">
        <w:rPr>
          <w:rFonts w:ascii="Arial" w:hAnsi="Arial" w:cs="Arial"/>
          <w:sz w:val="20"/>
          <w:szCs w:val="20"/>
          <w:lang w:val="lv-LV"/>
        </w:rPr>
        <w:t xml:space="preserve">, bet Līguma </w:t>
      </w:r>
      <w:r w:rsidR="00460353" w:rsidRPr="00460353">
        <w:rPr>
          <w:rFonts w:ascii="Arial" w:hAnsi="Arial" w:cs="Arial"/>
          <w:sz w:val="20"/>
          <w:szCs w:val="20"/>
          <w:lang w:val="lv-LV"/>
        </w:rPr>
        <w:t xml:space="preserve"> </w:t>
      </w:r>
      <w:r w:rsidR="00460353" w:rsidRPr="00E5037D">
        <w:rPr>
          <w:rFonts w:ascii="Arial" w:hAnsi="Arial" w:cs="Arial"/>
          <w:sz w:val="20"/>
          <w:szCs w:val="20"/>
          <w:lang w:val="lv-LV"/>
        </w:rPr>
        <w:t>8.2.</w:t>
      </w:r>
      <w:r w:rsidR="00414559">
        <w:rPr>
          <w:rFonts w:ascii="Arial" w:hAnsi="Arial" w:cs="Arial"/>
          <w:sz w:val="20"/>
          <w:szCs w:val="20"/>
          <w:lang w:val="lv-LV"/>
        </w:rPr>
        <w:t>5</w:t>
      </w:r>
      <w:r w:rsidR="00460353" w:rsidRPr="00E5037D">
        <w:rPr>
          <w:rFonts w:ascii="Arial" w:hAnsi="Arial" w:cs="Arial"/>
          <w:sz w:val="20"/>
          <w:szCs w:val="20"/>
          <w:lang w:val="lv-LV"/>
        </w:rPr>
        <w:t xml:space="preserve">. </w:t>
      </w:r>
      <w:r w:rsidR="00460353">
        <w:rPr>
          <w:rFonts w:ascii="Arial" w:hAnsi="Arial" w:cs="Arial"/>
          <w:sz w:val="20"/>
          <w:szCs w:val="20"/>
          <w:lang w:val="lv-LV"/>
        </w:rPr>
        <w:t>un</w:t>
      </w:r>
      <w:r w:rsidR="00460353" w:rsidRPr="00E5037D">
        <w:rPr>
          <w:rFonts w:ascii="Arial" w:hAnsi="Arial" w:cs="Arial"/>
          <w:sz w:val="20"/>
          <w:szCs w:val="20"/>
          <w:lang w:val="lv-LV"/>
        </w:rPr>
        <w:t xml:space="preserve"> 8.2.</w:t>
      </w:r>
      <w:r w:rsidR="00414559">
        <w:rPr>
          <w:rFonts w:ascii="Arial" w:hAnsi="Arial" w:cs="Arial"/>
          <w:sz w:val="20"/>
          <w:szCs w:val="20"/>
          <w:lang w:val="lv-LV"/>
        </w:rPr>
        <w:t>6</w:t>
      </w:r>
      <w:r w:rsidR="00460353" w:rsidRPr="00E5037D">
        <w:rPr>
          <w:rFonts w:ascii="Arial" w:hAnsi="Arial" w:cs="Arial"/>
          <w:sz w:val="20"/>
          <w:szCs w:val="20"/>
          <w:lang w:val="lv-LV"/>
        </w:rPr>
        <w:t>.</w:t>
      </w:r>
      <w:r w:rsidR="00460353">
        <w:rPr>
          <w:rFonts w:ascii="Arial" w:hAnsi="Arial" w:cs="Arial"/>
          <w:sz w:val="20"/>
          <w:szCs w:val="20"/>
          <w:lang w:val="lv-LV"/>
        </w:rPr>
        <w:t>pun</w:t>
      </w:r>
      <w:r w:rsidR="005B2DFA">
        <w:rPr>
          <w:rFonts w:ascii="Arial" w:hAnsi="Arial" w:cs="Arial"/>
          <w:sz w:val="20"/>
          <w:szCs w:val="20"/>
          <w:lang w:val="lv-LV"/>
        </w:rPr>
        <w:t>kt</w:t>
      </w:r>
      <w:r w:rsidR="00460353">
        <w:rPr>
          <w:rFonts w:ascii="Arial" w:hAnsi="Arial" w:cs="Arial"/>
          <w:sz w:val="20"/>
          <w:szCs w:val="20"/>
          <w:lang w:val="lv-LV"/>
        </w:rPr>
        <w:t>os noteiktajos gadījumos – nekavējoties.</w:t>
      </w:r>
    </w:p>
    <w:p w14:paraId="2D61C231" w14:textId="77777777" w:rsidR="00400A0D" w:rsidRDefault="00400A0D" w:rsidP="00400A0D">
      <w:pPr>
        <w:pStyle w:val="BodyText21"/>
        <w:ind w:left="-6" w:right="55"/>
        <w:rPr>
          <w:rFonts w:ascii="Arial" w:hAnsi="Arial" w:cs="Arial"/>
          <w:b/>
          <w:bCs/>
          <w:sz w:val="20"/>
        </w:rPr>
      </w:pPr>
    </w:p>
    <w:p w14:paraId="13258CBB" w14:textId="77777777" w:rsidR="00D50819" w:rsidRPr="005E3CB9" w:rsidRDefault="00CF7260"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 xml:space="preserve">Komercnoslēpuma </w:t>
      </w:r>
      <w:r w:rsidR="00D50819" w:rsidRPr="005E3CB9">
        <w:rPr>
          <w:rFonts w:ascii="Arial" w:hAnsi="Arial" w:cs="Arial"/>
          <w:b/>
          <w:bCs/>
          <w:sz w:val="20"/>
        </w:rPr>
        <w:t>saistības</w:t>
      </w:r>
    </w:p>
    <w:p w14:paraId="2294975C"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iCs/>
          <w:sz w:val="20"/>
          <w:szCs w:val="20"/>
          <w:lang w:val="lv-LV"/>
        </w:rPr>
        <w:t xml:space="preserve">Līguma noteikumi, kā arī informācija, kas saistīta ar Pušu sadarbību vai kas Pušu rīcībā nonākusi Līguma izpildes rezultātā, uzskatāma par Pušu komercnoslēpumu, un tā bez iepriekšējas rakstiskas otras </w:t>
      </w:r>
      <w:r w:rsidR="00CF7260" w:rsidRPr="005E3CB9">
        <w:rPr>
          <w:rFonts w:ascii="Arial" w:hAnsi="Arial" w:cs="Arial"/>
          <w:iCs/>
          <w:sz w:val="20"/>
          <w:szCs w:val="20"/>
          <w:lang w:val="lv-LV"/>
        </w:rPr>
        <w:t>P</w:t>
      </w:r>
      <w:r w:rsidRPr="005E3CB9">
        <w:rPr>
          <w:rFonts w:ascii="Arial" w:hAnsi="Arial" w:cs="Arial"/>
          <w:iCs/>
          <w:sz w:val="20"/>
          <w:szCs w:val="20"/>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97F6B7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684A2278" w14:textId="7CD07537" w:rsidR="00D50819" w:rsidRDefault="00D50819" w:rsidP="00D50819">
      <w:pPr>
        <w:ind w:left="-6"/>
        <w:contextualSpacing/>
        <w:jc w:val="both"/>
        <w:rPr>
          <w:rFonts w:ascii="Arial" w:hAnsi="Arial" w:cs="Arial"/>
          <w:sz w:val="20"/>
          <w:szCs w:val="20"/>
          <w:lang w:val="lv-LV"/>
        </w:rPr>
      </w:pPr>
    </w:p>
    <w:p w14:paraId="642DB1FE" w14:textId="77777777" w:rsidR="00CC7E54" w:rsidRPr="005E3CB9" w:rsidRDefault="00CC7E54" w:rsidP="00D50819">
      <w:pPr>
        <w:ind w:left="-6"/>
        <w:contextualSpacing/>
        <w:jc w:val="both"/>
        <w:rPr>
          <w:rFonts w:ascii="Arial" w:hAnsi="Arial" w:cs="Arial"/>
          <w:sz w:val="20"/>
          <w:szCs w:val="20"/>
          <w:lang w:val="lv-LV"/>
        </w:rPr>
      </w:pPr>
    </w:p>
    <w:p w14:paraId="7F1953EB" w14:textId="03AB49D8" w:rsidR="00D50819" w:rsidRPr="005E3CB9" w:rsidRDefault="00D50819"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Personas datu aizsardzība</w:t>
      </w:r>
    </w:p>
    <w:p w14:paraId="09B56805" w14:textId="5A3878FB"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apliecina, ka tās ir informētas, ka vienas Puses iesniegtos personas datus, ja tas nepieciešams Līguma izpildei un </w:t>
      </w:r>
      <w:r w:rsidR="007C7099">
        <w:rPr>
          <w:rFonts w:ascii="Arial" w:eastAsia="Calibri" w:hAnsi="Arial" w:cs="Arial"/>
          <w:iCs/>
          <w:sz w:val="20"/>
          <w:szCs w:val="20"/>
          <w:lang w:val="lv-LV"/>
        </w:rPr>
        <w:t>ar Preces piegādi saistīto darbu, pakalpojumu</w:t>
      </w:r>
      <w:r w:rsidRPr="005E3CB9">
        <w:rPr>
          <w:rFonts w:ascii="Arial" w:eastAsia="Calibri" w:hAnsi="Arial" w:cs="Arial"/>
          <w:iCs/>
          <w:sz w:val="20"/>
          <w:szCs w:val="20"/>
          <w:lang w:val="lv-LV"/>
        </w:rPr>
        <w:t xml:space="preserve"> sniegšanai drīkst apstrādāt tikai saskaņā ar Līguma priekšmetu, Līgumā noteiktajā apjomā, uz Līguma darbības termiņu un tikai saskaņā ar spēkā esošo tiesību aktu prasībām.</w:t>
      </w:r>
    </w:p>
    <w:p w14:paraId="0F642EDB" w14:textId="4E05852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166536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D99CFEA"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0C9FA68"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Katra no </w:t>
      </w:r>
      <w:r w:rsidR="008E73A6" w:rsidRPr="005E3CB9">
        <w:rPr>
          <w:rFonts w:ascii="Arial" w:eastAsia="Calibri" w:hAnsi="Arial" w:cs="Arial"/>
          <w:iCs/>
          <w:sz w:val="20"/>
          <w:szCs w:val="20"/>
          <w:lang w:val="lv-LV"/>
        </w:rPr>
        <w:t>P</w:t>
      </w:r>
      <w:r w:rsidRPr="005E3CB9">
        <w:rPr>
          <w:rFonts w:ascii="Arial" w:eastAsia="Calibri" w:hAnsi="Arial" w:cs="Arial"/>
          <w:iCs/>
          <w:sz w:val="20"/>
          <w:szCs w:val="20"/>
          <w:lang w:val="lv-LV"/>
        </w:rPr>
        <w:t>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F983CAD"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1E5C8AF9" w14:textId="77777777" w:rsidR="00D50819" w:rsidRPr="005E3CB9" w:rsidRDefault="00D50819" w:rsidP="00D50819">
      <w:pPr>
        <w:ind w:left="-6"/>
        <w:contextualSpacing/>
        <w:jc w:val="both"/>
        <w:rPr>
          <w:rFonts w:ascii="Arial" w:hAnsi="Arial" w:cs="Arial"/>
          <w:sz w:val="20"/>
          <w:szCs w:val="20"/>
          <w:lang w:val="lv-LV"/>
        </w:rPr>
      </w:pPr>
    </w:p>
    <w:p w14:paraId="5F4C28EE" w14:textId="77777777" w:rsidR="00B2327F" w:rsidRPr="00B5485B" w:rsidRDefault="00CF7260" w:rsidP="00F91384">
      <w:pPr>
        <w:pStyle w:val="ListParagraph"/>
        <w:numPr>
          <w:ilvl w:val="0"/>
          <w:numId w:val="10"/>
        </w:numPr>
        <w:suppressAutoHyphens/>
        <w:spacing w:after="20"/>
        <w:ind w:left="2552" w:right="1557"/>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7CB0E54"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D56822">
        <w:rPr>
          <w:rFonts w:ascii="Arial" w:hAnsi="Arial" w:cs="Arial"/>
          <w:i/>
          <w:sz w:val="20"/>
          <w:szCs w:val="20"/>
          <w:lang w:val="lv-LV"/>
        </w:rPr>
        <w:t>Pārdevējs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3F15428"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D56822">
        <w:rPr>
          <w:rFonts w:ascii="Arial" w:hAnsi="Arial" w:cs="Arial"/>
          <w:i/>
          <w:sz w:val="20"/>
          <w:szCs w:val="20"/>
          <w:lang w:val="lv-LV"/>
        </w:rPr>
        <w:t>Pārdevējam</w:t>
      </w:r>
      <w:r w:rsidRPr="005E3CB9">
        <w:rPr>
          <w:rFonts w:ascii="Arial" w:hAnsi="Arial" w:cs="Arial"/>
          <w:sz w:val="20"/>
          <w:szCs w:val="20"/>
          <w:lang w:val="lv-LV"/>
        </w:rPr>
        <w:t xml:space="preserve"> ir pienākums nekavējoties informēt </w:t>
      </w:r>
      <w:r w:rsidRPr="00AC5F5A">
        <w:rPr>
          <w:rFonts w:ascii="Arial" w:hAnsi="Arial" w:cs="Arial"/>
          <w:sz w:val="20"/>
          <w:szCs w:val="20"/>
          <w:lang w:val="lv-LV"/>
        </w:rPr>
        <w:t>Pircēju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D56822">
        <w:rPr>
          <w:rFonts w:ascii="Arial" w:hAnsi="Arial" w:cs="Arial"/>
          <w:i/>
          <w:sz w:val="20"/>
          <w:szCs w:val="20"/>
          <w:lang w:val="lv-LV"/>
        </w:rPr>
        <w:t>Pircējam</w:t>
      </w:r>
      <w:r w:rsidRPr="005E3CB9">
        <w:rPr>
          <w:rFonts w:ascii="Arial" w:hAnsi="Arial" w:cs="Arial"/>
          <w:sz w:val="20"/>
          <w:szCs w:val="20"/>
          <w:lang w:val="lv-LV"/>
        </w:rPr>
        <w:t xml:space="preserve"> kļūst zināms, ka </w:t>
      </w:r>
      <w:r w:rsidRPr="005E3CB9">
        <w:rPr>
          <w:rFonts w:ascii="Arial" w:hAnsi="Arial" w:cs="Arial"/>
          <w:i/>
          <w:sz w:val="20"/>
          <w:szCs w:val="20"/>
          <w:lang w:val="lv-LV"/>
        </w:rPr>
        <w:t>Pārdevējs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2C363961"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 xml:space="preserve">Ja </w:t>
      </w:r>
      <w:r w:rsidRPr="00D56822">
        <w:rPr>
          <w:rFonts w:ascii="Arial" w:hAnsi="Arial" w:cs="Arial"/>
          <w:i/>
          <w:sz w:val="20"/>
          <w:szCs w:val="20"/>
          <w:lang w:val="lv-LV"/>
        </w:rPr>
        <w:t>Pārdevēja</w:t>
      </w:r>
      <w:r w:rsidRPr="005E3CB9">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56822">
        <w:rPr>
          <w:rFonts w:ascii="Arial" w:hAnsi="Arial" w:cs="Arial"/>
          <w:i/>
          <w:sz w:val="20"/>
          <w:szCs w:val="20"/>
          <w:lang w:val="lv-LV"/>
        </w:rPr>
        <w:t>Pircēja</w:t>
      </w:r>
      <w:r w:rsidRPr="005E3CB9">
        <w:rPr>
          <w:rFonts w:ascii="Arial" w:hAnsi="Arial" w:cs="Arial"/>
          <w:sz w:val="20"/>
          <w:szCs w:val="20"/>
          <w:lang w:val="lv-LV"/>
        </w:rPr>
        <w:t xml:space="preserve"> vai jebkādu citu personu interesēs, </w:t>
      </w:r>
      <w:r w:rsidRPr="00D56822">
        <w:rPr>
          <w:rFonts w:ascii="Arial" w:hAnsi="Arial" w:cs="Arial"/>
          <w:i/>
          <w:sz w:val="20"/>
          <w:szCs w:val="20"/>
          <w:lang w:val="lv-LV"/>
        </w:rPr>
        <w:t>Pārdevējam</w:t>
      </w:r>
      <w:r w:rsidRPr="005E3CB9">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5E3CB9">
        <w:rPr>
          <w:rFonts w:ascii="Arial" w:hAnsi="Arial" w:cs="Arial"/>
          <w:i/>
          <w:sz w:val="20"/>
          <w:szCs w:val="20"/>
          <w:lang w:val="lv-LV"/>
        </w:rPr>
        <w:t>Pircējs</w:t>
      </w:r>
      <w:r w:rsidRPr="005E3CB9">
        <w:rPr>
          <w:rFonts w:ascii="Arial" w:hAnsi="Arial" w:cs="Arial"/>
          <w:sz w:val="20"/>
          <w:szCs w:val="20"/>
          <w:lang w:val="lv-LV"/>
        </w:rPr>
        <w:t xml:space="preserve"> garantē, ka informācija </w:t>
      </w:r>
      <w:r w:rsidRPr="005E3CB9">
        <w:rPr>
          <w:rFonts w:ascii="Arial" w:hAnsi="Arial" w:cs="Arial"/>
          <w:sz w:val="20"/>
          <w:szCs w:val="20"/>
          <w:lang w:val="lv-LV"/>
        </w:rPr>
        <w:lastRenderedPageBreak/>
        <w:t>tiks vispusīgi un objektīvi izvērtēta un pret ziņotāju, kā arī viņa pārstāvēto uzņēmumu un citiem tā darbiniekiem netiks vērstas nepamatotas negatīvas sekas vai darbības.</w:t>
      </w:r>
    </w:p>
    <w:p w14:paraId="37441694" w14:textId="77777777" w:rsidR="00B2327F" w:rsidRPr="005E3CB9" w:rsidRDefault="00B2327F" w:rsidP="007677B3">
      <w:pPr>
        <w:pStyle w:val="BodyText21"/>
        <w:ind w:right="55"/>
        <w:rPr>
          <w:rFonts w:ascii="Arial" w:hAnsi="Arial" w:cs="Arial"/>
          <w:b/>
          <w:bCs/>
          <w:sz w:val="20"/>
        </w:rPr>
      </w:pPr>
    </w:p>
    <w:p w14:paraId="4A230B86" w14:textId="77777777" w:rsidR="00D50819" w:rsidRPr="005E3CB9" w:rsidRDefault="00D50819" w:rsidP="00F91384">
      <w:pPr>
        <w:pStyle w:val="BodyText21"/>
        <w:numPr>
          <w:ilvl w:val="0"/>
          <w:numId w:val="10"/>
        </w:numPr>
        <w:ind w:right="55"/>
        <w:jc w:val="center"/>
        <w:rPr>
          <w:rFonts w:ascii="Arial" w:hAnsi="Arial" w:cs="Arial"/>
          <w:b/>
          <w:bCs/>
          <w:sz w:val="20"/>
        </w:rPr>
      </w:pPr>
      <w:r w:rsidRPr="005E3CB9">
        <w:rPr>
          <w:rFonts w:ascii="Arial" w:hAnsi="Arial" w:cs="Arial"/>
          <w:b/>
          <w:bCs/>
          <w:sz w:val="20"/>
        </w:rPr>
        <w:t>Citi noteikumi</w:t>
      </w:r>
    </w:p>
    <w:p w14:paraId="3D7DF2C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23D70FF0"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0C8B2FA6" w14:textId="41403681" w:rsidR="00D50819" w:rsidRPr="00B5485B" w:rsidRDefault="00B5485B" w:rsidP="00F91384">
      <w:pPr>
        <w:numPr>
          <w:ilvl w:val="1"/>
          <w:numId w:val="10"/>
        </w:numPr>
        <w:ind w:left="426"/>
        <w:contextualSpacing/>
        <w:jc w:val="both"/>
        <w:rPr>
          <w:rFonts w:ascii="Arial" w:hAnsi="Arial" w:cs="Arial"/>
          <w:sz w:val="20"/>
          <w:szCs w:val="20"/>
          <w:lang w:val="lv-LV"/>
        </w:rPr>
      </w:pPr>
      <w:r w:rsidRPr="00B33F6B">
        <w:rPr>
          <w:rFonts w:ascii="Arial" w:hAnsi="Arial" w:cs="Arial"/>
          <w:bCs/>
          <w:sz w:val="20"/>
          <w:szCs w:val="20"/>
          <w:lang w:val="lv-LV"/>
        </w:rPr>
        <w:t xml:space="preserve">Līguma 14.sadaļā minēto rekvizītu </w:t>
      </w:r>
      <w:r w:rsidR="00D35AAA">
        <w:rPr>
          <w:rFonts w:ascii="Arial" w:hAnsi="Arial" w:cs="Arial"/>
          <w:bCs/>
          <w:sz w:val="20"/>
          <w:szCs w:val="20"/>
          <w:lang w:val="lv-LV"/>
        </w:rPr>
        <w:t xml:space="preserve">vai Līguma atbildīgo kontaktpersonu </w:t>
      </w:r>
      <w:r w:rsidRPr="00B33F6B">
        <w:rPr>
          <w:rFonts w:ascii="Arial" w:hAnsi="Arial" w:cs="Arial"/>
          <w:bCs/>
          <w:sz w:val="20"/>
          <w:szCs w:val="20"/>
          <w:lang w:val="lv-LV"/>
        </w:rPr>
        <w:t xml:space="preserve">maiņas gadījumā </w:t>
      </w:r>
      <w:r w:rsidR="00D35AAA">
        <w:rPr>
          <w:rFonts w:ascii="Arial" w:hAnsi="Arial" w:cs="Arial"/>
          <w:bCs/>
          <w:sz w:val="20"/>
          <w:szCs w:val="20"/>
          <w:lang w:val="lv-LV"/>
        </w:rPr>
        <w:t>P</w:t>
      </w:r>
      <w:r w:rsidRPr="00B33F6B">
        <w:rPr>
          <w:rFonts w:ascii="Arial" w:hAnsi="Arial" w:cs="Arial"/>
          <w:bCs/>
          <w:sz w:val="20"/>
          <w:szCs w:val="20"/>
          <w:lang w:val="lv-LV"/>
        </w:rPr>
        <w:t xml:space="preserve">uses rīkojas saskaņā ar </w:t>
      </w:r>
      <w:r w:rsidR="00D35AAA">
        <w:rPr>
          <w:rFonts w:ascii="Arial" w:hAnsi="Arial" w:cs="Arial"/>
          <w:bCs/>
          <w:sz w:val="20"/>
          <w:szCs w:val="20"/>
          <w:lang w:val="lv-LV"/>
        </w:rPr>
        <w:t>L</w:t>
      </w:r>
      <w:r w:rsidRPr="00B33F6B">
        <w:rPr>
          <w:rFonts w:ascii="Arial" w:hAnsi="Arial" w:cs="Arial"/>
          <w:bCs/>
          <w:sz w:val="20"/>
          <w:szCs w:val="20"/>
          <w:lang w:val="lv-LV"/>
        </w:rPr>
        <w:t xml:space="preserve">īguma 13.2.punkta noteikumiem vai arī attiecīgā Puse nekavējoties informē rakstiski otru pusi par rekvizītu maiņu ar vēstuli, kuru parakstījusi attiecīgās puses persona ar pārstāvības tiesībām </w:t>
      </w:r>
      <w:r w:rsidRPr="00B33F6B">
        <w:rPr>
          <w:rFonts w:ascii="Arial" w:hAnsi="Arial" w:cs="Arial"/>
          <w:sz w:val="20"/>
          <w:szCs w:val="20"/>
          <w:lang w:val="lv-LV"/>
        </w:rPr>
        <w:t>(ja attiecināms, atbilstošu pilnvarojumu</w:t>
      </w:r>
      <w:r w:rsidRPr="00B5485B">
        <w:rPr>
          <w:rFonts w:ascii="Arial" w:hAnsi="Arial" w:cs="Arial"/>
          <w:sz w:val="20"/>
          <w:szCs w:val="20"/>
          <w:lang w:val="lv-LV"/>
        </w:rPr>
        <w:t>)</w:t>
      </w:r>
      <w:r w:rsidRPr="00B5485B">
        <w:rPr>
          <w:rFonts w:ascii="Arial" w:hAnsi="Arial" w:cs="Arial"/>
          <w:bCs/>
          <w:sz w:val="20"/>
          <w:szCs w:val="20"/>
          <w:lang w:val="lv-LV"/>
        </w:rPr>
        <w:t xml:space="preserve"> uzņēmumā, </w:t>
      </w:r>
      <w:r w:rsidRPr="00B5485B">
        <w:rPr>
          <w:rFonts w:ascii="Arial" w:hAnsi="Arial" w:cs="Arial"/>
          <w:sz w:val="20"/>
          <w:szCs w:val="20"/>
          <w:lang w:val="lv-LV"/>
        </w:rPr>
        <w:t>un šī vēstule ir uzskatāma par Līguma neatņemamu sastāvdaļu</w:t>
      </w:r>
      <w:r w:rsidR="008A7C24">
        <w:rPr>
          <w:rFonts w:ascii="Arial" w:hAnsi="Arial" w:cs="Arial"/>
          <w:bCs/>
          <w:sz w:val="20"/>
          <w:szCs w:val="20"/>
          <w:lang w:val="lv-LV"/>
        </w:rPr>
        <w:t>.</w:t>
      </w:r>
    </w:p>
    <w:p w14:paraId="52AFB564" w14:textId="40741FBD" w:rsidR="00473AD0" w:rsidRPr="00460353"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 xml:space="preserve">Visus strīdus un domstarpības, kas var rasties no šī Līguma vai sakarā ar šo Līgumu, risina Pusēm vienojoties sarunu ceļā. </w:t>
      </w:r>
      <w:r w:rsidRPr="005E3CB9">
        <w:rPr>
          <w:rFonts w:ascii="Arial" w:hAnsi="Arial" w:cs="Arial"/>
          <w:bCs/>
          <w:sz w:val="20"/>
          <w:szCs w:val="20"/>
          <w:lang w:val="lv-LV"/>
        </w:rPr>
        <w:t xml:space="preserve">Ja pēc 14 (četrpadsmit) kalendārām dienām </w:t>
      </w:r>
      <w:r w:rsidRPr="005E3CB9">
        <w:rPr>
          <w:rFonts w:ascii="Arial" w:hAnsi="Arial" w:cs="Arial"/>
          <w:sz w:val="20"/>
          <w:szCs w:val="20"/>
          <w:lang w:val="lv-LV"/>
        </w:rPr>
        <w:t xml:space="preserve">vienošanās netiek panākta, strīdus nodod izskatīšanai </w:t>
      </w:r>
      <w:r w:rsidR="001C2ABF" w:rsidRPr="001C2ABF">
        <w:rPr>
          <w:rFonts w:ascii="Arial" w:hAnsi="Arial" w:cs="Arial"/>
          <w:sz w:val="20"/>
          <w:szCs w:val="20"/>
          <w:lang w:val="lv-LV" w:eastAsia="lv-LV"/>
        </w:rPr>
        <w:t>Rīgas pilsētas Latgales priekšpilsētas tiesā (Rīga, Lomonosova iela 10, LV-1019)</w:t>
      </w:r>
      <w:r w:rsidRPr="001C2ABF">
        <w:rPr>
          <w:rFonts w:ascii="Arial" w:hAnsi="Arial" w:cs="Arial"/>
          <w:sz w:val="20"/>
          <w:szCs w:val="20"/>
          <w:lang w:val="lv-LV"/>
        </w:rPr>
        <w:t>.</w:t>
      </w:r>
      <w:r w:rsidRPr="005E3CB9">
        <w:rPr>
          <w:rFonts w:ascii="Arial" w:hAnsi="Arial" w:cs="Arial"/>
          <w:sz w:val="20"/>
          <w:szCs w:val="20"/>
          <w:lang w:val="lv-LV"/>
        </w:rPr>
        <w:t xml:space="preserve"> No Līguma izrietošās </w:t>
      </w:r>
      <w:r w:rsidRPr="00DF570A">
        <w:rPr>
          <w:rFonts w:ascii="Arial" w:hAnsi="Arial" w:cs="Arial"/>
          <w:sz w:val="20"/>
          <w:szCs w:val="20"/>
          <w:lang w:val="lv-LV"/>
        </w:rPr>
        <w:t>saistības (</w:t>
      </w:r>
      <w:r w:rsidRPr="00E5037D">
        <w:rPr>
          <w:rFonts w:ascii="Arial" w:hAnsi="Arial" w:cs="Arial"/>
          <w:sz w:val="20"/>
          <w:szCs w:val="20"/>
          <w:lang w:val="lv-LV"/>
        </w:rPr>
        <w:t>tajā skaitā arī attiecībā uz Līguma 9.punktā paredzēto iesniedzamo Līguma nodrošinājumu</w:t>
      </w:r>
      <w:r w:rsidRPr="00DF570A">
        <w:rPr>
          <w:rFonts w:ascii="Arial" w:hAnsi="Arial" w:cs="Arial"/>
          <w:sz w:val="20"/>
          <w:szCs w:val="20"/>
          <w:lang w:val="lv-LV"/>
        </w:rPr>
        <w:t xml:space="preserve">) </w:t>
      </w:r>
      <w:r w:rsidRPr="005E3CB9">
        <w:rPr>
          <w:rFonts w:ascii="Arial" w:hAnsi="Arial" w:cs="Arial"/>
          <w:sz w:val="20"/>
          <w:szCs w:val="20"/>
          <w:lang w:val="lv-LV"/>
        </w:rPr>
        <w:t>apspriežamas saskaņā ar Latvijas Republikas normatīvajiem aktiem.</w:t>
      </w:r>
      <w:r w:rsidR="00460353">
        <w:rPr>
          <w:rFonts w:ascii="Arial" w:hAnsi="Arial" w:cs="Arial"/>
          <w:sz w:val="20"/>
          <w:szCs w:val="20"/>
          <w:lang w:val="lv-LV"/>
        </w:rPr>
        <w:t xml:space="preserve"> </w:t>
      </w:r>
      <w:r w:rsidR="00460353" w:rsidRPr="00460353">
        <w:rPr>
          <w:rFonts w:ascii="Arial" w:hAnsi="Arial" w:cs="Arial"/>
          <w:i/>
          <w:iCs/>
          <w:color w:val="7F7F7F" w:themeColor="text1" w:themeTint="80"/>
          <w:sz w:val="20"/>
          <w:szCs w:val="20"/>
          <w:lang w:val="lv-LV"/>
        </w:rPr>
        <w:t>Puses- Latvijas Republikas rezidenti noslēdzot līgumu var vienoties par strīdu nodošanu izskatīšanai Latvijas Republikas tiesai pēc piekritības</w:t>
      </w:r>
      <w:r w:rsidR="00460353">
        <w:rPr>
          <w:rFonts w:ascii="Arial" w:hAnsi="Arial" w:cs="Arial"/>
          <w:i/>
          <w:iCs/>
          <w:color w:val="7F7F7F" w:themeColor="text1" w:themeTint="80"/>
          <w:sz w:val="20"/>
          <w:szCs w:val="20"/>
          <w:lang w:val="lv-LV"/>
        </w:rPr>
        <w:t>.</w:t>
      </w:r>
    </w:p>
    <w:p w14:paraId="39CE9F1C" w14:textId="5E7D6382" w:rsidR="00D50819" w:rsidRPr="00D35AAA" w:rsidRDefault="00473AD0" w:rsidP="00F91384">
      <w:pPr>
        <w:numPr>
          <w:ilvl w:val="1"/>
          <w:numId w:val="10"/>
        </w:numPr>
        <w:ind w:left="426"/>
        <w:contextualSpacing/>
        <w:jc w:val="both"/>
        <w:rPr>
          <w:rFonts w:ascii="Arial" w:hAnsi="Arial" w:cs="Arial"/>
          <w:sz w:val="20"/>
          <w:szCs w:val="20"/>
          <w:lang w:val="lv-LV"/>
        </w:rPr>
      </w:pPr>
      <w:r w:rsidRPr="00D35AAA">
        <w:rPr>
          <w:rFonts w:ascii="Arial" w:hAnsi="Arial" w:cs="Arial"/>
          <w:sz w:val="20"/>
          <w:szCs w:val="20"/>
          <w:lang w:val="lv-LV"/>
        </w:rPr>
        <w:t xml:space="preserve">Līgums ir noformēts uz __ (___) lapām kopā ar </w:t>
      </w:r>
      <w:r w:rsidR="005C1E95" w:rsidRPr="00D35AAA">
        <w:rPr>
          <w:rFonts w:ascii="Arial" w:hAnsi="Arial" w:cs="Arial"/>
          <w:sz w:val="20"/>
          <w:szCs w:val="20"/>
          <w:lang w:val="lv-LV"/>
        </w:rPr>
        <w:t>___</w:t>
      </w:r>
      <w:r w:rsidRPr="00D35AAA">
        <w:rPr>
          <w:rFonts w:ascii="Arial" w:hAnsi="Arial" w:cs="Arial"/>
          <w:sz w:val="20"/>
          <w:szCs w:val="20"/>
          <w:lang w:val="lv-LV"/>
        </w:rPr>
        <w:t xml:space="preserve"> </w:t>
      </w:r>
      <w:r w:rsidR="005C1E95" w:rsidRPr="00D35AAA">
        <w:rPr>
          <w:rFonts w:ascii="Arial" w:hAnsi="Arial" w:cs="Arial"/>
          <w:sz w:val="20"/>
          <w:szCs w:val="20"/>
          <w:lang w:val="lv-LV"/>
        </w:rPr>
        <w:t xml:space="preserve">(___) </w:t>
      </w:r>
      <w:r w:rsidRPr="00D35AAA">
        <w:rPr>
          <w:rFonts w:ascii="Arial" w:hAnsi="Arial" w:cs="Arial"/>
          <w:sz w:val="20"/>
          <w:szCs w:val="20"/>
          <w:lang w:val="lv-LV"/>
        </w:rPr>
        <w:t>pielikumiem un parakstīts (…)</w:t>
      </w:r>
      <w:r w:rsidR="00B5485B" w:rsidRPr="00D35AAA">
        <w:rPr>
          <w:rFonts w:ascii="Arial" w:hAnsi="Arial" w:cs="Arial"/>
          <w:i/>
          <w:iCs/>
          <w:color w:val="7F7F7F" w:themeColor="text1" w:themeTint="80"/>
          <w:sz w:val="20"/>
          <w:szCs w:val="20"/>
          <w:lang w:val="lv-LV"/>
        </w:rPr>
        <w:t>Tiek piemērota atruna atbilstoši parakstīšanas formātam</w:t>
      </w:r>
      <w:r w:rsidR="00D35AAA">
        <w:rPr>
          <w:rFonts w:ascii="Arial" w:hAnsi="Arial" w:cs="Arial"/>
          <w:i/>
          <w:iCs/>
          <w:color w:val="7F7F7F" w:themeColor="text1" w:themeTint="80"/>
          <w:sz w:val="20"/>
          <w:szCs w:val="20"/>
          <w:lang w:val="lv-LV"/>
        </w:rPr>
        <w:t xml:space="preserve"> </w:t>
      </w:r>
      <w:r w:rsidR="00D35AAA" w:rsidRPr="00706074">
        <w:rPr>
          <w:rFonts w:ascii="Arial" w:hAnsi="Arial" w:cs="Arial"/>
          <w:color w:val="7F7F7F" w:themeColor="text1" w:themeTint="80"/>
          <w:sz w:val="20"/>
          <w:szCs w:val="20"/>
          <w:lang w:val="lv-LV"/>
        </w:rPr>
        <w:t>-</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 xml:space="preserve">[ja līgums tiek parakstīts papīra formātā, piemērojams:] </w:t>
      </w:r>
      <w:r w:rsidRPr="00D35AAA">
        <w:rPr>
          <w:rFonts w:ascii="Arial" w:hAnsi="Arial" w:cs="Arial"/>
          <w:sz w:val="20"/>
          <w:szCs w:val="20"/>
          <w:lang w:val="lv-LV"/>
        </w:rPr>
        <w:t xml:space="preserve">2 (divos) vienādos eksemplāros, no kuriem viens nodots – </w:t>
      </w:r>
      <w:r w:rsidR="009D5683" w:rsidRPr="002E0832">
        <w:rPr>
          <w:rFonts w:ascii="Arial" w:hAnsi="Arial" w:cs="Arial"/>
          <w:i/>
          <w:iCs/>
          <w:sz w:val="20"/>
          <w:szCs w:val="20"/>
          <w:lang w:val="lv-LV"/>
        </w:rPr>
        <w:t>Pārdevējam</w:t>
      </w:r>
      <w:r w:rsidRPr="00D35AAA">
        <w:rPr>
          <w:rFonts w:ascii="Arial" w:hAnsi="Arial" w:cs="Arial"/>
          <w:sz w:val="20"/>
          <w:szCs w:val="20"/>
          <w:lang w:val="lv-LV"/>
        </w:rPr>
        <w:t xml:space="preserve">, otrs – </w:t>
      </w:r>
      <w:r w:rsidR="009D5683" w:rsidRPr="002E0832">
        <w:rPr>
          <w:rFonts w:ascii="Arial" w:hAnsi="Arial" w:cs="Arial"/>
          <w:i/>
          <w:iCs/>
          <w:sz w:val="20"/>
          <w:szCs w:val="20"/>
          <w:lang w:val="lv-LV"/>
        </w:rPr>
        <w:t>Pircējam</w:t>
      </w:r>
      <w:r w:rsidRPr="00D35AAA">
        <w:rPr>
          <w:rFonts w:ascii="Arial" w:hAnsi="Arial" w:cs="Arial"/>
          <w:i/>
          <w:iCs/>
          <w:sz w:val="20"/>
          <w:szCs w:val="20"/>
          <w:lang w:val="lv-LV"/>
        </w:rPr>
        <w:t>,</w:t>
      </w:r>
      <w:r w:rsidRPr="00D35AAA">
        <w:rPr>
          <w:rFonts w:ascii="Arial" w:hAnsi="Arial" w:cs="Arial"/>
          <w:sz w:val="20"/>
          <w:szCs w:val="20"/>
          <w:lang w:val="lv-LV"/>
        </w:rPr>
        <w:t xml:space="preserve"> abiem Līguma eksemplāriem ir vienāds juridisks spēks</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 xml:space="preserve">[ja līgums tiek parakstīs e-doc.formātā, piemērojams:] </w:t>
      </w:r>
      <w:r w:rsidRPr="00D35AAA">
        <w:rPr>
          <w:rFonts w:ascii="Arial" w:hAnsi="Arial" w:cs="Arial"/>
          <w:sz w:val="20"/>
          <w:szCs w:val="20"/>
          <w:lang w:val="lv-LV"/>
        </w:rPr>
        <w:t>ar drošu elektronisku parakstu, kas satur laika zīmogu</w:t>
      </w:r>
      <w:r w:rsidRPr="00D35AAA">
        <w:rPr>
          <w:rFonts w:ascii="Arial" w:hAnsi="Arial" w:cs="Arial"/>
          <w:sz w:val="20"/>
          <w:szCs w:val="20"/>
          <w:lang w:val="lv-LV" w:eastAsia="lv-LV"/>
        </w:rPr>
        <w:t xml:space="preserve">. Līguma </w:t>
      </w:r>
      <w:r w:rsidRPr="00D35AAA">
        <w:rPr>
          <w:rFonts w:ascii="Arial" w:hAnsi="Arial" w:cs="Arial"/>
          <w:sz w:val="20"/>
          <w:szCs w:val="20"/>
          <w:lang w:val="lv-LV"/>
        </w:rPr>
        <w:t>parakstīšanas datums ir pēdējā pievienotā droša elektroniskā paraksta un tā laika zīmoga datums</w:t>
      </w:r>
      <w:r w:rsidR="00D50819" w:rsidRPr="00D35AAA">
        <w:rPr>
          <w:rFonts w:ascii="Arial" w:hAnsi="Arial" w:cs="Arial"/>
          <w:sz w:val="20"/>
          <w:szCs w:val="20"/>
          <w:lang w:val="lv-LV"/>
        </w:rPr>
        <w:t>.</w:t>
      </w:r>
    </w:p>
    <w:p w14:paraId="46BAD096" w14:textId="77777777" w:rsidR="00D50819" w:rsidRPr="00D029E9" w:rsidRDefault="00D50819" w:rsidP="00D50819">
      <w:pPr>
        <w:contextualSpacing/>
        <w:jc w:val="both"/>
        <w:rPr>
          <w:rFonts w:ascii="Arial" w:hAnsi="Arial" w:cs="Arial"/>
          <w:sz w:val="20"/>
          <w:szCs w:val="20"/>
          <w:lang w:val="lv-LV"/>
        </w:rPr>
      </w:pPr>
    </w:p>
    <w:p w14:paraId="07E0D50D" w14:textId="77777777" w:rsidR="00D50819" w:rsidRPr="00D029E9" w:rsidRDefault="00D50819" w:rsidP="00F91384">
      <w:pPr>
        <w:pStyle w:val="BodyText21"/>
        <w:numPr>
          <w:ilvl w:val="0"/>
          <w:numId w:val="10"/>
        </w:numPr>
        <w:ind w:right="55"/>
        <w:jc w:val="center"/>
        <w:rPr>
          <w:rFonts w:ascii="Arial" w:hAnsi="Arial" w:cs="Arial"/>
          <w:b/>
          <w:bCs/>
          <w:sz w:val="20"/>
        </w:rPr>
      </w:pPr>
      <w:r w:rsidRPr="00D029E9">
        <w:rPr>
          <w:rFonts w:ascii="Arial" w:hAnsi="Arial" w:cs="Arial"/>
          <w:b/>
          <w:bCs/>
          <w:sz w:val="20"/>
        </w:rPr>
        <w:t>.</w:t>
      </w:r>
      <w:r w:rsidR="007677B3" w:rsidRPr="00D029E9">
        <w:rPr>
          <w:rFonts w:ascii="Arial" w:hAnsi="Arial" w:cs="Arial"/>
          <w:b/>
          <w:bCs/>
          <w:sz w:val="20"/>
        </w:rPr>
        <w:t>Pušu rekvizīti</w:t>
      </w:r>
    </w:p>
    <w:p w14:paraId="5759FCEF" w14:textId="7B836435" w:rsidR="00B5485B" w:rsidRPr="00D029E9" w:rsidRDefault="007677B3" w:rsidP="00F91384">
      <w:pPr>
        <w:pStyle w:val="BodyText21"/>
        <w:numPr>
          <w:ilvl w:val="1"/>
          <w:numId w:val="10"/>
        </w:numPr>
        <w:tabs>
          <w:tab w:val="left" w:pos="4603"/>
        </w:tabs>
        <w:ind w:left="567" w:right="-108" w:hanging="567"/>
        <w:rPr>
          <w:rFonts w:ascii="Arial" w:hAnsi="Arial" w:cs="Arial"/>
          <w:sz w:val="20"/>
        </w:rPr>
      </w:pPr>
      <w:r w:rsidRPr="00AC5F5A">
        <w:rPr>
          <w:rFonts w:ascii="Arial" w:hAnsi="Arial" w:cs="Arial"/>
          <w:b/>
          <w:sz w:val="20"/>
          <w:u w:val="single"/>
        </w:rPr>
        <w:t>Pircējs</w:t>
      </w:r>
      <w:r w:rsidRPr="00D029E9">
        <w:rPr>
          <w:rFonts w:ascii="Arial" w:hAnsi="Arial" w:cs="Arial"/>
          <w:b/>
          <w:sz w:val="20"/>
          <w:u w:val="single"/>
        </w:rPr>
        <w:t>:</w:t>
      </w:r>
      <w:r w:rsidRPr="00D029E9">
        <w:rPr>
          <w:rFonts w:ascii="Arial" w:hAnsi="Arial" w:cs="Arial"/>
          <w:bCs/>
          <w:sz w:val="20"/>
        </w:rPr>
        <w:t xml:space="preserve"> </w:t>
      </w:r>
      <w:r w:rsidR="00C820E1" w:rsidRPr="009B55B0">
        <w:rPr>
          <w:rFonts w:ascii="Arial" w:hAnsi="Arial" w:cs="Arial"/>
          <w:b/>
          <w:color w:val="000000"/>
          <w:kern w:val="3"/>
          <w:sz w:val="20"/>
        </w:rPr>
        <w:t>Sabiedrība ar ierobežotu atbildību “LDZ ritošā sastāva serviss’’</w:t>
      </w:r>
      <w:r w:rsidR="00C820E1">
        <w:rPr>
          <w:rFonts w:ascii="Arial" w:hAnsi="Arial" w:cs="Arial"/>
          <w:b/>
          <w:color w:val="000000"/>
          <w:kern w:val="3"/>
          <w:sz w:val="20"/>
        </w:rPr>
        <w:t xml:space="preserve">, </w:t>
      </w:r>
      <w:r w:rsidR="00C820E1" w:rsidRPr="00C820E1">
        <w:rPr>
          <w:rFonts w:ascii="Arial" w:hAnsi="Arial" w:cs="Arial"/>
          <w:bCs/>
          <w:color w:val="000000"/>
          <w:kern w:val="3"/>
          <w:sz w:val="20"/>
        </w:rPr>
        <w:t>j</w:t>
      </w:r>
      <w:r w:rsidR="00C820E1" w:rsidRPr="00511836">
        <w:rPr>
          <w:rFonts w:ascii="Arial" w:hAnsi="Arial" w:cs="Arial"/>
          <w:color w:val="000000"/>
          <w:kern w:val="3"/>
          <w:sz w:val="20"/>
        </w:rPr>
        <w:t>uridiskā adrese: Turgeņeva iela 21, Rīga, LV-1050, Latvija</w:t>
      </w:r>
      <w:r w:rsidR="00C820E1">
        <w:rPr>
          <w:rFonts w:ascii="Arial" w:hAnsi="Arial" w:cs="Arial"/>
          <w:color w:val="000000"/>
          <w:kern w:val="3"/>
          <w:sz w:val="20"/>
        </w:rPr>
        <w:t>,</w:t>
      </w:r>
      <w:r w:rsidR="00C820E1" w:rsidRPr="00D029E9">
        <w:rPr>
          <w:rFonts w:ascii="Arial" w:hAnsi="Arial" w:cs="Arial"/>
          <w:sz w:val="20"/>
          <w:lang w:eastAsia="ar-SA"/>
        </w:rPr>
        <w:t xml:space="preserve"> </w:t>
      </w:r>
      <w:r w:rsidR="00C820E1" w:rsidRPr="00511836">
        <w:rPr>
          <w:rFonts w:ascii="Arial" w:hAnsi="Arial" w:cs="Arial"/>
          <w:color w:val="000000"/>
          <w:kern w:val="3"/>
          <w:sz w:val="20"/>
        </w:rPr>
        <w:t>Vienotais reģistrācijas numurs: 40003788351</w:t>
      </w:r>
      <w:r w:rsidRPr="00D029E9">
        <w:rPr>
          <w:rFonts w:ascii="Arial" w:hAnsi="Arial" w:cs="Arial"/>
          <w:sz w:val="20"/>
        </w:rPr>
        <w:t xml:space="preserve">, PVN </w:t>
      </w:r>
      <w:r w:rsidRPr="00D029E9">
        <w:rPr>
          <w:rFonts w:ascii="Arial" w:hAnsi="Arial" w:cs="Arial"/>
          <w:sz w:val="20"/>
          <w:lang w:eastAsia="ar-SA"/>
        </w:rPr>
        <w:t xml:space="preserve">reģistrācijas </w:t>
      </w:r>
      <w:r w:rsidRPr="00D029E9">
        <w:rPr>
          <w:rFonts w:ascii="Arial" w:hAnsi="Arial" w:cs="Arial"/>
          <w:sz w:val="20"/>
        </w:rPr>
        <w:t>Nr.</w:t>
      </w:r>
      <w:r w:rsidR="00C820E1">
        <w:rPr>
          <w:rFonts w:ascii="Arial" w:hAnsi="Arial" w:cs="Arial"/>
          <w:sz w:val="20"/>
        </w:rPr>
        <w:t>LV</w:t>
      </w:r>
      <w:r w:rsidR="00C820E1" w:rsidRPr="00511836">
        <w:rPr>
          <w:rFonts w:ascii="Arial" w:hAnsi="Arial" w:cs="Arial"/>
          <w:color w:val="000000"/>
          <w:kern w:val="3"/>
          <w:sz w:val="20"/>
        </w:rPr>
        <w:t>40003788351</w:t>
      </w:r>
      <w:r w:rsidRPr="00D029E9">
        <w:rPr>
          <w:rFonts w:ascii="Arial" w:hAnsi="Arial" w:cs="Arial"/>
          <w:sz w:val="20"/>
        </w:rPr>
        <w:t>, juridiskā adrese: Gogoļa iela 3, Rīga, LV-1547.Banka: Luminor Bank AS Latvijas filiāle, konta Nr.</w:t>
      </w:r>
      <w:r w:rsidR="00C820E1" w:rsidRPr="00C820E1">
        <w:rPr>
          <w:rFonts w:ascii="Arial" w:hAnsi="Arial" w:cs="Arial"/>
          <w:color w:val="000000"/>
          <w:kern w:val="3"/>
          <w:sz w:val="20"/>
        </w:rPr>
        <w:t xml:space="preserve"> </w:t>
      </w:r>
      <w:r w:rsidR="00C820E1" w:rsidRPr="00511836">
        <w:rPr>
          <w:rFonts w:ascii="Arial" w:hAnsi="Arial" w:cs="Arial"/>
          <w:color w:val="000000"/>
          <w:kern w:val="3"/>
          <w:sz w:val="20"/>
        </w:rPr>
        <w:t xml:space="preserve">Bankas norēķinu konts: </w:t>
      </w:r>
      <w:r w:rsidR="00C820E1" w:rsidRPr="00511836">
        <w:rPr>
          <w:rFonts w:ascii="Arial" w:hAnsi="Arial" w:cs="Arial"/>
          <w:color w:val="000000"/>
          <w:kern w:val="3"/>
          <w:sz w:val="20"/>
          <w:lang w:eastAsia="lv-LV"/>
        </w:rPr>
        <w:t>LV26NDEA0000084909460</w:t>
      </w:r>
      <w:r w:rsidRPr="00D029E9">
        <w:rPr>
          <w:rFonts w:ascii="Arial" w:hAnsi="Arial" w:cs="Arial"/>
          <w:sz w:val="20"/>
        </w:rPr>
        <w:t>, bankas SWIFT kods: RIKOLV2X.</w:t>
      </w:r>
    </w:p>
    <w:p w14:paraId="324932EB" w14:textId="77777777" w:rsidR="00B5485B" w:rsidRPr="00D029E9" w:rsidRDefault="00B5485B" w:rsidP="00B5485B">
      <w:pPr>
        <w:pStyle w:val="BodyText21"/>
        <w:tabs>
          <w:tab w:val="left" w:pos="4603"/>
        </w:tabs>
        <w:ind w:left="567" w:right="-108"/>
        <w:rPr>
          <w:rFonts w:ascii="Arial" w:hAnsi="Arial" w:cs="Arial"/>
          <w:b/>
          <w:i/>
          <w:iCs/>
          <w:sz w:val="20"/>
          <w:u w:val="single"/>
        </w:rPr>
      </w:pPr>
    </w:p>
    <w:p w14:paraId="3D332FE5" w14:textId="4DAB58CC" w:rsidR="00B5485B" w:rsidRPr="0028145A" w:rsidRDefault="00B5485B" w:rsidP="00B5485B">
      <w:pPr>
        <w:pStyle w:val="BodyText21"/>
        <w:tabs>
          <w:tab w:val="left" w:pos="4603"/>
        </w:tabs>
        <w:ind w:left="567" w:right="-108"/>
        <w:rPr>
          <w:rFonts w:ascii="Arial" w:hAnsi="Arial" w:cs="Arial"/>
          <w:sz w:val="20"/>
        </w:rPr>
      </w:pPr>
      <w:r w:rsidRPr="00D029E9">
        <w:rPr>
          <w:rFonts w:ascii="Arial" w:hAnsi="Arial" w:cs="Arial"/>
          <w:b/>
          <w:bCs/>
          <w:sz w:val="20"/>
        </w:rPr>
        <w:t>Preču saņēmēj</w:t>
      </w:r>
      <w:r w:rsidR="0028145A">
        <w:rPr>
          <w:rFonts w:ascii="Arial" w:hAnsi="Arial" w:cs="Arial"/>
          <w:b/>
          <w:bCs/>
          <w:sz w:val="20"/>
        </w:rPr>
        <w:t>s</w:t>
      </w:r>
      <w:r w:rsidR="007157D1">
        <w:rPr>
          <w:rFonts w:ascii="Arial" w:hAnsi="Arial" w:cs="Arial"/>
          <w:b/>
          <w:bCs/>
          <w:sz w:val="20"/>
        </w:rPr>
        <w:t xml:space="preserve"> (struktūrvienība)</w:t>
      </w:r>
      <w:r w:rsidRPr="00D029E9">
        <w:rPr>
          <w:rFonts w:ascii="Arial" w:hAnsi="Arial" w:cs="Arial"/>
          <w:b/>
          <w:bCs/>
          <w:sz w:val="20"/>
        </w:rPr>
        <w:t xml:space="preserve">: </w:t>
      </w:r>
      <w:r w:rsidR="0028145A" w:rsidRPr="0028145A">
        <w:rPr>
          <w:rFonts w:ascii="Arial" w:hAnsi="Arial" w:cs="Arial"/>
          <w:i/>
          <w:iCs/>
          <w:color w:val="7F7F7F" w:themeColor="text1" w:themeTint="80"/>
          <w:sz w:val="20"/>
        </w:rPr>
        <w:t>(</w:t>
      </w:r>
      <w:r w:rsidR="0028145A" w:rsidRPr="00B5485B">
        <w:rPr>
          <w:rFonts w:ascii="Arial" w:hAnsi="Arial" w:cs="Arial"/>
          <w:i/>
          <w:iCs/>
          <w:color w:val="7F7F7F" w:themeColor="text1" w:themeTint="80"/>
          <w:sz w:val="20"/>
        </w:rPr>
        <w:t>tiks norādīts noslēdzot līgumu</w:t>
      </w:r>
      <w:r w:rsidR="0028145A">
        <w:rPr>
          <w:rFonts w:ascii="Arial" w:hAnsi="Arial" w:cs="Arial"/>
          <w:i/>
          <w:iCs/>
          <w:color w:val="7F7F7F" w:themeColor="text1" w:themeTint="80"/>
          <w:sz w:val="20"/>
        </w:rPr>
        <w:t xml:space="preserve"> atbilstoši iepirkumā noteiktajam)</w:t>
      </w:r>
    </w:p>
    <w:p w14:paraId="6FC14BD1" w14:textId="77777777" w:rsidR="00B5485B" w:rsidRPr="00D029E9" w:rsidRDefault="00B5485B" w:rsidP="00B5485B">
      <w:pPr>
        <w:ind w:left="567" w:right="-108"/>
        <w:jc w:val="both"/>
        <w:rPr>
          <w:rFonts w:ascii="Arial" w:hAnsi="Arial" w:cs="Arial"/>
          <w:b/>
          <w:bCs/>
          <w:sz w:val="20"/>
          <w:szCs w:val="20"/>
          <w:lang w:val="lv-LV"/>
        </w:rPr>
      </w:pPr>
    </w:p>
    <w:p w14:paraId="658672C8" w14:textId="6E780243" w:rsidR="007677B3" w:rsidRPr="00D20202" w:rsidRDefault="00B5485B" w:rsidP="00D35AAA">
      <w:pPr>
        <w:ind w:left="567" w:right="-108"/>
        <w:jc w:val="both"/>
        <w:rPr>
          <w:rFonts w:ascii="Arial" w:hAnsi="Arial" w:cs="Arial"/>
          <w:b/>
          <w:bCs/>
          <w:sz w:val="20"/>
          <w:szCs w:val="20"/>
          <w:lang w:val="lv-LV"/>
        </w:rPr>
      </w:pPr>
      <w:r w:rsidRPr="00D20202">
        <w:rPr>
          <w:rFonts w:ascii="Arial" w:hAnsi="Arial" w:cs="Arial"/>
          <w:b/>
          <w:bCs/>
          <w:sz w:val="20"/>
          <w:szCs w:val="20"/>
          <w:lang w:val="lv-LV"/>
        </w:rPr>
        <w:t xml:space="preserve">Atbildīgā persona </w:t>
      </w:r>
      <w:r w:rsidR="00D20202" w:rsidRPr="00D20202">
        <w:rPr>
          <w:rFonts w:ascii="Arial" w:hAnsi="Arial" w:cs="Arial"/>
          <w:b/>
          <w:bCs/>
          <w:sz w:val="20"/>
          <w:szCs w:val="20"/>
          <w:lang w:val="lv-LV"/>
        </w:rPr>
        <w:t>un Pircēja piln</w:t>
      </w:r>
      <w:r w:rsidR="00C820E1">
        <w:rPr>
          <w:rFonts w:ascii="Arial" w:hAnsi="Arial" w:cs="Arial"/>
          <w:b/>
          <w:bCs/>
          <w:sz w:val="20"/>
          <w:szCs w:val="20"/>
          <w:lang w:val="lv-LV"/>
        </w:rPr>
        <w:t>v</w:t>
      </w:r>
      <w:r w:rsidR="00D20202" w:rsidRPr="00D20202">
        <w:rPr>
          <w:rFonts w:ascii="Arial" w:hAnsi="Arial" w:cs="Arial"/>
          <w:b/>
          <w:bCs/>
          <w:sz w:val="20"/>
          <w:szCs w:val="20"/>
          <w:lang w:val="lv-LV"/>
        </w:rPr>
        <w:t xml:space="preserve">arotais pārstāvis (kontaktpersona) </w:t>
      </w:r>
      <w:r w:rsidRPr="00D20202">
        <w:rPr>
          <w:rFonts w:ascii="Arial" w:hAnsi="Arial" w:cs="Arial"/>
          <w:b/>
          <w:bCs/>
          <w:sz w:val="20"/>
          <w:szCs w:val="20"/>
          <w:lang w:val="lv-LV"/>
        </w:rPr>
        <w:t>par</w:t>
      </w:r>
      <w:r w:rsidR="00C820E1">
        <w:rPr>
          <w:rFonts w:ascii="Arial" w:hAnsi="Arial" w:cs="Arial"/>
          <w:b/>
          <w:bCs/>
          <w:sz w:val="20"/>
          <w:szCs w:val="20"/>
          <w:lang w:val="lv-LV"/>
        </w:rPr>
        <w:t xml:space="preserve"> </w:t>
      </w:r>
      <w:r w:rsidR="00D20202" w:rsidRPr="00D20202">
        <w:rPr>
          <w:rFonts w:ascii="Arial" w:hAnsi="Arial" w:cs="Arial"/>
          <w:b/>
          <w:bCs/>
          <w:sz w:val="20"/>
          <w:szCs w:val="20"/>
          <w:lang w:val="lv-LV"/>
        </w:rPr>
        <w:t>L</w:t>
      </w:r>
      <w:r w:rsidRPr="00D20202">
        <w:rPr>
          <w:rFonts w:ascii="Arial" w:hAnsi="Arial" w:cs="Arial"/>
          <w:b/>
          <w:bCs/>
          <w:sz w:val="20"/>
          <w:szCs w:val="20"/>
          <w:lang w:val="lv-LV"/>
        </w:rPr>
        <w:t>īguma izpildi</w:t>
      </w:r>
      <w:r w:rsidR="00D20202" w:rsidRPr="00D20202">
        <w:rPr>
          <w:rFonts w:ascii="Arial" w:hAnsi="Arial" w:cs="Arial"/>
          <w:b/>
          <w:bCs/>
          <w:sz w:val="20"/>
          <w:szCs w:val="20"/>
          <w:lang w:val="lv-LV"/>
        </w:rPr>
        <w:t xml:space="preserve">, </w:t>
      </w:r>
      <w:r w:rsidR="00D20202" w:rsidRPr="00D20202">
        <w:rPr>
          <w:rFonts w:ascii="Arial" w:hAnsi="Arial" w:cs="Arial"/>
          <w:sz w:val="20"/>
          <w:szCs w:val="20"/>
          <w:lang w:val="lv-LV"/>
        </w:rPr>
        <w:t xml:space="preserve">Preces pasūtījuma pieprasījuma noformēšanu, Preces iegādi </w:t>
      </w:r>
      <w:r w:rsidR="00D20202" w:rsidRPr="002E0832">
        <w:rPr>
          <w:rFonts w:ascii="Arial" w:hAnsi="Arial" w:cs="Arial"/>
          <w:i/>
          <w:iCs/>
          <w:sz w:val="20"/>
          <w:szCs w:val="20"/>
          <w:lang w:val="lv-LV"/>
        </w:rPr>
        <w:t>Pārdevēja</w:t>
      </w:r>
      <w:r w:rsidR="00D20202" w:rsidRPr="00D20202">
        <w:rPr>
          <w:rFonts w:ascii="Arial" w:hAnsi="Arial" w:cs="Arial"/>
          <w:sz w:val="20"/>
          <w:szCs w:val="20"/>
          <w:lang w:val="lv-LV"/>
        </w:rPr>
        <w:t xml:space="preserve"> veikalā uz vietas un Līguma prognozējamās summas kontroli:_________________________, tālrunis: +371 ______________, mob. tālrunis: +371 ____________, fakss: +371 ______________, e-pasts: _____________</w:t>
      </w:r>
      <w:r w:rsidR="00D35AAA" w:rsidRPr="00D20202">
        <w:rPr>
          <w:rFonts w:ascii="Arial" w:hAnsi="Arial" w:cs="Arial"/>
          <w:i/>
          <w:iCs/>
          <w:sz w:val="20"/>
          <w:szCs w:val="20"/>
          <w:lang w:val="lv-LV"/>
        </w:rPr>
        <w:t xml:space="preserve">: </w:t>
      </w:r>
      <w:r w:rsidRPr="00D20202">
        <w:rPr>
          <w:rFonts w:ascii="Arial" w:hAnsi="Arial" w:cs="Arial"/>
          <w:i/>
          <w:iCs/>
          <w:color w:val="7F7F7F" w:themeColor="text1" w:themeTint="80"/>
          <w:sz w:val="20"/>
          <w:szCs w:val="20"/>
          <w:lang w:val="lv-LV"/>
        </w:rPr>
        <w:t>(tiks norādīts noslēdzot līgumu)</w:t>
      </w:r>
    </w:p>
    <w:p w14:paraId="71EE452F" w14:textId="77777777" w:rsidR="00D35AAA" w:rsidRPr="00D35AAA" w:rsidRDefault="00D35AAA" w:rsidP="00D35AAA">
      <w:pPr>
        <w:ind w:left="567" w:right="-108"/>
        <w:jc w:val="both"/>
        <w:rPr>
          <w:rFonts w:ascii="Arial" w:hAnsi="Arial" w:cs="Arial"/>
          <w:sz w:val="20"/>
          <w:szCs w:val="20"/>
          <w:lang w:val="lv-LV"/>
        </w:rPr>
      </w:pPr>
    </w:p>
    <w:p w14:paraId="5CE116CE" w14:textId="77777777" w:rsidR="007677B3" w:rsidRPr="005E3CB9" w:rsidRDefault="007677B3" w:rsidP="00F91384">
      <w:pPr>
        <w:pStyle w:val="BodyText21"/>
        <w:numPr>
          <w:ilvl w:val="1"/>
          <w:numId w:val="10"/>
        </w:numPr>
        <w:tabs>
          <w:tab w:val="left" w:pos="4603"/>
        </w:tabs>
        <w:ind w:left="567" w:right="-108" w:hanging="567"/>
        <w:rPr>
          <w:rFonts w:ascii="Arial" w:hAnsi="Arial" w:cs="Arial"/>
          <w:sz w:val="20"/>
        </w:rPr>
      </w:pPr>
      <w:r w:rsidRPr="00AC5F5A">
        <w:rPr>
          <w:rFonts w:ascii="Arial" w:hAnsi="Arial" w:cs="Arial"/>
          <w:b/>
          <w:bCs/>
          <w:sz w:val="20"/>
          <w:u w:val="single"/>
        </w:rPr>
        <w:t>Pārdevējs</w:t>
      </w:r>
      <w:r w:rsidRPr="005E3CB9">
        <w:rPr>
          <w:rFonts w:ascii="Arial" w:hAnsi="Arial" w:cs="Arial"/>
          <w:b/>
          <w:bCs/>
          <w:i/>
          <w:iCs/>
          <w:sz w:val="20"/>
          <w:u w:val="single"/>
        </w:rPr>
        <w:t>:</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p>
    <w:p w14:paraId="4234CB0E"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9B24DF0" w14:textId="77777777" w:rsidTr="00243AF8">
        <w:trPr>
          <w:trHeight w:val="407"/>
        </w:trPr>
        <w:tc>
          <w:tcPr>
            <w:tcW w:w="4814" w:type="dxa"/>
          </w:tcPr>
          <w:p w14:paraId="7E5EB957"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12F935F8" w14:textId="77777777" w:rsidR="007677B3" w:rsidRPr="005E3CB9" w:rsidRDefault="007677B3" w:rsidP="006B3BC6">
            <w:pPr>
              <w:rPr>
                <w:rFonts w:ascii="Arial" w:hAnsi="Arial" w:cs="Arial"/>
                <w:bCs/>
                <w:sz w:val="20"/>
                <w:szCs w:val="20"/>
              </w:rPr>
            </w:pPr>
          </w:p>
          <w:p w14:paraId="7D982C34" w14:textId="77777777" w:rsidR="007677B3" w:rsidRPr="005E3CB9" w:rsidRDefault="007677B3" w:rsidP="006B3BC6">
            <w:pPr>
              <w:rPr>
                <w:rFonts w:ascii="Arial" w:hAnsi="Arial" w:cs="Arial"/>
                <w:bCs/>
                <w:sz w:val="20"/>
                <w:szCs w:val="20"/>
              </w:rPr>
            </w:pPr>
          </w:p>
          <w:p w14:paraId="51E4C12C"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4FD39F9B" w14:textId="77777777" w:rsidR="007677B3" w:rsidRPr="005E3CB9" w:rsidRDefault="007677B3" w:rsidP="006B3BC6">
            <w:pPr>
              <w:rPr>
                <w:rFonts w:ascii="Arial" w:hAnsi="Arial" w:cs="Arial"/>
                <w:sz w:val="20"/>
                <w:szCs w:val="20"/>
              </w:rPr>
            </w:pPr>
          </w:p>
          <w:p w14:paraId="049EE95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F6B1F0C" w14:textId="77777777" w:rsidR="007677B3" w:rsidRPr="005E3CB9" w:rsidRDefault="007677B3" w:rsidP="006B3BC6">
            <w:pPr>
              <w:rPr>
                <w:rFonts w:ascii="Arial" w:hAnsi="Arial" w:cs="Arial"/>
                <w:bCs/>
                <w:sz w:val="20"/>
                <w:szCs w:val="20"/>
              </w:rPr>
            </w:pPr>
          </w:p>
          <w:p w14:paraId="2B930B24"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431F409D" w14:textId="77777777" w:rsidR="007677B3" w:rsidRPr="00AC5F5A" w:rsidRDefault="007677B3" w:rsidP="006B3BC6">
            <w:pPr>
              <w:rPr>
                <w:rFonts w:ascii="Arial" w:hAnsi="Arial" w:cs="Arial"/>
                <w:bCs/>
                <w:sz w:val="20"/>
                <w:szCs w:val="20"/>
              </w:rPr>
            </w:pPr>
            <w:r w:rsidRPr="00AC5F5A">
              <w:rPr>
                <w:rFonts w:ascii="Arial" w:hAnsi="Arial" w:cs="Arial"/>
                <w:bCs/>
                <w:sz w:val="20"/>
                <w:szCs w:val="20"/>
                <w:lang w:val="lv-LV"/>
              </w:rPr>
              <w:t>Pārdevējs</w:t>
            </w:r>
            <w:r w:rsidRPr="00AC5F5A">
              <w:rPr>
                <w:rFonts w:ascii="Arial" w:hAnsi="Arial" w:cs="Arial"/>
                <w:bCs/>
                <w:sz w:val="20"/>
                <w:szCs w:val="20"/>
              </w:rPr>
              <w:t>:</w:t>
            </w:r>
          </w:p>
          <w:p w14:paraId="20FEAD64" w14:textId="77777777" w:rsidR="007677B3" w:rsidRPr="00AC5F5A" w:rsidRDefault="007677B3" w:rsidP="006B3BC6">
            <w:pPr>
              <w:rPr>
                <w:rFonts w:ascii="Arial" w:hAnsi="Arial" w:cs="Arial"/>
                <w:bCs/>
                <w:sz w:val="20"/>
                <w:szCs w:val="20"/>
              </w:rPr>
            </w:pPr>
          </w:p>
          <w:p w14:paraId="654E8D73" w14:textId="77777777" w:rsidR="007677B3" w:rsidRPr="00AC5F5A" w:rsidRDefault="007677B3" w:rsidP="006B3BC6">
            <w:pPr>
              <w:rPr>
                <w:rFonts w:ascii="Arial" w:hAnsi="Arial" w:cs="Arial"/>
                <w:bCs/>
                <w:sz w:val="20"/>
                <w:szCs w:val="20"/>
              </w:rPr>
            </w:pPr>
          </w:p>
          <w:p w14:paraId="1195507E" w14:textId="77777777" w:rsidR="007677B3" w:rsidRPr="00AC5F5A" w:rsidRDefault="007677B3" w:rsidP="006B3BC6">
            <w:pPr>
              <w:rPr>
                <w:rFonts w:ascii="Arial" w:hAnsi="Arial" w:cs="Arial"/>
                <w:sz w:val="20"/>
                <w:szCs w:val="20"/>
              </w:rPr>
            </w:pPr>
            <w:r w:rsidRPr="00AC5F5A">
              <w:rPr>
                <w:rFonts w:ascii="Arial" w:hAnsi="Arial" w:cs="Arial"/>
                <w:sz w:val="20"/>
                <w:szCs w:val="20"/>
              </w:rPr>
              <w:t>_________________________________</w:t>
            </w:r>
          </w:p>
          <w:p w14:paraId="283DB1D7" w14:textId="77777777" w:rsidR="007677B3" w:rsidRPr="00AC5F5A" w:rsidRDefault="007677B3" w:rsidP="006B3BC6">
            <w:pPr>
              <w:rPr>
                <w:rFonts w:ascii="Arial" w:hAnsi="Arial" w:cs="Arial"/>
                <w:sz w:val="20"/>
                <w:szCs w:val="20"/>
              </w:rPr>
            </w:pPr>
          </w:p>
          <w:p w14:paraId="61DC4431" w14:textId="77777777" w:rsidR="007677B3" w:rsidRPr="00AC5F5A" w:rsidRDefault="007677B3" w:rsidP="006B3BC6">
            <w:pPr>
              <w:rPr>
                <w:rFonts w:ascii="Arial" w:hAnsi="Arial" w:cs="Arial"/>
                <w:sz w:val="20"/>
                <w:szCs w:val="20"/>
              </w:rPr>
            </w:pPr>
            <w:r w:rsidRPr="00AC5F5A">
              <w:rPr>
                <w:rFonts w:ascii="Arial" w:hAnsi="Arial" w:cs="Arial"/>
                <w:sz w:val="20"/>
                <w:szCs w:val="20"/>
              </w:rPr>
              <w:t xml:space="preserve">                                 ________________                        </w:t>
            </w:r>
          </w:p>
          <w:p w14:paraId="5A3109C1" w14:textId="77777777" w:rsidR="007677B3" w:rsidRPr="00AC5F5A" w:rsidRDefault="007677B3" w:rsidP="006B3BC6">
            <w:pPr>
              <w:rPr>
                <w:rFonts w:ascii="Arial" w:hAnsi="Arial" w:cs="Arial"/>
                <w:bCs/>
                <w:sz w:val="20"/>
                <w:szCs w:val="20"/>
              </w:rPr>
            </w:pPr>
          </w:p>
          <w:p w14:paraId="265017EB" w14:textId="77777777" w:rsidR="007677B3" w:rsidRPr="00AC5F5A" w:rsidRDefault="007677B3" w:rsidP="006B3BC6">
            <w:pPr>
              <w:rPr>
                <w:rFonts w:ascii="Arial" w:hAnsi="Arial" w:cs="Arial"/>
                <w:bCs/>
                <w:sz w:val="20"/>
                <w:szCs w:val="20"/>
              </w:rPr>
            </w:pPr>
            <w:r w:rsidRPr="00AC5F5A">
              <w:rPr>
                <w:rFonts w:ascii="Arial" w:hAnsi="Arial" w:cs="Arial"/>
                <w:sz w:val="20"/>
                <w:szCs w:val="20"/>
              </w:rPr>
              <w:t>202</w:t>
            </w:r>
            <w:r w:rsidR="00B5485B" w:rsidRPr="00AC5F5A">
              <w:rPr>
                <w:rFonts w:ascii="Arial" w:hAnsi="Arial" w:cs="Arial"/>
                <w:sz w:val="20"/>
                <w:szCs w:val="20"/>
              </w:rPr>
              <w:t>2</w:t>
            </w:r>
            <w:r w:rsidRPr="00AC5F5A">
              <w:rPr>
                <w:rFonts w:ascii="Arial" w:hAnsi="Arial" w:cs="Arial"/>
                <w:spacing w:val="-1"/>
                <w:sz w:val="20"/>
                <w:szCs w:val="20"/>
              </w:rPr>
              <w:t>.gada ____. ___________</w:t>
            </w:r>
          </w:p>
        </w:tc>
      </w:tr>
    </w:tbl>
    <w:p w14:paraId="7864D989" w14:textId="77777777" w:rsidR="007677B3" w:rsidRPr="005E3CB9" w:rsidRDefault="007677B3" w:rsidP="007677B3">
      <w:pPr>
        <w:rPr>
          <w:rFonts w:ascii="Arial" w:hAnsi="Arial" w:cs="Arial"/>
          <w:bCs/>
          <w:sz w:val="20"/>
          <w:szCs w:val="20"/>
        </w:rPr>
      </w:pPr>
    </w:p>
    <w:p w14:paraId="4FFA4572" w14:textId="77777777" w:rsidR="007677B3" w:rsidRPr="005E3CB9" w:rsidRDefault="007677B3" w:rsidP="007677B3">
      <w:pPr>
        <w:rPr>
          <w:rFonts w:ascii="Arial" w:hAnsi="Arial" w:cs="Arial"/>
          <w:bCs/>
          <w:sz w:val="20"/>
          <w:szCs w:val="20"/>
        </w:rPr>
      </w:pPr>
    </w:p>
    <w:p w14:paraId="4F46F6D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3E51BF75" w14:textId="77777777" w:rsidTr="007677B3">
        <w:trPr>
          <w:trHeight w:val="1659"/>
        </w:trPr>
        <w:tc>
          <w:tcPr>
            <w:tcW w:w="4677" w:type="dxa"/>
          </w:tcPr>
          <w:p w14:paraId="70775F94"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lastRenderedPageBreak/>
              <w:t>Pircējs</w:t>
            </w:r>
            <w:r w:rsidRPr="005E3CB9">
              <w:rPr>
                <w:rFonts w:ascii="Arial" w:hAnsi="Arial" w:cs="Arial"/>
                <w:bCs/>
                <w:sz w:val="20"/>
                <w:szCs w:val="20"/>
                <w:lang w:val="lv-LV"/>
              </w:rPr>
              <w:t>:</w:t>
            </w:r>
          </w:p>
          <w:p w14:paraId="2E9A9EB0" w14:textId="77777777" w:rsidR="007677B3" w:rsidRPr="005E3CB9" w:rsidRDefault="007677B3" w:rsidP="006B3BC6">
            <w:pPr>
              <w:rPr>
                <w:rFonts w:ascii="Arial" w:hAnsi="Arial" w:cs="Arial"/>
                <w:bCs/>
                <w:sz w:val="20"/>
                <w:szCs w:val="20"/>
                <w:lang w:val="lv-LV"/>
              </w:rPr>
            </w:pPr>
          </w:p>
          <w:p w14:paraId="7CC68B65" w14:textId="77777777" w:rsidR="007677B3" w:rsidRPr="005E3CB9" w:rsidRDefault="007677B3" w:rsidP="006B3BC6">
            <w:pPr>
              <w:rPr>
                <w:rFonts w:ascii="Arial" w:hAnsi="Arial" w:cs="Arial"/>
                <w:bCs/>
                <w:sz w:val="20"/>
                <w:szCs w:val="20"/>
                <w:lang w:val="lv-LV"/>
              </w:rPr>
            </w:pPr>
          </w:p>
          <w:p w14:paraId="67DE8A24"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5F666902" w14:textId="77777777" w:rsidR="007677B3" w:rsidRPr="005E3CB9" w:rsidRDefault="007677B3" w:rsidP="006B3BC6">
            <w:pPr>
              <w:rPr>
                <w:rFonts w:ascii="Arial" w:hAnsi="Arial" w:cs="Arial"/>
                <w:sz w:val="20"/>
                <w:szCs w:val="20"/>
                <w:lang w:val="lv-LV"/>
              </w:rPr>
            </w:pPr>
          </w:p>
          <w:p w14:paraId="76D75B13"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3ECDD094" w14:textId="77777777" w:rsidR="007677B3" w:rsidRPr="005E3CB9" w:rsidRDefault="007677B3" w:rsidP="006B3BC6">
            <w:pPr>
              <w:rPr>
                <w:rFonts w:ascii="Arial" w:hAnsi="Arial" w:cs="Arial"/>
                <w:bCs/>
                <w:sz w:val="20"/>
                <w:szCs w:val="20"/>
                <w:lang w:val="lv-LV"/>
              </w:rPr>
            </w:pPr>
          </w:p>
          <w:p w14:paraId="78C78E29"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1AA5B747"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6274E659" w14:textId="77777777" w:rsidR="007677B3" w:rsidRPr="005E3CB9" w:rsidRDefault="007677B3" w:rsidP="006B3BC6">
            <w:pPr>
              <w:rPr>
                <w:rFonts w:ascii="Arial" w:hAnsi="Arial" w:cs="Arial"/>
                <w:bCs/>
                <w:sz w:val="20"/>
                <w:szCs w:val="20"/>
              </w:rPr>
            </w:pPr>
          </w:p>
          <w:p w14:paraId="39B5D014" w14:textId="77777777" w:rsidR="007677B3" w:rsidRPr="005E3CB9" w:rsidRDefault="007677B3" w:rsidP="006B3BC6">
            <w:pPr>
              <w:rPr>
                <w:rFonts w:ascii="Arial" w:hAnsi="Arial" w:cs="Arial"/>
                <w:bCs/>
                <w:sz w:val="20"/>
                <w:szCs w:val="20"/>
              </w:rPr>
            </w:pPr>
          </w:p>
          <w:p w14:paraId="0EFC70C0"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057E354B" w14:textId="77777777" w:rsidR="007677B3" w:rsidRPr="005E3CB9" w:rsidRDefault="007677B3" w:rsidP="006B3BC6">
            <w:pPr>
              <w:rPr>
                <w:rFonts w:ascii="Arial" w:hAnsi="Arial" w:cs="Arial"/>
                <w:sz w:val="20"/>
                <w:szCs w:val="20"/>
              </w:rPr>
            </w:pPr>
          </w:p>
          <w:p w14:paraId="55CF32EB"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08E155D0" w14:textId="77777777" w:rsidR="007677B3" w:rsidRPr="005E3CB9" w:rsidRDefault="007677B3" w:rsidP="006B3BC6">
            <w:pPr>
              <w:rPr>
                <w:rFonts w:ascii="Arial" w:hAnsi="Arial" w:cs="Arial"/>
                <w:bCs/>
                <w:sz w:val="20"/>
                <w:szCs w:val="20"/>
              </w:rPr>
            </w:pPr>
          </w:p>
          <w:p w14:paraId="47A5CA61"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612ACBA3" w14:textId="77777777" w:rsidR="007677B3" w:rsidRPr="005E3CB9" w:rsidRDefault="007677B3" w:rsidP="007677B3">
      <w:pPr>
        <w:tabs>
          <w:tab w:val="left" w:pos="3828"/>
        </w:tabs>
        <w:ind w:left="720"/>
        <w:jc w:val="right"/>
        <w:rPr>
          <w:rFonts w:ascii="Arial" w:hAnsi="Arial" w:cs="Arial"/>
          <w:sz w:val="20"/>
          <w:szCs w:val="20"/>
          <w:lang w:val="lv-LV"/>
        </w:rPr>
      </w:pPr>
    </w:p>
    <w:p w14:paraId="15F04BED" w14:textId="77777777" w:rsidR="00CC7E54" w:rsidRDefault="00CC7E54">
      <w:pPr>
        <w:spacing w:after="160" w:line="259" w:lineRule="auto"/>
        <w:rPr>
          <w:rFonts w:ascii="Arial" w:hAnsi="Arial" w:cs="Arial"/>
          <w:sz w:val="20"/>
          <w:szCs w:val="20"/>
          <w:lang w:val="lv-LV"/>
        </w:rPr>
      </w:pPr>
      <w:r>
        <w:rPr>
          <w:rFonts w:ascii="Arial" w:hAnsi="Arial" w:cs="Arial"/>
          <w:sz w:val="20"/>
          <w:szCs w:val="20"/>
          <w:lang w:val="lv-LV"/>
        </w:rPr>
        <w:br w:type="page"/>
      </w:r>
    </w:p>
    <w:p w14:paraId="57DE35C8" w14:textId="28B3D49D" w:rsidR="007677B3" w:rsidRPr="005E3CB9" w:rsidRDefault="007157D1" w:rsidP="007677B3">
      <w:pPr>
        <w:tabs>
          <w:tab w:val="left" w:pos="3828"/>
        </w:tabs>
        <w:ind w:left="720"/>
        <w:jc w:val="right"/>
        <w:rPr>
          <w:rFonts w:ascii="Arial" w:hAnsi="Arial" w:cs="Arial"/>
          <w:sz w:val="20"/>
          <w:szCs w:val="20"/>
          <w:lang w:val="lv-LV"/>
        </w:rPr>
      </w:pPr>
      <w:r>
        <w:rPr>
          <w:rFonts w:ascii="Arial" w:hAnsi="Arial" w:cs="Arial"/>
          <w:sz w:val="20"/>
          <w:szCs w:val="20"/>
          <w:lang w:val="lv-LV"/>
        </w:rPr>
        <w:lastRenderedPageBreak/>
        <w:t>P</w:t>
      </w:r>
      <w:r w:rsidR="007677B3" w:rsidRPr="005E3CB9">
        <w:rPr>
          <w:rFonts w:ascii="Arial" w:hAnsi="Arial" w:cs="Arial"/>
          <w:sz w:val="20"/>
          <w:szCs w:val="20"/>
          <w:lang w:val="lv-LV"/>
        </w:rPr>
        <w:t>ielikums</w:t>
      </w:r>
    </w:p>
    <w:p w14:paraId="02C2275B" w14:textId="77777777" w:rsidR="007677B3" w:rsidRPr="005E3CB9" w:rsidRDefault="007677B3" w:rsidP="007677B3">
      <w:pPr>
        <w:tabs>
          <w:tab w:val="left" w:pos="3828"/>
        </w:tabs>
        <w:ind w:left="720"/>
        <w:jc w:val="right"/>
        <w:rPr>
          <w:rFonts w:ascii="Arial" w:hAnsi="Arial" w:cs="Arial"/>
          <w:sz w:val="20"/>
          <w:szCs w:val="20"/>
          <w:lang w:val="lv-LV"/>
        </w:rPr>
      </w:pPr>
    </w:p>
    <w:p w14:paraId="6D6C7E89" w14:textId="77777777" w:rsidR="007677B3" w:rsidRPr="005E3CB9" w:rsidRDefault="007677B3" w:rsidP="007677B3">
      <w:pPr>
        <w:tabs>
          <w:tab w:val="left" w:pos="3828"/>
        </w:tabs>
        <w:ind w:left="720"/>
        <w:jc w:val="right"/>
        <w:rPr>
          <w:rFonts w:ascii="Arial" w:hAnsi="Arial" w:cs="Arial"/>
          <w:b/>
          <w:sz w:val="20"/>
          <w:szCs w:val="20"/>
          <w:lang w:val="lv-LV"/>
        </w:rPr>
      </w:pPr>
      <w:r w:rsidRPr="005E3CB9">
        <w:rPr>
          <w:rFonts w:ascii="Arial" w:hAnsi="Arial" w:cs="Arial"/>
          <w:sz w:val="20"/>
          <w:szCs w:val="20"/>
          <w:lang w:val="lv-LV"/>
        </w:rPr>
        <w:t>____________ Līgumam Nr.______________</w:t>
      </w:r>
    </w:p>
    <w:p w14:paraId="763F3B9D" w14:textId="77777777" w:rsidR="007677B3" w:rsidRPr="005E3CB9" w:rsidRDefault="007677B3" w:rsidP="007677B3">
      <w:pPr>
        <w:jc w:val="center"/>
        <w:rPr>
          <w:rFonts w:ascii="Arial" w:hAnsi="Arial" w:cs="Arial"/>
          <w:b/>
          <w:sz w:val="20"/>
          <w:szCs w:val="20"/>
          <w:lang w:val="lv-LV"/>
        </w:rPr>
      </w:pPr>
    </w:p>
    <w:p w14:paraId="6DF29B68" w14:textId="77777777" w:rsidR="007677B3" w:rsidRPr="005E3CB9" w:rsidRDefault="007677B3" w:rsidP="007677B3">
      <w:pPr>
        <w:jc w:val="center"/>
        <w:rPr>
          <w:rFonts w:ascii="Arial" w:hAnsi="Arial" w:cs="Arial"/>
          <w:b/>
          <w:sz w:val="20"/>
          <w:szCs w:val="20"/>
          <w:lang w:val="lv-LV"/>
        </w:rPr>
      </w:pPr>
      <w:r w:rsidRPr="005E3CB9">
        <w:rPr>
          <w:rFonts w:ascii="Arial" w:hAnsi="Arial" w:cs="Arial"/>
          <w:b/>
          <w:sz w:val="20"/>
          <w:szCs w:val="20"/>
          <w:lang w:val="lv-LV"/>
        </w:rPr>
        <w:t>Tehniskā specifikācija</w:t>
      </w:r>
    </w:p>
    <w:p w14:paraId="0F40CE0F" w14:textId="004CDC8A" w:rsidR="007677B3" w:rsidRPr="005E3CB9" w:rsidRDefault="007677B3" w:rsidP="00D35AAA">
      <w:pPr>
        <w:pStyle w:val="BodyText2"/>
        <w:spacing w:after="0" w:line="240" w:lineRule="auto"/>
        <w:jc w:val="center"/>
        <w:rPr>
          <w:rFonts w:ascii="Arial" w:hAnsi="Arial" w:cs="Arial"/>
          <w:bCs/>
          <w:i/>
        </w:rPr>
      </w:pPr>
      <w:r w:rsidRPr="005E3CB9">
        <w:rPr>
          <w:rFonts w:ascii="Arial" w:hAnsi="Arial" w:cs="Arial"/>
          <w:bCs/>
          <w:i/>
        </w:rPr>
        <w:t xml:space="preserve">(informācija </w:t>
      </w:r>
      <w:r w:rsidR="00D35AAA">
        <w:rPr>
          <w:rFonts w:ascii="Arial" w:hAnsi="Arial" w:cs="Arial"/>
          <w:bCs/>
          <w:i/>
        </w:rPr>
        <w:t xml:space="preserve">tiks norādīta </w:t>
      </w:r>
      <w:r w:rsidRPr="005E3CB9">
        <w:rPr>
          <w:rFonts w:ascii="Arial" w:hAnsi="Arial" w:cs="Arial"/>
          <w:bCs/>
          <w:i/>
        </w:rPr>
        <w:t xml:space="preserve">atbilstoši </w:t>
      </w:r>
      <w:r w:rsidR="00D35AAA">
        <w:rPr>
          <w:rFonts w:ascii="Arial" w:hAnsi="Arial" w:cs="Arial"/>
          <w:bCs/>
          <w:i/>
        </w:rPr>
        <w:t>iepirkuma</w:t>
      </w:r>
      <w:r w:rsidR="00B72F61">
        <w:rPr>
          <w:rFonts w:ascii="Arial" w:hAnsi="Arial" w:cs="Arial"/>
          <w:bCs/>
          <w:i/>
        </w:rPr>
        <w:t xml:space="preserve"> nolikuma</w:t>
      </w:r>
      <w:r w:rsidRPr="005E3CB9">
        <w:rPr>
          <w:rFonts w:ascii="Arial" w:hAnsi="Arial" w:cs="Arial"/>
          <w:bCs/>
          <w:i/>
        </w:rPr>
        <w:t xml:space="preserve"> 1.pielikumam un </w:t>
      </w:r>
      <w:r w:rsidR="00D35AAA">
        <w:rPr>
          <w:rFonts w:ascii="Arial" w:hAnsi="Arial" w:cs="Arial"/>
          <w:bCs/>
          <w:i/>
        </w:rPr>
        <w:t>izvēlētā pretendenta (uzvarētāja)</w:t>
      </w:r>
      <w:r w:rsidRPr="005E3CB9">
        <w:rPr>
          <w:rFonts w:ascii="Arial" w:hAnsi="Arial" w:cs="Arial"/>
          <w:bCs/>
          <w:i/>
        </w:rPr>
        <w:t xml:space="preserve"> piedāvājumam)</w:t>
      </w:r>
    </w:p>
    <w:p w14:paraId="5E19205D"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DFCD251" w14:textId="77777777" w:rsidTr="006B3BC6">
        <w:trPr>
          <w:trHeight w:val="1659"/>
        </w:trPr>
        <w:tc>
          <w:tcPr>
            <w:tcW w:w="4814" w:type="dxa"/>
          </w:tcPr>
          <w:p w14:paraId="04FB85BA"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53BAB87F" w14:textId="77777777" w:rsidR="007677B3" w:rsidRPr="005E3CB9" w:rsidRDefault="007677B3" w:rsidP="006B3BC6">
            <w:pPr>
              <w:rPr>
                <w:rFonts w:ascii="Arial" w:hAnsi="Arial" w:cs="Arial"/>
                <w:bCs/>
                <w:sz w:val="20"/>
                <w:szCs w:val="20"/>
              </w:rPr>
            </w:pPr>
          </w:p>
          <w:p w14:paraId="3D44C7C3"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12B065B3" w14:textId="77777777" w:rsidR="007677B3" w:rsidRPr="005E3CB9" w:rsidRDefault="007677B3" w:rsidP="006B3BC6">
            <w:pPr>
              <w:rPr>
                <w:rFonts w:ascii="Arial" w:hAnsi="Arial" w:cs="Arial"/>
                <w:sz w:val="20"/>
                <w:szCs w:val="20"/>
              </w:rPr>
            </w:pPr>
          </w:p>
          <w:p w14:paraId="143A400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19B7D2CB" w14:textId="77777777" w:rsidR="007677B3" w:rsidRPr="005E3CB9" w:rsidRDefault="007677B3" w:rsidP="006B3BC6">
            <w:pPr>
              <w:rPr>
                <w:rFonts w:ascii="Arial" w:hAnsi="Arial" w:cs="Arial"/>
                <w:bCs/>
                <w:sz w:val="20"/>
                <w:szCs w:val="20"/>
              </w:rPr>
            </w:pPr>
          </w:p>
          <w:p w14:paraId="3C1E85B2"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79FBD03B"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103BDED8" w14:textId="77777777" w:rsidR="007677B3" w:rsidRPr="005E3CB9" w:rsidRDefault="007677B3" w:rsidP="006B3BC6">
            <w:pPr>
              <w:rPr>
                <w:rFonts w:ascii="Arial" w:hAnsi="Arial" w:cs="Arial"/>
                <w:bCs/>
                <w:sz w:val="20"/>
                <w:szCs w:val="20"/>
              </w:rPr>
            </w:pPr>
          </w:p>
          <w:p w14:paraId="63E0B552"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3E98F51D" w14:textId="77777777" w:rsidR="007677B3" w:rsidRPr="005E3CB9" w:rsidRDefault="007677B3" w:rsidP="006B3BC6">
            <w:pPr>
              <w:rPr>
                <w:rFonts w:ascii="Arial" w:hAnsi="Arial" w:cs="Arial"/>
                <w:sz w:val="20"/>
                <w:szCs w:val="20"/>
              </w:rPr>
            </w:pPr>
          </w:p>
          <w:p w14:paraId="0D0029B6"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A4CEC3B" w14:textId="77777777" w:rsidR="007677B3" w:rsidRPr="005E3CB9" w:rsidRDefault="007677B3" w:rsidP="006B3BC6">
            <w:pPr>
              <w:rPr>
                <w:rFonts w:ascii="Arial" w:hAnsi="Arial" w:cs="Arial"/>
                <w:bCs/>
                <w:sz w:val="20"/>
                <w:szCs w:val="20"/>
              </w:rPr>
            </w:pPr>
          </w:p>
          <w:p w14:paraId="540F675A"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171D597A" w14:textId="77777777" w:rsidR="007677B3" w:rsidRPr="005E3CB9" w:rsidRDefault="007677B3" w:rsidP="007677B3">
      <w:pPr>
        <w:rPr>
          <w:rFonts w:ascii="Arial" w:hAnsi="Arial" w:cs="Arial"/>
          <w:bCs/>
          <w:sz w:val="20"/>
          <w:szCs w:val="20"/>
        </w:rPr>
      </w:pPr>
    </w:p>
    <w:p w14:paraId="5BFE4E19" w14:textId="77777777" w:rsidR="007677B3" w:rsidRPr="005E3CB9" w:rsidRDefault="007677B3" w:rsidP="007677B3">
      <w:pPr>
        <w:rPr>
          <w:rFonts w:ascii="Arial" w:hAnsi="Arial" w:cs="Arial"/>
          <w:bCs/>
          <w:sz w:val="20"/>
          <w:szCs w:val="20"/>
        </w:rPr>
      </w:pPr>
    </w:p>
    <w:p w14:paraId="4606F87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443C5D85" w14:textId="77777777" w:rsidTr="006B3BC6">
        <w:trPr>
          <w:trHeight w:val="1659"/>
        </w:trPr>
        <w:tc>
          <w:tcPr>
            <w:tcW w:w="4677" w:type="dxa"/>
          </w:tcPr>
          <w:p w14:paraId="1475B4FC"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3E580FF6" w14:textId="77777777" w:rsidR="007677B3" w:rsidRPr="005E3CB9" w:rsidRDefault="007677B3" w:rsidP="006B3BC6">
            <w:pPr>
              <w:rPr>
                <w:rFonts w:ascii="Arial" w:hAnsi="Arial" w:cs="Arial"/>
                <w:bCs/>
                <w:sz w:val="20"/>
                <w:szCs w:val="20"/>
                <w:lang w:val="lv-LV"/>
              </w:rPr>
            </w:pPr>
          </w:p>
          <w:p w14:paraId="5369293C"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045FBD9D" w14:textId="77777777" w:rsidR="007677B3" w:rsidRPr="005E3CB9" w:rsidRDefault="007677B3" w:rsidP="006B3BC6">
            <w:pPr>
              <w:rPr>
                <w:rFonts w:ascii="Arial" w:hAnsi="Arial" w:cs="Arial"/>
                <w:sz w:val="20"/>
                <w:szCs w:val="20"/>
                <w:lang w:val="lv-LV"/>
              </w:rPr>
            </w:pPr>
          </w:p>
          <w:p w14:paraId="67F9E934"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7974606E" w14:textId="77777777" w:rsidR="007677B3" w:rsidRPr="005E3CB9" w:rsidRDefault="007677B3" w:rsidP="006B3BC6">
            <w:pPr>
              <w:rPr>
                <w:rFonts w:ascii="Arial" w:hAnsi="Arial" w:cs="Arial"/>
                <w:bCs/>
                <w:sz w:val="20"/>
                <w:szCs w:val="20"/>
                <w:lang w:val="lv-LV"/>
              </w:rPr>
            </w:pPr>
          </w:p>
          <w:p w14:paraId="00A4556D"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3B6DD4A5"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75741B86" w14:textId="77777777" w:rsidR="007677B3" w:rsidRPr="005E3CB9" w:rsidRDefault="007677B3" w:rsidP="006B3BC6">
            <w:pPr>
              <w:rPr>
                <w:rFonts w:ascii="Arial" w:hAnsi="Arial" w:cs="Arial"/>
                <w:bCs/>
                <w:sz w:val="20"/>
                <w:szCs w:val="20"/>
              </w:rPr>
            </w:pPr>
          </w:p>
          <w:p w14:paraId="0250D833"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7282BB05" w14:textId="77777777" w:rsidR="007677B3" w:rsidRPr="005E3CB9" w:rsidRDefault="007677B3" w:rsidP="006B3BC6">
            <w:pPr>
              <w:rPr>
                <w:rFonts w:ascii="Arial" w:hAnsi="Arial" w:cs="Arial"/>
                <w:sz w:val="20"/>
                <w:szCs w:val="20"/>
              </w:rPr>
            </w:pPr>
          </w:p>
          <w:p w14:paraId="1C4DAC40"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6AD5E059" w14:textId="77777777" w:rsidR="007677B3" w:rsidRPr="005E3CB9" w:rsidRDefault="007677B3" w:rsidP="006B3BC6">
            <w:pPr>
              <w:rPr>
                <w:rFonts w:ascii="Arial" w:hAnsi="Arial" w:cs="Arial"/>
                <w:bCs/>
                <w:sz w:val="20"/>
                <w:szCs w:val="20"/>
              </w:rPr>
            </w:pPr>
          </w:p>
          <w:p w14:paraId="2A0CB304"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5ADC9294" w14:textId="77777777" w:rsidR="007677B3" w:rsidRPr="005E3CB9" w:rsidRDefault="007677B3" w:rsidP="007677B3">
      <w:pPr>
        <w:tabs>
          <w:tab w:val="left" w:pos="3828"/>
        </w:tabs>
        <w:ind w:left="720"/>
        <w:jc w:val="right"/>
        <w:rPr>
          <w:rFonts w:ascii="Arial" w:hAnsi="Arial" w:cs="Arial"/>
          <w:sz w:val="20"/>
          <w:szCs w:val="20"/>
          <w:lang w:val="lv-LV"/>
        </w:rPr>
      </w:pPr>
    </w:p>
    <w:sectPr w:rsidR="007677B3" w:rsidRPr="005E3CB9" w:rsidSect="00460353">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0127" w14:textId="77777777" w:rsidR="00EB68B0" w:rsidRDefault="00EB68B0" w:rsidP="008B3047">
      <w:r>
        <w:separator/>
      </w:r>
    </w:p>
  </w:endnote>
  <w:endnote w:type="continuationSeparator" w:id="0">
    <w:p w14:paraId="18C99AD3" w14:textId="77777777" w:rsidR="00EB68B0" w:rsidRDefault="00EB68B0"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D4E" w14:textId="77777777" w:rsidR="00FB1B93" w:rsidRDefault="00FB1B93"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6B294" w14:textId="77777777" w:rsidR="00FB1B93" w:rsidRDefault="00FB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A5C5" w14:textId="77777777" w:rsidR="00FB1B93" w:rsidRPr="00EA114B" w:rsidRDefault="00FB1B93" w:rsidP="0044551F">
    <w:pPr>
      <w:pStyle w:val="Footer"/>
      <w:framePr w:wrap="around" w:vAnchor="text" w:hAnchor="margin" w:xAlign="center" w:y="1"/>
      <w:rPr>
        <w:rStyle w:val="PageNumber"/>
        <w:rFonts w:ascii="Arial" w:hAnsi="Arial" w:cs="Arial"/>
        <w:sz w:val="20"/>
        <w:szCs w:val="20"/>
      </w:rPr>
    </w:pPr>
    <w:r w:rsidRPr="00EA114B">
      <w:rPr>
        <w:rStyle w:val="PageNumber"/>
        <w:rFonts w:ascii="Arial" w:hAnsi="Arial" w:cs="Arial"/>
        <w:sz w:val="20"/>
        <w:szCs w:val="20"/>
      </w:rPr>
      <w:fldChar w:fldCharType="begin"/>
    </w:r>
    <w:r w:rsidRPr="00EA114B">
      <w:rPr>
        <w:rStyle w:val="PageNumber"/>
        <w:rFonts w:ascii="Arial" w:hAnsi="Arial" w:cs="Arial"/>
        <w:sz w:val="20"/>
        <w:szCs w:val="20"/>
      </w:rPr>
      <w:instrText xml:space="preserve">PAGE  </w:instrText>
    </w:r>
    <w:r w:rsidRPr="00EA114B">
      <w:rPr>
        <w:rStyle w:val="PageNumber"/>
        <w:rFonts w:ascii="Arial" w:hAnsi="Arial" w:cs="Arial"/>
        <w:sz w:val="20"/>
        <w:szCs w:val="20"/>
      </w:rPr>
      <w:fldChar w:fldCharType="separate"/>
    </w:r>
    <w:r w:rsidR="00CB4D35">
      <w:rPr>
        <w:rStyle w:val="PageNumber"/>
        <w:rFonts w:ascii="Arial" w:hAnsi="Arial" w:cs="Arial"/>
        <w:noProof/>
        <w:sz w:val="20"/>
        <w:szCs w:val="20"/>
      </w:rPr>
      <w:t>20</w:t>
    </w:r>
    <w:r w:rsidRPr="00EA114B">
      <w:rPr>
        <w:rStyle w:val="PageNumber"/>
        <w:rFonts w:ascii="Arial" w:hAnsi="Arial" w:cs="Arial"/>
        <w:sz w:val="20"/>
        <w:szCs w:val="20"/>
      </w:rPr>
      <w:fldChar w:fldCharType="end"/>
    </w:r>
  </w:p>
  <w:p w14:paraId="08E53B48" w14:textId="77777777" w:rsidR="00FB1B93" w:rsidRDefault="00FB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E76E" w14:textId="77777777" w:rsidR="00EB68B0" w:rsidRDefault="00EB68B0" w:rsidP="008B3047">
      <w:r>
        <w:separator/>
      </w:r>
    </w:p>
  </w:footnote>
  <w:footnote w:type="continuationSeparator" w:id="0">
    <w:p w14:paraId="680AB396" w14:textId="77777777" w:rsidR="00EB68B0" w:rsidRDefault="00EB68B0" w:rsidP="008B3047">
      <w:r>
        <w:continuationSeparator/>
      </w:r>
    </w:p>
  </w:footnote>
  <w:footnote w:id="1">
    <w:p w14:paraId="62A2F131" w14:textId="209BEAE9" w:rsidR="00FB1B93" w:rsidRPr="00B72F61" w:rsidRDefault="00FB1B93" w:rsidP="004B2165">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5" w:name="_Hlk66959107"/>
      <w:r w:rsidR="00C77DE5">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sidR="00C77DE5">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sidR="00C77DE5">
        <w:rPr>
          <w:rFonts w:cs="Arial"/>
          <w:sz w:val="18"/>
          <w:szCs w:val="18"/>
          <w:lang w:eastAsia="lv-LV"/>
        </w:rPr>
        <w:t>.</w:t>
      </w:r>
      <w:r w:rsidRPr="00B72F61">
        <w:rPr>
          <w:rFonts w:cs="Arial"/>
          <w:sz w:val="18"/>
          <w:szCs w:val="18"/>
          <w:lang w:eastAsia="lv-LV"/>
        </w:rPr>
        <w:t xml:space="preserve"> </w:t>
      </w:r>
      <w:r w:rsidR="00C77DE5">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kontaktpersonai) </w:t>
      </w:r>
      <w:bookmarkStart w:id="6" w:name="_Hlk66781188"/>
      <w:r w:rsidRPr="00B72F61">
        <w:rPr>
          <w:rFonts w:cs="Arial"/>
          <w:sz w:val="18"/>
          <w:szCs w:val="18"/>
          <w:lang w:eastAsia="lv-LV"/>
        </w:rPr>
        <w:t xml:space="preserve">tiks nosūtīta iespējami ātri, bet ne vēlāk kā kopā ar iepirkuma rezultātu paziņošanu </w:t>
      </w:r>
      <w:bookmarkEnd w:id="6"/>
      <w:r w:rsidRPr="00B72F61">
        <w:rPr>
          <w:rFonts w:cs="Arial"/>
          <w:sz w:val="18"/>
          <w:szCs w:val="18"/>
          <w:lang w:eastAsia="lv-LV"/>
        </w:rPr>
        <w:t>(sk. arī papildus nolikuma 7.1.punktu).</w:t>
      </w:r>
      <w:bookmarkEnd w:id="5"/>
    </w:p>
  </w:footnote>
  <w:footnote w:id="2">
    <w:p w14:paraId="5AB78D8C" w14:textId="239C5F83" w:rsidR="00FB1B93" w:rsidRPr="00C77DE5" w:rsidRDefault="00FB1B93" w:rsidP="00E052E3">
      <w:pPr>
        <w:jc w:val="both"/>
        <w:rPr>
          <w:rFonts w:ascii="Arial" w:hAnsi="Arial" w:cs="Arial"/>
          <w:sz w:val="20"/>
          <w:szCs w:val="20"/>
          <w:lang w:val="lv-LV"/>
        </w:rPr>
      </w:pPr>
      <w:r w:rsidRPr="00C77DE5">
        <w:rPr>
          <w:rStyle w:val="FootnoteReference"/>
          <w:rFonts w:ascii="Arial" w:hAnsi="Arial" w:cs="Arial"/>
          <w:color w:val="FF0000"/>
          <w:sz w:val="20"/>
          <w:szCs w:val="20"/>
        </w:rPr>
        <w:footnoteRef/>
      </w:r>
      <w:r w:rsidRPr="00C77DE5">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3.2.punktam. Komisija ir tiesīga pieprasīt no pretendenta jebkurā brīdī iesniegt kompetentu institūciju izsniegtus aktuālus dokumentus, kas apliecina, ka uz pretendentu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37ECF2FE" w14:textId="77777777" w:rsidR="00FB1B93" w:rsidRPr="00113196" w:rsidRDefault="00FB1B93" w:rsidP="0011319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4">
    <w:p w14:paraId="71C0C58A" w14:textId="49653944" w:rsidR="00FB1B93" w:rsidRPr="00E11C6F" w:rsidRDefault="00FB1B93" w:rsidP="00E11C6F">
      <w:pPr>
        <w:pStyle w:val="FootnoteText"/>
        <w:jc w:val="both"/>
        <w:rPr>
          <w:rFonts w:cs="Arial"/>
          <w:sz w:val="18"/>
          <w:szCs w:val="18"/>
        </w:rPr>
      </w:pPr>
      <w:r w:rsidRPr="00E11C6F">
        <w:rPr>
          <w:rStyle w:val="FootnoteReference"/>
          <w:rFonts w:cs="Arial"/>
          <w:sz w:val="18"/>
          <w:szCs w:val="18"/>
        </w:rPr>
        <w:footnoteRef/>
      </w:r>
      <w:r w:rsidRPr="00E11C6F">
        <w:rPr>
          <w:rFonts w:cs="Arial"/>
          <w:sz w:val="18"/>
          <w:szCs w:val="18"/>
        </w:rPr>
        <w:t xml:space="preserve"> </w:t>
      </w:r>
      <w:bookmarkStart w:id="33" w:name="_Hlk66958899"/>
      <w:r w:rsidR="00C77DE5">
        <w:rPr>
          <w:rFonts w:cs="Arial"/>
          <w:sz w:val="18"/>
          <w:szCs w:val="18"/>
        </w:rPr>
        <w:t>I</w:t>
      </w:r>
      <w:r w:rsidRPr="00E11C6F">
        <w:rPr>
          <w:rFonts w:cs="Arial"/>
          <w:sz w:val="18"/>
          <w:szCs w:val="18"/>
        </w:rPr>
        <w:t xml:space="preserve">epirkumā atkārtota piedāvājumu un/vai Finanšu piedāvājumu atvēršanas sanāksme nav atklāta – </w:t>
      </w:r>
      <w:r w:rsidRPr="00E11C6F">
        <w:rPr>
          <w:rFonts w:cs="Arial"/>
          <w:sz w:val="18"/>
          <w:szCs w:val="18"/>
          <w:lang w:eastAsia="lv-LV"/>
        </w:rPr>
        <w:t>piegādātāju pārstāvji tajā nepiedalās</w:t>
      </w:r>
      <w:r w:rsidR="00C77DE5">
        <w:rPr>
          <w:rFonts w:cs="Arial"/>
          <w:sz w:val="18"/>
          <w:szCs w:val="18"/>
          <w:lang w:eastAsia="lv-LV"/>
        </w:rPr>
        <w:t>, ņ</w:t>
      </w:r>
      <w:r w:rsidRPr="00E11C6F">
        <w:rPr>
          <w:rFonts w:cs="Arial"/>
          <w:sz w:val="18"/>
          <w:szCs w:val="18"/>
          <w:lang w:eastAsia="lv-LV"/>
        </w:rPr>
        <w:t xml:space="preserve">emot vērā </w:t>
      </w:r>
      <w:r w:rsidRPr="00E11C6F">
        <w:rPr>
          <w:rFonts w:cs="Arial"/>
          <w:i/>
          <w:iCs/>
          <w:sz w:val="18"/>
          <w:szCs w:val="18"/>
        </w:rPr>
        <w:t>nolikumā noteiktās tiesības par sarunām un cenu samazinājumu (jaunu finanšu piedāvājumu) iesniegšanu</w:t>
      </w:r>
      <w:r w:rsidR="00C77DE5">
        <w:rPr>
          <w:rFonts w:cs="Arial"/>
          <w:sz w:val="18"/>
          <w:szCs w:val="18"/>
          <w:lang w:eastAsia="lv-LV"/>
        </w:rPr>
        <w:t>.</w:t>
      </w:r>
      <w:r w:rsidRPr="00E11C6F">
        <w:rPr>
          <w:rFonts w:cs="Arial"/>
          <w:sz w:val="18"/>
          <w:szCs w:val="18"/>
          <w:lang w:eastAsia="lv-LV"/>
        </w:rPr>
        <w:t xml:space="preserve"> </w:t>
      </w:r>
      <w:r w:rsidR="00C77DE5">
        <w:rPr>
          <w:rFonts w:cs="Arial"/>
          <w:sz w:val="18"/>
          <w:szCs w:val="18"/>
          <w:lang w:eastAsia="lv-LV"/>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A2370B">
        <w:rPr>
          <w:rFonts w:cs="Arial"/>
          <w:sz w:val="18"/>
          <w:szCs w:val="18"/>
          <w:lang w:eastAsia="lv-LV"/>
        </w:rPr>
        <w:t xml:space="preserve">pēc pieprasījuma (adresēts: nolikuma 1.3.punktā norādītajai kontaktpersonai) tiks nosūtīta iespējami ātri, bet ne vēlāk kā kopā ar iepirkuma rezultātu paziņošanu (sk. arī papildus nolikuma </w:t>
      </w:r>
      <w:r>
        <w:rPr>
          <w:rFonts w:cs="Arial"/>
          <w:sz w:val="18"/>
          <w:szCs w:val="18"/>
          <w:lang w:eastAsia="lv-LV"/>
        </w:rPr>
        <w:t>7.1</w:t>
      </w:r>
      <w:r w:rsidRPr="00A2370B">
        <w:rPr>
          <w:rFonts w:cs="Arial"/>
          <w:sz w:val="18"/>
          <w:szCs w:val="18"/>
          <w:lang w:eastAsia="lv-LV"/>
        </w:rPr>
        <w:t>.punktu)</w:t>
      </w:r>
      <w:bookmarkEnd w:id="33"/>
      <w:r w:rsidRPr="00A2370B">
        <w:rPr>
          <w:rFonts w:cs="Arial"/>
          <w:sz w:val="18"/>
          <w:szCs w:val="18"/>
          <w:lang w:eastAsia="lv-LV"/>
        </w:rPr>
        <w:t>.</w:t>
      </w:r>
    </w:p>
  </w:footnote>
  <w:footnote w:id="5">
    <w:p w14:paraId="0B673752" w14:textId="1244525D" w:rsidR="00FB1B93" w:rsidRPr="005C1C73" w:rsidRDefault="00FB1B93" w:rsidP="00C25D6D">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Piedāvājumu (norādot vārdu, uzvārdu, amatu) paraksta pretendenta uzņēmuma vadītājs vai tā pilnvarotā</w:t>
      </w:r>
      <w:r>
        <w:rPr>
          <w:rFonts w:cs="Arial"/>
          <w:sz w:val="16"/>
          <w:szCs w:val="16"/>
        </w:rPr>
        <w:t xml:space="preserve"> (-ā</w:t>
      </w:r>
      <w:r w:rsidRPr="005C1C73">
        <w:rPr>
          <w:rFonts w:cs="Arial"/>
          <w:sz w:val="16"/>
          <w:szCs w:val="16"/>
        </w:rPr>
        <w:t>s</w:t>
      </w:r>
      <w:r>
        <w:rPr>
          <w:rFonts w:cs="Arial"/>
          <w:sz w:val="16"/>
          <w:szCs w:val="16"/>
        </w:rPr>
        <w:t>)</w:t>
      </w:r>
      <w:r w:rsidRPr="005C1C73">
        <w:rPr>
          <w:rFonts w:cs="Arial"/>
          <w:sz w:val="16"/>
          <w:szCs w:val="16"/>
        </w:rPr>
        <w:t xml:space="preserve"> persona</w:t>
      </w:r>
      <w:r>
        <w:rPr>
          <w:rFonts w:cs="Arial"/>
          <w:sz w:val="16"/>
          <w:szCs w:val="16"/>
        </w:rPr>
        <w:t xml:space="preserve"> (-as)</w:t>
      </w:r>
    </w:p>
  </w:footnote>
  <w:footnote w:id="6">
    <w:p w14:paraId="32400986" w14:textId="77777777" w:rsidR="00FB1B93" w:rsidRPr="006618F8" w:rsidRDefault="00FB1B93" w:rsidP="00E355FF">
      <w:pPr>
        <w:pStyle w:val="FootnoteText"/>
      </w:pPr>
      <w:r w:rsidRPr="006618F8">
        <w:rPr>
          <w:rStyle w:val="FootnoteReference"/>
        </w:rPr>
        <w:footnoteRef/>
      </w:r>
      <w:r w:rsidRPr="006618F8">
        <w:t xml:space="preserve"> </w:t>
      </w:r>
      <w:r w:rsidRPr="006618F8">
        <w:rPr>
          <w:rFonts w:cs="Arial"/>
        </w:rPr>
        <w:t>Piedāvājuma kopsummai bez atlaides, ņemot vērā nolikuma noteikumus, ir informatīvs raksturs. Tā tiks izmantota, lai izvērtētu piedāvājumus saskaņā ar iepirkuma nolikuma 4.1.punktā noteikto kritēriju.</w:t>
      </w:r>
    </w:p>
  </w:footnote>
  <w:footnote w:id="7">
    <w:p w14:paraId="138B2713" w14:textId="4B1A07F5" w:rsidR="00FB1B93" w:rsidRPr="00CC2ACD" w:rsidRDefault="00FB1B93" w:rsidP="00E355FF">
      <w:pPr>
        <w:pStyle w:val="FootnoteText"/>
      </w:pPr>
      <w:r w:rsidRPr="006618F8">
        <w:rPr>
          <w:rStyle w:val="FootnoteReference"/>
        </w:rPr>
        <w:footnoteRef/>
      </w:r>
      <w:r w:rsidRPr="006618F8">
        <w:t xml:space="preserve"> Atlaides vērtība tiek piemērota no </w:t>
      </w:r>
      <w:r w:rsidRPr="00CC2ACD">
        <w:t>pretendenta tirdzniecības cenas (ja attiecināms, mazumtirdzniecības).</w:t>
      </w:r>
    </w:p>
  </w:footnote>
  <w:footnote w:id="8">
    <w:p w14:paraId="430F7EEF" w14:textId="77777777" w:rsidR="00FB1B93" w:rsidRPr="00CC2ACD" w:rsidRDefault="00FB1B93" w:rsidP="00E355FF">
      <w:pPr>
        <w:pStyle w:val="FootnoteText"/>
      </w:pPr>
      <w:r w:rsidRPr="00CC2ACD">
        <w:rPr>
          <w:rStyle w:val="FootnoteReference"/>
        </w:rPr>
        <w:footnoteRef/>
      </w:r>
      <w:r w:rsidRPr="00CC2ACD">
        <w:t xml:space="preserve"> </w:t>
      </w:r>
      <w:r w:rsidRPr="00CC2ACD">
        <w:rPr>
          <w:rFonts w:cs="Arial"/>
        </w:rPr>
        <w:t>Piedāvājuma kopsummai bez atlaides, ņemot vērā nolikuma noteikumus, ir informatīvs raksturs. Tā tiks izmantota, lai izvērtētu piedāvājumus saskaņā ar iepirkuma nolikuma 4.1.punktā noteikto kritēriju.</w:t>
      </w:r>
    </w:p>
  </w:footnote>
  <w:footnote w:id="9">
    <w:p w14:paraId="4485620D" w14:textId="40B01CAB" w:rsidR="00FB1B93" w:rsidRPr="00CC2ACD" w:rsidRDefault="00FB1B93" w:rsidP="00E355FF">
      <w:pPr>
        <w:pStyle w:val="FootnoteText"/>
      </w:pPr>
      <w:r w:rsidRPr="00CC2ACD">
        <w:rPr>
          <w:rStyle w:val="FootnoteReference"/>
        </w:rPr>
        <w:footnoteRef/>
      </w:r>
      <w:r w:rsidRPr="00CC2ACD">
        <w:t xml:space="preserve"> Atlaides vērtība tiek piemērota no pretendenta tirdzniecības cenas (ja attiecināms, mazumtirdzniecības).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B2AC" w14:textId="691737F9" w:rsidR="00FB1B93" w:rsidRPr="008920B6" w:rsidRDefault="00FB1B93" w:rsidP="00376357">
    <w:pPr>
      <w:pStyle w:val="Header"/>
      <w:spacing w:after="60"/>
      <w:jc w:val="center"/>
      <w:rPr>
        <w:rFonts w:ascii="Arial" w:hAnsi="Arial" w:cs="Arial"/>
        <w:sz w:val="20"/>
        <w:szCs w:val="20"/>
        <w:lang w:val="lv-LV"/>
      </w:rPr>
    </w:pPr>
    <w:r w:rsidRPr="00EE22B8">
      <w:rPr>
        <w:rFonts w:ascii="Arial" w:hAnsi="Arial" w:cs="Arial"/>
        <w:sz w:val="20"/>
        <w:szCs w:val="20"/>
        <w:lang w:val="lv-LV"/>
      </w:rPr>
      <w:t>Sarunu procedūra ar publikāciju “</w:t>
    </w:r>
    <w:bookmarkStart w:id="37" w:name="_Hlk101853524"/>
    <w:r>
      <w:rPr>
        <w:rFonts w:ascii="Arial" w:hAnsi="Arial" w:cs="Arial"/>
        <w:bCs/>
        <w:sz w:val="20"/>
        <w:szCs w:val="20"/>
        <w:lang w:val="lv-LV"/>
      </w:rPr>
      <w:t>Saimniecības preču piegāde SIA “LDZ ritošā sastāva serviss” vajadzībām</w:t>
    </w:r>
    <w:bookmarkEnd w:id="37"/>
    <w:r w:rsidRPr="00AA1171">
      <w:rPr>
        <w:rFonts w:ascii="Arial" w:hAnsi="Arial" w:cs="Arial"/>
        <w:sz w:val="20"/>
        <w:szCs w:val="20"/>
        <w:lang w:val="lv-LV"/>
      </w:rPr>
      <w:t>” nolikums</w:t>
    </w:r>
    <w:r>
      <w:rPr>
        <w:rFonts w:ascii="Arial" w:hAnsi="Arial" w:cs="Arial"/>
        <w:sz w:val="20"/>
        <w:szCs w:val="20"/>
        <w:lang w:val="lv-LV"/>
      </w:rPr>
      <w:t>, i</w:t>
    </w:r>
    <w:r w:rsidRPr="00EE22B8">
      <w:rPr>
        <w:rFonts w:ascii="Arial" w:hAnsi="Arial" w:cs="Arial"/>
        <w:sz w:val="20"/>
        <w:szCs w:val="20"/>
        <w:lang w:val="lv-LV"/>
      </w:rPr>
      <w:t>epirkuma id.nr</w:t>
    </w:r>
    <w:r w:rsidRPr="0060307B">
      <w:rPr>
        <w:rFonts w:ascii="Arial" w:hAnsi="Arial" w:cs="Arial"/>
        <w:sz w:val="20"/>
        <w:szCs w:val="20"/>
        <w:lang w:val="lv-LV"/>
      </w:rPr>
      <w:t>.</w:t>
    </w:r>
    <w:r w:rsidRPr="0060307B">
      <w:rPr>
        <w:rFonts w:ascii="Arial" w:hAnsi="Arial" w:cs="Arial"/>
        <w:sz w:val="20"/>
        <w:szCs w:val="20"/>
        <w:shd w:val="clear" w:color="auto" w:fill="FFFFFF"/>
      </w:rPr>
      <w:t xml:space="preserve"> </w:t>
    </w:r>
    <w:r w:rsidRPr="005D3865">
      <w:rPr>
        <w:rFonts w:ascii="Arial" w:hAnsi="Arial" w:cs="Arial"/>
        <w:sz w:val="20"/>
        <w:szCs w:val="20"/>
        <w:shd w:val="clear" w:color="auto" w:fill="FFFFFF"/>
      </w:rPr>
      <w:t>LDZ 2022/</w:t>
    </w:r>
    <w:r>
      <w:rPr>
        <w:rFonts w:ascii="Arial" w:hAnsi="Arial" w:cs="Arial"/>
        <w:sz w:val="20"/>
        <w:szCs w:val="20"/>
        <w:shd w:val="clear" w:color="auto" w:fill="FFFFFF"/>
      </w:rPr>
      <w:t>99</w:t>
    </w:r>
    <w:r w:rsidRPr="005D3865">
      <w:rPr>
        <w:rFonts w:ascii="Arial" w:hAnsi="Arial" w:cs="Arial"/>
        <w:sz w:val="20"/>
        <w:szCs w:val="20"/>
        <w:shd w:val="clear" w:color="auto" w:fill="FFFFFF"/>
      </w:rPr>
      <w:t>-SPA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2B32E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92107"/>
    <w:multiLevelType w:val="hybridMultilevel"/>
    <w:tmpl w:val="698458A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7D6578A"/>
    <w:multiLevelType w:val="hybridMultilevel"/>
    <w:tmpl w:val="40C4214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9E546C9"/>
    <w:multiLevelType w:val="hybridMultilevel"/>
    <w:tmpl w:val="9D3808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BB30DA7"/>
    <w:multiLevelType w:val="hybridMultilevel"/>
    <w:tmpl w:val="F6B882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D396DC6"/>
    <w:multiLevelType w:val="hybridMultilevel"/>
    <w:tmpl w:val="2B02468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0D73BDD"/>
    <w:multiLevelType w:val="hybridMultilevel"/>
    <w:tmpl w:val="A02E94C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5AC126C"/>
    <w:multiLevelType w:val="hybridMultilevel"/>
    <w:tmpl w:val="CB02BBD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6F32FBF"/>
    <w:multiLevelType w:val="hybridMultilevel"/>
    <w:tmpl w:val="0228F7F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7C5092A"/>
    <w:multiLevelType w:val="multilevel"/>
    <w:tmpl w:val="7F2C4A10"/>
    <w:lvl w:ilvl="0">
      <w:start w:val="1"/>
      <w:numFmt w:val="decimal"/>
      <w:lvlText w:val="%1."/>
      <w:lvlJc w:val="left"/>
      <w:pPr>
        <w:ind w:left="360" w:hanging="360"/>
      </w:pPr>
      <w:rPr>
        <w:rFonts w:hint="default"/>
      </w:rPr>
    </w:lvl>
    <w:lvl w:ilvl="1">
      <w:start w:val="4"/>
      <w:numFmt w:val="decimal"/>
      <w:isLgl/>
      <w:lvlText w:val="%1.%2."/>
      <w:lvlJc w:val="left"/>
      <w:pPr>
        <w:ind w:left="501"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928" w:hanging="1800"/>
      </w:pPr>
      <w:rPr>
        <w:rFonts w:hint="default"/>
      </w:rPr>
    </w:lvl>
  </w:abstractNum>
  <w:abstractNum w:abstractNumId="11" w15:restartNumberingAfterBreak="0">
    <w:nsid w:val="1B4969EA"/>
    <w:multiLevelType w:val="hybridMultilevel"/>
    <w:tmpl w:val="15B63E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B791B6D"/>
    <w:multiLevelType w:val="hybridMultilevel"/>
    <w:tmpl w:val="C9207F6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C034D1A"/>
    <w:multiLevelType w:val="multilevel"/>
    <w:tmpl w:val="42763C18"/>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1E444F73"/>
    <w:multiLevelType w:val="multilevel"/>
    <w:tmpl w:val="4F9458B8"/>
    <w:lvl w:ilvl="0">
      <w:start w:val="1"/>
      <w:numFmt w:val="decimal"/>
      <w:lvlText w:val="%1."/>
      <w:lvlJc w:val="left"/>
      <w:pPr>
        <w:ind w:left="360" w:hanging="360"/>
      </w:pPr>
      <w:rPr>
        <w:b/>
        <w:bCs/>
      </w:rPr>
    </w:lvl>
    <w:lvl w:ilvl="1">
      <w:start w:val="1"/>
      <w:numFmt w:val="decimal"/>
      <w:lvlText w:val="%1.%2."/>
      <w:lvlJc w:val="left"/>
      <w:pPr>
        <w:ind w:left="999" w:hanging="432"/>
      </w:pPr>
      <w:rPr>
        <w:b w:val="0"/>
        <w:bCs/>
        <w:color w:val="auto"/>
      </w:rPr>
    </w:lvl>
    <w:lvl w:ilvl="2">
      <w:start w:val="1"/>
      <w:numFmt w:val="decimal"/>
      <w:lvlText w:val="%1.%2.%3."/>
      <w:lvlJc w:val="left"/>
      <w:pPr>
        <w:ind w:left="1224" w:hanging="504"/>
      </w:pPr>
      <w:rPr>
        <w:rFonts w:ascii="Arial" w:hAnsi="Arial" w:cs="Arial" w:hint="default"/>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516E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7B305E"/>
    <w:multiLevelType w:val="hybridMultilevel"/>
    <w:tmpl w:val="73F0219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74E11EE"/>
    <w:multiLevelType w:val="hybridMultilevel"/>
    <w:tmpl w:val="3362AE7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21" w15:restartNumberingAfterBreak="0">
    <w:nsid w:val="302A0401"/>
    <w:multiLevelType w:val="hybridMultilevel"/>
    <w:tmpl w:val="8EF281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0821E81"/>
    <w:multiLevelType w:val="hybridMultilevel"/>
    <w:tmpl w:val="D758FE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330344BF"/>
    <w:multiLevelType w:val="hybridMultilevel"/>
    <w:tmpl w:val="7BCCA084"/>
    <w:lvl w:ilvl="0" w:tplc="CF06D0B6">
      <w:start w:val="1"/>
      <w:numFmt w:val="bullet"/>
      <w:lvlText w:val="-"/>
      <w:lvlJc w:val="left"/>
      <w:pPr>
        <w:ind w:left="1146" w:hanging="360"/>
      </w:pPr>
      <w:rPr>
        <w:rFonts w:ascii="Arial" w:eastAsia="Times New Roman" w:hAnsi="Arial" w:cs="Arial" w:hint="default"/>
        <w:color w:val="00B050"/>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37550336"/>
    <w:multiLevelType w:val="hybridMultilevel"/>
    <w:tmpl w:val="9988998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7B678BA"/>
    <w:multiLevelType w:val="hybridMultilevel"/>
    <w:tmpl w:val="B06464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CBC4B49"/>
    <w:multiLevelType w:val="hybridMultilevel"/>
    <w:tmpl w:val="0D8CF5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E8D574E"/>
    <w:multiLevelType w:val="hybridMultilevel"/>
    <w:tmpl w:val="25709E8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0151AF1"/>
    <w:multiLevelType w:val="multilevel"/>
    <w:tmpl w:val="126637F8"/>
    <w:lvl w:ilvl="0">
      <w:start w:val="1"/>
      <w:numFmt w:val="decimal"/>
      <w:lvlText w:val="%1."/>
      <w:lvlJc w:val="left"/>
      <w:pPr>
        <w:ind w:left="360" w:hanging="360"/>
      </w:pPr>
      <w:rPr>
        <w:rFonts w:hint="default"/>
      </w:rPr>
    </w:lvl>
    <w:lvl w:ilvl="1">
      <w:start w:val="1"/>
      <w:numFmt w:val="decimal"/>
      <w:isLgl/>
      <w:lvlText w:val="%1.%2."/>
      <w:lvlJc w:val="left"/>
      <w:pPr>
        <w:ind w:left="823" w:hanging="540"/>
      </w:pPr>
      <w:rPr>
        <w:rFonts w:hint="default"/>
        <w:u w:val="none"/>
      </w:rPr>
    </w:lvl>
    <w:lvl w:ilvl="2">
      <w:start w:val="2"/>
      <w:numFmt w:val="decimal"/>
      <w:isLgl/>
      <w:lvlText w:val="%1.%2.%3."/>
      <w:lvlJc w:val="left"/>
      <w:pPr>
        <w:ind w:left="100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1715193"/>
    <w:multiLevelType w:val="hybridMultilevel"/>
    <w:tmpl w:val="82B28F8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D2E2774"/>
    <w:multiLevelType w:val="hybridMultilevel"/>
    <w:tmpl w:val="211A40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650B8E"/>
    <w:multiLevelType w:val="hybridMultilevel"/>
    <w:tmpl w:val="03343060"/>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E90128"/>
    <w:multiLevelType w:val="multilevel"/>
    <w:tmpl w:val="7BF283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0F200A9"/>
    <w:multiLevelType w:val="hybridMultilevel"/>
    <w:tmpl w:val="1398FEA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61E7350C"/>
    <w:multiLevelType w:val="hybridMultilevel"/>
    <w:tmpl w:val="8B5EF55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251C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4B77B4E"/>
    <w:multiLevelType w:val="hybridMultilevel"/>
    <w:tmpl w:val="4726F7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64EE4CA0"/>
    <w:multiLevelType w:val="hybridMultilevel"/>
    <w:tmpl w:val="C9F6790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66371BCF"/>
    <w:multiLevelType w:val="multilevel"/>
    <w:tmpl w:val="8812A030"/>
    <w:lvl w:ilvl="0">
      <w:start w:val="1"/>
      <w:numFmt w:val="decimal"/>
      <w:lvlText w:val="%1."/>
      <w:lvlJc w:val="left"/>
      <w:pPr>
        <w:ind w:left="360" w:hanging="360"/>
      </w:pPr>
      <w:rPr>
        <w:rFonts w:hint="default"/>
      </w:rPr>
    </w:lvl>
    <w:lvl w:ilvl="1">
      <w:start w:val="3"/>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78D50BC"/>
    <w:multiLevelType w:val="hybridMultilevel"/>
    <w:tmpl w:val="F218061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690663A0"/>
    <w:multiLevelType w:val="hybridMultilevel"/>
    <w:tmpl w:val="6AC2372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6D510ED3"/>
    <w:multiLevelType w:val="hybridMultilevel"/>
    <w:tmpl w:val="DC041B3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6DF93666"/>
    <w:multiLevelType w:val="hybridMultilevel"/>
    <w:tmpl w:val="2D78D45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9" w15:restartNumberingAfterBreak="0">
    <w:nsid w:val="6E9C27C1"/>
    <w:multiLevelType w:val="multilevel"/>
    <w:tmpl w:val="8F0C505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72516884"/>
    <w:multiLevelType w:val="hybridMultilevel"/>
    <w:tmpl w:val="DF78A2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72E914AD"/>
    <w:multiLevelType w:val="hybridMultilevel"/>
    <w:tmpl w:val="BC1ADE5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2" w15:restartNumberingAfterBreak="0">
    <w:nsid w:val="73D57140"/>
    <w:multiLevelType w:val="hybridMultilevel"/>
    <w:tmpl w:val="0EFC351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74872E49"/>
    <w:multiLevelType w:val="hybridMultilevel"/>
    <w:tmpl w:val="D2DCF836"/>
    <w:lvl w:ilvl="0" w:tplc="0426000F">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4" w15:restartNumberingAfterBreak="0">
    <w:nsid w:val="77501CC6"/>
    <w:multiLevelType w:val="hybridMultilevel"/>
    <w:tmpl w:val="08D4251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78290869"/>
    <w:multiLevelType w:val="multilevel"/>
    <w:tmpl w:val="BD501786"/>
    <w:lvl w:ilvl="0">
      <w:start w:val="2"/>
      <w:numFmt w:val="decimal"/>
      <w:lvlText w:val="%1."/>
      <w:lvlJc w:val="left"/>
      <w:pPr>
        <w:ind w:left="360" w:hanging="360"/>
      </w:pPr>
      <w:rPr>
        <w:rFonts w:cs="Times New Roman"/>
      </w:rPr>
    </w:lvl>
    <w:lvl w:ilvl="1">
      <w:start w:val="1"/>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410" w:hanging="144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760" w:hanging="1800"/>
      </w:pPr>
      <w:rPr>
        <w:rFonts w:cs="Times New Roman"/>
      </w:rPr>
    </w:lvl>
  </w:abstractNum>
  <w:abstractNum w:abstractNumId="56" w15:restartNumberingAfterBreak="0">
    <w:nsid w:val="7BCA4D77"/>
    <w:multiLevelType w:val="hybridMultilevel"/>
    <w:tmpl w:val="3E54A98C"/>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7BE4259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5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EE6116A"/>
    <w:multiLevelType w:val="hybridMultilevel"/>
    <w:tmpl w:val="A6D850C2"/>
    <w:lvl w:ilvl="0" w:tplc="B2562F2E">
      <w:start w:val="1"/>
      <w:numFmt w:val="lowerRoman"/>
      <w:lvlText w:val="%1)"/>
      <w:lvlJc w:val="left"/>
      <w:pPr>
        <w:ind w:left="786" w:hanging="360"/>
      </w:pPr>
      <w:rPr>
        <w:rFonts w:ascii="Arial" w:eastAsia="Times New Roman" w:hAnsi="Arial" w:cs="Arial"/>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26"/>
  </w:num>
  <w:num w:numId="2">
    <w:abstractNumId w:val="37"/>
  </w:num>
  <w:num w:numId="3">
    <w:abstractNumId w:val="40"/>
  </w:num>
  <w:num w:numId="4">
    <w:abstractNumId w:val="13"/>
  </w:num>
  <w:num w:numId="5">
    <w:abstractNumId w:val="58"/>
  </w:num>
  <w:num w:numId="6">
    <w:abstractNumId w:val="34"/>
  </w:num>
  <w:num w:numId="7">
    <w:abstractNumId w:val="0"/>
  </w:num>
  <w:num w:numId="8">
    <w:abstractNumId w:val="35"/>
  </w:num>
  <w:num w:numId="9">
    <w:abstractNumId w:val="59"/>
  </w:num>
  <w:num w:numId="10">
    <w:abstractNumId w:val="15"/>
  </w:num>
  <w:num w:numId="11">
    <w:abstractNumId w:val="61"/>
  </w:num>
  <w:num w:numId="12">
    <w:abstractNumId w:val="23"/>
  </w:num>
  <w:num w:numId="13">
    <w:abstractNumId w:val="43"/>
  </w:num>
  <w:num w:numId="14">
    <w:abstractNumId w:val="51"/>
  </w:num>
  <w:num w:numId="15">
    <w:abstractNumId w:val="22"/>
  </w:num>
  <w:num w:numId="16">
    <w:abstractNumId w:val="53"/>
  </w:num>
  <w:num w:numId="17">
    <w:abstractNumId w:val="5"/>
  </w:num>
  <w:num w:numId="18">
    <w:abstractNumId w:val="25"/>
  </w:num>
  <w:num w:numId="19">
    <w:abstractNumId w:val="24"/>
  </w:num>
  <w:num w:numId="20">
    <w:abstractNumId w:val="42"/>
  </w:num>
  <w:num w:numId="21">
    <w:abstractNumId w:val="30"/>
  </w:num>
  <w:num w:numId="22">
    <w:abstractNumId w:val="18"/>
  </w:num>
  <w:num w:numId="23">
    <w:abstractNumId w:val="9"/>
  </w:num>
  <w:num w:numId="24">
    <w:abstractNumId w:val="38"/>
  </w:num>
  <w:num w:numId="25">
    <w:abstractNumId w:val="56"/>
  </w:num>
  <w:num w:numId="26">
    <w:abstractNumId w:val="12"/>
  </w:num>
  <w:num w:numId="27">
    <w:abstractNumId w:val="16"/>
  </w:num>
  <w:num w:numId="28">
    <w:abstractNumId w:val="57"/>
  </w:num>
  <w:num w:numId="29">
    <w:abstractNumId w:val="52"/>
  </w:num>
  <w:num w:numId="30">
    <w:abstractNumId w:val="29"/>
  </w:num>
  <w:num w:numId="31">
    <w:abstractNumId w:val="54"/>
  </w:num>
  <w:num w:numId="32">
    <w:abstractNumId w:val="36"/>
  </w:num>
  <w:num w:numId="33">
    <w:abstractNumId w:val="41"/>
  </w:num>
  <w:num w:numId="34">
    <w:abstractNumId w:val="10"/>
  </w:num>
  <w:num w:numId="35">
    <w:abstractNumId w:val="47"/>
  </w:num>
  <w:num w:numId="36">
    <w:abstractNumId w:val="17"/>
  </w:num>
  <w:num w:numId="37">
    <w:abstractNumId w:val="8"/>
  </w:num>
  <w:num w:numId="38">
    <w:abstractNumId w:val="46"/>
  </w:num>
  <w:num w:numId="39">
    <w:abstractNumId w:val="27"/>
  </w:num>
  <w:num w:numId="40">
    <w:abstractNumId w:val="45"/>
  </w:num>
  <w:num w:numId="41">
    <w:abstractNumId w:val="1"/>
  </w:num>
  <w:num w:numId="42">
    <w:abstractNumId w:val="28"/>
  </w:num>
  <w:num w:numId="43">
    <w:abstractNumId w:val="50"/>
  </w:num>
  <w:num w:numId="44">
    <w:abstractNumId w:val="44"/>
  </w:num>
  <w:num w:numId="45">
    <w:abstractNumId w:val="11"/>
  </w:num>
  <w:num w:numId="46">
    <w:abstractNumId w:val="21"/>
  </w:num>
  <w:num w:numId="47">
    <w:abstractNumId w:val="6"/>
  </w:num>
  <w:num w:numId="48">
    <w:abstractNumId w:val="7"/>
  </w:num>
  <w:num w:numId="49">
    <w:abstractNumId w:val="4"/>
  </w:num>
  <w:num w:numId="50">
    <w:abstractNumId w:val="39"/>
  </w:num>
  <w:num w:numId="51">
    <w:abstractNumId w:val="3"/>
  </w:num>
  <w:num w:numId="52">
    <w:abstractNumId w:val="33"/>
  </w:num>
  <w:num w:numId="53">
    <w:abstractNumId w:val="49"/>
  </w:num>
  <w:num w:numId="54">
    <w:abstractNumId w:val="48"/>
  </w:num>
  <w:num w:numId="55">
    <w:abstractNumId w:val="2"/>
  </w:num>
  <w:num w:numId="56">
    <w:abstractNumId w:val="20"/>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19"/>
  </w:num>
  <w:num w:numId="60">
    <w:abstractNumId w:val="31"/>
  </w:num>
  <w:num w:numId="61">
    <w:abstractNumId w:val="32"/>
  </w:num>
  <w:num w:numId="6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6C4"/>
    <w:rsid w:val="00001FF2"/>
    <w:rsid w:val="000038F1"/>
    <w:rsid w:val="00004895"/>
    <w:rsid w:val="000049D9"/>
    <w:rsid w:val="000060F3"/>
    <w:rsid w:val="000065DE"/>
    <w:rsid w:val="00007E23"/>
    <w:rsid w:val="000101D3"/>
    <w:rsid w:val="00010F33"/>
    <w:rsid w:val="00011889"/>
    <w:rsid w:val="000136E5"/>
    <w:rsid w:val="00017382"/>
    <w:rsid w:val="0001765C"/>
    <w:rsid w:val="00017BD5"/>
    <w:rsid w:val="000204E4"/>
    <w:rsid w:val="00022174"/>
    <w:rsid w:val="000227D4"/>
    <w:rsid w:val="000232F3"/>
    <w:rsid w:val="000259BB"/>
    <w:rsid w:val="00026166"/>
    <w:rsid w:val="00026C8C"/>
    <w:rsid w:val="00027C2C"/>
    <w:rsid w:val="000308AC"/>
    <w:rsid w:val="00031AE5"/>
    <w:rsid w:val="00031E6A"/>
    <w:rsid w:val="00033E26"/>
    <w:rsid w:val="0003400F"/>
    <w:rsid w:val="000340F3"/>
    <w:rsid w:val="00036800"/>
    <w:rsid w:val="00043518"/>
    <w:rsid w:val="00043F5D"/>
    <w:rsid w:val="00044D1C"/>
    <w:rsid w:val="000464A7"/>
    <w:rsid w:val="00050E7A"/>
    <w:rsid w:val="00051914"/>
    <w:rsid w:val="00053860"/>
    <w:rsid w:val="00053F69"/>
    <w:rsid w:val="00056BA1"/>
    <w:rsid w:val="00060257"/>
    <w:rsid w:val="00061777"/>
    <w:rsid w:val="000621AD"/>
    <w:rsid w:val="00066096"/>
    <w:rsid w:val="00070238"/>
    <w:rsid w:val="00071A01"/>
    <w:rsid w:val="00072972"/>
    <w:rsid w:val="00074395"/>
    <w:rsid w:val="00075F13"/>
    <w:rsid w:val="00076187"/>
    <w:rsid w:val="0007630E"/>
    <w:rsid w:val="0007745C"/>
    <w:rsid w:val="00080100"/>
    <w:rsid w:val="00081B71"/>
    <w:rsid w:val="00081CE3"/>
    <w:rsid w:val="000828EA"/>
    <w:rsid w:val="00083482"/>
    <w:rsid w:val="00087071"/>
    <w:rsid w:val="00087272"/>
    <w:rsid w:val="0008739C"/>
    <w:rsid w:val="000901B9"/>
    <w:rsid w:val="00090C15"/>
    <w:rsid w:val="0009167B"/>
    <w:rsid w:val="0009288F"/>
    <w:rsid w:val="00093BAF"/>
    <w:rsid w:val="00095D25"/>
    <w:rsid w:val="000963BB"/>
    <w:rsid w:val="00096777"/>
    <w:rsid w:val="000A1ECA"/>
    <w:rsid w:val="000A2B67"/>
    <w:rsid w:val="000A3FA7"/>
    <w:rsid w:val="000A59B9"/>
    <w:rsid w:val="000A6195"/>
    <w:rsid w:val="000A648D"/>
    <w:rsid w:val="000A7135"/>
    <w:rsid w:val="000B0107"/>
    <w:rsid w:val="000B09D6"/>
    <w:rsid w:val="000B0E5C"/>
    <w:rsid w:val="000B434D"/>
    <w:rsid w:val="000B4792"/>
    <w:rsid w:val="000B4EC4"/>
    <w:rsid w:val="000B4FB7"/>
    <w:rsid w:val="000B599E"/>
    <w:rsid w:val="000B6194"/>
    <w:rsid w:val="000B6D84"/>
    <w:rsid w:val="000C1628"/>
    <w:rsid w:val="000C1699"/>
    <w:rsid w:val="000C183B"/>
    <w:rsid w:val="000C1CEE"/>
    <w:rsid w:val="000C3389"/>
    <w:rsid w:val="000C4811"/>
    <w:rsid w:val="000C48C5"/>
    <w:rsid w:val="000C4FD8"/>
    <w:rsid w:val="000C60DD"/>
    <w:rsid w:val="000C6717"/>
    <w:rsid w:val="000D207C"/>
    <w:rsid w:val="000D217B"/>
    <w:rsid w:val="000D263B"/>
    <w:rsid w:val="000D2904"/>
    <w:rsid w:val="000D2A4A"/>
    <w:rsid w:val="000D35F5"/>
    <w:rsid w:val="000D3986"/>
    <w:rsid w:val="000D5062"/>
    <w:rsid w:val="000D543C"/>
    <w:rsid w:val="000D576E"/>
    <w:rsid w:val="000D61EE"/>
    <w:rsid w:val="000D684B"/>
    <w:rsid w:val="000D750D"/>
    <w:rsid w:val="000E0768"/>
    <w:rsid w:val="000E138D"/>
    <w:rsid w:val="000E15B5"/>
    <w:rsid w:val="000E23BD"/>
    <w:rsid w:val="000E3495"/>
    <w:rsid w:val="000E3A70"/>
    <w:rsid w:val="000E42F8"/>
    <w:rsid w:val="000E5AF2"/>
    <w:rsid w:val="000E5D4E"/>
    <w:rsid w:val="000E75E9"/>
    <w:rsid w:val="000E7B0A"/>
    <w:rsid w:val="000E7ED1"/>
    <w:rsid w:val="000F38B3"/>
    <w:rsid w:val="000F4221"/>
    <w:rsid w:val="000F44A0"/>
    <w:rsid w:val="000F56F9"/>
    <w:rsid w:val="000F57A2"/>
    <w:rsid w:val="000F5EBC"/>
    <w:rsid w:val="00100160"/>
    <w:rsid w:val="00100B12"/>
    <w:rsid w:val="0010210F"/>
    <w:rsid w:val="001040C3"/>
    <w:rsid w:val="0010527B"/>
    <w:rsid w:val="00105385"/>
    <w:rsid w:val="001053EB"/>
    <w:rsid w:val="00107FFA"/>
    <w:rsid w:val="001103F8"/>
    <w:rsid w:val="00110755"/>
    <w:rsid w:val="0011184E"/>
    <w:rsid w:val="00112B07"/>
    <w:rsid w:val="00113196"/>
    <w:rsid w:val="00113B2C"/>
    <w:rsid w:val="00116A54"/>
    <w:rsid w:val="0011782A"/>
    <w:rsid w:val="0012001D"/>
    <w:rsid w:val="001200C3"/>
    <w:rsid w:val="00123BB8"/>
    <w:rsid w:val="001253DD"/>
    <w:rsid w:val="001259F7"/>
    <w:rsid w:val="00125B51"/>
    <w:rsid w:val="00125F57"/>
    <w:rsid w:val="00126D3E"/>
    <w:rsid w:val="0012748D"/>
    <w:rsid w:val="001305DF"/>
    <w:rsid w:val="001312E6"/>
    <w:rsid w:val="00133CA8"/>
    <w:rsid w:val="001347F0"/>
    <w:rsid w:val="00134C5C"/>
    <w:rsid w:val="001360BF"/>
    <w:rsid w:val="00136743"/>
    <w:rsid w:val="001371CD"/>
    <w:rsid w:val="001416F7"/>
    <w:rsid w:val="00142D2C"/>
    <w:rsid w:val="00142E24"/>
    <w:rsid w:val="00144A81"/>
    <w:rsid w:val="001475DC"/>
    <w:rsid w:val="00147609"/>
    <w:rsid w:val="00150218"/>
    <w:rsid w:val="00150553"/>
    <w:rsid w:val="0015077F"/>
    <w:rsid w:val="00150AF4"/>
    <w:rsid w:val="001516DC"/>
    <w:rsid w:val="00151DF0"/>
    <w:rsid w:val="00153253"/>
    <w:rsid w:val="001533A8"/>
    <w:rsid w:val="0015378D"/>
    <w:rsid w:val="00154D0B"/>
    <w:rsid w:val="00154D47"/>
    <w:rsid w:val="001559BA"/>
    <w:rsid w:val="00157A34"/>
    <w:rsid w:val="00157AB8"/>
    <w:rsid w:val="0016070E"/>
    <w:rsid w:val="00160DD1"/>
    <w:rsid w:val="00161048"/>
    <w:rsid w:val="00163751"/>
    <w:rsid w:val="001645F9"/>
    <w:rsid w:val="0016533A"/>
    <w:rsid w:val="0016762D"/>
    <w:rsid w:val="0016799A"/>
    <w:rsid w:val="00172E27"/>
    <w:rsid w:val="00174AFE"/>
    <w:rsid w:val="00176342"/>
    <w:rsid w:val="001779DF"/>
    <w:rsid w:val="00177A2A"/>
    <w:rsid w:val="00180B64"/>
    <w:rsid w:val="00181FC2"/>
    <w:rsid w:val="00185111"/>
    <w:rsid w:val="0018633A"/>
    <w:rsid w:val="00186815"/>
    <w:rsid w:val="00187049"/>
    <w:rsid w:val="00187081"/>
    <w:rsid w:val="001878B6"/>
    <w:rsid w:val="00187DCB"/>
    <w:rsid w:val="00187E81"/>
    <w:rsid w:val="00187EC8"/>
    <w:rsid w:val="00190BC8"/>
    <w:rsid w:val="001910A9"/>
    <w:rsid w:val="00196184"/>
    <w:rsid w:val="001965FD"/>
    <w:rsid w:val="00197A53"/>
    <w:rsid w:val="00197AEE"/>
    <w:rsid w:val="001A2E5A"/>
    <w:rsid w:val="001A3CEA"/>
    <w:rsid w:val="001A4FA7"/>
    <w:rsid w:val="001A6B9C"/>
    <w:rsid w:val="001A788C"/>
    <w:rsid w:val="001A7FA6"/>
    <w:rsid w:val="001B0740"/>
    <w:rsid w:val="001B109A"/>
    <w:rsid w:val="001B387B"/>
    <w:rsid w:val="001B457D"/>
    <w:rsid w:val="001B46FC"/>
    <w:rsid w:val="001B52E7"/>
    <w:rsid w:val="001C02E1"/>
    <w:rsid w:val="001C0339"/>
    <w:rsid w:val="001C0726"/>
    <w:rsid w:val="001C2ABF"/>
    <w:rsid w:val="001C3C61"/>
    <w:rsid w:val="001C3DEC"/>
    <w:rsid w:val="001C4FE2"/>
    <w:rsid w:val="001C5926"/>
    <w:rsid w:val="001C5ECF"/>
    <w:rsid w:val="001C6F2E"/>
    <w:rsid w:val="001C70FC"/>
    <w:rsid w:val="001C7C54"/>
    <w:rsid w:val="001C7EC2"/>
    <w:rsid w:val="001D1122"/>
    <w:rsid w:val="001D149F"/>
    <w:rsid w:val="001D5314"/>
    <w:rsid w:val="001D56ED"/>
    <w:rsid w:val="001D5E1A"/>
    <w:rsid w:val="001D71EE"/>
    <w:rsid w:val="001E0670"/>
    <w:rsid w:val="001E1830"/>
    <w:rsid w:val="001E1940"/>
    <w:rsid w:val="001E7EA9"/>
    <w:rsid w:val="001E7EDA"/>
    <w:rsid w:val="001F01B7"/>
    <w:rsid w:val="001F0E5A"/>
    <w:rsid w:val="001F10D2"/>
    <w:rsid w:val="001F3849"/>
    <w:rsid w:val="001F51B6"/>
    <w:rsid w:val="002009FE"/>
    <w:rsid w:val="0020111C"/>
    <w:rsid w:val="00201E40"/>
    <w:rsid w:val="00203141"/>
    <w:rsid w:val="00203293"/>
    <w:rsid w:val="00203E6A"/>
    <w:rsid w:val="00204839"/>
    <w:rsid w:val="002065F4"/>
    <w:rsid w:val="0020724D"/>
    <w:rsid w:val="00210070"/>
    <w:rsid w:val="0021036D"/>
    <w:rsid w:val="00210465"/>
    <w:rsid w:val="00210EA5"/>
    <w:rsid w:val="00211BE9"/>
    <w:rsid w:val="00211CBA"/>
    <w:rsid w:val="00212108"/>
    <w:rsid w:val="00213C15"/>
    <w:rsid w:val="00214B00"/>
    <w:rsid w:val="002153FD"/>
    <w:rsid w:val="0021570E"/>
    <w:rsid w:val="002158D8"/>
    <w:rsid w:val="00216C7F"/>
    <w:rsid w:val="00221892"/>
    <w:rsid w:val="00221A73"/>
    <w:rsid w:val="002233E7"/>
    <w:rsid w:val="00223B9C"/>
    <w:rsid w:val="0022460D"/>
    <w:rsid w:val="0022732D"/>
    <w:rsid w:val="00235121"/>
    <w:rsid w:val="002367DB"/>
    <w:rsid w:val="00236BC8"/>
    <w:rsid w:val="0024059A"/>
    <w:rsid w:val="0024239E"/>
    <w:rsid w:val="00243AF8"/>
    <w:rsid w:val="00243F5F"/>
    <w:rsid w:val="002447B8"/>
    <w:rsid w:val="00244B8B"/>
    <w:rsid w:val="00246190"/>
    <w:rsid w:val="00246E95"/>
    <w:rsid w:val="00251B4F"/>
    <w:rsid w:val="00252F4B"/>
    <w:rsid w:val="00253E23"/>
    <w:rsid w:val="002543FA"/>
    <w:rsid w:val="002571D0"/>
    <w:rsid w:val="00260E27"/>
    <w:rsid w:val="00262079"/>
    <w:rsid w:val="00263105"/>
    <w:rsid w:val="00263249"/>
    <w:rsid w:val="00264945"/>
    <w:rsid w:val="00264C6B"/>
    <w:rsid w:val="00265C07"/>
    <w:rsid w:val="00266675"/>
    <w:rsid w:val="00266743"/>
    <w:rsid w:val="0026739A"/>
    <w:rsid w:val="002701CE"/>
    <w:rsid w:val="00270333"/>
    <w:rsid w:val="00271A92"/>
    <w:rsid w:val="00273A09"/>
    <w:rsid w:val="00273C22"/>
    <w:rsid w:val="002757C3"/>
    <w:rsid w:val="0028145A"/>
    <w:rsid w:val="002825AE"/>
    <w:rsid w:val="00283CBC"/>
    <w:rsid w:val="002904E3"/>
    <w:rsid w:val="002911F8"/>
    <w:rsid w:val="0029390C"/>
    <w:rsid w:val="00293BC7"/>
    <w:rsid w:val="0029741A"/>
    <w:rsid w:val="002A0969"/>
    <w:rsid w:val="002A261B"/>
    <w:rsid w:val="002A29F9"/>
    <w:rsid w:val="002A304C"/>
    <w:rsid w:val="002A38DB"/>
    <w:rsid w:val="002A3C3F"/>
    <w:rsid w:val="002A4981"/>
    <w:rsid w:val="002A5B30"/>
    <w:rsid w:val="002A5C4A"/>
    <w:rsid w:val="002A70DB"/>
    <w:rsid w:val="002B08BD"/>
    <w:rsid w:val="002B0DAD"/>
    <w:rsid w:val="002B107F"/>
    <w:rsid w:val="002B68CF"/>
    <w:rsid w:val="002C011F"/>
    <w:rsid w:val="002C06D6"/>
    <w:rsid w:val="002C1440"/>
    <w:rsid w:val="002C1764"/>
    <w:rsid w:val="002C25AF"/>
    <w:rsid w:val="002C40E2"/>
    <w:rsid w:val="002C474E"/>
    <w:rsid w:val="002C4EBA"/>
    <w:rsid w:val="002C5083"/>
    <w:rsid w:val="002C5BB8"/>
    <w:rsid w:val="002C5CC4"/>
    <w:rsid w:val="002C6229"/>
    <w:rsid w:val="002C6B68"/>
    <w:rsid w:val="002C7BFA"/>
    <w:rsid w:val="002D0D4C"/>
    <w:rsid w:val="002D37B0"/>
    <w:rsid w:val="002D3DC4"/>
    <w:rsid w:val="002D47DD"/>
    <w:rsid w:val="002D4B1A"/>
    <w:rsid w:val="002D4F57"/>
    <w:rsid w:val="002D760C"/>
    <w:rsid w:val="002E002A"/>
    <w:rsid w:val="002E0832"/>
    <w:rsid w:val="002E2CD6"/>
    <w:rsid w:val="002E5581"/>
    <w:rsid w:val="002E5C60"/>
    <w:rsid w:val="002E6210"/>
    <w:rsid w:val="002E6CAD"/>
    <w:rsid w:val="002E734A"/>
    <w:rsid w:val="002F079B"/>
    <w:rsid w:val="002F28F9"/>
    <w:rsid w:val="002F2AAF"/>
    <w:rsid w:val="002F4FB2"/>
    <w:rsid w:val="002F5AE3"/>
    <w:rsid w:val="002F76EF"/>
    <w:rsid w:val="0030056C"/>
    <w:rsid w:val="00302439"/>
    <w:rsid w:val="00302EBA"/>
    <w:rsid w:val="00307184"/>
    <w:rsid w:val="00307ACC"/>
    <w:rsid w:val="00311768"/>
    <w:rsid w:val="00314306"/>
    <w:rsid w:val="00314E9E"/>
    <w:rsid w:val="003154EA"/>
    <w:rsid w:val="0031638A"/>
    <w:rsid w:val="003164F5"/>
    <w:rsid w:val="00317073"/>
    <w:rsid w:val="00317C21"/>
    <w:rsid w:val="003204EA"/>
    <w:rsid w:val="00320958"/>
    <w:rsid w:val="00320CDD"/>
    <w:rsid w:val="00321AA9"/>
    <w:rsid w:val="00321CA8"/>
    <w:rsid w:val="00322ADF"/>
    <w:rsid w:val="003239AF"/>
    <w:rsid w:val="003318D6"/>
    <w:rsid w:val="00332A23"/>
    <w:rsid w:val="00332E2E"/>
    <w:rsid w:val="00333002"/>
    <w:rsid w:val="00334781"/>
    <w:rsid w:val="0033491A"/>
    <w:rsid w:val="003360C8"/>
    <w:rsid w:val="00340BC9"/>
    <w:rsid w:val="00342066"/>
    <w:rsid w:val="00344053"/>
    <w:rsid w:val="00344ABD"/>
    <w:rsid w:val="003451F0"/>
    <w:rsid w:val="003475B3"/>
    <w:rsid w:val="00347CD3"/>
    <w:rsid w:val="00350187"/>
    <w:rsid w:val="00350C9F"/>
    <w:rsid w:val="00353111"/>
    <w:rsid w:val="00355544"/>
    <w:rsid w:val="0035733D"/>
    <w:rsid w:val="003625B0"/>
    <w:rsid w:val="00362767"/>
    <w:rsid w:val="00362BBB"/>
    <w:rsid w:val="003654FC"/>
    <w:rsid w:val="003667BE"/>
    <w:rsid w:val="00366E2F"/>
    <w:rsid w:val="00370B20"/>
    <w:rsid w:val="00370B50"/>
    <w:rsid w:val="00371C0F"/>
    <w:rsid w:val="00372C84"/>
    <w:rsid w:val="003756FE"/>
    <w:rsid w:val="003762D7"/>
    <w:rsid w:val="00376357"/>
    <w:rsid w:val="003767C3"/>
    <w:rsid w:val="003776DF"/>
    <w:rsid w:val="00380D19"/>
    <w:rsid w:val="00380EBA"/>
    <w:rsid w:val="00381833"/>
    <w:rsid w:val="00382096"/>
    <w:rsid w:val="00382DB5"/>
    <w:rsid w:val="00386544"/>
    <w:rsid w:val="0038668A"/>
    <w:rsid w:val="00386BFB"/>
    <w:rsid w:val="00386EAF"/>
    <w:rsid w:val="00387312"/>
    <w:rsid w:val="003903A9"/>
    <w:rsid w:val="003926BA"/>
    <w:rsid w:val="0039520B"/>
    <w:rsid w:val="003A0D2A"/>
    <w:rsid w:val="003A2411"/>
    <w:rsid w:val="003A4ED8"/>
    <w:rsid w:val="003A5410"/>
    <w:rsid w:val="003B1B4E"/>
    <w:rsid w:val="003B1CE2"/>
    <w:rsid w:val="003B251E"/>
    <w:rsid w:val="003B29FC"/>
    <w:rsid w:val="003B379E"/>
    <w:rsid w:val="003B45B2"/>
    <w:rsid w:val="003B4A56"/>
    <w:rsid w:val="003B4D0B"/>
    <w:rsid w:val="003B6B86"/>
    <w:rsid w:val="003C01B1"/>
    <w:rsid w:val="003C0A9E"/>
    <w:rsid w:val="003C0B91"/>
    <w:rsid w:val="003C1582"/>
    <w:rsid w:val="003C1853"/>
    <w:rsid w:val="003C3302"/>
    <w:rsid w:val="003C3CE0"/>
    <w:rsid w:val="003C4CD0"/>
    <w:rsid w:val="003D0C9B"/>
    <w:rsid w:val="003D18FD"/>
    <w:rsid w:val="003D2E68"/>
    <w:rsid w:val="003D4E77"/>
    <w:rsid w:val="003D5EDE"/>
    <w:rsid w:val="003D6482"/>
    <w:rsid w:val="003D7806"/>
    <w:rsid w:val="003D7962"/>
    <w:rsid w:val="003E06F6"/>
    <w:rsid w:val="003E0D72"/>
    <w:rsid w:val="003E11FC"/>
    <w:rsid w:val="003E12D8"/>
    <w:rsid w:val="003E4C18"/>
    <w:rsid w:val="003E51A9"/>
    <w:rsid w:val="003E56FB"/>
    <w:rsid w:val="003E62F8"/>
    <w:rsid w:val="003E714B"/>
    <w:rsid w:val="003F0B9C"/>
    <w:rsid w:val="003F1AA1"/>
    <w:rsid w:val="003F2A53"/>
    <w:rsid w:val="003F2EAF"/>
    <w:rsid w:val="003F3352"/>
    <w:rsid w:val="00400A0D"/>
    <w:rsid w:val="0040119F"/>
    <w:rsid w:val="00401A17"/>
    <w:rsid w:val="00402E5D"/>
    <w:rsid w:val="00405055"/>
    <w:rsid w:val="00406360"/>
    <w:rsid w:val="004067FB"/>
    <w:rsid w:val="00406E6F"/>
    <w:rsid w:val="00406F40"/>
    <w:rsid w:val="00407107"/>
    <w:rsid w:val="00407B8C"/>
    <w:rsid w:val="004107B6"/>
    <w:rsid w:val="00410B60"/>
    <w:rsid w:val="00413ADA"/>
    <w:rsid w:val="00414559"/>
    <w:rsid w:val="00414AA4"/>
    <w:rsid w:val="00414C1A"/>
    <w:rsid w:val="004179AD"/>
    <w:rsid w:val="004212B9"/>
    <w:rsid w:val="004213D4"/>
    <w:rsid w:val="00421E9F"/>
    <w:rsid w:val="004231F7"/>
    <w:rsid w:val="00425457"/>
    <w:rsid w:val="00425F86"/>
    <w:rsid w:val="0042675D"/>
    <w:rsid w:val="00427496"/>
    <w:rsid w:val="00434E18"/>
    <w:rsid w:val="00435777"/>
    <w:rsid w:val="004371CB"/>
    <w:rsid w:val="0044015D"/>
    <w:rsid w:val="00441AD5"/>
    <w:rsid w:val="00442EF2"/>
    <w:rsid w:val="00442FFA"/>
    <w:rsid w:val="0044551F"/>
    <w:rsid w:val="004456EF"/>
    <w:rsid w:val="00445856"/>
    <w:rsid w:val="00452AFB"/>
    <w:rsid w:val="00452B76"/>
    <w:rsid w:val="00454ABC"/>
    <w:rsid w:val="004557C1"/>
    <w:rsid w:val="00460353"/>
    <w:rsid w:val="00461F1C"/>
    <w:rsid w:val="0046302A"/>
    <w:rsid w:val="00464437"/>
    <w:rsid w:val="0046458E"/>
    <w:rsid w:val="004652DE"/>
    <w:rsid w:val="0046641C"/>
    <w:rsid w:val="00466D9E"/>
    <w:rsid w:val="004671BD"/>
    <w:rsid w:val="00467323"/>
    <w:rsid w:val="00467713"/>
    <w:rsid w:val="0046796E"/>
    <w:rsid w:val="004703AF"/>
    <w:rsid w:val="00472832"/>
    <w:rsid w:val="0047339F"/>
    <w:rsid w:val="00473AD0"/>
    <w:rsid w:val="0047728C"/>
    <w:rsid w:val="0047777F"/>
    <w:rsid w:val="004778FC"/>
    <w:rsid w:val="004806D8"/>
    <w:rsid w:val="00481AEB"/>
    <w:rsid w:val="004828A1"/>
    <w:rsid w:val="00483526"/>
    <w:rsid w:val="00483941"/>
    <w:rsid w:val="00484770"/>
    <w:rsid w:val="00485E2B"/>
    <w:rsid w:val="004867AE"/>
    <w:rsid w:val="00487075"/>
    <w:rsid w:val="00490461"/>
    <w:rsid w:val="0049053B"/>
    <w:rsid w:val="00491097"/>
    <w:rsid w:val="00491B98"/>
    <w:rsid w:val="00491D98"/>
    <w:rsid w:val="00492386"/>
    <w:rsid w:val="00493F39"/>
    <w:rsid w:val="00494175"/>
    <w:rsid w:val="00494448"/>
    <w:rsid w:val="00494F04"/>
    <w:rsid w:val="004970DB"/>
    <w:rsid w:val="004974A5"/>
    <w:rsid w:val="00497643"/>
    <w:rsid w:val="004A2847"/>
    <w:rsid w:val="004A3B83"/>
    <w:rsid w:val="004A7B22"/>
    <w:rsid w:val="004B2165"/>
    <w:rsid w:val="004B2B8E"/>
    <w:rsid w:val="004B2C60"/>
    <w:rsid w:val="004B365E"/>
    <w:rsid w:val="004B5D26"/>
    <w:rsid w:val="004B7C78"/>
    <w:rsid w:val="004C0D57"/>
    <w:rsid w:val="004C21AE"/>
    <w:rsid w:val="004C3581"/>
    <w:rsid w:val="004C3BEB"/>
    <w:rsid w:val="004C4002"/>
    <w:rsid w:val="004C471B"/>
    <w:rsid w:val="004C4BB1"/>
    <w:rsid w:val="004C4D04"/>
    <w:rsid w:val="004D0470"/>
    <w:rsid w:val="004D14C5"/>
    <w:rsid w:val="004D3ACA"/>
    <w:rsid w:val="004D406B"/>
    <w:rsid w:val="004D45D8"/>
    <w:rsid w:val="004D49EE"/>
    <w:rsid w:val="004D4EA2"/>
    <w:rsid w:val="004D62AD"/>
    <w:rsid w:val="004D76B4"/>
    <w:rsid w:val="004D7E9D"/>
    <w:rsid w:val="004E0505"/>
    <w:rsid w:val="004E286B"/>
    <w:rsid w:val="004E3E9D"/>
    <w:rsid w:val="004E70F2"/>
    <w:rsid w:val="004E727E"/>
    <w:rsid w:val="004E79AE"/>
    <w:rsid w:val="004F1A1A"/>
    <w:rsid w:val="004F210A"/>
    <w:rsid w:val="004F233C"/>
    <w:rsid w:val="004F2BC2"/>
    <w:rsid w:val="004F3445"/>
    <w:rsid w:val="004F4CBD"/>
    <w:rsid w:val="004F6697"/>
    <w:rsid w:val="004F7887"/>
    <w:rsid w:val="004F78C0"/>
    <w:rsid w:val="005021F4"/>
    <w:rsid w:val="00503CB7"/>
    <w:rsid w:val="005048DA"/>
    <w:rsid w:val="0050646D"/>
    <w:rsid w:val="0050692F"/>
    <w:rsid w:val="00507D54"/>
    <w:rsid w:val="0051085D"/>
    <w:rsid w:val="00511537"/>
    <w:rsid w:val="005120E3"/>
    <w:rsid w:val="005130AA"/>
    <w:rsid w:val="0051353E"/>
    <w:rsid w:val="005174FA"/>
    <w:rsid w:val="00524445"/>
    <w:rsid w:val="00524788"/>
    <w:rsid w:val="00524B85"/>
    <w:rsid w:val="005258D2"/>
    <w:rsid w:val="005266E0"/>
    <w:rsid w:val="005267AE"/>
    <w:rsid w:val="00526E41"/>
    <w:rsid w:val="00531D81"/>
    <w:rsid w:val="00531DAA"/>
    <w:rsid w:val="00531E2A"/>
    <w:rsid w:val="00532A3A"/>
    <w:rsid w:val="005333B6"/>
    <w:rsid w:val="0053368E"/>
    <w:rsid w:val="00535167"/>
    <w:rsid w:val="00536763"/>
    <w:rsid w:val="005375FB"/>
    <w:rsid w:val="00540A4C"/>
    <w:rsid w:val="00541F7D"/>
    <w:rsid w:val="0054402C"/>
    <w:rsid w:val="005476EE"/>
    <w:rsid w:val="00550929"/>
    <w:rsid w:val="00550CC1"/>
    <w:rsid w:val="00550DCB"/>
    <w:rsid w:val="005512FC"/>
    <w:rsid w:val="005521EB"/>
    <w:rsid w:val="00552A3E"/>
    <w:rsid w:val="00554868"/>
    <w:rsid w:val="00555267"/>
    <w:rsid w:val="00560F55"/>
    <w:rsid w:val="00561116"/>
    <w:rsid w:val="0056149A"/>
    <w:rsid w:val="0056327E"/>
    <w:rsid w:val="00565515"/>
    <w:rsid w:val="00565566"/>
    <w:rsid w:val="005749AC"/>
    <w:rsid w:val="00574CC0"/>
    <w:rsid w:val="00575750"/>
    <w:rsid w:val="00576E36"/>
    <w:rsid w:val="0058002D"/>
    <w:rsid w:val="0058153B"/>
    <w:rsid w:val="005815EA"/>
    <w:rsid w:val="00581846"/>
    <w:rsid w:val="005834C8"/>
    <w:rsid w:val="0058368F"/>
    <w:rsid w:val="005843D8"/>
    <w:rsid w:val="00584A89"/>
    <w:rsid w:val="005850D3"/>
    <w:rsid w:val="005862A1"/>
    <w:rsid w:val="00586855"/>
    <w:rsid w:val="005925CB"/>
    <w:rsid w:val="005A0539"/>
    <w:rsid w:val="005A3201"/>
    <w:rsid w:val="005A3F10"/>
    <w:rsid w:val="005A3F16"/>
    <w:rsid w:val="005A4E85"/>
    <w:rsid w:val="005A5BA9"/>
    <w:rsid w:val="005A5C1D"/>
    <w:rsid w:val="005A7F33"/>
    <w:rsid w:val="005B1823"/>
    <w:rsid w:val="005B2DFA"/>
    <w:rsid w:val="005B3163"/>
    <w:rsid w:val="005B35E2"/>
    <w:rsid w:val="005B45FC"/>
    <w:rsid w:val="005B4AF9"/>
    <w:rsid w:val="005B5524"/>
    <w:rsid w:val="005B6BB7"/>
    <w:rsid w:val="005B6C83"/>
    <w:rsid w:val="005C021B"/>
    <w:rsid w:val="005C1E95"/>
    <w:rsid w:val="005C235A"/>
    <w:rsid w:val="005C382E"/>
    <w:rsid w:val="005C53F8"/>
    <w:rsid w:val="005C5BF7"/>
    <w:rsid w:val="005C60DD"/>
    <w:rsid w:val="005C6B62"/>
    <w:rsid w:val="005C6BFD"/>
    <w:rsid w:val="005D103F"/>
    <w:rsid w:val="005D121B"/>
    <w:rsid w:val="005D3865"/>
    <w:rsid w:val="005D4AB3"/>
    <w:rsid w:val="005D7CA7"/>
    <w:rsid w:val="005D7E26"/>
    <w:rsid w:val="005E1A6D"/>
    <w:rsid w:val="005E216E"/>
    <w:rsid w:val="005E3CB9"/>
    <w:rsid w:val="005E3E34"/>
    <w:rsid w:val="005E617F"/>
    <w:rsid w:val="005E7EFC"/>
    <w:rsid w:val="005F0B5A"/>
    <w:rsid w:val="005F24F0"/>
    <w:rsid w:val="005F2645"/>
    <w:rsid w:val="005F48A0"/>
    <w:rsid w:val="005F60CC"/>
    <w:rsid w:val="005F7485"/>
    <w:rsid w:val="005F7B70"/>
    <w:rsid w:val="005F7BEA"/>
    <w:rsid w:val="00600EC9"/>
    <w:rsid w:val="006012C9"/>
    <w:rsid w:val="00601A32"/>
    <w:rsid w:val="0060307B"/>
    <w:rsid w:val="006049FD"/>
    <w:rsid w:val="006056B7"/>
    <w:rsid w:val="00605CF5"/>
    <w:rsid w:val="00607D3F"/>
    <w:rsid w:val="0061036E"/>
    <w:rsid w:val="00610E51"/>
    <w:rsid w:val="006110A8"/>
    <w:rsid w:val="00611F13"/>
    <w:rsid w:val="00615133"/>
    <w:rsid w:val="0061567C"/>
    <w:rsid w:val="006158EF"/>
    <w:rsid w:val="00617F1D"/>
    <w:rsid w:val="0062233C"/>
    <w:rsid w:val="00624681"/>
    <w:rsid w:val="00625DCD"/>
    <w:rsid w:val="006278E1"/>
    <w:rsid w:val="006307FB"/>
    <w:rsid w:val="0063109F"/>
    <w:rsid w:val="00631680"/>
    <w:rsid w:val="006316AE"/>
    <w:rsid w:val="0063338E"/>
    <w:rsid w:val="006336C1"/>
    <w:rsid w:val="00636647"/>
    <w:rsid w:val="006366DB"/>
    <w:rsid w:val="0064152E"/>
    <w:rsid w:val="00646E3F"/>
    <w:rsid w:val="00647376"/>
    <w:rsid w:val="00652D20"/>
    <w:rsid w:val="006540A6"/>
    <w:rsid w:val="00654127"/>
    <w:rsid w:val="006564B0"/>
    <w:rsid w:val="00656E89"/>
    <w:rsid w:val="006618F8"/>
    <w:rsid w:val="00662AFD"/>
    <w:rsid w:val="00665E93"/>
    <w:rsid w:val="00666B54"/>
    <w:rsid w:val="0066727F"/>
    <w:rsid w:val="00670717"/>
    <w:rsid w:val="00672ACA"/>
    <w:rsid w:val="006734FF"/>
    <w:rsid w:val="00673687"/>
    <w:rsid w:val="00674020"/>
    <w:rsid w:val="006744D6"/>
    <w:rsid w:val="00674625"/>
    <w:rsid w:val="00676511"/>
    <w:rsid w:val="00680477"/>
    <w:rsid w:val="00680531"/>
    <w:rsid w:val="00680D20"/>
    <w:rsid w:val="00681077"/>
    <w:rsid w:val="00681CD9"/>
    <w:rsid w:val="00682309"/>
    <w:rsid w:val="0068462C"/>
    <w:rsid w:val="00684A1E"/>
    <w:rsid w:val="00685A3B"/>
    <w:rsid w:val="00686D50"/>
    <w:rsid w:val="00686D91"/>
    <w:rsid w:val="006877C1"/>
    <w:rsid w:val="00687B96"/>
    <w:rsid w:val="00691E8A"/>
    <w:rsid w:val="00691FB0"/>
    <w:rsid w:val="00694AC9"/>
    <w:rsid w:val="00695EF9"/>
    <w:rsid w:val="0069648D"/>
    <w:rsid w:val="006A2887"/>
    <w:rsid w:val="006A3853"/>
    <w:rsid w:val="006A7003"/>
    <w:rsid w:val="006A7DB1"/>
    <w:rsid w:val="006B2DE2"/>
    <w:rsid w:val="006B3BC6"/>
    <w:rsid w:val="006B4795"/>
    <w:rsid w:val="006B5178"/>
    <w:rsid w:val="006C126A"/>
    <w:rsid w:val="006C19A9"/>
    <w:rsid w:val="006C1D84"/>
    <w:rsid w:val="006C208F"/>
    <w:rsid w:val="006C41CD"/>
    <w:rsid w:val="006C4340"/>
    <w:rsid w:val="006C49E5"/>
    <w:rsid w:val="006C5C85"/>
    <w:rsid w:val="006C69B6"/>
    <w:rsid w:val="006D012F"/>
    <w:rsid w:val="006D01A5"/>
    <w:rsid w:val="006D095A"/>
    <w:rsid w:val="006D134F"/>
    <w:rsid w:val="006D202A"/>
    <w:rsid w:val="006D2474"/>
    <w:rsid w:val="006D33A2"/>
    <w:rsid w:val="006D38B5"/>
    <w:rsid w:val="006D56C7"/>
    <w:rsid w:val="006D66C0"/>
    <w:rsid w:val="006D6CEE"/>
    <w:rsid w:val="006E09E5"/>
    <w:rsid w:val="006E3A2D"/>
    <w:rsid w:val="006E3D90"/>
    <w:rsid w:val="006E5792"/>
    <w:rsid w:val="006E6357"/>
    <w:rsid w:val="006E7955"/>
    <w:rsid w:val="006F0A62"/>
    <w:rsid w:val="006F1100"/>
    <w:rsid w:val="006F6CEA"/>
    <w:rsid w:val="00701B2F"/>
    <w:rsid w:val="0070221B"/>
    <w:rsid w:val="00704DA9"/>
    <w:rsid w:val="007057F2"/>
    <w:rsid w:val="00705958"/>
    <w:rsid w:val="00706074"/>
    <w:rsid w:val="007063FF"/>
    <w:rsid w:val="00706478"/>
    <w:rsid w:val="00707B2D"/>
    <w:rsid w:val="00710ECE"/>
    <w:rsid w:val="00712A13"/>
    <w:rsid w:val="00712C64"/>
    <w:rsid w:val="007157D1"/>
    <w:rsid w:val="007158BB"/>
    <w:rsid w:val="00715925"/>
    <w:rsid w:val="00716CA1"/>
    <w:rsid w:val="00717645"/>
    <w:rsid w:val="00717D6B"/>
    <w:rsid w:val="00720C93"/>
    <w:rsid w:val="00723242"/>
    <w:rsid w:val="0072374E"/>
    <w:rsid w:val="007249FD"/>
    <w:rsid w:val="007253A6"/>
    <w:rsid w:val="00726B22"/>
    <w:rsid w:val="00731DF4"/>
    <w:rsid w:val="007325BC"/>
    <w:rsid w:val="00732FBA"/>
    <w:rsid w:val="007344DC"/>
    <w:rsid w:val="007358CC"/>
    <w:rsid w:val="00736825"/>
    <w:rsid w:val="00736E05"/>
    <w:rsid w:val="0073718B"/>
    <w:rsid w:val="00737DB3"/>
    <w:rsid w:val="00737EB3"/>
    <w:rsid w:val="00741565"/>
    <w:rsid w:val="00741F61"/>
    <w:rsid w:val="00742528"/>
    <w:rsid w:val="00743FBF"/>
    <w:rsid w:val="007441A8"/>
    <w:rsid w:val="0074451E"/>
    <w:rsid w:val="00744A30"/>
    <w:rsid w:val="0074602C"/>
    <w:rsid w:val="007550F8"/>
    <w:rsid w:val="0075757F"/>
    <w:rsid w:val="00757E99"/>
    <w:rsid w:val="00760F67"/>
    <w:rsid w:val="00762C78"/>
    <w:rsid w:val="00764202"/>
    <w:rsid w:val="007650D2"/>
    <w:rsid w:val="00766797"/>
    <w:rsid w:val="00766A60"/>
    <w:rsid w:val="00766D74"/>
    <w:rsid w:val="007676AC"/>
    <w:rsid w:val="007677B3"/>
    <w:rsid w:val="007678B2"/>
    <w:rsid w:val="007711D3"/>
    <w:rsid w:val="00771455"/>
    <w:rsid w:val="007714E4"/>
    <w:rsid w:val="00771521"/>
    <w:rsid w:val="007738F3"/>
    <w:rsid w:val="007768A9"/>
    <w:rsid w:val="007804E5"/>
    <w:rsid w:val="007809E5"/>
    <w:rsid w:val="007834B2"/>
    <w:rsid w:val="00785DA3"/>
    <w:rsid w:val="00786F6F"/>
    <w:rsid w:val="00787E5E"/>
    <w:rsid w:val="00790870"/>
    <w:rsid w:val="00792C08"/>
    <w:rsid w:val="007939C9"/>
    <w:rsid w:val="00793B25"/>
    <w:rsid w:val="00795672"/>
    <w:rsid w:val="007957FA"/>
    <w:rsid w:val="007A0780"/>
    <w:rsid w:val="007A1D90"/>
    <w:rsid w:val="007A2E5D"/>
    <w:rsid w:val="007A32A9"/>
    <w:rsid w:val="007A34FE"/>
    <w:rsid w:val="007A47AF"/>
    <w:rsid w:val="007B04B9"/>
    <w:rsid w:val="007B2EB1"/>
    <w:rsid w:val="007B359A"/>
    <w:rsid w:val="007B38FE"/>
    <w:rsid w:val="007B39D9"/>
    <w:rsid w:val="007B3C72"/>
    <w:rsid w:val="007B4A66"/>
    <w:rsid w:val="007B5600"/>
    <w:rsid w:val="007B74B0"/>
    <w:rsid w:val="007C20DE"/>
    <w:rsid w:val="007C24EB"/>
    <w:rsid w:val="007C2598"/>
    <w:rsid w:val="007C3538"/>
    <w:rsid w:val="007C3A01"/>
    <w:rsid w:val="007C4E20"/>
    <w:rsid w:val="007C6CE5"/>
    <w:rsid w:val="007C7099"/>
    <w:rsid w:val="007C7441"/>
    <w:rsid w:val="007D00BE"/>
    <w:rsid w:val="007D034F"/>
    <w:rsid w:val="007D0853"/>
    <w:rsid w:val="007D0F8E"/>
    <w:rsid w:val="007D1556"/>
    <w:rsid w:val="007D1FAE"/>
    <w:rsid w:val="007D263C"/>
    <w:rsid w:val="007D3C95"/>
    <w:rsid w:val="007D5A00"/>
    <w:rsid w:val="007D6CEC"/>
    <w:rsid w:val="007E00A3"/>
    <w:rsid w:val="007E1111"/>
    <w:rsid w:val="007E1319"/>
    <w:rsid w:val="007E3CBA"/>
    <w:rsid w:val="007E4F0A"/>
    <w:rsid w:val="007E5C11"/>
    <w:rsid w:val="007E6AE3"/>
    <w:rsid w:val="007E79B1"/>
    <w:rsid w:val="007F0BC8"/>
    <w:rsid w:val="007F0DD5"/>
    <w:rsid w:val="007F246B"/>
    <w:rsid w:val="007F4E76"/>
    <w:rsid w:val="008024D5"/>
    <w:rsid w:val="00804962"/>
    <w:rsid w:val="008053E0"/>
    <w:rsid w:val="008057BD"/>
    <w:rsid w:val="0081055F"/>
    <w:rsid w:val="00811649"/>
    <w:rsid w:val="00811849"/>
    <w:rsid w:val="008144BC"/>
    <w:rsid w:val="0081566E"/>
    <w:rsid w:val="00815F57"/>
    <w:rsid w:val="008166EF"/>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27D1C"/>
    <w:rsid w:val="00831208"/>
    <w:rsid w:val="00832455"/>
    <w:rsid w:val="00833DA7"/>
    <w:rsid w:val="0084194A"/>
    <w:rsid w:val="00842560"/>
    <w:rsid w:val="0084628B"/>
    <w:rsid w:val="008463C3"/>
    <w:rsid w:val="00853C09"/>
    <w:rsid w:val="008551C3"/>
    <w:rsid w:val="00857227"/>
    <w:rsid w:val="0086113F"/>
    <w:rsid w:val="0086116D"/>
    <w:rsid w:val="008618CC"/>
    <w:rsid w:val="0086349D"/>
    <w:rsid w:val="00863E8F"/>
    <w:rsid w:val="00864060"/>
    <w:rsid w:val="00864528"/>
    <w:rsid w:val="00864E84"/>
    <w:rsid w:val="00866A34"/>
    <w:rsid w:val="00870E92"/>
    <w:rsid w:val="00872D63"/>
    <w:rsid w:val="0087323A"/>
    <w:rsid w:val="00874F95"/>
    <w:rsid w:val="0087784E"/>
    <w:rsid w:val="00877E73"/>
    <w:rsid w:val="0088074C"/>
    <w:rsid w:val="008820E6"/>
    <w:rsid w:val="00883871"/>
    <w:rsid w:val="00883D7E"/>
    <w:rsid w:val="00884160"/>
    <w:rsid w:val="00886318"/>
    <w:rsid w:val="00886FE1"/>
    <w:rsid w:val="00887DD2"/>
    <w:rsid w:val="00891127"/>
    <w:rsid w:val="008920B6"/>
    <w:rsid w:val="00892553"/>
    <w:rsid w:val="00893706"/>
    <w:rsid w:val="00896DB8"/>
    <w:rsid w:val="008970D0"/>
    <w:rsid w:val="00897FCE"/>
    <w:rsid w:val="008A059A"/>
    <w:rsid w:val="008A11A1"/>
    <w:rsid w:val="008A2576"/>
    <w:rsid w:val="008A3C6C"/>
    <w:rsid w:val="008A4932"/>
    <w:rsid w:val="008A503E"/>
    <w:rsid w:val="008A6F2B"/>
    <w:rsid w:val="008A7585"/>
    <w:rsid w:val="008A7C24"/>
    <w:rsid w:val="008B0E6A"/>
    <w:rsid w:val="008B2A9E"/>
    <w:rsid w:val="008B3047"/>
    <w:rsid w:val="008B3677"/>
    <w:rsid w:val="008B3720"/>
    <w:rsid w:val="008B5792"/>
    <w:rsid w:val="008B6BEC"/>
    <w:rsid w:val="008B72DE"/>
    <w:rsid w:val="008C003B"/>
    <w:rsid w:val="008C078F"/>
    <w:rsid w:val="008C1020"/>
    <w:rsid w:val="008C42AF"/>
    <w:rsid w:val="008C4E06"/>
    <w:rsid w:val="008C7395"/>
    <w:rsid w:val="008C76B2"/>
    <w:rsid w:val="008C7B65"/>
    <w:rsid w:val="008D0CC9"/>
    <w:rsid w:val="008D15CA"/>
    <w:rsid w:val="008D1829"/>
    <w:rsid w:val="008D2053"/>
    <w:rsid w:val="008D22DA"/>
    <w:rsid w:val="008D42CA"/>
    <w:rsid w:val="008D5436"/>
    <w:rsid w:val="008E0071"/>
    <w:rsid w:val="008E069A"/>
    <w:rsid w:val="008E3C7A"/>
    <w:rsid w:val="008E3D97"/>
    <w:rsid w:val="008E41D8"/>
    <w:rsid w:val="008E6540"/>
    <w:rsid w:val="008E73A6"/>
    <w:rsid w:val="008F021E"/>
    <w:rsid w:val="008F0779"/>
    <w:rsid w:val="008F1155"/>
    <w:rsid w:val="008F21C8"/>
    <w:rsid w:val="008F353F"/>
    <w:rsid w:val="008F4791"/>
    <w:rsid w:val="008F55D2"/>
    <w:rsid w:val="009002C9"/>
    <w:rsid w:val="009006B8"/>
    <w:rsid w:val="00901273"/>
    <w:rsid w:val="00903D80"/>
    <w:rsid w:val="00905331"/>
    <w:rsid w:val="009055BD"/>
    <w:rsid w:val="00905B17"/>
    <w:rsid w:val="00906134"/>
    <w:rsid w:val="0090616E"/>
    <w:rsid w:val="009072F2"/>
    <w:rsid w:val="00910B20"/>
    <w:rsid w:val="009119BB"/>
    <w:rsid w:val="0091550E"/>
    <w:rsid w:val="009156EA"/>
    <w:rsid w:val="00915D2C"/>
    <w:rsid w:val="00915D97"/>
    <w:rsid w:val="00915E1C"/>
    <w:rsid w:val="0091603C"/>
    <w:rsid w:val="00922690"/>
    <w:rsid w:val="00923134"/>
    <w:rsid w:val="009232B7"/>
    <w:rsid w:val="00923537"/>
    <w:rsid w:val="00924210"/>
    <w:rsid w:val="00924CFF"/>
    <w:rsid w:val="00925937"/>
    <w:rsid w:val="00926C64"/>
    <w:rsid w:val="0092782E"/>
    <w:rsid w:val="00930A6F"/>
    <w:rsid w:val="0093189D"/>
    <w:rsid w:val="0093347F"/>
    <w:rsid w:val="00933830"/>
    <w:rsid w:val="00940DA5"/>
    <w:rsid w:val="00940E8E"/>
    <w:rsid w:val="0094172C"/>
    <w:rsid w:val="00941D83"/>
    <w:rsid w:val="00941F98"/>
    <w:rsid w:val="00943A6F"/>
    <w:rsid w:val="009472FE"/>
    <w:rsid w:val="0094730E"/>
    <w:rsid w:val="00950518"/>
    <w:rsid w:val="0095166E"/>
    <w:rsid w:val="00952010"/>
    <w:rsid w:val="009526BA"/>
    <w:rsid w:val="00952ADA"/>
    <w:rsid w:val="00952DDA"/>
    <w:rsid w:val="00953987"/>
    <w:rsid w:val="00954346"/>
    <w:rsid w:val="00954EA8"/>
    <w:rsid w:val="00955C06"/>
    <w:rsid w:val="00956508"/>
    <w:rsid w:val="00956D88"/>
    <w:rsid w:val="009572DC"/>
    <w:rsid w:val="0095787E"/>
    <w:rsid w:val="00961632"/>
    <w:rsid w:val="009619FC"/>
    <w:rsid w:val="00963A10"/>
    <w:rsid w:val="0096516E"/>
    <w:rsid w:val="00972356"/>
    <w:rsid w:val="009729B2"/>
    <w:rsid w:val="00972B70"/>
    <w:rsid w:val="00972C31"/>
    <w:rsid w:val="00972D56"/>
    <w:rsid w:val="009749AF"/>
    <w:rsid w:val="00976270"/>
    <w:rsid w:val="00976867"/>
    <w:rsid w:val="00976B29"/>
    <w:rsid w:val="00980BC0"/>
    <w:rsid w:val="00980D34"/>
    <w:rsid w:val="009815AE"/>
    <w:rsid w:val="009818AA"/>
    <w:rsid w:val="0098236C"/>
    <w:rsid w:val="009829CB"/>
    <w:rsid w:val="00984A78"/>
    <w:rsid w:val="00993351"/>
    <w:rsid w:val="009935EE"/>
    <w:rsid w:val="00993800"/>
    <w:rsid w:val="00995ADF"/>
    <w:rsid w:val="009966E2"/>
    <w:rsid w:val="0099771F"/>
    <w:rsid w:val="009978BD"/>
    <w:rsid w:val="00997FB4"/>
    <w:rsid w:val="009A1092"/>
    <w:rsid w:val="009A11F6"/>
    <w:rsid w:val="009A2E08"/>
    <w:rsid w:val="009A3EB6"/>
    <w:rsid w:val="009A50DE"/>
    <w:rsid w:val="009B00B4"/>
    <w:rsid w:val="009B0DC3"/>
    <w:rsid w:val="009B0F7F"/>
    <w:rsid w:val="009B239D"/>
    <w:rsid w:val="009B3F60"/>
    <w:rsid w:val="009B586B"/>
    <w:rsid w:val="009B68A9"/>
    <w:rsid w:val="009B7139"/>
    <w:rsid w:val="009C1D5B"/>
    <w:rsid w:val="009C1E77"/>
    <w:rsid w:val="009C2A1C"/>
    <w:rsid w:val="009C3417"/>
    <w:rsid w:val="009C4783"/>
    <w:rsid w:val="009C5266"/>
    <w:rsid w:val="009C5D83"/>
    <w:rsid w:val="009C79DA"/>
    <w:rsid w:val="009D0CFD"/>
    <w:rsid w:val="009D11D1"/>
    <w:rsid w:val="009D2E35"/>
    <w:rsid w:val="009D3A53"/>
    <w:rsid w:val="009D5683"/>
    <w:rsid w:val="009D5D39"/>
    <w:rsid w:val="009D5F0F"/>
    <w:rsid w:val="009D72C6"/>
    <w:rsid w:val="009E1415"/>
    <w:rsid w:val="009E1937"/>
    <w:rsid w:val="009E1A7B"/>
    <w:rsid w:val="009E1FDA"/>
    <w:rsid w:val="009E26F3"/>
    <w:rsid w:val="009E685F"/>
    <w:rsid w:val="009F162D"/>
    <w:rsid w:val="009F266D"/>
    <w:rsid w:val="009F37E3"/>
    <w:rsid w:val="009F458D"/>
    <w:rsid w:val="009F4CA3"/>
    <w:rsid w:val="009F7118"/>
    <w:rsid w:val="00A03E42"/>
    <w:rsid w:val="00A05FB7"/>
    <w:rsid w:val="00A0657F"/>
    <w:rsid w:val="00A07C29"/>
    <w:rsid w:val="00A07F80"/>
    <w:rsid w:val="00A11D4E"/>
    <w:rsid w:val="00A1248F"/>
    <w:rsid w:val="00A12A22"/>
    <w:rsid w:val="00A12F25"/>
    <w:rsid w:val="00A133F1"/>
    <w:rsid w:val="00A1448B"/>
    <w:rsid w:val="00A144F9"/>
    <w:rsid w:val="00A156D4"/>
    <w:rsid w:val="00A158A7"/>
    <w:rsid w:val="00A1765D"/>
    <w:rsid w:val="00A20C7E"/>
    <w:rsid w:val="00A21DB5"/>
    <w:rsid w:val="00A21E1D"/>
    <w:rsid w:val="00A229BA"/>
    <w:rsid w:val="00A23126"/>
    <w:rsid w:val="00A2370B"/>
    <w:rsid w:val="00A30D04"/>
    <w:rsid w:val="00A3121A"/>
    <w:rsid w:val="00A3418E"/>
    <w:rsid w:val="00A36461"/>
    <w:rsid w:val="00A36A7E"/>
    <w:rsid w:val="00A37E76"/>
    <w:rsid w:val="00A41A6B"/>
    <w:rsid w:val="00A41E7A"/>
    <w:rsid w:val="00A41FF6"/>
    <w:rsid w:val="00A429F3"/>
    <w:rsid w:val="00A43CA5"/>
    <w:rsid w:val="00A43E9F"/>
    <w:rsid w:val="00A44C5F"/>
    <w:rsid w:val="00A44D57"/>
    <w:rsid w:val="00A455F7"/>
    <w:rsid w:val="00A45CBF"/>
    <w:rsid w:val="00A45CD6"/>
    <w:rsid w:val="00A512AE"/>
    <w:rsid w:val="00A524D7"/>
    <w:rsid w:val="00A5517B"/>
    <w:rsid w:val="00A607D7"/>
    <w:rsid w:val="00A61044"/>
    <w:rsid w:val="00A61751"/>
    <w:rsid w:val="00A61E9F"/>
    <w:rsid w:val="00A62957"/>
    <w:rsid w:val="00A65262"/>
    <w:rsid w:val="00A652E8"/>
    <w:rsid w:val="00A657A6"/>
    <w:rsid w:val="00A65E7C"/>
    <w:rsid w:val="00A70C51"/>
    <w:rsid w:val="00A71DE8"/>
    <w:rsid w:val="00A728E5"/>
    <w:rsid w:val="00A72D6F"/>
    <w:rsid w:val="00A73863"/>
    <w:rsid w:val="00A759A7"/>
    <w:rsid w:val="00A770D5"/>
    <w:rsid w:val="00A7789F"/>
    <w:rsid w:val="00A77D3C"/>
    <w:rsid w:val="00A83D8E"/>
    <w:rsid w:val="00A83F1E"/>
    <w:rsid w:val="00A90955"/>
    <w:rsid w:val="00A92EA0"/>
    <w:rsid w:val="00A940F4"/>
    <w:rsid w:val="00A94E23"/>
    <w:rsid w:val="00A95B74"/>
    <w:rsid w:val="00A96224"/>
    <w:rsid w:val="00A96746"/>
    <w:rsid w:val="00A9713F"/>
    <w:rsid w:val="00AA003D"/>
    <w:rsid w:val="00AA0E60"/>
    <w:rsid w:val="00AA1171"/>
    <w:rsid w:val="00AA2168"/>
    <w:rsid w:val="00AA350C"/>
    <w:rsid w:val="00AA4399"/>
    <w:rsid w:val="00AA485A"/>
    <w:rsid w:val="00AA4C4F"/>
    <w:rsid w:val="00AA4E60"/>
    <w:rsid w:val="00AA569A"/>
    <w:rsid w:val="00AA64A5"/>
    <w:rsid w:val="00AB134C"/>
    <w:rsid w:val="00AB3DFC"/>
    <w:rsid w:val="00AB4283"/>
    <w:rsid w:val="00AB4598"/>
    <w:rsid w:val="00AB535A"/>
    <w:rsid w:val="00AB73BF"/>
    <w:rsid w:val="00AC1728"/>
    <w:rsid w:val="00AC4026"/>
    <w:rsid w:val="00AC4F21"/>
    <w:rsid w:val="00AC5F5A"/>
    <w:rsid w:val="00AC6F0B"/>
    <w:rsid w:val="00AC7560"/>
    <w:rsid w:val="00AC76CC"/>
    <w:rsid w:val="00AD07FA"/>
    <w:rsid w:val="00AD1668"/>
    <w:rsid w:val="00AD1EA5"/>
    <w:rsid w:val="00AD4549"/>
    <w:rsid w:val="00AD6706"/>
    <w:rsid w:val="00AD729B"/>
    <w:rsid w:val="00AE07FA"/>
    <w:rsid w:val="00AE126B"/>
    <w:rsid w:val="00AE2D83"/>
    <w:rsid w:val="00AE34D2"/>
    <w:rsid w:val="00AE5409"/>
    <w:rsid w:val="00AF1667"/>
    <w:rsid w:val="00AF6731"/>
    <w:rsid w:val="00AF76AC"/>
    <w:rsid w:val="00B020D1"/>
    <w:rsid w:val="00B04B55"/>
    <w:rsid w:val="00B0503B"/>
    <w:rsid w:val="00B05814"/>
    <w:rsid w:val="00B07513"/>
    <w:rsid w:val="00B07827"/>
    <w:rsid w:val="00B07D15"/>
    <w:rsid w:val="00B11647"/>
    <w:rsid w:val="00B1292F"/>
    <w:rsid w:val="00B131C8"/>
    <w:rsid w:val="00B150C2"/>
    <w:rsid w:val="00B16B2E"/>
    <w:rsid w:val="00B16FB7"/>
    <w:rsid w:val="00B17015"/>
    <w:rsid w:val="00B2327F"/>
    <w:rsid w:val="00B2357C"/>
    <w:rsid w:val="00B23D87"/>
    <w:rsid w:val="00B243DE"/>
    <w:rsid w:val="00B247C7"/>
    <w:rsid w:val="00B249DA"/>
    <w:rsid w:val="00B24A9F"/>
    <w:rsid w:val="00B25F31"/>
    <w:rsid w:val="00B2735C"/>
    <w:rsid w:val="00B30485"/>
    <w:rsid w:val="00B32FC3"/>
    <w:rsid w:val="00B332D9"/>
    <w:rsid w:val="00B33EA1"/>
    <w:rsid w:val="00B33F6B"/>
    <w:rsid w:val="00B342D5"/>
    <w:rsid w:val="00B3595E"/>
    <w:rsid w:val="00B35EBB"/>
    <w:rsid w:val="00B373D9"/>
    <w:rsid w:val="00B41A36"/>
    <w:rsid w:val="00B429F4"/>
    <w:rsid w:val="00B4785A"/>
    <w:rsid w:val="00B505E0"/>
    <w:rsid w:val="00B50B3B"/>
    <w:rsid w:val="00B5187F"/>
    <w:rsid w:val="00B51969"/>
    <w:rsid w:val="00B52A45"/>
    <w:rsid w:val="00B543D1"/>
    <w:rsid w:val="00B5485B"/>
    <w:rsid w:val="00B55E29"/>
    <w:rsid w:val="00B6094C"/>
    <w:rsid w:val="00B61CFC"/>
    <w:rsid w:val="00B6210C"/>
    <w:rsid w:val="00B63205"/>
    <w:rsid w:val="00B63FB8"/>
    <w:rsid w:val="00B64B27"/>
    <w:rsid w:val="00B66523"/>
    <w:rsid w:val="00B705CC"/>
    <w:rsid w:val="00B709D7"/>
    <w:rsid w:val="00B70B1B"/>
    <w:rsid w:val="00B72425"/>
    <w:rsid w:val="00B72544"/>
    <w:rsid w:val="00B72F61"/>
    <w:rsid w:val="00B734DF"/>
    <w:rsid w:val="00B735FA"/>
    <w:rsid w:val="00B738B0"/>
    <w:rsid w:val="00B742CA"/>
    <w:rsid w:val="00B74545"/>
    <w:rsid w:val="00B75F3C"/>
    <w:rsid w:val="00B76D3C"/>
    <w:rsid w:val="00B77B18"/>
    <w:rsid w:val="00B870D6"/>
    <w:rsid w:val="00B90B81"/>
    <w:rsid w:val="00B90E95"/>
    <w:rsid w:val="00B910CD"/>
    <w:rsid w:val="00B94DEC"/>
    <w:rsid w:val="00B969DE"/>
    <w:rsid w:val="00B97FB3"/>
    <w:rsid w:val="00BA382B"/>
    <w:rsid w:val="00BA3912"/>
    <w:rsid w:val="00BA46BF"/>
    <w:rsid w:val="00BA5770"/>
    <w:rsid w:val="00BA7BD6"/>
    <w:rsid w:val="00BB003A"/>
    <w:rsid w:val="00BB1040"/>
    <w:rsid w:val="00BB214F"/>
    <w:rsid w:val="00BB43FE"/>
    <w:rsid w:val="00BB5261"/>
    <w:rsid w:val="00BB5EDE"/>
    <w:rsid w:val="00BB7E8C"/>
    <w:rsid w:val="00BC2C0A"/>
    <w:rsid w:val="00BC4A14"/>
    <w:rsid w:val="00BC59A0"/>
    <w:rsid w:val="00BC5A26"/>
    <w:rsid w:val="00BC64D1"/>
    <w:rsid w:val="00BD0577"/>
    <w:rsid w:val="00BD0DB3"/>
    <w:rsid w:val="00BD17F1"/>
    <w:rsid w:val="00BD1EE6"/>
    <w:rsid w:val="00BD37FE"/>
    <w:rsid w:val="00BD550C"/>
    <w:rsid w:val="00BD63CA"/>
    <w:rsid w:val="00BD6D01"/>
    <w:rsid w:val="00BD7BFD"/>
    <w:rsid w:val="00BE14A9"/>
    <w:rsid w:val="00BE2B6F"/>
    <w:rsid w:val="00BE407C"/>
    <w:rsid w:val="00BF0C40"/>
    <w:rsid w:val="00BF0CE9"/>
    <w:rsid w:val="00BF212F"/>
    <w:rsid w:val="00BF24CD"/>
    <w:rsid w:val="00BF2B95"/>
    <w:rsid w:val="00BF2CE7"/>
    <w:rsid w:val="00BF5F14"/>
    <w:rsid w:val="00BF677E"/>
    <w:rsid w:val="00BF75D7"/>
    <w:rsid w:val="00BF7C76"/>
    <w:rsid w:val="00C05052"/>
    <w:rsid w:val="00C06D3C"/>
    <w:rsid w:val="00C06ED4"/>
    <w:rsid w:val="00C10E0F"/>
    <w:rsid w:val="00C130E4"/>
    <w:rsid w:val="00C15885"/>
    <w:rsid w:val="00C1674A"/>
    <w:rsid w:val="00C17B5E"/>
    <w:rsid w:val="00C20434"/>
    <w:rsid w:val="00C205F8"/>
    <w:rsid w:val="00C22F05"/>
    <w:rsid w:val="00C235CD"/>
    <w:rsid w:val="00C23AED"/>
    <w:rsid w:val="00C257C2"/>
    <w:rsid w:val="00C25D6D"/>
    <w:rsid w:val="00C260C5"/>
    <w:rsid w:val="00C31051"/>
    <w:rsid w:val="00C33AB0"/>
    <w:rsid w:val="00C33DA5"/>
    <w:rsid w:val="00C35E3C"/>
    <w:rsid w:val="00C36497"/>
    <w:rsid w:val="00C402A1"/>
    <w:rsid w:val="00C433B2"/>
    <w:rsid w:val="00C43A8C"/>
    <w:rsid w:val="00C43B25"/>
    <w:rsid w:val="00C44792"/>
    <w:rsid w:val="00C44C60"/>
    <w:rsid w:val="00C44F17"/>
    <w:rsid w:val="00C465EC"/>
    <w:rsid w:val="00C47AB7"/>
    <w:rsid w:val="00C5285A"/>
    <w:rsid w:val="00C52AA8"/>
    <w:rsid w:val="00C5336A"/>
    <w:rsid w:val="00C539A0"/>
    <w:rsid w:val="00C53C7F"/>
    <w:rsid w:val="00C56122"/>
    <w:rsid w:val="00C57E62"/>
    <w:rsid w:val="00C6095F"/>
    <w:rsid w:val="00C60FF1"/>
    <w:rsid w:val="00C61ED4"/>
    <w:rsid w:val="00C625BB"/>
    <w:rsid w:val="00C6651F"/>
    <w:rsid w:val="00C67455"/>
    <w:rsid w:val="00C707DA"/>
    <w:rsid w:val="00C726DD"/>
    <w:rsid w:val="00C72745"/>
    <w:rsid w:val="00C73032"/>
    <w:rsid w:val="00C73104"/>
    <w:rsid w:val="00C746D7"/>
    <w:rsid w:val="00C748BD"/>
    <w:rsid w:val="00C76781"/>
    <w:rsid w:val="00C77785"/>
    <w:rsid w:val="00C77DE5"/>
    <w:rsid w:val="00C80C70"/>
    <w:rsid w:val="00C81665"/>
    <w:rsid w:val="00C81EC7"/>
    <w:rsid w:val="00C820E1"/>
    <w:rsid w:val="00C82310"/>
    <w:rsid w:val="00C82D00"/>
    <w:rsid w:val="00C8306E"/>
    <w:rsid w:val="00C8317B"/>
    <w:rsid w:val="00C84C37"/>
    <w:rsid w:val="00C869B2"/>
    <w:rsid w:val="00C87CE5"/>
    <w:rsid w:val="00C90369"/>
    <w:rsid w:val="00C927F9"/>
    <w:rsid w:val="00C929D3"/>
    <w:rsid w:val="00C937DF"/>
    <w:rsid w:val="00C94420"/>
    <w:rsid w:val="00C94FE6"/>
    <w:rsid w:val="00C952F8"/>
    <w:rsid w:val="00C955E0"/>
    <w:rsid w:val="00C96C12"/>
    <w:rsid w:val="00C974B2"/>
    <w:rsid w:val="00CA009E"/>
    <w:rsid w:val="00CA0428"/>
    <w:rsid w:val="00CA20F7"/>
    <w:rsid w:val="00CA3F15"/>
    <w:rsid w:val="00CA6B73"/>
    <w:rsid w:val="00CA7398"/>
    <w:rsid w:val="00CB2455"/>
    <w:rsid w:val="00CB24DA"/>
    <w:rsid w:val="00CB43F8"/>
    <w:rsid w:val="00CB4A63"/>
    <w:rsid w:val="00CB4CB8"/>
    <w:rsid w:val="00CB4CEE"/>
    <w:rsid w:val="00CB4D35"/>
    <w:rsid w:val="00CB7C3A"/>
    <w:rsid w:val="00CC2ACD"/>
    <w:rsid w:val="00CC3136"/>
    <w:rsid w:val="00CC385E"/>
    <w:rsid w:val="00CC446B"/>
    <w:rsid w:val="00CC71FE"/>
    <w:rsid w:val="00CC75B9"/>
    <w:rsid w:val="00CC7A70"/>
    <w:rsid w:val="00CC7E54"/>
    <w:rsid w:val="00CD01A9"/>
    <w:rsid w:val="00CD0C57"/>
    <w:rsid w:val="00CD20EB"/>
    <w:rsid w:val="00CD4C0A"/>
    <w:rsid w:val="00CD5094"/>
    <w:rsid w:val="00CD532B"/>
    <w:rsid w:val="00CD6214"/>
    <w:rsid w:val="00CD6404"/>
    <w:rsid w:val="00CD6D86"/>
    <w:rsid w:val="00CD7354"/>
    <w:rsid w:val="00CE1157"/>
    <w:rsid w:val="00CE1B8D"/>
    <w:rsid w:val="00CE21E3"/>
    <w:rsid w:val="00CE22ED"/>
    <w:rsid w:val="00CE3D71"/>
    <w:rsid w:val="00CE6268"/>
    <w:rsid w:val="00CE6CA3"/>
    <w:rsid w:val="00CE7297"/>
    <w:rsid w:val="00CE777E"/>
    <w:rsid w:val="00CF20ED"/>
    <w:rsid w:val="00CF4CE4"/>
    <w:rsid w:val="00CF7260"/>
    <w:rsid w:val="00CF7EF6"/>
    <w:rsid w:val="00D029E9"/>
    <w:rsid w:val="00D036B4"/>
    <w:rsid w:val="00D049E0"/>
    <w:rsid w:val="00D07258"/>
    <w:rsid w:val="00D1049E"/>
    <w:rsid w:val="00D10725"/>
    <w:rsid w:val="00D115B0"/>
    <w:rsid w:val="00D121CB"/>
    <w:rsid w:val="00D13246"/>
    <w:rsid w:val="00D15A25"/>
    <w:rsid w:val="00D177CE"/>
    <w:rsid w:val="00D20202"/>
    <w:rsid w:val="00D21A9C"/>
    <w:rsid w:val="00D21D9D"/>
    <w:rsid w:val="00D224C7"/>
    <w:rsid w:val="00D2260E"/>
    <w:rsid w:val="00D24331"/>
    <w:rsid w:val="00D24FBF"/>
    <w:rsid w:val="00D2782C"/>
    <w:rsid w:val="00D309E9"/>
    <w:rsid w:val="00D32191"/>
    <w:rsid w:val="00D326E8"/>
    <w:rsid w:val="00D34964"/>
    <w:rsid w:val="00D35AAA"/>
    <w:rsid w:val="00D440B6"/>
    <w:rsid w:val="00D44BCB"/>
    <w:rsid w:val="00D46FCF"/>
    <w:rsid w:val="00D50819"/>
    <w:rsid w:val="00D51529"/>
    <w:rsid w:val="00D5367A"/>
    <w:rsid w:val="00D546AF"/>
    <w:rsid w:val="00D54DB1"/>
    <w:rsid w:val="00D5570E"/>
    <w:rsid w:val="00D56822"/>
    <w:rsid w:val="00D62684"/>
    <w:rsid w:val="00D629F8"/>
    <w:rsid w:val="00D631D2"/>
    <w:rsid w:val="00D63360"/>
    <w:rsid w:val="00D6346D"/>
    <w:rsid w:val="00D64158"/>
    <w:rsid w:val="00D65713"/>
    <w:rsid w:val="00D7213B"/>
    <w:rsid w:val="00D72465"/>
    <w:rsid w:val="00D7256F"/>
    <w:rsid w:val="00D7326A"/>
    <w:rsid w:val="00D73A1E"/>
    <w:rsid w:val="00D76979"/>
    <w:rsid w:val="00D771DB"/>
    <w:rsid w:val="00D77BC0"/>
    <w:rsid w:val="00D80223"/>
    <w:rsid w:val="00D8067A"/>
    <w:rsid w:val="00D80A30"/>
    <w:rsid w:val="00D81811"/>
    <w:rsid w:val="00D83C13"/>
    <w:rsid w:val="00D84724"/>
    <w:rsid w:val="00D84DAA"/>
    <w:rsid w:val="00D859C0"/>
    <w:rsid w:val="00D8612E"/>
    <w:rsid w:val="00D86D23"/>
    <w:rsid w:val="00D86E70"/>
    <w:rsid w:val="00D87785"/>
    <w:rsid w:val="00D902D3"/>
    <w:rsid w:val="00D92633"/>
    <w:rsid w:val="00D933BD"/>
    <w:rsid w:val="00D937CA"/>
    <w:rsid w:val="00D96142"/>
    <w:rsid w:val="00D96190"/>
    <w:rsid w:val="00D97BEA"/>
    <w:rsid w:val="00DA035A"/>
    <w:rsid w:val="00DA06D0"/>
    <w:rsid w:val="00DA23D5"/>
    <w:rsid w:val="00DA25A9"/>
    <w:rsid w:val="00DA5356"/>
    <w:rsid w:val="00DA563F"/>
    <w:rsid w:val="00DB0A99"/>
    <w:rsid w:val="00DB270B"/>
    <w:rsid w:val="00DB2CF0"/>
    <w:rsid w:val="00DB358E"/>
    <w:rsid w:val="00DB3D50"/>
    <w:rsid w:val="00DB413B"/>
    <w:rsid w:val="00DB4C36"/>
    <w:rsid w:val="00DB5D92"/>
    <w:rsid w:val="00DB5F37"/>
    <w:rsid w:val="00DB5F85"/>
    <w:rsid w:val="00DB6E34"/>
    <w:rsid w:val="00DB72B9"/>
    <w:rsid w:val="00DC019E"/>
    <w:rsid w:val="00DC04D3"/>
    <w:rsid w:val="00DC1257"/>
    <w:rsid w:val="00DC3210"/>
    <w:rsid w:val="00DC3212"/>
    <w:rsid w:val="00DC32B9"/>
    <w:rsid w:val="00DC3B60"/>
    <w:rsid w:val="00DC654C"/>
    <w:rsid w:val="00DC7454"/>
    <w:rsid w:val="00DD1243"/>
    <w:rsid w:val="00DD37E0"/>
    <w:rsid w:val="00DD3D2A"/>
    <w:rsid w:val="00DD4B6B"/>
    <w:rsid w:val="00DD7669"/>
    <w:rsid w:val="00DE45CD"/>
    <w:rsid w:val="00DE4D20"/>
    <w:rsid w:val="00DE545E"/>
    <w:rsid w:val="00DE7AE5"/>
    <w:rsid w:val="00DF0C43"/>
    <w:rsid w:val="00DF14A9"/>
    <w:rsid w:val="00DF2AEE"/>
    <w:rsid w:val="00DF354D"/>
    <w:rsid w:val="00DF5023"/>
    <w:rsid w:val="00DF570A"/>
    <w:rsid w:val="00DF7891"/>
    <w:rsid w:val="00E01214"/>
    <w:rsid w:val="00E02A3E"/>
    <w:rsid w:val="00E04EDB"/>
    <w:rsid w:val="00E052E3"/>
    <w:rsid w:val="00E05305"/>
    <w:rsid w:val="00E07903"/>
    <w:rsid w:val="00E11C6F"/>
    <w:rsid w:val="00E12692"/>
    <w:rsid w:val="00E14EBF"/>
    <w:rsid w:val="00E20514"/>
    <w:rsid w:val="00E205E0"/>
    <w:rsid w:val="00E20C58"/>
    <w:rsid w:val="00E20DDF"/>
    <w:rsid w:val="00E21F4E"/>
    <w:rsid w:val="00E23598"/>
    <w:rsid w:val="00E25D06"/>
    <w:rsid w:val="00E27FEC"/>
    <w:rsid w:val="00E30579"/>
    <w:rsid w:val="00E31287"/>
    <w:rsid w:val="00E32222"/>
    <w:rsid w:val="00E33708"/>
    <w:rsid w:val="00E33E71"/>
    <w:rsid w:val="00E3546A"/>
    <w:rsid w:val="00E355FF"/>
    <w:rsid w:val="00E36393"/>
    <w:rsid w:val="00E37430"/>
    <w:rsid w:val="00E408C1"/>
    <w:rsid w:val="00E41D7A"/>
    <w:rsid w:val="00E43A55"/>
    <w:rsid w:val="00E464B3"/>
    <w:rsid w:val="00E478BB"/>
    <w:rsid w:val="00E5037D"/>
    <w:rsid w:val="00E507A7"/>
    <w:rsid w:val="00E520A6"/>
    <w:rsid w:val="00E52F67"/>
    <w:rsid w:val="00E53A12"/>
    <w:rsid w:val="00E53CE9"/>
    <w:rsid w:val="00E54DBB"/>
    <w:rsid w:val="00E56281"/>
    <w:rsid w:val="00E61426"/>
    <w:rsid w:val="00E62816"/>
    <w:rsid w:val="00E64173"/>
    <w:rsid w:val="00E6678A"/>
    <w:rsid w:val="00E67698"/>
    <w:rsid w:val="00E702DB"/>
    <w:rsid w:val="00E71095"/>
    <w:rsid w:val="00E710EF"/>
    <w:rsid w:val="00E71840"/>
    <w:rsid w:val="00E72705"/>
    <w:rsid w:val="00E73205"/>
    <w:rsid w:val="00E73471"/>
    <w:rsid w:val="00E73813"/>
    <w:rsid w:val="00E74462"/>
    <w:rsid w:val="00E76B6E"/>
    <w:rsid w:val="00E7783C"/>
    <w:rsid w:val="00E8355F"/>
    <w:rsid w:val="00E85C08"/>
    <w:rsid w:val="00E8643D"/>
    <w:rsid w:val="00E86ED5"/>
    <w:rsid w:val="00EA00AC"/>
    <w:rsid w:val="00EA114B"/>
    <w:rsid w:val="00EA2D1A"/>
    <w:rsid w:val="00EA2D23"/>
    <w:rsid w:val="00EA3B72"/>
    <w:rsid w:val="00EA4F15"/>
    <w:rsid w:val="00EA7985"/>
    <w:rsid w:val="00EB38B4"/>
    <w:rsid w:val="00EB531A"/>
    <w:rsid w:val="00EB5DE2"/>
    <w:rsid w:val="00EB68B0"/>
    <w:rsid w:val="00EB7C46"/>
    <w:rsid w:val="00EC08C8"/>
    <w:rsid w:val="00EC1222"/>
    <w:rsid w:val="00EC128C"/>
    <w:rsid w:val="00EC186F"/>
    <w:rsid w:val="00EC3453"/>
    <w:rsid w:val="00EC363A"/>
    <w:rsid w:val="00EC4010"/>
    <w:rsid w:val="00EC4081"/>
    <w:rsid w:val="00EC4E0E"/>
    <w:rsid w:val="00EC6300"/>
    <w:rsid w:val="00EC6B49"/>
    <w:rsid w:val="00ED0AE1"/>
    <w:rsid w:val="00ED1693"/>
    <w:rsid w:val="00ED1A66"/>
    <w:rsid w:val="00ED1D66"/>
    <w:rsid w:val="00ED27BE"/>
    <w:rsid w:val="00ED3DE6"/>
    <w:rsid w:val="00ED3FBB"/>
    <w:rsid w:val="00ED3FD6"/>
    <w:rsid w:val="00ED4834"/>
    <w:rsid w:val="00ED6569"/>
    <w:rsid w:val="00EE0A35"/>
    <w:rsid w:val="00EE22B8"/>
    <w:rsid w:val="00EE3E89"/>
    <w:rsid w:val="00EE5CF8"/>
    <w:rsid w:val="00EF12D6"/>
    <w:rsid w:val="00EF2B71"/>
    <w:rsid w:val="00EF3204"/>
    <w:rsid w:val="00EF5745"/>
    <w:rsid w:val="00EF61C6"/>
    <w:rsid w:val="00EF7955"/>
    <w:rsid w:val="00F00BAC"/>
    <w:rsid w:val="00F028FD"/>
    <w:rsid w:val="00F0328D"/>
    <w:rsid w:val="00F05F8B"/>
    <w:rsid w:val="00F0690E"/>
    <w:rsid w:val="00F1009B"/>
    <w:rsid w:val="00F10464"/>
    <w:rsid w:val="00F107D6"/>
    <w:rsid w:val="00F10F33"/>
    <w:rsid w:val="00F11B7B"/>
    <w:rsid w:val="00F12632"/>
    <w:rsid w:val="00F142C6"/>
    <w:rsid w:val="00F14BE9"/>
    <w:rsid w:val="00F15E62"/>
    <w:rsid w:val="00F16D59"/>
    <w:rsid w:val="00F173D0"/>
    <w:rsid w:val="00F22947"/>
    <w:rsid w:val="00F24759"/>
    <w:rsid w:val="00F2497A"/>
    <w:rsid w:val="00F25455"/>
    <w:rsid w:val="00F2560E"/>
    <w:rsid w:val="00F25EC7"/>
    <w:rsid w:val="00F308CC"/>
    <w:rsid w:val="00F30E7E"/>
    <w:rsid w:val="00F31023"/>
    <w:rsid w:val="00F310ED"/>
    <w:rsid w:val="00F321FF"/>
    <w:rsid w:val="00F34231"/>
    <w:rsid w:val="00F3498B"/>
    <w:rsid w:val="00F350A7"/>
    <w:rsid w:val="00F35545"/>
    <w:rsid w:val="00F36918"/>
    <w:rsid w:val="00F46A4D"/>
    <w:rsid w:val="00F46F83"/>
    <w:rsid w:val="00F51441"/>
    <w:rsid w:val="00F52A4C"/>
    <w:rsid w:val="00F54AFD"/>
    <w:rsid w:val="00F551DB"/>
    <w:rsid w:val="00F551EF"/>
    <w:rsid w:val="00F56403"/>
    <w:rsid w:val="00F56EAF"/>
    <w:rsid w:val="00F577F0"/>
    <w:rsid w:val="00F60C1F"/>
    <w:rsid w:val="00F63163"/>
    <w:rsid w:val="00F63C91"/>
    <w:rsid w:val="00F63F9A"/>
    <w:rsid w:val="00F64C2C"/>
    <w:rsid w:val="00F64EAC"/>
    <w:rsid w:val="00F65A12"/>
    <w:rsid w:val="00F70C7C"/>
    <w:rsid w:val="00F71870"/>
    <w:rsid w:val="00F72E9D"/>
    <w:rsid w:val="00F7349F"/>
    <w:rsid w:val="00F73E69"/>
    <w:rsid w:val="00F74B70"/>
    <w:rsid w:val="00F807BF"/>
    <w:rsid w:val="00F8105D"/>
    <w:rsid w:val="00F8222C"/>
    <w:rsid w:val="00F82C98"/>
    <w:rsid w:val="00F835D4"/>
    <w:rsid w:val="00F83F6B"/>
    <w:rsid w:val="00F86622"/>
    <w:rsid w:val="00F86758"/>
    <w:rsid w:val="00F87F7D"/>
    <w:rsid w:val="00F908BB"/>
    <w:rsid w:val="00F91384"/>
    <w:rsid w:val="00F916BF"/>
    <w:rsid w:val="00F940FA"/>
    <w:rsid w:val="00F95953"/>
    <w:rsid w:val="00F96D36"/>
    <w:rsid w:val="00FA1416"/>
    <w:rsid w:val="00FA1C39"/>
    <w:rsid w:val="00FA2DBF"/>
    <w:rsid w:val="00FA2DC7"/>
    <w:rsid w:val="00FA3DA1"/>
    <w:rsid w:val="00FA5773"/>
    <w:rsid w:val="00FA68C4"/>
    <w:rsid w:val="00FA7632"/>
    <w:rsid w:val="00FA7ABE"/>
    <w:rsid w:val="00FB0D3F"/>
    <w:rsid w:val="00FB1B93"/>
    <w:rsid w:val="00FB440B"/>
    <w:rsid w:val="00FB46F5"/>
    <w:rsid w:val="00FB56F3"/>
    <w:rsid w:val="00FB63B5"/>
    <w:rsid w:val="00FB6E4B"/>
    <w:rsid w:val="00FB7674"/>
    <w:rsid w:val="00FC019D"/>
    <w:rsid w:val="00FC1877"/>
    <w:rsid w:val="00FC247A"/>
    <w:rsid w:val="00FC359C"/>
    <w:rsid w:val="00FC49F4"/>
    <w:rsid w:val="00FC4D94"/>
    <w:rsid w:val="00FC5272"/>
    <w:rsid w:val="00FC5EA3"/>
    <w:rsid w:val="00FC638B"/>
    <w:rsid w:val="00FC6DB8"/>
    <w:rsid w:val="00FC70C2"/>
    <w:rsid w:val="00FC7388"/>
    <w:rsid w:val="00FD09F8"/>
    <w:rsid w:val="00FD2EDC"/>
    <w:rsid w:val="00FD3FCF"/>
    <w:rsid w:val="00FD465C"/>
    <w:rsid w:val="00FD470F"/>
    <w:rsid w:val="00FD6D2C"/>
    <w:rsid w:val="00FD7D55"/>
    <w:rsid w:val="00FE1774"/>
    <w:rsid w:val="00FE1D5D"/>
    <w:rsid w:val="00FE209E"/>
    <w:rsid w:val="00FE3578"/>
    <w:rsid w:val="00FE37B5"/>
    <w:rsid w:val="00FE4632"/>
    <w:rsid w:val="00FE670F"/>
    <w:rsid w:val="00FE6899"/>
    <w:rsid w:val="00FE7C08"/>
    <w:rsid w:val="00FF02FC"/>
    <w:rsid w:val="00FF06F9"/>
    <w:rsid w:val="00FF0C9E"/>
    <w:rsid w:val="00FF0E71"/>
    <w:rsid w:val="00FF162C"/>
    <w:rsid w:val="00FF22EB"/>
    <w:rsid w:val="00FF4E80"/>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0996D"/>
  <w15:docId w15:val="{A6E7E6F1-1E2A-4E05-9DE0-309DBD6C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ps">
    <w:name w:val="hps"/>
    <w:basedOn w:val="DefaultParagraphFont"/>
    <w:rsid w:val="0063109F"/>
  </w:style>
  <w:style w:type="paragraph" w:customStyle="1" w:styleId="StyleHeading2Before18ptAfter6pt">
    <w:name w:val="Style Heading 2 + Before:  18 pt After:  6 pt"/>
    <w:basedOn w:val="Heading2"/>
    <w:rsid w:val="00B742CA"/>
    <w:pPr>
      <w:keepLines/>
      <w:numPr>
        <w:numId w:val="57"/>
      </w:numPr>
      <w:tabs>
        <w:tab w:val="left" w:pos="680"/>
        <w:tab w:val="num" w:pos="1440"/>
      </w:tabs>
      <w:ind w:left="1440"/>
    </w:pPr>
    <w:rPr>
      <w:rFonts w:ascii="Times New Roman" w:hAnsi="Times New Roman" w:cs="Times New Roman"/>
      <w:i w:val="0"/>
      <w:iCs w:val="0"/>
      <w:spacing w:val="-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36">
      <w:bodyDiv w:val="1"/>
      <w:marLeft w:val="0"/>
      <w:marRight w:val="0"/>
      <w:marTop w:val="0"/>
      <w:marBottom w:val="0"/>
      <w:divBdr>
        <w:top w:val="none" w:sz="0" w:space="0" w:color="auto"/>
        <w:left w:val="none" w:sz="0" w:space="0" w:color="auto"/>
        <w:bottom w:val="none" w:sz="0" w:space="0" w:color="auto"/>
        <w:right w:val="none" w:sz="0" w:space="0" w:color="auto"/>
      </w:divBdr>
    </w:div>
    <w:div w:id="14813227">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33537566">
      <w:bodyDiv w:val="1"/>
      <w:marLeft w:val="0"/>
      <w:marRight w:val="0"/>
      <w:marTop w:val="0"/>
      <w:marBottom w:val="0"/>
      <w:divBdr>
        <w:top w:val="none" w:sz="0" w:space="0" w:color="auto"/>
        <w:left w:val="none" w:sz="0" w:space="0" w:color="auto"/>
        <w:bottom w:val="none" w:sz="0" w:space="0" w:color="auto"/>
        <w:right w:val="none" w:sz="0" w:space="0" w:color="auto"/>
      </w:divBdr>
    </w:div>
    <w:div w:id="336621129">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480731340">
      <w:bodyDiv w:val="1"/>
      <w:marLeft w:val="0"/>
      <w:marRight w:val="0"/>
      <w:marTop w:val="0"/>
      <w:marBottom w:val="0"/>
      <w:divBdr>
        <w:top w:val="none" w:sz="0" w:space="0" w:color="auto"/>
        <w:left w:val="none" w:sz="0" w:space="0" w:color="auto"/>
        <w:bottom w:val="none" w:sz="0" w:space="0" w:color="auto"/>
        <w:right w:val="none" w:sz="0" w:space="0" w:color="auto"/>
      </w:divBdr>
    </w:div>
    <w:div w:id="1737435959">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2247/clasif/ma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5810/clasif/m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ub.gov.lv/cpv/parent/6085/clasif/ma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fo.iub.gov.lv/cpv/parent/6304/clasif/main/" TargetMode="External"/><Relationship Id="rId4" Type="http://schemas.openxmlformats.org/officeDocument/2006/relationships/settings" Target="settings.xml"/><Relationship Id="rId9" Type="http://schemas.openxmlformats.org/officeDocument/2006/relationships/hyperlink" Target="https://info.iub.gov.lv/cpv/parent/6164/clasif/ma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BFBB-DB7A-4772-A590-72E057D6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34</Pages>
  <Words>54462</Words>
  <Characters>31044</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Dementjeva</cp:lastModifiedBy>
  <cp:revision>12</cp:revision>
  <cp:lastPrinted>2021-01-20T10:08:00Z</cp:lastPrinted>
  <dcterms:created xsi:type="dcterms:W3CDTF">2022-05-26T07:36:00Z</dcterms:created>
  <dcterms:modified xsi:type="dcterms:W3CDTF">2022-05-30T11:52:00Z</dcterms:modified>
</cp:coreProperties>
</file>