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7C1A4" w14:textId="77777777" w:rsidR="00C577F4" w:rsidRPr="0056030C" w:rsidRDefault="00C577F4" w:rsidP="00C577F4">
      <w:pPr>
        <w:pBdr>
          <w:bottom w:val="single" w:sz="4" w:space="1" w:color="000000"/>
        </w:pBdr>
        <w:tabs>
          <w:tab w:val="center" w:pos="4536"/>
          <w:tab w:val="right" w:pos="9072"/>
        </w:tabs>
        <w:overflowPunct w:val="0"/>
        <w:autoSpaceDE w:val="0"/>
        <w:autoSpaceDN w:val="0"/>
        <w:adjustRightInd w:val="0"/>
        <w:jc w:val="center"/>
        <w:textAlignment w:val="baseline"/>
        <w:rPr>
          <w:rFonts w:ascii="Arial" w:hAnsi="Arial" w:cs="Arial"/>
          <w:i/>
          <w:iCs/>
          <w:sz w:val="18"/>
          <w:szCs w:val="18"/>
          <w:lang w:val="lv-LV"/>
        </w:rPr>
      </w:pPr>
      <w:r w:rsidRPr="0056030C">
        <w:rPr>
          <w:rFonts w:ascii="Arial" w:hAnsi="Arial" w:cs="Arial"/>
          <w:i/>
          <w:iCs/>
          <w:sz w:val="18"/>
          <w:szCs w:val="18"/>
          <w:lang w:val="lv-LV"/>
        </w:rPr>
        <w:t xml:space="preserve">Sarunu procedūras ar publikāciju </w:t>
      </w:r>
    </w:p>
    <w:p w14:paraId="539C86AB" w14:textId="77777777" w:rsidR="00C577F4" w:rsidRPr="0056030C" w:rsidRDefault="00C577F4" w:rsidP="00C577F4">
      <w:pPr>
        <w:pBdr>
          <w:bottom w:val="single" w:sz="4" w:space="1" w:color="000000"/>
        </w:pBdr>
        <w:tabs>
          <w:tab w:val="center" w:pos="4536"/>
          <w:tab w:val="right" w:pos="9072"/>
        </w:tabs>
        <w:overflowPunct w:val="0"/>
        <w:autoSpaceDE w:val="0"/>
        <w:autoSpaceDN w:val="0"/>
        <w:adjustRightInd w:val="0"/>
        <w:jc w:val="center"/>
        <w:textAlignment w:val="baseline"/>
        <w:rPr>
          <w:rFonts w:ascii="Arial" w:hAnsi="Arial" w:cs="Arial"/>
          <w:i/>
          <w:iCs/>
          <w:sz w:val="18"/>
          <w:szCs w:val="18"/>
          <w:lang w:val="lv-LV"/>
        </w:rPr>
      </w:pPr>
      <w:bookmarkStart w:id="0" w:name="_Hlk527104286"/>
      <w:r w:rsidRPr="0056030C">
        <w:rPr>
          <w:rFonts w:ascii="Arial" w:hAnsi="Arial" w:cs="Arial"/>
          <w:i/>
          <w:iCs/>
          <w:sz w:val="18"/>
          <w:szCs w:val="18"/>
          <w:lang w:val="lv-LV"/>
        </w:rPr>
        <w:t>“Dīzeļdegvielas piegāde ar autotransportu vispārīgās vienošanās ietvaros SIA “LDZ CARGO” vajadzībām”</w:t>
      </w:r>
      <w:bookmarkEnd w:id="0"/>
      <w:r w:rsidRPr="0056030C">
        <w:rPr>
          <w:rFonts w:ascii="Arial" w:hAnsi="Arial" w:cs="Arial"/>
          <w:i/>
          <w:iCs/>
          <w:sz w:val="18"/>
          <w:szCs w:val="18"/>
          <w:lang w:val="lv-LV"/>
        </w:rPr>
        <w:t xml:space="preserve"> nolikums</w:t>
      </w:r>
    </w:p>
    <w:p w14:paraId="36E74303" w14:textId="44098AD9" w:rsidR="00C577F4" w:rsidRPr="0056030C" w:rsidRDefault="00C577F4" w:rsidP="00C577F4">
      <w:pPr>
        <w:tabs>
          <w:tab w:val="center" w:pos="4536"/>
          <w:tab w:val="right" w:pos="9072"/>
        </w:tabs>
        <w:overflowPunct w:val="0"/>
        <w:autoSpaceDE w:val="0"/>
        <w:autoSpaceDN w:val="0"/>
        <w:adjustRightInd w:val="0"/>
        <w:ind w:left="-540"/>
        <w:jc w:val="center"/>
        <w:textAlignment w:val="baseline"/>
        <w:rPr>
          <w:rFonts w:ascii="Arial" w:hAnsi="Arial" w:cs="Arial"/>
          <w:i/>
          <w:iCs/>
          <w:sz w:val="18"/>
          <w:szCs w:val="18"/>
          <w:lang w:val="lv-LV"/>
        </w:rPr>
      </w:pPr>
      <w:r w:rsidRPr="0056030C">
        <w:rPr>
          <w:rFonts w:ascii="Arial" w:hAnsi="Arial" w:cs="Arial"/>
          <w:i/>
          <w:iCs/>
          <w:sz w:val="18"/>
          <w:szCs w:val="18"/>
          <w:lang w:val="lv-LV"/>
        </w:rPr>
        <w:t>(apstiprināts ar iepirkuma komisijas 2025.</w:t>
      </w:r>
      <w:r w:rsidR="008F7EDB">
        <w:rPr>
          <w:rFonts w:ascii="Arial" w:hAnsi="Arial" w:cs="Arial"/>
          <w:i/>
          <w:iCs/>
          <w:sz w:val="18"/>
          <w:szCs w:val="18"/>
          <w:lang w:val="lv-LV"/>
        </w:rPr>
        <w:t xml:space="preserve"> </w:t>
      </w:r>
      <w:r w:rsidRPr="0056030C">
        <w:rPr>
          <w:rFonts w:ascii="Arial" w:hAnsi="Arial" w:cs="Arial"/>
          <w:i/>
          <w:iCs/>
          <w:sz w:val="18"/>
          <w:szCs w:val="18"/>
          <w:lang w:val="lv-LV"/>
        </w:rPr>
        <w:t xml:space="preserve">gada </w:t>
      </w:r>
      <w:r w:rsidR="0011554C">
        <w:rPr>
          <w:rFonts w:ascii="Arial" w:hAnsi="Arial" w:cs="Arial"/>
          <w:i/>
          <w:iCs/>
          <w:sz w:val="18"/>
          <w:szCs w:val="18"/>
          <w:lang w:val="lv-LV"/>
        </w:rPr>
        <w:t>10</w:t>
      </w:r>
      <w:r w:rsidRPr="0056030C">
        <w:rPr>
          <w:rFonts w:ascii="Arial" w:hAnsi="Arial" w:cs="Arial"/>
          <w:i/>
          <w:iCs/>
          <w:sz w:val="18"/>
          <w:szCs w:val="18"/>
          <w:lang w:val="lv-LV"/>
        </w:rPr>
        <w:t>.</w:t>
      </w:r>
      <w:r w:rsidR="008F7EDB">
        <w:rPr>
          <w:rFonts w:ascii="Arial" w:hAnsi="Arial" w:cs="Arial"/>
          <w:i/>
          <w:iCs/>
          <w:sz w:val="18"/>
          <w:szCs w:val="18"/>
          <w:lang w:val="lv-LV"/>
        </w:rPr>
        <w:t xml:space="preserve"> </w:t>
      </w:r>
      <w:r w:rsidRPr="0056030C">
        <w:rPr>
          <w:rFonts w:ascii="Arial" w:hAnsi="Arial" w:cs="Arial"/>
          <w:i/>
          <w:iCs/>
          <w:sz w:val="18"/>
          <w:szCs w:val="18"/>
          <w:lang w:val="lv-LV"/>
        </w:rPr>
        <w:t>novembra 1.</w:t>
      </w:r>
      <w:r w:rsidR="008F7EDB">
        <w:rPr>
          <w:rFonts w:ascii="Arial" w:hAnsi="Arial" w:cs="Arial"/>
          <w:i/>
          <w:iCs/>
          <w:sz w:val="18"/>
          <w:szCs w:val="18"/>
          <w:lang w:val="lv-LV"/>
        </w:rPr>
        <w:t xml:space="preserve"> </w:t>
      </w:r>
      <w:r w:rsidRPr="0056030C">
        <w:rPr>
          <w:rFonts w:ascii="Arial" w:hAnsi="Arial" w:cs="Arial"/>
          <w:i/>
          <w:iCs/>
          <w:sz w:val="18"/>
          <w:szCs w:val="18"/>
          <w:lang w:val="lv-LV"/>
        </w:rPr>
        <w:t>sēdes protokolu</w:t>
      </w:r>
      <w:r w:rsidR="003E5359">
        <w:rPr>
          <w:rFonts w:ascii="Arial" w:hAnsi="Arial" w:cs="Arial"/>
          <w:i/>
          <w:iCs/>
          <w:sz w:val="18"/>
          <w:szCs w:val="18"/>
          <w:lang w:val="lv-LV"/>
        </w:rPr>
        <w:t xml:space="preserve">; </w:t>
      </w:r>
      <w:r w:rsidR="003E5359" w:rsidRPr="003E5359">
        <w:rPr>
          <w:rFonts w:ascii="Arial" w:hAnsi="Arial" w:cs="Arial"/>
          <w:i/>
          <w:iCs/>
          <w:sz w:val="18"/>
          <w:szCs w:val="18"/>
          <w:highlight w:val="yellow"/>
          <w:lang w:val="lv-LV"/>
        </w:rPr>
        <w:t>Grozījumi Nr.1 veikti 2025.gada 1</w:t>
      </w:r>
      <w:r w:rsidR="00527E23">
        <w:rPr>
          <w:rFonts w:ascii="Arial" w:hAnsi="Arial" w:cs="Arial"/>
          <w:i/>
          <w:iCs/>
          <w:sz w:val="18"/>
          <w:szCs w:val="18"/>
          <w:highlight w:val="yellow"/>
          <w:lang w:val="lv-LV"/>
        </w:rPr>
        <w:t>9</w:t>
      </w:r>
      <w:r w:rsidR="003E5359" w:rsidRPr="003E5359">
        <w:rPr>
          <w:rFonts w:ascii="Arial" w:hAnsi="Arial" w:cs="Arial"/>
          <w:i/>
          <w:iCs/>
          <w:sz w:val="18"/>
          <w:szCs w:val="18"/>
          <w:highlight w:val="yellow"/>
          <w:lang w:val="lv-LV"/>
        </w:rPr>
        <w:t>. novembra ar 2.sēdes protokolu</w:t>
      </w:r>
      <w:r w:rsidRPr="0056030C">
        <w:rPr>
          <w:rFonts w:ascii="Arial" w:hAnsi="Arial" w:cs="Arial"/>
          <w:i/>
          <w:iCs/>
          <w:sz w:val="18"/>
          <w:szCs w:val="18"/>
          <w:lang w:val="lv-LV"/>
        </w:rPr>
        <w:t>)</w:t>
      </w:r>
    </w:p>
    <w:p w14:paraId="61028B5A" w14:textId="77777777" w:rsidR="00C577F4" w:rsidRPr="0056030C" w:rsidRDefault="00C577F4" w:rsidP="00C577F4">
      <w:pPr>
        <w:rPr>
          <w:rFonts w:ascii="Arial" w:hAnsi="Arial" w:cs="Arial"/>
          <w:sz w:val="18"/>
          <w:szCs w:val="18"/>
          <w:lang w:val="lv-LV"/>
        </w:rPr>
      </w:pPr>
    </w:p>
    <w:p w14:paraId="39A8DD8D" w14:textId="77777777" w:rsidR="00C577F4" w:rsidRPr="0056030C" w:rsidRDefault="00C577F4" w:rsidP="00C577F4">
      <w:pPr>
        <w:rPr>
          <w:rFonts w:ascii="Arial" w:hAnsi="Arial" w:cs="Arial"/>
          <w:sz w:val="20"/>
          <w:szCs w:val="20"/>
          <w:lang w:val="lv-LV"/>
        </w:rPr>
      </w:pPr>
    </w:p>
    <w:p w14:paraId="1E484C9B" w14:textId="77777777" w:rsidR="00C577F4" w:rsidRPr="0056030C" w:rsidRDefault="00C577F4" w:rsidP="00C577F4">
      <w:pPr>
        <w:rPr>
          <w:rFonts w:ascii="Arial" w:hAnsi="Arial" w:cs="Arial"/>
          <w:sz w:val="20"/>
          <w:szCs w:val="20"/>
          <w:lang w:val="lv-LV"/>
        </w:rPr>
      </w:pPr>
    </w:p>
    <w:p w14:paraId="56AF9CBD" w14:textId="77777777" w:rsidR="00C577F4" w:rsidRPr="0056030C" w:rsidRDefault="00C577F4" w:rsidP="00C577F4">
      <w:pPr>
        <w:pStyle w:val="Nos1"/>
        <w:rPr>
          <w:rFonts w:ascii="Arial" w:hAnsi="Arial" w:cs="Arial"/>
          <w:sz w:val="28"/>
          <w:szCs w:val="28"/>
        </w:rPr>
      </w:pPr>
      <w:r w:rsidRPr="0056030C">
        <w:rPr>
          <w:rFonts w:ascii="Arial" w:hAnsi="Arial" w:cs="Arial"/>
          <w:sz w:val="28"/>
          <w:szCs w:val="28"/>
        </w:rPr>
        <w:t>SARUNU PROCEDŪRAS AR PUBLIKĀCIJU</w:t>
      </w:r>
    </w:p>
    <w:p w14:paraId="2A1CF4F9" w14:textId="77777777" w:rsidR="00C577F4" w:rsidRPr="0056030C" w:rsidRDefault="00C577F4" w:rsidP="00C577F4">
      <w:pPr>
        <w:pStyle w:val="Teksts"/>
        <w:rPr>
          <w:rFonts w:ascii="Arial" w:hAnsi="Arial" w:cs="Arial"/>
          <w:sz w:val="28"/>
          <w:szCs w:val="28"/>
        </w:rPr>
      </w:pPr>
    </w:p>
    <w:p w14:paraId="33EEC707" w14:textId="77777777" w:rsidR="00C577F4" w:rsidRPr="0056030C" w:rsidRDefault="00C577F4" w:rsidP="00C577F4">
      <w:pPr>
        <w:pStyle w:val="Teksts"/>
        <w:rPr>
          <w:rFonts w:ascii="Arial" w:hAnsi="Arial" w:cs="Arial"/>
          <w:b/>
          <w:sz w:val="28"/>
          <w:szCs w:val="28"/>
        </w:rPr>
      </w:pPr>
    </w:p>
    <w:p w14:paraId="6A5637D3" w14:textId="77777777" w:rsidR="00C577F4" w:rsidRPr="0056030C" w:rsidRDefault="00C577F4" w:rsidP="00C577F4">
      <w:pPr>
        <w:pStyle w:val="Nos2"/>
        <w:spacing w:before="0" w:after="0"/>
        <w:rPr>
          <w:rFonts w:ascii="Arial" w:hAnsi="Arial" w:cs="Arial"/>
          <w:b/>
          <w:sz w:val="28"/>
          <w:szCs w:val="28"/>
        </w:rPr>
      </w:pPr>
      <w:r w:rsidRPr="0056030C">
        <w:rPr>
          <w:rFonts w:ascii="Arial" w:hAnsi="Arial" w:cs="Arial"/>
          <w:b/>
          <w:sz w:val="28"/>
          <w:szCs w:val="28"/>
        </w:rPr>
        <w:t>“Dīzeļdegvielas piegāde ar autotransportu vispārīgās vienošanās ietvaros SIA “LDZ CARGO” vajadzībām”</w:t>
      </w:r>
    </w:p>
    <w:p w14:paraId="08A88328" w14:textId="77777777" w:rsidR="00C577F4" w:rsidRPr="0056030C" w:rsidRDefault="00C577F4" w:rsidP="00C577F4">
      <w:pPr>
        <w:pStyle w:val="Nos2"/>
        <w:spacing w:before="0" w:after="0"/>
        <w:rPr>
          <w:rFonts w:ascii="Arial" w:hAnsi="Arial" w:cs="Arial"/>
          <w:b/>
          <w:sz w:val="28"/>
          <w:szCs w:val="28"/>
        </w:rPr>
      </w:pPr>
      <w:r w:rsidRPr="0056030C">
        <w:rPr>
          <w:rFonts w:ascii="Arial" w:hAnsi="Arial" w:cs="Arial"/>
          <w:b/>
          <w:sz w:val="28"/>
          <w:szCs w:val="28"/>
        </w:rPr>
        <w:t>(iepirkuma identifikācijas numurs: LDZ 2025/275-SPA)</w:t>
      </w:r>
    </w:p>
    <w:p w14:paraId="43BC3F6B" w14:textId="77777777" w:rsidR="00C577F4" w:rsidRPr="0056030C" w:rsidRDefault="00C577F4" w:rsidP="00C577F4">
      <w:pPr>
        <w:pStyle w:val="Nos2"/>
        <w:rPr>
          <w:rFonts w:ascii="Arial" w:hAnsi="Arial" w:cs="Arial"/>
          <w:sz w:val="28"/>
          <w:szCs w:val="28"/>
        </w:rPr>
      </w:pPr>
    </w:p>
    <w:p w14:paraId="27D9B3F4" w14:textId="77777777" w:rsidR="00C577F4" w:rsidRDefault="00C577F4" w:rsidP="00C577F4">
      <w:pPr>
        <w:pStyle w:val="Nos3"/>
        <w:rPr>
          <w:rFonts w:ascii="Arial" w:hAnsi="Arial" w:cs="Arial"/>
          <w:sz w:val="28"/>
          <w:szCs w:val="28"/>
        </w:rPr>
      </w:pPr>
      <w:r w:rsidRPr="0056030C">
        <w:rPr>
          <w:rFonts w:ascii="Arial" w:hAnsi="Arial" w:cs="Arial"/>
          <w:sz w:val="28"/>
          <w:szCs w:val="28"/>
        </w:rPr>
        <w:t>NOLIKUMS</w:t>
      </w:r>
    </w:p>
    <w:p w14:paraId="19B7D85F" w14:textId="129530B2" w:rsidR="003E5359" w:rsidRPr="0056030C" w:rsidRDefault="003E5359" w:rsidP="00C577F4">
      <w:pPr>
        <w:pStyle w:val="Nos3"/>
        <w:rPr>
          <w:rFonts w:ascii="Arial" w:hAnsi="Arial" w:cs="Arial"/>
          <w:sz w:val="28"/>
          <w:szCs w:val="28"/>
        </w:rPr>
      </w:pPr>
      <w:r w:rsidRPr="003E5359">
        <w:rPr>
          <w:rFonts w:ascii="Arial" w:hAnsi="Arial" w:cs="Arial"/>
          <w:sz w:val="28"/>
          <w:szCs w:val="28"/>
          <w:highlight w:val="yellow"/>
        </w:rPr>
        <w:t>Grozījumi Nr.1</w:t>
      </w:r>
    </w:p>
    <w:p w14:paraId="65D96770" w14:textId="77777777" w:rsidR="00C577F4" w:rsidRPr="0056030C" w:rsidRDefault="00C577F4" w:rsidP="00C577F4">
      <w:pPr>
        <w:rPr>
          <w:rFonts w:ascii="Arial" w:hAnsi="Arial" w:cs="Arial"/>
          <w:sz w:val="20"/>
          <w:szCs w:val="20"/>
          <w:lang w:val="lv-LV"/>
        </w:rPr>
      </w:pPr>
    </w:p>
    <w:p w14:paraId="60621EAF" w14:textId="77777777" w:rsidR="00C577F4" w:rsidRPr="0056030C" w:rsidRDefault="00C577F4" w:rsidP="00C577F4">
      <w:pPr>
        <w:jc w:val="center"/>
        <w:rPr>
          <w:rFonts w:ascii="Arial" w:hAnsi="Arial" w:cs="Arial"/>
          <w:b/>
          <w:sz w:val="20"/>
          <w:szCs w:val="20"/>
          <w:lang w:val="lv-LV"/>
        </w:rPr>
      </w:pPr>
    </w:p>
    <w:p w14:paraId="2F40081A" w14:textId="77777777" w:rsidR="00C577F4" w:rsidRPr="0056030C" w:rsidRDefault="00C577F4" w:rsidP="00C577F4">
      <w:pPr>
        <w:jc w:val="center"/>
        <w:rPr>
          <w:rFonts w:ascii="Arial" w:hAnsi="Arial" w:cs="Arial"/>
          <w:b/>
          <w:sz w:val="20"/>
          <w:szCs w:val="20"/>
          <w:lang w:val="lv-LV"/>
        </w:rPr>
      </w:pPr>
    </w:p>
    <w:p w14:paraId="46838FD5" w14:textId="77777777" w:rsidR="00C577F4" w:rsidRPr="0056030C" w:rsidRDefault="00C577F4" w:rsidP="00C577F4">
      <w:pPr>
        <w:jc w:val="center"/>
        <w:rPr>
          <w:rFonts w:ascii="Arial" w:hAnsi="Arial" w:cs="Arial"/>
          <w:b/>
          <w:sz w:val="20"/>
          <w:szCs w:val="20"/>
          <w:lang w:val="lv-LV"/>
        </w:rPr>
      </w:pPr>
    </w:p>
    <w:p w14:paraId="4031B5AC" w14:textId="77777777" w:rsidR="00C577F4" w:rsidRPr="0056030C" w:rsidRDefault="00C577F4" w:rsidP="00C577F4">
      <w:pPr>
        <w:jc w:val="center"/>
        <w:rPr>
          <w:rFonts w:ascii="Arial" w:hAnsi="Arial" w:cs="Arial"/>
          <w:b/>
          <w:sz w:val="20"/>
          <w:szCs w:val="20"/>
          <w:lang w:val="lv-LV"/>
        </w:rPr>
      </w:pPr>
    </w:p>
    <w:p w14:paraId="4E13526A" w14:textId="77777777" w:rsidR="00C577F4" w:rsidRPr="0056030C" w:rsidRDefault="00C577F4" w:rsidP="00C577F4">
      <w:pPr>
        <w:jc w:val="center"/>
        <w:rPr>
          <w:rFonts w:ascii="Arial" w:hAnsi="Arial" w:cs="Arial"/>
          <w:b/>
          <w:sz w:val="20"/>
          <w:szCs w:val="20"/>
          <w:lang w:val="lv-LV"/>
        </w:rPr>
      </w:pPr>
    </w:p>
    <w:p w14:paraId="564D788F" w14:textId="77777777" w:rsidR="00C577F4" w:rsidRPr="0056030C" w:rsidRDefault="00C577F4" w:rsidP="00C577F4">
      <w:pPr>
        <w:jc w:val="center"/>
        <w:rPr>
          <w:rFonts w:ascii="Arial" w:hAnsi="Arial" w:cs="Arial"/>
          <w:b/>
          <w:sz w:val="20"/>
          <w:szCs w:val="20"/>
          <w:lang w:val="lv-LV"/>
        </w:rPr>
      </w:pPr>
    </w:p>
    <w:p w14:paraId="7516EDCC" w14:textId="77777777" w:rsidR="00C577F4" w:rsidRPr="0056030C" w:rsidRDefault="00C577F4" w:rsidP="00C577F4">
      <w:pPr>
        <w:jc w:val="center"/>
        <w:rPr>
          <w:rFonts w:ascii="Arial" w:hAnsi="Arial" w:cs="Arial"/>
          <w:b/>
          <w:sz w:val="20"/>
          <w:szCs w:val="20"/>
          <w:lang w:val="lv-LV"/>
        </w:rPr>
      </w:pPr>
    </w:p>
    <w:p w14:paraId="0BADA1E0" w14:textId="77777777" w:rsidR="00C577F4" w:rsidRPr="0056030C" w:rsidRDefault="00C577F4" w:rsidP="00C577F4">
      <w:pPr>
        <w:jc w:val="center"/>
        <w:rPr>
          <w:rFonts w:ascii="Arial" w:hAnsi="Arial" w:cs="Arial"/>
          <w:b/>
          <w:sz w:val="20"/>
          <w:szCs w:val="20"/>
          <w:lang w:val="lv-LV"/>
        </w:rPr>
      </w:pPr>
    </w:p>
    <w:p w14:paraId="1F27BE1B" w14:textId="77777777" w:rsidR="00C577F4" w:rsidRPr="0056030C" w:rsidRDefault="00C577F4" w:rsidP="00C577F4">
      <w:pPr>
        <w:jc w:val="center"/>
        <w:rPr>
          <w:rFonts w:ascii="Arial" w:hAnsi="Arial" w:cs="Arial"/>
          <w:b/>
          <w:sz w:val="20"/>
          <w:szCs w:val="20"/>
          <w:lang w:val="lv-LV"/>
        </w:rPr>
      </w:pPr>
    </w:p>
    <w:p w14:paraId="52B4E055" w14:textId="77777777" w:rsidR="00C577F4" w:rsidRPr="0056030C" w:rsidRDefault="00C577F4" w:rsidP="00C577F4">
      <w:pPr>
        <w:jc w:val="center"/>
        <w:rPr>
          <w:rFonts w:ascii="Arial" w:hAnsi="Arial" w:cs="Arial"/>
          <w:b/>
          <w:sz w:val="20"/>
          <w:szCs w:val="20"/>
          <w:lang w:val="lv-LV"/>
        </w:rPr>
      </w:pPr>
    </w:p>
    <w:p w14:paraId="000F0482" w14:textId="77777777" w:rsidR="00C577F4" w:rsidRPr="0056030C" w:rsidRDefault="00C577F4" w:rsidP="00C577F4">
      <w:pPr>
        <w:jc w:val="center"/>
        <w:rPr>
          <w:rFonts w:ascii="Arial" w:hAnsi="Arial" w:cs="Arial"/>
          <w:b/>
          <w:sz w:val="20"/>
          <w:szCs w:val="20"/>
          <w:lang w:val="lv-LV"/>
        </w:rPr>
      </w:pPr>
    </w:p>
    <w:p w14:paraId="5B2CAAB8" w14:textId="77777777" w:rsidR="00C577F4" w:rsidRPr="0056030C" w:rsidRDefault="00C577F4" w:rsidP="00C577F4">
      <w:pPr>
        <w:jc w:val="center"/>
        <w:rPr>
          <w:rFonts w:ascii="Arial" w:hAnsi="Arial" w:cs="Arial"/>
          <w:sz w:val="20"/>
          <w:szCs w:val="20"/>
          <w:lang w:val="lv-LV"/>
        </w:rPr>
      </w:pPr>
      <w:r w:rsidRPr="0056030C">
        <w:rPr>
          <w:rFonts w:ascii="Arial" w:hAnsi="Arial" w:cs="Arial"/>
          <w:sz w:val="20"/>
          <w:szCs w:val="20"/>
          <w:lang w:val="lv-LV"/>
        </w:rPr>
        <w:t>Rīga, 2025</w:t>
      </w:r>
    </w:p>
    <w:p w14:paraId="5AAEEEC5" w14:textId="5B9E373A" w:rsidR="00E3121E" w:rsidRPr="002A0CE5" w:rsidRDefault="00C577F4" w:rsidP="00C577F4">
      <w:pPr>
        <w:jc w:val="center"/>
        <w:rPr>
          <w:rFonts w:ascii="Arial" w:hAnsi="Arial" w:cs="Arial"/>
          <w:b/>
          <w:sz w:val="22"/>
          <w:szCs w:val="22"/>
          <w:lang w:val="lv-LV"/>
        </w:rPr>
      </w:pPr>
      <w:r w:rsidRPr="0056030C">
        <w:rPr>
          <w:rFonts w:ascii="Arial" w:hAnsi="Arial" w:cs="Arial"/>
          <w:sz w:val="20"/>
          <w:szCs w:val="20"/>
          <w:lang w:val="lv-LV"/>
        </w:rPr>
        <w:br w:type="page"/>
      </w:r>
    </w:p>
    <w:p w14:paraId="4802342C" w14:textId="77777777" w:rsidR="00E3121E" w:rsidRPr="00571E98" w:rsidRDefault="00E3121E" w:rsidP="00E3121E">
      <w:pPr>
        <w:numPr>
          <w:ilvl w:val="0"/>
          <w:numId w:val="2"/>
        </w:numPr>
        <w:tabs>
          <w:tab w:val="num" w:pos="360"/>
        </w:tabs>
        <w:ind w:hanging="720"/>
        <w:jc w:val="center"/>
        <w:rPr>
          <w:rFonts w:ascii="Arial" w:hAnsi="Arial" w:cs="Arial"/>
          <w:b/>
          <w:sz w:val="20"/>
          <w:szCs w:val="20"/>
          <w:lang w:val="lv-LV"/>
        </w:rPr>
      </w:pPr>
      <w:r w:rsidRPr="00571E98">
        <w:rPr>
          <w:rFonts w:ascii="Arial" w:hAnsi="Arial" w:cs="Arial"/>
          <w:b/>
          <w:sz w:val="20"/>
          <w:szCs w:val="20"/>
          <w:lang w:val="lv-LV"/>
        </w:rPr>
        <w:lastRenderedPageBreak/>
        <w:t>VISPĀRĪGĀ INFORMĀCIJA</w:t>
      </w:r>
    </w:p>
    <w:p w14:paraId="1798675C" w14:textId="5447813F" w:rsidR="00E3121E" w:rsidRPr="00921BF7" w:rsidRDefault="00E3121E" w:rsidP="00921BF7">
      <w:pPr>
        <w:pStyle w:val="Default"/>
        <w:jc w:val="both"/>
        <w:rPr>
          <w:rFonts w:ascii="Arial" w:hAnsi="Arial" w:cs="Arial"/>
          <w:sz w:val="20"/>
          <w:szCs w:val="20"/>
        </w:rPr>
      </w:pPr>
      <w:r w:rsidRPr="00571E98">
        <w:rPr>
          <w:rFonts w:ascii="Arial" w:hAnsi="Arial" w:cs="Arial"/>
          <w:sz w:val="20"/>
          <w:szCs w:val="20"/>
        </w:rPr>
        <w:t xml:space="preserve">Sarunu procedūras mērķis – vadoties no nolikumā noteiktajām pretendentu atlases prasībām, atlasīt piegādātājus, ar kuriem </w:t>
      </w:r>
      <w:r w:rsidR="00C577F4">
        <w:rPr>
          <w:rFonts w:ascii="Arial" w:hAnsi="Arial" w:cs="Arial"/>
          <w:sz w:val="20"/>
          <w:szCs w:val="20"/>
        </w:rPr>
        <w:t>sabiedrība ar ierobežotu atbildību</w:t>
      </w:r>
      <w:r w:rsidR="00921BF7">
        <w:rPr>
          <w:rFonts w:ascii="Arial" w:hAnsi="Arial" w:cs="Arial"/>
          <w:sz w:val="20"/>
          <w:szCs w:val="20"/>
        </w:rPr>
        <w:t xml:space="preserve"> “</w:t>
      </w:r>
      <w:r w:rsidR="008D0006">
        <w:rPr>
          <w:rFonts w:ascii="Arial" w:hAnsi="Arial" w:cs="Arial"/>
          <w:sz w:val="20"/>
          <w:szCs w:val="20"/>
        </w:rPr>
        <w:t xml:space="preserve">LDZ </w:t>
      </w:r>
      <w:r w:rsidR="00C577F4">
        <w:rPr>
          <w:rFonts w:ascii="Arial" w:hAnsi="Arial" w:cs="Arial"/>
          <w:sz w:val="20"/>
          <w:szCs w:val="20"/>
        </w:rPr>
        <w:t>CARGO</w:t>
      </w:r>
      <w:r w:rsidR="00921BF7">
        <w:rPr>
          <w:rFonts w:ascii="Arial" w:hAnsi="Arial" w:cs="Arial"/>
          <w:sz w:val="20"/>
          <w:szCs w:val="20"/>
        </w:rPr>
        <w:t>”</w:t>
      </w:r>
      <w:r w:rsidRPr="00571E98">
        <w:rPr>
          <w:rFonts w:ascii="Arial" w:hAnsi="Arial" w:cs="Arial"/>
          <w:sz w:val="20"/>
          <w:szCs w:val="20"/>
        </w:rPr>
        <w:t xml:space="preserve"> noslēgs vispārīgo vienošanos</w:t>
      </w:r>
      <w:r w:rsidR="00C577F4">
        <w:rPr>
          <w:rFonts w:ascii="Arial" w:hAnsi="Arial" w:cs="Arial"/>
          <w:sz w:val="20"/>
          <w:szCs w:val="20"/>
        </w:rPr>
        <w:t xml:space="preserve"> par d</w:t>
      </w:r>
      <w:r w:rsidR="00C577F4" w:rsidRPr="0056030C">
        <w:rPr>
          <w:rFonts w:ascii="Arial" w:hAnsi="Arial" w:cs="Arial"/>
          <w:sz w:val="20"/>
          <w:szCs w:val="20"/>
        </w:rPr>
        <w:t>īzeļdegvielas piegād</w:t>
      </w:r>
      <w:r w:rsidR="00C577F4">
        <w:rPr>
          <w:rFonts w:ascii="Arial" w:hAnsi="Arial" w:cs="Arial"/>
          <w:sz w:val="20"/>
          <w:szCs w:val="20"/>
        </w:rPr>
        <w:t>i</w:t>
      </w:r>
      <w:r w:rsidR="00C577F4" w:rsidRPr="0056030C">
        <w:rPr>
          <w:rFonts w:ascii="Arial" w:hAnsi="Arial" w:cs="Arial"/>
          <w:sz w:val="20"/>
          <w:szCs w:val="20"/>
        </w:rPr>
        <w:t xml:space="preserve"> ar autotransportu </w:t>
      </w:r>
      <w:r w:rsidRPr="00571E98">
        <w:rPr>
          <w:rFonts w:ascii="Arial" w:hAnsi="Arial" w:cs="Arial"/>
          <w:sz w:val="20"/>
          <w:szCs w:val="20"/>
        </w:rPr>
        <w:t xml:space="preserve">saskaņā ar nolikumā noteiktajām prasībām </w:t>
      </w:r>
      <w:r w:rsidRPr="00BD358A">
        <w:rPr>
          <w:rFonts w:ascii="Arial" w:hAnsi="Arial" w:cs="Arial"/>
          <w:sz w:val="20"/>
          <w:szCs w:val="20"/>
        </w:rPr>
        <w:t xml:space="preserve">un </w:t>
      </w:r>
      <w:r w:rsidR="008D0006">
        <w:rPr>
          <w:rFonts w:ascii="Arial" w:hAnsi="Arial" w:cs="Arial"/>
          <w:sz w:val="20"/>
          <w:szCs w:val="20"/>
        </w:rPr>
        <w:t>p</w:t>
      </w:r>
      <w:r w:rsidRPr="00BD358A">
        <w:rPr>
          <w:rFonts w:ascii="Arial" w:hAnsi="Arial" w:cs="Arial"/>
          <w:sz w:val="20"/>
          <w:szCs w:val="20"/>
        </w:rPr>
        <w:t>rognozējamo tehnisko specifikāciju</w:t>
      </w:r>
      <w:r w:rsidR="00C577F4">
        <w:rPr>
          <w:rFonts w:ascii="Arial" w:hAnsi="Arial" w:cs="Arial"/>
          <w:sz w:val="20"/>
          <w:szCs w:val="20"/>
        </w:rPr>
        <w:t xml:space="preserve"> laika periodā no </w:t>
      </w:r>
      <w:r w:rsidR="00C577F4" w:rsidRPr="0056030C">
        <w:rPr>
          <w:rFonts w:ascii="Arial" w:eastAsia="Calibri" w:hAnsi="Arial" w:cs="Arial"/>
          <w:sz w:val="20"/>
          <w:szCs w:val="20"/>
        </w:rPr>
        <w:t>2026.</w:t>
      </w:r>
      <w:r w:rsidR="008F7EDB">
        <w:rPr>
          <w:rFonts w:ascii="Arial" w:eastAsia="Calibri" w:hAnsi="Arial" w:cs="Arial"/>
          <w:sz w:val="20"/>
          <w:szCs w:val="20"/>
        </w:rPr>
        <w:t xml:space="preserve"> </w:t>
      </w:r>
      <w:r w:rsidR="00C577F4" w:rsidRPr="0056030C">
        <w:rPr>
          <w:rFonts w:ascii="Arial" w:eastAsia="Calibri" w:hAnsi="Arial" w:cs="Arial"/>
          <w:sz w:val="20"/>
          <w:szCs w:val="20"/>
        </w:rPr>
        <w:t>gada 1.</w:t>
      </w:r>
      <w:r w:rsidR="008F7EDB">
        <w:rPr>
          <w:rFonts w:ascii="Arial" w:eastAsia="Calibri" w:hAnsi="Arial" w:cs="Arial"/>
          <w:sz w:val="20"/>
          <w:szCs w:val="20"/>
        </w:rPr>
        <w:t xml:space="preserve"> </w:t>
      </w:r>
      <w:r w:rsidR="00C577F4" w:rsidRPr="0056030C">
        <w:rPr>
          <w:rFonts w:ascii="Arial" w:eastAsia="Calibri" w:hAnsi="Arial" w:cs="Arial"/>
          <w:sz w:val="20"/>
          <w:szCs w:val="20"/>
        </w:rPr>
        <w:t xml:space="preserve">janvāra vai no </w:t>
      </w:r>
      <w:r w:rsidR="00C577F4">
        <w:rPr>
          <w:rFonts w:ascii="Arial" w:eastAsia="Calibri" w:hAnsi="Arial" w:cs="Arial"/>
          <w:sz w:val="20"/>
          <w:szCs w:val="20"/>
        </w:rPr>
        <w:t>vispārīgās vienošanās</w:t>
      </w:r>
      <w:r w:rsidR="00C577F4" w:rsidRPr="0056030C">
        <w:rPr>
          <w:rFonts w:ascii="Arial" w:eastAsia="Calibri" w:hAnsi="Arial" w:cs="Arial"/>
          <w:sz w:val="20"/>
          <w:szCs w:val="20"/>
        </w:rPr>
        <w:t xml:space="preserve"> noslēgšanas dienas līdz 2026.</w:t>
      </w:r>
      <w:r w:rsidR="008F7EDB">
        <w:rPr>
          <w:rFonts w:ascii="Arial" w:eastAsia="Calibri" w:hAnsi="Arial" w:cs="Arial"/>
          <w:sz w:val="20"/>
          <w:szCs w:val="20"/>
        </w:rPr>
        <w:t xml:space="preserve"> </w:t>
      </w:r>
      <w:r w:rsidR="00C577F4" w:rsidRPr="0056030C">
        <w:rPr>
          <w:rFonts w:ascii="Arial" w:eastAsia="Calibri" w:hAnsi="Arial" w:cs="Arial"/>
          <w:sz w:val="20"/>
          <w:szCs w:val="20"/>
        </w:rPr>
        <w:t>gada 31.</w:t>
      </w:r>
      <w:r w:rsidR="008F7EDB">
        <w:rPr>
          <w:rFonts w:ascii="Arial" w:eastAsia="Calibri" w:hAnsi="Arial" w:cs="Arial"/>
          <w:sz w:val="20"/>
          <w:szCs w:val="20"/>
        </w:rPr>
        <w:t xml:space="preserve"> </w:t>
      </w:r>
      <w:r w:rsidR="00C577F4" w:rsidRPr="0056030C">
        <w:rPr>
          <w:rFonts w:ascii="Arial" w:eastAsia="Calibri" w:hAnsi="Arial" w:cs="Arial"/>
          <w:sz w:val="20"/>
          <w:szCs w:val="20"/>
        </w:rPr>
        <w:t>decembrim</w:t>
      </w:r>
      <w:r w:rsidR="00C577F4">
        <w:rPr>
          <w:rFonts w:ascii="Arial" w:hAnsi="Arial" w:cs="Arial"/>
          <w:sz w:val="20"/>
          <w:szCs w:val="20"/>
        </w:rPr>
        <w:t>.</w:t>
      </w:r>
    </w:p>
    <w:p w14:paraId="4CC1F310" w14:textId="77777777" w:rsidR="00E3121E" w:rsidRPr="00921BF7" w:rsidRDefault="00E3121E" w:rsidP="00E3121E">
      <w:pPr>
        <w:ind w:left="720"/>
        <w:rPr>
          <w:rFonts w:ascii="Arial" w:hAnsi="Arial" w:cs="Arial"/>
          <w:b/>
          <w:sz w:val="20"/>
          <w:szCs w:val="20"/>
          <w:lang w:val="lv-LV"/>
        </w:rPr>
      </w:pPr>
    </w:p>
    <w:p w14:paraId="479680F5" w14:textId="77777777" w:rsidR="00E3121E" w:rsidRPr="00571E98" w:rsidRDefault="00E3121E" w:rsidP="00E3121E">
      <w:pPr>
        <w:pStyle w:val="Sarakstarindkopa"/>
        <w:numPr>
          <w:ilvl w:val="1"/>
          <w:numId w:val="3"/>
        </w:numPr>
        <w:ind w:left="426" w:hanging="426"/>
        <w:rPr>
          <w:rFonts w:ascii="Arial" w:hAnsi="Arial" w:cs="Arial"/>
          <w:b/>
          <w:sz w:val="20"/>
          <w:szCs w:val="20"/>
          <w:lang w:val="lv-LV"/>
        </w:rPr>
      </w:pPr>
      <w:r w:rsidRPr="00571E98">
        <w:rPr>
          <w:rFonts w:ascii="Arial" w:hAnsi="Arial" w:cs="Arial"/>
          <w:b/>
          <w:sz w:val="20"/>
          <w:szCs w:val="20"/>
          <w:lang w:val="lv-LV"/>
        </w:rPr>
        <w:t>Sarunu procedūras nolikumā ir lietoti šādi termini:</w:t>
      </w:r>
    </w:p>
    <w:p w14:paraId="73DE102A" w14:textId="01DF5A66" w:rsidR="00E3121E" w:rsidRPr="00571E98" w:rsidRDefault="00E3121E" w:rsidP="00E3121E">
      <w:pPr>
        <w:numPr>
          <w:ilvl w:val="2"/>
          <w:numId w:val="3"/>
        </w:numPr>
        <w:ind w:left="0" w:firstLine="0"/>
        <w:jc w:val="both"/>
        <w:rPr>
          <w:rFonts w:ascii="Arial" w:hAnsi="Arial" w:cs="Arial"/>
          <w:sz w:val="20"/>
          <w:szCs w:val="20"/>
          <w:lang w:val="lv-LV"/>
        </w:rPr>
      </w:pPr>
      <w:r w:rsidRPr="00571E98">
        <w:rPr>
          <w:rFonts w:ascii="Arial" w:hAnsi="Arial" w:cs="Arial"/>
          <w:sz w:val="20"/>
          <w:szCs w:val="20"/>
          <w:lang w:val="lv-LV"/>
        </w:rPr>
        <w:t xml:space="preserve">sarunu procedūra (turpmāk var tikt saukta arī kā “iepirkums”, “iepirkuma procedūra”) – </w:t>
      </w:r>
      <w:r w:rsidR="007277BD" w:rsidRPr="0056030C">
        <w:rPr>
          <w:rFonts w:ascii="Arial" w:hAnsi="Arial" w:cs="Arial"/>
          <w:sz w:val="20"/>
          <w:szCs w:val="20"/>
          <w:lang w:val="lv-LV"/>
        </w:rPr>
        <w:t>VAS “Latvijas dzelzceļš” sarunu procedūra ar publikāciju</w:t>
      </w:r>
      <w:r w:rsidRPr="00571E98">
        <w:rPr>
          <w:rFonts w:ascii="Arial" w:hAnsi="Arial" w:cs="Arial"/>
          <w:sz w:val="20"/>
          <w:szCs w:val="20"/>
          <w:lang w:val="lv-LV"/>
        </w:rPr>
        <w:t xml:space="preserve"> </w:t>
      </w:r>
      <w:r w:rsidR="007277BD">
        <w:rPr>
          <w:rFonts w:ascii="Arial" w:hAnsi="Arial" w:cs="Arial"/>
          <w:sz w:val="20"/>
          <w:szCs w:val="20"/>
          <w:lang w:val="lv-LV"/>
        </w:rPr>
        <w:t>“</w:t>
      </w:r>
      <w:r w:rsidR="007277BD" w:rsidRPr="0056030C">
        <w:rPr>
          <w:rFonts w:ascii="Arial" w:hAnsi="Arial" w:cs="Arial"/>
          <w:sz w:val="20"/>
          <w:szCs w:val="20"/>
          <w:lang w:val="lv-LV"/>
        </w:rPr>
        <w:t>Dīzeļdegvielas piegāde ar autotransportu vispārīgās vienošanās ietvaros SIA “LDZ CARGO” vajadzībām” (iepirkuma identifikācijas numurs: LDZ 2025/275-SPA), kas tiek veikta saskaņā ar “Latvijas dzelzceļš” koncerna Iepirkumu pamatnoteikumiem (apstiprināti ar VAS “Latvijas dzelzceļš” valdes 2020. gada 10. februāra lēmumu Nr.</w:t>
      </w:r>
      <w:r w:rsidR="002F2173">
        <w:rPr>
          <w:rFonts w:ascii="Arial" w:hAnsi="Arial" w:cs="Arial"/>
          <w:sz w:val="20"/>
          <w:szCs w:val="20"/>
          <w:lang w:val="lv-LV"/>
        </w:rPr>
        <w:t xml:space="preserve"> </w:t>
      </w:r>
      <w:r w:rsidR="007277BD" w:rsidRPr="0056030C">
        <w:rPr>
          <w:rFonts w:ascii="Arial" w:hAnsi="Arial" w:cs="Arial"/>
          <w:sz w:val="20"/>
          <w:szCs w:val="20"/>
          <w:lang w:val="lv-LV"/>
        </w:rPr>
        <w:t>VL-8/67);</w:t>
      </w:r>
    </w:p>
    <w:p w14:paraId="291F214E" w14:textId="77777777" w:rsidR="00E3121E" w:rsidRPr="00571E98" w:rsidRDefault="00E3121E" w:rsidP="00E3121E">
      <w:pPr>
        <w:pStyle w:val="Sarakstarindkopa"/>
        <w:numPr>
          <w:ilvl w:val="2"/>
          <w:numId w:val="3"/>
        </w:numPr>
        <w:tabs>
          <w:tab w:val="left" w:pos="709"/>
        </w:tabs>
        <w:ind w:left="0" w:firstLine="0"/>
        <w:jc w:val="both"/>
        <w:rPr>
          <w:rFonts w:ascii="Arial" w:hAnsi="Arial" w:cs="Arial"/>
          <w:sz w:val="20"/>
          <w:szCs w:val="20"/>
          <w:lang w:val="lv-LV"/>
        </w:rPr>
      </w:pPr>
      <w:r w:rsidRPr="00571E98">
        <w:rPr>
          <w:rFonts w:ascii="Arial" w:hAnsi="Arial" w:cs="Arial"/>
          <w:sz w:val="20"/>
          <w:szCs w:val="20"/>
          <w:lang w:val="lv-LV"/>
        </w:rPr>
        <w:t xml:space="preserve">komisija – </w:t>
      </w:r>
      <w:r w:rsidRPr="00571E98">
        <w:rPr>
          <w:rFonts w:ascii="Arial" w:hAnsi="Arial" w:cs="Arial"/>
          <w:bCs/>
          <w:sz w:val="20"/>
          <w:szCs w:val="20"/>
          <w:lang w:val="lv-LV"/>
        </w:rPr>
        <w:t xml:space="preserve">VAS </w:t>
      </w:r>
      <w:r w:rsidRPr="00571E98">
        <w:rPr>
          <w:rFonts w:ascii="Arial" w:hAnsi="Arial" w:cs="Arial"/>
          <w:color w:val="222222"/>
          <w:sz w:val="20"/>
          <w:szCs w:val="20"/>
          <w:lang w:val="lv-LV"/>
        </w:rPr>
        <w:t>„</w:t>
      </w:r>
      <w:r w:rsidRPr="00571E98">
        <w:rPr>
          <w:rFonts w:ascii="Arial" w:hAnsi="Arial" w:cs="Arial"/>
          <w:bCs/>
          <w:sz w:val="20"/>
          <w:szCs w:val="20"/>
          <w:lang w:val="lv-LV"/>
        </w:rPr>
        <w:t xml:space="preserve">Latvijas dzelzceļš” izveidota iepirkuma komisija, kas saskaņā ar </w:t>
      </w:r>
      <w:r w:rsidRPr="00571E98">
        <w:rPr>
          <w:rFonts w:ascii="Arial" w:hAnsi="Arial" w:cs="Arial"/>
          <w:sz w:val="20"/>
          <w:szCs w:val="20"/>
          <w:lang w:val="lv-LV"/>
        </w:rPr>
        <w:t>„</w:t>
      </w:r>
      <w:r w:rsidRPr="00571E98">
        <w:rPr>
          <w:rFonts w:ascii="Arial" w:hAnsi="Arial" w:cs="Arial"/>
          <w:bCs/>
          <w:sz w:val="20"/>
          <w:szCs w:val="20"/>
          <w:lang w:val="lv-LV"/>
        </w:rPr>
        <w:t xml:space="preserve">Latvijas dzelzceļš” koncerna iekšējos normatīvajos aktos noteikto kārtību </w:t>
      </w:r>
      <w:r w:rsidRPr="00571E98">
        <w:rPr>
          <w:rFonts w:ascii="Arial" w:hAnsi="Arial" w:cs="Arial"/>
          <w:sz w:val="20"/>
          <w:szCs w:val="20"/>
          <w:lang w:val="lv-LV"/>
        </w:rPr>
        <w:t xml:space="preserve">pilnvarota organizēt sarunu procedūru; </w:t>
      </w:r>
    </w:p>
    <w:p w14:paraId="2A4D8587" w14:textId="77777777" w:rsidR="00E3121E" w:rsidRPr="00571E98" w:rsidRDefault="00E3121E" w:rsidP="00E3121E">
      <w:pPr>
        <w:pStyle w:val="Sarakstarindkopa"/>
        <w:numPr>
          <w:ilvl w:val="2"/>
          <w:numId w:val="3"/>
        </w:numPr>
        <w:ind w:left="0" w:firstLine="0"/>
        <w:jc w:val="both"/>
        <w:rPr>
          <w:rFonts w:ascii="Arial" w:hAnsi="Arial" w:cs="Arial"/>
          <w:sz w:val="20"/>
          <w:szCs w:val="20"/>
          <w:lang w:val="lv-LV"/>
        </w:rPr>
      </w:pPr>
      <w:r w:rsidRPr="00571E98">
        <w:rPr>
          <w:rFonts w:ascii="Arial" w:hAnsi="Arial" w:cs="Arial"/>
          <w:sz w:val="20"/>
          <w:szCs w:val="20"/>
          <w:lang w:val="lv-LV"/>
        </w:rPr>
        <w:t xml:space="preserve">nolikums (turpmāk var tik saukts arī kā “sarunu procedūras nolikums”) – sarunu procedūras nolikums ar pielikumiem un jebkuri sarunu procedūras nolikuma precizējumi, skaidrojumi, izmaiņas vai grozījumi, kas var rasties iepirkuma procedūras gaitā; </w:t>
      </w:r>
    </w:p>
    <w:p w14:paraId="7B085DDD" w14:textId="68D6FC6D" w:rsidR="00E3121E" w:rsidRPr="00921BF7" w:rsidRDefault="00E3121E" w:rsidP="00E3121E">
      <w:pPr>
        <w:pStyle w:val="Sarakstarindkopa"/>
        <w:numPr>
          <w:ilvl w:val="2"/>
          <w:numId w:val="3"/>
        </w:numPr>
        <w:ind w:left="0" w:firstLine="0"/>
        <w:jc w:val="both"/>
        <w:rPr>
          <w:rFonts w:ascii="Arial" w:hAnsi="Arial" w:cs="Arial"/>
          <w:sz w:val="20"/>
          <w:szCs w:val="20"/>
          <w:lang w:val="lv-LV"/>
        </w:rPr>
      </w:pPr>
      <w:r w:rsidRPr="00921BF7">
        <w:rPr>
          <w:rFonts w:ascii="Arial" w:hAnsi="Arial" w:cs="Arial"/>
          <w:sz w:val="20"/>
          <w:szCs w:val="20"/>
          <w:lang w:val="lv-LV"/>
        </w:rPr>
        <w:t xml:space="preserve">pasūtītājs – </w:t>
      </w:r>
      <w:r w:rsidR="00921BF7" w:rsidRPr="00921BF7">
        <w:rPr>
          <w:rFonts w:ascii="Arial" w:hAnsi="Arial" w:cs="Arial"/>
          <w:sz w:val="20"/>
          <w:szCs w:val="20"/>
          <w:lang w:val="lv-LV"/>
        </w:rPr>
        <w:t>VAS “Latvijas dzelzceļš”, iepirkuma dokumentu tekstā var tikt saukts kā “LD</w:t>
      </w:r>
      <w:r w:rsidR="004A7374">
        <w:rPr>
          <w:rFonts w:ascii="Arial" w:hAnsi="Arial" w:cs="Arial"/>
          <w:sz w:val="20"/>
          <w:szCs w:val="20"/>
          <w:lang w:val="lv-LV"/>
        </w:rPr>
        <w:t>z</w:t>
      </w:r>
      <w:r w:rsidR="00921BF7" w:rsidRPr="00921BF7">
        <w:rPr>
          <w:rFonts w:ascii="Arial" w:hAnsi="Arial" w:cs="Arial"/>
          <w:sz w:val="20"/>
          <w:szCs w:val="20"/>
          <w:lang w:val="lv-LV"/>
        </w:rPr>
        <w:t xml:space="preserve">”, kas saskaņā ar tā iekšējos normatīvajos aktos un “Latvijas dzelzceļš” koncerna iekšējos normatīvajos aktos noteikto kārtību organizē iepirkumu SIA “LDZ </w:t>
      </w:r>
      <w:r w:rsidR="007277BD">
        <w:rPr>
          <w:rFonts w:ascii="Arial" w:hAnsi="Arial" w:cs="Arial"/>
          <w:sz w:val="20"/>
          <w:szCs w:val="20"/>
          <w:lang w:val="lv-LV"/>
        </w:rPr>
        <w:t>CARGO</w:t>
      </w:r>
      <w:r w:rsidR="00921BF7" w:rsidRPr="00921BF7">
        <w:rPr>
          <w:rFonts w:ascii="Arial" w:hAnsi="Arial" w:cs="Arial"/>
          <w:sz w:val="20"/>
          <w:szCs w:val="20"/>
          <w:lang w:val="lv-LV"/>
        </w:rPr>
        <w:t>” vajadzībām</w:t>
      </w:r>
      <w:r w:rsidRPr="00921BF7">
        <w:rPr>
          <w:rFonts w:ascii="Arial" w:hAnsi="Arial" w:cs="Arial"/>
          <w:sz w:val="20"/>
          <w:szCs w:val="20"/>
          <w:lang w:val="lv-LV"/>
        </w:rPr>
        <w:t>;</w:t>
      </w:r>
    </w:p>
    <w:p w14:paraId="0B05CE9D" w14:textId="0396207C" w:rsidR="00E3121E" w:rsidRPr="00571E98" w:rsidRDefault="004A1BC1" w:rsidP="00E3121E">
      <w:pPr>
        <w:pStyle w:val="Sarakstarindkopa"/>
        <w:numPr>
          <w:ilvl w:val="2"/>
          <w:numId w:val="3"/>
        </w:numPr>
        <w:ind w:left="0" w:firstLine="0"/>
        <w:jc w:val="both"/>
        <w:rPr>
          <w:rFonts w:ascii="Arial" w:hAnsi="Arial" w:cs="Arial"/>
          <w:sz w:val="20"/>
          <w:szCs w:val="20"/>
          <w:lang w:val="lv-LV"/>
        </w:rPr>
      </w:pPr>
      <w:r w:rsidRPr="00571E98">
        <w:rPr>
          <w:rFonts w:ascii="Arial" w:hAnsi="Arial" w:cs="Arial"/>
          <w:sz w:val="20"/>
          <w:szCs w:val="20"/>
          <w:lang w:val="lv-LV"/>
        </w:rPr>
        <w:t>vispār</w:t>
      </w:r>
      <w:r>
        <w:rPr>
          <w:rFonts w:ascii="Arial" w:hAnsi="Arial" w:cs="Arial"/>
          <w:sz w:val="20"/>
          <w:szCs w:val="20"/>
          <w:lang w:val="lv-LV"/>
        </w:rPr>
        <w:t>īgās</w:t>
      </w:r>
      <w:r w:rsidRPr="00571E98">
        <w:rPr>
          <w:rFonts w:ascii="Arial" w:hAnsi="Arial" w:cs="Arial"/>
          <w:sz w:val="20"/>
          <w:szCs w:val="20"/>
          <w:lang w:val="lv-LV"/>
        </w:rPr>
        <w:t xml:space="preserve"> </w:t>
      </w:r>
      <w:r w:rsidR="00E3121E" w:rsidRPr="00571E98">
        <w:rPr>
          <w:rFonts w:ascii="Arial" w:hAnsi="Arial" w:cs="Arial"/>
          <w:sz w:val="20"/>
          <w:szCs w:val="20"/>
          <w:lang w:val="lv-LV"/>
        </w:rPr>
        <w:t>vienošanās slēdzējs (turpmāk var tikt saukts arī kā “maksātājs”, “pircējs”) –</w:t>
      </w:r>
      <w:r w:rsidR="00921BF7">
        <w:rPr>
          <w:rFonts w:ascii="Arial" w:hAnsi="Arial" w:cs="Arial"/>
          <w:sz w:val="20"/>
          <w:szCs w:val="20"/>
          <w:lang w:val="lv-LV"/>
        </w:rPr>
        <w:t xml:space="preserve"> SIA “LDZ </w:t>
      </w:r>
      <w:r w:rsidR="007277BD">
        <w:rPr>
          <w:rFonts w:ascii="Arial" w:hAnsi="Arial" w:cs="Arial"/>
          <w:sz w:val="20"/>
          <w:szCs w:val="20"/>
          <w:lang w:val="lv-LV"/>
        </w:rPr>
        <w:t>CARGO</w:t>
      </w:r>
      <w:r w:rsidR="00921BF7">
        <w:rPr>
          <w:rFonts w:ascii="Arial" w:hAnsi="Arial" w:cs="Arial"/>
          <w:sz w:val="20"/>
          <w:szCs w:val="20"/>
          <w:lang w:val="lv-LV"/>
        </w:rPr>
        <w:t>”</w:t>
      </w:r>
      <w:r w:rsidR="00E3121E" w:rsidRPr="00571E98">
        <w:rPr>
          <w:rFonts w:ascii="Arial" w:hAnsi="Arial" w:cs="Arial"/>
          <w:sz w:val="20"/>
          <w:szCs w:val="20"/>
          <w:lang w:val="lv-LV"/>
        </w:rPr>
        <w:t>;</w:t>
      </w:r>
    </w:p>
    <w:p w14:paraId="78D42317" w14:textId="3F32372A" w:rsidR="00E3121E" w:rsidRPr="00571E98" w:rsidRDefault="00E3121E" w:rsidP="00E3121E">
      <w:pPr>
        <w:pStyle w:val="Sarakstarindkopa"/>
        <w:numPr>
          <w:ilvl w:val="2"/>
          <w:numId w:val="3"/>
        </w:numPr>
        <w:ind w:left="0" w:firstLine="0"/>
        <w:jc w:val="both"/>
        <w:rPr>
          <w:rFonts w:ascii="Arial" w:hAnsi="Arial" w:cs="Arial"/>
          <w:sz w:val="20"/>
          <w:szCs w:val="20"/>
          <w:lang w:val="lv-LV"/>
        </w:rPr>
      </w:pPr>
      <w:r w:rsidRPr="00571E98">
        <w:rPr>
          <w:rFonts w:ascii="Arial" w:hAnsi="Arial" w:cs="Arial"/>
          <w:sz w:val="20"/>
          <w:szCs w:val="20"/>
          <w:lang w:val="lv-LV"/>
        </w:rPr>
        <w:t xml:space="preserve">ieinteresētais piegādātājs – piegādātājs, kurš </w:t>
      </w:r>
      <w:r w:rsidR="00DC3A67">
        <w:rPr>
          <w:rFonts w:ascii="Arial" w:hAnsi="Arial" w:cs="Arial"/>
          <w:sz w:val="20"/>
          <w:szCs w:val="20"/>
          <w:lang w:val="lv-LV"/>
        </w:rPr>
        <w:t>iepazinies ar</w:t>
      </w:r>
      <w:r w:rsidRPr="00571E98">
        <w:rPr>
          <w:rFonts w:ascii="Arial" w:hAnsi="Arial" w:cs="Arial"/>
          <w:sz w:val="20"/>
          <w:szCs w:val="20"/>
          <w:lang w:val="lv-LV"/>
        </w:rPr>
        <w:t xml:space="preserve"> sarunu procedūras dokument</w:t>
      </w:r>
      <w:r w:rsidR="00DC3A67">
        <w:rPr>
          <w:rFonts w:ascii="Arial" w:hAnsi="Arial" w:cs="Arial"/>
          <w:sz w:val="20"/>
          <w:szCs w:val="20"/>
          <w:lang w:val="lv-LV"/>
        </w:rPr>
        <w:t>iem</w:t>
      </w:r>
      <w:r w:rsidRPr="00571E98">
        <w:rPr>
          <w:rFonts w:ascii="Arial" w:hAnsi="Arial" w:cs="Arial"/>
          <w:sz w:val="20"/>
          <w:szCs w:val="20"/>
          <w:lang w:val="lv-LV"/>
        </w:rPr>
        <w:t xml:space="preserve"> (nolikumu);</w:t>
      </w:r>
    </w:p>
    <w:p w14:paraId="7D53232F" w14:textId="2016027D" w:rsidR="00E3121E" w:rsidRPr="00571E98" w:rsidRDefault="00E3121E" w:rsidP="00E3121E">
      <w:pPr>
        <w:pStyle w:val="Sarakstarindkopa"/>
        <w:numPr>
          <w:ilvl w:val="2"/>
          <w:numId w:val="3"/>
        </w:numPr>
        <w:ind w:left="0" w:firstLine="0"/>
        <w:jc w:val="both"/>
        <w:rPr>
          <w:rFonts w:ascii="Arial" w:hAnsi="Arial" w:cs="Arial"/>
          <w:sz w:val="20"/>
          <w:szCs w:val="20"/>
          <w:lang w:val="lv-LV"/>
        </w:rPr>
      </w:pPr>
      <w:r w:rsidRPr="00571E98">
        <w:rPr>
          <w:rFonts w:ascii="Arial" w:hAnsi="Arial" w:cs="Arial"/>
          <w:sz w:val="20"/>
          <w:szCs w:val="20"/>
          <w:lang w:val="lv-LV"/>
        </w:rPr>
        <w:t>piegādātājs</w:t>
      </w:r>
      <w:r w:rsidR="002F2173">
        <w:rPr>
          <w:rFonts w:ascii="Arial" w:hAnsi="Arial" w:cs="Arial"/>
          <w:sz w:val="20"/>
          <w:szCs w:val="20"/>
          <w:lang w:val="lv-LV"/>
        </w:rPr>
        <w:t xml:space="preserve"> </w:t>
      </w:r>
      <w:r w:rsidRPr="00571E98">
        <w:rPr>
          <w:rFonts w:ascii="Arial" w:hAnsi="Arial" w:cs="Arial"/>
          <w:sz w:val="20"/>
          <w:szCs w:val="20"/>
          <w:lang w:val="lv-LV"/>
        </w:rPr>
        <w:t>/</w:t>
      </w:r>
      <w:r w:rsidR="002F2173">
        <w:rPr>
          <w:rFonts w:ascii="Arial" w:hAnsi="Arial" w:cs="Arial"/>
          <w:sz w:val="20"/>
          <w:szCs w:val="20"/>
          <w:lang w:val="lv-LV"/>
        </w:rPr>
        <w:t xml:space="preserve"> </w:t>
      </w:r>
      <w:r w:rsidRPr="00571E98">
        <w:rPr>
          <w:rFonts w:ascii="Arial" w:hAnsi="Arial" w:cs="Arial"/>
          <w:sz w:val="20"/>
          <w:szCs w:val="20"/>
          <w:lang w:val="lv-LV"/>
        </w:rPr>
        <w:t xml:space="preserve">vispārīgās vienošanās dalībnieks – fiziska persona, juridiska persona, personālsabiedrība vai personu apvienība, kura attiecīgi piedāvā </w:t>
      </w:r>
      <w:r w:rsidR="004A7374">
        <w:rPr>
          <w:rFonts w:ascii="Arial" w:hAnsi="Arial" w:cs="Arial"/>
          <w:sz w:val="20"/>
          <w:szCs w:val="20"/>
          <w:lang w:val="lv-LV"/>
        </w:rPr>
        <w:t>preci</w:t>
      </w:r>
      <w:r w:rsidRPr="00571E98">
        <w:rPr>
          <w:rFonts w:ascii="Arial" w:hAnsi="Arial" w:cs="Arial"/>
          <w:sz w:val="20"/>
          <w:szCs w:val="20"/>
          <w:lang w:val="lv-LV"/>
        </w:rPr>
        <w:t xml:space="preserve"> un atbilst pretendentu atlases prasībām;</w:t>
      </w:r>
    </w:p>
    <w:p w14:paraId="7979CFC3" w14:textId="0F5056E6" w:rsidR="00E3121E" w:rsidRPr="00571E98" w:rsidRDefault="00E3121E" w:rsidP="00E3121E">
      <w:pPr>
        <w:pStyle w:val="Sarakstarindkopa"/>
        <w:numPr>
          <w:ilvl w:val="2"/>
          <w:numId w:val="3"/>
        </w:numPr>
        <w:ind w:left="0" w:firstLine="0"/>
        <w:jc w:val="both"/>
        <w:rPr>
          <w:rFonts w:ascii="Arial" w:hAnsi="Arial" w:cs="Arial"/>
          <w:sz w:val="20"/>
          <w:szCs w:val="20"/>
          <w:lang w:val="lv-LV"/>
        </w:rPr>
      </w:pPr>
      <w:r w:rsidRPr="00571E98">
        <w:rPr>
          <w:rFonts w:ascii="Arial" w:hAnsi="Arial" w:cs="Arial"/>
          <w:sz w:val="20"/>
          <w:szCs w:val="20"/>
          <w:lang w:val="lv-LV"/>
        </w:rPr>
        <w:t>pretendents – piegādātājs</w:t>
      </w:r>
      <w:r w:rsidR="002F2173">
        <w:rPr>
          <w:rFonts w:ascii="Arial" w:hAnsi="Arial" w:cs="Arial"/>
          <w:sz w:val="20"/>
          <w:szCs w:val="20"/>
          <w:lang w:val="lv-LV"/>
        </w:rPr>
        <w:t xml:space="preserve"> </w:t>
      </w:r>
      <w:r w:rsidRPr="00571E98">
        <w:rPr>
          <w:rFonts w:ascii="Arial" w:hAnsi="Arial" w:cs="Arial"/>
          <w:sz w:val="20"/>
          <w:szCs w:val="20"/>
          <w:lang w:val="lv-LV"/>
        </w:rPr>
        <w:t>/</w:t>
      </w:r>
      <w:r w:rsidR="002F2173">
        <w:rPr>
          <w:rFonts w:ascii="Arial" w:hAnsi="Arial" w:cs="Arial"/>
          <w:sz w:val="20"/>
          <w:szCs w:val="20"/>
          <w:lang w:val="lv-LV"/>
        </w:rPr>
        <w:t xml:space="preserve"> </w:t>
      </w:r>
      <w:r w:rsidRPr="00571E98">
        <w:rPr>
          <w:rFonts w:ascii="Arial" w:hAnsi="Arial" w:cs="Arial"/>
          <w:sz w:val="20"/>
          <w:szCs w:val="20"/>
          <w:lang w:val="lv-LV"/>
        </w:rPr>
        <w:t>vispārīgās vienošanās dalībnieks, kurš ir iesniedzis piedāvājumu sarunu procedūrai;</w:t>
      </w:r>
    </w:p>
    <w:p w14:paraId="51245843" w14:textId="38404BC5" w:rsidR="00E3121E" w:rsidRPr="00571E98" w:rsidRDefault="007735DC" w:rsidP="00E3121E">
      <w:pPr>
        <w:pStyle w:val="Sarakstarindkopa"/>
        <w:numPr>
          <w:ilvl w:val="2"/>
          <w:numId w:val="3"/>
        </w:numPr>
        <w:ind w:left="0" w:firstLine="0"/>
        <w:jc w:val="both"/>
        <w:rPr>
          <w:rFonts w:ascii="Arial" w:hAnsi="Arial" w:cs="Arial"/>
          <w:sz w:val="20"/>
          <w:szCs w:val="20"/>
          <w:lang w:val="lv-LV"/>
        </w:rPr>
      </w:pPr>
      <w:r>
        <w:rPr>
          <w:rFonts w:ascii="Arial" w:hAnsi="Arial" w:cs="Arial"/>
          <w:sz w:val="20"/>
          <w:szCs w:val="20"/>
          <w:lang w:val="lv-LV"/>
        </w:rPr>
        <w:t>P</w:t>
      </w:r>
      <w:r w:rsidR="00E3121E">
        <w:rPr>
          <w:rFonts w:ascii="Arial" w:hAnsi="Arial" w:cs="Arial"/>
          <w:sz w:val="20"/>
          <w:szCs w:val="20"/>
          <w:lang w:val="lv-LV"/>
        </w:rPr>
        <w:t>rece</w:t>
      </w:r>
      <w:r w:rsidR="00E3121E" w:rsidRPr="00571E98">
        <w:rPr>
          <w:rFonts w:ascii="Arial" w:hAnsi="Arial" w:cs="Arial"/>
          <w:sz w:val="20"/>
          <w:szCs w:val="20"/>
          <w:lang w:val="lv-LV"/>
        </w:rPr>
        <w:t xml:space="preserve"> (turpmāk var tikt saukta arī kā “sarunu procedūras priekšmets”) – </w:t>
      </w:r>
      <w:bookmarkStart w:id="1" w:name="_Hlk201233386"/>
      <w:r w:rsidR="004A7374">
        <w:rPr>
          <w:rFonts w:ascii="Arial" w:hAnsi="Arial" w:cs="Arial"/>
          <w:sz w:val="20"/>
          <w:szCs w:val="20"/>
          <w:lang w:val="lv-LV"/>
        </w:rPr>
        <w:t>dīzeļdegvielas</w:t>
      </w:r>
      <w:r w:rsidR="00453DA4" w:rsidRPr="00571E98">
        <w:rPr>
          <w:rFonts w:ascii="Arial" w:hAnsi="Arial" w:cs="Arial"/>
          <w:sz w:val="20"/>
          <w:szCs w:val="20"/>
          <w:lang w:val="lv-LV"/>
        </w:rPr>
        <w:t xml:space="preserve"> </w:t>
      </w:r>
      <w:r w:rsidR="00E3121E" w:rsidRPr="00571E98">
        <w:rPr>
          <w:rFonts w:ascii="Arial" w:hAnsi="Arial" w:cs="Arial"/>
          <w:sz w:val="20"/>
          <w:szCs w:val="20"/>
          <w:lang w:val="lv-LV"/>
        </w:rPr>
        <w:t>piegāde</w:t>
      </w:r>
      <w:r w:rsidR="00E3121E" w:rsidRPr="00571E98">
        <w:rPr>
          <w:rFonts w:ascii="Arial" w:hAnsi="Arial" w:cs="Arial"/>
          <w:color w:val="000000"/>
          <w:sz w:val="20"/>
          <w:szCs w:val="20"/>
          <w:lang w:val="lv-LV"/>
        </w:rPr>
        <w:t xml:space="preserve"> </w:t>
      </w:r>
      <w:r w:rsidR="004A7374">
        <w:rPr>
          <w:rFonts w:ascii="Arial" w:hAnsi="Arial" w:cs="Arial"/>
          <w:color w:val="000000"/>
          <w:sz w:val="20"/>
          <w:szCs w:val="20"/>
          <w:lang w:val="lv-LV"/>
        </w:rPr>
        <w:t xml:space="preserve">ar autotransportu SIA “LDZ CARGO” vajadzībām </w:t>
      </w:r>
      <w:r w:rsidR="00E3121E" w:rsidRPr="00571E98">
        <w:rPr>
          <w:rFonts w:ascii="Arial" w:hAnsi="Arial" w:cs="Arial"/>
          <w:sz w:val="20"/>
          <w:szCs w:val="20"/>
          <w:lang w:val="lv-LV"/>
        </w:rPr>
        <w:t>saskaņā ar nolikuma un tā pielikumu prasībām</w:t>
      </w:r>
      <w:bookmarkEnd w:id="1"/>
      <w:r w:rsidR="00E3121E" w:rsidRPr="00571E98">
        <w:rPr>
          <w:rFonts w:ascii="Arial" w:hAnsi="Arial" w:cs="Arial"/>
          <w:sz w:val="20"/>
          <w:szCs w:val="20"/>
          <w:lang w:val="lv-LV"/>
        </w:rPr>
        <w:t>;</w:t>
      </w:r>
    </w:p>
    <w:p w14:paraId="7A5AD5E2" w14:textId="7BCA193C" w:rsidR="00E3121E" w:rsidRPr="00571E98" w:rsidRDefault="00E3121E" w:rsidP="00E3121E">
      <w:pPr>
        <w:pStyle w:val="Sarakstarindkopa"/>
        <w:numPr>
          <w:ilvl w:val="2"/>
          <w:numId w:val="3"/>
        </w:numPr>
        <w:ind w:left="0" w:firstLine="0"/>
        <w:jc w:val="both"/>
        <w:rPr>
          <w:rFonts w:ascii="Arial" w:hAnsi="Arial" w:cs="Arial"/>
          <w:sz w:val="20"/>
          <w:szCs w:val="20"/>
          <w:lang w:val="lv-LV"/>
        </w:rPr>
      </w:pPr>
      <w:r w:rsidRPr="00571E98">
        <w:rPr>
          <w:rFonts w:ascii="Arial" w:hAnsi="Arial" w:cs="Arial"/>
          <w:sz w:val="20"/>
          <w:szCs w:val="20"/>
          <w:lang w:val="lv-LV"/>
        </w:rPr>
        <w:t xml:space="preserve">vispārīgā vienošanās - kārtība, kādā pircējs vienošanās darbības termiņā no vienošanos noslēgušo piegādātāju loka izvēlēsies piegādātājus, ar kuriem tiks slēgti līgumi par </w:t>
      </w:r>
      <w:r w:rsidR="00507D59">
        <w:rPr>
          <w:rFonts w:ascii="Arial" w:hAnsi="Arial" w:cs="Arial"/>
          <w:sz w:val="20"/>
          <w:szCs w:val="20"/>
          <w:lang w:val="lv-LV"/>
        </w:rPr>
        <w:t>P</w:t>
      </w:r>
      <w:r w:rsidR="004A7374">
        <w:rPr>
          <w:rFonts w:ascii="Arial" w:hAnsi="Arial" w:cs="Arial"/>
          <w:sz w:val="20"/>
          <w:szCs w:val="20"/>
          <w:lang w:val="lv-LV"/>
        </w:rPr>
        <w:t>reces piegādi</w:t>
      </w:r>
      <w:r w:rsidRPr="00571E98">
        <w:rPr>
          <w:rFonts w:ascii="Arial" w:hAnsi="Arial" w:cs="Arial"/>
          <w:sz w:val="20"/>
          <w:szCs w:val="20"/>
          <w:lang w:val="lv-LV"/>
        </w:rPr>
        <w:t>;</w:t>
      </w:r>
    </w:p>
    <w:p w14:paraId="09CC2D40" w14:textId="41B653E2" w:rsidR="00E3121E" w:rsidRPr="00571E98" w:rsidRDefault="00E3121E" w:rsidP="00E3121E">
      <w:pPr>
        <w:pStyle w:val="Sarakstarindkopa"/>
        <w:numPr>
          <w:ilvl w:val="2"/>
          <w:numId w:val="3"/>
        </w:numPr>
        <w:ind w:left="0" w:firstLine="0"/>
        <w:jc w:val="both"/>
        <w:rPr>
          <w:rFonts w:ascii="Arial" w:hAnsi="Arial" w:cs="Arial"/>
          <w:iCs/>
          <w:sz w:val="20"/>
          <w:szCs w:val="20"/>
          <w:lang w:val="lv-LV"/>
        </w:rPr>
      </w:pPr>
      <w:r w:rsidRPr="00571E98">
        <w:rPr>
          <w:rFonts w:ascii="Arial" w:hAnsi="Arial" w:cs="Arial"/>
          <w:sz w:val="20"/>
          <w:szCs w:val="20"/>
          <w:lang w:val="lv-LV"/>
        </w:rPr>
        <w:t xml:space="preserve">iepirkuma līgums – pircējs </w:t>
      </w:r>
      <w:r w:rsidR="002640D5">
        <w:rPr>
          <w:rFonts w:ascii="Arial" w:hAnsi="Arial" w:cs="Arial"/>
          <w:sz w:val="20"/>
          <w:szCs w:val="20"/>
          <w:lang w:val="lv-LV"/>
        </w:rPr>
        <w:t>P</w:t>
      </w:r>
      <w:r>
        <w:rPr>
          <w:rFonts w:ascii="Arial" w:hAnsi="Arial" w:cs="Arial"/>
          <w:sz w:val="20"/>
          <w:szCs w:val="20"/>
          <w:lang w:val="lv-LV"/>
        </w:rPr>
        <w:t>reces piegādes</w:t>
      </w:r>
      <w:r w:rsidRPr="00571E98">
        <w:rPr>
          <w:rFonts w:ascii="Arial" w:hAnsi="Arial" w:cs="Arial"/>
          <w:bCs/>
          <w:sz w:val="20"/>
          <w:szCs w:val="20"/>
          <w:lang w:val="lv-LV"/>
        </w:rPr>
        <w:t xml:space="preserve"> līgumu vispārīgās vienošanās darbības termiņā slēdz atbilstoši komercdarbības vajadzībām, cenu aptaujas ietvaros nosūtot vispārīgās vienošanās dalībniekiem uzaicinājumu iesniegt cenu piedāvājumu, izvērtējot vispārīgās vienošanās dalībnieku iesniegtos piedāvājumus un nosūtot paziņojumu vispārīgās vienošanās dalībniekiem, kas iesnieguši piedāvājumu par cenu aptaujas rezultātiem. </w:t>
      </w:r>
      <w:r w:rsidRPr="00571E98">
        <w:rPr>
          <w:rFonts w:ascii="Arial" w:hAnsi="Arial" w:cs="Arial"/>
          <w:bCs/>
          <w:iCs/>
          <w:sz w:val="20"/>
          <w:szCs w:val="20"/>
          <w:lang w:val="lv-LV"/>
        </w:rPr>
        <w:t>Līdz ar paziņojuma nosūtīšanas dienu tiek uzskatīts, ka tiek noslēgts iepirkuma līgums, pamatojoties uz vispārīgās vienošanās noteikumiem</w:t>
      </w:r>
      <w:r w:rsidR="004A7374">
        <w:rPr>
          <w:rFonts w:ascii="Arial" w:hAnsi="Arial" w:cs="Arial"/>
          <w:bCs/>
          <w:iCs/>
          <w:sz w:val="20"/>
          <w:szCs w:val="20"/>
          <w:lang w:val="lv-LV"/>
        </w:rPr>
        <w:t>.</w:t>
      </w:r>
    </w:p>
    <w:p w14:paraId="78F0A452" w14:textId="77777777" w:rsidR="00E3121E" w:rsidRPr="00F77093" w:rsidRDefault="00E3121E" w:rsidP="00E3121E">
      <w:pPr>
        <w:rPr>
          <w:rFonts w:ascii="Arial" w:hAnsi="Arial" w:cs="Arial"/>
          <w:sz w:val="16"/>
          <w:szCs w:val="16"/>
          <w:lang w:val="lv-LV"/>
        </w:rPr>
      </w:pPr>
    </w:p>
    <w:p w14:paraId="42DCE735" w14:textId="77777777" w:rsidR="00E3121E" w:rsidRPr="00F77093" w:rsidRDefault="00E3121E" w:rsidP="00E3121E">
      <w:pPr>
        <w:pStyle w:val="Sarakstarindkopa"/>
        <w:numPr>
          <w:ilvl w:val="1"/>
          <w:numId w:val="3"/>
        </w:numPr>
        <w:ind w:left="426" w:hanging="426"/>
        <w:rPr>
          <w:rFonts w:ascii="Arial" w:hAnsi="Arial" w:cs="Arial"/>
          <w:b/>
          <w:sz w:val="20"/>
          <w:szCs w:val="20"/>
          <w:lang w:val="lv-LV"/>
        </w:rPr>
      </w:pPr>
      <w:r w:rsidRPr="00F77093">
        <w:rPr>
          <w:rFonts w:ascii="Arial" w:hAnsi="Arial" w:cs="Arial"/>
          <w:b/>
          <w:sz w:val="20"/>
          <w:szCs w:val="20"/>
          <w:lang w:val="lv-LV"/>
        </w:rPr>
        <w:t>Rekvizīti:</w:t>
      </w:r>
    </w:p>
    <w:tbl>
      <w:tblPr>
        <w:tblStyle w:val="Reatabula"/>
        <w:tblW w:w="9711" w:type="dxa"/>
        <w:tblInd w:w="65" w:type="dxa"/>
        <w:tblLook w:val="04A0" w:firstRow="1" w:lastRow="0" w:firstColumn="1" w:lastColumn="0" w:noHBand="0" w:noVBand="1"/>
      </w:tblPr>
      <w:tblGrid>
        <w:gridCol w:w="9711"/>
      </w:tblGrid>
      <w:tr w:rsidR="00453DA4" w:rsidRPr="003E5359" w14:paraId="78B411BD" w14:textId="77777777" w:rsidTr="0044172E">
        <w:trPr>
          <w:trHeight w:val="964"/>
        </w:trPr>
        <w:tc>
          <w:tcPr>
            <w:tcW w:w="9711" w:type="dxa"/>
          </w:tcPr>
          <w:p w14:paraId="0EF6FD7A" w14:textId="4486E8CC" w:rsidR="00453DA4" w:rsidRPr="00AF2877" w:rsidRDefault="00453DA4" w:rsidP="00C4536A">
            <w:pPr>
              <w:contextualSpacing/>
              <w:rPr>
                <w:rFonts w:ascii="Arial" w:hAnsi="Arial" w:cs="Arial"/>
                <w:lang w:val="lv-LV"/>
              </w:rPr>
            </w:pPr>
            <w:r w:rsidRPr="00AF2877">
              <w:rPr>
                <w:rFonts w:ascii="Arial" w:hAnsi="Arial" w:cs="Arial"/>
                <w:bCs/>
                <w:lang w:val="lv-LV"/>
              </w:rPr>
              <w:t>1.2.1.</w:t>
            </w:r>
            <w:r w:rsidRPr="00AF2877">
              <w:rPr>
                <w:rFonts w:ascii="Arial" w:hAnsi="Arial" w:cs="Arial"/>
                <w:b/>
                <w:lang w:val="lv-LV"/>
              </w:rPr>
              <w:t xml:space="preserve"> </w:t>
            </w:r>
            <w:r w:rsidRPr="00AF2877">
              <w:rPr>
                <w:rFonts w:ascii="Arial" w:hAnsi="Arial" w:cs="Arial"/>
                <w:bCs/>
                <w:u w:val="single"/>
                <w:lang w:val="lv-LV"/>
              </w:rPr>
              <w:t>Pasūtītājs:</w:t>
            </w:r>
            <w:r>
              <w:rPr>
                <w:rFonts w:ascii="Arial" w:hAnsi="Arial" w:cs="Arial"/>
                <w:bCs/>
                <w:u w:val="single"/>
                <w:lang w:val="lv-LV"/>
              </w:rPr>
              <w:t xml:space="preserve"> </w:t>
            </w:r>
            <w:r w:rsidRPr="00AF2877">
              <w:rPr>
                <w:rFonts w:ascii="Arial" w:hAnsi="Arial" w:cs="Arial"/>
                <w:b/>
                <w:lang w:val="lv-LV"/>
              </w:rPr>
              <w:t xml:space="preserve">VAS </w:t>
            </w:r>
            <w:r w:rsidRPr="00AF2877">
              <w:rPr>
                <w:rFonts w:ascii="Arial" w:hAnsi="Arial" w:cs="Arial"/>
                <w:b/>
                <w:color w:val="222222"/>
                <w:lang w:val="lv-LV"/>
              </w:rPr>
              <w:t>“</w:t>
            </w:r>
            <w:r w:rsidRPr="00AF2877">
              <w:rPr>
                <w:rFonts w:ascii="Arial" w:hAnsi="Arial" w:cs="Arial"/>
                <w:b/>
                <w:lang w:val="lv-LV"/>
              </w:rPr>
              <w:t>Latvijas dzelzceļš”</w:t>
            </w:r>
            <w:r>
              <w:rPr>
                <w:rFonts w:ascii="Arial" w:hAnsi="Arial" w:cs="Arial"/>
                <w:b/>
                <w:lang w:val="lv-LV"/>
              </w:rPr>
              <w:t xml:space="preserve"> (LD</w:t>
            </w:r>
            <w:r w:rsidR="004A7374">
              <w:rPr>
                <w:rFonts w:ascii="Arial" w:hAnsi="Arial" w:cs="Arial"/>
                <w:b/>
                <w:lang w:val="lv-LV"/>
              </w:rPr>
              <w:t>z</w:t>
            </w:r>
            <w:r w:rsidRPr="008D2BF1">
              <w:rPr>
                <w:rFonts w:ascii="Arial" w:hAnsi="Arial" w:cs="Arial"/>
                <w:b/>
                <w:color w:val="FF0000"/>
                <w:lang w:val="lv-LV"/>
              </w:rPr>
              <w:t>*</w:t>
            </w:r>
            <w:r>
              <w:rPr>
                <w:rFonts w:ascii="Arial" w:hAnsi="Arial" w:cs="Arial"/>
                <w:b/>
                <w:lang w:val="lv-LV"/>
              </w:rPr>
              <w:t xml:space="preserve">). </w:t>
            </w:r>
            <w:r w:rsidRPr="00AF2877">
              <w:rPr>
                <w:rFonts w:ascii="Arial" w:hAnsi="Arial" w:cs="Arial"/>
                <w:lang w:val="lv-LV"/>
              </w:rPr>
              <w:t>Vienotais reģistrācijas Nr.:40003032065.</w:t>
            </w:r>
          </w:p>
          <w:p w14:paraId="57DFAB32" w14:textId="77777777" w:rsidR="007735DC" w:rsidRDefault="00453DA4" w:rsidP="00DC3A67">
            <w:pPr>
              <w:contextualSpacing/>
              <w:rPr>
                <w:rFonts w:ascii="Arial" w:hAnsi="Arial" w:cs="Arial"/>
                <w:lang w:val="lv-LV"/>
              </w:rPr>
            </w:pPr>
            <w:r w:rsidRPr="00AF2877">
              <w:rPr>
                <w:rFonts w:ascii="Arial" w:hAnsi="Arial" w:cs="Arial"/>
                <w:lang w:val="lv-LV"/>
              </w:rPr>
              <w:t>PVN reģistrācijas Nr.: LV40003032065.</w:t>
            </w:r>
          </w:p>
          <w:p w14:paraId="3466D7FC" w14:textId="15A78D2D" w:rsidR="00453DA4" w:rsidRPr="00AF2877" w:rsidRDefault="00453DA4" w:rsidP="00DC3A67">
            <w:pPr>
              <w:contextualSpacing/>
              <w:rPr>
                <w:rFonts w:ascii="Arial" w:hAnsi="Arial" w:cs="Arial"/>
                <w:lang w:val="lv-LV"/>
              </w:rPr>
            </w:pPr>
            <w:r>
              <w:rPr>
                <w:rFonts w:ascii="Arial" w:hAnsi="Arial" w:cs="Arial"/>
                <w:lang w:val="lv-LV"/>
              </w:rPr>
              <w:t xml:space="preserve"> </w:t>
            </w:r>
            <w:r w:rsidRPr="00AF2877">
              <w:rPr>
                <w:rFonts w:ascii="Arial" w:hAnsi="Arial" w:cs="Arial"/>
                <w:lang w:val="lv-LV"/>
              </w:rPr>
              <w:t xml:space="preserve">Juridiskā adrese: </w:t>
            </w:r>
            <w:r>
              <w:rPr>
                <w:rFonts w:ascii="Arial" w:hAnsi="Arial" w:cs="Arial"/>
                <w:lang w:val="lv-LV"/>
              </w:rPr>
              <w:t>Emīlijas Benjamiņas</w:t>
            </w:r>
            <w:r w:rsidRPr="00AF2877">
              <w:rPr>
                <w:rFonts w:ascii="Arial" w:hAnsi="Arial" w:cs="Arial"/>
                <w:lang w:val="lv-LV"/>
              </w:rPr>
              <w:t xml:space="preserve"> iela 3, Rīga, LV-1547, Latvija.</w:t>
            </w:r>
          </w:p>
          <w:p w14:paraId="6878ADE5" w14:textId="086D9104" w:rsidR="00453DA4" w:rsidRPr="00AF2877" w:rsidRDefault="00453DA4" w:rsidP="00DC3A67">
            <w:pPr>
              <w:contextualSpacing/>
              <w:rPr>
                <w:rFonts w:ascii="Arial" w:hAnsi="Arial" w:cs="Arial"/>
                <w:color w:val="222222"/>
                <w:lang w:val="lv-LV"/>
              </w:rPr>
            </w:pPr>
            <w:r w:rsidRPr="00AF2877">
              <w:rPr>
                <w:rFonts w:ascii="Arial" w:hAnsi="Arial" w:cs="Arial"/>
                <w:lang w:val="lv-LV"/>
              </w:rPr>
              <w:t xml:space="preserve">Banka: </w:t>
            </w:r>
            <w:r w:rsidRPr="00AF2877">
              <w:rPr>
                <w:rFonts w:ascii="Arial" w:eastAsia="Calibri" w:hAnsi="Arial" w:cs="Arial"/>
                <w:lang w:val="lv-LV"/>
              </w:rPr>
              <w:t>Luminor Bank AS Latvijas filiāle</w:t>
            </w:r>
            <w:r w:rsidR="004A7374">
              <w:rPr>
                <w:rFonts w:ascii="Arial" w:eastAsia="Calibri" w:hAnsi="Arial" w:cs="Arial"/>
                <w:lang w:val="lv-LV"/>
              </w:rPr>
              <w:t>, norēķinu konts</w:t>
            </w:r>
            <w:r w:rsidR="00A13E9F">
              <w:rPr>
                <w:rFonts w:ascii="Arial" w:eastAsia="Calibri" w:hAnsi="Arial" w:cs="Arial"/>
                <w:lang w:val="lv-LV"/>
              </w:rPr>
              <w:t>:</w:t>
            </w:r>
            <w:r w:rsidRPr="00AF2877">
              <w:rPr>
                <w:rFonts w:ascii="Arial" w:hAnsi="Arial" w:cs="Arial"/>
                <w:color w:val="222222"/>
                <w:lang w:val="lv-LV"/>
              </w:rPr>
              <w:t xml:space="preserve"> LV17RIKO0000080249645</w:t>
            </w:r>
            <w:r w:rsidR="004A7374">
              <w:rPr>
                <w:rFonts w:ascii="Arial" w:hAnsi="Arial" w:cs="Arial"/>
                <w:color w:val="222222"/>
                <w:lang w:val="lv-LV"/>
              </w:rPr>
              <w:t xml:space="preserve">, </w:t>
            </w:r>
            <w:r w:rsidRPr="00AF2877">
              <w:rPr>
                <w:rFonts w:ascii="Arial" w:hAnsi="Arial" w:cs="Arial"/>
                <w:color w:val="222222"/>
                <w:lang w:val="lv-LV"/>
              </w:rPr>
              <w:t xml:space="preserve"> kods:</w:t>
            </w:r>
            <w:r w:rsidR="004A7374">
              <w:rPr>
                <w:rFonts w:ascii="Arial" w:hAnsi="Arial" w:cs="Arial"/>
                <w:color w:val="222222"/>
                <w:lang w:val="lv-LV"/>
              </w:rPr>
              <w:t xml:space="preserve"> </w:t>
            </w:r>
            <w:r w:rsidRPr="00AF2877">
              <w:rPr>
                <w:rFonts w:ascii="Arial" w:hAnsi="Arial" w:cs="Arial"/>
                <w:color w:val="222222"/>
                <w:lang w:val="lv-LV"/>
              </w:rPr>
              <w:t>RIKOLV2X.</w:t>
            </w:r>
            <w:r>
              <w:rPr>
                <w:rFonts w:ascii="Arial" w:hAnsi="Arial" w:cs="Arial"/>
                <w:color w:val="222222"/>
                <w:lang w:val="lv-LV"/>
              </w:rPr>
              <w:t xml:space="preserve"> </w:t>
            </w:r>
            <w:r w:rsidRPr="00AF2877">
              <w:rPr>
                <w:rFonts w:ascii="Arial" w:hAnsi="Arial" w:cs="Arial"/>
                <w:color w:val="222222"/>
                <w:lang w:val="lv-LV"/>
              </w:rPr>
              <w:t xml:space="preserve">E-pasta adrese: </w:t>
            </w:r>
            <w:hyperlink r:id="rId8" w:history="1">
              <w:r w:rsidRPr="00CA223E">
                <w:rPr>
                  <w:rStyle w:val="Hipersaite"/>
                  <w:rFonts w:ascii="Arial" w:hAnsi="Arial" w:cs="Arial"/>
                  <w:lang w:val="lv-LV"/>
                </w:rPr>
                <w:t>info@ldz.lv</w:t>
              </w:r>
            </w:hyperlink>
            <w:r w:rsidRPr="00AF2877">
              <w:rPr>
                <w:rFonts w:ascii="Arial" w:hAnsi="Arial" w:cs="Arial"/>
                <w:color w:val="222222"/>
                <w:lang w:val="lv-LV"/>
              </w:rPr>
              <w:t>.</w:t>
            </w:r>
            <w:r>
              <w:rPr>
                <w:rFonts w:ascii="Arial" w:hAnsi="Arial" w:cs="Arial"/>
                <w:color w:val="222222"/>
                <w:lang w:val="lv-LV"/>
              </w:rPr>
              <w:t xml:space="preserve"> </w:t>
            </w:r>
            <w:r w:rsidRPr="00AF2877">
              <w:rPr>
                <w:rFonts w:ascii="Arial" w:hAnsi="Arial" w:cs="Arial"/>
                <w:color w:val="222222"/>
                <w:lang w:val="lv-LV"/>
              </w:rPr>
              <w:t xml:space="preserve">Tīmekļvietne: </w:t>
            </w:r>
            <w:r w:rsidRPr="00AF2877">
              <w:rPr>
                <w:rFonts w:ascii="Arial" w:hAnsi="Arial" w:cs="Arial"/>
                <w:lang w:val="lv-LV"/>
              </w:rPr>
              <w:t>www.ldz.lv</w:t>
            </w:r>
          </w:p>
        </w:tc>
      </w:tr>
      <w:tr w:rsidR="00453DA4" w:rsidRPr="003E5359" w14:paraId="0073513A" w14:textId="77777777" w:rsidTr="00E06C39">
        <w:trPr>
          <w:trHeight w:val="782"/>
        </w:trPr>
        <w:tc>
          <w:tcPr>
            <w:tcW w:w="9711" w:type="dxa"/>
          </w:tcPr>
          <w:p w14:paraId="2781F5A2" w14:textId="77777777" w:rsidR="004A7374" w:rsidRDefault="00453DA4" w:rsidP="004A7374">
            <w:pPr>
              <w:jc w:val="both"/>
              <w:rPr>
                <w:rFonts w:ascii="Arial" w:hAnsi="Arial" w:cs="Arial"/>
                <w:lang w:val="lv-LV"/>
              </w:rPr>
            </w:pPr>
            <w:r>
              <w:rPr>
                <w:rFonts w:ascii="Arial" w:hAnsi="Arial" w:cs="Arial"/>
                <w:bCs/>
                <w:lang w:val="lv-LV"/>
              </w:rPr>
              <w:t xml:space="preserve">1.2.2. </w:t>
            </w:r>
            <w:r w:rsidRPr="008D2BF1">
              <w:rPr>
                <w:rFonts w:ascii="Arial" w:hAnsi="Arial" w:cs="Arial"/>
                <w:bCs/>
                <w:u w:val="single"/>
                <w:lang w:val="lv-LV"/>
              </w:rPr>
              <w:t>Pircējs/ Preces saņēmējs un maksātājs:</w:t>
            </w:r>
            <w:r w:rsidRPr="007C6CE5">
              <w:rPr>
                <w:rFonts w:ascii="Arial" w:hAnsi="Arial" w:cs="Arial"/>
                <w:bCs/>
                <w:lang w:val="lv-LV"/>
              </w:rPr>
              <w:t xml:space="preserve"> </w:t>
            </w:r>
            <w:r w:rsidRPr="00CE6D6F">
              <w:rPr>
                <w:rFonts w:ascii="Arial" w:hAnsi="Arial" w:cs="Arial"/>
                <w:b/>
                <w:lang w:val="lv-LV"/>
              </w:rPr>
              <w:t xml:space="preserve">SIA “LDZ </w:t>
            </w:r>
            <w:r w:rsidR="004A7374">
              <w:rPr>
                <w:rFonts w:ascii="Arial" w:hAnsi="Arial" w:cs="Arial"/>
                <w:b/>
                <w:lang w:val="lv-LV"/>
              </w:rPr>
              <w:t>CARGO</w:t>
            </w:r>
            <w:r w:rsidRPr="00CE6D6F">
              <w:rPr>
                <w:rFonts w:ascii="Arial" w:hAnsi="Arial" w:cs="Arial"/>
                <w:b/>
                <w:lang w:val="lv-LV"/>
              </w:rPr>
              <w:t>”</w:t>
            </w:r>
            <w:r w:rsidRPr="007C6CE5">
              <w:rPr>
                <w:rFonts w:ascii="Arial" w:hAnsi="Arial" w:cs="Arial"/>
                <w:lang w:val="lv-LV"/>
              </w:rPr>
              <w:t xml:space="preserve">, </w:t>
            </w:r>
            <w:r w:rsidR="004A7374" w:rsidRPr="0056030C">
              <w:rPr>
                <w:rFonts w:ascii="Arial" w:hAnsi="Arial" w:cs="Arial"/>
                <w:lang w:val="lv-LV"/>
              </w:rPr>
              <w:t xml:space="preserve">vienotais  reģistrācijas Nr. 40003788421. Juridiskā adrese: Dzirnavu iela 147 k-1, Rīga, LV-1050, Latvija. </w:t>
            </w:r>
          </w:p>
          <w:p w14:paraId="2F1980EA" w14:textId="6E6109A9" w:rsidR="00453DA4" w:rsidRPr="004A7374" w:rsidRDefault="004A7374" w:rsidP="004A7374">
            <w:pPr>
              <w:jc w:val="both"/>
              <w:rPr>
                <w:rFonts w:ascii="Arial" w:hAnsi="Arial" w:cs="Arial"/>
                <w:b/>
                <w:lang w:val="lv-LV"/>
              </w:rPr>
            </w:pPr>
            <w:r>
              <w:rPr>
                <w:rFonts w:ascii="Arial" w:hAnsi="Arial" w:cs="Arial"/>
                <w:lang w:val="lv-LV"/>
              </w:rPr>
              <w:t xml:space="preserve">Banka: </w:t>
            </w:r>
            <w:r w:rsidRPr="0056030C">
              <w:rPr>
                <w:rFonts w:ascii="Arial" w:hAnsi="Arial" w:cs="Arial"/>
                <w:lang w:val="lv-LV"/>
              </w:rPr>
              <w:t xml:space="preserve">Luminor Bank AS Latvijas filiāle, </w:t>
            </w:r>
            <w:r>
              <w:rPr>
                <w:rFonts w:ascii="Arial" w:hAnsi="Arial" w:cs="Arial"/>
                <w:lang w:val="lv-LV"/>
              </w:rPr>
              <w:t>n</w:t>
            </w:r>
            <w:r w:rsidRPr="0056030C">
              <w:rPr>
                <w:rFonts w:ascii="Arial" w:hAnsi="Arial" w:cs="Arial"/>
                <w:lang w:val="lv-LV"/>
              </w:rPr>
              <w:t>orēķinu konts: LV08RIKO0000082999854,  kods</w:t>
            </w:r>
            <w:r w:rsidR="00A13E9F">
              <w:rPr>
                <w:rFonts w:ascii="Arial" w:hAnsi="Arial" w:cs="Arial"/>
                <w:lang w:val="lv-LV"/>
              </w:rPr>
              <w:t>:</w:t>
            </w:r>
            <w:r w:rsidRPr="0056030C">
              <w:rPr>
                <w:rFonts w:ascii="Arial" w:hAnsi="Arial" w:cs="Arial"/>
                <w:lang w:val="lv-LV"/>
              </w:rPr>
              <w:t xml:space="preserve"> RIKOLV2X</w:t>
            </w:r>
            <w:r>
              <w:rPr>
                <w:rFonts w:ascii="Arial" w:hAnsi="Arial" w:cs="Arial"/>
                <w:lang w:val="lv-LV"/>
              </w:rPr>
              <w:t>.</w:t>
            </w:r>
            <w:r w:rsidRPr="0056030C">
              <w:rPr>
                <w:rFonts w:ascii="Arial" w:hAnsi="Arial" w:cs="Arial"/>
                <w:lang w:val="lv-LV"/>
              </w:rPr>
              <w:t xml:space="preserve"> </w:t>
            </w:r>
          </w:p>
        </w:tc>
      </w:tr>
    </w:tbl>
    <w:p w14:paraId="2CAC7252" w14:textId="77777777" w:rsidR="00453DA4" w:rsidRPr="00AF2877" w:rsidRDefault="00453DA4" w:rsidP="00453DA4">
      <w:pPr>
        <w:jc w:val="both"/>
        <w:rPr>
          <w:rFonts w:ascii="Arial" w:eastAsia="Calibri" w:hAnsi="Arial"/>
          <w:b/>
          <w:sz w:val="20"/>
          <w:lang w:val="lv-LV"/>
        </w:rPr>
      </w:pPr>
      <w:r w:rsidRPr="00AF2877">
        <w:rPr>
          <w:rFonts w:ascii="Arial" w:hAnsi="Arial" w:cs="Arial"/>
          <w:bCs/>
          <w:color w:val="FF0000"/>
          <w:sz w:val="20"/>
          <w:szCs w:val="20"/>
          <w:lang w:val="lv-LV"/>
        </w:rPr>
        <w:t>*</w:t>
      </w:r>
      <w:r w:rsidRPr="00AF2877">
        <w:rPr>
          <w:rStyle w:val="st1"/>
          <w:rFonts w:ascii="Arial" w:hAnsi="Arial" w:cs="Arial"/>
          <w:bCs/>
          <w:sz w:val="20"/>
          <w:szCs w:val="20"/>
          <w:lang w:val="lv-LV"/>
        </w:rPr>
        <w:t xml:space="preserve"> </w:t>
      </w:r>
      <w:r w:rsidRPr="00AF2877">
        <w:rPr>
          <w:rStyle w:val="st1"/>
          <w:rFonts w:ascii="Arial" w:hAnsi="Arial" w:cs="Arial"/>
          <w:bCs/>
          <w:i/>
          <w:iCs/>
          <w:sz w:val="20"/>
          <w:szCs w:val="20"/>
          <w:lang w:val="lv-LV"/>
        </w:rPr>
        <w:t>P</w:t>
      </w:r>
      <w:r w:rsidRPr="00AF2877">
        <w:rPr>
          <w:rFonts w:ascii="Arial" w:hAnsi="Arial" w:cs="Arial"/>
          <w:i/>
          <w:iCs/>
          <w:sz w:val="20"/>
          <w:szCs w:val="20"/>
          <w:lang w:val="lv-LV"/>
        </w:rPr>
        <w:t>asūtītāja iekšējos normatīvajos aktos noteiktajā kārtībā definēts struktūras saīsinātais apzīmējums, kas var tikt lietots turpmāk iepirkuma dokumentos</w:t>
      </w:r>
    </w:p>
    <w:p w14:paraId="777FFF98" w14:textId="77777777" w:rsidR="00E3121E" w:rsidRPr="00F77093" w:rsidRDefault="00E3121E" w:rsidP="00E3121E">
      <w:pPr>
        <w:pStyle w:val="Standard"/>
        <w:ind w:left="426"/>
        <w:jc w:val="both"/>
        <w:rPr>
          <w:rFonts w:ascii="Arial" w:hAnsi="Arial" w:cs="Arial"/>
          <w:bCs/>
          <w:sz w:val="16"/>
          <w:szCs w:val="16"/>
          <w:lang w:val="lv-LV"/>
        </w:rPr>
      </w:pPr>
    </w:p>
    <w:p w14:paraId="047D5E49" w14:textId="1BBC95FA" w:rsidR="00E3121E" w:rsidRPr="002107FE" w:rsidRDefault="004A1BC1" w:rsidP="00E3121E">
      <w:pPr>
        <w:jc w:val="both"/>
        <w:rPr>
          <w:rFonts w:ascii="Arial" w:hAnsi="Arial" w:cs="Arial"/>
          <w:bCs/>
          <w:sz w:val="20"/>
          <w:szCs w:val="20"/>
          <w:lang w:val="lv-LV"/>
        </w:rPr>
      </w:pPr>
      <w:r w:rsidRPr="002107FE">
        <w:rPr>
          <w:rFonts w:ascii="Arial" w:hAnsi="Arial" w:cs="Arial"/>
          <w:bCs/>
          <w:sz w:val="20"/>
          <w:szCs w:val="20"/>
          <w:lang w:val="lv-LV"/>
        </w:rPr>
        <w:t xml:space="preserve">Vispārīgā </w:t>
      </w:r>
      <w:r w:rsidR="00E3121E" w:rsidRPr="002107FE">
        <w:rPr>
          <w:rFonts w:ascii="Arial" w:hAnsi="Arial" w:cs="Arial"/>
          <w:bCs/>
          <w:sz w:val="20"/>
          <w:szCs w:val="20"/>
          <w:lang w:val="lv-LV"/>
        </w:rPr>
        <w:t xml:space="preserve">vienošanās par </w:t>
      </w:r>
      <w:r w:rsidR="002107FE">
        <w:rPr>
          <w:rFonts w:ascii="Arial" w:hAnsi="Arial" w:cs="Arial"/>
          <w:bCs/>
          <w:sz w:val="20"/>
          <w:szCs w:val="20"/>
          <w:lang w:val="lv-LV"/>
        </w:rPr>
        <w:t>P</w:t>
      </w:r>
      <w:r w:rsidR="002107FE" w:rsidRPr="002107FE">
        <w:rPr>
          <w:rFonts w:ascii="Arial" w:hAnsi="Arial" w:cs="Arial"/>
          <w:bCs/>
          <w:sz w:val="20"/>
          <w:szCs w:val="20"/>
          <w:lang w:val="lv-LV"/>
        </w:rPr>
        <w:t>reces</w:t>
      </w:r>
      <w:r w:rsidR="00E3121E" w:rsidRPr="002107FE">
        <w:rPr>
          <w:rFonts w:ascii="Arial" w:hAnsi="Arial" w:cs="Arial"/>
          <w:bCs/>
          <w:sz w:val="20"/>
          <w:szCs w:val="20"/>
          <w:lang w:val="lv-LV"/>
        </w:rPr>
        <w:t xml:space="preserve"> piegādi tiks slēgta starp sarunu procedūras uzvarētājiem un </w:t>
      </w:r>
      <w:r w:rsidR="00453DA4" w:rsidRPr="002107FE">
        <w:rPr>
          <w:rFonts w:ascii="Arial" w:hAnsi="Arial" w:cs="Arial"/>
          <w:bCs/>
          <w:sz w:val="20"/>
          <w:szCs w:val="20"/>
          <w:lang w:val="lv-LV"/>
        </w:rPr>
        <w:t>pircēju</w:t>
      </w:r>
      <w:r w:rsidR="00E3121E" w:rsidRPr="002107FE">
        <w:rPr>
          <w:rFonts w:ascii="Arial" w:hAnsi="Arial" w:cs="Arial"/>
          <w:bCs/>
          <w:sz w:val="20"/>
          <w:szCs w:val="20"/>
          <w:lang w:val="lv-LV"/>
        </w:rPr>
        <w:t>/ vispār</w:t>
      </w:r>
      <w:r w:rsidRPr="002107FE">
        <w:rPr>
          <w:rFonts w:ascii="Arial" w:hAnsi="Arial" w:cs="Arial"/>
          <w:bCs/>
          <w:sz w:val="20"/>
          <w:szCs w:val="20"/>
          <w:lang w:val="lv-LV"/>
        </w:rPr>
        <w:t>īgā</w:t>
      </w:r>
      <w:r w:rsidR="00E3121E" w:rsidRPr="002107FE">
        <w:rPr>
          <w:rFonts w:ascii="Arial" w:hAnsi="Arial" w:cs="Arial"/>
          <w:bCs/>
          <w:sz w:val="20"/>
          <w:szCs w:val="20"/>
          <w:lang w:val="lv-LV"/>
        </w:rPr>
        <w:t>s vienošanās slēdzēju.</w:t>
      </w:r>
    </w:p>
    <w:p w14:paraId="5896D7EE" w14:textId="77777777" w:rsidR="00E3121E" w:rsidRPr="002107FE" w:rsidRDefault="00E3121E" w:rsidP="00E3121E">
      <w:pPr>
        <w:pStyle w:val="Standard"/>
        <w:tabs>
          <w:tab w:val="left" w:pos="709"/>
        </w:tabs>
        <w:ind w:right="-6"/>
        <w:jc w:val="both"/>
        <w:textAlignment w:val="auto"/>
        <w:rPr>
          <w:rFonts w:ascii="Arial" w:hAnsi="Arial" w:cs="Arial"/>
          <w:b/>
          <w:color w:val="auto"/>
          <w:sz w:val="16"/>
          <w:szCs w:val="16"/>
          <w:lang w:val="lv-LV"/>
        </w:rPr>
      </w:pPr>
    </w:p>
    <w:p w14:paraId="2DE6B541" w14:textId="7DA031ED" w:rsidR="00E3121E" w:rsidRPr="00C70A18" w:rsidRDefault="00E3121E" w:rsidP="00E3121E">
      <w:pPr>
        <w:pStyle w:val="Sarakstarindkopa"/>
        <w:numPr>
          <w:ilvl w:val="1"/>
          <w:numId w:val="3"/>
        </w:numPr>
        <w:tabs>
          <w:tab w:val="right" w:pos="426"/>
          <w:tab w:val="right" w:pos="8222"/>
        </w:tabs>
        <w:ind w:left="0" w:firstLine="0"/>
        <w:jc w:val="both"/>
        <w:rPr>
          <w:rFonts w:ascii="Arial" w:eastAsiaTheme="majorEastAsia" w:hAnsi="Arial" w:cs="Arial"/>
          <w:b/>
          <w:sz w:val="20"/>
          <w:szCs w:val="20"/>
          <w:u w:val="single"/>
          <w:lang w:val="lv-LV"/>
        </w:rPr>
      </w:pPr>
      <w:r w:rsidRPr="00F77093">
        <w:rPr>
          <w:rFonts w:ascii="Arial" w:hAnsi="Arial" w:cs="Arial"/>
          <w:b/>
          <w:sz w:val="20"/>
          <w:szCs w:val="20"/>
          <w:lang w:val="lv-LV"/>
        </w:rPr>
        <w:t xml:space="preserve">Pasūtītāja kontaktpersona: </w:t>
      </w:r>
      <w:r w:rsidRPr="00F77093">
        <w:rPr>
          <w:rFonts w:ascii="Arial" w:hAnsi="Arial" w:cs="Arial"/>
          <w:sz w:val="20"/>
          <w:szCs w:val="20"/>
          <w:lang w:val="lv-LV"/>
        </w:rPr>
        <w:t xml:space="preserve">organizatoriska rakstura jautājumos un jautājumos par nolikumu: komisijas sekretāre – VAS “Latvijas dzelzceļš” </w:t>
      </w:r>
      <w:r>
        <w:rPr>
          <w:rFonts w:ascii="Arial" w:hAnsi="Arial" w:cs="Arial"/>
          <w:sz w:val="20"/>
          <w:szCs w:val="20"/>
          <w:lang w:val="lv-LV"/>
        </w:rPr>
        <w:t xml:space="preserve">Finanšu direkcijas </w:t>
      </w:r>
      <w:r w:rsidR="00453DA4">
        <w:rPr>
          <w:rFonts w:ascii="Arial" w:hAnsi="Arial" w:cs="Arial"/>
          <w:sz w:val="20"/>
          <w:szCs w:val="20"/>
          <w:lang w:val="lv-LV"/>
        </w:rPr>
        <w:t>I</w:t>
      </w:r>
      <w:r w:rsidRPr="00F77093">
        <w:rPr>
          <w:rFonts w:ascii="Arial" w:hAnsi="Arial" w:cs="Arial"/>
          <w:sz w:val="20"/>
          <w:szCs w:val="20"/>
          <w:lang w:val="lv-LV"/>
        </w:rPr>
        <w:t xml:space="preserve">epirkumu </w:t>
      </w:r>
      <w:r>
        <w:rPr>
          <w:rFonts w:ascii="Arial" w:hAnsi="Arial" w:cs="Arial"/>
          <w:sz w:val="20"/>
          <w:szCs w:val="20"/>
          <w:lang w:val="lv-LV"/>
        </w:rPr>
        <w:t>daļas</w:t>
      </w:r>
      <w:r w:rsidRPr="00F77093">
        <w:rPr>
          <w:rFonts w:ascii="Arial" w:hAnsi="Arial" w:cs="Arial"/>
          <w:sz w:val="20"/>
          <w:szCs w:val="20"/>
          <w:lang w:val="lv-LV"/>
        </w:rPr>
        <w:t xml:space="preserve"> </w:t>
      </w:r>
      <w:r>
        <w:rPr>
          <w:rFonts w:ascii="Arial" w:hAnsi="Arial" w:cs="Arial"/>
          <w:sz w:val="20"/>
          <w:szCs w:val="20"/>
          <w:lang w:val="lv-LV"/>
        </w:rPr>
        <w:t>vecākā</w:t>
      </w:r>
      <w:r w:rsidRPr="00F77093">
        <w:rPr>
          <w:rFonts w:ascii="Arial" w:hAnsi="Arial" w:cs="Arial"/>
          <w:sz w:val="20"/>
          <w:szCs w:val="20"/>
          <w:lang w:val="lv-LV"/>
        </w:rPr>
        <w:t xml:space="preserve"> iepirkumu speciāliste </w:t>
      </w:r>
      <w:r w:rsidR="00A13E9F" w:rsidRPr="0056030C">
        <w:rPr>
          <w:rFonts w:ascii="Arial" w:hAnsi="Arial" w:cs="Arial"/>
          <w:sz w:val="20"/>
          <w:szCs w:val="20"/>
          <w:lang w:val="lv-LV"/>
        </w:rPr>
        <w:t xml:space="preserve">Inese Kempa, tālruņa numurs: +371 29199663, e-pasta adrese: </w:t>
      </w:r>
      <w:hyperlink r:id="rId9" w:history="1">
        <w:r w:rsidR="00A13E9F" w:rsidRPr="0056030C">
          <w:rPr>
            <w:rStyle w:val="Hipersaite"/>
            <w:rFonts w:ascii="Arial" w:eastAsiaTheme="majorEastAsia" w:hAnsi="Arial" w:cs="Arial"/>
            <w:sz w:val="20"/>
            <w:szCs w:val="20"/>
            <w:lang w:val="lv-LV"/>
          </w:rPr>
          <w:t>inese.kempa@ldz.lv</w:t>
        </w:r>
      </w:hyperlink>
    </w:p>
    <w:p w14:paraId="20E93914" w14:textId="3E530898" w:rsidR="00C70A18" w:rsidRPr="00C70A18" w:rsidRDefault="00C70A18" w:rsidP="00C70A18">
      <w:pPr>
        <w:tabs>
          <w:tab w:val="right" w:pos="426"/>
          <w:tab w:val="right" w:pos="8222"/>
        </w:tabs>
        <w:spacing w:before="120"/>
        <w:jc w:val="both"/>
        <w:rPr>
          <w:rFonts w:ascii="Arial" w:eastAsiaTheme="majorEastAsia" w:hAnsi="Arial" w:cs="Arial"/>
          <w:b/>
          <w:sz w:val="20"/>
          <w:szCs w:val="20"/>
          <w:u w:val="single"/>
          <w:lang w:val="lv-LV"/>
        </w:rPr>
      </w:pPr>
      <w:r w:rsidRPr="00134553">
        <w:rPr>
          <w:rFonts w:ascii="Arial" w:hAnsi="Arial" w:cs="Arial"/>
          <w:b/>
          <w:sz w:val="20"/>
          <w:szCs w:val="20"/>
          <w:u w:val="single"/>
          <w:lang w:val="lv-LV"/>
        </w:rPr>
        <w:t>Laika periodā no 19.</w:t>
      </w:r>
      <w:r w:rsidRPr="00134553">
        <w:rPr>
          <w:rStyle w:val="Hipersaite"/>
          <w:rFonts w:ascii="Arial" w:eastAsiaTheme="majorEastAsia" w:hAnsi="Arial" w:cs="Arial"/>
          <w:b/>
          <w:color w:val="auto"/>
          <w:sz w:val="20"/>
          <w:szCs w:val="20"/>
          <w:lang w:val="lv-LV"/>
        </w:rPr>
        <w:t>11.2025.</w:t>
      </w:r>
      <w:r w:rsidR="00134553" w:rsidRPr="00134553">
        <w:rPr>
          <w:rStyle w:val="Hipersaite"/>
          <w:rFonts w:ascii="Arial" w:eastAsiaTheme="majorEastAsia" w:hAnsi="Arial" w:cs="Arial"/>
          <w:b/>
          <w:color w:val="auto"/>
          <w:sz w:val="20"/>
          <w:szCs w:val="20"/>
          <w:lang w:val="lv-LV"/>
        </w:rPr>
        <w:t xml:space="preserve"> </w:t>
      </w:r>
      <w:r w:rsidRPr="00134553">
        <w:rPr>
          <w:rStyle w:val="Hipersaite"/>
          <w:rFonts w:ascii="Arial" w:eastAsiaTheme="majorEastAsia" w:hAnsi="Arial" w:cs="Arial"/>
          <w:b/>
          <w:color w:val="auto"/>
          <w:sz w:val="20"/>
          <w:szCs w:val="20"/>
          <w:lang w:val="lv-LV"/>
        </w:rPr>
        <w:t>- 01.12.2025.</w:t>
      </w:r>
      <w:r w:rsidRPr="00C70A18">
        <w:rPr>
          <w:rStyle w:val="Hipersaite"/>
          <w:rFonts w:ascii="Arial" w:eastAsiaTheme="majorEastAsia" w:hAnsi="Arial" w:cs="Arial"/>
          <w:bCs/>
          <w:color w:val="auto"/>
          <w:sz w:val="20"/>
          <w:szCs w:val="20"/>
          <w:u w:val="none"/>
          <w:lang w:val="lv-LV"/>
        </w:rPr>
        <w:t xml:space="preserve"> kontaktpersona:</w:t>
      </w:r>
      <w:r w:rsidRPr="00C70A18">
        <w:rPr>
          <w:rStyle w:val="Hipersaite"/>
          <w:rFonts w:ascii="Arial" w:eastAsiaTheme="majorEastAsia" w:hAnsi="Arial" w:cs="Arial"/>
          <w:b/>
          <w:color w:val="auto"/>
          <w:sz w:val="20"/>
          <w:szCs w:val="20"/>
          <w:u w:val="none"/>
          <w:lang w:val="lv-LV"/>
        </w:rPr>
        <w:t xml:space="preserve"> </w:t>
      </w:r>
      <w:r w:rsidRPr="00C70A18">
        <w:rPr>
          <w:rFonts w:ascii="Arial" w:hAnsi="Arial" w:cs="Arial"/>
          <w:sz w:val="20"/>
          <w:szCs w:val="20"/>
          <w:lang w:val="lv-LV"/>
        </w:rPr>
        <w:t xml:space="preserve">VAS “Latvijas dzelzceļš” Finanšu direkcijas Iepirkumu daļas vecākā iepirkumu speciāliste </w:t>
      </w:r>
      <w:r>
        <w:rPr>
          <w:rFonts w:ascii="Arial" w:hAnsi="Arial" w:cs="Arial"/>
          <w:sz w:val="20"/>
          <w:szCs w:val="20"/>
          <w:lang w:val="lv-LV"/>
        </w:rPr>
        <w:t>D</w:t>
      </w:r>
      <w:r w:rsidRPr="00C70A18">
        <w:rPr>
          <w:rFonts w:ascii="Arial" w:hAnsi="Arial" w:cs="Arial"/>
          <w:sz w:val="20"/>
          <w:szCs w:val="20"/>
          <w:lang w:val="lv-LV"/>
        </w:rPr>
        <w:t xml:space="preserve">ana Platbārde, tālruņa numurs: 67234955, e-pasta adrese: </w:t>
      </w:r>
      <w:hyperlink r:id="rId10" w:history="1">
        <w:r w:rsidRPr="00C70A18">
          <w:rPr>
            <w:rStyle w:val="Hipersaite"/>
            <w:rFonts w:ascii="Arial" w:eastAsiaTheme="majorEastAsia" w:hAnsi="Arial" w:cs="Arial"/>
            <w:sz w:val="20"/>
            <w:szCs w:val="20"/>
            <w:lang w:val="lv-LV"/>
          </w:rPr>
          <w:t>dana.platbarde@ldz.lv</w:t>
        </w:r>
      </w:hyperlink>
    </w:p>
    <w:p w14:paraId="06C458C1" w14:textId="77777777" w:rsidR="00E3121E" w:rsidRPr="00F77093" w:rsidRDefault="00E3121E" w:rsidP="00E3121E">
      <w:pPr>
        <w:pStyle w:val="Sarakstarindkopa"/>
        <w:tabs>
          <w:tab w:val="right" w:pos="426"/>
          <w:tab w:val="right" w:pos="8222"/>
        </w:tabs>
        <w:ind w:left="0"/>
        <w:jc w:val="both"/>
        <w:rPr>
          <w:rStyle w:val="Hipersaite"/>
          <w:rFonts w:ascii="Arial" w:eastAsiaTheme="majorEastAsia" w:hAnsi="Arial" w:cs="Arial"/>
          <w:b/>
          <w:color w:val="auto"/>
          <w:sz w:val="16"/>
          <w:szCs w:val="16"/>
          <w:lang w:val="lv-LV"/>
        </w:rPr>
      </w:pPr>
    </w:p>
    <w:p w14:paraId="358DAB4C" w14:textId="77777777" w:rsidR="00E3121E" w:rsidRPr="001C00D5" w:rsidRDefault="00E3121E" w:rsidP="00E3121E">
      <w:pPr>
        <w:pStyle w:val="Sarakstarindkopa"/>
        <w:tabs>
          <w:tab w:val="right" w:pos="426"/>
          <w:tab w:val="right" w:pos="8222"/>
        </w:tabs>
        <w:ind w:left="0"/>
        <w:jc w:val="both"/>
        <w:rPr>
          <w:rFonts w:ascii="Arial" w:hAnsi="Arial" w:cs="Arial"/>
          <w:b/>
          <w:sz w:val="20"/>
          <w:szCs w:val="20"/>
          <w:lang w:val="lv-LV"/>
        </w:rPr>
      </w:pPr>
      <w:r w:rsidRPr="001C00D5">
        <w:rPr>
          <w:rFonts w:ascii="Arial" w:hAnsi="Arial" w:cs="Arial"/>
          <w:b/>
          <w:sz w:val="20"/>
          <w:szCs w:val="20"/>
          <w:lang w:val="lv-LV"/>
        </w:rPr>
        <w:t>1.4. Sarunu procedūras dokumentu pieejamība un informācijas sniegšana</w:t>
      </w:r>
    </w:p>
    <w:p w14:paraId="16F14B84" w14:textId="4D83DE84" w:rsidR="00E3121E" w:rsidRDefault="00E3121E" w:rsidP="00E3121E">
      <w:pPr>
        <w:pStyle w:val="Sarakstarindkopa"/>
        <w:ind w:left="0"/>
        <w:jc w:val="both"/>
        <w:rPr>
          <w:rFonts w:ascii="Arial" w:hAnsi="Arial" w:cs="Arial"/>
          <w:sz w:val="20"/>
          <w:szCs w:val="20"/>
          <w:lang w:val="lv-LV"/>
        </w:rPr>
      </w:pPr>
      <w:r w:rsidRPr="001C00D5">
        <w:rPr>
          <w:rFonts w:ascii="Arial" w:hAnsi="Arial" w:cs="Arial"/>
          <w:sz w:val="20"/>
          <w:szCs w:val="20"/>
          <w:lang w:val="lv-LV"/>
        </w:rPr>
        <w:lastRenderedPageBreak/>
        <w:t>1.4.1.</w:t>
      </w:r>
      <w:r w:rsidRPr="001C00D5">
        <w:rPr>
          <w:rFonts w:ascii="Arial" w:hAnsi="Arial" w:cs="Arial"/>
          <w:b/>
          <w:sz w:val="20"/>
          <w:szCs w:val="20"/>
          <w:lang w:val="lv-LV"/>
        </w:rPr>
        <w:t xml:space="preserve"> </w:t>
      </w:r>
      <w:r w:rsidRPr="001C00D5">
        <w:rPr>
          <w:rFonts w:ascii="Arial" w:hAnsi="Arial" w:cs="Arial"/>
          <w:sz w:val="20"/>
          <w:szCs w:val="20"/>
          <w:lang w:val="lv-LV"/>
        </w:rPr>
        <w:t>Visai aktuālajai informācijai</w:t>
      </w:r>
      <w:r w:rsidRPr="00F77093">
        <w:rPr>
          <w:rFonts w:ascii="Arial" w:hAnsi="Arial" w:cs="Arial"/>
          <w:sz w:val="20"/>
          <w:szCs w:val="20"/>
          <w:lang w:val="lv-LV"/>
        </w:rPr>
        <w:t xml:space="preserve"> par sarunu procedūru, tai skaitā nolikumam ar tā pielikumiem, grozījumiem un atbildēm uz ieinteresēto piegādātāju jautājumiem, skaidrojumiem un visiem papildus nepieciešamajiem dokumentiem tiek nodrošināta tieša un brīva pieeja pasūtītāja </w:t>
      </w:r>
      <w:r w:rsidRPr="00D14B15">
        <w:rPr>
          <w:rFonts w:ascii="Arial" w:hAnsi="Arial" w:cs="Arial"/>
          <w:sz w:val="20"/>
          <w:szCs w:val="20"/>
          <w:lang w:val="lv-LV"/>
        </w:rPr>
        <w:t>mājas lapā:</w:t>
      </w:r>
      <w:r w:rsidRPr="00F92CDC">
        <w:rPr>
          <w:rFonts w:ascii="Arial" w:hAnsi="Arial" w:cs="Arial"/>
          <w:sz w:val="20"/>
          <w:szCs w:val="20"/>
          <w:lang w:val="lv-LV"/>
        </w:rPr>
        <w:t xml:space="preserve"> </w:t>
      </w:r>
      <w:hyperlink r:id="rId11" w:history="1">
        <w:r w:rsidR="007735DC" w:rsidRPr="00AD1149">
          <w:rPr>
            <w:rStyle w:val="Hipersaite"/>
            <w:rFonts w:ascii="Arial" w:hAnsi="Arial" w:cs="Arial"/>
            <w:sz w:val="20"/>
            <w:szCs w:val="20"/>
            <w:lang w:val="lv-LV"/>
          </w:rPr>
          <w:t>https://www.ldz.lv</w:t>
        </w:r>
      </w:hyperlink>
    </w:p>
    <w:p w14:paraId="41EAD6AD" w14:textId="798D142B" w:rsidR="00E3121E" w:rsidRPr="00F77093" w:rsidRDefault="00E3121E" w:rsidP="00E3121E">
      <w:pPr>
        <w:pStyle w:val="Sarakstarindkopa"/>
        <w:numPr>
          <w:ilvl w:val="2"/>
          <w:numId w:val="10"/>
        </w:numPr>
        <w:tabs>
          <w:tab w:val="left" w:pos="567"/>
        </w:tabs>
        <w:ind w:left="0" w:firstLine="0"/>
        <w:jc w:val="both"/>
        <w:rPr>
          <w:rFonts w:ascii="Arial" w:hAnsi="Arial" w:cs="Arial"/>
          <w:sz w:val="20"/>
          <w:szCs w:val="20"/>
          <w:lang w:val="lv-LV"/>
        </w:rPr>
      </w:pPr>
      <w:r w:rsidRPr="00F77093">
        <w:rPr>
          <w:rFonts w:ascii="Arial" w:hAnsi="Arial" w:cs="Arial"/>
          <w:sz w:val="20"/>
          <w:szCs w:val="20"/>
          <w:lang w:val="lv-LV"/>
        </w:rPr>
        <w:t xml:space="preserve"> Ja pasūtītājs objektīvu iemeslu dēļ nevar nodrošināt brīvu un tiešu elektronisku pieeju iepirkuma dokumentiem un visiem papildus nepieciešamajiem dokumentiem, tai skaitā iepirkuma vispārīgās vienošanās projektam, pasūtītājs tos izsūta vai izsniedz ieinteresētajiem piegādātājiem (pretendentiem) </w:t>
      </w:r>
      <w:r w:rsidR="00281C67">
        <w:rPr>
          <w:rFonts w:ascii="Arial" w:hAnsi="Arial" w:cs="Arial"/>
          <w:sz w:val="20"/>
          <w:szCs w:val="20"/>
          <w:lang w:val="lv-LV"/>
        </w:rPr>
        <w:t>vienas</w:t>
      </w:r>
      <w:r w:rsidRPr="00F77093">
        <w:rPr>
          <w:rFonts w:ascii="Arial" w:hAnsi="Arial" w:cs="Arial"/>
          <w:sz w:val="20"/>
          <w:szCs w:val="20"/>
          <w:lang w:val="lv-LV"/>
        </w:rPr>
        <w:t xml:space="preserve"> dienu laikā pēc tam, kad saņemts šo dokumentu pieprasījums.</w:t>
      </w:r>
    </w:p>
    <w:p w14:paraId="693A8EE0" w14:textId="77777777" w:rsidR="00E3121E" w:rsidRPr="00F77093" w:rsidRDefault="00E3121E" w:rsidP="00E3121E">
      <w:pPr>
        <w:pStyle w:val="Pamatteksts2"/>
        <w:spacing w:after="0" w:line="240" w:lineRule="auto"/>
        <w:ind w:right="43"/>
        <w:jc w:val="both"/>
        <w:rPr>
          <w:rFonts w:ascii="Arial" w:hAnsi="Arial" w:cs="Arial"/>
          <w:kern w:val="3"/>
        </w:rPr>
      </w:pPr>
      <w:r w:rsidRPr="00F77093">
        <w:rPr>
          <w:rFonts w:ascii="Arial" w:hAnsi="Arial" w:cs="Arial"/>
          <w:kern w:val="3"/>
        </w:rPr>
        <w:t>1.4.3.</w:t>
      </w:r>
      <w:r w:rsidRPr="00F77093">
        <w:rPr>
          <w:rFonts w:ascii="Arial" w:hAnsi="Arial" w:cs="Arial"/>
          <w:b/>
          <w:kern w:val="3"/>
        </w:rPr>
        <w:t xml:space="preserve"> </w:t>
      </w:r>
      <w:r w:rsidRPr="00F77093">
        <w:rPr>
          <w:rFonts w:ascii="Arial" w:hAnsi="Arial" w:cs="Arial"/>
          <w:kern w:val="3"/>
        </w:rPr>
        <w:t>Šis nolikums pretendentiem tiek izsniegts latviešu valodā. Saziņa (paziņojumi, skaidrojumi, sarakste utml.) starp iepirkuma komisiju un ieinteresēto piegādātāju / pretendentu notiek latviešu valodā.</w:t>
      </w:r>
    </w:p>
    <w:p w14:paraId="06881406" w14:textId="3B124F8B" w:rsidR="00E3121E" w:rsidRPr="00EE49A8" w:rsidRDefault="00E3121E" w:rsidP="00E3121E">
      <w:pPr>
        <w:pStyle w:val="Standard"/>
        <w:jc w:val="both"/>
        <w:rPr>
          <w:rFonts w:ascii="Arial" w:hAnsi="Arial" w:cs="Arial"/>
          <w:i/>
          <w:color w:val="auto"/>
          <w:sz w:val="20"/>
          <w:szCs w:val="20"/>
          <w:lang w:val="lv-LV"/>
        </w:rPr>
      </w:pPr>
      <w:r w:rsidRPr="00EE49A8">
        <w:rPr>
          <w:rFonts w:ascii="Arial" w:hAnsi="Arial" w:cs="Arial"/>
          <w:color w:val="auto"/>
          <w:sz w:val="20"/>
          <w:szCs w:val="20"/>
          <w:lang w:val="lv-LV"/>
        </w:rPr>
        <w:t>1.4.4.</w:t>
      </w:r>
      <w:r w:rsidRPr="00EE49A8">
        <w:rPr>
          <w:rFonts w:ascii="Arial" w:hAnsi="Arial" w:cs="Arial"/>
          <w:b/>
          <w:color w:val="auto"/>
          <w:sz w:val="20"/>
          <w:szCs w:val="20"/>
          <w:lang w:val="lv-LV"/>
        </w:rPr>
        <w:t xml:space="preserve"> </w:t>
      </w:r>
      <w:r w:rsidRPr="00EE49A8">
        <w:rPr>
          <w:rFonts w:ascii="Arial" w:hAnsi="Arial" w:cs="Arial"/>
          <w:color w:val="auto"/>
          <w:sz w:val="20"/>
          <w:szCs w:val="20"/>
          <w:lang w:val="lv-LV"/>
        </w:rPr>
        <w:t>Ieinteresētajam piegādātājam ir pienākums sekot līdzi pasūtītāja tīmekļvietnē www.ldz.lv sadaļā “Iepirkumi” pie attiecīgā iepirkuma sludinājuma publicētajai informācijai. Pasūtītājs nav atbildīgs par to, ja ieinteresētais piegādātājs nav iepazinies ar publicēto informāciju.</w:t>
      </w:r>
    </w:p>
    <w:p w14:paraId="78F298E4" w14:textId="72012CB4" w:rsidR="00E06C39" w:rsidRDefault="00E3121E" w:rsidP="00E06C39">
      <w:pPr>
        <w:pStyle w:val="Standard"/>
        <w:jc w:val="both"/>
        <w:rPr>
          <w:rFonts w:ascii="Arial" w:hAnsi="Arial" w:cs="Arial"/>
          <w:color w:val="auto"/>
          <w:sz w:val="20"/>
          <w:szCs w:val="20"/>
          <w:lang w:val="lv-LV"/>
        </w:rPr>
      </w:pPr>
      <w:r w:rsidRPr="00F77093">
        <w:rPr>
          <w:rFonts w:ascii="Arial" w:hAnsi="Arial" w:cs="Arial"/>
          <w:color w:val="auto"/>
          <w:sz w:val="20"/>
          <w:szCs w:val="20"/>
          <w:lang w:val="lv-LV"/>
        </w:rPr>
        <w:t>1.4.5. Ja ieinteresētais piegādātājs ir laikus (ne vēlāk kā sešas dienas pirms piedāvājuma iesniegšanas termiņa beigām) pieprasījis pasūtītājam uz 1.3.</w:t>
      </w:r>
      <w:r w:rsidR="007735DC">
        <w:rPr>
          <w:rFonts w:ascii="Arial" w:hAnsi="Arial" w:cs="Arial"/>
          <w:color w:val="auto"/>
          <w:sz w:val="20"/>
          <w:szCs w:val="20"/>
          <w:lang w:val="lv-LV"/>
        </w:rPr>
        <w:t xml:space="preserve"> </w:t>
      </w:r>
      <w:r w:rsidRPr="00F77093">
        <w:rPr>
          <w:rFonts w:ascii="Arial" w:hAnsi="Arial" w:cs="Arial"/>
          <w:color w:val="auto"/>
          <w:sz w:val="20"/>
          <w:szCs w:val="20"/>
          <w:lang w:val="lv-LV"/>
        </w:rPr>
        <w:t>punktā norādīto e-pasta adresi papildu informāciju (skaidrojumu)</w:t>
      </w:r>
      <w:r w:rsidRPr="00A44D35">
        <w:rPr>
          <w:rFonts w:ascii="Arial" w:hAnsi="Arial" w:cs="Arial"/>
          <w:color w:val="auto"/>
          <w:sz w:val="22"/>
          <w:szCs w:val="22"/>
          <w:lang w:val="lv-LV"/>
        </w:rPr>
        <w:t xml:space="preserve"> </w:t>
      </w:r>
      <w:r w:rsidRPr="00F77093">
        <w:rPr>
          <w:rFonts w:ascii="Arial" w:hAnsi="Arial" w:cs="Arial"/>
          <w:color w:val="auto"/>
          <w:sz w:val="20"/>
          <w:szCs w:val="20"/>
          <w:lang w:val="lv-LV"/>
        </w:rPr>
        <w:t>par iepirkumu, pasūtītājs to sniedz piecu darba dienu laikā pēc attiecīga pieprasījuma saņemšanas. Ja pieprasījums ir iesniegts vēlāk par norādīto termiņu, pasūtītājs izvērtē, vai atbildes sniegšanai ir nepieciešama papildus informācijas apstrāde, un, ja informācija ir ātri sagatavojama, pasūtītājs sniedz atbildi</w:t>
      </w:r>
      <w:r w:rsidR="00E06C39">
        <w:rPr>
          <w:rFonts w:ascii="Arial" w:hAnsi="Arial" w:cs="Arial"/>
          <w:color w:val="auto"/>
          <w:sz w:val="20"/>
          <w:szCs w:val="20"/>
          <w:lang w:val="lv-LV"/>
        </w:rPr>
        <w:t>.</w:t>
      </w:r>
    </w:p>
    <w:p w14:paraId="7995EE9C" w14:textId="321CE808" w:rsidR="00E3121E" w:rsidRPr="00BC1BEB" w:rsidRDefault="00E06C39" w:rsidP="00E06C39">
      <w:pPr>
        <w:pStyle w:val="Standard"/>
        <w:jc w:val="both"/>
        <w:rPr>
          <w:rFonts w:ascii="Arial" w:hAnsi="Arial" w:cs="Arial"/>
          <w:sz w:val="20"/>
          <w:szCs w:val="20"/>
          <w:lang w:val="lv-LV"/>
        </w:rPr>
      </w:pPr>
      <w:r>
        <w:rPr>
          <w:rFonts w:ascii="Arial" w:hAnsi="Arial" w:cs="Arial"/>
          <w:sz w:val="20"/>
          <w:szCs w:val="20"/>
          <w:lang w:val="lv-LV"/>
        </w:rPr>
        <w:t xml:space="preserve">1.4.6. </w:t>
      </w:r>
      <w:r w:rsidR="00E3121E" w:rsidRPr="00BC1BEB">
        <w:rPr>
          <w:rFonts w:ascii="Arial" w:hAnsi="Arial" w:cs="Arial"/>
          <w:sz w:val="20"/>
          <w:szCs w:val="20"/>
          <w:lang w:val="lv-LV"/>
        </w:rPr>
        <w:t>Pasūtītājs ievieto 1.4.1.</w:t>
      </w:r>
      <w:r w:rsidR="007735DC">
        <w:rPr>
          <w:rFonts w:ascii="Arial" w:hAnsi="Arial" w:cs="Arial"/>
          <w:sz w:val="20"/>
          <w:szCs w:val="20"/>
          <w:lang w:val="lv-LV"/>
        </w:rPr>
        <w:t xml:space="preserve"> </w:t>
      </w:r>
      <w:r w:rsidR="00E3121E" w:rsidRPr="00BC1BEB">
        <w:rPr>
          <w:rFonts w:ascii="Arial" w:hAnsi="Arial" w:cs="Arial"/>
          <w:sz w:val="20"/>
          <w:szCs w:val="20"/>
          <w:lang w:val="lv-LV"/>
        </w:rPr>
        <w:t>punktā minēto informāciju tīmekļvietnē, kurā ir pieejami iepirkuma dokumenti un visi papildus nepieciešamie dokumenti, kā arī elektroniski nosūta atbildi piegādātājam, kas uzdevis jautājumu.</w:t>
      </w:r>
    </w:p>
    <w:p w14:paraId="07EFDC93" w14:textId="46A95269" w:rsidR="00E3121E" w:rsidRPr="00F77093" w:rsidRDefault="00E3121E" w:rsidP="00E3121E">
      <w:pPr>
        <w:pStyle w:val="Sarakstarindkopa"/>
        <w:numPr>
          <w:ilvl w:val="2"/>
          <w:numId w:val="11"/>
        </w:numPr>
        <w:ind w:left="0" w:firstLine="0"/>
        <w:jc w:val="both"/>
        <w:rPr>
          <w:rFonts w:ascii="Arial" w:hAnsi="Arial" w:cs="Arial"/>
          <w:sz w:val="20"/>
          <w:szCs w:val="20"/>
          <w:lang w:val="lv-LV"/>
        </w:rPr>
      </w:pPr>
      <w:r w:rsidRPr="00F77093">
        <w:rPr>
          <w:rFonts w:ascii="Arial" w:hAnsi="Arial" w:cs="Arial"/>
          <w:sz w:val="20"/>
          <w:szCs w:val="20"/>
          <w:lang w:val="lv-LV"/>
        </w:rPr>
        <w:t>Iepirkuma dokumentos iekļautie fizisko personu dati tiks apstrādāti, pamatojoties uz 2016.</w:t>
      </w:r>
      <w:r w:rsidR="007735DC">
        <w:rPr>
          <w:rFonts w:ascii="Arial" w:hAnsi="Arial" w:cs="Arial"/>
          <w:sz w:val="20"/>
          <w:szCs w:val="20"/>
          <w:lang w:val="lv-LV"/>
        </w:rPr>
        <w:t xml:space="preserve"> </w:t>
      </w:r>
      <w:r w:rsidRPr="00F77093">
        <w:rPr>
          <w:rFonts w:ascii="Arial" w:hAnsi="Arial" w:cs="Arial"/>
          <w:sz w:val="20"/>
          <w:szCs w:val="20"/>
          <w:lang w:val="lv-LV"/>
        </w:rPr>
        <w:t>gada 27.</w:t>
      </w:r>
      <w:r w:rsidR="007735DC">
        <w:rPr>
          <w:rFonts w:ascii="Arial" w:hAnsi="Arial" w:cs="Arial"/>
          <w:sz w:val="20"/>
          <w:szCs w:val="20"/>
          <w:lang w:val="lv-LV"/>
        </w:rPr>
        <w:t xml:space="preserve"> </w:t>
      </w:r>
      <w:r w:rsidRPr="00F77093">
        <w:rPr>
          <w:rFonts w:ascii="Arial" w:hAnsi="Arial" w:cs="Arial"/>
          <w:sz w:val="20"/>
          <w:szCs w:val="20"/>
          <w:lang w:val="lv-LV"/>
        </w:rPr>
        <w:t>aprīļa Eiropas Parlamenta un Padomes Regulu 2016/679 par fizisku personu aizsardzību attiecībā uz personas datu apstrādi un šādu datu brīvu apriti, ar ko atceļ Direktīvu 95/46/EK (Vispārīgā datu aizsardzības regula) 6.</w:t>
      </w:r>
      <w:r w:rsidR="007735DC">
        <w:rPr>
          <w:rFonts w:ascii="Arial" w:hAnsi="Arial" w:cs="Arial"/>
          <w:sz w:val="20"/>
          <w:szCs w:val="20"/>
          <w:lang w:val="lv-LV"/>
        </w:rPr>
        <w:t xml:space="preserve"> </w:t>
      </w:r>
      <w:r w:rsidRPr="00F77093">
        <w:rPr>
          <w:rFonts w:ascii="Arial" w:hAnsi="Arial" w:cs="Arial"/>
          <w:sz w:val="20"/>
          <w:szCs w:val="20"/>
          <w:lang w:val="lv-LV"/>
        </w:rPr>
        <w:t>panta 1.</w:t>
      </w:r>
      <w:r w:rsidR="007735DC">
        <w:rPr>
          <w:rFonts w:ascii="Arial" w:hAnsi="Arial" w:cs="Arial"/>
          <w:sz w:val="20"/>
          <w:szCs w:val="20"/>
          <w:lang w:val="lv-LV"/>
        </w:rPr>
        <w:t xml:space="preserve"> </w:t>
      </w:r>
      <w:r w:rsidRPr="00F77093">
        <w:rPr>
          <w:rFonts w:ascii="Arial" w:hAnsi="Arial" w:cs="Arial"/>
          <w:sz w:val="20"/>
          <w:szCs w:val="20"/>
          <w:lang w:val="lv-LV"/>
        </w:rPr>
        <w:t>daļas) apakšpunktu. Personas datu apstrādes pārzinis ir VAS “Latvijas dzelzceļš”.</w:t>
      </w:r>
    </w:p>
    <w:p w14:paraId="17ED974C" w14:textId="77777777" w:rsidR="00E3121E" w:rsidRPr="00F77093" w:rsidRDefault="00E3121E" w:rsidP="00E3121E">
      <w:pPr>
        <w:pStyle w:val="Sarakstarindkopa"/>
        <w:ind w:left="0"/>
        <w:jc w:val="both"/>
        <w:rPr>
          <w:rFonts w:ascii="Arial" w:hAnsi="Arial" w:cs="Arial"/>
          <w:sz w:val="16"/>
          <w:szCs w:val="16"/>
          <w:lang w:val="lv-LV"/>
        </w:rPr>
      </w:pPr>
    </w:p>
    <w:p w14:paraId="3C8141C0" w14:textId="0FB9FE9D" w:rsidR="00A13E9F" w:rsidRDefault="00E3121E" w:rsidP="00A13E9F">
      <w:pPr>
        <w:pStyle w:val="Sarakstarindkopa"/>
        <w:numPr>
          <w:ilvl w:val="1"/>
          <w:numId w:val="11"/>
        </w:numPr>
        <w:tabs>
          <w:tab w:val="left" w:pos="426"/>
        </w:tabs>
        <w:ind w:left="0" w:firstLine="0"/>
        <w:jc w:val="both"/>
        <w:rPr>
          <w:rFonts w:ascii="Arial" w:hAnsi="Arial" w:cs="Arial"/>
          <w:sz w:val="20"/>
          <w:szCs w:val="20"/>
          <w:lang w:val="lv-LV"/>
        </w:rPr>
      </w:pPr>
      <w:r w:rsidRPr="00F77093">
        <w:rPr>
          <w:rFonts w:ascii="Arial" w:hAnsi="Arial" w:cs="Arial"/>
          <w:b/>
          <w:sz w:val="20"/>
          <w:szCs w:val="20"/>
          <w:lang w:val="lv-LV"/>
        </w:rPr>
        <w:t xml:space="preserve">Piedāvājuma derīguma termiņš: </w:t>
      </w:r>
      <w:r w:rsidRPr="00F77093">
        <w:rPr>
          <w:rFonts w:ascii="Arial" w:hAnsi="Arial" w:cs="Arial"/>
          <w:i/>
          <w:iCs/>
          <w:sz w:val="20"/>
          <w:szCs w:val="20"/>
          <w:lang w:val="lv-LV"/>
        </w:rPr>
        <w:t>100 (viens simts)</w:t>
      </w:r>
      <w:r w:rsidRPr="00F77093">
        <w:rPr>
          <w:rFonts w:ascii="Arial" w:hAnsi="Arial" w:cs="Arial"/>
          <w:sz w:val="20"/>
          <w:szCs w:val="20"/>
          <w:lang w:val="lv-LV"/>
        </w:rPr>
        <w:t xml:space="preserve"> dienas no piedāvājumu atvēršanas dienas.</w:t>
      </w:r>
    </w:p>
    <w:p w14:paraId="663E362E" w14:textId="77777777" w:rsidR="00E42C4F" w:rsidRDefault="00E42C4F" w:rsidP="00E42C4F">
      <w:pPr>
        <w:pStyle w:val="Sarakstarindkopa"/>
        <w:tabs>
          <w:tab w:val="left" w:pos="426"/>
        </w:tabs>
        <w:ind w:left="0"/>
        <w:jc w:val="both"/>
        <w:rPr>
          <w:rFonts w:ascii="Arial" w:hAnsi="Arial" w:cs="Arial"/>
          <w:sz w:val="20"/>
          <w:szCs w:val="20"/>
          <w:lang w:val="lv-LV"/>
        </w:rPr>
      </w:pPr>
    </w:p>
    <w:p w14:paraId="6A631057" w14:textId="49CC3538" w:rsidR="00A13E9F" w:rsidRDefault="00E3121E" w:rsidP="00A13E9F">
      <w:pPr>
        <w:pStyle w:val="Sarakstarindkopa"/>
        <w:numPr>
          <w:ilvl w:val="1"/>
          <w:numId w:val="11"/>
        </w:numPr>
        <w:tabs>
          <w:tab w:val="left" w:pos="426"/>
        </w:tabs>
        <w:ind w:left="0" w:firstLine="0"/>
        <w:jc w:val="both"/>
        <w:rPr>
          <w:rFonts w:ascii="Arial" w:hAnsi="Arial" w:cs="Arial"/>
          <w:sz w:val="20"/>
          <w:szCs w:val="20"/>
          <w:lang w:val="lv-LV"/>
        </w:rPr>
      </w:pPr>
      <w:r w:rsidRPr="00A13E9F">
        <w:rPr>
          <w:rFonts w:ascii="Arial" w:hAnsi="Arial" w:cs="Arial"/>
          <w:b/>
          <w:sz w:val="20"/>
          <w:szCs w:val="20"/>
          <w:lang w:val="lv-LV"/>
        </w:rPr>
        <w:t xml:space="preserve">Piedāvājuma nodrošinājums: </w:t>
      </w:r>
      <w:r w:rsidR="00A13E9F" w:rsidRPr="00A13E9F">
        <w:rPr>
          <w:rFonts w:ascii="Arial" w:hAnsi="Arial" w:cs="Arial"/>
          <w:sz w:val="20"/>
          <w:szCs w:val="20"/>
          <w:lang w:val="lv-LV"/>
        </w:rPr>
        <w:t xml:space="preserve">piedāvājuma nodrošinājuma summa ir 10 000.00 EUR (desmit tūkstoši </w:t>
      </w:r>
      <w:r w:rsidR="00A13E9F" w:rsidRPr="00A13E9F">
        <w:rPr>
          <w:rFonts w:ascii="Arial" w:hAnsi="Arial" w:cs="Arial"/>
          <w:i/>
          <w:iCs/>
          <w:sz w:val="20"/>
          <w:szCs w:val="20"/>
          <w:lang w:val="lv-LV"/>
        </w:rPr>
        <w:t>euro</w:t>
      </w:r>
      <w:r w:rsidR="00A13E9F" w:rsidRPr="00A13E9F">
        <w:rPr>
          <w:rFonts w:ascii="Arial" w:hAnsi="Arial" w:cs="Arial"/>
          <w:sz w:val="20"/>
          <w:szCs w:val="20"/>
          <w:lang w:val="lv-LV"/>
        </w:rPr>
        <w:t>) bez PVN</w:t>
      </w:r>
      <w:r w:rsidR="00DC3A67">
        <w:rPr>
          <w:rFonts w:ascii="Arial" w:hAnsi="Arial" w:cs="Arial"/>
          <w:sz w:val="20"/>
          <w:szCs w:val="20"/>
          <w:lang w:val="lv-LV"/>
        </w:rPr>
        <w:t>:</w:t>
      </w:r>
    </w:p>
    <w:p w14:paraId="44E5E112" w14:textId="5A44CAEC" w:rsidR="00A13E9F" w:rsidRDefault="00A13E9F" w:rsidP="00A13E9F">
      <w:pPr>
        <w:pStyle w:val="Sarakstarindkopa"/>
        <w:numPr>
          <w:ilvl w:val="2"/>
          <w:numId w:val="41"/>
        </w:numPr>
        <w:tabs>
          <w:tab w:val="left" w:pos="0"/>
        </w:tabs>
        <w:ind w:left="0" w:firstLine="0"/>
        <w:jc w:val="both"/>
        <w:rPr>
          <w:rFonts w:ascii="Arial" w:hAnsi="Arial" w:cs="Arial"/>
          <w:sz w:val="20"/>
          <w:szCs w:val="20"/>
          <w:lang w:val="lv-LV"/>
        </w:rPr>
      </w:pPr>
      <w:r w:rsidRPr="00A13E9F">
        <w:rPr>
          <w:rFonts w:ascii="Arial" w:hAnsi="Arial" w:cs="Arial"/>
          <w:sz w:val="20"/>
          <w:szCs w:val="20"/>
          <w:lang w:val="lv-LV"/>
        </w:rPr>
        <w:t xml:space="preserve">piedāvājuma nodrošinājumu jāiesniedz kā kredītiestādes (Eiropas Savienības, Eiropas Ekonomikas zonas dalībvalstī vai Pasaules tirdzniecības organizācijas dalībvalstī reģistrēta kredītiestāde) izsniegtas garantijas vai apdrošināšanas sabiedrības (Eiropas Savienības, Eiropas Ekonomikas zonas dalībvalstī vai Pasaules tirdzniecības organizācijas dalībvalstī reģistrēta apdrošināšanas sabiedrība) izsniegtas apdrošināšanas polises veidā (pievienojot arī maksājuma uzdevumu, kas liecina, ka veikts prēmijas maksājums), vai veicot piedāvājuma nodrošinājuma summas iemaksu Pircēja bankas kontā Nr.LV08RIKO0000082999854, Luminor Bank AS Latvijas filiāle, bankas kods: RIKOLV2X (iesniedzot maksājuma apliecinājumu </w:t>
      </w:r>
      <w:r w:rsidR="00DC3A67">
        <w:rPr>
          <w:rFonts w:ascii="Arial" w:hAnsi="Arial" w:cs="Arial"/>
          <w:sz w:val="20"/>
          <w:szCs w:val="20"/>
          <w:lang w:val="lv-LV"/>
        </w:rPr>
        <w:t>p</w:t>
      </w:r>
      <w:r w:rsidRPr="00A13E9F">
        <w:rPr>
          <w:rFonts w:ascii="Arial" w:hAnsi="Arial" w:cs="Arial"/>
          <w:sz w:val="20"/>
          <w:szCs w:val="20"/>
          <w:lang w:val="lv-LV"/>
        </w:rPr>
        <w:t>ircējam), maksājuma mērķī norādot: “</w:t>
      </w:r>
      <w:r w:rsidRPr="00A13E9F">
        <w:rPr>
          <w:rFonts w:ascii="Arial" w:hAnsi="Arial" w:cs="Arial"/>
          <w:i/>
          <w:iCs/>
          <w:sz w:val="20"/>
          <w:szCs w:val="20"/>
          <w:lang w:val="lv-LV"/>
        </w:rPr>
        <w:t>Piedāvājuma nodrošinājums SP (ap) “Dīzeļdegvielas piegāde ar autotransportu vispārīgās vienošanās ietvaros SIA “LDZ CARGO” vajadzībām</w:t>
      </w:r>
      <w:r w:rsidRPr="00A13E9F">
        <w:rPr>
          <w:rFonts w:ascii="Arial" w:hAnsi="Arial" w:cs="Arial"/>
          <w:sz w:val="20"/>
          <w:szCs w:val="20"/>
          <w:lang w:val="lv-LV"/>
        </w:rPr>
        <w:t xml:space="preserve">”. Piedāvājuma nodrošinājuma iemaksai jābūt iemaksātai (redzamai </w:t>
      </w:r>
      <w:r w:rsidRPr="00A13E9F">
        <w:rPr>
          <w:rFonts w:ascii="Arial" w:hAnsi="Arial" w:cs="Arial"/>
          <w:i/>
          <w:iCs/>
          <w:sz w:val="20"/>
          <w:szCs w:val="20"/>
          <w:lang w:val="lv-LV"/>
        </w:rPr>
        <w:t>pircēja</w:t>
      </w:r>
      <w:r w:rsidRPr="00A13E9F">
        <w:rPr>
          <w:rFonts w:ascii="Arial" w:hAnsi="Arial" w:cs="Arial"/>
          <w:sz w:val="20"/>
          <w:szCs w:val="20"/>
          <w:lang w:val="lv-LV"/>
        </w:rPr>
        <w:t xml:space="preserve"> bankas kontā) līdz piedāvājuma iesniegšanas brīdim. Pretendentam iesniedzot piedāvājumu, jāpievieno maksājuma uzdevums. Valūta, kādā pretendents veic piedāvājuma nodrošinājuma summas iemaksu, ir EUR;</w:t>
      </w:r>
    </w:p>
    <w:p w14:paraId="2D5D6049" w14:textId="0CCD5619" w:rsidR="0033794D" w:rsidRDefault="00A13E9F" w:rsidP="0033794D">
      <w:pPr>
        <w:pStyle w:val="Sarakstarindkopa"/>
        <w:numPr>
          <w:ilvl w:val="2"/>
          <w:numId w:val="41"/>
        </w:numPr>
        <w:tabs>
          <w:tab w:val="left" w:pos="0"/>
        </w:tabs>
        <w:ind w:left="0" w:firstLine="0"/>
        <w:jc w:val="both"/>
        <w:rPr>
          <w:rFonts w:ascii="Arial" w:hAnsi="Arial" w:cs="Arial"/>
          <w:sz w:val="20"/>
          <w:szCs w:val="20"/>
          <w:lang w:val="lv-LV"/>
        </w:rPr>
      </w:pPr>
      <w:r w:rsidRPr="00A13E9F">
        <w:rPr>
          <w:rFonts w:ascii="Arial" w:hAnsi="Arial" w:cs="Arial"/>
          <w:sz w:val="20"/>
          <w:szCs w:val="20"/>
          <w:lang w:val="lv-LV"/>
        </w:rPr>
        <w:t>piedāvājuma nodrošinājumam jāgarantē, ka nodrošinājuma devējs izmaksā pircējam (pēc pircēja pirmā rakstiskā pieprasījuma, neprasot papildus pamatojumu savai prasībai) piedāvājuma nodrošinājuma summu, vai pircējs ietur sev par labu iemaksāto piedāvājuma nodrošinājuma summu, ja:</w:t>
      </w:r>
    </w:p>
    <w:p w14:paraId="09AF289E" w14:textId="77777777" w:rsidR="0033794D" w:rsidRDefault="00A13E9F" w:rsidP="0033794D">
      <w:pPr>
        <w:pStyle w:val="Sarakstarindkopa"/>
        <w:numPr>
          <w:ilvl w:val="3"/>
          <w:numId w:val="41"/>
        </w:numPr>
        <w:tabs>
          <w:tab w:val="left" w:pos="0"/>
          <w:tab w:val="left" w:pos="1134"/>
        </w:tabs>
        <w:ind w:hanging="436"/>
        <w:jc w:val="both"/>
        <w:rPr>
          <w:rFonts w:ascii="Arial" w:hAnsi="Arial" w:cs="Arial"/>
          <w:sz w:val="20"/>
          <w:szCs w:val="20"/>
          <w:lang w:val="lv-LV"/>
        </w:rPr>
      </w:pPr>
      <w:r w:rsidRPr="0033794D">
        <w:rPr>
          <w:rFonts w:ascii="Arial" w:hAnsi="Arial" w:cs="Arial"/>
          <w:sz w:val="20"/>
          <w:szCs w:val="20"/>
          <w:lang w:val="lv-LV"/>
        </w:rPr>
        <w:t>pretendents atsauc savu piedāvājumu, kamēr ir spēkā piedāvājuma nodrošinājums;</w:t>
      </w:r>
    </w:p>
    <w:p w14:paraId="256CFAD4" w14:textId="213F04FD" w:rsidR="008E04EF" w:rsidRPr="0033794D" w:rsidRDefault="00A13E9F" w:rsidP="0033794D">
      <w:pPr>
        <w:pStyle w:val="Sarakstarindkopa"/>
        <w:numPr>
          <w:ilvl w:val="3"/>
          <w:numId w:val="41"/>
        </w:numPr>
        <w:tabs>
          <w:tab w:val="left" w:pos="0"/>
          <w:tab w:val="left" w:pos="1134"/>
        </w:tabs>
        <w:ind w:left="1134" w:hanging="850"/>
        <w:jc w:val="both"/>
        <w:rPr>
          <w:rFonts w:ascii="Arial" w:hAnsi="Arial" w:cs="Arial"/>
          <w:sz w:val="20"/>
          <w:szCs w:val="20"/>
          <w:lang w:val="lv-LV"/>
        </w:rPr>
      </w:pPr>
      <w:r w:rsidRPr="0033794D">
        <w:rPr>
          <w:rFonts w:ascii="Arial" w:hAnsi="Arial" w:cs="Arial"/>
          <w:sz w:val="20"/>
          <w:szCs w:val="20"/>
          <w:lang w:val="lv-LV"/>
        </w:rPr>
        <w:t>pretendents, kura piedāvājums izraudzīts saskaņā ar piedāvājumu izvēles kritēriju, neparaksta vispārīgo vienošanos pircēja noteiktajā termiņā</w:t>
      </w:r>
      <w:r w:rsidR="008E04EF" w:rsidRPr="0033794D">
        <w:rPr>
          <w:rFonts w:ascii="Arial" w:hAnsi="Arial" w:cs="Arial"/>
          <w:sz w:val="20"/>
          <w:szCs w:val="20"/>
          <w:lang w:val="lv-LV"/>
        </w:rPr>
        <w:t>.</w:t>
      </w:r>
    </w:p>
    <w:p w14:paraId="22E9E098" w14:textId="77777777" w:rsidR="008E04EF" w:rsidRDefault="00A13E9F" w:rsidP="008E04EF">
      <w:pPr>
        <w:pStyle w:val="Sarakstarindkopa"/>
        <w:numPr>
          <w:ilvl w:val="2"/>
          <w:numId w:val="41"/>
        </w:numPr>
        <w:tabs>
          <w:tab w:val="left" w:pos="709"/>
        </w:tabs>
        <w:ind w:left="0" w:firstLine="0"/>
        <w:jc w:val="both"/>
        <w:rPr>
          <w:rFonts w:ascii="Arial" w:hAnsi="Arial" w:cs="Arial"/>
          <w:sz w:val="20"/>
          <w:szCs w:val="20"/>
          <w:lang w:val="lv-LV"/>
        </w:rPr>
      </w:pPr>
      <w:r w:rsidRPr="008E04EF">
        <w:rPr>
          <w:rFonts w:ascii="Arial" w:hAnsi="Arial" w:cs="Arial"/>
          <w:sz w:val="20"/>
          <w:szCs w:val="20"/>
          <w:lang w:val="lv-LV"/>
        </w:rPr>
        <w:t>piedāvājuma nodrošinājumu iesniedz (iemaksā bankas kontā) ar derīguma termiņu, kas nevar būt īsāks par piedāvājuma derīguma termiņu (sk. nolikuma 1.5. punktu) un tas ir spēkā īsākajā no šādiem termiņiem:</w:t>
      </w:r>
    </w:p>
    <w:p w14:paraId="0FDF5814" w14:textId="10658D49" w:rsidR="00A13E9F" w:rsidRDefault="00A13E9F" w:rsidP="0033794D">
      <w:pPr>
        <w:pStyle w:val="Sarakstarindkopa"/>
        <w:numPr>
          <w:ilvl w:val="3"/>
          <w:numId w:val="41"/>
        </w:numPr>
        <w:tabs>
          <w:tab w:val="left" w:pos="1134"/>
        </w:tabs>
        <w:ind w:left="1134" w:hanging="850"/>
        <w:jc w:val="both"/>
        <w:rPr>
          <w:rFonts w:ascii="Arial" w:hAnsi="Arial" w:cs="Arial"/>
          <w:sz w:val="20"/>
          <w:szCs w:val="20"/>
          <w:lang w:val="lv-LV"/>
        </w:rPr>
      </w:pPr>
      <w:r w:rsidRPr="008E04EF">
        <w:rPr>
          <w:rFonts w:ascii="Arial" w:hAnsi="Arial" w:cs="Arial"/>
          <w:sz w:val="20"/>
          <w:szCs w:val="20"/>
          <w:lang w:val="lv-LV"/>
        </w:rPr>
        <w:t>nolikuma 1.5. punktā minētā piedāvājuma derīguma termiņā, kas noteikts, skaitot no piedāvājumu atvēršanas dienas, vai jebkurā piedāvājuma derīguma termiņa pagarinājumā, kuru pasūtītājam (pircējam) rakstveidā paziņojis pretendents un piedāvājuma nodrošinājuma devējs;</w:t>
      </w:r>
    </w:p>
    <w:p w14:paraId="279E945E" w14:textId="77777777" w:rsidR="008E04EF" w:rsidRDefault="00A13E9F" w:rsidP="0033794D">
      <w:pPr>
        <w:pStyle w:val="Sarakstarindkopa"/>
        <w:numPr>
          <w:ilvl w:val="3"/>
          <w:numId w:val="41"/>
        </w:numPr>
        <w:tabs>
          <w:tab w:val="left" w:pos="1134"/>
        </w:tabs>
        <w:ind w:left="1134" w:hanging="850"/>
        <w:jc w:val="both"/>
        <w:rPr>
          <w:rFonts w:ascii="Arial" w:hAnsi="Arial" w:cs="Arial"/>
          <w:sz w:val="20"/>
          <w:szCs w:val="20"/>
          <w:lang w:val="lv-LV"/>
        </w:rPr>
      </w:pPr>
      <w:r w:rsidRPr="008E04EF">
        <w:rPr>
          <w:rFonts w:ascii="Arial" w:hAnsi="Arial" w:cs="Arial"/>
          <w:sz w:val="20"/>
          <w:szCs w:val="20"/>
          <w:lang w:val="lv-LV"/>
        </w:rPr>
        <w:t xml:space="preserve">līdz </w:t>
      </w:r>
      <w:r w:rsidR="008E04EF">
        <w:rPr>
          <w:rFonts w:ascii="Arial" w:hAnsi="Arial" w:cs="Arial"/>
          <w:sz w:val="20"/>
          <w:szCs w:val="20"/>
          <w:lang w:val="lv-LV"/>
        </w:rPr>
        <w:t>vispārīgās vienošanās</w:t>
      </w:r>
      <w:r w:rsidRPr="008E04EF">
        <w:rPr>
          <w:rFonts w:ascii="Arial" w:hAnsi="Arial" w:cs="Arial"/>
          <w:sz w:val="20"/>
          <w:szCs w:val="20"/>
          <w:lang w:val="lv-LV"/>
        </w:rPr>
        <w:t xml:space="preserve"> noslēgšanai;</w:t>
      </w:r>
    </w:p>
    <w:p w14:paraId="083AD183" w14:textId="20C8532F" w:rsidR="0033794D" w:rsidRDefault="00A13E9F" w:rsidP="0033794D">
      <w:pPr>
        <w:pStyle w:val="Sarakstarindkopa"/>
        <w:numPr>
          <w:ilvl w:val="2"/>
          <w:numId w:val="41"/>
        </w:numPr>
        <w:tabs>
          <w:tab w:val="left" w:pos="0"/>
        </w:tabs>
        <w:ind w:left="0" w:firstLine="0"/>
        <w:jc w:val="both"/>
        <w:rPr>
          <w:rFonts w:ascii="Arial" w:hAnsi="Arial" w:cs="Arial"/>
          <w:sz w:val="20"/>
          <w:szCs w:val="20"/>
          <w:lang w:val="lv-LV"/>
        </w:rPr>
      </w:pPr>
      <w:r w:rsidRPr="008E04EF">
        <w:rPr>
          <w:rFonts w:ascii="Arial" w:hAnsi="Arial" w:cs="Arial"/>
          <w:sz w:val="20"/>
          <w:szCs w:val="20"/>
          <w:lang w:val="lv-LV"/>
        </w:rPr>
        <w:t>piedāvājuma nodrošinājums zaudē savu spēku dienā, kad izraudzītais pretendents</w:t>
      </w:r>
      <w:r w:rsidR="00AC5722">
        <w:rPr>
          <w:rFonts w:ascii="Arial" w:hAnsi="Arial" w:cs="Arial"/>
          <w:sz w:val="20"/>
          <w:szCs w:val="20"/>
          <w:lang w:val="lv-LV"/>
        </w:rPr>
        <w:t>/i</w:t>
      </w:r>
      <w:r w:rsidRPr="008E04EF">
        <w:rPr>
          <w:rFonts w:ascii="Arial" w:hAnsi="Arial" w:cs="Arial"/>
          <w:sz w:val="20"/>
          <w:szCs w:val="20"/>
          <w:lang w:val="lv-LV"/>
        </w:rPr>
        <w:t xml:space="preserve"> noslēdz vispārīgo vienošanos;</w:t>
      </w:r>
    </w:p>
    <w:p w14:paraId="72769B11" w14:textId="34C1C1F6" w:rsidR="00A13E9F" w:rsidRPr="0033794D" w:rsidRDefault="00A13E9F" w:rsidP="0033794D">
      <w:pPr>
        <w:pStyle w:val="Sarakstarindkopa"/>
        <w:numPr>
          <w:ilvl w:val="2"/>
          <w:numId w:val="41"/>
        </w:numPr>
        <w:tabs>
          <w:tab w:val="left" w:pos="0"/>
        </w:tabs>
        <w:ind w:left="0" w:firstLine="0"/>
        <w:jc w:val="both"/>
        <w:rPr>
          <w:rFonts w:ascii="Arial" w:hAnsi="Arial" w:cs="Arial"/>
          <w:sz w:val="20"/>
          <w:szCs w:val="20"/>
          <w:lang w:val="lv-LV"/>
        </w:rPr>
      </w:pPr>
      <w:r w:rsidRPr="0033794D">
        <w:rPr>
          <w:rFonts w:ascii="Arial" w:hAnsi="Arial" w:cs="Arial"/>
          <w:sz w:val="20"/>
          <w:szCs w:val="20"/>
          <w:lang w:val="lv-LV"/>
        </w:rPr>
        <w:t>pircējs pretendentiem piedāvājuma nodrošinājumu izsniedz atpakaļ vai atmaksā iemaksāto naudas summu 5 (piecas) darba dienu laikā pēc tā 1.6.4. punktā noteiktā spēkā esamības termiņa beigām.</w:t>
      </w:r>
    </w:p>
    <w:p w14:paraId="496F16A3" w14:textId="77777777" w:rsidR="00E3121E" w:rsidRPr="00F77093" w:rsidRDefault="00E3121E" w:rsidP="00E3121E">
      <w:pPr>
        <w:jc w:val="both"/>
        <w:rPr>
          <w:rFonts w:ascii="Arial" w:hAnsi="Arial" w:cs="Arial"/>
          <w:sz w:val="16"/>
          <w:szCs w:val="16"/>
          <w:lang w:val="lv-LV"/>
        </w:rPr>
      </w:pPr>
    </w:p>
    <w:p w14:paraId="45C452C4" w14:textId="77777777" w:rsidR="00E3121E" w:rsidRPr="0011554C" w:rsidRDefault="00E3121E" w:rsidP="00E3121E">
      <w:pPr>
        <w:pStyle w:val="Sarakstarindkopa"/>
        <w:numPr>
          <w:ilvl w:val="1"/>
          <w:numId w:val="20"/>
        </w:numPr>
        <w:shd w:val="clear" w:color="auto" w:fill="FFFFFF"/>
        <w:ind w:left="426" w:hanging="426"/>
        <w:jc w:val="both"/>
        <w:rPr>
          <w:rFonts w:ascii="Arial" w:hAnsi="Arial" w:cs="Arial"/>
          <w:sz w:val="20"/>
          <w:szCs w:val="20"/>
          <w:lang w:val="lv-LV"/>
        </w:rPr>
      </w:pPr>
      <w:r w:rsidRPr="0011554C">
        <w:rPr>
          <w:rFonts w:ascii="Arial" w:hAnsi="Arial" w:cs="Arial"/>
          <w:b/>
          <w:sz w:val="20"/>
          <w:szCs w:val="20"/>
          <w:lang w:val="lv-LV"/>
        </w:rPr>
        <w:t>Piedāvājuma noformēšana, iesniegšana un atvēršana</w:t>
      </w:r>
      <w:r w:rsidRPr="0011554C">
        <w:rPr>
          <w:rFonts w:ascii="Arial" w:hAnsi="Arial" w:cs="Arial"/>
          <w:sz w:val="20"/>
          <w:szCs w:val="20"/>
          <w:lang w:val="lv-LV"/>
        </w:rPr>
        <w:t xml:space="preserve"> </w:t>
      </w:r>
    </w:p>
    <w:p w14:paraId="17A80418" w14:textId="734CC7A8" w:rsidR="00E3121E" w:rsidRPr="0011554C" w:rsidRDefault="00E3121E" w:rsidP="00E3121E">
      <w:pPr>
        <w:pStyle w:val="Sarakstarindkopa"/>
        <w:numPr>
          <w:ilvl w:val="2"/>
          <w:numId w:val="20"/>
        </w:numPr>
        <w:shd w:val="clear" w:color="auto" w:fill="FFFFFF"/>
        <w:ind w:left="0" w:firstLine="0"/>
        <w:jc w:val="both"/>
        <w:rPr>
          <w:rFonts w:ascii="Arial" w:hAnsi="Arial" w:cs="Arial"/>
          <w:sz w:val="20"/>
          <w:szCs w:val="20"/>
          <w:lang w:val="lv-LV"/>
        </w:rPr>
      </w:pPr>
      <w:bookmarkStart w:id="2" w:name="_Hlk214438725"/>
      <w:r w:rsidRPr="0011554C">
        <w:rPr>
          <w:rFonts w:ascii="Arial" w:hAnsi="Arial" w:cs="Arial"/>
          <w:sz w:val="20"/>
          <w:szCs w:val="20"/>
          <w:lang w:val="lv-LV"/>
        </w:rPr>
        <w:t xml:space="preserve">Piedāvājumu sarunu procedūrai </w:t>
      </w:r>
      <w:r w:rsidRPr="0011554C">
        <w:rPr>
          <w:rFonts w:ascii="Arial" w:hAnsi="Arial" w:cs="Arial"/>
          <w:b/>
          <w:sz w:val="20"/>
          <w:szCs w:val="20"/>
          <w:lang w:val="lv-LV"/>
        </w:rPr>
        <w:t xml:space="preserve">iesniedz elektroniski </w:t>
      </w:r>
      <w:r w:rsidRPr="00581420">
        <w:rPr>
          <w:rFonts w:ascii="Arial" w:hAnsi="Arial" w:cs="Arial"/>
          <w:b/>
          <w:sz w:val="20"/>
          <w:szCs w:val="20"/>
          <w:u w:val="single"/>
          <w:lang w:val="lv-LV"/>
        </w:rPr>
        <w:t>līdz</w:t>
      </w:r>
      <w:r w:rsidRPr="00581420">
        <w:rPr>
          <w:rFonts w:ascii="Arial" w:hAnsi="Arial" w:cs="Arial"/>
          <w:sz w:val="20"/>
          <w:szCs w:val="20"/>
          <w:u w:val="single"/>
          <w:lang w:val="lv-LV"/>
        </w:rPr>
        <w:t xml:space="preserve"> </w:t>
      </w:r>
      <w:r w:rsidRPr="00581420">
        <w:rPr>
          <w:rFonts w:ascii="Arial" w:hAnsi="Arial" w:cs="Arial"/>
          <w:b/>
          <w:sz w:val="20"/>
          <w:szCs w:val="20"/>
          <w:u w:val="single"/>
          <w:lang w:val="lv-LV"/>
        </w:rPr>
        <w:t>2025.</w:t>
      </w:r>
      <w:r w:rsidR="007735DC" w:rsidRPr="00581420">
        <w:rPr>
          <w:rFonts w:ascii="Arial" w:hAnsi="Arial" w:cs="Arial"/>
          <w:b/>
          <w:sz w:val="20"/>
          <w:szCs w:val="20"/>
          <w:u w:val="single"/>
          <w:lang w:val="lv-LV"/>
        </w:rPr>
        <w:t xml:space="preserve"> </w:t>
      </w:r>
      <w:r w:rsidRPr="00581420">
        <w:rPr>
          <w:rFonts w:ascii="Arial" w:hAnsi="Arial" w:cs="Arial"/>
          <w:b/>
          <w:sz w:val="20"/>
          <w:szCs w:val="20"/>
          <w:u w:val="single"/>
          <w:lang w:val="lv-LV"/>
        </w:rPr>
        <w:t xml:space="preserve">gada </w:t>
      </w:r>
      <w:r w:rsidR="0011554C" w:rsidRPr="00EA0177">
        <w:rPr>
          <w:rFonts w:ascii="Arial" w:hAnsi="Arial" w:cs="Arial"/>
          <w:b/>
          <w:strike/>
          <w:sz w:val="20"/>
          <w:szCs w:val="20"/>
          <w:highlight w:val="yellow"/>
          <w:u w:val="single"/>
          <w:lang w:val="lv-LV"/>
        </w:rPr>
        <w:t>24</w:t>
      </w:r>
      <w:r w:rsidR="008E04EF" w:rsidRPr="00EA0177">
        <w:rPr>
          <w:rFonts w:ascii="Arial" w:hAnsi="Arial" w:cs="Arial"/>
          <w:b/>
          <w:strike/>
          <w:sz w:val="20"/>
          <w:szCs w:val="20"/>
          <w:highlight w:val="yellow"/>
          <w:u w:val="single"/>
          <w:lang w:val="lv-LV"/>
        </w:rPr>
        <w:t>.</w:t>
      </w:r>
      <w:r w:rsidR="008E04EF" w:rsidRPr="00581420">
        <w:rPr>
          <w:rFonts w:ascii="Arial" w:hAnsi="Arial" w:cs="Arial"/>
          <w:b/>
          <w:sz w:val="20"/>
          <w:szCs w:val="20"/>
          <w:u w:val="single"/>
          <w:lang w:val="lv-LV"/>
        </w:rPr>
        <w:t xml:space="preserve"> </w:t>
      </w:r>
      <w:r w:rsidR="00EA0177" w:rsidRPr="00EA0177">
        <w:rPr>
          <w:rFonts w:ascii="Arial" w:hAnsi="Arial" w:cs="Arial"/>
          <w:b/>
          <w:sz w:val="20"/>
          <w:szCs w:val="20"/>
          <w:highlight w:val="yellow"/>
          <w:u w:val="single"/>
          <w:lang w:val="lv-LV"/>
        </w:rPr>
        <w:t>26.</w:t>
      </w:r>
      <w:r w:rsidR="00EA0177">
        <w:rPr>
          <w:rFonts w:ascii="Arial" w:hAnsi="Arial" w:cs="Arial"/>
          <w:b/>
          <w:sz w:val="20"/>
          <w:szCs w:val="20"/>
          <w:u w:val="single"/>
          <w:lang w:val="lv-LV"/>
        </w:rPr>
        <w:t xml:space="preserve"> </w:t>
      </w:r>
      <w:r w:rsidR="008E04EF" w:rsidRPr="00581420">
        <w:rPr>
          <w:rFonts w:ascii="Arial" w:hAnsi="Arial" w:cs="Arial"/>
          <w:b/>
          <w:sz w:val="20"/>
          <w:szCs w:val="20"/>
          <w:u w:val="single"/>
          <w:lang w:val="lv-LV"/>
        </w:rPr>
        <w:t>novembra</w:t>
      </w:r>
      <w:r w:rsidRPr="00581420">
        <w:rPr>
          <w:rFonts w:ascii="Arial" w:hAnsi="Arial" w:cs="Arial"/>
          <w:b/>
          <w:sz w:val="20"/>
          <w:szCs w:val="20"/>
          <w:u w:val="single"/>
          <w:lang w:val="lv-LV"/>
        </w:rPr>
        <w:t>, plkst.10.00.</w:t>
      </w:r>
    </w:p>
    <w:bookmarkEnd w:id="2"/>
    <w:p w14:paraId="23B1CCDC" w14:textId="425E1D9A" w:rsidR="00E3121E" w:rsidRPr="0011554C" w:rsidRDefault="00E3121E" w:rsidP="00E3121E">
      <w:pPr>
        <w:pStyle w:val="Sarakstarindkopa"/>
        <w:numPr>
          <w:ilvl w:val="2"/>
          <w:numId w:val="20"/>
        </w:numPr>
        <w:ind w:left="0" w:firstLine="0"/>
        <w:jc w:val="both"/>
        <w:rPr>
          <w:rFonts w:ascii="Arial" w:hAnsi="Arial" w:cs="Arial"/>
          <w:sz w:val="20"/>
          <w:szCs w:val="20"/>
          <w:lang w:val="lv-LV"/>
        </w:rPr>
      </w:pPr>
      <w:r w:rsidRPr="0011554C">
        <w:rPr>
          <w:rFonts w:ascii="Arial" w:hAnsi="Arial" w:cs="Arial"/>
          <w:sz w:val="20"/>
          <w:szCs w:val="20"/>
          <w:lang w:val="lv-LV"/>
        </w:rPr>
        <w:t xml:space="preserve">Piedāvājumu sarunu procedūrai </w:t>
      </w:r>
      <w:r w:rsidRPr="0011554C">
        <w:rPr>
          <w:rFonts w:ascii="Arial" w:hAnsi="Arial" w:cs="Arial"/>
          <w:b/>
          <w:sz w:val="20"/>
          <w:szCs w:val="20"/>
          <w:lang w:val="lv-LV"/>
        </w:rPr>
        <w:t>atver uzreiz pēc noteiktā piedāvājumu iesniegšanas termiņa beigām</w:t>
      </w:r>
      <w:r w:rsidR="0033794D" w:rsidRPr="0011554C">
        <w:rPr>
          <w:rFonts w:ascii="Arial" w:hAnsi="Arial" w:cs="Arial"/>
          <w:b/>
          <w:sz w:val="20"/>
          <w:szCs w:val="20"/>
          <w:lang w:val="lv-LV"/>
        </w:rPr>
        <w:t xml:space="preserve"> </w:t>
      </w:r>
      <w:r w:rsidR="0033794D" w:rsidRPr="0011554C">
        <w:rPr>
          <w:rFonts w:ascii="Arial" w:hAnsi="Arial" w:cs="Arial"/>
          <w:bCs/>
          <w:i/>
          <w:iCs/>
          <w:sz w:val="20"/>
          <w:szCs w:val="20"/>
          <w:lang w:val="lv-LV"/>
        </w:rPr>
        <w:t>(un aizsargātā dokumenta paroles saņemšanas)</w:t>
      </w:r>
      <w:r w:rsidRPr="0011554C">
        <w:rPr>
          <w:rFonts w:ascii="Arial" w:hAnsi="Arial" w:cs="Arial"/>
          <w:bCs/>
          <w:i/>
          <w:iCs/>
          <w:sz w:val="20"/>
          <w:szCs w:val="20"/>
          <w:lang w:val="lv-LV"/>
        </w:rPr>
        <w:t>.</w:t>
      </w:r>
    </w:p>
    <w:p w14:paraId="770CD9FA" w14:textId="2C05B804" w:rsidR="00E3121E" w:rsidRPr="00F77093" w:rsidRDefault="00E3121E" w:rsidP="00E3121E">
      <w:pPr>
        <w:pStyle w:val="Sarakstarindkopa"/>
        <w:numPr>
          <w:ilvl w:val="2"/>
          <w:numId w:val="20"/>
        </w:numPr>
        <w:shd w:val="clear" w:color="auto" w:fill="FFFFFF"/>
        <w:ind w:left="0" w:firstLine="0"/>
        <w:jc w:val="both"/>
        <w:rPr>
          <w:rStyle w:val="cf51"/>
          <w:rFonts w:ascii="Arial" w:hAnsi="Arial" w:cs="Arial"/>
          <w:sz w:val="20"/>
          <w:szCs w:val="20"/>
          <w:lang w:val="lv-LV"/>
        </w:rPr>
      </w:pPr>
      <w:bookmarkStart w:id="3" w:name="_Ref160424148"/>
      <w:bookmarkStart w:id="4" w:name="_Ref104800850"/>
      <w:r w:rsidRPr="00F77093">
        <w:rPr>
          <w:rStyle w:val="cf51"/>
          <w:rFonts w:ascii="Arial" w:hAnsi="Arial" w:cs="Arial"/>
          <w:sz w:val="20"/>
          <w:szCs w:val="20"/>
          <w:lang w:val="lv-LV"/>
        </w:rPr>
        <w:t xml:space="preserve">Pretendents </w:t>
      </w:r>
      <w:r w:rsidRPr="00F77093">
        <w:rPr>
          <w:rStyle w:val="cf51"/>
          <w:rFonts w:ascii="Arial" w:hAnsi="Arial" w:cs="Arial"/>
          <w:b/>
          <w:bCs/>
          <w:sz w:val="20"/>
          <w:szCs w:val="20"/>
          <w:lang w:val="lv-LV"/>
        </w:rPr>
        <w:t>iesniedz pied</w:t>
      </w:r>
      <w:r w:rsidRPr="00F77093">
        <w:rPr>
          <w:rStyle w:val="cf61"/>
          <w:rFonts w:ascii="Arial" w:hAnsi="Arial" w:cs="Arial"/>
          <w:b/>
          <w:sz w:val="20"/>
          <w:szCs w:val="20"/>
          <w:lang w:val="lv-LV"/>
        </w:rPr>
        <w:t>ā</w:t>
      </w:r>
      <w:r w:rsidRPr="00F77093">
        <w:rPr>
          <w:rStyle w:val="cf51"/>
          <w:rFonts w:ascii="Arial" w:hAnsi="Arial" w:cs="Arial"/>
          <w:b/>
          <w:bCs/>
          <w:sz w:val="20"/>
          <w:szCs w:val="20"/>
          <w:lang w:val="lv-LV"/>
        </w:rPr>
        <w:t>v</w:t>
      </w:r>
      <w:r w:rsidRPr="00F77093">
        <w:rPr>
          <w:rStyle w:val="cf61"/>
          <w:rFonts w:ascii="Arial" w:hAnsi="Arial" w:cs="Arial"/>
          <w:b/>
          <w:sz w:val="20"/>
          <w:szCs w:val="20"/>
          <w:lang w:val="lv-LV"/>
        </w:rPr>
        <w:t>ā</w:t>
      </w:r>
      <w:r w:rsidRPr="00F77093">
        <w:rPr>
          <w:rStyle w:val="cf51"/>
          <w:rFonts w:ascii="Arial" w:hAnsi="Arial" w:cs="Arial"/>
          <w:b/>
          <w:bCs/>
          <w:sz w:val="20"/>
          <w:szCs w:val="20"/>
          <w:lang w:val="lv-LV"/>
        </w:rPr>
        <w:t>jumu (pied</w:t>
      </w:r>
      <w:r w:rsidRPr="00F77093">
        <w:rPr>
          <w:rStyle w:val="cf61"/>
          <w:rFonts w:ascii="Arial" w:hAnsi="Arial" w:cs="Arial"/>
          <w:b/>
          <w:sz w:val="20"/>
          <w:szCs w:val="20"/>
          <w:lang w:val="lv-LV"/>
        </w:rPr>
        <w:t>ā</w:t>
      </w:r>
      <w:r w:rsidRPr="00F77093">
        <w:rPr>
          <w:rStyle w:val="cf51"/>
          <w:rFonts w:ascii="Arial" w:hAnsi="Arial" w:cs="Arial"/>
          <w:b/>
          <w:bCs/>
          <w:sz w:val="20"/>
          <w:szCs w:val="20"/>
          <w:lang w:val="lv-LV"/>
        </w:rPr>
        <w:t>v</w:t>
      </w:r>
      <w:r w:rsidRPr="00F77093">
        <w:rPr>
          <w:rStyle w:val="cf61"/>
          <w:rFonts w:ascii="Arial" w:hAnsi="Arial" w:cs="Arial"/>
          <w:b/>
          <w:sz w:val="20"/>
          <w:szCs w:val="20"/>
          <w:lang w:val="lv-LV"/>
        </w:rPr>
        <w:t>ā</w:t>
      </w:r>
      <w:r w:rsidRPr="00F77093">
        <w:rPr>
          <w:rStyle w:val="cf51"/>
          <w:rFonts w:ascii="Arial" w:hAnsi="Arial" w:cs="Arial"/>
          <w:b/>
          <w:bCs/>
          <w:sz w:val="20"/>
          <w:szCs w:val="20"/>
          <w:lang w:val="lv-LV"/>
        </w:rPr>
        <w:t>juma dokumentus) parakst</w:t>
      </w:r>
      <w:r w:rsidRPr="00F77093">
        <w:rPr>
          <w:rStyle w:val="cf61"/>
          <w:rFonts w:ascii="Arial" w:hAnsi="Arial" w:cs="Arial"/>
          <w:b/>
          <w:sz w:val="20"/>
          <w:szCs w:val="20"/>
          <w:lang w:val="lv-LV"/>
        </w:rPr>
        <w:t>ī</w:t>
      </w:r>
      <w:r w:rsidRPr="00F77093">
        <w:rPr>
          <w:rStyle w:val="cf51"/>
          <w:rFonts w:ascii="Arial" w:hAnsi="Arial" w:cs="Arial"/>
          <w:b/>
          <w:bCs/>
          <w:sz w:val="20"/>
          <w:szCs w:val="20"/>
          <w:lang w:val="lv-LV"/>
        </w:rPr>
        <w:t>tu ar drošu elektronisku parakstu</w:t>
      </w:r>
      <w:r w:rsidRPr="00F77093">
        <w:rPr>
          <w:rStyle w:val="cf51"/>
          <w:rFonts w:ascii="Arial" w:hAnsi="Arial" w:cs="Arial"/>
          <w:sz w:val="20"/>
          <w:szCs w:val="20"/>
          <w:lang w:val="lv-LV"/>
        </w:rPr>
        <w:t>, noteiktaj</w:t>
      </w:r>
      <w:r w:rsidRPr="00F77093">
        <w:rPr>
          <w:rStyle w:val="cf61"/>
          <w:rFonts w:ascii="Arial" w:hAnsi="Arial" w:cs="Arial"/>
          <w:sz w:val="20"/>
          <w:szCs w:val="20"/>
          <w:lang w:val="lv-LV"/>
        </w:rPr>
        <w:t>ā</w:t>
      </w:r>
      <w:r w:rsidRPr="00F77093">
        <w:rPr>
          <w:rStyle w:val="cf51"/>
          <w:rFonts w:ascii="Arial" w:hAnsi="Arial" w:cs="Arial"/>
          <w:sz w:val="20"/>
          <w:szCs w:val="20"/>
          <w:lang w:val="lv-LV"/>
        </w:rPr>
        <w:t xml:space="preserve"> termi</w:t>
      </w:r>
      <w:r w:rsidRPr="00F77093">
        <w:rPr>
          <w:rStyle w:val="cf61"/>
          <w:rFonts w:ascii="Arial" w:hAnsi="Arial" w:cs="Arial"/>
          <w:sz w:val="20"/>
          <w:szCs w:val="20"/>
          <w:lang w:val="lv-LV"/>
        </w:rPr>
        <w:t>ņā</w:t>
      </w:r>
      <w:r w:rsidRPr="00F77093">
        <w:rPr>
          <w:rStyle w:val="cf51"/>
          <w:rFonts w:ascii="Arial" w:hAnsi="Arial" w:cs="Arial"/>
          <w:sz w:val="20"/>
          <w:szCs w:val="20"/>
          <w:lang w:val="lv-LV"/>
        </w:rPr>
        <w:t xml:space="preserve"> nos</w:t>
      </w:r>
      <w:r w:rsidRPr="00F77093">
        <w:rPr>
          <w:rStyle w:val="cf61"/>
          <w:rFonts w:ascii="Arial" w:hAnsi="Arial" w:cs="Arial"/>
          <w:sz w:val="20"/>
          <w:szCs w:val="20"/>
          <w:lang w:val="lv-LV"/>
        </w:rPr>
        <w:t>ū</w:t>
      </w:r>
      <w:r w:rsidRPr="00F77093">
        <w:rPr>
          <w:rStyle w:val="cf51"/>
          <w:rFonts w:ascii="Arial" w:hAnsi="Arial" w:cs="Arial"/>
          <w:sz w:val="20"/>
          <w:szCs w:val="20"/>
          <w:lang w:val="lv-LV"/>
        </w:rPr>
        <w:t>tot to nolikuma 1.3.</w:t>
      </w:r>
      <w:r w:rsidR="007735DC">
        <w:rPr>
          <w:rStyle w:val="cf51"/>
          <w:rFonts w:ascii="Arial" w:hAnsi="Arial" w:cs="Arial"/>
          <w:sz w:val="20"/>
          <w:szCs w:val="20"/>
          <w:lang w:val="lv-LV"/>
        </w:rPr>
        <w:t xml:space="preserve"> </w:t>
      </w:r>
      <w:r w:rsidRPr="00F77093">
        <w:rPr>
          <w:rStyle w:val="cf51"/>
          <w:rFonts w:ascii="Arial" w:hAnsi="Arial" w:cs="Arial"/>
          <w:sz w:val="20"/>
          <w:szCs w:val="20"/>
          <w:lang w:val="lv-LV"/>
        </w:rPr>
        <w:t>punkt</w:t>
      </w:r>
      <w:r w:rsidRPr="00F77093">
        <w:rPr>
          <w:rStyle w:val="cf61"/>
          <w:rFonts w:ascii="Arial" w:hAnsi="Arial" w:cs="Arial"/>
          <w:sz w:val="20"/>
          <w:szCs w:val="20"/>
          <w:lang w:val="lv-LV"/>
        </w:rPr>
        <w:t>ā</w:t>
      </w:r>
      <w:r w:rsidRPr="00F77093">
        <w:rPr>
          <w:rStyle w:val="cf51"/>
          <w:rFonts w:ascii="Arial" w:hAnsi="Arial" w:cs="Arial"/>
          <w:sz w:val="20"/>
          <w:szCs w:val="20"/>
          <w:lang w:val="lv-LV"/>
        </w:rPr>
        <w:t xml:space="preserve"> nor</w:t>
      </w:r>
      <w:r w:rsidRPr="00F77093">
        <w:rPr>
          <w:rStyle w:val="cf61"/>
          <w:rFonts w:ascii="Arial" w:hAnsi="Arial" w:cs="Arial"/>
          <w:sz w:val="20"/>
          <w:szCs w:val="20"/>
          <w:lang w:val="lv-LV"/>
        </w:rPr>
        <w:t>ā</w:t>
      </w:r>
      <w:r w:rsidRPr="00F77093">
        <w:rPr>
          <w:rStyle w:val="cf51"/>
          <w:rFonts w:ascii="Arial" w:hAnsi="Arial" w:cs="Arial"/>
          <w:sz w:val="20"/>
          <w:szCs w:val="20"/>
          <w:lang w:val="lv-LV"/>
        </w:rPr>
        <w:t>d</w:t>
      </w:r>
      <w:r w:rsidRPr="00F77093">
        <w:rPr>
          <w:rStyle w:val="cf61"/>
          <w:rFonts w:ascii="Arial" w:hAnsi="Arial" w:cs="Arial"/>
          <w:sz w:val="20"/>
          <w:szCs w:val="20"/>
          <w:lang w:val="lv-LV"/>
        </w:rPr>
        <w:t>ī</w:t>
      </w:r>
      <w:r w:rsidRPr="00F77093">
        <w:rPr>
          <w:rStyle w:val="cf51"/>
          <w:rFonts w:ascii="Arial" w:hAnsi="Arial" w:cs="Arial"/>
          <w:sz w:val="20"/>
          <w:szCs w:val="20"/>
          <w:lang w:val="lv-LV"/>
        </w:rPr>
        <w:t>tajai pas</w:t>
      </w:r>
      <w:r w:rsidRPr="00F77093">
        <w:rPr>
          <w:rStyle w:val="cf61"/>
          <w:rFonts w:ascii="Arial" w:hAnsi="Arial" w:cs="Arial"/>
          <w:sz w:val="20"/>
          <w:szCs w:val="20"/>
          <w:lang w:val="lv-LV"/>
        </w:rPr>
        <w:t>ū</w:t>
      </w:r>
      <w:r w:rsidRPr="00F77093">
        <w:rPr>
          <w:rStyle w:val="cf51"/>
          <w:rFonts w:ascii="Arial" w:hAnsi="Arial" w:cs="Arial"/>
          <w:sz w:val="20"/>
          <w:szCs w:val="20"/>
          <w:lang w:val="lv-LV"/>
        </w:rPr>
        <w:t>t</w:t>
      </w:r>
      <w:r w:rsidRPr="00F77093">
        <w:rPr>
          <w:rStyle w:val="cf61"/>
          <w:rFonts w:ascii="Arial" w:hAnsi="Arial" w:cs="Arial"/>
          <w:sz w:val="20"/>
          <w:szCs w:val="20"/>
          <w:lang w:val="lv-LV"/>
        </w:rPr>
        <w:t>ī</w:t>
      </w:r>
      <w:r w:rsidRPr="00F77093">
        <w:rPr>
          <w:rStyle w:val="cf51"/>
          <w:rFonts w:ascii="Arial" w:hAnsi="Arial" w:cs="Arial"/>
          <w:sz w:val="20"/>
          <w:szCs w:val="20"/>
          <w:lang w:val="lv-LV"/>
        </w:rPr>
        <w:t>t</w:t>
      </w:r>
      <w:r w:rsidRPr="00F77093">
        <w:rPr>
          <w:rStyle w:val="cf61"/>
          <w:rFonts w:ascii="Arial" w:hAnsi="Arial" w:cs="Arial"/>
          <w:sz w:val="20"/>
          <w:szCs w:val="20"/>
          <w:lang w:val="lv-LV"/>
        </w:rPr>
        <w:t>ā</w:t>
      </w:r>
      <w:r w:rsidRPr="00F77093">
        <w:rPr>
          <w:rStyle w:val="cf51"/>
          <w:rFonts w:ascii="Arial" w:hAnsi="Arial" w:cs="Arial"/>
          <w:sz w:val="20"/>
          <w:szCs w:val="20"/>
          <w:lang w:val="lv-LV"/>
        </w:rPr>
        <w:t xml:space="preserve">ja kontaktpersonai uz e-pasta </w:t>
      </w:r>
      <w:r w:rsidRPr="00F77093">
        <w:rPr>
          <w:rStyle w:val="cf51"/>
          <w:rFonts w:ascii="Arial" w:hAnsi="Arial" w:cs="Arial"/>
          <w:sz w:val="20"/>
          <w:szCs w:val="20"/>
          <w:lang w:val="lv-LV"/>
        </w:rPr>
        <w:lastRenderedPageBreak/>
        <w:t xml:space="preserve">adresi. </w:t>
      </w:r>
      <w:r w:rsidRPr="00F77093">
        <w:rPr>
          <w:rStyle w:val="cf71"/>
          <w:rFonts w:ascii="Arial" w:hAnsi="Arial" w:cs="Arial"/>
          <w:sz w:val="20"/>
          <w:szCs w:val="20"/>
          <w:lang w:val="lv-LV"/>
        </w:rPr>
        <w:t>E-pasta v</w:t>
      </w:r>
      <w:r w:rsidRPr="00F77093">
        <w:rPr>
          <w:rStyle w:val="cf81"/>
          <w:rFonts w:ascii="Arial" w:hAnsi="Arial" w:cs="Arial"/>
          <w:sz w:val="20"/>
          <w:szCs w:val="20"/>
          <w:lang w:val="lv-LV"/>
        </w:rPr>
        <w:t>ē</w:t>
      </w:r>
      <w:r w:rsidRPr="00F77093">
        <w:rPr>
          <w:rStyle w:val="cf71"/>
          <w:rFonts w:ascii="Arial" w:hAnsi="Arial" w:cs="Arial"/>
          <w:sz w:val="20"/>
          <w:szCs w:val="20"/>
          <w:lang w:val="lv-LV"/>
        </w:rPr>
        <w:t>stul</w:t>
      </w:r>
      <w:r w:rsidRPr="00F77093">
        <w:rPr>
          <w:rStyle w:val="cf81"/>
          <w:rFonts w:ascii="Arial" w:hAnsi="Arial" w:cs="Arial"/>
          <w:sz w:val="20"/>
          <w:szCs w:val="20"/>
          <w:lang w:val="lv-LV"/>
        </w:rPr>
        <w:t>ē</w:t>
      </w:r>
      <w:r w:rsidRPr="00F77093">
        <w:rPr>
          <w:rStyle w:val="cf71"/>
          <w:rFonts w:ascii="Arial" w:hAnsi="Arial" w:cs="Arial"/>
          <w:sz w:val="20"/>
          <w:szCs w:val="20"/>
          <w:lang w:val="lv-LV"/>
        </w:rPr>
        <w:t>, ar kuru tiek iesniegts pied</w:t>
      </w:r>
      <w:r w:rsidRPr="00F77093">
        <w:rPr>
          <w:rStyle w:val="cf81"/>
          <w:rFonts w:ascii="Arial" w:hAnsi="Arial" w:cs="Arial"/>
          <w:sz w:val="20"/>
          <w:szCs w:val="20"/>
          <w:lang w:val="lv-LV"/>
        </w:rPr>
        <w:t>ā</w:t>
      </w:r>
      <w:r w:rsidRPr="00F77093">
        <w:rPr>
          <w:rStyle w:val="cf71"/>
          <w:rFonts w:ascii="Arial" w:hAnsi="Arial" w:cs="Arial"/>
          <w:sz w:val="20"/>
          <w:szCs w:val="20"/>
          <w:lang w:val="lv-LV"/>
        </w:rPr>
        <w:t>v</w:t>
      </w:r>
      <w:r w:rsidRPr="00F77093">
        <w:rPr>
          <w:rStyle w:val="cf81"/>
          <w:rFonts w:ascii="Arial" w:hAnsi="Arial" w:cs="Arial"/>
          <w:sz w:val="20"/>
          <w:szCs w:val="20"/>
          <w:lang w:val="lv-LV"/>
        </w:rPr>
        <w:t>ā</w:t>
      </w:r>
      <w:r w:rsidRPr="00F77093">
        <w:rPr>
          <w:rStyle w:val="cf71"/>
          <w:rFonts w:ascii="Arial" w:hAnsi="Arial" w:cs="Arial"/>
          <w:sz w:val="20"/>
          <w:szCs w:val="20"/>
          <w:lang w:val="lv-LV"/>
        </w:rPr>
        <w:t>jums, j</w:t>
      </w:r>
      <w:r w:rsidRPr="00F77093">
        <w:rPr>
          <w:rStyle w:val="cf81"/>
          <w:rFonts w:ascii="Arial" w:hAnsi="Arial" w:cs="Arial"/>
          <w:sz w:val="20"/>
          <w:szCs w:val="20"/>
          <w:lang w:val="lv-LV"/>
        </w:rPr>
        <w:t>ā</w:t>
      </w:r>
      <w:r w:rsidRPr="00F77093">
        <w:rPr>
          <w:rStyle w:val="cf71"/>
          <w:rFonts w:ascii="Arial" w:hAnsi="Arial" w:cs="Arial"/>
          <w:sz w:val="20"/>
          <w:szCs w:val="20"/>
          <w:lang w:val="lv-LV"/>
        </w:rPr>
        <w:t>b</w:t>
      </w:r>
      <w:r w:rsidRPr="00F77093">
        <w:rPr>
          <w:rStyle w:val="cf81"/>
          <w:rFonts w:ascii="Arial" w:hAnsi="Arial" w:cs="Arial"/>
          <w:sz w:val="20"/>
          <w:szCs w:val="20"/>
          <w:lang w:val="lv-LV"/>
        </w:rPr>
        <w:t>ū</w:t>
      </w:r>
      <w:r w:rsidRPr="00F77093">
        <w:rPr>
          <w:rStyle w:val="cf71"/>
          <w:rFonts w:ascii="Arial" w:hAnsi="Arial" w:cs="Arial"/>
          <w:sz w:val="20"/>
          <w:szCs w:val="20"/>
          <w:lang w:val="lv-LV"/>
        </w:rPr>
        <w:t>t nor</w:t>
      </w:r>
      <w:r w:rsidRPr="00F77093">
        <w:rPr>
          <w:rStyle w:val="cf81"/>
          <w:rFonts w:ascii="Arial" w:hAnsi="Arial" w:cs="Arial"/>
          <w:sz w:val="20"/>
          <w:szCs w:val="20"/>
          <w:lang w:val="lv-LV"/>
        </w:rPr>
        <w:t>ā</w:t>
      </w:r>
      <w:r w:rsidRPr="00F77093">
        <w:rPr>
          <w:rStyle w:val="cf71"/>
          <w:rFonts w:ascii="Arial" w:hAnsi="Arial" w:cs="Arial"/>
          <w:sz w:val="20"/>
          <w:szCs w:val="20"/>
          <w:lang w:val="lv-LV"/>
        </w:rPr>
        <w:t>dei uz iepirkuma, kur</w:t>
      </w:r>
      <w:r w:rsidRPr="00F77093">
        <w:rPr>
          <w:rStyle w:val="cf81"/>
          <w:rFonts w:ascii="Arial" w:hAnsi="Arial" w:cs="Arial"/>
          <w:sz w:val="20"/>
          <w:szCs w:val="20"/>
          <w:lang w:val="lv-LV"/>
        </w:rPr>
        <w:t>ā</w:t>
      </w:r>
      <w:r w:rsidRPr="00F77093">
        <w:rPr>
          <w:rStyle w:val="cf71"/>
          <w:rFonts w:ascii="Arial" w:hAnsi="Arial" w:cs="Arial"/>
          <w:sz w:val="20"/>
          <w:szCs w:val="20"/>
          <w:lang w:val="lv-LV"/>
        </w:rPr>
        <w:t xml:space="preserve"> tas tiek iesniegts, nosaukumu </w:t>
      </w:r>
      <w:r w:rsidRPr="001C00D5">
        <w:rPr>
          <w:rFonts w:ascii="Arial" w:hAnsi="Arial" w:cs="Arial"/>
          <w:i/>
          <w:sz w:val="20"/>
          <w:szCs w:val="20"/>
          <w:lang w:val="lv-LV" w:eastAsia="lv-LV"/>
        </w:rPr>
        <w:t>“</w:t>
      </w:r>
      <w:r w:rsidRPr="001C00D5">
        <w:rPr>
          <w:rFonts w:ascii="Arial" w:hAnsi="Arial" w:cs="Arial"/>
          <w:iCs/>
          <w:sz w:val="20"/>
          <w:szCs w:val="20"/>
          <w:lang w:val="lv-LV"/>
        </w:rPr>
        <w:t>Piedāvājums sarunu procedūrai ar publikāciju “</w:t>
      </w:r>
      <w:r w:rsidR="008E04EF" w:rsidRPr="008E04EF">
        <w:rPr>
          <w:rFonts w:ascii="Arial" w:hAnsi="Arial" w:cs="Arial"/>
          <w:sz w:val="20"/>
          <w:szCs w:val="20"/>
          <w:lang w:val="lv-LV"/>
        </w:rPr>
        <w:t>Dīzeļdegvielas piegāde ar autotransportu vispārīgās vienošanās ietvaros SIA “LDZ CARGO” vajadzībām</w:t>
      </w:r>
      <w:r w:rsidRPr="008E04EF">
        <w:rPr>
          <w:rFonts w:ascii="Arial" w:hAnsi="Arial" w:cs="Arial"/>
          <w:sz w:val="20"/>
          <w:szCs w:val="20"/>
          <w:lang w:val="lv-LV"/>
        </w:rPr>
        <w:t>”</w:t>
      </w:r>
      <w:r w:rsidRPr="001C00D5">
        <w:rPr>
          <w:rFonts w:ascii="Arial" w:hAnsi="Arial" w:cs="Arial"/>
          <w:b/>
          <w:iCs/>
          <w:spacing w:val="-2"/>
          <w:sz w:val="20"/>
          <w:szCs w:val="20"/>
          <w:lang w:val="lv-LV"/>
        </w:rPr>
        <w:t xml:space="preserve"> </w:t>
      </w:r>
      <w:r w:rsidRPr="001C00D5">
        <w:rPr>
          <w:rStyle w:val="cf71"/>
          <w:rFonts w:ascii="Arial" w:hAnsi="Arial" w:cs="Arial"/>
          <w:sz w:val="20"/>
          <w:szCs w:val="20"/>
          <w:lang w:val="lv-LV"/>
        </w:rPr>
        <w:t>un pretendenta</w:t>
      </w:r>
      <w:r w:rsidRPr="00F77093">
        <w:rPr>
          <w:rStyle w:val="cf71"/>
          <w:rFonts w:ascii="Arial" w:hAnsi="Arial" w:cs="Arial"/>
          <w:sz w:val="20"/>
          <w:szCs w:val="20"/>
          <w:lang w:val="lv-LV"/>
        </w:rPr>
        <w:t xml:space="preserve"> kontaktinform</w:t>
      </w:r>
      <w:r w:rsidRPr="00F77093">
        <w:rPr>
          <w:rStyle w:val="cf81"/>
          <w:rFonts w:ascii="Arial" w:hAnsi="Arial" w:cs="Arial"/>
          <w:sz w:val="20"/>
          <w:szCs w:val="20"/>
          <w:lang w:val="lv-LV"/>
        </w:rPr>
        <w:t>ā</w:t>
      </w:r>
      <w:r w:rsidRPr="00F77093">
        <w:rPr>
          <w:rStyle w:val="cf71"/>
          <w:rFonts w:ascii="Arial" w:hAnsi="Arial" w:cs="Arial"/>
          <w:sz w:val="20"/>
          <w:szCs w:val="20"/>
          <w:lang w:val="lv-LV"/>
        </w:rPr>
        <w:t>cijai</w:t>
      </w:r>
      <w:r w:rsidRPr="00F77093">
        <w:rPr>
          <w:rStyle w:val="cf51"/>
          <w:rFonts w:ascii="Arial" w:hAnsi="Arial" w:cs="Arial"/>
          <w:b/>
          <w:bCs/>
          <w:sz w:val="20"/>
          <w:szCs w:val="20"/>
          <w:lang w:val="lv-LV"/>
        </w:rPr>
        <w:t>.</w:t>
      </w:r>
    </w:p>
    <w:p w14:paraId="431345A7" w14:textId="7271381C" w:rsidR="00E3121E" w:rsidRPr="00F77093" w:rsidRDefault="00E3121E" w:rsidP="00E3121E">
      <w:pPr>
        <w:pStyle w:val="Sarakstarindkopa"/>
        <w:numPr>
          <w:ilvl w:val="2"/>
          <w:numId w:val="20"/>
        </w:numPr>
        <w:tabs>
          <w:tab w:val="left" w:pos="709"/>
        </w:tabs>
        <w:ind w:left="0" w:firstLine="0"/>
        <w:jc w:val="both"/>
        <w:rPr>
          <w:rStyle w:val="cf51"/>
          <w:rFonts w:ascii="Arial" w:hAnsi="Arial" w:cs="Arial"/>
          <w:sz w:val="20"/>
          <w:szCs w:val="20"/>
          <w:lang w:val="lv-LV"/>
        </w:rPr>
      </w:pPr>
      <w:r w:rsidRPr="00F77093">
        <w:rPr>
          <w:rStyle w:val="cf91"/>
          <w:rFonts w:ascii="Arial" w:hAnsi="Arial" w:cs="Arial"/>
          <w:b/>
          <w:bCs/>
          <w:sz w:val="20"/>
          <w:szCs w:val="20"/>
          <w:lang w:val="lv-LV"/>
        </w:rPr>
        <w:t>Pied</w:t>
      </w:r>
      <w:r w:rsidRPr="00F77093">
        <w:rPr>
          <w:rStyle w:val="cf101"/>
          <w:rFonts w:ascii="Arial" w:hAnsi="Arial" w:cs="Arial"/>
          <w:b/>
          <w:bCs/>
          <w:sz w:val="20"/>
          <w:szCs w:val="20"/>
          <w:lang w:val="lv-LV"/>
        </w:rPr>
        <w:t>ā</w:t>
      </w:r>
      <w:r w:rsidRPr="00F77093">
        <w:rPr>
          <w:rStyle w:val="cf91"/>
          <w:rFonts w:ascii="Arial" w:hAnsi="Arial" w:cs="Arial"/>
          <w:b/>
          <w:bCs/>
          <w:sz w:val="20"/>
          <w:szCs w:val="20"/>
          <w:lang w:val="lv-LV"/>
        </w:rPr>
        <w:t>v</w:t>
      </w:r>
      <w:r w:rsidRPr="00F77093">
        <w:rPr>
          <w:rStyle w:val="cf101"/>
          <w:rFonts w:ascii="Arial" w:hAnsi="Arial" w:cs="Arial"/>
          <w:b/>
          <w:bCs/>
          <w:sz w:val="20"/>
          <w:szCs w:val="20"/>
          <w:lang w:val="lv-LV"/>
        </w:rPr>
        <w:t>ā</w:t>
      </w:r>
      <w:r w:rsidRPr="00F77093">
        <w:rPr>
          <w:rStyle w:val="cf91"/>
          <w:rFonts w:ascii="Arial" w:hAnsi="Arial" w:cs="Arial"/>
          <w:b/>
          <w:bCs/>
          <w:sz w:val="20"/>
          <w:szCs w:val="20"/>
          <w:lang w:val="lv-LV"/>
        </w:rPr>
        <w:t xml:space="preserve">jums </w:t>
      </w:r>
      <w:r w:rsidR="00230D6F" w:rsidRPr="0056030C">
        <w:rPr>
          <w:rFonts w:ascii="Arial" w:hAnsi="Arial" w:cs="Arial"/>
          <w:b/>
          <w:bCs/>
          <w:sz w:val="20"/>
          <w:szCs w:val="20"/>
          <w:u w:val="single"/>
          <w:lang w:val="lv-LV"/>
        </w:rPr>
        <w:t>jābūt aizsargātam</w:t>
      </w:r>
      <w:r w:rsidR="00230D6F">
        <w:rPr>
          <w:rFonts w:ascii="Arial" w:hAnsi="Arial" w:cs="Arial"/>
          <w:b/>
          <w:bCs/>
          <w:sz w:val="20"/>
          <w:szCs w:val="20"/>
          <w:u w:val="single"/>
          <w:lang w:val="lv-LV"/>
        </w:rPr>
        <w:t xml:space="preserve"> </w:t>
      </w:r>
      <w:r w:rsidR="00230D6F" w:rsidRPr="0056030C">
        <w:rPr>
          <w:rFonts w:ascii="Arial" w:hAnsi="Arial" w:cs="Arial"/>
          <w:b/>
          <w:bCs/>
          <w:sz w:val="20"/>
          <w:szCs w:val="20"/>
          <w:u w:val="single"/>
          <w:lang w:val="lv-LV"/>
        </w:rPr>
        <w:t>ar paroli</w:t>
      </w:r>
      <w:r w:rsidR="003842D5">
        <w:rPr>
          <w:rStyle w:val="Vresatsauce"/>
          <w:rFonts w:ascii="Arial" w:hAnsi="Arial" w:cs="Arial"/>
          <w:b/>
          <w:bCs/>
          <w:sz w:val="20"/>
          <w:szCs w:val="20"/>
          <w:u w:val="single"/>
          <w:lang w:val="lv-LV"/>
        </w:rPr>
        <w:footnoteReference w:id="1"/>
      </w:r>
      <w:r w:rsidRPr="00F77093">
        <w:rPr>
          <w:rStyle w:val="cf91"/>
          <w:rFonts w:ascii="Arial" w:hAnsi="Arial" w:cs="Arial"/>
          <w:b/>
          <w:bCs/>
          <w:sz w:val="20"/>
          <w:szCs w:val="20"/>
          <w:lang w:val="lv-LV"/>
        </w:rPr>
        <w:t>, lai to nevar atv</w:t>
      </w:r>
      <w:r w:rsidRPr="00F77093">
        <w:rPr>
          <w:rStyle w:val="cf101"/>
          <w:rFonts w:ascii="Arial" w:hAnsi="Arial" w:cs="Arial"/>
          <w:b/>
          <w:bCs/>
          <w:sz w:val="20"/>
          <w:szCs w:val="20"/>
          <w:lang w:val="lv-LV"/>
        </w:rPr>
        <w:t>ē</w:t>
      </w:r>
      <w:r w:rsidRPr="00F77093">
        <w:rPr>
          <w:rStyle w:val="cf91"/>
          <w:rFonts w:ascii="Arial" w:hAnsi="Arial" w:cs="Arial"/>
          <w:b/>
          <w:bCs/>
          <w:sz w:val="20"/>
          <w:szCs w:val="20"/>
          <w:lang w:val="lv-LV"/>
        </w:rPr>
        <w:t>rt l</w:t>
      </w:r>
      <w:r w:rsidRPr="00F77093">
        <w:rPr>
          <w:rStyle w:val="cf101"/>
          <w:rFonts w:ascii="Arial" w:hAnsi="Arial" w:cs="Arial"/>
          <w:b/>
          <w:bCs/>
          <w:sz w:val="20"/>
          <w:szCs w:val="20"/>
          <w:lang w:val="lv-LV"/>
        </w:rPr>
        <w:t>ī</w:t>
      </w:r>
      <w:r w:rsidRPr="00F77093">
        <w:rPr>
          <w:rStyle w:val="cf91"/>
          <w:rFonts w:ascii="Arial" w:hAnsi="Arial" w:cs="Arial"/>
          <w:b/>
          <w:bCs/>
          <w:sz w:val="20"/>
          <w:szCs w:val="20"/>
          <w:lang w:val="lv-LV"/>
        </w:rPr>
        <w:t>dz nolikuma 1.</w:t>
      </w:r>
      <w:r w:rsidRPr="00F77093">
        <w:rPr>
          <w:rStyle w:val="cf121"/>
          <w:rFonts w:ascii="Arial" w:hAnsi="Arial" w:cs="Arial"/>
          <w:b/>
          <w:bCs/>
          <w:sz w:val="20"/>
          <w:szCs w:val="20"/>
          <w:lang w:val="lv-LV"/>
        </w:rPr>
        <w:t>7.1.</w:t>
      </w:r>
      <w:r w:rsidRPr="00F77093">
        <w:rPr>
          <w:rStyle w:val="cf91"/>
          <w:rFonts w:ascii="Arial" w:hAnsi="Arial" w:cs="Arial"/>
          <w:b/>
          <w:bCs/>
          <w:sz w:val="20"/>
          <w:szCs w:val="20"/>
          <w:lang w:val="lv-LV"/>
        </w:rPr>
        <w:t xml:space="preserve"> punkt</w:t>
      </w:r>
      <w:r w:rsidRPr="00F77093">
        <w:rPr>
          <w:rStyle w:val="cf101"/>
          <w:rFonts w:ascii="Arial" w:hAnsi="Arial" w:cs="Arial"/>
          <w:b/>
          <w:bCs/>
          <w:sz w:val="20"/>
          <w:szCs w:val="20"/>
          <w:lang w:val="lv-LV"/>
        </w:rPr>
        <w:t>ā</w:t>
      </w:r>
      <w:r w:rsidRPr="00F77093">
        <w:rPr>
          <w:rStyle w:val="cf91"/>
          <w:rFonts w:ascii="Arial" w:hAnsi="Arial" w:cs="Arial"/>
          <w:b/>
          <w:bCs/>
          <w:sz w:val="20"/>
          <w:szCs w:val="20"/>
          <w:lang w:val="lv-LV"/>
        </w:rPr>
        <w:t xml:space="preserve"> nor</w:t>
      </w:r>
      <w:r w:rsidRPr="00F77093">
        <w:rPr>
          <w:rStyle w:val="cf101"/>
          <w:rFonts w:ascii="Arial" w:hAnsi="Arial" w:cs="Arial"/>
          <w:b/>
          <w:bCs/>
          <w:sz w:val="20"/>
          <w:szCs w:val="20"/>
          <w:lang w:val="lv-LV"/>
        </w:rPr>
        <w:t>ā</w:t>
      </w:r>
      <w:r w:rsidRPr="00F77093">
        <w:rPr>
          <w:rStyle w:val="cf91"/>
          <w:rFonts w:ascii="Arial" w:hAnsi="Arial" w:cs="Arial"/>
          <w:b/>
          <w:bCs/>
          <w:sz w:val="20"/>
          <w:szCs w:val="20"/>
          <w:lang w:val="lv-LV"/>
        </w:rPr>
        <w:t>d</w:t>
      </w:r>
      <w:r w:rsidRPr="00F77093">
        <w:rPr>
          <w:rStyle w:val="cf101"/>
          <w:rFonts w:ascii="Arial" w:hAnsi="Arial" w:cs="Arial"/>
          <w:b/>
          <w:bCs/>
          <w:sz w:val="20"/>
          <w:szCs w:val="20"/>
          <w:lang w:val="lv-LV"/>
        </w:rPr>
        <w:t>ī</w:t>
      </w:r>
      <w:r w:rsidRPr="00F77093">
        <w:rPr>
          <w:rStyle w:val="cf91"/>
          <w:rFonts w:ascii="Arial" w:hAnsi="Arial" w:cs="Arial"/>
          <w:b/>
          <w:bCs/>
          <w:sz w:val="20"/>
          <w:szCs w:val="20"/>
          <w:lang w:val="lv-LV"/>
        </w:rPr>
        <w:t>tajam termi</w:t>
      </w:r>
      <w:r w:rsidRPr="00F77093">
        <w:rPr>
          <w:rStyle w:val="cf101"/>
          <w:rFonts w:ascii="Arial" w:hAnsi="Arial" w:cs="Arial"/>
          <w:b/>
          <w:bCs/>
          <w:sz w:val="20"/>
          <w:szCs w:val="20"/>
          <w:lang w:val="lv-LV"/>
        </w:rPr>
        <w:t>ņ</w:t>
      </w:r>
      <w:r w:rsidRPr="00F77093">
        <w:rPr>
          <w:rStyle w:val="cf91"/>
          <w:rFonts w:ascii="Arial" w:hAnsi="Arial" w:cs="Arial"/>
          <w:b/>
          <w:bCs/>
          <w:sz w:val="20"/>
          <w:szCs w:val="20"/>
          <w:lang w:val="lv-LV"/>
        </w:rPr>
        <w:t>am</w:t>
      </w:r>
      <w:r w:rsidRPr="00F77093">
        <w:rPr>
          <w:rStyle w:val="cf51"/>
          <w:rFonts w:ascii="Arial" w:hAnsi="Arial" w:cs="Arial"/>
          <w:sz w:val="20"/>
          <w:szCs w:val="20"/>
          <w:lang w:val="lv-LV"/>
        </w:rPr>
        <w:t>. Pretendentam ne v</w:t>
      </w:r>
      <w:r w:rsidRPr="00F77093">
        <w:rPr>
          <w:rStyle w:val="cf61"/>
          <w:rFonts w:ascii="Arial" w:hAnsi="Arial" w:cs="Arial"/>
          <w:sz w:val="20"/>
          <w:szCs w:val="20"/>
          <w:lang w:val="lv-LV"/>
        </w:rPr>
        <w:t>ē</w:t>
      </w:r>
      <w:r w:rsidRPr="00F77093">
        <w:rPr>
          <w:rStyle w:val="cf51"/>
          <w:rFonts w:ascii="Arial" w:hAnsi="Arial" w:cs="Arial"/>
          <w:sz w:val="20"/>
          <w:szCs w:val="20"/>
          <w:lang w:val="lv-LV"/>
        </w:rPr>
        <w:t>l</w:t>
      </w:r>
      <w:r w:rsidRPr="00F77093">
        <w:rPr>
          <w:rStyle w:val="cf61"/>
          <w:rFonts w:ascii="Arial" w:hAnsi="Arial" w:cs="Arial"/>
          <w:sz w:val="20"/>
          <w:szCs w:val="20"/>
          <w:lang w:val="lv-LV"/>
        </w:rPr>
        <w:t>ā</w:t>
      </w:r>
      <w:r w:rsidRPr="00F77093">
        <w:rPr>
          <w:rStyle w:val="cf51"/>
          <w:rFonts w:ascii="Arial" w:hAnsi="Arial" w:cs="Arial"/>
          <w:sz w:val="20"/>
          <w:szCs w:val="20"/>
          <w:lang w:val="lv-LV"/>
        </w:rPr>
        <w:t>k k</w:t>
      </w:r>
      <w:r w:rsidRPr="00F77093">
        <w:rPr>
          <w:rStyle w:val="cf61"/>
          <w:rFonts w:ascii="Arial" w:hAnsi="Arial" w:cs="Arial"/>
          <w:sz w:val="20"/>
          <w:szCs w:val="20"/>
          <w:lang w:val="lv-LV"/>
        </w:rPr>
        <w:t>ā</w:t>
      </w:r>
      <w:r w:rsidRPr="00F77093">
        <w:rPr>
          <w:rStyle w:val="cf51"/>
          <w:rFonts w:ascii="Arial" w:hAnsi="Arial" w:cs="Arial"/>
          <w:sz w:val="20"/>
          <w:szCs w:val="20"/>
          <w:lang w:val="lv-LV"/>
        </w:rPr>
        <w:t xml:space="preserve"> 15 min</w:t>
      </w:r>
      <w:r w:rsidRPr="00F77093">
        <w:rPr>
          <w:rStyle w:val="cf61"/>
          <w:rFonts w:ascii="Arial" w:hAnsi="Arial" w:cs="Arial"/>
          <w:sz w:val="20"/>
          <w:szCs w:val="20"/>
          <w:lang w:val="lv-LV"/>
        </w:rPr>
        <w:t>ūšu laikā</w:t>
      </w:r>
      <w:r w:rsidRPr="00F77093">
        <w:rPr>
          <w:rStyle w:val="cf51"/>
          <w:rFonts w:ascii="Arial" w:hAnsi="Arial" w:cs="Arial"/>
          <w:sz w:val="20"/>
          <w:szCs w:val="20"/>
          <w:lang w:val="lv-LV"/>
        </w:rPr>
        <w:t xml:space="preserve"> p</w:t>
      </w:r>
      <w:r w:rsidRPr="00F77093">
        <w:rPr>
          <w:rStyle w:val="cf61"/>
          <w:rFonts w:ascii="Arial" w:hAnsi="Arial" w:cs="Arial"/>
          <w:sz w:val="20"/>
          <w:szCs w:val="20"/>
          <w:lang w:val="lv-LV"/>
        </w:rPr>
        <w:t>ē</w:t>
      </w:r>
      <w:r w:rsidRPr="00F77093">
        <w:rPr>
          <w:rStyle w:val="cf51"/>
          <w:rFonts w:ascii="Arial" w:hAnsi="Arial" w:cs="Arial"/>
          <w:sz w:val="20"/>
          <w:szCs w:val="20"/>
          <w:lang w:val="lv-LV"/>
        </w:rPr>
        <w:t>c pied</w:t>
      </w:r>
      <w:r w:rsidRPr="00F77093">
        <w:rPr>
          <w:rStyle w:val="cf61"/>
          <w:rFonts w:ascii="Arial" w:hAnsi="Arial" w:cs="Arial"/>
          <w:sz w:val="20"/>
          <w:szCs w:val="20"/>
          <w:lang w:val="lv-LV"/>
        </w:rPr>
        <w:t>ā</w:t>
      </w:r>
      <w:r w:rsidRPr="00F77093">
        <w:rPr>
          <w:rStyle w:val="cf51"/>
          <w:rFonts w:ascii="Arial" w:hAnsi="Arial" w:cs="Arial"/>
          <w:sz w:val="20"/>
          <w:szCs w:val="20"/>
          <w:lang w:val="lv-LV"/>
        </w:rPr>
        <w:t>v</w:t>
      </w:r>
      <w:r w:rsidRPr="00F77093">
        <w:rPr>
          <w:rStyle w:val="cf61"/>
          <w:rFonts w:ascii="Arial" w:hAnsi="Arial" w:cs="Arial"/>
          <w:sz w:val="20"/>
          <w:szCs w:val="20"/>
          <w:lang w:val="lv-LV"/>
        </w:rPr>
        <w:t>ā</w:t>
      </w:r>
      <w:r w:rsidRPr="00F77093">
        <w:rPr>
          <w:rStyle w:val="cf51"/>
          <w:rFonts w:ascii="Arial" w:hAnsi="Arial" w:cs="Arial"/>
          <w:sz w:val="20"/>
          <w:szCs w:val="20"/>
          <w:lang w:val="lv-LV"/>
        </w:rPr>
        <w:t>juma atv</w:t>
      </w:r>
      <w:r w:rsidRPr="00F77093">
        <w:rPr>
          <w:rStyle w:val="cf61"/>
          <w:rFonts w:ascii="Arial" w:hAnsi="Arial" w:cs="Arial"/>
          <w:sz w:val="20"/>
          <w:szCs w:val="20"/>
          <w:lang w:val="lv-LV"/>
        </w:rPr>
        <w:t>ē</w:t>
      </w:r>
      <w:r w:rsidRPr="00F77093">
        <w:rPr>
          <w:rStyle w:val="cf51"/>
          <w:rFonts w:ascii="Arial" w:hAnsi="Arial" w:cs="Arial"/>
          <w:sz w:val="20"/>
          <w:szCs w:val="20"/>
          <w:lang w:val="lv-LV"/>
        </w:rPr>
        <w:t>ršanas termi</w:t>
      </w:r>
      <w:r w:rsidRPr="00F77093">
        <w:rPr>
          <w:rStyle w:val="cf61"/>
          <w:rFonts w:ascii="Arial" w:hAnsi="Arial" w:cs="Arial"/>
          <w:sz w:val="20"/>
          <w:szCs w:val="20"/>
          <w:lang w:val="lv-LV"/>
        </w:rPr>
        <w:t>ņ</w:t>
      </w:r>
      <w:r w:rsidRPr="00F77093">
        <w:rPr>
          <w:rStyle w:val="cf51"/>
          <w:rFonts w:ascii="Arial" w:hAnsi="Arial" w:cs="Arial"/>
          <w:sz w:val="20"/>
          <w:szCs w:val="20"/>
          <w:lang w:val="lv-LV"/>
        </w:rPr>
        <w:t>a uz nolikuma 1.3.</w:t>
      </w:r>
      <w:r w:rsidR="007735DC">
        <w:rPr>
          <w:rStyle w:val="cf51"/>
          <w:rFonts w:ascii="Arial" w:hAnsi="Arial" w:cs="Arial"/>
          <w:sz w:val="20"/>
          <w:szCs w:val="20"/>
          <w:lang w:val="lv-LV"/>
        </w:rPr>
        <w:t xml:space="preserve"> </w:t>
      </w:r>
      <w:r w:rsidRPr="00F77093">
        <w:rPr>
          <w:rStyle w:val="cf51"/>
          <w:rFonts w:ascii="Arial" w:hAnsi="Arial" w:cs="Arial"/>
          <w:sz w:val="20"/>
          <w:szCs w:val="20"/>
          <w:lang w:val="lv-LV"/>
        </w:rPr>
        <w:t>punkt</w:t>
      </w:r>
      <w:r w:rsidRPr="00F77093">
        <w:rPr>
          <w:rStyle w:val="cf61"/>
          <w:rFonts w:ascii="Arial" w:hAnsi="Arial" w:cs="Arial"/>
          <w:sz w:val="20"/>
          <w:szCs w:val="20"/>
          <w:lang w:val="lv-LV"/>
        </w:rPr>
        <w:t>ā</w:t>
      </w:r>
      <w:r w:rsidRPr="00F77093">
        <w:rPr>
          <w:rStyle w:val="cf51"/>
          <w:rFonts w:ascii="Arial" w:hAnsi="Arial" w:cs="Arial"/>
          <w:sz w:val="20"/>
          <w:szCs w:val="20"/>
          <w:lang w:val="lv-LV"/>
        </w:rPr>
        <w:t xml:space="preserve"> min</w:t>
      </w:r>
      <w:r w:rsidRPr="00F77093">
        <w:rPr>
          <w:rStyle w:val="cf61"/>
          <w:rFonts w:ascii="Arial" w:hAnsi="Arial" w:cs="Arial"/>
          <w:sz w:val="20"/>
          <w:szCs w:val="20"/>
          <w:lang w:val="lv-LV"/>
        </w:rPr>
        <w:t>ē</w:t>
      </w:r>
      <w:r w:rsidRPr="00F77093">
        <w:rPr>
          <w:rStyle w:val="cf51"/>
          <w:rFonts w:ascii="Arial" w:hAnsi="Arial" w:cs="Arial"/>
          <w:sz w:val="20"/>
          <w:szCs w:val="20"/>
          <w:lang w:val="lv-LV"/>
        </w:rPr>
        <w:t>to e-pasta adresi j</w:t>
      </w:r>
      <w:r w:rsidRPr="00F77093">
        <w:rPr>
          <w:rStyle w:val="cf61"/>
          <w:rFonts w:ascii="Arial" w:hAnsi="Arial" w:cs="Arial"/>
          <w:sz w:val="20"/>
          <w:szCs w:val="20"/>
          <w:lang w:val="lv-LV"/>
        </w:rPr>
        <w:t>ā</w:t>
      </w:r>
      <w:r w:rsidRPr="00F77093">
        <w:rPr>
          <w:rStyle w:val="cf51"/>
          <w:rFonts w:ascii="Arial" w:hAnsi="Arial" w:cs="Arial"/>
          <w:sz w:val="20"/>
          <w:szCs w:val="20"/>
          <w:lang w:val="lv-LV"/>
        </w:rPr>
        <w:t>nos</w:t>
      </w:r>
      <w:r w:rsidRPr="00F77093">
        <w:rPr>
          <w:rStyle w:val="cf61"/>
          <w:rFonts w:ascii="Arial" w:hAnsi="Arial" w:cs="Arial"/>
          <w:sz w:val="20"/>
          <w:szCs w:val="20"/>
          <w:lang w:val="lv-LV"/>
        </w:rPr>
        <w:t>ū</w:t>
      </w:r>
      <w:r w:rsidRPr="00F77093">
        <w:rPr>
          <w:rStyle w:val="cf51"/>
          <w:rFonts w:ascii="Arial" w:hAnsi="Arial" w:cs="Arial"/>
          <w:sz w:val="20"/>
          <w:szCs w:val="20"/>
          <w:lang w:val="lv-LV"/>
        </w:rPr>
        <w:t>ta der</w:t>
      </w:r>
      <w:r w:rsidRPr="00F77093">
        <w:rPr>
          <w:rStyle w:val="cf61"/>
          <w:rFonts w:ascii="Arial" w:hAnsi="Arial" w:cs="Arial"/>
          <w:sz w:val="20"/>
          <w:szCs w:val="20"/>
          <w:lang w:val="lv-LV"/>
        </w:rPr>
        <w:t>ī</w:t>
      </w:r>
      <w:r w:rsidRPr="00F77093">
        <w:rPr>
          <w:rStyle w:val="cf51"/>
          <w:rFonts w:ascii="Arial" w:hAnsi="Arial" w:cs="Arial"/>
          <w:sz w:val="20"/>
          <w:szCs w:val="20"/>
          <w:lang w:val="lv-LV"/>
        </w:rPr>
        <w:t xml:space="preserve">ga parole </w:t>
      </w:r>
      <w:r w:rsidR="00230D6F">
        <w:rPr>
          <w:rStyle w:val="cf131"/>
          <w:rFonts w:ascii="Arial" w:hAnsi="Arial" w:cs="Arial"/>
          <w:sz w:val="20"/>
          <w:szCs w:val="20"/>
          <w:lang w:val="lv-LV"/>
        </w:rPr>
        <w:t>aizsargātā</w:t>
      </w:r>
      <w:r w:rsidRPr="00F77093">
        <w:rPr>
          <w:rStyle w:val="cf51"/>
          <w:rFonts w:ascii="Arial" w:hAnsi="Arial" w:cs="Arial"/>
          <w:sz w:val="20"/>
          <w:szCs w:val="20"/>
          <w:lang w:val="lv-LV"/>
        </w:rPr>
        <w:t xml:space="preserve"> dokumenta atv</w:t>
      </w:r>
      <w:r w:rsidRPr="00F77093">
        <w:rPr>
          <w:rStyle w:val="cf61"/>
          <w:rFonts w:ascii="Arial" w:hAnsi="Arial" w:cs="Arial"/>
          <w:sz w:val="20"/>
          <w:szCs w:val="20"/>
          <w:lang w:val="lv-LV"/>
        </w:rPr>
        <w:t>ē</w:t>
      </w:r>
      <w:r w:rsidRPr="00F77093">
        <w:rPr>
          <w:rStyle w:val="cf51"/>
          <w:rFonts w:ascii="Arial" w:hAnsi="Arial" w:cs="Arial"/>
          <w:sz w:val="20"/>
          <w:szCs w:val="20"/>
          <w:lang w:val="lv-LV"/>
        </w:rPr>
        <w:t xml:space="preserve">ršanai. </w:t>
      </w:r>
    </w:p>
    <w:bookmarkEnd w:id="3"/>
    <w:bookmarkEnd w:id="4"/>
    <w:p w14:paraId="5563FEFE" w14:textId="77777777" w:rsidR="00E3121E" w:rsidRPr="00F77093" w:rsidRDefault="00E3121E" w:rsidP="00E3121E">
      <w:pPr>
        <w:pStyle w:val="pf0"/>
        <w:numPr>
          <w:ilvl w:val="2"/>
          <w:numId w:val="20"/>
        </w:numPr>
        <w:spacing w:before="0" w:beforeAutospacing="0" w:after="0" w:afterAutospacing="0"/>
        <w:ind w:left="0" w:firstLine="0"/>
        <w:rPr>
          <w:rFonts w:ascii="Arial" w:hAnsi="Arial" w:cs="Arial"/>
          <w:sz w:val="20"/>
          <w:szCs w:val="20"/>
        </w:rPr>
      </w:pPr>
      <w:r w:rsidRPr="00F77093">
        <w:rPr>
          <w:rFonts w:ascii="Arial" w:hAnsi="Arial" w:cs="Arial"/>
          <w:sz w:val="20"/>
          <w:szCs w:val="20"/>
        </w:rPr>
        <w:t>Piedāvājumam jābūt latviešu valodā vai citā valodā, pievienojot apliecinātu tulkojumu latviešu valodā. Par dokumentu tulkojuma atbilstību oriģinālam atbild pretendents.</w:t>
      </w:r>
    </w:p>
    <w:p w14:paraId="783A429E" w14:textId="5BBCD7F9" w:rsidR="00E3121E" w:rsidRPr="00F77093" w:rsidRDefault="00E3121E" w:rsidP="00E3121E">
      <w:pPr>
        <w:pStyle w:val="pf0"/>
        <w:numPr>
          <w:ilvl w:val="2"/>
          <w:numId w:val="20"/>
        </w:numPr>
        <w:spacing w:before="0" w:beforeAutospacing="0" w:after="0" w:afterAutospacing="0"/>
        <w:ind w:left="0" w:firstLine="0"/>
        <w:rPr>
          <w:rFonts w:ascii="Arial" w:hAnsi="Arial" w:cs="Arial"/>
          <w:sz w:val="20"/>
          <w:szCs w:val="20"/>
        </w:rPr>
      </w:pPr>
      <w:r w:rsidRPr="00F77093">
        <w:rPr>
          <w:rFonts w:ascii="Arial" w:hAnsi="Arial" w:cs="Arial"/>
          <w:sz w:val="20"/>
          <w:szCs w:val="20"/>
          <w:lang w:eastAsia="en-US"/>
        </w:rPr>
        <w:t>Visus piedāvājuma dokumentus pretendents noformē atbilstoši spēkā esošajiem normatīvajiem aktiem, kas nosaka dokumentu izstrādāšanu, noformēšanu un parakstīšanu, elektronisko dokumentu apriti, tai skaitā, Ministru kabineta 2018.</w:t>
      </w:r>
      <w:r w:rsidR="007735DC">
        <w:rPr>
          <w:rFonts w:ascii="Arial" w:hAnsi="Arial" w:cs="Arial"/>
          <w:sz w:val="20"/>
          <w:szCs w:val="20"/>
          <w:lang w:eastAsia="en-US"/>
        </w:rPr>
        <w:t xml:space="preserve"> </w:t>
      </w:r>
      <w:r w:rsidRPr="00F77093">
        <w:rPr>
          <w:rFonts w:ascii="Arial" w:hAnsi="Arial" w:cs="Arial"/>
          <w:sz w:val="20"/>
          <w:szCs w:val="20"/>
          <w:lang w:eastAsia="en-US"/>
        </w:rPr>
        <w:t>gada 4.</w:t>
      </w:r>
      <w:r w:rsidR="007735DC">
        <w:rPr>
          <w:rFonts w:ascii="Arial" w:hAnsi="Arial" w:cs="Arial"/>
          <w:sz w:val="20"/>
          <w:szCs w:val="20"/>
          <w:lang w:eastAsia="en-US"/>
        </w:rPr>
        <w:t xml:space="preserve"> </w:t>
      </w:r>
      <w:r w:rsidRPr="00F77093">
        <w:rPr>
          <w:rFonts w:ascii="Arial" w:hAnsi="Arial" w:cs="Arial"/>
          <w:sz w:val="20"/>
          <w:szCs w:val="20"/>
          <w:lang w:eastAsia="en-US"/>
        </w:rPr>
        <w:t>septembra noteikumiem Nr.</w:t>
      </w:r>
      <w:r w:rsidR="007735DC">
        <w:rPr>
          <w:rFonts w:ascii="Arial" w:hAnsi="Arial" w:cs="Arial"/>
          <w:sz w:val="20"/>
          <w:szCs w:val="20"/>
          <w:lang w:eastAsia="en-US"/>
        </w:rPr>
        <w:t xml:space="preserve"> </w:t>
      </w:r>
      <w:r w:rsidRPr="00F77093">
        <w:rPr>
          <w:rFonts w:ascii="Arial" w:hAnsi="Arial" w:cs="Arial"/>
          <w:sz w:val="20"/>
          <w:szCs w:val="20"/>
          <w:lang w:eastAsia="en-US"/>
        </w:rPr>
        <w:t>558 “Dokumentu izstrādāšanas un noformēšanas kārtība”.</w:t>
      </w:r>
    </w:p>
    <w:p w14:paraId="6E1A9A43" w14:textId="77777777" w:rsidR="00E3121E" w:rsidRPr="00F77093" w:rsidRDefault="00E3121E" w:rsidP="00E3121E">
      <w:pPr>
        <w:pStyle w:val="pf0"/>
        <w:numPr>
          <w:ilvl w:val="2"/>
          <w:numId w:val="20"/>
        </w:numPr>
        <w:spacing w:before="0" w:beforeAutospacing="0" w:after="0" w:afterAutospacing="0"/>
        <w:ind w:left="0" w:firstLine="0"/>
        <w:rPr>
          <w:rFonts w:ascii="Arial" w:hAnsi="Arial" w:cs="Arial"/>
          <w:sz w:val="20"/>
          <w:szCs w:val="20"/>
        </w:rPr>
      </w:pPr>
      <w:r w:rsidRPr="00F77093">
        <w:rPr>
          <w:rFonts w:ascii="Arial" w:hAnsi="Arial" w:cs="Arial"/>
          <w:sz w:val="20"/>
          <w:szCs w:val="20"/>
        </w:rPr>
        <w:t>Pretendents ir tiesīgs ar vienu drošu elektronisko parakstu parakstīt un ar atbilstošu atzīmi apliecināt dokumentu kopiju (-as), tulkojumu (-us), norakstu (-us), izrakstu (-us), visus piedāvājumu veidojošos dokumentus kā vienu kopumu.</w:t>
      </w:r>
    </w:p>
    <w:p w14:paraId="0D9CE7B7" w14:textId="77777777" w:rsidR="00E3121E" w:rsidRPr="00F77093" w:rsidRDefault="00E3121E" w:rsidP="00E3121E">
      <w:pPr>
        <w:pStyle w:val="Sarakstarindkopa"/>
        <w:numPr>
          <w:ilvl w:val="2"/>
          <w:numId w:val="20"/>
        </w:numPr>
        <w:tabs>
          <w:tab w:val="left" w:pos="851"/>
        </w:tabs>
        <w:ind w:left="0" w:firstLine="0"/>
        <w:jc w:val="both"/>
        <w:rPr>
          <w:rFonts w:ascii="Arial" w:hAnsi="Arial" w:cs="Arial"/>
          <w:sz w:val="20"/>
          <w:szCs w:val="20"/>
          <w:lang w:val="lv-LV"/>
        </w:rPr>
      </w:pPr>
      <w:r w:rsidRPr="00F77093">
        <w:rPr>
          <w:rFonts w:ascii="Arial" w:eastAsia="Batang" w:hAnsi="Arial" w:cs="Arial"/>
          <w:sz w:val="20"/>
          <w:szCs w:val="20"/>
          <w:lang w:val="lv-LV"/>
        </w:rPr>
        <w:t xml:space="preserve">Ārvalsts </w:t>
      </w:r>
      <w:r w:rsidRPr="00F77093">
        <w:rPr>
          <w:rFonts w:ascii="Arial" w:hAnsi="Arial" w:cs="Arial"/>
          <w:sz w:val="20"/>
          <w:szCs w:val="20"/>
          <w:lang w:val="lv-LV"/>
        </w:rPr>
        <w:t xml:space="preserve">ieinteresētais piegādātājs </w:t>
      </w:r>
      <w:r w:rsidRPr="00F77093">
        <w:rPr>
          <w:rFonts w:ascii="Arial" w:eastAsia="Batang" w:hAnsi="Arial" w:cs="Arial"/>
          <w:sz w:val="20"/>
          <w:szCs w:val="20"/>
          <w:lang w:val="lv-LV"/>
        </w:rPr>
        <w:t xml:space="preserve">piedāvājuma noformēšanā ievēro </w:t>
      </w:r>
      <w:r w:rsidRPr="00F77093">
        <w:rPr>
          <w:rFonts w:ascii="Arial" w:hAnsi="Arial" w:cs="Arial"/>
          <w:sz w:val="20"/>
          <w:szCs w:val="20"/>
          <w:lang w:val="lv-LV"/>
        </w:rPr>
        <w:t>tā reģistrācijas valsts normatīvos aktus, kas reglamentē dokumentu vispārīgās noformēšanas prasības, kas vistuvāk atbilst Latvijas Republikas attiecīgajam normatīvajam dokumentam.</w:t>
      </w:r>
    </w:p>
    <w:p w14:paraId="57721632" w14:textId="43D52A0B" w:rsidR="00E3121E" w:rsidRPr="00F77093" w:rsidRDefault="007735DC" w:rsidP="00E3121E">
      <w:pPr>
        <w:pStyle w:val="Sarakstarindkopa"/>
        <w:numPr>
          <w:ilvl w:val="2"/>
          <w:numId w:val="20"/>
        </w:numPr>
        <w:tabs>
          <w:tab w:val="left" w:pos="709"/>
        </w:tabs>
        <w:ind w:left="0" w:firstLine="0"/>
        <w:jc w:val="both"/>
        <w:rPr>
          <w:rFonts w:ascii="Arial" w:hAnsi="Arial" w:cs="Arial"/>
          <w:sz w:val="20"/>
          <w:szCs w:val="20"/>
          <w:u w:val="single"/>
          <w:lang w:val="lv-LV"/>
        </w:rPr>
      </w:pPr>
      <w:r>
        <w:rPr>
          <w:rFonts w:ascii="Arial" w:hAnsi="Arial" w:cs="Arial"/>
          <w:sz w:val="20"/>
          <w:szCs w:val="20"/>
          <w:lang w:val="lv-LV"/>
        </w:rPr>
        <w:t>I</w:t>
      </w:r>
      <w:r w:rsidR="00E3121E" w:rsidRPr="00F77093">
        <w:rPr>
          <w:rFonts w:ascii="Arial" w:hAnsi="Arial" w:cs="Arial"/>
          <w:sz w:val="20"/>
          <w:szCs w:val="20"/>
          <w:lang w:val="lv-LV"/>
        </w:rPr>
        <w:t>nformāciju, kas ir komercnoslēpums</w:t>
      </w:r>
      <w:r>
        <w:rPr>
          <w:rFonts w:ascii="Arial" w:hAnsi="Arial" w:cs="Arial"/>
          <w:sz w:val="20"/>
          <w:szCs w:val="20"/>
          <w:lang w:val="lv-LV"/>
        </w:rPr>
        <w:t>,</w:t>
      </w:r>
      <w:r w:rsidR="00E3121E" w:rsidRPr="00F77093">
        <w:rPr>
          <w:rFonts w:ascii="Arial" w:hAnsi="Arial" w:cs="Arial"/>
          <w:sz w:val="20"/>
          <w:szCs w:val="20"/>
          <w:lang w:val="lv-LV"/>
        </w:rPr>
        <w:t xml:space="preserve"> atbilstoši Komercnoslēpuma aizsardzības likuma 2.pantam vai kas uzskatāma par konfidenciālu informāciju, pretendents norāda savā piedāvājumā.</w:t>
      </w:r>
      <w:r w:rsidR="00E3121E" w:rsidRPr="00F77093">
        <w:rPr>
          <w:rFonts w:ascii="Arial" w:hAnsi="Arial" w:cs="Arial"/>
          <w:i/>
          <w:iCs/>
          <w:sz w:val="20"/>
          <w:szCs w:val="20"/>
          <w:lang w:val="lv-LV"/>
        </w:rPr>
        <w:t xml:space="preserve"> </w:t>
      </w:r>
      <w:r w:rsidR="00E3121E" w:rsidRPr="00F77093">
        <w:rPr>
          <w:rFonts w:ascii="Arial" w:hAnsi="Arial" w:cs="Arial"/>
          <w:sz w:val="20"/>
          <w:szCs w:val="20"/>
          <w:lang w:val="lv-LV"/>
        </w:rPr>
        <w:t xml:space="preserve">Komercnoslēpums vai konfidenciāla informācija nevar būt informācija, kas Sabiedrisko pakalpojumu sniedzēju iepirkumu likumā ir noteikta par vispārpieejamu informāciju. </w:t>
      </w:r>
    </w:p>
    <w:p w14:paraId="4ECA5747" w14:textId="63BAD04B" w:rsidR="00E3121E" w:rsidRPr="00F77093" w:rsidRDefault="00E3121E" w:rsidP="00E3121E">
      <w:pPr>
        <w:pStyle w:val="Sarakstarindkopa"/>
        <w:numPr>
          <w:ilvl w:val="2"/>
          <w:numId w:val="20"/>
        </w:numPr>
        <w:tabs>
          <w:tab w:val="left" w:pos="709"/>
        </w:tabs>
        <w:ind w:left="0" w:firstLine="0"/>
        <w:jc w:val="both"/>
        <w:rPr>
          <w:rFonts w:ascii="Arial" w:hAnsi="Arial" w:cs="Arial"/>
          <w:sz w:val="20"/>
          <w:szCs w:val="20"/>
          <w:lang w:val="lv-LV"/>
        </w:rPr>
      </w:pPr>
      <w:r w:rsidRPr="00F77093">
        <w:rPr>
          <w:rFonts w:ascii="Arial" w:hAnsi="Arial" w:cs="Arial"/>
          <w:kern w:val="3"/>
          <w:sz w:val="20"/>
          <w:szCs w:val="20"/>
          <w:lang w:val="lv-LV"/>
        </w:rPr>
        <w:t>Piedāvājumu, kas iesniegts komisijai pēc nolikuma 1.7.1.</w:t>
      </w:r>
      <w:r w:rsidR="007735DC">
        <w:rPr>
          <w:rFonts w:ascii="Arial" w:hAnsi="Arial" w:cs="Arial"/>
          <w:kern w:val="3"/>
          <w:sz w:val="20"/>
          <w:szCs w:val="20"/>
          <w:lang w:val="lv-LV"/>
        </w:rPr>
        <w:t xml:space="preserve"> </w:t>
      </w:r>
      <w:r w:rsidRPr="00F77093">
        <w:rPr>
          <w:rFonts w:ascii="Arial" w:hAnsi="Arial" w:cs="Arial"/>
          <w:kern w:val="3"/>
          <w:sz w:val="20"/>
          <w:szCs w:val="20"/>
          <w:lang w:val="lv-LV"/>
        </w:rPr>
        <w:t>punktā noteiktā termiņa, pasūtītājs nosūta atpakaļ pretendentam bez izskatīšanas.</w:t>
      </w:r>
    </w:p>
    <w:p w14:paraId="438313D6" w14:textId="77777777" w:rsidR="00E3121E" w:rsidRPr="00F77093" w:rsidRDefault="00E3121E" w:rsidP="00E3121E">
      <w:pPr>
        <w:pStyle w:val="Sarakstarindkopa"/>
        <w:numPr>
          <w:ilvl w:val="2"/>
          <w:numId w:val="20"/>
        </w:numPr>
        <w:tabs>
          <w:tab w:val="left" w:pos="709"/>
        </w:tabs>
        <w:ind w:left="0" w:firstLine="0"/>
        <w:jc w:val="both"/>
        <w:rPr>
          <w:rFonts w:ascii="Arial" w:hAnsi="Arial" w:cs="Arial"/>
          <w:bCs/>
          <w:i/>
          <w:sz w:val="20"/>
          <w:szCs w:val="20"/>
          <w:lang w:val="lv-LV"/>
        </w:rPr>
      </w:pPr>
      <w:r w:rsidRPr="00F77093">
        <w:rPr>
          <w:rFonts w:ascii="Arial" w:hAnsi="Arial" w:cs="Arial"/>
          <w:kern w:val="3"/>
          <w:sz w:val="20"/>
          <w:szCs w:val="20"/>
          <w:lang w:val="lv-LV"/>
        </w:rPr>
        <w:t xml:space="preserve">Sarunu procedūrai </w:t>
      </w:r>
      <w:r w:rsidRPr="007735DC">
        <w:rPr>
          <w:rFonts w:ascii="Arial" w:hAnsi="Arial" w:cs="Arial"/>
          <w:bCs/>
          <w:i/>
          <w:kern w:val="3"/>
          <w:sz w:val="20"/>
          <w:szCs w:val="20"/>
          <w:u w:val="single"/>
          <w:lang w:val="lv-LV"/>
        </w:rPr>
        <w:t>nav atļauts iesniegt piedāvājuma variantus.</w:t>
      </w:r>
    </w:p>
    <w:p w14:paraId="169CD8CE" w14:textId="36A29864" w:rsidR="00E3121E" w:rsidRPr="00F77093" w:rsidRDefault="00E3121E" w:rsidP="00E3121E">
      <w:pPr>
        <w:pStyle w:val="Sarakstarindkopa"/>
        <w:numPr>
          <w:ilvl w:val="2"/>
          <w:numId w:val="20"/>
        </w:numPr>
        <w:tabs>
          <w:tab w:val="left" w:pos="709"/>
        </w:tabs>
        <w:ind w:left="0" w:firstLine="0"/>
        <w:jc w:val="both"/>
        <w:rPr>
          <w:rFonts w:ascii="Arial" w:hAnsi="Arial" w:cs="Arial"/>
          <w:sz w:val="20"/>
          <w:szCs w:val="20"/>
          <w:lang w:val="lv-LV"/>
        </w:rPr>
      </w:pPr>
      <w:r w:rsidRPr="00F77093">
        <w:rPr>
          <w:rFonts w:ascii="Arial" w:hAnsi="Arial" w:cs="Arial"/>
          <w:bCs/>
          <w:kern w:val="3"/>
          <w:sz w:val="20"/>
          <w:szCs w:val="20"/>
          <w:lang w:val="lv-LV"/>
        </w:rPr>
        <w:t>Pretendents var grozīt vai atsaukt savu piedāvājumu, iesniedzot komisijai par to rakstisku paziņojumu līdz nolikuma 1.7.1.</w:t>
      </w:r>
      <w:r w:rsidR="007735DC">
        <w:rPr>
          <w:rFonts w:ascii="Arial" w:hAnsi="Arial" w:cs="Arial"/>
          <w:bCs/>
          <w:kern w:val="3"/>
          <w:sz w:val="20"/>
          <w:szCs w:val="20"/>
          <w:lang w:val="lv-LV"/>
        </w:rPr>
        <w:t xml:space="preserve"> </w:t>
      </w:r>
      <w:r w:rsidRPr="00F77093">
        <w:rPr>
          <w:rFonts w:ascii="Arial" w:hAnsi="Arial" w:cs="Arial"/>
          <w:bCs/>
          <w:kern w:val="3"/>
          <w:sz w:val="20"/>
          <w:szCs w:val="20"/>
          <w:lang w:val="lv-LV"/>
        </w:rPr>
        <w:t>punktā noteiktajam termiņam. Šādā gadījumā pretendents uz aploksnes norāda “Piedāvājuma grozījums” vai “Piedāvājuma atsaukums”.</w:t>
      </w:r>
    </w:p>
    <w:p w14:paraId="1A360512" w14:textId="77777777" w:rsidR="00E3121E" w:rsidRPr="00F77093" w:rsidRDefault="00E3121E" w:rsidP="00E3121E">
      <w:pPr>
        <w:pStyle w:val="Sarakstarindkopa"/>
        <w:numPr>
          <w:ilvl w:val="2"/>
          <w:numId w:val="20"/>
        </w:numPr>
        <w:tabs>
          <w:tab w:val="left" w:pos="709"/>
        </w:tabs>
        <w:ind w:left="0" w:firstLine="0"/>
        <w:jc w:val="both"/>
        <w:rPr>
          <w:rFonts w:ascii="Arial" w:hAnsi="Arial" w:cs="Arial"/>
          <w:sz w:val="20"/>
          <w:szCs w:val="20"/>
          <w:lang w:val="lv-LV"/>
        </w:rPr>
      </w:pPr>
      <w:r w:rsidRPr="00F77093">
        <w:rPr>
          <w:rFonts w:ascii="Arial" w:hAnsi="Arial" w:cs="Arial"/>
          <w:bCs/>
          <w:kern w:val="3"/>
          <w:sz w:val="20"/>
          <w:szCs w:val="20"/>
          <w:lang w:val="lv-LV"/>
        </w:rPr>
        <w:t>Ja komisija saņem pretendenta piedāvājuma atsaukumu vai grozījumu, to atver pirms piedāvājuma.</w:t>
      </w:r>
    </w:p>
    <w:p w14:paraId="256D39CA" w14:textId="77777777" w:rsidR="00E3121E" w:rsidRPr="00F77093" w:rsidRDefault="00E3121E" w:rsidP="00E3121E">
      <w:pPr>
        <w:pStyle w:val="Sarakstarindkopa"/>
        <w:numPr>
          <w:ilvl w:val="2"/>
          <w:numId w:val="20"/>
        </w:numPr>
        <w:tabs>
          <w:tab w:val="left" w:pos="709"/>
        </w:tabs>
        <w:ind w:left="0" w:firstLine="0"/>
        <w:jc w:val="both"/>
        <w:rPr>
          <w:rFonts w:ascii="Arial" w:hAnsi="Arial" w:cs="Arial"/>
          <w:sz w:val="20"/>
          <w:szCs w:val="20"/>
          <w:lang w:val="lv-LV"/>
        </w:rPr>
      </w:pPr>
      <w:r w:rsidRPr="00F77093">
        <w:rPr>
          <w:rFonts w:ascii="Arial" w:hAnsi="Arial" w:cs="Arial"/>
          <w:bCs/>
          <w:kern w:val="3"/>
          <w:sz w:val="20"/>
          <w:szCs w:val="20"/>
          <w:lang w:val="lv-LV"/>
        </w:rPr>
        <w:t>Piedāvājumu atvēršana nav atklāta.</w:t>
      </w:r>
    </w:p>
    <w:p w14:paraId="6A4EC156" w14:textId="6D5C9EB9" w:rsidR="00E3121E" w:rsidRPr="007F4C1D" w:rsidRDefault="00E3121E" w:rsidP="00E3121E">
      <w:pPr>
        <w:pStyle w:val="Sarakstarindkopa"/>
        <w:numPr>
          <w:ilvl w:val="2"/>
          <w:numId w:val="20"/>
        </w:numPr>
        <w:tabs>
          <w:tab w:val="left" w:pos="709"/>
        </w:tabs>
        <w:ind w:left="0" w:firstLine="0"/>
        <w:jc w:val="both"/>
        <w:rPr>
          <w:rFonts w:ascii="Arial" w:hAnsi="Arial" w:cs="Arial"/>
          <w:sz w:val="20"/>
          <w:szCs w:val="20"/>
          <w:lang w:val="lv-LV"/>
        </w:rPr>
      </w:pPr>
      <w:r w:rsidRPr="00F77093">
        <w:rPr>
          <w:rFonts w:ascii="Arial" w:hAnsi="Arial" w:cs="Arial"/>
          <w:kern w:val="3"/>
          <w:sz w:val="20"/>
          <w:szCs w:val="20"/>
          <w:lang w:val="lv-LV"/>
        </w:rPr>
        <w:t>Komisija piedāvājumus atver to iesniegšanas secībā</w:t>
      </w:r>
      <w:r w:rsidRPr="00F77093">
        <w:rPr>
          <w:rFonts w:ascii="Arial" w:hAnsi="Arial" w:cs="Arial"/>
          <w:i/>
          <w:kern w:val="3"/>
          <w:sz w:val="20"/>
          <w:szCs w:val="20"/>
          <w:lang w:val="lv-LV"/>
        </w:rPr>
        <w:t>.</w:t>
      </w:r>
    </w:p>
    <w:p w14:paraId="6A5C00F7" w14:textId="77777777" w:rsidR="00E3121E" w:rsidRPr="007F4C1D" w:rsidRDefault="00E3121E" w:rsidP="00E3121E">
      <w:pPr>
        <w:pStyle w:val="Sarakstarindkopa"/>
        <w:tabs>
          <w:tab w:val="left" w:pos="709"/>
        </w:tabs>
        <w:jc w:val="both"/>
        <w:rPr>
          <w:rFonts w:ascii="Arial" w:hAnsi="Arial" w:cs="Arial"/>
          <w:sz w:val="16"/>
          <w:szCs w:val="16"/>
          <w:lang w:val="lv-LV"/>
        </w:rPr>
      </w:pPr>
    </w:p>
    <w:p w14:paraId="669E062E" w14:textId="77777777" w:rsidR="00E3121E" w:rsidRPr="007F4C1D" w:rsidRDefault="00E3121E" w:rsidP="00E3121E">
      <w:pPr>
        <w:pStyle w:val="Sarakstarindkopa"/>
        <w:numPr>
          <w:ilvl w:val="1"/>
          <w:numId w:val="20"/>
        </w:numPr>
        <w:ind w:left="426" w:hanging="426"/>
        <w:rPr>
          <w:rFonts w:ascii="Arial" w:hAnsi="Arial" w:cs="Arial"/>
          <w:b/>
          <w:sz w:val="20"/>
          <w:szCs w:val="20"/>
          <w:u w:val="single"/>
          <w:lang w:val="lv-LV"/>
        </w:rPr>
      </w:pPr>
      <w:r w:rsidRPr="007F4C1D">
        <w:rPr>
          <w:rFonts w:ascii="Arial" w:hAnsi="Arial" w:cs="Arial"/>
          <w:b/>
          <w:sz w:val="20"/>
          <w:szCs w:val="20"/>
          <w:u w:val="single"/>
          <w:lang w:val="lv-LV"/>
        </w:rPr>
        <w:t>Piedāvājumā iekļaujamā informācija un dokumenti</w:t>
      </w:r>
    </w:p>
    <w:p w14:paraId="53EC595B" w14:textId="12091216" w:rsidR="003842D5" w:rsidRDefault="00E3121E" w:rsidP="003842D5">
      <w:pPr>
        <w:pStyle w:val="Sarakstarindkopa"/>
        <w:numPr>
          <w:ilvl w:val="2"/>
          <w:numId w:val="20"/>
        </w:numPr>
        <w:ind w:left="0" w:hanging="11"/>
        <w:jc w:val="both"/>
        <w:rPr>
          <w:rFonts w:ascii="Arial" w:hAnsi="Arial" w:cs="Arial"/>
          <w:sz w:val="20"/>
          <w:szCs w:val="20"/>
          <w:lang w:val="lv-LV"/>
        </w:rPr>
      </w:pPr>
      <w:r w:rsidRPr="007F4C1D">
        <w:rPr>
          <w:rFonts w:ascii="Arial" w:hAnsi="Arial" w:cs="Arial"/>
          <w:sz w:val="20"/>
          <w:szCs w:val="20"/>
          <w:lang w:val="lv-LV"/>
        </w:rPr>
        <w:t>Pieteikums dalībai sarunu procedūrā (noformēts atbilstoši nolikuma 1.</w:t>
      </w:r>
      <w:r w:rsidR="00443F7E">
        <w:rPr>
          <w:rFonts w:ascii="Arial" w:hAnsi="Arial" w:cs="Arial"/>
          <w:sz w:val="20"/>
          <w:szCs w:val="20"/>
          <w:lang w:val="lv-LV"/>
        </w:rPr>
        <w:t xml:space="preserve"> </w:t>
      </w:r>
      <w:r w:rsidRPr="007F4C1D">
        <w:rPr>
          <w:rFonts w:ascii="Arial" w:hAnsi="Arial" w:cs="Arial"/>
          <w:sz w:val="20"/>
          <w:szCs w:val="20"/>
          <w:lang w:val="lv-LV"/>
        </w:rPr>
        <w:t>pielikumā pievienotajai veidlapas formai).</w:t>
      </w:r>
      <w:bookmarkStart w:id="5" w:name="_Hlk4653817"/>
      <w:bookmarkStart w:id="6" w:name="_Hlk4653926"/>
    </w:p>
    <w:p w14:paraId="76E6C682" w14:textId="1EF588BC" w:rsidR="003842D5" w:rsidRDefault="003842D5" w:rsidP="003842D5">
      <w:pPr>
        <w:pStyle w:val="Sarakstarindkopa"/>
        <w:numPr>
          <w:ilvl w:val="2"/>
          <w:numId w:val="20"/>
        </w:numPr>
        <w:ind w:left="0" w:hanging="11"/>
        <w:jc w:val="both"/>
        <w:rPr>
          <w:rFonts w:ascii="Arial" w:hAnsi="Arial" w:cs="Arial"/>
          <w:sz w:val="20"/>
          <w:szCs w:val="20"/>
          <w:lang w:val="lv-LV"/>
        </w:rPr>
      </w:pPr>
      <w:r>
        <w:rPr>
          <w:rFonts w:ascii="Arial" w:hAnsi="Arial" w:cs="Arial"/>
          <w:sz w:val="20"/>
          <w:szCs w:val="20"/>
          <w:lang w:val="lv-LV"/>
        </w:rPr>
        <w:t>P</w:t>
      </w:r>
      <w:r w:rsidRPr="003842D5">
        <w:rPr>
          <w:rFonts w:ascii="Arial" w:hAnsi="Arial" w:cs="Arial"/>
          <w:sz w:val="20"/>
          <w:szCs w:val="20"/>
          <w:lang w:val="lv-LV"/>
        </w:rPr>
        <w:t>iedāvājuma Tehniskā specifikācija (tehniskais piedāvājums) (noformēts atbilstoši nolikuma 2.</w:t>
      </w:r>
      <w:r w:rsidR="00443F7E">
        <w:rPr>
          <w:rFonts w:ascii="Arial" w:hAnsi="Arial" w:cs="Arial"/>
          <w:sz w:val="20"/>
          <w:szCs w:val="20"/>
          <w:lang w:val="lv-LV"/>
        </w:rPr>
        <w:t xml:space="preserve"> </w:t>
      </w:r>
      <w:r w:rsidRPr="003842D5">
        <w:rPr>
          <w:rFonts w:ascii="Arial" w:hAnsi="Arial" w:cs="Arial"/>
          <w:sz w:val="20"/>
          <w:szCs w:val="20"/>
          <w:lang w:val="lv-LV"/>
        </w:rPr>
        <w:t>pielikumā pievienotajai formai)</w:t>
      </w:r>
      <w:r w:rsidR="00443F7E">
        <w:rPr>
          <w:rFonts w:ascii="Arial" w:hAnsi="Arial" w:cs="Arial"/>
          <w:sz w:val="20"/>
          <w:szCs w:val="20"/>
          <w:lang w:val="lv-LV"/>
        </w:rPr>
        <w:t>.</w:t>
      </w:r>
    </w:p>
    <w:p w14:paraId="30343571" w14:textId="13EAA8C2" w:rsidR="003842D5" w:rsidRDefault="003842D5" w:rsidP="003842D5">
      <w:pPr>
        <w:pStyle w:val="Sarakstarindkopa"/>
        <w:numPr>
          <w:ilvl w:val="2"/>
          <w:numId w:val="20"/>
        </w:numPr>
        <w:ind w:left="0" w:hanging="11"/>
        <w:jc w:val="both"/>
        <w:rPr>
          <w:rFonts w:ascii="Arial" w:hAnsi="Arial" w:cs="Arial"/>
          <w:sz w:val="20"/>
          <w:szCs w:val="20"/>
          <w:lang w:val="lv-LV"/>
        </w:rPr>
      </w:pPr>
      <w:r>
        <w:rPr>
          <w:rFonts w:ascii="Arial" w:hAnsi="Arial" w:cs="Arial"/>
          <w:sz w:val="20"/>
          <w:szCs w:val="20"/>
          <w:lang w:val="lv-LV"/>
        </w:rPr>
        <w:t>I</w:t>
      </w:r>
      <w:r w:rsidRPr="003842D5">
        <w:rPr>
          <w:rFonts w:ascii="Arial" w:hAnsi="Arial" w:cs="Arial"/>
          <w:sz w:val="20"/>
          <w:szCs w:val="20"/>
          <w:lang w:val="lv-LV"/>
        </w:rPr>
        <w:t xml:space="preserve">nformācija par </w:t>
      </w:r>
      <w:bookmarkStart w:id="7" w:name="_Hlk131519516"/>
      <w:r w:rsidRPr="003842D5">
        <w:rPr>
          <w:rFonts w:ascii="Arial" w:hAnsi="Arial" w:cs="Arial"/>
          <w:sz w:val="20"/>
          <w:szCs w:val="20"/>
          <w:lang w:val="lv-LV"/>
        </w:rPr>
        <w:t>spēkā esošu Latvijas Republikas VID izsniegtu Speciālo atļauju (licenci) akcīzes preču noliktavas turētāja darbībai</w:t>
      </w:r>
      <w:r>
        <w:rPr>
          <w:rFonts w:ascii="Arial" w:hAnsi="Arial" w:cs="Arial"/>
          <w:sz w:val="20"/>
          <w:szCs w:val="20"/>
          <w:lang w:val="lv-LV"/>
        </w:rPr>
        <w:t>.</w:t>
      </w:r>
    </w:p>
    <w:p w14:paraId="3A4F97F4" w14:textId="604212DE" w:rsidR="003842D5" w:rsidRDefault="003842D5" w:rsidP="003842D5">
      <w:pPr>
        <w:pStyle w:val="Sarakstarindkopa"/>
        <w:numPr>
          <w:ilvl w:val="2"/>
          <w:numId w:val="20"/>
        </w:numPr>
        <w:ind w:left="0" w:hanging="11"/>
        <w:jc w:val="both"/>
        <w:rPr>
          <w:rFonts w:ascii="Arial" w:hAnsi="Arial" w:cs="Arial"/>
          <w:sz w:val="20"/>
          <w:szCs w:val="20"/>
          <w:lang w:val="lv-LV"/>
        </w:rPr>
      </w:pPr>
      <w:r>
        <w:rPr>
          <w:rFonts w:ascii="Arial" w:hAnsi="Arial" w:cs="Arial"/>
          <w:sz w:val="20"/>
          <w:szCs w:val="20"/>
          <w:lang w:val="lv-LV"/>
        </w:rPr>
        <w:t>I</w:t>
      </w:r>
      <w:r w:rsidRPr="003842D5">
        <w:rPr>
          <w:rFonts w:ascii="Arial" w:hAnsi="Arial" w:cs="Arial"/>
          <w:sz w:val="20"/>
          <w:szCs w:val="20"/>
          <w:lang w:val="lv-LV"/>
        </w:rPr>
        <w:t>nformācija par spēkā esošu Latvijas Republikas VID izsniegtu Speciālo atļauju (licenci) naftas produktu vairumtirdzniecībai</w:t>
      </w:r>
      <w:r w:rsidR="00443F7E">
        <w:rPr>
          <w:rFonts w:ascii="Arial" w:hAnsi="Arial" w:cs="Arial"/>
          <w:sz w:val="20"/>
          <w:szCs w:val="20"/>
          <w:lang w:val="lv-LV"/>
        </w:rPr>
        <w:t>.</w:t>
      </w:r>
    </w:p>
    <w:bookmarkEnd w:id="7"/>
    <w:p w14:paraId="106B0EF0" w14:textId="192D277F" w:rsidR="003842D5" w:rsidRDefault="003842D5" w:rsidP="00E3121E">
      <w:pPr>
        <w:pStyle w:val="Sarakstarindkopa"/>
        <w:numPr>
          <w:ilvl w:val="2"/>
          <w:numId w:val="20"/>
        </w:numPr>
        <w:ind w:left="0" w:hanging="11"/>
        <w:jc w:val="both"/>
        <w:rPr>
          <w:rFonts w:ascii="Arial" w:hAnsi="Arial" w:cs="Arial"/>
          <w:sz w:val="20"/>
          <w:szCs w:val="20"/>
          <w:lang w:val="lv-LV"/>
        </w:rPr>
      </w:pPr>
      <w:r>
        <w:rPr>
          <w:rFonts w:ascii="Arial" w:hAnsi="Arial" w:cs="Arial"/>
          <w:sz w:val="20"/>
          <w:szCs w:val="20"/>
          <w:lang w:val="lv-LV"/>
        </w:rPr>
        <w:t>P</w:t>
      </w:r>
      <w:r w:rsidRPr="003842D5">
        <w:rPr>
          <w:rFonts w:ascii="Arial" w:hAnsi="Arial" w:cs="Arial"/>
          <w:sz w:val="20"/>
          <w:szCs w:val="20"/>
          <w:lang w:val="lv-LV"/>
        </w:rPr>
        <w:t>iedāvājuma nodrošinājums (noformēts atbilstoši nolikuma 1.6.</w:t>
      </w:r>
      <w:r w:rsidR="00443F7E">
        <w:rPr>
          <w:rFonts w:ascii="Arial" w:hAnsi="Arial" w:cs="Arial"/>
          <w:sz w:val="20"/>
          <w:szCs w:val="20"/>
          <w:lang w:val="lv-LV"/>
        </w:rPr>
        <w:t xml:space="preserve"> </w:t>
      </w:r>
      <w:r w:rsidRPr="003842D5">
        <w:rPr>
          <w:rFonts w:ascii="Arial" w:hAnsi="Arial" w:cs="Arial"/>
          <w:sz w:val="20"/>
          <w:szCs w:val="20"/>
          <w:lang w:val="lv-LV"/>
        </w:rPr>
        <w:t xml:space="preserve">punkta noteikumiem </w:t>
      </w:r>
      <w:r w:rsidRPr="00EA0177">
        <w:rPr>
          <w:rFonts w:ascii="Arial" w:hAnsi="Arial" w:cs="Arial"/>
          <w:strike/>
          <w:sz w:val="20"/>
          <w:szCs w:val="20"/>
          <w:highlight w:val="yellow"/>
          <w:lang w:val="lv-LV"/>
        </w:rPr>
        <w:t>un 5.</w:t>
      </w:r>
      <w:r w:rsidR="00443F7E" w:rsidRPr="00EA0177">
        <w:rPr>
          <w:rFonts w:ascii="Arial" w:hAnsi="Arial" w:cs="Arial"/>
          <w:strike/>
          <w:sz w:val="20"/>
          <w:szCs w:val="20"/>
          <w:highlight w:val="yellow"/>
          <w:lang w:val="lv-LV"/>
        </w:rPr>
        <w:t xml:space="preserve"> </w:t>
      </w:r>
      <w:r w:rsidRPr="00EA0177">
        <w:rPr>
          <w:rFonts w:ascii="Arial" w:hAnsi="Arial" w:cs="Arial"/>
          <w:strike/>
          <w:sz w:val="20"/>
          <w:szCs w:val="20"/>
          <w:highlight w:val="yellow"/>
          <w:lang w:val="lv-LV"/>
        </w:rPr>
        <w:t>pielikumam</w:t>
      </w:r>
      <w:r w:rsidRPr="003842D5">
        <w:rPr>
          <w:rFonts w:ascii="Arial" w:hAnsi="Arial" w:cs="Arial"/>
          <w:sz w:val="20"/>
          <w:szCs w:val="20"/>
          <w:lang w:val="lv-LV"/>
        </w:rPr>
        <w:t>);</w:t>
      </w:r>
      <w:bookmarkEnd w:id="5"/>
      <w:bookmarkEnd w:id="6"/>
    </w:p>
    <w:p w14:paraId="2369AA7E" w14:textId="7D277B7E" w:rsidR="00CC300E" w:rsidRDefault="00CC300E" w:rsidP="00CC300E">
      <w:pPr>
        <w:pStyle w:val="Sarakstarindkopa"/>
        <w:numPr>
          <w:ilvl w:val="2"/>
          <w:numId w:val="20"/>
        </w:numPr>
        <w:ind w:left="0" w:hanging="11"/>
        <w:jc w:val="both"/>
        <w:rPr>
          <w:rFonts w:ascii="Arial" w:hAnsi="Arial" w:cs="Arial"/>
          <w:sz w:val="20"/>
          <w:szCs w:val="20"/>
          <w:lang w:val="lv-LV"/>
        </w:rPr>
      </w:pPr>
      <w:r w:rsidRPr="003842D5">
        <w:rPr>
          <w:rFonts w:ascii="Arial" w:hAnsi="Arial" w:cs="Arial"/>
          <w:sz w:val="20"/>
          <w:szCs w:val="20"/>
          <w:lang w:val="lv-LV"/>
        </w:rPr>
        <w:t>Informācija par pretendenta pieredzi (informācija nolikuma 1.</w:t>
      </w:r>
      <w:r w:rsidR="006147BA">
        <w:rPr>
          <w:rFonts w:ascii="Arial" w:hAnsi="Arial" w:cs="Arial"/>
          <w:sz w:val="20"/>
          <w:szCs w:val="20"/>
          <w:lang w:val="lv-LV"/>
        </w:rPr>
        <w:t xml:space="preserve"> </w:t>
      </w:r>
      <w:r w:rsidRPr="003842D5">
        <w:rPr>
          <w:rFonts w:ascii="Arial" w:hAnsi="Arial" w:cs="Arial"/>
          <w:sz w:val="20"/>
          <w:szCs w:val="20"/>
          <w:lang w:val="lv-LV"/>
        </w:rPr>
        <w:t>pielikumā pievienotajā veidlapas formā);</w:t>
      </w:r>
    </w:p>
    <w:p w14:paraId="7B7F5271" w14:textId="77777777" w:rsidR="00455DEC" w:rsidRDefault="00E3121E" w:rsidP="00E3121E">
      <w:pPr>
        <w:pStyle w:val="Sarakstarindkopa"/>
        <w:numPr>
          <w:ilvl w:val="2"/>
          <w:numId w:val="20"/>
        </w:numPr>
        <w:ind w:left="0" w:hanging="11"/>
        <w:jc w:val="both"/>
        <w:rPr>
          <w:rFonts w:ascii="Arial" w:hAnsi="Arial" w:cs="Arial"/>
          <w:sz w:val="20"/>
          <w:szCs w:val="20"/>
          <w:lang w:val="lv-LV"/>
        </w:rPr>
      </w:pPr>
      <w:r w:rsidRPr="003842D5">
        <w:rPr>
          <w:rFonts w:ascii="Arial" w:hAnsi="Arial" w:cs="Arial"/>
          <w:sz w:val="20"/>
          <w:szCs w:val="20"/>
          <w:lang w:val="lv-LV"/>
        </w:rPr>
        <w:t>(</w:t>
      </w:r>
      <w:r w:rsidRPr="003842D5">
        <w:rPr>
          <w:rFonts w:ascii="Arial" w:hAnsi="Arial" w:cs="Arial"/>
          <w:i/>
          <w:sz w:val="20"/>
          <w:szCs w:val="20"/>
          <w:lang w:val="lv-LV"/>
        </w:rPr>
        <w:t>attiecināms uz Latvijas Republikā reģistrētu pretendentu, ja piedāvājumu neparaksta pretendenta uzņēmuma likumiskais pārstāvis)</w:t>
      </w:r>
      <w:r w:rsidRPr="003842D5">
        <w:rPr>
          <w:rFonts w:ascii="Arial" w:hAnsi="Arial" w:cs="Arial"/>
          <w:sz w:val="20"/>
          <w:szCs w:val="20"/>
          <w:lang w:val="lv-LV"/>
        </w:rPr>
        <w:t xml:space="preserve"> Dokuments, kas apliecina sarunu procedūras piedāvājumu parakstījušās personas tiesības pārstāvēt pretendentu.</w:t>
      </w:r>
    </w:p>
    <w:p w14:paraId="40AFABB4" w14:textId="77777777" w:rsidR="00455DEC" w:rsidRPr="00455DEC" w:rsidRDefault="00E3121E" w:rsidP="00455DEC">
      <w:pPr>
        <w:pStyle w:val="Sarakstarindkopa"/>
        <w:numPr>
          <w:ilvl w:val="2"/>
          <w:numId w:val="20"/>
        </w:numPr>
        <w:ind w:left="0" w:hanging="11"/>
        <w:jc w:val="both"/>
        <w:rPr>
          <w:rFonts w:ascii="Arial" w:hAnsi="Arial" w:cs="Arial"/>
          <w:sz w:val="20"/>
          <w:szCs w:val="20"/>
          <w:lang w:val="lv-LV"/>
        </w:rPr>
      </w:pPr>
      <w:r w:rsidRPr="00455DEC">
        <w:rPr>
          <w:rFonts w:ascii="Arial" w:hAnsi="Arial" w:cs="Arial"/>
          <w:b/>
          <w:sz w:val="20"/>
          <w:szCs w:val="20"/>
          <w:lang w:val="lv-LV"/>
        </w:rPr>
        <w:t>Ārvalsts pretendentam</w:t>
      </w:r>
      <w:r w:rsidRPr="00455DEC">
        <w:rPr>
          <w:rFonts w:ascii="Arial" w:hAnsi="Arial" w:cs="Arial"/>
          <w:bCs/>
          <w:sz w:val="20"/>
          <w:szCs w:val="20"/>
          <w:lang w:val="lv-LV"/>
        </w:rPr>
        <w:t xml:space="preserve"> jāiesniedz:</w:t>
      </w:r>
    </w:p>
    <w:p w14:paraId="2BF1FBED" w14:textId="77777777" w:rsidR="00455DEC" w:rsidRDefault="00E3121E" w:rsidP="00455DEC">
      <w:pPr>
        <w:pStyle w:val="Sarakstarindkopa"/>
        <w:numPr>
          <w:ilvl w:val="3"/>
          <w:numId w:val="20"/>
        </w:numPr>
        <w:ind w:left="1134" w:hanging="850"/>
        <w:jc w:val="both"/>
        <w:rPr>
          <w:rFonts w:ascii="Arial" w:hAnsi="Arial" w:cs="Arial"/>
          <w:sz w:val="20"/>
          <w:szCs w:val="20"/>
          <w:lang w:val="lv-LV"/>
        </w:rPr>
      </w:pPr>
      <w:r w:rsidRPr="00455DEC">
        <w:rPr>
          <w:rFonts w:ascii="Arial" w:hAnsi="Arial" w:cs="Arial"/>
          <w:sz w:val="20"/>
          <w:szCs w:val="20"/>
          <w:lang w:val="lv-LV"/>
        </w:rPr>
        <w:t>ārvalsts kompetentas institūcijas izdota izziņa, kas apliecina, ka pretendentam nav pasludināts maksātnespējas process, apturēta vai pārtraukta pretendenta saimnieciskā darbība vai pretendents tiek likvidēts;</w:t>
      </w:r>
    </w:p>
    <w:p w14:paraId="7731178C" w14:textId="77777777" w:rsidR="00455DEC" w:rsidRDefault="00E3121E" w:rsidP="00455DEC">
      <w:pPr>
        <w:pStyle w:val="Sarakstarindkopa"/>
        <w:numPr>
          <w:ilvl w:val="3"/>
          <w:numId w:val="20"/>
        </w:numPr>
        <w:ind w:left="1134" w:hanging="850"/>
        <w:jc w:val="both"/>
        <w:rPr>
          <w:rFonts w:ascii="Arial" w:hAnsi="Arial" w:cs="Arial"/>
          <w:sz w:val="20"/>
          <w:szCs w:val="20"/>
          <w:lang w:val="lv-LV"/>
        </w:rPr>
      </w:pPr>
      <w:r w:rsidRPr="00455DEC">
        <w:rPr>
          <w:rFonts w:ascii="Arial" w:hAnsi="Arial" w:cs="Arial"/>
          <w:sz w:val="20"/>
          <w:szCs w:val="20"/>
          <w:lang w:val="lv-LV"/>
        </w:rPr>
        <w:t xml:space="preserve">ārvalsts kompetentas institūcijas izdota izziņa, kas apliecina, ka pretendentam, ja tas ir reģistrēts ārvalstī vai ārvalstī ir tā pastāvīgā dzīvesvieta, attiecīgajā ārvalstī nav nodokļu parādu, tajā skaitā valsts sociālās apdrošināšanas obligāto iemaksu parādu, kas kopsummā pārsniedz 150 </w:t>
      </w:r>
      <w:r w:rsidRPr="00455DEC">
        <w:rPr>
          <w:rFonts w:ascii="Arial" w:hAnsi="Arial" w:cs="Arial"/>
          <w:i/>
          <w:sz w:val="20"/>
          <w:szCs w:val="20"/>
          <w:lang w:val="lv-LV"/>
        </w:rPr>
        <w:t>euro</w:t>
      </w:r>
      <w:r w:rsidRPr="00455DEC">
        <w:rPr>
          <w:rFonts w:ascii="Arial" w:hAnsi="Arial" w:cs="Arial"/>
          <w:sz w:val="20"/>
          <w:szCs w:val="20"/>
          <w:lang w:val="lv-LV"/>
        </w:rPr>
        <w:t>;</w:t>
      </w:r>
    </w:p>
    <w:p w14:paraId="1044F0C7" w14:textId="77777777" w:rsidR="00455DEC" w:rsidRDefault="00E3121E" w:rsidP="00455DEC">
      <w:pPr>
        <w:pStyle w:val="Sarakstarindkopa"/>
        <w:numPr>
          <w:ilvl w:val="3"/>
          <w:numId w:val="20"/>
        </w:numPr>
        <w:ind w:left="1134" w:hanging="850"/>
        <w:jc w:val="both"/>
        <w:rPr>
          <w:rFonts w:ascii="Arial" w:hAnsi="Arial" w:cs="Arial"/>
          <w:sz w:val="20"/>
          <w:szCs w:val="20"/>
          <w:lang w:val="lv-LV"/>
        </w:rPr>
      </w:pPr>
      <w:r w:rsidRPr="00455DEC">
        <w:rPr>
          <w:rFonts w:ascii="Arial" w:hAnsi="Arial" w:cs="Arial"/>
          <w:sz w:val="20"/>
          <w:szCs w:val="20"/>
          <w:lang w:val="lv-LV"/>
        </w:rPr>
        <w:t>komersanta reģistrācijas apliecinājuma dokuments;</w:t>
      </w:r>
    </w:p>
    <w:p w14:paraId="7334F8F6" w14:textId="77777777" w:rsidR="00455DEC" w:rsidRDefault="00E3121E" w:rsidP="00455DEC">
      <w:pPr>
        <w:pStyle w:val="Sarakstarindkopa"/>
        <w:numPr>
          <w:ilvl w:val="3"/>
          <w:numId w:val="20"/>
        </w:numPr>
        <w:ind w:left="1134" w:hanging="850"/>
        <w:jc w:val="both"/>
        <w:rPr>
          <w:rFonts w:ascii="Arial" w:hAnsi="Arial" w:cs="Arial"/>
          <w:sz w:val="20"/>
          <w:szCs w:val="20"/>
          <w:lang w:val="lv-LV"/>
        </w:rPr>
      </w:pPr>
      <w:r w:rsidRPr="00455DEC">
        <w:rPr>
          <w:rFonts w:ascii="Arial" w:hAnsi="Arial" w:cs="Arial"/>
          <w:sz w:val="20"/>
          <w:szCs w:val="20"/>
          <w:lang w:val="lv-LV"/>
        </w:rPr>
        <w:t>kompetentas institūcijas izdots dokuments par pretendenta pārstāvības tiesībām, kā arī dokumentu, kas apliecina sarunu procedūras piedāvājumu parakstījušās personas tiesības pārstāvēt pretendentu, ja piedāvājumu neparaksta pretendenta likumiskais pārstāvis;</w:t>
      </w:r>
    </w:p>
    <w:p w14:paraId="3A271389" w14:textId="5F8E5A8F" w:rsidR="00E3121E" w:rsidRPr="00455DEC" w:rsidRDefault="00E3121E" w:rsidP="00455DEC">
      <w:pPr>
        <w:pStyle w:val="Sarakstarindkopa"/>
        <w:numPr>
          <w:ilvl w:val="3"/>
          <w:numId w:val="20"/>
        </w:numPr>
        <w:ind w:left="1134" w:hanging="850"/>
        <w:jc w:val="both"/>
        <w:rPr>
          <w:rFonts w:ascii="Arial" w:hAnsi="Arial" w:cs="Arial"/>
          <w:sz w:val="20"/>
          <w:szCs w:val="20"/>
          <w:lang w:val="lv-LV"/>
        </w:rPr>
      </w:pPr>
      <w:r w:rsidRPr="00455DEC">
        <w:rPr>
          <w:rFonts w:ascii="Arial" w:hAnsi="Arial" w:cs="Arial"/>
          <w:sz w:val="20"/>
          <w:szCs w:val="20"/>
          <w:lang w:val="lv-LV"/>
        </w:rPr>
        <w:t>informācija sankciju neattiecināmības pārbaudei:</w:t>
      </w:r>
    </w:p>
    <w:p w14:paraId="082543E4" w14:textId="77777777" w:rsidR="00E3121E" w:rsidRPr="007F4C1D" w:rsidRDefault="00E3121E" w:rsidP="00E3121E">
      <w:pPr>
        <w:pStyle w:val="Sarakstarindkopa"/>
        <w:tabs>
          <w:tab w:val="left" w:pos="567"/>
        </w:tabs>
        <w:ind w:left="0"/>
        <w:jc w:val="both"/>
        <w:rPr>
          <w:rFonts w:ascii="Arial" w:hAnsi="Arial" w:cs="Arial"/>
          <w:sz w:val="20"/>
          <w:szCs w:val="20"/>
          <w:lang w:val="lv-LV"/>
        </w:rPr>
      </w:pPr>
      <w:r w:rsidRPr="007F4C1D">
        <w:rPr>
          <w:rFonts w:ascii="Arial" w:hAnsi="Arial" w:cs="Arial"/>
          <w:sz w:val="20"/>
          <w:szCs w:val="20"/>
          <w:lang w:val="lv-LV"/>
        </w:rPr>
        <w:lastRenderedPageBreak/>
        <w:tab/>
        <w:t>a) ārvalsts kompetentas institūcijas izdota izziņa, kurā norādītas pārbaudei nepieciešamās ziņas (personas vārds, uzvārds, personas kods/uzņēmuma reģistrācijas numurs) par ārvalstī reģistrētu pretendentu (tai skaitā, tā valdes locekli un padomes locekli, patieso labuma guvēju (vai ziņas par to, ka patieso labuma guvēju noskaidrot nav iespējams), pārstāvēttiesīgo personu vai prokūristu, vai personu, kura ir pilnvarota pārstāvēt pretendentu darbībās, kas saistītas ar filiāli vai personālsabiedrības biedru) Starptautisko un Latvijas Republikas nacionālo sankciju likumā noteikto ierobežojumu pārbaudei.</w:t>
      </w:r>
    </w:p>
    <w:p w14:paraId="18AA427E" w14:textId="77777777" w:rsidR="00E3121E" w:rsidRPr="007F4C1D" w:rsidRDefault="00E3121E" w:rsidP="00E3121E">
      <w:pPr>
        <w:pStyle w:val="Sarakstarindkopa"/>
        <w:ind w:left="0"/>
        <w:jc w:val="both"/>
        <w:rPr>
          <w:rFonts w:ascii="Arial" w:hAnsi="Arial" w:cs="Arial"/>
          <w:sz w:val="20"/>
          <w:szCs w:val="20"/>
          <w:lang w:val="lv-LV"/>
        </w:rPr>
      </w:pPr>
      <w:r w:rsidRPr="007F4C1D">
        <w:rPr>
          <w:rFonts w:ascii="Arial" w:hAnsi="Arial" w:cs="Arial"/>
          <w:sz w:val="20"/>
          <w:szCs w:val="20"/>
          <w:lang w:val="lv-LV"/>
        </w:rPr>
        <w:t>Ja šāda izziņa netiek izsniegta, minēto dokumentu var aizstāt ar zvērestu vai, ja zvēresta došanu attiecīgās valsts normatīvie akti neparedz, - ar paša pretendenta apliecinājumu kompetentai izpildvaras vai tiesu varas iestādei, zvērinātam notāram vai kompetentai attiecīgās nozares organizācijai to reģistrācijas valstī;</w:t>
      </w:r>
    </w:p>
    <w:p w14:paraId="7C027289" w14:textId="6EB987E8" w:rsidR="00455DEC" w:rsidRDefault="00E3121E" w:rsidP="00455DEC">
      <w:pPr>
        <w:tabs>
          <w:tab w:val="left" w:pos="567"/>
        </w:tabs>
        <w:jc w:val="both"/>
        <w:rPr>
          <w:rFonts w:ascii="Arial" w:hAnsi="Arial" w:cs="Arial"/>
          <w:sz w:val="20"/>
          <w:szCs w:val="20"/>
          <w:lang w:val="lv-LV"/>
        </w:rPr>
      </w:pPr>
      <w:r w:rsidRPr="007F4C1D">
        <w:rPr>
          <w:rFonts w:ascii="Arial" w:hAnsi="Arial" w:cs="Arial"/>
          <w:sz w:val="20"/>
          <w:szCs w:val="20"/>
          <w:lang w:val="lv-LV"/>
        </w:rPr>
        <w:tab/>
        <w:t>b) aizpildīta un parakstīta veidlapa atbilstoši nolikuma 4.</w:t>
      </w:r>
      <w:r w:rsidR="006147BA">
        <w:rPr>
          <w:rFonts w:ascii="Arial" w:hAnsi="Arial" w:cs="Arial"/>
          <w:sz w:val="20"/>
          <w:szCs w:val="20"/>
          <w:lang w:val="lv-LV"/>
        </w:rPr>
        <w:t xml:space="preserve"> </w:t>
      </w:r>
      <w:r w:rsidRPr="007F4C1D">
        <w:rPr>
          <w:rFonts w:ascii="Arial" w:hAnsi="Arial" w:cs="Arial"/>
          <w:sz w:val="20"/>
          <w:szCs w:val="20"/>
          <w:lang w:val="lv-LV"/>
        </w:rPr>
        <w:t>pielikumā pievienotajai formai.</w:t>
      </w:r>
    </w:p>
    <w:p w14:paraId="32D6399F" w14:textId="77777777" w:rsidR="00455DEC" w:rsidRDefault="00455DEC" w:rsidP="00455DEC">
      <w:pPr>
        <w:tabs>
          <w:tab w:val="left" w:pos="567"/>
        </w:tabs>
        <w:jc w:val="both"/>
        <w:rPr>
          <w:rFonts w:ascii="Arial" w:hAnsi="Arial" w:cs="Arial"/>
          <w:sz w:val="20"/>
          <w:szCs w:val="20"/>
          <w:lang w:val="lv-LV"/>
        </w:rPr>
      </w:pPr>
    </w:p>
    <w:p w14:paraId="3C0BCAC9" w14:textId="77777777" w:rsidR="00455DEC" w:rsidRDefault="00E3121E" w:rsidP="00455DEC">
      <w:pPr>
        <w:pStyle w:val="Sarakstarindkopa"/>
        <w:numPr>
          <w:ilvl w:val="1"/>
          <w:numId w:val="20"/>
        </w:numPr>
        <w:tabs>
          <w:tab w:val="left" w:pos="567"/>
        </w:tabs>
        <w:jc w:val="both"/>
        <w:rPr>
          <w:rFonts w:ascii="Arial" w:hAnsi="Arial" w:cs="Arial"/>
          <w:sz w:val="20"/>
          <w:szCs w:val="20"/>
          <w:lang w:val="lv-LV"/>
        </w:rPr>
      </w:pPr>
      <w:r w:rsidRPr="00455DEC">
        <w:rPr>
          <w:rFonts w:ascii="Arial" w:hAnsi="Arial" w:cs="Arial"/>
          <w:b/>
          <w:sz w:val="20"/>
          <w:szCs w:val="20"/>
          <w:lang w:val="lv-LV"/>
        </w:rPr>
        <w:t>Pasūtītājam iesniedzamo dokumentu derīguma termiņš</w:t>
      </w:r>
    </w:p>
    <w:p w14:paraId="07A4911E" w14:textId="77777777" w:rsidR="00455DEC" w:rsidRDefault="00E3121E" w:rsidP="00E3121E">
      <w:pPr>
        <w:pStyle w:val="Sarakstarindkopa"/>
        <w:numPr>
          <w:ilvl w:val="2"/>
          <w:numId w:val="20"/>
        </w:numPr>
        <w:tabs>
          <w:tab w:val="left" w:pos="567"/>
        </w:tabs>
        <w:ind w:left="0" w:firstLine="0"/>
        <w:jc w:val="both"/>
        <w:rPr>
          <w:rFonts w:ascii="Arial" w:hAnsi="Arial" w:cs="Arial"/>
          <w:sz w:val="20"/>
          <w:szCs w:val="20"/>
          <w:lang w:val="lv-LV"/>
        </w:rPr>
      </w:pPr>
      <w:r w:rsidRPr="00455DEC">
        <w:rPr>
          <w:rFonts w:ascii="Arial" w:hAnsi="Arial" w:cs="Arial"/>
          <w:sz w:val="20"/>
          <w:szCs w:val="20"/>
          <w:lang w:val="lv-LV"/>
        </w:rPr>
        <w:t>Izziņas un citus dokumentus, kurus izsniedz kompetentās institūcijas, pasūtītājs pieņem un atzīst, ja tie izdoti ne agrāk kā vienu mēnesi pirms iesniegšanas dienas, bet ārvalstu kompetento institūciju izziņas, ja tās izdotas ne agrāk ka sešus mēnešus pirms iesniegšanas dienas, ja izziņas vai dokumenta izdevējs nav norādījis īsāku tā derīguma termiņu.</w:t>
      </w:r>
    </w:p>
    <w:p w14:paraId="016695C1" w14:textId="5E9FC84A" w:rsidR="00E3121E" w:rsidRPr="00455DEC" w:rsidRDefault="00E3121E" w:rsidP="00E3121E">
      <w:pPr>
        <w:pStyle w:val="Sarakstarindkopa"/>
        <w:numPr>
          <w:ilvl w:val="2"/>
          <w:numId w:val="20"/>
        </w:numPr>
        <w:tabs>
          <w:tab w:val="left" w:pos="567"/>
        </w:tabs>
        <w:ind w:left="0" w:firstLine="0"/>
        <w:jc w:val="both"/>
        <w:rPr>
          <w:rFonts w:ascii="Arial" w:hAnsi="Arial" w:cs="Arial"/>
          <w:sz w:val="20"/>
          <w:szCs w:val="20"/>
          <w:lang w:val="lv-LV"/>
        </w:rPr>
      </w:pPr>
      <w:r w:rsidRPr="00455DEC">
        <w:rPr>
          <w:rFonts w:ascii="Arial" w:hAnsi="Arial" w:cs="Arial"/>
          <w:sz w:val="20"/>
          <w:szCs w:val="20"/>
          <w:lang w:val="lv-LV"/>
        </w:rPr>
        <w:t>Komisija ir tiesīga pieprasīt no pretendenta jebkurā brīdī iesniegt kompetentu institūciju izsniegtus aktuālus dokumentus, kas apliecina, ka uz pretendentu neattiecas neviens no nolikuma 3.1.</w:t>
      </w:r>
      <w:r w:rsidR="006147BA">
        <w:rPr>
          <w:rFonts w:ascii="Arial" w:hAnsi="Arial" w:cs="Arial"/>
          <w:sz w:val="20"/>
          <w:szCs w:val="20"/>
          <w:lang w:val="lv-LV"/>
        </w:rPr>
        <w:t xml:space="preserve"> </w:t>
      </w:r>
      <w:r w:rsidRPr="00455DEC">
        <w:rPr>
          <w:rFonts w:ascii="Arial" w:hAnsi="Arial" w:cs="Arial"/>
          <w:sz w:val="20"/>
          <w:szCs w:val="20"/>
          <w:lang w:val="lv-LV"/>
        </w:rPr>
        <w:t>punktā minētajiem obligātajiem pretendentu izslēgšanas noteikumiem, īpaši gadījumos, ja minēto informāciju nav iespējams pārbaudīt publiski pieejamās datu bāzēs.</w:t>
      </w:r>
    </w:p>
    <w:p w14:paraId="578BB832" w14:textId="77777777" w:rsidR="00E3121E" w:rsidRPr="007F4C1D" w:rsidRDefault="00E3121E" w:rsidP="00E3121E">
      <w:pPr>
        <w:jc w:val="both"/>
        <w:rPr>
          <w:rFonts w:ascii="Arial" w:hAnsi="Arial" w:cs="Arial"/>
          <w:sz w:val="16"/>
          <w:szCs w:val="16"/>
          <w:lang w:val="lv-LV"/>
        </w:rPr>
      </w:pPr>
    </w:p>
    <w:p w14:paraId="26264104" w14:textId="77777777" w:rsidR="00E3121E" w:rsidRPr="007F4C1D" w:rsidRDefault="00E3121E" w:rsidP="00E3121E">
      <w:pPr>
        <w:numPr>
          <w:ilvl w:val="0"/>
          <w:numId w:val="2"/>
        </w:numPr>
        <w:tabs>
          <w:tab w:val="num" w:pos="360"/>
        </w:tabs>
        <w:ind w:hanging="720"/>
        <w:jc w:val="center"/>
        <w:rPr>
          <w:rFonts w:ascii="Arial" w:hAnsi="Arial" w:cs="Arial"/>
          <w:b/>
          <w:sz w:val="20"/>
          <w:szCs w:val="20"/>
          <w:lang w:val="lv-LV"/>
        </w:rPr>
      </w:pPr>
      <w:r w:rsidRPr="007F4C1D">
        <w:rPr>
          <w:rFonts w:ascii="Arial" w:hAnsi="Arial" w:cs="Arial"/>
          <w:b/>
          <w:sz w:val="20"/>
          <w:szCs w:val="20"/>
          <w:lang w:val="lv-LV"/>
        </w:rPr>
        <w:t>INFORMĀCIJA PAR SARUNU PROCEDŪRAS PRIEKŠMETU</w:t>
      </w:r>
    </w:p>
    <w:p w14:paraId="2498F625" w14:textId="77777777" w:rsidR="00E3121E" w:rsidRPr="00D037D7" w:rsidRDefault="00E3121E" w:rsidP="00E3121E">
      <w:pPr>
        <w:ind w:left="720"/>
        <w:rPr>
          <w:rFonts w:ascii="Arial" w:hAnsi="Arial" w:cs="Arial"/>
          <w:b/>
          <w:sz w:val="16"/>
          <w:szCs w:val="16"/>
          <w:lang w:val="lv-LV"/>
        </w:rPr>
      </w:pPr>
    </w:p>
    <w:p w14:paraId="5C005AEB" w14:textId="2932B66F" w:rsidR="00E3121E" w:rsidRPr="00455DEC" w:rsidRDefault="00E3121E" w:rsidP="00E3121E">
      <w:pPr>
        <w:pStyle w:val="Sarakstarindkopa"/>
        <w:numPr>
          <w:ilvl w:val="1"/>
          <w:numId w:val="4"/>
        </w:numPr>
        <w:tabs>
          <w:tab w:val="left" w:pos="0"/>
          <w:tab w:val="left" w:pos="426"/>
        </w:tabs>
        <w:suppressAutoHyphens/>
        <w:autoSpaceDN w:val="0"/>
        <w:ind w:left="0" w:firstLine="0"/>
        <w:contextualSpacing w:val="0"/>
        <w:jc w:val="both"/>
        <w:textAlignment w:val="baseline"/>
        <w:rPr>
          <w:rFonts w:ascii="Arial" w:hAnsi="Arial" w:cs="Arial"/>
          <w:bCs/>
          <w:sz w:val="20"/>
          <w:szCs w:val="20"/>
          <w:lang w:val="lv-LV"/>
        </w:rPr>
      </w:pPr>
      <w:r w:rsidRPr="007F4C1D">
        <w:rPr>
          <w:rFonts w:ascii="Arial" w:hAnsi="Arial" w:cs="Arial"/>
          <w:b/>
          <w:bCs/>
          <w:sz w:val="20"/>
          <w:szCs w:val="20"/>
          <w:lang w:val="lv-LV"/>
        </w:rPr>
        <w:t xml:space="preserve">Sarunu procedūras priekšmeta apraksts: </w:t>
      </w:r>
      <w:r w:rsidR="00CC300E">
        <w:rPr>
          <w:rFonts w:ascii="Arial" w:hAnsi="Arial" w:cs="Arial"/>
          <w:sz w:val="20"/>
          <w:szCs w:val="20"/>
          <w:lang w:val="lv-LV"/>
        </w:rPr>
        <w:t>dīzeļdegvielas</w:t>
      </w:r>
      <w:r w:rsidR="005A21BE" w:rsidRPr="00571E98">
        <w:rPr>
          <w:rFonts w:ascii="Arial" w:hAnsi="Arial" w:cs="Arial"/>
          <w:sz w:val="20"/>
          <w:szCs w:val="20"/>
          <w:lang w:val="lv-LV"/>
        </w:rPr>
        <w:t xml:space="preserve"> piegāde</w:t>
      </w:r>
      <w:r w:rsidR="005A21BE" w:rsidRPr="00571E98">
        <w:rPr>
          <w:rFonts w:ascii="Arial" w:hAnsi="Arial" w:cs="Arial"/>
          <w:color w:val="000000"/>
          <w:sz w:val="20"/>
          <w:szCs w:val="20"/>
          <w:lang w:val="lv-LV"/>
        </w:rPr>
        <w:t xml:space="preserve"> </w:t>
      </w:r>
      <w:r w:rsidR="00CC300E">
        <w:rPr>
          <w:rFonts w:ascii="Arial" w:hAnsi="Arial" w:cs="Arial"/>
          <w:color w:val="000000"/>
          <w:sz w:val="20"/>
          <w:szCs w:val="20"/>
          <w:lang w:val="lv-LV"/>
        </w:rPr>
        <w:t xml:space="preserve">ar autotransportu </w:t>
      </w:r>
      <w:r w:rsidRPr="00D037D7">
        <w:rPr>
          <w:rFonts w:ascii="Arial" w:hAnsi="Arial" w:cs="Arial"/>
          <w:bCs/>
          <w:sz w:val="20"/>
          <w:szCs w:val="20"/>
          <w:lang w:val="lv-LV" w:eastAsia="lv-LV"/>
        </w:rPr>
        <w:t>saskaņā ar</w:t>
      </w:r>
      <w:r w:rsidRPr="0020637B">
        <w:rPr>
          <w:rFonts w:ascii="Arial" w:hAnsi="Arial" w:cs="Arial"/>
          <w:bCs/>
          <w:sz w:val="22"/>
          <w:szCs w:val="22"/>
          <w:lang w:val="lv-LV" w:eastAsia="lv-LV"/>
        </w:rPr>
        <w:t xml:space="preserve"> </w:t>
      </w:r>
      <w:r w:rsidRPr="007F4C1D">
        <w:rPr>
          <w:rFonts w:ascii="Arial" w:hAnsi="Arial" w:cs="Arial"/>
          <w:sz w:val="20"/>
          <w:szCs w:val="20"/>
          <w:lang w:val="lv-LV"/>
        </w:rPr>
        <w:t xml:space="preserve">nolikuma un tā pielikumos noteiktajām prasībām. </w:t>
      </w:r>
    </w:p>
    <w:p w14:paraId="14ACCE4D" w14:textId="45384ACE" w:rsidR="00E3121E" w:rsidRPr="007F4C1D" w:rsidRDefault="00E3121E" w:rsidP="00E3121E">
      <w:pPr>
        <w:pStyle w:val="Sarakstarindkopa"/>
        <w:numPr>
          <w:ilvl w:val="1"/>
          <w:numId w:val="4"/>
        </w:numPr>
        <w:tabs>
          <w:tab w:val="left" w:pos="0"/>
          <w:tab w:val="left" w:pos="426"/>
        </w:tabs>
        <w:suppressAutoHyphens/>
        <w:autoSpaceDN w:val="0"/>
        <w:ind w:left="0" w:firstLine="0"/>
        <w:contextualSpacing w:val="0"/>
        <w:jc w:val="both"/>
        <w:textAlignment w:val="baseline"/>
        <w:rPr>
          <w:rFonts w:ascii="Arial" w:hAnsi="Arial" w:cs="Arial"/>
          <w:bCs/>
          <w:sz w:val="20"/>
          <w:szCs w:val="20"/>
          <w:lang w:val="lv-LV"/>
        </w:rPr>
      </w:pPr>
      <w:r w:rsidRPr="007F4C1D">
        <w:rPr>
          <w:rFonts w:ascii="Arial" w:hAnsi="Arial" w:cs="Arial"/>
          <w:bCs/>
          <w:iCs/>
          <w:sz w:val="20"/>
          <w:szCs w:val="20"/>
          <w:lang w:val="lv-LV"/>
        </w:rPr>
        <w:t xml:space="preserve">Iepirkuma procedūras rezultātā </w:t>
      </w:r>
      <w:r w:rsidR="004A1BC1">
        <w:rPr>
          <w:rFonts w:ascii="Arial" w:hAnsi="Arial" w:cs="Arial"/>
          <w:bCs/>
          <w:iCs/>
          <w:sz w:val="20"/>
          <w:szCs w:val="20"/>
          <w:lang w:val="lv-LV"/>
        </w:rPr>
        <w:t>vispārīgās vienošanās slēdzējs (</w:t>
      </w:r>
      <w:r w:rsidR="004F6843">
        <w:rPr>
          <w:rFonts w:ascii="Arial" w:hAnsi="Arial" w:cs="Arial"/>
          <w:bCs/>
          <w:iCs/>
          <w:sz w:val="20"/>
          <w:szCs w:val="20"/>
          <w:lang w:val="lv-LV"/>
        </w:rPr>
        <w:t>pircējs</w:t>
      </w:r>
      <w:r w:rsidR="004A1BC1">
        <w:rPr>
          <w:rFonts w:ascii="Arial" w:hAnsi="Arial" w:cs="Arial"/>
          <w:bCs/>
          <w:iCs/>
          <w:sz w:val="20"/>
          <w:szCs w:val="20"/>
          <w:lang w:val="lv-LV"/>
        </w:rPr>
        <w:t xml:space="preserve">) </w:t>
      </w:r>
      <w:r w:rsidRPr="007F4C1D">
        <w:rPr>
          <w:rFonts w:ascii="Arial" w:hAnsi="Arial" w:cs="Arial"/>
          <w:bCs/>
          <w:iCs/>
          <w:sz w:val="20"/>
          <w:szCs w:val="20"/>
          <w:lang w:val="lv-LV"/>
        </w:rPr>
        <w:t xml:space="preserve">noslēgs vispārīgo vienošanos ar ne mazāk kā diviem pretendentiem, kuri atbilst nolikumā izvirzītajām kvalifikācijas prasībām un var </w:t>
      </w:r>
      <w:r w:rsidRPr="0042418C">
        <w:rPr>
          <w:rFonts w:ascii="Arial" w:hAnsi="Arial" w:cs="Arial"/>
          <w:bCs/>
          <w:iCs/>
          <w:sz w:val="20"/>
          <w:szCs w:val="20"/>
          <w:lang w:val="lv-LV"/>
        </w:rPr>
        <w:t>piedāvāt tehniskajā specifikācijā minēto preci</w:t>
      </w:r>
      <w:r w:rsidR="00CC300E">
        <w:rPr>
          <w:rFonts w:ascii="Arial" w:hAnsi="Arial" w:cs="Arial"/>
          <w:bCs/>
          <w:iCs/>
          <w:sz w:val="20"/>
          <w:szCs w:val="20"/>
          <w:lang w:val="lv-LV"/>
        </w:rPr>
        <w:t xml:space="preserve"> un tās piegādi</w:t>
      </w:r>
      <w:r w:rsidRPr="007F4C1D">
        <w:rPr>
          <w:rFonts w:ascii="Arial" w:hAnsi="Arial" w:cs="Arial"/>
          <w:bCs/>
          <w:iCs/>
          <w:sz w:val="20"/>
          <w:szCs w:val="20"/>
          <w:lang w:val="lv-LV"/>
        </w:rPr>
        <w:t xml:space="preserve">. </w:t>
      </w:r>
    </w:p>
    <w:p w14:paraId="44732D26" w14:textId="4E6C8AF2" w:rsidR="00E3121E" w:rsidRPr="007F4C1D" w:rsidRDefault="00E3121E" w:rsidP="00455DEC">
      <w:pPr>
        <w:pStyle w:val="Sarakstarindkopa"/>
        <w:numPr>
          <w:ilvl w:val="1"/>
          <w:numId w:val="4"/>
        </w:numPr>
        <w:tabs>
          <w:tab w:val="left" w:pos="426"/>
        </w:tabs>
        <w:suppressAutoHyphens/>
        <w:autoSpaceDN w:val="0"/>
        <w:ind w:left="0" w:firstLine="0"/>
        <w:contextualSpacing w:val="0"/>
        <w:jc w:val="both"/>
        <w:textAlignment w:val="baseline"/>
        <w:rPr>
          <w:rFonts w:ascii="Arial" w:hAnsi="Arial" w:cs="Arial"/>
          <w:bCs/>
          <w:sz w:val="20"/>
          <w:szCs w:val="20"/>
          <w:lang w:val="lv-LV"/>
        </w:rPr>
      </w:pPr>
      <w:r w:rsidRPr="007F4C1D">
        <w:rPr>
          <w:rFonts w:ascii="Arial" w:hAnsi="Arial" w:cs="Arial"/>
          <w:b/>
          <w:sz w:val="20"/>
          <w:szCs w:val="20"/>
          <w:lang w:val="lv-LV"/>
        </w:rPr>
        <w:t xml:space="preserve">Tehniskā specifikācija: </w:t>
      </w:r>
      <w:r w:rsidRPr="007F4C1D">
        <w:rPr>
          <w:rFonts w:ascii="Arial" w:hAnsi="Arial" w:cs="Arial"/>
          <w:bCs/>
          <w:sz w:val="20"/>
          <w:szCs w:val="20"/>
          <w:lang w:val="lv-LV"/>
        </w:rPr>
        <w:t>tehniskā specifikācija un tajā iekļautās prasības sk. sarunu procedūras nolikuma 2.pielikumā.</w:t>
      </w:r>
    </w:p>
    <w:p w14:paraId="1197E818" w14:textId="77777777" w:rsidR="00E3121E" w:rsidRPr="007F4C1D" w:rsidRDefault="00E3121E" w:rsidP="00455DEC">
      <w:pPr>
        <w:pStyle w:val="Sarakstarindkopa"/>
        <w:numPr>
          <w:ilvl w:val="1"/>
          <w:numId w:val="4"/>
        </w:numPr>
        <w:tabs>
          <w:tab w:val="left" w:pos="284"/>
          <w:tab w:val="left" w:pos="426"/>
        </w:tabs>
        <w:ind w:left="0" w:firstLine="0"/>
        <w:jc w:val="both"/>
        <w:rPr>
          <w:rFonts w:ascii="Arial" w:hAnsi="Arial" w:cs="Arial"/>
          <w:b/>
          <w:sz w:val="20"/>
          <w:szCs w:val="20"/>
          <w:lang w:val="lv-LV"/>
        </w:rPr>
      </w:pPr>
      <w:r w:rsidRPr="00E83FD2">
        <w:rPr>
          <w:rFonts w:ascii="Arial" w:hAnsi="Arial" w:cs="Arial"/>
          <w:b/>
          <w:sz w:val="20"/>
          <w:szCs w:val="20"/>
          <w:lang w:val="lv-LV"/>
        </w:rPr>
        <w:t>Preces piegādes izpildes</w:t>
      </w:r>
      <w:r w:rsidRPr="007F4C1D">
        <w:rPr>
          <w:rFonts w:ascii="Arial" w:hAnsi="Arial" w:cs="Arial"/>
          <w:b/>
          <w:sz w:val="20"/>
          <w:szCs w:val="20"/>
          <w:lang w:val="lv-LV"/>
        </w:rPr>
        <w:t xml:space="preserve"> būtiskākie noteikumi vispārīgās vienošanās ietvaros:</w:t>
      </w:r>
    </w:p>
    <w:p w14:paraId="0BAF99AB" w14:textId="6C53A953" w:rsidR="00E3121E" w:rsidRPr="007F4C1D" w:rsidRDefault="006147BA" w:rsidP="00455DEC">
      <w:pPr>
        <w:pStyle w:val="Sarakstarindkopa"/>
        <w:numPr>
          <w:ilvl w:val="2"/>
          <w:numId w:val="4"/>
        </w:numPr>
        <w:tabs>
          <w:tab w:val="left" w:pos="567"/>
        </w:tabs>
        <w:ind w:left="0" w:firstLine="0"/>
        <w:jc w:val="both"/>
        <w:rPr>
          <w:rFonts w:ascii="Arial" w:hAnsi="Arial" w:cs="Arial"/>
          <w:sz w:val="20"/>
          <w:szCs w:val="20"/>
          <w:lang w:val="lv-LV"/>
        </w:rPr>
      </w:pPr>
      <w:r>
        <w:rPr>
          <w:rFonts w:ascii="Arial" w:hAnsi="Arial" w:cs="Arial"/>
          <w:sz w:val="20"/>
          <w:szCs w:val="20"/>
          <w:u w:val="single"/>
          <w:lang w:val="lv-LV"/>
        </w:rPr>
        <w:t>t</w:t>
      </w:r>
      <w:r w:rsidR="00E3121E" w:rsidRPr="007F4C1D">
        <w:rPr>
          <w:rFonts w:ascii="Arial" w:hAnsi="Arial" w:cs="Arial"/>
          <w:sz w:val="20"/>
          <w:szCs w:val="20"/>
          <w:u w:val="single"/>
          <w:lang w:val="lv-LV"/>
        </w:rPr>
        <w:t>ermiņš</w:t>
      </w:r>
      <w:r w:rsidR="00E3121E" w:rsidRPr="007F4C1D">
        <w:rPr>
          <w:rFonts w:ascii="Arial" w:hAnsi="Arial" w:cs="Arial"/>
          <w:sz w:val="20"/>
          <w:szCs w:val="20"/>
          <w:lang w:val="lv-LV"/>
        </w:rPr>
        <w:t xml:space="preserve">: </w:t>
      </w:r>
      <w:r w:rsidR="00CC300E">
        <w:rPr>
          <w:rFonts w:ascii="Arial" w:hAnsi="Arial" w:cs="Arial"/>
          <w:sz w:val="20"/>
          <w:szCs w:val="20"/>
          <w:lang w:val="lv-LV"/>
        </w:rPr>
        <w:t>no 2026.</w:t>
      </w:r>
      <w:r>
        <w:rPr>
          <w:rFonts w:ascii="Arial" w:hAnsi="Arial" w:cs="Arial"/>
          <w:sz w:val="20"/>
          <w:szCs w:val="20"/>
          <w:lang w:val="lv-LV"/>
        </w:rPr>
        <w:t xml:space="preserve"> </w:t>
      </w:r>
      <w:r w:rsidR="00CC300E">
        <w:rPr>
          <w:rFonts w:ascii="Arial" w:hAnsi="Arial" w:cs="Arial"/>
          <w:sz w:val="20"/>
          <w:szCs w:val="20"/>
          <w:lang w:val="lv-LV"/>
        </w:rPr>
        <w:t>gada 1.</w:t>
      </w:r>
      <w:r>
        <w:rPr>
          <w:rFonts w:ascii="Arial" w:hAnsi="Arial" w:cs="Arial"/>
          <w:sz w:val="20"/>
          <w:szCs w:val="20"/>
          <w:lang w:val="lv-LV"/>
        </w:rPr>
        <w:t xml:space="preserve"> </w:t>
      </w:r>
      <w:r w:rsidR="00CC300E">
        <w:rPr>
          <w:rFonts w:ascii="Arial" w:hAnsi="Arial" w:cs="Arial"/>
          <w:sz w:val="20"/>
          <w:szCs w:val="20"/>
          <w:lang w:val="lv-LV"/>
        </w:rPr>
        <w:t xml:space="preserve">janvāra vai </w:t>
      </w:r>
      <w:r w:rsidR="00CC300E" w:rsidRPr="00CC300E">
        <w:rPr>
          <w:rFonts w:ascii="Arial" w:hAnsi="Arial" w:cs="Arial"/>
          <w:sz w:val="20"/>
          <w:szCs w:val="20"/>
          <w:lang w:val="lv-LV"/>
        </w:rPr>
        <w:t>n</w:t>
      </w:r>
      <w:r w:rsidR="0011407B" w:rsidRPr="00CC300E">
        <w:rPr>
          <w:rFonts w:ascii="Arial" w:hAnsi="Arial" w:cs="Arial"/>
          <w:sz w:val="20"/>
          <w:szCs w:val="20"/>
          <w:lang w:val="lv-LV"/>
        </w:rPr>
        <w:t>o vispārīgās vienošanās noslēgšanas brīža</w:t>
      </w:r>
      <w:r w:rsidR="00E83FD2" w:rsidRPr="00E83FD2">
        <w:rPr>
          <w:rFonts w:ascii="Arial" w:hAnsi="Arial" w:cs="Arial"/>
          <w:sz w:val="20"/>
          <w:szCs w:val="20"/>
          <w:lang w:val="lv-LV"/>
        </w:rPr>
        <w:t xml:space="preserve"> </w:t>
      </w:r>
      <w:r w:rsidR="00E83FD2" w:rsidRPr="00E83FD2">
        <w:rPr>
          <w:rFonts w:ascii="Arial" w:eastAsia="Calibri" w:hAnsi="Arial" w:cs="Arial"/>
          <w:sz w:val="20"/>
          <w:szCs w:val="20"/>
          <w:lang w:val="lv-LV"/>
        </w:rPr>
        <w:t xml:space="preserve">līdz </w:t>
      </w:r>
      <w:r w:rsidR="00CC300E">
        <w:rPr>
          <w:rFonts w:ascii="Arial" w:eastAsia="Calibri" w:hAnsi="Arial" w:cs="Arial"/>
          <w:sz w:val="20"/>
          <w:szCs w:val="20"/>
          <w:lang w:val="lv-LV"/>
        </w:rPr>
        <w:t>2026.</w:t>
      </w:r>
      <w:r>
        <w:rPr>
          <w:rFonts w:ascii="Arial" w:eastAsia="Calibri" w:hAnsi="Arial" w:cs="Arial"/>
          <w:sz w:val="20"/>
          <w:szCs w:val="20"/>
          <w:lang w:val="lv-LV"/>
        </w:rPr>
        <w:t xml:space="preserve"> </w:t>
      </w:r>
      <w:r w:rsidR="00CC300E">
        <w:rPr>
          <w:rFonts w:ascii="Arial" w:eastAsia="Calibri" w:hAnsi="Arial" w:cs="Arial"/>
          <w:sz w:val="20"/>
          <w:szCs w:val="20"/>
          <w:lang w:val="lv-LV"/>
        </w:rPr>
        <w:t>gada 31</w:t>
      </w:r>
      <w:r w:rsidR="00E3121E" w:rsidRPr="007F4C1D">
        <w:rPr>
          <w:rFonts w:ascii="Arial" w:hAnsi="Arial" w:cs="Arial"/>
          <w:sz w:val="20"/>
          <w:szCs w:val="20"/>
          <w:lang w:val="lv-LV"/>
        </w:rPr>
        <w:t>.</w:t>
      </w:r>
      <w:r>
        <w:rPr>
          <w:rFonts w:ascii="Arial" w:hAnsi="Arial" w:cs="Arial"/>
          <w:sz w:val="20"/>
          <w:szCs w:val="20"/>
          <w:lang w:val="lv-LV"/>
        </w:rPr>
        <w:t xml:space="preserve"> </w:t>
      </w:r>
      <w:r w:rsidR="00CC300E">
        <w:rPr>
          <w:rFonts w:ascii="Arial" w:hAnsi="Arial" w:cs="Arial"/>
          <w:sz w:val="20"/>
          <w:szCs w:val="20"/>
          <w:lang w:val="lv-LV"/>
        </w:rPr>
        <w:t>decembrim.</w:t>
      </w:r>
    </w:p>
    <w:p w14:paraId="6AA6EA65" w14:textId="1A23EBD2" w:rsidR="00E3121E" w:rsidRPr="007F4C1D" w:rsidRDefault="00E3121E" w:rsidP="00455DEC">
      <w:pPr>
        <w:pStyle w:val="Sarakstarindkopa"/>
        <w:numPr>
          <w:ilvl w:val="2"/>
          <w:numId w:val="4"/>
        </w:numPr>
        <w:tabs>
          <w:tab w:val="left" w:pos="567"/>
        </w:tabs>
        <w:ind w:left="0" w:firstLine="0"/>
        <w:jc w:val="both"/>
        <w:rPr>
          <w:rFonts w:ascii="Arial" w:hAnsi="Arial" w:cs="Arial"/>
          <w:sz w:val="20"/>
          <w:szCs w:val="20"/>
          <w:lang w:val="lv-LV"/>
        </w:rPr>
      </w:pPr>
      <w:r w:rsidRPr="007F4C1D">
        <w:rPr>
          <w:rFonts w:ascii="Arial" w:hAnsi="Arial" w:cs="Arial"/>
          <w:sz w:val="20"/>
          <w:szCs w:val="20"/>
          <w:lang w:val="lv-LV"/>
        </w:rPr>
        <w:t xml:space="preserve">Iepirkuma līgumu par </w:t>
      </w:r>
      <w:r>
        <w:rPr>
          <w:rFonts w:ascii="Arial" w:hAnsi="Arial" w:cs="Arial"/>
          <w:sz w:val="20"/>
          <w:szCs w:val="20"/>
          <w:lang w:val="lv-LV"/>
        </w:rPr>
        <w:t>preču piegādi</w:t>
      </w:r>
      <w:r w:rsidRPr="007F4C1D">
        <w:rPr>
          <w:rFonts w:ascii="Arial" w:hAnsi="Arial" w:cs="Arial"/>
          <w:sz w:val="20"/>
          <w:szCs w:val="20"/>
          <w:lang w:val="lv-LV"/>
        </w:rPr>
        <w:t xml:space="preserve"> vispārīgās vienošanās termiņā </w:t>
      </w:r>
      <w:r w:rsidR="004F2363">
        <w:rPr>
          <w:rFonts w:ascii="Arial" w:hAnsi="Arial" w:cs="Arial"/>
          <w:sz w:val="20"/>
          <w:szCs w:val="20"/>
          <w:lang w:val="lv-LV"/>
        </w:rPr>
        <w:t>vispārīgās vienošanās slēdzējs (</w:t>
      </w:r>
      <w:r w:rsidR="004F6843">
        <w:rPr>
          <w:rFonts w:ascii="Arial" w:hAnsi="Arial" w:cs="Arial"/>
          <w:sz w:val="20"/>
          <w:szCs w:val="20"/>
          <w:lang w:val="lv-LV"/>
        </w:rPr>
        <w:t>pircējs</w:t>
      </w:r>
      <w:r w:rsidR="004F2363">
        <w:rPr>
          <w:rFonts w:ascii="Arial" w:hAnsi="Arial" w:cs="Arial"/>
          <w:sz w:val="20"/>
          <w:szCs w:val="20"/>
          <w:lang w:val="lv-LV"/>
        </w:rPr>
        <w:t xml:space="preserve">) </w:t>
      </w:r>
      <w:r w:rsidRPr="007F4C1D">
        <w:rPr>
          <w:rFonts w:ascii="Arial" w:hAnsi="Arial" w:cs="Arial"/>
          <w:bCs/>
          <w:sz w:val="20"/>
          <w:szCs w:val="20"/>
          <w:lang w:val="lv-LV"/>
        </w:rPr>
        <w:t>slēdz atbilstoši komercdarbības vajadzībām, nosūtot vispārīgās vienošanās dalībniekiem uzaicinājumu iesniegt piedāvājumu</w:t>
      </w:r>
      <w:r w:rsidR="001058B9">
        <w:rPr>
          <w:rFonts w:ascii="Arial" w:hAnsi="Arial" w:cs="Arial"/>
          <w:bCs/>
          <w:sz w:val="20"/>
          <w:szCs w:val="20"/>
          <w:lang w:val="lv-LV"/>
        </w:rPr>
        <w:t xml:space="preserve"> katrai piegādei atsevišķi</w:t>
      </w:r>
      <w:r w:rsidR="00780BEE">
        <w:rPr>
          <w:rFonts w:ascii="Arial" w:hAnsi="Arial" w:cs="Arial"/>
          <w:bCs/>
          <w:sz w:val="20"/>
          <w:szCs w:val="20"/>
          <w:lang w:val="lv-LV"/>
        </w:rPr>
        <w:t xml:space="preserve"> (vismaz 48 stundas pirms plānotā piegādes laika)</w:t>
      </w:r>
      <w:r w:rsidRPr="007F4C1D">
        <w:rPr>
          <w:rFonts w:ascii="Arial" w:hAnsi="Arial" w:cs="Arial"/>
          <w:bCs/>
          <w:sz w:val="20"/>
          <w:szCs w:val="20"/>
          <w:lang w:val="lv-LV"/>
        </w:rPr>
        <w:t xml:space="preserve">, </w:t>
      </w:r>
      <w:r w:rsidR="001E2E22">
        <w:rPr>
          <w:rFonts w:ascii="Arial" w:hAnsi="Arial" w:cs="Arial"/>
          <w:bCs/>
          <w:sz w:val="20"/>
          <w:szCs w:val="20"/>
          <w:lang w:val="lv-LV"/>
        </w:rPr>
        <w:t xml:space="preserve"> divu stundu laikā </w:t>
      </w:r>
      <w:r w:rsidRPr="007F4C1D">
        <w:rPr>
          <w:rFonts w:ascii="Arial" w:hAnsi="Arial" w:cs="Arial"/>
          <w:bCs/>
          <w:sz w:val="20"/>
          <w:szCs w:val="20"/>
          <w:lang w:val="lv-LV"/>
        </w:rPr>
        <w:t xml:space="preserve">izvērtējot vienošanās dalībnieku iesniegtos piedāvājumus un nosūtot </w:t>
      </w:r>
      <w:r w:rsidRPr="007F4C1D">
        <w:rPr>
          <w:rFonts w:ascii="Arial" w:hAnsi="Arial" w:cs="Arial"/>
          <w:sz w:val="20"/>
          <w:szCs w:val="20"/>
          <w:lang w:val="lv-LV"/>
        </w:rPr>
        <w:t xml:space="preserve">Paziņojumu par rezultātiem visiem vienošanās dalībniekiem, kuri iesnieguši piedāvājumu. </w:t>
      </w:r>
      <w:r w:rsidRPr="0059691B">
        <w:rPr>
          <w:rFonts w:ascii="Arial" w:hAnsi="Arial" w:cs="Arial"/>
          <w:sz w:val="20"/>
          <w:szCs w:val="20"/>
          <w:lang w:val="lv-LV"/>
        </w:rPr>
        <w:t>Līdz ar Paziņojuma nosūtīšanas dienu, tiek uzskatīts, ka</w:t>
      </w:r>
      <w:r w:rsidRPr="007F4C1D">
        <w:rPr>
          <w:rFonts w:ascii="Arial" w:hAnsi="Arial" w:cs="Arial"/>
          <w:sz w:val="20"/>
          <w:szCs w:val="20"/>
          <w:lang w:val="lv-LV"/>
        </w:rPr>
        <w:t xml:space="preserve"> ar iespējamo piegādātāju ir noslēgts iepirkuma līgums, pamatojoties uz vispārīgās vienošanās noteikumiem.</w:t>
      </w:r>
    </w:p>
    <w:p w14:paraId="207B0427" w14:textId="355473E0" w:rsidR="00E3121E" w:rsidRPr="007F4C1D" w:rsidRDefault="00E3121E" w:rsidP="00455DEC">
      <w:pPr>
        <w:pStyle w:val="Sarakstarindkopa"/>
        <w:numPr>
          <w:ilvl w:val="2"/>
          <w:numId w:val="4"/>
        </w:numPr>
        <w:tabs>
          <w:tab w:val="left" w:pos="567"/>
        </w:tabs>
        <w:ind w:left="0" w:firstLine="0"/>
        <w:jc w:val="both"/>
        <w:rPr>
          <w:rFonts w:ascii="Arial" w:hAnsi="Arial" w:cs="Arial"/>
          <w:sz w:val="20"/>
          <w:szCs w:val="20"/>
          <w:lang w:val="lv-LV"/>
        </w:rPr>
      </w:pPr>
      <w:r>
        <w:rPr>
          <w:rFonts w:ascii="Arial" w:hAnsi="Arial" w:cs="Arial"/>
          <w:sz w:val="20"/>
          <w:szCs w:val="20"/>
          <w:lang w:val="lv-LV"/>
        </w:rPr>
        <w:t xml:space="preserve">Preces </w:t>
      </w:r>
      <w:r w:rsidRPr="007F4C1D">
        <w:rPr>
          <w:rFonts w:ascii="Arial" w:hAnsi="Arial" w:cs="Arial"/>
          <w:sz w:val="20"/>
          <w:szCs w:val="20"/>
          <w:lang w:val="lv-LV"/>
        </w:rPr>
        <w:t xml:space="preserve">cenā ir iekļautas pilnīgi visas </w:t>
      </w:r>
      <w:r w:rsidR="004F2363">
        <w:rPr>
          <w:rFonts w:ascii="Arial" w:hAnsi="Arial" w:cs="Arial"/>
          <w:sz w:val="20"/>
          <w:szCs w:val="20"/>
          <w:lang w:val="lv-LV"/>
        </w:rPr>
        <w:t xml:space="preserve">pārdevēja </w:t>
      </w:r>
      <w:r w:rsidRPr="007F4C1D">
        <w:rPr>
          <w:rFonts w:ascii="Arial" w:hAnsi="Arial" w:cs="Arial"/>
          <w:sz w:val="20"/>
          <w:szCs w:val="20"/>
          <w:lang w:val="lv-LV"/>
        </w:rPr>
        <w:t xml:space="preserve">izmaksas, kas saistītas ar </w:t>
      </w:r>
      <w:r>
        <w:rPr>
          <w:rFonts w:ascii="Arial" w:hAnsi="Arial" w:cs="Arial"/>
          <w:sz w:val="20"/>
          <w:szCs w:val="20"/>
          <w:lang w:val="lv-LV"/>
        </w:rPr>
        <w:t>preču piegādi</w:t>
      </w:r>
      <w:r w:rsidRPr="007F4C1D">
        <w:rPr>
          <w:rFonts w:ascii="Arial" w:hAnsi="Arial" w:cs="Arial"/>
          <w:sz w:val="20"/>
          <w:szCs w:val="20"/>
          <w:lang w:val="lv-LV"/>
        </w:rPr>
        <w:t xml:space="preserve">, t.sk., </w:t>
      </w:r>
      <w:r w:rsidR="0093731C">
        <w:rPr>
          <w:rFonts w:ascii="Arial" w:eastAsia="Calibri" w:hAnsi="Arial" w:cs="Arial"/>
          <w:bCs/>
          <w:sz w:val="20"/>
          <w:szCs w:val="20"/>
          <w:lang w:val="lv-LV"/>
        </w:rPr>
        <w:t>P</w:t>
      </w:r>
      <w:r w:rsidR="0093731C" w:rsidRPr="0056030C">
        <w:rPr>
          <w:rFonts w:ascii="Arial" w:eastAsia="Calibri" w:hAnsi="Arial" w:cs="Arial"/>
          <w:bCs/>
          <w:sz w:val="20"/>
          <w:szCs w:val="20"/>
          <w:lang w:val="lv-LV"/>
        </w:rPr>
        <w:t xml:space="preserve">reces </w:t>
      </w:r>
      <w:r w:rsidR="0093731C">
        <w:rPr>
          <w:rFonts w:ascii="Arial" w:eastAsia="Calibri" w:hAnsi="Arial" w:cs="Arial"/>
          <w:bCs/>
          <w:sz w:val="20"/>
          <w:szCs w:val="20"/>
          <w:lang w:val="lv-LV"/>
        </w:rPr>
        <w:t xml:space="preserve">cena, </w:t>
      </w:r>
      <w:r w:rsidR="0093731C" w:rsidRPr="0056030C">
        <w:rPr>
          <w:rFonts w:ascii="Arial" w:eastAsia="Calibri" w:hAnsi="Arial" w:cs="Arial"/>
          <w:bCs/>
          <w:sz w:val="20"/>
          <w:szCs w:val="20"/>
          <w:lang w:val="lv-LV"/>
        </w:rPr>
        <w:t>uzpild</w:t>
      </w:r>
      <w:r w:rsidR="0093731C">
        <w:rPr>
          <w:rFonts w:ascii="Arial" w:eastAsia="Calibri" w:hAnsi="Arial" w:cs="Arial"/>
          <w:bCs/>
          <w:sz w:val="20"/>
          <w:szCs w:val="20"/>
          <w:lang w:val="lv-LV"/>
        </w:rPr>
        <w:t>e</w:t>
      </w:r>
      <w:r w:rsidR="0093731C" w:rsidRPr="0056030C">
        <w:rPr>
          <w:rFonts w:ascii="Arial" w:eastAsia="Calibri" w:hAnsi="Arial" w:cs="Arial"/>
          <w:bCs/>
          <w:sz w:val="20"/>
          <w:szCs w:val="20"/>
          <w:lang w:val="lv-LV"/>
        </w:rPr>
        <w:t xml:space="preserve"> </w:t>
      </w:r>
      <w:r w:rsidR="0093731C">
        <w:rPr>
          <w:rFonts w:ascii="Arial" w:eastAsia="Calibri" w:hAnsi="Arial" w:cs="Arial"/>
          <w:sz w:val="20"/>
          <w:szCs w:val="20"/>
          <w:lang w:val="lv-LV"/>
        </w:rPr>
        <w:t>pircēja</w:t>
      </w:r>
      <w:r w:rsidR="0093731C" w:rsidRPr="0056030C">
        <w:rPr>
          <w:rFonts w:ascii="Arial" w:eastAsia="Calibri" w:hAnsi="Arial" w:cs="Arial"/>
          <w:bCs/>
          <w:sz w:val="20"/>
          <w:szCs w:val="20"/>
          <w:lang w:val="lv-LV"/>
        </w:rPr>
        <w:t xml:space="preserve"> dīzeļlokomotīvēs (visas transporta izmaksas, nodokļi, nodevas (tajā skaitā akcīzes nodoklis, valsts nodeva par naftas produktu drošības rezervju uzglabāšanu, izņemot PVN</w:t>
      </w:r>
      <w:r w:rsidR="00F53F11">
        <w:rPr>
          <w:rFonts w:ascii="Arial" w:eastAsia="Calibri" w:hAnsi="Arial" w:cs="Arial"/>
          <w:bCs/>
          <w:sz w:val="20"/>
          <w:szCs w:val="20"/>
          <w:lang w:val="lv-LV"/>
        </w:rPr>
        <w:t>)</w:t>
      </w:r>
      <w:r w:rsidRPr="007F4C1D">
        <w:rPr>
          <w:rFonts w:ascii="Arial" w:hAnsi="Arial" w:cs="Arial"/>
          <w:sz w:val="20"/>
          <w:szCs w:val="20"/>
          <w:lang w:val="lv-LV"/>
        </w:rPr>
        <w:t xml:space="preserve">. </w:t>
      </w:r>
      <w:r w:rsidR="00455DEC">
        <w:rPr>
          <w:rFonts w:ascii="Arial" w:hAnsi="Arial" w:cs="Arial"/>
          <w:sz w:val="20"/>
          <w:szCs w:val="20"/>
          <w:lang w:val="lv-LV"/>
        </w:rPr>
        <w:t>P</w:t>
      </w:r>
      <w:r w:rsidRPr="007F4C1D">
        <w:rPr>
          <w:rFonts w:ascii="Arial" w:hAnsi="Arial" w:cs="Arial"/>
          <w:sz w:val="20"/>
          <w:szCs w:val="20"/>
          <w:lang w:val="lv-LV"/>
        </w:rPr>
        <w:t>iedāvājuma cenā neiekļautās izmaksas netiks kompensētas.</w:t>
      </w:r>
    </w:p>
    <w:p w14:paraId="7ED488EE" w14:textId="77777777" w:rsidR="00E83FD2" w:rsidRPr="00E83FD2" w:rsidRDefault="00E3121E" w:rsidP="00455DEC">
      <w:pPr>
        <w:pStyle w:val="Sarakstarindkopa"/>
        <w:numPr>
          <w:ilvl w:val="2"/>
          <w:numId w:val="4"/>
        </w:numPr>
        <w:tabs>
          <w:tab w:val="left" w:pos="709"/>
          <w:tab w:val="left" w:pos="1276"/>
        </w:tabs>
        <w:ind w:left="0" w:right="-30" w:firstLine="0"/>
        <w:jc w:val="both"/>
        <w:rPr>
          <w:rFonts w:ascii="Arial" w:hAnsi="Arial" w:cs="Arial"/>
          <w:sz w:val="20"/>
          <w:szCs w:val="20"/>
          <w:lang w:val="pt-BR"/>
        </w:rPr>
      </w:pPr>
      <w:r w:rsidRPr="00E83FD2">
        <w:rPr>
          <w:rFonts w:ascii="Arial" w:hAnsi="Arial" w:cs="Arial"/>
          <w:bCs/>
          <w:sz w:val="20"/>
          <w:szCs w:val="20"/>
          <w:u w:val="single"/>
          <w:lang w:val="lv-LV"/>
        </w:rPr>
        <w:t xml:space="preserve">Preces </w:t>
      </w:r>
      <w:r w:rsidRPr="00E83FD2">
        <w:rPr>
          <w:rFonts w:ascii="Arial" w:hAnsi="Arial" w:cs="Arial"/>
          <w:sz w:val="20"/>
          <w:szCs w:val="20"/>
          <w:u w:val="single"/>
          <w:lang w:val="lv-LV"/>
        </w:rPr>
        <w:t>piegādes</w:t>
      </w:r>
      <w:r w:rsidRPr="00E83FD2">
        <w:rPr>
          <w:rFonts w:ascii="Arial" w:hAnsi="Arial" w:cs="Arial"/>
          <w:bCs/>
          <w:sz w:val="20"/>
          <w:szCs w:val="20"/>
          <w:u w:val="single"/>
          <w:lang w:val="lv-LV"/>
        </w:rPr>
        <w:t xml:space="preserve"> vietas:</w:t>
      </w:r>
      <w:r w:rsidRPr="00E83FD2">
        <w:rPr>
          <w:rFonts w:ascii="Arial" w:hAnsi="Arial" w:cs="Arial"/>
          <w:bCs/>
          <w:sz w:val="20"/>
          <w:szCs w:val="20"/>
          <w:lang w:val="lv-LV"/>
        </w:rPr>
        <w:t xml:space="preserve"> </w:t>
      </w:r>
    </w:p>
    <w:p w14:paraId="7B897230" w14:textId="62694442" w:rsidR="001058B9" w:rsidRPr="001058B9" w:rsidRDefault="001058B9" w:rsidP="001058B9">
      <w:pPr>
        <w:pStyle w:val="Sarakstarindkopa"/>
        <w:numPr>
          <w:ilvl w:val="3"/>
          <w:numId w:val="4"/>
        </w:numPr>
        <w:tabs>
          <w:tab w:val="left" w:pos="993"/>
          <w:tab w:val="left" w:pos="1276"/>
          <w:tab w:val="left" w:pos="1418"/>
        </w:tabs>
        <w:ind w:left="1134" w:right="-30" w:hanging="850"/>
        <w:jc w:val="both"/>
        <w:rPr>
          <w:rFonts w:ascii="Arial" w:hAnsi="Arial" w:cs="Arial"/>
          <w:sz w:val="20"/>
          <w:szCs w:val="20"/>
          <w:lang w:val="pt-BR"/>
        </w:rPr>
      </w:pPr>
      <w:r>
        <w:rPr>
          <w:rFonts w:ascii="Arial" w:hAnsi="Arial" w:cs="Arial"/>
          <w:sz w:val="20"/>
          <w:szCs w:val="20"/>
          <w:lang w:val="pt-BR"/>
        </w:rPr>
        <w:t>Jelgava</w:t>
      </w:r>
      <w:r w:rsidR="00E83FD2" w:rsidRPr="00E83FD2">
        <w:rPr>
          <w:rFonts w:ascii="Arial" w:hAnsi="Arial" w:cs="Arial"/>
          <w:sz w:val="20"/>
          <w:szCs w:val="20"/>
          <w:lang w:val="pt-BR"/>
        </w:rPr>
        <w:t>,</w:t>
      </w:r>
      <w:r>
        <w:rPr>
          <w:rFonts w:ascii="Arial" w:hAnsi="Arial" w:cs="Arial"/>
          <w:sz w:val="20"/>
          <w:szCs w:val="20"/>
          <w:lang w:val="pt-BR"/>
        </w:rPr>
        <w:t xml:space="preserve"> Prohorova iela 10</w:t>
      </w:r>
      <w:r w:rsidR="00E83FD2" w:rsidRPr="00E83FD2">
        <w:rPr>
          <w:rFonts w:ascii="Arial" w:hAnsi="Arial" w:cs="Arial"/>
          <w:bCs/>
          <w:sz w:val="20"/>
          <w:szCs w:val="20"/>
          <w:lang w:val="pt-BR"/>
        </w:rPr>
        <w:t>;</w:t>
      </w:r>
    </w:p>
    <w:p w14:paraId="0B6B2430" w14:textId="10A74A21" w:rsidR="001058B9" w:rsidRPr="001058B9" w:rsidRDefault="001058B9" w:rsidP="001058B9">
      <w:pPr>
        <w:pStyle w:val="Sarakstarindkopa"/>
        <w:numPr>
          <w:ilvl w:val="3"/>
          <w:numId w:val="4"/>
        </w:numPr>
        <w:tabs>
          <w:tab w:val="left" w:pos="993"/>
          <w:tab w:val="left" w:pos="1276"/>
          <w:tab w:val="left" w:pos="1418"/>
        </w:tabs>
        <w:ind w:left="1134" w:right="-30" w:hanging="850"/>
        <w:jc w:val="both"/>
        <w:rPr>
          <w:rFonts w:ascii="Arial" w:hAnsi="Arial" w:cs="Arial"/>
          <w:sz w:val="20"/>
          <w:szCs w:val="20"/>
          <w:lang w:val="pt-BR"/>
        </w:rPr>
      </w:pPr>
      <w:r>
        <w:rPr>
          <w:rFonts w:ascii="Arial" w:hAnsi="Arial" w:cs="Arial"/>
          <w:bCs/>
          <w:sz w:val="20"/>
          <w:szCs w:val="20"/>
          <w:lang w:val="pt-BR"/>
        </w:rPr>
        <w:t>Liepāja, Brīvības iela 103;</w:t>
      </w:r>
    </w:p>
    <w:p w14:paraId="5AA76A66" w14:textId="6A971BD2" w:rsidR="001058B9" w:rsidRPr="001058B9" w:rsidRDefault="001058B9" w:rsidP="001058B9">
      <w:pPr>
        <w:pStyle w:val="Sarakstarindkopa"/>
        <w:numPr>
          <w:ilvl w:val="3"/>
          <w:numId w:val="4"/>
        </w:numPr>
        <w:tabs>
          <w:tab w:val="left" w:pos="993"/>
          <w:tab w:val="left" w:pos="1276"/>
          <w:tab w:val="left" w:pos="1418"/>
        </w:tabs>
        <w:ind w:left="1134" w:right="-30" w:hanging="850"/>
        <w:jc w:val="both"/>
        <w:rPr>
          <w:rFonts w:ascii="Arial" w:hAnsi="Arial" w:cs="Arial"/>
          <w:sz w:val="20"/>
          <w:szCs w:val="20"/>
          <w:lang w:val="pt-BR"/>
        </w:rPr>
      </w:pPr>
      <w:r>
        <w:rPr>
          <w:rFonts w:ascii="Arial" w:hAnsi="Arial" w:cs="Arial"/>
          <w:bCs/>
          <w:sz w:val="20"/>
          <w:szCs w:val="20"/>
          <w:lang w:val="pt-BR"/>
        </w:rPr>
        <w:t>Ventspils, Depo iela 19;</w:t>
      </w:r>
    </w:p>
    <w:p w14:paraId="784E8295" w14:textId="32A329B3" w:rsidR="001058B9" w:rsidRPr="001058B9" w:rsidRDefault="001058B9" w:rsidP="001058B9">
      <w:pPr>
        <w:pStyle w:val="Sarakstarindkopa"/>
        <w:numPr>
          <w:ilvl w:val="3"/>
          <w:numId w:val="4"/>
        </w:numPr>
        <w:tabs>
          <w:tab w:val="left" w:pos="993"/>
          <w:tab w:val="left" w:pos="1276"/>
          <w:tab w:val="left" w:pos="1418"/>
        </w:tabs>
        <w:ind w:left="1134" w:right="-30" w:hanging="850"/>
        <w:jc w:val="both"/>
        <w:rPr>
          <w:rFonts w:ascii="Arial" w:hAnsi="Arial" w:cs="Arial"/>
          <w:sz w:val="20"/>
          <w:szCs w:val="20"/>
          <w:lang w:val="pt-BR"/>
        </w:rPr>
      </w:pPr>
      <w:r>
        <w:rPr>
          <w:rFonts w:ascii="Arial" w:hAnsi="Arial" w:cs="Arial"/>
          <w:bCs/>
          <w:sz w:val="20"/>
          <w:szCs w:val="20"/>
          <w:lang w:val="pt-BR"/>
        </w:rPr>
        <w:t>Jēkabpils, Zvaigžņu iela 16;</w:t>
      </w:r>
    </w:p>
    <w:p w14:paraId="288E79B2" w14:textId="0E665B77" w:rsidR="001058B9" w:rsidRPr="001058B9" w:rsidRDefault="001058B9" w:rsidP="001058B9">
      <w:pPr>
        <w:pStyle w:val="Sarakstarindkopa"/>
        <w:numPr>
          <w:ilvl w:val="3"/>
          <w:numId w:val="4"/>
        </w:numPr>
        <w:tabs>
          <w:tab w:val="left" w:pos="993"/>
          <w:tab w:val="left" w:pos="1276"/>
          <w:tab w:val="left" w:pos="1418"/>
        </w:tabs>
        <w:ind w:left="1134" w:right="-30" w:hanging="850"/>
        <w:jc w:val="both"/>
        <w:rPr>
          <w:rFonts w:ascii="Arial" w:hAnsi="Arial" w:cs="Arial"/>
          <w:sz w:val="20"/>
          <w:szCs w:val="20"/>
          <w:lang w:val="pt-BR"/>
        </w:rPr>
      </w:pPr>
      <w:r>
        <w:rPr>
          <w:rFonts w:ascii="Arial" w:hAnsi="Arial" w:cs="Arial"/>
          <w:bCs/>
          <w:sz w:val="20"/>
          <w:szCs w:val="20"/>
          <w:lang w:val="pt-BR"/>
        </w:rPr>
        <w:t>Rēzekne, Lokomotīvju iela 25</w:t>
      </w:r>
      <w:r w:rsidR="00D044EE">
        <w:rPr>
          <w:rFonts w:ascii="Arial" w:hAnsi="Arial" w:cs="Arial"/>
          <w:bCs/>
          <w:sz w:val="20"/>
          <w:szCs w:val="20"/>
          <w:lang w:val="pt-BR"/>
        </w:rPr>
        <w:t>.</w:t>
      </w:r>
    </w:p>
    <w:p w14:paraId="1F4A2718" w14:textId="77777777" w:rsidR="001058B9" w:rsidRPr="00780BEE" w:rsidRDefault="00E3121E" w:rsidP="001058B9">
      <w:pPr>
        <w:pStyle w:val="Sarakstarindkopa"/>
        <w:numPr>
          <w:ilvl w:val="2"/>
          <w:numId w:val="4"/>
        </w:numPr>
        <w:tabs>
          <w:tab w:val="left" w:pos="567"/>
          <w:tab w:val="left" w:pos="709"/>
          <w:tab w:val="left" w:pos="993"/>
        </w:tabs>
        <w:ind w:left="0" w:firstLine="0"/>
        <w:jc w:val="both"/>
        <w:rPr>
          <w:rFonts w:ascii="Arial" w:hAnsi="Arial" w:cs="Arial"/>
          <w:i/>
          <w:iCs/>
          <w:sz w:val="22"/>
          <w:szCs w:val="22"/>
          <w:u w:val="single"/>
          <w:lang w:val="lv-LV"/>
        </w:rPr>
      </w:pPr>
      <w:r w:rsidRPr="001058B9">
        <w:rPr>
          <w:rFonts w:ascii="Arial" w:hAnsi="Arial" w:cs="Arial"/>
          <w:sz w:val="20"/>
          <w:szCs w:val="20"/>
          <w:lang w:val="lv-LV"/>
        </w:rPr>
        <w:t xml:space="preserve">Kopā ar preci Pārdevējs iesniedz </w:t>
      </w:r>
      <w:r w:rsidR="001058B9" w:rsidRPr="001058B9">
        <w:rPr>
          <w:rFonts w:asciiTheme="majorHAnsi" w:hAnsiTheme="majorHAnsi" w:cstheme="majorHAnsi"/>
          <w:sz w:val="20"/>
          <w:szCs w:val="20"/>
          <w:lang w:val="lv-LV" w:eastAsia="lv-LV"/>
        </w:rPr>
        <w:t xml:space="preserve">Preces atbilstības sertifikāta kopiju </w:t>
      </w:r>
      <w:r w:rsidR="001058B9" w:rsidRPr="001058B9">
        <w:rPr>
          <w:rFonts w:asciiTheme="majorHAnsi" w:hAnsiTheme="majorHAnsi" w:cstheme="majorHAnsi"/>
          <w:sz w:val="20"/>
          <w:szCs w:val="20"/>
          <w:lang w:val="lv-LV"/>
        </w:rPr>
        <w:t xml:space="preserve">vai akreditētas laboratorijas testēšanas pārskatu, kas attiecas uz konkrēto piegādes partiju, no kuras Prece ir piegādāta pircējam, vai ražotāja izsniegtu kvalitātes sertifikātu, ja Prece tiek piegādāta tieši no ražotāja ārpus Eiropas Savienības </w:t>
      </w:r>
      <w:r w:rsidR="001058B9" w:rsidRPr="00780BEE">
        <w:rPr>
          <w:rFonts w:asciiTheme="majorHAnsi" w:hAnsiTheme="majorHAnsi" w:cstheme="majorHAnsi"/>
          <w:sz w:val="20"/>
          <w:szCs w:val="20"/>
          <w:lang w:val="lv-LV"/>
        </w:rPr>
        <w:t>teritorijas. Atbilstības apliecinājumiem jābūt izsekojamiem</w:t>
      </w:r>
      <w:r w:rsidR="001058B9" w:rsidRPr="00780BEE">
        <w:rPr>
          <w:lang w:val="lv-LV"/>
        </w:rPr>
        <w:t>.</w:t>
      </w:r>
    </w:p>
    <w:p w14:paraId="75D32768" w14:textId="1392A459" w:rsidR="00E3121E" w:rsidRPr="00780BEE" w:rsidRDefault="00E3121E" w:rsidP="002935FA">
      <w:pPr>
        <w:pStyle w:val="Sarakstarindkopa"/>
        <w:numPr>
          <w:ilvl w:val="2"/>
          <w:numId w:val="4"/>
        </w:numPr>
        <w:tabs>
          <w:tab w:val="left" w:pos="709"/>
        </w:tabs>
        <w:ind w:left="0" w:firstLine="0"/>
        <w:jc w:val="both"/>
        <w:rPr>
          <w:rFonts w:ascii="Arial" w:hAnsi="Arial" w:cs="Arial"/>
          <w:szCs w:val="22"/>
          <w:lang w:val="lv-LV"/>
        </w:rPr>
      </w:pPr>
      <w:r w:rsidRPr="00780BEE">
        <w:rPr>
          <w:rFonts w:ascii="Arial" w:hAnsi="Arial" w:cs="Arial"/>
          <w:sz w:val="20"/>
          <w:szCs w:val="20"/>
          <w:u w:val="single"/>
          <w:lang w:val="lv-LV"/>
        </w:rPr>
        <w:t>Samaksas nosacījumi</w:t>
      </w:r>
      <w:r w:rsidRPr="00780BEE">
        <w:rPr>
          <w:rFonts w:ascii="Arial" w:hAnsi="Arial" w:cs="Arial"/>
          <w:sz w:val="20"/>
          <w:szCs w:val="20"/>
          <w:lang w:val="lv-LV"/>
        </w:rPr>
        <w:t xml:space="preserve">: </w:t>
      </w:r>
      <w:r w:rsidR="002935FA" w:rsidRPr="00780BEE">
        <w:rPr>
          <w:rFonts w:ascii="Arial" w:hAnsi="Arial" w:cs="Arial"/>
          <w:sz w:val="20"/>
          <w:szCs w:val="20"/>
          <w:lang w:val="lv-LV"/>
        </w:rPr>
        <w:t>1</w:t>
      </w:r>
      <w:r w:rsidRPr="00780BEE">
        <w:rPr>
          <w:rFonts w:ascii="Arial" w:hAnsi="Arial" w:cs="Arial"/>
          <w:sz w:val="20"/>
          <w:szCs w:val="20"/>
          <w:lang w:val="lv-LV"/>
        </w:rPr>
        <w:t xml:space="preserve">0 (desmit) </w:t>
      </w:r>
      <w:r w:rsidR="004A0CE9">
        <w:rPr>
          <w:rFonts w:ascii="Arial" w:hAnsi="Arial" w:cs="Arial"/>
          <w:sz w:val="20"/>
          <w:szCs w:val="20"/>
          <w:lang w:val="lv-LV"/>
        </w:rPr>
        <w:t>darba</w:t>
      </w:r>
      <w:r w:rsidRPr="00780BEE">
        <w:rPr>
          <w:rFonts w:ascii="Arial" w:hAnsi="Arial" w:cs="Arial"/>
          <w:sz w:val="20"/>
          <w:szCs w:val="20"/>
          <w:lang w:val="lv-LV"/>
        </w:rPr>
        <w:t xml:space="preserve"> dienu laikā pēc </w:t>
      </w:r>
      <w:r w:rsidR="00240F39" w:rsidRPr="00780BEE">
        <w:rPr>
          <w:rFonts w:ascii="Arial" w:hAnsi="Arial" w:cs="Arial"/>
          <w:sz w:val="20"/>
          <w:szCs w:val="20"/>
          <w:lang w:val="lv-LV"/>
        </w:rPr>
        <w:t>pavadzīmes</w:t>
      </w:r>
      <w:r w:rsidRPr="00780BEE">
        <w:rPr>
          <w:rFonts w:ascii="Arial" w:hAnsi="Arial" w:cs="Arial"/>
          <w:sz w:val="20"/>
          <w:szCs w:val="20"/>
          <w:lang w:val="lv-LV"/>
        </w:rPr>
        <w:t xml:space="preserve"> saņemšanas uz piegādātāja norādīto kontu saskaņā ar noslēgto vispārīgo vienošanos</w:t>
      </w:r>
      <w:r w:rsidRPr="00780BEE">
        <w:rPr>
          <w:rFonts w:ascii="Arial" w:hAnsi="Arial" w:cs="Arial"/>
          <w:szCs w:val="22"/>
          <w:lang w:val="lv-LV"/>
        </w:rPr>
        <w:t>.</w:t>
      </w:r>
    </w:p>
    <w:p w14:paraId="409BAC3B" w14:textId="77777777" w:rsidR="00E3121E" w:rsidRPr="00282561" w:rsidRDefault="00E3121E" w:rsidP="00E3121E">
      <w:pPr>
        <w:pStyle w:val="Sarakstarindkopa"/>
        <w:tabs>
          <w:tab w:val="left" w:pos="426"/>
        </w:tabs>
        <w:ind w:left="0"/>
        <w:jc w:val="both"/>
        <w:rPr>
          <w:rFonts w:ascii="Arial" w:hAnsi="Arial" w:cs="Arial"/>
          <w:bCs/>
          <w:iCs/>
          <w:sz w:val="16"/>
          <w:szCs w:val="16"/>
          <w:lang w:val="lv-LV"/>
        </w:rPr>
      </w:pPr>
    </w:p>
    <w:p w14:paraId="2F2B2495" w14:textId="77777777" w:rsidR="00E3121E" w:rsidRPr="00282561" w:rsidRDefault="00E3121E" w:rsidP="00E3121E">
      <w:pPr>
        <w:numPr>
          <w:ilvl w:val="0"/>
          <w:numId w:val="4"/>
        </w:numPr>
        <w:jc w:val="center"/>
        <w:rPr>
          <w:rFonts w:ascii="Arial" w:hAnsi="Arial" w:cs="Arial"/>
          <w:b/>
          <w:sz w:val="20"/>
          <w:szCs w:val="20"/>
          <w:lang w:val="lv-LV"/>
        </w:rPr>
      </w:pPr>
      <w:r w:rsidRPr="00282561">
        <w:rPr>
          <w:rFonts w:ascii="Arial" w:hAnsi="Arial" w:cs="Arial"/>
          <w:b/>
          <w:sz w:val="20"/>
          <w:szCs w:val="20"/>
          <w:lang w:val="lv-LV"/>
        </w:rPr>
        <w:t>PRETENDENTU IZSLĒGŠANAS NOTEIKUMI UN IZŅĒMUMI</w:t>
      </w:r>
      <w:r w:rsidRPr="00282561">
        <w:rPr>
          <w:rStyle w:val="Vresatsauce"/>
          <w:rFonts w:ascii="Arial" w:hAnsi="Arial" w:cs="Arial"/>
          <w:b/>
          <w:sz w:val="20"/>
          <w:szCs w:val="20"/>
          <w:lang w:val="lv-LV"/>
        </w:rPr>
        <w:footnoteReference w:id="2"/>
      </w:r>
    </w:p>
    <w:p w14:paraId="2527371B" w14:textId="77777777" w:rsidR="00E3121E" w:rsidRPr="00A96FB2" w:rsidRDefault="00E3121E" w:rsidP="00E3121E">
      <w:pPr>
        <w:ind w:left="360"/>
        <w:rPr>
          <w:rFonts w:ascii="Arial" w:hAnsi="Arial" w:cs="Arial"/>
          <w:b/>
          <w:sz w:val="16"/>
          <w:szCs w:val="16"/>
          <w:lang w:val="lv-LV"/>
        </w:rPr>
      </w:pPr>
    </w:p>
    <w:p w14:paraId="6C79CB84" w14:textId="77777777" w:rsidR="00E3121E" w:rsidRPr="00282561" w:rsidRDefault="00E3121E" w:rsidP="00E3121E">
      <w:pPr>
        <w:pStyle w:val="Sarakstarindkopa"/>
        <w:numPr>
          <w:ilvl w:val="1"/>
          <w:numId w:val="4"/>
        </w:numPr>
        <w:tabs>
          <w:tab w:val="left" w:pos="142"/>
          <w:tab w:val="left" w:pos="284"/>
          <w:tab w:val="left" w:pos="426"/>
        </w:tabs>
        <w:ind w:left="0" w:firstLine="0"/>
        <w:jc w:val="both"/>
        <w:rPr>
          <w:rFonts w:ascii="Arial" w:hAnsi="Arial" w:cs="Arial"/>
          <w:b/>
          <w:sz w:val="20"/>
          <w:szCs w:val="20"/>
          <w:lang w:val="lv-LV"/>
        </w:rPr>
      </w:pPr>
      <w:r w:rsidRPr="00282561">
        <w:rPr>
          <w:rFonts w:ascii="Arial" w:hAnsi="Arial" w:cs="Arial"/>
          <w:b/>
          <w:sz w:val="20"/>
          <w:szCs w:val="20"/>
          <w:lang w:val="lv-LV"/>
        </w:rPr>
        <w:t>Pasūtītājs izslēdz pretendentu no turpmākās dalības sarunu procedūrā, neizskata piedāvājumu, kā arī pircējs neslēdz iepirkuma līgumu ar pretendentu, uz kuru attiecas jebkurš no šādiem gadījumiem:</w:t>
      </w:r>
    </w:p>
    <w:p w14:paraId="17817673" w14:textId="77777777" w:rsidR="00E3121E" w:rsidRPr="00282561" w:rsidRDefault="00E3121E" w:rsidP="00BC1BEB">
      <w:pPr>
        <w:pStyle w:val="Sarakstarindkopa"/>
        <w:numPr>
          <w:ilvl w:val="2"/>
          <w:numId w:val="4"/>
        </w:numPr>
        <w:tabs>
          <w:tab w:val="left" w:pos="567"/>
        </w:tabs>
        <w:ind w:left="0" w:firstLine="0"/>
        <w:jc w:val="both"/>
        <w:rPr>
          <w:rFonts w:ascii="Arial" w:hAnsi="Arial" w:cs="Arial"/>
          <w:sz w:val="20"/>
          <w:szCs w:val="20"/>
          <w:lang w:val="lv-LV"/>
        </w:rPr>
      </w:pPr>
      <w:r w:rsidRPr="00282561">
        <w:rPr>
          <w:rFonts w:ascii="Arial" w:hAnsi="Arial" w:cs="Arial"/>
          <w:sz w:val="20"/>
          <w:szCs w:val="20"/>
          <w:lang w:val="lv-LV"/>
        </w:rPr>
        <w:t>ir pasludināts pretendenta maksātnespējas process, apturēta pretendenta saimnieciskā darbība vai pretendents tiek likvidēts;</w:t>
      </w:r>
    </w:p>
    <w:p w14:paraId="5CA9D80B" w14:textId="77777777" w:rsidR="00E3121E" w:rsidRPr="00282561" w:rsidRDefault="00E3121E" w:rsidP="00BC1BEB">
      <w:pPr>
        <w:pStyle w:val="Sarakstarindkopa"/>
        <w:numPr>
          <w:ilvl w:val="2"/>
          <w:numId w:val="4"/>
        </w:numPr>
        <w:tabs>
          <w:tab w:val="left" w:pos="567"/>
        </w:tabs>
        <w:ind w:left="0" w:firstLine="0"/>
        <w:jc w:val="both"/>
        <w:rPr>
          <w:rFonts w:ascii="Arial" w:hAnsi="Arial" w:cs="Arial"/>
          <w:sz w:val="20"/>
          <w:szCs w:val="20"/>
          <w:lang w:val="lv-LV"/>
        </w:rPr>
      </w:pPr>
      <w:r w:rsidRPr="00282561">
        <w:rPr>
          <w:rFonts w:ascii="Arial" w:hAnsi="Arial" w:cs="Arial"/>
          <w:sz w:val="20"/>
          <w:szCs w:val="20"/>
          <w:lang w:val="lv-LV"/>
        </w:rPr>
        <w:t xml:space="preserve">pretendentam Latvijā un valstī, kurā tas reģistrēts vai kurā atrodas tā pastāvīgā dzīvesvieta (ja tas nav reģistrēts Latvijā vai tā pastāvīgā dzīvesvieta nav Latvijā), ir nodokļu parādi, tajā skaitā valsts sociālās apdrošināšanas obligāto iemaksu parādi, kas kopsummā katrā valstī pārsniedz 150 </w:t>
      </w:r>
      <w:r w:rsidRPr="00282561">
        <w:rPr>
          <w:rFonts w:ascii="Arial" w:hAnsi="Arial" w:cs="Arial"/>
          <w:i/>
          <w:sz w:val="20"/>
          <w:szCs w:val="20"/>
          <w:lang w:val="lv-LV"/>
        </w:rPr>
        <w:t>euro</w:t>
      </w:r>
      <w:r w:rsidRPr="00282561">
        <w:rPr>
          <w:rFonts w:ascii="Arial" w:hAnsi="Arial" w:cs="Arial"/>
          <w:sz w:val="20"/>
          <w:szCs w:val="20"/>
          <w:lang w:val="lv-LV"/>
        </w:rPr>
        <w:t>;</w:t>
      </w:r>
    </w:p>
    <w:p w14:paraId="7AD1F5A9" w14:textId="77777777" w:rsidR="00E3121E" w:rsidRPr="00282561" w:rsidRDefault="00E3121E" w:rsidP="00BC1BEB">
      <w:pPr>
        <w:pStyle w:val="Sarakstarindkopa"/>
        <w:numPr>
          <w:ilvl w:val="2"/>
          <w:numId w:val="4"/>
        </w:numPr>
        <w:tabs>
          <w:tab w:val="left" w:pos="567"/>
          <w:tab w:val="left" w:pos="851"/>
        </w:tabs>
        <w:ind w:left="0" w:firstLine="0"/>
        <w:jc w:val="both"/>
        <w:rPr>
          <w:rFonts w:ascii="Arial" w:hAnsi="Arial" w:cs="Arial"/>
          <w:sz w:val="20"/>
          <w:szCs w:val="20"/>
          <w:lang w:val="lv-LV"/>
        </w:rPr>
      </w:pPr>
      <w:r w:rsidRPr="00282561">
        <w:rPr>
          <w:rFonts w:ascii="Arial" w:hAnsi="Arial" w:cs="Arial"/>
          <w:sz w:val="20"/>
          <w:szCs w:val="20"/>
          <w:lang w:val="lv-LV"/>
        </w:rPr>
        <w:t>pretendents ir sniedzis nepatiesu informāciju tā kvalifikācijas novērtēšanai vai vispār nav sniedzis pieprasīto informāciju;</w:t>
      </w:r>
    </w:p>
    <w:p w14:paraId="63CA422A" w14:textId="77777777" w:rsidR="00E3121E" w:rsidRPr="00282561" w:rsidRDefault="00E3121E" w:rsidP="00BC1BEB">
      <w:pPr>
        <w:pStyle w:val="Sarakstarindkopa"/>
        <w:numPr>
          <w:ilvl w:val="2"/>
          <w:numId w:val="4"/>
        </w:numPr>
        <w:tabs>
          <w:tab w:val="left" w:pos="567"/>
          <w:tab w:val="left" w:pos="851"/>
        </w:tabs>
        <w:ind w:left="0" w:firstLine="0"/>
        <w:jc w:val="both"/>
        <w:rPr>
          <w:rFonts w:ascii="Arial" w:hAnsi="Arial" w:cs="Arial"/>
          <w:sz w:val="20"/>
          <w:szCs w:val="20"/>
          <w:lang w:val="lv-LV"/>
        </w:rPr>
      </w:pPr>
      <w:r w:rsidRPr="00282561">
        <w:rPr>
          <w:rFonts w:ascii="Arial" w:hAnsi="Arial" w:cs="Arial"/>
          <w:sz w:val="20"/>
          <w:szCs w:val="20"/>
          <w:lang w:val="lv-LV"/>
        </w:rPr>
        <w:t xml:space="preserve"> uz pretendentu attiecas Starptautisko un Latvijas Republikas nacionālo sankciju likuma ierobežojumi, kas kavētu līguma izpildi;</w:t>
      </w:r>
    </w:p>
    <w:p w14:paraId="61592324" w14:textId="77777777" w:rsidR="00E3121E" w:rsidRPr="00282561" w:rsidRDefault="00E3121E" w:rsidP="00BC1BEB">
      <w:pPr>
        <w:pStyle w:val="Sarakstarindkopa"/>
        <w:numPr>
          <w:ilvl w:val="2"/>
          <w:numId w:val="4"/>
        </w:numPr>
        <w:tabs>
          <w:tab w:val="left" w:pos="567"/>
          <w:tab w:val="left" w:pos="851"/>
        </w:tabs>
        <w:ind w:left="0" w:firstLine="0"/>
        <w:jc w:val="both"/>
        <w:rPr>
          <w:rFonts w:ascii="Arial" w:hAnsi="Arial" w:cs="Arial"/>
          <w:sz w:val="20"/>
          <w:szCs w:val="20"/>
          <w:lang w:val="lv-LV"/>
        </w:rPr>
      </w:pPr>
      <w:r w:rsidRPr="00282561">
        <w:rPr>
          <w:rFonts w:ascii="Arial" w:hAnsi="Arial" w:cs="Arial"/>
          <w:sz w:val="20"/>
          <w:szCs w:val="20"/>
          <w:lang w:val="lv-LV"/>
        </w:rPr>
        <w:t>pretendents nav pildījis ar pasūtītāju noslēgto iepirkuma līgumu, kā rezultātā pasūtītājs ir izmantojis attiecīgajā līgumā paredzētās tiesības vienpusēji atkāpties no līguma;</w:t>
      </w:r>
    </w:p>
    <w:p w14:paraId="33A60CC5" w14:textId="77777777" w:rsidR="00E3121E" w:rsidRPr="00282561" w:rsidRDefault="00E3121E" w:rsidP="00BC1BEB">
      <w:pPr>
        <w:pStyle w:val="Sarakstarindkopa"/>
        <w:numPr>
          <w:ilvl w:val="2"/>
          <w:numId w:val="4"/>
        </w:numPr>
        <w:tabs>
          <w:tab w:val="left" w:pos="567"/>
          <w:tab w:val="left" w:pos="851"/>
        </w:tabs>
        <w:ind w:left="0" w:firstLine="0"/>
        <w:jc w:val="both"/>
        <w:rPr>
          <w:rFonts w:ascii="Arial" w:hAnsi="Arial" w:cs="Arial"/>
          <w:sz w:val="20"/>
          <w:szCs w:val="20"/>
          <w:lang w:val="lv-LV"/>
        </w:rPr>
      </w:pPr>
      <w:r w:rsidRPr="00282561">
        <w:rPr>
          <w:rFonts w:ascii="Arial" w:hAnsi="Arial" w:cs="Arial"/>
          <w:sz w:val="20"/>
          <w:szCs w:val="20"/>
          <w:lang w:val="lv-LV"/>
        </w:rPr>
        <w:t>pretendents, tā darbinieks vai pretendenta piedāvājumā norādītā persona ir konsultējusi vai citādi bijusi iesaistīta iepirkuma dokumentu sagatavošanā.</w:t>
      </w:r>
    </w:p>
    <w:p w14:paraId="0444C29A" w14:textId="77777777" w:rsidR="00E3121E" w:rsidRPr="00A96FB2" w:rsidRDefault="00E3121E" w:rsidP="00E3121E">
      <w:pPr>
        <w:tabs>
          <w:tab w:val="left" w:pos="720"/>
          <w:tab w:val="left" w:pos="851"/>
        </w:tabs>
        <w:jc w:val="both"/>
        <w:rPr>
          <w:rFonts w:ascii="Arial" w:hAnsi="Arial" w:cs="Arial"/>
          <w:sz w:val="16"/>
          <w:szCs w:val="16"/>
          <w:lang w:val="lv-LV"/>
        </w:rPr>
      </w:pPr>
    </w:p>
    <w:p w14:paraId="5CEA4A09" w14:textId="77777777" w:rsidR="00E3121E" w:rsidRPr="00282561" w:rsidRDefault="00E3121E" w:rsidP="00E3121E">
      <w:pPr>
        <w:pStyle w:val="Sarakstarindkopa"/>
        <w:numPr>
          <w:ilvl w:val="1"/>
          <w:numId w:val="4"/>
        </w:numPr>
        <w:tabs>
          <w:tab w:val="left" w:pos="284"/>
        </w:tabs>
        <w:ind w:left="426" w:hanging="426"/>
        <w:rPr>
          <w:rFonts w:ascii="Arial" w:hAnsi="Arial" w:cs="Arial"/>
          <w:b/>
          <w:sz w:val="20"/>
          <w:szCs w:val="20"/>
          <w:lang w:val="lv-LV"/>
        </w:rPr>
      </w:pPr>
      <w:r w:rsidRPr="00282561">
        <w:rPr>
          <w:rFonts w:ascii="Arial" w:hAnsi="Arial" w:cs="Arial"/>
          <w:b/>
          <w:sz w:val="20"/>
          <w:szCs w:val="20"/>
          <w:lang w:val="lv-LV"/>
        </w:rPr>
        <w:t>Kvalifikācijas prasības:</w:t>
      </w:r>
    </w:p>
    <w:p w14:paraId="253E0035" w14:textId="77777777" w:rsidR="0093731C" w:rsidRDefault="0064053C" w:rsidP="0093731C">
      <w:pPr>
        <w:numPr>
          <w:ilvl w:val="2"/>
          <w:numId w:val="4"/>
        </w:numPr>
        <w:ind w:left="0" w:firstLine="0"/>
        <w:contextualSpacing/>
        <w:jc w:val="both"/>
        <w:rPr>
          <w:rFonts w:ascii="Arial" w:hAnsi="Arial" w:cs="Arial"/>
          <w:sz w:val="20"/>
          <w:szCs w:val="20"/>
          <w:lang w:val="lv-LV"/>
        </w:rPr>
      </w:pPr>
      <w:r w:rsidRPr="0056030C">
        <w:rPr>
          <w:rFonts w:ascii="Arial" w:hAnsi="Arial" w:cs="Arial"/>
          <w:sz w:val="20"/>
          <w:szCs w:val="20"/>
          <w:lang w:val="lv-LV"/>
        </w:rPr>
        <w:t>pretendents ir reģistrēts, licencēts vai sertificēts atbilstoši attiecīgās valsts normatīvo aktu prasībām;</w:t>
      </w:r>
    </w:p>
    <w:p w14:paraId="49007388" w14:textId="1FBD5FE9" w:rsidR="0064053C" w:rsidRPr="0093731C" w:rsidRDefault="0064053C" w:rsidP="0093731C">
      <w:pPr>
        <w:numPr>
          <w:ilvl w:val="2"/>
          <w:numId w:val="4"/>
        </w:numPr>
        <w:ind w:left="0" w:firstLine="0"/>
        <w:contextualSpacing/>
        <w:jc w:val="both"/>
        <w:rPr>
          <w:rFonts w:ascii="Arial" w:hAnsi="Arial" w:cs="Arial"/>
          <w:sz w:val="20"/>
          <w:szCs w:val="20"/>
          <w:lang w:val="lv-LV"/>
        </w:rPr>
      </w:pPr>
      <w:r w:rsidRPr="0093731C">
        <w:rPr>
          <w:rFonts w:ascii="Arial" w:hAnsi="Arial" w:cs="Arial"/>
          <w:sz w:val="20"/>
          <w:szCs w:val="20"/>
          <w:lang w:val="lv-LV"/>
        </w:rPr>
        <w:t>pretendents piedāvā nodrošināt nolikuma (tai skaitā, nolikuma 2.</w:t>
      </w:r>
      <w:r w:rsidR="00D044EE">
        <w:rPr>
          <w:rFonts w:ascii="Arial" w:hAnsi="Arial" w:cs="Arial"/>
          <w:sz w:val="20"/>
          <w:szCs w:val="20"/>
          <w:lang w:val="lv-LV"/>
        </w:rPr>
        <w:t xml:space="preserve"> </w:t>
      </w:r>
      <w:r w:rsidRPr="0093731C">
        <w:rPr>
          <w:rFonts w:ascii="Arial" w:hAnsi="Arial" w:cs="Arial"/>
          <w:sz w:val="20"/>
          <w:szCs w:val="20"/>
          <w:lang w:val="lv-LV"/>
        </w:rPr>
        <w:t>pielikuma “Tehniskās specifikācijas”) prasībām atbilstošu preču piegādi uz visām vai atsevišķām preču piegādes vietām;</w:t>
      </w:r>
    </w:p>
    <w:p w14:paraId="5A780F2D" w14:textId="28D551BD" w:rsidR="0064053C" w:rsidRPr="0056030C" w:rsidRDefault="0064053C" w:rsidP="0064053C">
      <w:pPr>
        <w:numPr>
          <w:ilvl w:val="2"/>
          <w:numId w:val="4"/>
        </w:numPr>
        <w:ind w:left="0" w:firstLine="0"/>
        <w:contextualSpacing/>
        <w:jc w:val="both"/>
        <w:rPr>
          <w:rFonts w:ascii="Arial" w:hAnsi="Arial" w:cs="Arial"/>
          <w:sz w:val="20"/>
          <w:szCs w:val="20"/>
          <w:lang w:val="lv-LV"/>
        </w:rPr>
      </w:pPr>
      <w:r w:rsidRPr="0056030C">
        <w:rPr>
          <w:rFonts w:ascii="Arial" w:hAnsi="Arial" w:cs="Arial"/>
          <w:sz w:val="20"/>
          <w:szCs w:val="20"/>
          <w:lang w:val="lv-LV"/>
        </w:rPr>
        <w:t>pretendentam ir spēkā esoša Latvijas Republikas Valsts ieņēmumu dienesta (VID) izsniegta Speciāla atļauja (licence) akcīzes preču noliktavas turētāja darbībai</w:t>
      </w:r>
      <w:r w:rsidR="00D044EE">
        <w:rPr>
          <w:rFonts w:ascii="Arial" w:hAnsi="Arial" w:cs="Arial"/>
          <w:sz w:val="20"/>
          <w:szCs w:val="20"/>
          <w:lang w:val="lv-LV"/>
        </w:rPr>
        <w:t>;</w:t>
      </w:r>
    </w:p>
    <w:p w14:paraId="4AEB0E55" w14:textId="0C156CA8" w:rsidR="0064053C" w:rsidRPr="0056030C" w:rsidRDefault="0064053C" w:rsidP="0064053C">
      <w:pPr>
        <w:numPr>
          <w:ilvl w:val="2"/>
          <w:numId w:val="4"/>
        </w:numPr>
        <w:ind w:left="0" w:firstLine="0"/>
        <w:contextualSpacing/>
        <w:jc w:val="both"/>
        <w:rPr>
          <w:rFonts w:ascii="Arial" w:hAnsi="Arial" w:cs="Arial"/>
          <w:sz w:val="20"/>
          <w:szCs w:val="20"/>
          <w:lang w:val="lv-LV"/>
        </w:rPr>
      </w:pPr>
      <w:r w:rsidRPr="0056030C">
        <w:rPr>
          <w:rFonts w:ascii="Arial" w:hAnsi="Arial" w:cs="Arial"/>
          <w:sz w:val="20"/>
          <w:szCs w:val="20"/>
          <w:lang w:val="lv-LV"/>
        </w:rPr>
        <w:t>pretendentam ir spēkā esoša Latvijas Republikas VID izsniegta Speciāla atļauja (licence) naftas produktu vairumtirdzniecībai</w:t>
      </w:r>
      <w:r w:rsidR="00D044EE">
        <w:rPr>
          <w:rFonts w:ascii="Arial" w:hAnsi="Arial" w:cs="Arial"/>
          <w:sz w:val="20"/>
          <w:szCs w:val="20"/>
          <w:lang w:val="lv-LV"/>
        </w:rPr>
        <w:t>;</w:t>
      </w:r>
    </w:p>
    <w:p w14:paraId="3431AA35" w14:textId="77777777" w:rsidR="0093731C" w:rsidRPr="0093731C" w:rsidRDefault="0093731C" w:rsidP="0093731C">
      <w:pPr>
        <w:numPr>
          <w:ilvl w:val="2"/>
          <w:numId w:val="4"/>
        </w:numPr>
        <w:ind w:left="0" w:firstLine="0"/>
        <w:contextualSpacing/>
        <w:jc w:val="both"/>
        <w:rPr>
          <w:rFonts w:ascii="Arial" w:hAnsi="Arial" w:cs="Arial"/>
          <w:sz w:val="20"/>
          <w:szCs w:val="20"/>
          <w:lang w:val="lv-LV"/>
        </w:rPr>
      </w:pPr>
      <w:r>
        <w:rPr>
          <w:rFonts w:ascii="Arial" w:hAnsi="Arial" w:cs="Arial"/>
          <w:bCs/>
          <w:sz w:val="20"/>
          <w:szCs w:val="20"/>
          <w:lang w:val="lv-LV"/>
        </w:rPr>
        <w:t>p</w:t>
      </w:r>
      <w:r w:rsidR="0064053C" w:rsidRPr="0056030C">
        <w:rPr>
          <w:rFonts w:ascii="Arial" w:hAnsi="Arial" w:cs="Arial"/>
          <w:bCs/>
          <w:sz w:val="20"/>
          <w:szCs w:val="20"/>
          <w:lang w:val="lv-LV"/>
        </w:rPr>
        <w:t>retendents</w:t>
      </w:r>
      <w:r>
        <w:rPr>
          <w:rFonts w:ascii="Arial" w:hAnsi="Arial" w:cs="Arial"/>
          <w:bCs/>
          <w:sz w:val="20"/>
          <w:szCs w:val="20"/>
          <w:lang w:val="lv-LV"/>
        </w:rPr>
        <w:t xml:space="preserve"> ir</w:t>
      </w:r>
      <w:r w:rsidR="0064053C" w:rsidRPr="0056030C">
        <w:rPr>
          <w:rFonts w:ascii="Arial" w:hAnsi="Arial" w:cs="Arial"/>
          <w:bCs/>
          <w:sz w:val="20"/>
          <w:szCs w:val="20"/>
          <w:lang w:val="lv-LV"/>
        </w:rPr>
        <w:t xml:space="preserve"> iesniedz</w:t>
      </w:r>
      <w:r>
        <w:rPr>
          <w:rFonts w:ascii="Arial" w:hAnsi="Arial" w:cs="Arial"/>
          <w:bCs/>
          <w:sz w:val="20"/>
          <w:szCs w:val="20"/>
          <w:lang w:val="lv-LV"/>
        </w:rPr>
        <w:t>is</w:t>
      </w:r>
      <w:r w:rsidR="0064053C" w:rsidRPr="0056030C">
        <w:rPr>
          <w:rFonts w:ascii="Arial" w:hAnsi="Arial" w:cs="Arial"/>
          <w:bCs/>
          <w:sz w:val="20"/>
          <w:szCs w:val="20"/>
          <w:lang w:val="lv-LV"/>
        </w:rPr>
        <w:t xml:space="preserve"> nolikuma prasībām atbilstošu piedāvājuma nodrošinājumu;</w:t>
      </w:r>
    </w:p>
    <w:p w14:paraId="6703E591" w14:textId="154836E7" w:rsidR="0093731C" w:rsidRDefault="00E3121E" w:rsidP="0093731C">
      <w:pPr>
        <w:numPr>
          <w:ilvl w:val="2"/>
          <w:numId w:val="4"/>
        </w:numPr>
        <w:ind w:left="0" w:firstLine="0"/>
        <w:contextualSpacing/>
        <w:jc w:val="both"/>
        <w:rPr>
          <w:rFonts w:ascii="Arial" w:hAnsi="Arial" w:cs="Arial"/>
          <w:sz w:val="20"/>
          <w:szCs w:val="20"/>
          <w:lang w:val="lv-LV"/>
        </w:rPr>
      </w:pPr>
      <w:r w:rsidRPr="0093731C">
        <w:rPr>
          <w:rFonts w:ascii="Arial" w:hAnsi="Arial" w:cs="Arial"/>
          <w:sz w:val="20"/>
          <w:szCs w:val="20"/>
          <w:lang w:val="lv-LV"/>
        </w:rPr>
        <w:t xml:space="preserve">pretendents pēdējo trīs darbības gadu laikā </w:t>
      </w:r>
      <w:r w:rsidRPr="0093731C">
        <w:rPr>
          <w:rStyle w:val="cf01"/>
          <w:rFonts w:ascii="Arial" w:hAnsi="Arial" w:cs="Arial"/>
          <w:sz w:val="20"/>
          <w:szCs w:val="20"/>
          <w:lang w:val="lv-LV"/>
        </w:rPr>
        <w:t xml:space="preserve">(vai atbilstoši saimnieciskās darbības periodam, ja pretendents darbojas īsāku laika periodu nekā trīs gadi) </w:t>
      </w:r>
      <w:r w:rsidRPr="0093731C">
        <w:rPr>
          <w:rFonts w:ascii="Arial" w:hAnsi="Arial" w:cs="Arial"/>
          <w:sz w:val="20"/>
          <w:szCs w:val="20"/>
          <w:lang w:val="lv-LV"/>
        </w:rPr>
        <w:t xml:space="preserve">ir sekmīgi </w:t>
      </w:r>
      <w:r w:rsidRPr="0093731C">
        <w:rPr>
          <w:rFonts w:ascii="Arial" w:hAnsi="Arial" w:cs="Arial"/>
          <w:sz w:val="20"/>
          <w:szCs w:val="20"/>
          <w:u w:val="single"/>
          <w:lang w:val="lv-LV"/>
        </w:rPr>
        <w:t xml:space="preserve">(kvalitatīvi un noteiktajā termiņā) </w:t>
      </w:r>
      <w:r w:rsidRPr="0093731C">
        <w:rPr>
          <w:rFonts w:ascii="Arial" w:hAnsi="Arial" w:cs="Arial"/>
          <w:sz w:val="20"/>
          <w:szCs w:val="20"/>
          <w:lang w:val="lv-LV"/>
        </w:rPr>
        <w:t xml:space="preserve">veicis sarunu procedūras priekšmetam pēc satura līdzīgu preču piegādi </w:t>
      </w:r>
      <w:r w:rsidRPr="0093731C">
        <w:rPr>
          <w:rFonts w:ascii="Arial" w:hAnsi="Arial" w:cs="Arial"/>
          <w:sz w:val="20"/>
          <w:szCs w:val="20"/>
          <w:u w:val="single"/>
          <w:lang w:val="lv-LV"/>
        </w:rPr>
        <w:t xml:space="preserve">vismaz par </w:t>
      </w:r>
      <w:r w:rsidR="008F02C6" w:rsidRPr="0093731C">
        <w:rPr>
          <w:rFonts w:ascii="Arial" w:hAnsi="Arial" w:cs="Arial"/>
          <w:sz w:val="20"/>
          <w:szCs w:val="20"/>
          <w:u w:val="single"/>
          <w:lang w:val="lv-LV"/>
        </w:rPr>
        <w:t>10</w:t>
      </w:r>
      <w:r w:rsidRPr="0093731C">
        <w:rPr>
          <w:rFonts w:ascii="Arial" w:hAnsi="Arial" w:cs="Arial"/>
          <w:sz w:val="20"/>
          <w:szCs w:val="20"/>
          <w:u w:val="single"/>
          <w:lang w:val="lv-LV"/>
        </w:rPr>
        <w:t>0 000 EUR (</w:t>
      </w:r>
      <w:r w:rsidR="008F02C6" w:rsidRPr="0093731C">
        <w:rPr>
          <w:rFonts w:ascii="Arial" w:hAnsi="Arial" w:cs="Arial"/>
          <w:sz w:val="20"/>
          <w:szCs w:val="20"/>
          <w:u w:val="single"/>
          <w:lang w:val="lv-LV"/>
        </w:rPr>
        <w:t>viens simts</w:t>
      </w:r>
      <w:r w:rsidRPr="0093731C">
        <w:rPr>
          <w:rFonts w:ascii="Arial" w:hAnsi="Arial" w:cs="Arial"/>
          <w:sz w:val="20"/>
          <w:szCs w:val="20"/>
          <w:u w:val="single"/>
          <w:lang w:val="lv-LV"/>
        </w:rPr>
        <w:t xml:space="preserve"> tūkstoši</w:t>
      </w:r>
      <w:r w:rsidR="00240F39" w:rsidRPr="0093731C">
        <w:rPr>
          <w:rFonts w:ascii="Arial" w:hAnsi="Arial" w:cs="Arial"/>
          <w:sz w:val="20"/>
          <w:szCs w:val="20"/>
          <w:u w:val="single"/>
          <w:lang w:val="lv-LV"/>
        </w:rPr>
        <w:t xml:space="preserve"> euro</w:t>
      </w:r>
      <w:r w:rsidRPr="0093731C">
        <w:rPr>
          <w:rFonts w:ascii="Arial" w:hAnsi="Arial" w:cs="Arial"/>
          <w:sz w:val="20"/>
          <w:szCs w:val="20"/>
          <w:u w:val="single"/>
          <w:lang w:val="lv-LV"/>
        </w:rPr>
        <w:t>)</w:t>
      </w:r>
      <w:r w:rsidRPr="0093731C">
        <w:rPr>
          <w:rFonts w:ascii="Arial" w:hAnsi="Arial" w:cs="Arial"/>
          <w:sz w:val="20"/>
          <w:szCs w:val="20"/>
          <w:lang w:val="lv-LV"/>
        </w:rPr>
        <w:t>, viena vai vairāku līgumu ietvaros</w:t>
      </w:r>
      <w:r w:rsidR="00D044EE">
        <w:rPr>
          <w:rFonts w:ascii="Arial" w:hAnsi="Arial" w:cs="Arial"/>
          <w:sz w:val="20"/>
          <w:szCs w:val="20"/>
          <w:lang w:val="lv-LV"/>
        </w:rPr>
        <w:t>;</w:t>
      </w:r>
    </w:p>
    <w:p w14:paraId="0872C252" w14:textId="77777777" w:rsidR="0093731C" w:rsidRDefault="00E3121E" w:rsidP="0093731C">
      <w:pPr>
        <w:numPr>
          <w:ilvl w:val="2"/>
          <w:numId w:val="4"/>
        </w:numPr>
        <w:ind w:left="0" w:firstLine="0"/>
        <w:contextualSpacing/>
        <w:jc w:val="both"/>
        <w:rPr>
          <w:rFonts w:ascii="Arial" w:hAnsi="Arial" w:cs="Arial"/>
          <w:sz w:val="20"/>
          <w:szCs w:val="20"/>
          <w:lang w:val="lv-LV"/>
        </w:rPr>
      </w:pPr>
      <w:r w:rsidRPr="0093731C">
        <w:rPr>
          <w:rFonts w:ascii="Arial" w:hAnsi="Arial" w:cs="Arial"/>
          <w:sz w:val="20"/>
          <w:szCs w:val="20"/>
          <w:lang w:val="lv-LV"/>
        </w:rPr>
        <w:t xml:space="preserve">pasūtītājam ir tiesības noraidīt pretendenta piedāvājumu, ja pretendentam uz piedāvājumu atvēršanas dienu ir neizpildītas saistības pret pircēju, kas izriet no pircēja un pretendenta iepriekš noslēgta </w:t>
      </w:r>
      <w:r w:rsidR="002640D5" w:rsidRPr="0093731C">
        <w:rPr>
          <w:rFonts w:ascii="Arial" w:hAnsi="Arial" w:cs="Arial"/>
          <w:sz w:val="20"/>
          <w:szCs w:val="20"/>
          <w:lang w:val="lv-LV"/>
        </w:rPr>
        <w:t>P</w:t>
      </w:r>
      <w:r w:rsidRPr="0093731C">
        <w:rPr>
          <w:rFonts w:ascii="Arial" w:hAnsi="Arial" w:cs="Arial"/>
          <w:sz w:val="20"/>
          <w:szCs w:val="20"/>
          <w:lang w:val="lv-LV"/>
        </w:rPr>
        <w:t>reces piegādes līguma, ja pircējs un pretendents nav rakstiski vienojušies par saistību izpildes termiņa pagarināšanu;</w:t>
      </w:r>
    </w:p>
    <w:p w14:paraId="39A6EB4E" w14:textId="3D5BDE7A" w:rsidR="00E3121E" w:rsidRPr="0093731C" w:rsidRDefault="00E3121E" w:rsidP="0093731C">
      <w:pPr>
        <w:numPr>
          <w:ilvl w:val="2"/>
          <w:numId w:val="4"/>
        </w:numPr>
        <w:ind w:left="0" w:firstLine="0"/>
        <w:contextualSpacing/>
        <w:jc w:val="both"/>
        <w:rPr>
          <w:rFonts w:ascii="Arial" w:hAnsi="Arial" w:cs="Arial"/>
          <w:sz w:val="20"/>
          <w:szCs w:val="20"/>
          <w:lang w:val="lv-LV"/>
        </w:rPr>
      </w:pPr>
      <w:r w:rsidRPr="0093731C">
        <w:rPr>
          <w:rFonts w:ascii="Arial" w:hAnsi="Arial" w:cs="Arial"/>
          <w:sz w:val="20"/>
          <w:szCs w:val="20"/>
          <w:lang w:val="lv-LV"/>
        </w:rPr>
        <w:t>pretendents ir tiesīgs piesaistīt apakšuzņēmēju, ja tas nepieciešamas konkrētā iepirkuma līguma izpildei vispār</w:t>
      </w:r>
      <w:r w:rsidR="005F4ED0" w:rsidRPr="0093731C">
        <w:rPr>
          <w:rFonts w:ascii="Arial" w:hAnsi="Arial" w:cs="Arial"/>
          <w:sz w:val="20"/>
          <w:szCs w:val="20"/>
          <w:lang w:val="lv-LV"/>
        </w:rPr>
        <w:t>īg</w:t>
      </w:r>
      <w:r w:rsidRPr="0093731C">
        <w:rPr>
          <w:rFonts w:ascii="Arial" w:hAnsi="Arial" w:cs="Arial"/>
          <w:sz w:val="20"/>
          <w:szCs w:val="20"/>
          <w:lang w:val="lv-LV"/>
        </w:rPr>
        <w:t>ās vienošanās ietvaros, neatkarīgi no savstarpējo attiecību tiesiskā rakstura.</w:t>
      </w:r>
    </w:p>
    <w:p w14:paraId="539DE43B" w14:textId="77777777" w:rsidR="00E3121E" w:rsidRPr="00A96FB2" w:rsidRDefault="00E3121E" w:rsidP="00E3121E">
      <w:pPr>
        <w:jc w:val="both"/>
        <w:rPr>
          <w:rFonts w:ascii="Arial" w:hAnsi="Arial" w:cs="Arial"/>
          <w:sz w:val="16"/>
          <w:szCs w:val="16"/>
          <w:lang w:val="lv-LV"/>
        </w:rPr>
      </w:pPr>
    </w:p>
    <w:p w14:paraId="6B497D8D" w14:textId="77777777" w:rsidR="00E3121E" w:rsidRPr="00A96FB2" w:rsidRDefault="00E3121E" w:rsidP="00E3121E">
      <w:pPr>
        <w:numPr>
          <w:ilvl w:val="0"/>
          <w:numId w:val="4"/>
        </w:numPr>
        <w:jc w:val="center"/>
        <w:rPr>
          <w:rFonts w:ascii="Arial" w:hAnsi="Arial" w:cs="Arial"/>
          <w:b/>
          <w:sz w:val="20"/>
          <w:szCs w:val="20"/>
          <w:lang w:val="lv-LV"/>
        </w:rPr>
      </w:pPr>
      <w:r w:rsidRPr="00A96FB2">
        <w:rPr>
          <w:rFonts w:ascii="Arial" w:hAnsi="Arial" w:cs="Arial"/>
          <w:b/>
          <w:sz w:val="20"/>
          <w:szCs w:val="20"/>
          <w:lang w:val="lv-LV"/>
        </w:rPr>
        <w:t>PRETENDENTU PIEDĀVĀJUMU IZVĒRTĒŠANA</w:t>
      </w:r>
    </w:p>
    <w:p w14:paraId="7D628D6B" w14:textId="4644332A" w:rsidR="00E3121E" w:rsidRPr="00A96FB2" w:rsidRDefault="00E3121E" w:rsidP="00E3121E">
      <w:pPr>
        <w:numPr>
          <w:ilvl w:val="1"/>
          <w:numId w:val="4"/>
        </w:numPr>
        <w:suppressAutoHyphens/>
        <w:autoSpaceDN w:val="0"/>
        <w:ind w:left="0" w:firstLine="0"/>
        <w:jc w:val="both"/>
        <w:textAlignment w:val="baseline"/>
        <w:rPr>
          <w:rFonts w:ascii="Arial" w:hAnsi="Arial" w:cs="Arial"/>
          <w:sz w:val="20"/>
          <w:szCs w:val="20"/>
          <w:lang w:val="lv-LV"/>
        </w:rPr>
      </w:pPr>
      <w:r w:rsidRPr="00A96FB2">
        <w:rPr>
          <w:rFonts w:ascii="Arial" w:hAnsi="Arial" w:cs="Arial"/>
          <w:sz w:val="20"/>
          <w:szCs w:val="20"/>
          <w:lang w:val="lv-LV"/>
        </w:rPr>
        <w:t xml:space="preserve">Vispārīgā vienošanās iepirkuma rezultātā tiks noslēgta ar vismaz diviem pretendentiem, kuri atbilst visām nolikumā izvirzītajām kvalifikācijas prasībām. </w:t>
      </w:r>
    </w:p>
    <w:p w14:paraId="48D8442C" w14:textId="77777777" w:rsidR="00E3121E" w:rsidRPr="00A96FB2" w:rsidRDefault="00E3121E" w:rsidP="00E3121E">
      <w:pPr>
        <w:tabs>
          <w:tab w:val="left" w:pos="142"/>
          <w:tab w:val="left" w:pos="567"/>
        </w:tabs>
        <w:suppressAutoHyphens/>
        <w:autoSpaceDN w:val="0"/>
        <w:ind w:left="360"/>
        <w:jc w:val="both"/>
        <w:textAlignment w:val="baseline"/>
        <w:rPr>
          <w:rFonts w:ascii="Arial" w:hAnsi="Arial" w:cs="Arial"/>
          <w:sz w:val="16"/>
          <w:szCs w:val="16"/>
          <w:lang w:val="lv-LV"/>
        </w:rPr>
      </w:pPr>
    </w:p>
    <w:p w14:paraId="2BBC2108" w14:textId="77777777" w:rsidR="00E3121E" w:rsidRPr="00A96FB2" w:rsidRDefault="00E3121E" w:rsidP="00E3121E">
      <w:pPr>
        <w:pStyle w:val="Sarakstarindkopa"/>
        <w:numPr>
          <w:ilvl w:val="1"/>
          <w:numId w:val="4"/>
        </w:numPr>
        <w:ind w:left="426" w:hanging="426"/>
        <w:rPr>
          <w:rFonts w:ascii="Arial" w:hAnsi="Arial" w:cs="Arial"/>
          <w:b/>
          <w:sz w:val="20"/>
          <w:szCs w:val="20"/>
          <w:lang w:val="lv-LV"/>
        </w:rPr>
      </w:pPr>
      <w:r w:rsidRPr="00A96FB2">
        <w:rPr>
          <w:rFonts w:ascii="Arial" w:hAnsi="Arial" w:cs="Arial"/>
          <w:b/>
          <w:sz w:val="20"/>
          <w:szCs w:val="20"/>
          <w:lang w:val="lv-LV"/>
        </w:rPr>
        <w:t>Piedāvājumu vērtēšanas kārtība:</w:t>
      </w:r>
    </w:p>
    <w:p w14:paraId="6B4BE999" w14:textId="0E6EF1CB" w:rsidR="00E3121E" w:rsidRPr="00A96FB2" w:rsidRDefault="00E3121E" w:rsidP="00E3121E">
      <w:pPr>
        <w:pStyle w:val="Sarakstarindkopa"/>
        <w:numPr>
          <w:ilvl w:val="2"/>
          <w:numId w:val="4"/>
        </w:numPr>
        <w:ind w:left="0" w:firstLine="0"/>
        <w:jc w:val="both"/>
        <w:rPr>
          <w:rFonts w:ascii="Arial" w:hAnsi="Arial" w:cs="Arial"/>
          <w:sz w:val="20"/>
          <w:szCs w:val="20"/>
          <w:lang w:val="lv-LV"/>
        </w:rPr>
      </w:pPr>
      <w:r w:rsidRPr="00A96FB2">
        <w:rPr>
          <w:rFonts w:ascii="Arial" w:hAnsi="Arial" w:cs="Arial"/>
          <w:sz w:val="20"/>
          <w:szCs w:val="20"/>
          <w:lang w:val="lv-LV"/>
        </w:rPr>
        <w:t>komisija, izvērtējot piedāvājumus, pārbauda piedāvājuma (tajā iekļauto dokumentu) noformējuma un satura atbilstību nolikuma prasībām, vai piedāvājumā ir iekļauti visi dokumenti atbilstoši nolikuma prasībām, pretendenta kvalifikācijas atbilstību nolikuma prasībām un pārliecinās, vai uz pretendentu neattiecas nolikuma 3.1.</w:t>
      </w:r>
      <w:r w:rsidR="00D044EE">
        <w:rPr>
          <w:rFonts w:ascii="Arial" w:hAnsi="Arial" w:cs="Arial"/>
          <w:sz w:val="20"/>
          <w:szCs w:val="20"/>
          <w:lang w:val="lv-LV"/>
        </w:rPr>
        <w:t xml:space="preserve"> </w:t>
      </w:r>
      <w:r w:rsidRPr="00A96FB2">
        <w:rPr>
          <w:rFonts w:ascii="Arial" w:hAnsi="Arial" w:cs="Arial"/>
          <w:sz w:val="20"/>
          <w:szCs w:val="20"/>
          <w:lang w:val="lv-LV"/>
        </w:rPr>
        <w:t>punktā minētie izslēgšanas gadījumi.</w:t>
      </w:r>
    </w:p>
    <w:p w14:paraId="5A4D8D8A" w14:textId="77777777" w:rsidR="00E3121E" w:rsidRPr="00A96FB2" w:rsidRDefault="00E3121E" w:rsidP="00E3121E">
      <w:pPr>
        <w:pStyle w:val="Sarakstarindkopa"/>
        <w:ind w:left="0"/>
        <w:jc w:val="both"/>
        <w:rPr>
          <w:rFonts w:ascii="Arial" w:hAnsi="Arial" w:cs="Arial"/>
          <w:sz w:val="20"/>
          <w:szCs w:val="20"/>
          <w:lang w:val="lv-LV"/>
        </w:rPr>
      </w:pPr>
      <w:r w:rsidRPr="00A96FB2">
        <w:rPr>
          <w:rFonts w:ascii="Arial" w:hAnsi="Arial" w:cs="Arial"/>
          <w:sz w:val="20"/>
          <w:szCs w:val="20"/>
          <w:lang w:val="lv-LV"/>
        </w:rPr>
        <w:t xml:space="preserve">Ja pretendents vai pretendenta piedāvājums neatbilst kādām no minētajām prasībām, komisija lemj par pretendenta piedāvājuma noraidīšanu un pretendenta izslēgšanu no turpmākās dalības sarunu procedūrā. </w:t>
      </w:r>
    </w:p>
    <w:p w14:paraId="6C3BC3D1" w14:textId="77777777" w:rsidR="00E3121E" w:rsidRPr="00A96FB2" w:rsidRDefault="00E3121E" w:rsidP="00E3121E">
      <w:pPr>
        <w:pStyle w:val="Sarakstarindkopa"/>
        <w:ind w:left="0"/>
        <w:jc w:val="both"/>
        <w:rPr>
          <w:rFonts w:ascii="Arial" w:hAnsi="Arial" w:cs="Arial"/>
          <w:sz w:val="20"/>
          <w:szCs w:val="20"/>
          <w:lang w:val="lv-LV"/>
        </w:rPr>
      </w:pPr>
      <w:r w:rsidRPr="00A96FB2">
        <w:rPr>
          <w:rFonts w:ascii="Arial" w:hAnsi="Arial" w:cs="Arial"/>
          <w:sz w:val="20"/>
          <w:szCs w:val="20"/>
          <w:lang w:val="lv-LV"/>
        </w:rPr>
        <w:t xml:space="preserve">Ja piedāvājumā ir pieļauta noformējuma prasību neatbilstība (tai skaitā, dokumentācija nav noformēta atbilstoši nolikuma un tā pielikumos noteiktajai dokumentu saturiskajai struktūrai), komisija vērtē to būtiskumu un lemj par piedāvājuma noraidīšanas pamatotību; </w:t>
      </w:r>
    </w:p>
    <w:p w14:paraId="4BD41D37" w14:textId="77777777" w:rsidR="00E3121E" w:rsidRPr="00A96FB2" w:rsidRDefault="00E3121E" w:rsidP="00E3121E">
      <w:pPr>
        <w:pStyle w:val="Sarakstarindkopa"/>
        <w:numPr>
          <w:ilvl w:val="2"/>
          <w:numId w:val="4"/>
        </w:numPr>
        <w:ind w:left="0" w:firstLine="0"/>
        <w:jc w:val="both"/>
        <w:rPr>
          <w:rFonts w:ascii="Arial" w:hAnsi="Arial" w:cs="Arial"/>
          <w:sz w:val="20"/>
          <w:szCs w:val="20"/>
          <w:lang w:val="lv-LV"/>
        </w:rPr>
      </w:pPr>
      <w:r w:rsidRPr="00A96FB2">
        <w:rPr>
          <w:rFonts w:ascii="Arial" w:hAnsi="Arial" w:cs="Arial"/>
          <w:sz w:val="20"/>
          <w:szCs w:val="20"/>
          <w:lang w:val="lv-LV"/>
        </w:rPr>
        <w:t>pasūtītājam ir tiesības pieprasīt pretendentam uzrādīt iesniegto dokumentu kopiju oriģinālus, bet pretendentam ir pienākums pieprasītos dokumentus uzrādīt;</w:t>
      </w:r>
    </w:p>
    <w:p w14:paraId="23719D3A" w14:textId="77777777" w:rsidR="00E3121E" w:rsidRPr="00A96FB2" w:rsidRDefault="00E3121E" w:rsidP="00E3121E">
      <w:pPr>
        <w:pStyle w:val="Sarakstarindkopa"/>
        <w:numPr>
          <w:ilvl w:val="2"/>
          <w:numId w:val="4"/>
        </w:numPr>
        <w:ind w:left="0" w:firstLine="0"/>
        <w:jc w:val="both"/>
        <w:rPr>
          <w:rFonts w:ascii="Arial" w:hAnsi="Arial" w:cs="Arial"/>
          <w:sz w:val="20"/>
          <w:szCs w:val="20"/>
          <w:lang w:val="lv-LV"/>
        </w:rPr>
      </w:pPr>
      <w:r w:rsidRPr="00A96FB2">
        <w:rPr>
          <w:rFonts w:ascii="Arial" w:hAnsi="Arial" w:cs="Arial"/>
          <w:sz w:val="20"/>
          <w:szCs w:val="20"/>
          <w:lang w:val="lv-LV"/>
        </w:rPr>
        <w:t>pasūtītājs var prasīt, lai pretendents vai kompetenta institūcija precizē vai izskaidro piedāvājuma dokumentus, kas iesniegti atbilstoši nolikumā izvirzītajām kvalifikācijas prasībām, kā arī piedāvājumu vērtēšanas gaitā pieprasīt, lai tiek izskaidrota piedāvājumā iekļautā informācija;</w:t>
      </w:r>
    </w:p>
    <w:p w14:paraId="58A9702B" w14:textId="77777777" w:rsidR="00E3121E" w:rsidRPr="00A96FB2" w:rsidRDefault="00E3121E" w:rsidP="00E3121E">
      <w:pPr>
        <w:pStyle w:val="Sarakstarindkopa"/>
        <w:numPr>
          <w:ilvl w:val="2"/>
          <w:numId w:val="4"/>
        </w:numPr>
        <w:tabs>
          <w:tab w:val="left" w:pos="709"/>
        </w:tabs>
        <w:ind w:left="0" w:firstLine="0"/>
        <w:jc w:val="both"/>
        <w:rPr>
          <w:rFonts w:ascii="Arial" w:hAnsi="Arial" w:cs="Arial"/>
          <w:sz w:val="20"/>
          <w:szCs w:val="20"/>
          <w:lang w:val="lv-LV"/>
        </w:rPr>
      </w:pPr>
      <w:r w:rsidRPr="00A96FB2">
        <w:rPr>
          <w:rFonts w:ascii="Arial" w:hAnsi="Arial" w:cs="Arial"/>
          <w:sz w:val="20"/>
          <w:szCs w:val="20"/>
          <w:lang w:val="lv-LV"/>
        </w:rPr>
        <w:t>pirms lēmuma pieņemšanas par iepirkuma vispārīgās vienošanās slēgšanas tiesību piešķiršanu, tiek veikta pārbaude attiecībā uz pretendentu, kuram būtu piešķiramas vispārīgās vienošanās slēgšanas tiesības saskaņā ar Starptautisko un Latvijas Republikas nacionālo sankciju likumu.</w:t>
      </w:r>
    </w:p>
    <w:p w14:paraId="77410100" w14:textId="77777777" w:rsidR="00E3121E" w:rsidRPr="00A96FB2" w:rsidRDefault="00E3121E" w:rsidP="00E3121E">
      <w:pPr>
        <w:pStyle w:val="Sarakstarindkopa"/>
        <w:tabs>
          <w:tab w:val="left" w:pos="851"/>
          <w:tab w:val="left" w:pos="1134"/>
        </w:tabs>
        <w:ind w:left="284"/>
        <w:jc w:val="both"/>
        <w:rPr>
          <w:rFonts w:ascii="Arial" w:hAnsi="Arial" w:cs="Arial"/>
          <w:sz w:val="16"/>
          <w:szCs w:val="16"/>
          <w:lang w:val="lv-LV"/>
        </w:rPr>
      </w:pPr>
    </w:p>
    <w:p w14:paraId="13D065F9" w14:textId="77777777" w:rsidR="00E3121E" w:rsidRPr="00A96FB2" w:rsidRDefault="00E3121E" w:rsidP="00E3121E">
      <w:pPr>
        <w:numPr>
          <w:ilvl w:val="0"/>
          <w:numId w:val="4"/>
        </w:numPr>
        <w:jc w:val="center"/>
        <w:rPr>
          <w:rFonts w:ascii="Arial" w:hAnsi="Arial" w:cs="Arial"/>
          <w:b/>
          <w:sz w:val="20"/>
          <w:szCs w:val="20"/>
          <w:lang w:val="lv-LV"/>
        </w:rPr>
      </w:pPr>
      <w:r w:rsidRPr="00A96FB2">
        <w:rPr>
          <w:rFonts w:ascii="Arial" w:hAnsi="Arial" w:cs="Arial"/>
          <w:b/>
          <w:sz w:val="20"/>
          <w:szCs w:val="20"/>
          <w:lang w:val="lv-LV"/>
        </w:rPr>
        <w:t>SARUNAS AR PRETENDENTIEM</w:t>
      </w:r>
    </w:p>
    <w:p w14:paraId="3CE4B66F" w14:textId="77777777" w:rsidR="00E3121E" w:rsidRPr="00A96FB2" w:rsidRDefault="00E3121E" w:rsidP="00E3121E">
      <w:pPr>
        <w:pStyle w:val="Sarakstarindkopa"/>
        <w:numPr>
          <w:ilvl w:val="1"/>
          <w:numId w:val="4"/>
        </w:numPr>
        <w:tabs>
          <w:tab w:val="left" w:pos="426"/>
        </w:tabs>
        <w:ind w:left="0" w:firstLine="0"/>
        <w:jc w:val="both"/>
        <w:rPr>
          <w:rFonts w:ascii="Arial" w:hAnsi="Arial" w:cs="Arial"/>
          <w:b/>
          <w:sz w:val="20"/>
          <w:szCs w:val="20"/>
          <w:lang w:val="lv-LV"/>
        </w:rPr>
      </w:pPr>
      <w:r w:rsidRPr="00A96FB2">
        <w:rPr>
          <w:rFonts w:ascii="Arial" w:hAnsi="Arial" w:cs="Arial"/>
          <w:sz w:val="20"/>
          <w:szCs w:val="20"/>
          <w:lang w:val="lv-LV"/>
        </w:rPr>
        <w:lastRenderedPageBreak/>
        <w:t>Sarunas, ja nepieciešams, var tikt rīkotas pēc piedāvājumu pārbaudes vai piedāvājumu pārbaudes gaitā atklātā vai slēgtā sēdē, ja:</w:t>
      </w:r>
    </w:p>
    <w:p w14:paraId="2D3783E9" w14:textId="6FD450AC" w:rsidR="00E3121E" w:rsidRPr="002A0CE5" w:rsidRDefault="00E3121E" w:rsidP="00E3121E">
      <w:pPr>
        <w:pStyle w:val="Sarakstarindkopa"/>
        <w:numPr>
          <w:ilvl w:val="2"/>
          <w:numId w:val="4"/>
        </w:numPr>
        <w:tabs>
          <w:tab w:val="left" w:pos="709"/>
        </w:tabs>
        <w:overflowPunct w:val="0"/>
        <w:autoSpaceDE w:val="0"/>
        <w:autoSpaceDN w:val="0"/>
        <w:adjustRightInd w:val="0"/>
        <w:ind w:left="0" w:firstLine="0"/>
        <w:jc w:val="both"/>
        <w:rPr>
          <w:rFonts w:ascii="Arial" w:hAnsi="Arial" w:cs="Arial"/>
          <w:szCs w:val="22"/>
          <w:lang w:val="lv-LV"/>
        </w:rPr>
      </w:pPr>
      <w:r w:rsidRPr="00A96FB2">
        <w:rPr>
          <w:rFonts w:ascii="Arial" w:hAnsi="Arial" w:cs="Arial"/>
          <w:sz w:val="20"/>
          <w:szCs w:val="20"/>
          <w:lang w:val="lv-LV"/>
        </w:rPr>
        <w:t>komisijai nepieciešami pretendentu piedāvājumu precizējumi un</w:t>
      </w:r>
      <w:r w:rsidR="00D044EE">
        <w:rPr>
          <w:rFonts w:ascii="Arial" w:hAnsi="Arial" w:cs="Arial"/>
          <w:sz w:val="20"/>
          <w:szCs w:val="20"/>
          <w:lang w:val="lv-LV"/>
        </w:rPr>
        <w:t xml:space="preserve"> </w:t>
      </w:r>
      <w:r w:rsidRPr="00A96FB2">
        <w:rPr>
          <w:rFonts w:ascii="Arial" w:hAnsi="Arial" w:cs="Arial"/>
          <w:sz w:val="20"/>
          <w:szCs w:val="20"/>
          <w:lang w:val="lv-LV"/>
        </w:rPr>
        <w:t>/</w:t>
      </w:r>
      <w:r w:rsidR="00D044EE">
        <w:rPr>
          <w:rFonts w:ascii="Arial" w:hAnsi="Arial" w:cs="Arial"/>
          <w:sz w:val="20"/>
          <w:szCs w:val="20"/>
          <w:lang w:val="lv-LV"/>
        </w:rPr>
        <w:t xml:space="preserve"> </w:t>
      </w:r>
      <w:r w:rsidRPr="00A96FB2">
        <w:rPr>
          <w:rFonts w:ascii="Arial" w:hAnsi="Arial" w:cs="Arial"/>
          <w:sz w:val="20"/>
          <w:szCs w:val="20"/>
          <w:lang w:val="lv-LV"/>
        </w:rPr>
        <w:t>vai skaidrojumi</w:t>
      </w:r>
      <w:r w:rsidRPr="002A0CE5">
        <w:rPr>
          <w:rFonts w:ascii="Arial" w:hAnsi="Arial" w:cs="Arial"/>
          <w:szCs w:val="22"/>
          <w:lang w:val="lv-LV"/>
        </w:rPr>
        <w:t>;</w:t>
      </w:r>
    </w:p>
    <w:p w14:paraId="45CC5557" w14:textId="77777777" w:rsidR="00E3121E" w:rsidRPr="00A96FB2" w:rsidRDefault="00E3121E" w:rsidP="00E3121E">
      <w:pPr>
        <w:pStyle w:val="Sarakstarindkopa"/>
        <w:numPr>
          <w:ilvl w:val="2"/>
          <w:numId w:val="4"/>
        </w:numPr>
        <w:tabs>
          <w:tab w:val="left" w:pos="709"/>
          <w:tab w:val="left" w:pos="851"/>
        </w:tabs>
        <w:overflowPunct w:val="0"/>
        <w:autoSpaceDE w:val="0"/>
        <w:autoSpaceDN w:val="0"/>
        <w:adjustRightInd w:val="0"/>
        <w:ind w:left="0" w:firstLine="0"/>
        <w:jc w:val="both"/>
        <w:rPr>
          <w:rFonts w:ascii="Arial" w:hAnsi="Arial" w:cs="Arial"/>
          <w:sz w:val="20"/>
          <w:szCs w:val="20"/>
          <w:lang w:val="lv-LV"/>
        </w:rPr>
      </w:pPr>
      <w:r w:rsidRPr="00A96FB2">
        <w:rPr>
          <w:rFonts w:ascii="Arial" w:hAnsi="Arial" w:cs="Arial"/>
          <w:sz w:val="20"/>
          <w:szCs w:val="20"/>
          <w:lang w:val="lv-LV"/>
        </w:rPr>
        <w:t>nepieciešams vienoties par iespējamām izmaiņām sarunu procedūras priekšmetā;</w:t>
      </w:r>
    </w:p>
    <w:p w14:paraId="4AF2C053" w14:textId="3F27D710" w:rsidR="00E3121E" w:rsidRPr="00A96FB2" w:rsidRDefault="00E3121E" w:rsidP="00E3121E">
      <w:pPr>
        <w:pStyle w:val="Sarakstarindkopa"/>
        <w:numPr>
          <w:ilvl w:val="2"/>
          <w:numId w:val="4"/>
        </w:numPr>
        <w:tabs>
          <w:tab w:val="left" w:pos="709"/>
          <w:tab w:val="left" w:pos="851"/>
        </w:tabs>
        <w:overflowPunct w:val="0"/>
        <w:autoSpaceDE w:val="0"/>
        <w:autoSpaceDN w:val="0"/>
        <w:adjustRightInd w:val="0"/>
        <w:ind w:left="0" w:firstLine="0"/>
        <w:jc w:val="both"/>
        <w:rPr>
          <w:rFonts w:ascii="Arial" w:hAnsi="Arial" w:cs="Arial"/>
          <w:sz w:val="20"/>
          <w:szCs w:val="20"/>
          <w:lang w:val="lv-LV"/>
        </w:rPr>
      </w:pPr>
      <w:r w:rsidRPr="00A96FB2">
        <w:rPr>
          <w:rFonts w:ascii="Arial" w:hAnsi="Arial" w:cs="Arial"/>
          <w:sz w:val="20"/>
          <w:szCs w:val="20"/>
          <w:lang w:val="lv-LV"/>
        </w:rPr>
        <w:t>nepieciešams vienoties par vispārīgās vienošanās projekta (nolikuma 3.</w:t>
      </w:r>
      <w:r w:rsidR="00D044EE">
        <w:rPr>
          <w:rFonts w:ascii="Arial" w:hAnsi="Arial" w:cs="Arial"/>
          <w:sz w:val="20"/>
          <w:szCs w:val="20"/>
          <w:lang w:val="lv-LV"/>
        </w:rPr>
        <w:t xml:space="preserve"> </w:t>
      </w:r>
      <w:r w:rsidRPr="00A96FB2">
        <w:rPr>
          <w:rFonts w:ascii="Arial" w:hAnsi="Arial" w:cs="Arial"/>
          <w:sz w:val="20"/>
          <w:szCs w:val="20"/>
          <w:lang w:val="lv-LV"/>
        </w:rPr>
        <w:t>pielikums) būtiskiem noteikumiem, piemēram, izpildes termiņos;</w:t>
      </w:r>
    </w:p>
    <w:p w14:paraId="5DC90233" w14:textId="77777777" w:rsidR="00E3121E" w:rsidRPr="00A96FB2" w:rsidRDefault="00E3121E" w:rsidP="00E3121E">
      <w:pPr>
        <w:pStyle w:val="Sarakstarindkopa"/>
        <w:numPr>
          <w:ilvl w:val="1"/>
          <w:numId w:val="4"/>
        </w:numPr>
        <w:tabs>
          <w:tab w:val="left" w:pos="426"/>
        </w:tabs>
        <w:overflowPunct w:val="0"/>
        <w:autoSpaceDE w:val="0"/>
        <w:autoSpaceDN w:val="0"/>
        <w:adjustRightInd w:val="0"/>
        <w:ind w:left="0" w:firstLine="0"/>
        <w:jc w:val="both"/>
        <w:rPr>
          <w:rFonts w:ascii="Arial" w:hAnsi="Arial" w:cs="Arial"/>
          <w:sz w:val="20"/>
          <w:szCs w:val="20"/>
          <w:lang w:val="lv-LV"/>
        </w:rPr>
      </w:pPr>
      <w:r w:rsidRPr="00A96FB2">
        <w:rPr>
          <w:rFonts w:ascii="Arial" w:hAnsi="Arial" w:cs="Arial"/>
          <w:i/>
          <w:sz w:val="20"/>
          <w:szCs w:val="20"/>
          <w:lang w:val="lv-LV"/>
        </w:rPr>
        <w:t>(ja nepieciešams)</w:t>
      </w:r>
      <w:r w:rsidRPr="00A96FB2">
        <w:rPr>
          <w:rFonts w:ascii="Arial" w:hAnsi="Arial" w:cs="Arial"/>
          <w:sz w:val="20"/>
          <w:szCs w:val="20"/>
          <w:lang w:val="lv-LV"/>
        </w:rPr>
        <w:t xml:space="preserve"> var tikt noteikta atkārtota piedāvājumu iesniegšana. </w:t>
      </w:r>
    </w:p>
    <w:p w14:paraId="03663466" w14:textId="77777777" w:rsidR="00E3121E" w:rsidRPr="00A96FB2" w:rsidRDefault="00E3121E" w:rsidP="00E3121E">
      <w:pPr>
        <w:pStyle w:val="Sarakstarindkopa"/>
        <w:numPr>
          <w:ilvl w:val="1"/>
          <w:numId w:val="4"/>
        </w:numPr>
        <w:ind w:left="426" w:hanging="426"/>
        <w:jc w:val="both"/>
        <w:rPr>
          <w:rFonts w:ascii="Arial" w:hAnsi="Arial" w:cs="Arial"/>
          <w:b/>
          <w:sz w:val="20"/>
          <w:szCs w:val="20"/>
          <w:lang w:val="lv-LV"/>
        </w:rPr>
      </w:pPr>
      <w:r w:rsidRPr="00A96FB2">
        <w:rPr>
          <w:rFonts w:ascii="Arial" w:hAnsi="Arial" w:cs="Arial"/>
          <w:sz w:val="20"/>
          <w:szCs w:val="20"/>
          <w:lang w:val="lv-LV"/>
        </w:rPr>
        <w:t>Sarunas tiks protokolētas.</w:t>
      </w:r>
    </w:p>
    <w:p w14:paraId="02F4E6AE" w14:textId="77777777" w:rsidR="00E3121E" w:rsidRPr="00A96FB2" w:rsidRDefault="00E3121E" w:rsidP="00E3121E">
      <w:pPr>
        <w:pStyle w:val="Sarakstarindkopa"/>
        <w:ind w:left="0"/>
        <w:jc w:val="both"/>
        <w:rPr>
          <w:rFonts w:ascii="Arial" w:hAnsi="Arial" w:cs="Arial"/>
          <w:b/>
          <w:sz w:val="16"/>
          <w:szCs w:val="16"/>
          <w:lang w:val="lv-LV"/>
        </w:rPr>
      </w:pPr>
    </w:p>
    <w:p w14:paraId="0842487A" w14:textId="77777777" w:rsidR="00E3121E" w:rsidRPr="00A96FB2" w:rsidRDefault="00E3121E" w:rsidP="00BC1BEB">
      <w:pPr>
        <w:pStyle w:val="Sarakstarindkopa"/>
        <w:numPr>
          <w:ilvl w:val="0"/>
          <w:numId w:val="4"/>
        </w:numPr>
        <w:tabs>
          <w:tab w:val="left" w:pos="0"/>
        </w:tabs>
        <w:ind w:left="0"/>
        <w:jc w:val="center"/>
        <w:rPr>
          <w:rFonts w:ascii="Arial" w:hAnsi="Arial" w:cs="Arial"/>
          <w:b/>
          <w:sz w:val="20"/>
          <w:szCs w:val="20"/>
          <w:lang w:val="lv-LV"/>
        </w:rPr>
      </w:pPr>
      <w:r w:rsidRPr="00A96FB2">
        <w:rPr>
          <w:rFonts w:ascii="Arial" w:hAnsi="Arial" w:cs="Arial"/>
          <w:b/>
          <w:caps/>
          <w:sz w:val="20"/>
          <w:szCs w:val="20"/>
          <w:lang w:val="lv-LV"/>
        </w:rPr>
        <w:t>lēmuma pieņemšana</w:t>
      </w:r>
    </w:p>
    <w:p w14:paraId="71E32AB0" w14:textId="36B69A1A" w:rsidR="00E3121E" w:rsidRPr="00A96FB2" w:rsidRDefault="00E3121E" w:rsidP="00E3121E">
      <w:pPr>
        <w:pStyle w:val="Sarakstarindkopa"/>
        <w:numPr>
          <w:ilvl w:val="1"/>
          <w:numId w:val="4"/>
        </w:numPr>
        <w:tabs>
          <w:tab w:val="left" w:pos="0"/>
          <w:tab w:val="left" w:pos="426"/>
        </w:tabs>
        <w:suppressAutoHyphens/>
        <w:autoSpaceDN w:val="0"/>
        <w:ind w:left="0" w:firstLine="0"/>
        <w:contextualSpacing w:val="0"/>
        <w:jc w:val="both"/>
        <w:textAlignment w:val="baseline"/>
        <w:rPr>
          <w:rFonts w:ascii="Arial" w:hAnsi="Arial" w:cs="Arial"/>
          <w:sz w:val="20"/>
          <w:szCs w:val="20"/>
          <w:lang w:val="lv-LV"/>
        </w:rPr>
      </w:pPr>
      <w:r w:rsidRPr="00A96FB2">
        <w:rPr>
          <w:rFonts w:ascii="Arial" w:hAnsi="Arial" w:cs="Arial"/>
          <w:sz w:val="20"/>
          <w:szCs w:val="20"/>
          <w:lang w:val="lv-LV"/>
        </w:rPr>
        <w:t>Pēc piedāvājumu pārbaudes, sarunām (ja nepieciešams), komisija izvēlas vismaz divus uzvarētājus vispārīgās vienošanās slēgšanai, uz kuriem nav attiecināmi nolikumā minētie izslēgšanas gadījumi.</w:t>
      </w:r>
      <w:r w:rsidRPr="00A96FB2">
        <w:rPr>
          <w:rFonts w:ascii="Arial" w:hAnsi="Arial" w:cs="Arial"/>
          <w:b/>
          <w:i/>
          <w:sz w:val="20"/>
          <w:szCs w:val="20"/>
          <w:lang w:val="lv-LV"/>
        </w:rPr>
        <w:t xml:space="preserve"> </w:t>
      </w:r>
    </w:p>
    <w:p w14:paraId="32E9A5E1" w14:textId="15170C09" w:rsidR="00E3121E" w:rsidRPr="00A96FB2" w:rsidRDefault="00E3121E" w:rsidP="00E3121E">
      <w:pPr>
        <w:pStyle w:val="Sarakstarindkopa"/>
        <w:numPr>
          <w:ilvl w:val="1"/>
          <w:numId w:val="4"/>
        </w:numPr>
        <w:tabs>
          <w:tab w:val="left" w:pos="426"/>
        </w:tabs>
        <w:ind w:left="0" w:firstLine="0"/>
        <w:jc w:val="both"/>
        <w:rPr>
          <w:rFonts w:ascii="Arial" w:hAnsi="Arial" w:cs="Arial"/>
          <w:b/>
          <w:sz w:val="20"/>
          <w:szCs w:val="20"/>
          <w:lang w:val="lv-LV"/>
        </w:rPr>
      </w:pPr>
      <w:r w:rsidRPr="00A96FB2">
        <w:rPr>
          <w:rFonts w:ascii="Arial" w:hAnsi="Arial" w:cs="Arial"/>
          <w:sz w:val="20"/>
          <w:szCs w:val="20"/>
          <w:lang w:val="lv-LV"/>
        </w:rPr>
        <w:t>Ja sarunu procedūrā nav iesniegti vismaz divi piedāvājumi vai, ja iesniegtie piedāvājumi neatbilst sarunu procedūras dokumentos noteiktajām prasībām, komisija pieņem lēmumu izbeigt vai pārtraukt sarunu procedūru.</w:t>
      </w:r>
    </w:p>
    <w:p w14:paraId="488D6E59" w14:textId="77777777" w:rsidR="00E3121E" w:rsidRPr="00A96FB2" w:rsidRDefault="00E3121E" w:rsidP="00E3121E">
      <w:pPr>
        <w:pStyle w:val="Sarakstarindkopa"/>
        <w:numPr>
          <w:ilvl w:val="1"/>
          <w:numId w:val="4"/>
        </w:numPr>
        <w:tabs>
          <w:tab w:val="left" w:pos="284"/>
          <w:tab w:val="left" w:pos="426"/>
        </w:tabs>
        <w:ind w:left="0" w:firstLine="0"/>
        <w:jc w:val="both"/>
        <w:rPr>
          <w:rFonts w:ascii="Arial" w:hAnsi="Arial" w:cs="Arial"/>
          <w:b/>
          <w:sz w:val="20"/>
          <w:szCs w:val="20"/>
          <w:lang w:val="lv-LV"/>
        </w:rPr>
      </w:pPr>
      <w:r w:rsidRPr="00A96FB2">
        <w:rPr>
          <w:rFonts w:ascii="Arial" w:hAnsi="Arial" w:cs="Arial"/>
          <w:sz w:val="20"/>
          <w:szCs w:val="20"/>
          <w:lang w:val="lv-LV"/>
        </w:rPr>
        <w:t>Komisija ir tiesīga jebkurā brīdī izbeigt vai pārtraukt sarunu procedūru, ja tam ir objektīvs pamatojums.</w:t>
      </w:r>
    </w:p>
    <w:p w14:paraId="74CF1C5A" w14:textId="0BACDCD0" w:rsidR="00E3121E" w:rsidRPr="00A96FB2" w:rsidRDefault="00E3121E" w:rsidP="00E3121E">
      <w:pPr>
        <w:pStyle w:val="Sarakstarindkopa"/>
        <w:numPr>
          <w:ilvl w:val="1"/>
          <w:numId w:val="4"/>
        </w:numPr>
        <w:tabs>
          <w:tab w:val="left" w:pos="426"/>
        </w:tabs>
        <w:ind w:left="0" w:firstLine="0"/>
        <w:jc w:val="both"/>
        <w:rPr>
          <w:rFonts w:ascii="Arial" w:hAnsi="Arial" w:cs="Arial"/>
          <w:b/>
          <w:sz w:val="20"/>
          <w:szCs w:val="20"/>
          <w:lang w:val="lv-LV"/>
        </w:rPr>
      </w:pPr>
      <w:r w:rsidRPr="00A96FB2">
        <w:rPr>
          <w:rFonts w:ascii="Arial" w:hAnsi="Arial" w:cs="Arial"/>
          <w:sz w:val="20"/>
          <w:szCs w:val="20"/>
          <w:lang w:val="lv-LV"/>
        </w:rPr>
        <w:t>Ja sarunu procedūrā iesniegti divi piedāvājumi, komisija lemj, vai tie atbilst nolikuma prasībām un vai attiecīgos pretendentus var atzīt par vispārīgās vienošanās dalībniekiem.</w:t>
      </w:r>
    </w:p>
    <w:p w14:paraId="487FA899" w14:textId="77777777" w:rsidR="00E3121E" w:rsidRPr="00A96FB2" w:rsidRDefault="00E3121E" w:rsidP="00E3121E">
      <w:pPr>
        <w:pStyle w:val="Sarakstarindkopa"/>
        <w:numPr>
          <w:ilvl w:val="1"/>
          <w:numId w:val="4"/>
        </w:numPr>
        <w:tabs>
          <w:tab w:val="left" w:pos="426"/>
        </w:tabs>
        <w:ind w:left="0" w:firstLine="0"/>
        <w:jc w:val="both"/>
        <w:rPr>
          <w:rFonts w:ascii="Arial" w:hAnsi="Arial" w:cs="Arial"/>
          <w:b/>
          <w:sz w:val="20"/>
          <w:szCs w:val="20"/>
          <w:lang w:val="lv-LV"/>
        </w:rPr>
      </w:pPr>
      <w:r w:rsidRPr="00A96FB2">
        <w:rPr>
          <w:rFonts w:ascii="Arial" w:hAnsi="Arial" w:cs="Arial"/>
          <w:sz w:val="20"/>
          <w:szCs w:val="20"/>
          <w:lang w:val="lv-LV"/>
        </w:rPr>
        <w:t>Pēc piedāvājuma pārbaudes (un sarunām, ja nepieciešams)</w:t>
      </w:r>
      <w:r w:rsidRPr="00A96FB2">
        <w:rPr>
          <w:rFonts w:ascii="Arial" w:hAnsi="Arial" w:cs="Arial"/>
          <w:i/>
          <w:sz w:val="20"/>
          <w:szCs w:val="20"/>
          <w:lang w:val="lv-LV"/>
        </w:rPr>
        <w:t xml:space="preserve"> </w:t>
      </w:r>
      <w:r w:rsidRPr="00A96FB2">
        <w:rPr>
          <w:rFonts w:ascii="Arial" w:hAnsi="Arial" w:cs="Arial"/>
          <w:sz w:val="20"/>
          <w:szCs w:val="20"/>
          <w:lang w:val="lv-LV"/>
        </w:rPr>
        <w:t>komisija pieņem lēmumu par sarunu procedūras rezultātiem vai sarunu procedūras izbeigšanu vai pārtraukšanu.</w:t>
      </w:r>
    </w:p>
    <w:p w14:paraId="6473D1D1" w14:textId="76724EF6" w:rsidR="00E3121E" w:rsidRPr="00A96FB2" w:rsidRDefault="00E3121E" w:rsidP="00E3121E">
      <w:pPr>
        <w:pStyle w:val="Sarakstarindkopa"/>
        <w:numPr>
          <w:ilvl w:val="1"/>
          <w:numId w:val="4"/>
        </w:numPr>
        <w:tabs>
          <w:tab w:val="left" w:pos="426"/>
        </w:tabs>
        <w:ind w:left="0" w:firstLine="0"/>
        <w:jc w:val="both"/>
        <w:rPr>
          <w:rFonts w:ascii="Arial" w:hAnsi="Arial" w:cs="Arial"/>
          <w:b/>
          <w:sz w:val="20"/>
          <w:szCs w:val="20"/>
          <w:lang w:val="lv-LV"/>
        </w:rPr>
      </w:pPr>
      <w:r w:rsidRPr="00A96FB2">
        <w:rPr>
          <w:rFonts w:ascii="Arial" w:hAnsi="Arial" w:cs="Arial"/>
          <w:sz w:val="20"/>
          <w:szCs w:val="20"/>
          <w:lang w:val="lv-LV"/>
        </w:rPr>
        <w:t>Pirc</w:t>
      </w:r>
      <w:r w:rsidRPr="00A96FB2">
        <w:rPr>
          <w:rFonts w:ascii="Arial" w:hAnsi="Arial" w:cs="Arial"/>
          <w:bCs/>
          <w:sz w:val="20"/>
          <w:szCs w:val="20"/>
          <w:lang w:val="lv-LV"/>
        </w:rPr>
        <w:t>ēja</w:t>
      </w:r>
      <w:r w:rsidRPr="00A96FB2">
        <w:rPr>
          <w:rFonts w:ascii="Arial" w:hAnsi="Arial" w:cs="Arial"/>
          <w:b/>
          <w:sz w:val="20"/>
          <w:szCs w:val="20"/>
          <w:lang w:val="lv-LV"/>
        </w:rPr>
        <w:t xml:space="preserve"> </w:t>
      </w:r>
      <w:r w:rsidRPr="00A96FB2">
        <w:rPr>
          <w:rFonts w:ascii="Arial" w:hAnsi="Arial" w:cs="Arial"/>
          <w:sz w:val="20"/>
          <w:szCs w:val="20"/>
          <w:lang w:val="lv-LV"/>
        </w:rPr>
        <w:t>valdes galīgā lēmuma par sarunu procedūras rezultātiem un vispārīgās vienošanās noslēgšanu pieņemšana iekšējos normatīvajos aktos noteiktajā kārtībā ir pamats vispārīgās vienošanās noslēgšanai ar sarunu procedūras uzvarētājiem (atbilstoši nolikuma 3.</w:t>
      </w:r>
      <w:r w:rsidR="00D044EE">
        <w:rPr>
          <w:rFonts w:ascii="Arial" w:hAnsi="Arial" w:cs="Arial"/>
          <w:sz w:val="20"/>
          <w:szCs w:val="20"/>
          <w:lang w:val="lv-LV"/>
        </w:rPr>
        <w:t xml:space="preserve"> </w:t>
      </w:r>
      <w:r w:rsidRPr="00A96FB2">
        <w:rPr>
          <w:rFonts w:ascii="Arial" w:hAnsi="Arial" w:cs="Arial"/>
          <w:sz w:val="20"/>
          <w:szCs w:val="20"/>
          <w:lang w:val="lv-LV"/>
        </w:rPr>
        <w:t>pielikumam).</w:t>
      </w:r>
    </w:p>
    <w:p w14:paraId="4A452FC4" w14:textId="77777777" w:rsidR="00E3121E" w:rsidRPr="00A96FB2" w:rsidRDefault="00E3121E" w:rsidP="00E3121E">
      <w:pPr>
        <w:rPr>
          <w:rFonts w:ascii="Arial" w:hAnsi="Arial" w:cs="Arial"/>
          <w:b/>
          <w:sz w:val="16"/>
          <w:szCs w:val="16"/>
          <w:lang w:val="lv-LV"/>
        </w:rPr>
      </w:pPr>
    </w:p>
    <w:p w14:paraId="5B46612C" w14:textId="77777777" w:rsidR="00E3121E" w:rsidRPr="00A96FB2" w:rsidRDefault="00E3121E" w:rsidP="00E3121E">
      <w:pPr>
        <w:numPr>
          <w:ilvl w:val="0"/>
          <w:numId w:val="4"/>
        </w:numPr>
        <w:ind w:left="284" w:hanging="284"/>
        <w:jc w:val="center"/>
        <w:rPr>
          <w:rFonts w:ascii="Arial" w:hAnsi="Arial" w:cs="Arial"/>
          <w:b/>
          <w:caps/>
          <w:sz w:val="20"/>
          <w:szCs w:val="20"/>
          <w:lang w:val="lv-LV"/>
        </w:rPr>
      </w:pPr>
      <w:r w:rsidRPr="00A96FB2">
        <w:rPr>
          <w:rFonts w:ascii="Arial" w:hAnsi="Arial" w:cs="Arial"/>
          <w:b/>
          <w:sz w:val="20"/>
          <w:szCs w:val="20"/>
          <w:lang w:val="lv-LV"/>
        </w:rPr>
        <w:t>SARUNU PROCEDŪRAS REZULTĀTU PAZIŅOŠANA, VISPĀRĪGĀS VIENOŠANĀS UN IEPIRKUMA LĪGUMU NOSLĒGŠANA</w:t>
      </w:r>
    </w:p>
    <w:p w14:paraId="360AAF33" w14:textId="6AD56973" w:rsidR="00E3121E" w:rsidRPr="00A96FB2" w:rsidRDefault="00E3121E" w:rsidP="00E3121E">
      <w:pPr>
        <w:pStyle w:val="Sarakstarindkopa"/>
        <w:numPr>
          <w:ilvl w:val="1"/>
          <w:numId w:val="4"/>
        </w:numPr>
        <w:tabs>
          <w:tab w:val="left" w:pos="426"/>
        </w:tabs>
        <w:ind w:left="0" w:firstLine="0"/>
        <w:jc w:val="both"/>
        <w:rPr>
          <w:rFonts w:ascii="Arial" w:hAnsi="Arial" w:cs="Arial"/>
          <w:b/>
          <w:sz w:val="20"/>
          <w:szCs w:val="20"/>
          <w:lang w:val="lv-LV"/>
        </w:rPr>
      </w:pPr>
      <w:r w:rsidRPr="00A96FB2">
        <w:rPr>
          <w:rFonts w:ascii="Arial" w:hAnsi="Arial" w:cs="Arial"/>
          <w:sz w:val="20"/>
          <w:szCs w:val="20"/>
          <w:lang w:val="lv-LV"/>
        </w:rPr>
        <w:t>Pircējs piecu darba dienu laikā pēc lēmuma pieņemšanas rakstiski informē visus pretendentus par sarunu procedūras rezultātiem. Gadījumā, ja sarunu procedūra tika izbeigta vai pārtraukta, pircējs vienlaikus informē visus pretendentus par visiem iemesliem, kuru dēļ sarunu procedūra tika izbeigta vai pārtraukta.</w:t>
      </w:r>
    </w:p>
    <w:p w14:paraId="52F005AD" w14:textId="1A4C1E84" w:rsidR="00E3121E" w:rsidRPr="00A96FB2" w:rsidRDefault="00E3121E" w:rsidP="00E3121E">
      <w:pPr>
        <w:pStyle w:val="Sarakstarindkopa"/>
        <w:numPr>
          <w:ilvl w:val="1"/>
          <w:numId w:val="4"/>
        </w:numPr>
        <w:tabs>
          <w:tab w:val="left" w:pos="426"/>
        </w:tabs>
        <w:ind w:left="0" w:firstLine="0"/>
        <w:jc w:val="both"/>
        <w:rPr>
          <w:rFonts w:ascii="Arial" w:hAnsi="Arial" w:cs="Arial"/>
          <w:b/>
          <w:bCs/>
          <w:sz w:val="20"/>
          <w:szCs w:val="20"/>
          <w:lang w:val="lv-LV" w:eastAsia="lv-LV"/>
        </w:rPr>
      </w:pPr>
      <w:r w:rsidRPr="00A96FB2">
        <w:rPr>
          <w:rFonts w:ascii="Arial" w:hAnsi="Arial" w:cs="Arial"/>
          <w:sz w:val="20"/>
          <w:szCs w:val="20"/>
          <w:lang w:val="lv-LV"/>
        </w:rPr>
        <w:t>Izraudzītajiem pretendentiem un p</w:t>
      </w:r>
      <w:r w:rsidR="00FF2F2B">
        <w:rPr>
          <w:rFonts w:ascii="Arial" w:hAnsi="Arial" w:cs="Arial"/>
          <w:sz w:val="20"/>
          <w:szCs w:val="20"/>
          <w:lang w:val="lv-LV"/>
        </w:rPr>
        <w:t>ircējam</w:t>
      </w:r>
      <w:r w:rsidRPr="00A96FB2">
        <w:rPr>
          <w:rFonts w:ascii="Arial" w:hAnsi="Arial" w:cs="Arial"/>
          <w:sz w:val="20"/>
          <w:szCs w:val="20"/>
          <w:lang w:val="lv-LV"/>
        </w:rPr>
        <w:t xml:space="preserve"> līdz datumam, kas ir norādīts pircēja paziņojumā par vispārīgās vienošanās slēgšanu, jānoslēdz vispārīgā vienošanās saskaņā ar pievienotā vispārīgās vienošanās projekta noteikumiem. Vispārīgās vienošanās neparakstīšana noteiktajā termiņā, tiks uzskatīta par pretendenta atteikšanos slēgt vispārīgo vienošanos. Galīgo lēmumu arī šajā gadījumā pieņem saskaņā ar nolikuma 6.6.</w:t>
      </w:r>
      <w:r w:rsidR="00D044EE">
        <w:rPr>
          <w:rFonts w:ascii="Arial" w:hAnsi="Arial" w:cs="Arial"/>
          <w:sz w:val="20"/>
          <w:szCs w:val="20"/>
          <w:lang w:val="lv-LV"/>
        </w:rPr>
        <w:t xml:space="preserve"> </w:t>
      </w:r>
      <w:r w:rsidRPr="00A96FB2">
        <w:rPr>
          <w:rFonts w:ascii="Arial" w:hAnsi="Arial" w:cs="Arial"/>
          <w:sz w:val="20"/>
          <w:szCs w:val="20"/>
          <w:lang w:val="lv-LV"/>
        </w:rPr>
        <w:t>punktu.</w:t>
      </w:r>
    </w:p>
    <w:p w14:paraId="5D16A8FE" w14:textId="753B7E33" w:rsidR="00E3121E" w:rsidRPr="00A96FB2" w:rsidRDefault="00E3121E" w:rsidP="00E3121E">
      <w:pPr>
        <w:pStyle w:val="Sarakstarindkopa"/>
        <w:numPr>
          <w:ilvl w:val="1"/>
          <w:numId w:val="4"/>
        </w:numPr>
        <w:tabs>
          <w:tab w:val="left" w:pos="426"/>
        </w:tabs>
        <w:ind w:left="0" w:firstLine="0"/>
        <w:jc w:val="both"/>
        <w:rPr>
          <w:rFonts w:ascii="Arial" w:hAnsi="Arial" w:cs="Arial"/>
          <w:b/>
          <w:bCs/>
          <w:sz w:val="20"/>
          <w:szCs w:val="20"/>
          <w:lang w:val="lv-LV" w:eastAsia="lv-LV"/>
        </w:rPr>
      </w:pPr>
      <w:r w:rsidRPr="00A96FB2">
        <w:rPr>
          <w:rFonts w:ascii="Arial" w:hAnsi="Arial" w:cs="Arial"/>
          <w:sz w:val="20"/>
          <w:szCs w:val="20"/>
          <w:lang w:val="lv-LV"/>
        </w:rPr>
        <w:t>Pircējs preču iepirkumu līgumu noslēdz ar piegādātāju/vispārīgās vienošanās dalībnieku, pamatojoties uz vispārīgās vienošanās noteikumiem (</w:t>
      </w:r>
      <w:r w:rsidR="00A33DD8">
        <w:rPr>
          <w:rFonts w:ascii="Arial" w:hAnsi="Arial" w:cs="Arial"/>
          <w:sz w:val="20"/>
          <w:szCs w:val="20"/>
          <w:lang w:val="lv-LV"/>
        </w:rPr>
        <w:t xml:space="preserve">nolikuma </w:t>
      </w:r>
      <w:r w:rsidRPr="00A96FB2">
        <w:rPr>
          <w:rFonts w:ascii="Arial" w:hAnsi="Arial" w:cs="Arial"/>
          <w:sz w:val="20"/>
          <w:szCs w:val="20"/>
          <w:lang w:val="lv-LV"/>
        </w:rPr>
        <w:t>3.</w:t>
      </w:r>
      <w:r w:rsidR="00D044EE">
        <w:rPr>
          <w:rFonts w:ascii="Arial" w:hAnsi="Arial" w:cs="Arial"/>
          <w:sz w:val="20"/>
          <w:szCs w:val="20"/>
          <w:lang w:val="lv-LV"/>
        </w:rPr>
        <w:t xml:space="preserve"> </w:t>
      </w:r>
      <w:r w:rsidRPr="00A96FB2">
        <w:rPr>
          <w:rFonts w:ascii="Arial" w:hAnsi="Arial" w:cs="Arial"/>
          <w:sz w:val="20"/>
          <w:szCs w:val="20"/>
          <w:lang w:val="lv-LV"/>
        </w:rPr>
        <w:t>pielikums 2.</w:t>
      </w:r>
      <w:r w:rsidR="00A33DD8">
        <w:rPr>
          <w:rFonts w:ascii="Arial" w:hAnsi="Arial" w:cs="Arial"/>
          <w:sz w:val="20"/>
          <w:szCs w:val="20"/>
          <w:lang w:val="lv-LV"/>
        </w:rPr>
        <w:t xml:space="preserve"> </w:t>
      </w:r>
      <w:r w:rsidRPr="00A96FB2">
        <w:rPr>
          <w:rFonts w:ascii="Arial" w:hAnsi="Arial" w:cs="Arial"/>
          <w:sz w:val="20"/>
          <w:szCs w:val="20"/>
          <w:lang w:val="lv-LV"/>
        </w:rPr>
        <w:t>sadaļa), nosūtot paziņojumu par cenu aptaujas rezultātiem. Līdz ar Paziņojuma nosūtīšanas dienu, tiek uzskatīts, ka ar iespējamo piegādātāju ir noslēgts iepirkuma līgums, pamatojoties uz vispārīgās vienošanās noteikumiem.</w:t>
      </w:r>
    </w:p>
    <w:p w14:paraId="495E0EBC" w14:textId="77777777" w:rsidR="00E3121E" w:rsidRPr="002A0CE5" w:rsidRDefault="00E3121E" w:rsidP="00E3121E">
      <w:pPr>
        <w:pStyle w:val="Pamattekstsaratkpi"/>
        <w:ind w:firstLine="0"/>
        <w:rPr>
          <w:rFonts w:ascii="Arial" w:hAnsi="Arial" w:cs="Arial"/>
          <w:b/>
          <w:szCs w:val="22"/>
          <w:lang w:val="lv-LV"/>
        </w:rPr>
      </w:pPr>
    </w:p>
    <w:p w14:paraId="386822CE" w14:textId="77777777" w:rsidR="00E3121E" w:rsidRPr="00A96FB2" w:rsidRDefault="00E3121E" w:rsidP="00E3121E">
      <w:pPr>
        <w:pStyle w:val="Pamattekstsaratkpi"/>
        <w:ind w:firstLine="0"/>
        <w:rPr>
          <w:rFonts w:ascii="Arial" w:hAnsi="Arial" w:cs="Arial"/>
          <w:b/>
          <w:sz w:val="20"/>
          <w:szCs w:val="20"/>
          <w:lang w:val="lv-LV"/>
        </w:rPr>
      </w:pPr>
      <w:r w:rsidRPr="00A96FB2">
        <w:rPr>
          <w:rFonts w:ascii="Arial" w:hAnsi="Arial" w:cs="Arial"/>
          <w:b/>
          <w:sz w:val="20"/>
          <w:szCs w:val="20"/>
          <w:lang w:val="lv-LV"/>
        </w:rPr>
        <w:t>Pielikumā:</w:t>
      </w:r>
    </w:p>
    <w:p w14:paraId="0E0C10E1" w14:textId="77777777" w:rsidR="00E3121E" w:rsidRPr="00A96FB2" w:rsidRDefault="00E3121E" w:rsidP="00E3121E">
      <w:pPr>
        <w:pStyle w:val="Pamattekstsaratkpi"/>
        <w:ind w:left="720" w:hanging="720"/>
        <w:rPr>
          <w:rFonts w:ascii="Arial" w:hAnsi="Arial" w:cs="Arial"/>
          <w:sz w:val="20"/>
          <w:szCs w:val="20"/>
          <w:lang w:val="lv-LV"/>
        </w:rPr>
      </w:pPr>
      <w:r w:rsidRPr="00A96FB2">
        <w:rPr>
          <w:rFonts w:ascii="Arial" w:hAnsi="Arial" w:cs="Arial"/>
          <w:b/>
          <w:sz w:val="20"/>
          <w:szCs w:val="20"/>
          <w:lang w:val="lv-LV"/>
        </w:rPr>
        <w:t>1.pielikums</w:t>
      </w:r>
      <w:r w:rsidRPr="00A96FB2">
        <w:rPr>
          <w:rFonts w:ascii="Arial" w:hAnsi="Arial" w:cs="Arial"/>
          <w:sz w:val="20"/>
          <w:szCs w:val="20"/>
          <w:lang w:val="lv-LV"/>
        </w:rPr>
        <w:t xml:space="preserve"> – Pieteikums dalībai sarunu procedūrā /forma/;</w:t>
      </w:r>
    </w:p>
    <w:p w14:paraId="7FF04B9F" w14:textId="6BC27B44" w:rsidR="00E3121E" w:rsidRPr="00A96FB2" w:rsidRDefault="00E3121E" w:rsidP="00E3121E">
      <w:pPr>
        <w:pStyle w:val="Pamattekstsaratkpi"/>
        <w:ind w:left="720" w:hanging="720"/>
        <w:rPr>
          <w:rFonts w:ascii="Arial" w:hAnsi="Arial" w:cs="Arial"/>
          <w:sz w:val="20"/>
          <w:szCs w:val="20"/>
          <w:lang w:val="lv-LV"/>
        </w:rPr>
      </w:pPr>
      <w:r w:rsidRPr="00A96FB2">
        <w:rPr>
          <w:rFonts w:ascii="Arial" w:hAnsi="Arial" w:cs="Arial"/>
          <w:b/>
          <w:sz w:val="20"/>
          <w:szCs w:val="20"/>
          <w:lang w:val="lv-LV"/>
        </w:rPr>
        <w:t>2.pielikums</w:t>
      </w:r>
      <w:r w:rsidRPr="00A96FB2">
        <w:rPr>
          <w:rFonts w:ascii="Arial" w:hAnsi="Arial" w:cs="Arial"/>
          <w:sz w:val="20"/>
          <w:szCs w:val="20"/>
          <w:lang w:val="lv-LV"/>
        </w:rPr>
        <w:t xml:space="preserve"> – </w:t>
      </w:r>
      <w:r w:rsidR="00780BEE">
        <w:rPr>
          <w:rFonts w:ascii="Arial" w:hAnsi="Arial" w:cs="Arial"/>
          <w:sz w:val="20"/>
          <w:szCs w:val="20"/>
          <w:lang w:val="lv-LV"/>
        </w:rPr>
        <w:t>T</w:t>
      </w:r>
      <w:r w:rsidRPr="00A96FB2">
        <w:rPr>
          <w:rFonts w:ascii="Arial" w:hAnsi="Arial" w:cs="Arial"/>
          <w:sz w:val="20"/>
          <w:szCs w:val="20"/>
          <w:lang w:val="lv-LV"/>
        </w:rPr>
        <w:t xml:space="preserve">ehniskā specifikācija; </w:t>
      </w:r>
    </w:p>
    <w:p w14:paraId="40920255" w14:textId="79131867" w:rsidR="00E3121E" w:rsidRDefault="00E3121E" w:rsidP="00E3121E">
      <w:pPr>
        <w:pStyle w:val="Pamattekstsaratkpi"/>
        <w:ind w:left="1440" w:hanging="1440"/>
        <w:rPr>
          <w:rFonts w:ascii="Arial" w:hAnsi="Arial" w:cs="Arial"/>
          <w:sz w:val="20"/>
          <w:szCs w:val="20"/>
          <w:lang w:val="lv-LV"/>
        </w:rPr>
      </w:pPr>
      <w:r w:rsidRPr="00A96FB2">
        <w:rPr>
          <w:rFonts w:ascii="Arial" w:hAnsi="Arial" w:cs="Arial"/>
          <w:b/>
          <w:sz w:val="20"/>
          <w:szCs w:val="20"/>
          <w:lang w:val="lv-LV"/>
        </w:rPr>
        <w:t>3.pielikums</w:t>
      </w:r>
      <w:r w:rsidRPr="00A96FB2">
        <w:rPr>
          <w:rFonts w:ascii="Arial" w:hAnsi="Arial" w:cs="Arial"/>
          <w:sz w:val="20"/>
          <w:szCs w:val="20"/>
          <w:lang w:val="lv-LV"/>
        </w:rPr>
        <w:t xml:space="preserve"> – Vispārīgās vienošanās projekts</w:t>
      </w:r>
      <w:r w:rsidR="00D044EE">
        <w:rPr>
          <w:rFonts w:ascii="Arial" w:hAnsi="Arial" w:cs="Arial"/>
          <w:sz w:val="20"/>
          <w:szCs w:val="20"/>
          <w:lang w:val="lv-LV"/>
        </w:rPr>
        <w:t>;</w:t>
      </w:r>
    </w:p>
    <w:p w14:paraId="0C025041" w14:textId="3C91FD21" w:rsidR="00F41507" w:rsidRPr="00EA0177" w:rsidRDefault="002107FE" w:rsidP="00F41507">
      <w:pPr>
        <w:pStyle w:val="LVL1ForList"/>
        <w:spacing w:before="0" w:after="0" w:line="240" w:lineRule="auto"/>
        <w:ind w:left="1440" w:hanging="1440"/>
        <w:rPr>
          <w:b w:val="0"/>
          <w:color w:val="auto"/>
          <w:sz w:val="20"/>
          <w:szCs w:val="20"/>
          <w:lang w:val="lv-LV"/>
        </w:rPr>
      </w:pPr>
      <w:bookmarkStart w:id="8" w:name="_Hlk214020322"/>
      <w:r w:rsidRPr="00EA0177">
        <w:rPr>
          <w:bCs w:val="0"/>
          <w:color w:val="auto"/>
          <w:sz w:val="20"/>
          <w:szCs w:val="20"/>
          <w:lang w:val="lv-LV"/>
        </w:rPr>
        <w:t xml:space="preserve">4.pielikums </w:t>
      </w:r>
      <w:r w:rsidRPr="00EA0177">
        <w:rPr>
          <w:b w:val="0"/>
          <w:color w:val="auto"/>
          <w:sz w:val="20"/>
          <w:szCs w:val="20"/>
          <w:lang w:val="lv-LV"/>
        </w:rPr>
        <w:t xml:space="preserve">– </w:t>
      </w:r>
      <w:r w:rsidR="00F41507" w:rsidRPr="00EA0177">
        <w:rPr>
          <w:b w:val="0"/>
          <w:color w:val="auto"/>
          <w:sz w:val="20"/>
          <w:szCs w:val="20"/>
          <w:lang w:val="lv-LV"/>
        </w:rPr>
        <w:t>Sadarbības partnera identifikācijas veidlapa juridiskām personām</w:t>
      </w:r>
      <w:r w:rsidR="00D044EE" w:rsidRPr="00EA0177">
        <w:rPr>
          <w:b w:val="0"/>
          <w:color w:val="auto"/>
          <w:sz w:val="20"/>
          <w:szCs w:val="20"/>
          <w:lang w:val="lv-LV"/>
        </w:rPr>
        <w:t>;</w:t>
      </w:r>
    </w:p>
    <w:p w14:paraId="6AE2A9B9" w14:textId="04EE63B2" w:rsidR="00FF2F2B" w:rsidRPr="0060654F" w:rsidRDefault="00FF2F2B" w:rsidP="00F41507">
      <w:pPr>
        <w:pStyle w:val="LVL1ForList"/>
        <w:spacing w:before="0" w:after="0" w:line="240" w:lineRule="auto"/>
        <w:ind w:left="1440" w:hanging="1440"/>
        <w:rPr>
          <w:b w:val="0"/>
          <w:strike/>
          <w:color w:val="auto"/>
          <w:sz w:val="20"/>
          <w:szCs w:val="20"/>
          <w:lang w:val="lv-LV"/>
        </w:rPr>
      </w:pPr>
      <w:r w:rsidRPr="0060654F">
        <w:rPr>
          <w:bCs w:val="0"/>
          <w:strike/>
          <w:color w:val="auto"/>
          <w:sz w:val="20"/>
          <w:szCs w:val="20"/>
          <w:highlight w:val="yellow"/>
          <w:lang w:val="lv-LV"/>
        </w:rPr>
        <w:t>5</w:t>
      </w:r>
      <w:r w:rsidRPr="0060654F">
        <w:rPr>
          <w:b w:val="0"/>
          <w:strike/>
          <w:color w:val="auto"/>
          <w:sz w:val="20"/>
          <w:szCs w:val="20"/>
          <w:highlight w:val="yellow"/>
          <w:lang w:val="lv-LV"/>
        </w:rPr>
        <w:t>.</w:t>
      </w:r>
      <w:r w:rsidRPr="0060654F">
        <w:rPr>
          <w:bCs w:val="0"/>
          <w:strike/>
          <w:color w:val="auto"/>
          <w:sz w:val="20"/>
          <w:szCs w:val="20"/>
          <w:highlight w:val="yellow"/>
          <w:lang w:val="lv-LV"/>
        </w:rPr>
        <w:t xml:space="preserve">pielikums </w:t>
      </w:r>
      <w:r w:rsidRPr="0060654F">
        <w:rPr>
          <w:b w:val="0"/>
          <w:strike/>
          <w:color w:val="auto"/>
          <w:sz w:val="20"/>
          <w:szCs w:val="20"/>
          <w:highlight w:val="yellow"/>
          <w:lang w:val="lv-LV"/>
        </w:rPr>
        <w:t>– Piedāvājuma nodrošinājums /forma/.</w:t>
      </w:r>
    </w:p>
    <w:bookmarkEnd w:id="8"/>
    <w:p w14:paraId="3C703C30" w14:textId="77777777" w:rsidR="00E3121E" w:rsidRPr="00A96FB2" w:rsidRDefault="00E3121E" w:rsidP="00E3121E">
      <w:pPr>
        <w:pStyle w:val="Pamattekstsaratkpi"/>
        <w:tabs>
          <w:tab w:val="left" w:pos="2127"/>
        </w:tabs>
        <w:ind w:firstLine="0"/>
        <w:rPr>
          <w:rFonts w:ascii="Arial" w:hAnsi="Arial" w:cs="Arial"/>
          <w:sz w:val="20"/>
          <w:szCs w:val="20"/>
          <w:lang w:val="lv-LV"/>
        </w:rPr>
      </w:pPr>
    </w:p>
    <w:p w14:paraId="39C19783" w14:textId="77777777" w:rsidR="00A9606D" w:rsidRDefault="00A9606D" w:rsidP="00FF2F2B">
      <w:pPr>
        <w:rPr>
          <w:rFonts w:ascii="Arial" w:hAnsi="Arial" w:cs="Arial"/>
          <w:sz w:val="16"/>
          <w:szCs w:val="16"/>
          <w:lang w:val="lv-LV"/>
        </w:rPr>
      </w:pPr>
    </w:p>
    <w:p w14:paraId="0105ECC2" w14:textId="2936E37A" w:rsidR="00FF2F2B" w:rsidRPr="00A9606D" w:rsidRDefault="00FF2F2B" w:rsidP="00FF2F2B">
      <w:pPr>
        <w:rPr>
          <w:rFonts w:ascii="Arial" w:hAnsi="Arial" w:cs="Arial"/>
          <w:sz w:val="16"/>
          <w:szCs w:val="16"/>
          <w:lang w:val="lv-LV"/>
        </w:rPr>
      </w:pPr>
      <w:r w:rsidRPr="00A9606D">
        <w:rPr>
          <w:rFonts w:ascii="Arial" w:hAnsi="Arial" w:cs="Arial"/>
          <w:sz w:val="16"/>
          <w:szCs w:val="16"/>
          <w:lang w:val="lv-LV"/>
        </w:rPr>
        <w:t>I.Kempa 29199663</w:t>
      </w:r>
    </w:p>
    <w:p w14:paraId="7F866F4C" w14:textId="0DDA5641" w:rsidR="00E3121E" w:rsidRPr="002A0CE5" w:rsidRDefault="00E3121E" w:rsidP="00E3121E">
      <w:pPr>
        <w:rPr>
          <w:rFonts w:ascii="Arial" w:hAnsi="Arial" w:cs="Arial"/>
          <w:b/>
          <w:sz w:val="22"/>
          <w:szCs w:val="22"/>
          <w:lang w:val="lv-LV"/>
        </w:rPr>
      </w:pPr>
      <w:r>
        <w:rPr>
          <w:rFonts w:ascii="Arial" w:hAnsi="Arial" w:cs="Arial"/>
          <w:b/>
          <w:sz w:val="22"/>
          <w:szCs w:val="22"/>
          <w:lang w:val="lv-LV"/>
        </w:rPr>
        <w:br w:type="page"/>
      </w:r>
    </w:p>
    <w:p w14:paraId="6368B7A2" w14:textId="403AB044" w:rsidR="00E3121E" w:rsidRPr="006944B3" w:rsidRDefault="00E3121E" w:rsidP="006944B3">
      <w:pPr>
        <w:pStyle w:val="Sarakstarindkopa"/>
        <w:numPr>
          <w:ilvl w:val="0"/>
          <w:numId w:val="50"/>
        </w:numPr>
        <w:spacing w:line="0" w:lineRule="atLeast"/>
        <w:ind w:right="-2"/>
        <w:jc w:val="right"/>
        <w:rPr>
          <w:rFonts w:ascii="Arial" w:hAnsi="Arial" w:cs="Arial"/>
          <w:b/>
          <w:sz w:val="20"/>
          <w:szCs w:val="20"/>
          <w:lang w:val="lv-LV"/>
        </w:rPr>
      </w:pPr>
      <w:r w:rsidRPr="006944B3">
        <w:rPr>
          <w:rFonts w:ascii="Arial" w:hAnsi="Arial" w:cs="Arial"/>
          <w:b/>
          <w:sz w:val="20"/>
          <w:szCs w:val="20"/>
          <w:lang w:val="lv-LV"/>
        </w:rPr>
        <w:lastRenderedPageBreak/>
        <w:t>pielikums</w:t>
      </w:r>
    </w:p>
    <w:p w14:paraId="6EEF7F3C" w14:textId="77777777" w:rsidR="00FF2F2B" w:rsidRPr="0056030C" w:rsidRDefault="00FF2F2B" w:rsidP="00FF2F2B">
      <w:pPr>
        <w:spacing w:line="0" w:lineRule="atLeast"/>
        <w:jc w:val="right"/>
        <w:rPr>
          <w:rFonts w:ascii="Arial" w:hAnsi="Arial" w:cs="Arial"/>
          <w:sz w:val="20"/>
          <w:szCs w:val="20"/>
          <w:lang w:val="lv-LV"/>
        </w:rPr>
      </w:pPr>
      <w:r w:rsidRPr="0056030C">
        <w:rPr>
          <w:rFonts w:ascii="Arial" w:hAnsi="Arial" w:cs="Arial"/>
          <w:sz w:val="20"/>
          <w:szCs w:val="20"/>
          <w:lang w:val="lv-LV"/>
        </w:rPr>
        <w:t>VAS “Latvijas dzelzceļš” sarunu procedūras ar publikāciju</w:t>
      </w:r>
    </w:p>
    <w:p w14:paraId="74F11F93" w14:textId="77777777" w:rsidR="00FF2F2B" w:rsidRPr="0056030C" w:rsidRDefault="00FF2F2B" w:rsidP="00FF2F2B">
      <w:pPr>
        <w:spacing w:line="0" w:lineRule="atLeast"/>
        <w:jc w:val="right"/>
        <w:rPr>
          <w:rFonts w:ascii="Arial" w:hAnsi="Arial" w:cs="Arial"/>
          <w:sz w:val="20"/>
          <w:szCs w:val="20"/>
          <w:lang w:val="lv-LV"/>
        </w:rPr>
      </w:pPr>
      <w:r w:rsidRPr="0056030C">
        <w:rPr>
          <w:rFonts w:ascii="Arial" w:hAnsi="Arial" w:cs="Arial"/>
          <w:sz w:val="20"/>
          <w:szCs w:val="20"/>
          <w:lang w:val="lv-LV"/>
        </w:rPr>
        <w:t xml:space="preserve"> “</w:t>
      </w:r>
      <w:bookmarkStart w:id="9" w:name="_Hlk527371028"/>
      <w:r w:rsidRPr="0056030C">
        <w:rPr>
          <w:rFonts w:ascii="Arial" w:hAnsi="Arial" w:cs="Arial"/>
          <w:sz w:val="20"/>
          <w:szCs w:val="20"/>
          <w:lang w:val="lv-LV"/>
        </w:rPr>
        <w:t>Dīzeļdegvielas piegāde ar autotransportu vispārīgās vienošanās ietvaros SIA “LDZ CARGO” vajadzībām</w:t>
      </w:r>
      <w:r w:rsidRPr="0056030C">
        <w:rPr>
          <w:rFonts w:ascii="Arial" w:hAnsi="Arial" w:cs="Arial"/>
          <w:spacing w:val="-2"/>
          <w:sz w:val="20"/>
          <w:szCs w:val="20"/>
          <w:lang w:val="lv-LV"/>
        </w:rPr>
        <w:t>”</w:t>
      </w:r>
      <w:bookmarkEnd w:id="9"/>
      <w:r w:rsidRPr="0056030C">
        <w:rPr>
          <w:rFonts w:ascii="Arial" w:hAnsi="Arial" w:cs="Arial"/>
          <w:spacing w:val="-2"/>
          <w:sz w:val="20"/>
          <w:szCs w:val="20"/>
          <w:lang w:val="lv-LV"/>
        </w:rPr>
        <w:t xml:space="preserve"> </w:t>
      </w:r>
      <w:r w:rsidRPr="0056030C">
        <w:rPr>
          <w:rFonts w:ascii="Arial" w:hAnsi="Arial" w:cs="Arial"/>
          <w:sz w:val="20"/>
          <w:szCs w:val="20"/>
          <w:lang w:val="lv-LV"/>
        </w:rPr>
        <w:t>nolikumam</w:t>
      </w:r>
    </w:p>
    <w:p w14:paraId="7BE11FF9" w14:textId="77777777" w:rsidR="00E3121E" w:rsidRPr="002A0CE5" w:rsidRDefault="00E3121E" w:rsidP="00E3121E">
      <w:pPr>
        <w:spacing w:line="0" w:lineRule="atLeast"/>
        <w:jc w:val="right"/>
        <w:rPr>
          <w:rFonts w:ascii="Arial" w:hAnsi="Arial" w:cs="Arial"/>
          <w:sz w:val="20"/>
          <w:szCs w:val="20"/>
          <w:lang w:val="lv-LV"/>
        </w:rPr>
      </w:pPr>
    </w:p>
    <w:p w14:paraId="06948248" w14:textId="77777777" w:rsidR="00E3121E" w:rsidRPr="00A96FB2" w:rsidRDefault="00E3121E" w:rsidP="00E3121E">
      <w:pPr>
        <w:spacing w:line="0" w:lineRule="atLeast"/>
        <w:jc w:val="center"/>
        <w:rPr>
          <w:rFonts w:ascii="Arial" w:hAnsi="Arial" w:cs="Arial"/>
          <w:sz w:val="20"/>
          <w:szCs w:val="20"/>
          <w:lang w:val="lv-LV"/>
        </w:rPr>
      </w:pPr>
      <w:r w:rsidRPr="00A96FB2">
        <w:rPr>
          <w:rFonts w:ascii="Arial" w:hAnsi="Arial" w:cs="Arial"/>
          <w:sz w:val="20"/>
          <w:szCs w:val="20"/>
          <w:lang w:val="lv-LV"/>
        </w:rPr>
        <w:t>[</w:t>
      </w:r>
      <w:r w:rsidRPr="00A96FB2">
        <w:rPr>
          <w:rFonts w:ascii="Arial" w:hAnsi="Arial" w:cs="Arial"/>
          <w:i/>
          <w:sz w:val="20"/>
          <w:szCs w:val="20"/>
          <w:lang w:val="lv-LV"/>
        </w:rPr>
        <w:t>uz</w:t>
      </w:r>
      <w:r w:rsidRPr="00A96FB2">
        <w:rPr>
          <w:rFonts w:ascii="Arial" w:hAnsi="Arial" w:cs="Arial"/>
          <w:sz w:val="20"/>
          <w:szCs w:val="20"/>
          <w:lang w:val="lv-LV"/>
        </w:rPr>
        <w:t xml:space="preserve"> </w:t>
      </w:r>
      <w:r w:rsidRPr="00A96FB2">
        <w:rPr>
          <w:rFonts w:ascii="Arial" w:hAnsi="Arial" w:cs="Arial"/>
          <w:i/>
          <w:sz w:val="20"/>
          <w:szCs w:val="20"/>
          <w:lang w:val="lv-LV"/>
        </w:rPr>
        <w:t>pretendenta uzņēmuma veidlapas</w:t>
      </w:r>
      <w:r w:rsidRPr="00A96FB2">
        <w:rPr>
          <w:rFonts w:ascii="Arial" w:hAnsi="Arial" w:cs="Arial"/>
          <w:sz w:val="20"/>
          <w:szCs w:val="20"/>
          <w:lang w:val="lv-LV"/>
        </w:rPr>
        <w:t>]</w:t>
      </w:r>
    </w:p>
    <w:p w14:paraId="0A56AA26" w14:textId="77777777" w:rsidR="00E3121E" w:rsidRPr="00A96FB2" w:rsidRDefault="00E3121E" w:rsidP="00E3121E">
      <w:pPr>
        <w:spacing w:line="0" w:lineRule="atLeast"/>
        <w:rPr>
          <w:rFonts w:ascii="Arial" w:hAnsi="Arial" w:cs="Arial"/>
          <w:sz w:val="20"/>
          <w:szCs w:val="20"/>
          <w:lang w:val="lv-LV"/>
        </w:rPr>
      </w:pPr>
      <w:r w:rsidRPr="00A96FB2">
        <w:rPr>
          <w:rFonts w:ascii="Arial" w:hAnsi="Arial" w:cs="Arial"/>
          <w:sz w:val="20"/>
          <w:szCs w:val="20"/>
          <w:lang w:val="lv-LV"/>
        </w:rPr>
        <w:t>20__.gada „___.”_________  Nr.____________________</w:t>
      </w:r>
    </w:p>
    <w:p w14:paraId="39CA2ACE" w14:textId="77777777" w:rsidR="00E3121E" w:rsidRPr="00A96FB2" w:rsidRDefault="00E3121E" w:rsidP="00E3121E">
      <w:pPr>
        <w:pStyle w:val="Galvene"/>
        <w:spacing w:line="0" w:lineRule="atLeast"/>
        <w:jc w:val="center"/>
        <w:rPr>
          <w:rFonts w:ascii="Arial" w:hAnsi="Arial" w:cs="Arial"/>
          <w:b/>
          <w:sz w:val="20"/>
          <w:szCs w:val="20"/>
          <w:lang w:val="lv-LV"/>
        </w:rPr>
      </w:pPr>
    </w:p>
    <w:p w14:paraId="1BD8E0C1" w14:textId="77777777" w:rsidR="00E3121E" w:rsidRPr="00A96FB2" w:rsidRDefault="00E3121E" w:rsidP="00E3121E">
      <w:pPr>
        <w:pStyle w:val="Galvene"/>
        <w:spacing w:line="0" w:lineRule="atLeast"/>
        <w:jc w:val="center"/>
        <w:rPr>
          <w:rFonts w:ascii="Arial" w:hAnsi="Arial" w:cs="Arial"/>
          <w:b/>
          <w:sz w:val="20"/>
          <w:szCs w:val="20"/>
          <w:lang w:val="lv-LV"/>
        </w:rPr>
      </w:pPr>
      <w:r w:rsidRPr="00A96FB2">
        <w:rPr>
          <w:rFonts w:ascii="Arial" w:hAnsi="Arial" w:cs="Arial"/>
          <w:b/>
          <w:sz w:val="20"/>
          <w:szCs w:val="20"/>
          <w:lang w:val="lv-LV"/>
        </w:rPr>
        <w:t>PIETEIKUMS DALĪBAI SARUNU PROCEDŪRĀ AR PUBLIKĀCIJU</w:t>
      </w:r>
    </w:p>
    <w:p w14:paraId="6A32FD44" w14:textId="041C340C" w:rsidR="00E3121E" w:rsidRPr="00F41507" w:rsidRDefault="00E3121E" w:rsidP="00E3121E">
      <w:pPr>
        <w:jc w:val="center"/>
        <w:rPr>
          <w:rFonts w:asciiTheme="minorHAnsi" w:hAnsiTheme="minorHAnsi" w:cstheme="minorHAnsi"/>
          <w:bCs/>
          <w:sz w:val="20"/>
          <w:szCs w:val="20"/>
          <w:lang w:val="lv-LV"/>
        </w:rPr>
      </w:pPr>
      <w:r w:rsidRPr="00B87FB4">
        <w:rPr>
          <w:rFonts w:asciiTheme="minorHAnsi" w:hAnsiTheme="minorHAnsi" w:cstheme="minorHAnsi"/>
          <w:b/>
          <w:sz w:val="20"/>
          <w:szCs w:val="20"/>
          <w:lang w:val="lv-LV"/>
        </w:rPr>
        <w:t>“</w:t>
      </w:r>
      <w:r w:rsidR="00B87FB4" w:rsidRPr="00B87FB4">
        <w:rPr>
          <w:rFonts w:ascii="Arial" w:hAnsi="Arial" w:cs="Arial"/>
          <w:b/>
          <w:sz w:val="20"/>
          <w:szCs w:val="20"/>
          <w:lang w:val="lv-LV"/>
        </w:rPr>
        <w:t>Dīzeļdegvielas piegāde ar autotransportu vispārīgās vienošanās ietvaros SIA “LDZ CARGO” vajadzībām</w:t>
      </w:r>
      <w:r w:rsidR="00B87FB4" w:rsidRPr="00B87FB4">
        <w:rPr>
          <w:rFonts w:ascii="Arial" w:hAnsi="Arial" w:cs="Arial"/>
          <w:b/>
          <w:spacing w:val="-2"/>
          <w:sz w:val="20"/>
          <w:szCs w:val="20"/>
          <w:lang w:val="lv-LV"/>
        </w:rPr>
        <w:t>”</w:t>
      </w:r>
      <w:r w:rsidR="00B87FB4" w:rsidRPr="0056030C">
        <w:rPr>
          <w:rFonts w:ascii="Arial" w:hAnsi="Arial" w:cs="Arial"/>
          <w:spacing w:val="-2"/>
          <w:sz w:val="20"/>
          <w:szCs w:val="20"/>
          <w:lang w:val="lv-LV"/>
        </w:rPr>
        <w:t xml:space="preserve"> </w:t>
      </w:r>
      <w:r w:rsidR="00B87FB4" w:rsidRPr="00B87FB4">
        <w:rPr>
          <w:rFonts w:ascii="Arial" w:hAnsi="Arial" w:cs="Arial"/>
          <w:b/>
          <w:bCs/>
          <w:sz w:val="20"/>
          <w:szCs w:val="20"/>
          <w:lang w:val="lv-LV"/>
        </w:rPr>
        <w:t>(iepirkuma identifikācijas numurs: LDZ 2025/275-SPA)</w:t>
      </w:r>
    </w:p>
    <w:p w14:paraId="412AF989" w14:textId="77777777" w:rsidR="00E3121E" w:rsidRPr="00A96FB2" w:rsidRDefault="00E3121E" w:rsidP="00E3121E">
      <w:pPr>
        <w:pStyle w:val="Galvene"/>
        <w:spacing w:line="0" w:lineRule="atLeast"/>
        <w:jc w:val="center"/>
        <w:rPr>
          <w:rFonts w:ascii="Arial" w:hAnsi="Arial" w:cs="Arial"/>
          <w:sz w:val="20"/>
          <w:szCs w:val="20"/>
          <w:lang w:val="lv-LV"/>
        </w:rPr>
      </w:pPr>
      <w:r w:rsidRPr="00A96FB2">
        <w:rPr>
          <w:rFonts w:ascii="Arial" w:hAnsi="Arial" w:cs="Arial"/>
          <w:sz w:val="20"/>
          <w:szCs w:val="20"/>
          <w:lang w:val="lv-LV"/>
        </w:rPr>
        <w:t>/forma/</w:t>
      </w:r>
    </w:p>
    <w:p w14:paraId="28B3E2D3" w14:textId="77777777" w:rsidR="00E3121E" w:rsidRDefault="00E3121E" w:rsidP="00E3121E">
      <w:pPr>
        <w:tabs>
          <w:tab w:val="center" w:pos="4153"/>
          <w:tab w:val="left" w:pos="11482"/>
        </w:tabs>
        <w:ind w:left="3544" w:hanging="3544"/>
        <w:jc w:val="center"/>
        <w:rPr>
          <w:rFonts w:ascii="Arial" w:hAnsi="Arial" w:cs="Arial"/>
          <w:i/>
          <w:iCs/>
          <w:sz w:val="22"/>
          <w:szCs w:val="22"/>
          <w:lang w:val="lv-LV"/>
        </w:rPr>
      </w:pPr>
    </w:p>
    <w:p w14:paraId="18117B44" w14:textId="3D0F1003" w:rsidR="00E3121E" w:rsidRPr="00031393" w:rsidRDefault="00D044EE" w:rsidP="00E3121E">
      <w:pPr>
        <w:tabs>
          <w:tab w:val="center" w:pos="4153"/>
          <w:tab w:val="left" w:pos="11482"/>
        </w:tabs>
        <w:ind w:left="3544" w:hanging="3544"/>
        <w:rPr>
          <w:rFonts w:ascii="Arial" w:hAnsi="Arial" w:cs="Arial"/>
          <w:i/>
          <w:iCs/>
          <w:sz w:val="20"/>
          <w:szCs w:val="20"/>
          <w:lang w:val="lv-LV"/>
        </w:rPr>
      </w:pPr>
      <w:r>
        <w:rPr>
          <w:rFonts w:ascii="Arial" w:hAnsi="Arial" w:cs="Arial"/>
          <w:i/>
          <w:iCs/>
          <w:sz w:val="20"/>
          <w:szCs w:val="20"/>
          <w:lang w:val="lv-LV"/>
        </w:rPr>
        <w:t xml:space="preserve">   </w:t>
      </w:r>
      <w:r w:rsidR="00E3121E" w:rsidRPr="00031393">
        <w:rPr>
          <w:rFonts w:ascii="Arial" w:hAnsi="Arial" w:cs="Arial"/>
          <w:i/>
          <w:iCs/>
          <w:sz w:val="20"/>
          <w:szCs w:val="20"/>
          <w:lang w:val="lv-LV"/>
        </w:rPr>
        <w:t>______________________________</w:t>
      </w:r>
    </w:p>
    <w:p w14:paraId="71B2A589" w14:textId="05E60C39" w:rsidR="00E3121E" w:rsidRPr="00031393" w:rsidRDefault="00D044EE" w:rsidP="00E3121E">
      <w:pPr>
        <w:pStyle w:val="Default"/>
        <w:rPr>
          <w:rFonts w:ascii="Arial" w:eastAsia="Calibri" w:hAnsi="Arial" w:cs="Arial"/>
          <w:i/>
          <w:iCs/>
          <w:sz w:val="20"/>
          <w:szCs w:val="20"/>
        </w:rPr>
      </w:pPr>
      <w:r>
        <w:rPr>
          <w:rFonts w:ascii="Arial" w:hAnsi="Arial" w:cs="Arial"/>
          <w:i/>
          <w:iCs/>
          <w:sz w:val="20"/>
          <w:szCs w:val="20"/>
        </w:rPr>
        <w:t xml:space="preserve"> </w:t>
      </w:r>
      <w:r w:rsidR="00E3121E" w:rsidRPr="00031393">
        <w:rPr>
          <w:rFonts w:ascii="Arial" w:hAnsi="Arial" w:cs="Arial"/>
          <w:i/>
          <w:iCs/>
          <w:sz w:val="20"/>
          <w:szCs w:val="20"/>
        </w:rPr>
        <w:t xml:space="preserve"> (nosaukums, reģistrācijas Nr., adrese)</w:t>
      </w:r>
    </w:p>
    <w:p w14:paraId="6D855DB2" w14:textId="77777777" w:rsidR="00E3121E" w:rsidRPr="00031393" w:rsidRDefault="00E3121E" w:rsidP="00E3121E">
      <w:pPr>
        <w:tabs>
          <w:tab w:val="center" w:pos="4153"/>
          <w:tab w:val="left" w:pos="11482"/>
        </w:tabs>
        <w:ind w:left="3544" w:hanging="3544"/>
        <w:jc w:val="center"/>
        <w:rPr>
          <w:rFonts w:ascii="Arial" w:hAnsi="Arial" w:cs="Arial"/>
          <w:i/>
          <w:iCs/>
          <w:sz w:val="20"/>
          <w:szCs w:val="20"/>
          <w:lang w:val="lv-LV"/>
        </w:rPr>
      </w:pPr>
    </w:p>
    <w:p w14:paraId="30686948" w14:textId="77777777" w:rsidR="00E3121E" w:rsidRPr="00031393" w:rsidRDefault="00E3121E" w:rsidP="00E3121E">
      <w:pPr>
        <w:tabs>
          <w:tab w:val="center" w:pos="4153"/>
          <w:tab w:val="left" w:pos="11482"/>
        </w:tabs>
        <w:ind w:left="3544" w:hanging="3544"/>
        <w:jc w:val="both"/>
        <w:rPr>
          <w:rFonts w:ascii="Arial" w:hAnsi="Arial" w:cs="Arial"/>
          <w:sz w:val="20"/>
          <w:szCs w:val="20"/>
          <w:lang w:val="lv-LV"/>
        </w:rPr>
      </w:pPr>
      <w:r w:rsidRPr="00031393">
        <w:rPr>
          <w:rFonts w:ascii="Arial" w:hAnsi="Arial" w:cs="Arial"/>
          <w:sz w:val="20"/>
          <w:szCs w:val="20"/>
          <w:lang w:val="lv-LV"/>
        </w:rPr>
        <w:t>kuru, pamatojoties uz ____________________, pārstāv ________________________,</w:t>
      </w:r>
    </w:p>
    <w:p w14:paraId="309BAD20" w14:textId="1AA0C783" w:rsidR="00E3121E" w:rsidRPr="00031393" w:rsidRDefault="00E3121E" w:rsidP="00E3121E">
      <w:pPr>
        <w:tabs>
          <w:tab w:val="center" w:pos="4153"/>
          <w:tab w:val="left" w:pos="11482"/>
        </w:tabs>
        <w:ind w:left="3544" w:hanging="3544"/>
        <w:jc w:val="both"/>
        <w:rPr>
          <w:rFonts w:ascii="Arial" w:hAnsi="Arial" w:cs="Arial"/>
          <w:i/>
          <w:iCs/>
          <w:sz w:val="18"/>
          <w:szCs w:val="18"/>
          <w:lang w:val="lv-LV"/>
        </w:rPr>
      </w:pPr>
      <w:r w:rsidRPr="00031393">
        <w:rPr>
          <w:rFonts w:ascii="Arial" w:hAnsi="Arial" w:cs="Arial"/>
          <w:sz w:val="18"/>
          <w:szCs w:val="18"/>
          <w:lang w:val="lv-LV"/>
        </w:rPr>
        <w:t xml:space="preserve">                                      </w:t>
      </w:r>
      <w:r w:rsidRPr="00031393">
        <w:rPr>
          <w:rFonts w:ascii="Arial" w:hAnsi="Arial" w:cs="Arial"/>
          <w:i/>
          <w:iCs/>
          <w:sz w:val="18"/>
          <w:szCs w:val="18"/>
          <w:lang w:val="lv-LV"/>
        </w:rPr>
        <w:t xml:space="preserve">(pārstāvības pamats- pilnvara/ Statūti)          (amats, vārds un uzvārds)       </w:t>
      </w:r>
    </w:p>
    <w:p w14:paraId="5F4D606B" w14:textId="3817A97C" w:rsidR="00E3121E" w:rsidRPr="00031393" w:rsidRDefault="00E3121E" w:rsidP="00E3121E">
      <w:pPr>
        <w:ind w:right="-2"/>
        <w:jc w:val="both"/>
        <w:rPr>
          <w:rFonts w:ascii="Arial" w:hAnsi="Arial" w:cs="Arial"/>
          <w:sz w:val="20"/>
          <w:szCs w:val="20"/>
          <w:lang w:val="lv-LV"/>
        </w:rPr>
      </w:pPr>
      <w:r w:rsidRPr="00031393">
        <w:rPr>
          <w:rFonts w:ascii="Arial" w:hAnsi="Arial" w:cs="Arial"/>
          <w:sz w:val="20"/>
          <w:szCs w:val="20"/>
          <w:lang w:val="lv-LV"/>
        </w:rPr>
        <w:t xml:space="preserve">apstiprina, ka ir iepazinušies ar VAS “Latvijas dzelzceļš” organizētās sarunu procedūras ar publikāciju </w:t>
      </w:r>
      <w:r w:rsidRPr="00031393">
        <w:rPr>
          <w:rFonts w:ascii="Arial" w:hAnsi="Arial" w:cs="Arial"/>
          <w:color w:val="000000"/>
          <w:sz w:val="20"/>
          <w:szCs w:val="20"/>
          <w:lang w:val="lv-LV"/>
        </w:rPr>
        <w:t>“</w:t>
      </w:r>
      <w:r w:rsidR="00B87FB4" w:rsidRPr="0056030C">
        <w:rPr>
          <w:rFonts w:ascii="Arial" w:hAnsi="Arial" w:cs="Arial"/>
          <w:sz w:val="20"/>
          <w:szCs w:val="20"/>
          <w:lang w:val="lv-LV"/>
        </w:rPr>
        <w:t>Dīzeļdegvielas piegāde ar autotransportu vispārīgās vienošanās ietvaros SIA “LDZ CARGO” vajadzībām</w:t>
      </w:r>
      <w:r w:rsidRPr="008F02C6">
        <w:rPr>
          <w:rFonts w:ascii="Arial" w:hAnsi="Arial" w:cs="Arial"/>
          <w:sz w:val="20"/>
          <w:szCs w:val="20"/>
          <w:lang w:val="lv-LV"/>
        </w:rPr>
        <w:t xml:space="preserve">” (turpmāk – sarunu procedūra) nolikumu un iesniedz savu piedāvājumu vispārīgās vienošanās </w:t>
      </w:r>
      <w:r w:rsidRPr="00031393">
        <w:rPr>
          <w:rFonts w:ascii="Arial" w:hAnsi="Arial" w:cs="Arial"/>
          <w:sz w:val="20"/>
          <w:szCs w:val="20"/>
          <w:lang w:val="lv-LV"/>
        </w:rPr>
        <w:t>noslēgšanai atbilstoši nolikuma un tā pielikumu prasībām.</w:t>
      </w:r>
    </w:p>
    <w:p w14:paraId="3678C0C3" w14:textId="77777777" w:rsidR="00E3121E" w:rsidRPr="002A0CE5" w:rsidRDefault="00E3121E" w:rsidP="00E3121E">
      <w:pPr>
        <w:tabs>
          <w:tab w:val="center" w:pos="4153"/>
          <w:tab w:val="left" w:pos="11482"/>
        </w:tabs>
        <w:jc w:val="both"/>
        <w:rPr>
          <w:rFonts w:ascii="Arial" w:hAnsi="Arial" w:cs="Arial"/>
          <w:sz w:val="22"/>
          <w:szCs w:val="22"/>
          <w:lang w:val="lv-LV"/>
        </w:rPr>
      </w:pPr>
    </w:p>
    <w:p w14:paraId="5187D527" w14:textId="77777777" w:rsidR="00E3121E" w:rsidRPr="00031393" w:rsidRDefault="00E3121E" w:rsidP="00E3121E">
      <w:pPr>
        <w:jc w:val="both"/>
        <w:rPr>
          <w:rFonts w:ascii="Arial" w:hAnsi="Arial" w:cs="Arial"/>
          <w:b/>
          <w:kern w:val="3"/>
          <w:sz w:val="20"/>
          <w:szCs w:val="20"/>
          <w:lang w:val="lv-LV"/>
        </w:rPr>
      </w:pPr>
      <w:r w:rsidRPr="00031393">
        <w:rPr>
          <w:rFonts w:ascii="Arial" w:hAnsi="Arial" w:cs="Arial"/>
          <w:b/>
          <w:sz w:val="20"/>
          <w:szCs w:val="20"/>
          <w:lang w:val="lv-LV"/>
        </w:rPr>
        <w:t>Ar šo mēs a</w:t>
      </w:r>
      <w:r w:rsidRPr="00031393">
        <w:rPr>
          <w:rFonts w:ascii="Arial" w:hAnsi="Arial" w:cs="Arial"/>
          <w:b/>
          <w:kern w:val="3"/>
          <w:sz w:val="20"/>
          <w:szCs w:val="20"/>
          <w:lang w:val="lv-LV"/>
        </w:rPr>
        <w:t>pliecinām, ka:</w:t>
      </w:r>
    </w:p>
    <w:p w14:paraId="035B1EA5" w14:textId="77777777" w:rsidR="00784460" w:rsidRPr="00BC1BEB" w:rsidRDefault="00E3121E" w:rsidP="00784460">
      <w:pPr>
        <w:numPr>
          <w:ilvl w:val="0"/>
          <w:numId w:val="5"/>
        </w:numPr>
        <w:tabs>
          <w:tab w:val="clear" w:pos="927"/>
          <w:tab w:val="left" w:pos="0"/>
          <w:tab w:val="num" w:pos="142"/>
        </w:tabs>
        <w:ind w:left="0" w:firstLine="0"/>
        <w:jc w:val="both"/>
        <w:rPr>
          <w:rFonts w:ascii="Arial" w:hAnsi="Arial" w:cs="Arial"/>
          <w:sz w:val="20"/>
          <w:szCs w:val="20"/>
          <w:lang w:val="lv-LV"/>
        </w:rPr>
      </w:pPr>
      <w:r w:rsidRPr="001E2E22">
        <w:rPr>
          <w:rFonts w:ascii="Arial" w:hAnsi="Arial" w:cs="Arial"/>
          <w:sz w:val="20"/>
          <w:szCs w:val="20"/>
          <w:lang w:val="lv-LV"/>
        </w:rPr>
        <w:t>________________ (</w:t>
      </w:r>
      <w:r w:rsidR="00B87FB4" w:rsidRPr="001E2E22">
        <w:rPr>
          <w:rFonts w:ascii="Arial" w:hAnsi="Arial" w:cs="Arial"/>
          <w:sz w:val="20"/>
          <w:szCs w:val="20"/>
          <w:lang w:val="lv-LV"/>
        </w:rPr>
        <w:t>pretendenta</w:t>
      </w:r>
      <w:r w:rsidR="005F4ED0" w:rsidRPr="001E2E22">
        <w:rPr>
          <w:rFonts w:ascii="Arial" w:hAnsi="Arial" w:cs="Arial"/>
          <w:sz w:val="20"/>
          <w:szCs w:val="20"/>
          <w:lang w:val="lv-LV"/>
        </w:rPr>
        <w:t xml:space="preserve"> </w:t>
      </w:r>
      <w:r w:rsidRPr="001E2E22">
        <w:rPr>
          <w:rFonts w:ascii="Arial" w:hAnsi="Arial" w:cs="Arial"/>
          <w:sz w:val="20"/>
          <w:szCs w:val="20"/>
          <w:lang w:val="lv-LV"/>
        </w:rPr>
        <w:t>nosaukums) ir tiesīgs veikt tehniskajai specifikācijai atbilstošo preču piegādi</w:t>
      </w:r>
      <w:r w:rsidRPr="001E2E22">
        <w:rPr>
          <w:rFonts w:ascii="Arial" w:hAnsi="Arial" w:cs="Arial"/>
          <w:sz w:val="22"/>
          <w:szCs w:val="22"/>
          <w:lang w:val="lv-LV"/>
        </w:rPr>
        <w:t>;</w:t>
      </w:r>
      <w:r w:rsidR="00784460" w:rsidRPr="001E2E22">
        <w:rPr>
          <w:rFonts w:ascii="Arial" w:hAnsi="Arial" w:cs="Arial"/>
          <w:sz w:val="20"/>
          <w:szCs w:val="20"/>
          <w:lang w:val="lv-LV"/>
        </w:rPr>
        <w:t xml:space="preserve"> </w:t>
      </w:r>
    </w:p>
    <w:p w14:paraId="2273CD2F" w14:textId="77A021C6" w:rsidR="00784460" w:rsidRPr="00BC1BEB" w:rsidRDefault="00507D59" w:rsidP="00784460">
      <w:pPr>
        <w:numPr>
          <w:ilvl w:val="0"/>
          <w:numId w:val="5"/>
        </w:numPr>
        <w:tabs>
          <w:tab w:val="clear" w:pos="927"/>
          <w:tab w:val="left" w:pos="0"/>
          <w:tab w:val="num" w:pos="142"/>
        </w:tabs>
        <w:ind w:left="0" w:firstLine="0"/>
        <w:jc w:val="both"/>
        <w:rPr>
          <w:rFonts w:ascii="Arial" w:hAnsi="Arial" w:cs="Arial"/>
          <w:sz w:val="20"/>
          <w:szCs w:val="20"/>
          <w:lang w:val="lv-LV"/>
        </w:rPr>
      </w:pPr>
      <w:r w:rsidRPr="001E2E22">
        <w:rPr>
          <w:rFonts w:ascii="Arial" w:hAnsi="Arial" w:cs="Arial"/>
          <w:sz w:val="20"/>
          <w:szCs w:val="20"/>
          <w:lang w:val="lv-LV"/>
        </w:rPr>
        <w:t>P</w:t>
      </w:r>
      <w:r w:rsidR="00E3121E" w:rsidRPr="001E2E22">
        <w:rPr>
          <w:rFonts w:ascii="Arial" w:hAnsi="Arial" w:cs="Arial"/>
          <w:sz w:val="20"/>
          <w:szCs w:val="20"/>
          <w:lang w:val="lv-LV"/>
        </w:rPr>
        <w:t xml:space="preserve">rece tiks piegādāta </w:t>
      </w:r>
      <w:r w:rsidR="00B87FB4" w:rsidRPr="001E2E22">
        <w:rPr>
          <w:rFonts w:ascii="Arial" w:hAnsi="Arial" w:cs="Arial"/>
          <w:sz w:val="20"/>
          <w:szCs w:val="20"/>
          <w:lang w:val="lv-LV"/>
        </w:rPr>
        <w:t>ar autotransportu</w:t>
      </w:r>
      <w:r w:rsidR="00E3121E" w:rsidRPr="001E2E22">
        <w:rPr>
          <w:rFonts w:ascii="Arial" w:hAnsi="Arial" w:cs="Arial"/>
          <w:sz w:val="20"/>
          <w:szCs w:val="20"/>
          <w:lang w:val="lv-LV"/>
        </w:rPr>
        <w:t xml:space="preserve"> </w:t>
      </w:r>
      <w:r w:rsidR="00E3121E" w:rsidRPr="00BC1BEB">
        <w:rPr>
          <w:rFonts w:ascii="Arial" w:hAnsi="Arial" w:cs="Arial"/>
          <w:sz w:val="20"/>
          <w:szCs w:val="20"/>
          <w:lang w:val="lv-LV"/>
        </w:rPr>
        <w:t xml:space="preserve">un kopā ar piegādājamo preci </w:t>
      </w:r>
      <w:r w:rsidR="0092259B" w:rsidRPr="001E2E22">
        <w:rPr>
          <w:rFonts w:asciiTheme="majorHAnsi" w:hAnsiTheme="majorHAnsi" w:cstheme="majorHAnsi"/>
          <w:sz w:val="20"/>
          <w:szCs w:val="20"/>
          <w:lang w:val="lv-LV" w:eastAsia="lv-LV"/>
        </w:rPr>
        <w:t xml:space="preserve">tiks iesniegta atbilstības sertifikāta kopija </w:t>
      </w:r>
      <w:r w:rsidR="0092259B" w:rsidRPr="001E2E22">
        <w:rPr>
          <w:rFonts w:asciiTheme="majorHAnsi" w:hAnsiTheme="majorHAnsi" w:cstheme="majorHAnsi"/>
          <w:sz w:val="20"/>
          <w:szCs w:val="20"/>
          <w:lang w:val="lv-LV"/>
        </w:rPr>
        <w:t xml:space="preserve">vai akreditētas laboratorijas testēšanas pārskats kas attiecas uz konkrēto piegādes partiju, no kuras </w:t>
      </w:r>
      <w:r w:rsidRPr="001E2E22">
        <w:rPr>
          <w:rFonts w:asciiTheme="majorHAnsi" w:hAnsiTheme="majorHAnsi" w:cstheme="majorHAnsi"/>
          <w:sz w:val="20"/>
          <w:szCs w:val="20"/>
          <w:lang w:val="lv-LV"/>
        </w:rPr>
        <w:t>P</w:t>
      </w:r>
      <w:r w:rsidR="0092259B" w:rsidRPr="001E2E22">
        <w:rPr>
          <w:rFonts w:asciiTheme="majorHAnsi" w:hAnsiTheme="majorHAnsi" w:cstheme="majorHAnsi"/>
          <w:sz w:val="20"/>
          <w:szCs w:val="20"/>
          <w:lang w:val="lv-LV"/>
        </w:rPr>
        <w:t>rece tiek piegādāta pircējam, vai ražotāja izsniegtu kvalitātes sertifikātu, ja Prece tiek piegādāta tieši no ražotāja ārpus Eiropas Savienības teritorijas</w:t>
      </w:r>
      <w:r w:rsidR="006944B3">
        <w:rPr>
          <w:rFonts w:asciiTheme="majorHAnsi" w:hAnsiTheme="majorHAnsi" w:cstheme="majorHAnsi"/>
          <w:sz w:val="20"/>
          <w:szCs w:val="20"/>
          <w:lang w:val="lv-LV"/>
        </w:rPr>
        <w:t>;</w:t>
      </w:r>
    </w:p>
    <w:p w14:paraId="10DFCD9E" w14:textId="02BCDCEB" w:rsidR="004F6843" w:rsidRPr="002305E3" w:rsidRDefault="00E3121E" w:rsidP="00784460">
      <w:pPr>
        <w:numPr>
          <w:ilvl w:val="0"/>
          <w:numId w:val="5"/>
        </w:numPr>
        <w:tabs>
          <w:tab w:val="clear" w:pos="927"/>
          <w:tab w:val="left" w:pos="0"/>
          <w:tab w:val="num" w:pos="142"/>
        </w:tabs>
        <w:ind w:left="0" w:firstLine="0"/>
        <w:jc w:val="both"/>
        <w:rPr>
          <w:rFonts w:ascii="Arial" w:hAnsi="Arial" w:cs="Arial"/>
          <w:sz w:val="20"/>
          <w:szCs w:val="20"/>
          <w:lang w:val="lv-LV"/>
        </w:rPr>
      </w:pPr>
      <w:r w:rsidRPr="001E2E22">
        <w:rPr>
          <w:rFonts w:ascii="Arial" w:hAnsi="Arial" w:cs="Arial"/>
          <w:sz w:val="20"/>
          <w:szCs w:val="20"/>
          <w:lang w:val="lv-LV"/>
        </w:rPr>
        <w:t xml:space="preserve">piedāvājuma cenā tiek iekļautas pilnīgi visas pretendenta izmaksas, </w:t>
      </w:r>
      <w:r w:rsidR="0092259B" w:rsidRPr="001E2E22">
        <w:rPr>
          <w:rFonts w:ascii="Arial" w:eastAsia="Calibri" w:hAnsi="Arial" w:cs="Arial"/>
          <w:bCs/>
          <w:sz w:val="20"/>
          <w:szCs w:val="20"/>
          <w:lang w:val="lv-LV"/>
        </w:rPr>
        <w:t xml:space="preserve">kas saistītas ar </w:t>
      </w:r>
      <w:r w:rsidR="00507D59" w:rsidRPr="001E2E22">
        <w:rPr>
          <w:rFonts w:ascii="Arial" w:eastAsia="Calibri" w:hAnsi="Arial" w:cs="Arial"/>
          <w:bCs/>
          <w:sz w:val="20"/>
          <w:szCs w:val="20"/>
          <w:lang w:val="lv-LV"/>
        </w:rPr>
        <w:t>P</w:t>
      </w:r>
      <w:r w:rsidR="0092259B" w:rsidRPr="001E2E22">
        <w:rPr>
          <w:rFonts w:ascii="Arial" w:eastAsia="Calibri" w:hAnsi="Arial" w:cs="Arial"/>
          <w:bCs/>
          <w:sz w:val="20"/>
          <w:szCs w:val="20"/>
          <w:lang w:val="lv-LV"/>
        </w:rPr>
        <w:t xml:space="preserve">reces piegādi un piegādātās </w:t>
      </w:r>
      <w:r w:rsidR="00507D59" w:rsidRPr="001E2E22">
        <w:rPr>
          <w:rFonts w:ascii="Arial" w:eastAsia="Calibri" w:hAnsi="Arial" w:cs="Arial"/>
          <w:bCs/>
          <w:sz w:val="20"/>
          <w:szCs w:val="20"/>
          <w:lang w:val="lv-LV"/>
        </w:rPr>
        <w:t>P</w:t>
      </w:r>
      <w:r w:rsidR="0092259B" w:rsidRPr="001E2E22">
        <w:rPr>
          <w:rFonts w:ascii="Arial" w:eastAsia="Calibri" w:hAnsi="Arial" w:cs="Arial"/>
          <w:bCs/>
          <w:sz w:val="20"/>
          <w:szCs w:val="20"/>
          <w:lang w:val="lv-LV"/>
        </w:rPr>
        <w:t xml:space="preserve">reces uzpildi </w:t>
      </w:r>
      <w:r w:rsidR="0092259B" w:rsidRPr="001E2E22">
        <w:rPr>
          <w:rFonts w:ascii="Arial" w:eastAsia="Calibri" w:hAnsi="Arial" w:cs="Arial"/>
          <w:sz w:val="20"/>
          <w:szCs w:val="20"/>
          <w:lang w:val="lv-LV"/>
        </w:rPr>
        <w:t>pircēja</w:t>
      </w:r>
      <w:r w:rsidR="0092259B" w:rsidRPr="001E2E22">
        <w:rPr>
          <w:rFonts w:ascii="Arial" w:eastAsia="Calibri" w:hAnsi="Arial" w:cs="Arial"/>
          <w:bCs/>
          <w:sz w:val="20"/>
          <w:szCs w:val="20"/>
          <w:lang w:val="lv-LV"/>
        </w:rPr>
        <w:t xml:space="preserve"> dīzeļlokomotīvēs (visas transporta izmaksas, nodokļi, nodevas (tajā skaitā akcīzes </w:t>
      </w:r>
      <w:r w:rsidR="0092259B" w:rsidRPr="002305E3">
        <w:rPr>
          <w:rFonts w:ascii="Arial" w:eastAsia="Calibri" w:hAnsi="Arial" w:cs="Arial"/>
          <w:bCs/>
          <w:sz w:val="20"/>
          <w:szCs w:val="20"/>
          <w:lang w:val="lv-LV"/>
        </w:rPr>
        <w:t>nodoklis, valsts nodeva par naftas produktu drošības rezervju uzglabāšanu, izņemot PVN)</w:t>
      </w:r>
      <w:r w:rsidRPr="002305E3">
        <w:rPr>
          <w:rFonts w:ascii="Arial" w:hAnsi="Arial" w:cs="Arial"/>
          <w:sz w:val="22"/>
          <w:szCs w:val="22"/>
          <w:lang w:val="lv-LV"/>
        </w:rPr>
        <w:t>;</w:t>
      </w:r>
    </w:p>
    <w:p w14:paraId="47B76355" w14:textId="402250A3" w:rsidR="0092259B" w:rsidRPr="00A73CFA" w:rsidRDefault="00B87FB4" w:rsidP="00DC4396">
      <w:pPr>
        <w:numPr>
          <w:ilvl w:val="0"/>
          <w:numId w:val="5"/>
        </w:numPr>
        <w:tabs>
          <w:tab w:val="clear" w:pos="927"/>
          <w:tab w:val="num" w:pos="426"/>
        </w:tabs>
        <w:spacing w:before="100" w:beforeAutospacing="1" w:after="100" w:afterAutospacing="1"/>
        <w:ind w:left="0" w:firstLine="0"/>
        <w:jc w:val="both"/>
        <w:rPr>
          <w:rFonts w:ascii="Arial" w:hAnsi="Arial" w:cs="Arial"/>
          <w:strike/>
          <w:sz w:val="22"/>
          <w:szCs w:val="22"/>
          <w:highlight w:val="yellow"/>
          <w:lang w:val="lv-LV"/>
        </w:rPr>
      </w:pPr>
      <w:bookmarkStart w:id="10" w:name="_Hlk177480530"/>
      <w:r w:rsidRPr="002305E3">
        <w:rPr>
          <w:rFonts w:ascii="Arial" w:hAnsi="Arial" w:cs="Arial"/>
          <w:sz w:val="20"/>
          <w:szCs w:val="20"/>
          <w:lang w:val="lv-LV"/>
        </w:rPr>
        <w:t>garantē</w:t>
      </w:r>
      <w:r w:rsidR="007D4358" w:rsidRPr="002305E3">
        <w:rPr>
          <w:rFonts w:ascii="Arial" w:hAnsi="Arial" w:cs="Arial"/>
          <w:sz w:val="20"/>
          <w:szCs w:val="20"/>
          <w:lang w:val="lv-LV"/>
        </w:rPr>
        <w:t>jam</w:t>
      </w:r>
      <w:r w:rsidRPr="002305E3">
        <w:rPr>
          <w:rFonts w:ascii="Arial" w:hAnsi="Arial" w:cs="Arial"/>
          <w:sz w:val="20"/>
          <w:szCs w:val="20"/>
          <w:lang w:val="lv-LV"/>
        </w:rPr>
        <w:t xml:space="preserve">, ka visā </w:t>
      </w:r>
      <w:r w:rsidR="00653B10" w:rsidRPr="002305E3">
        <w:rPr>
          <w:rFonts w:ascii="Arial" w:hAnsi="Arial" w:cs="Arial"/>
          <w:sz w:val="20"/>
          <w:szCs w:val="20"/>
          <w:lang w:val="lv-LV"/>
        </w:rPr>
        <w:t xml:space="preserve">vispārīgās vienošanās darbības laikā </w:t>
      </w:r>
      <w:r w:rsidRPr="002305E3">
        <w:rPr>
          <w:rFonts w:ascii="Arial" w:hAnsi="Arial" w:cs="Arial"/>
          <w:sz w:val="20"/>
          <w:szCs w:val="20"/>
          <w:lang w:val="lv-LV"/>
        </w:rPr>
        <w:t>nodrošinās</w:t>
      </w:r>
      <w:r w:rsidR="007D4358" w:rsidRPr="002305E3">
        <w:rPr>
          <w:rFonts w:ascii="Arial" w:hAnsi="Arial" w:cs="Arial"/>
          <w:sz w:val="20"/>
          <w:szCs w:val="20"/>
          <w:lang w:val="lv-LV"/>
        </w:rPr>
        <w:t>im</w:t>
      </w:r>
      <w:r w:rsidRPr="002305E3">
        <w:rPr>
          <w:rFonts w:ascii="Arial" w:hAnsi="Arial" w:cs="Arial"/>
          <w:sz w:val="20"/>
          <w:szCs w:val="20"/>
          <w:lang w:val="lv-LV"/>
        </w:rPr>
        <w:t xml:space="preserve"> piedāvājumu iesniegšanu pēc</w:t>
      </w:r>
      <w:r w:rsidRPr="001E2E22">
        <w:rPr>
          <w:rFonts w:ascii="Arial" w:hAnsi="Arial" w:cs="Arial"/>
          <w:sz w:val="20"/>
          <w:szCs w:val="20"/>
          <w:lang w:val="lv-LV"/>
        </w:rPr>
        <w:t xml:space="preserve"> atsevišķiem pircēja rakstveida uzaicinājumiem neatkarīgi no pieprasītā </w:t>
      </w:r>
      <w:r w:rsidR="00507D59" w:rsidRPr="001E2E22">
        <w:rPr>
          <w:rFonts w:ascii="Arial" w:hAnsi="Arial" w:cs="Arial"/>
          <w:sz w:val="20"/>
          <w:szCs w:val="20"/>
          <w:lang w:val="lv-LV"/>
        </w:rPr>
        <w:t>P</w:t>
      </w:r>
      <w:r w:rsidRPr="001E2E22">
        <w:rPr>
          <w:rFonts w:ascii="Arial" w:hAnsi="Arial" w:cs="Arial"/>
          <w:sz w:val="20"/>
          <w:szCs w:val="20"/>
          <w:lang w:val="lv-LV"/>
        </w:rPr>
        <w:t>reces daudzuma</w:t>
      </w:r>
      <w:r w:rsidR="00A73CFA">
        <w:rPr>
          <w:rFonts w:ascii="Arial" w:hAnsi="Arial" w:cs="Arial"/>
          <w:sz w:val="20"/>
          <w:szCs w:val="20"/>
          <w:lang w:val="lv-LV"/>
        </w:rPr>
        <w:t>.</w:t>
      </w:r>
      <w:r w:rsidRPr="001E2E22">
        <w:rPr>
          <w:rFonts w:ascii="Arial" w:hAnsi="Arial" w:cs="Arial"/>
          <w:sz w:val="20"/>
          <w:szCs w:val="20"/>
          <w:lang w:val="lv-LV"/>
        </w:rPr>
        <w:t xml:space="preserve"> </w:t>
      </w:r>
      <w:r w:rsidRPr="00A73CFA">
        <w:rPr>
          <w:rFonts w:ascii="Arial" w:hAnsi="Arial" w:cs="Arial"/>
          <w:strike/>
          <w:sz w:val="20"/>
          <w:szCs w:val="20"/>
          <w:highlight w:val="yellow"/>
          <w:lang w:val="lv-LV"/>
        </w:rPr>
        <w:t>vai informēs</w:t>
      </w:r>
      <w:r w:rsidR="00C15F97" w:rsidRPr="00A73CFA">
        <w:rPr>
          <w:rFonts w:ascii="Arial" w:hAnsi="Arial" w:cs="Arial"/>
          <w:strike/>
          <w:sz w:val="20"/>
          <w:szCs w:val="20"/>
          <w:highlight w:val="yellow"/>
          <w:lang w:val="lv-LV"/>
        </w:rPr>
        <w:t>im</w:t>
      </w:r>
      <w:r w:rsidRPr="00A73CFA">
        <w:rPr>
          <w:rFonts w:ascii="Arial" w:hAnsi="Arial" w:cs="Arial"/>
          <w:strike/>
          <w:sz w:val="20"/>
          <w:szCs w:val="20"/>
          <w:highlight w:val="yellow"/>
          <w:lang w:val="lv-LV"/>
        </w:rPr>
        <w:t xml:space="preserve"> pircēju par piedāvājuma neiesniegšanu</w:t>
      </w:r>
      <w:r w:rsidR="0092259B" w:rsidRPr="00A73CFA">
        <w:rPr>
          <w:rFonts w:ascii="Arial" w:hAnsi="Arial" w:cs="Arial"/>
          <w:strike/>
          <w:sz w:val="20"/>
          <w:szCs w:val="20"/>
          <w:highlight w:val="yellow"/>
          <w:lang w:val="lv-LV"/>
        </w:rPr>
        <w:t>;</w:t>
      </w:r>
    </w:p>
    <w:p w14:paraId="1827FB7A" w14:textId="6C7F38C7" w:rsidR="004F6843" w:rsidRPr="00F41507" w:rsidRDefault="004F6843" w:rsidP="00DC4396">
      <w:pPr>
        <w:numPr>
          <w:ilvl w:val="0"/>
          <w:numId w:val="5"/>
        </w:numPr>
        <w:tabs>
          <w:tab w:val="clear" w:pos="927"/>
          <w:tab w:val="num" w:pos="426"/>
        </w:tabs>
        <w:spacing w:before="100" w:beforeAutospacing="1" w:after="100" w:afterAutospacing="1"/>
        <w:ind w:left="0" w:firstLine="0"/>
        <w:jc w:val="both"/>
        <w:rPr>
          <w:rFonts w:ascii="Arial" w:hAnsi="Arial" w:cs="Arial"/>
          <w:sz w:val="22"/>
          <w:szCs w:val="22"/>
          <w:lang w:val="lv-LV"/>
        </w:rPr>
      </w:pPr>
      <w:r w:rsidRPr="001E2E22">
        <w:rPr>
          <w:rFonts w:ascii="Arial" w:hAnsi="Arial" w:cs="Arial"/>
          <w:sz w:val="20"/>
          <w:szCs w:val="20"/>
          <w:lang w:val="lv-LV"/>
        </w:rPr>
        <w:t>garantē</w:t>
      </w:r>
      <w:r w:rsidR="00C15F97" w:rsidRPr="001E2E22">
        <w:rPr>
          <w:rFonts w:ascii="Arial" w:hAnsi="Arial" w:cs="Arial"/>
          <w:sz w:val="20"/>
          <w:szCs w:val="20"/>
          <w:lang w:val="lv-LV"/>
        </w:rPr>
        <w:t>jam</w:t>
      </w:r>
      <w:r w:rsidRPr="001E2E22">
        <w:rPr>
          <w:rFonts w:ascii="Arial" w:hAnsi="Arial" w:cs="Arial"/>
          <w:sz w:val="20"/>
          <w:szCs w:val="20"/>
          <w:lang w:val="lv-LV"/>
        </w:rPr>
        <w:t>, ka visā vispārīgās vienošanās darbības laikā nodrošinās</w:t>
      </w:r>
      <w:r w:rsidR="00C15F97" w:rsidRPr="001E2E22">
        <w:rPr>
          <w:rFonts w:ascii="Arial" w:hAnsi="Arial" w:cs="Arial"/>
          <w:sz w:val="20"/>
          <w:szCs w:val="20"/>
          <w:lang w:val="lv-LV"/>
        </w:rPr>
        <w:t>im</w:t>
      </w:r>
      <w:r w:rsidRPr="001E2E22">
        <w:rPr>
          <w:rFonts w:ascii="Arial" w:hAnsi="Arial" w:cs="Arial"/>
          <w:sz w:val="20"/>
          <w:szCs w:val="20"/>
          <w:lang w:val="lv-LV"/>
        </w:rPr>
        <w:t xml:space="preserve"> preču piegādi saskaņā ar vispārīgās vienošanās nosacījumiem (nolikuma 3.</w:t>
      </w:r>
      <w:r w:rsidR="006944B3">
        <w:rPr>
          <w:rFonts w:ascii="Arial" w:hAnsi="Arial" w:cs="Arial"/>
          <w:sz w:val="20"/>
          <w:szCs w:val="20"/>
          <w:lang w:val="lv-LV"/>
        </w:rPr>
        <w:t xml:space="preserve"> </w:t>
      </w:r>
      <w:r w:rsidRPr="001E2E22">
        <w:rPr>
          <w:rFonts w:ascii="Arial" w:hAnsi="Arial" w:cs="Arial"/>
          <w:sz w:val="20"/>
          <w:szCs w:val="20"/>
          <w:lang w:val="lv-LV"/>
        </w:rPr>
        <w:t xml:space="preserve">pielikums) orientējoši__ (__) </w:t>
      </w:r>
      <w:r w:rsidR="007D4358" w:rsidRPr="001E2E22">
        <w:rPr>
          <w:rFonts w:ascii="Arial" w:hAnsi="Arial" w:cs="Arial"/>
          <w:sz w:val="20"/>
          <w:szCs w:val="20"/>
          <w:lang w:val="lv-LV"/>
        </w:rPr>
        <w:t>stundu</w:t>
      </w:r>
      <w:r w:rsidRPr="001E2E22">
        <w:rPr>
          <w:rFonts w:ascii="Arial" w:hAnsi="Arial" w:cs="Arial"/>
          <w:sz w:val="20"/>
          <w:szCs w:val="20"/>
          <w:lang w:val="lv-LV"/>
        </w:rPr>
        <w:t xml:space="preserve"> laikā</w:t>
      </w:r>
      <w:r w:rsidRPr="00B0356D">
        <w:rPr>
          <w:rFonts w:ascii="Arial" w:hAnsi="Arial" w:cs="Arial"/>
          <w:sz w:val="20"/>
          <w:szCs w:val="20"/>
          <w:lang w:val="lv-LV"/>
        </w:rPr>
        <w:t xml:space="preserve"> no (SIA “LDZ </w:t>
      </w:r>
      <w:r w:rsidR="00B87FB4">
        <w:rPr>
          <w:rFonts w:ascii="Arial" w:hAnsi="Arial" w:cs="Arial"/>
          <w:sz w:val="20"/>
          <w:szCs w:val="20"/>
          <w:lang w:val="lv-LV"/>
        </w:rPr>
        <w:t>CARGO</w:t>
      </w:r>
      <w:r w:rsidRPr="00B0356D">
        <w:rPr>
          <w:rFonts w:ascii="Arial" w:hAnsi="Arial" w:cs="Arial"/>
          <w:sz w:val="20"/>
          <w:szCs w:val="20"/>
          <w:lang w:val="lv-LV"/>
        </w:rPr>
        <w:t>”) Paziņojuma saņemšanas dienas</w:t>
      </w:r>
      <w:r w:rsidR="007D4358">
        <w:rPr>
          <w:rFonts w:ascii="Arial" w:hAnsi="Arial" w:cs="Arial"/>
          <w:sz w:val="20"/>
          <w:szCs w:val="20"/>
          <w:lang w:val="lv-LV"/>
        </w:rPr>
        <w:t xml:space="preserve"> par cenu aptaujas rezultātiem un līguma slēgšanu</w:t>
      </w:r>
      <w:r w:rsidR="006944B3">
        <w:rPr>
          <w:rFonts w:ascii="Arial" w:hAnsi="Arial" w:cs="Arial"/>
          <w:sz w:val="20"/>
          <w:szCs w:val="20"/>
          <w:lang w:val="lv-LV"/>
        </w:rPr>
        <w:t>;</w:t>
      </w:r>
    </w:p>
    <w:p w14:paraId="08835A1B" w14:textId="67B224A6" w:rsidR="001A0DB8" w:rsidRPr="001A0DB8" w:rsidRDefault="001A0DB8" w:rsidP="00BC1BEB">
      <w:pPr>
        <w:numPr>
          <w:ilvl w:val="0"/>
          <w:numId w:val="5"/>
        </w:numPr>
        <w:tabs>
          <w:tab w:val="clear" w:pos="927"/>
          <w:tab w:val="left" w:pos="0"/>
          <w:tab w:val="left" w:pos="426"/>
          <w:tab w:val="left" w:pos="2977"/>
        </w:tabs>
        <w:ind w:left="0" w:right="55" w:firstLine="0"/>
        <w:jc w:val="both"/>
        <w:rPr>
          <w:rFonts w:ascii="Arial" w:hAnsi="Arial" w:cs="Arial"/>
          <w:sz w:val="20"/>
          <w:szCs w:val="20"/>
          <w:lang w:val="lv-LV"/>
        </w:rPr>
      </w:pPr>
      <w:r w:rsidRPr="001A0DB8">
        <w:rPr>
          <w:rFonts w:ascii="Arial" w:hAnsi="Arial" w:cs="Arial"/>
          <w:sz w:val="20"/>
          <w:szCs w:val="20"/>
          <w:lang w:val="lv-LV"/>
        </w:rPr>
        <w:t xml:space="preserve">atrodoties </w:t>
      </w:r>
      <w:r w:rsidR="007D4358">
        <w:rPr>
          <w:rFonts w:ascii="Arial" w:hAnsi="Arial" w:cs="Arial"/>
          <w:sz w:val="20"/>
          <w:szCs w:val="20"/>
          <w:lang w:val="lv-LV"/>
        </w:rPr>
        <w:t>pircēja</w:t>
      </w:r>
      <w:r w:rsidRPr="001A0DB8">
        <w:rPr>
          <w:rFonts w:ascii="Arial" w:hAnsi="Arial" w:cs="Arial"/>
          <w:sz w:val="20"/>
          <w:szCs w:val="20"/>
          <w:lang w:val="lv-LV"/>
        </w:rPr>
        <w:t xml:space="preserve"> teritorijā, ievēros</w:t>
      </w:r>
      <w:r w:rsidR="005227B1">
        <w:rPr>
          <w:rFonts w:ascii="Arial" w:hAnsi="Arial" w:cs="Arial"/>
          <w:sz w:val="20"/>
          <w:szCs w:val="20"/>
          <w:lang w:val="lv-LV"/>
        </w:rPr>
        <w:t>im</w:t>
      </w:r>
      <w:r w:rsidRPr="001A0DB8">
        <w:rPr>
          <w:rFonts w:ascii="Arial" w:hAnsi="Arial" w:cs="Arial"/>
          <w:sz w:val="20"/>
          <w:szCs w:val="20"/>
          <w:lang w:val="lv-LV"/>
        </w:rPr>
        <w:t xml:space="preserve"> drošības tehnikas, darba aizsardzības un ugunsdrošības noteikumus, kā arī</w:t>
      </w:r>
      <w:r w:rsidRPr="001A0DB8">
        <w:rPr>
          <w:rFonts w:ascii="Arial" w:eastAsia="Calibri" w:hAnsi="Arial" w:cs="Arial"/>
          <w:sz w:val="20"/>
          <w:szCs w:val="20"/>
          <w:lang w:val="lv-LV"/>
        </w:rPr>
        <w:t xml:space="preserve"> atbilstoši LR Ministru kabineta 12.06.2012. noteikumu Nr.</w:t>
      </w:r>
      <w:r w:rsidR="006944B3">
        <w:rPr>
          <w:rFonts w:ascii="Arial" w:eastAsia="Calibri" w:hAnsi="Arial" w:cs="Arial"/>
          <w:sz w:val="20"/>
          <w:szCs w:val="20"/>
          <w:lang w:val="lv-LV"/>
        </w:rPr>
        <w:t xml:space="preserve"> </w:t>
      </w:r>
      <w:r w:rsidRPr="001A0DB8">
        <w:rPr>
          <w:rFonts w:ascii="Arial" w:eastAsia="Calibri" w:hAnsi="Arial" w:cs="Arial"/>
          <w:sz w:val="20"/>
          <w:szCs w:val="20"/>
          <w:lang w:val="lv-LV"/>
        </w:rPr>
        <w:t>409. “Noteikumi par vides aizsardzības prasībām degvielas uzpildes stacijām, naftas bāzēm un pārvietojamām cisternām” noteiktās vides aizsardzības prasības.</w:t>
      </w:r>
    </w:p>
    <w:p w14:paraId="2783F319" w14:textId="56A03528" w:rsidR="004F6843" w:rsidRPr="00F41507" w:rsidRDefault="004F6843" w:rsidP="00DC4396">
      <w:pPr>
        <w:numPr>
          <w:ilvl w:val="0"/>
          <w:numId w:val="5"/>
        </w:numPr>
        <w:tabs>
          <w:tab w:val="clear" w:pos="927"/>
          <w:tab w:val="num" w:pos="426"/>
        </w:tabs>
        <w:spacing w:before="100" w:beforeAutospacing="1" w:after="100" w:afterAutospacing="1"/>
        <w:ind w:left="0" w:firstLine="0"/>
        <w:jc w:val="both"/>
        <w:rPr>
          <w:rFonts w:ascii="Arial" w:hAnsi="Arial" w:cs="Arial"/>
          <w:sz w:val="22"/>
          <w:szCs w:val="22"/>
          <w:lang w:val="lv-LV"/>
        </w:rPr>
      </w:pPr>
      <w:r w:rsidRPr="004F6843">
        <w:rPr>
          <w:rStyle w:val="cf01"/>
          <w:rFonts w:ascii="Arial" w:hAnsi="Arial" w:cs="Arial"/>
          <w:sz w:val="20"/>
          <w:szCs w:val="20"/>
          <w:lang w:val="lv-LV"/>
        </w:rPr>
        <w:t>esam tiesīgi veikt šād</w:t>
      </w:r>
      <w:r>
        <w:rPr>
          <w:rStyle w:val="cf01"/>
          <w:rFonts w:ascii="Arial" w:hAnsi="Arial" w:cs="Arial"/>
          <w:sz w:val="20"/>
          <w:szCs w:val="20"/>
          <w:lang w:val="lv-LV"/>
        </w:rPr>
        <w:t>u</w:t>
      </w:r>
      <w:r w:rsidRPr="004F6843">
        <w:rPr>
          <w:rStyle w:val="cf01"/>
          <w:rFonts w:ascii="Arial" w:hAnsi="Arial" w:cs="Arial"/>
          <w:sz w:val="20"/>
          <w:szCs w:val="20"/>
          <w:lang w:val="lv-LV"/>
        </w:rPr>
        <w:t xml:space="preserve"> ražotāj</w:t>
      </w:r>
      <w:r>
        <w:rPr>
          <w:rStyle w:val="cf01"/>
          <w:rFonts w:ascii="Arial" w:hAnsi="Arial" w:cs="Arial"/>
          <w:sz w:val="20"/>
          <w:szCs w:val="20"/>
          <w:lang w:val="lv-LV"/>
        </w:rPr>
        <w:t>u</w:t>
      </w:r>
      <w:r w:rsidRPr="004F6843">
        <w:rPr>
          <w:rStyle w:val="cf01"/>
          <w:rFonts w:ascii="Arial" w:hAnsi="Arial" w:cs="Arial"/>
          <w:sz w:val="20"/>
          <w:szCs w:val="20"/>
          <w:lang w:val="lv-LV"/>
        </w:rPr>
        <w:t xml:space="preserve"> </w:t>
      </w:r>
      <w:r w:rsidRPr="004F6843">
        <w:rPr>
          <w:rStyle w:val="cf01"/>
          <w:rFonts w:ascii="Arial" w:hAnsi="Arial" w:cs="Arial"/>
          <w:i/>
          <w:iCs/>
          <w:sz w:val="20"/>
          <w:szCs w:val="20"/>
          <w:lang w:val="lv-LV"/>
        </w:rPr>
        <w:t>___________</w:t>
      </w:r>
      <w:r w:rsidRPr="004F6843">
        <w:rPr>
          <w:rStyle w:val="cf01"/>
          <w:rFonts w:ascii="Arial" w:hAnsi="Arial" w:cs="Arial"/>
          <w:sz w:val="20"/>
          <w:szCs w:val="20"/>
          <w:lang w:val="lv-LV"/>
        </w:rPr>
        <w:t xml:space="preserve"> preču piegādi</w:t>
      </w:r>
      <w:r w:rsidR="007D4358">
        <w:rPr>
          <w:rStyle w:val="cf01"/>
          <w:rFonts w:ascii="Arial" w:hAnsi="Arial" w:cs="Arial"/>
          <w:sz w:val="20"/>
          <w:szCs w:val="20"/>
          <w:lang w:val="lv-LV"/>
        </w:rPr>
        <w:t>, i</w:t>
      </w:r>
      <w:r w:rsidRPr="00F41507">
        <w:rPr>
          <w:rFonts w:ascii="Arial" w:hAnsi="Arial" w:cs="Arial"/>
          <w:sz w:val="20"/>
          <w:szCs w:val="20"/>
          <w:lang w:val="lv-LV"/>
        </w:rPr>
        <w:t>esniedzam pieejamo informāciju par preču ražotāj</w:t>
      </w:r>
      <w:r w:rsidR="007D4358">
        <w:rPr>
          <w:rFonts w:ascii="Arial" w:hAnsi="Arial" w:cs="Arial"/>
          <w:sz w:val="20"/>
          <w:szCs w:val="20"/>
          <w:lang w:val="lv-LV"/>
        </w:rPr>
        <w:t>u</w:t>
      </w:r>
      <w:r w:rsidRPr="00F41507">
        <w:rPr>
          <w:rFonts w:ascii="Arial" w:hAnsi="Arial" w:cs="Arial"/>
          <w:sz w:val="20"/>
          <w:szCs w:val="20"/>
          <w:lang w:val="lv-LV"/>
        </w:rPr>
        <w:t>:</w:t>
      </w:r>
      <w:bookmarkEnd w:id="10"/>
    </w:p>
    <w:tbl>
      <w:tblPr>
        <w:tblStyle w:val="Reatabula"/>
        <w:tblW w:w="0" w:type="auto"/>
        <w:tblInd w:w="284" w:type="dxa"/>
        <w:tblLook w:val="04A0" w:firstRow="1" w:lastRow="0" w:firstColumn="1" w:lastColumn="0" w:noHBand="0" w:noVBand="1"/>
      </w:tblPr>
      <w:tblGrid>
        <w:gridCol w:w="1307"/>
        <w:gridCol w:w="1200"/>
        <w:gridCol w:w="1093"/>
        <w:gridCol w:w="1506"/>
        <w:gridCol w:w="1393"/>
        <w:gridCol w:w="1573"/>
        <w:gridCol w:w="1328"/>
      </w:tblGrid>
      <w:tr w:rsidR="004F6843" w:rsidRPr="00A33DD8" w14:paraId="53616E87" w14:textId="77777777" w:rsidTr="006944B3">
        <w:tc>
          <w:tcPr>
            <w:tcW w:w="1329" w:type="dxa"/>
            <w:tcBorders>
              <w:top w:val="single" w:sz="4" w:space="0" w:color="auto"/>
              <w:left w:val="single" w:sz="4" w:space="0" w:color="auto"/>
              <w:bottom w:val="single" w:sz="4" w:space="0" w:color="auto"/>
              <w:right w:val="single" w:sz="4" w:space="0" w:color="auto"/>
            </w:tcBorders>
            <w:shd w:val="clear" w:color="auto" w:fill="EAE8E2" w:themeFill="background2"/>
            <w:vAlign w:val="center"/>
            <w:hideMark/>
          </w:tcPr>
          <w:p w14:paraId="0C11C9BF" w14:textId="77777777" w:rsidR="004F6843" w:rsidRPr="00A33DD8" w:rsidRDefault="004F6843" w:rsidP="00A02BD1">
            <w:pPr>
              <w:jc w:val="center"/>
              <w:rPr>
                <w:rFonts w:ascii="Arial" w:hAnsi="Arial" w:cs="Arial"/>
                <w:bCs/>
                <w:szCs w:val="16"/>
                <w:lang w:val="lv-LV"/>
              </w:rPr>
            </w:pPr>
            <w:bookmarkStart w:id="11" w:name="_Hlk177480501"/>
            <w:r w:rsidRPr="00A33DD8">
              <w:rPr>
                <w:rFonts w:ascii="Arial" w:hAnsi="Arial" w:cs="Arial"/>
                <w:bCs/>
                <w:szCs w:val="16"/>
                <w:lang w:val="lv-LV"/>
              </w:rPr>
              <w:t>Ražotāja nosaukums</w:t>
            </w:r>
          </w:p>
        </w:tc>
        <w:tc>
          <w:tcPr>
            <w:tcW w:w="1262" w:type="dxa"/>
            <w:tcBorders>
              <w:top w:val="single" w:sz="4" w:space="0" w:color="auto"/>
              <w:left w:val="single" w:sz="4" w:space="0" w:color="auto"/>
              <w:bottom w:val="single" w:sz="4" w:space="0" w:color="auto"/>
              <w:right w:val="single" w:sz="4" w:space="0" w:color="auto"/>
            </w:tcBorders>
            <w:shd w:val="clear" w:color="auto" w:fill="EAE8E2" w:themeFill="background2"/>
            <w:vAlign w:val="center"/>
            <w:hideMark/>
          </w:tcPr>
          <w:p w14:paraId="217558B0" w14:textId="77777777" w:rsidR="004F6843" w:rsidRPr="00A33DD8" w:rsidRDefault="004F6843" w:rsidP="00A02BD1">
            <w:pPr>
              <w:jc w:val="center"/>
              <w:rPr>
                <w:rFonts w:ascii="Arial" w:hAnsi="Arial" w:cs="Arial"/>
                <w:bCs/>
                <w:szCs w:val="16"/>
                <w:lang w:val="lv-LV"/>
              </w:rPr>
            </w:pPr>
            <w:r w:rsidRPr="00A33DD8">
              <w:rPr>
                <w:rFonts w:ascii="Arial" w:hAnsi="Arial" w:cs="Arial"/>
                <w:bCs/>
                <w:szCs w:val="16"/>
                <w:lang w:val="lv-LV"/>
              </w:rPr>
              <w:t>Ražotāja reģ. Nr.</w:t>
            </w:r>
          </w:p>
        </w:tc>
        <w:tc>
          <w:tcPr>
            <w:tcW w:w="1120" w:type="dxa"/>
            <w:tcBorders>
              <w:top w:val="single" w:sz="4" w:space="0" w:color="auto"/>
              <w:left w:val="single" w:sz="4" w:space="0" w:color="auto"/>
              <w:bottom w:val="single" w:sz="4" w:space="0" w:color="auto"/>
              <w:right w:val="single" w:sz="4" w:space="0" w:color="auto"/>
            </w:tcBorders>
            <w:shd w:val="clear" w:color="auto" w:fill="EAE8E2" w:themeFill="background2"/>
            <w:vAlign w:val="center"/>
            <w:hideMark/>
          </w:tcPr>
          <w:p w14:paraId="2DD82989" w14:textId="77777777" w:rsidR="004F6843" w:rsidRPr="00A33DD8" w:rsidRDefault="004F6843" w:rsidP="00A02BD1">
            <w:pPr>
              <w:jc w:val="center"/>
              <w:rPr>
                <w:rFonts w:ascii="Arial" w:hAnsi="Arial" w:cs="Arial"/>
                <w:bCs/>
                <w:szCs w:val="16"/>
                <w:lang w:val="lv-LV"/>
              </w:rPr>
            </w:pPr>
            <w:r w:rsidRPr="00A33DD8">
              <w:rPr>
                <w:rFonts w:ascii="Arial" w:hAnsi="Arial" w:cs="Arial"/>
                <w:bCs/>
                <w:szCs w:val="16"/>
                <w:lang w:val="lv-LV"/>
              </w:rPr>
              <w:t>Ražotāja valsts</w:t>
            </w:r>
          </w:p>
        </w:tc>
        <w:tc>
          <w:tcPr>
            <w:tcW w:w="1387" w:type="dxa"/>
            <w:tcBorders>
              <w:top w:val="single" w:sz="4" w:space="0" w:color="auto"/>
              <w:left w:val="single" w:sz="4" w:space="0" w:color="auto"/>
              <w:bottom w:val="single" w:sz="4" w:space="0" w:color="auto"/>
              <w:right w:val="single" w:sz="4" w:space="0" w:color="auto"/>
            </w:tcBorders>
            <w:shd w:val="clear" w:color="auto" w:fill="EAE8E2" w:themeFill="background2"/>
            <w:vAlign w:val="center"/>
            <w:hideMark/>
          </w:tcPr>
          <w:p w14:paraId="58BE3F31" w14:textId="77777777" w:rsidR="004F6843" w:rsidRPr="00A33DD8" w:rsidRDefault="004F6843" w:rsidP="00A02BD1">
            <w:pPr>
              <w:jc w:val="center"/>
              <w:rPr>
                <w:rFonts w:ascii="Arial" w:hAnsi="Arial" w:cs="Arial"/>
                <w:bCs/>
                <w:szCs w:val="16"/>
                <w:lang w:val="lv-LV"/>
              </w:rPr>
            </w:pPr>
            <w:r w:rsidRPr="00A33DD8">
              <w:rPr>
                <w:rFonts w:ascii="Arial" w:hAnsi="Arial" w:cs="Arial"/>
                <w:bCs/>
                <w:szCs w:val="16"/>
                <w:lang w:val="lv-LV"/>
              </w:rPr>
              <w:t>Amatpersonas (vārds, uzvārds, amats)</w:t>
            </w:r>
          </w:p>
        </w:tc>
        <w:tc>
          <w:tcPr>
            <w:tcW w:w="1527" w:type="dxa"/>
            <w:tcBorders>
              <w:top w:val="single" w:sz="4" w:space="0" w:color="auto"/>
              <w:left w:val="single" w:sz="4" w:space="0" w:color="auto"/>
              <w:bottom w:val="single" w:sz="4" w:space="0" w:color="auto"/>
              <w:right w:val="single" w:sz="4" w:space="0" w:color="auto"/>
            </w:tcBorders>
            <w:shd w:val="clear" w:color="auto" w:fill="EAE8E2" w:themeFill="background2"/>
            <w:vAlign w:val="center"/>
            <w:hideMark/>
          </w:tcPr>
          <w:p w14:paraId="158B0D26" w14:textId="77777777" w:rsidR="004F6843" w:rsidRPr="00A33DD8" w:rsidRDefault="004F6843" w:rsidP="00A02BD1">
            <w:pPr>
              <w:jc w:val="center"/>
              <w:rPr>
                <w:rFonts w:ascii="Arial" w:hAnsi="Arial" w:cs="Arial"/>
                <w:bCs/>
                <w:szCs w:val="16"/>
                <w:lang w:val="lv-LV"/>
              </w:rPr>
            </w:pPr>
            <w:r w:rsidRPr="00A33DD8">
              <w:rPr>
                <w:rFonts w:ascii="Arial" w:hAnsi="Arial" w:cs="Arial"/>
                <w:bCs/>
                <w:szCs w:val="16"/>
                <w:lang w:val="lv-LV"/>
              </w:rPr>
              <w:t>Patiesā labuma guvēji (vārds, uzvārds, amats)</w:t>
            </w:r>
          </w:p>
        </w:tc>
        <w:tc>
          <w:tcPr>
            <w:tcW w:w="1572" w:type="dxa"/>
            <w:tcBorders>
              <w:top w:val="single" w:sz="4" w:space="0" w:color="auto"/>
              <w:left w:val="single" w:sz="4" w:space="0" w:color="auto"/>
              <w:bottom w:val="single" w:sz="4" w:space="0" w:color="auto"/>
              <w:right w:val="single" w:sz="4" w:space="0" w:color="auto"/>
            </w:tcBorders>
            <w:shd w:val="clear" w:color="auto" w:fill="EAE8E2" w:themeFill="background2"/>
            <w:vAlign w:val="center"/>
            <w:hideMark/>
          </w:tcPr>
          <w:p w14:paraId="12843630" w14:textId="77777777" w:rsidR="004F6843" w:rsidRPr="00A33DD8" w:rsidRDefault="004F6843" w:rsidP="00A02BD1">
            <w:pPr>
              <w:jc w:val="center"/>
              <w:rPr>
                <w:rFonts w:ascii="Arial" w:hAnsi="Arial" w:cs="Arial"/>
                <w:bCs/>
                <w:szCs w:val="16"/>
                <w:lang w:val="lv-LV"/>
              </w:rPr>
            </w:pPr>
            <w:r w:rsidRPr="00A33DD8">
              <w:rPr>
                <w:rFonts w:ascii="Arial" w:hAnsi="Arial" w:cs="Arial"/>
                <w:bCs/>
                <w:szCs w:val="16"/>
                <w:lang w:val="lv-LV"/>
              </w:rPr>
              <w:t>Korespondenta banka</w:t>
            </w:r>
          </w:p>
        </w:tc>
        <w:tc>
          <w:tcPr>
            <w:tcW w:w="1430" w:type="dxa"/>
            <w:tcBorders>
              <w:top w:val="single" w:sz="4" w:space="0" w:color="auto"/>
              <w:left w:val="single" w:sz="4" w:space="0" w:color="auto"/>
              <w:bottom w:val="single" w:sz="4" w:space="0" w:color="auto"/>
              <w:right w:val="single" w:sz="4" w:space="0" w:color="auto"/>
            </w:tcBorders>
            <w:shd w:val="clear" w:color="auto" w:fill="EAE8E2" w:themeFill="background2"/>
            <w:vAlign w:val="center"/>
            <w:hideMark/>
          </w:tcPr>
          <w:p w14:paraId="751F7892" w14:textId="77777777" w:rsidR="004F6843" w:rsidRPr="00A33DD8" w:rsidRDefault="004F6843" w:rsidP="00A02BD1">
            <w:pPr>
              <w:jc w:val="center"/>
              <w:rPr>
                <w:rFonts w:ascii="Arial" w:hAnsi="Arial" w:cs="Arial"/>
                <w:bCs/>
                <w:szCs w:val="16"/>
                <w:lang w:val="lv-LV"/>
              </w:rPr>
            </w:pPr>
            <w:r w:rsidRPr="00A33DD8">
              <w:rPr>
                <w:rFonts w:ascii="Arial" w:hAnsi="Arial" w:cs="Arial"/>
                <w:bCs/>
                <w:szCs w:val="16"/>
                <w:lang w:val="lv-LV"/>
              </w:rPr>
              <w:t>Ražotāja mājas lapa</w:t>
            </w:r>
          </w:p>
        </w:tc>
      </w:tr>
      <w:tr w:rsidR="004F6843" w:rsidRPr="009672C9" w14:paraId="294DF754" w14:textId="77777777" w:rsidTr="00A02BD1">
        <w:tc>
          <w:tcPr>
            <w:tcW w:w="1329" w:type="dxa"/>
            <w:tcBorders>
              <w:top w:val="single" w:sz="4" w:space="0" w:color="auto"/>
              <w:left w:val="single" w:sz="4" w:space="0" w:color="auto"/>
              <w:bottom w:val="single" w:sz="4" w:space="0" w:color="auto"/>
              <w:right w:val="single" w:sz="4" w:space="0" w:color="auto"/>
            </w:tcBorders>
          </w:tcPr>
          <w:p w14:paraId="5BDA03B0" w14:textId="77777777" w:rsidR="004F6843" w:rsidRPr="00845B8C" w:rsidRDefault="004F6843" w:rsidP="00A02BD1">
            <w:pPr>
              <w:tabs>
                <w:tab w:val="left" w:pos="284"/>
                <w:tab w:val="num" w:pos="3338"/>
              </w:tabs>
              <w:jc w:val="both"/>
              <w:rPr>
                <w:rFonts w:ascii="Arial" w:hAnsi="Arial" w:cs="Arial"/>
                <w:szCs w:val="16"/>
                <w:lang w:val="lv-LV"/>
              </w:rPr>
            </w:pPr>
          </w:p>
        </w:tc>
        <w:tc>
          <w:tcPr>
            <w:tcW w:w="1262" w:type="dxa"/>
            <w:tcBorders>
              <w:top w:val="single" w:sz="4" w:space="0" w:color="auto"/>
              <w:left w:val="single" w:sz="4" w:space="0" w:color="auto"/>
              <w:bottom w:val="single" w:sz="4" w:space="0" w:color="auto"/>
              <w:right w:val="single" w:sz="4" w:space="0" w:color="auto"/>
            </w:tcBorders>
          </w:tcPr>
          <w:p w14:paraId="55CC5E30" w14:textId="77777777" w:rsidR="004F6843" w:rsidRPr="00845B8C" w:rsidRDefault="004F6843" w:rsidP="00A02BD1">
            <w:pPr>
              <w:tabs>
                <w:tab w:val="left" w:pos="284"/>
                <w:tab w:val="num" w:pos="3338"/>
              </w:tabs>
              <w:jc w:val="both"/>
              <w:rPr>
                <w:rFonts w:ascii="Arial" w:hAnsi="Arial" w:cs="Arial"/>
                <w:szCs w:val="16"/>
                <w:lang w:val="lv-LV"/>
              </w:rPr>
            </w:pPr>
          </w:p>
        </w:tc>
        <w:tc>
          <w:tcPr>
            <w:tcW w:w="1120" w:type="dxa"/>
            <w:tcBorders>
              <w:top w:val="single" w:sz="4" w:space="0" w:color="auto"/>
              <w:left w:val="single" w:sz="4" w:space="0" w:color="auto"/>
              <w:bottom w:val="single" w:sz="4" w:space="0" w:color="auto"/>
              <w:right w:val="single" w:sz="4" w:space="0" w:color="auto"/>
            </w:tcBorders>
          </w:tcPr>
          <w:p w14:paraId="1C463CD1" w14:textId="77777777" w:rsidR="004F6843" w:rsidRPr="00845B8C" w:rsidRDefault="004F6843" w:rsidP="00A02BD1">
            <w:pPr>
              <w:tabs>
                <w:tab w:val="left" w:pos="284"/>
                <w:tab w:val="num" w:pos="3338"/>
              </w:tabs>
              <w:jc w:val="both"/>
              <w:rPr>
                <w:rFonts w:ascii="Arial" w:hAnsi="Arial" w:cs="Arial"/>
                <w:szCs w:val="16"/>
                <w:lang w:val="lv-LV"/>
              </w:rPr>
            </w:pPr>
          </w:p>
        </w:tc>
        <w:tc>
          <w:tcPr>
            <w:tcW w:w="1387" w:type="dxa"/>
            <w:tcBorders>
              <w:top w:val="single" w:sz="4" w:space="0" w:color="auto"/>
              <w:left w:val="single" w:sz="4" w:space="0" w:color="auto"/>
              <w:bottom w:val="single" w:sz="4" w:space="0" w:color="auto"/>
              <w:right w:val="single" w:sz="4" w:space="0" w:color="auto"/>
            </w:tcBorders>
          </w:tcPr>
          <w:p w14:paraId="4D97EE8C" w14:textId="77777777" w:rsidR="004F6843" w:rsidRPr="00845B8C" w:rsidRDefault="004F6843" w:rsidP="00A02BD1">
            <w:pPr>
              <w:tabs>
                <w:tab w:val="left" w:pos="284"/>
                <w:tab w:val="num" w:pos="3338"/>
              </w:tabs>
              <w:jc w:val="both"/>
              <w:rPr>
                <w:rFonts w:ascii="Arial" w:hAnsi="Arial" w:cs="Arial"/>
                <w:szCs w:val="16"/>
                <w:lang w:val="lv-LV"/>
              </w:rPr>
            </w:pPr>
          </w:p>
        </w:tc>
        <w:tc>
          <w:tcPr>
            <w:tcW w:w="1527" w:type="dxa"/>
            <w:tcBorders>
              <w:top w:val="single" w:sz="4" w:space="0" w:color="auto"/>
              <w:left w:val="single" w:sz="4" w:space="0" w:color="auto"/>
              <w:bottom w:val="single" w:sz="4" w:space="0" w:color="auto"/>
              <w:right w:val="single" w:sz="4" w:space="0" w:color="auto"/>
            </w:tcBorders>
          </w:tcPr>
          <w:p w14:paraId="58A75BC8" w14:textId="77777777" w:rsidR="004F6843" w:rsidRPr="00845B8C" w:rsidRDefault="004F6843" w:rsidP="00A02BD1">
            <w:pPr>
              <w:tabs>
                <w:tab w:val="left" w:pos="284"/>
                <w:tab w:val="num" w:pos="3338"/>
              </w:tabs>
              <w:jc w:val="both"/>
              <w:rPr>
                <w:rFonts w:ascii="Arial" w:hAnsi="Arial" w:cs="Arial"/>
                <w:szCs w:val="16"/>
                <w:lang w:val="lv-LV"/>
              </w:rPr>
            </w:pPr>
          </w:p>
        </w:tc>
        <w:tc>
          <w:tcPr>
            <w:tcW w:w="1572" w:type="dxa"/>
            <w:tcBorders>
              <w:top w:val="single" w:sz="4" w:space="0" w:color="auto"/>
              <w:left w:val="single" w:sz="4" w:space="0" w:color="auto"/>
              <w:bottom w:val="single" w:sz="4" w:space="0" w:color="auto"/>
              <w:right w:val="single" w:sz="4" w:space="0" w:color="auto"/>
            </w:tcBorders>
          </w:tcPr>
          <w:p w14:paraId="2778E937" w14:textId="77777777" w:rsidR="004F6843" w:rsidRPr="00845B8C" w:rsidRDefault="004F6843" w:rsidP="00A02BD1">
            <w:pPr>
              <w:tabs>
                <w:tab w:val="left" w:pos="284"/>
                <w:tab w:val="num" w:pos="3338"/>
              </w:tabs>
              <w:jc w:val="both"/>
              <w:rPr>
                <w:rFonts w:ascii="Arial" w:hAnsi="Arial" w:cs="Arial"/>
                <w:szCs w:val="16"/>
                <w:lang w:val="lv-LV"/>
              </w:rPr>
            </w:pPr>
          </w:p>
        </w:tc>
        <w:tc>
          <w:tcPr>
            <w:tcW w:w="1430" w:type="dxa"/>
            <w:tcBorders>
              <w:top w:val="single" w:sz="4" w:space="0" w:color="auto"/>
              <w:left w:val="single" w:sz="4" w:space="0" w:color="auto"/>
              <w:bottom w:val="single" w:sz="4" w:space="0" w:color="auto"/>
              <w:right w:val="single" w:sz="4" w:space="0" w:color="auto"/>
            </w:tcBorders>
          </w:tcPr>
          <w:p w14:paraId="6497A97C" w14:textId="77777777" w:rsidR="004F6843" w:rsidRPr="00845B8C" w:rsidRDefault="004F6843" w:rsidP="00A02BD1">
            <w:pPr>
              <w:tabs>
                <w:tab w:val="left" w:pos="284"/>
                <w:tab w:val="num" w:pos="3338"/>
              </w:tabs>
              <w:jc w:val="both"/>
              <w:rPr>
                <w:rFonts w:ascii="Arial" w:hAnsi="Arial" w:cs="Arial"/>
                <w:szCs w:val="16"/>
                <w:lang w:val="lv-LV"/>
              </w:rPr>
            </w:pPr>
          </w:p>
        </w:tc>
      </w:tr>
      <w:tr w:rsidR="004F6843" w:rsidRPr="009672C9" w14:paraId="43F4FBEE" w14:textId="77777777" w:rsidTr="00A02BD1">
        <w:tc>
          <w:tcPr>
            <w:tcW w:w="1329" w:type="dxa"/>
            <w:tcBorders>
              <w:top w:val="single" w:sz="4" w:space="0" w:color="auto"/>
              <w:left w:val="single" w:sz="4" w:space="0" w:color="auto"/>
              <w:bottom w:val="single" w:sz="4" w:space="0" w:color="auto"/>
              <w:right w:val="single" w:sz="4" w:space="0" w:color="auto"/>
            </w:tcBorders>
          </w:tcPr>
          <w:p w14:paraId="2F161FF8" w14:textId="77777777" w:rsidR="004F6843" w:rsidRPr="009672C9" w:rsidRDefault="004F6843" w:rsidP="00A02BD1">
            <w:pPr>
              <w:tabs>
                <w:tab w:val="left" w:pos="284"/>
                <w:tab w:val="num" w:pos="3338"/>
              </w:tabs>
              <w:jc w:val="both"/>
              <w:rPr>
                <w:rFonts w:ascii="Arial" w:hAnsi="Arial" w:cs="Arial"/>
                <w:lang w:val="lv-LV"/>
              </w:rPr>
            </w:pPr>
          </w:p>
        </w:tc>
        <w:tc>
          <w:tcPr>
            <w:tcW w:w="1262" w:type="dxa"/>
            <w:tcBorders>
              <w:top w:val="single" w:sz="4" w:space="0" w:color="auto"/>
              <w:left w:val="single" w:sz="4" w:space="0" w:color="auto"/>
              <w:bottom w:val="single" w:sz="4" w:space="0" w:color="auto"/>
              <w:right w:val="single" w:sz="4" w:space="0" w:color="auto"/>
            </w:tcBorders>
          </w:tcPr>
          <w:p w14:paraId="7ED52762" w14:textId="77777777" w:rsidR="004F6843" w:rsidRPr="009672C9" w:rsidRDefault="004F6843" w:rsidP="00A02BD1">
            <w:pPr>
              <w:tabs>
                <w:tab w:val="left" w:pos="284"/>
                <w:tab w:val="num" w:pos="3338"/>
              </w:tabs>
              <w:jc w:val="both"/>
              <w:rPr>
                <w:rFonts w:ascii="Arial" w:hAnsi="Arial" w:cs="Arial"/>
                <w:lang w:val="lv-LV"/>
              </w:rPr>
            </w:pPr>
          </w:p>
        </w:tc>
        <w:tc>
          <w:tcPr>
            <w:tcW w:w="1120" w:type="dxa"/>
            <w:tcBorders>
              <w:top w:val="single" w:sz="4" w:space="0" w:color="auto"/>
              <w:left w:val="single" w:sz="4" w:space="0" w:color="auto"/>
              <w:bottom w:val="single" w:sz="4" w:space="0" w:color="auto"/>
              <w:right w:val="single" w:sz="4" w:space="0" w:color="auto"/>
            </w:tcBorders>
          </w:tcPr>
          <w:p w14:paraId="5254E6F1" w14:textId="77777777" w:rsidR="004F6843" w:rsidRPr="009672C9" w:rsidRDefault="004F6843" w:rsidP="00A02BD1">
            <w:pPr>
              <w:tabs>
                <w:tab w:val="left" w:pos="284"/>
                <w:tab w:val="num" w:pos="3338"/>
              </w:tabs>
              <w:jc w:val="both"/>
              <w:rPr>
                <w:rFonts w:ascii="Arial" w:hAnsi="Arial" w:cs="Arial"/>
                <w:lang w:val="lv-LV"/>
              </w:rPr>
            </w:pPr>
          </w:p>
        </w:tc>
        <w:tc>
          <w:tcPr>
            <w:tcW w:w="1387" w:type="dxa"/>
            <w:tcBorders>
              <w:top w:val="single" w:sz="4" w:space="0" w:color="auto"/>
              <w:left w:val="single" w:sz="4" w:space="0" w:color="auto"/>
              <w:bottom w:val="single" w:sz="4" w:space="0" w:color="auto"/>
              <w:right w:val="single" w:sz="4" w:space="0" w:color="auto"/>
            </w:tcBorders>
          </w:tcPr>
          <w:p w14:paraId="1E2C8DA2" w14:textId="77777777" w:rsidR="004F6843" w:rsidRPr="009672C9" w:rsidRDefault="004F6843" w:rsidP="00A02BD1">
            <w:pPr>
              <w:tabs>
                <w:tab w:val="left" w:pos="284"/>
                <w:tab w:val="num" w:pos="3338"/>
              </w:tabs>
              <w:jc w:val="both"/>
              <w:rPr>
                <w:rFonts w:ascii="Arial" w:hAnsi="Arial" w:cs="Arial"/>
                <w:lang w:val="lv-LV"/>
              </w:rPr>
            </w:pPr>
          </w:p>
        </w:tc>
        <w:tc>
          <w:tcPr>
            <w:tcW w:w="1527" w:type="dxa"/>
            <w:tcBorders>
              <w:top w:val="single" w:sz="4" w:space="0" w:color="auto"/>
              <w:left w:val="single" w:sz="4" w:space="0" w:color="auto"/>
              <w:bottom w:val="single" w:sz="4" w:space="0" w:color="auto"/>
              <w:right w:val="single" w:sz="4" w:space="0" w:color="auto"/>
            </w:tcBorders>
          </w:tcPr>
          <w:p w14:paraId="2E4250C7" w14:textId="77777777" w:rsidR="004F6843" w:rsidRPr="009672C9" w:rsidRDefault="004F6843" w:rsidP="00A02BD1">
            <w:pPr>
              <w:tabs>
                <w:tab w:val="left" w:pos="284"/>
                <w:tab w:val="num" w:pos="3338"/>
              </w:tabs>
              <w:jc w:val="both"/>
              <w:rPr>
                <w:rFonts w:ascii="Arial" w:hAnsi="Arial" w:cs="Arial"/>
                <w:lang w:val="lv-LV"/>
              </w:rPr>
            </w:pPr>
          </w:p>
        </w:tc>
        <w:tc>
          <w:tcPr>
            <w:tcW w:w="1572" w:type="dxa"/>
            <w:tcBorders>
              <w:top w:val="single" w:sz="4" w:space="0" w:color="auto"/>
              <w:left w:val="single" w:sz="4" w:space="0" w:color="auto"/>
              <w:bottom w:val="single" w:sz="4" w:space="0" w:color="auto"/>
              <w:right w:val="single" w:sz="4" w:space="0" w:color="auto"/>
            </w:tcBorders>
          </w:tcPr>
          <w:p w14:paraId="41219C5D" w14:textId="77777777" w:rsidR="004F6843" w:rsidRPr="009672C9" w:rsidRDefault="004F6843" w:rsidP="00A02BD1">
            <w:pPr>
              <w:tabs>
                <w:tab w:val="left" w:pos="284"/>
                <w:tab w:val="num" w:pos="3338"/>
              </w:tabs>
              <w:jc w:val="both"/>
              <w:rPr>
                <w:rFonts w:ascii="Arial" w:hAnsi="Arial" w:cs="Arial"/>
                <w:lang w:val="lv-LV"/>
              </w:rPr>
            </w:pPr>
          </w:p>
        </w:tc>
        <w:tc>
          <w:tcPr>
            <w:tcW w:w="1430" w:type="dxa"/>
            <w:tcBorders>
              <w:top w:val="single" w:sz="4" w:space="0" w:color="auto"/>
              <w:left w:val="single" w:sz="4" w:space="0" w:color="auto"/>
              <w:bottom w:val="single" w:sz="4" w:space="0" w:color="auto"/>
              <w:right w:val="single" w:sz="4" w:space="0" w:color="auto"/>
            </w:tcBorders>
          </w:tcPr>
          <w:p w14:paraId="41786CDC" w14:textId="77777777" w:rsidR="004F6843" w:rsidRPr="009672C9" w:rsidRDefault="004F6843" w:rsidP="00A02BD1">
            <w:pPr>
              <w:tabs>
                <w:tab w:val="left" w:pos="284"/>
                <w:tab w:val="num" w:pos="3338"/>
              </w:tabs>
              <w:jc w:val="both"/>
              <w:rPr>
                <w:rFonts w:ascii="Arial" w:hAnsi="Arial" w:cs="Arial"/>
                <w:lang w:val="lv-LV"/>
              </w:rPr>
            </w:pPr>
          </w:p>
        </w:tc>
        <w:bookmarkEnd w:id="11"/>
      </w:tr>
    </w:tbl>
    <w:p w14:paraId="659D2A39" w14:textId="7C2E89A0" w:rsidR="00E3121E" w:rsidRPr="00031393" w:rsidRDefault="00E3121E" w:rsidP="00DC4396">
      <w:pPr>
        <w:numPr>
          <w:ilvl w:val="0"/>
          <w:numId w:val="5"/>
        </w:numPr>
        <w:tabs>
          <w:tab w:val="clear" w:pos="927"/>
          <w:tab w:val="num" w:pos="426"/>
        </w:tabs>
        <w:spacing w:before="100" w:beforeAutospacing="1" w:after="100" w:afterAutospacing="1"/>
        <w:ind w:left="0" w:firstLine="0"/>
        <w:jc w:val="both"/>
        <w:rPr>
          <w:rFonts w:ascii="Arial" w:hAnsi="Arial" w:cs="Arial"/>
          <w:sz w:val="20"/>
          <w:szCs w:val="20"/>
          <w:lang w:val="lv-LV" w:eastAsia="lv-LV"/>
        </w:rPr>
      </w:pPr>
      <w:r w:rsidRPr="00031393">
        <w:rPr>
          <w:rFonts w:ascii="Arial" w:hAnsi="Arial" w:cs="Arial"/>
          <w:sz w:val="20"/>
          <w:szCs w:val="20"/>
          <w:lang w:val="lv-LV"/>
        </w:rPr>
        <w:t xml:space="preserve">piedāvājam </w:t>
      </w:r>
      <w:r w:rsidR="002640D5">
        <w:rPr>
          <w:rFonts w:ascii="Arial" w:hAnsi="Arial" w:cs="Arial"/>
          <w:sz w:val="20"/>
          <w:szCs w:val="20"/>
          <w:lang w:val="lv-LV"/>
        </w:rPr>
        <w:t>P</w:t>
      </w:r>
      <w:r w:rsidR="007D4358">
        <w:rPr>
          <w:rFonts w:ascii="Arial" w:hAnsi="Arial" w:cs="Arial"/>
          <w:sz w:val="20"/>
          <w:szCs w:val="20"/>
          <w:lang w:val="lv-LV"/>
        </w:rPr>
        <w:t>r</w:t>
      </w:r>
      <w:r w:rsidRPr="00031393">
        <w:rPr>
          <w:rFonts w:ascii="Arial" w:hAnsi="Arial" w:cs="Arial"/>
          <w:sz w:val="20"/>
          <w:szCs w:val="20"/>
          <w:lang w:val="lv-LV"/>
        </w:rPr>
        <w:t xml:space="preserve">eces samaksas termiņu </w:t>
      </w:r>
      <w:r w:rsidR="007D4358">
        <w:rPr>
          <w:rFonts w:ascii="Arial" w:hAnsi="Arial" w:cs="Arial"/>
          <w:sz w:val="20"/>
          <w:szCs w:val="20"/>
          <w:lang w:val="lv-LV"/>
        </w:rPr>
        <w:t>1</w:t>
      </w:r>
      <w:r w:rsidRPr="00031393">
        <w:rPr>
          <w:rFonts w:ascii="Arial" w:hAnsi="Arial" w:cs="Arial"/>
          <w:sz w:val="20"/>
          <w:szCs w:val="20"/>
          <w:lang w:val="lv-LV"/>
        </w:rPr>
        <w:t xml:space="preserve">0 (desmit) </w:t>
      </w:r>
      <w:r w:rsidR="001E2E22">
        <w:rPr>
          <w:rFonts w:ascii="Arial" w:hAnsi="Arial" w:cs="Arial"/>
          <w:sz w:val="20"/>
          <w:szCs w:val="20"/>
          <w:lang w:val="lv-LV"/>
        </w:rPr>
        <w:t>darba</w:t>
      </w:r>
      <w:r w:rsidR="001E2E22" w:rsidRPr="00031393">
        <w:rPr>
          <w:rFonts w:ascii="Arial" w:hAnsi="Arial" w:cs="Arial"/>
          <w:sz w:val="20"/>
          <w:szCs w:val="20"/>
          <w:lang w:val="lv-LV"/>
        </w:rPr>
        <w:t xml:space="preserve"> </w:t>
      </w:r>
      <w:r w:rsidR="001E2E22">
        <w:rPr>
          <w:rFonts w:ascii="Arial" w:hAnsi="Arial" w:cs="Arial"/>
          <w:sz w:val="20"/>
          <w:szCs w:val="20"/>
          <w:lang w:val="lv-LV"/>
        </w:rPr>
        <w:t xml:space="preserve">dienas pēc preces piegādes un </w:t>
      </w:r>
      <w:r w:rsidR="001E2E22" w:rsidRPr="0056030C">
        <w:rPr>
          <w:rFonts w:ascii="Arial" w:eastAsia="Calibri" w:hAnsi="Arial" w:cs="Arial"/>
          <w:sz w:val="20"/>
          <w:szCs w:val="20"/>
          <w:lang w:val="lv-LV"/>
        </w:rPr>
        <w:t>rēķina saņemšanas</w:t>
      </w:r>
      <w:r w:rsidRPr="00031393">
        <w:rPr>
          <w:rFonts w:ascii="Arial" w:hAnsi="Arial" w:cs="Arial"/>
          <w:sz w:val="20"/>
          <w:szCs w:val="20"/>
          <w:lang w:val="lv-LV"/>
        </w:rPr>
        <w:t>;</w:t>
      </w:r>
    </w:p>
    <w:p w14:paraId="5969C258" w14:textId="77777777" w:rsidR="00E3121E" w:rsidRDefault="00E3121E" w:rsidP="00DC4396">
      <w:pPr>
        <w:numPr>
          <w:ilvl w:val="0"/>
          <w:numId w:val="5"/>
        </w:numPr>
        <w:tabs>
          <w:tab w:val="clear" w:pos="927"/>
          <w:tab w:val="num" w:pos="426"/>
        </w:tabs>
        <w:spacing w:before="100" w:beforeAutospacing="1" w:after="100" w:afterAutospacing="1"/>
        <w:ind w:left="0" w:firstLine="0"/>
        <w:jc w:val="both"/>
        <w:rPr>
          <w:rFonts w:ascii="Arial" w:hAnsi="Arial" w:cs="Arial"/>
          <w:sz w:val="20"/>
          <w:szCs w:val="20"/>
          <w:lang w:val="lv-LV" w:eastAsia="lv-LV"/>
        </w:rPr>
      </w:pPr>
      <w:r w:rsidRPr="00031393">
        <w:rPr>
          <w:rFonts w:ascii="Arial" w:hAnsi="Arial" w:cs="Arial"/>
          <w:sz w:val="20"/>
          <w:szCs w:val="20"/>
          <w:lang w:val="lv-LV"/>
        </w:rPr>
        <w:t>informējam par sekmīgi izpildītu līdzīgu līgumu pieredzi pēdējo 3 (trīs) darbības gadu laikā:</w:t>
      </w:r>
    </w:p>
    <w:p w14:paraId="7D248CBA" w14:textId="77777777" w:rsidR="006A5D11" w:rsidRDefault="006A5D11" w:rsidP="006A5D11">
      <w:pPr>
        <w:spacing w:before="100" w:beforeAutospacing="1" w:after="100" w:afterAutospacing="1"/>
        <w:jc w:val="both"/>
        <w:rPr>
          <w:rFonts w:ascii="Arial" w:hAnsi="Arial" w:cs="Arial"/>
          <w:sz w:val="20"/>
          <w:szCs w:val="20"/>
          <w:lang w:val="lv-LV" w:eastAsia="lv-LV"/>
        </w:rPr>
      </w:pPr>
    </w:p>
    <w:p w14:paraId="37ECB221" w14:textId="77777777" w:rsidR="006A5D11" w:rsidRPr="00031393" w:rsidRDefault="006A5D11" w:rsidP="006A5D11">
      <w:pPr>
        <w:spacing w:before="100" w:beforeAutospacing="1" w:after="100" w:afterAutospacing="1"/>
        <w:jc w:val="both"/>
        <w:rPr>
          <w:rFonts w:ascii="Arial" w:hAnsi="Arial" w:cs="Arial"/>
          <w:sz w:val="20"/>
          <w:szCs w:val="20"/>
          <w:lang w:val="lv-LV" w:eastAsia="lv-LV"/>
        </w:rPr>
      </w:pPr>
    </w:p>
    <w:tbl>
      <w:tblPr>
        <w:tblpPr w:leftFromText="180" w:rightFromText="180" w:vertAnchor="text" w:horzAnchor="margin" w:tblpXSpec="right" w:tblpY="136"/>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1682"/>
        <w:gridCol w:w="1974"/>
        <w:gridCol w:w="1696"/>
        <w:gridCol w:w="1868"/>
        <w:gridCol w:w="1839"/>
      </w:tblGrid>
      <w:tr w:rsidR="00E3121E" w:rsidRPr="003E5359" w14:paraId="6596135B" w14:textId="77777777" w:rsidTr="00A9606D">
        <w:trPr>
          <w:trHeight w:val="269"/>
        </w:trPr>
        <w:tc>
          <w:tcPr>
            <w:tcW w:w="688" w:type="dxa"/>
            <w:vMerge w:val="restart"/>
            <w:shd w:val="clear" w:color="auto" w:fill="EAE8E2" w:themeFill="background2"/>
            <w:vAlign w:val="center"/>
          </w:tcPr>
          <w:p w14:paraId="49518A8D" w14:textId="77777777" w:rsidR="00E3121E" w:rsidRPr="00A33DD8" w:rsidRDefault="00E3121E" w:rsidP="00C4536A">
            <w:pPr>
              <w:jc w:val="center"/>
              <w:rPr>
                <w:rFonts w:ascii="Arial" w:hAnsi="Arial" w:cs="Arial"/>
                <w:bCs/>
                <w:iCs/>
                <w:sz w:val="20"/>
                <w:szCs w:val="20"/>
                <w:highlight w:val="lightGray"/>
                <w:lang w:val="lv-LV"/>
              </w:rPr>
            </w:pPr>
            <w:r w:rsidRPr="00A9606D">
              <w:rPr>
                <w:rFonts w:ascii="Arial" w:hAnsi="Arial" w:cs="Arial"/>
                <w:bCs/>
                <w:iCs/>
                <w:sz w:val="20"/>
                <w:szCs w:val="20"/>
                <w:lang w:val="lv-LV"/>
              </w:rPr>
              <w:lastRenderedPageBreak/>
              <w:t>Nr. p. k.</w:t>
            </w:r>
          </w:p>
        </w:tc>
        <w:tc>
          <w:tcPr>
            <w:tcW w:w="1682" w:type="dxa"/>
            <w:vMerge w:val="restart"/>
            <w:shd w:val="clear" w:color="auto" w:fill="EAE8E2" w:themeFill="background2"/>
            <w:vAlign w:val="center"/>
          </w:tcPr>
          <w:p w14:paraId="583D223B" w14:textId="77777777" w:rsidR="00E3121E" w:rsidRPr="00A33DD8" w:rsidRDefault="00E3121E" w:rsidP="00C4536A">
            <w:pPr>
              <w:ind w:left="18" w:hanging="18"/>
              <w:jc w:val="center"/>
              <w:rPr>
                <w:rFonts w:ascii="Arial" w:hAnsi="Arial" w:cs="Arial"/>
                <w:bCs/>
                <w:iCs/>
                <w:sz w:val="20"/>
                <w:szCs w:val="20"/>
                <w:highlight w:val="lightGray"/>
                <w:lang w:val="lv-LV"/>
              </w:rPr>
            </w:pPr>
            <w:r w:rsidRPr="00A9606D">
              <w:rPr>
                <w:rFonts w:ascii="Arial" w:hAnsi="Arial" w:cs="Arial"/>
                <w:bCs/>
                <w:iCs/>
                <w:sz w:val="20"/>
                <w:szCs w:val="20"/>
                <w:lang w:val="lv-LV"/>
              </w:rPr>
              <w:t>Līguma (preču) nosaukums</w:t>
            </w:r>
          </w:p>
        </w:tc>
        <w:tc>
          <w:tcPr>
            <w:tcW w:w="1974" w:type="dxa"/>
            <w:vMerge w:val="restart"/>
            <w:shd w:val="clear" w:color="auto" w:fill="EAE8E2" w:themeFill="background2"/>
            <w:vAlign w:val="center"/>
          </w:tcPr>
          <w:p w14:paraId="3C571790" w14:textId="77777777" w:rsidR="00E3121E" w:rsidRPr="00A9606D" w:rsidRDefault="00E3121E" w:rsidP="00C4536A">
            <w:pPr>
              <w:ind w:left="34" w:hanging="34"/>
              <w:jc w:val="center"/>
              <w:rPr>
                <w:rFonts w:ascii="Arial" w:hAnsi="Arial" w:cs="Arial"/>
                <w:bCs/>
                <w:iCs/>
                <w:sz w:val="20"/>
                <w:szCs w:val="20"/>
                <w:lang w:val="lv-LV"/>
              </w:rPr>
            </w:pPr>
            <w:r w:rsidRPr="00A9606D">
              <w:rPr>
                <w:rFonts w:ascii="Arial" w:hAnsi="Arial" w:cs="Arial"/>
                <w:bCs/>
                <w:iCs/>
                <w:sz w:val="20"/>
                <w:szCs w:val="20"/>
                <w:lang w:val="lv-LV"/>
              </w:rPr>
              <w:t>Līguma vērtība EUR,</w:t>
            </w:r>
          </w:p>
          <w:p w14:paraId="742FB8E4" w14:textId="77777777" w:rsidR="00E3121E" w:rsidRPr="00A33DD8" w:rsidRDefault="00E3121E" w:rsidP="00C4536A">
            <w:pPr>
              <w:ind w:left="34" w:hanging="34"/>
              <w:jc w:val="center"/>
              <w:rPr>
                <w:rFonts w:ascii="Arial" w:hAnsi="Arial" w:cs="Arial"/>
                <w:bCs/>
                <w:iCs/>
                <w:sz w:val="20"/>
                <w:szCs w:val="20"/>
                <w:highlight w:val="lightGray"/>
                <w:lang w:val="lv-LV"/>
              </w:rPr>
            </w:pPr>
            <w:r w:rsidRPr="00A9606D">
              <w:rPr>
                <w:rFonts w:ascii="Arial" w:hAnsi="Arial" w:cs="Arial"/>
                <w:bCs/>
                <w:iCs/>
                <w:sz w:val="20"/>
                <w:szCs w:val="20"/>
                <w:lang w:val="lv-LV"/>
              </w:rPr>
              <w:t>bez PVN</w:t>
            </w:r>
          </w:p>
        </w:tc>
        <w:tc>
          <w:tcPr>
            <w:tcW w:w="3564" w:type="dxa"/>
            <w:gridSpan w:val="2"/>
            <w:shd w:val="clear" w:color="auto" w:fill="EAE8E2" w:themeFill="background2"/>
            <w:vAlign w:val="center"/>
          </w:tcPr>
          <w:p w14:paraId="65D4EAE7" w14:textId="6A34ED70" w:rsidR="00E3121E" w:rsidRPr="00A33DD8" w:rsidRDefault="004F6843" w:rsidP="00C4536A">
            <w:pPr>
              <w:ind w:left="284" w:hanging="284"/>
              <w:jc w:val="center"/>
              <w:rPr>
                <w:rFonts w:ascii="Arial" w:hAnsi="Arial" w:cs="Arial"/>
                <w:bCs/>
                <w:iCs/>
                <w:sz w:val="20"/>
                <w:szCs w:val="20"/>
                <w:highlight w:val="lightGray"/>
                <w:lang w:val="lv-LV"/>
              </w:rPr>
            </w:pPr>
            <w:r w:rsidRPr="00A9606D">
              <w:rPr>
                <w:rFonts w:ascii="Arial" w:hAnsi="Arial" w:cs="Arial"/>
                <w:bCs/>
                <w:iCs/>
                <w:sz w:val="20"/>
                <w:szCs w:val="20"/>
                <w:lang w:val="lv-LV"/>
              </w:rPr>
              <w:t xml:space="preserve">Preču </w:t>
            </w:r>
            <w:r w:rsidR="00E3121E" w:rsidRPr="00A9606D">
              <w:rPr>
                <w:rFonts w:ascii="Arial" w:hAnsi="Arial" w:cs="Arial"/>
                <w:bCs/>
                <w:iCs/>
                <w:sz w:val="20"/>
                <w:szCs w:val="20"/>
                <w:lang w:val="lv-LV"/>
              </w:rPr>
              <w:t>saņēmējs</w:t>
            </w:r>
          </w:p>
        </w:tc>
        <w:tc>
          <w:tcPr>
            <w:tcW w:w="1839" w:type="dxa"/>
            <w:vMerge w:val="restart"/>
            <w:shd w:val="clear" w:color="auto" w:fill="EAE8E2" w:themeFill="background2"/>
            <w:vAlign w:val="center"/>
          </w:tcPr>
          <w:p w14:paraId="3444854C" w14:textId="77777777" w:rsidR="00E3121E" w:rsidRPr="00A9606D" w:rsidRDefault="00E3121E" w:rsidP="00C4536A">
            <w:pPr>
              <w:ind w:left="28" w:firstLine="6"/>
              <w:jc w:val="center"/>
              <w:rPr>
                <w:rFonts w:ascii="Arial" w:hAnsi="Arial" w:cs="Arial"/>
                <w:bCs/>
                <w:iCs/>
                <w:sz w:val="20"/>
                <w:szCs w:val="20"/>
                <w:lang w:val="lv-LV"/>
              </w:rPr>
            </w:pPr>
            <w:r w:rsidRPr="00A9606D">
              <w:rPr>
                <w:rFonts w:ascii="Arial" w:hAnsi="Arial" w:cs="Arial"/>
                <w:bCs/>
                <w:iCs/>
                <w:sz w:val="20"/>
                <w:szCs w:val="20"/>
                <w:lang w:val="lv-LV"/>
              </w:rPr>
              <w:t>Pasūtījuma izpildes laiks</w:t>
            </w:r>
          </w:p>
          <w:p w14:paraId="43BA853B" w14:textId="77777777" w:rsidR="00E3121E" w:rsidRPr="00A33DD8" w:rsidRDefault="00E3121E" w:rsidP="00C4536A">
            <w:pPr>
              <w:ind w:left="28" w:firstLine="6"/>
              <w:jc w:val="center"/>
              <w:rPr>
                <w:rFonts w:ascii="Arial" w:hAnsi="Arial" w:cs="Arial"/>
                <w:bCs/>
                <w:iCs/>
                <w:sz w:val="20"/>
                <w:szCs w:val="20"/>
                <w:highlight w:val="lightGray"/>
                <w:lang w:val="lv-LV"/>
              </w:rPr>
            </w:pPr>
            <w:r w:rsidRPr="00A9606D">
              <w:rPr>
                <w:rFonts w:ascii="Arial" w:hAnsi="Arial" w:cs="Arial"/>
                <w:bCs/>
                <w:iCs/>
                <w:sz w:val="20"/>
                <w:szCs w:val="20"/>
                <w:lang w:val="lv-LV"/>
              </w:rPr>
              <w:t>(no.. līdz..)</w:t>
            </w:r>
          </w:p>
        </w:tc>
      </w:tr>
      <w:tr w:rsidR="00E3121E" w:rsidRPr="002A0CE5" w14:paraId="2CE7F99E" w14:textId="77777777" w:rsidTr="00A33DD8">
        <w:trPr>
          <w:trHeight w:val="1269"/>
        </w:trPr>
        <w:tc>
          <w:tcPr>
            <w:tcW w:w="688" w:type="dxa"/>
            <w:vMerge/>
            <w:shd w:val="clear" w:color="auto" w:fill="FBE4D5"/>
            <w:vAlign w:val="center"/>
          </w:tcPr>
          <w:p w14:paraId="49716B9D" w14:textId="77777777" w:rsidR="00E3121E" w:rsidRPr="002A0CE5" w:rsidRDefault="00E3121E" w:rsidP="00C4536A">
            <w:pPr>
              <w:ind w:hanging="284"/>
              <w:rPr>
                <w:rFonts w:ascii="Arial" w:hAnsi="Arial" w:cs="Arial"/>
                <w:sz w:val="20"/>
                <w:szCs w:val="20"/>
                <w:lang w:val="lv-LV"/>
              </w:rPr>
            </w:pPr>
          </w:p>
        </w:tc>
        <w:tc>
          <w:tcPr>
            <w:tcW w:w="1682" w:type="dxa"/>
            <w:vMerge/>
            <w:shd w:val="clear" w:color="auto" w:fill="FBE4D5"/>
            <w:vAlign w:val="center"/>
          </w:tcPr>
          <w:p w14:paraId="1F3A52E9" w14:textId="77777777" w:rsidR="00E3121E" w:rsidRPr="002A0CE5" w:rsidRDefault="00E3121E" w:rsidP="00C4536A">
            <w:pPr>
              <w:ind w:hanging="284"/>
              <w:rPr>
                <w:rFonts w:ascii="Arial" w:hAnsi="Arial" w:cs="Arial"/>
                <w:sz w:val="20"/>
                <w:szCs w:val="20"/>
                <w:lang w:val="lv-LV"/>
              </w:rPr>
            </w:pPr>
          </w:p>
        </w:tc>
        <w:tc>
          <w:tcPr>
            <w:tcW w:w="1974" w:type="dxa"/>
            <w:vMerge/>
            <w:shd w:val="clear" w:color="auto" w:fill="FBE4D5"/>
            <w:vAlign w:val="center"/>
          </w:tcPr>
          <w:p w14:paraId="1B8B6533" w14:textId="77777777" w:rsidR="00E3121E" w:rsidRPr="002A0CE5" w:rsidRDefault="00E3121E" w:rsidP="00C4536A">
            <w:pPr>
              <w:ind w:hanging="284"/>
              <w:rPr>
                <w:rFonts w:ascii="Arial" w:hAnsi="Arial" w:cs="Arial"/>
                <w:sz w:val="20"/>
                <w:szCs w:val="20"/>
                <w:lang w:val="lv-LV"/>
              </w:rPr>
            </w:pPr>
          </w:p>
        </w:tc>
        <w:tc>
          <w:tcPr>
            <w:tcW w:w="1696" w:type="dxa"/>
            <w:shd w:val="clear" w:color="auto" w:fill="EAE8E2" w:themeFill="background2"/>
            <w:vAlign w:val="center"/>
          </w:tcPr>
          <w:p w14:paraId="4DB623FA" w14:textId="77777777" w:rsidR="00E3121E" w:rsidRPr="002A0CE5" w:rsidRDefault="00E3121E" w:rsidP="00C4536A">
            <w:pPr>
              <w:ind w:firstLine="106"/>
              <w:jc w:val="center"/>
              <w:rPr>
                <w:rFonts w:ascii="Arial" w:hAnsi="Arial" w:cs="Arial"/>
                <w:sz w:val="20"/>
                <w:szCs w:val="20"/>
                <w:lang w:val="lv-LV"/>
              </w:rPr>
            </w:pPr>
            <w:r w:rsidRPr="002A0CE5">
              <w:rPr>
                <w:rFonts w:ascii="Arial" w:hAnsi="Arial" w:cs="Arial"/>
                <w:sz w:val="20"/>
                <w:szCs w:val="20"/>
                <w:lang w:val="lv-LV"/>
              </w:rPr>
              <w:t>Juridiskās personas nosaukums</w:t>
            </w:r>
          </w:p>
        </w:tc>
        <w:tc>
          <w:tcPr>
            <w:tcW w:w="1868" w:type="dxa"/>
            <w:shd w:val="clear" w:color="auto" w:fill="EAE8E2" w:themeFill="background2"/>
            <w:vAlign w:val="center"/>
          </w:tcPr>
          <w:p w14:paraId="5F8F0E7A" w14:textId="77777777" w:rsidR="00E3121E" w:rsidRPr="002A0CE5" w:rsidRDefault="00E3121E" w:rsidP="00C4536A">
            <w:pPr>
              <w:ind w:firstLine="96"/>
              <w:jc w:val="center"/>
              <w:rPr>
                <w:rFonts w:ascii="Arial" w:hAnsi="Arial" w:cs="Arial"/>
                <w:sz w:val="20"/>
                <w:szCs w:val="20"/>
                <w:lang w:val="lv-LV"/>
              </w:rPr>
            </w:pPr>
            <w:r w:rsidRPr="002A0CE5">
              <w:rPr>
                <w:rFonts w:ascii="Arial" w:hAnsi="Arial" w:cs="Arial"/>
                <w:sz w:val="20"/>
                <w:szCs w:val="20"/>
                <w:lang w:val="lv-LV"/>
              </w:rPr>
              <w:t>Kontaktpersonas vārds, uzvārds, amats, tālrunis</w:t>
            </w:r>
          </w:p>
        </w:tc>
        <w:tc>
          <w:tcPr>
            <w:tcW w:w="1839" w:type="dxa"/>
            <w:vMerge/>
            <w:shd w:val="clear" w:color="auto" w:fill="EAE8E2" w:themeFill="background2"/>
            <w:vAlign w:val="center"/>
          </w:tcPr>
          <w:p w14:paraId="0E2B444D" w14:textId="77777777" w:rsidR="00E3121E" w:rsidRPr="002A0CE5" w:rsidRDefault="00E3121E" w:rsidP="00C4536A">
            <w:pPr>
              <w:ind w:hanging="284"/>
              <w:rPr>
                <w:rFonts w:ascii="Arial" w:hAnsi="Arial" w:cs="Arial"/>
                <w:sz w:val="20"/>
                <w:szCs w:val="20"/>
                <w:lang w:val="lv-LV"/>
              </w:rPr>
            </w:pPr>
          </w:p>
        </w:tc>
      </w:tr>
      <w:tr w:rsidR="00E3121E" w:rsidRPr="002A0CE5" w14:paraId="36A61975" w14:textId="77777777" w:rsidTr="00C4536A">
        <w:trPr>
          <w:trHeight w:val="427"/>
        </w:trPr>
        <w:tc>
          <w:tcPr>
            <w:tcW w:w="688" w:type="dxa"/>
            <w:vAlign w:val="center"/>
          </w:tcPr>
          <w:p w14:paraId="5A5FEC5A" w14:textId="77777777" w:rsidR="00E3121E" w:rsidRPr="002A0CE5" w:rsidRDefault="00E3121E" w:rsidP="00C4536A">
            <w:pPr>
              <w:ind w:hanging="284"/>
              <w:jc w:val="center"/>
              <w:rPr>
                <w:rFonts w:ascii="Arial" w:hAnsi="Arial" w:cs="Arial"/>
                <w:sz w:val="20"/>
                <w:szCs w:val="20"/>
                <w:lang w:val="lv-LV"/>
              </w:rPr>
            </w:pPr>
            <w:r w:rsidRPr="002A0CE5">
              <w:rPr>
                <w:rFonts w:ascii="Arial" w:hAnsi="Arial" w:cs="Arial"/>
                <w:sz w:val="20"/>
                <w:szCs w:val="20"/>
                <w:lang w:val="lv-LV"/>
              </w:rPr>
              <w:t>1.</w:t>
            </w:r>
          </w:p>
        </w:tc>
        <w:tc>
          <w:tcPr>
            <w:tcW w:w="1682" w:type="dxa"/>
            <w:vAlign w:val="center"/>
          </w:tcPr>
          <w:p w14:paraId="2CFB1D40" w14:textId="77777777" w:rsidR="00E3121E" w:rsidRPr="002A0CE5" w:rsidRDefault="00E3121E" w:rsidP="00C4536A">
            <w:pPr>
              <w:ind w:hanging="284"/>
              <w:rPr>
                <w:rFonts w:ascii="Arial" w:hAnsi="Arial" w:cs="Arial"/>
                <w:sz w:val="20"/>
                <w:szCs w:val="20"/>
                <w:lang w:val="lv-LV"/>
              </w:rPr>
            </w:pPr>
          </w:p>
        </w:tc>
        <w:tc>
          <w:tcPr>
            <w:tcW w:w="1974" w:type="dxa"/>
            <w:vAlign w:val="center"/>
          </w:tcPr>
          <w:p w14:paraId="389DF0F3" w14:textId="77777777" w:rsidR="00E3121E" w:rsidRPr="002A0CE5" w:rsidRDefault="00E3121E" w:rsidP="00C4536A">
            <w:pPr>
              <w:ind w:hanging="284"/>
              <w:rPr>
                <w:rFonts w:ascii="Arial" w:hAnsi="Arial" w:cs="Arial"/>
                <w:sz w:val="20"/>
                <w:szCs w:val="20"/>
                <w:lang w:val="lv-LV"/>
              </w:rPr>
            </w:pPr>
          </w:p>
        </w:tc>
        <w:tc>
          <w:tcPr>
            <w:tcW w:w="1696" w:type="dxa"/>
            <w:vAlign w:val="center"/>
          </w:tcPr>
          <w:p w14:paraId="1E3165CF" w14:textId="77777777" w:rsidR="00E3121E" w:rsidRPr="002A0CE5" w:rsidRDefault="00E3121E" w:rsidP="00C4536A">
            <w:pPr>
              <w:ind w:hanging="284"/>
              <w:rPr>
                <w:rFonts w:ascii="Arial" w:hAnsi="Arial" w:cs="Arial"/>
                <w:sz w:val="20"/>
                <w:szCs w:val="20"/>
                <w:lang w:val="lv-LV"/>
              </w:rPr>
            </w:pPr>
          </w:p>
        </w:tc>
        <w:tc>
          <w:tcPr>
            <w:tcW w:w="1868" w:type="dxa"/>
            <w:vAlign w:val="center"/>
          </w:tcPr>
          <w:p w14:paraId="681B6D45" w14:textId="77777777" w:rsidR="00E3121E" w:rsidRPr="002A0CE5" w:rsidRDefault="00E3121E" w:rsidP="00C4536A">
            <w:pPr>
              <w:ind w:hanging="284"/>
              <w:rPr>
                <w:rFonts w:ascii="Arial" w:hAnsi="Arial" w:cs="Arial"/>
                <w:sz w:val="20"/>
                <w:szCs w:val="20"/>
                <w:lang w:val="lv-LV"/>
              </w:rPr>
            </w:pPr>
          </w:p>
        </w:tc>
        <w:tc>
          <w:tcPr>
            <w:tcW w:w="1839" w:type="dxa"/>
            <w:vAlign w:val="center"/>
          </w:tcPr>
          <w:p w14:paraId="7F3BDD4F" w14:textId="77777777" w:rsidR="00E3121E" w:rsidRPr="002A0CE5" w:rsidRDefault="00E3121E" w:rsidP="00C4536A">
            <w:pPr>
              <w:ind w:hanging="284"/>
              <w:rPr>
                <w:rFonts w:ascii="Arial" w:hAnsi="Arial" w:cs="Arial"/>
                <w:sz w:val="20"/>
                <w:szCs w:val="20"/>
                <w:lang w:val="lv-LV"/>
              </w:rPr>
            </w:pPr>
          </w:p>
        </w:tc>
      </w:tr>
    </w:tbl>
    <w:p w14:paraId="28857185" w14:textId="77777777" w:rsidR="00E3121E" w:rsidRPr="00656C36" w:rsidRDefault="00E3121E" w:rsidP="00DC4396">
      <w:pPr>
        <w:pStyle w:val="Sarakstarindkopa"/>
        <w:numPr>
          <w:ilvl w:val="0"/>
          <w:numId w:val="5"/>
        </w:numPr>
        <w:tabs>
          <w:tab w:val="clear" w:pos="927"/>
          <w:tab w:val="num" w:pos="426"/>
        </w:tabs>
        <w:spacing w:before="100" w:beforeAutospacing="1" w:after="100" w:afterAutospacing="1"/>
        <w:ind w:left="0" w:firstLine="0"/>
        <w:jc w:val="both"/>
        <w:rPr>
          <w:rFonts w:ascii="Arial" w:hAnsi="Arial" w:cs="Arial"/>
          <w:sz w:val="20"/>
          <w:szCs w:val="20"/>
          <w:lang w:val="lv-LV" w:eastAsia="lv-LV"/>
        </w:rPr>
      </w:pPr>
      <w:r w:rsidRPr="00656C36">
        <w:rPr>
          <w:rFonts w:ascii="Arial" w:hAnsi="Arial" w:cs="Arial"/>
          <w:sz w:val="20"/>
          <w:szCs w:val="20"/>
          <w:lang w:val="lv-LV" w:eastAsia="lv-LV"/>
        </w:rPr>
        <w:t>sarunu procedūras nolikums ir skaidrs un saprotams, iebildumu un pretenziju nav un vispārīgās vienošanās slēgšanas tiesību piešķiršanas gadījumā apņemamies pildīt visus sarunu procedūras nolikuma noteikumus, kā arī slēgt vispārīgo vienošanos atbilstoši sarunu procedūras nolikumam pievienotajam projektam;</w:t>
      </w:r>
    </w:p>
    <w:p w14:paraId="4F81B2F6" w14:textId="606749FC" w:rsidR="00784460" w:rsidRPr="001E2E22" w:rsidRDefault="00784460" w:rsidP="00E3121E">
      <w:pPr>
        <w:numPr>
          <w:ilvl w:val="0"/>
          <w:numId w:val="5"/>
        </w:numPr>
        <w:tabs>
          <w:tab w:val="left" w:pos="426"/>
        </w:tabs>
        <w:ind w:left="0" w:firstLine="0"/>
        <w:jc w:val="both"/>
        <w:rPr>
          <w:rFonts w:ascii="Arial" w:hAnsi="Arial" w:cs="Arial"/>
          <w:kern w:val="3"/>
          <w:sz w:val="20"/>
          <w:szCs w:val="20"/>
          <w:lang w:val="lv-LV"/>
        </w:rPr>
      </w:pPr>
      <w:r w:rsidRPr="001E2E22">
        <w:rPr>
          <w:rFonts w:ascii="Arial" w:hAnsi="Arial" w:cs="Arial"/>
          <w:sz w:val="20"/>
          <w:szCs w:val="20"/>
          <w:lang w:val="lv-LV"/>
        </w:rPr>
        <w:t>neatbilstam nevienam no sarunu procedūras nolikuma 3.1.</w:t>
      </w:r>
      <w:r w:rsidR="006944B3">
        <w:rPr>
          <w:rFonts w:ascii="Arial" w:hAnsi="Arial" w:cs="Arial"/>
          <w:sz w:val="20"/>
          <w:szCs w:val="20"/>
          <w:lang w:val="lv-LV"/>
        </w:rPr>
        <w:t xml:space="preserve"> </w:t>
      </w:r>
      <w:r w:rsidRPr="001E2E22">
        <w:rPr>
          <w:rFonts w:ascii="Arial" w:hAnsi="Arial" w:cs="Arial"/>
          <w:sz w:val="20"/>
          <w:szCs w:val="20"/>
          <w:lang w:val="lv-LV"/>
        </w:rPr>
        <w:t>punktā minētajiem pretendentu izslēgšanas gadījumiem un esam informēti, ka izpildoties kādam no sarunu procedūras nolikuma 3.1.</w:t>
      </w:r>
      <w:r w:rsidR="006944B3">
        <w:rPr>
          <w:rFonts w:ascii="Arial" w:hAnsi="Arial" w:cs="Arial"/>
          <w:sz w:val="20"/>
          <w:szCs w:val="20"/>
          <w:lang w:val="lv-LV"/>
        </w:rPr>
        <w:t xml:space="preserve"> </w:t>
      </w:r>
      <w:r w:rsidRPr="001E2E22">
        <w:rPr>
          <w:rFonts w:ascii="Arial" w:hAnsi="Arial" w:cs="Arial"/>
          <w:sz w:val="20"/>
          <w:szCs w:val="20"/>
          <w:lang w:val="lv-LV"/>
        </w:rPr>
        <w:t xml:space="preserve">punktā minētajiem pretendentu izslēgšanas gadījumiem piedāvājuma derīguma termiņa laikā, pretendenta piedāvājums var tikt </w:t>
      </w:r>
      <w:r w:rsidRPr="00BC1BEB">
        <w:rPr>
          <w:rFonts w:ascii="Arial" w:hAnsi="Arial" w:cs="Arial"/>
          <w:sz w:val="20"/>
          <w:szCs w:val="20"/>
          <w:lang w:val="lv-LV"/>
        </w:rPr>
        <w:t>noraidīts vai vispārīgās vienošanās slēgšanas tiesību piešķiršanas gadījumā pircējs var atteikties slēgt vispārīgo vienošanos</w:t>
      </w:r>
      <w:r w:rsidRPr="001E2E22">
        <w:rPr>
          <w:rFonts w:ascii="Arial" w:hAnsi="Arial" w:cs="Arial"/>
          <w:sz w:val="20"/>
          <w:szCs w:val="20"/>
          <w:lang w:val="lv-LV"/>
        </w:rPr>
        <w:t>;</w:t>
      </w:r>
    </w:p>
    <w:p w14:paraId="2260CB91" w14:textId="4B1BE0B0" w:rsidR="00E3121E" w:rsidRPr="00656C36" w:rsidRDefault="00E3121E" w:rsidP="00E3121E">
      <w:pPr>
        <w:numPr>
          <w:ilvl w:val="0"/>
          <w:numId w:val="5"/>
        </w:numPr>
        <w:tabs>
          <w:tab w:val="left" w:pos="426"/>
        </w:tabs>
        <w:ind w:left="0" w:firstLine="0"/>
        <w:jc w:val="both"/>
        <w:rPr>
          <w:rFonts w:ascii="Arial" w:hAnsi="Arial" w:cs="Arial"/>
          <w:kern w:val="3"/>
          <w:sz w:val="20"/>
          <w:szCs w:val="20"/>
          <w:lang w:val="lv-LV"/>
        </w:rPr>
      </w:pPr>
      <w:r w:rsidRPr="00656C36">
        <w:rPr>
          <w:rFonts w:ascii="Arial" w:hAnsi="Arial" w:cs="Arial"/>
          <w:kern w:val="3"/>
          <w:sz w:val="20"/>
          <w:szCs w:val="20"/>
          <w:lang w:val="lv-LV"/>
        </w:rPr>
        <w:t>uz mums neattiecas sarunu procedūras nolikumā noteiktie pretendentu izslēgšanas noteikumi un Starptautisko un Latvijas Republikas nacionālo sankciju likuma 11.</w:t>
      </w:r>
      <w:r w:rsidRPr="00656C36">
        <w:rPr>
          <w:rFonts w:ascii="Arial" w:hAnsi="Arial" w:cs="Arial"/>
          <w:kern w:val="3"/>
          <w:sz w:val="20"/>
          <w:szCs w:val="20"/>
          <w:vertAlign w:val="superscript"/>
          <w:lang w:val="lv-LV"/>
        </w:rPr>
        <w:t xml:space="preserve">1 </w:t>
      </w:r>
      <w:r w:rsidRPr="00656C36">
        <w:rPr>
          <w:rFonts w:ascii="Arial" w:hAnsi="Arial" w:cs="Arial"/>
          <w:kern w:val="3"/>
          <w:sz w:val="20"/>
          <w:szCs w:val="20"/>
          <w:lang w:val="lv-LV"/>
        </w:rPr>
        <w:t xml:space="preserve">panta pirmajā un otrajā daļā noteiktās sankcijas, kuras ietekmē </w:t>
      </w:r>
      <w:r w:rsidR="00784460">
        <w:rPr>
          <w:rFonts w:ascii="Arial" w:hAnsi="Arial" w:cs="Arial"/>
          <w:kern w:val="3"/>
          <w:sz w:val="20"/>
          <w:szCs w:val="20"/>
          <w:lang w:val="lv-LV"/>
        </w:rPr>
        <w:t>vispārīgās vienošanās</w:t>
      </w:r>
      <w:r w:rsidRPr="00656C36">
        <w:rPr>
          <w:rFonts w:ascii="Arial" w:hAnsi="Arial" w:cs="Arial"/>
          <w:kern w:val="3"/>
          <w:sz w:val="20"/>
          <w:szCs w:val="20"/>
          <w:lang w:val="lv-LV"/>
        </w:rPr>
        <w:t xml:space="preserve"> izpildi;</w:t>
      </w:r>
    </w:p>
    <w:p w14:paraId="766E41C1" w14:textId="2E5D7967" w:rsidR="00E3121E" w:rsidRPr="00656C36" w:rsidRDefault="00E3121E" w:rsidP="00E3121E">
      <w:pPr>
        <w:numPr>
          <w:ilvl w:val="0"/>
          <w:numId w:val="5"/>
        </w:numPr>
        <w:tabs>
          <w:tab w:val="left" w:pos="426"/>
        </w:tabs>
        <w:ind w:left="0" w:firstLine="0"/>
        <w:jc w:val="both"/>
        <w:rPr>
          <w:rStyle w:val="cf01"/>
          <w:rFonts w:ascii="Arial" w:hAnsi="Arial" w:cs="Arial"/>
          <w:kern w:val="3"/>
          <w:sz w:val="20"/>
          <w:szCs w:val="20"/>
          <w:lang w:val="lv-LV"/>
        </w:rPr>
      </w:pPr>
      <w:r w:rsidRPr="00656C36">
        <w:rPr>
          <w:rStyle w:val="cf01"/>
          <w:rFonts w:ascii="Arial" w:hAnsi="Arial" w:cs="Arial"/>
          <w:sz w:val="20"/>
          <w:szCs w:val="20"/>
          <w:lang w:val="lv-LV"/>
        </w:rPr>
        <w:t>pretendents vai</w:t>
      </w:r>
      <w:r w:rsidRPr="00656C36">
        <w:rPr>
          <w:rStyle w:val="cf21"/>
          <w:rFonts w:ascii="Arial" w:hAnsi="Arial" w:cs="Arial"/>
          <w:sz w:val="20"/>
          <w:szCs w:val="20"/>
          <w:lang w:val="lv-LV"/>
        </w:rPr>
        <w:t xml:space="preserve"> tā </w:t>
      </w:r>
      <w:r w:rsidRPr="00BC1BEB">
        <w:rPr>
          <w:rStyle w:val="cf21"/>
          <w:rFonts w:ascii="Arial" w:hAnsi="Arial" w:cs="Arial"/>
          <w:color w:val="auto"/>
          <w:sz w:val="20"/>
          <w:szCs w:val="20"/>
          <w:lang w:val="lv-LV"/>
        </w:rPr>
        <w:t xml:space="preserve">piegādes ķēdes dalībnieki, </w:t>
      </w:r>
      <w:r w:rsidRPr="00FB66B1">
        <w:rPr>
          <w:rStyle w:val="cf01"/>
          <w:rFonts w:ascii="Arial" w:hAnsi="Arial" w:cs="Arial"/>
          <w:sz w:val="20"/>
          <w:szCs w:val="20"/>
          <w:lang w:val="lv-LV"/>
        </w:rPr>
        <w:t>iespējamā</w:t>
      </w:r>
      <w:r w:rsidR="00784460" w:rsidRPr="00FB66B1">
        <w:rPr>
          <w:rStyle w:val="cf01"/>
          <w:rFonts w:ascii="Arial" w:hAnsi="Arial" w:cs="Arial"/>
          <w:sz w:val="20"/>
          <w:szCs w:val="20"/>
          <w:lang w:val="lv-LV"/>
        </w:rPr>
        <w:t>s</w:t>
      </w:r>
      <w:r w:rsidRPr="00FB66B1">
        <w:rPr>
          <w:rStyle w:val="cf01"/>
          <w:rFonts w:ascii="Arial" w:hAnsi="Arial" w:cs="Arial"/>
          <w:sz w:val="20"/>
          <w:szCs w:val="20"/>
          <w:lang w:val="lv-LV"/>
        </w:rPr>
        <w:t xml:space="preserve"> </w:t>
      </w:r>
      <w:r w:rsidR="00784460" w:rsidRPr="00FB66B1">
        <w:rPr>
          <w:rStyle w:val="cf01"/>
          <w:rFonts w:ascii="Arial" w:hAnsi="Arial" w:cs="Arial"/>
          <w:sz w:val="20"/>
          <w:szCs w:val="20"/>
          <w:lang w:val="lv-LV"/>
        </w:rPr>
        <w:t>vispārīgās vienošanās</w:t>
      </w:r>
      <w:r w:rsidRPr="00FB66B1">
        <w:rPr>
          <w:rStyle w:val="cf01"/>
          <w:rFonts w:ascii="Arial" w:hAnsi="Arial" w:cs="Arial"/>
          <w:sz w:val="20"/>
          <w:szCs w:val="20"/>
          <w:lang w:val="lv-LV"/>
        </w:rPr>
        <w:t xml:space="preserve"> izpildes laikā</w:t>
      </w:r>
      <w:r w:rsidR="00784460" w:rsidRPr="00FB66B1">
        <w:rPr>
          <w:rStyle w:val="cf01"/>
          <w:rFonts w:ascii="Arial" w:hAnsi="Arial" w:cs="Arial"/>
          <w:sz w:val="20"/>
          <w:szCs w:val="20"/>
          <w:lang w:val="lv-LV"/>
        </w:rPr>
        <w:t xml:space="preserve">, </w:t>
      </w:r>
      <w:r w:rsidRPr="00FB66B1">
        <w:rPr>
          <w:rStyle w:val="cf01"/>
          <w:rFonts w:ascii="Arial" w:hAnsi="Arial" w:cs="Arial"/>
          <w:sz w:val="20"/>
          <w:szCs w:val="20"/>
          <w:lang w:val="lv-LV"/>
        </w:rPr>
        <w:t xml:space="preserve">piedāvātā </w:t>
      </w:r>
      <w:r w:rsidR="002640D5" w:rsidRPr="00FB66B1">
        <w:rPr>
          <w:rStyle w:val="cf01"/>
          <w:rFonts w:ascii="Arial" w:hAnsi="Arial" w:cs="Arial"/>
          <w:sz w:val="20"/>
          <w:szCs w:val="20"/>
          <w:lang w:val="lv-LV"/>
        </w:rPr>
        <w:t>P</w:t>
      </w:r>
      <w:r w:rsidRPr="00FB66B1">
        <w:rPr>
          <w:rStyle w:val="cf01"/>
          <w:rFonts w:ascii="Arial" w:hAnsi="Arial" w:cs="Arial"/>
          <w:sz w:val="20"/>
          <w:szCs w:val="20"/>
          <w:lang w:val="lv-LV"/>
        </w:rPr>
        <w:t>rece, nav iekļauti un uz tiem nav attiecināmas starptautiskās vai nacionālās sankcijas</w:t>
      </w:r>
      <w:r w:rsidRPr="00FB66B1">
        <w:rPr>
          <w:rStyle w:val="cf11"/>
          <w:rFonts w:ascii="Arial" w:hAnsi="Arial" w:cs="Arial"/>
          <w:sz w:val="20"/>
          <w:szCs w:val="20"/>
          <w:lang w:val="lv-LV"/>
        </w:rPr>
        <w:t xml:space="preserve"> </w:t>
      </w:r>
      <w:r w:rsidRPr="00FB66B1">
        <w:rPr>
          <w:rStyle w:val="cf01"/>
          <w:rFonts w:ascii="Arial" w:hAnsi="Arial" w:cs="Arial"/>
          <w:sz w:val="20"/>
          <w:szCs w:val="20"/>
          <w:lang w:val="lv-LV"/>
        </w:rPr>
        <w:t xml:space="preserve">atbilstoši Eiropas Savienības tiesību aktos un Latvijas Republikas </w:t>
      </w:r>
      <w:r w:rsidRPr="00656C36">
        <w:rPr>
          <w:rStyle w:val="cf01"/>
          <w:rFonts w:ascii="Arial" w:hAnsi="Arial" w:cs="Arial"/>
          <w:sz w:val="20"/>
          <w:szCs w:val="20"/>
          <w:lang w:val="lv-LV"/>
        </w:rPr>
        <w:t xml:space="preserve">nacionālajos tiesību aktos norādītajam. Ja iepirkuma ietvaros vai </w:t>
      </w:r>
      <w:r w:rsidR="00784460">
        <w:rPr>
          <w:rStyle w:val="cf01"/>
          <w:rFonts w:ascii="Arial" w:hAnsi="Arial" w:cs="Arial"/>
          <w:sz w:val="20"/>
          <w:szCs w:val="20"/>
          <w:lang w:val="lv-LV"/>
        </w:rPr>
        <w:t>vispārīgās vienošanās</w:t>
      </w:r>
      <w:r w:rsidR="00784460" w:rsidRPr="00656C36">
        <w:rPr>
          <w:rStyle w:val="cf01"/>
          <w:rFonts w:ascii="Arial" w:hAnsi="Arial" w:cs="Arial"/>
          <w:sz w:val="20"/>
          <w:szCs w:val="20"/>
          <w:lang w:val="lv-LV"/>
        </w:rPr>
        <w:t xml:space="preserve"> izpildes laikā </w:t>
      </w:r>
      <w:r w:rsidRPr="00656C36">
        <w:rPr>
          <w:rStyle w:val="cf01"/>
          <w:rFonts w:ascii="Arial" w:hAnsi="Arial" w:cs="Arial"/>
          <w:sz w:val="20"/>
          <w:szCs w:val="20"/>
          <w:lang w:val="lv-LV"/>
        </w:rPr>
        <w:t xml:space="preserve">šādas sankcijas tiks piemērotas vai kļūs attiecināmas, nekavējoties rakstveidā par to paziņosim pircējam; </w:t>
      </w:r>
    </w:p>
    <w:p w14:paraId="7EDD7F46" w14:textId="5362527F" w:rsidR="00E3121E" w:rsidRPr="00656C36" w:rsidRDefault="00E3121E" w:rsidP="00E3121E">
      <w:pPr>
        <w:numPr>
          <w:ilvl w:val="0"/>
          <w:numId w:val="5"/>
        </w:numPr>
        <w:tabs>
          <w:tab w:val="left" w:pos="426"/>
        </w:tabs>
        <w:ind w:left="0" w:firstLine="0"/>
        <w:jc w:val="both"/>
        <w:rPr>
          <w:rFonts w:ascii="Arial" w:hAnsi="Arial" w:cs="Arial"/>
          <w:kern w:val="3"/>
          <w:sz w:val="20"/>
          <w:szCs w:val="20"/>
          <w:lang w:val="lv-LV"/>
        </w:rPr>
      </w:pPr>
      <w:r w:rsidRPr="00656C36">
        <w:rPr>
          <w:rFonts w:ascii="Arial" w:hAnsi="Arial" w:cs="Arial"/>
          <w:kern w:val="3"/>
          <w:sz w:val="20"/>
          <w:szCs w:val="20"/>
          <w:lang w:val="lv-LV"/>
        </w:rPr>
        <w:t xml:space="preserve">neveicam un līguma izpildē neveiksim darījumus (neiegādāsimies </w:t>
      </w:r>
      <w:r w:rsidR="002640D5">
        <w:rPr>
          <w:rFonts w:ascii="Arial" w:hAnsi="Arial" w:cs="Arial"/>
          <w:kern w:val="3"/>
          <w:sz w:val="20"/>
          <w:szCs w:val="20"/>
          <w:lang w:val="lv-LV"/>
        </w:rPr>
        <w:t>P</w:t>
      </w:r>
      <w:r w:rsidRPr="00656C36">
        <w:rPr>
          <w:rFonts w:ascii="Arial" w:hAnsi="Arial" w:cs="Arial"/>
          <w:kern w:val="3"/>
          <w:sz w:val="20"/>
          <w:szCs w:val="20"/>
          <w:lang w:val="lv-LV"/>
        </w:rPr>
        <w:t>reces vai pakalpojumus) ar tādu fizisku un juridisku personu (tai skaitā tās valdes vai padomes locekli, patieso labuma guvēju, pārstāvēttiesīgo personu vai prokūristu, vai personu, kura ir pilnvarota pārstāvēt juridisko personu darbībās, kas saistītas ar filiāli, vai personālsabiedrības biedru, tās valdes vai padomes locekli, patieso labuma guvēju, pārstāvēttiesīgo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p w14:paraId="12688B81" w14:textId="77777777" w:rsidR="00E3121E" w:rsidRPr="00656C36" w:rsidRDefault="00E3121E" w:rsidP="00E3121E">
      <w:pPr>
        <w:numPr>
          <w:ilvl w:val="0"/>
          <w:numId w:val="5"/>
        </w:numPr>
        <w:tabs>
          <w:tab w:val="left" w:pos="426"/>
        </w:tabs>
        <w:ind w:left="0" w:firstLine="0"/>
        <w:jc w:val="both"/>
        <w:rPr>
          <w:rFonts w:ascii="Arial" w:hAnsi="Arial" w:cs="Arial"/>
          <w:kern w:val="3"/>
          <w:sz w:val="20"/>
          <w:szCs w:val="20"/>
          <w:lang w:val="lv-LV"/>
        </w:rPr>
      </w:pPr>
      <w:r w:rsidRPr="00656C36">
        <w:rPr>
          <w:rFonts w:ascii="Arial" w:hAnsi="Arial" w:cs="Arial"/>
          <w:sz w:val="20"/>
          <w:szCs w:val="20"/>
          <w:lang w:val="lv-LV"/>
        </w:rPr>
        <w:t xml:space="preserve">esam iepazinušies ar </w:t>
      </w:r>
      <w:r w:rsidRPr="00656C36">
        <w:rPr>
          <w:rFonts w:ascii="Arial" w:hAnsi="Arial" w:cs="Arial"/>
          <w:color w:val="222222"/>
          <w:sz w:val="20"/>
          <w:szCs w:val="20"/>
          <w:lang w:val="lv-LV"/>
        </w:rPr>
        <w:t>„</w:t>
      </w:r>
      <w:r w:rsidRPr="00656C36">
        <w:rPr>
          <w:rFonts w:ascii="Arial" w:hAnsi="Arial" w:cs="Arial"/>
          <w:sz w:val="20"/>
          <w:szCs w:val="20"/>
          <w:lang w:val="lv-LV"/>
        </w:rPr>
        <w:t xml:space="preserve">Latvijas dzelzceļš” koncerna mājas lapā </w:t>
      </w:r>
      <w:r w:rsidRPr="00656C36">
        <w:rPr>
          <w:rFonts w:ascii="Arial" w:hAnsi="Arial" w:cs="Arial"/>
          <w:i/>
          <w:iCs/>
          <w:sz w:val="20"/>
          <w:szCs w:val="20"/>
          <w:lang w:val="lv-LV"/>
        </w:rPr>
        <w:t>www.ldz.lv</w:t>
      </w:r>
      <w:r w:rsidRPr="00656C36">
        <w:rPr>
          <w:rFonts w:ascii="Arial" w:hAnsi="Arial" w:cs="Arial"/>
          <w:sz w:val="20"/>
          <w:szCs w:val="20"/>
          <w:lang w:val="lv-LV"/>
        </w:rPr>
        <w:t xml:space="preserve"> publicētajiem </w:t>
      </w:r>
      <w:r w:rsidRPr="00656C36">
        <w:rPr>
          <w:rFonts w:ascii="Arial" w:hAnsi="Arial" w:cs="Arial"/>
          <w:color w:val="222222"/>
          <w:sz w:val="20"/>
          <w:szCs w:val="20"/>
          <w:lang w:val="lv-LV"/>
        </w:rPr>
        <w:t>„</w:t>
      </w:r>
      <w:r w:rsidRPr="00656C36">
        <w:rPr>
          <w:rFonts w:ascii="Arial" w:hAnsi="Arial" w:cs="Arial"/>
          <w:sz w:val="20"/>
          <w:szCs w:val="20"/>
          <w:lang w:val="lv-LV"/>
        </w:rPr>
        <w:t>Latvijas dzelzceļš” koncerna sadarbības partneru biznesa ētikas pamatprincipiem, atbilst tiem un apņemas arī turpmāk strikti tos ievērot pats un nodrošināt, ka tos ievēro arī tā darbinieki;</w:t>
      </w:r>
    </w:p>
    <w:p w14:paraId="4FBC9D11" w14:textId="77777777" w:rsidR="00E3121E" w:rsidRPr="00656C36" w:rsidRDefault="00E3121E" w:rsidP="00F41507">
      <w:pPr>
        <w:numPr>
          <w:ilvl w:val="0"/>
          <w:numId w:val="5"/>
        </w:numPr>
        <w:tabs>
          <w:tab w:val="clear" w:pos="927"/>
          <w:tab w:val="num" w:pos="426"/>
        </w:tabs>
        <w:spacing w:before="100" w:beforeAutospacing="1" w:after="100" w:afterAutospacing="1"/>
        <w:ind w:left="0" w:firstLine="0"/>
        <w:jc w:val="both"/>
        <w:rPr>
          <w:rFonts w:ascii="Arial" w:hAnsi="Arial" w:cs="Arial"/>
          <w:sz w:val="20"/>
          <w:szCs w:val="20"/>
          <w:lang w:val="lv-LV" w:eastAsia="lv-LV"/>
        </w:rPr>
      </w:pPr>
      <w:r w:rsidRPr="00656C36">
        <w:rPr>
          <w:rFonts w:ascii="Arial" w:hAnsi="Arial" w:cs="Arial"/>
          <w:sz w:val="20"/>
          <w:szCs w:val="20"/>
          <w:lang w:val="lv-LV" w:eastAsia="lv-LV"/>
        </w:rPr>
        <w:t xml:space="preserve">pretendents__________, tā darbinieks vai pretendenta piedāvājumā norādītā persona nav konsultējusi vai citādi bijusi iesaistīta iepirkuma dokumentu sagatavošanā, kā arī nav mēģinājusi prettiesiski ietekmēt pasūtītāja vai iepirkuma komisijas, vai iepirkuma komisijas locekļa lēmumu attiecībā uz iepirkuma procedūru vai iegūt tādu konfidenciālu informāciju, kas tam sniegtu nepamatotas priekšrocības iepirkuma procedūrā; </w:t>
      </w:r>
    </w:p>
    <w:p w14:paraId="11E280C7" w14:textId="77777777" w:rsidR="00E3121E" w:rsidRPr="00656C36" w:rsidRDefault="00E3121E" w:rsidP="00F41507">
      <w:pPr>
        <w:pStyle w:val="Sarakstarindkopa"/>
        <w:numPr>
          <w:ilvl w:val="0"/>
          <w:numId w:val="5"/>
        </w:numPr>
        <w:tabs>
          <w:tab w:val="clear" w:pos="927"/>
          <w:tab w:val="num" w:pos="426"/>
        </w:tabs>
        <w:spacing w:before="100" w:beforeAutospacing="1" w:after="100" w:afterAutospacing="1"/>
        <w:ind w:left="0" w:firstLine="0"/>
        <w:jc w:val="both"/>
        <w:rPr>
          <w:rFonts w:ascii="Arial" w:hAnsi="Arial" w:cs="Arial"/>
          <w:sz w:val="20"/>
          <w:szCs w:val="20"/>
          <w:lang w:val="lv-LV" w:eastAsia="lv-LV"/>
        </w:rPr>
      </w:pPr>
      <w:r w:rsidRPr="00656C36">
        <w:rPr>
          <w:rFonts w:ascii="Arial" w:hAnsi="Arial" w:cs="Arial"/>
          <w:sz w:val="20"/>
          <w:szCs w:val="20"/>
          <w:lang w:val="lv-LV"/>
        </w:rPr>
        <w:t xml:space="preserve">piedāvājumā sniegtās ziņas ir patiesas un precīzas, </w:t>
      </w:r>
      <w:r w:rsidRPr="00656C36">
        <w:rPr>
          <w:rFonts w:ascii="Arial" w:hAnsi="Arial" w:cs="Arial"/>
          <w:i/>
          <w:iCs/>
          <w:sz w:val="20"/>
          <w:szCs w:val="20"/>
          <w:lang w:val="lv-LV"/>
        </w:rPr>
        <w:t xml:space="preserve">iesniegtās dokumentu kopijas (ja tādas tiek pievienotas) </w:t>
      </w:r>
      <w:r w:rsidRPr="00656C36">
        <w:rPr>
          <w:rFonts w:ascii="Arial" w:hAnsi="Arial" w:cs="Arial"/>
          <w:sz w:val="20"/>
          <w:szCs w:val="20"/>
          <w:lang w:val="lv-LV"/>
        </w:rPr>
        <w:t>atbilst oriģināliem;</w:t>
      </w:r>
    </w:p>
    <w:p w14:paraId="3972FF7A" w14:textId="77777777" w:rsidR="00E3121E" w:rsidRPr="00656C36" w:rsidRDefault="00E3121E" w:rsidP="00F41507">
      <w:pPr>
        <w:numPr>
          <w:ilvl w:val="0"/>
          <w:numId w:val="5"/>
        </w:numPr>
        <w:tabs>
          <w:tab w:val="clear" w:pos="927"/>
          <w:tab w:val="num" w:pos="426"/>
        </w:tabs>
        <w:spacing w:before="100" w:beforeAutospacing="1" w:after="100" w:afterAutospacing="1"/>
        <w:ind w:left="0" w:firstLine="0"/>
        <w:jc w:val="both"/>
        <w:rPr>
          <w:rFonts w:ascii="Arial" w:hAnsi="Arial" w:cs="Arial"/>
          <w:sz w:val="20"/>
          <w:szCs w:val="20"/>
          <w:lang w:val="lv-LV" w:eastAsia="lv-LV"/>
        </w:rPr>
      </w:pPr>
      <w:r w:rsidRPr="00656C36">
        <w:rPr>
          <w:rFonts w:ascii="Arial" w:hAnsi="Arial" w:cs="Arial"/>
          <w:sz w:val="20"/>
          <w:szCs w:val="20"/>
          <w:lang w:val="lv-LV"/>
        </w:rPr>
        <w:t>piekrītam informācijas apmaiņai sarunu procedūras laikā elektroniskā formā (dokuments parakstīts ar drošu elektronisko parakstu vai parakstīts dokuments skanētā veidā), izmantojot elektronisko pastu, tajā skaitā, sarunu procedūras rezultātu paziņojumu saņemšanai;</w:t>
      </w:r>
    </w:p>
    <w:p w14:paraId="0BBFB31B" w14:textId="77777777" w:rsidR="00E3121E" w:rsidRPr="00656C36" w:rsidRDefault="00E3121E" w:rsidP="00F41507">
      <w:pPr>
        <w:numPr>
          <w:ilvl w:val="0"/>
          <w:numId w:val="5"/>
        </w:numPr>
        <w:tabs>
          <w:tab w:val="clear" w:pos="927"/>
          <w:tab w:val="num" w:pos="426"/>
        </w:tabs>
        <w:spacing w:before="100" w:beforeAutospacing="1" w:after="100" w:afterAutospacing="1"/>
        <w:ind w:left="0" w:firstLine="0"/>
        <w:jc w:val="both"/>
        <w:rPr>
          <w:rFonts w:ascii="Arial" w:hAnsi="Arial" w:cs="Arial"/>
          <w:sz w:val="20"/>
          <w:szCs w:val="20"/>
          <w:lang w:val="lv-LV" w:eastAsia="lv-LV"/>
        </w:rPr>
      </w:pPr>
      <w:r w:rsidRPr="00656C36">
        <w:rPr>
          <w:rFonts w:ascii="Arial" w:hAnsi="Arial" w:cs="Arial"/>
          <w:sz w:val="20"/>
          <w:szCs w:val="20"/>
          <w:lang w:val="lv-LV"/>
        </w:rPr>
        <w:t>iesniedzot piedāvājumu, mēs saprotam, ka pasūtītājs var pieņemt vai noraidīt piedāvājumu, kā arī izbeigt vai pārtraukt sarunu procedūru jebkurā brīdī, nosūtot attiecīgu paziņojumu;</w:t>
      </w:r>
    </w:p>
    <w:p w14:paraId="5446C6BC" w14:textId="77777777" w:rsidR="00E3121E" w:rsidRPr="00656C36" w:rsidRDefault="00E3121E" w:rsidP="00F41507">
      <w:pPr>
        <w:numPr>
          <w:ilvl w:val="0"/>
          <w:numId w:val="5"/>
        </w:numPr>
        <w:tabs>
          <w:tab w:val="clear" w:pos="927"/>
          <w:tab w:val="num" w:pos="426"/>
        </w:tabs>
        <w:spacing w:before="100" w:beforeAutospacing="1" w:after="100" w:afterAutospacing="1"/>
        <w:ind w:left="0" w:firstLine="0"/>
        <w:jc w:val="both"/>
        <w:rPr>
          <w:rFonts w:ascii="Arial" w:hAnsi="Arial" w:cs="Arial"/>
          <w:sz w:val="20"/>
          <w:szCs w:val="20"/>
          <w:lang w:val="lv-LV" w:eastAsia="lv-LV"/>
        </w:rPr>
      </w:pPr>
      <w:r w:rsidRPr="00656C36">
        <w:rPr>
          <w:rFonts w:ascii="Arial" w:hAnsi="Arial" w:cs="Arial"/>
          <w:sz w:val="20"/>
          <w:szCs w:val="20"/>
          <w:lang w:val="lv-LV"/>
        </w:rPr>
        <w:t>atzīstam sava piedāvājuma derīguma termiņu ne mazāk kā 100 (viens simts) dienas no piedāvājuma atvēršanas dienas;</w:t>
      </w:r>
    </w:p>
    <w:p w14:paraId="3A42EF6B" w14:textId="77777777" w:rsidR="00E3121E" w:rsidRPr="00656C36" w:rsidRDefault="00E3121E" w:rsidP="00F41507">
      <w:pPr>
        <w:numPr>
          <w:ilvl w:val="0"/>
          <w:numId w:val="5"/>
        </w:numPr>
        <w:tabs>
          <w:tab w:val="clear" w:pos="927"/>
          <w:tab w:val="num" w:pos="426"/>
        </w:tabs>
        <w:ind w:left="0" w:firstLine="0"/>
        <w:jc w:val="both"/>
        <w:rPr>
          <w:rFonts w:ascii="Arial" w:hAnsi="Arial" w:cs="Arial"/>
          <w:sz w:val="20"/>
          <w:szCs w:val="20"/>
          <w:lang w:val="lv-LV"/>
        </w:rPr>
      </w:pPr>
      <w:r w:rsidRPr="00656C36">
        <w:rPr>
          <w:rFonts w:ascii="Arial" w:hAnsi="Arial" w:cs="Arial"/>
          <w:sz w:val="20"/>
          <w:szCs w:val="20"/>
          <w:lang w:val="lv-LV"/>
        </w:rPr>
        <w:t>apstiprinām, ka visi pievienotie dokumenti ir šī pieteikuma neatņemama sastāvdaļa;</w:t>
      </w:r>
    </w:p>
    <w:p w14:paraId="34E79C89" w14:textId="758E4227" w:rsidR="00E3121E" w:rsidRPr="00656C36" w:rsidRDefault="00E3121E" w:rsidP="00F41507">
      <w:pPr>
        <w:numPr>
          <w:ilvl w:val="0"/>
          <w:numId w:val="5"/>
        </w:numPr>
        <w:tabs>
          <w:tab w:val="clear" w:pos="927"/>
          <w:tab w:val="num" w:pos="426"/>
        </w:tabs>
        <w:ind w:left="0" w:firstLine="0"/>
        <w:jc w:val="both"/>
        <w:rPr>
          <w:rFonts w:ascii="Arial" w:hAnsi="Arial" w:cs="Arial"/>
          <w:sz w:val="20"/>
          <w:szCs w:val="20"/>
          <w:lang w:val="lv-LV"/>
        </w:rPr>
      </w:pPr>
      <w:r w:rsidRPr="00656C36">
        <w:rPr>
          <w:rFonts w:ascii="Arial" w:hAnsi="Arial" w:cs="Arial"/>
          <w:i/>
          <w:iCs/>
          <w:sz w:val="20"/>
          <w:szCs w:val="20"/>
          <w:lang w:val="lv-LV"/>
        </w:rPr>
        <w:t>(pretendents šo pieteikumā norāda, ja attiecināms)</w:t>
      </w:r>
      <w:r w:rsidRPr="00656C36">
        <w:rPr>
          <w:rFonts w:ascii="Arial" w:hAnsi="Arial" w:cs="Arial"/>
          <w:sz w:val="20"/>
          <w:szCs w:val="20"/>
          <w:lang w:val="lv-LV"/>
        </w:rPr>
        <w:t xml:space="preserve"> piedāvājums satur komercnoslēpumu atbilstoši Komercnoslēpuma aizsardzības likuma 2.</w:t>
      </w:r>
      <w:r w:rsidR="006944B3">
        <w:rPr>
          <w:rFonts w:ascii="Arial" w:hAnsi="Arial" w:cs="Arial"/>
          <w:sz w:val="20"/>
          <w:szCs w:val="20"/>
          <w:lang w:val="lv-LV"/>
        </w:rPr>
        <w:t xml:space="preserve"> </w:t>
      </w:r>
      <w:r w:rsidRPr="00656C36">
        <w:rPr>
          <w:rFonts w:ascii="Arial" w:hAnsi="Arial" w:cs="Arial"/>
          <w:sz w:val="20"/>
          <w:szCs w:val="20"/>
          <w:lang w:val="lv-LV"/>
        </w:rPr>
        <w:t>pantam, piedāvājumā ietvertā informācija uzskatāma konfidenciālu, ciktāl tā nav publiskojama normatīvajos aktos noteiktajos gadījumos un kārtībā.</w:t>
      </w:r>
    </w:p>
    <w:p w14:paraId="346D043E" w14:textId="77777777" w:rsidR="00E3121E" w:rsidRPr="007B5C0A" w:rsidRDefault="00E3121E" w:rsidP="00E3121E">
      <w:pPr>
        <w:tabs>
          <w:tab w:val="left" w:pos="1276"/>
          <w:tab w:val="left" w:pos="3122"/>
          <w:tab w:val="right" w:pos="9072"/>
        </w:tabs>
        <w:suppressAutoHyphens/>
        <w:autoSpaceDN w:val="0"/>
        <w:ind w:left="284"/>
        <w:jc w:val="both"/>
        <w:textAlignment w:val="baseline"/>
        <w:rPr>
          <w:rFonts w:ascii="Arial" w:hAnsi="Arial" w:cs="Arial"/>
          <w:kern w:val="3"/>
          <w:sz w:val="22"/>
          <w:szCs w:val="22"/>
          <w:lang w:val="lv-LV"/>
        </w:rPr>
      </w:pPr>
    </w:p>
    <w:p w14:paraId="55489B82" w14:textId="77777777" w:rsidR="00E3121E" w:rsidRPr="00656C36" w:rsidRDefault="00E3121E" w:rsidP="00E3121E">
      <w:pPr>
        <w:tabs>
          <w:tab w:val="left" w:pos="1276"/>
          <w:tab w:val="left" w:pos="3122"/>
          <w:tab w:val="right" w:pos="9072"/>
        </w:tabs>
        <w:suppressAutoHyphens/>
        <w:autoSpaceDN w:val="0"/>
        <w:ind w:right="120"/>
        <w:jc w:val="both"/>
        <w:textAlignment w:val="baseline"/>
        <w:rPr>
          <w:rFonts w:ascii="Arial" w:hAnsi="Arial" w:cs="Arial"/>
          <w:kern w:val="3"/>
          <w:sz w:val="20"/>
          <w:szCs w:val="20"/>
          <w:lang w:val="lv-LV"/>
        </w:rPr>
      </w:pPr>
      <w:r w:rsidRPr="00656C36">
        <w:rPr>
          <w:rFonts w:ascii="Arial" w:hAnsi="Arial" w:cs="Arial"/>
          <w:kern w:val="3"/>
          <w:sz w:val="20"/>
          <w:szCs w:val="20"/>
          <w:lang w:val="lv-LV"/>
        </w:rPr>
        <w:t>Pretendenta nosaukums, reģistrācijas nr. ________________________________________</w:t>
      </w:r>
    </w:p>
    <w:p w14:paraId="5D82B406" w14:textId="77777777" w:rsidR="00E3121E" w:rsidRPr="00656C36" w:rsidRDefault="00E3121E" w:rsidP="00E3121E">
      <w:pPr>
        <w:tabs>
          <w:tab w:val="left" w:pos="1276"/>
          <w:tab w:val="left" w:pos="3122"/>
          <w:tab w:val="right" w:pos="9072"/>
        </w:tabs>
        <w:suppressAutoHyphens/>
        <w:autoSpaceDN w:val="0"/>
        <w:ind w:right="120"/>
        <w:jc w:val="both"/>
        <w:textAlignment w:val="baseline"/>
        <w:rPr>
          <w:rFonts w:ascii="Arial" w:hAnsi="Arial" w:cs="Arial"/>
          <w:kern w:val="3"/>
          <w:sz w:val="20"/>
          <w:szCs w:val="20"/>
          <w:lang w:val="lv-LV"/>
        </w:rPr>
      </w:pPr>
      <w:r w:rsidRPr="00656C36">
        <w:rPr>
          <w:rFonts w:ascii="Arial" w:hAnsi="Arial" w:cs="Arial"/>
          <w:kern w:val="3"/>
          <w:sz w:val="20"/>
          <w:szCs w:val="20"/>
          <w:lang w:val="lv-LV"/>
        </w:rPr>
        <w:t>Nodokļu maksātāja reģistrācijas nr._____________________________________________</w:t>
      </w:r>
    </w:p>
    <w:p w14:paraId="7A41364C" w14:textId="77777777" w:rsidR="00E3121E" w:rsidRPr="00656C36" w:rsidRDefault="00E3121E" w:rsidP="00E3121E">
      <w:pPr>
        <w:tabs>
          <w:tab w:val="left" w:pos="1276"/>
          <w:tab w:val="left" w:pos="3122"/>
          <w:tab w:val="right" w:pos="9072"/>
        </w:tabs>
        <w:suppressAutoHyphens/>
        <w:autoSpaceDN w:val="0"/>
        <w:ind w:right="120"/>
        <w:jc w:val="both"/>
        <w:textAlignment w:val="baseline"/>
        <w:rPr>
          <w:rFonts w:ascii="Arial" w:hAnsi="Arial" w:cs="Arial"/>
          <w:kern w:val="3"/>
          <w:sz w:val="20"/>
          <w:szCs w:val="20"/>
          <w:lang w:val="lv-LV"/>
        </w:rPr>
      </w:pPr>
      <w:r w:rsidRPr="00656C36">
        <w:rPr>
          <w:rFonts w:ascii="Arial" w:hAnsi="Arial" w:cs="Arial"/>
          <w:kern w:val="3"/>
          <w:sz w:val="20"/>
          <w:szCs w:val="20"/>
          <w:lang w:val="lv-LV"/>
        </w:rPr>
        <w:t>Juridiskā adrese____________________________________________________________</w:t>
      </w:r>
    </w:p>
    <w:p w14:paraId="32CD05EF" w14:textId="77777777" w:rsidR="00E3121E" w:rsidRPr="00656C36" w:rsidRDefault="00E3121E" w:rsidP="00E3121E">
      <w:pPr>
        <w:tabs>
          <w:tab w:val="left" w:pos="1276"/>
          <w:tab w:val="left" w:pos="3122"/>
          <w:tab w:val="right" w:pos="9072"/>
        </w:tabs>
        <w:suppressAutoHyphens/>
        <w:autoSpaceDN w:val="0"/>
        <w:ind w:right="120"/>
        <w:jc w:val="both"/>
        <w:textAlignment w:val="baseline"/>
        <w:rPr>
          <w:rFonts w:ascii="Arial" w:hAnsi="Arial" w:cs="Arial"/>
          <w:kern w:val="3"/>
          <w:sz w:val="20"/>
          <w:szCs w:val="20"/>
          <w:lang w:val="lv-LV"/>
        </w:rPr>
      </w:pPr>
      <w:r w:rsidRPr="00656C36">
        <w:rPr>
          <w:rFonts w:ascii="Arial" w:hAnsi="Arial" w:cs="Arial"/>
          <w:kern w:val="3"/>
          <w:sz w:val="20"/>
          <w:szCs w:val="20"/>
          <w:lang w:val="lv-LV"/>
        </w:rPr>
        <w:t>Biroja adrese_______________________________________________________________</w:t>
      </w:r>
    </w:p>
    <w:p w14:paraId="7E697345" w14:textId="77777777" w:rsidR="00E3121E" w:rsidRPr="00656C36" w:rsidRDefault="00E3121E" w:rsidP="00E3121E">
      <w:pPr>
        <w:tabs>
          <w:tab w:val="left" w:pos="1276"/>
          <w:tab w:val="left" w:pos="3122"/>
          <w:tab w:val="right" w:pos="9072"/>
        </w:tabs>
        <w:suppressAutoHyphens/>
        <w:autoSpaceDN w:val="0"/>
        <w:ind w:right="120"/>
        <w:jc w:val="both"/>
        <w:textAlignment w:val="baseline"/>
        <w:rPr>
          <w:rFonts w:ascii="Arial" w:hAnsi="Arial" w:cs="Arial"/>
          <w:kern w:val="3"/>
          <w:sz w:val="20"/>
          <w:szCs w:val="20"/>
          <w:lang w:val="lv-LV"/>
        </w:rPr>
      </w:pPr>
      <w:r w:rsidRPr="00656C36">
        <w:rPr>
          <w:rFonts w:ascii="Arial" w:hAnsi="Arial" w:cs="Arial"/>
          <w:kern w:val="3"/>
          <w:sz w:val="20"/>
          <w:szCs w:val="20"/>
          <w:lang w:val="lv-LV"/>
        </w:rPr>
        <w:t>Pretendenta bankas norēķinu rekvizīti (banka, konts, kods)___________________________</w:t>
      </w:r>
    </w:p>
    <w:p w14:paraId="2E7808EA" w14:textId="77777777" w:rsidR="00E3121E" w:rsidRPr="00656C36" w:rsidRDefault="00E3121E" w:rsidP="00E3121E">
      <w:pPr>
        <w:tabs>
          <w:tab w:val="left" w:pos="1276"/>
          <w:tab w:val="left" w:pos="3122"/>
          <w:tab w:val="right" w:pos="8789"/>
        </w:tabs>
        <w:suppressAutoHyphens/>
        <w:autoSpaceDN w:val="0"/>
        <w:ind w:right="120"/>
        <w:jc w:val="both"/>
        <w:textAlignment w:val="baseline"/>
        <w:rPr>
          <w:rFonts w:ascii="Arial" w:hAnsi="Arial" w:cs="Arial"/>
          <w:kern w:val="3"/>
          <w:sz w:val="20"/>
          <w:szCs w:val="20"/>
          <w:lang w:val="lv-LV"/>
        </w:rPr>
      </w:pPr>
      <w:r w:rsidRPr="00656C36">
        <w:rPr>
          <w:rFonts w:ascii="Arial" w:hAnsi="Arial" w:cs="Arial"/>
          <w:kern w:val="3"/>
          <w:sz w:val="20"/>
          <w:szCs w:val="20"/>
          <w:lang w:val="lv-LV"/>
        </w:rPr>
        <w:t>Tālruņa nr. _________________________________________________________________</w:t>
      </w:r>
    </w:p>
    <w:p w14:paraId="4DFAD3BF" w14:textId="77777777" w:rsidR="00E3121E" w:rsidRPr="00656C36" w:rsidRDefault="00E3121E" w:rsidP="00E3121E">
      <w:pPr>
        <w:tabs>
          <w:tab w:val="left" w:pos="1276"/>
          <w:tab w:val="left" w:pos="3122"/>
          <w:tab w:val="right" w:pos="9072"/>
        </w:tabs>
        <w:suppressAutoHyphens/>
        <w:autoSpaceDN w:val="0"/>
        <w:ind w:right="120"/>
        <w:jc w:val="both"/>
        <w:textAlignment w:val="baseline"/>
        <w:rPr>
          <w:rFonts w:ascii="Arial" w:hAnsi="Arial" w:cs="Arial"/>
          <w:kern w:val="3"/>
          <w:sz w:val="20"/>
          <w:szCs w:val="20"/>
          <w:lang w:val="lv-LV"/>
        </w:rPr>
      </w:pPr>
      <w:r w:rsidRPr="00656C36">
        <w:rPr>
          <w:rFonts w:ascii="Arial" w:hAnsi="Arial" w:cs="Arial"/>
          <w:kern w:val="3"/>
          <w:sz w:val="20"/>
          <w:szCs w:val="20"/>
          <w:lang w:val="lv-LV"/>
        </w:rPr>
        <w:t>E-pasta adrese_____________________________________________________________</w:t>
      </w:r>
    </w:p>
    <w:p w14:paraId="2A9A1EF4" w14:textId="77777777" w:rsidR="00E3121E" w:rsidRPr="00656C36" w:rsidRDefault="00E3121E" w:rsidP="00E3121E">
      <w:pPr>
        <w:tabs>
          <w:tab w:val="left" w:pos="3261"/>
          <w:tab w:val="left" w:pos="3544"/>
          <w:tab w:val="right" w:pos="9072"/>
        </w:tabs>
        <w:suppressAutoHyphens/>
        <w:autoSpaceDN w:val="0"/>
        <w:ind w:right="120"/>
        <w:jc w:val="both"/>
        <w:textAlignment w:val="baseline"/>
        <w:rPr>
          <w:rFonts w:ascii="Arial" w:hAnsi="Arial" w:cs="Arial"/>
          <w:kern w:val="3"/>
          <w:sz w:val="20"/>
          <w:szCs w:val="20"/>
          <w:lang w:val="lv-LV"/>
        </w:rPr>
      </w:pPr>
      <w:r w:rsidRPr="00656C36">
        <w:rPr>
          <w:rFonts w:ascii="Arial" w:hAnsi="Arial" w:cs="Arial"/>
          <w:kern w:val="3"/>
          <w:sz w:val="20"/>
          <w:szCs w:val="20"/>
          <w:lang w:val="lv-LV"/>
        </w:rPr>
        <w:t>Kontaktpersona______________________________________________________________</w:t>
      </w:r>
    </w:p>
    <w:p w14:paraId="73B6638A" w14:textId="3070EDF3" w:rsidR="00C3784F" w:rsidRPr="009C7343" w:rsidRDefault="00E3121E" w:rsidP="009C7343">
      <w:pPr>
        <w:ind w:right="120"/>
        <w:jc w:val="both"/>
        <w:rPr>
          <w:rFonts w:ascii="Arial" w:hAnsi="Arial" w:cs="Arial"/>
          <w:sz w:val="20"/>
          <w:szCs w:val="20"/>
          <w:lang w:val="lv-LV"/>
        </w:rPr>
        <w:sectPr w:rsidR="00C3784F" w:rsidRPr="009C7343" w:rsidSect="00E3121E">
          <w:footerReference w:type="default" r:id="rId12"/>
          <w:pgSz w:w="11906" w:h="16838"/>
          <w:pgMar w:top="794" w:right="851" w:bottom="851" w:left="1361" w:header="709" w:footer="709" w:gutter="0"/>
          <w:cols w:space="708"/>
          <w:docGrid w:linePitch="360"/>
        </w:sectPr>
      </w:pPr>
      <w:r w:rsidRPr="00656C36">
        <w:rPr>
          <w:rFonts w:ascii="Arial" w:hAnsi="Arial" w:cs="Arial"/>
          <w:i/>
          <w:iCs/>
          <w:sz w:val="20"/>
          <w:szCs w:val="20"/>
          <w:lang w:val="lv-LV"/>
        </w:rPr>
        <w:t>Pretendenta pārstāvja elektroniskais paraksts, amats, vārds un uzvārds)</w:t>
      </w:r>
      <w:r>
        <w:rPr>
          <w:rFonts w:ascii="Arial" w:hAnsi="Arial" w:cs="Arial"/>
          <w:b/>
          <w:sz w:val="22"/>
          <w:szCs w:val="22"/>
          <w:lang w:val="lv-LV"/>
        </w:rPr>
        <w:br w:type="page"/>
      </w:r>
    </w:p>
    <w:p w14:paraId="0EB1A6DB" w14:textId="6B419133" w:rsidR="00E3121E" w:rsidRPr="004721DD" w:rsidRDefault="004721DD" w:rsidP="004721DD">
      <w:pPr>
        <w:spacing w:line="0" w:lineRule="atLeast"/>
        <w:ind w:left="360" w:right="-2"/>
        <w:jc w:val="right"/>
        <w:rPr>
          <w:rFonts w:ascii="Arial" w:hAnsi="Arial" w:cs="Arial"/>
          <w:b/>
          <w:sz w:val="20"/>
          <w:szCs w:val="20"/>
          <w:lang w:val="lv-LV"/>
        </w:rPr>
      </w:pPr>
      <w:r w:rsidRPr="004721DD">
        <w:rPr>
          <w:rFonts w:ascii="Arial" w:hAnsi="Arial" w:cs="Arial"/>
          <w:b/>
          <w:strike/>
          <w:sz w:val="20"/>
          <w:szCs w:val="20"/>
          <w:highlight w:val="yellow"/>
          <w:lang w:val="lv-LV"/>
        </w:rPr>
        <w:lastRenderedPageBreak/>
        <w:t>3.</w:t>
      </w:r>
      <w:r>
        <w:rPr>
          <w:rFonts w:ascii="Arial" w:hAnsi="Arial" w:cs="Arial"/>
          <w:b/>
          <w:sz w:val="20"/>
          <w:szCs w:val="20"/>
          <w:highlight w:val="yellow"/>
          <w:lang w:val="lv-LV"/>
        </w:rPr>
        <w:t xml:space="preserve"> </w:t>
      </w:r>
      <w:r w:rsidR="002305E3" w:rsidRPr="004721DD">
        <w:rPr>
          <w:rFonts w:ascii="Arial" w:hAnsi="Arial" w:cs="Arial"/>
          <w:b/>
          <w:sz w:val="20"/>
          <w:szCs w:val="20"/>
          <w:highlight w:val="yellow"/>
          <w:lang w:val="lv-LV"/>
        </w:rPr>
        <w:t>2.</w:t>
      </w:r>
      <w:r w:rsidR="00E3121E" w:rsidRPr="004721DD">
        <w:rPr>
          <w:rFonts w:ascii="Arial" w:hAnsi="Arial" w:cs="Arial"/>
          <w:b/>
          <w:sz w:val="20"/>
          <w:szCs w:val="20"/>
          <w:lang w:val="lv-LV"/>
        </w:rPr>
        <w:t>pielikums</w:t>
      </w:r>
    </w:p>
    <w:p w14:paraId="0A285402" w14:textId="77777777" w:rsidR="00FF2F2B" w:rsidRPr="0056030C" w:rsidRDefault="00FF2F2B" w:rsidP="00FF2F2B">
      <w:pPr>
        <w:spacing w:line="0" w:lineRule="atLeast"/>
        <w:jc w:val="right"/>
        <w:rPr>
          <w:rFonts w:ascii="Arial" w:hAnsi="Arial" w:cs="Arial"/>
          <w:sz w:val="20"/>
          <w:szCs w:val="20"/>
          <w:lang w:val="lv-LV"/>
        </w:rPr>
      </w:pPr>
      <w:r w:rsidRPr="0056030C">
        <w:rPr>
          <w:rFonts w:ascii="Arial" w:hAnsi="Arial" w:cs="Arial"/>
          <w:sz w:val="20"/>
          <w:szCs w:val="20"/>
          <w:lang w:val="lv-LV"/>
        </w:rPr>
        <w:t>VAS “Latvijas dzelzceļš” sarunu procedūras ar publikāciju</w:t>
      </w:r>
    </w:p>
    <w:p w14:paraId="482B9416" w14:textId="77777777" w:rsidR="00FF2F2B" w:rsidRPr="0056030C" w:rsidRDefault="00FF2F2B" w:rsidP="00FF2F2B">
      <w:pPr>
        <w:spacing w:line="0" w:lineRule="atLeast"/>
        <w:jc w:val="right"/>
        <w:rPr>
          <w:rFonts w:ascii="Arial" w:hAnsi="Arial" w:cs="Arial"/>
          <w:sz w:val="20"/>
          <w:szCs w:val="20"/>
          <w:lang w:val="lv-LV"/>
        </w:rPr>
      </w:pPr>
      <w:r w:rsidRPr="0056030C">
        <w:rPr>
          <w:rFonts w:ascii="Arial" w:hAnsi="Arial" w:cs="Arial"/>
          <w:sz w:val="20"/>
          <w:szCs w:val="20"/>
          <w:lang w:val="lv-LV"/>
        </w:rPr>
        <w:t xml:space="preserve"> “Dīzeļdegvielas piegāde ar autotransportu vispārīgās vienošanās ietvaros SIA “LDZ CARGO” vajadzībām</w:t>
      </w:r>
      <w:r w:rsidRPr="0056030C">
        <w:rPr>
          <w:rFonts w:ascii="Arial" w:hAnsi="Arial" w:cs="Arial"/>
          <w:spacing w:val="-2"/>
          <w:sz w:val="20"/>
          <w:szCs w:val="20"/>
          <w:lang w:val="lv-LV"/>
        </w:rPr>
        <w:t xml:space="preserve">” </w:t>
      </w:r>
      <w:r w:rsidRPr="0056030C">
        <w:rPr>
          <w:rFonts w:ascii="Arial" w:hAnsi="Arial" w:cs="Arial"/>
          <w:sz w:val="20"/>
          <w:szCs w:val="20"/>
          <w:lang w:val="lv-LV"/>
        </w:rPr>
        <w:t>nolikumam</w:t>
      </w:r>
    </w:p>
    <w:p w14:paraId="242A2DF3" w14:textId="77777777" w:rsidR="00A9606D" w:rsidRDefault="00A9606D" w:rsidP="001A0DB8">
      <w:pPr>
        <w:spacing w:line="0" w:lineRule="atLeast"/>
        <w:jc w:val="center"/>
        <w:rPr>
          <w:rFonts w:ascii="Arial" w:hAnsi="Arial" w:cs="Arial"/>
          <w:b/>
          <w:sz w:val="20"/>
          <w:szCs w:val="20"/>
          <w:lang w:val="lv-LV"/>
        </w:rPr>
      </w:pPr>
    </w:p>
    <w:p w14:paraId="6F5B98C2" w14:textId="3580AAEE" w:rsidR="001A0DB8" w:rsidRPr="0056030C" w:rsidRDefault="001A0DB8" w:rsidP="001A0DB8">
      <w:pPr>
        <w:spacing w:line="0" w:lineRule="atLeast"/>
        <w:jc w:val="center"/>
        <w:rPr>
          <w:rFonts w:ascii="Arial" w:hAnsi="Arial" w:cs="Arial"/>
          <w:b/>
          <w:sz w:val="20"/>
          <w:szCs w:val="20"/>
          <w:lang w:val="lv-LV"/>
        </w:rPr>
      </w:pPr>
      <w:r w:rsidRPr="0056030C">
        <w:rPr>
          <w:rFonts w:ascii="Arial" w:hAnsi="Arial" w:cs="Arial"/>
          <w:b/>
          <w:sz w:val="20"/>
          <w:szCs w:val="20"/>
          <w:lang w:val="lv-LV"/>
        </w:rPr>
        <w:t>TEHNISKĀ SPECIFIKĀCIJA*</w:t>
      </w:r>
    </w:p>
    <w:p w14:paraId="2800474F" w14:textId="77777777" w:rsidR="001A0DB8" w:rsidRPr="0056030C" w:rsidRDefault="001A0DB8" w:rsidP="001A0DB8">
      <w:pPr>
        <w:spacing w:line="0" w:lineRule="atLeast"/>
        <w:jc w:val="center"/>
        <w:rPr>
          <w:rFonts w:ascii="Arial" w:hAnsi="Arial" w:cs="Arial"/>
          <w:i/>
          <w:spacing w:val="-2"/>
          <w:sz w:val="20"/>
          <w:szCs w:val="20"/>
          <w:lang w:val="lv-LV"/>
        </w:rPr>
      </w:pPr>
      <w:r w:rsidRPr="0056030C">
        <w:rPr>
          <w:rFonts w:ascii="Arial" w:hAnsi="Arial" w:cs="Arial"/>
          <w:i/>
          <w:spacing w:val="-2"/>
          <w:sz w:val="20"/>
          <w:szCs w:val="20"/>
          <w:lang w:val="lv-LV"/>
        </w:rPr>
        <w:t>/Tehniskā piedāvājuma forma/</w:t>
      </w:r>
    </w:p>
    <w:p w14:paraId="3FB00D8E" w14:textId="54B39BA1" w:rsidR="001A0DB8" w:rsidRPr="00FF760B" w:rsidRDefault="00FF760B" w:rsidP="00FF760B">
      <w:pPr>
        <w:jc w:val="both"/>
        <w:rPr>
          <w:rFonts w:ascii="Arial" w:hAnsi="Arial" w:cs="Arial"/>
          <w:b/>
          <w:bCs/>
          <w:sz w:val="20"/>
          <w:szCs w:val="20"/>
          <w:lang w:val="lv-LV"/>
        </w:rPr>
      </w:pPr>
      <w:r>
        <w:rPr>
          <w:rFonts w:ascii="Arial" w:hAnsi="Arial" w:cs="Arial"/>
          <w:b/>
          <w:bCs/>
          <w:sz w:val="20"/>
          <w:szCs w:val="20"/>
          <w:lang w:val="lv-LV"/>
        </w:rPr>
        <w:t xml:space="preserve">1. </w:t>
      </w:r>
      <w:r w:rsidR="000B519B">
        <w:rPr>
          <w:rFonts w:ascii="Arial" w:hAnsi="Arial" w:cs="Arial"/>
          <w:b/>
          <w:bCs/>
          <w:sz w:val="20"/>
          <w:szCs w:val="20"/>
          <w:lang w:val="lv-LV"/>
        </w:rPr>
        <w:t>Dīzeļdegvielas</w:t>
      </w:r>
      <w:r>
        <w:rPr>
          <w:rFonts w:ascii="Arial" w:hAnsi="Arial" w:cs="Arial"/>
          <w:b/>
          <w:bCs/>
          <w:sz w:val="20"/>
          <w:szCs w:val="20"/>
          <w:lang w:val="lv-LV"/>
        </w:rPr>
        <w:t xml:space="preserve"> tehniskā specifikācija</w:t>
      </w:r>
    </w:p>
    <w:tbl>
      <w:tblPr>
        <w:tblStyle w:val="Reatabula"/>
        <w:tblW w:w="14601" w:type="dxa"/>
        <w:tblInd w:w="-5" w:type="dxa"/>
        <w:tblLook w:val="04A0" w:firstRow="1" w:lastRow="0" w:firstColumn="1" w:lastColumn="0" w:noHBand="0" w:noVBand="1"/>
      </w:tblPr>
      <w:tblGrid>
        <w:gridCol w:w="1261"/>
        <w:gridCol w:w="13340"/>
      </w:tblGrid>
      <w:tr w:rsidR="006E6276" w:rsidRPr="003E5359" w14:paraId="447BCA64" w14:textId="74E8BA44" w:rsidTr="000B519B">
        <w:trPr>
          <w:trHeight w:val="388"/>
        </w:trPr>
        <w:tc>
          <w:tcPr>
            <w:tcW w:w="1261" w:type="dxa"/>
            <w:tcBorders>
              <w:bottom w:val="single" w:sz="4" w:space="0" w:color="auto"/>
            </w:tcBorders>
            <w:vAlign w:val="center"/>
          </w:tcPr>
          <w:p w14:paraId="5CE20B12" w14:textId="6A04BA39" w:rsidR="006E6276" w:rsidRPr="0056030C" w:rsidRDefault="006E6276" w:rsidP="001A0DB8">
            <w:pPr>
              <w:pStyle w:val="Sarakstarindkopa"/>
              <w:ind w:left="0"/>
              <w:jc w:val="both"/>
              <w:rPr>
                <w:rFonts w:ascii="Arial" w:hAnsi="Arial" w:cs="Arial"/>
                <w:lang w:val="lv-LV"/>
              </w:rPr>
            </w:pPr>
            <w:r w:rsidRPr="0056030C">
              <w:rPr>
                <w:rFonts w:ascii="Arial" w:hAnsi="Arial" w:cs="Arial"/>
                <w:lang w:val="lv-LV"/>
              </w:rPr>
              <w:t>Standarts</w:t>
            </w:r>
          </w:p>
        </w:tc>
        <w:tc>
          <w:tcPr>
            <w:tcW w:w="13340" w:type="dxa"/>
            <w:tcBorders>
              <w:bottom w:val="single" w:sz="4" w:space="0" w:color="auto"/>
            </w:tcBorders>
            <w:vAlign w:val="center"/>
          </w:tcPr>
          <w:p w14:paraId="66CF945E" w14:textId="52691EEE" w:rsidR="006E6276" w:rsidRPr="0056030C" w:rsidRDefault="006E6276" w:rsidP="001A0DB8">
            <w:pPr>
              <w:pStyle w:val="Sarakstarindkopa"/>
              <w:ind w:left="0"/>
              <w:jc w:val="both"/>
              <w:rPr>
                <w:rFonts w:ascii="Arial" w:hAnsi="Arial" w:cs="Arial"/>
                <w:bCs/>
                <w:lang w:val="lv-LV"/>
              </w:rPr>
            </w:pPr>
            <w:r w:rsidRPr="0056030C">
              <w:rPr>
                <w:rFonts w:ascii="Arial" w:hAnsi="Arial" w:cs="Arial"/>
                <w:bCs/>
                <w:lang w:val="lv-LV"/>
              </w:rPr>
              <w:t>LVS EN 590:2022 vai atbilstoši aktuālajam standartam</w:t>
            </w:r>
          </w:p>
        </w:tc>
      </w:tr>
      <w:tr w:rsidR="006E6276" w:rsidRPr="0056030C" w14:paraId="2FFFAD90" w14:textId="4612CCAA" w:rsidTr="000B519B">
        <w:trPr>
          <w:trHeight w:val="421"/>
        </w:trPr>
        <w:tc>
          <w:tcPr>
            <w:tcW w:w="1261" w:type="dxa"/>
            <w:vMerge w:val="restart"/>
            <w:vAlign w:val="center"/>
          </w:tcPr>
          <w:p w14:paraId="0F2B975E" w14:textId="2508AD99" w:rsidR="006E6276" w:rsidRPr="0056030C" w:rsidRDefault="006E6276" w:rsidP="00D618FA">
            <w:pPr>
              <w:pStyle w:val="Sarakstarindkopa"/>
              <w:ind w:left="0"/>
              <w:jc w:val="both"/>
              <w:rPr>
                <w:rFonts w:ascii="Arial" w:hAnsi="Arial" w:cs="Arial"/>
                <w:lang w:val="lv-LV"/>
              </w:rPr>
            </w:pPr>
            <w:r w:rsidRPr="0056030C">
              <w:rPr>
                <w:rFonts w:ascii="Arial" w:hAnsi="Arial" w:cs="Arial"/>
                <w:lang w:val="lv-LV"/>
              </w:rPr>
              <w:t>Klase</w:t>
            </w:r>
          </w:p>
        </w:tc>
        <w:tc>
          <w:tcPr>
            <w:tcW w:w="13340" w:type="dxa"/>
            <w:tcBorders>
              <w:bottom w:val="single" w:sz="4" w:space="0" w:color="auto"/>
            </w:tcBorders>
            <w:vAlign w:val="center"/>
          </w:tcPr>
          <w:p w14:paraId="165AAF31" w14:textId="77777777" w:rsidR="006E6276" w:rsidRPr="0056030C" w:rsidRDefault="006E6276" w:rsidP="00D618FA">
            <w:pPr>
              <w:pStyle w:val="Sarakstarindkopa"/>
              <w:ind w:left="0"/>
              <w:jc w:val="both"/>
              <w:rPr>
                <w:rFonts w:ascii="Arial" w:hAnsi="Arial" w:cs="Arial"/>
                <w:lang w:val="lv-LV"/>
              </w:rPr>
            </w:pPr>
            <w:r w:rsidRPr="0056030C">
              <w:rPr>
                <w:rFonts w:ascii="Arial" w:hAnsi="Arial" w:cs="Arial"/>
                <w:lang w:val="lv-LV"/>
              </w:rPr>
              <w:t>01.04.2026.-31.10.2026. vasaras dīzeļdegviela</w:t>
            </w:r>
          </w:p>
        </w:tc>
      </w:tr>
      <w:tr w:rsidR="006E6276" w:rsidRPr="003E5359" w14:paraId="054196D0" w14:textId="43EAD94B" w:rsidTr="000B519B">
        <w:tc>
          <w:tcPr>
            <w:tcW w:w="1261" w:type="dxa"/>
            <w:vMerge/>
          </w:tcPr>
          <w:p w14:paraId="7EB24114" w14:textId="77777777" w:rsidR="006E6276" w:rsidRPr="0056030C" w:rsidRDefault="006E6276" w:rsidP="00D618FA">
            <w:pPr>
              <w:pStyle w:val="Sarakstarindkopa"/>
              <w:ind w:left="0"/>
              <w:jc w:val="both"/>
              <w:rPr>
                <w:rFonts w:ascii="Arial" w:hAnsi="Arial" w:cs="Arial"/>
                <w:lang w:val="lv-LV"/>
              </w:rPr>
            </w:pPr>
          </w:p>
        </w:tc>
        <w:tc>
          <w:tcPr>
            <w:tcW w:w="13340" w:type="dxa"/>
            <w:tcBorders>
              <w:bottom w:val="nil"/>
            </w:tcBorders>
            <w:vAlign w:val="center"/>
          </w:tcPr>
          <w:p w14:paraId="6327B46D" w14:textId="09665578" w:rsidR="006E6276" w:rsidRPr="0056030C" w:rsidRDefault="006E6276" w:rsidP="00D618FA">
            <w:pPr>
              <w:pStyle w:val="Sarakstarindkopa"/>
              <w:ind w:left="0"/>
              <w:jc w:val="both"/>
              <w:rPr>
                <w:rFonts w:ascii="Arial" w:hAnsi="Arial" w:cs="Arial"/>
                <w:lang w:val="lv-LV"/>
              </w:rPr>
            </w:pPr>
            <w:r w:rsidRPr="0056030C">
              <w:rPr>
                <w:rFonts w:ascii="Arial" w:hAnsi="Arial" w:cs="Arial"/>
                <w:lang w:val="lv-LV"/>
              </w:rPr>
              <w:t>01.01.2026.-31.03.2026. un 01.11.2026.-31.12.2026. atkarībā no laika apstākļiem*:</w:t>
            </w:r>
          </w:p>
        </w:tc>
      </w:tr>
      <w:tr w:rsidR="006E6276" w:rsidRPr="006E14DD" w14:paraId="1D7598D1" w14:textId="244C68B9" w:rsidTr="000B519B">
        <w:tc>
          <w:tcPr>
            <w:tcW w:w="1261" w:type="dxa"/>
            <w:vMerge/>
            <w:tcBorders>
              <w:right w:val="single" w:sz="4" w:space="0" w:color="auto"/>
            </w:tcBorders>
          </w:tcPr>
          <w:p w14:paraId="40435B8A" w14:textId="77777777" w:rsidR="006E6276" w:rsidRPr="0056030C" w:rsidRDefault="006E6276" w:rsidP="00D618FA">
            <w:pPr>
              <w:pStyle w:val="Sarakstarindkopa"/>
              <w:ind w:left="0"/>
              <w:jc w:val="both"/>
              <w:rPr>
                <w:rFonts w:ascii="Arial" w:hAnsi="Arial" w:cs="Arial"/>
                <w:lang w:val="lv-LV"/>
              </w:rPr>
            </w:pPr>
          </w:p>
        </w:tc>
        <w:tc>
          <w:tcPr>
            <w:tcW w:w="13340" w:type="dxa"/>
            <w:tcBorders>
              <w:top w:val="nil"/>
              <w:left w:val="single" w:sz="4" w:space="0" w:color="auto"/>
              <w:bottom w:val="nil"/>
              <w:right w:val="single" w:sz="4" w:space="0" w:color="auto"/>
            </w:tcBorders>
            <w:vAlign w:val="center"/>
          </w:tcPr>
          <w:p w14:paraId="055EB5EB" w14:textId="35E9983D" w:rsidR="006E6276" w:rsidRPr="000B519B" w:rsidRDefault="006E6276" w:rsidP="000B519B">
            <w:pPr>
              <w:ind w:left="14"/>
              <w:jc w:val="both"/>
              <w:rPr>
                <w:rFonts w:ascii="Arial" w:hAnsi="Arial" w:cs="Arial"/>
                <w:bCs/>
                <w:i/>
                <w:iCs/>
                <w:lang w:val="lv-LV"/>
              </w:rPr>
            </w:pPr>
            <w:r w:rsidRPr="0056030C">
              <w:rPr>
                <w:rFonts w:ascii="Arial" w:hAnsi="Arial" w:cs="Arial"/>
                <w:bCs/>
                <w:lang w:val="lv-LV"/>
              </w:rPr>
              <w:t>Starpsezonu dīzeļdegviela</w:t>
            </w:r>
            <w:r w:rsidRPr="0056030C">
              <w:rPr>
                <w:rFonts w:ascii="Arial" w:hAnsi="Arial" w:cs="Arial"/>
                <w:b/>
                <w:lang w:val="lv-LV"/>
              </w:rPr>
              <w:t>,</w:t>
            </w:r>
            <w:r w:rsidRPr="0056030C">
              <w:rPr>
                <w:rFonts w:ascii="Arial" w:hAnsi="Arial" w:cs="Arial"/>
                <w:b/>
                <w:i/>
                <w:iCs/>
                <w:lang w:val="lv-LV"/>
              </w:rPr>
              <w:t xml:space="preserve"> F klase</w:t>
            </w:r>
            <w:r w:rsidRPr="0056030C">
              <w:rPr>
                <w:rFonts w:ascii="Arial" w:hAnsi="Arial" w:cs="Arial"/>
                <w:bCs/>
                <w:i/>
                <w:iCs/>
                <w:lang w:val="lv-LV"/>
              </w:rPr>
              <w:t>, līdzvērtīga vai augstvērtīgāka</w:t>
            </w:r>
          </w:p>
        </w:tc>
      </w:tr>
      <w:tr w:rsidR="006E6276" w:rsidRPr="006E14DD" w14:paraId="31943A22" w14:textId="7EE81297" w:rsidTr="000B519B">
        <w:tc>
          <w:tcPr>
            <w:tcW w:w="1261" w:type="dxa"/>
            <w:vMerge/>
            <w:tcBorders>
              <w:right w:val="single" w:sz="4" w:space="0" w:color="auto"/>
            </w:tcBorders>
          </w:tcPr>
          <w:p w14:paraId="4374565A" w14:textId="77777777" w:rsidR="006E6276" w:rsidRPr="0056030C" w:rsidRDefault="006E6276" w:rsidP="00D618FA">
            <w:pPr>
              <w:pStyle w:val="Sarakstarindkopa"/>
              <w:ind w:left="0"/>
              <w:jc w:val="both"/>
              <w:rPr>
                <w:rFonts w:ascii="Arial" w:hAnsi="Arial" w:cs="Arial"/>
                <w:lang w:val="lv-LV"/>
              </w:rPr>
            </w:pPr>
          </w:p>
        </w:tc>
        <w:tc>
          <w:tcPr>
            <w:tcW w:w="13340" w:type="dxa"/>
            <w:tcBorders>
              <w:top w:val="nil"/>
              <w:left w:val="single" w:sz="4" w:space="0" w:color="auto"/>
              <w:bottom w:val="nil"/>
              <w:right w:val="single" w:sz="4" w:space="0" w:color="auto"/>
            </w:tcBorders>
            <w:vAlign w:val="center"/>
          </w:tcPr>
          <w:p w14:paraId="61219F06" w14:textId="77777777" w:rsidR="006E6276" w:rsidRPr="0056030C" w:rsidRDefault="006E6276" w:rsidP="00D618FA">
            <w:pPr>
              <w:ind w:left="14"/>
              <w:jc w:val="both"/>
              <w:rPr>
                <w:rFonts w:ascii="Arial" w:hAnsi="Arial" w:cs="Arial"/>
                <w:bCs/>
                <w:i/>
                <w:iCs/>
                <w:lang w:val="lv-LV"/>
              </w:rPr>
            </w:pPr>
            <w:r w:rsidRPr="0056030C">
              <w:rPr>
                <w:rFonts w:ascii="Arial" w:hAnsi="Arial" w:cs="Arial"/>
                <w:bCs/>
                <w:lang w:val="lv-LV"/>
              </w:rPr>
              <w:t xml:space="preserve">Arktiskā dīzeļdegviela, </w:t>
            </w:r>
            <w:r w:rsidRPr="0056030C">
              <w:rPr>
                <w:rFonts w:ascii="Arial" w:hAnsi="Arial" w:cs="Arial"/>
                <w:b/>
                <w:i/>
                <w:iCs/>
                <w:lang w:val="lv-LV"/>
              </w:rPr>
              <w:t>A0 klase</w:t>
            </w:r>
            <w:r w:rsidRPr="0056030C">
              <w:rPr>
                <w:rFonts w:ascii="Arial" w:hAnsi="Arial" w:cs="Arial"/>
                <w:bCs/>
                <w:i/>
                <w:iCs/>
                <w:lang w:val="lv-LV"/>
              </w:rPr>
              <w:t xml:space="preserve">, līdzvērtīga vai augstvērtīgāka (saduļķošanās temperatūra (CP) </w:t>
            </w:r>
            <w:r w:rsidRPr="0056030C">
              <w:rPr>
                <w:rFonts w:ascii="Arial" w:hAnsi="Arial" w:cs="Arial"/>
                <w:b/>
                <w:i/>
                <w:iCs/>
                <w:lang w:val="lv-LV"/>
              </w:rPr>
              <w:t xml:space="preserve">-10 grādi </w:t>
            </w:r>
            <w:r w:rsidRPr="0056030C">
              <w:rPr>
                <w:rFonts w:ascii="Arial" w:hAnsi="Arial" w:cs="Arial"/>
                <w:bCs/>
                <w:i/>
                <w:iCs/>
                <w:lang w:val="lv-LV"/>
              </w:rPr>
              <w:t>pēc Celsija (vai zemāk);</w:t>
            </w:r>
          </w:p>
          <w:p w14:paraId="61DE8B56" w14:textId="77777777" w:rsidR="006E6276" w:rsidRPr="0056030C" w:rsidRDefault="006E6276" w:rsidP="00D618FA">
            <w:pPr>
              <w:ind w:left="14"/>
              <w:jc w:val="both"/>
              <w:rPr>
                <w:rFonts w:ascii="Arial" w:hAnsi="Arial" w:cs="Arial"/>
                <w:bCs/>
                <w:i/>
                <w:iCs/>
                <w:lang w:val="lv-LV"/>
              </w:rPr>
            </w:pPr>
            <w:r w:rsidRPr="0056030C">
              <w:rPr>
                <w:rFonts w:ascii="Arial" w:hAnsi="Arial" w:cs="Arial"/>
                <w:bCs/>
                <w:i/>
                <w:iCs/>
                <w:lang w:val="lv-LV"/>
              </w:rPr>
              <w:t xml:space="preserve">auksta filtra nosprostošanās temperatūra (CFPP) </w:t>
            </w:r>
            <w:r w:rsidRPr="0056030C">
              <w:rPr>
                <w:rFonts w:ascii="Arial" w:hAnsi="Arial" w:cs="Arial"/>
                <w:b/>
                <w:i/>
                <w:iCs/>
                <w:lang w:val="lv-LV"/>
              </w:rPr>
              <w:t xml:space="preserve">-20 grādi </w:t>
            </w:r>
            <w:r w:rsidRPr="0056030C">
              <w:rPr>
                <w:rFonts w:ascii="Arial" w:hAnsi="Arial" w:cs="Arial"/>
                <w:bCs/>
                <w:i/>
                <w:iCs/>
                <w:lang w:val="lv-LV"/>
              </w:rPr>
              <w:t>pēc Celsija</w:t>
            </w:r>
            <w:r w:rsidRPr="0056030C">
              <w:rPr>
                <w:rFonts w:ascii="Arial" w:hAnsi="Arial" w:cs="Arial"/>
                <w:b/>
                <w:i/>
                <w:iCs/>
                <w:lang w:val="lv-LV"/>
              </w:rPr>
              <w:t xml:space="preserve"> </w:t>
            </w:r>
            <w:r w:rsidRPr="0056030C">
              <w:rPr>
                <w:rFonts w:ascii="Arial" w:hAnsi="Arial" w:cs="Arial"/>
                <w:bCs/>
                <w:i/>
                <w:iCs/>
                <w:lang w:val="lv-LV"/>
              </w:rPr>
              <w:t>(vai zemāka))</w:t>
            </w:r>
          </w:p>
        </w:tc>
      </w:tr>
      <w:tr w:rsidR="006E6276" w:rsidRPr="006E14DD" w14:paraId="174FEF40" w14:textId="2624EA44" w:rsidTr="006944B3">
        <w:trPr>
          <w:trHeight w:val="571"/>
        </w:trPr>
        <w:tc>
          <w:tcPr>
            <w:tcW w:w="1261" w:type="dxa"/>
            <w:vMerge/>
            <w:tcBorders>
              <w:bottom w:val="single" w:sz="4" w:space="0" w:color="auto"/>
              <w:right w:val="single" w:sz="4" w:space="0" w:color="auto"/>
            </w:tcBorders>
          </w:tcPr>
          <w:p w14:paraId="1E8706AA" w14:textId="77777777" w:rsidR="006E6276" w:rsidRPr="0056030C" w:rsidRDefault="006E6276" w:rsidP="00D618FA">
            <w:pPr>
              <w:pStyle w:val="Sarakstarindkopa"/>
              <w:ind w:left="0"/>
              <w:jc w:val="both"/>
              <w:rPr>
                <w:rFonts w:ascii="Arial" w:hAnsi="Arial" w:cs="Arial"/>
                <w:lang w:val="lv-LV"/>
              </w:rPr>
            </w:pPr>
          </w:p>
        </w:tc>
        <w:tc>
          <w:tcPr>
            <w:tcW w:w="13340" w:type="dxa"/>
            <w:tcBorders>
              <w:top w:val="nil"/>
              <w:left w:val="single" w:sz="4" w:space="0" w:color="auto"/>
              <w:bottom w:val="single" w:sz="4" w:space="0" w:color="auto"/>
              <w:right w:val="single" w:sz="4" w:space="0" w:color="auto"/>
            </w:tcBorders>
          </w:tcPr>
          <w:p w14:paraId="3D177935" w14:textId="77777777" w:rsidR="006E6276" w:rsidRPr="0056030C" w:rsidRDefault="006E6276" w:rsidP="00D618FA">
            <w:pPr>
              <w:ind w:left="14"/>
              <w:jc w:val="both"/>
              <w:rPr>
                <w:rFonts w:ascii="Arial" w:hAnsi="Arial" w:cs="Arial"/>
                <w:bCs/>
                <w:i/>
                <w:iCs/>
                <w:lang w:val="lv-LV"/>
              </w:rPr>
            </w:pPr>
            <w:r w:rsidRPr="0056030C">
              <w:rPr>
                <w:rFonts w:ascii="Arial" w:hAnsi="Arial" w:cs="Arial"/>
                <w:bCs/>
                <w:lang w:val="lv-LV"/>
              </w:rPr>
              <w:t xml:space="preserve">Arktiskā dīzeļdegviela, </w:t>
            </w:r>
            <w:r w:rsidRPr="0056030C">
              <w:rPr>
                <w:rFonts w:ascii="Arial" w:hAnsi="Arial" w:cs="Arial"/>
                <w:b/>
                <w:i/>
                <w:iCs/>
                <w:lang w:val="lv-LV"/>
              </w:rPr>
              <w:t>A1 klase</w:t>
            </w:r>
            <w:r w:rsidRPr="0056030C">
              <w:rPr>
                <w:rFonts w:ascii="Arial" w:hAnsi="Arial" w:cs="Arial"/>
                <w:bCs/>
                <w:i/>
                <w:iCs/>
                <w:lang w:val="lv-LV"/>
              </w:rPr>
              <w:t xml:space="preserve">, līdzvērtīga vai augstvērtīgāka (saduļķošanās temperatūra (CP) </w:t>
            </w:r>
            <w:r w:rsidRPr="0056030C">
              <w:rPr>
                <w:rFonts w:ascii="Arial" w:hAnsi="Arial" w:cs="Arial"/>
                <w:b/>
                <w:i/>
                <w:iCs/>
                <w:lang w:val="lv-LV"/>
              </w:rPr>
              <w:t xml:space="preserve">-16 grādi </w:t>
            </w:r>
            <w:r w:rsidRPr="0056030C">
              <w:rPr>
                <w:rFonts w:ascii="Arial" w:hAnsi="Arial" w:cs="Arial"/>
                <w:bCs/>
                <w:i/>
                <w:iCs/>
                <w:lang w:val="lv-LV"/>
              </w:rPr>
              <w:t>pēc Celsija (vai zemāk);</w:t>
            </w:r>
          </w:p>
          <w:p w14:paraId="4891AABD" w14:textId="77777777" w:rsidR="006E6276" w:rsidRPr="0056030C" w:rsidRDefault="006E6276" w:rsidP="00D618FA">
            <w:pPr>
              <w:ind w:left="14"/>
              <w:jc w:val="both"/>
              <w:rPr>
                <w:rFonts w:ascii="Arial" w:hAnsi="Arial" w:cs="Arial"/>
                <w:bCs/>
                <w:i/>
                <w:iCs/>
                <w:lang w:val="lv-LV"/>
              </w:rPr>
            </w:pPr>
            <w:r w:rsidRPr="0056030C">
              <w:rPr>
                <w:rFonts w:ascii="Arial" w:hAnsi="Arial" w:cs="Arial"/>
                <w:bCs/>
                <w:i/>
                <w:iCs/>
                <w:lang w:val="lv-LV"/>
              </w:rPr>
              <w:t xml:space="preserve">auksta filtra nosprostošanās temperatūra (CFPP) </w:t>
            </w:r>
            <w:r w:rsidRPr="0056030C">
              <w:rPr>
                <w:rFonts w:ascii="Arial" w:hAnsi="Arial" w:cs="Arial"/>
                <w:b/>
                <w:i/>
                <w:iCs/>
                <w:lang w:val="lv-LV"/>
              </w:rPr>
              <w:t xml:space="preserve">-26 grādi </w:t>
            </w:r>
            <w:r w:rsidRPr="0056030C">
              <w:rPr>
                <w:rFonts w:ascii="Arial" w:hAnsi="Arial" w:cs="Arial"/>
                <w:bCs/>
                <w:i/>
                <w:iCs/>
                <w:lang w:val="lv-LV"/>
              </w:rPr>
              <w:t>pēc Celsija</w:t>
            </w:r>
            <w:r w:rsidRPr="0056030C">
              <w:rPr>
                <w:rFonts w:ascii="Arial" w:hAnsi="Arial" w:cs="Arial"/>
                <w:b/>
                <w:i/>
                <w:iCs/>
                <w:lang w:val="lv-LV"/>
              </w:rPr>
              <w:t xml:space="preserve"> </w:t>
            </w:r>
            <w:r w:rsidRPr="0056030C">
              <w:rPr>
                <w:rFonts w:ascii="Arial" w:hAnsi="Arial" w:cs="Arial"/>
                <w:bCs/>
                <w:i/>
                <w:iCs/>
                <w:lang w:val="lv-LV"/>
              </w:rPr>
              <w:t>(vai zemāka))</w:t>
            </w:r>
          </w:p>
        </w:tc>
      </w:tr>
    </w:tbl>
    <w:p w14:paraId="66EB7247" w14:textId="7BA4381C" w:rsidR="001A0DB8" w:rsidRPr="0056030C" w:rsidRDefault="001A0DB8" w:rsidP="001A0DB8">
      <w:pPr>
        <w:jc w:val="both"/>
        <w:rPr>
          <w:rFonts w:ascii="Arial" w:hAnsi="Arial" w:cs="Arial"/>
          <w:i/>
          <w:iCs/>
          <w:sz w:val="20"/>
          <w:szCs w:val="20"/>
          <w:lang w:val="lv-LV"/>
        </w:rPr>
      </w:pPr>
      <w:r w:rsidRPr="0056030C">
        <w:rPr>
          <w:rFonts w:ascii="Arial" w:eastAsia="Arial Unicode MS" w:hAnsi="Arial" w:cs="Arial"/>
          <w:i/>
          <w:iCs/>
          <w:kern w:val="1"/>
          <w:sz w:val="20"/>
          <w:szCs w:val="20"/>
          <w:lang w:val="lv-LV" w:eastAsia="hi-IN" w:bidi="hi-IN"/>
        </w:rPr>
        <w:t>*P</w:t>
      </w:r>
      <w:r w:rsidR="00507D59">
        <w:rPr>
          <w:rFonts w:ascii="Arial" w:eastAsia="Arial Unicode MS" w:hAnsi="Arial" w:cs="Arial"/>
          <w:i/>
          <w:iCs/>
          <w:kern w:val="1"/>
          <w:sz w:val="20"/>
          <w:szCs w:val="20"/>
          <w:lang w:val="lv-LV" w:eastAsia="hi-IN" w:bidi="hi-IN"/>
        </w:rPr>
        <w:t>ircējam</w:t>
      </w:r>
      <w:r w:rsidRPr="0056030C">
        <w:rPr>
          <w:rFonts w:ascii="Arial" w:eastAsia="Arial Unicode MS" w:hAnsi="Arial" w:cs="Arial"/>
          <w:i/>
          <w:iCs/>
          <w:kern w:val="1"/>
          <w:sz w:val="20"/>
          <w:szCs w:val="20"/>
          <w:lang w:val="lv-LV" w:eastAsia="hi-IN" w:bidi="hi-IN"/>
        </w:rPr>
        <w:t xml:space="preserve"> ir tiesības pasūtīt jebkuru dīzeļdegvielas tipu atkarībā no klimatiskajiem apstākļiem un ražošanas nepieciešamības.</w:t>
      </w:r>
    </w:p>
    <w:p w14:paraId="5627F261" w14:textId="77777777" w:rsidR="00FF760B" w:rsidRDefault="00FF760B" w:rsidP="00FF760B">
      <w:pPr>
        <w:spacing w:after="160" w:line="259" w:lineRule="auto"/>
        <w:jc w:val="both"/>
        <w:rPr>
          <w:rFonts w:ascii="Arial" w:hAnsi="Arial" w:cs="Arial"/>
          <w:b/>
          <w:bCs/>
          <w:sz w:val="20"/>
          <w:szCs w:val="20"/>
          <w:lang w:val="lv-LV"/>
        </w:rPr>
      </w:pPr>
    </w:p>
    <w:p w14:paraId="718C0633" w14:textId="11A2253E" w:rsidR="001A0DB8" w:rsidRPr="00FF760B" w:rsidRDefault="001A0DB8" w:rsidP="00FF760B">
      <w:pPr>
        <w:pStyle w:val="Sarakstarindkopa"/>
        <w:numPr>
          <w:ilvl w:val="0"/>
          <w:numId w:val="20"/>
        </w:numPr>
        <w:spacing w:after="160" w:line="259" w:lineRule="auto"/>
        <w:jc w:val="both"/>
        <w:rPr>
          <w:rFonts w:ascii="Arial" w:hAnsi="Arial" w:cs="Arial"/>
          <w:b/>
          <w:bCs/>
          <w:sz w:val="20"/>
          <w:szCs w:val="20"/>
          <w:lang w:val="lv-LV"/>
        </w:rPr>
      </w:pPr>
      <w:r w:rsidRPr="00FF760B">
        <w:rPr>
          <w:rFonts w:ascii="Arial" w:hAnsi="Arial" w:cs="Arial"/>
          <w:b/>
          <w:bCs/>
          <w:sz w:val="20"/>
          <w:szCs w:val="20"/>
          <w:lang w:val="lv-LV"/>
        </w:rPr>
        <w:t>P</w:t>
      </w:r>
      <w:r w:rsidR="00F86512" w:rsidRPr="00FF760B">
        <w:rPr>
          <w:rFonts w:ascii="Arial" w:hAnsi="Arial" w:cs="Arial"/>
          <w:b/>
          <w:bCs/>
          <w:sz w:val="20"/>
          <w:szCs w:val="20"/>
          <w:lang w:val="lv-LV"/>
        </w:rPr>
        <w:t>ircēja</w:t>
      </w:r>
      <w:r w:rsidRPr="00FF760B">
        <w:rPr>
          <w:rFonts w:ascii="Arial" w:hAnsi="Arial" w:cs="Arial"/>
          <w:b/>
          <w:bCs/>
          <w:sz w:val="20"/>
          <w:szCs w:val="20"/>
          <w:lang w:val="lv-LV"/>
        </w:rPr>
        <w:t xml:space="preserve"> plānotais </w:t>
      </w:r>
      <w:r w:rsidRPr="00A73CFA">
        <w:rPr>
          <w:rFonts w:ascii="Arial" w:hAnsi="Arial" w:cs="Arial"/>
          <w:b/>
          <w:bCs/>
          <w:strike/>
          <w:sz w:val="20"/>
          <w:szCs w:val="20"/>
          <w:highlight w:val="yellow"/>
          <w:lang w:val="lv-LV"/>
        </w:rPr>
        <w:t>(garantētais)</w:t>
      </w:r>
      <w:r w:rsidRPr="00A73CFA">
        <w:rPr>
          <w:rFonts w:ascii="Arial" w:hAnsi="Arial" w:cs="Arial"/>
          <w:b/>
          <w:bCs/>
          <w:strike/>
          <w:sz w:val="20"/>
          <w:szCs w:val="20"/>
          <w:lang w:val="lv-LV"/>
        </w:rPr>
        <w:t xml:space="preserve"> </w:t>
      </w:r>
      <w:r w:rsidRPr="00FF760B">
        <w:rPr>
          <w:rFonts w:ascii="Arial" w:hAnsi="Arial" w:cs="Arial"/>
          <w:b/>
          <w:bCs/>
          <w:sz w:val="20"/>
          <w:szCs w:val="20"/>
          <w:lang w:val="lv-LV"/>
        </w:rPr>
        <w:t xml:space="preserve">dīzeļdegvielas (turpmāk- </w:t>
      </w:r>
      <w:r w:rsidR="00507D59">
        <w:rPr>
          <w:rFonts w:ascii="Arial" w:hAnsi="Arial" w:cs="Arial"/>
          <w:b/>
          <w:bCs/>
          <w:sz w:val="20"/>
          <w:szCs w:val="20"/>
          <w:lang w:val="lv-LV"/>
        </w:rPr>
        <w:t>P</w:t>
      </w:r>
      <w:r w:rsidRPr="00FF760B">
        <w:rPr>
          <w:rFonts w:ascii="Arial" w:hAnsi="Arial" w:cs="Arial"/>
          <w:b/>
          <w:bCs/>
          <w:sz w:val="20"/>
          <w:szCs w:val="20"/>
          <w:lang w:val="lv-LV"/>
        </w:rPr>
        <w:t>rece) piegādes apjoms un adreses:</w:t>
      </w:r>
    </w:p>
    <w:tbl>
      <w:tblPr>
        <w:tblStyle w:val="Reatabula"/>
        <w:tblW w:w="0" w:type="auto"/>
        <w:tblInd w:w="-5" w:type="dxa"/>
        <w:tblLook w:val="04A0" w:firstRow="1" w:lastRow="0" w:firstColumn="1" w:lastColumn="0" w:noHBand="0" w:noVBand="1"/>
      </w:tblPr>
      <w:tblGrid>
        <w:gridCol w:w="1134"/>
        <w:gridCol w:w="2694"/>
        <w:gridCol w:w="1701"/>
        <w:gridCol w:w="2268"/>
        <w:gridCol w:w="2268"/>
        <w:gridCol w:w="2268"/>
        <w:gridCol w:w="2268"/>
      </w:tblGrid>
      <w:tr w:rsidR="00FF760B" w14:paraId="3DDC354F" w14:textId="4B778529" w:rsidTr="00FF760B">
        <w:tc>
          <w:tcPr>
            <w:tcW w:w="1134" w:type="dxa"/>
            <w:vAlign w:val="center"/>
          </w:tcPr>
          <w:p w14:paraId="01C7059E" w14:textId="6F22D97D" w:rsidR="00FF760B" w:rsidRDefault="00FF760B" w:rsidP="001A0DB8">
            <w:pPr>
              <w:pStyle w:val="Sarakstarindkopa"/>
              <w:spacing w:after="160" w:line="259" w:lineRule="auto"/>
              <w:ind w:left="0"/>
              <w:jc w:val="both"/>
              <w:rPr>
                <w:rFonts w:ascii="Arial" w:hAnsi="Arial" w:cs="Arial"/>
                <w:b/>
                <w:bCs/>
                <w:lang w:val="lv-LV"/>
              </w:rPr>
            </w:pPr>
            <w:r>
              <w:rPr>
                <w:rFonts w:ascii="Arial" w:hAnsi="Arial" w:cs="Arial"/>
                <w:b/>
                <w:bCs/>
                <w:lang w:val="lv-LV"/>
              </w:rPr>
              <w:t>Daļas Nr. p.k.</w:t>
            </w:r>
          </w:p>
        </w:tc>
        <w:tc>
          <w:tcPr>
            <w:tcW w:w="2694" w:type="dxa"/>
            <w:vAlign w:val="center"/>
          </w:tcPr>
          <w:p w14:paraId="36DFEC11" w14:textId="77777777" w:rsidR="00FF760B" w:rsidRPr="0056030C" w:rsidRDefault="00FF760B" w:rsidP="001A0DB8">
            <w:pPr>
              <w:rPr>
                <w:rFonts w:ascii="Arial" w:hAnsi="Arial" w:cs="Arial"/>
                <w:b/>
                <w:bCs/>
                <w:lang w:val="lv-LV"/>
              </w:rPr>
            </w:pPr>
            <w:r w:rsidRPr="0056030C">
              <w:rPr>
                <w:rFonts w:ascii="Arial" w:hAnsi="Arial" w:cs="Arial"/>
                <w:b/>
                <w:bCs/>
                <w:lang w:val="lv-LV"/>
              </w:rPr>
              <w:t xml:space="preserve">Dīzeļdegvielas piegādes </w:t>
            </w:r>
          </w:p>
          <w:p w14:paraId="4B2F1D32" w14:textId="477018F3" w:rsidR="00FF760B" w:rsidRDefault="00FF760B" w:rsidP="001A0DB8">
            <w:pPr>
              <w:pStyle w:val="Sarakstarindkopa"/>
              <w:spacing w:after="160" w:line="259" w:lineRule="auto"/>
              <w:ind w:left="0"/>
              <w:rPr>
                <w:rFonts w:ascii="Arial" w:hAnsi="Arial" w:cs="Arial"/>
                <w:b/>
                <w:bCs/>
                <w:lang w:val="lv-LV"/>
              </w:rPr>
            </w:pPr>
            <w:r w:rsidRPr="0056030C">
              <w:rPr>
                <w:rFonts w:ascii="Arial" w:hAnsi="Arial" w:cs="Arial"/>
                <w:b/>
                <w:bCs/>
                <w:lang w:val="lv-LV"/>
              </w:rPr>
              <w:t>(dzelzceļa stacijas) adrese</w:t>
            </w:r>
          </w:p>
        </w:tc>
        <w:tc>
          <w:tcPr>
            <w:tcW w:w="1701" w:type="dxa"/>
            <w:vAlign w:val="center"/>
          </w:tcPr>
          <w:p w14:paraId="2A4DDFC3" w14:textId="4B72C1F2" w:rsidR="00A73CFA" w:rsidRPr="00A73CFA" w:rsidRDefault="00A73CFA" w:rsidP="001A0DB8">
            <w:pPr>
              <w:pStyle w:val="Sarakstarindkopa"/>
              <w:spacing w:after="160" w:line="259" w:lineRule="auto"/>
              <w:ind w:left="0"/>
              <w:jc w:val="both"/>
              <w:rPr>
                <w:rFonts w:ascii="Arial" w:hAnsi="Arial" w:cs="Arial"/>
                <w:b/>
                <w:bCs/>
                <w:highlight w:val="yellow"/>
                <w:lang w:val="lv-LV"/>
              </w:rPr>
            </w:pPr>
            <w:r w:rsidRPr="00A73CFA">
              <w:rPr>
                <w:rFonts w:ascii="Arial" w:hAnsi="Arial" w:cs="Arial"/>
                <w:b/>
                <w:bCs/>
                <w:highlight w:val="yellow"/>
                <w:lang w:val="lv-LV"/>
              </w:rPr>
              <w:t>Plānotais</w:t>
            </w:r>
          </w:p>
          <w:p w14:paraId="697FD3BE" w14:textId="1E11C20B" w:rsidR="00FF760B" w:rsidRDefault="00FF760B" w:rsidP="001A0DB8">
            <w:pPr>
              <w:pStyle w:val="Sarakstarindkopa"/>
              <w:spacing w:after="160" w:line="259" w:lineRule="auto"/>
              <w:ind w:left="0"/>
              <w:jc w:val="both"/>
              <w:rPr>
                <w:rFonts w:ascii="Arial" w:hAnsi="Arial" w:cs="Arial"/>
                <w:b/>
                <w:bCs/>
                <w:lang w:val="lv-LV"/>
              </w:rPr>
            </w:pPr>
            <w:r w:rsidRPr="00A73CFA">
              <w:rPr>
                <w:rFonts w:ascii="Arial" w:hAnsi="Arial" w:cs="Arial"/>
                <w:b/>
                <w:bCs/>
                <w:strike/>
                <w:highlight w:val="yellow"/>
                <w:lang w:val="lv-LV"/>
              </w:rPr>
              <w:t>Garantētais</w:t>
            </w:r>
            <w:r w:rsidRPr="00A73CFA">
              <w:rPr>
                <w:rFonts w:ascii="Arial" w:hAnsi="Arial" w:cs="Arial"/>
                <w:b/>
                <w:bCs/>
                <w:strike/>
                <w:lang w:val="lv-LV"/>
              </w:rPr>
              <w:t xml:space="preserve"> </w:t>
            </w:r>
            <w:r w:rsidRPr="0056030C">
              <w:rPr>
                <w:rFonts w:ascii="Arial" w:hAnsi="Arial" w:cs="Arial"/>
                <w:b/>
                <w:bCs/>
                <w:lang w:val="lv-LV"/>
              </w:rPr>
              <w:t>dīzeļdegvielas piegādes daudzums gadā, litri</w:t>
            </w:r>
          </w:p>
        </w:tc>
        <w:tc>
          <w:tcPr>
            <w:tcW w:w="2268" w:type="dxa"/>
            <w:vAlign w:val="center"/>
          </w:tcPr>
          <w:p w14:paraId="5CB64B3B" w14:textId="77777777" w:rsidR="00FF760B" w:rsidRPr="0056030C" w:rsidRDefault="00FF760B" w:rsidP="00FF760B">
            <w:pPr>
              <w:pStyle w:val="Sarakstarindkopa"/>
              <w:ind w:left="0"/>
              <w:jc w:val="both"/>
              <w:rPr>
                <w:rFonts w:ascii="Arial" w:hAnsi="Arial" w:cs="Arial"/>
                <w:b/>
                <w:bCs/>
                <w:lang w:val="lv-LV"/>
              </w:rPr>
            </w:pPr>
            <w:r w:rsidRPr="0056030C">
              <w:rPr>
                <w:rFonts w:ascii="Arial" w:hAnsi="Arial" w:cs="Arial"/>
                <w:b/>
                <w:bCs/>
                <w:lang w:val="lv-LV"/>
              </w:rPr>
              <w:t xml:space="preserve">Minimālais degvielas daudzums </w:t>
            </w:r>
          </w:p>
          <w:p w14:paraId="67EB02ED" w14:textId="587108B3" w:rsidR="00FF760B" w:rsidRDefault="00FF760B" w:rsidP="00FF760B">
            <w:pPr>
              <w:pStyle w:val="Sarakstarindkopa"/>
              <w:spacing w:after="160" w:line="259" w:lineRule="auto"/>
              <w:ind w:left="0"/>
              <w:jc w:val="both"/>
              <w:rPr>
                <w:rFonts w:ascii="Arial" w:hAnsi="Arial" w:cs="Arial"/>
                <w:b/>
                <w:bCs/>
                <w:lang w:val="lv-LV"/>
              </w:rPr>
            </w:pPr>
            <w:r w:rsidRPr="0056030C">
              <w:rPr>
                <w:rFonts w:ascii="Arial" w:hAnsi="Arial" w:cs="Arial"/>
                <w:b/>
                <w:bCs/>
                <w:lang w:val="lv-LV"/>
              </w:rPr>
              <w:t>vienā piegādē, litri</w:t>
            </w:r>
          </w:p>
        </w:tc>
        <w:tc>
          <w:tcPr>
            <w:tcW w:w="2268" w:type="dxa"/>
            <w:vAlign w:val="center"/>
          </w:tcPr>
          <w:p w14:paraId="5908FDB2" w14:textId="77777777" w:rsidR="00FF760B" w:rsidRPr="0056030C" w:rsidRDefault="00FF760B" w:rsidP="00FF760B">
            <w:pPr>
              <w:pStyle w:val="Sarakstarindkopa"/>
              <w:ind w:left="0"/>
              <w:jc w:val="both"/>
              <w:rPr>
                <w:rFonts w:ascii="Arial" w:hAnsi="Arial" w:cs="Arial"/>
                <w:b/>
                <w:bCs/>
                <w:lang w:val="lv-LV"/>
              </w:rPr>
            </w:pPr>
            <w:r w:rsidRPr="0056030C">
              <w:rPr>
                <w:rFonts w:ascii="Arial" w:hAnsi="Arial" w:cs="Arial"/>
                <w:b/>
                <w:bCs/>
                <w:lang w:val="lv-LV"/>
              </w:rPr>
              <w:t xml:space="preserve">Maksimālais degvielas daudzums </w:t>
            </w:r>
          </w:p>
          <w:p w14:paraId="12D322EC" w14:textId="48F982FC" w:rsidR="00FF760B" w:rsidRDefault="00FF760B" w:rsidP="00FF760B">
            <w:pPr>
              <w:pStyle w:val="Sarakstarindkopa"/>
              <w:spacing w:after="160" w:line="259" w:lineRule="auto"/>
              <w:ind w:left="0"/>
              <w:jc w:val="both"/>
              <w:rPr>
                <w:rFonts w:ascii="Arial" w:hAnsi="Arial" w:cs="Arial"/>
                <w:b/>
                <w:bCs/>
                <w:lang w:val="lv-LV"/>
              </w:rPr>
            </w:pPr>
            <w:r w:rsidRPr="0056030C">
              <w:rPr>
                <w:rFonts w:ascii="Arial" w:hAnsi="Arial" w:cs="Arial"/>
                <w:b/>
                <w:bCs/>
                <w:lang w:val="lv-LV"/>
              </w:rPr>
              <w:t>vienā piegādē, litri</w:t>
            </w:r>
          </w:p>
        </w:tc>
        <w:tc>
          <w:tcPr>
            <w:tcW w:w="2268" w:type="dxa"/>
            <w:vAlign w:val="center"/>
          </w:tcPr>
          <w:p w14:paraId="1849A4C7" w14:textId="77777777" w:rsidR="00FE2670" w:rsidRDefault="00FE2670" w:rsidP="001A0DB8">
            <w:pPr>
              <w:pStyle w:val="Sarakstarindkopa"/>
              <w:spacing w:after="160" w:line="259" w:lineRule="auto"/>
              <w:ind w:left="0"/>
              <w:jc w:val="both"/>
              <w:rPr>
                <w:rFonts w:ascii="Arial" w:hAnsi="Arial" w:cs="Arial"/>
                <w:b/>
                <w:bCs/>
                <w:lang w:val="lv-LV"/>
              </w:rPr>
            </w:pPr>
            <w:r w:rsidRPr="00FE2670">
              <w:rPr>
                <w:rFonts w:ascii="Arial" w:hAnsi="Arial" w:cs="Arial"/>
                <w:b/>
                <w:bCs/>
                <w:highlight w:val="yellow"/>
                <w:lang w:val="lv-LV"/>
              </w:rPr>
              <w:t>Plānotais</w:t>
            </w:r>
          </w:p>
          <w:p w14:paraId="295703F5" w14:textId="1468D5F1" w:rsidR="00FF760B" w:rsidRDefault="00FE2670" w:rsidP="001A0DB8">
            <w:pPr>
              <w:pStyle w:val="Sarakstarindkopa"/>
              <w:spacing w:after="160" w:line="259" w:lineRule="auto"/>
              <w:ind w:left="0"/>
              <w:jc w:val="both"/>
              <w:rPr>
                <w:rFonts w:ascii="Arial" w:hAnsi="Arial" w:cs="Arial"/>
                <w:b/>
                <w:bCs/>
                <w:lang w:val="lv-LV"/>
              </w:rPr>
            </w:pPr>
            <w:r>
              <w:rPr>
                <w:rFonts w:ascii="Arial" w:hAnsi="Arial" w:cs="Arial"/>
                <w:b/>
                <w:bCs/>
                <w:lang w:val="lv-LV"/>
              </w:rPr>
              <w:t>p</w:t>
            </w:r>
            <w:r w:rsidR="00FF760B" w:rsidRPr="0056030C">
              <w:rPr>
                <w:rFonts w:ascii="Arial" w:hAnsi="Arial" w:cs="Arial"/>
                <w:b/>
                <w:bCs/>
                <w:lang w:val="lv-LV"/>
              </w:rPr>
              <w:t>iegādes periodiskums</w:t>
            </w:r>
          </w:p>
        </w:tc>
        <w:tc>
          <w:tcPr>
            <w:tcW w:w="2268" w:type="dxa"/>
            <w:vAlign w:val="center"/>
          </w:tcPr>
          <w:p w14:paraId="433C6337" w14:textId="6C46CD00" w:rsidR="00FF760B" w:rsidRDefault="00FF760B" w:rsidP="001A0DB8">
            <w:pPr>
              <w:pStyle w:val="Sarakstarindkopa"/>
              <w:spacing w:after="160" w:line="259" w:lineRule="auto"/>
              <w:ind w:left="0"/>
              <w:jc w:val="both"/>
              <w:rPr>
                <w:rFonts w:ascii="Arial" w:hAnsi="Arial" w:cs="Arial"/>
                <w:b/>
                <w:bCs/>
                <w:lang w:val="lv-LV"/>
              </w:rPr>
            </w:pPr>
            <w:r>
              <w:rPr>
                <w:rFonts w:ascii="Arial" w:hAnsi="Arial" w:cs="Arial"/>
                <w:b/>
                <w:bCs/>
                <w:lang w:val="lv-LV"/>
              </w:rPr>
              <w:t>Pretendents atzīmē ar “X” daļas Nr. kur</w:t>
            </w:r>
            <w:r w:rsidR="006E6276">
              <w:rPr>
                <w:rFonts w:ascii="Arial" w:hAnsi="Arial" w:cs="Arial"/>
                <w:b/>
                <w:bCs/>
                <w:lang w:val="lv-LV"/>
              </w:rPr>
              <w:t>ā</w:t>
            </w:r>
            <w:r>
              <w:rPr>
                <w:rFonts w:ascii="Arial" w:hAnsi="Arial" w:cs="Arial"/>
                <w:b/>
                <w:bCs/>
                <w:lang w:val="lv-LV"/>
              </w:rPr>
              <w:t xml:space="preserve"> </w:t>
            </w:r>
            <w:r w:rsidR="006E6276">
              <w:rPr>
                <w:rFonts w:ascii="Arial" w:hAnsi="Arial" w:cs="Arial"/>
                <w:b/>
                <w:bCs/>
                <w:lang w:val="lv-LV"/>
              </w:rPr>
              <w:t>plāno nodrošināt preces piegādi</w:t>
            </w:r>
          </w:p>
        </w:tc>
      </w:tr>
      <w:tr w:rsidR="00FF760B" w:rsidRPr="003E5359" w14:paraId="5568D184" w14:textId="7EB70F57" w:rsidTr="00FF760B">
        <w:tc>
          <w:tcPr>
            <w:tcW w:w="1134" w:type="dxa"/>
            <w:vAlign w:val="center"/>
          </w:tcPr>
          <w:p w14:paraId="43F5F12A" w14:textId="546090CA" w:rsidR="00FF760B" w:rsidRPr="00F86512" w:rsidRDefault="00FF760B" w:rsidP="001A0DB8">
            <w:pPr>
              <w:pStyle w:val="Sarakstarindkopa"/>
              <w:spacing w:after="160" w:line="259" w:lineRule="auto"/>
              <w:ind w:left="0"/>
              <w:jc w:val="both"/>
              <w:rPr>
                <w:rFonts w:ascii="Arial" w:hAnsi="Arial" w:cs="Arial"/>
                <w:lang w:val="lv-LV"/>
              </w:rPr>
            </w:pPr>
            <w:r w:rsidRPr="00F86512">
              <w:rPr>
                <w:rFonts w:ascii="Arial" w:hAnsi="Arial" w:cs="Arial"/>
                <w:lang w:val="lv-LV"/>
              </w:rPr>
              <w:t>1.</w:t>
            </w:r>
          </w:p>
        </w:tc>
        <w:tc>
          <w:tcPr>
            <w:tcW w:w="2694" w:type="dxa"/>
            <w:vAlign w:val="center"/>
          </w:tcPr>
          <w:p w14:paraId="3033A21A" w14:textId="77777777" w:rsidR="00FF760B" w:rsidRPr="0056030C" w:rsidRDefault="00FF760B" w:rsidP="00F86512">
            <w:pPr>
              <w:rPr>
                <w:rFonts w:ascii="Arial" w:hAnsi="Arial" w:cs="Arial"/>
                <w:lang w:val="lv-LV"/>
              </w:rPr>
            </w:pPr>
            <w:r w:rsidRPr="0056030C">
              <w:rPr>
                <w:rFonts w:ascii="Arial" w:hAnsi="Arial" w:cs="Arial"/>
                <w:lang w:val="lv-LV"/>
              </w:rPr>
              <w:t>Jelgava,</w:t>
            </w:r>
          </w:p>
          <w:p w14:paraId="4D31AD73" w14:textId="47DE90D1" w:rsidR="00FF760B" w:rsidRDefault="00FF760B" w:rsidP="00F86512">
            <w:pPr>
              <w:pStyle w:val="Sarakstarindkopa"/>
              <w:spacing w:after="160" w:line="259" w:lineRule="auto"/>
              <w:ind w:left="0"/>
              <w:rPr>
                <w:rFonts w:ascii="Arial" w:hAnsi="Arial" w:cs="Arial"/>
                <w:b/>
                <w:bCs/>
                <w:lang w:val="lv-LV"/>
              </w:rPr>
            </w:pPr>
            <w:r w:rsidRPr="0056030C">
              <w:rPr>
                <w:rFonts w:ascii="Arial" w:hAnsi="Arial" w:cs="Arial"/>
                <w:lang w:val="lv-LV"/>
              </w:rPr>
              <w:t>Prohorova iela, 10</w:t>
            </w:r>
          </w:p>
        </w:tc>
        <w:tc>
          <w:tcPr>
            <w:tcW w:w="1701" w:type="dxa"/>
            <w:vAlign w:val="center"/>
          </w:tcPr>
          <w:p w14:paraId="05D802C7" w14:textId="3D880BCB" w:rsidR="00FF760B" w:rsidRPr="00FF760B" w:rsidRDefault="00FF760B" w:rsidP="001A0DB8">
            <w:pPr>
              <w:pStyle w:val="Sarakstarindkopa"/>
              <w:spacing w:after="160" w:line="259" w:lineRule="auto"/>
              <w:ind w:left="0"/>
              <w:jc w:val="both"/>
              <w:rPr>
                <w:rFonts w:ascii="Arial" w:hAnsi="Arial" w:cs="Arial"/>
                <w:lang w:val="lv-LV"/>
              </w:rPr>
            </w:pPr>
            <w:r w:rsidRPr="00FF760B">
              <w:rPr>
                <w:rFonts w:ascii="Arial" w:hAnsi="Arial" w:cs="Arial"/>
                <w:lang w:val="lv-LV"/>
              </w:rPr>
              <w:t>500 000</w:t>
            </w:r>
          </w:p>
        </w:tc>
        <w:tc>
          <w:tcPr>
            <w:tcW w:w="2268" w:type="dxa"/>
            <w:vAlign w:val="center"/>
          </w:tcPr>
          <w:p w14:paraId="4AEF3248" w14:textId="429A25D7" w:rsidR="00FF760B" w:rsidRPr="00FF760B" w:rsidRDefault="00FF760B" w:rsidP="001A0DB8">
            <w:pPr>
              <w:pStyle w:val="Sarakstarindkopa"/>
              <w:spacing w:after="160" w:line="259" w:lineRule="auto"/>
              <w:ind w:left="0"/>
              <w:jc w:val="both"/>
              <w:rPr>
                <w:rFonts w:ascii="Arial" w:hAnsi="Arial" w:cs="Arial"/>
                <w:lang w:val="lv-LV"/>
              </w:rPr>
            </w:pPr>
            <w:r w:rsidRPr="00FF760B">
              <w:rPr>
                <w:rFonts w:ascii="Arial" w:hAnsi="Arial" w:cs="Arial"/>
                <w:lang w:val="lv-LV"/>
              </w:rPr>
              <w:t>3 000</w:t>
            </w:r>
          </w:p>
        </w:tc>
        <w:tc>
          <w:tcPr>
            <w:tcW w:w="2268" w:type="dxa"/>
            <w:vAlign w:val="center"/>
          </w:tcPr>
          <w:p w14:paraId="257A9693" w14:textId="5D7609AC" w:rsidR="00FF760B" w:rsidRPr="00FF760B" w:rsidRDefault="00FF760B" w:rsidP="001A0DB8">
            <w:pPr>
              <w:pStyle w:val="Sarakstarindkopa"/>
              <w:spacing w:after="160" w:line="259" w:lineRule="auto"/>
              <w:ind w:left="0"/>
              <w:jc w:val="both"/>
              <w:rPr>
                <w:rFonts w:ascii="Arial" w:hAnsi="Arial" w:cs="Arial"/>
                <w:lang w:val="lv-LV"/>
              </w:rPr>
            </w:pPr>
            <w:r w:rsidRPr="00FF760B">
              <w:rPr>
                <w:rFonts w:ascii="Arial" w:hAnsi="Arial" w:cs="Arial"/>
                <w:lang w:val="lv-LV"/>
              </w:rPr>
              <w:t>18 000</w:t>
            </w:r>
          </w:p>
        </w:tc>
        <w:tc>
          <w:tcPr>
            <w:tcW w:w="2268" w:type="dxa"/>
            <w:vAlign w:val="center"/>
          </w:tcPr>
          <w:p w14:paraId="46730283" w14:textId="16383BC4" w:rsidR="00FF760B" w:rsidRPr="00FF760B" w:rsidRDefault="00FF760B" w:rsidP="001A0DB8">
            <w:pPr>
              <w:pStyle w:val="Sarakstarindkopa"/>
              <w:spacing w:after="160" w:line="259" w:lineRule="auto"/>
              <w:ind w:left="0"/>
              <w:jc w:val="both"/>
              <w:rPr>
                <w:rFonts w:ascii="Arial" w:hAnsi="Arial" w:cs="Arial"/>
                <w:lang w:val="lv-LV"/>
              </w:rPr>
            </w:pPr>
            <w:r w:rsidRPr="00FF760B">
              <w:rPr>
                <w:rFonts w:ascii="Arial" w:hAnsi="Arial" w:cs="Arial"/>
                <w:lang w:val="lv-LV"/>
              </w:rPr>
              <w:t>Viena līdz divas reizes nedēļā</w:t>
            </w:r>
          </w:p>
        </w:tc>
        <w:tc>
          <w:tcPr>
            <w:tcW w:w="2268" w:type="dxa"/>
            <w:vAlign w:val="center"/>
          </w:tcPr>
          <w:p w14:paraId="4FD47F0E" w14:textId="77777777" w:rsidR="00FF760B" w:rsidRDefault="00FF760B" w:rsidP="001A0DB8">
            <w:pPr>
              <w:pStyle w:val="Sarakstarindkopa"/>
              <w:spacing w:after="160" w:line="259" w:lineRule="auto"/>
              <w:ind w:left="0"/>
              <w:jc w:val="both"/>
              <w:rPr>
                <w:rFonts w:ascii="Arial" w:hAnsi="Arial" w:cs="Arial"/>
                <w:b/>
                <w:bCs/>
                <w:lang w:val="lv-LV"/>
              </w:rPr>
            </w:pPr>
          </w:p>
        </w:tc>
      </w:tr>
      <w:tr w:rsidR="00FF760B" w:rsidRPr="003E5359" w14:paraId="73C236AE" w14:textId="261B1F11" w:rsidTr="00FF760B">
        <w:tc>
          <w:tcPr>
            <w:tcW w:w="1134" w:type="dxa"/>
            <w:vAlign w:val="center"/>
          </w:tcPr>
          <w:p w14:paraId="313A9B3B" w14:textId="5CE1D3B4" w:rsidR="00FF760B" w:rsidRPr="00F86512" w:rsidRDefault="00FF760B" w:rsidP="00FF760B">
            <w:pPr>
              <w:pStyle w:val="Sarakstarindkopa"/>
              <w:spacing w:after="160" w:line="259" w:lineRule="auto"/>
              <w:ind w:left="0"/>
              <w:jc w:val="both"/>
              <w:rPr>
                <w:rFonts w:ascii="Arial" w:hAnsi="Arial" w:cs="Arial"/>
                <w:lang w:val="lv-LV"/>
              </w:rPr>
            </w:pPr>
            <w:r w:rsidRPr="00F86512">
              <w:rPr>
                <w:rFonts w:ascii="Arial" w:hAnsi="Arial" w:cs="Arial"/>
                <w:lang w:val="lv-LV"/>
              </w:rPr>
              <w:t>2.</w:t>
            </w:r>
          </w:p>
        </w:tc>
        <w:tc>
          <w:tcPr>
            <w:tcW w:w="2694" w:type="dxa"/>
            <w:vAlign w:val="center"/>
          </w:tcPr>
          <w:p w14:paraId="5A6920B3" w14:textId="77777777" w:rsidR="00FF760B" w:rsidRPr="0056030C" w:rsidRDefault="00FF760B" w:rsidP="00FF760B">
            <w:pPr>
              <w:rPr>
                <w:rFonts w:ascii="Arial" w:hAnsi="Arial" w:cs="Arial"/>
                <w:lang w:val="lv-LV"/>
              </w:rPr>
            </w:pPr>
            <w:r w:rsidRPr="0056030C">
              <w:rPr>
                <w:rFonts w:ascii="Arial" w:hAnsi="Arial" w:cs="Arial"/>
                <w:lang w:val="lv-LV"/>
              </w:rPr>
              <w:t>Liepāja,</w:t>
            </w:r>
          </w:p>
          <w:p w14:paraId="3061FDF3" w14:textId="0E1865E5" w:rsidR="00FF760B" w:rsidRDefault="00FF760B" w:rsidP="00FF760B">
            <w:pPr>
              <w:pStyle w:val="Sarakstarindkopa"/>
              <w:spacing w:after="160" w:line="259" w:lineRule="auto"/>
              <w:ind w:left="0"/>
              <w:rPr>
                <w:rFonts w:ascii="Arial" w:hAnsi="Arial" w:cs="Arial"/>
                <w:b/>
                <w:bCs/>
                <w:lang w:val="lv-LV"/>
              </w:rPr>
            </w:pPr>
            <w:r w:rsidRPr="0056030C">
              <w:rPr>
                <w:rFonts w:ascii="Arial" w:hAnsi="Arial" w:cs="Arial"/>
                <w:lang w:val="lv-LV"/>
              </w:rPr>
              <w:t>Brīvības iela, 103</w:t>
            </w:r>
          </w:p>
        </w:tc>
        <w:tc>
          <w:tcPr>
            <w:tcW w:w="1701" w:type="dxa"/>
            <w:vAlign w:val="center"/>
          </w:tcPr>
          <w:p w14:paraId="3A58331C" w14:textId="4AFE15D9" w:rsidR="00FF760B" w:rsidRPr="00FF760B" w:rsidRDefault="00FF760B" w:rsidP="00FF760B">
            <w:pPr>
              <w:pStyle w:val="Sarakstarindkopa"/>
              <w:spacing w:after="160" w:line="259" w:lineRule="auto"/>
              <w:ind w:left="0"/>
              <w:jc w:val="both"/>
              <w:rPr>
                <w:rFonts w:ascii="Arial" w:hAnsi="Arial" w:cs="Arial"/>
                <w:lang w:val="lv-LV"/>
              </w:rPr>
            </w:pPr>
            <w:r w:rsidRPr="00FF760B">
              <w:rPr>
                <w:rFonts w:ascii="Arial" w:hAnsi="Arial" w:cs="Arial"/>
                <w:lang w:val="lv-LV"/>
              </w:rPr>
              <w:t>100 000</w:t>
            </w:r>
          </w:p>
        </w:tc>
        <w:tc>
          <w:tcPr>
            <w:tcW w:w="2268" w:type="dxa"/>
            <w:vAlign w:val="center"/>
          </w:tcPr>
          <w:p w14:paraId="64AD9F39" w14:textId="0B897E9F" w:rsidR="00FF760B" w:rsidRPr="00FF760B" w:rsidRDefault="00FF760B" w:rsidP="00FF760B">
            <w:pPr>
              <w:pStyle w:val="Sarakstarindkopa"/>
              <w:spacing w:after="160" w:line="259" w:lineRule="auto"/>
              <w:ind w:left="0"/>
              <w:jc w:val="both"/>
              <w:rPr>
                <w:rFonts w:ascii="Arial" w:hAnsi="Arial" w:cs="Arial"/>
                <w:lang w:val="lv-LV"/>
              </w:rPr>
            </w:pPr>
            <w:r w:rsidRPr="00FF760B">
              <w:rPr>
                <w:rFonts w:ascii="Arial" w:hAnsi="Arial" w:cs="Arial"/>
                <w:lang w:val="lv-LV"/>
              </w:rPr>
              <w:t>3 000</w:t>
            </w:r>
          </w:p>
        </w:tc>
        <w:tc>
          <w:tcPr>
            <w:tcW w:w="2268" w:type="dxa"/>
            <w:vAlign w:val="center"/>
          </w:tcPr>
          <w:p w14:paraId="77F56F6E" w14:textId="34CB5AA7" w:rsidR="00FF760B" w:rsidRPr="00FF760B" w:rsidRDefault="00FF760B" w:rsidP="00FF760B">
            <w:pPr>
              <w:pStyle w:val="Sarakstarindkopa"/>
              <w:spacing w:after="160" w:line="259" w:lineRule="auto"/>
              <w:ind w:left="0"/>
              <w:jc w:val="both"/>
              <w:rPr>
                <w:rFonts w:ascii="Arial" w:hAnsi="Arial" w:cs="Arial"/>
                <w:lang w:val="lv-LV"/>
              </w:rPr>
            </w:pPr>
            <w:r w:rsidRPr="00FF760B">
              <w:rPr>
                <w:rFonts w:ascii="Arial" w:hAnsi="Arial" w:cs="Arial"/>
                <w:lang w:val="lv-LV"/>
              </w:rPr>
              <w:t>18 000</w:t>
            </w:r>
          </w:p>
        </w:tc>
        <w:tc>
          <w:tcPr>
            <w:tcW w:w="2268" w:type="dxa"/>
            <w:vAlign w:val="center"/>
          </w:tcPr>
          <w:p w14:paraId="7F966742" w14:textId="3366095D" w:rsidR="00FF760B" w:rsidRPr="00FF760B" w:rsidRDefault="00FF760B" w:rsidP="00FF760B">
            <w:pPr>
              <w:pStyle w:val="Sarakstarindkopa"/>
              <w:spacing w:after="160" w:line="259" w:lineRule="auto"/>
              <w:ind w:left="0"/>
              <w:jc w:val="both"/>
              <w:rPr>
                <w:rFonts w:ascii="Arial" w:hAnsi="Arial" w:cs="Arial"/>
                <w:lang w:val="lv-LV"/>
              </w:rPr>
            </w:pPr>
            <w:r w:rsidRPr="00FF760B">
              <w:rPr>
                <w:rFonts w:ascii="Arial" w:hAnsi="Arial" w:cs="Arial"/>
                <w:lang w:val="lv-LV"/>
              </w:rPr>
              <w:t>Divas līdz trīs reizes mēnesī</w:t>
            </w:r>
          </w:p>
        </w:tc>
        <w:tc>
          <w:tcPr>
            <w:tcW w:w="2268" w:type="dxa"/>
            <w:vAlign w:val="center"/>
          </w:tcPr>
          <w:p w14:paraId="7983A6FD" w14:textId="77777777" w:rsidR="00FF760B" w:rsidRDefault="00FF760B" w:rsidP="00FF760B">
            <w:pPr>
              <w:pStyle w:val="Sarakstarindkopa"/>
              <w:spacing w:after="160" w:line="259" w:lineRule="auto"/>
              <w:ind w:left="0"/>
              <w:jc w:val="both"/>
              <w:rPr>
                <w:rFonts w:ascii="Arial" w:hAnsi="Arial" w:cs="Arial"/>
                <w:b/>
                <w:bCs/>
                <w:lang w:val="lv-LV"/>
              </w:rPr>
            </w:pPr>
          </w:p>
        </w:tc>
      </w:tr>
      <w:tr w:rsidR="00FF760B" w:rsidRPr="003E5359" w14:paraId="1944969C" w14:textId="4AAA339E" w:rsidTr="00FF760B">
        <w:tc>
          <w:tcPr>
            <w:tcW w:w="1134" w:type="dxa"/>
            <w:vAlign w:val="center"/>
          </w:tcPr>
          <w:p w14:paraId="7CB89D67" w14:textId="5E837A3A" w:rsidR="00FF760B" w:rsidRPr="00F86512" w:rsidRDefault="00FF760B" w:rsidP="00FF760B">
            <w:pPr>
              <w:pStyle w:val="Sarakstarindkopa"/>
              <w:spacing w:after="160" w:line="259" w:lineRule="auto"/>
              <w:ind w:left="0"/>
              <w:jc w:val="both"/>
              <w:rPr>
                <w:rFonts w:ascii="Arial" w:hAnsi="Arial" w:cs="Arial"/>
                <w:lang w:val="lv-LV"/>
              </w:rPr>
            </w:pPr>
            <w:r w:rsidRPr="00F86512">
              <w:rPr>
                <w:rFonts w:ascii="Arial" w:hAnsi="Arial" w:cs="Arial"/>
                <w:lang w:val="lv-LV"/>
              </w:rPr>
              <w:t>3</w:t>
            </w:r>
          </w:p>
        </w:tc>
        <w:tc>
          <w:tcPr>
            <w:tcW w:w="2694" w:type="dxa"/>
            <w:vAlign w:val="center"/>
          </w:tcPr>
          <w:p w14:paraId="293ECFA9" w14:textId="77777777" w:rsidR="00FF760B" w:rsidRPr="0056030C" w:rsidRDefault="00FF760B" w:rsidP="00FF760B">
            <w:pPr>
              <w:rPr>
                <w:rFonts w:ascii="Arial" w:hAnsi="Arial" w:cs="Arial"/>
                <w:lang w:val="lv-LV"/>
              </w:rPr>
            </w:pPr>
            <w:r w:rsidRPr="0056030C">
              <w:rPr>
                <w:rFonts w:ascii="Arial" w:hAnsi="Arial" w:cs="Arial"/>
                <w:lang w:val="lv-LV"/>
              </w:rPr>
              <w:t>Ventspils,</w:t>
            </w:r>
          </w:p>
          <w:p w14:paraId="517B83B5" w14:textId="69B15F2F" w:rsidR="00FF760B" w:rsidRDefault="00FF760B" w:rsidP="00FF760B">
            <w:pPr>
              <w:pStyle w:val="Sarakstarindkopa"/>
              <w:spacing w:after="160" w:line="259" w:lineRule="auto"/>
              <w:ind w:left="0"/>
              <w:rPr>
                <w:rFonts w:ascii="Arial" w:hAnsi="Arial" w:cs="Arial"/>
                <w:b/>
                <w:bCs/>
                <w:lang w:val="lv-LV"/>
              </w:rPr>
            </w:pPr>
            <w:r w:rsidRPr="0056030C">
              <w:rPr>
                <w:rFonts w:ascii="Arial" w:hAnsi="Arial" w:cs="Arial"/>
                <w:lang w:val="lv-LV"/>
              </w:rPr>
              <w:t>Depo iela, 19</w:t>
            </w:r>
          </w:p>
        </w:tc>
        <w:tc>
          <w:tcPr>
            <w:tcW w:w="1701" w:type="dxa"/>
            <w:vAlign w:val="center"/>
          </w:tcPr>
          <w:p w14:paraId="0A78AA5F" w14:textId="640DC2CE" w:rsidR="00FF760B" w:rsidRPr="00FF760B" w:rsidRDefault="00FF760B" w:rsidP="00FF760B">
            <w:pPr>
              <w:pStyle w:val="Sarakstarindkopa"/>
              <w:spacing w:after="160" w:line="259" w:lineRule="auto"/>
              <w:ind w:left="0"/>
              <w:jc w:val="both"/>
              <w:rPr>
                <w:rFonts w:ascii="Arial" w:hAnsi="Arial" w:cs="Arial"/>
                <w:lang w:val="lv-LV"/>
              </w:rPr>
            </w:pPr>
            <w:r w:rsidRPr="00FF760B">
              <w:rPr>
                <w:rFonts w:ascii="Arial" w:hAnsi="Arial" w:cs="Arial"/>
                <w:lang w:val="lv-LV"/>
              </w:rPr>
              <w:t>50 000</w:t>
            </w:r>
          </w:p>
        </w:tc>
        <w:tc>
          <w:tcPr>
            <w:tcW w:w="2268" w:type="dxa"/>
            <w:vAlign w:val="center"/>
          </w:tcPr>
          <w:p w14:paraId="522CBC67" w14:textId="786177AE" w:rsidR="00FF760B" w:rsidRPr="00FF760B" w:rsidRDefault="00FF760B" w:rsidP="00FF760B">
            <w:pPr>
              <w:pStyle w:val="Sarakstarindkopa"/>
              <w:spacing w:after="160" w:line="259" w:lineRule="auto"/>
              <w:ind w:left="0"/>
              <w:jc w:val="both"/>
              <w:rPr>
                <w:rFonts w:ascii="Arial" w:hAnsi="Arial" w:cs="Arial"/>
                <w:lang w:val="lv-LV"/>
              </w:rPr>
            </w:pPr>
            <w:r w:rsidRPr="00FF760B">
              <w:rPr>
                <w:rFonts w:ascii="Arial" w:hAnsi="Arial" w:cs="Arial"/>
                <w:lang w:val="lv-LV"/>
              </w:rPr>
              <w:t>3 000</w:t>
            </w:r>
          </w:p>
        </w:tc>
        <w:tc>
          <w:tcPr>
            <w:tcW w:w="2268" w:type="dxa"/>
            <w:vAlign w:val="center"/>
          </w:tcPr>
          <w:p w14:paraId="092E8C21" w14:textId="4E394532" w:rsidR="00FF760B" w:rsidRPr="00FF760B" w:rsidRDefault="00FF760B" w:rsidP="00FF760B">
            <w:pPr>
              <w:pStyle w:val="Sarakstarindkopa"/>
              <w:spacing w:after="160" w:line="259" w:lineRule="auto"/>
              <w:ind w:left="0"/>
              <w:jc w:val="both"/>
              <w:rPr>
                <w:rFonts w:ascii="Arial" w:hAnsi="Arial" w:cs="Arial"/>
                <w:lang w:val="lv-LV"/>
              </w:rPr>
            </w:pPr>
            <w:r w:rsidRPr="00FF760B">
              <w:rPr>
                <w:rFonts w:ascii="Arial" w:hAnsi="Arial" w:cs="Arial"/>
                <w:lang w:val="lv-LV"/>
              </w:rPr>
              <w:t>18 000</w:t>
            </w:r>
          </w:p>
        </w:tc>
        <w:tc>
          <w:tcPr>
            <w:tcW w:w="2268" w:type="dxa"/>
            <w:vAlign w:val="center"/>
          </w:tcPr>
          <w:p w14:paraId="67981274" w14:textId="353B58A2" w:rsidR="00FF760B" w:rsidRPr="00FF760B" w:rsidRDefault="00FF760B" w:rsidP="00FF760B">
            <w:pPr>
              <w:pStyle w:val="Sarakstarindkopa"/>
              <w:spacing w:after="160" w:line="259" w:lineRule="auto"/>
              <w:ind w:left="0"/>
              <w:jc w:val="both"/>
              <w:rPr>
                <w:rFonts w:ascii="Arial" w:hAnsi="Arial" w:cs="Arial"/>
                <w:lang w:val="lv-LV"/>
              </w:rPr>
            </w:pPr>
            <w:r w:rsidRPr="00FF760B">
              <w:rPr>
                <w:rFonts w:ascii="Arial" w:hAnsi="Arial" w:cs="Arial"/>
                <w:lang w:val="lv-LV"/>
              </w:rPr>
              <w:t>Viena līdz divas reizes mēnesī</w:t>
            </w:r>
          </w:p>
        </w:tc>
        <w:tc>
          <w:tcPr>
            <w:tcW w:w="2268" w:type="dxa"/>
            <w:vAlign w:val="center"/>
          </w:tcPr>
          <w:p w14:paraId="7E8B0A0A" w14:textId="77777777" w:rsidR="00FF760B" w:rsidRDefault="00FF760B" w:rsidP="00FF760B">
            <w:pPr>
              <w:pStyle w:val="Sarakstarindkopa"/>
              <w:spacing w:after="160" w:line="259" w:lineRule="auto"/>
              <w:ind w:left="0"/>
              <w:jc w:val="both"/>
              <w:rPr>
                <w:rFonts w:ascii="Arial" w:hAnsi="Arial" w:cs="Arial"/>
                <w:b/>
                <w:bCs/>
                <w:lang w:val="lv-LV"/>
              </w:rPr>
            </w:pPr>
          </w:p>
        </w:tc>
      </w:tr>
      <w:tr w:rsidR="00FF760B" w:rsidRPr="003E5359" w14:paraId="59C9B950" w14:textId="370D1313" w:rsidTr="00FF760B">
        <w:tc>
          <w:tcPr>
            <w:tcW w:w="1134" w:type="dxa"/>
            <w:vAlign w:val="center"/>
          </w:tcPr>
          <w:p w14:paraId="77529451" w14:textId="75521432" w:rsidR="00FF760B" w:rsidRPr="00F86512" w:rsidRDefault="00FF760B" w:rsidP="00FF760B">
            <w:pPr>
              <w:pStyle w:val="Sarakstarindkopa"/>
              <w:spacing w:after="160" w:line="259" w:lineRule="auto"/>
              <w:ind w:left="0"/>
              <w:jc w:val="both"/>
              <w:rPr>
                <w:rFonts w:ascii="Arial" w:hAnsi="Arial" w:cs="Arial"/>
                <w:lang w:val="lv-LV"/>
              </w:rPr>
            </w:pPr>
            <w:r w:rsidRPr="00F86512">
              <w:rPr>
                <w:rFonts w:ascii="Arial" w:hAnsi="Arial" w:cs="Arial"/>
                <w:lang w:val="lv-LV"/>
              </w:rPr>
              <w:t>4.</w:t>
            </w:r>
          </w:p>
        </w:tc>
        <w:tc>
          <w:tcPr>
            <w:tcW w:w="2694" w:type="dxa"/>
            <w:vAlign w:val="center"/>
          </w:tcPr>
          <w:p w14:paraId="2E3C11C3" w14:textId="09FC4581" w:rsidR="00FF760B" w:rsidRPr="0056030C" w:rsidRDefault="00C15F97" w:rsidP="00FF760B">
            <w:pPr>
              <w:rPr>
                <w:rFonts w:ascii="Arial" w:hAnsi="Arial" w:cs="Arial"/>
                <w:lang w:val="lv-LV"/>
              </w:rPr>
            </w:pPr>
            <w:r>
              <w:rPr>
                <w:rFonts w:ascii="Arial" w:hAnsi="Arial" w:cs="Arial"/>
                <w:lang w:val="lv-LV"/>
              </w:rPr>
              <w:t>Jēkabpils</w:t>
            </w:r>
            <w:r w:rsidR="00FF760B" w:rsidRPr="0056030C">
              <w:rPr>
                <w:rFonts w:ascii="Arial" w:hAnsi="Arial" w:cs="Arial"/>
                <w:lang w:val="lv-LV"/>
              </w:rPr>
              <w:t>,</w:t>
            </w:r>
          </w:p>
          <w:p w14:paraId="3610E9BA" w14:textId="51822082" w:rsidR="00FF760B" w:rsidRDefault="00FF760B" w:rsidP="00FF760B">
            <w:pPr>
              <w:pStyle w:val="Sarakstarindkopa"/>
              <w:spacing w:after="160" w:line="259" w:lineRule="auto"/>
              <w:ind w:left="0"/>
              <w:rPr>
                <w:rFonts w:ascii="Arial" w:hAnsi="Arial" w:cs="Arial"/>
                <w:b/>
                <w:bCs/>
                <w:lang w:val="lv-LV"/>
              </w:rPr>
            </w:pPr>
            <w:r w:rsidRPr="0056030C">
              <w:rPr>
                <w:rFonts w:ascii="Arial" w:hAnsi="Arial" w:cs="Arial"/>
                <w:lang w:val="lv-LV"/>
              </w:rPr>
              <w:t>Zvaigžņu iela, 16</w:t>
            </w:r>
          </w:p>
        </w:tc>
        <w:tc>
          <w:tcPr>
            <w:tcW w:w="1701" w:type="dxa"/>
            <w:vAlign w:val="center"/>
          </w:tcPr>
          <w:p w14:paraId="41E3599D" w14:textId="618E97C1" w:rsidR="00FF760B" w:rsidRPr="00FF760B" w:rsidRDefault="00FF760B" w:rsidP="00FF760B">
            <w:pPr>
              <w:pStyle w:val="Sarakstarindkopa"/>
              <w:spacing w:after="160" w:line="259" w:lineRule="auto"/>
              <w:ind w:left="0"/>
              <w:jc w:val="both"/>
              <w:rPr>
                <w:rFonts w:ascii="Arial" w:hAnsi="Arial" w:cs="Arial"/>
                <w:lang w:val="lv-LV"/>
              </w:rPr>
            </w:pPr>
            <w:r w:rsidRPr="00FF760B">
              <w:rPr>
                <w:rFonts w:ascii="Arial" w:hAnsi="Arial" w:cs="Arial"/>
                <w:lang w:val="lv-LV"/>
              </w:rPr>
              <w:t>80 000</w:t>
            </w:r>
          </w:p>
        </w:tc>
        <w:tc>
          <w:tcPr>
            <w:tcW w:w="2268" w:type="dxa"/>
            <w:vAlign w:val="center"/>
          </w:tcPr>
          <w:p w14:paraId="49F1BC18" w14:textId="06207A17" w:rsidR="00FF760B" w:rsidRPr="00FF760B" w:rsidRDefault="00FF760B" w:rsidP="00FF760B">
            <w:pPr>
              <w:pStyle w:val="Sarakstarindkopa"/>
              <w:spacing w:after="160" w:line="259" w:lineRule="auto"/>
              <w:ind w:left="0"/>
              <w:jc w:val="both"/>
              <w:rPr>
                <w:rFonts w:ascii="Arial" w:hAnsi="Arial" w:cs="Arial"/>
                <w:lang w:val="lv-LV"/>
              </w:rPr>
            </w:pPr>
            <w:r w:rsidRPr="00FF760B">
              <w:rPr>
                <w:rFonts w:ascii="Arial" w:hAnsi="Arial" w:cs="Arial"/>
                <w:lang w:val="lv-LV"/>
              </w:rPr>
              <w:t>3 000</w:t>
            </w:r>
          </w:p>
        </w:tc>
        <w:tc>
          <w:tcPr>
            <w:tcW w:w="2268" w:type="dxa"/>
            <w:vAlign w:val="center"/>
          </w:tcPr>
          <w:p w14:paraId="159FE766" w14:textId="26F87F8D" w:rsidR="00FF760B" w:rsidRPr="00FF760B" w:rsidRDefault="00FF760B" w:rsidP="00FF760B">
            <w:pPr>
              <w:pStyle w:val="Sarakstarindkopa"/>
              <w:spacing w:after="160" w:line="259" w:lineRule="auto"/>
              <w:ind w:left="0"/>
              <w:jc w:val="both"/>
              <w:rPr>
                <w:rFonts w:ascii="Arial" w:hAnsi="Arial" w:cs="Arial"/>
                <w:lang w:val="lv-LV"/>
              </w:rPr>
            </w:pPr>
            <w:r w:rsidRPr="00FF760B">
              <w:rPr>
                <w:rFonts w:ascii="Arial" w:hAnsi="Arial" w:cs="Arial"/>
                <w:lang w:val="lv-LV"/>
              </w:rPr>
              <w:t>18 000</w:t>
            </w:r>
          </w:p>
        </w:tc>
        <w:tc>
          <w:tcPr>
            <w:tcW w:w="2268" w:type="dxa"/>
            <w:vAlign w:val="center"/>
          </w:tcPr>
          <w:p w14:paraId="0003ED4B" w14:textId="54D99AFF" w:rsidR="00FF760B" w:rsidRPr="00FF760B" w:rsidRDefault="00FF760B" w:rsidP="00FF760B">
            <w:pPr>
              <w:pStyle w:val="Sarakstarindkopa"/>
              <w:spacing w:after="160" w:line="259" w:lineRule="auto"/>
              <w:ind w:left="0"/>
              <w:jc w:val="both"/>
              <w:rPr>
                <w:rFonts w:ascii="Arial" w:hAnsi="Arial" w:cs="Arial"/>
                <w:lang w:val="lv-LV"/>
              </w:rPr>
            </w:pPr>
            <w:r w:rsidRPr="00FF760B">
              <w:rPr>
                <w:rFonts w:ascii="Arial" w:hAnsi="Arial" w:cs="Arial"/>
                <w:lang w:val="lv-LV"/>
              </w:rPr>
              <w:t>Divas līdz trīs reizes mēnesī</w:t>
            </w:r>
          </w:p>
        </w:tc>
        <w:tc>
          <w:tcPr>
            <w:tcW w:w="2268" w:type="dxa"/>
            <w:vAlign w:val="center"/>
          </w:tcPr>
          <w:p w14:paraId="0BA19A0B" w14:textId="77777777" w:rsidR="00FF760B" w:rsidRDefault="00FF760B" w:rsidP="00FF760B">
            <w:pPr>
              <w:pStyle w:val="Sarakstarindkopa"/>
              <w:spacing w:after="160" w:line="259" w:lineRule="auto"/>
              <w:ind w:left="0"/>
              <w:jc w:val="both"/>
              <w:rPr>
                <w:rFonts w:ascii="Arial" w:hAnsi="Arial" w:cs="Arial"/>
                <w:b/>
                <w:bCs/>
                <w:lang w:val="lv-LV"/>
              </w:rPr>
            </w:pPr>
          </w:p>
        </w:tc>
      </w:tr>
      <w:tr w:rsidR="00FF760B" w:rsidRPr="003E5359" w14:paraId="2471395E" w14:textId="519F5F2D" w:rsidTr="00FF760B">
        <w:tc>
          <w:tcPr>
            <w:tcW w:w="1134" w:type="dxa"/>
            <w:vAlign w:val="center"/>
          </w:tcPr>
          <w:p w14:paraId="4D406637" w14:textId="6A44D6F1" w:rsidR="00FF760B" w:rsidRPr="00F86512" w:rsidRDefault="00FF760B" w:rsidP="00FF760B">
            <w:pPr>
              <w:pStyle w:val="Sarakstarindkopa"/>
              <w:spacing w:after="160" w:line="259" w:lineRule="auto"/>
              <w:ind w:left="0"/>
              <w:jc w:val="both"/>
              <w:rPr>
                <w:rFonts w:ascii="Arial" w:hAnsi="Arial" w:cs="Arial"/>
                <w:lang w:val="lv-LV"/>
              </w:rPr>
            </w:pPr>
            <w:r w:rsidRPr="00F86512">
              <w:rPr>
                <w:rFonts w:ascii="Arial" w:hAnsi="Arial" w:cs="Arial"/>
                <w:lang w:val="lv-LV"/>
              </w:rPr>
              <w:t>5.</w:t>
            </w:r>
          </w:p>
        </w:tc>
        <w:tc>
          <w:tcPr>
            <w:tcW w:w="2694" w:type="dxa"/>
            <w:vAlign w:val="center"/>
          </w:tcPr>
          <w:p w14:paraId="4463DA5F" w14:textId="77777777" w:rsidR="00FF760B" w:rsidRPr="0056030C" w:rsidRDefault="00FF760B" w:rsidP="00FF760B">
            <w:pPr>
              <w:rPr>
                <w:rFonts w:ascii="Arial" w:hAnsi="Arial" w:cs="Arial"/>
                <w:lang w:val="lv-LV"/>
              </w:rPr>
            </w:pPr>
            <w:r w:rsidRPr="0056030C">
              <w:rPr>
                <w:rFonts w:ascii="Arial" w:hAnsi="Arial" w:cs="Arial"/>
                <w:lang w:val="lv-LV"/>
              </w:rPr>
              <w:t>Rēzekne,</w:t>
            </w:r>
          </w:p>
          <w:p w14:paraId="3A9E37CE" w14:textId="45BD522B" w:rsidR="00FF760B" w:rsidRDefault="00FF760B" w:rsidP="00FF760B">
            <w:pPr>
              <w:rPr>
                <w:rFonts w:ascii="Arial" w:hAnsi="Arial" w:cs="Arial"/>
                <w:lang w:val="lv-LV"/>
              </w:rPr>
            </w:pPr>
            <w:r w:rsidRPr="0056030C">
              <w:rPr>
                <w:rFonts w:ascii="Arial" w:hAnsi="Arial" w:cs="Arial"/>
                <w:lang w:val="lv-LV"/>
              </w:rPr>
              <w:t>Lokomotīvju iela, 25</w:t>
            </w:r>
          </w:p>
        </w:tc>
        <w:tc>
          <w:tcPr>
            <w:tcW w:w="1701" w:type="dxa"/>
            <w:vAlign w:val="center"/>
          </w:tcPr>
          <w:p w14:paraId="62CF9BEC" w14:textId="4EB80EDD" w:rsidR="00FF760B" w:rsidRPr="00FF760B" w:rsidRDefault="00FF760B" w:rsidP="00FF760B">
            <w:pPr>
              <w:pStyle w:val="Sarakstarindkopa"/>
              <w:spacing w:after="160" w:line="259" w:lineRule="auto"/>
              <w:ind w:left="0"/>
              <w:jc w:val="both"/>
              <w:rPr>
                <w:rFonts w:ascii="Arial" w:hAnsi="Arial" w:cs="Arial"/>
                <w:lang w:val="lv-LV"/>
              </w:rPr>
            </w:pPr>
            <w:r w:rsidRPr="00FF760B">
              <w:rPr>
                <w:rFonts w:ascii="Arial" w:hAnsi="Arial" w:cs="Arial"/>
                <w:lang w:val="lv-LV"/>
              </w:rPr>
              <w:t>Pēc pieprasījuma</w:t>
            </w:r>
          </w:p>
        </w:tc>
        <w:tc>
          <w:tcPr>
            <w:tcW w:w="2268" w:type="dxa"/>
            <w:vAlign w:val="center"/>
          </w:tcPr>
          <w:p w14:paraId="519D8E84" w14:textId="26420ABB" w:rsidR="00FF760B" w:rsidRPr="00FF760B" w:rsidRDefault="00FF760B" w:rsidP="00FF760B">
            <w:pPr>
              <w:pStyle w:val="Sarakstarindkopa"/>
              <w:spacing w:after="160" w:line="259" w:lineRule="auto"/>
              <w:ind w:left="0"/>
              <w:jc w:val="both"/>
              <w:rPr>
                <w:rFonts w:ascii="Arial" w:hAnsi="Arial" w:cs="Arial"/>
                <w:lang w:val="lv-LV"/>
              </w:rPr>
            </w:pPr>
            <w:r w:rsidRPr="00FF760B">
              <w:rPr>
                <w:rFonts w:ascii="Arial" w:hAnsi="Arial" w:cs="Arial"/>
                <w:lang w:val="lv-LV"/>
              </w:rPr>
              <w:t>3 000</w:t>
            </w:r>
          </w:p>
        </w:tc>
        <w:tc>
          <w:tcPr>
            <w:tcW w:w="2268" w:type="dxa"/>
            <w:vAlign w:val="center"/>
          </w:tcPr>
          <w:p w14:paraId="7C274572" w14:textId="4EA27EDA" w:rsidR="00FF760B" w:rsidRPr="00FF760B" w:rsidRDefault="00FF760B" w:rsidP="00FF760B">
            <w:pPr>
              <w:pStyle w:val="Sarakstarindkopa"/>
              <w:spacing w:after="160" w:line="259" w:lineRule="auto"/>
              <w:ind w:left="0"/>
              <w:jc w:val="both"/>
              <w:rPr>
                <w:rFonts w:ascii="Arial" w:hAnsi="Arial" w:cs="Arial"/>
                <w:lang w:val="lv-LV"/>
              </w:rPr>
            </w:pPr>
            <w:r w:rsidRPr="00FF760B">
              <w:rPr>
                <w:rFonts w:ascii="Arial" w:hAnsi="Arial" w:cs="Arial"/>
                <w:lang w:val="lv-LV"/>
              </w:rPr>
              <w:t>18 000</w:t>
            </w:r>
          </w:p>
        </w:tc>
        <w:tc>
          <w:tcPr>
            <w:tcW w:w="2268" w:type="dxa"/>
            <w:vAlign w:val="center"/>
          </w:tcPr>
          <w:p w14:paraId="3C74B0C9" w14:textId="4282B00C" w:rsidR="00FF760B" w:rsidRPr="00FF760B" w:rsidRDefault="00FF760B" w:rsidP="00FF760B">
            <w:pPr>
              <w:pStyle w:val="Sarakstarindkopa"/>
              <w:spacing w:after="160" w:line="259" w:lineRule="auto"/>
              <w:ind w:left="0"/>
              <w:jc w:val="both"/>
              <w:rPr>
                <w:rFonts w:ascii="Arial" w:hAnsi="Arial" w:cs="Arial"/>
                <w:lang w:val="lv-LV"/>
              </w:rPr>
            </w:pPr>
            <w:r w:rsidRPr="00FF760B">
              <w:rPr>
                <w:rFonts w:ascii="Arial" w:hAnsi="Arial" w:cs="Arial"/>
                <w:lang w:val="lv-LV"/>
              </w:rPr>
              <w:t>Viena līdz divas reizes nedēļā</w:t>
            </w:r>
          </w:p>
        </w:tc>
        <w:tc>
          <w:tcPr>
            <w:tcW w:w="2268" w:type="dxa"/>
            <w:vAlign w:val="center"/>
          </w:tcPr>
          <w:p w14:paraId="6A13309D" w14:textId="77777777" w:rsidR="00FF760B" w:rsidRDefault="00FF760B" w:rsidP="00FF760B">
            <w:pPr>
              <w:pStyle w:val="Sarakstarindkopa"/>
              <w:spacing w:after="160" w:line="259" w:lineRule="auto"/>
              <w:ind w:left="0"/>
              <w:jc w:val="both"/>
              <w:rPr>
                <w:rFonts w:ascii="Arial" w:hAnsi="Arial" w:cs="Arial"/>
                <w:b/>
                <w:bCs/>
                <w:lang w:val="lv-LV"/>
              </w:rPr>
            </w:pPr>
          </w:p>
        </w:tc>
      </w:tr>
    </w:tbl>
    <w:p w14:paraId="6220DBD8" w14:textId="77777777" w:rsidR="001A0DB8" w:rsidRPr="000B519B" w:rsidRDefault="001A0DB8" w:rsidP="000B519B">
      <w:pPr>
        <w:jc w:val="both"/>
        <w:rPr>
          <w:rFonts w:ascii="Arial" w:hAnsi="Arial" w:cs="Arial"/>
          <w:sz w:val="20"/>
          <w:szCs w:val="20"/>
          <w:lang w:val="lv-LV"/>
        </w:rPr>
      </w:pPr>
    </w:p>
    <w:p w14:paraId="219EC61C" w14:textId="7898DD5B" w:rsidR="001A0DB8" w:rsidRDefault="001A0DB8" w:rsidP="00FF760B">
      <w:pPr>
        <w:pStyle w:val="Sarakstarindkopa"/>
        <w:numPr>
          <w:ilvl w:val="0"/>
          <w:numId w:val="20"/>
        </w:numPr>
        <w:spacing w:after="160" w:line="259" w:lineRule="auto"/>
        <w:jc w:val="both"/>
        <w:rPr>
          <w:rFonts w:ascii="Arial" w:hAnsi="Arial" w:cs="Arial"/>
          <w:sz w:val="20"/>
          <w:szCs w:val="20"/>
          <w:lang w:val="lv-LV"/>
        </w:rPr>
      </w:pPr>
      <w:r w:rsidRPr="00FF760B">
        <w:rPr>
          <w:rFonts w:ascii="Arial" w:hAnsi="Arial" w:cs="Arial"/>
          <w:b/>
          <w:bCs/>
          <w:sz w:val="20"/>
          <w:szCs w:val="20"/>
          <w:lang w:val="lv-LV"/>
        </w:rPr>
        <w:lastRenderedPageBreak/>
        <w:t xml:space="preserve">Paredzamais </w:t>
      </w:r>
      <w:r w:rsidR="00507D59">
        <w:rPr>
          <w:rFonts w:ascii="Arial" w:hAnsi="Arial" w:cs="Arial"/>
          <w:b/>
          <w:bCs/>
          <w:sz w:val="20"/>
          <w:szCs w:val="20"/>
          <w:lang w:val="lv-LV"/>
        </w:rPr>
        <w:t>P</w:t>
      </w:r>
      <w:r w:rsidRPr="00FF760B">
        <w:rPr>
          <w:rFonts w:ascii="Arial" w:hAnsi="Arial" w:cs="Arial"/>
          <w:b/>
          <w:bCs/>
          <w:sz w:val="20"/>
          <w:szCs w:val="20"/>
          <w:lang w:val="lv-LV"/>
        </w:rPr>
        <w:t>reces piegādes grafiks:</w:t>
      </w:r>
      <w:r w:rsidRPr="00FF760B">
        <w:rPr>
          <w:rFonts w:ascii="Arial" w:hAnsi="Arial" w:cs="Arial"/>
          <w:sz w:val="20"/>
          <w:szCs w:val="20"/>
          <w:lang w:val="lv-LV"/>
        </w:rPr>
        <w:t xml:space="preserve"> piegādātājs nodrošina </w:t>
      </w:r>
      <w:r w:rsidR="00507D59">
        <w:rPr>
          <w:rFonts w:ascii="Arial" w:hAnsi="Arial" w:cs="Arial"/>
          <w:sz w:val="20"/>
          <w:szCs w:val="20"/>
          <w:lang w:val="lv-LV"/>
        </w:rPr>
        <w:t>P</w:t>
      </w:r>
      <w:r w:rsidRPr="00FF760B">
        <w:rPr>
          <w:rFonts w:ascii="Arial" w:hAnsi="Arial" w:cs="Arial"/>
          <w:sz w:val="20"/>
          <w:szCs w:val="20"/>
          <w:lang w:val="lv-LV"/>
        </w:rPr>
        <w:t xml:space="preserve">reces piegādi darba dienās un pēc nepieciešamības svētku dienās. Katra </w:t>
      </w:r>
      <w:r w:rsidRPr="00FF760B">
        <w:rPr>
          <w:rFonts w:ascii="Arial" w:hAnsi="Arial" w:cs="Arial"/>
          <w:b/>
          <w:bCs/>
          <w:sz w:val="20"/>
          <w:szCs w:val="20"/>
          <w:lang w:val="lv-LV"/>
        </w:rPr>
        <w:t>piegāde tiek pasūtīta</w:t>
      </w:r>
      <w:r w:rsidRPr="00FF760B">
        <w:rPr>
          <w:rFonts w:ascii="Arial" w:hAnsi="Arial" w:cs="Arial"/>
          <w:sz w:val="20"/>
          <w:szCs w:val="20"/>
          <w:lang w:val="lv-LV"/>
        </w:rPr>
        <w:t xml:space="preserve"> </w:t>
      </w:r>
      <w:r w:rsidRPr="00FF760B">
        <w:rPr>
          <w:rFonts w:ascii="Arial" w:hAnsi="Arial" w:cs="Arial"/>
          <w:b/>
          <w:bCs/>
          <w:sz w:val="20"/>
          <w:szCs w:val="20"/>
          <w:lang w:val="lv-LV"/>
        </w:rPr>
        <w:t>vispārīgās vienošanās ietvaros ar</w:t>
      </w:r>
      <w:r w:rsidRPr="00FF760B">
        <w:rPr>
          <w:rFonts w:ascii="Arial" w:hAnsi="Arial" w:cs="Arial"/>
          <w:sz w:val="20"/>
          <w:szCs w:val="20"/>
          <w:lang w:val="lv-LV"/>
        </w:rPr>
        <w:t xml:space="preserve"> </w:t>
      </w:r>
      <w:r w:rsidRPr="00FF760B">
        <w:rPr>
          <w:rFonts w:ascii="Arial" w:hAnsi="Arial" w:cs="Arial"/>
          <w:b/>
          <w:bCs/>
          <w:sz w:val="20"/>
          <w:szCs w:val="20"/>
          <w:lang w:val="lv-LV"/>
        </w:rPr>
        <w:t>uzaicinājumu iesniegt p</w:t>
      </w:r>
      <w:r w:rsidR="00507D59">
        <w:rPr>
          <w:rFonts w:ascii="Arial" w:hAnsi="Arial" w:cs="Arial"/>
          <w:b/>
          <w:bCs/>
          <w:sz w:val="20"/>
          <w:szCs w:val="20"/>
          <w:lang w:val="lv-LV"/>
        </w:rPr>
        <w:t>ircējam</w:t>
      </w:r>
      <w:r w:rsidRPr="00FF760B">
        <w:rPr>
          <w:rFonts w:ascii="Arial" w:hAnsi="Arial" w:cs="Arial"/>
          <w:b/>
          <w:bCs/>
          <w:sz w:val="20"/>
          <w:szCs w:val="20"/>
          <w:lang w:val="lv-LV"/>
        </w:rPr>
        <w:t xml:space="preserve"> piedāvājumu</w:t>
      </w:r>
      <w:r w:rsidRPr="00FF760B">
        <w:rPr>
          <w:rFonts w:ascii="Arial" w:hAnsi="Arial" w:cs="Arial"/>
          <w:sz w:val="20"/>
          <w:szCs w:val="20"/>
          <w:lang w:val="lv-LV"/>
        </w:rPr>
        <w:t xml:space="preserve"> vismaz 48 (četrdesmit astoņas) stundas pirms uzaicinājumā norādītā piegādes laika. Plānotais piegāžu periodiskums un vienas piegādes apjoms </w:t>
      </w:r>
      <w:r w:rsidRPr="00FF760B">
        <w:rPr>
          <w:rFonts w:ascii="Arial" w:hAnsi="Arial" w:cs="Arial"/>
          <w:i/>
          <w:iCs/>
          <w:sz w:val="20"/>
          <w:szCs w:val="20"/>
          <w:u w:val="single"/>
          <w:lang w:val="lv-LV"/>
        </w:rPr>
        <w:t>(iespējama arī viena piegāde apvienojot divas vai vairākas piegādes adreses</w:t>
      </w:r>
      <w:r w:rsidRPr="00FF760B">
        <w:rPr>
          <w:rFonts w:ascii="Arial" w:hAnsi="Arial" w:cs="Arial"/>
          <w:sz w:val="20"/>
          <w:szCs w:val="20"/>
          <w:lang w:val="lv-LV"/>
        </w:rPr>
        <w:t>)</w:t>
      </w:r>
      <w:r w:rsidR="00FF760B">
        <w:rPr>
          <w:rFonts w:ascii="Arial" w:hAnsi="Arial" w:cs="Arial"/>
          <w:sz w:val="20"/>
          <w:szCs w:val="20"/>
          <w:lang w:val="lv-LV"/>
        </w:rPr>
        <w:t>.</w:t>
      </w:r>
    </w:p>
    <w:p w14:paraId="13C05D15" w14:textId="77777777" w:rsidR="001A0DB8" w:rsidRDefault="001A0DB8" w:rsidP="00FF760B">
      <w:pPr>
        <w:pStyle w:val="Sarakstarindkopa"/>
        <w:numPr>
          <w:ilvl w:val="0"/>
          <w:numId w:val="20"/>
        </w:numPr>
        <w:spacing w:after="160" w:line="259" w:lineRule="auto"/>
        <w:jc w:val="both"/>
        <w:rPr>
          <w:rFonts w:ascii="Arial" w:hAnsi="Arial" w:cs="Arial"/>
          <w:sz w:val="20"/>
          <w:szCs w:val="20"/>
          <w:lang w:val="lv-LV"/>
        </w:rPr>
      </w:pPr>
      <w:r w:rsidRPr="00FF760B">
        <w:rPr>
          <w:rFonts w:ascii="Arial" w:hAnsi="Arial" w:cs="Arial"/>
          <w:b/>
          <w:bCs/>
          <w:sz w:val="20"/>
          <w:szCs w:val="20"/>
          <w:lang w:val="lv-LV"/>
        </w:rPr>
        <w:t>Prasības piegādātājam:</w:t>
      </w:r>
      <w:r w:rsidRPr="00FF760B">
        <w:rPr>
          <w:rFonts w:ascii="Arial" w:hAnsi="Arial" w:cs="Arial"/>
          <w:sz w:val="20"/>
          <w:szCs w:val="20"/>
          <w:lang w:val="lv-LV"/>
        </w:rPr>
        <w:t xml:space="preserve"> izsniegta naftas vairumtirdzniecības licence, kas apliecina, ka piegādātājam ir tiesības normatīvajos aktos noteiktajā kārtībā veikt dīzeļdegvielas piegādi, vai līdzvērtīgs valsts institūcijas izsniegts dokuments, ja Pretendents ir reģistrēts ārvalstīs.</w:t>
      </w:r>
    </w:p>
    <w:p w14:paraId="1D70DD98" w14:textId="77777777" w:rsidR="00454288" w:rsidRDefault="001A0DB8" w:rsidP="00454288">
      <w:pPr>
        <w:pStyle w:val="Sarakstarindkopa"/>
        <w:numPr>
          <w:ilvl w:val="0"/>
          <w:numId w:val="20"/>
        </w:numPr>
        <w:spacing w:after="160" w:line="259" w:lineRule="auto"/>
        <w:jc w:val="both"/>
        <w:rPr>
          <w:rFonts w:ascii="Arial" w:hAnsi="Arial" w:cs="Arial"/>
          <w:sz w:val="20"/>
          <w:szCs w:val="20"/>
          <w:lang w:val="lv-LV"/>
        </w:rPr>
      </w:pPr>
      <w:r w:rsidRPr="00FF760B">
        <w:rPr>
          <w:rFonts w:ascii="Arial" w:hAnsi="Arial" w:cs="Arial"/>
          <w:b/>
          <w:bCs/>
          <w:sz w:val="20"/>
          <w:szCs w:val="20"/>
          <w:lang w:val="lv-LV"/>
        </w:rPr>
        <w:t>Piegādes noteikumi:</w:t>
      </w:r>
      <w:r w:rsidRPr="00FF760B">
        <w:rPr>
          <w:rFonts w:ascii="Arial" w:hAnsi="Arial" w:cs="Arial"/>
          <w:sz w:val="20"/>
          <w:szCs w:val="20"/>
          <w:lang w:val="lv-LV"/>
        </w:rPr>
        <w:t xml:space="preserve"> </w:t>
      </w:r>
    </w:p>
    <w:p w14:paraId="133DF770" w14:textId="7DDAEC89" w:rsidR="001A0DB8" w:rsidRDefault="001A0DB8" w:rsidP="00454288">
      <w:pPr>
        <w:pStyle w:val="Sarakstarindkopa"/>
        <w:numPr>
          <w:ilvl w:val="1"/>
          <w:numId w:val="44"/>
        </w:numPr>
        <w:spacing w:after="160" w:line="259" w:lineRule="auto"/>
        <w:jc w:val="both"/>
        <w:rPr>
          <w:rFonts w:ascii="Arial" w:hAnsi="Arial" w:cs="Arial"/>
          <w:sz w:val="20"/>
          <w:szCs w:val="20"/>
          <w:lang w:val="lv-LV"/>
        </w:rPr>
      </w:pPr>
      <w:r w:rsidRPr="00454288">
        <w:rPr>
          <w:rFonts w:ascii="Arial" w:hAnsi="Arial" w:cs="Arial"/>
          <w:sz w:val="20"/>
          <w:szCs w:val="20"/>
          <w:lang w:val="lv-LV"/>
        </w:rPr>
        <w:t>Iepriekš</w:t>
      </w:r>
      <w:r w:rsidR="00FB66B1">
        <w:rPr>
          <w:rFonts w:ascii="Arial" w:hAnsi="Arial" w:cs="Arial"/>
          <w:sz w:val="20"/>
          <w:szCs w:val="20"/>
          <w:lang w:val="lv-LV"/>
        </w:rPr>
        <w:t xml:space="preserve"> </w:t>
      </w:r>
      <w:r w:rsidRPr="00454288">
        <w:rPr>
          <w:rFonts w:ascii="Arial" w:hAnsi="Arial" w:cs="Arial"/>
          <w:sz w:val="20"/>
          <w:szCs w:val="20"/>
          <w:lang w:val="lv-LV"/>
        </w:rPr>
        <w:t>minētajās dzelzceļa stacijās dīzeļdegviela jāuzpilda p</w:t>
      </w:r>
      <w:r w:rsidR="00507D59">
        <w:rPr>
          <w:rFonts w:ascii="Arial" w:hAnsi="Arial" w:cs="Arial"/>
          <w:sz w:val="20"/>
          <w:szCs w:val="20"/>
          <w:lang w:val="lv-LV"/>
        </w:rPr>
        <w:t>ircēja</w:t>
      </w:r>
      <w:r w:rsidRPr="00454288">
        <w:rPr>
          <w:rFonts w:ascii="Arial" w:hAnsi="Arial" w:cs="Arial"/>
          <w:sz w:val="20"/>
          <w:szCs w:val="20"/>
          <w:lang w:val="lv-LV"/>
        </w:rPr>
        <w:t xml:space="preserve"> norādītajās dīzeļlokomotīvēs </w:t>
      </w:r>
      <w:r w:rsidR="00507D59">
        <w:rPr>
          <w:rFonts w:ascii="Arial" w:hAnsi="Arial" w:cs="Arial"/>
          <w:sz w:val="20"/>
          <w:szCs w:val="20"/>
          <w:lang w:val="lv-LV"/>
        </w:rPr>
        <w:t>pircēja</w:t>
      </w:r>
      <w:r w:rsidRPr="00454288">
        <w:rPr>
          <w:rFonts w:ascii="Arial" w:hAnsi="Arial" w:cs="Arial"/>
          <w:sz w:val="20"/>
          <w:szCs w:val="20"/>
          <w:lang w:val="lv-LV"/>
        </w:rPr>
        <w:t xml:space="preserve"> norādītajā daudzumā. Dīzeļdegvielas cisternai jābūt uzstādītai uz automobiļa šasijas, kas nodrošina degvielas padevi ar vismaz divu atmosfēru spiedienu un iespēju samazināt spiedienu uzpildes beigās, lai novērstu degvielas nejaušu izliešanos, cisternas aprīkojums atbilst LR spēkā esošo normatīvo aktu prasībām, kā arī cisterna ir aprīkota ar:</w:t>
      </w:r>
    </w:p>
    <w:p w14:paraId="4B4A312B" w14:textId="5A3B1F6B" w:rsidR="001A0DB8" w:rsidRDefault="001A0DB8" w:rsidP="00454288">
      <w:pPr>
        <w:pStyle w:val="Sarakstarindkopa"/>
        <w:numPr>
          <w:ilvl w:val="2"/>
          <w:numId w:val="44"/>
        </w:numPr>
        <w:spacing w:after="160" w:line="259" w:lineRule="auto"/>
        <w:jc w:val="both"/>
        <w:rPr>
          <w:rFonts w:ascii="Arial" w:hAnsi="Arial" w:cs="Arial"/>
          <w:sz w:val="20"/>
          <w:szCs w:val="20"/>
          <w:lang w:val="lv-LV"/>
        </w:rPr>
      </w:pPr>
      <w:r w:rsidRPr="00454288">
        <w:rPr>
          <w:rFonts w:ascii="Arial" w:hAnsi="Arial" w:cs="Arial"/>
          <w:sz w:val="20"/>
          <w:szCs w:val="20"/>
          <w:lang w:val="lv-LV"/>
        </w:rPr>
        <w:t>noteiktā kārtībā verificētu dīzeļdegvielas skaitītāju, kas ieslēgts uzpildes laikā;</w:t>
      </w:r>
    </w:p>
    <w:p w14:paraId="784D2246" w14:textId="77777777" w:rsidR="001A0DB8" w:rsidRDefault="001A0DB8" w:rsidP="00454288">
      <w:pPr>
        <w:pStyle w:val="Sarakstarindkopa"/>
        <w:numPr>
          <w:ilvl w:val="2"/>
          <w:numId w:val="44"/>
        </w:numPr>
        <w:spacing w:after="160" w:line="259" w:lineRule="auto"/>
        <w:jc w:val="both"/>
        <w:rPr>
          <w:rFonts w:ascii="Arial" w:hAnsi="Arial" w:cs="Arial"/>
          <w:sz w:val="20"/>
          <w:szCs w:val="20"/>
          <w:lang w:val="lv-LV"/>
        </w:rPr>
      </w:pPr>
      <w:r w:rsidRPr="00454288">
        <w:rPr>
          <w:rFonts w:ascii="Arial" w:hAnsi="Arial" w:cs="Arial"/>
          <w:sz w:val="20"/>
          <w:szCs w:val="20"/>
          <w:lang w:val="lv-LV"/>
        </w:rPr>
        <w:t>hermētiskā un darbspējīgā stāvoklī esošiem cauruļvadiem, veidgabaliem un autocisternas aprīkojumu, kas spēj izturēt uzpildīšanas laikā radušās mehāniskās, termiskās un ķīmiskās slodzes;</w:t>
      </w:r>
    </w:p>
    <w:p w14:paraId="4228C799" w14:textId="77777777" w:rsidR="001A0DB8" w:rsidRDefault="001A0DB8" w:rsidP="00454288">
      <w:pPr>
        <w:pStyle w:val="Sarakstarindkopa"/>
        <w:numPr>
          <w:ilvl w:val="2"/>
          <w:numId w:val="44"/>
        </w:numPr>
        <w:spacing w:after="160" w:line="259" w:lineRule="auto"/>
        <w:jc w:val="both"/>
        <w:rPr>
          <w:rFonts w:ascii="Arial" w:hAnsi="Arial" w:cs="Arial"/>
          <w:sz w:val="20"/>
          <w:szCs w:val="20"/>
          <w:lang w:val="lv-LV"/>
        </w:rPr>
      </w:pPr>
      <w:r w:rsidRPr="00454288">
        <w:rPr>
          <w:rFonts w:ascii="Arial" w:hAnsi="Arial" w:cs="Arial"/>
          <w:sz w:val="20"/>
          <w:szCs w:val="20"/>
          <w:lang w:val="lv-LV"/>
        </w:rPr>
        <w:t>darbspējīgā stāvoklī esošu degvielas sūkņa atgaisošanas vārstu;</w:t>
      </w:r>
    </w:p>
    <w:p w14:paraId="317E0F46" w14:textId="77777777" w:rsidR="001A0DB8" w:rsidRDefault="001A0DB8" w:rsidP="00454288">
      <w:pPr>
        <w:pStyle w:val="Sarakstarindkopa"/>
        <w:numPr>
          <w:ilvl w:val="2"/>
          <w:numId w:val="44"/>
        </w:numPr>
        <w:spacing w:after="160" w:line="259" w:lineRule="auto"/>
        <w:jc w:val="both"/>
        <w:rPr>
          <w:rFonts w:ascii="Arial" w:hAnsi="Arial" w:cs="Arial"/>
          <w:sz w:val="20"/>
          <w:szCs w:val="20"/>
          <w:lang w:val="lv-LV"/>
        </w:rPr>
      </w:pPr>
      <w:r w:rsidRPr="00454288">
        <w:rPr>
          <w:rFonts w:ascii="Arial" w:hAnsi="Arial" w:cs="Arial"/>
          <w:sz w:val="20"/>
          <w:szCs w:val="20"/>
          <w:lang w:val="lv-LV"/>
        </w:rPr>
        <w:t>ar degvielas padeves pistoli aprīkotu degvielas padeves cauruļvadu;</w:t>
      </w:r>
    </w:p>
    <w:p w14:paraId="5C30520D" w14:textId="77777777" w:rsidR="00454288" w:rsidRDefault="001A0DB8" w:rsidP="00454288">
      <w:pPr>
        <w:pStyle w:val="Sarakstarindkopa"/>
        <w:numPr>
          <w:ilvl w:val="2"/>
          <w:numId w:val="44"/>
        </w:numPr>
        <w:spacing w:after="160" w:line="259" w:lineRule="auto"/>
        <w:jc w:val="both"/>
        <w:rPr>
          <w:rFonts w:ascii="Arial" w:hAnsi="Arial" w:cs="Arial"/>
          <w:sz w:val="20"/>
          <w:szCs w:val="20"/>
          <w:lang w:val="lv-LV"/>
        </w:rPr>
      </w:pPr>
      <w:r w:rsidRPr="00454288">
        <w:rPr>
          <w:rFonts w:ascii="Arial" w:hAnsi="Arial" w:cs="Arial"/>
          <w:sz w:val="20"/>
          <w:szCs w:val="20"/>
          <w:lang w:val="lv-LV"/>
        </w:rPr>
        <w:t>atbilstošiem ugunsdzēsības aparātiem un absorbentiem.</w:t>
      </w:r>
    </w:p>
    <w:p w14:paraId="4DDEB608" w14:textId="77777777" w:rsidR="00454288" w:rsidRDefault="001A0DB8" w:rsidP="00454288">
      <w:pPr>
        <w:pStyle w:val="Sarakstarindkopa"/>
        <w:numPr>
          <w:ilvl w:val="1"/>
          <w:numId w:val="44"/>
        </w:numPr>
        <w:spacing w:after="160" w:line="259" w:lineRule="auto"/>
        <w:jc w:val="both"/>
        <w:rPr>
          <w:rFonts w:ascii="Arial" w:hAnsi="Arial" w:cs="Arial"/>
          <w:sz w:val="20"/>
          <w:szCs w:val="20"/>
          <w:lang w:val="lv-LV"/>
        </w:rPr>
      </w:pPr>
      <w:r w:rsidRPr="00454288">
        <w:rPr>
          <w:rFonts w:ascii="Arial" w:hAnsi="Arial" w:cs="Arial"/>
          <w:sz w:val="20"/>
          <w:szCs w:val="20"/>
          <w:lang w:val="lv-LV"/>
        </w:rPr>
        <w:t xml:space="preserve">Jānodrošina uzpildes attālums no autotransporta līdz dīzeļlokomotīvei līdz </w:t>
      </w:r>
      <w:r w:rsidRPr="00454288">
        <w:rPr>
          <w:rFonts w:ascii="Arial" w:hAnsi="Arial" w:cs="Arial"/>
          <w:i/>
          <w:iCs/>
          <w:sz w:val="20"/>
          <w:szCs w:val="20"/>
          <w:lang w:val="lv-LV"/>
        </w:rPr>
        <w:t>30 (trīsdesmit) metriem.</w:t>
      </w:r>
      <w:r w:rsidRPr="00454288">
        <w:rPr>
          <w:rFonts w:ascii="Arial" w:hAnsi="Arial" w:cs="Arial"/>
          <w:sz w:val="20"/>
          <w:szCs w:val="20"/>
          <w:lang w:val="lv-LV"/>
        </w:rPr>
        <w:t xml:space="preserve"> Vienā reisā jābūt iespējai pārvadāt līdz </w:t>
      </w:r>
      <w:r w:rsidRPr="00454288">
        <w:rPr>
          <w:rFonts w:ascii="Arial" w:hAnsi="Arial" w:cs="Arial"/>
          <w:i/>
          <w:iCs/>
          <w:sz w:val="20"/>
          <w:szCs w:val="20"/>
          <w:lang w:val="lv-LV"/>
        </w:rPr>
        <w:t>18 m</w:t>
      </w:r>
      <w:r w:rsidRPr="00454288">
        <w:rPr>
          <w:rFonts w:ascii="Arial" w:hAnsi="Arial" w:cs="Arial"/>
          <w:i/>
          <w:iCs/>
          <w:sz w:val="20"/>
          <w:szCs w:val="20"/>
          <w:vertAlign w:val="superscript"/>
          <w:lang w:val="lv-LV"/>
        </w:rPr>
        <w:t>3</w:t>
      </w:r>
      <w:r w:rsidRPr="00454288">
        <w:rPr>
          <w:rFonts w:ascii="Arial" w:hAnsi="Arial" w:cs="Arial"/>
          <w:i/>
          <w:iCs/>
          <w:sz w:val="20"/>
          <w:szCs w:val="20"/>
          <w:lang w:val="lv-LV"/>
        </w:rPr>
        <w:t xml:space="preserve"> (astoņpadsmit kubikmetri) </w:t>
      </w:r>
      <w:r w:rsidRPr="00454288">
        <w:rPr>
          <w:rFonts w:ascii="Arial" w:hAnsi="Arial" w:cs="Arial"/>
          <w:sz w:val="20"/>
          <w:szCs w:val="20"/>
          <w:lang w:val="lv-LV"/>
        </w:rPr>
        <w:t>dīzeļdegvielas.</w:t>
      </w:r>
    </w:p>
    <w:p w14:paraId="0086CF33" w14:textId="3F7C2416" w:rsidR="001A0DB8" w:rsidRDefault="001A0DB8" w:rsidP="00454288">
      <w:pPr>
        <w:pStyle w:val="Sarakstarindkopa"/>
        <w:numPr>
          <w:ilvl w:val="1"/>
          <w:numId w:val="44"/>
        </w:numPr>
        <w:spacing w:after="160" w:line="259" w:lineRule="auto"/>
        <w:jc w:val="both"/>
        <w:rPr>
          <w:rFonts w:ascii="Arial" w:hAnsi="Arial" w:cs="Arial"/>
          <w:sz w:val="20"/>
          <w:szCs w:val="20"/>
          <w:lang w:val="lv-LV"/>
        </w:rPr>
      </w:pPr>
      <w:r w:rsidRPr="00454288">
        <w:rPr>
          <w:rFonts w:ascii="Arial" w:hAnsi="Arial" w:cs="Arial"/>
          <w:sz w:val="20"/>
          <w:szCs w:val="20"/>
          <w:lang w:val="lv-LV"/>
        </w:rPr>
        <w:t xml:space="preserve">Veicot piegādes un atrodoties </w:t>
      </w:r>
      <w:r w:rsidR="00C15F97">
        <w:rPr>
          <w:rFonts w:ascii="Arial" w:hAnsi="Arial" w:cs="Arial"/>
          <w:sz w:val="20"/>
          <w:szCs w:val="20"/>
          <w:lang w:val="lv-LV"/>
        </w:rPr>
        <w:t>pircēja</w:t>
      </w:r>
      <w:r w:rsidRPr="00454288">
        <w:rPr>
          <w:rFonts w:ascii="Arial" w:hAnsi="Arial" w:cs="Arial"/>
          <w:sz w:val="20"/>
          <w:szCs w:val="20"/>
          <w:lang w:val="lv-LV"/>
        </w:rPr>
        <w:t xml:space="preserve"> teritorijā, piegādātājs ir atbildīgs par drošības tehnikas, darba aizsardzības un ugunsdrošības noteikumu ievērošanu, kā arī atbilstoši LR Ministru kabineta 12.06.2012. noteikumu Nr.</w:t>
      </w:r>
      <w:r w:rsidR="006944B3">
        <w:rPr>
          <w:rFonts w:ascii="Arial" w:hAnsi="Arial" w:cs="Arial"/>
          <w:sz w:val="20"/>
          <w:szCs w:val="20"/>
          <w:lang w:val="lv-LV"/>
        </w:rPr>
        <w:t xml:space="preserve"> </w:t>
      </w:r>
      <w:r w:rsidRPr="00454288">
        <w:rPr>
          <w:rFonts w:ascii="Arial" w:hAnsi="Arial" w:cs="Arial"/>
          <w:sz w:val="20"/>
          <w:szCs w:val="20"/>
          <w:lang w:val="lv-LV"/>
        </w:rPr>
        <w:t>409. “Noteikumi par vides aizsardzības prasībām degvielas uzpildes stacijām, naftas bāzēm un pārvietojamām cisternām” noteikto vides aizsardzības prasību ievērošanu.</w:t>
      </w:r>
    </w:p>
    <w:p w14:paraId="60CF19C5" w14:textId="77777777" w:rsidR="001A0DB8" w:rsidRPr="0056030C" w:rsidRDefault="001A0DB8" w:rsidP="001A0DB8">
      <w:pPr>
        <w:spacing w:line="0" w:lineRule="atLeast"/>
        <w:ind w:left="-142"/>
        <w:rPr>
          <w:rFonts w:ascii="Arial" w:hAnsi="Arial" w:cs="Arial"/>
          <w:b/>
          <w:sz w:val="20"/>
          <w:szCs w:val="20"/>
          <w:lang w:val="lv-LV"/>
        </w:rPr>
      </w:pPr>
      <w:r w:rsidRPr="0056030C">
        <w:rPr>
          <w:rFonts w:ascii="Arial" w:hAnsi="Arial" w:cs="Arial"/>
          <w:bCs/>
          <w:snapToGrid w:val="0"/>
          <w:sz w:val="20"/>
          <w:szCs w:val="20"/>
          <w:lang w:val="lv-LV"/>
        </w:rPr>
        <w:br w:type="page"/>
      </w:r>
    </w:p>
    <w:p w14:paraId="33B039D4" w14:textId="77777777" w:rsidR="00B97A82" w:rsidRDefault="00B97A82" w:rsidP="00E3121E">
      <w:pPr>
        <w:pStyle w:val="Sarakstarindkopa"/>
        <w:spacing w:line="0" w:lineRule="atLeast"/>
        <w:ind w:right="-2"/>
        <w:jc w:val="right"/>
        <w:rPr>
          <w:rFonts w:ascii="Arial" w:hAnsi="Arial" w:cs="Arial"/>
          <w:b/>
          <w:szCs w:val="22"/>
          <w:lang w:val="lv-LV"/>
        </w:rPr>
        <w:sectPr w:rsidR="00B97A82" w:rsidSect="00C3784F">
          <w:pgSz w:w="16838" w:h="11906" w:orient="landscape"/>
          <w:pgMar w:top="1361" w:right="794" w:bottom="851" w:left="851" w:header="709" w:footer="709" w:gutter="0"/>
          <w:cols w:space="708"/>
          <w:docGrid w:linePitch="360"/>
        </w:sectPr>
      </w:pPr>
    </w:p>
    <w:p w14:paraId="033603C5" w14:textId="56A4BA2F" w:rsidR="00E3121E" w:rsidRPr="004721DD" w:rsidRDefault="004721DD" w:rsidP="004721DD">
      <w:pPr>
        <w:spacing w:line="0" w:lineRule="atLeast"/>
        <w:ind w:right="-2"/>
        <w:jc w:val="right"/>
        <w:rPr>
          <w:rFonts w:ascii="Arial" w:hAnsi="Arial" w:cs="Arial"/>
          <w:b/>
          <w:sz w:val="20"/>
          <w:szCs w:val="20"/>
          <w:lang w:val="lv-LV"/>
        </w:rPr>
      </w:pPr>
      <w:r w:rsidRPr="004721DD">
        <w:rPr>
          <w:rFonts w:ascii="Arial" w:hAnsi="Arial" w:cs="Arial"/>
          <w:b/>
          <w:strike/>
          <w:sz w:val="20"/>
          <w:szCs w:val="20"/>
          <w:highlight w:val="yellow"/>
          <w:lang w:val="lv-LV"/>
        </w:rPr>
        <w:lastRenderedPageBreak/>
        <w:t>4.</w:t>
      </w:r>
      <w:r w:rsidRPr="004721DD">
        <w:rPr>
          <w:rFonts w:ascii="Arial" w:hAnsi="Arial" w:cs="Arial"/>
          <w:b/>
          <w:sz w:val="20"/>
          <w:szCs w:val="20"/>
          <w:highlight w:val="yellow"/>
          <w:lang w:val="lv-LV"/>
        </w:rPr>
        <w:t xml:space="preserve"> 3.</w:t>
      </w:r>
      <w:r w:rsidR="00E3121E" w:rsidRPr="004721DD">
        <w:rPr>
          <w:rFonts w:ascii="Arial" w:hAnsi="Arial" w:cs="Arial"/>
          <w:b/>
          <w:sz w:val="20"/>
          <w:szCs w:val="20"/>
          <w:lang w:val="lv-LV"/>
        </w:rPr>
        <w:t>pielikums</w:t>
      </w:r>
    </w:p>
    <w:p w14:paraId="1DC291B4" w14:textId="77777777" w:rsidR="00FF2F2B" w:rsidRPr="0056030C" w:rsidRDefault="00FF2F2B" w:rsidP="004721DD">
      <w:pPr>
        <w:spacing w:line="0" w:lineRule="atLeast"/>
        <w:jc w:val="right"/>
        <w:rPr>
          <w:rFonts w:ascii="Arial" w:hAnsi="Arial" w:cs="Arial"/>
          <w:sz w:val="20"/>
          <w:szCs w:val="20"/>
          <w:lang w:val="lv-LV"/>
        </w:rPr>
      </w:pPr>
      <w:r w:rsidRPr="0056030C">
        <w:rPr>
          <w:rFonts w:ascii="Arial" w:hAnsi="Arial" w:cs="Arial"/>
          <w:sz w:val="20"/>
          <w:szCs w:val="20"/>
          <w:lang w:val="lv-LV"/>
        </w:rPr>
        <w:t>VAS “Latvijas dzelzceļš” sarunu procedūras ar publikāciju</w:t>
      </w:r>
    </w:p>
    <w:p w14:paraId="4C5C67A7" w14:textId="77777777" w:rsidR="00FF2F2B" w:rsidRPr="0056030C" w:rsidRDefault="00FF2F2B" w:rsidP="00FF2F2B">
      <w:pPr>
        <w:spacing w:line="0" w:lineRule="atLeast"/>
        <w:jc w:val="right"/>
        <w:rPr>
          <w:rFonts w:ascii="Arial" w:hAnsi="Arial" w:cs="Arial"/>
          <w:sz w:val="20"/>
          <w:szCs w:val="20"/>
          <w:lang w:val="lv-LV"/>
        </w:rPr>
      </w:pPr>
      <w:r w:rsidRPr="0056030C">
        <w:rPr>
          <w:rFonts w:ascii="Arial" w:hAnsi="Arial" w:cs="Arial"/>
          <w:sz w:val="20"/>
          <w:szCs w:val="20"/>
          <w:lang w:val="lv-LV"/>
        </w:rPr>
        <w:t xml:space="preserve"> “Dīzeļdegvielas piegāde ar autotransportu vispārīgās vienošanās ietvaros SIA “LDZ CARGO” vajadzībām</w:t>
      </w:r>
      <w:r w:rsidRPr="0056030C">
        <w:rPr>
          <w:rFonts w:ascii="Arial" w:hAnsi="Arial" w:cs="Arial"/>
          <w:spacing w:val="-2"/>
          <w:sz w:val="20"/>
          <w:szCs w:val="20"/>
          <w:lang w:val="lv-LV"/>
        </w:rPr>
        <w:t xml:space="preserve">” </w:t>
      </w:r>
      <w:r w:rsidRPr="0056030C">
        <w:rPr>
          <w:rFonts w:ascii="Arial" w:hAnsi="Arial" w:cs="Arial"/>
          <w:sz w:val="20"/>
          <w:szCs w:val="20"/>
          <w:lang w:val="lv-LV"/>
        </w:rPr>
        <w:t>nolikumam</w:t>
      </w:r>
    </w:p>
    <w:p w14:paraId="44344F19" w14:textId="314B9BFC" w:rsidR="00E3121E" w:rsidRPr="006944B3" w:rsidRDefault="006944B3" w:rsidP="00E3121E">
      <w:pPr>
        <w:ind w:left="3969" w:right="-2"/>
        <w:jc w:val="right"/>
        <w:rPr>
          <w:rFonts w:ascii="Arial" w:hAnsi="Arial" w:cs="Arial"/>
          <w:i/>
          <w:iCs/>
          <w:sz w:val="20"/>
          <w:szCs w:val="20"/>
          <w:lang w:val="lv-LV"/>
        </w:rPr>
      </w:pPr>
      <w:r w:rsidRPr="006944B3">
        <w:rPr>
          <w:rFonts w:ascii="Arial" w:hAnsi="Arial" w:cs="Arial"/>
          <w:i/>
          <w:iCs/>
          <w:sz w:val="20"/>
          <w:szCs w:val="20"/>
          <w:lang w:val="lv-LV"/>
        </w:rPr>
        <w:t>Projekts</w:t>
      </w:r>
    </w:p>
    <w:p w14:paraId="7B29F453" w14:textId="15344D04" w:rsidR="00C15F97" w:rsidRPr="0056030C" w:rsidRDefault="00C15F97" w:rsidP="006944B3">
      <w:pPr>
        <w:keepNext/>
        <w:keepLines/>
        <w:outlineLvl w:val="8"/>
        <w:rPr>
          <w:rFonts w:ascii="Arial" w:hAnsi="Arial" w:cs="Arial"/>
          <w:b/>
          <w:iCs/>
          <w:color w:val="272727"/>
          <w:sz w:val="20"/>
          <w:szCs w:val="20"/>
          <w:lang w:val="lv-LV"/>
        </w:rPr>
      </w:pPr>
    </w:p>
    <w:p w14:paraId="138F1A6D" w14:textId="77777777" w:rsidR="00C15F97" w:rsidRPr="0056030C" w:rsidRDefault="00C15F97" w:rsidP="00C15F97">
      <w:pPr>
        <w:jc w:val="center"/>
        <w:rPr>
          <w:rFonts w:ascii="Arial" w:eastAsia="Calibri" w:hAnsi="Arial" w:cs="Arial"/>
          <w:b/>
          <w:bCs/>
          <w:sz w:val="20"/>
          <w:szCs w:val="20"/>
          <w:lang w:val="lv-LV"/>
        </w:rPr>
      </w:pPr>
      <w:r w:rsidRPr="0056030C">
        <w:rPr>
          <w:rFonts w:ascii="Arial" w:eastAsia="Calibri" w:hAnsi="Arial" w:cs="Arial"/>
          <w:b/>
          <w:bCs/>
          <w:sz w:val="20"/>
          <w:szCs w:val="20"/>
          <w:lang w:val="lv-LV"/>
        </w:rPr>
        <w:t>Vispārīgā vienošanās Nr.____</w:t>
      </w:r>
    </w:p>
    <w:p w14:paraId="73F58E41" w14:textId="77777777" w:rsidR="00C15F97" w:rsidRPr="0056030C" w:rsidRDefault="00C15F97" w:rsidP="00C15F97">
      <w:pPr>
        <w:jc w:val="center"/>
        <w:rPr>
          <w:rFonts w:ascii="Arial" w:eastAsia="Calibri" w:hAnsi="Arial" w:cs="Arial"/>
          <w:sz w:val="20"/>
          <w:szCs w:val="20"/>
          <w:lang w:val="lv-LV"/>
        </w:rPr>
      </w:pPr>
    </w:p>
    <w:tbl>
      <w:tblPr>
        <w:tblW w:w="0" w:type="auto"/>
        <w:tblLook w:val="04A0" w:firstRow="1" w:lastRow="0" w:firstColumn="1" w:lastColumn="0" w:noHBand="0" w:noVBand="1"/>
      </w:tblPr>
      <w:tblGrid>
        <w:gridCol w:w="4665"/>
        <w:gridCol w:w="4623"/>
      </w:tblGrid>
      <w:tr w:rsidR="00C15F97" w:rsidRPr="006E14DD" w14:paraId="031E6EA0" w14:textId="77777777" w:rsidTr="00D618FA">
        <w:tc>
          <w:tcPr>
            <w:tcW w:w="4665" w:type="dxa"/>
          </w:tcPr>
          <w:p w14:paraId="2E5F3878" w14:textId="77777777" w:rsidR="00C15F97" w:rsidRPr="0056030C" w:rsidRDefault="00C15F97" w:rsidP="00D618FA">
            <w:pPr>
              <w:rPr>
                <w:rFonts w:ascii="Arial" w:eastAsia="Calibri" w:hAnsi="Arial" w:cs="Arial"/>
                <w:sz w:val="20"/>
                <w:szCs w:val="20"/>
                <w:lang w:val="lv-LV"/>
              </w:rPr>
            </w:pPr>
            <w:r w:rsidRPr="0056030C">
              <w:rPr>
                <w:rFonts w:ascii="Arial" w:eastAsia="Calibri" w:hAnsi="Arial" w:cs="Arial"/>
                <w:sz w:val="20"/>
                <w:szCs w:val="20"/>
                <w:lang w:val="lv-LV"/>
              </w:rPr>
              <w:t xml:space="preserve">Rīgā, </w:t>
            </w:r>
            <w:r w:rsidRPr="0056030C">
              <w:rPr>
                <w:rFonts w:ascii="Arial" w:eastAsia="Calibri" w:hAnsi="Arial" w:cs="Arial"/>
                <w:i/>
                <w:sz w:val="20"/>
                <w:szCs w:val="20"/>
                <w:lang w:val="lv-LV"/>
              </w:rPr>
              <w:t>datumu skatīt laika zīmogā</w:t>
            </w:r>
          </w:p>
        </w:tc>
        <w:tc>
          <w:tcPr>
            <w:tcW w:w="4623" w:type="dxa"/>
          </w:tcPr>
          <w:p w14:paraId="160619F4" w14:textId="77777777" w:rsidR="00C15F97" w:rsidRPr="0056030C" w:rsidRDefault="00C15F97" w:rsidP="00D618FA">
            <w:pPr>
              <w:jc w:val="right"/>
              <w:rPr>
                <w:rFonts w:ascii="Arial" w:eastAsia="Calibri" w:hAnsi="Arial" w:cs="Arial"/>
                <w:sz w:val="20"/>
                <w:szCs w:val="20"/>
                <w:lang w:val="lv-LV"/>
              </w:rPr>
            </w:pPr>
          </w:p>
        </w:tc>
      </w:tr>
    </w:tbl>
    <w:p w14:paraId="4186A074" w14:textId="77777777" w:rsidR="00C15F97" w:rsidRPr="0056030C" w:rsidRDefault="00C15F97" w:rsidP="00C15F97">
      <w:pPr>
        <w:ind w:right="-30"/>
        <w:rPr>
          <w:rFonts w:ascii="Arial" w:eastAsia="Calibri" w:hAnsi="Arial" w:cs="Arial"/>
          <w:b/>
          <w:bCs/>
          <w:sz w:val="20"/>
          <w:szCs w:val="20"/>
          <w:lang w:val="lv-LV"/>
        </w:rPr>
      </w:pPr>
    </w:p>
    <w:p w14:paraId="64C6620D" w14:textId="2062C493" w:rsidR="00C15F97" w:rsidRPr="0056030C" w:rsidRDefault="00FB66B1" w:rsidP="00C15F97">
      <w:pPr>
        <w:ind w:right="-30"/>
        <w:jc w:val="both"/>
        <w:rPr>
          <w:rFonts w:ascii="Arial" w:eastAsia="Calibri" w:hAnsi="Arial" w:cs="Arial"/>
          <w:sz w:val="20"/>
          <w:szCs w:val="20"/>
          <w:lang w:val="lv-LV"/>
        </w:rPr>
      </w:pPr>
      <w:r>
        <w:rPr>
          <w:rFonts w:ascii="Arial" w:eastAsia="Calibri" w:hAnsi="Arial" w:cs="Arial"/>
          <w:b/>
          <w:bCs/>
          <w:sz w:val="20"/>
          <w:szCs w:val="20"/>
          <w:lang w:val="lv-LV"/>
        </w:rPr>
        <w:t>Sabiedrība ar ierobežotu atbildību</w:t>
      </w:r>
      <w:r w:rsidRPr="0056030C">
        <w:rPr>
          <w:rFonts w:ascii="Arial" w:eastAsia="Calibri" w:hAnsi="Arial" w:cs="Arial"/>
          <w:b/>
          <w:bCs/>
          <w:sz w:val="20"/>
          <w:szCs w:val="20"/>
          <w:lang w:val="lv-LV"/>
        </w:rPr>
        <w:t xml:space="preserve"> </w:t>
      </w:r>
      <w:r w:rsidR="00C15F97" w:rsidRPr="0056030C">
        <w:rPr>
          <w:rFonts w:ascii="Arial" w:eastAsia="Calibri" w:hAnsi="Arial" w:cs="Arial"/>
          <w:b/>
          <w:bCs/>
          <w:sz w:val="20"/>
          <w:szCs w:val="20"/>
          <w:lang w:val="lv-LV"/>
        </w:rPr>
        <w:t>"LDZ Cargo"</w:t>
      </w:r>
      <w:r w:rsidR="00C15F97" w:rsidRPr="0056030C">
        <w:rPr>
          <w:rFonts w:ascii="Arial" w:eastAsia="Calibri" w:hAnsi="Arial" w:cs="Arial"/>
          <w:sz w:val="20"/>
          <w:szCs w:val="20"/>
          <w:lang w:val="lv-LV"/>
        </w:rPr>
        <w:t xml:space="preserve">, reģistrācijas Nr. 40003788421, turpmāk – PIRCĒJS, </w:t>
      </w:r>
      <w:r w:rsidR="00C15F97" w:rsidRPr="0056030C">
        <w:rPr>
          <w:rFonts w:ascii="Arial" w:hAnsi="Arial" w:cs="Arial"/>
          <w:sz w:val="20"/>
          <w:szCs w:val="20"/>
          <w:lang w:val="lv-LV"/>
        </w:rPr>
        <w:t xml:space="preserve">kuru uz statūtu pamata </w:t>
      </w:r>
      <w:r w:rsidR="00C15F97" w:rsidRPr="0056030C">
        <w:rPr>
          <w:rFonts w:ascii="Arial" w:eastAsia="Calibri" w:hAnsi="Arial" w:cs="Arial"/>
          <w:sz w:val="20"/>
          <w:szCs w:val="20"/>
          <w:lang w:val="lv-LV"/>
        </w:rPr>
        <w:t xml:space="preserve">pārstāv _________________, </w:t>
      </w:r>
      <w:r w:rsidR="00C15F97" w:rsidRPr="0056030C">
        <w:rPr>
          <w:rFonts w:ascii="Arial" w:hAnsi="Arial" w:cs="Arial"/>
          <w:sz w:val="20"/>
          <w:szCs w:val="20"/>
          <w:lang w:val="lv-LV"/>
        </w:rPr>
        <w:t xml:space="preserve">ievērojot valdes. lēmumā Nr. _ “____________” noteikto </w:t>
      </w:r>
      <w:r w:rsidR="00C15F97" w:rsidRPr="0056030C">
        <w:rPr>
          <w:rFonts w:ascii="Arial" w:eastAsia="Calibri" w:hAnsi="Arial" w:cs="Arial"/>
          <w:sz w:val="20"/>
          <w:szCs w:val="20"/>
          <w:lang w:val="lv-LV"/>
        </w:rPr>
        <w:t>no vienas puses, un</w:t>
      </w:r>
    </w:p>
    <w:p w14:paraId="29AC6A62" w14:textId="20FC5955" w:rsidR="00C15F97" w:rsidRPr="001C4990" w:rsidRDefault="00C15F97" w:rsidP="00C15F97">
      <w:pPr>
        <w:contextualSpacing/>
        <w:jc w:val="both"/>
        <w:rPr>
          <w:rFonts w:ascii="Arial" w:hAnsi="Arial" w:cs="Arial"/>
          <w:sz w:val="20"/>
          <w:szCs w:val="20"/>
          <w:lang w:val="lv-LV"/>
        </w:rPr>
      </w:pPr>
      <w:r w:rsidRPr="0056030C">
        <w:rPr>
          <w:rFonts w:ascii="Arial" w:hAnsi="Arial" w:cs="Arial"/>
          <w:sz w:val="20"/>
          <w:szCs w:val="20"/>
          <w:lang w:val="lv-LV"/>
        </w:rPr>
        <w:t xml:space="preserve">sekojošas sabiedrības, kuras, ievērojot sarunu procedūras </w:t>
      </w:r>
      <w:r w:rsidRPr="001C4990">
        <w:rPr>
          <w:rFonts w:ascii="Arial" w:hAnsi="Arial" w:cs="Arial"/>
          <w:sz w:val="20"/>
          <w:szCs w:val="20"/>
          <w:lang w:val="lv-LV"/>
        </w:rPr>
        <w:t xml:space="preserve">ar publikāciju “Dīzeļdegvielas piegāde ar autotransportu vispārīgās vienošanās ietvaros SIA “LDZ CARGO” vajadzībām” (identifikācijas Nr. </w:t>
      </w:r>
      <w:r w:rsidR="001C4990" w:rsidRPr="001C4990">
        <w:rPr>
          <w:rFonts w:ascii="Arial" w:hAnsi="Arial" w:cs="Arial"/>
          <w:bCs/>
          <w:sz w:val="20"/>
          <w:szCs w:val="20"/>
          <w:lang w:val="lv-LV"/>
        </w:rPr>
        <w:t>LDZ 2025/275-SPA</w:t>
      </w:r>
      <w:r w:rsidRPr="001C4990">
        <w:rPr>
          <w:rFonts w:ascii="Arial" w:hAnsi="Arial" w:cs="Arial"/>
          <w:sz w:val="20"/>
          <w:szCs w:val="20"/>
          <w:lang w:val="lv-LV"/>
        </w:rPr>
        <w:t xml:space="preserve">) nolikumu (apstiprināts ar iepirkuma komisijas </w:t>
      </w:r>
      <w:r w:rsidR="001C4990">
        <w:rPr>
          <w:rFonts w:ascii="Arial" w:hAnsi="Arial" w:cs="Arial"/>
          <w:sz w:val="20"/>
          <w:szCs w:val="20"/>
          <w:lang w:val="lv-LV"/>
        </w:rPr>
        <w:t>2025.gada _.novembra</w:t>
      </w:r>
      <w:r w:rsidRPr="001C4990">
        <w:rPr>
          <w:rFonts w:ascii="Arial" w:hAnsi="Arial" w:cs="Arial"/>
          <w:sz w:val="20"/>
          <w:szCs w:val="20"/>
          <w:lang w:val="lv-LV"/>
        </w:rPr>
        <w:t xml:space="preserve"> 1.</w:t>
      </w:r>
      <w:r w:rsidR="001C4990">
        <w:rPr>
          <w:rFonts w:ascii="Arial" w:hAnsi="Arial" w:cs="Arial"/>
          <w:sz w:val="20"/>
          <w:szCs w:val="20"/>
          <w:lang w:val="lv-LV"/>
        </w:rPr>
        <w:t xml:space="preserve"> </w:t>
      </w:r>
      <w:r w:rsidRPr="001C4990">
        <w:rPr>
          <w:rFonts w:ascii="Arial" w:hAnsi="Arial" w:cs="Arial"/>
          <w:sz w:val="20"/>
          <w:szCs w:val="20"/>
          <w:lang w:val="lv-LV"/>
        </w:rPr>
        <w:t>sēdes protokolu), ir ieguvušas tiesības piegādāt preci atbilstoši sarunu procedūras ar publikāciju nosacījumiem:</w:t>
      </w:r>
    </w:p>
    <w:p w14:paraId="567A0D63" w14:textId="77777777" w:rsidR="00C15F97" w:rsidRPr="001C4990" w:rsidRDefault="00C15F97" w:rsidP="00C15F97">
      <w:pPr>
        <w:ind w:firstLine="720"/>
        <w:contextualSpacing/>
        <w:jc w:val="both"/>
        <w:rPr>
          <w:rFonts w:ascii="Arial" w:hAnsi="Arial" w:cs="Arial"/>
          <w:sz w:val="20"/>
          <w:szCs w:val="20"/>
          <w:lang w:val="lv-LV"/>
        </w:rPr>
      </w:pPr>
    </w:p>
    <w:p w14:paraId="23607C5D" w14:textId="77777777" w:rsidR="00C15F97" w:rsidRPr="001C4990" w:rsidRDefault="00C15F97" w:rsidP="00C15F97">
      <w:pPr>
        <w:contextualSpacing/>
        <w:jc w:val="both"/>
        <w:rPr>
          <w:rFonts w:ascii="Arial" w:hAnsi="Arial" w:cs="Arial"/>
          <w:sz w:val="20"/>
          <w:szCs w:val="20"/>
          <w:lang w:val="lv-LV"/>
        </w:rPr>
      </w:pPr>
      <w:bookmarkStart w:id="12" w:name="_Hlk185428903"/>
      <w:r w:rsidRPr="001C4990">
        <w:rPr>
          <w:rFonts w:ascii="Arial" w:hAnsi="Arial" w:cs="Arial"/>
          <w:b/>
          <w:sz w:val="20"/>
          <w:szCs w:val="20"/>
          <w:lang w:val="lv-LV"/>
        </w:rPr>
        <w:t>SIA „__________”</w:t>
      </w:r>
      <w:bookmarkEnd w:id="12"/>
      <w:r w:rsidRPr="001C4990">
        <w:rPr>
          <w:rFonts w:ascii="Arial" w:hAnsi="Arial" w:cs="Arial"/>
          <w:bCs/>
          <w:sz w:val="20"/>
          <w:szCs w:val="20"/>
          <w:lang w:val="lv-LV"/>
        </w:rPr>
        <w:t xml:space="preserve">, </w:t>
      </w:r>
      <w:r w:rsidRPr="001C4990">
        <w:rPr>
          <w:rFonts w:ascii="Arial" w:eastAsia="Calibri" w:hAnsi="Arial" w:cs="Arial"/>
          <w:sz w:val="20"/>
          <w:szCs w:val="20"/>
          <w:lang w:val="lv-LV"/>
        </w:rPr>
        <w:t>reģistrācijas Nr.</w:t>
      </w:r>
      <w:r w:rsidRPr="001C4990">
        <w:rPr>
          <w:rFonts w:ascii="Arial" w:hAnsi="Arial" w:cs="Arial"/>
          <w:sz w:val="20"/>
          <w:szCs w:val="20"/>
          <w:lang w:val="lv-LV"/>
        </w:rPr>
        <w:t xml:space="preserve"> </w:t>
      </w:r>
      <w:r w:rsidRPr="001C4990">
        <w:rPr>
          <w:rFonts w:ascii="Arial" w:hAnsi="Arial" w:cs="Arial"/>
          <w:bCs/>
          <w:sz w:val="20"/>
          <w:szCs w:val="20"/>
          <w:lang w:val="lv-LV"/>
        </w:rPr>
        <w:t xml:space="preserve">_________, turpmāk – PIEGĀDĀTĀJS, </w:t>
      </w:r>
      <w:r w:rsidRPr="001C4990">
        <w:rPr>
          <w:rFonts w:ascii="Arial" w:eastAsia="Calibri" w:hAnsi="Arial" w:cs="Arial"/>
          <w:sz w:val="20"/>
          <w:szCs w:val="20"/>
          <w:lang w:val="lv-LV"/>
        </w:rPr>
        <w:t>kuru</w:t>
      </w:r>
      <w:r w:rsidRPr="001C4990">
        <w:rPr>
          <w:rFonts w:ascii="Arial" w:hAnsi="Arial" w:cs="Arial"/>
          <w:sz w:val="20"/>
          <w:szCs w:val="20"/>
          <w:lang w:val="lv-LV"/>
        </w:rPr>
        <w:t xml:space="preserve"> uz statūtu pamata pārstāv</w:t>
      </w:r>
      <w:r w:rsidRPr="001C4990">
        <w:rPr>
          <w:rFonts w:ascii="Arial" w:eastAsia="Calibri" w:hAnsi="Arial" w:cs="Arial"/>
          <w:sz w:val="20"/>
          <w:szCs w:val="20"/>
          <w:lang w:val="lv-LV"/>
        </w:rPr>
        <w:t xml:space="preserve"> _____________________,</w:t>
      </w:r>
      <w:r w:rsidRPr="001C4990">
        <w:rPr>
          <w:rFonts w:ascii="Arial" w:hAnsi="Arial" w:cs="Arial"/>
          <w:bCs/>
          <w:sz w:val="20"/>
          <w:szCs w:val="20"/>
          <w:lang w:val="lv-LV"/>
        </w:rPr>
        <w:t xml:space="preserve"> </w:t>
      </w:r>
    </w:p>
    <w:p w14:paraId="478FB6C1" w14:textId="77777777" w:rsidR="00C15F97" w:rsidRPr="0056030C" w:rsidRDefault="00C15F97" w:rsidP="00C15F97">
      <w:pPr>
        <w:contextualSpacing/>
        <w:jc w:val="both"/>
        <w:rPr>
          <w:rFonts w:ascii="Arial" w:hAnsi="Arial" w:cs="Arial"/>
          <w:bCs/>
          <w:sz w:val="20"/>
          <w:szCs w:val="20"/>
          <w:lang w:val="lv-LV"/>
        </w:rPr>
      </w:pPr>
      <w:r w:rsidRPr="0056030C">
        <w:rPr>
          <w:rFonts w:ascii="Arial" w:hAnsi="Arial" w:cs="Arial"/>
          <w:b/>
          <w:sz w:val="20"/>
          <w:szCs w:val="20"/>
          <w:lang w:val="lv-LV"/>
        </w:rPr>
        <w:t>SIA „__________”</w:t>
      </w:r>
      <w:r w:rsidRPr="0056030C">
        <w:rPr>
          <w:rFonts w:ascii="Arial" w:hAnsi="Arial" w:cs="Arial"/>
          <w:bCs/>
          <w:sz w:val="20"/>
          <w:szCs w:val="20"/>
          <w:lang w:val="lv-LV"/>
        </w:rPr>
        <w:t xml:space="preserve">, </w:t>
      </w:r>
      <w:r w:rsidRPr="0056030C">
        <w:rPr>
          <w:rFonts w:ascii="Arial" w:eastAsia="Calibri" w:hAnsi="Arial" w:cs="Arial"/>
          <w:sz w:val="20"/>
          <w:szCs w:val="20"/>
          <w:lang w:val="lv-LV"/>
        </w:rPr>
        <w:t>reģistrācijas Nr.</w:t>
      </w:r>
      <w:r w:rsidRPr="0056030C">
        <w:rPr>
          <w:rFonts w:ascii="Arial" w:hAnsi="Arial" w:cs="Arial"/>
          <w:sz w:val="20"/>
          <w:szCs w:val="20"/>
          <w:lang w:val="lv-LV"/>
        </w:rPr>
        <w:t xml:space="preserve"> </w:t>
      </w:r>
      <w:r w:rsidRPr="0056030C">
        <w:rPr>
          <w:rFonts w:ascii="Arial" w:hAnsi="Arial" w:cs="Arial"/>
          <w:bCs/>
          <w:sz w:val="20"/>
          <w:szCs w:val="20"/>
          <w:lang w:val="lv-LV"/>
        </w:rPr>
        <w:t xml:space="preserve">_________, turpmāk – PIEGĀDĀTĀJS, </w:t>
      </w:r>
      <w:r w:rsidRPr="0056030C">
        <w:rPr>
          <w:rFonts w:ascii="Arial" w:eastAsia="Calibri" w:hAnsi="Arial" w:cs="Arial"/>
          <w:sz w:val="20"/>
          <w:szCs w:val="20"/>
          <w:lang w:val="lv-LV"/>
        </w:rPr>
        <w:t>kuru</w:t>
      </w:r>
      <w:r w:rsidRPr="0056030C">
        <w:rPr>
          <w:rFonts w:ascii="Arial" w:hAnsi="Arial" w:cs="Arial"/>
          <w:sz w:val="20"/>
          <w:szCs w:val="20"/>
          <w:lang w:val="lv-LV"/>
        </w:rPr>
        <w:t xml:space="preserve"> uz statūtu pamata pārstāv</w:t>
      </w:r>
      <w:r w:rsidRPr="0056030C">
        <w:rPr>
          <w:rFonts w:ascii="Arial" w:eastAsia="Calibri" w:hAnsi="Arial" w:cs="Arial"/>
          <w:sz w:val="20"/>
          <w:szCs w:val="20"/>
          <w:lang w:val="lv-LV"/>
        </w:rPr>
        <w:t xml:space="preserve"> _____________________,</w:t>
      </w:r>
      <w:r w:rsidRPr="0056030C">
        <w:rPr>
          <w:rFonts w:ascii="Arial" w:hAnsi="Arial" w:cs="Arial"/>
          <w:bCs/>
          <w:sz w:val="20"/>
          <w:szCs w:val="20"/>
          <w:lang w:val="lv-LV"/>
        </w:rPr>
        <w:t xml:space="preserve"> </w:t>
      </w:r>
    </w:p>
    <w:p w14:paraId="6F62E214" w14:textId="77777777" w:rsidR="00C15F97" w:rsidRPr="0056030C" w:rsidRDefault="00C15F97" w:rsidP="00C15F97">
      <w:pPr>
        <w:contextualSpacing/>
        <w:jc w:val="both"/>
        <w:rPr>
          <w:rFonts w:ascii="Arial" w:hAnsi="Arial" w:cs="Arial"/>
          <w:sz w:val="20"/>
          <w:szCs w:val="20"/>
          <w:lang w:val="lv-LV"/>
        </w:rPr>
      </w:pPr>
      <w:r w:rsidRPr="0056030C">
        <w:rPr>
          <w:rFonts w:ascii="Arial" w:hAnsi="Arial" w:cs="Arial"/>
          <w:b/>
          <w:sz w:val="20"/>
          <w:szCs w:val="20"/>
          <w:lang w:val="lv-LV"/>
        </w:rPr>
        <w:t>SIA „__________”</w:t>
      </w:r>
      <w:r w:rsidRPr="0056030C">
        <w:rPr>
          <w:rFonts w:ascii="Arial" w:hAnsi="Arial" w:cs="Arial"/>
          <w:bCs/>
          <w:sz w:val="20"/>
          <w:szCs w:val="20"/>
          <w:lang w:val="lv-LV"/>
        </w:rPr>
        <w:t xml:space="preserve">, </w:t>
      </w:r>
      <w:r w:rsidRPr="0056030C">
        <w:rPr>
          <w:rFonts w:ascii="Arial" w:eastAsia="Calibri" w:hAnsi="Arial" w:cs="Arial"/>
          <w:sz w:val="20"/>
          <w:szCs w:val="20"/>
          <w:lang w:val="lv-LV"/>
        </w:rPr>
        <w:t>reģistrācijas Nr.</w:t>
      </w:r>
      <w:r w:rsidRPr="0056030C">
        <w:rPr>
          <w:rFonts w:ascii="Arial" w:hAnsi="Arial" w:cs="Arial"/>
          <w:sz w:val="20"/>
          <w:szCs w:val="20"/>
          <w:lang w:val="lv-LV"/>
        </w:rPr>
        <w:t xml:space="preserve"> </w:t>
      </w:r>
      <w:r w:rsidRPr="0056030C">
        <w:rPr>
          <w:rFonts w:ascii="Arial" w:hAnsi="Arial" w:cs="Arial"/>
          <w:bCs/>
          <w:sz w:val="20"/>
          <w:szCs w:val="20"/>
          <w:lang w:val="lv-LV"/>
        </w:rPr>
        <w:t xml:space="preserve">_________, turpmāk – PIEGĀDĀTĀJS, </w:t>
      </w:r>
      <w:r w:rsidRPr="0056030C">
        <w:rPr>
          <w:rFonts w:ascii="Arial" w:eastAsia="Calibri" w:hAnsi="Arial" w:cs="Arial"/>
          <w:sz w:val="20"/>
          <w:szCs w:val="20"/>
          <w:lang w:val="lv-LV"/>
        </w:rPr>
        <w:t>kuru</w:t>
      </w:r>
      <w:r w:rsidRPr="0056030C">
        <w:rPr>
          <w:rFonts w:ascii="Arial" w:hAnsi="Arial" w:cs="Arial"/>
          <w:sz w:val="20"/>
          <w:szCs w:val="20"/>
          <w:lang w:val="lv-LV"/>
        </w:rPr>
        <w:t xml:space="preserve"> uz statūtu pamata pārstāv</w:t>
      </w:r>
      <w:r w:rsidRPr="0056030C">
        <w:rPr>
          <w:rFonts w:ascii="Arial" w:eastAsia="Calibri" w:hAnsi="Arial" w:cs="Arial"/>
          <w:sz w:val="20"/>
          <w:szCs w:val="20"/>
          <w:lang w:val="lv-LV"/>
        </w:rPr>
        <w:t xml:space="preserve"> _____________________,</w:t>
      </w:r>
      <w:r w:rsidRPr="0056030C">
        <w:rPr>
          <w:rFonts w:ascii="Arial" w:hAnsi="Arial" w:cs="Arial"/>
          <w:bCs/>
          <w:sz w:val="20"/>
          <w:szCs w:val="20"/>
          <w:lang w:val="lv-LV"/>
        </w:rPr>
        <w:t xml:space="preserve"> </w:t>
      </w:r>
    </w:p>
    <w:p w14:paraId="3F87FC8C" w14:textId="77777777" w:rsidR="00C15F97" w:rsidRPr="0056030C" w:rsidRDefault="00C15F97" w:rsidP="00C15F97">
      <w:pPr>
        <w:contextualSpacing/>
        <w:jc w:val="both"/>
        <w:rPr>
          <w:rFonts w:ascii="Arial" w:hAnsi="Arial" w:cs="Arial"/>
          <w:sz w:val="20"/>
          <w:szCs w:val="20"/>
          <w:lang w:val="lv-LV"/>
        </w:rPr>
      </w:pPr>
    </w:p>
    <w:p w14:paraId="5EF05442" w14:textId="77777777" w:rsidR="00C15F97" w:rsidRPr="0056030C" w:rsidRDefault="00C15F97" w:rsidP="00C15F97">
      <w:pPr>
        <w:contextualSpacing/>
        <w:jc w:val="both"/>
        <w:rPr>
          <w:rFonts w:ascii="Arial" w:eastAsia="Calibri" w:hAnsi="Arial" w:cs="Arial"/>
          <w:sz w:val="20"/>
          <w:szCs w:val="20"/>
          <w:lang w:val="lv-LV" w:eastAsia="lv-LV"/>
        </w:rPr>
      </w:pPr>
      <w:r w:rsidRPr="0056030C">
        <w:rPr>
          <w:rFonts w:ascii="Arial" w:eastAsia="Calibri" w:hAnsi="Arial" w:cs="Arial"/>
          <w:sz w:val="20"/>
          <w:szCs w:val="20"/>
          <w:lang w:val="lv-LV"/>
        </w:rPr>
        <w:t>visi kopā un katrs atsevišķi saukti – puses/puse, labā ticībā, bez viltus, maldības un spaidiem, noslēdz savā starpā šādu vispārīgo vienošanos (turpmāk – vienošanās)</w:t>
      </w:r>
      <w:r w:rsidRPr="0056030C">
        <w:rPr>
          <w:rFonts w:ascii="Arial" w:eastAsia="Calibri" w:hAnsi="Arial" w:cs="Arial"/>
          <w:sz w:val="20"/>
          <w:szCs w:val="20"/>
          <w:lang w:val="lv-LV" w:eastAsia="lv-LV"/>
        </w:rPr>
        <w:t>.</w:t>
      </w:r>
    </w:p>
    <w:p w14:paraId="44DD5A2B" w14:textId="77777777" w:rsidR="00C15F97" w:rsidRPr="0056030C" w:rsidRDefault="00C15F97" w:rsidP="00C15F97">
      <w:pPr>
        <w:contextualSpacing/>
        <w:jc w:val="both"/>
        <w:rPr>
          <w:rFonts w:ascii="Arial" w:eastAsia="Calibri" w:hAnsi="Arial" w:cs="Arial"/>
          <w:sz w:val="20"/>
          <w:szCs w:val="20"/>
          <w:lang w:val="lv-LV"/>
        </w:rPr>
      </w:pPr>
    </w:p>
    <w:p w14:paraId="7AD8F690" w14:textId="77777777" w:rsidR="00C15F97" w:rsidRPr="0056030C" w:rsidRDefault="00C15F97" w:rsidP="00C15F97">
      <w:pPr>
        <w:numPr>
          <w:ilvl w:val="0"/>
          <w:numId w:val="46"/>
        </w:numPr>
        <w:jc w:val="center"/>
        <w:rPr>
          <w:rFonts w:ascii="Arial" w:eastAsia="Calibri" w:hAnsi="Arial" w:cs="Arial"/>
          <w:b/>
          <w:bCs/>
          <w:sz w:val="20"/>
          <w:szCs w:val="20"/>
          <w:lang w:val="lv-LV"/>
        </w:rPr>
      </w:pPr>
      <w:r w:rsidRPr="0056030C">
        <w:rPr>
          <w:rFonts w:ascii="Arial" w:eastAsia="Calibri" w:hAnsi="Arial" w:cs="Arial"/>
          <w:b/>
          <w:bCs/>
          <w:sz w:val="20"/>
          <w:szCs w:val="20"/>
          <w:lang w:val="lv-LV"/>
        </w:rPr>
        <w:t>Vienošanās priekšmets un darbības termiņš</w:t>
      </w:r>
    </w:p>
    <w:p w14:paraId="7077F56F" w14:textId="5140A954" w:rsidR="00C15F97" w:rsidRPr="0056030C" w:rsidRDefault="00C15F97" w:rsidP="00C15F97">
      <w:pPr>
        <w:numPr>
          <w:ilvl w:val="1"/>
          <w:numId w:val="46"/>
        </w:numPr>
        <w:tabs>
          <w:tab w:val="num" w:pos="567"/>
        </w:tabs>
        <w:ind w:left="567" w:hanging="567"/>
        <w:jc w:val="both"/>
        <w:rPr>
          <w:rFonts w:ascii="Arial" w:eastAsia="Calibri" w:hAnsi="Arial" w:cs="Arial"/>
          <w:sz w:val="20"/>
          <w:szCs w:val="20"/>
          <w:lang w:val="lv-LV"/>
        </w:rPr>
      </w:pPr>
      <w:r w:rsidRPr="0056030C">
        <w:rPr>
          <w:rFonts w:ascii="Arial" w:eastAsia="Calibri" w:hAnsi="Arial" w:cs="Arial"/>
          <w:bCs/>
          <w:sz w:val="20"/>
          <w:szCs w:val="20"/>
          <w:lang w:val="lv-LV"/>
        </w:rPr>
        <w:t xml:space="preserve">PIEGĀDĀTĀJI </w:t>
      </w:r>
      <w:r w:rsidRPr="0056030C">
        <w:rPr>
          <w:rFonts w:ascii="Arial" w:eastAsia="Calibri" w:hAnsi="Arial" w:cs="Arial"/>
          <w:sz w:val="20"/>
          <w:szCs w:val="20"/>
          <w:lang w:val="lv-LV"/>
        </w:rPr>
        <w:t>pārdod un</w:t>
      </w:r>
      <w:r w:rsidRPr="0056030C">
        <w:rPr>
          <w:rFonts w:ascii="Arial" w:eastAsia="Calibri" w:hAnsi="Arial" w:cs="Arial"/>
          <w:bCs/>
          <w:sz w:val="20"/>
          <w:szCs w:val="20"/>
          <w:lang w:val="lv-LV"/>
        </w:rPr>
        <w:t xml:space="preserve"> piegādā</w:t>
      </w:r>
      <w:r w:rsidRPr="0056030C">
        <w:rPr>
          <w:rFonts w:ascii="Arial" w:eastAsia="Calibri" w:hAnsi="Arial" w:cs="Arial"/>
          <w:sz w:val="20"/>
          <w:szCs w:val="20"/>
          <w:lang w:val="lv-LV"/>
        </w:rPr>
        <w:t>, bet PIRCĒJS pērk un pieņem dīzeļdegvielu, turpmāk tekstā – Prece, PIRCĒJA dzelzceļa transporta (dīzeļlokomotīvju) uzpildei</w:t>
      </w:r>
      <w:r w:rsidR="00FC4057">
        <w:rPr>
          <w:rFonts w:ascii="Arial" w:eastAsia="Calibri" w:hAnsi="Arial" w:cs="Arial"/>
          <w:sz w:val="20"/>
          <w:szCs w:val="20"/>
          <w:lang w:val="lv-LV"/>
        </w:rPr>
        <w:t xml:space="preserve">, </w:t>
      </w:r>
      <w:r w:rsidR="00FC4057" w:rsidRPr="00FC4057">
        <w:rPr>
          <w:rFonts w:ascii="Arial" w:eastAsia="Calibri" w:hAnsi="Arial" w:cs="Arial"/>
          <w:sz w:val="20"/>
          <w:szCs w:val="20"/>
          <w:highlight w:val="yellow"/>
          <w:lang w:val="lv-LV"/>
        </w:rPr>
        <w:t>atbilstoši ražošanas nepieciešamībai</w:t>
      </w:r>
      <w:r w:rsidRPr="00FC4057">
        <w:rPr>
          <w:rFonts w:ascii="Arial" w:eastAsia="Calibri" w:hAnsi="Arial" w:cs="Arial"/>
          <w:sz w:val="20"/>
          <w:szCs w:val="20"/>
          <w:highlight w:val="yellow"/>
          <w:lang w:val="lv-LV"/>
        </w:rPr>
        <w:t>.</w:t>
      </w:r>
    </w:p>
    <w:p w14:paraId="450F9EBB" w14:textId="77777777" w:rsidR="00C15F97" w:rsidRPr="0056030C" w:rsidRDefault="00C15F97" w:rsidP="00C15F97">
      <w:pPr>
        <w:numPr>
          <w:ilvl w:val="1"/>
          <w:numId w:val="46"/>
        </w:numPr>
        <w:tabs>
          <w:tab w:val="num" w:pos="567"/>
        </w:tabs>
        <w:ind w:left="567" w:hanging="567"/>
        <w:jc w:val="both"/>
        <w:rPr>
          <w:rFonts w:ascii="Arial" w:eastAsia="Calibri" w:hAnsi="Arial" w:cs="Arial"/>
          <w:sz w:val="20"/>
          <w:szCs w:val="20"/>
          <w:lang w:val="lv-LV"/>
        </w:rPr>
      </w:pPr>
      <w:r w:rsidRPr="0056030C">
        <w:rPr>
          <w:rFonts w:ascii="Arial" w:eastAsia="Calibri" w:hAnsi="Arial" w:cs="Arial"/>
          <w:sz w:val="20"/>
          <w:szCs w:val="20"/>
          <w:lang w:val="lv-LV"/>
        </w:rPr>
        <w:t>Vienošanās nosaka kārtību, kādā PIRCĒJS vienošanās darbības termiņā no vienošanos noslēgušo PIEGĀDĀTĀJU loka izvēlēsies PIEGĀDĀTĀJU (-s), ar kuru tiks noslēgts iepirkuma līgums par Preces piegādi attiecīgā pasūtījuma izpildei un iepirkuma līguma izpildes kārtība.</w:t>
      </w:r>
    </w:p>
    <w:p w14:paraId="03494C12" w14:textId="77777777" w:rsidR="00C15F97" w:rsidRPr="0056030C" w:rsidRDefault="00C15F97" w:rsidP="00C15F97">
      <w:pPr>
        <w:ind w:left="567"/>
        <w:jc w:val="both"/>
        <w:rPr>
          <w:rFonts w:ascii="Arial" w:eastAsia="Calibri" w:hAnsi="Arial" w:cs="Arial"/>
          <w:sz w:val="20"/>
          <w:szCs w:val="20"/>
          <w:lang w:val="lv-LV"/>
        </w:rPr>
      </w:pPr>
    </w:p>
    <w:p w14:paraId="2DF803BD" w14:textId="77777777" w:rsidR="00C15F97" w:rsidRPr="0056030C" w:rsidRDefault="00C15F97" w:rsidP="00C15F97">
      <w:pPr>
        <w:numPr>
          <w:ilvl w:val="0"/>
          <w:numId w:val="46"/>
        </w:numPr>
        <w:jc w:val="center"/>
        <w:rPr>
          <w:rFonts w:ascii="Arial" w:eastAsia="Calibri" w:hAnsi="Arial" w:cs="Arial"/>
          <w:b/>
          <w:bCs/>
          <w:sz w:val="20"/>
          <w:szCs w:val="20"/>
          <w:lang w:val="lv-LV"/>
        </w:rPr>
      </w:pPr>
      <w:r w:rsidRPr="0056030C">
        <w:rPr>
          <w:rFonts w:ascii="Arial" w:eastAsia="Calibri" w:hAnsi="Arial" w:cs="Arial"/>
          <w:b/>
          <w:bCs/>
          <w:sz w:val="20"/>
          <w:szCs w:val="20"/>
          <w:lang w:val="lv-LV"/>
        </w:rPr>
        <w:t>Piegādātāja izvēle un Preces pasūtīšanas kārtība</w:t>
      </w:r>
    </w:p>
    <w:p w14:paraId="1EB44228" w14:textId="4777C17D" w:rsidR="00C15F97" w:rsidRPr="0056030C" w:rsidRDefault="00C15F97" w:rsidP="00C15F97">
      <w:pPr>
        <w:numPr>
          <w:ilvl w:val="1"/>
          <w:numId w:val="46"/>
        </w:numPr>
        <w:ind w:left="540" w:hanging="540"/>
        <w:jc w:val="both"/>
        <w:rPr>
          <w:rFonts w:ascii="Arial" w:eastAsia="Calibri" w:hAnsi="Arial" w:cs="Arial"/>
          <w:bCs/>
          <w:sz w:val="20"/>
          <w:szCs w:val="20"/>
          <w:lang w:val="lv-LV"/>
        </w:rPr>
      </w:pPr>
      <w:r w:rsidRPr="0056030C">
        <w:rPr>
          <w:rFonts w:ascii="Arial" w:eastAsia="Calibri" w:hAnsi="Arial" w:cs="Arial"/>
          <w:sz w:val="20"/>
          <w:szCs w:val="20"/>
          <w:lang w:val="lv-LV"/>
        </w:rPr>
        <w:t>PIRCĒJA</w:t>
      </w:r>
      <w:r w:rsidRPr="0056030C">
        <w:rPr>
          <w:rFonts w:ascii="Arial" w:eastAsia="Calibri" w:hAnsi="Arial" w:cs="Arial"/>
          <w:bCs/>
          <w:sz w:val="20"/>
          <w:szCs w:val="20"/>
          <w:lang w:val="lv-LV"/>
        </w:rPr>
        <w:t xml:space="preserve"> pilnvarotā persona sagatavo uzaicinājumu uz cenu aptauju, turpmāk – uzaicinājums (uzaicinājuma veidlapas paraugs 1.</w:t>
      </w:r>
      <w:r w:rsidR="00BF1675">
        <w:rPr>
          <w:rFonts w:ascii="Arial" w:eastAsia="Calibri" w:hAnsi="Arial" w:cs="Arial"/>
          <w:bCs/>
          <w:sz w:val="20"/>
          <w:szCs w:val="20"/>
          <w:lang w:val="lv-LV"/>
        </w:rPr>
        <w:t xml:space="preserve"> </w:t>
      </w:r>
      <w:r w:rsidRPr="0056030C">
        <w:rPr>
          <w:rFonts w:ascii="Arial" w:eastAsia="Calibri" w:hAnsi="Arial" w:cs="Arial"/>
          <w:bCs/>
          <w:sz w:val="20"/>
          <w:szCs w:val="20"/>
          <w:lang w:val="lv-LV"/>
        </w:rPr>
        <w:t>pielikumā) un elektroniskā veidā vienlaikus nosūta to visām PIEGĀDĀTĀJU pilnvarotajām personām. Uzaicinājums tiek uzskatīts par nosūtītu uzaicinājuma nosūtīšanas dienā.</w:t>
      </w:r>
    </w:p>
    <w:p w14:paraId="045AB082" w14:textId="77777777" w:rsidR="00C15F97" w:rsidRPr="0056030C" w:rsidRDefault="00C15F97" w:rsidP="00C15F97">
      <w:pPr>
        <w:numPr>
          <w:ilvl w:val="1"/>
          <w:numId w:val="46"/>
        </w:numPr>
        <w:ind w:left="540" w:hanging="540"/>
        <w:jc w:val="both"/>
        <w:rPr>
          <w:rFonts w:ascii="Arial" w:eastAsia="Calibri" w:hAnsi="Arial" w:cs="Arial"/>
          <w:bCs/>
          <w:sz w:val="20"/>
          <w:szCs w:val="20"/>
          <w:lang w:val="lv-LV"/>
        </w:rPr>
      </w:pPr>
      <w:r w:rsidRPr="0056030C">
        <w:rPr>
          <w:rFonts w:ascii="Arial" w:eastAsia="Calibri" w:hAnsi="Arial" w:cs="Arial"/>
          <w:sz w:val="20"/>
          <w:szCs w:val="20"/>
          <w:lang w:val="lv-LV"/>
        </w:rPr>
        <w:t>Uzaicinājumā PIRCĒJS norāda vēlamo Preces piegādes laiku, Preces piegādes vietu, kopējo Preces daudzumu litros, dīzeļlokomotīvju skaitu un atsevišķi katrai dīzeļlokomotīvei paredzētās Preces daudzumu litros un termiņu, līdz kuram PIEGĀDĀTĀJAM ir jāiesniedz piedāvājums veikt Preces piegādi.</w:t>
      </w:r>
      <w:r w:rsidRPr="0056030C">
        <w:rPr>
          <w:rFonts w:ascii="Arial" w:eastAsia="Calibri" w:hAnsi="Arial" w:cs="Arial"/>
          <w:bCs/>
          <w:sz w:val="20"/>
          <w:szCs w:val="20"/>
          <w:lang w:val="lv-LV"/>
        </w:rPr>
        <w:t xml:space="preserve"> Uzaicinājumā var norādīt arī citu informāciju, ja tas ir nepieciešams.</w:t>
      </w:r>
    </w:p>
    <w:p w14:paraId="263212A4" w14:textId="5846C61B" w:rsidR="00C15F97" w:rsidRPr="0056030C" w:rsidRDefault="00C15F97" w:rsidP="00C15F97">
      <w:pPr>
        <w:numPr>
          <w:ilvl w:val="1"/>
          <w:numId w:val="46"/>
        </w:numPr>
        <w:ind w:left="540" w:hanging="540"/>
        <w:jc w:val="both"/>
        <w:rPr>
          <w:rFonts w:ascii="Arial" w:eastAsia="Calibri" w:hAnsi="Arial" w:cs="Arial"/>
          <w:bCs/>
          <w:sz w:val="20"/>
          <w:szCs w:val="20"/>
          <w:lang w:val="lv-LV"/>
        </w:rPr>
      </w:pPr>
      <w:r w:rsidRPr="0056030C">
        <w:rPr>
          <w:rFonts w:ascii="Arial" w:eastAsia="Calibri" w:hAnsi="Arial" w:cs="Arial"/>
          <w:bCs/>
          <w:sz w:val="20"/>
          <w:szCs w:val="20"/>
          <w:lang w:val="lv-LV"/>
        </w:rPr>
        <w:t xml:space="preserve">PIEGĀDĀTĀJU pilnvarotās personas elektroniskā veidā nosūta uz </w:t>
      </w:r>
      <w:r w:rsidRPr="0056030C">
        <w:rPr>
          <w:rFonts w:ascii="Arial" w:eastAsia="Calibri" w:hAnsi="Arial" w:cs="Arial"/>
          <w:sz w:val="20"/>
          <w:szCs w:val="20"/>
          <w:lang w:val="lv-LV"/>
        </w:rPr>
        <w:t>PIRCĒJA</w:t>
      </w:r>
      <w:r w:rsidRPr="0056030C">
        <w:rPr>
          <w:rFonts w:ascii="Arial" w:eastAsia="Calibri" w:hAnsi="Arial" w:cs="Arial"/>
          <w:bCs/>
          <w:sz w:val="20"/>
          <w:szCs w:val="20"/>
          <w:lang w:val="lv-LV"/>
        </w:rPr>
        <w:t xml:space="preserve"> uzaicinājumā norādīto e–pasta adresi savu piedāvājumu (piedāvājuma veidlapas paraugs 2.</w:t>
      </w:r>
      <w:r w:rsidR="00BF1675">
        <w:rPr>
          <w:rFonts w:ascii="Arial" w:eastAsia="Calibri" w:hAnsi="Arial" w:cs="Arial"/>
          <w:bCs/>
          <w:sz w:val="20"/>
          <w:szCs w:val="20"/>
          <w:lang w:val="lv-LV"/>
        </w:rPr>
        <w:t xml:space="preserve"> </w:t>
      </w:r>
      <w:r w:rsidRPr="0056030C">
        <w:rPr>
          <w:rFonts w:ascii="Arial" w:eastAsia="Calibri" w:hAnsi="Arial" w:cs="Arial"/>
          <w:bCs/>
          <w:sz w:val="20"/>
          <w:szCs w:val="20"/>
          <w:lang w:val="lv-LV"/>
        </w:rPr>
        <w:t xml:space="preserve">pielikumā), ievērojot </w:t>
      </w:r>
      <w:r w:rsidRPr="0056030C">
        <w:rPr>
          <w:rFonts w:ascii="Arial" w:eastAsia="Calibri" w:hAnsi="Arial" w:cs="Arial"/>
          <w:sz w:val="20"/>
          <w:szCs w:val="20"/>
          <w:lang w:val="lv-LV"/>
        </w:rPr>
        <w:t>PIRCĒJA</w:t>
      </w:r>
      <w:r w:rsidRPr="0056030C">
        <w:rPr>
          <w:rFonts w:ascii="Arial" w:eastAsia="Calibri" w:hAnsi="Arial" w:cs="Arial"/>
          <w:bCs/>
          <w:sz w:val="20"/>
          <w:szCs w:val="20"/>
          <w:lang w:val="lv-LV"/>
        </w:rPr>
        <w:t xml:space="preserve"> uzaicinājumā noteikto piedāvājuma iesniegšanas termiņu un kārtību. Piedāvājumā PIEGĀDĀTĀJS norāda </w:t>
      </w:r>
      <w:r w:rsidRPr="0056030C">
        <w:rPr>
          <w:rFonts w:ascii="Arial" w:eastAsia="Calibri" w:hAnsi="Arial" w:cs="Arial"/>
          <w:sz w:val="20"/>
          <w:szCs w:val="20"/>
          <w:lang w:val="lv-LV"/>
        </w:rPr>
        <w:t>Preces viena litra cenu, kurā ir iekļautas visas izmaksas, tajā skaitā ar Preces transportēšanu un uzpildi saistītās izmaksas.</w:t>
      </w:r>
      <w:r w:rsidRPr="0056030C">
        <w:rPr>
          <w:rFonts w:ascii="Arial" w:eastAsia="Calibri" w:hAnsi="Arial" w:cs="Arial"/>
          <w:bCs/>
          <w:sz w:val="20"/>
          <w:szCs w:val="20"/>
          <w:lang w:val="lv-LV"/>
        </w:rPr>
        <w:t xml:space="preserve"> </w:t>
      </w:r>
    </w:p>
    <w:p w14:paraId="7473883E" w14:textId="77777777" w:rsidR="00BD6189" w:rsidRPr="00BD6189" w:rsidRDefault="00BD6189" w:rsidP="00BD6189">
      <w:pPr>
        <w:numPr>
          <w:ilvl w:val="1"/>
          <w:numId w:val="46"/>
        </w:numPr>
        <w:tabs>
          <w:tab w:val="left" w:pos="709"/>
        </w:tabs>
        <w:jc w:val="both"/>
        <w:rPr>
          <w:rFonts w:ascii="Arial" w:hAnsi="Arial" w:cs="Arial"/>
          <w:sz w:val="20"/>
          <w:szCs w:val="20"/>
          <w:lang w:val="lv-LV"/>
        </w:rPr>
      </w:pPr>
      <w:bookmarkStart w:id="13" w:name="_Hlk213934229"/>
      <w:r w:rsidRPr="00BD6189">
        <w:rPr>
          <w:rFonts w:ascii="Arial" w:hAnsi="Arial" w:cs="Arial"/>
          <w:sz w:val="20"/>
          <w:szCs w:val="20"/>
          <w:lang w:val="lv-LV" w:eastAsia="lv-LV"/>
        </w:rPr>
        <w:t>Pircējam ir tiesības lūgt precizēt vai skaidrot iespējamā piegādātāja iesniegto piedāvājumu.</w:t>
      </w:r>
    </w:p>
    <w:bookmarkEnd w:id="13"/>
    <w:p w14:paraId="6A01E5E2" w14:textId="77777777" w:rsidR="00C15F97" w:rsidRPr="009C3DAB" w:rsidRDefault="00C15F97" w:rsidP="00BD6189">
      <w:pPr>
        <w:ind w:left="540"/>
        <w:jc w:val="both"/>
        <w:rPr>
          <w:rFonts w:ascii="Arial" w:eastAsia="Calibri" w:hAnsi="Arial" w:cs="Arial"/>
          <w:bCs/>
          <w:sz w:val="20"/>
          <w:szCs w:val="20"/>
          <w:highlight w:val="yellow"/>
          <w:lang w:val="lv-LV"/>
        </w:rPr>
      </w:pPr>
      <w:r w:rsidRPr="009C3DAB">
        <w:rPr>
          <w:rFonts w:ascii="Arial" w:eastAsia="Calibri" w:hAnsi="Arial" w:cs="Arial"/>
          <w:bCs/>
          <w:strike/>
          <w:sz w:val="20"/>
          <w:szCs w:val="20"/>
          <w:highlight w:val="yellow"/>
          <w:lang w:val="lv-LV"/>
        </w:rPr>
        <w:t>Ja iespējamais PIEGĀDĀTĀJS uzaicinājumā noteiktajā termiņā neiesniedz piedāvājumu cenu aptaujai, tiek uzskatīts, ka PIEGĀDĀTĀJS atsakās no Preces piegādes konkrētajam pasūtījumam</w:t>
      </w:r>
      <w:r w:rsidRPr="009C3DAB">
        <w:rPr>
          <w:rFonts w:ascii="Arial" w:eastAsia="Calibri" w:hAnsi="Arial" w:cs="Arial"/>
          <w:bCs/>
          <w:sz w:val="20"/>
          <w:szCs w:val="20"/>
          <w:highlight w:val="yellow"/>
          <w:lang w:val="lv-LV"/>
        </w:rPr>
        <w:t>.</w:t>
      </w:r>
    </w:p>
    <w:p w14:paraId="65DCF3CE" w14:textId="77777777" w:rsidR="00C15F97" w:rsidRPr="0056030C" w:rsidRDefault="00C15F97" w:rsidP="00C15F97">
      <w:pPr>
        <w:numPr>
          <w:ilvl w:val="1"/>
          <w:numId w:val="46"/>
        </w:numPr>
        <w:ind w:left="540" w:hanging="540"/>
        <w:jc w:val="both"/>
        <w:rPr>
          <w:rFonts w:ascii="Arial" w:eastAsia="Calibri" w:hAnsi="Arial" w:cs="Arial"/>
          <w:bCs/>
          <w:sz w:val="20"/>
          <w:szCs w:val="20"/>
          <w:lang w:val="lv-LV"/>
        </w:rPr>
      </w:pPr>
      <w:r w:rsidRPr="0056030C">
        <w:rPr>
          <w:rFonts w:ascii="Arial" w:eastAsia="Calibri" w:hAnsi="Arial" w:cs="Arial"/>
          <w:sz w:val="20"/>
          <w:szCs w:val="20"/>
          <w:lang w:val="lv-LV"/>
        </w:rPr>
        <w:t>PIRCĒJS</w:t>
      </w:r>
      <w:r w:rsidRPr="0056030C">
        <w:rPr>
          <w:rFonts w:ascii="Arial" w:eastAsia="Calibri" w:hAnsi="Arial" w:cs="Arial"/>
          <w:bCs/>
          <w:sz w:val="20"/>
          <w:szCs w:val="20"/>
          <w:lang w:val="lv-LV"/>
        </w:rPr>
        <w:t xml:space="preserve"> nodrošina iesniegto piedāvājumu konfidencialitāti līdz to izvērtēšanas beigām.</w:t>
      </w:r>
    </w:p>
    <w:p w14:paraId="68820478" w14:textId="49DD702F" w:rsidR="00C15F97" w:rsidRPr="0000098B" w:rsidRDefault="00C15F97" w:rsidP="00C15F97">
      <w:pPr>
        <w:numPr>
          <w:ilvl w:val="1"/>
          <w:numId w:val="46"/>
        </w:numPr>
        <w:ind w:left="540" w:hanging="540"/>
        <w:jc w:val="both"/>
        <w:rPr>
          <w:rFonts w:ascii="Arial" w:eastAsia="Calibri" w:hAnsi="Arial" w:cs="Arial"/>
          <w:bCs/>
          <w:sz w:val="20"/>
          <w:szCs w:val="20"/>
          <w:highlight w:val="yellow"/>
          <w:lang w:val="lv-LV"/>
        </w:rPr>
      </w:pPr>
      <w:bookmarkStart w:id="14" w:name="_Hlk213934350"/>
      <w:r w:rsidRPr="0056030C">
        <w:rPr>
          <w:rFonts w:ascii="Arial" w:eastAsia="Calibri" w:hAnsi="Arial" w:cs="Arial"/>
          <w:sz w:val="20"/>
          <w:szCs w:val="20"/>
          <w:lang w:val="lv-LV"/>
        </w:rPr>
        <w:t xml:space="preserve">PIRCĒJS </w:t>
      </w:r>
      <w:r w:rsidRPr="0056030C">
        <w:rPr>
          <w:rFonts w:ascii="Arial" w:eastAsia="Calibri" w:hAnsi="Arial" w:cs="Arial"/>
          <w:bCs/>
          <w:sz w:val="20"/>
          <w:szCs w:val="20"/>
          <w:lang w:val="lv-LV"/>
        </w:rPr>
        <w:t xml:space="preserve">pēc piedāvājumu iesniegšanas termiņa beigām </w:t>
      </w:r>
      <w:r w:rsidR="0061201C">
        <w:rPr>
          <w:rFonts w:ascii="Arial" w:eastAsia="Calibri" w:hAnsi="Arial" w:cs="Arial"/>
          <w:bCs/>
          <w:sz w:val="20"/>
          <w:szCs w:val="20"/>
          <w:lang w:val="lv-LV"/>
        </w:rPr>
        <w:t>divu</w:t>
      </w:r>
      <w:r w:rsidR="0061201C" w:rsidRPr="0056030C">
        <w:rPr>
          <w:rFonts w:ascii="Arial" w:eastAsia="Calibri" w:hAnsi="Arial" w:cs="Arial"/>
          <w:bCs/>
          <w:sz w:val="20"/>
          <w:szCs w:val="20"/>
          <w:lang w:val="lv-LV"/>
        </w:rPr>
        <w:t xml:space="preserve"> </w:t>
      </w:r>
      <w:r w:rsidRPr="0056030C">
        <w:rPr>
          <w:rFonts w:ascii="Arial" w:eastAsia="Calibri" w:hAnsi="Arial" w:cs="Arial"/>
          <w:bCs/>
          <w:sz w:val="20"/>
          <w:szCs w:val="20"/>
          <w:lang w:val="lv-LV"/>
        </w:rPr>
        <w:t>stund</w:t>
      </w:r>
      <w:r w:rsidR="0061201C">
        <w:rPr>
          <w:rFonts w:ascii="Arial" w:eastAsia="Calibri" w:hAnsi="Arial" w:cs="Arial"/>
          <w:bCs/>
          <w:sz w:val="20"/>
          <w:szCs w:val="20"/>
          <w:lang w:val="lv-LV"/>
        </w:rPr>
        <w:t>u</w:t>
      </w:r>
      <w:r w:rsidRPr="0056030C">
        <w:rPr>
          <w:rFonts w:ascii="Arial" w:eastAsia="Calibri" w:hAnsi="Arial" w:cs="Arial"/>
          <w:bCs/>
          <w:sz w:val="20"/>
          <w:szCs w:val="20"/>
          <w:lang w:val="lv-LV"/>
        </w:rPr>
        <w:t xml:space="preserve"> laikā izvērtē piedāvājumu atbilstību uzaicinājumā un vienošanās </w:t>
      </w:r>
      <w:r w:rsidRPr="00BD6189">
        <w:rPr>
          <w:rFonts w:ascii="Arial" w:eastAsia="Calibri" w:hAnsi="Arial" w:cs="Arial"/>
          <w:bCs/>
          <w:sz w:val="20"/>
          <w:szCs w:val="20"/>
          <w:lang w:val="lv-LV"/>
        </w:rPr>
        <w:t>paredzētajām prasībām un izvēlas PIEGĀDĀTĀJU, kam piešķirt piegādes un uzpildes tiesības. Piedāvājuma izvēles kritērijs ir</w:t>
      </w:r>
      <w:r w:rsidR="00366A6F" w:rsidRPr="00BD6189">
        <w:rPr>
          <w:rFonts w:ascii="Arial" w:eastAsia="Calibri" w:hAnsi="Arial" w:cs="Arial"/>
          <w:bCs/>
          <w:sz w:val="20"/>
          <w:szCs w:val="20"/>
          <w:lang w:val="lv-LV"/>
        </w:rPr>
        <w:t xml:space="preserve"> </w:t>
      </w:r>
      <w:r w:rsidRPr="00BD6189">
        <w:rPr>
          <w:rFonts w:ascii="Arial" w:eastAsia="Calibri" w:hAnsi="Arial" w:cs="Arial"/>
          <w:bCs/>
          <w:sz w:val="20"/>
          <w:szCs w:val="20"/>
          <w:lang w:val="lv-LV"/>
        </w:rPr>
        <w:t>piedāvājums ar</w:t>
      </w:r>
      <w:r w:rsidRPr="0056030C">
        <w:rPr>
          <w:rFonts w:ascii="Arial" w:eastAsia="Calibri" w:hAnsi="Arial" w:cs="Arial"/>
          <w:bCs/>
          <w:sz w:val="20"/>
          <w:szCs w:val="20"/>
          <w:lang w:val="lv-LV"/>
        </w:rPr>
        <w:t xml:space="preserve"> viszemāko cenu. Ja vairāki iespējamie PIEGĀDĀTĀJI iesnieguši viszemāko cenu, tad </w:t>
      </w:r>
      <w:r w:rsidRPr="0056030C">
        <w:rPr>
          <w:rFonts w:ascii="Arial" w:eastAsia="Calibri" w:hAnsi="Arial" w:cs="Arial"/>
          <w:sz w:val="20"/>
          <w:szCs w:val="20"/>
          <w:lang w:val="lv-LV"/>
        </w:rPr>
        <w:t>PIRCĒJ</w:t>
      </w:r>
      <w:r>
        <w:rPr>
          <w:rFonts w:ascii="Arial" w:eastAsia="Calibri" w:hAnsi="Arial" w:cs="Arial"/>
          <w:sz w:val="20"/>
          <w:szCs w:val="20"/>
          <w:lang w:val="lv-LV"/>
        </w:rPr>
        <w:t>S</w:t>
      </w:r>
      <w:r w:rsidRPr="0056030C">
        <w:rPr>
          <w:rFonts w:ascii="Arial" w:eastAsia="Calibri" w:hAnsi="Arial" w:cs="Arial"/>
          <w:bCs/>
          <w:sz w:val="20"/>
          <w:szCs w:val="20"/>
          <w:lang w:val="lv-LV"/>
        </w:rPr>
        <w:t xml:space="preserve"> šiem iespējamiem PIEGĀDĀTĀJIEM nosūta atkārtotu uzaicinājumu iesniegt piedāvājumus. Ja atkārtotā cenu aptaujā iespējamie PIEGĀTĀTĀJI iesniedz vienādus piedāvājumus, tiesības tiek piešķirtas tam PIEGĀDĀTĀJAM, kurš atkārtoto piedāvājumu iesniedzis pirmais.</w:t>
      </w:r>
      <w:r w:rsidR="0000098B" w:rsidRPr="0000098B">
        <w:rPr>
          <w:rFonts w:ascii="Arial" w:hAnsi="Arial" w:cs="Arial"/>
          <w:szCs w:val="22"/>
          <w:lang w:val="lv-LV"/>
        </w:rPr>
        <w:t xml:space="preserve"> </w:t>
      </w:r>
      <w:r w:rsidR="0000098B" w:rsidRPr="0000098B">
        <w:rPr>
          <w:rFonts w:ascii="Arial" w:hAnsi="Arial" w:cs="Arial"/>
          <w:sz w:val="20"/>
          <w:szCs w:val="20"/>
          <w:highlight w:val="yellow"/>
          <w:lang w:val="lv-LV"/>
        </w:rPr>
        <w:t>Ja cenu aptaujai</w:t>
      </w:r>
      <w:r w:rsidR="00506D12">
        <w:rPr>
          <w:rFonts w:ascii="Arial" w:hAnsi="Arial" w:cs="Arial"/>
          <w:sz w:val="20"/>
          <w:szCs w:val="20"/>
          <w:highlight w:val="yellow"/>
          <w:lang w:val="lv-LV"/>
        </w:rPr>
        <w:t xml:space="preserve"> </w:t>
      </w:r>
      <w:r w:rsidR="0000098B" w:rsidRPr="0000098B">
        <w:rPr>
          <w:rFonts w:ascii="Arial" w:hAnsi="Arial" w:cs="Arial"/>
          <w:sz w:val="20"/>
          <w:szCs w:val="20"/>
          <w:highlight w:val="yellow"/>
          <w:lang w:val="lv-LV"/>
        </w:rPr>
        <w:t>iesniegt</w:t>
      </w:r>
      <w:r w:rsidR="009C3DAB">
        <w:rPr>
          <w:rFonts w:ascii="Arial" w:hAnsi="Arial" w:cs="Arial"/>
          <w:sz w:val="20"/>
          <w:szCs w:val="20"/>
          <w:highlight w:val="yellow"/>
          <w:lang w:val="lv-LV"/>
        </w:rPr>
        <w:t>ais piedāvājums ar viszemāko cenu</w:t>
      </w:r>
      <w:r w:rsidR="0000098B" w:rsidRPr="0000098B">
        <w:rPr>
          <w:rFonts w:ascii="Arial" w:hAnsi="Arial" w:cs="Arial"/>
          <w:sz w:val="20"/>
          <w:szCs w:val="20"/>
          <w:highlight w:val="yellow"/>
          <w:lang w:val="lv-LV"/>
        </w:rPr>
        <w:t xml:space="preserve"> PIRCĒJ</w:t>
      </w:r>
      <w:r w:rsidR="009C3DAB">
        <w:rPr>
          <w:rFonts w:ascii="Arial" w:hAnsi="Arial" w:cs="Arial"/>
          <w:sz w:val="20"/>
          <w:szCs w:val="20"/>
          <w:highlight w:val="yellow"/>
          <w:lang w:val="lv-LV"/>
        </w:rPr>
        <w:t>AM nav</w:t>
      </w:r>
      <w:r w:rsidR="0000098B" w:rsidRPr="0000098B">
        <w:rPr>
          <w:rFonts w:ascii="Arial" w:hAnsi="Arial" w:cs="Arial"/>
          <w:sz w:val="20"/>
          <w:szCs w:val="20"/>
          <w:highlight w:val="yellow"/>
          <w:lang w:val="lv-LV"/>
        </w:rPr>
        <w:t xml:space="preserve"> izdevīgs</w:t>
      </w:r>
      <w:r w:rsidR="009C3DAB">
        <w:rPr>
          <w:rFonts w:ascii="Arial" w:hAnsi="Arial" w:cs="Arial"/>
          <w:sz w:val="20"/>
          <w:szCs w:val="20"/>
          <w:highlight w:val="yellow"/>
          <w:lang w:val="lv-LV"/>
        </w:rPr>
        <w:t>, PIRCĒJAM ir tiesības cenu aptauju izbeigt bez rezultāta</w:t>
      </w:r>
      <w:r w:rsidR="0000098B" w:rsidRPr="0000098B">
        <w:rPr>
          <w:rFonts w:ascii="Arial" w:hAnsi="Arial" w:cs="Arial"/>
          <w:sz w:val="20"/>
          <w:szCs w:val="20"/>
          <w:highlight w:val="yellow"/>
          <w:lang w:val="lv-LV"/>
        </w:rPr>
        <w:t>.</w:t>
      </w:r>
    </w:p>
    <w:bookmarkEnd w:id="14"/>
    <w:p w14:paraId="5EF2593E" w14:textId="2E2AD0A7" w:rsidR="00C15F97" w:rsidRPr="0056030C" w:rsidRDefault="00C15F97" w:rsidP="00C15F97">
      <w:pPr>
        <w:numPr>
          <w:ilvl w:val="1"/>
          <w:numId w:val="46"/>
        </w:numPr>
        <w:ind w:left="540" w:hanging="540"/>
        <w:jc w:val="both"/>
        <w:rPr>
          <w:rFonts w:ascii="Arial" w:eastAsia="Calibri" w:hAnsi="Arial" w:cs="Arial"/>
          <w:bCs/>
          <w:sz w:val="20"/>
          <w:szCs w:val="20"/>
          <w:lang w:val="lv-LV"/>
        </w:rPr>
      </w:pPr>
      <w:r w:rsidRPr="0056030C">
        <w:rPr>
          <w:rFonts w:ascii="Arial" w:eastAsia="Calibri" w:hAnsi="Arial" w:cs="Arial"/>
          <w:sz w:val="20"/>
          <w:szCs w:val="20"/>
          <w:lang w:val="lv-LV"/>
        </w:rPr>
        <w:t>PIRCĒJS</w:t>
      </w:r>
      <w:r w:rsidR="00575545">
        <w:rPr>
          <w:rFonts w:ascii="Arial" w:eastAsia="Calibri" w:hAnsi="Arial" w:cs="Arial"/>
          <w:sz w:val="20"/>
          <w:szCs w:val="20"/>
          <w:lang w:val="lv-LV"/>
        </w:rPr>
        <w:t xml:space="preserve"> </w:t>
      </w:r>
      <w:r w:rsidR="00575545">
        <w:rPr>
          <w:rFonts w:ascii="Arial" w:eastAsia="Calibri" w:hAnsi="Arial" w:cs="Arial"/>
          <w:bCs/>
          <w:sz w:val="20"/>
          <w:szCs w:val="20"/>
          <w:lang w:val="lv-LV"/>
        </w:rPr>
        <w:t>divu</w:t>
      </w:r>
      <w:r w:rsidRPr="0056030C">
        <w:rPr>
          <w:rFonts w:ascii="Arial" w:eastAsia="Calibri" w:hAnsi="Arial" w:cs="Arial"/>
          <w:bCs/>
          <w:sz w:val="20"/>
          <w:szCs w:val="20"/>
          <w:lang w:val="lv-LV"/>
        </w:rPr>
        <w:t xml:space="preserve"> stund</w:t>
      </w:r>
      <w:r w:rsidR="00575545">
        <w:rPr>
          <w:rFonts w:ascii="Arial" w:eastAsia="Calibri" w:hAnsi="Arial" w:cs="Arial"/>
          <w:bCs/>
          <w:sz w:val="20"/>
          <w:szCs w:val="20"/>
          <w:lang w:val="lv-LV"/>
        </w:rPr>
        <w:t>u</w:t>
      </w:r>
      <w:r w:rsidRPr="0056030C">
        <w:rPr>
          <w:rFonts w:ascii="Arial" w:eastAsia="Calibri" w:hAnsi="Arial" w:cs="Arial"/>
          <w:bCs/>
          <w:sz w:val="20"/>
          <w:szCs w:val="20"/>
          <w:lang w:val="lv-LV"/>
        </w:rPr>
        <w:t xml:space="preserve"> laikā pēc lēmuma pieņemšanas informē visus PIEGĀDĀTĀJUS, kuri piedalījās cenu aptaujā, par pieņemto lēmumu (paziņojuma veidlapas paraugs 3.</w:t>
      </w:r>
      <w:r w:rsidR="00BF1675">
        <w:rPr>
          <w:rFonts w:ascii="Arial" w:eastAsia="Calibri" w:hAnsi="Arial" w:cs="Arial"/>
          <w:bCs/>
          <w:sz w:val="20"/>
          <w:szCs w:val="20"/>
          <w:lang w:val="lv-LV"/>
        </w:rPr>
        <w:t xml:space="preserve"> </w:t>
      </w:r>
      <w:r w:rsidRPr="0056030C">
        <w:rPr>
          <w:rFonts w:ascii="Arial" w:eastAsia="Calibri" w:hAnsi="Arial" w:cs="Arial"/>
          <w:bCs/>
          <w:sz w:val="20"/>
          <w:szCs w:val="20"/>
          <w:lang w:val="lv-LV"/>
        </w:rPr>
        <w:t xml:space="preserve">pielikumā). </w:t>
      </w:r>
    </w:p>
    <w:p w14:paraId="12567DB6" w14:textId="77777777" w:rsidR="00C15F97" w:rsidRPr="0056030C" w:rsidRDefault="00C15F97" w:rsidP="00C15F97">
      <w:pPr>
        <w:numPr>
          <w:ilvl w:val="1"/>
          <w:numId w:val="46"/>
        </w:numPr>
        <w:ind w:left="540" w:hanging="540"/>
        <w:jc w:val="both"/>
        <w:rPr>
          <w:rFonts w:ascii="Arial" w:eastAsia="Calibri" w:hAnsi="Arial" w:cs="Arial"/>
          <w:bCs/>
          <w:sz w:val="20"/>
          <w:szCs w:val="20"/>
          <w:lang w:val="lv-LV"/>
        </w:rPr>
      </w:pPr>
      <w:r w:rsidRPr="0056030C">
        <w:rPr>
          <w:rFonts w:ascii="Arial" w:eastAsia="Calibri" w:hAnsi="Arial" w:cs="Arial"/>
          <w:bCs/>
          <w:sz w:val="20"/>
          <w:szCs w:val="20"/>
          <w:lang w:val="lv-LV"/>
        </w:rPr>
        <w:lastRenderedPageBreak/>
        <w:t>Līdz ar vienošanās 2.7. punktā minētā paziņojuma nosūtīšanas dienu tiek uzskatīts, ka ar attiecīgo PIEGĀDĀTĀJU ir noslēgts iepirkuma līgums par attiecīgā pasūtījuma izpildi. Puses iepirkuma līgumu izpildi veic saskaņā ar attiecināmajiem vienošanās noteikumiem.</w:t>
      </w:r>
    </w:p>
    <w:p w14:paraId="1B216EF5" w14:textId="77777777" w:rsidR="00C15F97" w:rsidRPr="0056030C" w:rsidRDefault="00C15F97" w:rsidP="00C15F97">
      <w:pPr>
        <w:numPr>
          <w:ilvl w:val="1"/>
          <w:numId w:val="46"/>
        </w:numPr>
        <w:ind w:left="540" w:hanging="540"/>
        <w:jc w:val="both"/>
        <w:rPr>
          <w:rFonts w:ascii="Arial" w:eastAsia="Calibri" w:hAnsi="Arial" w:cs="Arial"/>
          <w:bCs/>
          <w:sz w:val="20"/>
          <w:szCs w:val="20"/>
          <w:lang w:val="lv-LV"/>
        </w:rPr>
      </w:pPr>
      <w:r w:rsidRPr="0056030C">
        <w:rPr>
          <w:rFonts w:ascii="Arial" w:eastAsia="Calibri" w:hAnsi="Arial" w:cs="Arial"/>
          <w:bCs/>
          <w:sz w:val="20"/>
          <w:szCs w:val="20"/>
          <w:lang w:val="lv-LV"/>
        </w:rPr>
        <w:t xml:space="preserve">Pušu pilnvarotās personas: </w:t>
      </w:r>
    </w:p>
    <w:p w14:paraId="6CAA7D8D" w14:textId="77777777" w:rsidR="00C15F97" w:rsidRPr="0056030C" w:rsidRDefault="00C15F97" w:rsidP="00C15F97">
      <w:pPr>
        <w:numPr>
          <w:ilvl w:val="2"/>
          <w:numId w:val="46"/>
        </w:numPr>
        <w:tabs>
          <w:tab w:val="left" w:pos="567"/>
        </w:tabs>
        <w:jc w:val="both"/>
        <w:rPr>
          <w:rFonts w:ascii="Arial" w:eastAsia="Calibri" w:hAnsi="Arial" w:cs="Arial"/>
          <w:color w:val="002841"/>
          <w:spacing w:val="5"/>
          <w:sz w:val="20"/>
          <w:szCs w:val="20"/>
          <w:lang w:val="lv-LV" w:eastAsia="lv-LV"/>
        </w:rPr>
      </w:pPr>
      <w:r w:rsidRPr="0056030C">
        <w:rPr>
          <w:rFonts w:ascii="Arial" w:eastAsia="Calibri" w:hAnsi="Arial" w:cs="Arial"/>
          <w:sz w:val="20"/>
          <w:szCs w:val="20"/>
          <w:lang w:val="lv-LV"/>
        </w:rPr>
        <w:t>PIRCĒJA</w:t>
      </w:r>
      <w:r w:rsidRPr="0056030C">
        <w:rPr>
          <w:rFonts w:ascii="Arial" w:eastAsia="Calibri" w:hAnsi="Arial" w:cs="Arial"/>
          <w:bCs/>
          <w:sz w:val="20"/>
          <w:szCs w:val="20"/>
          <w:lang w:val="lv-LV"/>
        </w:rPr>
        <w:t xml:space="preserve"> pilnvarotās personas</w:t>
      </w:r>
      <w:r w:rsidRPr="0056030C">
        <w:rPr>
          <w:rFonts w:ascii="Arial" w:eastAsia="Calibri" w:hAnsi="Arial" w:cs="Arial"/>
          <w:sz w:val="20"/>
          <w:szCs w:val="20"/>
          <w:lang w:val="lv-LV"/>
        </w:rPr>
        <w:t xml:space="preserve">, </w:t>
      </w:r>
      <w:r w:rsidRPr="0056030C">
        <w:rPr>
          <w:rFonts w:ascii="Arial" w:eastAsia="Calibri" w:hAnsi="Arial" w:cs="Arial"/>
          <w:bCs/>
          <w:sz w:val="20"/>
          <w:szCs w:val="20"/>
          <w:lang w:val="lv-LV"/>
        </w:rPr>
        <w:t xml:space="preserve">kuras ir tiesīgas izsūtīt uzaicinājumus: </w:t>
      </w:r>
    </w:p>
    <w:p w14:paraId="639F6E2D" w14:textId="77777777" w:rsidR="00C15F97" w:rsidRPr="0056030C" w:rsidRDefault="00C15F97" w:rsidP="00C15F97">
      <w:pPr>
        <w:numPr>
          <w:ilvl w:val="3"/>
          <w:numId w:val="46"/>
        </w:numPr>
        <w:tabs>
          <w:tab w:val="left" w:pos="567"/>
        </w:tabs>
        <w:jc w:val="both"/>
        <w:rPr>
          <w:rFonts w:ascii="Arial" w:eastAsia="Calibri" w:hAnsi="Arial" w:cs="Arial"/>
          <w:color w:val="002841"/>
          <w:spacing w:val="5"/>
          <w:sz w:val="20"/>
          <w:szCs w:val="20"/>
          <w:lang w:val="lv-LV" w:eastAsia="lv-LV"/>
        </w:rPr>
      </w:pPr>
      <w:r w:rsidRPr="0056030C">
        <w:rPr>
          <w:rFonts w:ascii="Arial" w:eastAsia="Calibri" w:hAnsi="Arial" w:cs="Arial"/>
          <w:bCs/>
          <w:sz w:val="20"/>
          <w:szCs w:val="20"/>
          <w:lang w:val="lv-LV"/>
        </w:rPr>
        <w:t>_________________________________________________.</w:t>
      </w:r>
    </w:p>
    <w:p w14:paraId="76529A2C" w14:textId="77777777" w:rsidR="00C15F97" w:rsidRPr="0056030C" w:rsidRDefault="00C15F97" w:rsidP="00C15F97">
      <w:pPr>
        <w:numPr>
          <w:ilvl w:val="2"/>
          <w:numId w:val="46"/>
        </w:numPr>
        <w:tabs>
          <w:tab w:val="left" w:pos="567"/>
        </w:tabs>
        <w:jc w:val="both"/>
        <w:rPr>
          <w:rFonts w:ascii="Arial" w:eastAsia="Calibri" w:hAnsi="Arial" w:cs="Arial"/>
          <w:sz w:val="20"/>
          <w:szCs w:val="20"/>
          <w:lang w:val="lv-LV"/>
        </w:rPr>
      </w:pPr>
      <w:r w:rsidRPr="0056030C">
        <w:rPr>
          <w:rFonts w:ascii="Arial" w:eastAsia="Calibri" w:hAnsi="Arial" w:cs="Arial"/>
          <w:bCs/>
          <w:sz w:val="20"/>
          <w:szCs w:val="20"/>
          <w:lang w:val="lv-LV"/>
        </w:rPr>
        <w:t>PIEGĀDĀTĀJU</w:t>
      </w:r>
      <w:r w:rsidRPr="0056030C">
        <w:rPr>
          <w:rFonts w:ascii="Arial" w:eastAsia="Calibri" w:hAnsi="Arial" w:cs="Arial"/>
          <w:sz w:val="20"/>
          <w:szCs w:val="20"/>
          <w:lang w:val="lv-LV"/>
        </w:rPr>
        <w:t xml:space="preserve"> pilnvarotās personas, kuras ir tiesīgas saņemt uzaicinājumus, iesniegt</w:t>
      </w:r>
      <w:r w:rsidRPr="0056030C">
        <w:rPr>
          <w:rFonts w:ascii="Arial" w:eastAsia="Calibri" w:hAnsi="Arial" w:cs="Arial"/>
          <w:bCs/>
          <w:sz w:val="20"/>
          <w:szCs w:val="20"/>
          <w:lang w:val="lv-LV"/>
        </w:rPr>
        <w:t xml:space="preserve"> piedāvājumus un saņemt paziņojumu par cenu aptaujas rezultātiem (iepirkuma līguma noslēgšanu)</w:t>
      </w:r>
      <w:r w:rsidRPr="0056030C">
        <w:rPr>
          <w:rFonts w:ascii="Arial" w:eastAsia="Calibri" w:hAnsi="Arial" w:cs="Arial"/>
          <w:sz w:val="20"/>
          <w:szCs w:val="20"/>
          <w:lang w:val="lv-LV"/>
        </w:rPr>
        <w:t xml:space="preserve">: </w:t>
      </w:r>
    </w:p>
    <w:p w14:paraId="59F1846A" w14:textId="77777777" w:rsidR="00C15F97" w:rsidRPr="0056030C" w:rsidRDefault="00C15F97" w:rsidP="00C15F97">
      <w:pPr>
        <w:numPr>
          <w:ilvl w:val="3"/>
          <w:numId w:val="46"/>
        </w:numPr>
        <w:tabs>
          <w:tab w:val="clear" w:pos="720"/>
        </w:tabs>
        <w:spacing w:line="259" w:lineRule="auto"/>
        <w:ind w:left="142" w:firstLine="567"/>
        <w:jc w:val="both"/>
        <w:rPr>
          <w:rFonts w:ascii="Arial" w:eastAsia="Calibri" w:hAnsi="Arial" w:cs="Arial"/>
          <w:sz w:val="20"/>
          <w:szCs w:val="20"/>
          <w:lang w:val="lv-LV"/>
        </w:rPr>
      </w:pPr>
      <w:r w:rsidRPr="0056030C">
        <w:rPr>
          <w:rFonts w:ascii="Arial" w:eastAsia="Calibri" w:hAnsi="Arial" w:cs="Arial"/>
          <w:sz w:val="20"/>
          <w:szCs w:val="20"/>
          <w:lang w:val="lv-LV"/>
        </w:rPr>
        <w:t>____________________________________________________________.</w:t>
      </w:r>
    </w:p>
    <w:p w14:paraId="2171CF38" w14:textId="3B935E26" w:rsidR="00C15F97" w:rsidRPr="0056030C" w:rsidRDefault="00C15F97" w:rsidP="00C15F97">
      <w:pPr>
        <w:numPr>
          <w:ilvl w:val="1"/>
          <w:numId w:val="46"/>
        </w:numPr>
        <w:tabs>
          <w:tab w:val="left" w:pos="0"/>
        </w:tabs>
        <w:ind w:left="540" w:hanging="540"/>
        <w:jc w:val="both"/>
        <w:rPr>
          <w:rFonts w:ascii="Arial" w:eastAsia="Calibri" w:hAnsi="Arial" w:cs="Arial"/>
          <w:sz w:val="20"/>
          <w:szCs w:val="20"/>
          <w:lang w:val="lv-LV"/>
        </w:rPr>
      </w:pPr>
      <w:r w:rsidRPr="0056030C">
        <w:rPr>
          <w:rFonts w:ascii="Arial" w:eastAsia="Calibri" w:hAnsi="Arial" w:cs="Arial"/>
          <w:sz w:val="20"/>
          <w:szCs w:val="20"/>
          <w:lang w:val="lv-LV"/>
        </w:rPr>
        <w:t>Puses vienojas, ka katrai pusei ir tiesības, negrozot vienošanos, jebkurā laikā mainīt savu vienošanās 2.9.</w:t>
      </w:r>
      <w:r w:rsidR="00BF1675">
        <w:rPr>
          <w:rFonts w:ascii="Arial" w:eastAsia="Calibri" w:hAnsi="Arial" w:cs="Arial"/>
          <w:sz w:val="20"/>
          <w:szCs w:val="20"/>
          <w:lang w:val="lv-LV"/>
        </w:rPr>
        <w:t xml:space="preserve"> </w:t>
      </w:r>
      <w:r w:rsidRPr="0056030C">
        <w:rPr>
          <w:rFonts w:ascii="Arial" w:eastAsia="Calibri" w:hAnsi="Arial" w:cs="Arial"/>
          <w:sz w:val="20"/>
          <w:szCs w:val="20"/>
          <w:lang w:val="lv-LV"/>
        </w:rPr>
        <w:t>punktā norādīto pilnvarotu personu. Par pilnvaroto personu maiņu attiecīgajai pusei ir jāinformē rakstveidā pārējās puses trīs darba dienas iepriekš.</w:t>
      </w:r>
    </w:p>
    <w:p w14:paraId="262762B9" w14:textId="77777777" w:rsidR="00C15F97" w:rsidRPr="00BC1BEB" w:rsidRDefault="00C15F97" w:rsidP="00C15F97">
      <w:pPr>
        <w:ind w:left="540"/>
        <w:jc w:val="both"/>
        <w:rPr>
          <w:rFonts w:ascii="Arial" w:eastAsia="Calibri" w:hAnsi="Arial" w:cs="Arial"/>
          <w:bCs/>
          <w:sz w:val="20"/>
          <w:szCs w:val="20"/>
          <w:lang w:val="lv-LV"/>
        </w:rPr>
      </w:pPr>
    </w:p>
    <w:p w14:paraId="500322B5" w14:textId="77777777" w:rsidR="00C15F97" w:rsidRPr="0056030C" w:rsidRDefault="00C15F97" w:rsidP="00C15F97">
      <w:pPr>
        <w:numPr>
          <w:ilvl w:val="0"/>
          <w:numId w:val="46"/>
        </w:numPr>
        <w:jc w:val="center"/>
        <w:rPr>
          <w:rFonts w:ascii="Arial" w:eastAsia="Calibri" w:hAnsi="Arial" w:cs="Arial"/>
          <w:b/>
          <w:bCs/>
          <w:sz w:val="20"/>
          <w:szCs w:val="20"/>
          <w:lang w:val="lv-LV"/>
        </w:rPr>
      </w:pPr>
      <w:r w:rsidRPr="0056030C">
        <w:rPr>
          <w:rFonts w:ascii="Arial" w:eastAsia="Calibri" w:hAnsi="Arial" w:cs="Arial"/>
          <w:b/>
          <w:bCs/>
          <w:sz w:val="20"/>
          <w:szCs w:val="20"/>
          <w:lang w:val="lv-LV"/>
        </w:rPr>
        <w:t>Preces cena un norēķinu kārtība</w:t>
      </w:r>
    </w:p>
    <w:p w14:paraId="235748E1" w14:textId="7C44210D" w:rsidR="00C15F97" w:rsidRPr="0056030C" w:rsidRDefault="00C15F97" w:rsidP="00C15F97">
      <w:pPr>
        <w:numPr>
          <w:ilvl w:val="1"/>
          <w:numId w:val="46"/>
        </w:numPr>
        <w:jc w:val="both"/>
        <w:rPr>
          <w:rFonts w:ascii="Arial" w:eastAsia="Calibri" w:hAnsi="Arial" w:cs="Arial"/>
          <w:bCs/>
          <w:sz w:val="20"/>
          <w:szCs w:val="20"/>
          <w:lang w:val="lv-LV"/>
        </w:rPr>
      </w:pPr>
      <w:r w:rsidRPr="0056030C">
        <w:rPr>
          <w:rFonts w:ascii="Arial" w:eastAsia="Calibri" w:hAnsi="Arial" w:cs="Arial"/>
          <w:bCs/>
          <w:sz w:val="20"/>
          <w:szCs w:val="20"/>
          <w:lang w:val="lv-LV"/>
        </w:rPr>
        <w:t xml:space="preserve">PIEGĀDĀTĀJS pārdod un piegādā </w:t>
      </w:r>
      <w:r w:rsidRPr="0056030C">
        <w:rPr>
          <w:rFonts w:ascii="Arial" w:eastAsia="Calibri" w:hAnsi="Arial" w:cs="Arial"/>
          <w:sz w:val="20"/>
          <w:szCs w:val="20"/>
          <w:lang w:val="lv-LV"/>
        </w:rPr>
        <w:t>PIRCĒJA</w:t>
      </w:r>
      <w:r w:rsidRPr="0056030C">
        <w:rPr>
          <w:rFonts w:ascii="Arial" w:eastAsia="Calibri" w:hAnsi="Arial" w:cs="Arial"/>
          <w:bCs/>
          <w:sz w:val="20"/>
          <w:szCs w:val="20"/>
          <w:lang w:val="lv-LV"/>
        </w:rPr>
        <w:t>M Preci par cenu, kāda ir fiksēta attiecīgajā piedāvājumā, un tā tiek norādīta preču pavadzīmē.</w:t>
      </w:r>
    </w:p>
    <w:p w14:paraId="6693B262" w14:textId="77777777" w:rsidR="00C15F97" w:rsidRPr="0056030C" w:rsidRDefault="00C15F97" w:rsidP="00C15F97">
      <w:pPr>
        <w:numPr>
          <w:ilvl w:val="1"/>
          <w:numId w:val="46"/>
        </w:numPr>
        <w:jc w:val="both"/>
        <w:rPr>
          <w:rFonts w:ascii="Arial" w:eastAsia="Calibri" w:hAnsi="Arial" w:cs="Arial"/>
          <w:bCs/>
          <w:sz w:val="20"/>
          <w:szCs w:val="20"/>
          <w:lang w:val="lv-LV"/>
        </w:rPr>
      </w:pPr>
      <w:r w:rsidRPr="0056030C">
        <w:rPr>
          <w:rFonts w:ascii="Arial" w:eastAsia="Calibri" w:hAnsi="Arial" w:cs="Arial"/>
          <w:bCs/>
          <w:sz w:val="20"/>
          <w:szCs w:val="20"/>
          <w:lang w:val="lv-LV"/>
        </w:rPr>
        <w:t xml:space="preserve">Preces cenā ir iekļauti visi izdevumi, kas saistīti ar Preces piegādi un piegādātās Preces uzpildi </w:t>
      </w:r>
      <w:r w:rsidRPr="0056030C">
        <w:rPr>
          <w:rFonts w:ascii="Arial" w:eastAsia="Calibri" w:hAnsi="Arial" w:cs="Arial"/>
          <w:sz w:val="20"/>
          <w:szCs w:val="20"/>
          <w:lang w:val="lv-LV"/>
        </w:rPr>
        <w:t>PIRCĒJA</w:t>
      </w:r>
      <w:r w:rsidRPr="0056030C">
        <w:rPr>
          <w:rFonts w:ascii="Arial" w:eastAsia="Calibri" w:hAnsi="Arial" w:cs="Arial"/>
          <w:bCs/>
          <w:sz w:val="20"/>
          <w:szCs w:val="20"/>
          <w:lang w:val="lv-LV"/>
        </w:rPr>
        <w:t xml:space="preserve"> dīzeļlokomotīvēs (visas transporta izmaksas, nodokļi, nodevas (tajā skaitā akcīzes nodoklis, valsts nodeva par naftas produktu drošības rezervju uzglabāšanu, izņemot PVN), muitas maksājumi, izdevumi, kas saistīti ar atļauju saņemšanu no trešajām personām u.c. izdevumi). Preces cenai tiek pieskaitīts pievienotās vērtības nodoklis atbilstoši Pievienotās vērtības nodokļa likuma prasībām. Gadījumā, ja vienošanās darbības laikā tiek mainīta PVN likme, </w:t>
      </w:r>
      <w:r w:rsidRPr="0056030C">
        <w:rPr>
          <w:rFonts w:ascii="Arial" w:eastAsia="Calibri" w:hAnsi="Arial" w:cs="Arial"/>
          <w:sz w:val="20"/>
          <w:szCs w:val="20"/>
          <w:lang w:val="lv-LV"/>
        </w:rPr>
        <w:t>PIRCĒJAM</w:t>
      </w:r>
      <w:r w:rsidRPr="0056030C">
        <w:rPr>
          <w:rFonts w:ascii="Arial" w:eastAsia="Calibri" w:hAnsi="Arial" w:cs="Arial"/>
          <w:bCs/>
          <w:sz w:val="20"/>
          <w:szCs w:val="20"/>
          <w:lang w:val="lv-LV"/>
        </w:rPr>
        <w:t xml:space="preserve"> ir pienākums maksāt pievienotās vērtības nodokli, pamatojoties uz likumā noteiktajām izmaiņām, sākot ar attiecīgo grozījumu spēkā stāšanās brīdi.</w:t>
      </w:r>
    </w:p>
    <w:p w14:paraId="4B2F40DA" w14:textId="77777777" w:rsidR="00C15F97" w:rsidRPr="0056030C" w:rsidRDefault="00C15F97" w:rsidP="00C15F97">
      <w:pPr>
        <w:numPr>
          <w:ilvl w:val="1"/>
          <w:numId w:val="46"/>
        </w:numPr>
        <w:jc w:val="both"/>
        <w:rPr>
          <w:rFonts w:ascii="Arial" w:eastAsia="Calibri" w:hAnsi="Arial" w:cs="Arial"/>
          <w:bCs/>
          <w:sz w:val="20"/>
          <w:szCs w:val="20"/>
          <w:lang w:val="lv-LV"/>
        </w:rPr>
      </w:pPr>
      <w:r w:rsidRPr="0056030C">
        <w:rPr>
          <w:rFonts w:ascii="Arial" w:eastAsia="Calibri" w:hAnsi="Arial" w:cs="Arial"/>
          <w:bCs/>
          <w:sz w:val="20"/>
          <w:szCs w:val="20"/>
          <w:lang w:val="lv-LV"/>
        </w:rPr>
        <w:t>Preces apmaksa tiek veikta pēcapmaksas veidā 10 (</w:t>
      </w:r>
      <w:r w:rsidRPr="0056030C">
        <w:rPr>
          <w:rFonts w:ascii="Arial" w:eastAsia="Calibri" w:hAnsi="Arial" w:cs="Arial"/>
          <w:sz w:val="20"/>
          <w:szCs w:val="20"/>
          <w:lang w:val="lv-LV"/>
        </w:rPr>
        <w:t xml:space="preserve">desmit) darba dienu laikā no PIEGĀDĀTAJA </w:t>
      </w:r>
      <w:bookmarkStart w:id="15" w:name="_Hlk131510510"/>
      <w:r w:rsidRPr="0056030C">
        <w:rPr>
          <w:rFonts w:ascii="Arial" w:eastAsia="Calibri" w:hAnsi="Arial" w:cs="Arial"/>
          <w:sz w:val="20"/>
          <w:szCs w:val="20"/>
          <w:lang w:val="lv-LV"/>
        </w:rPr>
        <w:t>rēķina saņemšanas</w:t>
      </w:r>
      <w:bookmarkEnd w:id="15"/>
      <w:r w:rsidRPr="0056030C">
        <w:rPr>
          <w:rFonts w:ascii="Arial" w:eastAsia="Calibri" w:hAnsi="Arial" w:cs="Arial"/>
          <w:sz w:val="20"/>
          <w:szCs w:val="20"/>
          <w:lang w:val="lv-LV"/>
        </w:rPr>
        <w:t>,</w:t>
      </w:r>
      <w:r w:rsidRPr="0056030C">
        <w:rPr>
          <w:rFonts w:ascii="Arial" w:eastAsia="Calibri" w:hAnsi="Arial" w:cs="Arial"/>
          <w:bCs/>
          <w:sz w:val="20"/>
          <w:szCs w:val="20"/>
          <w:lang w:val="lv-LV"/>
        </w:rPr>
        <w:t xml:space="preserve"> naudu pārskaitot uz PIEGĀDĀTĀJA norēķinu kontu, kas norādīts vienošanās.</w:t>
      </w:r>
    </w:p>
    <w:p w14:paraId="7A1A04C5" w14:textId="77777777" w:rsidR="000E60A4" w:rsidRDefault="00C15F97" w:rsidP="00C15F97">
      <w:pPr>
        <w:numPr>
          <w:ilvl w:val="1"/>
          <w:numId w:val="46"/>
        </w:numPr>
        <w:jc w:val="both"/>
        <w:rPr>
          <w:rFonts w:ascii="Arial" w:eastAsia="Calibri" w:hAnsi="Arial" w:cs="Arial"/>
          <w:sz w:val="20"/>
          <w:szCs w:val="20"/>
          <w:lang w:val="lv-LV"/>
        </w:rPr>
      </w:pPr>
      <w:r w:rsidRPr="0056030C">
        <w:rPr>
          <w:rFonts w:ascii="Arial" w:eastAsia="Calibri" w:hAnsi="Arial" w:cs="Arial"/>
          <w:sz w:val="20"/>
          <w:szCs w:val="20"/>
          <w:lang w:val="lv-LV"/>
        </w:rPr>
        <w:t xml:space="preserve">Par Preces apmaksas datumu tiek uzskatīts datums, kad nauda ir ieskaitīta </w:t>
      </w:r>
      <w:r w:rsidRPr="0056030C">
        <w:rPr>
          <w:rFonts w:ascii="Arial" w:eastAsia="Calibri" w:hAnsi="Arial" w:cs="Arial"/>
          <w:bCs/>
          <w:sz w:val="20"/>
          <w:szCs w:val="20"/>
          <w:lang w:val="lv-LV"/>
        </w:rPr>
        <w:t xml:space="preserve">PIEGĀDĀTĀJA </w:t>
      </w:r>
      <w:r w:rsidRPr="0056030C">
        <w:rPr>
          <w:rFonts w:ascii="Arial" w:eastAsia="Calibri" w:hAnsi="Arial" w:cs="Arial"/>
          <w:sz w:val="20"/>
          <w:szCs w:val="20"/>
          <w:lang w:val="lv-LV"/>
        </w:rPr>
        <w:t>bankas kontā.</w:t>
      </w:r>
    </w:p>
    <w:p w14:paraId="6ED7D092" w14:textId="170A1D7D" w:rsidR="00C15F97" w:rsidRPr="0056030C" w:rsidRDefault="00C15F97" w:rsidP="00BC1BEB">
      <w:pPr>
        <w:ind w:left="420"/>
        <w:jc w:val="both"/>
        <w:rPr>
          <w:rFonts w:ascii="Arial" w:eastAsia="Calibri" w:hAnsi="Arial" w:cs="Arial"/>
          <w:sz w:val="20"/>
          <w:szCs w:val="20"/>
          <w:lang w:val="lv-LV"/>
        </w:rPr>
      </w:pPr>
      <w:r w:rsidRPr="0056030C">
        <w:rPr>
          <w:rFonts w:ascii="Arial" w:eastAsia="Calibri" w:hAnsi="Arial" w:cs="Arial"/>
          <w:sz w:val="20"/>
          <w:szCs w:val="20"/>
          <w:lang w:val="lv-LV"/>
        </w:rPr>
        <w:t xml:space="preserve"> </w:t>
      </w:r>
    </w:p>
    <w:p w14:paraId="68696806" w14:textId="77777777" w:rsidR="00C15F97" w:rsidRPr="0056030C" w:rsidRDefault="00C15F97" w:rsidP="00C15F97">
      <w:pPr>
        <w:numPr>
          <w:ilvl w:val="0"/>
          <w:numId w:val="46"/>
        </w:numPr>
        <w:jc w:val="center"/>
        <w:rPr>
          <w:rFonts w:ascii="Arial" w:eastAsia="Calibri" w:hAnsi="Arial" w:cs="Arial"/>
          <w:b/>
          <w:bCs/>
          <w:sz w:val="20"/>
          <w:szCs w:val="20"/>
          <w:lang w:val="lv-LV"/>
        </w:rPr>
      </w:pPr>
      <w:r w:rsidRPr="0056030C">
        <w:rPr>
          <w:rFonts w:ascii="Arial" w:eastAsia="Calibri" w:hAnsi="Arial" w:cs="Arial"/>
          <w:b/>
          <w:bCs/>
          <w:sz w:val="20"/>
          <w:szCs w:val="20"/>
          <w:lang w:val="lv-LV"/>
        </w:rPr>
        <w:t>Preces piegādes un uzpildes kārtība</w:t>
      </w:r>
    </w:p>
    <w:p w14:paraId="2EC8991B" w14:textId="77777777" w:rsidR="00C15F97" w:rsidRPr="0056030C" w:rsidRDefault="00C15F97" w:rsidP="00C15F97">
      <w:pPr>
        <w:numPr>
          <w:ilvl w:val="1"/>
          <w:numId w:val="46"/>
        </w:numPr>
        <w:ind w:left="426" w:hanging="426"/>
        <w:jc w:val="both"/>
        <w:rPr>
          <w:rFonts w:ascii="Arial" w:eastAsia="Calibri" w:hAnsi="Arial" w:cs="Arial"/>
          <w:bCs/>
          <w:sz w:val="20"/>
          <w:szCs w:val="20"/>
          <w:lang w:val="lv-LV"/>
        </w:rPr>
      </w:pPr>
      <w:r w:rsidRPr="0056030C">
        <w:rPr>
          <w:rFonts w:ascii="Arial" w:eastAsia="Calibri" w:hAnsi="Arial" w:cs="Arial"/>
          <w:bCs/>
          <w:sz w:val="20"/>
          <w:szCs w:val="20"/>
          <w:lang w:val="lv-LV"/>
        </w:rPr>
        <w:t xml:space="preserve">PIEGĀDĀTĀJS piegādā Preci </w:t>
      </w:r>
      <w:r w:rsidRPr="0056030C">
        <w:rPr>
          <w:rFonts w:ascii="Arial" w:eastAsia="Calibri" w:hAnsi="Arial" w:cs="Arial"/>
          <w:sz w:val="20"/>
          <w:szCs w:val="20"/>
          <w:lang w:val="lv-LV"/>
        </w:rPr>
        <w:t>PIRCĒJA</w:t>
      </w:r>
      <w:r w:rsidRPr="0056030C">
        <w:rPr>
          <w:rFonts w:ascii="Arial" w:eastAsia="Calibri" w:hAnsi="Arial" w:cs="Arial"/>
          <w:bCs/>
          <w:sz w:val="20"/>
          <w:szCs w:val="20"/>
          <w:lang w:val="lv-LV"/>
        </w:rPr>
        <w:t xml:space="preserve"> uzaicinājumā norādītajā termiņā, ja Puses nav vienojušās par citu piegādes termiņu. </w:t>
      </w:r>
    </w:p>
    <w:p w14:paraId="60A65C00" w14:textId="1F8FBC96" w:rsidR="00C15F97" w:rsidRPr="0056030C" w:rsidRDefault="00C15F97" w:rsidP="00C15F97">
      <w:pPr>
        <w:numPr>
          <w:ilvl w:val="1"/>
          <w:numId w:val="46"/>
        </w:numPr>
        <w:tabs>
          <w:tab w:val="left" w:pos="567"/>
          <w:tab w:val="left" w:pos="1260"/>
        </w:tabs>
        <w:ind w:left="426" w:hanging="426"/>
        <w:jc w:val="both"/>
        <w:rPr>
          <w:rFonts w:ascii="Arial" w:eastAsia="Calibri" w:hAnsi="Arial" w:cs="Arial"/>
          <w:sz w:val="20"/>
          <w:szCs w:val="20"/>
          <w:lang w:val="lv-LV"/>
        </w:rPr>
      </w:pPr>
      <w:r w:rsidRPr="00BF1675">
        <w:rPr>
          <w:rFonts w:ascii="Arial" w:eastAsia="Calibri" w:hAnsi="Arial" w:cs="Arial"/>
          <w:sz w:val="20"/>
          <w:szCs w:val="20"/>
          <w:lang w:val="lv-LV"/>
        </w:rPr>
        <w:t xml:space="preserve">Par Preces piegādes neiespējamību, piegādes termiņa (datuma, laika) kavējumu vai kavējuma iespējamību PIEGĀDĀTĀJS savlaicīgi, bet ne vēlāk kā </w:t>
      </w:r>
      <w:r w:rsidR="004516BF" w:rsidRPr="00BF1675">
        <w:rPr>
          <w:rFonts w:ascii="Arial" w:eastAsia="Calibri" w:hAnsi="Arial" w:cs="Arial"/>
          <w:sz w:val="20"/>
          <w:szCs w:val="20"/>
          <w:lang w:val="lv-LV"/>
        </w:rPr>
        <w:t xml:space="preserve">16 </w:t>
      </w:r>
      <w:r w:rsidR="0061201C" w:rsidRPr="00BF1675">
        <w:rPr>
          <w:rFonts w:ascii="Arial" w:eastAsia="Calibri" w:hAnsi="Arial" w:cs="Arial"/>
          <w:sz w:val="20"/>
          <w:szCs w:val="20"/>
          <w:lang w:val="lv-LV"/>
        </w:rPr>
        <w:t xml:space="preserve">(sešpadsmit) </w:t>
      </w:r>
      <w:r w:rsidRPr="00BF1675">
        <w:rPr>
          <w:rFonts w:ascii="Arial" w:eastAsia="Calibri" w:hAnsi="Arial" w:cs="Arial"/>
          <w:sz w:val="20"/>
          <w:szCs w:val="20"/>
          <w:lang w:val="lv-LV"/>
        </w:rPr>
        <w:t>stundas pirms noteiktā Preces piegādes un uzpildes laika, informē PIRCĒJU, nosūtot informāciju uz vienošanās 2.9.1.</w:t>
      </w:r>
      <w:r w:rsidR="00BF1675">
        <w:rPr>
          <w:rFonts w:ascii="Arial" w:eastAsia="Calibri" w:hAnsi="Arial" w:cs="Arial"/>
          <w:sz w:val="20"/>
          <w:szCs w:val="20"/>
          <w:lang w:val="lv-LV"/>
        </w:rPr>
        <w:t xml:space="preserve"> </w:t>
      </w:r>
      <w:r w:rsidRPr="00BF1675">
        <w:rPr>
          <w:rFonts w:ascii="Arial" w:eastAsia="Calibri" w:hAnsi="Arial" w:cs="Arial"/>
          <w:sz w:val="20"/>
          <w:szCs w:val="20"/>
          <w:lang w:val="lv-LV"/>
        </w:rPr>
        <w:t>punktā norādītajām e-pasta adresēm, lai vienotos par turpmāko rīcību vai jaunu piegādes termiņu</w:t>
      </w:r>
      <w:r w:rsidRPr="0056030C">
        <w:rPr>
          <w:rFonts w:ascii="Arial" w:eastAsia="Calibri" w:hAnsi="Arial" w:cs="Arial"/>
          <w:sz w:val="20"/>
          <w:szCs w:val="20"/>
          <w:lang w:val="lv-LV"/>
        </w:rPr>
        <w:t>, vai arī, lai PIRCĒJAM būtu iespēja laicīgi iegādāties dīzeļdegvielu no cita PIEGĀDĀTĀJA, nemainot dīzeļlokomotīvju darba grafiku vai ikdienas plānu. Šādā gadījumā PIRCĒJAM</w:t>
      </w:r>
      <w:r w:rsidRPr="0056030C">
        <w:rPr>
          <w:rFonts w:ascii="Arial" w:eastAsia="Calibri" w:hAnsi="Arial" w:cs="Arial"/>
          <w:bCs/>
          <w:sz w:val="20"/>
          <w:szCs w:val="20"/>
          <w:lang w:val="lv-LV"/>
        </w:rPr>
        <w:t xml:space="preserve"> ir tiesības piešķirt iepirkuma līguma slēgšanas tiesības PIEGĀDĀTĀJAM, kas piedāvājis nākamo zemāko cenu.</w:t>
      </w:r>
    </w:p>
    <w:p w14:paraId="692458DE" w14:textId="684285BB" w:rsidR="00C15F97" w:rsidRPr="0056030C" w:rsidRDefault="00C15F97" w:rsidP="00C15F97">
      <w:pPr>
        <w:numPr>
          <w:ilvl w:val="1"/>
          <w:numId w:val="46"/>
        </w:numPr>
        <w:ind w:left="426" w:hanging="426"/>
        <w:jc w:val="both"/>
        <w:rPr>
          <w:rFonts w:ascii="Arial" w:eastAsia="Calibri" w:hAnsi="Arial" w:cs="Arial"/>
          <w:bCs/>
          <w:color w:val="FF0000"/>
          <w:sz w:val="20"/>
          <w:szCs w:val="20"/>
          <w:lang w:val="lv-LV"/>
        </w:rPr>
      </w:pPr>
      <w:r w:rsidRPr="0056030C">
        <w:rPr>
          <w:rFonts w:ascii="Arial" w:eastAsia="Calibri" w:hAnsi="Arial" w:cs="Arial"/>
          <w:bCs/>
          <w:sz w:val="20"/>
          <w:szCs w:val="20"/>
          <w:lang w:val="lv-LV"/>
        </w:rPr>
        <w:t xml:space="preserve">PIEGĀDĀTĀJS </w:t>
      </w:r>
      <w:r w:rsidRPr="0056030C">
        <w:rPr>
          <w:rFonts w:ascii="Arial" w:eastAsia="Calibri" w:hAnsi="Arial" w:cs="Arial"/>
          <w:sz w:val="20"/>
          <w:szCs w:val="20"/>
          <w:lang w:val="lv-LV"/>
        </w:rPr>
        <w:t>Preci piegādā ar savu transportu (autocisternu) līdz PIRCĒJA dīzeļlokomotīvēm, kas atrodas Tehniskajā specifikācijā (vienošanās 4.</w:t>
      </w:r>
      <w:r w:rsidR="00BF1675">
        <w:rPr>
          <w:rFonts w:ascii="Arial" w:eastAsia="Calibri" w:hAnsi="Arial" w:cs="Arial"/>
          <w:sz w:val="20"/>
          <w:szCs w:val="20"/>
          <w:lang w:val="lv-LV"/>
        </w:rPr>
        <w:t xml:space="preserve"> </w:t>
      </w:r>
      <w:r w:rsidRPr="0056030C">
        <w:rPr>
          <w:rFonts w:ascii="Arial" w:eastAsia="Calibri" w:hAnsi="Arial" w:cs="Arial"/>
          <w:sz w:val="20"/>
          <w:szCs w:val="20"/>
          <w:lang w:val="lv-LV"/>
        </w:rPr>
        <w:t>pielikums) minētajā, konkrētajā pasūtījumā norādītajā adresē (-s) un veic PIRCĒJA dīzeļlokomotīvju uzpildīšanu ar Preci (turpmāk tekstā – uzpilde). Uzpildi veic ar noteiktajā kārtībā verificētu PIEGĀDĀTĀJA degvielas izsniegšanas uzskaites iekārtu, atbilstoši darba drošības un vides aizsardzības prasībām.</w:t>
      </w:r>
    </w:p>
    <w:p w14:paraId="327239EE" w14:textId="5B113C76" w:rsidR="00C15F97" w:rsidRPr="0056030C" w:rsidRDefault="00C15F97" w:rsidP="00C15F97">
      <w:pPr>
        <w:numPr>
          <w:ilvl w:val="1"/>
          <w:numId w:val="46"/>
        </w:numPr>
        <w:tabs>
          <w:tab w:val="num" w:pos="567"/>
        </w:tabs>
        <w:ind w:left="426" w:hanging="426"/>
        <w:jc w:val="both"/>
        <w:rPr>
          <w:rFonts w:ascii="Arial" w:eastAsia="Calibri" w:hAnsi="Arial" w:cs="Arial"/>
          <w:sz w:val="20"/>
          <w:szCs w:val="20"/>
          <w:lang w:val="lv-LV"/>
        </w:rPr>
      </w:pPr>
      <w:r w:rsidRPr="0056030C">
        <w:rPr>
          <w:rFonts w:ascii="Arial" w:eastAsia="Calibri" w:hAnsi="Arial" w:cs="Arial"/>
          <w:sz w:val="20"/>
          <w:szCs w:val="20"/>
          <w:lang w:val="lv-LV"/>
        </w:rPr>
        <w:t xml:space="preserve">Piegādātās Preces daudzums tiek noteikts, pamatojoties uz noteiktajā kārtībā verificētā PIEGĀDĀTĀJA degvielas uzskaites iekārtas rādītājiem. Pēc katras PIRCĒJA dīzeļlokomotīves uzpildes tiek sastādīts </w:t>
      </w:r>
      <w:r w:rsidRPr="0056030C">
        <w:rPr>
          <w:rFonts w:ascii="Arial" w:eastAsia="Calibri" w:hAnsi="Arial" w:cs="Arial"/>
          <w:i/>
          <w:sz w:val="20"/>
          <w:szCs w:val="20"/>
          <w:lang w:val="lv-LV"/>
        </w:rPr>
        <w:t xml:space="preserve">Degvielas pieņemšanas </w:t>
      </w:r>
      <w:smartTag w:uri="schemas-tilde-lv/tildestengine" w:element="veidnes">
        <w:smartTagPr>
          <w:attr w:name="baseform" w:val="akt|s"/>
          <w:attr w:name="id" w:val="-1"/>
          <w:attr w:name="text" w:val="akts"/>
        </w:smartTagPr>
        <w:r w:rsidRPr="0056030C">
          <w:rPr>
            <w:rFonts w:ascii="Arial" w:eastAsia="Calibri" w:hAnsi="Arial" w:cs="Arial"/>
            <w:i/>
            <w:sz w:val="20"/>
            <w:szCs w:val="20"/>
            <w:lang w:val="lv-LV"/>
          </w:rPr>
          <w:t>akts</w:t>
        </w:r>
      </w:smartTag>
      <w:r w:rsidRPr="0056030C">
        <w:rPr>
          <w:rFonts w:ascii="Arial" w:eastAsia="Calibri" w:hAnsi="Arial" w:cs="Arial"/>
          <w:sz w:val="20"/>
          <w:szCs w:val="20"/>
          <w:lang w:val="lv-LV"/>
        </w:rPr>
        <w:t xml:space="preserve"> (akta paraugs vienošanās 5.</w:t>
      </w:r>
      <w:r w:rsidR="00BF1675">
        <w:rPr>
          <w:rFonts w:ascii="Arial" w:eastAsia="Calibri" w:hAnsi="Arial" w:cs="Arial"/>
          <w:sz w:val="20"/>
          <w:szCs w:val="20"/>
          <w:lang w:val="lv-LV"/>
        </w:rPr>
        <w:t xml:space="preserve"> </w:t>
      </w:r>
      <w:r w:rsidRPr="0056030C">
        <w:rPr>
          <w:rFonts w:ascii="Arial" w:eastAsia="Calibri" w:hAnsi="Arial" w:cs="Arial"/>
          <w:sz w:val="20"/>
          <w:szCs w:val="20"/>
          <w:lang w:val="lv-LV"/>
        </w:rPr>
        <w:t>pielikumā) un Preces pavadzīme, ko paraksta PIEGĀDĀTĀJA pārstāvis un PIRCĒJA dīzeļlokomotīves vadītājs (mašīnists). PIRCĒJS iesniedz PIEGĀDTĀTĀJAM dīzeļlokomotīvju vadītāju (mašīnistu) sarakstu, kuri ir tiesīgi parakstīt aktu. Degvielas pieņemšanas aktā un pavadzīmē norāda dīzeļlokomotīves numuru un uzpildītās Preces daudzumu (atsevišķi pa dīzeļlokomotīves sekcijām un kopumā). Aktu un pavadzīmi sastāda divos eksemplāros, pa vienam eksemplāram katrai Pusei. Minētie dokumenti kalpo par pamatu atbilstošo attaisnojuma dokumentu sagatavošanai un savstarpējiem norēķiniem par piegādāto Preci.</w:t>
      </w:r>
    </w:p>
    <w:p w14:paraId="63252DE9" w14:textId="77777777" w:rsidR="00C15F97" w:rsidRDefault="00C15F97" w:rsidP="00C15F97">
      <w:pPr>
        <w:numPr>
          <w:ilvl w:val="1"/>
          <w:numId w:val="46"/>
        </w:numPr>
        <w:tabs>
          <w:tab w:val="left" w:pos="567"/>
        </w:tabs>
        <w:ind w:left="426" w:hanging="426"/>
        <w:jc w:val="both"/>
        <w:rPr>
          <w:rFonts w:ascii="Arial" w:eastAsia="Calibri" w:hAnsi="Arial" w:cs="Arial"/>
          <w:sz w:val="20"/>
          <w:szCs w:val="20"/>
          <w:lang w:val="lv-LV"/>
        </w:rPr>
      </w:pPr>
      <w:r w:rsidRPr="0056030C">
        <w:rPr>
          <w:rFonts w:ascii="Arial" w:eastAsia="Calibri" w:hAnsi="Arial" w:cs="Arial"/>
          <w:sz w:val="20"/>
          <w:szCs w:val="20"/>
          <w:lang w:val="lv-LV"/>
        </w:rPr>
        <w:t>PIEGĀDĀTĀJS apņemas nodrošināt Preces piegādi un dīzeļlokomotīvju uzpildi ar personālu (autovadītāju), kurš pārzina un prot rīkoties ar autocisternas aprīkojumu, ir apgādāts un gaismu atstarojošu vesti.</w:t>
      </w:r>
    </w:p>
    <w:p w14:paraId="1C73BD68" w14:textId="77777777" w:rsidR="000E60A4" w:rsidRPr="0056030C" w:rsidRDefault="000E60A4" w:rsidP="00BC1BEB">
      <w:pPr>
        <w:tabs>
          <w:tab w:val="left" w:pos="567"/>
        </w:tabs>
        <w:ind w:left="426"/>
        <w:jc w:val="both"/>
        <w:rPr>
          <w:rFonts w:ascii="Arial" w:eastAsia="Calibri" w:hAnsi="Arial" w:cs="Arial"/>
          <w:sz w:val="20"/>
          <w:szCs w:val="20"/>
          <w:lang w:val="lv-LV"/>
        </w:rPr>
      </w:pPr>
    </w:p>
    <w:p w14:paraId="245F244E" w14:textId="77777777" w:rsidR="00C15F97" w:rsidRPr="0056030C" w:rsidRDefault="00C15F97" w:rsidP="00C15F97">
      <w:pPr>
        <w:numPr>
          <w:ilvl w:val="0"/>
          <w:numId w:val="46"/>
        </w:numPr>
        <w:jc w:val="center"/>
        <w:rPr>
          <w:rFonts w:ascii="Arial" w:eastAsia="Calibri" w:hAnsi="Arial" w:cs="Arial"/>
          <w:b/>
          <w:bCs/>
          <w:sz w:val="20"/>
          <w:szCs w:val="20"/>
          <w:lang w:val="lv-LV"/>
        </w:rPr>
      </w:pPr>
      <w:r w:rsidRPr="0056030C">
        <w:rPr>
          <w:rFonts w:ascii="Arial" w:eastAsia="Calibri" w:hAnsi="Arial" w:cs="Arial"/>
          <w:b/>
          <w:bCs/>
          <w:sz w:val="20"/>
          <w:szCs w:val="20"/>
          <w:lang w:val="lv-LV"/>
        </w:rPr>
        <w:t>Preces kvalitāte</w:t>
      </w:r>
    </w:p>
    <w:p w14:paraId="710083F3" w14:textId="77777777" w:rsidR="00C15F97" w:rsidRPr="0056030C" w:rsidRDefault="00C15F97" w:rsidP="00C15F97">
      <w:pPr>
        <w:numPr>
          <w:ilvl w:val="1"/>
          <w:numId w:val="46"/>
        </w:numPr>
        <w:tabs>
          <w:tab w:val="clear" w:pos="420"/>
        </w:tabs>
        <w:ind w:left="567" w:hanging="567"/>
        <w:jc w:val="both"/>
        <w:rPr>
          <w:rFonts w:ascii="Arial" w:eastAsia="Calibri" w:hAnsi="Arial" w:cs="Arial"/>
          <w:sz w:val="20"/>
          <w:szCs w:val="20"/>
          <w:lang w:val="lv-LV"/>
        </w:rPr>
      </w:pPr>
      <w:r w:rsidRPr="0056030C">
        <w:rPr>
          <w:rFonts w:ascii="Arial" w:eastAsia="Calibri" w:hAnsi="Arial" w:cs="Arial"/>
          <w:sz w:val="20"/>
          <w:szCs w:val="20"/>
          <w:lang w:val="lv-LV"/>
        </w:rPr>
        <w:t xml:space="preserve">PIEGĀDĀTĀJS garantē Preces atbilstību Latvijas Republikā spēkā esošajos normatīvajos </w:t>
      </w:r>
      <w:smartTag w:uri="schemas-tilde-lv/tildestengine" w:element="veidnes">
        <w:smartTagPr>
          <w:attr w:name="text" w:val="aktos"/>
          <w:attr w:name="id" w:val="-1"/>
          <w:attr w:name="baseform" w:val="akt|s"/>
        </w:smartTagPr>
        <w:r w:rsidRPr="0056030C">
          <w:rPr>
            <w:rFonts w:ascii="Arial" w:eastAsia="Calibri" w:hAnsi="Arial" w:cs="Arial"/>
            <w:sz w:val="20"/>
            <w:szCs w:val="20"/>
            <w:lang w:val="lv-LV"/>
          </w:rPr>
          <w:t>aktos</w:t>
        </w:r>
      </w:smartTag>
      <w:r w:rsidRPr="0056030C">
        <w:rPr>
          <w:rFonts w:ascii="Arial" w:eastAsia="Calibri" w:hAnsi="Arial" w:cs="Arial"/>
          <w:sz w:val="20"/>
          <w:szCs w:val="20"/>
          <w:lang w:val="lv-LV"/>
        </w:rPr>
        <w:t xml:space="preserve"> un standartā LVS EN-590:2022 (vai aktuālajā standartā) noteiktajām kvalitātes prasībām, kā arī Preces piegādes dokumentos norādītajam kvalitātes atbilstības sertifikātam. </w:t>
      </w:r>
    </w:p>
    <w:p w14:paraId="3BD2E349" w14:textId="3F49596D" w:rsidR="00C15F97" w:rsidRPr="0056030C" w:rsidRDefault="00C15F97" w:rsidP="00C15F97">
      <w:pPr>
        <w:numPr>
          <w:ilvl w:val="1"/>
          <w:numId w:val="46"/>
        </w:numPr>
        <w:tabs>
          <w:tab w:val="clear" w:pos="420"/>
        </w:tabs>
        <w:ind w:left="567" w:hanging="567"/>
        <w:jc w:val="both"/>
        <w:rPr>
          <w:rFonts w:ascii="Arial" w:eastAsia="Calibri" w:hAnsi="Arial" w:cs="Arial"/>
          <w:sz w:val="20"/>
          <w:szCs w:val="20"/>
          <w:lang w:val="lv-LV"/>
        </w:rPr>
      </w:pPr>
      <w:r w:rsidRPr="0056030C">
        <w:rPr>
          <w:rFonts w:ascii="Arial" w:eastAsia="Calibri" w:hAnsi="Arial" w:cs="Arial"/>
          <w:sz w:val="20"/>
          <w:szCs w:val="20"/>
          <w:lang w:val="lv-LV"/>
        </w:rPr>
        <w:t>PIEGĀDĀTĀJS piegādā atbilstošas degvielas klases Preci saskaņā ar vienošanās 4.</w:t>
      </w:r>
      <w:r w:rsidR="00BF1675">
        <w:rPr>
          <w:rFonts w:ascii="Arial" w:eastAsia="Calibri" w:hAnsi="Arial" w:cs="Arial"/>
          <w:sz w:val="20"/>
          <w:szCs w:val="20"/>
          <w:lang w:val="lv-LV"/>
        </w:rPr>
        <w:t xml:space="preserve"> </w:t>
      </w:r>
      <w:r w:rsidRPr="0056030C">
        <w:rPr>
          <w:rFonts w:ascii="Arial" w:eastAsia="Calibri" w:hAnsi="Arial" w:cs="Arial"/>
          <w:sz w:val="20"/>
          <w:szCs w:val="20"/>
          <w:lang w:val="lv-LV"/>
        </w:rPr>
        <w:t>pielikumā “Tehniskā specifikācija” minētajām prasībām attiecīgajam laika periodam.</w:t>
      </w:r>
    </w:p>
    <w:p w14:paraId="2466317A" w14:textId="643929C5" w:rsidR="00C15F97" w:rsidRPr="0056030C" w:rsidRDefault="00C15F97" w:rsidP="00C15F97">
      <w:pPr>
        <w:numPr>
          <w:ilvl w:val="1"/>
          <w:numId w:val="46"/>
        </w:numPr>
        <w:tabs>
          <w:tab w:val="clear" w:pos="420"/>
        </w:tabs>
        <w:ind w:left="567" w:hanging="567"/>
        <w:jc w:val="both"/>
        <w:rPr>
          <w:rFonts w:ascii="Arial" w:eastAsia="Calibri" w:hAnsi="Arial" w:cs="Arial"/>
          <w:sz w:val="20"/>
          <w:szCs w:val="20"/>
          <w:lang w:val="lv-LV"/>
        </w:rPr>
      </w:pPr>
      <w:r w:rsidRPr="0056030C">
        <w:rPr>
          <w:rFonts w:ascii="Arial" w:eastAsia="Calibri" w:hAnsi="Arial" w:cs="Arial"/>
          <w:sz w:val="20"/>
          <w:szCs w:val="20"/>
          <w:lang w:val="lv-LV"/>
        </w:rPr>
        <w:t>Pēc P</w:t>
      </w:r>
      <w:r w:rsidR="00507D59">
        <w:rPr>
          <w:rFonts w:ascii="Arial" w:eastAsia="Calibri" w:hAnsi="Arial" w:cs="Arial"/>
          <w:sz w:val="20"/>
          <w:szCs w:val="20"/>
          <w:lang w:val="lv-LV"/>
        </w:rPr>
        <w:t xml:space="preserve">IRCĒJA </w:t>
      </w:r>
      <w:r w:rsidRPr="0056030C">
        <w:rPr>
          <w:rFonts w:ascii="Arial" w:eastAsia="Calibri" w:hAnsi="Arial" w:cs="Arial"/>
          <w:sz w:val="20"/>
          <w:szCs w:val="20"/>
          <w:lang w:val="lv-LV"/>
        </w:rPr>
        <w:t>pieprasījuma PIEGĀDĀTĀJS nodrošina PIRCĒJU ar piegādātās Preces atbilstības deklarācijām, kvalitātes sertifikātiem un drošības lapām.</w:t>
      </w:r>
    </w:p>
    <w:p w14:paraId="7F84D382" w14:textId="05D12878" w:rsidR="00C15F97" w:rsidRPr="0056030C" w:rsidRDefault="00C15F97" w:rsidP="00C15F97">
      <w:pPr>
        <w:numPr>
          <w:ilvl w:val="1"/>
          <w:numId w:val="46"/>
        </w:numPr>
        <w:tabs>
          <w:tab w:val="clear" w:pos="420"/>
        </w:tabs>
        <w:ind w:left="567" w:hanging="567"/>
        <w:jc w:val="both"/>
        <w:rPr>
          <w:rFonts w:ascii="Arial" w:eastAsia="Calibri" w:hAnsi="Arial" w:cs="Arial"/>
          <w:sz w:val="20"/>
          <w:szCs w:val="20"/>
          <w:lang w:val="lv-LV"/>
        </w:rPr>
      </w:pPr>
      <w:r w:rsidRPr="0056030C">
        <w:rPr>
          <w:rFonts w:ascii="Arial" w:eastAsia="Calibri" w:hAnsi="Arial" w:cs="Arial"/>
          <w:caps/>
          <w:sz w:val="20"/>
          <w:szCs w:val="20"/>
          <w:lang w:val="lv-LV"/>
        </w:rPr>
        <w:lastRenderedPageBreak/>
        <w:t>P</w:t>
      </w:r>
      <w:r w:rsidR="00507D59">
        <w:rPr>
          <w:rFonts w:ascii="Arial" w:eastAsia="Calibri" w:hAnsi="Arial" w:cs="Arial"/>
          <w:caps/>
          <w:sz w:val="20"/>
          <w:szCs w:val="20"/>
          <w:lang w:val="lv-LV"/>
        </w:rPr>
        <w:t>IRCĒ</w:t>
      </w:r>
      <w:r w:rsidRPr="0056030C">
        <w:rPr>
          <w:rFonts w:ascii="Arial" w:eastAsia="Calibri" w:hAnsi="Arial" w:cs="Arial"/>
          <w:caps/>
          <w:sz w:val="20"/>
          <w:szCs w:val="20"/>
          <w:lang w:val="lv-LV"/>
        </w:rPr>
        <w:t>JAM</w:t>
      </w:r>
      <w:r w:rsidRPr="0056030C">
        <w:rPr>
          <w:rFonts w:ascii="Arial" w:eastAsia="Calibri" w:hAnsi="Arial" w:cs="Arial"/>
          <w:sz w:val="20"/>
          <w:szCs w:val="20"/>
          <w:lang w:val="lv-LV"/>
        </w:rPr>
        <w:t xml:space="preserve"> ir tiesības pirms Preces pieņemšanas vai Preces pieņemšanas laikā pārbaudīt Preces kvalitāti, noņemot no piegādātās Preces paraugus kvalitātes atbilstības noteikšanai (analīzēm) PIRCĒJA izvēlētā laboratorijā. Paraugi tiek iepildīti divos iepakojumos, kas tiek noplombēti. Viens iepakojums tiek izsniegts PIRCĒJAM, bet otrs PIEGĀDĀTĀJAM. Uz abiem iepakojumiem norāda P</w:t>
      </w:r>
      <w:r w:rsidRPr="0056030C">
        <w:rPr>
          <w:rFonts w:ascii="Arial" w:eastAsia="Calibri" w:hAnsi="Arial" w:cs="Arial"/>
          <w:caps/>
          <w:sz w:val="20"/>
          <w:szCs w:val="20"/>
          <w:lang w:val="lv-LV"/>
        </w:rPr>
        <w:t xml:space="preserve">IEGĀDĀTĀJA </w:t>
      </w:r>
      <w:r w:rsidRPr="0056030C">
        <w:rPr>
          <w:rFonts w:ascii="Arial" w:eastAsia="Calibri" w:hAnsi="Arial" w:cs="Arial"/>
          <w:sz w:val="20"/>
          <w:szCs w:val="20"/>
          <w:lang w:val="lv-LV"/>
        </w:rPr>
        <w:t>nosaukumu, degvielas veidu, Preces piegādes dokumenta (pavadzīmes) numuru, parauga ņemšanas vietu, datumu un laiku, ko ar savu parakstu apliecina Pušu pārstāvji, norādot savu vārdu, uzvārdu un ieņemamo amatu.</w:t>
      </w:r>
    </w:p>
    <w:p w14:paraId="25B3194A" w14:textId="77777777" w:rsidR="00C15F97" w:rsidRPr="0056030C" w:rsidRDefault="00C15F97" w:rsidP="00C15F97">
      <w:pPr>
        <w:numPr>
          <w:ilvl w:val="1"/>
          <w:numId w:val="46"/>
        </w:numPr>
        <w:tabs>
          <w:tab w:val="clear" w:pos="420"/>
        </w:tabs>
        <w:ind w:left="567" w:hanging="567"/>
        <w:jc w:val="both"/>
        <w:rPr>
          <w:rFonts w:ascii="Arial" w:eastAsia="Calibri" w:hAnsi="Arial" w:cs="Arial"/>
          <w:sz w:val="20"/>
          <w:szCs w:val="20"/>
          <w:lang w:val="lv-LV"/>
        </w:rPr>
      </w:pPr>
      <w:r w:rsidRPr="0056030C">
        <w:rPr>
          <w:rFonts w:ascii="Arial" w:eastAsia="Calibri" w:hAnsi="Arial" w:cs="Arial"/>
          <w:sz w:val="20"/>
          <w:szCs w:val="20"/>
          <w:lang w:val="lv-LV"/>
        </w:rPr>
        <w:t xml:space="preserve">Ja Preces kvalitāte neatbilst vienošanās 5.1. punktā minētajām prasībām un tā rezultātā aizkavēts dīzeļlokomotīves darba grafiks vai ikdienas plāns, PIEGĀDĀTĀJS atlīdzina PIRCĒJAM ar to radītos tiešos zaudējumus un atlīdzina par nekvalitatīvo Preci samaksāto maksu. </w:t>
      </w:r>
    </w:p>
    <w:p w14:paraId="62DDF77C" w14:textId="77777777" w:rsidR="00C15F97" w:rsidRPr="0056030C" w:rsidRDefault="00C15F97" w:rsidP="00C15F97">
      <w:pPr>
        <w:numPr>
          <w:ilvl w:val="1"/>
          <w:numId w:val="46"/>
        </w:numPr>
        <w:tabs>
          <w:tab w:val="clear" w:pos="420"/>
        </w:tabs>
        <w:ind w:left="567" w:hanging="567"/>
        <w:jc w:val="both"/>
        <w:rPr>
          <w:rFonts w:ascii="Arial" w:eastAsia="Calibri" w:hAnsi="Arial" w:cs="Arial"/>
          <w:sz w:val="20"/>
          <w:szCs w:val="20"/>
          <w:lang w:val="lv-LV"/>
        </w:rPr>
      </w:pPr>
      <w:r w:rsidRPr="0056030C">
        <w:rPr>
          <w:rFonts w:ascii="Arial" w:eastAsia="Calibri" w:hAnsi="Arial" w:cs="Arial"/>
          <w:sz w:val="20"/>
          <w:szCs w:val="20"/>
          <w:lang w:val="lv-LV"/>
        </w:rPr>
        <w:t xml:space="preserve">Pretenzijas par Preces kvalitāti </w:t>
      </w:r>
      <w:r w:rsidRPr="0056030C">
        <w:rPr>
          <w:rFonts w:ascii="Arial" w:eastAsia="Calibri" w:hAnsi="Arial" w:cs="Arial"/>
          <w:bCs/>
          <w:sz w:val="20"/>
          <w:szCs w:val="20"/>
          <w:lang w:val="lv-LV"/>
        </w:rPr>
        <w:t>PIEGĀDĀTĀJAM</w:t>
      </w:r>
      <w:r w:rsidRPr="0056030C">
        <w:rPr>
          <w:rFonts w:ascii="Arial" w:eastAsia="Calibri" w:hAnsi="Arial" w:cs="Arial"/>
          <w:sz w:val="20"/>
          <w:szCs w:val="20"/>
          <w:lang w:val="lv-LV"/>
        </w:rPr>
        <w:t xml:space="preserve"> tiek iesniegtas rakstiskā veidā, klāt pievienojot PIRCĒJA laboratorijas atzinumu par Preces kvalitāti. PIRCĒJA iesniegto pretenziju PIEGĀDĀTĀJS izskata ne ilgāk kā piecu darba dienu laikā no tās saņemšanas brīža.</w:t>
      </w:r>
    </w:p>
    <w:p w14:paraId="786C3473" w14:textId="77777777" w:rsidR="00C15F97" w:rsidRPr="0056030C" w:rsidRDefault="00C15F97" w:rsidP="00C15F97">
      <w:pPr>
        <w:ind w:left="567"/>
        <w:jc w:val="both"/>
        <w:rPr>
          <w:rFonts w:ascii="Arial" w:eastAsia="Calibri" w:hAnsi="Arial" w:cs="Arial"/>
          <w:sz w:val="20"/>
          <w:szCs w:val="20"/>
          <w:lang w:val="lv-LV"/>
        </w:rPr>
      </w:pPr>
    </w:p>
    <w:p w14:paraId="6A2508E6" w14:textId="77777777" w:rsidR="00C15F97" w:rsidRPr="0056030C" w:rsidRDefault="00C15F97" w:rsidP="00C15F97">
      <w:pPr>
        <w:numPr>
          <w:ilvl w:val="0"/>
          <w:numId w:val="46"/>
        </w:numPr>
        <w:jc w:val="center"/>
        <w:rPr>
          <w:rFonts w:ascii="Arial" w:eastAsia="Calibri" w:hAnsi="Arial" w:cs="Arial"/>
          <w:b/>
          <w:bCs/>
          <w:sz w:val="20"/>
          <w:szCs w:val="20"/>
          <w:lang w:val="lv-LV"/>
        </w:rPr>
      </w:pPr>
      <w:r w:rsidRPr="0056030C">
        <w:rPr>
          <w:rFonts w:ascii="Arial" w:eastAsia="Calibri" w:hAnsi="Arial" w:cs="Arial"/>
          <w:b/>
          <w:bCs/>
          <w:sz w:val="20"/>
          <w:szCs w:val="20"/>
          <w:lang w:val="lv-LV"/>
        </w:rPr>
        <w:t>Pušu atbildība</w:t>
      </w:r>
    </w:p>
    <w:p w14:paraId="29D359C4" w14:textId="7BF88D46" w:rsidR="00C15F97" w:rsidRPr="0056030C" w:rsidRDefault="00C15F97" w:rsidP="00C15F97">
      <w:pPr>
        <w:numPr>
          <w:ilvl w:val="1"/>
          <w:numId w:val="46"/>
        </w:numPr>
        <w:jc w:val="both"/>
        <w:rPr>
          <w:rFonts w:ascii="Arial" w:eastAsia="Calibri" w:hAnsi="Arial" w:cs="Arial"/>
          <w:sz w:val="20"/>
          <w:szCs w:val="20"/>
          <w:lang w:val="lv-LV"/>
        </w:rPr>
      </w:pPr>
      <w:r w:rsidRPr="0056030C">
        <w:rPr>
          <w:rFonts w:ascii="Arial" w:eastAsia="Calibri" w:hAnsi="Arial" w:cs="Arial"/>
          <w:sz w:val="20"/>
          <w:szCs w:val="20"/>
          <w:lang w:val="lv-LV"/>
        </w:rPr>
        <w:t>PIEGĀDĀTĀJS atlīdzina PIRCĒJAM tiešos zaudējumus un izdevumus, kas tam radušies, PIEGĀDĀTĀJAM, neievērojot vienošanās 4.1.</w:t>
      </w:r>
      <w:r w:rsidR="00BF1675">
        <w:rPr>
          <w:rFonts w:ascii="Arial" w:eastAsia="Calibri" w:hAnsi="Arial" w:cs="Arial"/>
          <w:sz w:val="20"/>
          <w:szCs w:val="20"/>
          <w:lang w:val="lv-LV"/>
        </w:rPr>
        <w:t xml:space="preserve"> </w:t>
      </w:r>
      <w:r w:rsidRPr="0056030C">
        <w:rPr>
          <w:rFonts w:ascii="Arial" w:eastAsia="Calibri" w:hAnsi="Arial" w:cs="Arial"/>
          <w:sz w:val="20"/>
          <w:szCs w:val="20"/>
          <w:lang w:val="lv-LV"/>
        </w:rPr>
        <w:t>punktā noteikto.</w:t>
      </w:r>
    </w:p>
    <w:p w14:paraId="2C27717F" w14:textId="77777777" w:rsidR="00C15F97" w:rsidRPr="0056030C" w:rsidRDefault="00C15F97" w:rsidP="00C15F97">
      <w:pPr>
        <w:numPr>
          <w:ilvl w:val="1"/>
          <w:numId w:val="46"/>
        </w:numPr>
        <w:jc w:val="both"/>
        <w:rPr>
          <w:rFonts w:ascii="Arial" w:eastAsia="Calibri" w:hAnsi="Arial" w:cs="Arial"/>
          <w:sz w:val="20"/>
          <w:szCs w:val="20"/>
          <w:lang w:val="lv-LV"/>
        </w:rPr>
      </w:pPr>
      <w:r w:rsidRPr="0056030C">
        <w:rPr>
          <w:rFonts w:ascii="Arial" w:eastAsia="Calibri" w:hAnsi="Arial" w:cs="Arial"/>
          <w:sz w:val="20"/>
          <w:szCs w:val="20"/>
          <w:lang w:val="lv-LV"/>
        </w:rPr>
        <w:t>Ja PIRCĒJS</w:t>
      </w:r>
      <w:r w:rsidRPr="0056030C">
        <w:rPr>
          <w:rFonts w:ascii="Arial" w:eastAsia="Calibri" w:hAnsi="Arial" w:cs="Arial"/>
          <w:bCs/>
          <w:sz w:val="20"/>
          <w:szCs w:val="20"/>
          <w:lang w:val="lv-LV"/>
        </w:rPr>
        <w:t xml:space="preserve"> </w:t>
      </w:r>
      <w:r w:rsidRPr="0056030C">
        <w:rPr>
          <w:rFonts w:ascii="Arial" w:eastAsia="Calibri" w:hAnsi="Arial" w:cs="Arial"/>
          <w:sz w:val="20"/>
          <w:szCs w:val="20"/>
          <w:lang w:val="lv-LV"/>
        </w:rPr>
        <w:t xml:space="preserve">savlaicīgi neapmaksā saņemto rēķinu par piegādāto Preci, </w:t>
      </w:r>
      <w:r w:rsidRPr="0056030C">
        <w:rPr>
          <w:rFonts w:ascii="Arial" w:eastAsia="Calibri" w:hAnsi="Arial" w:cs="Arial"/>
          <w:bCs/>
          <w:sz w:val="20"/>
          <w:szCs w:val="20"/>
          <w:lang w:val="lv-LV"/>
        </w:rPr>
        <w:t>PIEGĀDĀTĀJS ir tiesīgs prasīt</w:t>
      </w:r>
      <w:r w:rsidRPr="0056030C">
        <w:rPr>
          <w:rFonts w:ascii="Arial" w:eastAsia="Calibri" w:hAnsi="Arial" w:cs="Arial"/>
          <w:sz w:val="20"/>
          <w:szCs w:val="20"/>
          <w:lang w:val="lv-LV"/>
        </w:rPr>
        <w:t xml:space="preserve"> līgumsodu </w:t>
      </w:r>
      <w:r w:rsidRPr="0056030C">
        <w:rPr>
          <w:rFonts w:ascii="Arial" w:eastAsia="Calibri" w:hAnsi="Arial" w:cs="Arial"/>
          <w:bCs/>
          <w:sz w:val="20"/>
          <w:szCs w:val="20"/>
          <w:lang w:val="lv-LV"/>
        </w:rPr>
        <w:t>0,5 %</w:t>
      </w:r>
      <w:r w:rsidRPr="0056030C">
        <w:rPr>
          <w:rFonts w:ascii="Arial" w:eastAsia="Calibri" w:hAnsi="Arial" w:cs="Arial"/>
          <w:sz w:val="20"/>
          <w:szCs w:val="20"/>
          <w:lang w:val="lv-LV"/>
        </w:rPr>
        <w:t xml:space="preserve"> apmērā no savlaicīgi neapmaksātās Preces summas par katru nokavēto dienu, bet ne vairāk kā 10 % no neapmaksātās summas.</w:t>
      </w:r>
    </w:p>
    <w:p w14:paraId="0039DEF2" w14:textId="0950BF1A" w:rsidR="00C15F97" w:rsidRPr="0056030C" w:rsidRDefault="00C15F97" w:rsidP="00C15F97">
      <w:pPr>
        <w:numPr>
          <w:ilvl w:val="1"/>
          <w:numId w:val="46"/>
        </w:numPr>
        <w:jc w:val="both"/>
        <w:rPr>
          <w:rFonts w:ascii="Arial" w:eastAsia="Calibri" w:hAnsi="Arial" w:cs="Arial"/>
          <w:sz w:val="20"/>
          <w:szCs w:val="20"/>
          <w:lang w:val="lv-LV"/>
        </w:rPr>
      </w:pPr>
      <w:r w:rsidRPr="0056030C">
        <w:rPr>
          <w:rFonts w:ascii="Arial" w:eastAsia="Calibri" w:hAnsi="Arial" w:cs="Arial"/>
          <w:sz w:val="20"/>
          <w:szCs w:val="20"/>
          <w:lang w:val="lv-LV"/>
        </w:rPr>
        <w:t>Ja PIEGĀDĀTĀJS vienošanās 4.2.</w:t>
      </w:r>
      <w:r w:rsidR="00BF1675">
        <w:rPr>
          <w:rFonts w:ascii="Arial" w:eastAsia="Calibri" w:hAnsi="Arial" w:cs="Arial"/>
          <w:sz w:val="20"/>
          <w:szCs w:val="20"/>
          <w:lang w:val="lv-LV"/>
        </w:rPr>
        <w:t xml:space="preserve"> </w:t>
      </w:r>
      <w:r w:rsidRPr="0056030C">
        <w:rPr>
          <w:rFonts w:ascii="Arial" w:eastAsia="Calibri" w:hAnsi="Arial" w:cs="Arial"/>
          <w:sz w:val="20"/>
          <w:szCs w:val="20"/>
          <w:lang w:val="lv-LV"/>
        </w:rPr>
        <w:t xml:space="preserve">punktā noteiktajā kārtībā nepaziņo PIRCĒJAM par Preces piegādes neiespējamību vai piegādes termiņa kavējumu un PIRCĒJAM netiek piegādāta Prece apstiprinātajā pasūtījumā norādītajā termiņā un daudzumā, tādā gadījumā PIRCĒJS ir tiesīgs pieprasīt PIEGĀDĀTĀJAM līgumsodu 10 % apmērā no pasūtītās Preces vērtības. </w:t>
      </w:r>
    </w:p>
    <w:p w14:paraId="472A9A2B" w14:textId="77777777" w:rsidR="00C15F97" w:rsidRPr="0056030C" w:rsidRDefault="00C15F97" w:rsidP="00C15F97">
      <w:pPr>
        <w:numPr>
          <w:ilvl w:val="1"/>
          <w:numId w:val="46"/>
        </w:numPr>
        <w:jc w:val="both"/>
        <w:rPr>
          <w:rFonts w:ascii="Arial" w:eastAsia="Calibri" w:hAnsi="Arial" w:cs="Arial"/>
          <w:sz w:val="20"/>
          <w:szCs w:val="20"/>
          <w:lang w:val="lv-LV"/>
        </w:rPr>
      </w:pPr>
      <w:r w:rsidRPr="0056030C">
        <w:rPr>
          <w:rFonts w:ascii="Arial" w:eastAsia="Calibri" w:hAnsi="Arial" w:cs="Arial"/>
          <w:sz w:val="20"/>
          <w:szCs w:val="20"/>
          <w:lang w:val="lv-LV"/>
        </w:rPr>
        <w:t>Pārdevējs garantē un apliecina, ka Preces piegādes dalībnieki nav iekļauti un uz tiem nav attiecināmas starptautiskās vai nacionālās sankcijas atbilstoši Eiropas Savienības tiesību aktos un Latvijas Republikas nacionālajos tiesību aktos norādītajam. Ja vienošanās izpildes laikā šādas sankcijas tiks piemērotas vai kļūs attiecināmas, Pārdevējs nekavējoties rakstveidā par to paziņos Pircējam.</w:t>
      </w:r>
    </w:p>
    <w:p w14:paraId="48693C90" w14:textId="79C007E8" w:rsidR="00C15F97" w:rsidRPr="0056030C" w:rsidRDefault="00C15F97" w:rsidP="00C15F97">
      <w:pPr>
        <w:numPr>
          <w:ilvl w:val="1"/>
          <w:numId w:val="46"/>
        </w:numPr>
        <w:jc w:val="both"/>
        <w:rPr>
          <w:rFonts w:ascii="Arial" w:eastAsia="Calibri" w:hAnsi="Arial" w:cs="Arial"/>
          <w:sz w:val="20"/>
          <w:szCs w:val="20"/>
          <w:lang w:val="lv-LV"/>
        </w:rPr>
      </w:pPr>
      <w:r w:rsidRPr="0056030C">
        <w:rPr>
          <w:rFonts w:ascii="Arial" w:eastAsia="Calibri" w:hAnsi="Arial" w:cs="Arial"/>
          <w:sz w:val="20"/>
          <w:szCs w:val="20"/>
          <w:lang w:val="lv-LV"/>
        </w:rPr>
        <w:t>Pārdevējs garantē un apliecina neiesaistīties, izbeigt un neuzturēt darījuma attiecības ar personām, kuras pārkāpj vienošanās 6.4.</w:t>
      </w:r>
      <w:r w:rsidR="00BF1675">
        <w:rPr>
          <w:rFonts w:ascii="Arial" w:eastAsia="Calibri" w:hAnsi="Arial" w:cs="Arial"/>
          <w:sz w:val="20"/>
          <w:szCs w:val="20"/>
          <w:lang w:val="lv-LV"/>
        </w:rPr>
        <w:t xml:space="preserve"> </w:t>
      </w:r>
      <w:r w:rsidRPr="0056030C">
        <w:rPr>
          <w:rFonts w:ascii="Arial" w:eastAsia="Calibri" w:hAnsi="Arial" w:cs="Arial"/>
          <w:sz w:val="20"/>
          <w:szCs w:val="20"/>
          <w:lang w:val="lv-LV"/>
        </w:rPr>
        <w:t>punktā norādītās tiesiskās normas, sankcijas un ierobežojumus.</w:t>
      </w:r>
    </w:p>
    <w:p w14:paraId="0845397B" w14:textId="77777777" w:rsidR="00C15F97" w:rsidRPr="0056030C" w:rsidRDefault="00C15F97" w:rsidP="00C15F97">
      <w:pPr>
        <w:numPr>
          <w:ilvl w:val="1"/>
          <w:numId w:val="46"/>
        </w:numPr>
        <w:jc w:val="both"/>
        <w:rPr>
          <w:rFonts w:ascii="Arial" w:hAnsi="Arial" w:cs="Arial"/>
          <w:sz w:val="20"/>
          <w:szCs w:val="20"/>
          <w:lang w:val="lv-LV"/>
        </w:rPr>
      </w:pPr>
      <w:r w:rsidRPr="0056030C">
        <w:rPr>
          <w:rFonts w:ascii="Arial" w:hAnsi="Arial" w:cs="Arial"/>
          <w:sz w:val="20"/>
          <w:szCs w:val="20"/>
          <w:lang w:val="lv-LV"/>
        </w:rPr>
        <w:t xml:space="preserve">Puses nav atbildīgas par vienošanās noteikumu neizpildi, ja cēlonis tam ir nepārvaramas varas apstākļi </w:t>
      </w:r>
      <w:r w:rsidRPr="0056030C">
        <w:rPr>
          <w:rFonts w:ascii="Arial" w:hAnsi="Arial" w:cs="Arial"/>
          <w:i/>
          <w:sz w:val="20"/>
          <w:szCs w:val="20"/>
          <w:lang w:val="lv-LV"/>
        </w:rPr>
        <w:t>(force majeure).</w:t>
      </w:r>
      <w:r w:rsidRPr="0056030C">
        <w:rPr>
          <w:rFonts w:ascii="Arial" w:hAnsi="Arial" w:cs="Arial"/>
          <w:sz w:val="20"/>
          <w:szCs w:val="20"/>
          <w:lang w:val="lv-LV"/>
        </w:rPr>
        <w:t>Pušu saistību neizpilde ir attaisnojama, ja Puses pierāda, ka neizpildes cēlonis bija kāds šķērslis, kuru tās nevarēja kontrolēt, un nevarēja saprātīgi sagaidīt, lai tās paredzētu šāda šķēršļa rašanos vai izvairītos no šī šķēršļa, pārvarētu to vai tā sekas. Pusei, kurai saistību izpilde kļūst neiespējama nepārvaramas varas apstākļu dēļ, ir pienākums nekavējoties paziņot otrai Pusei par minēto apstākļu rašanos.</w:t>
      </w:r>
    </w:p>
    <w:p w14:paraId="62BADD00" w14:textId="56FC49B7" w:rsidR="00C15F97" w:rsidRPr="0056030C" w:rsidRDefault="00C15F97" w:rsidP="00C15F97">
      <w:pPr>
        <w:numPr>
          <w:ilvl w:val="1"/>
          <w:numId w:val="46"/>
        </w:numPr>
        <w:jc w:val="both"/>
        <w:rPr>
          <w:rFonts w:ascii="Arial" w:hAnsi="Arial" w:cs="Arial"/>
          <w:sz w:val="20"/>
          <w:szCs w:val="20"/>
          <w:lang w:val="lv-LV"/>
        </w:rPr>
      </w:pPr>
      <w:r w:rsidRPr="0056030C">
        <w:rPr>
          <w:rFonts w:ascii="Arial" w:hAnsi="Arial" w:cs="Arial"/>
          <w:sz w:val="20"/>
          <w:szCs w:val="20"/>
          <w:lang w:val="lv-LV"/>
        </w:rPr>
        <w:t>Ja vienošanās 7.3.6.</w:t>
      </w:r>
      <w:r w:rsidR="00BF1675">
        <w:rPr>
          <w:rFonts w:ascii="Arial" w:hAnsi="Arial" w:cs="Arial"/>
          <w:sz w:val="20"/>
          <w:szCs w:val="20"/>
          <w:lang w:val="lv-LV"/>
        </w:rPr>
        <w:t xml:space="preserve"> </w:t>
      </w:r>
      <w:r w:rsidRPr="0056030C">
        <w:rPr>
          <w:rFonts w:ascii="Arial" w:hAnsi="Arial" w:cs="Arial"/>
          <w:sz w:val="20"/>
          <w:szCs w:val="20"/>
          <w:lang w:val="lv-LV"/>
        </w:rPr>
        <w:t xml:space="preserve">punktā piemēroto sankciju dēļ </w:t>
      </w:r>
      <w:r w:rsidRPr="0056030C">
        <w:rPr>
          <w:rFonts w:ascii="Arial" w:eastAsia="Calibri" w:hAnsi="Arial" w:cs="Arial"/>
          <w:sz w:val="20"/>
          <w:szCs w:val="20"/>
          <w:lang w:val="lv-LV"/>
        </w:rPr>
        <w:t>PIRCĒJAM</w:t>
      </w:r>
      <w:r w:rsidRPr="0056030C">
        <w:rPr>
          <w:rFonts w:ascii="Arial" w:hAnsi="Arial" w:cs="Arial"/>
          <w:sz w:val="20"/>
          <w:szCs w:val="20"/>
          <w:lang w:val="lv-LV"/>
        </w:rPr>
        <w:t xml:space="preserve"> nav tiesības veikt samaksu PIEGĀDĀTĀJAM, </w:t>
      </w:r>
      <w:r w:rsidRPr="0056030C">
        <w:rPr>
          <w:rFonts w:ascii="Arial" w:eastAsia="Calibri" w:hAnsi="Arial" w:cs="Arial"/>
          <w:sz w:val="20"/>
          <w:szCs w:val="20"/>
          <w:lang w:val="lv-LV"/>
        </w:rPr>
        <w:t>PIRCĒJS</w:t>
      </w:r>
      <w:r w:rsidRPr="0056030C">
        <w:rPr>
          <w:rFonts w:ascii="Arial" w:hAnsi="Arial" w:cs="Arial"/>
          <w:sz w:val="20"/>
          <w:szCs w:val="20"/>
          <w:lang w:val="lv-LV"/>
        </w:rPr>
        <w:t xml:space="preserve"> atliek samaksas veikšanu un samaksai noteiktie termiņi tiek pagarināti līdz brīdim, kad pret PIEGĀDĀTĀJU tiek atceltas sankcijas un maksājumus ir iespējams veikt un šajā gadījumā piegādātā Prece pāriet </w:t>
      </w:r>
      <w:r w:rsidRPr="0056030C">
        <w:rPr>
          <w:rFonts w:ascii="Arial" w:eastAsia="Calibri" w:hAnsi="Arial" w:cs="Arial"/>
          <w:sz w:val="20"/>
          <w:szCs w:val="20"/>
          <w:lang w:val="lv-LV"/>
        </w:rPr>
        <w:t>PIRCĒJA</w:t>
      </w:r>
      <w:r w:rsidRPr="0056030C">
        <w:rPr>
          <w:rFonts w:ascii="Arial" w:hAnsi="Arial" w:cs="Arial"/>
          <w:sz w:val="20"/>
          <w:szCs w:val="20"/>
          <w:lang w:val="lv-LV"/>
        </w:rPr>
        <w:t xml:space="preserve"> īpašumā pirms maksājuma veikšanas.</w:t>
      </w:r>
    </w:p>
    <w:p w14:paraId="35BD477B" w14:textId="77777777" w:rsidR="00C15F97" w:rsidRPr="0056030C" w:rsidRDefault="00C15F97" w:rsidP="00C15F97">
      <w:pPr>
        <w:ind w:left="420"/>
        <w:jc w:val="both"/>
        <w:rPr>
          <w:rFonts w:ascii="Arial" w:hAnsi="Arial" w:cs="Arial"/>
          <w:sz w:val="20"/>
          <w:szCs w:val="20"/>
          <w:lang w:val="lv-LV"/>
        </w:rPr>
      </w:pPr>
    </w:p>
    <w:p w14:paraId="396C048A" w14:textId="77777777" w:rsidR="00C15F97" w:rsidRPr="0056030C" w:rsidRDefault="00C15F97" w:rsidP="00C15F97">
      <w:pPr>
        <w:numPr>
          <w:ilvl w:val="0"/>
          <w:numId w:val="46"/>
        </w:numPr>
        <w:jc w:val="center"/>
        <w:rPr>
          <w:rFonts w:ascii="Arial" w:eastAsia="Calibri" w:hAnsi="Arial" w:cs="Arial"/>
          <w:b/>
          <w:sz w:val="20"/>
          <w:szCs w:val="20"/>
          <w:lang w:val="lv-LV"/>
        </w:rPr>
      </w:pPr>
      <w:r w:rsidRPr="0056030C">
        <w:rPr>
          <w:rFonts w:ascii="Arial" w:eastAsia="Calibri" w:hAnsi="Arial" w:cs="Arial"/>
          <w:b/>
          <w:sz w:val="20"/>
          <w:szCs w:val="20"/>
          <w:lang w:val="lv-LV"/>
        </w:rPr>
        <w:t>Vienošanās spēkā esamība un tās izbeigšana</w:t>
      </w:r>
    </w:p>
    <w:p w14:paraId="7FF6E737" w14:textId="37EBE4AD" w:rsidR="00C15F97" w:rsidRPr="0056030C" w:rsidRDefault="00C15F97" w:rsidP="00C15F97">
      <w:pPr>
        <w:numPr>
          <w:ilvl w:val="1"/>
          <w:numId w:val="46"/>
        </w:numPr>
        <w:jc w:val="both"/>
        <w:rPr>
          <w:rFonts w:ascii="Arial" w:eastAsia="Calibri" w:hAnsi="Arial" w:cs="Arial"/>
          <w:sz w:val="20"/>
          <w:szCs w:val="20"/>
          <w:lang w:val="lv-LV"/>
        </w:rPr>
      </w:pPr>
      <w:bookmarkStart w:id="16" w:name="_Hlk213232715"/>
      <w:bookmarkStart w:id="17" w:name="_Hlk214019559"/>
      <w:r w:rsidRPr="0056030C">
        <w:rPr>
          <w:rFonts w:ascii="Arial" w:eastAsia="Calibri" w:hAnsi="Arial" w:cs="Arial"/>
          <w:sz w:val="20"/>
          <w:szCs w:val="20"/>
          <w:lang w:val="lv-LV"/>
        </w:rPr>
        <w:t>Vienošanās stājās spēkā no 2026.</w:t>
      </w:r>
      <w:r w:rsidR="00BF1675">
        <w:rPr>
          <w:rFonts w:ascii="Arial" w:eastAsia="Calibri" w:hAnsi="Arial" w:cs="Arial"/>
          <w:sz w:val="20"/>
          <w:szCs w:val="20"/>
          <w:lang w:val="lv-LV"/>
        </w:rPr>
        <w:t xml:space="preserve"> </w:t>
      </w:r>
      <w:r w:rsidRPr="0056030C">
        <w:rPr>
          <w:rFonts w:ascii="Arial" w:eastAsia="Calibri" w:hAnsi="Arial" w:cs="Arial"/>
          <w:sz w:val="20"/>
          <w:szCs w:val="20"/>
          <w:lang w:val="lv-LV"/>
        </w:rPr>
        <w:t>gada 1.janvāra vai no tās noslēgšanas dienas</w:t>
      </w:r>
      <w:r w:rsidR="00DC7C81">
        <w:rPr>
          <w:rFonts w:ascii="Arial" w:eastAsia="Calibri" w:hAnsi="Arial" w:cs="Arial"/>
          <w:sz w:val="20"/>
          <w:szCs w:val="20"/>
          <w:lang w:val="lv-LV"/>
        </w:rPr>
        <w:t xml:space="preserve"> </w:t>
      </w:r>
      <w:r w:rsidR="00DC7C81" w:rsidRPr="002305E3">
        <w:rPr>
          <w:rFonts w:ascii="Arial" w:eastAsia="Calibri" w:hAnsi="Arial" w:cs="Arial"/>
          <w:i/>
          <w:iCs/>
          <w:sz w:val="20"/>
          <w:szCs w:val="20"/>
          <w:highlight w:val="yellow"/>
          <w:lang w:val="lv-LV"/>
        </w:rPr>
        <w:t>(atkarībā no tā, kurš no šiem nosacījums iestājas pirmais)</w:t>
      </w:r>
      <w:r w:rsidRPr="0056030C">
        <w:rPr>
          <w:rFonts w:ascii="Arial" w:eastAsia="Calibri" w:hAnsi="Arial" w:cs="Arial"/>
          <w:sz w:val="20"/>
          <w:szCs w:val="20"/>
          <w:lang w:val="lv-LV"/>
        </w:rPr>
        <w:t xml:space="preserve"> un ir spēkā līdz 2026.</w:t>
      </w:r>
      <w:r w:rsidR="00BF1675">
        <w:rPr>
          <w:rFonts w:ascii="Arial" w:eastAsia="Calibri" w:hAnsi="Arial" w:cs="Arial"/>
          <w:sz w:val="20"/>
          <w:szCs w:val="20"/>
          <w:lang w:val="lv-LV"/>
        </w:rPr>
        <w:t xml:space="preserve"> </w:t>
      </w:r>
      <w:r w:rsidRPr="0056030C">
        <w:rPr>
          <w:rFonts w:ascii="Arial" w:eastAsia="Calibri" w:hAnsi="Arial" w:cs="Arial"/>
          <w:sz w:val="20"/>
          <w:szCs w:val="20"/>
          <w:lang w:val="lv-LV"/>
        </w:rPr>
        <w:t>gada 31.</w:t>
      </w:r>
      <w:r w:rsidR="00BF1675">
        <w:rPr>
          <w:rFonts w:ascii="Arial" w:eastAsia="Calibri" w:hAnsi="Arial" w:cs="Arial"/>
          <w:sz w:val="20"/>
          <w:szCs w:val="20"/>
          <w:lang w:val="lv-LV"/>
        </w:rPr>
        <w:t xml:space="preserve"> </w:t>
      </w:r>
      <w:r w:rsidRPr="0056030C">
        <w:rPr>
          <w:rFonts w:ascii="Arial" w:eastAsia="Calibri" w:hAnsi="Arial" w:cs="Arial"/>
          <w:sz w:val="20"/>
          <w:szCs w:val="20"/>
          <w:lang w:val="lv-LV"/>
        </w:rPr>
        <w:t>decembrim</w:t>
      </w:r>
      <w:bookmarkEnd w:id="16"/>
      <w:r w:rsidRPr="0056030C">
        <w:rPr>
          <w:rFonts w:ascii="Arial" w:eastAsia="Calibri" w:hAnsi="Arial" w:cs="Arial"/>
          <w:sz w:val="20"/>
          <w:szCs w:val="20"/>
          <w:lang w:val="lv-LV"/>
        </w:rPr>
        <w:t>.</w:t>
      </w:r>
    </w:p>
    <w:bookmarkEnd w:id="17"/>
    <w:p w14:paraId="3E1114F4" w14:textId="77777777" w:rsidR="00C15F97" w:rsidRPr="0056030C" w:rsidRDefault="00C15F97" w:rsidP="00C15F97">
      <w:pPr>
        <w:numPr>
          <w:ilvl w:val="1"/>
          <w:numId w:val="46"/>
        </w:numPr>
        <w:jc w:val="both"/>
        <w:rPr>
          <w:rFonts w:ascii="Arial" w:eastAsia="Calibri" w:hAnsi="Arial" w:cs="Arial"/>
          <w:sz w:val="20"/>
          <w:szCs w:val="20"/>
          <w:lang w:val="lv-LV"/>
        </w:rPr>
      </w:pPr>
      <w:r w:rsidRPr="0056030C">
        <w:rPr>
          <w:rFonts w:ascii="Arial" w:eastAsia="Calibri" w:hAnsi="Arial" w:cs="Arial"/>
          <w:sz w:val="20"/>
          <w:szCs w:val="20"/>
          <w:lang w:val="lv-LV"/>
        </w:rPr>
        <w:t>Vienošanos var izbeigt pusēm vienojoties. PIRCĒJAM ir tiesības vienpusēji atkāpties no vienošanās, rakstiski paziņojot PIEGĀDĀTĀJIEM vienu mēnesi iepriekš.</w:t>
      </w:r>
    </w:p>
    <w:p w14:paraId="305DA4BE" w14:textId="77777777" w:rsidR="00C15F97" w:rsidRPr="0056030C" w:rsidRDefault="00C15F97" w:rsidP="00C15F97">
      <w:pPr>
        <w:numPr>
          <w:ilvl w:val="1"/>
          <w:numId w:val="46"/>
        </w:numPr>
        <w:jc w:val="both"/>
        <w:rPr>
          <w:rFonts w:ascii="Arial" w:eastAsia="Calibri" w:hAnsi="Arial" w:cs="Arial"/>
          <w:sz w:val="20"/>
          <w:szCs w:val="20"/>
          <w:lang w:val="lv-LV"/>
        </w:rPr>
      </w:pPr>
      <w:r w:rsidRPr="0056030C">
        <w:rPr>
          <w:rFonts w:ascii="Arial" w:eastAsia="Calibri" w:hAnsi="Arial" w:cs="Arial"/>
          <w:sz w:val="20"/>
          <w:szCs w:val="20"/>
          <w:lang w:val="lv-LV"/>
        </w:rPr>
        <w:t>PIRCĒJS var vienpusēji izbeigt vienošanos attiecībā pret kādu no PIEGĀDĀTĀJIEM, par to rakstiski paziņojot PIEGĀDĀTĀJAM, jebkurā no sekojošiem gadījumiem:</w:t>
      </w:r>
    </w:p>
    <w:p w14:paraId="1385C72C" w14:textId="77777777" w:rsidR="00C15F97" w:rsidRPr="0056030C" w:rsidRDefault="00C15F97" w:rsidP="00C15F97">
      <w:pPr>
        <w:numPr>
          <w:ilvl w:val="2"/>
          <w:numId w:val="46"/>
        </w:numPr>
        <w:tabs>
          <w:tab w:val="clear" w:pos="720"/>
        </w:tabs>
        <w:ind w:left="993" w:hanging="567"/>
        <w:jc w:val="both"/>
        <w:rPr>
          <w:rFonts w:ascii="Arial" w:eastAsia="Calibri" w:hAnsi="Arial" w:cs="Arial"/>
          <w:sz w:val="20"/>
          <w:szCs w:val="20"/>
          <w:lang w:val="lv-LV"/>
        </w:rPr>
      </w:pPr>
      <w:r w:rsidRPr="0056030C">
        <w:rPr>
          <w:rFonts w:ascii="Arial" w:eastAsia="Calibri" w:hAnsi="Arial" w:cs="Arial"/>
          <w:sz w:val="20"/>
          <w:szCs w:val="20"/>
          <w:lang w:val="lv-LV"/>
        </w:rPr>
        <w:t xml:space="preserve">ja vienošanās laikā </w:t>
      </w:r>
      <w:r w:rsidRPr="0056030C">
        <w:rPr>
          <w:rFonts w:ascii="Arial" w:eastAsia="Calibri" w:hAnsi="Arial" w:cs="Arial"/>
          <w:bCs/>
          <w:sz w:val="20"/>
          <w:szCs w:val="20"/>
          <w:lang w:val="lv-LV"/>
        </w:rPr>
        <w:t>PIEGĀDĀTĀJS</w:t>
      </w:r>
      <w:r w:rsidRPr="0056030C">
        <w:rPr>
          <w:rFonts w:ascii="Arial" w:eastAsia="Calibri" w:hAnsi="Arial" w:cs="Arial"/>
          <w:sz w:val="20"/>
          <w:szCs w:val="20"/>
          <w:lang w:val="lv-LV"/>
        </w:rPr>
        <w:t xml:space="preserve"> vienpusēji paaugstina PIRCĒJAM apstiprinātajā piedāvājumā norādīto Preces cenu; </w:t>
      </w:r>
    </w:p>
    <w:p w14:paraId="0E3694AA" w14:textId="67C8D0F7" w:rsidR="00C15F97" w:rsidRPr="0056030C" w:rsidRDefault="00C15F97" w:rsidP="00C15F97">
      <w:pPr>
        <w:numPr>
          <w:ilvl w:val="2"/>
          <w:numId w:val="46"/>
        </w:numPr>
        <w:tabs>
          <w:tab w:val="clear" w:pos="720"/>
        </w:tabs>
        <w:ind w:left="993" w:hanging="567"/>
        <w:jc w:val="both"/>
        <w:rPr>
          <w:rFonts w:ascii="Arial" w:eastAsia="Calibri" w:hAnsi="Arial" w:cs="Arial"/>
          <w:sz w:val="20"/>
          <w:szCs w:val="20"/>
          <w:lang w:val="lv-LV"/>
        </w:rPr>
      </w:pPr>
      <w:bookmarkStart w:id="18" w:name="_Hlk213934446"/>
      <w:r w:rsidRPr="0056030C">
        <w:rPr>
          <w:rFonts w:ascii="Arial" w:eastAsia="Calibri" w:hAnsi="Arial" w:cs="Arial"/>
          <w:sz w:val="20"/>
          <w:szCs w:val="20"/>
          <w:lang w:val="lv-LV"/>
        </w:rPr>
        <w:t xml:space="preserve">ja </w:t>
      </w:r>
      <w:r w:rsidRPr="0056030C">
        <w:rPr>
          <w:rFonts w:ascii="Arial" w:eastAsia="Calibri" w:hAnsi="Arial" w:cs="Arial"/>
          <w:bCs/>
          <w:sz w:val="20"/>
          <w:szCs w:val="20"/>
          <w:lang w:val="lv-LV"/>
        </w:rPr>
        <w:t>PIEGĀDĀTĀJS</w:t>
      </w:r>
      <w:r w:rsidRPr="0056030C">
        <w:rPr>
          <w:rFonts w:ascii="Arial" w:eastAsia="Calibri" w:hAnsi="Arial" w:cs="Arial"/>
          <w:sz w:val="20"/>
          <w:szCs w:val="20"/>
          <w:lang w:val="lv-LV"/>
        </w:rPr>
        <w:t xml:space="preserve"> vienošanās laikā, </w:t>
      </w:r>
      <w:r w:rsidRPr="00366A6F">
        <w:rPr>
          <w:rFonts w:ascii="Arial" w:eastAsia="Calibri" w:hAnsi="Arial" w:cs="Arial"/>
          <w:sz w:val="20"/>
          <w:szCs w:val="20"/>
          <w:highlight w:val="yellow"/>
          <w:lang w:val="lv-LV"/>
        </w:rPr>
        <w:t>atbilstoši PIRCĒJA</w:t>
      </w:r>
      <w:r w:rsidR="00366A6F" w:rsidRPr="00366A6F">
        <w:rPr>
          <w:rFonts w:ascii="Arial" w:eastAsia="Calibri" w:hAnsi="Arial" w:cs="Arial"/>
          <w:sz w:val="20"/>
          <w:szCs w:val="20"/>
          <w:highlight w:val="yellow"/>
          <w:lang w:val="lv-LV"/>
        </w:rPr>
        <w:t xml:space="preserve"> uzaicinājumam uz cenu aptauju neiesniedz piedāvājumu va</w:t>
      </w:r>
      <w:r w:rsidR="00366A6F">
        <w:rPr>
          <w:rFonts w:ascii="Arial" w:eastAsia="Calibri" w:hAnsi="Arial" w:cs="Arial"/>
          <w:sz w:val="20"/>
          <w:szCs w:val="20"/>
          <w:lang w:val="lv-LV"/>
        </w:rPr>
        <w:t>i atbilstoši PIRCĒJA</w:t>
      </w:r>
      <w:r w:rsidRPr="0056030C">
        <w:rPr>
          <w:rFonts w:ascii="Arial" w:eastAsia="Calibri" w:hAnsi="Arial" w:cs="Arial"/>
          <w:sz w:val="20"/>
          <w:szCs w:val="20"/>
          <w:lang w:val="lv-LV"/>
        </w:rPr>
        <w:t xml:space="preserve"> apstiprinātajam piedāvājumam, divas vai vairāk reizes atsakās piegādāt Preci;</w:t>
      </w:r>
    </w:p>
    <w:bookmarkEnd w:id="18"/>
    <w:p w14:paraId="5EF201A4" w14:textId="77777777" w:rsidR="00C15F97" w:rsidRPr="0056030C" w:rsidRDefault="00C15F97" w:rsidP="00C15F97">
      <w:pPr>
        <w:numPr>
          <w:ilvl w:val="2"/>
          <w:numId w:val="46"/>
        </w:numPr>
        <w:tabs>
          <w:tab w:val="clear" w:pos="720"/>
        </w:tabs>
        <w:ind w:left="993" w:hanging="567"/>
        <w:jc w:val="both"/>
        <w:rPr>
          <w:rFonts w:ascii="Arial" w:eastAsia="Calibri" w:hAnsi="Arial" w:cs="Arial"/>
          <w:sz w:val="20"/>
          <w:szCs w:val="20"/>
          <w:lang w:val="lv-LV"/>
        </w:rPr>
      </w:pPr>
      <w:r w:rsidRPr="0056030C">
        <w:rPr>
          <w:rFonts w:ascii="Arial" w:eastAsia="Calibri" w:hAnsi="Arial" w:cs="Arial"/>
          <w:sz w:val="20"/>
          <w:szCs w:val="20"/>
          <w:lang w:val="lv-LV"/>
        </w:rPr>
        <w:t>ja piegādātās Preces kvalitāte neatbilst standartam, tehniskajai specifikācijai un/vai šīs vienošanās noteikumiem;</w:t>
      </w:r>
    </w:p>
    <w:p w14:paraId="0535E026" w14:textId="77777777" w:rsidR="00C15F97" w:rsidRPr="0056030C" w:rsidRDefault="00C15F97" w:rsidP="00C15F97">
      <w:pPr>
        <w:numPr>
          <w:ilvl w:val="2"/>
          <w:numId w:val="46"/>
        </w:numPr>
        <w:tabs>
          <w:tab w:val="clear" w:pos="720"/>
        </w:tabs>
        <w:ind w:left="993" w:hanging="567"/>
        <w:jc w:val="both"/>
        <w:rPr>
          <w:rFonts w:ascii="Arial" w:eastAsia="Calibri" w:hAnsi="Arial" w:cs="Arial"/>
          <w:sz w:val="20"/>
          <w:szCs w:val="20"/>
          <w:lang w:val="lv-LV"/>
        </w:rPr>
      </w:pPr>
      <w:r w:rsidRPr="0056030C">
        <w:rPr>
          <w:rFonts w:ascii="Arial" w:eastAsia="Calibri" w:hAnsi="Arial" w:cs="Arial"/>
          <w:sz w:val="20"/>
          <w:szCs w:val="20"/>
          <w:lang w:val="lv-LV"/>
        </w:rPr>
        <w:t>ja netiek ievēroti Preces piegādes termiņi un/vai apjomi;</w:t>
      </w:r>
    </w:p>
    <w:p w14:paraId="7EE4D709" w14:textId="77777777" w:rsidR="00C15F97" w:rsidRPr="0056030C" w:rsidRDefault="00C15F97" w:rsidP="00C15F97">
      <w:pPr>
        <w:numPr>
          <w:ilvl w:val="2"/>
          <w:numId w:val="46"/>
        </w:numPr>
        <w:tabs>
          <w:tab w:val="clear" w:pos="720"/>
        </w:tabs>
        <w:ind w:left="993" w:hanging="567"/>
        <w:jc w:val="both"/>
        <w:rPr>
          <w:rFonts w:ascii="Arial" w:eastAsia="Calibri" w:hAnsi="Arial" w:cs="Arial"/>
          <w:sz w:val="20"/>
          <w:szCs w:val="20"/>
          <w:lang w:val="lv-LV"/>
        </w:rPr>
      </w:pPr>
      <w:r w:rsidRPr="0056030C">
        <w:rPr>
          <w:rFonts w:ascii="Arial" w:eastAsia="Calibri" w:hAnsi="Arial" w:cs="Arial"/>
          <w:sz w:val="20"/>
          <w:szCs w:val="20"/>
          <w:lang w:val="lv-LV"/>
        </w:rPr>
        <w:t>ja PIEGĀDĀTĀJS ir kļuvis par nodokļu parādnieku vai ir pasludināts tā maksātnespējas process, apturēta vai pārtraukta tā saimnieciskā darbība, vai uzsākts PIEGĀDĀTĀJA likvidācijas process;</w:t>
      </w:r>
    </w:p>
    <w:p w14:paraId="2C1A6E2E" w14:textId="77777777" w:rsidR="00C15F97" w:rsidRPr="002305E3" w:rsidRDefault="00C15F97" w:rsidP="00C15F97">
      <w:pPr>
        <w:numPr>
          <w:ilvl w:val="2"/>
          <w:numId w:val="46"/>
        </w:numPr>
        <w:tabs>
          <w:tab w:val="clear" w:pos="720"/>
        </w:tabs>
        <w:ind w:left="993" w:hanging="567"/>
        <w:jc w:val="both"/>
        <w:rPr>
          <w:rFonts w:ascii="Arial" w:eastAsia="Calibri" w:hAnsi="Arial" w:cs="Arial"/>
          <w:sz w:val="20"/>
          <w:szCs w:val="20"/>
          <w:lang w:val="lv-LV"/>
        </w:rPr>
      </w:pPr>
      <w:r w:rsidRPr="0056030C">
        <w:rPr>
          <w:rFonts w:ascii="Arial" w:eastAsia="Calibri" w:hAnsi="Arial" w:cs="Arial"/>
          <w:sz w:val="20"/>
          <w:szCs w:val="20"/>
          <w:lang w:val="lv-LV"/>
        </w:rPr>
        <w:t xml:space="preserve">ja PIEGĀDĀTĀJAM ir piemērotas starptautiskās vai nacionālās sankcijas vai būtiskas finanšu un kapitāla tirgus intereses ietekmējošas Eiropas Savienības vai Ziemeļatlantijas līguma organizācijas </w:t>
      </w:r>
      <w:r w:rsidRPr="002305E3">
        <w:rPr>
          <w:rFonts w:ascii="Arial" w:eastAsia="Calibri" w:hAnsi="Arial" w:cs="Arial"/>
          <w:sz w:val="20"/>
          <w:szCs w:val="20"/>
          <w:lang w:val="lv-LV"/>
        </w:rPr>
        <w:t>dalībvalsts noteiktās sankcijas, kas ietekmē Vienošanās izpildi.</w:t>
      </w:r>
    </w:p>
    <w:p w14:paraId="096E25FC" w14:textId="2F25783A" w:rsidR="0049403A" w:rsidRPr="002305E3" w:rsidRDefault="0049403A" w:rsidP="00782057">
      <w:pPr>
        <w:pStyle w:val="Sarakstarindkopa"/>
        <w:numPr>
          <w:ilvl w:val="1"/>
          <w:numId w:val="46"/>
        </w:numPr>
        <w:jc w:val="both"/>
        <w:rPr>
          <w:rFonts w:ascii="Arial" w:hAnsi="Arial" w:cs="Arial"/>
          <w:sz w:val="20"/>
          <w:szCs w:val="20"/>
          <w:lang w:val="lv-LV"/>
        </w:rPr>
      </w:pPr>
      <w:bookmarkStart w:id="19" w:name="_Hlk214007021"/>
      <w:bookmarkStart w:id="20" w:name="_Hlk214019681"/>
      <w:bookmarkStart w:id="21" w:name="_Hlk214007035"/>
      <w:r w:rsidRPr="002305E3">
        <w:rPr>
          <w:rFonts w:ascii="Arial" w:hAnsi="Arial" w:cs="Arial"/>
          <w:sz w:val="20"/>
          <w:szCs w:val="20"/>
          <w:lang w:val="lv-LV"/>
        </w:rPr>
        <w:t>PIRCĒJA</w:t>
      </w:r>
      <w:bookmarkEnd w:id="19"/>
      <w:r w:rsidRPr="002305E3">
        <w:rPr>
          <w:rFonts w:ascii="Arial" w:hAnsi="Arial" w:cs="Arial"/>
          <w:sz w:val="20"/>
          <w:szCs w:val="20"/>
          <w:lang w:val="lv-LV"/>
        </w:rPr>
        <w:t>M ir tiesības nekavējoties izbeigt vienošan</w:t>
      </w:r>
      <w:r w:rsidR="00782057" w:rsidRPr="002305E3">
        <w:rPr>
          <w:rFonts w:ascii="Arial" w:hAnsi="Arial" w:cs="Arial"/>
          <w:sz w:val="20"/>
          <w:szCs w:val="20"/>
          <w:lang w:val="lv-LV"/>
        </w:rPr>
        <w:t>os</w:t>
      </w:r>
      <w:r w:rsidRPr="002305E3">
        <w:rPr>
          <w:rFonts w:ascii="Arial" w:hAnsi="Arial" w:cs="Arial"/>
          <w:sz w:val="20"/>
          <w:szCs w:val="20"/>
          <w:lang w:val="lv-LV"/>
        </w:rPr>
        <w:t xml:space="preserve">, </w:t>
      </w:r>
      <w:r w:rsidRPr="002305E3">
        <w:rPr>
          <w:rFonts w:ascii="Arial" w:hAnsi="Arial" w:cs="Arial"/>
          <w:sz w:val="20"/>
          <w:szCs w:val="20"/>
          <w:highlight w:val="yellow"/>
          <w:lang w:val="lv-LV"/>
        </w:rPr>
        <w:t xml:space="preserve">par to rakstiski informējot PIEGĀDĀTĀJU, ja pēc </w:t>
      </w:r>
      <w:r w:rsidR="00782057" w:rsidRPr="002305E3">
        <w:rPr>
          <w:rFonts w:ascii="Arial" w:hAnsi="Arial" w:cs="Arial"/>
          <w:sz w:val="20"/>
          <w:szCs w:val="20"/>
          <w:highlight w:val="yellow"/>
          <w:lang w:val="lv-LV"/>
        </w:rPr>
        <w:t>PIRCĒJA</w:t>
      </w:r>
      <w:r w:rsidRPr="002305E3">
        <w:rPr>
          <w:rFonts w:ascii="Arial" w:hAnsi="Arial" w:cs="Arial"/>
          <w:sz w:val="20"/>
          <w:szCs w:val="20"/>
          <w:highlight w:val="yellow"/>
          <w:lang w:val="lv-LV"/>
        </w:rPr>
        <w:t xml:space="preserve"> uzaicinājuma cenu aptaujā</w:t>
      </w:r>
      <w:r w:rsidR="00782057" w:rsidRPr="002305E3">
        <w:rPr>
          <w:rFonts w:ascii="Arial" w:hAnsi="Arial" w:cs="Arial"/>
          <w:sz w:val="20"/>
          <w:szCs w:val="20"/>
          <w:lang w:val="lv-LV"/>
        </w:rPr>
        <w:t>,</w:t>
      </w:r>
      <w:r w:rsidRPr="002305E3">
        <w:rPr>
          <w:rFonts w:ascii="Arial" w:hAnsi="Arial" w:cs="Arial"/>
          <w:sz w:val="20"/>
          <w:szCs w:val="20"/>
          <w:lang w:val="lv-LV"/>
        </w:rPr>
        <w:t xml:space="preserve"> </w:t>
      </w:r>
      <w:r w:rsidR="00782057" w:rsidRPr="002305E3">
        <w:rPr>
          <w:rFonts w:ascii="Arial" w:hAnsi="Arial" w:cs="Arial"/>
          <w:sz w:val="20"/>
          <w:szCs w:val="20"/>
          <w:lang w:val="lv-LV"/>
        </w:rPr>
        <w:t xml:space="preserve">tajā </w:t>
      </w:r>
      <w:r w:rsidRPr="002305E3">
        <w:rPr>
          <w:rFonts w:ascii="Arial" w:hAnsi="Arial" w:cs="Arial"/>
          <w:sz w:val="20"/>
          <w:szCs w:val="20"/>
          <w:lang w:val="lv-LV"/>
        </w:rPr>
        <w:t>piedalās mazāk nekā divi PIEGĀDĀTĀJI vai vienošanās darbības laikā PIEGĀDĀTĀJU skaits kļūst mazāks par divi.</w:t>
      </w:r>
      <w:bookmarkEnd w:id="20"/>
    </w:p>
    <w:bookmarkEnd w:id="21"/>
    <w:p w14:paraId="0D01A292" w14:textId="61B3DA75" w:rsidR="00C15F97" w:rsidRPr="0056030C" w:rsidRDefault="00C15F97" w:rsidP="00782057">
      <w:pPr>
        <w:tabs>
          <w:tab w:val="left" w:pos="709"/>
        </w:tabs>
        <w:ind w:left="420"/>
        <w:jc w:val="both"/>
        <w:rPr>
          <w:rFonts w:ascii="Arial" w:eastAsia="Calibri" w:hAnsi="Arial" w:cs="Arial"/>
          <w:sz w:val="20"/>
          <w:szCs w:val="20"/>
          <w:lang w:val="lv-LV"/>
        </w:rPr>
      </w:pPr>
    </w:p>
    <w:p w14:paraId="12C675F0" w14:textId="77777777" w:rsidR="00C15F97" w:rsidRPr="0056030C" w:rsidRDefault="00C15F97" w:rsidP="00C15F97">
      <w:pPr>
        <w:tabs>
          <w:tab w:val="left" w:pos="709"/>
        </w:tabs>
        <w:ind w:left="420"/>
        <w:jc w:val="both"/>
        <w:rPr>
          <w:rFonts w:ascii="Arial" w:eastAsia="Calibri" w:hAnsi="Arial" w:cs="Arial"/>
          <w:sz w:val="20"/>
          <w:szCs w:val="20"/>
          <w:lang w:val="lv-LV"/>
        </w:rPr>
      </w:pPr>
    </w:p>
    <w:p w14:paraId="62A722D2" w14:textId="77777777" w:rsidR="00C15F97" w:rsidRPr="0056030C" w:rsidRDefault="00C15F97" w:rsidP="00C15F97">
      <w:pPr>
        <w:numPr>
          <w:ilvl w:val="0"/>
          <w:numId w:val="46"/>
        </w:numPr>
        <w:jc w:val="center"/>
        <w:rPr>
          <w:rFonts w:ascii="Arial" w:eastAsia="Calibri" w:hAnsi="Arial" w:cs="Arial"/>
          <w:b/>
          <w:bCs/>
          <w:sz w:val="20"/>
          <w:szCs w:val="20"/>
          <w:lang w:val="lv-LV"/>
        </w:rPr>
      </w:pPr>
      <w:r w:rsidRPr="0056030C">
        <w:rPr>
          <w:rFonts w:ascii="Arial" w:eastAsia="Calibri" w:hAnsi="Arial" w:cs="Arial"/>
          <w:b/>
          <w:bCs/>
          <w:sz w:val="20"/>
          <w:szCs w:val="20"/>
          <w:lang w:val="lv-LV"/>
        </w:rPr>
        <w:t>Strīdu izskatīšanas kārtība</w:t>
      </w:r>
    </w:p>
    <w:p w14:paraId="40EFB9B1" w14:textId="77777777" w:rsidR="00C15F97" w:rsidRPr="0056030C" w:rsidRDefault="00C15F97" w:rsidP="00C15F97">
      <w:pPr>
        <w:numPr>
          <w:ilvl w:val="1"/>
          <w:numId w:val="46"/>
        </w:numPr>
        <w:jc w:val="both"/>
        <w:rPr>
          <w:rFonts w:ascii="Arial" w:hAnsi="Arial" w:cs="Arial"/>
          <w:sz w:val="20"/>
          <w:szCs w:val="20"/>
          <w:lang w:val="lv-LV"/>
        </w:rPr>
      </w:pPr>
      <w:r w:rsidRPr="0056030C">
        <w:rPr>
          <w:rFonts w:ascii="Arial" w:hAnsi="Arial" w:cs="Arial"/>
          <w:sz w:val="20"/>
          <w:szCs w:val="20"/>
          <w:lang w:val="lv-LV"/>
        </w:rPr>
        <w:t xml:space="preserve">Visi strīdi un domstarpības, kas rodas starp pusēm saistībā ar vienošanos un tā izpildi, puses cenšas risināt, savstarpēji vienojoties sarunu ceļā. Ja šādi vienošanās netiek panākta, strīdi tiek risināti Latvijas Republikas vispārējās jurisdikcijas tiesā normatīvajos aktos noteiktajā kārtībā. </w:t>
      </w:r>
    </w:p>
    <w:p w14:paraId="47B38841" w14:textId="77777777" w:rsidR="00C15F97" w:rsidRPr="0056030C" w:rsidRDefault="00C15F97" w:rsidP="00C15F97">
      <w:pPr>
        <w:numPr>
          <w:ilvl w:val="1"/>
          <w:numId w:val="46"/>
        </w:numPr>
        <w:jc w:val="both"/>
        <w:rPr>
          <w:rFonts w:ascii="Arial" w:hAnsi="Arial" w:cs="Arial"/>
          <w:sz w:val="20"/>
          <w:szCs w:val="20"/>
          <w:lang w:val="lv-LV"/>
        </w:rPr>
      </w:pPr>
      <w:r w:rsidRPr="0056030C">
        <w:rPr>
          <w:rFonts w:ascii="Arial" w:hAnsi="Arial" w:cs="Arial"/>
          <w:sz w:val="20"/>
          <w:szCs w:val="20"/>
          <w:lang w:val="lv-LV"/>
        </w:rPr>
        <w:t>Strīdu gadījumos pretenzijas tiek iesniegtas rakstiski.</w:t>
      </w:r>
    </w:p>
    <w:p w14:paraId="4D7EEDFE" w14:textId="77777777" w:rsidR="00C15F97" w:rsidRPr="0056030C" w:rsidRDefault="00C15F97" w:rsidP="00C15F97">
      <w:pPr>
        <w:jc w:val="both"/>
        <w:rPr>
          <w:rFonts w:ascii="Arial" w:hAnsi="Arial" w:cs="Arial"/>
          <w:sz w:val="20"/>
          <w:szCs w:val="20"/>
          <w:lang w:val="lv-LV"/>
        </w:rPr>
      </w:pPr>
    </w:p>
    <w:p w14:paraId="197D14F3" w14:textId="77777777" w:rsidR="00C15F97" w:rsidRPr="0056030C" w:rsidRDefault="00C15F97" w:rsidP="00C15F97">
      <w:pPr>
        <w:numPr>
          <w:ilvl w:val="0"/>
          <w:numId w:val="46"/>
        </w:numPr>
        <w:jc w:val="center"/>
        <w:rPr>
          <w:rFonts w:ascii="Arial" w:hAnsi="Arial" w:cs="Arial"/>
          <w:b/>
          <w:bCs/>
          <w:sz w:val="20"/>
          <w:szCs w:val="20"/>
          <w:lang w:val="lv-LV"/>
        </w:rPr>
      </w:pPr>
      <w:r w:rsidRPr="0056030C">
        <w:rPr>
          <w:rFonts w:ascii="Arial" w:hAnsi="Arial" w:cs="Arial"/>
          <w:b/>
          <w:bCs/>
          <w:sz w:val="20"/>
          <w:szCs w:val="20"/>
          <w:lang w:val="lv-LV"/>
        </w:rPr>
        <w:t>Pušu biznesa ētikas pamatprincipi</w:t>
      </w:r>
    </w:p>
    <w:p w14:paraId="6E99626D" w14:textId="77777777" w:rsidR="00C15F97" w:rsidRPr="0056030C" w:rsidRDefault="00C15F97" w:rsidP="00C15F97">
      <w:pPr>
        <w:numPr>
          <w:ilvl w:val="1"/>
          <w:numId w:val="46"/>
        </w:numPr>
        <w:jc w:val="both"/>
        <w:rPr>
          <w:rFonts w:ascii="Arial" w:hAnsi="Arial" w:cs="Arial"/>
          <w:caps/>
          <w:sz w:val="20"/>
          <w:szCs w:val="20"/>
          <w:lang w:val="lv-LV"/>
        </w:rPr>
      </w:pPr>
      <w:r w:rsidRPr="0056030C">
        <w:rPr>
          <w:rFonts w:ascii="Arial" w:hAnsi="Arial" w:cs="Arial"/>
          <w:sz w:val="20"/>
          <w:szCs w:val="20"/>
          <w:lang w:val="lv-LV"/>
        </w:rPr>
        <w:t xml:space="preserve">PIEGĀDĀTĀJS parakstot vienošanos, apliecina, ka ir iepazinies ar “Latvijas dzelzceļš” koncerna mājas lapā </w:t>
      </w:r>
      <w:r w:rsidRPr="00BF1675">
        <w:rPr>
          <w:rFonts w:ascii="Arial" w:hAnsi="Arial" w:cs="Arial"/>
          <w:i/>
          <w:iCs/>
          <w:sz w:val="20"/>
          <w:szCs w:val="20"/>
          <w:lang w:val="lv-LV"/>
        </w:rPr>
        <w:t>www.ldz.lv</w:t>
      </w:r>
      <w:r w:rsidRPr="0056030C">
        <w:rPr>
          <w:rFonts w:ascii="Arial" w:hAnsi="Arial" w:cs="Arial"/>
          <w:sz w:val="20"/>
          <w:szCs w:val="20"/>
          <w:lang w:val="lv-LV"/>
        </w:rPr>
        <w:t xml:space="preserve"> publicētajiem “Latvijas dzelzceļš” koncerna sadarbības partneru biznesa ētikas pamatprincipiem, atbilst tiem un apņemas arī turpmāk strikti tos ievērot pats un nodrošināt, ka tos ievēro arī tā darbinieki un ar vienošanās izpildi saistītie apakšuzņēmēji.</w:t>
      </w:r>
    </w:p>
    <w:p w14:paraId="0D61D9A0" w14:textId="7E03EFFF" w:rsidR="00C15F97" w:rsidRPr="0056030C" w:rsidRDefault="00C15F97" w:rsidP="00C15F97">
      <w:pPr>
        <w:numPr>
          <w:ilvl w:val="1"/>
          <w:numId w:val="46"/>
        </w:numPr>
        <w:jc w:val="both"/>
        <w:rPr>
          <w:rFonts w:ascii="Arial" w:hAnsi="Arial" w:cs="Arial"/>
          <w:caps/>
          <w:sz w:val="20"/>
          <w:szCs w:val="20"/>
          <w:lang w:val="lv-LV"/>
        </w:rPr>
      </w:pPr>
      <w:r w:rsidRPr="0056030C">
        <w:rPr>
          <w:rFonts w:ascii="Arial" w:hAnsi="Arial" w:cs="Arial"/>
          <w:sz w:val="20"/>
          <w:szCs w:val="20"/>
          <w:lang w:val="lv-LV"/>
        </w:rPr>
        <w:t xml:space="preserve">PIEGĀDĀTĀJAM ir pienākums nekavējoties informēt VAS “Latvijas dzelzceļš” izmantojot ziņošanas iespējas koncerna mājas lapā </w:t>
      </w:r>
      <w:r w:rsidRPr="00BF1675">
        <w:rPr>
          <w:rFonts w:ascii="Arial" w:hAnsi="Arial" w:cs="Arial"/>
          <w:i/>
          <w:iCs/>
          <w:sz w:val="20"/>
          <w:szCs w:val="20"/>
          <w:lang w:val="lv-LV"/>
        </w:rPr>
        <w:t>www.ldz.lv</w:t>
      </w:r>
      <w:r w:rsidRPr="0056030C">
        <w:rPr>
          <w:rFonts w:ascii="Arial" w:hAnsi="Arial" w:cs="Arial"/>
          <w:sz w:val="20"/>
          <w:szCs w:val="20"/>
          <w:lang w:val="lv-LV"/>
        </w:rPr>
        <w:t>, ja identificēta situācija, kad pārkāpts kāds no “Latvijas dzelzceļš” koncerna sadarbības partneru biznesa ētikas pamatprincipiem, kā arī informēt par pasākumiem, kas tiek veikti, lai situāciju atrisinātu un novērstu tās atkārtošanos nākotnē. Gadījumā, ja šāda informācija netiek sniegta, bet kļūst zināms, ka PIEGĀDĀTĀJS ir pārkāpis kādu no “Latvijas dzelzceļš” koncerna sadarbības partneru biznesa ētikas pamatprincipiem, tiks izvērtēta turpmākā sadarbība ar PIEGĀDĀTĀJU likumā noteiktajā kārtībā un apjomā.</w:t>
      </w:r>
    </w:p>
    <w:p w14:paraId="7DE6837F" w14:textId="77777777" w:rsidR="00C15F97" w:rsidRPr="0056030C" w:rsidRDefault="00C15F97" w:rsidP="00C15F97">
      <w:pPr>
        <w:numPr>
          <w:ilvl w:val="1"/>
          <w:numId w:val="46"/>
        </w:numPr>
        <w:jc w:val="both"/>
        <w:rPr>
          <w:rFonts w:ascii="Arial" w:hAnsi="Arial" w:cs="Arial"/>
          <w:caps/>
          <w:sz w:val="20"/>
          <w:szCs w:val="20"/>
          <w:lang w:val="lv-LV"/>
        </w:rPr>
      </w:pPr>
      <w:r w:rsidRPr="0056030C">
        <w:rPr>
          <w:rFonts w:ascii="Arial" w:hAnsi="Arial" w:cs="Arial"/>
          <w:sz w:val="20"/>
          <w:szCs w:val="20"/>
          <w:lang w:val="lv-LV"/>
        </w:rPr>
        <w:t>Ja PIEGĀDĀTĀJA rīcībā vienošanās izpildes ietvaros nonāk informācija vai pamatotas aizdomas, ka “Latvijas dzelzceļš” koncerna uzņēmuma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VAS “Latvijas dzelzceļš” vai jebkādu citu personu interesēs, PIEGĀDĀTĀJAM ir pienākums par to nekavējoties informēt “Latvijas dzelzceļš” koncerna valdošā uzņēmuma Drošības direkciju, izmantojot ziņošanas iespējas koncerna mājas lapā www.ldz.lv. Paziņojumā jābūt iekļautai informācijai, faktiem vai materiāliem, kas ticami norāda uz minētajām darbībām vai sniedz pamatotu iemeslu aizdomām par šādām darbībām. VAS “Latvijas dzelzceļš” garantē, ka informācija tiks vispusīgi un objektīvi izvērtēta un pret ziņotāju, kā arī viņa pārstāvēto uzņēmumu un citiem tā darbiniekiem netiks vērstas nepamatotas negatīvas sekas vai darbības.</w:t>
      </w:r>
    </w:p>
    <w:p w14:paraId="0F4F9E12" w14:textId="77777777" w:rsidR="00C15F97" w:rsidRPr="0056030C" w:rsidRDefault="00C15F97" w:rsidP="00C15F97">
      <w:pPr>
        <w:ind w:left="420"/>
        <w:jc w:val="both"/>
        <w:rPr>
          <w:rFonts w:ascii="Arial" w:hAnsi="Arial" w:cs="Arial"/>
          <w:caps/>
          <w:sz w:val="20"/>
          <w:szCs w:val="20"/>
          <w:lang w:val="lv-LV"/>
        </w:rPr>
      </w:pPr>
    </w:p>
    <w:p w14:paraId="7C6FC09F" w14:textId="77777777" w:rsidR="00C15F97" w:rsidRPr="0056030C" w:rsidRDefault="00C15F97" w:rsidP="00C15F97">
      <w:pPr>
        <w:numPr>
          <w:ilvl w:val="0"/>
          <w:numId w:val="46"/>
        </w:numPr>
        <w:jc w:val="center"/>
        <w:rPr>
          <w:rFonts w:ascii="Arial" w:hAnsi="Arial" w:cs="Arial"/>
          <w:b/>
          <w:bCs/>
          <w:caps/>
          <w:sz w:val="20"/>
          <w:szCs w:val="20"/>
          <w:lang w:val="lv-LV"/>
        </w:rPr>
      </w:pPr>
      <w:r w:rsidRPr="0056030C">
        <w:rPr>
          <w:rFonts w:ascii="Arial" w:hAnsi="Arial" w:cs="Arial"/>
          <w:b/>
          <w:bCs/>
          <w:sz w:val="20"/>
          <w:szCs w:val="20"/>
          <w:lang w:val="lv-LV"/>
        </w:rPr>
        <w:t>Personas datu aizsardzība</w:t>
      </w:r>
    </w:p>
    <w:p w14:paraId="663D9AC8" w14:textId="77777777" w:rsidR="00C15F97" w:rsidRPr="0056030C" w:rsidRDefault="00C15F97" w:rsidP="00C15F97">
      <w:pPr>
        <w:numPr>
          <w:ilvl w:val="1"/>
          <w:numId w:val="46"/>
        </w:numPr>
        <w:ind w:left="540" w:hanging="540"/>
        <w:jc w:val="both"/>
        <w:rPr>
          <w:rFonts w:ascii="Arial" w:hAnsi="Arial" w:cs="Arial"/>
          <w:caps/>
          <w:sz w:val="20"/>
          <w:szCs w:val="20"/>
          <w:lang w:val="lv-LV"/>
        </w:rPr>
      </w:pPr>
      <w:r w:rsidRPr="0056030C">
        <w:rPr>
          <w:rFonts w:ascii="Arial" w:hAnsi="Arial" w:cs="Arial"/>
          <w:sz w:val="20"/>
          <w:szCs w:val="20"/>
          <w:lang w:val="lv-LV"/>
        </w:rPr>
        <w:t>Puses apliecina, ka tās ir informētas, ka vienas puses iesniegtos personas datus, ja tas nepieciešams vienošanās izpildei drīkst apstrādāt tikai saskaņā ar vienošanās priekšmetu, vienošanās noteiktajā apjomā, uz vienošanās darbības termiņu un tikai saskaņā ar spēkā esošo tiesību aktu prasībām.</w:t>
      </w:r>
    </w:p>
    <w:p w14:paraId="6467D0C8" w14:textId="77777777" w:rsidR="00C15F97" w:rsidRPr="0056030C" w:rsidRDefault="00C15F97" w:rsidP="00C15F97">
      <w:pPr>
        <w:numPr>
          <w:ilvl w:val="1"/>
          <w:numId w:val="46"/>
        </w:numPr>
        <w:ind w:left="540" w:hanging="540"/>
        <w:jc w:val="both"/>
        <w:rPr>
          <w:rFonts w:ascii="Arial" w:hAnsi="Arial" w:cs="Arial"/>
          <w:caps/>
          <w:sz w:val="20"/>
          <w:szCs w:val="20"/>
          <w:lang w:val="lv-LV"/>
        </w:rPr>
      </w:pPr>
      <w:r w:rsidRPr="0056030C">
        <w:rPr>
          <w:rFonts w:ascii="Arial" w:hAnsi="Arial" w:cs="Arial"/>
          <w:sz w:val="20"/>
          <w:szCs w:val="20"/>
          <w:lang w:val="lv-LV"/>
        </w:rPr>
        <w:t>Puse nodrošina vienošanās par kontaktpersonām norādīto darbinieku informēšanu par tiesībām nodod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7DC17898" w14:textId="77777777" w:rsidR="00C15F97" w:rsidRPr="0056030C" w:rsidRDefault="00C15F97" w:rsidP="00C15F97">
      <w:pPr>
        <w:numPr>
          <w:ilvl w:val="1"/>
          <w:numId w:val="46"/>
        </w:numPr>
        <w:ind w:left="540" w:hanging="540"/>
        <w:jc w:val="both"/>
        <w:rPr>
          <w:rFonts w:ascii="Arial" w:hAnsi="Arial" w:cs="Arial"/>
          <w:caps/>
          <w:sz w:val="20"/>
          <w:szCs w:val="20"/>
          <w:lang w:val="lv-LV"/>
        </w:rPr>
      </w:pPr>
      <w:r w:rsidRPr="0056030C">
        <w:rPr>
          <w:rFonts w:ascii="Arial" w:hAnsi="Arial" w:cs="Arial"/>
          <w:sz w:val="20"/>
          <w:szCs w:val="20"/>
          <w:lang w:val="lv-LV"/>
        </w:rPr>
        <w:t>Puses apņemas nodrošināt spēkā esošajiem tiesību aktiem atbilstošu aizsardzības līmeni otras puses iesniegtajiem personas datiem.</w:t>
      </w:r>
    </w:p>
    <w:p w14:paraId="023C6DA9" w14:textId="77777777" w:rsidR="00C15F97" w:rsidRPr="0056030C" w:rsidRDefault="00C15F97" w:rsidP="00C15F97">
      <w:pPr>
        <w:numPr>
          <w:ilvl w:val="1"/>
          <w:numId w:val="46"/>
        </w:numPr>
        <w:ind w:left="540" w:hanging="540"/>
        <w:jc w:val="both"/>
        <w:rPr>
          <w:rFonts w:ascii="Arial" w:hAnsi="Arial" w:cs="Arial"/>
          <w:caps/>
          <w:sz w:val="20"/>
          <w:szCs w:val="20"/>
          <w:lang w:val="lv-LV"/>
        </w:rPr>
      </w:pPr>
      <w:r w:rsidRPr="0056030C">
        <w:rPr>
          <w:rFonts w:ascii="Arial" w:hAnsi="Arial" w:cs="Arial"/>
          <w:sz w:val="20"/>
          <w:szCs w:val="20"/>
          <w:lang w:val="lv-LV"/>
        </w:rPr>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6347AB68" w14:textId="77777777" w:rsidR="00C15F97" w:rsidRPr="0056030C" w:rsidRDefault="00C15F97" w:rsidP="00C15F97">
      <w:pPr>
        <w:numPr>
          <w:ilvl w:val="1"/>
          <w:numId w:val="46"/>
        </w:numPr>
        <w:ind w:left="540" w:hanging="540"/>
        <w:jc w:val="both"/>
        <w:rPr>
          <w:rFonts w:ascii="Arial" w:hAnsi="Arial" w:cs="Arial"/>
          <w:caps/>
          <w:sz w:val="20"/>
          <w:szCs w:val="20"/>
          <w:lang w:val="lv-LV"/>
        </w:rPr>
      </w:pPr>
      <w:r w:rsidRPr="0056030C">
        <w:rPr>
          <w:rFonts w:ascii="Arial" w:hAnsi="Arial" w:cs="Arial"/>
          <w:sz w:val="20"/>
          <w:szCs w:val="20"/>
          <w:lang w:val="lv-LV"/>
        </w:rPr>
        <w:t>Katra no pusēm patstāvīgi ir atbildīga datu subjekta priekšā par personas datu aizsardzības un apstrādes noteikumu neievērošanu un, ja tiek konstatēta puses atbildība, pusei jāapmierina trešo personu prasījumi saistībā ar personas datu pārkāpumu un tā novēršanu, kā arī jāapmaksā ar personas datu pārkāpumu saistītie administratīvie sodi un jāatlīdzina ar tiesas spriedumu piespriestās zaudējumu summas.</w:t>
      </w:r>
    </w:p>
    <w:p w14:paraId="4F87ABC5" w14:textId="77777777" w:rsidR="00C15F97" w:rsidRPr="0056030C" w:rsidRDefault="00C15F97" w:rsidP="00C15F97">
      <w:pPr>
        <w:numPr>
          <w:ilvl w:val="1"/>
          <w:numId w:val="46"/>
        </w:numPr>
        <w:ind w:left="540" w:hanging="540"/>
        <w:jc w:val="both"/>
        <w:rPr>
          <w:rFonts w:ascii="Arial" w:hAnsi="Arial" w:cs="Arial"/>
          <w:caps/>
          <w:sz w:val="20"/>
          <w:szCs w:val="20"/>
          <w:lang w:val="lv-LV"/>
        </w:rPr>
      </w:pPr>
      <w:r w:rsidRPr="0056030C">
        <w:rPr>
          <w:rFonts w:ascii="Arial" w:hAnsi="Arial" w:cs="Arial"/>
          <w:sz w:val="20"/>
          <w:szCs w:val="20"/>
          <w:lang w:val="lv-LV"/>
        </w:rPr>
        <w:t>Puses apņemas iznīcināt otras puses iesniegtos personas datus, tiklīdz izbeidzas nepieciešamība tos apstrādāt.</w:t>
      </w:r>
    </w:p>
    <w:p w14:paraId="22D58022" w14:textId="77777777" w:rsidR="00C15F97" w:rsidRPr="0056030C" w:rsidRDefault="00C15F97" w:rsidP="00C15F97">
      <w:pPr>
        <w:ind w:left="540"/>
        <w:jc w:val="both"/>
        <w:rPr>
          <w:rFonts w:ascii="Arial" w:hAnsi="Arial" w:cs="Arial"/>
          <w:caps/>
          <w:sz w:val="20"/>
          <w:szCs w:val="20"/>
          <w:lang w:val="lv-LV"/>
        </w:rPr>
      </w:pPr>
    </w:p>
    <w:p w14:paraId="73A14A7A" w14:textId="77777777" w:rsidR="00C15F97" w:rsidRPr="0056030C" w:rsidRDefault="00C15F97" w:rsidP="00C15F97">
      <w:pPr>
        <w:numPr>
          <w:ilvl w:val="0"/>
          <w:numId w:val="46"/>
        </w:numPr>
        <w:jc w:val="center"/>
        <w:rPr>
          <w:rFonts w:ascii="Arial" w:hAnsi="Arial" w:cs="Arial"/>
          <w:b/>
          <w:caps/>
          <w:sz w:val="20"/>
          <w:szCs w:val="20"/>
          <w:lang w:val="lv-LV"/>
        </w:rPr>
      </w:pPr>
      <w:r w:rsidRPr="0056030C">
        <w:rPr>
          <w:rFonts w:ascii="Arial" w:hAnsi="Arial" w:cs="Arial"/>
          <w:b/>
          <w:sz w:val="20"/>
          <w:szCs w:val="20"/>
          <w:lang w:val="lv-LV"/>
        </w:rPr>
        <w:t>Komercnoslēpums</w:t>
      </w:r>
    </w:p>
    <w:p w14:paraId="0DB31805" w14:textId="77777777" w:rsidR="00C15F97" w:rsidRPr="0056030C" w:rsidRDefault="00C15F97" w:rsidP="00C15F97">
      <w:pPr>
        <w:numPr>
          <w:ilvl w:val="1"/>
          <w:numId w:val="46"/>
        </w:numPr>
        <w:ind w:left="540" w:hanging="540"/>
        <w:jc w:val="both"/>
        <w:rPr>
          <w:rFonts w:ascii="Arial" w:hAnsi="Arial" w:cs="Arial"/>
          <w:caps/>
          <w:sz w:val="20"/>
          <w:szCs w:val="20"/>
          <w:lang w:val="lv-LV"/>
        </w:rPr>
      </w:pPr>
      <w:r w:rsidRPr="0056030C">
        <w:rPr>
          <w:rFonts w:ascii="Arial" w:hAnsi="Arial" w:cs="Arial"/>
          <w:sz w:val="20"/>
          <w:szCs w:val="20"/>
          <w:lang w:val="lv-LV"/>
        </w:rPr>
        <w:t>Vienošanās noteikumi, kā arī informācija, kas saistīta ar pušu sadarbību vai kas pušu rīcībā nonākusi vienošanās izpildes rezultātā, uzskatāma par pušu komercnoslēpumu, un tā bez iepriekšējas rakstiskas otras puses piekrišanas nav izpaužama trešajām personām vienošanās darbības laikā un pēc tam. Šis pienākums neattiecas uz publiski pieejamu informāciju un informāciju, kas atklājama attiecīgām valsts institūcijām saskaņā ar spēkā esošiem tiesību aktiem, ja tā tiek sniegta šīm institūcijām.</w:t>
      </w:r>
    </w:p>
    <w:p w14:paraId="2AAD284C" w14:textId="77777777" w:rsidR="00C15F97" w:rsidRPr="0056030C" w:rsidRDefault="00C15F97" w:rsidP="00C15F97">
      <w:pPr>
        <w:numPr>
          <w:ilvl w:val="1"/>
          <w:numId w:val="46"/>
        </w:numPr>
        <w:ind w:left="540" w:hanging="540"/>
        <w:jc w:val="both"/>
        <w:rPr>
          <w:rFonts w:ascii="Arial" w:hAnsi="Arial" w:cs="Arial"/>
          <w:caps/>
          <w:sz w:val="20"/>
          <w:szCs w:val="20"/>
          <w:lang w:val="lv-LV"/>
        </w:rPr>
      </w:pPr>
      <w:r w:rsidRPr="0056030C">
        <w:rPr>
          <w:rFonts w:ascii="Arial" w:hAnsi="Arial" w:cs="Arial"/>
          <w:sz w:val="20"/>
          <w:szCs w:val="20"/>
          <w:lang w:val="lv-LV"/>
        </w:rPr>
        <w:t>Saņemto puses komercnoslēpumu saturošo informāciju otra puse apņemas izmantot vienīgi vienošanās ietvaros noteikto saistību izpildes nodrošināšanai, ievērojot otras puses komercintereses un konfidencialitātes pienākumu.</w:t>
      </w:r>
    </w:p>
    <w:p w14:paraId="4FEFB317" w14:textId="77777777" w:rsidR="00C15F97" w:rsidRDefault="00C15F97" w:rsidP="00C15F97">
      <w:pPr>
        <w:ind w:left="540"/>
        <w:jc w:val="both"/>
        <w:rPr>
          <w:rFonts w:ascii="Arial" w:hAnsi="Arial" w:cs="Arial"/>
          <w:caps/>
          <w:sz w:val="20"/>
          <w:szCs w:val="20"/>
          <w:lang w:val="lv-LV"/>
        </w:rPr>
      </w:pPr>
    </w:p>
    <w:p w14:paraId="5C96F8B4" w14:textId="77777777" w:rsidR="002305E3" w:rsidRDefault="002305E3" w:rsidP="00C15F97">
      <w:pPr>
        <w:ind w:left="540"/>
        <w:jc w:val="both"/>
        <w:rPr>
          <w:rFonts w:ascii="Arial" w:hAnsi="Arial" w:cs="Arial"/>
          <w:caps/>
          <w:sz w:val="20"/>
          <w:szCs w:val="20"/>
          <w:lang w:val="lv-LV"/>
        </w:rPr>
      </w:pPr>
    </w:p>
    <w:p w14:paraId="13269519" w14:textId="77777777" w:rsidR="002305E3" w:rsidRPr="0056030C" w:rsidRDefault="002305E3" w:rsidP="00C15F97">
      <w:pPr>
        <w:ind w:left="540"/>
        <w:jc w:val="both"/>
        <w:rPr>
          <w:rFonts w:ascii="Arial" w:hAnsi="Arial" w:cs="Arial"/>
          <w:caps/>
          <w:sz w:val="20"/>
          <w:szCs w:val="20"/>
          <w:lang w:val="lv-LV"/>
        </w:rPr>
      </w:pPr>
    </w:p>
    <w:p w14:paraId="39B65E22" w14:textId="77777777" w:rsidR="00C15F97" w:rsidRPr="0056030C" w:rsidRDefault="00C15F97" w:rsidP="00C15F97">
      <w:pPr>
        <w:numPr>
          <w:ilvl w:val="0"/>
          <w:numId w:val="46"/>
        </w:numPr>
        <w:jc w:val="center"/>
        <w:rPr>
          <w:rFonts w:ascii="Arial" w:hAnsi="Arial" w:cs="Arial"/>
          <w:caps/>
          <w:sz w:val="20"/>
          <w:szCs w:val="20"/>
          <w:lang w:val="lv-LV"/>
        </w:rPr>
      </w:pPr>
      <w:r w:rsidRPr="0056030C">
        <w:rPr>
          <w:rFonts w:ascii="Arial" w:hAnsi="Arial" w:cs="Arial"/>
          <w:b/>
          <w:sz w:val="20"/>
          <w:szCs w:val="20"/>
          <w:lang w:val="lv-LV"/>
        </w:rPr>
        <w:lastRenderedPageBreak/>
        <w:t>Pušu rekvizīti</w:t>
      </w:r>
    </w:p>
    <w:p w14:paraId="244623F5" w14:textId="77777777" w:rsidR="00C15F97" w:rsidRPr="0056030C" w:rsidRDefault="00C15F97" w:rsidP="00C15F97">
      <w:pPr>
        <w:numPr>
          <w:ilvl w:val="1"/>
          <w:numId w:val="46"/>
        </w:numPr>
        <w:ind w:left="540" w:hanging="540"/>
        <w:jc w:val="both"/>
        <w:rPr>
          <w:rFonts w:ascii="Arial" w:hAnsi="Arial" w:cs="Arial"/>
          <w:caps/>
          <w:sz w:val="20"/>
          <w:szCs w:val="20"/>
          <w:lang w:val="lv-LV"/>
        </w:rPr>
      </w:pPr>
      <w:r w:rsidRPr="0056030C">
        <w:rPr>
          <w:rFonts w:ascii="Arial" w:eastAsia="Calibri" w:hAnsi="Arial" w:cs="Arial"/>
          <w:b/>
          <w:bCs/>
          <w:sz w:val="20"/>
          <w:szCs w:val="20"/>
          <w:lang w:val="lv-LV"/>
        </w:rPr>
        <w:t>PIRCĒJS:</w:t>
      </w:r>
      <w:r w:rsidRPr="0056030C">
        <w:rPr>
          <w:rFonts w:ascii="Arial" w:hAnsi="Arial" w:cs="Arial"/>
          <w:sz w:val="20"/>
          <w:szCs w:val="20"/>
          <w:lang w:val="lv-LV"/>
        </w:rPr>
        <w:t xml:space="preserve"> </w:t>
      </w:r>
      <w:r w:rsidRPr="00BC1BEB">
        <w:rPr>
          <w:rFonts w:ascii="Arial" w:hAnsi="Arial" w:cs="Arial"/>
          <w:b/>
          <w:bCs/>
          <w:sz w:val="20"/>
          <w:szCs w:val="20"/>
          <w:lang w:val="lv-LV"/>
        </w:rPr>
        <w:t>Sabiedrība ar ierobežotu atbildību “LDZ Cargo”</w:t>
      </w:r>
      <w:r w:rsidRPr="0056030C">
        <w:rPr>
          <w:rFonts w:ascii="Arial" w:hAnsi="Arial" w:cs="Arial"/>
          <w:sz w:val="20"/>
          <w:szCs w:val="20"/>
          <w:lang w:val="lv-LV"/>
        </w:rPr>
        <w:t>, vienotais reģistrācijas Nr.40003788421, juridiskā adrese: Dzirnavu iela 147 k-1, Rīga, LV-1050 Latvija, bankas norēķinu konts: Nr.</w:t>
      </w:r>
      <w:r w:rsidRPr="0056030C">
        <w:rPr>
          <w:rFonts w:ascii="Arial" w:hAnsi="Arial" w:cs="Arial"/>
          <w:sz w:val="20"/>
          <w:szCs w:val="20"/>
          <w:lang w:val="lv-LV" w:eastAsia="lv-LV"/>
        </w:rPr>
        <w:t xml:space="preserve"> </w:t>
      </w:r>
      <w:r w:rsidRPr="0056030C">
        <w:rPr>
          <w:rFonts w:ascii="Arial" w:hAnsi="Arial" w:cs="Arial"/>
          <w:sz w:val="20"/>
          <w:szCs w:val="20"/>
          <w:lang w:val="lv-LV"/>
        </w:rPr>
        <w:t xml:space="preserve">LV08RIKO0000082999854, banka: Luminor Bank AS Latvijas filiāle, SWIFT kods: RIKOLV2X, tālr.: +371 6723208, e-pasts: </w:t>
      </w:r>
      <w:hyperlink r:id="rId13" w:history="1">
        <w:r w:rsidRPr="0056030C">
          <w:rPr>
            <w:rFonts w:ascii="Arial" w:hAnsi="Arial" w:cs="Arial"/>
            <w:color w:val="0563C1"/>
            <w:sz w:val="20"/>
            <w:szCs w:val="20"/>
            <w:u w:val="single"/>
            <w:lang w:val="lv-LV"/>
          </w:rPr>
          <w:t>cargo@ldz.lv</w:t>
        </w:r>
      </w:hyperlink>
      <w:r w:rsidRPr="0056030C">
        <w:rPr>
          <w:rFonts w:ascii="Arial" w:hAnsi="Arial" w:cs="Arial"/>
          <w:sz w:val="20"/>
          <w:szCs w:val="20"/>
          <w:lang w:val="lv-LV"/>
        </w:rPr>
        <w:t>.</w:t>
      </w:r>
    </w:p>
    <w:p w14:paraId="31DE2D2B" w14:textId="77777777" w:rsidR="00C15F97" w:rsidRPr="0056030C" w:rsidRDefault="00C15F97" w:rsidP="00C15F97">
      <w:pPr>
        <w:numPr>
          <w:ilvl w:val="1"/>
          <w:numId w:val="46"/>
        </w:numPr>
        <w:spacing w:after="120" w:line="259" w:lineRule="auto"/>
        <w:ind w:left="540" w:hanging="540"/>
        <w:jc w:val="both"/>
        <w:rPr>
          <w:rFonts w:ascii="Arial" w:hAnsi="Arial" w:cs="Arial"/>
          <w:caps/>
          <w:sz w:val="20"/>
          <w:szCs w:val="20"/>
          <w:lang w:val="lv-LV"/>
        </w:rPr>
      </w:pPr>
      <w:r w:rsidRPr="0056030C">
        <w:rPr>
          <w:rFonts w:ascii="Arial" w:hAnsi="Arial" w:cs="Arial"/>
          <w:b/>
          <w:sz w:val="20"/>
          <w:szCs w:val="20"/>
          <w:lang w:val="lv-LV"/>
        </w:rPr>
        <w:t xml:space="preserve">PIEGĀDĀTĀJI: </w:t>
      </w:r>
    </w:p>
    <w:p w14:paraId="3377A92F" w14:textId="77777777" w:rsidR="00C15F97" w:rsidRPr="0056030C" w:rsidRDefault="00C15F97" w:rsidP="00C15F97">
      <w:pPr>
        <w:pStyle w:val="Sarakstarindkopa"/>
        <w:numPr>
          <w:ilvl w:val="2"/>
          <w:numId w:val="46"/>
        </w:numPr>
        <w:tabs>
          <w:tab w:val="clear" w:pos="720"/>
        </w:tabs>
        <w:spacing w:after="160" w:line="259" w:lineRule="auto"/>
        <w:ind w:left="1134" w:right="-30" w:hanging="708"/>
        <w:jc w:val="both"/>
        <w:rPr>
          <w:rFonts w:ascii="Arial" w:eastAsia="Calibri" w:hAnsi="Arial" w:cs="Arial"/>
          <w:sz w:val="20"/>
          <w:szCs w:val="20"/>
          <w:lang w:val="lv-LV"/>
        </w:rPr>
      </w:pPr>
      <w:r w:rsidRPr="0056030C">
        <w:rPr>
          <w:rFonts w:ascii="Arial" w:eastAsia="Calibri" w:hAnsi="Arial" w:cs="Arial"/>
          <w:b/>
          <w:bCs/>
          <w:sz w:val="20"/>
          <w:szCs w:val="20"/>
          <w:lang w:val="lv-LV"/>
        </w:rPr>
        <w:t>SIA _________________________________________________________</w:t>
      </w:r>
      <w:r w:rsidRPr="0056030C">
        <w:rPr>
          <w:rFonts w:ascii="Arial" w:eastAsia="Calibri" w:hAnsi="Arial" w:cs="Arial"/>
          <w:sz w:val="20"/>
          <w:szCs w:val="20"/>
          <w:lang w:val="lv-LV"/>
        </w:rPr>
        <w:t>.</w:t>
      </w:r>
    </w:p>
    <w:p w14:paraId="10A22C65" w14:textId="77777777" w:rsidR="00C15F97" w:rsidRPr="0056030C" w:rsidRDefault="00C15F97" w:rsidP="00C15F97">
      <w:pPr>
        <w:pStyle w:val="Sarakstarindkopa"/>
        <w:numPr>
          <w:ilvl w:val="2"/>
          <w:numId w:val="46"/>
        </w:numPr>
        <w:tabs>
          <w:tab w:val="clear" w:pos="720"/>
        </w:tabs>
        <w:spacing w:after="160" w:line="259" w:lineRule="auto"/>
        <w:ind w:left="1134" w:right="-30" w:hanging="708"/>
        <w:jc w:val="both"/>
        <w:rPr>
          <w:rFonts w:ascii="Arial" w:eastAsia="Calibri" w:hAnsi="Arial" w:cs="Arial"/>
          <w:sz w:val="20"/>
          <w:szCs w:val="20"/>
          <w:lang w:val="lv-LV"/>
        </w:rPr>
      </w:pPr>
      <w:r w:rsidRPr="0056030C">
        <w:rPr>
          <w:rFonts w:ascii="Arial" w:eastAsia="Calibri" w:hAnsi="Arial" w:cs="Arial"/>
          <w:b/>
          <w:bCs/>
          <w:sz w:val="20"/>
          <w:szCs w:val="20"/>
          <w:lang w:val="lv-LV"/>
        </w:rPr>
        <w:t>SIA _________________________________________________________</w:t>
      </w:r>
      <w:r w:rsidRPr="0056030C">
        <w:rPr>
          <w:rFonts w:ascii="Arial" w:eastAsia="Calibri" w:hAnsi="Arial" w:cs="Arial"/>
          <w:sz w:val="20"/>
          <w:szCs w:val="20"/>
          <w:lang w:val="lv-LV"/>
        </w:rPr>
        <w:t xml:space="preserve">. </w:t>
      </w:r>
    </w:p>
    <w:p w14:paraId="388DDAA3" w14:textId="77777777" w:rsidR="00C15F97" w:rsidRPr="0056030C" w:rsidRDefault="00C15F97" w:rsidP="00C15F97">
      <w:pPr>
        <w:spacing w:after="160" w:line="259" w:lineRule="auto"/>
        <w:ind w:right="-30"/>
        <w:jc w:val="both"/>
        <w:rPr>
          <w:rFonts w:ascii="Arial" w:eastAsia="Calibri" w:hAnsi="Arial" w:cs="Arial"/>
          <w:kern w:val="2"/>
          <w:sz w:val="20"/>
          <w:szCs w:val="20"/>
          <w:lang w:val="lv-LV"/>
          <w14:ligatures w14:val="standardContextual"/>
        </w:rPr>
      </w:pPr>
      <w:r w:rsidRPr="0056030C">
        <w:rPr>
          <w:rFonts w:ascii="Arial" w:hAnsi="Arial" w:cs="Arial"/>
          <w:b/>
          <w:sz w:val="20"/>
          <w:szCs w:val="20"/>
          <w:lang w:val="lv-LV"/>
        </w:rPr>
        <w:t>SIA “LDZ Cargo”</w:t>
      </w:r>
      <w:r w:rsidRPr="0056030C">
        <w:rPr>
          <w:rFonts w:ascii="Arial" w:eastAsia="Calibri" w:hAnsi="Arial" w:cs="Arial"/>
          <w:kern w:val="2"/>
          <w:sz w:val="20"/>
          <w:szCs w:val="20"/>
          <w:lang w:val="lv-LV"/>
          <w14:ligatures w14:val="standardContextual"/>
        </w:rPr>
        <w:tab/>
      </w:r>
      <w:r w:rsidRPr="0056030C">
        <w:rPr>
          <w:rFonts w:ascii="Arial" w:eastAsia="Calibri" w:hAnsi="Arial" w:cs="Arial"/>
          <w:kern w:val="2"/>
          <w:sz w:val="20"/>
          <w:szCs w:val="20"/>
          <w:lang w:val="lv-LV"/>
          <w14:ligatures w14:val="standardContextual"/>
        </w:rPr>
        <w:tab/>
      </w:r>
      <w:r w:rsidRPr="0056030C">
        <w:rPr>
          <w:rFonts w:ascii="Arial" w:eastAsia="Calibri" w:hAnsi="Arial" w:cs="Arial"/>
          <w:kern w:val="2"/>
          <w:sz w:val="20"/>
          <w:szCs w:val="20"/>
          <w:lang w:val="lv-LV"/>
          <w14:ligatures w14:val="standardContextual"/>
        </w:rPr>
        <w:tab/>
      </w:r>
      <w:r w:rsidRPr="0056030C">
        <w:rPr>
          <w:rFonts w:ascii="Arial" w:eastAsia="Calibri" w:hAnsi="Arial" w:cs="Arial"/>
          <w:kern w:val="2"/>
          <w:sz w:val="20"/>
          <w:szCs w:val="20"/>
          <w:lang w:val="lv-LV"/>
          <w14:ligatures w14:val="standardContextual"/>
        </w:rPr>
        <w:tab/>
      </w:r>
      <w:r w:rsidRPr="0056030C">
        <w:rPr>
          <w:rFonts w:ascii="Arial" w:eastAsia="Calibri" w:hAnsi="Arial" w:cs="Arial"/>
          <w:kern w:val="2"/>
          <w:sz w:val="20"/>
          <w:szCs w:val="20"/>
          <w:lang w:val="lv-LV"/>
          <w14:ligatures w14:val="standardContextual"/>
        </w:rPr>
        <w:tab/>
      </w:r>
      <w:r w:rsidRPr="0056030C">
        <w:rPr>
          <w:rFonts w:ascii="Arial" w:eastAsia="Calibri" w:hAnsi="Arial" w:cs="Arial"/>
          <w:kern w:val="2"/>
          <w:sz w:val="20"/>
          <w:szCs w:val="20"/>
          <w:lang w:val="lv-LV"/>
          <w14:ligatures w14:val="standardContextual"/>
        </w:rPr>
        <w:tab/>
      </w:r>
      <w:r w:rsidRPr="0056030C">
        <w:rPr>
          <w:rFonts w:ascii="Arial" w:hAnsi="Arial" w:cs="Arial"/>
          <w:b/>
          <w:sz w:val="20"/>
          <w:szCs w:val="20"/>
          <w:lang w:val="lv-LV"/>
        </w:rPr>
        <w:t>SIA __________________</w:t>
      </w:r>
    </w:p>
    <w:p w14:paraId="35095EAE" w14:textId="77777777" w:rsidR="00C15F97" w:rsidRPr="0056030C" w:rsidRDefault="00C15F97" w:rsidP="00C15F97">
      <w:pPr>
        <w:tabs>
          <w:tab w:val="num" w:pos="1440"/>
        </w:tabs>
        <w:ind w:right="-30"/>
        <w:jc w:val="both"/>
        <w:rPr>
          <w:rFonts w:ascii="Arial" w:eastAsia="Calibri" w:hAnsi="Arial" w:cs="Arial"/>
          <w:sz w:val="20"/>
          <w:szCs w:val="20"/>
          <w:lang w:val="lv-LV"/>
        </w:rPr>
      </w:pPr>
      <w:r w:rsidRPr="0056030C">
        <w:rPr>
          <w:rFonts w:ascii="Arial" w:eastAsia="Calibri" w:hAnsi="Arial" w:cs="Arial"/>
          <w:sz w:val="20"/>
          <w:szCs w:val="20"/>
          <w:lang w:val="lv-LV"/>
        </w:rPr>
        <w:tab/>
      </w:r>
      <w:r w:rsidRPr="0056030C">
        <w:rPr>
          <w:rFonts w:ascii="Arial" w:eastAsia="Calibri" w:hAnsi="Arial" w:cs="Arial"/>
          <w:sz w:val="20"/>
          <w:szCs w:val="20"/>
          <w:lang w:val="lv-LV"/>
        </w:rPr>
        <w:tab/>
      </w:r>
      <w:r w:rsidRPr="0056030C">
        <w:rPr>
          <w:rFonts w:ascii="Arial" w:eastAsia="Calibri" w:hAnsi="Arial" w:cs="Arial"/>
          <w:sz w:val="20"/>
          <w:szCs w:val="20"/>
          <w:lang w:val="lv-LV"/>
        </w:rPr>
        <w:tab/>
      </w:r>
      <w:r w:rsidRPr="0056030C">
        <w:rPr>
          <w:rFonts w:ascii="Arial" w:eastAsia="Calibri" w:hAnsi="Arial" w:cs="Arial"/>
          <w:sz w:val="20"/>
          <w:szCs w:val="20"/>
          <w:lang w:val="lv-LV"/>
        </w:rPr>
        <w:tab/>
      </w:r>
      <w:r w:rsidRPr="0056030C">
        <w:rPr>
          <w:rFonts w:ascii="Arial" w:eastAsia="Calibri" w:hAnsi="Arial" w:cs="Arial"/>
          <w:sz w:val="20"/>
          <w:szCs w:val="20"/>
          <w:lang w:val="lv-LV"/>
        </w:rPr>
        <w:tab/>
      </w:r>
      <w:r w:rsidRPr="0056030C">
        <w:rPr>
          <w:rFonts w:ascii="Arial" w:eastAsia="Calibri" w:hAnsi="Arial" w:cs="Arial"/>
          <w:sz w:val="20"/>
          <w:szCs w:val="20"/>
          <w:lang w:val="lv-LV"/>
        </w:rPr>
        <w:tab/>
      </w:r>
      <w:r w:rsidRPr="0056030C">
        <w:rPr>
          <w:rFonts w:ascii="Arial" w:eastAsia="Calibri" w:hAnsi="Arial" w:cs="Arial"/>
          <w:sz w:val="20"/>
          <w:szCs w:val="20"/>
          <w:lang w:val="lv-LV"/>
        </w:rPr>
        <w:tab/>
      </w:r>
    </w:p>
    <w:p w14:paraId="43820D48" w14:textId="77777777" w:rsidR="00C15F97" w:rsidRPr="0056030C" w:rsidRDefault="00C15F97" w:rsidP="00C15F97">
      <w:pPr>
        <w:rPr>
          <w:rFonts w:ascii="Arial" w:eastAsia="Calibri" w:hAnsi="Arial" w:cs="Arial"/>
          <w:b/>
          <w:i/>
          <w:sz w:val="20"/>
          <w:szCs w:val="20"/>
          <w:lang w:val="lv-LV"/>
        </w:rPr>
      </w:pPr>
      <w:r w:rsidRPr="0056030C">
        <w:rPr>
          <w:rFonts w:ascii="Arial" w:eastAsia="Calibri" w:hAnsi="Arial" w:cs="Arial"/>
          <w:b/>
          <w:i/>
          <w:sz w:val="20"/>
          <w:szCs w:val="20"/>
          <w:lang w:val="lv-LV"/>
        </w:rPr>
        <w:t>Vienošanās parakstīta elektroniski ar drošu elektronisku parakstu.</w:t>
      </w:r>
    </w:p>
    <w:p w14:paraId="6F44555A" w14:textId="77777777" w:rsidR="00C15F97" w:rsidRPr="0056030C" w:rsidRDefault="00C15F97" w:rsidP="00C15F97">
      <w:pPr>
        <w:rPr>
          <w:rFonts w:ascii="Arial" w:hAnsi="Arial" w:cs="Arial"/>
          <w:b/>
          <w:sz w:val="20"/>
          <w:szCs w:val="20"/>
          <w:lang w:val="lv-LV"/>
        </w:rPr>
      </w:pPr>
      <w:r w:rsidRPr="0056030C">
        <w:rPr>
          <w:rFonts w:ascii="Arial" w:hAnsi="Arial" w:cs="Arial"/>
          <w:b/>
          <w:sz w:val="20"/>
          <w:szCs w:val="20"/>
          <w:lang w:val="lv-LV"/>
        </w:rPr>
        <w:br w:type="page"/>
      </w:r>
    </w:p>
    <w:p w14:paraId="2B8B4180" w14:textId="404CAF2A" w:rsidR="00C15F97" w:rsidRPr="00BF1675" w:rsidRDefault="00C15F97" w:rsidP="00BF1675">
      <w:pPr>
        <w:pStyle w:val="Sarakstarindkopa"/>
        <w:numPr>
          <w:ilvl w:val="0"/>
          <w:numId w:val="51"/>
        </w:numPr>
        <w:spacing w:after="160" w:line="259" w:lineRule="auto"/>
        <w:jc w:val="right"/>
        <w:rPr>
          <w:rFonts w:ascii="Arial" w:hAnsi="Arial" w:cs="Arial"/>
          <w:sz w:val="20"/>
          <w:szCs w:val="20"/>
          <w:lang w:val="lv-LV"/>
        </w:rPr>
      </w:pPr>
      <w:r w:rsidRPr="00BF1675">
        <w:rPr>
          <w:rFonts w:ascii="Arial" w:hAnsi="Arial" w:cs="Arial"/>
          <w:sz w:val="20"/>
          <w:szCs w:val="20"/>
          <w:lang w:val="lv-LV"/>
        </w:rPr>
        <w:lastRenderedPageBreak/>
        <w:t xml:space="preserve">pielikums </w:t>
      </w:r>
    </w:p>
    <w:p w14:paraId="185CA33E" w14:textId="77777777" w:rsidR="00C15F97" w:rsidRPr="0056030C" w:rsidRDefault="00C15F97" w:rsidP="00C15F97">
      <w:pPr>
        <w:spacing w:after="160" w:line="259" w:lineRule="auto"/>
        <w:rPr>
          <w:rFonts w:ascii="Arial" w:hAnsi="Arial" w:cs="Arial"/>
          <w:b/>
          <w:sz w:val="20"/>
          <w:szCs w:val="20"/>
          <w:lang w:val="lv-LV"/>
        </w:rPr>
      </w:pPr>
    </w:p>
    <w:p w14:paraId="34EF4FE6" w14:textId="77777777" w:rsidR="00C15F97" w:rsidRPr="0056030C" w:rsidRDefault="00C15F97" w:rsidP="00C15F97">
      <w:pPr>
        <w:spacing w:after="160" w:line="259" w:lineRule="auto"/>
        <w:jc w:val="center"/>
        <w:rPr>
          <w:rFonts w:ascii="Arial" w:hAnsi="Arial" w:cs="Arial"/>
          <w:b/>
          <w:sz w:val="20"/>
          <w:szCs w:val="20"/>
          <w:lang w:val="lv-LV"/>
        </w:rPr>
      </w:pPr>
      <w:r w:rsidRPr="0056030C">
        <w:rPr>
          <w:rFonts w:ascii="Arial" w:hAnsi="Arial" w:cs="Arial"/>
          <w:b/>
          <w:sz w:val="20"/>
          <w:szCs w:val="20"/>
          <w:lang w:val="lv-LV"/>
        </w:rPr>
        <w:t>Uzaicinājums iesniegt piedāvājumu cenu aptaujai, pasūtījums Nr.__</w:t>
      </w:r>
    </w:p>
    <w:p w14:paraId="5BD9043E" w14:textId="77777777" w:rsidR="00C15F97" w:rsidRPr="0056030C" w:rsidRDefault="00C15F97" w:rsidP="00C15F97">
      <w:pPr>
        <w:jc w:val="center"/>
        <w:rPr>
          <w:rFonts w:ascii="Arial" w:hAnsi="Arial" w:cs="Arial"/>
          <w:color w:val="000000"/>
          <w:sz w:val="20"/>
          <w:szCs w:val="20"/>
          <w:lang w:val="lv-LV"/>
        </w:rPr>
      </w:pPr>
      <w:r w:rsidRPr="0056030C">
        <w:rPr>
          <w:rFonts w:ascii="Arial" w:hAnsi="Arial" w:cs="Arial"/>
          <w:sz w:val="20"/>
          <w:szCs w:val="20"/>
          <w:lang w:val="lv-LV"/>
        </w:rPr>
        <w:t>Sarunu procedūras ar publikāciju “Dīzeļdegvielas piegāde ar autotransportu vispārīgās vienošanās ietvaros SIA “LDZ CARGO” vajadzībām” rezultātā noslēgtās Vispārīgās vienošanās Nr.____________ ietvaros</w:t>
      </w:r>
    </w:p>
    <w:p w14:paraId="2F84A8A0" w14:textId="77777777" w:rsidR="00C15F97" w:rsidRPr="0056030C" w:rsidRDefault="00C15F97" w:rsidP="00C15F97">
      <w:pPr>
        <w:spacing w:after="160" w:line="259" w:lineRule="auto"/>
        <w:jc w:val="center"/>
        <w:rPr>
          <w:rFonts w:ascii="Arial" w:hAnsi="Arial" w:cs="Arial"/>
          <w:b/>
          <w:sz w:val="20"/>
          <w:szCs w:val="20"/>
          <w:lang w:val="lv-LV"/>
        </w:rPr>
      </w:pPr>
    </w:p>
    <w:p w14:paraId="0F45BD66" w14:textId="77777777" w:rsidR="00C15F97" w:rsidRPr="0056030C" w:rsidRDefault="00C15F97" w:rsidP="00C15F97">
      <w:pPr>
        <w:spacing w:after="160" w:line="259" w:lineRule="auto"/>
        <w:jc w:val="center"/>
        <w:rPr>
          <w:rFonts w:ascii="Arial" w:hAnsi="Arial" w:cs="Arial"/>
          <w:b/>
          <w:sz w:val="20"/>
          <w:szCs w:val="20"/>
          <w:lang w:val="lv-LV"/>
        </w:rPr>
      </w:pPr>
    </w:p>
    <w:p w14:paraId="017F992C" w14:textId="77777777" w:rsidR="00C15F97" w:rsidRPr="0056030C" w:rsidRDefault="00C15F97" w:rsidP="00C15F97">
      <w:pPr>
        <w:spacing w:after="160" w:line="360" w:lineRule="auto"/>
        <w:jc w:val="right"/>
        <w:rPr>
          <w:rFonts w:ascii="Arial" w:hAnsi="Arial" w:cs="Arial"/>
          <w:b/>
          <w:bCs/>
          <w:sz w:val="20"/>
          <w:szCs w:val="20"/>
          <w:lang w:val="lv-LV"/>
        </w:rPr>
      </w:pPr>
      <w:r w:rsidRPr="0056030C">
        <w:rPr>
          <w:rFonts w:ascii="Arial" w:hAnsi="Arial" w:cs="Arial"/>
          <w:b/>
          <w:bCs/>
          <w:sz w:val="20"/>
          <w:szCs w:val="20"/>
          <w:lang w:val="lv-LV"/>
        </w:rPr>
        <w:t>SIA “__________”</w:t>
      </w:r>
    </w:p>
    <w:p w14:paraId="1723D96B" w14:textId="77777777" w:rsidR="00C15F97" w:rsidRPr="0056030C" w:rsidRDefault="00C15F97" w:rsidP="00C15F97">
      <w:pPr>
        <w:spacing w:after="160" w:line="360" w:lineRule="auto"/>
        <w:jc w:val="right"/>
        <w:rPr>
          <w:rFonts w:ascii="Arial" w:hAnsi="Arial" w:cs="Arial"/>
          <w:b/>
          <w:bCs/>
          <w:sz w:val="20"/>
          <w:szCs w:val="20"/>
          <w:lang w:val="lv-LV"/>
        </w:rPr>
      </w:pPr>
      <w:r w:rsidRPr="0056030C">
        <w:rPr>
          <w:rFonts w:ascii="Arial" w:hAnsi="Arial" w:cs="Arial"/>
          <w:b/>
          <w:bCs/>
          <w:sz w:val="20"/>
          <w:szCs w:val="20"/>
          <w:lang w:val="lv-LV"/>
        </w:rPr>
        <w:t>SIA “__________”</w:t>
      </w:r>
    </w:p>
    <w:p w14:paraId="5558ACB2" w14:textId="77777777" w:rsidR="00C15F97" w:rsidRPr="0056030C" w:rsidRDefault="00C15F97" w:rsidP="00C15F97">
      <w:pPr>
        <w:spacing w:after="160" w:line="360" w:lineRule="auto"/>
        <w:rPr>
          <w:rFonts w:ascii="Arial" w:hAnsi="Arial" w:cs="Arial"/>
          <w:b/>
          <w:bCs/>
          <w:sz w:val="20"/>
          <w:szCs w:val="20"/>
          <w:lang w:val="lv-LV"/>
        </w:rPr>
      </w:pPr>
      <w:r w:rsidRPr="0056030C">
        <w:rPr>
          <w:rFonts w:ascii="Arial" w:hAnsi="Arial" w:cs="Arial"/>
          <w:color w:val="000000"/>
          <w:sz w:val="20"/>
          <w:szCs w:val="20"/>
          <w:lang w:val="lv-LV"/>
        </w:rPr>
        <w:t xml:space="preserve">Rīgā, 202___.gada </w:t>
      </w:r>
      <w:r w:rsidRPr="0056030C">
        <w:rPr>
          <w:rFonts w:ascii="Arial" w:hAnsi="Arial" w:cs="Arial"/>
          <w:color w:val="000000"/>
          <w:sz w:val="20"/>
          <w:szCs w:val="20"/>
          <w:u w:val="single"/>
          <w:lang w:val="lv-LV"/>
        </w:rPr>
        <w:tab/>
      </w:r>
      <w:r w:rsidRPr="0056030C">
        <w:rPr>
          <w:rFonts w:ascii="Arial" w:hAnsi="Arial" w:cs="Arial"/>
          <w:color w:val="000000"/>
          <w:sz w:val="20"/>
          <w:szCs w:val="20"/>
          <w:u w:val="single"/>
          <w:lang w:val="lv-LV"/>
        </w:rPr>
        <w:tab/>
      </w:r>
      <w:r w:rsidRPr="0056030C">
        <w:rPr>
          <w:rFonts w:ascii="Arial" w:hAnsi="Arial" w:cs="Arial"/>
          <w:color w:val="000000"/>
          <w:sz w:val="20"/>
          <w:szCs w:val="20"/>
          <w:lang w:val="lv-LV"/>
        </w:rPr>
        <w:t xml:space="preserve"> </w:t>
      </w:r>
      <w:r w:rsidRPr="0056030C">
        <w:rPr>
          <w:rFonts w:ascii="Arial" w:hAnsi="Arial" w:cs="Arial"/>
          <w:b/>
          <w:bCs/>
          <w:sz w:val="20"/>
          <w:szCs w:val="20"/>
          <w:lang w:val="lv-LV"/>
        </w:rPr>
        <w:tab/>
      </w:r>
      <w:r w:rsidRPr="0056030C">
        <w:rPr>
          <w:rFonts w:ascii="Arial" w:hAnsi="Arial" w:cs="Arial"/>
          <w:b/>
          <w:bCs/>
          <w:sz w:val="20"/>
          <w:szCs w:val="20"/>
          <w:lang w:val="lv-LV"/>
        </w:rPr>
        <w:tab/>
      </w:r>
      <w:r w:rsidRPr="0056030C">
        <w:rPr>
          <w:rFonts w:ascii="Arial" w:hAnsi="Arial" w:cs="Arial"/>
          <w:b/>
          <w:bCs/>
          <w:sz w:val="20"/>
          <w:szCs w:val="20"/>
          <w:lang w:val="lv-LV"/>
        </w:rPr>
        <w:tab/>
        <w:t xml:space="preserve">  </w:t>
      </w:r>
    </w:p>
    <w:p w14:paraId="45E6114D" w14:textId="77777777" w:rsidR="00C15F97" w:rsidRPr="0056030C" w:rsidRDefault="00C15F97" w:rsidP="00C15F97">
      <w:pPr>
        <w:spacing w:after="160" w:line="360" w:lineRule="auto"/>
        <w:rPr>
          <w:rFonts w:ascii="Arial" w:hAnsi="Arial" w:cs="Arial"/>
          <w:b/>
          <w:bCs/>
          <w:sz w:val="20"/>
          <w:szCs w:val="20"/>
          <w:lang w:val="lv-LV"/>
        </w:rPr>
      </w:pPr>
    </w:p>
    <w:p w14:paraId="26329708" w14:textId="77777777" w:rsidR="00C15F97" w:rsidRPr="0056030C" w:rsidRDefault="00C15F97" w:rsidP="00C15F97">
      <w:pPr>
        <w:spacing w:after="160" w:line="360" w:lineRule="auto"/>
        <w:jc w:val="both"/>
        <w:rPr>
          <w:rFonts w:ascii="Arial" w:hAnsi="Arial" w:cs="Arial"/>
          <w:sz w:val="20"/>
          <w:szCs w:val="20"/>
          <w:lang w:val="lv-LV"/>
        </w:rPr>
      </w:pPr>
      <w:r w:rsidRPr="0056030C">
        <w:rPr>
          <w:rFonts w:ascii="Arial" w:hAnsi="Arial" w:cs="Arial"/>
          <w:sz w:val="20"/>
          <w:szCs w:val="20"/>
          <w:lang w:val="lv-LV"/>
        </w:rPr>
        <w:t>Lūdzu iesniegt cenu piedāvājumu dīzeļdegvielas piegādei ar autotransportu SIA “LDZ CARGO” vajadzībām, saskaņā ar noslēgto vispārīgo vienošanos Nr.____________ līdz 202_.gada __.__________ (gads, mēnesis, datums, precīzs laiks) uz e-pasta adresi __________ par sekojošo:</w:t>
      </w:r>
    </w:p>
    <w:tbl>
      <w:tblPr>
        <w:tblStyle w:val="Reatabula2"/>
        <w:tblW w:w="9209" w:type="dxa"/>
        <w:jc w:val="center"/>
        <w:tblLook w:val="04A0" w:firstRow="1" w:lastRow="0" w:firstColumn="1" w:lastColumn="0" w:noHBand="0" w:noVBand="1"/>
      </w:tblPr>
      <w:tblGrid>
        <w:gridCol w:w="3894"/>
        <w:gridCol w:w="1771"/>
        <w:gridCol w:w="851"/>
        <w:gridCol w:w="921"/>
        <w:gridCol w:w="1772"/>
      </w:tblGrid>
      <w:tr w:rsidR="00C15F97" w:rsidRPr="0056030C" w14:paraId="437A907E" w14:textId="77777777" w:rsidTr="00D618FA">
        <w:trPr>
          <w:jc w:val="center"/>
        </w:trPr>
        <w:tc>
          <w:tcPr>
            <w:tcW w:w="3894" w:type="dxa"/>
          </w:tcPr>
          <w:p w14:paraId="7DD8E27F" w14:textId="77777777" w:rsidR="00C15F97" w:rsidRPr="0056030C" w:rsidRDefault="00C15F97" w:rsidP="00D618FA">
            <w:pPr>
              <w:spacing w:after="160" w:line="259" w:lineRule="auto"/>
              <w:jc w:val="both"/>
              <w:rPr>
                <w:rFonts w:ascii="Arial" w:eastAsia="Calibri" w:hAnsi="Arial" w:cs="Arial"/>
                <w:lang w:val="lv-LV"/>
              </w:rPr>
            </w:pPr>
            <w:r w:rsidRPr="0056030C">
              <w:rPr>
                <w:rFonts w:ascii="Arial" w:eastAsia="Calibri" w:hAnsi="Arial" w:cs="Arial"/>
                <w:lang w:val="lv-LV"/>
              </w:rPr>
              <w:t>Degvielas piegādes datums un laiks:</w:t>
            </w:r>
          </w:p>
        </w:tc>
        <w:tc>
          <w:tcPr>
            <w:tcW w:w="5315" w:type="dxa"/>
            <w:gridSpan w:val="4"/>
            <w:vAlign w:val="center"/>
          </w:tcPr>
          <w:p w14:paraId="0476251E" w14:textId="77777777" w:rsidR="00C15F97" w:rsidRPr="0056030C" w:rsidRDefault="00C15F97" w:rsidP="00D618FA">
            <w:pPr>
              <w:spacing w:after="160" w:line="259" w:lineRule="auto"/>
              <w:rPr>
                <w:rFonts w:ascii="Arial" w:eastAsia="Calibri" w:hAnsi="Arial" w:cs="Arial"/>
                <w:b/>
                <w:bCs/>
                <w:lang w:val="lv-LV"/>
              </w:rPr>
            </w:pPr>
          </w:p>
        </w:tc>
      </w:tr>
      <w:tr w:rsidR="00C15F97" w:rsidRPr="0056030C" w14:paraId="60367960" w14:textId="77777777" w:rsidTr="00D618FA">
        <w:trPr>
          <w:jc w:val="center"/>
        </w:trPr>
        <w:tc>
          <w:tcPr>
            <w:tcW w:w="3894" w:type="dxa"/>
          </w:tcPr>
          <w:p w14:paraId="50060C23" w14:textId="77777777" w:rsidR="00C15F97" w:rsidRPr="0056030C" w:rsidRDefault="00C15F97" w:rsidP="00D618FA">
            <w:pPr>
              <w:spacing w:after="160" w:line="259" w:lineRule="auto"/>
              <w:jc w:val="both"/>
              <w:rPr>
                <w:rFonts w:ascii="Arial" w:eastAsia="Calibri" w:hAnsi="Arial" w:cs="Arial"/>
                <w:lang w:val="lv-LV"/>
              </w:rPr>
            </w:pPr>
            <w:r w:rsidRPr="0056030C">
              <w:rPr>
                <w:rFonts w:ascii="Arial" w:eastAsia="Calibri" w:hAnsi="Arial" w:cs="Arial"/>
                <w:lang w:val="lv-LV"/>
              </w:rPr>
              <w:t>Degvielas piegādes adrese:</w:t>
            </w:r>
          </w:p>
        </w:tc>
        <w:tc>
          <w:tcPr>
            <w:tcW w:w="5315" w:type="dxa"/>
            <w:gridSpan w:val="4"/>
            <w:vAlign w:val="center"/>
          </w:tcPr>
          <w:p w14:paraId="130C76CE" w14:textId="77777777" w:rsidR="00C15F97" w:rsidRPr="0056030C" w:rsidRDefault="00C15F97" w:rsidP="00D618FA">
            <w:pPr>
              <w:spacing w:after="160" w:line="259" w:lineRule="auto"/>
              <w:rPr>
                <w:rFonts w:ascii="Arial" w:eastAsia="Calibri" w:hAnsi="Arial" w:cs="Arial"/>
                <w:b/>
                <w:bCs/>
                <w:lang w:val="lv-LV"/>
              </w:rPr>
            </w:pPr>
          </w:p>
        </w:tc>
      </w:tr>
      <w:tr w:rsidR="00C15F97" w:rsidRPr="0056030C" w14:paraId="1FFDD5B3" w14:textId="77777777" w:rsidTr="00D618FA">
        <w:trPr>
          <w:jc w:val="center"/>
        </w:trPr>
        <w:tc>
          <w:tcPr>
            <w:tcW w:w="3894" w:type="dxa"/>
          </w:tcPr>
          <w:p w14:paraId="24DB4F17" w14:textId="77777777" w:rsidR="00C15F97" w:rsidRPr="0056030C" w:rsidRDefault="00C15F97" w:rsidP="00D618FA">
            <w:pPr>
              <w:spacing w:after="160" w:line="259" w:lineRule="auto"/>
              <w:jc w:val="both"/>
              <w:rPr>
                <w:rFonts w:ascii="Arial" w:eastAsia="Calibri" w:hAnsi="Arial" w:cs="Arial"/>
                <w:lang w:val="lv-LV"/>
              </w:rPr>
            </w:pPr>
            <w:r w:rsidRPr="0056030C">
              <w:rPr>
                <w:rFonts w:ascii="Arial" w:eastAsia="Calibri" w:hAnsi="Arial" w:cs="Arial"/>
                <w:lang w:val="lv-LV"/>
              </w:rPr>
              <w:t>Degvielas standarts:</w:t>
            </w:r>
          </w:p>
        </w:tc>
        <w:tc>
          <w:tcPr>
            <w:tcW w:w="5315" w:type="dxa"/>
            <w:gridSpan w:val="4"/>
            <w:vAlign w:val="center"/>
          </w:tcPr>
          <w:p w14:paraId="0C75D876" w14:textId="77777777" w:rsidR="00C15F97" w:rsidRPr="0056030C" w:rsidRDefault="00C15F97" w:rsidP="00D618FA">
            <w:pPr>
              <w:spacing w:after="160" w:line="259" w:lineRule="auto"/>
              <w:rPr>
                <w:rFonts w:ascii="Arial" w:eastAsia="Calibri" w:hAnsi="Arial" w:cs="Arial"/>
                <w:b/>
                <w:bCs/>
                <w:lang w:val="lv-LV"/>
              </w:rPr>
            </w:pPr>
            <w:r w:rsidRPr="0056030C">
              <w:rPr>
                <w:rFonts w:ascii="Arial" w:eastAsia="Calibri" w:hAnsi="Arial" w:cs="Arial"/>
                <w:lang w:val="lv-LV"/>
              </w:rPr>
              <w:t>LVS EN-590:2022</w:t>
            </w:r>
          </w:p>
        </w:tc>
      </w:tr>
      <w:tr w:rsidR="00C15F97" w:rsidRPr="0056030C" w14:paraId="12C3D2C0" w14:textId="77777777" w:rsidTr="00D618FA">
        <w:trPr>
          <w:jc w:val="center"/>
        </w:trPr>
        <w:tc>
          <w:tcPr>
            <w:tcW w:w="3894" w:type="dxa"/>
          </w:tcPr>
          <w:p w14:paraId="67FBFBA8" w14:textId="77777777" w:rsidR="00C15F97" w:rsidRPr="0056030C" w:rsidRDefault="00C15F97" w:rsidP="00D618FA">
            <w:pPr>
              <w:spacing w:after="160" w:line="259" w:lineRule="auto"/>
              <w:jc w:val="both"/>
              <w:rPr>
                <w:rFonts w:ascii="Arial" w:eastAsia="Calibri" w:hAnsi="Arial" w:cs="Arial"/>
                <w:lang w:val="lv-LV"/>
              </w:rPr>
            </w:pPr>
            <w:r w:rsidRPr="0056030C">
              <w:rPr>
                <w:rFonts w:ascii="Arial" w:eastAsia="Calibri" w:hAnsi="Arial" w:cs="Arial"/>
                <w:lang w:val="lv-LV"/>
              </w:rPr>
              <w:t>Degvielas klase:</w:t>
            </w:r>
          </w:p>
        </w:tc>
        <w:tc>
          <w:tcPr>
            <w:tcW w:w="5315" w:type="dxa"/>
            <w:gridSpan w:val="4"/>
            <w:vAlign w:val="center"/>
          </w:tcPr>
          <w:p w14:paraId="48F24EBF" w14:textId="77777777" w:rsidR="00C15F97" w:rsidRPr="0056030C" w:rsidRDefault="00C15F97" w:rsidP="00D618FA">
            <w:pPr>
              <w:spacing w:after="160" w:line="259" w:lineRule="auto"/>
              <w:rPr>
                <w:rFonts w:ascii="Arial" w:eastAsia="Calibri" w:hAnsi="Arial" w:cs="Arial"/>
                <w:b/>
                <w:bCs/>
                <w:lang w:val="lv-LV"/>
              </w:rPr>
            </w:pPr>
          </w:p>
        </w:tc>
      </w:tr>
      <w:tr w:rsidR="00C15F97" w:rsidRPr="0056030C" w14:paraId="1342AC2C" w14:textId="77777777" w:rsidTr="00D618FA">
        <w:trPr>
          <w:trHeight w:val="428"/>
          <w:jc w:val="center"/>
        </w:trPr>
        <w:tc>
          <w:tcPr>
            <w:tcW w:w="3894" w:type="dxa"/>
            <w:vMerge w:val="restart"/>
          </w:tcPr>
          <w:p w14:paraId="7D78CFA9" w14:textId="77777777" w:rsidR="00C15F97" w:rsidRPr="0056030C" w:rsidRDefault="00C15F97" w:rsidP="00D618FA">
            <w:pPr>
              <w:spacing w:after="160" w:line="259" w:lineRule="auto"/>
              <w:jc w:val="both"/>
              <w:rPr>
                <w:rFonts w:ascii="Arial" w:eastAsia="Calibri" w:hAnsi="Arial" w:cs="Arial"/>
                <w:lang w:val="lv-LV"/>
              </w:rPr>
            </w:pPr>
            <w:r w:rsidRPr="0056030C">
              <w:rPr>
                <w:rFonts w:ascii="Arial" w:eastAsia="Calibri" w:hAnsi="Arial" w:cs="Arial"/>
                <w:lang w:val="lv-LV"/>
              </w:rPr>
              <w:t>Degvielas piegādes daudzums, litros:</w:t>
            </w:r>
          </w:p>
        </w:tc>
        <w:tc>
          <w:tcPr>
            <w:tcW w:w="1771" w:type="dxa"/>
            <w:vAlign w:val="center"/>
          </w:tcPr>
          <w:p w14:paraId="1EC38447" w14:textId="77777777" w:rsidR="00C15F97" w:rsidRPr="0056030C" w:rsidRDefault="00C15F97" w:rsidP="00D618FA">
            <w:pPr>
              <w:spacing w:after="160" w:line="259" w:lineRule="auto"/>
              <w:jc w:val="both"/>
              <w:rPr>
                <w:rFonts w:ascii="Arial" w:eastAsia="Calibri" w:hAnsi="Arial" w:cs="Arial"/>
                <w:lang w:val="lv-LV"/>
              </w:rPr>
            </w:pPr>
            <w:r w:rsidRPr="0056030C">
              <w:rPr>
                <w:rFonts w:ascii="Arial" w:eastAsia="Calibri" w:hAnsi="Arial" w:cs="Arial"/>
                <w:lang w:val="lv-LV"/>
              </w:rPr>
              <w:t>Lokomotīves sērija un Nr.</w:t>
            </w:r>
          </w:p>
        </w:tc>
        <w:tc>
          <w:tcPr>
            <w:tcW w:w="1772" w:type="dxa"/>
            <w:gridSpan w:val="2"/>
            <w:vAlign w:val="center"/>
          </w:tcPr>
          <w:p w14:paraId="4DB65143" w14:textId="77777777" w:rsidR="00C15F97" w:rsidRPr="0056030C" w:rsidRDefault="00C15F97" w:rsidP="00D618FA">
            <w:pPr>
              <w:spacing w:after="160" w:line="259" w:lineRule="auto"/>
              <w:jc w:val="both"/>
              <w:rPr>
                <w:rFonts w:ascii="Arial" w:eastAsia="Calibri" w:hAnsi="Arial" w:cs="Arial"/>
                <w:lang w:val="lv-LV"/>
              </w:rPr>
            </w:pPr>
            <w:r w:rsidRPr="0056030C">
              <w:rPr>
                <w:rFonts w:ascii="Arial" w:eastAsia="Calibri" w:hAnsi="Arial" w:cs="Arial"/>
                <w:lang w:val="lv-LV"/>
              </w:rPr>
              <w:t>Sekcija (-as)</w:t>
            </w:r>
          </w:p>
        </w:tc>
        <w:tc>
          <w:tcPr>
            <w:tcW w:w="1772" w:type="dxa"/>
            <w:vAlign w:val="center"/>
          </w:tcPr>
          <w:p w14:paraId="66585D64" w14:textId="77777777" w:rsidR="00C15F97" w:rsidRPr="0056030C" w:rsidRDefault="00C15F97" w:rsidP="00D618FA">
            <w:pPr>
              <w:jc w:val="both"/>
              <w:rPr>
                <w:rFonts w:ascii="Arial" w:eastAsia="Calibri" w:hAnsi="Arial" w:cs="Arial"/>
                <w:lang w:val="lv-LV"/>
              </w:rPr>
            </w:pPr>
            <w:r w:rsidRPr="0056030C">
              <w:rPr>
                <w:rFonts w:ascii="Arial" w:eastAsia="Calibri" w:hAnsi="Arial" w:cs="Arial"/>
                <w:lang w:val="lv-LV"/>
              </w:rPr>
              <w:t xml:space="preserve">Daudzums, </w:t>
            </w:r>
          </w:p>
          <w:p w14:paraId="6703AE4D" w14:textId="77777777" w:rsidR="00C15F97" w:rsidRPr="0056030C" w:rsidRDefault="00C15F97" w:rsidP="00D618FA">
            <w:pPr>
              <w:jc w:val="both"/>
              <w:rPr>
                <w:rFonts w:ascii="Arial" w:eastAsia="Calibri" w:hAnsi="Arial" w:cs="Arial"/>
                <w:lang w:val="lv-LV"/>
              </w:rPr>
            </w:pPr>
            <w:r w:rsidRPr="0056030C">
              <w:rPr>
                <w:rFonts w:ascii="Arial" w:eastAsia="Calibri" w:hAnsi="Arial" w:cs="Arial"/>
                <w:lang w:val="lv-LV"/>
              </w:rPr>
              <w:t>litros</w:t>
            </w:r>
          </w:p>
        </w:tc>
      </w:tr>
      <w:tr w:rsidR="00C15F97" w:rsidRPr="0056030C" w14:paraId="1CC6D660" w14:textId="77777777" w:rsidTr="00D618FA">
        <w:trPr>
          <w:trHeight w:val="428"/>
          <w:jc w:val="center"/>
        </w:trPr>
        <w:tc>
          <w:tcPr>
            <w:tcW w:w="3894" w:type="dxa"/>
            <w:vMerge/>
          </w:tcPr>
          <w:p w14:paraId="7FD3D28C" w14:textId="77777777" w:rsidR="00C15F97" w:rsidRPr="0056030C" w:rsidRDefault="00C15F97" w:rsidP="00D618FA">
            <w:pPr>
              <w:spacing w:after="160" w:line="259" w:lineRule="auto"/>
              <w:jc w:val="both"/>
              <w:rPr>
                <w:rFonts w:ascii="Arial" w:eastAsia="Calibri" w:hAnsi="Arial" w:cs="Arial"/>
                <w:lang w:val="lv-LV"/>
              </w:rPr>
            </w:pPr>
          </w:p>
        </w:tc>
        <w:tc>
          <w:tcPr>
            <w:tcW w:w="1771" w:type="dxa"/>
          </w:tcPr>
          <w:p w14:paraId="7C413865" w14:textId="77777777" w:rsidR="00C15F97" w:rsidRPr="0056030C" w:rsidRDefault="00C15F97" w:rsidP="00D618FA">
            <w:pPr>
              <w:spacing w:after="160" w:line="259" w:lineRule="auto"/>
              <w:jc w:val="both"/>
              <w:rPr>
                <w:rFonts w:ascii="Arial" w:eastAsia="Calibri" w:hAnsi="Arial" w:cs="Arial"/>
                <w:lang w:val="lv-LV"/>
              </w:rPr>
            </w:pPr>
          </w:p>
        </w:tc>
        <w:tc>
          <w:tcPr>
            <w:tcW w:w="1772" w:type="dxa"/>
            <w:gridSpan w:val="2"/>
          </w:tcPr>
          <w:p w14:paraId="6D1D7E7D" w14:textId="77777777" w:rsidR="00C15F97" w:rsidRPr="0056030C" w:rsidRDefault="00C15F97" w:rsidP="00D618FA">
            <w:pPr>
              <w:spacing w:after="160" w:line="259" w:lineRule="auto"/>
              <w:jc w:val="both"/>
              <w:rPr>
                <w:rFonts w:ascii="Arial" w:eastAsia="Calibri" w:hAnsi="Arial" w:cs="Arial"/>
                <w:lang w:val="lv-LV"/>
              </w:rPr>
            </w:pPr>
          </w:p>
        </w:tc>
        <w:tc>
          <w:tcPr>
            <w:tcW w:w="1772" w:type="dxa"/>
          </w:tcPr>
          <w:p w14:paraId="1F8A6EBC" w14:textId="77777777" w:rsidR="00C15F97" w:rsidRPr="0056030C" w:rsidRDefault="00C15F97" w:rsidP="00D618FA">
            <w:pPr>
              <w:spacing w:after="160" w:line="259" w:lineRule="auto"/>
              <w:jc w:val="both"/>
              <w:rPr>
                <w:rFonts w:ascii="Arial" w:eastAsia="Calibri" w:hAnsi="Arial" w:cs="Arial"/>
                <w:lang w:val="lv-LV"/>
              </w:rPr>
            </w:pPr>
          </w:p>
        </w:tc>
      </w:tr>
      <w:tr w:rsidR="00C15F97" w:rsidRPr="0056030C" w14:paraId="51A69A17" w14:textId="77777777" w:rsidTr="00D618FA">
        <w:trPr>
          <w:trHeight w:val="428"/>
          <w:jc w:val="center"/>
        </w:trPr>
        <w:tc>
          <w:tcPr>
            <w:tcW w:w="6516" w:type="dxa"/>
            <w:gridSpan w:val="3"/>
          </w:tcPr>
          <w:p w14:paraId="131ADD92" w14:textId="77777777" w:rsidR="00C15F97" w:rsidRPr="0056030C" w:rsidRDefault="00C15F97" w:rsidP="00D618FA">
            <w:pPr>
              <w:spacing w:after="160" w:line="259" w:lineRule="auto"/>
              <w:jc w:val="right"/>
              <w:rPr>
                <w:rFonts w:ascii="Arial" w:eastAsia="Calibri" w:hAnsi="Arial" w:cs="Arial"/>
                <w:iCs/>
                <w:lang w:val="lv-LV"/>
              </w:rPr>
            </w:pPr>
            <w:r w:rsidRPr="0056030C">
              <w:rPr>
                <w:rFonts w:ascii="Arial" w:hAnsi="Arial" w:cs="Arial"/>
                <w:b/>
                <w:bCs/>
                <w:iCs/>
                <w:lang w:val="lv-LV"/>
              </w:rPr>
              <w:t>Piedāvājuma kopējais daudzums, litros:</w:t>
            </w:r>
          </w:p>
        </w:tc>
        <w:tc>
          <w:tcPr>
            <w:tcW w:w="2693" w:type="dxa"/>
            <w:gridSpan w:val="2"/>
          </w:tcPr>
          <w:p w14:paraId="08B2E277" w14:textId="77777777" w:rsidR="00C15F97" w:rsidRPr="0056030C" w:rsidRDefault="00C15F97" w:rsidP="00D618FA">
            <w:pPr>
              <w:spacing w:after="160" w:line="259" w:lineRule="auto"/>
              <w:jc w:val="both"/>
              <w:rPr>
                <w:rFonts w:ascii="Arial" w:eastAsia="Calibri" w:hAnsi="Arial" w:cs="Arial"/>
                <w:lang w:val="lv-LV"/>
              </w:rPr>
            </w:pPr>
          </w:p>
        </w:tc>
      </w:tr>
    </w:tbl>
    <w:p w14:paraId="7F723A4B" w14:textId="77777777" w:rsidR="00C15F97" w:rsidRPr="0056030C" w:rsidRDefault="00C15F97" w:rsidP="00C15F97">
      <w:pPr>
        <w:spacing w:after="160" w:line="360" w:lineRule="auto"/>
        <w:jc w:val="both"/>
        <w:rPr>
          <w:rFonts w:ascii="Arial" w:hAnsi="Arial" w:cs="Arial"/>
          <w:sz w:val="20"/>
          <w:szCs w:val="20"/>
          <w:lang w:val="lv-LV"/>
        </w:rPr>
      </w:pPr>
      <w:r w:rsidRPr="0056030C">
        <w:rPr>
          <w:rFonts w:ascii="Arial" w:hAnsi="Arial" w:cs="Arial"/>
          <w:sz w:val="20"/>
          <w:szCs w:val="20"/>
          <w:lang w:val="lv-LV"/>
        </w:rPr>
        <w:t xml:space="preserve"> </w:t>
      </w:r>
    </w:p>
    <w:p w14:paraId="5C335C8F" w14:textId="77777777" w:rsidR="00C15F97" w:rsidRPr="0056030C" w:rsidRDefault="00C15F97" w:rsidP="00C15F97">
      <w:pPr>
        <w:spacing w:after="160" w:line="360" w:lineRule="auto"/>
        <w:ind w:firstLine="426"/>
        <w:jc w:val="both"/>
        <w:rPr>
          <w:rFonts w:ascii="Arial" w:hAnsi="Arial" w:cs="Arial"/>
          <w:sz w:val="20"/>
          <w:szCs w:val="20"/>
          <w:u w:val="single"/>
          <w:lang w:val="lv-LV"/>
        </w:rPr>
      </w:pPr>
      <w:r w:rsidRPr="0056030C">
        <w:rPr>
          <w:rFonts w:ascii="Arial" w:hAnsi="Arial" w:cs="Arial"/>
          <w:sz w:val="20"/>
          <w:szCs w:val="20"/>
          <w:u w:val="single"/>
          <w:lang w:val="lv-LV"/>
        </w:rPr>
        <w:t>Piedāvājuma izvēles kritērijs:</w:t>
      </w:r>
    </w:p>
    <w:p w14:paraId="3972C9F8" w14:textId="03C433FA" w:rsidR="00C15F97" w:rsidRPr="0056030C" w:rsidRDefault="000908EB" w:rsidP="00C15F97">
      <w:pPr>
        <w:spacing w:before="60" w:after="160" w:line="259" w:lineRule="auto"/>
        <w:jc w:val="both"/>
        <w:rPr>
          <w:rFonts w:ascii="Arial" w:hAnsi="Arial" w:cs="Arial"/>
          <w:sz w:val="20"/>
          <w:szCs w:val="20"/>
          <w:lang w:val="lv-LV"/>
        </w:rPr>
      </w:pPr>
      <w:r w:rsidRPr="000908EB">
        <w:rPr>
          <w:rFonts w:ascii="Arial" w:hAnsi="Arial" w:cs="Arial"/>
          <w:sz w:val="20"/>
          <w:szCs w:val="20"/>
          <w:lang w:val="lv-LV"/>
        </w:rPr>
        <w:t>P</w:t>
      </w:r>
      <w:r w:rsidR="00FC4057" w:rsidRPr="000908EB">
        <w:rPr>
          <w:rFonts w:ascii="Arial" w:hAnsi="Arial" w:cs="Arial"/>
          <w:sz w:val="20"/>
          <w:szCs w:val="20"/>
          <w:lang w:val="lv-LV"/>
        </w:rPr>
        <w:t>iedāvājums ar visz</w:t>
      </w:r>
      <w:r w:rsidR="00C15F97" w:rsidRPr="000908EB">
        <w:rPr>
          <w:rFonts w:ascii="Arial" w:hAnsi="Arial" w:cs="Arial"/>
          <w:sz w:val="20"/>
          <w:szCs w:val="20"/>
          <w:lang w:val="lv-LV"/>
        </w:rPr>
        <w:t>emāk</w:t>
      </w:r>
      <w:r w:rsidR="00FC4057" w:rsidRPr="000908EB">
        <w:rPr>
          <w:rFonts w:ascii="Arial" w:hAnsi="Arial" w:cs="Arial"/>
          <w:sz w:val="20"/>
          <w:szCs w:val="20"/>
          <w:lang w:val="lv-LV"/>
        </w:rPr>
        <w:t>o</w:t>
      </w:r>
      <w:r w:rsidR="00C15F97" w:rsidRPr="000908EB">
        <w:rPr>
          <w:rFonts w:ascii="Arial" w:hAnsi="Arial" w:cs="Arial"/>
          <w:sz w:val="20"/>
          <w:szCs w:val="20"/>
          <w:lang w:val="lv-LV"/>
        </w:rPr>
        <w:t xml:space="preserve"> piedāvāt</w:t>
      </w:r>
      <w:r w:rsidR="00FC4057" w:rsidRPr="000908EB">
        <w:rPr>
          <w:rFonts w:ascii="Arial" w:hAnsi="Arial" w:cs="Arial"/>
          <w:sz w:val="20"/>
          <w:szCs w:val="20"/>
          <w:lang w:val="lv-LV"/>
        </w:rPr>
        <w:t>o</w:t>
      </w:r>
      <w:r w:rsidR="00C15F97" w:rsidRPr="000908EB">
        <w:rPr>
          <w:rFonts w:ascii="Arial" w:hAnsi="Arial" w:cs="Arial"/>
          <w:sz w:val="20"/>
          <w:szCs w:val="20"/>
          <w:lang w:val="lv-LV"/>
        </w:rPr>
        <w:t xml:space="preserve"> viena dīzeļdegvielas</w:t>
      </w:r>
      <w:r w:rsidR="00C15F97" w:rsidRPr="0056030C">
        <w:rPr>
          <w:rFonts w:ascii="Arial" w:hAnsi="Arial" w:cs="Arial"/>
          <w:sz w:val="20"/>
          <w:szCs w:val="20"/>
          <w:lang w:val="lv-LV"/>
        </w:rPr>
        <w:t xml:space="preserve"> litra realizācijas cena EUR bez PVN (ieskaitot piegādes un uzpildes pakalpojumu)</w:t>
      </w:r>
    </w:p>
    <w:p w14:paraId="03BAF7C7" w14:textId="77777777" w:rsidR="00C15F97" w:rsidRPr="0056030C" w:rsidRDefault="00C15F97" w:rsidP="00C15F97">
      <w:pPr>
        <w:spacing w:before="60" w:after="160" w:line="259" w:lineRule="auto"/>
        <w:ind w:left="360"/>
        <w:rPr>
          <w:rFonts w:ascii="Arial" w:hAnsi="Arial" w:cs="Arial"/>
          <w:sz w:val="20"/>
          <w:szCs w:val="20"/>
          <w:lang w:val="lv-LV"/>
        </w:rPr>
      </w:pPr>
    </w:p>
    <w:tbl>
      <w:tblPr>
        <w:tblW w:w="2500" w:type="pct"/>
        <w:tblLook w:val="0000" w:firstRow="0" w:lastRow="0" w:firstColumn="0" w:lastColumn="0" w:noHBand="0" w:noVBand="0"/>
      </w:tblPr>
      <w:tblGrid>
        <w:gridCol w:w="4847"/>
      </w:tblGrid>
      <w:tr w:rsidR="00C15F97" w:rsidRPr="0056030C" w14:paraId="099B4A91" w14:textId="77777777" w:rsidTr="00D618FA">
        <w:tc>
          <w:tcPr>
            <w:tcW w:w="5000" w:type="pct"/>
          </w:tcPr>
          <w:p w14:paraId="36C0481D" w14:textId="77777777" w:rsidR="00C15F97" w:rsidRPr="0056030C" w:rsidRDefault="00C15F97" w:rsidP="00D618FA">
            <w:pPr>
              <w:spacing w:after="160" w:line="360" w:lineRule="auto"/>
              <w:rPr>
                <w:rFonts w:ascii="Arial" w:hAnsi="Arial" w:cs="Arial"/>
                <w:b/>
                <w:w w:val="95"/>
                <w:sz w:val="20"/>
                <w:szCs w:val="20"/>
                <w:lang w:val="lv-LV"/>
              </w:rPr>
            </w:pPr>
            <w:r w:rsidRPr="0056030C">
              <w:rPr>
                <w:rFonts w:ascii="Arial" w:eastAsia="Calibri" w:hAnsi="Arial" w:cs="Arial"/>
                <w:b/>
                <w:bCs/>
                <w:sz w:val="20"/>
                <w:szCs w:val="20"/>
                <w:lang w:val="lv-LV"/>
              </w:rPr>
              <w:t>PIRCĒJA</w:t>
            </w:r>
            <w:r w:rsidRPr="0056030C">
              <w:rPr>
                <w:rFonts w:ascii="Arial" w:hAnsi="Arial" w:cs="Arial"/>
                <w:b/>
                <w:bCs/>
                <w:w w:val="95"/>
                <w:sz w:val="20"/>
                <w:szCs w:val="20"/>
                <w:lang w:val="lv-LV"/>
              </w:rPr>
              <w:t xml:space="preserve"> p</w:t>
            </w:r>
            <w:r w:rsidRPr="0056030C">
              <w:rPr>
                <w:rFonts w:ascii="Arial" w:hAnsi="Arial" w:cs="Arial"/>
                <w:b/>
                <w:w w:val="95"/>
                <w:sz w:val="20"/>
                <w:szCs w:val="20"/>
                <w:lang w:val="lv-LV"/>
              </w:rPr>
              <w:t>ilnvarotā kontaktpersona</w:t>
            </w:r>
          </w:p>
        </w:tc>
      </w:tr>
      <w:tr w:rsidR="00C15F97" w:rsidRPr="0056030C" w14:paraId="7C1E1B51" w14:textId="77777777" w:rsidTr="00D618FA">
        <w:trPr>
          <w:trHeight w:val="523"/>
        </w:trPr>
        <w:tc>
          <w:tcPr>
            <w:tcW w:w="5000" w:type="pct"/>
          </w:tcPr>
          <w:p w14:paraId="258861D6" w14:textId="77777777" w:rsidR="00C15F97" w:rsidRPr="0056030C" w:rsidRDefault="00C15F97" w:rsidP="00D618FA">
            <w:pPr>
              <w:spacing w:after="160" w:line="360" w:lineRule="auto"/>
              <w:rPr>
                <w:rFonts w:ascii="Arial" w:hAnsi="Arial" w:cs="Arial"/>
                <w:i/>
                <w:sz w:val="20"/>
                <w:szCs w:val="20"/>
                <w:lang w:val="lv-LV"/>
              </w:rPr>
            </w:pPr>
            <w:r w:rsidRPr="0056030C">
              <w:rPr>
                <w:rFonts w:ascii="Arial" w:hAnsi="Arial" w:cs="Arial"/>
                <w:i/>
                <w:sz w:val="20"/>
                <w:szCs w:val="20"/>
                <w:lang w:val="lv-LV"/>
              </w:rPr>
              <w:t>Kontaktpersonas rekvizīti</w:t>
            </w:r>
          </w:p>
        </w:tc>
      </w:tr>
      <w:tr w:rsidR="00C15F97" w:rsidRPr="0056030C" w14:paraId="7EF43449" w14:textId="77777777" w:rsidTr="00D618FA">
        <w:tc>
          <w:tcPr>
            <w:tcW w:w="5000" w:type="pct"/>
          </w:tcPr>
          <w:p w14:paraId="2A0AE4B1" w14:textId="77777777" w:rsidR="00C15F97" w:rsidRPr="0056030C" w:rsidRDefault="00C15F97" w:rsidP="00D618FA">
            <w:pPr>
              <w:tabs>
                <w:tab w:val="left" w:leader="dot" w:pos="1247"/>
                <w:tab w:val="left" w:leader="dot" w:pos="2495"/>
              </w:tabs>
              <w:spacing w:after="160" w:line="360" w:lineRule="auto"/>
              <w:rPr>
                <w:rFonts w:ascii="Arial" w:hAnsi="Arial" w:cs="Arial"/>
                <w:w w:val="95"/>
                <w:sz w:val="20"/>
                <w:szCs w:val="20"/>
                <w:lang w:val="lv-LV"/>
              </w:rPr>
            </w:pPr>
            <w:r w:rsidRPr="0056030C">
              <w:rPr>
                <w:rFonts w:ascii="Arial" w:hAnsi="Arial" w:cs="Arial"/>
                <w:w w:val="95"/>
                <w:sz w:val="20"/>
                <w:szCs w:val="20"/>
                <w:lang w:val="lv-LV"/>
              </w:rPr>
              <w:t>_______________________________</w:t>
            </w:r>
          </w:p>
        </w:tc>
      </w:tr>
    </w:tbl>
    <w:p w14:paraId="7986DA7D" w14:textId="77777777" w:rsidR="00C15F97" w:rsidRPr="0056030C" w:rsidRDefault="00C15F97" w:rsidP="00C15F97">
      <w:pPr>
        <w:spacing w:after="160" w:line="259" w:lineRule="auto"/>
        <w:rPr>
          <w:rFonts w:ascii="Arial" w:hAnsi="Arial" w:cs="Arial"/>
          <w:sz w:val="20"/>
          <w:szCs w:val="20"/>
          <w:lang w:val="lv-LV"/>
        </w:rPr>
      </w:pPr>
    </w:p>
    <w:p w14:paraId="4578E4EC" w14:textId="563801D6" w:rsidR="00C15F97" w:rsidRPr="00BF1675" w:rsidRDefault="00C15F97" w:rsidP="002305E3">
      <w:pPr>
        <w:pStyle w:val="Sarakstarindkopa"/>
        <w:jc w:val="right"/>
        <w:rPr>
          <w:rFonts w:ascii="Arial" w:hAnsi="Arial" w:cs="Arial"/>
          <w:sz w:val="20"/>
          <w:szCs w:val="20"/>
          <w:lang w:val="lv-LV"/>
        </w:rPr>
      </w:pPr>
      <w:r w:rsidRPr="00BF1675">
        <w:rPr>
          <w:rFonts w:ascii="Arial" w:hAnsi="Arial" w:cs="Arial"/>
          <w:sz w:val="20"/>
          <w:szCs w:val="20"/>
          <w:lang w:val="lv-LV"/>
        </w:rPr>
        <w:br w:type="page"/>
      </w:r>
      <w:r w:rsidR="002305E3">
        <w:rPr>
          <w:rFonts w:ascii="Arial" w:hAnsi="Arial" w:cs="Arial"/>
          <w:sz w:val="20"/>
          <w:szCs w:val="20"/>
          <w:lang w:val="lv-LV"/>
        </w:rPr>
        <w:lastRenderedPageBreak/>
        <w:t>2.</w:t>
      </w:r>
      <w:r w:rsidRPr="00BF1675">
        <w:rPr>
          <w:rFonts w:ascii="Arial" w:hAnsi="Arial" w:cs="Arial"/>
          <w:sz w:val="20"/>
          <w:szCs w:val="20"/>
          <w:lang w:val="lv-LV"/>
        </w:rPr>
        <w:t xml:space="preserve">pielikums </w:t>
      </w:r>
    </w:p>
    <w:p w14:paraId="724548AE" w14:textId="77777777" w:rsidR="002305E3" w:rsidRDefault="002305E3" w:rsidP="00C15F97">
      <w:pPr>
        <w:jc w:val="center"/>
        <w:rPr>
          <w:rFonts w:ascii="Arial" w:hAnsi="Arial" w:cs="Arial"/>
          <w:b/>
          <w:sz w:val="20"/>
          <w:szCs w:val="20"/>
          <w:lang w:val="lv-LV"/>
        </w:rPr>
      </w:pPr>
    </w:p>
    <w:p w14:paraId="49F300C9" w14:textId="3DAB5E16" w:rsidR="00C15F97" w:rsidRPr="0056030C" w:rsidRDefault="00C15F97" w:rsidP="00C15F97">
      <w:pPr>
        <w:jc w:val="center"/>
        <w:rPr>
          <w:rFonts w:ascii="Arial" w:hAnsi="Arial" w:cs="Arial"/>
          <w:b/>
          <w:sz w:val="20"/>
          <w:szCs w:val="20"/>
          <w:lang w:val="lv-LV"/>
        </w:rPr>
      </w:pPr>
      <w:r w:rsidRPr="0056030C">
        <w:rPr>
          <w:rFonts w:ascii="Arial" w:hAnsi="Arial" w:cs="Arial"/>
          <w:b/>
          <w:sz w:val="20"/>
          <w:szCs w:val="20"/>
          <w:lang w:val="lv-LV"/>
        </w:rPr>
        <w:t>Cenu piedāvājums (paraugs) Nr._____</w:t>
      </w:r>
    </w:p>
    <w:p w14:paraId="0A71EAB3" w14:textId="77777777" w:rsidR="00C15F97" w:rsidRPr="0056030C" w:rsidRDefault="00C15F97" w:rsidP="00C15F97">
      <w:pPr>
        <w:jc w:val="center"/>
        <w:rPr>
          <w:rFonts w:ascii="Arial" w:hAnsi="Arial" w:cs="Arial"/>
          <w:sz w:val="20"/>
          <w:szCs w:val="20"/>
          <w:lang w:val="lv-LV"/>
        </w:rPr>
      </w:pPr>
      <w:r w:rsidRPr="0056030C">
        <w:rPr>
          <w:rFonts w:ascii="Arial" w:hAnsi="Arial" w:cs="Arial"/>
          <w:sz w:val="20"/>
          <w:szCs w:val="20"/>
          <w:lang w:val="lv-LV"/>
        </w:rPr>
        <w:t>Sarunu procedūras ar publikāciju “Dīzeļdegvielas piegāde ar autotransportu vispārīgās vienošanās ietvaros SIA “LDZ CARGO” vajadzībām” rezultātā noslēgtās Vispārīgās vienošanās Nr.____________ ietvaros</w:t>
      </w:r>
    </w:p>
    <w:p w14:paraId="4F459A09" w14:textId="77777777" w:rsidR="00C15F97" w:rsidRPr="0056030C" w:rsidRDefault="00C15F97" w:rsidP="00C15F97">
      <w:pPr>
        <w:jc w:val="center"/>
        <w:rPr>
          <w:rFonts w:ascii="Arial" w:hAnsi="Arial" w:cs="Arial"/>
          <w:color w:val="000000"/>
          <w:sz w:val="20"/>
          <w:szCs w:val="20"/>
          <w:lang w:val="lv-LV"/>
        </w:rPr>
      </w:pPr>
    </w:p>
    <w:p w14:paraId="3C333046" w14:textId="77777777" w:rsidR="00C15F97" w:rsidRPr="0056030C" w:rsidRDefault="00C15F97" w:rsidP="00C15F97">
      <w:pPr>
        <w:spacing w:after="160" w:line="360" w:lineRule="auto"/>
        <w:jc w:val="both"/>
        <w:rPr>
          <w:rFonts w:ascii="Arial" w:hAnsi="Arial" w:cs="Arial"/>
          <w:color w:val="000000"/>
          <w:sz w:val="20"/>
          <w:szCs w:val="20"/>
          <w:lang w:val="lv-LV"/>
        </w:rPr>
      </w:pPr>
      <w:r w:rsidRPr="0056030C">
        <w:rPr>
          <w:rFonts w:ascii="Arial" w:hAnsi="Arial" w:cs="Arial"/>
          <w:color w:val="000000"/>
          <w:sz w:val="20"/>
          <w:szCs w:val="20"/>
          <w:lang w:val="lv-LV"/>
        </w:rPr>
        <w:t xml:space="preserve">Rīgā, 202___.gada </w:t>
      </w:r>
      <w:r w:rsidRPr="0056030C">
        <w:rPr>
          <w:rFonts w:ascii="Arial" w:hAnsi="Arial" w:cs="Arial"/>
          <w:color w:val="000000"/>
          <w:sz w:val="20"/>
          <w:szCs w:val="20"/>
          <w:u w:val="single"/>
          <w:lang w:val="lv-LV"/>
        </w:rPr>
        <w:tab/>
      </w:r>
      <w:r w:rsidRPr="0056030C">
        <w:rPr>
          <w:rFonts w:ascii="Arial" w:hAnsi="Arial" w:cs="Arial"/>
          <w:color w:val="000000"/>
          <w:sz w:val="20"/>
          <w:szCs w:val="20"/>
          <w:u w:val="single"/>
          <w:lang w:val="lv-LV"/>
        </w:rPr>
        <w:tab/>
      </w:r>
      <w:r w:rsidRPr="0056030C">
        <w:rPr>
          <w:rFonts w:ascii="Arial" w:hAnsi="Arial" w:cs="Arial"/>
          <w:b/>
          <w:bCs/>
          <w:sz w:val="20"/>
          <w:szCs w:val="20"/>
          <w:lang w:val="lv-LV"/>
        </w:rPr>
        <w:tab/>
      </w:r>
      <w:r w:rsidRPr="0056030C">
        <w:rPr>
          <w:rFonts w:ascii="Arial" w:hAnsi="Arial" w:cs="Arial"/>
          <w:b/>
          <w:bCs/>
          <w:sz w:val="20"/>
          <w:szCs w:val="20"/>
          <w:lang w:val="lv-LV"/>
        </w:rPr>
        <w:tab/>
      </w:r>
      <w:r w:rsidRPr="0056030C">
        <w:rPr>
          <w:rFonts w:ascii="Arial" w:hAnsi="Arial" w:cs="Arial"/>
          <w:b/>
          <w:bCs/>
          <w:sz w:val="20"/>
          <w:szCs w:val="20"/>
          <w:lang w:val="lv-LV"/>
        </w:rPr>
        <w:tab/>
      </w:r>
    </w:p>
    <w:p w14:paraId="12CFC194" w14:textId="77777777" w:rsidR="00C15F97" w:rsidRPr="0056030C" w:rsidRDefault="00C15F97" w:rsidP="00C15F97">
      <w:pPr>
        <w:spacing w:after="160" w:line="360" w:lineRule="auto"/>
        <w:jc w:val="both"/>
        <w:rPr>
          <w:rFonts w:ascii="Arial" w:hAnsi="Arial" w:cs="Arial"/>
          <w:color w:val="000000"/>
          <w:sz w:val="20"/>
          <w:szCs w:val="20"/>
          <w:lang w:val="lv-LV"/>
        </w:rPr>
      </w:pPr>
    </w:p>
    <w:p w14:paraId="4741FD91" w14:textId="77777777" w:rsidR="00C15F97" w:rsidRPr="0056030C" w:rsidRDefault="00C15F97" w:rsidP="00C15F97">
      <w:pPr>
        <w:spacing w:after="160" w:line="360" w:lineRule="auto"/>
        <w:jc w:val="both"/>
        <w:rPr>
          <w:rFonts w:ascii="Arial" w:hAnsi="Arial" w:cs="Arial"/>
          <w:color w:val="000000"/>
          <w:sz w:val="20"/>
          <w:szCs w:val="20"/>
          <w:lang w:val="lv-LV"/>
        </w:rPr>
      </w:pPr>
      <w:r w:rsidRPr="0056030C">
        <w:rPr>
          <w:rFonts w:ascii="Arial" w:hAnsi="Arial" w:cs="Arial"/>
          <w:color w:val="000000"/>
          <w:sz w:val="20"/>
          <w:szCs w:val="20"/>
          <w:lang w:val="lv-LV"/>
        </w:rPr>
        <w:t>Ar šī cenu piedāvājuma iesniegšanu piegādātājs _____________(nosaukums) apliecina, ka ir spējīgs piegādāt cenu aptaujā norādīto preci par cenu un termiņā, kāds norādīts šajā piedāvājumā, un piegādes un uzpildes tiesību piešķiršanas gadījumā apņemas pildīt iepirkuma līgumu no Paziņojuma saņemšanas brīža.</w:t>
      </w:r>
    </w:p>
    <w:tbl>
      <w:tblPr>
        <w:tblStyle w:val="Reatabula2"/>
        <w:tblW w:w="9209" w:type="dxa"/>
        <w:jc w:val="center"/>
        <w:tblLook w:val="04A0" w:firstRow="1" w:lastRow="0" w:firstColumn="1" w:lastColumn="0" w:noHBand="0" w:noVBand="1"/>
      </w:tblPr>
      <w:tblGrid>
        <w:gridCol w:w="3894"/>
        <w:gridCol w:w="1771"/>
        <w:gridCol w:w="851"/>
        <w:gridCol w:w="921"/>
        <w:gridCol w:w="1772"/>
      </w:tblGrid>
      <w:tr w:rsidR="00C15F97" w:rsidRPr="0056030C" w14:paraId="2082D0FD" w14:textId="77777777" w:rsidTr="00D618FA">
        <w:trPr>
          <w:jc w:val="center"/>
        </w:trPr>
        <w:tc>
          <w:tcPr>
            <w:tcW w:w="3894" w:type="dxa"/>
          </w:tcPr>
          <w:p w14:paraId="49A9835C" w14:textId="77777777" w:rsidR="00C15F97" w:rsidRPr="0056030C" w:rsidRDefault="00C15F97" w:rsidP="00D618FA">
            <w:pPr>
              <w:spacing w:after="160" w:line="259" w:lineRule="auto"/>
              <w:jc w:val="both"/>
              <w:rPr>
                <w:rFonts w:ascii="Arial" w:eastAsia="Calibri" w:hAnsi="Arial" w:cs="Arial"/>
                <w:lang w:val="lv-LV"/>
              </w:rPr>
            </w:pPr>
            <w:r w:rsidRPr="0056030C">
              <w:rPr>
                <w:rFonts w:ascii="Arial" w:eastAsia="Calibri" w:hAnsi="Arial" w:cs="Arial"/>
                <w:lang w:val="lv-LV"/>
              </w:rPr>
              <w:t>Degvielas piegādes datums un laiks:</w:t>
            </w:r>
          </w:p>
        </w:tc>
        <w:tc>
          <w:tcPr>
            <w:tcW w:w="5315" w:type="dxa"/>
            <w:gridSpan w:val="4"/>
            <w:vAlign w:val="center"/>
          </w:tcPr>
          <w:p w14:paraId="0721388B" w14:textId="77777777" w:rsidR="00C15F97" w:rsidRPr="0056030C" w:rsidRDefault="00C15F97" w:rsidP="00D618FA">
            <w:pPr>
              <w:spacing w:after="160" w:line="259" w:lineRule="auto"/>
              <w:rPr>
                <w:rFonts w:ascii="Arial" w:eastAsia="Calibri" w:hAnsi="Arial" w:cs="Arial"/>
                <w:b/>
                <w:bCs/>
                <w:lang w:val="lv-LV"/>
              </w:rPr>
            </w:pPr>
          </w:p>
        </w:tc>
      </w:tr>
      <w:tr w:rsidR="00C15F97" w:rsidRPr="0056030C" w14:paraId="6A527AE8" w14:textId="77777777" w:rsidTr="00D618FA">
        <w:trPr>
          <w:jc w:val="center"/>
        </w:trPr>
        <w:tc>
          <w:tcPr>
            <w:tcW w:w="3894" w:type="dxa"/>
          </w:tcPr>
          <w:p w14:paraId="55983EFE" w14:textId="77777777" w:rsidR="00C15F97" w:rsidRPr="0056030C" w:rsidRDefault="00C15F97" w:rsidP="00D618FA">
            <w:pPr>
              <w:spacing w:after="160" w:line="259" w:lineRule="auto"/>
              <w:jc w:val="both"/>
              <w:rPr>
                <w:rFonts w:ascii="Arial" w:eastAsia="Calibri" w:hAnsi="Arial" w:cs="Arial"/>
                <w:lang w:val="lv-LV"/>
              </w:rPr>
            </w:pPr>
            <w:r w:rsidRPr="0056030C">
              <w:rPr>
                <w:rFonts w:ascii="Arial" w:eastAsia="Calibri" w:hAnsi="Arial" w:cs="Arial"/>
                <w:lang w:val="lv-LV"/>
              </w:rPr>
              <w:t>Degvielas piegādes adrese:</w:t>
            </w:r>
          </w:p>
        </w:tc>
        <w:tc>
          <w:tcPr>
            <w:tcW w:w="5315" w:type="dxa"/>
            <w:gridSpan w:val="4"/>
            <w:vAlign w:val="center"/>
          </w:tcPr>
          <w:p w14:paraId="4CB5823F" w14:textId="77777777" w:rsidR="00C15F97" w:rsidRPr="0056030C" w:rsidRDefault="00C15F97" w:rsidP="00D618FA">
            <w:pPr>
              <w:spacing w:after="160" w:line="259" w:lineRule="auto"/>
              <w:rPr>
                <w:rFonts w:ascii="Arial" w:eastAsia="Calibri" w:hAnsi="Arial" w:cs="Arial"/>
                <w:b/>
                <w:bCs/>
                <w:lang w:val="lv-LV"/>
              </w:rPr>
            </w:pPr>
          </w:p>
        </w:tc>
      </w:tr>
      <w:tr w:rsidR="00C15F97" w:rsidRPr="0056030C" w14:paraId="4EBC18D2" w14:textId="77777777" w:rsidTr="00D618FA">
        <w:trPr>
          <w:jc w:val="center"/>
        </w:trPr>
        <w:tc>
          <w:tcPr>
            <w:tcW w:w="3894" w:type="dxa"/>
          </w:tcPr>
          <w:p w14:paraId="7942162E" w14:textId="77777777" w:rsidR="00C15F97" w:rsidRPr="0056030C" w:rsidRDefault="00C15F97" w:rsidP="00D618FA">
            <w:pPr>
              <w:spacing w:after="160" w:line="259" w:lineRule="auto"/>
              <w:jc w:val="both"/>
              <w:rPr>
                <w:rFonts w:ascii="Arial" w:eastAsia="Calibri" w:hAnsi="Arial" w:cs="Arial"/>
                <w:lang w:val="lv-LV"/>
              </w:rPr>
            </w:pPr>
            <w:r w:rsidRPr="0056030C">
              <w:rPr>
                <w:rFonts w:ascii="Arial" w:eastAsia="Calibri" w:hAnsi="Arial" w:cs="Arial"/>
                <w:lang w:val="lv-LV"/>
              </w:rPr>
              <w:t>Degvielas standarts:</w:t>
            </w:r>
          </w:p>
        </w:tc>
        <w:tc>
          <w:tcPr>
            <w:tcW w:w="5315" w:type="dxa"/>
            <w:gridSpan w:val="4"/>
            <w:vAlign w:val="center"/>
          </w:tcPr>
          <w:p w14:paraId="7759E53C" w14:textId="77777777" w:rsidR="00C15F97" w:rsidRPr="0056030C" w:rsidRDefault="00C15F97" w:rsidP="00D618FA">
            <w:pPr>
              <w:spacing w:after="160" w:line="259" w:lineRule="auto"/>
              <w:rPr>
                <w:rFonts w:ascii="Arial" w:eastAsia="Calibri" w:hAnsi="Arial" w:cs="Arial"/>
                <w:b/>
                <w:bCs/>
                <w:lang w:val="lv-LV"/>
              </w:rPr>
            </w:pPr>
            <w:r w:rsidRPr="0056030C">
              <w:rPr>
                <w:rFonts w:ascii="Arial" w:eastAsia="Calibri" w:hAnsi="Arial" w:cs="Arial"/>
                <w:lang w:val="lv-LV"/>
              </w:rPr>
              <w:t>LVS EN-590:2022 (vai aktuālais standarts)</w:t>
            </w:r>
          </w:p>
        </w:tc>
      </w:tr>
      <w:tr w:rsidR="00C15F97" w:rsidRPr="0056030C" w14:paraId="3F9BD479" w14:textId="77777777" w:rsidTr="00D618FA">
        <w:trPr>
          <w:jc w:val="center"/>
        </w:trPr>
        <w:tc>
          <w:tcPr>
            <w:tcW w:w="3894" w:type="dxa"/>
          </w:tcPr>
          <w:p w14:paraId="21110B08" w14:textId="77777777" w:rsidR="00C15F97" w:rsidRPr="0056030C" w:rsidRDefault="00C15F97" w:rsidP="00D618FA">
            <w:pPr>
              <w:spacing w:after="160" w:line="259" w:lineRule="auto"/>
              <w:jc w:val="both"/>
              <w:rPr>
                <w:rFonts w:ascii="Arial" w:eastAsia="Calibri" w:hAnsi="Arial" w:cs="Arial"/>
                <w:lang w:val="lv-LV"/>
              </w:rPr>
            </w:pPr>
            <w:r w:rsidRPr="0056030C">
              <w:rPr>
                <w:rFonts w:ascii="Arial" w:eastAsia="Calibri" w:hAnsi="Arial" w:cs="Arial"/>
                <w:lang w:val="lv-LV"/>
              </w:rPr>
              <w:t>Degvielas klase:</w:t>
            </w:r>
          </w:p>
        </w:tc>
        <w:tc>
          <w:tcPr>
            <w:tcW w:w="5315" w:type="dxa"/>
            <w:gridSpan w:val="4"/>
            <w:vAlign w:val="center"/>
          </w:tcPr>
          <w:p w14:paraId="25E0E41C" w14:textId="77777777" w:rsidR="00C15F97" w:rsidRPr="0056030C" w:rsidRDefault="00C15F97" w:rsidP="00D618FA">
            <w:pPr>
              <w:spacing w:after="160" w:line="259" w:lineRule="auto"/>
              <w:rPr>
                <w:rFonts w:ascii="Arial" w:eastAsia="Calibri" w:hAnsi="Arial" w:cs="Arial"/>
                <w:b/>
                <w:bCs/>
                <w:lang w:val="lv-LV"/>
              </w:rPr>
            </w:pPr>
          </w:p>
        </w:tc>
      </w:tr>
      <w:tr w:rsidR="00C15F97" w:rsidRPr="0056030C" w14:paraId="4321C0C1" w14:textId="77777777" w:rsidTr="00D618FA">
        <w:trPr>
          <w:trHeight w:val="428"/>
          <w:jc w:val="center"/>
        </w:trPr>
        <w:tc>
          <w:tcPr>
            <w:tcW w:w="3894" w:type="dxa"/>
            <w:vMerge w:val="restart"/>
          </w:tcPr>
          <w:p w14:paraId="5832F8AD" w14:textId="77777777" w:rsidR="00C15F97" w:rsidRPr="0056030C" w:rsidRDefault="00C15F97" w:rsidP="00D618FA">
            <w:pPr>
              <w:spacing w:after="160" w:line="259" w:lineRule="auto"/>
              <w:jc w:val="both"/>
              <w:rPr>
                <w:rFonts w:ascii="Arial" w:eastAsia="Calibri" w:hAnsi="Arial" w:cs="Arial"/>
                <w:lang w:val="lv-LV"/>
              </w:rPr>
            </w:pPr>
            <w:r w:rsidRPr="0056030C">
              <w:rPr>
                <w:rFonts w:ascii="Arial" w:eastAsia="Calibri" w:hAnsi="Arial" w:cs="Arial"/>
                <w:lang w:val="lv-LV"/>
              </w:rPr>
              <w:t>Degvielas piegādes daudzums, litros:</w:t>
            </w:r>
          </w:p>
        </w:tc>
        <w:tc>
          <w:tcPr>
            <w:tcW w:w="1771" w:type="dxa"/>
            <w:vAlign w:val="center"/>
          </w:tcPr>
          <w:p w14:paraId="367AF311" w14:textId="77777777" w:rsidR="00C15F97" w:rsidRPr="0056030C" w:rsidRDefault="00C15F97" w:rsidP="00D618FA">
            <w:pPr>
              <w:spacing w:after="160" w:line="259" w:lineRule="auto"/>
              <w:jc w:val="both"/>
              <w:rPr>
                <w:rFonts w:ascii="Arial" w:eastAsia="Calibri" w:hAnsi="Arial" w:cs="Arial"/>
                <w:lang w:val="lv-LV"/>
              </w:rPr>
            </w:pPr>
            <w:r w:rsidRPr="0056030C">
              <w:rPr>
                <w:rFonts w:ascii="Arial" w:eastAsia="Calibri" w:hAnsi="Arial" w:cs="Arial"/>
                <w:lang w:val="lv-LV"/>
              </w:rPr>
              <w:t>Lokomotīves sērija un Nr.</w:t>
            </w:r>
          </w:p>
        </w:tc>
        <w:tc>
          <w:tcPr>
            <w:tcW w:w="1772" w:type="dxa"/>
            <w:gridSpan w:val="2"/>
            <w:vAlign w:val="center"/>
          </w:tcPr>
          <w:p w14:paraId="25CBB46F" w14:textId="77777777" w:rsidR="00C15F97" w:rsidRPr="0056030C" w:rsidRDefault="00C15F97" w:rsidP="00D618FA">
            <w:pPr>
              <w:spacing w:after="160" w:line="259" w:lineRule="auto"/>
              <w:jc w:val="both"/>
              <w:rPr>
                <w:rFonts w:ascii="Arial" w:eastAsia="Calibri" w:hAnsi="Arial" w:cs="Arial"/>
                <w:lang w:val="lv-LV"/>
              </w:rPr>
            </w:pPr>
            <w:r w:rsidRPr="0056030C">
              <w:rPr>
                <w:rFonts w:ascii="Arial" w:eastAsia="Calibri" w:hAnsi="Arial" w:cs="Arial"/>
                <w:lang w:val="lv-LV"/>
              </w:rPr>
              <w:t>Sekcija (-as)</w:t>
            </w:r>
          </w:p>
        </w:tc>
        <w:tc>
          <w:tcPr>
            <w:tcW w:w="1772" w:type="dxa"/>
            <w:vAlign w:val="center"/>
          </w:tcPr>
          <w:p w14:paraId="12D5D753" w14:textId="77777777" w:rsidR="00C15F97" w:rsidRPr="0056030C" w:rsidRDefault="00C15F97" w:rsidP="00D618FA">
            <w:pPr>
              <w:jc w:val="both"/>
              <w:rPr>
                <w:rFonts w:ascii="Arial" w:eastAsia="Calibri" w:hAnsi="Arial" w:cs="Arial"/>
                <w:lang w:val="lv-LV"/>
              </w:rPr>
            </w:pPr>
            <w:r w:rsidRPr="0056030C">
              <w:rPr>
                <w:rFonts w:ascii="Arial" w:eastAsia="Calibri" w:hAnsi="Arial" w:cs="Arial"/>
                <w:lang w:val="lv-LV"/>
              </w:rPr>
              <w:t xml:space="preserve">Daudzums, </w:t>
            </w:r>
          </w:p>
          <w:p w14:paraId="30B24C31" w14:textId="77777777" w:rsidR="00C15F97" w:rsidRPr="0056030C" w:rsidRDefault="00C15F97" w:rsidP="00D618FA">
            <w:pPr>
              <w:jc w:val="both"/>
              <w:rPr>
                <w:rFonts w:ascii="Arial" w:eastAsia="Calibri" w:hAnsi="Arial" w:cs="Arial"/>
                <w:lang w:val="lv-LV"/>
              </w:rPr>
            </w:pPr>
            <w:r w:rsidRPr="0056030C">
              <w:rPr>
                <w:rFonts w:ascii="Arial" w:eastAsia="Calibri" w:hAnsi="Arial" w:cs="Arial"/>
                <w:lang w:val="lv-LV"/>
              </w:rPr>
              <w:t>litros</w:t>
            </w:r>
          </w:p>
        </w:tc>
      </w:tr>
      <w:tr w:rsidR="00C15F97" w:rsidRPr="0056030C" w14:paraId="1D280E13" w14:textId="77777777" w:rsidTr="00D618FA">
        <w:trPr>
          <w:trHeight w:val="428"/>
          <w:jc w:val="center"/>
        </w:trPr>
        <w:tc>
          <w:tcPr>
            <w:tcW w:w="3894" w:type="dxa"/>
            <w:vMerge/>
          </w:tcPr>
          <w:p w14:paraId="00EC7480" w14:textId="77777777" w:rsidR="00C15F97" w:rsidRPr="0056030C" w:rsidRDefault="00C15F97" w:rsidP="00D618FA">
            <w:pPr>
              <w:spacing w:after="160" w:line="259" w:lineRule="auto"/>
              <w:jc w:val="both"/>
              <w:rPr>
                <w:rFonts w:ascii="Arial" w:eastAsia="Calibri" w:hAnsi="Arial" w:cs="Arial"/>
                <w:lang w:val="lv-LV"/>
              </w:rPr>
            </w:pPr>
          </w:p>
        </w:tc>
        <w:tc>
          <w:tcPr>
            <w:tcW w:w="1771" w:type="dxa"/>
          </w:tcPr>
          <w:p w14:paraId="0A3DF173" w14:textId="77777777" w:rsidR="00C15F97" w:rsidRPr="0056030C" w:rsidRDefault="00C15F97" w:rsidP="00D618FA">
            <w:pPr>
              <w:spacing w:after="160" w:line="259" w:lineRule="auto"/>
              <w:jc w:val="both"/>
              <w:rPr>
                <w:rFonts w:ascii="Arial" w:eastAsia="Calibri" w:hAnsi="Arial" w:cs="Arial"/>
                <w:lang w:val="lv-LV"/>
              </w:rPr>
            </w:pPr>
          </w:p>
        </w:tc>
        <w:tc>
          <w:tcPr>
            <w:tcW w:w="1772" w:type="dxa"/>
            <w:gridSpan w:val="2"/>
          </w:tcPr>
          <w:p w14:paraId="05647CEF" w14:textId="77777777" w:rsidR="00C15F97" w:rsidRPr="0056030C" w:rsidRDefault="00C15F97" w:rsidP="00D618FA">
            <w:pPr>
              <w:spacing w:after="160" w:line="259" w:lineRule="auto"/>
              <w:jc w:val="both"/>
              <w:rPr>
                <w:rFonts w:ascii="Arial" w:eastAsia="Calibri" w:hAnsi="Arial" w:cs="Arial"/>
                <w:lang w:val="lv-LV"/>
              </w:rPr>
            </w:pPr>
          </w:p>
        </w:tc>
        <w:tc>
          <w:tcPr>
            <w:tcW w:w="1772" w:type="dxa"/>
          </w:tcPr>
          <w:p w14:paraId="7B19859F" w14:textId="77777777" w:rsidR="00C15F97" w:rsidRPr="0056030C" w:rsidRDefault="00C15F97" w:rsidP="00D618FA">
            <w:pPr>
              <w:spacing w:after="160" w:line="259" w:lineRule="auto"/>
              <w:jc w:val="both"/>
              <w:rPr>
                <w:rFonts w:ascii="Arial" w:eastAsia="Calibri" w:hAnsi="Arial" w:cs="Arial"/>
                <w:lang w:val="lv-LV"/>
              </w:rPr>
            </w:pPr>
          </w:p>
        </w:tc>
      </w:tr>
      <w:tr w:rsidR="00C15F97" w:rsidRPr="0056030C" w14:paraId="57FD6B6C" w14:textId="77777777" w:rsidTr="00D618FA">
        <w:trPr>
          <w:trHeight w:val="428"/>
          <w:jc w:val="center"/>
        </w:trPr>
        <w:tc>
          <w:tcPr>
            <w:tcW w:w="6516" w:type="dxa"/>
            <w:gridSpan w:val="3"/>
          </w:tcPr>
          <w:p w14:paraId="24B0C0F3" w14:textId="77777777" w:rsidR="00C15F97" w:rsidRPr="0056030C" w:rsidRDefault="00C15F97" w:rsidP="00D618FA">
            <w:pPr>
              <w:spacing w:after="160" w:line="259" w:lineRule="auto"/>
              <w:jc w:val="right"/>
              <w:rPr>
                <w:rFonts w:ascii="Arial" w:eastAsia="Calibri" w:hAnsi="Arial" w:cs="Arial"/>
                <w:iCs/>
                <w:lang w:val="lv-LV"/>
              </w:rPr>
            </w:pPr>
            <w:r w:rsidRPr="0056030C">
              <w:rPr>
                <w:rFonts w:ascii="Arial" w:hAnsi="Arial" w:cs="Arial"/>
                <w:b/>
                <w:bCs/>
                <w:iCs/>
                <w:lang w:val="lv-LV"/>
              </w:rPr>
              <w:t>Piedāvājuma kopējais daudzums, litros:</w:t>
            </w:r>
          </w:p>
        </w:tc>
        <w:tc>
          <w:tcPr>
            <w:tcW w:w="2693" w:type="dxa"/>
            <w:gridSpan w:val="2"/>
          </w:tcPr>
          <w:p w14:paraId="2BE70026" w14:textId="77777777" w:rsidR="00C15F97" w:rsidRPr="0056030C" w:rsidRDefault="00C15F97" w:rsidP="00D618FA">
            <w:pPr>
              <w:spacing w:after="160" w:line="259" w:lineRule="auto"/>
              <w:jc w:val="both"/>
              <w:rPr>
                <w:rFonts w:ascii="Arial" w:eastAsia="Calibri" w:hAnsi="Arial" w:cs="Arial"/>
                <w:lang w:val="lv-LV"/>
              </w:rPr>
            </w:pPr>
          </w:p>
        </w:tc>
      </w:tr>
      <w:tr w:rsidR="00C15F97" w:rsidRPr="003E5359" w14:paraId="6E0A26A1" w14:textId="77777777" w:rsidTr="00D618FA">
        <w:trPr>
          <w:jc w:val="center"/>
        </w:trPr>
        <w:tc>
          <w:tcPr>
            <w:tcW w:w="6516" w:type="dxa"/>
            <w:gridSpan w:val="3"/>
          </w:tcPr>
          <w:p w14:paraId="300F023A" w14:textId="1A72D412" w:rsidR="00C15F97" w:rsidRPr="0056030C" w:rsidRDefault="00C15F97" w:rsidP="00D618FA">
            <w:pPr>
              <w:spacing w:after="160" w:line="259" w:lineRule="auto"/>
              <w:jc w:val="right"/>
              <w:rPr>
                <w:rFonts w:ascii="Arial" w:eastAsia="Calibri" w:hAnsi="Arial" w:cs="Arial"/>
                <w:iCs/>
                <w:lang w:val="lv-LV"/>
              </w:rPr>
            </w:pPr>
            <w:r w:rsidRPr="0056030C">
              <w:rPr>
                <w:rFonts w:ascii="Arial" w:eastAsia="Calibri" w:hAnsi="Arial" w:cs="Arial"/>
                <w:iCs/>
                <w:lang w:val="lv-LV"/>
              </w:rPr>
              <w:t>Cena par 1 (vienu) litru</w:t>
            </w:r>
            <w:r w:rsidR="000E60A4">
              <w:rPr>
                <w:rFonts w:ascii="Arial" w:eastAsia="Calibri" w:hAnsi="Arial" w:cs="Arial"/>
                <w:iCs/>
                <w:lang w:val="lv-LV"/>
              </w:rPr>
              <w:t xml:space="preserve"> EUR </w:t>
            </w:r>
            <w:r w:rsidRPr="0056030C">
              <w:rPr>
                <w:rFonts w:ascii="Arial" w:eastAsia="Calibri" w:hAnsi="Arial" w:cs="Arial"/>
                <w:iCs/>
                <w:lang w:val="lv-LV"/>
              </w:rPr>
              <w:t>bez PVN:</w:t>
            </w:r>
          </w:p>
        </w:tc>
        <w:tc>
          <w:tcPr>
            <w:tcW w:w="2693" w:type="dxa"/>
            <w:gridSpan w:val="2"/>
          </w:tcPr>
          <w:p w14:paraId="4AD52570" w14:textId="77777777" w:rsidR="00C15F97" w:rsidRPr="0056030C" w:rsidRDefault="00C15F97" w:rsidP="00D618FA">
            <w:pPr>
              <w:spacing w:after="160" w:line="259" w:lineRule="auto"/>
              <w:jc w:val="both"/>
              <w:rPr>
                <w:rFonts w:ascii="Arial" w:eastAsia="Calibri" w:hAnsi="Arial" w:cs="Arial"/>
                <w:lang w:val="lv-LV"/>
              </w:rPr>
            </w:pPr>
          </w:p>
        </w:tc>
      </w:tr>
      <w:tr w:rsidR="00C15F97" w:rsidRPr="003E5359" w14:paraId="10ECD8D1" w14:textId="77777777" w:rsidTr="00D618FA">
        <w:trPr>
          <w:jc w:val="center"/>
        </w:trPr>
        <w:tc>
          <w:tcPr>
            <w:tcW w:w="6516" w:type="dxa"/>
            <w:gridSpan w:val="3"/>
          </w:tcPr>
          <w:p w14:paraId="1678F2BD" w14:textId="77777777" w:rsidR="00C15F97" w:rsidRPr="0056030C" w:rsidRDefault="00C15F97" w:rsidP="00D618FA">
            <w:pPr>
              <w:spacing w:after="160" w:line="259" w:lineRule="auto"/>
              <w:jc w:val="right"/>
              <w:rPr>
                <w:rFonts w:ascii="Arial" w:eastAsia="Calibri" w:hAnsi="Arial" w:cs="Arial"/>
                <w:iCs/>
                <w:lang w:val="lv-LV"/>
              </w:rPr>
            </w:pPr>
            <w:r w:rsidRPr="0056030C">
              <w:rPr>
                <w:rFonts w:ascii="Arial" w:hAnsi="Arial" w:cs="Arial"/>
                <w:b/>
                <w:bCs/>
                <w:iCs/>
                <w:lang w:val="lv-LV"/>
              </w:rPr>
              <w:t>Piedāvājuma kopējā summa EUR bez PVN:</w:t>
            </w:r>
          </w:p>
        </w:tc>
        <w:tc>
          <w:tcPr>
            <w:tcW w:w="2693" w:type="dxa"/>
            <w:gridSpan w:val="2"/>
          </w:tcPr>
          <w:p w14:paraId="39050711" w14:textId="77777777" w:rsidR="00C15F97" w:rsidRPr="0056030C" w:rsidRDefault="00C15F97" w:rsidP="00D618FA">
            <w:pPr>
              <w:spacing w:after="160" w:line="259" w:lineRule="auto"/>
              <w:jc w:val="both"/>
              <w:rPr>
                <w:rFonts w:ascii="Arial" w:eastAsia="Calibri" w:hAnsi="Arial" w:cs="Arial"/>
                <w:lang w:val="lv-LV"/>
              </w:rPr>
            </w:pPr>
          </w:p>
        </w:tc>
      </w:tr>
    </w:tbl>
    <w:p w14:paraId="694681E5" w14:textId="77777777" w:rsidR="00C15F97" w:rsidRPr="0056030C" w:rsidRDefault="00C15F97" w:rsidP="00C15F97">
      <w:pPr>
        <w:tabs>
          <w:tab w:val="left" w:pos="360"/>
        </w:tabs>
        <w:spacing w:before="60" w:after="160" w:line="259" w:lineRule="auto"/>
        <w:jc w:val="both"/>
        <w:rPr>
          <w:rFonts w:ascii="Arial" w:hAnsi="Arial" w:cs="Arial"/>
          <w:sz w:val="20"/>
          <w:szCs w:val="20"/>
          <w:lang w:val="lv-LV"/>
        </w:rPr>
      </w:pPr>
    </w:p>
    <w:p w14:paraId="50F22254" w14:textId="77777777" w:rsidR="00C15F97" w:rsidRPr="0056030C" w:rsidRDefault="00C15F97" w:rsidP="00C15F97">
      <w:pPr>
        <w:spacing w:before="60" w:after="160" w:line="360" w:lineRule="auto"/>
        <w:jc w:val="both"/>
        <w:rPr>
          <w:rFonts w:ascii="Arial" w:hAnsi="Arial" w:cs="Arial"/>
          <w:sz w:val="20"/>
          <w:szCs w:val="20"/>
          <w:lang w:val="lv-LV"/>
        </w:rPr>
      </w:pPr>
      <w:r w:rsidRPr="0056030C">
        <w:rPr>
          <w:rFonts w:ascii="Arial" w:hAnsi="Arial" w:cs="Arial"/>
          <w:sz w:val="20"/>
          <w:szCs w:val="20"/>
          <w:lang w:val="lv-LV"/>
        </w:rPr>
        <w:t>Cita informācija (ja nepieciešams)</w:t>
      </w:r>
    </w:p>
    <w:tbl>
      <w:tblPr>
        <w:tblW w:w="2500" w:type="pct"/>
        <w:tblLook w:val="0000" w:firstRow="0" w:lastRow="0" w:firstColumn="0" w:lastColumn="0" w:noHBand="0" w:noVBand="0"/>
      </w:tblPr>
      <w:tblGrid>
        <w:gridCol w:w="4847"/>
      </w:tblGrid>
      <w:tr w:rsidR="00C15F97" w:rsidRPr="0056030C" w14:paraId="05679AEE" w14:textId="77777777" w:rsidTr="00D618FA">
        <w:tc>
          <w:tcPr>
            <w:tcW w:w="5000" w:type="pct"/>
          </w:tcPr>
          <w:p w14:paraId="741BDF2F" w14:textId="77777777" w:rsidR="00C15F97" w:rsidRPr="0056030C" w:rsidRDefault="00C15F97" w:rsidP="00D618FA">
            <w:pPr>
              <w:spacing w:after="160" w:line="360" w:lineRule="auto"/>
              <w:jc w:val="both"/>
              <w:rPr>
                <w:rFonts w:ascii="Arial" w:hAnsi="Arial" w:cs="Arial"/>
                <w:b/>
                <w:sz w:val="20"/>
                <w:szCs w:val="20"/>
                <w:lang w:val="lv-LV"/>
              </w:rPr>
            </w:pPr>
          </w:p>
          <w:p w14:paraId="6C4DF2C7" w14:textId="77777777" w:rsidR="00C15F97" w:rsidRPr="0056030C" w:rsidRDefault="00C15F97" w:rsidP="00D618FA">
            <w:pPr>
              <w:spacing w:after="160" w:line="360" w:lineRule="auto"/>
              <w:jc w:val="both"/>
              <w:rPr>
                <w:rFonts w:ascii="Arial" w:hAnsi="Arial" w:cs="Arial"/>
                <w:b/>
                <w:sz w:val="20"/>
                <w:szCs w:val="20"/>
                <w:lang w:val="lv-LV"/>
              </w:rPr>
            </w:pPr>
            <w:r w:rsidRPr="0056030C">
              <w:rPr>
                <w:rFonts w:ascii="Arial" w:hAnsi="Arial" w:cs="Arial"/>
                <w:b/>
                <w:sz w:val="20"/>
                <w:szCs w:val="20"/>
                <w:lang w:val="lv-LV"/>
              </w:rPr>
              <w:t>PIEGĀDĀTĀJA</w:t>
            </w:r>
            <w:r w:rsidRPr="0056030C">
              <w:rPr>
                <w:rFonts w:ascii="Arial" w:hAnsi="Arial" w:cs="Arial"/>
                <w:bCs/>
                <w:sz w:val="20"/>
                <w:szCs w:val="20"/>
                <w:lang w:val="lv-LV"/>
              </w:rPr>
              <w:t xml:space="preserve"> </w:t>
            </w:r>
            <w:r w:rsidRPr="0056030C">
              <w:rPr>
                <w:rFonts w:ascii="Arial" w:hAnsi="Arial" w:cs="Arial"/>
                <w:b/>
                <w:sz w:val="20"/>
                <w:szCs w:val="20"/>
                <w:lang w:val="lv-LV"/>
              </w:rPr>
              <w:t>pilnvarotā kontaktpersona</w:t>
            </w:r>
          </w:p>
        </w:tc>
      </w:tr>
      <w:tr w:rsidR="00C15F97" w:rsidRPr="0056030C" w14:paraId="4CFBE071" w14:textId="77777777" w:rsidTr="00D618FA">
        <w:tc>
          <w:tcPr>
            <w:tcW w:w="5000" w:type="pct"/>
          </w:tcPr>
          <w:p w14:paraId="72AF5FD2" w14:textId="77777777" w:rsidR="00C15F97" w:rsidRPr="0056030C" w:rsidRDefault="00C15F97" w:rsidP="00D618FA">
            <w:pPr>
              <w:spacing w:after="160" w:line="360" w:lineRule="auto"/>
              <w:jc w:val="both"/>
              <w:rPr>
                <w:rFonts w:ascii="Arial" w:hAnsi="Arial" w:cs="Arial"/>
                <w:sz w:val="20"/>
                <w:szCs w:val="20"/>
                <w:lang w:val="lv-LV"/>
              </w:rPr>
            </w:pPr>
            <w:r w:rsidRPr="0056030C">
              <w:rPr>
                <w:rFonts w:ascii="Arial" w:hAnsi="Arial" w:cs="Arial"/>
                <w:i/>
                <w:sz w:val="20"/>
                <w:szCs w:val="20"/>
                <w:lang w:val="lv-LV"/>
              </w:rPr>
              <w:t>Kontaktpersonas rekvizīti</w:t>
            </w:r>
          </w:p>
        </w:tc>
      </w:tr>
    </w:tbl>
    <w:p w14:paraId="75DE3147" w14:textId="77777777" w:rsidR="00C15F97" w:rsidRPr="0056030C" w:rsidRDefault="00C15F97" w:rsidP="00C15F97">
      <w:pPr>
        <w:spacing w:after="160" w:line="259" w:lineRule="auto"/>
        <w:jc w:val="right"/>
        <w:rPr>
          <w:rFonts w:ascii="Arial" w:hAnsi="Arial" w:cs="Arial"/>
          <w:sz w:val="20"/>
          <w:szCs w:val="20"/>
          <w:lang w:val="lv-LV"/>
        </w:rPr>
      </w:pPr>
    </w:p>
    <w:p w14:paraId="68157603" w14:textId="77777777" w:rsidR="00C15F97" w:rsidRPr="0056030C" w:rsidRDefault="00C15F97" w:rsidP="00C15F97">
      <w:pPr>
        <w:spacing w:after="160" w:line="259" w:lineRule="auto"/>
        <w:jc w:val="right"/>
        <w:rPr>
          <w:rFonts w:ascii="Arial" w:hAnsi="Arial" w:cs="Arial"/>
          <w:sz w:val="20"/>
          <w:szCs w:val="20"/>
          <w:lang w:val="lv-LV"/>
        </w:rPr>
      </w:pPr>
    </w:p>
    <w:p w14:paraId="1A5D4FCC" w14:textId="77777777" w:rsidR="00C15F97" w:rsidRPr="0056030C" w:rsidRDefault="00C15F97" w:rsidP="00C15F97">
      <w:pPr>
        <w:spacing w:after="160" w:line="259" w:lineRule="auto"/>
        <w:jc w:val="right"/>
        <w:rPr>
          <w:rFonts w:ascii="Arial" w:hAnsi="Arial" w:cs="Arial"/>
          <w:sz w:val="20"/>
          <w:szCs w:val="20"/>
          <w:lang w:val="lv-LV"/>
        </w:rPr>
      </w:pPr>
    </w:p>
    <w:p w14:paraId="08CAFE82" w14:textId="77777777" w:rsidR="00C15F97" w:rsidRPr="0056030C" w:rsidRDefault="00C15F97" w:rsidP="00C15F97">
      <w:pPr>
        <w:spacing w:after="160" w:line="259" w:lineRule="auto"/>
        <w:jc w:val="right"/>
        <w:rPr>
          <w:rFonts w:ascii="Arial" w:hAnsi="Arial" w:cs="Arial"/>
          <w:sz w:val="20"/>
          <w:szCs w:val="20"/>
          <w:lang w:val="lv-LV"/>
        </w:rPr>
      </w:pPr>
    </w:p>
    <w:p w14:paraId="6E9279F2" w14:textId="77777777" w:rsidR="00C15F97" w:rsidRPr="0056030C" w:rsidRDefault="00C15F97" w:rsidP="00C15F97">
      <w:pPr>
        <w:spacing w:after="160" w:line="259" w:lineRule="auto"/>
        <w:jc w:val="right"/>
        <w:rPr>
          <w:rFonts w:ascii="Arial" w:hAnsi="Arial" w:cs="Arial"/>
          <w:sz w:val="20"/>
          <w:szCs w:val="20"/>
          <w:lang w:val="lv-LV"/>
        </w:rPr>
      </w:pPr>
    </w:p>
    <w:p w14:paraId="045D2603" w14:textId="77777777" w:rsidR="00C15F97" w:rsidRPr="0056030C" w:rsidRDefault="00C15F97" w:rsidP="00C15F97">
      <w:pPr>
        <w:spacing w:after="160" w:line="259" w:lineRule="auto"/>
        <w:jc w:val="right"/>
        <w:rPr>
          <w:rFonts w:ascii="Arial" w:hAnsi="Arial" w:cs="Arial"/>
          <w:sz w:val="20"/>
          <w:szCs w:val="20"/>
          <w:lang w:val="lv-LV"/>
        </w:rPr>
      </w:pPr>
    </w:p>
    <w:p w14:paraId="0488068D" w14:textId="77777777" w:rsidR="00C15F97" w:rsidRPr="0056030C" w:rsidRDefault="00C15F97" w:rsidP="00C15F97">
      <w:pPr>
        <w:spacing w:after="160" w:line="259" w:lineRule="auto"/>
        <w:jc w:val="right"/>
        <w:rPr>
          <w:rFonts w:ascii="Arial" w:hAnsi="Arial" w:cs="Arial"/>
          <w:sz w:val="20"/>
          <w:szCs w:val="20"/>
          <w:lang w:val="lv-LV"/>
        </w:rPr>
      </w:pPr>
    </w:p>
    <w:p w14:paraId="7170114F" w14:textId="77777777" w:rsidR="00C15F97" w:rsidRPr="0056030C" w:rsidRDefault="00C15F97" w:rsidP="00C15F97">
      <w:pPr>
        <w:rPr>
          <w:rFonts w:ascii="Arial" w:hAnsi="Arial" w:cs="Arial"/>
          <w:sz w:val="20"/>
          <w:szCs w:val="20"/>
          <w:lang w:val="lv-LV"/>
        </w:rPr>
      </w:pPr>
      <w:r w:rsidRPr="0056030C">
        <w:rPr>
          <w:rFonts w:ascii="Arial" w:hAnsi="Arial" w:cs="Arial"/>
          <w:sz w:val="20"/>
          <w:szCs w:val="20"/>
          <w:lang w:val="lv-LV"/>
        </w:rPr>
        <w:br w:type="page"/>
      </w:r>
    </w:p>
    <w:p w14:paraId="7354E57A" w14:textId="15B34E6B" w:rsidR="00C15F97" w:rsidRPr="00BF1675" w:rsidRDefault="002305E3" w:rsidP="002305E3">
      <w:pPr>
        <w:pStyle w:val="Sarakstarindkopa"/>
        <w:spacing w:after="160" w:line="259" w:lineRule="auto"/>
        <w:jc w:val="right"/>
        <w:rPr>
          <w:rFonts w:ascii="Arial" w:hAnsi="Arial" w:cs="Arial"/>
          <w:sz w:val="20"/>
          <w:szCs w:val="20"/>
          <w:lang w:val="lv-LV"/>
        </w:rPr>
      </w:pPr>
      <w:r>
        <w:rPr>
          <w:rFonts w:ascii="Arial" w:hAnsi="Arial" w:cs="Arial"/>
          <w:sz w:val="20"/>
          <w:szCs w:val="20"/>
          <w:lang w:val="lv-LV"/>
        </w:rPr>
        <w:lastRenderedPageBreak/>
        <w:t>3.</w:t>
      </w:r>
      <w:r w:rsidR="00C15F97" w:rsidRPr="00BF1675">
        <w:rPr>
          <w:rFonts w:ascii="Arial" w:hAnsi="Arial" w:cs="Arial"/>
          <w:sz w:val="20"/>
          <w:szCs w:val="20"/>
          <w:lang w:val="lv-LV"/>
        </w:rPr>
        <w:t>pielikums</w:t>
      </w:r>
    </w:p>
    <w:p w14:paraId="1AF47B2C" w14:textId="77777777" w:rsidR="00C15F97" w:rsidRPr="0056030C" w:rsidRDefault="00C15F97" w:rsidP="00C15F97">
      <w:pPr>
        <w:spacing w:after="160" w:line="259" w:lineRule="auto"/>
        <w:jc w:val="right"/>
        <w:rPr>
          <w:rFonts w:ascii="Arial" w:hAnsi="Arial" w:cs="Arial"/>
          <w:sz w:val="20"/>
          <w:szCs w:val="20"/>
          <w:lang w:val="lv-LV"/>
        </w:rPr>
      </w:pPr>
    </w:p>
    <w:p w14:paraId="30261895" w14:textId="77777777" w:rsidR="00C15F97" w:rsidRPr="0056030C" w:rsidRDefault="00C15F97" w:rsidP="00C15F97">
      <w:pPr>
        <w:spacing w:after="160" w:line="259" w:lineRule="auto"/>
        <w:jc w:val="center"/>
        <w:rPr>
          <w:rFonts w:ascii="Arial" w:eastAsia="Calibri" w:hAnsi="Arial" w:cs="Arial"/>
          <w:b/>
          <w:sz w:val="20"/>
          <w:szCs w:val="20"/>
          <w:lang w:val="lv-LV"/>
        </w:rPr>
      </w:pPr>
      <w:r w:rsidRPr="0056030C">
        <w:rPr>
          <w:rFonts w:ascii="Arial" w:eastAsia="Calibri" w:hAnsi="Arial" w:cs="Arial"/>
          <w:b/>
          <w:sz w:val="20"/>
          <w:szCs w:val="20"/>
          <w:lang w:val="lv-LV"/>
        </w:rPr>
        <w:t>PAZIŅOJUMS Nr._____</w:t>
      </w:r>
    </w:p>
    <w:p w14:paraId="4089DE8D" w14:textId="77777777" w:rsidR="00C15F97" w:rsidRPr="0056030C" w:rsidRDefault="00C15F97" w:rsidP="00C15F97">
      <w:pPr>
        <w:jc w:val="center"/>
        <w:rPr>
          <w:rFonts w:ascii="Arial" w:hAnsi="Arial" w:cs="Arial"/>
          <w:color w:val="000000"/>
          <w:sz w:val="20"/>
          <w:szCs w:val="20"/>
          <w:lang w:val="lv-LV"/>
        </w:rPr>
      </w:pPr>
      <w:r w:rsidRPr="0056030C">
        <w:rPr>
          <w:rFonts w:ascii="Arial" w:hAnsi="Arial" w:cs="Arial"/>
          <w:sz w:val="20"/>
          <w:szCs w:val="20"/>
          <w:lang w:val="lv-LV"/>
        </w:rPr>
        <w:t>Sarunu procedūras ar publikāciju “Dīzeļdegvielas piegāde ar autotransportu vispārīgās vienošanās ietvaros SIA “LDZ CARGO” vajadzībām” rezultātā noslēgtās Vispārīgās vienošanās Nr.____________ ietvaros</w:t>
      </w:r>
    </w:p>
    <w:p w14:paraId="042B9993" w14:textId="77777777" w:rsidR="00C15F97" w:rsidRPr="0056030C" w:rsidRDefault="00C15F97" w:rsidP="00C15F97">
      <w:pPr>
        <w:spacing w:after="160" w:line="259" w:lineRule="auto"/>
        <w:jc w:val="right"/>
        <w:rPr>
          <w:rFonts w:ascii="Arial" w:hAnsi="Arial" w:cs="Arial"/>
          <w:sz w:val="20"/>
          <w:szCs w:val="20"/>
          <w:lang w:val="lv-LV"/>
        </w:rPr>
      </w:pPr>
    </w:p>
    <w:p w14:paraId="17AF416B" w14:textId="77777777" w:rsidR="00C15F97" w:rsidRPr="0056030C" w:rsidRDefault="00C15F97" w:rsidP="00C15F97">
      <w:pPr>
        <w:spacing w:after="160" w:line="259" w:lineRule="auto"/>
        <w:ind w:left="-284" w:right="140"/>
        <w:jc w:val="both"/>
        <w:rPr>
          <w:rFonts w:ascii="Arial" w:eastAsia="Calibri" w:hAnsi="Arial" w:cs="Arial"/>
          <w:sz w:val="20"/>
          <w:szCs w:val="20"/>
          <w:lang w:val="lv-LV"/>
        </w:rPr>
      </w:pPr>
    </w:p>
    <w:p w14:paraId="396D755F" w14:textId="77777777" w:rsidR="00C15F97" w:rsidRPr="0056030C" w:rsidRDefault="00C15F97" w:rsidP="00C15F97">
      <w:pPr>
        <w:spacing w:after="160" w:line="259" w:lineRule="auto"/>
        <w:ind w:left="-284" w:right="140"/>
        <w:jc w:val="both"/>
        <w:rPr>
          <w:rFonts w:ascii="Arial" w:eastAsia="Calibri" w:hAnsi="Arial" w:cs="Arial"/>
          <w:sz w:val="20"/>
          <w:szCs w:val="20"/>
          <w:lang w:val="lv-LV"/>
        </w:rPr>
      </w:pPr>
      <w:r w:rsidRPr="0056030C">
        <w:rPr>
          <w:rFonts w:ascii="Arial" w:eastAsia="Calibri" w:hAnsi="Arial" w:cs="Arial"/>
          <w:sz w:val="20"/>
          <w:szCs w:val="20"/>
          <w:lang w:val="lv-LV"/>
        </w:rPr>
        <w:t xml:space="preserve"> Rīga, 202___.gada ___._________ Nr._________ </w:t>
      </w:r>
    </w:p>
    <w:p w14:paraId="373C8CA3" w14:textId="77777777" w:rsidR="00C15F97" w:rsidRPr="0056030C" w:rsidRDefault="00C15F97" w:rsidP="00C15F97">
      <w:pPr>
        <w:spacing w:after="160" w:line="259" w:lineRule="auto"/>
        <w:ind w:left="-284" w:right="140"/>
        <w:jc w:val="both"/>
        <w:rPr>
          <w:rFonts w:ascii="Arial" w:eastAsia="Calibri" w:hAnsi="Arial" w:cs="Arial"/>
          <w:sz w:val="20"/>
          <w:szCs w:val="20"/>
          <w:lang w:val="lv-LV"/>
        </w:rPr>
      </w:pPr>
    </w:p>
    <w:p w14:paraId="28EC1BDD" w14:textId="1A4F609B" w:rsidR="00C15F97" w:rsidRPr="0056030C" w:rsidRDefault="00C15F97" w:rsidP="00C15F97">
      <w:pPr>
        <w:spacing w:after="160" w:line="259" w:lineRule="auto"/>
        <w:ind w:left="-284" w:right="140"/>
        <w:jc w:val="both"/>
        <w:rPr>
          <w:rFonts w:ascii="Arial" w:eastAsia="Calibri" w:hAnsi="Arial" w:cs="Arial"/>
          <w:sz w:val="20"/>
          <w:szCs w:val="20"/>
          <w:lang w:val="lv-LV"/>
        </w:rPr>
      </w:pPr>
      <w:r w:rsidRPr="0056030C">
        <w:rPr>
          <w:rFonts w:ascii="Arial" w:eastAsia="Calibri" w:hAnsi="Arial" w:cs="Arial"/>
          <w:sz w:val="20"/>
          <w:szCs w:val="20"/>
          <w:lang w:val="lv-LV"/>
        </w:rPr>
        <w:t>1. P</w:t>
      </w:r>
      <w:r w:rsidR="00282CAC">
        <w:rPr>
          <w:rFonts w:ascii="Arial" w:eastAsia="Calibri" w:hAnsi="Arial" w:cs="Arial"/>
          <w:sz w:val="20"/>
          <w:szCs w:val="20"/>
          <w:lang w:val="lv-LV"/>
        </w:rPr>
        <w:t>ircēja</w:t>
      </w:r>
      <w:r w:rsidRPr="0056030C">
        <w:rPr>
          <w:rFonts w:ascii="Arial" w:eastAsia="Calibri" w:hAnsi="Arial" w:cs="Arial"/>
          <w:sz w:val="20"/>
          <w:szCs w:val="20"/>
          <w:lang w:val="lv-LV"/>
        </w:rPr>
        <w:t xml:space="preserve"> nosaukums: SIA “LDZ Cargo”, Rīga, Dzirnavu iela 147 k-1, LV 1050, Latvija</w:t>
      </w:r>
    </w:p>
    <w:p w14:paraId="04F5AE2D" w14:textId="77777777" w:rsidR="00C15F97" w:rsidRPr="0056030C" w:rsidRDefault="00C15F97" w:rsidP="00C15F97">
      <w:pPr>
        <w:spacing w:after="160" w:line="259" w:lineRule="auto"/>
        <w:ind w:left="-284" w:right="140"/>
        <w:jc w:val="both"/>
        <w:rPr>
          <w:rFonts w:ascii="Arial" w:eastAsia="Calibri" w:hAnsi="Arial" w:cs="Arial"/>
          <w:sz w:val="20"/>
          <w:szCs w:val="20"/>
          <w:lang w:val="lv-LV"/>
        </w:rPr>
      </w:pPr>
      <w:r w:rsidRPr="0056030C">
        <w:rPr>
          <w:rFonts w:ascii="Arial" w:eastAsia="Calibri" w:hAnsi="Arial" w:cs="Arial"/>
          <w:sz w:val="20"/>
          <w:szCs w:val="20"/>
          <w:lang w:val="lv-LV"/>
        </w:rPr>
        <w:t>2. Iepirkuma līguma priekšmets: dīzeļdegvielas piegāde un uzpilde</w:t>
      </w:r>
    </w:p>
    <w:p w14:paraId="6027B35C" w14:textId="190ABABD" w:rsidR="00C15F97" w:rsidRPr="0056030C" w:rsidRDefault="00C15F97" w:rsidP="00C15F97">
      <w:pPr>
        <w:spacing w:after="160" w:line="259" w:lineRule="auto"/>
        <w:ind w:left="-284" w:right="140"/>
        <w:jc w:val="both"/>
        <w:rPr>
          <w:rFonts w:ascii="Arial" w:eastAsia="Calibri" w:hAnsi="Arial" w:cs="Arial"/>
          <w:sz w:val="20"/>
          <w:szCs w:val="20"/>
          <w:lang w:val="lv-LV"/>
        </w:rPr>
      </w:pPr>
      <w:r w:rsidRPr="0056030C">
        <w:rPr>
          <w:rFonts w:ascii="Arial" w:eastAsia="Calibri" w:hAnsi="Arial" w:cs="Arial"/>
          <w:sz w:val="20"/>
          <w:szCs w:val="20"/>
          <w:lang w:val="lv-LV"/>
        </w:rPr>
        <w:t xml:space="preserve">3. Piedāvājuma izvēles kritērijs: </w:t>
      </w:r>
      <w:r w:rsidR="00FC4057" w:rsidRPr="000908EB">
        <w:rPr>
          <w:rFonts w:ascii="Arial" w:eastAsia="Calibri" w:hAnsi="Arial" w:cs="Arial"/>
          <w:sz w:val="20"/>
          <w:szCs w:val="20"/>
          <w:lang w:val="lv-LV"/>
        </w:rPr>
        <w:t xml:space="preserve">piedāvājums ar </w:t>
      </w:r>
      <w:r w:rsidRPr="000908EB">
        <w:rPr>
          <w:rFonts w:ascii="Arial" w:eastAsia="Calibri" w:hAnsi="Arial" w:cs="Arial"/>
          <w:sz w:val="20"/>
          <w:szCs w:val="20"/>
          <w:lang w:val="lv-LV"/>
        </w:rPr>
        <w:t>viszemāk</w:t>
      </w:r>
      <w:r w:rsidR="00FC4057" w:rsidRPr="000908EB">
        <w:rPr>
          <w:rFonts w:ascii="Arial" w:eastAsia="Calibri" w:hAnsi="Arial" w:cs="Arial"/>
          <w:sz w:val="20"/>
          <w:szCs w:val="20"/>
          <w:lang w:val="lv-LV"/>
        </w:rPr>
        <w:t>o</w:t>
      </w:r>
      <w:r w:rsidRPr="000908EB">
        <w:rPr>
          <w:rFonts w:ascii="Arial" w:eastAsia="Calibri" w:hAnsi="Arial" w:cs="Arial"/>
          <w:sz w:val="20"/>
          <w:szCs w:val="20"/>
          <w:lang w:val="lv-LV"/>
        </w:rPr>
        <w:t xml:space="preserve"> cen</w:t>
      </w:r>
      <w:r w:rsidR="00FC4057" w:rsidRPr="000908EB">
        <w:rPr>
          <w:rFonts w:ascii="Arial" w:eastAsia="Calibri" w:hAnsi="Arial" w:cs="Arial"/>
          <w:sz w:val="20"/>
          <w:szCs w:val="20"/>
          <w:lang w:val="lv-LV"/>
        </w:rPr>
        <w:t>u</w:t>
      </w:r>
      <w:r w:rsidRPr="000908EB">
        <w:rPr>
          <w:rFonts w:ascii="Arial" w:eastAsia="Calibri" w:hAnsi="Arial" w:cs="Arial"/>
          <w:sz w:val="20"/>
          <w:szCs w:val="20"/>
          <w:lang w:val="lv-LV"/>
        </w:rPr>
        <w:t>.</w:t>
      </w:r>
    </w:p>
    <w:p w14:paraId="6E18C768" w14:textId="77777777" w:rsidR="00C15F97" w:rsidRPr="0056030C" w:rsidRDefault="00C15F97" w:rsidP="00C15F97">
      <w:pPr>
        <w:spacing w:after="160" w:line="259" w:lineRule="auto"/>
        <w:ind w:left="-284" w:right="140"/>
        <w:jc w:val="both"/>
        <w:rPr>
          <w:rFonts w:ascii="Arial" w:eastAsia="Calibri" w:hAnsi="Arial" w:cs="Arial"/>
          <w:sz w:val="20"/>
          <w:szCs w:val="20"/>
          <w:lang w:val="lv-LV"/>
        </w:rPr>
      </w:pPr>
      <w:r w:rsidRPr="0056030C">
        <w:rPr>
          <w:rFonts w:ascii="Arial" w:eastAsia="Calibri" w:hAnsi="Arial" w:cs="Arial"/>
          <w:sz w:val="20"/>
          <w:szCs w:val="20"/>
          <w:lang w:val="lv-LV"/>
        </w:rPr>
        <w:t xml:space="preserve">4. Datums, kad nosūtīta cenu aptauja – ___.___.202__. </w:t>
      </w:r>
    </w:p>
    <w:p w14:paraId="47A6CBB4" w14:textId="77777777" w:rsidR="00C15F97" w:rsidRPr="0056030C" w:rsidRDefault="00C15F97" w:rsidP="00C15F97">
      <w:pPr>
        <w:spacing w:after="160" w:line="259" w:lineRule="auto"/>
        <w:ind w:left="-284" w:right="140"/>
        <w:jc w:val="both"/>
        <w:rPr>
          <w:rFonts w:ascii="Arial" w:eastAsia="Calibri" w:hAnsi="Arial" w:cs="Arial"/>
          <w:sz w:val="20"/>
          <w:szCs w:val="20"/>
          <w:lang w:val="lv-LV"/>
        </w:rPr>
      </w:pPr>
      <w:r w:rsidRPr="0056030C">
        <w:rPr>
          <w:rFonts w:ascii="Arial" w:eastAsia="Calibri" w:hAnsi="Arial" w:cs="Arial"/>
          <w:sz w:val="20"/>
          <w:szCs w:val="20"/>
          <w:lang w:val="lv-LV"/>
        </w:rPr>
        <w:t xml:space="preserve">6. Saņemto cenu piedāvājumu skaits un piedāvātās cenas: </w:t>
      </w:r>
    </w:p>
    <w:p w14:paraId="64E19A05" w14:textId="77777777" w:rsidR="00C15F97" w:rsidRPr="0056030C" w:rsidRDefault="00C15F97" w:rsidP="00C15F97">
      <w:pPr>
        <w:spacing w:after="160" w:line="259" w:lineRule="auto"/>
        <w:ind w:left="-284" w:right="140"/>
        <w:jc w:val="both"/>
        <w:rPr>
          <w:rFonts w:ascii="Arial" w:eastAsia="Calibri" w:hAnsi="Arial" w:cs="Arial"/>
          <w:sz w:val="20"/>
          <w:szCs w:val="20"/>
          <w:lang w:val="lv-LV"/>
        </w:rPr>
      </w:pPr>
    </w:p>
    <w:p w14:paraId="3DDEA5A8" w14:textId="77777777" w:rsidR="00C15F97" w:rsidRPr="0056030C" w:rsidRDefault="00C15F97" w:rsidP="00C15F97">
      <w:pPr>
        <w:spacing w:after="160" w:line="259" w:lineRule="auto"/>
        <w:ind w:left="-284" w:right="140"/>
        <w:jc w:val="both"/>
        <w:rPr>
          <w:rFonts w:ascii="Arial" w:eastAsia="Calibri" w:hAnsi="Arial" w:cs="Arial"/>
          <w:sz w:val="20"/>
          <w:szCs w:val="20"/>
          <w:lang w:val="lv-LV"/>
        </w:rPr>
      </w:pPr>
      <w:r w:rsidRPr="0056030C">
        <w:rPr>
          <w:rFonts w:ascii="Arial" w:eastAsia="Calibri" w:hAnsi="Arial" w:cs="Arial"/>
          <w:sz w:val="20"/>
          <w:szCs w:val="20"/>
          <w:lang w:val="lv-LV"/>
        </w:rPr>
        <w:t xml:space="preserve">7. Piegādātājs, kuram tiek piešķirtas pasūtījumā Nr.__ norādītā aptuvenā apjoma dīzeļdegvielas piegādes un uzpildes tiesības: </w:t>
      </w:r>
    </w:p>
    <w:p w14:paraId="2185F0D4" w14:textId="77777777" w:rsidR="00C15F97" w:rsidRPr="0056030C" w:rsidRDefault="00C15F97" w:rsidP="00C15F97">
      <w:pPr>
        <w:spacing w:after="160" w:line="259" w:lineRule="auto"/>
        <w:ind w:left="-284" w:right="140"/>
        <w:jc w:val="both"/>
        <w:rPr>
          <w:rFonts w:ascii="Arial" w:eastAsia="Calibri" w:hAnsi="Arial" w:cs="Arial"/>
          <w:sz w:val="20"/>
          <w:szCs w:val="20"/>
          <w:lang w:val="lv-LV"/>
        </w:rPr>
      </w:pPr>
      <w:r w:rsidRPr="0056030C">
        <w:rPr>
          <w:rFonts w:ascii="Arial" w:eastAsia="Calibri" w:hAnsi="Arial" w:cs="Arial"/>
          <w:sz w:val="20"/>
          <w:szCs w:val="20"/>
          <w:lang w:val="lv-LV"/>
        </w:rPr>
        <w:t>8. Piegādes termiņš:</w:t>
      </w:r>
    </w:p>
    <w:p w14:paraId="2A74C3D8" w14:textId="77777777" w:rsidR="00C15F97" w:rsidRPr="0056030C" w:rsidRDefault="00C15F97" w:rsidP="00C15F97">
      <w:pPr>
        <w:spacing w:after="160" w:line="259" w:lineRule="auto"/>
        <w:ind w:left="-284" w:right="140"/>
        <w:jc w:val="both"/>
        <w:rPr>
          <w:rFonts w:ascii="Arial" w:eastAsia="Calibri" w:hAnsi="Arial" w:cs="Arial"/>
          <w:sz w:val="20"/>
          <w:szCs w:val="20"/>
          <w:lang w:val="lv-LV"/>
        </w:rPr>
      </w:pPr>
    </w:p>
    <w:p w14:paraId="5C89EC3D" w14:textId="77777777" w:rsidR="00C15F97" w:rsidRPr="0056030C" w:rsidRDefault="00C15F97" w:rsidP="00C15F97">
      <w:pPr>
        <w:spacing w:after="160" w:line="259" w:lineRule="auto"/>
        <w:ind w:left="-284" w:right="140"/>
        <w:jc w:val="both"/>
        <w:rPr>
          <w:rFonts w:ascii="Arial" w:eastAsia="Calibri" w:hAnsi="Arial" w:cs="Arial"/>
          <w:sz w:val="20"/>
          <w:szCs w:val="20"/>
          <w:lang w:val="lv-LV"/>
        </w:rPr>
      </w:pPr>
      <w:r w:rsidRPr="0056030C">
        <w:rPr>
          <w:rFonts w:ascii="Arial" w:eastAsia="Calibri" w:hAnsi="Arial" w:cs="Arial"/>
          <w:sz w:val="20"/>
          <w:szCs w:val="20"/>
          <w:lang w:val="lv-LV"/>
        </w:rPr>
        <w:t xml:space="preserve"> PIRCĒJA pilnvarotā persona ________________ </w:t>
      </w:r>
    </w:p>
    <w:p w14:paraId="3238D7E6" w14:textId="77777777" w:rsidR="00C15F97" w:rsidRPr="0056030C" w:rsidRDefault="00C15F97" w:rsidP="00C15F97">
      <w:pPr>
        <w:rPr>
          <w:rFonts w:ascii="Arial" w:hAnsi="Arial" w:cs="Arial"/>
          <w:sz w:val="20"/>
          <w:szCs w:val="20"/>
          <w:lang w:val="lv-LV"/>
        </w:rPr>
      </w:pPr>
    </w:p>
    <w:p w14:paraId="49BF5012" w14:textId="77777777" w:rsidR="00C15F97" w:rsidRPr="0056030C" w:rsidRDefault="00C15F97" w:rsidP="00C15F97">
      <w:pPr>
        <w:spacing w:after="160" w:line="259" w:lineRule="auto"/>
        <w:jc w:val="right"/>
        <w:rPr>
          <w:rFonts w:ascii="Arial" w:hAnsi="Arial" w:cs="Arial"/>
          <w:sz w:val="20"/>
          <w:szCs w:val="20"/>
          <w:lang w:val="lv-LV"/>
        </w:rPr>
      </w:pPr>
      <w:r w:rsidRPr="0056030C">
        <w:rPr>
          <w:rFonts w:ascii="Arial" w:hAnsi="Arial" w:cs="Arial"/>
          <w:sz w:val="20"/>
          <w:szCs w:val="20"/>
          <w:lang w:val="lv-LV"/>
        </w:rPr>
        <w:t xml:space="preserve"> </w:t>
      </w:r>
    </w:p>
    <w:p w14:paraId="4B6FA140" w14:textId="77777777" w:rsidR="00C15F97" w:rsidRPr="0056030C" w:rsidRDefault="00C15F97" w:rsidP="00C15F97">
      <w:pPr>
        <w:rPr>
          <w:rFonts w:ascii="Arial" w:hAnsi="Arial" w:cs="Arial"/>
          <w:sz w:val="20"/>
          <w:szCs w:val="20"/>
          <w:lang w:val="lv-LV"/>
        </w:rPr>
      </w:pPr>
      <w:r w:rsidRPr="0056030C">
        <w:rPr>
          <w:rFonts w:ascii="Arial" w:hAnsi="Arial" w:cs="Arial"/>
          <w:sz w:val="20"/>
          <w:szCs w:val="20"/>
          <w:lang w:val="lv-LV"/>
        </w:rPr>
        <w:br w:type="page"/>
      </w:r>
    </w:p>
    <w:p w14:paraId="1489DE82" w14:textId="259B6B8C" w:rsidR="00C15F97" w:rsidRPr="00BF1675" w:rsidRDefault="002305E3" w:rsidP="002305E3">
      <w:pPr>
        <w:pStyle w:val="Sarakstarindkopa"/>
        <w:spacing w:after="160" w:line="259" w:lineRule="auto"/>
        <w:jc w:val="right"/>
        <w:rPr>
          <w:rFonts w:ascii="Arial" w:hAnsi="Arial" w:cs="Arial"/>
          <w:sz w:val="20"/>
          <w:szCs w:val="20"/>
          <w:lang w:val="lv-LV"/>
        </w:rPr>
      </w:pPr>
      <w:r>
        <w:rPr>
          <w:rFonts w:ascii="Arial" w:hAnsi="Arial" w:cs="Arial"/>
          <w:sz w:val="20"/>
          <w:szCs w:val="20"/>
          <w:lang w:val="lv-LV"/>
        </w:rPr>
        <w:lastRenderedPageBreak/>
        <w:t>4.</w:t>
      </w:r>
      <w:r w:rsidR="00C15F97" w:rsidRPr="00BF1675">
        <w:rPr>
          <w:rFonts w:ascii="Arial" w:hAnsi="Arial" w:cs="Arial"/>
          <w:sz w:val="20"/>
          <w:szCs w:val="20"/>
          <w:lang w:val="lv-LV"/>
        </w:rPr>
        <w:t>pielikums</w:t>
      </w:r>
    </w:p>
    <w:p w14:paraId="0829D4EE" w14:textId="77777777" w:rsidR="00C15F97" w:rsidRPr="0056030C" w:rsidRDefault="00C15F97" w:rsidP="00C15F97">
      <w:pPr>
        <w:spacing w:after="160" w:line="259" w:lineRule="auto"/>
        <w:jc w:val="center"/>
        <w:rPr>
          <w:rFonts w:ascii="Arial" w:eastAsia="Calibri" w:hAnsi="Arial" w:cs="Arial"/>
          <w:b/>
          <w:sz w:val="20"/>
          <w:szCs w:val="20"/>
          <w:lang w:val="lv-LV"/>
        </w:rPr>
      </w:pPr>
      <w:r w:rsidRPr="0056030C">
        <w:rPr>
          <w:rFonts w:ascii="Arial" w:eastAsia="Calibri" w:hAnsi="Arial" w:cs="Arial"/>
          <w:b/>
          <w:sz w:val="20"/>
          <w:szCs w:val="20"/>
          <w:lang w:val="lv-LV"/>
        </w:rPr>
        <w:t>Tehniskā specifikācija</w:t>
      </w:r>
    </w:p>
    <w:p w14:paraId="47DA6EAD" w14:textId="77777777" w:rsidR="00C15F97" w:rsidRPr="0056030C" w:rsidRDefault="00C15F97" w:rsidP="00C15F97">
      <w:pPr>
        <w:pStyle w:val="Sarakstarindkopa"/>
        <w:numPr>
          <w:ilvl w:val="0"/>
          <w:numId w:val="47"/>
        </w:numPr>
        <w:spacing w:after="160" w:line="259" w:lineRule="auto"/>
        <w:jc w:val="both"/>
        <w:rPr>
          <w:rFonts w:ascii="Arial" w:hAnsi="Arial" w:cs="Arial"/>
          <w:b/>
          <w:bCs/>
          <w:sz w:val="20"/>
          <w:szCs w:val="20"/>
          <w:lang w:val="lv-LV"/>
        </w:rPr>
      </w:pPr>
      <w:r w:rsidRPr="0056030C">
        <w:rPr>
          <w:rFonts w:ascii="Arial" w:hAnsi="Arial" w:cs="Arial"/>
          <w:b/>
          <w:bCs/>
          <w:sz w:val="20"/>
          <w:szCs w:val="20"/>
          <w:lang w:val="lv-LV"/>
        </w:rPr>
        <w:t>Dīzeļdegvielas tehniskā specifikācija:</w:t>
      </w:r>
    </w:p>
    <w:p w14:paraId="21D4AFE0" w14:textId="77777777" w:rsidR="00C15F97" w:rsidRPr="0056030C" w:rsidRDefault="00C15F97" w:rsidP="00C15F97">
      <w:pPr>
        <w:pStyle w:val="Sarakstarindkopa"/>
        <w:jc w:val="both"/>
        <w:rPr>
          <w:rFonts w:ascii="Arial" w:hAnsi="Arial" w:cs="Arial"/>
          <w:b/>
          <w:bCs/>
          <w:sz w:val="20"/>
          <w:szCs w:val="20"/>
          <w:lang w:val="lv-LV"/>
        </w:rPr>
      </w:pPr>
    </w:p>
    <w:tbl>
      <w:tblPr>
        <w:tblStyle w:val="Reatabula"/>
        <w:tblW w:w="9639" w:type="dxa"/>
        <w:tblInd w:w="-5" w:type="dxa"/>
        <w:tblLook w:val="04A0" w:firstRow="1" w:lastRow="0" w:firstColumn="1" w:lastColumn="0" w:noHBand="0" w:noVBand="1"/>
      </w:tblPr>
      <w:tblGrid>
        <w:gridCol w:w="1276"/>
        <w:gridCol w:w="8363"/>
      </w:tblGrid>
      <w:tr w:rsidR="00C15F97" w:rsidRPr="003E5359" w14:paraId="43D4D884" w14:textId="77777777" w:rsidTr="00D618FA">
        <w:trPr>
          <w:trHeight w:val="388"/>
        </w:trPr>
        <w:tc>
          <w:tcPr>
            <w:tcW w:w="1276" w:type="dxa"/>
            <w:tcBorders>
              <w:bottom w:val="single" w:sz="4" w:space="0" w:color="auto"/>
            </w:tcBorders>
            <w:vAlign w:val="center"/>
          </w:tcPr>
          <w:p w14:paraId="776BF3B9" w14:textId="77777777" w:rsidR="00C15F97" w:rsidRPr="0056030C" w:rsidRDefault="00C15F97" w:rsidP="00D618FA">
            <w:pPr>
              <w:pStyle w:val="Sarakstarindkopa"/>
              <w:ind w:left="0"/>
              <w:jc w:val="both"/>
              <w:rPr>
                <w:rFonts w:ascii="Arial" w:hAnsi="Arial" w:cs="Arial"/>
                <w:lang w:val="lv-LV"/>
              </w:rPr>
            </w:pPr>
            <w:r w:rsidRPr="0056030C">
              <w:rPr>
                <w:rFonts w:ascii="Arial" w:hAnsi="Arial" w:cs="Arial"/>
                <w:lang w:val="lv-LV"/>
              </w:rPr>
              <w:t>Standarts</w:t>
            </w:r>
          </w:p>
        </w:tc>
        <w:tc>
          <w:tcPr>
            <w:tcW w:w="8363" w:type="dxa"/>
            <w:tcBorders>
              <w:bottom w:val="single" w:sz="4" w:space="0" w:color="auto"/>
            </w:tcBorders>
            <w:vAlign w:val="center"/>
          </w:tcPr>
          <w:p w14:paraId="0371E7C3" w14:textId="77777777" w:rsidR="00C15F97" w:rsidRPr="0056030C" w:rsidRDefault="00C15F97" w:rsidP="00D618FA">
            <w:pPr>
              <w:pStyle w:val="Sarakstarindkopa"/>
              <w:ind w:left="0"/>
              <w:jc w:val="both"/>
              <w:rPr>
                <w:rFonts w:ascii="Arial" w:hAnsi="Arial" w:cs="Arial"/>
                <w:lang w:val="lv-LV"/>
              </w:rPr>
            </w:pPr>
            <w:r w:rsidRPr="0056030C">
              <w:rPr>
                <w:rFonts w:ascii="Arial" w:hAnsi="Arial" w:cs="Arial"/>
                <w:bCs/>
                <w:lang w:val="lv-LV"/>
              </w:rPr>
              <w:t>LVS EN 590:2022 vai atbilstoši aktuālajam standartam</w:t>
            </w:r>
          </w:p>
        </w:tc>
      </w:tr>
      <w:tr w:rsidR="00C15F97" w:rsidRPr="0056030C" w14:paraId="6A14BB6D" w14:textId="77777777" w:rsidTr="00D618FA">
        <w:trPr>
          <w:trHeight w:val="421"/>
        </w:trPr>
        <w:tc>
          <w:tcPr>
            <w:tcW w:w="1276" w:type="dxa"/>
            <w:vMerge w:val="restart"/>
            <w:vAlign w:val="center"/>
          </w:tcPr>
          <w:p w14:paraId="57830E07" w14:textId="77777777" w:rsidR="00C15F97" w:rsidRPr="0056030C" w:rsidRDefault="00C15F97" w:rsidP="00D618FA">
            <w:pPr>
              <w:pStyle w:val="Sarakstarindkopa"/>
              <w:ind w:left="0"/>
              <w:jc w:val="both"/>
              <w:rPr>
                <w:rFonts w:ascii="Arial" w:hAnsi="Arial" w:cs="Arial"/>
                <w:lang w:val="lv-LV"/>
              </w:rPr>
            </w:pPr>
            <w:r w:rsidRPr="0056030C">
              <w:rPr>
                <w:rFonts w:ascii="Arial" w:hAnsi="Arial" w:cs="Arial"/>
                <w:lang w:val="lv-LV"/>
              </w:rPr>
              <w:t>Klase</w:t>
            </w:r>
          </w:p>
        </w:tc>
        <w:tc>
          <w:tcPr>
            <w:tcW w:w="8363" w:type="dxa"/>
            <w:tcBorders>
              <w:bottom w:val="single" w:sz="4" w:space="0" w:color="auto"/>
            </w:tcBorders>
            <w:vAlign w:val="center"/>
          </w:tcPr>
          <w:p w14:paraId="59BE06B9" w14:textId="77777777" w:rsidR="00C15F97" w:rsidRPr="0056030C" w:rsidRDefault="00C15F97" w:rsidP="00D618FA">
            <w:pPr>
              <w:pStyle w:val="Sarakstarindkopa"/>
              <w:ind w:left="0"/>
              <w:jc w:val="both"/>
              <w:rPr>
                <w:rFonts w:ascii="Arial" w:hAnsi="Arial" w:cs="Arial"/>
                <w:lang w:val="lv-LV"/>
              </w:rPr>
            </w:pPr>
            <w:r w:rsidRPr="0056030C">
              <w:rPr>
                <w:rFonts w:ascii="Arial" w:hAnsi="Arial" w:cs="Arial"/>
                <w:lang w:val="lv-LV"/>
              </w:rPr>
              <w:t>01.04.2026.-31.10.2026. vasaras dīzeļdegviela</w:t>
            </w:r>
          </w:p>
        </w:tc>
      </w:tr>
      <w:tr w:rsidR="00C15F97" w:rsidRPr="003E5359" w14:paraId="54EEE1A0" w14:textId="77777777" w:rsidTr="00D618FA">
        <w:trPr>
          <w:trHeight w:val="261"/>
        </w:trPr>
        <w:tc>
          <w:tcPr>
            <w:tcW w:w="1276" w:type="dxa"/>
            <w:vMerge/>
          </w:tcPr>
          <w:p w14:paraId="386724BB" w14:textId="77777777" w:rsidR="00C15F97" w:rsidRPr="0056030C" w:rsidRDefault="00C15F97" w:rsidP="00D618FA">
            <w:pPr>
              <w:pStyle w:val="Sarakstarindkopa"/>
              <w:ind w:left="0"/>
              <w:jc w:val="both"/>
              <w:rPr>
                <w:rFonts w:ascii="Arial" w:hAnsi="Arial" w:cs="Arial"/>
                <w:lang w:val="lv-LV"/>
              </w:rPr>
            </w:pPr>
          </w:p>
        </w:tc>
        <w:tc>
          <w:tcPr>
            <w:tcW w:w="8363" w:type="dxa"/>
            <w:tcBorders>
              <w:bottom w:val="nil"/>
            </w:tcBorders>
            <w:vAlign w:val="center"/>
          </w:tcPr>
          <w:p w14:paraId="67F8F57E" w14:textId="77777777" w:rsidR="00C15F97" w:rsidRPr="0056030C" w:rsidRDefault="00C15F97" w:rsidP="00D618FA">
            <w:pPr>
              <w:pStyle w:val="Sarakstarindkopa"/>
              <w:ind w:left="0"/>
              <w:jc w:val="both"/>
              <w:rPr>
                <w:rFonts w:ascii="Arial" w:hAnsi="Arial" w:cs="Arial"/>
                <w:lang w:val="lv-LV"/>
              </w:rPr>
            </w:pPr>
            <w:r w:rsidRPr="0056030C">
              <w:rPr>
                <w:rFonts w:ascii="Arial" w:hAnsi="Arial" w:cs="Arial"/>
                <w:lang w:val="lv-LV"/>
              </w:rPr>
              <w:t>01.01.2026.-31.03.2026. un 01.11.2026.-31.12.2026. atkarībā no laika apstākļiem*:</w:t>
            </w:r>
          </w:p>
        </w:tc>
      </w:tr>
      <w:tr w:rsidR="00C15F97" w:rsidRPr="00A9606D" w14:paraId="69A1EE07" w14:textId="77777777" w:rsidTr="00D618FA">
        <w:trPr>
          <w:trHeight w:val="265"/>
        </w:trPr>
        <w:tc>
          <w:tcPr>
            <w:tcW w:w="1276" w:type="dxa"/>
            <w:vMerge/>
            <w:tcBorders>
              <w:right w:val="single" w:sz="4" w:space="0" w:color="auto"/>
            </w:tcBorders>
          </w:tcPr>
          <w:p w14:paraId="6B52A4D1" w14:textId="77777777" w:rsidR="00C15F97" w:rsidRPr="0056030C" w:rsidRDefault="00C15F97" w:rsidP="00D618FA">
            <w:pPr>
              <w:pStyle w:val="Sarakstarindkopa"/>
              <w:ind w:left="0"/>
              <w:jc w:val="both"/>
              <w:rPr>
                <w:rFonts w:ascii="Arial" w:hAnsi="Arial" w:cs="Arial"/>
                <w:lang w:val="lv-LV"/>
              </w:rPr>
            </w:pPr>
          </w:p>
        </w:tc>
        <w:tc>
          <w:tcPr>
            <w:tcW w:w="8363" w:type="dxa"/>
            <w:tcBorders>
              <w:top w:val="nil"/>
              <w:left w:val="single" w:sz="4" w:space="0" w:color="auto"/>
              <w:bottom w:val="nil"/>
              <w:right w:val="single" w:sz="4" w:space="0" w:color="auto"/>
            </w:tcBorders>
            <w:vAlign w:val="center"/>
          </w:tcPr>
          <w:p w14:paraId="30DB56E9" w14:textId="6FFDA85F" w:rsidR="00C15F97" w:rsidRPr="00A9606D" w:rsidRDefault="00C15F97" w:rsidP="00A9606D">
            <w:pPr>
              <w:ind w:left="14"/>
              <w:jc w:val="both"/>
              <w:rPr>
                <w:rFonts w:ascii="Arial" w:hAnsi="Arial" w:cs="Arial"/>
                <w:bCs/>
                <w:i/>
                <w:iCs/>
                <w:lang w:val="lv-LV"/>
              </w:rPr>
            </w:pPr>
            <w:r w:rsidRPr="0056030C">
              <w:rPr>
                <w:rFonts w:ascii="Arial" w:hAnsi="Arial" w:cs="Arial"/>
                <w:bCs/>
                <w:lang w:val="lv-LV"/>
              </w:rPr>
              <w:t>Starpsezonu dīzeļdegviela</w:t>
            </w:r>
            <w:r w:rsidRPr="0056030C">
              <w:rPr>
                <w:rFonts w:ascii="Arial" w:hAnsi="Arial" w:cs="Arial"/>
                <w:b/>
                <w:lang w:val="lv-LV"/>
              </w:rPr>
              <w:t>,</w:t>
            </w:r>
            <w:r w:rsidRPr="0056030C">
              <w:rPr>
                <w:rFonts w:ascii="Arial" w:hAnsi="Arial" w:cs="Arial"/>
                <w:b/>
                <w:i/>
                <w:iCs/>
                <w:lang w:val="lv-LV"/>
              </w:rPr>
              <w:t xml:space="preserve"> F klase</w:t>
            </w:r>
            <w:r w:rsidRPr="0056030C">
              <w:rPr>
                <w:rFonts w:ascii="Arial" w:hAnsi="Arial" w:cs="Arial"/>
                <w:bCs/>
                <w:i/>
                <w:iCs/>
                <w:lang w:val="lv-LV"/>
              </w:rPr>
              <w:t xml:space="preserve"> </w:t>
            </w:r>
          </w:p>
        </w:tc>
      </w:tr>
      <w:tr w:rsidR="00C15F97" w:rsidRPr="006E14DD" w14:paraId="28928E33" w14:textId="77777777" w:rsidTr="00D618FA">
        <w:tc>
          <w:tcPr>
            <w:tcW w:w="1276" w:type="dxa"/>
            <w:vMerge/>
            <w:tcBorders>
              <w:right w:val="single" w:sz="4" w:space="0" w:color="auto"/>
            </w:tcBorders>
          </w:tcPr>
          <w:p w14:paraId="04356407" w14:textId="77777777" w:rsidR="00C15F97" w:rsidRPr="0056030C" w:rsidRDefault="00C15F97" w:rsidP="00D618FA">
            <w:pPr>
              <w:pStyle w:val="Sarakstarindkopa"/>
              <w:ind w:left="0"/>
              <w:jc w:val="both"/>
              <w:rPr>
                <w:rFonts w:ascii="Arial" w:hAnsi="Arial" w:cs="Arial"/>
                <w:lang w:val="lv-LV"/>
              </w:rPr>
            </w:pPr>
          </w:p>
        </w:tc>
        <w:tc>
          <w:tcPr>
            <w:tcW w:w="8363" w:type="dxa"/>
            <w:tcBorders>
              <w:top w:val="nil"/>
              <w:left w:val="single" w:sz="4" w:space="0" w:color="auto"/>
              <w:bottom w:val="nil"/>
              <w:right w:val="single" w:sz="4" w:space="0" w:color="auto"/>
            </w:tcBorders>
            <w:vAlign w:val="center"/>
          </w:tcPr>
          <w:p w14:paraId="0F4B2016" w14:textId="77777777" w:rsidR="00C15F97" w:rsidRPr="0056030C" w:rsidRDefault="00C15F97" w:rsidP="00D618FA">
            <w:pPr>
              <w:ind w:left="14"/>
              <w:jc w:val="both"/>
              <w:rPr>
                <w:rFonts w:ascii="Arial" w:hAnsi="Arial" w:cs="Arial"/>
                <w:bCs/>
                <w:i/>
                <w:iCs/>
                <w:lang w:val="lv-LV"/>
              </w:rPr>
            </w:pPr>
            <w:r w:rsidRPr="0056030C">
              <w:rPr>
                <w:rFonts w:ascii="Arial" w:hAnsi="Arial" w:cs="Arial"/>
                <w:bCs/>
                <w:lang w:val="lv-LV"/>
              </w:rPr>
              <w:t xml:space="preserve">Arktiskā dīzeļdegviela, </w:t>
            </w:r>
            <w:r w:rsidRPr="0056030C">
              <w:rPr>
                <w:rFonts w:ascii="Arial" w:hAnsi="Arial" w:cs="Arial"/>
                <w:b/>
                <w:i/>
                <w:iCs/>
                <w:lang w:val="lv-LV"/>
              </w:rPr>
              <w:t>A0 klase</w:t>
            </w:r>
            <w:r w:rsidRPr="0056030C">
              <w:rPr>
                <w:rFonts w:ascii="Arial" w:hAnsi="Arial" w:cs="Arial"/>
                <w:bCs/>
                <w:i/>
                <w:iCs/>
                <w:lang w:val="lv-LV"/>
              </w:rPr>
              <w:t xml:space="preserve">, līdzvērtīga vai augstvērtīgāka (saduļķošanās temperatūra (CP) </w:t>
            </w:r>
            <w:r w:rsidRPr="0056030C">
              <w:rPr>
                <w:rFonts w:ascii="Arial" w:hAnsi="Arial" w:cs="Arial"/>
                <w:b/>
                <w:i/>
                <w:iCs/>
                <w:lang w:val="lv-LV"/>
              </w:rPr>
              <w:t xml:space="preserve">-10 grādi </w:t>
            </w:r>
            <w:r w:rsidRPr="0056030C">
              <w:rPr>
                <w:rFonts w:ascii="Arial" w:hAnsi="Arial" w:cs="Arial"/>
                <w:bCs/>
                <w:i/>
                <w:iCs/>
                <w:lang w:val="lv-LV"/>
              </w:rPr>
              <w:t>pēc Celsija (vai zemāk);</w:t>
            </w:r>
          </w:p>
          <w:p w14:paraId="501AA0AB" w14:textId="77777777" w:rsidR="00C15F97" w:rsidRPr="0056030C" w:rsidRDefault="00C15F97" w:rsidP="00D618FA">
            <w:pPr>
              <w:ind w:left="14"/>
              <w:jc w:val="both"/>
              <w:rPr>
                <w:rFonts w:ascii="Arial" w:hAnsi="Arial" w:cs="Arial"/>
                <w:bCs/>
                <w:i/>
                <w:iCs/>
                <w:lang w:val="lv-LV"/>
              </w:rPr>
            </w:pPr>
            <w:r w:rsidRPr="0056030C">
              <w:rPr>
                <w:rFonts w:ascii="Arial" w:hAnsi="Arial" w:cs="Arial"/>
                <w:bCs/>
                <w:i/>
                <w:iCs/>
                <w:lang w:val="lv-LV"/>
              </w:rPr>
              <w:t xml:space="preserve">auksta filtra nosprostošanās temperatūra (CFPP) </w:t>
            </w:r>
            <w:r w:rsidRPr="0056030C">
              <w:rPr>
                <w:rFonts w:ascii="Arial" w:hAnsi="Arial" w:cs="Arial"/>
                <w:b/>
                <w:i/>
                <w:iCs/>
                <w:lang w:val="lv-LV"/>
              </w:rPr>
              <w:t xml:space="preserve">-20 grādi </w:t>
            </w:r>
            <w:r w:rsidRPr="0056030C">
              <w:rPr>
                <w:rFonts w:ascii="Arial" w:hAnsi="Arial" w:cs="Arial"/>
                <w:bCs/>
                <w:i/>
                <w:iCs/>
                <w:lang w:val="lv-LV"/>
              </w:rPr>
              <w:t>pēc Celsija</w:t>
            </w:r>
            <w:r w:rsidRPr="0056030C">
              <w:rPr>
                <w:rFonts w:ascii="Arial" w:hAnsi="Arial" w:cs="Arial"/>
                <w:b/>
                <w:i/>
                <w:iCs/>
                <w:lang w:val="lv-LV"/>
              </w:rPr>
              <w:t xml:space="preserve"> </w:t>
            </w:r>
            <w:r w:rsidRPr="0056030C">
              <w:rPr>
                <w:rFonts w:ascii="Arial" w:hAnsi="Arial" w:cs="Arial"/>
                <w:bCs/>
                <w:i/>
                <w:iCs/>
                <w:lang w:val="lv-LV"/>
              </w:rPr>
              <w:t>(vai zemāka))</w:t>
            </w:r>
          </w:p>
        </w:tc>
      </w:tr>
      <w:tr w:rsidR="00C15F97" w:rsidRPr="006E14DD" w14:paraId="7511E5AC" w14:textId="77777777" w:rsidTr="00D618FA">
        <w:trPr>
          <w:trHeight w:val="793"/>
        </w:trPr>
        <w:tc>
          <w:tcPr>
            <w:tcW w:w="1276" w:type="dxa"/>
            <w:vMerge/>
            <w:tcBorders>
              <w:bottom w:val="single" w:sz="4" w:space="0" w:color="auto"/>
              <w:right w:val="single" w:sz="4" w:space="0" w:color="auto"/>
            </w:tcBorders>
          </w:tcPr>
          <w:p w14:paraId="1965F859" w14:textId="77777777" w:rsidR="00C15F97" w:rsidRPr="0056030C" w:rsidRDefault="00C15F97" w:rsidP="00D618FA">
            <w:pPr>
              <w:pStyle w:val="Sarakstarindkopa"/>
              <w:ind w:left="0"/>
              <w:jc w:val="both"/>
              <w:rPr>
                <w:rFonts w:ascii="Arial" w:hAnsi="Arial" w:cs="Arial"/>
                <w:lang w:val="lv-LV"/>
              </w:rPr>
            </w:pPr>
          </w:p>
        </w:tc>
        <w:tc>
          <w:tcPr>
            <w:tcW w:w="8363" w:type="dxa"/>
            <w:tcBorders>
              <w:top w:val="nil"/>
              <w:left w:val="single" w:sz="4" w:space="0" w:color="auto"/>
              <w:bottom w:val="single" w:sz="4" w:space="0" w:color="auto"/>
              <w:right w:val="single" w:sz="4" w:space="0" w:color="auto"/>
            </w:tcBorders>
          </w:tcPr>
          <w:p w14:paraId="77F51C2F" w14:textId="77777777" w:rsidR="00C15F97" w:rsidRPr="0056030C" w:rsidRDefault="00C15F97" w:rsidP="00D618FA">
            <w:pPr>
              <w:ind w:left="14"/>
              <w:jc w:val="both"/>
              <w:rPr>
                <w:rFonts w:ascii="Arial" w:hAnsi="Arial" w:cs="Arial"/>
                <w:bCs/>
                <w:i/>
                <w:iCs/>
                <w:lang w:val="lv-LV"/>
              </w:rPr>
            </w:pPr>
            <w:r w:rsidRPr="0056030C">
              <w:rPr>
                <w:rFonts w:ascii="Arial" w:hAnsi="Arial" w:cs="Arial"/>
                <w:bCs/>
                <w:lang w:val="lv-LV"/>
              </w:rPr>
              <w:t xml:space="preserve">Arktiskā dīzeļdegviela, </w:t>
            </w:r>
            <w:r w:rsidRPr="0056030C">
              <w:rPr>
                <w:rFonts w:ascii="Arial" w:hAnsi="Arial" w:cs="Arial"/>
                <w:b/>
                <w:i/>
                <w:iCs/>
                <w:lang w:val="lv-LV"/>
              </w:rPr>
              <w:t>A1 klase</w:t>
            </w:r>
            <w:r w:rsidRPr="0056030C">
              <w:rPr>
                <w:rFonts w:ascii="Arial" w:hAnsi="Arial" w:cs="Arial"/>
                <w:bCs/>
                <w:i/>
                <w:iCs/>
                <w:lang w:val="lv-LV"/>
              </w:rPr>
              <w:t xml:space="preserve">, līdzvērtīga vai augstvērtīgāka (saduļķošanās temperatūra (CP) </w:t>
            </w:r>
            <w:r w:rsidRPr="0056030C">
              <w:rPr>
                <w:rFonts w:ascii="Arial" w:hAnsi="Arial" w:cs="Arial"/>
                <w:b/>
                <w:i/>
                <w:iCs/>
                <w:lang w:val="lv-LV"/>
              </w:rPr>
              <w:t xml:space="preserve">-16 grādi </w:t>
            </w:r>
            <w:r w:rsidRPr="0056030C">
              <w:rPr>
                <w:rFonts w:ascii="Arial" w:hAnsi="Arial" w:cs="Arial"/>
                <w:bCs/>
                <w:i/>
                <w:iCs/>
                <w:lang w:val="lv-LV"/>
              </w:rPr>
              <w:t>pēc Celsija (vai zemāk);</w:t>
            </w:r>
          </w:p>
          <w:p w14:paraId="11473D93" w14:textId="77777777" w:rsidR="00C15F97" w:rsidRPr="0056030C" w:rsidRDefault="00C15F97" w:rsidP="00D618FA">
            <w:pPr>
              <w:ind w:left="14"/>
              <w:jc w:val="both"/>
              <w:rPr>
                <w:rFonts w:ascii="Arial" w:hAnsi="Arial" w:cs="Arial"/>
                <w:bCs/>
                <w:i/>
                <w:iCs/>
                <w:lang w:val="lv-LV"/>
              </w:rPr>
            </w:pPr>
            <w:r w:rsidRPr="0056030C">
              <w:rPr>
                <w:rFonts w:ascii="Arial" w:hAnsi="Arial" w:cs="Arial"/>
                <w:bCs/>
                <w:i/>
                <w:iCs/>
                <w:lang w:val="lv-LV"/>
              </w:rPr>
              <w:t xml:space="preserve">auksta filtra nosprostošanās temperatūra (CFPP) </w:t>
            </w:r>
            <w:r w:rsidRPr="0056030C">
              <w:rPr>
                <w:rFonts w:ascii="Arial" w:hAnsi="Arial" w:cs="Arial"/>
                <w:b/>
                <w:i/>
                <w:iCs/>
                <w:lang w:val="lv-LV"/>
              </w:rPr>
              <w:t xml:space="preserve">-26 grādi </w:t>
            </w:r>
            <w:r w:rsidRPr="0056030C">
              <w:rPr>
                <w:rFonts w:ascii="Arial" w:hAnsi="Arial" w:cs="Arial"/>
                <w:bCs/>
                <w:i/>
                <w:iCs/>
                <w:lang w:val="lv-LV"/>
              </w:rPr>
              <w:t>pēc Celsija</w:t>
            </w:r>
            <w:r w:rsidRPr="0056030C">
              <w:rPr>
                <w:rFonts w:ascii="Arial" w:hAnsi="Arial" w:cs="Arial"/>
                <w:b/>
                <w:i/>
                <w:iCs/>
                <w:lang w:val="lv-LV"/>
              </w:rPr>
              <w:t xml:space="preserve"> </w:t>
            </w:r>
            <w:r w:rsidRPr="0056030C">
              <w:rPr>
                <w:rFonts w:ascii="Arial" w:hAnsi="Arial" w:cs="Arial"/>
                <w:bCs/>
                <w:i/>
                <w:iCs/>
                <w:lang w:val="lv-LV"/>
              </w:rPr>
              <w:t>(vai zemāka))</w:t>
            </w:r>
          </w:p>
        </w:tc>
      </w:tr>
    </w:tbl>
    <w:p w14:paraId="4AA4FD4E" w14:textId="0A44920A" w:rsidR="00C15F97" w:rsidRPr="0056030C" w:rsidRDefault="00C15F97" w:rsidP="00C15F97">
      <w:pPr>
        <w:jc w:val="both"/>
        <w:rPr>
          <w:rFonts w:ascii="Arial" w:eastAsia="Arial Unicode MS" w:hAnsi="Arial" w:cs="Arial"/>
          <w:i/>
          <w:iCs/>
          <w:kern w:val="1"/>
          <w:sz w:val="20"/>
          <w:szCs w:val="20"/>
          <w:lang w:val="lv-LV" w:eastAsia="hi-IN" w:bidi="hi-IN"/>
        </w:rPr>
      </w:pPr>
      <w:r w:rsidRPr="0056030C">
        <w:rPr>
          <w:rFonts w:ascii="Arial" w:eastAsia="Arial Unicode MS" w:hAnsi="Arial" w:cs="Arial"/>
          <w:i/>
          <w:iCs/>
          <w:kern w:val="1"/>
          <w:sz w:val="20"/>
          <w:szCs w:val="20"/>
          <w:lang w:val="lv-LV" w:eastAsia="hi-IN" w:bidi="hi-IN"/>
        </w:rPr>
        <w:t>*P</w:t>
      </w:r>
      <w:r w:rsidR="00282CAC">
        <w:rPr>
          <w:rFonts w:ascii="Arial" w:eastAsia="Arial Unicode MS" w:hAnsi="Arial" w:cs="Arial"/>
          <w:i/>
          <w:iCs/>
          <w:kern w:val="1"/>
          <w:sz w:val="20"/>
          <w:szCs w:val="20"/>
          <w:lang w:val="lv-LV" w:eastAsia="hi-IN" w:bidi="hi-IN"/>
        </w:rPr>
        <w:t>ircējam</w:t>
      </w:r>
      <w:r w:rsidRPr="0056030C">
        <w:rPr>
          <w:rFonts w:ascii="Arial" w:eastAsia="Arial Unicode MS" w:hAnsi="Arial" w:cs="Arial"/>
          <w:i/>
          <w:iCs/>
          <w:kern w:val="1"/>
          <w:sz w:val="20"/>
          <w:szCs w:val="20"/>
          <w:lang w:val="lv-LV" w:eastAsia="hi-IN" w:bidi="hi-IN"/>
        </w:rPr>
        <w:t xml:space="preserve"> ir tiesības pasūtīt jebkuru dīzeļdegvielas tipu atkarībā no klimatiskajiem apstākļiem un ražošanas nepieciešamības.</w:t>
      </w:r>
    </w:p>
    <w:p w14:paraId="36968310" w14:textId="77777777" w:rsidR="00C15F97" w:rsidRPr="0056030C" w:rsidRDefault="00C15F97" w:rsidP="00C15F97">
      <w:pPr>
        <w:jc w:val="both"/>
        <w:rPr>
          <w:rFonts w:ascii="Arial" w:hAnsi="Arial" w:cs="Arial"/>
          <w:i/>
          <w:iCs/>
          <w:sz w:val="20"/>
          <w:szCs w:val="20"/>
          <w:lang w:val="lv-LV"/>
        </w:rPr>
      </w:pPr>
    </w:p>
    <w:p w14:paraId="472EBB9A" w14:textId="54D8D744" w:rsidR="00C15F97" w:rsidRPr="0056030C" w:rsidRDefault="00C15F97" w:rsidP="00C15F97">
      <w:pPr>
        <w:pStyle w:val="Sarakstarindkopa"/>
        <w:numPr>
          <w:ilvl w:val="0"/>
          <w:numId w:val="47"/>
        </w:numPr>
        <w:spacing w:after="160" w:line="259" w:lineRule="auto"/>
        <w:jc w:val="both"/>
        <w:rPr>
          <w:rFonts w:ascii="Arial" w:hAnsi="Arial" w:cs="Arial"/>
          <w:b/>
          <w:bCs/>
          <w:sz w:val="20"/>
          <w:szCs w:val="20"/>
          <w:lang w:val="lv-LV"/>
        </w:rPr>
      </w:pPr>
      <w:r w:rsidRPr="0056030C">
        <w:rPr>
          <w:rFonts w:ascii="Arial" w:hAnsi="Arial" w:cs="Arial"/>
          <w:b/>
          <w:bCs/>
          <w:sz w:val="20"/>
          <w:szCs w:val="20"/>
          <w:lang w:val="lv-LV"/>
        </w:rPr>
        <w:t>P</w:t>
      </w:r>
      <w:r w:rsidR="00282CAC">
        <w:rPr>
          <w:rFonts w:ascii="Arial" w:hAnsi="Arial" w:cs="Arial"/>
          <w:b/>
          <w:bCs/>
          <w:sz w:val="20"/>
          <w:szCs w:val="20"/>
          <w:lang w:val="lv-LV"/>
        </w:rPr>
        <w:t>ircēja</w:t>
      </w:r>
      <w:r w:rsidRPr="0056030C">
        <w:rPr>
          <w:rFonts w:ascii="Arial" w:hAnsi="Arial" w:cs="Arial"/>
          <w:b/>
          <w:bCs/>
          <w:sz w:val="20"/>
          <w:szCs w:val="20"/>
          <w:lang w:val="lv-LV"/>
        </w:rPr>
        <w:t xml:space="preserve"> plānotais </w:t>
      </w:r>
      <w:r w:rsidRPr="00FC4057">
        <w:rPr>
          <w:rFonts w:ascii="Arial" w:hAnsi="Arial" w:cs="Arial"/>
          <w:b/>
          <w:bCs/>
          <w:strike/>
          <w:sz w:val="20"/>
          <w:szCs w:val="20"/>
          <w:highlight w:val="yellow"/>
          <w:lang w:val="lv-LV"/>
        </w:rPr>
        <w:t>(garantētais)</w:t>
      </w:r>
      <w:r w:rsidRPr="00FC4057">
        <w:rPr>
          <w:rFonts w:ascii="Arial" w:hAnsi="Arial" w:cs="Arial"/>
          <w:b/>
          <w:bCs/>
          <w:strike/>
          <w:sz w:val="20"/>
          <w:szCs w:val="20"/>
          <w:lang w:val="lv-LV"/>
        </w:rPr>
        <w:t xml:space="preserve"> </w:t>
      </w:r>
      <w:r w:rsidRPr="0056030C">
        <w:rPr>
          <w:rFonts w:ascii="Arial" w:hAnsi="Arial" w:cs="Arial"/>
          <w:b/>
          <w:bCs/>
          <w:sz w:val="20"/>
          <w:szCs w:val="20"/>
          <w:lang w:val="lv-LV"/>
        </w:rPr>
        <w:t xml:space="preserve">dīzeļdegvielas (turpmāk- </w:t>
      </w:r>
      <w:r w:rsidR="00507D59">
        <w:rPr>
          <w:rFonts w:ascii="Arial" w:hAnsi="Arial" w:cs="Arial"/>
          <w:b/>
          <w:bCs/>
          <w:sz w:val="20"/>
          <w:szCs w:val="20"/>
          <w:lang w:val="lv-LV"/>
        </w:rPr>
        <w:t>P</w:t>
      </w:r>
      <w:r w:rsidRPr="0056030C">
        <w:rPr>
          <w:rFonts w:ascii="Arial" w:hAnsi="Arial" w:cs="Arial"/>
          <w:b/>
          <w:bCs/>
          <w:sz w:val="20"/>
          <w:szCs w:val="20"/>
          <w:lang w:val="lv-LV"/>
        </w:rPr>
        <w:t>rece) piegādes apjoms un adreses: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02"/>
        <w:gridCol w:w="1737"/>
        <w:gridCol w:w="1418"/>
        <w:gridCol w:w="1275"/>
        <w:gridCol w:w="1560"/>
        <w:gridCol w:w="1842"/>
      </w:tblGrid>
      <w:tr w:rsidR="00C15F97" w:rsidRPr="0056030C" w14:paraId="55CD995B" w14:textId="77777777" w:rsidTr="00BC1BEB">
        <w:trPr>
          <w:trHeight w:val="127"/>
        </w:trPr>
        <w:tc>
          <w:tcPr>
            <w:tcW w:w="1802" w:type="dxa"/>
            <w:tcMar>
              <w:top w:w="0" w:type="dxa"/>
              <w:left w:w="108" w:type="dxa"/>
              <w:bottom w:w="0" w:type="dxa"/>
              <w:right w:w="108" w:type="dxa"/>
            </w:tcMar>
          </w:tcPr>
          <w:p w14:paraId="66DFE506" w14:textId="77777777" w:rsidR="00C15F97" w:rsidRPr="0056030C" w:rsidRDefault="00C15F97" w:rsidP="00D618FA">
            <w:pPr>
              <w:jc w:val="center"/>
              <w:rPr>
                <w:rFonts w:ascii="Arial" w:hAnsi="Arial" w:cs="Arial"/>
                <w:b/>
                <w:bCs/>
                <w:sz w:val="20"/>
                <w:szCs w:val="20"/>
                <w:lang w:val="lv-LV"/>
              </w:rPr>
            </w:pPr>
            <w:r w:rsidRPr="0056030C">
              <w:rPr>
                <w:rFonts w:ascii="Arial" w:hAnsi="Arial" w:cs="Arial"/>
                <w:b/>
                <w:bCs/>
                <w:sz w:val="20"/>
                <w:szCs w:val="20"/>
                <w:lang w:val="lv-LV"/>
              </w:rPr>
              <w:t xml:space="preserve">Dīzeļdegvielas piegādes </w:t>
            </w:r>
          </w:p>
          <w:p w14:paraId="36620E77" w14:textId="77777777" w:rsidR="00C15F97" w:rsidRPr="0056030C" w:rsidRDefault="00C15F97" w:rsidP="00D618FA">
            <w:pPr>
              <w:jc w:val="center"/>
              <w:rPr>
                <w:rFonts w:ascii="Arial" w:hAnsi="Arial" w:cs="Arial"/>
                <w:b/>
                <w:bCs/>
                <w:sz w:val="20"/>
                <w:szCs w:val="20"/>
                <w:lang w:val="lv-LV"/>
              </w:rPr>
            </w:pPr>
            <w:r w:rsidRPr="0056030C">
              <w:rPr>
                <w:rFonts w:ascii="Arial" w:hAnsi="Arial" w:cs="Arial"/>
                <w:b/>
                <w:bCs/>
                <w:sz w:val="20"/>
                <w:szCs w:val="20"/>
                <w:lang w:val="lv-LV"/>
              </w:rPr>
              <w:t>(dzelzceļa stacijas) adrese</w:t>
            </w:r>
          </w:p>
        </w:tc>
        <w:tc>
          <w:tcPr>
            <w:tcW w:w="1737" w:type="dxa"/>
            <w:tcMar>
              <w:top w:w="0" w:type="dxa"/>
              <w:left w:w="108" w:type="dxa"/>
              <w:bottom w:w="0" w:type="dxa"/>
              <w:right w:w="108" w:type="dxa"/>
            </w:tcMar>
            <w:vAlign w:val="center"/>
          </w:tcPr>
          <w:p w14:paraId="6AD1CBA9" w14:textId="77777777" w:rsidR="00C15F97" w:rsidRPr="0056030C" w:rsidRDefault="00C15F97" w:rsidP="00D618FA">
            <w:pPr>
              <w:jc w:val="center"/>
              <w:rPr>
                <w:rFonts w:ascii="Arial" w:hAnsi="Arial" w:cs="Arial"/>
                <w:sz w:val="20"/>
                <w:szCs w:val="20"/>
                <w:lang w:val="lv-LV"/>
              </w:rPr>
            </w:pPr>
            <w:r w:rsidRPr="0056030C">
              <w:rPr>
                <w:rFonts w:ascii="Arial" w:hAnsi="Arial" w:cs="Arial"/>
                <w:sz w:val="20"/>
                <w:szCs w:val="20"/>
                <w:lang w:val="lv-LV"/>
              </w:rPr>
              <w:t>Jelgava,</w:t>
            </w:r>
          </w:p>
          <w:p w14:paraId="0D7F09D5" w14:textId="77777777" w:rsidR="00C15F97" w:rsidRPr="0056030C" w:rsidRDefault="00C15F97" w:rsidP="00D618FA">
            <w:pPr>
              <w:jc w:val="center"/>
              <w:rPr>
                <w:rFonts w:ascii="Arial" w:hAnsi="Arial" w:cs="Arial"/>
                <w:sz w:val="20"/>
                <w:szCs w:val="20"/>
                <w:lang w:val="lv-LV"/>
              </w:rPr>
            </w:pPr>
            <w:r w:rsidRPr="0056030C">
              <w:rPr>
                <w:rFonts w:ascii="Arial" w:hAnsi="Arial" w:cs="Arial"/>
                <w:sz w:val="20"/>
                <w:szCs w:val="20"/>
                <w:lang w:val="lv-LV"/>
              </w:rPr>
              <w:t>Prohorova iela, 10</w:t>
            </w:r>
          </w:p>
        </w:tc>
        <w:tc>
          <w:tcPr>
            <w:tcW w:w="1418" w:type="dxa"/>
            <w:tcMar>
              <w:top w:w="0" w:type="dxa"/>
              <w:left w:w="108" w:type="dxa"/>
              <w:bottom w:w="0" w:type="dxa"/>
              <w:right w:w="108" w:type="dxa"/>
            </w:tcMar>
            <w:vAlign w:val="center"/>
          </w:tcPr>
          <w:p w14:paraId="5DA8F889" w14:textId="77777777" w:rsidR="00C15F97" w:rsidRPr="0056030C" w:rsidRDefault="00C15F97" w:rsidP="00D618FA">
            <w:pPr>
              <w:jc w:val="center"/>
              <w:rPr>
                <w:rFonts w:ascii="Arial" w:hAnsi="Arial" w:cs="Arial"/>
                <w:sz w:val="20"/>
                <w:szCs w:val="20"/>
                <w:lang w:val="lv-LV"/>
              </w:rPr>
            </w:pPr>
            <w:r w:rsidRPr="0056030C">
              <w:rPr>
                <w:rFonts w:ascii="Arial" w:hAnsi="Arial" w:cs="Arial"/>
                <w:sz w:val="20"/>
                <w:szCs w:val="20"/>
                <w:lang w:val="lv-LV"/>
              </w:rPr>
              <w:t>Liepāja,</w:t>
            </w:r>
          </w:p>
          <w:p w14:paraId="3653768A" w14:textId="77777777" w:rsidR="00C15F97" w:rsidRPr="0056030C" w:rsidRDefault="00C15F97" w:rsidP="00D618FA">
            <w:pPr>
              <w:jc w:val="center"/>
              <w:rPr>
                <w:rFonts w:ascii="Arial" w:hAnsi="Arial" w:cs="Arial"/>
                <w:sz w:val="20"/>
                <w:szCs w:val="20"/>
                <w:lang w:val="lv-LV"/>
              </w:rPr>
            </w:pPr>
            <w:r w:rsidRPr="0056030C">
              <w:rPr>
                <w:rFonts w:ascii="Arial" w:hAnsi="Arial" w:cs="Arial"/>
                <w:sz w:val="20"/>
                <w:szCs w:val="20"/>
                <w:lang w:val="lv-LV"/>
              </w:rPr>
              <w:t>Brīvības iela, 103</w:t>
            </w:r>
          </w:p>
        </w:tc>
        <w:tc>
          <w:tcPr>
            <w:tcW w:w="1275" w:type="dxa"/>
            <w:tcMar>
              <w:top w:w="0" w:type="dxa"/>
              <w:left w:w="108" w:type="dxa"/>
              <w:bottom w:w="0" w:type="dxa"/>
              <w:right w:w="108" w:type="dxa"/>
            </w:tcMar>
            <w:vAlign w:val="center"/>
          </w:tcPr>
          <w:p w14:paraId="3AF74CA6" w14:textId="77777777" w:rsidR="00C15F97" w:rsidRPr="0056030C" w:rsidRDefault="00C15F97" w:rsidP="00D618FA">
            <w:pPr>
              <w:jc w:val="center"/>
              <w:rPr>
                <w:rFonts w:ascii="Arial" w:hAnsi="Arial" w:cs="Arial"/>
                <w:sz w:val="20"/>
                <w:szCs w:val="20"/>
                <w:lang w:val="lv-LV"/>
              </w:rPr>
            </w:pPr>
            <w:r w:rsidRPr="0056030C">
              <w:rPr>
                <w:rFonts w:ascii="Arial" w:hAnsi="Arial" w:cs="Arial"/>
                <w:sz w:val="20"/>
                <w:szCs w:val="20"/>
                <w:lang w:val="lv-LV"/>
              </w:rPr>
              <w:t>Ventspils,</w:t>
            </w:r>
          </w:p>
          <w:p w14:paraId="3C443ED7" w14:textId="77777777" w:rsidR="00C15F97" w:rsidRPr="0056030C" w:rsidRDefault="00C15F97" w:rsidP="00D618FA">
            <w:pPr>
              <w:jc w:val="center"/>
              <w:rPr>
                <w:rFonts w:ascii="Arial" w:hAnsi="Arial" w:cs="Arial"/>
                <w:sz w:val="20"/>
                <w:szCs w:val="20"/>
                <w:lang w:val="lv-LV"/>
              </w:rPr>
            </w:pPr>
            <w:r w:rsidRPr="0056030C">
              <w:rPr>
                <w:rFonts w:ascii="Arial" w:hAnsi="Arial" w:cs="Arial"/>
                <w:sz w:val="20"/>
                <w:szCs w:val="20"/>
                <w:lang w:val="lv-LV"/>
              </w:rPr>
              <w:t>Depo iela, 19</w:t>
            </w:r>
          </w:p>
        </w:tc>
        <w:tc>
          <w:tcPr>
            <w:tcW w:w="1560" w:type="dxa"/>
            <w:tcMar>
              <w:top w:w="0" w:type="dxa"/>
              <w:left w:w="108" w:type="dxa"/>
              <w:bottom w:w="0" w:type="dxa"/>
              <w:right w:w="108" w:type="dxa"/>
            </w:tcMar>
            <w:vAlign w:val="center"/>
          </w:tcPr>
          <w:p w14:paraId="212BA356" w14:textId="77777777" w:rsidR="00C15F97" w:rsidRPr="0056030C" w:rsidRDefault="00C15F97" w:rsidP="00D618FA">
            <w:pPr>
              <w:jc w:val="center"/>
              <w:rPr>
                <w:rFonts w:ascii="Arial" w:hAnsi="Arial" w:cs="Arial"/>
                <w:sz w:val="20"/>
                <w:szCs w:val="20"/>
                <w:lang w:val="lv-LV"/>
              </w:rPr>
            </w:pPr>
            <w:r w:rsidRPr="0056030C">
              <w:rPr>
                <w:rFonts w:ascii="Arial" w:hAnsi="Arial" w:cs="Arial"/>
                <w:sz w:val="20"/>
                <w:szCs w:val="20"/>
                <w:lang w:val="lv-LV"/>
              </w:rPr>
              <w:t>Krustpils,</w:t>
            </w:r>
          </w:p>
          <w:p w14:paraId="2225DCEE" w14:textId="77777777" w:rsidR="00C15F97" w:rsidRPr="0056030C" w:rsidRDefault="00C15F97" w:rsidP="00D618FA">
            <w:pPr>
              <w:jc w:val="center"/>
              <w:rPr>
                <w:rFonts w:ascii="Arial" w:hAnsi="Arial" w:cs="Arial"/>
                <w:sz w:val="20"/>
                <w:szCs w:val="20"/>
                <w:lang w:val="lv-LV"/>
              </w:rPr>
            </w:pPr>
            <w:r w:rsidRPr="0056030C">
              <w:rPr>
                <w:rFonts w:ascii="Arial" w:hAnsi="Arial" w:cs="Arial"/>
                <w:sz w:val="20"/>
                <w:szCs w:val="20"/>
                <w:lang w:val="lv-LV"/>
              </w:rPr>
              <w:t>Zvaigžņu iela, 16</w:t>
            </w:r>
          </w:p>
        </w:tc>
        <w:tc>
          <w:tcPr>
            <w:tcW w:w="1842" w:type="dxa"/>
            <w:tcMar>
              <w:top w:w="0" w:type="dxa"/>
              <w:left w:w="108" w:type="dxa"/>
              <w:bottom w:w="0" w:type="dxa"/>
              <w:right w:w="108" w:type="dxa"/>
            </w:tcMar>
            <w:vAlign w:val="center"/>
          </w:tcPr>
          <w:p w14:paraId="21996344" w14:textId="77777777" w:rsidR="00C15F97" w:rsidRPr="0056030C" w:rsidRDefault="00C15F97" w:rsidP="00D618FA">
            <w:pPr>
              <w:jc w:val="center"/>
              <w:rPr>
                <w:rFonts w:ascii="Arial" w:hAnsi="Arial" w:cs="Arial"/>
                <w:sz w:val="20"/>
                <w:szCs w:val="20"/>
                <w:lang w:val="lv-LV"/>
              </w:rPr>
            </w:pPr>
            <w:r w:rsidRPr="0056030C">
              <w:rPr>
                <w:rFonts w:ascii="Arial" w:hAnsi="Arial" w:cs="Arial"/>
                <w:sz w:val="20"/>
                <w:szCs w:val="20"/>
                <w:lang w:val="lv-LV"/>
              </w:rPr>
              <w:t>Rēzekne,</w:t>
            </w:r>
          </w:p>
          <w:p w14:paraId="1481E226" w14:textId="77777777" w:rsidR="00C15F97" w:rsidRPr="0056030C" w:rsidRDefault="00C15F97" w:rsidP="00D618FA">
            <w:pPr>
              <w:jc w:val="center"/>
              <w:rPr>
                <w:rFonts w:ascii="Arial" w:hAnsi="Arial" w:cs="Arial"/>
                <w:sz w:val="20"/>
                <w:szCs w:val="20"/>
                <w:lang w:val="lv-LV"/>
              </w:rPr>
            </w:pPr>
            <w:r w:rsidRPr="0056030C">
              <w:rPr>
                <w:rFonts w:ascii="Arial" w:hAnsi="Arial" w:cs="Arial"/>
                <w:sz w:val="20"/>
                <w:szCs w:val="20"/>
                <w:lang w:val="lv-LV"/>
              </w:rPr>
              <w:t>Lokomotīvju iela, 25</w:t>
            </w:r>
          </w:p>
        </w:tc>
      </w:tr>
      <w:tr w:rsidR="00C15F97" w:rsidRPr="0056030C" w14:paraId="0361E7A2" w14:textId="77777777" w:rsidTr="00BC1BEB">
        <w:trPr>
          <w:trHeight w:val="127"/>
        </w:trPr>
        <w:tc>
          <w:tcPr>
            <w:tcW w:w="1802" w:type="dxa"/>
            <w:tcMar>
              <w:top w:w="0" w:type="dxa"/>
              <w:left w:w="108" w:type="dxa"/>
              <w:bottom w:w="0" w:type="dxa"/>
              <w:right w:w="108" w:type="dxa"/>
            </w:tcMar>
            <w:hideMark/>
          </w:tcPr>
          <w:p w14:paraId="7A931799" w14:textId="77777777" w:rsidR="00FC4057" w:rsidRDefault="00FC4057" w:rsidP="00D618FA">
            <w:pPr>
              <w:jc w:val="center"/>
              <w:rPr>
                <w:rFonts w:ascii="Arial" w:hAnsi="Arial" w:cs="Arial"/>
                <w:b/>
                <w:bCs/>
                <w:sz w:val="20"/>
                <w:szCs w:val="20"/>
                <w:lang w:val="lv-LV"/>
              </w:rPr>
            </w:pPr>
            <w:r w:rsidRPr="00FC4057">
              <w:rPr>
                <w:rFonts w:ascii="Arial" w:hAnsi="Arial" w:cs="Arial"/>
                <w:b/>
                <w:bCs/>
                <w:sz w:val="20"/>
                <w:szCs w:val="20"/>
                <w:highlight w:val="yellow"/>
                <w:lang w:val="lv-LV"/>
              </w:rPr>
              <w:t>Plānotais</w:t>
            </w:r>
          </w:p>
          <w:p w14:paraId="4B8111D3" w14:textId="204462E8" w:rsidR="00C15F97" w:rsidRPr="0056030C" w:rsidRDefault="00C15F97" w:rsidP="00D618FA">
            <w:pPr>
              <w:jc w:val="center"/>
              <w:rPr>
                <w:rFonts w:ascii="Arial" w:hAnsi="Arial" w:cs="Arial"/>
                <w:b/>
                <w:bCs/>
                <w:sz w:val="20"/>
                <w:szCs w:val="20"/>
                <w:lang w:val="lv-LV"/>
              </w:rPr>
            </w:pPr>
            <w:r w:rsidRPr="00FC4057">
              <w:rPr>
                <w:rFonts w:ascii="Arial" w:hAnsi="Arial" w:cs="Arial"/>
                <w:b/>
                <w:bCs/>
                <w:strike/>
                <w:sz w:val="20"/>
                <w:szCs w:val="20"/>
                <w:lang w:val="lv-LV"/>
              </w:rPr>
              <w:t xml:space="preserve">Garantētais </w:t>
            </w:r>
            <w:r w:rsidRPr="0056030C">
              <w:rPr>
                <w:rFonts w:ascii="Arial" w:hAnsi="Arial" w:cs="Arial"/>
                <w:b/>
                <w:bCs/>
                <w:sz w:val="20"/>
                <w:szCs w:val="20"/>
                <w:lang w:val="lv-LV"/>
              </w:rPr>
              <w:t>dīzeļdegvielas piegādes daudzums gadā, litri</w:t>
            </w:r>
          </w:p>
        </w:tc>
        <w:tc>
          <w:tcPr>
            <w:tcW w:w="1737" w:type="dxa"/>
            <w:tcMar>
              <w:top w:w="0" w:type="dxa"/>
              <w:left w:w="108" w:type="dxa"/>
              <w:bottom w:w="0" w:type="dxa"/>
              <w:right w:w="108" w:type="dxa"/>
            </w:tcMar>
            <w:vAlign w:val="center"/>
            <w:hideMark/>
          </w:tcPr>
          <w:p w14:paraId="3195965B" w14:textId="77777777" w:rsidR="00C15F97" w:rsidRPr="0056030C" w:rsidRDefault="00C15F97" w:rsidP="00D618FA">
            <w:pPr>
              <w:jc w:val="center"/>
              <w:rPr>
                <w:rFonts w:ascii="Arial" w:hAnsi="Arial" w:cs="Arial"/>
                <w:sz w:val="20"/>
                <w:szCs w:val="20"/>
                <w:lang w:val="lv-LV"/>
              </w:rPr>
            </w:pPr>
            <w:r w:rsidRPr="0056030C">
              <w:rPr>
                <w:rFonts w:ascii="Arial" w:hAnsi="Arial" w:cs="Arial"/>
                <w:sz w:val="20"/>
                <w:szCs w:val="20"/>
                <w:lang w:val="lv-LV"/>
              </w:rPr>
              <w:t>500 000</w:t>
            </w:r>
          </w:p>
        </w:tc>
        <w:tc>
          <w:tcPr>
            <w:tcW w:w="1418" w:type="dxa"/>
            <w:tcMar>
              <w:top w:w="0" w:type="dxa"/>
              <w:left w:w="108" w:type="dxa"/>
              <w:bottom w:w="0" w:type="dxa"/>
              <w:right w:w="108" w:type="dxa"/>
            </w:tcMar>
            <w:vAlign w:val="center"/>
            <w:hideMark/>
          </w:tcPr>
          <w:p w14:paraId="52B5FE91" w14:textId="77777777" w:rsidR="00C15F97" w:rsidRPr="0056030C" w:rsidRDefault="00C15F97" w:rsidP="00D618FA">
            <w:pPr>
              <w:jc w:val="center"/>
              <w:rPr>
                <w:rFonts w:ascii="Arial" w:hAnsi="Arial" w:cs="Arial"/>
                <w:sz w:val="20"/>
                <w:szCs w:val="20"/>
                <w:lang w:val="lv-LV"/>
              </w:rPr>
            </w:pPr>
            <w:r w:rsidRPr="0056030C">
              <w:rPr>
                <w:rFonts w:ascii="Arial" w:hAnsi="Arial" w:cs="Arial"/>
                <w:sz w:val="20"/>
                <w:szCs w:val="20"/>
                <w:lang w:val="lv-LV"/>
              </w:rPr>
              <w:t>100 000</w:t>
            </w:r>
          </w:p>
        </w:tc>
        <w:tc>
          <w:tcPr>
            <w:tcW w:w="1275" w:type="dxa"/>
            <w:tcMar>
              <w:top w:w="0" w:type="dxa"/>
              <w:left w:w="108" w:type="dxa"/>
              <w:bottom w:w="0" w:type="dxa"/>
              <w:right w:w="108" w:type="dxa"/>
            </w:tcMar>
            <w:vAlign w:val="center"/>
            <w:hideMark/>
          </w:tcPr>
          <w:p w14:paraId="2AF3F4E4" w14:textId="77777777" w:rsidR="00C15F97" w:rsidRPr="0056030C" w:rsidRDefault="00C15F97" w:rsidP="00D618FA">
            <w:pPr>
              <w:jc w:val="center"/>
              <w:rPr>
                <w:rFonts w:ascii="Arial" w:hAnsi="Arial" w:cs="Arial"/>
                <w:sz w:val="20"/>
                <w:szCs w:val="20"/>
                <w:lang w:val="lv-LV"/>
              </w:rPr>
            </w:pPr>
            <w:r w:rsidRPr="0056030C">
              <w:rPr>
                <w:rFonts w:ascii="Arial" w:hAnsi="Arial" w:cs="Arial"/>
                <w:sz w:val="20"/>
                <w:szCs w:val="20"/>
                <w:lang w:val="lv-LV"/>
              </w:rPr>
              <w:t>50 000</w:t>
            </w:r>
          </w:p>
        </w:tc>
        <w:tc>
          <w:tcPr>
            <w:tcW w:w="1560" w:type="dxa"/>
            <w:tcMar>
              <w:top w:w="0" w:type="dxa"/>
              <w:left w:w="108" w:type="dxa"/>
              <w:bottom w:w="0" w:type="dxa"/>
              <w:right w:w="108" w:type="dxa"/>
            </w:tcMar>
            <w:vAlign w:val="center"/>
            <w:hideMark/>
          </w:tcPr>
          <w:p w14:paraId="6C069E1A" w14:textId="77777777" w:rsidR="00C15F97" w:rsidRPr="0056030C" w:rsidRDefault="00C15F97" w:rsidP="00D618FA">
            <w:pPr>
              <w:jc w:val="center"/>
              <w:rPr>
                <w:rFonts w:ascii="Arial" w:hAnsi="Arial" w:cs="Arial"/>
                <w:sz w:val="20"/>
                <w:szCs w:val="20"/>
                <w:lang w:val="lv-LV"/>
              </w:rPr>
            </w:pPr>
            <w:r w:rsidRPr="0056030C">
              <w:rPr>
                <w:rFonts w:ascii="Arial" w:hAnsi="Arial" w:cs="Arial"/>
                <w:sz w:val="20"/>
                <w:szCs w:val="20"/>
                <w:lang w:val="lv-LV"/>
              </w:rPr>
              <w:t>80 000</w:t>
            </w:r>
          </w:p>
        </w:tc>
        <w:tc>
          <w:tcPr>
            <w:tcW w:w="1842" w:type="dxa"/>
            <w:tcMar>
              <w:top w:w="0" w:type="dxa"/>
              <w:left w:w="108" w:type="dxa"/>
              <w:bottom w:w="0" w:type="dxa"/>
              <w:right w:w="108" w:type="dxa"/>
            </w:tcMar>
            <w:vAlign w:val="center"/>
            <w:hideMark/>
          </w:tcPr>
          <w:p w14:paraId="54EC2C07" w14:textId="77777777" w:rsidR="00C15F97" w:rsidRPr="0056030C" w:rsidRDefault="00C15F97" w:rsidP="00D618FA">
            <w:pPr>
              <w:rPr>
                <w:rFonts w:ascii="Arial" w:hAnsi="Arial" w:cs="Arial"/>
                <w:sz w:val="20"/>
                <w:szCs w:val="20"/>
                <w:lang w:val="lv-LV"/>
              </w:rPr>
            </w:pPr>
            <w:r w:rsidRPr="0056030C">
              <w:rPr>
                <w:rFonts w:ascii="Arial" w:hAnsi="Arial" w:cs="Arial"/>
                <w:sz w:val="20"/>
                <w:szCs w:val="20"/>
                <w:lang w:val="lv-LV"/>
              </w:rPr>
              <w:t>Pēc pieprasījuma</w:t>
            </w:r>
          </w:p>
        </w:tc>
      </w:tr>
    </w:tbl>
    <w:p w14:paraId="5DFFD238" w14:textId="77777777" w:rsidR="00C15F97" w:rsidRPr="0056030C" w:rsidRDefault="00C15F97" w:rsidP="00C15F97">
      <w:pPr>
        <w:pStyle w:val="Sarakstarindkopa"/>
        <w:ind w:left="360"/>
        <w:jc w:val="both"/>
        <w:rPr>
          <w:rFonts w:ascii="Arial" w:hAnsi="Arial" w:cs="Arial"/>
          <w:sz w:val="20"/>
          <w:szCs w:val="20"/>
          <w:lang w:val="lv-LV"/>
        </w:rPr>
      </w:pPr>
    </w:p>
    <w:p w14:paraId="3A309A2B" w14:textId="23C17503" w:rsidR="00C15F97" w:rsidRPr="0056030C" w:rsidRDefault="00C15F97" w:rsidP="00C15F97">
      <w:pPr>
        <w:pStyle w:val="Sarakstarindkopa"/>
        <w:numPr>
          <w:ilvl w:val="0"/>
          <w:numId w:val="47"/>
        </w:numPr>
        <w:spacing w:after="160" w:line="259" w:lineRule="auto"/>
        <w:jc w:val="both"/>
        <w:rPr>
          <w:rFonts w:ascii="Arial" w:hAnsi="Arial" w:cs="Arial"/>
          <w:sz w:val="20"/>
          <w:szCs w:val="20"/>
          <w:lang w:val="lv-LV"/>
        </w:rPr>
      </w:pPr>
      <w:r w:rsidRPr="0056030C">
        <w:rPr>
          <w:rFonts w:ascii="Arial" w:hAnsi="Arial" w:cs="Arial"/>
          <w:b/>
          <w:bCs/>
          <w:sz w:val="20"/>
          <w:szCs w:val="20"/>
          <w:lang w:val="lv-LV"/>
        </w:rPr>
        <w:t xml:space="preserve">Paredzamais </w:t>
      </w:r>
      <w:r w:rsidR="00507D59">
        <w:rPr>
          <w:rFonts w:ascii="Arial" w:hAnsi="Arial" w:cs="Arial"/>
          <w:b/>
          <w:bCs/>
          <w:sz w:val="20"/>
          <w:szCs w:val="20"/>
          <w:lang w:val="lv-LV"/>
        </w:rPr>
        <w:t>P</w:t>
      </w:r>
      <w:r w:rsidRPr="0056030C">
        <w:rPr>
          <w:rFonts w:ascii="Arial" w:hAnsi="Arial" w:cs="Arial"/>
          <w:b/>
          <w:bCs/>
          <w:sz w:val="20"/>
          <w:szCs w:val="20"/>
          <w:lang w:val="lv-LV"/>
        </w:rPr>
        <w:t>reces piegādes grafiks:</w:t>
      </w:r>
      <w:r w:rsidRPr="0056030C">
        <w:rPr>
          <w:rFonts w:ascii="Arial" w:hAnsi="Arial" w:cs="Arial"/>
          <w:sz w:val="20"/>
          <w:szCs w:val="20"/>
          <w:lang w:val="lv-LV"/>
        </w:rPr>
        <w:t xml:space="preserve"> piegādātājs nodrošina </w:t>
      </w:r>
      <w:r w:rsidR="00507D59">
        <w:rPr>
          <w:rFonts w:ascii="Arial" w:hAnsi="Arial" w:cs="Arial"/>
          <w:sz w:val="20"/>
          <w:szCs w:val="20"/>
          <w:lang w:val="lv-LV"/>
        </w:rPr>
        <w:t>P</w:t>
      </w:r>
      <w:r w:rsidRPr="0056030C">
        <w:rPr>
          <w:rFonts w:ascii="Arial" w:hAnsi="Arial" w:cs="Arial"/>
          <w:sz w:val="20"/>
          <w:szCs w:val="20"/>
          <w:lang w:val="lv-LV"/>
        </w:rPr>
        <w:t xml:space="preserve">reces piegādi darba dienās un pēc nepieciešamības svētku dienās. Katra </w:t>
      </w:r>
      <w:r w:rsidRPr="0056030C">
        <w:rPr>
          <w:rFonts w:ascii="Arial" w:hAnsi="Arial" w:cs="Arial"/>
          <w:b/>
          <w:bCs/>
          <w:sz w:val="20"/>
          <w:szCs w:val="20"/>
          <w:lang w:val="lv-LV"/>
        </w:rPr>
        <w:t>piegāde tiek pasūtīta</w:t>
      </w:r>
      <w:r w:rsidRPr="0056030C">
        <w:rPr>
          <w:rFonts w:ascii="Arial" w:hAnsi="Arial" w:cs="Arial"/>
          <w:sz w:val="20"/>
          <w:szCs w:val="20"/>
          <w:lang w:val="lv-LV"/>
        </w:rPr>
        <w:t xml:space="preserve"> </w:t>
      </w:r>
      <w:r w:rsidRPr="0056030C">
        <w:rPr>
          <w:rFonts w:ascii="Arial" w:hAnsi="Arial" w:cs="Arial"/>
          <w:b/>
          <w:bCs/>
          <w:sz w:val="20"/>
          <w:szCs w:val="20"/>
          <w:lang w:val="lv-LV"/>
        </w:rPr>
        <w:t>vispārīgās vienošanās ietvaros ar</w:t>
      </w:r>
      <w:r w:rsidRPr="0056030C">
        <w:rPr>
          <w:rFonts w:ascii="Arial" w:hAnsi="Arial" w:cs="Arial"/>
          <w:sz w:val="20"/>
          <w:szCs w:val="20"/>
          <w:lang w:val="lv-LV"/>
        </w:rPr>
        <w:t xml:space="preserve"> </w:t>
      </w:r>
      <w:r w:rsidRPr="0056030C">
        <w:rPr>
          <w:rFonts w:ascii="Arial" w:hAnsi="Arial" w:cs="Arial"/>
          <w:b/>
          <w:bCs/>
          <w:sz w:val="20"/>
          <w:szCs w:val="20"/>
          <w:lang w:val="lv-LV"/>
        </w:rPr>
        <w:t xml:space="preserve">uzaicinājumu iesniegt </w:t>
      </w:r>
      <w:r w:rsidR="00282CAC">
        <w:rPr>
          <w:rFonts w:ascii="Arial" w:hAnsi="Arial" w:cs="Arial"/>
          <w:b/>
          <w:bCs/>
          <w:sz w:val="20"/>
          <w:szCs w:val="20"/>
          <w:lang w:val="lv-LV"/>
        </w:rPr>
        <w:t>pircējam</w:t>
      </w:r>
      <w:r w:rsidRPr="0056030C">
        <w:rPr>
          <w:rFonts w:ascii="Arial" w:hAnsi="Arial" w:cs="Arial"/>
          <w:b/>
          <w:bCs/>
          <w:sz w:val="20"/>
          <w:szCs w:val="20"/>
          <w:lang w:val="lv-LV"/>
        </w:rPr>
        <w:t xml:space="preserve"> piedāvājumu</w:t>
      </w:r>
      <w:r w:rsidRPr="0056030C">
        <w:rPr>
          <w:rFonts w:ascii="Arial" w:hAnsi="Arial" w:cs="Arial"/>
          <w:sz w:val="20"/>
          <w:szCs w:val="20"/>
          <w:lang w:val="lv-LV"/>
        </w:rPr>
        <w:t xml:space="preserve"> vismaz 48 (četrdesmit astoņas) stundas pirms uzaicinājumā norādītā piegādes laika. Plānotais piegāžu periodiskums un vienas piegādes apjoms </w:t>
      </w:r>
      <w:r w:rsidRPr="0056030C">
        <w:rPr>
          <w:rFonts w:ascii="Arial" w:hAnsi="Arial" w:cs="Arial"/>
          <w:i/>
          <w:iCs/>
          <w:sz w:val="20"/>
          <w:szCs w:val="20"/>
          <w:u w:val="single"/>
          <w:lang w:val="lv-LV"/>
        </w:rPr>
        <w:t>(iespējama arī viena piegāde apvienojot divas vai vairākas piegādes adreses</w:t>
      </w:r>
      <w:r w:rsidRPr="0056030C">
        <w:rPr>
          <w:rFonts w:ascii="Arial" w:hAnsi="Arial" w:cs="Arial"/>
          <w:sz w:val="20"/>
          <w:szCs w:val="20"/>
          <w:lang w:val="lv-LV"/>
        </w:rPr>
        <w:t>):</w:t>
      </w:r>
    </w:p>
    <w:p w14:paraId="759725B4" w14:textId="77777777" w:rsidR="00C15F97" w:rsidRPr="0056030C" w:rsidRDefault="00C15F97" w:rsidP="00C15F97">
      <w:pPr>
        <w:pStyle w:val="Sarakstarindkopa"/>
        <w:ind w:left="360"/>
        <w:jc w:val="both"/>
        <w:rPr>
          <w:rFonts w:ascii="Arial" w:hAnsi="Arial" w:cs="Arial"/>
          <w:sz w:val="20"/>
          <w:szCs w:val="20"/>
          <w:lang w:val="lv-LV"/>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69"/>
        <w:gridCol w:w="1549"/>
        <w:gridCol w:w="1545"/>
        <w:gridCol w:w="1410"/>
        <w:gridCol w:w="1547"/>
        <w:gridCol w:w="1331"/>
      </w:tblGrid>
      <w:tr w:rsidR="00C15F97" w:rsidRPr="0056030C" w14:paraId="6E7E5BBC" w14:textId="77777777" w:rsidTr="00D618FA">
        <w:trPr>
          <w:trHeight w:val="131"/>
        </w:trPr>
        <w:tc>
          <w:tcPr>
            <w:tcW w:w="1980" w:type="dxa"/>
            <w:tcMar>
              <w:top w:w="0" w:type="dxa"/>
              <w:left w:w="108" w:type="dxa"/>
              <w:bottom w:w="0" w:type="dxa"/>
              <w:right w:w="108" w:type="dxa"/>
            </w:tcMar>
            <w:vAlign w:val="center"/>
            <w:hideMark/>
          </w:tcPr>
          <w:p w14:paraId="428E7289" w14:textId="77777777" w:rsidR="00C15F97" w:rsidRPr="0056030C" w:rsidRDefault="00C15F97" w:rsidP="00D618FA">
            <w:pPr>
              <w:pStyle w:val="Sarakstarindkopa"/>
              <w:ind w:left="0"/>
              <w:jc w:val="both"/>
              <w:rPr>
                <w:rFonts w:ascii="Arial" w:hAnsi="Arial" w:cs="Arial"/>
                <w:b/>
                <w:bCs/>
                <w:sz w:val="20"/>
                <w:szCs w:val="20"/>
                <w:lang w:val="lv-LV"/>
              </w:rPr>
            </w:pPr>
            <w:r w:rsidRPr="0056030C">
              <w:rPr>
                <w:rFonts w:ascii="Arial" w:hAnsi="Arial" w:cs="Arial"/>
                <w:b/>
                <w:bCs/>
                <w:sz w:val="20"/>
                <w:szCs w:val="20"/>
                <w:lang w:val="lv-LV"/>
              </w:rPr>
              <w:t>Degvielas piegādes adrese</w:t>
            </w:r>
          </w:p>
        </w:tc>
        <w:tc>
          <w:tcPr>
            <w:tcW w:w="1559" w:type="dxa"/>
            <w:tcMar>
              <w:top w:w="0" w:type="dxa"/>
              <w:left w:w="108" w:type="dxa"/>
              <w:bottom w:w="0" w:type="dxa"/>
              <w:right w:w="108" w:type="dxa"/>
            </w:tcMar>
            <w:vAlign w:val="center"/>
            <w:hideMark/>
          </w:tcPr>
          <w:p w14:paraId="6DCCCD41" w14:textId="77777777" w:rsidR="00C15F97" w:rsidRPr="0056030C" w:rsidRDefault="00C15F97" w:rsidP="00D618FA">
            <w:pPr>
              <w:pStyle w:val="Sarakstarindkopa"/>
              <w:ind w:left="0"/>
              <w:jc w:val="both"/>
              <w:rPr>
                <w:rFonts w:ascii="Arial" w:hAnsi="Arial" w:cs="Arial"/>
                <w:sz w:val="20"/>
                <w:szCs w:val="20"/>
                <w:lang w:val="lv-LV"/>
              </w:rPr>
            </w:pPr>
            <w:r w:rsidRPr="0056030C">
              <w:rPr>
                <w:rFonts w:ascii="Arial" w:hAnsi="Arial" w:cs="Arial"/>
                <w:sz w:val="20"/>
                <w:szCs w:val="20"/>
                <w:lang w:val="lv-LV"/>
              </w:rPr>
              <w:t>Jelgava,</w:t>
            </w:r>
          </w:p>
          <w:p w14:paraId="64EB2E7F" w14:textId="77777777" w:rsidR="00C15F97" w:rsidRPr="0056030C" w:rsidRDefault="00C15F97" w:rsidP="00D618FA">
            <w:pPr>
              <w:pStyle w:val="Sarakstarindkopa"/>
              <w:ind w:left="0"/>
              <w:jc w:val="both"/>
              <w:rPr>
                <w:rFonts w:ascii="Arial" w:hAnsi="Arial" w:cs="Arial"/>
                <w:sz w:val="20"/>
                <w:szCs w:val="20"/>
                <w:lang w:val="lv-LV"/>
              </w:rPr>
            </w:pPr>
            <w:r w:rsidRPr="0056030C">
              <w:rPr>
                <w:rFonts w:ascii="Arial" w:hAnsi="Arial" w:cs="Arial"/>
                <w:sz w:val="20"/>
                <w:szCs w:val="20"/>
                <w:lang w:val="lv-LV"/>
              </w:rPr>
              <w:t>Prohorova iela, 10</w:t>
            </w:r>
          </w:p>
        </w:tc>
        <w:tc>
          <w:tcPr>
            <w:tcW w:w="1559" w:type="dxa"/>
            <w:tcMar>
              <w:top w:w="0" w:type="dxa"/>
              <w:left w:w="108" w:type="dxa"/>
              <w:bottom w:w="0" w:type="dxa"/>
              <w:right w:w="108" w:type="dxa"/>
            </w:tcMar>
            <w:vAlign w:val="center"/>
            <w:hideMark/>
          </w:tcPr>
          <w:p w14:paraId="2D63AFF4" w14:textId="77777777" w:rsidR="00C15F97" w:rsidRPr="0056030C" w:rsidRDefault="00C15F97" w:rsidP="00D618FA">
            <w:pPr>
              <w:pStyle w:val="Sarakstarindkopa"/>
              <w:ind w:left="0"/>
              <w:jc w:val="both"/>
              <w:rPr>
                <w:rFonts w:ascii="Arial" w:hAnsi="Arial" w:cs="Arial"/>
                <w:sz w:val="20"/>
                <w:szCs w:val="20"/>
                <w:lang w:val="lv-LV"/>
              </w:rPr>
            </w:pPr>
            <w:r w:rsidRPr="0056030C">
              <w:rPr>
                <w:rFonts w:ascii="Arial" w:hAnsi="Arial" w:cs="Arial"/>
                <w:sz w:val="20"/>
                <w:szCs w:val="20"/>
                <w:lang w:val="lv-LV"/>
              </w:rPr>
              <w:t>Liepāja,</w:t>
            </w:r>
          </w:p>
          <w:p w14:paraId="6461FA1B" w14:textId="77777777" w:rsidR="00C15F97" w:rsidRPr="0056030C" w:rsidRDefault="00C15F97" w:rsidP="00D618FA">
            <w:pPr>
              <w:pStyle w:val="Sarakstarindkopa"/>
              <w:ind w:left="0"/>
              <w:jc w:val="both"/>
              <w:rPr>
                <w:rFonts w:ascii="Arial" w:hAnsi="Arial" w:cs="Arial"/>
                <w:sz w:val="20"/>
                <w:szCs w:val="20"/>
                <w:lang w:val="lv-LV"/>
              </w:rPr>
            </w:pPr>
            <w:r w:rsidRPr="0056030C">
              <w:rPr>
                <w:rFonts w:ascii="Arial" w:hAnsi="Arial" w:cs="Arial"/>
                <w:sz w:val="20"/>
                <w:szCs w:val="20"/>
                <w:lang w:val="lv-LV"/>
              </w:rPr>
              <w:t>Brīvības iela, 103</w:t>
            </w:r>
          </w:p>
        </w:tc>
        <w:tc>
          <w:tcPr>
            <w:tcW w:w="1418" w:type="dxa"/>
            <w:tcMar>
              <w:top w:w="0" w:type="dxa"/>
              <w:left w:w="108" w:type="dxa"/>
              <w:bottom w:w="0" w:type="dxa"/>
              <w:right w:w="108" w:type="dxa"/>
            </w:tcMar>
            <w:vAlign w:val="center"/>
            <w:hideMark/>
          </w:tcPr>
          <w:p w14:paraId="1DC4CF2D" w14:textId="77777777" w:rsidR="00C15F97" w:rsidRPr="0056030C" w:rsidRDefault="00C15F97" w:rsidP="00D618FA">
            <w:pPr>
              <w:pStyle w:val="Sarakstarindkopa"/>
              <w:ind w:left="0"/>
              <w:jc w:val="both"/>
              <w:rPr>
                <w:rFonts w:ascii="Arial" w:hAnsi="Arial" w:cs="Arial"/>
                <w:sz w:val="20"/>
                <w:szCs w:val="20"/>
                <w:lang w:val="lv-LV"/>
              </w:rPr>
            </w:pPr>
            <w:r w:rsidRPr="0056030C">
              <w:rPr>
                <w:rFonts w:ascii="Arial" w:hAnsi="Arial" w:cs="Arial"/>
                <w:sz w:val="20"/>
                <w:szCs w:val="20"/>
                <w:lang w:val="lv-LV"/>
              </w:rPr>
              <w:t>Ventspils,</w:t>
            </w:r>
          </w:p>
          <w:p w14:paraId="224CC45F" w14:textId="77777777" w:rsidR="00C15F97" w:rsidRPr="0056030C" w:rsidRDefault="00C15F97" w:rsidP="00D618FA">
            <w:pPr>
              <w:pStyle w:val="Sarakstarindkopa"/>
              <w:ind w:left="0"/>
              <w:jc w:val="both"/>
              <w:rPr>
                <w:rFonts w:ascii="Arial" w:hAnsi="Arial" w:cs="Arial"/>
                <w:sz w:val="20"/>
                <w:szCs w:val="20"/>
                <w:lang w:val="lv-LV"/>
              </w:rPr>
            </w:pPr>
            <w:r w:rsidRPr="0056030C">
              <w:rPr>
                <w:rFonts w:ascii="Arial" w:hAnsi="Arial" w:cs="Arial"/>
                <w:sz w:val="20"/>
                <w:szCs w:val="20"/>
                <w:lang w:val="lv-LV"/>
              </w:rPr>
              <w:t>Depo iela, 19</w:t>
            </w:r>
          </w:p>
        </w:tc>
        <w:tc>
          <w:tcPr>
            <w:tcW w:w="1559" w:type="dxa"/>
            <w:tcMar>
              <w:top w:w="0" w:type="dxa"/>
              <w:left w:w="108" w:type="dxa"/>
              <w:bottom w:w="0" w:type="dxa"/>
              <w:right w:w="108" w:type="dxa"/>
            </w:tcMar>
            <w:vAlign w:val="center"/>
            <w:hideMark/>
          </w:tcPr>
          <w:p w14:paraId="76162DE0" w14:textId="77777777" w:rsidR="00C15F97" w:rsidRPr="0056030C" w:rsidRDefault="00C15F97" w:rsidP="00D618FA">
            <w:pPr>
              <w:pStyle w:val="Sarakstarindkopa"/>
              <w:ind w:left="0"/>
              <w:jc w:val="both"/>
              <w:rPr>
                <w:rFonts w:ascii="Arial" w:hAnsi="Arial" w:cs="Arial"/>
                <w:sz w:val="20"/>
                <w:szCs w:val="20"/>
                <w:lang w:val="lv-LV"/>
              </w:rPr>
            </w:pPr>
            <w:r w:rsidRPr="0056030C">
              <w:rPr>
                <w:rFonts w:ascii="Arial" w:hAnsi="Arial" w:cs="Arial"/>
                <w:sz w:val="20"/>
                <w:szCs w:val="20"/>
                <w:lang w:val="lv-LV"/>
              </w:rPr>
              <w:t>Krustpils,</w:t>
            </w:r>
          </w:p>
          <w:p w14:paraId="4BEAE183" w14:textId="77777777" w:rsidR="00C15F97" w:rsidRPr="0056030C" w:rsidRDefault="00C15F97" w:rsidP="00D618FA">
            <w:pPr>
              <w:pStyle w:val="Sarakstarindkopa"/>
              <w:ind w:left="0"/>
              <w:jc w:val="both"/>
              <w:rPr>
                <w:rFonts w:ascii="Arial" w:hAnsi="Arial" w:cs="Arial"/>
                <w:sz w:val="20"/>
                <w:szCs w:val="20"/>
                <w:lang w:val="lv-LV"/>
              </w:rPr>
            </w:pPr>
            <w:r w:rsidRPr="0056030C">
              <w:rPr>
                <w:rFonts w:ascii="Arial" w:hAnsi="Arial" w:cs="Arial"/>
                <w:sz w:val="20"/>
                <w:szCs w:val="20"/>
                <w:lang w:val="lv-LV"/>
              </w:rPr>
              <w:t>Zvaigžņu iela, 16</w:t>
            </w:r>
          </w:p>
        </w:tc>
        <w:tc>
          <w:tcPr>
            <w:tcW w:w="1276" w:type="dxa"/>
            <w:tcMar>
              <w:top w:w="0" w:type="dxa"/>
              <w:left w:w="108" w:type="dxa"/>
              <w:bottom w:w="0" w:type="dxa"/>
              <w:right w:w="108" w:type="dxa"/>
            </w:tcMar>
            <w:vAlign w:val="center"/>
            <w:hideMark/>
          </w:tcPr>
          <w:p w14:paraId="0CDA313D" w14:textId="77777777" w:rsidR="00C15F97" w:rsidRPr="0056030C" w:rsidRDefault="00C15F97" w:rsidP="00D618FA">
            <w:pPr>
              <w:pStyle w:val="Sarakstarindkopa"/>
              <w:ind w:left="36"/>
              <w:jc w:val="both"/>
              <w:rPr>
                <w:rFonts w:ascii="Arial" w:hAnsi="Arial" w:cs="Arial"/>
                <w:sz w:val="20"/>
                <w:szCs w:val="20"/>
                <w:lang w:val="lv-LV"/>
              </w:rPr>
            </w:pPr>
            <w:r w:rsidRPr="0056030C">
              <w:rPr>
                <w:rFonts w:ascii="Arial" w:hAnsi="Arial" w:cs="Arial"/>
                <w:sz w:val="20"/>
                <w:szCs w:val="20"/>
                <w:lang w:val="lv-LV"/>
              </w:rPr>
              <w:t>Rēzekne,</w:t>
            </w:r>
          </w:p>
          <w:p w14:paraId="299FB20D" w14:textId="77777777" w:rsidR="00C15F97" w:rsidRPr="0056030C" w:rsidRDefault="00C15F97" w:rsidP="00D618FA">
            <w:pPr>
              <w:pStyle w:val="Sarakstarindkopa"/>
              <w:ind w:left="36"/>
              <w:jc w:val="both"/>
              <w:rPr>
                <w:rFonts w:ascii="Arial" w:hAnsi="Arial" w:cs="Arial"/>
                <w:sz w:val="20"/>
                <w:szCs w:val="20"/>
                <w:lang w:val="lv-LV"/>
              </w:rPr>
            </w:pPr>
            <w:r w:rsidRPr="0056030C">
              <w:rPr>
                <w:rFonts w:ascii="Arial" w:hAnsi="Arial" w:cs="Arial"/>
                <w:sz w:val="20"/>
                <w:szCs w:val="20"/>
                <w:lang w:val="lv-LV"/>
              </w:rPr>
              <w:t>Lokomotīvju iela, 25</w:t>
            </w:r>
          </w:p>
        </w:tc>
      </w:tr>
      <w:tr w:rsidR="00C15F97" w:rsidRPr="0056030C" w14:paraId="0E5AA31F" w14:textId="77777777" w:rsidTr="00D618FA">
        <w:trPr>
          <w:trHeight w:val="127"/>
        </w:trPr>
        <w:tc>
          <w:tcPr>
            <w:tcW w:w="1980" w:type="dxa"/>
            <w:tcMar>
              <w:top w:w="0" w:type="dxa"/>
              <w:left w:w="108" w:type="dxa"/>
              <w:bottom w:w="0" w:type="dxa"/>
              <w:right w:w="108" w:type="dxa"/>
            </w:tcMar>
            <w:vAlign w:val="center"/>
            <w:hideMark/>
          </w:tcPr>
          <w:p w14:paraId="7C06E6E0" w14:textId="77777777" w:rsidR="00FC4057" w:rsidRDefault="00FC4057" w:rsidP="00D618FA">
            <w:pPr>
              <w:pStyle w:val="Sarakstarindkopa"/>
              <w:ind w:left="0"/>
              <w:jc w:val="both"/>
              <w:rPr>
                <w:rFonts w:ascii="Arial" w:hAnsi="Arial" w:cs="Arial"/>
                <w:b/>
                <w:bCs/>
                <w:sz w:val="20"/>
                <w:szCs w:val="20"/>
                <w:lang w:val="lv-LV"/>
              </w:rPr>
            </w:pPr>
            <w:r w:rsidRPr="00FC4057">
              <w:rPr>
                <w:rFonts w:ascii="Arial" w:hAnsi="Arial" w:cs="Arial"/>
                <w:b/>
                <w:bCs/>
                <w:sz w:val="20"/>
                <w:szCs w:val="20"/>
                <w:highlight w:val="yellow"/>
                <w:lang w:val="lv-LV"/>
              </w:rPr>
              <w:t>Plānotais</w:t>
            </w:r>
          </w:p>
          <w:p w14:paraId="0092324A" w14:textId="775F076C" w:rsidR="00C15F97" w:rsidRPr="0056030C" w:rsidRDefault="00FC4057" w:rsidP="00D618FA">
            <w:pPr>
              <w:pStyle w:val="Sarakstarindkopa"/>
              <w:ind w:left="0"/>
              <w:jc w:val="both"/>
              <w:rPr>
                <w:rFonts w:ascii="Arial" w:hAnsi="Arial" w:cs="Arial"/>
                <w:b/>
                <w:bCs/>
                <w:sz w:val="20"/>
                <w:szCs w:val="20"/>
                <w:lang w:val="lv-LV"/>
              </w:rPr>
            </w:pPr>
            <w:r>
              <w:rPr>
                <w:rFonts w:ascii="Arial" w:hAnsi="Arial" w:cs="Arial"/>
                <w:b/>
                <w:bCs/>
                <w:sz w:val="20"/>
                <w:szCs w:val="20"/>
                <w:lang w:val="lv-LV"/>
              </w:rPr>
              <w:t>p</w:t>
            </w:r>
            <w:r w:rsidR="00C15F97" w:rsidRPr="0056030C">
              <w:rPr>
                <w:rFonts w:ascii="Arial" w:hAnsi="Arial" w:cs="Arial"/>
                <w:b/>
                <w:bCs/>
                <w:sz w:val="20"/>
                <w:szCs w:val="20"/>
                <w:lang w:val="lv-LV"/>
              </w:rPr>
              <w:t>iegādes periodiskums</w:t>
            </w:r>
          </w:p>
        </w:tc>
        <w:tc>
          <w:tcPr>
            <w:tcW w:w="1559" w:type="dxa"/>
            <w:tcMar>
              <w:top w:w="0" w:type="dxa"/>
              <w:left w:w="108" w:type="dxa"/>
              <w:bottom w:w="0" w:type="dxa"/>
              <w:right w:w="108" w:type="dxa"/>
            </w:tcMar>
            <w:vAlign w:val="center"/>
            <w:hideMark/>
          </w:tcPr>
          <w:p w14:paraId="039FDF15" w14:textId="77777777" w:rsidR="00C15F97" w:rsidRPr="0056030C" w:rsidRDefault="00C15F97" w:rsidP="00D618FA">
            <w:pPr>
              <w:pStyle w:val="Sarakstarindkopa"/>
              <w:ind w:left="0"/>
              <w:jc w:val="both"/>
              <w:rPr>
                <w:rFonts w:ascii="Arial" w:hAnsi="Arial" w:cs="Arial"/>
                <w:sz w:val="20"/>
                <w:szCs w:val="20"/>
                <w:lang w:val="lv-LV"/>
              </w:rPr>
            </w:pPr>
            <w:r w:rsidRPr="0056030C">
              <w:rPr>
                <w:rFonts w:ascii="Arial" w:hAnsi="Arial" w:cs="Arial"/>
                <w:sz w:val="20"/>
                <w:szCs w:val="20"/>
                <w:lang w:val="lv-LV"/>
              </w:rPr>
              <w:t>1-2 reizes nedēļā</w:t>
            </w:r>
          </w:p>
        </w:tc>
        <w:tc>
          <w:tcPr>
            <w:tcW w:w="1559" w:type="dxa"/>
            <w:tcMar>
              <w:top w:w="0" w:type="dxa"/>
              <w:left w:w="108" w:type="dxa"/>
              <w:bottom w:w="0" w:type="dxa"/>
              <w:right w:w="108" w:type="dxa"/>
            </w:tcMar>
            <w:vAlign w:val="center"/>
            <w:hideMark/>
          </w:tcPr>
          <w:p w14:paraId="273DE3D3" w14:textId="77777777" w:rsidR="00C15F97" w:rsidRPr="0056030C" w:rsidRDefault="00C15F97" w:rsidP="00D618FA">
            <w:pPr>
              <w:pStyle w:val="Sarakstarindkopa"/>
              <w:ind w:left="0"/>
              <w:jc w:val="both"/>
              <w:rPr>
                <w:rFonts w:ascii="Arial" w:hAnsi="Arial" w:cs="Arial"/>
                <w:sz w:val="20"/>
                <w:szCs w:val="20"/>
                <w:lang w:val="lv-LV"/>
              </w:rPr>
            </w:pPr>
            <w:r w:rsidRPr="0056030C">
              <w:rPr>
                <w:rFonts w:ascii="Arial" w:hAnsi="Arial" w:cs="Arial"/>
                <w:sz w:val="20"/>
                <w:szCs w:val="20"/>
                <w:lang w:val="lv-LV"/>
              </w:rPr>
              <w:t>2-3 reizes mēnesī</w:t>
            </w:r>
          </w:p>
        </w:tc>
        <w:tc>
          <w:tcPr>
            <w:tcW w:w="1418" w:type="dxa"/>
            <w:tcMar>
              <w:top w:w="0" w:type="dxa"/>
              <w:left w:w="108" w:type="dxa"/>
              <w:bottom w:w="0" w:type="dxa"/>
              <w:right w:w="108" w:type="dxa"/>
            </w:tcMar>
            <w:vAlign w:val="center"/>
            <w:hideMark/>
          </w:tcPr>
          <w:p w14:paraId="0C59E7A9" w14:textId="77777777" w:rsidR="00C15F97" w:rsidRPr="0056030C" w:rsidRDefault="00C15F97" w:rsidP="00D618FA">
            <w:pPr>
              <w:pStyle w:val="Sarakstarindkopa"/>
              <w:ind w:left="0"/>
              <w:jc w:val="both"/>
              <w:rPr>
                <w:rFonts w:ascii="Arial" w:hAnsi="Arial" w:cs="Arial"/>
                <w:sz w:val="20"/>
                <w:szCs w:val="20"/>
                <w:lang w:val="lv-LV"/>
              </w:rPr>
            </w:pPr>
            <w:r w:rsidRPr="0056030C">
              <w:rPr>
                <w:rFonts w:ascii="Arial" w:hAnsi="Arial" w:cs="Arial"/>
                <w:sz w:val="20"/>
                <w:szCs w:val="20"/>
                <w:lang w:val="lv-LV"/>
              </w:rPr>
              <w:t>1-2 reizes mēnesī</w:t>
            </w:r>
          </w:p>
        </w:tc>
        <w:tc>
          <w:tcPr>
            <w:tcW w:w="1559" w:type="dxa"/>
            <w:tcMar>
              <w:top w:w="0" w:type="dxa"/>
              <w:left w:w="108" w:type="dxa"/>
              <w:bottom w:w="0" w:type="dxa"/>
              <w:right w:w="108" w:type="dxa"/>
            </w:tcMar>
            <w:vAlign w:val="center"/>
            <w:hideMark/>
          </w:tcPr>
          <w:p w14:paraId="7018F5F4" w14:textId="77777777" w:rsidR="00C15F97" w:rsidRPr="0056030C" w:rsidRDefault="00C15F97" w:rsidP="00D618FA">
            <w:pPr>
              <w:pStyle w:val="Sarakstarindkopa"/>
              <w:ind w:left="0"/>
              <w:jc w:val="both"/>
              <w:rPr>
                <w:rFonts w:ascii="Arial" w:hAnsi="Arial" w:cs="Arial"/>
                <w:sz w:val="20"/>
                <w:szCs w:val="20"/>
                <w:lang w:val="lv-LV"/>
              </w:rPr>
            </w:pPr>
            <w:r w:rsidRPr="0056030C">
              <w:rPr>
                <w:rFonts w:ascii="Arial" w:hAnsi="Arial" w:cs="Arial"/>
                <w:sz w:val="20"/>
                <w:szCs w:val="20"/>
                <w:lang w:val="lv-LV"/>
              </w:rPr>
              <w:t>2-3 reizes mēnesī</w:t>
            </w:r>
          </w:p>
        </w:tc>
        <w:tc>
          <w:tcPr>
            <w:tcW w:w="1276" w:type="dxa"/>
            <w:tcMar>
              <w:top w:w="0" w:type="dxa"/>
              <w:left w:w="108" w:type="dxa"/>
              <w:bottom w:w="0" w:type="dxa"/>
              <w:right w:w="108" w:type="dxa"/>
            </w:tcMar>
            <w:vAlign w:val="center"/>
            <w:hideMark/>
          </w:tcPr>
          <w:p w14:paraId="08A072A4" w14:textId="77777777" w:rsidR="00C15F97" w:rsidRPr="0056030C" w:rsidRDefault="00C15F97" w:rsidP="00D618FA">
            <w:pPr>
              <w:pStyle w:val="Sarakstarindkopa"/>
              <w:ind w:left="36"/>
              <w:jc w:val="both"/>
              <w:rPr>
                <w:rFonts w:ascii="Arial" w:hAnsi="Arial" w:cs="Arial"/>
                <w:sz w:val="20"/>
                <w:szCs w:val="20"/>
                <w:lang w:val="lv-LV"/>
              </w:rPr>
            </w:pPr>
            <w:r w:rsidRPr="0056030C">
              <w:rPr>
                <w:rFonts w:ascii="Arial" w:hAnsi="Arial" w:cs="Arial"/>
                <w:sz w:val="20"/>
                <w:szCs w:val="20"/>
                <w:lang w:val="lv-LV"/>
              </w:rPr>
              <w:t>1-2 reizes nedēļā</w:t>
            </w:r>
          </w:p>
        </w:tc>
      </w:tr>
      <w:tr w:rsidR="00C15F97" w:rsidRPr="0056030C" w14:paraId="06D6F7FD" w14:textId="77777777" w:rsidTr="00D618FA">
        <w:trPr>
          <w:trHeight w:val="781"/>
        </w:trPr>
        <w:tc>
          <w:tcPr>
            <w:tcW w:w="1980" w:type="dxa"/>
            <w:tcMar>
              <w:top w:w="0" w:type="dxa"/>
              <w:left w:w="108" w:type="dxa"/>
              <w:bottom w:w="0" w:type="dxa"/>
              <w:right w:w="108" w:type="dxa"/>
            </w:tcMar>
            <w:vAlign w:val="center"/>
            <w:hideMark/>
          </w:tcPr>
          <w:p w14:paraId="46308FD0" w14:textId="77777777" w:rsidR="00C15F97" w:rsidRPr="0056030C" w:rsidRDefault="00C15F97" w:rsidP="00D618FA">
            <w:pPr>
              <w:pStyle w:val="Sarakstarindkopa"/>
              <w:ind w:left="0"/>
              <w:jc w:val="both"/>
              <w:rPr>
                <w:rFonts w:ascii="Arial" w:hAnsi="Arial" w:cs="Arial"/>
                <w:b/>
                <w:bCs/>
                <w:sz w:val="20"/>
                <w:szCs w:val="20"/>
                <w:lang w:val="lv-LV"/>
              </w:rPr>
            </w:pPr>
            <w:r w:rsidRPr="0056030C">
              <w:rPr>
                <w:rFonts w:ascii="Arial" w:hAnsi="Arial" w:cs="Arial"/>
                <w:b/>
                <w:bCs/>
                <w:sz w:val="20"/>
                <w:szCs w:val="20"/>
                <w:lang w:val="lv-LV"/>
              </w:rPr>
              <w:t xml:space="preserve">Minimālais degvielas daudzums </w:t>
            </w:r>
          </w:p>
          <w:p w14:paraId="5009F734" w14:textId="77777777" w:rsidR="00C15F97" w:rsidRPr="0056030C" w:rsidRDefault="00C15F97" w:rsidP="00D618FA">
            <w:pPr>
              <w:pStyle w:val="Sarakstarindkopa"/>
              <w:ind w:left="0"/>
              <w:jc w:val="both"/>
              <w:rPr>
                <w:rFonts w:ascii="Arial" w:hAnsi="Arial" w:cs="Arial"/>
                <w:b/>
                <w:bCs/>
                <w:sz w:val="20"/>
                <w:szCs w:val="20"/>
                <w:lang w:val="lv-LV"/>
              </w:rPr>
            </w:pPr>
            <w:r w:rsidRPr="0056030C">
              <w:rPr>
                <w:rFonts w:ascii="Arial" w:hAnsi="Arial" w:cs="Arial"/>
                <w:b/>
                <w:bCs/>
                <w:sz w:val="20"/>
                <w:szCs w:val="20"/>
                <w:lang w:val="lv-LV"/>
              </w:rPr>
              <w:t>vienā piegādē, litri</w:t>
            </w:r>
          </w:p>
        </w:tc>
        <w:tc>
          <w:tcPr>
            <w:tcW w:w="1559" w:type="dxa"/>
            <w:tcMar>
              <w:top w:w="0" w:type="dxa"/>
              <w:left w:w="108" w:type="dxa"/>
              <w:bottom w:w="0" w:type="dxa"/>
              <w:right w:w="108" w:type="dxa"/>
            </w:tcMar>
            <w:vAlign w:val="center"/>
            <w:hideMark/>
          </w:tcPr>
          <w:p w14:paraId="295D5B29" w14:textId="77777777" w:rsidR="00C15F97" w:rsidRPr="0056030C" w:rsidRDefault="00C15F97" w:rsidP="00D618FA">
            <w:pPr>
              <w:pStyle w:val="Sarakstarindkopa"/>
              <w:ind w:left="0"/>
              <w:jc w:val="both"/>
              <w:rPr>
                <w:rFonts w:ascii="Arial" w:hAnsi="Arial" w:cs="Arial"/>
                <w:sz w:val="20"/>
                <w:szCs w:val="20"/>
                <w:lang w:val="lv-LV"/>
              </w:rPr>
            </w:pPr>
            <w:r w:rsidRPr="0056030C">
              <w:rPr>
                <w:rFonts w:ascii="Arial" w:hAnsi="Arial" w:cs="Arial"/>
                <w:sz w:val="20"/>
                <w:szCs w:val="20"/>
                <w:lang w:val="lv-LV"/>
              </w:rPr>
              <w:t>3 000</w:t>
            </w:r>
          </w:p>
        </w:tc>
        <w:tc>
          <w:tcPr>
            <w:tcW w:w="1559" w:type="dxa"/>
            <w:tcMar>
              <w:top w:w="0" w:type="dxa"/>
              <w:left w:w="108" w:type="dxa"/>
              <w:bottom w:w="0" w:type="dxa"/>
              <w:right w:w="108" w:type="dxa"/>
            </w:tcMar>
            <w:vAlign w:val="center"/>
            <w:hideMark/>
          </w:tcPr>
          <w:p w14:paraId="7D7F027E" w14:textId="77777777" w:rsidR="00C15F97" w:rsidRPr="0056030C" w:rsidRDefault="00C15F97" w:rsidP="00D618FA">
            <w:pPr>
              <w:pStyle w:val="Sarakstarindkopa"/>
              <w:ind w:left="0"/>
              <w:jc w:val="both"/>
              <w:rPr>
                <w:rFonts w:ascii="Arial" w:hAnsi="Arial" w:cs="Arial"/>
                <w:sz w:val="20"/>
                <w:szCs w:val="20"/>
                <w:lang w:val="lv-LV"/>
              </w:rPr>
            </w:pPr>
            <w:r w:rsidRPr="0056030C">
              <w:rPr>
                <w:rFonts w:ascii="Arial" w:hAnsi="Arial" w:cs="Arial"/>
                <w:sz w:val="20"/>
                <w:szCs w:val="20"/>
                <w:lang w:val="lv-LV"/>
              </w:rPr>
              <w:t>3 000</w:t>
            </w:r>
          </w:p>
        </w:tc>
        <w:tc>
          <w:tcPr>
            <w:tcW w:w="1418" w:type="dxa"/>
            <w:tcMar>
              <w:top w:w="0" w:type="dxa"/>
              <w:left w:w="108" w:type="dxa"/>
              <w:bottom w:w="0" w:type="dxa"/>
              <w:right w:w="108" w:type="dxa"/>
            </w:tcMar>
            <w:vAlign w:val="center"/>
            <w:hideMark/>
          </w:tcPr>
          <w:p w14:paraId="0C8F8A5F" w14:textId="77777777" w:rsidR="00C15F97" w:rsidRPr="0056030C" w:rsidRDefault="00C15F97" w:rsidP="00D618FA">
            <w:pPr>
              <w:pStyle w:val="Sarakstarindkopa"/>
              <w:ind w:left="0"/>
              <w:jc w:val="both"/>
              <w:rPr>
                <w:rFonts w:ascii="Arial" w:hAnsi="Arial" w:cs="Arial"/>
                <w:sz w:val="20"/>
                <w:szCs w:val="20"/>
                <w:lang w:val="lv-LV"/>
              </w:rPr>
            </w:pPr>
            <w:r w:rsidRPr="0056030C">
              <w:rPr>
                <w:rFonts w:ascii="Arial" w:hAnsi="Arial" w:cs="Arial"/>
                <w:sz w:val="20"/>
                <w:szCs w:val="20"/>
                <w:lang w:val="lv-LV"/>
              </w:rPr>
              <w:t>3 000</w:t>
            </w:r>
          </w:p>
        </w:tc>
        <w:tc>
          <w:tcPr>
            <w:tcW w:w="1559" w:type="dxa"/>
            <w:tcMar>
              <w:top w:w="0" w:type="dxa"/>
              <w:left w:w="108" w:type="dxa"/>
              <w:bottom w:w="0" w:type="dxa"/>
              <w:right w:w="108" w:type="dxa"/>
            </w:tcMar>
            <w:vAlign w:val="center"/>
            <w:hideMark/>
          </w:tcPr>
          <w:p w14:paraId="79BC15E1" w14:textId="77777777" w:rsidR="00C15F97" w:rsidRPr="0056030C" w:rsidRDefault="00C15F97" w:rsidP="00D618FA">
            <w:pPr>
              <w:pStyle w:val="Sarakstarindkopa"/>
              <w:ind w:left="0"/>
              <w:jc w:val="both"/>
              <w:rPr>
                <w:rFonts w:ascii="Arial" w:hAnsi="Arial" w:cs="Arial"/>
                <w:sz w:val="20"/>
                <w:szCs w:val="20"/>
                <w:lang w:val="lv-LV"/>
              </w:rPr>
            </w:pPr>
            <w:r w:rsidRPr="0056030C">
              <w:rPr>
                <w:rFonts w:ascii="Arial" w:hAnsi="Arial" w:cs="Arial"/>
                <w:sz w:val="20"/>
                <w:szCs w:val="20"/>
                <w:lang w:val="lv-LV"/>
              </w:rPr>
              <w:t>3 000</w:t>
            </w:r>
          </w:p>
        </w:tc>
        <w:tc>
          <w:tcPr>
            <w:tcW w:w="1276" w:type="dxa"/>
            <w:tcMar>
              <w:top w:w="0" w:type="dxa"/>
              <w:left w:w="108" w:type="dxa"/>
              <w:bottom w:w="0" w:type="dxa"/>
              <w:right w:w="108" w:type="dxa"/>
            </w:tcMar>
            <w:vAlign w:val="center"/>
            <w:hideMark/>
          </w:tcPr>
          <w:p w14:paraId="3FA061DB" w14:textId="77777777" w:rsidR="00C15F97" w:rsidRPr="0056030C" w:rsidRDefault="00C15F97" w:rsidP="00D618FA">
            <w:pPr>
              <w:pStyle w:val="Sarakstarindkopa"/>
              <w:ind w:left="36"/>
              <w:jc w:val="both"/>
              <w:rPr>
                <w:rFonts w:ascii="Arial" w:hAnsi="Arial" w:cs="Arial"/>
                <w:sz w:val="20"/>
                <w:szCs w:val="20"/>
                <w:lang w:val="lv-LV"/>
              </w:rPr>
            </w:pPr>
            <w:r w:rsidRPr="0056030C">
              <w:rPr>
                <w:rFonts w:ascii="Arial" w:hAnsi="Arial" w:cs="Arial"/>
                <w:sz w:val="20"/>
                <w:szCs w:val="20"/>
                <w:lang w:val="lv-LV"/>
              </w:rPr>
              <w:t>3 000</w:t>
            </w:r>
          </w:p>
        </w:tc>
      </w:tr>
      <w:tr w:rsidR="00C15F97" w:rsidRPr="0056030C" w14:paraId="489FF581" w14:textId="77777777" w:rsidTr="00D618FA">
        <w:trPr>
          <w:trHeight w:val="707"/>
        </w:trPr>
        <w:tc>
          <w:tcPr>
            <w:tcW w:w="1980" w:type="dxa"/>
            <w:tcMar>
              <w:top w:w="0" w:type="dxa"/>
              <w:left w:w="108" w:type="dxa"/>
              <w:bottom w:w="0" w:type="dxa"/>
              <w:right w:w="108" w:type="dxa"/>
            </w:tcMar>
            <w:vAlign w:val="center"/>
            <w:hideMark/>
          </w:tcPr>
          <w:p w14:paraId="7FF447D3" w14:textId="77777777" w:rsidR="00C15F97" w:rsidRPr="0056030C" w:rsidRDefault="00C15F97" w:rsidP="00D618FA">
            <w:pPr>
              <w:pStyle w:val="Sarakstarindkopa"/>
              <w:ind w:left="0"/>
              <w:jc w:val="both"/>
              <w:rPr>
                <w:rFonts w:ascii="Arial" w:hAnsi="Arial" w:cs="Arial"/>
                <w:b/>
                <w:bCs/>
                <w:sz w:val="20"/>
                <w:szCs w:val="20"/>
                <w:lang w:val="lv-LV"/>
              </w:rPr>
            </w:pPr>
            <w:r w:rsidRPr="0056030C">
              <w:rPr>
                <w:rFonts w:ascii="Arial" w:hAnsi="Arial" w:cs="Arial"/>
                <w:b/>
                <w:bCs/>
                <w:sz w:val="20"/>
                <w:szCs w:val="20"/>
                <w:lang w:val="lv-LV"/>
              </w:rPr>
              <w:t xml:space="preserve">Maksimālais degvielas daudzums </w:t>
            </w:r>
          </w:p>
          <w:p w14:paraId="59745C37" w14:textId="77777777" w:rsidR="00C15F97" w:rsidRPr="0056030C" w:rsidRDefault="00C15F97" w:rsidP="00D618FA">
            <w:pPr>
              <w:pStyle w:val="Sarakstarindkopa"/>
              <w:ind w:left="0"/>
              <w:jc w:val="both"/>
              <w:rPr>
                <w:rFonts w:ascii="Arial" w:hAnsi="Arial" w:cs="Arial"/>
                <w:b/>
                <w:bCs/>
                <w:sz w:val="20"/>
                <w:szCs w:val="20"/>
                <w:lang w:val="lv-LV"/>
              </w:rPr>
            </w:pPr>
            <w:r w:rsidRPr="0056030C">
              <w:rPr>
                <w:rFonts w:ascii="Arial" w:hAnsi="Arial" w:cs="Arial"/>
                <w:b/>
                <w:bCs/>
                <w:sz w:val="20"/>
                <w:szCs w:val="20"/>
                <w:lang w:val="lv-LV"/>
              </w:rPr>
              <w:t>vienā piegādē, litri</w:t>
            </w:r>
          </w:p>
        </w:tc>
        <w:tc>
          <w:tcPr>
            <w:tcW w:w="1559" w:type="dxa"/>
            <w:tcMar>
              <w:top w:w="0" w:type="dxa"/>
              <w:left w:w="108" w:type="dxa"/>
              <w:bottom w:w="0" w:type="dxa"/>
              <w:right w:w="108" w:type="dxa"/>
            </w:tcMar>
            <w:vAlign w:val="center"/>
            <w:hideMark/>
          </w:tcPr>
          <w:p w14:paraId="60029FD7" w14:textId="77777777" w:rsidR="00C15F97" w:rsidRPr="0056030C" w:rsidRDefault="00C15F97" w:rsidP="00D618FA">
            <w:pPr>
              <w:pStyle w:val="Sarakstarindkopa"/>
              <w:ind w:left="0"/>
              <w:jc w:val="both"/>
              <w:rPr>
                <w:rFonts w:ascii="Arial" w:hAnsi="Arial" w:cs="Arial"/>
                <w:sz w:val="20"/>
                <w:szCs w:val="20"/>
                <w:lang w:val="lv-LV"/>
              </w:rPr>
            </w:pPr>
            <w:r w:rsidRPr="0056030C">
              <w:rPr>
                <w:rFonts w:ascii="Arial" w:hAnsi="Arial" w:cs="Arial"/>
                <w:sz w:val="20"/>
                <w:szCs w:val="20"/>
                <w:lang w:val="lv-LV"/>
              </w:rPr>
              <w:t>18 000</w:t>
            </w:r>
          </w:p>
        </w:tc>
        <w:tc>
          <w:tcPr>
            <w:tcW w:w="1559" w:type="dxa"/>
            <w:tcMar>
              <w:top w:w="0" w:type="dxa"/>
              <w:left w:w="108" w:type="dxa"/>
              <w:bottom w:w="0" w:type="dxa"/>
              <w:right w:w="108" w:type="dxa"/>
            </w:tcMar>
            <w:vAlign w:val="center"/>
            <w:hideMark/>
          </w:tcPr>
          <w:p w14:paraId="5FBAF097" w14:textId="77777777" w:rsidR="00C15F97" w:rsidRPr="0056030C" w:rsidRDefault="00C15F97" w:rsidP="00D618FA">
            <w:pPr>
              <w:pStyle w:val="Sarakstarindkopa"/>
              <w:ind w:left="0"/>
              <w:jc w:val="both"/>
              <w:rPr>
                <w:rFonts w:ascii="Arial" w:hAnsi="Arial" w:cs="Arial"/>
                <w:sz w:val="20"/>
                <w:szCs w:val="20"/>
                <w:lang w:val="lv-LV"/>
              </w:rPr>
            </w:pPr>
            <w:r w:rsidRPr="0056030C">
              <w:rPr>
                <w:rFonts w:ascii="Arial" w:hAnsi="Arial" w:cs="Arial"/>
                <w:sz w:val="20"/>
                <w:szCs w:val="20"/>
                <w:lang w:val="lv-LV"/>
              </w:rPr>
              <w:t>18 000</w:t>
            </w:r>
          </w:p>
        </w:tc>
        <w:tc>
          <w:tcPr>
            <w:tcW w:w="1418" w:type="dxa"/>
            <w:tcMar>
              <w:top w:w="0" w:type="dxa"/>
              <w:left w:w="108" w:type="dxa"/>
              <w:bottom w:w="0" w:type="dxa"/>
              <w:right w:w="108" w:type="dxa"/>
            </w:tcMar>
            <w:vAlign w:val="center"/>
            <w:hideMark/>
          </w:tcPr>
          <w:p w14:paraId="21ACC9DE" w14:textId="77777777" w:rsidR="00C15F97" w:rsidRPr="0056030C" w:rsidRDefault="00C15F97" w:rsidP="00D618FA">
            <w:pPr>
              <w:pStyle w:val="Sarakstarindkopa"/>
              <w:ind w:left="0"/>
              <w:jc w:val="both"/>
              <w:rPr>
                <w:rFonts w:ascii="Arial" w:hAnsi="Arial" w:cs="Arial"/>
                <w:sz w:val="20"/>
                <w:szCs w:val="20"/>
                <w:lang w:val="lv-LV"/>
              </w:rPr>
            </w:pPr>
            <w:r w:rsidRPr="0056030C">
              <w:rPr>
                <w:rFonts w:ascii="Arial" w:hAnsi="Arial" w:cs="Arial"/>
                <w:sz w:val="20"/>
                <w:szCs w:val="20"/>
                <w:lang w:val="lv-LV"/>
              </w:rPr>
              <w:t>18 000</w:t>
            </w:r>
          </w:p>
        </w:tc>
        <w:tc>
          <w:tcPr>
            <w:tcW w:w="1559" w:type="dxa"/>
            <w:tcMar>
              <w:top w:w="0" w:type="dxa"/>
              <w:left w:w="108" w:type="dxa"/>
              <w:bottom w:w="0" w:type="dxa"/>
              <w:right w:w="108" w:type="dxa"/>
            </w:tcMar>
            <w:vAlign w:val="center"/>
            <w:hideMark/>
          </w:tcPr>
          <w:p w14:paraId="7CC90A88" w14:textId="77777777" w:rsidR="00C15F97" w:rsidRPr="0056030C" w:rsidRDefault="00C15F97" w:rsidP="00D618FA">
            <w:pPr>
              <w:pStyle w:val="Sarakstarindkopa"/>
              <w:ind w:left="0"/>
              <w:jc w:val="both"/>
              <w:rPr>
                <w:rFonts w:ascii="Arial" w:hAnsi="Arial" w:cs="Arial"/>
                <w:sz w:val="20"/>
                <w:szCs w:val="20"/>
                <w:lang w:val="lv-LV"/>
              </w:rPr>
            </w:pPr>
            <w:r w:rsidRPr="0056030C">
              <w:rPr>
                <w:rFonts w:ascii="Arial" w:hAnsi="Arial" w:cs="Arial"/>
                <w:sz w:val="20"/>
                <w:szCs w:val="20"/>
                <w:lang w:val="lv-LV"/>
              </w:rPr>
              <w:t>18 000</w:t>
            </w:r>
          </w:p>
        </w:tc>
        <w:tc>
          <w:tcPr>
            <w:tcW w:w="1276" w:type="dxa"/>
            <w:tcMar>
              <w:top w:w="0" w:type="dxa"/>
              <w:left w:w="108" w:type="dxa"/>
              <w:bottom w:w="0" w:type="dxa"/>
              <w:right w:w="108" w:type="dxa"/>
            </w:tcMar>
            <w:vAlign w:val="center"/>
            <w:hideMark/>
          </w:tcPr>
          <w:p w14:paraId="47A60F26" w14:textId="77777777" w:rsidR="00C15F97" w:rsidRPr="0056030C" w:rsidRDefault="00C15F97" w:rsidP="00D618FA">
            <w:pPr>
              <w:pStyle w:val="Sarakstarindkopa"/>
              <w:ind w:left="36"/>
              <w:jc w:val="both"/>
              <w:rPr>
                <w:rFonts w:ascii="Arial" w:hAnsi="Arial" w:cs="Arial"/>
                <w:sz w:val="20"/>
                <w:szCs w:val="20"/>
                <w:lang w:val="lv-LV"/>
              </w:rPr>
            </w:pPr>
            <w:r w:rsidRPr="0056030C">
              <w:rPr>
                <w:rFonts w:ascii="Arial" w:hAnsi="Arial" w:cs="Arial"/>
                <w:sz w:val="20"/>
                <w:szCs w:val="20"/>
                <w:lang w:val="lv-LV"/>
              </w:rPr>
              <w:t>18 000</w:t>
            </w:r>
          </w:p>
        </w:tc>
      </w:tr>
    </w:tbl>
    <w:p w14:paraId="3B9A2164" w14:textId="77777777" w:rsidR="00C15F97" w:rsidRPr="0056030C" w:rsidRDefault="00C15F97" w:rsidP="00C15F97">
      <w:pPr>
        <w:jc w:val="both"/>
        <w:rPr>
          <w:rFonts w:ascii="Arial" w:hAnsi="Arial" w:cs="Arial"/>
          <w:sz w:val="20"/>
          <w:szCs w:val="20"/>
          <w:lang w:val="lv-LV"/>
        </w:rPr>
      </w:pPr>
    </w:p>
    <w:p w14:paraId="22FFD6C4" w14:textId="77777777" w:rsidR="00C15F97" w:rsidRPr="0056030C" w:rsidRDefault="00C15F97" w:rsidP="00C15F97">
      <w:pPr>
        <w:pStyle w:val="Body"/>
        <w:numPr>
          <w:ilvl w:val="0"/>
          <w:numId w:val="47"/>
        </w:numPr>
        <w:jc w:val="both"/>
        <w:rPr>
          <w:rFonts w:ascii="Arial" w:hAnsi="Arial" w:cs="Arial"/>
          <w:color w:val="auto"/>
          <w:sz w:val="20"/>
          <w:szCs w:val="20"/>
          <w:lang w:val="lv-LV"/>
        </w:rPr>
      </w:pPr>
      <w:r w:rsidRPr="0056030C">
        <w:rPr>
          <w:rFonts w:ascii="Arial" w:hAnsi="Arial" w:cs="Arial"/>
          <w:b/>
          <w:bCs/>
          <w:sz w:val="20"/>
          <w:szCs w:val="20"/>
          <w:lang w:val="lv-LV"/>
        </w:rPr>
        <w:t>Prasības piegādātājam:</w:t>
      </w:r>
      <w:r w:rsidRPr="0056030C">
        <w:rPr>
          <w:rFonts w:ascii="Arial" w:hAnsi="Arial" w:cs="Arial"/>
          <w:color w:val="auto"/>
          <w:sz w:val="20"/>
          <w:szCs w:val="20"/>
          <w:lang w:val="lv-LV"/>
        </w:rPr>
        <w:t xml:space="preserve"> izsniegta naftas vairumtirdzniecības licence, kas apliecina, ka piegādātājam ir tiesības normatīvajos aktos noteiktajā kārtībā veikt dīzeļdegvielas piegādi, vai līdzvērtīgs valsts institūcijas izsniegts dokuments, ja Pretendents ir reģistrēts ārvalstīs.</w:t>
      </w:r>
    </w:p>
    <w:p w14:paraId="4BDEE416" w14:textId="77777777" w:rsidR="00C15F97" w:rsidRPr="0056030C" w:rsidRDefault="00C15F97" w:rsidP="00C15F97">
      <w:pPr>
        <w:pStyle w:val="Body"/>
        <w:ind w:left="360"/>
        <w:jc w:val="both"/>
        <w:rPr>
          <w:rFonts w:ascii="Arial" w:hAnsi="Arial" w:cs="Arial"/>
          <w:color w:val="auto"/>
          <w:sz w:val="20"/>
          <w:szCs w:val="20"/>
          <w:lang w:val="lv-LV"/>
        </w:rPr>
      </w:pPr>
    </w:p>
    <w:p w14:paraId="40E0F363" w14:textId="77777777" w:rsidR="00C15F97" w:rsidRPr="0056030C" w:rsidRDefault="00C15F97" w:rsidP="00C15F97">
      <w:pPr>
        <w:pStyle w:val="Sarakstarindkopa"/>
        <w:numPr>
          <w:ilvl w:val="0"/>
          <w:numId w:val="47"/>
        </w:numPr>
        <w:suppressAutoHyphens/>
        <w:autoSpaceDN w:val="0"/>
        <w:contextualSpacing w:val="0"/>
        <w:jc w:val="both"/>
        <w:textAlignment w:val="baseline"/>
        <w:rPr>
          <w:rFonts w:ascii="Arial" w:hAnsi="Arial" w:cs="Arial"/>
          <w:sz w:val="20"/>
          <w:szCs w:val="20"/>
          <w:lang w:val="lv-LV"/>
        </w:rPr>
      </w:pPr>
      <w:r w:rsidRPr="0056030C">
        <w:rPr>
          <w:rFonts w:ascii="Arial" w:hAnsi="Arial" w:cs="Arial"/>
          <w:b/>
          <w:bCs/>
          <w:sz w:val="20"/>
          <w:szCs w:val="20"/>
          <w:lang w:val="lv-LV"/>
        </w:rPr>
        <w:t>Piegādes noteikumi:</w:t>
      </w:r>
      <w:r w:rsidRPr="0056030C">
        <w:rPr>
          <w:rFonts w:ascii="Arial" w:hAnsi="Arial" w:cs="Arial"/>
          <w:sz w:val="20"/>
          <w:szCs w:val="20"/>
          <w:lang w:val="lv-LV"/>
        </w:rPr>
        <w:t xml:space="preserve"> </w:t>
      </w:r>
    </w:p>
    <w:p w14:paraId="10E5FD2D" w14:textId="3FCDB23C" w:rsidR="00C15F97" w:rsidRPr="0056030C" w:rsidRDefault="00C15F97" w:rsidP="00C15F97">
      <w:pPr>
        <w:pStyle w:val="Sarakstarindkopa"/>
        <w:numPr>
          <w:ilvl w:val="1"/>
          <w:numId w:val="48"/>
        </w:numPr>
        <w:suppressAutoHyphens/>
        <w:autoSpaceDN w:val="0"/>
        <w:ind w:left="360"/>
        <w:jc w:val="both"/>
        <w:textAlignment w:val="baseline"/>
        <w:rPr>
          <w:rFonts w:ascii="Arial" w:hAnsi="Arial" w:cs="Arial"/>
          <w:sz w:val="20"/>
          <w:szCs w:val="20"/>
          <w:lang w:val="lv-LV"/>
        </w:rPr>
      </w:pPr>
      <w:r w:rsidRPr="0056030C">
        <w:rPr>
          <w:rFonts w:ascii="Arial" w:hAnsi="Arial" w:cs="Arial"/>
          <w:sz w:val="20"/>
          <w:szCs w:val="20"/>
          <w:lang w:val="lv-LV"/>
        </w:rPr>
        <w:t xml:space="preserve">Iepriekšminētajās dzelzceļa stacijās dīzeļdegviela jāuzpilda </w:t>
      </w:r>
      <w:r w:rsidR="00282CAC">
        <w:rPr>
          <w:rFonts w:ascii="Arial" w:hAnsi="Arial" w:cs="Arial"/>
          <w:sz w:val="20"/>
          <w:szCs w:val="20"/>
          <w:lang w:val="lv-LV"/>
        </w:rPr>
        <w:t>pircēja</w:t>
      </w:r>
      <w:r w:rsidRPr="0056030C">
        <w:rPr>
          <w:rFonts w:ascii="Arial" w:hAnsi="Arial" w:cs="Arial"/>
          <w:sz w:val="20"/>
          <w:szCs w:val="20"/>
          <w:lang w:val="lv-LV"/>
        </w:rPr>
        <w:t xml:space="preserve"> norādītajās dīzeļlokomotīvēs </w:t>
      </w:r>
      <w:r w:rsidR="00507D59">
        <w:rPr>
          <w:rFonts w:ascii="Arial" w:hAnsi="Arial" w:cs="Arial"/>
          <w:sz w:val="20"/>
          <w:szCs w:val="20"/>
          <w:lang w:val="lv-LV"/>
        </w:rPr>
        <w:t xml:space="preserve">pircēja </w:t>
      </w:r>
      <w:r w:rsidRPr="0056030C">
        <w:rPr>
          <w:rFonts w:ascii="Arial" w:hAnsi="Arial" w:cs="Arial"/>
          <w:sz w:val="20"/>
          <w:szCs w:val="20"/>
          <w:lang w:val="lv-LV"/>
        </w:rPr>
        <w:t xml:space="preserve">norādītajā daudzumā. Dīzeļdegvielas cisternai jābūt uzstādītai uz automobiļa šasijas, kas nodrošina degvielas padevi ar vismaz divu atmosfēru spiedienu un iespēju samazināt spiedienu uzpildes beigās, lai </w:t>
      </w:r>
      <w:r w:rsidRPr="0056030C">
        <w:rPr>
          <w:rFonts w:ascii="Arial" w:hAnsi="Arial" w:cs="Arial"/>
          <w:sz w:val="20"/>
          <w:szCs w:val="20"/>
          <w:lang w:val="lv-LV"/>
        </w:rPr>
        <w:lastRenderedPageBreak/>
        <w:t>novērstu degvielas nejaušu izliešanos, cisternas aprīkojums atbilst LR spēkā esošo normatīvo aktu prasībām, kā arī cisterna ir aprīkota ar:</w:t>
      </w:r>
    </w:p>
    <w:p w14:paraId="622E6383" w14:textId="77777777" w:rsidR="00C15F97" w:rsidRPr="0056030C" w:rsidRDefault="00C15F97" w:rsidP="00C15F97">
      <w:pPr>
        <w:pStyle w:val="Sarakstarindkopa"/>
        <w:numPr>
          <w:ilvl w:val="2"/>
          <w:numId w:val="48"/>
        </w:numPr>
        <w:suppressAutoHyphens/>
        <w:autoSpaceDN w:val="0"/>
        <w:ind w:left="360" w:hanging="360"/>
        <w:jc w:val="both"/>
        <w:textAlignment w:val="baseline"/>
        <w:rPr>
          <w:rFonts w:ascii="Arial" w:hAnsi="Arial" w:cs="Arial"/>
          <w:sz w:val="20"/>
          <w:szCs w:val="20"/>
          <w:lang w:val="lv-LV"/>
        </w:rPr>
      </w:pPr>
      <w:r w:rsidRPr="0056030C">
        <w:rPr>
          <w:rFonts w:ascii="Arial" w:hAnsi="Arial" w:cs="Arial"/>
          <w:sz w:val="20"/>
          <w:szCs w:val="20"/>
          <w:lang w:val="lv-LV"/>
        </w:rPr>
        <w:t xml:space="preserve"> noteiktā kārtībā verificētu dīzeļdegvielas skaitītāju, kas ieslēgts uzpildes laikā;</w:t>
      </w:r>
    </w:p>
    <w:p w14:paraId="28AC9353" w14:textId="77777777" w:rsidR="00C15F97" w:rsidRPr="0056030C" w:rsidRDefault="00C15F97" w:rsidP="00C15F97">
      <w:pPr>
        <w:pStyle w:val="Sarakstarindkopa"/>
        <w:numPr>
          <w:ilvl w:val="2"/>
          <w:numId w:val="48"/>
        </w:numPr>
        <w:suppressAutoHyphens/>
        <w:autoSpaceDN w:val="0"/>
        <w:ind w:left="360" w:hanging="360"/>
        <w:contextualSpacing w:val="0"/>
        <w:jc w:val="both"/>
        <w:textAlignment w:val="baseline"/>
        <w:rPr>
          <w:rFonts w:ascii="Arial" w:hAnsi="Arial" w:cs="Arial"/>
          <w:sz w:val="20"/>
          <w:szCs w:val="20"/>
          <w:lang w:val="lv-LV"/>
        </w:rPr>
      </w:pPr>
      <w:r w:rsidRPr="0056030C">
        <w:rPr>
          <w:rFonts w:ascii="Arial" w:hAnsi="Arial" w:cs="Arial"/>
          <w:sz w:val="20"/>
          <w:szCs w:val="20"/>
          <w:lang w:val="lv-LV"/>
        </w:rPr>
        <w:t>hermētiskā un darbspējīgā stāvoklī esošiem cauruļvadiem, veidgabaliem un autocisternas aprīkojumu, kas spēj izturēt uzpildīšanas laikā radušās mehāniskās, termiskās un ķīmiskās slodzes;</w:t>
      </w:r>
    </w:p>
    <w:p w14:paraId="7F9C9EDB" w14:textId="77777777" w:rsidR="00C15F97" w:rsidRPr="0056030C" w:rsidRDefault="00C15F97" w:rsidP="00C15F97">
      <w:pPr>
        <w:pStyle w:val="Sarakstarindkopa"/>
        <w:numPr>
          <w:ilvl w:val="2"/>
          <w:numId w:val="48"/>
        </w:numPr>
        <w:suppressAutoHyphens/>
        <w:autoSpaceDN w:val="0"/>
        <w:ind w:left="360" w:hanging="360"/>
        <w:contextualSpacing w:val="0"/>
        <w:jc w:val="both"/>
        <w:textAlignment w:val="baseline"/>
        <w:rPr>
          <w:rFonts w:ascii="Arial" w:hAnsi="Arial" w:cs="Arial"/>
          <w:sz w:val="20"/>
          <w:szCs w:val="20"/>
          <w:lang w:val="lv-LV"/>
        </w:rPr>
      </w:pPr>
      <w:r w:rsidRPr="0056030C">
        <w:rPr>
          <w:rFonts w:ascii="Arial" w:hAnsi="Arial" w:cs="Arial"/>
          <w:sz w:val="20"/>
          <w:szCs w:val="20"/>
          <w:lang w:val="lv-LV"/>
        </w:rPr>
        <w:t>darbspējīgā stāvoklī esošu degvielas sūkņa atgaisošanas vārstu;</w:t>
      </w:r>
    </w:p>
    <w:p w14:paraId="3687313E" w14:textId="77777777" w:rsidR="00C15F97" w:rsidRPr="0056030C" w:rsidRDefault="00C15F97" w:rsidP="00C15F97">
      <w:pPr>
        <w:pStyle w:val="Sarakstarindkopa"/>
        <w:numPr>
          <w:ilvl w:val="2"/>
          <w:numId w:val="48"/>
        </w:numPr>
        <w:suppressAutoHyphens/>
        <w:autoSpaceDN w:val="0"/>
        <w:ind w:left="360" w:hanging="360"/>
        <w:contextualSpacing w:val="0"/>
        <w:jc w:val="both"/>
        <w:textAlignment w:val="baseline"/>
        <w:rPr>
          <w:rFonts w:ascii="Arial" w:hAnsi="Arial" w:cs="Arial"/>
          <w:sz w:val="20"/>
          <w:szCs w:val="20"/>
          <w:lang w:val="lv-LV"/>
        </w:rPr>
      </w:pPr>
      <w:r w:rsidRPr="0056030C">
        <w:rPr>
          <w:rFonts w:ascii="Arial" w:hAnsi="Arial" w:cs="Arial"/>
          <w:sz w:val="20"/>
          <w:szCs w:val="20"/>
          <w:lang w:val="lv-LV"/>
        </w:rPr>
        <w:t>ar degvielas padeves pistoli aprīkotu degvielas padeves cauruļvadu;</w:t>
      </w:r>
    </w:p>
    <w:p w14:paraId="7B78F0C2" w14:textId="77777777" w:rsidR="00C15F97" w:rsidRPr="0056030C" w:rsidRDefault="00C15F97" w:rsidP="00C15F97">
      <w:pPr>
        <w:pStyle w:val="Sarakstarindkopa"/>
        <w:numPr>
          <w:ilvl w:val="2"/>
          <w:numId w:val="48"/>
        </w:numPr>
        <w:suppressAutoHyphens/>
        <w:autoSpaceDN w:val="0"/>
        <w:ind w:left="360" w:hanging="360"/>
        <w:contextualSpacing w:val="0"/>
        <w:jc w:val="both"/>
        <w:textAlignment w:val="baseline"/>
        <w:rPr>
          <w:rFonts w:ascii="Arial" w:hAnsi="Arial" w:cs="Arial"/>
          <w:sz w:val="20"/>
          <w:szCs w:val="20"/>
          <w:lang w:val="lv-LV"/>
        </w:rPr>
      </w:pPr>
      <w:r w:rsidRPr="0056030C">
        <w:rPr>
          <w:rFonts w:ascii="Arial" w:hAnsi="Arial" w:cs="Arial"/>
          <w:sz w:val="20"/>
          <w:szCs w:val="20"/>
          <w:lang w:val="lv-LV"/>
        </w:rPr>
        <w:t>atbilstošiem ugunsdzēsības aparātiem un absorbentiem.</w:t>
      </w:r>
    </w:p>
    <w:p w14:paraId="69B94F7D" w14:textId="77777777" w:rsidR="00C15F97" w:rsidRPr="0056030C" w:rsidRDefault="00C15F97" w:rsidP="00C15F97">
      <w:pPr>
        <w:pStyle w:val="Sarakstarindkopa"/>
        <w:numPr>
          <w:ilvl w:val="1"/>
          <w:numId w:val="48"/>
        </w:numPr>
        <w:suppressAutoHyphens/>
        <w:autoSpaceDN w:val="0"/>
        <w:ind w:left="360"/>
        <w:contextualSpacing w:val="0"/>
        <w:jc w:val="both"/>
        <w:textAlignment w:val="baseline"/>
        <w:rPr>
          <w:rFonts w:ascii="Arial" w:hAnsi="Arial" w:cs="Arial"/>
          <w:sz w:val="20"/>
          <w:szCs w:val="20"/>
          <w:lang w:val="lv-LV"/>
        </w:rPr>
      </w:pPr>
      <w:r w:rsidRPr="0056030C">
        <w:rPr>
          <w:rFonts w:ascii="Arial" w:hAnsi="Arial" w:cs="Arial"/>
          <w:sz w:val="20"/>
          <w:szCs w:val="20"/>
          <w:lang w:val="lv-LV"/>
        </w:rPr>
        <w:t xml:space="preserve">Jānodrošina uzpildes attālums no autotransporta līdz dīzeļlokomotīvei līdz </w:t>
      </w:r>
      <w:r w:rsidRPr="0056030C">
        <w:rPr>
          <w:rFonts w:ascii="Arial" w:hAnsi="Arial" w:cs="Arial"/>
          <w:i/>
          <w:iCs/>
          <w:sz w:val="20"/>
          <w:szCs w:val="20"/>
          <w:lang w:val="lv-LV"/>
        </w:rPr>
        <w:t>30 (trīsdesmit) metriem.</w:t>
      </w:r>
      <w:r w:rsidRPr="0056030C">
        <w:rPr>
          <w:rFonts w:ascii="Arial" w:hAnsi="Arial" w:cs="Arial"/>
          <w:sz w:val="20"/>
          <w:szCs w:val="20"/>
          <w:lang w:val="lv-LV"/>
        </w:rPr>
        <w:t xml:space="preserve"> Vienā reisā jābūt iespējai pārvadāt līdz </w:t>
      </w:r>
      <w:r w:rsidRPr="0056030C">
        <w:rPr>
          <w:rFonts w:ascii="Arial" w:hAnsi="Arial" w:cs="Arial"/>
          <w:i/>
          <w:iCs/>
          <w:sz w:val="20"/>
          <w:szCs w:val="20"/>
          <w:lang w:val="lv-LV"/>
        </w:rPr>
        <w:t>18 m</w:t>
      </w:r>
      <w:r w:rsidRPr="0056030C">
        <w:rPr>
          <w:rFonts w:ascii="Arial" w:hAnsi="Arial" w:cs="Arial"/>
          <w:i/>
          <w:iCs/>
          <w:sz w:val="20"/>
          <w:szCs w:val="20"/>
          <w:vertAlign w:val="superscript"/>
          <w:lang w:val="lv-LV"/>
        </w:rPr>
        <w:t>3</w:t>
      </w:r>
      <w:r w:rsidRPr="0056030C">
        <w:rPr>
          <w:rFonts w:ascii="Arial" w:hAnsi="Arial" w:cs="Arial"/>
          <w:i/>
          <w:iCs/>
          <w:sz w:val="20"/>
          <w:szCs w:val="20"/>
          <w:lang w:val="lv-LV"/>
        </w:rPr>
        <w:t xml:space="preserve"> (astoņpadsmit kubikmetri) </w:t>
      </w:r>
      <w:r w:rsidRPr="0056030C">
        <w:rPr>
          <w:rFonts w:ascii="Arial" w:hAnsi="Arial" w:cs="Arial"/>
          <w:sz w:val="20"/>
          <w:szCs w:val="20"/>
          <w:lang w:val="lv-LV"/>
        </w:rPr>
        <w:t>dīzeļdegvielas.</w:t>
      </w:r>
    </w:p>
    <w:p w14:paraId="052B68EC" w14:textId="3C32DA4E" w:rsidR="00C15F97" w:rsidRPr="0056030C" w:rsidRDefault="00C15F97" w:rsidP="00C15F97">
      <w:pPr>
        <w:pStyle w:val="Sarakstarindkopa"/>
        <w:numPr>
          <w:ilvl w:val="1"/>
          <w:numId w:val="48"/>
        </w:numPr>
        <w:suppressAutoHyphens/>
        <w:autoSpaceDN w:val="0"/>
        <w:ind w:left="360"/>
        <w:contextualSpacing w:val="0"/>
        <w:jc w:val="both"/>
        <w:textAlignment w:val="baseline"/>
        <w:rPr>
          <w:rFonts w:ascii="Arial" w:hAnsi="Arial" w:cs="Arial"/>
          <w:sz w:val="20"/>
          <w:szCs w:val="20"/>
          <w:lang w:val="lv-LV"/>
        </w:rPr>
      </w:pPr>
      <w:r w:rsidRPr="0056030C">
        <w:rPr>
          <w:rFonts w:ascii="Arial" w:hAnsi="Arial" w:cs="Arial"/>
          <w:sz w:val="20"/>
          <w:szCs w:val="20"/>
          <w:lang w:val="lv-LV"/>
        </w:rPr>
        <w:t xml:space="preserve">Veicot piegādes un atrodoties </w:t>
      </w:r>
      <w:r w:rsidR="00507D59">
        <w:rPr>
          <w:rFonts w:ascii="Arial" w:hAnsi="Arial" w:cs="Arial"/>
          <w:sz w:val="20"/>
          <w:szCs w:val="20"/>
          <w:lang w:val="lv-LV"/>
        </w:rPr>
        <w:t>pircēja</w:t>
      </w:r>
      <w:r w:rsidRPr="0056030C">
        <w:rPr>
          <w:rFonts w:ascii="Arial" w:hAnsi="Arial" w:cs="Arial"/>
          <w:sz w:val="20"/>
          <w:szCs w:val="20"/>
          <w:lang w:val="lv-LV"/>
        </w:rPr>
        <w:t xml:space="preserve"> teritorijā, piegādātājs ir atbildīgs par drošības tehnikas, darba aizsardzības un ugunsdrošības noteikumu ievērošanu, kā arī atbilstoši LR Ministru kabineta 12.06.2012. noteikumu Nr.409. “Noteikumi par vides aizsardzības prasībām degvielas uzpildes stacijām, naftas bāzēm un pārvietojamām cisternām” noteikto vides aizsardzības prasību ievērošanu.</w:t>
      </w:r>
    </w:p>
    <w:p w14:paraId="50D3DF74" w14:textId="77777777" w:rsidR="00C15F97" w:rsidRPr="0056030C" w:rsidRDefault="00C15F97" w:rsidP="00C15F97">
      <w:pPr>
        <w:jc w:val="both"/>
        <w:rPr>
          <w:rFonts w:ascii="Arial" w:hAnsi="Arial" w:cs="Arial"/>
          <w:sz w:val="20"/>
          <w:szCs w:val="20"/>
          <w:lang w:val="lv-LV"/>
        </w:rPr>
      </w:pPr>
    </w:p>
    <w:p w14:paraId="6B303D54" w14:textId="77777777" w:rsidR="00C15F97" w:rsidRPr="0056030C" w:rsidRDefault="00C15F97" w:rsidP="00C15F97">
      <w:pPr>
        <w:spacing w:after="160" w:line="259" w:lineRule="auto"/>
        <w:rPr>
          <w:rFonts w:ascii="Arial" w:eastAsia="Calibri" w:hAnsi="Arial" w:cs="Arial"/>
          <w:b/>
          <w:sz w:val="20"/>
          <w:szCs w:val="20"/>
          <w:lang w:val="lv-LV"/>
        </w:rPr>
      </w:pPr>
      <w:r w:rsidRPr="0056030C">
        <w:rPr>
          <w:rFonts w:ascii="Arial" w:eastAsia="Calibri" w:hAnsi="Arial" w:cs="Arial"/>
          <w:b/>
          <w:sz w:val="20"/>
          <w:szCs w:val="20"/>
          <w:lang w:val="lv-LV"/>
        </w:rPr>
        <w:br w:type="page"/>
      </w:r>
    </w:p>
    <w:p w14:paraId="34ADB7B4" w14:textId="6F89EE89" w:rsidR="00C15F97" w:rsidRPr="00BF1675" w:rsidRDefault="00F21D22" w:rsidP="002305E3">
      <w:pPr>
        <w:pStyle w:val="Sarakstarindkopa"/>
        <w:spacing w:after="160" w:line="259" w:lineRule="auto"/>
        <w:ind w:left="360"/>
        <w:jc w:val="right"/>
        <w:rPr>
          <w:rFonts w:ascii="Arial" w:hAnsi="Arial" w:cs="Arial"/>
          <w:sz w:val="20"/>
          <w:szCs w:val="20"/>
          <w:lang w:val="lv-LV"/>
        </w:rPr>
      </w:pPr>
      <w:r w:rsidRPr="00F21D22">
        <w:rPr>
          <w:rFonts w:ascii="Arial" w:hAnsi="Arial" w:cs="Arial"/>
          <w:strike/>
          <w:sz w:val="20"/>
          <w:szCs w:val="20"/>
          <w:highlight w:val="yellow"/>
          <w:lang w:val="lv-LV"/>
        </w:rPr>
        <w:lastRenderedPageBreak/>
        <w:t>6.</w:t>
      </w:r>
      <w:r w:rsidRPr="00F21D22">
        <w:rPr>
          <w:rFonts w:ascii="Arial" w:hAnsi="Arial" w:cs="Arial"/>
          <w:sz w:val="20"/>
          <w:szCs w:val="20"/>
          <w:highlight w:val="yellow"/>
          <w:lang w:val="lv-LV"/>
        </w:rPr>
        <w:t xml:space="preserve"> </w:t>
      </w:r>
      <w:r w:rsidR="002305E3" w:rsidRPr="00F21D22">
        <w:rPr>
          <w:rFonts w:ascii="Arial" w:hAnsi="Arial" w:cs="Arial"/>
          <w:sz w:val="20"/>
          <w:szCs w:val="20"/>
          <w:highlight w:val="yellow"/>
          <w:lang w:val="lv-LV"/>
        </w:rPr>
        <w:t>5.</w:t>
      </w:r>
      <w:r w:rsidR="00C15F97" w:rsidRPr="00BF1675">
        <w:rPr>
          <w:rFonts w:ascii="Arial" w:hAnsi="Arial" w:cs="Arial"/>
          <w:sz w:val="20"/>
          <w:szCs w:val="20"/>
          <w:lang w:val="lv-LV"/>
        </w:rPr>
        <w:t xml:space="preserve">pielikums </w:t>
      </w:r>
    </w:p>
    <w:p w14:paraId="076D355B" w14:textId="77777777" w:rsidR="00C15F97" w:rsidRPr="0056030C" w:rsidRDefault="00C15F97" w:rsidP="00C15F97">
      <w:pPr>
        <w:tabs>
          <w:tab w:val="left" w:pos="0"/>
          <w:tab w:val="left" w:pos="9214"/>
        </w:tabs>
        <w:ind w:right="471"/>
        <w:jc w:val="center"/>
        <w:rPr>
          <w:rFonts w:ascii="Arial" w:eastAsia="Calibri" w:hAnsi="Arial" w:cs="Arial"/>
          <w:b/>
          <w:sz w:val="20"/>
          <w:szCs w:val="20"/>
          <w:lang w:val="lv-LV"/>
        </w:rPr>
      </w:pPr>
    </w:p>
    <w:p w14:paraId="03A4AA0C" w14:textId="77777777" w:rsidR="00C15F97" w:rsidRPr="0056030C" w:rsidRDefault="00C15F97" w:rsidP="00C15F97">
      <w:pPr>
        <w:tabs>
          <w:tab w:val="left" w:pos="0"/>
          <w:tab w:val="left" w:pos="9214"/>
        </w:tabs>
        <w:ind w:right="471"/>
        <w:jc w:val="center"/>
        <w:rPr>
          <w:rFonts w:ascii="Arial" w:eastAsia="Calibri" w:hAnsi="Arial" w:cs="Arial"/>
          <w:b/>
          <w:sz w:val="20"/>
          <w:szCs w:val="20"/>
          <w:lang w:val="lv-LV"/>
        </w:rPr>
      </w:pPr>
      <w:r w:rsidRPr="0056030C">
        <w:rPr>
          <w:rFonts w:ascii="Arial" w:eastAsia="Calibri" w:hAnsi="Arial" w:cs="Arial"/>
          <w:b/>
          <w:sz w:val="20"/>
          <w:szCs w:val="20"/>
          <w:lang w:val="lv-LV"/>
        </w:rPr>
        <w:t>DEGVIELAS PIEŅEMŠANAS AKTA PARAUGS</w:t>
      </w:r>
    </w:p>
    <w:p w14:paraId="5F1C347F" w14:textId="59D25D4A" w:rsidR="00C15F97" w:rsidRPr="0056030C" w:rsidRDefault="00C15F97" w:rsidP="00C15F97">
      <w:pPr>
        <w:tabs>
          <w:tab w:val="left" w:pos="0"/>
          <w:tab w:val="left" w:pos="9214"/>
        </w:tabs>
        <w:ind w:right="471"/>
        <w:jc w:val="center"/>
        <w:rPr>
          <w:rFonts w:ascii="Arial" w:eastAsia="Calibri" w:hAnsi="Arial" w:cs="Arial"/>
          <w:i/>
          <w:sz w:val="20"/>
          <w:szCs w:val="20"/>
          <w:lang w:val="lv-LV"/>
        </w:rPr>
      </w:pPr>
      <w:r w:rsidRPr="0056030C">
        <w:rPr>
          <w:rFonts w:ascii="Arial" w:eastAsia="Calibri" w:hAnsi="Arial" w:cs="Arial"/>
          <w:i/>
          <w:sz w:val="20"/>
          <w:szCs w:val="20"/>
          <w:lang w:val="lv-LV"/>
        </w:rPr>
        <w:t>(saskaņā ar vienošanās 4.4.</w:t>
      </w:r>
      <w:r w:rsidR="00BF1675">
        <w:rPr>
          <w:rFonts w:ascii="Arial" w:eastAsia="Calibri" w:hAnsi="Arial" w:cs="Arial"/>
          <w:i/>
          <w:sz w:val="20"/>
          <w:szCs w:val="20"/>
          <w:lang w:val="lv-LV"/>
        </w:rPr>
        <w:t xml:space="preserve"> </w:t>
      </w:r>
      <w:r w:rsidRPr="0056030C">
        <w:rPr>
          <w:rFonts w:ascii="Arial" w:eastAsia="Calibri" w:hAnsi="Arial" w:cs="Arial"/>
          <w:i/>
          <w:sz w:val="20"/>
          <w:szCs w:val="20"/>
          <w:lang w:val="lv-LV"/>
        </w:rPr>
        <w:t>punktu)</w:t>
      </w:r>
    </w:p>
    <w:p w14:paraId="5816D76F" w14:textId="77777777" w:rsidR="00C15F97" w:rsidRPr="0056030C" w:rsidRDefault="00C15F97" w:rsidP="00C15F97">
      <w:pPr>
        <w:tabs>
          <w:tab w:val="left" w:pos="4860"/>
          <w:tab w:val="right" w:pos="6300"/>
        </w:tabs>
        <w:rPr>
          <w:rFonts w:ascii="Arial" w:eastAsia="Calibri" w:hAnsi="Arial" w:cs="Arial"/>
          <w:sz w:val="20"/>
          <w:szCs w:val="20"/>
          <w:u w:val="single"/>
          <w:lang w:val="lv-LV"/>
        </w:rPr>
      </w:pPr>
    </w:p>
    <w:p w14:paraId="7F539B5B" w14:textId="77777777" w:rsidR="00C15F97" w:rsidRPr="0056030C" w:rsidRDefault="00C15F97" w:rsidP="00C15F97">
      <w:pPr>
        <w:tabs>
          <w:tab w:val="left" w:pos="4860"/>
          <w:tab w:val="right" w:pos="6300"/>
        </w:tabs>
        <w:rPr>
          <w:rFonts w:ascii="Arial" w:eastAsia="Calibri" w:hAnsi="Arial" w:cs="Arial"/>
          <w:sz w:val="20"/>
          <w:szCs w:val="20"/>
          <w:u w:val="single"/>
          <w:lang w:val="lv-LV"/>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4"/>
      </w:tblGrid>
      <w:tr w:rsidR="00C15F97" w:rsidRPr="0056030C" w14:paraId="6E4F0B51" w14:textId="77777777" w:rsidTr="00D618FA">
        <w:tc>
          <w:tcPr>
            <w:tcW w:w="9618" w:type="dxa"/>
          </w:tcPr>
          <w:p w14:paraId="457BF0B0" w14:textId="77777777" w:rsidR="00C15F97" w:rsidRPr="0056030C" w:rsidRDefault="00C15F97" w:rsidP="00D618FA">
            <w:pPr>
              <w:tabs>
                <w:tab w:val="left" w:pos="0"/>
                <w:tab w:val="left" w:pos="9214"/>
              </w:tabs>
              <w:ind w:right="471"/>
              <w:jc w:val="center"/>
              <w:rPr>
                <w:rFonts w:ascii="Arial" w:eastAsia="Calibri" w:hAnsi="Arial" w:cs="Arial"/>
                <w:b/>
                <w:sz w:val="20"/>
                <w:szCs w:val="20"/>
                <w:lang w:val="lv-LV"/>
              </w:rPr>
            </w:pPr>
          </w:p>
          <w:p w14:paraId="3ECD68E1" w14:textId="77777777" w:rsidR="00C15F97" w:rsidRPr="0056030C" w:rsidRDefault="00C15F97" w:rsidP="00D618FA">
            <w:pPr>
              <w:tabs>
                <w:tab w:val="left" w:pos="0"/>
                <w:tab w:val="left" w:pos="9214"/>
              </w:tabs>
              <w:ind w:right="471"/>
              <w:jc w:val="center"/>
              <w:rPr>
                <w:rFonts w:ascii="Arial" w:eastAsia="Calibri" w:hAnsi="Arial" w:cs="Arial"/>
                <w:b/>
                <w:sz w:val="20"/>
                <w:szCs w:val="20"/>
                <w:lang w:val="lv-LV"/>
              </w:rPr>
            </w:pPr>
            <w:r w:rsidRPr="0056030C">
              <w:rPr>
                <w:rFonts w:ascii="Arial" w:eastAsia="Calibri" w:hAnsi="Arial" w:cs="Arial"/>
                <w:b/>
                <w:sz w:val="20"/>
                <w:szCs w:val="20"/>
                <w:lang w:val="lv-LV"/>
              </w:rPr>
              <w:t>DEGVIELAS PIEŅEMŠANAS AKTS Nr._______</w:t>
            </w:r>
          </w:p>
          <w:p w14:paraId="693D4A84" w14:textId="77777777" w:rsidR="00C15F97" w:rsidRPr="0056030C" w:rsidRDefault="00C15F97" w:rsidP="00D618FA">
            <w:pPr>
              <w:tabs>
                <w:tab w:val="left" w:pos="0"/>
                <w:tab w:val="left" w:pos="9356"/>
              </w:tabs>
              <w:ind w:right="46"/>
              <w:jc w:val="center"/>
              <w:rPr>
                <w:rFonts w:ascii="Arial" w:eastAsia="Calibri" w:hAnsi="Arial" w:cs="Arial"/>
                <w:sz w:val="20"/>
                <w:szCs w:val="20"/>
                <w:lang w:val="lv-LV"/>
              </w:rPr>
            </w:pPr>
          </w:p>
          <w:p w14:paraId="6F608E6E" w14:textId="77777777" w:rsidR="00C15F97" w:rsidRPr="0056030C" w:rsidRDefault="00C15F97" w:rsidP="00D618FA">
            <w:pPr>
              <w:tabs>
                <w:tab w:val="left" w:pos="0"/>
                <w:tab w:val="left" w:pos="9356"/>
              </w:tabs>
              <w:ind w:right="46"/>
              <w:jc w:val="center"/>
              <w:rPr>
                <w:rFonts w:ascii="Arial" w:eastAsia="Calibri" w:hAnsi="Arial" w:cs="Arial"/>
                <w:sz w:val="20"/>
                <w:szCs w:val="20"/>
                <w:lang w:val="lv-LV"/>
              </w:rPr>
            </w:pPr>
          </w:p>
          <w:p w14:paraId="6645020D" w14:textId="77777777" w:rsidR="00C15F97" w:rsidRPr="0056030C" w:rsidRDefault="00C15F97" w:rsidP="00D618FA">
            <w:pPr>
              <w:rPr>
                <w:rFonts w:ascii="Arial" w:eastAsia="Calibri" w:hAnsi="Arial" w:cs="Arial"/>
                <w:sz w:val="20"/>
                <w:szCs w:val="20"/>
                <w:lang w:val="lv-LV"/>
              </w:rPr>
            </w:pPr>
            <w:r w:rsidRPr="0056030C">
              <w:rPr>
                <w:rFonts w:ascii="Arial" w:eastAsia="Calibri" w:hAnsi="Arial" w:cs="Arial"/>
                <w:sz w:val="20"/>
                <w:szCs w:val="20"/>
                <w:lang w:val="lv-LV"/>
              </w:rPr>
              <w:t>202__.gada. _____. _____________________              ______________________________</w:t>
            </w:r>
          </w:p>
          <w:p w14:paraId="006CA2BD" w14:textId="77777777" w:rsidR="00C15F97" w:rsidRPr="0056030C" w:rsidRDefault="00C15F97" w:rsidP="00D618FA">
            <w:pPr>
              <w:ind w:left="3600" w:firstLine="720"/>
              <w:rPr>
                <w:rFonts w:ascii="Arial" w:eastAsia="Calibri" w:hAnsi="Arial" w:cs="Arial"/>
                <w:i/>
                <w:sz w:val="20"/>
                <w:szCs w:val="20"/>
                <w:lang w:val="lv-LV"/>
              </w:rPr>
            </w:pPr>
            <w:r w:rsidRPr="0056030C">
              <w:rPr>
                <w:rFonts w:ascii="Arial" w:eastAsia="Calibri" w:hAnsi="Arial" w:cs="Arial"/>
                <w:i/>
                <w:sz w:val="20"/>
                <w:szCs w:val="20"/>
                <w:lang w:val="lv-LV"/>
              </w:rPr>
              <w:t xml:space="preserve">                                    (pilsēta)</w:t>
            </w:r>
          </w:p>
          <w:p w14:paraId="62ABE35B" w14:textId="77777777" w:rsidR="00C15F97" w:rsidRPr="0056030C" w:rsidRDefault="00C15F97" w:rsidP="00D618FA">
            <w:pPr>
              <w:rPr>
                <w:rFonts w:ascii="Arial" w:eastAsia="Calibri" w:hAnsi="Arial" w:cs="Arial"/>
                <w:sz w:val="20"/>
                <w:szCs w:val="20"/>
                <w:u w:val="single"/>
                <w:lang w:val="lv-LV"/>
              </w:rPr>
            </w:pPr>
          </w:p>
          <w:p w14:paraId="773E0AD3" w14:textId="77777777" w:rsidR="00C15F97" w:rsidRPr="0056030C" w:rsidRDefault="00C15F97" w:rsidP="00D618FA">
            <w:pPr>
              <w:rPr>
                <w:rFonts w:ascii="Arial" w:eastAsia="Calibri" w:hAnsi="Arial" w:cs="Arial"/>
                <w:sz w:val="20"/>
                <w:szCs w:val="20"/>
                <w:lang w:val="lv-LV"/>
              </w:rPr>
            </w:pPr>
            <w:r w:rsidRPr="0056030C">
              <w:rPr>
                <w:rFonts w:ascii="Arial" w:eastAsia="Calibri" w:hAnsi="Arial" w:cs="Arial"/>
                <w:b/>
                <w:sz w:val="20"/>
                <w:szCs w:val="20"/>
                <w:lang w:val="lv-LV"/>
              </w:rPr>
              <w:t>Degvielas piegādātājs</w:t>
            </w:r>
            <w:r w:rsidRPr="0056030C">
              <w:rPr>
                <w:rFonts w:ascii="Arial" w:eastAsia="Calibri" w:hAnsi="Arial" w:cs="Arial"/>
                <w:sz w:val="20"/>
                <w:szCs w:val="20"/>
                <w:lang w:val="lv-LV"/>
              </w:rPr>
              <w:t xml:space="preserve"> ________________________________________________________</w:t>
            </w:r>
          </w:p>
          <w:p w14:paraId="2232341E" w14:textId="77777777" w:rsidR="00C15F97" w:rsidRPr="0056030C" w:rsidRDefault="00C15F97" w:rsidP="00D618FA">
            <w:pPr>
              <w:ind w:left="3600" w:firstLine="720"/>
              <w:rPr>
                <w:rFonts w:ascii="Arial" w:eastAsia="Calibri" w:hAnsi="Arial" w:cs="Arial"/>
                <w:i/>
                <w:sz w:val="20"/>
                <w:szCs w:val="20"/>
                <w:lang w:val="lv-LV"/>
              </w:rPr>
            </w:pPr>
            <w:r w:rsidRPr="0056030C">
              <w:rPr>
                <w:rFonts w:ascii="Arial" w:eastAsia="Calibri" w:hAnsi="Arial" w:cs="Arial"/>
                <w:i/>
                <w:sz w:val="20"/>
                <w:szCs w:val="20"/>
                <w:lang w:val="lv-LV"/>
              </w:rPr>
              <w:t>(uzņēmuma nosaukums)</w:t>
            </w:r>
          </w:p>
          <w:p w14:paraId="7B06394A" w14:textId="77777777" w:rsidR="00C15F97" w:rsidRPr="0056030C" w:rsidRDefault="00C15F97" w:rsidP="00D618FA">
            <w:pPr>
              <w:tabs>
                <w:tab w:val="left" w:pos="3060"/>
                <w:tab w:val="right" w:pos="8100"/>
              </w:tabs>
              <w:rPr>
                <w:rFonts w:ascii="Arial" w:eastAsia="Calibri" w:hAnsi="Arial" w:cs="Arial"/>
                <w:sz w:val="20"/>
                <w:szCs w:val="20"/>
                <w:lang w:val="lv-LV"/>
              </w:rPr>
            </w:pPr>
            <w:r w:rsidRPr="0056030C">
              <w:rPr>
                <w:rFonts w:ascii="Arial" w:eastAsia="Calibri" w:hAnsi="Arial" w:cs="Arial"/>
                <w:sz w:val="20"/>
                <w:szCs w:val="20"/>
                <w:lang w:val="lv-LV"/>
              </w:rPr>
              <w:t>autovadītājs ___________________________________________________________________</w:t>
            </w:r>
          </w:p>
          <w:p w14:paraId="38D0B648" w14:textId="77777777" w:rsidR="00C15F97" w:rsidRPr="0056030C" w:rsidRDefault="00C15F97" w:rsidP="00D618FA">
            <w:pPr>
              <w:tabs>
                <w:tab w:val="left" w:pos="3828"/>
                <w:tab w:val="right" w:pos="8100"/>
              </w:tabs>
              <w:rPr>
                <w:rFonts w:ascii="Arial" w:eastAsia="Calibri" w:hAnsi="Arial" w:cs="Arial"/>
                <w:i/>
                <w:sz w:val="20"/>
                <w:szCs w:val="20"/>
                <w:lang w:val="lv-LV"/>
              </w:rPr>
            </w:pPr>
            <w:r w:rsidRPr="0056030C">
              <w:rPr>
                <w:rFonts w:ascii="Arial" w:eastAsia="Calibri" w:hAnsi="Arial" w:cs="Arial"/>
                <w:sz w:val="20"/>
                <w:szCs w:val="20"/>
                <w:lang w:val="lv-LV"/>
              </w:rPr>
              <w:tab/>
            </w:r>
            <w:r w:rsidRPr="0056030C">
              <w:rPr>
                <w:rFonts w:ascii="Arial" w:eastAsia="Calibri" w:hAnsi="Arial" w:cs="Arial"/>
                <w:i/>
                <w:sz w:val="20"/>
                <w:szCs w:val="20"/>
                <w:lang w:val="lv-LV"/>
              </w:rPr>
              <w:t>(V.Uzvārds)</w:t>
            </w:r>
          </w:p>
          <w:p w14:paraId="39EDBF4C" w14:textId="77777777" w:rsidR="00C15F97" w:rsidRPr="0056030C" w:rsidRDefault="00C15F97" w:rsidP="00D618FA">
            <w:pPr>
              <w:tabs>
                <w:tab w:val="left" w:pos="3828"/>
                <w:tab w:val="right" w:pos="8100"/>
              </w:tabs>
              <w:rPr>
                <w:rFonts w:ascii="Arial" w:eastAsia="Calibri" w:hAnsi="Arial" w:cs="Arial"/>
                <w:sz w:val="20"/>
                <w:szCs w:val="20"/>
                <w:lang w:val="lv-LV"/>
              </w:rPr>
            </w:pPr>
            <w:r w:rsidRPr="0056030C">
              <w:rPr>
                <w:rFonts w:ascii="Arial" w:eastAsia="Calibri" w:hAnsi="Arial" w:cs="Arial"/>
                <w:sz w:val="20"/>
                <w:szCs w:val="20"/>
                <w:lang w:val="lv-LV"/>
              </w:rPr>
              <w:t>un</w:t>
            </w:r>
          </w:p>
          <w:p w14:paraId="70D0A9F6" w14:textId="77777777" w:rsidR="00C15F97" w:rsidRPr="0056030C" w:rsidRDefault="00C15F97" w:rsidP="00D618FA">
            <w:pPr>
              <w:tabs>
                <w:tab w:val="left" w:pos="1800"/>
                <w:tab w:val="right" w:pos="8100"/>
              </w:tabs>
              <w:rPr>
                <w:rFonts w:ascii="Arial" w:eastAsia="Calibri" w:hAnsi="Arial" w:cs="Arial"/>
                <w:b/>
                <w:sz w:val="20"/>
                <w:szCs w:val="20"/>
                <w:lang w:val="lv-LV"/>
              </w:rPr>
            </w:pPr>
            <w:r w:rsidRPr="0056030C">
              <w:rPr>
                <w:rFonts w:ascii="Arial" w:eastAsia="Calibri" w:hAnsi="Arial" w:cs="Arial"/>
                <w:b/>
                <w:sz w:val="20"/>
                <w:szCs w:val="20"/>
                <w:lang w:val="lv-LV"/>
              </w:rPr>
              <w:t>SIA „LDZ CARGO”</w:t>
            </w:r>
          </w:p>
          <w:p w14:paraId="10153D07" w14:textId="77777777" w:rsidR="00C15F97" w:rsidRPr="0056030C" w:rsidRDefault="00C15F97" w:rsidP="00D618FA">
            <w:pPr>
              <w:tabs>
                <w:tab w:val="left" w:pos="1800"/>
                <w:tab w:val="right" w:pos="8100"/>
              </w:tabs>
              <w:rPr>
                <w:rFonts w:ascii="Arial" w:eastAsia="Calibri" w:hAnsi="Arial" w:cs="Arial"/>
                <w:sz w:val="20"/>
                <w:szCs w:val="20"/>
                <w:lang w:val="lv-LV"/>
              </w:rPr>
            </w:pPr>
            <w:r w:rsidRPr="0056030C">
              <w:rPr>
                <w:rFonts w:ascii="Arial" w:eastAsia="Calibri" w:hAnsi="Arial" w:cs="Arial"/>
                <w:sz w:val="20"/>
                <w:szCs w:val="20"/>
                <w:lang w:val="lv-LV"/>
              </w:rPr>
              <w:t>pārstāvis  __________________________________________________________</w:t>
            </w:r>
          </w:p>
          <w:p w14:paraId="19D2F65C" w14:textId="77777777" w:rsidR="00C15F97" w:rsidRPr="0056030C" w:rsidRDefault="00C15F97" w:rsidP="00D618FA">
            <w:pPr>
              <w:tabs>
                <w:tab w:val="left" w:pos="3828"/>
                <w:tab w:val="right" w:pos="8100"/>
              </w:tabs>
              <w:rPr>
                <w:rFonts w:ascii="Arial" w:eastAsia="Calibri" w:hAnsi="Arial" w:cs="Arial"/>
                <w:i/>
                <w:sz w:val="20"/>
                <w:szCs w:val="20"/>
                <w:lang w:val="lv-LV"/>
              </w:rPr>
            </w:pPr>
            <w:r w:rsidRPr="0056030C">
              <w:rPr>
                <w:rFonts w:ascii="Arial" w:eastAsia="Calibri" w:hAnsi="Arial" w:cs="Arial"/>
                <w:i/>
                <w:iCs/>
                <w:sz w:val="20"/>
                <w:szCs w:val="20"/>
                <w:lang w:val="lv-LV"/>
              </w:rPr>
              <w:t>(amats)</w:t>
            </w:r>
            <w:r w:rsidRPr="0056030C">
              <w:rPr>
                <w:rFonts w:ascii="Arial" w:eastAsia="Calibri" w:hAnsi="Arial" w:cs="Arial"/>
                <w:sz w:val="20"/>
                <w:szCs w:val="20"/>
                <w:lang w:val="lv-LV"/>
              </w:rPr>
              <w:tab/>
            </w:r>
            <w:r w:rsidRPr="0056030C">
              <w:rPr>
                <w:rFonts w:ascii="Arial" w:eastAsia="Calibri" w:hAnsi="Arial" w:cs="Arial"/>
                <w:i/>
                <w:sz w:val="20"/>
                <w:szCs w:val="20"/>
                <w:lang w:val="lv-LV"/>
              </w:rPr>
              <w:t>(V.Uzvārds)</w:t>
            </w:r>
          </w:p>
          <w:p w14:paraId="4D41DF78" w14:textId="77777777" w:rsidR="00C15F97" w:rsidRPr="0056030C" w:rsidRDefault="00C15F97" w:rsidP="00D618FA">
            <w:pPr>
              <w:tabs>
                <w:tab w:val="left" w:pos="1800"/>
                <w:tab w:val="right" w:pos="5760"/>
              </w:tabs>
              <w:rPr>
                <w:rFonts w:ascii="Arial" w:eastAsia="Calibri" w:hAnsi="Arial" w:cs="Arial"/>
                <w:sz w:val="20"/>
                <w:szCs w:val="20"/>
                <w:lang w:val="lv-LV"/>
              </w:rPr>
            </w:pPr>
            <w:r w:rsidRPr="0056030C">
              <w:rPr>
                <w:rFonts w:ascii="Arial" w:eastAsia="Calibri" w:hAnsi="Arial" w:cs="Arial"/>
                <w:sz w:val="20"/>
                <w:szCs w:val="20"/>
                <w:lang w:val="lv-LV"/>
              </w:rPr>
              <w:t xml:space="preserve">sastādīja šo </w:t>
            </w:r>
            <w:smartTag w:uri="schemas-tilde-lv/tildestengine" w:element="veidnes">
              <w:smartTagPr>
                <w:attr w:name="text" w:val="aktu"/>
                <w:attr w:name="id" w:val="-1"/>
                <w:attr w:name="baseform" w:val="akt|s"/>
              </w:smartTagPr>
              <w:r w:rsidRPr="0056030C">
                <w:rPr>
                  <w:rFonts w:ascii="Arial" w:eastAsia="Calibri" w:hAnsi="Arial" w:cs="Arial"/>
                  <w:sz w:val="20"/>
                  <w:szCs w:val="20"/>
                  <w:lang w:val="lv-LV"/>
                </w:rPr>
                <w:t>aktu</w:t>
              </w:r>
            </w:smartTag>
            <w:r w:rsidRPr="0056030C">
              <w:rPr>
                <w:rFonts w:ascii="Arial" w:eastAsia="Calibri" w:hAnsi="Arial" w:cs="Arial"/>
                <w:sz w:val="20"/>
                <w:szCs w:val="20"/>
                <w:lang w:val="lv-LV"/>
              </w:rPr>
              <w:t xml:space="preserve"> par sekojošo:</w:t>
            </w:r>
          </w:p>
          <w:p w14:paraId="7326D356" w14:textId="77777777" w:rsidR="00C15F97" w:rsidRPr="0056030C" w:rsidRDefault="00C15F97" w:rsidP="00D618FA">
            <w:pPr>
              <w:tabs>
                <w:tab w:val="left" w:pos="1800"/>
                <w:tab w:val="right" w:pos="5760"/>
              </w:tabs>
              <w:ind w:left="2552" w:hanging="2552"/>
              <w:rPr>
                <w:rFonts w:ascii="Arial" w:eastAsia="Calibri" w:hAnsi="Arial" w:cs="Arial"/>
                <w:smallCaps/>
                <w:sz w:val="20"/>
                <w:szCs w:val="20"/>
                <w:lang w:val="lv-LV"/>
              </w:rPr>
            </w:pPr>
            <w:r w:rsidRPr="0056030C">
              <w:rPr>
                <w:rFonts w:ascii="Arial" w:eastAsia="Calibri" w:hAnsi="Arial" w:cs="Arial"/>
                <w:sz w:val="20"/>
                <w:szCs w:val="20"/>
                <w:lang w:val="lv-LV"/>
              </w:rPr>
              <w:t xml:space="preserve">Izmantojot mērinstrumentu </w:t>
            </w:r>
            <w:r w:rsidRPr="0056030C">
              <w:rPr>
                <w:rFonts w:ascii="Arial" w:eastAsia="Calibri" w:hAnsi="Arial" w:cs="Arial"/>
                <w:smallCaps/>
                <w:sz w:val="20"/>
                <w:szCs w:val="20"/>
                <w:lang w:val="lv-LV"/>
              </w:rPr>
              <w:t>degvielas piegādātāja autocisternas skaitītājs</w:t>
            </w:r>
          </w:p>
          <w:p w14:paraId="338674CB" w14:textId="77777777" w:rsidR="00C15F97" w:rsidRPr="0056030C" w:rsidRDefault="00C15F97" w:rsidP="00D618FA">
            <w:pPr>
              <w:tabs>
                <w:tab w:val="left" w:pos="2694"/>
                <w:tab w:val="right" w:pos="5760"/>
              </w:tabs>
              <w:spacing w:after="120"/>
              <w:rPr>
                <w:rFonts w:ascii="Arial" w:eastAsia="Calibri" w:hAnsi="Arial" w:cs="Arial"/>
                <w:sz w:val="20"/>
                <w:szCs w:val="20"/>
                <w:lang w:val="lv-LV"/>
              </w:rPr>
            </w:pPr>
            <w:r w:rsidRPr="0056030C">
              <w:rPr>
                <w:rFonts w:ascii="Arial" w:eastAsia="Calibri" w:hAnsi="Arial" w:cs="Arial"/>
                <w:sz w:val="20"/>
                <w:szCs w:val="20"/>
                <w:lang w:val="lv-LV"/>
              </w:rPr>
              <w:tab/>
            </w:r>
          </w:p>
          <w:p w14:paraId="483B4E9C" w14:textId="77777777" w:rsidR="00C15F97" w:rsidRPr="0056030C" w:rsidRDefault="00C15F97" w:rsidP="00D618FA">
            <w:pPr>
              <w:tabs>
                <w:tab w:val="left" w:pos="4860"/>
                <w:tab w:val="right" w:pos="6300"/>
              </w:tabs>
              <w:rPr>
                <w:rFonts w:ascii="Arial" w:eastAsia="Calibri" w:hAnsi="Arial" w:cs="Arial"/>
                <w:sz w:val="20"/>
                <w:szCs w:val="20"/>
                <w:lang w:val="lv-LV"/>
              </w:rPr>
            </w:pPr>
            <w:r w:rsidRPr="0056030C">
              <w:rPr>
                <w:rFonts w:ascii="Arial" w:eastAsia="Calibri" w:hAnsi="Arial" w:cs="Arial"/>
                <w:sz w:val="20"/>
                <w:szCs w:val="20"/>
                <w:lang w:val="lv-LV"/>
              </w:rPr>
              <w:t>1. Piegādāta dīzeļdegviela dīzeļlokomotīvei ____________</w:t>
            </w:r>
          </w:p>
          <w:p w14:paraId="26439FB9" w14:textId="77777777" w:rsidR="00C15F97" w:rsidRPr="0056030C" w:rsidRDefault="00C15F97" w:rsidP="00D618FA">
            <w:pPr>
              <w:tabs>
                <w:tab w:val="left" w:pos="2160"/>
                <w:tab w:val="right" w:pos="4140"/>
              </w:tabs>
              <w:rPr>
                <w:rFonts w:ascii="Arial" w:eastAsia="Calibri" w:hAnsi="Arial" w:cs="Arial"/>
                <w:sz w:val="20"/>
                <w:szCs w:val="20"/>
                <w:lang w:val="lv-LV"/>
              </w:rPr>
            </w:pPr>
            <w:r w:rsidRPr="0056030C">
              <w:rPr>
                <w:rFonts w:ascii="Arial" w:eastAsia="Calibri" w:hAnsi="Arial" w:cs="Arial"/>
                <w:sz w:val="20"/>
                <w:szCs w:val="20"/>
                <w:lang w:val="lv-LV"/>
              </w:rPr>
              <w:t>Pieņemti litri: A sekcija - ___ litri; B sekcija - ______ litri; Kopā ______ litri __________</w:t>
            </w:r>
          </w:p>
          <w:p w14:paraId="0B534903" w14:textId="77777777" w:rsidR="00C15F97" w:rsidRPr="0056030C" w:rsidRDefault="00C15F97" w:rsidP="00D618FA">
            <w:pPr>
              <w:tabs>
                <w:tab w:val="left" w:pos="2160"/>
                <w:tab w:val="right" w:pos="4140"/>
              </w:tabs>
              <w:rPr>
                <w:rFonts w:ascii="Arial" w:eastAsia="Calibri" w:hAnsi="Arial" w:cs="Arial"/>
                <w:sz w:val="20"/>
                <w:szCs w:val="20"/>
                <w:u w:val="dotted"/>
                <w:lang w:val="lv-LV"/>
              </w:rPr>
            </w:pPr>
          </w:p>
          <w:p w14:paraId="1524B289" w14:textId="77777777" w:rsidR="00C15F97" w:rsidRPr="0056030C" w:rsidRDefault="00C15F97" w:rsidP="00D618FA">
            <w:pPr>
              <w:tabs>
                <w:tab w:val="left" w:pos="4860"/>
                <w:tab w:val="right" w:pos="6300"/>
              </w:tabs>
              <w:rPr>
                <w:rFonts w:ascii="Arial" w:eastAsia="Calibri" w:hAnsi="Arial" w:cs="Arial"/>
                <w:sz w:val="20"/>
                <w:szCs w:val="20"/>
                <w:lang w:val="lv-LV"/>
              </w:rPr>
            </w:pPr>
            <w:r w:rsidRPr="0056030C">
              <w:rPr>
                <w:rFonts w:ascii="Arial" w:eastAsia="Calibri" w:hAnsi="Arial" w:cs="Arial"/>
                <w:sz w:val="20"/>
                <w:szCs w:val="20"/>
                <w:lang w:val="lv-LV"/>
              </w:rPr>
              <w:t>2. Piegādāta dīzeļdegviela dīzeļlokomotīvei ____________</w:t>
            </w:r>
          </w:p>
          <w:p w14:paraId="3BE1FF52" w14:textId="77777777" w:rsidR="00C15F97" w:rsidRPr="0056030C" w:rsidRDefault="00C15F97" w:rsidP="00D618FA">
            <w:pPr>
              <w:tabs>
                <w:tab w:val="left" w:pos="2160"/>
                <w:tab w:val="right" w:pos="4140"/>
              </w:tabs>
              <w:rPr>
                <w:rFonts w:ascii="Arial" w:eastAsia="Calibri" w:hAnsi="Arial" w:cs="Arial"/>
                <w:sz w:val="20"/>
                <w:szCs w:val="20"/>
                <w:lang w:val="lv-LV"/>
              </w:rPr>
            </w:pPr>
            <w:r w:rsidRPr="0056030C">
              <w:rPr>
                <w:rFonts w:ascii="Arial" w:eastAsia="Calibri" w:hAnsi="Arial" w:cs="Arial"/>
                <w:sz w:val="20"/>
                <w:szCs w:val="20"/>
                <w:lang w:val="lv-LV"/>
              </w:rPr>
              <w:t>Pieņemti litri: A sekcija - ___ litri; B sekcija - ______ litri; Kopā ______ litri __________</w:t>
            </w:r>
          </w:p>
          <w:p w14:paraId="680CC68D" w14:textId="77777777" w:rsidR="00C15F97" w:rsidRPr="0056030C" w:rsidRDefault="00C15F97" w:rsidP="00D618FA">
            <w:pPr>
              <w:tabs>
                <w:tab w:val="left" w:pos="1800"/>
                <w:tab w:val="right" w:pos="5760"/>
                <w:tab w:val="left" w:pos="8100"/>
              </w:tabs>
              <w:rPr>
                <w:rFonts w:ascii="Arial" w:eastAsia="Calibri" w:hAnsi="Arial" w:cs="Arial"/>
                <w:sz w:val="20"/>
                <w:szCs w:val="20"/>
                <w:lang w:val="lv-LV"/>
              </w:rPr>
            </w:pPr>
          </w:p>
          <w:p w14:paraId="4D2A004A" w14:textId="77777777" w:rsidR="00C15F97" w:rsidRPr="0056030C" w:rsidRDefault="00C15F97" w:rsidP="00D618FA">
            <w:pPr>
              <w:tabs>
                <w:tab w:val="left" w:pos="4860"/>
                <w:tab w:val="right" w:pos="6300"/>
              </w:tabs>
              <w:rPr>
                <w:rFonts w:ascii="Arial" w:eastAsia="Calibri" w:hAnsi="Arial" w:cs="Arial"/>
                <w:sz w:val="20"/>
                <w:szCs w:val="20"/>
                <w:u w:val="single"/>
                <w:lang w:val="lv-LV"/>
              </w:rPr>
            </w:pPr>
            <w:r w:rsidRPr="0056030C">
              <w:rPr>
                <w:rFonts w:ascii="Arial" w:eastAsia="Calibri" w:hAnsi="Arial" w:cs="Arial"/>
                <w:sz w:val="20"/>
                <w:szCs w:val="20"/>
                <w:lang w:val="lv-LV"/>
              </w:rPr>
              <w:t>3. Piegādāta dīzeļdegviela dīzeļlokomotīvei ____________</w:t>
            </w:r>
          </w:p>
          <w:p w14:paraId="5F59F464" w14:textId="77777777" w:rsidR="00C15F97" w:rsidRPr="0056030C" w:rsidRDefault="00C15F97" w:rsidP="00D618FA">
            <w:pPr>
              <w:tabs>
                <w:tab w:val="left" w:pos="2160"/>
                <w:tab w:val="right" w:pos="4140"/>
              </w:tabs>
              <w:rPr>
                <w:rFonts w:ascii="Arial" w:eastAsia="Calibri" w:hAnsi="Arial" w:cs="Arial"/>
                <w:sz w:val="20"/>
                <w:szCs w:val="20"/>
                <w:lang w:val="lv-LV"/>
              </w:rPr>
            </w:pPr>
            <w:r w:rsidRPr="0056030C">
              <w:rPr>
                <w:rFonts w:ascii="Arial" w:eastAsia="Calibri" w:hAnsi="Arial" w:cs="Arial"/>
                <w:sz w:val="20"/>
                <w:szCs w:val="20"/>
                <w:lang w:val="lv-LV"/>
              </w:rPr>
              <w:t>Pieņemti litri: A sekcija - ___ litri; B sekcija - ______ litri; Kopā ______ litri __________</w:t>
            </w:r>
          </w:p>
          <w:p w14:paraId="1901948B" w14:textId="77777777" w:rsidR="00C15F97" w:rsidRPr="0056030C" w:rsidRDefault="00C15F97" w:rsidP="00D618FA">
            <w:pPr>
              <w:tabs>
                <w:tab w:val="left" w:pos="4860"/>
                <w:tab w:val="right" w:pos="6300"/>
              </w:tabs>
              <w:rPr>
                <w:rFonts w:ascii="Arial" w:eastAsia="Calibri" w:hAnsi="Arial" w:cs="Arial"/>
                <w:sz w:val="20"/>
                <w:szCs w:val="20"/>
                <w:lang w:val="lv-LV"/>
              </w:rPr>
            </w:pPr>
          </w:p>
          <w:p w14:paraId="6CAC67C5" w14:textId="77777777" w:rsidR="00C15F97" w:rsidRPr="0056030C" w:rsidRDefault="00C15F97" w:rsidP="00D618FA">
            <w:pPr>
              <w:tabs>
                <w:tab w:val="left" w:pos="4860"/>
                <w:tab w:val="right" w:pos="6300"/>
              </w:tabs>
              <w:rPr>
                <w:rFonts w:ascii="Arial" w:eastAsia="Calibri" w:hAnsi="Arial" w:cs="Arial"/>
                <w:sz w:val="20"/>
                <w:szCs w:val="20"/>
                <w:lang w:val="lv-LV"/>
              </w:rPr>
            </w:pPr>
            <w:r w:rsidRPr="0056030C">
              <w:rPr>
                <w:rFonts w:ascii="Arial" w:eastAsia="Calibri" w:hAnsi="Arial" w:cs="Arial"/>
                <w:sz w:val="20"/>
                <w:szCs w:val="20"/>
                <w:lang w:val="lv-LV"/>
              </w:rPr>
              <w:t>4. Piegādāta dīzeļdegviela dīzeļlokomotīvei ____________</w:t>
            </w:r>
          </w:p>
          <w:p w14:paraId="2D15D127" w14:textId="77777777" w:rsidR="00C15F97" w:rsidRPr="0056030C" w:rsidRDefault="00C15F97" w:rsidP="00D618FA">
            <w:pPr>
              <w:tabs>
                <w:tab w:val="left" w:pos="2160"/>
                <w:tab w:val="right" w:pos="4140"/>
              </w:tabs>
              <w:rPr>
                <w:rFonts w:ascii="Arial" w:eastAsia="Calibri" w:hAnsi="Arial" w:cs="Arial"/>
                <w:sz w:val="20"/>
                <w:szCs w:val="20"/>
                <w:lang w:val="lv-LV"/>
              </w:rPr>
            </w:pPr>
            <w:r w:rsidRPr="0056030C">
              <w:rPr>
                <w:rFonts w:ascii="Arial" w:eastAsia="Calibri" w:hAnsi="Arial" w:cs="Arial"/>
                <w:sz w:val="20"/>
                <w:szCs w:val="20"/>
                <w:lang w:val="lv-LV"/>
              </w:rPr>
              <w:t>Pieņemti litri: A sekcija - ___ litri; B sekcija - ______ litri; Kopā ______ litri __________</w:t>
            </w:r>
          </w:p>
          <w:p w14:paraId="39057DE4" w14:textId="77777777" w:rsidR="00C15F97" w:rsidRPr="0056030C" w:rsidRDefault="00C15F97" w:rsidP="00D618FA">
            <w:pPr>
              <w:tabs>
                <w:tab w:val="left" w:pos="1800"/>
                <w:tab w:val="right" w:pos="5760"/>
                <w:tab w:val="left" w:pos="8100"/>
              </w:tabs>
              <w:rPr>
                <w:rFonts w:ascii="Arial" w:eastAsia="Calibri" w:hAnsi="Arial" w:cs="Arial"/>
                <w:sz w:val="20"/>
                <w:szCs w:val="20"/>
                <w:lang w:val="lv-LV"/>
              </w:rPr>
            </w:pPr>
          </w:p>
          <w:p w14:paraId="22BB5A90" w14:textId="77777777" w:rsidR="00C15F97" w:rsidRPr="0056030C" w:rsidRDefault="00C15F97" w:rsidP="00D618FA">
            <w:pPr>
              <w:tabs>
                <w:tab w:val="left" w:pos="4860"/>
                <w:tab w:val="right" w:pos="6300"/>
              </w:tabs>
              <w:rPr>
                <w:rFonts w:ascii="Arial" w:eastAsia="Calibri" w:hAnsi="Arial" w:cs="Arial"/>
                <w:sz w:val="20"/>
                <w:szCs w:val="20"/>
                <w:u w:val="single"/>
                <w:lang w:val="lv-LV"/>
              </w:rPr>
            </w:pPr>
            <w:r w:rsidRPr="0056030C">
              <w:rPr>
                <w:rFonts w:ascii="Arial" w:eastAsia="Calibri" w:hAnsi="Arial" w:cs="Arial"/>
                <w:sz w:val="20"/>
                <w:szCs w:val="20"/>
                <w:lang w:val="lv-LV"/>
              </w:rPr>
              <w:t>5. Piegādāta dīzeļdegviela dīzeļlokomotīvei ____________</w:t>
            </w:r>
          </w:p>
          <w:p w14:paraId="088E0BC6" w14:textId="77777777" w:rsidR="00C15F97" w:rsidRPr="0056030C" w:rsidRDefault="00C15F97" w:rsidP="00D618FA">
            <w:pPr>
              <w:tabs>
                <w:tab w:val="left" w:pos="2160"/>
                <w:tab w:val="right" w:pos="4140"/>
              </w:tabs>
              <w:rPr>
                <w:rFonts w:ascii="Arial" w:eastAsia="Calibri" w:hAnsi="Arial" w:cs="Arial"/>
                <w:sz w:val="20"/>
                <w:szCs w:val="20"/>
                <w:lang w:val="lv-LV"/>
              </w:rPr>
            </w:pPr>
            <w:r w:rsidRPr="0056030C">
              <w:rPr>
                <w:rFonts w:ascii="Arial" w:eastAsia="Calibri" w:hAnsi="Arial" w:cs="Arial"/>
                <w:sz w:val="20"/>
                <w:szCs w:val="20"/>
                <w:lang w:val="lv-LV"/>
              </w:rPr>
              <w:t>Pieņemti litri: A sekcija - ___ litri; B sekcija - ______ litri; Kopā ______ litri __________</w:t>
            </w:r>
          </w:p>
          <w:p w14:paraId="4C666D04" w14:textId="77777777" w:rsidR="00C15F97" w:rsidRPr="0056030C" w:rsidRDefault="00C15F97" w:rsidP="00D618FA">
            <w:pPr>
              <w:tabs>
                <w:tab w:val="left" w:pos="1800"/>
                <w:tab w:val="right" w:pos="5760"/>
                <w:tab w:val="left" w:pos="8100"/>
              </w:tabs>
              <w:rPr>
                <w:rFonts w:ascii="Arial" w:eastAsia="Calibri" w:hAnsi="Arial" w:cs="Arial"/>
                <w:sz w:val="20"/>
                <w:szCs w:val="20"/>
                <w:u w:val="single"/>
                <w:lang w:val="lv-LV"/>
              </w:rPr>
            </w:pPr>
          </w:p>
          <w:p w14:paraId="1071143D" w14:textId="77777777" w:rsidR="00C15F97" w:rsidRPr="0056030C" w:rsidRDefault="00C15F97" w:rsidP="00D618FA">
            <w:pPr>
              <w:tabs>
                <w:tab w:val="left" w:pos="1440"/>
                <w:tab w:val="right" w:pos="2880"/>
              </w:tabs>
              <w:rPr>
                <w:rFonts w:ascii="Arial" w:eastAsia="Calibri" w:hAnsi="Arial" w:cs="Arial"/>
                <w:sz w:val="20"/>
                <w:szCs w:val="20"/>
                <w:u w:val="single"/>
                <w:lang w:val="lv-LV"/>
              </w:rPr>
            </w:pPr>
            <w:r w:rsidRPr="0056030C">
              <w:rPr>
                <w:rFonts w:ascii="Arial" w:eastAsia="Calibri" w:hAnsi="Arial" w:cs="Arial"/>
                <w:sz w:val="20"/>
                <w:szCs w:val="20"/>
                <w:lang w:val="lv-LV"/>
              </w:rPr>
              <w:t>Piegādes laiks:</w:t>
            </w:r>
          </w:p>
          <w:p w14:paraId="5D221D35" w14:textId="77777777" w:rsidR="00C15F97" w:rsidRPr="0056030C" w:rsidRDefault="00C15F97" w:rsidP="00D618FA">
            <w:pPr>
              <w:tabs>
                <w:tab w:val="left" w:pos="1440"/>
                <w:tab w:val="right" w:pos="2880"/>
              </w:tabs>
              <w:rPr>
                <w:rFonts w:ascii="Arial" w:eastAsia="Calibri" w:hAnsi="Arial" w:cs="Arial"/>
                <w:sz w:val="20"/>
                <w:szCs w:val="20"/>
                <w:lang w:val="lv-LV"/>
              </w:rPr>
            </w:pPr>
            <w:smartTag w:uri="schemas-tilde-lv/tildestengine" w:element="veidnes">
              <w:smartTagPr>
                <w:attr w:name="text" w:val="akts"/>
                <w:attr w:name="id" w:val="-1"/>
                <w:attr w:name="baseform" w:val="akt|s"/>
              </w:smartTagPr>
              <w:r w:rsidRPr="0056030C">
                <w:rPr>
                  <w:rFonts w:ascii="Arial" w:eastAsia="Calibri" w:hAnsi="Arial" w:cs="Arial"/>
                  <w:sz w:val="20"/>
                  <w:szCs w:val="20"/>
                  <w:lang w:val="lv-LV"/>
                </w:rPr>
                <w:t>Akts</w:t>
              </w:r>
            </w:smartTag>
            <w:r w:rsidRPr="0056030C">
              <w:rPr>
                <w:rFonts w:ascii="Arial" w:eastAsia="Calibri" w:hAnsi="Arial" w:cs="Arial"/>
                <w:sz w:val="20"/>
                <w:szCs w:val="20"/>
                <w:lang w:val="lv-LV"/>
              </w:rPr>
              <w:t xml:space="preserve"> sastādīts un parakstīts divos eksemplāros, pa vienam katrai pusei.</w:t>
            </w:r>
          </w:p>
          <w:p w14:paraId="00C76B2D" w14:textId="77777777" w:rsidR="00C15F97" w:rsidRPr="0056030C" w:rsidRDefault="00C15F97" w:rsidP="00D618FA">
            <w:pPr>
              <w:tabs>
                <w:tab w:val="left" w:pos="2520"/>
                <w:tab w:val="left" w:pos="5400"/>
                <w:tab w:val="right" w:pos="7920"/>
              </w:tabs>
              <w:rPr>
                <w:rFonts w:ascii="Arial" w:eastAsia="Calibri" w:hAnsi="Arial" w:cs="Arial"/>
                <w:sz w:val="20"/>
                <w:szCs w:val="20"/>
                <w:lang w:val="lv-LV"/>
              </w:rPr>
            </w:pPr>
            <w:smartTag w:uri="schemas-tilde-lv/tildestengine" w:element="veidnes">
              <w:smartTagPr>
                <w:attr w:name="text" w:val="Akta"/>
                <w:attr w:name="id" w:val="-1"/>
                <w:attr w:name="baseform" w:val="akt|s"/>
              </w:smartTagPr>
              <w:r w:rsidRPr="0056030C">
                <w:rPr>
                  <w:rFonts w:ascii="Arial" w:eastAsia="Calibri" w:hAnsi="Arial" w:cs="Arial"/>
                  <w:sz w:val="20"/>
                  <w:szCs w:val="20"/>
                  <w:lang w:val="lv-LV"/>
                </w:rPr>
                <w:t>Akta</w:t>
              </w:r>
            </w:smartTag>
            <w:r w:rsidRPr="0056030C">
              <w:rPr>
                <w:rFonts w:ascii="Arial" w:eastAsia="Calibri" w:hAnsi="Arial" w:cs="Arial"/>
                <w:sz w:val="20"/>
                <w:szCs w:val="20"/>
                <w:lang w:val="lv-LV"/>
              </w:rPr>
              <w:t xml:space="preserve"> sastādītāju paraksti: </w:t>
            </w:r>
          </w:p>
          <w:p w14:paraId="7D67468E" w14:textId="77777777" w:rsidR="00C15F97" w:rsidRPr="0056030C" w:rsidRDefault="00C15F97" w:rsidP="00D618FA">
            <w:pPr>
              <w:tabs>
                <w:tab w:val="left" w:pos="2520"/>
                <w:tab w:val="left" w:pos="5400"/>
                <w:tab w:val="right" w:pos="7920"/>
              </w:tabs>
              <w:rPr>
                <w:rFonts w:ascii="Arial" w:eastAsia="Calibri" w:hAnsi="Arial" w:cs="Arial"/>
                <w:sz w:val="20"/>
                <w:szCs w:val="20"/>
                <w:lang w:val="lv-LV"/>
              </w:rPr>
            </w:pPr>
          </w:p>
          <w:p w14:paraId="7E0AB20A" w14:textId="77777777" w:rsidR="00C15F97" w:rsidRPr="0056030C" w:rsidRDefault="00C15F97" w:rsidP="00D618FA">
            <w:pPr>
              <w:tabs>
                <w:tab w:val="left" w:pos="2520"/>
                <w:tab w:val="left" w:pos="5400"/>
                <w:tab w:val="right" w:pos="7920"/>
              </w:tabs>
              <w:rPr>
                <w:rFonts w:ascii="Arial" w:eastAsia="Calibri" w:hAnsi="Arial" w:cs="Arial"/>
                <w:sz w:val="20"/>
                <w:szCs w:val="20"/>
                <w:u w:val="single"/>
                <w:lang w:val="lv-LV"/>
              </w:rPr>
            </w:pPr>
            <w:r w:rsidRPr="0056030C">
              <w:rPr>
                <w:rFonts w:ascii="Arial" w:eastAsia="Calibri" w:hAnsi="Arial" w:cs="Arial"/>
                <w:b/>
                <w:sz w:val="20"/>
                <w:szCs w:val="20"/>
                <w:lang w:val="lv-LV"/>
              </w:rPr>
              <w:t xml:space="preserve">Piegādātāja </w:t>
            </w:r>
            <w:r w:rsidRPr="0056030C">
              <w:rPr>
                <w:rFonts w:ascii="Arial" w:eastAsia="Calibri" w:hAnsi="Arial" w:cs="Arial"/>
                <w:sz w:val="20"/>
                <w:szCs w:val="20"/>
                <w:lang w:val="lv-LV"/>
              </w:rPr>
              <w:t xml:space="preserve">autovadītājs </w:t>
            </w:r>
            <w:r w:rsidRPr="0056030C">
              <w:rPr>
                <w:rFonts w:ascii="Arial" w:eastAsia="Calibri" w:hAnsi="Arial" w:cs="Arial"/>
                <w:b/>
                <w:sz w:val="20"/>
                <w:szCs w:val="20"/>
                <w:lang w:val="lv-LV"/>
              </w:rPr>
              <w:t>________________/_______________________________________/</w:t>
            </w:r>
          </w:p>
          <w:p w14:paraId="7B5D2A22" w14:textId="77777777" w:rsidR="00C15F97" w:rsidRPr="0056030C" w:rsidRDefault="00C15F97" w:rsidP="00D618FA">
            <w:pPr>
              <w:tabs>
                <w:tab w:val="left" w:pos="2520"/>
                <w:tab w:val="left" w:pos="5400"/>
                <w:tab w:val="right" w:pos="7920"/>
              </w:tabs>
              <w:rPr>
                <w:rFonts w:ascii="Arial" w:eastAsia="Calibri" w:hAnsi="Arial" w:cs="Arial"/>
                <w:i/>
                <w:sz w:val="20"/>
                <w:szCs w:val="20"/>
                <w:lang w:val="lv-LV"/>
              </w:rPr>
            </w:pPr>
            <w:r w:rsidRPr="0056030C">
              <w:rPr>
                <w:rFonts w:ascii="Arial" w:eastAsia="Calibri" w:hAnsi="Arial" w:cs="Arial"/>
                <w:i/>
                <w:sz w:val="20"/>
                <w:szCs w:val="20"/>
                <w:lang w:val="lv-LV"/>
              </w:rPr>
              <w:t>(paraksts)</w:t>
            </w:r>
            <w:r w:rsidRPr="0056030C">
              <w:rPr>
                <w:rFonts w:ascii="Arial" w:eastAsia="Calibri" w:hAnsi="Arial" w:cs="Arial"/>
                <w:i/>
                <w:sz w:val="20"/>
                <w:szCs w:val="20"/>
                <w:lang w:val="lv-LV"/>
              </w:rPr>
              <w:tab/>
            </w:r>
            <w:r w:rsidRPr="0056030C">
              <w:rPr>
                <w:rFonts w:ascii="Arial" w:eastAsia="Calibri" w:hAnsi="Arial" w:cs="Arial"/>
                <w:i/>
                <w:sz w:val="20"/>
                <w:szCs w:val="20"/>
                <w:lang w:val="lv-LV"/>
              </w:rPr>
              <w:tab/>
              <w:t>(atšifrējums)</w:t>
            </w:r>
          </w:p>
          <w:p w14:paraId="402647F9" w14:textId="77777777" w:rsidR="00C15F97" w:rsidRPr="0056030C" w:rsidRDefault="00C15F97" w:rsidP="00D618FA">
            <w:pPr>
              <w:tabs>
                <w:tab w:val="left" w:pos="2520"/>
                <w:tab w:val="right" w:pos="3240"/>
                <w:tab w:val="left" w:pos="3960"/>
                <w:tab w:val="left" w:pos="5400"/>
                <w:tab w:val="right" w:pos="7380"/>
              </w:tabs>
              <w:rPr>
                <w:rFonts w:ascii="Arial" w:eastAsia="Calibri" w:hAnsi="Arial" w:cs="Arial"/>
                <w:sz w:val="20"/>
                <w:szCs w:val="20"/>
                <w:lang w:val="lv-LV"/>
              </w:rPr>
            </w:pPr>
          </w:p>
          <w:p w14:paraId="17A3EB69" w14:textId="77777777" w:rsidR="00C15F97" w:rsidRPr="0056030C" w:rsidRDefault="00C15F97" w:rsidP="00D618FA">
            <w:pPr>
              <w:tabs>
                <w:tab w:val="left" w:pos="2520"/>
                <w:tab w:val="right" w:pos="3240"/>
                <w:tab w:val="left" w:pos="3960"/>
                <w:tab w:val="left" w:pos="5400"/>
                <w:tab w:val="right" w:pos="7380"/>
              </w:tabs>
              <w:rPr>
                <w:rFonts w:ascii="Arial" w:eastAsia="Calibri" w:hAnsi="Arial" w:cs="Arial"/>
                <w:sz w:val="20"/>
                <w:szCs w:val="20"/>
                <w:lang w:val="lv-LV"/>
              </w:rPr>
            </w:pPr>
            <w:r w:rsidRPr="0056030C">
              <w:rPr>
                <w:rFonts w:ascii="Arial" w:eastAsia="Calibri" w:hAnsi="Arial" w:cs="Arial"/>
                <w:b/>
                <w:sz w:val="20"/>
                <w:szCs w:val="20"/>
                <w:lang w:val="lv-LV"/>
              </w:rPr>
              <w:t>SIA „LDZ CARGO”</w:t>
            </w:r>
            <w:r w:rsidRPr="0056030C">
              <w:rPr>
                <w:rFonts w:ascii="Arial" w:hAnsi="Arial" w:cs="Arial"/>
                <w:sz w:val="20"/>
                <w:szCs w:val="20"/>
                <w:lang w:val="lv-LV"/>
              </w:rPr>
              <w:t xml:space="preserve"> </w:t>
            </w:r>
            <w:r w:rsidRPr="0056030C">
              <w:rPr>
                <w:rFonts w:ascii="Arial" w:eastAsia="Calibri" w:hAnsi="Arial" w:cs="Arial"/>
                <w:bCs/>
                <w:sz w:val="20"/>
                <w:szCs w:val="20"/>
                <w:lang w:val="lv-LV"/>
              </w:rPr>
              <w:t>pārstāvis</w:t>
            </w:r>
            <w:r w:rsidRPr="0056030C">
              <w:rPr>
                <w:rFonts w:ascii="Arial" w:eastAsia="Calibri" w:hAnsi="Arial" w:cs="Arial"/>
                <w:sz w:val="20"/>
                <w:szCs w:val="20"/>
                <w:lang w:val="lv-LV"/>
              </w:rPr>
              <w:t xml:space="preserve">  _______________/_____________________/</w:t>
            </w:r>
          </w:p>
          <w:p w14:paraId="068AC75B" w14:textId="77777777" w:rsidR="00C15F97" w:rsidRPr="0056030C" w:rsidRDefault="00C15F97" w:rsidP="00D618FA">
            <w:pPr>
              <w:tabs>
                <w:tab w:val="left" w:pos="2520"/>
                <w:tab w:val="left" w:pos="5400"/>
                <w:tab w:val="right" w:pos="7920"/>
              </w:tabs>
              <w:rPr>
                <w:rFonts w:ascii="Arial" w:eastAsia="Calibri" w:hAnsi="Arial" w:cs="Arial"/>
                <w:sz w:val="20"/>
                <w:szCs w:val="20"/>
                <w:lang w:val="lv-LV"/>
              </w:rPr>
            </w:pPr>
            <w:r w:rsidRPr="0056030C">
              <w:rPr>
                <w:rFonts w:ascii="Arial" w:eastAsia="Calibri" w:hAnsi="Arial" w:cs="Arial"/>
                <w:sz w:val="20"/>
                <w:szCs w:val="20"/>
                <w:lang w:val="lv-LV"/>
              </w:rPr>
              <w:t xml:space="preserve"> (</w:t>
            </w:r>
            <w:r w:rsidRPr="0056030C">
              <w:rPr>
                <w:rFonts w:ascii="Arial" w:eastAsia="Calibri" w:hAnsi="Arial" w:cs="Arial"/>
                <w:i/>
                <w:sz w:val="20"/>
                <w:szCs w:val="20"/>
                <w:lang w:val="lv-LV"/>
              </w:rPr>
              <w:t>paraksts)           (atšifrējums)</w:t>
            </w:r>
          </w:p>
          <w:p w14:paraId="150EA7FB" w14:textId="77777777" w:rsidR="00C15F97" w:rsidRPr="0056030C" w:rsidRDefault="00C15F97" w:rsidP="00D618FA">
            <w:pPr>
              <w:tabs>
                <w:tab w:val="left" w:pos="4860"/>
                <w:tab w:val="right" w:pos="6300"/>
              </w:tabs>
              <w:rPr>
                <w:rFonts w:ascii="Arial" w:eastAsia="Calibri" w:hAnsi="Arial" w:cs="Arial"/>
                <w:sz w:val="20"/>
                <w:szCs w:val="20"/>
                <w:u w:val="single"/>
                <w:lang w:val="lv-LV"/>
              </w:rPr>
            </w:pPr>
          </w:p>
        </w:tc>
      </w:tr>
      <w:tr w:rsidR="00C15F97" w:rsidRPr="0056030C" w14:paraId="59375CCA" w14:textId="77777777" w:rsidTr="00D618FA">
        <w:tc>
          <w:tcPr>
            <w:tcW w:w="9618" w:type="dxa"/>
          </w:tcPr>
          <w:p w14:paraId="69721909" w14:textId="77777777" w:rsidR="00C15F97" w:rsidRPr="0056030C" w:rsidRDefault="00C15F97" w:rsidP="00D618FA">
            <w:pPr>
              <w:tabs>
                <w:tab w:val="left" w:pos="0"/>
                <w:tab w:val="left" w:pos="9214"/>
              </w:tabs>
              <w:ind w:right="471"/>
              <w:jc w:val="center"/>
              <w:rPr>
                <w:rFonts w:ascii="Arial" w:eastAsia="Calibri" w:hAnsi="Arial" w:cs="Arial"/>
                <w:b/>
                <w:sz w:val="20"/>
                <w:szCs w:val="20"/>
                <w:lang w:val="lv-LV"/>
              </w:rPr>
            </w:pPr>
          </w:p>
        </w:tc>
      </w:tr>
    </w:tbl>
    <w:p w14:paraId="3BEF8826" w14:textId="77777777" w:rsidR="00C15F97" w:rsidRPr="0056030C" w:rsidRDefault="00C15F97" w:rsidP="00C15F97">
      <w:pPr>
        <w:tabs>
          <w:tab w:val="left" w:pos="4860"/>
          <w:tab w:val="right" w:pos="6300"/>
        </w:tabs>
        <w:rPr>
          <w:rFonts w:ascii="Arial" w:eastAsia="Calibri" w:hAnsi="Arial" w:cs="Arial"/>
          <w:sz w:val="20"/>
          <w:szCs w:val="20"/>
          <w:u w:val="single"/>
          <w:lang w:val="lv-LV"/>
        </w:rPr>
      </w:pPr>
    </w:p>
    <w:p w14:paraId="19C28EF7" w14:textId="79D962E7" w:rsidR="00F21D22" w:rsidRDefault="00F21D22">
      <w:pPr>
        <w:spacing w:after="160" w:line="278" w:lineRule="auto"/>
        <w:rPr>
          <w:rFonts w:ascii="Arial" w:hAnsi="Arial" w:cs="Arial"/>
          <w:bCs/>
          <w:sz w:val="20"/>
          <w:szCs w:val="20"/>
          <w:lang w:val="lv-LV"/>
        </w:rPr>
      </w:pPr>
      <w:r>
        <w:rPr>
          <w:rFonts w:ascii="Arial" w:hAnsi="Arial" w:cs="Arial"/>
          <w:bCs/>
          <w:sz w:val="20"/>
          <w:szCs w:val="20"/>
          <w:lang w:val="lv-LV"/>
        </w:rPr>
        <w:br w:type="page"/>
      </w:r>
    </w:p>
    <w:p w14:paraId="50CED1FB" w14:textId="4B7E890B" w:rsidR="00F21D22" w:rsidRPr="00F21D22" w:rsidRDefault="00F21D22" w:rsidP="00F21D22">
      <w:pPr>
        <w:pStyle w:val="Sarakstarindkopa"/>
        <w:spacing w:line="0" w:lineRule="atLeast"/>
        <w:ind w:right="-2"/>
        <w:jc w:val="right"/>
        <w:rPr>
          <w:rFonts w:ascii="Arial" w:hAnsi="Arial" w:cs="Arial"/>
          <w:b/>
          <w:sz w:val="20"/>
          <w:szCs w:val="20"/>
          <w:lang w:val="lv-LV"/>
        </w:rPr>
      </w:pPr>
      <w:r w:rsidRPr="00F21D22">
        <w:rPr>
          <w:rFonts w:ascii="Arial" w:hAnsi="Arial" w:cs="Arial"/>
          <w:b/>
          <w:sz w:val="20"/>
          <w:szCs w:val="20"/>
          <w:lang w:val="lv-LV"/>
        </w:rPr>
        <w:lastRenderedPageBreak/>
        <w:t>4.pielikums</w:t>
      </w:r>
    </w:p>
    <w:p w14:paraId="295A67D8" w14:textId="77777777" w:rsidR="00F21D22" w:rsidRPr="00F21D22" w:rsidRDefault="00F21D22" w:rsidP="00F21D22">
      <w:pPr>
        <w:ind w:left="3828" w:right="-2"/>
        <w:jc w:val="right"/>
        <w:rPr>
          <w:rFonts w:ascii="Arial" w:hAnsi="Arial" w:cs="Arial"/>
          <w:sz w:val="20"/>
          <w:szCs w:val="20"/>
          <w:lang w:val="lv-LV"/>
        </w:rPr>
      </w:pPr>
      <w:r w:rsidRPr="00F21D22">
        <w:rPr>
          <w:rFonts w:ascii="Arial" w:hAnsi="Arial" w:cs="Arial"/>
          <w:sz w:val="20"/>
          <w:szCs w:val="20"/>
          <w:lang w:val="lv-LV"/>
        </w:rPr>
        <w:t>sarunu procedūras ar publikāciju</w:t>
      </w:r>
    </w:p>
    <w:p w14:paraId="0C4EA542" w14:textId="2A613BDF" w:rsidR="00F21D22" w:rsidRPr="00F21D22" w:rsidRDefault="00F21D22" w:rsidP="006E14DD">
      <w:pPr>
        <w:ind w:left="3828" w:right="-2"/>
        <w:jc w:val="right"/>
        <w:rPr>
          <w:rFonts w:ascii="Arial" w:hAnsi="Arial" w:cs="Arial"/>
          <w:sz w:val="20"/>
          <w:szCs w:val="20"/>
          <w:lang w:val="lv-LV"/>
        </w:rPr>
      </w:pPr>
      <w:r w:rsidRPr="00F21D22">
        <w:rPr>
          <w:rFonts w:ascii="Arial" w:hAnsi="Arial" w:cs="Arial"/>
          <w:sz w:val="20"/>
          <w:szCs w:val="20"/>
          <w:lang w:val="lv-LV"/>
        </w:rPr>
        <w:t>“</w:t>
      </w:r>
      <w:r w:rsidR="006E14DD" w:rsidRPr="006E14DD">
        <w:rPr>
          <w:rFonts w:ascii="Arial" w:hAnsi="Arial" w:cs="Arial"/>
          <w:sz w:val="20"/>
          <w:szCs w:val="20"/>
          <w:lang w:val="lv-LV"/>
        </w:rPr>
        <w:t>Dīzeļdegvielas piegāde ar autotransportu vispārīgās vienošanās ietvaros SIA “LDZ CARGO” vajadzībām</w:t>
      </w:r>
      <w:r w:rsidRPr="00F21D22">
        <w:rPr>
          <w:rFonts w:ascii="Arial" w:hAnsi="Arial" w:cs="Arial"/>
          <w:sz w:val="20"/>
          <w:szCs w:val="20"/>
          <w:lang w:val="lv-LV"/>
        </w:rPr>
        <w:t>” nolikumam</w:t>
      </w:r>
    </w:p>
    <w:p w14:paraId="40269C02" w14:textId="77777777" w:rsidR="00F21D22" w:rsidRPr="00753B97" w:rsidRDefault="00F21D22" w:rsidP="00F21D22">
      <w:pPr>
        <w:pStyle w:val="Standard"/>
        <w:ind w:left="284" w:right="140"/>
        <w:jc w:val="both"/>
        <w:rPr>
          <w:rFonts w:ascii="Arial" w:hAnsi="Arial" w:cs="Arial"/>
          <w:sz w:val="20"/>
          <w:szCs w:val="20"/>
          <w:lang w:val="lv-LV"/>
        </w:rPr>
      </w:pPr>
      <w:r w:rsidRPr="00753B97">
        <w:rPr>
          <w:rFonts w:ascii="Arial" w:hAnsi="Arial" w:cs="Arial"/>
          <w:sz w:val="20"/>
          <w:szCs w:val="20"/>
          <w:lang w:val="lv-LV"/>
        </w:rPr>
        <w:t> </w:t>
      </w:r>
    </w:p>
    <w:p w14:paraId="243BDA0F" w14:textId="77777777" w:rsidR="00F21D22" w:rsidRPr="00753B97" w:rsidRDefault="00F21D22" w:rsidP="00F21D22">
      <w:pPr>
        <w:pStyle w:val="Standard"/>
        <w:ind w:left="284" w:right="140"/>
        <w:jc w:val="center"/>
        <w:rPr>
          <w:rFonts w:ascii="Arial" w:hAnsi="Arial" w:cs="Arial"/>
          <w:b/>
          <w:bCs/>
          <w:sz w:val="20"/>
          <w:szCs w:val="20"/>
          <w:lang w:val="lv-LV"/>
        </w:rPr>
      </w:pPr>
      <w:r w:rsidRPr="00753B97">
        <w:rPr>
          <w:rFonts w:ascii="Arial" w:hAnsi="Arial" w:cs="Arial"/>
          <w:b/>
          <w:bCs/>
          <w:sz w:val="20"/>
          <w:szCs w:val="20"/>
          <w:lang w:val="lv-LV"/>
        </w:rPr>
        <w:t>Sadarbības partnera identifikācijas veidlapa juridiskām personām</w:t>
      </w:r>
    </w:p>
    <w:p w14:paraId="2729496B" w14:textId="77777777" w:rsidR="00F21D22" w:rsidRPr="00753B97" w:rsidRDefault="00F21D22" w:rsidP="00F21D22">
      <w:pPr>
        <w:pStyle w:val="Standard"/>
        <w:ind w:left="284" w:right="140"/>
        <w:jc w:val="center"/>
        <w:rPr>
          <w:rFonts w:ascii="Arial" w:hAnsi="Arial" w:cs="Arial"/>
          <w:b/>
          <w:bCs/>
          <w:sz w:val="20"/>
          <w:szCs w:val="20"/>
          <w:lang w:val="lv-LV"/>
        </w:rPr>
      </w:pPr>
    </w:p>
    <w:p w14:paraId="75F24AC9" w14:textId="77777777" w:rsidR="00F21D22" w:rsidRPr="00753B97" w:rsidRDefault="00F21D22" w:rsidP="00F21D22">
      <w:pPr>
        <w:pStyle w:val="Standard"/>
        <w:ind w:left="284" w:right="140"/>
        <w:jc w:val="both"/>
        <w:rPr>
          <w:rFonts w:ascii="Arial" w:hAnsi="Arial" w:cs="Arial"/>
          <w:b/>
          <w:bCs/>
          <w:sz w:val="20"/>
          <w:szCs w:val="20"/>
          <w:lang w:val="lv-LV"/>
        </w:rPr>
      </w:pPr>
      <w:r w:rsidRPr="00753B97">
        <w:rPr>
          <w:rFonts w:ascii="Arial" w:hAnsi="Arial" w:cs="Arial"/>
          <w:b/>
          <w:bCs/>
          <w:sz w:val="20"/>
          <w:szCs w:val="20"/>
          <w:lang w:val="lv-LV"/>
        </w:rPr>
        <w:t> </w:t>
      </w:r>
    </w:p>
    <w:p w14:paraId="6B2BF4B5" w14:textId="77777777" w:rsidR="00F21D22" w:rsidRPr="00753B97" w:rsidRDefault="00F21D22" w:rsidP="00F21D22">
      <w:pPr>
        <w:pStyle w:val="Standard"/>
        <w:ind w:left="284" w:right="140"/>
        <w:jc w:val="both"/>
        <w:rPr>
          <w:rFonts w:ascii="Arial" w:hAnsi="Arial" w:cs="Arial"/>
          <w:sz w:val="20"/>
          <w:szCs w:val="20"/>
          <w:lang w:val="lv-LV"/>
        </w:rPr>
      </w:pPr>
      <w:r w:rsidRPr="00753B97">
        <w:rPr>
          <w:rFonts w:ascii="Arial" w:hAnsi="Arial" w:cs="Arial"/>
          <w:sz w:val="20"/>
          <w:szCs w:val="20"/>
          <w:lang w:val="lv-LV"/>
        </w:rPr>
        <w:t>Saskaņā ar Noziedzīgi iegūtu līdzekļu legalizācijas un terorisma un proliferācijas finansēšanas novēršanas likuma mērķiem un minētā likuma subjektu (tai skaitā Latvijas Republikas kredītiestāžu) darījumu uzraudzības prasībām, lai novērstu iespējamus ar noziedzīgi iegūtu līdzekļu legalizāciju un terorisma un proliferācijas finansēšanu saistītus riskus, VAS “Latvijas dzelzceļš” lūdz iesniegt nepieciešamo informāciju, aizpildot šo veidlapu: </w:t>
      </w:r>
    </w:p>
    <w:p w14:paraId="1057AEFB" w14:textId="77777777" w:rsidR="00F21D22" w:rsidRPr="00753B97" w:rsidRDefault="00F21D22" w:rsidP="00F21D22">
      <w:pPr>
        <w:pStyle w:val="Standard"/>
        <w:numPr>
          <w:ilvl w:val="0"/>
          <w:numId w:val="53"/>
        </w:numPr>
        <w:ind w:right="140"/>
        <w:jc w:val="both"/>
        <w:rPr>
          <w:rFonts w:ascii="Arial" w:hAnsi="Arial" w:cs="Arial"/>
          <w:sz w:val="20"/>
          <w:szCs w:val="20"/>
          <w:lang w:val="lv-LV"/>
        </w:rPr>
      </w:pPr>
      <w:r w:rsidRPr="00753B97">
        <w:rPr>
          <w:rFonts w:ascii="Arial" w:hAnsi="Arial" w:cs="Arial"/>
          <w:sz w:val="20"/>
          <w:szCs w:val="20"/>
          <w:lang w:val="lv-LV"/>
        </w:rPr>
        <w:t>Juridiskās personas (arī personālsabiedrības biedru) nosaukums: </w:t>
      </w:r>
    </w:p>
    <w:p w14:paraId="0EE083F7" w14:textId="77777777" w:rsidR="00F21D22" w:rsidRPr="00753B97" w:rsidRDefault="00F21D22" w:rsidP="00F21D22">
      <w:pPr>
        <w:pStyle w:val="Standard"/>
        <w:ind w:left="284" w:right="140"/>
        <w:jc w:val="both"/>
        <w:rPr>
          <w:rFonts w:ascii="Arial" w:hAnsi="Arial" w:cs="Arial"/>
          <w:sz w:val="20"/>
          <w:szCs w:val="20"/>
          <w:lang w:val="lv-LV"/>
        </w:rPr>
      </w:pPr>
      <w:r w:rsidRPr="00753B97">
        <w:rPr>
          <w:rFonts w:ascii="Arial" w:hAnsi="Arial" w:cs="Arial"/>
          <w:sz w:val="20"/>
          <w:szCs w:val="20"/>
          <w:lang w:val="lv-LV"/>
        </w:rPr>
        <w:t>___________________________________________________________________ </w:t>
      </w:r>
    </w:p>
    <w:p w14:paraId="563357B9" w14:textId="77777777" w:rsidR="00F21D22" w:rsidRPr="00753B97" w:rsidRDefault="00F21D22" w:rsidP="00F21D22">
      <w:pPr>
        <w:pStyle w:val="Standard"/>
        <w:numPr>
          <w:ilvl w:val="0"/>
          <w:numId w:val="54"/>
        </w:numPr>
        <w:ind w:right="140"/>
        <w:jc w:val="both"/>
        <w:rPr>
          <w:rFonts w:ascii="Arial" w:hAnsi="Arial" w:cs="Arial"/>
          <w:sz w:val="20"/>
          <w:szCs w:val="20"/>
          <w:lang w:val="lv-LV"/>
        </w:rPr>
      </w:pPr>
      <w:r w:rsidRPr="00753B97">
        <w:rPr>
          <w:rFonts w:ascii="Arial" w:hAnsi="Arial" w:cs="Arial"/>
          <w:sz w:val="20"/>
          <w:szCs w:val="20"/>
          <w:lang w:val="lv-LV"/>
        </w:rPr>
        <w:t>Reģistrācijas numurs/ analogs lielums: </w:t>
      </w:r>
    </w:p>
    <w:p w14:paraId="0AB92881" w14:textId="77777777" w:rsidR="00F21D22" w:rsidRPr="00753B97" w:rsidRDefault="00F21D22" w:rsidP="00F21D22">
      <w:pPr>
        <w:pStyle w:val="Standard"/>
        <w:ind w:left="284" w:right="140"/>
        <w:jc w:val="both"/>
        <w:rPr>
          <w:rFonts w:ascii="Arial" w:hAnsi="Arial" w:cs="Arial"/>
          <w:sz w:val="20"/>
          <w:szCs w:val="20"/>
          <w:lang w:val="lv-LV"/>
        </w:rPr>
      </w:pPr>
      <w:r w:rsidRPr="00753B97">
        <w:rPr>
          <w:rFonts w:ascii="Arial" w:hAnsi="Arial" w:cs="Arial"/>
          <w:sz w:val="20"/>
          <w:szCs w:val="20"/>
          <w:lang w:val="lv-LV"/>
        </w:rPr>
        <w:t>___________________________________________________________________ </w:t>
      </w:r>
    </w:p>
    <w:p w14:paraId="7C539D99" w14:textId="77777777" w:rsidR="00F21D22" w:rsidRPr="00753B97" w:rsidRDefault="00F21D22" w:rsidP="00F21D22">
      <w:pPr>
        <w:pStyle w:val="Standard"/>
        <w:numPr>
          <w:ilvl w:val="0"/>
          <w:numId w:val="55"/>
        </w:numPr>
        <w:ind w:right="140"/>
        <w:jc w:val="both"/>
        <w:rPr>
          <w:rFonts w:ascii="Arial" w:hAnsi="Arial" w:cs="Arial"/>
          <w:sz w:val="20"/>
          <w:szCs w:val="20"/>
          <w:lang w:val="lv-LV"/>
        </w:rPr>
      </w:pPr>
      <w:r w:rsidRPr="00753B97">
        <w:rPr>
          <w:rFonts w:ascii="Arial" w:hAnsi="Arial" w:cs="Arial"/>
          <w:sz w:val="20"/>
          <w:szCs w:val="20"/>
          <w:lang w:val="lv-LV"/>
        </w:rPr>
        <w:t>Reģistrācijas valsts: </w:t>
      </w:r>
    </w:p>
    <w:p w14:paraId="2ED1F463" w14:textId="77777777" w:rsidR="00F21D22" w:rsidRPr="00753B97" w:rsidRDefault="00F21D22" w:rsidP="00F21D22">
      <w:pPr>
        <w:pStyle w:val="Standard"/>
        <w:ind w:left="284" w:right="140"/>
        <w:jc w:val="both"/>
        <w:rPr>
          <w:rFonts w:ascii="Arial" w:hAnsi="Arial" w:cs="Arial"/>
          <w:sz w:val="20"/>
          <w:szCs w:val="20"/>
          <w:lang w:val="lv-LV"/>
        </w:rPr>
      </w:pPr>
      <w:r w:rsidRPr="00753B97">
        <w:rPr>
          <w:rFonts w:ascii="Arial" w:hAnsi="Arial" w:cs="Arial"/>
          <w:sz w:val="20"/>
          <w:szCs w:val="20"/>
          <w:lang w:val="lv-LV"/>
        </w:rPr>
        <w:t>___________________________________________________________________ </w:t>
      </w:r>
    </w:p>
    <w:p w14:paraId="479952E8" w14:textId="77777777" w:rsidR="00F21D22" w:rsidRPr="00753B97" w:rsidRDefault="00F21D22" w:rsidP="00F21D22">
      <w:pPr>
        <w:pStyle w:val="Standard"/>
        <w:numPr>
          <w:ilvl w:val="0"/>
          <w:numId w:val="56"/>
        </w:numPr>
        <w:ind w:right="140"/>
        <w:jc w:val="both"/>
        <w:rPr>
          <w:rFonts w:ascii="Arial" w:hAnsi="Arial" w:cs="Arial"/>
          <w:sz w:val="20"/>
          <w:szCs w:val="20"/>
          <w:lang w:val="lv-LV"/>
        </w:rPr>
      </w:pPr>
      <w:r w:rsidRPr="00753B97">
        <w:rPr>
          <w:rFonts w:ascii="Arial" w:hAnsi="Arial" w:cs="Arial"/>
          <w:sz w:val="20"/>
          <w:szCs w:val="20"/>
          <w:lang w:val="lv-LV"/>
        </w:rPr>
        <w:t>Pārstāvēttiesīgās personas: </w:t>
      </w:r>
    </w:p>
    <w:p w14:paraId="600E590F" w14:textId="77777777" w:rsidR="00F21D22" w:rsidRPr="00753B97" w:rsidRDefault="00F21D22" w:rsidP="00F21D22">
      <w:pPr>
        <w:pStyle w:val="Standard"/>
        <w:ind w:left="284" w:right="140"/>
        <w:jc w:val="both"/>
        <w:rPr>
          <w:rFonts w:ascii="Arial" w:hAnsi="Arial" w:cs="Arial"/>
          <w:sz w:val="20"/>
          <w:szCs w:val="20"/>
          <w:lang w:val="lv-LV"/>
        </w:rPr>
      </w:pPr>
      <w:r w:rsidRPr="00753B97">
        <w:rPr>
          <w:rFonts w:ascii="Arial" w:hAnsi="Arial" w:cs="Arial"/>
          <w:sz w:val="20"/>
          <w:szCs w:val="20"/>
          <w:lang w:val="lv-LV"/>
        </w:rPr>
        <w:t>Pārstāvēttiesīgās personas vārds, uzvārds, personas kods, ja personai nav personas koda, tad analogs lielums, piemēram, dzimšanas datums, mēnesis, gads, pilsonība (valsts piederība)</w:t>
      </w:r>
      <w:r w:rsidRPr="00753B97">
        <w:rPr>
          <w:rFonts w:ascii="Arial" w:hAnsi="Arial" w:cs="Arial"/>
          <w:sz w:val="20"/>
          <w:szCs w:val="20"/>
          <w:vertAlign w:val="superscript"/>
          <w:lang w:val="lv-LV"/>
        </w:rPr>
        <w:t>1</w:t>
      </w:r>
      <w:r w:rsidRPr="00753B97">
        <w:rPr>
          <w:rFonts w:ascii="Arial" w:hAnsi="Arial" w:cs="Arial"/>
          <w:sz w:val="20"/>
          <w:szCs w:val="20"/>
          <w:lang w:val="lv-LV"/>
        </w:rPr>
        <w:t>. </w:t>
      </w:r>
    </w:p>
    <w:p w14:paraId="217B78EE" w14:textId="77777777" w:rsidR="00F21D22" w:rsidRPr="00753B97" w:rsidRDefault="00F21D22" w:rsidP="00F21D22">
      <w:pPr>
        <w:pStyle w:val="Standard"/>
        <w:ind w:left="284" w:right="140"/>
        <w:jc w:val="both"/>
        <w:rPr>
          <w:rFonts w:ascii="Arial" w:hAnsi="Arial" w:cs="Arial"/>
          <w:sz w:val="20"/>
          <w:szCs w:val="20"/>
          <w:lang w:val="lv-LV"/>
        </w:rPr>
      </w:pPr>
      <w:r w:rsidRPr="00EF5573">
        <w:rPr>
          <w:rFonts w:ascii="Arial" w:hAnsi="Arial" w:cs="Arial"/>
          <w:sz w:val="20"/>
          <w:szCs w:val="20"/>
          <w:lang w:val="lv-LV"/>
        </w:rPr>
        <w:t>___________________________________________________________________</w:t>
      </w:r>
      <w:r w:rsidRPr="00753B97">
        <w:rPr>
          <w:rFonts w:ascii="Arial" w:hAnsi="Arial" w:cs="Arial"/>
          <w:sz w:val="20"/>
          <w:szCs w:val="20"/>
          <w:lang w:val="lv-LV"/>
        </w:rPr>
        <w:t> </w:t>
      </w:r>
    </w:p>
    <w:p w14:paraId="18DB0C31" w14:textId="77777777" w:rsidR="00F21D22" w:rsidRPr="00753B97" w:rsidRDefault="00F21D22" w:rsidP="00F21D22">
      <w:pPr>
        <w:pStyle w:val="Standard"/>
        <w:ind w:left="284" w:right="140"/>
        <w:jc w:val="both"/>
        <w:rPr>
          <w:rFonts w:ascii="Arial" w:hAnsi="Arial" w:cs="Arial"/>
          <w:sz w:val="20"/>
          <w:szCs w:val="20"/>
          <w:lang w:val="lv-LV"/>
        </w:rPr>
      </w:pPr>
      <w:r w:rsidRPr="00EF5573">
        <w:rPr>
          <w:rFonts w:ascii="Arial" w:hAnsi="Arial" w:cs="Arial"/>
          <w:sz w:val="20"/>
          <w:szCs w:val="20"/>
          <w:lang w:val="lv-LV"/>
        </w:rPr>
        <w:t>__________________________________________________________________</w:t>
      </w:r>
      <w:r w:rsidRPr="00753B97">
        <w:rPr>
          <w:rFonts w:ascii="Arial" w:hAnsi="Arial" w:cs="Arial"/>
          <w:sz w:val="20"/>
          <w:szCs w:val="20"/>
          <w:lang w:val="lv-LV"/>
        </w:rPr>
        <w:t> </w:t>
      </w:r>
    </w:p>
    <w:p w14:paraId="266F8374" w14:textId="77777777" w:rsidR="00F21D22" w:rsidRPr="00753B97" w:rsidRDefault="00F21D22" w:rsidP="00F21D22">
      <w:pPr>
        <w:pStyle w:val="Standard"/>
        <w:ind w:left="284" w:right="140"/>
        <w:jc w:val="both"/>
        <w:rPr>
          <w:rFonts w:ascii="Arial" w:hAnsi="Arial" w:cs="Arial"/>
          <w:sz w:val="20"/>
          <w:szCs w:val="20"/>
          <w:lang w:val="lv-LV"/>
        </w:rPr>
      </w:pPr>
      <w:r w:rsidRPr="00753B97">
        <w:rPr>
          <w:rFonts w:ascii="Arial" w:hAnsi="Arial" w:cs="Arial"/>
          <w:sz w:val="20"/>
          <w:szCs w:val="20"/>
          <w:lang w:val="lv-LV"/>
        </w:rPr>
        <w:t> </w:t>
      </w:r>
    </w:p>
    <w:p w14:paraId="1F12AFD7" w14:textId="77777777" w:rsidR="00F21D22" w:rsidRPr="00753B97" w:rsidRDefault="00F21D22" w:rsidP="00F21D22">
      <w:pPr>
        <w:pStyle w:val="Standard"/>
        <w:numPr>
          <w:ilvl w:val="0"/>
          <w:numId w:val="57"/>
        </w:numPr>
        <w:ind w:right="140"/>
        <w:jc w:val="both"/>
        <w:rPr>
          <w:rFonts w:ascii="Arial" w:hAnsi="Arial" w:cs="Arial"/>
          <w:sz w:val="20"/>
          <w:szCs w:val="20"/>
          <w:lang w:val="lv-LV"/>
        </w:rPr>
      </w:pPr>
      <w:r w:rsidRPr="00753B97">
        <w:rPr>
          <w:rFonts w:ascii="Arial" w:hAnsi="Arial" w:cs="Arial"/>
          <w:sz w:val="20"/>
          <w:szCs w:val="20"/>
          <w:lang w:val="lv-LV"/>
        </w:rPr>
        <w:t>Valde: </w:t>
      </w:r>
    </w:p>
    <w:p w14:paraId="2AF09583" w14:textId="77777777" w:rsidR="00F21D22" w:rsidRPr="00753B97" w:rsidRDefault="00F21D22" w:rsidP="00F21D22">
      <w:pPr>
        <w:pStyle w:val="Standard"/>
        <w:ind w:left="284" w:right="140"/>
        <w:jc w:val="both"/>
        <w:rPr>
          <w:rFonts w:ascii="Arial" w:hAnsi="Arial" w:cs="Arial"/>
          <w:sz w:val="20"/>
          <w:szCs w:val="20"/>
          <w:lang w:val="lv-LV"/>
        </w:rPr>
      </w:pPr>
      <w:r w:rsidRPr="00753B97">
        <w:rPr>
          <w:rFonts w:ascii="Arial" w:hAnsi="Arial" w:cs="Arial"/>
          <w:sz w:val="20"/>
          <w:szCs w:val="20"/>
          <w:lang w:val="lv-LV"/>
        </w:rPr>
        <w:t>Valdes priekšsēdētāja/valdes locekļa vārds, uzvārds, personas kods, ja personai nav personas koda, tad analogs lielums, piemēram, dzimšanas datums, mēnesis, gads, pilsonība (valsts piederība)</w:t>
      </w:r>
      <w:r w:rsidRPr="00753B97">
        <w:rPr>
          <w:rFonts w:ascii="Arial" w:hAnsi="Arial" w:cs="Arial"/>
          <w:sz w:val="20"/>
          <w:szCs w:val="20"/>
          <w:vertAlign w:val="superscript"/>
          <w:lang w:val="lv-LV"/>
        </w:rPr>
        <w:t>1</w:t>
      </w:r>
      <w:r w:rsidRPr="00753B97">
        <w:rPr>
          <w:rFonts w:ascii="Arial" w:hAnsi="Arial" w:cs="Arial"/>
          <w:sz w:val="20"/>
          <w:szCs w:val="20"/>
          <w:lang w:val="lv-LV"/>
        </w:rPr>
        <w:t>. </w:t>
      </w:r>
    </w:p>
    <w:p w14:paraId="6AA4843A" w14:textId="77777777" w:rsidR="00F21D22" w:rsidRPr="00753B97" w:rsidRDefault="00F21D22" w:rsidP="00F21D22">
      <w:pPr>
        <w:pStyle w:val="Standard"/>
        <w:ind w:left="284" w:right="140"/>
        <w:jc w:val="both"/>
        <w:rPr>
          <w:rFonts w:ascii="Arial" w:hAnsi="Arial" w:cs="Arial"/>
          <w:sz w:val="20"/>
          <w:szCs w:val="20"/>
          <w:lang w:val="lv-LV"/>
        </w:rPr>
      </w:pPr>
      <w:r w:rsidRPr="00EF5573">
        <w:rPr>
          <w:rFonts w:ascii="Arial" w:hAnsi="Arial" w:cs="Arial"/>
          <w:sz w:val="20"/>
          <w:szCs w:val="20"/>
          <w:lang w:val="lv-LV"/>
        </w:rPr>
        <w:t>___________________________________________________________________</w:t>
      </w:r>
      <w:r w:rsidRPr="00753B97">
        <w:rPr>
          <w:rFonts w:ascii="Arial" w:hAnsi="Arial" w:cs="Arial"/>
          <w:sz w:val="20"/>
          <w:szCs w:val="20"/>
          <w:lang w:val="lv-LV"/>
        </w:rPr>
        <w:t> </w:t>
      </w:r>
    </w:p>
    <w:p w14:paraId="44718368" w14:textId="77777777" w:rsidR="00F21D22" w:rsidRPr="00753B97" w:rsidRDefault="00F21D22" w:rsidP="00F21D22">
      <w:pPr>
        <w:pStyle w:val="Standard"/>
        <w:ind w:left="284" w:right="140"/>
        <w:jc w:val="both"/>
        <w:rPr>
          <w:rFonts w:ascii="Arial" w:hAnsi="Arial" w:cs="Arial"/>
          <w:sz w:val="20"/>
          <w:szCs w:val="20"/>
          <w:lang w:val="lv-LV"/>
        </w:rPr>
      </w:pPr>
      <w:r w:rsidRPr="00EF5573">
        <w:rPr>
          <w:rFonts w:ascii="Arial" w:hAnsi="Arial" w:cs="Arial"/>
          <w:sz w:val="20"/>
          <w:szCs w:val="20"/>
          <w:lang w:val="lv-LV"/>
        </w:rPr>
        <w:t>___________________________________________________________________</w:t>
      </w:r>
      <w:r w:rsidRPr="00753B97">
        <w:rPr>
          <w:rFonts w:ascii="Arial" w:hAnsi="Arial" w:cs="Arial"/>
          <w:sz w:val="20"/>
          <w:szCs w:val="20"/>
          <w:lang w:val="lv-LV"/>
        </w:rPr>
        <w:t> </w:t>
      </w:r>
    </w:p>
    <w:p w14:paraId="51CAFA8E" w14:textId="77777777" w:rsidR="00F21D22" w:rsidRPr="00753B97" w:rsidRDefault="00F21D22" w:rsidP="00F21D22">
      <w:pPr>
        <w:pStyle w:val="Standard"/>
        <w:ind w:left="284" w:right="140"/>
        <w:jc w:val="both"/>
        <w:rPr>
          <w:rFonts w:ascii="Arial" w:hAnsi="Arial" w:cs="Arial"/>
          <w:sz w:val="20"/>
          <w:szCs w:val="20"/>
          <w:lang w:val="lv-LV"/>
        </w:rPr>
      </w:pPr>
      <w:r w:rsidRPr="00EF5573">
        <w:rPr>
          <w:rFonts w:ascii="Arial" w:hAnsi="Arial" w:cs="Arial"/>
          <w:sz w:val="20"/>
          <w:szCs w:val="20"/>
          <w:lang w:val="lv-LV"/>
        </w:rPr>
        <w:t>___________________________________________________________________</w:t>
      </w:r>
      <w:r w:rsidRPr="00753B97">
        <w:rPr>
          <w:rFonts w:ascii="Arial" w:hAnsi="Arial" w:cs="Arial"/>
          <w:sz w:val="20"/>
          <w:szCs w:val="20"/>
          <w:lang w:val="lv-LV"/>
        </w:rPr>
        <w:t> </w:t>
      </w:r>
    </w:p>
    <w:p w14:paraId="72FB0841" w14:textId="77777777" w:rsidR="00F21D22" w:rsidRPr="00753B97" w:rsidRDefault="00F21D22" w:rsidP="00F21D22">
      <w:pPr>
        <w:pStyle w:val="Standard"/>
        <w:ind w:left="284" w:right="140"/>
        <w:jc w:val="both"/>
        <w:rPr>
          <w:rFonts w:ascii="Arial" w:hAnsi="Arial" w:cs="Arial"/>
          <w:sz w:val="20"/>
          <w:szCs w:val="20"/>
          <w:lang w:val="lv-LV"/>
        </w:rPr>
      </w:pPr>
      <w:r w:rsidRPr="00753B97">
        <w:rPr>
          <w:rFonts w:ascii="Arial" w:hAnsi="Arial" w:cs="Arial"/>
          <w:sz w:val="20"/>
          <w:szCs w:val="20"/>
          <w:lang w:val="lv-LV"/>
        </w:rPr>
        <w:t> </w:t>
      </w:r>
    </w:p>
    <w:p w14:paraId="23788A52" w14:textId="77777777" w:rsidR="00F21D22" w:rsidRPr="00753B97" w:rsidRDefault="00F21D22" w:rsidP="00F21D22">
      <w:pPr>
        <w:pStyle w:val="Standard"/>
        <w:numPr>
          <w:ilvl w:val="0"/>
          <w:numId w:val="58"/>
        </w:numPr>
        <w:ind w:right="140"/>
        <w:jc w:val="both"/>
        <w:rPr>
          <w:rFonts w:ascii="Arial" w:hAnsi="Arial" w:cs="Arial"/>
          <w:sz w:val="20"/>
          <w:szCs w:val="20"/>
          <w:lang w:val="lv-LV"/>
        </w:rPr>
      </w:pPr>
      <w:r w:rsidRPr="00753B97">
        <w:rPr>
          <w:rFonts w:ascii="Arial" w:hAnsi="Arial" w:cs="Arial"/>
          <w:sz w:val="20"/>
          <w:szCs w:val="20"/>
          <w:lang w:val="lv-LV"/>
        </w:rPr>
        <w:t>Padome (ja ir izveidota):  </w:t>
      </w:r>
    </w:p>
    <w:p w14:paraId="625F240F" w14:textId="77777777" w:rsidR="00F21D22" w:rsidRPr="00753B97" w:rsidRDefault="00F21D22" w:rsidP="00F21D22">
      <w:pPr>
        <w:pStyle w:val="Standard"/>
        <w:ind w:left="284" w:right="140"/>
        <w:jc w:val="both"/>
        <w:rPr>
          <w:rFonts w:ascii="Arial" w:hAnsi="Arial" w:cs="Arial"/>
          <w:sz w:val="20"/>
          <w:szCs w:val="20"/>
          <w:lang w:val="lv-LV"/>
        </w:rPr>
      </w:pPr>
      <w:r w:rsidRPr="00753B97">
        <w:rPr>
          <w:rFonts w:ascii="Arial" w:hAnsi="Arial" w:cs="Arial"/>
          <w:sz w:val="20"/>
          <w:szCs w:val="20"/>
          <w:lang w:val="lv-LV"/>
        </w:rPr>
        <w:t>Padomes priekšsēdētāja/padomes locekļa vārds, uzvārds, personas kods, ja personai nav personas koda, tad analogs lielums, piemēram, dzimšanas datums, mēnesis, gads, pilsonība (valsts piederība)</w:t>
      </w:r>
      <w:r w:rsidRPr="00753B97">
        <w:rPr>
          <w:rFonts w:ascii="Arial" w:hAnsi="Arial" w:cs="Arial"/>
          <w:sz w:val="20"/>
          <w:szCs w:val="20"/>
          <w:vertAlign w:val="superscript"/>
          <w:lang w:val="lv-LV"/>
        </w:rPr>
        <w:t>1</w:t>
      </w:r>
      <w:r w:rsidRPr="00753B97">
        <w:rPr>
          <w:rFonts w:ascii="Arial" w:hAnsi="Arial" w:cs="Arial"/>
          <w:sz w:val="20"/>
          <w:szCs w:val="20"/>
          <w:lang w:val="lv-LV"/>
        </w:rPr>
        <w:t>. </w:t>
      </w:r>
    </w:p>
    <w:p w14:paraId="76F73D18" w14:textId="77777777" w:rsidR="00F21D22" w:rsidRPr="00753B97" w:rsidRDefault="00F21D22" w:rsidP="00F21D22">
      <w:pPr>
        <w:pStyle w:val="Standard"/>
        <w:ind w:left="284" w:right="140"/>
        <w:jc w:val="both"/>
        <w:rPr>
          <w:rFonts w:ascii="Arial" w:hAnsi="Arial" w:cs="Arial"/>
          <w:sz w:val="20"/>
          <w:szCs w:val="20"/>
          <w:lang w:val="lv-LV"/>
        </w:rPr>
      </w:pPr>
      <w:r w:rsidRPr="00EF5573">
        <w:rPr>
          <w:rFonts w:ascii="Arial" w:hAnsi="Arial" w:cs="Arial"/>
          <w:sz w:val="20"/>
          <w:szCs w:val="20"/>
          <w:lang w:val="lv-LV"/>
        </w:rPr>
        <w:t>___________________________________________________________________</w:t>
      </w:r>
      <w:r w:rsidRPr="00753B97">
        <w:rPr>
          <w:rFonts w:ascii="Arial" w:hAnsi="Arial" w:cs="Arial"/>
          <w:sz w:val="20"/>
          <w:szCs w:val="20"/>
          <w:lang w:val="lv-LV"/>
        </w:rPr>
        <w:t> </w:t>
      </w:r>
    </w:p>
    <w:p w14:paraId="05EFC645" w14:textId="77777777" w:rsidR="00F21D22" w:rsidRPr="00753B97" w:rsidRDefault="00F21D22" w:rsidP="00F21D22">
      <w:pPr>
        <w:pStyle w:val="Standard"/>
        <w:ind w:left="284" w:right="140"/>
        <w:jc w:val="both"/>
        <w:rPr>
          <w:rFonts w:ascii="Arial" w:hAnsi="Arial" w:cs="Arial"/>
          <w:sz w:val="20"/>
          <w:szCs w:val="20"/>
          <w:lang w:val="lv-LV"/>
        </w:rPr>
      </w:pPr>
      <w:r w:rsidRPr="00EF5573">
        <w:rPr>
          <w:rFonts w:ascii="Arial" w:hAnsi="Arial" w:cs="Arial"/>
          <w:sz w:val="20"/>
          <w:szCs w:val="20"/>
          <w:lang w:val="lv-LV"/>
        </w:rPr>
        <w:t>___________________________________________________________________</w:t>
      </w:r>
      <w:r w:rsidRPr="00753B97">
        <w:rPr>
          <w:rFonts w:ascii="Arial" w:hAnsi="Arial" w:cs="Arial"/>
          <w:sz w:val="20"/>
          <w:szCs w:val="20"/>
          <w:lang w:val="lv-LV"/>
        </w:rPr>
        <w:t> </w:t>
      </w:r>
    </w:p>
    <w:p w14:paraId="5A9604FB" w14:textId="77777777" w:rsidR="00F21D22" w:rsidRPr="00753B97" w:rsidRDefault="00F21D22" w:rsidP="00F21D22">
      <w:pPr>
        <w:pStyle w:val="Standard"/>
        <w:ind w:left="284" w:right="140"/>
        <w:jc w:val="both"/>
        <w:rPr>
          <w:rFonts w:ascii="Arial" w:hAnsi="Arial" w:cs="Arial"/>
          <w:sz w:val="20"/>
          <w:szCs w:val="20"/>
          <w:lang w:val="lv-LV"/>
        </w:rPr>
      </w:pPr>
      <w:r w:rsidRPr="00EF5573">
        <w:rPr>
          <w:rFonts w:ascii="Arial" w:hAnsi="Arial" w:cs="Arial"/>
          <w:sz w:val="20"/>
          <w:szCs w:val="20"/>
          <w:lang w:val="lv-LV"/>
        </w:rPr>
        <w:t>___________________________________________________________________</w:t>
      </w:r>
      <w:r w:rsidRPr="00753B97">
        <w:rPr>
          <w:rFonts w:ascii="Arial" w:hAnsi="Arial" w:cs="Arial"/>
          <w:sz w:val="20"/>
          <w:szCs w:val="20"/>
          <w:lang w:val="lv-LV"/>
        </w:rPr>
        <w:t> </w:t>
      </w:r>
    </w:p>
    <w:p w14:paraId="4849E8B3" w14:textId="77777777" w:rsidR="00F21D22" w:rsidRPr="00753B97" w:rsidRDefault="00F21D22" w:rsidP="00F21D22">
      <w:pPr>
        <w:pStyle w:val="Standard"/>
        <w:ind w:left="284" w:right="140"/>
        <w:jc w:val="both"/>
        <w:rPr>
          <w:rFonts w:ascii="Arial" w:hAnsi="Arial" w:cs="Arial"/>
          <w:sz w:val="20"/>
          <w:szCs w:val="20"/>
          <w:lang w:val="lv-LV"/>
        </w:rPr>
      </w:pPr>
      <w:r w:rsidRPr="00753B97">
        <w:rPr>
          <w:rFonts w:ascii="Arial" w:hAnsi="Arial" w:cs="Arial"/>
          <w:sz w:val="20"/>
          <w:szCs w:val="20"/>
          <w:lang w:val="lv-LV"/>
        </w:rPr>
        <w:t> </w:t>
      </w:r>
    </w:p>
    <w:p w14:paraId="5670FADC" w14:textId="77777777" w:rsidR="00F21D22" w:rsidRPr="00753B97" w:rsidRDefault="00F21D22" w:rsidP="00F21D22">
      <w:pPr>
        <w:pStyle w:val="Standard"/>
        <w:numPr>
          <w:ilvl w:val="0"/>
          <w:numId w:val="59"/>
        </w:numPr>
        <w:ind w:right="140"/>
        <w:jc w:val="both"/>
        <w:rPr>
          <w:rFonts w:ascii="Arial" w:hAnsi="Arial" w:cs="Arial"/>
          <w:sz w:val="20"/>
          <w:szCs w:val="20"/>
          <w:lang w:val="lv-LV"/>
        </w:rPr>
      </w:pPr>
      <w:r w:rsidRPr="00753B97">
        <w:rPr>
          <w:rFonts w:ascii="Arial" w:hAnsi="Arial" w:cs="Arial"/>
          <w:sz w:val="20"/>
          <w:szCs w:val="20"/>
          <w:lang w:val="lv-LV"/>
        </w:rPr>
        <w:t>Patiesais labuma guvējs/i (PLG)</w:t>
      </w:r>
      <w:r w:rsidRPr="00753B97">
        <w:rPr>
          <w:rFonts w:ascii="Arial" w:hAnsi="Arial" w:cs="Arial"/>
          <w:sz w:val="20"/>
          <w:szCs w:val="20"/>
          <w:vertAlign w:val="superscript"/>
          <w:lang w:val="lv-LV"/>
        </w:rPr>
        <w:t>2</w:t>
      </w:r>
      <w:r w:rsidRPr="00753B97">
        <w:rPr>
          <w:rFonts w:ascii="Arial" w:hAnsi="Arial" w:cs="Arial"/>
          <w:sz w:val="20"/>
          <w:szCs w:val="20"/>
          <w:lang w:val="lv-LV"/>
        </w:rPr>
        <w:t>: </w:t>
      </w:r>
    </w:p>
    <w:p w14:paraId="4754AFF9" w14:textId="77777777" w:rsidR="00F21D22" w:rsidRPr="00753B97" w:rsidRDefault="00F21D22" w:rsidP="00F21D22">
      <w:pPr>
        <w:pStyle w:val="Standard"/>
        <w:ind w:left="284" w:right="140"/>
        <w:jc w:val="both"/>
        <w:rPr>
          <w:rFonts w:ascii="Arial" w:hAnsi="Arial" w:cs="Arial"/>
          <w:sz w:val="20"/>
          <w:szCs w:val="20"/>
          <w:lang w:val="lv-LV"/>
        </w:rPr>
      </w:pPr>
      <w:r w:rsidRPr="00753B97">
        <w:rPr>
          <w:rFonts w:ascii="Arial" w:hAnsi="Arial" w:cs="Arial"/>
          <w:sz w:val="20"/>
          <w:szCs w:val="20"/>
          <w:lang w:val="lv-LV"/>
        </w:rPr>
        <w:t>Noziedzīgi iegūtu līdzekļu legalizācijas un terorisma un proliferācijas finansēšanas novēršanas likuma izpratnē </w:t>
      </w:r>
      <w:r w:rsidRPr="00753B97">
        <w:rPr>
          <w:rFonts w:ascii="Arial" w:hAnsi="Arial" w:cs="Arial"/>
          <w:i/>
          <w:iCs/>
          <w:sz w:val="20"/>
          <w:szCs w:val="20"/>
          <w:lang w:val="lv-LV"/>
        </w:rPr>
        <w:t>patiesais labuma guvējs</w:t>
      </w:r>
      <w:r w:rsidRPr="00753B97">
        <w:rPr>
          <w:rFonts w:ascii="Arial" w:hAnsi="Arial" w:cs="Arial"/>
          <w:sz w:val="20"/>
          <w:szCs w:val="20"/>
          <w:lang w:val="lv-LV"/>
        </w:rPr>
        <w:t> ir </w:t>
      </w:r>
      <w:r w:rsidRPr="00753B97">
        <w:rPr>
          <w:rFonts w:ascii="Arial" w:hAnsi="Arial" w:cs="Arial"/>
          <w:i/>
          <w:iCs/>
          <w:sz w:val="20"/>
          <w:szCs w:val="20"/>
          <w:lang w:val="lv-LV"/>
        </w:rPr>
        <w:t>fiziskā persona, </w:t>
      </w:r>
      <w:r w:rsidRPr="00753B97">
        <w:rPr>
          <w:rFonts w:ascii="Arial" w:hAnsi="Arial" w:cs="Arial"/>
          <w:sz w:val="20"/>
          <w:szCs w:val="20"/>
          <w:lang w:val="lv-LV"/>
        </w:rPr>
        <w:t>kura ir juridiskās personas — īpašnieks vai kura kontrolē klientu, vai kuras vārdā, labā, interesēs tiek nodibinātas darījuma attiecības vai tiek veikts darījums, un tā ir vismaz: </w:t>
      </w:r>
    </w:p>
    <w:p w14:paraId="16EFCC6F" w14:textId="77777777" w:rsidR="00F21D22" w:rsidRPr="00753B97" w:rsidRDefault="00F21D22" w:rsidP="00F21D22">
      <w:pPr>
        <w:pStyle w:val="Standard"/>
        <w:numPr>
          <w:ilvl w:val="0"/>
          <w:numId w:val="60"/>
        </w:numPr>
        <w:ind w:right="140"/>
        <w:jc w:val="both"/>
        <w:rPr>
          <w:rFonts w:ascii="Arial" w:hAnsi="Arial" w:cs="Arial"/>
          <w:sz w:val="20"/>
          <w:szCs w:val="20"/>
          <w:lang w:val="lv-LV"/>
        </w:rPr>
      </w:pPr>
      <w:r w:rsidRPr="00753B97">
        <w:rPr>
          <w:rFonts w:ascii="Arial" w:hAnsi="Arial" w:cs="Arial"/>
          <w:sz w:val="20"/>
          <w:szCs w:val="20"/>
          <w:lang w:val="lv-LV"/>
        </w:rPr>
        <w:t>fiziska persona, kurai tiešas vai netiešas līdzdalības veidā pieder vairāk nekā 25% no klienta uzņēmuma pamatkapitāla vai balsstiesīgo akciju kopskaita; </w:t>
      </w:r>
    </w:p>
    <w:p w14:paraId="08828429" w14:textId="77777777" w:rsidR="00F21D22" w:rsidRPr="00753B97" w:rsidRDefault="00F21D22" w:rsidP="00F21D22">
      <w:pPr>
        <w:pStyle w:val="Standard"/>
        <w:numPr>
          <w:ilvl w:val="0"/>
          <w:numId w:val="61"/>
        </w:numPr>
        <w:ind w:right="140"/>
        <w:jc w:val="both"/>
        <w:rPr>
          <w:rFonts w:ascii="Arial" w:hAnsi="Arial" w:cs="Arial"/>
          <w:sz w:val="20"/>
          <w:szCs w:val="20"/>
          <w:lang w:val="lv-LV"/>
        </w:rPr>
      </w:pPr>
      <w:r w:rsidRPr="00753B97">
        <w:rPr>
          <w:rFonts w:ascii="Arial" w:hAnsi="Arial" w:cs="Arial"/>
          <w:sz w:val="20"/>
          <w:szCs w:val="20"/>
          <w:lang w:val="lv-LV"/>
        </w:rPr>
        <w:t>fiziska persona, kura tiešā vai netiešā veidā kontrolē uzņēmuma darbību; </w:t>
      </w:r>
    </w:p>
    <w:p w14:paraId="1214D776" w14:textId="77777777" w:rsidR="00F21D22" w:rsidRPr="00753B97" w:rsidRDefault="00F21D22" w:rsidP="00F21D22">
      <w:pPr>
        <w:pStyle w:val="Standard"/>
        <w:ind w:left="284" w:right="140"/>
        <w:jc w:val="both"/>
        <w:rPr>
          <w:rFonts w:ascii="Arial" w:hAnsi="Arial" w:cs="Arial"/>
          <w:sz w:val="20"/>
          <w:szCs w:val="20"/>
          <w:lang w:val="lv-LV"/>
        </w:rPr>
      </w:pPr>
      <w:r w:rsidRPr="00753B97">
        <w:rPr>
          <w:rFonts w:ascii="Arial" w:hAnsi="Arial" w:cs="Arial"/>
          <w:sz w:val="20"/>
          <w:szCs w:val="20"/>
          <w:lang w:val="lv-LV"/>
        </w:rPr>
        <w:t>Vārds, uzvārds, personas kods (ja personai nav personas koda, tad analogs lielums, piemēram, dzimšanas datums, mēnesis, gads), pilsonība (valsts piederība)</w:t>
      </w:r>
      <w:r w:rsidRPr="00753B97">
        <w:rPr>
          <w:rFonts w:ascii="Arial" w:hAnsi="Arial" w:cs="Arial"/>
          <w:sz w:val="20"/>
          <w:szCs w:val="20"/>
          <w:vertAlign w:val="superscript"/>
          <w:lang w:val="lv-LV"/>
        </w:rPr>
        <w:t>1</w:t>
      </w:r>
      <w:r w:rsidRPr="00753B97">
        <w:rPr>
          <w:rFonts w:ascii="Arial" w:hAnsi="Arial" w:cs="Arial"/>
          <w:sz w:val="20"/>
          <w:szCs w:val="20"/>
          <w:lang w:val="lv-LV"/>
        </w:rPr>
        <w:t>, PLG tieši vai netieši pieder vairāk nekā 25 % kapitāla daļu/ </w:t>
      </w:r>
      <w:proofErr w:type="spellStart"/>
      <w:r w:rsidRPr="00753B97">
        <w:rPr>
          <w:rFonts w:ascii="Arial" w:hAnsi="Arial" w:cs="Arial"/>
          <w:sz w:val="20"/>
          <w:szCs w:val="20"/>
          <w:lang w:val="lv-LV"/>
        </w:rPr>
        <w:t>balstiesīgo</w:t>
      </w:r>
      <w:proofErr w:type="spellEnd"/>
      <w:r w:rsidRPr="00753B97">
        <w:rPr>
          <w:rFonts w:ascii="Arial" w:hAnsi="Arial" w:cs="Arial"/>
          <w:sz w:val="20"/>
          <w:szCs w:val="20"/>
          <w:lang w:val="lv-LV"/>
        </w:rPr>
        <w:t> akciju no juridiskās personas kopējo daļu/akciju skaita. </w:t>
      </w:r>
    </w:p>
    <w:p w14:paraId="449A970B" w14:textId="77777777" w:rsidR="00F21D22" w:rsidRPr="00753B97" w:rsidRDefault="00F21D22" w:rsidP="00F21D22">
      <w:pPr>
        <w:pStyle w:val="Standard"/>
        <w:ind w:left="284" w:right="140"/>
        <w:jc w:val="both"/>
        <w:rPr>
          <w:rFonts w:ascii="Arial" w:hAnsi="Arial" w:cs="Arial"/>
          <w:sz w:val="20"/>
          <w:szCs w:val="20"/>
          <w:lang w:val="lv-LV"/>
        </w:rPr>
      </w:pPr>
      <w:r w:rsidRPr="00753B97">
        <w:rPr>
          <w:rFonts w:ascii="Arial" w:hAnsi="Arial" w:cs="Arial"/>
          <w:sz w:val="20"/>
          <w:szCs w:val="20"/>
          <w:lang w:val="lv-LV"/>
        </w:rPr>
        <w:t>___________________________________________________________________ </w:t>
      </w:r>
    </w:p>
    <w:p w14:paraId="79A15E47" w14:textId="77777777" w:rsidR="00F21D22" w:rsidRPr="00753B97" w:rsidRDefault="00F21D22" w:rsidP="00F21D22">
      <w:pPr>
        <w:pStyle w:val="Standard"/>
        <w:ind w:left="284" w:right="140"/>
        <w:jc w:val="both"/>
        <w:rPr>
          <w:rFonts w:ascii="Arial" w:hAnsi="Arial" w:cs="Arial"/>
          <w:sz w:val="20"/>
          <w:szCs w:val="20"/>
          <w:lang w:val="lv-LV"/>
        </w:rPr>
      </w:pPr>
      <w:r w:rsidRPr="00753B97">
        <w:rPr>
          <w:rFonts w:ascii="Arial" w:hAnsi="Arial" w:cs="Arial"/>
          <w:sz w:val="20"/>
          <w:szCs w:val="20"/>
          <w:lang w:val="lv-LV"/>
        </w:rPr>
        <w:t>___________________________________________________________________ </w:t>
      </w:r>
    </w:p>
    <w:p w14:paraId="3EAACF77" w14:textId="77777777" w:rsidR="00F21D22" w:rsidRPr="00753B97" w:rsidRDefault="00F21D22" w:rsidP="00F21D22">
      <w:pPr>
        <w:pStyle w:val="Standard"/>
        <w:ind w:left="284" w:right="140"/>
        <w:jc w:val="both"/>
        <w:rPr>
          <w:rFonts w:ascii="Arial" w:hAnsi="Arial" w:cs="Arial"/>
          <w:sz w:val="20"/>
          <w:szCs w:val="20"/>
          <w:lang w:val="lv-LV"/>
        </w:rPr>
      </w:pPr>
      <w:r w:rsidRPr="00753B97">
        <w:rPr>
          <w:rFonts w:ascii="Arial" w:hAnsi="Arial" w:cs="Arial"/>
          <w:sz w:val="20"/>
          <w:szCs w:val="20"/>
          <w:lang w:val="lv-LV"/>
        </w:rPr>
        <w:t>Apliecinu/-</w:t>
      </w:r>
      <w:proofErr w:type="spellStart"/>
      <w:r w:rsidRPr="00753B97">
        <w:rPr>
          <w:rFonts w:ascii="Arial" w:hAnsi="Arial" w:cs="Arial"/>
          <w:sz w:val="20"/>
          <w:szCs w:val="20"/>
          <w:lang w:val="lv-LV"/>
        </w:rPr>
        <w:t>ām</w:t>
      </w:r>
      <w:proofErr w:type="spellEnd"/>
      <w:r w:rsidRPr="00753B97">
        <w:rPr>
          <w:rFonts w:ascii="Arial" w:hAnsi="Arial" w:cs="Arial"/>
          <w:sz w:val="20"/>
          <w:szCs w:val="20"/>
          <w:lang w:val="lv-LV"/>
        </w:rPr>
        <w:t>, ka, izmantojot visus iespējamos noskaidrošanas līdzekļus secināts, ka nav iespējams noskaidrot nevienu fizisko personu - PLG Noziedzīgi iegūtu līdzekļu legalizācijas un terorisma un proliferācijas finansēšanas novēršanas likuma 1.panta 5.punkta izpratnē, kā arī ir izslēgtas šaubas, ka juridiskajai personai ir PLG.  </w:t>
      </w:r>
    </w:p>
    <w:p w14:paraId="39E5E3DE" w14:textId="77777777" w:rsidR="00F21D22" w:rsidRPr="00753B97" w:rsidRDefault="00F21D22" w:rsidP="00F21D22">
      <w:pPr>
        <w:pStyle w:val="Standard"/>
        <w:ind w:left="284" w:right="140"/>
        <w:jc w:val="both"/>
        <w:rPr>
          <w:rFonts w:ascii="Arial" w:hAnsi="Arial" w:cs="Arial"/>
          <w:sz w:val="20"/>
          <w:szCs w:val="20"/>
          <w:lang w:val="lv-LV"/>
        </w:rPr>
      </w:pPr>
      <w:r w:rsidRPr="00753B97">
        <w:rPr>
          <w:rFonts w:ascii="Arial" w:hAnsi="Arial" w:cs="Arial"/>
          <w:sz w:val="20"/>
          <w:szCs w:val="20"/>
          <w:lang w:val="lv-LV"/>
        </w:rPr>
        <w:t>PLG nav iespējams noskaidrot, jo sadarbības partneris ir:  </w:t>
      </w:r>
    </w:p>
    <w:p w14:paraId="43639B1B" w14:textId="77777777" w:rsidR="00F21D22" w:rsidRPr="00753B97" w:rsidRDefault="00F21D22" w:rsidP="00F21D22">
      <w:pPr>
        <w:pStyle w:val="Standard"/>
        <w:ind w:left="284" w:right="140"/>
        <w:jc w:val="both"/>
        <w:rPr>
          <w:rFonts w:ascii="Arial" w:hAnsi="Arial" w:cs="Arial"/>
          <w:sz w:val="20"/>
          <w:szCs w:val="20"/>
          <w:lang w:val="lv-LV"/>
        </w:rPr>
      </w:pPr>
      <w:r w:rsidRPr="00753B97">
        <w:rPr>
          <w:rFonts w:ascii="Arial" w:hAnsi="Arial" w:cs="Arial"/>
          <w:sz w:val="20"/>
          <w:szCs w:val="20"/>
          <w:lang w:val="lv-LV"/>
        </w:rPr>
        <w:t>¨ atvasināta publiska persona; </w:t>
      </w:r>
    </w:p>
    <w:p w14:paraId="5F424462" w14:textId="77777777" w:rsidR="00F21D22" w:rsidRPr="00753B97" w:rsidRDefault="00F21D22" w:rsidP="00F21D22">
      <w:pPr>
        <w:pStyle w:val="Standard"/>
        <w:ind w:left="284" w:right="140"/>
        <w:jc w:val="both"/>
        <w:rPr>
          <w:rFonts w:ascii="Arial" w:hAnsi="Arial" w:cs="Arial"/>
          <w:sz w:val="20"/>
          <w:szCs w:val="20"/>
          <w:lang w:val="lv-LV"/>
        </w:rPr>
      </w:pPr>
      <w:r w:rsidRPr="00753B97">
        <w:rPr>
          <w:rFonts w:ascii="Arial" w:hAnsi="Arial" w:cs="Arial"/>
          <w:sz w:val="20"/>
          <w:szCs w:val="20"/>
          <w:lang w:val="lv-LV"/>
        </w:rPr>
        <w:t>¨ tiešās pārvaldes iestāde vai pastarpinātās pārvaldes iestāde; </w:t>
      </w:r>
    </w:p>
    <w:p w14:paraId="0C463AD2" w14:textId="77777777" w:rsidR="00F21D22" w:rsidRPr="00753B97" w:rsidRDefault="00F21D22" w:rsidP="00F21D22">
      <w:pPr>
        <w:pStyle w:val="Standard"/>
        <w:ind w:left="284" w:right="140"/>
        <w:jc w:val="both"/>
        <w:rPr>
          <w:rFonts w:ascii="Arial" w:hAnsi="Arial" w:cs="Arial"/>
          <w:sz w:val="20"/>
          <w:szCs w:val="20"/>
          <w:lang w:val="lv-LV"/>
        </w:rPr>
      </w:pPr>
      <w:r w:rsidRPr="00753B97">
        <w:rPr>
          <w:rFonts w:ascii="Arial" w:hAnsi="Arial" w:cs="Arial"/>
          <w:sz w:val="20"/>
          <w:szCs w:val="20"/>
          <w:lang w:val="lv-LV"/>
        </w:rPr>
        <w:t>¨ valsts vai pašvaldības kontrolēta kapitālsabiedrība; </w:t>
      </w:r>
    </w:p>
    <w:p w14:paraId="7D4B4E3F" w14:textId="77777777" w:rsidR="00F21D22" w:rsidRPr="00753B97" w:rsidRDefault="00F21D22" w:rsidP="00F21D22">
      <w:pPr>
        <w:pStyle w:val="Standard"/>
        <w:ind w:left="284" w:right="140"/>
        <w:jc w:val="both"/>
        <w:rPr>
          <w:rFonts w:ascii="Arial" w:hAnsi="Arial" w:cs="Arial"/>
          <w:sz w:val="20"/>
          <w:szCs w:val="20"/>
          <w:lang w:val="lv-LV"/>
        </w:rPr>
      </w:pPr>
      <w:r w:rsidRPr="00EF5573">
        <w:rPr>
          <w:rFonts w:ascii="Arial" w:hAnsi="Arial" w:cs="Arial"/>
          <w:sz w:val="20"/>
          <w:szCs w:val="20"/>
          <w:lang w:val="lv-LV"/>
        </w:rPr>
        <w:t>¨ komersants, kura akcijas ir iekļautas regulētā tirgū. </w:t>
      </w:r>
      <w:r w:rsidRPr="00753B97">
        <w:rPr>
          <w:rFonts w:ascii="Arial" w:hAnsi="Arial" w:cs="Arial"/>
          <w:sz w:val="20"/>
          <w:szCs w:val="20"/>
          <w:lang w:val="lv-LV"/>
        </w:rPr>
        <w:t> </w:t>
      </w:r>
    </w:p>
    <w:p w14:paraId="4D05BD6C" w14:textId="77777777" w:rsidR="00F21D22" w:rsidRPr="00753B97" w:rsidRDefault="00F21D22" w:rsidP="00F21D22">
      <w:pPr>
        <w:pStyle w:val="Standard"/>
        <w:ind w:left="284" w:right="140"/>
        <w:jc w:val="both"/>
        <w:rPr>
          <w:rFonts w:ascii="Arial" w:hAnsi="Arial" w:cs="Arial"/>
          <w:sz w:val="20"/>
          <w:szCs w:val="20"/>
          <w:lang w:val="lv-LV"/>
        </w:rPr>
      </w:pPr>
      <w:r w:rsidRPr="00EF5573">
        <w:rPr>
          <w:rFonts w:ascii="Arial" w:hAnsi="Arial" w:cs="Arial"/>
          <w:sz w:val="20"/>
          <w:szCs w:val="20"/>
          <w:lang w:val="lv-LV"/>
        </w:rPr>
        <w:t>___________________________________________________________________</w:t>
      </w:r>
      <w:r w:rsidRPr="00753B97">
        <w:rPr>
          <w:rFonts w:ascii="Arial" w:hAnsi="Arial" w:cs="Arial"/>
          <w:sz w:val="20"/>
          <w:szCs w:val="20"/>
          <w:lang w:val="lv-LV"/>
        </w:rPr>
        <w:t> </w:t>
      </w:r>
    </w:p>
    <w:p w14:paraId="7040BFDC" w14:textId="77777777" w:rsidR="00F21D22" w:rsidRPr="00753B97" w:rsidRDefault="00F21D22" w:rsidP="00F21D22">
      <w:pPr>
        <w:pStyle w:val="Standard"/>
        <w:ind w:left="284" w:right="140"/>
        <w:jc w:val="both"/>
        <w:rPr>
          <w:rFonts w:ascii="Arial" w:hAnsi="Arial" w:cs="Arial"/>
          <w:sz w:val="20"/>
          <w:szCs w:val="20"/>
          <w:lang w:val="lv-LV"/>
        </w:rPr>
      </w:pPr>
      <w:r w:rsidRPr="00EF5573">
        <w:rPr>
          <w:rFonts w:ascii="Arial" w:hAnsi="Arial" w:cs="Arial"/>
          <w:sz w:val="20"/>
          <w:szCs w:val="20"/>
          <w:lang w:val="lv-LV"/>
        </w:rPr>
        <w:t>___________________________________________________________________</w:t>
      </w:r>
      <w:r w:rsidRPr="00753B97">
        <w:rPr>
          <w:rFonts w:ascii="Arial" w:hAnsi="Arial" w:cs="Arial"/>
          <w:sz w:val="20"/>
          <w:szCs w:val="20"/>
          <w:lang w:val="lv-LV"/>
        </w:rPr>
        <w:t> </w:t>
      </w:r>
    </w:p>
    <w:p w14:paraId="7F0D3CC6" w14:textId="77777777" w:rsidR="00F21D22" w:rsidRPr="00753B97" w:rsidRDefault="00F21D22" w:rsidP="00F21D22">
      <w:pPr>
        <w:pStyle w:val="Standard"/>
        <w:ind w:left="284" w:right="140"/>
        <w:jc w:val="both"/>
        <w:rPr>
          <w:rFonts w:ascii="Arial" w:hAnsi="Arial" w:cs="Arial"/>
          <w:sz w:val="20"/>
          <w:szCs w:val="20"/>
          <w:lang w:val="lv-LV"/>
        </w:rPr>
      </w:pPr>
      <w:r w:rsidRPr="00753B97">
        <w:rPr>
          <w:rFonts w:ascii="Arial" w:hAnsi="Arial" w:cs="Arial"/>
          <w:sz w:val="20"/>
          <w:szCs w:val="20"/>
          <w:lang w:val="lv-LV"/>
        </w:rPr>
        <w:t> </w:t>
      </w:r>
    </w:p>
    <w:p w14:paraId="39E180D3" w14:textId="77777777" w:rsidR="00F21D22" w:rsidRPr="00753B97" w:rsidRDefault="00F21D22" w:rsidP="00F21D22">
      <w:pPr>
        <w:pStyle w:val="Standard"/>
        <w:numPr>
          <w:ilvl w:val="0"/>
          <w:numId w:val="62"/>
        </w:numPr>
        <w:ind w:right="140"/>
        <w:jc w:val="both"/>
        <w:rPr>
          <w:rFonts w:ascii="Arial" w:hAnsi="Arial" w:cs="Arial"/>
          <w:sz w:val="20"/>
          <w:szCs w:val="20"/>
          <w:lang w:val="lv-LV"/>
        </w:rPr>
      </w:pPr>
      <w:r w:rsidRPr="00753B97">
        <w:rPr>
          <w:rFonts w:ascii="Arial" w:hAnsi="Arial" w:cs="Arial"/>
          <w:sz w:val="20"/>
          <w:szCs w:val="20"/>
          <w:lang w:val="lv-LV"/>
        </w:rPr>
        <w:lastRenderedPageBreak/>
        <w:t>Parakstot šo identifikācijas veidlapu, Sadarbības partneris apliecina, ka visa norādītā un aizpildītā informācija identifikācijas veidlapā ir patiesa un pilnīga. </w:t>
      </w:r>
    </w:p>
    <w:p w14:paraId="1B17F319" w14:textId="77777777" w:rsidR="00F21D22" w:rsidRPr="00753B97" w:rsidRDefault="00F21D22" w:rsidP="00F21D22">
      <w:pPr>
        <w:pStyle w:val="Standard"/>
        <w:numPr>
          <w:ilvl w:val="0"/>
          <w:numId w:val="63"/>
        </w:numPr>
        <w:ind w:right="140"/>
        <w:jc w:val="both"/>
        <w:rPr>
          <w:rFonts w:ascii="Arial" w:hAnsi="Arial" w:cs="Arial"/>
          <w:sz w:val="20"/>
          <w:szCs w:val="20"/>
          <w:lang w:val="lv-LV"/>
        </w:rPr>
      </w:pPr>
      <w:r w:rsidRPr="00753B97">
        <w:rPr>
          <w:rFonts w:ascii="Arial" w:hAnsi="Arial" w:cs="Arial"/>
          <w:sz w:val="20"/>
          <w:szCs w:val="20"/>
          <w:lang w:val="lv-LV"/>
        </w:rPr>
        <w:t>Parakstot šo identifikācijas veidlapu, Sadarbības partneris apliecina, ka  mainoties veidlapā norādītajai informācijai, partneris informēs Uzņēmumu, nosūtot aktuālo informāciju uz VAS “Latvijas dzelzceļš”  juridisko adresi vai e-pastu: info@ldz.lv. </w:t>
      </w:r>
    </w:p>
    <w:p w14:paraId="00D5D4C3" w14:textId="77777777" w:rsidR="00F21D22" w:rsidRPr="00753B97" w:rsidRDefault="00F21D22" w:rsidP="00F21D22">
      <w:pPr>
        <w:pStyle w:val="Standard"/>
        <w:ind w:left="284" w:right="140"/>
        <w:jc w:val="both"/>
        <w:rPr>
          <w:rFonts w:ascii="Arial" w:hAnsi="Arial" w:cs="Arial"/>
          <w:sz w:val="20"/>
          <w:szCs w:val="20"/>
          <w:lang w:val="lv-LV"/>
        </w:rPr>
      </w:pPr>
      <w:r w:rsidRPr="00753B97">
        <w:rPr>
          <w:rFonts w:ascii="Arial" w:hAnsi="Arial" w:cs="Arial"/>
          <w:i/>
          <w:iCs/>
          <w:sz w:val="20"/>
          <w:szCs w:val="20"/>
          <w:u w:val="single"/>
          <w:lang w:val="lv-LV"/>
        </w:rPr>
        <w:t>Likumiskais pārstāvis</w:t>
      </w:r>
      <w:r w:rsidRPr="00753B97">
        <w:rPr>
          <w:rFonts w:ascii="Arial" w:hAnsi="Arial" w:cs="Arial"/>
          <w:i/>
          <w:iCs/>
          <w:sz w:val="20"/>
          <w:szCs w:val="20"/>
          <w:lang w:val="lv-LV"/>
        </w:rPr>
        <w:t>  </w:t>
      </w:r>
      <w:r w:rsidRPr="00753B97">
        <w:rPr>
          <w:rFonts w:ascii="Arial" w:hAnsi="Arial" w:cs="Arial"/>
          <w:sz w:val="20"/>
          <w:szCs w:val="20"/>
          <w:lang w:val="lv-LV"/>
        </w:rPr>
        <w:t>(norādīt personas statusu - valdes loceklis, prokūrists, pilnvarotā persona, cits): ___________________________________________________________________ </w:t>
      </w:r>
    </w:p>
    <w:p w14:paraId="264FE5AD" w14:textId="77777777" w:rsidR="00F21D22" w:rsidRPr="00753B97" w:rsidRDefault="00F21D22" w:rsidP="00F21D22">
      <w:pPr>
        <w:pStyle w:val="Standard"/>
        <w:ind w:left="284" w:right="140"/>
        <w:jc w:val="both"/>
        <w:rPr>
          <w:rFonts w:ascii="Arial" w:hAnsi="Arial" w:cs="Arial"/>
          <w:sz w:val="20"/>
          <w:szCs w:val="20"/>
          <w:lang w:val="lv-LV"/>
        </w:rPr>
      </w:pPr>
      <w:r w:rsidRPr="00753B97">
        <w:rPr>
          <w:rFonts w:ascii="Arial" w:hAnsi="Arial" w:cs="Arial"/>
          <w:sz w:val="20"/>
          <w:szCs w:val="20"/>
          <w:lang w:val="lv-LV"/>
        </w:rPr>
        <w:t>Vārds, uzvārds:</w:t>
      </w:r>
      <w:r w:rsidRPr="00753B97">
        <w:rPr>
          <w:rFonts w:ascii="Arial" w:hAnsi="Arial" w:cs="Arial"/>
          <w:sz w:val="20"/>
          <w:szCs w:val="20"/>
          <w:lang w:val="lv-LV"/>
        </w:rPr>
        <w:tab/>
        <w:t> ___________________________________________________________________ </w:t>
      </w:r>
    </w:p>
    <w:p w14:paraId="622AF776" w14:textId="77777777" w:rsidR="00F21D22" w:rsidRPr="00753B97" w:rsidRDefault="00F21D22" w:rsidP="00F21D22">
      <w:pPr>
        <w:pStyle w:val="Standard"/>
        <w:ind w:left="284" w:right="140"/>
        <w:jc w:val="both"/>
        <w:rPr>
          <w:rFonts w:ascii="Arial" w:hAnsi="Arial" w:cs="Arial"/>
          <w:sz w:val="20"/>
          <w:szCs w:val="20"/>
          <w:lang w:val="lv-LV"/>
        </w:rPr>
      </w:pPr>
      <w:r w:rsidRPr="00753B97">
        <w:rPr>
          <w:rFonts w:ascii="Arial" w:hAnsi="Arial" w:cs="Arial"/>
          <w:sz w:val="20"/>
          <w:szCs w:val="20"/>
          <w:lang w:val="lv-LV"/>
        </w:rPr>
        <w:t>Paraksts</w:t>
      </w:r>
      <w:r w:rsidRPr="00753B97">
        <w:rPr>
          <w:rFonts w:ascii="Arial" w:hAnsi="Arial" w:cs="Arial"/>
          <w:sz w:val="20"/>
          <w:szCs w:val="20"/>
          <w:vertAlign w:val="superscript"/>
          <w:lang w:val="lv-LV"/>
        </w:rPr>
        <w:t>3</w:t>
      </w:r>
      <w:r w:rsidRPr="00753B97">
        <w:rPr>
          <w:rFonts w:ascii="Arial" w:hAnsi="Arial" w:cs="Arial"/>
          <w:sz w:val="20"/>
          <w:szCs w:val="20"/>
          <w:lang w:val="lv-LV"/>
        </w:rPr>
        <w:t>: </w:t>
      </w:r>
      <w:r w:rsidRPr="00753B97">
        <w:rPr>
          <w:rFonts w:ascii="Arial" w:hAnsi="Arial" w:cs="Arial"/>
          <w:sz w:val="20"/>
          <w:szCs w:val="20"/>
          <w:lang w:val="lv-LV"/>
        </w:rPr>
        <w:tab/>
      </w:r>
      <w:r w:rsidRPr="00753B97">
        <w:rPr>
          <w:rFonts w:ascii="Arial" w:hAnsi="Arial" w:cs="Arial"/>
          <w:sz w:val="20"/>
          <w:szCs w:val="20"/>
          <w:lang w:val="lv-LV"/>
        </w:rPr>
        <w:tab/>
        <w:t> ___________________________________________________________________ </w:t>
      </w:r>
    </w:p>
    <w:p w14:paraId="25645880" w14:textId="77777777" w:rsidR="00F21D22" w:rsidRPr="00753B97" w:rsidRDefault="00F21D22" w:rsidP="00F21D22">
      <w:pPr>
        <w:pStyle w:val="Standard"/>
        <w:ind w:left="284" w:right="140"/>
        <w:jc w:val="both"/>
        <w:rPr>
          <w:rFonts w:ascii="Arial" w:hAnsi="Arial" w:cs="Arial"/>
          <w:sz w:val="20"/>
          <w:szCs w:val="20"/>
          <w:lang w:val="lv-LV"/>
        </w:rPr>
      </w:pPr>
      <w:r w:rsidRPr="00753B97">
        <w:rPr>
          <w:rFonts w:ascii="Arial" w:hAnsi="Arial" w:cs="Arial"/>
          <w:sz w:val="20"/>
          <w:szCs w:val="20"/>
          <w:lang w:val="lv-LV"/>
        </w:rPr>
        <w:t>Datums:</w:t>
      </w:r>
      <w:r w:rsidRPr="00753B97">
        <w:rPr>
          <w:rFonts w:ascii="Arial" w:hAnsi="Arial" w:cs="Arial"/>
          <w:sz w:val="20"/>
          <w:szCs w:val="20"/>
          <w:lang w:val="lv-LV"/>
        </w:rPr>
        <w:tab/>
      </w:r>
      <w:r w:rsidRPr="00753B97">
        <w:rPr>
          <w:rFonts w:ascii="Arial" w:hAnsi="Arial" w:cs="Arial"/>
          <w:sz w:val="20"/>
          <w:szCs w:val="20"/>
          <w:lang w:val="lv-LV"/>
        </w:rPr>
        <w:tab/>
        <w:t> ___________________________________________________________________ </w:t>
      </w:r>
    </w:p>
    <w:p w14:paraId="15A3F494" w14:textId="77777777" w:rsidR="00F21D22" w:rsidRPr="00753B97" w:rsidRDefault="00F21D22" w:rsidP="00F21D22">
      <w:pPr>
        <w:pStyle w:val="Standard"/>
        <w:ind w:left="284" w:right="140"/>
        <w:jc w:val="both"/>
        <w:rPr>
          <w:rFonts w:ascii="Arial" w:hAnsi="Arial" w:cs="Arial"/>
          <w:sz w:val="20"/>
          <w:szCs w:val="20"/>
          <w:lang w:val="lv-LV"/>
        </w:rPr>
      </w:pPr>
      <w:r w:rsidRPr="00753B97">
        <w:rPr>
          <w:rFonts w:ascii="Arial" w:hAnsi="Arial" w:cs="Arial"/>
          <w:sz w:val="20"/>
          <w:szCs w:val="20"/>
          <w:vertAlign w:val="superscript"/>
          <w:lang w:val="lv-LV"/>
        </w:rPr>
        <w:t>1</w:t>
      </w:r>
      <w:r w:rsidRPr="00753B97">
        <w:rPr>
          <w:rFonts w:ascii="Arial" w:hAnsi="Arial" w:cs="Arial"/>
          <w:sz w:val="20"/>
          <w:szCs w:val="20"/>
          <w:lang w:val="lv-LV"/>
        </w:rPr>
        <w:t>Šajā punktā minētos personas datus “Latvijas dzelzceļš” koncerns apstrādā balstoties uz Eiropas Parlamenta un Padomes Regulu (ES) 2016/679 (2016.gada 27.aprīlis) par fizisku personu aizsardzību attiecībā uz personas datu apstrādi un šādu datu brīvu apriti (turpmāk tekstā GDPR): </w:t>
      </w:r>
    </w:p>
    <w:p w14:paraId="4DEA8F95" w14:textId="77777777" w:rsidR="00F21D22" w:rsidRPr="00753B97" w:rsidRDefault="00F21D22" w:rsidP="00F21D22">
      <w:pPr>
        <w:pStyle w:val="Standard"/>
        <w:ind w:left="284" w:right="140"/>
        <w:jc w:val="both"/>
        <w:rPr>
          <w:rFonts w:ascii="Arial" w:hAnsi="Arial" w:cs="Arial"/>
          <w:sz w:val="20"/>
          <w:szCs w:val="20"/>
          <w:lang w:val="lv-LV"/>
        </w:rPr>
      </w:pPr>
      <w:r w:rsidRPr="00753B97">
        <w:rPr>
          <w:rFonts w:ascii="Arial" w:hAnsi="Arial" w:cs="Arial"/>
          <w:sz w:val="20"/>
          <w:szCs w:val="20"/>
          <w:lang w:val="lv-LV"/>
        </w:rPr>
        <w:t>1/ GDPR 6.panta 1.daļas b/punkta pamata – līgumisko attiecību uzsākšanai un līguma izpildes nodrošināšanai pēc datu subjekta (līgumslēdzējas puses) pieprasījuma, un </w:t>
      </w:r>
    </w:p>
    <w:p w14:paraId="3A931B59" w14:textId="77777777" w:rsidR="00F21D22" w:rsidRPr="00753B97" w:rsidRDefault="00F21D22" w:rsidP="00F21D22">
      <w:pPr>
        <w:pStyle w:val="Standard"/>
        <w:ind w:left="284" w:right="140"/>
        <w:jc w:val="both"/>
        <w:rPr>
          <w:rFonts w:ascii="Arial" w:hAnsi="Arial" w:cs="Arial"/>
          <w:sz w:val="20"/>
          <w:szCs w:val="20"/>
          <w:lang w:val="lv-LV"/>
        </w:rPr>
      </w:pPr>
      <w:r w:rsidRPr="00753B97">
        <w:rPr>
          <w:rFonts w:ascii="Arial" w:hAnsi="Arial" w:cs="Arial"/>
          <w:sz w:val="20"/>
          <w:szCs w:val="20"/>
          <w:lang w:val="lv-LV"/>
        </w:rPr>
        <w:t>2/ GDPR 6.panta 1.daļas c/punkta pamata, lai izpildītu uz pārzini (LDZ) attiecināmu juridisku pienākumu pārbaudīt savus sadarbības partnerus, atbilstoši Starptautisko un Latvijas Republikas nacionālo sankciju likuma un Noziedzīgi iegūtu līdzekļu legalizācijas un terorisma un proliferācijas finansēšanas novēršanas likuma prasībām; </w:t>
      </w:r>
    </w:p>
    <w:p w14:paraId="388D0577" w14:textId="77777777" w:rsidR="00F21D22" w:rsidRPr="00753B97" w:rsidRDefault="00F21D22" w:rsidP="00F21D22">
      <w:pPr>
        <w:pStyle w:val="Standard"/>
        <w:ind w:left="284" w:right="140"/>
        <w:jc w:val="both"/>
        <w:rPr>
          <w:rFonts w:ascii="Arial" w:hAnsi="Arial" w:cs="Arial"/>
          <w:sz w:val="20"/>
          <w:szCs w:val="20"/>
          <w:lang w:val="lv-LV"/>
        </w:rPr>
      </w:pPr>
      <w:r w:rsidRPr="00753B97">
        <w:rPr>
          <w:rFonts w:ascii="Arial" w:hAnsi="Arial" w:cs="Arial"/>
          <w:sz w:val="20"/>
          <w:szCs w:val="20"/>
          <w:lang w:val="lv-LV"/>
        </w:rPr>
        <w:t>3/ GDPR 6.panta 1.daļas e/punkta pamata, lai izpildītu uzdevumu, ko veic sabiedrības interesēs – terorisma novēršanai un krāpšanas riska ierobežošanai. </w:t>
      </w:r>
    </w:p>
    <w:p w14:paraId="151781CC" w14:textId="77777777" w:rsidR="00F21D22" w:rsidRPr="00753B97" w:rsidRDefault="00F21D22" w:rsidP="00F21D22">
      <w:pPr>
        <w:pStyle w:val="Standard"/>
        <w:ind w:left="284" w:right="140"/>
        <w:jc w:val="both"/>
        <w:rPr>
          <w:rFonts w:ascii="Arial" w:hAnsi="Arial" w:cs="Arial"/>
          <w:sz w:val="20"/>
          <w:szCs w:val="20"/>
          <w:lang w:val="lv-LV"/>
        </w:rPr>
      </w:pPr>
      <w:r w:rsidRPr="00753B97">
        <w:rPr>
          <w:rFonts w:ascii="Arial" w:hAnsi="Arial" w:cs="Arial"/>
          <w:sz w:val="20"/>
          <w:szCs w:val="20"/>
          <w:vertAlign w:val="superscript"/>
          <w:lang w:val="lv-LV"/>
        </w:rPr>
        <w:t>2</w:t>
      </w:r>
      <w:r w:rsidRPr="00753B97">
        <w:rPr>
          <w:rFonts w:ascii="Arial" w:hAnsi="Arial" w:cs="Arial"/>
          <w:sz w:val="20"/>
          <w:szCs w:val="20"/>
          <w:lang w:val="lv-LV"/>
        </w:rPr>
        <w:t> “Noziedzīgi iegūtu līdzekļu legalizācijas un terorisma un proliferācijas finansēšanas novēršanas likuma” 1.panta 5) punkta izpratnē. </w:t>
      </w:r>
    </w:p>
    <w:p w14:paraId="41DB213D" w14:textId="4840AE34" w:rsidR="00F21D22" w:rsidRDefault="00F21D22" w:rsidP="00F21D22">
      <w:pPr>
        <w:pStyle w:val="Standard"/>
        <w:ind w:left="284" w:right="140"/>
        <w:jc w:val="both"/>
        <w:rPr>
          <w:rFonts w:ascii="Arial" w:hAnsi="Arial" w:cs="Arial"/>
          <w:sz w:val="20"/>
          <w:szCs w:val="20"/>
          <w:lang w:val="lv-LV"/>
        </w:rPr>
      </w:pPr>
      <w:r w:rsidRPr="00EF5573">
        <w:rPr>
          <w:rFonts w:ascii="Arial" w:hAnsi="Arial" w:cs="Arial"/>
          <w:sz w:val="20"/>
          <w:szCs w:val="20"/>
          <w:vertAlign w:val="superscript"/>
          <w:lang w:val="lv-LV"/>
        </w:rPr>
        <w:t>3   </w:t>
      </w:r>
      <w:r w:rsidRPr="00EF5573">
        <w:rPr>
          <w:rFonts w:ascii="Arial" w:hAnsi="Arial" w:cs="Arial"/>
          <w:sz w:val="20"/>
          <w:szCs w:val="20"/>
          <w:lang w:val="lv-LV"/>
        </w:rPr>
        <w:t>vai elektroniskais paraksts.</w:t>
      </w:r>
    </w:p>
    <w:p w14:paraId="0E96E87F" w14:textId="77777777" w:rsidR="00F21D22" w:rsidRDefault="00F21D22" w:rsidP="00F21D22">
      <w:pPr>
        <w:pStyle w:val="Standard"/>
        <w:ind w:left="284" w:right="140"/>
        <w:jc w:val="both"/>
        <w:rPr>
          <w:rFonts w:ascii="Arial" w:hAnsi="Arial" w:cs="Arial"/>
          <w:sz w:val="20"/>
          <w:szCs w:val="20"/>
          <w:lang w:val="lv-LV"/>
        </w:rPr>
      </w:pPr>
    </w:p>
    <w:p w14:paraId="4E62009D" w14:textId="77777777" w:rsidR="00F21D22" w:rsidRPr="00FA1C11" w:rsidRDefault="00F21D22" w:rsidP="00F21D22">
      <w:pPr>
        <w:pStyle w:val="Standard"/>
        <w:ind w:left="284" w:right="140"/>
        <w:jc w:val="both"/>
        <w:rPr>
          <w:rFonts w:ascii="Arial" w:hAnsi="Arial" w:cs="Arial"/>
          <w:sz w:val="20"/>
          <w:szCs w:val="20"/>
          <w:lang w:val="lv-LV"/>
        </w:rPr>
      </w:pPr>
    </w:p>
    <w:p w14:paraId="23B423D1" w14:textId="77777777" w:rsidR="00FF2F2B" w:rsidRPr="000A2611" w:rsidRDefault="00FF2F2B" w:rsidP="00C15F97">
      <w:pPr>
        <w:jc w:val="center"/>
        <w:rPr>
          <w:rFonts w:ascii="Arial" w:hAnsi="Arial" w:cs="Arial"/>
          <w:bCs/>
          <w:sz w:val="20"/>
          <w:szCs w:val="20"/>
          <w:lang w:val="lv-LV"/>
        </w:rPr>
      </w:pPr>
    </w:p>
    <w:sectPr w:rsidR="00FF2F2B" w:rsidRPr="000A2611" w:rsidSect="00B97A82">
      <w:pgSz w:w="11906" w:h="16838"/>
      <w:pgMar w:top="794" w:right="851" w:bottom="85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5C2EE" w14:textId="77777777" w:rsidR="002F5273" w:rsidRDefault="002F5273" w:rsidP="00E3121E">
      <w:r>
        <w:separator/>
      </w:r>
    </w:p>
  </w:endnote>
  <w:endnote w:type="continuationSeparator" w:id="0">
    <w:p w14:paraId="5094A4FD" w14:textId="77777777" w:rsidR="002F5273" w:rsidRDefault="002F5273" w:rsidP="00E31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ca">
    <w:altName w:val="Times New Roman"/>
    <w:charset w:val="00"/>
    <w:family w:val="roman"/>
    <w:pitch w:val="variable"/>
    <w:sig w:usb0="00000003" w:usb1="00000000" w:usb2="00000000" w:usb3="00000000" w:csb0="00000001" w:csb1="00000000"/>
  </w:font>
  <w:font w:name="BaltTimes">
    <w:altName w:val="Times New Roman"/>
    <w:panose1 w:val="00000000000000000000"/>
    <w:charset w:val="02"/>
    <w:family w:val="auto"/>
    <w:notTrueType/>
    <w:pitch w:val="variable"/>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EC7C1" w14:textId="77777777" w:rsidR="000413F7" w:rsidRPr="006944B3" w:rsidRDefault="005521D0">
    <w:pPr>
      <w:pStyle w:val="Kjene"/>
      <w:jc w:val="right"/>
      <w:rPr>
        <w:rFonts w:ascii="Arial" w:hAnsi="Arial" w:cs="Arial"/>
        <w:sz w:val="16"/>
        <w:szCs w:val="16"/>
      </w:rPr>
    </w:pPr>
    <w:r w:rsidRPr="006944B3">
      <w:rPr>
        <w:rFonts w:ascii="Arial" w:hAnsi="Arial" w:cs="Arial"/>
        <w:sz w:val="16"/>
        <w:szCs w:val="16"/>
      </w:rPr>
      <w:fldChar w:fldCharType="begin"/>
    </w:r>
    <w:r w:rsidRPr="006944B3">
      <w:rPr>
        <w:rFonts w:ascii="Arial" w:hAnsi="Arial" w:cs="Arial"/>
        <w:sz w:val="16"/>
        <w:szCs w:val="16"/>
      </w:rPr>
      <w:instrText xml:space="preserve"> PAGE   \* MERGEFORMAT </w:instrText>
    </w:r>
    <w:r w:rsidRPr="006944B3">
      <w:rPr>
        <w:rFonts w:ascii="Arial" w:hAnsi="Arial" w:cs="Arial"/>
        <w:sz w:val="16"/>
        <w:szCs w:val="16"/>
      </w:rPr>
      <w:fldChar w:fldCharType="separate"/>
    </w:r>
    <w:r w:rsidRPr="006944B3">
      <w:rPr>
        <w:rFonts w:ascii="Arial" w:hAnsi="Arial" w:cs="Arial"/>
        <w:noProof/>
        <w:sz w:val="16"/>
        <w:szCs w:val="16"/>
      </w:rPr>
      <w:t>23</w:t>
    </w:r>
    <w:r w:rsidRPr="006944B3">
      <w:rPr>
        <w:rFonts w:ascii="Arial" w:hAnsi="Arial" w:cs="Arial"/>
        <w:noProof/>
        <w:sz w:val="16"/>
        <w:szCs w:val="16"/>
      </w:rPr>
      <w:fldChar w:fldCharType="end"/>
    </w:r>
  </w:p>
  <w:p w14:paraId="364208F0" w14:textId="77777777" w:rsidR="000413F7" w:rsidRPr="00C94D2C" w:rsidRDefault="000413F7" w:rsidP="00C94D2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9993C" w14:textId="77777777" w:rsidR="002F5273" w:rsidRDefault="002F5273" w:rsidP="00E3121E">
      <w:r>
        <w:separator/>
      </w:r>
    </w:p>
  </w:footnote>
  <w:footnote w:type="continuationSeparator" w:id="0">
    <w:p w14:paraId="41B61968" w14:textId="77777777" w:rsidR="002F5273" w:rsidRDefault="002F5273" w:rsidP="00E3121E">
      <w:r>
        <w:continuationSeparator/>
      </w:r>
    </w:p>
  </w:footnote>
  <w:footnote w:id="1">
    <w:p w14:paraId="5AD5E09D" w14:textId="75A5C09F" w:rsidR="003842D5" w:rsidRPr="00BC1BEB" w:rsidRDefault="003842D5" w:rsidP="003842D5">
      <w:pPr>
        <w:ind w:firstLine="173"/>
        <w:jc w:val="both"/>
        <w:rPr>
          <w:rFonts w:ascii="Arial" w:hAnsi="Arial" w:cs="Arial"/>
          <w:i/>
          <w:iCs/>
          <w:sz w:val="16"/>
          <w:szCs w:val="16"/>
          <w:lang w:val="lv-LV"/>
        </w:rPr>
      </w:pPr>
      <w:r>
        <w:rPr>
          <w:rStyle w:val="Vresatsauce"/>
        </w:rPr>
        <w:footnoteRef/>
      </w:r>
      <w:r>
        <w:t xml:space="preserve"> </w:t>
      </w:r>
      <w:r w:rsidRPr="003842D5">
        <w:rPr>
          <w:rFonts w:ascii="Arial" w:hAnsi="Arial" w:cs="Arial"/>
          <w:i/>
          <w:iCs/>
          <w:sz w:val="16"/>
          <w:szCs w:val="16"/>
          <w:shd w:val="clear" w:color="auto" w:fill="FFFFFF"/>
        </w:rPr>
        <w:t>P</w:t>
      </w:r>
      <w:r w:rsidRPr="003842D5">
        <w:rPr>
          <w:rFonts w:ascii="Arial" w:hAnsi="Arial" w:cs="Arial"/>
          <w:i/>
          <w:iCs/>
          <w:sz w:val="16"/>
          <w:szCs w:val="16"/>
        </w:rPr>
        <w:t xml:space="preserve">retendents </w:t>
      </w:r>
      <w:r w:rsidRPr="00BC1BEB">
        <w:rPr>
          <w:rFonts w:ascii="Arial" w:hAnsi="Arial" w:cs="Arial"/>
          <w:i/>
          <w:iCs/>
          <w:sz w:val="16"/>
          <w:szCs w:val="16"/>
          <w:lang w:val="lv-LV"/>
        </w:rPr>
        <w:t xml:space="preserve">ir tiesīgs iesniegt piedāvājumu elektroniskā formā, parakstot piedāvājuma dokumentus ar drošu elektronisko parakstu, neveicot piedāvājuma </w:t>
      </w:r>
      <w:r w:rsidR="0033794D" w:rsidRPr="00BC1BEB">
        <w:rPr>
          <w:rFonts w:ascii="Arial" w:hAnsi="Arial" w:cs="Arial"/>
          <w:i/>
          <w:iCs/>
          <w:sz w:val="16"/>
          <w:szCs w:val="16"/>
          <w:lang w:val="lv-LV"/>
        </w:rPr>
        <w:t>aizsargāšanu</w:t>
      </w:r>
      <w:r w:rsidRPr="00BC1BEB">
        <w:rPr>
          <w:rFonts w:ascii="Arial" w:hAnsi="Arial" w:cs="Arial"/>
          <w:i/>
          <w:iCs/>
          <w:sz w:val="16"/>
          <w:szCs w:val="16"/>
          <w:lang w:val="lv-LV"/>
        </w:rPr>
        <w:t xml:space="preserve"> (ar paroli, šifra atslēgu u.tml.).</w:t>
      </w:r>
      <w:r w:rsidR="005C578D" w:rsidRPr="005C578D">
        <w:rPr>
          <w:rFonts w:ascii="Arial" w:hAnsi="Arial" w:cs="Arial"/>
          <w:i/>
          <w:iCs/>
          <w:sz w:val="16"/>
          <w:szCs w:val="16"/>
          <w:lang w:val="lv-LV"/>
        </w:rPr>
        <w:t xml:space="preserve"> </w:t>
      </w:r>
      <w:r w:rsidRPr="00BC1BEB">
        <w:rPr>
          <w:rFonts w:ascii="Arial" w:hAnsi="Arial" w:cs="Arial"/>
          <w:i/>
          <w:iCs/>
          <w:sz w:val="16"/>
          <w:szCs w:val="16"/>
          <w:lang w:val="lv-LV"/>
        </w:rPr>
        <w:t>Šajā gadījumā pretendentam jāapzinās, ka netiek nodrošināta dokumenta satura neredzamība (konfidencialitāte), jo dokumenta teksts ir redzams uzreiz pēc atsūtīšanas. Pasūtītāja dokumentu pārvaldības sistēma nespēj nodrošināt, lai elektroniski iesniegtie dokumenti tiktu atvērti tikai iepirkuma nolikumā noteiktajā laikā.</w:t>
      </w:r>
    </w:p>
  </w:footnote>
  <w:footnote w:id="2">
    <w:p w14:paraId="619D612C" w14:textId="77777777" w:rsidR="00E3121E" w:rsidRPr="00D044EE" w:rsidRDefault="00E3121E" w:rsidP="00E3121E">
      <w:pPr>
        <w:jc w:val="both"/>
        <w:rPr>
          <w:rFonts w:ascii="Arial" w:hAnsi="Arial" w:cs="Arial"/>
          <w:i/>
          <w:sz w:val="18"/>
          <w:szCs w:val="18"/>
          <w:lang w:val="lv-LV"/>
        </w:rPr>
      </w:pPr>
      <w:r w:rsidRPr="00D044EE">
        <w:rPr>
          <w:rStyle w:val="Vresatsauce"/>
          <w:rFonts w:ascii="Arial" w:hAnsi="Arial" w:cs="Arial"/>
          <w:sz w:val="18"/>
          <w:szCs w:val="18"/>
        </w:rPr>
        <w:footnoteRef/>
      </w:r>
      <w:r w:rsidRPr="00D044EE">
        <w:rPr>
          <w:rFonts w:ascii="Arial" w:hAnsi="Arial" w:cs="Arial"/>
          <w:i/>
          <w:sz w:val="18"/>
          <w:szCs w:val="18"/>
          <w:lang w:val="lv-LV"/>
        </w:rPr>
        <w:t>Pasūtītājs, izmantojot publiskās datu bāzes un publiski pieejamo informāciju, pārbaudīs un pārliecināsies, vai uz Latvijas Republikā reģistrētu pretendentu neattiecas izslēgšanas noteikumi atbilstoši nolikuma 3.1.punktam. Komisija ir tiesīga pieprasīt no pretendenta jebkurā brīdī iesniegt kompetentu institūciju izsniegtus aktuālus dokumentus, kas apliecina, ka uz pretendentu neattiecas neviens no nolikuma 3.1.punktā minētajiem obligātajiem pretendentu izslēgšanas noteikumiem, īpaši gadījumos, ja minēto informāciju nav iespējams pārbaudīt publiski pieejamās datu bāzēs.</w:t>
      </w:r>
    </w:p>
    <w:p w14:paraId="6DA5C107" w14:textId="77777777" w:rsidR="00E3121E" w:rsidRPr="00D044EE" w:rsidRDefault="00E3121E" w:rsidP="00E3121E">
      <w:pPr>
        <w:jc w:val="both"/>
        <w:rPr>
          <w:rFonts w:ascii="Arial" w:hAnsi="Arial" w:cs="Arial"/>
          <w:sz w:val="18"/>
          <w:szCs w:val="18"/>
          <w:lang w:val="lv-LV"/>
        </w:rPr>
      </w:pPr>
      <w:r w:rsidRPr="00D044EE">
        <w:rPr>
          <w:rFonts w:ascii="Arial" w:hAnsi="Arial" w:cs="Arial"/>
          <w:i/>
          <w:sz w:val="18"/>
          <w:szCs w:val="18"/>
          <w:lang w:val="lv-LV"/>
        </w:rPr>
        <w:t>Ārvalsts pretendentam, lai izpildītu nolikumā minētās prasības attiecībā uz dokumentu iesniegšanu, ir tiesības iesniegt ekvivalentus dokumentus nolikuma 3.1.1.-3.1.4.punktā norādītajiem, kas izdoti saskaņā ar tā reģistrācijas valsts attiecīgajiem likumiem vai praksi, kas vistuvāk atbilst Latvijas attiecīgajiem dokumentiem un kas apliecina, ka uz to neattiecas nolikuma 3.1.punktā minētie izslēgšanas noteikumi.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276F542"/>
    <w:lvl w:ilvl="0">
      <w:start w:val="1"/>
      <w:numFmt w:val="decimal"/>
      <w:pStyle w:val="Sarakstanumurs"/>
      <w:lvlText w:val="%1."/>
      <w:lvlJc w:val="left"/>
      <w:pPr>
        <w:tabs>
          <w:tab w:val="num" w:pos="360"/>
        </w:tabs>
        <w:ind w:left="360" w:hanging="360"/>
      </w:pPr>
    </w:lvl>
  </w:abstractNum>
  <w:abstractNum w:abstractNumId="1" w15:restartNumberingAfterBreak="0">
    <w:nsid w:val="026927DC"/>
    <w:multiLevelType w:val="multilevel"/>
    <w:tmpl w:val="D51AC9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5162F"/>
    <w:multiLevelType w:val="multilevel"/>
    <w:tmpl w:val="473414FE"/>
    <w:lvl w:ilvl="0">
      <w:start w:val="1"/>
      <w:numFmt w:val="decimal"/>
      <w:lvlText w:val="%1."/>
      <w:lvlJc w:val="left"/>
      <w:pPr>
        <w:tabs>
          <w:tab w:val="num" w:pos="420"/>
        </w:tabs>
        <w:ind w:left="420" w:hanging="420"/>
      </w:pPr>
      <w:rPr>
        <w:rFonts w:hint="default"/>
        <w:b/>
        <w:i w:val="0"/>
        <w:color w:val="auto"/>
        <w:sz w:val="20"/>
        <w:szCs w:val="20"/>
      </w:rPr>
    </w:lvl>
    <w:lvl w:ilvl="1">
      <w:start w:val="1"/>
      <w:numFmt w:val="decimal"/>
      <w:lvlText w:val="%1.%2."/>
      <w:lvlJc w:val="left"/>
      <w:pPr>
        <w:tabs>
          <w:tab w:val="num" w:pos="420"/>
        </w:tabs>
        <w:ind w:left="420" w:hanging="4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A638C1"/>
    <w:multiLevelType w:val="multilevel"/>
    <w:tmpl w:val="E722B0D4"/>
    <w:lvl w:ilvl="0">
      <w:start w:val="1"/>
      <w:numFmt w:val="decimal"/>
      <w:lvlText w:val="%1."/>
      <w:lvlJc w:val="left"/>
      <w:pPr>
        <w:ind w:left="540" w:hanging="540"/>
      </w:pPr>
      <w:rPr>
        <w:rFonts w:hint="default"/>
      </w:rPr>
    </w:lvl>
    <w:lvl w:ilvl="1">
      <w:start w:val="4"/>
      <w:numFmt w:val="decimal"/>
      <w:lvlText w:val="%1.%2."/>
      <w:lvlJc w:val="left"/>
      <w:pPr>
        <w:ind w:left="611" w:hanging="54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4" w15:restartNumberingAfterBreak="0">
    <w:nsid w:val="0EAB56E9"/>
    <w:multiLevelType w:val="multilevel"/>
    <w:tmpl w:val="609812AE"/>
    <w:lvl w:ilvl="0">
      <w:start w:val="1"/>
      <w:numFmt w:val="decimal"/>
      <w:pStyle w:val="Tekstabloks"/>
      <w:isLgl/>
      <w:suff w:val="nothing"/>
      <w:lvlText w:val="%1."/>
      <w:lvlJc w:val="left"/>
      <w:pPr>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FE60E4D"/>
    <w:multiLevelType w:val="multilevel"/>
    <w:tmpl w:val="B674F752"/>
    <w:styleLink w:val="WWNum1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 w15:restartNumberingAfterBreak="0">
    <w:nsid w:val="101539AA"/>
    <w:multiLevelType w:val="multilevel"/>
    <w:tmpl w:val="E17CE5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1CA2022"/>
    <w:multiLevelType w:val="multilevel"/>
    <w:tmpl w:val="1A3A8D86"/>
    <w:styleLink w:val="WWNum2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 w15:restartNumberingAfterBreak="0">
    <w:nsid w:val="120B6D8F"/>
    <w:multiLevelType w:val="multilevel"/>
    <w:tmpl w:val="BCBCF970"/>
    <w:styleLink w:val="WWNum28"/>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15:restartNumberingAfterBreak="0">
    <w:nsid w:val="1C034D1A"/>
    <w:multiLevelType w:val="hybridMultilevel"/>
    <w:tmpl w:val="DDD27898"/>
    <w:lvl w:ilvl="0" w:tplc="DF7C58EA">
      <w:start w:val="1"/>
      <w:numFmt w:val="decimal"/>
      <w:lvlText w:val="%1."/>
      <w:lvlJc w:val="left"/>
      <w:pPr>
        <w:tabs>
          <w:tab w:val="num" w:pos="927"/>
        </w:tabs>
        <w:ind w:left="927" w:hanging="360"/>
      </w:pPr>
      <w:rPr>
        <w:rFonts w:ascii="Arial" w:hAnsi="Arial" w:cs="Arial" w:hint="default"/>
        <w:b w:val="0"/>
        <w:bCs/>
        <w:strike w:val="0"/>
        <w:sz w:val="20"/>
        <w:szCs w:val="2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0" w15:restartNumberingAfterBreak="0">
    <w:nsid w:val="218229C2"/>
    <w:multiLevelType w:val="multilevel"/>
    <w:tmpl w:val="59848822"/>
    <w:lvl w:ilvl="0">
      <w:start w:val="1"/>
      <w:numFmt w:val="decimal"/>
      <w:lvlText w:val="%1."/>
      <w:lvlJc w:val="left"/>
      <w:pPr>
        <w:ind w:left="1211" w:hanging="360"/>
      </w:pPr>
    </w:lvl>
    <w:lvl w:ilvl="1">
      <w:start w:val="1"/>
      <w:numFmt w:val="decimal"/>
      <w:isLgl/>
      <w:lvlText w:val="%1.%2."/>
      <w:lvlJc w:val="left"/>
      <w:pPr>
        <w:ind w:left="1571" w:hanging="720"/>
      </w:pPr>
      <w:rPr>
        <w:b w:val="0"/>
        <w:bCs w:val="0"/>
        <w:i w:val="0"/>
        <w:iCs w:val="0"/>
      </w:rPr>
    </w:lvl>
    <w:lvl w:ilvl="2">
      <w:start w:val="1"/>
      <w:numFmt w:val="decimal"/>
      <w:isLgl/>
      <w:lvlText w:val="%1.%2.%3."/>
      <w:lvlJc w:val="left"/>
      <w:pPr>
        <w:ind w:left="1571" w:hanging="720"/>
      </w:pPr>
    </w:lvl>
    <w:lvl w:ilvl="3">
      <w:start w:val="1"/>
      <w:numFmt w:val="decimal"/>
      <w:isLgl/>
      <w:lvlText w:val="%1.%2.%3.%4."/>
      <w:lvlJc w:val="left"/>
      <w:pPr>
        <w:ind w:left="1931" w:hanging="1080"/>
      </w:pPr>
    </w:lvl>
    <w:lvl w:ilvl="4">
      <w:start w:val="1"/>
      <w:numFmt w:val="decimal"/>
      <w:isLgl/>
      <w:lvlText w:val="%1.%2.%3.%4.%5."/>
      <w:lvlJc w:val="left"/>
      <w:pPr>
        <w:ind w:left="1931" w:hanging="1080"/>
      </w:pPr>
    </w:lvl>
    <w:lvl w:ilvl="5">
      <w:start w:val="1"/>
      <w:numFmt w:val="decimal"/>
      <w:isLgl/>
      <w:lvlText w:val="%1.%2.%3.%4.%5.%6."/>
      <w:lvlJc w:val="left"/>
      <w:pPr>
        <w:ind w:left="2291" w:hanging="1440"/>
      </w:pPr>
    </w:lvl>
    <w:lvl w:ilvl="6">
      <w:start w:val="1"/>
      <w:numFmt w:val="decimal"/>
      <w:isLgl/>
      <w:lvlText w:val="%1.%2.%3.%4.%5.%6.%7."/>
      <w:lvlJc w:val="left"/>
      <w:pPr>
        <w:ind w:left="2291" w:hanging="1440"/>
      </w:pPr>
    </w:lvl>
    <w:lvl w:ilvl="7">
      <w:start w:val="1"/>
      <w:numFmt w:val="decimal"/>
      <w:isLgl/>
      <w:lvlText w:val="%1.%2.%3.%4.%5.%6.%7.%8."/>
      <w:lvlJc w:val="left"/>
      <w:pPr>
        <w:ind w:left="2651" w:hanging="1800"/>
      </w:pPr>
    </w:lvl>
    <w:lvl w:ilvl="8">
      <w:start w:val="1"/>
      <w:numFmt w:val="decimal"/>
      <w:isLgl/>
      <w:lvlText w:val="%1.%2.%3.%4.%5.%6.%7.%8.%9."/>
      <w:lvlJc w:val="left"/>
      <w:pPr>
        <w:ind w:left="2651" w:hanging="1800"/>
      </w:pPr>
    </w:lvl>
  </w:abstractNum>
  <w:abstractNum w:abstractNumId="11" w15:restartNumberingAfterBreak="0">
    <w:nsid w:val="22402AA8"/>
    <w:multiLevelType w:val="hybridMultilevel"/>
    <w:tmpl w:val="FCD8B2E8"/>
    <w:lvl w:ilvl="0" w:tplc="01A8DE8E">
      <w:start w:val="1"/>
      <w:numFmt w:val="decimal"/>
      <w:lvlText w:val="%1."/>
      <w:lvlJc w:val="left"/>
      <w:pPr>
        <w:ind w:left="360" w:hanging="360"/>
      </w:pPr>
      <w:rPr>
        <w:rFonts w:hint="default"/>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63E5508"/>
    <w:multiLevelType w:val="multilevel"/>
    <w:tmpl w:val="97F8B3B6"/>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722987"/>
    <w:multiLevelType w:val="multilevel"/>
    <w:tmpl w:val="C5527F76"/>
    <w:lvl w:ilvl="0">
      <w:start w:val="1"/>
      <w:numFmt w:val="decimal"/>
      <w:lvlText w:val="%1."/>
      <w:lvlJc w:val="left"/>
      <w:pPr>
        <w:ind w:left="2520" w:hanging="360"/>
      </w:pPr>
      <w:rPr>
        <w:rFonts w:hint="default"/>
        <w:b/>
        <w:bCs/>
        <w:sz w:val="20"/>
        <w:szCs w:val="20"/>
      </w:rPr>
    </w:lvl>
    <w:lvl w:ilvl="1">
      <w:start w:val="1"/>
      <w:numFmt w:val="decimal"/>
      <w:lvlText w:val="%1.%2."/>
      <w:lvlJc w:val="left"/>
      <w:pPr>
        <w:ind w:left="2952" w:hanging="432"/>
      </w:pPr>
      <w:rPr>
        <w:rFonts w:hint="default"/>
        <w:b w:val="0"/>
        <w:bCs/>
        <w:i w:val="0"/>
        <w:iCs w:val="0"/>
        <w:color w:val="auto"/>
        <w:sz w:val="20"/>
        <w:szCs w:val="20"/>
      </w:rPr>
    </w:lvl>
    <w:lvl w:ilvl="2">
      <w:start w:val="1"/>
      <w:numFmt w:val="decimal"/>
      <w:lvlText w:val="%1.%2.%3."/>
      <w:lvlJc w:val="left"/>
      <w:pPr>
        <w:ind w:left="788" w:hanging="504"/>
      </w:pPr>
      <w:rPr>
        <w:rFonts w:hint="default"/>
        <w:color w:val="auto"/>
        <w:sz w:val="20"/>
        <w:szCs w:val="20"/>
      </w:rPr>
    </w:lvl>
    <w:lvl w:ilvl="3">
      <w:start w:val="1"/>
      <w:numFmt w:val="decimal"/>
      <w:lvlText w:val="%1.%2.%3.%4."/>
      <w:lvlJc w:val="left"/>
      <w:pPr>
        <w:ind w:left="3888" w:hanging="648"/>
      </w:pPr>
      <w:rPr>
        <w:rFonts w:hint="default"/>
        <w:b w:val="0"/>
        <w:bCs w:val="0"/>
        <w:color w:val="auto"/>
      </w:rPr>
    </w:lvl>
    <w:lvl w:ilvl="4">
      <w:start w:val="1"/>
      <w:numFmt w:val="decimal"/>
      <w:lvlText w:val="%1.%2.%3.%4.%5."/>
      <w:lvlJc w:val="left"/>
      <w:pPr>
        <w:ind w:left="4392" w:hanging="792"/>
      </w:pPr>
      <w:rPr>
        <w:rFonts w:hint="default"/>
      </w:rPr>
    </w:lvl>
    <w:lvl w:ilvl="5">
      <w:start w:val="1"/>
      <w:numFmt w:val="decimal"/>
      <w:lvlText w:val="%1.%2.%3.%4.%5.%6."/>
      <w:lvlJc w:val="left"/>
      <w:pPr>
        <w:ind w:left="4896" w:hanging="936"/>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5904" w:hanging="1224"/>
      </w:pPr>
      <w:rPr>
        <w:rFonts w:hint="default"/>
      </w:rPr>
    </w:lvl>
    <w:lvl w:ilvl="8">
      <w:start w:val="1"/>
      <w:numFmt w:val="decimal"/>
      <w:lvlText w:val="%1.%2.%3.%4.%5.%6.%7.%8.%9."/>
      <w:lvlJc w:val="left"/>
      <w:pPr>
        <w:ind w:left="6480" w:hanging="1440"/>
      </w:pPr>
      <w:rPr>
        <w:rFonts w:hint="default"/>
      </w:rPr>
    </w:lvl>
  </w:abstractNum>
  <w:abstractNum w:abstractNumId="14" w15:restartNumberingAfterBreak="0">
    <w:nsid w:val="26C3514B"/>
    <w:multiLevelType w:val="hybridMultilevel"/>
    <w:tmpl w:val="9E5010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8556F7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A2E67CF"/>
    <w:multiLevelType w:val="multilevel"/>
    <w:tmpl w:val="8992123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360253"/>
    <w:multiLevelType w:val="hybridMultilevel"/>
    <w:tmpl w:val="7A84AB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BE5335D"/>
    <w:multiLevelType w:val="multilevel"/>
    <w:tmpl w:val="81866F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D821978"/>
    <w:multiLevelType w:val="multilevel"/>
    <w:tmpl w:val="A342B51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E041774"/>
    <w:multiLevelType w:val="multilevel"/>
    <w:tmpl w:val="DE9A4036"/>
    <w:styleLink w:val="WWNum2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1" w15:restartNumberingAfterBreak="0">
    <w:nsid w:val="304E66C9"/>
    <w:multiLevelType w:val="multilevel"/>
    <w:tmpl w:val="127EE4CE"/>
    <w:styleLink w:val="WWNum21"/>
    <w:lvl w:ilvl="0">
      <w:numFmt w:val="bullet"/>
      <w:lvlText w:val=""/>
      <w:lvlJc w:val="left"/>
      <w:rPr>
        <w:rFonts w:ascii="Symbol" w:hAnsi="Symbol"/>
        <w:sz w:val="24"/>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2" w15:restartNumberingAfterBreak="0">
    <w:nsid w:val="316E0DF1"/>
    <w:multiLevelType w:val="multilevel"/>
    <w:tmpl w:val="FFD65EAE"/>
    <w:lvl w:ilvl="0">
      <w:start w:val="1"/>
      <w:numFmt w:val="decimal"/>
      <w:lvlText w:val="%1."/>
      <w:lvlJc w:val="left"/>
      <w:pPr>
        <w:ind w:left="504" w:hanging="504"/>
      </w:pPr>
      <w:rPr>
        <w:rFonts w:hint="default"/>
      </w:rPr>
    </w:lvl>
    <w:lvl w:ilvl="1">
      <w:start w:val="6"/>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6EA5DD7"/>
    <w:multiLevelType w:val="multilevel"/>
    <w:tmpl w:val="947AA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938614F"/>
    <w:multiLevelType w:val="multilevel"/>
    <w:tmpl w:val="B9B27B1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39512903"/>
    <w:multiLevelType w:val="multilevel"/>
    <w:tmpl w:val="0426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115A50"/>
    <w:multiLevelType w:val="multilevel"/>
    <w:tmpl w:val="1B3089BA"/>
    <w:lvl w:ilvl="0">
      <w:start w:val="1"/>
      <w:numFmt w:val="decimal"/>
      <w:lvlText w:val="%1."/>
      <w:lvlJc w:val="left"/>
      <w:pPr>
        <w:ind w:left="720" w:hanging="360"/>
      </w:pPr>
      <w:rPr>
        <w:rFonts w:hint="default"/>
        <w:b/>
        <w:bCs/>
      </w:rPr>
    </w:lvl>
    <w:lvl w:ilvl="1">
      <w:start w:val="1"/>
      <w:numFmt w:val="decimal"/>
      <w:isLgl/>
      <w:lvlText w:val="%1.%2."/>
      <w:lvlJc w:val="left"/>
      <w:pPr>
        <w:ind w:left="592" w:hanging="450"/>
      </w:pPr>
      <w:rPr>
        <w:rFonts w:hint="default"/>
        <w:b w:val="0"/>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B642473"/>
    <w:multiLevelType w:val="hybridMultilevel"/>
    <w:tmpl w:val="5B265284"/>
    <w:lvl w:ilvl="0" w:tplc="EE32AF44">
      <w:start w:val="1"/>
      <w:numFmt w:val="decimal"/>
      <w:lvlText w:val="%1."/>
      <w:lvlJc w:val="left"/>
      <w:pPr>
        <w:ind w:left="927" w:hanging="360"/>
      </w:pPr>
      <w:rPr>
        <w:rFonts w:hint="default"/>
        <w:b/>
        <w:bCs/>
        <w:u w:val="none"/>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3BCC4BD2"/>
    <w:multiLevelType w:val="hybridMultilevel"/>
    <w:tmpl w:val="E4902AE6"/>
    <w:lvl w:ilvl="0" w:tplc="0426000F">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29" w15:restartNumberingAfterBreak="0">
    <w:nsid w:val="3D505E13"/>
    <w:multiLevelType w:val="hybridMultilevel"/>
    <w:tmpl w:val="746A6778"/>
    <w:lvl w:ilvl="0" w:tplc="A19A1C20">
      <w:start w:val="1"/>
      <w:numFmt w:val="decimal"/>
      <w:lvlText w:val="%1."/>
      <w:lvlJc w:val="left"/>
      <w:pPr>
        <w:ind w:left="720" w:hanging="360"/>
      </w:pPr>
      <w:rPr>
        <w:rFonts w:hint="default"/>
        <w:i w:val="0"/>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02C1A79"/>
    <w:multiLevelType w:val="multilevel"/>
    <w:tmpl w:val="B6FEC0DC"/>
    <w:lvl w:ilvl="0">
      <w:start w:val="1"/>
      <w:numFmt w:val="decimal"/>
      <w:lvlText w:val="%1."/>
      <w:lvlJc w:val="left"/>
      <w:pPr>
        <w:ind w:left="1146" w:hanging="720"/>
      </w:pPr>
      <w:rPr>
        <w:rFonts w:hint="default"/>
        <w:b w:val="0"/>
        <w:bCs w:val="0"/>
        <w:sz w:val="20"/>
        <w:szCs w:val="20"/>
      </w:rPr>
    </w:lvl>
    <w:lvl w:ilvl="1">
      <w:start w:val="2"/>
      <w:numFmt w:val="decimal"/>
      <w:lvlText w:val="%1.%2."/>
      <w:lvlJc w:val="left"/>
      <w:pPr>
        <w:ind w:left="1506" w:hanging="720"/>
      </w:pPr>
      <w:rPr>
        <w:rFonts w:hint="default"/>
      </w:rPr>
    </w:lvl>
    <w:lvl w:ilvl="2">
      <w:start w:val="3"/>
      <w:numFmt w:val="decimal"/>
      <w:lvlText w:val="%1.%2.%3."/>
      <w:lvlJc w:val="left"/>
      <w:pPr>
        <w:ind w:left="1866"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2946" w:hanging="1080"/>
      </w:pPr>
      <w:rPr>
        <w:rFonts w:hint="default"/>
      </w:rPr>
    </w:lvl>
    <w:lvl w:ilvl="5">
      <w:start w:val="1"/>
      <w:numFmt w:val="decimal"/>
      <w:lvlText w:val="%1.%2.%3.%4.%5.%6."/>
      <w:lvlJc w:val="left"/>
      <w:pPr>
        <w:ind w:left="3666" w:hanging="144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746" w:hanging="1800"/>
      </w:pPr>
      <w:rPr>
        <w:rFonts w:hint="default"/>
      </w:rPr>
    </w:lvl>
    <w:lvl w:ilvl="8">
      <w:start w:val="1"/>
      <w:numFmt w:val="decimal"/>
      <w:lvlText w:val="%1.%2.%3.%4.%5.%6.%7.%8.%9."/>
      <w:lvlJc w:val="left"/>
      <w:pPr>
        <w:ind w:left="5106" w:hanging="1800"/>
      </w:pPr>
      <w:rPr>
        <w:rFonts w:hint="default"/>
      </w:rPr>
    </w:lvl>
  </w:abstractNum>
  <w:abstractNum w:abstractNumId="31" w15:restartNumberingAfterBreak="0">
    <w:nsid w:val="42D17DC3"/>
    <w:multiLevelType w:val="multilevel"/>
    <w:tmpl w:val="CA8608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42FA357B"/>
    <w:multiLevelType w:val="multilevel"/>
    <w:tmpl w:val="29C84046"/>
    <w:styleLink w:val="WWNum4"/>
    <w:lvl w:ilvl="0">
      <w:start w:val="1"/>
      <w:numFmt w:val="decimal"/>
      <w:lvlText w:val="%1."/>
      <w:lvlJc w:val="left"/>
      <w:rPr>
        <w:rFonts w:ascii="Times New Roman" w:eastAsia="Times New Roman" w:hAnsi="Times New Roman" w:cs="Times New Roman"/>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15:restartNumberingAfterBreak="0">
    <w:nsid w:val="435C541E"/>
    <w:multiLevelType w:val="multilevel"/>
    <w:tmpl w:val="8D5EC682"/>
    <w:styleLink w:val="WWNum2"/>
    <w:lvl w:ilvl="0">
      <w:start w:val="1"/>
      <w:numFmt w:val="decimal"/>
      <w:lvlText w:val="%1."/>
      <w:lvlJc w:val="left"/>
    </w:lvl>
    <w:lvl w:ilvl="1">
      <w:start w:val="1"/>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15:restartNumberingAfterBreak="0">
    <w:nsid w:val="45273473"/>
    <w:multiLevelType w:val="multilevel"/>
    <w:tmpl w:val="36920FCE"/>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b/>
      </w:rPr>
    </w:lvl>
    <w:lvl w:ilvl="2">
      <w:start w:val="7"/>
      <w:numFmt w:val="decimal"/>
      <w:lvlText w:val="%1.%2.%3."/>
      <w:lvlJc w:val="left"/>
      <w:pPr>
        <w:ind w:left="1713"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86E5695"/>
    <w:multiLevelType w:val="hybridMultilevel"/>
    <w:tmpl w:val="40009D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4B96047C"/>
    <w:multiLevelType w:val="multilevel"/>
    <w:tmpl w:val="5BAC5154"/>
    <w:styleLink w:val="WWNum6"/>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7" w15:restartNumberingAfterBreak="0">
    <w:nsid w:val="501C1925"/>
    <w:multiLevelType w:val="multilevel"/>
    <w:tmpl w:val="B85A0766"/>
    <w:styleLink w:val="WWNum1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8" w15:restartNumberingAfterBreak="0">
    <w:nsid w:val="52F2596B"/>
    <w:multiLevelType w:val="hybridMultilevel"/>
    <w:tmpl w:val="B4A21790"/>
    <w:lvl w:ilvl="0" w:tplc="4F0046B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543B190A"/>
    <w:multiLevelType w:val="multilevel"/>
    <w:tmpl w:val="A53EDBFA"/>
    <w:styleLink w:val="WWOutlineListStyle"/>
    <w:lvl w:ilvl="0">
      <w:start w:val="1"/>
      <w:numFmt w:val="none"/>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0" w15:restartNumberingAfterBreak="0">
    <w:nsid w:val="55306282"/>
    <w:multiLevelType w:val="multilevel"/>
    <w:tmpl w:val="71CCFFD8"/>
    <w:lvl w:ilvl="0">
      <w:start w:val="10"/>
      <w:numFmt w:val="decimal"/>
      <w:lvlText w:val="%1."/>
      <w:lvlJc w:val="left"/>
      <w:pPr>
        <w:ind w:left="435" w:hanging="435"/>
      </w:pPr>
    </w:lvl>
    <w:lvl w:ilvl="1">
      <w:start w:val="1"/>
      <w:numFmt w:val="decimal"/>
      <w:lvlText w:val="%1.%2."/>
      <w:lvlJc w:val="left"/>
      <w:pPr>
        <w:ind w:left="435" w:hanging="435"/>
      </w:pPr>
      <w:rPr>
        <w:b w:val="0"/>
        <w:bCs/>
      </w:rPr>
    </w:lvl>
    <w:lvl w:ilvl="2">
      <w:start w:val="1"/>
      <w:numFmt w:val="decimal"/>
      <w:lvlText w:val="%1.%2.%3."/>
      <w:lvlJc w:val="left"/>
      <w:pPr>
        <w:ind w:left="2422" w:hanging="720"/>
      </w:pPr>
      <w:rPr>
        <w:b w:val="0"/>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55513C21"/>
    <w:multiLevelType w:val="multilevel"/>
    <w:tmpl w:val="A23EBAD8"/>
    <w:lvl w:ilvl="0">
      <w:start w:val="1"/>
      <w:numFmt w:val="decimal"/>
      <w:lvlText w:val="%1."/>
      <w:lvlJc w:val="left"/>
      <w:pPr>
        <w:ind w:left="540" w:hanging="540"/>
      </w:pPr>
      <w:rPr>
        <w:rFonts w:hint="default"/>
        <w:b/>
        <w:bCs/>
      </w:rPr>
    </w:lvl>
    <w:lvl w:ilvl="1">
      <w:start w:val="7"/>
      <w:numFmt w:val="decimal"/>
      <w:lvlText w:val="%1.%2."/>
      <w:lvlJc w:val="left"/>
      <w:pPr>
        <w:ind w:left="720" w:hanging="720"/>
      </w:pPr>
      <w:rPr>
        <w:rFonts w:hint="default"/>
        <w:b/>
        <w:bCs/>
      </w:rPr>
    </w:lvl>
    <w:lvl w:ilvl="2">
      <w:start w:val="1"/>
      <w:numFmt w:val="decimal"/>
      <w:lvlText w:val="%1.%2.%3."/>
      <w:lvlJc w:val="left"/>
      <w:pPr>
        <w:ind w:left="720" w:hanging="720"/>
      </w:pPr>
      <w:rPr>
        <w:rFonts w:hint="default"/>
        <w:i w:val="0"/>
        <w:iCs/>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79B2F59"/>
    <w:multiLevelType w:val="multilevel"/>
    <w:tmpl w:val="2F309C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92F1716"/>
    <w:multiLevelType w:val="multilevel"/>
    <w:tmpl w:val="EB20D3A0"/>
    <w:styleLink w:val="WWNum5"/>
    <w:lvl w:ilvl="0">
      <w:start w:val="1"/>
      <w:numFmt w:val="decimal"/>
      <w:lvlText w:val="%1."/>
      <w:lvlJc w:val="left"/>
      <w:pPr>
        <w:ind w:left="0" w:firstLine="0"/>
      </w:pPr>
      <w:rPr>
        <w:i w:val="0"/>
      </w:r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44" w15:restartNumberingAfterBreak="0">
    <w:nsid w:val="5C295FEB"/>
    <w:multiLevelType w:val="hybridMultilevel"/>
    <w:tmpl w:val="1A42C0D8"/>
    <w:lvl w:ilvl="0" w:tplc="95AEAD98">
      <w:start w:val="1"/>
      <w:numFmt w:val="decimal"/>
      <w:lvlText w:val="%1."/>
      <w:lvlJc w:val="left"/>
      <w:pPr>
        <w:ind w:left="1140" w:hanging="360"/>
      </w:pPr>
      <w:rPr>
        <w:rFonts w:hint="default"/>
      </w:r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45" w15:restartNumberingAfterBreak="0">
    <w:nsid w:val="5D793015"/>
    <w:multiLevelType w:val="multilevel"/>
    <w:tmpl w:val="97FC1B32"/>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862" w:hanging="720"/>
      </w:pPr>
      <w:rPr>
        <w:b w:val="0"/>
        <w:strike w:val="0"/>
        <w:color w:val="auto"/>
        <w:sz w:val="20"/>
        <w:szCs w:val="20"/>
      </w:rPr>
    </w:lvl>
    <w:lvl w:ilvl="3">
      <w:start w:val="1"/>
      <w:numFmt w:val="decimal"/>
      <w:lvlText w:val="%1.%2.%3.%4."/>
      <w:lvlJc w:val="left"/>
      <w:pPr>
        <w:ind w:left="1571" w:hanging="720"/>
      </w:pPr>
      <w:rPr>
        <w:b w:val="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6" w15:restartNumberingAfterBreak="0">
    <w:nsid w:val="5E8901EF"/>
    <w:multiLevelType w:val="hybridMultilevel"/>
    <w:tmpl w:val="D6343A08"/>
    <w:lvl w:ilvl="0" w:tplc="0426000D">
      <w:start w:val="1"/>
      <w:numFmt w:val="bullet"/>
      <w:lvlText w:val=""/>
      <w:lvlJc w:val="left"/>
      <w:pPr>
        <w:ind w:left="1004" w:hanging="360"/>
      </w:pPr>
      <w:rPr>
        <w:rFonts w:ascii="Wingdings" w:hAnsi="Wingdings" w:hint="default"/>
      </w:rPr>
    </w:lvl>
    <w:lvl w:ilvl="1" w:tplc="04260003">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47" w15:restartNumberingAfterBreak="0">
    <w:nsid w:val="60DD369B"/>
    <w:multiLevelType w:val="multilevel"/>
    <w:tmpl w:val="6E46D28E"/>
    <w:lvl w:ilvl="0">
      <w:start w:val="1"/>
      <w:numFmt w:val="decimal"/>
      <w:lvlText w:val="%1."/>
      <w:lvlJc w:val="left"/>
      <w:pPr>
        <w:tabs>
          <w:tab w:val="num" w:pos="720"/>
        </w:tabs>
        <w:ind w:left="720" w:hanging="360"/>
      </w:pPr>
    </w:lvl>
    <w:lvl w:ilvl="1">
      <w:start w:val="1"/>
      <w:numFmt w:val="decimal"/>
      <w:isLgl/>
      <w:lvlText w:val="%2.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48" w15:restartNumberingAfterBreak="0">
    <w:nsid w:val="61B07359"/>
    <w:multiLevelType w:val="multilevel"/>
    <w:tmpl w:val="6F6AC0EE"/>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rPr>
        <w:b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61BF26EE"/>
    <w:multiLevelType w:val="multilevel"/>
    <w:tmpl w:val="7B223C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3F33FD2"/>
    <w:multiLevelType w:val="multilevel"/>
    <w:tmpl w:val="36C24380"/>
    <w:lvl w:ilvl="0">
      <w:start w:val="1"/>
      <w:numFmt w:val="decimal"/>
      <w:lvlText w:val="%1."/>
      <w:lvlJc w:val="left"/>
      <w:pPr>
        <w:ind w:left="360" w:hanging="360"/>
      </w:pPr>
    </w:lvl>
    <w:lvl w:ilvl="1">
      <w:start w:val="1"/>
      <w:numFmt w:val="decimal"/>
      <w:pStyle w:val="TekstsN"/>
      <w:lvlText w:val="%1.%2."/>
      <w:lvlJc w:val="left"/>
      <w:pPr>
        <w:ind w:left="432" w:hanging="432"/>
      </w:pPr>
    </w:lvl>
    <w:lvl w:ilvl="2">
      <w:start w:val="1"/>
      <w:numFmt w:val="decimal"/>
      <w:pStyle w:val="TekstsN2"/>
      <w:lvlText w:val="%1.%2.%3."/>
      <w:lvlJc w:val="left"/>
      <w:pPr>
        <w:ind w:left="1224" w:hanging="504"/>
      </w:pPr>
    </w:lvl>
    <w:lvl w:ilvl="3">
      <w:start w:val="1"/>
      <w:numFmt w:val="decimal"/>
      <w:pStyle w:val="TekstsN3"/>
      <w:lvlText w:val="%1.%2.%3.%4."/>
      <w:lvlJc w:val="left"/>
      <w:pPr>
        <w:ind w:left="648" w:hanging="648"/>
      </w:pPr>
    </w:lvl>
    <w:lvl w:ilvl="4">
      <w:start w:val="1"/>
      <w:numFmt w:val="decimal"/>
      <w:pStyle w:val="TekstsN4"/>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7DD5795"/>
    <w:multiLevelType w:val="multilevel"/>
    <w:tmpl w:val="4A8ADE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89208DE"/>
    <w:multiLevelType w:val="multilevel"/>
    <w:tmpl w:val="9CACE9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A9065E2"/>
    <w:multiLevelType w:val="multilevel"/>
    <w:tmpl w:val="973E9CD4"/>
    <w:styleLink w:val="WWNum2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4" w15:restartNumberingAfterBreak="0">
    <w:nsid w:val="6B26709B"/>
    <w:multiLevelType w:val="multilevel"/>
    <w:tmpl w:val="92BE2552"/>
    <w:styleLink w:val="WWNum2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5" w15:restartNumberingAfterBreak="0">
    <w:nsid w:val="6BFE2D99"/>
    <w:multiLevelType w:val="multilevel"/>
    <w:tmpl w:val="E03631FE"/>
    <w:styleLink w:val="WWNum3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6" w15:restartNumberingAfterBreak="0">
    <w:nsid w:val="6C001B1C"/>
    <w:multiLevelType w:val="multilevel"/>
    <w:tmpl w:val="5F32787E"/>
    <w:lvl w:ilvl="0">
      <w:start w:val="4"/>
      <w:numFmt w:val="decimal"/>
      <w:lvlText w:val="%1."/>
      <w:lvlJc w:val="left"/>
      <w:pPr>
        <w:ind w:left="0" w:firstLine="0"/>
      </w:pPr>
    </w:lvl>
    <w:lvl w:ilvl="1">
      <w:start w:val="12"/>
      <w:numFmt w:val="decimal"/>
      <w:lvlText w:val="%1.%2."/>
      <w:lvlJc w:val="left"/>
      <w:pPr>
        <w:ind w:left="0" w:firstLine="0"/>
      </w:pPr>
      <w:rPr>
        <w:sz w:val="22"/>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7" w15:restartNumberingAfterBreak="0">
    <w:nsid w:val="6CF958EE"/>
    <w:multiLevelType w:val="multilevel"/>
    <w:tmpl w:val="BD1674B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8" w15:restartNumberingAfterBreak="0">
    <w:nsid w:val="709C5BE1"/>
    <w:multiLevelType w:val="multilevel"/>
    <w:tmpl w:val="2C0C246E"/>
    <w:lvl w:ilvl="0">
      <w:start w:val="2"/>
      <w:numFmt w:val="decimal"/>
      <w:lvlText w:val="%1."/>
      <w:lvlJc w:val="left"/>
      <w:rPr>
        <w:color w:val="0D0D0D"/>
        <w:sz w:val="20"/>
        <w:szCs w:val="20"/>
      </w:rPr>
    </w:lvl>
    <w:lvl w:ilvl="1">
      <w:start w:val="1"/>
      <w:numFmt w:val="decimal"/>
      <w:lvlText w:val="%1.%2."/>
      <w:lvlJc w:val="left"/>
      <w:pPr>
        <w:ind w:left="360" w:hanging="360"/>
      </w:pPr>
      <w:rPr>
        <w:rFonts w:ascii="Arial" w:hAnsi="Arial" w:cs="Arial" w:hint="default"/>
        <w:b w:val="0"/>
        <w:bCs/>
        <w:color w:val="auto"/>
        <w:sz w:val="20"/>
        <w:szCs w:val="20"/>
      </w:rPr>
    </w:lvl>
    <w:lvl w:ilvl="2">
      <w:start w:val="1"/>
      <w:numFmt w:val="decimal"/>
      <w:lvlText w:val="%1.%2.%3."/>
      <w:lvlJc w:val="left"/>
      <w:pPr>
        <w:ind w:left="3839" w:hanging="720"/>
      </w:pPr>
      <w:rPr>
        <w:rFonts w:ascii="Arial" w:hAnsi="Arial" w:cs="Arial" w:hint="default"/>
        <w:b w:val="0"/>
        <w:i w:val="0"/>
        <w:color w:val="auto"/>
        <w:sz w:val="20"/>
        <w:szCs w:val="20"/>
      </w:rPr>
    </w:lvl>
    <w:lvl w:ilvl="3">
      <w:start w:val="1"/>
      <w:numFmt w:val="decimal"/>
      <w:lvlText w:val="%1.%2.%3.%4."/>
      <w:lvlJc w:val="left"/>
      <w:pPr>
        <w:ind w:left="720" w:hanging="720"/>
      </w:pPr>
      <w:rPr>
        <w:b w:val="0"/>
        <w:bCs/>
        <w:sz w:val="20"/>
        <w:szCs w:val="2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9" w15:restartNumberingAfterBreak="0">
    <w:nsid w:val="772051CB"/>
    <w:multiLevelType w:val="multilevel"/>
    <w:tmpl w:val="7E7CE5FE"/>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88032358">
    <w:abstractNumId w:val="50"/>
  </w:num>
  <w:num w:numId="2" w16cid:durableId="149221484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9373182">
    <w:abstractNumId w:val="45"/>
  </w:num>
  <w:num w:numId="4" w16cid:durableId="976375317">
    <w:abstractNumId w:val="58"/>
  </w:num>
  <w:num w:numId="5" w16cid:durableId="9719806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4859290">
    <w:abstractNumId w:val="25"/>
  </w:num>
  <w:num w:numId="7" w16cid:durableId="1631860705">
    <w:abstractNumId w:val="36"/>
  </w:num>
  <w:num w:numId="8" w16cid:durableId="2104911151">
    <w:abstractNumId w:val="53"/>
  </w:num>
  <w:num w:numId="9" w16cid:durableId="73283385">
    <w:abstractNumId w:val="21"/>
  </w:num>
  <w:num w:numId="10" w16cid:durableId="1079979404">
    <w:abstractNumId w:val="3"/>
  </w:num>
  <w:num w:numId="11" w16cid:durableId="2114015376">
    <w:abstractNumId w:val="34"/>
  </w:num>
  <w:num w:numId="12" w16cid:durableId="1755396349">
    <w:abstractNumId w:val="37"/>
  </w:num>
  <w:num w:numId="13" w16cid:durableId="244611612">
    <w:abstractNumId w:val="5"/>
  </w:num>
  <w:num w:numId="14" w16cid:durableId="1194614125">
    <w:abstractNumId w:val="20"/>
  </w:num>
  <w:num w:numId="15" w16cid:durableId="1642617925">
    <w:abstractNumId w:val="54"/>
  </w:num>
  <w:num w:numId="16" w16cid:durableId="150292560">
    <w:abstractNumId w:val="32"/>
  </w:num>
  <w:num w:numId="17" w16cid:durableId="1465851609">
    <w:abstractNumId w:val="33"/>
  </w:num>
  <w:num w:numId="18" w16cid:durableId="567300581">
    <w:abstractNumId w:val="43"/>
  </w:num>
  <w:num w:numId="19" w16cid:durableId="1361204748">
    <w:abstractNumId w:val="39"/>
  </w:num>
  <w:num w:numId="20" w16cid:durableId="1244685876">
    <w:abstractNumId w:val="41"/>
  </w:num>
  <w:num w:numId="21" w16cid:durableId="9491626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56938191">
    <w:abstractNumId w:val="13"/>
  </w:num>
  <w:num w:numId="23" w16cid:durableId="1511292784">
    <w:abstractNumId w:val="0"/>
  </w:num>
  <w:num w:numId="24" w16cid:durableId="1953390540">
    <w:abstractNumId w:val="7"/>
  </w:num>
  <w:num w:numId="25" w16cid:durableId="1291201581">
    <w:abstractNumId w:val="8"/>
  </w:num>
  <w:num w:numId="26" w16cid:durableId="109253106">
    <w:abstractNumId w:val="55"/>
  </w:num>
  <w:num w:numId="27" w16cid:durableId="389573813">
    <w:abstractNumId w:val="28"/>
  </w:num>
  <w:num w:numId="28" w16cid:durableId="333262853">
    <w:abstractNumId w:val="38"/>
  </w:num>
  <w:num w:numId="29" w16cid:durableId="1968930331">
    <w:abstractNumId w:val="30"/>
  </w:num>
  <w:num w:numId="30" w16cid:durableId="1544905516">
    <w:abstractNumId w:val="29"/>
  </w:num>
  <w:num w:numId="31" w16cid:durableId="17823326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26537367">
    <w:abstractNumId w:val="4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16190126">
    <w:abstractNumId w:val="5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3535635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24519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63852349">
    <w:abstractNumId w:val="56"/>
    <w:lvlOverride w:ilvl="0">
      <w:startOverride w:val="1"/>
    </w:lvlOverride>
  </w:num>
  <w:num w:numId="37" w16cid:durableId="975257966">
    <w:abstractNumId w:val="27"/>
  </w:num>
  <w:num w:numId="38" w16cid:durableId="983630965">
    <w:abstractNumId w:val="14"/>
  </w:num>
  <w:num w:numId="39" w16cid:durableId="297952742">
    <w:abstractNumId w:val="17"/>
  </w:num>
  <w:num w:numId="40" w16cid:durableId="1286886280">
    <w:abstractNumId w:val="9"/>
  </w:num>
  <w:num w:numId="41" w16cid:durableId="1406222249">
    <w:abstractNumId w:val="22"/>
  </w:num>
  <w:num w:numId="42" w16cid:durableId="452872906">
    <w:abstractNumId w:val="46"/>
  </w:num>
  <w:num w:numId="43" w16cid:durableId="1953049228">
    <w:abstractNumId w:val="12"/>
  </w:num>
  <w:num w:numId="44" w16cid:durableId="915626666">
    <w:abstractNumId w:val="24"/>
  </w:num>
  <w:num w:numId="45" w16cid:durableId="997197998">
    <w:abstractNumId w:val="15"/>
  </w:num>
  <w:num w:numId="46" w16cid:durableId="1893150943">
    <w:abstractNumId w:val="2"/>
  </w:num>
  <w:num w:numId="47" w16cid:durableId="969937174">
    <w:abstractNumId w:val="11"/>
  </w:num>
  <w:num w:numId="48" w16cid:durableId="1305623988">
    <w:abstractNumId w:val="57"/>
  </w:num>
  <w:num w:numId="49" w16cid:durableId="920792700">
    <w:abstractNumId w:val="5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62018918">
    <w:abstractNumId w:val="44"/>
  </w:num>
  <w:num w:numId="51" w16cid:durableId="1427842217">
    <w:abstractNumId w:val="35"/>
  </w:num>
  <w:num w:numId="52" w16cid:durableId="2102530095">
    <w:abstractNumId w:val="26"/>
  </w:num>
  <w:num w:numId="53" w16cid:durableId="964891476">
    <w:abstractNumId w:val="23"/>
  </w:num>
  <w:num w:numId="54" w16cid:durableId="1964189231">
    <w:abstractNumId w:val="42"/>
  </w:num>
  <w:num w:numId="55" w16cid:durableId="300354849">
    <w:abstractNumId w:val="52"/>
  </w:num>
  <w:num w:numId="56" w16cid:durableId="1498770200">
    <w:abstractNumId w:val="18"/>
  </w:num>
  <w:num w:numId="57" w16cid:durableId="14309692">
    <w:abstractNumId w:val="51"/>
  </w:num>
  <w:num w:numId="58" w16cid:durableId="422921522">
    <w:abstractNumId w:val="1"/>
  </w:num>
  <w:num w:numId="59" w16cid:durableId="103116635">
    <w:abstractNumId w:val="49"/>
  </w:num>
  <w:num w:numId="60" w16cid:durableId="2087651761">
    <w:abstractNumId w:val="6"/>
  </w:num>
  <w:num w:numId="61" w16cid:durableId="872813221">
    <w:abstractNumId w:val="31"/>
  </w:num>
  <w:num w:numId="62" w16cid:durableId="441726984">
    <w:abstractNumId w:val="16"/>
  </w:num>
  <w:num w:numId="63" w16cid:durableId="192815535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1E"/>
    <w:rsid w:val="0000098B"/>
    <w:rsid w:val="00000D66"/>
    <w:rsid w:val="000065C7"/>
    <w:rsid w:val="00014DED"/>
    <w:rsid w:val="000413F7"/>
    <w:rsid w:val="00057A83"/>
    <w:rsid w:val="00087ED7"/>
    <w:rsid w:val="000908EB"/>
    <w:rsid w:val="000959D0"/>
    <w:rsid w:val="00097277"/>
    <w:rsid w:val="00097441"/>
    <w:rsid w:val="000A2611"/>
    <w:rsid w:val="000B519B"/>
    <w:rsid w:val="000B723A"/>
    <w:rsid w:val="000E60A4"/>
    <w:rsid w:val="001058B9"/>
    <w:rsid w:val="001075C0"/>
    <w:rsid w:val="0011407B"/>
    <w:rsid w:val="0011554C"/>
    <w:rsid w:val="00120E86"/>
    <w:rsid w:val="00134553"/>
    <w:rsid w:val="00161024"/>
    <w:rsid w:val="00162250"/>
    <w:rsid w:val="001A0DB8"/>
    <w:rsid w:val="001C4990"/>
    <w:rsid w:val="001E2E22"/>
    <w:rsid w:val="001F48A9"/>
    <w:rsid w:val="001F49AA"/>
    <w:rsid w:val="002107FE"/>
    <w:rsid w:val="002305E3"/>
    <w:rsid w:val="00230D6F"/>
    <w:rsid w:val="00240F39"/>
    <w:rsid w:val="00250EA2"/>
    <w:rsid w:val="002640D5"/>
    <w:rsid w:val="00272D60"/>
    <w:rsid w:val="00277E7B"/>
    <w:rsid w:val="00281C67"/>
    <w:rsid w:val="00282CAC"/>
    <w:rsid w:val="002935FA"/>
    <w:rsid w:val="002A5859"/>
    <w:rsid w:val="002F2173"/>
    <w:rsid w:val="002F5273"/>
    <w:rsid w:val="00306C11"/>
    <w:rsid w:val="0033794D"/>
    <w:rsid w:val="00337A42"/>
    <w:rsid w:val="00366A6F"/>
    <w:rsid w:val="00367670"/>
    <w:rsid w:val="0037505B"/>
    <w:rsid w:val="003842D5"/>
    <w:rsid w:val="003E5359"/>
    <w:rsid w:val="003F7CC6"/>
    <w:rsid w:val="0044172E"/>
    <w:rsid w:val="00443F7E"/>
    <w:rsid w:val="004516BF"/>
    <w:rsid w:val="00453DA4"/>
    <w:rsid w:val="00454288"/>
    <w:rsid w:val="00455DEC"/>
    <w:rsid w:val="00461AD7"/>
    <w:rsid w:val="004721DD"/>
    <w:rsid w:val="004759E6"/>
    <w:rsid w:val="004776DE"/>
    <w:rsid w:val="00484574"/>
    <w:rsid w:val="0049403A"/>
    <w:rsid w:val="00495D1C"/>
    <w:rsid w:val="004A0CE9"/>
    <w:rsid w:val="004A1BC1"/>
    <w:rsid w:val="004A7374"/>
    <w:rsid w:val="004B7665"/>
    <w:rsid w:val="004F2363"/>
    <w:rsid w:val="004F6843"/>
    <w:rsid w:val="005022BB"/>
    <w:rsid w:val="00506D12"/>
    <w:rsid w:val="00507D59"/>
    <w:rsid w:val="005227B1"/>
    <w:rsid w:val="00527E23"/>
    <w:rsid w:val="005521D0"/>
    <w:rsid w:val="00557239"/>
    <w:rsid w:val="00575545"/>
    <w:rsid w:val="00581420"/>
    <w:rsid w:val="005A21BE"/>
    <w:rsid w:val="005A5B90"/>
    <w:rsid w:val="005A7B85"/>
    <w:rsid w:val="005C578D"/>
    <w:rsid w:val="005E0975"/>
    <w:rsid w:val="005E4BF0"/>
    <w:rsid w:val="005F37A3"/>
    <w:rsid w:val="005F4ED0"/>
    <w:rsid w:val="006052A8"/>
    <w:rsid w:val="0060654F"/>
    <w:rsid w:val="0061201C"/>
    <w:rsid w:val="006147BA"/>
    <w:rsid w:val="00617631"/>
    <w:rsid w:val="00630EE0"/>
    <w:rsid w:val="0064053C"/>
    <w:rsid w:val="00653B10"/>
    <w:rsid w:val="00661F8D"/>
    <w:rsid w:val="00694218"/>
    <w:rsid w:val="006944B3"/>
    <w:rsid w:val="006A5D11"/>
    <w:rsid w:val="006C2CB5"/>
    <w:rsid w:val="006C508D"/>
    <w:rsid w:val="006D63C5"/>
    <w:rsid w:val="006E0BD5"/>
    <w:rsid w:val="006E14DD"/>
    <w:rsid w:val="006E6276"/>
    <w:rsid w:val="0072728E"/>
    <w:rsid w:val="007277BD"/>
    <w:rsid w:val="00770F1C"/>
    <w:rsid w:val="007735DC"/>
    <w:rsid w:val="00780BEE"/>
    <w:rsid w:val="00782057"/>
    <w:rsid w:val="00784460"/>
    <w:rsid w:val="007C2C3C"/>
    <w:rsid w:val="007D4358"/>
    <w:rsid w:val="00813B5D"/>
    <w:rsid w:val="00847386"/>
    <w:rsid w:val="00860D3D"/>
    <w:rsid w:val="00891360"/>
    <w:rsid w:val="008926E1"/>
    <w:rsid w:val="008A3ACA"/>
    <w:rsid w:val="008C7B2A"/>
    <w:rsid w:val="008D0006"/>
    <w:rsid w:val="008D582D"/>
    <w:rsid w:val="008D5CF8"/>
    <w:rsid w:val="008E04EF"/>
    <w:rsid w:val="008E2ACD"/>
    <w:rsid w:val="008F02C6"/>
    <w:rsid w:val="008F402B"/>
    <w:rsid w:val="008F7A5A"/>
    <w:rsid w:val="008F7EDB"/>
    <w:rsid w:val="009214D1"/>
    <w:rsid w:val="00921BF7"/>
    <w:rsid w:val="0092259B"/>
    <w:rsid w:val="0093731C"/>
    <w:rsid w:val="00976E53"/>
    <w:rsid w:val="009A209A"/>
    <w:rsid w:val="009C3DAB"/>
    <w:rsid w:val="009C7343"/>
    <w:rsid w:val="009D7885"/>
    <w:rsid w:val="009E240B"/>
    <w:rsid w:val="00A13E9F"/>
    <w:rsid w:val="00A16FEC"/>
    <w:rsid w:val="00A33DD8"/>
    <w:rsid w:val="00A37E1A"/>
    <w:rsid w:val="00A53A8D"/>
    <w:rsid w:val="00A73CFA"/>
    <w:rsid w:val="00A844B6"/>
    <w:rsid w:val="00A9606D"/>
    <w:rsid w:val="00AA3377"/>
    <w:rsid w:val="00AB44E2"/>
    <w:rsid w:val="00AB59F9"/>
    <w:rsid w:val="00AC5722"/>
    <w:rsid w:val="00AE517D"/>
    <w:rsid w:val="00B06148"/>
    <w:rsid w:val="00B069B0"/>
    <w:rsid w:val="00B3055F"/>
    <w:rsid w:val="00B4253E"/>
    <w:rsid w:val="00B87FB4"/>
    <w:rsid w:val="00B97A82"/>
    <w:rsid w:val="00BA768A"/>
    <w:rsid w:val="00BB0097"/>
    <w:rsid w:val="00BC1BEB"/>
    <w:rsid w:val="00BD6189"/>
    <w:rsid w:val="00BD626C"/>
    <w:rsid w:val="00BF156B"/>
    <w:rsid w:val="00BF1675"/>
    <w:rsid w:val="00C15F97"/>
    <w:rsid w:val="00C2627C"/>
    <w:rsid w:val="00C3784F"/>
    <w:rsid w:val="00C404C5"/>
    <w:rsid w:val="00C577F4"/>
    <w:rsid w:val="00C70A18"/>
    <w:rsid w:val="00CC300E"/>
    <w:rsid w:val="00D044EE"/>
    <w:rsid w:val="00D1621C"/>
    <w:rsid w:val="00D36D48"/>
    <w:rsid w:val="00D4253B"/>
    <w:rsid w:val="00D50912"/>
    <w:rsid w:val="00D835BD"/>
    <w:rsid w:val="00D93028"/>
    <w:rsid w:val="00DA4BAA"/>
    <w:rsid w:val="00DC3A67"/>
    <w:rsid w:val="00DC4396"/>
    <w:rsid w:val="00DC7C81"/>
    <w:rsid w:val="00E06C39"/>
    <w:rsid w:val="00E3121E"/>
    <w:rsid w:val="00E42C4F"/>
    <w:rsid w:val="00E510BB"/>
    <w:rsid w:val="00E61E0C"/>
    <w:rsid w:val="00E83FD2"/>
    <w:rsid w:val="00E87505"/>
    <w:rsid w:val="00E923E8"/>
    <w:rsid w:val="00EA0177"/>
    <w:rsid w:val="00EA1AA8"/>
    <w:rsid w:val="00EA4C9B"/>
    <w:rsid w:val="00ED1BDD"/>
    <w:rsid w:val="00F21D22"/>
    <w:rsid w:val="00F41507"/>
    <w:rsid w:val="00F53F11"/>
    <w:rsid w:val="00F86512"/>
    <w:rsid w:val="00F93311"/>
    <w:rsid w:val="00FB0167"/>
    <w:rsid w:val="00FB66B1"/>
    <w:rsid w:val="00FC4057"/>
    <w:rsid w:val="00FD7624"/>
    <w:rsid w:val="00FE2670"/>
    <w:rsid w:val="00FF2F2B"/>
    <w:rsid w:val="00FF760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02CF2F6"/>
  <w15:chartTrackingRefBased/>
  <w15:docId w15:val="{0BDF8681-03EA-4AA7-9EB5-78A26DFF8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86512"/>
    <w:pPr>
      <w:spacing w:after="0" w:line="240" w:lineRule="auto"/>
    </w:pPr>
    <w:rPr>
      <w:rFonts w:ascii="Times New Roman" w:eastAsia="Times New Roman" w:hAnsi="Times New Roman" w:cs="Times New Roman"/>
      <w:kern w:val="0"/>
      <w:lang w:val="en-GB"/>
      <w14:ligatures w14:val="none"/>
    </w:rPr>
  </w:style>
  <w:style w:type="paragraph" w:styleId="Virsraksts1">
    <w:name w:val="heading 1"/>
    <w:basedOn w:val="Parasts"/>
    <w:next w:val="Parasts"/>
    <w:link w:val="Virsraksts1Rakstz"/>
    <w:qFormat/>
    <w:rsid w:val="00097441"/>
    <w:pPr>
      <w:keepNext/>
      <w:keepLines/>
      <w:spacing w:before="360" w:after="80"/>
      <w:outlineLvl w:val="0"/>
    </w:pPr>
    <w:rPr>
      <w:rFonts w:asciiTheme="majorHAnsi" w:eastAsiaTheme="majorEastAsia" w:hAnsiTheme="majorHAnsi" w:cstheme="majorBidi"/>
      <w:color w:val="D2002D" w:themeColor="accent2"/>
      <w:sz w:val="40"/>
      <w:szCs w:val="40"/>
    </w:rPr>
  </w:style>
  <w:style w:type="paragraph" w:styleId="Virsraksts2">
    <w:name w:val="heading 2"/>
    <w:basedOn w:val="Parasts"/>
    <w:next w:val="Parasts"/>
    <w:link w:val="Virsraksts2Rakstz"/>
    <w:unhideWhenUsed/>
    <w:qFormat/>
    <w:rsid w:val="00097441"/>
    <w:pPr>
      <w:keepNext/>
      <w:keepLines/>
      <w:spacing w:before="160" w:after="80"/>
      <w:outlineLvl w:val="1"/>
    </w:pPr>
    <w:rPr>
      <w:rFonts w:asciiTheme="majorHAnsi" w:eastAsiaTheme="majorEastAsia" w:hAnsiTheme="majorHAnsi" w:cstheme="majorBidi"/>
      <w:color w:val="2F3239" w:themeColor="text1"/>
      <w:sz w:val="32"/>
      <w:szCs w:val="32"/>
    </w:rPr>
  </w:style>
  <w:style w:type="paragraph" w:styleId="Virsraksts3">
    <w:name w:val="heading 3"/>
    <w:basedOn w:val="Parasts"/>
    <w:next w:val="Parasts"/>
    <w:link w:val="Virsraksts3Rakstz"/>
    <w:unhideWhenUsed/>
    <w:qFormat/>
    <w:rsid w:val="00097441"/>
    <w:pPr>
      <w:keepNext/>
      <w:keepLines/>
      <w:spacing w:before="160" w:after="80"/>
      <w:outlineLvl w:val="2"/>
    </w:pPr>
    <w:rPr>
      <w:rFonts w:eastAsiaTheme="majorEastAsia" w:cstheme="majorBidi"/>
      <w:color w:val="B9B29E" w:themeColor="accent1" w:themeShade="BF"/>
      <w:sz w:val="28"/>
      <w:szCs w:val="28"/>
    </w:rPr>
  </w:style>
  <w:style w:type="paragraph" w:styleId="Virsraksts4">
    <w:name w:val="heading 4"/>
    <w:basedOn w:val="Parasts"/>
    <w:next w:val="Parasts"/>
    <w:link w:val="Virsraksts4Rakstz"/>
    <w:uiPriority w:val="9"/>
    <w:unhideWhenUsed/>
    <w:qFormat/>
    <w:rsid w:val="00097441"/>
    <w:pPr>
      <w:keepNext/>
      <w:keepLines/>
      <w:spacing w:before="80" w:after="40"/>
      <w:outlineLvl w:val="3"/>
    </w:pPr>
    <w:rPr>
      <w:rFonts w:eastAsiaTheme="majorEastAsia" w:cstheme="majorBidi"/>
      <w:i/>
      <w:iCs/>
      <w:color w:val="B9B29E" w:themeColor="accent1" w:themeShade="BF"/>
    </w:rPr>
  </w:style>
  <w:style w:type="paragraph" w:styleId="Virsraksts5">
    <w:name w:val="heading 5"/>
    <w:basedOn w:val="Parasts"/>
    <w:next w:val="Parasts"/>
    <w:link w:val="Virsraksts5Rakstz"/>
    <w:unhideWhenUsed/>
    <w:qFormat/>
    <w:rsid w:val="00097441"/>
    <w:pPr>
      <w:keepNext/>
      <w:keepLines/>
      <w:spacing w:before="80" w:after="40"/>
      <w:outlineLvl w:val="4"/>
    </w:pPr>
    <w:rPr>
      <w:rFonts w:eastAsiaTheme="majorEastAsia" w:cstheme="majorBidi"/>
      <w:color w:val="B9B29E" w:themeColor="accent1" w:themeShade="BF"/>
    </w:rPr>
  </w:style>
  <w:style w:type="paragraph" w:styleId="Virsraksts6">
    <w:name w:val="heading 6"/>
    <w:basedOn w:val="Parasts"/>
    <w:next w:val="Parasts"/>
    <w:link w:val="Virsraksts6Rakstz"/>
    <w:unhideWhenUsed/>
    <w:qFormat/>
    <w:rsid w:val="00097441"/>
    <w:pPr>
      <w:keepNext/>
      <w:keepLines/>
      <w:spacing w:before="40"/>
      <w:outlineLvl w:val="5"/>
    </w:pPr>
    <w:rPr>
      <w:rFonts w:eastAsiaTheme="majorEastAsia" w:cstheme="majorBidi"/>
      <w:i/>
      <w:iCs/>
      <w:color w:val="6F7686" w:themeColor="text1" w:themeTint="A6"/>
    </w:rPr>
  </w:style>
  <w:style w:type="paragraph" w:styleId="Virsraksts7">
    <w:name w:val="heading 7"/>
    <w:basedOn w:val="Parasts"/>
    <w:next w:val="Parasts"/>
    <w:link w:val="Virsraksts7Rakstz"/>
    <w:uiPriority w:val="9"/>
    <w:semiHidden/>
    <w:unhideWhenUsed/>
    <w:qFormat/>
    <w:rsid w:val="00097441"/>
    <w:pPr>
      <w:keepNext/>
      <w:keepLines/>
      <w:spacing w:before="40"/>
      <w:outlineLvl w:val="6"/>
    </w:pPr>
    <w:rPr>
      <w:rFonts w:eastAsiaTheme="majorEastAsia" w:cstheme="majorBidi"/>
      <w:color w:val="6F7686" w:themeColor="text1" w:themeTint="A6"/>
    </w:rPr>
  </w:style>
  <w:style w:type="paragraph" w:styleId="Virsraksts8">
    <w:name w:val="heading 8"/>
    <w:basedOn w:val="Parasts"/>
    <w:next w:val="Parasts"/>
    <w:link w:val="Virsraksts8Rakstz"/>
    <w:uiPriority w:val="9"/>
    <w:semiHidden/>
    <w:unhideWhenUsed/>
    <w:qFormat/>
    <w:rsid w:val="00097441"/>
    <w:pPr>
      <w:keepNext/>
      <w:keepLines/>
      <w:outlineLvl w:val="7"/>
    </w:pPr>
    <w:rPr>
      <w:rFonts w:eastAsiaTheme="majorEastAsia" w:cstheme="majorBidi"/>
      <w:i/>
      <w:iCs/>
      <w:color w:val="4B4F5A" w:themeColor="text1" w:themeTint="D8"/>
    </w:rPr>
  </w:style>
  <w:style w:type="paragraph" w:styleId="Virsraksts9">
    <w:name w:val="heading 9"/>
    <w:basedOn w:val="Parasts"/>
    <w:next w:val="Parasts"/>
    <w:link w:val="Virsraksts9Rakstz"/>
    <w:uiPriority w:val="99"/>
    <w:unhideWhenUsed/>
    <w:qFormat/>
    <w:rsid w:val="00097441"/>
    <w:pPr>
      <w:keepNext/>
      <w:keepLines/>
      <w:outlineLvl w:val="8"/>
    </w:pPr>
    <w:rPr>
      <w:rFonts w:eastAsiaTheme="majorEastAsia" w:cstheme="majorBidi"/>
      <w:color w:val="4B4F5A"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097441"/>
    <w:rPr>
      <w:rFonts w:asciiTheme="majorHAnsi" w:eastAsiaTheme="majorEastAsia" w:hAnsiTheme="majorHAnsi" w:cstheme="majorBidi"/>
      <w:color w:val="D2002D" w:themeColor="accent2"/>
      <w:sz w:val="40"/>
      <w:szCs w:val="40"/>
    </w:rPr>
  </w:style>
  <w:style w:type="character" w:customStyle="1" w:styleId="Virsraksts2Rakstz">
    <w:name w:val="Virsraksts 2 Rakstz."/>
    <w:basedOn w:val="Noklusjumarindkopasfonts"/>
    <w:link w:val="Virsraksts2"/>
    <w:rsid w:val="00097441"/>
    <w:rPr>
      <w:rFonts w:asciiTheme="majorHAnsi" w:eastAsiaTheme="majorEastAsia" w:hAnsiTheme="majorHAnsi" w:cstheme="majorBidi"/>
      <w:color w:val="2F3239" w:themeColor="text1"/>
      <w:sz w:val="32"/>
      <w:szCs w:val="32"/>
    </w:rPr>
  </w:style>
  <w:style w:type="character" w:customStyle="1" w:styleId="Virsraksts3Rakstz">
    <w:name w:val="Virsraksts 3 Rakstz."/>
    <w:basedOn w:val="Noklusjumarindkopasfonts"/>
    <w:link w:val="Virsraksts3"/>
    <w:rsid w:val="00097441"/>
    <w:rPr>
      <w:rFonts w:eastAsiaTheme="majorEastAsia" w:cstheme="majorBidi"/>
      <w:color w:val="B9B29E" w:themeColor="accent1" w:themeShade="BF"/>
      <w:sz w:val="28"/>
      <w:szCs w:val="28"/>
    </w:rPr>
  </w:style>
  <w:style w:type="character" w:customStyle="1" w:styleId="Virsraksts4Rakstz">
    <w:name w:val="Virsraksts 4 Rakstz."/>
    <w:basedOn w:val="Noklusjumarindkopasfonts"/>
    <w:link w:val="Virsraksts4"/>
    <w:uiPriority w:val="9"/>
    <w:rsid w:val="00097441"/>
    <w:rPr>
      <w:rFonts w:eastAsiaTheme="majorEastAsia" w:cstheme="majorBidi"/>
      <w:i/>
      <w:iCs/>
      <w:color w:val="B9B29E" w:themeColor="accent1" w:themeShade="BF"/>
    </w:rPr>
  </w:style>
  <w:style w:type="character" w:customStyle="1" w:styleId="Virsraksts5Rakstz">
    <w:name w:val="Virsraksts 5 Rakstz."/>
    <w:basedOn w:val="Noklusjumarindkopasfonts"/>
    <w:link w:val="Virsraksts5"/>
    <w:rsid w:val="00097441"/>
    <w:rPr>
      <w:rFonts w:eastAsiaTheme="majorEastAsia" w:cstheme="majorBidi"/>
      <w:color w:val="B9B29E" w:themeColor="accent1" w:themeShade="BF"/>
    </w:rPr>
  </w:style>
  <w:style w:type="character" w:customStyle="1" w:styleId="Virsraksts6Rakstz">
    <w:name w:val="Virsraksts 6 Rakstz."/>
    <w:basedOn w:val="Noklusjumarindkopasfonts"/>
    <w:link w:val="Virsraksts6"/>
    <w:uiPriority w:val="99"/>
    <w:rsid w:val="00097441"/>
    <w:rPr>
      <w:rFonts w:eastAsiaTheme="majorEastAsia" w:cstheme="majorBidi"/>
      <w:i/>
      <w:iCs/>
      <w:color w:val="6F7686" w:themeColor="text1" w:themeTint="A6"/>
    </w:rPr>
  </w:style>
  <w:style w:type="character" w:customStyle="1" w:styleId="Virsraksts7Rakstz">
    <w:name w:val="Virsraksts 7 Rakstz."/>
    <w:basedOn w:val="Noklusjumarindkopasfonts"/>
    <w:link w:val="Virsraksts7"/>
    <w:uiPriority w:val="9"/>
    <w:semiHidden/>
    <w:rsid w:val="00097441"/>
    <w:rPr>
      <w:rFonts w:eastAsiaTheme="majorEastAsia" w:cstheme="majorBidi"/>
      <w:color w:val="6F7686" w:themeColor="text1" w:themeTint="A6"/>
    </w:rPr>
  </w:style>
  <w:style w:type="character" w:customStyle="1" w:styleId="Virsraksts8Rakstz">
    <w:name w:val="Virsraksts 8 Rakstz."/>
    <w:basedOn w:val="Noklusjumarindkopasfonts"/>
    <w:link w:val="Virsraksts8"/>
    <w:uiPriority w:val="9"/>
    <w:semiHidden/>
    <w:rsid w:val="00097441"/>
    <w:rPr>
      <w:rFonts w:eastAsiaTheme="majorEastAsia" w:cstheme="majorBidi"/>
      <w:i/>
      <w:iCs/>
      <w:color w:val="4B4F5A" w:themeColor="text1" w:themeTint="D8"/>
    </w:rPr>
  </w:style>
  <w:style w:type="character" w:customStyle="1" w:styleId="Virsraksts9Rakstz">
    <w:name w:val="Virsraksts 9 Rakstz."/>
    <w:basedOn w:val="Noklusjumarindkopasfonts"/>
    <w:link w:val="Virsraksts9"/>
    <w:uiPriority w:val="99"/>
    <w:rsid w:val="00097441"/>
    <w:rPr>
      <w:rFonts w:eastAsiaTheme="majorEastAsia" w:cstheme="majorBidi"/>
      <w:color w:val="4B4F5A" w:themeColor="text1" w:themeTint="D8"/>
    </w:rPr>
  </w:style>
  <w:style w:type="paragraph" w:styleId="Nosaukums">
    <w:name w:val="Title"/>
    <w:basedOn w:val="Parasts"/>
    <w:next w:val="Parasts"/>
    <w:link w:val="NosaukumsRakstz"/>
    <w:uiPriority w:val="10"/>
    <w:qFormat/>
    <w:rsid w:val="00097441"/>
    <w:pPr>
      <w:spacing w:after="80"/>
      <w:contextualSpacing/>
    </w:pPr>
    <w:rPr>
      <w:rFonts w:asciiTheme="majorHAnsi" w:eastAsiaTheme="majorEastAsia" w:hAnsiTheme="majorHAnsi" w:cstheme="majorBidi"/>
      <w:color w:val="D2002D" w:themeColor="accent2"/>
      <w:spacing w:val="-10"/>
      <w:kern w:val="28"/>
      <w:sz w:val="56"/>
      <w:szCs w:val="56"/>
    </w:rPr>
  </w:style>
  <w:style w:type="character" w:customStyle="1" w:styleId="NosaukumsRakstz">
    <w:name w:val="Nosaukums Rakstz."/>
    <w:basedOn w:val="Noklusjumarindkopasfonts"/>
    <w:link w:val="Nosaukums"/>
    <w:uiPriority w:val="10"/>
    <w:rsid w:val="00097441"/>
    <w:rPr>
      <w:rFonts w:asciiTheme="majorHAnsi" w:eastAsiaTheme="majorEastAsia" w:hAnsiTheme="majorHAnsi" w:cstheme="majorBidi"/>
      <w:color w:val="D2002D" w:themeColor="accent2"/>
      <w:spacing w:val="-10"/>
      <w:kern w:val="28"/>
      <w:sz w:val="56"/>
      <w:szCs w:val="56"/>
    </w:rPr>
  </w:style>
  <w:style w:type="paragraph" w:styleId="Apakvirsraksts">
    <w:name w:val="Subtitle"/>
    <w:basedOn w:val="Parasts"/>
    <w:next w:val="Parasts"/>
    <w:link w:val="ApakvirsrakstsRakstz"/>
    <w:uiPriority w:val="11"/>
    <w:qFormat/>
    <w:rsid w:val="00097441"/>
    <w:pPr>
      <w:numPr>
        <w:ilvl w:val="1"/>
      </w:numPr>
    </w:pPr>
    <w:rPr>
      <w:rFonts w:eastAsiaTheme="majorEastAsia" w:cstheme="majorBidi"/>
      <w:color w:val="474955" w:themeColor="text2"/>
      <w:spacing w:val="15"/>
      <w:sz w:val="28"/>
      <w:szCs w:val="28"/>
    </w:rPr>
  </w:style>
  <w:style w:type="character" w:customStyle="1" w:styleId="ApakvirsrakstsRakstz">
    <w:name w:val="Apakšvirsraksts Rakstz."/>
    <w:basedOn w:val="Noklusjumarindkopasfonts"/>
    <w:link w:val="Apakvirsraksts"/>
    <w:uiPriority w:val="11"/>
    <w:rsid w:val="00097441"/>
    <w:rPr>
      <w:rFonts w:eastAsiaTheme="majorEastAsia" w:cstheme="majorBidi"/>
      <w:color w:val="474955" w:themeColor="text2"/>
      <w:spacing w:val="15"/>
      <w:sz w:val="28"/>
      <w:szCs w:val="28"/>
    </w:rPr>
  </w:style>
  <w:style w:type="paragraph" w:styleId="Citts">
    <w:name w:val="Quote"/>
    <w:basedOn w:val="Parasts"/>
    <w:next w:val="Parasts"/>
    <w:link w:val="CittsRakstz"/>
    <w:uiPriority w:val="29"/>
    <w:qFormat/>
    <w:rsid w:val="00097441"/>
    <w:pPr>
      <w:spacing w:before="160"/>
      <w:jc w:val="center"/>
    </w:pPr>
    <w:rPr>
      <w:i/>
      <w:iCs/>
      <w:color w:val="5D6270" w:themeColor="text1" w:themeTint="BF"/>
    </w:rPr>
  </w:style>
  <w:style w:type="character" w:customStyle="1" w:styleId="CittsRakstz">
    <w:name w:val="Citāts Rakstz."/>
    <w:basedOn w:val="Noklusjumarindkopasfonts"/>
    <w:link w:val="Citts"/>
    <w:uiPriority w:val="29"/>
    <w:rsid w:val="00097441"/>
    <w:rPr>
      <w:i/>
      <w:iCs/>
      <w:color w:val="5D6270" w:themeColor="text1" w:themeTint="BF"/>
    </w:rPr>
  </w:style>
  <w:style w:type="paragraph" w:styleId="Sarakstarindkopa">
    <w:name w:val="List Paragraph"/>
    <w:aliases w:val="H&amp;P List Paragraph,2,Strip,Normal bullet 2,Bullet list,Saistīto dokumentu saraksts,Syle 1,PPS_Bullet,List Paragraph1,Numurets,Virsraksti,List Paragraph 1,Bullets,Numbered List,Paragraph,Bullet point 1,1st level - Bullet List Paragraph"/>
    <w:basedOn w:val="Parasts"/>
    <w:link w:val="SarakstarindkopaRakstz"/>
    <w:uiPriority w:val="34"/>
    <w:qFormat/>
    <w:rsid w:val="00097441"/>
    <w:pPr>
      <w:ind w:left="720"/>
      <w:contextualSpacing/>
    </w:pPr>
  </w:style>
  <w:style w:type="character" w:styleId="Intensvsizclums">
    <w:name w:val="Intense Emphasis"/>
    <w:basedOn w:val="Noklusjumarindkopasfonts"/>
    <w:uiPriority w:val="21"/>
    <w:qFormat/>
    <w:rsid w:val="00097441"/>
    <w:rPr>
      <w:i/>
      <w:iCs/>
      <w:color w:val="2F3239" w:themeColor="text1"/>
    </w:rPr>
  </w:style>
  <w:style w:type="paragraph" w:styleId="Intensvscitts">
    <w:name w:val="Intense Quote"/>
    <w:basedOn w:val="Parasts"/>
    <w:next w:val="Parasts"/>
    <w:link w:val="IntensvscittsRakstz"/>
    <w:uiPriority w:val="30"/>
    <w:qFormat/>
    <w:rsid w:val="00097441"/>
    <w:pPr>
      <w:pBdr>
        <w:top w:val="single" w:sz="4" w:space="10" w:color="B9B29E" w:themeColor="accent1" w:themeShade="BF"/>
        <w:bottom w:val="single" w:sz="4" w:space="10" w:color="B9B29E" w:themeColor="accent1" w:themeShade="BF"/>
      </w:pBdr>
      <w:spacing w:before="360" w:after="360"/>
      <w:ind w:left="864" w:right="864"/>
      <w:jc w:val="center"/>
    </w:pPr>
    <w:rPr>
      <w:i/>
      <w:iCs/>
      <w:color w:val="474955" w:themeColor="text2"/>
    </w:rPr>
  </w:style>
  <w:style w:type="character" w:customStyle="1" w:styleId="IntensvscittsRakstz">
    <w:name w:val="Intensīvs citāts Rakstz."/>
    <w:basedOn w:val="Noklusjumarindkopasfonts"/>
    <w:link w:val="Intensvscitts"/>
    <w:uiPriority w:val="30"/>
    <w:rsid w:val="00097441"/>
    <w:rPr>
      <w:i/>
      <w:iCs/>
      <w:color w:val="474955" w:themeColor="text2"/>
    </w:rPr>
  </w:style>
  <w:style w:type="character" w:styleId="Intensvaatsauce">
    <w:name w:val="Intense Reference"/>
    <w:basedOn w:val="Noklusjumarindkopasfonts"/>
    <w:uiPriority w:val="32"/>
    <w:qFormat/>
    <w:rsid w:val="00097441"/>
    <w:rPr>
      <w:b/>
      <w:bCs/>
      <w:smallCaps/>
      <w:color w:val="2F3239" w:themeColor="text1"/>
      <w:spacing w:val="5"/>
    </w:rPr>
  </w:style>
  <w:style w:type="character" w:styleId="Izsmalcintsizclums">
    <w:name w:val="Subtle Emphasis"/>
    <w:basedOn w:val="Noklusjumarindkopasfonts"/>
    <w:uiPriority w:val="19"/>
    <w:qFormat/>
    <w:rsid w:val="00097441"/>
    <w:rPr>
      <w:i/>
      <w:iCs/>
      <w:color w:val="474955" w:themeColor="text2"/>
    </w:rPr>
  </w:style>
  <w:style w:type="paragraph" w:styleId="Bezatstarpm">
    <w:name w:val="No Spacing"/>
    <w:uiPriority w:val="1"/>
    <w:qFormat/>
    <w:rsid w:val="00097441"/>
    <w:pPr>
      <w:spacing w:after="0" w:line="240" w:lineRule="auto"/>
    </w:pPr>
  </w:style>
  <w:style w:type="character" w:styleId="Hipersaite">
    <w:name w:val="Hyperlink"/>
    <w:uiPriority w:val="99"/>
    <w:unhideWhenUsed/>
    <w:rsid w:val="00E3121E"/>
    <w:rPr>
      <w:rFonts w:ascii="Times New Roman" w:hAnsi="Times New Roman" w:cs="Times New Roman" w:hint="default"/>
      <w:color w:val="0000FF"/>
      <w:u w:val="single"/>
    </w:rPr>
  </w:style>
  <w:style w:type="character" w:styleId="Izmantotahipersaite">
    <w:name w:val="FollowedHyperlink"/>
    <w:uiPriority w:val="99"/>
    <w:semiHidden/>
    <w:unhideWhenUsed/>
    <w:rsid w:val="00E3121E"/>
    <w:rPr>
      <w:color w:val="954F72"/>
      <w:u w:val="single"/>
    </w:rPr>
  </w:style>
  <w:style w:type="character" w:styleId="Izteiksmgs">
    <w:name w:val="Strong"/>
    <w:uiPriority w:val="22"/>
    <w:qFormat/>
    <w:rsid w:val="00E3121E"/>
    <w:rPr>
      <w:rFonts w:ascii="Times New Roman" w:hAnsi="Times New Roman" w:cs="Times New Roman" w:hint="default"/>
      <w:b/>
      <w:bCs/>
    </w:rPr>
  </w:style>
  <w:style w:type="paragraph" w:styleId="Vresteksts">
    <w:name w:val="footnote text"/>
    <w:aliases w:val="Footnote text,Style 5,Footnote,Fußnote,fn,FT,ft,SD Footnote Text,Footnote Text AG,footnote text,style 5,footnote,fußnote,sd footnote text,footnote text ag, Char Char, Char Char3,ALTS FOOTNOTE,Mod-Footnote Text,ALTS FOOTNOTE Char,Char Char"/>
    <w:basedOn w:val="Parasts"/>
    <w:link w:val="VrestekstsRakstz"/>
    <w:unhideWhenUsed/>
    <w:qFormat/>
    <w:rsid w:val="00E3121E"/>
    <w:rPr>
      <w:sz w:val="20"/>
      <w:szCs w:val="20"/>
    </w:rPr>
  </w:style>
  <w:style w:type="character" w:customStyle="1" w:styleId="VrestekstsRakstz">
    <w:name w:val="Vēres teksts Rakstz."/>
    <w:aliases w:val="Footnote text Rakstz.,Style 5 Rakstz.,Footnote Rakstz.,Fußnote Rakstz.,fn Rakstz.,FT Rakstz.,ft Rakstz.,SD Footnote Text Rakstz.,Footnote Text AG Rakstz.,footnote text Rakstz.,style 5 Rakstz.,footnote Rakstz.,fußnote Rakstz."/>
    <w:basedOn w:val="Noklusjumarindkopasfonts"/>
    <w:link w:val="Vresteksts"/>
    <w:rsid w:val="00E3121E"/>
    <w:rPr>
      <w:rFonts w:ascii="Times New Roman" w:eastAsia="Times New Roman" w:hAnsi="Times New Roman" w:cs="Times New Roman"/>
      <w:kern w:val="0"/>
      <w:sz w:val="20"/>
      <w:szCs w:val="20"/>
      <w:lang w:val="en-GB"/>
      <w14:ligatures w14:val="none"/>
    </w:rPr>
  </w:style>
  <w:style w:type="paragraph" w:styleId="Komentrateksts">
    <w:name w:val="annotation text"/>
    <w:basedOn w:val="Parasts"/>
    <w:link w:val="KomentratekstsRakstz"/>
    <w:uiPriority w:val="99"/>
    <w:unhideWhenUsed/>
    <w:rsid w:val="00E3121E"/>
    <w:rPr>
      <w:sz w:val="20"/>
      <w:szCs w:val="20"/>
    </w:rPr>
  </w:style>
  <w:style w:type="character" w:customStyle="1" w:styleId="KomentratekstsRakstz">
    <w:name w:val="Komentāra teksts Rakstz."/>
    <w:basedOn w:val="Noklusjumarindkopasfonts"/>
    <w:link w:val="Komentrateksts"/>
    <w:uiPriority w:val="99"/>
    <w:rsid w:val="00E3121E"/>
    <w:rPr>
      <w:rFonts w:ascii="Times New Roman" w:eastAsia="Times New Roman" w:hAnsi="Times New Roman" w:cs="Times New Roman"/>
      <w:kern w:val="0"/>
      <w:sz w:val="20"/>
      <w:szCs w:val="20"/>
      <w:lang w:val="en-GB"/>
      <w14:ligatures w14:val="none"/>
    </w:rPr>
  </w:style>
  <w:style w:type="character" w:customStyle="1" w:styleId="GalveneRakstz">
    <w:name w:val="Galvene Rakstz."/>
    <w:aliases w:val="Header Char Char Rakstz."/>
    <w:link w:val="Galvene"/>
    <w:locked/>
    <w:rsid w:val="00E3121E"/>
    <w:rPr>
      <w:rFonts w:eastAsia="Times New Roman"/>
      <w:lang w:val="en-GB"/>
    </w:rPr>
  </w:style>
  <w:style w:type="paragraph" w:styleId="Galvene">
    <w:name w:val="header"/>
    <w:aliases w:val="Header Char Char"/>
    <w:basedOn w:val="Parasts"/>
    <w:link w:val="GalveneRakstz"/>
    <w:unhideWhenUsed/>
    <w:rsid w:val="00E3121E"/>
    <w:pPr>
      <w:tabs>
        <w:tab w:val="center" w:pos="4153"/>
        <w:tab w:val="right" w:pos="8306"/>
      </w:tabs>
    </w:pPr>
    <w:rPr>
      <w:rFonts w:asciiTheme="minorHAnsi" w:hAnsiTheme="minorHAnsi" w:cstheme="minorBidi"/>
      <w:kern w:val="2"/>
      <w14:ligatures w14:val="standardContextual"/>
    </w:rPr>
  </w:style>
  <w:style w:type="character" w:customStyle="1" w:styleId="HeaderChar1">
    <w:name w:val="Header Char1"/>
    <w:aliases w:val="Header Char Char Char"/>
    <w:basedOn w:val="Noklusjumarindkopasfonts"/>
    <w:rsid w:val="00E3121E"/>
    <w:rPr>
      <w:rFonts w:ascii="Times New Roman" w:eastAsia="Times New Roman" w:hAnsi="Times New Roman" w:cs="Times New Roman"/>
      <w:kern w:val="0"/>
      <w:lang w:val="en-GB"/>
      <w14:ligatures w14:val="none"/>
    </w:rPr>
  </w:style>
  <w:style w:type="paragraph" w:styleId="Kjene">
    <w:name w:val="footer"/>
    <w:basedOn w:val="Parasts"/>
    <w:link w:val="KjeneRakstz"/>
    <w:uiPriority w:val="99"/>
    <w:unhideWhenUsed/>
    <w:rsid w:val="00E3121E"/>
    <w:pPr>
      <w:tabs>
        <w:tab w:val="center" w:pos="4153"/>
        <w:tab w:val="right" w:pos="8306"/>
      </w:tabs>
    </w:pPr>
  </w:style>
  <w:style w:type="character" w:customStyle="1" w:styleId="KjeneRakstz">
    <w:name w:val="Kājene Rakstz."/>
    <w:basedOn w:val="Noklusjumarindkopasfonts"/>
    <w:link w:val="Kjene"/>
    <w:uiPriority w:val="99"/>
    <w:rsid w:val="00E3121E"/>
    <w:rPr>
      <w:rFonts w:ascii="Times New Roman" w:eastAsia="Times New Roman" w:hAnsi="Times New Roman" w:cs="Times New Roman"/>
      <w:kern w:val="0"/>
      <w:lang w:val="en-GB"/>
      <w14:ligatures w14:val="none"/>
    </w:rPr>
  </w:style>
  <w:style w:type="paragraph" w:styleId="Pamatteksts">
    <w:name w:val="Body Text"/>
    <w:basedOn w:val="Parasts"/>
    <w:link w:val="PamattekstsRakstz"/>
    <w:unhideWhenUsed/>
    <w:rsid w:val="00E3121E"/>
    <w:pPr>
      <w:spacing w:after="120"/>
    </w:pPr>
  </w:style>
  <w:style w:type="character" w:customStyle="1" w:styleId="PamattekstsRakstz">
    <w:name w:val="Pamatteksts Rakstz."/>
    <w:basedOn w:val="Noklusjumarindkopasfonts"/>
    <w:link w:val="Pamatteksts"/>
    <w:rsid w:val="00E3121E"/>
    <w:rPr>
      <w:rFonts w:ascii="Times New Roman" w:eastAsia="Times New Roman" w:hAnsi="Times New Roman" w:cs="Times New Roman"/>
      <w:kern w:val="0"/>
      <w:lang w:val="en-GB"/>
      <w14:ligatures w14:val="none"/>
    </w:rPr>
  </w:style>
  <w:style w:type="paragraph" w:styleId="Pamattekstsaratkpi">
    <w:name w:val="Body Text Indent"/>
    <w:basedOn w:val="Parasts"/>
    <w:link w:val="PamattekstsaratkpiRakstz"/>
    <w:unhideWhenUsed/>
    <w:rsid w:val="00E3121E"/>
    <w:pPr>
      <w:ind w:firstLine="720"/>
      <w:jc w:val="both"/>
    </w:pPr>
    <w:rPr>
      <w:sz w:val="22"/>
      <w:lang w:val="ru-RU"/>
    </w:rPr>
  </w:style>
  <w:style w:type="character" w:customStyle="1" w:styleId="PamattekstsaratkpiRakstz">
    <w:name w:val="Pamatteksts ar atkāpi Rakstz."/>
    <w:basedOn w:val="Noklusjumarindkopasfonts"/>
    <w:link w:val="Pamattekstsaratkpi"/>
    <w:rsid w:val="00E3121E"/>
    <w:rPr>
      <w:rFonts w:ascii="Times New Roman" w:eastAsia="Times New Roman" w:hAnsi="Times New Roman" w:cs="Times New Roman"/>
      <w:kern w:val="0"/>
      <w:sz w:val="22"/>
      <w:lang w:val="ru-RU"/>
      <w14:ligatures w14:val="none"/>
    </w:rPr>
  </w:style>
  <w:style w:type="paragraph" w:styleId="Pamatteksts2">
    <w:name w:val="Body Text 2"/>
    <w:basedOn w:val="Parasts"/>
    <w:link w:val="Pamatteksts2Rakstz"/>
    <w:unhideWhenUsed/>
    <w:rsid w:val="00E3121E"/>
    <w:pPr>
      <w:spacing w:after="120" w:line="480" w:lineRule="auto"/>
    </w:pPr>
    <w:rPr>
      <w:sz w:val="20"/>
      <w:szCs w:val="20"/>
      <w:lang w:val="lv-LV"/>
    </w:rPr>
  </w:style>
  <w:style w:type="character" w:customStyle="1" w:styleId="Pamatteksts2Rakstz">
    <w:name w:val="Pamatteksts 2 Rakstz."/>
    <w:basedOn w:val="Noklusjumarindkopasfonts"/>
    <w:link w:val="Pamatteksts2"/>
    <w:rsid w:val="00E3121E"/>
    <w:rPr>
      <w:rFonts w:ascii="Times New Roman" w:eastAsia="Times New Roman" w:hAnsi="Times New Roman" w:cs="Times New Roman"/>
      <w:kern w:val="0"/>
      <w:sz w:val="20"/>
      <w:szCs w:val="20"/>
      <w14:ligatures w14:val="none"/>
    </w:rPr>
  </w:style>
  <w:style w:type="paragraph" w:styleId="Pamatteksts3">
    <w:name w:val="Body Text 3"/>
    <w:basedOn w:val="Parasts"/>
    <w:link w:val="Pamatteksts3Rakstz"/>
    <w:unhideWhenUsed/>
    <w:rsid w:val="00E3121E"/>
    <w:pPr>
      <w:spacing w:after="120"/>
    </w:pPr>
    <w:rPr>
      <w:sz w:val="16"/>
      <w:szCs w:val="16"/>
    </w:rPr>
  </w:style>
  <w:style w:type="character" w:customStyle="1" w:styleId="Pamatteksts3Rakstz">
    <w:name w:val="Pamatteksts 3 Rakstz."/>
    <w:basedOn w:val="Noklusjumarindkopasfonts"/>
    <w:link w:val="Pamatteksts3"/>
    <w:rsid w:val="00E3121E"/>
    <w:rPr>
      <w:rFonts w:ascii="Times New Roman" w:eastAsia="Times New Roman" w:hAnsi="Times New Roman" w:cs="Times New Roman"/>
      <w:kern w:val="0"/>
      <w:sz w:val="16"/>
      <w:szCs w:val="16"/>
      <w:lang w:val="en-GB"/>
      <w14:ligatures w14:val="none"/>
    </w:rPr>
  </w:style>
  <w:style w:type="paragraph" w:styleId="Pamattekstaatkpe2">
    <w:name w:val="Body Text Indent 2"/>
    <w:basedOn w:val="Parasts"/>
    <w:link w:val="Pamattekstaatkpe2Rakstz"/>
    <w:unhideWhenUsed/>
    <w:rsid w:val="00E3121E"/>
    <w:pPr>
      <w:spacing w:after="120" w:line="480" w:lineRule="auto"/>
      <w:ind w:left="283"/>
    </w:pPr>
  </w:style>
  <w:style w:type="character" w:customStyle="1" w:styleId="Pamattekstaatkpe2Rakstz">
    <w:name w:val="Pamatteksta atkāpe 2 Rakstz."/>
    <w:basedOn w:val="Noklusjumarindkopasfonts"/>
    <w:link w:val="Pamattekstaatkpe2"/>
    <w:rsid w:val="00E3121E"/>
    <w:rPr>
      <w:rFonts w:ascii="Times New Roman" w:eastAsia="Times New Roman" w:hAnsi="Times New Roman" w:cs="Times New Roman"/>
      <w:kern w:val="0"/>
      <w:lang w:val="en-GB"/>
      <w14:ligatures w14:val="none"/>
    </w:rPr>
  </w:style>
  <w:style w:type="paragraph" w:styleId="Komentratma">
    <w:name w:val="annotation subject"/>
    <w:basedOn w:val="Komentrateksts"/>
    <w:next w:val="Komentrateksts"/>
    <w:link w:val="KomentratmaRakstz"/>
    <w:uiPriority w:val="99"/>
    <w:semiHidden/>
    <w:unhideWhenUsed/>
    <w:rsid w:val="00E3121E"/>
    <w:rPr>
      <w:b/>
      <w:bCs/>
    </w:rPr>
  </w:style>
  <w:style w:type="character" w:customStyle="1" w:styleId="KomentratmaRakstz">
    <w:name w:val="Komentāra tēma Rakstz."/>
    <w:basedOn w:val="KomentratekstsRakstz"/>
    <w:link w:val="Komentratma"/>
    <w:uiPriority w:val="99"/>
    <w:semiHidden/>
    <w:rsid w:val="00E3121E"/>
    <w:rPr>
      <w:rFonts w:ascii="Times New Roman" w:eastAsia="Times New Roman" w:hAnsi="Times New Roman" w:cs="Times New Roman"/>
      <w:b/>
      <w:bCs/>
      <w:kern w:val="0"/>
      <w:sz w:val="20"/>
      <w:szCs w:val="20"/>
      <w:lang w:val="en-GB"/>
      <w14:ligatures w14:val="none"/>
    </w:rPr>
  </w:style>
  <w:style w:type="paragraph" w:styleId="Balonteksts">
    <w:name w:val="Balloon Text"/>
    <w:basedOn w:val="Parasts"/>
    <w:link w:val="BalontekstsRakstz"/>
    <w:uiPriority w:val="99"/>
    <w:unhideWhenUsed/>
    <w:rsid w:val="00E3121E"/>
    <w:rPr>
      <w:rFonts w:ascii="Tahoma" w:hAnsi="Tahoma" w:cs="Tahoma"/>
      <w:sz w:val="16"/>
      <w:szCs w:val="16"/>
    </w:rPr>
  </w:style>
  <w:style w:type="character" w:customStyle="1" w:styleId="BalontekstsRakstz">
    <w:name w:val="Balonteksts Rakstz."/>
    <w:basedOn w:val="Noklusjumarindkopasfonts"/>
    <w:link w:val="Balonteksts"/>
    <w:uiPriority w:val="99"/>
    <w:rsid w:val="00E3121E"/>
    <w:rPr>
      <w:rFonts w:ascii="Tahoma" w:eastAsia="Times New Roman" w:hAnsi="Tahoma" w:cs="Tahoma"/>
      <w:kern w:val="0"/>
      <w:sz w:val="16"/>
      <w:szCs w:val="16"/>
      <w:lang w:val="en-GB"/>
      <w14:ligatures w14:val="none"/>
    </w:rPr>
  </w:style>
  <w:style w:type="paragraph" w:styleId="Prskatjums">
    <w:name w:val="Revision"/>
    <w:uiPriority w:val="99"/>
    <w:semiHidden/>
    <w:rsid w:val="00E3121E"/>
    <w:pPr>
      <w:spacing w:after="0" w:line="240" w:lineRule="auto"/>
    </w:pPr>
    <w:rPr>
      <w:rFonts w:ascii="Times New Roman" w:eastAsia="Times New Roman" w:hAnsi="Times New Roman" w:cs="Times New Roman"/>
      <w:kern w:val="0"/>
      <w:lang w:val="en-GB"/>
      <w14:ligatures w14:val="none"/>
    </w:rPr>
  </w:style>
  <w:style w:type="character" w:customStyle="1" w:styleId="SarakstarindkopaRakstz">
    <w:name w:val="Saraksta rindkopa Rakstz."/>
    <w:aliases w:val="H&amp;P List Paragraph Rakstz.,2 Rakstz.,Strip Rakstz.,Normal bullet 2 Rakstz.,Bullet list Rakstz.,Saistīto dokumentu saraksts Rakstz.,Syle 1 Rakstz.,PPS_Bullet Rakstz.,List Paragraph1 Rakstz.,Numurets Rakstz.,Virsraksti Rakstz."/>
    <w:link w:val="Sarakstarindkopa"/>
    <w:uiPriority w:val="34"/>
    <w:qFormat/>
    <w:locked/>
    <w:rsid w:val="00E3121E"/>
  </w:style>
  <w:style w:type="paragraph" w:customStyle="1" w:styleId="Teksts">
    <w:name w:val="Teksts"/>
    <w:rsid w:val="00E3121E"/>
    <w:pPr>
      <w:tabs>
        <w:tab w:val="left" w:pos="426"/>
      </w:tabs>
      <w:spacing w:after="0" w:line="240" w:lineRule="auto"/>
      <w:jc w:val="both"/>
    </w:pPr>
    <w:rPr>
      <w:rFonts w:ascii="Times New Roman" w:eastAsia="Times New Roman" w:hAnsi="Times New Roman" w:cs="Times New Roman"/>
      <w:iCs/>
      <w:kern w:val="0"/>
      <w:lang w:eastAsia="ar-SA"/>
      <w14:ligatures w14:val="none"/>
    </w:rPr>
  </w:style>
  <w:style w:type="paragraph" w:customStyle="1" w:styleId="Nos1">
    <w:name w:val="Nos1"/>
    <w:rsid w:val="00E3121E"/>
    <w:pPr>
      <w:spacing w:before="3600" w:after="120" w:line="240" w:lineRule="auto"/>
      <w:jc w:val="center"/>
    </w:pPr>
    <w:rPr>
      <w:rFonts w:ascii="Times New Roman" w:eastAsia="Times New Roman" w:hAnsi="Times New Roman" w:cs="Times New Roman"/>
      <w:b/>
      <w:bCs/>
      <w:kern w:val="0"/>
      <w:sz w:val="32"/>
      <w:lang w:eastAsia="ar-SA"/>
      <w14:ligatures w14:val="none"/>
    </w:rPr>
  </w:style>
  <w:style w:type="paragraph" w:customStyle="1" w:styleId="Nos2">
    <w:name w:val="Nos2"/>
    <w:rsid w:val="00E3121E"/>
    <w:pPr>
      <w:spacing w:before="120" w:after="120" w:line="240" w:lineRule="auto"/>
      <w:jc w:val="center"/>
    </w:pPr>
    <w:rPr>
      <w:rFonts w:ascii="Times New Roman" w:eastAsia="Times New Roman" w:hAnsi="Times New Roman" w:cs="Times New Roman"/>
      <w:bCs/>
      <w:kern w:val="0"/>
      <w:sz w:val="40"/>
      <w:szCs w:val="40"/>
      <w:lang w:eastAsia="ar-SA"/>
      <w14:ligatures w14:val="none"/>
    </w:rPr>
  </w:style>
  <w:style w:type="paragraph" w:customStyle="1" w:styleId="Nos3">
    <w:name w:val="Nos3"/>
    <w:rsid w:val="00E3121E"/>
    <w:pPr>
      <w:spacing w:before="120" w:after="120" w:line="240" w:lineRule="auto"/>
      <w:jc w:val="center"/>
    </w:pPr>
    <w:rPr>
      <w:rFonts w:ascii="Times New Roman" w:eastAsia="Times New Roman" w:hAnsi="Times New Roman" w:cs="Times New Roman"/>
      <w:b/>
      <w:bCs/>
      <w:kern w:val="0"/>
      <w:sz w:val="32"/>
      <w:lang w:eastAsia="ar-SA"/>
      <w14:ligatures w14:val="none"/>
    </w:rPr>
  </w:style>
  <w:style w:type="paragraph" w:customStyle="1" w:styleId="Tabnos">
    <w:name w:val="Tab_nos"/>
    <w:uiPriority w:val="99"/>
    <w:rsid w:val="00E3121E"/>
    <w:pPr>
      <w:tabs>
        <w:tab w:val="left" w:pos="426"/>
      </w:tabs>
      <w:snapToGrid w:val="0"/>
      <w:spacing w:after="0" w:line="240" w:lineRule="auto"/>
      <w:ind w:left="142" w:hanging="142"/>
      <w:jc w:val="center"/>
    </w:pPr>
    <w:rPr>
      <w:rFonts w:ascii="Times New Roman" w:eastAsia="Times New Roman" w:hAnsi="Times New Roman" w:cs="Times New Roman"/>
      <w:b/>
      <w:bCs/>
      <w:kern w:val="0"/>
      <w:szCs w:val="22"/>
      <w:lang w:eastAsia="ar-SA"/>
      <w14:ligatures w14:val="none"/>
    </w:rPr>
  </w:style>
  <w:style w:type="paragraph" w:customStyle="1" w:styleId="TekstsN">
    <w:name w:val="TekstsN"/>
    <w:basedOn w:val="Teksts"/>
    <w:rsid w:val="00E3121E"/>
    <w:pPr>
      <w:numPr>
        <w:ilvl w:val="1"/>
        <w:numId w:val="1"/>
      </w:numPr>
      <w:tabs>
        <w:tab w:val="clear" w:pos="426"/>
        <w:tab w:val="left" w:pos="709"/>
      </w:tabs>
      <w:ind w:left="709" w:hanging="709"/>
    </w:pPr>
  </w:style>
  <w:style w:type="paragraph" w:customStyle="1" w:styleId="TekstsN2">
    <w:name w:val="TekstsN2"/>
    <w:basedOn w:val="Teksts"/>
    <w:rsid w:val="00E3121E"/>
    <w:pPr>
      <w:numPr>
        <w:ilvl w:val="2"/>
        <w:numId w:val="1"/>
      </w:numPr>
      <w:tabs>
        <w:tab w:val="clear" w:pos="426"/>
        <w:tab w:val="left" w:pos="709"/>
        <w:tab w:val="left" w:pos="992"/>
      </w:tabs>
      <w:ind w:left="720" w:hanging="720"/>
    </w:pPr>
  </w:style>
  <w:style w:type="paragraph" w:customStyle="1" w:styleId="TekstsN3">
    <w:name w:val="TekstsN3"/>
    <w:basedOn w:val="Teksts"/>
    <w:rsid w:val="00E3121E"/>
    <w:pPr>
      <w:numPr>
        <w:ilvl w:val="3"/>
        <w:numId w:val="1"/>
      </w:numPr>
      <w:tabs>
        <w:tab w:val="clear" w:pos="426"/>
        <w:tab w:val="left" w:pos="1134"/>
      </w:tabs>
      <w:ind w:left="709" w:hanging="709"/>
    </w:pPr>
  </w:style>
  <w:style w:type="paragraph" w:customStyle="1" w:styleId="TekstsN4">
    <w:name w:val="TekstsN4"/>
    <w:basedOn w:val="Teksts"/>
    <w:rsid w:val="00E3121E"/>
    <w:pPr>
      <w:numPr>
        <w:ilvl w:val="4"/>
        <w:numId w:val="1"/>
      </w:numPr>
      <w:ind w:left="709" w:hanging="709"/>
    </w:pPr>
  </w:style>
  <w:style w:type="paragraph" w:customStyle="1" w:styleId="naisf">
    <w:name w:val="naisf"/>
    <w:basedOn w:val="Parasts"/>
    <w:uiPriority w:val="99"/>
    <w:rsid w:val="00E3121E"/>
    <w:pPr>
      <w:spacing w:before="100" w:beforeAutospacing="1" w:after="100" w:afterAutospacing="1"/>
    </w:pPr>
    <w:rPr>
      <w:lang w:val="lv-LV" w:eastAsia="lv-LV"/>
    </w:rPr>
  </w:style>
  <w:style w:type="character" w:customStyle="1" w:styleId="BodyText21Char">
    <w:name w:val="Body Text 21 Char"/>
    <w:link w:val="BodyText21"/>
    <w:qFormat/>
    <w:locked/>
    <w:rsid w:val="00E3121E"/>
    <w:rPr>
      <w:rFonts w:eastAsia="Times New Roman"/>
      <w:szCs w:val="20"/>
    </w:rPr>
  </w:style>
  <w:style w:type="paragraph" w:customStyle="1" w:styleId="BodyText21">
    <w:name w:val="Body Text 21"/>
    <w:basedOn w:val="Parasts"/>
    <w:link w:val="BodyText21Char"/>
    <w:qFormat/>
    <w:rsid w:val="00E3121E"/>
    <w:pPr>
      <w:jc w:val="both"/>
    </w:pPr>
    <w:rPr>
      <w:rFonts w:asciiTheme="minorHAnsi" w:hAnsiTheme="minorHAnsi" w:cstheme="minorBidi"/>
      <w:kern w:val="2"/>
      <w:szCs w:val="20"/>
      <w:lang w:val="lv-LV"/>
      <w14:ligatures w14:val="standardContextual"/>
    </w:rPr>
  </w:style>
  <w:style w:type="paragraph" w:customStyle="1" w:styleId="BodyTextIndent31">
    <w:name w:val="Body Text Indent 31"/>
    <w:basedOn w:val="Parasts"/>
    <w:uiPriority w:val="99"/>
    <w:rsid w:val="00E3121E"/>
    <w:pPr>
      <w:overflowPunct w:val="0"/>
      <w:autoSpaceDE w:val="0"/>
      <w:autoSpaceDN w:val="0"/>
      <w:adjustRightInd w:val="0"/>
      <w:ind w:firstLine="720"/>
      <w:jc w:val="both"/>
    </w:pPr>
    <w:rPr>
      <w:rFonts w:ascii="+Baltica" w:hAnsi="+Baltica"/>
      <w:lang w:val="lv-LV"/>
    </w:rPr>
  </w:style>
  <w:style w:type="paragraph" w:customStyle="1" w:styleId="Teksts1">
    <w:name w:val="Teksts1"/>
    <w:basedOn w:val="Parasts"/>
    <w:uiPriority w:val="99"/>
    <w:rsid w:val="00E3121E"/>
    <w:pPr>
      <w:widowControl w:val="0"/>
      <w:spacing w:after="320"/>
    </w:pPr>
    <w:rPr>
      <w:rFonts w:ascii="BaltTimes" w:hAnsi="BaltTimes"/>
      <w:szCs w:val="20"/>
      <w:lang w:val="lv-LV"/>
    </w:rPr>
  </w:style>
  <w:style w:type="paragraph" w:customStyle="1" w:styleId="Default">
    <w:name w:val="Default"/>
    <w:rsid w:val="00E3121E"/>
    <w:pPr>
      <w:autoSpaceDE w:val="0"/>
      <w:autoSpaceDN w:val="0"/>
      <w:adjustRightInd w:val="0"/>
      <w:spacing w:after="0" w:line="240" w:lineRule="auto"/>
    </w:pPr>
    <w:rPr>
      <w:rFonts w:ascii="Times New Roman" w:eastAsia="Times New Roman" w:hAnsi="Times New Roman" w:cs="Times New Roman"/>
      <w:color w:val="000000"/>
      <w:kern w:val="0"/>
      <w:lang w:eastAsia="lv-LV"/>
      <w14:ligatures w14:val="none"/>
    </w:rPr>
  </w:style>
  <w:style w:type="paragraph" w:customStyle="1" w:styleId="xl106">
    <w:name w:val="xl106"/>
    <w:basedOn w:val="Parasts"/>
    <w:rsid w:val="00E3121E"/>
    <w:pPr>
      <w:pBdr>
        <w:left w:val="single" w:sz="4" w:space="0" w:color="auto"/>
        <w:bottom w:val="single" w:sz="4" w:space="0" w:color="auto"/>
        <w:right w:val="single" w:sz="4" w:space="0" w:color="auto"/>
      </w:pBdr>
      <w:spacing w:before="100" w:after="100"/>
      <w:jc w:val="center"/>
    </w:pPr>
  </w:style>
  <w:style w:type="paragraph" w:customStyle="1" w:styleId="font5">
    <w:name w:val="font5"/>
    <w:basedOn w:val="Parasts"/>
    <w:rsid w:val="00E3121E"/>
    <w:pPr>
      <w:spacing w:before="100" w:beforeAutospacing="1" w:after="100" w:afterAutospacing="1"/>
    </w:pPr>
    <w:rPr>
      <w:color w:val="000000"/>
      <w:sz w:val="16"/>
      <w:szCs w:val="16"/>
      <w:lang w:val="lv-LV" w:eastAsia="lv-LV"/>
    </w:rPr>
  </w:style>
  <w:style w:type="paragraph" w:customStyle="1" w:styleId="xl67">
    <w:name w:val="xl67"/>
    <w:basedOn w:val="Parasts"/>
    <w:rsid w:val="00E3121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68">
    <w:name w:val="xl68"/>
    <w:basedOn w:val="Parasts"/>
    <w:rsid w:val="00E3121E"/>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69">
    <w:name w:val="xl69"/>
    <w:basedOn w:val="Parasts"/>
    <w:rsid w:val="00E3121E"/>
    <w:pPr>
      <w:pBdr>
        <w:left w:val="single" w:sz="8" w:space="0" w:color="auto"/>
      </w:pBdr>
      <w:spacing w:before="100" w:beforeAutospacing="1" w:after="100" w:afterAutospacing="1"/>
      <w:jc w:val="center"/>
    </w:pPr>
    <w:rPr>
      <w:sz w:val="20"/>
      <w:szCs w:val="20"/>
      <w:lang w:val="lv-LV" w:eastAsia="lv-LV"/>
    </w:rPr>
  </w:style>
  <w:style w:type="paragraph" w:customStyle="1" w:styleId="xl70">
    <w:name w:val="xl70"/>
    <w:basedOn w:val="Parasts"/>
    <w:rsid w:val="00E3121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71">
    <w:name w:val="xl71"/>
    <w:basedOn w:val="Parasts"/>
    <w:rsid w:val="00E3121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72">
    <w:name w:val="xl72"/>
    <w:basedOn w:val="Parasts"/>
    <w:rsid w:val="00E3121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73">
    <w:name w:val="xl73"/>
    <w:basedOn w:val="Parasts"/>
    <w:rsid w:val="00E3121E"/>
    <w:pPr>
      <w:spacing w:before="100" w:beforeAutospacing="1" w:after="100" w:afterAutospacing="1"/>
      <w:jc w:val="center"/>
    </w:pPr>
    <w:rPr>
      <w:sz w:val="20"/>
      <w:szCs w:val="20"/>
      <w:lang w:val="lv-LV" w:eastAsia="lv-LV"/>
    </w:rPr>
  </w:style>
  <w:style w:type="paragraph" w:customStyle="1" w:styleId="xl74">
    <w:name w:val="xl74"/>
    <w:basedOn w:val="Parasts"/>
    <w:rsid w:val="00E3121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75">
    <w:name w:val="xl75"/>
    <w:basedOn w:val="Parasts"/>
    <w:rsid w:val="00E3121E"/>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76">
    <w:name w:val="xl76"/>
    <w:basedOn w:val="Parasts"/>
    <w:rsid w:val="00E3121E"/>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77">
    <w:name w:val="xl77"/>
    <w:basedOn w:val="Parasts"/>
    <w:rsid w:val="00E3121E"/>
    <w:pPr>
      <w:pBdr>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78">
    <w:name w:val="xl78"/>
    <w:basedOn w:val="Parasts"/>
    <w:rsid w:val="00E3121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79">
    <w:name w:val="xl79"/>
    <w:basedOn w:val="Parasts"/>
    <w:rsid w:val="00E3121E"/>
    <w:pPr>
      <w:pBdr>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80">
    <w:name w:val="xl80"/>
    <w:basedOn w:val="Parasts"/>
    <w:rsid w:val="00E3121E"/>
    <w:pPr>
      <w:pBdr>
        <w:top w:val="single" w:sz="4" w:space="0" w:color="auto"/>
        <w:left w:val="single" w:sz="8"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81">
    <w:name w:val="xl81"/>
    <w:basedOn w:val="Parasts"/>
    <w:rsid w:val="00E3121E"/>
    <w:pPr>
      <w:pBdr>
        <w:left w:val="single" w:sz="8" w:space="0" w:color="auto"/>
      </w:pBdr>
      <w:spacing w:before="100" w:beforeAutospacing="1" w:after="100" w:afterAutospacing="1"/>
      <w:jc w:val="center"/>
    </w:pPr>
    <w:rPr>
      <w:sz w:val="20"/>
      <w:szCs w:val="20"/>
      <w:lang w:val="lv-LV" w:eastAsia="lv-LV"/>
    </w:rPr>
  </w:style>
  <w:style w:type="paragraph" w:customStyle="1" w:styleId="xl82">
    <w:name w:val="xl82"/>
    <w:basedOn w:val="Parasts"/>
    <w:rsid w:val="00E3121E"/>
    <w:pPr>
      <w:pBdr>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83">
    <w:name w:val="xl83"/>
    <w:basedOn w:val="Parasts"/>
    <w:rsid w:val="00E3121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84">
    <w:name w:val="xl84"/>
    <w:basedOn w:val="Parasts"/>
    <w:rsid w:val="00E3121E"/>
    <w:pPr>
      <w:pBdr>
        <w:top w:val="single" w:sz="4" w:space="0" w:color="auto"/>
        <w:left w:val="single" w:sz="8"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85">
    <w:name w:val="xl85"/>
    <w:basedOn w:val="Parasts"/>
    <w:rsid w:val="00E3121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86">
    <w:name w:val="xl86"/>
    <w:basedOn w:val="Parasts"/>
    <w:rsid w:val="00E312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87">
    <w:name w:val="xl87"/>
    <w:basedOn w:val="Parasts"/>
    <w:rsid w:val="00E3121E"/>
    <w:pPr>
      <w:pBdr>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88">
    <w:name w:val="xl88"/>
    <w:basedOn w:val="Parasts"/>
    <w:rsid w:val="00E3121E"/>
    <w:pPr>
      <w:pBdr>
        <w:bottom w:val="single" w:sz="4" w:space="0" w:color="auto"/>
      </w:pBdr>
      <w:spacing w:before="100" w:beforeAutospacing="1" w:after="100" w:afterAutospacing="1"/>
    </w:pPr>
    <w:rPr>
      <w:sz w:val="20"/>
      <w:szCs w:val="20"/>
      <w:lang w:val="lv-LV" w:eastAsia="lv-LV"/>
    </w:rPr>
  </w:style>
  <w:style w:type="paragraph" w:customStyle="1" w:styleId="xl89">
    <w:name w:val="xl89"/>
    <w:basedOn w:val="Parasts"/>
    <w:rsid w:val="00E3121E"/>
    <w:pPr>
      <w:pBdr>
        <w:bottom w:val="single" w:sz="4" w:space="0" w:color="auto"/>
      </w:pBdr>
      <w:spacing w:before="100" w:beforeAutospacing="1" w:after="100" w:afterAutospacing="1"/>
      <w:jc w:val="center"/>
    </w:pPr>
    <w:rPr>
      <w:lang w:val="lv-LV" w:eastAsia="lv-LV"/>
    </w:rPr>
  </w:style>
  <w:style w:type="paragraph" w:customStyle="1" w:styleId="xl90">
    <w:name w:val="xl90"/>
    <w:basedOn w:val="Parasts"/>
    <w:rsid w:val="00E3121E"/>
    <w:pPr>
      <w:pBdr>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91">
    <w:name w:val="xl91"/>
    <w:basedOn w:val="Parasts"/>
    <w:rsid w:val="00E3121E"/>
    <w:pPr>
      <w:pBdr>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92">
    <w:name w:val="xl92"/>
    <w:basedOn w:val="Parasts"/>
    <w:rsid w:val="00E3121E"/>
    <w:pPr>
      <w:pBdr>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93">
    <w:name w:val="xl93"/>
    <w:basedOn w:val="Parasts"/>
    <w:rsid w:val="00E3121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0"/>
      <w:szCs w:val="20"/>
      <w:lang w:val="lv-LV" w:eastAsia="lv-LV"/>
    </w:rPr>
  </w:style>
  <w:style w:type="paragraph" w:customStyle="1" w:styleId="xl94">
    <w:name w:val="xl94"/>
    <w:basedOn w:val="Parasts"/>
    <w:rsid w:val="00E3121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95">
    <w:name w:val="xl95"/>
    <w:basedOn w:val="Parasts"/>
    <w:rsid w:val="00E3121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96">
    <w:name w:val="xl96"/>
    <w:basedOn w:val="Parasts"/>
    <w:rsid w:val="00E3121E"/>
    <w:pPr>
      <w:pBdr>
        <w:right w:val="single" w:sz="8" w:space="0" w:color="auto"/>
      </w:pBdr>
      <w:spacing w:before="100" w:beforeAutospacing="1" w:after="100" w:afterAutospacing="1"/>
      <w:jc w:val="center"/>
    </w:pPr>
    <w:rPr>
      <w:sz w:val="20"/>
      <w:szCs w:val="20"/>
      <w:lang w:val="lv-LV" w:eastAsia="lv-LV"/>
    </w:rPr>
  </w:style>
  <w:style w:type="paragraph" w:customStyle="1" w:styleId="xl97">
    <w:name w:val="xl97"/>
    <w:basedOn w:val="Parasts"/>
    <w:rsid w:val="00E3121E"/>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jc w:val="center"/>
    </w:pPr>
    <w:rPr>
      <w:sz w:val="20"/>
      <w:szCs w:val="20"/>
      <w:lang w:val="lv-LV" w:eastAsia="lv-LV"/>
    </w:rPr>
  </w:style>
  <w:style w:type="paragraph" w:customStyle="1" w:styleId="xl98">
    <w:name w:val="xl98"/>
    <w:basedOn w:val="Parasts"/>
    <w:rsid w:val="00E3121E"/>
    <w:pPr>
      <w:pBdr>
        <w:top w:val="single" w:sz="4" w:space="0" w:color="auto"/>
        <w:bottom w:val="single" w:sz="4" w:space="0" w:color="auto"/>
      </w:pBdr>
      <w:shd w:val="clear" w:color="auto" w:fill="FFFFFF"/>
      <w:spacing w:before="100" w:beforeAutospacing="1" w:after="100" w:afterAutospacing="1"/>
    </w:pPr>
    <w:rPr>
      <w:sz w:val="20"/>
      <w:szCs w:val="20"/>
      <w:lang w:val="lv-LV" w:eastAsia="lv-LV"/>
    </w:rPr>
  </w:style>
  <w:style w:type="paragraph" w:customStyle="1" w:styleId="xl99">
    <w:name w:val="xl99"/>
    <w:basedOn w:val="Parasts"/>
    <w:rsid w:val="00E3121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100">
    <w:name w:val="xl100"/>
    <w:basedOn w:val="Parasts"/>
    <w:rsid w:val="00E3121E"/>
    <w:pPr>
      <w:pBdr>
        <w:top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01">
    <w:name w:val="xl101"/>
    <w:basedOn w:val="Parasts"/>
    <w:rsid w:val="00E3121E"/>
    <w:pPr>
      <w:pBdr>
        <w:top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02">
    <w:name w:val="xl102"/>
    <w:basedOn w:val="Parasts"/>
    <w:rsid w:val="00E3121E"/>
    <w:pPr>
      <w:pBdr>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03">
    <w:name w:val="xl103"/>
    <w:basedOn w:val="Parasts"/>
    <w:rsid w:val="00E3121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04">
    <w:name w:val="xl104"/>
    <w:basedOn w:val="Parasts"/>
    <w:rsid w:val="00E3121E"/>
    <w:pPr>
      <w:pBdr>
        <w:left w:val="single" w:sz="8" w:space="0" w:color="auto"/>
      </w:pBdr>
      <w:spacing w:before="100" w:beforeAutospacing="1" w:after="100" w:afterAutospacing="1"/>
      <w:jc w:val="center"/>
    </w:pPr>
    <w:rPr>
      <w:sz w:val="20"/>
      <w:szCs w:val="20"/>
      <w:lang w:val="lv-LV" w:eastAsia="lv-LV"/>
    </w:rPr>
  </w:style>
  <w:style w:type="paragraph" w:customStyle="1" w:styleId="xl105">
    <w:name w:val="xl105"/>
    <w:basedOn w:val="Parasts"/>
    <w:rsid w:val="00E3121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07">
    <w:name w:val="xl107"/>
    <w:basedOn w:val="Parasts"/>
    <w:rsid w:val="00E3121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08">
    <w:name w:val="xl108"/>
    <w:basedOn w:val="Parasts"/>
    <w:rsid w:val="00E312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09">
    <w:name w:val="xl109"/>
    <w:basedOn w:val="Parasts"/>
    <w:rsid w:val="00E3121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10">
    <w:name w:val="xl110"/>
    <w:basedOn w:val="Parasts"/>
    <w:rsid w:val="00E3121E"/>
    <w:pPr>
      <w:pBdr>
        <w:top w:val="single" w:sz="8" w:space="0" w:color="auto"/>
        <w:left w:val="single" w:sz="8" w:space="0" w:color="auto"/>
      </w:pBdr>
      <w:spacing w:before="100" w:beforeAutospacing="1" w:after="100" w:afterAutospacing="1"/>
      <w:jc w:val="center"/>
    </w:pPr>
    <w:rPr>
      <w:sz w:val="20"/>
      <w:szCs w:val="20"/>
      <w:lang w:val="lv-LV" w:eastAsia="lv-LV"/>
    </w:rPr>
  </w:style>
  <w:style w:type="paragraph" w:customStyle="1" w:styleId="xl111">
    <w:name w:val="xl111"/>
    <w:basedOn w:val="Parasts"/>
    <w:rsid w:val="00E3121E"/>
    <w:pPr>
      <w:pBdr>
        <w:left w:val="single" w:sz="8" w:space="0" w:color="auto"/>
        <w:bottom w:val="single" w:sz="8" w:space="0" w:color="auto"/>
      </w:pBdr>
      <w:spacing w:before="100" w:beforeAutospacing="1" w:after="100" w:afterAutospacing="1"/>
      <w:jc w:val="center"/>
    </w:pPr>
    <w:rPr>
      <w:sz w:val="20"/>
      <w:szCs w:val="20"/>
      <w:lang w:val="lv-LV" w:eastAsia="lv-LV"/>
    </w:rPr>
  </w:style>
  <w:style w:type="paragraph" w:customStyle="1" w:styleId="xl112">
    <w:name w:val="xl112"/>
    <w:basedOn w:val="Parasts"/>
    <w:rsid w:val="00E3121E"/>
    <w:pPr>
      <w:pBdr>
        <w:left w:val="single" w:sz="8" w:space="0" w:color="auto"/>
        <w:bottom w:val="single" w:sz="8" w:space="0" w:color="auto"/>
        <w:right w:val="single" w:sz="4" w:space="0" w:color="auto"/>
      </w:pBdr>
      <w:spacing w:before="100" w:beforeAutospacing="1" w:after="100" w:afterAutospacing="1"/>
      <w:jc w:val="center"/>
    </w:pPr>
    <w:rPr>
      <w:sz w:val="16"/>
      <w:szCs w:val="16"/>
      <w:lang w:val="lv-LV" w:eastAsia="lv-LV"/>
    </w:rPr>
  </w:style>
  <w:style w:type="paragraph" w:customStyle="1" w:styleId="xl113">
    <w:name w:val="xl113"/>
    <w:basedOn w:val="Parasts"/>
    <w:rsid w:val="00E3121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6"/>
      <w:szCs w:val="16"/>
      <w:lang w:val="lv-LV" w:eastAsia="lv-LV"/>
    </w:rPr>
  </w:style>
  <w:style w:type="paragraph" w:customStyle="1" w:styleId="xl114">
    <w:name w:val="xl114"/>
    <w:basedOn w:val="Parasts"/>
    <w:rsid w:val="00E3121E"/>
    <w:pPr>
      <w:pBdr>
        <w:top w:val="single" w:sz="4" w:space="0" w:color="auto"/>
        <w:bottom w:val="single" w:sz="8" w:space="0" w:color="auto"/>
      </w:pBdr>
      <w:spacing w:before="100" w:beforeAutospacing="1" w:after="100" w:afterAutospacing="1"/>
      <w:jc w:val="center"/>
    </w:pPr>
    <w:rPr>
      <w:sz w:val="16"/>
      <w:szCs w:val="16"/>
      <w:lang w:val="lv-LV" w:eastAsia="lv-LV"/>
    </w:rPr>
  </w:style>
  <w:style w:type="paragraph" w:customStyle="1" w:styleId="xl115">
    <w:name w:val="xl115"/>
    <w:basedOn w:val="Parasts"/>
    <w:rsid w:val="00E3121E"/>
    <w:pPr>
      <w:pBdr>
        <w:top w:val="single" w:sz="4" w:space="0" w:color="auto"/>
        <w:left w:val="single" w:sz="8" w:space="0" w:color="auto"/>
      </w:pBdr>
      <w:spacing w:before="100" w:beforeAutospacing="1" w:after="100" w:afterAutospacing="1"/>
      <w:jc w:val="center"/>
    </w:pPr>
    <w:rPr>
      <w:sz w:val="20"/>
      <w:szCs w:val="20"/>
      <w:lang w:val="lv-LV" w:eastAsia="lv-LV"/>
    </w:rPr>
  </w:style>
  <w:style w:type="paragraph" w:customStyle="1" w:styleId="xl116">
    <w:name w:val="xl116"/>
    <w:basedOn w:val="Parasts"/>
    <w:rsid w:val="00E3121E"/>
    <w:pPr>
      <w:pBdr>
        <w:right w:val="single" w:sz="8" w:space="0" w:color="auto"/>
      </w:pBdr>
      <w:spacing w:before="100" w:beforeAutospacing="1" w:after="100" w:afterAutospacing="1"/>
      <w:jc w:val="center"/>
    </w:pPr>
    <w:rPr>
      <w:sz w:val="20"/>
      <w:szCs w:val="20"/>
      <w:lang w:val="lv-LV" w:eastAsia="lv-LV"/>
    </w:rPr>
  </w:style>
  <w:style w:type="paragraph" w:customStyle="1" w:styleId="xl117">
    <w:name w:val="xl117"/>
    <w:basedOn w:val="Parasts"/>
    <w:rsid w:val="00E3121E"/>
    <w:pPr>
      <w:spacing w:before="100" w:beforeAutospacing="1" w:after="100" w:afterAutospacing="1"/>
      <w:jc w:val="center"/>
    </w:pPr>
    <w:rPr>
      <w:sz w:val="20"/>
      <w:szCs w:val="20"/>
      <w:lang w:val="lv-LV" w:eastAsia="lv-LV"/>
    </w:rPr>
  </w:style>
  <w:style w:type="paragraph" w:customStyle="1" w:styleId="xl118">
    <w:name w:val="xl118"/>
    <w:basedOn w:val="Parasts"/>
    <w:rsid w:val="00E3121E"/>
    <w:pPr>
      <w:pBdr>
        <w:bottom w:val="single" w:sz="4" w:space="0" w:color="auto"/>
      </w:pBdr>
      <w:spacing w:before="100" w:beforeAutospacing="1" w:after="100" w:afterAutospacing="1"/>
    </w:pPr>
    <w:rPr>
      <w:sz w:val="20"/>
      <w:szCs w:val="20"/>
      <w:lang w:val="lv-LV" w:eastAsia="lv-LV"/>
    </w:rPr>
  </w:style>
  <w:style w:type="paragraph" w:customStyle="1" w:styleId="xl119">
    <w:name w:val="xl119"/>
    <w:basedOn w:val="Parasts"/>
    <w:rsid w:val="00E3121E"/>
    <w:pPr>
      <w:pBdr>
        <w:bottom w:val="single" w:sz="4" w:space="0" w:color="auto"/>
      </w:pBdr>
      <w:spacing w:before="100" w:beforeAutospacing="1" w:after="100" w:afterAutospacing="1"/>
      <w:jc w:val="center"/>
    </w:pPr>
    <w:rPr>
      <w:lang w:val="lv-LV" w:eastAsia="lv-LV"/>
    </w:rPr>
  </w:style>
  <w:style w:type="paragraph" w:customStyle="1" w:styleId="xl120">
    <w:name w:val="xl120"/>
    <w:basedOn w:val="Parasts"/>
    <w:rsid w:val="00E3121E"/>
    <w:pPr>
      <w:pBdr>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21">
    <w:name w:val="xl121"/>
    <w:basedOn w:val="Parasts"/>
    <w:rsid w:val="00E3121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22">
    <w:name w:val="xl122"/>
    <w:basedOn w:val="Parasts"/>
    <w:rsid w:val="00E3121E"/>
    <w:pPr>
      <w:pBdr>
        <w:left w:val="single" w:sz="8" w:space="0" w:color="auto"/>
        <w:right w:val="single" w:sz="4" w:space="0" w:color="auto"/>
      </w:pBdr>
      <w:spacing w:before="100" w:beforeAutospacing="1" w:after="100" w:afterAutospacing="1"/>
      <w:jc w:val="center"/>
    </w:pPr>
    <w:rPr>
      <w:sz w:val="20"/>
      <w:szCs w:val="20"/>
      <w:lang w:val="lv-LV" w:eastAsia="lv-LV"/>
    </w:rPr>
  </w:style>
  <w:style w:type="paragraph" w:customStyle="1" w:styleId="xl123">
    <w:name w:val="xl123"/>
    <w:basedOn w:val="Parasts"/>
    <w:rsid w:val="00E3121E"/>
    <w:pPr>
      <w:pBdr>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24">
    <w:name w:val="xl124"/>
    <w:basedOn w:val="Parasts"/>
    <w:rsid w:val="00E3121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25">
    <w:name w:val="xl125"/>
    <w:basedOn w:val="Parasts"/>
    <w:rsid w:val="00E3121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26">
    <w:name w:val="xl126"/>
    <w:basedOn w:val="Parasts"/>
    <w:rsid w:val="00E3121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127">
    <w:name w:val="xl127"/>
    <w:basedOn w:val="Parasts"/>
    <w:rsid w:val="00E3121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28">
    <w:name w:val="xl128"/>
    <w:basedOn w:val="Parasts"/>
    <w:rsid w:val="00E312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29">
    <w:name w:val="xl129"/>
    <w:basedOn w:val="Parasts"/>
    <w:rsid w:val="00E3121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30">
    <w:name w:val="xl130"/>
    <w:basedOn w:val="Parasts"/>
    <w:rsid w:val="00E3121E"/>
    <w:pPr>
      <w:pBdr>
        <w:left w:val="single" w:sz="8" w:space="0" w:color="auto"/>
      </w:pBdr>
      <w:spacing w:before="100" w:beforeAutospacing="1" w:after="100" w:afterAutospacing="1"/>
      <w:jc w:val="center"/>
    </w:pPr>
    <w:rPr>
      <w:sz w:val="20"/>
      <w:szCs w:val="20"/>
      <w:lang w:val="lv-LV" w:eastAsia="lv-LV"/>
    </w:rPr>
  </w:style>
  <w:style w:type="paragraph" w:customStyle="1" w:styleId="xl131">
    <w:name w:val="xl131"/>
    <w:basedOn w:val="Parasts"/>
    <w:rsid w:val="00E3121E"/>
    <w:pPr>
      <w:pBdr>
        <w:right w:val="single" w:sz="8" w:space="0" w:color="auto"/>
      </w:pBdr>
      <w:spacing w:before="100" w:beforeAutospacing="1" w:after="100" w:afterAutospacing="1"/>
      <w:jc w:val="center"/>
    </w:pPr>
    <w:rPr>
      <w:sz w:val="20"/>
      <w:szCs w:val="20"/>
      <w:lang w:val="lv-LV" w:eastAsia="lv-LV"/>
    </w:rPr>
  </w:style>
  <w:style w:type="paragraph" w:customStyle="1" w:styleId="xl132">
    <w:name w:val="xl132"/>
    <w:basedOn w:val="Parasts"/>
    <w:rsid w:val="00E3121E"/>
    <w:pPr>
      <w:spacing w:before="100" w:beforeAutospacing="1" w:after="100" w:afterAutospacing="1"/>
      <w:jc w:val="center"/>
    </w:pPr>
    <w:rPr>
      <w:sz w:val="20"/>
      <w:szCs w:val="20"/>
      <w:lang w:val="lv-LV" w:eastAsia="lv-LV"/>
    </w:rPr>
  </w:style>
  <w:style w:type="paragraph" w:customStyle="1" w:styleId="xl133">
    <w:name w:val="xl133"/>
    <w:basedOn w:val="Parasts"/>
    <w:rsid w:val="00E3121E"/>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34">
    <w:name w:val="xl134"/>
    <w:basedOn w:val="Parasts"/>
    <w:rsid w:val="00E3121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135">
    <w:name w:val="xl135"/>
    <w:basedOn w:val="Parasts"/>
    <w:rsid w:val="00E3121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36">
    <w:name w:val="xl136"/>
    <w:basedOn w:val="Parasts"/>
    <w:rsid w:val="00E3121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137">
    <w:name w:val="xl137"/>
    <w:basedOn w:val="Parasts"/>
    <w:rsid w:val="00E3121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38">
    <w:name w:val="xl138"/>
    <w:basedOn w:val="Parasts"/>
    <w:rsid w:val="00E3121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39">
    <w:name w:val="xl139"/>
    <w:basedOn w:val="Parasts"/>
    <w:rsid w:val="00E3121E"/>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40">
    <w:name w:val="xl140"/>
    <w:basedOn w:val="Parasts"/>
    <w:rsid w:val="00E3121E"/>
    <w:pPr>
      <w:pBdr>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41">
    <w:name w:val="xl141"/>
    <w:basedOn w:val="Parasts"/>
    <w:rsid w:val="00E3121E"/>
    <w:pPr>
      <w:spacing w:before="100" w:beforeAutospacing="1" w:after="100" w:afterAutospacing="1"/>
      <w:jc w:val="center"/>
    </w:pPr>
    <w:rPr>
      <w:lang w:val="lv-LV" w:eastAsia="lv-LV"/>
    </w:rPr>
  </w:style>
  <w:style w:type="paragraph" w:customStyle="1" w:styleId="xl142">
    <w:name w:val="xl142"/>
    <w:basedOn w:val="Parasts"/>
    <w:rsid w:val="00E3121E"/>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43">
    <w:name w:val="xl143"/>
    <w:basedOn w:val="Parasts"/>
    <w:rsid w:val="00E3121E"/>
    <w:pPr>
      <w:pBdr>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44">
    <w:name w:val="xl144"/>
    <w:basedOn w:val="Parasts"/>
    <w:rsid w:val="00E3121E"/>
    <w:pPr>
      <w:pBdr>
        <w:bottom w:val="single" w:sz="4" w:space="0" w:color="auto"/>
      </w:pBdr>
      <w:spacing w:before="100" w:beforeAutospacing="1" w:after="100" w:afterAutospacing="1"/>
      <w:jc w:val="center"/>
    </w:pPr>
    <w:rPr>
      <w:lang w:val="lv-LV" w:eastAsia="lv-LV"/>
    </w:rPr>
  </w:style>
  <w:style w:type="paragraph" w:customStyle="1" w:styleId="xl145">
    <w:name w:val="xl145"/>
    <w:basedOn w:val="Parasts"/>
    <w:rsid w:val="00E3121E"/>
    <w:pPr>
      <w:pBdr>
        <w:top w:val="single" w:sz="4" w:space="0" w:color="auto"/>
      </w:pBdr>
      <w:spacing w:before="100" w:beforeAutospacing="1" w:after="100" w:afterAutospacing="1"/>
    </w:pPr>
    <w:rPr>
      <w:sz w:val="20"/>
      <w:szCs w:val="20"/>
      <w:lang w:val="lv-LV" w:eastAsia="lv-LV"/>
    </w:rPr>
  </w:style>
  <w:style w:type="paragraph" w:customStyle="1" w:styleId="xl146">
    <w:name w:val="xl146"/>
    <w:basedOn w:val="Parasts"/>
    <w:rsid w:val="00E3121E"/>
    <w:pPr>
      <w:pBdr>
        <w:bottom w:val="single" w:sz="4" w:space="0" w:color="auto"/>
      </w:pBdr>
      <w:spacing w:before="100" w:beforeAutospacing="1" w:after="100" w:afterAutospacing="1"/>
    </w:pPr>
    <w:rPr>
      <w:sz w:val="20"/>
      <w:szCs w:val="20"/>
      <w:lang w:val="lv-LV" w:eastAsia="lv-LV"/>
    </w:rPr>
  </w:style>
  <w:style w:type="paragraph" w:customStyle="1" w:styleId="xl147">
    <w:name w:val="xl147"/>
    <w:basedOn w:val="Parasts"/>
    <w:rsid w:val="00E3121E"/>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20"/>
      <w:szCs w:val="20"/>
      <w:lang w:val="lv-LV" w:eastAsia="lv-LV"/>
    </w:rPr>
  </w:style>
  <w:style w:type="paragraph" w:customStyle="1" w:styleId="xl148">
    <w:name w:val="xl148"/>
    <w:basedOn w:val="Parasts"/>
    <w:rsid w:val="00E3121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49">
    <w:name w:val="xl149"/>
    <w:basedOn w:val="Parasts"/>
    <w:rsid w:val="00E3121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50">
    <w:name w:val="xl150"/>
    <w:basedOn w:val="Parasts"/>
    <w:rsid w:val="00E3121E"/>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51">
    <w:name w:val="xl151"/>
    <w:basedOn w:val="Parasts"/>
    <w:rsid w:val="00E3121E"/>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52">
    <w:name w:val="xl152"/>
    <w:basedOn w:val="Parasts"/>
    <w:rsid w:val="00E3121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53">
    <w:name w:val="xl153"/>
    <w:basedOn w:val="Parasts"/>
    <w:rsid w:val="00E3121E"/>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54">
    <w:name w:val="xl154"/>
    <w:basedOn w:val="Parasts"/>
    <w:rsid w:val="00E3121E"/>
    <w:pPr>
      <w:pBdr>
        <w:top w:val="single" w:sz="8"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55">
    <w:name w:val="xl155"/>
    <w:basedOn w:val="Parasts"/>
    <w:rsid w:val="00E3121E"/>
    <w:pPr>
      <w:pBdr>
        <w:top w:val="single" w:sz="4" w:space="0" w:color="auto"/>
        <w:left w:val="single" w:sz="8" w:space="0" w:color="auto"/>
      </w:pBdr>
      <w:spacing w:before="100" w:beforeAutospacing="1" w:after="100" w:afterAutospacing="1"/>
      <w:jc w:val="center"/>
    </w:pPr>
    <w:rPr>
      <w:sz w:val="20"/>
      <w:szCs w:val="20"/>
      <w:lang w:val="lv-LV" w:eastAsia="lv-LV"/>
    </w:rPr>
  </w:style>
  <w:style w:type="paragraph" w:customStyle="1" w:styleId="xl156">
    <w:name w:val="xl156"/>
    <w:basedOn w:val="Parasts"/>
    <w:rsid w:val="00E3121E"/>
    <w:pPr>
      <w:pBdr>
        <w:top w:val="single" w:sz="4" w:space="0" w:color="auto"/>
        <w:left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57">
    <w:name w:val="xl157"/>
    <w:basedOn w:val="Parasts"/>
    <w:rsid w:val="00E3121E"/>
    <w:pPr>
      <w:pBdr>
        <w:top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58">
    <w:name w:val="xl158"/>
    <w:basedOn w:val="Parasts"/>
    <w:rsid w:val="00E3121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59">
    <w:name w:val="xl159"/>
    <w:basedOn w:val="Parasts"/>
    <w:rsid w:val="00E3121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60">
    <w:name w:val="xl160"/>
    <w:basedOn w:val="Parasts"/>
    <w:rsid w:val="00E3121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161">
    <w:name w:val="xl161"/>
    <w:basedOn w:val="Parasts"/>
    <w:rsid w:val="00E3121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62">
    <w:name w:val="xl162"/>
    <w:basedOn w:val="Parasts"/>
    <w:rsid w:val="00E3121E"/>
    <w:pPr>
      <w:pBdr>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63">
    <w:name w:val="xl163"/>
    <w:basedOn w:val="Parasts"/>
    <w:rsid w:val="00E3121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64">
    <w:name w:val="xl164"/>
    <w:basedOn w:val="Parasts"/>
    <w:rsid w:val="00E3121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65">
    <w:name w:val="xl165"/>
    <w:basedOn w:val="Parasts"/>
    <w:rsid w:val="00E3121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66">
    <w:name w:val="xl166"/>
    <w:basedOn w:val="Parasts"/>
    <w:rsid w:val="00E3121E"/>
    <w:pPr>
      <w:pBdr>
        <w:left w:val="single" w:sz="8" w:space="0" w:color="auto"/>
        <w:bottom w:val="single" w:sz="4" w:space="0" w:color="auto"/>
        <w:right w:val="single" w:sz="8" w:space="0" w:color="auto"/>
      </w:pBdr>
      <w:spacing w:before="100" w:beforeAutospacing="1" w:after="100" w:afterAutospacing="1"/>
      <w:jc w:val="center"/>
    </w:pPr>
    <w:rPr>
      <w:lang w:val="lv-LV" w:eastAsia="lv-LV"/>
    </w:rPr>
  </w:style>
  <w:style w:type="paragraph" w:customStyle="1" w:styleId="xl167">
    <w:name w:val="xl167"/>
    <w:basedOn w:val="Parasts"/>
    <w:rsid w:val="00E3121E"/>
    <w:pPr>
      <w:pBdr>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68">
    <w:name w:val="xl168"/>
    <w:basedOn w:val="Parasts"/>
    <w:rsid w:val="00E3121E"/>
    <w:pPr>
      <w:pBdr>
        <w:left w:val="single" w:sz="4" w:space="0" w:color="auto"/>
        <w:bottom w:val="single" w:sz="4" w:space="0" w:color="auto"/>
      </w:pBdr>
      <w:spacing w:before="100" w:beforeAutospacing="1" w:after="100" w:afterAutospacing="1"/>
      <w:jc w:val="center"/>
    </w:pPr>
    <w:rPr>
      <w:sz w:val="20"/>
      <w:szCs w:val="20"/>
      <w:lang w:val="lv-LV" w:eastAsia="lv-LV"/>
    </w:rPr>
  </w:style>
  <w:style w:type="paragraph" w:customStyle="1" w:styleId="xl169">
    <w:name w:val="xl169"/>
    <w:basedOn w:val="Parasts"/>
    <w:rsid w:val="00E3121E"/>
    <w:pPr>
      <w:pBdr>
        <w:top w:val="single" w:sz="4" w:space="0" w:color="auto"/>
        <w:left w:val="single" w:sz="8" w:space="0" w:color="auto"/>
        <w:bottom w:val="single" w:sz="8" w:space="0" w:color="auto"/>
      </w:pBdr>
      <w:spacing w:before="100" w:beforeAutospacing="1" w:after="100" w:afterAutospacing="1"/>
      <w:jc w:val="center"/>
    </w:pPr>
    <w:rPr>
      <w:sz w:val="20"/>
      <w:szCs w:val="20"/>
      <w:lang w:val="lv-LV" w:eastAsia="lv-LV"/>
    </w:rPr>
  </w:style>
  <w:style w:type="paragraph" w:customStyle="1" w:styleId="xl170">
    <w:name w:val="xl170"/>
    <w:basedOn w:val="Parasts"/>
    <w:rsid w:val="00E3121E"/>
    <w:pPr>
      <w:pBdr>
        <w:top w:val="single" w:sz="8"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71">
    <w:name w:val="xl171"/>
    <w:basedOn w:val="Parasts"/>
    <w:rsid w:val="00E3121E"/>
    <w:pPr>
      <w:pBdr>
        <w:top w:val="single" w:sz="4" w:space="0" w:color="auto"/>
        <w:bottom w:val="single" w:sz="4" w:space="0" w:color="auto"/>
      </w:pBdr>
      <w:spacing w:before="100" w:beforeAutospacing="1" w:after="100" w:afterAutospacing="1"/>
      <w:jc w:val="center"/>
    </w:pPr>
    <w:rPr>
      <w:sz w:val="20"/>
      <w:szCs w:val="20"/>
      <w:lang w:val="lv-LV" w:eastAsia="lv-LV"/>
    </w:rPr>
  </w:style>
  <w:style w:type="paragraph" w:customStyle="1" w:styleId="xl172">
    <w:name w:val="xl172"/>
    <w:basedOn w:val="Parasts"/>
    <w:rsid w:val="00E3121E"/>
    <w:pPr>
      <w:pBdr>
        <w:top w:val="single" w:sz="4" w:space="0" w:color="auto"/>
        <w:bottom w:val="single" w:sz="8" w:space="0" w:color="auto"/>
      </w:pBdr>
      <w:spacing w:before="100" w:beforeAutospacing="1" w:after="100" w:afterAutospacing="1"/>
    </w:pPr>
    <w:rPr>
      <w:sz w:val="20"/>
      <w:szCs w:val="20"/>
      <w:lang w:val="lv-LV" w:eastAsia="lv-LV"/>
    </w:rPr>
  </w:style>
  <w:style w:type="paragraph" w:customStyle="1" w:styleId="xl173">
    <w:name w:val="xl173"/>
    <w:basedOn w:val="Parasts"/>
    <w:rsid w:val="00E3121E"/>
    <w:pPr>
      <w:pBdr>
        <w:top w:val="single" w:sz="4" w:space="0" w:color="auto"/>
        <w:bottom w:val="single" w:sz="8" w:space="0" w:color="auto"/>
      </w:pBdr>
      <w:spacing w:before="100" w:beforeAutospacing="1" w:after="100" w:afterAutospacing="1"/>
      <w:jc w:val="center"/>
    </w:pPr>
    <w:rPr>
      <w:lang w:val="lv-LV" w:eastAsia="lv-LV"/>
    </w:rPr>
  </w:style>
  <w:style w:type="paragraph" w:customStyle="1" w:styleId="xl174">
    <w:name w:val="xl174"/>
    <w:basedOn w:val="Parasts"/>
    <w:rsid w:val="00E3121E"/>
    <w:pPr>
      <w:pBdr>
        <w:top w:val="single" w:sz="4"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175">
    <w:name w:val="xl175"/>
    <w:basedOn w:val="Parasts"/>
    <w:rsid w:val="00E3121E"/>
    <w:pPr>
      <w:pBdr>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76">
    <w:name w:val="xl176"/>
    <w:basedOn w:val="Parasts"/>
    <w:rsid w:val="00E3121E"/>
    <w:pPr>
      <w:pBdr>
        <w:bottom w:val="single" w:sz="4" w:space="0" w:color="auto"/>
      </w:pBdr>
      <w:spacing w:before="100" w:beforeAutospacing="1" w:after="100" w:afterAutospacing="1"/>
    </w:pPr>
    <w:rPr>
      <w:sz w:val="20"/>
      <w:szCs w:val="20"/>
      <w:lang w:val="lv-LV" w:eastAsia="lv-LV"/>
    </w:rPr>
  </w:style>
  <w:style w:type="paragraph" w:customStyle="1" w:styleId="xl177">
    <w:name w:val="xl177"/>
    <w:basedOn w:val="Parasts"/>
    <w:rsid w:val="00E3121E"/>
    <w:pPr>
      <w:pBdr>
        <w:bottom w:val="single" w:sz="4" w:space="0" w:color="auto"/>
      </w:pBdr>
      <w:spacing w:before="100" w:beforeAutospacing="1" w:after="100" w:afterAutospacing="1"/>
      <w:jc w:val="center"/>
    </w:pPr>
    <w:rPr>
      <w:lang w:val="lv-LV" w:eastAsia="lv-LV"/>
    </w:rPr>
  </w:style>
  <w:style w:type="paragraph" w:customStyle="1" w:styleId="xl178">
    <w:name w:val="xl178"/>
    <w:basedOn w:val="Parasts"/>
    <w:rsid w:val="00E3121E"/>
    <w:pPr>
      <w:pBdr>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79">
    <w:name w:val="xl179"/>
    <w:basedOn w:val="Parasts"/>
    <w:rsid w:val="00E3121E"/>
    <w:pPr>
      <w:pBdr>
        <w:bottom w:val="single" w:sz="4" w:space="0" w:color="auto"/>
      </w:pBdr>
      <w:spacing w:before="100" w:beforeAutospacing="1" w:after="100" w:afterAutospacing="1"/>
      <w:jc w:val="center"/>
    </w:pPr>
    <w:rPr>
      <w:sz w:val="20"/>
      <w:szCs w:val="20"/>
      <w:lang w:val="lv-LV" w:eastAsia="lv-LV"/>
    </w:rPr>
  </w:style>
  <w:style w:type="paragraph" w:customStyle="1" w:styleId="xl180">
    <w:name w:val="xl180"/>
    <w:basedOn w:val="Parasts"/>
    <w:rsid w:val="00E312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81">
    <w:name w:val="xl181"/>
    <w:basedOn w:val="Parasts"/>
    <w:rsid w:val="00E3121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82">
    <w:name w:val="xl182"/>
    <w:basedOn w:val="Parasts"/>
    <w:rsid w:val="00E3121E"/>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83">
    <w:name w:val="xl183"/>
    <w:basedOn w:val="Parasts"/>
    <w:rsid w:val="00E3121E"/>
    <w:pPr>
      <w:pBdr>
        <w:left w:val="single" w:sz="8"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184">
    <w:name w:val="xl184"/>
    <w:basedOn w:val="Parasts"/>
    <w:rsid w:val="00E3121E"/>
    <w:pPr>
      <w:pBdr>
        <w:left w:val="single" w:sz="8"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185">
    <w:name w:val="xl185"/>
    <w:basedOn w:val="Parasts"/>
    <w:rsid w:val="00E3121E"/>
    <w:pPr>
      <w:pBdr>
        <w:bottom w:val="single" w:sz="8" w:space="0" w:color="auto"/>
      </w:pBdr>
      <w:spacing w:before="100" w:beforeAutospacing="1" w:after="100" w:afterAutospacing="1"/>
    </w:pPr>
    <w:rPr>
      <w:sz w:val="20"/>
      <w:szCs w:val="20"/>
      <w:lang w:val="lv-LV" w:eastAsia="lv-LV"/>
    </w:rPr>
  </w:style>
  <w:style w:type="paragraph" w:customStyle="1" w:styleId="xl186">
    <w:name w:val="xl186"/>
    <w:basedOn w:val="Parasts"/>
    <w:rsid w:val="00E3121E"/>
    <w:pPr>
      <w:pBdr>
        <w:bottom w:val="single" w:sz="8" w:space="0" w:color="auto"/>
      </w:pBdr>
      <w:spacing w:before="100" w:beforeAutospacing="1" w:after="100" w:afterAutospacing="1"/>
      <w:jc w:val="center"/>
    </w:pPr>
    <w:rPr>
      <w:lang w:val="lv-LV" w:eastAsia="lv-LV"/>
    </w:rPr>
  </w:style>
  <w:style w:type="paragraph" w:customStyle="1" w:styleId="xl187">
    <w:name w:val="xl187"/>
    <w:basedOn w:val="Parasts"/>
    <w:rsid w:val="00E3121E"/>
    <w:pPr>
      <w:pBdr>
        <w:left w:val="single" w:sz="8" w:space="0" w:color="auto"/>
        <w:bottom w:val="single" w:sz="8" w:space="0" w:color="auto"/>
        <w:right w:val="single" w:sz="4" w:space="0" w:color="auto"/>
      </w:pBdr>
      <w:spacing w:before="100" w:beforeAutospacing="1" w:after="100" w:afterAutospacing="1"/>
      <w:jc w:val="center"/>
    </w:pPr>
    <w:rPr>
      <w:sz w:val="20"/>
      <w:szCs w:val="20"/>
      <w:lang w:val="lv-LV" w:eastAsia="lv-LV"/>
    </w:rPr>
  </w:style>
  <w:style w:type="paragraph" w:customStyle="1" w:styleId="xl188">
    <w:name w:val="xl188"/>
    <w:basedOn w:val="Parasts"/>
    <w:rsid w:val="00E3121E"/>
    <w:pPr>
      <w:pBdr>
        <w:left w:val="single" w:sz="4" w:space="0" w:color="auto"/>
        <w:bottom w:val="single" w:sz="8" w:space="0" w:color="auto"/>
        <w:right w:val="single" w:sz="4" w:space="0" w:color="auto"/>
      </w:pBdr>
      <w:spacing w:before="100" w:beforeAutospacing="1" w:after="100" w:afterAutospacing="1"/>
      <w:jc w:val="center"/>
    </w:pPr>
    <w:rPr>
      <w:sz w:val="20"/>
      <w:szCs w:val="20"/>
      <w:lang w:val="lv-LV" w:eastAsia="lv-LV"/>
    </w:rPr>
  </w:style>
  <w:style w:type="paragraph" w:customStyle="1" w:styleId="xl189">
    <w:name w:val="xl189"/>
    <w:basedOn w:val="Parasts"/>
    <w:rsid w:val="00E3121E"/>
    <w:pPr>
      <w:pBdr>
        <w:left w:val="single" w:sz="4"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190">
    <w:name w:val="xl190"/>
    <w:basedOn w:val="Parasts"/>
    <w:rsid w:val="00E3121E"/>
    <w:pPr>
      <w:pBdr>
        <w:top w:val="single" w:sz="8" w:space="0" w:color="auto"/>
        <w:left w:val="single" w:sz="8" w:space="0" w:color="auto"/>
        <w:right w:val="single" w:sz="8" w:space="0" w:color="auto"/>
      </w:pBdr>
      <w:spacing w:before="100" w:beforeAutospacing="1" w:after="100" w:afterAutospacing="1"/>
      <w:jc w:val="center"/>
    </w:pPr>
    <w:rPr>
      <w:lang w:val="lv-LV" w:eastAsia="lv-LV"/>
    </w:rPr>
  </w:style>
  <w:style w:type="paragraph" w:customStyle="1" w:styleId="xl191">
    <w:name w:val="xl191"/>
    <w:basedOn w:val="Parasts"/>
    <w:rsid w:val="00E3121E"/>
    <w:pPr>
      <w:pBdr>
        <w:left w:val="single" w:sz="8" w:space="0" w:color="auto"/>
        <w:bottom w:val="single" w:sz="8" w:space="0" w:color="auto"/>
        <w:right w:val="single" w:sz="8" w:space="0" w:color="auto"/>
      </w:pBdr>
      <w:spacing w:before="100" w:beforeAutospacing="1" w:after="100" w:afterAutospacing="1"/>
      <w:jc w:val="center"/>
    </w:pPr>
    <w:rPr>
      <w:lang w:val="lv-LV" w:eastAsia="lv-LV"/>
    </w:rPr>
  </w:style>
  <w:style w:type="paragraph" w:customStyle="1" w:styleId="xl192">
    <w:name w:val="xl192"/>
    <w:basedOn w:val="Parasts"/>
    <w:rsid w:val="00E3121E"/>
    <w:pPr>
      <w:pBdr>
        <w:top w:val="single" w:sz="8" w:space="0" w:color="auto"/>
      </w:pBdr>
      <w:spacing w:before="100" w:beforeAutospacing="1" w:after="100" w:afterAutospacing="1"/>
      <w:jc w:val="center"/>
    </w:pPr>
    <w:rPr>
      <w:lang w:val="lv-LV" w:eastAsia="lv-LV"/>
    </w:rPr>
  </w:style>
  <w:style w:type="paragraph" w:customStyle="1" w:styleId="xl193">
    <w:name w:val="xl193"/>
    <w:basedOn w:val="Parasts"/>
    <w:rsid w:val="00E3121E"/>
    <w:pPr>
      <w:pBdr>
        <w:bottom w:val="single" w:sz="8" w:space="0" w:color="auto"/>
      </w:pBdr>
      <w:spacing w:before="100" w:beforeAutospacing="1" w:after="100" w:afterAutospacing="1"/>
      <w:jc w:val="center"/>
    </w:pPr>
    <w:rPr>
      <w:lang w:val="lv-LV" w:eastAsia="lv-LV"/>
    </w:rPr>
  </w:style>
  <w:style w:type="paragraph" w:customStyle="1" w:styleId="xl194">
    <w:name w:val="xl194"/>
    <w:basedOn w:val="Parasts"/>
    <w:rsid w:val="00E3121E"/>
    <w:pPr>
      <w:pBdr>
        <w:top w:val="single" w:sz="8" w:space="0" w:color="auto"/>
        <w:left w:val="single" w:sz="8" w:space="0" w:color="auto"/>
        <w:right w:val="single" w:sz="8" w:space="0" w:color="auto"/>
      </w:pBdr>
      <w:spacing w:before="100" w:beforeAutospacing="1" w:after="100" w:afterAutospacing="1"/>
      <w:jc w:val="center"/>
    </w:pPr>
    <w:rPr>
      <w:sz w:val="18"/>
      <w:szCs w:val="18"/>
      <w:lang w:val="lv-LV" w:eastAsia="lv-LV"/>
    </w:rPr>
  </w:style>
  <w:style w:type="paragraph" w:customStyle="1" w:styleId="xl195">
    <w:name w:val="xl195"/>
    <w:basedOn w:val="Parasts"/>
    <w:rsid w:val="00E3121E"/>
    <w:pPr>
      <w:pBdr>
        <w:left w:val="single" w:sz="8" w:space="0" w:color="auto"/>
        <w:bottom w:val="single" w:sz="8" w:space="0" w:color="auto"/>
        <w:right w:val="single" w:sz="8" w:space="0" w:color="auto"/>
      </w:pBdr>
      <w:spacing w:before="100" w:beforeAutospacing="1" w:after="100" w:afterAutospacing="1"/>
      <w:jc w:val="center"/>
    </w:pPr>
    <w:rPr>
      <w:sz w:val="18"/>
      <w:szCs w:val="18"/>
      <w:lang w:val="lv-LV" w:eastAsia="lv-LV"/>
    </w:rPr>
  </w:style>
  <w:style w:type="paragraph" w:customStyle="1" w:styleId="xl196">
    <w:name w:val="xl196"/>
    <w:basedOn w:val="Parasts"/>
    <w:rsid w:val="00E3121E"/>
    <w:pPr>
      <w:pBdr>
        <w:top w:val="single" w:sz="8" w:space="0" w:color="auto"/>
      </w:pBdr>
      <w:spacing w:before="100" w:beforeAutospacing="1" w:after="100" w:afterAutospacing="1"/>
      <w:jc w:val="center"/>
    </w:pPr>
    <w:rPr>
      <w:lang w:val="lv-LV" w:eastAsia="lv-LV"/>
    </w:rPr>
  </w:style>
  <w:style w:type="paragraph" w:customStyle="1" w:styleId="xl197">
    <w:name w:val="xl197"/>
    <w:basedOn w:val="Parasts"/>
    <w:rsid w:val="00E3121E"/>
    <w:pPr>
      <w:pBdr>
        <w:bottom w:val="single" w:sz="8" w:space="0" w:color="auto"/>
      </w:pBdr>
      <w:spacing w:before="100" w:beforeAutospacing="1" w:after="100" w:afterAutospacing="1"/>
      <w:jc w:val="center"/>
    </w:pPr>
    <w:rPr>
      <w:lang w:val="lv-LV" w:eastAsia="lv-LV"/>
    </w:rPr>
  </w:style>
  <w:style w:type="paragraph" w:customStyle="1" w:styleId="xl198">
    <w:name w:val="xl198"/>
    <w:basedOn w:val="Parasts"/>
    <w:rsid w:val="00E3121E"/>
    <w:pPr>
      <w:pBdr>
        <w:top w:val="single" w:sz="8" w:space="0" w:color="auto"/>
        <w:left w:val="single" w:sz="8" w:space="0" w:color="auto"/>
        <w:bottom w:val="single" w:sz="4" w:space="0" w:color="auto"/>
      </w:pBdr>
      <w:spacing w:before="100" w:beforeAutospacing="1" w:after="100" w:afterAutospacing="1"/>
      <w:jc w:val="center"/>
    </w:pPr>
    <w:rPr>
      <w:lang w:val="lv-LV" w:eastAsia="lv-LV"/>
    </w:rPr>
  </w:style>
  <w:style w:type="paragraph" w:customStyle="1" w:styleId="xl199">
    <w:name w:val="xl199"/>
    <w:basedOn w:val="Parasts"/>
    <w:rsid w:val="00E3121E"/>
    <w:pPr>
      <w:pBdr>
        <w:top w:val="single" w:sz="8" w:space="0" w:color="auto"/>
        <w:bottom w:val="single" w:sz="4" w:space="0" w:color="auto"/>
      </w:pBdr>
      <w:spacing w:before="100" w:beforeAutospacing="1" w:after="100" w:afterAutospacing="1"/>
      <w:jc w:val="center"/>
    </w:pPr>
    <w:rPr>
      <w:lang w:val="lv-LV" w:eastAsia="lv-LV"/>
    </w:rPr>
  </w:style>
  <w:style w:type="paragraph" w:customStyle="1" w:styleId="xl200">
    <w:name w:val="xl200"/>
    <w:basedOn w:val="Parasts"/>
    <w:rsid w:val="00E3121E"/>
    <w:pPr>
      <w:pBdr>
        <w:top w:val="single" w:sz="8" w:space="0" w:color="auto"/>
        <w:left w:val="single" w:sz="8" w:space="0" w:color="auto"/>
      </w:pBdr>
      <w:shd w:val="clear" w:color="auto" w:fill="D9D9D9"/>
      <w:spacing w:before="100" w:beforeAutospacing="1" w:after="100" w:afterAutospacing="1"/>
      <w:jc w:val="center"/>
    </w:pPr>
    <w:rPr>
      <w:sz w:val="20"/>
      <w:szCs w:val="20"/>
      <w:lang w:val="lv-LV" w:eastAsia="lv-LV"/>
    </w:rPr>
  </w:style>
  <w:style w:type="paragraph" w:customStyle="1" w:styleId="xl201">
    <w:name w:val="xl201"/>
    <w:basedOn w:val="Parasts"/>
    <w:rsid w:val="00E3121E"/>
    <w:pPr>
      <w:pBdr>
        <w:top w:val="single" w:sz="8" w:space="0" w:color="auto"/>
        <w:left w:val="single" w:sz="8" w:space="0" w:color="auto"/>
        <w:right w:val="single" w:sz="8" w:space="0" w:color="auto"/>
      </w:pBdr>
      <w:shd w:val="clear" w:color="auto" w:fill="D9D9D9"/>
      <w:spacing w:before="100" w:beforeAutospacing="1" w:after="100" w:afterAutospacing="1"/>
      <w:jc w:val="center"/>
    </w:pPr>
    <w:rPr>
      <w:lang w:val="lv-LV" w:eastAsia="lv-LV"/>
    </w:rPr>
  </w:style>
  <w:style w:type="paragraph" w:customStyle="1" w:styleId="xl202">
    <w:name w:val="xl202"/>
    <w:basedOn w:val="Parasts"/>
    <w:rsid w:val="00E3121E"/>
    <w:pPr>
      <w:pBdr>
        <w:top w:val="single" w:sz="8" w:space="0" w:color="auto"/>
      </w:pBdr>
      <w:shd w:val="clear" w:color="auto" w:fill="D9D9D9"/>
      <w:spacing w:before="100" w:beforeAutospacing="1" w:after="100" w:afterAutospacing="1"/>
      <w:jc w:val="center"/>
    </w:pPr>
    <w:rPr>
      <w:lang w:val="lv-LV" w:eastAsia="lv-LV"/>
    </w:rPr>
  </w:style>
  <w:style w:type="paragraph" w:customStyle="1" w:styleId="xl203">
    <w:name w:val="xl203"/>
    <w:basedOn w:val="Parasts"/>
    <w:rsid w:val="00E3121E"/>
    <w:pPr>
      <w:pBdr>
        <w:top w:val="single" w:sz="8" w:space="0" w:color="auto"/>
        <w:left w:val="single" w:sz="8" w:space="0" w:color="auto"/>
        <w:right w:val="single" w:sz="8" w:space="0" w:color="auto"/>
      </w:pBdr>
      <w:shd w:val="clear" w:color="auto" w:fill="D9D9D9"/>
      <w:spacing w:before="100" w:beforeAutospacing="1" w:after="100" w:afterAutospacing="1"/>
      <w:jc w:val="center"/>
    </w:pPr>
    <w:rPr>
      <w:sz w:val="18"/>
      <w:szCs w:val="18"/>
      <w:lang w:val="lv-LV" w:eastAsia="lv-LV"/>
    </w:rPr>
  </w:style>
  <w:style w:type="paragraph" w:customStyle="1" w:styleId="xl204">
    <w:name w:val="xl204"/>
    <w:basedOn w:val="Parasts"/>
    <w:rsid w:val="00E3121E"/>
    <w:pPr>
      <w:pBdr>
        <w:top w:val="single" w:sz="8" w:space="0" w:color="auto"/>
      </w:pBdr>
      <w:shd w:val="clear" w:color="auto" w:fill="D9D9D9"/>
      <w:spacing w:before="100" w:beforeAutospacing="1" w:after="100" w:afterAutospacing="1"/>
      <w:jc w:val="center"/>
    </w:pPr>
    <w:rPr>
      <w:lang w:val="lv-LV" w:eastAsia="lv-LV"/>
    </w:rPr>
  </w:style>
  <w:style w:type="paragraph" w:customStyle="1" w:styleId="xl205">
    <w:name w:val="xl205"/>
    <w:basedOn w:val="Parasts"/>
    <w:rsid w:val="00E3121E"/>
    <w:pPr>
      <w:pBdr>
        <w:top w:val="single" w:sz="8" w:space="0" w:color="auto"/>
        <w:left w:val="single" w:sz="8" w:space="0" w:color="auto"/>
        <w:bottom w:val="single" w:sz="4" w:space="0" w:color="auto"/>
      </w:pBdr>
      <w:shd w:val="clear" w:color="auto" w:fill="D9D9D9"/>
      <w:spacing w:before="100" w:beforeAutospacing="1" w:after="100" w:afterAutospacing="1"/>
      <w:jc w:val="center"/>
    </w:pPr>
    <w:rPr>
      <w:lang w:val="lv-LV" w:eastAsia="lv-LV"/>
    </w:rPr>
  </w:style>
  <w:style w:type="paragraph" w:customStyle="1" w:styleId="xl206">
    <w:name w:val="xl206"/>
    <w:basedOn w:val="Parasts"/>
    <w:rsid w:val="00E3121E"/>
    <w:pPr>
      <w:pBdr>
        <w:top w:val="single" w:sz="8" w:space="0" w:color="auto"/>
        <w:bottom w:val="single" w:sz="4" w:space="0" w:color="auto"/>
      </w:pBdr>
      <w:shd w:val="clear" w:color="auto" w:fill="D9D9D9"/>
      <w:spacing w:before="100" w:beforeAutospacing="1" w:after="100" w:afterAutospacing="1"/>
      <w:jc w:val="center"/>
    </w:pPr>
    <w:rPr>
      <w:lang w:val="lv-LV" w:eastAsia="lv-LV"/>
    </w:rPr>
  </w:style>
  <w:style w:type="paragraph" w:customStyle="1" w:styleId="xl207">
    <w:name w:val="xl207"/>
    <w:basedOn w:val="Parasts"/>
    <w:rsid w:val="00E3121E"/>
    <w:pPr>
      <w:pBdr>
        <w:left w:val="single" w:sz="8" w:space="0" w:color="auto"/>
        <w:bottom w:val="single" w:sz="8" w:space="0" w:color="auto"/>
      </w:pBdr>
      <w:shd w:val="clear" w:color="auto" w:fill="D9D9D9"/>
      <w:spacing w:before="100" w:beforeAutospacing="1" w:after="100" w:afterAutospacing="1"/>
      <w:jc w:val="center"/>
    </w:pPr>
    <w:rPr>
      <w:sz w:val="20"/>
      <w:szCs w:val="20"/>
      <w:lang w:val="lv-LV" w:eastAsia="lv-LV"/>
    </w:rPr>
  </w:style>
  <w:style w:type="paragraph" w:customStyle="1" w:styleId="xl208">
    <w:name w:val="xl208"/>
    <w:basedOn w:val="Parasts"/>
    <w:rsid w:val="00E3121E"/>
    <w:pPr>
      <w:pBdr>
        <w:left w:val="single" w:sz="8" w:space="0" w:color="auto"/>
        <w:bottom w:val="single" w:sz="8" w:space="0" w:color="auto"/>
        <w:right w:val="single" w:sz="8" w:space="0" w:color="auto"/>
      </w:pBdr>
      <w:shd w:val="clear" w:color="auto" w:fill="D9D9D9"/>
      <w:spacing w:before="100" w:beforeAutospacing="1" w:after="100" w:afterAutospacing="1"/>
      <w:jc w:val="center"/>
    </w:pPr>
    <w:rPr>
      <w:lang w:val="lv-LV" w:eastAsia="lv-LV"/>
    </w:rPr>
  </w:style>
  <w:style w:type="paragraph" w:customStyle="1" w:styleId="xl209">
    <w:name w:val="xl209"/>
    <w:basedOn w:val="Parasts"/>
    <w:rsid w:val="00E3121E"/>
    <w:pPr>
      <w:pBdr>
        <w:bottom w:val="single" w:sz="8" w:space="0" w:color="auto"/>
      </w:pBdr>
      <w:shd w:val="clear" w:color="auto" w:fill="D9D9D9"/>
      <w:spacing w:before="100" w:beforeAutospacing="1" w:after="100" w:afterAutospacing="1"/>
      <w:jc w:val="center"/>
    </w:pPr>
    <w:rPr>
      <w:lang w:val="lv-LV" w:eastAsia="lv-LV"/>
    </w:rPr>
  </w:style>
  <w:style w:type="paragraph" w:customStyle="1" w:styleId="xl210">
    <w:name w:val="xl210"/>
    <w:basedOn w:val="Parasts"/>
    <w:rsid w:val="00E3121E"/>
    <w:pPr>
      <w:pBdr>
        <w:left w:val="single" w:sz="8" w:space="0" w:color="auto"/>
        <w:bottom w:val="single" w:sz="8" w:space="0" w:color="auto"/>
        <w:right w:val="single" w:sz="8" w:space="0" w:color="auto"/>
      </w:pBdr>
      <w:shd w:val="clear" w:color="auto" w:fill="D9D9D9"/>
      <w:spacing w:before="100" w:beforeAutospacing="1" w:after="100" w:afterAutospacing="1"/>
      <w:jc w:val="center"/>
    </w:pPr>
    <w:rPr>
      <w:sz w:val="18"/>
      <w:szCs w:val="18"/>
      <w:lang w:val="lv-LV" w:eastAsia="lv-LV"/>
    </w:rPr>
  </w:style>
  <w:style w:type="paragraph" w:customStyle="1" w:styleId="xl211">
    <w:name w:val="xl211"/>
    <w:basedOn w:val="Parasts"/>
    <w:rsid w:val="00E3121E"/>
    <w:pPr>
      <w:pBdr>
        <w:bottom w:val="single" w:sz="8" w:space="0" w:color="auto"/>
      </w:pBdr>
      <w:shd w:val="clear" w:color="auto" w:fill="D9D9D9"/>
      <w:spacing w:before="100" w:beforeAutospacing="1" w:after="100" w:afterAutospacing="1"/>
      <w:jc w:val="center"/>
    </w:pPr>
    <w:rPr>
      <w:lang w:val="lv-LV" w:eastAsia="lv-LV"/>
    </w:rPr>
  </w:style>
  <w:style w:type="paragraph" w:customStyle="1" w:styleId="xl212">
    <w:name w:val="xl212"/>
    <w:basedOn w:val="Parasts"/>
    <w:rsid w:val="00E3121E"/>
    <w:pPr>
      <w:pBdr>
        <w:left w:val="single" w:sz="8" w:space="0" w:color="auto"/>
        <w:bottom w:val="single" w:sz="8" w:space="0" w:color="auto"/>
        <w:right w:val="single" w:sz="4" w:space="0" w:color="auto"/>
      </w:pBdr>
      <w:shd w:val="clear" w:color="auto" w:fill="D9D9D9"/>
      <w:spacing w:before="100" w:beforeAutospacing="1" w:after="100" w:afterAutospacing="1"/>
      <w:jc w:val="center"/>
    </w:pPr>
    <w:rPr>
      <w:sz w:val="16"/>
      <w:szCs w:val="16"/>
      <w:lang w:val="lv-LV" w:eastAsia="lv-LV"/>
    </w:rPr>
  </w:style>
  <w:style w:type="paragraph" w:customStyle="1" w:styleId="xl213">
    <w:name w:val="xl213"/>
    <w:basedOn w:val="Parasts"/>
    <w:rsid w:val="00E3121E"/>
    <w:pPr>
      <w:pBdr>
        <w:top w:val="single" w:sz="4" w:space="0" w:color="auto"/>
        <w:left w:val="single" w:sz="4" w:space="0" w:color="auto"/>
        <w:bottom w:val="single" w:sz="8" w:space="0" w:color="auto"/>
        <w:right w:val="single" w:sz="4" w:space="0" w:color="auto"/>
      </w:pBdr>
      <w:shd w:val="clear" w:color="auto" w:fill="D9D9D9"/>
      <w:spacing w:before="100" w:beforeAutospacing="1" w:after="100" w:afterAutospacing="1"/>
      <w:jc w:val="center"/>
    </w:pPr>
    <w:rPr>
      <w:sz w:val="16"/>
      <w:szCs w:val="16"/>
      <w:lang w:val="lv-LV" w:eastAsia="lv-LV"/>
    </w:rPr>
  </w:style>
  <w:style w:type="paragraph" w:customStyle="1" w:styleId="xl214">
    <w:name w:val="xl214"/>
    <w:basedOn w:val="Parasts"/>
    <w:rsid w:val="00E3121E"/>
    <w:pPr>
      <w:pBdr>
        <w:top w:val="single" w:sz="4" w:space="0" w:color="auto"/>
        <w:bottom w:val="single" w:sz="8" w:space="0" w:color="auto"/>
      </w:pBdr>
      <w:shd w:val="clear" w:color="auto" w:fill="D9D9D9"/>
      <w:spacing w:before="100" w:beforeAutospacing="1" w:after="100" w:afterAutospacing="1"/>
      <w:jc w:val="center"/>
    </w:pPr>
    <w:rPr>
      <w:sz w:val="16"/>
      <w:szCs w:val="16"/>
      <w:lang w:val="lv-LV" w:eastAsia="lv-LV"/>
    </w:rPr>
  </w:style>
  <w:style w:type="paragraph" w:customStyle="1" w:styleId="xl215">
    <w:name w:val="xl215"/>
    <w:basedOn w:val="Parasts"/>
    <w:rsid w:val="00E3121E"/>
    <w:pPr>
      <w:pBdr>
        <w:top w:val="single" w:sz="8" w:space="0" w:color="auto"/>
        <w:left w:val="single" w:sz="8" w:space="0" w:color="auto"/>
      </w:pBdr>
      <w:shd w:val="clear" w:color="auto" w:fill="D9D9D9"/>
      <w:spacing w:before="100" w:beforeAutospacing="1" w:after="100" w:afterAutospacing="1"/>
      <w:jc w:val="center"/>
    </w:pPr>
    <w:rPr>
      <w:sz w:val="20"/>
      <w:szCs w:val="20"/>
      <w:lang w:val="lv-LV" w:eastAsia="lv-LV"/>
    </w:rPr>
  </w:style>
  <w:style w:type="paragraph" w:customStyle="1" w:styleId="xl216">
    <w:name w:val="xl216"/>
    <w:basedOn w:val="Parasts"/>
    <w:rsid w:val="00E3121E"/>
    <w:pPr>
      <w:pBdr>
        <w:left w:val="single" w:sz="8" w:space="0" w:color="auto"/>
        <w:bottom w:val="single" w:sz="8" w:space="0" w:color="auto"/>
      </w:pBdr>
      <w:shd w:val="clear" w:color="auto" w:fill="D9D9D9"/>
      <w:spacing w:before="100" w:beforeAutospacing="1" w:after="100" w:afterAutospacing="1"/>
      <w:jc w:val="center"/>
    </w:pPr>
    <w:rPr>
      <w:sz w:val="20"/>
      <w:szCs w:val="20"/>
      <w:lang w:val="lv-LV" w:eastAsia="lv-LV"/>
    </w:rPr>
  </w:style>
  <w:style w:type="paragraph" w:customStyle="1" w:styleId="xl217">
    <w:name w:val="xl217"/>
    <w:basedOn w:val="Parasts"/>
    <w:rsid w:val="00E3121E"/>
    <w:pPr>
      <w:pBdr>
        <w:top w:val="single" w:sz="8" w:space="0" w:color="auto"/>
        <w:left w:val="single" w:sz="8" w:space="0" w:color="auto"/>
        <w:bottom w:val="single" w:sz="4" w:space="0" w:color="auto"/>
      </w:pBdr>
      <w:spacing w:before="100" w:beforeAutospacing="1" w:after="100" w:afterAutospacing="1"/>
    </w:pPr>
    <w:rPr>
      <w:sz w:val="16"/>
      <w:szCs w:val="16"/>
      <w:lang w:val="lv-LV" w:eastAsia="lv-LV"/>
    </w:rPr>
  </w:style>
  <w:style w:type="paragraph" w:customStyle="1" w:styleId="xl218">
    <w:name w:val="xl218"/>
    <w:basedOn w:val="Parasts"/>
    <w:rsid w:val="00E3121E"/>
    <w:pPr>
      <w:pBdr>
        <w:left w:val="single" w:sz="8" w:space="0" w:color="auto"/>
        <w:bottom w:val="single" w:sz="4" w:space="0" w:color="auto"/>
      </w:pBdr>
      <w:spacing w:before="100" w:beforeAutospacing="1" w:after="100" w:afterAutospacing="1"/>
    </w:pPr>
    <w:rPr>
      <w:sz w:val="16"/>
      <w:szCs w:val="16"/>
      <w:lang w:val="lv-LV" w:eastAsia="lv-LV"/>
    </w:rPr>
  </w:style>
  <w:style w:type="paragraph" w:customStyle="1" w:styleId="xl219">
    <w:name w:val="xl219"/>
    <w:basedOn w:val="Parasts"/>
    <w:rsid w:val="00E3121E"/>
    <w:pPr>
      <w:pBdr>
        <w:top w:val="single" w:sz="4" w:space="0" w:color="auto"/>
        <w:left w:val="single" w:sz="8" w:space="0" w:color="auto"/>
        <w:bottom w:val="single" w:sz="4" w:space="0" w:color="auto"/>
      </w:pBdr>
      <w:spacing w:before="100" w:beforeAutospacing="1" w:after="100" w:afterAutospacing="1"/>
    </w:pPr>
    <w:rPr>
      <w:sz w:val="16"/>
      <w:szCs w:val="16"/>
      <w:lang w:val="lv-LV" w:eastAsia="lv-LV"/>
    </w:rPr>
  </w:style>
  <w:style w:type="paragraph" w:customStyle="1" w:styleId="xl220">
    <w:name w:val="xl220"/>
    <w:basedOn w:val="Parasts"/>
    <w:rsid w:val="00E3121E"/>
    <w:pPr>
      <w:pBdr>
        <w:top w:val="single" w:sz="4" w:space="0" w:color="auto"/>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21">
    <w:name w:val="xl221"/>
    <w:basedOn w:val="Parasts"/>
    <w:rsid w:val="00E3121E"/>
    <w:pPr>
      <w:pBdr>
        <w:top w:val="single" w:sz="4" w:space="0" w:color="auto"/>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22">
    <w:name w:val="xl222"/>
    <w:basedOn w:val="Parasts"/>
    <w:rsid w:val="00E3121E"/>
    <w:pPr>
      <w:pBdr>
        <w:top w:val="single" w:sz="4" w:space="0" w:color="auto"/>
        <w:left w:val="single" w:sz="8" w:space="0" w:color="auto"/>
        <w:bottom w:val="single" w:sz="4" w:space="0" w:color="auto"/>
      </w:pBdr>
      <w:spacing w:before="100" w:beforeAutospacing="1" w:after="100" w:afterAutospacing="1"/>
    </w:pPr>
    <w:rPr>
      <w:sz w:val="20"/>
      <w:szCs w:val="20"/>
      <w:lang w:val="lv-LV" w:eastAsia="lv-LV"/>
    </w:rPr>
  </w:style>
  <w:style w:type="paragraph" w:customStyle="1" w:styleId="xl223">
    <w:name w:val="xl223"/>
    <w:basedOn w:val="Parasts"/>
    <w:rsid w:val="00E3121E"/>
    <w:pPr>
      <w:pBdr>
        <w:top w:val="single" w:sz="4" w:space="0" w:color="auto"/>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24">
    <w:name w:val="xl224"/>
    <w:basedOn w:val="Parasts"/>
    <w:rsid w:val="00E3121E"/>
    <w:pPr>
      <w:pBdr>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25">
    <w:name w:val="xl225"/>
    <w:basedOn w:val="Parasts"/>
    <w:rsid w:val="00E3121E"/>
    <w:pPr>
      <w:pBdr>
        <w:top w:val="single" w:sz="4" w:space="0" w:color="auto"/>
        <w:left w:val="single" w:sz="8" w:space="0" w:color="auto"/>
        <w:bottom w:val="single" w:sz="8" w:space="0" w:color="auto"/>
      </w:pBdr>
      <w:spacing w:before="100" w:beforeAutospacing="1" w:after="100" w:afterAutospacing="1"/>
    </w:pPr>
    <w:rPr>
      <w:sz w:val="18"/>
      <w:szCs w:val="18"/>
      <w:lang w:val="lv-LV" w:eastAsia="lv-LV"/>
    </w:rPr>
  </w:style>
  <w:style w:type="paragraph" w:customStyle="1" w:styleId="xl226">
    <w:name w:val="xl226"/>
    <w:basedOn w:val="Parasts"/>
    <w:rsid w:val="00E3121E"/>
    <w:pPr>
      <w:pBdr>
        <w:top w:val="single" w:sz="8" w:space="0" w:color="auto"/>
        <w:left w:val="single" w:sz="8" w:space="0" w:color="auto"/>
      </w:pBdr>
      <w:spacing w:before="100" w:beforeAutospacing="1" w:after="100" w:afterAutospacing="1"/>
      <w:jc w:val="center"/>
    </w:pPr>
    <w:rPr>
      <w:sz w:val="20"/>
      <w:szCs w:val="20"/>
      <w:lang w:val="lv-LV" w:eastAsia="lv-LV"/>
    </w:rPr>
  </w:style>
  <w:style w:type="paragraph" w:customStyle="1" w:styleId="xl227">
    <w:name w:val="xl227"/>
    <w:basedOn w:val="Parasts"/>
    <w:rsid w:val="00E3121E"/>
    <w:pPr>
      <w:pBdr>
        <w:left w:val="single" w:sz="8" w:space="0" w:color="auto"/>
        <w:bottom w:val="single" w:sz="8" w:space="0" w:color="auto"/>
      </w:pBdr>
      <w:spacing w:before="100" w:beforeAutospacing="1" w:after="100" w:afterAutospacing="1"/>
      <w:jc w:val="center"/>
    </w:pPr>
    <w:rPr>
      <w:sz w:val="20"/>
      <w:szCs w:val="20"/>
      <w:lang w:val="lv-LV" w:eastAsia="lv-LV"/>
    </w:rPr>
  </w:style>
  <w:style w:type="paragraph" w:customStyle="1" w:styleId="xl228">
    <w:name w:val="xl228"/>
    <w:basedOn w:val="Parasts"/>
    <w:rsid w:val="00E3121E"/>
    <w:pPr>
      <w:pBdr>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29">
    <w:name w:val="xl229"/>
    <w:basedOn w:val="Parasts"/>
    <w:rsid w:val="00E3121E"/>
    <w:pPr>
      <w:pBdr>
        <w:top w:val="single" w:sz="4" w:space="0" w:color="auto"/>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30">
    <w:name w:val="xl230"/>
    <w:basedOn w:val="Parasts"/>
    <w:rsid w:val="00E3121E"/>
    <w:pPr>
      <w:pBdr>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31">
    <w:name w:val="xl231"/>
    <w:basedOn w:val="Parasts"/>
    <w:rsid w:val="00E3121E"/>
    <w:pPr>
      <w:pBdr>
        <w:top w:val="single" w:sz="4" w:space="0" w:color="auto"/>
        <w:bottom w:val="single" w:sz="4" w:space="0" w:color="auto"/>
      </w:pBdr>
      <w:spacing w:before="100" w:beforeAutospacing="1" w:after="100" w:afterAutospacing="1"/>
    </w:pPr>
    <w:rPr>
      <w:sz w:val="16"/>
      <w:szCs w:val="16"/>
      <w:lang w:val="lv-LV" w:eastAsia="lv-LV"/>
    </w:rPr>
  </w:style>
  <w:style w:type="paragraph" w:customStyle="1" w:styleId="xl232">
    <w:name w:val="xl232"/>
    <w:basedOn w:val="Parasts"/>
    <w:rsid w:val="00E3121E"/>
    <w:pPr>
      <w:pBdr>
        <w:top w:val="single" w:sz="4" w:space="0" w:color="auto"/>
        <w:bottom w:val="single" w:sz="4" w:space="0" w:color="auto"/>
      </w:pBdr>
      <w:spacing w:before="100" w:beforeAutospacing="1" w:after="100" w:afterAutospacing="1"/>
    </w:pPr>
    <w:rPr>
      <w:sz w:val="18"/>
      <w:szCs w:val="18"/>
      <w:lang w:val="lv-LV" w:eastAsia="lv-LV"/>
    </w:rPr>
  </w:style>
  <w:style w:type="paragraph" w:customStyle="1" w:styleId="xl233">
    <w:name w:val="xl233"/>
    <w:basedOn w:val="Parasts"/>
    <w:rsid w:val="00E3121E"/>
    <w:pPr>
      <w:pBdr>
        <w:top w:val="single" w:sz="4" w:space="0" w:color="auto"/>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34">
    <w:name w:val="xl234"/>
    <w:basedOn w:val="Parasts"/>
    <w:rsid w:val="00E3121E"/>
    <w:pPr>
      <w:pBdr>
        <w:top w:val="single" w:sz="4" w:space="0" w:color="auto"/>
        <w:bottom w:val="single" w:sz="4" w:space="0" w:color="auto"/>
      </w:pBdr>
      <w:shd w:val="clear" w:color="auto" w:fill="FFFFFF"/>
      <w:spacing w:before="100" w:beforeAutospacing="1" w:after="100" w:afterAutospacing="1"/>
    </w:pPr>
    <w:rPr>
      <w:sz w:val="18"/>
      <w:szCs w:val="18"/>
      <w:lang w:val="lv-LV" w:eastAsia="lv-LV"/>
    </w:rPr>
  </w:style>
  <w:style w:type="paragraph" w:customStyle="1" w:styleId="xl235">
    <w:name w:val="xl235"/>
    <w:basedOn w:val="Parasts"/>
    <w:rsid w:val="00E3121E"/>
    <w:pPr>
      <w:pBdr>
        <w:bottom w:val="single" w:sz="4" w:space="0" w:color="auto"/>
      </w:pBdr>
      <w:spacing w:before="100" w:beforeAutospacing="1" w:after="100" w:afterAutospacing="1"/>
    </w:pPr>
    <w:rPr>
      <w:sz w:val="18"/>
      <w:szCs w:val="18"/>
      <w:lang w:val="lv-LV" w:eastAsia="lv-LV"/>
    </w:rPr>
  </w:style>
  <w:style w:type="paragraph" w:customStyle="1" w:styleId="xl236">
    <w:name w:val="xl236"/>
    <w:basedOn w:val="Parasts"/>
    <w:rsid w:val="00E3121E"/>
    <w:pPr>
      <w:pBdr>
        <w:top w:val="single" w:sz="4" w:space="0" w:color="auto"/>
        <w:left w:val="single" w:sz="8" w:space="0" w:color="auto"/>
        <w:bottom w:val="single" w:sz="8" w:space="0" w:color="auto"/>
      </w:pBdr>
      <w:spacing w:before="100" w:beforeAutospacing="1" w:after="100" w:afterAutospacing="1"/>
    </w:pPr>
    <w:rPr>
      <w:sz w:val="18"/>
      <w:szCs w:val="18"/>
      <w:lang w:val="lv-LV" w:eastAsia="lv-LV"/>
    </w:rPr>
  </w:style>
  <w:style w:type="paragraph" w:customStyle="1" w:styleId="xl237">
    <w:name w:val="xl237"/>
    <w:basedOn w:val="Parasts"/>
    <w:rsid w:val="00E3121E"/>
    <w:pPr>
      <w:pBdr>
        <w:top w:val="single" w:sz="8" w:space="0" w:color="auto"/>
        <w:left w:val="single" w:sz="8" w:space="0" w:color="auto"/>
        <w:bottom w:val="single" w:sz="4" w:space="0" w:color="auto"/>
        <w:right w:val="single" w:sz="4" w:space="0" w:color="auto"/>
      </w:pBdr>
      <w:shd w:val="clear" w:color="auto" w:fill="D9D9D9"/>
      <w:spacing w:before="100" w:beforeAutospacing="1" w:after="100" w:afterAutospacing="1"/>
      <w:jc w:val="center"/>
    </w:pPr>
    <w:rPr>
      <w:sz w:val="20"/>
      <w:szCs w:val="20"/>
      <w:lang w:val="lv-LV" w:eastAsia="lv-LV"/>
    </w:rPr>
  </w:style>
  <w:style w:type="paragraph" w:customStyle="1" w:styleId="xl238">
    <w:name w:val="xl238"/>
    <w:basedOn w:val="Parasts"/>
    <w:rsid w:val="00E3121E"/>
    <w:pPr>
      <w:pBdr>
        <w:top w:val="single" w:sz="8" w:space="0" w:color="auto"/>
        <w:left w:val="single" w:sz="4" w:space="0" w:color="auto"/>
        <w:bottom w:val="single" w:sz="4" w:space="0" w:color="auto"/>
        <w:right w:val="single" w:sz="8" w:space="0" w:color="auto"/>
      </w:pBdr>
      <w:shd w:val="clear" w:color="auto" w:fill="D9D9D9"/>
      <w:spacing w:before="100" w:beforeAutospacing="1" w:after="100" w:afterAutospacing="1"/>
      <w:jc w:val="center"/>
    </w:pPr>
    <w:rPr>
      <w:sz w:val="20"/>
      <w:szCs w:val="20"/>
      <w:lang w:val="lv-LV" w:eastAsia="lv-LV"/>
    </w:rPr>
  </w:style>
  <w:style w:type="paragraph" w:customStyle="1" w:styleId="xl239">
    <w:name w:val="xl239"/>
    <w:basedOn w:val="Parasts"/>
    <w:rsid w:val="00E3121E"/>
    <w:pPr>
      <w:pBdr>
        <w:top w:val="single" w:sz="4" w:space="0" w:color="auto"/>
        <w:left w:val="single" w:sz="8" w:space="0" w:color="auto"/>
        <w:bottom w:val="single" w:sz="4" w:space="0" w:color="auto"/>
        <w:right w:val="single" w:sz="4" w:space="0" w:color="auto"/>
      </w:pBdr>
      <w:spacing w:before="100" w:beforeAutospacing="1" w:after="100" w:afterAutospacing="1"/>
    </w:pPr>
    <w:rPr>
      <w:lang w:val="lv-LV" w:eastAsia="lv-LV"/>
    </w:rPr>
  </w:style>
  <w:style w:type="paragraph" w:customStyle="1" w:styleId="xl240">
    <w:name w:val="xl240"/>
    <w:basedOn w:val="Parasts"/>
    <w:rsid w:val="00E3121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1">
    <w:name w:val="xl241"/>
    <w:basedOn w:val="Parasts"/>
    <w:rsid w:val="00E3121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2">
    <w:name w:val="xl242"/>
    <w:basedOn w:val="Parasts"/>
    <w:rsid w:val="00E3121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3">
    <w:name w:val="xl243"/>
    <w:basedOn w:val="Parasts"/>
    <w:rsid w:val="00E3121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4">
    <w:name w:val="xl244"/>
    <w:basedOn w:val="Parasts"/>
    <w:rsid w:val="00E3121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245">
    <w:name w:val="xl245"/>
    <w:basedOn w:val="Parasts"/>
    <w:rsid w:val="00E3121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246">
    <w:name w:val="xl246"/>
    <w:basedOn w:val="Parasts"/>
    <w:rsid w:val="00E3121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7">
    <w:name w:val="xl247"/>
    <w:basedOn w:val="Parasts"/>
    <w:rsid w:val="00E3121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8">
    <w:name w:val="xl248"/>
    <w:basedOn w:val="Parasts"/>
    <w:rsid w:val="00E3121E"/>
    <w:pPr>
      <w:pBdr>
        <w:top w:val="single" w:sz="4" w:space="0" w:color="auto"/>
        <w:left w:val="single" w:sz="8" w:space="0" w:color="auto"/>
        <w:bottom w:val="single" w:sz="8" w:space="0" w:color="auto"/>
        <w:right w:val="single" w:sz="4" w:space="0" w:color="auto"/>
      </w:pBdr>
      <w:spacing w:before="100" w:beforeAutospacing="1" w:after="100" w:afterAutospacing="1"/>
    </w:pPr>
    <w:rPr>
      <w:lang w:val="lv-LV" w:eastAsia="lv-LV"/>
    </w:rPr>
  </w:style>
  <w:style w:type="paragraph" w:customStyle="1" w:styleId="xl249">
    <w:name w:val="xl249"/>
    <w:basedOn w:val="Parasts"/>
    <w:rsid w:val="00E3121E"/>
    <w:pPr>
      <w:pBdr>
        <w:top w:val="single" w:sz="4" w:space="0" w:color="auto"/>
        <w:left w:val="single" w:sz="4" w:space="0" w:color="auto"/>
        <w:bottom w:val="single" w:sz="8" w:space="0" w:color="auto"/>
        <w:right w:val="single" w:sz="8" w:space="0" w:color="auto"/>
      </w:pBdr>
      <w:spacing w:before="100" w:beforeAutospacing="1" w:after="100" w:afterAutospacing="1"/>
    </w:pPr>
    <w:rPr>
      <w:lang w:val="lv-LV" w:eastAsia="lv-LV"/>
    </w:rPr>
  </w:style>
  <w:style w:type="paragraph" w:customStyle="1" w:styleId="xl250">
    <w:name w:val="xl250"/>
    <w:basedOn w:val="Parasts"/>
    <w:rsid w:val="00E3121E"/>
    <w:pPr>
      <w:pBdr>
        <w:left w:val="single" w:sz="8" w:space="0" w:color="auto"/>
        <w:bottom w:val="single" w:sz="4" w:space="0" w:color="auto"/>
        <w:right w:val="single" w:sz="4" w:space="0" w:color="auto"/>
      </w:pBdr>
      <w:spacing w:before="100" w:beforeAutospacing="1" w:after="100" w:afterAutospacing="1"/>
    </w:pPr>
    <w:rPr>
      <w:lang w:val="lv-LV" w:eastAsia="lv-LV"/>
    </w:rPr>
  </w:style>
  <w:style w:type="paragraph" w:customStyle="1" w:styleId="xl251">
    <w:name w:val="xl251"/>
    <w:basedOn w:val="Parasts"/>
    <w:rsid w:val="00E3121E"/>
    <w:pPr>
      <w:pBdr>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52">
    <w:name w:val="xl252"/>
    <w:basedOn w:val="Parasts"/>
    <w:rsid w:val="00E3121E"/>
    <w:pPr>
      <w:pBdr>
        <w:top w:val="single" w:sz="4" w:space="0" w:color="auto"/>
        <w:left w:val="single" w:sz="8" w:space="0" w:color="auto"/>
        <w:bottom w:val="single" w:sz="8" w:space="0" w:color="auto"/>
        <w:right w:val="single" w:sz="4" w:space="0" w:color="auto"/>
      </w:pBdr>
      <w:shd w:val="clear" w:color="auto" w:fill="D9D9D9"/>
      <w:spacing w:before="100" w:beforeAutospacing="1" w:after="100" w:afterAutospacing="1"/>
      <w:jc w:val="center"/>
    </w:pPr>
    <w:rPr>
      <w:sz w:val="20"/>
      <w:szCs w:val="20"/>
      <w:lang w:val="lv-LV" w:eastAsia="lv-LV"/>
    </w:rPr>
  </w:style>
  <w:style w:type="paragraph" w:customStyle="1" w:styleId="xl253">
    <w:name w:val="xl253"/>
    <w:basedOn w:val="Parasts"/>
    <w:rsid w:val="00E3121E"/>
    <w:pPr>
      <w:pBdr>
        <w:top w:val="single" w:sz="4" w:space="0" w:color="auto"/>
        <w:left w:val="single" w:sz="4" w:space="0" w:color="auto"/>
        <w:bottom w:val="single" w:sz="8" w:space="0" w:color="auto"/>
        <w:right w:val="single" w:sz="8" w:space="0" w:color="auto"/>
      </w:pBdr>
      <w:shd w:val="clear" w:color="auto" w:fill="D9D9D9"/>
      <w:spacing w:before="100" w:beforeAutospacing="1" w:after="100" w:afterAutospacing="1"/>
      <w:jc w:val="center"/>
    </w:pPr>
    <w:rPr>
      <w:sz w:val="20"/>
      <w:szCs w:val="20"/>
      <w:lang w:val="lv-LV" w:eastAsia="lv-LV"/>
    </w:rPr>
  </w:style>
  <w:style w:type="character" w:styleId="Vresatsauce">
    <w:name w:val="footnote reference"/>
    <w:aliases w:val="Footnote sign,Style 4,Footnote Reference Number,fr,footnote reference,footnote sign,style 4,footnote reference number,Footnote symbol,Char1,Ref,de nota al pie,Odwołanie przypisu,Footnote Reference Superscript,Footnote Refernece,ftref"/>
    <w:link w:val="CharCharCharChar"/>
    <w:unhideWhenUsed/>
    <w:rsid w:val="00E3121E"/>
    <w:rPr>
      <w:vertAlign w:val="superscript"/>
    </w:rPr>
  </w:style>
  <w:style w:type="character" w:styleId="Komentraatsauce">
    <w:name w:val="annotation reference"/>
    <w:uiPriority w:val="99"/>
    <w:unhideWhenUsed/>
    <w:rsid w:val="00E3121E"/>
    <w:rPr>
      <w:sz w:val="16"/>
      <w:szCs w:val="16"/>
    </w:rPr>
  </w:style>
  <w:style w:type="character" w:customStyle="1" w:styleId="CharChar8">
    <w:name w:val="Char Char8"/>
    <w:uiPriority w:val="99"/>
    <w:semiHidden/>
    <w:locked/>
    <w:rsid w:val="00E3121E"/>
    <w:rPr>
      <w:rFonts w:ascii="BaltHelvetica" w:hAnsi="BaltHelvetica" w:hint="default"/>
      <w:sz w:val="24"/>
      <w:lang w:val="ru-RU" w:eastAsia="en-US" w:bidi="ar-SA"/>
    </w:rPr>
  </w:style>
  <w:style w:type="character" w:customStyle="1" w:styleId="st1">
    <w:name w:val="st1"/>
    <w:basedOn w:val="Noklusjumarindkopasfonts"/>
    <w:rsid w:val="00E3121E"/>
  </w:style>
  <w:style w:type="table" w:styleId="Reatabula">
    <w:name w:val="Table Grid"/>
    <w:aliases w:val="CV table"/>
    <w:basedOn w:val="Parastatabula"/>
    <w:uiPriority w:val="39"/>
    <w:rsid w:val="00E3121E"/>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uiPriority w:val="99"/>
    <w:qFormat/>
    <w:rsid w:val="00E3121E"/>
    <w:rPr>
      <w:i/>
      <w:iCs/>
    </w:rPr>
  </w:style>
  <w:style w:type="numbering" w:customStyle="1" w:styleId="Style1">
    <w:name w:val="Style1"/>
    <w:rsid w:val="00E3121E"/>
    <w:pPr>
      <w:numPr>
        <w:numId w:val="6"/>
      </w:numPr>
    </w:pPr>
  </w:style>
  <w:style w:type="paragraph" w:customStyle="1" w:styleId="Standard">
    <w:name w:val="Standard"/>
    <w:rsid w:val="00E3121E"/>
    <w:pPr>
      <w:suppressAutoHyphens/>
      <w:autoSpaceDN w:val="0"/>
      <w:spacing w:after="0" w:line="240" w:lineRule="auto"/>
      <w:textAlignment w:val="baseline"/>
    </w:pPr>
    <w:rPr>
      <w:rFonts w:ascii="Times New Roman" w:eastAsia="Times New Roman" w:hAnsi="Times New Roman" w:cs="Times New Roman"/>
      <w:color w:val="000000"/>
      <w:kern w:val="3"/>
      <w:lang w:val="en-GB"/>
      <w14:ligatures w14:val="none"/>
    </w:rPr>
  </w:style>
  <w:style w:type="paragraph" w:customStyle="1" w:styleId="Textbody">
    <w:name w:val="Text body"/>
    <w:basedOn w:val="Standard"/>
    <w:rsid w:val="00E3121E"/>
    <w:pPr>
      <w:spacing w:after="120"/>
    </w:pPr>
  </w:style>
  <w:style w:type="paragraph" w:customStyle="1" w:styleId="Textbodyindent">
    <w:name w:val="Text body indent"/>
    <w:basedOn w:val="Standard"/>
    <w:rsid w:val="00E3121E"/>
    <w:pPr>
      <w:ind w:left="283" w:firstLine="720"/>
      <w:jc w:val="both"/>
    </w:pPr>
    <w:rPr>
      <w:sz w:val="22"/>
      <w:szCs w:val="22"/>
      <w:lang w:val="ru-RU"/>
    </w:rPr>
  </w:style>
  <w:style w:type="numbering" w:customStyle="1" w:styleId="WWNum6">
    <w:name w:val="WWNum6"/>
    <w:basedOn w:val="Bezsaraksta"/>
    <w:rsid w:val="00E3121E"/>
    <w:pPr>
      <w:numPr>
        <w:numId w:val="7"/>
      </w:numPr>
    </w:pPr>
  </w:style>
  <w:style w:type="paragraph" w:customStyle="1" w:styleId="msonormal0">
    <w:name w:val="msonormal"/>
    <w:basedOn w:val="Parasts"/>
    <w:rsid w:val="00E3121E"/>
    <w:pPr>
      <w:spacing w:before="100" w:beforeAutospacing="1" w:after="100" w:afterAutospacing="1"/>
    </w:pPr>
    <w:rPr>
      <w:lang w:val="lv-LV" w:eastAsia="lv-LV"/>
    </w:rPr>
  </w:style>
  <w:style w:type="paragraph" w:customStyle="1" w:styleId="xl66">
    <w:name w:val="xl66"/>
    <w:basedOn w:val="Parasts"/>
    <w:rsid w:val="00E3121E"/>
    <w:pPr>
      <w:spacing w:before="100" w:beforeAutospacing="1" w:after="100" w:afterAutospacing="1"/>
    </w:pPr>
    <w:rPr>
      <w:sz w:val="20"/>
      <w:szCs w:val="20"/>
      <w:lang w:val="lv-LV" w:eastAsia="lv-LV"/>
    </w:rPr>
  </w:style>
  <w:style w:type="numbering" w:customStyle="1" w:styleId="WWNum26">
    <w:name w:val="WWNum26"/>
    <w:basedOn w:val="Bezsaraksta"/>
    <w:rsid w:val="00E3121E"/>
    <w:pPr>
      <w:numPr>
        <w:numId w:val="8"/>
      </w:numPr>
    </w:pPr>
  </w:style>
  <w:style w:type="paragraph" w:customStyle="1" w:styleId="Number2">
    <w:name w:val="Number 2"/>
    <w:basedOn w:val="Virsraksts2"/>
    <w:link w:val="Number2Char"/>
    <w:qFormat/>
    <w:rsid w:val="00E3121E"/>
    <w:pPr>
      <w:keepNext w:val="0"/>
      <w:keepLines w:val="0"/>
      <w:numPr>
        <w:ilvl w:val="1"/>
      </w:numPr>
      <w:tabs>
        <w:tab w:val="num" w:pos="426"/>
      </w:tabs>
      <w:spacing w:before="0" w:after="0" w:line="331" w:lineRule="auto"/>
      <w:ind w:left="426" w:hanging="284"/>
      <w:jc w:val="both"/>
    </w:pPr>
    <w:rPr>
      <w:rFonts w:ascii="Calibri" w:eastAsia="Times New Roman" w:hAnsi="Calibri" w:cs="Times New Roman"/>
      <w:bCs/>
      <w:color w:val="1F1A17"/>
      <w:sz w:val="20"/>
      <w:szCs w:val="20"/>
      <w:lang w:val="x-none"/>
    </w:rPr>
  </w:style>
  <w:style w:type="character" w:customStyle="1" w:styleId="Number2Char">
    <w:name w:val="Number 2 Char"/>
    <w:link w:val="Number2"/>
    <w:rsid w:val="00E3121E"/>
    <w:rPr>
      <w:rFonts w:ascii="Calibri" w:eastAsia="Times New Roman" w:hAnsi="Calibri" w:cs="Times New Roman"/>
      <w:bCs/>
      <w:color w:val="1F1A17"/>
      <w:kern w:val="0"/>
      <w:sz w:val="20"/>
      <w:szCs w:val="20"/>
      <w:lang w:val="x-none"/>
      <w14:ligatures w14:val="none"/>
    </w:rPr>
  </w:style>
  <w:style w:type="numbering" w:customStyle="1" w:styleId="WWNum21">
    <w:name w:val="WWNum21"/>
    <w:basedOn w:val="Bezsaraksta"/>
    <w:rsid w:val="00E3121E"/>
    <w:pPr>
      <w:numPr>
        <w:numId w:val="9"/>
      </w:numPr>
    </w:pPr>
  </w:style>
  <w:style w:type="numbering" w:customStyle="1" w:styleId="WWNum17">
    <w:name w:val="WWNum17"/>
    <w:basedOn w:val="Bezsaraksta"/>
    <w:rsid w:val="00E3121E"/>
    <w:pPr>
      <w:numPr>
        <w:numId w:val="12"/>
      </w:numPr>
    </w:pPr>
  </w:style>
  <w:style w:type="numbering" w:customStyle="1" w:styleId="WWNum18">
    <w:name w:val="WWNum18"/>
    <w:basedOn w:val="Bezsaraksta"/>
    <w:rsid w:val="00E3121E"/>
    <w:pPr>
      <w:numPr>
        <w:numId w:val="13"/>
      </w:numPr>
    </w:pPr>
  </w:style>
  <w:style w:type="numbering" w:customStyle="1" w:styleId="WWNum22">
    <w:name w:val="WWNum22"/>
    <w:basedOn w:val="Bezsaraksta"/>
    <w:rsid w:val="00E3121E"/>
    <w:pPr>
      <w:numPr>
        <w:numId w:val="14"/>
      </w:numPr>
    </w:pPr>
  </w:style>
  <w:style w:type="numbering" w:customStyle="1" w:styleId="WWNum23">
    <w:name w:val="WWNum23"/>
    <w:basedOn w:val="Bezsaraksta"/>
    <w:rsid w:val="00E3121E"/>
    <w:pPr>
      <w:numPr>
        <w:numId w:val="15"/>
      </w:numPr>
    </w:pPr>
  </w:style>
  <w:style w:type="numbering" w:customStyle="1" w:styleId="WWNum25">
    <w:name w:val="WWNum25"/>
    <w:basedOn w:val="Bezsaraksta"/>
    <w:rsid w:val="00E3121E"/>
    <w:pPr>
      <w:numPr>
        <w:numId w:val="24"/>
      </w:numPr>
    </w:pPr>
  </w:style>
  <w:style w:type="numbering" w:customStyle="1" w:styleId="WWNum4">
    <w:name w:val="WWNum4"/>
    <w:basedOn w:val="Bezsaraksta"/>
    <w:rsid w:val="00E3121E"/>
    <w:pPr>
      <w:numPr>
        <w:numId w:val="16"/>
      </w:numPr>
    </w:pPr>
  </w:style>
  <w:style w:type="numbering" w:customStyle="1" w:styleId="WWNum28">
    <w:name w:val="WWNum28"/>
    <w:basedOn w:val="Bezsaraksta"/>
    <w:rsid w:val="00E3121E"/>
    <w:pPr>
      <w:numPr>
        <w:numId w:val="25"/>
      </w:numPr>
    </w:pPr>
  </w:style>
  <w:style w:type="character" w:styleId="Lappusesnumurs">
    <w:name w:val="page number"/>
    <w:rsid w:val="00E3121E"/>
  </w:style>
  <w:style w:type="paragraph" w:styleId="Dokumentakarte">
    <w:name w:val="Document Map"/>
    <w:basedOn w:val="Parasts"/>
    <w:link w:val="DokumentakarteRakstz"/>
    <w:semiHidden/>
    <w:rsid w:val="00E3121E"/>
    <w:pPr>
      <w:shd w:val="clear" w:color="auto" w:fill="000080"/>
    </w:pPr>
    <w:rPr>
      <w:rFonts w:ascii="Tahoma" w:hAnsi="Tahoma" w:cs="Tahoma"/>
      <w:sz w:val="20"/>
      <w:szCs w:val="20"/>
    </w:rPr>
  </w:style>
  <w:style w:type="character" w:customStyle="1" w:styleId="DokumentakarteRakstz">
    <w:name w:val="Dokumenta karte Rakstz."/>
    <w:basedOn w:val="Noklusjumarindkopasfonts"/>
    <w:link w:val="Dokumentakarte"/>
    <w:semiHidden/>
    <w:rsid w:val="00E3121E"/>
    <w:rPr>
      <w:rFonts w:ascii="Tahoma" w:eastAsia="Times New Roman" w:hAnsi="Tahoma" w:cs="Tahoma"/>
      <w:kern w:val="0"/>
      <w:sz w:val="20"/>
      <w:szCs w:val="20"/>
      <w:shd w:val="clear" w:color="auto" w:fill="000080"/>
      <w:lang w:val="en-GB"/>
      <w14:ligatures w14:val="none"/>
    </w:rPr>
  </w:style>
  <w:style w:type="paragraph" w:customStyle="1" w:styleId="Style13">
    <w:name w:val="Style13"/>
    <w:basedOn w:val="Parasts"/>
    <w:uiPriority w:val="99"/>
    <w:rsid w:val="00E3121E"/>
    <w:pPr>
      <w:widowControl w:val="0"/>
      <w:autoSpaceDE w:val="0"/>
      <w:autoSpaceDN w:val="0"/>
      <w:adjustRightInd w:val="0"/>
      <w:spacing w:line="269" w:lineRule="exact"/>
      <w:ind w:firstLine="530"/>
      <w:jc w:val="both"/>
    </w:pPr>
    <w:rPr>
      <w:lang w:val="lv-LV" w:eastAsia="lv-LV"/>
    </w:rPr>
  </w:style>
  <w:style w:type="character" w:customStyle="1" w:styleId="FontStyle21">
    <w:name w:val="Font Style21"/>
    <w:uiPriority w:val="99"/>
    <w:rsid w:val="00E3121E"/>
    <w:rPr>
      <w:rFonts w:ascii="Times New Roman" w:hAnsi="Times New Roman" w:cs="Times New Roman"/>
      <w:sz w:val="22"/>
      <w:szCs w:val="22"/>
    </w:rPr>
  </w:style>
  <w:style w:type="paragraph" w:styleId="Pamattekstaatkpe3">
    <w:name w:val="Body Text Indent 3"/>
    <w:basedOn w:val="Parasts"/>
    <w:link w:val="Pamattekstaatkpe3Rakstz"/>
    <w:unhideWhenUsed/>
    <w:rsid w:val="00E3121E"/>
    <w:pPr>
      <w:spacing w:after="120"/>
      <w:ind w:left="283"/>
    </w:pPr>
    <w:rPr>
      <w:sz w:val="16"/>
      <w:szCs w:val="16"/>
      <w:lang w:val="en-US"/>
    </w:rPr>
  </w:style>
  <w:style w:type="character" w:customStyle="1" w:styleId="Pamattekstaatkpe3Rakstz">
    <w:name w:val="Pamatteksta atkāpe 3 Rakstz."/>
    <w:basedOn w:val="Noklusjumarindkopasfonts"/>
    <w:link w:val="Pamattekstaatkpe3"/>
    <w:rsid w:val="00E3121E"/>
    <w:rPr>
      <w:rFonts w:ascii="Times New Roman" w:eastAsia="Times New Roman" w:hAnsi="Times New Roman" w:cs="Times New Roman"/>
      <w:kern w:val="0"/>
      <w:sz w:val="16"/>
      <w:szCs w:val="16"/>
      <w:lang w:val="en-US"/>
      <w14:ligatures w14:val="none"/>
    </w:rPr>
  </w:style>
  <w:style w:type="numbering" w:customStyle="1" w:styleId="WWNum2">
    <w:name w:val="WWNum2"/>
    <w:basedOn w:val="Bezsaraksta"/>
    <w:rsid w:val="00E3121E"/>
    <w:pPr>
      <w:numPr>
        <w:numId w:val="17"/>
      </w:numPr>
    </w:pPr>
  </w:style>
  <w:style w:type="numbering" w:customStyle="1" w:styleId="NoList1">
    <w:name w:val="No List1"/>
    <w:next w:val="Bezsaraksta"/>
    <w:uiPriority w:val="99"/>
    <w:semiHidden/>
    <w:unhideWhenUsed/>
    <w:rsid w:val="00E3121E"/>
  </w:style>
  <w:style w:type="numbering" w:customStyle="1" w:styleId="WWNum5">
    <w:name w:val="WWNum5"/>
    <w:rsid w:val="00E3121E"/>
    <w:pPr>
      <w:numPr>
        <w:numId w:val="18"/>
      </w:numPr>
    </w:pPr>
  </w:style>
  <w:style w:type="numbering" w:customStyle="1" w:styleId="WWNum30">
    <w:name w:val="WWNum30"/>
    <w:basedOn w:val="Bezsaraksta"/>
    <w:rsid w:val="00E3121E"/>
    <w:pPr>
      <w:numPr>
        <w:numId w:val="26"/>
      </w:numPr>
    </w:pPr>
  </w:style>
  <w:style w:type="character" w:styleId="Neatrisintapieminana">
    <w:name w:val="Unresolved Mention"/>
    <w:uiPriority w:val="99"/>
    <w:semiHidden/>
    <w:unhideWhenUsed/>
    <w:rsid w:val="00E3121E"/>
    <w:rPr>
      <w:color w:val="808080"/>
      <w:shd w:val="clear" w:color="auto" w:fill="E6E6E6"/>
    </w:rPr>
  </w:style>
  <w:style w:type="numbering" w:customStyle="1" w:styleId="WWOutlineListStyle">
    <w:name w:val="WW_OutlineListStyle"/>
    <w:basedOn w:val="Bezsaraksta"/>
    <w:rsid w:val="00E3121E"/>
    <w:pPr>
      <w:numPr>
        <w:numId w:val="19"/>
      </w:numPr>
    </w:pPr>
  </w:style>
  <w:style w:type="character" w:customStyle="1" w:styleId="Bodytext">
    <w:name w:val="Body text_"/>
    <w:link w:val="BodyText3"/>
    <w:locked/>
    <w:rsid w:val="00E3121E"/>
    <w:rPr>
      <w:rFonts w:ascii="Times New Roman" w:eastAsia="Times New Roman" w:hAnsi="Times New Roman"/>
      <w:sz w:val="23"/>
      <w:szCs w:val="23"/>
      <w:shd w:val="clear" w:color="auto" w:fill="FFFFFF"/>
    </w:rPr>
  </w:style>
  <w:style w:type="paragraph" w:customStyle="1" w:styleId="BodyText3">
    <w:name w:val="Body Text3"/>
    <w:basedOn w:val="Parasts"/>
    <w:link w:val="Bodytext"/>
    <w:rsid w:val="00E3121E"/>
    <w:pPr>
      <w:widowControl w:val="0"/>
      <w:shd w:val="clear" w:color="auto" w:fill="FFFFFF"/>
      <w:spacing w:line="0" w:lineRule="atLeast"/>
      <w:ind w:hanging="860"/>
      <w:jc w:val="right"/>
    </w:pPr>
    <w:rPr>
      <w:rFonts w:cstheme="minorBidi"/>
      <w:kern w:val="2"/>
      <w:sz w:val="23"/>
      <w:szCs w:val="23"/>
      <w:lang w:val="lv-LV"/>
      <w14:ligatures w14:val="standardContextual"/>
    </w:rPr>
  </w:style>
  <w:style w:type="paragraph" w:customStyle="1" w:styleId="xl475">
    <w:name w:val="xl475"/>
    <w:basedOn w:val="Parasts"/>
    <w:rsid w:val="00E3121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i/>
      <w:iCs/>
      <w:lang w:val="lv-LV" w:eastAsia="lv-LV"/>
    </w:rPr>
  </w:style>
  <w:style w:type="paragraph" w:customStyle="1" w:styleId="CharCharCharChar">
    <w:name w:val="Char Char Char Char"/>
    <w:aliases w:val="Char2"/>
    <w:basedOn w:val="Parasts"/>
    <w:next w:val="Parasts"/>
    <w:link w:val="Vresatsauce"/>
    <w:rsid w:val="00E3121E"/>
    <w:pPr>
      <w:spacing w:after="160" w:line="240" w:lineRule="exact"/>
      <w:jc w:val="both"/>
      <w:textAlignment w:val="baseline"/>
    </w:pPr>
    <w:rPr>
      <w:rFonts w:asciiTheme="minorHAnsi" w:eastAsiaTheme="minorHAnsi" w:hAnsiTheme="minorHAnsi" w:cstheme="minorBidi"/>
      <w:kern w:val="2"/>
      <w:vertAlign w:val="superscript"/>
      <w:lang w:val="lv-LV"/>
      <w14:ligatures w14:val="standardContextual"/>
    </w:rPr>
  </w:style>
  <w:style w:type="paragraph" w:customStyle="1" w:styleId="pf0">
    <w:name w:val="pf0"/>
    <w:basedOn w:val="Parasts"/>
    <w:rsid w:val="00E3121E"/>
    <w:pPr>
      <w:spacing w:before="100" w:beforeAutospacing="1" w:after="100" w:afterAutospacing="1"/>
      <w:ind w:left="426"/>
      <w:jc w:val="both"/>
    </w:pPr>
    <w:rPr>
      <w:lang w:val="lv-LV" w:eastAsia="lv-LV"/>
    </w:rPr>
  </w:style>
  <w:style w:type="character" w:customStyle="1" w:styleId="cf51">
    <w:name w:val="cf51"/>
    <w:rsid w:val="00E3121E"/>
    <w:rPr>
      <w:rFonts w:ascii="Segoe UI" w:hAnsi="Segoe UI" w:cs="Segoe UI" w:hint="default"/>
      <w:sz w:val="18"/>
      <w:szCs w:val="18"/>
    </w:rPr>
  </w:style>
  <w:style w:type="character" w:customStyle="1" w:styleId="cf61">
    <w:name w:val="cf61"/>
    <w:rsid w:val="00E3121E"/>
    <w:rPr>
      <w:rFonts w:ascii="Segoe UI" w:hAnsi="Segoe UI" w:cs="Segoe UI" w:hint="default"/>
      <w:sz w:val="18"/>
      <w:szCs w:val="18"/>
    </w:rPr>
  </w:style>
  <w:style w:type="character" w:customStyle="1" w:styleId="cf71">
    <w:name w:val="cf71"/>
    <w:rsid w:val="00E3121E"/>
    <w:rPr>
      <w:rFonts w:ascii="Segoe UI" w:hAnsi="Segoe UI" w:cs="Segoe UI" w:hint="default"/>
      <w:b/>
      <w:bCs/>
      <w:sz w:val="18"/>
      <w:szCs w:val="18"/>
    </w:rPr>
  </w:style>
  <w:style w:type="character" w:customStyle="1" w:styleId="cf81">
    <w:name w:val="cf81"/>
    <w:rsid w:val="00E3121E"/>
    <w:rPr>
      <w:rFonts w:ascii="Segoe UI" w:hAnsi="Segoe UI" w:cs="Segoe UI" w:hint="default"/>
      <w:b/>
      <w:bCs/>
      <w:sz w:val="18"/>
      <w:szCs w:val="18"/>
    </w:rPr>
  </w:style>
  <w:style w:type="character" w:customStyle="1" w:styleId="cf91">
    <w:name w:val="cf91"/>
    <w:rsid w:val="00E3121E"/>
    <w:rPr>
      <w:rFonts w:ascii="Segoe UI" w:hAnsi="Segoe UI" w:cs="Segoe UI" w:hint="default"/>
      <w:sz w:val="18"/>
      <w:szCs w:val="18"/>
      <w:u w:val="single"/>
    </w:rPr>
  </w:style>
  <w:style w:type="character" w:customStyle="1" w:styleId="cf101">
    <w:name w:val="cf101"/>
    <w:rsid w:val="00E3121E"/>
    <w:rPr>
      <w:rFonts w:ascii="Segoe UI" w:hAnsi="Segoe UI" w:cs="Segoe UI" w:hint="default"/>
      <w:sz w:val="18"/>
      <w:szCs w:val="18"/>
      <w:u w:val="single"/>
    </w:rPr>
  </w:style>
  <w:style w:type="character" w:customStyle="1" w:styleId="cf111">
    <w:name w:val="cf111"/>
    <w:rsid w:val="00E3121E"/>
    <w:rPr>
      <w:rFonts w:ascii="Segoe UI" w:hAnsi="Segoe UI" w:cs="Segoe UI" w:hint="default"/>
      <w:sz w:val="18"/>
      <w:szCs w:val="18"/>
      <w:u w:val="single"/>
    </w:rPr>
  </w:style>
  <w:style w:type="character" w:customStyle="1" w:styleId="cf121">
    <w:name w:val="cf121"/>
    <w:rsid w:val="00E3121E"/>
    <w:rPr>
      <w:rFonts w:ascii="Segoe UI" w:hAnsi="Segoe UI" w:cs="Segoe UI" w:hint="default"/>
      <w:sz w:val="18"/>
      <w:szCs w:val="18"/>
      <w:u w:val="single"/>
    </w:rPr>
  </w:style>
  <w:style w:type="character" w:customStyle="1" w:styleId="cf131">
    <w:name w:val="cf131"/>
    <w:rsid w:val="00E3121E"/>
    <w:rPr>
      <w:rFonts w:ascii="Segoe UI" w:hAnsi="Segoe UI" w:cs="Segoe UI" w:hint="default"/>
      <w:sz w:val="18"/>
      <w:szCs w:val="18"/>
    </w:rPr>
  </w:style>
  <w:style w:type="character" w:customStyle="1" w:styleId="cf01">
    <w:name w:val="cf01"/>
    <w:rsid w:val="00E3121E"/>
    <w:rPr>
      <w:rFonts w:ascii="Segoe UI" w:hAnsi="Segoe UI" w:cs="Segoe UI" w:hint="default"/>
      <w:sz w:val="18"/>
      <w:szCs w:val="18"/>
    </w:rPr>
  </w:style>
  <w:style w:type="character" w:customStyle="1" w:styleId="cf11">
    <w:name w:val="cf11"/>
    <w:rsid w:val="00E3121E"/>
    <w:rPr>
      <w:rFonts w:ascii="Segoe UI" w:hAnsi="Segoe UI" w:cs="Segoe UI" w:hint="default"/>
      <w:i/>
      <w:iCs/>
      <w:sz w:val="18"/>
      <w:szCs w:val="18"/>
    </w:rPr>
  </w:style>
  <w:style w:type="character" w:customStyle="1" w:styleId="cf21">
    <w:name w:val="cf21"/>
    <w:rsid w:val="00E3121E"/>
    <w:rPr>
      <w:rFonts w:ascii="Segoe UI" w:hAnsi="Segoe UI" w:cs="Segoe UI" w:hint="default"/>
      <w:color w:val="333333"/>
      <w:sz w:val="18"/>
      <w:szCs w:val="18"/>
    </w:rPr>
  </w:style>
  <w:style w:type="character" w:customStyle="1" w:styleId="cf31">
    <w:name w:val="cf31"/>
    <w:rsid w:val="00E3121E"/>
    <w:rPr>
      <w:rFonts w:ascii="Segoe UI" w:hAnsi="Segoe UI" w:cs="Segoe UI" w:hint="default"/>
      <w:i/>
      <w:iCs/>
      <w:color w:val="333333"/>
      <w:sz w:val="18"/>
      <w:szCs w:val="18"/>
    </w:rPr>
  </w:style>
  <w:style w:type="character" w:customStyle="1" w:styleId="cf41">
    <w:name w:val="cf41"/>
    <w:rsid w:val="00E3121E"/>
    <w:rPr>
      <w:rFonts w:ascii="Segoe UI" w:hAnsi="Segoe UI" w:cs="Segoe UI" w:hint="default"/>
      <w:i/>
      <w:iCs/>
      <w:color w:val="333333"/>
      <w:sz w:val="18"/>
      <w:szCs w:val="18"/>
      <w:u w:val="single"/>
    </w:rPr>
  </w:style>
  <w:style w:type="numbering" w:customStyle="1" w:styleId="Bezsaraksta1">
    <w:name w:val="Bez saraksta1"/>
    <w:next w:val="Bezsaraksta"/>
    <w:uiPriority w:val="99"/>
    <w:semiHidden/>
    <w:unhideWhenUsed/>
    <w:rsid w:val="00E3121E"/>
  </w:style>
  <w:style w:type="paragraph" w:customStyle="1" w:styleId="Rekvizti">
    <w:name w:val="Rekvizīti"/>
    <w:rsid w:val="00E3121E"/>
    <w:pPr>
      <w:spacing w:after="0" w:line="240" w:lineRule="auto"/>
      <w:jc w:val="center"/>
    </w:pPr>
    <w:rPr>
      <w:rFonts w:ascii="Times New Roman" w:eastAsia="Times New Roman" w:hAnsi="Times New Roman" w:cs="Times New Roman"/>
      <w:noProof/>
      <w:kern w:val="0"/>
      <w:sz w:val="16"/>
      <w:szCs w:val="20"/>
      <w:lang w:val="en-GB"/>
      <w14:ligatures w14:val="none"/>
    </w:rPr>
  </w:style>
  <w:style w:type="paragraph" w:styleId="Tekstabloks">
    <w:name w:val="Block Text"/>
    <w:basedOn w:val="Parasts"/>
    <w:unhideWhenUsed/>
    <w:rsid w:val="00E3121E"/>
    <w:pPr>
      <w:numPr>
        <w:numId w:val="21"/>
      </w:numPr>
      <w:spacing w:after="120"/>
      <w:ind w:right="1440"/>
    </w:pPr>
    <w:rPr>
      <w:sz w:val="28"/>
      <w:szCs w:val="20"/>
      <w:lang w:val="en-AU"/>
    </w:rPr>
  </w:style>
  <w:style w:type="paragraph" w:styleId="Paraststmeklis">
    <w:name w:val="Normal (Web)"/>
    <w:basedOn w:val="Parasts"/>
    <w:rsid w:val="00E3121E"/>
    <w:pPr>
      <w:spacing w:before="100" w:beforeAutospacing="1" w:after="100" w:afterAutospacing="1"/>
    </w:pPr>
    <w:rPr>
      <w:rFonts w:ascii="Arial Unicode MS" w:eastAsia="Arial Unicode MS" w:hAnsi="Arial Unicode MS" w:cs="Arial Unicode MS" w:hint="eastAsia"/>
      <w:lang w:val="lv-LV"/>
    </w:rPr>
  </w:style>
  <w:style w:type="paragraph" w:styleId="Beiguvresteksts">
    <w:name w:val="endnote text"/>
    <w:basedOn w:val="Parasts"/>
    <w:link w:val="BeiguvrestekstsRakstz"/>
    <w:rsid w:val="00E3121E"/>
    <w:pPr>
      <w:widowControl w:val="0"/>
      <w:autoSpaceDE w:val="0"/>
      <w:autoSpaceDN w:val="0"/>
      <w:adjustRightInd w:val="0"/>
    </w:pPr>
    <w:rPr>
      <w:sz w:val="20"/>
      <w:szCs w:val="20"/>
      <w:lang w:val="ru-RU" w:eastAsia="ru-RU"/>
    </w:rPr>
  </w:style>
  <w:style w:type="character" w:customStyle="1" w:styleId="BeiguvrestekstsRakstz">
    <w:name w:val="Beigu vēres teksts Rakstz."/>
    <w:basedOn w:val="Noklusjumarindkopasfonts"/>
    <w:link w:val="Beiguvresteksts"/>
    <w:rsid w:val="00E3121E"/>
    <w:rPr>
      <w:rFonts w:ascii="Times New Roman" w:eastAsia="Times New Roman" w:hAnsi="Times New Roman" w:cs="Times New Roman"/>
      <w:kern w:val="0"/>
      <w:sz w:val="20"/>
      <w:szCs w:val="20"/>
      <w:lang w:val="ru-RU" w:eastAsia="ru-RU"/>
      <w14:ligatures w14:val="none"/>
    </w:rPr>
  </w:style>
  <w:style w:type="character" w:styleId="Beiguvresatsauce">
    <w:name w:val="endnote reference"/>
    <w:rsid w:val="00E3121E"/>
    <w:rPr>
      <w:vertAlign w:val="superscript"/>
    </w:rPr>
  </w:style>
  <w:style w:type="paragraph" w:styleId="Sarakstanumurs">
    <w:name w:val="List Number"/>
    <w:basedOn w:val="Parasts"/>
    <w:uiPriority w:val="99"/>
    <w:unhideWhenUsed/>
    <w:rsid w:val="00E3121E"/>
    <w:pPr>
      <w:numPr>
        <w:numId w:val="23"/>
      </w:numPr>
      <w:contextualSpacing/>
    </w:pPr>
  </w:style>
  <w:style w:type="character" w:customStyle="1" w:styleId="a">
    <w:name w:val="???????? ?????_"/>
    <w:link w:val="1"/>
    <w:uiPriority w:val="99"/>
    <w:locked/>
    <w:rsid w:val="00E3121E"/>
    <w:rPr>
      <w:shd w:val="clear" w:color="auto" w:fill="FFFFFF"/>
    </w:rPr>
  </w:style>
  <w:style w:type="paragraph" w:customStyle="1" w:styleId="1">
    <w:name w:val="???????? ?????1"/>
    <w:basedOn w:val="Parasts"/>
    <w:link w:val="a"/>
    <w:uiPriority w:val="99"/>
    <w:rsid w:val="00E3121E"/>
    <w:pPr>
      <w:widowControl w:val="0"/>
      <w:shd w:val="clear" w:color="auto" w:fill="FFFFFF"/>
      <w:spacing w:line="269" w:lineRule="exact"/>
      <w:ind w:hanging="800"/>
      <w:jc w:val="both"/>
    </w:pPr>
    <w:rPr>
      <w:rFonts w:asciiTheme="minorHAnsi" w:eastAsiaTheme="minorHAnsi" w:hAnsiTheme="minorHAnsi" w:cstheme="minorBidi"/>
      <w:kern w:val="2"/>
      <w:lang w:val="lv-LV"/>
      <w14:ligatures w14:val="standardContextual"/>
    </w:rPr>
  </w:style>
  <w:style w:type="character" w:customStyle="1" w:styleId="field-content5">
    <w:name w:val="field-content5"/>
    <w:basedOn w:val="Noklusjumarindkopasfonts"/>
    <w:rsid w:val="00E3121E"/>
  </w:style>
  <w:style w:type="character" w:customStyle="1" w:styleId="views-label">
    <w:name w:val="views-label"/>
    <w:basedOn w:val="Noklusjumarindkopasfonts"/>
    <w:rsid w:val="00E3121E"/>
  </w:style>
  <w:style w:type="character" w:customStyle="1" w:styleId="field-content">
    <w:name w:val="field-content"/>
    <w:basedOn w:val="Noklusjumarindkopasfonts"/>
    <w:rsid w:val="00E3121E"/>
  </w:style>
  <w:style w:type="paragraph" w:customStyle="1" w:styleId="LDZNormal">
    <w:name w:val="LDZ Normal"/>
    <w:basedOn w:val="Parasts"/>
    <w:rsid w:val="00E3121E"/>
    <w:pPr>
      <w:jc w:val="both"/>
    </w:pPr>
    <w:rPr>
      <w:szCs w:val="20"/>
      <w:lang w:val="lv-LV" w:eastAsia="lv-LV"/>
    </w:rPr>
  </w:style>
  <w:style w:type="paragraph" w:customStyle="1" w:styleId="a0">
    <w:name w:val="Абзац списка"/>
    <w:basedOn w:val="Parasts"/>
    <w:uiPriority w:val="34"/>
    <w:qFormat/>
    <w:rsid w:val="00E3121E"/>
    <w:pPr>
      <w:ind w:left="720"/>
      <w:contextualSpacing/>
    </w:pPr>
    <w:rPr>
      <w:rFonts w:eastAsia="Calibri"/>
      <w:lang w:val="lv-LV"/>
    </w:rPr>
  </w:style>
  <w:style w:type="character" w:customStyle="1" w:styleId="word">
    <w:name w:val="word"/>
    <w:basedOn w:val="Noklusjumarindkopasfonts"/>
    <w:rsid w:val="00E3121E"/>
  </w:style>
  <w:style w:type="character" w:customStyle="1" w:styleId="a1">
    <w:name w:val="???????? ????? + ??????????"/>
    <w:uiPriority w:val="99"/>
    <w:rsid w:val="00E3121E"/>
    <w:rPr>
      <w:rFonts w:ascii="Times New Roman" w:hAnsi="Times New Roman"/>
      <w:b/>
      <w:sz w:val="22"/>
      <w:u w:val="none"/>
    </w:rPr>
  </w:style>
  <w:style w:type="paragraph" w:customStyle="1" w:styleId="LVL1ForList">
    <w:name w:val="LVL1 ForList"/>
    <w:basedOn w:val="Virsraksts1"/>
    <w:link w:val="LVL1ForListChar"/>
    <w:qFormat/>
    <w:rsid w:val="00E3121E"/>
    <w:pPr>
      <w:spacing w:before="480" w:after="240" w:line="360" w:lineRule="auto"/>
    </w:pPr>
    <w:rPr>
      <w:rFonts w:ascii="Arial" w:eastAsia="Times New Roman" w:hAnsi="Arial" w:cs="Arial"/>
      <w:b/>
      <w:bCs/>
      <w:kern w:val="32"/>
      <w:szCs w:val="28"/>
    </w:rPr>
  </w:style>
  <w:style w:type="character" w:customStyle="1" w:styleId="LVL1ForListChar">
    <w:name w:val="LVL1 ForList Char"/>
    <w:basedOn w:val="Virsraksts1Rakstz"/>
    <w:link w:val="LVL1ForList"/>
    <w:rsid w:val="00E3121E"/>
    <w:rPr>
      <w:rFonts w:ascii="Arial" w:eastAsia="Times New Roman" w:hAnsi="Arial" w:cs="Arial"/>
      <w:b/>
      <w:bCs/>
      <w:color w:val="D2002D" w:themeColor="accent2"/>
      <w:kern w:val="32"/>
      <w:sz w:val="40"/>
      <w:szCs w:val="28"/>
      <w:lang w:val="en-GB"/>
      <w14:ligatures w14:val="none"/>
    </w:rPr>
  </w:style>
  <w:style w:type="paragraph" w:customStyle="1" w:styleId="Virsraksts51">
    <w:name w:val="Virsraksts 51"/>
    <w:basedOn w:val="Parasts"/>
    <w:next w:val="Parasts"/>
    <w:rsid w:val="002107FE"/>
    <w:pPr>
      <w:keepNext/>
      <w:tabs>
        <w:tab w:val="num" w:pos="0"/>
      </w:tabs>
      <w:suppressAutoHyphens/>
      <w:jc w:val="center"/>
      <w:outlineLvl w:val="4"/>
    </w:pPr>
    <w:rPr>
      <w:b/>
      <w:bCs/>
      <w:i/>
      <w:iCs/>
      <w:sz w:val="22"/>
      <w:szCs w:val="22"/>
      <w:lang w:val="lv-LV" w:eastAsia="ar-SA"/>
    </w:rPr>
  </w:style>
  <w:style w:type="paragraph" w:customStyle="1" w:styleId="Apakpunkts">
    <w:name w:val="Apakšpunkts"/>
    <w:basedOn w:val="Parasts"/>
    <w:rsid w:val="002107FE"/>
    <w:pPr>
      <w:tabs>
        <w:tab w:val="num" w:pos="0"/>
        <w:tab w:val="num" w:pos="851"/>
        <w:tab w:val="num" w:pos="2291"/>
      </w:tabs>
      <w:ind w:left="851" w:hanging="851"/>
    </w:pPr>
    <w:rPr>
      <w:rFonts w:ascii="Arial" w:hAnsi="Arial"/>
      <w:b/>
      <w:sz w:val="20"/>
      <w:lang w:val="lv-LV" w:eastAsia="lv-LV"/>
    </w:rPr>
  </w:style>
  <w:style w:type="paragraph" w:customStyle="1" w:styleId="Body">
    <w:name w:val="Body"/>
    <w:rsid w:val="001A0DB8"/>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u w:color="000000"/>
      <w:bdr w:val="nil"/>
      <w:lang w:val="en-US"/>
      <w14:ligatures w14:val="none"/>
    </w:rPr>
  </w:style>
  <w:style w:type="table" w:customStyle="1" w:styleId="Reatabula2">
    <w:name w:val="Režģa tabula2"/>
    <w:basedOn w:val="Parastatabula"/>
    <w:next w:val="Reatabula"/>
    <w:uiPriority w:val="39"/>
    <w:rsid w:val="00C15F97"/>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685743">
      <w:bodyDiv w:val="1"/>
      <w:marLeft w:val="0"/>
      <w:marRight w:val="0"/>
      <w:marTop w:val="0"/>
      <w:marBottom w:val="0"/>
      <w:divBdr>
        <w:top w:val="none" w:sz="0" w:space="0" w:color="auto"/>
        <w:left w:val="none" w:sz="0" w:space="0" w:color="auto"/>
        <w:bottom w:val="none" w:sz="0" w:space="0" w:color="auto"/>
        <w:right w:val="none" w:sz="0" w:space="0" w:color="auto"/>
      </w:divBdr>
    </w:div>
    <w:div w:id="191006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dz.lv" TargetMode="External"/><Relationship Id="rId13" Type="http://schemas.openxmlformats.org/officeDocument/2006/relationships/hyperlink" Target="mailto:cargo@ldz.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dz.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na.platbarde@ldz.lv" TargetMode="External"/><Relationship Id="rId4" Type="http://schemas.openxmlformats.org/officeDocument/2006/relationships/settings" Target="settings.xml"/><Relationship Id="rId9" Type="http://schemas.openxmlformats.org/officeDocument/2006/relationships/hyperlink" Target="mailto:inese.kempa@ldz.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LDz 2025">
      <a:dk1>
        <a:srgbClr val="2F3239"/>
      </a:dk1>
      <a:lt1>
        <a:srgbClr val="FFFFFF"/>
      </a:lt1>
      <a:dk2>
        <a:srgbClr val="474955"/>
      </a:dk2>
      <a:lt2>
        <a:srgbClr val="EAE8E2"/>
      </a:lt2>
      <a:accent1>
        <a:srgbClr val="EAE8E2"/>
      </a:accent1>
      <a:accent2>
        <a:srgbClr val="D2002D"/>
      </a:accent2>
      <a:accent3>
        <a:srgbClr val="90A781"/>
      </a:accent3>
      <a:accent4>
        <a:srgbClr val="CE6F42"/>
      </a:accent4>
      <a:accent5>
        <a:srgbClr val="DAD26A"/>
      </a:accent5>
      <a:accent6>
        <a:srgbClr val="7E8CAA"/>
      </a:accent6>
      <a:hlink>
        <a:srgbClr val="474955"/>
      </a:hlink>
      <a:folHlink>
        <a:srgbClr val="47495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3B11A-D8A7-4AE1-A690-E067F9A01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47205</Words>
  <Characters>26908</Characters>
  <Application>Microsoft Office Word</Application>
  <DocSecurity>0</DocSecurity>
  <Lines>224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Kārkle</dc:creator>
  <cp:keywords/>
  <dc:description/>
  <cp:lastModifiedBy>Inga Zilberga</cp:lastModifiedBy>
  <cp:revision>2</cp:revision>
  <cp:lastPrinted>2025-11-06T14:23:00Z</cp:lastPrinted>
  <dcterms:created xsi:type="dcterms:W3CDTF">2025-11-20T08:44:00Z</dcterms:created>
  <dcterms:modified xsi:type="dcterms:W3CDTF">2025-11-20T08:44:00Z</dcterms:modified>
</cp:coreProperties>
</file>