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3F5C" w14:textId="77777777" w:rsidR="0026779E" w:rsidRPr="005638FA"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95D1D" w:rsidRPr="00F95D1D">
        <w:rPr>
          <w:i/>
          <w:iCs/>
          <w:sz w:val="20"/>
          <w:szCs w:val="20"/>
          <w:lang w:val="lv-LV"/>
        </w:rPr>
        <w:t>Lokomotīvju elektroaparātu, kontrolmērītāju aparatūras un to detaļu piegāde SIA „LDZ ritošā sastāva serviss” vajadzībām</w:t>
      </w:r>
      <w:r w:rsidR="009F428D" w:rsidRPr="009057D5">
        <w:rPr>
          <w:i/>
          <w:iCs/>
          <w:sz w:val="20"/>
          <w:szCs w:val="20"/>
          <w:lang w:val="lv-LV"/>
        </w:rPr>
        <w:t>”</w:t>
      </w:r>
      <w:r w:rsidR="009F428D" w:rsidRPr="005638FA">
        <w:rPr>
          <w:color w:val="222222"/>
          <w:lang w:val="lv-LV"/>
        </w:rPr>
        <w:t xml:space="preserve"> </w:t>
      </w:r>
      <w:r w:rsidRPr="005638FA">
        <w:rPr>
          <w:i/>
          <w:iCs/>
          <w:sz w:val="20"/>
          <w:szCs w:val="20"/>
          <w:lang w:val="lv-LV"/>
        </w:rPr>
        <w:t>nolikums</w:t>
      </w:r>
    </w:p>
    <w:p w14:paraId="539271E1" w14:textId="1A6BCD3A"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w:t>
      </w:r>
      <w:r w:rsidR="006C322B">
        <w:rPr>
          <w:i/>
          <w:sz w:val="18"/>
          <w:szCs w:val="18"/>
          <w:lang w:val="lv-LV"/>
        </w:rPr>
        <w:t>1</w:t>
      </w:r>
      <w:r w:rsidR="00236B36" w:rsidRPr="005638FA">
        <w:rPr>
          <w:i/>
          <w:sz w:val="18"/>
          <w:szCs w:val="18"/>
          <w:lang w:val="lv-LV"/>
        </w:rPr>
        <w:t>.</w:t>
      </w:r>
      <w:r w:rsidR="00236B36" w:rsidRPr="0057009E">
        <w:rPr>
          <w:i/>
          <w:sz w:val="18"/>
          <w:szCs w:val="18"/>
          <w:lang w:val="lv-LV"/>
        </w:rPr>
        <w:t xml:space="preserve">gada </w:t>
      </w:r>
      <w:r w:rsidR="00E206EA">
        <w:rPr>
          <w:i/>
          <w:sz w:val="18"/>
          <w:szCs w:val="18"/>
          <w:lang w:val="lv-LV"/>
        </w:rPr>
        <w:t>5</w:t>
      </w:r>
      <w:r w:rsidR="00EE47B8" w:rsidRPr="004C6F42">
        <w:rPr>
          <w:i/>
          <w:sz w:val="18"/>
          <w:szCs w:val="18"/>
          <w:lang w:val="lv-LV"/>
        </w:rPr>
        <w:t>.</w:t>
      </w:r>
      <w:r w:rsidR="00F95D1D">
        <w:rPr>
          <w:i/>
          <w:sz w:val="18"/>
          <w:szCs w:val="18"/>
          <w:lang w:val="lv-LV"/>
        </w:rPr>
        <w:t>novem</w:t>
      </w:r>
      <w:r w:rsidR="00EE47B8" w:rsidRPr="004C6F42">
        <w:rPr>
          <w:i/>
          <w:sz w:val="18"/>
          <w:szCs w:val="18"/>
          <w:lang w:val="lv-LV"/>
        </w:rPr>
        <w:t>bra</w:t>
      </w:r>
      <w:r w:rsidR="008924F2">
        <w:rPr>
          <w:i/>
          <w:sz w:val="18"/>
          <w:szCs w:val="18"/>
          <w:lang w:val="lv-LV"/>
        </w:rPr>
        <w:t xml:space="preserve"> </w:t>
      </w:r>
      <w:r w:rsidRPr="00B96F49">
        <w:rPr>
          <w:i/>
          <w:sz w:val="18"/>
          <w:szCs w:val="18"/>
          <w:lang w:val="lv-LV"/>
        </w:rPr>
        <w:t>1</w:t>
      </w:r>
      <w:r w:rsidRPr="005638FA">
        <w:rPr>
          <w:i/>
          <w:sz w:val="18"/>
          <w:szCs w:val="18"/>
          <w:lang w:val="lv-LV"/>
        </w:rPr>
        <w:t>.sēdes protokolu</w:t>
      </w:r>
      <w:r w:rsidR="00B65D2B">
        <w:rPr>
          <w:i/>
          <w:sz w:val="18"/>
          <w:szCs w:val="18"/>
          <w:lang w:val="lv-LV"/>
        </w:rPr>
        <w:t>,</w:t>
      </w:r>
      <w:r w:rsidR="00B65D2B" w:rsidRPr="00B65D2B">
        <w:rPr>
          <w:lang w:val="lv-LV"/>
        </w:rPr>
        <w:t xml:space="preserve"> </w:t>
      </w:r>
      <w:r w:rsidR="00B65D2B" w:rsidRPr="00B65D2B">
        <w:rPr>
          <w:i/>
          <w:color w:val="FF0000"/>
          <w:sz w:val="18"/>
          <w:szCs w:val="18"/>
          <w:lang w:val="lv-LV"/>
        </w:rPr>
        <w:t>2021. gada 1</w:t>
      </w:r>
      <w:r w:rsidR="00001E53">
        <w:rPr>
          <w:i/>
          <w:color w:val="FF0000"/>
          <w:sz w:val="18"/>
          <w:szCs w:val="18"/>
          <w:lang w:val="lv-LV"/>
        </w:rPr>
        <w:t>7</w:t>
      </w:r>
      <w:r w:rsidR="00B65D2B" w:rsidRPr="00B65D2B">
        <w:rPr>
          <w:i/>
          <w:color w:val="FF0000"/>
          <w:sz w:val="18"/>
          <w:szCs w:val="18"/>
          <w:lang w:val="lv-LV"/>
        </w:rPr>
        <w:t>. novembra 2. sēdes protokolu (Grozījumi Nr.1)</w:t>
      </w:r>
      <w:r w:rsidRPr="005638FA">
        <w:rPr>
          <w:i/>
          <w:sz w:val="18"/>
          <w:szCs w:val="18"/>
          <w:lang w:val="lv-LV"/>
        </w:rPr>
        <w:t>)</w:t>
      </w:r>
    </w:p>
    <w:p w14:paraId="3427AD30" w14:textId="77777777" w:rsidR="0026779E" w:rsidRPr="00486FFD" w:rsidRDefault="0026779E" w:rsidP="0026779E">
      <w:pPr>
        <w:rPr>
          <w:lang w:val="lv-LV"/>
        </w:rPr>
      </w:pPr>
    </w:p>
    <w:p w14:paraId="712BEC37" w14:textId="77777777" w:rsidR="0026779E" w:rsidRPr="00486FFD" w:rsidRDefault="0026779E" w:rsidP="0026779E">
      <w:pPr>
        <w:rPr>
          <w:lang w:val="lv-LV"/>
        </w:rPr>
      </w:pPr>
    </w:p>
    <w:p w14:paraId="3D11FBC2" w14:textId="77777777" w:rsidR="0026779E" w:rsidRPr="00486FFD" w:rsidRDefault="0026779E" w:rsidP="0026779E">
      <w:pPr>
        <w:rPr>
          <w:lang w:val="lv-LV"/>
        </w:rPr>
      </w:pPr>
    </w:p>
    <w:p w14:paraId="75F40C07" w14:textId="77777777" w:rsidR="0026779E" w:rsidRPr="00486FFD" w:rsidRDefault="0026779E" w:rsidP="0026779E">
      <w:pPr>
        <w:pStyle w:val="Nos1"/>
      </w:pPr>
      <w:r w:rsidRPr="00486FFD">
        <w:t>SARUNU PROCEDŪRAS AR PUBLIKĀCIJU</w:t>
      </w:r>
    </w:p>
    <w:p w14:paraId="2E7E5E7B" w14:textId="77777777" w:rsidR="0026779E" w:rsidRPr="00486FFD" w:rsidRDefault="0026779E" w:rsidP="0026779E">
      <w:pPr>
        <w:pStyle w:val="Teksts"/>
      </w:pPr>
    </w:p>
    <w:p w14:paraId="40FB6AED" w14:textId="77777777" w:rsidR="0026779E" w:rsidRPr="00486FFD" w:rsidRDefault="0026779E" w:rsidP="0026779E">
      <w:pPr>
        <w:pStyle w:val="Teksts"/>
        <w:rPr>
          <w:b/>
          <w:sz w:val="36"/>
          <w:szCs w:val="36"/>
        </w:rPr>
      </w:pPr>
    </w:p>
    <w:p w14:paraId="0841E290" w14:textId="77777777" w:rsidR="0026779E" w:rsidRPr="009057D5" w:rsidRDefault="009F428D" w:rsidP="00F95D1D">
      <w:pPr>
        <w:pStyle w:val="Nos3"/>
      </w:pPr>
      <w:r w:rsidRPr="009057D5">
        <w:t>„</w:t>
      </w:r>
      <w:r w:rsidR="00F95D1D" w:rsidRPr="00F95D1D">
        <w:t>Lokomotīvju elektroaparātu, kontrolmērītāju aparatūras un to detaļu piegāde SIA „LDZ ritošā sastāva serviss” vajadzībām</w:t>
      </w:r>
      <w:r w:rsidRPr="009057D5">
        <w:t>”</w:t>
      </w:r>
    </w:p>
    <w:p w14:paraId="629D6755" w14:textId="77777777" w:rsidR="009F428D" w:rsidRPr="00486FFD" w:rsidRDefault="009F428D" w:rsidP="0026779E">
      <w:pPr>
        <w:pStyle w:val="Nos3"/>
        <w:rPr>
          <w:sz w:val="40"/>
          <w:szCs w:val="40"/>
        </w:rPr>
      </w:pPr>
    </w:p>
    <w:p w14:paraId="4B920A7C" w14:textId="77777777" w:rsidR="0026779E" w:rsidRPr="00486FFD" w:rsidRDefault="0026779E" w:rsidP="0026779E">
      <w:pPr>
        <w:pStyle w:val="Nos3"/>
      </w:pPr>
      <w:r w:rsidRPr="00486FFD">
        <w:t>NOLIKUMS</w:t>
      </w:r>
    </w:p>
    <w:p w14:paraId="6E9E9A48" w14:textId="77777777" w:rsidR="00B502B0" w:rsidRPr="00B502B0" w:rsidRDefault="00B502B0" w:rsidP="00B502B0">
      <w:pPr>
        <w:jc w:val="center"/>
        <w:rPr>
          <w:bCs/>
          <w:color w:val="FF0000"/>
          <w:lang w:val="lv-LV" w:eastAsia="ar-SA"/>
        </w:rPr>
      </w:pPr>
      <w:r w:rsidRPr="00B502B0">
        <w:rPr>
          <w:bCs/>
          <w:color w:val="FF0000"/>
          <w:lang w:val="lv-LV" w:eastAsia="ar-SA"/>
        </w:rPr>
        <w:t>ar Grozījumiem Nr.1</w:t>
      </w:r>
    </w:p>
    <w:p w14:paraId="3CA91263" w14:textId="77777777" w:rsidR="0026779E" w:rsidRPr="00486FFD" w:rsidRDefault="0026779E" w:rsidP="0026779E">
      <w:pPr>
        <w:rPr>
          <w:lang w:val="lv-LV"/>
        </w:rPr>
      </w:pPr>
    </w:p>
    <w:p w14:paraId="3D33238D" w14:textId="77777777" w:rsidR="0026779E" w:rsidRPr="00486FFD" w:rsidRDefault="0026779E" w:rsidP="0026779E">
      <w:pPr>
        <w:jc w:val="center"/>
        <w:rPr>
          <w:b/>
          <w:sz w:val="28"/>
          <w:szCs w:val="28"/>
          <w:lang w:val="lv-LV"/>
        </w:rPr>
      </w:pPr>
    </w:p>
    <w:p w14:paraId="6DE7ABEA" w14:textId="77777777" w:rsidR="0026779E" w:rsidRPr="00486FFD" w:rsidRDefault="0026779E" w:rsidP="0026779E">
      <w:pPr>
        <w:jc w:val="center"/>
        <w:rPr>
          <w:b/>
          <w:sz w:val="28"/>
          <w:szCs w:val="28"/>
          <w:lang w:val="lv-LV"/>
        </w:rPr>
      </w:pPr>
    </w:p>
    <w:p w14:paraId="6BBB2C16" w14:textId="77777777" w:rsidR="0026779E" w:rsidRPr="00486FFD" w:rsidRDefault="0026779E" w:rsidP="0026779E">
      <w:pPr>
        <w:jc w:val="center"/>
        <w:rPr>
          <w:b/>
          <w:sz w:val="28"/>
          <w:szCs w:val="28"/>
          <w:lang w:val="lv-LV"/>
        </w:rPr>
      </w:pPr>
    </w:p>
    <w:p w14:paraId="06974068" w14:textId="77777777" w:rsidR="0026779E" w:rsidRPr="00486FFD" w:rsidRDefault="0026779E" w:rsidP="0026779E">
      <w:pPr>
        <w:jc w:val="center"/>
        <w:rPr>
          <w:b/>
          <w:sz w:val="28"/>
          <w:szCs w:val="28"/>
          <w:lang w:val="lv-LV"/>
        </w:rPr>
      </w:pPr>
    </w:p>
    <w:p w14:paraId="738E855C" w14:textId="77777777" w:rsidR="0026779E" w:rsidRPr="00486FFD" w:rsidRDefault="0026779E" w:rsidP="0026779E">
      <w:pPr>
        <w:jc w:val="center"/>
        <w:rPr>
          <w:b/>
          <w:sz w:val="28"/>
          <w:szCs w:val="28"/>
          <w:lang w:val="lv-LV"/>
        </w:rPr>
      </w:pPr>
    </w:p>
    <w:p w14:paraId="3D9F0160" w14:textId="77777777" w:rsidR="0026779E" w:rsidRPr="00486FFD" w:rsidRDefault="0026779E" w:rsidP="0026779E">
      <w:pPr>
        <w:jc w:val="center"/>
        <w:rPr>
          <w:b/>
          <w:sz w:val="28"/>
          <w:szCs w:val="28"/>
          <w:lang w:val="lv-LV"/>
        </w:rPr>
      </w:pPr>
    </w:p>
    <w:p w14:paraId="18048988" w14:textId="77777777" w:rsidR="0026779E" w:rsidRPr="00486FFD" w:rsidRDefault="0026779E" w:rsidP="0026779E">
      <w:pPr>
        <w:jc w:val="center"/>
        <w:rPr>
          <w:b/>
          <w:sz w:val="28"/>
          <w:szCs w:val="28"/>
          <w:lang w:val="lv-LV"/>
        </w:rPr>
      </w:pPr>
    </w:p>
    <w:p w14:paraId="011CEF17" w14:textId="77777777" w:rsidR="0026779E" w:rsidRPr="00486FFD" w:rsidRDefault="0026779E" w:rsidP="0026779E">
      <w:pPr>
        <w:jc w:val="center"/>
        <w:rPr>
          <w:b/>
          <w:sz w:val="28"/>
          <w:szCs w:val="28"/>
          <w:lang w:val="lv-LV"/>
        </w:rPr>
      </w:pPr>
    </w:p>
    <w:p w14:paraId="4E0D002C" w14:textId="77777777" w:rsidR="0026779E" w:rsidRPr="00486FFD" w:rsidRDefault="0026779E" w:rsidP="0026779E">
      <w:pPr>
        <w:jc w:val="center"/>
        <w:rPr>
          <w:b/>
          <w:sz w:val="28"/>
          <w:szCs w:val="28"/>
          <w:lang w:val="lv-LV"/>
        </w:rPr>
      </w:pPr>
    </w:p>
    <w:p w14:paraId="63CC8860" w14:textId="77777777" w:rsidR="0026779E" w:rsidRPr="00486FFD" w:rsidRDefault="0026779E" w:rsidP="0026779E">
      <w:pPr>
        <w:jc w:val="center"/>
        <w:rPr>
          <w:b/>
          <w:sz w:val="28"/>
          <w:szCs w:val="28"/>
          <w:lang w:val="lv-LV"/>
        </w:rPr>
      </w:pPr>
    </w:p>
    <w:p w14:paraId="3898C1DD" w14:textId="77777777" w:rsidR="0026779E" w:rsidRPr="00486FFD" w:rsidRDefault="0026779E" w:rsidP="0026779E">
      <w:pPr>
        <w:jc w:val="center"/>
        <w:rPr>
          <w:b/>
          <w:sz w:val="28"/>
          <w:szCs w:val="28"/>
          <w:lang w:val="lv-LV"/>
        </w:rPr>
      </w:pPr>
    </w:p>
    <w:p w14:paraId="5751FFD8" w14:textId="77777777" w:rsidR="0026779E" w:rsidRPr="00486FFD" w:rsidRDefault="0026779E" w:rsidP="0026779E">
      <w:pPr>
        <w:jc w:val="center"/>
        <w:rPr>
          <w:b/>
          <w:sz w:val="28"/>
          <w:szCs w:val="28"/>
          <w:lang w:val="lv-LV"/>
        </w:rPr>
      </w:pPr>
    </w:p>
    <w:p w14:paraId="7FD0E306" w14:textId="77777777" w:rsidR="0026779E" w:rsidRPr="00486FFD" w:rsidRDefault="0026779E" w:rsidP="0026779E">
      <w:pPr>
        <w:jc w:val="center"/>
        <w:rPr>
          <w:b/>
          <w:sz w:val="28"/>
          <w:szCs w:val="28"/>
          <w:lang w:val="lv-LV"/>
        </w:rPr>
      </w:pPr>
    </w:p>
    <w:p w14:paraId="0BA24A0E" w14:textId="77777777" w:rsidR="0026779E" w:rsidRPr="00486FFD" w:rsidRDefault="0026779E" w:rsidP="0026779E">
      <w:pPr>
        <w:jc w:val="center"/>
        <w:rPr>
          <w:b/>
          <w:sz w:val="28"/>
          <w:szCs w:val="28"/>
          <w:lang w:val="lv-LV"/>
        </w:rPr>
      </w:pPr>
    </w:p>
    <w:p w14:paraId="6BFFABB6" w14:textId="77777777" w:rsidR="0026779E" w:rsidRPr="00486FFD" w:rsidRDefault="0026779E" w:rsidP="0026779E">
      <w:pPr>
        <w:jc w:val="center"/>
        <w:rPr>
          <w:b/>
          <w:sz w:val="28"/>
          <w:szCs w:val="28"/>
          <w:lang w:val="lv-LV"/>
        </w:rPr>
      </w:pPr>
    </w:p>
    <w:p w14:paraId="4A6B60E6" w14:textId="77777777" w:rsidR="0026779E" w:rsidRPr="00486FFD" w:rsidRDefault="0026779E" w:rsidP="0026779E">
      <w:pPr>
        <w:jc w:val="center"/>
        <w:rPr>
          <w:lang w:val="lv-LV"/>
        </w:rPr>
      </w:pPr>
      <w:r w:rsidRPr="00486FFD">
        <w:rPr>
          <w:lang w:val="lv-LV"/>
        </w:rPr>
        <w:t>Rīga, 20</w:t>
      </w:r>
      <w:r w:rsidR="00B82B28">
        <w:rPr>
          <w:lang w:val="lv-LV"/>
        </w:rPr>
        <w:t>2</w:t>
      </w:r>
      <w:r w:rsidR="00EC1DEE">
        <w:rPr>
          <w:lang w:val="lv-LV"/>
        </w:rPr>
        <w:t>1</w:t>
      </w:r>
    </w:p>
    <w:p w14:paraId="14713418" w14:textId="77777777" w:rsidR="0026779E" w:rsidRPr="00486FFD" w:rsidRDefault="0026779E" w:rsidP="0026779E">
      <w:pPr>
        <w:jc w:val="center"/>
        <w:rPr>
          <w:lang w:val="lv-LV"/>
        </w:rPr>
      </w:pPr>
      <w:r w:rsidRPr="00486FFD">
        <w:rPr>
          <w:lang w:val="lv-LV"/>
        </w:rPr>
        <w:br w:type="page"/>
      </w:r>
    </w:p>
    <w:p w14:paraId="55E83CB5" w14:textId="77777777" w:rsidR="0026779E" w:rsidRPr="00486FFD" w:rsidRDefault="0026779E" w:rsidP="005B24F5">
      <w:pPr>
        <w:numPr>
          <w:ilvl w:val="0"/>
          <w:numId w:val="2"/>
        </w:numPr>
        <w:tabs>
          <w:tab w:val="num" w:pos="360"/>
        </w:tabs>
        <w:ind w:hanging="720"/>
        <w:jc w:val="center"/>
        <w:rPr>
          <w:b/>
          <w:lang w:val="lv-LV"/>
        </w:rPr>
      </w:pPr>
      <w:r w:rsidRPr="00486FFD">
        <w:rPr>
          <w:b/>
          <w:lang w:val="lv-LV"/>
        </w:rPr>
        <w:lastRenderedPageBreak/>
        <w:t>VISPĀRĪGĀ INFORMĀCIJA</w:t>
      </w:r>
    </w:p>
    <w:p w14:paraId="496DCA3D" w14:textId="77777777" w:rsidR="0026779E" w:rsidRPr="00486FFD" w:rsidRDefault="0026779E" w:rsidP="0026779E">
      <w:pPr>
        <w:ind w:left="720"/>
        <w:rPr>
          <w:b/>
          <w:lang w:val="lv-LV"/>
        </w:rPr>
      </w:pPr>
    </w:p>
    <w:p w14:paraId="13F461E0" w14:textId="77777777" w:rsidR="0026779E" w:rsidRPr="00486FFD" w:rsidRDefault="0026779E" w:rsidP="005B24F5">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15B8E71" w14:textId="77777777" w:rsidR="0026779E" w:rsidRPr="00486FFD" w:rsidRDefault="0026779E" w:rsidP="005B24F5">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7461D6" w:rsidRPr="007461D6">
        <w:rPr>
          <w:rFonts w:ascii="Times New Roman" w:hAnsi="Times New Roman" w:cs="Times New Roman"/>
          <w:sz w:val="24"/>
          <w:lang w:val="lv-LV"/>
        </w:rPr>
        <w:t>Lokomotīvju elektroaparātu, kontrolmērītāju aparatūras un to detaļu piegāde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14:paraId="50744424" w14:textId="77777777" w:rsidR="0026779E" w:rsidRPr="00486FFD" w:rsidRDefault="0026779E" w:rsidP="005B24F5">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1766F0AC"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632BB6EC"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1F155DAB"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11B72C1C" w14:textId="77777777" w:rsidR="00BF0FD7" w:rsidRPr="00BF0FD7" w:rsidRDefault="0026779E" w:rsidP="005B24F5">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3B23F07C"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6CCD955E"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25E82C90"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57025C10" w14:textId="77777777" w:rsidR="005B660C"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7461D6">
        <w:rPr>
          <w:rFonts w:ascii="Times New Roman" w:hAnsi="Times New Roman" w:cs="Times New Roman"/>
          <w:sz w:val="24"/>
          <w:lang w:val="lv-LV"/>
        </w:rPr>
        <w:t>l</w:t>
      </w:r>
      <w:r w:rsidR="007461D6" w:rsidRPr="007461D6">
        <w:rPr>
          <w:rFonts w:ascii="Times New Roman" w:hAnsi="Times New Roman" w:cs="Times New Roman"/>
          <w:sz w:val="24"/>
          <w:lang w:val="lv-LV"/>
        </w:rPr>
        <w:t>okomotīvju elektroaparātu, kontrolmērītāju aparatūra un t</w:t>
      </w:r>
      <w:r w:rsidR="007461D6">
        <w:rPr>
          <w:rFonts w:ascii="Times New Roman" w:hAnsi="Times New Roman" w:cs="Times New Roman"/>
          <w:sz w:val="24"/>
          <w:lang w:val="lv-LV"/>
        </w:rPr>
        <w:t>ās</w:t>
      </w:r>
      <w:r w:rsidR="007461D6" w:rsidRPr="007461D6">
        <w:rPr>
          <w:rFonts w:ascii="Times New Roman" w:hAnsi="Times New Roman" w:cs="Times New Roman"/>
          <w:sz w:val="24"/>
          <w:lang w:val="lv-LV"/>
        </w:rPr>
        <w:t xml:space="preserve"> detaļ</w:t>
      </w:r>
      <w:r w:rsidR="007461D6">
        <w:rPr>
          <w:rFonts w:ascii="Times New Roman" w:hAnsi="Times New Roman" w:cs="Times New Roman"/>
          <w:sz w:val="24"/>
          <w:lang w:val="lv-LV"/>
        </w:rPr>
        <w:t xml:space="preserve">as </w:t>
      </w:r>
      <w:r w:rsidRPr="00486FFD">
        <w:rPr>
          <w:rFonts w:ascii="Times New Roman" w:hAnsi="Times New Roman" w:cs="Times New Roman"/>
          <w:sz w:val="24"/>
          <w:lang w:val="lv-LV"/>
        </w:rPr>
        <w:t xml:space="preserve">saskaņā ar nolikuma un tā pielikumu prasībām. </w:t>
      </w:r>
    </w:p>
    <w:p w14:paraId="1092C428" w14:textId="77777777" w:rsidR="0026779E" w:rsidRPr="00486FFD" w:rsidRDefault="0026779E" w:rsidP="0026779E">
      <w:pPr>
        <w:rPr>
          <w:lang w:val="lv-LV"/>
        </w:rPr>
      </w:pPr>
    </w:p>
    <w:p w14:paraId="697BED0C" w14:textId="77777777" w:rsidR="0026779E" w:rsidRPr="00486FFD" w:rsidRDefault="0026779E" w:rsidP="005B24F5">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5241E03E" w14:textId="77777777" w:rsidR="0026779E" w:rsidRPr="00486FFD" w:rsidRDefault="0026779E" w:rsidP="005B24F5">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4444802B" w14:textId="77777777" w:rsidR="0026779E" w:rsidRPr="00486FFD" w:rsidRDefault="0026779E" w:rsidP="005B24F5">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12F5BCB4" w14:textId="77777777" w:rsidR="001B788E" w:rsidRDefault="0026779E" w:rsidP="005B24F5">
      <w:pPr>
        <w:numPr>
          <w:ilvl w:val="2"/>
          <w:numId w:val="3"/>
        </w:numPr>
        <w:ind w:left="0" w:firstLine="0"/>
        <w:jc w:val="both"/>
        <w:rPr>
          <w:lang w:val="lv-LV"/>
        </w:rPr>
      </w:pPr>
      <w:r w:rsidRPr="00F474AD">
        <w:rPr>
          <w:lang w:val="lv-LV"/>
        </w:rPr>
        <w:t>saņēmējs ir pircēja struktūra</w:t>
      </w:r>
      <w:r w:rsidR="009E6AFD" w:rsidRPr="00F474AD">
        <w:rPr>
          <w:lang w:val="lv-LV"/>
        </w:rPr>
        <w:t>s</w:t>
      </w:r>
      <w:r w:rsidR="009E006E" w:rsidRPr="00F474AD">
        <w:rPr>
          <w:lang w:val="lv-LV"/>
        </w:rPr>
        <w:t xml:space="preserve">: </w:t>
      </w:r>
    </w:p>
    <w:p w14:paraId="7854F903" w14:textId="77777777" w:rsidR="001B788E" w:rsidRPr="001B788E" w:rsidRDefault="00142048" w:rsidP="00142048">
      <w:pPr>
        <w:jc w:val="both"/>
        <w:rPr>
          <w:lang w:val="lv-LV"/>
        </w:rPr>
      </w:pPr>
      <w:r>
        <w:rPr>
          <w:lang w:val="lv-LV"/>
        </w:rPr>
        <w:t xml:space="preserve">1.2.3.1. </w:t>
      </w:r>
      <w:r w:rsidR="001B788E" w:rsidRPr="001B788E">
        <w:rPr>
          <w:lang w:val="lv-LV"/>
        </w:rPr>
        <w:t>Daugavpils lokomotīvju remonta centrs (RSSLD), 2.Preču ielā 30, Daugavpilī, LV-5401;</w:t>
      </w:r>
    </w:p>
    <w:p w14:paraId="6EE1EE0F" w14:textId="77777777" w:rsidR="001B788E" w:rsidRPr="001B788E" w:rsidRDefault="00142048" w:rsidP="00142048">
      <w:pPr>
        <w:jc w:val="both"/>
        <w:rPr>
          <w:lang w:val="lv-LV"/>
        </w:rPr>
      </w:pPr>
      <w:r>
        <w:rPr>
          <w:lang w:val="lv-LV"/>
        </w:rPr>
        <w:t xml:space="preserve">1.2.3.2. </w:t>
      </w:r>
      <w:r w:rsidR="001B788E" w:rsidRPr="001B788E">
        <w:rPr>
          <w:lang w:val="lv-LV"/>
        </w:rPr>
        <w:t>Rīgas lokomotīvju remonta centrs (RSSLR), Krustpils ielā 24, Rīgā, LV-1057.</w:t>
      </w:r>
    </w:p>
    <w:p w14:paraId="6C76ACF5" w14:textId="77777777" w:rsidR="0026779E" w:rsidRPr="00486FFD" w:rsidRDefault="0026779E" w:rsidP="0026779E">
      <w:pPr>
        <w:jc w:val="both"/>
        <w:rPr>
          <w:lang w:val="lv-LV"/>
        </w:rPr>
      </w:pPr>
    </w:p>
    <w:p w14:paraId="1FD6286B" w14:textId="77777777" w:rsidR="0026779E" w:rsidRPr="00486FFD" w:rsidRDefault="0026779E" w:rsidP="005B24F5">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75D95C9F" w14:textId="77777777" w:rsidR="0026779E" w:rsidRPr="00486FFD" w:rsidRDefault="0026779E" w:rsidP="0026779E">
      <w:pPr>
        <w:jc w:val="both"/>
        <w:rPr>
          <w:lang w:val="lv-LV"/>
        </w:rPr>
      </w:pPr>
    </w:p>
    <w:p w14:paraId="2EC3321B" w14:textId="77777777" w:rsidR="0026779E" w:rsidRPr="00486FFD" w:rsidRDefault="0026779E" w:rsidP="005B24F5">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1165F07B" w14:textId="77777777" w:rsidR="0026779E" w:rsidRPr="00E206EA"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7A66E7" w:rsidRPr="004C6F42">
        <w:rPr>
          <w:rFonts w:ascii="Times New Roman" w:hAnsi="Times New Roman" w:cs="Times New Roman"/>
          <w:b/>
          <w:sz w:val="24"/>
          <w:lang w:val="lv-LV"/>
        </w:rPr>
        <w:t>1</w:t>
      </w:r>
      <w:r w:rsidR="005D05B3" w:rsidRPr="004C6F42">
        <w:rPr>
          <w:rFonts w:ascii="Times New Roman" w:hAnsi="Times New Roman" w:cs="Times New Roman"/>
          <w:b/>
          <w:sz w:val="24"/>
          <w:lang w:val="lv-LV"/>
        </w:rPr>
        <w:t>.</w:t>
      </w:r>
      <w:r w:rsidR="005D05B3" w:rsidRPr="00E206EA">
        <w:rPr>
          <w:rFonts w:ascii="Times New Roman" w:hAnsi="Times New Roman" w:cs="Times New Roman"/>
          <w:b/>
          <w:sz w:val="24"/>
          <w:lang w:val="lv-LV"/>
        </w:rPr>
        <w:t xml:space="preserve">gada </w:t>
      </w:r>
      <w:r w:rsidR="00BF365B" w:rsidRPr="00E206EA">
        <w:rPr>
          <w:rFonts w:ascii="Times New Roman" w:hAnsi="Times New Roman" w:cs="Times New Roman"/>
          <w:b/>
          <w:sz w:val="24"/>
          <w:lang w:val="lv-LV"/>
        </w:rPr>
        <w:t>25</w:t>
      </w:r>
      <w:r w:rsidR="00EE47B8" w:rsidRPr="00E206EA">
        <w:rPr>
          <w:rFonts w:ascii="Times New Roman" w:hAnsi="Times New Roman" w:cs="Times New Roman"/>
          <w:b/>
          <w:sz w:val="24"/>
          <w:lang w:val="lv-LV"/>
        </w:rPr>
        <w:t>.</w:t>
      </w:r>
      <w:r w:rsidR="0032532D" w:rsidRPr="00E206EA">
        <w:rPr>
          <w:rFonts w:ascii="Times New Roman" w:hAnsi="Times New Roman" w:cs="Times New Roman"/>
          <w:b/>
          <w:sz w:val="24"/>
          <w:lang w:val="lv-LV"/>
        </w:rPr>
        <w:t>nove</w:t>
      </w:r>
      <w:r w:rsidR="007A66E7" w:rsidRPr="00E206EA">
        <w:rPr>
          <w:rFonts w:ascii="Times New Roman" w:hAnsi="Times New Roman" w:cs="Times New Roman"/>
          <w:b/>
          <w:sz w:val="24"/>
          <w:lang w:val="lv-LV"/>
        </w:rPr>
        <w:t>mbri</w:t>
      </w:r>
      <w:r w:rsidR="005E43ED" w:rsidRPr="00E206EA">
        <w:rPr>
          <w:rFonts w:ascii="Times New Roman" w:hAnsi="Times New Roman" w:cs="Times New Roman"/>
          <w:b/>
          <w:sz w:val="24"/>
          <w:lang w:val="lv-LV"/>
        </w:rPr>
        <w:t>m</w:t>
      </w:r>
      <w:r w:rsidRPr="00E206EA">
        <w:rPr>
          <w:rFonts w:ascii="Times New Roman" w:hAnsi="Times New Roman" w:cs="Times New Roman"/>
          <w:b/>
          <w:sz w:val="24"/>
          <w:lang w:val="lv-LV"/>
        </w:rPr>
        <w:t>, plkst.</w:t>
      </w:r>
      <w:r w:rsidR="00C70D5C" w:rsidRPr="00E206EA">
        <w:rPr>
          <w:rFonts w:ascii="Times New Roman" w:hAnsi="Times New Roman" w:cs="Times New Roman"/>
          <w:b/>
          <w:sz w:val="24"/>
          <w:lang w:val="lv-LV"/>
        </w:rPr>
        <w:t xml:space="preserve"> </w:t>
      </w:r>
      <w:r w:rsidRPr="00E206EA">
        <w:rPr>
          <w:rFonts w:ascii="Times New Roman" w:hAnsi="Times New Roman" w:cs="Times New Roman"/>
          <w:b/>
          <w:sz w:val="24"/>
          <w:lang w:val="lv-LV"/>
        </w:rPr>
        <w:t>09.30</w:t>
      </w:r>
      <w:bookmarkEnd w:id="0"/>
      <w:r w:rsidRPr="00E206EA">
        <w:rPr>
          <w:rFonts w:ascii="Times New Roman" w:hAnsi="Times New Roman" w:cs="Times New Roman"/>
          <w:b/>
          <w:sz w:val="24"/>
          <w:lang w:val="lv-LV"/>
        </w:rPr>
        <w:t>,</w:t>
      </w:r>
      <w:r w:rsidRPr="00E206EA">
        <w:rPr>
          <w:rFonts w:ascii="Times New Roman" w:hAnsi="Times New Roman" w:cs="Times New Roman"/>
          <w:sz w:val="24"/>
          <w:lang w:val="lv-LV"/>
        </w:rPr>
        <w:t xml:space="preserve"> Latvijā, Rīgā, Gogoļa ielā 3, 1.stāvā, 1</w:t>
      </w:r>
      <w:r w:rsidR="00607133" w:rsidRPr="00E206EA">
        <w:rPr>
          <w:rFonts w:ascii="Times New Roman" w:hAnsi="Times New Roman" w:cs="Times New Roman"/>
          <w:sz w:val="24"/>
          <w:lang w:val="lv-LV"/>
        </w:rPr>
        <w:t>0</w:t>
      </w:r>
      <w:r w:rsidR="00B82B28" w:rsidRPr="00E206EA">
        <w:rPr>
          <w:rFonts w:ascii="Times New Roman" w:hAnsi="Times New Roman" w:cs="Times New Roman"/>
          <w:sz w:val="24"/>
          <w:lang w:val="lv-LV"/>
        </w:rPr>
        <w:t>0</w:t>
      </w:r>
      <w:r w:rsidRPr="00E206EA">
        <w:rPr>
          <w:rFonts w:ascii="Times New Roman" w:hAnsi="Times New Roman" w:cs="Times New Roman"/>
          <w:sz w:val="24"/>
          <w:lang w:val="lv-LV"/>
        </w:rPr>
        <w:t>.telpā (VAS „Latvijas dzelzceļš” Kancelejā). Piedāvājumu iesniedz personīgi, ar kurjera starpniecību vai ierakstītā vēstulē;</w:t>
      </w:r>
    </w:p>
    <w:p w14:paraId="0EC75AC8" w14:textId="77777777" w:rsidR="0026779E" w:rsidRPr="00C53266" w:rsidRDefault="0026779E" w:rsidP="005B24F5">
      <w:pPr>
        <w:pStyle w:val="Sarakstarindkopa"/>
        <w:numPr>
          <w:ilvl w:val="2"/>
          <w:numId w:val="3"/>
        </w:numPr>
        <w:ind w:left="0" w:firstLine="0"/>
        <w:jc w:val="both"/>
        <w:rPr>
          <w:rFonts w:ascii="Times New Roman" w:hAnsi="Times New Roman" w:cs="Times New Roman"/>
          <w:sz w:val="24"/>
          <w:lang w:val="lv-LV"/>
        </w:rPr>
      </w:pPr>
      <w:r w:rsidRPr="00E206EA">
        <w:rPr>
          <w:rFonts w:ascii="Times New Roman" w:hAnsi="Times New Roman" w:cs="Times New Roman"/>
          <w:sz w:val="24"/>
          <w:lang w:val="lv-LV"/>
        </w:rPr>
        <w:t xml:space="preserve">piedāvājumu sarunu procedūrai atver </w:t>
      </w:r>
      <w:bookmarkStart w:id="1" w:name="_Hlk18407840"/>
      <w:r w:rsidR="005D05B3" w:rsidRPr="00E206EA">
        <w:rPr>
          <w:rFonts w:ascii="Times New Roman" w:hAnsi="Times New Roman" w:cs="Times New Roman"/>
          <w:b/>
          <w:sz w:val="24"/>
          <w:lang w:val="lv-LV"/>
        </w:rPr>
        <w:t>20</w:t>
      </w:r>
      <w:r w:rsidR="00B82B28" w:rsidRPr="00E206EA">
        <w:rPr>
          <w:rFonts w:ascii="Times New Roman" w:hAnsi="Times New Roman" w:cs="Times New Roman"/>
          <w:b/>
          <w:sz w:val="24"/>
          <w:lang w:val="lv-LV"/>
        </w:rPr>
        <w:t>2</w:t>
      </w:r>
      <w:r w:rsidR="000C73F3" w:rsidRPr="00E206EA">
        <w:rPr>
          <w:rFonts w:ascii="Times New Roman" w:hAnsi="Times New Roman" w:cs="Times New Roman"/>
          <w:b/>
          <w:sz w:val="24"/>
          <w:lang w:val="lv-LV"/>
        </w:rPr>
        <w:t>1</w:t>
      </w:r>
      <w:r w:rsidR="005D05B3" w:rsidRPr="00E206EA">
        <w:rPr>
          <w:rFonts w:ascii="Times New Roman" w:hAnsi="Times New Roman" w:cs="Times New Roman"/>
          <w:b/>
          <w:sz w:val="24"/>
          <w:lang w:val="lv-LV"/>
        </w:rPr>
        <w:t>.gada</w:t>
      </w:r>
      <w:r w:rsidR="005E43ED" w:rsidRPr="00E206EA">
        <w:rPr>
          <w:rFonts w:ascii="Times New Roman" w:hAnsi="Times New Roman" w:cs="Times New Roman"/>
          <w:b/>
          <w:sz w:val="24"/>
          <w:lang w:val="lv-LV"/>
        </w:rPr>
        <w:t xml:space="preserve"> </w:t>
      </w:r>
      <w:r w:rsidR="00BF365B" w:rsidRPr="00E206EA">
        <w:rPr>
          <w:rFonts w:ascii="Times New Roman" w:hAnsi="Times New Roman" w:cs="Times New Roman"/>
          <w:b/>
          <w:sz w:val="24"/>
          <w:lang w:val="lv-LV"/>
        </w:rPr>
        <w:t>25</w:t>
      </w:r>
      <w:r w:rsidR="005E43ED" w:rsidRPr="00E206EA">
        <w:rPr>
          <w:rFonts w:ascii="Times New Roman" w:hAnsi="Times New Roman" w:cs="Times New Roman"/>
          <w:b/>
          <w:sz w:val="24"/>
          <w:lang w:val="lv-LV"/>
        </w:rPr>
        <w:t>.</w:t>
      </w:r>
      <w:r w:rsidR="0032532D" w:rsidRPr="00E206EA">
        <w:rPr>
          <w:rFonts w:ascii="Times New Roman" w:hAnsi="Times New Roman" w:cs="Times New Roman"/>
          <w:b/>
          <w:sz w:val="24"/>
          <w:lang w:val="lv-LV"/>
        </w:rPr>
        <w:t>nov</w:t>
      </w:r>
      <w:r w:rsidR="000C73F3" w:rsidRPr="00E206EA">
        <w:rPr>
          <w:rFonts w:ascii="Times New Roman" w:hAnsi="Times New Roman" w:cs="Times New Roman"/>
          <w:b/>
          <w:sz w:val="24"/>
          <w:lang w:val="lv-LV"/>
        </w:rPr>
        <w:t>em</w:t>
      </w:r>
      <w:r w:rsidR="005E43ED" w:rsidRPr="00E206EA">
        <w:rPr>
          <w:rFonts w:ascii="Times New Roman" w:hAnsi="Times New Roman" w:cs="Times New Roman"/>
          <w:b/>
          <w:sz w:val="24"/>
          <w:lang w:val="lv-LV"/>
        </w:rPr>
        <w:t>brī</w:t>
      </w:r>
      <w:r w:rsidR="004D50A5"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B82B28">
        <w:rPr>
          <w:rFonts w:ascii="Times New Roman" w:hAnsi="Times New Roman" w:cs="Times New Roman"/>
          <w:b/>
          <w:sz w:val="24"/>
          <w:lang w:val="lv-LV"/>
        </w:rPr>
        <w:t>0</w:t>
      </w:r>
      <w:r w:rsidR="00C70D5C" w:rsidRPr="00C53266">
        <w:rPr>
          <w:rFonts w:ascii="Times New Roman" w:hAnsi="Times New Roman" w:cs="Times New Roman"/>
          <w:b/>
          <w:sz w:val="24"/>
          <w:lang w:val="lv-LV"/>
        </w:rPr>
        <w:t>0</w:t>
      </w:r>
      <w:bookmarkEnd w:id="1"/>
      <w:r w:rsidRPr="00C53266">
        <w:rPr>
          <w:rFonts w:ascii="Times New Roman" w:hAnsi="Times New Roman" w:cs="Times New Roman"/>
          <w:sz w:val="24"/>
          <w:lang w:val="lv-LV"/>
        </w:rPr>
        <w:t>, Latvijā, Rīgā, Gogoļa ielā 3, 3.stāvā, 3</w:t>
      </w:r>
      <w:r w:rsidR="000C73F3">
        <w:rPr>
          <w:rFonts w:ascii="Times New Roman" w:hAnsi="Times New Roman" w:cs="Times New Roman"/>
          <w:sz w:val="24"/>
          <w:lang w:val="lv-LV"/>
        </w:rPr>
        <w:t>44</w:t>
      </w:r>
      <w:r w:rsidRPr="00C53266">
        <w:rPr>
          <w:rFonts w:ascii="Times New Roman" w:hAnsi="Times New Roman" w:cs="Times New Roman"/>
          <w:sz w:val="24"/>
          <w:lang w:val="lv-LV"/>
        </w:rPr>
        <w:t>.kabinetā;</w:t>
      </w:r>
    </w:p>
    <w:p w14:paraId="10F251B2"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B34E57E" w14:textId="77777777" w:rsidR="00960E9F" w:rsidRPr="00960E9F" w:rsidRDefault="00960E9F" w:rsidP="005B24F5">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7754E5B7"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0EFDA09C"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lastRenderedPageBreak/>
        <w:t>ja komisija saņem pretendenta piedāvājuma atsaukumu vai grozījumu, to atver pirms piedāvājuma;</w:t>
      </w:r>
    </w:p>
    <w:p w14:paraId="33072F5A"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35B06FC1"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4CBC13B5" w14:textId="77777777" w:rsidR="0026779E" w:rsidRPr="00486FFD" w:rsidRDefault="0026779E" w:rsidP="0026779E">
      <w:pPr>
        <w:rPr>
          <w:lang w:val="lv-LV"/>
        </w:rPr>
      </w:pPr>
    </w:p>
    <w:p w14:paraId="664CE35D" w14:textId="77777777" w:rsidR="0026779E" w:rsidRPr="0046229F" w:rsidRDefault="0026779E" w:rsidP="005B24F5">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2EBB541B" w14:textId="77777777" w:rsidR="0026779E" w:rsidRPr="00486FFD" w:rsidRDefault="0026779E" w:rsidP="0026779E">
      <w:pPr>
        <w:rPr>
          <w:b/>
          <w:lang w:val="lv-LV"/>
        </w:rPr>
      </w:pPr>
    </w:p>
    <w:p w14:paraId="63966A2C" w14:textId="77777777" w:rsidR="0026779E" w:rsidRPr="0057771A" w:rsidRDefault="0026779E" w:rsidP="005B24F5">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1C73F613" w14:textId="77777777" w:rsidR="00AF79A6" w:rsidRPr="00AF79A6" w:rsidRDefault="00AF79A6" w:rsidP="005B24F5">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27B3F372"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AF79A6" w:rsidRPr="00AF79A6">
        <w:rPr>
          <w:rFonts w:ascii="Times New Roman" w:hAnsi="Times New Roman" w:cs="Times New Roman"/>
          <w:i/>
          <w:sz w:val="24"/>
          <w:lang w:val="lv-LV"/>
        </w:rPr>
        <w:t xml:space="preserve">Lokomotīvju elektroaparātu, </w:t>
      </w:r>
      <w:proofErr w:type="spellStart"/>
      <w:r w:rsidR="00AF79A6" w:rsidRPr="00AF79A6">
        <w:rPr>
          <w:rFonts w:ascii="Times New Roman" w:hAnsi="Times New Roman" w:cs="Times New Roman"/>
          <w:i/>
          <w:sz w:val="24"/>
          <w:lang w:val="lv-LV"/>
        </w:rPr>
        <w:t>kontrolmērītāju</w:t>
      </w:r>
      <w:proofErr w:type="spellEnd"/>
      <w:r w:rsidR="00AF79A6" w:rsidRPr="00AF79A6">
        <w:rPr>
          <w:rFonts w:ascii="Times New Roman" w:hAnsi="Times New Roman" w:cs="Times New Roman"/>
          <w:i/>
          <w:sz w:val="24"/>
          <w:lang w:val="lv-LV"/>
        </w:rPr>
        <w:t xml:space="preserve"> aparatūras un to detaļu piegāde SIA „LDZ ritošā sastāva serviss” vajadzībām</w:t>
      </w:r>
      <w:r w:rsidR="00F474AD" w:rsidRPr="009057D5">
        <w:rPr>
          <w:rFonts w:ascii="Times New Roman" w:hAnsi="Times New Roman" w:cs="Times New Roman"/>
          <w:i/>
          <w:sz w:val="24"/>
          <w:lang w:val="lv-LV"/>
        </w:rPr>
        <w:t>”</w:t>
      </w:r>
      <w:r w:rsidR="0038672E">
        <w:rPr>
          <w:rFonts w:ascii="Times New Roman" w:hAnsi="Times New Roman" w:cs="Times New Roman"/>
          <w:i/>
          <w:sz w:val="24"/>
          <w:lang w:val="lv-LV"/>
        </w:rPr>
        <w:t xml:space="preserve"> </w:t>
      </w:r>
      <w:r w:rsidR="00F474AD">
        <w:rPr>
          <w:rFonts w:ascii="Times New Roman" w:hAnsi="Times New Roman" w:cs="Times New Roman"/>
          <w:i/>
          <w:color w:val="222222"/>
          <w:sz w:val="24"/>
          <w:lang w:val="lv-LV"/>
        </w:rPr>
        <w:t>daļai N</w:t>
      </w:r>
      <w:r w:rsidR="0038672E">
        <w:rPr>
          <w:rFonts w:ascii="Times New Roman" w:hAnsi="Times New Roman" w:cs="Times New Roman"/>
          <w:i/>
          <w:color w:val="222222"/>
          <w:sz w:val="24"/>
          <w:lang w:val="lv-LV"/>
        </w:rPr>
        <w:t>r.</w:t>
      </w:r>
      <w:r w:rsidR="00F474AD">
        <w:rPr>
          <w:rFonts w:ascii="Times New Roman" w:hAnsi="Times New Roman" w:cs="Times New Roman"/>
          <w:i/>
          <w:color w:val="222222"/>
          <w:sz w:val="24"/>
          <w:lang w:val="lv-LV"/>
        </w:rPr>
        <w:t>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3D8F2D43"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38C83CCE" w14:textId="77777777" w:rsidR="0026779E" w:rsidRPr="00486FFD" w:rsidRDefault="0026779E" w:rsidP="005B24F5">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74D18007" w14:textId="77777777" w:rsidR="0026779E" w:rsidRPr="00486FFD" w:rsidRDefault="0026779E" w:rsidP="005B24F5">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4297A8A" w14:textId="77777777" w:rsidR="0026779E" w:rsidRPr="00486FFD" w:rsidRDefault="0026779E" w:rsidP="005B24F5">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64ECC7C"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78078E68" w14:textId="77777777" w:rsidR="0026779E" w:rsidRPr="00486FFD" w:rsidRDefault="0026779E" w:rsidP="005B24F5">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54EF120F" w14:textId="77777777" w:rsidR="0026779E" w:rsidRPr="00486FFD" w:rsidRDefault="0026779E" w:rsidP="005B24F5">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7294A10A"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AF2E36F"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630BFB41" w14:textId="77777777" w:rsidR="0026779E" w:rsidRPr="00486FFD" w:rsidRDefault="0026779E" w:rsidP="0026779E">
      <w:pPr>
        <w:rPr>
          <w:b/>
          <w:lang w:val="lv-LV"/>
        </w:rPr>
      </w:pPr>
    </w:p>
    <w:p w14:paraId="5DB2D5F6" w14:textId="77777777" w:rsidR="0026779E" w:rsidRPr="00486FFD" w:rsidRDefault="0026779E" w:rsidP="005B24F5">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30C7270B" w14:textId="77777777" w:rsidR="0026779E" w:rsidRPr="005E547F" w:rsidRDefault="0026779E" w:rsidP="005B24F5">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5E547F" w:rsidRPr="005E547F">
        <w:rPr>
          <w:rFonts w:ascii="Times New Roman" w:hAnsi="Times New Roman" w:cs="Times New Roman"/>
          <w:sz w:val="24"/>
          <w:lang w:val="lv-LV"/>
        </w:rPr>
        <w:t>Lokomotīvju elektroaparātu, kontrolmērītāju aparatūras un to detaļu piegāde SIA „LDZ ritošā sastāva serviss” vajadzībām</w:t>
      </w:r>
      <w:r w:rsidR="005A12CA" w:rsidRPr="005E547F">
        <w:rPr>
          <w:rFonts w:ascii="Times New Roman" w:hAnsi="Times New Roman" w:cs="Times New Roman"/>
          <w:sz w:val="24"/>
          <w:lang w:val="lv-LV"/>
        </w:rPr>
        <w:t>”</w:t>
      </w:r>
      <w:r w:rsidRPr="005E547F">
        <w:rPr>
          <w:rFonts w:ascii="Times New Roman" w:hAnsi="Times New Roman" w:cs="Times New Roman"/>
          <w:sz w:val="24"/>
          <w:lang w:val="lv-LV"/>
        </w:rPr>
        <w:t>. Neatvērt līdz 20</w:t>
      </w:r>
      <w:r w:rsidR="00B82B28" w:rsidRPr="005E547F">
        <w:rPr>
          <w:rFonts w:ascii="Times New Roman" w:hAnsi="Times New Roman" w:cs="Times New Roman"/>
          <w:sz w:val="24"/>
          <w:lang w:val="lv-LV"/>
        </w:rPr>
        <w:t>2</w:t>
      </w:r>
      <w:r w:rsidR="0080535A" w:rsidRPr="005E547F">
        <w:rPr>
          <w:rFonts w:ascii="Times New Roman" w:hAnsi="Times New Roman" w:cs="Times New Roman"/>
          <w:sz w:val="24"/>
          <w:lang w:val="lv-LV"/>
        </w:rPr>
        <w:t>1</w:t>
      </w:r>
      <w:r w:rsidRPr="005E547F">
        <w:rPr>
          <w:rFonts w:ascii="Times New Roman" w:hAnsi="Times New Roman" w:cs="Times New Roman"/>
          <w:sz w:val="24"/>
          <w:lang w:val="lv-LV"/>
        </w:rPr>
        <w:t>.</w:t>
      </w:r>
      <w:r w:rsidR="00684E55" w:rsidRPr="00E206EA">
        <w:rPr>
          <w:rFonts w:ascii="Times New Roman" w:hAnsi="Times New Roman" w:cs="Times New Roman"/>
          <w:sz w:val="24"/>
          <w:lang w:val="lv-LV"/>
        </w:rPr>
        <w:t xml:space="preserve">gada </w:t>
      </w:r>
      <w:r w:rsidR="00BF365B" w:rsidRPr="00E206EA">
        <w:rPr>
          <w:rFonts w:ascii="Times New Roman" w:hAnsi="Times New Roman" w:cs="Times New Roman"/>
          <w:sz w:val="24"/>
          <w:lang w:val="lv-LV"/>
        </w:rPr>
        <w:t>25</w:t>
      </w:r>
      <w:r w:rsidR="00B82B28" w:rsidRPr="00E206EA">
        <w:rPr>
          <w:rFonts w:ascii="Times New Roman" w:hAnsi="Times New Roman" w:cs="Times New Roman"/>
          <w:sz w:val="24"/>
          <w:lang w:val="lv-LV"/>
        </w:rPr>
        <w:t>.</w:t>
      </w:r>
      <w:r w:rsidR="005E547F" w:rsidRPr="00E206EA">
        <w:rPr>
          <w:rFonts w:ascii="Times New Roman" w:hAnsi="Times New Roman" w:cs="Times New Roman"/>
          <w:sz w:val="24"/>
          <w:lang w:val="lv-LV"/>
        </w:rPr>
        <w:t>nove</w:t>
      </w:r>
      <w:r w:rsidR="0080535A" w:rsidRPr="00E206EA">
        <w:rPr>
          <w:rFonts w:ascii="Times New Roman" w:hAnsi="Times New Roman" w:cs="Times New Roman"/>
          <w:sz w:val="24"/>
          <w:lang w:val="lv-LV"/>
        </w:rPr>
        <w:t>m</w:t>
      </w:r>
      <w:r w:rsidR="005E43ED" w:rsidRPr="00E206EA">
        <w:rPr>
          <w:rFonts w:ascii="Times New Roman" w:hAnsi="Times New Roman" w:cs="Times New Roman"/>
          <w:sz w:val="24"/>
          <w:lang w:val="lv-LV"/>
        </w:rPr>
        <w:t>brim</w:t>
      </w:r>
      <w:r w:rsidR="004D50A5" w:rsidRPr="005E547F">
        <w:rPr>
          <w:rFonts w:ascii="Times New Roman" w:hAnsi="Times New Roman" w:cs="Times New Roman"/>
          <w:sz w:val="24"/>
          <w:lang w:val="lv-LV"/>
        </w:rPr>
        <w:t xml:space="preserve"> plkst.</w:t>
      </w:r>
      <w:r w:rsidR="00F474AD" w:rsidRPr="005E547F">
        <w:rPr>
          <w:rFonts w:ascii="Times New Roman" w:hAnsi="Times New Roman" w:cs="Times New Roman"/>
          <w:sz w:val="24"/>
          <w:lang w:val="lv-LV"/>
        </w:rPr>
        <w:t>10</w:t>
      </w:r>
      <w:r w:rsidR="004D50A5" w:rsidRPr="005E547F">
        <w:rPr>
          <w:rFonts w:ascii="Times New Roman" w:hAnsi="Times New Roman" w:cs="Times New Roman"/>
          <w:sz w:val="24"/>
          <w:lang w:val="lv-LV"/>
        </w:rPr>
        <w:t>.</w:t>
      </w:r>
      <w:r w:rsidR="00B82B28" w:rsidRPr="005E547F">
        <w:rPr>
          <w:rFonts w:ascii="Times New Roman" w:hAnsi="Times New Roman" w:cs="Times New Roman"/>
          <w:sz w:val="24"/>
          <w:lang w:val="lv-LV"/>
        </w:rPr>
        <w:t>0</w:t>
      </w:r>
      <w:r w:rsidRPr="005E547F">
        <w:rPr>
          <w:rFonts w:ascii="Times New Roman" w:hAnsi="Times New Roman" w:cs="Times New Roman"/>
          <w:sz w:val="24"/>
          <w:lang w:val="lv-LV"/>
        </w:rPr>
        <w:t>0”</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un adresē: VAS „Latvijas dzelzceļš” Iepirkumu birojam, Gogoļa ielā 3, Rīgā, Latvijā,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331A151"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020695D8"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51AF24C8"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722F808" w14:textId="77777777" w:rsidR="0026779E" w:rsidRPr="001A7A52"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2392208D" w14:textId="77777777" w:rsidR="0026779E" w:rsidRPr="001A7A52" w:rsidRDefault="0026779E" w:rsidP="005B24F5">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37F78C4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2ECE3FF7" w14:textId="77777777" w:rsidR="0026779E" w:rsidRPr="00D254A1" w:rsidRDefault="0026779E" w:rsidP="005B24F5">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39789FFA" w14:textId="77777777" w:rsidR="005E547F" w:rsidRPr="005E547F" w:rsidRDefault="005E547F" w:rsidP="005B24F5">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639E0AF7"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41179B12"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1A4C640"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69564E61" w14:textId="77777777" w:rsidR="0026779E" w:rsidRPr="00486FFD" w:rsidRDefault="0026779E" w:rsidP="0026779E">
      <w:pPr>
        <w:jc w:val="both"/>
        <w:rPr>
          <w:lang w:val="lv-LV"/>
        </w:rPr>
      </w:pPr>
    </w:p>
    <w:p w14:paraId="2F09C3DE" w14:textId="77777777" w:rsidR="0026779E" w:rsidRPr="009057D5" w:rsidRDefault="00A16ED2" w:rsidP="005B24F5">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24ABF351" w14:textId="77777777" w:rsidR="007779E3" w:rsidRPr="007779E3" w:rsidRDefault="007779E3" w:rsidP="005B24F5">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3A231D4" w14:textId="77777777" w:rsidR="0026779E" w:rsidRPr="00486FFD" w:rsidRDefault="0026779E" w:rsidP="005B24F5">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5E9631" w14:textId="77777777" w:rsidR="0026779E" w:rsidRPr="00486FFD" w:rsidRDefault="0026779E" w:rsidP="0026779E">
      <w:pPr>
        <w:pStyle w:val="Sarakstarindkopa"/>
        <w:jc w:val="both"/>
        <w:rPr>
          <w:rFonts w:ascii="Times New Roman" w:hAnsi="Times New Roman" w:cs="Times New Roman"/>
          <w:sz w:val="24"/>
          <w:lang w:val="lv-LV"/>
        </w:rPr>
      </w:pPr>
    </w:p>
    <w:p w14:paraId="37B4992A" w14:textId="77777777" w:rsidR="0026779E" w:rsidRPr="00486FFD" w:rsidRDefault="00AD7699" w:rsidP="005B24F5">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6649F0D" w14:textId="77777777" w:rsidR="00F474AD" w:rsidRPr="00B519E4" w:rsidRDefault="00F474AD" w:rsidP="005B24F5">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7D367170" w14:textId="77777777" w:rsidR="00F474AD" w:rsidRPr="00B519E4" w:rsidRDefault="00F474AD" w:rsidP="005B24F5">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2CAACCFA" w14:textId="77777777" w:rsidR="00F474AD" w:rsidRDefault="00F474AD" w:rsidP="005B24F5">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r w:rsidR="003C4294" w:rsidRPr="003C4294">
        <w:rPr>
          <w:rStyle w:val="Vresatsauce"/>
          <w:bCs/>
          <w:lang w:val="lv-LV"/>
        </w:rPr>
        <w:footnoteReference w:id="2"/>
      </w:r>
      <w:r w:rsidR="003C4294" w:rsidRPr="003C4294">
        <w:rPr>
          <w:rFonts w:ascii="Times New Roman" w:hAnsi="Times New Roman" w:cs="Times New Roman"/>
          <w:sz w:val="24"/>
          <w:lang w:val="lv-LV"/>
        </w:rPr>
        <w:t xml:space="preserve"> </w:t>
      </w:r>
      <w:r w:rsidRPr="00B519E4">
        <w:rPr>
          <w:rFonts w:ascii="Times New Roman" w:hAnsi="Times New Roman" w:cs="Times New Roman"/>
          <w:sz w:val="24"/>
          <w:lang w:val="lv-LV"/>
        </w:rPr>
        <w:t>.</w:t>
      </w:r>
    </w:p>
    <w:p w14:paraId="2F864CE4"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4E4097E6"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F1040E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4D978CED"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A064F37"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6F19D921" w14:textId="77777777" w:rsidR="0026779E" w:rsidRPr="00486FFD" w:rsidRDefault="0026779E" w:rsidP="0026779E">
      <w:pPr>
        <w:jc w:val="both"/>
        <w:rPr>
          <w:lang w:val="lv-LV"/>
        </w:rPr>
      </w:pPr>
    </w:p>
    <w:p w14:paraId="4DABB342" w14:textId="77777777" w:rsidR="0026779E" w:rsidRPr="00486FFD" w:rsidRDefault="0026779E" w:rsidP="005B24F5">
      <w:pPr>
        <w:numPr>
          <w:ilvl w:val="0"/>
          <w:numId w:val="2"/>
        </w:numPr>
        <w:tabs>
          <w:tab w:val="num" w:pos="360"/>
        </w:tabs>
        <w:ind w:hanging="720"/>
        <w:jc w:val="center"/>
        <w:rPr>
          <w:b/>
          <w:lang w:val="lv-LV"/>
        </w:rPr>
      </w:pPr>
      <w:r w:rsidRPr="00486FFD">
        <w:rPr>
          <w:b/>
          <w:lang w:val="lv-LV"/>
        </w:rPr>
        <w:t>INFORMĀCIJA PAR SARUNU PROCEDŪRAS PRIEKŠMETU</w:t>
      </w:r>
    </w:p>
    <w:p w14:paraId="4F08D6F3" w14:textId="77777777" w:rsidR="0026779E" w:rsidRPr="00486FFD" w:rsidRDefault="0026779E" w:rsidP="0026779E">
      <w:pPr>
        <w:ind w:left="720"/>
        <w:rPr>
          <w:b/>
          <w:lang w:val="lv-LV"/>
        </w:rPr>
      </w:pPr>
    </w:p>
    <w:p w14:paraId="212AF84E" w14:textId="77777777" w:rsidR="00BE5F8C" w:rsidRPr="00DF1B75" w:rsidRDefault="0026779E" w:rsidP="005B24F5">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EE26B8">
        <w:rPr>
          <w:rFonts w:ascii="Times New Roman" w:hAnsi="Times New Roman" w:cs="Times New Roman"/>
          <w:color w:val="222222"/>
          <w:sz w:val="24"/>
          <w:lang w:val="lv-LV"/>
        </w:rPr>
        <w:t>l</w:t>
      </w:r>
      <w:r w:rsidR="00EE26B8" w:rsidRPr="00EE26B8">
        <w:rPr>
          <w:rFonts w:ascii="Times New Roman" w:hAnsi="Times New Roman" w:cs="Times New Roman"/>
          <w:color w:val="222222"/>
          <w:sz w:val="24"/>
          <w:lang w:val="lv-LV"/>
        </w:rPr>
        <w:t xml:space="preserve">okomotīvju elektroaparātu, kontrolmērītāju aparatūras un to detaļu piegāde </w:t>
      </w:r>
      <w:r w:rsidR="00BE5F8C" w:rsidRPr="00486FFD">
        <w:rPr>
          <w:rFonts w:ascii="Times New Roman" w:hAnsi="Times New Roman" w:cs="Times New Roman"/>
          <w:spacing w:val="-2"/>
          <w:sz w:val="24"/>
          <w:lang w:val="lv-LV"/>
        </w:rPr>
        <w:t>pircēja norādītajā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piegādes vietā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w:t>
      </w:r>
      <w:r w:rsidR="00E06914" w:rsidRPr="00486FFD">
        <w:rPr>
          <w:rFonts w:ascii="Times New Roman" w:hAnsi="Times New Roman" w:cs="Times New Roman"/>
          <w:bCs/>
          <w:sz w:val="24"/>
          <w:lang w:val="lv-LV"/>
        </w:rPr>
        <w:t>saskaņā ar nolikumu un tā pielikumiem.</w:t>
      </w:r>
    </w:p>
    <w:bookmarkEnd w:id="4"/>
    <w:p w14:paraId="08847B8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5D832CC0" w14:textId="01E4D18F" w:rsidR="0026779E" w:rsidRPr="00E00161" w:rsidRDefault="00E06914" w:rsidP="005B24F5">
      <w:pPr>
        <w:pStyle w:val="Sarakstarindkopa"/>
        <w:numPr>
          <w:ilvl w:val="1"/>
          <w:numId w:val="4"/>
        </w:numPr>
        <w:ind w:left="426" w:hanging="426"/>
        <w:jc w:val="both"/>
        <w:rPr>
          <w:rFonts w:ascii="Times New Roman" w:hAnsi="Times New Roman" w:cs="Times New Roman"/>
          <w:b/>
          <w:sz w:val="24"/>
          <w:lang w:val="lv-LV"/>
        </w:rPr>
      </w:pPr>
      <w:bookmarkStart w:id="5" w:name="_Hlk18407515"/>
      <w:bookmarkStart w:id="6" w:name="_Hlk87958562"/>
      <w:r w:rsidRPr="000E1077">
        <w:rPr>
          <w:rFonts w:ascii="Times New Roman" w:hAnsi="Times New Roman" w:cs="Times New Roman"/>
          <w:b/>
          <w:bCs/>
          <w:sz w:val="24"/>
          <w:lang w:val="lv-LV"/>
        </w:rPr>
        <w:t xml:space="preserve">Sarunu procedūras priekšmets ir </w:t>
      </w:r>
      <w:r w:rsidRPr="004B30F7">
        <w:rPr>
          <w:rFonts w:ascii="Times New Roman" w:hAnsi="Times New Roman" w:cs="Times New Roman"/>
          <w:b/>
          <w:bCs/>
          <w:sz w:val="24"/>
          <w:lang w:val="lv-LV"/>
        </w:rPr>
        <w:t xml:space="preserve">sadalīts </w:t>
      </w:r>
      <w:r w:rsidR="004B30F7" w:rsidRPr="004B30F7">
        <w:rPr>
          <w:rFonts w:ascii="Times New Roman" w:hAnsi="Times New Roman" w:cs="Times New Roman"/>
          <w:b/>
          <w:bCs/>
          <w:color w:val="FF0000"/>
          <w:sz w:val="24"/>
          <w:lang w:val="lv-LV"/>
        </w:rPr>
        <w:t>140</w:t>
      </w:r>
      <w:r w:rsidRPr="004B30F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bookmarkEnd w:id="6"/>
    <w:p w14:paraId="0C58ABA1" w14:textId="77777777" w:rsidR="00E00161" w:rsidRPr="00E00161" w:rsidRDefault="00E00161" w:rsidP="00E00161">
      <w:pPr>
        <w:jc w:val="both"/>
        <w:rPr>
          <w:b/>
          <w:lang w:val="lv-LV"/>
        </w:rPr>
      </w:pPr>
    </w:p>
    <w:p w14:paraId="40BCE5DA" w14:textId="77777777" w:rsidR="0026779E" w:rsidRPr="00C853F7" w:rsidRDefault="0026779E" w:rsidP="005B24F5">
      <w:pPr>
        <w:pStyle w:val="Sarakstarindkopa"/>
        <w:numPr>
          <w:ilvl w:val="1"/>
          <w:numId w:val="4"/>
        </w:numPr>
        <w:tabs>
          <w:tab w:val="left" w:pos="426"/>
        </w:tabs>
        <w:ind w:left="0" w:firstLine="0"/>
        <w:jc w:val="both"/>
        <w:rPr>
          <w:rFonts w:ascii="Times New Roman" w:hAnsi="Times New Roman" w:cs="Times New Roman"/>
          <w:b/>
          <w:sz w:val="24"/>
          <w:lang w:val="lv-LV"/>
        </w:rPr>
      </w:pPr>
      <w:bookmarkStart w:id="7" w:name="_Hlk18407578"/>
      <w:bookmarkEnd w:id="5"/>
      <w:r w:rsidRPr="00C853F7">
        <w:rPr>
          <w:rFonts w:ascii="Times New Roman" w:hAnsi="Times New Roman" w:cs="Times New Roman"/>
          <w:sz w:val="24"/>
          <w:lang w:val="lv-LV"/>
        </w:rPr>
        <w:t>Piedāvājumu var iesniegt gan par visu sarunu procedūras priekšmetu kopumā, gan atsevišķām tā daļām pilnā apjomā.</w:t>
      </w:r>
    </w:p>
    <w:bookmarkEnd w:id="7"/>
    <w:p w14:paraId="29CAB609"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60B648F1" w14:textId="77777777" w:rsidR="0026779E" w:rsidRPr="00643717" w:rsidRDefault="0026779E" w:rsidP="005B24F5">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lastRenderedPageBreak/>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4C191EF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7AC4D1C6" w14:textId="77777777" w:rsidR="0089307F" w:rsidRPr="00C53266" w:rsidRDefault="0026779E" w:rsidP="005B24F5">
      <w:pPr>
        <w:pStyle w:val="Sarakstarindkopa"/>
        <w:numPr>
          <w:ilvl w:val="1"/>
          <w:numId w:val="4"/>
        </w:numPr>
        <w:ind w:left="426" w:hanging="426"/>
        <w:jc w:val="both"/>
        <w:rPr>
          <w:rFonts w:ascii="Times New Roman" w:hAnsi="Times New Roman" w:cs="Times New Roman"/>
          <w:b/>
          <w:sz w:val="24"/>
          <w:lang w:val="lv-LV"/>
        </w:rPr>
      </w:pPr>
      <w:bookmarkStart w:id="8" w:name="_Hlk18407638"/>
      <w:r w:rsidRPr="00C53266">
        <w:rPr>
          <w:rFonts w:ascii="Times New Roman" w:hAnsi="Times New Roman" w:cs="Times New Roman"/>
          <w:b/>
          <w:sz w:val="24"/>
          <w:lang w:val="lv-LV"/>
        </w:rPr>
        <w:t>Preces piegādes būtiskākie noteikumi:</w:t>
      </w:r>
    </w:p>
    <w:p w14:paraId="6BB08B0B" w14:textId="6634D274" w:rsidR="0089307F" w:rsidRPr="00C410B8" w:rsidRDefault="0089307F" w:rsidP="005B24F5">
      <w:pPr>
        <w:pStyle w:val="Sarakstarindkopa"/>
        <w:numPr>
          <w:ilvl w:val="2"/>
          <w:numId w:val="4"/>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līguma darbības termiņš:</w:t>
      </w:r>
      <w:r w:rsidRPr="00C410B8">
        <w:rPr>
          <w:rFonts w:ascii="Times New Roman" w:hAnsi="Times New Roman" w:cs="Times New Roman"/>
          <w:sz w:val="24"/>
          <w:lang w:val="lv-LV"/>
        </w:rPr>
        <w:t xml:space="preserve"> līgums stājas spēkā no tā abpusējas parakstīšanas brīža un turpinās līdz 20</w:t>
      </w:r>
      <w:r w:rsidR="009E006E" w:rsidRPr="00C410B8">
        <w:rPr>
          <w:rFonts w:ascii="Times New Roman" w:hAnsi="Times New Roman" w:cs="Times New Roman"/>
          <w:sz w:val="24"/>
          <w:lang w:val="lv-LV"/>
        </w:rPr>
        <w:t>2</w:t>
      </w:r>
      <w:r w:rsidR="00E00161" w:rsidRPr="00C410B8">
        <w:rPr>
          <w:rFonts w:ascii="Times New Roman" w:hAnsi="Times New Roman" w:cs="Times New Roman"/>
          <w:sz w:val="24"/>
          <w:lang w:val="lv-LV"/>
        </w:rPr>
        <w:t>2</w:t>
      </w:r>
      <w:r w:rsidRPr="00C410B8">
        <w:rPr>
          <w:rFonts w:ascii="Times New Roman" w:hAnsi="Times New Roman" w:cs="Times New Roman"/>
          <w:sz w:val="24"/>
          <w:lang w:val="lv-LV"/>
        </w:rPr>
        <w:t>.gada 3</w:t>
      </w:r>
      <w:r w:rsidR="00C410B8" w:rsidRPr="00C410B8">
        <w:rPr>
          <w:rFonts w:ascii="Times New Roman" w:hAnsi="Times New Roman" w:cs="Times New Roman"/>
          <w:sz w:val="24"/>
          <w:lang w:val="lv-LV"/>
        </w:rPr>
        <w:t>0</w:t>
      </w:r>
      <w:r w:rsidRPr="00C410B8">
        <w:rPr>
          <w:rFonts w:ascii="Times New Roman" w:hAnsi="Times New Roman" w:cs="Times New Roman"/>
          <w:sz w:val="24"/>
          <w:lang w:val="lv-LV"/>
        </w:rPr>
        <w:t>.</w:t>
      </w:r>
      <w:r w:rsidR="00C410B8" w:rsidRPr="00C410B8">
        <w:rPr>
          <w:rFonts w:ascii="Times New Roman" w:hAnsi="Times New Roman" w:cs="Times New Roman"/>
          <w:sz w:val="24"/>
          <w:lang w:val="lv-LV"/>
        </w:rPr>
        <w:t>novem</w:t>
      </w:r>
      <w:r w:rsidR="0053673B" w:rsidRPr="00C410B8">
        <w:rPr>
          <w:rFonts w:ascii="Times New Roman" w:hAnsi="Times New Roman" w:cs="Times New Roman"/>
          <w:sz w:val="24"/>
          <w:lang w:val="lv-LV"/>
        </w:rPr>
        <w:t>bri</w:t>
      </w:r>
      <w:r w:rsidR="009E006E" w:rsidRPr="00C410B8">
        <w:rPr>
          <w:rFonts w:ascii="Times New Roman" w:hAnsi="Times New Roman" w:cs="Times New Roman"/>
          <w:sz w:val="24"/>
          <w:lang w:val="lv-LV"/>
        </w:rPr>
        <w:t>m</w:t>
      </w:r>
      <w:r w:rsidRPr="00C410B8">
        <w:rPr>
          <w:rFonts w:ascii="Times New Roman" w:hAnsi="Times New Roman" w:cs="Times New Roman"/>
          <w:sz w:val="24"/>
          <w:lang w:val="lv-LV"/>
        </w:rPr>
        <w:t>;</w:t>
      </w:r>
    </w:p>
    <w:p w14:paraId="6ED31769" w14:textId="625DA711" w:rsidR="0026779E" w:rsidRPr="00C410B8" w:rsidRDefault="00E906A9" w:rsidP="005B24F5">
      <w:pPr>
        <w:pStyle w:val="Sarakstarindkopa"/>
        <w:numPr>
          <w:ilvl w:val="2"/>
          <w:numId w:val="4"/>
        </w:numPr>
        <w:ind w:left="0" w:firstLine="0"/>
        <w:jc w:val="both"/>
        <w:rPr>
          <w:rFonts w:ascii="Times New Roman" w:hAnsi="Times New Roman" w:cs="Times New Roman"/>
          <w:b/>
          <w:sz w:val="24"/>
          <w:lang w:val="lv-LV"/>
        </w:rPr>
      </w:pPr>
      <w:r w:rsidRPr="00C410B8">
        <w:rPr>
          <w:rFonts w:ascii="Times New Roman" w:hAnsi="Times New Roman" w:cs="Times New Roman"/>
          <w:sz w:val="24"/>
          <w:u w:val="single"/>
          <w:lang w:val="lv-LV"/>
        </w:rPr>
        <w:t>piegādes</w:t>
      </w:r>
      <w:r w:rsidR="0026779E" w:rsidRPr="00C410B8">
        <w:rPr>
          <w:rFonts w:ascii="Times New Roman" w:hAnsi="Times New Roman" w:cs="Times New Roman"/>
          <w:sz w:val="24"/>
          <w:u w:val="single"/>
          <w:lang w:val="lv-LV"/>
        </w:rPr>
        <w:t xml:space="preserve"> termiņš</w:t>
      </w:r>
      <w:r w:rsidR="0026779E" w:rsidRPr="00C410B8">
        <w:rPr>
          <w:rFonts w:ascii="Times New Roman" w:hAnsi="Times New Roman" w:cs="Times New Roman"/>
          <w:sz w:val="24"/>
          <w:lang w:val="lv-LV"/>
        </w:rPr>
        <w:t xml:space="preserve">: </w:t>
      </w:r>
      <w:r w:rsidR="005B1787" w:rsidRPr="00C410B8">
        <w:rPr>
          <w:rFonts w:ascii="Times New Roman" w:hAnsi="Times New Roman" w:cs="Times New Roman"/>
          <w:b/>
          <w:sz w:val="24"/>
          <w:lang w:val="lv-LV"/>
        </w:rPr>
        <w:t xml:space="preserve">pēc līguma noslēgšanas </w:t>
      </w:r>
      <w:r w:rsidR="0026779E" w:rsidRPr="00C410B8">
        <w:rPr>
          <w:rFonts w:ascii="Times New Roman" w:hAnsi="Times New Roman" w:cs="Times New Roman"/>
          <w:b/>
          <w:sz w:val="24"/>
          <w:lang w:val="lv-LV"/>
        </w:rPr>
        <w:t>līdz 20</w:t>
      </w:r>
      <w:r w:rsidR="009E006E" w:rsidRPr="00C410B8">
        <w:rPr>
          <w:rFonts w:ascii="Times New Roman" w:hAnsi="Times New Roman" w:cs="Times New Roman"/>
          <w:b/>
          <w:sz w:val="24"/>
          <w:lang w:val="lv-LV"/>
        </w:rPr>
        <w:t>2</w:t>
      </w:r>
      <w:r w:rsidR="00E00161" w:rsidRPr="00C410B8">
        <w:rPr>
          <w:rFonts w:ascii="Times New Roman" w:hAnsi="Times New Roman" w:cs="Times New Roman"/>
          <w:b/>
          <w:sz w:val="24"/>
          <w:lang w:val="lv-LV"/>
        </w:rPr>
        <w:t>2</w:t>
      </w:r>
      <w:r w:rsidRPr="00C410B8">
        <w:rPr>
          <w:rFonts w:ascii="Times New Roman" w:hAnsi="Times New Roman" w:cs="Times New Roman"/>
          <w:b/>
          <w:sz w:val="24"/>
          <w:lang w:val="lv-LV"/>
        </w:rPr>
        <w:t xml:space="preserve">.gada </w:t>
      </w:r>
      <w:r w:rsidR="009E006E" w:rsidRPr="00C410B8">
        <w:rPr>
          <w:rFonts w:ascii="Times New Roman" w:hAnsi="Times New Roman" w:cs="Times New Roman"/>
          <w:b/>
          <w:sz w:val="24"/>
          <w:lang w:val="lv-LV"/>
        </w:rPr>
        <w:t>3</w:t>
      </w:r>
      <w:r w:rsidR="00C410B8" w:rsidRPr="00C410B8">
        <w:rPr>
          <w:rFonts w:ascii="Times New Roman" w:hAnsi="Times New Roman" w:cs="Times New Roman"/>
          <w:b/>
          <w:sz w:val="24"/>
          <w:lang w:val="lv-LV"/>
        </w:rPr>
        <w:t>0</w:t>
      </w:r>
      <w:r w:rsidRPr="00C410B8">
        <w:rPr>
          <w:rFonts w:ascii="Times New Roman" w:hAnsi="Times New Roman" w:cs="Times New Roman"/>
          <w:b/>
          <w:sz w:val="24"/>
          <w:lang w:val="lv-LV"/>
        </w:rPr>
        <w:t>.</w:t>
      </w:r>
      <w:r w:rsidR="00C410B8" w:rsidRPr="00C410B8">
        <w:rPr>
          <w:rFonts w:ascii="Times New Roman" w:hAnsi="Times New Roman" w:cs="Times New Roman"/>
          <w:b/>
          <w:sz w:val="24"/>
          <w:lang w:val="lv-LV"/>
        </w:rPr>
        <w:t>novem</w:t>
      </w:r>
      <w:r w:rsidR="0053673B" w:rsidRPr="00C410B8">
        <w:rPr>
          <w:rFonts w:ascii="Times New Roman" w:hAnsi="Times New Roman" w:cs="Times New Roman"/>
          <w:b/>
          <w:sz w:val="24"/>
          <w:lang w:val="lv-LV"/>
        </w:rPr>
        <w:t>bri</w:t>
      </w:r>
      <w:r w:rsidR="009E006E" w:rsidRPr="00C410B8">
        <w:rPr>
          <w:rFonts w:ascii="Times New Roman" w:hAnsi="Times New Roman" w:cs="Times New Roman"/>
          <w:b/>
          <w:sz w:val="24"/>
          <w:lang w:val="lv-LV"/>
        </w:rPr>
        <w:t>m</w:t>
      </w:r>
      <w:r w:rsidRPr="00C410B8">
        <w:rPr>
          <w:rFonts w:ascii="Times New Roman" w:hAnsi="Times New Roman" w:cs="Times New Roman"/>
          <w:b/>
          <w:sz w:val="24"/>
          <w:lang w:val="lv-LV"/>
        </w:rPr>
        <w:t>;</w:t>
      </w:r>
    </w:p>
    <w:p w14:paraId="3335FF12" w14:textId="77777777" w:rsidR="00EE3311" w:rsidRPr="00C53266" w:rsidRDefault="00F64B6D" w:rsidP="005B24F5">
      <w:pPr>
        <w:pStyle w:val="Sarakstarindkopa"/>
        <w:numPr>
          <w:ilvl w:val="2"/>
          <w:numId w:val="4"/>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preces</w:t>
      </w:r>
      <w:r w:rsidR="0026779E" w:rsidRPr="00C410B8">
        <w:rPr>
          <w:rFonts w:ascii="Times New Roman" w:hAnsi="Times New Roman" w:cs="Times New Roman"/>
          <w:sz w:val="24"/>
          <w:u w:val="single"/>
          <w:lang w:val="lv-LV"/>
        </w:rPr>
        <w:t xml:space="preserve"> piegāde</w:t>
      </w:r>
      <w:r w:rsidR="0026779E" w:rsidRPr="00C410B8">
        <w:rPr>
          <w:rFonts w:ascii="Times New Roman" w:hAnsi="Times New Roman" w:cs="Times New Roman"/>
          <w:sz w:val="24"/>
          <w:lang w:val="lv-LV"/>
        </w:rPr>
        <w:t xml:space="preserve">: paredzēta pa daļām </w:t>
      </w:r>
      <w:r w:rsidR="0053673B" w:rsidRPr="00C410B8">
        <w:rPr>
          <w:rFonts w:ascii="Times New Roman" w:hAnsi="Times New Roman" w:cs="Times New Roman"/>
          <w:sz w:val="24"/>
          <w:lang w:val="lv-LV"/>
        </w:rPr>
        <w:t>30 (trīsdesmit) kalendār</w:t>
      </w:r>
      <w:r w:rsidR="006D34A4" w:rsidRPr="00C410B8">
        <w:rPr>
          <w:rFonts w:ascii="Times New Roman" w:hAnsi="Times New Roman" w:cs="Times New Roman"/>
          <w:sz w:val="24"/>
          <w:lang w:val="lv-LV"/>
        </w:rPr>
        <w:t>a</w:t>
      </w:r>
      <w:r w:rsidR="0053673B" w:rsidRPr="00C410B8">
        <w:rPr>
          <w:rFonts w:ascii="Times New Roman" w:hAnsi="Times New Roman" w:cs="Times New Roman"/>
          <w:sz w:val="24"/>
          <w:lang w:val="lv-LV"/>
        </w:rPr>
        <w:t xml:space="preserve"> dienu laikā pēc</w:t>
      </w:r>
      <w:r w:rsidR="0053673B" w:rsidRPr="0053673B">
        <w:rPr>
          <w:rFonts w:ascii="Times New Roman" w:hAnsi="Times New Roman" w:cs="Times New Roman"/>
          <w:sz w:val="24"/>
          <w:lang w:val="lv-LV"/>
        </w:rPr>
        <w:t xml:space="preserve"> pasūtītāja rakstveida pieprasījuma iesniegšanas dienas. Piegādes termiņš atsevišķai precei var būt garāks, ja </w:t>
      </w:r>
      <w:r w:rsidR="0053673B">
        <w:rPr>
          <w:rFonts w:ascii="Times New Roman" w:hAnsi="Times New Roman" w:cs="Times New Roman"/>
          <w:sz w:val="24"/>
          <w:lang w:val="lv-LV"/>
        </w:rPr>
        <w:t xml:space="preserve">pretendents </w:t>
      </w:r>
      <w:r w:rsidR="0053673B" w:rsidRPr="0053673B">
        <w:rPr>
          <w:rFonts w:ascii="Times New Roman" w:hAnsi="Times New Roman" w:cs="Times New Roman"/>
          <w:sz w:val="24"/>
          <w:lang w:val="lv-LV"/>
        </w:rPr>
        <w:t>piedāvājuma dokumentācijā ir īpaši to norādījis</w:t>
      </w:r>
      <w:r w:rsidR="0026779E" w:rsidRPr="00C53266">
        <w:rPr>
          <w:rFonts w:ascii="Times New Roman" w:hAnsi="Times New Roman" w:cs="Times New Roman"/>
          <w:sz w:val="24"/>
          <w:lang w:val="lv-LV"/>
        </w:rPr>
        <w:t>;</w:t>
      </w:r>
    </w:p>
    <w:bookmarkEnd w:id="8"/>
    <w:p w14:paraId="39872CFB" w14:textId="77777777" w:rsidR="002347D2" w:rsidRPr="00FA684F" w:rsidRDefault="0026779E" w:rsidP="005B24F5">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11D5720D" w14:textId="77777777" w:rsidR="00215119" w:rsidRDefault="0011294E" w:rsidP="005B24F5">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saskaņā ar nolikuma Tehnisko specifikāciju atbilstoši katrai sarunu procedūras daļai. Pircējam nav pienākums iepirkt visu Tehniskajā specifikācijā norādīto preces apjomu.</w:t>
      </w:r>
    </w:p>
    <w:p w14:paraId="44852088" w14:textId="18C18097" w:rsidR="00217028" w:rsidRPr="00215119" w:rsidRDefault="00215119" w:rsidP="00215119">
      <w:pPr>
        <w:suppressAutoHyphens/>
        <w:autoSpaceDN w:val="0"/>
        <w:ind w:right="-199"/>
        <w:jc w:val="both"/>
        <w:textAlignment w:val="baseline"/>
        <w:rPr>
          <w:color w:val="000000"/>
          <w:kern w:val="3"/>
          <w:szCs w:val="22"/>
          <w:lang w:val="lv-LV"/>
        </w:rPr>
      </w:pPr>
      <w:r>
        <w:rPr>
          <w:color w:val="000000"/>
          <w:kern w:val="3"/>
          <w:szCs w:val="22"/>
          <w:lang w:val="lv-LV"/>
        </w:rPr>
        <w:t xml:space="preserve">2.5.6. </w:t>
      </w:r>
      <w:r w:rsidRPr="00215119">
        <w:rPr>
          <w:color w:val="000000"/>
          <w:kern w:val="3"/>
          <w:szCs w:val="22"/>
          <w:u w:val="single"/>
          <w:lang w:val="lv-LV"/>
        </w:rPr>
        <w:t>preces</w:t>
      </w:r>
      <w:r>
        <w:rPr>
          <w:color w:val="000000"/>
          <w:kern w:val="3"/>
          <w:szCs w:val="22"/>
          <w:lang w:val="lv-LV"/>
        </w:rPr>
        <w:t xml:space="preserve"> </w:t>
      </w:r>
      <w:r w:rsidRPr="00215119">
        <w:rPr>
          <w:color w:val="000000"/>
          <w:kern w:val="3"/>
          <w:szCs w:val="22"/>
          <w:u w:val="single"/>
          <w:lang w:val="lv-LV"/>
        </w:rPr>
        <w:t>garantijas termiņš:</w:t>
      </w:r>
      <w:r w:rsidRPr="00215119">
        <w:rPr>
          <w:color w:val="000000"/>
          <w:kern w:val="3"/>
          <w:szCs w:val="22"/>
          <w:lang w:val="lv-LV"/>
        </w:rPr>
        <w:t xml:space="preserve"> ___ </w:t>
      </w:r>
      <w:r w:rsidRPr="00215119">
        <w:rPr>
          <w:i/>
          <w:iCs/>
          <w:color w:val="000000"/>
          <w:kern w:val="3"/>
          <w:szCs w:val="22"/>
          <w:lang w:val="lv-LV"/>
        </w:rPr>
        <w:t xml:space="preserve">(nosacījums: </w:t>
      </w:r>
      <w:r w:rsidR="00E70EF9">
        <w:rPr>
          <w:i/>
          <w:iCs/>
          <w:color w:val="000000"/>
          <w:kern w:val="3"/>
          <w:szCs w:val="22"/>
          <w:lang w:val="lv-LV"/>
        </w:rPr>
        <w:t xml:space="preserve">ne mazāk kā </w:t>
      </w:r>
      <w:r w:rsidRPr="00215119">
        <w:rPr>
          <w:b/>
          <w:bCs/>
          <w:i/>
          <w:iCs/>
          <w:color w:val="000000"/>
          <w:kern w:val="3"/>
          <w:szCs w:val="22"/>
          <w:lang w:val="lv-LV"/>
        </w:rPr>
        <w:t>2 (divi)</w:t>
      </w:r>
      <w:r w:rsidRPr="00215119">
        <w:rPr>
          <w:i/>
          <w:iCs/>
          <w:color w:val="000000"/>
          <w:kern w:val="3"/>
          <w:szCs w:val="22"/>
          <w:lang w:val="lv-LV"/>
        </w:rPr>
        <w:t>)</w:t>
      </w:r>
      <w:r w:rsidRPr="00215119">
        <w:rPr>
          <w:color w:val="000000"/>
          <w:kern w:val="3"/>
          <w:szCs w:val="22"/>
          <w:lang w:val="lv-LV"/>
        </w:rPr>
        <w:t xml:space="preserve"> gadi</w:t>
      </w:r>
      <w:r w:rsidRPr="00215119">
        <w:rPr>
          <w:b/>
          <w:bCs/>
          <w:color w:val="000000"/>
          <w:kern w:val="3"/>
          <w:szCs w:val="22"/>
          <w:lang w:val="lv-LV"/>
        </w:rPr>
        <w:t xml:space="preserve"> </w:t>
      </w:r>
      <w:r w:rsidRPr="00215119">
        <w:rPr>
          <w:color w:val="000000"/>
          <w:kern w:val="3"/>
          <w:szCs w:val="22"/>
          <w:lang w:val="lv-LV"/>
        </w:rPr>
        <w:t>no preces nodošanas - pieņemšanas dokumenta parakstīšanas dienas vai saskaņā ar ražotāja dokumentiem.</w:t>
      </w:r>
    </w:p>
    <w:p w14:paraId="423DEA02" w14:textId="77777777" w:rsidR="00BA06CB" w:rsidRP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471814"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2E73B0CD" w14:textId="77777777" w:rsidR="0026779E" w:rsidRPr="00486FFD" w:rsidRDefault="0026779E" w:rsidP="005B24F5">
      <w:pPr>
        <w:pStyle w:val="Sarakstarindkopa"/>
        <w:numPr>
          <w:ilvl w:val="1"/>
          <w:numId w:val="1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14:paraId="275273C7" w14:textId="77777777" w:rsidR="0026779E" w:rsidRPr="00A16ED2" w:rsidRDefault="0026779E" w:rsidP="0026779E">
      <w:pPr>
        <w:rPr>
          <w:b/>
          <w:lang w:val="lv-LV"/>
        </w:rPr>
      </w:pPr>
    </w:p>
    <w:p w14:paraId="213061D3" w14:textId="77777777" w:rsidR="00A16ED2" w:rsidRPr="00A16ED2" w:rsidRDefault="00A16ED2" w:rsidP="005B24F5">
      <w:pPr>
        <w:pStyle w:val="Sarakstarindkopa"/>
        <w:numPr>
          <w:ilvl w:val="0"/>
          <w:numId w:val="14"/>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5825AEE6" w14:textId="77777777" w:rsidR="0026779E" w:rsidRPr="00486FFD" w:rsidRDefault="0026779E" w:rsidP="0026779E">
      <w:pPr>
        <w:ind w:left="360"/>
        <w:rPr>
          <w:b/>
          <w:lang w:val="lv-LV"/>
        </w:rPr>
      </w:pPr>
    </w:p>
    <w:p w14:paraId="38B37FD4"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E4C13F5" w14:textId="77777777" w:rsidTr="007564AD">
        <w:trPr>
          <w:trHeight w:val="430"/>
        </w:trPr>
        <w:tc>
          <w:tcPr>
            <w:tcW w:w="767" w:type="dxa"/>
            <w:vMerge w:val="restart"/>
            <w:shd w:val="clear" w:color="auto" w:fill="F2F2F2" w:themeFill="background1" w:themeFillShade="F2"/>
            <w:vAlign w:val="center"/>
          </w:tcPr>
          <w:p w14:paraId="593BAC6D" w14:textId="77777777" w:rsidR="00A16ED2" w:rsidRPr="00A16ED2" w:rsidRDefault="00A16ED2" w:rsidP="00A16ED2">
            <w:pPr>
              <w:jc w:val="center"/>
              <w:rPr>
                <w:b/>
                <w:lang w:val="lv-LV" w:eastAsia="lv-LV"/>
              </w:rPr>
            </w:pPr>
            <w:r w:rsidRPr="00A16ED2">
              <w:rPr>
                <w:b/>
                <w:lang w:val="lv-LV" w:eastAsia="lv-LV"/>
              </w:rPr>
              <w:t>Nr.</w:t>
            </w:r>
          </w:p>
          <w:p w14:paraId="6152A537"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A992418"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00A82E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78094A5" w14:textId="77777777" w:rsidTr="007564AD">
        <w:trPr>
          <w:trHeight w:val="430"/>
        </w:trPr>
        <w:tc>
          <w:tcPr>
            <w:tcW w:w="767" w:type="dxa"/>
            <w:vMerge/>
            <w:shd w:val="clear" w:color="auto" w:fill="F2F2F2" w:themeFill="background1" w:themeFillShade="F2"/>
            <w:vAlign w:val="center"/>
          </w:tcPr>
          <w:p w14:paraId="57A68182"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29C33A76"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41A6795D"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2A8ABCFA"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4079CD35" w14:textId="77777777" w:rsidTr="00E97E4E">
        <w:tc>
          <w:tcPr>
            <w:tcW w:w="767" w:type="dxa"/>
            <w:tcBorders>
              <w:bottom w:val="single" w:sz="4" w:space="0" w:color="auto"/>
            </w:tcBorders>
          </w:tcPr>
          <w:p w14:paraId="0AD33EE8"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5211043"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DC7E77F" w14:textId="77777777" w:rsidTr="007564AD">
        <w:trPr>
          <w:trHeight w:val="1052"/>
        </w:trPr>
        <w:tc>
          <w:tcPr>
            <w:tcW w:w="767" w:type="dxa"/>
            <w:tcBorders>
              <w:top w:val="single" w:sz="4" w:space="0" w:color="auto"/>
              <w:left w:val="single" w:sz="4" w:space="0" w:color="auto"/>
              <w:bottom w:val="single" w:sz="4" w:space="0" w:color="auto"/>
              <w:right w:val="single" w:sz="4" w:space="0" w:color="auto"/>
            </w:tcBorders>
          </w:tcPr>
          <w:p w14:paraId="1BC22F31"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0399227A"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24CC5439"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29CDB5D5" w14:textId="77777777" w:rsidTr="007564AD">
        <w:trPr>
          <w:trHeight w:val="1403"/>
        </w:trPr>
        <w:tc>
          <w:tcPr>
            <w:tcW w:w="767" w:type="dxa"/>
            <w:tcBorders>
              <w:top w:val="single" w:sz="4" w:space="0" w:color="auto"/>
              <w:bottom w:val="single" w:sz="4" w:space="0" w:color="auto"/>
            </w:tcBorders>
          </w:tcPr>
          <w:p w14:paraId="0908D658"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nil"/>
            </w:tcBorders>
          </w:tcPr>
          <w:p w14:paraId="3313B454"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tcBorders>
          </w:tcPr>
          <w:p w14:paraId="15F9C380"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033DFFF9" w14:textId="77777777" w:rsidTr="006649AF">
        <w:trPr>
          <w:trHeight w:val="297"/>
        </w:trPr>
        <w:tc>
          <w:tcPr>
            <w:tcW w:w="767" w:type="dxa"/>
            <w:tcBorders>
              <w:top w:val="nil"/>
            </w:tcBorders>
          </w:tcPr>
          <w:p w14:paraId="53C565EC"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56E3FBC1"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3"/>
            </w:r>
          </w:p>
        </w:tc>
      </w:tr>
      <w:tr w:rsidR="00A16ED2" w:rsidRPr="007C2DA2" w14:paraId="6F11D07D" w14:textId="77777777" w:rsidTr="007564AD">
        <w:trPr>
          <w:trHeight w:val="672"/>
        </w:trPr>
        <w:tc>
          <w:tcPr>
            <w:tcW w:w="767" w:type="dxa"/>
          </w:tcPr>
          <w:p w14:paraId="7C91934C" w14:textId="77777777" w:rsidR="00A16ED2" w:rsidRPr="00A16ED2" w:rsidRDefault="00A16ED2" w:rsidP="00A16ED2">
            <w:pPr>
              <w:rPr>
                <w:lang w:val="lv-LV" w:eastAsia="lv-LV"/>
              </w:rPr>
            </w:pPr>
            <w:r w:rsidRPr="00A16ED2">
              <w:rPr>
                <w:lang w:val="lv-LV" w:eastAsia="lv-LV"/>
              </w:rPr>
              <w:t>3.2.1.</w:t>
            </w:r>
          </w:p>
        </w:tc>
        <w:tc>
          <w:tcPr>
            <w:tcW w:w="3877" w:type="dxa"/>
          </w:tcPr>
          <w:p w14:paraId="77CCD261" w14:textId="77777777" w:rsidR="00A16ED2" w:rsidRPr="00A16ED2" w:rsidRDefault="00A16ED2" w:rsidP="00A16ED2">
            <w:pPr>
              <w:ind w:left="-41" w:firstLine="41"/>
              <w:jc w:val="both"/>
              <w:rPr>
                <w:lang w:val="lv-LV" w:eastAsia="lv-LV"/>
              </w:rPr>
            </w:pPr>
            <w:r w:rsidRPr="00A16ED2">
              <w:rPr>
                <w:lang w:val="lv-LV" w:eastAsia="lv-LV"/>
              </w:rPr>
              <w:t xml:space="preserve">Ir konstatēts, ka pretendentam ir nodokļu parādi (tai skaitā valsts </w:t>
            </w:r>
            <w:r w:rsidRPr="00A16ED2">
              <w:rPr>
                <w:lang w:val="lv-LV" w:eastAsia="lv-LV"/>
              </w:rPr>
              <w:lastRenderedPageBreak/>
              <w:t>sociālās apdrošināšanas obligāto iemaksu parādi), kas kopsummā kādā no valstīm pārsniedz 150 EUR (viens simts piecdesmit</w:t>
            </w:r>
            <w:r w:rsidRPr="00A16ED2">
              <w:rPr>
                <w:i/>
                <w:iCs/>
                <w:lang w:val="lv-LV" w:eastAsia="lv-LV"/>
              </w:rPr>
              <w:t xml:space="preserve"> </w:t>
            </w:r>
            <w:r w:rsidRPr="00A16ED2">
              <w:rPr>
                <w:lang w:val="lv-LV" w:eastAsia="lv-LV"/>
              </w:rPr>
              <w:t>eiro).</w:t>
            </w:r>
          </w:p>
          <w:p w14:paraId="07AFC941" w14:textId="77777777" w:rsidR="00A16ED2" w:rsidRPr="00A16ED2" w:rsidRDefault="00A16ED2" w:rsidP="00A16ED2">
            <w:pPr>
              <w:ind w:left="-41" w:firstLine="41"/>
              <w:jc w:val="both"/>
              <w:rPr>
                <w:lang w:val="lv-LV" w:eastAsia="lv-LV"/>
              </w:rPr>
            </w:pPr>
          </w:p>
          <w:p w14:paraId="7DC87962"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0EE59C57"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19AB7346" w14:textId="77777777" w:rsidR="00A16ED2" w:rsidRPr="00A16ED2" w:rsidRDefault="00A16ED2" w:rsidP="00A16ED2">
            <w:pPr>
              <w:ind w:left="-74" w:firstLine="74"/>
              <w:jc w:val="both"/>
              <w:rPr>
                <w:rFonts w:eastAsia="Calibri"/>
                <w:i/>
                <w:iCs/>
                <w:lang w:val="lv-LV" w:eastAsia="lv-LV"/>
              </w:rPr>
            </w:pPr>
            <w:r w:rsidRPr="00A16ED2">
              <w:rPr>
                <w:iCs/>
                <w:lang w:val="lv-LV" w:eastAsia="lv-LV"/>
              </w:rPr>
              <w:lastRenderedPageBreak/>
              <w:t xml:space="preserve">Informāciju pasūtītājs/ komisija pārbauda par </w:t>
            </w:r>
            <w:r w:rsidRPr="00A16ED2">
              <w:rPr>
                <w:iCs/>
                <w:lang w:val="lv-LV" w:eastAsia="lv-LV"/>
              </w:rPr>
              <w:lastRenderedPageBreak/>
              <w:t>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61720AB6" w14:textId="77777777" w:rsidR="00A16ED2" w:rsidRPr="00A16ED2" w:rsidRDefault="00A16ED2" w:rsidP="00A16ED2">
            <w:pPr>
              <w:ind w:left="-74" w:firstLine="74"/>
              <w:jc w:val="both"/>
              <w:rPr>
                <w:rFonts w:eastAsia="Calibri"/>
                <w:i/>
                <w:iCs/>
                <w:lang w:val="lv-LV" w:eastAsia="lv-LV"/>
              </w:rPr>
            </w:pPr>
            <w:r w:rsidRPr="00A16ED2">
              <w:rPr>
                <w:lang w:val="lv-LV" w:eastAsia="lv-LV"/>
              </w:rPr>
              <w:lastRenderedPageBreak/>
              <w:t xml:space="preserve">Ārvalstī reģistrētam pretendentam </w:t>
            </w:r>
            <w:r w:rsidRPr="00A16ED2">
              <w:rPr>
                <w:i/>
                <w:iCs/>
                <w:lang w:val="lv-LV" w:eastAsia="lv-LV"/>
              </w:rPr>
              <w:t xml:space="preserve">(ja </w:t>
            </w:r>
            <w:r w:rsidRPr="00A16ED2">
              <w:rPr>
                <w:i/>
                <w:iCs/>
                <w:lang w:val="lv-LV" w:eastAsia="lv-LV"/>
              </w:rPr>
              <w:lastRenderedPageBreak/>
              <w:t xml:space="preserve">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7C2DA2" w14:paraId="0AA0BC97" w14:textId="77777777" w:rsidTr="007564AD">
        <w:trPr>
          <w:trHeight w:val="530"/>
        </w:trPr>
        <w:tc>
          <w:tcPr>
            <w:tcW w:w="767" w:type="dxa"/>
          </w:tcPr>
          <w:p w14:paraId="19784C97" w14:textId="77777777" w:rsidR="00A16ED2" w:rsidRPr="00A16ED2" w:rsidRDefault="00A16ED2" w:rsidP="00A16ED2">
            <w:pPr>
              <w:rPr>
                <w:lang w:val="lv-LV" w:eastAsia="lv-LV"/>
              </w:rPr>
            </w:pPr>
            <w:r w:rsidRPr="00A16ED2">
              <w:rPr>
                <w:lang w:val="lv-LV" w:eastAsia="lv-LV"/>
              </w:rPr>
              <w:lastRenderedPageBreak/>
              <w:t>3.2.2.</w:t>
            </w:r>
          </w:p>
        </w:tc>
        <w:tc>
          <w:tcPr>
            <w:tcW w:w="3877" w:type="dxa"/>
          </w:tcPr>
          <w:p w14:paraId="371EF607"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39D134B9" w14:textId="77777777" w:rsidR="00A16ED2" w:rsidRPr="00A16ED2" w:rsidRDefault="00A16ED2" w:rsidP="00A16ED2">
            <w:pPr>
              <w:ind w:left="-41" w:firstLine="41"/>
              <w:jc w:val="both"/>
              <w:rPr>
                <w:lang w:val="lv-LV" w:eastAsia="lv-LV"/>
              </w:rPr>
            </w:pPr>
          </w:p>
        </w:tc>
        <w:tc>
          <w:tcPr>
            <w:tcW w:w="2439" w:type="dxa"/>
          </w:tcPr>
          <w:p w14:paraId="29E0704E"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224124AC"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3828A723"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4"/>
            </w:r>
          </w:p>
        </w:tc>
      </w:tr>
      <w:tr w:rsidR="00A16ED2" w:rsidRPr="007C2DA2" w14:paraId="1C93DA63" w14:textId="77777777" w:rsidTr="007564AD">
        <w:trPr>
          <w:trHeight w:val="1451"/>
        </w:trPr>
        <w:tc>
          <w:tcPr>
            <w:tcW w:w="767" w:type="dxa"/>
          </w:tcPr>
          <w:p w14:paraId="536F9C49" w14:textId="77777777" w:rsidR="00A16ED2" w:rsidRPr="00A16ED2" w:rsidRDefault="00A16ED2" w:rsidP="00A16ED2">
            <w:pPr>
              <w:rPr>
                <w:lang w:val="lv-LV" w:eastAsia="lv-LV"/>
              </w:rPr>
            </w:pPr>
            <w:r w:rsidRPr="00A16ED2">
              <w:rPr>
                <w:lang w:val="lv-LV" w:eastAsia="lv-LV"/>
              </w:rPr>
              <w:t>3.2.3.</w:t>
            </w:r>
          </w:p>
        </w:tc>
        <w:tc>
          <w:tcPr>
            <w:tcW w:w="3877" w:type="dxa"/>
          </w:tcPr>
          <w:p w14:paraId="7BCB7588"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4768DA84"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32278599" w14:textId="77777777" w:rsidTr="007564AD">
        <w:trPr>
          <w:trHeight w:val="1553"/>
        </w:trPr>
        <w:tc>
          <w:tcPr>
            <w:tcW w:w="767" w:type="dxa"/>
          </w:tcPr>
          <w:p w14:paraId="6F2DD909" w14:textId="77777777" w:rsidR="00A16ED2" w:rsidRPr="00A16ED2" w:rsidRDefault="00A16ED2" w:rsidP="00A16ED2">
            <w:pPr>
              <w:rPr>
                <w:lang w:val="lv-LV" w:eastAsia="lv-LV"/>
              </w:rPr>
            </w:pPr>
            <w:r w:rsidRPr="00A16ED2">
              <w:rPr>
                <w:lang w:val="lv-LV" w:eastAsia="lv-LV"/>
              </w:rPr>
              <w:t>3.2.4.</w:t>
            </w:r>
          </w:p>
        </w:tc>
        <w:tc>
          <w:tcPr>
            <w:tcW w:w="3877" w:type="dxa"/>
          </w:tcPr>
          <w:p w14:paraId="4CEC1CA3"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1913887C" w14:textId="77777777" w:rsidR="00A16ED2" w:rsidRPr="00A16ED2" w:rsidRDefault="00A16ED2" w:rsidP="00A16ED2">
            <w:pPr>
              <w:ind w:left="-41" w:firstLine="41"/>
              <w:jc w:val="both"/>
              <w:rPr>
                <w:rFonts w:eastAsia="Calibri"/>
                <w:lang w:val="lv-LV" w:eastAsia="lv-LV"/>
              </w:rPr>
            </w:pPr>
          </w:p>
        </w:tc>
        <w:tc>
          <w:tcPr>
            <w:tcW w:w="5274" w:type="dxa"/>
            <w:gridSpan w:val="2"/>
          </w:tcPr>
          <w:p w14:paraId="1D67CCC6"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A16ED2" w14:paraId="098D1F91" w14:textId="77777777" w:rsidTr="007564AD">
        <w:trPr>
          <w:trHeight w:val="699"/>
        </w:trPr>
        <w:tc>
          <w:tcPr>
            <w:tcW w:w="767" w:type="dxa"/>
          </w:tcPr>
          <w:p w14:paraId="313D04DE" w14:textId="77777777" w:rsidR="00A16ED2" w:rsidRPr="00A16ED2" w:rsidRDefault="00A16ED2" w:rsidP="00A16ED2">
            <w:pPr>
              <w:rPr>
                <w:lang w:val="lv-LV" w:eastAsia="lv-LV"/>
              </w:rPr>
            </w:pPr>
            <w:r w:rsidRPr="00A16ED2">
              <w:rPr>
                <w:lang w:val="lv-LV" w:eastAsia="lv-LV"/>
              </w:rPr>
              <w:t>3.2.5.</w:t>
            </w:r>
          </w:p>
        </w:tc>
        <w:tc>
          <w:tcPr>
            <w:tcW w:w="3877" w:type="dxa"/>
          </w:tcPr>
          <w:p w14:paraId="0CF07AAA" w14:textId="77777777" w:rsidR="00A16ED2" w:rsidRPr="00A16ED2" w:rsidRDefault="00A16ED2" w:rsidP="00217028">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p w14:paraId="009E8036" w14:textId="77777777" w:rsidR="00A16ED2" w:rsidRPr="00A16ED2" w:rsidRDefault="00A16ED2" w:rsidP="00A16ED2">
            <w:pPr>
              <w:ind w:left="-41" w:firstLine="41"/>
              <w:jc w:val="both"/>
              <w:rPr>
                <w:rFonts w:eastAsia="Calibri"/>
                <w:lang w:val="lv-LV" w:eastAsia="lv-LV"/>
              </w:rPr>
            </w:pPr>
          </w:p>
        </w:tc>
        <w:tc>
          <w:tcPr>
            <w:tcW w:w="5274" w:type="dxa"/>
            <w:gridSpan w:val="2"/>
          </w:tcPr>
          <w:p w14:paraId="5BA950C9"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7C2DA2" w14:paraId="30DEE039" w14:textId="77777777" w:rsidTr="007564AD">
        <w:trPr>
          <w:trHeight w:val="956"/>
        </w:trPr>
        <w:tc>
          <w:tcPr>
            <w:tcW w:w="767" w:type="dxa"/>
          </w:tcPr>
          <w:p w14:paraId="0600B5E0" w14:textId="77777777" w:rsidR="00A16ED2" w:rsidRPr="00A16ED2" w:rsidRDefault="00A16ED2" w:rsidP="00A16ED2">
            <w:pPr>
              <w:rPr>
                <w:lang w:val="lv-LV" w:eastAsia="lv-LV"/>
              </w:rPr>
            </w:pPr>
            <w:r w:rsidRPr="00A16ED2">
              <w:rPr>
                <w:lang w:val="lv-LV" w:eastAsia="lv-LV"/>
              </w:rPr>
              <w:t>3.2.6.</w:t>
            </w:r>
          </w:p>
        </w:tc>
        <w:tc>
          <w:tcPr>
            <w:tcW w:w="3877" w:type="dxa"/>
          </w:tcPr>
          <w:p w14:paraId="644E0EB1" w14:textId="77777777"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attiecas Starptautisko un Latvijas Republikas nacionālo </w:t>
            </w:r>
            <w:r w:rsidRPr="00A16ED2">
              <w:rPr>
                <w:lang w:val="lv-LV" w:eastAsia="lv-LV"/>
              </w:rPr>
              <w:lastRenderedPageBreak/>
              <w:t>sankciju likuma ierobežojumi, kas ietekmē līguma izpildi.</w:t>
            </w:r>
          </w:p>
          <w:p w14:paraId="21967E9C" w14:textId="77777777" w:rsidR="00A16ED2" w:rsidRPr="00A16ED2" w:rsidRDefault="00A16ED2" w:rsidP="00A16ED2">
            <w:pPr>
              <w:ind w:left="-69" w:firstLine="126"/>
              <w:jc w:val="both"/>
              <w:rPr>
                <w:bCs/>
                <w:lang w:val="lv-LV" w:eastAsia="lv-LV"/>
              </w:rPr>
            </w:pPr>
          </w:p>
          <w:p w14:paraId="2583E623" w14:textId="77777777"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5020A0C9" w14:textId="77777777" w:rsidR="00A16ED2" w:rsidRPr="00A16ED2" w:rsidRDefault="00A16ED2" w:rsidP="00A16ED2">
            <w:pPr>
              <w:ind w:left="-41" w:right="-39" w:firstLine="98"/>
              <w:jc w:val="both"/>
              <w:rPr>
                <w:lang w:val="lv-LV" w:eastAsia="lv-LV"/>
              </w:rPr>
            </w:pPr>
          </w:p>
          <w:p w14:paraId="0EC51138" w14:textId="77777777" w:rsidR="00A16ED2" w:rsidRPr="00A16ED2" w:rsidRDefault="00A16ED2" w:rsidP="00A16ED2">
            <w:pPr>
              <w:ind w:left="-69" w:firstLine="126"/>
              <w:jc w:val="both"/>
              <w:rPr>
                <w:lang w:val="lv-LV" w:eastAsia="lv-LV"/>
              </w:rPr>
            </w:pPr>
          </w:p>
        </w:tc>
        <w:tc>
          <w:tcPr>
            <w:tcW w:w="2439" w:type="dxa"/>
          </w:tcPr>
          <w:p w14:paraId="39324EC9" w14:textId="77777777" w:rsidR="00A16ED2" w:rsidRPr="00A16ED2" w:rsidRDefault="00A16ED2" w:rsidP="00A16ED2">
            <w:pPr>
              <w:ind w:left="-74" w:right="29" w:firstLine="74"/>
              <w:jc w:val="both"/>
              <w:rPr>
                <w:i/>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 xml:space="preserve">ja </w:t>
            </w:r>
            <w:r w:rsidRPr="00A16ED2">
              <w:rPr>
                <w:i/>
                <w:lang w:val="lv-LV" w:eastAsia="lv-LV"/>
              </w:rPr>
              <w:lastRenderedPageBreak/>
              <w:t>attiecināms, arī par personām, kas prasībā minētas)</w:t>
            </w:r>
            <w:r w:rsidRPr="00A16ED2">
              <w:rPr>
                <w:iCs/>
                <w:lang w:val="lv-LV" w:eastAsia="lv-LV"/>
              </w:rPr>
              <w:t xml:space="preserve"> informācijas sistēmās</w:t>
            </w:r>
            <w:r w:rsidRPr="00A16ED2">
              <w:rPr>
                <w:i/>
                <w:lang w:val="lv-LV" w:eastAsia="lv-LV"/>
              </w:rPr>
              <w:t>.</w:t>
            </w:r>
          </w:p>
          <w:p w14:paraId="5A054CC2"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85EA338"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w:t>
            </w:r>
            <w:r w:rsidRPr="00A16ED2">
              <w:rPr>
                <w:i/>
                <w:iCs/>
                <w:lang w:val="lv-LV" w:eastAsia="lv-LV"/>
              </w:rPr>
              <w:lastRenderedPageBreak/>
              <w:t xml:space="preserve">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01A84EAC"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5"/>
            </w:r>
          </w:p>
        </w:tc>
      </w:tr>
      <w:tr w:rsidR="00A16ED2" w:rsidRPr="00A16ED2" w14:paraId="73388DC1" w14:textId="77777777" w:rsidTr="006649AF">
        <w:tc>
          <w:tcPr>
            <w:tcW w:w="767" w:type="dxa"/>
            <w:shd w:val="clear" w:color="auto" w:fill="auto"/>
            <w:vAlign w:val="center"/>
          </w:tcPr>
          <w:p w14:paraId="714CA5F9"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248840CD"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1A2AB398"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7C2DA2" w14:paraId="0468AAED" w14:textId="77777777" w:rsidTr="007564AD">
        <w:trPr>
          <w:trHeight w:val="1381"/>
        </w:trPr>
        <w:tc>
          <w:tcPr>
            <w:tcW w:w="767" w:type="dxa"/>
          </w:tcPr>
          <w:p w14:paraId="5BA32683" w14:textId="77777777" w:rsidR="00A16ED2" w:rsidRPr="00A16ED2" w:rsidRDefault="00A16ED2" w:rsidP="00A16ED2">
            <w:pPr>
              <w:rPr>
                <w:lang w:val="lv-LV" w:eastAsia="lv-LV"/>
              </w:rPr>
            </w:pPr>
            <w:r w:rsidRPr="00A16ED2">
              <w:rPr>
                <w:lang w:val="lv-LV" w:eastAsia="lv-LV"/>
              </w:rPr>
              <w:t>3.3.1.</w:t>
            </w:r>
          </w:p>
        </w:tc>
        <w:tc>
          <w:tcPr>
            <w:tcW w:w="3877" w:type="dxa"/>
          </w:tcPr>
          <w:p w14:paraId="1D09641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0C522499" w14:textId="77777777" w:rsidR="00A16ED2" w:rsidRPr="00A16ED2" w:rsidRDefault="00A16ED2" w:rsidP="00A16ED2">
            <w:pPr>
              <w:ind w:left="-56" w:firstLine="292"/>
              <w:jc w:val="both"/>
              <w:rPr>
                <w:bCs/>
                <w:lang w:val="lv-LV" w:eastAsia="lv-LV"/>
              </w:rPr>
            </w:pPr>
          </w:p>
          <w:p w14:paraId="4652AB51" w14:textId="77777777" w:rsidR="00A16ED2" w:rsidRPr="00A16ED2" w:rsidRDefault="00A16ED2" w:rsidP="00A16ED2">
            <w:pPr>
              <w:ind w:left="-56" w:firstLine="292"/>
              <w:jc w:val="both"/>
              <w:rPr>
                <w:bCs/>
                <w:lang w:val="lv-LV" w:eastAsia="lv-LV"/>
              </w:rPr>
            </w:pPr>
          </w:p>
        </w:tc>
        <w:tc>
          <w:tcPr>
            <w:tcW w:w="2439" w:type="dxa"/>
          </w:tcPr>
          <w:p w14:paraId="6C8322EE"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7DE002DD"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15DAC29C" w14:textId="77777777" w:rsidR="00A16ED2" w:rsidRPr="00A16ED2" w:rsidRDefault="00A16ED2" w:rsidP="00A16ED2">
            <w:pPr>
              <w:ind w:left="-74" w:firstLine="292"/>
              <w:jc w:val="both"/>
              <w:rPr>
                <w:lang w:val="lv-LV" w:eastAsia="lv-LV"/>
              </w:rPr>
            </w:pPr>
            <w:r w:rsidRPr="00A16ED2">
              <w:rPr>
                <w:lang w:val="lv-LV" w:eastAsia="lv-LV"/>
              </w:rPr>
              <w:t xml:space="preserve">Ja attiecīgās valsts </w:t>
            </w:r>
            <w:r w:rsidRPr="00A16ED2">
              <w:rPr>
                <w:lang w:val="lv-LV" w:eastAsia="lv-LV"/>
              </w:rPr>
              <w:lastRenderedPageBreak/>
              <w:t xml:space="preserve">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7C2DA2" w14:paraId="17C3D256" w14:textId="77777777" w:rsidTr="007564AD">
        <w:trPr>
          <w:trHeight w:val="1381"/>
        </w:trPr>
        <w:tc>
          <w:tcPr>
            <w:tcW w:w="767" w:type="dxa"/>
          </w:tcPr>
          <w:p w14:paraId="3E71E7D1" w14:textId="77777777" w:rsidR="00254B9F" w:rsidRPr="00A16ED2" w:rsidRDefault="00254B9F" w:rsidP="00254B9F">
            <w:pPr>
              <w:rPr>
                <w:lang w:val="lv-LV" w:eastAsia="lv-LV"/>
              </w:rPr>
            </w:pPr>
            <w:r>
              <w:rPr>
                <w:lang w:val="lv-LV" w:eastAsia="lv-LV"/>
              </w:rPr>
              <w:lastRenderedPageBreak/>
              <w:t>3.3.2.</w:t>
            </w:r>
          </w:p>
        </w:tc>
        <w:tc>
          <w:tcPr>
            <w:tcW w:w="3877" w:type="dxa"/>
          </w:tcPr>
          <w:p w14:paraId="32D70CBA" w14:textId="77777777" w:rsidR="00254B9F" w:rsidRPr="00254B9F" w:rsidRDefault="00254B9F" w:rsidP="00254B9F">
            <w:pPr>
              <w:ind w:left="-56" w:firstLine="292"/>
              <w:jc w:val="both"/>
              <w:rPr>
                <w:rFonts w:eastAsia="Calibri"/>
                <w:lang w:val="lv-LV" w:eastAsia="lv-LV"/>
              </w:rPr>
            </w:pPr>
            <w:r w:rsidRPr="00254B9F">
              <w:rPr>
                <w:lang w:val="lv-LV"/>
              </w:rPr>
              <w:t>Pretendents ir tiesīgs veikt Sarunu procedūras priekšmetā minētās Preces piegādi, ko apliecina attiecīgās Preces ražotājs vai autorizēts vairumtirgotājs.</w:t>
            </w:r>
          </w:p>
        </w:tc>
        <w:tc>
          <w:tcPr>
            <w:tcW w:w="5274" w:type="dxa"/>
            <w:gridSpan w:val="2"/>
          </w:tcPr>
          <w:p w14:paraId="7F100033"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23E4B36B"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7C2DA2" w14:paraId="1E1F6AB4" w14:textId="77777777" w:rsidTr="007564AD">
        <w:trPr>
          <w:trHeight w:val="1381"/>
        </w:trPr>
        <w:tc>
          <w:tcPr>
            <w:tcW w:w="767" w:type="dxa"/>
          </w:tcPr>
          <w:p w14:paraId="4E68E523" w14:textId="77777777" w:rsidR="00254B9F" w:rsidRPr="00A16ED2" w:rsidRDefault="00254B9F" w:rsidP="00254B9F">
            <w:pPr>
              <w:rPr>
                <w:lang w:val="lv-LV" w:eastAsia="lv-LV"/>
              </w:rPr>
            </w:pPr>
            <w:r>
              <w:rPr>
                <w:lang w:val="lv-LV" w:eastAsia="lv-LV"/>
              </w:rPr>
              <w:t>3.3.3.</w:t>
            </w:r>
          </w:p>
        </w:tc>
        <w:tc>
          <w:tcPr>
            <w:tcW w:w="3877" w:type="dxa"/>
          </w:tcPr>
          <w:p w14:paraId="292B5CE3" w14:textId="77777777" w:rsidR="00254B9F" w:rsidRPr="00254B9F" w:rsidRDefault="00254B9F" w:rsidP="00254B9F">
            <w:pPr>
              <w:ind w:left="-56" w:firstLine="292"/>
              <w:jc w:val="both"/>
              <w:rPr>
                <w:rFonts w:eastAsia="Calibri"/>
                <w:lang w:val="lv-LV" w:eastAsia="lv-LV"/>
              </w:rPr>
            </w:pPr>
            <w:r w:rsidRPr="00254B9F">
              <w:rPr>
                <w:lang w:val="lv-LV"/>
              </w:rPr>
              <w:t>Pretendents piedāvā Sarunu procedūras Nolikuma (tajā skaitā, Tehniskās specifikācijas) un Eiropas Savienības normatīvo aktu prasībām un standartiem atbilstošu Preci.</w:t>
            </w:r>
          </w:p>
        </w:tc>
        <w:tc>
          <w:tcPr>
            <w:tcW w:w="5274" w:type="dxa"/>
            <w:gridSpan w:val="2"/>
          </w:tcPr>
          <w:p w14:paraId="7F973CE3" w14:textId="77777777" w:rsidR="00254B9F" w:rsidRPr="00254B9F" w:rsidRDefault="00254B9F" w:rsidP="00254B9F">
            <w:pPr>
              <w:ind w:left="-74" w:right="37" w:firstLine="292"/>
              <w:jc w:val="both"/>
              <w:rPr>
                <w:lang w:val="lv-LV"/>
              </w:rPr>
            </w:pPr>
            <w:r w:rsidRPr="00254B9F">
              <w:rPr>
                <w:lang w:val="lv-LV"/>
              </w:rPr>
              <w:t xml:space="preserve">1) tehniskais piedāvājums (forma atbilstoši Nolikuma </w:t>
            </w:r>
            <w:r>
              <w:rPr>
                <w:lang w:val="lv-LV"/>
              </w:rPr>
              <w:t>2</w:t>
            </w:r>
            <w:r w:rsidRPr="00254B9F">
              <w:rPr>
                <w:lang w:val="lv-LV"/>
              </w:rPr>
              <w:t>. pielikumam);</w:t>
            </w:r>
          </w:p>
          <w:p w14:paraId="6807DB28" w14:textId="77777777" w:rsidR="00254B9F" w:rsidRPr="00254B9F" w:rsidRDefault="00254B9F" w:rsidP="00413664">
            <w:pPr>
              <w:ind w:left="-74" w:right="37" w:firstLine="292"/>
              <w:jc w:val="both"/>
              <w:rPr>
                <w:lang w:val="lv-LV"/>
              </w:rPr>
            </w:pPr>
            <w:r w:rsidRPr="00254B9F">
              <w:rPr>
                <w:lang w:val="lv-LV"/>
              </w:rPr>
              <w:t xml:space="preserve">2) </w:t>
            </w:r>
            <w:r w:rsidRPr="00413664">
              <w:rPr>
                <w:u w:val="single"/>
                <w:lang w:val="lv-LV"/>
              </w:rPr>
              <w:t>Ražotāja izsniegta kvalitātes sertifikāta kopija</w:t>
            </w:r>
            <w:r w:rsidRPr="00254B9F">
              <w:rPr>
                <w:lang w:val="lv-LV"/>
              </w:rPr>
              <w:t xml:space="preserve">, kas apliecina piedāvātās Preces atbilstību prasībai. </w:t>
            </w:r>
          </w:p>
          <w:p w14:paraId="106F6FC4" w14:textId="77777777" w:rsidR="00254B9F" w:rsidRPr="00254B9F" w:rsidRDefault="00254B9F" w:rsidP="00254B9F">
            <w:pPr>
              <w:ind w:left="-74" w:firstLine="292"/>
              <w:jc w:val="both"/>
              <w:rPr>
                <w:lang w:val="lv-LV" w:eastAsia="lv-LV"/>
              </w:rPr>
            </w:pPr>
          </w:p>
        </w:tc>
      </w:tr>
      <w:tr w:rsidR="00A16ED2" w:rsidRPr="007C2DA2" w14:paraId="50F4B709" w14:textId="77777777" w:rsidTr="007564AD">
        <w:trPr>
          <w:trHeight w:val="530"/>
        </w:trPr>
        <w:tc>
          <w:tcPr>
            <w:tcW w:w="767" w:type="dxa"/>
          </w:tcPr>
          <w:p w14:paraId="364D2D38" w14:textId="77777777" w:rsidR="00A16ED2" w:rsidRPr="00A16ED2" w:rsidRDefault="00A16ED2" w:rsidP="00A16ED2">
            <w:pPr>
              <w:rPr>
                <w:lang w:val="lv-LV" w:eastAsia="lv-LV"/>
              </w:rPr>
            </w:pPr>
            <w:r w:rsidRPr="00A16ED2">
              <w:rPr>
                <w:lang w:val="lv-LV" w:eastAsia="lv-LV"/>
              </w:rPr>
              <w:t>3.3.</w:t>
            </w:r>
            <w:r w:rsidR="00254B9F">
              <w:rPr>
                <w:lang w:val="lv-LV" w:eastAsia="lv-LV"/>
              </w:rPr>
              <w:t>4</w:t>
            </w:r>
            <w:r w:rsidRPr="00A16ED2">
              <w:rPr>
                <w:lang w:val="lv-LV" w:eastAsia="lv-LV"/>
              </w:rPr>
              <w:t>.</w:t>
            </w:r>
          </w:p>
        </w:tc>
        <w:tc>
          <w:tcPr>
            <w:tcW w:w="3877" w:type="dxa"/>
          </w:tcPr>
          <w:p w14:paraId="49CC8F2A" w14:textId="77777777" w:rsidR="00A16ED2" w:rsidRPr="00A16ED2" w:rsidRDefault="00A16ED2" w:rsidP="00A16ED2">
            <w:pPr>
              <w:ind w:left="-56"/>
              <w:jc w:val="both"/>
              <w:rPr>
                <w:bCs/>
                <w:lang w:val="lv-LV" w:eastAsia="lv-LV"/>
              </w:rPr>
            </w:pPr>
            <w:r w:rsidRPr="00A16ED2">
              <w:rPr>
                <w:lang w:val="lv-LV" w:eastAsia="lv-LV"/>
              </w:rPr>
              <w:t>P</w:t>
            </w:r>
            <w:r w:rsidRPr="00A16ED2">
              <w:rPr>
                <w:bCs/>
                <w:lang w:val="lv-LV" w:eastAsia="lv-LV"/>
              </w:rPr>
              <w:t xml:space="preserve">retendenta </w:t>
            </w:r>
            <w:r w:rsidRPr="00A16ED2">
              <w:rPr>
                <w:b/>
                <w:lang w:val="lv-LV" w:eastAsia="lv-LV"/>
              </w:rPr>
              <w:t xml:space="preserve">vidējais gada neto finanšu apgrozījums </w:t>
            </w:r>
            <w:r w:rsidRPr="00A16ED2">
              <w:rPr>
                <w:bCs/>
                <w:lang w:val="lv-LV" w:eastAsia="lv-LV"/>
              </w:rPr>
              <w:t xml:space="preserve">pēdējos </w:t>
            </w:r>
            <w:r w:rsidR="007A459F">
              <w:rPr>
                <w:bCs/>
                <w:lang w:val="lv-LV" w:eastAsia="lv-LV"/>
              </w:rPr>
              <w:t>3</w:t>
            </w:r>
            <w:r w:rsidRPr="00A16ED2">
              <w:rPr>
                <w:bCs/>
                <w:lang w:val="lv-LV" w:eastAsia="lv-LV"/>
              </w:rPr>
              <w:t> (</w:t>
            </w:r>
            <w:r w:rsidR="007A459F">
              <w:rPr>
                <w:bCs/>
                <w:lang w:val="lv-LV" w:eastAsia="lv-LV"/>
              </w:rPr>
              <w:t>trī</w:t>
            </w:r>
            <w:r w:rsidRPr="00A16ED2">
              <w:rPr>
                <w:bCs/>
                <w:lang w:val="lv-LV" w:eastAsia="lv-LV"/>
              </w:rPr>
              <w:t>s</w:t>
            </w:r>
            <w:r w:rsidRPr="00A16ED2">
              <w:rPr>
                <w:lang w:val="lv-LV" w:eastAsia="lv-LV"/>
              </w:rPr>
              <w:t xml:space="preserve">) noslēgtajos finanšu atskaites gados no ikgadējā Valsts ieņēmumu dienestam (vai līdzvērtīgam reģistram ārvalstīs, ja paredzēts atbilstoši attiecīgās valsts normatīvo aktu prasībām) iesniegtā peļņas vai zaudējumu pārskata </w:t>
            </w:r>
            <w:r w:rsidRPr="00A16ED2">
              <w:rPr>
                <w:b/>
                <w:lang w:val="lv-LV" w:eastAsia="lv-LV"/>
              </w:rPr>
              <w:t xml:space="preserve">ir </w:t>
            </w:r>
            <w:r w:rsidR="007A459F" w:rsidRPr="007A459F">
              <w:rPr>
                <w:b/>
                <w:lang w:val="lv-LV" w:eastAsia="lv-LV"/>
              </w:rPr>
              <w:t>2 reizes lielāks par pretendenta piedāvājumā piedāvāto līgumcenu</w:t>
            </w:r>
            <w:r w:rsidR="007A459F">
              <w:rPr>
                <w:b/>
                <w:lang w:val="lv-LV" w:eastAsia="lv-LV"/>
              </w:rPr>
              <w:t>.</w:t>
            </w:r>
          </w:p>
          <w:p w14:paraId="479D2595" w14:textId="77777777" w:rsidR="00A16ED2" w:rsidRPr="00A16ED2" w:rsidRDefault="00A16ED2" w:rsidP="00A16ED2">
            <w:pPr>
              <w:ind w:left="-56" w:firstLine="431"/>
              <w:jc w:val="both"/>
              <w:rPr>
                <w:lang w:val="lv-LV" w:eastAsia="lv-LV"/>
              </w:rPr>
            </w:pPr>
            <w:r w:rsidRPr="00A16ED2">
              <w:rPr>
                <w:lang w:val="lv-LV" w:eastAsia="lv-LV"/>
              </w:rPr>
              <w:t>Ja pretendenta saimnieciskās darbības periods ir īsāks nekā prasībā noteikts, tad vidējam neto finanšu apgrozījumam jāatbilst prasībai laika periodā atbilstoši saimnieciskās darbības periodam.</w:t>
            </w:r>
          </w:p>
          <w:p w14:paraId="72B7B179" w14:textId="77777777" w:rsidR="00A16ED2" w:rsidRPr="00A16ED2" w:rsidRDefault="00A16ED2" w:rsidP="00A16ED2">
            <w:pPr>
              <w:ind w:left="-56" w:firstLine="431"/>
              <w:jc w:val="both"/>
              <w:rPr>
                <w:lang w:val="lv-LV" w:eastAsia="lv-LV"/>
              </w:rPr>
            </w:pPr>
          </w:p>
          <w:p w14:paraId="0C2061D3" w14:textId="77777777" w:rsidR="00A16ED2" w:rsidRPr="00A16ED2" w:rsidRDefault="00A16ED2" w:rsidP="00A16ED2">
            <w:pPr>
              <w:ind w:left="-56" w:firstLine="431"/>
              <w:jc w:val="both"/>
              <w:rPr>
                <w:lang w:val="lv-LV" w:eastAsia="lv-LV"/>
              </w:rPr>
            </w:pPr>
            <w:r w:rsidRPr="00A16ED2">
              <w:rPr>
                <w:i/>
                <w:lang w:val="lv-LV" w:eastAsia="lv-LV"/>
              </w:rPr>
              <w:t>Ārvalsts pretendentam</w:t>
            </w:r>
            <w:r w:rsidRPr="00A16ED2">
              <w:rPr>
                <w:lang w:val="lv-LV" w:eastAsia="lv-LV"/>
              </w:rPr>
              <w:t xml:space="preserve"> jāiesniedz informācija no atbilstoši tā reģistrācijas valsts praksei pārbaudīta un apstiprināta gada finanšu pārskata.</w:t>
            </w:r>
          </w:p>
        </w:tc>
        <w:tc>
          <w:tcPr>
            <w:tcW w:w="2439" w:type="dxa"/>
          </w:tcPr>
          <w:p w14:paraId="5155A0A9" w14:textId="77777777" w:rsidR="00A16ED2" w:rsidRPr="00A16ED2" w:rsidRDefault="00A16ED2" w:rsidP="00A16ED2">
            <w:pPr>
              <w:ind w:left="-65" w:firstLine="283"/>
              <w:jc w:val="both"/>
              <w:rPr>
                <w:lang w:val="lv-LV" w:eastAsia="lv-LV"/>
              </w:rPr>
            </w:pPr>
            <w:r w:rsidRPr="00A16ED2">
              <w:rPr>
                <w:lang w:val="lv-LV" w:eastAsia="lv-LV"/>
              </w:rPr>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5D015865" w14:textId="77777777" w:rsidR="00A16ED2" w:rsidRPr="00A16ED2" w:rsidRDefault="00A16ED2" w:rsidP="00A16ED2">
            <w:pPr>
              <w:ind w:left="-65" w:firstLine="283"/>
              <w:jc w:val="both"/>
              <w:rPr>
                <w:lang w:val="lv-LV" w:eastAsia="lv-LV"/>
              </w:rPr>
            </w:pPr>
          </w:p>
          <w:p w14:paraId="17A91534" w14:textId="77777777" w:rsidR="00A16ED2" w:rsidRPr="00A16ED2" w:rsidRDefault="00A16ED2" w:rsidP="00A16ED2">
            <w:pPr>
              <w:ind w:left="-65" w:firstLine="283"/>
              <w:jc w:val="both"/>
              <w:rPr>
                <w:lang w:val="lv-LV" w:eastAsia="lv-LV"/>
              </w:rPr>
            </w:pPr>
            <w:r w:rsidRPr="00A16ED2">
              <w:rPr>
                <w:lang w:val="lv-LV" w:eastAsia="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4C9F1EB1" w14:textId="77777777" w:rsidR="00A16ED2" w:rsidRPr="00A16ED2" w:rsidRDefault="00A16ED2" w:rsidP="00A16ED2">
            <w:pPr>
              <w:ind w:left="-65" w:firstLine="283"/>
              <w:jc w:val="both"/>
              <w:rPr>
                <w:iCs/>
                <w:lang w:val="lv-LV" w:eastAsia="lv-LV"/>
              </w:rPr>
            </w:pPr>
          </w:p>
          <w:p w14:paraId="0F694BFD" w14:textId="77777777" w:rsidR="00A16ED2" w:rsidRPr="00A16ED2" w:rsidRDefault="00A16ED2" w:rsidP="00A16ED2">
            <w:pPr>
              <w:ind w:left="-65" w:firstLine="283"/>
              <w:jc w:val="both"/>
              <w:rPr>
                <w:lang w:val="lv-LV" w:eastAsia="lv-LV"/>
              </w:rPr>
            </w:pPr>
            <w:r w:rsidRPr="00A16ED2">
              <w:rPr>
                <w:iCs/>
                <w:lang w:val="lv-LV" w:eastAsia="lv-LV"/>
              </w:rPr>
              <w:t xml:space="preserve">Informāciju pasūtītājs/komisija pārbauda par Latvijā reģistrētu pretendentu valsts publiskajās datu </w:t>
            </w:r>
            <w:r w:rsidRPr="00A16ED2">
              <w:rPr>
                <w:iCs/>
                <w:lang w:val="lv-LV" w:eastAsia="lv-LV"/>
              </w:rPr>
              <w:lastRenderedPageBreak/>
              <w:t>bāzēs un izmantojot publiski pieejamo informāciju</w:t>
            </w:r>
            <w:r w:rsidRPr="00A16ED2">
              <w:rPr>
                <w:i/>
                <w:lang w:val="lv-LV" w:eastAsia="lv-LV"/>
              </w:rPr>
              <w:t xml:space="preserve"> </w:t>
            </w:r>
            <w:r w:rsidRPr="00A16ED2">
              <w:rPr>
                <w:iCs/>
                <w:lang w:val="lv-LV" w:eastAsia="lv-LV"/>
              </w:rPr>
              <w:t>Pretendentam nav jāiesniedz VID iesniegts peļņas vai zaudējuma pārskats.</w:t>
            </w:r>
          </w:p>
        </w:tc>
        <w:tc>
          <w:tcPr>
            <w:tcW w:w="2835" w:type="dxa"/>
          </w:tcPr>
          <w:p w14:paraId="5594DAA9" w14:textId="77777777" w:rsidR="00A16ED2" w:rsidRPr="00A16ED2" w:rsidRDefault="00A16ED2" w:rsidP="00A16ED2">
            <w:pPr>
              <w:ind w:left="-65" w:firstLine="283"/>
              <w:jc w:val="both"/>
              <w:rPr>
                <w:lang w:val="lv-LV" w:eastAsia="lv-LV"/>
              </w:rPr>
            </w:pPr>
            <w:r w:rsidRPr="00A16ED2">
              <w:rPr>
                <w:lang w:val="lv-LV" w:eastAsia="lv-LV"/>
              </w:rPr>
              <w:lastRenderedPageBreak/>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4A95769C" w14:textId="77777777" w:rsidR="00A16ED2" w:rsidRPr="00A16ED2" w:rsidRDefault="00A16ED2" w:rsidP="00A16ED2">
            <w:pPr>
              <w:ind w:left="-74" w:right="29" w:firstLine="292"/>
              <w:jc w:val="both"/>
              <w:rPr>
                <w:iCs/>
                <w:lang w:val="lv-LV" w:eastAsia="lv-LV"/>
              </w:rPr>
            </w:pPr>
          </w:p>
          <w:p w14:paraId="62F42A1E" w14:textId="77777777" w:rsidR="00A16ED2" w:rsidRPr="00A16ED2" w:rsidRDefault="00A16ED2" w:rsidP="00A16ED2">
            <w:pPr>
              <w:ind w:left="-74" w:right="29" w:firstLine="292"/>
              <w:jc w:val="both"/>
              <w:rPr>
                <w:lang w:val="lv-LV" w:eastAsia="lv-LV"/>
              </w:rPr>
            </w:pPr>
            <w:r w:rsidRPr="00A16ED2">
              <w:rPr>
                <w:iCs/>
                <w:lang w:val="lv-LV" w:eastAsia="lv-LV"/>
              </w:rPr>
              <w:t xml:space="preserve">Ārvalstī reģistrētam pretendentam </w:t>
            </w:r>
            <w:r w:rsidRPr="00A16ED2">
              <w:rPr>
                <w:lang w:val="lv-LV" w:eastAsia="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C00ACDF" w14:textId="77777777" w:rsidR="00A16ED2" w:rsidRPr="00A16ED2" w:rsidRDefault="00A16ED2" w:rsidP="00A16ED2">
            <w:pPr>
              <w:ind w:left="-74" w:right="29" w:firstLine="292"/>
              <w:jc w:val="both"/>
              <w:rPr>
                <w:lang w:val="lv-LV" w:eastAsia="lv-LV"/>
              </w:rPr>
            </w:pPr>
            <w:r w:rsidRPr="00A16ED2">
              <w:rPr>
                <w:lang w:val="lv-LV" w:eastAsia="lv-LV"/>
              </w:rPr>
              <w:t xml:space="preserve">Attiecībā uz minēto, var norādīt uz </w:t>
            </w:r>
            <w:r w:rsidRPr="00A16ED2">
              <w:rPr>
                <w:shd w:val="clear" w:color="auto" w:fill="FFFFFF"/>
                <w:lang w:val="lv-LV" w:eastAsia="lv-LV"/>
              </w:rPr>
              <w:t>publiski pieejamu</w:t>
            </w:r>
            <w:r w:rsidRPr="00A16ED2">
              <w:rPr>
                <w:i/>
                <w:iCs/>
                <w:shd w:val="clear" w:color="auto" w:fill="FFFFFF"/>
                <w:lang w:val="lv-LV" w:eastAsia="lv-LV"/>
              </w:rPr>
              <w:t xml:space="preserve">  </w:t>
            </w:r>
            <w:r w:rsidRPr="00A16ED2">
              <w:rPr>
                <w:lang w:val="lv-LV" w:eastAsia="lv-LV"/>
              </w:rPr>
              <w:t>tīmekļa vietni i</w:t>
            </w:r>
            <w:r w:rsidRPr="00A16ED2">
              <w:rPr>
                <w:shd w:val="clear" w:color="auto" w:fill="FFFFFF"/>
                <w:lang w:val="lv-LV" w:eastAsia="lv-LV"/>
              </w:rPr>
              <w:t>nternetā, kur bez maksas var pārbaudīt nepieciešamo informāciju.</w:t>
            </w:r>
          </w:p>
        </w:tc>
      </w:tr>
      <w:tr w:rsidR="00A16ED2" w:rsidRPr="007C2DA2" w14:paraId="5E0EA94D" w14:textId="77777777" w:rsidTr="007564AD">
        <w:trPr>
          <w:trHeight w:val="814"/>
        </w:trPr>
        <w:tc>
          <w:tcPr>
            <w:tcW w:w="767" w:type="dxa"/>
          </w:tcPr>
          <w:p w14:paraId="571EADCF" w14:textId="77777777" w:rsidR="00A16ED2" w:rsidRPr="00A16ED2" w:rsidRDefault="00A16ED2" w:rsidP="00A16ED2">
            <w:pPr>
              <w:rPr>
                <w:lang w:val="lv-LV" w:eastAsia="lv-LV"/>
              </w:rPr>
            </w:pPr>
            <w:r w:rsidRPr="00A16ED2">
              <w:rPr>
                <w:lang w:val="lv-LV" w:eastAsia="lv-LV"/>
              </w:rPr>
              <w:t>3.3.</w:t>
            </w:r>
            <w:r w:rsidR="00254B9F">
              <w:rPr>
                <w:lang w:val="lv-LV" w:eastAsia="lv-LV"/>
              </w:rPr>
              <w:t>5</w:t>
            </w:r>
            <w:r w:rsidRPr="00A16ED2">
              <w:rPr>
                <w:lang w:val="lv-LV" w:eastAsia="lv-LV"/>
              </w:rPr>
              <w:t>.</w:t>
            </w:r>
          </w:p>
        </w:tc>
        <w:tc>
          <w:tcPr>
            <w:tcW w:w="3877" w:type="dxa"/>
          </w:tcPr>
          <w:p w14:paraId="4EFEBA5C" w14:textId="77777777" w:rsidR="00A16ED2" w:rsidRPr="00A16ED2" w:rsidRDefault="00A16ED2" w:rsidP="007A459F">
            <w:pPr>
              <w:ind w:left="-56" w:firstLine="270"/>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w:t>
            </w:r>
            <w:r w:rsidR="00E45489">
              <w:rPr>
                <w:lang w:val="lv-LV" w:eastAsia="lv-LV"/>
              </w:rPr>
              <w:t>l</w:t>
            </w:r>
            <w:r w:rsidR="00E45489" w:rsidRPr="00E45489">
              <w:rPr>
                <w:lang w:val="lv-LV" w:eastAsia="lv-LV"/>
              </w:rPr>
              <w:t>okomotīvju elektroaparāt</w:t>
            </w:r>
            <w:r w:rsidR="00E45489">
              <w:rPr>
                <w:lang w:val="lv-LV" w:eastAsia="lv-LV"/>
              </w:rPr>
              <w:t>u</w:t>
            </w:r>
            <w:r w:rsidR="00E45489" w:rsidRPr="00E45489">
              <w:rPr>
                <w:lang w:val="lv-LV" w:eastAsia="lv-LV"/>
              </w:rPr>
              <w:t>, kontrolmērītāju aparatūras un to detaļu</w:t>
            </w:r>
            <w:r w:rsidR="007A459F" w:rsidRPr="007A459F">
              <w:rPr>
                <w:lang w:val="lv-LV" w:eastAsia="lv-LV"/>
              </w:rPr>
              <w:t>) piegādi vismaz piedāvātās līgumcenas apmērā</w:t>
            </w:r>
            <w:r w:rsidR="00E45489">
              <w:rPr>
                <w:lang w:val="lv-LV" w:eastAsia="lv-LV"/>
              </w:rPr>
              <w:t>.</w:t>
            </w:r>
          </w:p>
        </w:tc>
        <w:tc>
          <w:tcPr>
            <w:tcW w:w="5274" w:type="dxa"/>
            <w:gridSpan w:val="2"/>
          </w:tcPr>
          <w:p w14:paraId="1D40454C"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6"/>
            </w:r>
            <w:r w:rsidRPr="00A16ED2">
              <w:rPr>
                <w:lang w:val="lv-LV" w:eastAsia="lv-LV"/>
              </w:rPr>
              <w:t>.</w:t>
            </w:r>
          </w:p>
          <w:p w14:paraId="45AF415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6F6A5A14"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7C2DA2" w14:paraId="30FBE67E" w14:textId="77777777" w:rsidTr="007564AD">
        <w:trPr>
          <w:trHeight w:val="5896"/>
        </w:trPr>
        <w:tc>
          <w:tcPr>
            <w:tcW w:w="767" w:type="dxa"/>
            <w:tcBorders>
              <w:top w:val="single" w:sz="4" w:space="0" w:color="auto"/>
              <w:bottom w:val="single" w:sz="4" w:space="0" w:color="auto"/>
            </w:tcBorders>
          </w:tcPr>
          <w:p w14:paraId="7381C882"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877" w:type="dxa"/>
            <w:tcBorders>
              <w:bottom w:val="single" w:sz="4" w:space="0" w:color="auto"/>
            </w:tcBorders>
          </w:tcPr>
          <w:p w14:paraId="54F625C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021320C7" w14:textId="77777777" w:rsidR="00A16ED2" w:rsidRPr="00A16ED2" w:rsidRDefault="00A16ED2" w:rsidP="00A16ED2">
            <w:pPr>
              <w:rPr>
                <w:b/>
                <w:caps/>
                <w:lang w:val="lv-LV" w:eastAsia="lv-LV"/>
              </w:rPr>
            </w:pPr>
          </w:p>
          <w:p w14:paraId="32DD2698"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691E66D1"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4E5B4959" w14:textId="77777777" w:rsidR="00A16ED2" w:rsidRPr="00A16ED2" w:rsidRDefault="00A16ED2" w:rsidP="00A16ED2">
            <w:pPr>
              <w:ind w:left="29" w:firstLine="296"/>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1F19CAFA"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3B8CA506" w14:textId="77777777" w:rsidR="00A16ED2" w:rsidRPr="00A16ED2" w:rsidRDefault="00A16ED2" w:rsidP="00A16ED2">
            <w:pPr>
              <w:ind w:left="29" w:firstLine="296"/>
              <w:jc w:val="both"/>
              <w:rPr>
                <w:lang w:val="lv-LV" w:eastAsia="lv-LV"/>
              </w:rPr>
            </w:pPr>
          </w:p>
          <w:p w14:paraId="1DA3A69B"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2A3B5077"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408ABBFF" w14:textId="77777777" w:rsidR="00A16ED2" w:rsidRPr="00A16ED2" w:rsidRDefault="00A16ED2" w:rsidP="00A16ED2">
            <w:pPr>
              <w:jc w:val="both"/>
              <w:rPr>
                <w:lang w:val="lv-LV" w:eastAsia="lv-LV"/>
              </w:rPr>
            </w:pPr>
          </w:p>
          <w:p w14:paraId="255B0C8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4AC62EA3" w14:textId="77777777" w:rsidR="00217028" w:rsidRDefault="00217028" w:rsidP="000D2C05">
      <w:pPr>
        <w:tabs>
          <w:tab w:val="left" w:pos="142"/>
          <w:tab w:val="left" w:pos="284"/>
          <w:tab w:val="left" w:pos="426"/>
        </w:tabs>
        <w:jc w:val="both"/>
        <w:rPr>
          <w:b/>
          <w:lang w:val="lv-LV"/>
        </w:rPr>
      </w:pPr>
    </w:p>
    <w:p w14:paraId="2FF80C44" w14:textId="77777777" w:rsidR="00217028" w:rsidRDefault="00217028" w:rsidP="000D2C05">
      <w:pPr>
        <w:tabs>
          <w:tab w:val="left" w:pos="142"/>
          <w:tab w:val="left" w:pos="284"/>
          <w:tab w:val="left" w:pos="426"/>
        </w:tabs>
        <w:jc w:val="both"/>
        <w:rPr>
          <w:b/>
          <w:lang w:val="lv-LV"/>
        </w:rPr>
      </w:pPr>
    </w:p>
    <w:p w14:paraId="59FB5981" w14:textId="77777777" w:rsidR="0026779E" w:rsidRPr="00486FFD" w:rsidRDefault="0026779E" w:rsidP="005B24F5">
      <w:pPr>
        <w:numPr>
          <w:ilvl w:val="0"/>
          <w:numId w:val="14"/>
        </w:numPr>
        <w:jc w:val="center"/>
        <w:rPr>
          <w:b/>
          <w:lang w:val="lv-LV"/>
        </w:rPr>
      </w:pPr>
      <w:r w:rsidRPr="00486FFD">
        <w:rPr>
          <w:b/>
          <w:lang w:val="lv-LV"/>
        </w:rPr>
        <w:t>PRETENDENTU PIEDĀVĀJUMU IZVĒRTĒŠANA</w:t>
      </w:r>
    </w:p>
    <w:p w14:paraId="1AA58AAC" w14:textId="77777777" w:rsidR="0026779E" w:rsidRPr="00486FFD" w:rsidRDefault="0026779E" w:rsidP="0026779E">
      <w:pPr>
        <w:ind w:left="360"/>
        <w:rPr>
          <w:b/>
          <w:lang w:val="lv-LV"/>
        </w:rPr>
      </w:pPr>
    </w:p>
    <w:p w14:paraId="5BC5B609" w14:textId="77777777" w:rsidR="0026779E" w:rsidRPr="0055778E" w:rsidRDefault="0055778E" w:rsidP="0055778E">
      <w:pPr>
        <w:tabs>
          <w:tab w:val="left" w:pos="426"/>
        </w:tabs>
        <w:jc w:val="both"/>
        <w:rPr>
          <w:lang w:val="lv-LV"/>
        </w:rPr>
      </w:pPr>
      <w:r>
        <w:rPr>
          <w:b/>
          <w:lang w:val="lv-LV"/>
        </w:rPr>
        <w:t xml:space="preserve">4.1. </w:t>
      </w:r>
      <w:r w:rsidR="0026779E" w:rsidRPr="0055778E">
        <w:rPr>
          <w:b/>
          <w:lang w:val="lv-LV"/>
        </w:rPr>
        <w:t xml:space="preserve">Piedāvājumu izvēles kritērijs: </w:t>
      </w:r>
      <w:r w:rsidR="0026779E" w:rsidRPr="0055778E">
        <w:rPr>
          <w:lang w:val="lv-LV"/>
        </w:rPr>
        <w:t>sarunu procedūras nolikuma prasībām atbilstošs piedāvājums ar viszemā</w:t>
      </w:r>
      <w:r w:rsidR="006B2F88" w:rsidRPr="0055778E">
        <w:rPr>
          <w:lang w:val="lv-LV"/>
        </w:rPr>
        <w:t>ko cenu katrā</w:t>
      </w:r>
      <w:r w:rsidR="0026779E" w:rsidRPr="0055778E">
        <w:rPr>
          <w:lang w:val="lv-LV"/>
        </w:rPr>
        <w:t xml:space="preserve"> sarunu procedūras</w:t>
      </w:r>
      <w:r w:rsidR="00DD49D2" w:rsidRPr="0055778E">
        <w:rPr>
          <w:lang w:val="lv-LV"/>
        </w:rPr>
        <w:t xml:space="preserve"> priekšmeta</w:t>
      </w:r>
      <w:r w:rsidR="006B2F88" w:rsidRPr="0055778E">
        <w:rPr>
          <w:lang w:val="lv-LV"/>
        </w:rPr>
        <w:t xml:space="preserve"> daļā</w:t>
      </w:r>
      <w:r w:rsidR="0026779E" w:rsidRPr="0055778E">
        <w:rPr>
          <w:lang w:val="lv-LV"/>
        </w:rPr>
        <w:t xml:space="preserve"> pilnā apjomā.</w:t>
      </w:r>
    </w:p>
    <w:p w14:paraId="4AE55109" w14:textId="77777777" w:rsidR="0026779E" w:rsidRPr="00486FFD" w:rsidRDefault="0026779E" w:rsidP="0026779E">
      <w:pPr>
        <w:rPr>
          <w:b/>
          <w:lang w:val="lv-LV"/>
        </w:rPr>
      </w:pPr>
    </w:p>
    <w:p w14:paraId="5A6290F9" w14:textId="77777777"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2607DF8"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1ACD60F2"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0CF330"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0FDA5906"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695F3D3"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1B7CBC9"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311813D"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5197C2E0" w14:textId="77777777"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461BE150" w14:textId="77777777" w:rsidR="00EA3B1A" w:rsidRPr="00486FFD" w:rsidRDefault="00EA3B1A" w:rsidP="00EA3B1A">
      <w:pPr>
        <w:rPr>
          <w:b/>
          <w:lang w:val="lv-LV"/>
        </w:rPr>
      </w:pPr>
    </w:p>
    <w:p w14:paraId="369F995F"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3CBAD27" w14:textId="77777777" w:rsidR="0026779E" w:rsidRPr="00486FFD" w:rsidRDefault="0026779E" w:rsidP="0026779E">
      <w:pPr>
        <w:ind w:left="360"/>
        <w:rPr>
          <w:b/>
          <w:lang w:val="lv-LV"/>
        </w:rPr>
      </w:pPr>
    </w:p>
    <w:p w14:paraId="57BE6A43"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3EFF75EA"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695B6939"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72E09A07"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projekta (nolikuma 7.pielikums) būtiskiem</w:t>
      </w:r>
      <w:r w:rsidR="0026779E" w:rsidRPr="00DB7389">
        <w:rPr>
          <w:lang w:val="lv-LV"/>
        </w:rPr>
        <w:t xml:space="preserve"> noteikumiem, piemēram, izpildes termiņos, tehniskajos noteikumos;</w:t>
      </w:r>
    </w:p>
    <w:p w14:paraId="2D81F515"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6DA3E7E4"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4403F7AF"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6741D71A" w14:textId="77777777" w:rsidR="0026779E" w:rsidRPr="00486FFD" w:rsidRDefault="0026779E" w:rsidP="0026779E">
      <w:pPr>
        <w:pStyle w:val="Sarakstarindkopa"/>
        <w:ind w:left="0"/>
        <w:rPr>
          <w:rFonts w:ascii="Times New Roman" w:hAnsi="Times New Roman" w:cs="Times New Roman"/>
          <w:b/>
          <w:sz w:val="24"/>
          <w:lang w:val="lv-LV"/>
        </w:rPr>
      </w:pPr>
    </w:p>
    <w:p w14:paraId="63E5FB2D"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08E1DB6C" w14:textId="77777777" w:rsidR="0026779E" w:rsidRPr="00486FFD" w:rsidRDefault="0026779E" w:rsidP="0026779E">
      <w:pPr>
        <w:ind w:left="1843"/>
        <w:rPr>
          <w:b/>
          <w:lang w:val="lv-LV"/>
        </w:rPr>
      </w:pPr>
    </w:p>
    <w:p w14:paraId="5BAB6B31" w14:textId="77777777" w:rsidR="0026779E" w:rsidRPr="00DB7389" w:rsidRDefault="00DB7389" w:rsidP="00DB7389">
      <w:pPr>
        <w:tabs>
          <w:tab w:val="left" w:pos="426"/>
        </w:tabs>
        <w:jc w:val="both"/>
        <w:rPr>
          <w:b/>
          <w:lang w:val="lv-LV"/>
        </w:rPr>
      </w:pPr>
      <w:r w:rsidRPr="00DB7389">
        <w:rPr>
          <w:b/>
          <w:bCs/>
          <w:lang w:val="lv-LV"/>
        </w:rPr>
        <w:lastRenderedPageBreak/>
        <w:t>6.1.</w:t>
      </w:r>
      <w:r>
        <w:rPr>
          <w:lang w:val="lv-LV"/>
        </w:rPr>
        <w:t xml:space="preserve"> </w:t>
      </w:r>
      <w:r w:rsidR="0026779E" w:rsidRPr="00DB7389">
        <w:rPr>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A3C100A" w14:textId="77777777" w:rsidR="0026779E" w:rsidRPr="00486FFD" w:rsidRDefault="0026779E" w:rsidP="005B24F5">
      <w:pPr>
        <w:pStyle w:val="Sarakstarindkopa"/>
        <w:numPr>
          <w:ilvl w:val="1"/>
          <w:numId w:val="15"/>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D403649"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336F6284"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53232D2E"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078925A4" w14:textId="77777777" w:rsidR="0026779E" w:rsidRPr="00DB7389" w:rsidRDefault="00DB7389" w:rsidP="00DB7389">
      <w:pPr>
        <w:tabs>
          <w:tab w:val="left" w:pos="426"/>
        </w:tabs>
        <w:jc w:val="both"/>
        <w:rPr>
          <w:b/>
          <w:lang w:val="lv-LV"/>
        </w:rPr>
      </w:pPr>
      <w:r>
        <w:rPr>
          <w:b/>
          <w:lang w:val="lv-LV"/>
        </w:rPr>
        <w:t xml:space="preserve">6.6. </w:t>
      </w:r>
      <w:r w:rsidR="0026779E" w:rsidRPr="00DB7389">
        <w:rPr>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3375B595" w14:textId="77777777" w:rsidR="0026779E" w:rsidRPr="00486FFD" w:rsidRDefault="0026779E" w:rsidP="0026779E">
      <w:pPr>
        <w:rPr>
          <w:b/>
          <w:lang w:val="lv-LV"/>
        </w:rPr>
      </w:pPr>
    </w:p>
    <w:p w14:paraId="45C3E707" w14:textId="77777777" w:rsidR="0026779E" w:rsidRPr="00486FFD" w:rsidRDefault="0026779E" w:rsidP="005B24F5">
      <w:pPr>
        <w:numPr>
          <w:ilvl w:val="0"/>
          <w:numId w:val="15"/>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0782BF7A" w14:textId="77777777" w:rsidR="0026779E" w:rsidRPr="00486FFD" w:rsidRDefault="0026779E" w:rsidP="0026779E">
      <w:pPr>
        <w:ind w:left="284"/>
        <w:rPr>
          <w:b/>
          <w:caps/>
          <w:lang w:val="lv-LV"/>
        </w:rPr>
      </w:pPr>
    </w:p>
    <w:p w14:paraId="3DF86D2F"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7E8170F2" w14:textId="77777777" w:rsidR="0026779E" w:rsidRPr="004B3C77" w:rsidRDefault="0026779E" w:rsidP="005B24F5">
      <w:pPr>
        <w:pStyle w:val="Sarakstarindkopa"/>
        <w:numPr>
          <w:ilvl w:val="1"/>
          <w:numId w:val="15"/>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46D7020E" w14:textId="77777777" w:rsidR="009C5423" w:rsidRPr="00C53266" w:rsidRDefault="003D64BD" w:rsidP="005B24F5">
      <w:pPr>
        <w:pStyle w:val="Sarakstarindkopa"/>
        <w:numPr>
          <w:ilvl w:val="1"/>
          <w:numId w:val="15"/>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7.pielikuma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.sadaļā un formu nolikuma 6.pielikumā).</w:t>
      </w:r>
    </w:p>
    <w:p w14:paraId="41769C97" w14:textId="77777777" w:rsidR="006C52E6" w:rsidRPr="00486FFD" w:rsidRDefault="00941800" w:rsidP="005B24F5">
      <w:pPr>
        <w:pStyle w:val="Sarakstarindkopa"/>
        <w:numPr>
          <w:ilvl w:val="1"/>
          <w:numId w:val="15"/>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7E622DF6" w14:textId="77777777" w:rsidR="006C52E6" w:rsidRPr="00486FFD" w:rsidRDefault="00486FFD" w:rsidP="005B24F5">
      <w:pPr>
        <w:pStyle w:val="Sarakstarindkopa"/>
        <w:numPr>
          <w:ilvl w:val="1"/>
          <w:numId w:val="15"/>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78A1FCB" w14:textId="77777777" w:rsidR="0026779E" w:rsidRPr="00486FFD" w:rsidRDefault="00486FFD" w:rsidP="005B24F5">
      <w:pPr>
        <w:pStyle w:val="Sarakstarindkopa"/>
        <w:numPr>
          <w:ilvl w:val="1"/>
          <w:numId w:val="15"/>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28F2781A" w14:textId="77777777" w:rsidR="0026779E" w:rsidRPr="00486FFD" w:rsidRDefault="0026779E" w:rsidP="0026779E">
      <w:pPr>
        <w:pStyle w:val="Pamattekstsaratkpi"/>
        <w:ind w:firstLine="0"/>
        <w:rPr>
          <w:b/>
          <w:sz w:val="24"/>
          <w:lang w:val="lv-LV"/>
        </w:rPr>
      </w:pPr>
    </w:p>
    <w:p w14:paraId="78F6509D" w14:textId="77777777" w:rsidR="0026779E" w:rsidRPr="00486FFD" w:rsidRDefault="0026779E" w:rsidP="0026779E">
      <w:pPr>
        <w:pStyle w:val="Pamattekstsaratkpi"/>
        <w:ind w:firstLine="0"/>
        <w:rPr>
          <w:b/>
          <w:sz w:val="24"/>
          <w:lang w:val="lv-LV"/>
        </w:rPr>
      </w:pPr>
      <w:r w:rsidRPr="00486FFD">
        <w:rPr>
          <w:b/>
          <w:sz w:val="24"/>
          <w:lang w:val="lv-LV"/>
        </w:rPr>
        <w:t>Pielikumā:</w:t>
      </w:r>
    </w:p>
    <w:p w14:paraId="1C7F88B4" w14:textId="77777777" w:rsidR="0026779E" w:rsidRPr="00A54DB5"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/forma/ uz 3 (trīs</w:t>
      </w:r>
      <w:r w:rsidRPr="00A54DB5">
        <w:rPr>
          <w:sz w:val="24"/>
          <w:lang w:val="lv-LV"/>
        </w:rPr>
        <w:t>) lp.;</w:t>
      </w:r>
    </w:p>
    <w:p w14:paraId="63AC29FF" w14:textId="77777777"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9C5423">
        <w:rPr>
          <w:lang w:val="lv-LV"/>
        </w:rPr>
        <w:t>2</w:t>
      </w:r>
      <w:r w:rsidRPr="00195955">
        <w:rPr>
          <w:lang w:val="lv-LV"/>
        </w:rPr>
        <w:t xml:space="preserve"> (</w:t>
      </w:r>
      <w:r w:rsidR="009C5423">
        <w:rPr>
          <w:lang w:val="lv-LV"/>
        </w:rPr>
        <w:t>divas</w:t>
      </w:r>
      <w:r w:rsidRPr="00195955">
        <w:rPr>
          <w:lang w:val="lv-LV"/>
        </w:rPr>
        <w:t>) lp.;</w:t>
      </w:r>
    </w:p>
    <w:p w14:paraId="5ED3F5D9" w14:textId="77777777" w:rsidR="0026779E" w:rsidRPr="00195955" w:rsidRDefault="0026779E" w:rsidP="0026779E">
      <w:pPr>
        <w:pStyle w:val="Pamattekstsaratkpi"/>
        <w:ind w:firstLine="0"/>
        <w:rPr>
          <w:sz w:val="24"/>
          <w:lang w:val="lv-LV"/>
        </w:rPr>
      </w:pPr>
      <w:r w:rsidRPr="00195955">
        <w:rPr>
          <w:b/>
          <w:sz w:val="24"/>
          <w:lang w:val="lv-LV"/>
        </w:rPr>
        <w:lastRenderedPageBreak/>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048B7A59" w14:textId="77777777"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14:paraId="75E16D1D" w14:textId="77777777" w:rsidR="0026779E" w:rsidRPr="0043788F"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nodrošinājums /forma/ uz 1 (vienas) lp.;</w:t>
      </w:r>
    </w:p>
    <w:p w14:paraId="6423E7FF" w14:textId="77777777" w:rsidR="0026779E" w:rsidRPr="0043788F" w:rsidRDefault="0026779E" w:rsidP="0026779E">
      <w:pPr>
        <w:pStyle w:val="Pamattekstsaratkpi"/>
        <w:ind w:left="1440" w:hanging="1440"/>
        <w:rPr>
          <w:sz w:val="24"/>
          <w:lang w:val="lv-LV"/>
        </w:rPr>
      </w:pPr>
      <w:r w:rsidRPr="0043788F">
        <w:rPr>
          <w:b/>
          <w:sz w:val="24"/>
          <w:lang w:val="lv-LV"/>
        </w:rPr>
        <w:t>6.pielikums</w:t>
      </w:r>
      <w:r w:rsidRPr="0043788F">
        <w:rPr>
          <w:sz w:val="24"/>
          <w:lang w:val="lv-LV"/>
        </w:rPr>
        <w:t xml:space="preserve"> – Līguma nodrošinājums /forma/ uz 1 (vienas) lp.;</w:t>
      </w:r>
    </w:p>
    <w:p w14:paraId="50880238" w14:textId="77777777" w:rsidR="0026779E" w:rsidRPr="0043788F" w:rsidRDefault="0026779E" w:rsidP="0095248F">
      <w:pPr>
        <w:pStyle w:val="Pamattekstsaratkpi"/>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43788F">
        <w:rPr>
          <w:sz w:val="24"/>
          <w:lang w:val="lv-LV"/>
        </w:rPr>
        <w:t>uz 9 (deviņām</w:t>
      </w:r>
      <w:r w:rsidRPr="0043788F">
        <w:rPr>
          <w:sz w:val="24"/>
          <w:lang w:val="lv-LV"/>
        </w:rPr>
        <w:t>) lp.</w:t>
      </w:r>
    </w:p>
    <w:p w14:paraId="0CC9FD5B" w14:textId="77777777" w:rsidR="009326B3" w:rsidRDefault="009326B3" w:rsidP="0026779E">
      <w:pPr>
        <w:tabs>
          <w:tab w:val="left" w:pos="7513"/>
        </w:tabs>
        <w:jc w:val="both"/>
        <w:rPr>
          <w:lang w:val="lv-LV"/>
        </w:rPr>
      </w:pPr>
    </w:p>
    <w:p w14:paraId="3C094BD3"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4BAEA73B"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r w:rsidR="000A3FC2" w:rsidRPr="00486FFD">
        <w:rPr>
          <w:lang w:val="lv-LV"/>
        </w:rPr>
        <w:t>D.Smilktena</w:t>
      </w:r>
    </w:p>
    <w:p w14:paraId="06526A83" w14:textId="77777777" w:rsidR="009326B3" w:rsidRDefault="009326B3" w:rsidP="0026779E">
      <w:pPr>
        <w:pStyle w:val="Pamattekstsaratkpi"/>
        <w:tabs>
          <w:tab w:val="left" w:pos="2127"/>
        </w:tabs>
        <w:ind w:firstLine="0"/>
        <w:rPr>
          <w:i/>
          <w:sz w:val="20"/>
          <w:szCs w:val="20"/>
          <w:lang w:val="lv-LV"/>
        </w:rPr>
      </w:pPr>
    </w:p>
    <w:p w14:paraId="22CCE288" w14:textId="77777777" w:rsidR="009326B3" w:rsidRDefault="009326B3" w:rsidP="0026779E">
      <w:pPr>
        <w:pStyle w:val="Pamattekstsaratkpi"/>
        <w:tabs>
          <w:tab w:val="left" w:pos="2127"/>
        </w:tabs>
        <w:ind w:firstLine="0"/>
        <w:rPr>
          <w:i/>
          <w:sz w:val="20"/>
          <w:szCs w:val="20"/>
          <w:lang w:val="lv-LV"/>
        </w:rPr>
      </w:pPr>
    </w:p>
    <w:p w14:paraId="291B4510" w14:textId="77777777" w:rsidR="00C70D5C" w:rsidRDefault="00C70D5C" w:rsidP="0026779E">
      <w:pPr>
        <w:pStyle w:val="Pamattekstsaratkpi"/>
        <w:tabs>
          <w:tab w:val="left" w:pos="2127"/>
        </w:tabs>
        <w:ind w:firstLine="0"/>
        <w:rPr>
          <w:i/>
          <w:sz w:val="20"/>
          <w:szCs w:val="20"/>
          <w:lang w:val="lv-LV"/>
        </w:rPr>
      </w:pPr>
    </w:p>
    <w:p w14:paraId="16353F7F" w14:textId="77777777" w:rsidR="00C70D5C" w:rsidRDefault="00C70D5C" w:rsidP="0026779E">
      <w:pPr>
        <w:pStyle w:val="Pamattekstsaratkpi"/>
        <w:tabs>
          <w:tab w:val="left" w:pos="2127"/>
        </w:tabs>
        <w:ind w:firstLine="0"/>
        <w:rPr>
          <w:i/>
          <w:sz w:val="20"/>
          <w:szCs w:val="20"/>
          <w:lang w:val="lv-LV"/>
        </w:rPr>
      </w:pPr>
    </w:p>
    <w:p w14:paraId="13D1A5F5" w14:textId="77777777" w:rsidR="00C70D5C" w:rsidRDefault="00C70D5C" w:rsidP="0026779E">
      <w:pPr>
        <w:pStyle w:val="Pamattekstsaratkpi"/>
        <w:tabs>
          <w:tab w:val="left" w:pos="2127"/>
        </w:tabs>
        <w:ind w:firstLine="0"/>
        <w:rPr>
          <w:i/>
          <w:sz w:val="20"/>
          <w:szCs w:val="20"/>
          <w:lang w:val="lv-LV"/>
        </w:rPr>
      </w:pPr>
    </w:p>
    <w:p w14:paraId="6CD87208"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69B886E"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7CDB09D" w14:textId="77777777" w:rsidR="00C70D5C" w:rsidRPr="00DB7389" w:rsidRDefault="007C2DA2"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08FD49E9" w14:textId="77777777" w:rsidR="0026779E" w:rsidRPr="00486FFD" w:rsidRDefault="0026779E" w:rsidP="0026779E">
      <w:pPr>
        <w:spacing w:line="0" w:lineRule="atLeast"/>
        <w:jc w:val="right"/>
        <w:rPr>
          <w:b/>
          <w:lang w:val="lv-LV"/>
        </w:rPr>
      </w:pPr>
      <w:r w:rsidRPr="00486FFD">
        <w:rPr>
          <w:b/>
          <w:lang w:val="lv-LV"/>
        </w:rPr>
        <w:lastRenderedPageBreak/>
        <w:t>1.pielikums</w:t>
      </w:r>
    </w:p>
    <w:p w14:paraId="78091F12"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F9F4EC" w14:textId="77777777" w:rsidR="00D913A1" w:rsidRDefault="000A3FC2" w:rsidP="00D913A1">
      <w:pPr>
        <w:spacing w:line="0" w:lineRule="atLeast"/>
        <w:jc w:val="right"/>
        <w:rPr>
          <w:lang w:val="lv-LV"/>
        </w:rPr>
      </w:pPr>
      <w:r w:rsidRPr="00486FFD">
        <w:rPr>
          <w:color w:val="222222"/>
          <w:lang w:val="lv-LV"/>
        </w:rPr>
        <w:t>„</w:t>
      </w:r>
      <w:r w:rsidR="00D913A1" w:rsidRPr="00D913A1">
        <w:rPr>
          <w:lang w:val="lv-LV"/>
        </w:rPr>
        <w:t xml:space="preserve">Lokomotīvju elektroaparātu, kontrolmērītāju aparatūras un to detaļu piegāde </w:t>
      </w:r>
    </w:p>
    <w:p w14:paraId="6035AD1E" w14:textId="77777777" w:rsidR="0026779E" w:rsidRPr="00486FFD" w:rsidRDefault="00D913A1" w:rsidP="00D913A1">
      <w:pPr>
        <w:spacing w:line="0" w:lineRule="atLeast"/>
        <w:jc w:val="right"/>
        <w:rPr>
          <w:lang w:val="lv-LV"/>
        </w:rPr>
      </w:pPr>
      <w:r w:rsidRPr="00D913A1">
        <w:rPr>
          <w:lang w:val="lv-LV"/>
        </w:rPr>
        <w:t>SIA „LDZ ritošā sastāva serviss” vajadzībām</w:t>
      </w:r>
      <w:r w:rsidR="000A3FC2" w:rsidRPr="00486FFD">
        <w:rPr>
          <w:color w:val="222222"/>
          <w:lang w:val="lv-LV"/>
        </w:rPr>
        <w:t>”</w:t>
      </w:r>
      <w:r w:rsidR="0026779E" w:rsidRPr="00486FFD">
        <w:rPr>
          <w:lang w:val="lv-LV"/>
        </w:rPr>
        <w:t xml:space="preserve"> nolikumam</w:t>
      </w:r>
    </w:p>
    <w:p w14:paraId="063F3843"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425E0615"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2C1C1FC2"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4DFB1DEF"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35B8261A"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749A89D6" w14:textId="77777777"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D913A1" w:rsidRPr="00D913A1">
        <w:rPr>
          <w:rFonts w:ascii="Times New Roman" w:hAnsi="Times New Roman" w:cs="Times New Roman"/>
          <w:sz w:val="24"/>
          <w:lang w:val="lv-LV"/>
        </w:rPr>
        <w:t>Lokomotīvju elektroaparātu, kontrolmērītāju aparatūras un to detaļu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67A6C123"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034C5939" w14:textId="77777777" w:rsidR="009057D5" w:rsidRPr="00486FFD" w:rsidRDefault="009057D5" w:rsidP="00DB0A91">
      <w:pPr>
        <w:tabs>
          <w:tab w:val="center" w:pos="4153"/>
          <w:tab w:val="left" w:pos="11482"/>
        </w:tabs>
        <w:ind w:left="3544" w:right="282" w:hanging="3544"/>
        <w:jc w:val="center"/>
        <w:rPr>
          <w:lang w:val="lv-LV"/>
        </w:rPr>
      </w:pPr>
    </w:p>
    <w:p w14:paraId="23079CB3"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76135352"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5E706EE4"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1A5B15A5" w14:textId="77777777" w:rsidR="0026779E" w:rsidRPr="00486FFD" w:rsidRDefault="0026779E" w:rsidP="00DB0A91">
      <w:pPr>
        <w:tabs>
          <w:tab w:val="left" w:pos="11482"/>
        </w:tabs>
        <w:ind w:left="3544" w:right="282" w:hanging="3544"/>
        <w:jc w:val="center"/>
        <w:rPr>
          <w:lang w:val="lv-LV"/>
        </w:rPr>
      </w:pPr>
    </w:p>
    <w:p w14:paraId="335A153D"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21ED84C7"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00B81F0" w14:textId="77777777" w:rsidR="0026779E" w:rsidRPr="00486FFD" w:rsidRDefault="0026779E" w:rsidP="00DB0A91">
      <w:pPr>
        <w:ind w:right="282"/>
        <w:jc w:val="both"/>
        <w:rPr>
          <w:lang w:val="lv-LV"/>
        </w:rPr>
      </w:pPr>
      <w:r w:rsidRPr="00486FFD">
        <w:rPr>
          <w:lang w:val="lv-LV"/>
        </w:rPr>
        <w:t>ar šī pieteikuma iesniegšanu:</w:t>
      </w:r>
    </w:p>
    <w:p w14:paraId="44849E24" w14:textId="77777777" w:rsidR="0026779E" w:rsidRPr="00B64C80" w:rsidRDefault="0026779E" w:rsidP="005B24F5">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314FB6" w:rsidRPr="00314FB6">
        <w:rPr>
          <w:lang w:val="lv-LV"/>
        </w:rPr>
        <w:t xml:space="preserve">Lokomotīvju elektroaparātu, kontrolmērītāju aparatūras un to detaļu piegāde </w:t>
      </w:r>
      <w:r w:rsidR="00314FB6" w:rsidRPr="00B64C80">
        <w:rPr>
          <w:lang w:val="lv-LV"/>
        </w:rPr>
        <w:t>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2EB3AFA2" w14:textId="77777777" w:rsidR="0026779E" w:rsidRPr="00B64C80" w:rsidRDefault="0026779E" w:rsidP="005B24F5">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3E65AA8D"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5D4CAEC0" w14:textId="56CEBC14"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541224F4" w14:textId="77777777" w:rsidR="0066004C" w:rsidRDefault="0066004C" w:rsidP="0026779E">
      <w:pPr>
        <w:jc w:val="center"/>
        <w:rPr>
          <w:i/>
          <w:sz w:val="22"/>
          <w:lang w:val="lv-LV"/>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510"/>
        <w:gridCol w:w="1274"/>
        <w:gridCol w:w="1203"/>
        <w:gridCol w:w="1203"/>
      </w:tblGrid>
      <w:tr w:rsidR="0066004C" w:rsidRPr="0066004C" w14:paraId="0F3A691C" w14:textId="77777777" w:rsidTr="006B4B86">
        <w:trPr>
          <w:trHeight w:val="1043"/>
        </w:trPr>
        <w:tc>
          <w:tcPr>
            <w:tcW w:w="1170" w:type="dxa"/>
            <w:shd w:val="clear" w:color="auto" w:fill="E7E6E6"/>
            <w:vAlign w:val="center"/>
            <w:hideMark/>
          </w:tcPr>
          <w:p w14:paraId="6C7322A1" w14:textId="77777777" w:rsidR="0066004C" w:rsidRPr="0066004C" w:rsidRDefault="0066004C" w:rsidP="0066004C">
            <w:pPr>
              <w:jc w:val="center"/>
              <w:rPr>
                <w:b/>
                <w:bCs/>
                <w:color w:val="FF0000"/>
                <w:sz w:val="22"/>
                <w:szCs w:val="22"/>
                <w:lang w:val="lv-LV" w:eastAsia="ru-RU"/>
              </w:rPr>
            </w:pPr>
            <w:r w:rsidRPr="0066004C">
              <w:rPr>
                <w:b/>
                <w:bCs/>
                <w:color w:val="FF0000"/>
                <w:sz w:val="22"/>
                <w:szCs w:val="22"/>
                <w:lang w:val="lv-LV" w:eastAsia="ru-RU"/>
              </w:rPr>
              <w:t>Daļas Nr.</w:t>
            </w:r>
          </w:p>
        </w:tc>
        <w:tc>
          <w:tcPr>
            <w:tcW w:w="5510" w:type="dxa"/>
            <w:shd w:val="clear" w:color="auto" w:fill="E7E6E6"/>
            <w:vAlign w:val="center"/>
            <w:hideMark/>
          </w:tcPr>
          <w:p w14:paraId="18046890" w14:textId="77777777" w:rsidR="0066004C" w:rsidRPr="0066004C" w:rsidRDefault="0066004C" w:rsidP="0066004C">
            <w:pPr>
              <w:jc w:val="center"/>
              <w:rPr>
                <w:b/>
                <w:bCs/>
                <w:color w:val="FF0000"/>
                <w:sz w:val="22"/>
                <w:szCs w:val="22"/>
                <w:lang w:val="lv-LV" w:eastAsia="ru-RU"/>
              </w:rPr>
            </w:pPr>
            <w:r w:rsidRPr="0066004C">
              <w:rPr>
                <w:b/>
                <w:bCs/>
                <w:color w:val="FF0000"/>
                <w:sz w:val="22"/>
                <w:szCs w:val="22"/>
                <w:lang w:val="lv-LV" w:eastAsia="ru-RU"/>
              </w:rPr>
              <w:t>Nosaukums</w:t>
            </w:r>
          </w:p>
        </w:tc>
        <w:tc>
          <w:tcPr>
            <w:tcW w:w="1274" w:type="dxa"/>
            <w:shd w:val="clear" w:color="auto" w:fill="E7E6E6"/>
            <w:vAlign w:val="center"/>
            <w:hideMark/>
          </w:tcPr>
          <w:p w14:paraId="7C2C0957" w14:textId="77777777" w:rsidR="0066004C" w:rsidRPr="0066004C" w:rsidRDefault="0066004C" w:rsidP="0066004C">
            <w:pPr>
              <w:jc w:val="center"/>
              <w:rPr>
                <w:b/>
                <w:bCs/>
                <w:color w:val="FF0000"/>
                <w:sz w:val="22"/>
                <w:szCs w:val="22"/>
                <w:lang w:val="lv-LV" w:eastAsia="ru-RU"/>
              </w:rPr>
            </w:pPr>
            <w:r w:rsidRPr="0066004C">
              <w:rPr>
                <w:b/>
                <w:bCs/>
                <w:color w:val="FF0000"/>
                <w:sz w:val="22"/>
                <w:szCs w:val="22"/>
                <w:lang w:val="lv-LV" w:eastAsia="ru-RU"/>
              </w:rPr>
              <w:t>Daudzums, gab.</w:t>
            </w:r>
          </w:p>
        </w:tc>
        <w:tc>
          <w:tcPr>
            <w:tcW w:w="1203" w:type="dxa"/>
            <w:shd w:val="clear" w:color="auto" w:fill="E7E6E6"/>
            <w:vAlign w:val="center"/>
          </w:tcPr>
          <w:p w14:paraId="406F552D" w14:textId="77777777" w:rsidR="0066004C" w:rsidRPr="0066004C" w:rsidRDefault="0066004C" w:rsidP="0066004C">
            <w:pPr>
              <w:jc w:val="center"/>
              <w:rPr>
                <w:b/>
                <w:bCs/>
                <w:color w:val="FF0000"/>
                <w:sz w:val="20"/>
                <w:szCs w:val="20"/>
                <w:lang w:val="lv-LV" w:eastAsia="ru-RU"/>
              </w:rPr>
            </w:pPr>
            <w:r w:rsidRPr="0066004C">
              <w:rPr>
                <w:b/>
                <w:color w:val="FF0000"/>
                <w:sz w:val="20"/>
                <w:szCs w:val="20"/>
                <w:lang w:val="lv-LV"/>
              </w:rPr>
              <w:t>Vienas vienības cena, EUR (bez PVN)</w:t>
            </w:r>
          </w:p>
        </w:tc>
        <w:tc>
          <w:tcPr>
            <w:tcW w:w="1203" w:type="dxa"/>
            <w:shd w:val="clear" w:color="auto" w:fill="E7E6E6"/>
            <w:vAlign w:val="center"/>
          </w:tcPr>
          <w:p w14:paraId="0A2381E2" w14:textId="77777777" w:rsidR="0066004C" w:rsidRPr="0066004C" w:rsidRDefault="0066004C" w:rsidP="0066004C">
            <w:pPr>
              <w:jc w:val="center"/>
              <w:rPr>
                <w:b/>
                <w:bCs/>
                <w:color w:val="FF0000"/>
                <w:sz w:val="20"/>
                <w:szCs w:val="20"/>
                <w:lang w:val="lv-LV" w:eastAsia="ru-RU"/>
              </w:rPr>
            </w:pPr>
            <w:r w:rsidRPr="0066004C">
              <w:rPr>
                <w:b/>
                <w:color w:val="FF0000"/>
                <w:sz w:val="20"/>
                <w:szCs w:val="20"/>
                <w:lang w:val="lv-LV"/>
              </w:rPr>
              <w:t>Cena kopā, EUR (bez PVN)</w:t>
            </w:r>
          </w:p>
        </w:tc>
      </w:tr>
      <w:tr w:rsidR="0066004C" w:rsidRPr="0066004C" w14:paraId="60B0710F" w14:textId="77777777" w:rsidTr="006B4B86">
        <w:trPr>
          <w:trHeight w:val="460"/>
        </w:trPr>
        <w:tc>
          <w:tcPr>
            <w:tcW w:w="10360" w:type="dxa"/>
            <w:gridSpan w:val="5"/>
            <w:shd w:val="clear" w:color="auto" w:fill="auto"/>
            <w:vAlign w:val="center"/>
            <w:hideMark/>
          </w:tcPr>
          <w:p w14:paraId="4EDF1EE1" w14:textId="77777777" w:rsidR="0066004C" w:rsidRPr="0066004C" w:rsidRDefault="0066004C" w:rsidP="0066004C">
            <w:pPr>
              <w:jc w:val="center"/>
              <w:rPr>
                <w:rFonts w:eastAsia="Arial"/>
                <w:b/>
                <w:bCs/>
                <w:color w:val="FF0000"/>
                <w:sz w:val="22"/>
                <w:szCs w:val="22"/>
                <w:lang w:val="lv-LV" w:eastAsia="ru-RU"/>
              </w:rPr>
            </w:pPr>
            <w:r w:rsidRPr="0066004C">
              <w:rPr>
                <w:rFonts w:eastAsia="Arial"/>
                <w:b/>
                <w:bCs/>
                <w:color w:val="FF0000"/>
                <w:sz w:val="22"/>
                <w:szCs w:val="22"/>
                <w:lang w:val="lv-LV" w:eastAsia="ru-RU"/>
              </w:rPr>
              <w:t>Releji</w:t>
            </w:r>
          </w:p>
        </w:tc>
      </w:tr>
      <w:tr w:rsidR="0066004C" w:rsidRPr="0066004C" w14:paraId="40AC087C" w14:textId="77777777" w:rsidTr="006B4B86">
        <w:trPr>
          <w:trHeight w:val="381"/>
        </w:trPr>
        <w:tc>
          <w:tcPr>
            <w:tcW w:w="1170" w:type="dxa"/>
            <w:shd w:val="clear" w:color="auto" w:fill="auto"/>
            <w:vAlign w:val="center"/>
            <w:hideMark/>
          </w:tcPr>
          <w:p w14:paraId="6BEE25B0"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8B797"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65 °C↑</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17EFFF"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120</w:t>
            </w:r>
          </w:p>
        </w:tc>
        <w:tc>
          <w:tcPr>
            <w:tcW w:w="1203" w:type="dxa"/>
            <w:tcBorders>
              <w:top w:val="single" w:sz="4" w:space="0" w:color="auto"/>
              <w:left w:val="single" w:sz="4" w:space="0" w:color="auto"/>
              <w:bottom w:val="single" w:sz="4" w:space="0" w:color="auto"/>
            </w:tcBorders>
          </w:tcPr>
          <w:p w14:paraId="6C5F092A" w14:textId="77777777" w:rsidR="0066004C" w:rsidRPr="0066004C" w:rsidRDefault="0066004C" w:rsidP="0066004C">
            <w:pPr>
              <w:jc w:val="center"/>
              <w:rPr>
                <w:color w:val="FF0000"/>
                <w:sz w:val="22"/>
                <w:szCs w:val="22"/>
                <w:lang w:val="lv-LV" w:eastAsia="ru-RU"/>
              </w:rPr>
            </w:pPr>
          </w:p>
        </w:tc>
        <w:tc>
          <w:tcPr>
            <w:tcW w:w="1203" w:type="dxa"/>
          </w:tcPr>
          <w:p w14:paraId="14EF7018" w14:textId="77777777" w:rsidR="0066004C" w:rsidRPr="0066004C" w:rsidRDefault="0066004C" w:rsidP="0066004C">
            <w:pPr>
              <w:jc w:val="center"/>
              <w:rPr>
                <w:color w:val="FF0000"/>
                <w:sz w:val="22"/>
                <w:szCs w:val="22"/>
                <w:lang w:val="lv-LV" w:eastAsia="ru-RU"/>
              </w:rPr>
            </w:pPr>
          </w:p>
        </w:tc>
      </w:tr>
      <w:tr w:rsidR="0066004C" w:rsidRPr="0066004C" w14:paraId="70CC6275" w14:textId="77777777" w:rsidTr="006B4B86">
        <w:trPr>
          <w:trHeight w:val="381"/>
        </w:trPr>
        <w:tc>
          <w:tcPr>
            <w:tcW w:w="1170" w:type="dxa"/>
            <w:shd w:val="clear" w:color="auto" w:fill="auto"/>
            <w:vAlign w:val="center"/>
            <w:hideMark/>
          </w:tcPr>
          <w:p w14:paraId="22CE46A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5E785033"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75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48A999D5"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2D7F4A09" w14:textId="77777777" w:rsidR="0066004C" w:rsidRPr="0066004C" w:rsidRDefault="0066004C" w:rsidP="0066004C">
            <w:pPr>
              <w:jc w:val="center"/>
              <w:rPr>
                <w:color w:val="FF0000"/>
                <w:sz w:val="22"/>
                <w:szCs w:val="22"/>
                <w:lang w:val="lv-LV" w:eastAsia="ru-RU"/>
              </w:rPr>
            </w:pPr>
          </w:p>
        </w:tc>
        <w:tc>
          <w:tcPr>
            <w:tcW w:w="1203" w:type="dxa"/>
          </w:tcPr>
          <w:p w14:paraId="074803F4" w14:textId="77777777" w:rsidR="0066004C" w:rsidRPr="0066004C" w:rsidRDefault="0066004C" w:rsidP="0066004C">
            <w:pPr>
              <w:jc w:val="center"/>
              <w:rPr>
                <w:color w:val="FF0000"/>
                <w:sz w:val="22"/>
                <w:szCs w:val="22"/>
                <w:lang w:val="lv-LV" w:eastAsia="ru-RU"/>
              </w:rPr>
            </w:pPr>
          </w:p>
        </w:tc>
      </w:tr>
      <w:tr w:rsidR="0066004C" w:rsidRPr="0066004C" w14:paraId="19A9ED42" w14:textId="77777777" w:rsidTr="006B4B86">
        <w:trPr>
          <w:trHeight w:val="381"/>
        </w:trPr>
        <w:tc>
          <w:tcPr>
            <w:tcW w:w="1170" w:type="dxa"/>
            <w:shd w:val="clear" w:color="auto" w:fill="auto"/>
            <w:vAlign w:val="center"/>
            <w:hideMark/>
          </w:tcPr>
          <w:p w14:paraId="6BEA12E5"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0DE3C6B8"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85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764B2721"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3C291639" w14:textId="77777777" w:rsidR="0066004C" w:rsidRPr="0066004C" w:rsidRDefault="0066004C" w:rsidP="0066004C">
            <w:pPr>
              <w:jc w:val="center"/>
              <w:rPr>
                <w:color w:val="FF0000"/>
                <w:sz w:val="22"/>
                <w:szCs w:val="22"/>
                <w:lang w:val="lv-LV" w:eastAsia="ru-RU"/>
              </w:rPr>
            </w:pPr>
          </w:p>
        </w:tc>
        <w:tc>
          <w:tcPr>
            <w:tcW w:w="1203" w:type="dxa"/>
          </w:tcPr>
          <w:p w14:paraId="0F465EA7" w14:textId="77777777" w:rsidR="0066004C" w:rsidRPr="0066004C" w:rsidRDefault="0066004C" w:rsidP="0066004C">
            <w:pPr>
              <w:jc w:val="center"/>
              <w:rPr>
                <w:color w:val="FF0000"/>
                <w:sz w:val="22"/>
                <w:szCs w:val="22"/>
                <w:lang w:val="lv-LV" w:eastAsia="ru-RU"/>
              </w:rPr>
            </w:pPr>
          </w:p>
        </w:tc>
      </w:tr>
      <w:tr w:rsidR="0066004C" w:rsidRPr="0066004C" w14:paraId="45F056E4" w14:textId="77777777" w:rsidTr="006B4B86">
        <w:trPr>
          <w:trHeight w:val="381"/>
        </w:trPr>
        <w:tc>
          <w:tcPr>
            <w:tcW w:w="1170" w:type="dxa"/>
            <w:shd w:val="clear" w:color="auto" w:fill="auto"/>
            <w:vAlign w:val="center"/>
          </w:tcPr>
          <w:p w14:paraId="26FFC67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D6E3DCB"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95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94557CF"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446697C" w14:textId="77777777" w:rsidR="0066004C" w:rsidRPr="0066004C" w:rsidRDefault="0066004C" w:rsidP="0066004C">
            <w:pPr>
              <w:jc w:val="center"/>
              <w:rPr>
                <w:color w:val="FF0000"/>
                <w:sz w:val="22"/>
                <w:szCs w:val="22"/>
                <w:lang w:val="lv-LV" w:eastAsia="ru-RU"/>
              </w:rPr>
            </w:pPr>
          </w:p>
        </w:tc>
        <w:tc>
          <w:tcPr>
            <w:tcW w:w="1203" w:type="dxa"/>
          </w:tcPr>
          <w:p w14:paraId="1C495FE3" w14:textId="77777777" w:rsidR="0066004C" w:rsidRPr="0066004C" w:rsidRDefault="0066004C" w:rsidP="0066004C">
            <w:pPr>
              <w:jc w:val="center"/>
              <w:rPr>
                <w:color w:val="FF0000"/>
                <w:sz w:val="22"/>
                <w:szCs w:val="22"/>
                <w:lang w:val="lv-LV" w:eastAsia="ru-RU"/>
              </w:rPr>
            </w:pPr>
          </w:p>
        </w:tc>
      </w:tr>
      <w:tr w:rsidR="0066004C" w:rsidRPr="0066004C" w14:paraId="1EE3FD49" w14:textId="77777777" w:rsidTr="006B4B86">
        <w:trPr>
          <w:trHeight w:val="381"/>
        </w:trPr>
        <w:tc>
          <w:tcPr>
            <w:tcW w:w="1170" w:type="dxa"/>
            <w:shd w:val="clear" w:color="auto" w:fill="auto"/>
            <w:vAlign w:val="center"/>
          </w:tcPr>
          <w:p w14:paraId="304230F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65E0A50"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TAM-103 105°C↓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0BE85F1"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78253129" w14:textId="77777777" w:rsidR="0066004C" w:rsidRPr="0066004C" w:rsidRDefault="0066004C" w:rsidP="0066004C">
            <w:pPr>
              <w:jc w:val="center"/>
              <w:rPr>
                <w:color w:val="FF0000"/>
                <w:sz w:val="22"/>
                <w:szCs w:val="22"/>
                <w:lang w:val="lv-LV" w:eastAsia="ru-RU"/>
              </w:rPr>
            </w:pPr>
          </w:p>
        </w:tc>
        <w:tc>
          <w:tcPr>
            <w:tcW w:w="1203" w:type="dxa"/>
          </w:tcPr>
          <w:p w14:paraId="45DBDE17" w14:textId="77777777" w:rsidR="0066004C" w:rsidRPr="0066004C" w:rsidRDefault="0066004C" w:rsidP="0066004C">
            <w:pPr>
              <w:jc w:val="center"/>
              <w:rPr>
                <w:color w:val="FF0000"/>
                <w:sz w:val="22"/>
                <w:szCs w:val="22"/>
                <w:lang w:val="lv-LV" w:eastAsia="ru-RU"/>
              </w:rPr>
            </w:pPr>
          </w:p>
        </w:tc>
      </w:tr>
      <w:tr w:rsidR="0066004C" w:rsidRPr="0066004C" w14:paraId="38D76623" w14:textId="77777777" w:rsidTr="006B4B86">
        <w:trPr>
          <w:trHeight w:val="381"/>
        </w:trPr>
        <w:tc>
          <w:tcPr>
            <w:tcW w:w="1170" w:type="dxa"/>
            <w:shd w:val="clear" w:color="auto" w:fill="auto"/>
            <w:vAlign w:val="center"/>
          </w:tcPr>
          <w:p w14:paraId="2B78A6B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E9FD7F3"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Termorelejs</w:t>
            </w:r>
            <w:proofErr w:type="spellEnd"/>
            <w:r w:rsidRPr="0066004C">
              <w:rPr>
                <w:color w:val="FF0000"/>
                <w:sz w:val="22"/>
                <w:szCs w:val="22"/>
                <w:lang w:val="lv-LV"/>
              </w:rPr>
              <w:t xml:space="preserve"> TAM-103 55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52C6496"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731BAA20" w14:textId="77777777" w:rsidR="0066004C" w:rsidRPr="0066004C" w:rsidRDefault="0066004C" w:rsidP="0066004C">
            <w:pPr>
              <w:jc w:val="center"/>
              <w:rPr>
                <w:color w:val="FF0000"/>
                <w:sz w:val="22"/>
                <w:szCs w:val="22"/>
                <w:lang w:val="lv-LV" w:eastAsia="ru-RU"/>
              </w:rPr>
            </w:pPr>
          </w:p>
        </w:tc>
        <w:tc>
          <w:tcPr>
            <w:tcW w:w="1203" w:type="dxa"/>
          </w:tcPr>
          <w:p w14:paraId="075A9373" w14:textId="77777777" w:rsidR="0066004C" w:rsidRPr="0066004C" w:rsidRDefault="0066004C" w:rsidP="0066004C">
            <w:pPr>
              <w:jc w:val="center"/>
              <w:rPr>
                <w:color w:val="FF0000"/>
                <w:sz w:val="22"/>
                <w:szCs w:val="22"/>
                <w:lang w:val="lv-LV" w:eastAsia="ru-RU"/>
              </w:rPr>
            </w:pPr>
          </w:p>
        </w:tc>
      </w:tr>
      <w:tr w:rsidR="0066004C" w:rsidRPr="0066004C" w14:paraId="37E36557" w14:textId="77777777" w:rsidTr="006B4B86">
        <w:trPr>
          <w:trHeight w:val="381"/>
        </w:trPr>
        <w:tc>
          <w:tcPr>
            <w:tcW w:w="1170" w:type="dxa"/>
            <w:shd w:val="clear" w:color="auto" w:fill="auto"/>
            <w:vAlign w:val="center"/>
          </w:tcPr>
          <w:p w14:paraId="3A7631D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363F3BA" w14:textId="77777777" w:rsidR="0066004C" w:rsidRPr="0066004C" w:rsidRDefault="0066004C" w:rsidP="0066004C">
            <w:pPr>
              <w:rPr>
                <w:bCs/>
                <w:color w:val="FF0000"/>
                <w:sz w:val="22"/>
                <w:szCs w:val="22"/>
                <w:lang w:val="lv-LV" w:eastAsia="ru-RU"/>
              </w:rPr>
            </w:pPr>
            <w:r w:rsidRPr="0066004C">
              <w:rPr>
                <w:color w:val="FF0000"/>
                <w:sz w:val="22"/>
                <w:szCs w:val="22"/>
                <w:lang w:val="lv-LV"/>
              </w:rPr>
              <w:t>Spiediena relejs KRM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C8A1DDC"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29A83AFE" w14:textId="77777777" w:rsidR="0066004C" w:rsidRPr="0066004C" w:rsidRDefault="0066004C" w:rsidP="0066004C">
            <w:pPr>
              <w:jc w:val="center"/>
              <w:rPr>
                <w:color w:val="FF0000"/>
                <w:sz w:val="22"/>
                <w:szCs w:val="22"/>
                <w:lang w:val="lv-LV" w:eastAsia="ru-RU"/>
              </w:rPr>
            </w:pPr>
          </w:p>
        </w:tc>
        <w:tc>
          <w:tcPr>
            <w:tcW w:w="1203" w:type="dxa"/>
          </w:tcPr>
          <w:p w14:paraId="35EBF359" w14:textId="77777777" w:rsidR="0066004C" w:rsidRPr="0066004C" w:rsidRDefault="0066004C" w:rsidP="0066004C">
            <w:pPr>
              <w:jc w:val="center"/>
              <w:rPr>
                <w:color w:val="FF0000"/>
                <w:sz w:val="22"/>
                <w:szCs w:val="22"/>
                <w:lang w:val="lv-LV" w:eastAsia="ru-RU"/>
              </w:rPr>
            </w:pPr>
          </w:p>
        </w:tc>
      </w:tr>
      <w:tr w:rsidR="0066004C" w:rsidRPr="0066004C" w14:paraId="7E6EC6C7" w14:textId="77777777" w:rsidTr="006B4B86">
        <w:trPr>
          <w:trHeight w:val="381"/>
        </w:trPr>
        <w:tc>
          <w:tcPr>
            <w:tcW w:w="1170" w:type="dxa"/>
            <w:tcBorders>
              <w:bottom w:val="single" w:sz="4" w:space="0" w:color="auto"/>
            </w:tcBorders>
            <w:shd w:val="clear" w:color="auto" w:fill="auto"/>
            <w:vAlign w:val="center"/>
          </w:tcPr>
          <w:p w14:paraId="29B38370"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w:t>
            </w:r>
          </w:p>
        </w:tc>
        <w:tc>
          <w:tcPr>
            <w:tcW w:w="5510" w:type="dxa"/>
            <w:tcBorders>
              <w:top w:val="nil"/>
              <w:left w:val="single" w:sz="4" w:space="0" w:color="000000"/>
              <w:bottom w:val="single" w:sz="4" w:space="0" w:color="auto"/>
              <w:right w:val="single" w:sz="4" w:space="0" w:color="000000"/>
            </w:tcBorders>
            <w:shd w:val="clear" w:color="FFFFFF" w:fill="FFFFFF"/>
            <w:vAlign w:val="center"/>
          </w:tcPr>
          <w:p w14:paraId="66C62871" w14:textId="77777777" w:rsidR="0066004C" w:rsidRPr="0066004C" w:rsidRDefault="0066004C" w:rsidP="0066004C">
            <w:pPr>
              <w:rPr>
                <w:bCs/>
                <w:color w:val="FF0000"/>
                <w:sz w:val="22"/>
                <w:szCs w:val="22"/>
                <w:lang w:val="lv-LV" w:eastAsia="ru-RU"/>
              </w:rPr>
            </w:pPr>
            <w:r w:rsidRPr="0066004C">
              <w:rPr>
                <w:color w:val="FF0000"/>
                <w:sz w:val="22"/>
                <w:szCs w:val="22"/>
                <w:lang w:val="lv-LV"/>
              </w:rPr>
              <w:t>Spiediena regulators RV1 90050-127/40</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B0A5F33"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3</w:t>
            </w:r>
          </w:p>
        </w:tc>
        <w:tc>
          <w:tcPr>
            <w:tcW w:w="1203" w:type="dxa"/>
            <w:tcBorders>
              <w:top w:val="single" w:sz="4" w:space="0" w:color="auto"/>
              <w:left w:val="single" w:sz="4" w:space="0" w:color="auto"/>
              <w:bottom w:val="single" w:sz="4" w:space="0" w:color="auto"/>
            </w:tcBorders>
          </w:tcPr>
          <w:p w14:paraId="37F313CD" w14:textId="77777777" w:rsidR="0066004C" w:rsidRPr="0066004C" w:rsidRDefault="0066004C" w:rsidP="0066004C">
            <w:pPr>
              <w:jc w:val="center"/>
              <w:rPr>
                <w:color w:val="FF0000"/>
                <w:sz w:val="22"/>
                <w:szCs w:val="22"/>
                <w:lang w:val="lv-LV" w:eastAsia="ru-RU"/>
              </w:rPr>
            </w:pPr>
          </w:p>
        </w:tc>
        <w:tc>
          <w:tcPr>
            <w:tcW w:w="1203" w:type="dxa"/>
          </w:tcPr>
          <w:p w14:paraId="034B6503" w14:textId="77777777" w:rsidR="0066004C" w:rsidRPr="0066004C" w:rsidRDefault="0066004C" w:rsidP="0066004C">
            <w:pPr>
              <w:jc w:val="center"/>
              <w:rPr>
                <w:color w:val="FF0000"/>
                <w:sz w:val="22"/>
                <w:szCs w:val="22"/>
                <w:lang w:val="lv-LV" w:eastAsia="ru-RU"/>
              </w:rPr>
            </w:pPr>
          </w:p>
        </w:tc>
      </w:tr>
      <w:tr w:rsidR="0066004C" w:rsidRPr="0066004C" w14:paraId="68C830A9"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ACCC45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1C944A4B" w14:textId="77777777" w:rsidR="0066004C" w:rsidRPr="0066004C" w:rsidRDefault="0066004C" w:rsidP="0066004C">
            <w:pPr>
              <w:rPr>
                <w:bCs/>
                <w:color w:val="FF0000"/>
                <w:sz w:val="22"/>
                <w:szCs w:val="22"/>
                <w:lang w:val="lv-LV" w:eastAsia="ru-RU"/>
              </w:rPr>
            </w:pPr>
            <w:r w:rsidRPr="0066004C">
              <w:rPr>
                <w:color w:val="FF0000"/>
                <w:sz w:val="22"/>
                <w:szCs w:val="22"/>
                <w:lang w:val="lv-LV"/>
              </w:rPr>
              <w:t>Spiediena regulators 90035-143 ČME-3M</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FF2E440"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3</w:t>
            </w:r>
          </w:p>
        </w:tc>
        <w:tc>
          <w:tcPr>
            <w:tcW w:w="1203" w:type="dxa"/>
            <w:tcBorders>
              <w:top w:val="single" w:sz="4" w:space="0" w:color="auto"/>
              <w:left w:val="single" w:sz="4" w:space="0" w:color="auto"/>
              <w:bottom w:val="single" w:sz="4" w:space="0" w:color="auto"/>
            </w:tcBorders>
          </w:tcPr>
          <w:p w14:paraId="242B769E" w14:textId="77777777" w:rsidR="0066004C" w:rsidRPr="0066004C" w:rsidRDefault="0066004C" w:rsidP="0066004C">
            <w:pPr>
              <w:jc w:val="center"/>
              <w:rPr>
                <w:color w:val="FF0000"/>
                <w:sz w:val="22"/>
                <w:szCs w:val="22"/>
                <w:lang w:val="lv-LV" w:eastAsia="ru-RU"/>
              </w:rPr>
            </w:pPr>
          </w:p>
        </w:tc>
        <w:tc>
          <w:tcPr>
            <w:tcW w:w="1203" w:type="dxa"/>
          </w:tcPr>
          <w:p w14:paraId="32725F8B" w14:textId="77777777" w:rsidR="0066004C" w:rsidRPr="0066004C" w:rsidRDefault="0066004C" w:rsidP="0066004C">
            <w:pPr>
              <w:jc w:val="center"/>
              <w:rPr>
                <w:color w:val="FF0000"/>
                <w:sz w:val="22"/>
                <w:szCs w:val="22"/>
                <w:lang w:val="lv-LV" w:eastAsia="ru-RU"/>
              </w:rPr>
            </w:pPr>
          </w:p>
        </w:tc>
      </w:tr>
      <w:tr w:rsidR="0066004C" w:rsidRPr="0066004C" w14:paraId="6568F840" w14:textId="77777777" w:rsidTr="006B4B86">
        <w:trPr>
          <w:trHeight w:val="381"/>
        </w:trPr>
        <w:tc>
          <w:tcPr>
            <w:tcW w:w="1170" w:type="dxa"/>
            <w:tcBorders>
              <w:top w:val="single" w:sz="4" w:space="0" w:color="auto"/>
            </w:tcBorders>
            <w:shd w:val="clear" w:color="auto" w:fill="auto"/>
            <w:vAlign w:val="center"/>
          </w:tcPr>
          <w:p w14:paraId="62FFA31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4200E63" w14:textId="77777777" w:rsidR="0066004C" w:rsidRPr="0066004C" w:rsidRDefault="0066004C" w:rsidP="0066004C">
            <w:pPr>
              <w:rPr>
                <w:bCs/>
                <w:color w:val="FF0000"/>
                <w:sz w:val="22"/>
                <w:szCs w:val="22"/>
                <w:lang w:val="lv-LV" w:eastAsia="ru-RU"/>
              </w:rPr>
            </w:pPr>
            <w:r w:rsidRPr="0066004C">
              <w:rPr>
                <w:color w:val="FF0000"/>
                <w:sz w:val="22"/>
                <w:szCs w:val="22"/>
                <w:lang w:val="lv-LV"/>
              </w:rPr>
              <w:t xml:space="preserve">Relejs DEM 105-01 (20-200 </w:t>
            </w:r>
            <w:proofErr w:type="spellStart"/>
            <w:r w:rsidRPr="0066004C">
              <w:rPr>
                <w:color w:val="FF0000"/>
                <w:sz w:val="22"/>
                <w:szCs w:val="22"/>
                <w:lang w:val="lv-LV"/>
              </w:rPr>
              <w:t>kPa</w:t>
            </w:r>
            <w:proofErr w:type="spellEnd"/>
            <w:r w:rsidRPr="0066004C">
              <w:rPr>
                <w:color w:val="FF0000"/>
                <w:sz w:val="22"/>
                <w:szCs w:val="22"/>
                <w:lang w:val="lv-LV"/>
              </w:rPr>
              <w:t>)</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5CD49074"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61B69D96" w14:textId="77777777" w:rsidR="0066004C" w:rsidRPr="0066004C" w:rsidRDefault="0066004C" w:rsidP="0066004C">
            <w:pPr>
              <w:jc w:val="center"/>
              <w:rPr>
                <w:color w:val="FF0000"/>
                <w:sz w:val="22"/>
                <w:szCs w:val="22"/>
                <w:lang w:val="lv-LV" w:eastAsia="ru-RU"/>
              </w:rPr>
            </w:pPr>
          </w:p>
        </w:tc>
        <w:tc>
          <w:tcPr>
            <w:tcW w:w="1203" w:type="dxa"/>
          </w:tcPr>
          <w:p w14:paraId="35C86F77" w14:textId="77777777" w:rsidR="0066004C" w:rsidRPr="0066004C" w:rsidRDefault="0066004C" w:rsidP="0066004C">
            <w:pPr>
              <w:jc w:val="center"/>
              <w:rPr>
                <w:color w:val="FF0000"/>
                <w:sz w:val="22"/>
                <w:szCs w:val="22"/>
                <w:lang w:val="lv-LV" w:eastAsia="ru-RU"/>
              </w:rPr>
            </w:pPr>
          </w:p>
        </w:tc>
      </w:tr>
      <w:tr w:rsidR="0066004C" w:rsidRPr="0066004C" w14:paraId="42C4F1A9" w14:textId="77777777" w:rsidTr="006B4B86">
        <w:trPr>
          <w:trHeight w:val="381"/>
        </w:trPr>
        <w:tc>
          <w:tcPr>
            <w:tcW w:w="1170" w:type="dxa"/>
            <w:shd w:val="clear" w:color="auto" w:fill="auto"/>
            <w:vAlign w:val="center"/>
          </w:tcPr>
          <w:p w14:paraId="0708AF2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3344754" w14:textId="77777777" w:rsidR="0066004C" w:rsidRPr="0066004C" w:rsidRDefault="0066004C" w:rsidP="0066004C">
            <w:pPr>
              <w:rPr>
                <w:bCs/>
                <w:color w:val="FF0000"/>
                <w:sz w:val="22"/>
                <w:szCs w:val="22"/>
                <w:lang w:val="lv-LV" w:eastAsia="ru-RU"/>
              </w:rPr>
            </w:pPr>
            <w:r w:rsidRPr="0066004C">
              <w:rPr>
                <w:color w:val="FF0000"/>
                <w:sz w:val="22"/>
                <w:szCs w:val="22"/>
                <w:lang w:val="lv-LV"/>
              </w:rPr>
              <w:t>Relejs DEM 105-02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7A14B64"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41D60821" w14:textId="77777777" w:rsidR="0066004C" w:rsidRPr="0066004C" w:rsidRDefault="0066004C" w:rsidP="0066004C">
            <w:pPr>
              <w:jc w:val="center"/>
              <w:rPr>
                <w:color w:val="FF0000"/>
                <w:sz w:val="22"/>
                <w:szCs w:val="22"/>
                <w:lang w:val="lv-LV" w:eastAsia="ru-RU"/>
              </w:rPr>
            </w:pPr>
          </w:p>
        </w:tc>
        <w:tc>
          <w:tcPr>
            <w:tcW w:w="1203" w:type="dxa"/>
          </w:tcPr>
          <w:p w14:paraId="4B02BACC" w14:textId="77777777" w:rsidR="0066004C" w:rsidRPr="0066004C" w:rsidRDefault="0066004C" w:rsidP="0066004C">
            <w:pPr>
              <w:jc w:val="center"/>
              <w:rPr>
                <w:color w:val="FF0000"/>
                <w:sz w:val="22"/>
                <w:szCs w:val="22"/>
                <w:lang w:val="lv-LV" w:eastAsia="ru-RU"/>
              </w:rPr>
            </w:pPr>
          </w:p>
        </w:tc>
      </w:tr>
      <w:tr w:rsidR="0066004C" w:rsidRPr="0066004C" w14:paraId="79592BA4" w14:textId="77777777" w:rsidTr="006B4B86">
        <w:trPr>
          <w:trHeight w:val="381"/>
        </w:trPr>
        <w:tc>
          <w:tcPr>
            <w:tcW w:w="1170" w:type="dxa"/>
            <w:tcBorders>
              <w:bottom w:val="single" w:sz="4" w:space="0" w:color="auto"/>
            </w:tcBorders>
            <w:shd w:val="clear" w:color="auto" w:fill="auto"/>
            <w:vAlign w:val="center"/>
          </w:tcPr>
          <w:p w14:paraId="1877BA2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442D8199" w14:textId="77777777" w:rsidR="0066004C" w:rsidRPr="0066004C" w:rsidRDefault="0066004C" w:rsidP="0066004C">
            <w:pPr>
              <w:rPr>
                <w:bCs/>
                <w:color w:val="FF0000"/>
                <w:sz w:val="22"/>
                <w:szCs w:val="22"/>
                <w:lang w:val="lv-LV" w:eastAsia="ru-RU"/>
              </w:rPr>
            </w:pPr>
            <w:r w:rsidRPr="0066004C">
              <w:rPr>
                <w:color w:val="FF0000"/>
                <w:sz w:val="22"/>
                <w:szCs w:val="22"/>
                <w:lang w:val="lv-LV"/>
              </w:rPr>
              <w:t>Devējs-relejs DEM 102-2-02-2 (0,1-1,0MPA)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0D1A818"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262A6E92" w14:textId="77777777" w:rsidR="0066004C" w:rsidRPr="0066004C" w:rsidRDefault="0066004C" w:rsidP="0066004C">
            <w:pPr>
              <w:jc w:val="center"/>
              <w:rPr>
                <w:color w:val="FF0000"/>
                <w:sz w:val="22"/>
                <w:szCs w:val="22"/>
                <w:lang w:val="lv-LV" w:eastAsia="ru-RU"/>
              </w:rPr>
            </w:pPr>
          </w:p>
        </w:tc>
        <w:tc>
          <w:tcPr>
            <w:tcW w:w="1203" w:type="dxa"/>
            <w:tcBorders>
              <w:bottom w:val="single" w:sz="4" w:space="0" w:color="auto"/>
            </w:tcBorders>
          </w:tcPr>
          <w:p w14:paraId="44E0A650" w14:textId="77777777" w:rsidR="0066004C" w:rsidRPr="0066004C" w:rsidRDefault="0066004C" w:rsidP="0066004C">
            <w:pPr>
              <w:jc w:val="center"/>
              <w:rPr>
                <w:color w:val="FF0000"/>
                <w:sz w:val="22"/>
                <w:szCs w:val="22"/>
                <w:lang w:val="lv-LV" w:eastAsia="ru-RU"/>
              </w:rPr>
            </w:pPr>
          </w:p>
        </w:tc>
      </w:tr>
      <w:tr w:rsidR="0066004C" w:rsidRPr="0066004C" w14:paraId="7C1E30E8"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CEC37F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lastRenderedPageBreak/>
              <w:t>13.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D2B4B68" w14:textId="77777777" w:rsidR="0066004C" w:rsidRPr="0066004C" w:rsidRDefault="0066004C" w:rsidP="0066004C">
            <w:pPr>
              <w:rPr>
                <w:bCs/>
                <w:color w:val="FF0000"/>
                <w:sz w:val="22"/>
                <w:szCs w:val="22"/>
                <w:lang w:val="lv-LV" w:eastAsia="ru-RU"/>
              </w:rPr>
            </w:pPr>
            <w:r w:rsidRPr="0066004C">
              <w:rPr>
                <w:color w:val="FF0000"/>
                <w:sz w:val="22"/>
                <w:szCs w:val="22"/>
                <w:lang w:val="lv-LV"/>
              </w:rPr>
              <w:t>Devējs-relejs DEM 102-1-02-2 (0,1-1,0MPA)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0F89E70"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right w:val="single" w:sz="4" w:space="0" w:color="auto"/>
            </w:tcBorders>
          </w:tcPr>
          <w:p w14:paraId="1CE2F75F" w14:textId="77777777" w:rsidR="0066004C" w:rsidRPr="0066004C" w:rsidRDefault="0066004C" w:rsidP="0066004C">
            <w:pPr>
              <w:jc w:val="center"/>
              <w:rPr>
                <w:color w:val="FF0000"/>
                <w:sz w:val="22"/>
                <w:szCs w:val="22"/>
                <w:lang w:val="lv-LV" w:eastAsia="ru-RU"/>
              </w:rPr>
            </w:pPr>
          </w:p>
        </w:tc>
        <w:tc>
          <w:tcPr>
            <w:tcW w:w="1203" w:type="dxa"/>
            <w:tcBorders>
              <w:top w:val="single" w:sz="4" w:space="0" w:color="auto"/>
              <w:left w:val="single" w:sz="4" w:space="0" w:color="auto"/>
              <w:bottom w:val="single" w:sz="4" w:space="0" w:color="auto"/>
            </w:tcBorders>
          </w:tcPr>
          <w:p w14:paraId="4A38B255" w14:textId="77777777" w:rsidR="0066004C" w:rsidRPr="0066004C" w:rsidRDefault="0066004C" w:rsidP="0066004C">
            <w:pPr>
              <w:jc w:val="center"/>
              <w:rPr>
                <w:color w:val="FF0000"/>
                <w:sz w:val="22"/>
                <w:szCs w:val="22"/>
                <w:lang w:val="lv-LV" w:eastAsia="ru-RU"/>
              </w:rPr>
            </w:pPr>
          </w:p>
        </w:tc>
      </w:tr>
      <w:tr w:rsidR="0066004C" w:rsidRPr="0066004C" w14:paraId="1C9BEE7D" w14:textId="77777777" w:rsidTr="006B4B86">
        <w:trPr>
          <w:trHeight w:val="453"/>
        </w:trPr>
        <w:tc>
          <w:tcPr>
            <w:tcW w:w="10360" w:type="dxa"/>
            <w:gridSpan w:val="5"/>
            <w:shd w:val="clear" w:color="auto" w:fill="auto"/>
            <w:vAlign w:val="center"/>
            <w:hideMark/>
          </w:tcPr>
          <w:p w14:paraId="2D471FCE" w14:textId="77777777" w:rsidR="0066004C" w:rsidRPr="0066004C" w:rsidRDefault="0066004C" w:rsidP="0066004C">
            <w:pPr>
              <w:jc w:val="center"/>
              <w:rPr>
                <w:rFonts w:eastAsia="Arial"/>
                <w:b/>
                <w:bCs/>
                <w:color w:val="FF0000"/>
                <w:sz w:val="22"/>
                <w:szCs w:val="22"/>
                <w:lang w:val="lv-LV" w:eastAsia="ru-RU"/>
              </w:rPr>
            </w:pPr>
            <w:r w:rsidRPr="0066004C">
              <w:rPr>
                <w:rFonts w:eastAsia="Arial"/>
                <w:b/>
                <w:bCs/>
                <w:color w:val="FF0000"/>
                <w:sz w:val="22"/>
                <w:szCs w:val="22"/>
                <w:lang w:val="lv-LV" w:eastAsia="ru-RU"/>
              </w:rPr>
              <w:t>Induktīvie devēji</w:t>
            </w:r>
          </w:p>
        </w:tc>
      </w:tr>
      <w:tr w:rsidR="0066004C" w:rsidRPr="0066004C" w14:paraId="322810F5" w14:textId="77777777" w:rsidTr="006B4B86">
        <w:trPr>
          <w:trHeight w:val="448"/>
        </w:trPr>
        <w:tc>
          <w:tcPr>
            <w:tcW w:w="1170" w:type="dxa"/>
            <w:tcBorders>
              <w:top w:val="single" w:sz="4" w:space="0" w:color="auto"/>
              <w:bottom w:val="single" w:sz="4" w:space="0" w:color="auto"/>
              <w:right w:val="single" w:sz="4" w:space="0" w:color="auto"/>
            </w:tcBorders>
            <w:shd w:val="clear" w:color="auto" w:fill="auto"/>
            <w:vAlign w:val="center"/>
            <w:hideMark/>
          </w:tcPr>
          <w:p w14:paraId="2519044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14.</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613F3" w14:textId="77777777" w:rsidR="0066004C" w:rsidRPr="0066004C" w:rsidRDefault="0066004C" w:rsidP="0066004C">
            <w:pPr>
              <w:jc w:val="both"/>
              <w:rPr>
                <w:bCs/>
                <w:color w:val="FF0000"/>
                <w:sz w:val="22"/>
                <w:szCs w:val="22"/>
                <w:lang w:val="lv-LV" w:eastAsia="ru-RU"/>
              </w:rPr>
            </w:pPr>
            <w:r w:rsidRPr="0066004C">
              <w:rPr>
                <w:color w:val="FF0000"/>
                <w:sz w:val="22"/>
                <w:szCs w:val="22"/>
                <w:lang w:val="lv-LV"/>
              </w:rPr>
              <w:t>Devējs-rādītājs ID-1 15</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F82A4C"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337B50FE" w14:textId="77777777" w:rsidR="0066004C" w:rsidRPr="0066004C" w:rsidRDefault="0066004C" w:rsidP="0066004C">
            <w:pPr>
              <w:jc w:val="center"/>
              <w:rPr>
                <w:color w:val="FF0000"/>
                <w:sz w:val="22"/>
                <w:szCs w:val="22"/>
                <w:lang w:val="lv-LV" w:eastAsia="ru-RU"/>
              </w:rPr>
            </w:pPr>
          </w:p>
        </w:tc>
        <w:tc>
          <w:tcPr>
            <w:tcW w:w="1203" w:type="dxa"/>
          </w:tcPr>
          <w:p w14:paraId="1CDF00A2" w14:textId="77777777" w:rsidR="0066004C" w:rsidRPr="0066004C" w:rsidRDefault="0066004C" w:rsidP="0066004C">
            <w:pPr>
              <w:jc w:val="center"/>
              <w:rPr>
                <w:color w:val="FF0000"/>
                <w:sz w:val="22"/>
                <w:szCs w:val="22"/>
                <w:lang w:val="lv-LV" w:eastAsia="ru-RU"/>
              </w:rPr>
            </w:pPr>
          </w:p>
        </w:tc>
      </w:tr>
      <w:tr w:rsidR="0066004C" w:rsidRPr="0066004C" w14:paraId="3D3D6918" w14:textId="77777777" w:rsidTr="006B4B86">
        <w:trPr>
          <w:trHeight w:val="387"/>
        </w:trPr>
        <w:tc>
          <w:tcPr>
            <w:tcW w:w="1170" w:type="dxa"/>
            <w:tcBorders>
              <w:top w:val="single" w:sz="4" w:space="0" w:color="auto"/>
              <w:bottom w:val="single" w:sz="4" w:space="0" w:color="auto"/>
              <w:right w:val="single" w:sz="4" w:space="0" w:color="auto"/>
            </w:tcBorders>
            <w:shd w:val="clear" w:color="auto" w:fill="auto"/>
            <w:vAlign w:val="center"/>
            <w:hideMark/>
          </w:tcPr>
          <w:p w14:paraId="461F532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15.</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3AC507CF" w14:textId="77777777" w:rsidR="0066004C" w:rsidRPr="0066004C" w:rsidRDefault="0066004C" w:rsidP="0066004C">
            <w:pPr>
              <w:rPr>
                <w:bCs/>
                <w:color w:val="FF0000"/>
                <w:sz w:val="22"/>
                <w:szCs w:val="22"/>
                <w:lang w:val="lv-LV" w:eastAsia="ru-RU"/>
              </w:rPr>
            </w:pPr>
            <w:r w:rsidRPr="0066004C">
              <w:rPr>
                <w:color w:val="FF0000"/>
                <w:sz w:val="22"/>
                <w:szCs w:val="22"/>
                <w:lang w:val="lv-LV"/>
              </w:rPr>
              <w:t>Devējs-rādītājs ID-1 6</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33C95C7A"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4EED8AB6" w14:textId="77777777" w:rsidR="0066004C" w:rsidRPr="0066004C" w:rsidRDefault="0066004C" w:rsidP="0066004C">
            <w:pPr>
              <w:jc w:val="center"/>
              <w:rPr>
                <w:color w:val="FF0000"/>
                <w:sz w:val="22"/>
                <w:szCs w:val="22"/>
                <w:lang w:val="lv-LV" w:eastAsia="ru-RU"/>
              </w:rPr>
            </w:pPr>
          </w:p>
        </w:tc>
        <w:tc>
          <w:tcPr>
            <w:tcW w:w="1203" w:type="dxa"/>
          </w:tcPr>
          <w:p w14:paraId="09EF5285" w14:textId="77777777" w:rsidR="0066004C" w:rsidRPr="0066004C" w:rsidRDefault="0066004C" w:rsidP="0066004C">
            <w:pPr>
              <w:jc w:val="center"/>
              <w:rPr>
                <w:color w:val="FF0000"/>
                <w:sz w:val="22"/>
                <w:szCs w:val="22"/>
                <w:lang w:val="lv-LV" w:eastAsia="ru-RU"/>
              </w:rPr>
            </w:pPr>
          </w:p>
        </w:tc>
      </w:tr>
      <w:tr w:rsidR="0066004C" w:rsidRPr="0066004C" w14:paraId="073FC9B7"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77F5A11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16.</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25312A33" w14:textId="77777777" w:rsidR="0066004C" w:rsidRPr="0066004C" w:rsidRDefault="0066004C" w:rsidP="0066004C">
            <w:pPr>
              <w:rPr>
                <w:bCs/>
                <w:color w:val="FF0000"/>
                <w:sz w:val="22"/>
                <w:szCs w:val="22"/>
                <w:lang w:val="lv-LV" w:eastAsia="ru-RU"/>
              </w:rPr>
            </w:pPr>
            <w:r w:rsidRPr="0066004C">
              <w:rPr>
                <w:color w:val="FF0000"/>
                <w:sz w:val="22"/>
                <w:szCs w:val="22"/>
                <w:lang w:val="lv-LV"/>
              </w:rPr>
              <w:t>Devējs ID-41</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6A2CA757"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4E1C9304" w14:textId="77777777" w:rsidR="0066004C" w:rsidRPr="0066004C" w:rsidRDefault="0066004C" w:rsidP="0066004C">
            <w:pPr>
              <w:jc w:val="center"/>
              <w:rPr>
                <w:color w:val="FF0000"/>
                <w:sz w:val="22"/>
                <w:szCs w:val="22"/>
                <w:lang w:val="lv-LV" w:eastAsia="ru-RU"/>
              </w:rPr>
            </w:pPr>
          </w:p>
        </w:tc>
        <w:tc>
          <w:tcPr>
            <w:tcW w:w="1203" w:type="dxa"/>
          </w:tcPr>
          <w:p w14:paraId="3940D533" w14:textId="77777777" w:rsidR="0066004C" w:rsidRPr="0066004C" w:rsidRDefault="0066004C" w:rsidP="0066004C">
            <w:pPr>
              <w:jc w:val="center"/>
              <w:rPr>
                <w:color w:val="FF0000"/>
                <w:sz w:val="22"/>
                <w:szCs w:val="22"/>
                <w:lang w:val="lv-LV" w:eastAsia="ru-RU"/>
              </w:rPr>
            </w:pPr>
          </w:p>
        </w:tc>
      </w:tr>
      <w:tr w:rsidR="0066004C" w:rsidRPr="0066004C" w14:paraId="47F54BC9"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52A303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17.</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E87C947" w14:textId="77777777" w:rsidR="0066004C" w:rsidRPr="0066004C" w:rsidRDefault="0066004C" w:rsidP="0066004C">
            <w:pPr>
              <w:rPr>
                <w:bCs/>
                <w:color w:val="FF0000"/>
                <w:sz w:val="22"/>
                <w:szCs w:val="22"/>
                <w:lang w:val="lv-LV" w:eastAsia="ru-RU"/>
              </w:rPr>
            </w:pPr>
            <w:r w:rsidRPr="0066004C">
              <w:rPr>
                <w:color w:val="FF0000"/>
                <w:sz w:val="22"/>
                <w:szCs w:val="22"/>
                <w:lang w:val="lv-LV"/>
              </w:rPr>
              <w:t>Devējs ID-42</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A417DD7"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2D855ACD" w14:textId="77777777" w:rsidR="0066004C" w:rsidRPr="0066004C" w:rsidRDefault="0066004C" w:rsidP="0066004C">
            <w:pPr>
              <w:jc w:val="center"/>
              <w:rPr>
                <w:color w:val="FF0000"/>
                <w:sz w:val="22"/>
                <w:szCs w:val="22"/>
                <w:lang w:val="lv-LV" w:eastAsia="ru-RU"/>
              </w:rPr>
            </w:pPr>
          </w:p>
        </w:tc>
        <w:tc>
          <w:tcPr>
            <w:tcW w:w="1203" w:type="dxa"/>
            <w:tcBorders>
              <w:bottom w:val="single" w:sz="4" w:space="0" w:color="auto"/>
            </w:tcBorders>
          </w:tcPr>
          <w:p w14:paraId="6FF93F10" w14:textId="77777777" w:rsidR="0066004C" w:rsidRPr="0066004C" w:rsidRDefault="0066004C" w:rsidP="0066004C">
            <w:pPr>
              <w:jc w:val="center"/>
              <w:rPr>
                <w:color w:val="FF0000"/>
                <w:sz w:val="22"/>
                <w:szCs w:val="22"/>
                <w:lang w:val="lv-LV" w:eastAsia="ru-RU"/>
              </w:rPr>
            </w:pPr>
          </w:p>
        </w:tc>
      </w:tr>
      <w:tr w:rsidR="0066004C" w:rsidRPr="0066004C" w14:paraId="672E2F59"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8694B5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18.</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A7C22F7" w14:textId="77777777" w:rsidR="0066004C" w:rsidRPr="0066004C" w:rsidRDefault="0066004C" w:rsidP="0066004C">
            <w:pPr>
              <w:rPr>
                <w:bCs/>
                <w:color w:val="FF0000"/>
                <w:sz w:val="22"/>
                <w:szCs w:val="22"/>
                <w:lang w:val="lv-LV" w:eastAsia="ru-RU"/>
              </w:rPr>
            </w:pPr>
            <w:proofErr w:type="spellStart"/>
            <w:r w:rsidRPr="0066004C">
              <w:rPr>
                <w:color w:val="FF0000"/>
                <w:sz w:val="22"/>
                <w:szCs w:val="22"/>
                <w:lang w:val="lv-LV"/>
              </w:rPr>
              <w:t>Elektrodevējs</w:t>
            </w:r>
            <w:proofErr w:type="spellEnd"/>
            <w:r w:rsidRPr="0066004C">
              <w:rPr>
                <w:color w:val="FF0000"/>
                <w:sz w:val="22"/>
                <w:szCs w:val="22"/>
                <w:lang w:val="lv-LV"/>
              </w:rPr>
              <w:t xml:space="preserve"> 418</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756602E"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2</w:t>
            </w:r>
          </w:p>
        </w:tc>
        <w:tc>
          <w:tcPr>
            <w:tcW w:w="1203" w:type="dxa"/>
            <w:tcBorders>
              <w:top w:val="single" w:sz="4" w:space="0" w:color="auto"/>
              <w:left w:val="single" w:sz="4" w:space="0" w:color="auto"/>
              <w:bottom w:val="single" w:sz="4" w:space="0" w:color="auto"/>
              <w:right w:val="single" w:sz="4" w:space="0" w:color="auto"/>
            </w:tcBorders>
          </w:tcPr>
          <w:p w14:paraId="07B4A79F" w14:textId="77777777" w:rsidR="0066004C" w:rsidRPr="0066004C" w:rsidRDefault="0066004C" w:rsidP="0066004C">
            <w:pPr>
              <w:jc w:val="center"/>
              <w:rPr>
                <w:color w:val="FF0000"/>
                <w:sz w:val="22"/>
                <w:szCs w:val="22"/>
                <w:lang w:val="lv-LV" w:eastAsia="ru-RU"/>
              </w:rPr>
            </w:pPr>
          </w:p>
        </w:tc>
        <w:tc>
          <w:tcPr>
            <w:tcW w:w="1203" w:type="dxa"/>
            <w:tcBorders>
              <w:top w:val="single" w:sz="4" w:space="0" w:color="auto"/>
              <w:left w:val="single" w:sz="4" w:space="0" w:color="auto"/>
              <w:bottom w:val="single" w:sz="4" w:space="0" w:color="auto"/>
            </w:tcBorders>
          </w:tcPr>
          <w:p w14:paraId="388F293F" w14:textId="77777777" w:rsidR="0066004C" w:rsidRPr="0066004C" w:rsidRDefault="0066004C" w:rsidP="0066004C">
            <w:pPr>
              <w:jc w:val="center"/>
              <w:rPr>
                <w:color w:val="FF0000"/>
                <w:sz w:val="22"/>
                <w:szCs w:val="22"/>
                <w:lang w:val="lv-LV" w:eastAsia="ru-RU"/>
              </w:rPr>
            </w:pPr>
          </w:p>
        </w:tc>
      </w:tr>
      <w:tr w:rsidR="0066004C" w:rsidRPr="0066004C" w14:paraId="08BA4677" w14:textId="77777777" w:rsidTr="006B4B86">
        <w:trPr>
          <w:trHeight w:val="439"/>
        </w:trPr>
        <w:tc>
          <w:tcPr>
            <w:tcW w:w="10360" w:type="dxa"/>
            <w:gridSpan w:val="5"/>
            <w:tcBorders>
              <w:top w:val="single" w:sz="4" w:space="0" w:color="auto"/>
            </w:tcBorders>
            <w:shd w:val="clear" w:color="auto" w:fill="auto"/>
            <w:vAlign w:val="center"/>
            <w:hideMark/>
          </w:tcPr>
          <w:p w14:paraId="71DB64E3" w14:textId="77777777" w:rsidR="0066004C" w:rsidRPr="0066004C" w:rsidRDefault="0066004C" w:rsidP="0066004C">
            <w:pPr>
              <w:jc w:val="center"/>
              <w:rPr>
                <w:rFonts w:eastAsia="Arial"/>
                <w:b/>
                <w:bCs/>
                <w:color w:val="FF0000"/>
                <w:sz w:val="22"/>
                <w:szCs w:val="22"/>
                <w:highlight w:val="yellow"/>
                <w:lang w:val="lv-LV" w:eastAsia="ru-RU"/>
              </w:rPr>
            </w:pPr>
            <w:r w:rsidRPr="0066004C">
              <w:rPr>
                <w:rFonts w:eastAsia="Arial"/>
                <w:b/>
                <w:bCs/>
                <w:color w:val="FF0000"/>
                <w:sz w:val="22"/>
                <w:szCs w:val="22"/>
                <w:lang w:val="lv-LV" w:eastAsia="ru-RU"/>
              </w:rPr>
              <w:t>Temperatūras devēji</w:t>
            </w:r>
          </w:p>
        </w:tc>
      </w:tr>
      <w:tr w:rsidR="0066004C" w:rsidRPr="0066004C" w14:paraId="74CDDBD0" w14:textId="77777777" w:rsidTr="006B4B86">
        <w:trPr>
          <w:trHeight w:val="381"/>
        </w:trPr>
        <w:tc>
          <w:tcPr>
            <w:tcW w:w="1170" w:type="dxa"/>
            <w:shd w:val="clear" w:color="auto" w:fill="auto"/>
            <w:vAlign w:val="center"/>
            <w:hideMark/>
          </w:tcPr>
          <w:p w14:paraId="6D2DE93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19.</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8E6B5" w14:textId="77777777" w:rsidR="0066004C" w:rsidRPr="0066004C" w:rsidRDefault="0066004C" w:rsidP="0066004C">
            <w:pPr>
              <w:rPr>
                <w:bCs/>
                <w:color w:val="FF0000"/>
                <w:sz w:val="22"/>
                <w:szCs w:val="22"/>
                <w:lang w:val="lv-LV" w:eastAsia="ru-RU"/>
              </w:rPr>
            </w:pPr>
            <w:r w:rsidRPr="0066004C">
              <w:rPr>
                <w:color w:val="FF0000"/>
                <w:sz w:val="22"/>
                <w:szCs w:val="22"/>
                <w:lang w:val="lv-LV"/>
              </w:rPr>
              <w:t xml:space="preserve"> Devējs PP-2</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976DD2"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85</w:t>
            </w:r>
          </w:p>
        </w:tc>
        <w:tc>
          <w:tcPr>
            <w:tcW w:w="1203" w:type="dxa"/>
            <w:tcBorders>
              <w:top w:val="single" w:sz="4" w:space="0" w:color="auto"/>
              <w:left w:val="single" w:sz="4" w:space="0" w:color="auto"/>
              <w:bottom w:val="single" w:sz="4" w:space="0" w:color="auto"/>
            </w:tcBorders>
          </w:tcPr>
          <w:p w14:paraId="625CD060" w14:textId="77777777" w:rsidR="0066004C" w:rsidRPr="0066004C" w:rsidRDefault="0066004C" w:rsidP="0066004C">
            <w:pPr>
              <w:jc w:val="center"/>
              <w:rPr>
                <w:color w:val="FF0000"/>
                <w:sz w:val="22"/>
                <w:szCs w:val="22"/>
                <w:highlight w:val="yellow"/>
                <w:lang w:val="lv-LV" w:eastAsia="ru-RU"/>
              </w:rPr>
            </w:pPr>
          </w:p>
        </w:tc>
        <w:tc>
          <w:tcPr>
            <w:tcW w:w="1203" w:type="dxa"/>
          </w:tcPr>
          <w:p w14:paraId="1DB2F0D5" w14:textId="77777777" w:rsidR="0066004C" w:rsidRPr="0066004C" w:rsidRDefault="0066004C" w:rsidP="0066004C">
            <w:pPr>
              <w:jc w:val="center"/>
              <w:rPr>
                <w:color w:val="FF0000"/>
                <w:sz w:val="22"/>
                <w:szCs w:val="22"/>
                <w:highlight w:val="yellow"/>
                <w:lang w:val="lv-LV" w:eastAsia="ru-RU"/>
              </w:rPr>
            </w:pPr>
          </w:p>
        </w:tc>
      </w:tr>
      <w:tr w:rsidR="0066004C" w:rsidRPr="0066004C" w14:paraId="7B6BDDB8" w14:textId="77777777" w:rsidTr="006B4B86">
        <w:trPr>
          <w:trHeight w:val="381"/>
        </w:trPr>
        <w:tc>
          <w:tcPr>
            <w:tcW w:w="1170" w:type="dxa"/>
            <w:tcBorders>
              <w:bottom w:val="single" w:sz="4" w:space="0" w:color="auto"/>
            </w:tcBorders>
            <w:shd w:val="clear" w:color="auto" w:fill="auto"/>
            <w:vAlign w:val="center"/>
            <w:hideMark/>
          </w:tcPr>
          <w:p w14:paraId="1876C2D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20.</w:t>
            </w:r>
          </w:p>
        </w:tc>
        <w:tc>
          <w:tcPr>
            <w:tcW w:w="5510" w:type="dxa"/>
            <w:tcBorders>
              <w:top w:val="nil"/>
              <w:left w:val="single" w:sz="4" w:space="0" w:color="000000"/>
              <w:bottom w:val="single" w:sz="4" w:space="0" w:color="auto"/>
              <w:right w:val="single" w:sz="4" w:space="0" w:color="000000"/>
            </w:tcBorders>
            <w:shd w:val="clear" w:color="auto" w:fill="auto"/>
            <w:vAlign w:val="center"/>
            <w:hideMark/>
          </w:tcPr>
          <w:p w14:paraId="1F1E34FC" w14:textId="77777777" w:rsidR="0066004C" w:rsidRPr="0066004C" w:rsidRDefault="0066004C" w:rsidP="0066004C">
            <w:pPr>
              <w:rPr>
                <w:bCs/>
                <w:color w:val="FF0000"/>
                <w:sz w:val="22"/>
                <w:szCs w:val="22"/>
                <w:lang w:val="lv-LV" w:eastAsia="ru-RU"/>
              </w:rPr>
            </w:pPr>
            <w:r w:rsidRPr="0066004C">
              <w:rPr>
                <w:color w:val="FF0000"/>
                <w:sz w:val="22"/>
                <w:szCs w:val="22"/>
                <w:lang w:val="lv-LV"/>
              </w:rPr>
              <w:t xml:space="preserve"> Devējs PP-1</w:t>
            </w:r>
          </w:p>
        </w:tc>
        <w:tc>
          <w:tcPr>
            <w:tcW w:w="1274" w:type="dxa"/>
            <w:tcBorders>
              <w:top w:val="nil"/>
              <w:left w:val="single" w:sz="4" w:space="0" w:color="000000"/>
              <w:bottom w:val="single" w:sz="4" w:space="0" w:color="auto"/>
              <w:right w:val="single" w:sz="4" w:space="0" w:color="000000"/>
            </w:tcBorders>
            <w:shd w:val="clear" w:color="FFFFFF" w:fill="FFFFFF"/>
            <w:vAlign w:val="center"/>
            <w:hideMark/>
          </w:tcPr>
          <w:p w14:paraId="64E370D3"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046C4139" w14:textId="77777777" w:rsidR="0066004C" w:rsidRPr="0066004C" w:rsidRDefault="0066004C" w:rsidP="0066004C">
            <w:pPr>
              <w:jc w:val="center"/>
              <w:rPr>
                <w:color w:val="FF0000"/>
                <w:sz w:val="22"/>
                <w:szCs w:val="22"/>
                <w:highlight w:val="yellow"/>
                <w:lang w:val="lv-LV" w:eastAsia="ru-RU"/>
              </w:rPr>
            </w:pPr>
          </w:p>
        </w:tc>
        <w:tc>
          <w:tcPr>
            <w:tcW w:w="1203" w:type="dxa"/>
          </w:tcPr>
          <w:p w14:paraId="480ED0C4" w14:textId="77777777" w:rsidR="0066004C" w:rsidRPr="0066004C" w:rsidRDefault="0066004C" w:rsidP="0066004C">
            <w:pPr>
              <w:jc w:val="center"/>
              <w:rPr>
                <w:color w:val="FF0000"/>
                <w:sz w:val="22"/>
                <w:szCs w:val="22"/>
                <w:highlight w:val="yellow"/>
                <w:lang w:val="lv-LV" w:eastAsia="ru-RU"/>
              </w:rPr>
            </w:pPr>
          </w:p>
        </w:tc>
      </w:tr>
      <w:tr w:rsidR="0066004C" w:rsidRPr="0066004C" w14:paraId="349D2DEF"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7425D8F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21.</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AF7B" w14:textId="77777777" w:rsidR="0066004C" w:rsidRPr="0066004C" w:rsidRDefault="0066004C" w:rsidP="0066004C">
            <w:pPr>
              <w:rPr>
                <w:bCs/>
                <w:color w:val="FF0000"/>
                <w:sz w:val="22"/>
                <w:szCs w:val="22"/>
                <w:lang w:val="lv-LV" w:eastAsia="ru-RU"/>
              </w:rPr>
            </w:pPr>
            <w:r w:rsidRPr="0066004C">
              <w:rPr>
                <w:color w:val="FF0000"/>
                <w:sz w:val="22"/>
                <w:szCs w:val="22"/>
                <w:lang w:val="lv-LV"/>
              </w:rPr>
              <w:t xml:space="preserve"> Devējs   MBS 3000 MBS 3000-1811-1AB08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AB5F898" w14:textId="77777777" w:rsidR="0066004C" w:rsidRPr="0066004C" w:rsidRDefault="0066004C" w:rsidP="0066004C">
            <w:pPr>
              <w:jc w:val="center"/>
              <w:rPr>
                <w:bCs/>
                <w:color w:val="FF0000"/>
                <w:sz w:val="22"/>
                <w:szCs w:val="22"/>
                <w:lang w:val="lv-LV" w:eastAsia="ru-RU"/>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720EC33F" w14:textId="77777777" w:rsidR="0066004C" w:rsidRPr="0066004C" w:rsidRDefault="0066004C" w:rsidP="0066004C">
            <w:pPr>
              <w:jc w:val="center"/>
              <w:rPr>
                <w:color w:val="FF0000"/>
                <w:sz w:val="22"/>
                <w:szCs w:val="22"/>
                <w:highlight w:val="yellow"/>
                <w:lang w:val="lv-LV" w:eastAsia="ru-RU"/>
              </w:rPr>
            </w:pPr>
          </w:p>
        </w:tc>
        <w:tc>
          <w:tcPr>
            <w:tcW w:w="1203" w:type="dxa"/>
          </w:tcPr>
          <w:p w14:paraId="3B653489" w14:textId="77777777" w:rsidR="0066004C" w:rsidRPr="0066004C" w:rsidRDefault="0066004C" w:rsidP="0066004C">
            <w:pPr>
              <w:jc w:val="center"/>
              <w:rPr>
                <w:color w:val="FF0000"/>
                <w:sz w:val="22"/>
                <w:szCs w:val="22"/>
                <w:highlight w:val="yellow"/>
                <w:lang w:val="lv-LV" w:eastAsia="ru-RU"/>
              </w:rPr>
            </w:pPr>
          </w:p>
        </w:tc>
      </w:tr>
      <w:tr w:rsidR="0066004C" w:rsidRPr="0066004C" w14:paraId="1E2DAAE9" w14:textId="77777777" w:rsidTr="006B4B86">
        <w:trPr>
          <w:trHeight w:val="381"/>
        </w:trPr>
        <w:tc>
          <w:tcPr>
            <w:tcW w:w="10360" w:type="dxa"/>
            <w:gridSpan w:val="5"/>
            <w:shd w:val="clear" w:color="auto" w:fill="auto"/>
            <w:vAlign w:val="center"/>
          </w:tcPr>
          <w:p w14:paraId="0CF7EC37"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Manometri, rādītāji, devēji ЭДМУ</w:t>
            </w:r>
          </w:p>
        </w:tc>
      </w:tr>
      <w:tr w:rsidR="0066004C" w:rsidRPr="0066004C" w14:paraId="3C3F836C" w14:textId="77777777" w:rsidTr="006B4B86">
        <w:trPr>
          <w:trHeight w:val="381"/>
        </w:trPr>
        <w:tc>
          <w:tcPr>
            <w:tcW w:w="1170" w:type="dxa"/>
            <w:shd w:val="clear" w:color="auto" w:fill="auto"/>
            <w:vAlign w:val="center"/>
          </w:tcPr>
          <w:p w14:paraId="5902779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0E74" w14:textId="77777777" w:rsidR="0066004C" w:rsidRPr="0066004C" w:rsidRDefault="0066004C" w:rsidP="0066004C">
            <w:pPr>
              <w:rPr>
                <w:color w:val="FF0000"/>
                <w:sz w:val="22"/>
                <w:szCs w:val="22"/>
                <w:lang w:val="lv-LV"/>
              </w:rPr>
            </w:pPr>
            <w:r w:rsidRPr="0066004C">
              <w:rPr>
                <w:color w:val="FF0000"/>
                <w:sz w:val="22"/>
                <w:szCs w:val="22"/>
                <w:lang w:val="lv-LV"/>
              </w:rPr>
              <w:t>Manometrs ЭДМУ-15 (devējs un radītājs)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FE15FFE"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242C63AC" w14:textId="77777777" w:rsidR="0066004C" w:rsidRPr="0066004C" w:rsidRDefault="0066004C" w:rsidP="0066004C">
            <w:pPr>
              <w:jc w:val="center"/>
              <w:rPr>
                <w:color w:val="FF0000"/>
                <w:sz w:val="22"/>
                <w:szCs w:val="22"/>
                <w:highlight w:val="yellow"/>
                <w:lang w:val="lv-LV" w:eastAsia="ru-RU"/>
              </w:rPr>
            </w:pPr>
          </w:p>
        </w:tc>
        <w:tc>
          <w:tcPr>
            <w:tcW w:w="1203" w:type="dxa"/>
          </w:tcPr>
          <w:p w14:paraId="55F89380" w14:textId="77777777" w:rsidR="0066004C" w:rsidRPr="0066004C" w:rsidRDefault="0066004C" w:rsidP="0066004C">
            <w:pPr>
              <w:jc w:val="center"/>
              <w:rPr>
                <w:color w:val="FF0000"/>
                <w:sz w:val="22"/>
                <w:szCs w:val="22"/>
                <w:highlight w:val="yellow"/>
                <w:lang w:val="lv-LV" w:eastAsia="ru-RU"/>
              </w:rPr>
            </w:pPr>
          </w:p>
        </w:tc>
      </w:tr>
      <w:tr w:rsidR="0066004C" w:rsidRPr="0066004C" w14:paraId="21B41157" w14:textId="77777777" w:rsidTr="006B4B86">
        <w:trPr>
          <w:trHeight w:val="381"/>
        </w:trPr>
        <w:tc>
          <w:tcPr>
            <w:tcW w:w="1170" w:type="dxa"/>
            <w:shd w:val="clear" w:color="auto" w:fill="auto"/>
            <w:vAlign w:val="center"/>
          </w:tcPr>
          <w:p w14:paraId="6BA18B9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F760DE2" w14:textId="77777777" w:rsidR="0066004C" w:rsidRPr="0066004C" w:rsidRDefault="0066004C" w:rsidP="0066004C">
            <w:pPr>
              <w:rPr>
                <w:color w:val="FF0000"/>
                <w:sz w:val="22"/>
                <w:szCs w:val="22"/>
                <w:lang w:val="lv-LV"/>
              </w:rPr>
            </w:pPr>
            <w:r w:rsidRPr="0066004C">
              <w:rPr>
                <w:color w:val="FF0000"/>
                <w:sz w:val="22"/>
                <w:szCs w:val="22"/>
                <w:lang w:val="lv-LV"/>
              </w:rPr>
              <w:t>Manometrs ЭДМУ-6 (devējs un radītājs)</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EFF56B7"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4AE8C7E" w14:textId="77777777" w:rsidR="0066004C" w:rsidRPr="0066004C" w:rsidRDefault="0066004C" w:rsidP="0066004C">
            <w:pPr>
              <w:jc w:val="center"/>
              <w:rPr>
                <w:color w:val="FF0000"/>
                <w:sz w:val="22"/>
                <w:szCs w:val="22"/>
                <w:highlight w:val="yellow"/>
                <w:lang w:val="lv-LV" w:eastAsia="ru-RU"/>
              </w:rPr>
            </w:pPr>
          </w:p>
        </w:tc>
        <w:tc>
          <w:tcPr>
            <w:tcW w:w="1203" w:type="dxa"/>
          </w:tcPr>
          <w:p w14:paraId="3750615E" w14:textId="77777777" w:rsidR="0066004C" w:rsidRPr="0066004C" w:rsidRDefault="0066004C" w:rsidP="0066004C">
            <w:pPr>
              <w:jc w:val="center"/>
              <w:rPr>
                <w:color w:val="FF0000"/>
                <w:sz w:val="22"/>
                <w:szCs w:val="22"/>
                <w:highlight w:val="yellow"/>
                <w:lang w:val="lv-LV" w:eastAsia="ru-RU"/>
              </w:rPr>
            </w:pPr>
          </w:p>
        </w:tc>
      </w:tr>
      <w:tr w:rsidR="0066004C" w:rsidRPr="0066004C" w14:paraId="6D86C3C6" w14:textId="77777777" w:rsidTr="006B4B86">
        <w:trPr>
          <w:trHeight w:val="381"/>
        </w:trPr>
        <w:tc>
          <w:tcPr>
            <w:tcW w:w="1170" w:type="dxa"/>
            <w:shd w:val="clear" w:color="auto" w:fill="auto"/>
            <w:vAlign w:val="center"/>
          </w:tcPr>
          <w:p w14:paraId="140A074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FC706DD" w14:textId="77777777" w:rsidR="0066004C" w:rsidRPr="0066004C" w:rsidRDefault="0066004C" w:rsidP="0066004C">
            <w:pPr>
              <w:rPr>
                <w:color w:val="FF0000"/>
                <w:sz w:val="22"/>
                <w:szCs w:val="22"/>
                <w:lang w:val="lv-LV"/>
              </w:rPr>
            </w:pPr>
            <w:r w:rsidRPr="0066004C">
              <w:rPr>
                <w:color w:val="FF0000"/>
                <w:sz w:val="22"/>
                <w:szCs w:val="22"/>
                <w:lang w:val="lv-LV"/>
              </w:rPr>
              <w:t>Rādītājs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5F29B8"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AD06516" w14:textId="77777777" w:rsidR="0066004C" w:rsidRPr="0066004C" w:rsidRDefault="0066004C" w:rsidP="0066004C">
            <w:pPr>
              <w:jc w:val="center"/>
              <w:rPr>
                <w:color w:val="FF0000"/>
                <w:sz w:val="22"/>
                <w:szCs w:val="22"/>
                <w:highlight w:val="yellow"/>
                <w:lang w:val="lv-LV" w:eastAsia="ru-RU"/>
              </w:rPr>
            </w:pPr>
          </w:p>
        </w:tc>
        <w:tc>
          <w:tcPr>
            <w:tcW w:w="1203" w:type="dxa"/>
          </w:tcPr>
          <w:p w14:paraId="57C2F6E6" w14:textId="77777777" w:rsidR="0066004C" w:rsidRPr="0066004C" w:rsidRDefault="0066004C" w:rsidP="0066004C">
            <w:pPr>
              <w:jc w:val="center"/>
              <w:rPr>
                <w:color w:val="FF0000"/>
                <w:sz w:val="22"/>
                <w:szCs w:val="22"/>
                <w:highlight w:val="yellow"/>
                <w:lang w:val="lv-LV" w:eastAsia="ru-RU"/>
              </w:rPr>
            </w:pPr>
          </w:p>
        </w:tc>
      </w:tr>
      <w:tr w:rsidR="0066004C" w:rsidRPr="0066004C" w14:paraId="3B43203F" w14:textId="77777777" w:rsidTr="006B4B86">
        <w:trPr>
          <w:trHeight w:val="381"/>
        </w:trPr>
        <w:tc>
          <w:tcPr>
            <w:tcW w:w="1170" w:type="dxa"/>
            <w:shd w:val="clear" w:color="auto" w:fill="auto"/>
            <w:vAlign w:val="center"/>
          </w:tcPr>
          <w:p w14:paraId="6611642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43D5696" w14:textId="77777777" w:rsidR="0066004C" w:rsidRPr="0066004C" w:rsidRDefault="0066004C" w:rsidP="0066004C">
            <w:pPr>
              <w:rPr>
                <w:color w:val="FF0000"/>
                <w:sz w:val="22"/>
                <w:szCs w:val="22"/>
                <w:lang w:val="lv-LV"/>
              </w:rPr>
            </w:pPr>
            <w:r w:rsidRPr="0066004C">
              <w:rPr>
                <w:color w:val="FF0000"/>
                <w:sz w:val="22"/>
                <w:szCs w:val="22"/>
                <w:lang w:val="lv-LV"/>
              </w:rPr>
              <w:t>Rādītājs ЭДМУ-6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02F8779"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3A6CCB4E" w14:textId="77777777" w:rsidR="0066004C" w:rsidRPr="0066004C" w:rsidRDefault="0066004C" w:rsidP="0066004C">
            <w:pPr>
              <w:jc w:val="center"/>
              <w:rPr>
                <w:color w:val="FF0000"/>
                <w:sz w:val="22"/>
                <w:szCs w:val="22"/>
                <w:highlight w:val="yellow"/>
                <w:lang w:val="lv-LV" w:eastAsia="ru-RU"/>
              </w:rPr>
            </w:pPr>
          </w:p>
        </w:tc>
        <w:tc>
          <w:tcPr>
            <w:tcW w:w="1203" w:type="dxa"/>
          </w:tcPr>
          <w:p w14:paraId="7AC03877" w14:textId="77777777" w:rsidR="0066004C" w:rsidRPr="0066004C" w:rsidRDefault="0066004C" w:rsidP="0066004C">
            <w:pPr>
              <w:jc w:val="center"/>
              <w:rPr>
                <w:color w:val="FF0000"/>
                <w:sz w:val="22"/>
                <w:szCs w:val="22"/>
                <w:highlight w:val="yellow"/>
                <w:lang w:val="lv-LV" w:eastAsia="ru-RU"/>
              </w:rPr>
            </w:pPr>
          </w:p>
        </w:tc>
      </w:tr>
      <w:tr w:rsidR="0066004C" w:rsidRPr="0066004C" w14:paraId="4319CFCF" w14:textId="77777777" w:rsidTr="006B4B86">
        <w:trPr>
          <w:trHeight w:val="381"/>
        </w:trPr>
        <w:tc>
          <w:tcPr>
            <w:tcW w:w="1170" w:type="dxa"/>
            <w:shd w:val="clear" w:color="auto" w:fill="auto"/>
            <w:vAlign w:val="center"/>
          </w:tcPr>
          <w:p w14:paraId="1938E3D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6893F24" w14:textId="77777777" w:rsidR="0066004C" w:rsidRPr="0066004C" w:rsidRDefault="0066004C" w:rsidP="0066004C">
            <w:pPr>
              <w:rPr>
                <w:color w:val="FF0000"/>
                <w:sz w:val="22"/>
                <w:szCs w:val="22"/>
                <w:lang w:val="lv-LV"/>
              </w:rPr>
            </w:pPr>
            <w:r w:rsidRPr="0066004C">
              <w:rPr>
                <w:color w:val="FF0000"/>
                <w:sz w:val="22"/>
                <w:szCs w:val="22"/>
                <w:lang w:val="lv-LV"/>
              </w:rPr>
              <w:t>Devējs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481CF9"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4B8C4E94" w14:textId="77777777" w:rsidR="0066004C" w:rsidRPr="0066004C" w:rsidRDefault="0066004C" w:rsidP="0066004C">
            <w:pPr>
              <w:jc w:val="center"/>
              <w:rPr>
                <w:color w:val="FF0000"/>
                <w:sz w:val="22"/>
                <w:szCs w:val="22"/>
                <w:highlight w:val="yellow"/>
                <w:lang w:val="lv-LV" w:eastAsia="ru-RU"/>
              </w:rPr>
            </w:pPr>
          </w:p>
        </w:tc>
        <w:tc>
          <w:tcPr>
            <w:tcW w:w="1203" w:type="dxa"/>
          </w:tcPr>
          <w:p w14:paraId="60AF609A" w14:textId="77777777" w:rsidR="0066004C" w:rsidRPr="0066004C" w:rsidRDefault="0066004C" w:rsidP="0066004C">
            <w:pPr>
              <w:jc w:val="center"/>
              <w:rPr>
                <w:color w:val="FF0000"/>
                <w:sz w:val="22"/>
                <w:szCs w:val="22"/>
                <w:highlight w:val="yellow"/>
                <w:lang w:val="lv-LV" w:eastAsia="ru-RU"/>
              </w:rPr>
            </w:pPr>
          </w:p>
        </w:tc>
      </w:tr>
      <w:tr w:rsidR="0066004C" w:rsidRPr="0066004C" w14:paraId="2968AFBD" w14:textId="77777777" w:rsidTr="006B4B86">
        <w:trPr>
          <w:trHeight w:val="381"/>
        </w:trPr>
        <w:tc>
          <w:tcPr>
            <w:tcW w:w="10360" w:type="dxa"/>
            <w:gridSpan w:val="5"/>
            <w:shd w:val="clear" w:color="auto" w:fill="auto"/>
            <w:vAlign w:val="center"/>
          </w:tcPr>
          <w:p w14:paraId="50460633"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Rādītāji</w:t>
            </w:r>
          </w:p>
        </w:tc>
      </w:tr>
      <w:tr w:rsidR="0066004C" w:rsidRPr="0066004C" w14:paraId="48DD4E23" w14:textId="77777777" w:rsidTr="006B4B86">
        <w:trPr>
          <w:trHeight w:val="381"/>
        </w:trPr>
        <w:tc>
          <w:tcPr>
            <w:tcW w:w="1170" w:type="dxa"/>
            <w:shd w:val="clear" w:color="auto" w:fill="auto"/>
            <w:vAlign w:val="center"/>
          </w:tcPr>
          <w:p w14:paraId="302ABE00"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27.</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E5C1" w14:textId="77777777" w:rsidR="0066004C" w:rsidRPr="0066004C" w:rsidRDefault="0066004C" w:rsidP="0066004C">
            <w:pPr>
              <w:rPr>
                <w:color w:val="FF0000"/>
                <w:sz w:val="22"/>
                <w:szCs w:val="22"/>
                <w:lang w:val="lv-LV"/>
              </w:rPr>
            </w:pPr>
            <w:r w:rsidRPr="0066004C">
              <w:rPr>
                <w:color w:val="FF0000"/>
                <w:sz w:val="22"/>
                <w:szCs w:val="22"/>
                <w:lang w:val="lv-LV"/>
              </w:rPr>
              <w:t>Rādītājs ID-1-15   УД-800/1-15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9C6228F"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4128B51F" w14:textId="77777777" w:rsidR="0066004C" w:rsidRPr="0066004C" w:rsidRDefault="0066004C" w:rsidP="0066004C">
            <w:pPr>
              <w:jc w:val="center"/>
              <w:rPr>
                <w:color w:val="FF0000"/>
                <w:sz w:val="22"/>
                <w:szCs w:val="22"/>
                <w:highlight w:val="yellow"/>
                <w:lang w:val="lv-LV" w:eastAsia="ru-RU"/>
              </w:rPr>
            </w:pPr>
          </w:p>
        </w:tc>
        <w:tc>
          <w:tcPr>
            <w:tcW w:w="1203" w:type="dxa"/>
          </w:tcPr>
          <w:p w14:paraId="51B932C3" w14:textId="77777777" w:rsidR="0066004C" w:rsidRPr="0066004C" w:rsidRDefault="0066004C" w:rsidP="0066004C">
            <w:pPr>
              <w:jc w:val="center"/>
              <w:rPr>
                <w:color w:val="FF0000"/>
                <w:sz w:val="22"/>
                <w:szCs w:val="22"/>
                <w:highlight w:val="yellow"/>
                <w:lang w:val="lv-LV" w:eastAsia="ru-RU"/>
              </w:rPr>
            </w:pPr>
          </w:p>
        </w:tc>
      </w:tr>
      <w:tr w:rsidR="0066004C" w:rsidRPr="0066004C" w14:paraId="33E34386" w14:textId="77777777" w:rsidTr="006B4B86">
        <w:trPr>
          <w:trHeight w:val="381"/>
        </w:trPr>
        <w:tc>
          <w:tcPr>
            <w:tcW w:w="1170" w:type="dxa"/>
            <w:shd w:val="clear" w:color="auto" w:fill="auto"/>
            <w:vAlign w:val="center"/>
          </w:tcPr>
          <w:p w14:paraId="6D0B72B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B3E0803" w14:textId="77777777" w:rsidR="0066004C" w:rsidRPr="0066004C" w:rsidRDefault="0066004C" w:rsidP="0066004C">
            <w:pPr>
              <w:rPr>
                <w:color w:val="FF0000"/>
                <w:sz w:val="22"/>
                <w:szCs w:val="22"/>
                <w:lang w:val="lv-LV"/>
              </w:rPr>
            </w:pPr>
            <w:r w:rsidRPr="0066004C">
              <w:rPr>
                <w:color w:val="FF0000"/>
                <w:sz w:val="22"/>
                <w:szCs w:val="22"/>
                <w:lang w:val="lv-LV"/>
              </w:rPr>
              <w:t>Rādītājs ID1-6      УД-800/1-6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5C65A65"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5869F8B" w14:textId="77777777" w:rsidR="0066004C" w:rsidRPr="0066004C" w:rsidRDefault="0066004C" w:rsidP="0066004C">
            <w:pPr>
              <w:jc w:val="center"/>
              <w:rPr>
                <w:color w:val="FF0000"/>
                <w:sz w:val="22"/>
                <w:szCs w:val="22"/>
                <w:highlight w:val="yellow"/>
                <w:lang w:val="lv-LV" w:eastAsia="ru-RU"/>
              </w:rPr>
            </w:pPr>
          </w:p>
        </w:tc>
        <w:tc>
          <w:tcPr>
            <w:tcW w:w="1203" w:type="dxa"/>
          </w:tcPr>
          <w:p w14:paraId="78A382F1" w14:textId="77777777" w:rsidR="0066004C" w:rsidRPr="0066004C" w:rsidRDefault="0066004C" w:rsidP="0066004C">
            <w:pPr>
              <w:jc w:val="center"/>
              <w:rPr>
                <w:color w:val="FF0000"/>
                <w:sz w:val="22"/>
                <w:szCs w:val="22"/>
                <w:highlight w:val="yellow"/>
                <w:lang w:val="lv-LV" w:eastAsia="ru-RU"/>
              </w:rPr>
            </w:pPr>
          </w:p>
        </w:tc>
      </w:tr>
      <w:tr w:rsidR="0066004C" w:rsidRPr="0066004C" w14:paraId="5ADC21CD" w14:textId="77777777" w:rsidTr="006B4B86">
        <w:trPr>
          <w:trHeight w:val="381"/>
        </w:trPr>
        <w:tc>
          <w:tcPr>
            <w:tcW w:w="10360" w:type="dxa"/>
            <w:gridSpan w:val="5"/>
            <w:shd w:val="clear" w:color="auto" w:fill="auto"/>
            <w:vAlign w:val="center"/>
          </w:tcPr>
          <w:p w14:paraId="30A23BC7"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ЭПК-150 rezerves daļas</w:t>
            </w:r>
          </w:p>
        </w:tc>
      </w:tr>
      <w:tr w:rsidR="0066004C" w:rsidRPr="0066004C" w14:paraId="4A848634" w14:textId="77777777" w:rsidTr="006B4B86">
        <w:trPr>
          <w:trHeight w:val="381"/>
        </w:trPr>
        <w:tc>
          <w:tcPr>
            <w:tcW w:w="1170" w:type="dxa"/>
            <w:shd w:val="clear" w:color="auto" w:fill="auto"/>
            <w:vAlign w:val="center"/>
          </w:tcPr>
          <w:p w14:paraId="4A098D8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29.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B86C4D6" w14:textId="77777777" w:rsidR="0066004C" w:rsidRPr="0066004C" w:rsidRDefault="0066004C" w:rsidP="0066004C">
            <w:pPr>
              <w:rPr>
                <w:color w:val="FF0000"/>
                <w:sz w:val="22"/>
                <w:szCs w:val="22"/>
                <w:lang w:val="lv-LV"/>
              </w:rPr>
            </w:pPr>
            <w:r w:rsidRPr="0066004C">
              <w:rPr>
                <w:color w:val="FF0000"/>
                <w:sz w:val="22"/>
                <w:szCs w:val="22"/>
                <w:lang w:val="lv-LV"/>
              </w:rPr>
              <w:t>Virzulis 150.01.2sb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C3A3550" w14:textId="77777777" w:rsidR="0066004C" w:rsidRPr="0066004C" w:rsidRDefault="0066004C" w:rsidP="0066004C">
            <w:pPr>
              <w:jc w:val="center"/>
              <w:rPr>
                <w:color w:val="FF0000"/>
                <w:sz w:val="22"/>
                <w:szCs w:val="22"/>
                <w:lang w:val="lv-LV"/>
              </w:rPr>
            </w:pPr>
            <w:r w:rsidRPr="0066004C">
              <w:rPr>
                <w:color w:val="FF0000"/>
                <w:sz w:val="22"/>
                <w:szCs w:val="22"/>
                <w:lang w:val="lv-LV"/>
              </w:rPr>
              <w:t>80</w:t>
            </w:r>
          </w:p>
        </w:tc>
        <w:tc>
          <w:tcPr>
            <w:tcW w:w="1203" w:type="dxa"/>
            <w:tcBorders>
              <w:top w:val="single" w:sz="4" w:space="0" w:color="auto"/>
              <w:left w:val="single" w:sz="4" w:space="0" w:color="auto"/>
              <w:bottom w:val="single" w:sz="4" w:space="0" w:color="auto"/>
            </w:tcBorders>
          </w:tcPr>
          <w:p w14:paraId="501C035F" w14:textId="77777777" w:rsidR="0066004C" w:rsidRPr="0066004C" w:rsidRDefault="0066004C" w:rsidP="0066004C">
            <w:pPr>
              <w:jc w:val="center"/>
              <w:rPr>
                <w:color w:val="FF0000"/>
                <w:sz w:val="22"/>
                <w:szCs w:val="22"/>
                <w:highlight w:val="yellow"/>
                <w:lang w:val="lv-LV" w:eastAsia="ru-RU"/>
              </w:rPr>
            </w:pPr>
          </w:p>
        </w:tc>
        <w:tc>
          <w:tcPr>
            <w:tcW w:w="1203" w:type="dxa"/>
          </w:tcPr>
          <w:p w14:paraId="5DBA2E06" w14:textId="77777777" w:rsidR="0066004C" w:rsidRPr="0066004C" w:rsidRDefault="0066004C" w:rsidP="0066004C">
            <w:pPr>
              <w:jc w:val="center"/>
              <w:rPr>
                <w:color w:val="FF0000"/>
                <w:sz w:val="22"/>
                <w:szCs w:val="22"/>
                <w:highlight w:val="yellow"/>
                <w:lang w:val="lv-LV" w:eastAsia="ru-RU"/>
              </w:rPr>
            </w:pPr>
          </w:p>
        </w:tc>
      </w:tr>
      <w:tr w:rsidR="0066004C" w:rsidRPr="0066004C" w14:paraId="38C1C019" w14:textId="77777777" w:rsidTr="006B4B86">
        <w:trPr>
          <w:trHeight w:val="381"/>
        </w:trPr>
        <w:tc>
          <w:tcPr>
            <w:tcW w:w="1170" w:type="dxa"/>
            <w:shd w:val="clear" w:color="auto" w:fill="auto"/>
            <w:vAlign w:val="center"/>
          </w:tcPr>
          <w:p w14:paraId="591D538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51B402F" w14:textId="77777777" w:rsidR="0066004C" w:rsidRPr="0066004C" w:rsidRDefault="0066004C" w:rsidP="0066004C">
            <w:pPr>
              <w:rPr>
                <w:color w:val="FF0000"/>
                <w:sz w:val="22"/>
                <w:szCs w:val="22"/>
                <w:lang w:val="lv-LV"/>
              </w:rPr>
            </w:pPr>
            <w:r w:rsidRPr="0066004C">
              <w:rPr>
                <w:color w:val="FF0000"/>
                <w:sz w:val="22"/>
                <w:szCs w:val="22"/>
                <w:lang w:val="lv-LV"/>
              </w:rPr>
              <w:t>Vārsts 150.023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17A1D80" w14:textId="77777777" w:rsidR="0066004C" w:rsidRPr="0066004C" w:rsidRDefault="0066004C" w:rsidP="0066004C">
            <w:pPr>
              <w:jc w:val="center"/>
              <w:rPr>
                <w:color w:val="FF0000"/>
                <w:sz w:val="22"/>
                <w:szCs w:val="22"/>
                <w:lang w:val="lv-LV"/>
              </w:rPr>
            </w:pPr>
            <w:r w:rsidRPr="0066004C">
              <w:rPr>
                <w:color w:val="FF0000"/>
                <w:sz w:val="22"/>
                <w:szCs w:val="22"/>
                <w:lang w:val="lv-LV"/>
              </w:rPr>
              <w:t>80</w:t>
            </w:r>
          </w:p>
        </w:tc>
        <w:tc>
          <w:tcPr>
            <w:tcW w:w="1203" w:type="dxa"/>
            <w:tcBorders>
              <w:top w:val="single" w:sz="4" w:space="0" w:color="auto"/>
              <w:left w:val="single" w:sz="4" w:space="0" w:color="auto"/>
              <w:bottom w:val="single" w:sz="4" w:space="0" w:color="auto"/>
            </w:tcBorders>
          </w:tcPr>
          <w:p w14:paraId="14CA637C" w14:textId="77777777" w:rsidR="0066004C" w:rsidRPr="0066004C" w:rsidRDefault="0066004C" w:rsidP="0066004C">
            <w:pPr>
              <w:jc w:val="center"/>
              <w:rPr>
                <w:color w:val="FF0000"/>
                <w:sz w:val="22"/>
                <w:szCs w:val="22"/>
                <w:highlight w:val="yellow"/>
                <w:lang w:val="lv-LV" w:eastAsia="ru-RU"/>
              </w:rPr>
            </w:pPr>
          </w:p>
        </w:tc>
        <w:tc>
          <w:tcPr>
            <w:tcW w:w="1203" w:type="dxa"/>
          </w:tcPr>
          <w:p w14:paraId="3357576D" w14:textId="77777777" w:rsidR="0066004C" w:rsidRPr="0066004C" w:rsidRDefault="0066004C" w:rsidP="0066004C">
            <w:pPr>
              <w:jc w:val="center"/>
              <w:rPr>
                <w:color w:val="FF0000"/>
                <w:sz w:val="22"/>
                <w:szCs w:val="22"/>
                <w:highlight w:val="yellow"/>
                <w:lang w:val="lv-LV" w:eastAsia="ru-RU"/>
              </w:rPr>
            </w:pPr>
          </w:p>
        </w:tc>
      </w:tr>
      <w:tr w:rsidR="0066004C" w:rsidRPr="0066004C" w14:paraId="41878812" w14:textId="77777777" w:rsidTr="006B4B86">
        <w:trPr>
          <w:trHeight w:val="381"/>
        </w:trPr>
        <w:tc>
          <w:tcPr>
            <w:tcW w:w="1170" w:type="dxa"/>
            <w:shd w:val="clear" w:color="auto" w:fill="auto"/>
            <w:vAlign w:val="center"/>
          </w:tcPr>
          <w:p w14:paraId="7BF34E3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00C19E6" w14:textId="77777777" w:rsidR="0066004C" w:rsidRPr="0066004C" w:rsidRDefault="0066004C" w:rsidP="0066004C">
            <w:pPr>
              <w:rPr>
                <w:color w:val="FF0000"/>
                <w:sz w:val="22"/>
                <w:szCs w:val="22"/>
                <w:lang w:val="lv-LV"/>
              </w:rPr>
            </w:pPr>
            <w:r w:rsidRPr="0066004C">
              <w:rPr>
                <w:color w:val="FF0000"/>
                <w:sz w:val="22"/>
                <w:szCs w:val="22"/>
                <w:lang w:val="lv-LV"/>
              </w:rPr>
              <w:t>Vārsts 150.024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B4A73E2" w14:textId="77777777" w:rsidR="0066004C" w:rsidRPr="0066004C" w:rsidRDefault="0066004C" w:rsidP="0066004C">
            <w:pPr>
              <w:jc w:val="center"/>
              <w:rPr>
                <w:color w:val="FF0000"/>
                <w:sz w:val="22"/>
                <w:szCs w:val="22"/>
                <w:lang w:val="lv-LV"/>
              </w:rPr>
            </w:pPr>
            <w:r w:rsidRPr="0066004C">
              <w:rPr>
                <w:color w:val="FF0000"/>
                <w:sz w:val="22"/>
                <w:szCs w:val="22"/>
                <w:lang w:val="lv-LV"/>
              </w:rPr>
              <w:t>80</w:t>
            </w:r>
          </w:p>
        </w:tc>
        <w:tc>
          <w:tcPr>
            <w:tcW w:w="1203" w:type="dxa"/>
            <w:tcBorders>
              <w:top w:val="single" w:sz="4" w:space="0" w:color="auto"/>
              <w:left w:val="single" w:sz="4" w:space="0" w:color="auto"/>
              <w:bottom w:val="single" w:sz="4" w:space="0" w:color="auto"/>
            </w:tcBorders>
          </w:tcPr>
          <w:p w14:paraId="624C6B15" w14:textId="77777777" w:rsidR="0066004C" w:rsidRPr="0066004C" w:rsidRDefault="0066004C" w:rsidP="0066004C">
            <w:pPr>
              <w:jc w:val="center"/>
              <w:rPr>
                <w:color w:val="FF0000"/>
                <w:sz w:val="22"/>
                <w:szCs w:val="22"/>
                <w:highlight w:val="yellow"/>
                <w:lang w:val="lv-LV" w:eastAsia="ru-RU"/>
              </w:rPr>
            </w:pPr>
          </w:p>
        </w:tc>
        <w:tc>
          <w:tcPr>
            <w:tcW w:w="1203" w:type="dxa"/>
          </w:tcPr>
          <w:p w14:paraId="28B4F77F" w14:textId="77777777" w:rsidR="0066004C" w:rsidRPr="0066004C" w:rsidRDefault="0066004C" w:rsidP="0066004C">
            <w:pPr>
              <w:jc w:val="center"/>
              <w:rPr>
                <w:color w:val="FF0000"/>
                <w:sz w:val="22"/>
                <w:szCs w:val="22"/>
                <w:highlight w:val="yellow"/>
                <w:lang w:val="lv-LV" w:eastAsia="ru-RU"/>
              </w:rPr>
            </w:pPr>
          </w:p>
        </w:tc>
      </w:tr>
      <w:tr w:rsidR="0066004C" w:rsidRPr="0066004C" w14:paraId="63E11191" w14:textId="77777777" w:rsidTr="006B4B86">
        <w:trPr>
          <w:trHeight w:val="381"/>
        </w:trPr>
        <w:tc>
          <w:tcPr>
            <w:tcW w:w="1170" w:type="dxa"/>
            <w:shd w:val="clear" w:color="auto" w:fill="auto"/>
            <w:vAlign w:val="center"/>
          </w:tcPr>
          <w:p w14:paraId="077BF89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9FBF7AB" w14:textId="77777777" w:rsidR="0066004C" w:rsidRPr="0066004C" w:rsidRDefault="0066004C" w:rsidP="0066004C">
            <w:pPr>
              <w:rPr>
                <w:color w:val="FF0000"/>
                <w:sz w:val="22"/>
                <w:szCs w:val="22"/>
                <w:lang w:val="lv-LV"/>
              </w:rPr>
            </w:pPr>
            <w:r w:rsidRPr="0066004C">
              <w:rPr>
                <w:color w:val="FF0000"/>
                <w:sz w:val="22"/>
                <w:szCs w:val="22"/>
                <w:lang w:val="lv-LV"/>
              </w:rPr>
              <w:t>Starplika 150.01.055A.3 blīve</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25933EA" w14:textId="77777777" w:rsidR="0066004C" w:rsidRPr="0066004C" w:rsidRDefault="0066004C" w:rsidP="0066004C">
            <w:pPr>
              <w:jc w:val="center"/>
              <w:rPr>
                <w:color w:val="FF0000"/>
                <w:sz w:val="22"/>
                <w:szCs w:val="22"/>
                <w:lang w:val="lv-LV"/>
              </w:rPr>
            </w:pPr>
            <w:r w:rsidRPr="0066004C">
              <w:rPr>
                <w:color w:val="FF0000"/>
                <w:sz w:val="22"/>
                <w:szCs w:val="22"/>
                <w:lang w:val="lv-LV"/>
              </w:rPr>
              <w:t>150</w:t>
            </w:r>
          </w:p>
        </w:tc>
        <w:tc>
          <w:tcPr>
            <w:tcW w:w="1203" w:type="dxa"/>
            <w:tcBorders>
              <w:top w:val="single" w:sz="4" w:space="0" w:color="auto"/>
              <w:left w:val="single" w:sz="4" w:space="0" w:color="auto"/>
              <w:bottom w:val="single" w:sz="4" w:space="0" w:color="auto"/>
            </w:tcBorders>
          </w:tcPr>
          <w:p w14:paraId="032954DB" w14:textId="77777777" w:rsidR="0066004C" w:rsidRPr="0066004C" w:rsidRDefault="0066004C" w:rsidP="0066004C">
            <w:pPr>
              <w:jc w:val="center"/>
              <w:rPr>
                <w:color w:val="FF0000"/>
                <w:sz w:val="22"/>
                <w:szCs w:val="22"/>
                <w:highlight w:val="yellow"/>
                <w:lang w:val="lv-LV" w:eastAsia="ru-RU"/>
              </w:rPr>
            </w:pPr>
          </w:p>
        </w:tc>
        <w:tc>
          <w:tcPr>
            <w:tcW w:w="1203" w:type="dxa"/>
          </w:tcPr>
          <w:p w14:paraId="63A8F58D" w14:textId="77777777" w:rsidR="0066004C" w:rsidRPr="0066004C" w:rsidRDefault="0066004C" w:rsidP="0066004C">
            <w:pPr>
              <w:jc w:val="center"/>
              <w:rPr>
                <w:color w:val="FF0000"/>
                <w:sz w:val="22"/>
                <w:szCs w:val="22"/>
                <w:highlight w:val="yellow"/>
                <w:lang w:val="lv-LV" w:eastAsia="ru-RU"/>
              </w:rPr>
            </w:pPr>
          </w:p>
        </w:tc>
      </w:tr>
      <w:tr w:rsidR="0066004C" w:rsidRPr="0066004C" w14:paraId="3CCE59EB" w14:textId="77777777" w:rsidTr="006B4B86">
        <w:trPr>
          <w:trHeight w:val="381"/>
        </w:trPr>
        <w:tc>
          <w:tcPr>
            <w:tcW w:w="1170" w:type="dxa"/>
            <w:shd w:val="clear" w:color="auto" w:fill="auto"/>
            <w:vAlign w:val="center"/>
          </w:tcPr>
          <w:p w14:paraId="4C6BD55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FE5745A" w14:textId="77777777" w:rsidR="0066004C" w:rsidRPr="0066004C" w:rsidRDefault="0066004C" w:rsidP="0066004C">
            <w:pPr>
              <w:rPr>
                <w:color w:val="FF0000"/>
                <w:sz w:val="22"/>
                <w:szCs w:val="22"/>
                <w:lang w:val="lv-LV"/>
              </w:rPr>
            </w:pPr>
            <w:r w:rsidRPr="0066004C">
              <w:rPr>
                <w:color w:val="FF0000"/>
                <w:sz w:val="22"/>
                <w:szCs w:val="22"/>
                <w:lang w:val="lv-LV"/>
              </w:rPr>
              <w:t>Diafragma 150.01.120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0AD8E8B" w14:textId="77777777" w:rsidR="0066004C" w:rsidRPr="0066004C" w:rsidRDefault="0066004C" w:rsidP="0066004C">
            <w:pPr>
              <w:jc w:val="center"/>
              <w:rPr>
                <w:color w:val="FF0000"/>
                <w:sz w:val="22"/>
                <w:szCs w:val="22"/>
                <w:lang w:val="lv-LV"/>
              </w:rPr>
            </w:pPr>
            <w:r w:rsidRPr="0066004C">
              <w:rPr>
                <w:color w:val="FF0000"/>
                <w:sz w:val="22"/>
                <w:szCs w:val="22"/>
                <w:lang w:val="lv-LV"/>
              </w:rPr>
              <w:t>150</w:t>
            </w:r>
          </w:p>
        </w:tc>
        <w:tc>
          <w:tcPr>
            <w:tcW w:w="1203" w:type="dxa"/>
            <w:tcBorders>
              <w:top w:val="single" w:sz="4" w:space="0" w:color="auto"/>
              <w:left w:val="single" w:sz="4" w:space="0" w:color="auto"/>
              <w:bottom w:val="single" w:sz="4" w:space="0" w:color="auto"/>
            </w:tcBorders>
          </w:tcPr>
          <w:p w14:paraId="1D4228EA" w14:textId="77777777" w:rsidR="0066004C" w:rsidRPr="0066004C" w:rsidRDefault="0066004C" w:rsidP="0066004C">
            <w:pPr>
              <w:jc w:val="center"/>
              <w:rPr>
                <w:color w:val="FF0000"/>
                <w:sz w:val="22"/>
                <w:szCs w:val="22"/>
                <w:highlight w:val="yellow"/>
                <w:lang w:val="lv-LV" w:eastAsia="ru-RU"/>
              </w:rPr>
            </w:pPr>
          </w:p>
        </w:tc>
        <w:tc>
          <w:tcPr>
            <w:tcW w:w="1203" w:type="dxa"/>
          </w:tcPr>
          <w:p w14:paraId="0E285840" w14:textId="77777777" w:rsidR="0066004C" w:rsidRPr="0066004C" w:rsidRDefault="0066004C" w:rsidP="0066004C">
            <w:pPr>
              <w:jc w:val="center"/>
              <w:rPr>
                <w:color w:val="FF0000"/>
                <w:sz w:val="22"/>
                <w:szCs w:val="22"/>
                <w:highlight w:val="yellow"/>
                <w:lang w:val="lv-LV" w:eastAsia="ru-RU"/>
              </w:rPr>
            </w:pPr>
          </w:p>
        </w:tc>
      </w:tr>
      <w:tr w:rsidR="0066004C" w:rsidRPr="0066004C" w14:paraId="17F1480A" w14:textId="77777777" w:rsidTr="006B4B86">
        <w:trPr>
          <w:trHeight w:val="381"/>
        </w:trPr>
        <w:tc>
          <w:tcPr>
            <w:tcW w:w="10360" w:type="dxa"/>
            <w:gridSpan w:val="5"/>
            <w:shd w:val="clear" w:color="auto" w:fill="auto"/>
            <w:vAlign w:val="center"/>
          </w:tcPr>
          <w:p w14:paraId="535C5337"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WEBASTO rezerves daļas</w:t>
            </w:r>
          </w:p>
        </w:tc>
      </w:tr>
      <w:tr w:rsidR="0066004C" w:rsidRPr="0066004C" w14:paraId="2384DD7F" w14:textId="77777777" w:rsidTr="006B4B86">
        <w:trPr>
          <w:trHeight w:val="381"/>
        </w:trPr>
        <w:tc>
          <w:tcPr>
            <w:tcW w:w="1170" w:type="dxa"/>
            <w:shd w:val="clear" w:color="auto" w:fill="auto"/>
            <w:vAlign w:val="center"/>
          </w:tcPr>
          <w:p w14:paraId="1E65600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34.</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CA4F" w14:textId="77777777" w:rsidR="0066004C" w:rsidRPr="0066004C" w:rsidRDefault="0066004C" w:rsidP="0066004C">
            <w:pPr>
              <w:rPr>
                <w:color w:val="FF0000"/>
                <w:sz w:val="22"/>
                <w:szCs w:val="22"/>
                <w:lang w:val="lv-LV"/>
              </w:rPr>
            </w:pPr>
            <w:r w:rsidRPr="0066004C">
              <w:rPr>
                <w:color w:val="FF0000"/>
                <w:sz w:val="22"/>
                <w:szCs w:val="22"/>
                <w:lang w:val="lv-LV"/>
              </w:rPr>
              <w:t xml:space="preserve">Deglis </w:t>
            </w:r>
            <w:proofErr w:type="spellStart"/>
            <w:r w:rsidRPr="0066004C">
              <w:rPr>
                <w:color w:val="FF0000"/>
                <w:sz w:val="22"/>
                <w:szCs w:val="22"/>
                <w:lang w:val="lv-LV"/>
              </w:rPr>
              <w:t>Webasto</w:t>
            </w:r>
            <w:proofErr w:type="spellEnd"/>
            <w:r w:rsidRPr="0066004C">
              <w:rPr>
                <w:color w:val="FF0000"/>
                <w:sz w:val="22"/>
                <w:szCs w:val="22"/>
                <w:lang w:val="lv-LV"/>
              </w:rPr>
              <w:t xml:space="preserve"> 1313132A 24V </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B80EA3"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5F169087" w14:textId="77777777" w:rsidR="0066004C" w:rsidRPr="0066004C" w:rsidRDefault="0066004C" w:rsidP="0066004C">
            <w:pPr>
              <w:jc w:val="center"/>
              <w:rPr>
                <w:color w:val="FF0000"/>
                <w:sz w:val="22"/>
                <w:szCs w:val="22"/>
                <w:highlight w:val="yellow"/>
                <w:lang w:val="lv-LV" w:eastAsia="ru-RU"/>
              </w:rPr>
            </w:pPr>
          </w:p>
        </w:tc>
        <w:tc>
          <w:tcPr>
            <w:tcW w:w="1203" w:type="dxa"/>
          </w:tcPr>
          <w:p w14:paraId="7FB37B0F" w14:textId="77777777" w:rsidR="0066004C" w:rsidRPr="0066004C" w:rsidRDefault="0066004C" w:rsidP="0066004C">
            <w:pPr>
              <w:jc w:val="center"/>
              <w:rPr>
                <w:color w:val="FF0000"/>
                <w:sz w:val="22"/>
                <w:szCs w:val="22"/>
                <w:highlight w:val="yellow"/>
                <w:lang w:val="lv-LV" w:eastAsia="ru-RU"/>
              </w:rPr>
            </w:pPr>
          </w:p>
        </w:tc>
      </w:tr>
      <w:tr w:rsidR="0066004C" w:rsidRPr="0066004C" w14:paraId="2DB5A8FF" w14:textId="77777777" w:rsidTr="006B4B86">
        <w:trPr>
          <w:trHeight w:val="381"/>
        </w:trPr>
        <w:tc>
          <w:tcPr>
            <w:tcW w:w="1170" w:type="dxa"/>
            <w:shd w:val="clear" w:color="auto" w:fill="auto"/>
            <w:vAlign w:val="center"/>
          </w:tcPr>
          <w:p w14:paraId="3B320C1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A073FC7" w14:textId="77777777" w:rsidR="0066004C" w:rsidRPr="0066004C" w:rsidRDefault="0066004C" w:rsidP="0066004C">
            <w:pPr>
              <w:rPr>
                <w:color w:val="FF0000"/>
                <w:sz w:val="22"/>
                <w:szCs w:val="22"/>
                <w:lang w:val="lv-LV"/>
              </w:rPr>
            </w:pPr>
            <w:r w:rsidRPr="0066004C">
              <w:rPr>
                <w:color w:val="FF0000"/>
                <w:sz w:val="22"/>
                <w:szCs w:val="22"/>
                <w:lang w:val="lv-LV"/>
              </w:rPr>
              <w:t xml:space="preserve">Deglis </w:t>
            </w:r>
            <w:proofErr w:type="spellStart"/>
            <w:r w:rsidRPr="0066004C">
              <w:rPr>
                <w:color w:val="FF0000"/>
                <w:sz w:val="22"/>
                <w:szCs w:val="22"/>
                <w:lang w:val="lv-LV"/>
              </w:rPr>
              <w:t>Webasto</w:t>
            </w:r>
            <w:proofErr w:type="spellEnd"/>
            <w:r w:rsidRPr="0066004C">
              <w:rPr>
                <w:color w:val="FF0000"/>
                <w:sz w:val="22"/>
                <w:szCs w:val="22"/>
                <w:lang w:val="lv-LV"/>
              </w:rPr>
              <w:t xml:space="preserve"> 1313132B 24V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3267235"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4F84EF2" w14:textId="77777777" w:rsidR="0066004C" w:rsidRPr="0066004C" w:rsidRDefault="0066004C" w:rsidP="0066004C">
            <w:pPr>
              <w:jc w:val="center"/>
              <w:rPr>
                <w:color w:val="FF0000"/>
                <w:sz w:val="22"/>
                <w:szCs w:val="22"/>
                <w:highlight w:val="yellow"/>
                <w:lang w:val="lv-LV" w:eastAsia="ru-RU"/>
              </w:rPr>
            </w:pPr>
          </w:p>
        </w:tc>
        <w:tc>
          <w:tcPr>
            <w:tcW w:w="1203" w:type="dxa"/>
          </w:tcPr>
          <w:p w14:paraId="44F95EC6" w14:textId="77777777" w:rsidR="0066004C" w:rsidRPr="0066004C" w:rsidRDefault="0066004C" w:rsidP="0066004C">
            <w:pPr>
              <w:jc w:val="center"/>
              <w:rPr>
                <w:color w:val="FF0000"/>
                <w:sz w:val="22"/>
                <w:szCs w:val="22"/>
                <w:highlight w:val="yellow"/>
                <w:lang w:val="lv-LV" w:eastAsia="ru-RU"/>
              </w:rPr>
            </w:pPr>
          </w:p>
        </w:tc>
      </w:tr>
      <w:tr w:rsidR="0066004C" w:rsidRPr="0066004C" w14:paraId="2D7FD883" w14:textId="77777777" w:rsidTr="006B4B86">
        <w:trPr>
          <w:trHeight w:val="381"/>
        </w:trPr>
        <w:tc>
          <w:tcPr>
            <w:tcW w:w="1170" w:type="dxa"/>
            <w:tcBorders>
              <w:bottom w:val="single" w:sz="4" w:space="0" w:color="auto"/>
            </w:tcBorders>
            <w:shd w:val="clear" w:color="auto" w:fill="auto"/>
            <w:vAlign w:val="center"/>
          </w:tcPr>
          <w:p w14:paraId="2D211B0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A168D98" w14:textId="77777777" w:rsidR="0066004C" w:rsidRPr="0066004C" w:rsidRDefault="0066004C" w:rsidP="0066004C">
            <w:pPr>
              <w:rPr>
                <w:color w:val="FF0000"/>
                <w:sz w:val="22"/>
                <w:szCs w:val="22"/>
                <w:lang w:val="lv-LV"/>
              </w:rPr>
            </w:pPr>
            <w:r w:rsidRPr="0066004C">
              <w:rPr>
                <w:color w:val="FF0000"/>
                <w:sz w:val="22"/>
                <w:szCs w:val="22"/>
                <w:lang w:val="lv-LV"/>
              </w:rPr>
              <w:t xml:space="preserve">Kompresors </w:t>
            </w:r>
            <w:proofErr w:type="spellStart"/>
            <w:r w:rsidRPr="0066004C">
              <w:rPr>
                <w:color w:val="FF0000"/>
                <w:sz w:val="22"/>
                <w:szCs w:val="22"/>
                <w:lang w:val="lv-LV"/>
              </w:rPr>
              <w:t>Webasto</w:t>
            </w:r>
            <w:proofErr w:type="spellEnd"/>
            <w:r w:rsidRPr="0066004C">
              <w:rPr>
                <w:color w:val="FF0000"/>
                <w:sz w:val="22"/>
                <w:szCs w:val="22"/>
                <w:lang w:val="lv-LV"/>
              </w:rPr>
              <w:t xml:space="preserve"> 1313121A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7E42E6F1"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67A2ACE0"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66CEFAFE" w14:textId="77777777" w:rsidR="0066004C" w:rsidRPr="0066004C" w:rsidRDefault="0066004C" w:rsidP="0066004C">
            <w:pPr>
              <w:jc w:val="center"/>
              <w:rPr>
                <w:color w:val="FF0000"/>
                <w:sz w:val="22"/>
                <w:szCs w:val="22"/>
                <w:highlight w:val="yellow"/>
                <w:lang w:val="lv-LV" w:eastAsia="ru-RU"/>
              </w:rPr>
            </w:pPr>
          </w:p>
        </w:tc>
      </w:tr>
      <w:tr w:rsidR="0066004C" w:rsidRPr="0066004C" w14:paraId="74ED719D"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CA1E53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09E26D35" w14:textId="77777777" w:rsidR="0066004C" w:rsidRPr="0066004C" w:rsidRDefault="0066004C" w:rsidP="0066004C">
            <w:pPr>
              <w:rPr>
                <w:color w:val="FF0000"/>
                <w:sz w:val="22"/>
                <w:szCs w:val="22"/>
                <w:lang w:val="lv-LV"/>
              </w:rPr>
            </w:pPr>
            <w:r w:rsidRPr="0066004C">
              <w:rPr>
                <w:color w:val="FF0000"/>
                <w:sz w:val="22"/>
                <w:szCs w:val="22"/>
                <w:lang w:val="lv-LV"/>
              </w:rPr>
              <w:t xml:space="preserve">Kvēles tapa </w:t>
            </w:r>
            <w:proofErr w:type="spellStart"/>
            <w:r w:rsidRPr="0066004C">
              <w:rPr>
                <w:color w:val="FF0000"/>
                <w:sz w:val="22"/>
                <w:szCs w:val="22"/>
                <w:lang w:val="lv-LV"/>
              </w:rPr>
              <w:t>Webasto</w:t>
            </w:r>
            <w:proofErr w:type="spellEnd"/>
            <w:r w:rsidRPr="0066004C">
              <w:rPr>
                <w:color w:val="FF0000"/>
                <w:sz w:val="22"/>
                <w:szCs w:val="22"/>
                <w:lang w:val="lv-LV"/>
              </w:rPr>
              <w:t xml:space="preserve"> 1314151A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E844D04"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right w:val="single" w:sz="4" w:space="0" w:color="auto"/>
            </w:tcBorders>
          </w:tcPr>
          <w:p w14:paraId="448B6639"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32DD7565" w14:textId="77777777" w:rsidR="0066004C" w:rsidRPr="0066004C" w:rsidRDefault="0066004C" w:rsidP="0066004C">
            <w:pPr>
              <w:jc w:val="center"/>
              <w:rPr>
                <w:color w:val="FF0000"/>
                <w:sz w:val="22"/>
                <w:szCs w:val="22"/>
                <w:highlight w:val="yellow"/>
                <w:lang w:val="lv-LV" w:eastAsia="ru-RU"/>
              </w:rPr>
            </w:pPr>
          </w:p>
        </w:tc>
      </w:tr>
      <w:tr w:rsidR="0066004C" w:rsidRPr="0066004C" w14:paraId="396B2935" w14:textId="77777777" w:rsidTr="006B4B86">
        <w:trPr>
          <w:trHeight w:val="381"/>
        </w:trPr>
        <w:tc>
          <w:tcPr>
            <w:tcW w:w="1170" w:type="dxa"/>
            <w:tcBorders>
              <w:top w:val="single" w:sz="4" w:space="0" w:color="auto"/>
            </w:tcBorders>
            <w:shd w:val="clear" w:color="auto" w:fill="auto"/>
            <w:vAlign w:val="center"/>
          </w:tcPr>
          <w:p w14:paraId="542C90A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38.</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4CB5C01D" w14:textId="77777777" w:rsidR="0066004C" w:rsidRPr="0066004C" w:rsidRDefault="0066004C" w:rsidP="0066004C">
            <w:pPr>
              <w:rPr>
                <w:color w:val="FF0000"/>
                <w:sz w:val="22"/>
                <w:szCs w:val="22"/>
                <w:lang w:val="lv-LV"/>
              </w:rPr>
            </w:pPr>
            <w:r w:rsidRPr="0066004C">
              <w:rPr>
                <w:color w:val="FF0000"/>
                <w:sz w:val="22"/>
                <w:szCs w:val="22"/>
                <w:highlight w:val="yellow"/>
                <w:lang w:val="lv-LV"/>
              </w:rPr>
              <w:t xml:space="preserve">Sildītājs </w:t>
            </w:r>
            <w:proofErr w:type="spellStart"/>
            <w:r w:rsidRPr="0066004C">
              <w:rPr>
                <w:color w:val="FF0000"/>
                <w:sz w:val="22"/>
                <w:szCs w:val="22"/>
                <w:highlight w:val="yellow"/>
                <w:lang w:val="lv-LV"/>
              </w:rPr>
              <w:t>Webasto</w:t>
            </w:r>
            <w:proofErr w:type="spellEnd"/>
            <w:r w:rsidRPr="0066004C">
              <w:rPr>
                <w:color w:val="FF0000"/>
                <w:sz w:val="22"/>
                <w:szCs w:val="22"/>
                <w:highlight w:val="yellow"/>
                <w:lang w:val="lv-LV"/>
              </w:rPr>
              <w:t xml:space="preserve"> 1312366A</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397FEE2"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291A28F3"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6BA1CE10" w14:textId="77777777" w:rsidR="0066004C" w:rsidRPr="0066004C" w:rsidRDefault="0066004C" w:rsidP="0066004C">
            <w:pPr>
              <w:jc w:val="center"/>
              <w:rPr>
                <w:color w:val="FF0000"/>
                <w:sz w:val="22"/>
                <w:szCs w:val="22"/>
                <w:highlight w:val="yellow"/>
                <w:lang w:val="lv-LV" w:eastAsia="ru-RU"/>
              </w:rPr>
            </w:pPr>
          </w:p>
        </w:tc>
      </w:tr>
      <w:tr w:rsidR="0066004C" w:rsidRPr="0066004C" w14:paraId="18CABDDF" w14:textId="77777777" w:rsidTr="006B4B86">
        <w:trPr>
          <w:trHeight w:val="381"/>
        </w:trPr>
        <w:tc>
          <w:tcPr>
            <w:tcW w:w="1170" w:type="dxa"/>
            <w:shd w:val="clear" w:color="auto" w:fill="auto"/>
            <w:vAlign w:val="center"/>
          </w:tcPr>
          <w:p w14:paraId="5F18B79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39.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247CD75" w14:textId="77777777" w:rsidR="0066004C" w:rsidRPr="0066004C" w:rsidRDefault="0066004C" w:rsidP="0066004C">
            <w:pPr>
              <w:rPr>
                <w:color w:val="FF0000"/>
                <w:sz w:val="22"/>
                <w:szCs w:val="22"/>
                <w:lang w:val="lv-LV"/>
              </w:rPr>
            </w:pPr>
            <w:r w:rsidRPr="0066004C">
              <w:rPr>
                <w:color w:val="FF0000"/>
                <w:sz w:val="22"/>
                <w:szCs w:val="22"/>
                <w:lang w:val="lv-LV"/>
              </w:rPr>
              <w:t>Starplika WEBASTO 91364A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7A1E4C9"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8D2C059" w14:textId="77777777" w:rsidR="0066004C" w:rsidRPr="0066004C" w:rsidRDefault="0066004C" w:rsidP="0066004C">
            <w:pPr>
              <w:jc w:val="center"/>
              <w:rPr>
                <w:color w:val="FF0000"/>
                <w:sz w:val="22"/>
                <w:szCs w:val="22"/>
                <w:highlight w:val="yellow"/>
                <w:lang w:val="lv-LV" w:eastAsia="ru-RU"/>
              </w:rPr>
            </w:pPr>
          </w:p>
        </w:tc>
        <w:tc>
          <w:tcPr>
            <w:tcW w:w="1203" w:type="dxa"/>
          </w:tcPr>
          <w:p w14:paraId="1829DB32" w14:textId="77777777" w:rsidR="0066004C" w:rsidRPr="0066004C" w:rsidRDefault="0066004C" w:rsidP="0066004C">
            <w:pPr>
              <w:jc w:val="center"/>
              <w:rPr>
                <w:color w:val="FF0000"/>
                <w:sz w:val="22"/>
                <w:szCs w:val="22"/>
                <w:highlight w:val="yellow"/>
                <w:lang w:val="lv-LV" w:eastAsia="ru-RU"/>
              </w:rPr>
            </w:pPr>
          </w:p>
        </w:tc>
      </w:tr>
      <w:tr w:rsidR="0066004C" w:rsidRPr="0066004C" w14:paraId="3D9FBC70" w14:textId="77777777" w:rsidTr="006B4B86">
        <w:trPr>
          <w:trHeight w:val="381"/>
        </w:trPr>
        <w:tc>
          <w:tcPr>
            <w:tcW w:w="1170" w:type="dxa"/>
            <w:shd w:val="clear" w:color="auto" w:fill="auto"/>
            <w:vAlign w:val="center"/>
          </w:tcPr>
          <w:p w14:paraId="34E2CA0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B6D93AE" w14:textId="77777777" w:rsidR="0066004C" w:rsidRPr="0066004C" w:rsidRDefault="0066004C" w:rsidP="0066004C">
            <w:pPr>
              <w:rPr>
                <w:color w:val="FF0000"/>
                <w:sz w:val="22"/>
                <w:szCs w:val="22"/>
                <w:lang w:val="lv-LV"/>
              </w:rPr>
            </w:pPr>
            <w:r w:rsidRPr="0066004C">
              <w:rPr>
                <w:color w:val="FF0000"/>
                <w:sz w:val="22"/>
                <w:szCs w:val="22"/>
                <w:lang w:val="lv-LV"/>
              </w:rPr>
              <w:t>Sveces</w:t>
            </w:r>
            <w:r w:rsidRPr="0066004C">
              <w:rPr>
                <w:b/>
                <w:bCs/>
                <w:color w:val="FF0000"/>
                <w:sz w:val="22"/>
                <w:szCs w:val="22"/>
                <w:lang w:val="lv-LV"/>
              </w:rPr>
              <w:t xml:space="preserve"> </w:t>
            </w:r>
            <w:r w:rsidRPr="0066004C">
              <w:rPr>
                <w:color w:val="FF0000"/>
                <w:sz w:val="22"/>
                <w:szCs w:val="22"/>
                <w:lang w:val="lv-LV"/>
              </w:rPr>
              <w:t>25.1729.06.0300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5C7874D"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429E7003" w14:textId="77777777" w:rsidR="0066004C" w:rsidRPr="0066004C" w:rsidRDefault="0066004C" w:rsidP="0066004C">
            <w:pPr>
              <w:jc w:val="center"/>
              <w:rPr>
                <w:color w:val="FF0000"/>
                <w:sz w:val="22"/>
                <w:szCs w:val="22"/>
                <w:highlight w:val="yellow"/>
                <w:lang w:val="lv-LV" w:eastAsia="ru-RU"/>
              </w:rPr>
            </w:pPr>
          </w:p>
        </w:tc>
        <w:tc>
          <w:tcPr>
            <w:tcW w:w="1203" w:type="dxa"/>
          </w:tcPr>
          <w:p w14:paraId="533BF12A" w14:textId="77777777" w:rsidR="0066004C" w:rsidRPr="0066004C" w:rsidRDefault="0066004C" w:rsidP="0066004C">
            <w:pPr>
              <w:jc w:val="center"/>
              <w:rPr>
                <w:color w:val="FF0000"/>
                <w:sz w:val="22"/>
                <w:szCs w:val="22"/>
                <w:highlight w:val="yellow"/>
                <w:lang w:val="lv-LV" w:eastAsia="ru-RU"/>
              </w:rPr>
            </w:pPr>
          </w:p>
        </w:tc>
      </w:tr>
      <w:tr w:rsidR="0066004C" w:rsidRPr="0066004C" w14:paraId="6E4FEC69" w14:textId="77777777" w:rsidTr="006B4B86">
        <w:trPr>
          <w:trHeight w:val="381"/>
        </w:trPr>
        <w:tc>
          <w:tcPr>
            <w:tcW w:w="10360" w:type="dxa"/>
            <w:gridSpan w:val="5"/>
            <w:shd w:val="clear" w:color="auto" w:fill="auto"/>
            <w:vAlign w:val="center"/>
          </w:tcPr>
          <w:p w14:paraId="340CE8E8"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Manšetes, starplikas, diafragmas</w:t>
            </w:r>
          </w:p>
        </w:tc>
      </w:tr>
      <w:tr w:rsidR="0066004C" w:rsidRPr="0066004C" w14:paraId="0EC56CFD" w14:textId="77777777" w:rsidTr="0066004C">
        <w:trPr>
          <w:trHeight w:val="381"/>
        </w:trPr>
        <w:tc>
          <w:tcPr>
            <w:tcW w:w="1170" w:type="dxa"/>
            <w:tcBorders>
              <w:bottom w:val="single" w:sz="4" w:space="0" w:color="auto"/>
            </w:tcBorders>
            <w:shd w:val="clear" w:color="auto" w:fill="auto"/>
            <w:vAlign w:val="center"/>
          </w:tcPr>
          <w:p w14:paraId="0B2D7A1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41.</w:t>
            </w:r>
          </w:p>
        </w:tc>
        <w:tc>
          <w:tcPr>
            <w:tcW w:w="5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6AB0DD2D" w14:textId="77777777" w:rsidR="0066004C" w:rsidRPr="0066004C" w:rsidRDefault="0066004C" w:rsidP="0066004C">
            <w:pPr>
              <w:rPr>
                <w:color w:val="FF0000"/>
                <w:sz w:val="22"/>
                <w:szCs w:val="22"/>
                <w:lang w:val="lv-LV"/>
              </w:rPr>
            </w:pPr>
            <w:r w:rsidRPr="0066004C">
              <w:rPr>
                <w:color w:val="FF0000"/>
                <w:sz w:val="22"/>
                <w:szCs w:val="22"/>
                <w:lang w:val="lv-LV"/>
              </w:rPr>
              <w:t>Manšete 8TX.373.006</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1E2202FB" w14:textId="77777777" w:rsidR="0066004C" w:rsidRPr="0066004C" w:rsidRDefault="0066004C" w:rsidP="0066004C">
            <w:pPr>
              <w:jc w:val="center"/>
              <w:rPr>
                <w:color w:val="FF0000"/>
                <w:sz w:val="22"/>
                <w:szCs w:val="22"/>
                <w:lang w:val="lv-LV"/>
              </w:rPr>
            </w:pPr>
            <w:r w:rsidRPr="0066004C">
              <w:rPr>
                <w:color w:val="FF0000"/>
                <w:sz w:val="22"/>
                <w:szCs w:val="22"/>
                <w:lang w:val="lv-LV"/>
              </w:rPr>
              <w:t>300</w:t>
            </w:r>
          </w:p>
        </w:tc>
        <w:tc>
          <w:tcPr>
            <w:tcW w:w="1203" w:type="dxa"/>
            <w:tcBorders>
              <w:top w:val="single" w:sz="4" w:space="0" w:color="auto"/>
              <w:left w:val="single" w:sz="4" w:space="0" w:color="auto"/>
              <w:bottom w:val="single" w:sz="4" w:space="0" w:color="auto"/>
            </w:tcBorders>
          </w:tcPr>
          <w:p w14:paraId="19D925C9"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3A8B5840" w14:textId="77777777" w:rsidR="0066004C" w:rsidRPr="0066004C" w:rsidRDefault="0066004C" w:rsidP="0066004C">
            <w:pPr>
              <w:jc w:val="center"/>
              <w:rPr>
                <w:color w:val="FF0000"/>
                <w:sz w:val="22"/>
                <w:szCs w:val="22"/>
                <w:highlight w:val="yellow"/>
                <w:lang w:val="lv-LV" w:eastAsia="ru-RU"/>
              </w:rPr>
            </w:pPr>
          </w:p>
        </w:tc>
      </w:tr>
      <w:tr w:rsidR="0066004C" w:rsidRPr="0066004C" w14:paraId="6FA70385" w14:textId="77777777" w:rsidTr="006600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6F2E24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lastRenderedPageBreak/>
              <w:t>42.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EE08D3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Sprūdrats</w:t>
            </w:r>
            <w:proofErr w:type="spellEnd"/>
            <w:r w:rsidRPr="0066004C">
              <w:rPr>
                <w:color w:val="FF0000"/>
                <w:sz w:val="22"/>
                <w:szCs w:val="22"/>
                <w:lang w:val="lv-LV"/>
              </w:rPr>
              <w:t xml:space="preserve"> 8TX.272.023</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7978B98"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right w:val="single" w:sz="4" w:space="0" w:color="auto"/>
            </w:tcBorders>
          </w:tcPr>
          <w:p w14:paraId="4BD31AAA"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7CB2BA6E" w14:textId="77777777" w:rsidR="0066004C" w:rsidRPr="0066004C" w:rsidRDefault="0066004C" w:rsidP="0066004C">
            <w:pPr>
              <w:jc w:val="center"/>
              <w:rPr>
                <w:color w:val="FF0000"/>
                <w:sz w:val="22"/>
                <w:szCs w:val="22"/>
                <w:highlight w:val="yellow"/>
                <w:lang w:val="lv-LV" w:eastAsia="ru-RU"/>
              </w:rPr>
            </w:pPr>
          </w:p>
        </w:tc>
      </w:tr>
      <w:tr w:rsidR="0066004C" w:rsidRPr="0066004C" w14:paraId="2F485EE5" w14:textId="77777777" w:rsidTr="0066004C">
        <w:trPr>
          <w:trHeight w:val="381"/>
        </w:trPr>
        <w:tc>
          <w:tcPr>
            <w:tcW w:w="1170" w:type="dxa"/>
            <w:tcBorders>
              <w:top w:val="single" w:sz="4" w:space="0" w:color="auto"/>
            </w:tcBorders>
            <w:shd w:val="clear" w:color="auto" w:fill="auto"/>
            <w:vAlign w:val="center"/>
          </w:tcPr>
          <w:p w14:paraId="753F055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43.</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DBDD153" w14:textId="77777777" w:rsidR="0066004C" w:rsidRPr="0066004C" w:rsidRDefault="0066004C" w:rsidP="0066004C">
            <w:pPr>
              <w:rPr>
                <w:color w:val="FF0000"/>
                <w:sz w:val="22"/>
                <w:szCs w:val="22"/>
                <w:lang w:val="lv-LV"/>
              </w:rPr>
            </w:pPr>
            <w:r w:rsidRPr="0066004C">
              <w:rPr>
                <w:color w:val="FF0000"/>
                <w:sz w:val="22"/>
                <w:szCs w:val="22"/>
                <w:lang w:val="lv-LV"/>
              </w:rPr>
              <w:t>Diafragma 5TH.456.049</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6141F77" w14:textId="77777777" w:rsidR="0066004C" w:rsidRPr="0066004C" w:rsidRDefault="0066004C" w:rsidP="0066004C">
            <w:pPr>
              <w:jc w:val="center"/>
              <w:rPr>
                <w:color w:val="FF0000"/>
                <w:sz w:val="22"/>
                <w:szCs w:val="22"/>
                <w:lang w:val="lv-LV"/>
              </w:rPr>
            </w:pPr>
            <w:r w:rsidRPr="0066004C">
              <w:rPr>
                <w:color w:val="FF0000"/>
                <w:sz w:val="22"/>
                <w:szCs w:val="22"/>
                <w:lang w:val="lv-LV"/>
              </w:rPr>
              <w:t>300</w:t>
            </w:r>
          </w:p>
        </w:tc>
        <w:tc>
          <w:tcPr>
            <w:tcW w:w="1203" w:type="dxa"/>
            <w:tcBorders>
              <w:top w:val="single" w:sz="4" w:space="0" w:color="auto"/>
              <w:left w:val="single" w:sz="4" w:space="0" w:color="auto"/>
              <w:bottom w:val="single" w:sz="4" w:space="0" w:color="auto"/>
            </w:tcBorders>
          </w:tcPr>
          <w:p w14:paraId="0D07E88F"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03715EA4" w14:textId="77777777" w:rsidR="0066004C" w:rsidRPr="0066004C" w:rsidRDefault="0066004C" w:rsidP="0066004C">
            <w:pPr>
              <w:jc w:val="center"/>
              <w:rPr>
                <w:color w:val="FF0000"/>
                <w:sz w:val="22"/>
                <w:szCs w:val="22"/>
                <w:highlight w:val="yellow"/>
                <w:lang w:val="lv-LV" w:eastAsia="ru-RU"/>
              </w:rPr>
            </w:pPr>
          </w:p>
        </w:tc>
      </w:tr>
      <w:tr w:rsidR="0066004C" w:rsidRPr="0066004C" w14:paraId="147AF13D" w14:textId="77777777" w:rsidTr="006B4B86">
        <w:trPr>
          <w:trHeight w:val="381"/>
        </w:trPr>
        <w:tc>
          <w:tcPr>
            <w:tcW w:w="1170" w:type="dxa"/>
            <w:shd w:val="clear" w:color="auto" w:fill="auto"/>
            <w:vAlign w:val="center"/>
          </w:tcPr>
          <w:p w14:paraId="066D3C3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7AB5588" w14:textId="77777777" w:rsidR="0066004C" w:rsidRPr="0066004C" w:rsidRDefault="0066004C" w:rsidP="0066004C">
            <w:pPr>
              <w:rPr>
                <w:color w:val="FF0000"/>
                <w:sz w:val="22"/>
                <w:szCs w:val="22"/>
                <w:lang w:val="lv-LV"/>
              </w:rPr>
            </w:pPr>
            <w:r w:rsidRPr="0066004C">
              <w:rPr>
                <w:color w:val="FF0000"/>
                <w:sz w:val="22"/>
                <w:szCs w:val="22"/>
                <w:lang w:val="lv-LV"/>
              </w:rPr>
              <w:t>Diafragma 5TH.456.013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FD168C" w14:textId="77777777" w:rsidR="0066004C" w:rsidRPr="0066004C" w:rsidRDefault="0066004C" w:rsidP="0066004C">
            <w:pPr>
              <w:jc w:val="center"/>
              <w:rPr>
                <w:color w:val="FF0000"/>
                <w:sz w:val="22"/>
                <w:szCs w:val="22"/>
                <w:lang w:val="lv-LV"/>
              </w:rPr>
            </w:pPr>
            <w:r w:rsidRPr="0066004C">
              <w:rPr>
                <w:color w:val="FF0000"/>
                <w:sz w:val="22"/>
                <w:szCs w:val="22"/>
                <w:lang w:val="lv-LV"/>
              </w:rPr>
              <w:t>300</w:t>
            </w:r>
          </w:p>
        </w:tc>
        <w:tc>
          <w:tcPr>
            <w:tcW w:w="1203" w:type="dxa"/>
            <w:tcBorders>
              <w:top w:val="single" w:sz="4" w:space="0" w:color="auto"/>
              <w:left w:val="single" w:sz="4" w:space="0" w:color="auto"/>
              <w:bottom w:val="single" w:sz="4" w:space="0" w:color="auto"/>
            </w:tcBorders>
          </w:tcPr>
          <w:p w14:paraId="7256F862" w14:textId="77777777" w:rsidR="0066004C" w:rsidRPr="0066004C" w:rsidRDefault="0066004C" w:rsidP="0066004C">
            <w:pPr>
              <w:jc w:val="center"/>
              <w:rPr>
                <w:color w:val="FF0000"/>
                <w:sz w:val="22"/>
                <w:szCs w:val="22"/>
                <w:highlight w:val="yellow"/>
                <w:lang w:val="lv-LV" w:eastAsia="ru-RU"/>
              </w:rPr>
            </w:pPr>
          </w:p>
        </w:tc>
        <w:tc>
          <w:tcPr>
            <w:tcW w:w="1203" w:type="dxa"/>
          </w:tcPr>
          <w:p w14:paraId="0D83CDCD" w14:textId="77777777" w:rsidR="0066004C" w:rsidRPr="0066004C" w:rsidRDefault="0066004C" w:rsidP="0066004C">
            <w:pPr>
              <w:jc w:val="center"/>
              <w:rPr>
                <w:color w:val="FF0000"/>
                <w:sz w:val="22"/>
                <w:szCs w:val="22"/>
                <w:highlight w:val="yellow"/>
                <w:lang w:val="lv-LV" w:eastAsia="ru-RU"/>
              </w:rPr>
            </w:pPr>
          </w:p>
        </w:tc>
      </w:tr>
      <w:tr w:rsidR="0066004C" w:rsidRPr="0066004C" w14:paraId="7565CD2D" w14:textId="77777777" w:rsidTr="006B4B86">
        <w:trPr>
          <w:trHeight w:val="381"/>
        </w:trPr>
        <w:tc>
          <w:tcPr>
            <w:tcW w:w="1170" w:type="dxa"/>
            <w:shd w:val="clear" w:color="auto" w:fill="auto"/>
            <w:vAlign w:val="center"/>
          </w:tcPr>
          <w:p w14:paraId="4B857AB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AC28CBC" w14:textId="77777777" w:rsidR="0066004C" w:rsidRPr="0066004C" w:rsidRDefault="0066004C" w:rsidP="0066004C">
            <w:pPr>
              <w:rPr>
                <w:color w:val="FF0000"/>
                <w:sz w:val="22"/>
                <w:szCs w:val="22"/>
                <w:lang w:val="lv-LV"/>
              </w:rPr>
            </w:pPr>
            <w:r w:rsidRPr="0066004C">
              <w:rPr>
                <w:color w:val="FF0000"/>
                <w:sz w:val="22"/>
                <w:szCs w:val="22"/>
                <w:lang w:val="lv-LV"/>
              </w:rPr>
              <w:t>Manšete BILT 754.171.002-01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49DED99"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69B0F699" w14:textId="77777777" w:rsidR="0066004C" w:rsidRPr="0066004C" w:rsidRDefault="0066004C" w:rsidP="0066004C">
            <w:pPr>
              <w:jc w:val="center"/>
              <w:rPr>
                <w:color w:val="FF0000"/>
                <w:sz w:val="22"/>
                <w:szCs w:val="22"/>
                <w:highlight w:val="yellow"/>
                <w:lang w:val="lv-LV" w:eastAsia="ru-RU"/>
              </w:rPr>
            </w:pPr>
          </w:p>
        </w:tc>
        <w:tc>
          <w:tcPr>
            <w:tcW w:w="1203" w:type="dxa"/>
          </w:tcPr>
          <w:p w14:paraId="44F13AB3" w14:textId="77777777" w:rsidR="0066004C" w:rsidRPr="0066004C" w:rsidRDefault="0066004C" w:rsidP="0066004C">
            <w:pPr>
              <w:jc w:val="center"/>
              <w:rPr>
                <w:color w:val="FF0000"/>
                <w:sz w:val="22"/>
                <w:szCs w:val="22"/>
                <w:highlight w:val="yellow"/>
                <w:lang w:val="lv-LV" w:eastAsia="ru-RU"/>
              </w:rPr>
            </w:pPr>
          </w:p>
        </w:tc>
      </w:tr>
      <w:tr w:rsidR="0066004C" w:rsidRPr="0066004C" w14:paraId="3A4940CC" w14:textId="77777777" w:rsidTr="006B4B86">
        <w:trPr>
          <w:trHeight w:val="381"/>
        </w:trPr>
        <w:tc>
          <w:tcPr>
            <w:tcW w:w="1170" w:type="dxa"/>
            <w:tcBorders>
              <w:bottom w:val="single" w:sz="4" w:space="0" w:color="auto"/>
            </w:tcBorders>
            <w:shd w:val="clear" w:color="auto" w:fill="auto"/>
            <w:vAlign w:val="center"/>
          </w:tcPr>
          <w:p w14:paraId="5D7D239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4CC505F" w14:textId="77777777" w:rsidR="0066004C" w:rsidRPr="0066004C" w:rsidRDefault="0066004C" w:rsidP="0066004C">
            <w:pPr>
              <w:rPr>
                <w:color w:val="FF0000"/>
                <w:sz w:val="22"/>
                <w:szCs w:val="22"/>
                <w:lang w:val="lv-LV"/>
              </w:rPr>
            </w:pPr>
            <w:r w:rsidRPr="0066004C">
              <w:rPr>
                <w:color w:val="FF0000"/>
                <w:sz w:val="22"/>
                <w:szCs w:val="22"/>
                <w:lang w:val="lv-LV"/>
              </w:rPr>
              <w:t>Manšete BILT 754.171.002-02</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4D341C89"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3378D4F"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6534EBDC" w14:textId="77777777" w:rsidR="0066004C" w:rsidRPr="0066004C" w:rsidRDefault="0066004C" w:rsidP="0066004C">
            <w:pPr>
              <w:jc w:val="center"/>
              <w:rPr>
                <w:color w:val="FF0000"/>
                <w:sz w:val="22"/>
                <w:szCs w:val="22"/>
                <w:highlight w:val="yellow"/>
                <w:lang w:val="lv-LV" w:eastAsia="ru-RU"/>
              </w:rPr>
            </w:pPr>
          </w:p>
        </w:tc>
      </w:tr>
      <w:tr w:rsidR="0066004C" w:rsidRPr="0066004C" w14:paraId="72F6A8A1"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7479ED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01A55196" w14:textId="77777777" w:rsidR="0066004C" w:rsidRPr="0066004C" w:rsidRDefault="0066004C" w:rsidP="0066004C">
            <w:pPr>
              <w:rPr>
                <w:color w:val="FF0000"/>
                <w:sz w:val="22"/>
                <w:szCs w:val="22"/>
                <w:lang w:val="lv-LV"/>
              </w:rPr>
            </w:pPr>
            <w:r w:rsidRPr="0066004C">
              <w:rPr>
                <w:color w:val="FF0000"/>
                <w:sz w:val="22"/>
                <w:szCs w:val="22"/>
                <w:lang w:val="lv-LV"/>
              </w:rPr>
              <w:t>Vārsts pneimatiskais OL-2 90035-161 ČME-3M</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E3792CD" w14:textId="77777777" w:rsidR="0066004C" w:rsidRPr="0066004C" w:rsidRDefault="0066004C" w:rsidP="0066004C">
            <w:pPr>
              <w:jc w:val="center"/>
              <w:rPr>
                <w:color w:val="FF0000"/>
                <w:sz w:val="22"/>
                <w:szCs w:val="22"/>
                <w:lang w:val="lv-LV"/>
              </w:rPr>
            </w:pPr>
            <w:r w:rsidRPr="0066004C">
              <w:rPr>
                <w:color w:val="FF0000"/>
                <w:sz w:val="22"/>
                <w:szCs w:val="22"/>
                <w:lang w:val="lv-LV"/>
              </w:rPr>
              <w:t>3</w:t>
            </w:r>
          </w:p>
        </w:tc>
        <w:tc>
          <w:tcPr>
            <w:tcW w:w="1203" w:type="dxa"/>
            <w:tcBorders>
              <w:top w:val="single" w:sz="4" w:space="0" w:color="auto"/>
              <w:left w:val="single" w:sz="4" w:space="0" w:color="auto"/>
              <w:bottom w:val="single" w:sz="4" w:space="0" w:color="auto"/>
              <w:right w:val="single" w:sz="4" w:space="0" w:color="auto"/>
            </w:tcBorders>
          </w:tcPr>
          <w:p w14:paraId="75079BDC"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3FF346FA" w14:textId="77777777" w:rsidR="0066004C" w:rsidRPr="0066004C" w:rsidRDefault="0066004C" w:rsidP="0066004C">
            <w:pPr>
              <w:jc w:val="center"/>
              <w:rPr>
                <w:color w:val="FF0000"/>
                <w:sz w:val="22"/>
                <w:szCs w:val="22"/>
                <w:highlight w:val="yellow"/>
                <w:lang w:val="lv-LV" w:eastAsia="ru-RU"/>
              </w:rPr>
            </w:pPr>
          </w:p>
        </w:tc>
      </w:tr>
      <w:tr w:rsidR="0066004C" w:rsidRPr="0066004C" w14:paraId="4419998B" w14:textId="77777777" w:rsidTr="006B4B86">
        <w:trPr>
          <w:trHeight w:val="381"/>
        </w:trPr>
        <w:tc>
          <w:tcPr>
            <w:tcW w:w="1170" w:type="dxa"/>
            <w:tcBorders>
              <w:top w:val="single" w:sz="4" w:space="0" w:color="auto"/>
            </w:tcBorders>
            <w:shd w:val="clear" w:color="auto" w:fill="auto"/>
            <w:vAlign w:val="center"/>
          </w:tcPr>
          <w:p w14:paraId="7BB0111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48.</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C8C68B6"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Savienotājspaiļu</w:t>
            </w:r>
            <w:proofErr w:type="spellEnd"/>
            <w:r w:rsidRPr="0066004C">
              <w:rPr>
                <w:color w:val="FF0000"/>
                <w:sz w:val="22"/>
                <w:szCs w:val="22"/>
                <w:lang w:val="lv-LV"/>
              </w:rPr>
              <w:t xml:space="preserve"> kārba KS-3 22148-00-00</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199E15D"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27677F0F"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488226DC" w14:textId="77777777" w:rsidR="0066004C" w:rsidRPr="0066004C" w:rsidRDefault="0066004C" w:rsidP="0066004C">
            <w:pPr>
              <w:jc w:val="center"/>
              <w:rPr>
                <w:color w:val="FF0000"/>
                <w:sz w:val="22"/>
                <w:szCs w:val="22"/>
                <w:highlight w:val="yellow"/>
                <w:lang w:val="lv-LV" w:eastAsia="ru-RU"/>
              </w:rPr>
            </w:pPr>
          </w:p>
        </w:tc>
      </w:tr>
      <w:tr w:rsidR="0066004C" w:rsidRPr="0066004C" w14:paraId="798E9F0D" w14:textId="77777777" w:rsidTr="006B4B86">
        <w:trPr>
          <w:trHeight w:val="381"/>
        </w:trPr>
        <w:tc>
          <w:tcPr>
            <w:tcW w:w="10360" w:type="dxa"/>
            <w:gridSpan w:val="5"/>
            <w:shd w:val="clear" w:color="auto" w:fill="auto"/>
            <w:vAlign w:val="center"/>
          </w:tcPr>
          <w:p w14:paraId="2524383F" w14:textId="77777777" w:rsidR="0066004C" w:rsidRPr="0066004C" w:rsidRDefault="0066004C" w:rsidP="0066004C">
            <w:pPr>
              <w:jc w:val="center"/>
              <w:rPr>
                <w:color w:val="FF0000"/>
                <w:sz w:val="22"/>
                <w:szCs w:val="22"/>
                <w:highlight w:val="yellow"/>
                <w:lang w:val="lv-LV" w:eastAsia="ru-RU"/>
              </w:rPr>
            </w:pPr>
            <w:proofErr w:type="spellStart"/>
            <w:r w:rsidRPr="0066004C">
              <w:rPr>
                <w:rFonts w:eastAsia="Arial"/>
                <w:b/>
                <w:bCs/>
                <w:color w:val="FF0000"/>
                <w:sz w:val="22"/>
                <w:szCs w:val="22"/>
                <w:lang w:val="lv-LV" w:eastAsia="ru-RU"/>
              </w:rPr>
              <w:t>Elektropneimatiskie</w:t>
            </w:r>
            <w:proofErr w:type="spellEnd"/>
            <w:r w:rsidRPr="0066004C">
              <w:rPr>
                <w:rFonts w:eastAsia="Arial"/>
                <w:b/>
                <w:bCs/>
                <w:color w:val="FF0000"/>
                <w:sz w:val="22"/>
                <w:szCs w:val="22"/>
                <w:lang w:val="lv-LV" w:eastAsia="ru-RU"/>
              </w:rPr>
              <w:t xml:space="preserve"> ventiļi</w:t>
            </w:r>
          </w:p>
        </w:tc>
      </w:tr>
      <w:tr w:rsidR="0066004C" w:rsidRPr="0066004C" w14:paraId="2C8E6C6A" w14:textId="77777777" w:rsidTr="006B4B86">
        <w:trPr>
          <w:trHeight w:val="381"/>
        </w:trPr>
        <w:tc>
          <w:tcPr>
            <w:tcW w:w="1170" w:type="dxa"/>
            <w:shd w:val="clear" w:color="auto" w:fill="auto"/>
            <w:vAlign w:val="center"/>
          </w:tcPr>
          <w:p w14:paraId="6F78B19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49.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4415E59" w14:textId="77777777" w:rsidR="0066004C" w:rsidRPr="0066004C" w:rsidRDefault="0066004C" w:rsidP="0066004C">
            <w:pPr>
              <w:rPr>
                <w:color w:val="FF0000"/>
                <w:sz w:val="22"/>
                <w:szCs w:val="22"/>
                <w:lang w:val="lv-LV"/>
              </w:rPr>
            </w:pPr>
            <w:r w:rsidRPr="0066004C">
              <w:rPr>
                <w:color w:val="FF0000"/>
                <w:sz w:val="22"/>
                <w:szCs w:val="22"/>
                <w:lang w:val="lv-LV"/>
              </w:rPr>
              <w:t>Ventilis VV-1 75V</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CD3F3E"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0F000F3C" w14:textId="77777777" w:rsidR="0066004C" w:rsidRPr="0066004C" w:rsidRDefault="0066004C" w:rsidP="0066004C">
            <w:pPr>
              <w:jc w:val="center"/>
              <w:rPr>
                <w:color w:val="FF0000"/>
                <w:sz w:val="22"/>
                <w:szCs w:val="22"/>
                <w:highlight w:val="yellow"/>
                <w:lang w:val="lv-LV" w:eastAsia="ru-RU"/>
              </w:rPr>
            </w:pPr>
          </w:p>
        </w:tc>
        <w:tc>
          <w:tcPr>
            <w:tcW w:w="1203" w:type="dxa"/>
          </w:tcPr>
          <w:p w14:paraId="10551EE2" w14:textId="77777777" w:rsidR="0066004C" w:rsidRPr="0066004C" w:rsidRDefault="0066004C" w:rsidP="0066004C">
            <w:pPr>
              <w:jc w:val="center"/>
              <w:rPr>
                <w:color w:val="FF0000"/>
                <w:sz w:val="22"/>
                <w:szCs w:val="22"/>
                <w:highlight w:val="yellow"/>
                <w:lang w:val="lv-LV" w:eastAsia="ru-RU"/>
              </w:rPr>
            </w:pPr>
          </w:p>
        </w:tc>
      </w:tr>
      <w:tr w:rsidR="0066004C" w:rsidRPr="0066004C" w14:paraId="21FB8894" w14:textId="77777777" w:rsidTr="006B4B86">
        <w:trPr>
          <w:trHeight w:val="381"/>
        </w:trPr>
        <w:tc>
          <w:tcPr>
            <w:tcW w:w="1170" w:type="dxa"/>
            <w:shd w:val="clear" w:color="auto" w:fill="auto"/>
            <w:vAlign w:val="center"/>
          </w:tcPr>
          <w:p w14:paraId="6EE1EDB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C69125E" w14:textId="77777777" w:rsidR="0066004C" w:rsidRPr="0066004C" w:rsidRDefault="0066004C" w:rsidP="0066004C">
            <w:pPr>
              <w:rPr>
                <w:color w:val="FF0000"/>
                <w:sz w:val="22"/>
                <w:szCs w:val="22"/>
                <w:lang w:val="lv-LV"/>
              </w:rPr>
            </w:pPr>
            <w:r w:rsidRPr="0066004C">
              <w:rPr>
                <w:color w:val="FF0000"/>
                <w:sz w:val="22"/>
                <w:szCs w:val="22"/>
                <w:lang w:val="lv-LV"/>
              </w:rPr>
              <w:t>Ventilis VV-3 spole 75V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5F28348"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13A320A0" w14:textId="77777777" w:rsidR="0066004C" w:rsidRPr="0066004C" w:rsidRDefault="0066004C" w:rsidP="0066004C">
            <w:pPr>
              <w:jc w:val="center"/>
              <w:rPr>
                <w:color w:val="FF0000"/>
                <w:sz w:val="22"/>
                <w:szCs w:val="22"/>
                <w:highlight w:val="yellow"/>
                <w:lang w:val="lv-LV" w:eastAsia="ru-RU"/>
              </w:rPr>
            </w:pPr>
          </w:p>
        </w:tc>
        <w:tc>
          <w:tcPr>
            <w:tcW w:w="1203" w:type="dxa"/>
          </w:tcPr>
          <w:p w14:paraId="742747D4" w14:textId="77777777" w:rsidR="0066004C" w:rsidRPr="0066004C" w:rsidRDefault="0066004C" w:rsidP="0066004C">
            <w:pPr>
              <w:jc w:val="center"/>
              <w:rPr>
                <w:color w:val="FF0000"/>
                <w:sz w:val="22"/>
                <w:szCs w:val="22"/>
                <w:highlight w:val="yellow"/>
                <w:lang w:val="lv-LV" w:eastAsia="ru-RU"/>
              </w:rPr>
            </w:pPr>
          </w:p>
        </w:tc>
      </w:tr>
      <w:tr w:rsidR="0066004C" w:rsidRPr="0066004C" w14:paraId="1C11BAC2" w14:textId="77777777" w:rsidTr="006B4B86">
        <w:trPr>
          <w:trHeight w:val="381"/>
        </w:trPr>
        <w:tc>
          <w:tcPr>
            <w:tcW w:w="1170" w:type="dxa"/>
            <w:shd w:val="clear" w:color="auto" w:fill="auto"/>
            <w:vAlign w:val="center"/>
          </w:tcPr>
          <w:p w14:paraId="49B3534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F8ECFDD" w14:textId="77777777" w:rsidR="0066004C" w:rsidRPr="0066004C" w:rsidRDefault="0066004C" w:rsidP="0066004C">
            <w:pPr>
              <w:rPr>
                <w:color w:val="FF0000"/>
                <w:sz w:val="22"/>
                <w:szCs w:val="22"/>
                <w:lang w:val="lv-LV"/>
              </w:rPr>
            </w:pPr>
            <w:r w:rsidRPr="0066004C">
              <w:rPr>
                <w:color w:val="FF0000"/>
                <w:sz w:val="22"/>
                <w:szCs w:val="22"/>
                <w:lang w:val="lv-LV"/>
              </w:rPr>
              <w:t>Ventilis VV-32 spole 75V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4C941E8"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57F2150E" w14:textId="77777777" w:rsidR="0066004C" w:rsidRPr="0066004C" w:rsidRDefault="0066004C" w:rsidP="0066004C">
            <w:pPr>
              <w:jc w:val="center"/>
              <w:rPr>
                <w:color w:val="FF0000"/>
                <w:sz w:val="22"/>
                <w:szCs w:val="22"/>
                <w:highlight w:val="yellow"/>
                <w:lang w:val="lv-LV" w:eastAsia="ru-RU"/>
              </w:rPr>
            </w:pPr>
          </w:p>
        </w:tc>
        <w:tc>
          <w:tcPr>
            <w:tcW w:w="1203" w:type="dxa"/>
          </w:tcPr>
          <w:p w14:paraId="7D1EA7A1" w14:textId="77777777" w:rsidR="0066004C" w:rsidRPr="0066004C" w:rsidRDefault="0066004C" w:rsidP="0066004C">
            <w:pPr>
              <w:jc w:val="center"/>
              <w:rPr>
                <w:color w:val="FF0000"/>
                <w:sz w:val="22"/>
                <w:szCs w:val="22"/>
                <w:highlight w:val="yellow"/>
                <w:lang w:val="lv-LV" w:eastAsia="ru-RU"/>
              </w:rPr>
            </w:pPr>
          </w:p>
        </w:tc>
      </w:tr>
      <w:tr w:rsidR="0066004C" w:rsidRPr="0066004C" w14:paraId="5E1F1C45" w14:textId="77777777" w:rsidTr="006B4B86">
        <w:trPr>
          <w:trHeight w:val="381"/>
        </w:trPr>
        <w:tc>
          <w:tcPr>
            <w:tcW w:w="1170" w:type="dxa"/>
            <w:tcBorders>
              <w:bottom w:val="single" w:sz="4" w:space="0" w:color="auto"/>
            </w:tcBorders>
            <w:shd w:val="clear" w:color="auto" w:fill="auto"/>
            <w:vAlign w:val="center"/>
          </w:tcPr>
          <w:p w14:paraId="6F36744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17178C6E" w14:textId="77777777" w:rsidR="0066004C" w:rsidRPr="0066004C" w:rsidRDefault="0066004C" w:rsidP="0066004C">
            <w:pPr>
              <w:rPr>
                <w:color w:val="FF0000"/>
                <w:sz w:val="22"/>
                <w:szCs w:val="22"/>
                <w:lang w:val="lv-LV"/>
              </w:rPr>
            </w:pPr>
            <w:r w:rsidRPr="0066004C">
              <w:rPr>
                <w:color w:val="FF0000"/>
                <w:sz w:val="22"/>
                <w:szCs w:val="22"/>
                <w:lang w:val="lv-LV"/>
              </w:rPr>
              <w:t>Ventilis VV-32 spole 110V</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7D731A1F"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43BE0003" w14:textId="77777777" w:rsidR="0066004C" w:rsidRPr="0066004C" w:rsidRDefault="0066004C" w:rsidP="0066004C">
            <w:pPr>
              <w:jc w:val="center"/>
              <w:rPr>
                <w:color w:val="FF0000"/>
                <w:sz w:val="22"/>
                <w:szCs w:val="22"/>
                <w:highlight w:val="yellow"/>
                <w:lang w:val="lv-LV" w:eastAsia="ru-RU"/>
              </w:rPr>
            </w:pPr>
          </w:p>
        </w:tc>
        <w:tc>
          <w:tcPr>
            <w:tcW w:w="1203" w:type="dxa"/>
          </w:tcPr>
          <w:p w14:paraId="6B134A87" w14:textId="77777777" w:rsidR="0066004C" w:rsidRPr="0066004C" w:rsidRDefault="0066004C" w:rsidP="0066004C">
            <w:pPr>
              <w:jc w:val="center"/>
              <w:rPr>
                <w:color w:val="FF0000"/>
                <w:sz w:val="22"/>
                <w:szCs w:val="22"/>
                <w:highlight w:val="yellow"/>
                <w:lang w:val="lv-LV" w:eastAsia="ru-RU"/>
              </w:rPr>
            </w:pPr>
          </w:p>
        </w:tc>
      </w:tr>
      <w:tr w:rsidR="0066004C" w:rsidRPr="0066004C" w14:paraId="5B19D734"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A8C6D6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284D6581" w14:textId="77777777" w:rsidR="0066004C" w:rsidRPr="0066004C" w:rsidRDefault="0066004C" w:rsidP="0066004C">
            <w:pPr>
              <w:rPr>
                <w:color w:val="FF0000"/>
                <w:sz w:val="22"/>
                <w:szCs w:val="22"/>
                <w:lang w:val="lv-LV"/>
              </w:rPr>
            </w:pPr>
            <w:r w:rsidRPr="0066004C">
              <w:rPr>
                <w:color w:val="FF0000"/>
                <w:sz w:val="22"/>
                <w:szCs w:val="22"/>
                <w:lang w:val="lv-LV"/>
              </w:rPr>
              <w:t xml:space="preserve">Ventilis VV-1415 110V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C3BC6FA"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5C4D38BD" w14:textId="77777777" w:rsidR="0066004C" w:rsidRPr="0066004C" w:rsidRDefault="0066004C" w:rsidP="0066004C">
            <w:pPr>
              <w:jc w:val="center"/>
              <w:rPr>
                <w:color w:val="FF0000"/>
                <w:sz w:val="22"/>
                <w:szCs w:val="22"/>
                <w:highlight w:val="yellow"/>
                <w:lang w:val="lv-LV" w:eastAsia="ru-RU"/>
              </w:rPr>
            </w:pPr>
          </w:p>
        </w:tc>
        <w:tc>
          <w:tcPr>
            <w:tcW w:w="1203" w:type="dxa"/>
          </w:tcPr>
          <w:p w14:paraId="19869549" w14:textId="77777777" w:rsidR="0066004C" w:rsidRPr="0066004C" w:rsidRDefault="0066004C" w:rsidP="0066004C">
            <w:pPr>
              <w:jc w:val="center"/>
              <w:rPr>
                <w:color w:val="FF0000"/>
                <w:sz w:val="22"/>
                <w:szCs w:val="22"/>
                <w:highlight w:val="yellow"/>
                <w:lang w:val="lv-LV" w:eastAsia="ru-RU"/>
              </w:rPr>
            </w:pPr>
          </w:p>
        </w:tc>
      </w:tr>
      <w:tr w:rsidR="0066004C" w:rsidRPr="0066004C" w14:paraId="6293DAAE" w14:textId="77777777" w:rsidTr="006B4B86">
        <w:trPr>
          <w:trHeight w:val="381"/>
        </w:trPr>
        <w:tc>
          <w:tcPr>
            <w:tcW w:w="1170" w:type="dxa"/>
            <w:tcBorders>
              <w:top w:val="single" w:sz="4" w:space="0" w:color="auto"/>
            </w:tcBorders>
            <w:shd w:val="clear" w:color="auto" w:fill="auto"/>
            <w:vAlign w:val="center"/>
          </w:tcPr>
          <w:p w14:paraId="0961BCE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54.</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597FF86" w14:textId="77777777" w:rsidR="0066004C" w:rsidRPr="0066004C" w:rsidRDefault="0066004C" w:rsidP="0066004C">
            <w:pPr>
              <w:rPr>
                <w:color w:val="FF0000"/>
                <w:sz w:val="22"/>
                <w:szCs w:val="22"/>
                <w:lang w:val="lv-LV"/>
              </w:rPr>
            </w:pPr>
            <w:r w:rsidRPr="0066004C">
              <w:rPr>
                <w:color w:val="FF0000"/>
                <w:sz w:val="22"/>
                <w:szCs w:val="22"/>
                <w:lang w:val="lv-LV"/>
              </w:rPr>
              <w:t xml:space="preserve">Ventilis VV-1311 110V </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3326DDB"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30AD2A8C" w14:textId="77777777" w:rsidR="0066004C" w:rsidRPr="0066004C" w:rsidRDefault="0066004C" w:rsidP="0066004C">
            <w:pPr>
              <w:jc w:val="center"/>
              <w:rPr>
                <w:color w:val="FF0000"/>
                <w:sz w:val="22"/>
                <w:szCs w:val="22"/>
                <w:highlight w:val="yellow"/>
                <w:lang w:val="lv-LV" w:eastAsia="ru-RU"/>
              </w:rPr>
            </w:pPr>
          </w:p>
        </w:tc>
        <w:tc>
          <w:tcPr>
            <w:tcW w:w="1203" w:type="dxa"/>
          </w:tcPr>
          <w:p w14:paraId="7E461B57" w14:textId="77777777" w:rsidR="0066004C" w:rsidRPr="0066004C" w:rsidRDefault="0066004C" w:rsidP="0066004C">
            <w:pPr>
              <w:jc w:val="center"/>
              <w:rPr>
                <w:color w:val="FF0000"/>
                <w:sz w:val="22"/>
                <w:szCs w:val="22"/>
                <w:highlight w:val="yellow"/>
                <w:lang w:val="lv-LV" w:eastAsia="ru-RU"/>
              </w:rPr>
            </w:pPr>
          </w:p>
        </w:tc>
      </w:tr>
      <w:tr w:rsidR="0066004C" w:rsidRPr="0066004C" w14:paraId="77467215" w14:textId="77777777" w:rsidTr="006B4B86">
        <w:trPr>
          <w:trHeight w:val="381"/>
        </w:trPr>
        <w:tc>
          <w:tcPr>
            <w:tcW w:w="1170" w:type="dxa"/>
            <w:shd w:val="clear" w:color="auto" w:fill="auto"/>
            <w:vAlign w:val="center"/>
          </w:tcPr>
          <w:p w14:paraId="5D392BA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54BF1AA" w14:textId="77777777" w:rsidR="0066004C" w:rsidRPr="0066004C" w:rsidRDefault="0066004C" w:rsidP="0066004C">
            <w:pPr>
              <w:rPr>
                <w:color w:val="FF0000"/>
                <w:sz w:val="22"/>
                <w:szCs w:val="22"/>
                <w:lang w:val="lv-LV"/>
              </w:rPr>
            </w:pPr>
            <w:r w:rsidRPr="0066004C">
              <w:rPr>
                <w:color w:val="FF0000"/>
                <w:sz w:val="22"/>
                <w:szCs w:val="22"/>
                <w:lang w:val="lv-LV"/>
              </w:rPr>
              <w:t xml:space="preserve">Ventilis VV-1315 110V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D8304B5" w14:textId="77777777" w:rsidR="0066004C" w:rsidRPr="0066004C" w:rsidRDefault="0066004C" w:rsidP="0066004C">
            <w:pPr>
              <w:jc w:val="center"/>
              <w:rPr>
                <w:color w:val="FF0000"/>
                <w:sz w:val="22"/>
                <w:szCs w:val="22"/>
                <w:lang w:val="lv-LV"/>
              </w:rPr>
            </w:pPr>
            <w:r w:rsidRPr="0066004C">
              <w:rPr>
                <w:color w:val="FF0000"/>
                <w:sz w:val="22"/>
                <w:szCs w:val="22"/>
                <w:lang w:val="lv-LV"/>
              </w:rPr>
              <w:t>15</w:t>
            </w:r>
          </w:p>
        </w:tc>
        <w:tc>
          <w:tcPr>
            <w:tcW w:w="1203" w:type="dxa"/>
            <w:tcBorders>
              <w:top w:val="single" w:sz="4" w:space="0" w:color="auto"/>
              <w:left w:val="single" w:sz="4" w:space="0" w:color="auto"/>
              <w:bottom w:val="single" w:sz="4" w:space="0" w:color="auto"/>
            </w:tcBorders>
          </w:tcPr>
          <w:p w14:paraId="2658A0FF" w14:textId="77777777" w:rsidR="0066004C" w:rsidRPr="0066004C" w:rsidRDefault="0066004C" w:rsidP="0066004C">
            <w:pPr>
              <w:jc w:val="center"/>
              <w:rPr>
                <w:color w:val="FF0000"/>
                <w:sz w:val="22"/>
                <w:szCs w:val="22"/>
                <w:highlight w:val="yellow"/>
                <w:lang w:val="lv-LV" w:eastAsia="ru-RU"/>
              </w:rPr>
            </w:pPr>
          </w:p>
        </w:tc>
        <w:tc>
          <w:tcPr>
            <w:tcW w:w="1203" w:type="dxa"/>
          </w:tcPr>
          <w:p w14:paraId="31251940" w14:textId="77777777" w:rsidR="0066004C" w:rsidRPr="0066004C" w:rsidRDefault="0066004C" w:rsidP="0066004C">
            <w:pPr>
              <w:jc w:val="center"/>
              <w:rPr>
                <w:color w:val="FF0000"/>
                <w:sz w:val="22"/>
                <w:szCs w:val="22"/>
                <w:highlight w:val="yellow"/>
                <w:lang w:val="lv-LV" w:eastAsia="ru-RU"/>
              </w:rPr>
            </w:pPr>
          </w:p>
        </w:tc>
      </w:tr>
      <w:tr w:rsidR="0066004C" w:rsidRPr="0066004C" w14:paraId="07EB5F34" w14:textId="77777777" w:rsidTr="006B4B86">
        <w:trPr>
          <w:trHeight w:val="381"/>
        </w:trPr>
        <w:tc>
          <w:tcPr>
            <w:tcW w:w="10360" w:type="dxa"/>
            <w:gridSpan w:val="5"/>
            <w:shd w:val="clear" w:color="auto" w:fill="auto"/>
            <w:vAlign w:val="center"/>
          </w:tcPr>
          <w:p w14:paraId="6493748E" w14:textId="77777777" w:rsidR="0066004C" w:rsidRPr="0066004C" w:rsidRDefault="0066004C" w:rsidP="0066004C">
            <w:pPr>
              <w:jc w:val="center"/>
              <w:rPr>
                <w:color w:val="FF0000"/>
                <w:sz w:val="22"/>
                <w:szCs w:val="22"/>
                <w:highlight w:val="yellow"/>
                <w:lang w:val="lv-LV" w:eastAsia="ru-RU"/>
              </w:rPr>
            </w:pPr>
            <w:proofErr w:type="spellStart"/>
            <w:r w:rsidRPr="0066004C">
              <w:rPr>
                <w:rFonts w:eastAsia="Arial"/>
                <w:b/>
                <w:bCs/>
                <w:color w:val="FF0000"/>
                <w:sz w:val="22"/>
                <w:szCs w:val="22"/>
                <w:lang w:val="lv-LV" w:eastAsia="ru-RU"/>
              </w:rPr>
              <w:t>Sukturi</w:t>
            </w:r>
            <w:proofErr w:type="spellEnd"/>
          </w:p>
        </w:tc>
      </w:tr>
      <w:tr w:rsidR="0066004C" w:rsidRPr="0066004C" w14:paraId="6F04E539" w14:textId="77777777" w:rsidTr="006B4B86">
        <w:trPr>
          <w:trHeight w:val="381"/>
        </w:trPr>
        <w:tc>
          <w:tcPr>
            <w:tcW w:w="1170" w:type="dxa"/>
            <w:shd w:val="clear" w:color="auto" w:fill="auto"/>
            <w:vAlign w:val="center"/>
          </w:tcPr>
          <w:p w14:paraId="6BB00BC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BC0D2D8"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5TX.112.012 </w:t>
            </w:r>
            <w:proofErr w:type="spellStart"/>
            <w:r w:rsidRPr="0066004C">
              <w:rPr>
                <w:color w:val="FF0000"/>
                <w:sz w:val="22"/>
                <w:szCs w:val="22"/>
                <w:lang w:val="lv-LV"/>
              </w:rPr>
              <w:t>sp</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65848F" w14:textId="77777777" w:rsidR="0066004C" w:rsidRPr="0066004C" w:rsidRDefault="0066004C" w:rsidP="0066004C">
            <w:pPr>
              <w:jc w:val="center"/>
              <w:rPr>
                <w:color w:val="FF0000"/>
                <w:sz w:val="22"/>
                <w:szCs w:val="22"/>
                <w:lang w:val="lv-LV"/>
              </w:rPr>
            </w:pPr>
            <w:r w:rsidRPr="0066004C">
              <w:rPr>
                <w:color w:val="FF0000"/>
                <w:sz w:val="22"/>
                <w:szCs w:val="22"/>
                <w:lang w:val="lv-LV"/>
              </w:rPr>
              <w:t>84</w:t>
            </w:r>
          </w:p>
        </w:tc>
        <w:tc>
          <w:tcPr>
            <w:tcW w:w="1203" w:type="dxa"/>
            <w:tcBorders>
              <w:top w:val="single" w:sz="4" w:space="0" w:color="auto"/>
              <w:left w:val="single" w:sz="4" w:space="0" w:color="auto"/>
              <w:bottom w:val="single" w:sz="4" w:space="0" w:color="auto"/>
            </w:tcBorders>
          </w:tcPr>
          <w:p w14:paraId="449B1E7E" w14:textId="77777777" w:rsidR="0066004C" w:rsidRPr="0066004C" w:rsidRDefault="0066004C" w:rsidP="0066004C">
            <w:pPr>
              <w:jc w:val="center"/>
              <w:rPr>
                <w:color w:val="FF0000"/>
                <w:sz w:val="22"/>
                <w:szCs w:val="22"/>
                <w:highlight w:val="yellow"/>
                <w:lang w:val="lv-LV" w:eastAsia="ru-RU"/>
              </w:rPr>
            </w:pPr>
          </w:p>
        </w:tc>
        <w:tc>
          <w:tcPr>
            <w:tcW w:w="1203" w:type="dxa"/>
          </w:tcPr>
          <w:p w14:paraId="0DED98A0" w14:textId="77777777" w:rsidR="0066004C" w:rsidRPr="0066004C" w:rsidRDefault="0066004C" w:rsidP="0066004C">
            <w:pPr>
              <w:jc w:val="center"/>
              <w:rPr>
                <w:color w:val="FF0000"/>
                <w:sz w:val="22"/>
                <w:szCs w:val="22"/>
                <w:highlight w:val="yellow"/>
                <w:lang w:val="lv-LV" w:eastAsia="ru-RU"/>
              </w:rPr>
            </w:pPr>
          </w:p>
        </w:tc>
      </w:tr>
      <w:tr w:rsidR="0066004C" w:rsidRPr="0066004C" w14:paraId="1E15AB09" w14:textId="77777777" w:rsidTr="006B4B86">
        <w:trPr>
          <w:trHeight w:val="381"/>
        </w:trPr>
        <w:tc>
          <w:tcPr>
            <w:tcW w:w="1170" w:type="dxa"/>
            <w:shd w:val="clear" w:color="auto" w:fill="auto"/>
            <w:vAlign w:val="center"/>
          </w:tcPr>
          <w:p w14:paraId="29DAB74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6B57369"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5TX.112.031 </w:t>
            </w:r>
            <w:proofErr w:type="spellStart"/>
            <w:r w:rsidRPr="0066004C">
              <w:rPr>
                <w:color w:val="FF0000"/>
                <w:sz w:val="22"/>
                <w:szCs w:val="22"/>
                <w:lang w:val="lv-LV"/>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A195677" w14:textId="77777777" w:rsidR="0066004C" w:rsidRPr="0066004C" w:rsidRDefault="0066004C" w:rsidP="0066004C">
            <w:pPr>
              <w:jc w:val="center"/>
              <w:rPr>
                <w:color w:val="FF0000"/>
                <w:sz w:val="22"/>
                <w:szCs w:val="22"/>
                <w:lang w:val="lv-LV"/>
              </w:rPr>
            </w:pPr>
            <w:r w:rsidRPr="0066004C">
              <w:rPr>
                <w:color w:val="FF0000"/>
                <w:sz w:val="22"/>
                <w:szCs w:val="22"/>
                <w:lang w:val="lv-LV"/>
              </w:rPr>
              <w:t>140</w:t>
            </w:r>
          </w:p>
        </w:tc>
        <w:tc>
          <w:tcPr>
            <w:tcW w:w="1203" w:type="dxa"/>
            <w:tcBorders>
              <w:top w:val="single" w:sz="4" w:space="0" w:color="auto"/>
              <w:left w:val="single" w:sz="4" w:space="0" w:color="auto"/>
              <w:bottom w:val="single" w:sz="4" w:space="0" w:color="auto"/>
            </w:tcBorders>
          </w:tcPr>
          <w:p w14:paraId="7916EC78" w14:textId="77777777" w:rsidR="0066004C" w:rsidRPr="0066004C" w:rsidRDefault="0066004C" w:rsidP="0066004C">
            <w:pPr>
              <w:jc w:val="center"/>
              <w:rPr>
                <w:color w:val="FF0000"/>
                <w:sz w:val="22"/>
                <w:szCs w:val="22"/>
                <w:highlight w:val="yellow"/>
                <w:lang w:val="lv-LV" w:eastAsia="ru-RU"/>
              </w:rPr>
            </w:pPr>
          </w:p>
        </w:tc>
        <w:tc>
          <w:tcPr>
            <w:tcW w:w="1203" w:type="dxa"/>
          </w:tcPr>
          <w:p w14:paraId="7F7A9E3E" w14:textId="77777777" w:rsidR="0066004C" w:rsidRPr="0066004C" w:rsidRDefault="0066004C" w:rsidP="0066004C">
            <w:pPr>
              <w:jc w:val="center"/>
              <w:rPr>
                <w:color w:val="FF0000"/>
                <w:sz w:val="22"/>
                <w:szCs w:val="22"/>
                <w:highlight w:val="yellow"/>
                <w:lang w:val="lv-LV" w:eastAsia="ru-RU"/>
              </w:rPr>
            </w:pPr>
          </w:p>
        </w:tc>
      </w:tr>
      <w:tr w:rsidR="0066004C" w:rsidRPr="0066004C" w14:paraId="0267A195" w14:textId="77777777" w:rsidTr="006B4B86">
        <w:trPr>
          <w:trHeight w:val="381"/>
        </w:trPr>
        <w:tc>
          <w:tcPr>
            <w:tcW w:w="1170" w:type="dxa"/>
            <w:shd w:val="clear" w:color="auto" w:fill="auto"/>
            <w:vAlign w:val="center"/>
          </w:tcPr>
          <w:p w14:paraId="404F2B25"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8371118"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5TX.112.034 (ED107.107A.108)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39799B7" w14:textId="77777777" w:rsidR="0066004C" w:rsidRPr="0066004C" w:rsidRDefault="0066004C" w:rsidP="0066004C">
            <w:pPr>
              <w:jc w:val="center"/>
              <w:rPr>
                <w:color w:val="FF0000"/>
                <w:sz w:val="22"/>
                <w:szCs w:val="22"/>
                <w:lang w:val="lv-LV"/>
              </w:rPr>
            </w:pPr>
            <w:r w:rsidRPr="0066004C">
              <w:rPr>
                <w:color w:val="FF0000"/>
                <w:sz w:val="22"/>
                <w:szCs w:val="22"/>
                <w:lang w:val="lv-LV"/>
              </w:rPr>
              <w:t>300</w:t>
            </w:r>
          </w:p>
        </w:tc>
        <w:tc>
          <w:tcPr>
            <w:tcW w:w="1203" w:type="dxa"/>
            <w:tcBorders>
              <w:top w:val="single" w:sz="4" w:space="0" w:color="auto"/>
              <w:left w:val="single" w:sz="4" w:space="0" w:color="auto"/>
              <w:bottom w:val="single" w:sz="4" w:space="0" w:color="auto"/>
            </w:tcBorders>
          </w:tcPr>
          <w:p w14:paraId="59F0CCB5" w14:textId="77777777" w:rsidR="0066004C" w:rsidRPr="0066004C" w:rsidRDefault="0066004C" w:rsidP="0066004C">
            <w:pPr>
              <w:jc w:val="center"/>
              <w:rPr>
                <w:color w:val="FF0000"/>
                <w:sz w:val="22"/>
                <w:szCs w:val="22"/>
                <w:highlight w:val="yellow"/>
                <w:lang w:val="lv-LV" w:eastAsia="ru-RU"/>
              </w:rPr>
            </w:pPr>
          </w:p>
        </w:tc>
        <w:tc>
          <w:tcPr>
            <w:tcW w:w="1203" w:type="dxa"/>
          </w:tcPr>
          <w:p w14:paraId="05EA23AF" w14:textId="77777777" w:rsidR="0066004C" w:rsidRPr="0066004C" w:rsidRDefault="0066004C" w:rsidP="0066004C">
            <w:pPr>
              <w:jc w:val="center"/>
              <w:rPr>
                <w:color w:val="FF0000"/>
                <w:sz w:val="22"/>
                <w:szCs w:val="22"/>
                <w:highlight w:val="yellow"/>
                <w:lang w:val="lv-LV" w:eastAsia="ru-RU"/>
              </w:rPr>
            </w:pPr>
          </w:p>
        </w:tc>
      </w:tr>
      <w:tr w:rsidR="0066004C" w:rsidRPr="0066004C" w14:paraId="4AD506AB" w14:textId="77777777" w:rsidTr="006B4B86">
        <w:trPr>
          <w:trHeight w:val="381"/>
        </w:trPr>
        <w:tc>
          <w:tcPr>
            <w:tcW w:w="1170" w:type="dxa"/>
            <w:shd w:val="clear" w:color="auto" w:fill="auto"/>
            <w:vAlign w:val="center"/>
          </w:tcPr>
          <w:p w14:paraId="5CAE7CA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59.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F14DB1"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5TX.112.058 </w:t>
            </w:r>
            <w:proofErr w:type="spellStart"/>
            <w:r w:rsidRPr="0066004C">
              <w:rPr>
                <w:color w:val="FF0000"/>
                <w:sz w:val="22"/>
                <w:szCs w:val="22"/>
                <w:lang w:val="lv-LV"/>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03E582B" w14:textId="77777777" w:rsidR="0066004C" w:rsidRPr="0066004C" w:rsidRDefault="0066004C" w:rsidP="0066004C">
            <w:pPr>
              <w:jc w:val="center"/>
              <w:rPr>
                <w:color w:val="FF0000"/>
                <w:sz w:val="22"/>
                <w:szCs w:val="22"/>
                <w:lang w:val="lv-LV"/>
              </w:rPr>
            </w:pPr>
            <w:r w:rsidRPr="0066004C">
              <w:rPr>
                <w:color w:val="FF0000"/>
                <w:sz w:val="22"/>
                <w:szCs w:val="22"/>
                <w:lang w:val="lv-LV"/>
              </w:rPr>
              <w:t>358</w:t>
            </w:r>
          </w:p>
        </w:tc>
        <w:tc>
          <w:tcPr>
            <w:tcW w:w="1203" w:type="dxa"/>
            <w:tcBorders>
              <w:top w:val="single" w:sz="4" w:space="0" w:color="auto"/>
              <w:left w:val="single" w:sz="4" w:space="0" w:color="auto"/>
              <w:bottom w:val="single" w:sz="4" w:space="0" w:color="auto"/>
            </w:tcBorders>
          </w:tcPr>
          <w:p w14:paraId="32C92D6F" w14:textId="77777777" w:rsidR="0066004C" w:rsidRPr="0066004C" w:rsidRDefault="0066004C" w:rsidP="0066004C">
            <w:pPr>
              <w:jc w:val="center"/>
              <w:rPr>
                <w:color w:val="FF0000"/>
                <w:sz w:val="22"/>
                <w:szCs w:val="22"/>
                <w:highlight w:val="yellow"/>
                <w:lang w:val="lv-LV" w:eastAsia="ru-RU"/>
              </w:rPr>
            </w:pPr>
          </w:p>
        </w:tc>
        <w:tc>
          <w:tcPr>
            <w:tcW w:w="1203" w:type="dxa"/>
          </w:tcPr>
          <w:p w14:paraId="6AE0BD8F" w14:textId="77777777" w:rsidR="0066004C" w:rsidRPr="0066004C" w:rsidRDefault="0066004C" w:rsidP="0066004C">
            <w:pPr>
              <w:jc w:val="center"/>
              <w:rPr>
                <w:color w:val="FF0000"/>
                <w:sz w:val="22"/>
                <w:szCs w:val="22"/>
                <w:highlight w:val="yellow"/>
                <w:lang w:val="lv-LV" w:eastAsia="ru-RU"/>
              </w:rPr>
            </w:pPr>
          </w:p>
        </w:tc>
      </w:tr>
      <w:tr w:rsidR="0066004C" w:rsidRPr="0066004C" w14:paraId="2DD4656C" w14:textId="77777777" w:rsidTr="006B4B86">
        <w:trPr>
          <w:trHeight w:val="381"/>
        </w:trPr>
        <w:tc>
          <w:tcPr>
            <w:tcW w:w="10360" w:type="dxa"/>
            <w:gridSpan w:val="5"/>
            <w:shd w:val="clear" w:color="auto" w:fill="auto"/>
            <w:vAlign w:val="center"/>
          </w:tcPr>
          <w:p w14:paraId="696DA15D"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Kontakti</w:t>
            </w:r>
          </w:p>
        </w:tc>
      </w:tr>
      <w:tr w:rsidR="0066004C" w:rsidRPr="0066004C" w14:paraId="6A606D5A" w14:textId="77777777" w:rsidTr="006B4B86">
        <w:trPr>
          <w:trHeight w:val="381"/>
        </w:trPr>
        <w:tc>
          <w:tcPr>
            <w:tcW w:w="1170" w:type="dxa"/>
            <w:shd w:val="clear" w:color="auto" w:fill="auto"/>
            <w:vAlign w:val="center"/>
          </w:tcPr>
          <w:p w14:paraId="4843A4A5"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610218F" w14:textId="77777777" w:rsidR="0066004C" w:rsidRPr="0066004C" w:rsidRDefault="0066004C" w:rsidP="0066004C">
            <w:pPr>
              <w:rPr>
                <w:color w:val="FF0000"/>
                <w:sz w:val="22"/>
                <w:szCs w:val="22"/>
                <w:lang w:val="lv-LV"/>
              </w:rPr>
            </w:pPr>
            <w:r w:rsidRPr="0066004C">
              <w:rPr>
                <w:color w:val="FF0000"/>
                <w:sz w:val="22"/>
                <w:szCs w:val="22"/>
                <w:lang w:val="lv-LV"/>
              </w:rPr>
              <w:t>Kontakts 5TH.551.025.1</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E46011"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3B461BFB" w14:textId="77777777" w:rsidR="0066004C" w:rsidRPr="0066004C" w:rsidRDefault="0066004C" w:rsidP="0066004C">
            <w:pPr>
              <w:jc w:val="center"/>
              <w:rPr>
                <w:color w:val="FF0000"/>
                <w:sz w:val="22"/>
                <w:szCs w:val="22"/>
                <w:highlight w:val="yellow"/>
                <w:lang w:val="lv-LV" w:eastAsia="ru-RU"/>
              </w:rPr>
            </w:pPr>
          </w:p>
        </w:tc>
        <w:tc>
          <w:tcPr>
            <w:tcW w:w="1203" w:type="dxa"/>
          </w:tcPr>
          <w:p w14:paraId="0BAC41AE" w14:textId="77777777" w:rsidR="0066004C" w:rsidRPr="0066004C" w:rsidRDefault="0066004C" w:rsidP="0066004C">
            <w:pPr>
              <w:jc w:val="center"/>
              <w:rPr>
                <w:color w:val="FF0000"/>
                <w:sz w:val="22"/>
                <w:szCs w:val="22"/>
                <w:highlight w:val="yellow"/>
                <w:lang w:val="lv-LV" w:eastAsia="ru-RU"/>
              </w:rPr>
            </w:pPr>
          </w:p>
        </w:tc>
      </w:tr>
      <w:tr w:rsidR="0066004C" w:rsidRPr="0066004C" w14:paraId="7020985B" w14:textId="77777777" w:rsidTr="006B4B86">
        <w:trPr>
          <w:trHeight w:val="381"/>
        </w:trPr>
        <w:tc>
          <w:tcPr>
            <w:tcW w:w="1170" w:type="dxa"/>
            <w:shd w:val="clear" w:color="auto" w:fill="auto"/>
            <w:vAlign w:val="center"/>
          </w:tcPr>
          <w:p w14:paraId="104FF7E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6E71DF4" w14:textId="77777777" w:rsidR="0066004C" w:rsidRPr="0066004C" w:rsidRDefault="0066004C" w:rsidP="0066004C">
            <w:pPr>
              <w:rPr>
                <w:color w:val="FF0000"/>
                <w:sz w:val="22"/>
                <w:szCs w:val="22"/>
                <w:lang w:val="lv-LV"/>
              </w:rPr>
            </w:pPr>
            <w:r w:rsidRPr="0066004C">
              <w:rPr>
                <w:color w:val="FF0000"/>
                <w:sz w:val="22"/>
                <w:szCs w:val="22"/>
                <w:lang w:val="lv-LV"/>
              </w:rPr>
              <w:t>Kontakts 5TH.551.199.01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B751832"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662E07FC" w14:textId="77777777" w:rsidR="0066004C" w:rsidRPr="0066004C" w:rsidRDefault="0066004C" w:rsidP="0066004C">
            <w:pPr>
              <w:jc w:val="center"/>
              <w:rPr>
                <w:color w:val="FF0000"/>
                <w:sz w:val="22"/>
                <w:szCs w:val="22"/>
                <w:highlight w:val="yellow"/>
                <w:lang w:val="lv-LV" w:eastAsia="ru-RU"/>
              </w:rPr>
            </w:pPr>
          </w:p>
        </w:tc>
        <w:tc>
          <w:tcPr>
            <w:tcW w:w="1203" w:type="dxa"/>
          </w:tcPr>
          <w:p w14:paraId="0EF535E0" w14:textId="77777777" w:rsidR="0066004C" w:rsidRPr="0066004C" w:rsidRDefault="0066004C" w:rsidP="0066004C">
            <w:pPr>
              <w:jc w:val="center"/>
              <w:rPr>
                <w:color w:val="FF0000"/>
                <w:sz w:val="22"/>
                <w:szCs w:val="22"/>
                <w:highlight w:val="yellow"/>
                <w:lang w:val="lv-LV" w:eastAsia="ru-RU"/>
              </w:rPr>
            </w:pPr>
          </w:p>
        </w:tc>
      </w:tr>
      <w:tr w:rsidR="0066004C" w:rsidRPr="0066004C" w14:paraId="15A9780F" w14:textId="77777777" w:rsidTr="006B4B86">
        <w:trPr>
          <w:trHeight w:val="381"/>
        </w:trPr>
        <w:tc>
          <w:tcPr>
            <w:tcW w:w="1170" w:type="dxa"/>
            <w:shd w:val="clear" w:color="auto" w:fill="auto"/>
            <w:vAlign w:val="center"/>
          </w:tcPr>
          <w:p w14:paraId="2D81CDE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7C5C21B" w14:textId="77777777" w:rsidR="0066004C" w:rsidRPr="0066004C" w:rsidRDefault="0066004C" w:rsidP="0066004C">
            <w:pPr>
              <w:rPr>
                <w:color w:val="FF0000"/>
                <w:sz w:val="22"/>
                <w:szCs w:val="22"/>
                <w:lang w:val="lv-LV"/>
              </w:rPr>
            </w:pPr>
            <w:r w:rsidRPr="0066004C">
              <w:rPr>
                <w:color w:val="FF0000"/>
                <w:sz w:val="22"/>
                <w:szCs w:val="22"/>
                <w:lang w:val="lv-LV"/>
              </w:rPr>
              <w:t>Izolators 5TH.780.019 (BILT 686.111/001)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8B46AD0" w14:textId="77777777" w:rsidR="0066004C" w:rsidRPr="0066004C" w:rsidRDefault="0066004C" w:rsidP="0066004C">
            <w:pPr>
              <w:jc w:val="center"/>
              <w:rPr>
                <w:color w:val="FF0000"/>
                <w:sz w:val="22"/>
                <w:szCs w:val="22"/>
                <w:lang w:val="lv-LV"/>
              </w:rPr>
            </w:pPr>
            <w:r w:rsidRPr="0066004C">
              <w:rPr>
                <w:color w:val="FF0000"/>
                <w:sz w:val="22"/>
                <w:szCs w:val="22"/>
                <w:lang w:val="lv-LV"/>
              </w:rPr>
              <w:t>150</w:t>
            </w:r>
          </w:p>
        </w:tc>
        <w:tc>
          <w:tcPr>
            <w:tcW w:w="1203" w:type="dxa"/>
            <w:tcBorders>
              <w:top w:val="single" w:sz="4" w:space="0" w:color="auto"/>
              <w:left w:val="single" w:sz="4" w:space="0" w:color="auto"/>
              <w:bottom w:val="single" w:sz="4" w:space="0" w:color="auto"/>
            </w:tcBorders>
          </w:tcPr>
          <w:p w14:paraId="2C7281B5" w14:textId="77777777" w:rsidR="0066004C" w:rsidRPr="0066004C" w:rsidRDefault="0066004C" w:rsidP="0066004C">
            <w:pPr>
              <w:jc w:val="center"/>
              <w:rPr>
                <w:color w:val="FF0000"/>
                <w:sz w:val="22"/>
                <w:szCs w:val="22"/>
                <w:highlight w:val="yellow"/>
                <w:lang w:val="lv-LV" w:eastAsia="ru-RU"/>
              </w:rPr>
            </w:pPr>
          </w:p>
        </w:tc>
        <w:tc>
          <w:tcPr>
            <w:tcW w:w="1203" w:type="dxa"/>
          </w:tcPr>
          <w:p w14:paraId="3FE6D5EB" w14:textId="77777777" w:rsidR="0066004C" w:rsidRPr="0066004C" w:rsidRDefault="0066004C" w:rsidP="0066004C">
            <w:pPr>
              <w:jc w:val="center"/>
              <w:rPr>
                <w:color w:val="FF0000"/>
                <w:sz w:val="22"/>
                <w:szCs w:val="22"/>
                <w:highlight w:val="yellow"/>
                <w:lang w:val="lv-LV" w:eastAsia="ru-RU"/>
              </w:rPr>
            </w:pPr>
          </w:p>
        </w:tc>
      </w:tr>
      <w:tr w:rsidR="0066004C" w:rsidRPr="0066004C" w14:paraId="548B9B91" w14:textId="77777777" w:rsidTr="006B4B86">
        <w:trPr>
          <w:trHeight w:val="381"/>
        </w:trPr>
        <w:tc>
          <w:tcPr>
            <w:tcW w:w="1170" w:type="dxa"/>
            <w:shd w:val="clear" w:color="auto" w:fill="auto"/>
            <w:vAlign w:val="center"/>
          </w:tcPr>
          <w:p w14:paraId="216F893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EEF5ABE" w14:textId="77777777" w:rsidR="0066004C" w:rsidRPr="0066004C" w:rsidRDefault="0066004C" w:rsidP="0066004C">
            <w:pPr>
              <w:rPr>
                <w:color w:val="FF0000"/>
                <w:sz w:val="22"/>
                <w:szCs w:val="22"/>
                <w:lang w:val="lv-LV"/>
              </w:rPr>
            </w:pPr>
            <w:r w:rsidRPr="0066004C">
              <w:rPr>
                <w:color w:val="FF0000"/>
                <w:sz w:val="22"/>
                <w:szCs w:val="22"/>
                <w:lang w:val="lv-LV"/>
              </w:rPr>
              <w:t>Kontakts 5TX.551.100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F791678"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735FE590" w14:textId="77777777" w:rsidR="0066004C" w:rsidRPr="0066004C" w:rsidRDefault="0066004C" w:rsidP="0066004C">
            <w:pPr>
              <w:jc w:val="center"/>
              <w:rPr>
                <w:color w:val="FF0000"/>
                <w:sz w:val="22"/>
                <w:szCs w:val="22"/>
                <w:highlight w:val="yellow"/>
                <w:lang w:val="lv-LV" w:eastAsia="ru-RU"/>
              </w:rPr>
            </w:pPr>
          </w:p>
        </w:tc>
        <w:tc>
          <w:tcPr>
            <w:tcW w:w="1203" w:type="dxa"/>
          </w:tcPr>
          <w:p w14:paraId="40F6BBB3" w14:textId="77777777" w:rsidR="0066004C" w:rsidRPr="0066004C" w:rsidRDefault="0066004C" w:rsidP="0066004C">
            <w:pPr>
              <w:jc w:val="center"/>
              <w:rPr>
                <w:color w:val="FF0000"/>
                <w:sz w:val="22"/>
                <w:szCs w:val="22"/>
                <w:highlight w:val="yellow"/>
                <w:lang w:val="lv-LV" w:eastAsia="ru-RU"/>
              </w:rPr>
            </w:pPr>
          </w:p>
        </w:tc>
      </w:tr>
      <w:tr w:rsidR="0066004C" w:rsidRPr="0066004C" w14:paraId="521CA075" w14:textId="77777777" w:rsidTr="006B4B86">
        <w:trPr>
          <w:trHeight w:val="381"/>
        </w:trPr>
        <w:tc>
          <w:tcPr>
            <w:tcW w:w="1170" w:type="dxa"/>
            <w:shd w:val="clear" w:color="auto" w:fill="auto"/>
            <w:vAlign w:val="center"/>
          </w:tcPr>
          <w:p w14:paraId="0ADBE5D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10D2C9E" w14:textId="77777777" w:rsidR="0066004C" w:rsidRPr="0066004C" w:rsidRDefault="0066004C" w:rsidP="0066004C">
            <w:pPr>
              <w:rPr>
                <w:color w:val="FF0000"/>
                <w:sz w:val="22"/>
                <w:szCs w:val="22"/>
                <w:lang w:val="lv-LV"/>
              </w:rPr>
            </w:pPr>
            <w:r w:rsidRPr="0066004C">
              <w:rPr>
                <w:color w:val="FF0000"/>
                <w:sz w:val="22"/>
                <w:szCs w:val="22"/>
                <w:lang w:val="lv-LV"/>
              </w:rPr>
              <w:t>Kontakts 5TX.551.100.01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1757620"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72418376" w14:textId="77777777" w:rsidR="0066004C" w:rsidRPr="0066004C" w:rsidRDefault="0066004C" w:rsidP="0066004C">
            <w:pPr>
              <w:jc w:val="center"/>
              <w:rPr>
                <w:color w:val="FF0000"/>
                <w:sz w:val="22"/>
                <w:szCs w:val="22"/>
                <w:highlight w:val="yellow"/>
                <w:lang w:val="lv-LV" w:eastAsia="ru-RU"/>
              </w:rPr>
            </w:pPr>
          </w:p>
        </w:tc>
        <w:tc>
          <w:tcPr>
            <w:tcW w:w="1203" w:type="dxa"/>
          </w:tcPr>
          <w:p w14:paraId="565D3DE7" w14:textId="77777777" w:rsidR="0066004C" w:rsidRPr="0066004C" w:rsidRDefault="0066004C" w:rsidP="0066004C">
            <w:pPr>
              <w:jc w:val="center"/>
              <w:rPr>
                <w:color w:val="FF0000"/>
                <w:sz w:val="22"/>
                <w:szCs w:val="22"/>
                <w:highlight w:val="yellow"/>
                <w:lang w:val="lv-LV" w:eastAsia="ru-RU"/>
              </w:rPr>
            </w:pPr>
          </w:p>
        </w:tc>
      </w:tr>
      <w:tr w:rsidR="0066004C" w:rsidRPr="0066004C" w14:paraId="23B35A93" w14:textId="77777777" w:rsidTr="006B4B86">
        <w:trPr>
          <w:trHeight w:val="381"/>
        </w:trPr>
        <w:tc>
          <w:tcPr>
            <w:tcW w:w="1170" w:type="dxa"/>
            <w:tcBorders>
              <w:bottom w:val="single" w:sz="4" w:space="0" w:color="auto"/>
            </w:tcBorders>
            <w:shd w:val="clear" w:color="auto" w:fill="auto"/>
            <w:vAlign w:val="center"/>
          </w:tcPr>
          <w:p w14:paraId="2F4484A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65.</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72A257A1" w14:textId="77777777" w:rsidR="0066004C" w:rsidRPr="0066004C" w:rsidRDefault="0066004C" w:rsidP="0066004C">
            <w:pPr>
              <w:rPr>
                <w:color w:val="FF0000"/>
                <w:sz w:val="22"/>
                <w:szCs w:val="22"/>
                <w:lang w:val="lv-LV"/>
              </w:rPr>
            </w:pPr>
            <w:r w:rsidRPr="0066004C">
              <w:rPr>
                <w:color w:val="FF0000"/>
                <w:sz w:val="22"/>
                <w:szCs w:val="22"/>
                <w:lang w:val="lv-LV"/>
              </w:rPr>
              <w:t>Kontakts 8TX.551.058 (PK-753B-1,2,3,5,6)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908AE94"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3D1E3D9B"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4C2E34FB" w14:textId="77777777" w:rsidR="0066004C" w:rsidRPr="0066004C" w:rsidRDefault="0066004C" w:rsidP="0066004C">
            <w:pPr>
              <w:jc w:val="center"/>
              <w:rPr>
                <w:color w:val="FF0000"/>
                <w:sz w:val="22"/>
                <w:szCs w:val="22"/>
                <w:highlight w:val="yellow"/>
                <w:lang w:val="lv-LV" w:eastAsia="ru-RU"/>
              </w:rPr>
            </w:pPr>
          </w:p>
        </w:tc>
      </w:tr>
      <w:tr w:rsidR="0066004C" w:rsidRPr="0066004C" w14:paraId="11ED4AE8"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2A687A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66.</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9ADF73E" w14:textId="77777777" w:rsidR="0066004C" w:rsidRPr="0066004C" w:rsidRDefault="0066004C" w:rsidP="0066004C">
            <w:pPr>
              <w:rPr>
                <w:color w:val="FF0000"/>
                <w:sz w:val="22"/>
                <w:szCs w:val="22"/>
                <w:lang w:val="lv-LV"/>
              </w:rPr>
            </w:pPr>
            <w:r w:rsidRPr="0066004C">
              <w:rPr>
                <w:color w:val="FF0000"/>
                <w:sz w:val="22"/>
                <w:szCs w:val="22"/>
                <w:lang w:val="lv-LV"/>
              </w:rPr>
              <w:t>Kontakts 8TX.551.072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1F2D180"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right w:val="single" w:sz="4" w:space="0" w:color="auto"/>
            </w:tcBorders>
          </w:tcPr>
          <w:p w14:paraId="3B5BFC62"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52EE101F" w14:textId="77777777" w:rsidR="0066004C" w:rsidRPr="0066004C" w:rsidRDefault="0066004C" w:rsidP="0066004C">
            <w:pPr>
              <w:jc w:val="center"/>
              <w:rPr>
                <w:color w:val="FF0000"/>
                <w:sz w:val="22"/>
                <w:szCs w:val="22"/>
                <w:highlight w:val="yellow"/>
                <w:lang w:val="lv-LV" w:eastAsia="ru-RU"/>
              </w:rPr>
            </w:pPr>
          </w:p>
        </w:tc>
      </w:tr>
      <w:tr w:rsidR="0066004C" w:rsidRPr="0066004C" w14:paraId="203CD923" w14:textId="77777777" w:rsidTr="006B4B86">
        <w:trPr>
          <w:trHeight w:val="381"/>
        </w:trPr>
        <w:tc>
          <w:tcPr>
            <w:tcW w:w="1170" w:type="dxa"/>
            <w:tcBorders>
              <w:top w:val="single" w:sz="4" w:space="0" w:color="auto"/>
              <w:bottom w:val="single" w:sz="4" w:space="0" w:color="auto"/>
            </w:tcBorders>
            <w:shd w:val="clear" w:color="auto" w:fill="auto"/>
            <w:vAlign w:val="center"/>
          </w:tcPr>
          <w:p w14:paraId="575F715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67.</w:t>
            </w:r>
          </w:p>
        </w:tc>
        <w:tc>
          <w:tcPr>
            <w:tcW w:w="5510" w:type="dxa"/>
            <w:tcBorders>
              <w:top w:val="single" w:sz="4" w:space="0" w:color="auto"/>
              <w:left w:val="single" w:sz="4" w:space="0" w:color="000000"/>
              <w:bottom w:val="single" w:sz="4" w:space="0" w:color="auto"/>
              <w:right w:val="single" w:sz="4" w:space="0" w:color="000000"/>
            </w:tcBorders>
            <w:shd w:val="clear" w:color="auto" w:fill="auto"/>
            <w:vAlign w:val="center"/>
          </w:tcPr>
          <w:p w14:paraId="038CB06A" w14:textId="77777777" w:rsidR="0066004C" w:rsidRPr="0066004C" w:rsidRDefault="0066004C" w:rsidP="0066004C">
            <w:pPr>
              <w:rPr>
                <w:color w:val="FF0000"/>
                <w:sz w:val="22"/>
                <w:szCs w:val="22"/>
                <w:lang w:val="lv-LV"/>
              </w:rPr>
            </w:pPr>
            <w:r w:rsidRPr="0066004C">
              <w:rPr>
                <w:color w:val="FF0000"/>
                <w:sz w:val="22"/>
                <w:szCs w:val="22"/>
                <w:lang w:val="lv-LV"/>
              </w:rPr>
              <w:t>Kontakts 8BK.551.087.1</w:t>
            </w:r>
          </w:p>
        </w:tc>
        <w:tc>
          <w:tcPr>
            <w:tcW w:w="1274" w:type="dxa"/>
            <w:tcBorders>
              <w:top w:val="single" w:sz="4" w:space="0" w:color="auto"/>
              <w:left w:val="single" w:sz="4" w:space="0" w:color="000000"/>
              <w:bottom w:val="single" w:sz="4" w:space="0" w:color="auto"/>
              <w:right w:val="single" w:sz="4" w:space="0" w:color="000000"/>
            </w:tcBorders>
            <w:shd w:val="clear" w:color="FFFFFF" w:fill="FFFFFF"/>
            <w:vAlign w:val="center"/>
          </w:tcPr>
          <w:p w14:paraId="47588BC1"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2AF63C43"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4372A550" w14:textId="77777777" w:rsidR="0066004C" w:rsidRPr="0066004C" w:rsidRDefault="0066004C" w:rsidP="0066004C">
            <w:pPr>
              <w:jc w:val="center"/>
              <w:rPr>
                <w:color w:val="FF0000"/>
                <w:sz w:val="22"/>
                <w:szCs w:val="22"/>
                <w:highlight w:val="yellow"/>
                <w:lang w:val="lv-LV" w:eastAsia="ru-RU"/>
              </w:rPr>
            </w:pPr>
          </w:p>
        </w:tc>
      </w:tr>
      <w:tr w:rsidR="0066004C" w:rsidRPr="0066004C" w14:paraId="37D5ECDE"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962DCD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68.</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40BF2F19" w14:textId="77777777" w:rsidR="0066004C" w:rsidRPr="0066004C" w:rsidRDefault="0066004C" w:rsidP="0066004C">
            <w:pPr>
              <w:rPr>
                <w:color w:val="FF0000"/>
                <w:sz w:val="22"/>
                <w:szCs w:val="22"/>
                <w:lang w:val="lv-LV"/>
              </w:rPr>
            </w:pPr>
            <w:r w:rsidRPr="0066004C">
              <w:rPr>
                <w:color w:val="FF0000"/>
                <w:sz w:val="22"/>
                <w:szCs w:val="22"/>
                <w:lang w:val="lv-LV"/>
              </w:rPr>
              <w:t>Kontakts 5XL.140.142.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017EA9C1"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7342F227" w14:textId="77777777" w:rsidR="0066004C" w:rsidRPr="0066004C" w:rsidRDefault="0066004C" w:rsidP="0066004C">
            <w:pPr>
              <w:jc w:val="center"/>
              <w:rPr>
                <w:color w:val="FF0000"/>
                <w:sz w:val="22"/>
                <w:szCs w:val="22"/>
                <w:highlight w:val="yellow"/>
                <w:lang w:val="lv-LV" w:eastAsia="ru-RU"/>
              </w:rPr>
            </w:pPr>
          </w:p>
        </w:tc>
        <w:tc>
          <w:tcPr>
            <w:tcW w:w="1203" w:type="dxa"/>
          </w:tcPr>
          <w:p w14:paraId="6A50C657" w14:textId="77777777" w:rsidR="0066004C" w:rsidRPr="0066004C" w:rsidRDefault="0066004C" w:rsidP="0066004C">
            <w:pPr>
              <w:jc w:val="center"/>
              <w:rPr>
                <w:color w:val="FF0000"/>
                <w:sz w:val="22"/>
                <w:szCs w:val="22"/>
                <w:highlight w:val="yellow"/>
                <w:lang w:val="lv-LV" w:eastAsia="ru-RU"/>
              </w:rPr>
            </w:pPr>
          </w:p>
        </w:tc>
      </w:tr>
      <w:tr w:rsidR="0066004C" w:rsidRPr="0066004C" w14:paraId="79C5D4E8" w14:textId="77777777" w:rsidTr="006B4B86">
        <w:trPr>
          <w:trHeight w:val="381"/>
        </w:trPr>
        <w:tc>
          <w:tcPr>
            <w:tcW w:w="1170" w:type="dxa"/>
            <w:tcBorders>
              <w:top w:val="single" w:sz="4" w:space="0" w:color="auto"/>
            </w:tcBorders>
            <w:shd w:val="clear" w:color="auto" w:fill="auto"/>
            <w:vAlign w:val="center"/>
          </w:tcPr>
          <w:p w14:paraId="24ECE4C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69.</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2F108D5E" w14:textId="77777777" w:rsidR="0066004C" w:rsidRPr="0066004C" w:rsidRDefault="0066004C" w:rsidP="0066004C">
            <w:pPr>
              <w:rPr>
                <w:color w:val="FF0000"/>
                <w:sz w:val="22"/>
                <w:szCs w:val="22"/>
                <w:lang w:val="lv-LV"/>
              </w:rPr>
            </w:pPr>
            <w:r w:rsidRPr="0066004C">
              <w:rPr>
                <w:color w:val="FF0000"/>
                <w:sz w:val="22"/>
                <w:szCs w:val="22"/>
                <w:lang w:val="lv-LV"/>
              </w:rPr>
              <w:t>Kontakts 5XL.140.142-02</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90C0D0A"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4E5D13D2" w14:textId="77777777" w:rsidR="0066004C" w:rsidRPr="0066004C" w:rsidRDefault="0066004C" w:rsidP="0066004C">
            <w:pPr>
              <w:jc w:val="center"/>
              <w:rPr>
                <w:color w:val="FF0000"/>
                <w:sz w:val="22"/>
                <w:szCs w:val="22"/>
                <w:highlight w:val="yellow"/>
                <w:lang w:val="lv-LV" w:eastAsia="ru-RU"/>
              </w:rPr>
            </w:pPr>
          </w:p>
        </w:tc>
        <w:tc>
          <w:tcPr>
            <w:tcW w:w="1203" w:type="dxa"/>
          </w:tcPr>
          <w:p w14:paraId="63CE3B4D" w14:textId="77777777" w:rsidR="0066004C" w:rsidRPr="0066004C" w:rsidRDefault="0066004C" w:rsidP="0066004C">
            <w:pPr>
              <w:jc w:val="center"/>
              <w:rPr>
                <w:color w:val="FF0000"/>
                <w:sz w:val="22"/>
                <w:szCs w:val="22"/>
                <w:highlight w:val="yellow"/>
                <w:lang w:val="lv-LV" w:eastAsia="ru-RU"/>
              </w:rPr>
            </w:pPr>
          </w:p>
        </w:tc>
      </w:tr>
      <w:tr w:rsidR="0066004C" w:rsidRPr="0066004C" w14:paraId="150451A0" w14:textId="77777777" w:rsidTr="006B4B86">
        <w:trPr>
          <w:trHeight w:val="381"/>
        </w:trPr>
        <w:tc>
          <w:tcPr>
            <w:tcW w:w="1170" w:type="dxa"/>
            <w:shd w:val="clear" w:color="auto" w:fill="auto"/>
            <w:vAlign w:val="center"/>
          </w:tcPr>
          <w:p w14:paraId="3585C39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7AE3746" w14:textId="77777777" w:rsidR="0066004C" w:rsidRPr="0066004C" w:rsidRDefault="0066004C" w:rsidP="0066004C">
            <w:pPr>
              <w:rPr>
                <w:color w:val="FF0000"/>
                <w:sz w:val="22"/>
                <w:szCs w:val="22"/>
                <w:lang w:val="lv-LV"/>
              </w:rPr>
            </w:pPr>
            <w:r w:rsidRPr="0066004C">
              <w:rPr>
                <w:color w:val="FF0000"/>
                <w:sz w:val="22"/>
                <w:szCs w:val="22"/>
                <w:lang w:val="lv-LV"/>
              </w:rPr>
              <w:t>Kontakts 5LX.553.040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18B5F15"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7ACB7C9F" w14:textId="77777777" w:rsidR="0066004C" w:rsidRPr="0066004C" w:rsidRDefault="0066004C" w:rsidP="0066004C">
            <w:pPr>
              <w:jc w:val="center"/>
              <w:rPr>
                <w:color w:val="FF0000"/>
                <w:sz w:val="22"/>
                <w:szCs w:val="22"/>
                <w:highlight w:val="yellow"/>
                <w:lang w:val="lv-LV" w:eastAsia="ru-RU"/>
              </w:rPr>
            </w:pPr>
          </w:p>
        </w:tc>
        <w:tc>
          <w:tcPr>
            <w:tcW w:w="1203" w:type="dxa"/>
          </w:tcPr>
          <w:p w14:paraId="6B78D15A" w14:textId="77777777" w:rsidR="0066004C" w:rsidRPr="0066004C" w:rsidRDefault="0066004C" w:rsidP="0066004C">
            <w:pPr>
              <w:jc w:val="center"/>
              <w:rPr>
                <w:color w:val="FF0000"/>
                <w:sz w:val="22"/>
                <w:szCs w:val="22"/>
                <w:highlight w:val="yellow"/>
                <w:lang w:val="lv-LV" w:eastAsia="ru-RU"/>
              </w:rPr>
            </w:pPr>
          </w:p>
        </w:tc>
      </w:tr>
      <w:tr w:rsidR="0066004C" w:rsidRPr="0066004C" w14:paraId="1DED50A5" w14:textId="77777777" w:rsidTr="006B4B86">
        <w:trPr>
          <w:trHeight w:val="381"/>
        </w:trPr>
        <w:tc>
          <w:tcPr>
            <w:tcW w:w="1170" w:type="dxa"/>
            <w:shd w:val="clear" w:color="auto" w:fill="auto"/>
            <w:vAlign w:val="center"/>
          </w:tcPr>
          <w:p w14:paraId="61BC183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7F95BC2" w14:textId="77777777" w:rsidR="0066004C" w:rsidRPr="0066004C" w:rsidRDefault="0066004C" w:rsidP="0066004C">
            <w:pPr>
              <w:rPr>
                <w:color w:val="FF0000"/>
                <w:sz w:val="22"/>
                <w:szCs w:val="22"/>
                <w:lang w:val="lv-LV"/>
              </w:rPr>
            </w:pPr>
            <w:r w:rsidRPr="0066004C">
              <w:rPr>
                <w:color w:val="FF0000"/>
                <w:sz w:val="22"/>
                <w:szCs w:val="22"/>
                <w:lang w:val="lv-LV"/>
              </w:rPr>
              <w:t>Kontakts 5LX.553.040-02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441E54A"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6F060A1E" w14:textId="77777777" w:rsidR="0066004C" w:rsidRPr="0066004C" w:rsidRDefault="0066004C" w:rsidP="0066004C">
            <w:pPr>
              <w:jc w:val="center"/>
              <w:rPr>
                <w:color w:val="FF0000"/>
                <w:sz w:val="22"/>
                <w:szCs w:val="22"/>
                <w:highlight w:val="yellow"/>
                <w:lang w:val="lv-LV" w:eastAsia="ru-RU"/>
              </w:rPr>
            </w:pPr>
          </w:p>
        </w:tc>
        <w:tc>
          <w:tcPr>
            <w:tcW w:w="1203" w:type="dxa"/>
          </w:tcPr>
          <w:p w14:paraId="55BF109E" w14:textId="77777777" w:rsidR="0066004C" w:rsidRPr="0066004C" w:rsidRDefault="0066004C" w:rsidP="0066004C">
            <w:pPr>
              <w:jc w:val="center"/>
              <w:rPr>
                <w:color w:val="FF0000"/>
                <w:sz w:val="22"/>
                <w:szCs w:val="22"/>
                <w:highlight w:val="yellow"/>
                <w:lang w:val="lv-LV" w:eastAsia="ru-RU"/>
              </w:rPr>
            </w:pPr>
          </w:p>
        </w:tc>
      </w:tr>
      <w:tr w:rsidR="0066004C" w:rsidRPr="0066004C" w14:paraId="0E73EF7C" w14:textId="77777777" w:rsidTr="006B4B86">
        <w:trPr>
          <w:trHeight w:val="381"/>
        </w:trPr>
        <w:tc>
          <w:tcPr>
            <w:tcW w:w="1170" w:type="dxa"/>
            <w:shd w:val="clear" w:color="auto" w:fill="auto"/>
            <w:vAlign w:val="center"/>
          </w:tcPr>
          <w:p w14:paraId="343B9C3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DE4AE63" w14:textId="77777777" w:rsidR="0066004C" w:rsidRPr="0066004C" w:rsidRDefault="0066004C" w:rsidP="0066004C">
            <w:pPr>
              <w:rPr>
                <w:color w:val="FF0000"/>
                <w:sz w:val="22"/>
                <w:szCs w:val="22"/>
                <w:lang w:val="lv-LV"/>
              </w:rPr>
            </w:pPr>
            <w:r w:rsidRPr="0066004C">
              <w:rPr>
                <w:color w:val="FF0000"/>
                <w:sz w:val="22"/>
                <w:szCs w:val="22"/>
                <w:lang w:val="lv-LV"/>
              </w:rPr>
              <w:t>Savienojums 5TX.505.073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90305F2"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04080A08" w14:textId="77777777" w:rsidR="0066004C" w:rsidRPr="0066004C" w:rsidRDefault="0066004C" w:rsidP="0066004C">
            <w:pPr>
              <w:jc w:val="center"/>
              <w:rPr>
                <w:color w:val="FF0000"/>
                <w:sz w:val="22"/>
                <w:szCs w:val="22"/>
                <w:highlight w:val="yellow"/>
                <w:lang w:val="lv-LV" w:eastAsia="ru-RU"/>
              </w:rPr>
            </w:pPr>
          </w:p>
        </w:tc>
        <w:tc>
          <w:tcPr>
            <w:tcW w:w="1203" w:type="dxa"/>
          </w:tcPr>
          <w:p w14:paraId="437584C9" w14:textId="77777777" w:rsidR="0066004C" w:rsidRPr="0066004C" w:rsidRDefault="0066004C" w:rsidP="0066004C">
            <w:pPr>
              <w:jc w:val="center"/>
              <w:rPr>
                <w:color w:val="FF0000"/>
                <w:sz w:val="22"/>
                <w:szCs w:val="22"/>
                <w:highlight w:val="yellow"/>
                <w:lang w:val="lv-LV" w:eastAsia="ru-RU"/>
              </w:rPr>
            </w:pPr>
          </w:p>
        </w:tc>
      </w:tr>
      <w:tr w:rsidR="0066004C" w:rsidRPr="0066004C" w14:paraId="77BA2F22" w14:textId="77777777" w:rsidTr="006B4B86">
        <w:trPr>
          <w:trHeight w:val="381"/>
        </w:trPr>
        <w:tc>
          <w:tcPr>
            <w:tcW w:w="1170" w:type="dxa"/>
            <w:shd w:val="clear" w:color="auto" w:fill="auto"/>
            <w:vAlign w:val="center"/>
          </w:tcPr>
          <w:p w14:paraId="10B7211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C7C6BC8" w14:textId="77777777" w:rsidR="0066004C" w:rsidRPr="0066004C" w:rsidRDefault="0066004C" w:rsidP="0066004C">
            <w:pPr>
              <w:rPr>
                <w:color w:val="FF0000"/>
                <w:sz w:val="22"/>
                <w:szCs w:val="22"/>
                <w:lang w:val="lv-LV"/>
              </w:rPr>
            </w:pPr>
            <w:r w:rsidRPr="0066004C">
              <w:rPr>
                <w:color w:val="FF0000"/>
                <w:sz w:val="22"/>
                <w:szCs w:val="22"/>
                <w:lang w:val="lv-LV"/>
              </w:rPr>
              <w:t>Kontakts 5TD.551.086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C3FB2FF"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22C2A439" w14:textId="77777777" w:rsidR="0066004C" w:rsidRPr="0066004C" w:rsidRDefault="0066004C" w:rsidP="0066004C">
            <w:pPr>
              <w:jc w:val="center"/>
              <w:rPr>
                <w:color w:val="FF0000"/>
                <w:sz w:val="22"/>
                <w:szCs w:val="22"/>
                <w:highlight w:val="yellow"/>
                <w:lang w:val="lv-LV" w:eastAsia="ru-RU"/>
              </w:rPr>
            </w:pPr>
          </w:p>
        </w:tc>
        <w:tc>
          <w:tcPr>
            <w:tcW w:w="1203" w:type="dxa"/>
          </w:tcPr>
          <w:p w14:paraId="2022F267" w14:textId="77777777" w:rsidR="0066004C" w:rsidRPr="0066004C" w:rsidRDefault="0066004C" w:rsidP="0066004C">
            <w:pPr>
              <w:jc w:val="center"/>
              <w:rPr>
                <w:color w:val="FF0000"/>
                <w:sz w:val="22"/>
                <w:szCs w:val="22"/>
                <w:highlight w:val="yellow"/>
                <w:lang w:val="lv-LV" w:eastAsia="ru-RU"/>
              </w:rPr>
            </w:pPr>
          </w:p>
        </w:tc>
      </w:tr>
      <w:tr w:rsidR="0066004C" w:rsidRPr="0066004C" w14:paraId="751D3890" w14:textId="77777777" w:rsidTr="006B4B86">
        <w:trPr>
          <w:trHeight w:val="381"/>
        </w:trPr>
        <w:tc>
          <w:tcPr>
            <w:tcW w:w="1170" w:type="dxa"/>
            <w:shd w:val="clear" w:color="auto" w:fill="auto"/>
            <w:vAlign w:val="center"/>
          </w:tcPr>
          <w:p w14:paraId="3CAF23C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5FBC5C9" w14:textId="77777777" w:rsidR="0066004C" w:rsidRPr="0066004C" w:rsidRDefault="0066004C" w:rsidP="0066004C">
            <w:pPr>
              <w:rPr>
                <w:color w:val="FF0000"/>
                <w:sz w:val="22"/>
                <w:szCs w:val="22"/>
                <w:lang w:val="lv-LV"/>
              </w:rPr>
            </w:pPr>
            <w:r w:rsidRPr="0066004C">
              <w:rPr>
                <w:color w:val="FF0000"/>
                <w:sz w:val="22"/>
                <w:szCs w:val="22"/>
                <w:lang w:val="lv-LV"/>
              </w:rPr>
              <w:t>Kontakts 5TD.551.087 (TKPD-114V)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6DF709C"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4EFDA2E" w14:textId="77777777" w:rsidR="0066004C" w:rsidRPr="0066004C" w:rsidRDefault="0066004C" w:rsidP="0066004C">
            <w:pPr>
              <w:jc w:val="center"/>
              <w:rPr>
                <w:color w:val="FF0000"/>
                <w:sz w:val="22"/>
                <w:szCs w:val="22"/>
                <w:highlight w:val="yellow"/>
                <w:lang w:val="lv-LV" w:eastAsia="ru-RU"/>
              </w:rPr>
            </w:pPr>
          </w:p>
        </w:tc>
        <w:tc>
          <w:tcPr>
            <w:tcW w:w="1203" w:type="dxa"/>
          </w:tcPr>
          <w:p w14:paraId="0091D175" w14:textId="77777777" w:rsidR="0066004C" w:rsidRPr="0066004C" w:rsidRDefault="0066004C" w:rsidP="0066004C">
            <w:pPr>
              <w:jc w:val="center"/>
              <w:rPr>
                <w:color w:val="FF0000"/>
                <w:sz w:val="22"/>
                <w:szCs w:val="22"/>
                <w:highlight w:val="yellow"/>
                <w:lang w:val="lv-LV" w:eastAsia="ru-RU"/>
              </w:rPr>
            </w:pPr>
          </w:p>
        </w:tc>
      </w:tr>
      <w:tr w:rsidR="0066004C" w:rsidRPr="0066004C" w14:paraId="1C48F7EA" w14:textId="77777777" w:rsidTr="0066004C">
        <w:trPr>
          <w:trHeight w:val="381"/>
        </w:trPr>
        <w:tc>
          <w:tcPr>
            <w:tcW w:w="1170" w:type="dxa"/>
            <w:tcBorders>
              <w:bottom w:val="single" w:sz="4" w:space="0" w:color="auto"/>
            </w:tcBorders>
            <w:shd w:val="clear" w:color="auto" w:fill="auto"/>
            <w:vAlign w:val="center"/>
          </w:tcPr>
          <w:p w14:paraId="7D0FDBF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75.</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4761DBE" w14:textId="77777777" w:rsidR="0066004C" w:rsidRPr="0066004C" w:rsidRDefault="0066004C" w:rsidP="0066004C">
            <w:pPr>
              <w:rPr>
                <w:color w:val="FF0000"/>
                <w:sz w:val="22"/>
                <w:szCs w:val="22"/>
                <w:lang w:val="lv-LV"/>
              </w:rPr>
            </w:pPr>
            <w:r w:rsidRPr="0066004C">
              <w:rPr>
                <w:color w:val="FF0000"/>
                <w:sz w:val="22"/>
                <w:szCs w:val="22"/>
                <w:lang w:val="lv-LV"/>
              </w:rPr>
              <w:t xml:space="preserve">Kontakts kustīgais KM2004 </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25FF6D7"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tcBorders>
          </w:tcPr>
          <w:p w14:paraId="568D5066"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06523F09" w14:textId="77777777" w:rsidR="0066004C" w:rsidRPr="0066004C" w:rsidRDefault="0066004C" w:rsidP="0066004C">
            <w:pPr>
              <w:jc w:val="center"/>
              <w:rPr>
                <w:color w:val="FF0000"/>
                <w:sz w:val="22"/>
                <w:szCs w:val="22"/>
                <w:highlight w:val="yellow"/>
                <w:lang w:val="lv-LV" w:eastAsia="ru-RU"/>
              </w:rPr>
            </w:pPr>
          </w:p>
        </w:tc>
      </w:tr>
      <w:tr w:rsidR="0066004C" w:rsidRPr="0066004C" w14:paraId="4A14DCA0" w14:textId="77777777" w:rsidTr="006600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65B95F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lastRenderedPageBreak/>
              <w:t>76.</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294E2EB" w14:textId="77777777" w:rsidR="0066004C" w:rsidRPr="0066004C" w:rsidRDefault="0066004C" w:rsidP="0066004C">
            <w:pPr>
              <w:rPr>
                <w:color w:val="FF0000"/>
                <w:sz w:val="22"/>
                <w:szCs w:val="22"/>
                <w:lang w:val="lv-LV"/>
              </w:rPr>
            </w:pPr>
            <w:r w:rsidRPr="0066004C">
              <w:rPr>
                <w:color w:val="FF0000"/>
                <w:sz w:val="22"/>
                <w:szCs w:val="22"/>
                <w:lang w:val="lv-LV"/>
              </w:rPr>
              <w:t xml:space="preserve">Kontakts nekustīgais KM2004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4D2486E" w14:textId="77777777" w:rsidR="0066004C" w:rsidRPr="0066004C" w:rsidRDefault="0066004C" w:rsidP="0066004C">
            <w:pPr>
              <w:jc w:val="center"/>
              <w:rPr>
                <w:color w:val="FF0000"/>
                <w:sz w:val="22"/>
                <w:szCs w:val="22"/>
                <w:lang w:val="lv-LV"/>
              </w:rPr>
            </w:pPr>
            <w:r w:rsidRPr="0066004C">
              <w:rPr>
                <w:color w:val="FF0000"/>
                <w:sz w:val="22"/>
                <w:szCs w:val="22"/>
                <w:lang w:val="lv-LV"/>
              </w:rPr>
              <w:t>120</w:t>
            </w:r>
          </w:p>
        </w:tc>
        <w:tc>
          <w:tcPr>
            <w:tcW w:w="1203" w:type="dxa"/>
            <w:tcBorders>
              <w:top w:val="single" w:sz="4" w:space="0" w:color="auto"/>
              <w:left w:val="single" w:sz="4" w:space="0" w:color="auto"/>
              <w:bottom w:val="single" w:sz="4" w:space="0" w:color="auto"/>
              <w:right w:val="single" w:sz="4" w:space="0" w:color="auto"/>
            </w:tcBorders>
          </w:tcPr>
          <w:p w14:paraId="223195EE"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63518980" w14:textId="77777777" w:rsidR="0066004C" w:rsidRPr="0066004C" w:rsidRDefault="0066004C" w:rsidP="0066004C">
            <w:pPr>
              <w:jc w:val="center"/>
              <w:rPr>
                <w:color w:val="FF0000"/>
                <w:sz w:val="22"/>
                <w:szCs w:val="22"/>
                <w:highlight w:val="yellow"/>
                <w:lang w:val="lv-LV" w:eastAsia="ru-RU"/>
              </w:rPr>
            </w:pPr>
          </w:p>
        </w:tc>
      </w:tr>
      <w:tr w:rsidR="0066004C" w:rsidRPr="0066004C" w14:paraId="6570C51F" w14:textId="77777777" w:rsidTr="0066004C">
        <w:trPr>
          <w:trHeight w:val="381"/>
        </w:trPr>
        <w:tc>
          <w:tcPr>
            <w:tcW w:w="1170" w:type="dxa"/>
            <w:tcBorders>
              <w:top w:val="single" w:sz="4" w:space="0" w:color="auto"/>
            </w:tcBorders>
            <w:shd w:val="clear" w:color="auto" w:fill="auto"/>
            <w:vAlign w:val="center"/>
          </w:tcPr>
          <w:p w14:paraId="1D60B9E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77.</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22C862E1"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Kontaksts</w:t>
            </w:r>
            <w:proofErr w:type="spellEnd"/>
            <w:r w:rsidRPr="0066004C">
              <w:rPr>
                <w:color w:val="FF0000"/>
                <w:sz w:val="22"/>
                <w:szCs w:val="22"/>
                <w:lang w:val="lv-LV"/>
              </w:rPr>
              <w:t xml:space="preserve"> kustīgais MK6</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C861FA9"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40799300"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1309438A" w14:textId="77777777" w:rsidR="0066004C" w:rsidRPr="0066004C" w:rsidRDefault="0066004C" w:rsidP="0066004C">
            <w:pPr>
              <w:jc w:val="center"/>
              <w:rPr>
                <w:color w:val="FF0000"/>
                <w:sz w:val="22"/>
                <w:szCs w:val="22"/>
                <w:highlight w:val="yellow"/>
                <w:lang w:val="lv-LV" w:eastAsia="ru-RU"/>
              </w:rPr>
            </w:pPr>
          </w:p>
        </w:tc>
      </w:tr>
      <w:tr w:rsidR="0066004C" w:rsidRPr="0066004C" w14:paraId="1BAF9EAB" w14:textId="77777777" w:rsidTr="006B4B86">
        <w:trPr>
          <w:trHeight w:val="381"/>
        </w:trPr>
        <w:tc>
          <w:tcPr>
            <w:tcW w:w="1170" w:type="dxa"/>
            <w:tcBorders>
              <w:bottom w:val="single" w:sz="4" w:space="0" w:color="auto"/>
            </w:tcBorders>
            <w:shd w:val="clear" w:color="auto" w:fill="auto"/>
            <w:vAlign w:val="center"/>
          </w:tcPr>
          <w:p w14:paraId="324714B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78.</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BF3BF19"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Kontaksts</w:t>
            </w:r>
            <w:proofErr w:type="spellEnd"/>
            <w:r w:rsidRPr="0066004C">
              <w:rPr>
                <w:color w:val="FF0000"/>
                <w:sz w:val="22"/>
                <w:szCs w:val="22"/>
                <w:lang w:val="lv-LV"/>
              </w:rPr>
              <w:t xml:space="preserve"> nekustīgais MK6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00F70883"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200E48C2"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5F09F2AC" w14:textId="77777777" w:rsidR="0066004C" w:rsidRPr="0066004C" w:rsidRDefault="0066004C" w:rsidP="0066004C">
            <w:pPr>
              <w:jc w:val="center"/>
              <w:rPr>
                <w:color w:val="FF0000"/>
                <w:sz w:val="22"/>
                <w:szCs w:val="22"/>
                <w:highlight w:val="yellow"/>
                <w:lang w:val="lv-LV" w:eastAsia="ru-RU"/>
              </w:rPr>
            </w:pPr>
          </w:p>
        </w:tc>
      </w:tr>
      <w:tr w:rsidR="0066004C" w:rsidRPr="0066004C" w14:paraId="0ABBB986"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B66D0C0"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79.</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2632C4A" w14:textId="77777777" w:rsidR="0066004C" w:rsidRPr="0066004C" w:rsidRDefault="0066004C" w:rsidP="0066004C">
            <w:pPr>
              <w:rPr>
                <w:color w:val="FF0000"/>
                <w:sz w:val="22"/>
                <w:szCs w:val="22"/>
                <w:lang w:val="lv-LV"/>
              </w:rPr>
            </w:pPr>
            <w:r w:rsidRPr="0066004C">
              <w:rPr>
                <w:color w:val="FF0000"/>
                <w:sz w:val="22"/>
                <w:szCs w:val="22"/>
                <w:lang w:val="lv-LV"/>
              </w:rPr>
              <w:t>Kontaktu grupa BILT 685162.003-05</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1A70B37"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right w:val="single" w:sz="4" w:space="0" w:color="auto"/>
            </w:tcBorders>
          </w:tcPr>
          <w:p w14:paraId="60663264"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4BA8185E" w14:textId="77777777" w:rsidR="0066004C" w:rsidRPr="0066004C" w:rsidRDefault="0066004C" w:rsidP="0066004C">
            <w:pPr>
              <w:jc w:val="center"/>
              <w:rPr>
                <w:color w:val="FF0000"/>
                <w:sz w:val="22"/>
                <w:szCs w:val="22"/>
                <w:highlight w:val="yellow"/>
                <w:lang w:val="lv-LV" w:eastAsia="ru-RU"/>
              </w:rPr>
            </w:pPr>
          </w:p>
        </w:tc>
      </w:tr>
      <w:tr w:rsidR="0066004C" w:rsidRPr="0066004C" w14:paraId="140F83F8"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EC9085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80.</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15105E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Kontaktors</w:t>
            </w:r>
            <w:proofErr w:type="spellEnd"/>
            <w:r w:rsidRPr="0066004C">
              <w:rPr>
                <w:color w:val="FF0000"/>
                <w:sz w:val="22"/>
                <w:szCs w:val="22"/>
                <w:lang w:val="lv-LV"/>
              </w:rPr>
              <w:t xml:space="preserve"> MK6-10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C5D7AFC"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right w:val="single" w:sz="4" w:space="0" w:color="auto"/>
            </w:tcBorders>
          </w:tcPr>
          <w:p w14:paraId="29441B98"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34E36E69" w14:textId="77777777" w:rsidR="0066004C" w:rsidRPr="0066004C" w:rsidRDefault="0066004C" w:rsidP="0066004C">
            <w:pPr>
              <w:jc w:val="center"/>
              <w:rPr>
                <w:color w:val="FF0000"/>
                <w:sz w:val="22"/>
                <w:szCs w:val="22"/>
                <w:highlight w:val="yellow"/>
                <w:lang w:val="lv-LV" w:eastAsia="ru-RU"/>
              </w:rPr>
            </w:pPr>
          </w:p>
        </w:tc>
      </w:tr>
      <w:tr w:rsidR="0066004C" w:rsidRPr="0066004C" w14:paraId="5B542354" w14:textId="77777777" w:rsidTr="006B4B86">
        <w:trPr>
          <w:trHeight w:val="381"/>
        </w:trPr>
        <w:tc>
          <w:tcPr>
            <w:tcW w:w="1170" w:type="dxa"/>
            <w:tcBorders>
              <w:top w:val="single" w:sz="4" w:space="0" w:color="auto"/>
            </w:tcBorders>
            <w:shd w:val="clear" w:color="auto" w:fill="auto"/>
            <w:vAlign w:val="center"/>
          </w:tcPr>
          <w:p w14:paraId="3246820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81.</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55F83F6E"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Kontaktors</w:t>
            </w:r>
            <w:proofErr w:type="spellEnd"/>
            <w:r w:rsidRPr="0066004C">
              <w:rPr>
                <w:color w:val="FF0000"/>
                <w:sz w:val="22"/>
                <w:szCs w:val="22"/>
                <w:lang w:val="lv-LV"/>
              </w:rPr>
              <w:t xml:space="preserve"> TKPD-114 VUZ 110B</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FA651D4"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1A9DF6F4"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3917A650" w14:textId="77777777" w:rsidR="0066004C" w:rsidRPr="0066004C" w:rsidRDefault="0066004C" w:rsidP="0066004C">
            <w:pPr>
              <w:jc w:val="center"/>
              <w:rPr>
                <w:color w:val="FF0000"/>
                <w:sz w:val="22"/>
                <w:szCs w:val="22"/>
                <w:highlight w:val="yellow"/>
                <w:lang w:val="lv-LV" w:eastAsia="ru-RU"/>
              </w:rPr>
            </w:pPr>
          </w:p>
        </w:tc>
      </w:tr>
      <w:tr w:rsidR="0066004C" w:rsidRPr="0066004C" w14:paraId="1C558F90" w14:textId="77777777" w:rsidTr="006B4B86">
        <w:trPr>
          <w:trHeight w:val="381"/>
        </w:trPr>
        <w:tc>
          <w:tcPr>
            <w:tcW w:w="1170" w:type="dxa"/>
            <w:shd w:val="clear" w:color="auto" w:fill="auto"/>
            <w:vAlign w:val="center"/>
          </w:tcPr>
          <w:p w14:paraId="45DC264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9B6618B"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Kontaktors</w:t>
            </w:r>
            <w:proofErr w:type="spellEnd"/>
            <w:r w:rsidRPr="0066004C">
              <w:rPr>
                <w:color w:val="FF0000"/>
                <w:sz w:val="22"/>
                <w:szCs w:val="22"/>
                <w:lang w:val="lv-LV"/>
              </w:rPr>
              <w:t xml:space="preserve"> VŠ ПГК-566 МУЗ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C8D7DA"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380DB58A" w14:textId="77777777" w:rsidR="0066004C" w:rsidRPr="0066004C" w:rsidRDefault="0066004C" w:rsidP="0066004C">
            <w:pPr>
              <w:jc w:val="center"/>
              <w:rPr>
                <w:color w:val="FF0000"/>
                <w:sz w:val="22"/>
                <w:szCs w:val="22"/>
                <w:highlight w:val="yellow"/>
                <w:lang w:val="lv-LV" w:eastAsia="ru-RU"/>
              </w:rPr>
            </w:pPr>
          </w:p>
        </w:tc>
        <w:tc>
          <w:tcPr>
            <w:tcW w:w="1203" w:type="dxa"/>
          </w:tcPr>
          <w:p w14:paraId="00FA45D4" w14:textId="77777777" w:rsidR="0066004C" w:rsidRPr="0066004C" w:rsidRDefault="0066004C" w:rsidP="0066004C">
            <w:pPr>
              <w:jc w:val="center"/>
              <w:rPr>
                <w:color w:val="FF0000"/>
                <w:sz w:val="22"/>
                <w:szCs w:val="22"/>
                <w:highlight w:val="yellow"/>
                <w:lang w:val="lv-LV" w:eastAsia="ru-RU"/>
              </w:rPr>
            </w:pPr>
          </w:p>
        </w:tc>
      </w:tr>
      <w:tr w:rsidR="0066004C" w:rsidRPr="0066004C" w14:paraId="315D3524" w14:textId="77777777" w:rsidTr="006B4B86">
        <w:trPr>
          <w:trHeight w:val="381"/>
        </w:trPr>
        <w:tc>
          <w:tcPr>
            <w:tcW w:w="1170" w:type="dxa"/>
            <w:shd w:val="clear" w:color="auto" w:fill="auto"/>
            <w:vAlign w:val="center"/>
          </w:tcPr>
          <w:p w14:paraId="19714DF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AC91373"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Kontaktors</w:t>
            </w:r>
            <w:proofErr w:type="spellEnd"/>
            <w:r w:rsidRPr="0066004C">
              <w:rPr>
                <w:color w:val="FF0000"/>
                <w:sz w:val="22"/>
                <w:szCs w:val="22"/>
                <w:lang w:val="lv-LV"/>
              </w:rPr>
              <w:t xml:space="preserve"> ПК753М-ВУЗ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EFBF7A1"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2357E3AC" w14:textId="77777777" w:rsidR="0066004C" w:rsidRPr="0066004C" w:rsidRDefault="0066004C" w:rsidP="0066004C">
            <w:pPr>
              <w:jc w:val="center"/>
              <w:rPr>
                <w:color w:val="FF0000"/>
                <w:sz w:val="22"/>
                <w:szCs w:val="22"/>
                <w:highlight w:val="yellow"/>
                <w:lang w:val="lv-LV" w:eastAsia="ru-RU"/>
              </w:rPr>
            </w:pPr>
          </w:p>
        </w:tc>
        <w:tc>
          <w:tcPr>
            <w:tcW w:w="1203" w:type="dxa"/>
          </w:tcPr>
          <w:p w14:paraId="7DC6093C" w14:textId="77777777" w:rsidR="0066004C" w:rsidRPr="0066004C" w:rsidRDefault="0066004C" w:rsidP="0066004C">
            <w:pPr>
              <w:jc w:val="center"/>
              <w:rPr>
                <w:color w:val="FF0000"/>
                <w:sz w:val="22"/>
                <w:szCs w:val="22"/>
                <w:highlight w:val="yellow"/>
                <w:lang w:val="lv-LV" w:eastAsia="ru-RU"/>
              </w:rPr>
            </w:pPr>
          </w:p>
        </w:tc>
      </w:tr>
      <w:tr w:rsidR="0066004C" w:rsidRPr="0066004C" w14:paraId="322C3C7C" w14:textId="77777777" w:rsidTr="006B4B86">
        <w:trPr>
          <w:trHeight w:val="381"/>
        </w:trPr>
        <w:tc>
          <w:tcPr>
            <w:tcW w:w="1170" w:type="dxa"/>
            <w:shd w:val="clear" w:color="auto" w:fill="auto"/>
            <w:vAlign w:val="center"/>
          </w:tcPr>
          <w:p w14:paraId="5FCC60B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EA861D8"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Reversors</w:t>
            </w:r>
            <w:proofErr w:type="spellEnd"/>
            <w:r w:rsidRPr="0066004C">
              <w:rPr>
                <w:color w:val="FF0000"/>
                <w:sz w:val="22"/>
                <w:szCs w:val="22"/>
                <w:lang w:val="lv-LV"/>
              </w:rPr>
              <w:t xml:space="preserve"> ППК8064 МУЗ</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CBE68DE"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0FC9FED8" w14:textId="77777777" w:rsidR="0066004C" w:rsidRPr="0066004C" w:rsidRDefault="0066004C" w:rsidP="0066004C">
            <w:pPr>
              <w:jc w:val="center"/>
              <w:rPr>
                <w:color w:val="FF0000"/>
                <w:sz w:val="22"/>
                <w:szCs w:val="22"/>
                <w:highlight w:val="yellow"/>
                <w:lang w:val="lv-LV" w:eastAsia="ru-RU"/>
              </w:rPr>
            </w:pPr>
          </w:p>
        </w:tc>
        <w:tc>
          <w:tcPr>
            <w:tcW w:w="1203" w:type="dxa"/>
          </w:tcPr>
          <w:p w14:paraId="5342510D" w14:textId="77777777" w:rsidR="0066004C" w:rsidRPr="0066004C" w:rsidRDefault="0066004C" w:rsidP="0066004C">
            <w:pPr>
              <w:jc w:val="center"/>
              <w:rPr>
                <w:color w:val="FF0000"/>
                <w:sz w:val="22"/>
                <w:szCs w:val="22"/>
                <w:highlight w:val="yellow"/>
                <w:lang w:val="lv-LV" w:eastAsia="ru-RU"/>
              </w:rPr>
            </w:pPr>
          </w:p>
        </w:tc>
      </w:tr>
      <w:tr w:rsidR="0066004C" w:rsidRPr="0066004C" w14:paraId="703730AB" w14:textId="77777777" w:rsidTr="006B4B86">
        <w:trPr>
          <w:trHeight w:val="381"/>
        </w:trPr>
        <w:tc>
          <w:tcPr>
            <w:tcW w:w="10360" w:type="dxa"/>
            <w:gridSpan w:val="5"/>
            <w:shd w:val="clear" w:color="auto" w:fill="auto"/>
            <w:vAlign w:val="center"/>
          </w:tcPr>
          <w:p w14:paraId="661935F0"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Spraudņi</w:t>
            </w:r>
          </w:p>
        </w:tc>
      </w:tr>
      <w:tr w:rsidR="0066004C" w:rsidRPr="0066004C" w14:paraId="7C446879" w14:textId="77777777" w:rsidTr="006B4B86">
        <w:trPr>
          <w:trHeight w:val="381"/>
        </w:trPr>
        <w:tc>
          <w:tcPr>
            <w:tcW w:w="1170" w:type="dxa"/>
            <w:shd w:val="clear" w:color="auto" w:fill="auto"/>
            <w:vAlign w:val="center"/>
          </w:tcPr>
          <w:p w14:paraId="1053135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85.</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190CB9"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2PMDT18</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20A108B"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57295739" w14:textId="77777777" w:rsidR="0066004C" w:rsidRPr="0066004C" w:rsidRDefault="0066004C" w:rsidP="0066004C">
            <w:pPr>
              <w:jc w:val="center"/>
              <w:rPr>
                <w:color w:val="FF0000"/>
                <w:sz w:val="22"/>
                <w:szCs w:val="22"/>
                <w:highlight w:val="yellow"/>
                <w:lang w:val="lv-LV" w:eastAsia="ru-RU"/>
              </w:rPr>
            </w:pPr>
          </w:p>
        </w:tc>
        <w:tc>
          <w:tcPr>
            <w:tcW w:w="1203" w:type="dxa"/>
          </w:tcPr>
          <w:p w14:paraId="6803FE6C" w14:textId="77777777" w:rsidR="0066004C" w:rsidRPr="0066004C" w:rsidRDefault="0066004C" w:rsidP="0066004C">
            <w:pPr>
              <w:jc w:val="center"/>
              <w:rPr>
                <w:color w:val="FF0000"/>
                <w:sz w:val="22"/>
                <w:szCs w:val="22"/>
                <w:highlight w:val="yellow"/>
                <w:lang w:val="lv-LV" w:eastAsia="ru-RU"/>
              </w:rPr>
            </w:pPr>
          </w:p>
        </w:tc>
      </w:tr>
      <w:tr w:rsidR="0066004C" w:rsidRPr="0066004C" w14:paraId="0AB87CFC" w14:textId="77777777" w:rsidTr="006B4B86">
        <w:trPr>
          <w:trHeight w:val="381"/>
        </w:trPr>
        <w:tc>
          <w:tcPr>
            <w:tcW w:w="1170" w:type="dxa"/>
            <w:shd w:val="clear" w:color="auto" w:fill="auto"/>
            <w:vAlign w:val="center"/>
          </w:tcPr>
          <w:p w14:paraId="6768D1B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86.</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B42E2CD"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2PTT20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003B395"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790D1E30" w14:textId="77777777" w:rsidR="0066004C" w:rsidRPr="0066004C" w:rsidRDefault="0066004C" w:rsidP="0066004C">
            <w:pPr>
              <w:jc w:val="center"/>
              <w:rPr>
                <w:color w:val="FF0000"/>
                <w:sz w:val="22"/>
                <w:szCs w:val="22"/>
                <w:highlight w:val="yellow"/>
                <w:lang w:val="lv-LV" w:eastAsia="ru-RU"/>
              </w:rPr>
            </w:pPr>
          </w:p>
        </w:tc>
        <w:tc>
          <w:tcPr>
            <w:tcW w:w="1203" w:type="dxa"/>
          </w:tcPr>
          <w:p w14:paraId="074C0716" w14:textId="77777777" w:rsidR="0066004C" w:rsidRPr="0066004C" w:rsidRDefault="0066004C" w:rsidP="0066004C">
            <w:pPr>
              <w:jc w:val="center"/>
              <w:rPr>
                <w:color w:val="FF0000"/>
                <w:sz w:val="22"/>
                <w:szCs w:val="22"/>
                <w:highlight w:val="yellow"/>
                <w:lang w:val="lv-LV" w:eastAsia="ru-RU"/>
              </w:rPr>
            </w:pPr>
          </w:p>
        </w:tc>
      </w:tr>
      <w:tr w:rsidR="0066004C" w:rsidRPr="0066004C" w14:paraId="2E1AF22A" w14:textId="77777777" w:rsidTr="006B4B86">
        <w:trPr>
          <w:trHeight w:val="381"/>
        </w:trPr>
        <w:tc>
          <w:tcPr>
            <w:tcW w:w="1170" w:type="dxa"/>
            <w:tcBorders>
              <w:bottom w:val="single" w:sz="4" w:space="0" w:color="auto"/>
            </w:tcBorders>
            <w:shd w:val="clear" w:color="auto" w:fill="auto"/>
            <w:vAlign w:val="center"/>
          </w:tcPr>
          <w:p w14:paraId="629F868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87.</w:t>
            </w:r>
          </w:p>
        </w:tc>
        <w:tc>
          <w:tcPr>
            <w:tcW w:w="5510" w:type="dxa"/>
            <w:tcBorders>
              <w:top w:val="nil"/>
              <w:left w:val="single" w:sz="4" w:space="0" w:color="000000"/>
              <w:bottom w:val="single" w:sz="4" w:space="0" w:color="auto"/>
              <w:right w:val="single" w:sz="4" w:space="0" w:color="000000"/>
            </w:tcBorders>
            <w:shd w:val="clear" w:color="FFFFFF" w:fill="FFFFFF"/>
            <w:vAlign w:val="center"/>
          </w:tcPr>
          <w:p w14:paraId="1CF968C7"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ШР16P2 DAKŠA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27354B73" w14:textId="77777777" w:rsidR="0066004C" w:rsidRPr="0066004C" w:rsidRDefault="0066004C" w:rsidP="0066004C">
            <w:pPr>
              <w:jc w:val="center"/>
              <w:rPr>
                <w:color w:val="FF0000"/>
                <w:sz w:val="22"/>
                <w:szCs w:val="22"/>
                <w:lang w:val="lv-LV"/>
              </w:rPr>
            </w:pPr>
            <w:r w:rsidRPr="0066004C">
              <w:rPr>
                <w:color w:val="FF0000"/>
                <w:sz w:val="22"/>
                <w:szCs w:val="22"/>
                <w:lang w:val="lv-LV"/>
              </w:rPr>
              <w:t>80</w:t>
            </w:r>
          </w:p>
        </w:tc>
        <w:tc>
          <w:tcPr>
            <w:tcW w:w="1203" w:type="dxa"/>
            <w:tcBorders>
              <w:top w:val="single" w:sz="4" w:space="0" w:color="auto"/>
              <w:left w:val="single" w:sz="4" w:space="0" w:color="auto"/>
              <w:bottom w:val="single" w:sz="4" w:space="0" w:color="auto"/>
            </w:tcBorders>
          </w:tcPr>
          <w:p w14:paraId="429C343F" w14:textId="77777777" w:rsidR="0066004C" w:rsidRPr="0066004C" w:rsidRDefault="0066004C" w:rsidP="0066004C">
            <w:pPr>
              <w:jc w:val="center"/>
              <w:rPr>
                <w:color w:val="FF0000"/>
                <w:sz w:val="22"/>
                <w:szCs w:val="22"/>
                <w:highlight w:val="yellow"/>
                <w:lang w:val="lv-LV" w:eastAsia="ru-RU"/>
              </w:rPr>
            </w:pPr>
          </w:p>
        </w:tc>
        <w:tc>
          <w:tcPr>
            <w:tcW w:w="1203" w:type="dxa"/>
          </w:tcPr>
          <w:p w14:paraId="7D8D3AF0" w14:textId="77777777" w:rsidR="0066004C" w:rsidRPr="0066004C" w:rsidRDefault="0066004C" w:rsidP="0066004C">
            <w:pPr>
              <w:jc w:val="center"/>
              <w:rPr>
                <w:color w:val="FF0000"/>
                <w:sz w:val="22"/>
                <w:szCs w:val="22"/>
                <w:highlight w:val="yellow"/>
                <w:lang w:val="lv-LV" w:eastAsia="ru-RU"/>
              </w:rPr>
            </w:pPr>
          </w:p>
        </w:tc>
      </w:tr>
      <w:tr w:rsidR="0066004C" w:rsidRPr="0066004C" w14:paraId="60982FED"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AC8FB2A"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88.</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6B586627"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ШР16P2 ROZETE</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953D596"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035B93A" w14:textId="77777777" w:rsidR="0066004C" w:rsidRPr="0066004C" w:rsidRDefault="0066004C" w:rsidP="0066004C">
            <w:pPr>
              <w:jc w:val="center"/>
              <w:rPr>
                <w:color w:val="FF0000"/>
                <w:sz w:val="22"/>
                <w:szCs w:val="22"/>
                <w:highlight w:val="yellow"/>
                <w:lang w:val="lv-LV" w:eastAsia="ru-RU"/>
              </w:rPr>
            </w:pPr>
          </w:p>
        </w:tc>
        <w:tc>
          <w:tcPr>
            <w:tcW w:w="1203" w:type="dxa"/>
          </w:tcPr>
          <w:p w14:paraId="080FC8D4" w14:textId="77777777" w:rsidR="0066004C" w:rsidRPr="0066004C" w:rsidRDefault="0066004C" w:rsidP="0066004C">
            <w:pPr>
              <w:jc w:val="center"/>
              <w:rPr>
                <w:color w:val="FF0000"/>
                <w:sz w:val="22"/>
                <w:szCs w:val="22"/>
                <w:highlight w:val="yellow"/>
                <w:lang w:val="lv-LV" w:eastAsia="ru-RU"/>
              </w:rPr>
            </w:pPr>
          </w:p>
        </w:tc>
      </w:tr>
      <w:tr w:rsidR="0066004C" w:rsidRPr="0066004C" w14:paraId="65CA0826" w14:textId="77777777" w:rsidTr="006B4B86">
        <w:trPr>
          <w:trHeight w:val="381"/>
        </w:trPr>
        <w:tc>
          <w:tcPr>
            <w:tcW w:w="1170" w:type="dxa"/>
            <w:tcBorders>
              <w:top w:val="single" w:sz="4" w:space="0" w:color="auto"/>
            </w:tcBorders>
            <w:shd w:val="clear" w:color="auto" w:fill="auto"/>
            <w:vAlign w:val="center"/>
          </w:tcPr>
          <w:p w14:paraId="497378C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89.</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DEE4B47"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ШР28P7</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9CAD7D4"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tcBorders>
          </w:tcPr>
          <w:p w14:paraId="25C6D5BB" w14:textId="77777777" w:rsidR="0066004C" w:rsidRPr="0066004C" w:rsidRDefault="0066004C" w:rsidP="0066004C">
            <w:pPr>
              <w:jc w:val="center"/>
              <w:rPr>
                <w:color w:val="FF0000"/>
                <w:sz w:val="22"/>
                <w:szCs w:val="22"/>
                <w:highlight w:val="yellow"/>
                <w:lang w:val="lv-LV" w:eastAsia="ru-RU"/>
              </w:rPr>
            </w:pPr>
          </w:p>
        </w:tc>
        <w:tc>
          <w:tcPr>
            <w:tcW w:w="1203" w:type="dxa"/>
          </w:tcPr>
          <w:p w14:paraId="5802281F" w14:textId="77777777" w:rsidR="0066004C" w:rsidRPr="0066004C" w:rsidRDefault="0066004C" w:rsidP="0066004C">
            <w:pPr>
              <w:jc w:val="center"/>
              <w:rPr>
                <w:color w:val="FF0000"/>
                <w:sz w:val="22"/>
                <w:szCs w:val="22"/>
                <w:highlight w:val="yellow"/>
                <w:lang w:val="lv-LV" w:eastAsia="ru-RU"/>
              </w:rPr>
            </w:pPr>
          </w:p>
        </w:tc>
      </w:tr>
      <w:tr w:rsidR="0066004C" w:rsidRPr="0066004C" w14:paraId="65F75BF2" w14:textId="77777777" w:rsidTr="006B4B86">
        <w:trPr>
          <w:trHeight w:val="381"/>
        </w:trPr>
        <w:tc>
          <w:tcPr>
            <w:tcW w:w="1170" w:type="dxa"/>
            <w:shd w:val="clear" w:color="auto" w:fill="auto"/>
            <w:vAlign w:val="center"/>
          </w:tcPr>
          <w:p w14:paraId="12A7804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EF21CC2"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ШР32П12ЭГ1Н</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94611F2"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402B5817" w14:textId="77777777" w:rsidR="0066004C" w:rsidRPr="0066004C" w:rsidRDefault="0066004C" w:rsidP="0066004C">
            <w:pPr>
              <w:jc w:val="center"/>
              <w:rPr>
                <w:color w:val="FF0000"/>
                <w:sz w:val="22"/>
                <w:szCs w:val="22"/>
                <w:highlight w:val="yellow"/>
                <w:lang w:val="lv-LV" w:eastAsia="ru-RU"/>
              </w:rPr>
            </w:pPr>
          </w:p>
        </w:tc>
        <w:tc>
          <w:tcPr>
            <w:tcW w:w="1203" w:type="dxa"/>
          </w:tcPr>
          <w:p w14:paraId="59DF48C4" w14:textId="77777777" w:rsidR="0066004C" w:rsidRPr="0066004C" w:rsidRDefault="0066004C" w:rsidP="0066004C">
            <w:pPr>
              <w:jc w:val="center"/>
              <w:rPr>
                <w:color w:val="FF0000"/>
                <w:sz w:val="22"/>
                <w:szCs w:val="22"/>
                <w:highlight w:val="yellow"/>
                <w:lang w:val="lv-LV" w:eastAsia="ru-RU"/>
              </w:rPr>
            </w:pPr>
          </w:p>
        </w:tc>
      </w:tr>
      <w:tr w:rsidR="0066004C" w:rsidRPr="0066004C" w14:paraId="1D0867D2" w14:textId="77777777" w:rsidTr="006B4B86">
        <w:trPr>
          <w:trHeight w:val="381"/>
        </w:trPr>
        <w:tc>
          <w:tcPr>
            <w:tcW w:w="1170" w:type="dxa"/>
            <w:shd w:val="clear" w:color="auto" w:fill="auto"/>
            <w:vAlign w:val="center"/>
          </w:tcPr>
          <w:p w14:paraId="5D8F3D7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91.</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B35BCF2"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Saspraudnis</w:t>
            </w:r>
            <w:proofErr w:type="spellEnd"/>
            <w:r w:rsidRPr="0066004C">
              <w:rPr>
                <w:color w:val="FF0000"/>
                <w:sz w:val="22"/>
                <w:szCs w:val="22"/>
                <w:lang w:val="lv-LV"/>
              </w:rPr>
              <w:t xml:space="preserve"> ШР32П12НГ1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79E6B07"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537CC096" w14:textId="77777777" w:rsidR="0066004C" w:rsidRPr="0066004C" w:rsidRDefault="0066004C" w:rsidP="0066004C">
            <w:pPr>
              <w:jc w:val="center"/>
              <w:rPr>
                <w:color w:val="FF0000"/>
                <w:sz w:val="22"/>
                <w:szCs w:val="22"/>
                <w:highlight w:val="yellow"/>
                <w:lang w:val="lv-LV" w:eastAsia="ru-RU"/>
              </w:rPr>
            </w:pPr>
          </w:p>
        </w:tc>
        <w:tc>
          <w:tcPr>
            <w:tcW w:w="1203" w:type="dxa"/>
          </w:tcPr>
          <w:p w14:paraId="73F51A8C" w14:textId="77777777" w:rsidR="0066004C" w:rsidRPr="0066004C" w:rsidRDefault="0066004C" w:rsidP="0066004C">
            <w:pPr>
              <w:jc w:val="center"/>
              <w:rPr>
                <w:color w:val="FF0000"/>
                <w:sz w:val="22"/>
                <w:szCs w:val="22"/>
                <w:highlight w:val="yellow"/>
                <w:lang w:val="lv-LV" w:eastAsia="ru-RU"/>
              </w:rPr>
            </w:pPr>
          </w:p>
        </w:tc>
      </w:tr>
      <w:tr w:rsidR="0066004C" w:rsidRPr="0066004C" w14:paraId="61A8E9F5" w14:textId="77777777" w:rsidTr="006B4B86">
        <w:trPr>
          <w:trHeight w:val="381"/>
        </w:trPr>
        <w:tc>
          <w:tcPr>
            <w:tcW w:w="10360" w:type="dxa"/>
            <w:gridSpan w:val="5"/>
            <w:shd w:val="clear" w:color="auto" w:fill="auto"/>
            <w:vAlign w:val="center"/>
          </w:tcPr>
          <w:p w14:paraId="6683999C"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Slēdži</w:t>
            </w:r>
          </w:p>
        </w:tc>
      </w:tr>
      <w:tr w:rsidR="0066004C" w:rsidRPr="0066004C" w14:paraId="4895B290" w14:textId="77777777" w:rsidTr="006B4B86">
        <w:trPr>
          <w:trHeight w:val="381"/>
        </w:trPr>
        <w:tc>
          <w:tcPr>
            <w:tcW w:w="1170" w:type="dxa"/>
            <w:shd w:val="clear" w:color="auto" w:fill="auto"/>
            <w:vAlign w:val="center"/>
          </w:tcPr>
          <w:p w14:paraId="2824589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5683523" w14:textId="77777777" w:rsidR="0066004C" w:rsidRPr="0066004C" w:rsidRDefault="0066004C" w:rsidP="0066004C">
            <w:pPr>
              <w:rPr>
                <w:color w:val="FF0000"/>
                <w:sz w:val="22"/>
                <w:szCs w:val="22"/>
                <w:lang w:val="lv-LV"/>
              </w:rPr>
            </w:pPr>
            <w:r w:rsidRPr="0066004C">
              <w:rPr>
                <w:color w:val="FF0000"/>
                <w:sz w:val="22"/>
                <w:szCs w:val="22"/>
                <w:lang w:val="lv-LV"/>
              </w:rPr>
              <w:t>Slēdzis VPK-2010-БУХЛ4</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9CB38BC"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644C66E7" w14:textId="77777777" w:rsidR="0066004C" w:rsidRPr="0066004C" w:rsidRDefault="0066004C" w:rsidP="0066004C">
            <w:pPr>
              <w:jc w:val="center"/>
              <w:rPr>
                <w:color w:val="FF0000"/>
                <w:sz w:val="22"/>
                <w:szCs w:val="22"/>
                <w:highlight w:val="yellow"/>
                <w:lang w:val="lv-LV" w:eastAsia="ru-RU"/>
              </w:rPr>
            </w:pPr>
          </w:p>
        </w:tc>
        <w:tc>
          <w:tcPr>
            <w:tcW w:w="1203" w:type="dxa"/>
          </w:tcPr>
          <w:p w14:paraId="62148741" w14:textId="77777777" w:rsidR="0066004C" w:rsidRPr="0066004C" w:rsidRDefault="0066004C" w:rsidP="0066004C">
            <w:pPr>
              <w:jc w:val="center"/>
              <w:rPr>
                <w:color w:val="FF0000"/>
                <w:sz w:val="22"/>
                <w:szCs w:val="22"/>
                <w:highlight w:val="yellow"/>
                <w:lang w:val="lv-LV" w:eastAsia="ru-RU"/>
              </w:rPr>
            </w:pPr>
          </w:p>
        </w:tc>
      </w:tr>
      <w:tr w:rsidR="0066004C" w:rsidRPr="0066004C" w14:paraId="0B1F86C9" w14:textId="77777777" w:rsidTr="006B4B86">
        <w:trPr>
          <w:trHeight w:val="381"/>
        </w:trPr>
        <w:tc>
          <w:tcPr>
            <w:tcW w:w="1170" w:type="dxa"/>
            <w:shd w:val="clear" w:color="auto" w:fill="auto"/>
            <w:vAlign w:val="center"/>
          </w:tcPr>
          <w:p w14:paraId="31F0120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1EFAC71" w14:textId="77777777" w:rsidR="0066004C" w:rsidRPr="0066004C" w:rsidRDefault="0066004C" w:rsidP="0066004C">
            <w:pPr>
              <w:rPr>
                <w:color w:val="FF0000"/>
                <w:sz w:val="22"/>
                <w:szCs w:val="22"/>
                <w:lang w:val="lv-LV"/>
              </w:rPr>
            </w:pPr>
            <w:r w:rsidRPr="0066004C">
              <w:rPr>
                <w:color w:val="FF0000"/>
                <w:sz w:val="22"/>
                <w:szCs w:val="22"/>
                <w:lang w:val="lv-LV"/>
              </w:rPr>
              <w:t>Slēdzis VPK-2110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2B76376"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106F7BBD" w14:textId="77777777" w:rsidR="0066004C" w:rsidRPr="0066004C" w:rsidRDefault="0066004C" w:rsidP="0066004C">
            <w:pPr>
              <w:jc w:val="center"/>
              <w:rPr>
                <w:color w:val="FF0000"/>
                <w:sz w:val="22"/>
                <w:szCs w:val="22"/>
                <w:highlight w:val="yellow"/>
                <w:lang w:val="lv-LV" w:eastAsia="ru-RU"/>
              </w:rPr>
            </w:pPr>
          </w:p>
        </w:tc>
        <w:tc>
          <w:tcPr>
            <w:tcW w:w="1203" w:type="dxa"/>
          </w:tcPr>
          <w:p w14:paraId="1FEABB48" w14:textId="77777777" w:rsidR="0066004C" w:rsidRPr="0066004C" w:rsidRDefault="0066004C" w:rsidP="0066004C">
            <w:pPr>
              <w:jc w:val="center"/>
              <w:rPr>
                <w:color w:val="FF0000"/>
                <w:sz w:val="22"/>
                <w:szCs w:val="22"/>
                <w:highlight w:val="yellow"/>
                <w:lang w:val="lv-LV" w:eastAsia="ru-RU"/>
              </w:rPr>
            </w:pPr>
          </w:p>
        </w:tc>
      </w:tr>
      <w:tr w:rsidR="0066004C" w:rsidRPr="0066004C" w14:paraId="1D9C3A0C" w14:textId="77777777" w:rsidTr="006B4B86">
        <w:trPr>
          <w:trHeight w:val="381"/>
        </w:trPr>
        <w:tc>
          <w:tcPr>
            <w:tcW w:w="1170" w:type="dxa"/>
            <w:shd w:val="clear" w:color="auto" w:fill="auto"/>
            <w:vAlign w:val="center"/>
          </w:tcPr>
          <w:p w14:paraId="5382876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190CDE9" w14:textId="77777777" w:rsidR="0066004C" w:rsidRPr="0066004C" w:rsidRDefault="0066004C" w:rsidP="0066004C">
            <w:pPr>
              <w:rPr>
                <w:color w:val="FF0000"/>
                <w:sz w:val="22"/>
                <w:szCs w:val="22"/>
                <w:lang w:val="lv-LV"/>
              </w:rPr>
            </w:pPr>
            <w:r w:rsidRPr="0066004C">
              <w:rPr>
                <w:color w:val="FF0000"/>
                <w:sz w:val="22"/>
                <w:szCs w:val="22"/>
                <w:lang w:val="lv-LV"/>
              </w:rPr>
              <w:t>Slēdzis VPK-2112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384188"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7836C8BB" w14:textId="77777777" w:rsidR="0066004C" w:rsidRPr="0066004C" w:rsidRDefault="0066004C" w:rsidP="0066004C">
            <w:pPr>
              <w:jc w:val="center"/>
              <w:rPr>
                <w:color w:val="FF0000"/>
                <w:sz w:val="22"/>
                <w:szCs w:val="22"/>
                <w:highlight w:val="yellow"/>
                <w:lang w:val="lv-LV" w:eastAsia="ru-RU"/>
              </w:rPr>
            </w:pPr>
          </w:p>
        </w:tc>
        <w:tc>
          <w:tcPr>
            <w:tcW w:w="1203" w:type="dxa"/>
          </w:tcPr>
          <w:p w14:paraId="68BFB554" w14:textId="77777777" w:rsidR="0066004C" w:rsidRPr="0066004C" w:rsidRDefault="0066004C" w:rsidP="0066004C">
            <w:pPr>
              <w:jc w:val="center"/>
              <w:rPr>
                <w:color w:val="FF0000"/>
                <w:sz w:val="22"/>
                <w:szCs w:val="22"/>
                <w:highlight w:val="yellow"/>
                <w:lang w:val="lv-LV" w:eastAsia="ru-RU"/>
              </w:rPr>
            </w:pPr>
          </w:p>
        </w:tc>
      </w:tr>
      <w:tr w:rsidR="0066004C" w:rsidRPr="0066004C" w14:paraId="65DBDC0C" w14:textId="77777777" w:rsidTr="006B4B86">
        <w:trPr>
          <w:trHeight w:val="381"/>
        </w:trPr>
        <w:tc>
          <w:tcPr>
            <w:tcW w:w="1170" w:type="dxa"/>
            <w:shd w:val="clear" w:color="auto" w:fill="auto"/>
            <w:vAlign w:val="center"/>
          </w:tcPr>
          <w:p w14:paraId="0D6BB2B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7B477A3" w14:textId="77777777" w:rsidR="0066004C" w:rsidRPr="0066004C" w:rsidRDefault="0066004C" w:rsidP="0066004C">
            <w:pPr>
              <w:rPr>
                <w:color w:val="FF0000"/>
                <w:sz w:val="22"/>
                <w:szCs w:val="22"/>
                <w:lang w:val="lv-LV"/>
              </w:rPr>
            </w:pPr>
            <w:r w:rsidRPr="0066004C">
              <w:rPr>
                <w:color w:val="FF0000"/>
                <w:sz w:val="22"/>
                <w:szCs w:val="22"/>
                <w:lang w:val="lv-LV"/>
              </w:rPr>
              <w:t>Slēdzis ВП-19М24-411-67 У2.17(ЭПК-150)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15EA1E6"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675CDCC" w14:textId="77777777" w:rsidR="0066004C" w:rsidRPr="0066004C" w:rsidRDefault="0066004C" w:rsidP="0066004C">
            <w:pPr>
              <w:jc w:val="center"/>
              <w:rPr>
                <w:color w:val="FF0000"/>
                <w:sz w:val="22"/>
                <w:szCs w:val="22"/>
                <w:highlight w:val="yellow"/>
                <w:lang w:val="lv-LV" w:eastAsia="ru-RU"/>
              </w:rPr>
            </w:pPr>
          </w:p>
        </w:tc>
        <w:tc>
          <w:tcPr>
            <w:tcW w:w="1203" w:type="dxa"/>
          </w:tcPr>
          <w:p w14:paraId="7064CB65" w14:textId="77777777" w:rsidR="0066004C" w:rsidRPr="0066004C" w:rsidRDefault="0066004C" w:rsidP="0066004C">
            <w:pPr>
              <w:jc w:val="center"/>
              <w:rPr>
                <w:color w:val="FF0000"/>
                <w:sz w:val="22"/>
                <w:szCs w:val="22"/>
                <w:highlight w:val="yellow"/>
                <w:lang w:val="lv-LV" w:eastAsia="ru-RU"/>
              </w:rPr>
            </w:pPr>
          </w:p>
        </w:tc>
      </w:tr>
      <w:tr w:rsidR="0066004C" w:rsidRPr="0066004C" w14:paraId="65E89E35" w14:textId="77777777" w:rsidTr="006B4B86">
        <w:trPr>
          <w:trHeight w:val="381"/>
        </w:trPr>
        <w:tc>
          <w:tcPr>
            <w:tcW w:w="1170" w:type="dxa"/>
            <w:shd w:val="clear" w:color="auto" w:fill="auto"/>
            <w:vAlign w:val="center"/>
          </w:tcPr>
          <w:p w14:paraId="3E95AA0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EA89714" w14:textId="77777777" w:rsidR="0066004C" w:rsidRPr="0066004C" w:rsidRDefault="0066004C" w:rsidP="0066004C">
            <w:pPr>
              <w:rPr>
                <w:color w:val="FF0000"/>
                <w:sz w:val="22"/>
                <w:szCs w:val="22"/>
                <w:lang w:val="lv-LV"/>
              </w:rPr>
            </w:pPr>
            <w:r w:rsidRPr="0066004C">
              <w:rPr>
                <w:color w:val="FF0000"/>
                <w:sz w:val="22"/>
                <w:szCs w:val="22"/>
                <w:lang w:val="lv-LV"/>
              </w:rPr>
              <w:t>Pārslēdzējs УП-5316 C447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4B88725"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6258F13" w14:textId="77777777" w:rsidR="0066004C" w:rsidRPr="0066004C" w:rsidRDefault="0066004C" w:rsidP="0066004C">
            <w:pPr>
              <w:jc w:val="center"/>
              <w:rPr>
                <w:color w:val="FF0000"/>
                <w:sz w:val="22"/>
                <w:szCs w:val="22"/>
                <w:highlight w:val="yellow"/>
                <w:lang w:val="lv-LV" w:eastAsia="ru-RU"/>
              </w:rPr>
            </w:pPr>
          </w:p>
        </w:tc>
        <w:tc>
          <w:tcPr>
            <w:tcW w:w="1203" w:type="dxa"/>
          </w:tcPr>
          <w:p w14:paraId="49EEB6D3" w14:textId="77777777" w:rsidR="0066004C" w:rsidRPr="0066004C" w:rsidRDefault="0066004C" w:rsidP="0066004C">
            <w:pPr>
              <w:jc w:val="center"/>
              <w:rPr>
                <w:color w:val="FF0000"/>
                <w:sz w:val="22"/>
                <w:szCs w:val="22"/>
                <w:highlight w:val="yellow"/>
                <w:lang w:val="lv-LV" w:eastAsia="ru-RU"/>
              </w:rPr>
            </w:pPr>
          </w:p>
        </w:tc>
      </w:tr>
      <w:tr w:rsidR="0066004C" w:rsidRPr="0066004C" w14:paraId="2CE4568B" w14:textId="77777777" w:rsidTr="006B4B86">
        <w:trPr>
          <w:trHeight w:val="381"/>
        </w:trPr>
        <w:tc>
          <w:tcPr>
            <w:tcW w:w="10360" w:type="dxa"/>
            <w:gridSpan w:val="5"/>
            <w:tcBorders>
              <w:bottom w:val="single" w:sz="4" w:space="0" w:color="auto"/>
            </w:tcBorders>
            <w:shd w:val="clear" w:color="auto" w:fill="auto"/>
            <w:vAlign w:val="center"/>
          </w:tcPr>
          <w:p w14:paraId="280A4420"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Spuldzes, gaismekļi, M406</w:t>
            </w:r>
          </w:p>
        </w:tc>
      </w:tr>
      <w:tr w:rsidR="0066004C" w:rsidRPr="0066004C" w14:paraId="13C3789B"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ED8E0F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97.</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13A8492" w14:textId="77777777" w:rsidR="0066004C" w:rsidRPr="0066004C" w:rsidRDefault="0066004C" w:rsidP="0066004C">
            <w:pPr>
              <w:rPr>
                <w:color w:val="FF0000"/>
                <w:sz w:val="22"/>
                <w:szCs w:val="22"/>
                <w:lang w:val="lv-LV"/>
              </w:rPr>
            </w:pPr>
            <w:r w:rsidRPr="0066004C">
              <w:rPr>
                <w:color w:val="FF0000"/>
                <w:sz w:val="22"/>
                <w:szCs w:val="22"/>
                <w:lang w:val="lv-LV"/>
              </w:rPr>
              <w:t>Spuldze prožektoram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FCBB04"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right w:val="single" w:sz="4" w:space="0" w:color="auto"/>
            </w:tcBorders>
          </w:tcPr>
          <w:p w14:paraId="369F6A89"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1CC6DAC5" w14:textId="77777777" w:rsidR="0066004C" w:rsidRPr="0066004C" w:rsidRDefault="0066004C" w:rsidP="0066004C">
            <w:pPr>
              <w:jc w:val="center"/>
              <w:rPr>
                <w:color w:val="FF0000"/>
                <w:sz w:val="22"/>
                <w:szCs w:val="22"/>
                <w:highlight w:val="yellow"/>
                <w:lang w:val="lv-LV" w:eastAsia="ru-RU"/>
              </w:rPr>
            </w:pPr>
          </w:p>
        </w:tc>
      </w:tr>
      <w:tr w:rsidR="0066004C" w:rsidRPr="0066004C" w14:paraId="47444847" w14:textId="77777777" w:rsidTr="006B4B86">
        <w:trPr>
          <w:trHeight w:val="381"/>
        </w:trPr>
        <w:tc>
          <w:tcPr>
            <w:tcW w:w="1170" w:type="dxa"/>
            <w:tcBorders>
              <w:top w:val="single" w:sz="4" w:space="0" w:color="auto"/>
            </w:tcBorders>
            <w:shd w:val="clear" w:color="auto" w:fill="auto"/>
            <w:vAlign w:val="center"/>
          </w:tcPr>
          <w:p w14:paraId="4CF69F4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C4895B9" w14:textId="77777777" w:rsidR="0066004C" w:rsidRPr="0066004C" w:rsidRDefault="0066004C" w:rsidP="0066004C">
            <w:pPr>
              <w:rPr>
                <w:color w:val="FF0000"/>
                <w:sz w:val="22"/>
                <w:szCs w:val="22"/>
                <w:lang w:val="lv-LV"/>
              </w:rPr>
            </w:pPr>
            <w:r w:rsidRPr="0066004C">
              <w:rPr>
                <w:color w:val="FF0000"/>
                <w:sz w:val="22"/>
                <w:szCs w:val="22"/>
                <w:lang w:val="lv-LV"/>
              </w:rPr>
              <w:t>Speciālā spuldze Ц(С) 110x4(8) V15(</w:t>
            </w:r>
            <w:proofErr w:type="spellStart"/>
            <w:r w:rsidRPr="0066004C">
              <w:rPr>
                <w:color w:val="FF0000"/>
                <w:sz w:val="22"/>
                <w:szCs w:val="22"/>
                <w:lang w:val="lv-LV"/>
              </w:rPr>
              <w:t>cil</w:t>
            </w:r>
            <w:proofErr w:type="spellEnd"/>
            <w:r w:rsidRPr="0066004C">
              <w:rPr>
                <w:color w:val="FF0000"/>
                <w:sz w:val="22"/>
                <w:szCs w:val="22"/>
                <w:lang w:val="lv-LV"/>
              </w:rPr>
              <w:t xml:space="preserve"> kol) ТУ 16.535.845-74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7A49F83"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01886578"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68A97040" w14:textId="77777777" w:rsidR="0066004C" w:rsidRPr="0066004C" w:rsidRDefault="0066004C" w:rsidP="0066004C">
            <w:pPr>
              <w:jc w:val="center"/>
              <w:rPr>
                <w:color w:val="FF0000"/>
                <w:sz w:val="22"/>
                <w:szCs w:val="22"/>
                <w:highlight w:val="yellow"/>
                <w:lang w:val="lv-LV" w:eastAsia="ru-RU"/>
              </w:rPr>
            </w:pPr>
          </w:p>
        </w:tc>
      </w:tr>
      <w:tr w:rsidR="0066004C" w:rsidRPr="0066004C" w14:paraId="39D560D4" w14:textId="77777777" w:rsidTr="006B4B86">
        <w:trPr>
          <w:trHeight w:val="381"/>
        </w:trPr>
        <w:tc>
          <w:tcPr>
            <w:tcW w:w="1170" w:type="dxa"/>
            <w:tcBorders>
              <w:bottom w:val="single" w:sz="4" w:space="0" w:color="auto"/>
            </w:tcBorders>
            <w:shd w:val="clear" w:color="auto" w:fill="auto"/>
            <w:vAlign w:val="center"/>
          </w:tcPr>
          <w:p w14:paraId="2195A8D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99.</w:t>
            </w:r>
          </w:p>
        </w:tc>
        <w:tc>
          <w:tcPr>
            <w:tcW w:w="5510" w:type="dxa"/>
            <w:tcBorders>
              <w:top w:val="nil"/>
              <w:left w:val="single" w:sz="4" w:space="0" w:color="000000"/>
              <w:bottom w:val="single" w:sz="4" w:space="0" w:color="auto"/>
              <w:right w:val="single" w:sz="4" w:space="0" w:color="000000"/>
            </w:tcBorders>
            <w:shd w:val="clear" w:color="FFFFFF" w:fill="FFFFFF"/>
            <w:vAlign w:val="center"/>
          </w:tcPr>
          <w:p w14:paraId="057BA3F7" w14:textId="77777777" w:rsidR="0066004C" w:rsidRPr="0066004C" w:rsidRDefault="0066004C" w:rsidP="0066004C">
            <w:pPr>
              <w:rPr>
                <w:color w:val="FF0000"/>
                <w:sz w:val="22"/>
                <w:szCs w:val="22"/>
                <w:lang w:val="lv-LV"/>
              </w:rPr>
            </w:pPr>
            <w:r w:rsidRPr="0066004C">
              <w:rPr>
                <w:color w:val="FF0000"/>
                <w:sz w:val="22"/>
                <w:szCs w:val="22"/>
                <w:lang w:val="lv-LV"/>
              </w:rPr>
              <w:t>Spuldze komutatora KM 48-50</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734DFC5D"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11D7807C"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1368E2E7" w14:textId="77777777" w:rsidR="0066004C" w:rsidRPr="0066004C" w:rsidRDefault="0066004C" w:rsidP="0066004C">
            <w:pPr>
              <w:jc w:val="center"/>
              <w:rPr>
                <w:color w:val="FF0000"/>
                <w:sz w:val="22"/>
                <w:szCs w:val="22"/>
                <w:highlight w:val="yellow"/>
                <w:lang w:val="lv-LV" w:eastAsia="ru-RU"/>
              </w:rPr>
            </w:pPr>
          </w:p>
        </w:tc>
      </w:tr>
      <w:tr w:rsidR="0066004C" w:rsidRPr="0066004C" w14:paraId="35F7BF55"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9F0859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100.</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2B421D98" w14:textId="77777777" w:rsidR="0066004C" w:rsidRPr="0066004C" w:rsidRDefault="0066004C" w:rsidP="0066004C">
            <w:pPr>
              <w:rPr>
                <w:color w:val="FF0000"/>
                <w:sz w:val="22"/>
                <w:szCs w:val="22"/>
                <w:lang w:val="lv-LV"/>
              </w:rPr>
            </w:pPr>
            <w:r w:rsidRPr="0066004C">
              <w:rPr>
                <w:color w:val="FF0000"/>
                <w:sz w:val="22"/>
                <w:szCs w:val="22"/>
                <w:lang w:val="lv-LV"/>
              </w:rPr>
              <w:t>Spuldze C 110 (120)x60 V22 GOST 1608-78</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22760FFC"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right w:val="single" w:sz="4" w:space="0" w:color="auto"/>
            </w:tcBorders>
          </w:tcPr>
          <w:p w14:paraId="26500021"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6621B3B3" w14:textId="77777777" w:rsidR="0066004C" w:rsidRPr="0066004C" w:rsidRDefault="0066004C" w:rsidP="0066004C">
            <w:pPr>
              <w:jc w:val="center"/>
              <w:rPr>
                <w:color w:val="FF0000"/>
                <w:sz w:val="22"/>
                <w:szCs w:val="22"/>
                <w:highlight w:val="yellow"/>
                <w:lang w:val="lv-LV" w:eastAsia="ru-RU"/>
              </w:rPr>
            </w:pPr>
          </w:p>
        </w:tc>
      </w:tr>
      <w:tr w:rsidR="0066004C" w:rsidRPr="0066004C" w14:paraId="237D70F7" w14:textId="77777777" w:rsidTr="006B4B86">
        <w:trPr>
          <w:trHeight w:val="381"/>
        </w:trPr>
        <w:tc>
          <w:tcPr>
            <w:tcW w:w="1170" w:type="dxa"/>
            <w:tcBorders>
              <w:top w:val="single" w:sz="4" w:space="0" w:color="auto"/>
            </w:tcBorders>
            <w:shd w:val="clear" w:color="auto" w:fill="auto"/>
            <w:vAlign w:val="center"/>
          </w:tcPr>
          <w:p w14:paraId="7C73E98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101.</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05D2F574" w14:textId="77777777" w:rsidR="0066004C" w:rsidRPr="0066004C" w:rsidRDefault="0066004C" w:rsidP="0066004C">
            <w:pPr>
              <w:rPr>
                <w:color w:val="FF0000"/>
                <w:sz w:val="22"/>
                <w:szCs w:val="22"/>
                <w:lang w:val="lv-LV"/>
              </w:rPr>
            </w:pPr>
            <w:r w:rsidRPr="0066004C">
              <w:rPr>
                <w:color w:val="FF0000"/>
                <w:sz w:val="22"/>
                <w:szCs w:val="22"/>
                <w:lang w:val="lv-LV"/>
              </w:rPr>
              <w:t>Spuldze Prožektoru PŽ  50x500 (75x500)     GOST 7874-76  ТУ16.545.354-81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091F1E1D"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09D2F024"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7C5351FE" w14:textId="77777777" w:rsidR="0066004C" w:rsidRPr="0066004C" w:rsidRDefault="0066004C" w:rsidP="0066004C">
            <w:pPr>
              <w:jc w:val="center"/>
              <w:rPr>
                <w:color w:val="FF0000"/>
                <w:sz w:val="22"/>
                <w:szCs w:val="22"/>
                <w:highlight w:val="yellow"/>
                <w:lang w:val="lv-LV" w:eastAsia="ru-RU"/>
              </w:rPr>
            </w:pPr>
          </w:p>
        </w:tc>
      </w:tr>
      <w:tr w:rsidR="0066004C" w:rsidRPr="0066004C" w14:paraId="36E00F5E" w14:textId="77777777" w:rsidTr="006B4B86">
        <w:trPr>
          <w:trHeight w:val="381"/>
        </w:trPr>
        <w:tc>
          <w:tcPr>
            <w:tcW w:w="1170" w:type="dxa"/>
            <w:shd w:val="clear" w:color="auto" w:fill="auto"/>
            <w:vAlign w:val="center"/>
          </w:tcPr>
          <w:p w14:paraId="1E63789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9160FEC" w14:textId="77777777" w:rsidR="0066004C" w:rsidRPr="0066004C" w:rsidRDefault="0066004C" w:rsidP="0066004C">
            <w:pPr>
              <w:rPr>
                <w:color w:val="FF0000"/>
                <w:sz w:val="22"/>
                <w:szCs w:val="22"/>
                <w:lang w:val="lv-LV"/>
              </w:rPr>
            </w:pPr>
            <w:r w:rsidRPr="0066004C">
              <w:rPr>
                <w:color w:val="FF0000"/>
                <w:sz w:val="22"/>
                <w:szCs w:val="22"/>
                <w:lang w:val="lv-LV"/>
              </w:rPr>
              <w:t>Speciālā spuldze RN 60x4.8 V15(</w:t>
            </w:r>
            <w:proofErr w:type="spellStart"/>
            <w:r w:rsidRPr="0066004C">
              <w:rPr>
                <w:color w:val="FF0000"/>
                <w:sz w:val="22"/>
                <w:szCs w:val="22"/>
                <w:lang w:val="lv-LV"/>
              </w:rPr>
              <w:t>cil.kolb</w:t>
            </w:r>
            <w:proofErr w:type="spellEnd"/>
            <w:r w:rsidRPr="0066004C">
              <w:rPr>
                <w:color w:val="FF0000"/>
                <w:sz w:val="22"/>
                <w:szCs w:val="22"/>
                <w:lang w:val="lv-LV"/>
              </w:rPr>
              <w:t>) ТУ 16.545.266-75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E6DAD20"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209756AE" w14:textId="77777777" w:rsidR="0066004C" w:rsidRPr="0066004C" w:rsidRDefault="0066004C" w:rsidP="0066004C">
            <w:pPr>
              <w:jc w:val="center"/>
              <w:rPr>
                <w:color w:val="FF0000"/>
                <w:sz w:val="22"/>
                <w:szCs w:val="22"/>
                <w:highlight w:val="yellow"/>
                <w:lang w:val="lv-LV" w:eastAsia="ru-RU"/>
              </w:rPr>
            </w:pPr>
          </w:p>
        </w:tc>
        <w:tc>
          <w:tcPr>
            <w:tcW w:w="1203" w:type="dxa"/>
          </w:tcPr>
          <w:p w14:paraId="68E51192" w14:textId="77777777" w:rsidR="0066004C" w:rsidRPr="0066004C" w:rsidRDefault="0066004C" w:rsidP="0066004C">
            <w:pPr>
              <w:jc w:val="center"/>
              <w:rPr>
                <w:color w:val="FF0000"/>
                <w:sz w:val="22"/>
                <w:szCs w:val="22"/>
                <w:highlight w:val="yellow"/>
                <w:lang w:val="lv-LV" w:eastAsia="ru-RU"/>
              </w:rPr>
            </w:pPr>
          </w:p>
        </w:tc>
      </w:tr>
      <w:tr w:rsidR="0066004C" w:rsidRPr="0066004C" w14:paraId="17B40E9F" w14:textId="77777777" w:rsidTr="006B4B86">
        <w:trPr>
          <w:trHeight w:val="381"/>
        </w:trPr>
        <w:tc>
          <w:tcPr>
            <w:tcW w:w="1170" w:type="dxa"/>
            <w:shd w:val="clear" w:color="auto" w:fill="auto"/>
            <w:vAlign w:val="center"/>
          </w:tcPr>
          <w:p w14:paraId="4CBA504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2A5B5EA" w14:textId="77777777" w:rsidR="0066004C" w:rsidRPr="0066004C" w:rsidRDefault="0066004C" w:rsidP="0066004C">
            <w:pPr>
              <w:rPr>
                <w:color w:val="FF0000"/>
                <w:sz w:val="22"/>
                <w:szCs w:val="22"/>
                <w:lang w:val="lv-LV"/>
              </w:rPr>
            </w:pPr>
            <w:r w:rsidRPr="0066004C">
              <w:rPr>
                <w:color w:val="FF0000"/>
                <w:sz w:val="22"/>
                <w:szCs w:val="22"/>
                <w:lang w:val="lv-LV"/>
              </w:rPr>
              <w:t>Dzelzceļa spuldze Ž  80x60 V22 ТУ 16.545.376-81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40A5DA" w14:textId="77777777" w:rsidR="0066004C" w:rsidRPr="0066004C" w:rsidRDefault="0066004C" w:rsidP="0066004C">
            <w:pPr>
              <w:jc w:val="center"/>
              <w:rPr>
                <w:color w:val="FF0000"/>
                <w:sz w:val="22"/>
                <w:szCs w:val="22"/>
                <w:lang w:val="lv-LV"/>
              </w:rPr>
            </w:pPr>
            <w:r w:rsidRPr="0066004C">
              <w:rPr>
                <w:color w:val="FF0000"/>
                <w:sz w:val="22"/>
                <w:szCs w:val="22"/>
                <w:lang w:val="lv-LV"/>
              </w:rPr>
              <w:t>50</w:t>
            </w:r>
          </w:p>
        </w:tc>
        <w:tc>
          <w:tcPr>
            <w:tcW w:w="1203" w:type="dxa"/>
            <w:tcBorders>
              <w:top w:val="single" w:sz="4" w:space="0" w:color="auto"/>
              <w:left w:val="single" w:sz="4" w:space="0" w:color="auto"/>
              <w:bottom w:val="single" w:sz="4" w:space="0" w:color="auto"/>
            </w:tcBorders>
          </w:tcPr>
          <w:p w14:paraId="2D277FDA" w14:textId="77777777" w:rsidR="0066004C" w:rsidRPr="0066004C" w:rsidRDefault="0066004C" w:rsidP="0066004C">
            <w:pPr>
              <w:jc w:val="center"/>
              <w:rPr>
                <w:color w:val="FF0000"/>
                <w:sz w:val="22"/>
                <w:szCs w:val="22"/>
                <w:highlight w:val="yellow"/>
                <w:lang w:val="lv-LV" w:eastAsia="ru-RU"/>
              </w:rPr>
            </w:pPr>
          </w:p>
        </w:tc>
        <w:tc>
          <w:tcPr>
            <w:tcW w:w="1203" w:type="dxa"/>
          </w:tcPr>
          <w:p w14:paraId="5F609800" w14:textId="77777777" w:rsidR="0066004C" w:rsidRPr="0066004C" w:rsidRDefault="0066004C" w:rsidP="0066004C">
            <w:pPr>
              <w:jc w:val="center"/>
              <w:rPr>
                <w:color w:val="FF0000"/>
                <w:sz w:val="22"/>
                <w:szCs w:val="22"/>
                <w:highlight w:val="yellow"/>
                <w:lang w:val="lv-LV" w:eastAsia="ru-RU"/>
              </w:rPr>
            </w:pPr>
          </w:p>
        </w:tc>
      </w:tr>
      <w:tr w:rsidR="0066004C" w:rsidRPr="0066004C" w14:paraId="3DB6D002" w14:textId="77777777" w:rsidTr="006B4B86">
        <w:trPr>
          <w:trHeight w:val="381"/>
        </w:trPr>
        <w:tc>
          <w:tcPr>
            <w:tcW w:w="1170" w:type="dxa"/>
            <w:shd w:val="clear" w:color="auto" w:fill="auto"/>
            <w:vAlign w:val="center"/>
          </w:tcPr>
          <w:p w14:paraId="71A19C5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FF78062" w14:textId="77777777" w:rsidR="0066004C" w:rsidRPr="0066004C" w:rsidRDefault="0066004C" w:rsidP="0066004C">
            <w:pPr>
              <w:rPr>
                <w:color w:val="FF0000"/>
                <w:sz w:val="22"/>
                <w:szCs w:val="22"/>
                <w:lang w:val="lv-LV"/>
              </w:rPr>
            </w:pPr>
            <w:r w:rsidRPr="0066004C">
              <w:rPr>
                <w:color w:val="FF0000"/>
                <w:sz w:val="22"/>
                <w:szCs w:val="22"/>
                <w:lang w:val="lv-LV"/>
              </w:rPr>
              <w:t xml:space="preserve">Lokomotīves </w:t>
            </w:r>
            <w:proofErr w:type="spellStart"/>
            <w:r w:rsidRPr="0066004C">
              <w:rPr>
                <w:color w:val="FF0000"/>
                <w:sz w:val="22"/>
                <w:szCs w:val="22"/>
                <w:lang w:val="lv-LV"/>
              </w:rPr>
              <w:t>lusofors</w:t>
            </w:r>
            <w:proofErr w:type="spellEnd"/>
            <w:r w:rsidRPr="0066004C">
              <w:rPr>
                <w:color w:val="FF0000"/>
                <w:sz w:val="22"/>
                <w:szCs w:val="22"/>
                <w:lang w:val="lv-LV"/>
              </w:rPr>
              <w:t xml:space="preserve"> ALSN C-2-5M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505143B"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1EE5F31A" w14:textId="77777777" w:rsidR="0066004C" w:rsidRPr="0066004C" w:rsidRDefault="0066004C" w:rsidP="0066004C">
            <w:pPr>
              <w:jc w:val="center"/>
              <w:rPr>
                <w:color w:val="FF0000"/>
                <w:sz w:val="22"/>
                <w:szCs w:val="22"/>
                <w:highlight w:val="yellow"/>
                <w:lang w:val="lv-LV" w:eastAsia="ru-RU"/>
              </w:rPr>
            </w:pPr>
          </w:p>
        </w:tc>
        <w:tc>
          <w:tcPr>
            <w:tcW w:w="1203" w:type="dxa"/>
          </w:tcPr>
          <w:p w14:paraId="76ABF3D9" w14:textId="77777777" w:rsidR="0066004C" w:rsidRPr="0066004C" w:rsidRDefault="0066004C" w:rsidP="0066004C">
            <w:pPr>
              <w:jc w:val="center"/>
              <w:rPr>
                <w:color w:val="FF0000"/>
                <w:sz w:val="22"/>
                <w:szCs w:val="22"/>
                <w:highlight w:val="yellow"/>
                <w:lang w:val="lv-LV" w:eastAsia="ru-RU"/>
              </w:rPr>
            </w:pPr>
          </w:p>
        </w:tc>
      </w:tr>
      <w:tr w:rsidR="0066004C" w:rsidRPr="0066004C" w14:paraId="4EB37733" w14:textId="77777777" w:rsidTr="006B4B86">
        <w:trPr>
          <w:trHeight w:val="381"/>
        </w:trPr>
        <w:tc>
          <w:tcPr>
            <w:tcW w:w="1170" w:type="dxa"/>
            <w:shd w:val="clear" w:color="auto" w:fill="auto"/>
            <w:vAlign w:val="center"/>
          </w:tcPr>
          <w:p w14:paraId="2956A017"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105.</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485124" w14:textId="77777777" w:rsidR="0066004C" w:rsidRPr="0066004C" w:rsidRDefault="0066004C" w:rsidP="0066004C">
            <w:pPr>
              <w:rPr>
                <w:color w:val="FF0000"/>
                <w:sz w:val="22"/>
                <w:szCs w:val="22"/>
                <w:lang w:val="lv-LV"/>
              </w:rPr>
            </w:pPr>
            <w:r w:rsidRPr="0066004C">
              <w:rPr>
                <w:color w:val="FF0000"/>
                <w:sz w:val="22"/>
                <w:szCs w:val="22"/>
                <w:lang w:val="lv-LV"/>
              </w:rPr>
              <w:t>Spuldze prožektoram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5DDA86"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4B9517AD" w14:textId="77777777" w:rsidR="0066004C" w:rsidRPr="0066004C" w:rsidRDefault="0066004C" w:rsidP="0066004C">
            <w:pPr>
              <w:jc w:val="center"/>
              <w:rPr>
                <w:color w:val="FF0000"/>
                <w:sz w:val="22"/>
                <w:szCs w:val="22"/>
                <w:highlight w:val="yellow"/>
                <w:lang w:val="lv-LV" w:eastAsia="ru-RU"/>
              </w:rPr>
            </w:pPr>
          </w:p>
        </w:tc>
        <w:tc>
          <w:tcPr>
            <w:tcW w:w="1203" w:type="dxa"/>
          </w:tcPr>
          <w:p w14:paraId="31BA2F40" w14:textId="77777777" w:rsidR="0066004C" w:rsidRPr="0066004C" w:rsidRDefault="0066004C" w:rsidP="0066004C">
            <w:pPr>
              <w:jc w:val="center"/>
              <w:rPr>
                <w:color w:val="FF0000"/>
                <w:sz w:val="22"/>
                <w:szCs w:val="22"/>
                <w:highlight w:val="yellow"/>
                <w:lang w:val="lv-LV" w:eastAsia="ru-RU"/>
              </w:rPr>
            </w:pPr>
          </w:p>
        </w:tc>
      </w:tr>
      <w:tr w:rsidR="0066004C" w:rsidRPr="0066004C" w14:paraId="122618BE" w14:textId="77777777" w:rsidTr="006B4B86">
        <w:trPr>
          <w:trHeight w:val="381"/>
        </w:trPr>
        <w:tc>
          <w:tcPr>
            <w:tcW w:w="10360" w:type="dxa"/>
            <w:gridSpan w:val="5"/>
            <w:shd w:val="clear" w:color="auto" w:fill="auto"/>
            <w:vAlign w:val="center"/>
          </w:tcPr>
          <w:p w14:paraId="55F0CE45"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Termopāri</w:t>
            </w:r>
          </w:p>
        </w:tc>
      </w:tr>
      <w:tr w:rsidR="0066004C" w:rsidRPr="0066004C" w14:paraId="3AF8D9AA" w14:textId="77777777" w:rsidTr="006B4B86">
        <w:trPr>
          <w:trHeight w:val="381"/>
        </w:trPr>
        <w:tc>
          <w:tcPr>
            <w:tcW w:w="1170" w:type="dxa"/>
            <w:shd w:val="clear" w:color="auto" w:fill="auto"/>
            <w:vAlign w:val="center"/>
          </w:tcPr>
          <w:p w14:paraId="5A8FE52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D57B302" w14:textId="77777777" w:rsidR="0066004C" w:rsidRPr="0066004C" w:rsidRDefault="0066004C" w:rsidP="0066004C">
            <w:pPr>
              <w:rPr>
                <w:color w:val="FF0000"/>
                <w:sz w:val="22"/>
                <w:szCs w:val="22"/>
                <w:lang w:val="lv-LV"/>
              </w:rPr>
            </w:pPr>
            <w:r w:rsidRPr="0066004C">
              <w:rPr>
                <w:color w:val="FF0000"/>
                <w:sz w:val="22"/>
                <w:szCs w:val="22"/>
                <w:lang w:val="lv-LV"/>
              </w:rPr>
              <w:t>Termopāris THK-1172P    0-600 L=10cm</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87B2E65"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78AF83EC" w14:textId="77777777" w:rsidR="0066004C" w:rsidRPr="0066004C" w:rsidRDefault="0066004C" w:rsidP="0066004C">
            <w:pPr>
              <w:jc w:val="center"/>
              <w:rPr>
                <w:color w:val="FF0000"/>
                <w:sz w:val="22"/>
                <w:szCs w:val="22"/>
                <w:highlight w:val="yellow"/>
                <w:lang w:val="lv-LV" w:eastAsia="ru-RU"/>
              </w:rPr>
            </w:pPr>
          </w:p>
        </w:tc>
        <w:tc>
          <w:tcPr>
            <w:tcW w:w="1203" w:type="dxa"/>
          </w:tcPr>
          <w:p w14:paraId="0064ED86" w14:textId="77777777" w:rsidR="0066004C" w:rsidRPr="0066004C" w:rsidRDefault="0066004C" w:rsidP="0066004C">
            <w:pPr>
              <w:jc w:val="center"/>
              <w:rPr>
                <w:color w:val="FF0000"/>
                <w:sz w:val="22"/>
                <w:szCs w:val="22"/>
                <w:highlight w:val="yellow"/>
                <w:lang w:val="lv-LV" w:eastAsia="ru-RU"/>
              </w:rPr>
            </w:pPr>
          </w:p>
        </w:tc>
      </w:tr>
      <w:tr w:rsidR="0066004C" w:rsidRPr="0066004C" w14:paraId="66AC4CD4" w14:textId="77777777" w:rsidTr="006B4B86">
        <w:trPr>
          <w:trHeight w:val="381"/>
        </w:trPr>
        <w:tc>
          <w:tcPr>
            <w:tcW w:w="1170" w:type="dxa"/>
            <w:shd w:val="clear" w:color="auto" w:fill="auto"/>
            <w:vAlign w:val="center"/>
          </w:tcPr>
          <w:p w14:paraId="77C31A2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2CE8E9A" w14:textId="77777777" w:rsidR="0066004C" w:rsidRPr="0066004C" w:rsidRDefault="0066004C" w:rsidP="0066004C">
            <w:pPr>
              <w:rPr>
                <w:color w:val="FF0000"/>
                <w:sz w:val="22"/>
                <w:szCs w:val="22"/>
                <w:lang w:val="lv-LV"/>
              </w:rPr>
            </w:pPr>
            <w:r w:rsidRPr="0066004C">
              <w:rPr>
                <w:color w:val="FF0000"/>
                <w:sz w:val="22"/>
                <w:szCs w:val="22"/>
                <w:lang w:val="lv-LV"/>
              </w:rPr>
              <w:t>Termopāris THK-1172P    0-900 L=10cm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41745A"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7F196254" w14:textId="77777777" w:rsidR="0066004C" w:rsidRPr="0066004C" w:rsidRDefault="0066004C" w:rsidP="0066004C">
            <w:pPr>
              <w:jc w:val="center"/>
              <w:rPr>
                <w:color w:val="FF0000"/>
                <w:sz w:val="22"/>
                <w:szCs w:val="22"/>
                <w:highlight w:val="yellow"/>
                <w:lang w:val="lv-LV" w:eastAsia="ru-RU"/>
              </w:rPr>
            </w:pPr>
          </w:p>
        </w:tc>
        <w:tc>
          <w:tcPr>
            <w:tcW w:w="1203" w:type="dxa"/>
          </w:tcPr>
          <w:p w14:paraId="0BDE3538" w14:textId="77777777" w:rsidR="0066004C" w:rsidRPr="0066004C" w:rsidRDefault="0066004C" w:rsidP="0066004C">
            <w:pPr>
              <w:jc w:val="center"/>
              <w:rPr>
                <w:color w:val="FF0000"/>
                <w:sz w:val="22"/>
                <w:szCs w:val="22"/>
                <w:highlight w:val="yellow"/>
                <w:lang w:val="lv-LV" w:eastAsia="ru-RU"/>
              </w:rPr>
            </w:pPr>
          </w:p>
        </w:tc>
      </w:tr>
      <w:tr w:rsidR="0066004C" w:rsidRPr="0066004C" w14:paraId="23652541" w14:textId="77777777" w:rsidTr="006B4B86">
        <w:trPr>
          <w:trHeight w:val="381"/>
        </w:trPr>
        <w:tc>
          <w:tcPr>
            <w:tcW w:w="10360" w:type="dxa"/>
            <w:gridSpan w:val="5"/>
            <w:shd w:val="clear" w:color="auto" w:fill="auto"/>
            <w:vAlign w:val="center"/>
          </w:tcPr>
          <w:p w14:paraId="7B0C56A6"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lastRenderedPageBreak/>
              <w:t>Automāti, drošinātāji, pogas</w:t>
            </w:r>
          </w:p>
        </w:tc>
      </w:tr>
      <w:tr w:rsidR="0066004C" w:rsidRPr="0066004C" w14:paraId="48B873C0" w14:textId="77777777" w:rsidTr="006B4B86">
        <w:trPr>
          <w:trHeight w:val="381"/>
        </w:trPr>
        <w:tc>
          <w:tcPr>
            <w:tcW w:w="1170" w:type="dxa"/>
            <w:shd w:val="clear" w:color="auto" w:fill="auto"/>
            <w:vAlign w:val="center"/>
          </w:tcPr>
          <w:p w14:paraId="7A52E755"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108.</w:t>
            </w:r>
          </w:p>
        </w:tc>
        <w:tc>
          <w:tcPr>
            <w:tcW w:w="5510" w:type="dxa"/>
            <w:tcBorders>
              <w:top w:val="single" w:sz="4" w:space="0" w:color="auto"/>
              <w:left w:val="single" w:sz="4" w:space="0" w:color="000000"/>
              <w:bottom w:val="single" w:sz="4" w:space="0" w:color="auto"/>
              <w:right w:val="single" w:sz="4" w:space="0" w:color="auto"/>
            </w:tcBorders>
            <w:shd w:val="clear" w:color="FFFFFF" w:fill="FFFFFF"/>
            <w:vAlign w:val="center"/>
          </w:tcPr>
          <w:p w14:paraId="598194F9" w14:textId="77777777" w:rsidR="0066004C" w:rsidRPr="0066004C" w:rsidRDefault="0066004C" w:rsidP="0066004C">
            <w:pPr>
              <w:rPr>
                <w:color w:val="FF0000"/>
                <w:sz w:val="22"/>
                <w:szCs w:val="22"/>
                <w:lang w:val="lv-LV"/>
              </w:rPr>
            </w:pPr>
            <w:r w:rsidRPr="0066004C">
              <w:rPr>
                <w:color w:val="FF0000"/>
                <w:sz w:val="22"/>
                <w:szCs w:val="22"/>
                <w:lang w:val="lv-LV"/>
              </w:rPr>
              <w:t xml:space="preserve">Automāts CR 1-615-16-B-A 1-2-4 2-B-1 24V 15A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B3D0047" w14:textId="77777777" w:rsidR="0066004C" w:rsidRPr="0066004C" w:rsidRDefault="0066004C" w:rsidP="0066004C">
            <w:pPr>
              <w:jc w:val="center"/>
              <w:rPr>
                <w:color w:val="FF0000"/>
                <w:sz w:val="22"/>
                <w:szCs w:val="22"/>
                <w:lang w:val="lv-LV"/>
              </w:rPr>
            </w:pPr>
            <w:r w:rsidRPr="0066004C">
              <w:rPr>
                <w:color w:val="FF0000"/>
                <w:sz w:val="22"/>
                <w:szCs w:val="22"/>
                <w:lang w:val="lv-LV"/>
              </w:rPr>
              <w:t>2</w:t>
            </w:r>
          </w:p>
        </w:tc>
        <w:tc>
          <w:tcPr>
            <w:tcW w:w="1203" w:type="dxa"/>
            <w:tcBorders>
              <w:top w:val="single" w:sz="4" w:space="0" w:color="auto"/>
              <w:left w:val="single" w:sz="4" w:space="0" w:color="auto"/>
              <w:bottom w:val="single" w:sz="4" w:space="0" w:color="auto"/>
              <w:right w:val="single" w:sz="4" w:space="0" w:color="auto"/>
            </w:tcBorders>
          </w:tcPr>
          <w:p w14:paraId="4E408C3E"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1D51084F" w14:textId="77777777" w:rsidR="0066004C" w:rsidRPr="0066004C" w:rsidRDefault="0066004C" w:rsidP="0066004C">
            <w:pPr>
              <w:jc w:val="center"/>
              <w:rPr>
                <w:color w:val="FF0000"/>
                <w:sz w:val="22"/>
                <w:szCs w:val="22"/>
                <w:highlight w:val="yellow"/>
                <w:lang w:val="lv-LV" w:eastAsia="ru-RU"/>
              </w:rPr>
            </w:pPr>
          </w:p>
        </w:tc>
      </w:tr>
      <w:tr w:rsidR="0066004C" w:rsidRPr="0066004C" w14:paraId="68AF81E2" w14:textId="77777777" w:rsidTr="006B4B86">
        <w:trPr>
          <w:trHeight w:val="381"/>
        </w:trPr>
        <w:tc>
          <w:tcPr>
            <w:tcW w:w="1170" w:type="dxa"/>
            <w:shd w:val="clear" w:color="auto" w:fill="auto"/>
            <w:vAlign w:val="center"/>
          </w:tcPr>
          <w:p w14:paraId="673D574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109.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74B1AE9" w14:textId="77777777" w:rsidR="0066004C" w:rsidRPr="0066004C" w:rsidRDefault="0066004C" w:rsidP="0066004C">
            <w:pPr>
              <w:rPr>
                <w:color w:val="FF0000"/>
                <w:sz w:val="22"/>
                <w:szCs w:val="22"/>
                <w:lang w:val="lv-LV"/>
              </w:rPr>
            </w:pPr>
            <w:r w:rsidRPr="0066004C">
              <w:rPr>
                <w:color w:val="FF0000"/>
                <w:sz w:val="22"/>
                <w:szCs w:val="22"/>
                <w:lang w:val="lv-LV"/>
              </w:rPr>
              <w:t xml:space="preserve">Automāts CR 1-610-16-B-A 1-2-4 2-B-1 24V 10A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75432BC" w14:textId="77777777" w:rsidR="0066004C" w:rsidRPr="0066004C" w:rsidRDefault="0066004C" w:rsidP="0066004C">
            <w:pPr>
              <w:jc w:val="center"/>
              <w:rPr>
                <w:color w:val="FF0000"/>
                <w:sz w:val="22"/>
                <w:szCs w:val="22"/>
                <w:lang w:val="lv-LV"/>
              </w:rPr>
            </w:pPr>
            <w:r w:rsidRPr="0066004C">
              <w:rPr>
                <w:color w:val="FF0000"/>
                <w:sz w:val="22"/>
                <w:szCs w:val="22"/>
                <w:lang w:val="lv-LV"/>
              </w:rPr>
              <w:t>2</w:t>
            </w:r>
          </w:p>
        </w:tc>
        <w:tc>
          <w:tcPr>
            <w:tcW w:w="1203" w:type="dxa"/>
            <w:tcBorders>
              <w:top w:val="single" w:sz="4" w:space="0" w:color="auto"/>
              <w:left w:val="single" w:sz="4" w:space="0" w:color="auto"/>
              <w:bottom w:val="single" w:sz="4" w:space="0" w:color="auto"/>
            </w:tcBorders>
          </w:tcPr>
          <w:p w14:paraId="542B4B2F" w14:textId="77777777" w:rsidR="0066004C" w:rsidRPr="0066004C" w:rsidRDefault="0066004C" w:rsidP="0066004C">
            <w:pPr>
              <w:jc w:val="center"/>
              <w:rPr>
                <w:color w:val="FF0000"/>
                <w:sz w:val="22"/>
                <w:szCs w:val="22"/>
                <w:highlight w:val="yellow"/>
                <w:lang w:val="lv-LV" w:eastAsia="ru-RU"/>
              </w:rPr>
            </w:pPr>
          </w:p>
        </w:tc>
        <w:tc>
          <w:tcPr>
            <w:tcW w:w="1203" w:type="dxa"/>
          </w:tcPr>
          <w:p w14:paraId="1BF031B4" w14:textId="77777777" w:rsidR="0066004C" w:rsidRPr="0066004C" w:rsidRDefault="0066004C" w:rsidP="0066004C">
            <w:pPr>
              <w:jc w:val="center"/>
              <w:rPr>
                <w:color w:val="FF0000"/>
                <w:sz w:val="22"/>
                <w:szCs w:val="22"/>
                <w:highlight w:val="yellow"/>
                <w:lang w:val="lv-LV" w:eastAsia="ru-RU"/>
              </w:rPr>
            </w:pPr>
          </w:p>
        </w:tc>
      </w:tr>
      <w:tr w:rsidR="0066004C" w:rsidRPr="0066004C" w14:paraId="6EA4647A" w14:textId="77777777" w:rsidTr="006B4B86">
        <w:trPr>
          <w:trHeight w:val="381"/>
        </w:trPr>
        <w:tc>
          <w:tcPr>
            <w:tcW w:w="10360" w:type="dxa"/>
            <w:gridSpan w:val="5"/>
            <w:shd w:val="clear" w:color="auto" w:fill="auto"/>
            <w:vAlign w:val="center"/>
          </w:tcPr>
          <w:p w14:paraId="30169D7C"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Elektroniskās mašīnas un to detaļas</w:t>
            </w:r>
          </w:p>
        </w:tc>
      </w:tr>
      <w:tr w:rsidR="0066004C" w:rsidRPr="0066004C" w14:paraId="25697090" w14:textId="77777777" w:rsidTr="006B4B86">
        <w:trPr>
          <w:trHeight w:val="381"/>
        </w:trPr>
        <w:tc>
          <w:tcPr>
            <w:tcW w:w="1170" w:type="dxa"/>
            <w:shd w:val="clear" w:color="auto" w:fill="auto"/>
            <w:vAlign w:val="center"/>
          </w:tcPr>
          <w:p w14:paraId="33AF92A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199237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ČSN 350831.3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AF3A664"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1043097F" w14:textId="77777777" w:rsidR="0066004C" w:rsidRPr="0066004C" w:rsidRDefault="0066004C" w:rsidP="0066004C">
            <w:pPr>
              <w:jc w:val="center"/>
              <w:rPr>
                <w:color w:val="FF0000"/>
                <w:sz w:val="22"/>
                <w:szCs w:val="22"/>
                <w:highlight w:val="yellow"/>
                <w:lang w:val="lv-LV" w:eastAsia="ru-RU"/>
              </w:rPr>
            </w:pPr>
          </w:p>
        </w:tc>
        <w:tc>
          <w:tcPr>
            <w:tcW w:w="1203" w:type="dxa"/>
          </w:tcPr>
          <w:p w14:paraId="76D00554" w14:textId="77777777" w:rsidR="0066004C" w:rsidRPr="0066004C" w:rsidRDefault="0066004C" w:rsidP="0066004C">
            <w:pPr>
              <w:jc w:val="center"/>
              <w:rPr>
                <w:color w:val="FF0000"/>
                <w:sz w:val="22"/>
                <w:szCs w:val="22"/>
                <w:highlight w:val="yellow"/>
                <w:lang w:val="lv-LV" w:eastAsia="ru-RU"/>
              </w:rPr>
            </w:pPr>
          </w:p>
        </w:tc>
      </w:tr>
      <w:tr w:rsidR="0066004C" w:rsidRPr="0066004C" w14:paraId="7DF83E16" w14:textId="77777777" w:rsidTr="006B4B86">
        <w:trPr>
          <w:trHeight w:val="381"/>
        </w:trPr>
        <w:tc>
          <w:tcPr>
            <w:tcW w:w="1170" w:type="dxa"/>
            <w:shd w:val="clear" w:color="auto" w:fill="auto"/>
            <w:vAlign w:val="center"/>
          </w:tcPr>
          <w:p w14:paraId="5910005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5E9834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Suktura</w:t>
            </w:r>
            <w:proofErr w:type="spellEnd"/>
            <w:r w:rsidRPr="0066004C">
              <w:rPr>
                <w:color w:val="FF0000"/>
                <w:sz w:val="22"/>
                <w:szCs w:val="22"/>
                <w:lang w:val="lv-LV"/>
              </w:rPr>
              <w:t xml:space="preserve"> (TD802) spaile 4A-94400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A5F6402" w14:textId="77777777" w:rsidR="0066004C" w:rsidRPr="0066004C" w:rsidRDefault="0066004C" w:rsidP="0066004C">
            <w:pPr>
              <w:jc w:val="center"/>
              <w:rPr>
                <w:color w:val="FF0000"/>
                <w:sz w:val="22"/>
                <w:szCs w:val="22"/>
                <w:lang w:val="lv-LV"/>
              </w:rPr>
            </w:pPr>
            <w:r w:rsidRPr="0066004C">
              <w:rPr>
                <w:color w:val="FF0000"/>
                <w:sz w:val="22"/>
                <w:szCs w:val="22"/>
                <w:lang w:val="lv-LV"/>
              </w:rPr>
              <w:t>100</w:t>
            </w:r>
          </w:p>
        </w:tc>
        <w:tc>
          <w:tcPr>
            <w:tcW w:w="1203" w:type="dxa"/>
            <w:tcBorders>
              <w:top w:val="single" w:sz="4" w:space="0" w:color="auto"/>
              <w:left w:val="single" w:sz="4" w:space="0" w:color="auto"/>
              <w:bottom w:val="single" w:sz="4" w:space="0" w:color="auto"/>
            </w:tcBorders>
          </w:tcPr>
          <w:p w14:paraId="388C99A9" w14:textId="77777777" w:rsidR="0066004C" w:rsidRPr="0066004C" w:rsidRDefault="0066004C" w:rsidP="0066004C">
            <w:pPr>
              <w:jc w:val="center"/>
              <w:rPr>
                <w:color w:val="FF0000"/>
                <w:sz w:val="22"/>
                <w:szCs w:val="22"/>
                <w:highlight w:val="yellow"/>
                <w:lang w:val="lv-LV" w:eastAsia="ru-RU"/>
              </w:rPr>
            </w:pPr>
          </w:p>
        </w:tc>
        <w:tc>
          <w:tcPr>
            <w:tcW w:w="1203" w:type="dxa"/>
          </w:tcPr>
          <w:p w14:paraId="04EFC8D5" w14:textId="77777777" w:rsidR="0066004C" w:rsidRPr="0066004C" w:rsidRDefault="0066004C" w:rsidP="0066004C">
            <w:pPr>
              <w:jc w:val="center"/>
              <w:rPr>
                <w:color w:val="FF0000"/>
                <w:sz w:val="22"/>
                <w:szCs w:val="22"/>
                <w:highlight w:val="yellow"/>
                <w:lang w:val="lv-LV" w:eastAsia="ru-RU"/>
              </w:rPr>
            </w:pPr>
          </w:p>
        </w:tc>
      </w:tr>
      <w:tr w:rsidR="0066004C" w:rsidRPr="0066004C" w14:paraId="4C92C8CD" w14:textId="77777777" w:rsidTr="006B4B86">
        <w:trPr>
          <w:trHeight w:val="381"/>
        </w:trPr>
        <w:tc>
          <w:tcPr>
            <w:tcW w:w="1170" w:type="dxa"/>
            <w:shd w:val="clear" w:color="auto" w:fill="auto"/>
            <w:vAlign w:val="center"/>
          </w:tcPr>
          <w:p w14:paraId="3772C05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84A78B1"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Sukturis</w:t>
            </w:r>
            <w:proofErr w:type="spellEnd"/>
            <w:r w:rsidRPr="0066004C">
              <w:rPr>
                <w:color w:val="FF0000"/>
                <w:sz w:val="22"/>
                <w:szCs w:val="22"/>
                <w:lang w:val="lv-LV"/>
              </w:rPr>
              <w:t xml:space="preserve"> 2-36-820174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C04EE06" w14:textId="77777777" w:rsidR="0066004C" w:rsidRPr="0066004C" w:rsidRDefault="0066004C" w:rsidP="0066004C">
            <w:pPr>
              <w:jc w:val="center"/>
              <w:rPr>
                <w:color w:val="FF0000"/>
                <w:sz w:val="22"/>
                <w:szCs w:val="22"/>
                <w:lang w:val="lv-LV"/>
              </w:rPr>
            </w:pPr>
            <w:r w:rsidRPr="0066004C">
              <w:rPr>
                <w:color w:val="FF0000"/>
                <w:sz w:val="22"/>
                <w:szCs w:val="22"/>
                <w:lang w:val="lv-LV"/>
              </w:rPr>
              <w:t>82</w:t>
            </w:r>
          </w:p>
        </w:tc>
        <w:tc>
          <w:tcPr>
            <w:tcW w:w="1203" w:type="dxa"/>
            <w:tcBorders>
              <w:top w:val="single" w:sz="4" w:space="0" w:color="auto"/>
              <w:left w:val="single" w:sz="4" w:space="0" w:color="auto"/>
              <w:bottom w:val="single" w:sz="4" w:space="0" w:color="auto"/>
            </w:tcBorders>
          </w:tcPr>
          <w:p w14:paraId="142C4036" w14:textId="77777777" w:rsidR="0066004C" w:rsidRPr="0066004C" w:rsidRDefault="0066004C" w:rsidP="0066004C">
            <w:pPr>
              <w:jc w:val="center"/>
              <w:rPr>
                <w:color w:val="FF0000"/>
                <w:sz w:val="22"/>
                <w:szCs w:val="22"/>
                <w:highlight w:val="yellow"/>
                <w:lang w:val="lv-LV" w:eastAsia="ru-RU"/>
              </w:rPr>
            </w:pPr>
          </w:p>
        </w:tc>
        <w:tc>
          <w:tcPr>
            <w:tcW w:w="1203" w:type="dxa"/>
          </w:tcPr>
          <w:p w14:paraId="00A81DFB" w14:textId="77777777" w:rsidR="0066004C" w:rsidRPr="0066004C" w:rsidRDefault="0066004C" w:rsidP="0066004C">
            <w:pPr>
              <w:jc w:val="center"/>
              <w:rPr>
                <w:color w:val="FF0000"/>
                <w:sz w:val="22"/>
                <w:szCs w:val="22"/>
                <w:highlight w:val="yellow"/>
                <w:lang w:val="lv-LV" w:eastAsia="ru-RU"/>
              </w:rPr>
            </w:pPr>
          </w:p>
        </w:tc>
      </w:tr>
      <w:tr w:rsidR="0066004C" w:rsidRPr="0066004C" w14:paraId="00B74E54" w14:textId="77777777" w:rsidTr="006B4B86">
        <w:trPr>
          <w:trHeight w:val="381"/>
        </w:trPr>
        <w:tc>
          <w:tcPr>
            <w:tcW w:w="1170" w:type="dxa"/>
            <w:shd w:val="clear" w:color="auto" w:fill="auto"/>
            <w:vAlign w:val="center"/>
          </w:tcPr>
          <w:p w14:paraId="362E372B"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60731A2"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Suktura</w:t>
            </w:r>
            <w:proofErr w:type="spellEnd"/>
            <w:r w:rsidRPr="0066004C">
              <w:rPr>
                <w:color w:val="FF0000"/>
                <w:sz w:val="22"/>
                <w:szCs w:val="22"/>
                <w:lang w:val="lv-LV"/>
              </w:rPr>
              <w:t xml:space="preserve"> tapa 3-36-810550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D07D27D" w14:textId="77777777" w:rsidR="0066004C" w:rsidRPr="0066004C" w:rsidRDefault="0066004C" w:rsidP="0066004C">
            <w:pPr>
              <w:jc w:val="center"/>
              <w:rPr>
                <w:color w:val="FF0000"/>
                <w:sz w:val="22"/>
                <w:szCs w:val="22"/>
                <w:lang w:val="lv-LV"/>
              </w:rPr>
            </w:pPr>
            <w:r w:rsidRPr="0066004C">
              <w:rPr>
                <w:color w:val="FF0000"/>
                <w:sz w:val="22"/>
                <w:szCs w:val="22"/>
                <w:lang w:val="lv-LV"/>
              </w:rPr>
              <w:t>96</w:t>
            </w:r>
          </w:p>
        </w:tc>
        <w:tc>
          <w:tcPr>
            <w:tcW w:w="1203" w:type="dxa"/>
            <w:tcBorders>
              <w:top w:val="single" w:sz="4" w:space="0" w:color="auto"/>
              <w:left w:val="single" w:sz="4" w:space="0" w:color="auto"/>
              <w:bottom w:val="single" w:sz="4" w:space="0" w:color="auto"/>
            </w:tcBorders>
          </w:tcPr>
          <w:p w14:paraId="3022FFEB" w14:textId="77777777" w:rsidR="0066004C" w:rsidRPr="0066004C" w:rsidRDefault="0066004C" w:rsidP="0066004C">
            <w:pPr>
              <w:jc w:val="center"/>
              <w:rPr>
                <w:color w:val="FF0000"/>
                <w:sz w:val="22"/>
                <w:szCs w:val="22"/>
                <w:highlight w:val="yellow"/>
                <w:lang w:val="lv-LV" w:eastAsia="ru-RU"/>
              </w:rPr>
            </w:pPr>
          </w:p>
        </w:tc>
        <w:tc>
          <w:tcPr>
            <w:tcW w:w="1203" w:type="dxa"/>
          </w:tcPr>
          <w:p w14:paraId="49C0B39C" w14:textId="77777777" w:rsidR="0066004C" w:rsidRPr="0066004C" w:rsidRDefault="0066004C" w:rsidP="0066004C">
            <w:pPr>
              <w:jc w:val="center"/>
              <w:rPr>
                <w:color w:val="FF0000"/>
                <w:sz w:val="22"/>
                <w:szCs w:val="22"/>
                <w:highlight w:val="yellow"/>
                <w:lang w:val="lv-LV" w:eastAsia="ru-RU"/>
              </w:rPr>
            </w:pPr>
          </w:p>
        </w:tc>
      </w:tr>
      <w:tr w:rsidR="0066004C" w:rsidRPr="0066004C" w14:paraId="38438485" w14:textId="77777777" w:rsidTr="006B4B86">
        <w:trPr>
          <w:trHeight w:val="381"/>
        </w:trPr>
        <w:tc>
          <w:tcPr>
            <w:tcW w:w="1170" w:type="dxa"/>
            <w:shd w:val="clear" w:color="auto" w:fill="auto"/>
            <w:vAlign w:val="center"/>
          </w:tcPr>
          <w:p w14:paraId="13449A2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9DA6F09"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Suktura</w:t>
            </w:r>
            <w:proofErr w:type="spellEnd"/>
            <w:r w:rsidRPr="0066004C">
              <w:rPr>
                <w:color w:val="FF0000"/>
                <w:sz w:val="22"/>
                <w:szCs w:val="22"/>
                <w:lang w:val="lv-LV"/>
              </w:rPr>
              <w:t xml:space="preserve"> tapa 4-36-820-545 GG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BE27955" w14:textId="77777777" w:rsidR="0066004C" w:rsidRPr="0066004C" w:rsidRDefault="0066004C" w:rsidP="0066004C">
            <w:pPr>
              <w:jc w:val="center"/>
              <w:rPr>
                <w:color w:val="FF0000"/>
                <w:sz w:val="22"/>
                <w:szCs w:val="22"/>
                <w:lang w:val="lv-LV"/>
              </w:rPr>
            </w:pPr>
            <w:r w:rsidRPr="0066004C">
              <w:rPr>
                <w:color w:val="FF0000"/>
                <w:sz w:val="22"/>
                <w:szCs w:val="22"/>
                <w:lang w:val="lv-LV"/>
              </w:rPr>
              <w:t>45</w:t>
            </w:r>
          </w:p>
        </w:tc>
        <w:tc>
          <w:tcPr>
            <w:tcW w:w="1203" w:type="dxa"/>
            <w:tcBorders>
              <w:top w:val="single" w:sz="4" w:space="0" w:color="auto"/>
              <w:left w:val="single" w:sz="4" w:space="0" w:color="auto"/>
              <w:bottom w:val="single" w:sz="4" w:space="0" w:color="auto"/>
            </w:tcBorders>
          </w:tcPr>
          <w:p w14:paraId="1A5597EF" w14:textId="77777777" w:rsidR="0066004C" w:rsidRPr="0066004C" w:rsidRDefault="0066004C" w:rsidP="0066004C">
            <w:pPr>
              <w:jc w:val="center"/>
              <w:rPr>
                <w:color w:val="FF0000"/>
                <w:sz w:val="22"/>
                <w:szCs w:val="22"/>
                <w:highlight w:val="yellow"/>
                <w:lang w:val="lv-LV" w:eastAsia="ru-RU"/>
              </w:rPr>
            </w:pPr>
          </w:p>
        </w:tc>
        <w:tc>
          <w:tcPr>
            <w:tcW w:w="1203" w:type="dxa"/>
          </w:tcPr>
          <w:p w14:paraId="60B26E6F" w14:textId="77777777" w:rsidR="0066004C" w:rsidRPr="0066004C" w:rsidRDefault="0066004C" w:rsidP="0066004C">
            <w:pPr>
              <w:jc w:val="center"/>
              <w:rPr>
                <w:color w:val="FF0000"/>
                <w:sz w:val="22"/>
                <w:szCs w:val="22"/>
                <w:highlight w:val="yellow"/>
                <w:lang w:val="lv-LV" w:eastAsia="ru-RU"/>
              </w:rPr>
            </w:pPr>
          </w:p>
        </w:tc>
      </w:tr>
      <w:tr w:rsidR="0066004C" w:rsidRPr="0066004C" w14:paraId="56CB8910" w14:textId="77777777" w:rsidTr="006B4B86">
        <w:trPr>
          <w:trHeight w:val="381"/>
        </w:trPr>
        <w:tc>
          <w:tcPr>
            <w:tcW w:w="10360" w:type="dxa"/>
            <w:gridSpan w:val="5"/>
            <w:shd w:val="clear" w:color="auto" w:fill="auto"/>
            <w:vAlign w:val="center"/>
          </w:tcPr>
          <w:p w14:paraId="113FC73F" w14:textId="77777777" w:rsidR="0066004C" w:rsidRPr="0066004C" w:rsidRDefault="0066004C" w:rsidP="0066004C">
            <w:pPr>
              <w:jc w:val="center"/>
              <w:rPr>
                <w:color w:val="FF0000"/>
                <w:sz w:val="22"/>
                <w:szCs w:val="22"/>
                <w:highlight w:val="yellow"/>
                <w:lang w:val="lv-LV" w:eastAsia="ru-RU"/>
              </w:rPr>
            </w:pPr>
            <w:r w:rsidRPr="0066004C">
              <w:rPr>
                <w:rFonts w:eastAsia="Arial"/>
                <w:b/>
                <w:bCs/>
                <w:color w:val="FF0000"/>
                <w:sz w:val="22"/>
                <w:szCs w:val="22"/>
                <w:lang w:val="lv-LV" w:eastAsia="ru-RU"/>
              </w:rPr>
              <w:t xml:space="preserve">Temperatūras </w:t>
            </w:r>
            <w:proofErr w:type="spellStart"/>
            <w:r w:rsidRPr="0066004C">
              <w:rPr>
                <w:rFonts w:eastAsia="Arial"/>
                <w:b/>
                <w:bCs/>
                <w:color w:val="FF0000"/>
                <w:sz w:val="22"/>
                <w:szCs w:val="22"/>
                <w:lang w:val="lv-LV" w:eastAsia="ru-RU"/>
              </w:rPr>
              <w:t>mērlīdzekļi</w:t>
            </w:r>
            <w:proofErr w:type="spellEnd"/>
          </w:p>
        </w:tc>
      </w:tr>
      <w:tr w:rsidR="0066004C" w:rsidRPr="0066004C" w14:paraId="504AED4E" w14:textId="77777777" w:rsidTr="006B4B86">
        <w:trPr>
          <w:trHeight w:val="381"/>
        </w:trPr>
        <w:tc>
          <w:tcPr>
            <w:tcW w:w="1170" w:type="dxa"/>
            <w:shd w:val="clear" w:color="auto" w:fill="auto"/>
            <w:vAlign w:val="center"/>
          </w:tcPr>
          <w:p w14:paraId="5956081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4818664" w14:textId="77777777" w:rsidR="0066004C" w:rsidRPr="0066004C" w:rsidRDefault="0066004C" w:rsidP="0066004C">
            <w:pPr>
              <w:rPr>
                <w:color w:val="FF0000"/>
                <w:sz w:val="22"/>
                <w:szCs w:val="22"/>
                <w:lang w:val="lv-LV"/>
              </w:rPr>
            </w:pPr>
            <w:r w:rsidRPr="0066004C">
              <w:rPr>
                <w:color w:val="FF0000"/>
                <w:sz w:val="22"/>
                <w:szCs w:val="22"/>
                <w:lang w:val="lv-LV"/>
              </w:rPr>
              <w:t>Termometrs TUE-48 2.820.270-01 TO</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80D85F8"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09D93431" w14:textId="77777777" w:rsidR="0066004C" w:rsidRPr="0066004C" w:rsidRDefault="0066004C" w:rsidP="0066004C">
            <w:pPr>
              <w:jc w:val="center"/>
              <w:rPr>
                <w:color w:val="FF0000"/>
                <w:sz w:val="22"/>
                <w:szCs w:val="22"/>
                <w:highlight w:val="yellow"/>
                <w:lang w:val="lv-LV" w:eastAsia="ru-RU"/>
              </w:rPr>
            </w:pPr>
          </w:p>
        </w:tc>
        <w:tc>
          <w:tcPr>
            <w:tcW w:w="1203" w:type="dxa"/>
          </w:tcPr>
          <w:p w14:paraId="6CB3FF02" w14:textId="77777777" w:rsidR="0066004C" w:rsidRPr="0066004C" w:rsidRDefault="0066004C" w:rsidP="0066004C">
            <w:pPr>
              <w:jc w:val="center"/>
              <w:rPr>
                <w:color w:val="FF0000"/>
                <w:sz w:val="22"/>
                <w:szCs w:val="22"/>
                <w:highlight w:val="yellow"/>
                <w:lang w:val="lv-LV" w:eastAsia="ru-RU"/>
              </w:rPr>
            </w:pPr>
          </w:p>
        </w:tc>
      </w:tr>
      <w:tr w:rsidR="0066004C" w:rsidRPr="0066004C" w14:paraId="61FBA99E" w14:textId="77777777" w:rsidTr="006B4B86">
        <w:trPr>
          <w:trHeight w:val="381"/>
        </w:trPr>
        <w:tc>
          <w:tcPr>
            <w:tcW w:w="1170" w:type="dxa"/>
            <w:shd w:val="clear" w:color="auto" w:fill="auto"/>
            <w:vAlign w:val="center"/>
          </w:tcPr>
          <w:p w14:paraId="657EB3A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8BF2A91" w14:textId="77777777" w:rsidR="0066004C" w:rsidRPr="0066004C" w:rsidRDefault="0066004C" w:rsidP="0066004C">
            <w:pPr>
              <w:rPr>
                <w:color w:val="FF0000"/>
                <w:sz w:val="22"/>
                <w:szCs w:val="22"/>
                <w:lang w:val="lv-LV"/>
              </w:rPr>
            </w:pPr>
            <w:r w:rsidRPr="0066004C">
              <w:rPr>
                <w:color w:val="FF0000"/>
                <w:sz w:val="22"/>
                <w:szCs w:val="22"/>
                <w:lang w:val="lv-LV"/>
              </w:rPr>
              <w:t xml:space="preserve">Termometrs TUE-8A ТП-2 </w:t>
            </w:r>
          </w:p>
          <w:p w14:paraId="68D0E426" w14:textId="77777777" w:rsidR="0066004C" w:rsidRPr="0066004C" w:rsidRDefault="0066004C" w:rsidP="0066004C">
            <w:pPr>
              <w:rPr>
                <w:color w:val="FF0000"/>
                <w:sz w:val="22"/>
                <w:szCs w:val="22"/>
                <w:lang w:val="lv-LV"/>
              </w:rPr>
            </w:pPr>
            <w:r w:rsidRPr="0066004C">
              <w:rPr>
                <w:color w:val="FF0000"/>
                <w:sz w:val="22"/>
                <w:szCs w:val="22"/>
                <w:lang w:val="lv-LV"/>
              </w:rPr>
              <w:t>Rādītājs TUE8A+Devējs PP-2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0CD8017" w14:textId="77777777" w:rsidR="0066004C" w:rsidRPr="0066004C" w:rsidRDefault="0066004C" w:rsidP="0066004C">
            <w:pPr>
              <w:jc w:val="center"/>
              <w:rPr>
                <w:color w:val="FF0000"/>
                <w:sz w:val="22"/>
                <w:szCs w:val="22"/>
                <w:lang w:val="lv-LV"/>
              </w:rPr>
            </w:pPr>
            <w:r w:rsidRPr="0066004C">
              <w:rPr>
                <w:color w:val="FF0000"/>
                <w:sz w:val="22"/>
                <w:szCs w:val="22"/>
                <w:lang w:val="lv-LV"/>
              </w:rPr>
              <w:t>32</w:t>
            </w:r>
          </w:p>
        </w:tc>
        <w:tc>
          <w:tcPr>
            <w:tcW w:w="1203" w:type="dxa"/>
            <w:tcBorders>
              <w:top w:val="single" w:sz="4" w:space="0" w:color="auto"/>
              <w:left w:val="single" w:sz="4" w:space="0" w:color="auto"/>
              <w:bottom w:val="single" w:sz="4" w:space="0" w:color="auto"/>
            </w:tcBorders>
          </w:tcPr>
          <w:p w14:paraId="56B7B69D" w14:textId="77777777" w:rsidR="0066004C" w:rsidRPr="0066004C" w:rsidRDefault="0066004C" w:rsidP="0066004C">
            <w:pPr>
              <w:jc w:val="center"/>
              <w:rPr>
                <w:color w:val="FF0000"/>
                <w:sz w:val="22"/>
                <w:szCs w:val="22"/>
                <w:highlight w:val="yellow"/>
                <w:lang w:val="lv-LV" w:eastAsia="ru-RU"/>
              </w:rPr>
            </w:pPr>
          </w:p>
        </w:tc>
        <w:tc>
          <w:tcPr>
            <w:tcW w:w="1203" w:type="dxa"/>
          </w:tcPr>
          <w:p w14:paraId="60E59114" w14:textId="77777777" w:rsidR="0066004C" w:rsidRPr="0066004C" w:rsidRDefault="0066004C" w:rsidP="0066004C">
            <w:pPr>
              <w:jc w:val="center"/>
              <w:rPr>
                <w:color w:val="FF0000"/>
                <w:sz w:val="22"/>
                <w:szCs w:val="22"/>
                <w:highlight w:val="yellow"/>
                <w:lang w:val="lv-LV" w:eastAsia="ru-RU"/>
              </w:rPr>
            </w:pPr>
          </w:p>
        </w:tc>
      </w:tr>
      <w:tr w:rsidR="0066004C" w:rsidRPr="0066004C" w14:paraId="2ECBDA19" w14:textId="77777777" w:rsidTr="006B4B86">
        <w:trPr>
          <w:trHeight w:val="381"/>
        </w:trPr>
        <w:tc>
          <w:tcPr>
            <w:tcW w:w="1170" w:type="dxa"/>
            <w:shd w:val="clear" w:color="auto" w:fill="auto"/>
            <w:vAlign w:val="center"/>
          </w:tcPr>
          <w:p w14:paraId="0EA70E2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9D7D740" w14:textId="77777777" w:rsidR="0066004C" w:rsidRPr="0066004C" w:rsidRDefault="0066004C" w:rsidP="0066004C">
            <w:pPr>
              <w:rPr>
                <w:color w:val="FF0000"/>
                <w:sz w:val="22"/>
                <w:szCs w:val="22"/>
                <w:lang w:val="lv-LV"/>
              </w:rPr>
            </w:pPr>
            <w:r w:rsidRPr="0066004C">
              <w:rPr>
                <w:color w:val="FF0000"/>
                <w:sz w:val="22"/>
                <w:szCs w:val="22"/>
                <w:lang w:val="lv-LV"/>
              </w:rPr>
              <w:t>Temperatūras devējs P1/8 4.02.9070.891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869723E"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70506CA4" w14:textId="77777777" w:rsidR="0066004C" w:rsidRPr="0066004C" w:rsidRDefault="0066004C" w:rsidP="0066004C">
            <w:pPr>
              <w:jc w:val="center"/>
              <w:rPr>
                <w:color w:val="FF0000"/>
                <w:sz w:val="22"/>
                <w:szCs w:val="22"/>
                <w:highlight w:val="yellow"/>
                <w:lang w:val="lv-LV" w:eastAsia="ru-RU"/>
              </w:rPr>
            </w:pPr>
          </w:p>
        </w:tc>
        <w:tc>
          <w:tcPr>
            <w:tcW w:w="1203" w:type="dxa"/>
          </w:tcPr>
          <w:p w14:paraId="5864D1A7" w14:textId="77777777" w:rsidR="0066004C" w:rsidRPr="0066004C" w:rsidRDefault="0066004C" w:rsidP="0066004C">
            <w:pPr>
              <w:jc w:val="center"/>
              <w:rPr>
                <w:color w:val="FF0000"/>
                <w:sz w:val="22"/>
                <w:szCs w:val="22"/>
                <w:highlight w:val="yellow"/>
                <w:lang w:val="lv-LV" w:eastAsia="ru-RU"/>
              </w:rPr>
            </w:pPr>
          </w:p>
        </w:tc>
      </w:tr>
      <w:tr w:rsidR="0066004C" w:rsidRPr="0066004C" w14:paraId="76DBD3E3" w14:textId="77777777" w:rsidTr="006B4B86">
        <w:trPr>
          <w:trHeight w:val="381"/>
        </w:trPr>
        <w:tc>
          <w:tcPr>
            <w:tcW w:w="1170" w:type="dxa"/>
            <w:tcBorders>
              <w:bottom w:val="single" w:sz="4" w:space="0" w:color="auto"/>
            </w:tcBorders>
            <w:shd w:val="clear" w:color="auto" w:fill="auto"/>
            <w:vAlign w:val="center"/>
          </w:tcPr>
          <w:p w14:paraId="5D7AB02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118.</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46C55F93" w14:textId="77777777" w:rsidR="0066004C" w:rsidRPr="0066004C" w:rsidRDefault="0066004C" w:rsidP="0066004C">
            <w:pPr>
              <w:rPr>
                <w:color w:val="FF0000"/>
                <w:sz w:val="22"/>
                <w:szCs w:val="22"/>
                <w:lang w:val="lv-LV"/>
              </w:rPr>
            </w:pPr>
            <w:r w:rsidRPr="0066004C">
              <w:rPr>
                <w:color w:val="FF0000"/>
                <w:sz w:val="22"/>
                <w:szCs w:val="22"/>
                <w:lang w:val="lv-LV"/>
              </w:rPr>
              <w:t xml:space="preserve">Termometrs </w:t>
            </w:r>
            <w:proofErr w:type="spellStart"/>
            <w:r w:rsidRPr="0066004C">
              <w:rPr>
                <w:color w:val="FF0000"/>
                <w:sz w:val="22"/>
                <w:szCs w:val="22"/>
                <w:lang w:val="lv-LV"/>
              </w:rPr>
              <w:t>kapilar</w:t>
            </w:r>
            <w:proofErr w:type="spellEnd"/>
            <w:r w:rsidRPr="0066004C">
              <w:rPr>
                <w:color w:val="FF0000"/>
                <w:sz w:val="22"/>
                <w:szCs w:val="22"/>
                <w:lang w:val="lv-LV"/>
              </w:rPr>
              <w:t>. MT60/3M,0-120° (l-4m.)  2.820.270-01 TO</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1CF07135"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4F33B9D2" w14:textId="77777777" w:rsidR="0066004C" w:rsidRPr="0066004C" w:rsidRDefault="0066004C" w:rsidP="0066004C">
            <w:pPr>
              <w:jc w:val="center"/>
              <w:rPr>
                <w:color w:val="FF0000"/>
                <w:sz w:val="22"/>
                <w:szCs w:val="22"/>
                <w:highlight w:val="yellow"/>
                <w:lang w:val="lv-LV" w:eastAsia="ru-RU"/>
              </w:rPr>
            </w:pPr>
          </w:p>
        </w:tc>
        <w:tc>
          <w:tcPr>
            <w:tcW w:w="1203" w:type="dxa"/>
          </w:tcPr>
          <w:p w14:paraId="0E6C96A4" w14:textId="77777777" w:rsidR="0066004C" w:rsidRPr="0066004C" w:rsidRDefault="0066004C" w:rsidP="0066004C">
            <w:pPr>
              <w:jc w:val="center"/>
              <w:rPr>
                <w:color w:val="FF0000"/>
                <w:sz w:val="22"/>
                <w:szCs w:val="22"/>
                <w:highlight w:val="yellow"/>
                <w:lang w:val="lv-LV" w:eastAsia="ru-RU"/>
              </w:rPr>
            </w:pPr>
          </w:p>
        </w:tc>
      </w:tr>
      <w:tr w:rsidR="0066004C" w:rsidRPr="0066004C" w14:paraId="6E46F8D8"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A5CA226"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119.</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EC58137"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Termorādītājs</w:t>
            </w:r>
            <w:proofErr w:type="spellEnd"/>
            <w:r w:rsidRPr="0066004C">
              <w:rPr>
                <w:color w:val="FF0000"/>
                <w:sz w:val="22"/>
                <w:szCs w:val="22"/>
                <w:lang w:val="lv-LV"/>
              </w:rPr>
              <w:t xml:space="preserve"> (ūdens) 3-02-8770-099 UT81 (0-120)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9FB0D05"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2F2F6457" w14:textId="77777777" w:rsidR="0066004C" w:rsidRPr="0066004C" w:rsidRDefault="0066004C" w:rsidP="0066004C">
            <w:pPr>
              <w:jc w:val="center"/>
              <w:rPr>
                <w:color w:val="FF0000"/>
                <w:sz w:val="22"/>
                <w:szCs w:val="22"/>
                <w:highlight w:val="yellow"/>
                <w:lang w:val="lv-LV" w:eastAsia="ru-RU"/>
              </w:rPr>
            </w:pPr>
          </w:p>
        </w:tc>
        <w:tc>
          <w:tcPr>
            <w:tcW w:w="1203" w:type="dxa"/>
          </w:tcPr>
          <w:p w14:paraId="48292A42" w14:textId="77777777" w:rsidR="0066004C" w:rsidRPr="0066004C" w:rsidRDefault="0066004C" w:rsidP="0066004C">
            <w:pPr>
              <w:jc w:val="center"/>
              <w:rPr>
                <w:color w:val="FF0000"/>
                <w:sz w:val="22"/>
                <w:szCs w:val="22"/>
                <w:highlight w:val="yellow"/>
                <w:lang w:val="lv-LV" w:eastAsia="ru-RU"/>
              </w:rPr>
            </w:pPr>
          </w:p>
        </w:tc>
      </w:tr>
      <w:tr w:rsidR="0066004C" w:rsidRPr="0066004C" w14:paraId="6447DCA9" w14:textId="77777777" w:rsidTr="006B4B86">
        <w:trPr>
          <w:trHeight w:val="381"/>
        </w:trPr>
        <w:tc>
          <w:tcPr>
            <w:tcW w:w="1170" w:type="dxa"/>
            <w:tcBorders>
              <w:top w:val="single" w:sz="4" w:space="0" w:color="auto"/>
            </w:tcBorders>
            <w:shd w:val="clear" w:color="auto" w:fill="auto"/>
            <w:vAlign w:val="center"/>
          </w:tcPr>
          <w:p w14:paraId="33C572A0"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120.</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38CB3D37" w14:textId="77777777" w:rsidR="0066004C" w:rsidRPr="0066004C" w:rsidRDefault="0066004C" w:rsidP="0066004C">
            <w:pPr>
              <w:rPr>
                <w:color w:val="FF0000"/>
                <w:sz w:val="22"/>
                <w:szCs w:val="22"/>
                <w:lang w:val="lv-LV"/>
              </w:rPr>
            </w:pPr>
            <w:r w:rsidRPr="0066004C">
              <w:rPr>
                <w:color w:val="FF0000"/>
                <w:sz w:val="22"/>
                <w:szCs w:val="22"/>
                <w:lang w:val="lv-LV"/>
              </w:rPr>
              <w:t>Temperatūras pārveidotājs DTPM-1 50-80°C</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7F83FB2" w14:textId="77777777" w:rsidR="0066004C" w:rsidRPr="0066004C" w:rsidRDefault="0066004C" w:rsidP="0066004C">
            <w:pPr>
              <w:jc w:val="center"/>
              <w:rPr>
                <w:color w:val="FF0000"/>
                <w:sz w:val="22"/>
                <w:szCs w:val="22"/>
                <w:lang w:val="lv-LV"/>
              </w:rPr>
            </w:pPr>
            <w:r w:rsidRPr="0066004C">
              <w:rPr>
                <w:color w:val="FF0000"/>
                <w:sz w:val="22"/>
                <w:szCs w:val="22"/>
                <w:lang w:val="lv-LV"/>
              </w:rPr>
              <w:t>30</w:t>
            </w:r>
          </w:p>
        </w:tc>
        <w:tc>
          <w:tcPr>
            <w:tcW w:w="1203" w:type="dxa"/>
            <w:tcBorders>
              <w:top w:val="single" w:sz="4" w:space="0" w:color="auto"/>
              <w:left w:val="single" w:sz="4" w:space="0" w:color="auto"/>
              <w:bottom w:val="single" w:sz="4" w:space="0" w:color="auto"/>
            </w:tcBorders>
          </w:tcPr>
          <w:p w14:paraId="39B06BE7" w14:textId="77777777" w:rsidR="0066004C" w:rsidRPr="0066004C" w:rsidRDefault="0066004C" w:rsidP="0066004C">
            <w:pPr>
              <w:jc w:val="center"/>
              <w:rPr>
                <w:color w:val="FF0000"/>
                <w:sz w:val="22"/>
                <w:szCs w:val="22"/>
                <w:highlight w:val="yellow"/>
                <w:lang w:val="lv-LV" w:eastAsia="ru-RU"/>
              </w:rPr>
            </w:pPr>
          </w:p>
        </w:tc>
        <w:tc>
          <w:tcPr>
            <w:tcW w:w="1203" w:type="dxa"/>
          </w:tcPr>
          <w:p w14:paraId="40284766" w14:textId="77777777" w:rsidR="0066004C" w:rsidRPr="0066004C" w:rsidRDefault="0066004C" w:rsidP="0066004C">
            <w:pPr>
              <w:jc w:val="center"/>
              <w:rPr>
                <w:color w:val="FF0000"/>
                <w:sz w:val="22"/>
                <w:szCs w:val="22"/>
                <w:highlight w:val="yellow"/>
                <w:lang w:val="lv-LV" w:eastAsia="ru-RU"/>
              </w:rPr>
            </w:pPr>
          </w:p>
        </w:tc>
      </w:tr>
      <w:tr w:rsidR="0066004C" w:rsidRPr="0066004C" w14:paraId="108843D3" w14:textId="77777777" w:rsidTr="006B4B86">
        <w:trPr>
          <w:trHeight w:val="381"/>
        </w:trPr>
        <w:tc>
          <w:tcPr>
            <w:tcW w:w="10360" w:type="dxa"/>
            <w:gridSpan w:val="5"/>
            <w:shd w:val="clear" w:color="auto" w:fill="auto"/>
            <w:vAlign w:val="center"/>
          </w:tcPr>
          <w:p w14:paraId="33E9199C" w14:textId="77777777" w:rsidR="0066004C" w:rsidRPr="0066004C" w:rsidRDefault="0066004C" w:rsidP="0066004C">
            <w:pPr>
              <w:jc w:val="center"/>
              <w:rPr>
                <w:color w:val="FF0000"/>
                <w:sz w:val="22"/>
                <w:szCs w:val="22"/>
                <w:highlight w:val="yellow"/>
                <w:lang w:val="lv-LV" w:eastAsia="ru-RU"/>
              </w:rPr>
            </w:pPr>
            <w:proofErr w:type="spellStart"/>
            <w:r w:rsidRPr="0066004C">
              <w:rPr>
                <w:rFonts w:eastAsia="Arial"/>
                <w:b/>
                <w:bCs/>
                <w:color w:val="FF0000"/>
                <w:sz w:val="22"/>
                <w:szCs w:val="22"/>
                <w:lang w:val="lv-LV" w:eastAsia="ru-RU"/>
              </w:rPr>
              <w:t>Mērlīdzekļi</w:t>
            </w:r>
            <w:proofErr w:type="spellEnd"/>
          </w:p>
        </w:tc>
      </w:tr>
      <w:tr w:rsidR="0066004C" w:rsidRPr="0066004C" w14:paraId="3C2723F2" w14:textId="77777777" w:rsidTr="006B4B86">
        <w:trPr>
          <w:trHeight w:val="381"/>
        </w:trPr>
        <w:tc>
          <w:tcPr>
            <w:tcW w:w="1170" w:type="dxa"/>
            <w:tcBorders>
              <w:bottom w:val="single" w:sz="4" w:space="0" w:color="auto"/>
            </w:tcBorders>
            <w:shd w:val="clear" w:color="auto" w:fill="auto"/>
            <w:vAlign w:val="center"/>
          </w:tcPr>
          <w:p w14:paraId="569EBA6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121.</w:t>
            </w:r>
          </w:p>
        </w:tc>
        <w:tc>
          <w:tcPr>
            <w:tcW w:w="5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22632ACA" w14:textId="77777777" w:rsidR="0066004C" w:rsidRPr="0066004C" w:rsidRDefault="0066004C" w:rsidP="0066004C">
            <w:pPr>
              <w:rPr>
                <w:color w:val="FF0000"/>
                <w:sz w:val="22"/>
                <w:szCs w:val="22"/>
                <w:lang w:val="lv-LV"/>
              </w:rPr>
            </w:pPr>
            <w:r w:rsidRPr="0066004C">
              <w:rPr>
                <w:color w:val="FF0000"/>
                <w:sz w:val="22"/>
                <w:szCs w:val="22"/>
                <w:lang w:val="lv-LV"/>
              </w:rPr>
              <w:t>Manometrs M63R 0-16bar M12x1.5</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516D4187"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6777B015"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75AAFFE0" w14:textId="77777777" w:rsidR="0066004C" w:rsidRPr="0066004C" w:rsidRDefault="0066004C" w:rsidP="0066004C">
            <w:pPr>
              <w:jc w:val="center"/>
              <w:rPr>
                <w:color w:val="FF0000"/>
                <w:sz w:val="22"/>
                <w:szCs w:val="22"/>
                <w:highlight w:val="yellow"/>
                <w:lang w:val="lv-LV" w:eastAsia="ru-RU"/>
              </w:rPr>
            </w:pPr>
          </w:p>
        </w:tc>
      </w:tr>
      <w:tr w:rsidR="0066004C" w:rsidRPr="0066004C" w14:paraId="21F45515"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49AC03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FCD2538" w14:textId="77777777" w:rsidR="0066004C" w:rsidRPr="0066004C" w:rsidRDefault="0066004C" w:rsidP="0066004C">
            <w:pPr>
              <w:rPr>
                <w:color w:val="FF0000"/>
                <w:sz w:val="22"/>
                <w:szCs w:val="22"/>
                <w:lang w:val="lv-LV"/>
              </w:rPr>
            </w:pPr>
            <w:r w:rsidRPr="0066004C">
              <w:rPr>
                <w:color w:val="FF0000"/>
                <w:sz w:val="22"/>
                <w:szCs w:val="22"/>
                <w:lang w:val="lv-LV"/>
              </w:rPr>
              <w:t>Manometrs MI 63S 0-10 bar (</w:t>
            </w:r>
            <w:proofErr w:type="spellStart"/>
            <w:r w:rsidRPr="0066004C">
              <w:rPr>
                <w:color w:val="FF0000"/>
                <w:sz w:val="22"/>
                <w:szCs w:val="22"/>
                <w:lang w:val="lv-LV"/>
              </w:rPr>
              <w:t>vack</w:t>
            </w:r>
            <w:proofErr w:type="spellEnd"/>
            <w:r w:rsidRPr="0066004C">
              <w:rPr>
                <w:color w:val="FF0000"/>
                <w:sz w:val="22"/>
                <w:szCs w:val="22"/>
                <w:lang w:val="lv-LV"/>
              </w:rPr>
              <w:t>)</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C19BF5D"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right w:val="single" w:sz="4" w:space="0" w:color="auto"/>
            </w:tcBorders>
          </w:tcPr>
          <w:p w14:paraId="02CF53E4"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66D2041A" w14:textId="77777777" w:rsidR="0066004C" w:rsidRPr="0066004C" w:rsidRDefault="0066004C" w:rsidP="0066004C">
            <w:pPr>
              <w:jc w:val="center"/>
              <w:rPr>
                <w:color w:val="FF0000"/>
                <w:sz w:val="22"/>
                <w:szCs w:val="22"/>
                <w:highlight w:val="yellow"/>
                <w:lang w:val="lv-LV" w:eastAsia="ru-RU"/>
              </w:rPr>
            </w:pPr>
          </w:p>
        </w:tc>
      </w:tr>
      <w:tr w:rsidR="0066004C" w:rsidRPr="0066004C" w14:paraId="5F751C4F" w14:textId="77777777" w:rsidTr="006B4B86">
        <w:trPr>
          <w:trHeight w:val="381"/>
        </w:trPr>
        <w:tc>
          <w:tcPr>
            <w:tcW w:w="1170" w:type="dxa"/>
            <w:tcBorders>
              <w:top w:val="single" w:sz="4" w:space="0" w:color="auto"/>
            </w:tcBorders>
            <w:shd w:val="clear" w:color="auto" w:fill="auto"/>
            <w:vAlign w:val="center"/>
          </w:tcPr>
          <w:p w14:paraId="3570C5DF"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123.</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263BB2D" w14:textId="77777777" w:rsidR="0066004C" w:rsidRPr="0066004C" w:rsidRDefault="0066004C" w:rsidP="0066004C">
            <w:pPr>
              <w:rPr>
                <w:color w:val="FF0000"/>
                <w:sz w:val="22"/>
                <w:szCs w:val="22"/>
                <w:lang w:val="lv-LV"/>
              </w:rPr>
            </w:pPr>
            <w:r w:rsidRPr="0066004C">
              <w:rPr>
                <w:color w:val="FF0000"/>
                <w:sz w:val="22"/>
                <w:szCs w:val="22"/>
                <w:lang w:val="lv-LV"/>
              </w:rPr>
              <w:t>Manometrs PREMA D100mm 0-1mPa</w:t>
            </w:r>
            <w:r w:rsidRPr="0066004C">
              <w:rPr>
                <w:color w:val="FF0000"/>
                <w:sz w:val="22"/>
                <w:szCs w:val="22"/>
                <w:lang w:val="lv-LV"/>
              </w:rPr>
              <w:br/>
              <w:t>3-02-8770-078</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07108BE9" w14:textId="77777777" w:rsidR="0066004C" w:rsidRPr="0066004C" w:rsidRDefault="0066004C" w:rsidP="0066004C">
            <w:pPr>
              <w:jc w:val="center"/>
              <w:rPr>
                <w:color w:val="FF0000"/>
                <w:sz w:val="22"/>
                <w:szCs w:val="22"/>
                <w:lang w:val="lv-LV"/>
              </w:rPr>
            </w:pPr>
            <w:r w:rsidRPr="0066004C">
              <w:rPr>
                <w:color w:val="FF0000"/>
                <w:sz w:val="22"/>
                <w:szCs w:val="22"/>
                <w:lang w:val="lv-LV"/>
              </w:rPr>
              <w:t>15</w:t>
            </w:r>
          </w:p>
        </w:tc>
        <w:tc>
          <w:tcPr>
            <w:tcW w:w="1203" w:type="dxa"/>
            <w:tcBorders>
              <w:top w:val="single" w:sz="4" w:space="0" w:color="auto"/>
              <w:left w:val="single" w:sz="4" w:space="0" w:color="auto"/>
              <w:bottom w:val="single" w:sz="4" w:space="0" w:color="auto"/>
            </w:tcBorders>
          </w:tcPr>
          <w:p w14:paraId="20D425F7"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05C130AD" w14:textId="77777777" w:rsidR="0066004C" w:rsidRPr="0066004C" w:rsidRDefault="0066004C" w:rsidP="0066004C">
            <w:pPr>
              <w:jc w:val="center"/>
              <w:rPr>
                <w:color w:val="FF0000"/>
                <w:sz w:val="22"/>
                <w:szCs w:val="22"/>
                <w:highlight w:val="yellow"/>
                <w:lang w:val="lv-LV" w:eastAsia="ru-RU"/>
              </w:rPr>
            </w:pPr>
          </w:p>
        </w:tc>
      </w:tr>
      <w:tr w:rsidR="0066004C" w:rsidRPr="0066004C" w14:paraId="279C2911" w14:textId="77777777" w:rsidTr="006B4B86">
        <w:trPr>
          <w:trHeight w:val="381"/>
        </w:trPr>
        <w:tc>
          <w:tcPr>
            <w:tcW w:w="1170" w:type="dxa"/>
            <w:shd w:val="clear" w:color="auto" w:fill="auto"/>
            <w:vAlign w:val="center"/>
          </w:tcPr>
          <w:p w14:paraId="2ACBFD2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EBAD38C" w14:textId="77777777" w:rsidR="0066004C" w:rsidRPr="0066004C" w:rsidRDefault="0066004C" w:rsidP="0066004C">
            <w:pPr>
              <w:rPr>
                <w:color w:val="FF0000"/>
                <w:sz w:val="22"/>
                <w:szCs w:val="22"/>
                <w:lang w:val="lv-LV"/>
              </w:rPr>
            </w:pPr>
            <w:r w:rsidRPr="0066004C">
              <w:rPr>
                <w:color w:val="FF0000"/>
                <w:sz w:val="22"/>
                <w:szCs w:val="22"/>
                <w:lang w:val="lv-LV"/>
              </w:rPr>
              <w:t>Manometrs PREMA D100mm 0-1.6mPa</w:t>
            </w:r>
            <w:r w:rsidRPr="0066004C">
              <w:rPr>
                <w:color w:val="FF0000"/>
                <w:sz w:val="22"/>
                <w:szCs w:val="22"/>
                <w:lang w:val="lv-LV"/>
              </w:rPr>
              <w:br/>
              <w:t>3-02-8770-079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05285AB" w14:textId="77777777" w:rsidR="0066004C" w:rsidRPr="0066004C" w:rsidRDefault="0066004C" w:rsidP="0066004C">
            <w:pPr>
              <w:jc w:val="center"/>
              <w:rPr>
                <w:color w:val="FF0000"/>
                <w:sz w:val="22"/>
                <w:szCs w:val="22"/>
                <w:lang w:val="lv-LV"/>
              </w:rPr>
            </w:pPr>
            <w:r w:rsidRPr="0066004C">
              <w:rPr>
                <w:color w:val="FF0000"/>
                <w:sz w:val="22"/>
                <w:szCs w:val="22"/>
                <w:lang w:val="lv-LV"/>
              </w:rPr>
              <w:t>15</w:t>
            </w:r>
          </w:p>
        </w:tc>
        <w:tc>
          <w:tcPr>
            <w:tcW w:w="1203" w:type="dxa"/>
            <w:tcBorders>
              <w:top w:val="single" w:sz="4" w:space="0" w:color="auto"/>
              <w:left w:val="single" w:sz="4" w:space="0" w:color="auto"/>
              <w:bottom w:val="single" w:sz="4" w:space="0" w:color="auto"/>
            </w:tcBorders>
          </w:tcPr>
          <w:p w14:paraId="48DEA280" w14:textId="77777777" w:rsidR="0066004C" w:rsidRPr="0066004C" w:rsidRDefault="0066004C" w:rsidP="0066004C">
            <w:pPr>
              <w:jc w:val="center"/>
              <w:rPr>
                <w:color w:val="FF0000"/>
                <w:sz w:val="22"/>
                <w:szCs w:val="22"/>
                <w:highlight w:val="yellow"/>
                <w:lang w:val="lv-LV" w:eastAsia="ru-RU"/>
              </w:rPr>
            </w:pPr>
          </w:p>
        </w:tc>
        <w:tc>
          <w:tcPr>
            <w:tcW w:w="1203" w:type="dxa"/>
          </w:tcPr>
          <w:p w14:paraId="200CD6E1" w14:textId="77777777" w:rsidR="0066004C" w:rsidRPr="0066004C" w:rsidRDefault="0066004C" w:rsidP="0066004C">
            <w:pPr>
              <w:jc w:val="center"/>
              <w:rPr>
                <w:color w:val="FF0000"/>
                <w:sz w:val="22"/>
                <w:szCs w:val="22"/>
                <w:highlight w:val="yellow"/>
                <w:lang w:val="lv-LV" w:eastAsia="ru-RU"/>
              </w:rPr>
            </w:pPr>
          </w:p>
        </w:tc>
      </w:tr>
      <w:tr w:rsidR="0066004C" w:rsidRPr="0066004C" w14:paraId="32F93E4F" w14:textId="77777777" w:rsidTr="006B4B86">
        <w:trPr>
          <w:trHeight w:val="381"/>
        </w:trPr>
        <w:tc>
          <w:tcPr>
            <w:tcW w:w="1170" w:type="dxa"/>
            <w:shd w:val="clear" w:color="auto" w:fill="auto"/>
            <w:vAlign w:val="center"/>
          </w:tcPr>
          <w:p w14:paraId="2CE034EA"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05AB047" w14:textId="77777777" w:rsidR="0066004C" w:rsidRPr="0066004C" w:rsidRDefault="0066004C" w:rsidP="0066004C">
            <w:pPr>
              <w:rPr>
                <w:color w:val="FF0000"/>
                <w:sz w:val="22"/>
                <w:szCs w:val="22"/>
                <w:lang w:val="lv-LV"/>
              </w:rPr>
            </w:pPr>
            <w:r w:rsidRPr="0066004C">
              <w:rPr>
                <w:color w:val="FF0000"/>
                <w:sz w:val="22"/>
                <w:szCs w:val="22"/>
                <w:lang w:val="lv-LV"/>
              </w:rPr>
              <w:t xml:space="preserve">Manometrs 18-013-013 0-10 bar </w:t>
            </w:r>
            <w:proofErr w:type="spellStart"/>
            <w:r w:rsidRPr="0066004C">
              <w:rPr>
                <w:color w:val="FF0000"/>
                <w:sz w:val="22"/>
                <w:szCs w:val="22"/>
                <w:lang w:val="lv-LV"/>
              </w:rPr>
              <w:t>Norgen</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2296145"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288566DD" w14:textId="77777777" w:rsidR="0066004C" w:rsidRPr="0066004C" w:rsidRDefault="0066004C" w:rsidP="0066004C">
            <w:pPr>
              <w:jc w:val="center"/>
              <w:rPr>
                <w:color w:val="FF0000"/>
                <w:sz w:val="22"/>
                <w:szCs w:val="22"/>
                <w:highlight w:val="yellow"/>
                <w:lang w:val="lv-LV" w:eastAsia="ru-RU"/>
              </w:rPr>
            </w:pPr>
          </w:p>
        </w:tc>
        <w:tc>
          <w:tcPr>
            <w:tcW w:w="1203" w:type="dxa"/>
          </w:tcPr>
          <w:p w14:paraId="20C7FB1D" w14:textId="77777777" w:rsidR="0066004C" w:rsidRPr="0066004C" w:rsidRDefault="0066004C" w:rsidP="0066004C">
            <w:pPr>
              <w:jc w:val="center"/>
              <w:rPr>
                <w:color w:val="FF0000"/>
                <w:sz w:val="22"/>
                <w:szCs w:val="22"/>
                <w:highlight w:val="yellow"/>
                <w:lang w:val="lv-LV" w:eastAsia="ru-RU"/>
              </w:rPr>
            </w:pPr>
          </w:p>
        </w:tc>
      </w:tr>
      <w:tr w:rsidR="0066004C" w:rsidRPr="0066004C" w14:paraId="5A3C4255" w14:textId="77777777" w:rsidTr="006B4B86">
        <w:trPr>
          <w:trHeight w:val="381"/>
        </w:trPr>
        <w:tc>
          <w:tcPr>
            <w:tcW w:w="1170" w:type="dxa"/>
            <w:tcBorders>
              <w:bottom w:val="single" w:sz="4" w:space="0" w:color="auto"/>
            </w:tcBorders>
            <w:shd w:val="clear" w:color="auto" w:fill="auto"/>
            <w:vAlign w:val="center"/>
          </w:tcPr>
          <w:p w14:paraId="1ED82E13"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66C4C6B" w14:textId="77777777" w:rsidR="0066004C" w:rsidRPr="0066004C" w:rsidRDefault="0066004C" w:rsidP="0066004C">
            <w:pPr>
              <w:rPr>
                <w:color w:val="FF0000"/>
                <w:sz w:val="22"/>
                <w:szCs w:val="22"/>
                <w:lang w:val="lv-LV"/>
              </w:rPr>
            </w:pPr>
            <w:r w:rsidRPr="0066004C">
              <w:rPr>
                <w:color w:val="FF0000"/>
                <w:sz w:val="22"/>
                <w:szCs w:val="22"/>
                <w:lang w:val="lv-LV"/>
              </w:rPr>
              <w:t xml:space="preserve">Manometrs MM100Q/155/1.6 0-10bar </w:t>
            </w:r>
            <w:proofErr w:type="spellStart"/>
            <w:r w:rsidRPr="0066004C">
              <w:rPr>
                <w:color w:val="FF0000"/>
                <w:sz w:val="22"/>
                <w:szCs w:val="22"/>
                <w:lang w:val="lv-LV"/>
              </w:rPr>
              <w:t>Var.VIIID</w:t>
            </w:r>
            <w:proofErr w:type="spellEnd"/>
            <w:r w:rsidRPr="0066004C">
              <w:rPr>
                <w:color w:val="FF0000"/>
                <w:sz w:val="22"/>
                <w:szCs w:val="22"/>
                <w:lang w:val="lv-LV"/>
              </w:rPr>
              <w:t xml:space="preserve"> ras.038848946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63BC8394"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tcBorders>
          </w:tcPr>
          <w:p w14:paraId="5210B562"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660B4AAA" w14:textId="77777777" w:rsidR="0066004C" w:rsidRPr="0066004C" w:rsidRDefault="0066004C" w:rsidP="0066004C">
            <w:pPr>
              <w:jc w:val="center"/>
              <w:rPr>
                <w:color w:val="FF0000"/>
                <w:sz w:val="22"/>
                <w:szCs w:val="22"/>
                <w:highlight w:val="yellow"/>
                <w:lang w:val="lv-LV" w:eastAsia="ru-RU"/>
              </w:rPr>
            </w:pPr>
          </w:p>
        </w:tc>
      </w:tr>
      <w:tr w:rsidR="0066004C" w:rsidRPr="0066004C" w14:paraId="67852E71"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4C9AA44"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795E86A" w14:textId="77777777" w:rsidR="0066004C" w:rsidRPr="0066004C" w:rsidRDefault="0066004C" w:rsidP="0066004C">
            <w:pPr>
              <w:rPr>
                <w:color w:val="FF0000"/>
                <w:sz w:val="22"/>
                <w:szCs w:val="22"/>
                <w:lang w:val="lv-LV"/>
              </w:rPr>
            </w:pPr>
            <w:r w:rsidRPr="0066004C">
              <w:rPr>
                <w:color w:val="FF0000"/>
                <w:sz w:val="22"/>
                <w:szCs w:val="22"/>
                <w:lang w:val="lv-LV"/>
              </w:rPr>
              <w:t xml:space="preserve">Manometrs WIKA D63 0-16bar </w:t>
            </w:r>
            <w:proofErr w:type="spellStart"/>
            <w:r w:rsidRPr="0066004C">
              <w:rPr>
                <w:color w:val="FF0000"/>
                <w:sz w:val="22"/>
                <w:szCs w:val="22"/>
                <w:lang w:val="lv-LV"/>
              </w:rPr>
              <w:t>glic.metal.korp</w:t>
            </w:r>
            <w:proofErr w:type="spellEnd"/>
            <w:r w:rsidRPr="0066004C">
              <w:rPr>
                <w:color w:val="FF0000"/>
                <w:sz w:val="22"/>
                <w:szCs w:val="22"/>
                <w:lang w:val="lv-LV"/>
              </w:rPr>
              <w:t>. D63mm</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2D02120F"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right w:val="single" w:sz="4" w:space="0" w:color="auto"/>
            </w:tcBorders>
          </w:tcPr>
          <w:p w14:paraId="437BA456"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795C5DBE" w14:textId="77777777" w:rsidR="0066004C" w:rsidRPr="0066004C" w:rsidRDefault="0066004C" w:rsidP="0066004C">
            <w:pPr>
              <w:jc w:val="center"/>
              <w:rPr>
                <w:color w:val="FF0000"/>
                <w:sz w:val="22"/>
                <w:szCs w:val="22"/>
                <w:highlight w:val="yellow"/>
                <w:lang w:val="lv-LV" w:eastAsia="ru-RU"/>
              </w:rPr>
            </w:pPr>
          </w:p>
        </w:tc>
      </w:tr>
      <w:tr w:rsidR="0066004C" w:rsidRPr="0066004C" w14:paraId="0F605A73" w14:textId="77777777" w:rsidTr="006B4B86">
        <w:trPr>
          <w:trHeight w:val="381"/>
        </w:trPr>
        <w:tc>
          <w:tcPr>
            <w:tcW w:w="1170" w:type="dxa"/>
            <w:tcBorders>
              <w:top w:val="single" w:sz="4" w:space="0" w:color="auto"/>
            </w:tcBorders>
            <w:shd w:val="clear" w:color="auto" w:fill="auto"/>
            <w:vAlign w:val="center"/>
          </w:tcPr>
          <w:p w14:paraId="7B539EF5"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128.</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52060B26" w14:textId="77777777" w:rsidR="0066004C" w:rsidRPr="0066004C" w:rsidRDefault="0066004C" w:rsidP="0066004C">
            <w:pPr>
              <w:rPr>
                <w:color w:val="FF0000"/>
                <w:sz w:val="22"/>
                <w:szCs w:val="22"/>
                <w:lang w:val="lv-LV"/>
              </w:rPr>
            </w:pPr>
            <w:r w:rsidRPr="0066004C">
              <w:rPr>
                <w:color w:val="FF0000"/>
                <w:sz w:val="22"/>
                <w:szCs w:val="22"/>
                <w:lang w:val="lv-LV"/>
              </w:rPr>
              <w:t xml:space="preserve">Manometrs </w:t>
            </w:r>
            <w:proofErr w:type="spellStart"/>
            <w:r w:rsidRPr="0066004C">
              <w:rPr>
                <w:color w:val="FF0000"/>
                <w:sz w:val="22"/>
                <w:szCs w:val="22"/>
                <w:lang w:val="lv-LV"/>
              </w:rPr>
              <w:t>divbult</w:t>
            </w:r>
            <w:proofErr w:type="spellEnd"/>
            <w:r w:rsidRPr="0066004C">
              <w:rPr>
                <w:color w:val="FF0000"/>
                <w:sz w:val="22"/>
                <w:szCs w:val="22"/>
                <w:lang w:val="lv-LV"/>
              </w:rPr>
              <w:t xml:space="preserve"> MM100O/155/1.6 0-16bar</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CE68B3E"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tcBorders>
          </w:tcPr>
          <w:p w14:paraId="4378AC94"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0781888E" w14:textId="77777777" w:rsidR="0066004C" w:rsidRPr="0066004C" w:rsidRDefault="0066004C" w:rsidP="0066004C">
            <w:pPr>
              <w:jc w:val="center"/>
              <w:rPr>
                <w:color w:val="FF0000"/>
                <w:sz w:val="22"/>
                <w:szCs w:val="22"/>
                <w:highlight w:val="yellow"/>
                <w:lang w:val="lv-LV" w:eastAsia="ru-RU"/>
              </w:rPr>
            </w:pPr>
          </w:p>
        </w:tc>
      </w:tr>
      <w:tr w:rsidR="0066004C" w:rsidRPr="0066004C" w14:paraId="70500373" w14:textId="77777777" w:rsidTr="006B4B86">
        <w:trPr>
          <w:trHeight w:val="381"/>
        </w:trPr>
        <w:tc>
          <w:tcPr>
            <w:tcW w:w="1170" w:type="dxa"/>
            <w:shd w:val="clear" w:color="auto" w:fill="auto"/>
            <w:vAlign w:val="center"/>
          </w:tcPr>
          <w:p w14:paraId="7E7A9D5A"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129.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0F39303" w14:textId="77777777" w:rsidR="0066004C" w:rsidRPr="0066004C" w:rsidRDefault="0066004C" w:rsidP="0066004C">
            <w:pPr>
              <w:rPr>
                <w:color w:val="FF0000"/>
                <w:sz w:val="22"/>
                <w:szCs w:val="22"/>
                <w:lang w:val="lv-LV"/>
              </w:rPr>
            </w:pPr>
            <w:r w:rsidRPr="0066004C">
              <w:rPr>
                <w:color w:val="FF0000"/>
                <w:sz w:val="22"/>
                <w:szCs w:val="22"/>
                <w:lang w:val="lv-LV"/>
              </w:rPr>
              <w:t xml:space="preserve">Manometrs </w:t>
            </w:r>
            <w:proofErr w:type="spellStart"/>
            <w:r w:rsidRPr="0066004C">
              <w:rPr>
                <w:color w:val="FF0000"/>
                <w:sz w:val="22"/>
                <w:szCs w:val="22"/>
                <w:lang w:val="lv-LV"/>
              </w:rPr>
              <w:t>divbult</w:t>
            </w:r>
            <w:proofErr w:type="spellEnd"/>
            <w:r w:rsidRPr="0066004C">
              <w:rPr>
                <w:color w:val="FF0000"/>
                <w:sz w:val="22"/>
                <w:szCs w:val="22"/>
                <w:lang w:val="lv-LV"/>
              </w:rPr>
              <w:t xml:space="preserve"> MM100O/155/1.6 0-10bar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B5BA3BE" w14:textId="77777777" w:rsidR="0066004C" w:rsidRPr="0066004C" w:rsidRDefault="0066004C" w:rsidP="0066004C">
            <w:pPr>
              <w:jc w:val="center"/>
              <w:rPr>
                <w:color w:val="FF0000"/>
                <w:sz w:val="22"/>
                <w:szCs w:val="22"/>
                <w:lang w:val="lv-LV"/>
              </w:rPr>
            </w:pPr>
            <w:r w:rsidRPr="0066004C">
              <w:rPr>
                <w:color w:val="FF0000"/>
                <w:sz w:val="22"/>
                <w:szCs w:val="22"/>
                <w:lang w:val="lv-LV"/>
              </w:rPr>
              <w:t>40</w:t>
            </w:r>
          </w:p>
        </w:tc>
        <w:tc>
          <w:tcPr>
            <w:tcW w:w="1203" w:type="dxa"/>
            <w:tcBorders>
              <w:top w:val="single" w:sz="4" w:space="0" w:color="auto"/>
              <w:left w:val="single" w:sz="4" w:space="0" w:color="auto"/>
              <w:bottom w:val="single" w:sz="4" w:space="0" w:color="auto"/>
            </w:tcBorders>
          </w:tcPr>
          <w:p w14:paraId="65A59F11" w14:textId="77777777" w:rsidR="0066004C" w:rsidRPr="0066004C" w:rsidRDefault="0066004C" w:rsidP="0066004C">
            <w:pPr>
              <w:jc w:val="center"/>
              <w:rPr>
                <w:color w:val="FF0000"/>
                <w:sz w:val="22"/>
                <w:szCs w:val="22"/>
                <w:highlight w:val="yellow"/>
                <w:lang w:val="lv-LV" w:eastAsia="ru-RU"/>
              </w:rPr>
            </w:pPr>
          </w:p>
        </w:tc>
        <w:tc>
          <w:tcPr>
            <w:tcW w:w="1203" w:type="dxa"/>
          </w:tcPr>
          <w:p w14:paraId="1DD4305C" w14:textId="77777777" w:rsidR="0066004C" w:rsidRPr="0066004C" w:rsidRDefault="0066004C" w:rsidP="0066004C">
            <w:pPr>
              <w:jc w:val="center"/>
              <w:rPr>
                <w:color w:val="FF0000"/>
                <w:sz w:val="22"/>
                <w:szCs w:val="22"/>
                <w:highlight w:val="yellow"/>
                <w:lang w:val="lv-LV" w:eastAsia="ru-RU"/>
              </w:rPr>
            </w:pPr>
          </w:p>
        </w:tc>
      </w:tr>
      <w:tr w:rsidR="0066004C" w:rsidRPr="0066004C" w14:paraId="0A2DA45A" w14:textId="77777777" w:rsidTr="006B4B86">
        <w:trPr>
          <w:trHeight w:val="381"/>
        </w:trPr>
        <w:tc>
          <w:tcPr>
            <w:tcW w:w="1170" w:type="dxa"/>
            <w:shd w:val="clear" w:color="auto" w:fill="auto"/>
            <w:vAlign w:val="center"/>
          </w:tcPr>
          <w:p w14:paraId="48A13E4D"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6CDFDC9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Kilovoltmetrs</w:t>
            </w:r>
            <w:proofErr w:type="spellEnd"/>
            <w:r w:rsidRPr="0066004C">
              <w:rPr>
                <w:color w:val="FF0000"/>
                <w:sz w:val="22"/>
                <w:szCs w:val="22"/>
                <w:lang w:val="lv-LV"/>
              </w:rPr>
              <w:t xml:space="preserve"> DPpil4/D 0-4.5kA, 60mV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31FB8FE" w14:textId="77777777" w:rsidR="0066004C" w:rsidRPr="0066004C" w:rsidRDefault="0066004C" w:rsidP="0066004C">
            <w:pPr>
              <w:jc w:val="center"/>
              <w:rPr>
                <w:color w:val="FF0000"/>
                <w:sz w:val="22"/>
                <w:szCs w:val="22"/>
                <w:lang w:val="lv-LV"/>
              </w:rPr>
            </w:pPr>
            <w:r w:rsidRPr="0066004C">
              <w:rPr>
                <w:color w:val="FF0000"/>
                <w:sz w:val="22"/>
                <w:szCs w:val="22"/>
                <w:lang w:val="lv-LV"/>
              </w:rPr>
              <w:t>2</w:t>
            </w:r>
          </w:p>
        </w:tc>
        <w:tc>
          <w:tcPr>
            <w:tcW w:w="1203" w:type="dxa"/>
            <w:tcBorders>
              <w:top w:val="single" w:sz="4" w:space="0" w:color="auto"/>
              <w:left w:val="single" w:sz="4" w:space="0" w:color="auto"/>
              <w:bottom w:val="single" w:sz="4" w:space="0" w:color="auto"/>
            </w:tcBorders>
          </w:tcPr>
          <w:p w14:paraId="5308E494" w14:textId="77777777" w:rsidR="0066004C" w:rsidRPr="0066004C" w:rsidRDefault="0066004C" w:rsidP="0066004C">
            <w:pPr>
              <w:jc w:val="center"/>
              <w:rPr>
                <w:color w:val="FF0000"/>
                <w:sz w:val="22"/>
                <w:szCs w:val="22"/>
                <w:highlight w:val="yellow"/>
                <w:lang w:val="lv-LV" w:eastAsia="ru-RU"/>
              </w:rPr>
            </w:pPr>
          </w:p>
        </w:tc>
        <w:tc>
          <w:tcPr>
            <w:tcW w:w="1203" w:type="dxa"/>
          </w:tcPr>
          <w:p w14:paraId="1735E8B8" w14:textId="77777777" w:rsidR="0066004C" w:rsidRPr="0066004C" w:rsidRDefault="0066004C" w:rsidP="0066004C">
            <w:pPr>
              <w:jc w:val="center"/>
              <w:rPr>
                <w:color w:val="FF0000"/>
                <w:sz w:val="22"/>
                <w:szCs w:val="22"/>
                <w:highlight w:val="yellow"/>
                <w:lang w:val="lv-LV" w:eastAsia="ru-RU"/>
              </w:rPr>
            </w:pPr>
          </w:p>
        </w:tc>
      </w:tr>
      <w:tr w:rsidR="0066004C" w:rsidRPr="0066004C" w14:paraId="50573BAA" w14:textId="77777777" w:rsidTr="006B4B86">
        <w:trPr>
          <w:trHeight w:val="381"/>
        </w:trPr>
        <w:tc>
          <w:tcPr>
            <w:tcW w:w="1170" w:type="dxa"/>
            <w:shd w:val="clear" w:color="auto" w:fill="auto"/>
            <w:vAlign w:val="center"/>
          </w:tcPr>
          <w:p w14:paraId="1406CB71"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131.</w:t>
            </w:r>
          </w:p>
        </w:tc>
        <w:tc>
          <w:tcPr>
            <w:tcW w:w="5510" w:type="dxa"/>
            <w:tcBorders>
              <w:top w:val="nil"/>
              <w:left w:val="single" w:sz="4" w:space="0" w:color="000000"/>
              <w:bottom w:val="nil"/>
              <w:right w:val="single" w:sz="4" w:space="0" w:color="000000"/>
            </w:tcBorders>
            <w:shd w:val="clear" w:color="FFFFFF" w:fill="FFFFFF"/>
            <w:vAlign w:val="center"/>
          </w:tcPr>
          <w:p w14:paraId="63B7711C"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Kilovoltmetrs</w:t>
            </w:r>
            <w:proofErr w:type="spellEnd"/>
            <w:r w:rsidRPr="0066004C">
              <w:rPr>
                <w:color w:val="FF0000"/>
                <w:sz w:val="22"/>
                <w:szCs w:val="22"/>
                <w:lang w:val="lv-LV"/>
              </w:rPr>
              <w:t xml:space="preserve"> DPpil4/D 0-4kA, 200mV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F7B2ED1" w14:textId="77777777" w:rsidR="0066004C" w:rsidRPr="0066004C" w:rsidRDefault="0066004C" w:rsidP="0066004C">
            <w:pPr>
              <w:jc w:val="center"/>
              <w:rPr>
                <w:color w:val="FF0000"/>
                <w:sz w:val="22"/>
                <w:szCs w:val="22"/>
                <w:lang w:val="lv-LV"/>
              </w:rPr>
            </w:pPr>
            <w:r w:rsidRPr="0066004C">
              <w:rPr>
                <w:color w:val="FF0000"/>
                <w:sz w:val="22"/>
                <w:szCs w:val="22"/>
                <w:lang w:val="lv-LV"/>
              </w:rPr>
              <w:t>7</w:t>
            </w:r>
          </w:p>
        </w:tc>
        <w:tc>
          <w:tcPr>
            <w:tcW w:w="1203" w:type="dxa"/>
            <w:tcBorders>
              <w:top w:val="single" w:sz="4" w:space="0" w:color="auto"/>
              <w:left w:val="single" w:sz="4" w:space="0" w:color="auto"/>
              <w:bottom w:val="single" w:sz="4" w:space="0" w:color="auto"/>
            </w:tcBorders>
          </w:tcPr>
          <w:p w14:paraId="03BFD422" w14:textId="77777777" w:rsidR="0066004C" w:rsidRPr="0066004C" w:rsidRDefault="0066004C" w:rsidP="0066004C">
            <w:pPr>
              <w:jc w:val="center"/>
              <w:rPr>
                <w:color w:val="FF0000"/>
                <w:sz w:val="22"/>
                <w:szCs w:val="22"/>
                <w:highlight w:val="yellow"/>
                <w:lang w:val="lv-LV" w:eastAsia="ru-RU"/>
              </w:rPr>
            </w:pPr>
          </w:p>
        </w:tc>
        <w:tc>
          <w:tcPr>
            <w:tcW w:w="1203" w:type="dxa"/>
          </w:tcPr>
          <w:p w14:paraId="7139C569" w14:textId="77777777" w:rsidR="0066004C" w:rsidRPr="0066004C" w:rsidRDefault="0066004C" w:rsidP="0066004C">
            <w:pPr>
              <w:jc w:val="center"/>
              <w:rPr>
                <w:color w:val="FF0000"/>
                <w:sz w:val="22"/>
                <w:szCs w:val="22"/>
                <w:highlight w:val="yellow"/>
                <w:lang w:val="lv-LV" w:eastAsia="ru-RU"/>
              </w:rPr>
            </w:pPr>
          </w:p>
        </w:tc>
      </w:tr>
      <w:tr w:rsidR="0066004C" w:rsidRPr="0066004C" w14:paraId="5FB40477" w14:textId="77777777" w:rsidTr="006B4B86">
        <w:trPr>
          <w:trHeight w:val="381"/>
        </w:trPr>
        <w:tc>
          <w:tcPr>
            <w:tcW w:w="1170" w:type="dxa"/>
            <w:shd w:val="clear" w:color="auto" w:fill="auto"/>
            <w:vAlign w:val="center"/>
          </w:tcPr>
          <w:p w14:paraId="3D98BF9A"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3E6E" w14:textId="77777777" w:rsidR="0066004C" w:rsidRPr="0066004C" w:rsidRDefault="0066004C" w:rsidP="0066004C">
            <w:pPr>
              <w:rPr>
                <w:color w:val="FF0000"/>
                <w:sz w:val="22"/>
                <w:szCs w:val="22"/>
                <w:lang w:val="lv-LV"/>
              </w:rPr>
            </w:pPr>
            <w:r w:rsidRPr="0066004C">
              <w:rPr>
                <w:color w:val="FF0000"/>
                <w:sz w:val="22"/>
                <w:szCs w:val="22"/>
                <w:lang w:val="lv-LV"/>
              </w:rPr>
              <w:t xml:space="preserve">Voltmetrs </w:t>
            </w:r>
            <w:proofErr w:type="spellStart"/>
            <w:r w:rsidRPr="0066004C">
              <w:rPr>
                <w:color w:val="FF0000"/>
                <w:sz w:val="22"/>
                <w:szCs w:val="22"/>
                <w:lang w:val="lv-LV"/>
              </w:rPr>
              <w:t>Ma</w:t>
            </w:r>
            <w:proofErr w:type="spellEnd"/>
            <w:r w:rsidRPr="0066004C">
              <w:rPr>
                <w:color w:val="FF0000"/>
                <w:sz w:val="22"/>
                <w:szCs w:val="22"/>
                <w:lang w:val="lv-LV"/>
              </w:rPr>
              <w:t xml:space="preserve"> 72c 0-150V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C96C060" w14:textId="77777777" w:rsidR="0066004C" w:rsidRPr="0066004C" w:rsidRDefault="0066004C" w:rsidP="0066004C">
            <w:pPr>
              <w:jc w:val="center"/>
              <w:rPr>
                <w:color w:val="FF0000"/>
                <w:sz w:val="22"/>
                <w:szCs w:val="22"/>
                <w:lang w:val="lv-LV"/>
              </w:rPr>
            </w:pPr>
            <w:r w:rsidRPr="0066004C">
              <w:rPr>
                <w:color w:val="FF0000"/>
                <w:sz w:val="22"/>
                <w:szCs w:val="22"/>
                <w:lang w:val="lv-LV"/>
              </w:rPr>
              <w:t>10</w:t>
            </w:r>
          </w:p>
        </w:tc>
        <w:tc>
          <w:tcPr>
            <w:tcW w:w="1203" w:type="dxa"/>
            <w:tcBorders>
              <w:top w:val="single" w:sz="4" w:space="0" w:color="auto"/>
              <w:left w:val="single" w:sz="4" w:space="0" w:color="auto"/>
              <w:bottom w:val="single" w:sz="4" w:space="0" w:color="auto"/>
            </w:tcBorders>
          </w:tcPr>
          <w:p w14:paraId="6E5F087A" w14:textId="77777777" w:rsidR="0066004C" w:rsidRPr="0066004C" w:rsidRDefault="0066004C" w:rsidP="0066004C">
            <w:pPr>
              <w:jc w:val="center"/>
              <w:rPr>
                <w:color w:val="FF0000"/>
                <w:sz w:val="22"/>
                <w:szCs w:val="22"/>
                <w:highlight w:val="yellow"/>
                <w:lang w:val="lv-LV" w:eastAsia="ru-RU"/>
              </w:rPr>
            </w:pPr>
          </w:p>
        </w:tc>
        <w:tc>
          <w:tcPr>
            <w:tcW w:w="1203" w:type="dxa"/>
          </w:tcPr>
          <w:p w14:paraId="4ED515D9" w14:textId="77777777" w:rsidR="0066004C" w:rsidRPr="0066004C" w:rsidRDefault="0066004C" w:rsidP="0066004C">
            <w:pPr>
              <w:jc w:val="center"/>
              <w:rPr>
                <w:color w:val="FF0000"/>
                <w:sz w:val="22"/>
                <w:szCs w:val="22"/>
                <w:highlight w:val="yellow"/>
                <w:lang w:val="lv-LV" w:eastAsia="ru-RU"/>
              </w:rPr>
            </w:pPr>
          </w:p>
        </w:tc>
      </w:tr>
      <w:tr w:rsidR="0066004C" w:rsidRPr="0066004C" w14:paraId="6DB1A9CC" w14:textId="77777777" w:rsidTr="006B4B86">
        <w:trPr>
          <w:trHeight w:val="381"/>
        </w:trPr>
        <w:tc>
          <w:tcPr>
            <w:tcW w:w="1170" w:type="dxa"/>
            <w:shd w:val="clear" w:color="auto" w:fill="auto"/>
            <w:vAlign w:val="center"/>
          </w:tcPr>
          <w:p w14:paraId="181C32E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CD8BFED"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Ampermetrs</w:t>
            </w:r>
            <w:proofErr w:type="spellEnd"/>
            <w:r w:rsidRPr="0066004C">
              <w:rPr>
                <w:color w:val="FF0000"/>
                <w:sz w:val="22"/>
                <w:szCs w:val="22"/>
                <w:lang w:val="lv-LV"/>
              </w:rPr>
              <w:t xml:space="preserve"> MA 72c 100-0-100A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47A6EF"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tcBorders>
          </w:tcPr>
          <w:p w14:paraId="41DC15BC" w14:textId="77777777" w:rsidR="0066004C" w:rsidRPr="0066004C" w:rsidRDefault="0066004C" w:rsidP="0066004C">
            <w:pPr>
              <w:jc w:val="center"/>
              <w:rPr>
                <w:color w:val="FF0000"/>
                <w:sz w:val="22"/>
                <w:szCs w:val="22"/>
                <w:highlight w:val="yellow"/>
                <w:lang w:val="lv-LV" w:eastAsia="ru-RU"/>
              </w:rPr>
            </w:pPr>
          </w:p>
        </w:tc>
        <w:tc>
          <w:tcPr>
            <w:tcW w:w="1203" w:type="dxa"/>
          </w:tcPr>
          <w:p w14:paraId="333AB154" w14:textId="77777777" w:rsidR="0066004C" w:rsidRPr="0066004C" w:rsidRDefault="0066004C" w:rsidP="0066004C">
            <w:pPr>
              <w:jc w:val="center"/>
              <w:rPr>
                <w:color w:val="FF0000"/>
                <w:sz w:val="22"/>
                <w:szCs w:val="22"/>
                <w:highlight w:val="yellow"/>
                <w:lang w:val="lv-LV" w:eastAsia="ru-RU"/>
              </w:rPr>
            </w:pPr>
          </w:p>
        </w:tc>
      </w:tr>
      <w:tr w:rsidR="0066004C" w:rsidRPr="0066004C" w14:paraId="3AC86530" w14:textId="77777777" w:rsidTr="006B4B86">
        <w:trPr>
          <w:trHeight w:val="381"/>
        </w:trPr>
        <w:tc>
          <w:tcPr>
            <w:tcW w:w="1170" w:type="dxa"/>
            <w:shd w:val="clear" w:color="auto" w:fill="auto"/>
            <w:vAlign w:val="center"/>
          </w:tcPr>
          <w:p w14:paraId="53CBDF7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F4972EF"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Ampermetrs</w:t>
            </w:r>
            <w:proofErr w:type="spellEnd"/>
            <w:r w:rsidRPr="0066004C">
              <w:rPr>
                <w:color w:val="FF0000"/>
                <w:sz w:val="22"/>
                <w:szCs w:val="22"/>
                <w:lang w:val="lv-LV"/>
              </w:rPr>
              <w:t xml:space="preserve"> D3v72S B 300-0-300A 60mV</w:t>
            </w:r>
            <w:r w:rsidRPr="0066004C">
              <w:rPr>
                <w:color w:val="FF0000"/>
                <w:sz w:val="22"/>
                <w:szCs w:val="22"/>
                <w:lang w:val="lv-LV"/>
              </w:rPr>
              <w:br/>
              <w:t>(300-0-300A)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FCB2153" w14:textId="77777777" w:rsidR="0066004C" w:rsidRPr="0066004C" w:rsidRDefault="0066004C" w:rsidP="0066004C">
            <w:pPr>
              <w:jc w:val="center"/>
              <w:rPr>
                <w:color w:val="FF0000"/>
                <w:sz w:val="22"/>
                <w:szCs w:val="22"/>
                <w:lang w:val="lv-LV"/>
              </w:rPr>
            </w:pPr>
            <w:r w:rsidRPr="0066004C">
              <w:rPr>
                <w:color w:val="FF0000"/>
                <w:sz w:val="22"/>
                <w:szCs w:val="22"/>
                <w:lang w:val="lv-LV"/>
              </w:rPr>
              <w:t>4</w:t>
            </w:r>
          </w:p>
        </w:tc>
        <w:tc>
          <w:tcPr>
            <w:tcW w:w="1203" w:type="dxa"/>
            <w:tcBorders>
              <w:top w:val="single" w:sz="4" w:space="0" w:color="auto"/>
              <w:left w:val="single" w:sz="4" w:space="0" w:color="auto"/>
              <w:bottom w:val="single" w:sz="4" w:space="0" w:color="auto"/>
            </w:tcBorders>
          </w:tcPr>
          <w:p w14:paraId="3ECA5993" w14:textId="77777777" w:rsidR="0066004C" w:rsidRPr="0066004C" w:rsidRDefault="0066004C" w:rsidP="0066004C">
            <w:pPr>
              <w:jc w:val="center"/>
              <w:rPr>
                <w:color w:val="FF0000"/>
                <w:sz w:val="22"/>
                <w:szCs w:val="22"/>
                <w:highlight w:val="yellow"/>
                <w:lang w:val="lv-LV" w:eastAsia="ru-RU"/>
              </w:rPr>
            </w:pPr>
          </w:p>
        </w:tc>
        <w:tc>
          <w:tcPr>
            <w:tcW w:w="1203" w:type="dxa"/>
          </w:tcPr>
          <w:p w14:paraId="73DB2FDF" w14:textId="77777777" w:rsidR="0066004C" w:rsidRPr="0066004C" w:rsidRDefault="0066004C" w:rsidP="0066004C">
            <w:pPr>
              <w:jc w:val="center"/>
              <w:rPr>
                <w:color w:val="FF0000"/>
                <w:sz w:val="22"/>
                <w:szCs w:val="22"/>
                <w:highlight w:val="yellow"/>
                <w:lang w:val="lv-LV" w:eastAsia="ru-RU"/>
              </w:rPr>
            </w:pPr>
          </w:p>
        </w:tc>
      </w:tr>
      <w:tr w:rsidR="0066004C" w:rsidRPr="0066004C" w14:paraId="69DA9AEF" w14:textId="77777777" w:rsidTr="006B4B86">
        <w:trPr>
          <w:trHeight w:val="381"/>
        </w:trPr>
        <w:tc>
          <w:tcPr>
            <w:tcW w:w="1170" w:type="dxa"/>
            <w:shd w:val="clear" w:color="auto" w:fill="auto"/>
            <w:vAlign w:val="center"/>
          </w:tcPr>
          <w:p w14:paraId="34DEC0EC"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09BF972"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Ampermetrs</w:t>
            </w:r>
            <w:proofErr w:type="spellEnd"/>
            <w:r w:rsidRPr="0066004C">
              <w:rPr>
                <w:color w:val="FF0000"/>
                <w:sz w:val="22"/>
                <w:szCs w:val="22"/>
                <w:lang w:val="lv-LV"/>
              </w:rPr>
              <w:t xml:space="preserve"> D3v72S B 300-0-300A 60mV</w:t>
            </w:r>
            <w:r w:rsidRPr="0066004C">
              <w:rPr>
                <w:color w:val="FF0000"/>
                <w:sz w:val="22"/>
                <w:szCs w:val="22"/>
                <w:lang w:val="lv-LV"/>
              </w:rPr>
              <w:br/>
              <w:t>(150-0-150A)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ABD70D7" w14:textId="77777777" w:rsidR="0066004C" w:rsidRPr="0066004C" w:rsidRDefault="0066004C" w:rsidP="0066004C">
            <w:pPr>
              <w:jc w:val="center"/>
              <w:rPr>
                <w:color w:val="FF0000"/>
                <w:sz w:val="22"/>
                <w:szCs w:val="22"/>
                <w:lang w:val="lv-LV"/>
              </w:rPr>
            </w:pPr>
            <w:r w:rsidRPr="0066004C">
              <w:rPr>
                <w:color w:val="FF0000"/>
                <w:sz w:val="22"/>
                <w:szCs w:val="22"/>
                <w:lang w:val="lv-LV"/>
              </w:rPr>
              <w:t>4</w:t>
            </w:r>
          </w:p>
        </w:tc>
        <w:tc>
          <w:tcPr>
            <w:tcW w:w="1203" w:type="dxa"/>
            <w:tcBorders>
              <w:top w:val="single" w:sz="4" w:space="0" w:color="auto"/>
              <w:left w:val="single" w:sz="4" w:space="0" w:color="auto"/>
              <w:bottom w:val="single" w:sz="4" w:space="0" w:color="auto"/>
            </w:tcBorders>
          </w:tcPr>
          <w:p w14:paraId="309ECD8F" w14:textId="77777777" w:rsidR="0066004C" w:rsidRPr="0066004C" w:rsidRDefault="0066004C" w:rsidP="0066004C">
            <w:pPr>
              <w:jc w:val="center"/>
              <w:rPr>
                <w:color w:val="FF0000"/>
                <w:sz w:val="22"/>
                <w:szCs w:val="22"/>
                <w:highlight w:val="yellow"/>
                <w:lang w:val="lv-LV" w:eastAsia="ru-RU"/>
              </w:rPr>
            </w:pPr>
          </w:p>
        </w:tc>
        <w:tc>
          <w:tcPr>
            <w:tcW w:w="1203" w:type="dxa"/>
          </w:tcPr>
          <w:p w14:paraId="5740BE8A" w14:textId="77777777" w:rsidR="0066004C" w:rsidRPr="0066004C" w:rsidRDefault="0066004C" w:rsidP="0066004C">
            <w:pPr>
              <w:jc w:val="center"/>
              <w:rPr>
                <w:color w:val="FF0000"/>
                <w:sz w:val="22"/>
                <w:szCs w:val="22"/>
                <w:highlight w:val="yellow"/>
                <w:lang w:val="lv-LV" w:eastAsia="ru-RU"/>
              </w:rPr>
            </w:pPr>
          </w:p>
        </w:tc>
      </w:tr>
      <w:tr w:rsidR="0066004C" w:rsidRPr="0066004C" w14:paraId="2F590CB8" w14:textId="77777777" w:rsidTr="006B4B86">
        <w:trPr>
          <w:trHeight w:val="381"/>
        </w:trPr>
        <w:tc>
          <w:tcPr>
            <w:tcW w:w="1170" w:type="dxa"/>
            <w:tcBorders>
              <w:bottom w:val="single" w:sz="4" w:space="0" w:color="auto"/>
            </w:tcBorders>
            <w:shd w:val="clear" w:color="auto" w:fill="auto"/>
            <w:vAlign w:val="center"/>
          </w:tcPr>
          <w:p w14:paraId="0276A4C2"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1C9B6977"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Kiloampermetrs</w:t>
            </w:r>
            <w:proofErr w:type="spellEnd"/>
            <w:r w:rsidRPr="0066004C">
              <w:rPr>
                <w:color w:val="FF0000"/>
                <w:sz w:val="22"/>
                <w:szCs w:val="22"/>
                <w:lang w:val="lv-LV"/>
              </w:rPr>
              <w:t xml:space="preserve"> M42300(0-2) </w:t>
            </w:r>
            <w:proofErr w:type="spellStart"/>
            <w:r w:rsidRPr="0066004C">
              <w:rPr>
                <w:color w:val="FF0000"/>
                <w:sz w:val="22"/>
                <w:szCs w:val="22"/>
                <w:lang w:val="lv-LV"/>
              </w:rPr>
              <w:t>kA</w:t>
            </w:r>
            <w:proofErr w:type="spellEnd"/>
            <w:r w:rsidRPr="0066004C">
              <w:rPr>
                <w:color w:val="FF0000"/>
                <w:sz w:val="22"/>
                <w:szCs w:val="22"/>
                <w:lang w:val="lv-LV"/>
              </w:rPr>
              <w:t xml:space="preserve"> GOST 8711-60</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1129BC8C" w14:textId="77777777" w:rsidR="0066004C" w:rsidRPr="0066004C" w:rsidRDefault="0066004C" w:rsidP="0066004C">
            <w:pPr>
              <w:jc w:val="center"/>
              <w:rPr>
                <w:color w:val="FF0000"/>
                <w:sz w:val="22"/>
                <w:szCs w:val="22"/>
                <w:lang w:val="lv-LV"/>
              </w:rPr>
            </w:pPr>
            <w:r w:rsidRPr="0066004C">
              <w:rPr>
                <w:color w:val="FF0000"/>
                <w:sz w:val="22"/>
                <w:szCs w:val="22"/>
                <w:lang w:val="lv-LV"/>
              </w:rPr>
              <w:t>5</w:t>
            </w:r>
          </w:p>
        </w:tc>
        <w:tc>
          <w:tcPr>
            <w:tcW w:w="1203" w:type="dxa"/>
            <w:tcBorders>
              <w:top w:val="single" w:sz="4" w:space="0" w:color="auto"/>
              <w:left w:val="single" w:sz="4" w:space="0" w:color="auto"/>
              <w:bottom w:val="single" w:sz="4" w:space="0" w:color="auto"/>
            </w:tcBorders>
          </w:tcPr>
          <w:p w14:paraId="093307D3" w14:textId="77777777" w:rsidR="0066004C" w:rsidRPr="0066004C" w:rsidRDefault="0066004C" w:rsidP="0066004C">
            <w:pPr>
              <w:jc w:val="center"/>
              <w:rPr>
                <w:color w:val="FF0000"/>
                <w:sz w:val="22"/>
                <w:szCs w:val="22"/>
                <w:highlight w:val="yellow"/>
                <w:lang w:val="lv-LV" w:eastAsia="ru-RU"/>
              </w:rPr>
            </w:pPr>
          </w:p>
        </w:tc>
        <w:tc>
          <w:tcPr>
            <w:tcW w:w="1203" w:type="dxa"/>
            <w:tcBorders>
              <w:bottom w:val="single" w:sz="4" w:space="0" w:color="auto"/>
            </w:tcBorders>
          </w:tcPr>
          <w:p w14:paraId="05BFEFA4" w14:textId="77777777" w:rsidR="0066004C" w:rsidRPr="0066004C" w:rsidRDefault="0066004C" w:rsidP="0066004C">
            <w:pPr>
              <w:jc w:val="center"/>
              <w:rPr>
                <w:color w:val="FF0000"/>
                <w:sz w:val="22"/>
                <w:szCs w:val="22"/>
                <w:highlight w:val="yellow"/>
                <w:lang w:val="lv-LV" w:eastAsia="ru-RU"/>
              </w:rPr>
            </w:pPr>
          </w:p>
        </w:tc>
      </w:tr>
      <w:tr w:rsidR="0066004C" w:rsidRPr="0066004C" w14:paraId="4D8A581E"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649B3C8"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482B754" w14:textId="77777777" w:rsidR="0066004C" w:rsidRPr="0066004C" w:rsidRDefault="0066004C" w:rsidP="0066004C">
            <w:pPr>
              <w:rPr>
                <w:color w:val="FF0000"/>
                <w:sz w:val="22"/>
                <w:szCs w:val="22"/>
                <w:lang w:val="lv-LV"/>
              </w:rPr>
            </w:pPr>
            <w:proofErr w:type="spellStart"/>
            <w:r w:rsidRPr="0066004C">
              <w:rPr>
                <w:color w:val="FF0000"/>
                <w:sz w:val="22"/>
                <w:szCs w:val="22"/>
                <w:lang w:val="lv-LV"/>
              </w:rPr>
              <w:t>Tahodevējs</w:t>
            </w:r>
            <w:proofErr w:type="spellEnd"/>
            <w:r w:rsidRPr="0066004C">
              <w:rPr>
                <w:color w:val="FF0000"/>
                <w:sz w:val="22"/>
                <w:szCs w:val="22"/>
                <w:lang w:val="lv-LV"/>
              </w:rPr>
              <w:t xml:space="preserve"> J13A1-D0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5BFE9C8" w14:textId="77777777" w:rsidR="0066004C" w:rsidRPr="0066004C" w:rsidRDefault="0066004C" w:rsidP="0066004C">
            <w:pPr>
              <w:jc w:val="center"/>
              <w:rPr>
                <w:color w:val="FF0000"/>
                <w:sz w:val="22"/>
                <w:szCs w:val="22"/>
                <w:lang w:val="lv-LV"/>
              </w:rPr>
            </w:pPr>
            <w:r w:rsidRPr="0066004C">
              <w:rPr>
                <w:color w:val="FF0000"/>
                <w:sz w:val="22"/>
                <w:szCs w:val="22"/>
                <w:lang w:val="lv-LV"/>
              </w:rPr>
              <w:t>4</w:t>
            </w:r>
          </w:p>
        </w:tc>
        <w:tc>
          <w:tcPr>
            <w:tcW w:w="1203" w:type="dxa"/>
            <w:tcBorders>
              <w:top w:val="single" w:sz="4" w:space="0" w:color="auto"/>
              <w:left w:val="single" w:sz="4" w:space="0" w:color="auto"/>
              <w:bottom w:val="single" w:sz="4" w:space="0" w:color="auto"/>
              <w:right w:val="single" w:sz="4" w:space="0" w:color="auto"/>
            </w:tcBorders>
          </w:tcPr>
          <w:p w14:paraId="1E787673"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0E64D69F" w14:textId="77777777" w:rsidR="0066004C" w:rsidRPr="0066004C" w:rsidRDefault="0066004C" w:rsidP="0066004C">
            <w:pPr>
              <w:jc w:val="center"/>
              <w:rPr>
                <w:color w:val="FF0000"/>
                <w:sz w:val="22"/>
                <w:szCs w:val="22"/>
                <w:highlight w:val="yellow"/>
                <w:lang w:val="lv-LV" w:eastAsia="ru-RU"/>
              </w:rPr>
            </w:pPr>
          </w:p>
        </w:tc>
      </w:tr>
      <w:tr w:rsidR="0066004C" w:rsidRPr="0066004C" w14:paraId="53B38220" w14:textId="77777777" w:rsidTr="0066004C">
        <w:trPr>
          <w:trHeight w:val="381"/>
        </w:trPr>
        <w:tc>
          <w:tcPr>
            <w:tcW w:w="1170" w:type="dxa"/>
            <w:tcBorders>
              <w:top w:val="single" w:sz="4" w:space="0" w:color="auto"/>
              <w:bottom w:val="single" w:sz="4" w:space="0" w:color="auto"/>
            </w:tcBorders>
            <w:shd w:val="clear" w:color="auto" w:fill="auto"/>
            <w:vAlign w:val="center"/>
          </w:tcPr>
          <w:p w14:paraId="4F63663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138.</w:t>
            </w:r>
          </w:p>
        </w:tc>
        <w:tc>
          <w:tcPr>
            <w:tcW w:w="5510" w:type="dxa"/>
            <w:tcBorders>
              <w:top w:val="single" w:sz="4" w:space="0" w:color="auto"/>
              <w:left w:val="single" w:sz="4" w:space="0" w:color="000000"/>
              <w:bottom w:val="single" w:sz="4" w:space="0" w:color="auto"/>
              <w:right w:val="single" w:sz="4" w:space="0" w:color="000000"/>
            </w:tcBorders>
            <w:shd w:val="clear" w:color="auto" w:fill="auto"/>
            <w:vAlign w:val="center"/>
          </w:tcPr>
          <w:p w14:paraId="33562F37" w14:textId="77777777" w:rsidR="0066004C" w:rsidRPr="0066004C" w:rsidRDefault="0066004C" w:rsidP="0066004C">
            <w:pPr>
              <w:rPr>
                <w:color w:val="FF0000"/>
                <w:sz w:val="22"/>
                <w:szCs w:val="22"/>
                <w:lang w:val="lv-LV"/>
              </w:rPr>
            </w:pPr>
            <w:r w:rsidRPr="0066004C">
              <w:rPr>
                <w:color w:val="FF0000"/>
                <w:sz w:val="22"/>
                <w:szCs w:val="22"/>
                <w:lang w:val="lv-LV"/>
              </w:rPr>
              <w:t>Tahometrs DPpil4/D 0-900 1min</w:t>
            </w:r>
          </w:p>
        </w:tc>
        <w:tc>
          <w:tcPr>
            <w:tcW w:w="1274" w:type="dxa"/>
            <w:tcBorders>
              <w:top w:val="single" w:sz="4" w:space="0" w:color="auto"/>
              <w:left w:val="single" w:sz="4" w:space="0" w:color="000000"/>
              <w:bottom w:val="single" w:sz="4" w:space="0" w:color="auto"/>
              <w:right w:val="single" w:sz="4" w:space="0" w:color="000000"/>
            </w:tcBorders>
            <w:shd w:val="clear" w:color="FFFFFF" w:fill="FFFFFF"/>
            <w:vAlign w:val="center"/>
          </w:tcPr>
          <w:p w14:paraId="0C5E30E4" w14:textId="77777777" w:rsidR="0066004C" w:rsidRPr="0066004C" w:rsidRDefault="0066004C" w:rsidP="0066004C">
            <w:pPr>
              <w:jc w:val="center"/>
              <w:rPr>
                <w:color w:val="FF0000"/>
                <w:sz w:val="22"/>
                <w:szCs w:val="22"/>
                <w:lang w:val="lv-LV"/>
              </w:rPr>
            </w:pPr>
            <w:r w:rsidRPr="0066004C">
              <w:rPr>
                <w:color w:val="FF0000"/>
                <w:sz w:val="22"/>
                <w:szCs w:val="22"/>
                <w:lang w:val="lv-LV"/>
              </w:rPr>
              <w:t>4</w:t>
            </w:r>
          </w:p>
        </w:tc>
        <w:tc>
          <w:tcPr>
            <w:tcW w:w="1203" w:type="dxa"/>
            <w:tcBorders>
              <w:top w:val="single" w:sz="4" w:space="0" w:color="auto"/>
              <w:left w:val="single" w:sz="4" w:space="0" w:color="auto"/>
              <w:bottom w:val="single" w:sz="4" w:space="0" w:color="auto"/>
            </w:tcBorders>
          </w:tcPr>
          <w:p w14:paraId="1486617D"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bottom w:val="single" w:sz="4" w:space="0" w:color="auto"/>
            </w:tcBorders>
          </w:tcPr>
          <w:p w14:paraId="0256B6E8" w14:textId="77777777" w:rsidR="0066004C" w:rsidRPr="0066004C" w:rsidRDefault="0066004C" w:rsidP="0066004C">
            <w:pPr>
              <w:jc w:val="center"/>
              <w:rPr>
                <w:color w:val="FF0000"/>
                <w:sz w:val="22"/>
                <w:szCs w:val="22"/>
                <w:highlight w:val="yellow"/>
                <w:lang w:val="lv-LV" w:eastAsia="ru-RU"/>
              </w:rPr>
            </w:pPr>
          </w:p>
        </w:tc>
      </w:tr>
      <w:tr w:rsidR="0066004C" w:rsidRPr="0066004C" w14:paraId="2379E615" w14:textId="77777777" w:rsidTr="006600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893E709"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lastRenderedPageBreak/>
              <w:t>139.</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4D1313D8" w14:textId="77777777" w:rsidR="0066004C" w:rsidRPr="0066004C" w:rsidRDefault="0066004C" w:rsidP="0066004C">
            <w:pPr>
              <w:rPr>
                <w:color w:val="FF0000"/>
                <w:sz w:val="22"/>
                <w:szCs w:val="22"/>
                <w:lang w:val="lv-LV"/>
              </w:rPr>
            </w:pPr>
            <w:r w:rsidRPr="0066004C">
              <w:rPr>
                <w:color w:val="FF0000"/>
                <w:sz w:val="22"/>
                <w:szCs w:val="22"/>
                <w:lang w:val="lv-LV"/>
              </w:rPr>
              <w:t>Tahometrs TM1-1ПУЗ</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FED1B8F" w14:textId="77777777" w:rsidR="0066004C" w:rsidRPr="0066004C" w:rsidRDefault="0066004C" w:rsidP="0066004C">
            <w:pPr>
              <w:jc w:val="center"/>
              <w:rPr>
                <w:color w:val="FF0000"/>
                <w:sz w:val="22"/>
                <w:szCs w:val="22"/>
                <w:lang w:val="lv-LV"/>
              </w:rPr>
            </w:pPr>
            <w:r w:rsidRPr="0066004C">
              <w:rPr>
                <w:color w:val="FF0000"/>
                <w:sz w:val="22"/>
                <w:szCs w:val="22"/>
                <w:lang w:val="lv-LV"/>
              </w:rPr>
              <w:t>20</w:t>
            </w:r>
          </w:p>
        </w:tc>
        <w:tc>
          <w:tcPr>
            <w:tcW w:w="1203" w:type="dxa"/>
            <w:tcBorders>
              <w:top w:val="single" w:sz="4" w:space="0" w:color="auto"/>
              <w:left w:val="single" w:sz="4" w:space="0" w:color="auto"/>
              <w:bottom w:val="single" w:sz="4" w:space="0" w:color="auto"/>
              <w:right w:val="single" w:sz="4" w:space="0" w:color="auto"/>
            </w:tcBorders>
          </w:tcPr>
          <w:p w14:paraId="764731D6"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left w:val="single" w:sz="4" w:space="0" w:color="auto"/>
              <w:bottom w:val="single" w:sz="4" w:space="0" w:color="auto"/>
            </w:tcBorders>
          </w:tcPr>
          <w:p w14:paraId="244FC65F" w14:textId="77777777" w:rsidR="0066004C" w:rsidRPr="0066004C" w:rsidRDefault="0066004C" w:rsidP="0066004C">
            <w:pPr>
              <w:jc w:val="center"/>
              <w:rPr>
                <w:color w:val="FF0000"/>
                <w:sz w:val="22"/>
                <w:szCs w:val="22"/>
                <w:highlight w:val="yellow"/>
                <w:lang w:val="lv-LV" w:eastAsia="ru-RU"/>
              </w:rPr>
            </w:pPr>
          </w:p>
        </w:tc>
      </w:tr>
      <w:tr w:rsidR="0066004C" w:rsidRPr="0066004C" w14:paraId="044C3682" w14:textId="77777777" w:rsidTr="0066004C">
        <w:trPr>
          <w:trHeight w:val="381"/>
        </w:trPr>
        <w:tc>
          <w:tcPr>
            <w:tcW w:w="1170" w:type="dxa"/>
            <w:tcBorders>
              <w:top w:val="single" w:sz="4" w:space="0" w:color="auto"/>
            </w:tcBorders>
            <w:shd w:val="clear" w:color="auto" w:fill="auto"/>
            <w:vAlign w:val="center"/>
          </w:tcPr>
          <w:p w14:paraId="167C769E" w14:textId="77777777" w:rsidR="0066004C" w:rsidRPr="0066004C" w:rsidRDefault="0066004C" w:rsidP="0066004C">
            <w:pPr>
              <w:jc w:val="center"/>
              <w:rPr>
                <w:color w:val="FF0000"/>
                <w:sz w:val="22"/>
                <w:szCs w:val="22"/>
                <w:lang w:val="lv-LV" w:eastAsia="ru-RU"/>
              </w:rPr>
            </w:pPr>
            <w:r w:rsidRPr="0066004C">
              <w:rPr>
                <w:color w:val="FF0000"/>
                <w:sz w:val="22"/>
                <w:szCs w:val="22"/>
                <w:lang w:val="lv-LV" w:eastAsia="ru-RU"/>
              </w:rPr>
              <w:t>140.</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FDF4DB6" w14:textId="77777777" w:rsidR="0066004C" w:rsidRPr="0066004C" w:rsidRDefault="0066004C" w:rsidP="0066004C">
            <w:pPr>
              <w:rPr>
                <w:color w:val="FF0000"/>
                <w:sz w:val="22"/>
                <w:szCs w:val="22"/>
                <w:lang w:val="lv-LV"/>
              </w:rPr>
            </w:pPr>
            <w:r w:rsidRPr="0066004C">
              <w:rPr>
                <w:color w:val="FF0000"/>
                <w:sz w:val="22"/>
                <w:szCs w:val="22"/>
                <w:lang w:val="lv-LV"/>
              </w:rPr>
              <w:t>Tahometrs TM1.5-1П.190.1:1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4B50F70" w14:textId="77777777" w:rsidR="0066004C" w:rsidRPr="0066004C" w:rsidRDefault="0066004C" w:rsidP="0066004C">
            <w:pPr>
              <w:jc w:val="center"/>
              <w:rPr>
                <w:color w:val="FF0000"/>
                <w:sz w:val="22"/>
                <w:szCs w:val="22"/>
                <w:lang w:val="lv-LV"/>
              </w:rPr>
            </w:pPr>
            <w:r w:rsidRPr="0066004C">
              <w:rPr>
                <w:color w:val="FF0000"/>
                <w:sz w:val="22"/>
                <w:szCs w:val="22"/>
                <w:lang w:val="lv-LV"/>
              </w:rPr>
              <w:t>9</w:t>
            </w:r>
          </w:p>
        </w:tc>
        <w:tc>
          <w:tcPr>
            <w:tcW w:w="1203" w:type="dxa"/>
            <w:tcBorders>
              <w:top w:val="single" w:sz="4" w:space="0" w:color="auto"/>
              <w:left w:val="single" w:sz="4" w:space="0" w:color="auto"/>
              <w:bottom w:val="single" w:sz="4" w:space="0" w:color="auto"/>
            </w:tcBorders>
          </w:tcPr>
          <w:p w14:paraId="611E3119" w14:textId="77777777" w:rsidR="0066004C" w:rsidRPr="0066004C" w:rsidRDefault="0066004C" w:rsidP="0066004C">
            <w:pPr>
              <w:jc w:val="center"/>
              <w:rPr>
                <w:color w:val="FF0000"/>
                <w:sz w:val="22"/>
                <w:szCs w:val="22"/>
                <w:highlight w:val="yellow"/>
                <w:lang w:val="lv-LV" w:eastAsia="ru-RU"/>
              </w:rPr>
            </w:pPr>
          </w:p>
        </w:tc>
        <w:tc>
          <w:tcPr>
            <w:tcW w:w="1203" w:type="dxa"/>
            <w:tcBorders>
              <w:top w:val="single" w:sz="4" w:space="0" w:color="auto"/>
            </w:tcBorders>
          </w:tcPr>
          <w:p w14:paraId="5E4E7E32" w14:textId="77777777" w:rsidR="0066004C" w:rsidRPr="0066004C" w:rsidRDefault="0066004C" w:rsidP="0066004C">
            <w:pPr>
              <w:jc w:val="center"/>
              <w:rPr>
                <w:color w:val="FF0000"/>
                <w:sz w:val="22"/>
                <w:szCs w:val="22"/>
                <w:highlight w:val="yellow"/>
                <w:lang w:val="lv-LV" w:eastAsia="ru-RU"/>
              </w:rPr>
            </w:pPr>
          </w:p>
        </w:tc>
      </w:tr>
    </w:tbl>
    <w:p w14:paraId="5309C014" w14:textId="77777777" w:rsidR="00B64C80" w:rsidRPr="00B64C80" w:rsidRDefault="00B64C80" w:rsidP="0026779E">
      <w:pPr>
        <w:jc w:val="center"/>
        <w:rPr>
          <w:i/>
          <w:sz w:val="22"/>
          <w:lang w:val="lv-LV"/>
        </w:rPr>
      </w:pPr>
    </w:p>
    <w:p w14:paraId="381A992E" w14:textId="77777777" w:rsidR="0026779E" w:rsidRPr="00486FFD" w:rsidRDefault="0026779E" w:rsidP="005B24F5">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F735259" w14:textId="77777777" w:rsidR="0026779E" w:rsidRPr="004732DA" w:rsidRDefault="0026779E" w:rsidP="005B24F5">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362B1BF7" w14:textId="77777777" w:rsidR="0026779E" w:rsidRPr="004732DA" w:rsidRDefault="0026779E" w:rsidP="005B24F5">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2EDCA17B" w14:textId="77777777" w:rsidR="0026779E" w:rsidRPr="004732DA" w:rsidRDefault="0026779E" w:rsidP="005B24F5">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612BC1D9" w14:textId="77777777" w:rsidR="00A50D9F" w:rsidRPr="004732DA" w:rsidRDefault="0026779E" w:rsidP="005B24F5">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66B89DB0" w14:textId="599FE30C" w:rsidR="00A50D9F" w:rsidRDefault="00A50D9F" w:rsidP="005B24F5">
      <w:pPr>
        <w:numPr>
          <w:ilvl w:val="0"/>
          <w:numId w:val="5"/>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65D61A33" w14:textId="361FD8A9" w:rsidR="00E70EF9" w:rsidRPr="004732DA" w:rsidRDefault="00E70EF9" w:rsidP="005B24F5">
      <w:pPr>
        <w:numPr>
          <w:ilvl w:val="0"/>
          <w:numId w:val="5"/>
        </w:numPr>
        <w:ind w:left="284" w:right="282" w:hanging="426"/>
        <w:jc w:val="both"/>
        <w:rPr>
          <w:lang w:val="lv-LV"/>
        </w:rPr>
      </w:pPr>
      <w:r>
        <w:rPr>
          <w:lang w:val="lv-LV"/>
        </w:rPr>
        <w:t xml:space="preserve">apliecina, ka </w:t>
      </w:r>
      <w:r w:rsidRPr="00E70EF9">
        <w:rPr>
          <w:lang w:val="lv-LV"/>
        </w:rPr>
        <w:t xml:space="preserve">preces garantijas </w:t>
      </w:r>
      <w:proofErr w:type="spellStart"/>
      <w:r w:rsidRPr="00E70EF9">
        <w:rPr>
          <w:lang w:val="lv-LV"/>
        </w:rPr>
        <w:t>termiņš</w:t>
      </w:r>
      <w:r>
        <w:rPr>
          <w:lang w:val="lv-LV"/>
        </w:rPr>
        <w:t>ir</w:t>
      </w:r>
      <w:proofErr w:type="spellEnd"/>
      <w:r>
        <w:rPr>
          <w:lang w:val="lv-LV"/>
        </w:rPr>
        <w:t xml:space="preserve"> </w:t>
      </w:r>
      <w:r w:rsidRPr="00E70EF9">
        <w:rPr>
          <w:lang w:val="lv-LV"/>
        </w:rPr>
        <w:t>___</w:t>
      </w:r>
      <w:r>
        <w:rPr>
          <w:lang w:val="lv-LV"/>
        </w:rPr>
        <w:t>______</w:t>
      </w:r>
      <w:r w:rsidRPr="00E70EF9">
        <w:rPr>
          <w:lang w:val="lv-LV"/>
        </w:rPr>
        <w:t xml:space="preserve"> (nosacījums: ne mazāk kā 2 (divi)) gadi no preces nodošanas - pieņemšanas dokumenta parakstīšanas dienas vai saskaņā ar ražotāja dokumentiem.</w:t>
      </w:r>
    </w:p>
    <w:p w14:paraId="53864C71" w14:textId="77777777" w:rsidR="00121D97" w:rsidRPr="00121D97" w:rsidRDefault="00121D97" w:rsidP="005B24F5">
      <w:pPr>
        <w:numPr>
          <w:ilvl w:val="0"/>
          <w:numId w:val="5"/>
        </w:numPr>
        <w:ind w:left="284" w:right="282" w:hanging="426"/>
        <w:jc w:val="both"/>
        <w:rPr>
          <w:lang w:val="lv-LV"/>
        </w:rPr>
      </w:pPr>
      <w:r>
        <w:rPr>
          <w:lang w:val="lv-LV"/>
        </w:rPr>
        <w:t>a</w:t>
      </w:r>
      <w:r w:rsidRPr="00121D97">
        <w:rPr>
          <w:lang w:val="lv-LV"/>
        </w:rPr>
        <w:t>pliecina, ka piedāvājuma cenā un atlaides likmes procentā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622F6D48" w14:textId="77777777" w:rsidR="001261F4" w:rsidRPr="00486FFD" w:rsidRDefault="001261F4" w:rsidP="005B24F5">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50804204" w14:textId="77777777" w:rsidR="001261F4" w:rsidRPr="00486FFD" w:rsidRDefault="0026779E" w:rsidP="005B24F5">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63716BA4" w14:textId="77777777" w:rsidR="00D74B75" w:rsidRPr="00D74B75" w:rsidRDefault="00D74B75" w:rsidP="005B24F5">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113B6AC4" w14:textId="77777777" w:rsidR="001261F4" w:rsidRPr="00486FFD" w:rsidRDefault="0026779E" w:rsidP="005B24F5">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2F7BA22B" w14:textId="77777777" w:rsidR="0026779E" w:rsidRPr="00486FFD" w:rsidRDefault="0026779E" w:rsidP="005B24F5">
      <w:pPr>
        <w:numPr>
          <w:ilvl w:val="0"/>
          <w:numId w:val="5"/>
        </w:numPr>
        <w:ind w:left="284" w:right="282" w:hanging="426"/>
        <w:jc w:val="both"/>
        <w:rPr>
          <w:lang w:val="lv-LV"/>
        </w:rPr>
      </w:pPr>
      <w:r w:rsidRPr="00486FFD">
        <w:rPr>
          <w:lang w:val="lv-LV"/>
        </w:rPr>
        <w:t>garantē, ka visas sniegtās ziņas ir patiesas.</w:t>
      </w:r>
    </w:p>
    <w:p w14:paraId="3509119B" w14:textId="77777777" w:rsidR="0026779E" w:rsidRPr="00486FFD" w:rsidRDefault="0026779E" w:rsidP="0026779E">
      <w:pPr>
        <w:rPr>
          <w:b/>
          <w:lang w:val="lv-LV"/>
        </w:rPr>
      </w:pPr>
    </w:p>
    <w:p w14:paraId="37F533D0" w14:textId="77777777" w:rsidR="0026779E" w:rsidRPr="00486FFD" w:rsidRDefault="0026779E" w:rsidP="0026779E">
      <w:pPr>
        <w:jc w:val="right"/>
        <w:rPr>
          <w:sz w:val="20"/>
          <w:szCs w:val="20"/>
          <w:lang w:val="lv-LV"/>
        </w:rPr>
      </w:pPr>
      <w:r w:rsidRPr="00486FFD">
        <w:rPr>
          <w:sz w:val="20"/>
          <w:szCs w:val="20"/>
          <w:lang w:val="lv-LV"/>
        </w:rPr>
        <w:t>__________________</w:t>
      </w:r>
    </w:p>
    <w:p w14:paraId="54D1777F"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02E2212D" w14:textId="77777777" w:rsidR="0026779E" w:rsidRPr="00486FFD" w:rsidRDefault="0026779E" w:rsidP="0026779E">
      <w:pPr>
        <w:jc w:val="right"/>
        <w:rPr>
          <w:sz w:val="20"/>
          <w:szCs w:val="20"/>
          <w:lang w:val="lv-LV"/>
        </w:rPr>
      </w:pPr>
      <w:r w:rsidRPr="00486FFD">
        <w:rPr>
          <w:sz w:val="20"/>
          <w:szCs w:val="20"/>
          <w:lang w:val="lv-LV"/>
        </w:rPr>
        <w:t>z.v.</w:t>
      </w:r>
    </w:p>
    <w:p w14:paraId="381F6D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28AF090B"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5DFABED7"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77821C2"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56B3FFA5"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526333A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C0ADC3" w14:textId="77777777" w:rsidR="00C45EFC" w:rsidRPr="00C45EFC" w:rsidRDefault="000A3FC2" w:rsidP="00C45EFC">
      <w:pPr>
        <w:spacing w:line="0" w:lineRule="atLeast"/>
        <w:ind w:right="-217"/>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74D6D87F" w14:textId="77777777" w:rsidR="0026779E" w:rsidRPr="00486FFD" w:rsidRDefault="00C45EFC" w:rsidP="00C45EFC">
      <w:pPr>
        <w:spacing w:line="0" w:lineRule="atLeast"/>
        <w:ind w:right="-217"/>
        <w:jc w:val="right"/>
        <w:rPr>
          <w:b/>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713C64FD" w14:textId="77777777" w:rsidR="0026779E" w:rsidRPr="00486FFD" w:rsidRDefault="0026779E" w:rsidP="000A3FC2">
      <w:pPr>
        <w:spacing w:line="0" w:lineRule="atLeast"/>
        <w:ind w:right="-217"/>
        <w:jc w:val="center"/>
        <w:rPr>
          <w:b/>
          <w:lang w:val="lv-LV"/>
        </w:rPr>
      </w:pPr>
    </w:p>
    <w:p w14:paraId="34FB2AA2" w14:textId="77777777" w:rsidR="00BF20F4" w:rsidRPr="00486FFD" w:rsidRDefault="00BF20F4" w:rsidP="00BF20F4">
      <w:pPr>
        <w:spacing w:line="0" w:lineRule="atLeast"/>
        <w:jc w:val="center"/>
        <w:rPr>
          <w:b/>
          <w:lang w:val="lv-LV"/>
        </w:rPr>
      </w:pPr>
    </w:p>
    <w:p w14:paraId="229F51E9" w14:textId="77777777" w:rsidR="0026779E" w:rsidRDefault="0026779E" w:rsidP="00BF20F4">
      <w:pPr>
        <w:spacing w:line="0" w:lineRule="atLeast"/>
        <w:jc w:val="center"/>
        <w:rPr>
          <w:b/>
          <w:lang w:val="lv-LV"/>
        </w:rPr>
      </w:pPr>
      <w:bookmarkStart w:id="9" w:name="_Hlk87958503"/>
      <w:r w:rsidRPr="00486FFD">
        <w:rPr>
          <w:b/>
          <w:lang w:val="lv-LV"/>
        </w:rPr>
        <w:t>TEHNISKĀ SPECIFIKĀCIJA</w:t>
      </w:r>
      <w:bookmarkEnd w:id="9"/>
      <w:r w:rsidR="00037920">
        <w:rPr>
          <w:b/>
          <w:lang w:val="lv-LV"/>
        </w:rPr>
        <w:t>*</w:t>
      </w:r>
    </w:p>
    <w:p w14:paraId="55160EF1"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4A480F56"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498143A3" w14:textId="2AD31616" w:rsidR="00037920" w:rsidRDefault="00037920" w:rsidP="00663087">
      <w:pPr>
        <w:tabs>
          <w:tab w:val="left" w:pos="4253"/>
        </w:tabs>
        <w:ind w:left="-142"/>
        <w:contextualSpacing/>
        <w:jc w:val="both"/>
        <w:rPr>
          <w:i/>
          <w:sz w:val="20"/>
          <w:szCs w:val="20"/>
          <w:lang w:val="lv-LV"/>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510"/>
        <w:gridCol w:w="1274"/>
        <w:gridCol w:w="2406"/>
      </w:tblGrid>
      <w:tr w:rsidR="00000495" w:rsidRPr="00000495" w14:paraId="32FE5381" w14:textId="77777777" w:rsidTr="006B4B86">
        <w:trPr>
          <w:trHeight w:val="1043"/>
        </w:trPr>
        <w:tc>
          <w:tcPr>
            <w:tcW w:w="1170" w:type="dxa"/>
            <w:shd w:val="clear" w:color="auto" w:fill="E7E6E6"/>
            <w:vAlign w:val="center"/>
            <w:hideMark/>
          </w:tcPr>
          <w:p w14:paraId="79E9D976" w14:textId="29323E1F" w:rsidR="00000495" w:rsidRPr="00000495" w:rsidRDefault="00000495" w:rsidP="00000495">
            <w:pPr>
              <w:jc w:val="center"/>
              <w:rPr>
                <w:b/>
                <w:bCs/>
                <w:color w:val="FF0000"/>
                <w:sz w:val="22"/>
                <w:szCs w:val="22"/>
                <w:lang w:val="lv-LV" w:eastAsia="ru-RU"/>
              </w:rPr>
            </w:pPr>
            <w:r>
              <w:rPr>
                <w:b/>
                <w:bCs/>
                <w:color w:val="FF0000"/>
                <w:sz w:val="22"/>
                <w:szCs w:val="22"/>
                <w:lang w:val="lv-LV" w:eastAsia="ru-RU"/>
              </w:rPr>
              <w:t xml:space="preserve">Daļas </w:t>
            </w:r>
            <w:r w:rsidRPr="00000495">
              <w:rPr>
                <w:b/>
                <w:bCs/>
                <w:color w:val="FF0000"/>
                <w:sz w:val="22"/>
                <w:szCs w:val="22"/>
                <w:lang w:val="lv-LV" w:eastAsia="ru-RU"/>
              </w:rPr>
              <w:t>Nr.</w:t>
            </w:r>
          </w:p>
        </w:tc>
        <w:tc>
          <w:tcPr>
            <w:tcW w:w="5510" w:type="dxa"/>
            <w:shd w:val="clear" w:color="auto" w:fill="E7E6E6"/>
            <w:vAlign w:val="center"/>
            <w:hideMark/>
          </w:tcPr>
          <w:p w14:paraId="1B486FFE" w14:textId="77777777" w:rsidR="00000495" w:rsidRPr="00000495" w:rsidRDefault="00000495" w:rsidP="00000495">
            <w:pPr>
              <w:jc w:val="center"/>
              <w:rPr>
                <w:b/>
                <w:bCs/>
                <w:color w:val="FF0000"/>
                <w:sz w:val="22"/>
                <w:szCs w:val="22"/>
                <w:lang w:val="lv-LV" w:eastAsia="ru-RU"/>
              </w:rPr>
            </w:pPr>
            <w:r w:rsidRPr="00000495">
              <w:rPr>
                <w:b/>
                <w:bCs/>
                <w:color w:val="FF0000"/>
                <w:sz w:val="22"/>
                <w:szCs w:val="22"/>
                <w:lang w:val="lv-LV" w:eastAsia="ru-RU"/>
              </w:rPr>
              <w:t>Nosaukums</w:t>
            </w:r>
          </w:p>
        </w:tc>
        <w:tc>
          <w:tcPr>
            <w:tcW w:w="1274" w:type="dxa"/>
            <w:shd w:val="clear" w:color="auto" w:fill="E7E6E6"/>
            <w:vAlign w:val="center"/>
            <w:hideMark/>
          </w:tcPr>
          <w:p w14:paraId="44FD1AF2" w14:textId="77777777" w:rsidR="00000495" w:rsidRPr="00000495" w:rsidRDefault="00000495" w:rsidP="00000495">
            <w:pPr>
              <w:jc w:val="center"/>
              <w:rPr>
                <w:b/>
                <w:bCs/>
                <w:color w:val="FF0000"/>
                <w:sz w:val="22"/>
                <w:szCs w:val="22"/>
                <w:lang w:val="lv-LV" w:eastAsia="ru-RU"/>
              </w:rPr>
            </w:pPr>
            <w:r w:rsidRPr="00000495">
              <w:rPr>
                <w:b/>
                <w:bCs/>
                <w:color w:val="FF0000"/>
                <w:sz w:val="22"/>
                <w:szCs w:val="22"/>
                <w:lang w:val="lv-LV" w:eastAsia="ru-RU"/>
              </w:rPr>
              <w:t>Daudzums, gab.</w:t>
            </w:r>
          </w:p>
        </w:tc>
        <w:tc>
          <w:tcPr>
            <w:tcW w:w="2406" w:type="dxa"/>
            <w:shd w:val="clear" w:color="auto" w:fill="E7E6E6"/>
            <w:vAlign w:val="center"/>
          </w:tcPr>
          <w:p w14:paraId="3CFF8E2E" w14:textId="77777777" w:rsidR="00000495" w:rsidRPr="00000495" w:rsidRDefault="00000495" w:rsidP="00000495">
            <w:pPr>
              <w:jc w:val="center"/>
              <w:rPr>
                <w:b/>
                <w:bCs/>
                <w:color w:val="FF0000"/>
                <w:lang w:val="lv-LV" w:eastAsia="ru-RU"/>
              </w:rPr>
            </w:pPr>
            <w:r w:rsidRPr="00000495">
              <w:rPr>
                <w:b/>
                <w:color w:val="FF0000"/>
                <w:lang w:val="lv-LV"/>
              </w:rPr>
              <w:t>Ražotājs</w:t>
            </w:r>
          </w:p>
        </w:tc>
      </w:tr>
      <w:tr w:rsidR="00000495" w:rsidRPr="00000495" w14:paraId="724A3E1C" w14:textId="77777777" w:rsidTr="006B4B86">
        <w:trPr>
          <w:trHeight w:val="460"/>
        </w:trPr>
        <w:tc>
          <w:tcPr>
            <w:tcW w:w="10360" w:type="dxa"/>
            <w:gridSpan w:val="4"/>
            <w:shd w:val="clear" w:color="auto" w:fill="auto"/>
            <w:vAlign w:val="center"/>
            <w:hideMark/>
          </w:tcPr>
          <w:p w14:paraId="61D638B4" w14:textId="77777777" w:rsidR="00000495" w:rsidRPr="00000495" w:rsidRDefault="00000495" w:rsidP="00000495">
            <w:pPr>
              <w:jc w:val="center"/>
              <w:rPr>
                <w:rFonts w:eastAsia="Arial"/>
                <w:b/>
                <w:bCs/>
                <w:color w:val="FF0000"/>
                <w:sz w:val="22"/>
                <w:szCs w:val="22"/>
                <w:lang w:val="lv-LV" w:eastAsia="ru-RU"/>
              </w:rPr>
            </w:pPr>
            <w:r w:rsidRPr="00000495">
              <w:rPr>
                <w:rFonts w:eastAsia="Arial"/>
                <w:b/>
                <w:bCs/>
                <w:color w:val="FF0000"/>
                <w:sz w:val="22"/>
                <w:szCs w:val="22"/>
                <w:lang w:val="lv-LV" w:eastAsia="ru-RU"/>
              </w:rPr>
              <w:t>Releji</w:t>
            </w:r>
          </w:p>
        </w:tc>
      </w:tr>
      <w:tr w:rsidR="00000495" w:rsidRPr="00000495" w14:paraId="4C21CB74" w14:textId="77777777" w:rsidTr="006B4B86">
        <w:trPr>
          <w:trHeight w:val="381"/>
        </w:trPr>
        <w:tc>
          <w:tcPr>
            <w:tcW w:w="1170" w:type="dxa"/>
            <w:shd w:val="clear" w:color="auto" w:fill="auto"/>
            <w:vAlign w:val="center"/>
            <w:hideMark/>
          </w:tcPr>
          <w:p w14:paraId="253DA78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049CB"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65 °C↑</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2BDE98"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120</w:t>
            </w:r>
          </w:p>
        </w:tc>
        <w:tc>
          <w:tcPr>
            <w:tcW w:w="2406" w:type="dxa"/>
            <w:tcBorders>
              <w:top w:val="single" w:sz="4" w:space="0" w:color="auto"/>
              <w:left w:val="single" w:sz="4" w:space="0" w:color="auto"/>
              <w:bottom w:val="single" w:sz="4" w:space="0" w:color="auto"/>
            </w:tcBorders>
          </w:tcPr>
          <w:p w14:paraId="36072BA3" w14:textId="77777777" w:rsidR="00000495" w:rsidRPr="00000495" w:rsidRDefault="00000495" w:rsidP="00000495">
            <w:pPr>
              <w:jc w:val="center"/>
              <w:rPr>
                <w:color w:val="FF0000"/>
                <w:sz w:val="22"/>
                <w:szCs w:val="22"/>
                <w:lang w:val="lv-LV" w:eastAsia="ru-RU"/>
              </w:rPr>
            </w:pPr>
          </w:p>
        </w:tc>
      </w:tr>
      <w:tr w:rsidR="00000495" w:rsidRPr="00000495" w14:paraId="4365702E" w14:textId="77777777" w:rsidTr="006B4B86">
        <w:trPr>
          <w:trHeight w:val="381"/>
        </w:trPr>
        <w:tc>
          <w:tcPr>
            <w:tcW w:w="1170" w:type="dxa"/>
            <w:shd w:val="clear" w:color="auto" w:fill="auto"/>
            <w:vAlign w:val="center"/>
            <w:hideMark/>
          </w:tcPr>
          <w:p w14:paraId="478706A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2217ACAF"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75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014871E5"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53461A22" w14:textId="77777777" w:rsidR="00000495" w:rsidRPr="00000495" w:rsidRDefault="00000495" w:rsidP="00000495">
            <w:pPr>
              <w:jc w:val="center"/>
              <w:rPr>
                <w:color w:val="FF0000"/>
                <w:sz w:val="22"/>
                <w:szCs w:val="22"/>
                <w:lang w:val="lv-LV" w:eastAsia="ru-RU"/>
              </w:rPr>
            </w:pPr>
          </w:p>
        </w:tc>
      </w:tr>
      <w:tr w:rsidR="00000495" w:rsidRPr="00000495" w14:paraId="78263ADA" w14:textId="77777777" w:rsidTr="006B4B86">
        <w:trPr>
          <w:trHeight w:val="381"/>
        </w:trPr>
        <w:tc>
          <w:tcPr>
            <w:tcW w:w="1170" w:type="dxa"/>
            <w:shd w:val="clear" w:color="auto" w:fill="auto"/>
            <w:vAlign w:val="center"/>
            <w:hideMark/>
          </w:tcPr>
          <w:p w14:paraId="258D743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3EB15F11"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85 °C↓</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3598E246"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52D5BC4" w14:textId="77777777" w:rsidR="00000495" w:rsidRPr="00000495" w:rsidRDefault="00000495" w:rsidP="00000495">
            <w:pPr>
              <w:jc w:val="center"/>
              <w:rPr>
                <w:color w:val="FF0000"/>
                <w:sz w:val="22"/>
                <w:szCs w:val="22"/>
                <w:lang w:val="lv-LV" w:eastAsia="ru-RU"/>
              </w:rPr>
            </w:pPr>
          </w:p>
        </w:tc>
      </w:tr>
      <w:tr w:rsidR="00000495" w:rsidRPr="00000495" w14:paraId="26BFC5F4" w14:textId="77777777" w:rsidTr="006B4B86">
        <w:trPr>
          <w:trHeight w:val="381"/>
        </w:trPr>
        <w:tc>
          <w:tcPr>
            <w:tcW w:w="1170" w:type="dxa"/>
            <w:shd w:val="clear" w:color="auto" w:fill="auto"/>
            <w:vAlign w:val="center"/>
          </w:tcPr>
          <w:p w14:paraId="6DACB66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5DF6FE8"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95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7D4D7F2"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7B6D2F62" w14:textId="77777777" w:rsidR="00000495" w:rsidRPr="00000495" w:rsidRDefault="00000495" w:rsidP="00000495">
            <w:pPr>
              <w:jc w:val="center"/>
              <w:rPr>
                <w:color w:val="FF0000"/>
                <w:sz w:val="22"/>
                <w:szCs w:val="22"/>
                <w:lang w:val="lv-LV" w:eastAsia="ru-RU"/>
              </w:rPr>
            </w:pPr>
          </w:p>
        </w:tc>
      </w:tr>
      <w:tr w:rsidR="00000495" w:rsidRPr="00000495" w14:paraId="2D5E6728" w14:textId="77777777" w:rsidTr="006B4B86">
        <w:trPr>
          <w:trHeight w:val="381"/>
        </w:trPr>
        <w:tc>
          <w:tcPr>
            <w:tcW w:w="1170" w:type="dxa"/>
            <w:shd w:val="clear" w:color="auto" w:fill="auto"/>
            <w:vAlign w:val="center"/>
          </w:tcPr>
          <w:p w14:paraId="2619E52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A78D5E5"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TAM-103 105°C↓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8B28C08"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14B2E095" w14:textId="77777777" w:rsidR="00000495" w:rsidRPr="00000495" w:rsidRDefault="00000495" w:rsidP="00000495">
            <w:pPr>
              <w:jc w:val="center"/>
              <w:rPr>
                <w:color w:val="FF0000"/>
                <w:sz w:val="22"/>
                <w:szCs w:val="22"/>
                <w:lang w:val="lv-LV" w:eastAsia="ru-RU"/>
              </w:rPr>
            </w:pPr>
          </w:p>
        </w:tc>
      </w:tr>
      <w:tr w:rsidR="00000495" w:rsidRPr="00000495" w14:paraId="45CC2210" w14:textId="77777777" w:rsidTr="006B4B86">
        <w:trPr>
          <w:trHeight w:val="381"/>
        </w:trPr>
        <w:tc>
          <w:tcPr>
            <w:tcW w:w="1170" w:type="dxa"/>
            <w:shd w:val="clear" w:color="auto" w:fill="auto"/>
            <w:vAlign w:val="center"/>
          </w:tcPr>
          <w:p w14:paraId="19A837C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56FD93A"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Termorelejs</w:t>
            </w:r>
            <w:proofErr w:type="spellEnd"/>
            <w:r w:rsidRPr="00000495">
              <w:rPr>
                <w:color w:val="FF0000"/>
                <w:sz w:val="22"/>
                <w:szCs w:val="22"/>
                <w:lang w:val="lv-LV"/>
              </w:rPr>
              <w:t xml:space="preserve"> TAM-103 55 °C↑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EED786A"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7313507" w14:textId="77777777" w:rsidR="00000495" w:rsidRPr="00000495" w:rsidRDefault="00000495" w:rsidP="00000495">
            <w:pPr>
              <w:jc w:val="center"/>
              <w:rPr>
                <w:color w:val="FF0000"/>
                <w:sz w:val="22"/>
                <w:szCs w:val="22"/>
                <w:lang w:val="lv-LV" w:eastAsia="ru-RU"/>
              </w:rPr>
            </w:pPr>
          </w:p>
        </w:tc>
      </w:tr>
      <w:tr w:rsidR="00000495" w:rsidRPr="00000495" w14:paraId="7A87D45F" w14:textId="77777777" w:rsidTr="006B4B86">
        <w:trPr>
          <w:trHeight w:val="381"/>
        </w:trPr>
        <w:tc>
          <w:tcPr>
            <w:tcW w:w="1170" w:type="dxa"/>
            <w:tcBorders>
              <w:bottom w:val="single" w:sz="4" w:space="0" w:color="auto"/>
            </w:tcBorders>
            <w:shd w:val="clear" w:color="auto" w:fill="auto"/>
            <w:vAlign w:val="center"/>
          </w:tcPr>
          <w:p w14:paraId="4343957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12C97496" w14:textId="77777777" w:rsidR="00000495" w:rsidRPr="00000495" w:rsidRDefault="00000495" w:rsidP="00000495">
            <w:pPr>
              <w:rPr>
                <w:bCs/>
                <w:color w:val="FF0000"/>
                <w:sz w:val="22"/>
                <w:szCs w:val="22"/>
                <w:lang w:val="lv-LV" w:eastAsia="ru-RU"/>
              </w:rPr>
            </w:pPr>
            <w:r w:rsidRPr="00000495">
              <w:rPr>
                <w:color w:val="FF0000"/>
                <w:sz w:val="22"/>
                <w:szCs w:val="22"/>
                <w:lang w:val="lv-LV"/>
              </w:rPr>
              <w:t>Spiediena relejs KRM</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58A521E"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367D2882" w14:textId="77777777" w:rsidR="00000495" w:rsidRPr="00000495" w:rsidRDefault="00000495" w:rsidP="00000495">
            <w:pPr>
              <w:jc w:val="center"/>
              <w:rPr>
                <w:color w:val="FF0000"/>
                <w:sz w:val="22"/>
                <w:szCs w:val="22"/>
                <w:lang w:val="lv-LV" w:eastAsia="ru-RU"/>
              </w:rPr>
            </w:pPr>
          </w:p>
        </w:tc>
      </w:tr>
      <w:tr w:rsidR="00000495" w:rsidRPr="00000495" w14:paraId="5E4C6900"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7EB35D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257DB10E" w14:textId="77777777" w:rsidR="00000495" w:rsidRPr="00000495" w:rsidRDefault="00000495" w:rsidP="00000495">
            <w:pPr>
              <w:rPr>
                <w:bCs/>
                <w:color w:val="FF0000"/>
                <w:sz w:val="22"/>
                <w:szCs w:val="22"/>
                <w:lang w:val="lv-LV" w:eastAsia="ru-RU"/>
              </w:rPr>
            </w:pPr>
            <w:r w:rsidRPr="00000495">
              <w:rPr>
                <w:color w:val="FF0000"/>
                <w:sz w:val="22"/>
                <w:szCs w:val="22"/>
                <w:lang w:val="lv-LV"/>
              </w:rPr>
              <w:t>Spiediena regulators RV1 90050-127/40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1FE3D27"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3</w:t>
            </w:r>
          </w:p>
        </w:tc>
        <w:tc>
          <w:tcPr>
            <w:tcW w:w="2406" w:type="dxa"/>
            <w:tcBorders>
              <w:top w:val="single" w:sz="4" w:space="0" w:color="auto"/>
              <w:left w:val="single" w:sz="4" w:space="0" w:color="auto"/>
              <w:bottom w:val="single" w:sz="4" w:space="0" w:color="auto"/>
            </w:tcBorders>
          </w:tcPr>
          <w:p w14:paraId="717CDD8D" w14:textId="77777777" w:rsidR="00000495" w:rsidRPr="00000495" w:rsidRDefault="00000495" w:rsidP="00000495">
            <w:pPr>
              <w:jc w:val="center"/>
              <w:rPr>
                <w:color w:val="FF0000"/>
                <w:sz w:val="22"/>
                <w:szCs w:val="22"/>
                <w:lang w:val="lv-LV" w:eastAsia="ru-RU"/>
              </w:rPr>
            </w:pPr>
          </w:p>
        </w:tc>
      </w:tr>
      <w:tr w:rsidR="00000495" w:rsidRPr="00000495" w14:paraId="6BC190B1" w14:textId="77777777" w:rsidTr="006B4B86">
        <w:trPr>
          <w:trHeight w:val="381"/>
        </w:trPr>
        <w:tc>
          <w:tcPr>
            <w:tcW w:w="1170" w:type="dxa"/>
            <w:tcBorders>
              <w:top w:val="single" w:sz="4" w:space="0" w:color="auto"/>
            </w:tcBorders>
            <w:shd w:val="clear" w:color="auto" w:fill="auto"/>
            <w:vAlign w:val="center"/>
          </w:tcPr>
          <w:p w14:paraId="34650BB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37FB989" w14:textId="77777777" w:rsidR="00000495" w:rsidRPr="00000495" w:rsidRDefault="00000495" w:rsidP="00000495">
            <w:pPr>
              <w:rPr>
                <w:bCs/>
                <w:color w:val="FF0000"/>
                <w:sz w:val="22"/>
                <w:szCs w:val="22"/>
                <w:lang w:val="lv-LV" w:eastAsia="ru-RU"/>
              </w:rPr>
            </w:pPr>
            <w:r w:rsidRPr="00000495">
              <w:rPr>
                <w:color w:val="FF0000"/>
                <w:sz w:val="22"/>
                <w:szCs w:val="22"/>
                <w:lang w:val="lv-LV"/>
              </w:rPr>
              <w:t>Spiediena regulators 90035-143 ČME-3M</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5FD83E0"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3</w:t>
            </w:r>
          </w:p>
        </w:tc>
        <w:tc>
          <w:tcPr>
            <w:tcW w:w="2406" w:type="dxa"/>
            <w:tcBorders>
              <w:top w:val="single" w:sz="4" w:space="0" w:color="auto"/>
              <w:left w:val="single" w:sz="4" w:space="0" w:color="auto"/>
              <w:bottom w:val="single" w:sz="4" w:space="0" w:color="auto"/>
            </w:tcBorders>
          </w:tcPr>
          <w:p w14:paraId="19B910AE" w14:textId="77777777" w:rsidR="00000495" w:rsidRPr="00000495" w:rsidRDefault="00000495" w:rsidP="00000495">
            <w:pPr>
              <w:jc w:val="center"/>
              <w:rPr>
                <w:color w:val="FF0000"/>
                <w:sz w:val="22"/>
                <w:szCs w:val="22"/>
                <w:lang w:val="lv-LV" w:eastAsia="ru-RU"/>
              </w:rPr>
            </w:pPr>
          </w:p>
        </w:tc>
      </w:tr>
      <w:tr w:rsidR="00000495" w:rsidRPr="00000495" w14:paraId="3AC7D7B9" w14:textId="77777777" w:rsidTr="006B4B86">
        <w:trPr>
          <w:trHeight w:val="381"/>
        </w:trPr>
        <w:tc>
          <w:tcPr>
            <w:tcW w:w="1170" w:type="dxa"/>
            <w:shd w:val="clear" w:color="auto" w:fill="auto"/>
            <w:vAlign w:val="center"/>
          </w:tcPr>
          <w:p w14:paraId="7BD8B9F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462B5F5" w14:textId="77777777" w:rsidR="00000495" w:rsidRPr="00000495" w:rsidRDefault="00000495" w:rsidP="00000495">
            <w:pPr>
              <w:rPr>
                <w:bCs/>
                <w:color w:val="FF0000"/>
                <w:sz w:val="22"/>
                <w:szCs w:val="22"/>
                <w:lang w:val="lv-LV" w:eastAsia="ru-RU"/>
              </w:rPr>
            </w:pPr>
            <w:r w:rsidRPr="00000495">
              <w:rPr>
                <w:color w:val="FF0000"/>
                <w:sz w:val="22"/>
                <w:szCs w:val="22"/>
                <w:lang w:val="lv-LV"/>
              </w:rPr>
              <w:t xml:space="preserve">Relejs DEM 105-01 (20-200 </w:t>
            </w:r>
            <w:proofErr w:type="spellStart"/>
            <w:r w:rsidRPr="00000495">
              <w:rPr>
                <w:color w:val="FF0000"/>
                <w:sz w:val="22"/>
                <w:szCs w:val="22"/>
                <w:lang w:val="lv-LV"/>
              </w:rPr>
              <w:t>kPa</w:t>
            </w:r>
            <w:proofErr w:type="spellEnd"/>
            <w:r w:rsidRPr="00000495">
              <w:rPr>
                <w:color w:val="FF0000"/>
                <w:sz w:val="22"/>
                <w:szCs w:val="22"/>
                <w:lang w:val="lv-LV"/>
              </w:rPr>
              <w:t>)</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EB5CA3"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754D8A84" w14:textId="77777777" w:rsidR="00000495" w:rsidRPr="00000495" w:rsidRDefault="00000495" w:rsidP="00000495">
            <w:pPr>
              <w:jc w:val="center"/>
              <w:rPr>
                <w:color w:val="FF0000"/>
                <w:sz w:val="22"/>
                <w:szCs w:val="22"/>
                <w:lang w:val="lv-LV" w:eastAsia="ru-RU"/>
              </w:rPr>
            </w:pPr>
          </w:p>
        </w:tc>
      </w:tr>
      <w:tr w:rsidR="00000495" w:rsidRPr="00000495" w14:paraId="5BF1A86B" w14:textId="77777777" w:rsidTr="006B4B86">
        <w:trPr>
          <w:trHeight w:val="381"/>
        </w:trPr>
        <w:tc>
          <w:tcPr>
            <w:tcW w:w="1170" w:type="dxa"/>
            <w:shd w:val="clear" w:color="auto" w:fill="auto"/>
            <w:vAlign w:val="center"/>
          </w:tcPr>
          <w:p w14:paraId="1FABB21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8DC0D0D" w14:textId="77777777" w:rsidR="00000495" w:rsidRPr="00000495" w:rsidRDefault="00000495" w:rsidP="00000495">
            <w:pPr>
              <w:rPr>
                <w:bCs/>
                <w:color w:val="FF0000"/>
                <w:sz w:val="22"/>
                <w:szCs w:val="22"/>
                <w:lang w:val="lv-LV" w:eastAsia="ru-RU"/>
              </w:rPr>
            </w:pPr>
            <w:r w:rsidRPr="00000495">
              <w:rPr>
                <w:color w:val="FF0000"/>
                <w:sz w:val="22"/>
                <w:szCs w:val="22"/>
                <w:lang w:val="lv-LV"/>
              </w:rPr>
              <w:t>Relejs DEM 105-02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CED6664"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A7DECC9" w14:textId="77777777" w:rsidR="00000495" w:rsidRPr="00000495" w:rsidRDefault="00000495" w:rsidP="00000495">
            <w:pPr>
              <w:jc w:val="center"/>
              <w:rPr>
                <w:color w:val="FF0000"/>
                <w:sz w:val="22"/>
                <w:szCs w:val="22"/>
                <w:lang w:val="lv-LV" w:eastAsia="ru-RU"/>
              </w:rPr>
            </w:pPr>
          </w:p>
        </w:tc>
      </w:tr>
      <w:tr w:rsidR="00000495" w:rsidRPr="00000495" w14:paraId="542A9235" w14:textId="77777777" w:rsidTr="006B4B86">
        <w:trPr>
          <w:trHeight w:val="381"/>
        </w:trPr>
        <w:tc>
          <w:tcPr>
            <w:tcW w:w="1170" w:type="dxa"/>
            <w:tcBorders>
              <w:bottom w:val="single" w:sz="4" w:space="0" w:color="auto"/>
            </w:tcBorders>
            <w:shd w:val="clear" w:color="auto" w:fill="auto"/>
            <w:vAlign w:val="center"/>
          </w:tcPr>
          <w:p w14:paraId="60D7030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339D4FC2" w14:textId="77777777" w:rsidR="00000495" w:rsidRPr="00000495" w:rsidRDefault="00000495" w:rsidP="00000495">
            <w:pPr>
              <w:rPr>
                <w:bCs/>
                <w:color w:val="FF0000"/>
                <w:sz w:val="22"/>
                <w:szCs w:val="22"/>
                <w:lang w:val="lv-LV" w:eastAsia="ru-RU"/>
              </w:rPr>
            </w:pPr>
            <w:r w:rsidRPr="00000495">
              <w:rPr>
                <w:color w:val="FF0000"/>
                <w:sz w:val="22"/>
                <w:szCs w:val="22"/>
                <w:lang w:val="lv-LV"/>
              </w:rPr>
              <w:t>Devējs-relejs DEM 102-2-02-2 (0,1-1,0MPA)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3509A23D"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4DA1D30E" w14:textId="77777777" w:rsidR="00000495" w:rsidRPr="00000495" w:rsidRDefault="00000495" w:rsidP="00000495">
            <w:pPr>
              <w:jc w:val="center"/>
              <w:rPr>
                <w:color w:val="FF0000"/>
                <w:sz w:val="22"/>
                <w:szCs w:val="22"/>
                <w:lang w:val="lv-LV" w:eastAsia="ru-RU"/>
              </w:rPr>
            </w:pPr>
          </w:p>
        </w:tc>
      </w:tr>
      <w:tr w:rsidR="00000495" w:rsidRPr="00000495" w14:paraId="3EF25D18"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037D81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969C637" w14:textId="77777777" w:rsidR="00000495" w:rsidRPr="00000495" w:rsidRDefault="00000495" w:rsidP="00000495">
            <w:pPr>
              <w:rPr>
                <w:bCs/>
                <w:color w:val="FF0000"/>
                <w:sz w:val="22"/>
                <w:szCs w:val="22"/>
                <w:lang w:val="lv-LV" w:eastAsia="ru-RU"/>
              </w:rPr>
            </w:pPr>
            <w:r w:rsidRPr="00000495">
              <w:rPr>
                <w:color w:val="FF0000"/>
                <w:sz w:val="22"/>
                <w:szCs w:val="22"/>
                <w:lang w:val="lv-LV"/>
              </w:rPr>
              <w:t>Devējs-relejs DEM 102-1-02-2 (0,1-1,0MPA)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9E62058"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3C73BBA4" w14:textId="77777777" w:rsidR="00000495" w:rsidRPr="00000495" w:rsidRDefault="00000495" w:rsidP="00000495">
            <w:pPr>
              <w:jc w:val="center"/>
              <w:rPr>
                <w:color w:val="FF0000"/>
                <w:sz w:val="22"/>
                <w:szCs w:val="22"/>
                <w:lang w:val="lv-LV" w:eastAsia="ru-RU"/>
              </w:rPr>
            </w:pPr>
          </w:p>
        </w:tc>
      </w:tr>
      <w:tr w:rsidR="00000495" w:rsidRPr="00000495" w14:paraId="1BA8D4E7" w14:textId="77777777" w:rsidTr="006B4B86">
        <w:trPr>
          <w:trHeight w:val="453"/>
        </w:trPr>
        <w:tc>
          <w:tcPr>
            <w:tcW w:w="10360" w:type="dxa"/>
            <w:gridSpan w:val="4"/>
            <w:shd w:val="clear" w:color="auto" w:fill="auto"/>
            <w:vAlign w:val="center"/>
            <w:hideMark/>
          </w:tcPr>
          <w:p w14:paraId="72EA2560" w14:textId="77777777" w:rsidR="00000495" w:rsidRPr="00000495" w:rsidRDefault="00000495" w:rsidP="00000495">
            <w:pPr>
              <w:jc w:val="center"/>
              <w:rPr>
                <w:rFonts w:eastAsia="Arial"/>
                <w:b/>
                <w:bCs/>
                <w:color w:val="FF0000"/>
                <w:sz w:val="22"/>
                <w:szCs w:val="22"/>
                <w:lang w:val="lv-LV" w:eastAsia="ru-RU"/>
              </w:rPr>
            </w:pPr>
            <w:r w:rsidRPr="00000495">
              <w:rPr>
                <w:rFonts w:eastAsia="Arial"/>
                <w:b/>
                <w:bCs/>
                <w:color w:val="FF0000"/>
                <w:sz w:val="22"/>
                <w:szCs w:val="22"/>
                <w:lang w:val="lv-LV" w:eastAsia="ru-RU"/>
              </w:rPr>
              <w:t>Induktīvie devēji</w:t>
            </w:r>
          </w:p>
        </w:tc>
      </w:tr>
      <w:tr w:rsidR="00000495" w:rsidRPr="00000495" w14:paraId="57A58A3A" w14:textId="77777777" w:rsidTr="006B4B86">
        <w:trPr>
          <w:trHeight w:val="448"/>
        </w:trPr>
        <w:tc>
          <w:tcPr>
            <w:tcW w:w="1170" w:type="dxa"/>
            <w:tcBorders>
              <w:top w:val="single" w:sz="4" w:space="0" w:color="auto"/>
              <w:bottom w:val="single" w:sz="4" w:space="0" w:color="auto"/>
              <w:right w:val="single" w:sz="4" w:space="0" w:color="auto"/>
            </w:tcBorders>
            <w:shd w:val="clear" w:color="auto" w:fill="auto"/>
            <w:vAlign w:val="center"/>
            <w:hideMark/>
          </w:tcPr>
          <w:p w14:paraId="36FC73A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14.</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E211E" w14:textId="77777777" w:rsidR="00000495" w:rsidRPr="00000495" w:rsidRDefault="00000495" w:rsidP="00000495">
            <w:pPr>
              <w:jc w:val="both"/>
              <w:rPr>
                <w:bCs/>
                <w:color w:val="FF0000"/>
                <w:sz w:val="22"/>
                <w:szCs w:val="22"/>
                <w:lang w:val="lv-LV" w:eastAsia="ru-RU"/>
              </w:rPr>
            </w:pPr>
            <w:r w:rsidRPr="00000495">
              <w:rPr>
                <w:color w:val="FF0000"/>
                <w:sz w:val="22"/>
                <w:szCs w:val="22"/>
                <w:lang w:val="lv-LV"/>
              </w:rPr>
              <w:t>Devējs-rādītājs ID-1 15</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794602"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5E7F607D" w14:textId="77777777" w:rsidR="00000495" w:rsidRPr="00000495" w:rsidRDefault="00000495" w:rsidP="00000495">
            <w:pPr>
              <w:jc w:val="center"/>
              <w:rPr>
                <w:color w:val="FF0000"/>
                <w:sz w:val="22"/>
                <w:szCs w:val="22"/>
                <w:lang w:val="lv-LV" w:eastAsia="ru-RU"/>
              </w:rPr>
            </w:pPr>
          </w:p>
        </w:tc>
      </w:tr>
      <w:tr w:rsidR="00000495" w:rsidRPr="00000495" w14:paraId="24FDAF0F" w14:textId="77777777" w:rsidTr="006B4B86">
        <w:trPr>
          <w:trHeight w:val="387"/>
        </w:trPr>
        <w:tc>
          <w:tcPr>
            <w:tcW w:w="1170" w:type="dxa"/>
            <w:tcBorders>
              <w:top w:val="single" w:sz="4" w:space="0" w:color="auto"/>
              <w:bottom w:val="single" w:sz="4" w:space="0" w:color="auto"/>
              <w:right w:val="single" w:sz="4" w:space="0" w:color="auto"/>
            </w:tcBorders>
            <w:shd w:val="clear" w:color="auto" w:fill="auto"/>
            <w:vAlign w:val="center"/>
            <w:hideMark/>
          </w:tcPr>
          <w:p w14:paraId="04B4C5B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15.</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2611AD83" w14:textId="77777777" w:rsidR="00000495" w:rsidRPr="00000495" w:rsidRDefault="00000495" w:rsidP="00000495">
            <w:pPr>
              <w:rPr>
                <w:bCs/>
                <w:color w:val="FF0000"/>
                <w:sz w:val="22"/>
                <w:szCs w:val="22"/>
                <w:lang w:val="lv-LV" w:eastAsia="ru-RU"/>
              </w:rPr>
            </w:pPr>
            <w:r w:rsidRPr="00000495">
              <w:rPr>
                <w:color w:val="FF0000"/>
                <w:sz w:val="22"/>
                <w:szCs w:val="22"/>
                <w:lang w:val="lv-LV"/>
              </w:rPr>
              <w:t>Devējs-rādītājs ID-1 6</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0F3A3EA1"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48815744" w14:textId="77777777" w:rsidR="00000495" w:rsidRPr="00000495" w:rsidRDefault="00000495" w:rsidP="00000495">
            <w:pPr>
              <w:jc w:val="center"/>
              <w:rPr>
                <w:color w:val="FF0000"/>
                <w:sz w:val="22"/>
                <w:szCs w:val="22"/>
                <w:lang w:val="lv-LV" w:eastAsia="ru-RU"/>
              </w:rPr>
            </w:pPr>
          </w:p>
        </w:tc>
      </w:tr>
      <w:tr w:rsidR="00000495" w:rsidRPr="00000495" w14:paraId="1BF57BCF"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3331A6B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16.</w:t>
            </w:r>
          </w:p>
        </w:tc>
        <w:tc>
          <w:tcPr>
            <w:tcW w:w="5510" w:type="dxa"/>
            <w:tcBorders>
              <w:top w:val="nil"/>
              <w:left w:val="single" w:sz="4" w:space="0" w:color="000000"/>
              <w:bottom w:val="single" w:sz="4" w:space="0" w:color="000000"/>
              <w:right w:val="single" w:sz="4" w:space="0" w:color="000000"/>
            </w:tcBorders>
            <w:shd w:val="clear" w:color="auto" w:fill="auto"/>
            <w:vAlign w:val="center"/>
            <w:hideMark/>
          </w:tcPr>
          <w:p w14:paraId="12D6AE21" w14:textId="77777777" w:rsidR="00000495" w:rsidRPr="00000495" w:rsidRDefault="00000495" w:rsidP="00000495">
            <w:pPr>
              <w:rPr>
                <w:bCs/>
                <w:color w:val="FF0000"/>
                <w:sz w:val="22"/>
                <w:szCs w:val="22"/>
                <w:lang w:val="lv-LV" w:eastAsia="ru-RU"/>
              </w:rPr>
            </w:pPr>
            <w:r w:rsidRPr="00000495">
              <w:rPr>
                <w:color w:val="FF0000"/>
                <w:sz w:val="22"/>
                <w:szCs w:val="22"/>
                <w:lang w:val="lv-LV"/>
              </w:rPr>
              <w:t>Devējs ID-41</w:t>
            </w:r>
          </w:p>
        </w:tc>
        <w:tc>
          <w:tcPr>
            <w:tcW w:w="1274" w:type="dxa"/>
            <w:tcBorders>
              <w:top w:val="nil"/>
              <w:left w:val="single" w:sz="4" w:space="0" w:color="000000"/>
              <w:bottom w:val="single" w:sz="4" w:space="0" w:color="000000"/>
              <w:right w:val="single" w:sz="4" w:space="0" w:color="000000"/>
            </w:tcBorders>
            <w:shd w:val="clear" w:color="FFFFFF" w:fill="FFFFFF"/>
            <w:vAlign w:val="center"/>
            <w:hideMark/>
          </w:tcPr>
          <w:p w14:paraId="50E2D911"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29AE3A0B" w14:textId="77777777" w:rsidR="00000495" w:rsidRPr="00000495" w:rsidRDefault="00000495" w:rsidP="00000495">
            <w:pPr>
              <w:jc w:val="center"/>
              <w:rPr>
                <w:color w:val="FF0000"/>
                <w:sz w:val="22"/>
                <w:szCs w:val="22"/>
                <w:lang w:val="lv-LV" w:eastAsia="ru-RU"/>
              </w:rPr>
            </w:pPr>
          </w:p>
        </w:tc>
      </w:tr>
      <w:tr w:rsidR="00000495" w:rsidRPr="00000495" w14:paraId="66D6095E"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39B767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E1B700A" w14:textId="77777777" w:rsidR="00000495" w:rsidRPr="00000495" w:rsidRDefault="00000495" w:rsidP="00000495">
            <w:pPr>
              <w:rPr>
                <w:bCs/>
                <w:color w:val="FF0000"/>
                <w:sz w:val="22"/>
                <w:szCs w:val="22"/>
                <w:lang w:val="lv-LV" w:eastAsia="ru-RU"/>
              </w:rPr>
            </w:pPr>
            <w:r w:rsidRPr="00000495">
              <w:rPr>
                <w:color w:val="FF0000"/>
                <w:sz w:val="22"/>
                <w:szCs w:val="22"/>
                <w:lang w:val="lv-LV"/>
              </w:rPr>
              <w:t>Devējs ID-42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DA6292B"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5A862213" w14:textId="77777777" w:rsidR="00000495" w:rsidRPr="00000495" w:rsidRDefault="00000495" w:rsidP="00000495">
            <w:pPr>
              <w:jc w:val="center"/>
              <w:rPr>
                <w:color w:val="FF0000"/>
                <w:sz w:val="22"/>
                <w:szCs w:val="22"/>
                <w:lang w:val="lv-LV" w:eastAsia="ru-RU"/>
              </w:rPr>
            </w:pPr>
          </w:p>
        </w:tc>
      </w:tr>
      <w:tr w:rsidR="00000495" w:rsidRPr="00000495" w14:paraId="700E65FB"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C324C8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0AE36F9" w14:textId="77777777" w:rsidR="00000495" w:rsidRPr="00000495" w:rsidRDefault="00000495" w:rsidP="00000495">
            <w:pPr>
              <w:rPr>
                <w:bCs/>
                <w:color w:val="FF0000"/>
                <w:sz w:val="22"/>
                <w:szCs w:val="22"/>
                <w:lang w:val="lv-LV" w:eastAsia="ru-RU"/>
              </w:rPr>
            </w:pPr>
            <w:proofErr w:type="spellStart"/>
            <w:r w:rsidRPr="00000495">
              <w:rPr>
                <w:color w:val="FF0000"/>
                <w:sz w:val="22"/>
                <w:szCs w:val="22"/>
                <w:lang w:val="lv-LV"/>
              </w:rPr>
              <w:t>Elektrodevējs</w:t>
            </w:r>
            <w:proofErr w:type="spellEnd"/>
            <w:r w:rsidRPr="00000495">
              <w:rPr>
                <w:color w:val="FF0000"/>
                <w:sz w:val="22"/>
                <w:szCs w:val="22"/>
                <w:lang w:val="lv-LV"/>
              </w:rPr>
              <w:t xml:space="preserve"> 418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67FD22F"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2</w:t>
            </w:r>
          </w:p>
        </w:tc>
        <w:tc>
          <w:tcPr>
            <w:tcW w:w="2406" w:type="dxa"/>
            <w:tcBorders>
              <w:top w:val="single" w:sz="4" w:space="0" w:color="auto"/>
              <w:left w:val="single" w:sz="4" w:space="0" w:color="auto"/>
              <w:bottom w:val="single" w:sz="4" w:space="0" w:color="auto"/>
            </w:tcBorders>
          </w:tcPr>
          <w:p w14:paraId="50AF4C49" w14:textId="77777777" w:rsidR="00000495" w:rsidRPr="00000495" w:rsidRDefault="00000495" w:rsidP="00000495">
            <w:pPr>
              <w:jc w:val="center"/>
              <w:rPr>
                <w:color w:val="FF0000"/>
                <w:sz w:val="22"/>
                <w:szCs w:val="22"/>
                <w:lang w:val="lv-LV" w:eastAsia="ru-RU"/>
              </w:rPr>
            </w:pPr>
          </w:p>
        </w:tc>
      </w:tr>
      <w:tr w:rsidR="00000495" w:rsidRPr="00000495" w14:paraId="75F8C5BA" w14:textId="77777777" w:rsidTr="006B4B86">
        <w:trPr>
          <w:trHeight w:val="404"/>
        </w:trPr>
        <w:tc>
          <w:tcPr>
            <w:tcW w:w="10360" w:type="dxa"/>
            <w:gridSpan w:val="4"/>
            <w:shd w:val="clear" w:color="auto" w:fill="auto"/>
            <w:vAlign w:val="center"/>
            <w:hideMark/>
          </w:tcPr>
          <w:p w14:paraId="736B49BD" w14:textId="77777777" w:rsidR="00000495" w:rsidRPr="00000495" w:rsidRDefault="00000495" w:rsidP="00000495">
            <w:pPr>
              <w:jc w:val="center"/>
              <w:rPr>
                <w:rFonts w:eastAsia="Arial"/>
                <w:b/>
                <w:bCs/>
                <w:color w:val="FF0000"/>
                <w:sz w:val="22"/>
                <w:szCs w:val="22"/>
                <w:highlight w:val="yellow"/>
                <w:lang w:val="lv-LV" w:eastAsia="ru-RU"/>
              </w:rPr>
            </w:pPr>
            <w:r w:rsidRPr="00000495">
              <w:rPr>
                <w:rFonts w:eastAsia="Arial"/>
                <w:b/>
                <w:bCs/>
                <w:color w:val="FF0000"/>
                <w:sz w:val="22"/>
                <w:szCs w:val="22"/>
                <w:lang w:val="lv-LV" w:eastAsia="ru-RU"/>
              </w:rPr>
              <w:t>Temperatūras devēji</w:t>
            </w:r>
          </w:p>
        </w:tc>
      </w:tr>
      <w:tr w:rsidR="00000495" w:rsidRPr="00000495" w14:paraId="41BA00D1" w14:textId="77777777" w:rsidTr="006B4B86">
        <w:trPr>
          <w:trHeight w:val="381"/>
        </w:trPr>
        <w:tc>
          <w:tcPr>
            <w:tcW w:w="1170" w:type="dxa"/>
            <w:shd w:val="clear" w:color="auto" w:fill="auto"/>
            <w:vAlign w:val="center"/>
            <w:hideMark/>
          </w:tcPr>
          <w:p w14:paraId="63C66A5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19.</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9F8CC" w14:textId="77777777" w:rsidR="00000495" w:rsidRPr="00000495" w:rsidRDefault="00000495" w:rsidP="00000495">
            <w:pPr>
              <w:rPr>
                <w:bCs/>
                <w:color w:val="FF0000"/>
                <w:sz w:val="22"/>
                <w:szCs w:val="22"/>
                <w:lang w:val="lv-LV" w:eastAsia="ru-RU"/>
              </w:rPr>
            </w:pPr>
            <w:r w:rsidRPr="00000495">
              <w:rPr>
                <w:color w:val="FF0000"/>
                <w:sz w:val="22"/>
                <w:szCs w:val="22"/>
                <w:lang w:val="lv-LV"/>
              </w:rPr>
              <w:t xml:space="preserve"> Devējs PP-2</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FA939C"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85</w:t>
            </w:r>
          </w:p>
        </w:tc>
        <w:tc>
          <w:tcPr>
            <w:tcW w:w="2406" w:type="dxa"/>
            <w:tcBorders>
              <w:top w:val="single" w:sz="4" w:space="0" w:color="auto"/>
              <w:left w:val="single" w:sz="4" w:space="0" w:color="auto"/>
              <w:bottom w:val="single" w:sz="4" w:space="0" w:color="auto"/>
            </w:tcBorders>
          </w:tcPr>
          <w:p w14:paraId="5EFD97EB" w14:textId="77777777" w:rsidR="00000495" w:rsidRPr="00000495" w:rsidRDefault="00000495" w:rsidP="00000495">
            <w:pPr>
              <w:jc w:val="center"/>
              <w:rPr>
                <w:color w:val="FF0000"/>
                <w:sz w:val="22"/>
                <w:szCs w:val="22"/>
                <w:highlight w:val="yellow"/>
                <w:lang w:val="lv-LV" w:eastAsia="ru-RU"/>
              </w:rPr>
            </w:pPr>
          </w:p>
        </w:tc>
      </w:tr>
      <w:tr w:rsidR="00000495" w:rsidRPr="00000495" w14:paraId="48840A23" w14:textId="77777777" w:rsidTr="006B4B86">
        <w:trPr>
          <w:trHeight w:val="381"/>
        </w:trPr>
        <w:tc>
          <w:tcPr>
            <w:tcW w:w="1170" w:type="dxa"/>
            <w:tcBorders>
              <w:bottom w:val="single" w:sz="4" w:space="0" w:color="auto"/>
            </w:tcBorders>
            <w:shd w:val="clear" w:color="auto" w:fill="auto"/>
            <w:vAlign w:val="center"/>
            <w:hideMark/>
          </w:tcPr>
          <w:p w14:paraId="17BE21B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20.</w:t>
            </w:r>
          </w:p>
        </w:tc>
        <w:tc>
          <w:tcPr>
            <w:tcW w:w="5510" w:type="dxa"/>
            <w:tcBorders>
              <w:top w:val="nil"/>
              <w:left w:val="single" w:sz="4" w:space="0" w:color="000000"/>
              <w:bottom w:val="single" w:sz="4" w:space="0" w:color="auto"/>
              <w:right w:val="single" w:sz="4" w:space="0" w:color="000000"/>
            </w:tcBorders>
            <w:shd w:val="clear" w:color="auto" w:fill="auto"/>
            <w:vAlign w:val="center"/>
            <w:hideMark/>
          </w:tcPr>
          <w:p w14:paraId="7420A134" w14:textId="77777777" w:rsidR="00000495" w:rsidRPr="00000495" w:rsidRDefault="00000495" w:rsidP="00000495">
            <w:pPr>
              <w:rPr>
                <w:bCs/>
                <w:color w:val="FF0000"/>
                <w:sz w:val="22"/>
                <w:szCs w:val="22"/>
                <w:lang w:val="lv-LV" w:eastAsia="ru-RU"/>
              </w:rPr>
            </w:pPr>
            <w:r w:rsidRPr="00000495">
              <w:rPr>
                <w:color w:val="FF0000"/>
                <w:sz w:val="22"/>
                <w:szCs w:val="22"/>
                <w:lang w:val="lv-LV"/>
              </w:rPr>
              <w:t xml:space="preserve"> Devējs PP-1</w:t>
            </w:r>
          </w:p>
        </w:tc>
        <w:tc>
          <w:tcPr>
            <w:tcW w:w="1274" w:type="dxa"/>
            <w:tcBorders>
              <w:top w:val="nil"/>
              <w:left w:val="single" w:sz="4" w:space="0" w:color="000000"/>
              <w:bottom w:val="single" w:sz="4" w:space="0" w:color="auto"/>
              <w:right w:val="single" w:sz="4" w:space="0" w:color="000000"/>
            </w:tcBorders>
            <w:shd w:val="clear" w:color="FFFFFF" w:fill="FFFFFF"/>
            <w:vAlign w:val="center"/>
            <w:hideMark/>
          </w:tcPr>
          <w:p w14:paraId="22D5306B"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67AF3B55" w14:textId="77777777" w:rsidR="00000495" w:rsidRPr="00000495" w:rsidRDefault="00000495" w:rsidP="00000495">
            <w:pPr>
              <w:jc w:val="center"/>
              <w:rPr>
                <w:color w:val="FF0000"/>
                <w:sz w:val="22"/>
                <w:szCs w:val="22"/>
                <w:highlight w:val="yellow"/>
                <w:lang w:val="lv-LV" w:eastAsia="ru-RU"/>
              </w:rPr>
            </w:pPr>
          </w:p>
        </w:tc>
      </w:tr>
      <w:tr w:rsidR="00000495" w:rsidRPr="00000495" w14:paraId="3E69CBFB"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0C85CDE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21.</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49E5" w14:textId="77777777" w:rsidR="00000495" w:rsidRPr="00000495" w:rsidRDefault="00000495" w:rsidP="00000495">
            <w:pPr>
              <w:rPr>
                <w:bCs/>
                <w:color w:val="FF0000"/>
                <w:sz w:val="22"/>
                <w:szCs w:val="22"/>
                <w:lang w:val="lv-LV" w:eastAsia="ru-RU"/>
              </w:rPr>
            </w:pPr>
            <w:r w:rsidRPr="00000495">
              <w:rPr>
                <w:color w:val="FF0000"/>
                <w:sz w:val="22"/>
                <w:szCs w:val="22"/>
                <w:lang w:val="lv-LV"/>
              </w:rPr>
              <w:t xml:space="preserve"> Devējs   MBS 3000 MBS 3000-1811-1AB08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E779427" w14:textId="77777777" w:rsidR="00000495" w:rsidRPr="00000495" w:rsidRDefault="00000495" w:rsidP="00000495">
            <w:pPr>
              <w:jc w:val="center"/>
              <w:rPr>
                <w:bCs/>
                <w:color w:val="FF0000"/>
                <w:sz w:val="22"/>
                <w:szCs w:val="22"/>
                <w:lang w:val="lv-LV" w:eastAsia="ru-RU"/>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4C7BA4B0" w14:textId="77777777" w:rsidR="00000495" w:rsidRPr="00000495" w:rsidRDefault="00000495" w:rsidP="00000495">
            <w:pPr>
              <w:jc w:val="center"/>
              <w:rPr>
                <w:color w:val="FF0000"/>
                <w:sz w:val="22"/>
                <w:szCs w:val="22"/>
                <w:highlight w:val="yellow"/>
                <w:lang w:val="lv-LV" w:eastAsia="ru-RU"/>
              </w:rPr>
            </w:pPr>
          </w:p>
        </w:tc>
      </w:tr>
      <w:tr w:rsidR="00000495" w:rsidRPr="00000495" w14:paraId="07B21BBF" w14:textId="77777777" w:rsidTr="006B4B86">
        <w:trPr>
          <w:trHeight w:val="381"/>
        </w:trPr>
        <w:tc>
          <w:tcPr>
            <w:tcW w:w="10360" w:type="dxa"/>
            <w:gridSpan w:val="4"/>
            <w:shd w:val="clear" w:color="auto" w:fill="auto"/>
            <w:vAlign w:val="center"/>
          </w:tcPr>
          <w:p w14:paraId="7BC32011"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Manometri, rādītāji, devēji ЭДМУ</w:t>
            </w:r>
          </w:p>
        </w:tc>
      </w:tr>
      <w:tr w:rsidR="00000495" w:rsidRPr="00000495" w14:paraId="5EC718F1" w14:textId="77777777" w:rsidTr="006B4B86">
        <w:trPr>
          <w:trHeight w:val="381"/>
        </w:trPr>
        <w:tc>
          <w:tcPr>
            <w:tcW w:w="1170" w:type="dxa"/>
            <w:shd w:val="clear" w:color="auto" w:fill="auto"/>
            <w:vAlign w:val="center"/>
          </w:tcPr>
          <w:p w14:paraId="56DF33B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0E2D" w14:textId="77777777" w:rsidR="00000495" w:rsidRPr="00000495" w:rsidRDefault="00000495" w:rsidP="00000495">
            <w:pPr>
              <w:rPr>
                <w:color w:val="FF0000"/>
                <w:sz w:val="22"/>
                <w:szCs w:val="22"/>
                <w:lang w:val="lv-LV"/>
              </w:rPr>
            </w:pPr>
            <w:r w:rsidRPr="00000495">
              <w:rPr>
                <w:color w:val="FF0000"/>
                <w:sz w:val="22"/>
                <w:szCs w:val="22"/>
                <w:lang w:val="lv-LV"/>
              </w:rPr>
              <w:t>Manometrs ЭДМУ-15 (devējs un radītājs)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15FBE5F"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31171D2D" w14:textId="77777777" w:rsidR="00000495" w:rsidRPr="00000495" w:rsidRDefault="00000495" w:rsidP="00000495">
            <w:pPr>
              <w:jc w:val="center"/>
              <w:rPr>
                <w:color w:val="FF0000"/>
                <w:sz w:val="22"/>
                <w:szCs w:val="22"/>
                <w:highlight w:val="yellow"/>
                <w:lang w:val="lv-LV" w:eastAsia="ru-RU"/>
              </w:rPr>
            </w:pPr>
          </w:p>
        </w:tc>
      </w:tr>
      <w:tr w:rsidR="00000495" w:rsidRPr="00000495" w14:paraId="7AC42ECE" w14:textId="77777777" w:rsidTr="006B4B86">
        <w:trPr>
          <w:trHeight w:val="381"/>
        </w:trPr>
        <w:tc>
          <w:tcPr>
            <w:tcW w:w="1170" w:type="dxa"/>
            <w:shd w:val="clear" w:color="auto" w:fill="auto"/>
            <w:vAlign w:val="center"/>
          </w:tcPr>
          <w:p w14:paraId="1714CE5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lastRenderedPageBreak/>
              <w:t>23.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43C8B97" w14:textId="77777777" w:rsidR="00000495" w:rsidRPr="00000495" w:rsidRDefault="00000495" w:rsidP="00000495">
            <w:pPr>
              <w:rPr>
                <w:color w:val="FF0000"/>
                <w:sz w:val="22"/>
                <w:szCs w:val="22"/>
                <w:lang w:val="lv-LV"/>
              </w:rPr>
            </w:pPr>
            <w:r w:rsidRPr="00000495">
              <w:rPr>
                <w:color w:val="FF0000"/>
                <w:sz w:val="22"/>
                <w:szCs w:val="22"/>
                <w:lang w:val="lv-LV"/>
              </w:rPr>
              <w:t>Manometrs ЭДМУ-6 (devējs un radītājs)</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1C3EB3B"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04242C4D" w14:textId="77777777" w:rsidR="00000495" w:rsidRPr="00000495" w:rsidRDefault="00000495" w:rsidP="00000495">
            <w:pPr>
              <w:jc w:val="center"/>
              <w:rPr>
                <w:color w:val="FF0000"/>
                <w:sz w:val="22"/>
                <w:szCs w:val="22"/>
                <w:highlight w:val="yellow"/>
                <w:lang w:val="lv-LV" w:eastAsia="ru-RU"/>
              </w:rPr>
            </w:pPr>
          </w:p>
        </w:tc>
      </w:tr>
      <w:tr w:rsidR="00000495" w:rsidRPr="00000495" w14:paraId="35A67BD5" w14:textId="77777777" w:rsidTr="006B4B86">
        <w:trPr>
          <w:trHeight w:val="381"/>
        </w:trPr>
        <w:tc>
          <w:tcPr>
            <w:tcW w:w="1170" w:type="dxa"/>
            <w:shd w:val="clear" w:color="auto" w:fill="auto"/>
            <w:vAlign w:val="center"/>
          </w:tcPr>
          <w:p w14:paraId="534494D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90DD2B2" w14:textId="77777777" w:rsidR="00000495" w:rsidRPr="00000495" w:rsidRDefault="00000495" w:rsidP="00000495">
            <w:pPr>
              <w:rPr>
                <w:color w:val="FF0000"/>
                <w:sz w:val="22"/>
                <w:szCs w:val="22"/>
                <w:lang w:val="lv-LV"/>
              </w:rPr>
            </w:pPr>
            <w:r w:rsidRPr="00000495">
              <w:rPr>
                <w:color w:val="FF0000"/>
                <w:sz w:val="22"/>
                <w:szCs w:val="22"/>
                <w:lang w:val="lv-LV"/>
              </w:rPr>
              <w:t>Rādītājs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58B60D"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504D0430" w14:textId="77777777" w:rsidR="00000495" w:rsidRPr="00000495" w:rsidRDefault="00000495" w:rsidP="00000495">
            <w:pPr>
              <w:jc w:val="center"/>
              <w:rPr>
                <w:color w:val="FF0000"/>
                <w:sz w:val="22"/>
                <w:szCs w:val="22"/>
                <w:highlight w:val="yellow"/>
                <w:lang w:val="lv-LV" w:eastAsia="ru-RU"/>
              </w:rPr>
            </w:pPr>
          </w:p>
        </w:tc>
      </w:tr>
      <w:tr w:rsidR="00000495" w:rsidRPr="00000495" w14:paraId="54D9E80A" w14:textId="77777777" w:rsidTr="006B4B86">
        <w:trPr>
          <w:trHeight w:val="381"/>
        </w:trPr>
        <w:tc>
          <w:tcPr>
            <w:tcW w:w="1170" w:type="dxa"/>
            <w:shd w:val="clear" w:color="auto" w:fill="auto"/>
            <w:vAlign w:val="center"/>
          </w:tcPr>
          <w:p w14:paraId="4EE95E6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9D7DFA6" w14:textId="77777777" w:rsidR="00000495" w:rsidRPr="00000495" w:rsidRDefault="00000495" w:rsidP="00000495">
            <w:pPr>
              <w:rPr>
                <w:color w:val="FF0000"/>
                <w:sz w:val="22"/>
                <w:szCs w:val="22"/>
                <w:lang w:val="lv-LV"/>
              </w:rPr>
            </w:pPr>
            <w:r w:rsidRPr="00000495">
              <w:rPr>
                <w:color w:val="FF0000"/>
                <w:sz w:val="22"/>
                <w:szCs w:val="22"/>
                <w:lang w:val="lv-LV"/>
              </w:rPr>
              <w:t>Rādītājs ЭДМУ-6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ABC6AA"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6DF115B0" w14:textId="77777777" w:rsidR="00000495" w:rsidRPr="00000495" w:rsidRDefault="00000495" w:rsidP="00000495">
            <w:pPr>
              <w:jc w:val="center"/>
              <w:rPr>
                <w:color w:val="FF0000"/>
                <w:sz w:val="22"/>
                <w:szCs w:val="22"/>
                <w:highlight w:val="yellow"/>
                <w:lang w:val="lv-LV" w:eastAsia="ru-RU"/>
              </w:rPr>
            </w:pPr>
          </w:p>
        </w:tc>
      </w:tr>
      <w:tr w:rsidR="00000495" w:rsidRPr="00000495" w14:paraId="30ABE5AD" w14:textId="77777777" w:rsidTr="006B4B86">
        <w:trPr>
          <w:trHeight w:val="381"/>
        </w:trPr>
        <w:tc>
          <w:tcPr>
            <w:tcW w:w="1170" w:type="dxa"/>
            <w:shd w:val="clear" w:color="auto" w:fill="auto"/>
            <w:vAlign w:val="center"/>
          </w:tcPr>
          <w:p w14:paraId="46A79F1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78E74C5" w14:textId="77777777" w:rsidR="00000495" w:rsidRPr="00000495" w:rsidRDefault="00000495" w:rsidP="00000495">
            <w:pPr>
              <w:rPr>
                <w:color w:val="FF0000"/>
                <w:sz w:val="22"/>
                <w:szCs w:val="22"/>
                <w:lang w:val="lv-LV"/>
              </w:rPr>
            </w:pPr>
            <w:r w:rsidRPr="00000495">
              <w:rPr>
                <w:color w:val="FF0000"/>
                <w:sz w:val="22"/>
                <w:szCs w:val="22"/>
                <w:lang w:val="lv-LV"/>
              </w:rPr>
              <w:t>Devējs ЭДМУ-15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F226D61"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06CAE47B" w14:textId="77777777" w:rsidR="00000495" w:rsidRPr="00000495" w:rsidRDefault="00000495" w:rsidP="00000495">
            <w:pPr>
              <w:jc w:val="center"/>
              <w:rPr>
                <w:color w:val="FF0000"/>
                <w:sz w:val="22"/>
                <w:szCs w:val="22"/>
                <w:highlight w:val="yellow"/>
                <w:lang w:val="lv-LV" w:eastAsia="ru-RU"/>
              </w:rPr>
            </w:pPr>
          </w:p>
        </w:tc>
      </w:tr>
      <w:tr w:rsidR="00000495" w:rsidRPr="00000495" w14:paraId="32A9181F" w14:textId="77777777" w:rsidTr="006B4B86">
        <w:trPr>
          <w:trHeight w:val="381"/>
        </w:trPr>
        <w:tc>
          <w:tcPr>
            <w:tcW w:w="10360" w:type="dxa"/>
            <w:gridSpan w:val="4"/>
            <w:shd w:val="clear" w:color="auto" w:fill="auto"/>
            <w:vAlign w:val="center"/>
          </w:tcPr>
          <w:p w14:paraId="4D96F104"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Rādītāji</w:t>
            </w:r>
          </w:p>
        </w:tc>
      </w:tr>
      <w:tr w:rsidR="00000495" w:rsidRPr="00000495" w14:paraId="0D096AB1" w14:textId="77777777" w:rsidTr="006B4B86">
        <w:trPr>
          <w:trHeight w:val="381"/>
        </w:trPr>
        <w:tc>
          <w:tcPr>
            <w:tcW w:w="1170" w:type="dxa"/>
            <w:shd w:val="clear" w:color="auto" w:fill="auto"/>
            <w:vAlign w:val="center"/>
          </w:tcPr>
          <w:p w14:paraId="1C0F25C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27.</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AFFF" w14:textId="77777777" w:rsidR="00000495" w:rsidRPr="00000495" w:rsidRDefault="00000495" w:rsidP="00000495">
            <w:pPr>
              <w:rPr>
                <w:color w:val="FF0000"/>
                <w:sz w:val="22"/>
                <w:szCs w:val="22"/>
                <w:lang w:val="lv-LV"/>
              </w:rPr>
            </w:pPr>
            <w:r w:rsidRPr="00000495">
              <w:rPr>
                <w:color w:val="FF0000"/>
                <w:sz w:val="22"/>
                <w:szCs w:val="22"/>
                <w:lang w:val="lv-LV"/>
              </w:rPr>
              <w:t>Rādītājs ID-1-15   УД-800/1-15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651758C"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6E174044" w14:textId="77777777" w:rsidR="00000495" w:rsidRPr="00000495" w:rsidRDefault="00000495" w:rsidP="00000495">
            <w:pPr>
              <w:jc w:val="center"/>
              <w:rPr>
                <w:color w:val="FF0000"/>
                <w:sz w:val="22"/>
                <w:szCs w:val="22"/>
                <w:highlight w:val="yellow"/>
                <w:lang w:val="lv-LV" w:eastAsia="ru-RU"/>
              </w:rPr>
            </w:pPr>
          </w:p>
        </w:tc>
      </w:tr>
      <w:tr w:rsidR="00000495" w:rsidRPr="00000495" w14:paraId="0A8C2A8E" w14:textId="77777777" w:rsidTr="006B4B86">
        <w:trPr>
          <w:trHeight w:val="381"/>
        </w:trPr>
        <w:tc>
          <w:tcPr>
            <w:tcW w:w="1170" w:type="dxa"/>
            <w:shd w:val="clear" w:color="auto" w:fill="auto"/>
            <w:vAlign w:val="center"/>
          </w:tcPr>
          <w:p w14:paraId="3D4EB0B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EDD261C" w14:textId="77777777" w:rsidR="00000495" w:rsidRPr="00000495" w:rsidRDefault="00000495" w:rsidP="00000495">
            <w:pPr>
              <w:rPr>
                <w:color w:val="FF0000"/>
                <w:sz w:val="22"/>
                <w:szCs w:val="22"/>
                <w:lang w:val="lv-LV"/>
              </w:rPr>
            </w:pPr>
            <w:r w:rsidRPr="00000495">
              <w:rPr>
                <w:color w:val="FF0000"/>
                <w:sz w:val="22"/>
                <w:szCs w:val="22"/>
                <w:lang w:val="lv-LV"/>
              </w:rPr>
              <w:t>Rādītājs ID1-6      УД-800/1-6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50BAF4D"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3C51007A" w14:textId="77777777" w:rsidR="00000495" w:rsidRPr="00000495" w:rsidRDefault="00000495" w:rsidP="00000495">
            <w:pPr>
              <w:jc w:val="center"/>
              <w:rPr>
                <w:color w:val="FF0000"/>
                <w:sz w:val="22"/>
                <w:szCs w:val="22"/>
                <w:highlight w:val="yellow"/>
                <w:lang w:val="lv-LV" w:eastAsia="ru-RU"/>
              </w:rPr>
            </w:pPr>
          </w:p>
        </w:tc>
      </w:tr>
      <w:tr w:rsidR="00000495" w:rsidRPr="00000495" w14:paraId="1B78F7D2" w14:textId="77777777" w:rsidTr="006B4B86">
        <w:trPr>
          <w:trHeight w:val="381"/>
        </w:trPr>
        <w:tc>
          <w:tcPr>
            <w:tcW w:w="10360" w:type="dxa"/>
            <w:gridSpan w:val="4"/>
            <w:shd w:val="clear" w:color="auto" w:fill="auto"/>
            <w:vAlign w:val="center"/>
          </w:tcPr>
          <w:p w14:paraId="3E494215"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ЭПК-150 rezerves daļas</w:t>
            </w:r>
          </w:p>
        </w:tc>
      </w:tr>
      <w:tr w:rsidR="00000495" w:rsidRPr="00000495" w14:paraId="72554927" w14:textId="77777777" w:rsidTr="006B4B86">
        <w:trPr>
          <w:trHeight w:val="381"/>
        </w:trPr>
        <w:tc>
          <w:tcPr>
            <w:tcW w:w="1170" w:type="dxa"/>
            <w:shd w:val="clear" w:color="auto" w:fill="auto"/>
            <w:vAlign w:val="center"/>
          </w:tcPr>
          <w:p w14:paraId="0AC8051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29.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678EA80" w14:textId="77777777" w:rsidR="00000495" w:rsidRPr="00000495" w:rsidRDefault="00000495" w:rsidP="00000495">
            <w:pPr>
              <w:rPr>
                <w:color w:val="FF0000"/>
                <w:sz w:val="22"/>
                <w:szCs w:val="22"/>
                <w:lang w:val="lv-LV"/>
              </w:rPr>
            </w:pPr>
            <w:r w:rsidRPr="00000495">
              <w:rPr>
                <w:color w:val="FF0000"/>
                <w:sz w:val="22"/>
                <w:szCs w:val="22"/>
                <w:lang w:val="lv-LV"/>
              </w:rPr>
              <w:t>Virzulis 150.01.2sb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7C8F67B" w14:textId="77777777" w:rsidR="00000495" w:rsidRPr="00000495" w:rsidRDefault="00000495" w:rsidP="00000495">
            <w:pPr>
              <w:jc w:val="center"/>
              <w:rPr>
                <w:color w:val="FF0000"/>
                <w:sz w:val="22"/>
                <w:szCs w:val="22"/>
                <w:lang w:val="lv-LV"/>
              </w:rPr>
            </w:pPr>
            <w:r w:rsidRPr="00000495">
              <w:rPr>
                <w:color w:val="FF0000"/>
                <w:sz w:val="22"/>
                <w:szCs w:val="22"/>
                <w:lang w:val="lv-LV"/>
              </w:rPr>
              <w:t>80</w:t>
            </w:r>
          </w:p>
        </w:tc>
        <w:tc>
          <w:tcPr>
            <w:tcW w:w="2406" w:type="dxa"/>
            <w:tcBorders>
              <w:top w:val="single" w:sz="4" w:space="0" w:color="auto"/>
              <w:left w:val="single" w:sz="4" w:space="0" w:color="auto"/>
              <w:bottom w:val="single" w:sz="4" w:space="0" w:color="auto"/>
            </w:tcBorders>
          </w:tcPr>
          <w:p w14:paraId="53A4BF8C" w14:textId="77777777" w:rsidR="00000495" w:rsidRPr="00000495" w:rsidRDefault="00000495" w:rsidP="00000495">
            <w:pPr>
              <w:jc w:val="center"/>
              <w:rPr>
                <w:color w:val="FF0000"/>
                <w:sz w:val="22"/>
                <w:szCs w:val="22"/>
                <w:highlight w:val="yellow"/>
                <w:lang w:val="lv-LV" w:eastAsia="ru-RU"/>
              </w:rPr>
            </w:pPr>
          </w:p>
        </w:tc>
      </w:tr>
      <w:tr w:rsidR="00000495" w:rsidRPr="00000495" w14:paraId="0236EEF1" w14:textId="77777777" w:rsidTr="006B4B86">
        <w:trPr>
          <w:trHeight w:val="381"/>
        </w:trPr>
        <w:tc>
          <w:tcPr>
            <w:tcW w:w="1170" w:type="dxa"/>
            <w:shd w:val="clear" w:color="auto" w:fill="auto"/>
            <w:vAlign w:val="center"/>
          </w:tcPr>
          <w:p w14:paraId="4CE4619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07FD003" w14:textId="77777777" w:rsidR="00000495" w:rsidRPr="00000495" w:rsidRDefault="00000495" w:rsidP="00000495">
            <w:pPr>
              <w:rPr>
                <w:color w:val="FF0000"/>
                <w:sz w:val="22"/>
                <w:szCs w:val="22"/>
                <w:lang w:val="lv-LV"/>
              </w:rPr>
            </w:pPr>
            <w:r w:rsidRPr="00000495">
              <w:rPr>
                <w:color w:val="FF0000"/>
                <w:sz w:val="22"/>
                <w:szCs w:val="22"/>
                <w:lang w:val="lv-LV"/>
              </w:rPr>
              <w:t>Vārsts 150.023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25C0935" w14:textId="77777777" w:rsidR="00000495" w:rsidRPr="00000495" w:rsidRDefault="00000495" w:rsidP="00000495">
            <w:pPr>
              <w:jc w:val="center"/>
              <w:rPr>
                <w:color w:val="FF0000"/>
                <w:sz w:val="22"/>
                <w:szCs w:val="22"/>
                <w:lang w:val="lv-LV"/>
              </w:rPr>
            </w:pPr>
            <w:r w:rsidRPr="00000495">
              <w:rPr>
                <w:color w:val="FF0000"/>
                <w:sz w:val="22"/>
                <w:szCs w:val="22"/>
                <w:lang w:val="lv-LV"/>
              </w:rPr>
              <w:t>80</w:t>
            </w:r>
          </w:p>
        </w:tc>
        <w:tc>
          <w:tcPr>
            <w:tcW w:w="2406" w:type="dxa"/>
            <w:tcBorders>
              <w:top w:val="single" w:sz="4" w:space="0" w:color="auto"/>
              <w:left w:val="single" w:sz="4" w:space="0" w:color="auto"/>
              <w:bottom w:val="single" w:sz="4" w:space="0" w:color="auto"/>
            </w:tcBorders>
          </w:tcPr>
          <w:p w14:paraId="4FDA3BDA" w14:textId="77777777" w:rsidR="00000495" w:rsidRPr="00000495" w:rsidRDefault="00000495" w:rsidP="00000495">
            <w:pPr>
              <w:jc w:val="center"/>
              <w:rPr>
                <w:color w:val="FF0000"/>
                <w:sz w:val="22"/>
                <w:szCs w:val="22"/>
                <w:highlight w:val="yellow"/>
                <w:lang w:val="lv-LV" w:eastAsia="ru-RU"/>
              </w:rPr>
            </w:pPr>
          </w:p>
        </w:tc>
      </w:tr>
      <w:tr w:rsidR="00000495" w:rsidRPr="00000495" w14:paraId="6FD7B448" w14:textId="77777777" w:rsidTr="006B4B86">
        <w:trPr>
          <w:trHeight w:val="381"/>
        </w:trPr>
        <w:tc>
          <w:tcPr>
            <w:tcW w:w="1170" w:type="dxa"/>
            <w:shd w:val="clear" w:color="auto" w:fill="auto"/>
            <w:vAlign w:val="center"/>
          </w:tcPr>
          <w:p w14:paraId="107957B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A27AC61" w14:textId="77777777" w:rsidR="00000495" w:rsidRPr="00000495" w:rsidRDefault="00000495" w:rsidP="00000495">
            <w:pPr>
              <w:rPr>
                <w:color w:val="FF0000"/>
                <w:sz w:val="22"/>
                <w:szCs w:val="22"/>
                <w:lang w:val="lv-LV"/>
              </w:rPr>
            </w:pPr>
            <w:r w:rsidRPr="00000495">
              <w:rPr>
                <w:color w:val="FF0000"/>
                <w:sz w:val="22"/>
                <w:szCs w:val="22"/>
                <w:lang w:val="lv-LV"/>
              </w:rPr>
              <w:t>Vārsts 150.024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F0CD0FD" w14:textId="77777777" w:rsidR="00000495" w:rsidRPr="00000495" w:rsidRDefault="00000495" w:rsidP="00000495">
            <w:pPr>
              <w:jc w:val="center"/>
              <w:rPr>
                <w:color w:val="FF0000"/>
                <w:sz w:val="22"/>
                <w:szCs w:val="22"/>
                <w:lang w:val="lv-LV"/>
              </w:rPr>
            </w:pPr>
            <w:r w:rsidRPr="00000495">
              <w:rPr>
                <w:color w:val="FF0000"/>
                <w:sz w:val="22"/>
                <w:szCs w:val="22"/>
                <w:lang w:val="lv-LV"/>
              </w:rPr>
              <w:t>80</w:t>
            </w:r>
          </w:p>
        </w:tc>
        <w:tc>
          <w:tcPr>
            <w:tcW w:w="2406" w:type="dxa"/>
            <w:tcBorders>
              <w:top w:val="single" w:sz="4" w:space="0" w:color="auto"/>
              <w:left w:val="single" w:sz="4" w:space="0" w:color="auto"/>
              <w:bottom w:val="single" w:sz="4" w:space="0" w:color="auto"/>
            </w:tcBorders>
          </w:tcPr>
          <w:p w14:paraId="29BA6C41" w14:textId="77777777" w:rsidR="00000495" w:rsidRPr="00000495" w:rsidRDefault="00000495" w:rsidP="00000495">
            <w:pPr>
              <w:jc w:val="center"/>
              <w:rPr>
                <w:color w:val="FF0000"/>
                <w:sz w:val="22"/>
                <w:szCs w:val="22"/>
                <w:highlight w:val="yellow"/>
                <w:lang w:val="lv-LV" w:eastAsia="ru-RU"/>
              </w:rPr>
            </w:pPr>
          </w:p>
        </w:tc>
      </w:tr>
      <w:tr w:rsidR="00000495" w:rsidRPr="00000495" w14:paraId="74B7CECB" w14:textId="77777777" w:rsidTr="006B4B86">
        <w:trPr>
          <w:trHeight w:val="381"/>
        </w:trPr>
        <w:tc>
          <w:tcPr>
            <w:tcW w:w="1170" w:type="dxa"/>
            <w:shd w:val="clear" w:color="auto" w:fill="auto"/>
            <w:vAlign w:val="center"/>
          </w:tcPr>
          <w:p w14:paraId="412C109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2862496" w14:textId="77777777" w:rsidR="00000495" w:rsidRPr="00000495" w:rsidRDefault="00000495" w:rsidP="00000495">
            <w:pPr>
              <w:rPr>
                <w:color w:val="FF0000"/>
                <w:sz w:val="22"/>
                <w:szCs w:val="22"/>
                <w:lang w:val="lv-LV"/>
              </w:rPr>
            </w:pPr>
            <w:r w:rsidRPr="00000495">
              <w:rPr>
                <w:color w:val="FF0000"/>
                <w:sz w:val="22"/>
                <w:szCs w:val="22"/>
                <w:lang w:val="lv-LV"/>
              </w:rPr>
              <w:t>Starplika 150.01.055A.3   blīve</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F366841" w14:textId="77777777" w:rsidR="00000495" w:rsidRPr="00000495" w:rsidRDefault="00000495" w:rsidP="00000495">
            <w:pPr>
              <w:jc w:val="center"/>
              <w:rPr>
                <w:color w:val="FF0000"/>
                <w:sz w:val="22"/>
                <w:szCs w:val="22"/>
                <w:lang w:val="lv-LV"/>
              </w:rPr>
            </w:pPr>
            <w:r w:rsidRPr="00000495">
              <w:rPr>
                <w:color w:val="FF0000"/>
                <w:sz w:val="22"/>
                <w:szCs w:val="22"/>
                <w:lang w:val="lv-LV"/>
              </w:rPr>
              <w:t>150</w:t>
            </w:r>
          </w:p>
        </w:tc>
        <w:tc>
          <w:tcPr>
            <w:tcW w:w="2406" w:type="dxa"/>
            <w:tcBorders>
              <w:top w:val="single" w:sz="4" w:space="0" w:color="auto"/>
              <w:left w:val="single" w:sz="4" w:space="0" w:color="auto"/>
              <w:bottom w:val="single" w:sz="4" w:space="0" w:color="auto"/>
            </w:tcBorders>
          </w:tcPr>
          <w:p w14:paraId="654A76AE" w14:textId="77777777" w:rsidR="00000495" w:rsidRPr="00000495" w:rsidRDefault="00000495" w:rsidP="00000495">
            <w:pPr>
              <w:jc w:val="center"/>
              <w:rPr>
                <w:color w:val="FF0000"/>
                <w:sz w:val="22"/>
                <w:szCs w:val="22"/>
                <w:highlight w:val="yellow"/>
                <w:lang w:val="lv-LV" w:eastAsia="ru-RU"/>
              </w:rPr>
            </w:pPr>
          </w:p>
        </w:tc>
      </w:tr>
      <w:tr w:rsidR="00000495" w:rsidRPr="00000495" w14:paraId="58754D1A" w14:textId="77777777" w:rsidTr="006B4B86">
        <w:trPr>
          <w:trHeight w:val="381"/>
        </w:trPr>
        <w:tc>
          <w:tcPr>
            <w:tcW w:w="1170" w:type="dxa"/>
            <w:shd w:val="clear" w:color="auto" w:fill="auto"/>
            <w:vAlign w:val="center"/>
          </w:tcPr>
          <w:p w14:paraId="4A853CE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47F419C" w14:textId="77777777" w:rsidR="00000495" w:rsidRPr="00000495" w:rsidRDefault="00000495" w:rsidP="00000495">
            <w:pPr>
              <w:rPr>
                <w:color w:val="FF0000"/>
                <w:sz w:val="22"/>
                <w:szCs w:val="22"/>
                <w:lang w:val="lv-LV"/>
              </w:rPr>
            </w:pPr>
            <w:r w:rsidRPr="00000495">
              <w:rPr>
                <w:color w:val="FF0000"/>
                <w:sz w:val="22"/>
                <w:szCs w:val="22"/>
                <w:lang w:val="lv-LV"/>
              </w:rPr>
              <w:t>Diafragma 150.01.120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10504FE" w14:textId="77777777" w:rsidR="00000495" w:rsidRPr="00000495" w:rsidRDefault="00000495" w:rsidP="00000495">
            <w:pPr>
              <w:jc w:val="center"/>
              <w:rPr>
                <w:color w:val="FF0000"/>
                <w:sz w:val="22"/>
                <w:szCs w:val="22"/>
                <w:lang w:val="lv-LV"/>
              </w:rPr>
            </w:pPr>
            <w:r w:rsidRPr="00000495">
              <w:rPr>
                <w:color w:val="FF0000"/>
                <w:sz w:val="22"/>
                <w:szCs w:val="22"/>
                <w:lang w:val="lv-LV"/>
              </w:rPr>
              <w:t>150</w:t>
            </w:r>
          </w:p>
        </w:tc>
        <w:tc>
          <w:tcPr>
            <w:tcW w:w="2406" w:type="dxa"/>
            <w:tcBorders>
              <w:top w:val="single" w:sz="4" w:space="0" w:color="auto"/>
              <w:left w:val="single" w:sz="4" w:space="0" w:color="auto"/>
              <w:bottom w:val="single" w:sz="4" w:space="0" w:color="auto"/>
            </w:tcBorders>
          </w:tcPr>
          <w:p w14:paraId="489D5FE9" w14:textId="77777777" w:rsidR="00000495" w:rsidRPr="00000495" w:rsidRDefault="00000495" w:rsidP="00000495">
            <w:pPr>
              <w:jc w:val="center"/>
              <w:rPr>
                <w:color w:val="FF0000"/>
                <w:sz w:val="22"/>
                <w:szCs w:val="22"/>
                <w:highlight w:val="yellow"/>
                <w:lang w:val="lv-LV" w:eastAsia="ru-RU"/>
              </w:rPr>
            </w:pPr>
          </w:p>
        </w:tc>
      </w:tr>
      <w:tr w:rsidR="00000495" w:rsidRPr="00000495" w14:paraId="6FD53F08" w14:textId="77777777" w:rsidTr="006B4B86">
        <w:trPr>
          <w:trHeight w:val="381"/>
        </w:trPr>
        <w:tc>
          <w:tcPr>
            <w:tcW w:w="10360" w:type="dxa"/>
            <w:gridSpan w:val="4"/>
            <w:shd w:val="clear" w:color="auto" w:fill="auto"/>
            <w:vAlign w:val="center"/>
          </w:tcPr>
          <w:p w14:paraId="271BC805"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WEBASTO rezerves daļas</w:t>
            </w:r>
          </w:p>
        </w:tc>
      </w:tr>
      <w:tr w:rsidR="00000495" w:rsidRPr="00000495" w14:paraId="67824803" w14:textId="77777777" w:rsidTr="006B4B86">
        <w:trPr>
          <w:trHeight w:val="381"/>
        </w:trPr>
        <w:tc>
          <w:tcPr>
            <w:tcW w:w="1170" w:type="dxa"/>
            <w:shd w:val="clear" w:color="auto" w:fill="auto"/>
            <w:vAlign w:val="center"/>
          </w:tcPr>
          <w:p w14:paraId="62E0003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34.</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A7AF" w14:textId="77777777" w:rsidR="00000495" w:rsidRPr="00000495" w:rsidRDefault="00000495" w:rsidP="00000495">
            <w:pPr>
              <w:rPr>
                <w:color w:val="FF0000"/>
                <w:sz w:val="22"/>
                <w:szCs w:val="22"/>
                <w:lang w:val="lv-LV"/>
              </w:rPr>
            </w:pPr>
            <w:r w:rsidRPr="00000495">
              <w:rPr>
                <w:color w:val="FF0000"/>
                <w:sz w:val="22"/>
                <w:szCs w:val="22"/>
                <w:lang w:val="lv-LV"/>
              </w:rPr>
              <w:t xml:space="preserve">Deglis </w:t>
            </w:r>
            <w:proofErr w:type="spellStart"/>
            <w:r w:rsidRPr="00000495">
              <w:rPr>
                <w:color w:val="FF0000"/>
                <w:sz w:val="22"/>
                <w:szCs w:val="22"/>
                <w:lang w:val="lv-LV"/>
              </w:rPr>
              <w:t>Webasto</w:t>
            </w:r>
            <w:proofErr w:type="spellEnd"/>
            <w:r w:rsidRPr="00000495">
              <w:rPr>
                <w:color w:val="FF0000"/>
                <w:sz w:val="22"/>
                <w:szCs w:val="22"/>
                <w:lang w:val="lv-LV"/>
              </w:rPr>
              <w:t xml:space="preserve"> 1313132A 24V </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AAEACA8"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0A2278D5" w14:textId="77777777" w:rsidR="00000495" w:rsidRPr="00000495" w:rsidRDefault="00000495" w:rsidP="00000495">
            <w:pPr>
              <w:jc w:val="center"/>
              <w:rPr>
                <w:color w:val="FF0000"/>
                <w:sz w:val="22"/>
                <w:szCs w:val="22"/>
                <w:highlight w:val="yellow"/>
                <w:lang w:val="lv-LV" w:eastAsia="ru-RU"/>
              </w:rPr>
            </w:pPr>
          </w:p>
        </w:tc>
      </w:tr>
      <w:tr w:rsidR="00000495" w:rsidRPr="00000495" w14:paraId="78856B53" w14:textId="77777777" w:rsidTr="006B4B86">
        <w:trPr>
          <w:trHeight w:val="381"/>
        </w:trPr>
        <w:tc>
          <w:tcPr>
            <w:tcW w:w="1170" w:type="dxa"/>
            <w:shd w:val="clear" w:color="auto" w:fill="auto"/>
            <w:vAlign w:val="center"/>
          </w:tcPr>
          <w:p w14:paraId="0C11839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6F306CA" w14:textId="77777777" w:rsidR="00000495" w:rsidRPr="00000495" w:rsidRDefault="00000495" w:rsidP="00000495">
            <w:pPr>
              <w:rPr>
                <w:color w:val="FF0000"/>
                <w:sz w:val="22"/>
                <w:szCs w:val="22"/>
                <w:lang w:val="lv-LV"/>
              </w:rPr>
            </w:pPr>
            <w:r w:rsidRPr="00000495">
              <w:rPr>
                <w:color w:val="FF0000"/>
                <w:sz w:val="22"/>
                <w:szCs w:val="22"/>
                <w:lang w:val="lv-LV"/>
              </w:rPr>
              <w:t xml:space="preserve">Deglis </w:t>
            </w:r>
            <w:proofErr w:type="spellStart"/>
            <w:r w:rsidRPr="00000495">
              <w:rPr>
                <w:color w:val="FF0000"/>
                <w:sz w:val="22"/>
                <w:szCs w:val="22"/>
                <w:lang w:val="lv-LV"/>
              </w:rPr>
              <w:t>Webasto</w:t>
            </w:r>
            <w:proofErr w:type="spellEnd"/>
            <w:r w:rsidRPr="00000495">
              <w:rPr>
                <w:color w:val="FF0000"/>
                <w:sz w:val="22"/>
                <w:szCs w:val="22"/>
                <w:lang w:val="lv-LV"/>
              </w:rPr>
              <w:t xml:space="preserve"> 1313132B 24V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4582451"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475DBFE" w14:textId="77777777" w:rsidR="00000495" w:rsidRPr="00000495" w:rsidRDefault="00000495" w:rsidP="00000495">
            <w:pPr>
              <w:jc w:val="center"/>
              <w:rPr>
                <w:color w:val="FF0000"/>
                <w:sz w:val="22"/>
                <w:szCs w:val="22"/>
                <w:highlight w:val="yellow"/>
                <w:lang w:val="lv-LV" w:eastAsia="ru-RU"/>
              </w:rPr>
            </w:pPr>
          </w:p>
        </w:tc>
      </w:tr>
      <w:tr w:rsidR="00000495" w:rsidRPr="00000495" w14:paraId="21ACEA7A" w14:textId="77777777" w:rsidTr="006B4B86">
        <w:trPr>
          <w:trHeight w:val="381"/>
        </w:trPr>
        <w:tc>
          <w:tcPr>
            <w:tcW w:w="1170" w:type="dxa"/>
            <w:tcBorders>
              <w:bottom w:val="single" w:sz="4" w:space="0" w:color="auto"/>
            </w:tcBorders>
            <w:shd w:val="clear" w:color="auto" w:fill="auto"/>
            <w:vAlign w:val="center"/>
          </w:tcPr>
          <w:p w14:paraId="3173370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C11F1EA" w14:textId="77777777" w:rsidR="00000495" w:rsidRPr="00000495" w:rsidRDefault="00000495" w:rsidP="00000495">
            <w:pPr>
              <w:rPr>
                <w:color w:val="FF0000"/>
                <w:sz w:val="22"/>
                <w:szCs w:val="22"/>
                <w:lang w:val="lv-LV"/>
              </w:rPr>
            </w:pPr>
            <w:r w:rsidRPr="00000495">
              <w:rPr>
                <w:color w:val="FF0000"/>
                <w:sz w:val="22"/>
                <w:szCs w:val="22"/>
                <w:lang w:val="lv-LV"/>
              </w:rPr>
              <w:t xml:space="preserve">Kompresors </w:t>
            </w:r>
            <w:proofErr w:type="spellStart"/>
            <w:r w:rsidRPr="00000495">
              <w:rPr>
                <w:color w:val="FF0000"/>
                <w:sz w:val="22"/>
                <w:szCs w:val="22"/>
                <w:lang w:val="lv-LV"/>
              </w:rPr>
              <w:t>Webasto</w:t>
            </w:r>
            <w:proofErr w:type="spellEnd"/>
            <w:r w:rsidRPr="00000495">
              <w:rPr>
                <w:color w:val="FF0000"/>
                <w:sz w:val="22"/>
                <w:szCs w:val="22"/>
                <w:lang w:val="lv-LV"/>
              </w:rPr>
              <w:t xml:space="preserve"> 1313121A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477A5B99"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3C18E243" w14:textId="77777777" w:rsidR="00000495" w:rsidRPr="00000495" w:rsidRDefault="00000495" w:rsidP="00000495">
            <w:pPr>
              <w:jc w:val="center"/>
              <w:rPr>
                <w:color w:val="FF0000"/>
                <w:sz w:val="22"/>
                <w:szCs w:val="22"/>
                <w:highlight w:val="yellow"/>
                <w:lang w:val="lv-LV" w:eastAsia="ru-RU"/>
              </w:rPr>
            </w:pPr>
          </w:p>
        </w:tc>
      </w:tr>
      <w:tr w:rsidR="00000495" w:rsidRPr="00000495" w14:paraId="28D4C97F"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1ABFE66"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E4B4BBF" w14:textId="77777777" w:rsidR="00000495" w:rsidRPr="00000495" w:rsidRDefault="00000495" w:rsidP="00000495">
            <w:pPr>
              <w:rPr>
                <w:color w:val="FF0000"/>
                <w:sz w:val="22"/>
                <w:szCs w:val="22"/>
                <w:lang w:val="lv-LV"/>
              </w:rPr>
            </w:pPr>
            <w:r w:rsidRPr="00000495">
              <w:rPr>
                <w:color w:val="FF0000"/>
                <w:sz w:val="22"/>
                <w:szCs w:val="22"/>
                <w:lang w:val="lv-LV"/>
              </w:rPr>
              <w:t xml:space="preserve">Kvēles tapa </w:t>
            </w:r>
            <w:proofErr w:type="spellStart"/>
            <w:r w:rsidRPr="00000495">
              <w:rPr>
                <w:color w:val="FF0000"/>
                <w:sz w:val="22"/>
                <w:szCs w:val="22"/>
                <w:lang w:val="lv-LV"/>
              </w:rPr>
              <w:t>Webasto</w:t>
            </w:r>
            <w:proofErr w:type="spellEnd"/>
            <w:r w:rsidRPr="00000495">
              <w:rPr>
                <w:color w:val="FF0000"/>
                <w:sz w:val="22"/>
                <w:szCs w:val="22"/>
                <w:lang w:val="lv-LV"/>
              </w:rPr>
              <w:t xml:space="preserve"> 1314151A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9A5BD2C"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16572936" w14:textId="77777777" w:rsidR="00000495" w:rsidRPr="00000495" w:rsidRDefault="00000495" w:rsidP="00000495">
            <w:pPr>
              <w:jc w:val="center"/>
              <w:rPr>
                <w:color w:val="FF0000"/>
                <w:sz w:val="22"/>
                <w:szCs w:val="22"/>
                <w:highlight w:val="yellow"/>
                <w:lang w:val="lv-LV" w:eastAsia="ru-RU"/>
              </w:rPr>
            </w:pPr>
          </w:p>
        </w:tc>
      </w:tr>
      <w:tr w:rsidR="00000495" w:rsidRPr="00000495" w14:paraId="034F34A9" w14:textId="77777777" w:rsidTr="006B4B86">
        <w:trPr>
          <w:trHeight w:val="381"/>
        </w:trPr>
        <w:tc>
          <w:tcPr>
            <w:tcW w:w="1170" w:type="dxa"/>
            <w:tcBorders>
              <w:top w:val="single" w:sz="4" w:space="0" w:color="auto"/>
            </w:tcBorders>
            <w:shd w:val="clear" w:color="auto" w:fill="auto"/>
            <w:vAlign w:val="center"/>
          </w:tcPr>
          <w:p w14:paraId="0642CE8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38.</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4BFAC0A7" w14:textId="77777777" w:rsidR="00000495" w:rsidRPr="00000495" w:rsidRDefault="00000495" w:rsidP="00000495">
            <w:pPr>
              <w:rPr>
                <w:color w:val="FF0000"/>
                <w:sz w:val="22"/>
                <w:szCs w:val="22"/>
                <w:lang w:val="lv-LV"/>
              </w:rPr>
            </w:pPr>
            <w:r w:rsidRPr="00000495">
              <w:rPr>
                <w:color w:val="FF0000"/>
                <w:sz w:val="22"/>
                <w:szCs w:val="22"/>
                <w:highlight w:val="yellow"/>
                <w:lang w:val="lv-LV"/>
              </w:rPr>
              <w:t xml:space="preserve">Sildītājs </w:t>
            </w:r>
            <w:proofErr w:type="spellStart"/>
            <w:r w:rsidRPr="00000495">
              <w:rPr>
                <w:color w:val="FF0000"/>
                <w:sz w:val="22"/>
                <w:szCs w:val="22"/>
                <w:highlight w:val="yellow"/>
                <w:lang w:val="lv-LV"/>
              </w:rPr>
              <w:t>Webasto</w:t>
            </w:r>
            <w:proofErr w:type="spellEnd"/>
            <w:r w:rsidRPr="00000495">
              <w:rPr>
                <w:color w:val="FF0000"/>
                <w:sz w:val="22"/>
                <w:szCs w:val="22"/>
                <w:highlight w:val="yellow"/>
                <w:lang w:val="lv-LV"/>
              </w:rPr>
              <w:t xml:space="preserve"> 1312366A</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DBDA0CE"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1ECEEC62" w14:textId="77777777" w:rsidR="00000495" w:rsidRPr="00000495" w:rsidRDefault="00000495" w:rsidP="00000495">
            <w:pPr>
              <w:jc w:val="center"/>
              <w:rPr>
                <w:color w:val="FF0000"/>
                <w:sz w:val="22"/>
                <w:szCs w:val="22"/>
                <w:highlight w:val="yellow"/>
                <w:lang w:val="lv-LV" w:eastAsia="ru-RU"/>
              </w:rPr>
            </w:pPr>
          </w:p>
        </w:tc>
      </w:tr>
      <w:tr w:rsidR="00000495" w:rsidRPr="00000495" w14:paraId="6D858BF4" w14:textId="77777777" w:rsidTr="006B4B86">
        <w:trPr>
          <w:trHeight w:val="381"/>
        </w:trPr>
        <w:tc>
          <w:tcPr>
            <w:tcW w:w="1170" w:type="dxa"/>
            <w:tcBorders>
              <w:bottom w:val="single" w:sz="4" w:space="0" w:color="auto"/>
            </w:tcBorders>
            <w:shd w:val="clear" w:color="auto" w:fill="auto"/>
            <w:vAlign w:val="center"/>
          </w:tcPr>
          <w:p w14:paraId="10A3EEB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39.</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7C08D816" w14:textId="77777777" w:rsidR="00000495" w:rsidRPr="00000495" w:rsidRDefault="00000495" w:rsidP="00000495">
            <w:pPr>
              <w:rPr>
                <w:color w:val="FF0000"/>
                <w:sz w:val="22"/>
                <w:szCs w:val="22"/>
                <w:lang w:val="lv-LV"/>
              </w:rPr>
            </w:pPr>
            <w:r w:rsidRPr="00000495">
              <w:rPr>
                <w:color w:val="FF0000"/>
                <w:sz w:val="22"/>
                <w:szCs w:val="22"/>
                <w:lang w:val="lv-LV"/>
              </w:rPr>
              <w:t>Starplika WEBASTO 91364A</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7A56C863"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6E527CAB" w14:textId="77777777" w:rsidR="00000495" w:rsidRPr="00000495" w:rsidRDefault="00000495" w:rsidP="00000495">
            <w:pPr>
              <w:jc w:val="center"/>
              <w:rPr>
                <w:color w:val="FF0000"/>
                <w:sz w:val="22"/>
                <w:szCs w:val="22"/>
                <w:highlight w:val="yellow"/>
                <w:lang w:val="lv-LV" w:eastAsia="ru-RU"/>
              </w:rPr>
            </w:pPr>
          </w:p>
        </w:tc>
      </w:tr>
      <w:tr w:rsidR="00000495" w:rsidRPr="00000495" w14:paraId="7D6FB1D5"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756F5C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40.</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1E1F5039" w14:textId="77777777" w:rsidR="00000495" w:rsidRPr="00000495" w:rsidRDefault="00000495" w:rsidP="00000495">
            <w:pPr>
              <w:rPr>
                <w:color w:val="FF0000"/>
                <w:sz w:val="22"/>
                <w:szCs w:val="22"/>
                <w:lang w:val="lv-LV"/>
              </w:rPr>
            </w:pPr>
            <w:r w:rsidRPr="00000495">
              <w:rPr>
                <w:color w:val="FF0000"/>
                <w:sz w:val="22"/>
                <w:szCs w:val="22"/>
                <w:lang w:val="lv-LV"/>
              </w:rPr>
              <w:t>Sveces</w:t>
            </w:r>
            <w:r w:rsidRPr="00000495">
              <w:rPr>
                <w:b/>
                <w:bCs/>
                <w:color w:val="FF0000"/>
                <w:sz w:val="22"/>
                <w:szCs w:val="22"/>
                <w:lang w:val="lv-LV"/>
              </w:rPr>
              <w:t xml:space="preserve"> </w:t>
            </w:r>
            <w:r w:rsidRPr="00000495">
              <w:rPr>
                <w:color w:val="FF0000"/>
                <w:sz w:val="22"/>
                <w:szCs w:val="22"/>
                <w:lang w:val="lv-LV"/>
              </w:rPr>
              <w:t>25.1729.06.0300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32556363"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10D2AE26" w14:textId="77777777" w:rsidR="00000495" w:rsidRPr="00000495" w:rsidRDefault="00000495" w:rsidP="00000495">
            <w:pPr>
              <w:jc w:val="center"/>
              <w:rPr>
                <w:color w:val="FF0000"/>
                <w:sz w:val="22"/>
                <w:szCs w:val="22"/>
                <w:highlight w:val="yellow"/>
                <w:lang w:val="lv-LV" w:eastAsia="ru-RU"/>
              </w:rPr>
            </w:pPr>
          </w:p>
        </w:tc>
      </w:tr>
      <w:tr w:rsidR="00000495" w:rsidRPr="00000495" w14:paraId="239C2192" w14:textId="77777777" w:rsidTr="006B4B86">
        <w:trPr>
          <w:trHeight w:val="381"/>
        </w:trPr>
        <w:tc>
          <w:tcPr>
            <w:tcW w:w="10360" w:type="dxa"/>
            <w:gridSpan w:val="4"/>
            <w:tcBorders>
              <w:top w:val="single" w:sz="4" w:space="0" w:color="auto"/>
            </w:tcBorders>
            <w:shd w:val="clear" w:color="auto" w:fill="auto"/>
            <w:vAlign w:val="center"/>
          </w:tcPr>
          <w:p w14:paraId="410623E7"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Manšetes, starplikas, diafragmas</w:t>
            </w:r>
          </w:p>
        </w:tc>
      </w:tr>
      <w:tr w:rsidR="00000495" w:rsidRPr="00000495" w14:paraId="4AD7B713" w14:textId="77777777" w:rsidTr="006B4B86">
        <w:trPr>
          <w:trHeight w:val="381"/>
        </w:trPr>
        <w:tc>
          <w:tcPr>
            <w:tcW w:w="1170" w:type="dxa"/>
            <w:shd w:val="clear" w:color="auto" w:fill="auto"/>
            <w:vAlign w:val="center"/>
          </w:tcPr>
          <w:p w14:paraId="37C0B0E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41.</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FB06F" w14:textId="77777777" w:rsidR="00000495" w:rsidRPr="00000495" w:rsidRDefault="00000495" w:rsidP="00000495">
            <w:pPr>
              <w:rPr>
                <w:color w:val="FF0000"/>
                <w:sz w:val="22"/>
                <w:szCs w:val="22"/>
                <w:lang w:val="lv-LV"/>
              </w:rPr>
            </w:pPr>
            <w:r w:rsidRPr="00000495">
              <w:rPr>
                <w:color w:val="FF0000"/>
                <w:sz w:val="22"/>
                <w:szCs w:val="22"/>
                <w:lang w:val="lv-LV"/>
              </w:rPr>
              <w:t>Manšete 8TX.373.006</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A3091B3" w14:textId="77777777" w:rsidR="00000495" w:rsidRPr="00000495" w:rsidRDefault="00000495" w:rsidP="00000495">
            <w:pPr>
              <w:jc w:val="center"/>
              <w:rPr>
                <w:color w:val="FF0000"/>
                <w:sz w:val="22"/>
                <w:szCs w:val="22"/>
                <w:lang w:val="lv-LV"/>
              </w:rPr>
            </w:pPr>
            <w:r w:rsidRPr="00000495">
              <w:rPr>
                <w:color w:val="FF0000"/>
                <w:sz w:val="22"/>
                <w:szCs w:val="22"/>
                <w:lang w:val="lv-LV"/>
              </w:rPr>
              <w:t>300</w:t>
            </w:r>
          </w:p>
        </w:tc>
        <w:tc>
          <w:tcPr>
            <w:tcW w:w="2406" w:type="dxa"/>
            <w:tcBorders>
              <w:top w:val="single" w:sz="4" w:space="0" w:color="auto"/>
              <w:left w:val="single" w:sz="4" w:space="0" w:color="auto"/>
              <w:bottom w:val="single" w:sz="4" w:space="0" w:color="auto"/>
            </w:tcBorders>
          </w:tcPr>
          <w:p w14:paraId="64527823" w14:textId="77777777" w:rsidR="00000495" w:rsidRPr="00000495" w:rsidRDefault="00000495" w:rsidP="00000495">
            <w:pPr>
              <w:jc w:val="center"/>
              <w:rPr>
                <w:color w:val="FF0000"/>
                <w:sz w:val="22"/>
                <w:szCs w:val="22"/>
                <w:highlight w:val="yellow"/>
                <w:lang w:val="lv-LV" w:eastAsia="ru-RU"/>
              </w:rPr>
            </w:pPr>
          </w:p>
        </w:tc>
      </w:tr>
      <w:tr w:rsidR="00000495" w:rsidRPr="00000495" w14:paraId="35F76D54" w14:textId="77777777" w:rsidTr="006B4B86">
        <w:trPr>
          <w:trHeight w:val="381"/>
        </w:trPr>
        <w:tc>
          <w:tcPr>
            <w:tcW w:w="1170" w:type="dxa"/>
            <w:shd w:val="clear" w:color="auto" w:fill="auto"/>
            <w:vAlign w:val="center"/>
          </w:tcPr>
          <w:p w14:paraId="50971E0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066FEDA"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Sprūdrats</w:t>
            </w:r>
            <w:proofErr w:type="spellEnd"/>
            <w:r w:rsidRPr="00000495">
              <w:rPr>
                <w:color w:val="FF0000"/>
                <w:sz w:val="22"/>
                <w:szCs w:val="22"/>
                <w:lang w:val="lv-LV"/>
              </w:rPr>
              <w:t xml:space="preserve"> 8TX.272.023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A4BE004"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6BDDC5BA" w14:textId="77777777" w:rsidR="00000495" w:rsidRPr="00000495" w:rsidRDefault="00000495" w:rsidP="00000495">
            <w:pPr>
              <w:jc w:val="center"/>
              <w:rPr>
                <w:color w:val="FF0000"/>
                <w:sz w:val="22"/>
                <w:szCs w:val="22"/>
                <w:highlight w:val="yellow"/>
                <w:lang w:val="lv-LV" w:eastAsia="ru-RU"/>
              </w:rPr>
            </w:pPr>
          </w:p>
        </w:tc>
      </w:tr>
      <w:tr w:rsidR="00000495" w:rsidRPr="00000495" w14:paraId="7B1595FB" w14:textId="77777777" w:rsidTr="006B4B86">
        <w:trPr>
          <w:trHeight w:val="381"/>
        </w:trPr>
        <w:tc>
          <w:tcPr>
            <w:tcW w:w="1170" w:type="dxa"/>
            <w:shd w:val="clear" w:color="auto" w:fill="auto"/>
            <w:vAlign w:val="center"/>
          </w:tcPr>
          <w:p w14:paraId="7029F39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4741F3D" w14:textId="77777777" w:rsidR="00000495" w:rsidRPr="00000495" w:rsidRDefault="00000495" w:rsidP="00000495">
            <w:pPr>
              <w:rPr>
                <w:color w:val="FF0000"/>
                <w:sz w:val="22"/>
                <w:szCs w:val="22"/>
                <w:lang w:val="lv-LV"/>
              </w:rPr>
            </w:pPr>
            <w:r w:rsidRPr="00000495">
              <w:rPr>
                <w:color w:val="FF0000"/>
                <w:sz w:val="22"/>
                <w:szCs w:val="22"/>
                <w:lang w:val="lv-LV"/>
              </w:rPr>
              <w:t>Diafragma 5TH.456.049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5DF2008" w14:textId="77777777" w:rsidR="00000495" w:rsidRPr="00000495" w:rsidRDefault="00000495" w:rsidP="00000495">
            <w:pPr>
              <w:jc w:val="center"/>
              <w:rPr>
                <w:color w:val="FF0000"/>
                <w:sz w:val="22"/>
                <w:szCs w:val="22"/>
                <w:lang w:val="lv-LV"/>
              </w:rPr>
            </w:pPr>
            <w:r w:rsidRPr="00000495">
              <w:rPr>
                <w:color w:val="FF0000"/>
                <w:sz w:val="22"/>
                <w:szCs w:val="22"/>
                <w:lang w:val="lv-LV"/>
              </w:rPr>
              <w:t>300</w:t>
            </w:r>
          </w:p>
        </w:tc>
        <w:tc>
          <w:tcPr>
            <w:tcW w:w="2406" w:type="dxa"/>
            <w:tcBorders>
              <w:top w:val="single" w:sz="4" w:space="0" w:color="auto"/>
              <w:left w:val="single" w:sz="4" w:space="0" w:color="auto"/>
              <w:bottom w:val="single" w:sz="4" w:space="0" w:color="auto"/>
            </w:tcBorders>
          </w:tcPr>
          <w:p w14:paraId="1BDCA794" w14:textId="77777777" w:rsidR="00000495" w:rsidRPr="00000495" w:rsidRDefault="00000495" w:rsidP="00000495">
            <w:pPr>
              <w:jc w:val="center"/>
              <w:rPr>
                <w:color w:val="FF0000"/>
                <w:sz w:val="22"/>
                <w:szCs w:val="22"/>
                <w:highlight w:val="yellow"/>
                <w:lang w:val="lv-LV" w:eastAsia="ru-RU"/>
              </w:rPr>
            </w:pPr>
          </w:p>
        </w:tc>
      </w:tr>
      <w:tr w:rsidR="00000495" w:rsidRPr="00000495" w14:paraId="775E4C3D" w14:textId="77777777" w:rsidTr="006B4B86">
        <w:trPr>
          <w:trHeight w:val="381"/>
        </w:trPr>
        <w:tc>
          <w:tcPr>
            <w:tcW w:w="1170" w:type="dxa"/>
            <w:shd w:val="clear" w:color="auto" w:fill="auto"/>
            <w:vAlign w:val="center"/>
          </w:tcPr>
          <w:p w14:paraId="0627A76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A4D3557" w14:textId="77777777" w:rsidR="00000495" w:rsidRPr="00000495" w:rsidRDefault="00000495" w:rsidP="00000495">
            <w:pPr>
              <w:rPr>
                <w:color w:val="FF0000"/>
                <w:sz w:val="22"/>
                <w:szCs w:val="22"/>
                <w:lang w:val="lv-LV"/>
              </w:rPr>
            </w:pPr>
            <w:r w:rsidRPr="00000495">
              <w:rPr>
                <w:color w:val="FF0000"/>
                <w:sz w:val="22"/>
                <w:szCs w:val="22"/>
                <w:lang w:val="lv-LV"/>
              </w:rPr>
              <w:t>Diafragma 5TH.456.013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F04232C" w14:textId="77777777" w:rsidR="00000495" w:rsidRPr="00000495" w:rsidRDefault="00000495" w:rsidP="00000495">
            <w:pPr>
              <w:jc w:val="center"/>
              <w:rPr>
                <w:color w:val="FF0000"/>
                <w:sz w:val="22"/>
                <w:szCs w:val="22"/>
                <w:lang w:val="lv-LV"/>
              </w:rPr>
            </w:pPr>
            <w:r w:rsidRPr="00000495">
              <w:rPr>
                <w:color w:val="FF0000"/>
                <w:sz w:val="22"/>
                <w:szCs w:val="22"/>
                <w:lang w:val="lv-LV"/>
              </w:rPr>
              <w:t>300</w:t>
            </w:r>
          </w:p>
        </w:tc>
        <w:tc>
          <w:tcPr>
            <w:tcW w:w="2406" w:type="dxa"/>
            <w:tcBorders>
              <w:top w:val="single" w:sz="4" w:space="0" w:color="auto"/>
              <w:left w:val="single" w:sz="4" w:space="0" w:color="auto"/>
              <w:bottom w:val="single" w:sz="4" w:space="0" w:color="auto"/>
            </w:tcBorders>
          </w:tcPr>
          <w:p w14:paraId="1CC61D49" w14:textId="77777777" w:rsidR="00000495" w:rsidRPr="00000495" w:rsidRDefault="00000495" w:rsidP="00000495">
            <w:pPr>
              <w:jc w:val="center"/>
              <w:rPr>
                <w:color w:val="FF0000"/>
                <w:sz w:val="22"/>
                <w:szCs w:val="22"/>
                <w:highlight w:val="yellow"/>
                <w:lang w:val="lv-LV" w:eastAsia="ru-RU"/>
              </w:rPr>
            </w:pPr>
          </w:p>
        </w:tc>
      </w:tr>
      <w:tr w:rsidR="00000495" w:rsidRPr="00000495" w14:paraId="3D0E9729" w14:textId="77777777" w:rsidTr="006B4B86">
        <w:trPr>
          <w:trHeight w:val="381"/>
        </w:trPr>
        <w:tc>
          <w:tcPr>
            <w:tcW w:w="1170" w:type="dxa"/>
            <w:shd w:val="clear" w:color="auto" w:fill="auto"/>
            <w:vAlign w:val="center"/>
          </w:tcPr>
          <w:p w14:paraId="779FAE6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3F1A092" w14:textId="77777777" w:rsidR="00000495" w:rsidRPr="00000495" w:rsidRDefault="00000495" w:rsidP="00000495">
            <w:pPr>
              <w:rPr>
                <w:color w:val="FF0000"/>
                <w:sz w:val="22"/>
                <w:szCs w:val="22"/>
                <w:lang w:val="lv-LV"/>
              </w:rPr>
            </w:pPr>
            <w:r w:rsidRPr="00000495">
              <w:rPr>
                <w:color w:val="FF0000"/>
                <w:sz w:val="22"/>
                <w:szCs w:val="22"/>
                <w:lang w:val="lv-LV"/>
              </w:rPr>
              <w:t>Manšete BILT 754.171.002-01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7A9D915"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39F9BE84" w14:textId="77777777" w:rsidR="00000495" w:rsidRPr="00000495" w:rsidRDefault="00000495" w:rsidP="00000495">
            <w:pPr>
              <w:jc w:val="center"/>
              <w:rPr>
                <w:color w:val="FF0000"/>
                <w:sz w:val="22"/>
                <w:szCs w:val="22"/>
                <w:highlight w:val="yellow"/>
                <w:lang w:val="lv-LV" w:eastAsia="ru-RU"/>
              </w:rPr>
            </w:pPr>
          </w:p>
        </w:tc>
      </w:tr>
      <w:tr w:rsidR="00000495" w:rsidRPr="00000495" w14:paraId="63B8C4BF" w14:textId="77777777" w:rsidTr="006B4B86">
        <w:trPr>
          <w:trHeight w:val="381"/>
        </w:trPr>
        <w:tc>
          <w:tcPr>
            <w:tcW w:w="1170" w:type="dxa"/>
            <w:shd w:val="clear" w:color="auto" w:fill="auto"/>
            <w:vAlign w:val="center"/>
          </w:tcPr>
          <w:p w14:paraId="73C9C52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9C5689" w14:textId="77777777" w:rsidR="00000495" w:rsidRPr="00000495" w:rsidRDefault="00000495" w:rsidP="00000495">
            <w:pPr>
              <w:rPr>
                <w:color w:val="FF0000"/>
                <w:sz w:val="22"/>
                <w:szCs w:val="22"/>
                <w:lang w:val="lv-LV"/>
              </w:rPr>
            </w:pPr>
            <w:r w:rsidRPr="00000495">
              <w:rPr>
                <w:color w:val="FF0000"/>
                <w:sz w:val="22"/>
                <w:szCs w:val="22"/>
                <w:lang w:val="lv-LV"/>
              </w:rPr>
              <w:t>Manšete BILT 754.171.002-02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EB08DA0"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06361463" w14:textId="77777777" w:rsidR="00000495" w:rsidRPr="00000495" w:rsidRDefault="00000495" w:rsidP="00000495">
            <w:pPr>
              <w:jc w:val="center"/>
              <w:rPr>
                <w:color w:val="FF0000"/>
                <w:sz w:val="22"/>
                <w:szCs w:val="22"/>
                <w:highlight w:val="yellow"/>
                <w:lang w:val="lv-LV" w:eastAsia="ru-RU"/>
              </w:rPr>
            </w:pPr>
          </w:p>
        </w:tc>
      </w:tr>
      <w:tr w:rsidR="00000495" w:rsidRPr="00000495" w14:paraId="6BC8D178" w14:textId="77777777" w:rsidTr="006B4B86">
        <w:trPr>
          <w:trHeight w:val="381"/>
        </w:trPr>
        <w:tc>
          <w:tcPr>
            <w:tcW w:w="1170" w:type="dxa"/>
            <w:shd w:val="clear" w:color="auto" w:fill="auto"/>
            <w:vAlign w:val="center"/>
          </w:tcPr>
          <w:p w14:paraId="4260C8B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6014C48" w14:textId="77777777" w:rsidR="00000495" w:rsidRPr="00000495" w:rsidRDefault="00000495" w:rsidP="00000495">
            <w:pPr>
              <w:rPr>
                <w:color w:val="FF0000"/>
                <w:sz w:val="22"/>
                <w:szCs w:val="22"/>
                <w:lang w:val="lv-LV"/>
              </w:rPr>
            </w:pPr>
            <w:r w:rsidRPr="00000495">
              <w:rPr>
                <w:color w:val="FF0000"/>
                <w:sz w:val="22"/>
                <w:szCs w:val="22"/>
                <w:lang w:val="lv-LV"/>
              </w:rPr>
              <w:t>Vārsts pneimatiskais OL-2 90035-161 ČME-3M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D82F49" w14:textId="77777777" w:rsidR="00000495" w:rsidRPr="00000495" w:rsidRDefault="00000495" w:rsidP="00000495">
            <w:pPr>
              <w:jc w:val="center"/>
              <w:rPr>
                <w:color w:val="FF0000"/>
                <w:sz w:val="22"/>
                <w:szCs w:val="22"/>
                <w:lang w:val="lv-LV"/>
              </w:rPr>
            </w:pPr>
            <w:r w:rsidRPr="00000495">
              <w:rPr>
                <w:color w:val="FF0000"/>
                <w:sz w:val="22"/>
                <w:szCs w:val="22"/>
                <w:lang w:val="lv-LV"/>
              </w:rPr>
              <w:t>3</w:t>
            </w:r>
          </w:p>
        </w:tc>
        <w:tc>
          <w:tcPr>
            <w:tcW w:w="2406" w:type="dxa"/>
            <w:tcBorders>
              <w:top w:val="single" w:sz="4" w:space="0" w:color="auto"/>
              <w:left w:val="single" w:sz="4" w:space="0" w:color="auto"/>
              <w:bottom w:val="single" w:sz="4" w:space="0" w:color="auto"/>
            </w:tcBorders>
          </w:tcPr>
          <w:p w14:paraId="629AE825" w14:textId="77777777" w:rsidR="00000495" w:rsidRPr="00000495" w:rsidRDefault="00000495" w:rsidP="00000495">
            <w:pPr>
              <w:jc w:val="center"/>
              <w:rPr>
                <w:color w:val="FF0000"/>
                <w:sz w:val="22"/>
                <w:szCs w:val="22"/>
                <w:highlight w:val="yellow"/>
                <w:lang w:val="lv-LV" w:eastAsia="ru-RU"/>
              </w:rPr>
            </w:pPr>
          </w:p>
        </w:tc>
      </w:tr>
      <w:tr w:rsidR="00000495" w:rsidRPr="00000495" w14:paraId="3091CCAD" w14:textId="77777777" w:rsidTr="006B4B86">
        <w:trPr>
          <w:trHeight w:val="381"/>
        </w:trPr>
        <w:tc>
          <w:tcPr>
            <w:tcW w:w="1170" w:type="dxa"/>
            <w:shd w:val="clear" w:color="auto" w:fill="auto"/>
            <w:vAlign w:val="center"/>
          </w:tcPr>
          <w:p w14:paraId="1218D65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DE48BAB"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Savienotājspaiļu</w:t>
            </w:r>
            <w:proofErr w:type="spellEnd"/>
            <w:r w:rsidRPr="00000495">
              <w:rPr>
                <w:color w:val="FF0000"/>
                <w:sz w:val="22"/>
                <w:szCs w:val="22"/>
                <w:lang w:val="lv-LV"/>
              </w:rPr>
              <w:t xml:space="preserve"> kārba KS-3 22148-00-00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3CF0FD1"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599E7F98" w14:textId="77777777" w:rsidR="00000495" w:rsidRPr="00000495" w:rsidRDefault="00000495" w:rsidP="00000495">
            <w:pPr>
              <w:jc w:val="center"/>
              <w:rPr>
                <w:color w:val="FF0000"/>
                <w:sz w:val="22"/>
                <w:szCs w:val="22"/>
                <w:highlight w:val="yellow"/>
                <w:lang w:val="lv-LV" w:eastAsia="ru-RU"/>
              </w:rPr>
            </w:pPr>
          </w:p>
        </w:tc>
      </w:tr>
      <w:tr w:rsidR="00000495" w:rsidRPr="00000495" w14:paraId="31D92114" w14:textId="77777777" w:rsidTr="006B4B86">
        <w:trPr>
          <w:trHeight w:val="381"/>
        </w:trPr>
        <w:tc>
          <w:tcPr>
            <w:tcW w:w="10360" w:type="dxa"/>
            <w:gridSpan w:val="4"/>
            <w:shd w:val="clear" w:color="auto" w:fill="auto"/>
            <w:vAlign w:val="center"/>
          </w:tcPr>
          <w:p w14:paraId="6465D63F" w14:textId="77777777" w:rsidR="00000495" w:rsidRPr="00000495" w:rsidRDefault="00000495" w:rsidP="00000495">
            <w:pPr>
              <w:jc w:val="center"/>
              <w:rPr>
                <w:color w:val="FF0000"/>
                <w:sz w:val="22"/>
                <w:szCs w:val="22"/>
                <w:highlight w:val="yellow"/>
                <w:lang w:val="lv-LV" w:eastAsia="ru-RU"/>
              </w:rPr>
            </w:pPr>
            <w:proofErr w:type="spellStart"/>
            <w:r w:rsidRPr="00000495">
              <w:rPr>
                <w:rFonts w:eastAsia="Arial"/>
                <w:b/>
                <w:bCs/>
                <w:color w:val="FF0000"/>
                <w:sz w:val="22"/>
                <w:szCs w:val="22"/>
                <w:lang w:val="lv-LV" w:eastAsia="ru-RU"/>
              </w:rPr>
              <w:t>Elektropneimatiskie</w:t>
            </w:r>
            <w:proofErr w:type="spellEnd"/>
            <w:r w:rsidRPr="00000495">
              <w:rPr>
                <w:rFonts w:eastAsia="Arial"/>
                <w:b/>
                <w:bCs/>
                <w:color w:val="FF0000"/>
                <w:sz w:val="22"/>
                <w:szCs w:val="22"/>
                <w:lang w:val="lv-LV" w:eastAsia="ru-RU"/>
              </w:rPr>
              <w:t xml:space="preserve"> ventiļi</w:t>
            </w:r>
          </w:p>
        </w:tc>
      </w:tr>
      <w:tr w:rsidR="00000495" w:rsidRPr="00000495" w14:paraId="547D65B9" w14:textId="77777777" w:rsidTr="006B4B86">
        <w:trPr>
          <w:trHeight w:val="381"/>
        </w:trPr>
        <w:tc>
          <w:tcPr>
            <w:tcW w:w="1170" w:type="dxa"/>
            <w:shd w:val="clear" w:color="auto" w:fill="auto"/>
            <w:vAlign w:val="center"/>
          </w:tcPr>
          <w:p w14:paraId="71D6CF3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49.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8D82761" w14:textId="77777777" w:rsidR="00000495" w:rsidRPr="00000495" w:rsidRDefault="00000495" w:rsidP="00000495">
            <w:pPr>
              <w:rPr>
                <w:color w:val="FF0000"/>
                <w:sz w:val="22"/>
                <w:szCs w:val="22"/>
                <w:lang w:val="lv-LV"/>
              </w:rPr>
            </w:pPr>
            <w:r w:rsidRPr="00000495">
              <w:rPr>
                <w:color w:val="FF0000"/>
                <w:sz w:val="22"/>
                <w:szCs w:val="22"/>
                <w:lang w:val="lv-LV"/>
              </w:rPr>
              <w:t>Ventilis VV-1 75V</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6B8947"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737E6F36" w14:textId="77777777" w:rsidR="00000495" w:rsidRPr="00000495" w:rsidRDefault="00000495" w:rsidP="00000495">
            <w:pPr>
              <w:jc w:val="center"/>
              <w:rPr>
                <w:color w:val="FF0000"/>
                <w:sz w:val="22"/>
                <w:szCs w:val="22"/>
                <w:highlight w:val="yellow"/>
                <w:lang w:val="lv-LV" w:eastAsia="ru-RU"/>
              </w:rPr>
            </w:pPr>
          </w:p>
        </w:tc>
      </w:tr>
      <w:tr w:rsidR="00000495" w:rsidRPr="00000495" w14:paraId="681D2326"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9B454D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50.</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46273510" w14:textId="77777777" w:rsidR="00000495" w:rsidRPr="00000495" w:rsidRDefault="00000495" w:rsidP="00000495">
            <w:pPr>
              <w:rPr>
                <w:color w:val="FF0000"/>
                <w:sz w:val="22"/>
                <w:szCs w:val="22"/>
                <w:lang w:val="lv-LV"/>
              </w:rPr>
            </w:pPr>
            <w:r w:rsidRPr="00000495">
              <w:rPr>
                <w:color w:val="FF0000"/>
                <w:sz w:val="22"/>
                <w:szCs w:val="22"/>
                <w:lang w:val="lv-LV"/>
              </w:rPr>
              <w:t>Ventilis VV-3 spole 75V</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92B7DCD"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44861D41" w14:textId="77777777" w:rsidR="00000495" w:rsidRPr="00000495" w:rsidRDefault="00000495" w:rsidP="00000495">
            <w:pPr>
              <w:jc w:val="center"/>
              <w:rPr>
                <w:color w:val="FF0000"/>
                <w:sz w:val="22"/>
                <w:szCs w:val="22"/>
                <w:highlight w:val="yellow"/>
                <w:lang w:val="lv-LV" w:eastAsia="ru-RU"/>
              </w:rPr>
            </w:pPr>
          </w:p>
        </w:tc>
      </w:tr>
      <w:tr w:rsidR="00000495" w:rsidRPr="00000495" w14:paraId="55619907" w14:textId="77777777" w:rsidTr="006B4B86">
        <w:trPr>
          <w:trHeight w:val="381"/>
        </w:trPr>
        <w:tc>
          <w:tcPr>
            <w:tcW w:w="1170" w:type="dxa"/>
            <w:tcBorders>
              <w:top w:val="single" w:sz="4" w:space="0" w:color="auto"/>
            </w:tcBorders>
            <w:shd w:val="clear" w:color="auto" w:fill="auto"/>
            <w:vAlign w:val="center"/>
          </w:tcPr>
          <w:p w14:paraId="40DA4F2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51.</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121B9005" w14:textId="77777777" w:rsidR="00000495" w:rsidRPr="00000495" w:rsidRDefault="00000495" w:rsidP="00000495">
            <w:pPr>
              <w:rPr>
                <w:color w:val="FF0000"/>
                <w:sz w:val="22"/>
                <w:szCs w:val="22"/>
                <w:lang w:val="lv-LV"/>
              </w:rPr>
            </w:pPr>
            <w:r w:rsidRPr="00000495">
              <w:rPr>
                <w:color w:val="FF0000"/>
                <w:sz w:val="22"/>
                <w:szCs w:val="22"/>
                <w:lang w:val="lv-LV"/>
              </w:rPr>
              <w:t>Ventilis VV-32 spole 75V</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670C52A"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6F48C2AF" w14:textId="77777777" w:rsidR="00000495" w:rsidRPr="00000495" w:rsidRDefault="00000495" w:rsidP="00000495">
            <w:pPr>
              <w:jc w:val="center"/>
              <w:rPr>
                <w:color w:val="FF0000"/>
                <w:sz w:val="22"/>
                <w:szCs w:val="22"/>
                <w:highlight w:val="yellow"/>
                <w:lang w:val="lv-LV" w:eastAsia="ru-RU"/>
              </w:rPr>
            </w:pPr>
          </w:p>
        </w:tc>
      </w:tr>
      <w:tr w:rsidR="00000495" w:rsidRPr="00000495" w14:paraId="77BDE95F" w14:textId="77777777" w:rsidTr="006B4B86">
        <w:trPr>
          <w:trHeight w:val="381"/>
        </w:trPr>
        <w:tc>
          <w:tcPr>
            <w:tcW w:w="1170" w:type="dxa"/>
            <w:shd w:val="clear" w:color="auto" w:fill="auto"/>
            <w:vAlign w:val="center"/>
          </w:tcPr>
          <w:p w14:paraId="1C38794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D91B3E5" w14:textId="77777777" w:rsidR="00000495" w:rsidRPr="00000495" w:rsidRDefault="00000495" w:rsidP="00000495">
            <w:pPr>
              <w:rPr>
                <w:color w:val="FF0000"/>
                <w:sz w:val="22"/>
                <w:szCs w:val="22"/>
                <w:lang w:val="lv-LV"/>
              </w:rPr>
            </w:pPr>
            <w:r w:rsidRPr="00000495">
              <w:rPr>
                <w:color w:val="FF0000"/>
                <w:sz w:val="22"/>
                <w:szCs w:val="22"/>
                <w:lang w:val="lv-LV"/>
              </w:rPr>
              <w:t>Ventilis VV-32 spole 110V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AF31E2"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71196ED6" w14:textId="77777777" w:rsidR="00000495" w:rsidRPr="00000495" w:rsidRDefault="00000495" w:rsidP="00000495">
            <w:pPr>
              <w:jc w:val="center"/>
              <w:rPr>
                <w:color w:val="FF0000"/>
                <w:sz w:val="22"/>
                <w:szCs w:val="22"/>
                <w:highlight w:val="yellow"/>
                <w:lang w:val="lv-LV" w:eastAsia="ru-RU"/>
              </w:rPr>
            </w:pPr>
          </w:p>
        </w:tc>
      </w:tr>
      <w:tr w:rsidR="00000495" w:rsidRPr="00000495" w14:paraId="458D8DCA" w14:textId="77777777" w:rsidTr="00A33F68">
        <w:trPr>
          <w:trHeight w:val="381"/>
        </w:trPr>
        <w:tc>
          <w:tcPr>
            <w:tcW w:w="1170" w:type="dxa"/>
            <w:tcBorders>
              <w:bottom w:val="single" w:sz="4" w:space="0" w:color="auto"/>
            </w:tcBorders>
            <w:shd w:val="clear" w:color="auto" w:fill="auto"/>
            <w:vAlign w:val="center"/>
          </w:tcPr>
          <w:p w14:paraId="4BAED56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53.</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0D3E9071" w14:textId="77777777" w:rsidR="00000495" w:rsidRPr="00000495" w:rsidRDefault="00000495" w:rsidP="00000495">
            <w:pPr>
              <w:rPr>
                <w:color w:val="FF0000"/>
                <w:sz w:val="22"/>
                <w:szCs w:val="22"/>
                <w:lang w:val="lv-LV"/>
              </w:rPr>
            </w:pPr>
            <w:r w:rsidRPr="00000495">
              <w:rPr>
                <w:color w:val="FF0000"/>
                <w:sz w:val="22"/>
                <w:szCs w:val="22"/>
                <w:lang w:val="lv-LV"/>
              </w:rPr>
              <w:t xml:space="preserve">Ventilis VV-1415 110V </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3437EA5C"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6026A4CF" w14:textId="77777777" w:rsidR="00000495" w:rsidRPr="00000495" w:rsidRDefault="00000495" w:rsidP="00000495">
            <w:pPr>
              <w:jc w:val="center"/>
              <w:rPr>
                <w:color w:val="FF0000"/>
                <w:sz w:val="22"/>
                <w:szCs w:val="22"/>
                <w:highlight w:val="yellow"/>
                <w:lang w:val="lv-LV" w:eastAsia="ru-RU"/>
              </w:rPr>
            </w:pPr>
          </w:p>
        </w:tc>
      </w:tr>
      <w:tr w:rsidR="00000495" w:rsidRPr="00000495" w14:paraId="53321ADC" w14:textId="77777777" w:rsidTr="00A33F68">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2854A2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lastRenderedPageBreak/>
              <w:t>54.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2E79ECB2" w14:textId="77777777" w:rsidR="00000495" w:rsidRPr="00000495" w:rsidRDefault="00000495" w:rsidP="00000495">
            <w:pPr>
              <w:rPr>
                <w:color w:val="FF0000"/>
                <w:sz w:val="22"/>
                <w:szCs w:val="22"/>
                <w:lang w:val="lv-LV"/>
              </w:rPr>
            </w:pPr>
            <w:r w:rsidRPr="00000495">
              <w:rPr>
                <w:color w:val="FF0000"/>
                <w:sz w:val="22"/>
                <w:szCs w:val="22"/>
                <w:lang w:val="lv-LV"/>
              </w:rPr>
              <w:t xml:space="preserve">Ventilis VV-1311 110V </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167A2330"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66A49697" w14:textId="77777777" w:rsidR="00000495" w:rsidRPr="00000495" w:rsidRDefault="00000495" w:rsidP="00000495">
            <w:pPr>
              <w:jc w:val="center"/>
              <w:rPr>
                <w:color w:val="FF0000"/>
                <w:sz w:val="22"/>
                <w:szCs w:val="22"/>
                <w:highlight w:val="yellow"/>
                <w:lang w:val="lv-LV" w:eastAsia="ru-RU"/>
              </w:rPr>
            </w:pPr>
          </w:p>
        </w:tc>
      </w:tr>
      <w:tr w:rsidR="00000495" w:rsidRPr="00000495" w14:paraId="466522A2" w14:textId="77777777" w:rsidTr="00A33F68">
        <w:trPr>
          <w:trHeight w:val="381"/>
        </w:trPr>
        <w:tc>
          <w:tcPr>
            <w:tcW w:w="1170" w:type="dxa"/>
            <w:tcBorders>
              <w:top w:val="single" w:sz="4" w:space="0" w:color="auto"/>
            </w:tcBorders>
            <w:shd w:val="clear" w:color="auto" w:fill="auto"/>
            <w:vAlign w:val="center"/>
          </w:tcPr>
          <w:p w14:paraId="443D5B5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55.</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E6D8C7" w14:textId="77777777" w:rsidR="00000495" w:rsidRPr="00000495" w:rsidRDefault="00000495" w:rsidP="00000495">
            <w:pPr>
              <w:rPr>
                <w:color w:val="FF0000"/>
                <w:sz w:val="22"/>
                <w:szCs w:val="22"/>
                <w:lang w:val="lv-LV"/>
              </w:rPr>
            </w:pPr>
            <w:r w:rsidRPr="00000495">
              <w:rPr>
                <w:color w:val="FF0000"/>
                <w:sz w:val="22"/>
                <w:szCs w:val="22"/>
                <w:lang w:val="lv-LV"/>
              </w:rPr>
              <w:t xml:space="preserve">Ventilis VV-1315 110V </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317038A" w14:textId="77777777" w:rsidR="00000495" w:rsidRPr="00000495" w:rsidRDefault="00000495" w:rsidP="00000495">
            <w:pPr>
              <w:jc w:val="center"/>
              <w:rPr>
                <w:color w:val="FF0000"/>
                <w:sz w:val="22"/>
                <w:szCs w:val="22"/>
                <w:lang w:val="lv-LV"/>
              </w:rPr>
            </w:pPr>
            <w:r w:rsidRPr="00000495">
              <w:rPr>
                <w:color w:val="FF0000"/>
                <w:sz w:val="22"/>
                <w:szCs w:val="22"/>
                <w:lang w:val="lv-LV"/>
              </w:rPr>
              <w:t>15</w:t>
            </w:r>
          </w:p>
        </w:tc>
        <w:tc>
          <w:tcPr>
            <w:tcW w:w="2406" w:type="dxa"/>
            <w:tcBorders>
              <w:top w:val="single" w:sz="4" w:space="0" w:color="auto"/>
              <w:left w:val="single" w:sz="4" w:space="0" w:color="auto"/>
              <w:bottom w:val="single" w:sz="4" w:space="0" w:color="auto"/>
            </w:tcBorders>
          </w:tcPr>
          <w:p w14:paraId="14EF9649" w14:textId="77777777" w:rsidR="00000495" w:rsidRPr="00000495" w:rsidRDefault="00000495" w:rsidP="00000495">
            <w:pPr>
              <w:jc w:val="center"/>
              <w:rPr>
                <w:color w:val="FF0000"/>
                <w:sz w:val="22"/>
                <w:szCs w:val="22"/>
                <w:highlight w:val="yellow"/>
                <w:lang w:val="lv-LV" w:eastAsia="ru-RU"/>
              </w:rPr>
            </w:pPr>
          </w:p>
        </w:tc>
      </w:tr>
      <w:tr w:rsidR="00000495" w:rsidRPr="00000495" w14:paraId="46ED0532" w14:textId="77777777" w:rsidTr="006B4B86">
        <w:trPr>
          <w:trHeight w:val="381"/>
        </w:trPr>
        <w:tc>
          <w:tcPr>
            <w:tcW w:w="10360" w:type="dxa"/>
            <w:gridSpan w:val="4"/>
            <w:shd w:val="clear" w:color="auto" w:fill="auto"/>
            <w:vAlign w:val="center"/>
          </w:tcPr>
          <w:p w14:paraId="30EE7436" w14:textId="77777777" w:rsidR="00000495" w:rsidRPr="00000495" w:rsidRDefault="00000495" w:rsidP="00000495">
            <w:pPr>
              <w:jc w:val="center"/>
              <w:rPr>
                <w:color w:val="FF0000"/>
                <w:sz w:val="22"/>
                <w:szCs w:val="22"/>
                <w:highlight w:val="yellow"/>
                <w:lang w:val="lv-LV" w:eastAsia="ru-RU"/>
              </w:rPr>
            </w:pPr>
            <w:proofErr w:type="spellStart"/>
            <w:r w:rsidRPr="00000495">
              <w:rPr>
                <w:rFonts w:eastAsia="Arial"/>
                <w:b/>
                <w:bCs/>
                <w:color w:val="FF0000"/>
                <w:sz w:val="22"/>
                <w:szCs w:val="22"/>
                <w:lang w:val="lv-LV" w:eastAsia="ru-RU"/>
              </w:rPr>
              <w:t>Sukturi</w:t>
            </w:r>
            <w:proofErr w:type="spellEnd"/>
          </w:p>
        </w:tc>
      </w:tr>
      <w:tr w:rsidR="00000495" w:rsidRPr="00000495" w14:paraId="0E7207A0" w14:textId="77777777" w:rsidTr="006B4B86">
        <w:trPr>
          <w:trHeight w:val="381"/>
        </w:trPr>
        <w:tc>
          <w:tcPr>
            <w:tcW w:w="1170" w:type="dxa"/>
            <w:shd w:val="clear" w:color="auto" w:fill="auto"/>
            <w:vAlign w:val="center"/>
          </w:tcPr>
          <w:p w14:paraId="0DED373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06D0476"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5TX.112.012 </w:t>
            </w:r>
            <w:proofErr w:type="spellStart"/>
            <w:r w:rsidRPr="00000495">
              <w:rPr>
                <w:color w:val="FF0000"/>
                <w:sz w:val="22"/>
                <w:szCs w:val="22"/>
                <w:lang w:val="lv-LV"/>
              </w:rPr>
              <w:t>sp</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5112E2" w14:textId="77777777" w:rsidR="00000495" w:rsidRPr="00000495" w:rsidRDefault="00000495" w:rsidP="00000495">
            <w:pPr>
              <w:jc w:val="center"/>
              <w:rPr>
                <w:color w:val="FF0000"/>
                <w:sz w:val="22"/>
                <w:szCs w:val="22"/>
                <w:lang w:val="lv-LV"/>
              </w:rPr>
            </w:pPr>
            <w:r w:rsidRPr="00000495">
              <w:rPr>
                <w:color w:val="FF0000"/>
                <w:sz w:val="22"/>
                <w:szCs w:val="22"/>
                <w:lang w:val="lv-LV"/>
              </w:rPr>
              <w:t>84</w:t>
            </w:r>
          </w:p>
        </w:tc>
        <w:tc>
          <w:tcPr>
            <w:tcW w:w="2406" w:type="dxa"/>
            <w:tcBorders>
              <w:top w:val="single" w:sz="4" w:space="0" w:color="auto"/>
              <w:left w:val="single" w:sz="4" w:space="0" w:color="auto"/>
              <w:bottom w:val="single" w:sz="4" w:space="0" w:color="auto"/>
            </w:tcBorders>
          </w:tcPr>
          <w:p w14:paraId="2E4E5726" w14:textId="77777777" w:rsidR="00000495" w:rsidRPr="00000495" w:rsidRDefault="00000495" w:rsidP="00000495">
            <w:pPr>
              <w:jc w:val="center"/>
              <w:rPr>
                <w:color w:val="FF0000"/>
                <w:sz w:val="22"/>
                <w:szCs w:val="22"/>
                <w:highlight w:val="yellow"/>
                <w:lang w:val="lv-LV" w:eastAsia="ru-RU"/>
              </w:rPr>
            </w:pPr>
          </w:p>
        </w:tc>
      </w:tr>
      <w:tr w:rsidR="00000495" w:rsidRPr="00000495" w14:paraId="2530B47E" w14:textId="77777777" w:rsidTr="006B4B86">
        <w:trPr>
          <w:trHeight w:val="381"/>
        </w:trPr>
        <w:tc>
          <w:tcPr>
            <w:tcW w:w="1170" w:type="dxa"/>
            <w:shd w:val="clear" w:color="auto" w:fill="auto"/>
            <w:vAlign w:val="center"/>
          </w:tcPr>
          <w:p w14:paraId="479B4F2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C3876B1"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5TX.112.031 </w:t>
            </w:r>
            <w:proofErr w:type="spellStart"/>
            <w:r w:rsidRPr="00000495">
              <w:rPr>
                <w:color w:val="FF0000"/>
                <w:sz w:val="22"/>
                <w:szCs w:val="22"/>
                <w:lang w:val="lv-LV"/>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D2E30E2" w14:textId="77777777" w:rsidR="00000495" w:rsidRPr="00000495" w:rsidRDefault="00000495" w:rsidP="00000495">
            <w:pPr>
              <w:jc w:val="center"/>
              <w:rPr>
                <w:color w:val="FF0000"/>
                <w:sz w:val="22"/>
                <w:szCs w:val="22"/>
                <w:lang w:val="lv-LV"/>
              </w:rPr>
            </w:pPr>
            <w:r w:rsidRPr="00000495">
              <w:rPr>
                <w:color w:val="FF0000"/>
                <w:sz w:val="22"/>
                <w:szCs w:val="22"/>
                <w:lang w:val="lv-LV"/>
              </w:rPr>
              <w:t>140</w:t>
            </w:r>
          </w:p>
        </w:tc>
        <w:tc>
          <w:tcPr>
            <w:tcW w:w="2406" w:type="dxa"/>
            <w:tcBorders>
              <w:top w:val="single" w:sz="4" w:space="0" w:color="auto"/>
              <w:left w:val="single" w:sz="4" w:space="0" w:color="auto"/>
              <w:bottom w:val="single" w:sz="4" w:space="0" w:color="auto"/>
            </w:tcBorders>
          </w:tcPr>
          <w:p w14:paraId="4015F3A4" w14:textId="77777777" w:rsidR="00000495" w:rsidRPr="00000495" w:rsidRDefault="00000495" w:rsidP="00000495">
            <w:pPr>
              <w:jc w:val="center"/>
              <w:rPr>
                <w:color w:val="FF0000"/>
                <w:sz w:val="22"/>
                <w:szCs w:val="22"/>
                <w:highlight w:val="yellow"/>
                <w:lang w:val="lv-LV" w:eastAsia="ru-RU"/>
              </w:rPr>
            </w:pPr>
          </w:p>
        </w:tc>
      </w:tr>
      <w:tr w:rsidR="00000495" w:rsidRPr="00000495" w14:paraId="2411D2F9" w14:textId="77777777" w:rsidTr="006B4B86">
        <w:trPr>
          <w:trHeight w:val="381"/>
        </w:trPr>
        <w:tc>
          <w:tcPr>
            <w:tcW w:w="1170" w:type="dxa"/>
            <w:shd w:val="clear" w:color="auto" w:fill="auto"/>
            <w:vAlign w:val="center"/>
          </w:tcPr>
          <w:p w14:paraId="58891E6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F609DC7"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5TX.112.034 (ED107.107A.108)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891A9E4" w14:textId="77777777" w:rsidR="00000495" w:rsidRPr="00000495" w:rsidRDefault="00000495" w:rsidP="00000495">
            <w:pPr>
              <w:jc w:val="center"/>
              <w:rPr>
                <w:color w:val="FF0000"/>
                <w:sz w:val="22"/>
                <w:szCs w:val="22"/>
                <w:lang w:val="lv-LV"/>
              </w:rPr>
            </w:pPr>
            <w:r w:rsidRPr="00000495">
              <w:rPr>
                <w:color w:val="FF0000"/>
                <w:sz w:val="22"/>
                <w:szCs w:val="22"/>
                <w:lang w:val="lv-LV"/>
              </w:rPr>
              <w:t>300</w:t>
            </w:r>
          </w:p>
        </w:tc>
        <w:tc>
          <w:tcPr>
            <w:tcW w:w="2406" w:type="dxa"/>
            <w:tcBorders>
              <w:top w:val="single" w:sz="4" w:space="0" w:color="auto"/>
              <w:left w:val="single" w:sz="4" w:space="0" w:color="auto"/>
              <w:bottom w:val="single" w:sz="4" w:space="0" w:color="auto"/>
            </w:tcBorders>
          </w:tcPr>
          <w:p w14:paraId="672F7E6C" w14:textId="77777777" w:rsidR="00000495" w:rsidRPr="00000495" w:rsidRDefault="00000495" w:rsidP="00000495">
            <w:pPr>
              <w:jc w:val="center"/>
              <w:rPr>
                <w:color w:val="FF0000"/>
                <w:sz w:val="22"/>
                <w:szCs w:val="22"/>
                <w:highlight w:val="yellow"/>
                <w:lang w:val="lv-LV" w:eastAsia="ru-RU"/>
              </w:rPr>
            </w:pPr>
          </w:p>
        </w:tc>
      </w:tr>
      <w:tr w:rsidR="00000495" w:rsidRPr="00000495" w14:paraId="1C9A34BB" w14:textId="77777777" w:rsidTr="006B4B86">
        <w:trPr>
          <w:trHeight w:val="381"/>
        </w:trPr>
        <w:tc>
          <w:tcPr>
            <w:tcW w:w="1170" w:type="dxa"/>
            <w:shd w:val="clear" w:color="auto" w:fill="auto"/>
            <w:vAlign w:val="center"/>
          </w:tcPr>
          <w:p w14:paraId="5AD756D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59.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22BAC1C"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5TX.112.058 </w:t>
            </w:r>
            <w:proofErr w:type="spellStart"/>
            <w:r w:rsidRPr="00000495">
              <w:rPr>
                <w:color w:val="FF0000"/>
                <w:sz w:val="22"/>
                <w:szCs w:val="22"/>
                <w:lang w:val="lv-LV"/>
              </w:rPr>
              <w:t>sp</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0766984" w14:textId="77777777" w:rsidR="00000495" w:rsidRPr="00000495" w:rsidRDefault="00000495" w:rsidP="00000495">
            <w:pPr>
              <w:jc w:val="center"/>
              <w:rPr>
                <w:color w:val="FF0000"/>
                <w:sz w:val="22"/>
                <w:szCs w:val="22"/>
                <w:lang w:val="lv-LV"/>
              </w:rPr>
            </w:pPr>
            <w:r w:rsidRPr="00000495">
              <w:rPr>
                <w:color w:val="FF0000"/>
                <w:sz w:val="22"/>
                <w:szCs w:val="22"/>
                <w:lang w:val="lv-LV"/>
              </w:rPr>
              <w:t>358</w:t>
            </w:r>
          </w:p>
        </w:tc>
        <w:tc>
          <w:tcPr>
            <w:tcW w:w="2406" w:type="dxa"/>
            <w:tcBorders>
              <w:top w:val="single" w:sz="4" w:space="0" w:color="auto"/>
              <w:left w:val="single" w:sz="4" w:space="0" w:color="auto"/>
              <w:bottom w:val="single" w:sz="4" w:space="0" w:color="auto"/>
            </w:tcBorders>
          </w:tcPr>
          <w:p w14:paraId="49BAC166" w14:textId="77777777" w:rsidR="00000495" w:rsidRPr="00000495" w:rsidRDefault="00000495" w:rsidP="00000495">
            <w:pPr>
              <w:jc w:val="center"/>
              <w:rPr>
                <w:color w:val="FF0000"/>
                <w:sz w:val="22"/>
                <w:szCs w:val="22"/>
                <w:highlight w:val="yellow"/>
                <w:lang w:val="lv-LV" w:eastAsia="ru-RU"/>
              </w:rPr>
            </w:pPr>
          </w:p>
        </w:tc>
      </w:tr>
      <w:tr w:rsidR="00000495" w:rsidRPr="00000495" w14:paraId="21FC26F8" w14:textId="77777777" w:rsidTr="006B4B86">
        <w:trPr>
          <w:trHeight w:val="381"/>
        </w:trPr>
        <w:tc>
          <w:tcPr>
            <w:tcW w:w="10360" w:type="dxa"/>
            <w:gridSpan w:val="4"/>
            <w:shd w:val="clear" w:color="auto" w:fill="auto"/>
            <w:vAlign w:val="center"/>
          </w:tcPr>
          <w:p w14:paraId="62E5B922"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Kontakti</w:t>
            </w:r>
          </w:p>
        </w:tc>
      </w:tr>
      <w:tr w:rsidR="00000495" w:rsidRPr="00000495" w14:paraId="3BAF70A6" w14:textId="77777777" w:rsidTr="006B4B86">
        <w:trPr>
          <w:trHeight w:val="381"/>
        </w:trPr>
        <w:tc>
          <w:tcPr>
            <w:tcW w:w="1170" w:type="dxa"/>
            <w:shd w:val="clear" w:color="auto" w:fill="auto"/>
            <w:vAlign w:val="center"/>
          </w:tcPr>
          <w:p w14:paraId="616FB4D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57A41AD" w14:textId="77777777" w:rsidR="00000495" w:rsidRPr="00000495" w:rsidRDefault="00000495" w:rsidP="00000495">
            <w:pPr>
              <w:rPr>
                <w:color w:val="FF0000"/>
                <w:sz w:val="22"/>
                <w:szCs w:val="22"/>
                <w:lang w:val="lv-LV"/>
              </w:rPr>
            </w:pPr>
            <w:r w:rsidRPr="00000495">
              <w:rPr>
                <w:color w:val="FF0000"/>
                <w:sz w:val="22"/>
                <w:szCs w:val="22"/>
                <w:lang w:val="lv-LV"/>
              </w:rPr>
              <w:t>Kontakts 5TH.551.025.1</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E3656F4"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55B27E98" w14:textId="77777777" w:rsidR="00000495" w:rsidRPr="00000495" w:rsidRDefault="00000495" w:rsidP="00000495">
            <w:pPr>
              <w:jc w:val="center"/>
              <w:rPr>
                <w:color w:val="FF0000"/>
                <w:sz w:val="22"/>
                <w:szCs w:val="22"/>
                <w:highlight w:val="yellow"/>
                <w:lang w:val="lv-LV" w:eastAsia="ru-RU"/>
              </w:rPr>
            </w:pPr>
          </w:p>
        </w:tc>
      </w:tr>
      <w:tr w:rsidR="00000495" w:rsidRPr="00000495" w14:paraId="7CC0D5EA" w14:textId="77777777" w:rsidTr="006B4B86">
        <w:trPr>
          <w:trHeight w:val="381"/>
        </w:trPr>
        <w:tc>
          <w:tcPr>
            <w:tcW w:w="1170" w:type="dxa"/>
            <w:shd w:val="clear" w:color="auto" w:fill="auto"/>
            <w:vAlign w:val="center"/>
          </w:tcPr>
          <w:p w14:paraId="54816B9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4087CA9" w14:textId="77777777" w:rsidR="00000495" w:rsidRPr="00000495" w:rsidRDefault="00000495" w:rsidP="00000495">
            <w:pPr>
              <w:rPr>
                <w:color w:val="FF0000"/>
                <w:sz w:val="22"/>
                <w:szCs w:val="22"/>
                <w:lang w:val="lv-LV"/>
              </w:rPr>
            </w:pPr>
            <w:r w:rsidRPr="00000495">
              <w:rPr>
                <w:color w:val="FF0000"/>
                <w:sz w:val="22"/>
                <w:szCs w:val="22"/>
                <w:lang w:val="lv-LV"/>
              </w:rPr>
              <w:t>Kontakts 5TH.551.199.01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A310D9"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0ECA2A2E" w14:textId="77777777" w:rsidR="00000495" w:rsidRPr="00000495" w:rsidRDefault="00000495" w:rsidP="00000495">
            <w:pPr>
              <w:jc w:val="center"/>
              <w:rPr>
                <w:color w:val="FF0000"/>
                <w:sz w:val="22"/>
                <w:szCs w:val="22"/>
                <w:highlight w:val="yellow"/>
                <w:lang w:val="lv-LV" w:eastAsia="ru-RU"/>
              </w:rPr>
            </w:pPr>
          </w:p>
        </w:tc>
      </w:tr>
      <w:tr w:rsidR="00000495" w:rsidRPr="00000495" w14:paraId="5D489DFA" w14:textId="77777777" w:rsidTr="006B4B86">
        <w:trPr>
          <w:trHeight w:val="381"/>
        </w:trPr>
        <w:tc>
          <w:tcPr>
            <w:tcW w:w="1170" w:type="dxa"/>
            <w:shd w:val="clear" w:color="auto" w:fill="auto"/>
            <w:vAlign w:val="center"/>
          </w:tcPr>
          <w:p w14:paraId="0CDB5C7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677B8DE" w14:textId="77777777" w:rsidR="00000495" w:rsidRPr="00000495" w:rsidRDefault="00000495" w:rsidP="00000495">
            <w:pPr>
              <w:rPr>
                <w:color w:val="FF0000"/>
                <w:sz w:val="22"/>
                <w:szCs w:val="22"/>
                <w:lang w:val="lv-LV"/>
              </w:rPr>
            </w:pPr>
            <w:r w:rsidRPr="00000495">
              <w:rPr>
                <w:color w:val="FF0000"/>
                <w:sz w:val="22"/>
                <w:szCs w:val="22"/>
                <w:lang w:val="lv-LV"/>
              </w:rPr>
              <w:t>Izolators 5TH.780.019 (BILT 686.111/001)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9FC02DA" w14:textId="77777777" w:rsidR="00000495" w:rsidRPr="00000495" w:rsidRDefault="00000495" w:rsidP="00000495">
            <w:pPr>
              <w:jc w:val="center"/>
              <w:rPr>
                <w:color w:val="FF0000"/>
                <w:sz w:val="22"/>
                <w:szCs w:val="22"/>
                <w:lang w:val="lv-LV"/>
              </w:rPr>
            </w:pPr>
            <w:r w:rsidRPr="00000495">
              <w:rPr>
                <w:color w:val="FF0000"/>
                <w:sz w:val="22"/>
                <w:szCs w:val="22"/>
                <w:lang w:val="lv-LV"/>
              </w:rPr>
              <w:t>150</w:t>
            </w:r>
          </w:p>
        </w:tc>
        <w:tc>
          <w:tcPr>
            <w:tcW w:w="2406" w:type="dxa"/>
            <w:tcBorders>
              <w:top w:val="single" w:sz="4" w:space="0" w:color="auto"/>
              <w:left w:val="single" w:sz="4" w:space="0" w:color="auto"/>
              <w:bottom w:val="single" w:sz="4" w:space="0" w:color="auto"/>
            </w:tcBorders>
          </w:tcPr>
          <w:p w14:paraId="640635BE" w14:textId="77777777" w:rsidR="00000495" w:rsidRPr="00000495" w:rsidRDefault="00000495" w:rsidP="00000495">
            <w:pPr>
              <w:jc w:val="center"/>
              <w:rPr>
                <w:color w:val="FF0000"/>
                <w:sz w:val="22"/>
                <w:szCs w:val="22"/>
                <w:highlight w:val="yellow"/>
                <w:lang w:val="lv-LV" w:eastAsia="ru-RU"/>
              </w:rPr>
            </w:pPr>
          </w:p>
        </w:tc>
      </w:tr>
      <w:tr w:rsidR="00000495" w:rsidRPr="00000495" w14:paraId="51494CD7" w14:textId="77777777" w:rsidTr="006B4B86">
        <w:trPr>
          <w:trHeight w:val="381"/>
        </w:trPr>
        <w:tc>
          <w:tcPr>
            <w:tcW w:w="1170" w:type="dxa"/>
            <w:shd w:val="clear" w:color="auto" w:fill="auto"/>
            <w:vAlign w:val="center"/>
          </w:tcPr>
          <w:p w14:paraId="45E1657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2FFA5A1" w14:textId="77777777" w:rsidR="00000495" w:rsidRPr="00000495" w:rsidRDefault="00000495" w:rsidP="00000495">
            <w:pPr>
              <w:rPr>
                <w:color w:val="FF0000"/>
                <w:sz w:val="22"/>
                <w:szCs w:val="22"/>
                <w:lang w:val="lv-LV"/>
              </w:rPr>
            </w:pPr>
            <w:r w:rsidRPr="00000495">
              <w:rPr>
                <w:color w:val="FF0000"/>
                <w:sz w:val="22"/>
                <w:szCs w:val="22"/>
                <w:lang w:val="lv-LV"/>
              </w:rPr>
              <w:t>Kontakts 5TX.551.100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482124A"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1D048404" w14:textId="77777777" w:rsidR="00000495" w:rsidRPr="00000495" w:rsidRDefault="00000495" w:rsidP="00000495">
            <w:pPr>
              <w:jc w:val="center"/>
              <w:rPr>
                <w:color w:val="FF0000"/>
                <w:sz w:val="22"/>
                <w:szCs w:val="22"/>
                <w:highlight w:val="yellow"/>
                <w:lang w:val="lv-LV" w:eastAsia="ru-RU"/>
              </w:rPr>
            </w:pPr>
          </w:p>
        </w:tc>
      </w:tr>
      <w:tr w:rsidR="00000495" w:rsidRPr="00000495" w14:paraId="71236776" w14:textId="77777777" w:rsidTr="006B4B86">
        <w:trPr>
          <w:trHeight w:val="381"/>
        </w:trPr>
        <w:tc>
          <w:tcPr>
            <w:tcW w:w="1170" w:type="dxa"/>
            <w:shd w:val="clear" w:color="auto" w:fill="auto"/>
            <w:vAlign w:val="center"/>
          </w:tcPr>
          <w:p w14:paraId="0415C79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296025B" w14:textId="77777777" w:rsidR="00000495" w:rsidRPr="00000495" w:rsidRDefault="00000495" w:rsidP="00000495">
            <w:pPr>
              <w:rPr>
                <w:color w:val="FF0000"/>
                <w:sz w:val="22"/>
                <w:szCs w:val="22"/>
                <w:lang w:val="lv-LV"/>
              </w:rPr>
            </w:pPr>
            <w:r w:rsidRPr="00000495">
              <w:rPr>
                <w:color w:val="FF0000"/>
                <w:sz w:val="22"/>
                <w:szCs w:val="22"/>
                <w:lang w:val="lv-LV"/>
              </w:rPr>
              <w:t>Kontakts 5TX.551.100.01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FE5407D"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78E7D6AB" w14:textId="77777777" w:rsidR="00000495" w:rsidRPr="00000495" w:rsidRDefault="00000495" w:rsidP="00000495">
            <w:pPr>
              <w:jc w:val="center"/>
              <w:rPr>
                <w:color w:val="FF0000"/>
                <w:sz w:val="22"/>
                <w:szCs w:val="22"/>
                <w:highlight w:val="yellow"/>
                <w:lang w:val="lv-LV" w:eastAsia="ru-RU"/>
              </w:rPr>
            </w:pPr>
          </w:p>
        </w:tc>
      </w:tr>
      <w:tr w:rsidR="00000495" w:rsidRPr="00000495" w14:paraId="3CB8AFE5" w14:textId="77777777" w:rsidTr="006B4B86">
        <w:trPr>
          <w:trHeight w:val="381"/>
        </w:trPr>
        <w:tc>
          <w:tcPr>
            <w:tcW w:w="1170" w:type="dxa"/>
            <w:tcBorders>
              <w:bottom w:val="single" w:sz="4" w:space="0" w:color="auto"/>
            </w:tcBorders>
            <w:shd w:val="clear" w:color="auto" w:fill="auto"/>
            <w:vAlign w:val="center"/>
          </w:tcPr>
          <w:p w14:paraId="7645181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65.</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53BB39A6" w14:textId="77777777" w:rsidR="00000495" w:rsidRPr="00000495" w:rsidRDefault="00000495" w:rsidP="00000495">
            <w:pPr>
              <w:rPr>
                <w:color w:val="FF0000"/>
                <w:sz w:val="22"/>
                <w:szCs w:val="22"/>
                <w:lang w:val="lv-LV"/>
              </w:rPr>
            </w:pPr>
            <w:r w:rsidRPr="00000495">
              <w:rPr>
                <w:color w:val="FF0000"/>
                <w:sz w:val="22"/>
                <w:szCs w:val="22"/>
                <w:lang w:val="lv-LV"/>
              </w:rPr>
              <w:t>Kontakts 8TX.551.058 (PK-753B-1,2,3,5,6)</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09F6DCB"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0F43F272" w14:textId="77777777" w:rsidR="00000495" w:rsidRPr="00000495" w:rsidRDefault="00000495" w:rsidP="00000495">
            <w:pPr>
              <w:jc w:val="center"/>
              <w:rPr>
                <w:color w:val="FF0000"/>
                <w:sz w:val="22"/>
                <w:szCs w:val="22"/>
                <w:highlight w:val="yellow"/>
                <w:lang w:val="lv-LV" w:eastAsia="ru-RU"/>
              </w:rPr>
            </w:pPr>
          </w:p>
        </w:tc>
      </w:tr>
      <w:tr w:rsidR="00000495" w:rsidRPr="00000495" w14:paraId="62B68DE6"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440ABA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66.</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1006CA44" w14:textId="77777777" w:rsidR="00000495" w:rsidRPr="00000495" w:rsidRDefault="00000495" w:rsidP="00000495">
            <w:pPr>
              <w:rPr>
                <w:color w:val="FF0000"/>
                <w:sz w:val="22"/>
                <w:szCs w:val="22"/>
                <w:lang w:val="lv-LV"/>
              </w:rPr>
            </w:pPr>
            <w:r w:rsidRPr="00000495">
              <w:rPr>
                <w:color w:val="FF0000"/>
                <w:sz w:val="22"/>
                <w:szCs w:val="22"/>
                <w:lang w:val="lv-LV"/>
              </w:rPr>
              <w:t>Kontakts 8TX.551.072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F8A51F1"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28767015" w14:textId="77777777" w:rsidR="00000495" w:rsidRPr="00000495" w:rsidRDefault="00000495" w:rsidP="00000495">
            <w:pPr>
              <w:jc w:val="center"/>
              <w:rPr>
                <w:color w:val="FF0000"/>
                <w:sz w:val="22"/>
                <w:szCs w:val="22"/>
                <w:highlight w:val="yellow"/>
                <w:lang w:val="lv-LV" w:eastAsia="ru-RU"/>
              </w:rPr>
            </w:pPr>
          </w:p>
        </w:tc>
      </w:tr>
      <w:tr w:rsidR="00000495" w:rsidRPr="00000495" w14:paraId="71F37116" w14:textId="77777777" w:rsidTr="006B4B86">
        <w:trPr>
          <w:trHeight w:val="381"/>
        </w:trPr>
        <w:tc>
          <w:tcPr>
            <w:tcW w:w="1170" w:type="dxa"/>
            <w:tcBorders>
              <w:top w:val="single" w:sz="4" w:space="0" w:color="auto"/>
            </w:tcBorders>
            <w:shd w:val="clear" w:color="auto" w:fill="auto"/>
            <w:vAlign w:val="center"/>
          </w:tcPr>
          <w:p w14:paraId="106E9A3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67.</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E1E9B12" w14:textId="77777777" w:rsidR="00000495" w:rsidRPr="00000495" w:rsidRDefault="00000495" w:rsidP="00000495">
            <w:pPr>
              <w:rPr>
                <w:color w:val="FF0000"/>
                <w:sz w:val="22"/>
                <w:szCs w:val="22"/>
                <w:lang w:val="lv-LV"/>
              </w:rPr>
            </w:pPr>
            <w:r w:rsidRPr="00000495">
              <w:rPr>
                <w:color w:val="FF0000"/>
                <w:sz w:val="22"/>
                <w:szCs w:val="22"/>
                <w:lang w:val="lv-LV"/>
              </w:rPr>
              <w:t>Kontakts 8BK.551.087.1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7300E1A"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0999F25C" w14:textId="77777777" w:rsidR="00000495" w:rsidRPr="00000495" w:rsidRDefault="00000495" w:rsidP="00000495">
            <w:pPr>
              <w:jc w:val="center"/>
              <w:rPr>
                <w:color w:val="FF0000"/>
                <w:sz w:val="22"/>
                <w:szCs w:val="22"/>
                <w:highlight w:val="yellow"/>
                <w:lang w:val="lv-LV" w:eastAsia="ru-RU"/>
              </w:rPr>
            </w:pPr>
          </w:p>
        </w:tc>
      </w:tr>
      <w:tr w:rsidR="00000495" w:rsidRPr="00000495" w14:paraId="6E834B9D" w14:textId="77777777" w:rsidTr="006B4B86">
        <w:trPr>
          <w:trHeight w:val="381"/>
        </w:trPr>
        <w:tc>
          <w:tcPr>
            <w:tcW w:w="1170" w:type="dxa"/>
            <w:shd w:val="clear" w:color="auto" w:fill="auto"/>
            <w:vAlign w:val="center"/>
          </w:tcPr>
          <w:p w14:paraId="234645A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9EA66BD" w14:textId="77777777" w:rsidR="00000495" w:rsidRPr="00000495" w:rsidRDefault="00000495" w:rsidP="00000495">
            <w:pPr>
              <w:rPr>
                <w:color w:val="FF0000"/>
                <w:sz w:val="22"/>
                <w:szCs w:val="22"/>
                <w:lang w:val="lv-LV"/>
              </w:rPr>
            </w:pPr>
            <w:r w:rsidRPr="00000495">
              <w:rPr>
                <w:color w:val="FF0000"/>
                <w:sz w:val="22"/>
                <w:szCs w:val="22"/>
                <w:lang w:val="lv-LV"/>
              </w:rPr>
              <w:t>Kontakts 5XL.140.142.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074496A"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5831186F" w14:textId="77777777" w:rsidR="00000495" w:rsidRPr="00000495" w:rsidRDefault="00000495" w:rsidP="00000495">
            <w:pPr>
              <w:jc w:val="center"/>
              <w:rPr>
                <w:color w:val="FF0000"/>
                <w:sz w:val="22"/>
                <w:szCs w:val="22"/>
                <w:highlight w:val="yellow"/>
                <w:lang w:val="lv-LV" w:eastAsia="ru-RU"/>
              </w:rPr>
            </w:pPr>
          </w:p>
        </w:tc>
      </w:tr>
      <w:tr w:rsidR="00000495" w:rsidRPr="00000495" w14:paraId="2E0235E2" w14:textId="77777777" w:rsidTr="006B4B86">
        <w:trPr>
          <w:trHeight w:val="381"/>
        </w:trPr>
        <w:tc>
          <w:tcPr>
            <w:tcW w:w="1170" w:type="dxa"/>
            <w:shd w:val="clear" w:color="auto" w:fill="auto"/>
            <w:vAlign w:val="center"/>
          </w:tcPr>
          <w:p w14:paraId="3DF8B87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69.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9C8FBB5" w14:textId="77777777" w:rsidR="00000495" w:rsidRPr="00000495" w:rsidRDefault="00000495" w:rsidP="00000495">
            <w:pPr>
              <w:rPr>
                <w:color w:val="FF0000"/>
                <w:sz w:val="22"/>
                <w:szCs w:val="22"/>
                <w:lang w:val="lv-LV"/>
              </w:rPr>
            </w:pPr>
            <w:r w:rsidRPr="00000495">
              <w:rPr>
                <w:color w:val="FF0000"/>
                <w:sz w:val="22"/>
                <w:szCs w:val="22"/>
                <w:lang w:val="lv-LV"/>
              </w:rPr>
              <w:t>Kontakts 5XL.140.142-02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E6CFFC1"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369C8760" w14:textId="77777777" w:rsidR="00000495" w:rsidRPr="00000495" w:rsidRDefault="00000495" w:rsidP="00000495">
            <w:pPr>
              <w:jc w:val="center"/>
              <w:rPr>
                <w:color w:val="FF0000"/>
                <w:sz w:val="22"/>
                <w:szCs w:val="22"/>
                <w:highlight w:val="yellow"/>
                <w:lang w:val="lv-LV" w:eastAsia="ru-RU"/>
              </w:rPr>
            </w:pPr>
          </w:p>
        </w:tc>
      </w:tr>
      <w:tr w:rsidR="00000495" w:rsidRPr="00000495" w14:paraId="087289B2" w14:textId="77777777" w:rsidTr="006B4B86">
        <w:trPr>
          <w:trHeight w:val="381"/>
        </w:trPr>
        <w:tc>
          <w:tcPr>
            <w:tcW w:w="1170" w:type="dxa"/>
            <w:shd w:val="clear" w:color="auto" w:fill="auto"/>
            <w:vAlign w:val="center"/>
          </w:tcPr>
          <w:p w14:paraId="25D9E7E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3A38495" w14:textId="77777777" w:rsidR="00000495" w:rsidRPr="00000495" w:rsidRDefault="00000495" w:rsidP="00000495">
            <w:pPr>
              <w:rPr>
                <w:color w:val="FF0000"/>
                <w:sz w:val="22"/>
                <w:szCs w:val="22"/>
                <w:lang w:val="lv-LV"/>
              </w:rPr>
            </w:pPr>
            <w:r w:rsidRPr="00000495">
              <w:rPr>
                <w:color w:val="FF0000"/>
                <w:sz w:val="22"/>
                <w:szCs w:val="22"/>
                <w:lang w:val="lv-LV"/>
              </w:rPr>
              <w:t>Kontakts 5LX.553.040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32209EB"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6BE34247" w14:textId="77777777" w:rsidR="00000495" w:rsidRPr="00000495" w:rsidRDefault="00000495" w:rsidP="00000495">
            <w:pPr>
              <w:jc w:val="center"/>
              <w:rPr>
                <w:color w:val="FF0000"/>
                <w:sz w:val="22"/>
                <w:szCs w:val="22"/>
                <w:highlight w:val="yellow"/>
                <w:lang w:val="lv-LV" w:eastAsia="ru-RU"/>
              </w:rPr>
            </w:pPr>
          </w:p>
        </w:tc>
      </w:tr>
      <w:tr w:rsidR="00000495" w:rsidRPr="00000495" w14:paraId="5990AA6F" w14:textId="77777777" w:rsidTr="006B4B86">
        <w:trPr>
          <w:trHeight w:val="381"/>
        </w:trPr>
        <w:tc>
          <w:tcPr>
            <w:tcW w:w="1170" w:type="dxa"/>
            <w:shd w:val="clear" w:color="auto" w:fill="auto"/>
            <w:vAlign w:val="center"/>
          </w:tcPr>
          <w:p w14:paraId="2D19145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362EC4B8" w14:textId="77777777" w:rsidR="00000495" w:rsidRPr="00000495" w:rsidRDefault="00000495" w:rsidP="00000495">
            <w:pPr>
              <w:rPr>
                <w:color w:val="FF0000"/>
                <w:sz w:val="22"/>
                <w:szCs w:val="22"/>
                <w:lang w:val="lv-LV"/>
              </w:rPr>
            </w:pPr>
            <w:r w:rsidRPr="00000495">
              <w:rPr>
                <w:color w:val="FF0000"/>
                <w:sz w:val="22"/>
                <w:szCs w:val="22"/>
                <w:lang w:val="lv-LV"/>
              </w:rPr>
              <w:t>Kontakts 5LX.553.040-02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3DA2A2"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4694E7E2" w14:textId="77777777" w:rsidR="00000495" w:rsidRPr="00000495" w:rsidRDefault="00000495" w:rsidP="00000495">
            <w:pPr>
              <w:jc w:val="center"/>
              <w:rPr>
                <w:color w:val="FF0000"/>
                <w:sz w:val="22"/>
                <w:szCs w:val="22"/>
                <w:highlight w:val="yellow"/>
                <w:lang w:val="lv-LV" w:eastAsia="ru-RU"/>
              </w:rPr>
            </w:pPr>
          </w:p>
        </w:tc>
      </w:tr>
      <w:tr w:rsidR="00000495" w:rsidRPr="00000495" w14:paraId="38ABECD6" w14:textId="77777777" w:rsidTr="006B4B86">
        <w:trPr>
          <w:trHeight w:val="381"/>
        </w:trPr>
        <w:tc>
          <w:tcPr>
            <w:tcW w:w="1170" w:type="dxa"/>
            <w:shd w:val="clear" w:color="auto" w:fill="auto"/>
            <w:vAlign w:val="center"/>
          </w:tcPr>
          <w:p w14:paraId="1DE73C4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B00C62A" w14:textId="77777777" w:rsidR="00000495" w:rsidRPr="00000495" w:rsidRDefault="00000495" w:rsidP="00000495">
            <w:pPr>
              <w:rPr>
                <w:color w:val="FF0000"/>
                <w:sz w:val="22"/>
                <w:szCs w:val="22"/>
                <w:lang w:val="lv-LV"/>
              </w:rPr>
            </w:pPr>
            <w:r w:rsidRPr="00000495">
              <w:rPr>
                <w:color w:val="FF0000"/>
                <w:sz w:val="22"/>
                <w:szCs w:val="22"/>
                <w:lang w:val="lv-LV"/>
              </w:rPr>
              <w:t>Savienojums 5TX.505.073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7BF0695"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766C6D59" w14:textId="77777777" w:rsidR="00000495" w:rsidRPr="00000495" w:rsidRDefault="00000495" w:rsidP="00000495">
            <w:pPr>
              <w:jc w:val="center"/>
              <w:rPr>
                <w:color w:val="FF0000"/>
                <w:sz w:val="22"/>
                <w:szCs w:val="22"/>
                <w:highlight w:val="yellow"/>
                <w:lang w:val="lv-LV" w:eastAsia="ru-RU"/>
              </w:rPr>
            </w:pPr>
          </w:p>
        </w:tc>
      </w:tr>
      <w:tr w:rsidR="00000495" w:rsidRPr="00000495" w14:paraId="08CEC194" w14:textId="77777777" w:rsidTr="006B4B86">
        <w:trPr>
          <w:trHeight w:val="381"/>
        </w:trPr>
        <w:tc>
          <w:tcPr>
            <w:tcW w:w="1170" w:type="dxa"/>
            <w:tcBorders>
              <w:bottom w:val="single" w:sz="4" w:space="0" w:color="auto"/>
            </w:tcBorders>
            <w:shd w:val="clear" w:color="auto" w:fill="auto"/>
            <w:vAlign w:val="center"/>
          </w:tcPr>
          <w:p w14:paraId="36A9B12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73.</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26FEC040" w14:textId="77777777" w:rsidR="00000495" w:rsidRPr="00000495" w:rsidRDefault="00000495" w:rsidP="00000495">
            <w:pPr>
              <w:rPr>
                <w:color w:val="FF0000"/>
                <w:sz w:val="22"/>
                <w:szCs w:val="22"/>
                <w:lang w:val="lv-LV"/>
              </w:rPr>
            </w:pPr>
            <w:r w:rsidRPr="00000495">
              <w:rPr>
                <w:color w:val="FF0000"/>
                <w:sz w:val="22"/>
                <w:szCs w:val="22"/>
                <w:lang w:val="lv-LV"/>
              </w:rPr>
              <w:t>Kontakts 5TD.551.086 (TKPD-114V)</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162213DF"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34610377" w14:textId="77777777" w:rsidR="00000495" w:rsidRPr="00000495" w:rsidRDefault="00000495" w:rsidP="00000495">
            <w:pPr>
              <w:jc w:val="center"/>
              <w:rPr>
                <w:color w:val="FF0000"/>
                <w:sz w:val="22"/>
                <w:szCs w:val="22"/>
                <w:highlight w:val="yellow"/>
                <w:lang w:val="lv-LV" w:eastAsia="ru-RU"/>
              </w:rPr>
            </w:pPr>
          </w:p>
        </w:tc>
      </w:tr>
      <w:tr w:rsidR="00000495" w:rsidRPr="00000495" w14:paraId="06C9472D"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EE4F9F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31568991" w14:textId="77777777" w:rsidR="00000495" w:rsidRPr="00000495" w:rsidRDefault="00000495" w:rsidP="00000495">
            <w:pPr>
              <w:rPr>
                <w:color w:val="FF0000"/>
                <w:sz w:val="22"/>
                <w:szCs w:val="22"/>
                <w:lang w:val="lv-LV"/>
              </w:rPr>
            </w:pPr>
            <w:r w:rsidRPr="00000495">
              <w:rPr>
                <w:color w:val="FF0000"/>
                <w:sz w:val="22"/>
                <w:szCs w:val="22"/>
                <w:lang w:val="lv-LV"/>
              </w:rPr>
              <w:t>Kontakts 5TD.551.087 (TKPD-114V)</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FE85DDC"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7065A71F" w14:textId="77777777" w:rsidR="00000495" w:rsidRPr="00000495" w:rsidRDefault="00000495" w:rsidP="00000495">
            <w:pPr>
              <w:jc w:val="center"/>
              <w:rPr>
                <w:color w:val="FF0000"/>
                <w:sz w:val="22"/>
                <w:szCs w:val="22"/>
                <w:highlight w:val="yellow"/>
                <w:lang w:val="lv-LV" w:eastAsia="ru-RU"/>
              </w:rPr>
            </w:pPr>
          </w:p>
        </w:tc>
      </w:tr>
      <w:tr w:rsidR="00000495" w:rsidRPr="00000495" w14:paraId="365A1A13" w14:textId="77777777" w:rsidTr="006B4B86">
        <w:trPr>
          <w:trHeight w:val="381"/>
        </w:trPr>
        <w:tc>
          <w:tcPr>
            <w:tcW w:w="1170" w:type="dxa"/>
            <w:tcBorders>
              <w:top w:val="single" w:sz="4" w:space="0" w:color="auto"/>
            </w:tcBorders>
            <w:shd w:val="clear" w:color="auto" w:fill="auto"/>
            <w:vAlign w:val="center"/>
          </w:tcPr>
          <w:p w14:paraId="72BC470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75.</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3BFD2ABD" w14:textId="77777777" w:rsidR="00000495" w:rsidRPr="00000495" w:rsidRDefault="00000495" w:rsidP="00000495">
            <w:pPr>
              <w:rPr>
                <w:color w:val="FF0000"/>
                <w:sz w:val="22"/>
                <w:szCs w:val="22"/>
                <w:lang w:val="lv-LV"/>
              </w:rPr>
            </w:pPr>
            <w:r w:rsidRPr="00000495">
              <w:rPr>
                <w:color w:val="FF0000"/>
                <w:sz w:val="22"/>
                <w:szCs w:val="22"/>
                <w:lang w:val="lv-LV"/>
              </w:rPr>
              <w:t xml:space="preserve">Kontakts kustīgais KM2004 </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A5D56D2"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69D89F09" w14:textId="77777777" w:rsidR="00000495" w:rsidRPr="00000495" w:rsidRDefault="00000495" w:rsidP="00000495">
            <w:pPr>
              <w:jc w:val="center"/>
              <w:rPr>
                <w:color w:val="FF0000"/>
                <w:sz w:val="22"/>
                <w:szCs w:val="22"/>
                <w:highlight w:val="yellow"/>
                <w:lang w:val="lv-LV" w:eastAsia="ru-RU"/>
              </w:rPr>
            </w:pPr>
          </w:p>
        </w:tc>
      </w:tr>
      <w:tr w:rsidR="00000495" w:rsidRPr="00000495" w14:paraId="6226D004" w14:textId="77777777" w:rsidTr="006B4B86">
        <w:trPr>
          <w:trHeight w:val="381"/>
        </w:trPr>
        <w:tc>
          <w:tcPr>
            <w:tcW w:w="1170" w:type="dxa"/>
            <w:shd w:val="clear" w:color="auto" w:fill="auto"/>
            <w:vAlign w:val="center"/>
          </w:tcPr>
          <w:p w14:paraId="39A723C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C140060" w14:textId="77777777" w:rsidR="00000495" w:rsidRPr="00000495" w:rsidRDefault="00000495" w:rsidP="00000495">
            <w:pPr>
              <w:rPr>
                <w:color w:val="FF0000"/>
                <w:sz w:val="22"/>
                <w:szCs w:val="22"/>
                <w:lang w:val="lv-LV"/>
              </w:rPr>
            </w:pPr>
            <w:r w:rsidRPr="00000495">
              <w:rPr>
                <w:color w:val="FF0000"/>
                <w:sz w:val="22"/>
                <w:szCs w:val="22"/>
                <w:lang w:val="lv-LV"/>
              </w:rPr>
              <w:t xml:space="preserve">Kontakts nekustīgais KM2004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065F4B7B" w14:textId="77777777" w:rsidR="00000495" w:rsidRPr="00000495" w:rsidRDefault="00000495" w:rsidP="00000495">
            <w:pPr>
              <w:jc w:val="center"/>
              <w:rPr>
                <w:color w:val="FF0000"/>
                <w:sz w:val="22"/>
                <w:szCs w:val="22"/>
                <w:lang w:val="lv-LV"/>
              </w:rPr>
            </w:pPr>
            <w:r w:rsidRPr="00000495">
              <w:rPr>
                <w:color w:val="FF0000"/>
                <w:sz w:val="22"/>
                <w:szCs w:val="22"/>
                <w:lang w:val="lv-LV"/>
              </w:rPr>
              <w:t>120</w:t>
            </w:r>
          </w:p>
        </w:tc>
        <w:tc>
          <w:tcPr>
            <w:tcW w:w="2406" w:type="dxa"/>
            <w:tcBorders>
              <w:top w:val="single" w:sz="4" w:space="0" w:color="auto"/>
              <w:left w:val="single" w:sz="4" w:space="0" w:color="auto"/>
              <w:bottom w:val="single" w:sz="4" w:space="0" w:color="auto"/>
            </w:tcBorders>
          </w:tcPr>
          <w:p w14:paraId="10DF50AE" w14:textId="77777777" w:rsidR="00000495" w:rsidRPr="00000495" w:rsidRDefault="00000495" w:rsidP="00000495">
            <w:pPr>
              <w:jc w:val="center"/>
              <w:rPr>
                <w:color w:val="FF0000"/>
                <w:sz w:val="22"/>
                <w:szCs w:val="22"/>
                <w:highlight w:val="yellow"/>
                <w:lang w:val="lv-LV" w:eastAsia="ru-RU"/>
              </w:rPr>
            </w:pPr>
          </w:p>
        </w:tc>
      </w:tr>
      <w:tr w:rsidR="00000495" w:rsidRPr="00000495" w14:paraId="310CB345" w14:textId="77777777" w:rsidTr="006B4B86">
        <w:trPr>
          <w:trHeight w:val="381"/>
        </w:trPr>
        <w:tc>
          <w:tcPr>
            <w:tcW w:w="1170" w:type="dxa"/>
            <w:shd w:val="clear" w:color="auto" w:fill="auto"/>
            <w:vAlign w:val="center"/>
          </w:tcPr>
          <w:p w14:paraId="06071B2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9A83CCB"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Kontaksts</w:t>
            </w:r>
            <w:proofErr w:type="spellEnd"/>
            <w:r w:rsidRPr="00000495">
              <w:rPr>
                <w:color w:val="FF0000"/>
                <w:sz w:val="22"/>
                <w:szCs w:val="22"/>
                <w:lang w:val="lv-LV"/>
              </w:rPr>
              <w:t xml:space="preserve"> kustīgais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6310AFE"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427F848B" w14:textId="77777777" w:rsidR="00000495" w:rsidRPr="00000495" w:rsidRDefault="00000495" w:rsidP="00000495">
            <w:pPr>
              <w:jc w:val="center"/>
              <w:rPr>
                <w:color w:val="FF0000"/>
                <w:sz w:val="22"/>
                <w:szCs w:val="22"/>
                <w:highlight w:val="yellow"/>
                <w:lang w:val="lv-LV" w:eastAsia="ru-RU"/>
              </w:rPr>
            </w:pPr>
          </w:p>
        </w:tc>
      </w:tr>
      <w:tr w:rsidR="00000495" w:rsidRPr="00000495" w14:paraId="2400777B" w14:textId="77777777" w:rsidTr="006B4B86">
        <w:trPr>
          <w:trHeight w:val="381"/>
        </w:trPr>
        <w:tc>
          <w:tcPr>
            <w:tcW w:w="1170" w:type="dxa"/>
            <w:shd w:val="clear" w:color="auto" w:fill="auto"/>
            <w:vAlign w:val="center"/>
          </w:tcPr>
          <w:p w14:paraId="4F4631B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2ECFBB0"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Kontaksts</w:t>
            </w:r>
            <w:proofErr w:type="spellEnd"/>
            <w:r w:rsidRPr="00000495">
              <w:rPr>
                <w:color w:val="FF0000"/>
                <w:sz w:val="22"/>
                <w:szCs w:val="22"/>
                <w:lang w:val="lv-LV"/>
              </w:rPr>
              <w:t xml:space="preserve"> nekustīgais MK6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880651A"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20B3924E" w14:textId="77777777" w:rsidR="00000495" w:rsidRPr="00000495" w:rsidRDefault="00000495" w:rsidP="00000495">
            <w:pPr>
              <w:jc w:val="center"/>
              <w:rPr>
                <w:color w:val="FF0000"/>
                <w:sz w:val="22"/>
                <w:szCs w:val="22"/>
                <w:highlight w:val="yellow"/>
                <w:lang w:val="lv-LV" w:eastAsia="ru-RU"/>
              </w:rPr>
            </w:pPr>
          </w:p>
        </w:tc>
      </w:tr>
      <w:tr w:rsidR="00000495" w:rsidRPr="00000495" w14:paraId="7150F55E" w14:textId="77777777" w:rsidTr="006B4B86">
        <w:trPr>
          <w:trHeight w:val="381"/>
        </w:trPr>
        <w:tc>
          <w:tcPr>
            <w:tcW w:w="1170" w:type="dxa"/>
            <w:shd w:val="clear" w:color="auto" w:fill="auto"/>
            <w:vAlign w:val="center"/>
          </w:tcPr>
          <w:p w14:paraId="40F4658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79.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AE8B114" w14:textId="77777777" w:rsidR="00000495" w:rsidRPr="00000495" w:rsidRDefault="00000495" w:rsidP="00000495">
            <w:pPr>
              <w:rPr>
                <w:color w:val="FF0000"/>
                <w:sz w:val="22"/>
                <w:szCs w:val="22"/>
                <w:lang w:val="lv-LV"/>
              </w:rPr>
            </w:pPr>
            <w:r w:rsidRPr="00000495">
              <w:rPr>
                <w:color w:val="FF0000"/>
                <w:sz w:val="22"/>
                <w:szCs w:val="22"/>
                <w:lang w:val="lv-LV"/>
              </w:rPr>
              <w:t>Kontaktu grupa BILT 685162.003-05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BDE4AD2"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29E92C30" w14:textId="77777777" w:rsidR="00000495" w:rsidRPr="00000495" w:rsidRDefault="00000495" w:rsidP="00000495">
            <w:pPr>
              <w:jc w:val="center"/>
              <w:rPr>
                <w:color w:val="FF0000"/>
                <w:sz w:val="22"/>
                <w:szCs w:val="22"/>
                <w:highlight w:val="yellow"/>
                <w:lang w:val="lv-LV" w:eastAsia="ru-RU"/>
              </w:rPr>
            </w:pPr>
          </w:p>
        </w:tc>
      </w:tr>
      <w:tr w:rsidR="00000495" w:rsidRPr="00000495" w14:paraId="2BD36F0B" w14:textId="77777777" w:rsidTr="006B4B86">
        <w:trPr>
          <w:trHeight w:val="381"/>
        </w:trPr>
        <w:tc>
          <w:tcPr>
            <w:tcW w:w="1170" w:type="dxa"/>
            <w:shd w:val="clear" w:color="auto" w:fill="auto"/>
            <w:vAlign w:val="center"/>
          </w:tcPr>
          <w:p w14:paraId="49E1FF6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E0ED2D3"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Kontaktors</w:t>
            </w:r>
            <w:proofErr w:type="spellEnd"/>
            <w:r w:rsidRPr="00000495">
              <w:rPr>
                <w:color w:val="FF0000"/>
                <w:sz w:val="22"/>
                <w:szCs w:val="22"/>
                <w:lang w:val="lv-LV"/>
              </w:rPr>
              <w:t xml:space="preserve"> MK6-10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BAD766"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2FE62984" w14:textId="77777777" w:rsidR="00000495" w:rsidRPr="00000495" w:rsidRDefault="00000495" w:rsidP="00000495">
            <w:pPr>
              <w:jc w:val="center"/>
              <w:rPr>
                <w:color w:val="FF0000"/>
                <w:sz w:val="22"/>
                <w:szCs w:val="22"/>
                <w:highlight w:val="yellow"/>
                <w:lang w:val="lv-LV" w:eastAsia="ru-RU"/>
              </w:rPr>
            </w:pPr>
          </w:p>
        </w:tc>
      </w:tr>
      <w:tr w:rsidR="00000495" w:rsidRPr="00000495" w14:paraId="4985F9BF" w14:textId="77777777" w:rsidTr="006B4B86">
        <w:trPr>
          <w:trHeight w:val="381"/>
        </w:trPr>
        <w:tc>
          <w:tcPr>
            <w:tcW w:w="1170" w:type="dxa"/>
            <w:shd w:val="clear" w:color="auto" w:fill="auto"/>
            <w:vAlign w:val="center"/>
          </w:tcPr>
          <w:p w14:paraId="6957B46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81.</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4B121EB"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Kontaktors</w:t>
            </w:r>
            <w:proofErr w:type="spellEnd"/>
            <w:r w:rsidRPr="00000495">
              <w:rPr>
                <w:color w:val="FF0000"/>
                <w:sz w:val="22"/>
                <w:szCs w:val="22"/>
                <w:lang w:val="lv-LV"/>
              </w:rPr>
              <w:t xml:space="preserve"> TKPD-114 VUZ 110B</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A6F2549"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14F65776" w14:textId="77777777" w:rsidR="00000495" w:rsidRPr="00000495" w:rsidRDefault="00000495" w:rsidP="00000495">
            <w:pPr>
              <w:jc w:val="center"/>
              <w:rPr>
                <w:color w:val="FF0000"/>
                <w:sz w:val="22"/>
                <w:szCs w:val="22"/>
                <w:highlight w:val="yellow"/>
                <w:lang w:val="lv-LV" w:eastAsia="ru-RU"/>
              </w:rPr>
            </w:pPr>
          </w:p>
        </w:tc>
      </w:tr>
      <w:tr w:rsidR="00000495" w:rsidRPr="00000495" w14:paraId="4B1793F7" w14:textId="77777777" w:rsidTr="006B4B86">
        <w:trPr>
          <w:trHeight w:val="381"/>
        </w:trPr>
        <w:tc>
          <w:tcPr>
            <w:tcW w:w="1170" w:type="dxa"/>
            <w:tcBorders>
              <w:bottom w:val="single" w:sz="4" w:space="0" w:color="auto"/>
            </w:tcBorders>
            <w:shd w:val="clear" w:color="auto" w:fill="auto"/>
            <w:vAlign w:val="center"/>
          </w:tcPr>
          <w:p w14:paraId="33CAF0D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82.</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0B869438"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Kontaktors</w:t>
            </w:r>
            <w:proofErr w:type="spellEnd"/>
            <w:r w:rsidRPr="00000495">
              <w:rPr>
                <w:color w:val="FF0000"/>
                <w:sz w:val="22"/>
                <w:szCs w:val="22"/>
                <w:lang w:val="lv-LV"/>
              </w:rPr>
              <w:t xml:space="preserve"> VŠ ПГК-566 МУЗ</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44F0E496"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687E29D4" w14:textId="77777777" w:rsidR="00000495" w:rsidRPr="00000495" w:rsidRDefault="00000495" w:rsidP="00000495">
            <w:pPr>
              <w:jc w:val="center"/>
              <w:rPr>
                <w:color w:val="FF0000"/>
                <w:sz w:val="22"/>
                <w:szCs w:val="22"/>
                <w:highlight w:val="yellow"/>
                <w:lang w:val="lv-LV" w:eastAsia="ru-RU"/>
              </w:rPr>
            </w:pPr>
          </w:p>
        </w:tc>
      </w:tr>
      <w:tr w:rsidR="00000495" w:rsidRPr="00000495" w14:paraId="2EB4EB82"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2943E6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C2BB150"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Kontaktors</w:t>
            </w:r>
            <w:proofErr w:type="spellEnd"/>
            <w:r w:rsidRPr="00000495">
              <w:rPr>
                <w:color w:val="FF0000"/>
                <w:sz w:val="22"/>
                <w:szCs w:val="22"/>
                <w:lang w:val="lv-LV"/>
              </w:rPr>
              <w:t xml:space="preserve"> ПК753М-ВУЗ</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33E4278"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6688F1E6" w14:textId="77777777" w:rsidR="00000495" w:rsidRPr="00000495" w:rsidRDefault="00000495" w:rsidP="00000495">
            <w:pPr>
              <w:jc w:val="center"/>
              <w:rPr>
                <w:color w:val="FF0000"/>
                <w:sz w:val="22"/>
                <w:szCs w:val="22"/>
                <w:highlight w:val="yellow"/>
                <w:lang w:val="lv-LV" w:eastAsia="ru-RU"/>
              </w:rPr>
            </w:pPr>
          </w:p>
        </w:tc>
      </w:tr>
      <w:tr w:rsidR="00000495" w:rsidRPr="00000495" w14:paraId="39ADC123" w14:textId="77777777" w:rsidTr="006B4B86">
        <w:trPr>
          <w:trHeight w:val="381"/>
        </w:trPr>
        <w:tc>
          <w:tcPr>
            <w:tcW w:w="1170" w:type="dxa"/>
            <w:tcBorders>
              <w:top w:val="single" w:sz="4" w:space="0" w:color="auto"/>
            </w:tcBorders>
            <w:shd w:val="clear" w:color="auto" w:fill="auto"/>
            <w:vAlign w:val="center"/>
          </w:tcPr>
          <w:p w14:paraId="6DBBA3B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84.</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52851E0A"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Reversors</w:t>
            </w:r>
            <w:proofErr w:type="spellEnd"/>
            <w:r w:rsidRPr="00000495">
              <w:rPr>
                <w:color w:val="FF0000"/>
                <w:sz w:val="22"/>
                <w:szCs w:val="22"/>
                <w:lang w:val="lv-LV"/>
              </w:rPr>
              <w:t xml:space="preserve"> ППК8064 МУЗ</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57DE4F0E"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068BBBBC" w14:textId="77777777" w:rsidR="00000495" w:rsidRPr="00000495" w:rsidRDefault="00000495" w:rsidP="00000495">
            <w:pPr>
              <w:jc w:val="center"/>
              <w:rPr>
                <w:color w:val="FF0000"/>
                <w:sz w:val="22"/>
                <w:szCs w:val="22"/>
                <w:highlight w:val="yellow"/>
                <w:lang w:val="lv-LV" w:eastAsia="ru-RU"/>
              </w:rPr>
            </w:pPr>
          </w:p>
        </w:tc>
      </w:tr>
      <w:tr w:rsidR="00000495" w:rsidRPr="00000495" w14:paraId="2E9ECC3C" w14:textId="77777777" w:rsidTr="006B4B86">
        <w:trPr>
          <w:trHeight w:val="381"/>
        </w:trPr>
        <w:tc>
          <w:tcPr>
            <w:tcW w:w="10360" w:type="dxa"/>
            <w:gridSpan w:val="4"/>
            <w:shd w:val="clear" w:color="auto" w:fill="auto"/>
            <w:vAlign w:val="center"/>
          </w:tcPr>
          <w:p w14:paraId="59D72B23"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Spraudņi</w:t>
            </w:r>
          </w:p>
        </w:tc>
      </w:tr>
      <w:tr w:rsidR="00000495" w:rsidRPr="00000495" w14:paraId="73DC4DA4" w14:textId="77777777" w:rsidTr="006B4B86">
        <w:trPr>
          <w:trHeight w:val="381"/>
        </w:trPr>
        <w:tc>
          <w:tcPr>
            <w:tcW w:w="1170" w:type="dxa"/>
            <w:shd w:val="clear" w:color="auto" w:fill="auto"/>
            <w:vAlign w:val="center"/>
          </w:tcPr>
          <w:p w14:paraId="1D0DF09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85.</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AD2AB31"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2PMDT18</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FE3956"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39EA7D79" w14:textId="77777777" w:rsidR="00000495" w:rsidRPr="00000495" w:rsidRDefault="00000495" w:rsidP="00000495">
            <w:pPr>
              <w:jc w:val="center"/>
              <w:rPr>
                <w:color w:val="FF0000"/>
                <w:sz w:val="22"/>
                <w:szCs w:val="22"/>
                <w:highlight w:val="yellow"/>
                <w:lang w:val="lv-LV" w:eastAsia="ru-RU"/>
              </w:rPr>
            </w:pPr>
          </w:p>
        </w:tc>
      </w:tr>
      <w:tr w:rsidR="00000495" w:rsidRPr="00000495" w14:paraId="68F0A40D" w14:textId="77777777" w:rsidTr="00A33F68">
        <w:trPr>
          <w:trHeight w:val="381"/>
        </w:trPr>
        <w:tc>
          <w:tcPr>
            <w:tcW w:w="1170" w:type="dxa"/>
            <w:tcBorders>
              <w:bottom w:val="single" w:sz="4" w:space="0" w:color="auto"/>
            </w:tcBorders>
            <w:shd w:val="clear" w:color="auto" w:fill="auto"/>
            <w:vAlign w:val="center"/>
          </w:tcPr>
          <w:p w14:paraId="659B7FB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86.</w:t>
            </w:r>
          </w:p>
        </w:tc>
        <w:tc>
          <w:tcPr>
            <w:tcW w:w="5510" w:type="dxa"/>
            <w:tcBorders>
              <w:top w:val="nil"/>
              <w:left w:val="single" w:sz="4" w:space="0" w:color="000000"/>
              <w:bottom w:val="single" w:sz="4" w:space="0" w:color="auto"/>
              <w:right w:val="single" w:sz="4" w:space="0" w:color="000000"/>
            </w:tcBorders>
            <w:shd w:val="clear" w:color="FFFFFF" w:fill="FFFFFF"/>
            <w:vAlign w:val="center"/>
          </w:tcPr>
          <w:p w14:paraId="19807CE9"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2PTT20</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7144A4CC"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7173221D" w14:textId="77777777" w:rsidR="00000495" w:rsidRPr="00000495" w:rsidRDefault="00000495" w:rsidP="00000495">
            <w:pPr>
              <w:jc w:val="center"/>
              <w:rPr>
                <w:color w:val="FF0000"/>
                <w:sz w:val="22"/>
                <w:szCs w:val="22"/>
                <w:highlight w:val="yellow"/>
                <w:lang w:val="lv-LV" w:eastAsia="ru-RU"/>
              </w:rPr>
            </w:pPr>
          </w:p>
        </w:tc>
      </w:tr>
      <w:tr w:rsidR="00000495" w:rsidRPr="00000495" w14:paraId="35CCAB77" w14:textId="77777777" w:rsidTr="00A33F68">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2D267C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lastRenderedPageBreak/>
              <w:t>87.</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0CE33993"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ШР16P2 DAKŠA</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04246398" w14:textId="77777777" w:rsidR="00000495" w:rsidRPr="00000495" w:rsidRDefault="00000495" w:rsidP="00000495">
            <w:pPr>
              <w:jc w:val="center"/>
              <w:rPr>
                <w:color w:val="FF0000"/>
                <w:sz w:val="22"/>
                <w:szCs w:val="22"/>
                <w:lang w:val="lv-LV"/>
              </w:rPr>
            </w:pPr>
            <w:r w:rsidRPr="00000495">
              <w:rPr>
                <w:color w:val="FF0000"/>
                <w:sz w:val="22"/>
                <w:szCs w:val="22"/>
                <w:lang w:val="lv-LV"/>
              </w:rPr>
              <w:t>80</w:t>
            </w:r>
          </w:p>
        </w:tc>
        <w:tc>
          <w:tcPr>
            <w:tcW w:w="2406" w:type="dxa"/>
            <w:tcBorders>
              <w:top w:val="single" w:sz="4" w:space="0" w:color="auto"/>
              <w:left w:val="single" w:sz="4" w:space="0" w:color="auto"/>
              <w:bottom w:val="single" w:sz="4" w:space="0" w:color="auto"/>
            </w:tcBorders>
          </w:tcPr>
          <w:p w14:paraId="030D71A0" w14:textId="77777777" w:rsidR="00000495" w:rsidRPr="00000495" w:rsidRDefault="00000495" w:rsidP="00000495">
            <w:pPr>
              <w:jc w:val="center"/>
              <w:rPr>
                <w:color w:val="FF0000"/>
                <w:sz w:val="22"/>
                <w:szCs w:val="22"/>
                <w:highlight w:val="yellow"/>
                <w:lang w:val="lv-LV" w:eastAsia="ru-RU"/>
              </w:rPr>
            </w:pPr>
          </w:p>
        </w:tc>
      </w:tr>
      <w:tr w:rsidR="00000495" w:rsidRPr="00000495" w14:paraId="47701098" w14:textId="77777777" w:rsidTr="00A33F68">
        <w:trPr>
          <w:trHeight w:val="381"/>
        </w:trPr>
        <w:tc>
          <w:tcPr>
            <w:tcW w:w="1170" w:type="dxa"/>
            <w:tcBorders>
              <w:top w:val="single" w:sz="4" w:space="0" w:color="auto"/>
            </w:tcBorders>
            <w:shd w:val="clear" w:color="auto" w:fill="auto"/>
            <w:vAlign w:val="center"/>
          </w:tcPr>
          <w:p w14:paraId="07DAD1B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88.</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0AD4AE0"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ШР16P2 ROZETE</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31E5FF2"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7F53A864" w14:textId="77777777" w:rsidR="00000495" w:rsidRPr="00000495" w:rsidRDefault="00000495" w:rsidP="00000495">
            <w:pPr>
              <w:jc w:val="center"/>
              <w:rPr>
                <w:color w:val="FF0000"/>
                <w:sz w:val="22"/>
                <w:szCs w:val="22"/>
                <w:highlight w:val="yellow"/>
                <w:lang w:val="lv-LV" w:eastAsia="ru-RU"/>
              </w:rPr>
            </w:pPr>
          </w:p>
        </w:tc>
      </w:tr>
      <w:tr w:rsidR="00000495" w:rsidRPr="00000495" w14:paraId="68241AD9" w14:textId="77777777" w:rsidTr="006B4B86">
        <w:trPr>
          <w:trHeight w:val="381"/>
        </w:trPr>
        <w:tc>
          <w:tcPr>
            <w:tcW w:w="1170" w:type="dxa"/>
            <w:shd w:val="clear" w:color="auto" w:fill="auto"/>
            <w:vAlign w:val="center"/>
          </w:tcPr>
          <w:p w14:paraId="3139724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89.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3E11C0E"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ШР28P7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DFE02E6"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44C22C23" w14:textId="77777777" w:rsidR="00000495" w:rsidRPr="00000495" w:rsidRDefault="00000495" w:rsidP="00000495">
            <w:pPr>
              <w:jc w:val="center"/>
              <w:rPr>
                <w:color w:val="FF0000"/>
                <w:sz w:val="22"/>
                <w:szCs w:val="22"/>
                <w:highlight w:val="yellow"/>
                <w:lang w:val="lv-LV" w:eastAsia="ru-RU"/>
              </w:rPr>
            </w:pPr>
          </w:p>
        </w:tc>
      </w:tr>
      <w:tr w:rsidR="00000495" w:rsidRPr="00000495" w14:paraId="0DED389C" w14:textId="77777777" w:rsidTr="006B4B86">
        <w:trPr>
          <w:trHeight w:val="381"/>
        </w:trPr>
        <w:tc>
          <w:tcPr>
            <w:tcW w:w="1170" w:type="dxa"/>
            <w:shd w:val="clear" w:color="auto" w:fill="auto"/>
            <w:vAlign w:val="center"/>
          </w:tcPr>
          <w:p w14:paraId="4C26D26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0862452F"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ШР32П12ЭГ1Н</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D04E368"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7F94E39F" w14:textId="77777777" w:rsidR="00000495" w:rsidRPr="00000495" w:rsidRDefault="00000495" w:rsidP="00000495">
            <w:pPr>
              <w:jc w:val="center"/>
              <w:rPr>
                <w:color w:val="FF0000"/>
                <w:sz w:val="22"/>
                <w:szCs w:val="22"/>
                <w:highlight w:val="yellow"/>
                <w:lang w:val="lv-LV" w:eastAsia="ru-RU"/>
              </w:rPr>
            </w:pPr>
          </w:p>
        </w:tc>
      </w:tr>
      <w:tr w:rsidR="00000495" w:rsidRPr="00000495" w14:paraId="735D6654" w14:textId="77777777" w:rsidTr="006B4B86">
        <w:trPr>
          <w:trHeight w:val="381"/>
        </w:trPr>
        <w:tc>
          <w:tcPr>
            <w:tcW w:w="1170" w:type="dxa"/>
            <w:shd w:val="clear" w:color="auto" w:fill="auto"/>
            <w:vAlign w:val="center"/>
          </w:tcPr>
          <w:p w14:paraId="60A1773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91.</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D682C56"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Saspraudnis</w:t>
            </w:r>
            <w:proofErr w:type="spellEnd"/>
            <w:r w:rsidRPr="00000495">
              <w:rPr>
                <w:color w:val="FF0000"/>
                <w:sz w:val="22"/>
                <w:szCs w:val="22"/>
                <w:lang w:val="lv-LV"/>
              </w:rPr>
              <w:t xml:space="preserve"> ШР32П12НГ1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079BC88"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2942665A" w14:textId="77777777" w:rsidR="00000495" w:rsidRPr="00000495" w:rsidRDefault="00000495" w:rsidP="00000495">
            <w:pPr>
              <w:jc w:val="center"/>
              <w:rPr>
                <w:color w:val="FF0000"/>
                <w:sz w:val="22"/>
                <w:szCs w:val="22"/>
                <w:highlight w:val="yellow"/>
                <w:lang w:val="lv-LV" w:eastAsia="ru-RU"/>
              </w:rPr>
            </w:pPr>
          </w:p>
        </w:tc>
      </w:tr>
      <w:tr w:rsidR="00000495" w:rsidRPr="00000495" w14:paraId="63328EF7" w14:textId="77777777" w:rsidTr="006B4B86">
        <w:trPr>
          <w:trHeight w:val="381"/>
        </w:trPr>
        <w:tc>
          <w:tcPr>
            <w:tcW w:w="10360" w:type="dxa"/>
            <w:gridSpan w:val="4"/>
            <w:shd w:val="clear" w:color="auto" w:fill="auto"/>
            <w:vAlign w:val="center"/>
          </w:tcPr>
          <w:p w14:paraId="612BAA56"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Slēdži</w:t>
            </w:r>
          </w:p>
        </w:tc>
      </w:tr>
      <w:tr w:rsidR="00000495" w:rsidRPr="00000495" w14:paraId="72646F9C" w14:textId="77777777" w:rsidTr="006B4B86">
        <w:trPr>
          <w:trHeight w:val="381"/>
        </w:trPr>
        <w:tc>
          <w:tcPr>
            <w:tcW w:w="1170" w:type="dxa"/>
            <w:shd w:val="clear" w:color="auto" w:fill="auto"/>
            <w:vAlign w:val="center"/>
          </w:tcPr>
          <w:p w14:paraId="25A37EE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92.</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C478630" w14:textId="77777777" w:rsidR="00000495" w:rsidRPr="00000495" w:rsidRDefault="00000495" w:rsidP="00000495">
            <w:pPr>
              <w:rPr>
                <w:color w:val="FF0000"/>
                <w:sz w:val="22"/>
                <w:szCs w:val="22"/>
                <w:lang w:val="lv-LV"/>
              </w:rPr>
            </w:pPr>
            <w:r w:rsidRPr="00000495">
              <w:rPr>
                <w:color w:val="FF0000"/>
                <w:sz w:val="22"/>
                <w:szCs w:val="22"/>
                <w:lang w:val="lv-LV"/>
              </w:rPr>
              <w:t>Slēdzis VPK-2010-БУХЛ4</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EF38A00"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5001DC12" w14:textId="77777777" w:rsidR="00000495" w:rsidRPr="00000495" w:rsidRDefault="00000495" w:rsidP="00000495">
            <w:pPr>
              <w:jc w:val="center"/>
              <w:rPr>
                <w:color w:val="FF0000"/>
                <w:sz w:val="22"/>
                <w:szCs w:val="22"/>
                <w:highlight w:val="yellow"/>
                <w:lang w:val="lv-LV" w:eastAsia="ru-RU"/>
              </w:rPr>
            </w:pPr>
          </w:p>
        </w:tc>
      </w:tr>
      <w:tr w:rsidR="00000495" w:rsidRPr="00000495" w14:paraId="6C445EF4" w14:textId="77777777" w:rsidTr="006B4B86">
        <w:trPr>
          <w:trHeight w:val="381"/>
        </w:trPr>
        <w:tc>
          <w:tcPr>
            <w:tcW w:w="1170" w:type="dxa"/>
            <w:shd w:val="clear" w:color="auto" w:fill="auto"/>
            <w:vAlign w:val="center"/>
          </w:tcPr>
          <w:p w14:paraId="121AA20B"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2C748E7" w14:textId="77777777" w:rsidR="00000495" w:rsidRPr="00000495" w:rsidRDefault="00000495" w:rsidP="00000495">
            <w:pPr>
              <w:rPr>
                <w:color w:val="FF0000"/>
                <w:sz w:val="22"/>
                <w:szCs w:val="22"/>
                <w:lang w:val="lv-LV"/>
              </w:rPr>
            </w:pPr>
            <w:r w:rsidRPr="00000495">
              <w:rPr>
                <w:color w:val="FF0000"/>
                <w:sz w:val="22"/>
                <w:szCs w:val="22"/>
                <w:lang w:val="lv-LV"/>
              </w:rPr>
              <w:t>Slēdzis VPK-2110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24495A4"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2C2D989C" w14:textId="77777777" w:rsidR="00000495" w:rsidRPr="00000495" w:rsidRDefault="00000495" w:rsidP="00000495">
            <w:pPr>
              <w:jc w:val="center"/>
              <w:rPr>
                <w:color w:val="FF0000"/>
                <w:sz w:val="22"/>
                <w:szCs w:val="22"/>
                <w:highlight w:val="yellow"/>
                <w:lang w:val="lv-LV" w:eastAsia="ru-RU"/>
              </w:rPr>
            </w:pPr>
          </w:p>
        </w:tc>
      </w:tr>
      <w:tr w:rsidR="00000495" w:rsidRPr="00000495" w14:paraId="27E645E8" w14:textId="77777777" w:rsidTr="006B4B86">
        <w:trPr>
          <w:trHeight w:val="381"/>
        </w:trPr>
        <w:tc>
          <w:tcPr>
            <w:tcW w:w="1170" w:type="dxa"/>
            <w:shd w:val="clear" w:color="auto" w:fill="auto"/>
            <w:vAlign w:val="center"/>
          </w:tcPr>
          <w:p w14:paraId="15FB9F0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1103757" w14:textId="77777777" w:rsidR="00000495" w:rsidRPr="00000495" w:rsidRDefault="00000495" w:rsidP="00000495">
            <w:pPr>
              <w:rPr>
                <w:color w:val="FF0000"/>
                <w:sz w:val="22"/>
                <w:szCs w:val="22"/>
                <w:lang w:val="lv-LV"/>
              </w:rPr>
            </w:pPr>
            <w:r w:rsidRPr="00000495">
              <w:rPr>
                <w:color w:val="FF0000"/>
                <w:sz w:val="22"/>
                <w:szCs w:val="22"/>
                <w:lang w:val="lv-LV"/>
              </w:rPr>
              <w:t>Slēdzis VPK-2112</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627EB1C"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1473573C" w14:textId="77777777" w:rsidR="00000495" w:rsidRPr="00000495" w:rsidRDefault="00000495" w:rsidP="00000495">
            <w:pPr>
              <w:jc w:val="center"/>
              <w:rPr>
                <w:color w:val="FF0000"/>
                <w:sz w:val="22"/>
                <w:szCs w:val="22"/>
                <w:highlight w:val="yellow"/>
                <w:lang w:val="lv-LV" w:eastAsia="ru-RU"/>
              </w:rPr>
            </w:pPr>
          </w:p>
        </w:tc>
      </w:tr>
      <w:tr w:rsidR="00000495" w:rsidRPr="00000495" w14:paraId="0133C2C4" w14:textId="77777777" w:rsidTr="006B4B86">
        <w:trPr>
          <w:trHeight w:val="381"/>
        </w:trPr>
        <w:tc>
          <w:tcPr>
            <w:tcW w:w="1170" w:type="dxa"/>
            <w:shd w:val="clear" w:color="auto" w:fill="auto"/>
            <w:vAlign w:val="center"/>
          </w:tcPr>
          <w:p w14:paraId="4814961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8CEF521" w14:textId="77777777" w:rsidR="00000495" w:rsidRPr="00000495" w:rsidRDefault="00000495" w:rsidP="00000495">
            <w:pPr>
              <w:rPr>
                <w:color w:val="FF0000"/>
                <w:sz w:val="22"/>
                <w:szCs w:val="22"/>
                <w:lang w:val="lv-LV"/>
              </w:rPr>
            </w:pPr>
            <w:r w:rsidRPr="00000495">
              <w:rPr>
                <w:color w:val="FF0000"/>
                <w:sz w:val="22"/>
                <w:szCs w:val="22"/>
                <w:lang w:val="lv-LV"/>
              </w:rPr>
              <w:t>Slēdzis ВП-19М24-411-67 У2.17(ЭПК-150)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69EC7BC"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64613B7B" w14:textId="77777777" w:rsidR="00000495" w:rsidRPr="00000495" w:rsidRDefault="00000495" w:rsidP="00000495">
            <w:pPr>
              <w:jc w:val="center"/>
              <w:rPr>
                <w:color w:val="FF0000"/>
                <w:sz w:val="22"/>
                <w:szCs w:val="22"/>
                <w:highlight w:val="yellow"/>
                <w:lang w:val="lv-LV" w:eastAsia="ru-RU"/>
              </w:rPr>
            </w:pPr>
          </w:p>
        </w:tc>
      </w:tr>
      <w:tr w:rsidR="00000495" w:rsidRPr="00000495" w14:paraId="0C17C14D" w14:textId="77777777" w:rsidTr="006B4B86">
        <w:trPr>
          <w:trHeight w:val="381"/>
        </w:trPr>
        <w:tc>
          <w:tcPr>
            <w:tcW w:w="1170" w:type="dxa"/>
            <w:shd w:val="clear" w:color="auto" w:fill="auto"/>
            <w:vAlign w:val="center"/>
          </w:tcPr>
          <w:p w14:paraId="39C38DF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E299EB0" w14:textId="77777777" w:rsidR="00000495" w:rsidRPr="00000495" w:rsidRDefault="00000495" w:rsidP="00000495">
            <w:pPr>
              <w:rPr>
                <w:color w:val="FF0000"/>
                <w:sz w:val="22"/>
                <w:szCs w:val="22"/>
                <w:lang w:val="lv-LV"/>
              </w:rPr>
            </w:pPr>
            <w:r w:rsidRPr="00000495">
              <w:rPr>
                <w:color w:val="FF0000"/>
                <w:sz w:val="22"/>
                <w:szCs w:val="22"/>
                <w:lang w:val="lv-LV"/>
              </w:rPr>
              <w:t>Pārslēdzējs УП-5316 C447</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DB98B19"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121A0AA9" w14:textId="77777777" w:rsidR="00000495" w:rsidRPr="00000495" w:rsidRDefault="00000495" w:rsidP="00000495">
            <w:pPr>
              <w:jc w:val="center"/>
              <w:rPr>
                <w:color w:val="FF0000"/>
                <w:sz w:val="22"/>
                <w:szCs w:val="22"/>
                <w:highlight w:val="yellow"/>
                <w:lang w:val="lv-LV" w:eastAsia="ru-RU"/>
              </w:rPr>
            </w:pPr>
          </w:p>
        </w:tc>
      </w:tr>
      <w:tr w:rsidR="00000495" w:rsidRPr="00000495" w14:paraId="13209F53" w14:textId="77777777" w:rsidTr="006B4B86">
        <w:trPr>
          <w:trHeight w:val="381"/>
        </w:trPr>
        <w:tc>
          <w:tcPr>
            <w:tcW w:w="10360" w:type="dxa"/>
            <w:gridSpan w:val="4"/>
            <w:tcBorders>
              <w:bottom w:val="single" w:sz="4" w:space="0" w:color="auto"/>
            </w:tcBorders>
            <w:shd w:val="clear" w:color="auto" w:fill="auto"/>
            <w:vAlign w:val="center"/>
          </w:tcPr>
          <w:p w14:paraId="065F5A87"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Spuldzes, gaismekļi, M406</w:t>
            </w:r>
          </w:p>
        </w:tc>
      </w:tr>
      <w:tr w:rsidR="00000495" w:rsidRPr="00000495" w14:paraId="61740DA1"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58CE20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97.</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C9280C" w14:textId="77777777" w:rsidR="00000495" w:rsidRPr="00000495" w:rsidRDefault="00000495" w:rsidP="00000495">
            <w:pPr>
              <w:rPr>
                <w:color w:val="FF0000"/>
                <w:sz w:val="22"/>
                <w:szCs w:val="22"/>
                <w:lang w:val="lv-LV"/>
              </w:rPr>
            </w:pPr>
            <w:r w:rsidRPr="00000495">
              <w:rPr>
                <w:color w:val="FF0000"/>
                <w:sz w:val="22"/>
                <w:szCs w:val="22"/>
                <w:lang w:val="lv-LV"/>
              </w:rPr>
              <w:t>Spuldze prožektoram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81242F5"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3F9F6860" w14:textId="77777777" w:rsidR="00000495" w:rsidRPr="00000495" w:rsidRDefault="00000495" w:rsidP="00000495">
            <w:pPr>
              <w:jc w:val="center"/>
              <w:rPr>
                <w:color w:val="FF0000"/>
                <w:sz w:val="22"/>
                <w:szCs w:val="22"/>
                <w:highlight w:val="yellow"/>
                <w:lang w:val="lv-LV" w:eastAsia="ru-RU"/>
              </w:rPr>
            </w:pPr>
          </w:p>
        </w:tc>
      </w:tr>
      <w:tr w:rsidR="00000495" w:rsidRPr="00000495" w14:paraId="1C25D04B" w14:textId="77777777" w:rsidTr="006B4B86">
        <w:trPr>
          <w:trHeight w:val="381"/>
        </w:trPr>
        <w:tc>
          <w:tcPr>
            <w:tcW w:w="1170" w:type="dxa"/>
            <w:tcBorders>
              <w:top w:val="single" w:sz="4" w:space="0" w:color="auto"/>
            </w:tcBorders>
            <w:shd w:val="clear" w:color="auto" w:fill="auto"/>
            <w:vAlign w:val="center"/>
          </w:tcPr>
          <w:p w14:paraId="3C3BC2C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98.</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BAB948C" w14:textId="77777777" w:rsidR="00000495" w:rsidRPr="00000495" w:rsidRDefault="00000495" w:rsidP="00000495">
            <w:pPr>
              <w:rPr>
                <w:color w:val="FF0000"/>
                <w:sz w:val="22"/>
                <w:szCs w:val="22"/>
                <w:lang w:val="lv-LV"/>
              </w:rPr>
            </w:pPr>
            <w:r w:rsidRPr="00000495">
              <w:rPr>
                <w:color w:val="FF0000"/>
                <w:sz w:val="22"/>
                <w:szCs w:val="22"/>
                <w:lang w:val="lv-LV"/>
              </w:rPr>
              <w:t>Speciālā spuldze Ц(С) 110x4(8) V15(</w:t>
            </w:r>
            <w:proofErr w:type="spellStart"/>
            <w:r w:rsidRPr="00000495">
              <w:rPr>
                <w:color w:val="FF0000"/>
                <w:sz w:val="22"/>
                <w:szCs w:val="22"/>
                <w:lang w:val="lv-LV"/>
              </w:rPr>
              <w:t>cil</w:t>
            </w:r>
            <w:proofErr w:type="spellEnd"/>
            <w:r w:rsidRPr="00000495">
              <w:rPr>
                <w:color w:val="FF0000"/>
                <w:sz w:val="22"/>
                <w:szCs w:val="22"/>
                <w:lang w:val="lv-LV"/>
              </w:rPr>
              <w:t xml:space="preserve"> kol) ТУ 16.535.845-74</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06E934D"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0D15E604" w14:textId="77777777" w:rsidR="00000495" w:rsidRPr="00000495" w:rsidRDefault="00000495" w:rsidP="00000495">
            <w:pPr>
              <w:jc w:val="center"/>
              <w:rPr>
                <w:color w:val="FF0000"/>
                <w:sz w:val="22"/>
                <w:szCs w:val="22"/>
                <w:highlight w:val="yellow"/>
                <w:lang w:val="lv-LV" w:eastAsia="ru-RU"/>
              </w:rPr>
            </w:pPr>
          </w:p>
        </w:tc>
      </w:tr>
      <w:tr w:rsidR="00000495" w:rsidRPr="00000495" w14:paraId="3A7FB884" w14:textId="77777777" w:rsidTr="006B4B86">
        <w:trPr>
          <w:trHeight w:val="381"/>
        </w:trPr>
        <w:tc>
          <w:tcPr>
            <w:tcW w:w="1170" w:type="dxa"/>
            <w:shd w:val="clear" w:color="auto" w:fill="auto"/>
            <w:vAlign w:val="center"/>
          </w:tcPr>
          <w:p w14:paraId="71B4807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99.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4B26B45" w14:textId="77777777" w:rsidR="00000495" w:rsidRPr="00000495" w:rsidRDefault="00000495" w:rsidP="00000495">
            <w:pPr>
              <w:rPr>
                <w:color w:val="FF0000"/>
                <w:sz w:val="22"/>
                <w:szCs w:val="22"/>
                <w:lang w:val="lv-LV"/>
              </w:rPr>
            </w:pPr>
            <w:r w:rsidRPr="00000495">
              <w:rPr>
                <w:color w:val="FF0000"/>
                <w:sz w:val="22"/>
                <w:szCs w:val="22"/>
                <w:lang w:val="lv-LV"/>
              </w:rPr>
              <w:t>Spuldze komutatora KM 48-50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C9F588"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DDD367A" w14:textId="77777777" w:rsidR="00000495" w:rsidRPr="00000495" w:rsidRDefault="00000495" w:rsidP="00000495">
            <w:pPr>
              <w:jc w:val="center"/>
              <w:rPr>
                <w:color w:val="FF0000"/>
                <w:sz w:val="22"/>
                <w:szCs w:val="22"/>
                <w:highlight w:val="yellow"/>
                <w:lang w:val="lv-LV" w:eastAsia="ru-RU"/>
              </w:rPr>
            </w:pPr>
          </w:p>
        </w:tc>
      </w:tr>
      <w:tr w:rsidR="00000495" w:rsidRPr="00000495" w14:paraId="02DE4E82" w14:textId="77777777" w:rsidTr="006B4B86">
        <w:trPr>
          <w:trHeight w:val="381"/>
        </w:trPr>
        <w:tc>
          <w:tcPr>
            <w:tcW w:w="1170" w:type="dxa"/>
            <w:shd w:val="clear" w:color="auto" w:fill="auto"/>
            <w:vAlign w:val="center"/>
          </w:tcPr>
          <w:p w14:paraId="50D683C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50898138" w14:textId="77777777" w:rsidR="00000495" w:rsidRPr="00000495" w:rsidRDefault="00000495" w:rsidP="00000495">
            <w:pPr>
              <w:rPr>
                <w:color w:val="FF0000"/>
                <w:sz w:val="22"/>
                <w:szCs w:val="22"/>
                <w:lang w:val="lv-LV"/>
              </w:rPr>
            </w:pPr>
            <w:r w:rsidRPr="00000495">
              <w:rPr>
                <w:color w:val="FF0000"/>
                <w:sz w:val="22"/>
                <w:szCs w:val="22"/>
                <w:lang w:val="lv-LV"/>
              </w:rPr>
              <w:t>Spuldze C 110 (120)x60 V22 GOST 1608-78</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62F0FB8"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167ADF89" w14:textId="77777777" w:rsidR="00000495" w:rsidRPr="00000495" w:rsidRDefault="00000495" w:rsidP="00000495">
            <w:pPr>
              <w:jc w:val="center"/>
              <w:rPr>
                <w:color w:val="FF0000"/>
                <w:sz w:val="22"/>
                <w:szCs w:val="22"/>
                <w:highlight w:val="yellow"/>
                <w:lang w:val="lv-LV" w:eastAsia="ru-RU"/>
              </w:rPr>
            </w:pPr>
          </w:p>
        </w:tc>
      </w:tr>
      <w:tr w:rsidR="00000495" w:rsidRPr="00000495" w14:paraId="25C38C76" w14:textId="77777777" w:rsidTr="006B4B86">
        <w:trPr>
          <w:trHeight w:val="381"/>
        </w:trPr>
        <w:tc>
          <w:tcPr>
            <w:tcW w:w="1170" w:type="dxa"/>
            <w:shd w:val="clear" w:color="auto" w:fill="auto"/>
            <w:vAlign w:val="center"/>
          </w:tcPr>
          <w:p w14:paraId="25768C7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101.</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FF8B19D" w14:textId="77777777" w:rsidR="00000495" w:rsidRPr="00000495" w:rsidRDefault="00000495" w:rsidP="00000495">
            <w:pPr>
              <w:rPr>
                <w:color w:val="FF0000"/>
                <w:sz w:val="22"/>
                <w:szCs w:val="22"/>
                <w:lang w:val="lv-LV"/>
              </w:rPr>
            </w:pPr>
            <w:r w:rsidRPr="00000495">
              <w:rPr>
                <w:color w:val="FF0000"/>
                <w:sz w:val="22"/>
                <w:szCs w:val="22"/>
                <w:lang w:val="lv-LV"/>
              </w:rPr>
              <w:t>Spuldze Prožektoru PŽ  50x500 (75x500)     GOST 7874-76  ТУ16.545.354-81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2C2BDD6"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53F98080" w14:textId="77777777" w:rsidR="00000495" w:rsidRPr="00000495" w:rsidRDefault="00000495" w:rsidP="00000495">
            <w:pPr>
              <w:jc w:val="center"/>
              <w:rPr>
                <w:color w:val="FF0000"/>
                <w:sz w:val="22"/>
                <w:szCs w:val="22"/>
                <w:highlight w:val="yellow"/>
                <w:lang w:val="lv-LV" w:eastAsia="ru-RU"/>
              </w:rPr>
            </w:pPr>
          </w:p>
        </w:tc>
      </w:tr>
      <w:tr w:rsidR="00000495" w:rsidRPr="00000495" w14:paraId="3B9E5159" w14:textId="77777777" w:rsidTr="006B4B86">
        <w:trPr>
          <w:trHeight w:val="381"/>
        </w:trPr>
        <w:tc>
          <w:tcPr>
            <w:tcW w:w="1170" w:type="dxa"/>
            <w:shd w:val="clear" w:color="auto" w:fill="auto"/>
            <w:vAlign w:val="center"/>
          </w:tcPr>
          <w:p w14:paraId="59F05C2A"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102.</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50C942A" w14:textId="77777777" w:rsidR="00000495" w:rsidRPr="00000495" w:rsidRDefault="00000495" w:rsidP="00000495">
            <w:pPr>
              <w:rPr>
                <w:color w:val="FF0000"/>
                <w:sz w:val="22"/>
                <w:szCs w:val="22"/>
                <w:lang w:val="lv-LV"/>
              </w:rPr>
            </w:pPr>
            <w:r w:rsidRPr="00000495">
              <w:rPr>
                <w:color w:val="FF0000"/>
                <w:sz w:val="22"/>
                <w:szCs w:val="22"/>
                <w:lang w:val="lv-LV"/>
              </w:rPr>
              <w:t>Speciālā spuldze RN 60x4.8 V15(</w:t>
            </w:r>
            <w:proofErr w:type="spellStart"/>
            <w:r w:rsidRPr="00000495">
              <w:rPr>
                <w:color w:val="FF0000"/>
                <w:sz w:val="22"/>
                <w:szCs w:val="22"/>
                <w:lang w:val="lv-LV"/>
              </w:rPr>
              <w:t>cil.kolb</w:t>
            </w:r>
            <w:proofErr w:type="spellEnd"/>
            <w:r w:rsidRPr="00000495">
              <w:rPr>
                <w:color w:val="FF0000"/>
                <w:sz w:val="22"/>
                <w:szCs w:val="22"/>
                <w:lang w:val="lv-LV"/>
              </w:rPr>
              <w:t>) ТУ 16.545.266-75</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E9D1873"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6BBFE418" w14:textId="77777777" w:rsidR="00000495" w:rsidRPr="00000495" w:rsidRDefault="00000495" w:rsidP="00000495">
            <w:pPr>
              <w:jc w:val="center"/>
              <w:rPr>
                <w:color w:val="FF0000"/>
                <w:sz w:val="22"/>
                <w:szCs w:val="22"/>
                <w:highlight w:val="yellow"/>
                <w:lang w:val="lv-LV" w:eastAsia="ru-RU"/>
              </w:rPr>
            </w:pPr>
          </w:p>
        </w:tc>
      </w:tr>
      <w:tr w:rsidR="00000495" w:rsidRPr="00000495" w14:paraId="4F0FA528" w14:textId="77777777" w:rsidTr="006B4B86">
        <w:trPr>
          <w:trHeight w:val="381"/>
        </w:trPr>
        <w:tc>
          <w:tcPr>
            <w:tcW w:w="1170" w:type="dxa"/>
            <w:shd w:val="clear" w:color="auto" w:fill="auto"/>
            <w:vAlign w:val="center"/>
          </w:tcPr>
          <w:p w14:paraId="43A39B1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103.</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680F646" w14:textId="77777777" w:rsidR="00000495" w:rsidRPr="00000495" w:rsidRDefault="00000495" w:rsidP="00000495">
            <w:pPr>
              <w:rPr>
                <w:color w:val="FF0000"/>
                <w:sz w:val="22"/>
                <w:szCs w:val="22"/>
                <w:lang w:val="lv-LV"/>
              </w:rPr>
            </w:pPr>
            <w:r w:rsidRPr="00000495">
              <w:rPr>
                <w:color w:val="FF0000"/>
                <w:sz w:val="22"/>
                <w:szCs w:val="22"/>
                <w:lang w:val="lv-LV"/>
              </w:rPr>
              <w:t>Dzelzceļa spuldze Ž  80x60 V22 ТУ 16.545.376-81</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C74DB7B" w14:textId="77777777" w:rsidR="00000495" w:rsidRPr="00000495" w:rsidRDefault="00000495" w:rsidP="00000495">
            <w:pPr>
              <w:jc w:val="center"/>
              <w:rPr>
                <w:color w:val="FF0000"/>
                <w:sz w:val="22"/>
                <w:szCs w:val="22"/>
                <w:lang w:val="lv-LV"/>
              </w:rPr>
            </w:pPr>
            <w:r w:rsidRPr="00000495">
              <w:rPr>
                <w:color w:val="FF0000"/>
                <w:sz w:val="22"/>
                <w:szCs w:val="22"/>
                <w:lang w:val="lv-LV"/>
              </w:rPr>
              <w:t>50</w:t>
            </w:r>
          </w:p>
        </w:tc>
        <w:tc>
          <w:tcPr>
            <w:tcW w:w="2406" w:type="dxa"/>
            <w:tcBorders>
              <w:top w:val="single" w:sz="4" w:space="0" w:color="auto"/>
              <w:left w:val="single" w:sz="4" w:space="0" w:color="auto"/>
              <w:bottom w:val="single" w:sz="4" w:space="0" w:color="auto"/>
            </w:tcBorders>
          </w:tcPr>
          <w:p w14:paraId="3A14E7DC" w14:textId="77777777" w:rsidR="00000495" w:rsidRPr="00000495" w:rsidRDefault="00000495" w:rsidP="00000495">
            <w:pPr>
              <w:jc w:val="center"/>
              <w:rPr>
                <w:color w:val="FF0000"/>
                <w:sz w:val="22"/>
                <w:szCs w:val="22"/>
                <w:highlight w:val="yellow"/>
                <w:lang w:val="lv-LV" w:eastAsia="ru-RU"/>
              </w:rPr>
            </w:pPr>
          </w:p>
        </w:tc>
      </w:tr>
      <w:tr w:rsidR="00000495" w:rsidRPr="00000495" w14:paraId="574575DF" w14:textId="77777777" w:rsidTr="006B4B86">
        <w:trPr>
          <w:trHeight w:val="381"/>
        </w:trPr>
        <w:tc>
          <w:tcPr>
            <w:tcW w:w="1170" w:type="dxa"/>
            <w:shd w:val="clear" w:color="auto" w:fill="auto"/>
            <w:vAlign w:val="center"/>
          </w:tcPr>
          <w:p w14:paraId="263FDF4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7B646D6B" w14:textId="77777777" w:rsidR="00000495" w:rsidRPr="00000495" w:rsidRDefault="00000495" w:rsidP="00000495">
            <w:pPr>
              <w:rPr>
                <w:color w:val="FF0000"/>
                <w:sz w:val="22"/>
                <w:szCs w:val="22"/>
                <w:lang w:val="lv-LV"/>
              </w:rPr>
            </w:pPr>
            <w:r w:rsidRPr="00000495">
              <w:rPr>
                <w:color w:val="FF0000"/>
                <w:sz w:val="22"/>
                <w:szCs w:val="22"/>
                <w:lang w:val="lv-LV"/>
              </w:rPr>
              <w:t xml:space="preserve">Lokomotīves </w:t>
            </w:r>
            <w:proofErr w:type="spellStart"/>
            <w:r w:rsidRPr="00000495">
              <w:rPr>
                <w:color w:val="FF0000"/>
                <w:sz w:val="22"/>
                <w:szCs w:val="22"/>
                <w:lang w:val="lv-LV"/>
              </w:rPr>
              <w:t>lusofors</w:t>
            </w:r>
            <w:proofErr w:type="spellEnd"/>
            <w:r w:rsidRPr="00000495">
              <w:rPr>
                <w:color w:val="FF0000"/>
                <w:sz w:val="22"/>
                <w:szCs w:val="22"/>
                <w:lang w:val="lv-LV"/>
              </w:rPr>
              <w:t xml:space="preserve"> ALSN C-2-5M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C69389"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1B16DDBE" w14:textId="77777777" w:rsidR="00000495" w:rsidRPr="00000495" w:rsidRDefault="00000495" w:rsidP="00000495">
            <w:pPr>
              <w:jc w:val="center"/>
              <w:rPr>
                <w:color w:val="FF0000"/>
                <w:sz w:val="22"/>
                <w:szCs w:val="22"/>
                <w:highlight w:val="yellow"/>
                <w:lang w:val="lv-LV" w:eastAsia="ru-RU"/>
              </w:rPr>
            </w:pPr>
          </w:p>
        </w:tc>
      </w:tr>
      <w:tr w:rsidR="00000495" w:rsidRPr="00000495" w14:paraId="71F5EAE8" w14:textId="77777777" w:rsidTr="006B4B86">
        <w:trPr>
          <w:trHeight w:val="381"/>
        </w:trPr>
        <w:tc>
          <w:tcPr>
            <w:tcW w:w="1170" w:type="dxa"/>
            <w:shd w:val="clear" w:color="auto" w:fill="auto"/>
            <w:vAlign w:val="center"/>
          </w:tcPr>
          <w:p w14:paraId="1EC7E08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105.</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FD5FD3" w14:textId="77777777" w:rsidR="00000495" w:rsidRPr="00000495" w:rsidRDefault="00000495" w:rsidP="00000495">
            <w:pPr>
              <w:rPr>
                <w:color w:val="FF0000"/>
                <w:sz w:val="22"/>
                <w:szCs w:val="22"/>
                <w:lang w:val="lv-LV"/>
              </w:rPr>
            </w:pPr>
            <w:r w:rsidRPr="00000495">
              <w:rPr>
                <w:color w:val="FF0000"/>
                <w:sz w:val="22"/>
                <w:szCs w:val="22"/>
                <w:lang w:val="lv-LV"/>
              </w:rPr>
              <w:t>Spuldze prožektoram KGM 110-600 P40s</w:t>
            </w:r>
          </w:p>
        </w:tc>
        <w:tc>
          <w:tcPr>
            <w:tcW w:w="127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52181D"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6373F11E" w14:textId="77777777" w:rsidR="00000495" w:rsidRPr="00000495" w:rsidRDefault="00000495" w:rsidP="00000495">
            <w:pPr>
              <w:jc w:val="center"/>
              <w:rPr>
                <w:color w:val="FF0000"/>
                <w:sz w:val="22"/>
                <w:szCs w:val="22"/>
                <w:highlight w:val="yellow"/>
                <w:lang w:val="lv-LV" w:eastAsia="ru-RU"/>
              </w:rPr>
            </w:pPr>
          </w:p>
        </w:tc>
      </w:tr>
      <w:tr w:rsidR="00000495" w:rsidRPr="00000495" w14:paraId="2C8001CD" w14:textId="77777777" w:rsidTr="006B4B86">
        <w:trPr>
          <w:trHeight w:val="381"/>
        </w:trPr>
        <w:tc>
          <w:tcPr>
            <w:tcW w:w="10360" w:type="dxa"/>
            <w:gridSpan w:val="4"/>
            <w:shd w:val="clear" w:color="auto" w:fill="auto"/>
            <w:vAlign w:val="center"/>
          </w:tcPr>
          <w:p w14:paraId="0241AC6A"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Termopāri</w:t>
            </w:r>
          </w:p>
        </w:tc>
      </w:tr>
      <w:tr w:rsidR="00000495" w:rsidRPr="00000495" w14:paraId="30A565C3" w14:textId="77777777" w:rsidTr="006B4B86">
        <w:trPr>
          <w:trHeight w:val="381"/>
        </w:trPr>
        <w:tc>
          <w:tcPr>
            <w:tcW w:w="1170" w:type="dxa"/>
            <w:tcBorders>
              <w:bottom w:val="single" w:sz="4" w:space="0" w:color="auto"/>
            </w:tcBorders>
            <w:shd w:val="clear" w:color="auto" w:fill="auto"/>
            <w:vAlign w:val="center"/>
          </w:tcPr>
          <w:p w14:paraId="45D1DE28"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1F44765B" w14:textId="77777777" w:rsidR="00000495" w:rsidRPr="00000495" w:rsidRDefault="00000495" w:rsidP="00000495">
            <w:pPr>
              <w:rPr>
                <w:color w:val="FF0000"/>
                <w:sz w:val="22"/>
                <w:szCs w:val="22"/>
                <w:lang w:val="lv-LV"/>
              </w:rPr>
            </w:pPr>
            <w:r w:rsidRPr="00000495">
              <w:rPr>
                <w:color w:val="FF0000"/>
                <w:sz w:val="22"/>
                <w:szCs w:val="22"/>
                <w:lang w:val="lv-LV"/>
              </w:rPr>
              <w:t>Termopāris THK-1172P    0-600 L=10cm</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207D4206"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005AA62B" w14:textId="77777777" w:rsidR="00000495" w:rsidRPr="00000495" w:rsidRDefault="00000495" w:rsidP="00000495">
            <w:pPr>
              <w:jc w:val="center"/>
              <w:rPr>
                <w:color w:val="FF0000"/>
                <w:sz w:val="22"/>
                <w:szCs w:val="22"/>
                <w:highlight w:val="yellow"/>
                <w:lang w:val="lv-LV" w:eastAsia="ru-RU"/>
              </w:rPr>
            </w:pPr>
          </w:p>
        </w:tc>
      </w:tr>
      <w:tr w:rsidR="00000495" w:rsidRPr="00000495" w14:paraId="1D2D80BC"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43DAEC6"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D66CE59" w14:textId="77777777" w:rsidR="00000495" w:rsidRPr="00000495" w:rsidRDefault="00000495" w:rsidP="00000495">
            <w:pPr>
              <w:rPr>
                <w:color w:val="FF0000"/>
                <w:sz w:val="22"/>
                <w:szCs w:val="22"/>
                <w:lang w:val="lv-LV"/>
              </w:rPr>
            </w:pPr>
            <w:r w:rsidRPr="00000495">
              <w:rPr>
                <w:color w:val="FF0000"/>
                <w:sz w:val="22"/>
                <w:szCs w:val="22"/>
                <w:lang w:val="lv-LV"/>
              </w:rPr>
              <w:t>Termopāris THK-1172P    0-900 L=10cm</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4C07262A"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4950006F" w14:textId="77777777" w:rsidR="00000495" w:rsidRPr="00000495" w:rsidRDefault="00000495" w:rsidP="00000495">
            <w:pPr>
              <w:jc w:val="center"/>
              <w:rPr>
                <w:color w:val="FF0000"/>
                <w:sz w:val="22"/>
                <w:szCs w:val="22"/>
                <w:highlight w:val="yellow"/>
                <w:lang w:val="lv-LV" w:eastAsia="ru-RU"/>
              </w:rPr>
            </w:pPr>
          </w:p>
        </w:tc>
      </w:tr>
      <w:tr w:rsidR="00000495" w:rsidRPr="00000495" w14:paraId="0F53472F" w14:textId="77777777" w:rsidTr="006B4B86">
        <w:trPr>
          <w:trHeight w:val="381"/>
        </w:trPr>
        <w:tc>
          <w:tcPr>
            <w:tcW w:w="10360" w:type="dxa"/>
            <w:gridSpan w:val="4"/>
            <w:tcBorders>
              <w:top w:val="single" w:sz="4" w:space="0" w:color="auto"/>
            </w:tcBorders>
            <w:shd w:val="clear" w:color="auto" w:fill="auto"/>
            <w:vAlign w:val="center"/>
          </w:tcPr>
          <w:p w14:paraId="75B0810A"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Automāti, drošinātāji, pogas</w:t>
            </w:r>
          </w:p>
        </w:tc>
      </w:tr>
      <w:tr w:rsidR="00000495" w:rsidRPr="00000495" w14:paraId="06FA35E7" w14:textId="77777777" w:rsidTr="006B4B86">
        <w:trPr>
          <w:trHeight w:val="381"/>
        </w:trPr>
        <w:tc>
          <w:tcPr>
            <w:tcW w:w="1170" w:type="dxa"/>
            <w:shd w:val="clear" w:color="auto" w:fill="auto"/>
            <w:vAlign w:val="center"/>
          </w:tcPr>
          <w:p w14:paraId="08DE94F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108.</w:t>
            </w:r>
          </w:p>
        </w:tc>
        <w:tc>
          <w:tcPr>
            <w:tcW w:w="551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04A43C" w14:textId="77777777" w:rsidR="00000495" w:rsidRPr="00000495" w:rsidRDefault="00000495" w:rsidP="00000495">
            <w:pPr>
              <w:rPr>
                <w:color w:val="FF0000"/>
                <w:sz w:val="22"/>
                <w:szCs w:val="22"/>
                <w:lang w:val="lv-LV"/>
              </w:rPr>
            </w:pPr>
            <w:r w:rsidRPr="00000495">
              <w:rPr>
                <w:color w:val="FF0000"/>
                <w:sz w:val="22"/>
                <w:szCs w:val="22"/>
                <w:lang w:val="lv-LV"/>
              </w:rPr>
              <w:t xml:space="preserve">Automāts CR 1-615-16-B-A 1-2-4 2-B-1 24V 15A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731D84F5" w14:textId="77777777" w:rsidR="00000495" w:rsidRPr="00000495" w:rsidRDefault="00000495" w:rsidP="00000495">
            <w:pPr>
              <w:jc w:val="center"/>
              <w:rPr>
                <w:color w:val="FF0000"/>
                <w:sz w:val="22"/>
                <w:szCs w:val="22"/>
                <w:lang w:val="lv-LV"/>
              </w:rPr>
            </w:pPr>
            <w:r w:rsidRPr="00000495">
              <w:rPr>
                <w:color w:val="FF0000"/>
                <w:sz w:val="22"/>
                <w:szCs w:val="22"/>
                <w:lang w:val="lv-LV"/>
              </w:rPr>
              <w:t>2</w:t>
            </w:r>
          </w:p>
        </w:tc>
        <w:tc>
          <w:tcPr>
            <w:tcW w:w="2406" w:type="dxa"/>
            <w:tcBorders>
              <w:top w:val="single" w:sz="4" w:space="0" w:color="auto"/>
              <w:left w:val="single" w:sz="4" w:space="0" w:color="auto"/>
              <w:bottom w:val="single" w:sz="4" w:space="0" w:color="auto"/>
            </w:tcBorders>
          </w:tcPr>
          <w:p w14:paraId="4E82B22D" w14:textId="77777777" w:rsidR="00000495" w:rsidRPr="00000495" w:rsidRDefault="00000495" w:rsidP="00000495">
            <w:pPr>
              <w:jc w:val="center"/>
              <w:rPr>
                <w:color w:val="FF0000"/>
                <w:sz w:val="22"/>
                <w:szCs w:val="22"/>
                <w:highlight w:val="yellow"/>
                <w:lang w:val="lv-LV" w:eastAsia="ru-RU"/>
              </w:rPr>
            </w:pPr>
          </w:p>
        </w:tc>
      </w:tr>
      <w:tr w:rsidR="00000495" w:rsidRPr="00000495" w14:paraId="66C39EC9" w14:textId="77777777" w:rsidTr="006B4B86">
        <w:trPr>
          <w:trHeight w:val="381"/>
        </w:trPr>
        <w:tc>
          <w:tcPr>
            <w:tcW w:w="1170" w:type="dxa"/>
            <w:shd w:val="clear" w:color="auto" w:fill="auto"/>
            <w:vAlign w:val="center"/>
          </w:tcPr>
          <w:p w14:paraId="47F29252"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109.</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3FE41E7E" w14:textId="77777777" w:rsidR="00000495" w:rsidRPr="00000495" w:rsidRDefault="00000495" w:rsidP="00000495">
            <w:pPr>
              <w:rPr>
                <w:color w:val="FF0000"/>
                <w:sz w:val="22"/>
                <w:szCs w:val="22"/>
                <w:lang w:val="lv-LV"/>
              </w:rPr>
            </w:pPr>
            <w:r w:rsidRPr="00000495">
              <w:rPr>
                <w:color w:val="FF0000"/>
                <w:sz w:val="22"/>
                <w:szCs w:val="22"/>
                <w:lang w:val="lv-LV"/>
              </w:rPr>
              <w:t xml:space="preserve">Automāts CR 1-610-16-B-A 1-2-4 2-B-1 24V 10A </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D72A549" w14:textId="77777777" w:rsidR="00000495" w:rsidRPr="00000495" w:rsidRDefault="00000495" w:rsidP="00000495">
            <w:pPr>
              <w:jc w:val="center"/>
              <w:rPr>
                <w:color w:val="FF0000"/>
                <w:sz w:val="22"/>
                <w:szCs w:val="22"/>
                <w:lang w:val="lv-LV"/>
              </w:rPr>
            </w:pPr>
            <w:r w:rsidRPr="00000495">
              <w:rPr>
                <w:color w:val="FF0000"/>
                <w:sz w:val="22"/>
                <w:szCs w:val="22"/>
                <w:lang w:val="lv-LV"/>
              </w:rPr>
              <w:t>2</w:t>
            </w:r>
          </w:p>
        </w:tc>
        <w:tc>
          <w:tcPr>
            <w:tcW w:w="2406" w:type="dxa"/>
            <w:tcBorders>
              <w:top w:val="single" w:sz="4" w:space="0" w:color="auto"/>
              <w:left w:val="single" w:sz="4" w:space="0" w:color="auto"/>
              <w:bottom w:val="single" w:sz="4" w:space="0" w:color="auto"/>
            </w:tcBorders>
          </w:tcPr>
          <w:p w14:paraId="223BAF5F" w14:textId="77777777" w:rsidR="00000495" w:rsidRPr="00000495" w:rsidRDefault="00000495" w:rsidP="00000495">
            <w:pPr>
              <w:jc w:val="center"/>
              <w:rPr>
                <w:color w:val="FF0000"/>
                <w:sz w:val="22"/>
                <w:szCs w:val="22"/>
                <w:highlight w:val="yellow"/>
                <w:lang w:val="lv-LV" w:eastAsia="ru-RU"/>
              </w:rPr>
            </w:pPr>
          </w:p>
        </w:tc>
      </w:tr>
      <w:tr w:rsidR="00000495" w:rsidRPr="00000495" w14:paraId="58D9A3F4" w14:textId="77777777" w:rsidTr="006B4B86">
        <w:trPr>
          <w:trHeight w:val="381"/>
        </w:trPr>
        <w:tc>
          <w:tcPr>
            <w:tcW w:w="10360" w:type="dxa"/>
            <w:gridSpan w:val="4"/>
            <w:shd w:val="clear" w:color="auto" w:fill="auto"/>
            <w:vAlign w:val="center"/>
          </w:tcPr>
          <w:p w14:paraId="79AF6599"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Elektroniskās mašīnas un to detaļas</w:t>
            </w:r>
          </w:p>
        </w:tc>
      </w:tr>
      <w:tr w:rsidR="00000495" w:rsidRPr="00000495" w14:paraId="689D99A1" w14:textId="77777777" w:rsidTr="006B4B86">
        <w:trPr>
          <w:trHeight w:val="381"/>
        </w:trPr>
        <w:tc>
          <w:tcPr>
            <w:tcW w:w="1170" w:type="dxa"/>
            <w:tcBorders>
              <w:bottom w:val="single" w:sz="4" w:space="0" w:color="auto"/>
            </w:tcBorders>
            <w:shd w:val="clear" w:color="auto" w:fill="auto"/>
            <w:vAlign w:val="center"/>
          </w:tcPr>
          <w:p w14:paraId="3073ADC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110.</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60DE2825"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ČSN 350831.3 </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45B6FB84"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17DBDC42" w14:textId="77777777" w:rsidR="00000495" w:rsidRPr="00000495" w:rsidRDefault="00000495" w:rsidP="00000495">
            <w:pPr>
              <w:jc w:val="center"/>
              <w:rPr>
                <w:color w:val="FF0000"/>
                <w:sz w:val="22"/>
                <w:szCs w:val="22"/>
                <w:highlight w:val="yellow"/>
                <w:lang w:val="lv-LV" w:eastAsia="ru-RU"/>
              </w:rPr>
            </w:pPr>
          </w:p>
        </w:tc>
      </w:tr>
      <w:tr w:rsidR="00000495" w:rsidRPr="00000495" w14:paraId="68866FD9"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11BA48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111.</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1C83D697"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Suktura</w:t>
            </w:r>
            <w:proofErr w:type="spellEnd"/>
            <w:r w:rsidRPr="00000495">
              <w:rPr>
                <w:color w:val="FF0000"/>
                <w:sz w:val="22"/>
                <w:szCs w:val="22"/>
                <w:lang w:val="lv-LV"/>
              </w:rPr>
              <w:t xml:space="preserve"> (TD802) spaile 4A-94400 ČME-3</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08CC28E4" w14:textId="77777777" w:rsidR="00000495" w:rsidRPr="00000495" w:rsidRDefault="00000495" w:rsidP="00000495">
            <w:pPr>
              <w:jc w:val="center"/>
              <w:rPr>
                <w:color w:val="FF0000"/>
                <w:sz w:val="22"/>
                <w:szCs w:val="22"/>
                <w:lang w:val="lv-LV"/>
              </w:rPr>
            </w:pPr>
            <w:r w:rsidRPr="00000495">
              <w:rPr>
                <w:color w:val="FF0000"/>
                <w:sz w:val="22"/>
                <w:szCs w:val="22"/>
                <w:lang w:val="lv-LV"/>
              </w:rPr>
              <w:t>100</w:t>
            </w:r>
          </w:p>
        </w:tc>
        <w:tc>
          <w:tcPr>
            <w:tcW w:w="2406" w:type="dxa"/>
            <w:tcBorders>
              <w:top w:val="single" w:sz="4" w:space="0" w:color="auto"/>
              <w:left w:val="single" w:sz="4" w:space="0" w:color="auto"/>
              <w:bottom w:val="single" w:sz="4" w:space="0" w:color="auto"/>
            </w:tcBorders>
          </w:tcPr>
          <w:p w14:paraId="1B495D21" w14:textId="77777777" w:rsidR="00000495" w:rsidRPr="00000495" w:rsidRDefault="00000495" w:rsidP="00000495">
            <w:pPr>
              <w:jc w:val="center"/>
              <w:rPr>
                <w:color w:val="FF0000"/>
                <w:sz w:val="22"/>
                <w:szCs w:val="22"/>
                <w:highlight w:val="yellow"/>
                <w:lang w:val="lv-LV" w:eastAsia="ru-RU"/>
              </w:rPr>
            </w:pPr>
          </w:p>
        </w:tc>
      </w:tr>
      <w:tr w:rsidR="00000495" w:rsidRPr="00000495" w14:paraId="23DB9B0C" w14:textId="77777777" w:rsidTr="006B4B86">
        <w:trPr>
          <w:trHeight w:val="381"/>
        </w:trPr>
        <w:tc>
          <w:tcPr>
            <w:tcW w:w="1170" w:type="dxa"/>
            <w:tcBorders>
              <w:top w:val="single" w:sz="4" w:space="0" w:color="auto"/>
            </w:tcBorders>
            <w:shd w:val="clear" w:color="auto" w:fill="auto"/>
            <w:vAlign w:val="center"/>
          </w:tcPr>
          <w:p w14:paraId="087DCA83" w14:textId="2CEE2259"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112.</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5CCECA52"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Sukturis</w:t>
            </w:r>
            <w:proofErr w:type="spellEnd"/>
            <w:r w:rsidRPr="00000495">
              <w:rPr>
                <w:color w:val="FF0000"/>
                <w:sz w:val="22"/>
                <w:szCs w:val="22"/>
                <w:lang w:val="lv-LV"/>
              </w:rPr>
              <w:t xml:space="preserve"> 2-36-820174 VED    ČME-3</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0434979D" w14:textId="77777777" w:rsidR="00000495" w:rsidRPr="00000495" w:rsidRDefault="00000495" w:rsidP="00000495">
            <w:pPr>
              <w:jc w:val="center"/>
              <w:rPr>
                <w:color w:val="FF0000"/>
                <w:sz w:val="22"/>
                <w:szCs w:val="22"/>
                <w:lang w:val="lv-LV"/>
              </w:rPr>
            </w:pPr>
            <w:r w:rsidRPr="00000495">
              <w:rPr>
                <w:color w:val="FF0000"/>
                <w:sz w:val="22"/>
                <w:szCs w:val="22"/>
                <w:lang w:val="lv-LV"/>
              </w:rPr>
              <w:t>82</w:t>
            </w:r>
          </w:p>
        </w:tc>
        <w:tc>
          <w:tcPr>
            <w:tcW w:w="2406" w:type="dxa"/>
            <w:tcBorders>
              <w:top w:val="single" w:sz="4" w:space="0" w:color="auto"/>
              <w:left w:val="single" w:sz="4" w:space="0" w:color="auto"/>
              <w:bottom w:val="single" w:sz="4" w:space="0" w:color="auto"/>
            </w:tcBorders>
          </w:tcPr>
          <w:p w14:paraId="70A9241F" w14:textId="77777777" w:rsidR="00000495" w:rsidRPr="00000495" w:rsidRDefault="00000495" w:rsidP="00000495">
            <w:pPr>
              <w:jc w:val="center"/>
              <w:rPr>
                <w:color w:val="FF0000"/>
                <w:sz w:val="22"/>
                <w:szCs w:val="22"/>
                <w:highlight w:val="yellow"/>
                <w:lang w:val="lv-LV" w:eastAsia="ru-RU"/>
              </w:rPr>
            </w:pPr>
          </w:p>
        </w:tc>
      </w:tr>
      <w:tr w:rsidR="00000495" w:rsidRPr="00000495" w14:paraId="664EC786" w14:textId="77777777" w:rsidTr="006B4B86">
        <w:trPr>
          <w:trHeight w:val="381"/>
        </w:trPr>
        <w:tc>
          <w:tcPr>
            <w:tcW w:w="1170" w:type="dxa"/>
            <w:shd w:val="clear" w:color="auto" w:fill="auto"/>
            <w:vAlign w:val="center"/>
          </w:tcPr>
          <w:p w14:paraId="3AD7D07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0465F693"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Suktura</w:t>
            </w:r>
            <w:proofErr w:type="spellEnd"/>
            <w:r w:rsidRPr="00000495">
              <w:rPr>
                <w:color w:val="FF0000"/>
                <w:sz w:val="22"/>
                <w:szCs w:val="22"/>
                <w:lang w:val="lv-LV"/>
              </w:rPr>
              <w:t xml:space="preserve"> tapa 3-36-810550 VED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6B10A7E" w14:textId="77777777" w:rsidR="00000495" w:rsidRPr="00000495" w:rsidRDefault="00000495" w:rsidP="00000495">
            <w:pPr>
              <w:jc w:val="center"/>
              <w:rPr>
                <w:color w:val="FF0000"/>
                <w:sz w:val="22"/>
                <w:szCs w:val="22"/>
                <w:lang w:val="lv-LV"/>
              </w:rPr>
            </w:pPr>
            <w:r w:rsidRPr="00000495">
              <w:rPr>
                <w:color w:val="FF0000"/>
                <w:sz w:val="22"/>
                <w:szCs w:val="22"/>
                <w:lang w:val="lv-LV"/>
              </w:rPr>
              <w:t>96</w:t>
            </w:r>
          </w:p>
        </w:tc>
        <w:tc>
          <w:tcPr>
            <w:tcW w:w="2406" w:type="dxa"/>
            <w:tcBorders>
              <w:top w:val="single" w:sz="4" w:space="0" w:color="auto"/>
              <w:left w:val="single" w:sz="4" w:space="0" w:color="auto"/>
              <w:bottom w:val="single" w:sz="4" w:space="0" w:color="auto"/>
            </w:tcBorders>
          </w:tcPr>
          <w:p w14:paraId="60EC5A3D" w14:textId="77777777" w:rsidR="00000495" w:rsidRPr="00000495" w:rsidRDefault="00000495" w:rsidP="00000495">
            <w:pPr>
              <w:jc w:val="center"/>
              <w:rPr>
                <w:color w:val="FF0000"/>
                <w:sz w:val="22"/>
                <w:szCs w:val="22"/>
                <w:highlight w:val="yellow"/>
                <w:lang w:val="lv-LV" w:eastAsia="ru-RU"/>
              </w:rPr>
            </w:pPr>
          </w:p>
        </w:tc>
      </w:tr>
      <w:tr w:rsidR="00000495" w:rsidRPr="00000495" w14:paraId="39295FAB" w14:textId="77777777" w:rsidTr="006B4B86">
        <w:trPr>
          <w:trHeight w:val="381"/>
        </w:trPr>
        <w:tc>
          <w:tcPr>
            <w:tcW w:w="1170" w:type="dxa"/>
            <w:shd w:val="clear" w:color="auto" w:fill="auto"/>
            <w:vAlign w:val="center"/>
          </w:tcPr>
          <w:p w14:paraId="7749590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53EA9E8B"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Suktura</w:t>
            </w:r>
            <w:proofErr w:type="spellEnd"/>
            <w:r w:rsidRPr="00000495">
              <w:rPr>
                <w:color w:val="FF0000"/>
                <w:sz w:val="22"/>
                <w:szCs w:val="22"/>
                <w:lang w:val="lv-LV"/>
              </w:rPr>
              <w:t xml:space="preserve"> tapa 4-36-820-545 GG  ČME-3</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AD10B57" w14:textId="77777777" w:rsidR="00000495" w:rsidRPr="00000495" w:rsidRDefault="00000495" w:rsidP="00000495">
            <w:pPr>
              <w:jc w:val="center"/>
              <w:rPr>
                <w:color w:val="FF0000"/>
                <w:sz w:val="22"/>
                <w:szCs w:val="22"/>
                <w:lang w:val="lv-LV"/>
              </w:rPr>
            </w:pPr>
            <w:r w:rsidRPr="00000495">
              <w:rPr>
                <w:color w:val="FF0000"/>
                <w:sz w:val="22"/>
                <w:szCs w:val="22"/>
                <w:lang w:val="lv-LV"/>
              </w:rPr>
              <w:t>45</w:t>
            </w:r>
          </w:p>
        </w:tc>
        <w:tc>
          <w:tcPr>
            <w:tcW w:w="2406" w:type="dxa"/>
            <w:tcBorders>
              <w:top w:val="single" w:sz="4" w:space="0" w:color="auto"/>
              <w:left w:val="single" w:sz="4" w:space="0" w:color="auto"/>
              <w:bottom w:val="single" w:sz="4" w:space="0" w:color="auto"/>
            </w:tcBorders>
          </w:tcPr>
          <w:p w14:paraId="70AD086E" w14:textId="77777777" w:rsidR="00000495" w:rsidRPr="00000495" w:rsidRDefault="00000495" w:rsidP="00000495">
            <w:pPr>
              <w:jc w:val="center"/>
              <w:rPr>
                <w:color w:val="FF0000"/>
                <w:sz w:val="22"/>
                <w:szCs w:val="22"/>
                <w:highlight w:val="yellow"/>
                <w:lang w:val="lv-LV" w:eastAsia="ru-RU"/>
              </w:rPr>
            </w:pPr>
          </w:p>
        </w:tc>
      </w:tr>
      <w:tr w:rsidR="00000495" w:rsidRPr="00000495" w14:paraId="7B1F4247" w14:textId="77777777" w:rsidTr="006B4B86">
        <w:trPr>
          <w:trHeight w:val="381"/>
        </w:trPr>
        <w:tc>
          <w:tcPr>
            <w:tcW w:w="10360" w:type="dxa"/>
            <w:gridSpan w:val="4"/>
            <w:shd w:val="clear" w:color="auto" w:fill="auto"/>
            <w:vAlign w:val="center"/>
          </w:tcPr>
          <w:p w14:paraId="0347F8C5" w14:textId="77777777" w:rsidR="00000495" w:rsidRPr="00000495" w:rsidRDefault="00000495" w:rsidP="00000495">
            <w:pPr>
              <w:jc w:val="center"/>
              <w:rPr>
                <w:color w:val="FF0000"/>
                <w:sz w:val="22"/>
                <w:szCs w:val="22"/>
                <w:highlight w:val="yellow"/>
                <w:lang w:val="lv-LV" w:eastAsia="ru-RU"/>
              </w:rPr>
            </w:pPr>
            <w:r w:rsidRPr="00000495">
              <w:rPr>
                <w:rFonts w:eastAsia="Arial"/>
                <w:b/>
                <w:bCs/>
                <w:color w:val="FF0000"/>
                <w:sz w:val="22"/>
                <w:szCs w:val="22"/>
                <w:lang w:val="lv-LV" w:eastAsia="ru-RU"/>
              </w:rPr>
              <w:t xml:space="preserve">Temperatūras </w:t>
            </w:r>
            <w:proofErr w:type="spellStart"/>
            <w:r w:rsidRPr="00000495">
              <w:rPr>
                <w:rFonts w:eastAsia="Arial"/>
                <w:b/>
                <w:bCs/>
                <w:color w:val="FF0000"/>
                <w:sz w:val="22"/>
                <w:szCs w:val="22"/>
                <w:lang w:val="lv-LV" w:eastAsia="ru-RU"/>
              </w:rPr>
              <w:t>mērlīdzekļi</w:t>
            </w:r>
            <w:proofErr w:type="spellEnd"/>
          </w:p>
        </w:tc>
      </w:tr>
      <w:tr w:rsidR="00000495" w:rsidRPr="00000495" w14:paraId="65740BB4" w14:textId="77777777" w:rsidTr="006B4B86">
        <w:trPr>
          <w:trHeight w:val="381"/>
        </w:trPr>
        <w:tc>
          <w:tcPr>
            <w:tcW w:w="1170" w:type="dxa"/>
            <w:tcBorders>
              <w:bottom w:val="single" w:sz="4" w:space="0" w:color="auto"/>
            </w:tcBorders>
            <w:shd w:val="clear" w:color="auto" w:fill="auto"/>
            <w:vAlign w:val="center"/>
          </w:tcPr>
          <w:p w14:paraId="793E9E2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115.</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7245E80D" w14:textId="77777777" w:rsidR="00000495" w:rsidRPr="00000495" w:rsidRDefault="00000495" w:rsidP="00000495">
            <w:pPr>
              <w:rPr>
                <w:color w:val="FF0000"/>
                <w:sz w:val="22"/>
                <w:szCs w:val="22"/>
                <w:lang w:val="lv-LV"/>
              </w:rPr>
            </w:pPr>
            <w:r w:rsidRPr="00000495">
              <w:rPr>
                <w:color w:val="FF0000"/>
                <w:sz w:val="22"/>
                <w:szCs w:val="22"/>
                <w:lang w:val="lv-LV"/>
              </w:rPr>
              <w:t>Termometrs TUE-48 2.820.270-01 TO</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7EE4293D"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120F065E" w14:textId="77777777" w:rsidR="00000495" w:rsidRPr="00000495" w:rsidRDefault="00000495" w:rsidP="00000495">
            <w:pPr>
              <w:jc w:val="center"/>
              <w:rPr>
                <w:color w:val="FF0000"/>
                <w:sz w:val="22"/>
                <w:szCs w:val="22"/>
                <w:highlight w:val="yellow"/>
                <w:lang w:val="lv-LV" w:eastAsia="ru-RU"/>
              </w:rPr>
            </w:pPr>
          </w:p>
        </w:tc>
      </w:tr>
      <w:tr w:rsidR="00000495" w:rsidRPr="00000495" w14:paraId="2D5FBF22"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2FF1E42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lastRenderedPageBreak/>
              <w:t>116.</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DC9F432" w14:textId="77777777" w:rsidR="00000495" w:rsidRPr="00000495" w:rsidRDefault="00000495" w:rsidP="00000495">
            <w:pPr>
              <w:rPr>
                <w:color w:val="FF0000"/>
                <w:sz w:val="22"/>
                <w:szCs w:val="22"/>
                <w:lang w:val="lv-LV"/>
              </w:rPr>
            </w:pPr>
            <w:r w:rsidRPr="00000495">
              <w:rPr>
                <w:color w:val="FF0000"/>
                <w:sz w:val="22"/>
                <w:szCs w:val="22"/>
                <w:lang w:val="lv-LV"/>
              </w:rPr>
              <w:t>Termometrs TUE-8A ТП-2 Rādītājs TUE8A+Devējs PP-2</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7AA0810" w14:textId="77777777" w:rsidR="00000495" w:rsidRPr="00000495" w:rsidRDefault="00000495" w:rsidP="00000495">
            <w:pPr>
              <w:jc w:val="center"/>
              <w:rPr>
                <w:color w:val="FF0000"/>
                <w:sz w:val="22"/>
                <w:szCs w:val="22"/>
                <w:lang w:val="lv-LV"/>
              </w:rPr>
            </w:pPr>
            <w:r w:rsidRPr="00000495">
              <w:rPr>
                <w:color w:val="FF0000"/>
                <w:sz w:val="22"/>
                <w:szCs w:val="22"/>
                <w:lang w:val="lv-LV"/>
              </w:rPr>
              <w:t>32</w:t>
            </w:r>
          </w:p>
        </w:tc>
        <w:tc>
          <w:tcPr>
            <w:tcW w:w="2406" w:type="dxa"/>
            <w:tcBorders>
              <w:top w:val="single" w:sz="4" w:space="0" w:color="auto"/>
              <w:left w:val="single" w:sz="4" w:space="0" w:color="auto"/>
              <w:bottom w:val="single" w:sz="4" w:space="0" w:color="auto"/>
            </w:tcBorders>
          </w:tcPr>
          <w:p w14:paraId="51044F37" w14:textId="77777777" w:rsidR="00000495" w:rsidRPr="00000495" w:rsidRDefault="00000495" w:rsidP="00000495">
            <w:pPr>
              <w:jc w:val="center"/>
              <w:rPr>
                <w:color w:val="FF0000"/>
                <w:sz w:val="22"/>
                <w:szCs w:val="22"/>
                <w:highlight w:val="yellow"/>
                <w:lang w:val="lv-LV" w:eastAsia="ru-RU"/>
              </w:rPr>
            </w:pPr>
          </w:p>
        </w:tc>
      </w:tr>
      <w:tr w:rsidR="00000495" w:rsidRPr="00000495" w14:paraId="46682C04" w14:textId="77777777" w:rsidTr="006B4B86">
        <w:trPr>
          <w:trHeight w:val="381"/>
        </w:trPr>
        <w:tc>
          <w:tcPr>
            <w:tcW w:w="1170" w:type="dxa"/>
            <w:tcBorders>
              <w:top w:val="single" w:sz="4" w:space="0" w:color="auto"/>
            </w:tcBorders>
            <w:shd w:val="clear" w:color="auto" w:fill="auto"/>
            <w:vAlign w:val="center"/>
          </w:tcPr>
          <w:p w14:paraId="4D34402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117.</w:t>
            </w:r>
          </w:p>
        </w:tc>
        <w:tc>
          <w:tcPr>
            <w:tcW w:w="5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D4ED0" w14:textId="77777777" w:rsidR="00000495" w:rsidRPr="00000495" w:rsidRDefault="00000495" w:rsidP="00000495">
            <w:pPr>
              <w:rPr>
                <w:color w:val="FF0000"/>
                <w:sz w:val="22"/>
                <w:szCs w:val="22"/>
                <w:lang w:val="lv-LV"/>
              </w:rPr>
            </w:pPr>
            <w:r w:rsidRPr="00000495">
              <w:rPr>
                <w:color w:val="FF0000"/>
                <w:sz w:val="22"/>
                <w:szCs w:val="22"/>
                <w:lang w:val="lv-LV"/>
              </w:rPr>
              <w:t>Temperatūras devējs P1/8 4.02.9070.891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10156213"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1F602495" w14:textId="77777777" w:rsidR="00000495" w:rsidRPr="00000495" w:rsidRDefault="00000495" w:rsidP="00000495">
            <w:pPr>
              <w:jc w:val="center"/>
              <w:rPr>
                <w:color w:val="FF0000"/>
                <w:sz w:val="22"/>
                <w:szCs w:val="22"/>
                <w:highlight w:val="yellow"/>
                <w:lang w:val="lv-LV" w:eastAsia="ru-RU"/>
              </w:rPr>
            </w:pPr>
          </w:p>
        </w:tc>
      </w:tr>
      <w:tr w:rsidR="00000495" w:rsidRPr="00000495" w14:paraId="0DDB73E3" w14:textId="77777777" w:rsidTr="006B4B86">
        <w:trPr>
          <w:trHeight w:val="381"/>
        </w:trPr>
        <w:tc>
          <w:tcPr>
            <w:tcW w:w="1170" w:type="dxa"/>
            <w:shd w:val="clear" w:color="auto" w:fill="auto"/>
            <w:vAlign w:val="center"/>
          </w:tcPr>
          <w:p w14:paraId="256D5EA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FD53EA0" w14:textId="77777777" w:rsidR="00000495" w:rsidRPr="00000495" w:rsidRDefault="00000495" w:rsidP="00000495">
            <w:pPr>
              <w:rPr>
                <w:color w:val="FF0000"/>
                <w:sz w:val="22"/>
                <w:szCs w:val="22"/>
                <w:lang w:val="lv-LV"/>
              </w:rPr>
            </w:pPr>
            <w:r w:rsidRPr="00000495">
              <w:rPr>
                <w:color w:val="FF0000"/>
                <w:sz w:val="22"/>
                <w:szCs w:val="22"/>
                <w:lang w:val="lv-LV"/>
              </w:rPr>
              <w:t xml:space="preserve">Termometrs </w:t>
            </w:r>
            <w:proofErr w:type="spellStart"/>
            <w:r w:rsidRPr="00000495">
              <w:rPr>
                <w:color w:val="FF0000"/>
                <w:sz w:val="22"/>
                <w:szCs w:val="22"/>
                <w:lang w:val="lv-LV"/>
              </w:rPr>
              <w:t>kapilar</w:t>
            </w:r>
            <w:proofErr w:type="spellEnd"/>
            <w:r w:rsidRPr="00000495">
              <w:rPr>
                <w:color w:val="FF0000"/>
                <w:sz w:val="22"/>
                <w:szCs w:val="22"/>
                <w:lang w:val="lv-LV"/>
              </w:rPr>
              <w:t>. MT60/3M,0-120° (l-4m.)  2.820.270-01 TO</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2D07A08"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72E6731F" w14:textId="77777777" w:rsidR="00000495" w:rsidRPr="00000495" w:rsidRDefault="00000495" w:rsidP="00000495">
            <w:pPr>
              <w:jc w:val="center"/>
              <w:rPr>
                <w:color w:val="FF0000"/>
                <w:sz w:val="22"/>
                <w:szCs w:val="22"/>
                <w:highlight w:val="yellow"/>
                <w:lang w:val="lv-LV" w:eastAsia="ru-RU"/>
              </w:rPr>
            </w:pPr>
          </w:p>
        </w:tc>
      </w:tr>
      <w:tr w:rsidR="00000495" w:rsidRPr="00000495" w14:paraId="51D651A6" w14:textId="77777777" w:rsidTr="006B4B86">
        <w:trPr>
          <w:trHeight w:val="381"/>
        </w:trPr>
        <w:tc>
          <w:tcPr>
            <w:tcW w:w="1170" w:type="dxa"/>
            <w:shd w:val="clear" w:color="auto" w:fill="auto"/>
            <w:vAlign w:val="center"/>
          </w:tcPr>
          <w:p w14:paraId="36F97640"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B3A443A"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Termorādītājs</w:t>
            </w:r>
            <w:proofErr w:type="spellEnd"/>
            <w:r w:rsidRPr="00000495">
              <w:rPr>
                <w:color w:val="FF0000"/>
                <w:sz w:val="22"/>
                <w:szCs w:val="22"/>
                <w:lang w:val="lv-LV"/>
              </w:rPr>
              <w:t xml:space="preserve"> (ūdens) 3-02-8770-099 UT81 (0-120)</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255829C8"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4247A6C9" w14:textId="77777777" w:rsidR="00000495" w:rsidRPr="00000495" w:rsidRDefault="00000495" w:rsidP="00000495">
            <w:pPr>
              <w:jc w:val="center"/>
              <w:rPr>
                <w:color w:val="FF0000"/>
                <w:sz w:val="22"/>
                <w:szCs w:val="22"/>
                <w:highlight w:val="yellow"/>
                <w:lang w:val="lv-LV" w:eastAsia="ru-RU"/>
              </w:rPr>
            </w:pPr>
          </w:p>
        </w:tc>
      </w:tr>
      <w:tr w:rsidR="00000495" w:rsidRPr="00000495" w14:paraId="3BD2C134" w14:textId="77777777" w:rsidTr="006B4B86">
        <w:trPr>
          <w:trHeight w:val="381"/>
        </w:trPr>
        <w:tc>
          <w:tcPr>
            <w:tcW w:w="1170" w:type="dxa"/>
            <w:shd w:val="clear" w:color="auto" w:fill="auto"/>
            <w:vAlign w:val="center"/>
          </w:tcPr>
          <w:p w14:paraId="260724F9"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110.</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7B222BDC" w14:textId="77777777" w:rsidR="00000495" w:rsidRPr="00000495" w:rsidRDefault="00000495" w:rsidP="00000495">
            <w:pPr>
              <w:rPr>
                <w:color w:val="FF0000"/>
                <w:sz w:val="22"/>
                <w:szCs w:val="22"/>
                <w:lang w:val="lv-LV"/>
              </w:rPr>
            </w:pPr>
            <w:r w:rsidRPr="00000495">
              <w:rPr>
                <w:color w:val="FF0000"/>
                <w:sz w:val="22"/>
                <w:szCs w:val="22"/>
                <w:lang w:val="lv-LV"/>
              </w:rPr>
              <w:t>Temperatūras pārveidotājs DTPM-1 50-80°C</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8F99B18" w14:textId="77777777" w:rsidR="00000495" w:rsidRPr="00000495" w:rsidRDefault="00000495" w:rsidP="00000495">
            <w:pPr>
              <w:jc w:val="center"/>
              <w:rPr>
                <w:color w:val="FF0000"/>
                <w:sz w:val="22"/>
                <w:szCs w:val="22"/>
                <w:lang w:val="lv-LV"/>
              </w:rPr>
            </w:pPr>
            <w:r w:rsidRPr="00000495">
              <w:rPr>
                <w:color w:val="FF0000"/>
                <w:sz w:val="22"/>
                <w:szCs w:val="22"/>
                <w:lang w:val="lv-LV"/>
              </w:rPr>
              <w:t>30</w:t>
            </w:r>
          </w:p>
        </w:tc>
        <w:tc>
          <w:tcPr>
            <w:tcW w:w="2406" w:type="dxa"/>
            <w:tcBorders>
              <w:top w:val="single" w:sz="4" w:space="0" w:color="auto"/>
              <w:left w:val="single" w:sz="4" w:space="0" w:color="auto"/>
              <w:bottom w:val="single" w:sz="4" w:space="0" w:color="auto"/>
            </w:tcBorders>
          </w:tcPr>
          <w:p w14:paraId="4ABFD171" w14:textId="77777777" w:rsidR="00000495" w:rsidRPr="00000495" w:rsidRDefault="00000495" w:rsidP="00000495">
            <w:pPr>
              <w:jc w:val="center"/>
              <w:rPr>
                <w:color w:val="FF0000"/>
                <w:sz w:val="22"/>
                <w:szCs w:val="22"/>
                <w:highlight w:val="yellow"/>
                <w:lang w:val="lv-LV" w:eastAsia="ru-RU"/>
              </w:rPr>
            </w:pPr>
          </w:p>
        </w:tc>
      </w:tr>
      <w:tr w:rsidR="00000495" w:rsidRPr="00000495" w14:paraId="13332662" w14:textId="77777777" w:rsidTr="006B4B86">
        <w:trPr>
          <w:trHeight w:val="381"/>
        </w:trPr>
        <w:tc>
          <w:tcPr>
            <w:tcW w:w="10360" w:type="dxa"/>
            <w:gridSpan w:val="4"/>
            <w:shd w:val="clear" w:color="auto" w:fill="auto"/>
            <w:vAlign w:val="center"/>
          </w:tcPr>
          <w:p w14:paraId="1F4AC9F9" w14:textId="77777777" w:rsidR="00000495" w:rsidRPr="00000495" w:rsidRDefault="00000495" w:rsidP="00000495">
            <w:pPr>
              <w:jc w:val="center"/>
              <w:rPr>
                <w:color w:val="FF0000"/>
                <w:sz w:val="22"/>
                <w:szCs w:val="22"/>
                <w:highlight w:val="yellow"/>
                <w:lang w:val="lv-LV" w:eastAsia="ru-RU"/>
              </w:rPr>
            </w:pPr>
            <w:proofErr w:type="spellStart"/>
            <w:r w:rsidRPr="00000495">
              <w:rPr>
                <w:rFonts w:eastAsia="Arial"/>
                <w:b/>
                <w:bCs/>
                <w:color w:val="FF0000"/>
                <w:sz w:val="22"/>
                <w:szCs w:val="22"/>
                <w:lang w:val="lv-LV" w:eastAsia="ru-RU"/>
              </w:rPr>
              <w:t>Mērlīdzekļi</w:t>
            </w:r>
            <w:proofErr w:type="spellEnd"/>
          </w:p>
        </w:tc>
      </w:tr>
      <w:tr w:rsidR="00000495" w:rsidRPr="00000495" w14:paraId="04997480" w14:textId="77777777" w:rsidTr="006B4B86">
        <w:trPr>
          <w:trHeight w:val="381"/>
        </w:trPr>
        <w:tc>
          <w:tcPr>
            <w:tcW w:w="1170" w:type="dxa"/>
            <w:tcBorders>
              <w:bottom w:val="single" w:sz="4" w:space="0" w:color="auto"/>
            </w:tcBorders>
            <w:shd w:val="clear" w:color="auto" w:fill="auto"/>
            <w:vAlign w:val="center"/>
          </w:tcPr>
          <w:p w14:paraId="2C5437A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121.</w:t>
            </w:r>
          </w:p>
        </w:tc>
        <w:tc>
          <w:tcPr>
            <w:tcW w:w="5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35E8928F" w14:textId="77777777" w:rsidR="00000495" w:rsidRPr="00000495" w:rsidRDefault="00000495" w:rsidP="00000495">
            <w:pPr>
              <w:rPr>
                <w:color w:val="FF0000"/>
                <w:sz w:val="22"/>
                <w:szCs w:val="22"/>
                <w:lang w:val="lv-LV"/>
              </w:rPr>
            </w:pPr>
            <w:r w:rsidRPr="00000495">
              <w:rPr>
                <w:color w:val="FF0000"/>
                <w:sz w:val="22"/>
                <w:szCs w:val="22"/>
                <w:lang w:val="lv-LV"/>
              </w:rPr>
              <w:t>Manometrs M63R 0-16bar M12x1.5</w:t>
            </w:r>
          </w:p>
        </w:tc>
        <w:tc>
          <w:tcPr>
            <w:tcW w:w="1274"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364B3FF5"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7FE162D5" w14:textId="77777777" w:rsidR="00000495" w:rsidRPr="00000495" w:rsidRDefault="00000495" w:rsidP="00000495">
            <w:pPr>
              <w:jc w:val="center"/>
              <w:rPr>
                <w:color w:val="FF0000"/>
                <w:sz w:val="22"/>
                <w:szCs w:val="22"/>
                <w:highlight w:val="yellow"/>
                <w:lang w:val="lv-LV" w:eastAsia="ru-RU"/>
              </w:rPr>
            </w:pPr>
          </w:p>
        </w:tc>
      </w:tr>
      <w:tr w:rsidR="00000495" w:rsidRPr="00000495" w14:paraId="09694CA6"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E17145E"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267500AA" w14:textId="77777777" w:rsidR="00000495" w:rsidRPr="00000495" w:rsidRDefault="00000495" w:rsidP="00000495">
            <w:pPr>
              <w:rPr>
                <w:color w:val="FF0000"/>
                <w:sz w:val="22"/>
                <w:szCs w:val="22"/>
                <w:lang w:val="lv-LV"/>
              </w:rPr>
            </w:pPr>
            <w:r w:rsidRPr="00000495">
              <w:rPr>
                <w:color w:val="FF0000"/>
                <w:sz w:val="22"/>
                <w:szCs w:val="22"/>
                <w:lang w:val="lv-LV"/>
              </w:rPr>
              <w:t>Manometrs MI 63S 0-10 bar (</w:t>
            </w:r>
            <w:proofErr w:type="spellStart"/>
            <w:r w:rsidRPr="00000495">
              <w:rPr>
                <w:color w:val="FF0000"/>
                <w:sz w:val="22"/>
                <w:szCs w:val="22"/>
                <w:lang w:val="lv-LV"/>
              </w:rPr>
              <w:t>vack</w:t>
            </w:r>
            <w:proofErr w:type="spellEnd"/>
            <w:r w:rsidRPr="00000495">
              <w:rPr>
                <w:color w:val="FF0000"/>
                <w:sz w:val="22"/>
                <w:szCs w:val="22"/>
                <w:lang w:val="lv-LV"/>
              </w:rPr>
              <w:t>)</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71A73B2B" w14:textId="77777777" w:rsidR="00000495" w:rsidRPr="00000495" w:rsidRDefault="00000495" w:rsidP="00000495">
            <w:pPr>
              <w:jc w:val="center"/>
              <w:rPr>
                <w:color w:val="FF0000"/>
                <w:sz w:val="22"/>
                <w:szCs w:val="22"/>
                <w:highlight w:val="yellow"/>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3795D06A" w14:textId="77777777" w:rsidR="00000495" w:rsidRPr="00000495" w:rsidRDefault="00000495" w:rsidP="00000495">
            <w:pPr>
              <w:jc w:val="center"/>
              <w:rPr>
                <w:color w:val="FF0000"/>
                <w:sz w:val="22"/>
                <w:szCs w:val="22"/>
                <w:highlight w:val="yellow"/>
                <w:lang w:val="lv-LV" w:eastAsia="ru-RU"/>
              </w:rPr>
            </w:pPr>
          </w:p>
        </w:tc>
      </w:tr>
      <w:tr w:rsidR="00000495" w:rsidRPr="00000495" w14:paraId="07000B1B" w14:textId="77777777" w:rsidTr="006B4B86">
        <w:trPr>
          <w:trHeight w:val="381"/>
        </w:trPr>
        <w:tc>
          <w:tcPr>
            <w:tcW w:w="1170" w:type="dxa"/>
            <w:tcBorders>
              <w:top w:val="single" w:sz="4" w:space="0" w:color="auto"/>
            </w:tcBorders>
            <w:shd w:val="clear" w:color="auto" w:fill="auto"/>
            <w:vAlign w:val="center"/>
          </w:tcPr>
          <w:p w14:paraId="27AE437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123.</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35FDB50" w14:textId="77777777" w:rsidR="00000495" w:rsidRPr="00000495" w:rsidRDefault="00000495" w:rsidP="00000495">
            <w:pPr>
              <w:rPr>
                <w:color w:val="FF0000"/>
                <w:sz w:val="22"/>
                <w:szCs w:val="22"/>
                <w:lang w:val="lv-LV"/>
              </w:rPr>
            </w:pPr>
            <w:r w:rsidRPr="00000495">
              <w:rPr>
                <w:color w:val="FF0000"/>
                <w:sz w:val="22"/>
                <w:szCs w:val="22"/>
                <w:lang w:val="lv-LV"/>
              </w:rPr>
              <w:t>Manometrs PREMA D100mm 0-1mPa</w:t>
            </w:r>
            <w:r w:rsidRPr="00000495">
              <w:rPr>
                <w:color w:val="FF0000"/>
                <w:sz w:val="22"/>
                <w:szCs w:val="22"/>
                <w:lang w:val="lv-LV"/>
              </w:rPr>
              <w:br/>
              <w:t>3-02-8770-078</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F6D8226" w14:textId="77777777" w:rsidR="00000495" w:rsidRPr="00000495" w:rsidRDefault="00000495" w:rsidP="00000495">
            <w:pPr>
              <w:jc w:val="center"/>
              <w:rPr>
                <w:color w:val="FF0000"/>
                <w:sz w:val="22"/>
                <w:szCs w:val="22"/>
                <w:lang w:val="lv-LV"/>
              </w:rPr>
            </w:pPr>
            <w:r w:rsidRPr="00000495">
              <w:rPr>
                <w:color w:val="FF0000"/>
                <w:sz w:val="22"/>
                <w:szCs w:val="22"/>
                <w:lang w:val="lv-LV"/>
              </w:rPr>
              <w:t>15</w:t>
            </w:r>
          </w:p>
        </w:tc>
        <w:tc>
          <w:tcPr>
            <w:tcW w:w="2406" w:type="dxa"/>
            <w:tcBorders>
              <w:top w:val="single" w:sz="4" w:space="0" w:color="auto"/>
              <w:left w:val="single" w:sz="4" w:space="0" w:color="auto"/>
              <w:bottom w:val="single" w:sz="4" w:space="0" w:color="auto"/>
            </w:tcBorders>
          </w:tcPr>
          <w:p w14:paraId="5726CFD5" w14:textId="77777777" w:rsidR="00000495" w:rsidRPr="00000495" w:rsidRDefault="00000495" w:rsidP="00000495">
            <w:pPr>
              <w:jc w:val="center"/>
              <w:rPr>
                <w:color w:val="FF0000"/>
                <w:sz w:val="22"/>
                <w:szCs w:val="22"/>
                <w:highlight w:val="yellow"/>
                <w:lang w:val="lv-LV" w:eastAsia="ru-RU"/>
              </w:rPr>
            </w:pPr>
          </w:p>
        </w:tc>
      </w:tr>
      <w:tr w:rsidR="00000495" w:rsidRPr="00000495" w14:paraId="0557BD46" w14:textId="77777777" w:rsidTr="006B4B86">
        <w:trPr>
          <w:trHeight w:val="381"/>
        </w:trPr>
        <w:tc>
          <w:tcPr>
            <w:tcW w:w="1170" w:type="dxa"/>
            <w:shd w:val="clear" w:color="auto" w:fill="auto"/>
            <w:vAlign w:val="center"/>
          </w:tcPr>
          <w:p w14:paraId="27B6AD6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124.</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2628054B" w14:textId="77777777" w:rsidR="00000495" w:rsidRPr="00000495" w:rsidRDefault="00000495" w:rsidP="00000495">
            <w:pPr>
              <w:rPr>
                <w:color w:val="FF0000"/>
                <w:sz w:val="22"/>
                <w:szCs w:val="22"/>
                <w:lang w:val="lv-LV"/>
              </w:rPr>
            </w:pPr>
            <w:r w:rsidRPr="00000495">
              <w:rPr>
                <w:color w:val="FF0000"/>
                <w:sz w:val="22"/>
                <w:szCs w:val="22"/>
                <w:lang w:val="lv-LV"/>
              </w:rPr>
              <w:t>Manometrs PREMA D100mm 0-1.6mPa</w:t>
            </w:r>
            <w:r w:rsidRPr="00000495">
              <w:rPr>
                <w:color w:val="FF0000"/>
                <w:sz w:val="22"/>
                <w:szCs w:val="22"/>
                <w:lang w:val="lv-LV"/>
              </w:rPr>
              <w:br/>
              <w:t>3-02-8770-079</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85FC7CA" w14:textId="77777777" w:rsidR="00000495" w:rsidRPr="00000495" w:rsidRDefault="00000495" w:rsidP="00000495">
            <w:pPr>
              <w:jc w:val="center"/>
              <w:rPr>
                <w:color w:val="FF0000"/>
                <w:sz w:val="22"/>
                <w:szCs w:val="22"/>
                <w:lang w:val="lv-LV"/>
              </w:rPr>
            </w:pPr>
            <w:r w:rsidRPr="00000495">
              <w:rPr>
                <w:color w:val="FF0000"/>
                <w:sz w:val="22"/>
                <w:szCs w:val="22"/>
                <w:lang w:val="lv-LV"/>
              </w:rPr>
              <w:t>15</w:t>
            </w:r>
          </w:p>
        </w:tc>
        <w:tc>
          <w:tcPr>
            <w:tcW w:w="2406" w:type="dxa"/>
            <w:tcBorders>
              <w:top w:val="single" w:sz="4" w:space="0" w:color="auto"/>
              <w:left w:val="single" w:sz="4" w:space="0" w:color="auto"/>
              <w:bottom w:val="single" w:sz="4" w:space="0" w:color="auto"/>
            </w:tcBorders>
          </w:tcPr>
          <w:p w14:paraId="3D807D67" w14:textId="77777777" w:rsidR="00000495" w:rsidRPr="00000495" w:rsidRDefault="00000495" w:rsidP="00000495">
            <w:pPr>
              <w:jc w:val="center"/>
              <w:rPr>
                <w:color w:val="FF0000"/>
                <w:sz w:val="22"/>
                <w:szCs w:val="22"/>
                <w:highlight w:val="yellow"/>
                <w:lang w:val="lv-LV" w:eastAsia="ru-RU"/>
              </w:rPr>
            </w:pPr>
          </w:p>
        </w:tc>
      </w:tr>
      <w:tr w:rsidR="00000495" w:rsidRPr="00000495" w14:paraId="3408DF5B" w14:textId="77777777" w:rsidTr="006B4B86">
        <w:trPr>
          <w:trHeight w:val="381"/>
        </w:trPr>
        <w:tc>
          <w:tcPr>
            <w:tcW w:w="1170" w:type="dxa"/>
            <w:shd w:val="clear" w:color="auto" w:fill="auto"/>
            <w:vAlign w:val="center"/>
          </w:tcPr>
          <w:p w14:paraId="1204ECA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61F70A9F" w14:textId="77777777" w:rsidR="00000495" w:rsidRPr="00000495" w:rsidRDefault="00000495" w:rsidP="00000495">
            <w:pPr>
              <w:rPr>
                <w:color w:val="FF0000"/>
                <w:sz w:val="22"/>
                <w:szCs w:val="22"/>
                <w:lang w:val="lv-LV"/>
              </w:rPr>
            </w:pPr>
            <w:r w:rsidRPr="00000495">
              <w:rPr>
                <w:color w:val="FF0000"/>
                <w:sz w:val="22"/>
                <w:szCs w:val="22"/>
                <w:lang w:val="lv-LV"/>
              </w:rPr>
              <w:t xml:space="preserve">Manometrs 18-013-013 0-10 bar </w:t>
            </w:r>
            <w:proofErr w:type="spellStart"/>
            <w:r w:rsidRPr="00000495">
              <w:rPr>
                <w:color w:val="FF0000"/>
                <w:sz w:val="22"/>
                <w:szCs w:val="22"/>
                <w:lang w:val="lv-LV"/>
              </w:rPr>
              <w:t>Norgen</w:t>
            </w:r>
            <w:proofErr w:type="spellEnd"/>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D5F54B2"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2D410FD3" w14:textId="77777777" w:rsidR="00000495" w:rsidRPr="00000495" w:rsidRDefault="00000495" w:rsidP="00000495">
            <w:pPr>
              <w:jc w:val="center"/>
              <w:rPr>
                <w:color w:val="FF0000"/>
                <w:sz w:val="22"/>
                <w:szCs w:val="22"/>
                <w:highlight w:val="yellow"/>
                <w:lang w:val="lv-LV" w:eastAsia="ru-RU"/>
              </w:rPr>
            </w:pPr>
          </w:p>
        </w:tc>
      </w:tr>
      <w:tr w:rsidR="00000495" w:rsidRPr="00000495" w14:paraId="537C29CF" w14:textId="77777777" w:rsidTr="006B4B86">
        <w:trPr>
          <w:trHeight w:val="381"/>
        </w:trPr>
        <w:tc>
          <w:tcPr>
            <w:tcW w:w="1170" w:type="dxa"/>
            <w:shd w:val="clear" w:color="auto" w:fill="auto"/>
            <w:vAlign w:val="center"/>
          </w:tcPr>
          <w:p w14:paraId="536D676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126.</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7247685" w14:textId="77777777" w:rsidR="00000495" w:rsidRPr="00000495" w:rsidRDefault="00000495" w:rsidP="00000495">
            <w:pPr>
              <w:rPr>
                <w:color w:val="FF0000"/>
                <w:sz w:val="22"/>
                <w:szCs w:val="22"/>
                <w:lang w:val="lv-LV"/>
              </w:rPr>
            </w:pPr>
            <w:r w:rsidRPr="00000495">
              <w:rPr>
                <w:color w:val="FF0000"/>
                <w:sz w:val="22"/>
                <w:szCs w:val="22"/>
                <w:lang w:val="lv-LV"/>
              </w:rPr>
              <w:t xml:space="preserve">Manometrs MM100Q/155/1.6 0-10bar </w:t>
            </w:r>
            <w:proofErr w:type="spellStart"/>
            <w:r w:rsidRPr="00000495">
              <w:rPr>
                <w:color w:val="FF0000"/>
                <w:sz w:val="22"/>
                <w:szCs w:val="22"/>
                <w:lang w:val="lv-LV"/>
              </w:rPr>
              <w:t>Var.VIIID</w:t>
            </w:r>
            <w:proofErr w:type="spellEnd"/>
            <w:r w:rsidRPr="00000495">
              <w:rPr>
                <w:color w:val="FF0000"/>
                <w:sz w:val="22"/>
                <w:szCs w:val="22"/>
                <w:lang w:val="lv-LV"/>
              </w:rPr>
              <w:t xml:space="preserve"> ras.038848946</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CE38437"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7F53F8C9" w14:textId="77777777" w:rsidR="00000495" w:rsidRPr="00000495" w:rsidRDefault="00000495" w:rsidP="00000495">
            <w:pPr>
              <w:jc w:val="center"/>
              <w:rPr>
                <w:color w:val="FF0000"/>
                <w:sz w:val="22"/>
                <w:szCs w:val="22"/>
                <w:highlight w:val="yellow"/>
                <w:lang w:val="lv-LV" w:eastAsia="ru-RU"/>
              </w:rPr>
            </w:pPr>
          </w:p>
        </w:tc>
      </w:tr>
      <w:tr w:rsidR="00000495" w:rsidRPr="00000495" w14:paraId="42262885" w14:textId="77777777" w:rsidTr="006B4B86">
        <w:trPr>
          <w:trHeight w:val="381"/>
        </w:trPr>
        <w:tc>
          <w:tcPr>
            <w:tcW w:w="1170" w:type="dxa"/>
            <w:shd w:val="clear" w:color="auto" w:fill="auto"/>
            <w:vAlign w:val="center"/>
          </w:tcPr>
          <w:p w14:paraId="5D5CCE8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127.</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C6BF333" w14:textId="77777777" w:rsidR="00000495" w:rsidRPr="00000495" w:rsidRDefault="00000495" w:rsidP="00000495">
            <w:pPr>
              <w:rPr>
                <w:color w:val="FF0000"/>
                <w:sz w:val="22"/>
                <w:szCs w:val="22"/>
                <w:lang w:val="lv-LV"/>
              </w:rPr>
            </w:pPr>
            <w:r w:rsidRPr="00000495">
              <w:rPr>
                <w:color w:val="FF0000"/>
                <w:sz w:val="22"/>
                <w:szCs w:val="22"/>
                <w:lang w:val="lv-LV"/>
              </w:rPr>
              <w:t xml:space="preserve">Manometrs WIKA D63 0-16bar </w:t>
            </w:r>
            <w:proofErr w:type="spellStart"/>
            <w:r w:rsidRPr="00000495">
              <w:rPr>
                <w:color w:val="FF0000"/>
                <w:sz w:val="22"/>
                <w:szCs w:val="22"/>
                <w:lang w:val="lv-LV"/>
              </w:rPr>
              <w:t>glic.metal.korp</w:t>
            </w:r>
            <w:proofErr w:type="spellEnd"/>
            <w:r w:rsidRPr="00000495">
              <w:rPr>
                <w:color w:val="FF0000"/>
                <w:sz w:val="22"/>
                <w:szCs w:val="22"/>
                <w:lang w:val="lv-LV"/>
              </w:rPr>
              <w:t>. D63mm</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45DC36B"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7C1EBC2E" w14:textId="77777777" w:rsidR="00000495" w:rsidRPr="00000495" w:rsidRDefault="00000495" w:rsidP="00000495">
            <w:pPr>
              <w:jc w:val="center"/>
              <w:rPr>
                <w:color w:val="FF0000"/>
                <w:sz w:val="22"/>
                <w:szCs w:val="22"/>
                <w:highlight w:val="yellow"/>
                <w:lang w:val="lv-LV" w:eastAsia="ru-RU"/>
              </w:rPr>
            </w:pPr>
          </w:p>
        </w:tc>
      </w:tr>
      <w:tr w:rsidR="00000495" w:rsidRPr="00000495" w14:paraId="2992A77D" w14:textId="77777777" w:rsidTr="006B4B86">
        <w:trPr>
          <w:trHeight w:val="381"/>
        </w:trPr>
        <w:tc>
          <w:tcPr>
            <w:tcW w:w="1170" w:type="dxa"/>
            <w:shd w:val="clear" w:color="auto" w:fill="auto"/>
            <w:vAlign w:val="center"/>
          </w:tcPr>
          <w:p w14:paraId="4CED613D"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128.</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9B842B7" w14:textId="77777777" w:rsidR="00000495" w:rsidRPr="00000495" w:rsidRDefault="00000495" w:rsidP="00000495">
            <w:pPr>
              <w:rPr>
                <w:color w:val="FF0000"/>
                <w:sz w:val="22"/>
                <w:szCs w:val="22"/>
                <w:lang w:val="lv-LV"/>
              </w:rPr>
            </w:pPr>
            <w:r w:rsidRPr="00000495">
              <w:rPr>
                <w:color w:val="FF0000"/>
                <w:sz w:val="22"/>
                <w:szCs w:val="22"/>
                <w:lang w:val="lv-LV"/>
              </w:rPr>
              <w:t xml:space="preserve">Manometrs </w:t>
            </w:r>
            <w:proofErr w:type="spellStart"/>
            <w:r w:rsidRPr="00000495">
              <w:rPr>
                <w:color w:val="FF0000"/>
                <w:sz w:val="22"/>
                <w:szCs w:val="22"/>
                <w:lang w:val="lv-LV"/>
              </w:rPr>
              <w:t>divbult</w:t>
            </w:r>
            <w:proofErr w:type="spellEnd"/>
            <w:r w:rsidRPr="00000495">
              <w:rPr>
                <w:color w:val="FF0000"/>
                <w:sz w:val="22"/>
                <w:szCs w:val="22"/>
                <w:lang w:val="lv-LV"/>
              </w:rPr>
              <w:t xml:space="preserve"> MM100O/155/1.6 0-16bar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CE4535A"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1E5E7A9D" w14:textId="77777777" w:rsidR="00000495" w:rsidRPr="00000495" w:rsidRDefault="00000495" w:rsidP="00000495">
            <w:pPr>
              <w:jc w:val="center"/>
              <w:rPr>
                <w:color w:val="FF0000"/>
                <w:sz w:val="22"/>
                <w:szCs w:val="22"/>
                <w:highlight w:val="yellow"/>
                <w:lang w:val="lv-LV" w:eastAsia="ru-RU"/>
              </w:rPr>
            </w:pPr>
          </w:p>
        </w:tc>
      </w:tr>
      <w:tr w:rsidR="00000495" w:rsidRPr="00000495" w14:paraId="7B56BE7D" w14:textId="77777777" w:rsidTr="006B4B86">
        <w:trPr>
          <w:trHeight w:val="381"/>
        </w:trPr>
        <w:tc>
          <w:tcPr>
            <w:tcW w:w="1170" w:type="dxa"/>
            <w:shd w:val="clear" w:color="auto" w:fill="auto"/>
            <w:vAlign w:val="center"/>
          </w:tcPr>
          <w:p w14:paraId="7A3020B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129.</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3637F5F" w14:textId="77777777" w:rsidR="00000495" w:rsidRPr="00000495" w:rsidRDefault="00000495" w:rsidP="00000495">
            <w:pPr>
              <w:rPr>
                <w:color w:val="FF0000"/>
                <w:sz w:val="22"/>
                <w:szCs w:val="22"/>
                <w:lang w:val="lv-LV"/>
              </w:rPr>
            </w:pPr>
            <w:r w:rsidRPr="00000495">
              <w:rPr>
                <w:color w:val="FF0000"/>
                <w:sz w:val="22"/>
                <w:szCs w:val="22"/>
                <w:lang w:val="lv-LV"/>
              </w:rPr>
              <w:t xml:space="preserve">Manometrs </w:t>
            </w:r>
            <w:proofErr w:type="spellStart"/>
            <w:r w:rsidRPr="00000495">
              <w:rPr>
                <w:color w:val="FF0000"/>
                <w:sz w:val="22"/>
                <w:szCs w:val="22"/>
                <w:lang w:val="lv-LV"/>
              </w:rPr>
              <w:t>divbult</w:t>
            </w:r>
            <w:proofErr w:type="spellEnd"/>
            <w:r w:rsidRPr="00000495">
              <w:rPr>
                <w:color w:val="FF0000"/>
                <w:sz w:val="22"/>
                <w:szCs w:val="22"/>
                <w:lang w:val="lv-LV"/>
              </w:rPr>
              <w:t xml:space="preserve"> MM100O/155/1.6 0-10bar</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1A1B3B" w14:textId="77777777" w:rsidR="00000495" w:rsidRPr="00000495" w:rsidRDefault="00000495" w:rsidP="00000495">
            <w:pPr>
              <w:jc w:val="center"/>
              <w:rPr>
                <w:color w:val="FF0000"/>
                <w:sz w:val="22"/>
                <w:szCs w:val="22"/>
                <w:lang w:val="lv-LV"/>
              </w:rPr>
            </w:pPr>
            <w:r w:rsidRPr="00000495">
              <w:rPr>
                <w:color w:val="FF0000"/>
                <w:sz w:val="22"/>
                <w:szCs w:val="22"/>
                <w:lang w:val="lv-LV"/>
              </w:rPr>
              <w:t>40</w:t>
            </w:r>
          </w:p>
        </w:tc>
        <w:tc>
          <w:tcPr>
            <w:tcW w:w="2406" w:type="dxa"/>
            <w:tcBorders>
              <w:top w:val="single" w:sz="4" w:space="0" w:color="auto"/>
              <w:left w:val="single" w:sz="4" w:space="0" w:color="auto"/>
              <w:bottom w:val="single" w:sz="4" w:space="0" w:color="auto"/>
            </w:tcBorders>
          </w:tcPr>
          <w:p w14:paraId="7393775A" w14:textId="77777777" w:rsidR="00000495" w:rsidRPr="00000495" w:rsidRDefault="00000495" w:rsidP="00000495">
            <w:pPr>
              <w:jc w:val="center"/>
              <w:rPr>
                <w:color w:val="FF0000"/>
                <w:sz w:val="22"/>
                <w:szCs w:val="22"/>
                <w:highlight w:val="yellow"/>
                <w:lang w:val="lv-LV" w:eastAsia="ru-RU"/>
              </w:rPr>
            </w:pPr>
          </w:p>
        </w:tc>
      </w:tr>
      <w:tr w:rsidR="00000495" w:rsidRPr="00000495" w14:paraId="0D194447" w14:textId="77777777" w:rsidTr="006B4B86">
        <w:trPr>
          <w:trHeight w:val="381"/>
        </w:trPr>
        <w:tc>
          <w:tcPr>
            <w:tcW w:w="1170" w:type="dxa"/>
            <w:shd w:val="clear" w:color="auto" w:fill="auto"/>
            <w:vAlign w:val="center"/>
          </w:tcPr>
          <w:p w14:paraId="49D6B8EC"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130.</w:t>
            </w:r>
          </w:p>
        </w:tc>
        <w:tc>
          <w:tcPr>
            <w:tcW w:w="5510" w:type="dxa"/>
            <w:tcBorders>
              <w:top w:val="nil"/>
              <w:left w:val="single" w:sz="4" w:space="0" w:color="000000"/>
              <w:bottom w:val="single" w:sz="4" w:space="0" w:color="000000"/>
              <w:right w:val="single" w:sz="4" w:space="0" w:color="000000"/>
            </w:tcBorders>
            <w:shd w:val="clear" w:color="FFFFFF" w:fill="FFFFFF"/>
            <w:vAlign w:val="center"/>
          </w:tcPr>
          <w:p w14:paraId="4D8104C9"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Kilovoltmetrs</w:t>
            </w:r>
            <w:proofErr w:type="spellEnd"/>
            <w:r w:rsidRPr="00000495">
              <w:rPr>
                <w:color w:val="FF0000"/>
                <w:sz w:val="22"/>
                <w:szCs w:val="22"/>
                <w:lang w:val="lv-LV"/>
              </w:rPr>
              <w:t xml:space="preserve"> DPpil4/D 0-4.5kA, 60mV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69A15EB2" w14:textId="77777777" w:rsidR="00000495" w:rsidRPr="00000495" w:rsidRDefault="00000495" w:rsidP="00000495">
            <w:pPr>
              <w:jc w:val="center"/>
              <w:rPr>
                <w:color w:val="FF0000"/>
                <w:sz w:val="22"/>
                <w:szCs w:val="22"/>
                <w:lang w:val="lv-LV"/>
              </w:rPr>
            </w:pPr>
            <w:r w:rsidRPr="00000495">
              <w:rPr>
                <w:color w:val="FF0000"/>
                <w:sz w:val="22"/>
                <w:szCs w:val="22"/>
                <w:lang w:val="lv-LV"/>
              </w:rPr>
              <w:t>2</w:t>
            </w:r>
          </w:p>
        </w:tc>
        <w:tc>
          <w:tcPr>
            <w:tcW w:w="2406" w:type="dxa"/>
            <w:tcBorders>
              <w:top w:val="single" w:sz="4" w:space="0" w:color="auto"/>
              <w:left w:val="single" w:sz="4" w:space="0" w:color="auto"/>
              <w:bottom w:val="single" w:sz="4" w:space="0" w:color="auto"/>
            </w:tcBorders>
          </w:tcPr>
          <w:p w14:paraId="6EBABE09" w14:textId="77777777" w:rsidR="00000495" w:rsidRPr="00000495" w:rsidRDefault="00000495" w:rsidP="00000495">
            <w:pPr>
              <w:jc w:val="center"/>
              <w:rPr>
                <w:color w:val="FF0000"/>
                <w:sz w:val="22"/>
                <w:szCs w:val="22"/>
                <w:highlight w:val="yellow"/>
                <w:lang w:val="lv-LV" w:eastAsia="ru-RU"/>
              </w:rPr>
            </w:pPr>
          </w:p>
        </w:tc>
      </w:tr>
      <w:tr w:rsidR="00000495" w:rsidRPr="00000495" w14:paraId="143354FD" w14:textId="77777777" w:rsidTr="006B4B86">
        <w:trPr>
          <w:trHeight w:val="381"/>
        </w:trPr>
        <w:tc>
          <w:tcPr>
            <w:tcW w:w="1170" w:type="dxa"/>
            <w:shd w:val="clear" w:color="auto" w:fill="auto"/>
            <w:vAlign w:val="center"/>
          </w:tcPr>
          <w:p w14:paraId="1D5D0594"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131.</w:t>
            </w:r>
          </w:p>
        </w:tc>
        <w:tc>
          <w:tcPr>
            <w:tcW w:w="5510" w:type="dxa"/>
            <w:tcBorders>
              <w:top w:val="nil"/>
              <w:left w:val="single" w:sz="4" w:space="0" w:color="000000"/>
              <w:bottom w:val="nil"/>
              <w:right w:val="single" w:sz="4" w:space="0" w:color="000000"/>
            </w:tcBorders>
            <w:shd w:val="clear" w:color="FFFFFF" w:fill="FFFFFF"/>
            <w:vAlign w:val="center"/>
          </w:tcPr>
          <w:p w14:paraId="14ABB192"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Kilovoltmetrs</w:t>
            </w:r>
            <w:proofErr w:type="spellEnd"/>
            <w:r w:rsidRPr="00000495">
              <w:rPr>
                <w:color w:val="FF0000"/>
                <w:sz w:val="22"/>
                <w:szCs w:val="22"/>
                <w:lang w:val="lv-LV"/>
              </w:rPr>
              <w:t xml:space="preserve"> DPpil4/D 0-4kA, 200mV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19C7E75D" w14:textId="77777777" w:rsidR="00000495" w:rsidRPr="00000495" w:rsidRDefault="00000495" w:rsidP="00000495">
            <w:pPr>
              <w:jc w:val="center"/>
              <w:rPr>
                <w:color w:val="FF0000"/>
                <w:sz w:val="22"/>
                <w:szCs w:val="22"/>
                <w:lang w:val="lv-LV"/>
              </w:rPr>
            </w:pPr>
            <w:r w:rsidRPr="00000495">
              <w:rPr>
                <w:color w:val="FF0000"/>
                <w:sz w:val="22"/>
                <w:szCs w:val="22"/>
                <w:lang w:val="lv-LV"/>
              </w:rPr>
              <w:t>7</w:t>
            </w:r>
          </w:p>
        </w:tc>
        <w:tc>
          <w:tcPr>
            <w:tcW w:w="2406" w:type="dxa"/>
            <w:tcBorders>
              <w:top w:val="single" w:sz="4" w:space="0" w:color="auto"/>
              <w:left w:val="single" w:sz="4" w:space="0" w:color="auto"/>
              <w:bottom w:val="single" w:sz="4" w:space="0" w:color="auto"/>
            </w:tcBorders>
          </w:tcPr>
          <w:p w14:paraId="25038C8A" w14:textId="77777777" w:rsidR="00000495" w:rsidRPr="00000495" w:rsidRDefault="00000495" w:rsidP="00000495">
            <w:pPr>
              <w:jc w:val="center"/>
              <w:rPr>
                <w:color w:val="FF0000"/>
                <w:sz w:val="22"/>
                <w:szCs w:val="22"/>
                <w:highlight w:val="yellow"/>
                <w:lang w:val="lv-LV" w:eastAsia="ru-RU"/>
              </w:rPr>
            </w:pPr>
          </w:p>
        </w:tc>
      </w:tr>
      <w:tr w:rsidR="00000495" w:rsidRPr="00000495" w14:paraId="6AB4193C" w14:textId="77777777" w:rsidTr="006B4B86">
        <w:trPr>
          <w:trHeight w:val="381"/>
        </w:trPr>
        <w:tc>
          <w:tcPr>
            <w:tcW w:w="1170" w:type="dxa"/>
            <w:shd w:val="clear" w:color="auto" w:fill="auto"/>
            <w:vAlign w:val="center"/>
          </w:tcPr>
          <w:p w14:paraId="105032F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132.</w:t>
            </w:r>
          </w:p>
        </w:tc>
        <w:tc>
          <w:tcPr>
            <w:tcW w:w="5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263E" w14:textId="77777777" w:rsidR="00000495" w:rsidRPr="00000495" w:rsidRDefault="00000495" w:rsidP="00000495">
            <w:pPr>
              <w:rPr>
                <w:color w:val="FF0000"/>
                <w:sz w:val="22"/>
                <w:szCs w:val="22"/>
                <w:lang w:val="lv-LV"/>
              </w:rPr>
            </w:pPr>
            <w:r w:rsidRPr="00000495">
              <w:rPr>
                <w:color w:val="FF0000"/>
                <w:sz w:val="22"/>
                <w:szCs w:val="22"/>
                <w:lang w:val="lv-LV"/>
              </w:rPr>
              <w:t xml:space="preserve">Voltmetrs </w:t>
            </w:r>
            <w:proofErr w:type="spellStart"/>
            <w:r w:rsidRPr="00000495">
              <w:rPr>
                <w:color w:val="FF0000"/>
                <w:sz w:val="22"/>
                <w:szCs w:val="22"/>
                <w:lang w:val="lv-LV"/>
              </w:rPr>
              <w:t>Ma</w:t>
            </w:r>
            <w:proofErr w:type="spellEnd"/>
            <w:r w:rsidRPr="00000495">
              <w:rPr>
                <w:color w:val="FF0000"/>
                <w:sz w:val="22"/>
                <w:szCs w:val="22"/>
                <w:lang w:val="lv-LV"/>
              </w:rPr>
              <w:t xml:space="preserve"> 72c 0-150V</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FE50EE9" w14:textId="77777777" w:rsidR="00000495" w:rsidRPr="00000495" w:rsidRDefault="00000495" w:rsidP="00000495">
            <w:pPr>
              <w:jc w:val="center"/>
              <w:rPr>
                <w:color w:val="FF0000"/>
                <w:sz w:val="22"/>
                <w:szCs w:val="22"/>
                <w:lang w:val="lv-LV"/>
              </w:rPr>
            </w:pPr>
            <w:r w:rsidRPr="00000495">
              <w:rPr>
                <w:color w:val="FF0000"/>
                <w:sz w:val="22"/>
                <w:szCs w:val="22"/>
                <w:lang w:val="lv-LV"/>
              </w:rPr>
              <w:t>10</w:t>
            </w:r>
          </w:p>
        </w:tc>
        <w:tc>
          <w:tcPr>
            <w:tcW w:w="2406" w:type="dxa"/>
            <w:tcBorders>
              <w:top w:val="single" w:sz="4" w:space="0" w:color="auto"/>
              <w:left w:val="single" w:sz="4" w:space="0" w:color="auto"/>
              <w:bottom w:val="single" w:sz="4" w:space="0" w:color="auto"/>
            </w:tcBorders>
          </w:tcPr>
          <w:p w14:paraId="7179DA2E" w14:textId="77777777" w:rsidR="00000495" w:rsidRPr="00000495" w:rsidRDefault="00000495" w:rsidP="00000495">
            <w:pPr>
              <w:jc w:val="center"/>
              <w:rPr>
                <w:color w:val="FF0000"/>
                <w:sz w:val="22"/>
                <w:szCs w:val="22"/>
                <w:highlight w:val="yellow"/>
                <w:lang w:val="lv-LV" w:eastAsia="ru-RU"/>
              </w:rPr>
            </w:pPr>
          </w:p>
        </w:tc>
      </w:tr>
      <w:tr w:rsidR="00000495" w:rsidRPr="00000495" w14:paraId="3598CC7A" w14:textId="77777777" w:rsidTr="006B4B86">
        <w:trPr>
          <w:trHeight w:val="381"/>
        </w:trPr>
        <w:tc>
          <w:tcPr>
            <w:tcW w:w="1170" w:type="dxa"/>
            <w:shd w:val="clear" w:color="auto" w:fill="auto"/>
            <w:vAlign w:val="center"/>
          </w:tcPr>
          <w:p w14:paraId="1A38FCD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133.</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1747DEF5"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Ampermetrs</w:t>
            </w:r>
            <w:proofErr w:type="spellEnd"/>
            <w:r w:rsidRPr="00000495">
              <w:rPr>
                <w:color w:val="FF0000"/>
                <w:sz w:val="22"/>
                <w:szCs w:val="22"/>
                <w:lang w:val="lv-LV"/>
              </w:rPr>
              <w:t xml:space="preserve"> MA 72c 100-0-100A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3B41083D"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48E5DE95" w14:textId="77777777" w:rsidR="00000495" w:rsidRPr="00000495" w:rsidRDefault="00000495" w:rsidP="00000495">
            <w:pPr>
              <w:jc w:val="center"/>
              <w:rPr>
                <w:color w:val="FF0000"/>
                <w:sz w:val="22"/>
                <w:szCs w:val="22"/>
                <w:highlight w:val="yellow"/>
                <w:lang w:val="lv-LV" w:eastAsia="ru-RU"/>
              </w:rPr>
            </w:pPr>
          </w:p>
        </w:tc>
      </w:tr>
      <w:tr w:rsidR="00000495" w:rsidRPr="00000495" w14:paraId="7A202EF3" w14:textId="77777777" w:rsidTr="006B4B86">
        <w:trPr>
          <w:trHeight w:val="381"/>
        </w:trPr>
        <w:tc>
          <w:tcPr>
            <w:tcW w:w="1170" w:type="dxa"/>
            <w:shd w:val="clear" w:color="auto" w:fill="auto"/>
            <w:vAlign w:val="center"/>
          </w:tcPr>
          <w:p w14:paraId="41E92FB3"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134.</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29D7B587"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Ampermetrs</w:t>
            </w:r>
            <w:proofErr w:type="spellEnd"/>
            <w:r w:rsidRPr="00000495">
              <w:rPr>
                <w:color w:val="FF0000"/>
                <w:sz w:val="22"/>
                <w:szCs w:val="22"/>
                <w:lang w:val="lv-LV"/>
              </w:rPr>
              <w:t xml:space="preserve"> D3v72S B 300-0-300A 60mV</w:t>
            </w:r>
            <w:r w:rsidRPr="00000495">
              <w:rPr>
                <w:color w:val="FF0000"/>
                <w:sz w:val="22"/>
                <w:szCs w:val="22"/>
                <w:lang w:val="lv-LV"/>
              </w:rPr>
              <w:br/>
              <w:t>(300-0-300A)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535BCB2B" w14:textId="77777777" w:rsidR="00000495" w:rsidRPr="00000495" w:rsidRDefault="00000495" w:rsidP="00000495">
            <w:pPr>
              <w:jc w:val="center"/>
              <w:rPr>
                <w:color w:val="FF0000"/>
                <w:sz w:val="22"/>
                <w:szCs w:val="22"/>
                <w:lang w:val="lv-LV"/>
              </w:rPr>
            </w:pPr>
            <w:r w:rsidRPr="00000495">
              <w:rPr>
                <w:color w:val="FF0000"/>
                <w:sz w:val="22"/>
                <w:szCs w:val="22"/>
                <w:lang w:val="lv-LV"/>
              </w:rPr>
              <w:t>4</w:t>
            </w:r>
          </w:p>
        </w:tc>
        <w:tc>
          <w:tcPr>
            <w:tcW w:w="2406" w:type="dxa"/>
            <w:tcBorders>
              <w:top w:val="single" w:sz="4" w:space="0" w:color="auto"/>
              <w:left w:val="single" w:sz="4" w:space="0" w:color="auto"/>
              <w:bottom w:val="single" w:sz="4" w:space="0" w:color="auto"/>
            </w:tcBorders>
          </w:tcPr>
          <w:p w14:paraId="038E0345" w14:textId="77777777" w:rsidR="00000495" w:rsidRPr="00000495" w:rsidRDefault="00000495" w:rsidP="00000495">
            <w:pPr>
              <w:jc w:val="center"/>
              <w:rPr>
                <w:color w:val="FF0000"/>
                <w:sz w:val="22"/>
                <w:szCs w:val="22"/>
                <w:highlight w:val="yellow"/>
                <w:lang w:val="lv-LV" w:eastAsia="ru-RU"/>
              </w:rPr>
            </w:pPr>
          </w:p>
        </w:tc>
      </w:tr>
      <w:tr w:rsidR="00000495" w:rsidRPr="00000495" w14:paraId="40042F25" w14:textId="77777777" w:rsidTr="006B4B86">
        <w:trPr>
          <w:trHeight w:val="381"/>
        </w:trPr>
        <w:tc>
          <w:tcPr>
            <w:tcW w:w="1170" w:type="dxa"/>
            <w:shd w:val="clear" w:color="auto" w:fill="auto"/>
            <w:vAlign w:val="center"/>
          </w:tcPr>
          <w:p w14:paraId="3FB62C0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135.</w:t>
            </w:r>
          </w:p>
        </w:tc>
        <w:tc>
          <w:tcPr>
            <w:tcW w:w="5510" w:type="dxa"/>
            <w:tcBorders>
              <w:top w:val="nil"/>
              <w:left w:val="single" w:sz="4" w:space="0" w:color="000000"/>
              <w:bottom w:val="single" w:sz="4" w:space="0" w:color="000000"/>
              <w:right w:val="single" w:sz="4" w:space="0" w:color="000000"/>
            </w:tcBorders>
            <w:shd w:val="clear" w:color="auto" w:fill="auto"/>
            <w:vAlign w:val="center"/>
          </w:tcPr>
          <w:p w14:paraId="4AC38C84"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Ampermetrs</w:t>
            </w:r>
            <w:proofErr w:type="spellEnd"/>
            <w:r w:rsidRPr="00000495">
              <w:rPr>
                <w:color w:val="FF0000"/>
                <w:sz w:val="22"/>
                <w:szCs w:val="22"/>
                <w:lang w:val="lv-LV"/>
              </w:rPr>
              <w:t xml:space="preserve"> D3v72S B 300-0-300A 60mV</w:t>
            </w:r>
            <w:r w:rsidRPr="00000495">
              <w:rPr>
                <w:color w:val="FF0000"/>
                <w:sz w:val="22"/>
                <w:szCs w:val="22"/>
                <w:lang w:val="lv-LV"/>
              </w:rPr>
              <w:br/>
              <w:t>(150-0-150A)</w:t>
            </w:r>
          </w:p>
        </w:tc>
        <w:tc>
          <w:tcPr>
            <w:tcW w:w="1274" w:type="dxa"/>
            <w:tcBorders>
              <w:top w:val="nil"/>
              <w:left w:val="single" w:sz="4" w:space="0" w:color="000000"/>
              <w:bottom w:val="single" w:sz="4" w:space="0" w:color="000000"/>
              <w:right w:val="single" w:sz="4" w:space="0" w:color="000000"/>
            </w:tcBorders>
            <w:shd w:val="clear" w:color="FFFFFF" w:fill="FFFFFF"/>
            <w:vAlign w:val="center"/>
          </w:tcPr>
          <w:p w14:paraId="4AF26F7B" w14:textId="77777777" w:rsidR="00000495" w:rsidRPr="00000495" w:rsidRDefault="00000495" w:rsidP="00000495">
            <w:pPr>
              <w:jc w:val="center"/>
              <w:rPr>
                <w:color w:val="FF0000"/>
                <w:sz w:val="22"/>
                <w:szCs w:val="22"/>
                <w:lang w:val="lv-LV"/>
              </w:rPr>
            </w:pPr>
            <w:r w:rsidRPr="00000495">
              <w:rPr>
                <w:color w:val="FF0000"/>
                <w:sz w:val="22"/>
                <w:szCs w:val="22"/>
                <w:lang w:val="lv-LV"/>
              </w:rPr>
              <w:t>4</w:t>
            </w:r>
          </w:p>
        </w:tc>
        <w:tc>
          <w:tcPr>
            <w:tcW w:w="2406" w:type="dxa"/>
            <w:tcBorders>
              <w:top w:val="single" w:sz="4" w:space="0" w:color="auto"/>
              <w:left w:val="single" w:sz="4" w:space="0" w:color="auto"/>
              <w:bottom w:val="single" w:sz="4" w:space="0" w:color="auto"/>
            </w:tcBorders>
          </w:tcPr>
          <w:p w14:paraId="51AB9F1E" w14:textId="77777777" w:rsidR="00000495" w:rsidRPr="00000495" w:rsidRDefault="00000495" w:rsidP="00000495">
            <w:pPr>
              <w:jc w:val="center"/>
              <w:rPr>
                <w:color w:val="FF0000"/>
                <w:sz w:val="22"/>
                <w:szCs w:val="22"/>
                <w:highlight w:val="yellow"/>
                <w:lang w:val="lv-LV" w:eastAsia="ru-RU"/>
              </w:rPr>
            </w:pPr>
          </w:p>
        </w:tc>
      </w:tr>
      <w:tr w:rsidR="00000495" w:rsidRPr="00000495" w14:paraId="3C741FBF" w14:textId="77777777" w:rsidTr="006B4B86">
        <w:trPr>
          <w:trHeight w:val="381"/>
        </w:trPr>
        <w:tc>
          <w:tcPr>
            <w:tcW w:w="1170" w:type="dxa"/>
            <w:tcBorders>
              <w:bottom w:val="single" w:sz="4" w:space="0" w:color="auto"/>
            </w:tcBorders>
            <w:shd w:val="clear" w:color="auto" w:fill="auto"/>
            <w:vAlign w:val="center"/>
          </w:tcPr>
          <w:p w14:paraId="7B9171D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136.</w:t>
            </w:r>
          </w:p>
        </w:tc>
        <w:tc>
          <w:tcPr>
            <w:tcW w:w="5510" w:type="dxa"/>
            <w:tcBorders>
              <w:top w:val="nil"/>
              <w:left w:val="single" w:sz="4" w:space="0" w:color="000000"/>
              <w:bottom w:val="single" w:sz="4" w:space="0" w:color="auto"/>
              <w:right w:val="single" w:sz="4" w:space="0" w:color="000000"/>
            </w:tcBorders>
            <w:shd w:val="clear" w:color="auto" w:fill="auto"/>
            <w:vAlign w:val="center"/>
          </w:tcPr>
          <w:p w14:paraId="15C8FEF4"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Kiloampermetrs</w:t>
            </w:r>
            <w:proofErr w:type="spellEnd"/>
            <w:r w:rsidRPr="00000495">
              <w:rPr>
                <w:color w:val="FF0000"/>
                <w:sz w:val="22"/>
                <w:szCs w:val="22"/>
                <w:lang w:val="lv-LV"/>
              </w:rPr>
              <w:t xml:space="preserve"> M42300(0-2) </w:t>
            </w:r>
            <w:proofErr w:type="spellStart"/>
            <w:r w:rsidRPr="00000495">
              <w:rPr>
                <w:color w:val="FF0000"/>
                <w:sz w:val="22"/>
                <w:szCs w:val="22"/>
                <w:lang w:val="lv-LV"/>
              </w:rPr>
              <w:t>kA</w:t>
            </w:r>
            <w:proofErr w:type="spellEnd"/>
            <w:r w:rsidRPr="00000495">
              <w:rPr>
                <w:color w:val="FF0000"/>
                <w:sz w:val="22"/>
                <w:szCs w:val="22"/>
                <w:lang w:val="lv-LV"/>
              </w:rPr>
              <w:t xml:space="preserve"> GOST 8711-60</w:t>
            </w:r>
          </w:p>
        </w:tc>
        <w:tc>
          <w:tcPr>
            <w:tcW w:w="1274" w:type="dxa"/>
            <w:tcBorders>
              <w:top w:val="nil"/>
              <w:left w:val="single" w:sz="4" w:space="0" w:color="000000"/>
              <w:bottom w:val="single" w:sz="4" w:space="0" w:color="auto"/>
              <w:right w:val="single" w:sz="4" w:space="0" w:color="000000"/>
            </w:tcBorders>
            <w:shd w:val="clear" w:color="FFFFFF" w:fill="FFFFFF"/>
            <w:vAlign w:val="center"/>
          </w:tcPr>
          <w:p w14:paraId="5AE992CF" w14:textId="77777777" w:rsidR="00000495" w:rsidRPr="00000495" w:rsidRDefault="00000495" w:rsidP="00000495">
            <w:pPr>
              <w:jc w:val="center"/>
              <w:rPr>
                <w:color w:val="FF0000"/>
                <w:sz w:val="22"/>
                <w:szCs w:val="22"/>
                <w:lang w:val="lv-LV"/>
              </w:rPr>
            </w:pPr>
            <w:r w:rsidRPr="00000495">
              <w:rPr>
                <w:color w:val="FF0000"/>
                <w:sz w:val="22"/>
                <w:szCs w:val="22"/>
                <w:lang w:val="lv-LV"/>
              </w:rPr>
              <w:t>5</w:t>
            </w:r>
          </w:p>
        </w:tc>
        <w:tc>
          <w:tcPr>
            <w:tcW w:w="2406" w:type="dxa"/>
            <w:tcBorders>
              <w:top w:val="single" w:sz="4" w:space="0" w:color="auto"/>
              <w:left w:val="single" w:sz="4" w:space="0" w:color="auto"/>
              <w:bottom w:val="single" w:sz="4" w:space="0" w:color="auto"/>
            </w:tcBorders>
          </w:tcPr>
          <w:p w14:paraId="4DB1E391" w14:textId="77777777" w:rsidR="00000495" w:rsidRPr="00000495" w:rsidRDefault="00000495" w:rsidP="00000495">
            <w:pPr>
              <w:jc w:val="center"/>
              <w:rPr>
                <w:color w:val="FF0000"/>
                <w:sz w:val="22"/>
                <w:szCs w:val="22"/>
                <w:highlight w:val="yellow"/>
                <w:lang w:val="lv-LV" w:eastAsia="ru-RU"/>
              </w:rPr>
            </w:pPr>
          </w:p>
        </w:tc>
      </w:tr>
      <w:tr w:rsidR="00000495" w:rsidRPr="00000495" w14:paraId="40D7DEB0"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DF2B5B5"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331B9FE" w14:textId="77777777" w:rsidR="00000495" w:rsidRPr="00000495" w:rsidRDefault="00000495" w:rsidP="00000495">
            <w:pPr>
              <w:rPr>
                <w:color w:val="FF0000"/>
                <w:sz w:val="22"/>
                <w:szCs w:val="22"/>
                <w:lang w:val="lv-LV"/>
              </w:rPr>
            </w:pPr>
            <w:proofErr w:type="spellStart"/>
            <w:r w:rsidRPr="00000495">
              <w:rPr>
                <w:color w:val="FF0000"/>
                <w:sz w:val="22"/>
                <w:szCs w:val="22"/>
                <w:lang w:val="lv-LV"/>
              </w:rPr>
              <w:t>Tahodevējs</w:t>
            </w:r>
            <w:proofErr w:type="spellEnd"/>
            <w:r w:rsidRPr="00000495">
              <w:rPr>
                <w:color w:val="FF0000"/>
                <w:sz w:val="22"/>
                <w:szCs w:val="22"/>
                <w:lang w:val="lv-LV"/>
              </w:rPr>
              <w:t xml:space="preserve"> J13A1-D0</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55B92BED" w14:textId="77777777" w:rsidR="00000495" w:rsidRPr="00000495" w:rsidRDefault="00000495" w:rsidP="00000495">
            <w:pPr>
              <w:jc w:val="center"/>
              <w:rPr>
                <w:color w:val="FF0000"/>
                <w:sz w:val="22"/>
                <w:szCs w:val="22"/>
                <w:lang w:val="lv-LV"/>
              </w:rPr>
            </w:pPr>
            <w:r w:rsidRPr="00000495">
              <w:rPr>
                <w:color w:val="FF0000"/>
                <w:sz w:val="22"/>
                <w:szCs w:val="22"/>
                <w:lang w:val="lv-LV"/>
              </w:rPr>
              <w:t>4</w:t>
            </w:r>
          </w:p>
        </w:tc>
        <w:tc>
          <w:tcPr>
            <w:tcW w:w="2406" w:type="dxa"/>
            <w:tcBorders>
              <w:top w:val="single" w:sz="4" w:space="0" w:color="auto"/>
              <w:left w:val="single" w:sz="4" w:space="0" w:color="auto"/>
              <w:bottom w:val="single" w:sz="4" w:space="0" w:color="auto"/>
            </w:tcBorders>
          </w:tcPr>
          <w:p w14:paraId="3BD6F73E" w14:textId="77777777" w:rsidR="00000495" w:rsidRPr="00000495" w:rsidRDefault="00000495" w:rsidP="00000495">
            <w:pPr>
              <w:jc w:val="center"/>
              <w:rPr>
                <w:color w:val="FF0000"/>
                <w:sz w:val="22"/>
                <w:szCs w:val="22"/>
                <w:highlight w:val="yellow"/>
                <w:lang w:val="lv-LV" w:eastAsia="ru-RU"/>
              </w:rPr>
            </w:pPr>
          </w:p>
        </w:tc>
      </w:tr>
      <w:tr w:rsidR="00000495" w:rsidRPr="00000495" w14:paraId="4FDBAFF2" w14:textId="77777777" w:rsidTr="006B4B86">
        <w:trPr>
          <w:trHeight w:val="381"/>
        </w:trPr>
        <w:tc>
          <w:tcPr>
            <w:tcW w:w="1170" w:type="dxa"/>
            <w:tcBorders>
              <w:top w:val="single" w:sz="4" w:space="0" w:color="auto"/>
              <w:bottom w:val="single" w:sz="4" w:space="0" w:color="auto"/>
            </w:tcBorders>
            <w:shd w:val="clear" w:color="auto" w:fill="auto"/>
            <w:vAlign w:val="center"/>
          </w:tcPr>
          <w:p w14:paraId="3486E59F"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138.</w:t>
            </w:r>
          </w:p>
        </w:tc>
        <w:tc>
          <w:tcPr>
            <w:tcW w:w="5510" w:type="dxa"/>
            <w:tcBorders>
              <w:top w:val="single" w:sz="4" w:space="0" w:color="auto"/>
              <w:left w:val="single" w:sz="4" w:space="0" w:color="000000"/>
              <w:bottom w:val="single" w:sz="4" w:space="0" w:color="auto"/>
              <w:right w:val="single" w:sz="4" w:space="0" w:color="000000"/>
            </w:tcBorders>
            <w:shd w:val="clear" w:color="auto" w:fill="auto"/>
            <w:vAlign w:val="center"/>
          </w:tcPr>
          <w:p w14:paraId="3623DCE1" w14:textId="77777777" w:rsidR="00000495" w:rsidRPr="00000495" w:rsidRDefault="00000495" w:rsidP="00000495">
            <w:pPr>
              <w:rPr>
                <w:color w:val="FF0000"/>
                <w:sz w:val="22"/>
                <w:szCs w:val="22"/>
                <w:lang w:val="lv-LV"/>
              </w:rPr>
            </w:pPr>
            <w:r w:rsidRPr="00000495">
              <w:rPr>
                <w:color w:val="FF0000"/>
                <w:sz w:val="22"/>
                <w:szCs w:val="22"/>
                <w:lang w:val="lv-LV"/>
              </w:rPr>
              <w:t>Tahometrs DPpil4/D 0-900 1min</w:t>
            </w:r>
          </w:p>
        </w:tc>
        <w:tc>
          <w:tcPr>
            <w:tcW w:w="1274" w:type="dxa"/>
            <w:tcBorders>
              <w:top w:val="single" w:sz="4" w:space="0" w:color="auto"/>
              <w:left w:val="single" w:sz="4" w:space="0" w:color="000000"/>
              <w:bottom w:val="single" w:sz="4" w:space="0" w:color="auto"/>
              <w:right w:val="single" w:sz="4" w:space="0" w:color="000000"/>
            </w:tcBorders>
            <w:shd w:val="clear" w:color="FFFFFF" w:fill="FFFFFF"/>
            <w:vAlign w:val="center"/>
          </w:tcPr>
          <w:p w14:paraId="18DD6E98" w14:textId="77777777" w:rsidR="00000495" w:rsidRPr="00000495" w:rsidRDefault="00000495" w:rsidP="00000495">
            <w:pPr>
              <w:jc w:val="center"/>
              <w:rPr>
                <w:color w:val="FF0000"/>
                <w:sz w:val="22"/>
                <w:szCs w:val="22"/>
                <w:lang w:val="lv-LV"/>
              </w:rPr>
            </w:pPr>
            <w:r w:rsidRPr="00000495">
              <w:rPr>
                <w:color w:val="FF0000"/>
                <w:sz w:val="22"/>
                <w:szCs w:val="22"/>
                <w:lang w:val="lv-LV"/>
              </w:rPr>
              <w:t>4</w:t>
            </w:r>
          </w:p>
        </w:tc>
        <w:tc>
          <w:tcPr>
            <w:tcW w:w="2406" w:type="dxa"/>
            <w:tcBorders>
              <w:top w:val="single" w:sz="4" w:space="0" w:color="auto"/>
              <w:left w:val="single" w:sz="4" w:space="0" w:color="auto"/>
              <w:bottom w:val="single" w:sz="4" w:space="0" w:color="auto"/>
            </w:tcBorders>
          </w:tcPr>
          <w:p w14:paraId="01E8824F" w14:textId="77777777" w:rsidR="00000495" w:rsidRPr="00000495" w:rsidRDefault="00000495" w:rsidP="00000495">
            <w:pPr>
              <w:jc w:val="center"/>
              <w:rPr>
                <w:color w:val="FF0000"/>
                <w:sz w:val="22"/>
                <w:szCs w:val="22"/>
                <w:highlight w:val="yellow"/>
                <w:lang w:val="lv-LV" w:eastAsia="ru-RU"/>
              </w:rPr>
            </w:pPr>
          </w:p>
        </w:tc>
      </w:tr>
      <w:tr w:rsidR="00000495" w:rsidRPr="00000495" w14:paraId="0C213C2E" w14:textId="77777777" w:rsidTr="006B4B86">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39F9A6F1"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139.</w:t>
            </w:r>
          </w:p>
        </w:tc>
        <w:tc>
          <w:tcPr>
            <w:tcW w:w="5510" w:type="dxa"/>
            <w:tcBorders>
              <w:top w:val="single" w:sz="4" w:space="0" w:color="auto"/>
              <w:left w:val="single" w:sz="4" w:space="0" w:color="auto"/>
              <w:bottom w:val="single" w:sz="4" w:space="0" w:color="auto"/>
              <w:right w:val="single" w:sz="4" w:space="0" w:color="auto"/>
            </w:tcBorders>
            <w:shd w:val="clear" w:color="FFFFFF" w:fill="FFFFFF"/>
            <w:vAlign w:val="center"/>
          </w:tcPr>
          <w:p w14:paraId="398635BB" w14:textId="77777777" w:rsidR="00000495" w:rsidRPr="00000495" w:rsidRDefault="00000495" w:rsidP="00000495">
            <w:pPr>
              <w:rPr>
                <w:color w:val="FF0000"/>
                <w:sz w:val="22"/>
                <w:szCs w:val="22"/>
                <w:lang w:val="lv-LV"/>
              </w:rPr>
            </w:pPr>
            <w:r w:rsidRPr="00000495">
              <w:rPr>
                <w:color w:val="FF0000"/>
                <w:sz w:val="22"/>
                <w:szCs w:val="22"/>
                <w:lang w:val="lv-LV"/>
              </w:rPr>
              <w:t>Tahometrs TM1-1ПУЗ</w:t>
            </w:r>
          </w:p>
        </w:tc>
        <w:tc>
          <w:tcPr>
            <w:tcW w:w="1274" w:type="dxa"/>
            <w:tcBorders>
              <w:top w:val="single" w:sz="4" w:space="0" w:color="auto"/>
              <w:left w:val="single" w:sz="4" w:space="0" w:color="auto"/>
              <w:bottom w:val="single" w:sz="4" w:space="0" w:color="auto"/>
              <w:right w:val="single" w:sz="4" w:space="0" w:color="auto"/>
            </w:tcBorders>
            <w:shd w:val="clear" w:color="FFFFFF" w:fill="FFFFFF"/>
            <w:vAlign w:val="center"/>
          </w:tcPr>
          <w:p w14:paraId="6CC81A07" w14:textId="77777777" w:rsidR="00000495" w:rsidRPr="00000495" w:rsidRDefault="00000495" w:rsidP="00000495">
            <w:pPr>
              <w:jc w:val="center"/>
              <w:rPr>
                <w:color w:val="FF0000"/>
                <w:sz w:val="22"/>
                <w:szCs w:val="22"/>
                <w:lang w:val="lv-LV"/>
              </w:rPr>
            </w:pPr>
            <w:r w:rsidRPr="00000495">
              <w:rPr>
                <w:color w:val="FF0000"/>
                <w:sz w:val="22"/>
                <w:szCs w:val="22"/>
                <w:lang w:val="lv-LV"/>
              </w:rPr>
              <w:t>20</w:t>
            </w:r>
          </w:p>
        </w:tc>
        <w:tc>
          <w:tcPr>
            <w:tcW w:w="2406" w:type="dxa"/>
            <w:tcBorders>
              <w:top w:val="single" w:sz="4" w:space="0" w:color="auto"/>
              <w:left w:val="single" w:sz="4" w:space="0" w:color="auto"/>
              <w:bottom w:val="single" w:sz="4" w:space="0" w:color="auto"/>
            </w:tcBorders>
          </w:tcPr>
          <w:p w14:paraId="539B693D" w14:textId="77777777" w:rsidR="00000495" w:rsidRPr="00000495" w:rsidRDefault="00000495" w:rsidP="00000495">
            <w:pPr>
              <w:jc w:val="center"/>
              <w:rPr>
                <w:color w:val="FF0000"/>
                <w:sz w:val="22"/>
                <w:szCs w:val="22"/>
                <w:highlight w:val="yellow"/>
                <w:lang w:val="lv-LV" w:eastAsia="ru-RU"/>
              </w:rPr>
            </w:pPr>
          </w:p>
        </w:tc>
      </w:tr>
      <w:tr w:rsidR="00000495" w:rsidRPr="00000495" w14:paraId="2C3B9676" w14:textId="77777777" w:rsidTr="006B4B86">
        <w:trPr>
          <w:trHeight w:val="381"/>
        </w:trPr>
        <w:tc>
          <w:tcPr>
            <w:tcW w:w="1170" w:type="dxa"/>
            <w:tcBorders>
              <w:top w:val="single" w:sz="4" w:space="0" w:color="auto"/>
            </w:tcBorders>
            <w:shd w:val="clear" w:color="auto" w:fill="auto"/>
            <w:vAlign w:val="center"/>
          </w:tcPr>
          <w:p w14:paraId="720E5D37" w14:textId="77777777" w:rsidR="00000495" w:rsidRPr="00000495" w:rsidRDefault="00000495" w:rsidP="00000495">
            <w:pPr>
              <w:jc w:val="center"/>
              <w:rPr>
                <w:color w:val="FF0000"/>
                <w:sz w:val="22"/>
                <w:szCs w:val="22"/>
                <w:lang w:val="lv-LV" w:eastAsia="ru-RU"/>
              </w:rPr>
            </w:pPr>
            <w:r w:rsidRPr="00000495">
              <w:rPr>
                <w:color w:val="FF0000"/>
                <w:sz w:val="22"/>
                <w:szCs w:val="22"/>
                <w:lang w:val="lv-LV" w:eastAsia="ru-RU"/>
              </w:rPr>
              <w:t>140.</w:t>
            </w:r>
          </w:p>
        </w:tc>
        <w:tc>
          <w:tcPr>
            <w:tcW w:w="5510"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C1B0323" w14:textId="77777777" w:rsidR="00000495" w:rsidRPr="00000495" w:rsidRDefault="00000495" w:rsidP="00000495">
            <w:pPr>
              <w:rPr>
                <w:color w:val="FF0000"/>
                <w:sz w:val="22"/>
                <w:szCs w:val="22"/>
                <w:lang w:val="lv-LV"/>
              </w:rPr>
            </w:pPr>
            <w:r w:rsidRPr="00000495">
              <w:rPr>
                <w:color w:val="FF0000"/>
                <w:sz w:val="22"/>
                <w:szCs w:val="22"/>
                <w:lang w:val="lv-LV"/>
              </w:rPr>
              <w:t>Tahometrs TM1.5-1П.190.1:1</w:t>
            </w:r>
          </w:p>
        </w:tc>
        <w:tc>
          <w:tcPr>
            <w:tcW w:w="1274"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3542ECF" w14:textId="77777777" w:rsidR="00000495" w:rsidRPr="00000495" w:rsidRDefault="00000495" w:rsidP="00000495">
            <w:pPr>
              <w:jc w:val="center"/>
              <w:rPr>
                <w:color w:val="FF0000"/>
                <w:sz w:val="22"/>
                <w:szCs w:val="22"/>
                <w:lang w:val="lv-LV"/>
              </w:rPr>
            </w:pPr>
            <w:r w:rsidRPr="00000495">
              <w:rPr>
                <w:color w:val="FF0000"/>
                <w:sz w:val="22"/>
                <w:szCs w:val="22"/>
                <w:lang w:val="lv-LV"/>
              </w:rPr>
              <w:t>9</w:t>
            </w:r>
          </w:p>
        </w:tc>
        <w:tc>
          <w:tcPr>
            <w:tcW w:w="2406" w:type="dxa"/>
            <w:tcBorders>
              <w:top w:val="single" w:sz="4" w:space="0" w:color="auto"/>
              <w:left w:val="single" w:sz="4" w:space="0" w:color="auto"/>
              <w:bottom w:val="single" w:sz="4" w:space="0" w:color="auto"/>
            </w:tcBorders>
          </w:tcPr>
          <w:p w14:paraId="6F946D8C" w14:textId="77777777" w:rsidR="00000495" w:rsidRPr="00000495" w:rsidRDefault="00000495" w:rsidP="00000495">
            <w:pPr>
              <w:jc w:val="center"/>
              <w:rPr>
                <w:color w:val="FF0000"/>
                <w:sz w:val="22"/>
                <w:szCs w:val="22"/>
                <w:highlight w:val="yellow"/>
                <w:lang w:val="lv-LV" w:eastAsia="ru-RU"/>
              </w:rPr>
            </w:pPr>
          </w:p>
        </w:tc>
      </w:tr>
    </w:tbl>
    <w:p w14:paraId="7F03075B" w14:textId="323E2532" w:rsidR="00000495" w:rsidRDefault="00000495" w:rsidP="00663087">
      <w:pPr>
        <w:tabs>
          <w:tab w:val="left" w:pos="4253"/>
        </w:tabs>
        <w:ind w:left="-142"/>
        <w:contextualSpacing/>
        <w:jc w:val="both"/>
        <w:rPr>
          <w:i/>
          <w:sz w:val="20"/>
          <w:szCs w:val="20"/>
          <w:lang w:val="lv-LV"/>
        </w:rPr>
      </w:pPr>
    </w:p>
    <w:p w14:paraId="1525C1D0" w14:textId="4027DD28" w:rsidR="00000495" w:rsidRDefault="00000495" w:rsidP="00663087">
      <w:pPr>
        <w:tabs>
          <w:tab w:val="left" w:pos="4253"/>
        </w:tabs>
        <w:ind w:left="-142"/>
        <w:contextualSpacing/>
        <w:jc w:val="both"/>
        <w:rPr>
          <w:i/>
          <w:sz w:val="20"/>
          <w:szCs w:val="20"/>
          <w:lang w:val="lv-LV"/>
        </w:rPr>
      </w:pPr>
    </w:p>
    <w:p w14:paraId="60E686A7" w14:textId="5EB011C5" w:rsidR="00D40117" w:rsidRPr="00FD2EF4" w:rsidRDefault="00D40117" w:rsidP="005B24F5">
      <w:pPr>
        <w:pStyle w:val="Sarakstarindkopa"/>
        <w:numPr>
          <w:ilvl w:val="0"/>
          <w:numId w:val="13"/>
        </w:numPr>
        <w:spacing w:line="0" w:lineRule="atLeast"/>
        <w:ind w:left="142"/>
        <w:rPr>
          <w:rFonts w:ascii="Times New Roman" w:hAnsi="Times New Roman"/>
          <w:b/>
          <w:sz w:val="24"/>
          <w:lang w:val="lv-LV"/>
        </w:rPr>
      </w:pPr>
      <w:r w:rsidRPr="00FD2EF4">
        <w:rPr>
          <w:rFonts w:ascii="Times New Roman" w:hAnsi="Times New Roman"/>
          <w:sz w:val="24"/>
          <w:u w:val="single"/>
          <w:lang w:val="lv-LV"/>
        </w:rPr>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877B43" w:rsidRPr="00B63907">
        <w:rPr>
          <w:rFonts w:ascii="Times New Roman" w:hAnsi="Times New Roman"/>
          <w:sz w:val="24"/>
          <w:lang w:val="lv-LV"/>
        </w:rPr>
        <w:t>2</w:t>
      </w:r>
      <w:r w:rsidRPr="00B63907">
        <w:rPr>
          <w:rFonts w:ascii="Times New Roman" w:hAnsi="Times New Roman"/>
          <w:sz w:val="24"/>
          <w:lang w:val="lv-LV"/>
        </w:rPr>
        <w:t xml:space="preserve">.gada </w:t>
      </w:r>
      <w:r w:rsidR="00FC0F90" w:rsidRPr="00B63907">
        <w:rPr>
          <w:rFonts w:ascii="Times New Roman" w:hAnsi="Times New Roman"/>
          <w:sz w:val="24"/>
          <w:lang w:val="lv-LV"/>
        </w:rPr>
        <w:t>3</w:t>
      </w:r>
      <w:r w:rsidR="00B63907" w:rsidRPr="00B63907">
        <w:rPr>
          <w:rFonts w:ascii="Times New Roman" w:hAnsi="Times New Roman"/>
          <w:sz w:val="24"/>
          <w:lang w:val="lv-LV"/>
        </w:rPr>
        <w:t>0</w:t>
      </w:r>
      <w:r w:rsidR="00FC0F90" w:rsidRPr="00B63907">
        <w:rPr>
          <w:rFonts w:ascii="Times New Roman" w:hAnsi="Times New Roman"/>
          <w:sz w:val="24"/>
          <w:lang w:val="lv-LV"/>
        </w:rPr>
        <w:t>.</w:t>
      </w:r>
      <w:r w:rsidR="00B63907" w:rsidRPr="00B63907">
        <w:rPr>
          <w:rFonts w:ascii="Times New Roman" w:hAnsi="Times New Roman"/>
          <w:sz w:val="24"/>
          <w:lang w:val="lv-LV"/>
        </w:rPr>
        <w:t>novem</w:t>
      </w:r>
      <w:r w:rsidR="00FD2EF4" w:rsidRPr="00B63907">
        <w:rPr>
          <w:rFonts w:ascii="Times New Roman" w:hAnsi="Times New Roman"/>
          <w:sz w:val="24"/>
          <w:lang w:val="lv-LV"/>
        </w:rPr>
        <w:t>bri</w:t>
      </w:r>
      <w:r w:rsidR="005B1787" w:rsidRPr="00B63907">
        <w:rPr>
          <w:rFonts w:ascii="Times New Roman" w:hAnsi="Times New Roman"/>
          <w:sz w:val="24"/>
          <w:lang w:val="lv-LV"/>
        </w:rPr>
        <w:t>m</w:t>
      </w:r>
      <w:r w:rsidRPr="00B63907">
        <w:rPr>
          <w:rFonts w:ascii="Times New Roman" w:hAnsi="Times New Roman"/>
          <w:sz w:val="24"/>
          <w:lang w:val="lv-LV"/>
        </w:rPr>
        <w:t>.</w:t>
      </w:r>
    </w:p>
    <w:p w14:paraId="06C89208" w14:textId="77777777" w:rsidR="00D40117" w:rsidRPr="00FD2EF4" w:rsidRDefault="00D40117" w:rsidP="003B5780">
      <w:pPr>
        <w:pStyle w:val="Sarakstarindkopa"/>
        <w:ind w:left="-284"/>
        <w:jc w:val="both"/>
        <w:rPr>
          <w:rFonts w:ascii="Times New Roman" w:hAnsi="Times New Roman"/>
          <w:b/>
          <w:sz w:val="24"/>
          <w:lang w:val="lv-LV"/>
        </w:rPr>
      </w:pPr>
    </w:p>
    <w:p w14:paraId="5796FCD2" w14:textId="77777777" w:rsidR="00D40117" w:rsidRPr="00FD2EF4" w:rsidRDefault="00D40117" w:rsidP="005B24F5">
      <w:pPr>
        <w:pStyle w:val="Sarakstarindkopa"/>
        <w:numPr>
          <w:ilvl w:val="0"/>
          <w:numId w:val="13"/>
        </w:numPr>
        <w:spacing w:line="0" w:lineRule="atLeast"/>
        <w:ind w:left="142"/>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vietas</w:t>
      </w:r>
      <w:r w:rsidRPr="00FD2EF4">
        <w:rPr>
          <w:rFonts w:ascii="Times New Roman" w:hAnsi="Times New Roman"/>
          <w:sz w:val="24"/>
          <w:lang w:val="lv-LV"/>
        </w:rPr>
        <w:t>:</w:t>
      </w:r>
    </w:p>
    <w:p w14:paraId="566DDBCE" w14:textId="77777777" w:rsidR="00FD2EF4" w:rsidRDefault="00FD2EF4" w:rsidP="00FD2EF4">
      <w:pPr>
        <w:pStyle w:val="Sarakstarindkopa"/>
        <w:ind w:left="-284"/>
        <w:jc w:val="both"/>
        <w:rPr>
          <w:rFonts w:ascii="Times New Roman" w:hAnsi="Times New Roman" w:cs="Times New Roman"/>
          <w:sz w:val="24"/>
          <w:lang w:val="lv-LV"/>
        </w:rPr>
      </w:pPr>
      <w:r w:rsidRPr="00FD2EF4">
        <w:rPr>
          <w:rFonts w:ascii="Times New Roman" w:hAnsi="Times New Roman" w:cs="Times New Roman"/>
          <w:b/>
          <w:bCs/>
          <w:sz w:val="24"/>
          <w:lang w:val="lv-LV"/>
        </w:rPr>
        <w:t>Daugavpils lokomotīvju remonta centrs</w:t>
      </w:r>
      <w:r w:rsidRPr="00FD2EF4">
        <w:rPr>
          <w:rFonts w:ascii="Times New Roman" w:hAnsi="Times New Roman" w:cs="Times New Roman"/>
          <w:sz w:val="24"/>
          <w:lang w:val="lv-LV"/>
        </w:rPr>
        <w:t xml:space="preserve"> – 2. Preču iela 30, Daugavpils, LV – 5401, Latvija.</w:t>
      </w:r>
      <w:r>
        <w:rPr>
          <w:rFonts w:ascii="Times New Roman" w:hAnsi="Times New Roman" w:cs="Times New Roman"/>
          <w:sz w:val="24"/>
          <w:lang w:val="lv-LV"/>
        </w:rPr>
        <w:t xml:space="preserve"> </w:t>
      </w:r>
    </w:p>
    <w:p w14:paraId="4F964DAB" w14:textId="77777777" w:rsidR="00D40117" w:rsidRPr="00C45EFC" w:rsidRDefault="00FD2EF4" w:rsidP="00FD2EF4">
      <w:pPr>
        <w:pStyle w:val="Sarakstarindkopa"/>
        <w:ind w:left="-284"/>
        <w:jc w:val="both"/>
        <w:rPr>
          <w:rFonts w:ascii="Times New Roman" w:hAnsi="Times New Roman"/>
          <w:b/>
          <w:sz w:val="24"/>
          <w:highlight w:val="yellow"/>
          <w:lang w:val="lv-LV"/>
        </w:rPr>
      </w:pPr>
      <w:r w:rsidRPr="00FD2EF4">
        <w:rPr>
          <w:rFonts w:ascii="Times New Roman" w:hAnsi="Times New Roman" w:cs="Times New Roman"/>
          <w:b/>
          <w:bCs/>
          <w:sz w:val="24"/>
          <w:lang w:val="lv-LV"/>
        </w:rPr>
        <w:t>Rīgas lokomotīvju remonta centrs</w:t>
      </w:r>
      <w:r w:rsidRPr="00FD2EF4">
        <w:rPr>
          <w:rFonts w:ascii="Times New Roman" w:hAnsi="Times New Roman" w:cs="Times New Roman"/>
          <w:sz w:val="24"/>
          <w:lang w:val="lv-LV"/>
        </w:rPr>
        <w:t xml:space="preserve"> - Krustpils ielā 24, Rīga, LV-1057, Latvija</w:t>
      </w:r>
      <w:r>
        <w:rPr>
          <w:rFonts w:ascii="Times New Roman" w:hAnsi="Times New Roman" w:cs="Times New Roman"/>
          <w:sz w:val="24"/>
          <w:lang w:val="lv-LV"/>
        </w:rPr>
        <w:t>.</w:t>
      </w:r>
    </w:p>
    <w:p w14:paraId="16D1A3F6" w14:textId="77777777" w:rsidR="00D40117" w:rsidRPr="003B5780" w:rsidRDefault="00D40117" w:rsidP="003B5780">
      <w:pPr>
        <w:tabs>
          <w:tab w:val="left" w:pos="4253"/>
        </w:tabs>
        <w:ind w:left="-284"/>
        <w:contextualSpacing/>
        <w:jc w:val="both"/>
        <w:rPr>
          <w:i/>
          <w:lang w:val="lv-LV"/>
        </w:rPr>
      </w:pPr>
    </w:p>
    <w:p w14:paraId="038BDA34" w14:textId="77777777" w:rsidR="00037920" w:rsidRPr="003B5780" w:rsidRDefault="00037920" w:rsidP="003B5780">
      <w:pPr>
        <w:pStyle w:val="Virsraksts4"/>
        <w:ind w:left="-284"/>
        <w:jc w:val="right"/>
      </w:pPr>
    </w:p>
    <w:p w14:paraId="273EBB75"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2CAA44AE" w14:textId="77777777" w:rsidR="00037920" w:rsidRPr="003B5780" w:rsidRDefault="00037920" w:rsidP="003B5780">
      <w:pPr>
        <w:autoSpaceDE w:val="0"/>
        <w:autoSpaceDN w:val="0"/>
        <w:adjustRightInd w:val="0"/>
        <w:ind w:left="-284"/>
        <w:rPr>
          <w:lang w:val="lv-LV" w:eastAsia="lv-LV"/>
        </w:rPr>
      </w:pPr>
    </w:p>
    <w:p w14:paraId="1B19A480"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41C87B72"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0C919FBD" w14:textId="77777777" w:rsidR="00037920" w:rsidRPr="00486FFD" w:rsidRDefault="00037920" w:rsidP="0026779E">
      <w:pPr>
        <w:rPr>
          <w:color w:val="000000"/>
          <w:sz w:val="22"/>
          <w:szCs w:val="22"/>
          <w:highlight w:val="green"/>
          <w:lang w:val="lv-LV"/>
        </w:rPr>
        <w:sectPr w:rsidR="00037920" w:rsidRPr="00486FFD" w:rsidSect="00000495">
          <w:footerReference w:type="default" r:id="rId15"/>
          <w:pgSz w:w="11906" w:h="16838"/>
          <w:pgMar w:top="1440" w:right="851" w:bottom="851" w:left="1797" w:header="709" w:footer="709" w:gutter="0"/>
          <w:cols w:space="708"/>
          <w:docGrid w:linePitch="360"/>
        </w:sectPr>
      </w:pPr>
    </w:p>
    <w:p w14:paraId="49A9D99F" w14:textId="77777777" w:rsidR="0026779E" w:rsidRPr="00486FFD" w:rsidRDefault="0026779E" w:rsidP="0026779E">
      <w:pPr>
        <w:jc w:val="right"/>
        <w:rPr>
          <w:b/>
          <w:lang w:val="lv-LV"/>
        </w:rPr>
      </w:pPr>
      <w:r w:rsidRPr="00486FFD">
        <w:rPr>
          <w:b/>
          <w:lang w:val="lv-LV"/>
        </w:rPr>
        <w:lastRenderedPageBreak/>
        <w:t>3.pielikums</w:t>
      </w:r>
    </w:p>
    <w:p w14:paraId="140E78F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A42504E"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D0F6DE5" w14:textId="77777777" w:rsidR="0026779E" w:rsidRPr="00195955" w:rsidRDefault="00C45EFC" w:rsidP="00C45EFC">
      <w:pPr>
        <w:spacing w:line="0" w:lineRule="atLeast"/>
        <w:jc w:val="right"/>
        <w:rPr>
          <w:b/>
          <w:sz w:val="28"/>
          <w:szCs w:val="28"/>
          <w:lang w:val="lv-LV"/>
        </w:rPr>
      </w:pPr>
      <w:r w:rsidRPr="00C45EFC">
        <w:rPr>
          <w:lang w:val="lv-LV"/>
        </w:rPr>
        <w:t>SIA „LDZ ritošā sastāva serviss” vajadzībām</w:t>
      </w:r>
      <w:r w:rsidR="000A3FC2" w:rsidRPr="00195955">
        <w:rPr>
          <w:color w:val="222222"/>
          <w:lang w:val="lv-LV"/>
        </w:rPr>
        <w:t>”</w:t>
      </w:r>
      <w:r w:rsidR="000A3FC2" w:rsidRPr="00195955">
        <w:rPr>
          <w:lang w:val="lv-LV"/>
        </w:rPr>
        <w:t xml:space="preserve"> nolikumam</w:t>
      </w:r>
    </w:p>
    <w:p w14:paraId="43F7AE73" w14:textId="77777777" w:rsidR="0026779E" w:rsidRPr="00195955" w:rsidRDefault="0026779E" w:rsidP="0026779E">
      <w:pPr>
        <w:tabs>
          <w:tab w:val="left" w:pos="1418"/>
        </w:tabs>
        <w:ind w:right="-144"/>
        <w:jc w:val="center"/>
        <w:rPr>
          <w:b/>
          <w:sz w:val="28"/>
          <w:szCs w:val="28"/>
          <w:lang w:val="lv-LV"/>
        </w:rPr>
      </w:pPr>
    </w:p>
    <w:p w14:paraId="0FEC5DD4" w14:textId="77777777" w:rsidR="00195955" w:rsidRDefault="00195955" w:rsidP="0026779E">
      <w:pPr>
        <w:pStyle w:val="Virsraksts4"/>
        <w:jc w:val="center"/>
      </w:pPr>
    </w:p>
    <w:p w14:paraId="79D83EA4" w14:textId="77777777" w:rsidR="0026779E" w:rsidRPr="00195955" w:rsidRDefault="0026779E" w:rsidP="0026779E">
      <w:pPr>
        <w:pStyle w:val="Virsraksts4"/>
        <w:jc w:val="center"/>
      </w:pPr>
      <w:r w:rsidRPr="00195955">
        <w:t>INFORMĀCIJA PAR PĒDĒJO 3 (TRĪS)</w:t>
      </w:r>
      <w:r w:rsidRPr="00195955">
        <w:rPr>
          <w:rStyle w:val="Vresatsauce"/>
        </w:rPr>
        <w:footnoteReference w:id="7"/>
      </w:r>
      <w:r w:rsidRPr="00195955">
        <w:t xml:space="preserve"> DARBĪBAS GADU LAIKĀ PRETENDENTA SEKMĪGI IZPILDĪTU (-IEM) LĪDZĪGU (-IEM) LĪGUMU (-IEM)</w:t>
      </w:r>
      <w:r w:rsidR="003E36E8" w:rsidRPr="00195955">
        <w:t>*</w:t>
      </w:r>
    </w:p>
    <w:p w14:paraId="77E8155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1D8846F6" w14:textId="77777777" w:rsidR="0026779E" w:rsidRDefault="0026779E" w:rsidP="0026779E">
      <w:pPr>
        <w:jc w:val="center"/>
        <w:rPr>
          <w:i/>
          <w:lang w:val="lv-LV"/>
        </w:rPr>
      </w:pPr>
      <w:r w:rsidRPr="00486FFD">
        <w:rPr>
          <w:i/>
          <w:lang w:val="lv-LV"/>
        </w:rPr>
        <w:t>/forma/</w:t>
      </w:r>
    </w:p>
    <w:p w14:paraId="10170B6F" w14:textId="77777777" w:rsidR="003E36E8" w:rsidRPr="00486FFD" w:rsidRDefault="003E36E8" w:rsidP="0026779E">
      <w:pPr>
        <w:jc w:val="center"/>
        <w:rPr>
          <w:i/>
          <w:lang w:val="lv-LV"/>
        </w:rPr>
      </w:pPr>
    </w:p>
    <w:p w14:paraId="5F1E606A"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2B659A1A"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34D42947" w14:textId="77777777" w:rsidTr="00DF1F07">
        <w:trPr>
          <w:trHeight w:val="264"/>
        </w:trPr>
        <w:tc>
          <w:tcPr>
            <w:tcW w:w="646" w:type="dxa"/>
            <w:vMerge w:val="restart"/>
            <w:vAlign w:val="center"/>
          </w:tcPr>
          <w:p w14:paraId="73D597E1" w14:textId="77777777" w:rsidR="0026779E" w:rsidRPr="00486FFD" w:rsidRDefault="0026779E" w:rsidP="005E2464">
            <w:pPr>
              <w:jc w:val="center"/>
              <w:rPr>
                <w:lang w:val="lv-LV"/>
              </w:rPr>
            </w:pPr>
            <w:r w:rsidRPr="00486FFD">
              <w:rPr>
                <w:lang w:val="lv-LV"/>
              </w:rPr>
              <w:t>Nr.</w:t>
            </w:r>
          </w:p>
          <w:p w14:paraId="64309B08"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37B86B55"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38FA6529" w14:textId="77777777" w:rsidR="0026779E" w:rsidRPr="00486FFD" w:rsidRDefault="0026779E" w:rsidP="005E2464">
            <w:pPr>
              <w:jc w:val="center"/>
              <w:rPr>
                <w:lang w:val="lv-LV"/>
              </w:rPr>
            </w:pPr>
            <w:r w:rsidRPr="00486FFD">
              <w:rPr>
                <w:lang w:val="lv-LV"/>
              </w:rPr>
              <w:t>Līguma summa (t.sk. arī piegādātais daudzuma apjoms) EUR (bez PVN)</w:t>
            </w:r>
          </w:p>
          <w:p w14:paraId="7907A218" w14:textId="77777777" w:rsidR="0026779E" w:rsidRPr="00486FFD" w:rsidRDefault="0026779E" w:rsidP="005E2464">
            <w:pPr>
              <w:rPr>
                <w:lang w:val="lv-LV"/>
              </w:rPr>
            </w:pPr>
          </w:p>
        </w:tc>
        <w:tc>
          <w:tcPr>
            <w:tcW w:w="1701" w:type="dxa"/>
            <w:vMerge w:val="restart"/>
            <w:vAlign w:val="center"/>
          </w:tcPr>
          <w:p w14:paraId="34E26882" w14:textId="77777777" w:rsidR="0026779E" w:rsidRPr="00486FFD" w:rsidRDefault="0026779E" w:rsidP="005E2464">
            <w:pPr>
              <w:ind w:left="113" w:right="113"/>
              <w:rPr>
                <w:lang w:val="lv-LV"/>
              </w:rPr>
            </w:pPr>
            <w:r w:rsidRPr="00486FFD">
              <w:rPr>
                <w:lang w:val="lv-LV"/>
              </w:rPr>
              <w:t>Pretendenta loma līgumā</w:t>
            </w:r>
          </w:p>
          <w:p w14:paraId="6CD00B61"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0451855F"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46764E2D" w14:textId="77777777" w:rsidR="0026779E" w:rsidRPr="00486FFD" w:rsidRDefault="0026779E" w:rsidP="005E2464">
            <w:pPr>
              <w:jc w:val="center"/>
              <w:rPr>
                <w:lang w:val="lv-LV"/>
              </w:rPr>
            </w:pPr>
            <w:r w:rsidRPr="00486FFD">
              <w:rPr>
                <w:lang w:val="lv-LV"/>
              </w:rPr>
              <w:t>Pasūtījuma izpildes laiks</w:t>
            </w:r>
          </w:p>
          <w:p w14:paraId="43A1E4D2" w14:textId="77777777" w:rsidR="0026779E" w:rsidRPr="00486FFD" w:rsidRDefault="0026779E" w:rsidP="005E2464">
            <w:pPr>
              <w:jc w:val="center"/>
              <w:rPr>
                <w:lang w:val="lv-LV"/>
              </w:rPr>
            </w:pPr>
            <w:r w:rsidRPr="00486FFD">
              <w:rPr>
                <w:lang w:val="lv-LV"/>
              </w:rPr>
              <w:t>(no.. līdz..) (līguma termiņš)</w:t>
            </w:r>
          </w:p>
        </w:tc>
      </w:tr>
      <w:tr w:rsidR="0026779E" w:rsidRPr="00486FFD" w14:paraId="67932464" w14:textId="77777777" w:rsidTr="00DF1F07">
        <w:trPr>
          <w:trHeight w:val="1469"/>
        </w:trPr>
        <w:tc>
          <w:tcPr>
            <w:tcW w:w="646" w:type="dxa"/>
            <w:vMerge/>
          </w:tcPr>
          <w:p w14:paraId="4A404C3A" w14:textId="77777777" w:rsidR="0026779E" w:rsidRPr="00486FFD" w:rsidRDefault="0026779E" w:rsidP="005E2464">
            <w:pPr>
              <w:rPr>
                <w:lang w:val="lv-LV"/>
              </w:rPr>
            </w:pPr>
          </w:p>
        </w:tc>
        <w:tc>
          <w:tcPr>
            <w:tcW w:w="1334" w:type="dxa"/>
            <w:vMerge/>
          </w:tcPr>
          <w:p w14:paraId="1FB93932" w14:textId="77777777" w:rsidR="0026779E" w:rsidRPr="00486FFD" w:rsidRDefault="0026779E" w:rsidP="005E2464">
            <w:pPr>
              <w:rPr>
                <w:lang w:val="lv-LV"/>
              </w:rPr>
            </w:pPr>
          </w:p>
        </w:tc>
        <w:tc>
          <w:tcPr>
            <w:tcW w:w="1417" w:type="dxa"/>
            <w:vMerge/>
          </w:tcPr>
          <w:p w14:paraId="1FD3EAC3" w14:textId="77777777" w:rsidR="0026779E" w:rsidRPr="00486FFD" w:rsidRDefault="0026779E" w:rsidP="005E2464">
            <w:pPr>
              <w:rPr>
                <w:lang w:val="lv-LV"/>
              </w:rPr>
            </w:pPr>
          </w:p>
        </w:tc>
        <w:tc>
          <w:tcPr>
            <w:tcW w:w="1701" w:type="dxa"/>
            <w:vMerge/>
          </w:tcPr>
          <w:p w14:paraId="1FE20C24" w14:textId="77777777" w:rsidR="0026779E" w:rsidRPr="00486FFD" w:rsidRDefault="0026779E" w:rsidP="005E2464">
            <w:pPr>
              <w:rPr>
                <w:lang w:val="lv-LV"/>
              </w:rPr>
            </w:pPr>
          </w:p>
        </w:tc>
        <w:tc>
          <w:tcPr>
            <w:tcW w:w="1418" w:type="dxa"/>
            <w:vAlign w:val="center"/>
          </w:tcPr>
          <w:p w14:paraId="3DF877A0"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001217F6" w14:textId="77777777" w:rsidR="0026779E" w:rsidRPr="00486FFD" w:rsidRDefault="0026779E" w:rsidP="005E2464">
            <w:pPr>
              <w:jc w:val="center"/>
              <w:rPr>
                <w:lang w:val="lv-LV"/>
              </w:rPr>
            </w:pPr>
            <w:r w:rsidRPr="00486FFD">
              <w:rPr>
                <w:lang w:val="lv-LV"/>
              </w:rPr>
              <w:t>Kontaktpersonas vārds, uzvārds, amats, tālrunis</w:t>
            </w:r>
          </w:p>
          <w:p w14:paraId="512DDBE2" w14:textId="77777777" w:rsidR="0026779E" w:rsidRPr="00486FFD" w:rsidRDefault="0026779E" w:rsidP="005E2464">
            <w:pPr>
              <w:jc w:val="center"/>
              <w:rPr>
                <w:lang w:val="lv-LV"/>
              </w:rPr>
            </w:pPr>
            <w:r w:rsidRPr="00486FFD">
              <w:rPr>
                <w:lang w:val="lv-LV"/>
              </w:rPr>
              <w:t>(atsauksmju sniegšanai)</w:t>
            </w:r>
          </w:p>
        </w:tc>
        <w:tc>
          <w:tcPr>
            <w:tcW w:w="1418" w:type="dxa"/>
            <w:vMerge/>
          </w:tcPr>
          <w:p w14:paraId="67594AB0" w14:textId="77777777" w:rsidR="0026779E" w:rsidRPr="00486FFD" w:rsidRDefault="0026779E" w:rsidP="005E2464">
            <w:pPr>
              <w:rPr>
                <w:lang w:val="lv-LV"/>
              </w:rPr>
            </w:pPr>
          </w:p>
        </w:tc>
      </w:tr>
      <w:tr w:rsidR="0026779E" w:rsidRPr="00486FFD" w14:paraId="6A81FFBB" w14:textId="77777777" w:rsidTr="00DF1F07">
        <w:trPr>
          <w:trHeight w:val="264"/>
        </w:trPr>
        <w:tc>
          <w:tcPr>
            <w:tcW w:w="646" w:type="dxa"/>
          </w:tcPr>
          <w:p w14:paraId="12E80418" w14:textId="77777777" w:rsidR="0026779E" w:rsidRPr="00486FFD" w:rsidRDefault="0026779E" w:rsidP="005E2464">
            <w:pPr>
              <w:rPr>
                <w:lang w:val="lv-LV"/>
              </w:rPr>
            </w:pPr>
            <w:r w:rsidRPr="00486FFD">
              <w:rPr>
                <w:lang w:val="lv-LV"/>
              </w:rPr>
              <w:t>1.</w:t>
            </w:r>
          </w:p>
        </w:tc>
        <w:tc>
          <w:tcPr>
            <w:tcW w:w="1334" w:type="dxa"/>
          </w:tcPr>
          <w:p w14:paraId="69F1D88B" w14:textId="77777777" w:rsidR="0026779E" w:rsidRPr="00486FFD" w:rsidRDefault="0026779E" w:rsidP="005E2464">
            <w:pPr>
              <w:rPr>
                <w:lang w:val="lv-LV"/>
              </w:rPr>
            </w:pPr>
          </w:p>
        </w:tc>
        <w:tc>
          <w:tcPr>
            <w:tcW w:w="1417" w:type="dxa"/>
          </w:tcPr>
          <w:p w14:paraId="7E0D45CD" w14:textId="77777777" w:rsidR="0026779E" w:rsidRPr="00486FFD" w:rsidRDefault="0026779E" w:rsidP="005E2464">
            <w:pPr>
              <w:rPr>
                <w:lang w:val="lv-LV"/>
              </w:rPr>
            </w:pPr>
          </w:p>
        </w:tc>
        <w:tc>
          <w:tcPr>
            <w:tcW w:w="1701" w:type="dxa"/>
          </w:tcPr>
          <w:p w14:paraId="5E3BCC98" w14:textId="77777777" w:rsidR="0026779E" w:rsidRPr="00486FFD" w:rsidRDefault="0026779E" w:rsidP="005E2464">
            <w:pPr>
              <w:rPr>
                <w:lang w:val="lv-LV"/>
              </w:rPr>
            </w:pPr>
          </w:p>
        </w:tc>
        <w:tc>
          <w:tcPr>
            <w:tcW w:w="1418" w:type="dxa"/>
          </w:tcPr>
          <w:p w14:paraId="3724DEA0" w14:textId="77777777" w:rsidR="0026779E" w:rsidRPr="00486FFD" w:rsidRDefault="0026779E" w:rsidP="005E2464">
            <w:pPr>
              <w:rPr>
                <w:lang w:val="lv-LV"/>
              </w:rPr>
            </w:pPr>
          </w:p>
        </w:tc>
        <w:tc>
          <w:tcPr>
            <w:tcW w:w="1559" w:type="dxa"/>
          </w:tcPr>
          <w:p w14:paraId="1C7D8030" w14:textId="77777777" w:rsidR="0026779E" w:rsidRPr="00486FFD" w:rsidRDefault="0026779E" w:rsidP="005E2464">
            <w:pPr>
              <w:rPr>
                <w:lang w:val="lv-LV"/>
              </w:rPr>
            </w:pPr>
          </w:p>
        </w:tc>
        <w:tc>
          <w:tcPr>
            <w:tcW w:w="1418" w:type="dxa"/>
          </w:tcPr>
          <w:p w14:paraId="15AB5FAC" w14:textId="77777777" w:rsidR="0026779E" w:rsidRPr="00486FFD" w:rsidRDefault="0026779E" w:rsidP="005E2464">
            <w:pPr>
              <w:rPr>
                <w:lang w:val="lv-LV"/>
              </w:rPr>
            </w:pPr>
          </w:p>
        </w:tc>
      </w:tr>
      <w:tr w:rsidR="0026779E" w:rsidRPr="00486FFD" w14:paraId="5A5588E6" w14:textId="77777777" w:rsidTr="00DF1F07">
        <w:trPr>
          <w:trHeight w:val="264"/>
        </w:trPr>
        <w:tc>
          <w:tcPr>
            <w:tcW w:w="646" w:type="dxa"/>
          </w:tcPr>
          <w:p w14:paraId="183C9642" w14:textId="77777777" w:rsidR="0026779E" w:rsidRPr="00486FFD" w:rsidRDefault="0026779E" w:rsidP="005E2464">
            <w:pPr>
              <w:rPr>
                <w:lang w:val="lv-LV"/>
              </w:rPr>
            </w:pPr>
            <w:r w:rsidRPr="00486FFD">
              <w:rPr>
                <w:lang w:val="lv-LV"/>
              </w:rPr>
              <w:t>2.</w:t>
            </w:r>
          </w:p>
        </w:tc>
        <w:tc>
          <w:tcPr>
            <w:tcW w:w="1334" w:type="dxa"/>
          </w:tcPr>
          <w:p w14:paraId="675D15FA" w14:textId="77777777" w:rsidR="0026779E" w:rsidRPr="00486FFD" w:rsidRDefault="0026779E" w:rsidP="005E2464">
            <w:pPr>
              <w:rPr>
                <w:lang w:val="lv-LV"/>
              </w:rPr>
            </w:pPr>
          </w:p>
        </w:tc>
        <w:tc>
          <w:tcPr>
            <w:tcW w:w="1417" w:type="dxa"/>
          </w:tcPr>
          <w:p w14:paraId="7920F3E7" w14:textId="77777777" w:rsidR="0026779E" w:rsidRPr="00486FFD" w:rsidRDefault="0026779E" w:rsidP="005E2464">
            <w:pPr>
              <w:rPr>
                <w:lang w:val="lv-LV"/>
              </w:rPr>
            </w:pPr>
          </w:p>
        </w:tc>
        <w:tc>
          <w:tcPr>
            <w:tcW w:w="1701" w:type="dxa"/>
          </w:tcPr>
          <w:p w14:paraId="0039EE31" w14:textId="77777777" w:rsidR="0026779E" w:rsidRPr="00486FFD" w:rsidRDefault="0026779E" w:rsidP="005E2464">
            <w:pPr>
              <w:rPr>
                <w:lang w:val="lv-LV"/>
              </w:rPr>
            </w:pPr>
          </w:p>
        </w:tc>
        <w:tc>
          <w:tcPr>
            <w:tcW w:w="1418" w:type="dxa"/>
          </w:tcPr>
          <w:p w14:paraId="49737849" w14:textId="77777777" w:rsidR="0026779E" w:rsidRPr="00486FFD" w:rsidRDefault="0026779E" w:rsidP="005E2464">
            <w:pPr>
              <w:rPr>
                <w:lang w:val="lv-LV"/>
              </w:rPr>
            </w:pPr>
          </w:p>
        </w:tc>
        <w:tc>
          <w:tcPr>
            <w:tcW w:w="1559" w:type="dxa"/>
          </w:tcPr>
          <w:p w14:paraId="6DDA61FC" w14:textId="77777777" w:rsidR="0026779E" w:rsidRPr="00486FFD" w:rsidRDefault="0026779E" w:rsidP="005E2464">
            <w:pPr>
              <w:rPr>
                <w:lang w:val="lv-LV"/>
              </w:rPr>
            </w:pPr>
          </w:p>
        </w:tc>
        <w:tc>
          <w:tcPr>
            <w:tcW w:w="1418" w:type="dxa"/>
          </w:tcPr>
          <w:p w14:paraId="6DEDE420" w14:textId="77777777" w:rsidR="0026779E" w:rsidRPr="00486FFD" w:rsidRDefault="0026779E" w:rsidP="005E2464">
            <w:pPr>
              <w:rPr>
                <w:lang w:val="lv-LV"/>
              </w:rPr>
            </w:pPr>
          </w:p>
        </w:tc>
      </w:tr>
      <w:tr w:rsidR="0026779E" w:rsidRPr="00486FFD" w14:paraId="6578278A" w14:textId="77777777" w:rsidTr="00DF1F07">
        <w:trPr>
          <w:trHeight w:val="264"/>
        </w:trPr>
        <w:tc>
          <w:tcPr>
            <w:tcW w:w="646" w:type="dxa"/>
          </w:tcPr>
          <w:p w14:paraId="1E71C157" w14:textId="77777777" w:rsidR="0026779E" w:rsidRPr="00486FFD" w:rsidRDefault="0026779E" w:rsidP="005E2464">
            <w:pPr>
              <w:rPr>
                <w:lang w:val="lv-LV"/>
              </w:rPr>
            </w:pPr>
            <w:r w:rsidRPr="00486FFD">
              <w:rPr>
                <w:lang w:val="lv-LV"/>
              </w:rPr>
              <w:t>3.</w:t>
            </w:r>
          </w:p>
        </w:tc>
        <w:tc>
          <w:tcPr>
            <w:tcW w:w="1334" w:type="dxa"/>
          </w:tcPr>
          <w:p w14:paraId="0D12DBA8" w14:textId="77777777" w:rsidR="0026779E" w:rsidRPr="00486FFD" w:rsidRDefault="0026779E" w:rsidP="005E2464">
            <w:pPr>
              <w:rPr>
                <w:lang w:val="lv-LV"/>
              </w:rPr>
            </w:pPr>
          </w:p>
        </w:tc>
        <w:tc>
          <w:tcPr>
            <w:tcW w:w="1417" w:type="dxa"/>
          </w:tcPr>
          <w:p w14:paraId="27818696" w14:textId="77777777" w:rsidR="0026779E" w:rsidRPr="00486FFD" w:rsidRDefault="0026779E" w:rsidP="005E2464">
            <w:pPr>
              <w:rPr>
                <w:lang w:val="lv-LV"/>
              </w:rPr>
            </w:pPr>
          </w:p>
        </w:tc>
        <w:tc>
          <w:tcPr>
            <w:tcW w:w="1701" w:type="dxa"/>
          </w:tcPr>
          <w:p w14:paraId="2F14F811" w14:textId="77777777" w:rsidR="0026779E" w:rsidRPr="00486FFD" w:rsidRDefault="0026779E" w:rsidP="005E2464">
            <w:pPr>
              <w:rPr>
                <w:lang w:val="lv-LV"/>
              </w:rPr>
            </w:pPr>
          </w:p>
        </w:tc>
        <w:tc>
          <w:tcPr>
            <w:tcW w:w="1418" w:type="dxa"/>
          </w:tcPr>
          <w:p w14:paraId="527D7A45" w14:textId="77777777" w:rsidR="0026779E" w:rsidRPr="00486FFD" w:rsidRDefault="0026779E" w:rsidP="005E2464">
            <w:pPr>
              <w:rPr>
                <w:lang w:val="lv-LV"/>
              </w:rPr>
            </w:pPr>
          </w:p>
        </w:tc>
        <w:tc>
          <w:tcPr>
            <w:tcW w:w="1559" w:type="dxa"/>
          </w:tcPr>
          <w:p w14:paraId="32C87798" w14:textId="77777777" w:rsidR="0026779E" w:rsidRPr="00486FFD" w:rsidRDefault="0026779E" w:rsidP="005E2464">
            <w:pPr>
              <w:rPr>
                <w:lang w:val="lv-LV"/>
              </w:rPr>
            </w:pPr>
          </w:p>
        </w:tc>
        <w:tc>
          <w:tcPr>
            <w:tcW w:w="1418" w:type="dxa"/>
          </w:tcPr>
          <w:p w14:paraId="4FA0C37B" w14:textId="77777777" w:rsidR="0026779E" w:rsidRPr="00486FFD" w:rsidRDefault="0026779E" w:rsidP="005E2464">
            <w:pPr>
              <w:rPr>
                <w:lang w:val="lv-LV"/>
              </w:rPr>
            </w:pPr>
          </w:p>
        </w:tc>
      </w:tr>
      <w:tr w:rsidR="0026779E" w:rsidRPr="00486FFD" w14:paraId="7E3A8B6E" w14:textId="77777777" w:rsidTr="00DF1F07">
        <w:trPr>
          <w:trHeight w:val="264"/>
        </w:trPr>
        <w:tc>
          <w:tcPr>
            <w:tcW w:w="646" w:type="dxa"/>
          </w:tcPr>
          <w:p w14:paraId="4D91BB83" w14:textId="77777777" w:rsidR="0026779E" w:rsidRPr="00486FFD" w:rsidRDefault="0026779E" w:rsidP="005E2464">
            <w:pPr>
              <w:rPr>
                <w:lang w:val="lv-LV"/>
              </w:rPr>
            </w:pPr>
            <w:r w:rsidRPr="00486FFD">
              <w:rPr>
                <w:lang w:val="lv-LV"/>
              </w:rPr>
              <w:t>…</w:t>
            </w:r>
          </w:p>
        </w:tc>
        <w:tc>
          <w:tcPr>
            <w:tcW w:w="1334" w:type="dxa"/>
          </w:tcPr>
          <w:p w14:paraId="6AD37D62" w14:textId="77777777" w:rsidR="0026779E" w:rsidRPr="00486FFD" w:rsidRDefault="0026779E" w:rsidP="005E2464">
            <w:pPr>
              <w:rPr>
                <w:lang w:val="lv-LV"/>
              </w:rPr>
            </w:pPr>
          </w:p>
        </w:tc>
        <w:tc>
          <w:tcPr>
            <w:tcW w:w="1417" w:type="dxa"/>
          </w:tcPr>
          <w:p w14:paraId="4E7E0EEA" w14:textId="77777777" w:rsidR="0026779E" w:rsidRPr="00486FFD" w:rsidRDefault="0026779E" w:rsidP="005E2464">
            <w:pPr>
              <w:rPr>
                <w:lang w:val="lv-LV"/>
              </w:rPr>
            </w:pPr>
          </w:p>
        </w:tc>
        <w:tc>
          <w:tcPr>
            <w:tcW w:w="1701" w:type="dxa"/>
          </w:tcPr>
          <w:p w14:paraId="550EF9A7" w14:textId="77777777" w:rsidR="0026779E" w:rsidRPr="00486FFD" w:rsidRDefault="0026779E" w:rsidP="005E2464">
            <w:pPr>
              <w:rPr>
                <w:lang w:val="lv-LV"/>
              </w:rPr>
            </w:pPr>
          </w:p>
        </w:tc>
        <w:tc>
          <w:tcPr>
            <w:tcW w:w="1418" w:type="dxa"/>
          </w:tcPr>
          <w:p w14:paraId="3A8C62EB" w14:textId="77777777" w:rsidR="0026779E" w:rsidRPr="00486FFD" w:rsidRDefault="0026779E" w:rsidP="005E2464">
            <w:pPr>
              <w:rPr>
                <w:lang w:val="lv-LV"/>
              </w:rPr>
            </w:pPr>
          </w:p>
        </w:tc>
        <w:tc>
          <w:tcPr>
            <w:tcW w:w="1559" w:type="dxa"/>
          </w:tcPr>
          <w:p w14:paraId="36BBB6C0" w14:textId="77777777" w:rsidR="0026779E" w:rsidRPr="00486FFD" w:rsidRDefault="0026779E" w:rsidP="005E2464">
            <w:pPr>
              <w:rPr>
                <w:lang w:val="lv-LV"/>
              </w:rPr>
            </w:pPr>
          </w:p>
        </w:tc>
        <w:tc>
          <w:tcPr>
            <w:tcW w:w="1418" w:type="dxa"/>
          </w:tcPr>
          <w:p w14:paraId="5A5EB45F" w14:textId="77777777" w:rsidR="0026779E" w:rsidRPr="00486FFD" w:rsidRDefault="0026779E" w:rsidP="005E2464">
            <w:pPr>
              <w:rPr>
                <w:lang w:val="lv-LV"/>
              </w:rPr>
            </w:pPr>
          </w:p>
        </w:tc>
      </w:tr>
    </w:tbl>
    <w:p w14:paraId="270402E2" w14:textId="77777777" w:rsidR="0026779E" w:rsidRPr="00486FFD" w:rsidRDefault="0026779E" w:rsidP="0026779E">
      <w:pPr>
        <w:pStyle w:val="Virsraksts4"/>
        <w:jc w:val="right"/>
      </w:pPr>
    </w:p>
    <w:p w14:paraId="5FEF5EC2"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7D131D54" w14:textId="77777777" w:rsidR="0026779E" w:rsidRPr="00486FFD" w:rsidRDefault="0026779E" w:rsidP="0026779E">
      <w:pPr>
        <w:autoSpaceDE w:val="0"/>
        <w:autoSpaceDN w:val="0"/>
        <w:adjustRightInd w:val="0"/>
        <w:rPr>
          <w:lang w:val="lv-LV" w:eastAsia="lv-LV"/>
        </w:rPr>
      </w:pPr>
    </w:p>
    <w:p w14:paraId="61590C16"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3031897A"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7773CCDB" w14:textId="77777777" w:rsidR="0026779E" w:rsidRPr="00486FFD" w:rsidRDefault="0026779E" w:rsidP="0026779E">
      <w:pPr>
        <w:rPr>
          <w:lang w:val="lv-LV"/>
        </w:rPr>
      </w:pPr>
    </w:p>
    <w:p w14:paraId="3086EEF6" w14:textId="77777777" w:rsidR="0026779E" w:rsidRPr="00486FFD" w:rsidRDefault="0026779E" w:rsidP="0026779E">
      <w:pPr>
        <w:tabs>
          <w:tab w:val="left" w:pos="1418"/>
        </w:tabs>
        <w:ind w:right="-144"/>
        <w:jc w:val="center"/>
        <w:rPr>
          <w:b/>
          <w:sz w:val="28"/>
          <w:szCs w:val="28"/>
          <w:lang w:val="lv-LV"/>
        </w:rPr>
      </w:pPr>
    </w:p>
    <w:p w14:paraId="438A2184" w14:textId="77777777" w:rsidR="0026779E" w:rsidRPr="00486FFD" w:rsidRDefault="0026779E" w:rsidP="0026779E">
      <w:pPr>
        <w:jc w:val="center"/>
        <w:rPr>
          <w:b/>
          <w:sz w:val="28"/>
          <w:szCs w:val="28"/>
          <w:lang w:val="lv-LV"/>
        </w:rPr>
      </w:pPr>
    </w:p>
    <w:p w14:paraId="2534B01A" w14:textId="77777777" w:rsidR="0026779E" w:rsidRPr="00486FFD" w:rsidRDefault="0026779E" w:rsidP="0026779E">
      <w:pPr>
        <w:jc w:val="both"/>
        <w:rPr>
          <w:b/>
          <w:lang w:val="lv-LV"/>
        </w:rPr>
      </w:pPr>
    </w:p>
    <w:p w14:paraId="7154A58A" w14:textId="77777777" w:rsidR="0026779E" w:rsidRPr="00486FFD" w:rsidRDefault="0026779E" w:rsidP="0026779E">
      <w:pPr>
        <w:jc w:val="both"/>
        <w:rPr>
          <w:b/>
          <w:lang w:val="lv-LV"/>
        </w:rPr>
      </w:pPr>
    </w:p>
    <w:p w14:paraId="575FA601" w14:textId="77777777" w:rsidR="0026779E" w:rsidRPr="00486FFD" w:rsidRDefault="0026779E" w:rsidP="0026779E">
      <w:pPr>
        <w:tabs>
          <w:tab w:val="left" w:pos="3510"/>
        </w:tabs>
        <w:spacing w:line="0" w:lineRule="atLeast"/>
        <w:jc w:val="right"/>
        <w:rPr>
          <w:b/>
          <w:lang w:val="lv-LV"/>
        </w:rPr>
      </w:pPr>
    </w:p>
    <w:p w14:paraId="0B704C68" w14:textId="77777777" w:rsidR="0026779E" w:rsidRPr="00486FFD" w:rsidRDefault="0026779E" w:rsidP="0026779E">
      <w:pPr>
        <w:tabs>
          <w:tab w:val="left" w:pos="3510"/>
        </w:tabs>
        <w:spacing w:line="0" w:lineRule="atLeast"/>
        <w:jc w:val="right"/>
        <w:rPr>
          <w:b/>
          <w:lang w:val="lv-LV"/>
        </w:rPr>
      </w:pPr>
    </w:p>
    <w:p w14:paraId="6E2FF5AA" w14:textId="77777777" w:rsidR="0026779E" w:rsidRPr="00486FFD" w:rsidRDefault="0026779E" w:rsidP="0026779E">
      <w:pPr>
        <w:tabs>
          <w:tab w:val="left" w:pos="3510"/>
        </w:tabs>
        <w:spacing w:line="0" w:lineRule="atLeast"/>
        <w:jc w:val="right"/>
        <w:rPr>
          <w:b/>
          <w:lang w:val="lv-LV"/>
        </w:rPr>
      </w:pPr>
    </w:p>
    <w:p w14:paraId="40F06A54" w14:textId="77777777" w:rsidR="000A3FC2" w:rsidRPr="00486FFD" w:rsidRDefault="000A3FC2" w:rsidP="0026779E">
      <w:pPr>
        <w:spacing w:line="0" w:lineRule="atLeast"/>
        <w:jc w:val="right"/>
        <w:rPr>
          <w:b/>
          <w:lang w:val="lv-LV"/>
        </w:rPr>
      </w:pPr>
    </w:p>
    <w:p w14:paraId="622BDDD3" w14:textId="77777777" w:rsidR="003B5780" w:rsidRDefault="003B5780">
      <w:pPr>
        <w:spacing w:after="160" w:line="259" w:lineRule="auto"/>
        <w:rPr>
          <w:b/>
          <w:lang w:val="lv-LV"/>
        </w:rPr>
      </w:pPr>
      <w:r>
        <w:rPr>
          <w:b/>
          <w:lang w:val="lv-LV"/>
        </w:rPr>
        <w:br w:type="page"/>
      </w:r>
    </w:p>
    <w:p w14:paraId="47E9C22A" w14:textId="77777777" w:rsidR="0026779E" w:rsidRPr="00486FFD" w:rsidRDefault="0026779E" w:rsidP="0026779E">
      <w:pPr>
        <w:spacing w:line="0" w:lineRule="atLeast"/>
        <w:jc w:val="right"/>
        <w:rPr>
          <w:b/>
          <w:lang w:val="lv-LV"/>
        </w:rPr>
      </w:pPr>
      <w:r w:rsidRPr="00486FFD">
        <w:rPr>
          <w:b/>
          <w:lang w:val="lv-LV"/>
        </w:rPr>
        <w:lastRenderedPageBreak/>
        <w:t>4.pielikums</w:t>
      </w:r>
    </w:p>
    <w:p w14:paraId="6DCAAF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3B337D3"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5D714509" w14:textId="77777777" w:rsidR="0026779E" w:rsidRPr="00486FFD" w:rsidRDefault="00C45EFC" w:rsidP="00C45EFC">
      <w:pPr>
        <w:spacing w:line="0" w:lineRule="atLeast"/>
        <w:jc w:val="right"/>
        <w:rPr>
          <w:b/>
          <w:sz w:val="28"/>
          <w:szCs w:val="28"/>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5D724AA0" w14:textId="77777777" w:rsidR="0026779E" w:rsidRPr="00486FFD" w:rsidRDefault="0026779E" w:rsidP="0026779E">
      <w:pPr>
        <w:jc w:val="center"/>
        <w:rPr>
          <w:b/>
          <w:lang w:val="lv-LV"/>
        </w:rPr>
      </w:pPr>
    </w:p>
    <w:p w14:paraId="04A5CC99" w14:textId="77777777" w:rsidR="000A3FC2" w:rsidRPr="00486FFD" w:rsidRDefault="000A3FC2" w:rsidP="0026779E">
      <w:pPr>
        <w:jc w:val="center"/>
        <w:rPr>
          <w:b/>
          <w:lang w:val="lv-LV"/>
        </w:rPr>
      </w:pPr>
    </w:p>
    <w:p w14:paraId="67A6AF58" w14:textId="77777777" w:rsidR="0026779E" w:rsidRPr="00486FFD" w:rsidRDefault="0026779E" w:rsidP="0026779E">
      <w:pPr>
        <w:jc w:val="center"/>
        <w:rPr>
          <w:b/>
          <w:lang w:val="lv-LV"/>
        </w:rPr>
      </w:pPr>
      <w:r w:rsidRPr="00486FFD">
        <w:rPr>
          <w:b/>
          <w:lang w:val="lv-LV"/>
        </w:rPr>
        <w:t>INFORMĀCIJA PAR PRETENDENTA FINANŠU APGROZĪJUMU</w:t>
      </w:r>
    </w:p>
    <w:p w14:paraId="00A1B1CB" w14:textId="77777777" w:rsidR="0026779E" w:rsidRPr="00486FFD" w:rsidRDefault="0026779E" w:rsidP="0026779E">
      <w:pPr>
        <w:jc w:val="center"/>
        <w:rPr>
          <w:i/>
          <w:lang w:val="lv-LV"/>
        </w:rPr>
      </w:pPr>
      <w:r w:rsidRPr="00486FFD">
        <w:rPr>
          <w:i/>
          <w:lang w:val="lv-LV"/>
        </w:rPr>
        <w:t>/forma/</w:t>
      </w:r>
    </w:p>
    <w:p w14:paraId="562E5EA9" w14:textId="77777777" w:rsidR="0026779E" w:rsidRPr="00486FFD" w:rsidRDefault="0026779E" w:rsidP="0026779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486FFD" w14:paraId="555FF83A" w14:textId="77777777" w:rsidTr="005E2464">
        <w:tc>
          <w:tcPr>
            <w:tcW w:w="8963" w:type="dxa"/>
            <w:gridSpan w:val="3"/>
            <w:vAlign w:val="center"/>
          </w:tcPr>
          <w:p w14:paraId="4BF24FCA" w14:textId="77777777" w:rsidR="0026779E" w:rsidRPr="00486FFD" w:rsidRDefault="0026779E" w:rsidP="005E2464">
            <w:pPr>
              <w:jc w:val="center"/>
              <w:rPr>
                <w:b/>
                <w:lang w:val="lv-LV"/>
              </w:rPr>
            </w:pPr>
            <w:r w:rsidRPr="00486FFD">
              <w:rPr>
                <w:b/>
                <w:lang w:val="lv-LV"/>
              </w:rPr>
              <w:t>Apgrozījums par 3 (trīs)</w:t>
            </w:r>
            <w:r w:rsidRPr="00486FFD">
              <w:rPr>
                <w:rStyle w:val="Vresatsauce"/>
                <w:b/>
                <w:lang w:val="lv-LV"/>
              </w:rPr>
              <w:footnoteReference w:id="8"/>
            </w:r>
            <w:r w:rsidRPr="00486FFD">
              <w:rPr>
                <w:b/>
                <w:lang w:val="lv-LV"/>
              </w:rPr>
              <w:t xml:space="preserve"> gadiem</w:t>
            </w:r>
          </w:p>
          <w:p w14:paraId="29EBC7E2"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2FAD5EB0" w14:textId="77777777" w:rsidTr="005E2464">
        <w:tc>
          <w:tcPr>
            <w:tcW w:w="3539" w:type="dxa"/>
          </w:tcPr>
          <w:p w14:paraId="5DC29BB7" w14:textId="77777777" w:rsidR="0026779E" w:rsidRPr="00486FFD" w:rsidRDefault="0026779E" w:rsidP="005E2464">
            <w:pPr>
              <w:jc w:val="center"/>
              <w:rPr>
                <w:bCs/>
                <w:lang w:val="lv-LV" w:eastAsia="lv-LV"/>
              </w:rPr>
            </w:pPr>
            <w:r w:rsidRPr="00486FFD">
              <w:rPr>
                <w:bCs/>
                <w:lang w:val="lv-LV" w:eastAsia="lv-LV"/>
              </w:rPr>
              <w:t>20__.gadā</w:t>
            </w:r>
          </w:p>
        </w:tc>
        <w:tc>
          <w:tcPr>
            <w:tcW w:w="3170" w:type="dxa"/>
          </w:tcPr>
          <w:p w14:paraId="0DDCA2BC" w14:textId="77777777" w:rsidR="0026779E" w:rsidRPr="00486FFD" w:rsidRDefault="0026779E" w:rsidP="005E2464">
            <w:pPr>
              <w:jc w:val="center"/>
              <w:rPr>
                <w:bCs/>
                <w:lang w:val="lv-LV" w:eastAsia="lv-LV"/>
              </w:rPr>
            </w:pPr>
            <w:r w:rsidRPr="00486FFD">
              <w:rPr>
                <w:bCs/>
                <w:lang w:val="lv-LV" w:eastAsia="lv-LV"/>
              </w:rPr>
              <w:t>20__.gadā</w:t>
            </w:r>
          </w:p>
        </w:tc>
        <w:tc>
          <w:tcPr>
            <w:tcW w:w="2254" w:type="dxa"/>
          </w:tcPr>
          <w:p w14:paraId="645BC54F" w14:textId="77777777" w:rsidR="0026779E" w:rsidRPr="00486FFD" w:rsidRDefault="0026779E" w:rsidP="005E2464">
            <w:pPr>
              <w:jc w:val="center"/>
              <w:rPr>
                <w:bCs/>
                <w:lang w:val="lv-LV" w:eastAsia="lv-LV"/>
              </w:rPr>
            </w:pPr>
            <w:r w:rsidRPr="00486FFD">
              <w:rPr>
                <w:bCs/>
                <w:lang w:val="lv-LV" w:eastAsia="lv-LV"/>
              </w:rPr>
              <w:t>20__.gadā</w:t>
            </w:r>
          </w:p>
        </w:tc>
      </w:tr>
      <w:tr w:rsidR="0026779E" w:rsidRPr="00486FFD" w14:paraId="3ACC98E7" w14:textId="77777777" w:rsidTr="005E2464">
        <w:tc>
          <w:tcPr>
            <w:tcW w:w="3539" w:type="dxa"/>
          </w:tcPr>
          <w:p w14:paraId="29164A80" w14:textId="77777777" w:rsidR="0026779E" w:rsidRPr="00486FFD" w:rsidRDefault="0026779E" w:rsidP="005E2464">
            <w:pPr>
              <w:jc w:val="center"/>
              <w:rPr>
                <w:bCs/>
                <w:lang w:val="lv-LV" w:eastAsia="lv-LV"/>
              </w:rPr>
            </w:pPr>
          </w:p>
        </w:tc>
        <w:tc>
          <w:tcPr>
            <w:tcW w:w="3170" w:type="dxa"/>
          </w:tcPr>
          <w:p w14:paraId="5734CBB1" w14:textId="77777777" w:rsidR="0026779E" w:rsidRPr="00486FFD" w:rsidRDefault="0026779E" w:rsidP="005E2464">
            <w:pPr>
              <w:jc w:val="center"/>
              <w:rPr>
                <w:bCs/>
                <w:lang w:val="lv-LV" w:eastAsia="lv-LV"/>
              </w:rPr>
            </w:pPr>
          </w:p>
        </w:tc>
        <w:tc>
          <w:tcPr>
            <w:tcW w:w="2254" w:type="dxa"/>
          </w:tcPr>
          <w:p w14:paraId="1F77322D" w14:textId="77777777" w:rsidR="0026779E" w:rsidRPr="00486FFD" w:rsidRDefault="0026779E" w:rsidP="005E2464">
            <w:pPr>
              <w:jc w:val="center"/>
              <w:rPr>
                <w:bCs/>
                <w:lang w:val="lv-LV" w:eastAsia="lv-LV"/>
              </w:rPr>
            </w:pPr>
          </w:p>
        </w:tc>
      </w:tr>
      <w:tr w:rsidR="0026779E" w:rsidRPr="00486FFD" w14:paraId="2831E6D1" w14:textId="77777777" w:rsidTr="005E2464">
        <w:tc>
          <w:tcPr>
            <w:tcW w:w="6709" w:type="dxa"/>
            <w:gridSpan w:val="2"/>
          </w:tcPr>
          <w:p w14:paraId="5612A45E"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24388ACF" w14:textId="77777777" w:rsidR="0026779E" w:rsidRPr="00486FFD" w:rsidRDefault="0026779E" w:rsidP="005E2464">
            <w:pPr>
              <w:jc w:val="center"/>
              <w:rPr>
                <w:bCs/>
                <w:lang w:val="lv-LV" w:eastAsia="lv-LV"/>
              </w:rPr>
            </w:pPr>
          </w:p>
        </w:tc>
      </w:tr>
      <w:tr w:rsidR="0026779E" w:rsidRPr="00486FFD" w14:paraId="00DF69D5" w14:textId="77777777" w:rsidTr="005E2464">
        <w:trPr>
          <w:trHeight w:val="290"/>
        </w:trPr>
        <w:tc>
          <w:tcPr>
            <w:tcW w:w="6709" w:type="dxa"/>
            <w:gridSpan w:val="2"/>
          </w:tcPr>
          <w:p w14:paraId="1D709B92"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040CF9FF" w14:textId="77777777" w:rsidR="0026779E" w:rsidRPr="00486FFD" w:rsidRDefault="0026779E" w:rsidP="005E2464">
            <w:pPr>
              <w:jc w:val="center"/>
              <w:rPr>
                <w:bCs/>
                <w:lang w:val="lv-LV" w:eastAsia="lv-LV"/>
              </w:rPr>
            </w:pPr>
          </w:p>
        </w:tc>
      </w:tr>
    </w:tbl>
    <w:p w14:paraId="15EBBAB7" w14:textId="77777777" w:rsidR="0026779E" w:rsidRPr="00486FFD" w:rsidRDefault="0026779E" w:rsidP="0026779E">
      <w:pPr>
        <w:jc w:val="center"/>
        <w:rPr>
          <w:bCs/>
          <w:lang w:val="lv-LV" w:eastAsia="lv-LV"/>
        </w:rPr>
      </w:pPr>
    </w:p>
    <w:p w14:paraId="0F66CA03" w14:textId="77777777" w:rsidR="0026779E" w:rsidRPr="00486FFD" w:rsidRDefault="0026779E" w:rsidP="0026779E">
      <w:pPr>
        <w:jc w:val="center"/>
        <w:rPr>
          <w:bCs/>
          <w:lang w:val="lv-LV" w:eastAsia="lv-LV"/>
        </w:rPr>
      </w:pPr>
    </w:p>
    <w:p w14:paraId="756097A9" w14:textId="77777777" w:rsidR="0026779E" w:rsidRPr="00486FFD" w:rsidRDefault="0026779E" w:rsidP="0026779E">
      <w:pPr>
        <w:jc w:val="both"/>
        <w:rPr>
          <w:lang w:val="lv-LV"/>
        </w:rPr>
      </w:pPr>
    </w:p>
    <w:p w14:paraId="15A72A4B"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490E2CBA" w14:textId="77777777" w:rsidR="0026779E" w:rsidRPr="00486FFD" w:rsidRDefault="0026779E" w:rsidP="0026779E">
      <w:pPr>
        <w:autoSpaceDE w:val="0"/>
        <w:autoSpaceDN w:val="0"/>
        <w:adjustRightInd w:val="0"/>
        <w:rPr>
          <w:lang w:val="lv-LV" w:eastAsia="lv-LV"/>
        </w:rPr>
      </w:pPr>
    </w:p>
    <w:p w14:paraId="3FD6BF3A"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2C72DDE0"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DB6B0FE" w14:textId="77777777" w:rsidR="0026779E" w:rsidRPr="00486FFD" w:rsidRDefault="0026779E" w:rsidP="0026779E">
      <w:pPr>
        <w:rPr>
          <w:lang w:val="lv-LV"/>
        </w:rPr>
      </w:pPr>
    </w:p>
    <w:p w14:paraId="74B0D936" w14:textId="77777777" w:rsidR="0026779E" w:rsidRPr="00486FFD" w:rsidRDefault="0026779E" w:rsidP="0026779E">
      <w:pPr>
        <w:rPr>
          <w:lang w:val="lv-LV"/>
        </w:rPr>
      </w:pPr>
      <w:r w:rsidRPr="00486FFD">
        <w:rPr>
          <w:lang w:val="lv-LV"/>
        </w:rPr>
        <w:br w:type="page"/>
      </w:r>
    </w:p>
    <w:p w14:paraId="3F89DDC2" w14:textId="77777777" w:rsidR="0026779E" w:rsidRPr="00486FFD" w:rsidRDefault="0026779E" w:rsidP="0026779E">
      <w:pPr>
        <w:spacing w:line="0" w:lineRule="atLeast"/>
        <w:jc w:val="right"/>
        <w:rPr>
          <w:b/>
          <w:lang w:val="lv-LV"/>
        </w:rPr>
      </w:pPr>
      <w:r w:rsidRPr="00486FFD">
        <w:rPr>
          <w:b/>
          <w:lang w:val="lv-LV"/>
        </w:rPr>
        <w:lastRenderedPageBreak/>
        <w:t>5.pielikums</w:t>
      </w:r>
    </w:p>
    <w:p w14:paraId="270D401B"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61237A"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39AC6BB" w14:textId="77777777" w:rsidR="0026779E" w:rsidRPr="00486FFD" w:rsidRDefault="00C45EFC" w:rsidP="00C45EFC">
      <w:pPr>
        <w:spacing w:line="0" w:lineRule="atLeast"/>
        <w:jc w:val="right"/>
        <w:rPr>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03C6AB62" w14:textId="77777777" w:rsidR="0026779E" w:rsidRPr="00486FFD" w:rsidRDefault="0026779E" w:rsidP="0026779E">
      <w:pPr>
        <w:jc w:val="right"/>
        <w:rPr>
          <w:lang w:val="lv-LV"/>
        </w:rPr>
      </w:pPr>
    </w:p>
    <w:p w14:paraId="77A991F6" w14:textId="77777777" w:rsidR="0026779E" w:rsidRPr="00486FFD" w:rsidRDefault="0026779E" w:rsidP="0026779E">
      <w:pPr>
        <w:jc w:val="center"/>
        <w:outlineLvl w:val="0"/>
        <w:rPr>
          <w:lang w:val="lv-LV"/>
        </w:rPr>
      </w:pPr>
      <w:r w:rsidRPr="00486FFD">
        <w:rPr>
          <w:b/>
          <w:bCs/>
          <w:lang w:val="lv-LV"/>
        </w:rPr>
        <w:t>PIEDĀVĀJUMA NODROŠINĀJUMS</w:t>
      </w:r>
    </w:p>
    <w:p w14:paraId="3F516F85" w14:textId="77777777" w:rsidR="0026779E" w:rsidRPr="00486FFD" w:rsidRDefault="0026779E" w:rsidP="0026779E">
      <w:pPr>
        <w:jc w:val="center"/>
        <w:rPr>
          <w:i/>
          <w:lang w:val="lv-LV"/>
        </w:rPr>
      </w:pPr>
      <w:r w:rsidRPr="00486FFD">
        <w:rPr>
          <w:i/>
          <w:lang w:val="lv-LV"/>
        </w:rPr>
        <w:t>/forma/</w:t>
      </w:r>
    </w:p>
    <w:p w14:paraId="3230238C"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7BD090B7"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0B4CBB0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19B01A2B"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13E8AB8E"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29C03E72"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0A287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0BE90A8" w14:textId="77777777" w:rsidR="0026779E" w:rsidRPr="00486FFD" w:rsidRDefault="0026779E" w:rsidP="005E2464">
            <w:pPr>
              <w:jc w:val="both"/>
              <w:rPr>
                <w:lang w:val="lv-LV"/>
              </w:rPr>
            </w:pPr>
            <w:r w:rsidRPr="00486FFD">
              <w:rPr>
                <w:lang w:val="lv-LV"/>
              </w:rPr>
              <w:t>…</w:t>
            </w:r>
          </w:p>
        </w:tc>
      </w:tr>
    </w:tbl>
    <w:p w14:paraId="4F2864D8"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5BB1981C"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4725400A"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7B169F9D"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F63E07"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8AC45B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B64CE9"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EB17398"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23FC545B"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223CE1BB"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14AC7F07"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79E09AF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891FCF2"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3A19BBE" w14:textId="77777777" w:rsidR="0026779E" w:rsidRPr="00486FFD" w:rsidRDefault="0026779E" w:rsidP="005E2464">
            <w:pPr>
              <w:jc w:val="both"/>
              <w:rPr>
                <w:lang w:val="lv-LV"/>
              </w:rPr>
            </w:pPr>
            <w:r w:rsidRPr="00486FFD">
              <w:rPr>
                <w:lang w:val="lv-LV"/>
              </w:rPr>
              <w:t>…</w:t>
            </w:r>
          </w:p>
        </w:tc>
      </w:tr>
    </w:tbl>
    <w:p w14:paraId="38A5F8DB"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5248BE9A"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4BC4FA01" w14:textId="77777777" w:rsidR="0026779E" w:rsidRPr="00486FFD" w:rsidRDefault="0026779E" w:rsidP="0026779E">
      <w:pPr>
        <w:rPr>
          <w:lang w:val="lv-LV"/>
        </w:rPr>
      </w:pPr>
    </w:p>
    <w:p w14:paraId="5EB7CCF5" w14:textId="77777777"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5E48FE" w:rsidRPr="00E45F12">
        <w:rPr>
          <w:lang w:val="lv-LV"/>
        </w:rPr>
        <w:t>Lokomotīvju elektroaparātu, kontrolmērītāju aparatūras un to detaļu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1BE4075C"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4C3EAF9D"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15FB086D" w14:textId="77777777" w:rsidR="0026779E" w:rsidRPr="00486FFD" w:rsidRDefault="0026779E" w:rsidP="0026779E">
      <w:pPr>
        <w:rPr>
          <w:lang w:val="lv-LV"/>
        </w:rPr>
      </w:pPr>
    </w:p>
    <w:p w14:paraId="5A7EF35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534973B2"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7C2DA2" w14:paraId="531514A8" w14:textId="77777777" w:rsidTr="005E2464">
        <w:tc>
          <w:tcPr>
            <w:tcW w:w="9498" w:type="dxa"/>
            <w:hideMark/>
          </w:tcPr>
          <w:p w14:paraId="43E84483" w14:textId="77777777" w:rsidR="0026779E" w:rsidRPr="00486FFD" w:rsidRDefault="0026779E" w:rsidP="005E2464">
            <w:pPr>
              <w:jc w:val="both"/>
              <w:rPr>
                <w:b/>
                <w:lang w:val="lv-LV"/>
              </w:rPr>
            </w:pPr>
            <w:r w:rsidRPr="00486FFD">
              <w:rPr>
                <w:b/>
                <w:lang w:val="lv-LV"/>
              </w:rPr>
              <w:t xml:space="preserve">Kredītiestādes galvojuma nosacījumi: </w:t>
            </w:r>
          </w:p>
          <w:p w14:paraId="40992F0E"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4FAF0147"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07D0EECB"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56587BB"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7C2DA2" w14:paraId="561608F5" w14:textId="77777777" w:rsidTr="005E2464">
        <w:tc>
          <w:tcPr>
            <w:tcW w:w="9498" w:type="dxa"/>
          </w:tcPr>
          <w:p w14:paraId="6AC65775" w14:textId="77777777" w:rsidR="0026779E" w:rsidRPr="00486FFD" w:rsidRDefault="0026779E" w:rsidP="005E2464">
            <w:pPr>
              <w:jc w:val="both"/>
              <w:rPr>
                <w:b/>
                <w:lang w:val="lv-LV"/>
              </w:rPr>
            </w:pPr>
          </w:p>
        </w:tc>
      </w:tr>
    </w:tbl>
    <w:p w14:paraId="266276BF"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DD15187" w14:textId="77777777" w:rsidTr="005E2464">
        <w:trPr>
          <w:trHeight w:val="354"/>
        </w:trPr>
        <w:tc>
          <w:tcPr>
            <w:tcW w:w="6948" w:type="dxa"/>
          </w:tcPr>
          <w:p w14:paraId="2A724BC3"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62319224" w14:textId="77777777" w:rsidR="0026779E" w:rsidRPr="00486FFD" w:rsidRDefault="0026779E" w:rsidP="0026779E">
      <w:pPr>
        <w:rPr>
          <w:lang w:val="lv-LV"/>
        </w:rPr>
      </w:pPr>
      <w:r w:rsidRPr="00486FFD">
        <w:rPr>
          <w:lang w:val="lv-LV"/>
        </w:rPr>
        <w:t xml:space="preserve">Galvojums ir spēkā: </w:t>
      </w:r>
    </w:p>
    <w:p w14:paraId="22C050B6" w14:textId="77777777" w:rsidR="0026779E" w:rsidRPr="00486FFD" w:rsidRDefault="0026779E" w:rsidP="0026779E">
      <w:pPr>
        <w:jc w:val="both"/>
        <w:rPr>
          <w:lang w:val="lv-LV"/>
        </w:rPr>
      </w:pPr>
    </w:p>
    <w:p w14:paraId="46E52398"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5F935103" w14:textId="77777777" w:rsidR="0026779E" w:rsidRPr="00486FFD" w:rsidRDefault="0026779E" w:rsidP="0026779E">
      <w:pPr>
        <w:spacing w:line="0" w:lineRule="atLeast"/>
        <w:jc w:val="right"/>
        <w:rPr>
          <w:b/>
          <w:lang w:val="lv-LV"/>
        </w:rPr>
      </w:pPr>
      <w:r w:rsidRPr="00486FFD">
        <w:rPr>
          <w:b/>
          <w:lang w:val="lv-LV"/>
        </w:rPr>
        <w:lastRenderedPageBreak/>
        <w:t>6.pielikums</w:t>
      </w:r>
    </w:p>
    <w:p w14:paraId="3197D5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DDE1EE" w14:textId="77777777" w:rsidR="006514EC" w:rsidRPr="006514EC" w:rsidRDefault="000A3FC2" w:rsidP="006514EC">
      <w:pPr>
        <w:spacing w:line="0" w:lineRule="atLeast"/>
        <w:jc w:val="right"/>
        <w:rPr>
          <w:lang w:val="lv-LV"/>
        </w:rPr>
      </w:pPr>
      <w:r w:rsidRPr="00486FFD">
        <w:rPr>
          <w:color w:val="222222"/>
          <w:lang w:val="lv-LV"/>
        </w:rPr>
        <w:t>„</w:t>
      </w:r>
      <w:r w:rsidR="006514EC" w:rsidRPr="006514EC">
        <w:rPr>
          <w:lang w:val="lv-LV"/>
        </w:rPr>
        <w:t xml:space="preserve">Lokomotīvju elektroaparātu, kontrolmērītāju aparatūras un to detaļu piegāde </w:t>
      </w:r>
    </w:p>
    <w:p w14:paraId="633138D5" w14:textId="77777777" w:rsidR="0026779E" w:rsidRPr="00486FFD" w:rsidRDefault="006514EC" w:rsidP="006514EC">
      <w:pPr>
        <w:spacing w:line="0" w:lineRule="atLeast"/>
        <w:jc w:val="right"/>
        <w:rPr>
          <w:lang w:val="lv-LV"/>
        </w:rPr>
      </w:pPr>
      <w:r w:rsidRPr="006514EC">
        <w:rPr>
          <w:lang w:val="lv-LV"/>
        </w:rPr>
        <w:t>SIA „LDZ ritošā sastāva serviss” vajadzībām</w:t>
      </w:r>
      <w:r w:rsidR="000A3FC2" w:rsidRPr="00486FFD">
        <w:rPr>
          <w:color w:val="222222"/>
          <w:lang w:val="lv-LV"/>
        </w:rPr>
        <w:t>”</w:t>
      </w:r>
      <w:r w:rsidR="000A3FC2" w:rsidRPr="00486FFD">
        <w:rPr>
          <w:lang w:val="lv-LV"/>
        </w:rPr>
        <w:t xml:space="preserve"> nolikumam</w:t>
      </w:r>
    </w:p>
    <w:p w14:paraId="725E2741" w14:textId="77777777" w:rsidR="000A3FC2" w:rsidRPr="00486FFD" w:rsidRDefault="000A3FC2" w:rsidP="000A3FC2">
      <w:pPr>
        <w:jc w:val="right"/>
        <w:rPr>
          <w:lang w:val="lv-LV"/>
        </w:rPr>
      </w:pPr>
    </w:p>
    <w:p w14:paraId="2114EDB0" w14:textId="77777777" w:rsidR="0026779E" w:rsidRPr="00486FFD" w:rsidRDefault="0026779E" w:rsidP="0026779E">
      <w:pPr>
        <w:jc w:val="center"/>
        <w:outlineLvl w:val="0"/>
        <w:rPr>
          <w:b/>
          <w:bCs/>
          <w:lang w:val="lv-LV"/>
        </w:rPr>
      </w:pPr>
      <w:r w:rsidRPr="00486FFD">
        <w:rPr>
          <w:b/>
          <w:bCs/>
          <w:lang w:val="lv-LV"/>
        </w:rPr>
        <w:t>LĪGUMA NODROŠINĀJUMS</w:t>
      </w:r>
    </w:p>
    <w:p w14:paraId="3AEF4331" w14:textId="77777777" w:rsidR="0026779E" w:rsidRPr="00486FFD" w:rsidRDefault="0026779E" w:rsidP="0026779E">
      <w:pPr>
        <w:jc w:val="center"/>
        <w:outlineLvl w:val="0"/>
        <w:rPr>
          <w:b/>
          <w:bCs/>
          <w:i/>
          <w:lang w:val="lv-LV"/>
        </w:rPr>
      </w:pPr>
      <w:r w:rsidRPr="00486FFD">
        <w:rPr>
          <w:bCs/>
          <w:i/>
          <w:lang w:val="lv-LV"/>
        </w:rPr>
        <w:t>/forma/</w:t>
      </w:r>
    </w:p>
    <w:p w14:paraId="07F188DE"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581C6CDC"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5589274F"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74FAAD8D"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B5F76A"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4E15EB3"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FE0E0B9"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011A05A2"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5E56C4F5"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41CED22E"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3662189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6C55FF37"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1264EDA6"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A2CE12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6C799D2"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44FDC369"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563E5F45" w14:textId="77777777" w:rsidR="0026779E" w:rsidRPr="00486FFD" w:rsidRDefault="0026779E" w:rsidP="0026779E">
      <w:pPr>
        <w:rPr>
          <w:lang w:val="lv-LV"/>
        </w:rPr>
      </w:pPr>
      <w:r w:rsidRPr="00486FFD">
        <w:rPr>
          <w:lang w:val="lv-LV"/>
        </w:rPr>
        <w:t>Vienotais reģistrācijas numurs: 40003788351</w:t>
      </w:r>
    </w:p>
    <w:p w14:paraId="31D9C8E3"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7AAB7E8"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FC78BF"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12B0E76B" w14:textId="77777777" w:rsidR="0026779E" w:rsidRPr="00486FFD" w:rsidRDefault="0026779E" w:rsidP="005E2464">
            <w:pPr>
              <w:spacing w:line="276" w:lineRule="auto"/>
              <w:jc w:val="both"/>
              <w:rPr>
                <w:lang w:val="lv-LV"/>
              </w:rPr>
            </w:pPr>
            <w:r w:rsidRPr="00486FFD">
              <w:rPr>
                <w:lang w:val="lv-LV"/>
              </w:rPr>
              <w:t>….</w:t>
            </w:r>
          </w:p>
        </w:tc>
      </w:tr>
    </w:tbl>
    <w:p w14:paraId="5B5E166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438F1097"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627C4526"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5475A9E8" w14:textId="77777777" w:rsidR="0026779E" w:rsidRPr="00486FFD" w:rsidRDefault="0026779E" w:rsidP="0026779E">
      <w:pPr>
        <w:jc w:val="both"/>
        <w:rPr>
          <w:lang w:val="lv-LV"/>
        </w:rPr>
      </w:pPr>
    </w:p>
    <w:p w14:paraId="410400B9"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519C9212"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38438155" w14:textId="77777777" w:rsidTr="001F1754">
        <w:trPr>
          <w:gridAfter w:val="1"/>
          <w:wAfter w:w="142" w:type="dxa"/>
          <w:trHeight w:val="748"/>
        </w:trPr>
        <w:tc>
          <w:tcPr>
            <w:tcW w:w="5954" w:type="dxa"/>
            <w:hideMark/>
          </w:tcPr>
          <w:p w14:paraId="7E9CA6B5" w14:textId="77777777" w:rsidR="0026779E" w:rsidRPr="00486FFD" w:rsidRDefault="0026779E" w:rsidP="005E2464">
            <w:pPr>
              <w:jc w:val="both"/>
              <w:rPr>
                <w:lang w:val="lv-LV"/>
              </w:rPr>
            </w:pPr>
          </w:p>
          <w:p w14:paraId="5AB47CB7"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59216833"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71A73FB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7C2DA2" w14:paraId="76882FA1" w14:textId="77777777" w:rsidTr="005E2464">
        <w:tblPrEx>
          <w:tblLook w:val="01E0" w:firstRow="1" w:lastRow="1" w:firstColumn="1" w:lastColumn="1" w:noHBand="0" w:noVBand="0"/>
        </w:tblPrEx>
        <w:trPr>
          <w:trHeight w:val="2247"/>
        </w:trPr>
        <w:tc>
          <w:tcPr>
            <w:tcW w:w="9356" w:type="dxa"/>
            <w:gridSpan w:val="4"/>
            <w:hideMark/>
          </w:tcPr>
          <w:p w14:paraId="10C5627D" w14:textId="77777777" w:rsidR="0026779E" w:rsidRPr="00486FFD" w:rsidRDefault="0026779E" w:rsidP="005E2464">
            <w:pPr>
              <w:jc w:val="both"/>
              <w:rPr>
                <w:b/>
                <w:bCs/>
                <w:lang w:val="lv-LV"/>
              </w:rPr>
            </w:pPr>
            <w:r w:rsidRPr="00486FFD">
              <w:rPr>
                <w:b/>
                <w:bCs/>
                <w:lang w:val="lv-LV"/>
              </w:rPr>
              <w:t xml:space="preserve">Galvojuma nosacījumi: </w:t>
            </w:r>
          </w:p>
          <w:p w14:paraId="7F600942"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2501D7E"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619830EB"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7C2DA2" w14:paraId="6A6641A2" w14:textId="77777777" w:rsidTr="005E2464">
        <w:trPr>
          <w:trHeight w:val="354"/>
        </w:trPr>
        <w:tc>
          <w:tcPr>
            <w:tcW w:w="7371" w:type="dxa"/>
            <w:hideMark/>
          </w:tcPr>
          <w:p w14:paraId="269983E9" w14:textId="77777777" w:rsidR="0026779E" w:rsidRPr="00486FFD" w:rsidRDefault="0026779E" w:rsidP="005E2464">
            <w:pPr>
              <w:jc w:val="both"/>
              <w:rPr>
                <w:color w:val="FF0000"/>
                <w:lang w:val="lv-LV"/>
              </w:rPr>
            </w:pPr>
            <w:bookmarkStart w:id="10"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0"/>
            <w:r w:rsidRPr="00486FFD">
              <w:rPr>
                <w:lang w:val="lv-LV"/>
              </w:rPr>
              <w:t xml:space="preserve">, un izbeidzas pilnībā, ja līdz šim datumam Kredītiestāde nav saņēmusi pircēja pieprasījumu par piegādātāja nenokārtotām saistībām. </w:t>
            </w:r>
          </w:p>
        </w:tc>
      </w:tr>
    </w:tbl>
    <w:p w14:paraId="6FF0C255" w14:textId="77777777" w:rsidR="0026779E" w:rsidRPr="00486FFD" w:rsidRDefault="0026779E" w:rsidP="0026779E">
      <w:pPr>
        <w:ind w:left="142"/>
        <w:rPr>
          <w:lang w:val="lv-LV"/>
        </w:rPr>
      </w:pPr>
      <w:r w:rsidRPr="00486FFD">
        <w:rPr>
          <w:lang w:val="lv-LV"/>
        </w:rPr>
        <w:t xml:space="preserve">Galvojums ir spēkā: </w:t>
      </w:r>
    </w:p>
    <w:p w14:paraId="025C38F5" w14:textId="77777777" w:rsidR="0026779E" w:rsidRPr="00486FFD" w:rsidRDefault="0026779E" w:rsidP="0026779E">
      <w:pPr>
        <w:ind w:left="142"/>
        <w:rPr>
          <w:lang w:val="lv-LV"/>
        </w:rPr>
      </w:pPr>
    </w:p>
    <w:p w14:paraId="2701CF12" w14:textId="77777777" w:rsidR="0026779E" w:rsidRPr="00486FFD" w:rsidRDefault="0026779E" w:rsidP="0026779E">
      <w:pPr>
        <w:ind w:left="142"/>
        <w:jc w:val="both"/>
        <w:rPr>
          <w:lang w:val="lv-LV"/>
        </w:rPr>
      </w:pPr>
    </w:p>
    <w:p w14:paraId="0B71A4A2" w14:textId="77777777" w:rsidR="0026779E" w:rsidRPr="00486FFD" w:rsidRDefault="0026779E" w:rsidP="0026779E">
      <w:pPr>
        <w:ind w:left="142"/>
        <w:jc w:val="both"/>
        <w:rPr>
          <w:lang w:val="lv-LV"/>
        </w:rPr>
      </w:pPr>
    </w:p>
    <w:p w14:paraId="21C5A316"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360E3A5D" w14:textId="77777777" w:rsidR="0026779E" w:rsidRPr="00486FFD" w:rsidRDefault="0026779E" w:rsidP="0026779E">
      <w:pPr>
        <w:spacing w:line="0" w:lineRule="atLeast"/>
        <w:jc w:val="right"/>
        <w:rPr>
          <w:b/>
          <w:lang w:val="lv-LV"/>
        </w:rPr>
      </w:pPr>
      <w:r w:rsidRPr="00486FFD">
        <w:rPr>
          <w:b/>
          <w:lang w:val="lv-LV"/>
        </w:rPr>
        <w:lastRenderedPageBreak/>
        <w:t>7.pielikums</w:t>
      </w:r>
    </w:p>
    <w:p w14:paraId="5AE1E48A"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7096B69" w14:textId="77777777" w:rsidR="006F428A" w:rsidRPr="006F428A" w:rsidRDefault="000A3FC2" w:rsidP="006F428A">
      <w:pPr>
        <w:spacing w:line="0" w:lineRule="atLeast"/>
        <w:jc w:val="right"/>
        <w:rPr>
          <w:lang w:val="lv-LV"/>
        </w:rPr>
      </w:pPr>
      <w:r w:rsidRPr="00486FFD">
        <w:rPr>
          <w:color w:val="222222"/>
          <w:lang w:val="lv-LV"/>
        </w:rPr>
        <w:t>„</w:t>
      </w:r>
      <w:r w:rsidR="006F428A" w:rsidRPr="006F428A">
        <w:rPr>
          <w:lang w:val="lv-LV"/>
        </w:rPr>
        <w:t xml:space="preserve">Lokomotīvju elektroaparātu, kontrolmērītāju aparatūras un to detaļu piegāde </w:t>
      </w:r>
    </w:p>
    <w:p w14:paraId="2F6A567D" w14:textId="77777777" w:rsidR="0026779E" w:rsidRPr="00486FFD" w:rsidRDefault="006F428A" w:rsidP="006F428A">
      <w:pPr>
        <w:spacing w:line="0" w:lineRule="atLeast"/>
        <w:jc w:val="right"/>
        <w:rPr>
          <w:lang w:val="lv-LV"/>
        </w:rPr>
      </w:pPr>
      <w:r w:rsidRPr="006F428A">
        <w:rPr>
          <w:lang w:val="lv-LV"/>
        </w:rPr>
        <w:t>SIA „LDZ ritošā sastāva serviss” vajadzībām</w:t>
      </w:r>
      <w:r w:rsidR="000A3FC2" w:rsidRPr="00486FFD">
        <w:rPr>
          <w:color w:val="222222"/>
          <w:lang w:val="lv-LV"/>
        </w:rPr>
        <w:t>”</w:t>
      </w:r>
      <w:r w:rsidR="000A3FC2" w:rsidRPr="00486FFD">
        <w:rPr>
          <w:lang w:val="lv-LV"/>
        </w:rPr>
        <w:t xml:space="preserve"> nolikumam</w:t>
      </w:r>
    </w:p>
    <w:p w14:paraId="1D84CDDB" w14:textId="77777777" w:rsidR="0026779E" w:rsidRPr="00486FFD" w:rsidRDefault="0026779E" w:rsidP="0026779E">
      <w:pPr>
        <w:rPr>
          <w:lang w:val="lv-LV"/>
        </w:rPr>
      </w:pPr>
    </w:p>
    <w:p w14:paraId="0ADA193D"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6C06E1FE" w14:textId="77777777" w:rsidR="00E72B43" w:rsidRPr="00E279E1" w:rsidRDefault="00E72B43" w:rsidP="005812B7">
      <w:pPr>
        <w:pStyle w:val="Standard"/>
        <w:ind w:right="77" w:firstLine="720"/>
        <w:jc w:val="both"/>
        <w:rPr>
          <w:b/>
          <w:bCs/>
          <w:color w:val="auto"/>
          <w:kern w:val="0"/>
          <w:sz w:val="22"/>
          <w:szCs w:val="22"/>
          <w:lang w:val="lv-LV"/>
        </w:rPr>
      </w:pPr>
    </w:p>
    <w:p w14:paraId="5F18CD40" w14:textId="77777777" w:rsidR="00E72B43" w:rsidRPr="00E279E1" w:rsidRDefault="00E72B43" w:rsidP="00E72B43">
      <w:pPr>
        <w:keepNext/>
        <w:keepLines/>
        <w:jc w:val="center"/>
        <w:outlineLvl w:val="8"/>
        <w:rPr>
          <w:b/>
          <w:iCs/>
          <w:color w:val="272727"/>
          <w:sz w:val="22"/>
          <w:szCs w:val="22"/>
          <w:lang w:val="lv-LV"/>
        </w:rPr>
      </w:pPr>
      <w:r w:rsidRPr="00E279E1">
        <w:rPr>
          <w:b/>
          <w:iCs/>
          <w:color w:val="272727"/>
          <w:sz w:val="22"/>
          <w:szCs w:val="22"/>
          <w:lang w:val="lv-LV"/>
        </w:rPr>
        <w:t>LĪGUMS Nr. ________</w:t>
      </w:r>
    </w:p>
    <w:p w14:paraId="5586F361" w14:textId="77777777" w:rsidR="00E72B43" w:rsidRPr="00E279E1" w:rsidRDefault="00E72B43" w:rsidP="00E72B43">
      <w:pPr>
        <w:suppressAutoHyphens/>
        <w:autoSpaceDN w:val="0"/>
        <w:jc w:val="both"/>
        <w:textAlignment w:val="baseline"/>
        <w:rPr>
          <w:color w:val="000000"/>
          <w:kern w:val="3"/>
          <w:sz w:val="22"/>
          <w:szCs w:val="22"/>
          <w:lang w:val="lv-LV"/>
        </w:rPr>
      </w:pPr>
    </w:p>
    <w:p w14:paraId="3533B5FE" w14:textId="77777777" w:rsidR="00E72B43" w:rsidRPr="00E279E1" w:rsidRDefault="00E72B43" w:rsidP="00E72B43">
      <w:pPr>
        <w:suppressAutoHyphens/>
        <w:autoSpaceDN w:val="0"/>
        <w:jc w:val="both"/>
        <w:textAlignment w:val="baseline"/>
        <w:rPr>
          <w:color w:val="000000"/>
          <w:kern w:val="3"/>
          <w:sz w:val="22"/>
          <w:szCs w:val="22"/>
          <w:lang w:val="lv-LV"/>
        </w:rPr>
      </w:pPr>
      <w:r w:rsidRPr="00E279E1">
        <w:rPr>
          <w:color w:val="000000"/>
          <w:kern w:val="3"/>
          <w:sz w:val="22"/>
          <w:szCs w:val="22"/>
          <w:lang w:val="lv-LV"/>
        </w:rPr>
        <w:t>Rīgā,</w:t>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r>
      <w:r w:rsidRPr="00E279E1">
        <w:rPr>
          <w:color w:val="000000"/>
          <w:kern w:val="3"/>
          <w:sz w:val="22"/>
          <w:szCs w:val="22"/>
          <w:lang w:val="lv-LV"/>
        </w:rPr>
        <w:tab/>
        <w:t xml:space="preserve">       _____________</w:t>
      </w:r>
    </w:p>
    <w:p w14:paraId="1BD99E61" w14:textId="77777777" w:rsidR="00E72B43" w:rsidRPr="00E279E1" w:rsidRDefault="00E72B43" w:rsidP="00E72B43">
      <w:pPr>
        <w:suppressAutoHyphens/>
        <w:autoSpaceDN w:val="0"/>
        <w:jc w:val="both"/>
        <w:textAlignment w:val="baseline"/>
        <w:rPr>
          <w:b/>
          <w:color w:val="000000"/>
          <w:kern w:val="3"/>
          <w:sz w:val="22"/>
          <w:szCs w:val="22"/>
          <w:lang w:val="lv-LV"/>
        </w:rPr>
      </w:pPr>
    </w:p>
    <w:p w14:paraId="069D9F32" w14:textId="77777777" w:rsidR="00E72B43" w:rsidRPr="00E279E1" w:rsidRDefault="00E72B43" w:rsidP="00E72B43">
      <w:pPr>
        <w:tabs>
          <w:tab w:val="left" w:pos="6804"/>
          <w:tab w:val="right" w:pos="9072"/>
        </w:tabs>
        <w:ind w:right="-172"/>
        <w:jc w:val="both"/>
        <w:rPr>
          <w:sz w:val="22"/>
          <w:szCs w:val="22"/>
          <w:highlight w:val="yellow"/>
          <w:lang w:val="lv-LV"/>
        </w:rPr>
      </w:pPr>
    </w:p>
    <w:p w14:paraId="67F0FE3A" w14:textId="77777777" w:rsidR="00E72B43" w:rsidRPr="00E279E1" w:rsidRDefault="00E72B43" w:rsidP="00E72B43">
      <w:pPr>
        <w:suppressAutoHyphens/>
        <w:autoSpaceDN w:val="0"/>
        <w:ind w:right="-172" w:firstLine="284"/>
        <w:jc w:val="both"/>
        <w:textAlignment w:val="baseline"/>
        <w:rPr>
          <w:color w:val="000000"/>
          <w:kern w:val="3"/>
          <w:sz w:val="22"/>
          <w:szCs w:val="22"/>
          <w:lang w:val="lv-LV"/>
        </w:rPr>
      </w:pPr>
      <w:r w:rsidRPr="00E279E1">
        <w:rPr>
          <w:b/>
          <w:color w:val="000000"/>
          <w:kern w:val="3"/>
          <w:sz w:val="22"/>
          <w:szCs w:val="22"/>
          <w:lang w:val="lv-LV"/>
        </w:rPr>
        <w:t xml:space="preserve">Sabiedrība ar ierobežotu atbildību </w:t>
      </w:r>
      <w:r w:rsidRPr="00E279E1">
        <w:rPr>
          <w:b/>
          <w:color w:val="222222"/>
          <w:kern w:val="3"/>
          <w:sz w:val="22"/>
          <w:szCs w:val="22"/>
          <w:lang w:val="lv-LV"/>
        </w:rPr>
        <w:t>„</w:t>
      </w:r>
      <w:r w:rsidRPr="00E279E1">
        <w:rPr>
          <w:b/>
          <w:color w:val="000000"/>
          <w:kern w:val="3"/>
          <w:sz w:val="22"/>
          <w:szCs w:val="22"/>
          <w:lang w:val="lv-LV"/>
        </w:rPr>
        <w:t>LDZ ritošā sastāva serviss”</w:t>
      </w:r>
      <w:r w:rsidRPr="00E279E1">
        <w:rPr>
          <w:color w:val="000000"/>
          <w:kern w:val="3"/>
          <w:sz w:val="22"/>
          <w:szCs w:val="22"/>
          <w:lang w:val="lv-LV"/>
        </w:rPr>
        <w:t xml:space="preserve">, vienotais reģistrācijas Nr.40003788351, turpmāk - pircējs, tās _______ personā, kurš pārstāv sabiedrību, pamatojoties uz valdes ___ lēmumu Nr._____ </w:t>
      </w:r>
      <w:r w:rsidRPr="00E279E1">
        <w:rPr>
          <w:i/>
          <w:color w:val="000000"/>
          <w:kern w:val="3"/>
          <w:sz w:val="22"/>
          <w:szCs w:val="22"/>
          <w:lang w:val="lv-LV"/>
        </w:rPr>
        <w:t>„Parastā komercpilnvara”</w:t>
      </w:r>
      <w:r w:rsidRPr="00E279E1">
        <w:rPr>
          <w:color w:val="000000"/>
          <w:kern w:val="3"/>
          <w:sz w:val="22"/>
          <w:szCs w:val="22"/>
          <w:lang w:val="lv-LV"/>
        </w:rPr>
        <w:t>, un ņemot vērā valdes _______ lēmumā Nr._______ noteikto, no vienas puses, un</w:t>
      </w:r>
    </w:p>
    <w:p w14:paraId="2355F8B3" w14:textId="77777777" w:rsidR="00E72B43" w:rsidRPr="00E279E1" w:rsidRDefault="00E72B43" w:rsidP="00E72B43">
      <w:pPr>
        <w:suppressAutoHyphens/>
        <w:autoSpaceDN w:val="0"/>
        <w:ind w:right="-172"/>
        <w:jc w:val="both"/>
        <w:textAlignment w:val="baseline"/>
        <w:rPr>
          <w:color w:val="000000"/>
          <w:kern w:val="3"/>
          <w:sz w:val="22"/>
          <w:szCs w:val="22"/>
          <w:lang w:val="lv-LV"/>
        </w:rPr>
      </w:pPr>
      <w:r w:rsidRPr="00E279E1">
        <w:rPr>
          <w:b/>
          <w:color w:val="000000"/>
          <w:kern w:val="3"/>
          <w:sz w:val="22"/>
          <w:szCs w:val="22"/>
          <w:lang w:val="lv-LV"/>
        </w:rPr>
        <w:t xml:space="preserve">sabiedrība ar ierobežotu atbildību </w:t>
      </w:r>
      <w:r w:rsidRPr="00E279E1">
        <w:rPr>
          <w:b/>
          <w:color w:val="222222"/>
          <w:kern w:val="3"/>
          <w:sz w:val="22"/>
          <w:szCs w:val="22"/>
          <w:lang w:val="lv-LV"/>
        </w:rPr>
        <w:t>„</w:t>
      </w:r>
      <w:r w:rsidRPr="00E279E1">
        <w:rPr>
          <w:b/>
          <w:color w:val="000000"/>
          <w:kern w:val="3"/>
          <w:sz w:val="22"/>
          <w:szCs w:val="22"/>
          <w:lang w:val="lv-LV"/>
        </w:rPr>
        <w:t>_______”,</w:t>
      </w:r>
      <w:r w:rsidRPr="00E279E1">
        <w:rPr>
          <w:color w:val="000000"/>
          <w:kern w:val="3"/>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3432A7A5" w14:textId="77777777" w:rsidR="00E72B43" w:rsidRPr="00E279E1" w:rsidRDefault="00E72B43" w:rsidP="00E72B43">
      <w:pPr>
        <w:tabs>
          <w:tab w:val="right" w:pos="9072"/>
        </w:tabs>
        <w:suppressAutoHyphens/>
        <w:autoSpaceDN w:val="0"/>
        <w:ind w:right="-285"/>
        <w:jc w:val="both"/>
        <w:textAlignment w:val="baseline"/>
        <w:rPr>
          <w:color w:val="000000"/>
          <w:kern w:val="3"/>
          <w:sz w:val="22"/>
          <w:szCs w:val="22"/>
          <w:lang w:val="lv-LV"/>
        </w:rPr>
      </w:pPr>
    </w:p>
    <w:p w14:paraId="16563CC3" w14:textId="77777777" w:rsidR="00E72B43" w:rsidRPr="00E279E1" w:rsidRDefault="00E72B43" w:rsidP="00E72B43">
      <w:pPr>
        <w:tabs>
          <w:tab w:val="left" w:pos="426"/>
          <w:tab w:val="right" w:pos="9072"/>
        </w:tabs>
        <w:suppressAutoHyphens/>
        <w:autoSpaceDN w:val="0"/>
        <w:ind w:right="-285"/>
        <w:jc w:val="both"/>
        <w:textAlignment w:val="baseline"/>
        <w:rPr>
          <w:color w:val="000000"/>
          <w:kern w:val="3"/>
          <w:sz w:val="22"/>
          <w:szCs w:val="22"/>
          <w:lang w:val="lv-LV"/>
        </w:rPr>
      </w:pPr>
      <w:r w:rsidRPr="00E279E1">
        <w:rPr>
          <w:b/>
          <w:color w:val="000000"/>
          <w:kern w:val="3"/>
          <w:sz w:val="22"/>
          <w:szCs w:val="22"/>
          <w:lang w:val="lv-LV"/>
        </w:rPr>
        <w:t>1.</w:t>
      </w:r>
      <w:r w:rsidRPr="00E279E1">
        <w:rPr>
          <w:b/>
          <w:color w:val="000000"/>
          <w:kern w:val="3"/>
          <w:sz w:val="22"/>
          <w:szCs w:val="22"/>
          <w:lang w:val="lv-LV"/>
        </w:rPr>
        <w:tab/>
        <w:t>Līguma priekšmets</w:t>
      </w:r>
    </w:p>
    <w:p w14:paraId="0565B3D3" w14:textId="77777777" w:rsidR="00E72B43" w:rsidRPr="00E279E1" w:rsidRDefault="00E72B43" w:rsidP="00E72B43">
      <w:pPr>
        <w:tabs>
          <w:tab w:val="right" w:pos="9072"/>
        </w:tabs>
        <w:suppressAutoHyphens/>
        <w:autoSpaceDN w:val="0"/>
        <w:ind w:left="425" w:right="-285" w:hanging="425"/>
        <w:jc w:val="both"/>
        <w:textAlignment w:val="baseline"/>
        <w:rPr>
          <w:bCs/>
          <w:color w:val="000000"/>
          <w:kern w:val="3"/>
          <w:sz w:val="22"/>
          <w:szCs w:val="22"/>
          <w:lang w:val="lv-LV"/>
        </w:rPr>
      </w:pPr>
      <w:r w:rsidRPr="00E279E1">
        <w:rPr>
          <w:color w:val="000000"/>
          <w:kern w:val="3"/>
          <w:sz w:val="22"/>
          <w:szCs w:val="22"/>
          <w:lang w:val="lv-LV"/>
        </w:rPr>
        <w:t>1.1</w:t>
      </w:r>
      <w:r w:rsidRPr="00E279E1">
        <w:rPr>
          <w:color w:val="000000"/>
          <w:kern w:val="3"/>
          <w:sz w:val="22"/>
          <w:szCs w:val="22"/>
          <w:lang w:val="lv-LV"/>
        </w:rPr>
        <w:tab/>
        <w:t xml:space="preserve">Pārdevējs apņemas pārdot un piegādāt un pircējs nopirkt un pieņemt lokomotīvju elektroaparātu, kontrolmērītāju aparatūras un to detaļas – turpmāk prece, atbilstoši VAS </w:t>
      </w:r>
      <w:r w:rsidRPr="00E279E1">
        <w:rPr>
          <w:color w:val="222222"/>
          <w:kern w:val="3"/>
          <w:sz w:val="22"/>
          <w:szCs w:val="22"/>
          <w:lang w:val="lv-LV"/>
        </w:rPr>
        <w:t>„</w:t>
      </w:r>
      <w:r w:rsidRPr="00E279E1">
        <w:rPr>
          <w:color w:val="000000"/>
          <w:kern w:val="3"/>
          <w:sz w:val="22"/>
          <w:szCs w:val="22"/>
          <w:lang w:val="lv-LV"/>
        </w:rPr>
        <w:t xml:space="preserve">Latvijas dzelzceļš” organizētās sarunu procedūras ar publikāciju </w:t>
      </w:r>
      <w:r w:rsidRPr="00E279E1">
        <w:rPr>
          <w:color w:val="222222"/>
          <w:kern w:val="3"/>
          <w:sz w:val="22"/>
          <w:szCs w:val="22"/>
          <w:lang w:val="lv-LV"/>
        </w:rPr>
        <w:t>„</w:t>
      </w:r>
      <w:r w:rsidRPr="00E279E1">
        <w:rPr>
          <w:color w:val="000000"/>
          <w:kern w:val="3"/>
          <w:sz w:val="22"/>
          <w:szCs w:val="22"/>
          <w:lang w:val="lv-LV"/>
        </w:rPr>
        <w:t xml:space="preserve">Lokomotīvju elektroaparātu, kontrolmērītāju aparatūras un to detaļu piegāde </w:t>
      </w:r>
      <w:r w:rsidRPr="00E279E1">
        <w:rPr>
          <w:color w:val="222222"/>
          <w:kern w:val="3"/>
          <w:sz w:val="22"/>
          <w:szCs w:val="22"/>
          <w:lang w:val="lv-LV"/>
        </w:rPr>
        <w:t xml:space="preserve">SIA </w:t>
      </w:r>
      <w:r w:rsidRPr="00E279E1">
        <w:rPr>
          <w:color w:val="000000"/>
          <w:kern w:val="3"/>
          <w:sz w:val="22"/>
          <w:szCs w:val="22"/>
          <w:lang w:val="lv-LV"/>
        </w:rPr>
        <w:t>„LDZ ritošā sastāva serviss” vajadzībām” (turpmāk – sarunu procedūra) nolikumam (apstiprināts ar 2021.gada __.______ iepirkuma</w:t>
      </w:r>
      <w:r w:rsidR="00816807">
        <w:rPr>
          <w:color w:val="000000"/>
          <w:kern w:val="3"/>
          <w:sz w:val="22"/>
          <w:szCs w:val="22"/>
          <w:lang w:val="lv-LV"/>
        </w:rPr>
        <w:t xml:space="preserve"> </w:t>
      </w:r>
      <w:r w:rsidRPr="00E279E1">
        <w:rPr>
          <w:color w:val="000000"/>
          <w:kern w:val="3"/>
          <w:sz w:val="22"/>
          <w:szCs w:val="22"/>
          <w:lang w:val="lv-LV"/>
        </w:rPr>
        <w:t>komisijas 1.sēdes protokolu),</w:t>
      </w:r>
      <w:r w:rsidRPr="00E279E1">
        <w:rPr>
          <w:bCs/>
          <w:color w:val="222222"/>
          <w:kern w:val="3"/>
          <w:sz w:val="22"/>
          <w:szCs w:val="22"/>
          <w:lang w:val="lv-LV"/>
        </w:rPr>
        <w:t xml:space="preserve"> </w:t>
      </w:r>
      <w:r w:rsidRPr="00E279E1">
        <w:rPr>
          <w:color w:val="000000"/>
          <w:kern w:val="3"/>
          <w:sz w:val="22"/>
          <w:szCs w:val="22"/>
          <w:lang w:val="lv-LV"/>
        </w:rPr>
        <w:t>pārdevēja piedāvājumam (2021.gada __.____________ pieteikums Nr._______), kā arī</w:t>
      </w:r>
      <w:r w:rsidRPr="00E279E1">
        <w:rPr>
          <w:bCs/>
          <w:color w:val="000000"/>
          <w:kern w:val="3"/>
          <w:sz w:val="22"/>
          <w:szCs w:val="22"/>
          <w:lang w:val="lv-LV"/>
        </w:rPr>
        <w:t xml:space="preserve"> Tehniskajai specifikācijai (pielikums Nr.1).</w:t>
      </w:r>
    </w:p>
    <w:p w14:paraId="29B054DC" w14:textId="77777777" w:rsidR="00E72B43" w:rsidRPr="00E279E1" w:rsidRDefault="00E72B43" w:rsidP="00E72B43">
      <w:pPr>
        <w:tabs>
          <w:tab w:val="right" w:pos="9072"/>
        </w:tabs>
        <w:suppressAutoHyphens/>
        <w:autoSpaceDN w:val="0"/>
        <w:ind w:left="425" w:right="-285" w:hanging="425"/>
        <w:jc w:val="both"/>
        <w:textAlignment w:val="baseline"/>
        <w:rPr>
          <w:bCs/>
          <w:color w:val="000000"/>
          <w:kern w:val="3"/>
          <w:sz w:val="22"/>
          <w:szCs w:val="22"/>
          <w:lang w:val="lv-LV"/>
        </w:rPr>
      </w:pPr>
    </w:p>
    <w:p w14:paraId="6CB44007" w14:textId="77777777" w:rsidR="00E72B43" w:rsidRPr="00E279E1" w:rsidRDefault="00E72B43" w:rsidP="00E72B43">
      <w:pPr>
        <w:tabs>
          <w:tab w:val="right" w:pos="9072"/>
        </w:tabs>
        <w:suppressAutoHyphens/>
        <w:autoSpaceDN w:val="0"/>
        <w:ind w:left="426" w:right="-285" w:hanging="426"/>
        <w:jc w:val="both"/>
        <w:textAlignment w:val="baseline"/>
        <w:rPr>
          <w:color w:val="000000"/>
          <w:kern w:val="3"/>
          <w:sz w:val="22"/>
          <w:szCs w:val="22"/>
          <w:lang w:val="lv-LV"/>
        </w:rPr>
      </w:pPr>
      <w:r w:rsidRPr="00E279E1">
        <w:rPr>
          <w:b/>
          <w:color w:val="000000"/>
          <w:kern w:val="3"/>
          <w:sz w:val="22"/>
          <w:szCs w:val="22"/>
          <w:lang w:val="lv-LV"/>
        </w:rPr>
        <w:t>2.</w:t>
      </w:r>
      <w:r w:rsidRPr="00E279E1">
        <w:rPr>
          <w:b/>
          <w:color w:val="000000"/>
          <w:kern w:val="3"/>
          <w:sz w:val="22"/>
          <w:szCs w:val="22"/>
          <w:lang w:val="lv-LV"/>
        </w:rPr>
        <w:tab/>
        <w:t>Pirkuma maksa un norēķinu kārtība</w:t>
      </w:r>
    </w:p>
    <w:p w14:paraId="5A095104" w14:textId="77777777" w:rsidR="00E72B43" w:rsidRPr="00E279E1" w:rsidRDefault="00E72B43" w:rsidP="00E72B43">
      <w:pPr>
        <w:tabs>
          <w:tab w:val="right" w:pos="9072"/>
        </w:tabs>
        <w:suppressAutoHyphens/>
        <w:autoSpaceDN w:val="0"/>
        <w:ind w:left="567" w:right="-285" w:hanging="425"/>
        <w:jc w:val="both"/>
        <w:textAlignment w:val="baseline"/>
        <w:outlineLvl w:val="0"/>
        <w:rPr>
          <w:b/>
          <w:sz w:val="22"/>
          <w:szCs w:val="22"/>
          <w:lang w:val="lv-LV"/>
        </w:rPr>
      </w:pPr>
      <w:r w:rsidRPr="00E279E1">
        <w:rPr>
          <w:sz w:val="22"/>
          <w:szCs w:val="22"/>
          <w:lang w:val="lv-LV"/>
        </w:rPr>
        <w:t>2.1.</w:t>
      </w:r>
      <w:r w:rsidRPr="00E279E1">
        <w:rPr>
          <w:sz w:val="22"/>
          <w:szCs w:val="22"/>
          <w:lang w:val="lv-LV"/>
        </w:rPr>
        <w:tab/>
      </w:r>
      <w:r w:rsidRPr="00E279E1">
        <w:rPr>
          <w:bCs/>
          <w:sz w:val="22"/>
          <w:szCs w:val="22"/>
          <w:lang w:val="lv-LV"/>
        </w:rPr>
        <w:t>Līguma</w:t>
      </w:r>
      <w:r w:rsidRPr="00E279E1">
        <w:rPr>
          <w:sz w:val="22"/>
          <w:szCs w:val="22"/>
          <w:lang w:val="lv-LV"/>
        </w:rPr>
        <w:t xml:space="preserve"> kopējā summa, neieskaitot pievienotās vērtības nodokli (turpmāk – PVN), ir </w:t>
      </w:r>
      <w:r w:rsidRPr="00E279E1">
        <w:rPr>
          <w:b/>
          <w:i/>
          <w:sz w:val="22"/>
          <w:szCs w:val="22"/>
          <w:lang w:val="lv-LV"/>
        </w:rPr>
        <w:t>____  EUR</w:t>
      </w:r>
      <w:r w:rsidRPr="00E279E1">
        <w:rPr>
          <w:sz w:val="22"/>
          <w:szCs w:val="22"/>
          <w:lang w:val="lv-LV"/>
        </w:rPr>
        <w:t xml:space="preserve"> (</w:t>
      </w:r>
      <w:r w:rsidRPr="00E279E1">
        <w:rPr>
          <w:i/>
          <w:sz w:val="22"/>
          <w:szCs w:val="22"/>
          <w:lang w:val="lv-LV"/>
        </w:rPr>
        <w:t>__ euro, __ centi</w:t>
      </w:r>
      <w:r w:rsidRPr="00E279E1">
        <w:rPr>
          <w:sz w:val="22"/>
          <w:szCs w:val="22"/>
          <w:lang w:val="lv-LV"/>
        </w:rPr>
        <w:t xml:space="preserve">) un PVN, kas tiek maksāts likumā noteiktajā apmērā un kārtībā. Līguma kopējās summas atšifrējums norādīts </w:t>
      </w:r>
      <w:r w:rsidRPr="00E279E1">
        <w:rPr>
          <w:bCs/>
          <w:sz w:val="22"/>
          <w:szCs w:val="22"/>
          <w:lang w:val="lv-LV"/>
        </w:rPr>
        <w:t xml:space="preserve">Finanšu aprēķinā </w:t>
      </w:r>
      <w:r w:rsidRPr="00E279E1">
        <w:rPr>
          <w:sz w:val="22"/>
          <w:szCs w:val="22"/>
          <w:lang w:val="lv-LV"/>
        </w:rPr>
        <w:t>(līguma 1.pielikums).</w:t>
      </w:r>
    </w:p>
    <w:p w14:paraId="3275E5B0" w14:textId="77777777" w:rsidR="00E72B43" w:rsidRPr="00E279E1" w:rsidRDefault="00E72B43" w:rsidP="00E72B43">
      <w:pPr>
        <w:tabs>
          <w:tab w:val="right" w:pos="9072"/>
        </w:tabs>
        <w:ind w:left="567" w:right="-285" w:hanging="425"/>
        <w:jc w:val="both"/>
        <w:rPr>
          <w:sz w:val="22"/>
          <w:szCs w:val="22"/>
          <w:lang w:val="lv-LV"/>
        </w:rPr>
      </w:pPr>
      <w:r w:rsidRPr="00E279E1">
        <w:rPr>
          <w:sz w:val="22"/>
          <w:szCs w:val="22"/>
          <w:lang w:val="lv-LV"/>
        </w:rPr>
        <w:t>2.2.</w:t>
      </w:r>
      <w:r w:rsidRPr="00E279E1">
        <w:rPr>
          <w:sz w:val="22"/>
          <w:szCs w:val="22"/>
          <w:lang w:val="lv-LV"/>
        </w:rPr>
        <w:tab/>
        <w:t>Preces cena ir nemainīga visu līguma darbības laiku.</w:t>
      </w:r>
    </w:p>
    <w:p w14:paraId="6FF9659B" w14:textId="77777777" w:rsidR="00E72B43" w:rsidRPr="00E279E1" w:rsidRDefault="00E72B43" w:rsidP="00E72B43">
      <w:pPr>
        <w:tabs>
          <w:tab w:val="left" w:pos="1134"/>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2.3.</w:t>
      </w:r>
      <w:r w:rsidRPr="00E279E1">
        <w:rPr>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DBBCEE3" w14:textId="77777777" w:rsidR="00E72B43" w:rsidRPr="00E279E1" w:rsidRDefault="00E72B43" w:rsidP="00E72B43">
      <w:pPr>
        <w:tabs>
          <w:tab w:val="left" w:pos="1134"/>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2.4.</w:t>
      </w:r>
      <w:r w:rsidRPr="00E279E1">
        <w:rPr>
          <w:color w:val="000000"/>
          <w:kern w:val="3"/>
          <w:sz w:val="22"/>
          <w:szCs w:val="22"/>
          <w:lang w:val="lv-LV"/>
        </w:rPr>
        <w:tab/>
        <w:t>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8FCC3BD" w14:textId="77777777"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2.5.</w:t>
      </w:r>
      <w:r w:rsidRPr="00E279E1">
        <w:rPr>
          <w:color w:val="000000"/>
          <w:kern w:val="3"/>
          <w:sz w:val="22"/>
          <w:szCs w:val="22"/>
          <w:lang w:val="lv-LV"/>
        </w:rPr>
        <w:tab/>
      </w:r>
      <w:r w:rsidRPr="00E279E1">
        <w:rPr>
          <w:i/>
          <w:iCs/>
          <w:color w:val="000000"/>
          <w:kern w:val="3"/>
          <w:sz w:val="22"/>
          <w:szCs w:val="22"/>
          <w:lang w:val="lv-LV"/>
        </w:rPr>
        <w:t xml:space="preserve">Tehniskajā specifikācijā ietvertais preču apjoms ir noteikts kā prognozējamais daudzums. Pircējam nav pienākums iepirkt visu tehniskajā specifikācijā norādīto preču apjomu, pasūtītās </w:t>
      </w:r>
      <w:r w:rsidRPr="00E279E1">
        <w:rPr>
          <w:b/>
          <w:i/>
          <w:iCs/>
          <w:color w:val="000000"/>
          <w:kern w:val="3"/>
          <w:sz w:val="22"/>
          <w:szCs w:val="22"/>
          <w:lang w:val="lv-LV"/>
        </w:rPr>
        <w:t>preces daudzums pa pozīcijām var mainīties līguma summas ietvaros</w:t>
      </w:r>
      <w:r w:rsidRPr="00E279E1">
        <w:rPr>
          <w:i/>
          <w:iCs/>
          <w:color w:val="000000"/>
          <w:kern w:val="3"/>
          <w:sz w:val="22"/>
          <w:szCs w:val="22"/>
          <w:lang w:val="lv-LV"/>
        </w:rPr>
        <w:t>. Kopējā faktiskā līguma summa tiek fiksēta pēc preču pavadzīmēs norādītajiem preces daudzumiem.</w:t>
      </w:r>
      <w:r w:rsidRPr="00E279E1">
        <w:rPr>
          <w:color w:val="000000"/>
          <w:kern w:val="3"/>
          <w:sz w:val="22"/>
          <w:szCs w:val="22"/>
          <w:lang w:val="lv-LV"/>
        </w:rPr>
        <w:t xml:space="preserve"> </w:t>
      </w:r>
    </w:p>
    <w:p w14:paraId="53EE0B5E" w14:textId="77777777" w:rsidR="00E72B43" w:rsidRPr="00E45F12" w:rsidRDefault="00E72B43" w:rsidP="005B24F5">
      <w:pPr>
        <w:numPr>
          <w:ilvl w:val="1"/>
          <w:numId w:val="16"/>
        </w:numPr>
        <w:tabs>
          <w:tab w:val="right" w:pos="9072"/>
        </w:tabs>
        <w:suppressAutoHyphens/>
        <w:autoSpaceDN w:val="0"/>
        <w:ind w:right="-285"/>
        <w:jc w:val="both"/>
        <w:textAlignment w:val="baseline"/>
        <w:rPr>
          <w:color w:val="000000"/>
          <w:kern w:val="3"/>
          <w:sz w:val="22"/>
          <w:szCs w:val="22"/>
          <w:lang w:val="lv-LV"/>
        </w:rPr>
      </w:pPr>
      <w:r w:rsidRPr="00E279E1">
        <w:rPr>
          <w:rFonts w:eastAsia="Calibri"/>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w:t>
      </w:r>
      <w:r w:rsidRPr="00866FE7">
        <w:rPr>
          <w:rFonts w:eastAsia="Calibri"/>
          <w:color w:val="000000"/>
          <w:kern w:val="3"/>
          <w:sz w:val="22"/>
          <w:szCs w:val="22"/>
          <w:lang w:val="lv-LV"/>
        </w:rPr>
        <w:t>pārsniegt 15% no līguma</w:t>
      </w:r>
      <w:r w:rsidRPr="00E279E1">
        <w:rPr>
          <w:rFonts w:eastAsia="Calibri"/>
          <w:color w:val="000000"/>
          <w:kern w:val="3"/>
          <w:sz w:val="22"/>
          <w:szCs w:val="22"/>
          <w:lang w:val="lv-LV"/>
        </w:rPr>
        <w:t xml:space="preserve">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w:t>
      </w:r>
      <w:r w:rsidRPr="00E279E1">
        <w:rPr>
          <w:rFonts w:eastAsia="Calibri"/>
          <w:color w:val="000000"/>
          <w:kern w:val="3"/>
          <w:sz w:val="22"/>
          <w:szCs w:val="22"/>
          <w:lang w:val="lv-LV"/>
        </w:rPr>
        <w:lastRenderedPageBreak/>
        <w:t xml:space="preserve">precēm, preču cenas tiek noteiktas saskaņā ar pārdevēja noteiktajām preču cenām un </w:t>
      </w:r>
      <w:r w:rsidRPr="00E279E1">
        <w:rPr>
          <w:color w:val="000000"/>
          <w:kern w:val="3"/>
          <w:sz w:val="22"/>
          <w:szCs w:val="22"/>
          <w:lang w:val="lv-LV"/>
        </w:rPr>
        <w:t xml:space="preserve">katras preces cena nav lielāka par 10% </w:t>
      </w:r>
      <w:r w:rsidRPr="00E45F12">
        <w:rPr>
          <w:color w:val="000000"/>
          <w:kern w:val="3"/>
          <w:sz w:val="22"/>
          <w:szCs w:val="22"/>
          <w:lang w:val="lv-LV"/>
        </w:rPr>
        <w:t>no vidējās tirgus cenas attiecīgajam preces veidam.</w:t>
      </w:r>
    </w:p>
    <w:p w14:paraId="6E36E997" w14:textId="76C412C1"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45F12">
        <w:rPr>
          <w:color w:val="000000"/>
          <w:kern w:val="3"/>
          <w:sz w:val="22"/>
          <w:szCs w:val="22"/>
          <w:lang w:val="lv-LV"/>
        </w:rPr>
        <w:t>2.7. Par preci tiek samaksāts 30 (trīsdesmit) kalendār</w:t>
      </w:r>
      <w:r w:rsidR="00E45F12">
        <w:rPr>
          <w:color w:val="000000"/>
          <w:kern w:val="3"/>
          <w:sz w:val="22"/>
          <w:szCs w:val="22"/>
          <w:lang w:val="lv-LV"/>
        </w:rPr>
        <w:t>a</w:t>
      </w:r>
      <w:r w:rsidRPr="00E45F12">
        <w:rPr>
          <w:color w:val="000000"/>
          <w:kern w:val="3"/>
          <w:sz w:val="22"/>
          <w:szCs w:val="22"/>
          <w:lang w:val="lv-LV"/>
        </w:rPr>
        <w:t xml:space="preserve"> dienu laikā, skaitot</w:t>
      </w:r>
      <w:r w:rsidRPr="00E279E1">
        <w:rPr>
          <w:color w:val="000000"/>
          <w:kern w:val="3"/>
          <w:sz w:val="22"/>
          <w:szCs w:val="22"/>
          <w:lang w:val="lv-LV"/>
        </w:rPr>
        <w:t xml:space="preserve"> no nākamās dienas, kad pircējs ir parakstījis preču pavadzīmi.</w:t>
      </w:r>
    </w:p>
    <w:p w14:paraId="4BAC3AE5" w14:textId="77777777" w:rsidR="00E72B43" w:rsidRPr="00E279E1" w:rsidRDefault="00E72B43" w:rsidP="00E72B43">
      <w:pPr>
        <w:tabs>
          <w:tab w:val="right" w:pos="9072"/>
        </w:tabs>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2.8.</w:t>
      </w:r>
      <w:r w:rsidRPr="00E279E1">
        <w:rPr>
          <w:color w:val="000000"/>
          <w:kern w:val="3"/>
          <w:sz w:val="22"/>
          <w:szCs w:val="22"/>
          <w:lang w:val="lv-LV"/>
        </w:rPr>
        <w:tab/>
        <w:t>Samaksai par preci preču pavadzīmē pārdevējs norāda preču saņēmēja rekvizītus, atbilstoši līguma 11.1.punktā norādītajam.</w:t>
      </w:r>
    </w:p>
    <w:p w14:paraId="295C328B" w14:textId="77777777" w:rsidR="00E72B43" w:rsidRPr="00E279E1" w:rsidRDefault="00E72B43" w:rsidP="00E72B43">
      <w:pPr>
        <w:tabs>
          <w:tab w:val="right" w:pos="9072"/>
        </w:tabs>
        <w:ind w:right="-285"/>
        <w:jc w:val="both"/>
        <w:rPr>
          <w:b/>
          <w:sz w:val="22"/>
          <w:szCs w:val="22"/>
          <w:lang w:val="lv-LV" w:eastAsia="lv-LV"/>
        </w:rPr>
      </w:pPr>
      <w:r w:rsidRPr="00E279E1">
        <w:rPr>
          <w:b/>
          <w:sz w:val="22"/>
          <w:szCs w:val="22"/>
          <w:lang w:val="lv-LV" w:eastAsia="lv-LV"/>
        </w:rPr>
        <w:t>3. Līguma izpildes nodrošinājums</w:t>
      </w:r>
    </w:p>
    <w:p w14:paraId="510BBFAF" w14:textId="77777777" w:rsidR="00E72B43" w:rsidRPr="00E279E1" w:rsidRDefault="00E72B43" w:rsidP="00E72B43">
      <w:pPr>
        <w:tabs>
          <w:tab w:val="right" w:pos="9072"/>
        </w:tabs>
        <w:ind w:left="426" w:right="-285" w:hanging="426"/>
        <w:jc w:val="both"/>
        <w:rPr>
          <w:sz w:val="22"/>
          <w:szCs w:val="22"/>
          <w:lang w:val="lv-LV" w:eastAsia="lv-LV"/>
        </w:rPr>
      </w:pPr>
      <w:r w:rsidRPr="00E279E1">
        <w:rPr>
          <w:sz w:val="22"/>
          <w:szCs w:val="22"/>
          <w:lang w:val="lv-LV" w:eastAsia="lv-LV"/>
        </w:rPr>
        <w:t>3.1. Pārdevējs apņemas 10 (desmit) darba dienu laikā no līguma spēkā stāšanās brīža iesniegt pircējam līguma izpildes nodrošinājumu 5% (piecu procentu) apmērā no 2.1.punktā noteiktās  līguma kopējās summas bankas garantijas veidā atbilstoši sarunu procedūras nolikuma 6.pielikumam vai veikt iemaksu pircēja kontā.</w:t>
      </w:r>
    </w:p>
    <w:p w14:paraId="4AC57776" w14:textId="77777777" w:rsidR="00E72B43" w:rsidRPr="00E279E1" w:rsidRDefault="00E72B43" w:rsidP="00E72B43">
      <w:pPr>
        <w:ind w:left="284" w:right="-285" w:hanging="284"/>
        <w:jc w:val="both"/>
        <w:rPr>
          <w:sz w:val="22"/>
          <w:szCs w:val="22"/>
          <w:lang w:val="lv-LV" w:eastAsia="lv-LV"/>
        </w:rPr>
      </w:pPr>
      <w:r w:rsidRPr="00E279E1">
        <w:rPr>
          <w:sz w:val="22"/>
          <w:szCs w:val="22"/>
          <w:lang w:val="lv-LV" w:eastAsia="lv-LV"/>
        </w:rPr>
        <w:t>3.2. Pircējs ir tiesīgs saņemt līguma izpildes nodrošinājumu jebkurā no sekojošiem gadījumiem:</w:t>
      </w:r>
    </w:p>
    <w:p w14:paraId="1484D05F"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3.2.1. pilnā apmērā – ja līgums tiek izbeigts saskaņā ar līguma 9.3.punktu (neatkarīgi  no zaudējumu esamības);</w:t>
      </w:r>
    </w:p>
    <w:p w14:paraId="463A9292"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3.2.2. pilnā apmērā – ja pārdevējs nevar izpildīt vai atsakās no savu saistību izpildes (neatkarīgi no zaudējumu esamības);</w:t>
      </w:r>
    </w:p>
    <w:p w14:paraId="5015BE82" w14:textId="77777777" w:rsidR="00E72B43" w:rsidRPr="00E279E1" w:rsidRDefault="00E72B43" w:rsidP="00E72B43">
      <w:pPr>
        <w:ind w:left="284" w:right="-285"/>
        <w:jc w:val="both"/>
        <w:rPr>
          <w:sz w:val="22"/>
          <w:szCs w:val="22"/>
          <w:lang w:val="lv-LV" w:eastAsia="lv-LV"/>
        </w:rPr>
      </w:pPr>
      <w:r w:rsidRPr="00E279E1">
        <w:rPr>
          <w:sz w:val="22"/>
          <w:szCs w:val="22"/>
          <w:lang w:val="lv-LV" w:eastAsia="lv-LV"/>
        </w:rPr>
        <w:t>3.2.3. Pārdevēja līgumsodu segšanai – līgumsodu summas apmērā;</w:t>
      </w:r>
    </w:p>
    <w:p w14:paraId="6D3A6866" w14:textId="77777777" w:rsidR="00E72B43" w:rsidRPr="00E279E1" w:rsidRDefault="00E72B43" w:rsidP="00E72B43">
      <w:pPr>
        <w:ind w:left="851" w:right="-285" w:hanging="567"/>
        <w:jc w:val="both"/>
        <w:rPr>
          <w:sz w:val="22"/>
          <w:szCs w:val="22"/>
          <w:lang w:val="lv-LV" w:eastAsia="lv-LV"/>
        </w:rPr>
      </w:pPr>
      <w:r w:rsidRPr="00E279E1">
        <w:rPr>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4C415D3"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1863AC3"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5890F1A" w14:textId="77777777" w:rsidR="00E72B43" w:rsidRPr="00E279E1" w:rsidRDefault="00E72B43" w:rsidP="00E72B43">
      <w:pPr>
        <w:ind w:left="426" w:right="-285" w:hanging="426"/>
        <w:jc w:val="both"/>
        <w:rPr>
          <w:sz w:val="22"/>
          <w:szCs w:val="22"/>
          <w:lang w:val="lv-LV" w:eastAsia="lv-LV"/>
        </w:rPr>
      </w:pPr>
      <w:r w:rsidRPr="00E279E1">
        <w:rPr>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66151E20" w14:textId="77777777" w:rsidR="00E72B43" w:rsidRPr="00E279E1" w:rsidRDefault="00E72B43" w:rsidP="00E72B43">
      <w:pPr>
        <w:tabs>
          <w:tab w:val="left" w:pos="709"/>
        </w:tabs>
        <w:ind w:left="426" w:right="-285" w:hanging="426"/>
        <w:contextualSpacing/>
        <w:jc w:val="both"/>
        <w:rPr>
          <w:sz w:val="22"/>
          <w:szCs w:val="22"/>
          <w:lang w:val="lv-LV"/>
        </w:rPr>
      </w:pPr>
      <w:r w:rsidRPr="00E279E1">
        <w:rPr>
          <w:sz w:val="22"/>
          <w:szCs w:val="22"/>
          <w:lang w:val="lv-LV" w:eastAsia="lv-LV"/>
        </w:rPr>
        <w:t xml:space="preserve">3.6. Līguma izpildes nodrošinājuma veidlapu vai iemaksāto naudas summu pircējs atdod pārdevējam 5 (piecu) darba dienu laikā pēc </w:t>
      </w:r>
      <w:r w:rsidRPr="00E279E1">
        <w:rPr>
          <w:sz w:val="22"/>
          <w:szCs w:val="22"/>
          <w:lang w:val="lv-LV"/>
        </w:rPr>
        <w:t xml:space="preserve">līguma nodrošinājuma termiņa beigām, ja </w:t>
      </w:r>
      <w:r w:rsidRPr="00E279E1">
        <w:rPr>
          <w:i/>
          <w:sz w:val="22"/>
          <w:szCs w:val="22"/>
          <w:lang w:val="lv-LV"/>
        </w:rPr>
        <w:t>pārdevējs atsūtījis e-pastā</w:t>
      </w:r>
      <w:r w:rsidRPr="00E279E1">
        <w:rPr>
          <w:sz w:val="22"/>
          <w:szCs w:val="22"/>
          <w:lang w:val="lv-LV"/>
        </w:rPr>
        <w:t xml:space="preserve"> pircēja kontaktpersonai </w:t>
      </w:r>
      <w:r w:rsidRPr="00E279E1">
        <w:rPr>
          <w:i/>
          <w:sz w:val="22"/>
          <w:szCs w:val="22"/>
          <w:lang w:val="lv-LV"/>
        </w:rPr>
        <w:t>pieprasījumu (vēstuli)</w:t>
      </w:r>
      <w:r w:rsidRPr="00E279E1">
        <w:rPr>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331AEFB" w14:textId="77777777" w:rsidR="00E72B43" w:rsidRPr="00E279E1" w:rsidRDefault="00E72B43" w:rsidP="00E72B43">
      <w:pPr>
        <w:tabs>
          <w:tab w:val="left" w:pos="709"/>
        </w:tabs>
        <w:ind w:left="426" w:right="-285" w:hanging="426"/>
        <w:contextualSpacing/>
        <w:jc w:val="both"/>
        <w:rPr>
          <w:sz w:val="22"/>
          <w:szCs w:val="22"/>
          <w:lang w:val="lv-LV"/>
        </w:rPr>
      </w:pPr>
    </w:p>
    <w:p w14:paraId="3412A89A" w14:textId="77777777" w:rsidR="00E72B43" w:rsidRPr="00E279E1" w:rsidRDefault="00E72B43" w:rsidP="00E72B43">
      <w:pPr>
        <w:ind w:left="426" w:right="-285" w:hanging="426"/>
        <w:jc w:val="both"/>
        <w:rPr>
          <w:sz w:val="22"/>
          <w:szCs w:val="22"/>
          <w:lang w:val="lv-LV"/>
        </w:rPr>
      </w:pPr>
      <w:r w:rsidRPr="00E279E1">
        <w:rPr>
          <w:b/>
          <w:sz w:val="22"/>
          <w:szCs w:val="22"/>
          <w:lang w:val="lv-LV"/>
        </w:rPr>
        <w:t>4.</w:t>
      </w:r>
      <w:r w:rsidRPr="00E279E1">
        <w:rPr>
          <w:b/>
          <w:sz w:val="22"/>
          <w:szCs w:val="22"/>
          <w:lang w:val="lv-LV"/>
        </w:rPr>
        <w:tab/>
        <w:t>Preces piegāde un pieņemšana</w:t>
      </w:r>
    </w:p>
    <w:p w14:paraId="4ADAF87B"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w:t>
      </w:r>
      <w:r w:rsidRPr="00E279E1">
        <w:rPr>
          <w:color w:val="000000"/>
          <w:kern w:val="3"/>
          <w:sz w:val="22"/>
          <w:szCs w:val="22"/>
          <w:lang w:val="lv-LV"/>
        </w:rPr>
        <w:tab/>
        <w:t xml:space="preserve">Pārdevējs piegādā pircējam preci pēc pircēja rakstiska pieteikuma (līguma pielikums Nr. 3). Pārdevējs piegādā preci </w:t>
      </w:r>
      <w:r w:rsidRPr="00E279E1">
        <w:rPr>
          <w:b/>
          <w:color w:val="000000"/>
          <w:kern w:val="3"/>
          <w:sz w:val="22"/>
          <w:szCs w:val="22"/>
          <w:lang w:val="lv-LV"/>
        </w:rPr>
        <w:t>30 (trīsdesmit)</w:t>
      </w:r>
      <w:r w:rsidRPr="00E279E1">
        <w:rPr>
          <w:color w:val="000000"/>
          <w:kern w:val="3"/>
          <w:sz w:val="22"/>
          <w:szCs w:val="22"/>
          <w:lang w:val="lv-LV"/>
        </w:rPr>
        <w:t xml:space="preserve"> </w:t>
      </w:r>
      <w:r w:rsidRPr="00E279E1">
        <w:rPr>
          <w:b/>
          <w:color w:val="000000"/>
          <w:kern w:val="3"/>
          <w:sz w:val="22"/>
          <w:szCs w:val="22"/>
          <w:lang w:val="lv-LV"/>
        </w:rPr>
        <w:t>kalendāro dienu</w:t>
      </w:r>
      <w:r w:rsidRPr="00E279E1">
        <w:rPr>
          <w:color w:val="000000"/>
          <w:kern w:val="3"/>
          <w:sz w:val="22"/>
          <w:szCs w:val="22"/>
          <w:lang w:val="lv-LV"/>
        </w:rPr>
        <w:t xml:space="preserve"> laikā </w:t>
      </w:r>
      <w:r w:rsidRPr="00E279E1">
        <w:rPr>
          <w:i/>
          <w:color w:val="000000"/>
          <w:kern w:val="3"/>
          <w:sz w:val="22"/>
          <w:szCs w:val="22"/>
          <w:lang w:val="lv-LV"/>
        </w:rPr>
        <w:t xml:space="preserve"> </w:t>
      </w:r>
      <w:r w:rsidRPr="00E279E1">
        <w:rPr>
          <w:color w:val="000000"/>
          <w:kern w:val="3"/>
          <w:sz w:val="22"/>
          <w:szCs w:val="22"/>
          <w:lang w:val="lv-LV"/>
        </w:rPr>
        <w:t>pēc pasūtītāja rakstveida pieprasījuma iesniegšanas dienas.</w:t>
      </w:r>
      <w:r w:rsidRPr="00E279E1">
        <w:rPr>
          <w:i/>
          <w:iCs/>
          <w:color w:val="000000"/>
          <w:kern w:val="3"/>
          <w:sz w:val="22"/>
          <w:szCs w:val="22"/>
          <w:u w:val="single"/>
          <w:lang w:val="lv-LV"/>
        </w:rPr>
        <w:t xml:space="preserve"> Piegādes termiņš atsevišķai precei var būt garāks, ja pārdevējs līguma 1.1.punktā minētā piedāvājuma dokumentācijā ir īpaši to norādījis.</w:t>
      </w:r>
    </w:p>
    <w:p w14:paraId="4D7B6D09"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4.2. Preces piegādes vietas:</w:t>
      </w:r>
    </w:p>
    <w:p w14:paraId="1312D0C2" w14:textId="77777777" w:rsidR="00E72B43" w:rsidRPr="00E279E1" w:rsidRDefault="00E72B43" w:rsidP="005B24F5">
      <w:pPr>
        <w:pStyle w:val="Sarakstarindkopa"/>
        <w:numPr>
          <w:ilvl w:val="2"/>
          <w:numId w:val="17"/>
        </w:numPr>
        <w:tabs>
          <w:tab w:val="left" w:pos="709"/>
          <w:tab w:val="left" w:pos="851"/>
        </w:tabs>
        <w:suppressAutoHyphens/>
        <w:autoSpaceDN w:val="0"/>
        <w:ind w:right="-6" w:hanging="436"/>
        <w:jc w:val="both"/>
        <w:rPr>
          <w:rFonts w:ascii="Times New Roman" w:hAnsi="Times New Roman" w:cs="Times New Roman"/>
          <w:color w:val="000000"/>
          <w:kern w:val="3"/>
          <w:szCs w:val="22"/>
          <w:lang w:val="lv-LV"/>
        </w:rPr>
      </w:pPr>
      <w:r w:rsidRPr="00E279E1">
        <w:rPr>
          <w:rFonts w:ascii="Times New Roman" w:hAnsi="Times New Roman" w:cs="Times New Roman"/>
          <w:color w:val="000000"/>
          <w:kern w:val="3"/>
          <w:szCs w:val="22"/>
          <w:lang w:val="lv-LV"/>
        </w:rPr>
        <w:t>Daugavpils lokomotīvju remonta centrs (RSSLD) – 2.Preču iela 30, Daugavpils,</w:t>
      </w:r>
      <w:r w:rsidRPr="00E279E1">
        <w:rPr>
          <w:rFonts w:ascii="Times New Roman" w:hAnsi="Times New Roman" w:cs="Times New Roman"/>
          <w:bCs/>
          <w:color w:val="000000"/>
          <w:kern w:val="3"/>
          <w:szCs w:val="22"/>
          <w:lang w:val="lv-LV"/>
        </w:rPr>
        <w:t xml:space="preserve"> LV-5401, Latvija.</w:t>
      </w:r>
    </w:p>
    <w:p w14:paraId="53DF57D3" w14:textId="77777777" w:rsidR="00E72B43" w:rsidRPr="00E279E1" w:rsidRDefault="00E72B43" w:rsidP="005B24F5">
      <w:pPr>
        <w:pStyle w:val="Sarakstarindkopa"/>
        <w:numPr>
          <w:ilvl w:val="2"/>
          <w:numId w:val="17"/>
        </w:numPr>
        <w:tabs>
          <w:tab w:val="left" w:pos="709"/>
          <w:tab w:val="left" w:pos="851"/>
        </w:tabs>
        <w:suppressAutoHyphens/>
        <w:autoSpaceDN w:val="0"/>
        <w:ind w:right="-6" w:hanging="436"/>
        <w:jc w:val="both"/>
        <w:rPr>
          <w:rFonts w:ascii="Times New Roman" w:hAnsi="Times New Roman" w:cs="Times New Roman"/>
          <w:color w:val="000000"/>
          <w:kern w:val="3"/>
          <w:szCs w:val="22"/>
          <w:lang w:val="lv-LV"/>
        </w:rPr>
      </w:pPr>
      <w:r w:rsidRPr="00E279E1">
        <w:rPr>
          <w:rFonts w:ascii="Times New Roman" w:hAnsi="Times New Roman" w:cs="Times New Roman"/>
          <w:color w:val="000000"/>
          <w:kern w:val="3"/>
          <w:szCs w:val="22"/>
          <w:lang w:val="lv-LV"/>
        </w:rPr>
        <w:t>Rīgas lokomotīvju remonta centrs  (RSSLR)  – Krustpils iela 24, Rīga,</w:t>
      </w:r>
      <w:r w:rsidRPr="00E279E1">
        <w:rPr>
          <w:rFonts w:ascii="Times New Roman" w:hAnsi="Times New Roman" w:cs="Times New Roman"/>
          <w:bCs/>
          <w:color w:val="000000"/>
          <w:kern w:val="3"/>
          <w:szCs w:val="22"/>
          <w:lang w:val="lv-LV"/>
        </w:rPr>
        <w:t xml:space="preserve"> LV-1057, Latvija.</w:t>
      </w:r>
    </w:p>
    <w:p w14:paraId="3A392014"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4.3.</w:t>
      </w:r>
      <w:r w:rsidRPr="00E279E1">
        <w:rPr>
          <w:color w:val="000000"/>
          <w:kern w:val="3"/>
          <w:sz w:val="22"/>
          <w:szCs w:val="22"/>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3C9084B8"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4.4.</w:t>
      </w:r>
      <w:r w:rsidRPr="00E279E1">
        <w:rPr>
          <w:color w:val="000000"/>
          <w:kern w:val="3"/>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F405E70"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4.5.</w:t>
      </w:r>
      <w:r w:rsidRPr="00E279E1">
        <w:rPr>
          <w:color w:val="000000"/>
          <w:kern w:val="3"/>
          <w:sz w:val="22"/>
          <w:szCs w:val="22"/>
          <w:lang w:val="lv-LV"/>
        </w:rPr>
        <w:tab/>
        <w:t>Pārdevējs par saviem līdzekļiem nodrošina preces izkraušanu pircēja pārstāvja norādītajā vietā.</w:t>
      </w:r>
    </w:p>
    <w:p w14:paraId="3373AF20"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4.6.</w:t>
      </w:r>
      <w:r w:rsidRPr="00E279E1">
        <w:rPr>
          <w:color w:val="000000"/>
          <w:kern w:val="3"/>
          <w:sz w:val="22"/>
          <w:szCs w:val="22"/>
          <w:lang w:val="lv-LV"/>
        </w:rPr>
        <w:tab/>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w:t>
      </w:r>
      <w:r w:rsidRPr="00E279E1">
        <w:rPr>
          <w:color w:val="000000"/>
          <w:kern w:val="3"/>
          <w:sz w:val="22"/>
          <w:szCs w:val="22"/>
          <w:lang w:val="lv-LV"/>
        </w:rPr>
        <w:lastRenderedPageBreak/>
        <w:t>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12408E"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4.7.</w:t>
      </w:r>
      <w:r w:rsidRPr="00E279E1">
        <w:rPr>
          <w:color w:val="000000"/>
          <w:kern w:val="3"/>
          <w:sz w:val="22"/>
          <w:szCs w:val="22"/>
          <w:lang w:val="lv-LV"/>
        </w:rPr>
        <w:tab/>
        <w:t>Par preces pieņemšanu pušu pilnvarotie pārstāvji paraksta preču pavadzīmi.</w:t>
      </w:r>
    </w:p>
    <w:p w14:paraId="6F4370EF"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4.8.</w:t>
      </w:r>
      <w:r w:rsidRPr="00E279E1">
        <w:rPr>
          <w:color w:val="000000"/>
          <w:kern w:val="3"/>
          <w:sz w:val="22"/>
          <w:szCs w:val="22"/>
          <w:lang w:val="lv-LV"/>
        </w:rPr>
        <w:tab/>
        <w:t>Ja pircēja pārstāvis preces pieņemšanas laikā konstatē preces vai tās kvalitātes neatbilstību līguma noteikumiem, viņš ir tiesīgs atteikties parakstīt preču pavadzīmi.</w:t>
      </w:r>
    </w:p>
    <w:p w14:paraId="095069A7"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4.9.</w:t>
      </w:r>
      <w:r w:rsidRPr="00E279E1">
        <w:rPr>
          <w:color w:val="000000"/>
          <w:kern w:val="3"/>
          <w:sz w:val="22"/>
          <w:szCs w:val="22"/>
          <w:lang w:val="lv-LV"/>
        </w:rPr>
        <w:tab/>
        <w:t>Neatbilstošas vai nekvalitatīvas preces piegāde vai nepilnīga preces piegāde nav uzskatāmas par šā līguma saistību pienācīgu izpildījumu.</w:t>
      </w:r>
    </w:p>
    <w:p w14:paraId="6CF1E3A3"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4.10. Pircējs pilnvaro pircēja atbildīgos pārstāvjus:_______________________, tālrunis +371____, e-pasta adrese: ____ risināt visus ar preces piegādi saistītos jautājumus un ____________ (tālrunis ___) parakstīt preču pavadzīmi, bet iepriekš minēto darbinieku prombūtnes laikā – viņu pienākumu izpildītāju.</w:t>
      </w:r>
    </w:p>
    <w:p w14:paraId="16B6D85B" w14:textId="77777777" w:rsidR="00E72B43" w:rsidRPr="00E279E1" w:rsidRDefault="00E72B43" w:rsidP="00E72B43">
      <w:pPr>
        <w:tabs>
          <w:tab w:val="left" w:pos="1391"/>
          <w:tab w:val="left" w:pos="1418"/>
          <w:tab w:val="left" w:pos="1702"/>
        </w:tabs>
        <w:ind w:left="567" w:right="-285" w:hanging="425"/>
        <w:jc w:val="both"/>
        <w:rPr>
          <w:sz w:val="22"/>
          <w:szCs w:val="22"/>
          <w:lang w:val="lv-LV"/>
        </w:rPr>
      </w:pPr>
      <w:r w:rsidRPr="00E279E1">
        <w:rPr>
          <w:sz w:val="22"/>
          <w:szCs w:val="22"/>
          <w:lang w:val="lv-LV"/>
        </w:rPr>
        <w:t xml:space="preserve">       Citu personu parakstīti dokumenti pircējam nav saistoši. Līguma</w:t>
      </w:r>
      <w:r w:rsidR="00816807">
        <w:rPr>
          <w:sz w:val="22"/>
          <w:szCs w:val="22"/>
          <w:lang w:val="lv-LV"/>
        </w:rPr>
        <w:t xml:space="preserve"> </w:t>
      </w:r>
      <w:r w:rsidRPr="00E279E1">
        <w:rPr>
          <w:sz w:val="22"/>
          <w:szCs w:val="22"/>
          <w:lang w:val="lv-LV"/>
        </w:rPr>
        <w:t>4.1.punktā minētie pircēja pieteikumi ir sagatavojami un parakstāmi uz attiecīgās veidlapas.</w:t>
      </w:r>
    </w:p>
    <w:p w14:paraId="7F96E383"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4.11.</w:t>
      </w:r>
      <w:r w:rsidRPr="00E279E1">
        <w:rPr>
          <w:color w:val="000000"/>
          <w:kern w:val="3"/>
          <w:sz w:val="22"/>
          <w:szCs w:val="22"/>
          <w:lang w:val="lv-LV"/>
        </w:rPr>
        <w:tab/>
        <w:t>Pārdevēja pārstāvja pilnvaras tiek apliecinātas ar pārdevēja zīmoga nospiedumu uz preču pavadzīmes.</w:t>
      </w:r>
    </w:p>
    <w:p w14:paraId="5AA30B3B"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r w:rsidRPr="00E279E1">
        <w:rPr>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3BF2ACFA" w14:textId="77777777" w:rsidR="00E72B43" w:rsidRPr="00E279E1" w:rsidRDefault="00E72B43" w:rsidP="00E72B43">
      <w:pPr>
        <w:suppressAutoHyphens/>
        <w:autoSpaceDN w:val="0"/>
        <w:ind w:left="567" w:right="-285" w:hanging="425"/>
        <w:jc w:val="both"/>
        <w:textAlignment w:val="baseline"/>
        <w:rPr>
          <w:color w:val="000000"/>
          <w:kern w:val="3"/>
          <w:sz w:val="22"/>
          <w:szCs w:val="22"/>
          <w:lang w:val="lv-LV"/>
        </w:rPr>
      </w:pPr>
    </w:p>
    <w:p w14:paraId="67E2C4CA" w14:textId="77777777" w:rsidR="00E72B43" w:rsidRPr="00E279E1" w:rsidRDefault="00E72B43" w:rsidP="00E72B43">
      <w:pPr>
        <w:tabs>
          <w:tab w:val="left" w:pos="284"/>
        </w:tabs>
        <w:suppressAutoHyphens/>
        <w:autoSpaceDN w:val="0"/>
        <w:ind w:right="-285"/>
        <w:jc w:val="both"/>
        <w:textAlignment w:val="baseline"/>
        <w:rPr>
          <w:color w:val="000000"/>
          <w:kern w:val="3"/>
          <w:sz w:val="22"/>
          <w:szCs w:val="22"/>
          <w:lang w:val="lv-LV"/>
        </w:rPr>
      </w:pPr>
      <w:r w:rsidRPr="00E279E1">
        <w:rPr>
          <w:b/>
          <w:color w:val="000000"/>
          <w:kern w:val="3"/>
          <w:sz w:val="22"/>
          <w:szCs w:val="22"/>
          <w:lang w:val="lv-LV"/>
        </w:rPr>
        <w:t>5.</w:t>
      </w:r>
      <w:r w:rsidRPr="00E279E1">
        <w:rPr>
          <w:b/>
          <w:color w:val="000000"/>
          <w:kern w:val="3"/>
          <w:sz w:val="22"/>
          <w:szCs w:val="22"/>
          <w:lang w:val="lv-LV"/>
        </w:rPr>
        <w:tab/>
        <w:t>Preces kvalitāte un garantijas</w:t>
      </w:r>
    </w:p>
    <w:p w14:paraId="01A46EA6"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w:t>
      </w:r>
      <w:r w:rsidRPr="00E279E1">
        <w:rPr>
          <w:color w:val="000000"/>
          <w:kern w:val="3"/>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2020.gadā), nelietotai, bez korozijas pēdām.</w:t>
      </w:r>
    </w:p>
    <w:p w14:paraId="1C35940C"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5.2.</w:t>
      </w:r>
      <w:r w:rsidRPr="00E279E1">
        <w:rPr>
          <w:color w:val="000000"/>
          <w:kern w:val="3"/>
          <w:sz w:val="22"/>
          <w:szCs w:val="22"/>
          <w:lang w:val="lv-LV"/>
        </w:rPr>
        <w:tab/>
        <w:t>Precei tiek noteikts garantijas termiņš:</w:t>
      </w:r>
      <w:bookmarkStart w:id="11" w:name="_Hlk533687771"/>
      <w:r w:rsidRPr="00E279E1">
        <w:rPr>
          <w:color w:val="000000"/>
          <w:kern w:val="3"/>
          <w:sz w:val="22"/>
          <w:szCs w:val="22"/>
          <w:lang w:val="lv-LV"/>
        </w:rPr>
        <w:t xml:space="preserve"> ___ </w:t>
      </w:r>
      <w:r w:rsidRPr="00E279E1">
        <w:rPr>
          <w:i/>
          <w:iCs/>
          <w:color w:val="000000"/>
          <w:kern w:val="3"/>
          <w:sz w:val="22"/>
          <w:szCs w:val="22"/>
          <w:lang w:val="lv-LV"/>
        </w:rPr>
        <w:t xml:space="preserve">(nosacījums: </w:t>
      </w:r>
      <w:r w:rsidRPr="00E279E1">
        <w:rPr>
          <w:b/>
          <w:bCs/>
          <w:i/>
          <w:iCs/>
          <w:color w:val="000000"/>
          <w:kern w:val="3"/>
          <w:sz w:val="22"/>
          <w:szCs w:val="22"/>
          <w:lang w:val="lv-LV"/>
        </w:rPr>
        <w:t>2 (divi)</w:t>
      </w:r>
      <w:r w:rsidRPr="00E279E1">
        <w:rPr>
          <w:i/>
          <w:iCs/>
          <w:color w:val="000000"/>
          <w:kern w:val="3"/>
          <w:sz w:val="22"/>
          <w:szCs w:val="22"/>
          <w:lang w:val="lv-LV"/>
        </w:rPr>
        <w:t>)</w:t>
      </w:r>
      <w:r w:rsidRPr="00E279E1">
        <w:rPr>
          <w:color w:val="000000"/>
          <w:kern w:val="3"/>
          <w:sz w:val="22"/>
          <w:szCs w:val="22"/>
          <w:lang w:val="lv-LV"/>
        </w:rPr>
        <w:t xml:space="preserve"> gadi</w:t>
      </w:r>
      <w:r w:rsidRPr="00E279E1">
        <w:rPr>
          <w:b/>
          <w:bCs/>
          <w:color w:val="000000"/>
          <w:kern w:val="3"/>
          <w:sz w:val="22"/>
          <w:szCs w:val="22"/>
          <w:lang w:val="lv-LV"/>
        </w:rPr>
        <w:t xml:space="preserve"> </w:t>
      </w:r>
      <w:r w:rsidRPr="00E279E1">
        <w:rPr>
          <w:color w:val="000000"/>
          <w:kern w:val="3"/>
          <w:sz w:val="22"/>
          <w:szCs w:val="22"/>
          <w:lang w:val="lv-LV"/>
        </w:rPr>
        <w:t>no preces nodošanas - pieņemšanas dokumenta parakstīšanas dienas</w:t>
      </w:r>
      <w:bookmarkEnd w:id="11"/>
      <w:r w:rsidRPr="00E279E1">
        <w:rPr>
          <w:color w:val="000000"/>
          <w:kern w:val="3"/>
          <w:sz w:val="22"/>
          <w:szCs w:val="22"/>
          <w:lang w:val="lv-LV"/>
        </w:rPr>
        <w:t xml:space="preserve"> vai saskaņā ar ražotāja dokumentiem.</w:t>
      </w:r>
    </w:p>
    <w:p w14:paraId="4E7D5D9C"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5.3.</w:t>
      </w:r>
      <w:r w:rsidRPr="00E279E1">
        <w:rPr>
          <w:color w:val="000000"/>
          <w:kern w:val="3"/>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3A7D196E"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5.4.</w:t>
      </w:r>
      <w:r w:rsidRPr="00E279E1">
        <w:rPr>
          <w:color w:val="000000"/>
          <w:kern w:val="3"/>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6C455465"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5.5.</w:t>
      </w:r>
      <w:r w:rsidRPr="00E279E1">
        <w:rPr>
          <w:color w:val="000000"/>
          <w:kern w:val="3"/>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AC392D0"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5.6.</w:t>
      </w:r>
      <w:r w:rsidRPr="00E279E1">
        <w:rPr>
          <w:color w:val="000000"/>
          <w:kern w:val="3"/>
          <w:sz w:val="22"/>
          <w:szCs w:val="22"/>
          <w:lang w:val="lv-LV"/>
        </w:rPr>
        <w:tab/>
        <w:t>Ja apslēptie preces trūkumi tiek konstatēti vēlāk, pircēja pienākums ir nekavējoties pēc to konstatēšanas paziņot pārdevējam par šiem trūkumiem.</w:t>
      </w:r>
    </w:p>
    <w:p w14:paraId="7BE41398"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5.7.</w:t>
      </w:r>
      <w:r w:rsidRPr="00E279E1">
        <w:rPr>
          <w:color w:val="000000"/>
          <w:kern w:val="3"/>
          <w:sz w:val="22"/>
          <w:szCs w:val="22"/>
          <w:lang w:val="lv-LV"/>
        </w:rPr>
        <w:tab/>
        <w:t>Līguma 5.4., 5.5. un 5.6.punktu noteikumi nav piemērojami, ja pārdevējs ļaunā nolūkā ir noklusējis vai apslēpis preces trūkumus, vai arī noteikti apgalvojis, ka precei ir zināmas īpašības.</w:t>
      </w:r>
    </w:p>
    <w:p w14:paraId="77D0ACD8"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5.8.</w:t>
      </w:r>
      <w:r w:rsidRPr="00E279E1">
        <w:rPr>
          <w:color w:val="000000"/>
          <w:kern w:val="3"/>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B83D9C6"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5.9.</w:t>
      </w:r>
      <w:r w:rsidRPr="00E279E1">
        <w:rPr>
          <w:color w:val="000000"/>
          <w:kern w:val="3"/>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2C464BC9"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5.10.</w:t>
      </w:r>
      <w:r w:rsidRPr="00E279E1">
        <w:rPr>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FD6231B" w14:textId="77777777" w:rsidR="00E72B43" w:rsidRPr="00E279E1" w:rsidRDefault="00E72B43" w:rsidP="00816807">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5.11.</w:t>
      </w:r>
      <w:r w:rsidRPr="00E279E1">
        <w:rPr>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352786" w:rsidRPr="00E279E1">
        <w:rPr>
          <w:color w:val="000000"/>
          <w:kern w:val="3"/>
          <w:sz w:val="22"/>
          <w:szCs w:val="22"/>
          <w:lang w:val="lv-LV"/>
        </w:rPr>
        <w:t xml:space="preserve">(divdesmit) </w:t>
      </w:r>
      <w:r w:rsidRPr="00E279E1">
        <w:rPr>
          <w:color w:val="000000"/>
          <w:kern w:val="3"/>
          <w:sz w:val="22"/>
          <w:szCs w:val="22"/>
          <w:lang w:val="lv-LV"/>
        </w:rPr>
        <w:t xml:space="preserve">kalendāra dienām no pieprasījuma nosūtīšanas dienas, pēc pircēja izvēles bez papildus samaksas apmainīt neatbilstošas kvalitātes preci </w:t>
      </w:r>
      <w:r w:rsidRPr="00E279E1">
        <w:rPr>
          <w:color w:val="000000"/>
          <w:kern w:val="3"/>
          <w:sz w:val="22"/>
          <w:szCs w:val="22"/>
          <w:lang w:val="lv-LV"/>
        </w:rPr>
        <w:lastRenderedPageBreak/>
        <w:t>pret kvalitatīvu preci, bez papildus samaksas novērst preces trūkumus vai atmaksāt pircējam neatbilstošās kvalitātes preces summu.</w:t>
      </w:r>
    </w:p>
    <w:p w14:paraId="750D886A"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233740E6" w14:textId="77777777" w:rsidR="00E72B43" w:rsidRPr="00E279E1" w:rsidRDefault="00E72B43" w:rsidP="00E72B43">
      <w:pPr>
        <w:tabs>
          <w:tab w:val="left" w:pos="284"/>
        </w:tabs>
        <w:suppressAutoHyphens/>
        <w:autoSpaceDN w:val="0"/>
        <w:ind w:right="-241"/>
        <w:jc w:val="both"/>
        <w:textAlignment w:val="baseline"/>
        <w:rPr>
          <w:color w:val="000000"/>
          <w:kern w:val="3"/>
          <w:sz w:val="22"/>
          <w:szCs w:val="22"/>
          <w:lang w:val="lv-LV"/>
        </w:rPr>
      </w:pPr>
      <w:r w:rsidRPr="00E279E1">
        <w:rPr>
          <w:b/>
          <w:color w:val="000000"/>
          <w:kern w:val="3"/>
          <w:sz w:val="22"/>
          <w:szCs w:val="22"/>
          <w:lang w:val="lv-LV"/>
        </w:rPr>
        <w:t>6.</w:t>
      </w:r>
      <w:r w:rsidRPr="00E279E1">
        <w:rPr>
          <w:b/>
          <w:color w:val="000000"/>
          <w:kern w:val="3"/>
          <w:sz w:val="22"/>
          <w:szCs w:val="22"/>
          <w:lang w:val="lv-LV"/>
        </w:rPr>
        <w:tab/>
        <w:t>Pušu atbildība</w:t>
      </w:r>
    </w:p>
    <w:p w14:paraId="19C16ABC"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6.1.</w:t>
      </w:r>
      <w:r w:rsidRPr="00E279E1">
        <w:rPr>
          <w:color w:val="000000"/>
          <w:kern w:val="3"/>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279E1">
        <w:rPr>
          <w:bCs/>
          <w:color w:val="000000"/>
          <w:kern w:val="3"/>
          <w:sz w:val="22"/>
          <w:szCs w:val="22"/>
          <w:lang w:val="lv-LV"/>
        </w:rPr>
        <w:t xml:space="preserve"> kuru pārdevējs samaksā 10 (desmit) kalendāro dienu laikā no pircēja rēķina par līgumsodu iesniegšanas dienas pārdevējam.</w:t>
      </w:r>
      <w:r w:rsidRPr="00E279E1">
        <w:rPr>
          <w:color w:val="000000"/>
          <w:kern w:val="3"/>
          <w:sz w:val="22"/>
          <w:szCs w:val="22"/>
          <w:lang w:val="lv-LV"/>
        </w:rPr>
        <w:t xml:space="preserve"> Līgumsoda apmērs nedrīkst pārsniegt 10% (desmit procenti) no savlaicīgi nepiegādātās preces summas. Par preces piegādes termiņa neievērošanu tiek uzskatīta arī nekvalitatīvas preces piegāde. </w:t>
      </w:r>
    </w:p>
    <w:p w14:paraId="2C286419"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6.2.</w:t>
      </w:r>
      <w:r w:rsidRPr="00E279E1">
        <w:rPr>
          <w:color w:val="000000"/>
          <w:kern w:val="3"/>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279E1">
        <w:rPr>
          <w:bCs/>
          <w:color w:val="000000"/>
          <w:kern w:val="3"/>
          <w:sz w:val="22"/>
          <w:szCs w:val="22"/>
          <w:lang w:val="lv-LV"/>
        </w:rPr>
        <w:t xml:space="preserve"> kuru pircējs samaksā 10 (desmit) kalendāro dienu laikā no pārdevēja rēķina par līgumsodu iesniegšanas dienas pircējam</w:t>
      </w:r>
      <w:r w:rsidRPr="00E279E1">
        <w:rPr>
          <w:color w:val="000000"/>
          <w:kern w:val="3"/>
          <w:sz w:val="22"/>
          <w:szCs w:val="22"/>
          <w:lang w:val="lv-LV"/>
        </w:rPr>
        <w:t>. Līgumsoda apmērs nedrīkst pārsniegt 10% (desmit procenti) no savlaicīgi nesamaksātas summas.</w:t>
      </w:r>
    </w:p>
    <w:p w14:paraId="2494D698"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6.3.</w:t>
      </w:r>
      <w:r w:rsidRPr="00E279E1">
        <w:rPr>
          <w:color w:val="000000"/>
          <w:kern w:val="3"/>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7CF951F1" w14:textId="77777777" w:rsidR="00E72B43" w:rsidRPr="00E279E1" w:rsidRDefault="00E72B43" w:rsidP="00816807">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6.4. Puses vienojas, ka pircējam ir tiesības ieturēt uzrēķināto līgumsodu no jebkurām pēc šā līguma pārdevējam izmaksājamām summām, ja pārdevējs palaiž garām līgumsoda samaksas termiņu.</w:t>
      </w:r>
    </w:p>
    <w:p w14:paraId="03C98AC2" w14:textId="77777777" w:rsidR="00E72B43" w:rsidRPr="00E279E1" w:rsidRDefault="00E72B43" w:rsidP="00816807">
      <w:pPr>
        <w:tabs>
          <w:tab w:val="left" w:pos="567"/>
        </w:tabs>
        <w:ind w:left="567" w:right="-241" w:hanging="425"/>
        <w:contextualSpacing/>
        <w:jc w:val="both"/>
        <w:rPr>
          <w:sz w:val="22"/>
          <w:szCs w:val="22"/>
          <w:lang w:val="lv-LV"/>
        </w:rPr>
      </w:pPr>
      <w:r w:rsidRPr="00E279E1">
        <w:rPr>
          <w:sz w:val="22"/>
          <w:szCs w:val="22"/>
          <w:shd w:val="clear" w:color="auto" w:fill="FFFFFF"/>
          <w:lang w:val="lv-LV"/>
        </w:rPr>
        <w:t>6.5.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5DCDFDC" w14:textId="77777777" w:rsidR="00E72B43" w:rsidRPr="00E279E1" w:rsidRDefault="00E72B43" w:rsidP="00816807">
      <w:pPr>
        <w:tabs>
          <w:tab w:val="left" w:pos="567"/>
        </w:tabs>
        <w:suppressAutoHyphens/>
        <w:autoSpaceDN w:val="0"/>
        <w:ind w:left="567" w:right="-241"/>
        <w:jc w:val="both"/>
        <w:textAlignment w:val="baseline"/>
        <w:rPr>
          <w:color w:val="000000"/>
          <w:kern w:val="3"/>
          <w:sz w:val="22"/>
          <w:szCs w:val="22"/>
          <w:lang w:val="lv-LV"/>
        </w:rPr>
      </w:pPr>
    </w:p>
    <w:p w14:paraId="6584DB47"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b/>
          <w:bCs/>
          <w:color w:val="000000"/>
          <w:kern w:val="3"/>
          <w:sz w:val="22"/>
          <w:szCs w:val="22"/>
          <w:lang w:val="lv-LV"/>
        </w:rPr>
        <w:t>7. Strīdu izšķiršana</w:t>
      </w:r>
    </w:p>
    <w:p w14:paraId="34DD2343"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7.1. Visas pretenzijas un domstarpības, kas varētu celties par šo līgumu vai tā izpildīšanu, puses apņemas risināt pārrunu ceļā.</w:t>
      </w:r>
    </w:p>
    <w:p w14:paraId="229E8D78"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37A5FD0D"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7.3. Pušu saistības, kas izriet no šī līguma, apspriežamas pēc Latvijas Republikas normatīvajiem aktiem.</w:t>
      </w:r>
    </w:p>
    <w:p w14:paraId="75E9A7FF"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FDEDE65"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44068CCD" w14:textId="77777777" w:rsidR="00E72B43" w:rsidRPr="00E279E1" w:rsidRDefault="00E72B43" w:rsidP="00E72B43">
      <w:pPr>
        <w:tabs>
          <w:tab w:val="left" w:pos="284"/>
        </w:tabs>
        <w:suppressAutoHyphens/>
        <w:autoSpaceDN w:val="0"/>
        <w:ind w:right="-241"/>
        <w:jc w:val="both"/>
        <w:textAlignment w:val="baseline"/>
        <w:rPr>
          <w:i/>
          <w:iCs/>
          <w:color w:val="000000"/>
          <w:kern w:val="3"/>
          <w:sz w:val="22"/>
          <w:szCs w:val="22"/>
          <w:lang w:val="lv-LV"/>
        </w:rPr>
      </w:pPr>
      <w:r w:rsidRPr="00E279E1">
        <w:rPr>
          <w:b/>
          <w:color w:val="000000"/>
          <w:kern w:val="3"/>
          <w:sz w:val="22"/>
          <w:szCs w:val="22"/>
          <w:lang w:val="lv-LV"/>
        </w:rPr>
        <w:t>8.</w:t>
      </w:r>
      <w:r w:rsidRPr="00E279E1">
        <w:rPr>
          <w:b/>
          <w:color w:val="000000"/>
          <w:kern w:val="3"/>
          <w:sz w:val="22"/>
          <w:szCs w:val="22"/>
          <w:lang w:val="lv-LV"/>
        </w:rPr>
        <w:tab/>
        <w:t xml:space="preserve">Nepārvaramas varas apstākļi </w:t>
      </w:r>
      <w:r w:rsidRPr="00E279E1">
        <w:rPr>
          <w:b/>
          <w:i/>
          <w:iCs/>
          <w:color w:val="000000"/>
          <w:kern w:val="3"/>
          <w:sz w:val="22"/>
          <w:szCs w:val="22"/>
          <w:lang w:val="lv-LV"/>
        </w:rPr>
        <w:t>(</w:t>
      </w:r>
      <w:proofErr w:type="spellStart"/>
      <w:r w:rsidRPr="00E279E1">
        <w:rPr>
          <w:b/>
          <w:i/>
          <w:iCs/>
          <w:color w:val="000000"/>
          <w:kern w:val="3"/>
          <w:sz w:val="22"/>
          <w:szCs w:val="22"/>
          <w:lang w:val="lv-LV"/>
        </w:rPr>
        <w:t>force</w:t>
      </w:r>
      <w:proofErr w:type="spellEnd"/>
      <w:r w:rsidRPr="00E279E1">
        <w:rPr>
          <w:b/>
          <w:i/>
          <w:iCs/>
          <w:color w:val="000000"/>
          <w:kern w:val="3"/>
          <w:sz w:val="22"/>
          <w:szCs w:val="22"/>
          <w:lang w:val="lv-LV"/>
        </w:rPr>
        <w:t xml:space="preserve"> </w:t>
      </w:r>
      <w:proofErr w:type="spellStart"/>
      <w:r w:rsidRPr="00E279E1">
        <w:rPr>
          <w:b/>
          <w:i/>
          <w:iCs/>
          <w:color w:val="000000"/>
          <w:kern w:val="3"/>
          <w:sz w:val="22"/>
          <w:szCs w:val="22"/>
          <w:lang w:val="lv-LV"/>
        </w:rPr>
        <w:t>majeure</w:t>
      </w:r>
      <w:proofErr w:type="spellEnd"/>
      <w:r w:rsidRPr="00E279E1">
        <w:rPr>
          <w:b/>
          <w:i/>
          <w:iCs/>
          <w:color w:val="000000"/>
          <w:kern w:val="3"/>
          <w:sz w:val="22"/>
          <w:szCs w:val="22"/>
          <w:lang w:val="lv-LV"/>
        </w:rPr>
        <w:t>)</w:t>
      </w:r>
    </w:p>
    <w:p w14:paraId="4A547295"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8.1.</w:t>
      </w:r>
      <w:r w:rsidRPr="00E279E1">
        <w:rPr>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4BC9D5D"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8.2. Ja augstāk minētie apstākļi ilgst vairāk nekā mēnesi, katrai pusei ir tiesības atteikties no tālākas līguma saistību izpildes.</w:t>
      </w:r>
    </w:p>
    <w:p w14:paraId="72EDCD74"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8.3. Pusei, kurai līguma saistību izpilde kļuvusi par neiespējamu, jāpaziņo otrai pusei rakstveidā par augstāk minēto apstākļu darbības sākumu un beigām ne vēlāk kā 5 (piecu) darba dienu laikā.</w:t>
      </w:r>
    </w:p>
    <w:p w14:paraId="27EFBEB9"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3374821E" w14:textId="77777777" w:rsidR="00E72B43" w:rsidRPr="00E279E1" w:rsidRDefault="00E72B43" w:rsidP="00E72B43">
      <w:pPr>
        <w:suppressAutoHyphens/>
        <w:autoSpaceDN w:val="0"/>
        <w:ind w:left="142" w:right="-241" w:hanging="142"/>
        <w:textAlignment w:val="baseline"/>
        <w:rPr>
          <w:color w:val="000000"/>
          <w:kern w:val="3"/>
          <w:sz w:val="22"/>
          <w:szCs w:val="22"/>
          <w:lang w:val="lv-LV"/>
        </w:rPr>
      </w:pPr>
      <w:r w:rsidRPr="00E279E1">
        <w:rPr>
          <w:b/>
          <w:bCs/>
          <w:color w:val="000000"/>
          <w:kern w:val="3"/>
          <w:sz w:val="22"/>
          <w:szCs w:val="22"/>
          <w:lang w:val="lv-LV"/>
        </w:rPr>
        <w:t>9.  Līguma darbības laiks un tā izbeigšana</w:t>
      </w:r>
    </w:p>
    <w:p w14:paraId="17B09A9C" w14:textId="13CCE75D" w:rsidR="00E72B43" w:rsidRPr="00E279E1" w:rsidRDefault="00E72B43" w:rsidP="00E72B43">
      <w:pPr>
        <w:tabs>
          <w:tab w:val="left" w:pos="1276"/>
          <w:tab w:val="left" w:pos="1827"/>
          <w:tab w:val="left" w:pos="2835"/>
        </w:tabs>
        <w:ind w:left="567" w:right="-241" w:hanging="425"/>
        <w:jc w:val="both"/>
        <w:rPr>
          <w:sz w:val="22"/>
          <w:szCs w:val="22"/>
          <w:lang w:val="lv-LV"/>
        </w:rPr>
      </w:pPr>
      <w:r w:rsidRPr="00E279E1">
        <w:rPr>
          <w:sz w:val="22"/>
          <w:szCs w:val="22"/>
          <w:lang w:val="lv-LV"/>
        </w:rPr>
        <w:t xml:space="preserve">9.1. Līgums stājas spēkā ar tā abpusējas parakstīšanas brīdi un ir spēkā līdz pušu saistību pilnīgai izpildei. Pārdevējs pārdod un piegādā </w:t>
      </w:r>
      <w:r w:rsidRPr="00B63907">
        <w:rPr>
          <w:sz w:val="22"/>
          <w:szCs w:val="22"/>
          <w:lang w:val="lv-LV"/>
        </w:rPr>
        <w:t xml:space="preserve">Tehniskajai specifikācijai (līguma pielikums Nr.1) atbilstošas preces no šī līguma noslēgšanas brīža </w:t>
      </w:r>
      <w:r w:rsidRPr="00B63907">
        <w:rPr>
          <w:bCs/>
          <w:sz w:val="22"/>
          <w:szCs w:val="22"/>
          <w:lang w:val="lv-LV"/>
        </w:rPr>
        <w:t>līdz 2022.gada 3</w:t>
      </w:r>
      <w:r w:rsidR="00BC0EA6" w:rsidRPr="00B63907">
        <w:rPr>
          <w:bCs/>
          <w:sz w:val="22"/>
          <w:szCs w:val="22"/>
          <w:lang w:val="lv-LV"/>
        </w:rPr>
        <w:t>0</w:t>
      </w:r>
      <w:r w:rsidRPr="00B63907">
        <w:rPr>
          <w:bCs/>
          <w:sz w:val="22"/>
          <w:szCs w:val="22"/>
          <w:lang w:val="lv-LV"/>
        </w:rPr>
        <w:t>.</w:t>
      </w:r>
      <w:r w:rsidR="00BC0EA6" w:rsidRPr="00B63907">
        <w:rPr>
          <w:bCs/>
          <w:sz w:val="22"/>
          <w:szCs w:val="22"/>
          <w:lang w:val="lv-LV"/>
        </w:rPr>
        <w:t>novem</w:t>
      </w:r>
      <w:r w:rsidRPr="00B63907">
        <w:rPr>
          <w:bCs/>
          <w:sz w:val="22"/>
          <w:szCs w:val="22"/>
          <w:lang w:val="lv-LV"/>
        </w:rPr>
        <w:t>brim vai, kad</w:t>
      </w:r>
      <w:r w:rsidRPr="00E279E1">
        <w:rPr>
          <w:bCs/>
          <w:sz w:val="22"/>
          <w:szCs w:val="22"/>
          <w:lang w:val="lv-LV"/>
        </w:rPr>
        <w:t xml:space="preserve"> preču piegāde veikta par visu līguma kopējo summu (līguma 1.1.punkts), </w:t>
      </w:r>
      <w:r w:rsidRPr="00E279E1">
        <w:rPr>
          <w:sz w:val="22"/>
          <w:szCs w:val="22"/>
          <w:lang w:val="lv-LV"/>
        </w:rPr>
        <w:t>ja iepirkumu kopējā vērtība saskaņā ar līguma 2.5.punktā noteikto sasniedz līguma kopējo summu pirms noteiktā datuma.</w:t>
      </w:r>
    </w:p>
    <w:p w14:paraId="6D2800C0" w14:textId="77777777" w:rsidR="00E72B43" w:rsidRPr="00E279E1" w:rsidRDefault="00E72B43" w:rsidP="00E72B43">
      <w:pPr>
        <w:tabs>
          <w:tab w:val="left" w:pos="567"/>
          <w:tab w:val="left" w:pos="1276"/>
          <w:tab w:val="left" w:pos="1827"/>
          <w:tab w:val="left" w:pos="2835"/>
        </w:tabs>
        <w:ind w:right="-241" w:firstLine="142"/>
        <w:jc w:val="both"/>
        <w:rPr>
          <w:sz w:val="22"/>
          <w:szCs w:val="22"/>
          <w:lang w:val="lv-LV"/>
        </w:rPr>
      </w:pPr>
      <w:r w:rsidRPr="00E279E1">
        <w:rPr>
          <w:sz w:val="22"/>
          <w:szCs w:val="22"/>
          <w:lang w:val="lv-LV"/>
        </w:rPr>
        <w:lastRenderedPageBreak/>
        <w:t>9.2. Līgumu var izbeigt, pusēm vienojoties.</w:t>
      </w:r>
    </w:p>
    <w:p w14:paraId="32B1BACA" w14:textId="77777777" w:rsidR="00E72B43" w:rsidRPr="00E279E1" w:rsidRDefault="00E72B43" w:rsidP="00E72B43">
      <w:pPr>
        <w:tabs>
          <w:tab w:val="left" w:pos="1276"/>
        </w:tabs>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9.3. Pircējs ir tiesīgs vienpusējā kārtā izbeigt līgumu jebkurā no sekojošiem gadījumiem:</w:t>
      </w:r>
    </w:p>
    <w:p w14:paraId="6757A6BB"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9.3.1.   ja pārdevējs vienpusēji paaugstina preces cenu;</w:t>
      </w:r>
    </w:p>
    <w:p w14:paraId="28A43B7C"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9.3.2.  ja piegādātās preces kvalitāte neatbilst standartam, tehniskajai specifikācijai un/vai līguma noteikumiem;</w:t>
      </w:r>
    </w:p>
    <w:p w14:paraId="3F8ADEEF"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9.3.3.   ja netiek ievēroti preces piegādes termiņi un apjomi;</w:t>
      </w:r>
    </w:p>
    <w:p w14:paraId="4D975D53" w14:textId="77777777" w:rsidR="00E72B43" w:rsidRPr="00E279E1" w:rsidRDefault="00E72B43" w:rsidP="00E72B43">
      <w:pPr>
        <w:ind w:left="1134" w:right="-241" w:hanging="708"/>
        <w:jc w:val="both"/>
        <w:rPr>
          <w:sz w:val="22"/>
          <w:szCs w:val="22"/>
          <w:lang w:val="lv-LV" w:eastAsia="lv-LV"/>
        </w:rPr>
      </w:pPr>
      <w:r w:rsidRPr="00E279E1">
        <w:rPr>
          <w:sz w:val="22"/>
          <w:szCs w:val="22"/>
          <w:lang w:val="lv-LV" w:eastAsia="lv-LV"/>
        </w:rPr>
        <w:t>9.3.4. ja pārdevējs līgumā noteiktajā kārtībā un termiņā neiesniedz līguma izpildes nodrošinājumu;</w:t>
      </w:r>
    </w:p>
    <w:p w14:paraId="42E42593"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9.3.5.  ja pārdevējs ir kļuvis par nodokļu parādnieku vai ir pasludināts maksātnespējas process, apturēta vai pārtraukta pārdevēja saimnieciskā darbība, uzsākta tiesvedība par pārdevēja bankrotu;</w:t>
      </w:r>
    </w:p>
    <w:p w14:paraId="45824BDF" w14:textId="77777777" w:rsidR="00E72B43" w:rsidRPr="00E279E1" w:rsidRDefault="00E72B43" w:rsidP="00E72B43">
      <w:pPr>
        <w:tabs>
          <w:tab w:val="left" w:pos="1843"/>
        </w:tabs>
        <w:suppressAutoHyphens/>
        <w:autoSpaceDN w:val="0"/>
        <w:ind w:left="1134" w:right="-241" w:hanging="708"/>
        <w:jc w:val="both"/>
        <w:textAlignment w:val="baseline"/>
        <w:rPr>
          <w:color w:val="000000"/>
          <w:kern w:val="3"/>
          <w:sz w:val="22"/>
          <w:szCs w:val="22"/>
          <w:lang w:val="lv-LV"/>
        </w:rPr>
      </w:pPr>
      <w:r w:rsidRPr="00E279E1">
        <w:rPr>
          <w:color w:val="000000"/>
          <w:kern w:val="3"/>
          <w:sz w:val="22"/>
          <w:szCs w:val="22"/>
          <w:lang w:val="lv-LV"/>
        </w:rPr>
        <w:t xml:space="preserve">9.3.6. </w:t>
      </w:r>
      <w:r w:rsidRPr="00E279E1">
        <w:rPr>
          <w:color w:val="000000"/>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2A59130"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14BFBCDA"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p>
    <w:p w14:paraId="1ABCA594" w14:textId="77777777" w:rsidR="00E72B43" w:rsidRPr="00E279E1" w:rsidRDefault="00E72B43" w:rsidP="00E72B43">
      <w:pPr>
        <w:tabs>
          <w:tab w:val="left" w:pos="1276"/>
          <w:tab w:val="left" w:pos="1827"/>
          <w:tab w:val="left" w:pos="2835"/>
        </w:tabs>
        <w:ind w:left="567" w:right="-241" w:hanging="567"/>
        <w:jc w:val="both"/>
        <w:rPr>
          <w:sz w:val="22"/>
          <w:szCs w:val="22"/>
          <w:lang w:val="lv-LV"/>
        </w:rPr>
      </w:pPr>
      <w:r w:rsidRPr="00E279E1">
        <w:rPr>
          <w:b/>
          <w:sz w:val="22"/>
          <w:szCs w:val="22"/>
          <w:lang w:val="lv-LV"/>
        </w:rPr>
        <w:t>10. Citi noteikumi</w:t>
      </w:r>
    </w:p>
    <w:p w14:paraId="5228E2F3" w14:textId="77777777" w:rsidR="00E72B43" w:rsidRPr="00E279E1" w:rsidRDefault="00E72B43" w:rsidP="00E72B43">
      <w:pPr>
        <w:suppressAutoHyphens/>
        <w:autoSpaceDN w:val="0"/>
        <w:ind w:left="567" w:right="-241" w:hanging="425"/>
        <w:jc w:val="both"/>
        <w:textAlignment w:val="baseline"/>
        <w:rPr>
          <w:color w:val="000000"/>
          <w:kern w:val="3"/>
          <w:sz w:val="22"/>
          <w:szCs w:val="22"/>
          <w:lang w:val="lv-LV"/>
        </w:rPr>
      </w:pPr>
      <w:r w:rsidRPr="00E279E1">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597695C" w14:textId="77777777" w:rsidR="00E72B43" w:rsidRPr="00E279E1" w:rsidRDefault="00E72B43" w:rsidP="00E72B43">
      <w:pPr>
        <w:suppressAutoHyphens/>
        <w:autoSpaceDN w:val="0"/>
        <w:ind w:left="567" w:right="-241" w:hanging="425"/>
        <w:jc w:val="both"/>
        <w:textAlignment w:val="baseline"/>
        <w:rPr>
          <w:sz w:val="22"/>
          <w:szCs w:val="22"/>
          <w:lang w:val="lv-LV" w:eastAsia="lv-LV"/>
        </w:rPr>
      </w:pPr>
      <w:r w:rsidRPr="00E279E1">
        <w:rPr>
          <w:sz w:val="22"/>
          <w:szCs w:val="22"/>
          <w:lang w:val="lv-LV"/>
        </w:rPr>
        <w:t>10</w:t>
      </w:r>
      <w:r w:rsidRPr="00E279E1">
        <w:rPr>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CB1A32D" w14:textId="77777777" w:rsidR="00E72B43" w:rsidRPr="00E279E1" w:rsidRDefault="00E72B43" w:rsidP="00816807">
      <w:pPr>
        <w:ind w:left="567" w:right="-241" w:hanging="425"/>
        <w:contextualSpacing/>
        <w:jc w:val="both"/>
        <w:outlineLvl w:val="0"/>
        <w:rPr>
          <w:sz w:val="22"/>
          <w:szCs w:val="22"/>
          <w:lang w:val="lv-LV"/>
        </w:rPr>
      </w:pPr>
      <w:r w:rsidRPr="00E279E1">
        <w:rPr>
          <w:sz w:val="22"/>
          <w:szCs w:val="22"/>
          <w:lang w:val="lv-LV"/>
        </w:rPr>
        <w:t xml:space="preserve">10.3. Pārdevējs, parakstot līgumu, apliecina, ka ir iepazinies ar koncerna </w:t>
      </w:r>
      <w:r w:rsidRPr="00E279E1">
        <w:rPr>
          <w:color w:val="222222"/>
          <w:sz w:val="22"/>
          <w:szCs w:val="22"/>
          <w:lang w:val="lv-LV"/>
        </w:rPr>
        <w:t>„</w:t>
      </w:r>
      <w:r w:rsidRPr="00E279E1">
        <w:rPr>
          <w:sz w:val="22"/>
          <w:szCs w:val="22"/>
          <w:lang w:val="lv-LV"/>
        </w:rPr>
        <w:t xml:space="preserve">Latvijas dzelzceļš” mājas lapā www.ldz.lv publicētajiem </w:t>
      </w:r>
      <w:r w:rsidRPr="00E279E1">
        <w:rPr>
          <w:color w:val="222222"/>
          <w:sz w:val="22"/>
          <w:szCs w:val="22"/>
          <w:lang w:val="lv-LV"/>
        </w:rPr>
        <w:t>„</w:t>
      </w:r>
      <w:r w:rsidRPr="00E279E1">
        <w:rPr>
          <w:sz w:val="22"/>
          <w:szCs w:val="22"/>
          <w:lang w:val="lv-LV"/>
        </w:rPr>
        <w:t xml:space="preserve">Latvijas dzelzceļš” koncerna sadarbības partneru biznesa ētikas pamatprincipiem (turpmāk – </w:t>
      </w:r>
      <w:r w:rsidRPr="00E279E1">
        <w:rPr>
          <w:i/>
          <w:sz w:val="22"/>
          <w:szCs w:val="22"/>
          <w:lang w:val="lv-LV"/>
        </w:rPr>
        <w:t>Pamatprincipi</w:t>
      </w:r>
      <w:r w:rsidRPr="00E279E1">
        <w:rPr>
          <w:sz w:val="22"/>
          <w:szCs w:val="22"/>
          <w:lang w:val="lv-LV"/>
        </w:rPr>
        <w:t>), atbilst tiem un apņemas arī turpmāk strikti tos ievērot pats un nodrošināt, ka tos ievēro arī tā darbinieki.</w:t>
      </w:r>
    </w:p>
    <w:p w14:paraId="65CDA407" w14:textId="77777777" w:rsidR="00E72B43" w:rsidRPr="00E279E1" w:rsidRDefault="00E72B43" w:rsidP="00816807">
      <w:pPr>
        <w:ind w:left="567" w:right="-241" w:hanging="425"/>
        <w:contextualSpacing/>
        <w:jc w:val="both"/>
        <w:outlineLvl w:val="0"/>
        <w:rPr>
          <w:sz w:val="22"/>
          <w:szCs w:val="22"/>
          <w:lang w:val="lv-LV"/>
        </w:rPr>
      </w:pPr>
      <w:r w:rsidRPr="00E279E1">
        <w:rPr>
          <w:sz w:val="22"/>
          <w:szCs w:val="22"/>
          <w:lang w:val="lv-LV"/>
        </w:rPr>
        <w:t xml:space="preserve">10.4. Pārdevējam ir pienākums nekavējoties informēt pircēju, ja identificēta situācija, kad pārkāpts kāds no </w:t>
      </w:r>
      <w:r w:rsidRPr="00E279E1">
        <w:rPr>
          <w:color w:val="222222"/>
          <w:sz w:val="22"/>
          <w:szCs w:val="22"/>
          <w:lang w:val="lv-LV"/>
        </w:rPr>
        <w:t>„</w:t>
      </w:r>
      <w:r w:rsidRPr="00E279E1">
        <w:rPr>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E279E1">
        <w:rPr>
          <w:color w:val="222222"/>
          <w:sz w:val="22"/>
          <w:szCs w:val="22"/>
          <w:lang w:val="lv-LV"/>
        </w:rPr>
        <w:t>„</w:t>
      </w:r>
      <w:r w:rsidRPr="00E279E1">
        <w:rPr>
          <w:sz w:val="22"/>
          <w:szCs w:val="22"/>
          <w:lang w:val="lv-LV"/>
        </w:rPr>
        <w:t>Latvijas dzelzceļš” koncerna sadarbības partneru biznesa ētikas pamatprincipiem, tiks izvērtēta turpmākā sadarbība likumā noteiktajā kārtībā un apjomā.</w:t>
      </w:r>
    </w:p>
    <w:p w14:paraId="1D1A809A" w14:textId="77777777" w:rsidR="00E72B43" w:rsidRPr="00E279E1" w:rsidRDefault="00E72B43" w:rsidP="00E72B43">
      <w:pPr>
        <w:suppressAutoHyphens/>
        <w:autoSpaceDN w:val="0"/>
        <w:ind w:left="567" w:right="-241" w:hanging="425"/>
        <w:jc w:val="both"/>
        <w:textAlignment w:val="baseline"/>
        <w:rPr>
          <w:sz w:val="22"/>
          <w:szCs w:val="22"/>
          <w:lang w:val="lv-LV" w:eastAsia="lv-LV"/>
        </w:rPr>
      </w:pPr>
      <w:r w:rsidRPr="00E279E1">
        <w:rPr>
          <w:sz w:val="22"/>
          <w:szCs w:val="22"/>
          <w:lang w:val="lv-LV" w:eastAsia="lv-LV"/>
        </w:rPr>
        <w:t xml:space="preserve">10.5. Ja pārdevēja rīcībā līguma izpildes ietvaros nonāk informācija vai rodas pamatotas aizdomas, ka </w:t>
      </w:r>
      <w:r w:rsidRPr="00E279E1">
        <w:rPr>
          <w:color w:val="222222"/>
          <w:sz w:val="22"/>
          <w:szCs w:val="22"/>
          <w:lang w:val="lv-LV"/>
        </w:rPr>
        <w:t>„</w:t>
      </w:r>
      <w:r w:rsidRPr="00E279E1">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E279E1">
        <w:rPr>
          <w:color w:val="222222"/>
          <w:sz w:val="22"/>
          <w:szCs w:val="22"/>
          <w:lang w:val="lv-LV"/>
        </w:rPr>
        <w:t>„</w:t>
      </w:r>
      <w:r w:rsidRPr="00E279E1">
        <w:rPr>
          <w:sz w:val="22"/>
          <w:szCs w:val="22"/>
          <w:lang w:val="lv-LV" w:eastAsia="lv-LV"/>
        </w:rPr>
        <w:t xml:space="preserve">Latvijas dzelzceļš” koncerna valdošā uzņēmuma (VAS </w:t>
      </w:r>
      <w:r w:rsidRPr="00E279E1">
        <w:rPr>
          <w:color w:val="222222"/>
          <w:sz w:val="22"/>
          <w:szCs w:val="22"/>
          <w:lang w:val="lv-LV"/>
        </w:rPr>
        <w:t>„</w:t>
      </w:r>
      <w:r w:rsidRPr="00E279E1">
        <w:rPr>
          <w:sz w:val="22"/>
          <w:szCs w:val="22"/>
          <w:lang w:val="lv-LV" w:eastAsia="lv-LV"/>
        </w:rPr>
        <w:t xml:space="preserve">Latvijas dzelzceļš”) </w:t>
      </w:r>
      <w:r w:rsidR="00F81ED5" w:rsidRPr="00E279E1">
        <w:rPr>
          <w:sz w:val="22"/>
          <w:szCs w:val="22"/>
          <w:lang w:val="lv-LV" w:eastAsia="lv-LV"/>
        </w:rPr>
        <w:t>Drošības direkcij</w:t>
      </w:r>
      <w:r w:rsidRPr="00E279E1">
        <w:rPr>
          <w:sz w:val="22"/>
          <w:szCs w:val="22"/>
          <w:lang w:val="lv-LV" w:eastAsia="lv-LV"/>
        </w:rPr>
        <w:t>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CC4688B" w14:textId="77777777" w:rsidR="00E72B43" w:rsidRPr="00E279E1" w:rsidRDefault="00E72B43" w:rsidP="00E72B4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10.6. </w:t>
      </w:r>
      <w:r w:rsidRPr="00E279E1">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5EB52BF" w14:textId="77777777" w:rsidR="00E72B43" w:rsidRPr="00E279E1" w:rsidRDefault="00E72B43" w:rsidP="00E72B43">
      <w:pPr>
        <w:suppressAutoHyphens/>
        <w:autoSpaceDN w:val="0"/>
        <w:ind w:left="567" w:right="-240" w:hanging="425"/>
        <w:jc w:val="both"/>
        <w:textAlignment w:val="baseline"/>
        <w:rPr>
          <w:sz w:val="22"/>
          <w:szCs w:val="22"/>
          <w:lang w:val="lv-LV"/>
        </w:rPr>
      </w:pPr>
      <w:r w:rsidRPr="00E279E1">
        <w:rPr>
          <w:sz w:val="22"/>
          <w:szCs w:val="22"/>
          <w:lang w:val="lv-LV" w:eastAsia="lv-LV"/>
        </w:rPr>
        <w:lastRenderedPageBreak/>
        <w:t xml:space="preserve">10.7. </w:t>
      </w:r>
      <w:r w:rsidRPr="00E279E1">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FD23059" w14:textId="77777777" w:rsidR="00E72B43" w:rsidRPr="00E279E1" w:rsidRDefault="00E72B43" w:rsidP="00AA65B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10.8. </w:t>
      </w:r>
      <w:r w:rsidRPr="00E279E1">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957A55" w14:textId="77777777" w:rsidR="00E72B43" w:rsidRPr="00E279E1" w:rsidRDefault="00E72B43" w:rsidP="00AA65B3">
      <w:pPr>
        <w:suppressAutoHyphens/>
        <w:autoSpaceDN w:val="0"/>
        <w:ind w:left="567" w:right="-240" w:hanging="425"/>
        <w:jc w:val="both"/>
        <w:textAlignment w:val="baseline"/>
        <w:rPr>
          <w:sz w:val="22"/>
          <w:szCs w:val="22"/>
          <w:lang w:val="lv-LV"/>
        </w:rPr>
      </w:pPr>
      <w:r w:rsidRPr="00E279E1">
        <w:rPr>
          <w:sz w:val="22"/>
          <w:szCs w:val="22"/>
          <w:lang w:val="lv-LV" w:eastAsia="lv-LV"/>
        </w:rPr>
        <w:t xml:space="preserve">10.9. </w:t>
      </w:r>
      <w:r w:rsidRPr="00E279E1">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A82EAF7" w14:textId="77777777" w:rsidR="00E72B43" w:rsidRPr="00E279E1" w:rsidRDefault="00E72B43" w:rsidP="00AA65B3">
      <w:pPr>
        <w:suppressAutoHyphens/>
        <w:autoSpaceDN w:val="0"/>
        <w:ind w:left="567" w:right="-240" w:hanging="425"/>
        <w:jc w:val="both"/>
        <w:textAlignment w:val="baseline"/>
        <w:rPr>
          <w:iCs/>
          <w:sz w:val="22"/>
          <w:szCs w:val="22"/>
          <w:lang w:val="lv-LV"/>
        </w:rPr>
      </w:pPr>
      <w:r w:rsidRPr="00E279E1">
        <w:rPr>
          <w:sz w:val="22"/>
          <w:szCs w:val="22"/>
          <w:lang w:val="lv-LV" w:eastAsia="lv-LV"/>
        </w:rPr>
        <w:t xml:space="preserve">10.10. </w:t>
      </w:r>
      <w:r w:rsidRPr="00E279E1">
        <w:rPr>
          <w:sz w:val="22"/>
          <w:szCs w:val="22"/>
          <w:lang w:val="lv-LV"/>
        </w:rPr>
        <w:t>Puses apņemas iznīcināt otras puses iesniegtos personas datus, tiklīdz izbeidzas nepieciešamība tos apstrādāt</w:t>
      </w:r>
      <w:r w:rsidRPr="00E279E1">
        <w:rPr>
          <w:iCs/>
          <w:sz w:val="22"/>
          <w:szCs w:val="22"/>
          <w:lang w:val="lv-LV"/>
        </w:rPr>
        <w:t>.</w:t>
      </w:r>
    </w:p>
    <w:p w14:paraId="1B7CE8A3" w14:textId="77777777" w:rsidR="00E72B43" w:rsidRPr="00E279E1" w:rsidRDefault="00E72B43" w:rsidP="00AA65B3">
      <w:pPr>
        <w:ind w:left="567" w:right="-240" w:hanging="425"/>
        <w:jc w:val="both"/>
        <w:rPr>
          <w:color w:val="000000"/>
          <w:kern w:val="3"/>
          <w:sz w:val="22"/>
          <w:szCs w:val="22"/>
          <w:lang w:val="lv-LV"/>
        </w:rPr>
      </w:pPr>
      <w:r w:rsidRPr="00E279E1">
        <w:rPr>
          <w:sz w:val="22"/>
          <w:szCs w:val="22"/>
          <w:lang w:val="lv-LV" w:eastAsia="lv-LV"/>
        </w:rPr>
        <w:t xml:space="preserve">10.11. </w:t>
      </w:r>
      <w:r w:rsidRPr="00E279E1">
        <w:rPr>
          <w:color w:val="000000"/>
          <w:kern w:val="3"/>
          <w:sz w:val="22"/>
          <w:szCs w:val="22"/>
          <w:lang w:val="lv-LV"/>
        </w:rPr>
        <w:t>Līguma punktu virsraksti ir lietoti vienīgi atsauksmju ērtībai un nevar tikt izmantoti līguma noteikumu interpretācijai.</w:t>
      </w:r>
    </w:p>
    <w:p w14:paraId="21F58611" w14:textId="77777777" w:rsidR="00E72B43" w:rsidRPr="00E279E1" w:rsidRDefault="00E72B43" w:rsidP="00AA65B3">
      <w:pPr>
        <w:ind w:left="567" w:right="-240" w:hanging="425"/>
        <w:jc w:val="both"/>
        <w:rPr>
          <w:color w:val="000000"/>
          <w:kern w:val="3"/>
          <w:sz w:val="22"/>
          <w:szCs w:val="22"/>
          <w:lang w:val="lv-LV"/>
        </w:rPr>
      </w:pPr>
      <w:r w:rsidRPr="00E279E1">
        <w:rPr>
          <w:sz w:val="22"/>
          <w:szCs w:val="22"/>
          <w:lang w:val="lv-LV" w:eastAsia="lv-LV"/>
        </w:rPr>
        <w:t>10.12</w:t>
      </w:r>
      <w:r w:rsidRPr="00E279E1">
        <w:rPr>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324ED46" w14:textId="77777777" w:rsidR="00E72B43" w:rsidRPr="00E279E1" w:rsidRDefault="00E72B43" w:rsidP="00AA65B3">
      <w:pPr>
        <w:ind w:left="567" w:right="-240" w:hanging="425"/>
        <w:jc w:val="both"/>
        <w:rPr>
          <w:sz w:val="22"/>
          <w:szCs w:val="22"/>
          <w:lang w:val="lv-LV" w:eastAsia="lv-LV"/>
        </w:rPr>
      </w:pPr>
      <w:r w:rsidRPr="00E279E1">
        <w:rPr>
          <w:color w:val="000000"/>
          <w:kern w:val="3"/>
          <w:sz w:val="22"/>
          <w:szCs w:val="22"/>
          <w:lang w:val="lv-LV"/>
        </w:rPr>
        <w:t xml:space="preserve">10.13. </w:t>
      </w:r>
      <w:bookmarkStart w:id="12" w:name="_Hlk509907668"/>
      <w:r w:rsidRPr="00E279E1">
        <w:rPr>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2"/>
    <w:p w14:paraId="1AAF91FD" w14:textId="77777777" w:rsidR="00E72B43" w:rsidRPr="00E279E1" w:rsidRDefault="00E72B43" w:rsidP="00AA65B3">
      <w:pPr>
        <w:suppressAutoHyphens/>
        <w:autoSpaceDN w:val="0"/>
        <w:ind w:left="567" w:right="-240" w:hanging="425"/>
        <w:jc w:val="both"/>
        <w:textAlignment w:val="baseline"/>
        <w:rPr>
          <w:color w:val="000000"/>
          <w:kern w:val="3"/>
          <w:sz w:val="22"/>
          <w:szCs w:val="22"/>
          <w:lang w:val="lv-LV"/>
        </w:rPr>
      </w:pPr>
      <w:r w:rsidRPr="00E279E1">
        <w:rPr>
          <w:color w:val="000000"/>
          <w:kern w:val="3"/>
          <w:sz w:val="22"/>
          <w:szCs w:val="22"/>
          <w:lang w:val="lv-LV"/>
        </w:rPr>
        <w:t xml:space="preserve">10.14. </w:t>
      </w:r>
      <w:r w:rsidRPr="00E279E1">
        <w:rPr>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5C805E8A"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10.14.1. ja tie ir iesniegti personīgi vai tos ir piegādājis kurjers vai piegādes pakalpojumu sniedzējs – faktiskās piegādes dienā, ko apliecina otras puses apstiprinājums par dokumenta saņemšanu; vai</w:t>
      </w:r>
    </w:p>
    <w:p w14:paraId="43B7C6D9"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7C545030" w14:textId="77777777" w:rsidR="00E72B43" w:rsidRPr="00E279E1" w:rsidRDefault="00E72B43" w:rsidP="00AA65B3">
      <w:pPr>
        <w:suppressAutoHyphens/>
        <w:autoSpaceDN w:val="0"/>
        <w:ind w:left="851" w:right="-240" w:hanging="567"/>
        <w:jc w:val="both"/>
        <w:textAlignment w:val="baseline"/>
        <w:rPr>
          <w:color w:val="000000"/>
          <w:kern w:val="3"/>
          <w:sz w:val="22"/>
          <w:szCs w:val="22"/>
          <w:lang w:val="lv-LV"/>
        </w:rPr>
      </w:pPr>
      <w:r w:rsidRPr="00E279E1">
        <w:rPr>
          <w:bCs/>
          <w:color w:val="000000"/>
          <w:kern w:val="3"/>
          <w:sz w:val="22"/>
          <w:szCs w:val="22"/>
          <w:lang w:val="lv-LV"/>
        </w:rPr>
        <w:t>10.14.3. ja nosūtīti pa e-pastu uz otras puses e-pasta adresi, kas norādīta līguma rekvizītos – nosūtīšanas dienā.</w:t>
      </w:r>
    </w:p>
    <w:p w14:paraId="49954E14" w14:textId="77777777" w:rsidR="00E72B43" w:rsidRPr="00E279E1" w:rsidRDefault="00E72B43" w:rsidP="00AA65B3">
      <w:pPr>
        <w:ind w:left="426" w:right="-240" w:hanging="425"/>
        <w:jc w:val="both"/>
        <w:rPr>
          <w:sz w:val="22"/>
          <w:szCs w:val="22"/>
          <w:lang w:val="lv-LV" w:eastAsia="lv-LV"/>
        </w:rPr>
      </w:pPr>
      <w:r w:rsidRPr="00E279E1">
        <w:rPr>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7FE12CDA" w14:textId="77777777" w:rsidR="00E72B43" w:rsidRPr="00E279E1" w:rsidRDefault="00E72B43" w:rsidP="00E72B43">
      <w:pPr>
        <w:ind w:left="426" w:right="-240" w:hanging="426"/>
        <w:jc w:val="both"/>
        <w:rPr>
          <w:sz w:val="22"/>
          <w:szCs w:val="22"/>
          <w:lang w:val="lv-LV" w:eastAsia="lv-LV"/>
        </w:rPr>
      </w:pPr>
      <w:r w:rsidRPr="00E279E1">
        <w:rPr>
          <w:sz w:val="22"/>
          <w:szCs w:val="22"/>
          <w:lang w:val="lv-LV" w:eastAsia="lv-LV"/>
        </w:rPr>
        <w:t>10.16. Jebkuri grozījumi līgumā vai papildinājumi pie līguma būs spēkā tikai tad, kad tie tiks izteikti rakstveidā un abpusēji parakstīti.</w:t>
      </w:r>
    </w:p>
    <w:p w14:paraId="7C82B45B" w14:textId="77777777" w:rsidR="00AA65B3" w:rsidRPr="00AA65B3" w:rsidRDefault="00E72B43" w:rsidP="00AA65B3">
      <w:pPr>
        <w:ind w:left="426" w:right="-240" w:hanging="426"/>
        <w:jc w:val="both"/>
        <w:rPr>
          <w:sz w:val="22"/>
          <w:szCs w:val="22"/>
          <w:lang w:eastAsia="lv-LV"/>
        </w:rPr>
      </w:pPr>
      <w:r w:rsidRPr="00E279E1">
        <w:rPr>
          <w:sz w:val="22"/>
          <w:szCs w:val="22"/>
          <w:lang w:val="lv-LV" w:eastAsia="lv-LV"/>
        </w:rPr>
        <w:t>10.17</w:t>
      </w:r>
      <w:r w:rsidRPr="00AA65B3">
        <w:rPr>
          <w:lang w:val="lv-LV" w:eastAsia="lv-LV"/>
        </w:rPr>
        <w:t xml:space="preserve">. </w:t>
      </w:r>
      <w:r w:rsidR="00AA65B3" w:rsidRPr="00AA65B3">
        <w:rPr>
          <w:sz w:val="22"/>
          <w:szCs w:val="22"/>
          <w:lang w:val="lv-LV"/>
        </w:rPr>
        <w:t>Līgums ir sastādīts latviešu valodā, divos eksemplāros, katrai pusei pa vienam eksemplāram, kuriem abiem ir vienāds juridiskais spēks.</w:t>
      </w:r>
      <w:r w:rsidR="00AA65B3" w:rsidRPr="00AA65B3">
        <w:rPr>
          <w:sz w:val="22"/>
          <w:szCs w:val="22"/>
          <w:lang w:val="lv-LV" w:eastAsia="lv-LV"/>
        </w:rPr>
        <w:t xml:space="preserve"> </w:t>
      </w:r>
      <w:proofErr w:type="spellStart"/>
      <w:r w:rsidR="00AA65B3" w:rsidRPr="00AA65B3">
        <w:rPr>
          <w:sz w:val="22"/>
          <w:szCs w:val="22"/>
          <w:lang w:eastAsia="lv-LV"/>
        </w:rPr>
        <w:t>Līgums</w:t>
      </w:r>
      <w:proofErr w:type="spellEnd"/>
      <w:r w:rsidR="00AA65B3" w:rsidRPr="00AA65B3">
        <w:rPr>
          <w:sz w:val="22"/>
          <w:szCs w:val="22"/>
          <w:lang w:eastAsia="lv-LV"/>
        </w:rPr>
        <w:t xml:space="preserve"> </w:t>
      </w:r>
      <w:proofErr w:type="spellStart"/>
      <w:r w:rsidR="00AA65B3" w:rsidRPr="00AA65B3">
        <w:rPr>
          <w:sz w:val="22"/>
          <w:szCs w:val="22"/>
          <w:lang w:eastAsia="lv-LV"/>
        </w:rPr>
        <w:t>sagatavots</w:t>
      </w:r>
      <w:proofErr w:type="spellEnd"/>
      <w:r w:rsidR="00AA65B3" w:rsidRPr="00AA65B3">
        <w:rPr>
          <w:sz w:val="22"/>
          <w:szCs w:val="22"/>
          <w:lang w:eastAsia="lv-LV"/>
        </w:rPr>
        <w:t xml:space="preserve"> </w:t>
      </w:r>
      <w:proofErr w:type="spellStart"/>
      <w:r w:rsidR="00AA65B3" w:rsidRPr="00AA65B3">
        <w:rPr>
          <w:sz w:val="22"/>
          <w:szCs w:val="22"/>
          <w:lang w:eastAsia="lv-LV"/>
        </w:rPr>
        <w:t>elektroniski</w:t>
      </w:r>
      <w:proofErr w:type="spellEnd"/>
      <w:r w:rsidR="00AA65B3" w:rsidRPr="00AA65B3">
        <w:rPr>
          <w:sz w:val="22"/>
          <w:szCs w:val="22"/>
          <w:lang w:eastAsia="lv-LV"/>
        </w:rPr>
        <w:t xml:space="preserve"> un </w:t>
      </w:r>
      <w:proofErr w:type="spellStart"/>
      <w:r w:rsidR="00AA65B3" w:rsidRPr="00AA65B3">
        <w:rPr>
          <w:sz w:val="22"/>
          <w:szCs w:val="22"/>
          <w:lang w:eastAsia="lv-LV"/>
        </w:rPr>
        <w:t>parakstīts</w:t>
      </w:r>
      <w:proofErr w:type="spellEnd"/>
      <w:r w:rsidR="00AA65B3" w:rsidRPr="00AA65B3">
        <w:rPr>
          <w:sz w:val="22"/>
          <w:szCs w:val="22"/>
          <w:lang w:eastAsia="lv-LV"/>
        </w:rPr>
        <w:t xml:space="preserve"> </w:t>
      </w:r>
      <w:proofErr w:type="spellStart"/>
      <w:r w:rsidR="00AA65B3" w:rsidRPr="00AA65B3">
        <w:rPr>
          <w:sz w:val="22"/>
          <w:szCs w:val="22"/>
          <w:lang w:eastAsia="lv-LV"/>
        </w:rPr>
        <w:t>ar</w:t>
      </w:r>
      <w:proofErr w:type="spellEnd"/>
      <w:r w:rsidR="00AA65B3" w:rsidRPr="00AA65B3">
        <w:rPr>
          <w:sz w:val="22"/>
          <w:szCs w:val="22"/>
          <w:lang w:eastAsia="lv-LV"/>
        </w:rPr>
        <w:t xml:space="preserve"> </w:t>
      </w:r>
      <w:proofErr w:type="spellStart"/>
      <w:r w:rsidR="00AA65B3" w:rsidRPr="00AA65B3">
        <w:rPr>
          <w:sz w:val="22"/>
          <w:szCs w:val="22"/>
          <w:lang w:eastAsia="lv-LV"/>
        </w:rPr>
        <w:t>drošu</w:t>
      </w:r>
      <w:proofErr w:type="spellEnd"/>
      <w:r w:rsidR="00AA65B3" w:rsidRPr="00AA65B3">
        <w:rPr>
          <w:sz w:val="22"/>
          <w:szCs w:val="22"/>
          <w:lang w:eastAsia="lv-LV"/>
        </w:rPr>
        <w:t xml:space="preserve"> </w:t>
      </w:r>
      <w:proofErr w:type="spellStart"/>
      <w:r w:rsidR="00AA65B3" w:rsidRPr="00AA65B3">
        <w:rPr>
          <w:sz w:val="22"/>
          <w:szCs w:val="22"/>
          <w:lang w:eastAsia="lv-LV"/>
        </w:rPr>
        <w:t>elektronisko</w:t>
      </w:r>
      <w:proofErr w:type="spellEnd"/>
      <w:r w:rsidR="00AA65B3" w:rsidRPr="00AA65B3">
        <w:rPr>
          <w:sz w:val="22"/>
          <w:szCs w:val="22"/>
          <w:lang w:eastAsia="lv-LV"/>
        </w:rPr>
        <w:t xml:space="preserve"> </w:t>
      </w:r>
      <w:proofErr w:type="spellStart"/>
      <w:r w:rsidR="00AA65B3" w:rsidRPr="00AA65B3">
        <w:rPr>
          <w:sz w:val="22"/>
          <w:szCs w:val="22"/>
          <w:lang w:eastAsia="lv-LV"/>
        </w:rPr>
        <w:t>parakstu</w:t>
      </w:r>
      <w:proofErr w:type="spellEnd"/>
      <w:r w:rsidR="00AA65B3" w:rsidRPr="00AA65B3">
        <w:rPr>
          <w:sz w:val="22"/>
          <w:szCs w:val="22"/>
          <w:lang w:eastAsia="lv-LV"/>
        </w:rPr>
        <w:t xml:space="preserve">, kas </w:t>
      </w:r>
      <w:proofErr w:type="spellStart"/>
      <w:r w:rsidR="00AA65B3" w:rsidRPr="00AA65B3">
        <w:rPr>
          <w:sz w:val="22"/>
          <w:szCs w:val="22"/>
          <w:lang w:eastAsia="lv-LV"/>
        </w:rPr>
        <w:t>satur</w:t>
      </w:r>
      <w:proofErr w:type="spellEnd"/>
      <w:r w:rsidR="00AA65B3" w:rsidRPr="00AA65B3">
        <w:rPr>
          <w:sz w:val="22"/>
          <w:szCs w:val="22"/>
          <w:lang w:eastAsia="lv-LV"/>
        </w:rPr>
        <w:t xml:space="preserve"> </w:t>
      </w:r>
      <w:proofErr w:type="spellStart"/>
      <w:r w:rsidR="00AA65B3" w:rsidRPr="00AA65B3">
        <w:rPr>
          <w:sz w:val="22"/>
          <w:szCs w:val="22"/>
          <w:lang w:eastAsia="lv-LV"/>
        </w:rPr>
        <w:t>laika</w:t>
      </w:r>
      <w:proofErr w:type="spellEnd"/>
      <w:r w:rsidR="00AA65B3" w:rsidRPr="00AA65B3">
        <w:rPr>
          <w:sz w:val="22"/>
          <w:szCs w:val="22"/>
          <w:lang w:eastAsia="lv-LV"/>
        </w:rPr>
        <w:t xml:space="preserve"> </w:t>
      </w:r>
      <w:proofErr w:type="spellStart"/>
      <w:r w:rsidR="00AA65B3" w:rsidRPr="00AA65B3">
        <w:rPr>
          <w:sz w:val="22"/>
          <w:szCs w:val="22"/>
          <w:lang w:eastAsia="lv-LV"/>
        </w:rPr>
        <w:t>zīmogu</w:t>
      </w:r>
      <w:proofErr w:type="spellEnd"/>
      <w:r w:rsidR="00AA65B3" w:rsidRPr="00AA65B3">
        <w:rPr>
          <w:sz w:val="22"/>
          <w:szCs w:val="22"/>
          <w:lang w:eastAsia="lv-LV"/>
        </w:rPr>
        <w:t xml:space="preserve">. </w:t>
      </w:r>
      <w:proofErr w:type="spellStart"/>
      <w:r w:rsidR="00AA65B3" w:rsidRPr="00AA65B3">
        <w:rPr>
          <w:sz w:val="22"/>
          <w:szCs w:val="22"/>
          <w:lang w:eastAsia="lv-LV"/>
        </w:rPr>
        <w:t>Līguma</w:t>
      </w:r>
      <w:proofErr w:type="spellEnd"/>
      <w:r w:rsidR="00AA65B3" w:rsidRPr="00AA65B3">
        <w:rPr>
          <w:sz w:val="22"/>
          <w:szCs w:val="22"/>
          <w:lang w:eastAsia="lv-LV"/>
        </w:rPr>
        <w:t xml:space="preserve"> </w:t>
      </w:r>
      <w:proofErr w:type="spellStart"/>
      <w:r w:rsidR="00AA65B3" w:rsidRPr="00AA65B3">
        <w:rPr>
          <w:sz w:val="22"/>
          <w:szCs w:val="22"/>
          <w:lang w:eastAsia="lv-LV"/>
        </w:rPr>
        <w:t>abpusējas</w:t>
      </w:r>
      <w:proofErr w:type="spellEnd"/>
      <w:r w:rsidR="00AA65B3" w:rsidRPr="00AA65B3">
        <w:rPr>
          <w:sz w:val="22"/>
          <w:szCs w:val="22"/>
          <w:lang w:eastAsia="lv-LV"/>
        </w:rPr>
        <w:t xml:space="preserve"> </w:t>
      </w:r>
      <w:proofErr w:type="spellStart"/>
      <w:r w:rsidR="00AA65B3" w:rsidRPr="00AA65B3">
        <w:rPr>
          <w:sz w:val="22"/>
          <w:szCs w:val="22"/>
          <w:lang w:eastAsia="lv-LV"/>
        </w:rPr>
        <w:t>parakstīšanas</w:t>
      </w:r>
      <w:proofErr w:type="spellEnd"/>
      <w:r w:rsidR="00AA65B3" w:rsidRPr="00AA65B3">
        <w:rPr>
          <w:sz w:val="22"/>
          <w:szCs w:val="22"/>
          <w:lang w:eastAsia="lv-LV"/>
        </w:rPr>
        <w:t xml:space="preserve"> datums </w:t>
      </w:r>
      <w:proofErr w:type="spellStart"/>
      <w:r w:rsidR="00AA65B3" w:rsidRPr="00AA65B3">
        <w:rPr>
          <w:sz w:val="22"/>
          <w:szCs w:val="22"/>
          <w:lang w:eastAsia="lv-LV"/>
        </w:rPr>
        <w:t>ir</w:t>
      </w:r>
      <w:proofErr w:type="spellEnd"/>
      <w:r w:rsidR="00AA65B3" w:rsidRPr="00AA65B3">
        <w:rPr>
          <w:sz w:val="22"/>
          <w:szCs w:val="22"/>
          <w:lang w:eastAsia="lv-LV"/>
        </w:rPr>
        <w:t xml:space="preserve"> </w:t>
      </w:r>
      <w:proofErr w:type="spellStart"/>
      <w:r w:rsidR="00AA65B3" w:rsidRPr="00AA65B3">
        <w:rPr>
          <w:sz w:val="22"/>
          <w:szCs w:val="22"/>
          <w:lang w:eastAsia="lv-LV"/>
        </w:rPr>
        <w:t>pēdējā</w:t>
      </w:r>
      <w:proofErr w:type="spellEnd"/>
      <w:r w:rsidR="00AA65B3" w:rsidRPr="00AA65B3">
        <w:rPr>
          <w:sz w:val="22"/>
          <w:szCs w:val="22"/>
          <w:lang w:eastAsia="lv-LV"/>
        </w:rPr>
        <w:t xml:space="preserve"> </w:t>
      </w:r>
      <w:proofErr w:type="spellStart"/>
      <w:r w:rsidR="00AA65B3" w:rsidRPr="00AA65B3">
        <w:rPr>
          <w:sz w:val="22"/>
          <w:szCs w:val="22"/>
          <w:lang w:eastAsia="lv-LV"/>
        </w:rPr>
        <w:t>parakstītā</w:t>
      </w:r>
      <w:proofErr w:type="spellEnd"/>
      <w:r w:rsidR="00AA65B3" w:rsidRPr="00AA65B3">
        <w:rPr>
          <w:sz w:val="22"/>
          <w:szCs w:val="22"/>
          <w:lang w:eastAsia="lv-LV"/>
        </w:rPr>
        <w:t xml:space="preserve"> </w:t>
      </w:r>
      <w:proofErr w:type="spellStart"/>
      <w:r w:rsidR="00AA65B3" w:rsidRPr="00AA65B3">
        <w:rPr>
          <w:sz w:val="22"/>
          <w:szCs w:val="22"/>
          <w:lang w:eastAsia="lv-LV"/>
        </w:rPr>
        <w:t>laika</w:t>
      </w:r>
      <w:proofErr w:type="spellEnd"/>
      <w:r w:rsidR="00AA65B3" w:rsidRPr="00AA65B3">
        <w:rPr>
          <w:sz w:val="22"/>
          <w:szCs w:val="22"/>
          <w:lang w:eastAsia="lv-LV"/>
        </w:rPr>
        <w:t xml:space="preserve"> </w:t>
      </w:r>
      <w:proofErr w:type="spellStart"/>
      <w:r w:rsidR="00AA65B3" w:rsidRPr="00AA65B3">
        <w:rPr>
          <w:sz w:val="22"/>
          <w:szCs w:val="22"/>
          <w:lang w:eastAsia="lv-LV"/>
        </w:rPr>
        <w:t>zīmoga</w:t>
      </w:r>
      <w:proofErr w:type="spellEnd"/>
      <w:r w:rsidR="00AA65B3" w:rsidRPr="00AA65B3">
        <w:rPr>
          <w:sz w:val="22"/>
          <w:szCs w:val="22"/>
          <w:lang w:eastAsia="lv-LV"/>
        </w:rPr>
        <w:t xml:space="preserve"> datums.</w:t>
      </w:r>
    </w:p>
    <w:p w14:paraId="3D4E0F5B" w14:textId="77777777" w:rsidR="00E72B43" w:rsidRPr="00E279E1" w:rsidRDefault="00E72B43" w:rsidP="00AA65B3">
      <w:pPr>
        <w:ind w:left="426" w:right="-240" w:hanging="426"/>
        <w:jc w:val="both"/>
        <w:rPr>
          <w:color w:val="000000"/>
          <w:kern w:val="3"/>
          <w:sz w:val="22"/>
          <w:szCs w:val="22"/>
          <w:lang w:val="lv-LV"/>
        </w:rPr>
      </w:pPr>
      <w:r w:rsidRPr="00E279E1">
        <w:rPr>
          <w:color w:val="000000"/>
          <w:kern w:val="3"/>
          <w:sz w:val="22"/>
          <w:szCs w:val="22"/>
          <w:lang w:val="lv-LV"/>
        </w:rPr>
        <w:t>10.18. Līgumam ir šādi pielikumi, kuri ir līguma neatņemama sastāvdaļa:</w:t>
      </w:r>
    </w:p>
    <w:p w14:paraId="76AFD91E" w14:textId="77777777" w:rsidR="00E72B43" w:rsidRPr="00E279E1" w:rsidRDefault="00E72B43" w:rsidP="00E72B43">
      <w:pPr>
        <w:suppressAutoHyphens/>
        <w:autoSpaceDN w:val="0"/>
        <w:ind w:left="567" w:right="-240" w:hanging="283"/>
        <w:jc w:val="both"/>
        <w:textAlignment w:val="baseline"/>
        <w:rPr>
          <w:color w:val="000000"/>
          <w:kern w:val="3"/>
          <w:sz w:val="22"/>
          <w:szCs w:val="22"/>
          <w:lang w:val="lv-LV" w:eastAsia="lv-LV"/>
        </w:rPr>
      </w:pPr>
      <w:r w:rsidRPr="00E279E1">
        <w:rPr>
          <w:color w:val="000000"/>
          <w:kern w:val="3"/>
          <w:sz w:val="22"/>
          <w:szCs w:val="22"/>
          <w:lang w:val="lv-LV"/>
        </w:rPr>
        <w:t xml:space="preserve">10.18.1. Nr. 1 – </w:t>
      </w:r>
      <w:r w:rsidRPr="00E279E1">
        <w:rPr>
          <w:color w:val="000000"/>
          <w:kern w:val="3"/>
          <w:sz w:val="22"/>
          <w:szCs w:val="22"/>
          <w:lang w:val="lv-LV" w:eastAsia="lv-LV"/>
        </w:rPr>
        <w:t>Tehniskā specifikācija uz ___ (____) lapas,</w:t>
      </w:r>
    </w:p>
    <w:p w14:paraId="5329438A" w14:textId="77777777" w:rsidR="00E72B43" w:rsidRPr="00E279E1" w:rsidRDefault="00E72B43" w:rsidP="00E72B43">
      <w:pPr>
        <w:suppressAutoHyphens/>
        <w:autoSpaceDN w:val="0"/>
        <w:ind w:left="567" w:right="-240" w:hanging="283"/>
        <w:jc w:val="both"/>
        <w:textAlignment w:val="baseline"/>
        <w:rPr>
          <w:color w:val="000000"/>
          <w:kern w:val="3"/>
          <w:sz w:val="22"/>
          <w:szCs w:val="22"/>
          <w:lang w:val="lv-LV"/>
        </w:rPr>
      </w:pPr>
      <w:r w:rsidRPr="00E279E1">
        <w:rPr>
          <w:color w:val="000000"/>
          <w:kern w:val="3"/>
          <w:sz w:val="22"/>
          <w:szCs w:val="22"/>
          <w:lang w:val="lv-LV"/>
        </w:rPr>
        <w:t xml:space="preserve">10.18.2. Nr. 2 – Piegādātāja (pārdevēja) atbilstības deklarācija (paraugs) </w:t>
      </w:r>
      <w:r w:rsidRPr="00E279E1">
        <w:rPr>
          <w:color w:val="000000"/>
          <w:kern w:val="3"/>
          <w:sz w:val="22"/>
          <w:szCs w:val="22"/>
          <w:lang w:val="lv-LV" w:eastAsia="lv-LV"/>
        </w:rPr>
        <w:t>uz 1 (vienas) lapas</w:t>
      </w:r>
      <w:r w:rsidRPr="00E279E1">
        <w:rPr>
          <w:color w:val="000000"/>
          <w:kern w:val="3"/>
          <w:sz w:val="22"/>
          <w:szCs w:val="22"/>
          <w:lang w:val="lv-LV"/>
        </w:rPr>
        <w:t>;</w:t>
      </w:r>
    </w:p>
    <w:p w14:paraId="7110F7D8" w14:textId="77777777" w:rsidR="00E72B43" w:rsidRPr="00E279E1" w:rsidRDefault="00E72B43" w:rsidP="00E72B43">
      <w:pPr>
        <w:suppressAutoHyphens/>
        <w:autoSpaceDN w:val="0"/>
        <w:ind w:left="426" w:right="-240" w:hanging="142"/>
        <w:jc w:val="both"/>
        <w:textAlignment w:val="baseline"/>
        <w:rPr>
          <w:color w:val="000000"/>
          <w:kern w:val="3"/>
          <w:sz w:val="22"/>
          <w:szCs w:val="22"/>
          <w:lang w:val="lv-LV"/>
        </w:rPr>
      </w:pPr>
      <w:r w:rsidRPr="00E279E1">
        <w:rPr>
          <w:color w:val="000000"/>
          <w:kern w:val="3"/>
          <w:sz w:val="22"/>
          <w:szCs w:val="22"/>
          <w:lang w:val="lv-LV"/>
        </w:rPr>
        <w:t xml:space="preserve">10.18.3. Nr. 3 – Pircēja preces pieteikuma veidlapa </w:t>
      </w:r>
      <w:r w:rsidRPr="00E279E1">
        <w:rPr>
          <w:color w:val="000000"/>
          <w:kern w:val="3"/>
          <w:sz w:val="22"/>
          <w:szCs w:val="22"/>
          <w:lang w:val="lv-LV" w:eastAsia="lv-LV"/>
        </w:rPr>
        <w:t>uz 1 (vienas) lapas</w:t>
      </w:r>
      <w:r w:rsidRPr="00E279E1">
        <w:rPr>
          <w:color w:val="000000"/>
          <w:kern w:val="3"/>
          <w:sz w:val="22"/>
          <w:szCs w:val="22"/>
          <w:lang w:val="lv-LV"/>
        </w:rPr>
        <w:t xml:space="preserve">. </w:t>
      </w:r>
    </w:p>
    <w:p w14:paraId="33011D32" w14:textId="77777777" w:rsidR="00E72B43" w:rsidRPr="00E279E1" w:rsidRDefault="00E72B43" w:rsidP="00E72B43">
      <w:pPr>
        <w:suppressAutoHyphens/>
        <w:autoSpaceDN w:val="0"/>
        <w:ind w:left="426" w:right="-240" w:hanging="142"/>
        <w:jc w:val="both"/>
        <w:textAlignment w:val="baseline"/>
        <w:rPr>
          <w:color w:val="000000"/>
          <w:kern w:val="3"/>
          <w:sz w:val="22"/>
          <w:szCs w:val="22"/>
          <w:lang w:val="lv-LV"/>
        </w:rPr>
      </w:pPr>
    </w:p>
    <w:p w14:paraId="4CC9C73A" w14:textId="77777777" w:rsidR="00E72B43" w:rsidRPr="00E279E1" w:rsidRDefault="00E72B43" w:rsidP="00E72B43">
      <w:pPr>
        <w:tabs>
          <w:tab w:val="left" w:pos="284"/>
          <w:tab w:val="left" w:pos="426"/>
        </w:tabs>
        <w:suppressAutoHyphens/>
        <w:autoSpaceDN w:val="0"/>
        <w:ind w:right="44"/>
        <w:jc w:val="both"/>
        <w:textAlignment w:val="baseline"/>
        <w:rPr>
          <w:color w:val="000000"/>
          <w:kern w:val="3"/>
          <w:sz w:val="22"/>
          <w:szCs w:val="22"/>
          <w:lang w:val="lv-LV"/>
        </w:rPr>
      </w:pPr>
      <w:r w:rsidRPr="00E279E1">
        <w:rPr>
          <w:b/>
          <w:color w:val="000000"/>
          <w:kern w:val="3"/>
          <w:sz w:val="22"/>
          <w:szCs w:val="22"/>
          <w:lang w:val="lv-LV"/>
        </w:rPr>
        <w:t>11. Pušu rekvizīti</w:t>
      </w:r>
    </w:p>
    <w:p w14:paraId="73ECE185" w14:textId="77777777" w:rsidR="00E72B43" w:rsidRPr="00E279E1" w:rsidRDefault="00E72B43" w:rsidP="00E72B43">
      <w:pPr>
        <w:tabs>
          <w:tab w:val="left" w:pos="567"/>
        </w:tabs>
        <w:suppressAutoHyphens/>
        <w:autoSpaceDN w:val="0"/>
        <w:ind w:right="44"/>
        <w:jc w:val="both"/>
        <w:textAlignment w:val="baseline"/>
        <w:rPr>
          <w:color w:val="000000"/>
          <w:kern w:val="3"/>
          <w:sz w:val="22"/>
          <w:szCs w:val="22"/>
          <w:lang w:val="lv-LV"/>
        </w:rPr>
      </w:pPr>
      <w:r w:rsidRPr="00E279E1">
        <w:rPr>
          <w:color w:val="000000"/>
          <w:kern w:val="3"/>
          <w:sz w:val="22"/>
          <w:szCs w:val="22"/>
          <w:lang w:val="lv-LV"/>
        </w:rPr>
        <w:t>11.1.</w:t>
      </w:r>
      <w:r w:rsidRPr="00E279E1">
        <w:rPr>
          <w:color w:val="000000"/>
          <w:kern w:val="3"/>
          <w:sz w:val="22"/>
          <w:szCs w:val="22"/>
          <w:lang w:val="lv-LV"/>
        </w:rPr>
        <w:tab/>
      </w:r>
      <w:r w:rsidRPr="00E279E1">
        <w:rPr>
          <w:b/>
          <w:color w:val="000000"/>
          <w:kern w:val="3"/>
          <w:sz w:val="22"/>
          <w:szCs w:val="22"/>
          <w:lang w:val="lv-LV"/>
        </w:rPr>
        <w:t xml:space="preserve">Pircējs un maksātājs: Sabiedrība ar ierobežotu atbildību </w:t>
      </w:r>
      <w:r w:rsidRPr="00E279E1">
        <w:rPr>
          <w:b/>
          <w:bCs/>
          <w:color w:val="000000"/>
          <w:kern w:val="3"/>
          <w:sz w:val="22"/>
          <w:szCs w:val="22"/>
          <w:lang w:val="lv-LV"/>
        </w:rPr>
        <w:t>„</w:t>
      </w:r>
      <w:r w:rsidRPr="00E279E1">
        <w:rPr>
          <w:b/>
          <w:color w:val="000000"/>
          <w:kern w:val="3"/>
          <w:sz w:val="22"/>
          <w:szCs w:val="22"/>
          <w:lang w:val="lv-LV"/>
        </w:rPr>
        <w:t>LDZ ritošā sastāva serviss’’</w:t>
      </w:r>
    </w:p>
    <w:p w14:paraId="6194A945"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color w:val="000000"/>
          <w:kern w:val="3"/>
          <w:sz w:val="22"/>
          <w:szCs w:val="22"/>
          <w:lang w:val="lv-LV"/>
        </w:rPr>
        <w:t xml:space="preserve">juridiskā adrese: Turgeņeva iela 21, Rīga, LV-1050, Latvija, </w:t>
      </w:r>
    </w:p>
    <w:p w14:paraId="1F2EA2F2"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color w:val="000000"/>
          <w:kern w:val="3"/>
          <w:sz w:val="22"/>
          <w:szCs w:val="22"/>
          <w:lang w:val="lv-LV"/>
        </w:rPr>
        <w:t xml:space="preserve">vienotais reģistrācijas numurs: 40003788351, </w:t>
      </w:r>
    </w:p>
    <w:p w14:paraId="5B2DE073" w14:textId="77777777" w:rsidR="00E72B43" w:rsidRPr="00E279E1" w:rsidRDefault="00E72B43" w:rsidP="00E72B43">
      <w:pPr>
        <w:suppressAutoHyphens/>
        <w:autoSpaceDN w:val="0"/>
        <w:ind w:left="567" w:right="44"/>
        <w:jc w:val="both"/>
        <w:textAlignment w:val="baseline"/>
        <w:rPr>
          <w:kern w:val="3"/>
          <w:sz w:val="22"/>
          <w:szCs w:val="22"/>
          <w:lang w:val="lv-LV"/>
        </w:rPr>
      </w:pPr>
      <w:r w:rsidRPr="00E279E1">
        <w:rPr>
          <w:color w:val="000000"/>
          <w:kern w:val="3"/>
          <w:sz w:val="22"/>
          <w:szCs w:val="22"/>
          <w:lang w:val="lv-LV"/>
        </w:rPr>
        <w:t xml:space="preserve">bankas norēķinu konts: </w:t>
      </w:r>
      <w:r w:rsidRPr="00E279E1">
        <w:rPr>
          <w:kern w:val="3"/>
          <w:sz w:val="22"/>
          <w:szCs w:val="22"/>
          <w:lang w:val="lv-LV" w:eastAsia="lv-LV"/>
        </w:rPr>
        <w:t>LV26RIKO0000084909460</w:t>
      </w:r>
      <w:r w:rsidRPr="00E279E1">
        <w:rPr>
          <w:kern w:val="3"/>
          <w:sz w:val="22"/>
          <w:szCs w:val="22"/>
          <w:lang w:val="lv-LV"/>
        </w:rPr>
        <w:t xml:space="preserve">, </w:t>
      </w:r>
    </w:p>
    <w:p w14:paraId="0A088102" w14:textId="77777777" w:rsidR="00E72B43" w:rsidRPr="00E279E1" w:rsidRDefault="00E72B43" w:rsidP="00E72B43">
      <w:pPr>
        <w:suppressAutoHyphens/>
        <w:autoSpaceDN w:val="0"/>
        <w:ind w:left="567" w:right="44"/>
        <w:jc w:val="both"/>
        <w:textAlignment w:val="baseline"/>
        <w:rPr>
          <w:color w:val="000000"/>
          <w:kern w:val="3"/>
          <w:sz w:val="22"/>
          <w:szCs w:val="22"/>
          <w:lang w:val="lv-LV"/>
        </w:rPr>
      </w:pPr>
      <w:r w:rsidRPr="00E279E1">
        <w:rPr>
          <w:kern w:val="3"/>
          <w:sz w:val="22"/>
          <w:szCs w:val="22"/>
          <w:lang w:val="lv-LV"/>
        </w:rPr>
        <w:t>banka</w:t>
      </w:r>
      <w:r w:rsidRPr="00E279E1">
        <w:rPr>
          <w:color w:val="000000"/>
          <w:kern w:val="3"/>
          <w:sz w:val="22"/>
          <w:szCs w:val="22"/>
          <w:lang w:val="lv-LV"/>
        </w:rPr>
        <w:t xml:space="preserve">: </w:t>
      </w:r>
      <w:proofErr w:type="spellStart"/>
      <w:r w:rsidRPr="00E279E1">
        <w:rPr>
          <w:color w:val="000000"/>
          <w:kern w:val="3"/>
          <w:sz w:val="22"/>
          <w:szCs w:val="22"/>
          <w:lang w:val="lv-LV" w:eastAsia="lv-LV"/>
        </w:rPr>
        <w:t>Luminor</w:t>
      </w:r>
      <w:proofErr w:type="spellEnd"/>
      <w:r w:rsidRPr="00E279E1">
        <w:rPr>
          <w:color w:val="000000"/>
          <w:kern w:val="3"/>
          <w:sz w:val="22"/>
          <w:szCs w:val="22"/>
          <w:lang w:val="lv-LV" w:eastAsia="lv-LV"/>
        </w:rPr>
        <w:t xml:space="preserve"> </w:t>
      </w:r>
      <w:proofErr w:type="spellStart"/>
      <w:r w:rsidRPr="00E279E1">
        <w:rPr>
          <w:color w:val="000000"/>
          <w:kern w:val="3"/>
          <w:sz w:val="22"/>
          <w:szCs w:val="22"/>
          <w:lang w:val="lv-LV" w:eastAsia="lv-LV"/>
        </w:rPr>
        <w:t>Bank</w:t>
      </w:r>
      <w:proofErr w:type="spellEnd"/>
      <w:r w:rsidRPr="00E279E1">
        <w:rPr>
          <w:color w:val="000000"/>
          <w:kern w:val="3"/>
          <w:sz w:val="22"/>
          <w:szCs w:val="22"/>
          <w:lang w:val="lv-LV" w:eastAsia="lv-LV"/>
        </w:rPr>
        <w:t xml:space="preserve"> AS </w:t>
      </w:r>
      <w:r w:rsidRPr="00E279E1">
        <w:rPr>
          <w:rFonts w:eastAsia="Calibri"/>
          <w:color w:val="000000"/>
          <w:kern w:val="3"/>
          <w:sz w:val="22"/>
          <w:szCs w:val="22"/>
          <w:lang w:val="lv-LV"/>
        </w:rPr>
        <w:t>Latvijas filiāle</w:t>
      </w:r>
      <w:r w:rsidRPr="00E279E1">
        <w:rPr>
          <w:color w:val="000000"/>
          <w:kern w:val="3"/>
          <w:sz w:val="22"/>
          <w:szCs w:val="22"/>
          <w:lang w:val="lv-LV"/>
        </w:rPr>
        <w:t>, bankas kods: RIKOLV2X</w:t>
      </w:r>
    </w:p>
    <w:p w14:paraId="0349EC6B" w14:textId="77777777" w:rsidR="00E72B43" w:rsidRPr="00E279E1" w:rsidRDefault="00E72B43" w:rsidP="00E72B43">
      <w:pPr>
        <w:tabs>
          <w:tab w:val="left" w:pos="709"/>
        </w:tabs>
        <w:suppressAutoHyphens/>
        <w:autoSpaceDN w:val="0"/>
        <w:ind w:right="-8"/>
        <w:jc w:val="both"/>
        <w:rPr>
          <w:b/>
          <w:color w:val="000000"/>
          <w:kern w:val="3"/>
          <w:sz w:val="22"/>
          <w:szCs w:val="22"/>
          <w:lang w:val="lv-LV"/>
        </w:rPr>
      </w:pPr>
      <w:r w:rsidRPr="00E279E1">
        <w:rPr>
          <w:b/>
          <w:color w:val="000000"/>
          <w:kern w:val="3"/>
          <w:sz w:val="22"/>
          <w:szCs w:val="22"/>
          <w:lang w:val="lv-LV"/>
        </w:rPr>
        <w:t>Preces saņēmēji:</w:t>
      </w:r>
    </w:p>
    <w:p w14:paraId="45FF6B4F" w14:textId="77777777" w:rsidR="00E72B43" w:rsidRPr="00E279E1" w:rsidRDefault="00E72B43" w:rsidP="00E72B43">
      <w:pPr>
        <w:tabs>
          <w:tab w:val="left" w:pos="709"/>
        </w:tabs>
        <w:suppressAutoHyphens/>
        <w:autoSpaceDN w:val="0"/>
        <w:ind w:right="-8"/>
        <w:jc w:val="both"/>
        <w:rPr>
          <w:color w:val="000000"/>
          <w:kern w:val="3"/>
          <w:sz w:val="22"/>
          <w:szCs w:val="22"/>
          <w:lang w:val="lv-LV"/>
        </w:rPr>
      </w:pPr>
      <w:r w:rsidRPr="00E279E1">
        <w:rPr>
          <w:b/>
          <w:color w:val="000000"/>
          <w:kern w:val="3"/>
          <w:sz w:val="22"/>
          <w:szCs w:val="22"/>
          <w:lang w:val="lv-LV"/>
        </w:rPr>
        <w:t xml:space="preserve">Daugavpils lokomotīvju remonta centrs </w:t>
      </w:r>
      <w:r w:rsidRPr="00E279E1">
        <w:rPr>
          <w:color w:val="000000"/>
          <w:kern w:val="3"/>
          <w:sz w:val="22"/>
          <w:szCs w:val="22"/>
          <w:lang w:val="lv-LV"/>
        </w:rPr>
        <w:t xml:space="preserve">– 2. Preču iela 30, Daugavpils, LV – 5401, </w:t>
      </w:r>
      <w:proofErr w:type="spellStart"/>
      <w:r w:rsidRPr="00E279E1">
        <w:rPr>
          <w:color w:val="000000"/>
          <w:kern w:val="3"/>
          <w:sz w:val="22"/>
          <w:szCs w:val="22"/>
          <w:lang w:val="lv-LV"/>
        </w:rPr>
        <w:t>Latvija.Tālrunis</w:t>
      </w:r>
      <w:proofErr w:type="spellEnd"/>
      <w:r w:rsidRPr="00E279E1">
        <w:rPr>
          <w:color w:val="000000"/>
          <w:kern w:val="3"/>
          <w:sz w:val="22"/>
          <w:szCs w:val="22"/>
          <w:lang w:val="lv-LV"/>
        </w:rPr>
        <w:t>: +371 ______</w:t>
      </w:r>
      <w:r w:rsidR="00AA65B3">
        <w:rPr>
          <w:color w:val="000000"/>
          <w:kern w:val="3"/>
          <w:sz w:val="22"/>
          <w:szCs w:val="22"/>
          <w:lang w:val="lv-LV"/>
        </w:rPr>
        <w:t>.</w:t>
      </w:r>
    </w:p>
    <w:p w14:paraId="72C49682" w14:textId="77777777" w:rsidR="00E72B43" w:rsidRPr="00E279E1" w:rsidRDefault="00E72B43" w:rsidP="00E72B43">
      <w:pPr>
        <w:tabs>
          <w:tab w:val="left" w:pos="709"/>
        </w:tabs>
        <w:suppressAutoHyphens/>
        <w:autoSpaceDN w:val="0"/>
        <w:ind w:right="-8"/>
        <w:jc w:val="both"/>
        <w:rPr>
          <w:color w:val="000000"/>
          <w:kern w:val="3"/>
          <w:sz w:val="22"/>
          <w:szCs w:val="22"/>
          <w:lang w:val="lv-LV"/>
        </w:rPr>
      </w:pPr>
      <w:r w:rsidRPr="00E279E1">
        <w:rPr>
          <w:b/>
          <w:color w:val="000000"/>
          <w:kern w:val="3"/>
          <w:sz w:val="22"/>
          <w:szCs w:val="22"/>
          <w:lang w:val="lv-LV"/>
        </w:rPr>
        <w:t>Rīgas lokomotīvju</w:t>
      </w:r>
      <w:r w:rsidRPr="00E279E1">
        <w:rPr>
          <w:b/>
          <w:bCs/>
          <w:color w:val="000000"/>
          <w:kern w:val="3"/>
          <w:sz w:val="22"/>
          <w:szCs w:val="22"/>
          <w:lang w:val="lv-LV"/>
        </w:rPr>
        <w:t xml:space="preserve"> remonta centrs </w:t>
      </w:r>
      <w:r w:rsidRPr="00E279E1">
        <w:rPr>
          <w:bCs/>
          <w:color w:val="000000"/>
          <w:kern w:val="3"/>
          <w:sz w:val="22"/>
          <w:szCs w:val="22"/>
          <w:lang w:val="lv-LV"/>
        </w:rPr>
        <w:t>-</w:t>
      </w:r>
      <w:r w:rsidRPr="00E279E1">
        <w:rPr>
          <w:color w:val="000000"/>
          <w:kern w:val="3"/>
          <w:sz w:val="22"/>
          <w:szCs w:val="22"/>
          <w:lang w:val="lv-LV"/>
        </w:rPr>
        <w:t xml:space="preserve"> Krustpils ielā 24, Rīga, LV-1057, Latvija. Tālrunis: +371______.</w:t>
      </w:r>
    </w:p>
    <w:p w14:paraId="7ACEDDC7" w14:textId="77777777" w:rsidR="00AA65B3" w:rsidRDefault="00AA65B3" w:rsidP="00E72B43">
      <w:pPr>
        <w:ind w:left="567" w:right="44" w:hanging="567"/>
        <w:rPr>
          <w:sz w:val="22"/>
          <w:szCs w:val="22"/>
          <w:lang w:val="lv-LV"/>
        </w:rPr>
      </w:pPr>
    </w:p>
    <w:p w14:paraId="6D1F1280" w14:textId="77777777" w:rsidR="00E72B43" w:rsidRPr="00E279E1" w:rsidRDefault="00E72B43" w:rsidP="00E72B43">
      <w:pPr>
        <w:ind w:left="567" w:right="44" w:hanging="567"/>
        <w:rPr>
          <w:sz w:val="22"/>
          <w:szCs w:val="22"/>
          <w:lang w:val="lv-LV"/>
        </w:rPr>
      </w:pPr>
      <w:r w:rsidRPr="00E279E1">
        <w:rPr>
          <w:sz w:val="22"/>
          <w:szCs w:val="22"/>
          <w:lang w:val="lv-LV"/>
        </w:rPr>
        <w:t>11.2.</w:t>
      </w:r>
      <w:r w:rsidRPr="00E279E1">
        <w:rPr>
          <w:sz w:val="22"/>
          <w:szCs w:val="22"/>
          <w:lang w:val="lv-LV"/>
        </w:rPr>
        <w:tab/>
      </w:r>
      <w:r w:rsidRPr="00E279E1">
        <w:rPr>
          <w:b/>
          <w:sz w:val="22"/>
          <w:szCs w:val="22"/>
          <w:lang w:val="lv-LV"/>
        </w:rPr>
        <w:t>Pārdevējs:</w:t>
      </w:r>
      <w:r w:rsidRPr="00E279E1">
        <w:rPr>
          <w:sz w:val="22"/>
          <w:szCs w:val="22"/>
          <w:lang w:val="lv-LV"/>
        </w:rPr>
        <w:t xml:space="preserve"> __________</w:t>
      </w:r>
    </w:p>
    <w:p w14:paraId="5C15B867" w14:textId="77777777" w:rsidR="00E72B43" w:rsidRPr="00E279E1" w:rsidRDefault="00E72B43" w:rsidP="00E72B43">
      <w:pPr>
        <w:suppressAutoHyphens/>
        <w:autoSpaceDN w:val="0"/>
        <w:contextualSpacing/>
        <w:jc w:val="both"/>
        <w:textAlignment w:val="baseline"/>
        <w:rPr>
          <w:b/>
          <w:i/>
          <w:color w:val="000000"/>
          <w:kern w:val="3"/>
          <w:sz w:val="22"/>
          <w:szCs w:val="22"/>
          <w:lang w:val="lv-LV"/>
        </w:rPr>
      </w:pPr>
    </w:p>
    <w:p w14:paraId="485023A8" w14:textId="77777777" w:rsidR="00E72B43" w:rsidRPr="00E279E1" w:rsidRDefault="00E72B43" w:rsidP="00E72B43">
      <w:pPr>
        <w:suppressAutoHyphens/>
        <w:autoSpaceDN w:val="0"/>
        <w:contextualSpacing/>
        <w:jc w:val="both"/>
        <w:textAlignment w:val="baseline"/>
        <w:rPr>
          <w:b/>
          <w:i/>
          <w:color w:val="000000"/>
          <w:kern w:val="3"/>
          <w:sz w:val="22"/>
          <w:szCs w:val="22"/>
          <w:lang w:val="lv-LV"/>
        </w:rPr>
      </w:pPr>
    </w:p>
    <w:p w14:paraId="4574AE83" w14:textId="77777777" w:rsidR="00E72B43" w:rsidRPr="00E279E1" w:rsidRDefault="00E72B43" w:rsidP="00E72B43">
      <w:pPr>
        <w:suppressAutoHyphens/>
        <w:autoSpaceDN w:val="0"/>
        <w:ind w:firstLine="142"/>
        <w:contextualSpacing/>
        <w:jc w:val="both"/>
        <w:textAlignment w:val="baseline"/>
        <w:rPr>
          <w:b/>
          <w:i/>
          <w:color w:val="000000"/>
          <w:kern w:val="3"/>
          <w:sz w:val="22"/>
          <w:szCs w:val="22"/>
          <w:lang w:val="lv-LV"/>
        </w:rPr>
      </w:pPr>
      <w:r w:rsidRPr="00E279E1">
        <w:rPr>
          <w:b/>
          <w:i/>
          <w:color w:val="000000"/>
          <w:kern w:val="3"/>
          <w:sz w:val="22"/>
          <w:szCs w:val="22"/>
          <w:lang w:val="lv-LV"/>
        </w:rPr>
        <w:t>PIRCĒJA VĀRDĀ:</w:t>
      </w:r>
      <w:r w:rsidRPr="00E279E1">
        <w:rPr>
          <w:b/>
          <w:i/>
          <w:color w:val="000000"/>
          <w:kern w:val="3"/>
          <w:sz w:val="22"/>
          <w:szCs w:val="22"/>
          <w:lang w:val="lv-LV"/>
        </w:rPr>
        <w:tab/>
      </w:r>
      <w:r w:rsidRPr="00E279E1">
        <w:rPr>
          <w:b/>
          <w:i/>
          <w:color w:val="000000"/>
          <w:kern w:val="3"/>
          <w:sz w:val="22"/>
          <w:szCs w:val="22"/>
          <w:lang w:val="lv-LV"/>
        </w:rPr>
        <w:tab/>
        <w:t xml:space="preserve"> </w:t>
      </w:r>
      <w:r w:rsidRPr="00E279E1">
        <w:rPr>
          <w:b/>
          <w:i/>
          <w:color w:val="000000"/>
          <w:kern w:val="3"/>
          <w:sz w:val="22"/>
          <w:szCs w:val="22"/>
          <w:lang w:val="lv-LV"/>
        </w:rPr>
        <w:tab/>
      </w:r>
      <w:r w:rsidRPr="00E279E1">
        <w:rPr>
          <w:b/>
          <w:i/>
          <w:color w:val="000000"/>
          <w:kern w:val="3"/>
          <w:sz w:val="22"/>
          <w:szCs w:val="22"/>
          <w:lang w:val="lv-LV"/>
        </w:rPr>
        <w:tab/>
        <w:t xml:space="preserve">              PĀRDEVĒJA VĀRDĀ:</w:t>
      </w:r>
    </w:p>
    <w:p w14:paraId="2857A032" w14:textId="77777777" w:rsidR="00E72B43" w:rsidRPr="00E279E1" w:rsidRDefault="00E72B43" w:rsidP="00E72B43">
      <w:pPr>
        <w:tabs>
          <w:tab w:val="right" w:pos="0"/>
          <w:tab w:val="right" w:pos="2835"/>
        </w:tabs>
        <w:ind w:right="-514"/>
        <w:contextualSpacing/>
        <w:jc w:val="both"/>
        <w:rPr>
          <w:b/>
          <w:sz w:val="22"/>
          <w:szCs w:val="22"/>
          <w:lang w:val="lv-LV"/>
        </w:rPr>
      </w:pPr>
    </w:p>
    <w:p w14:paraId="44A97861" w14:textId="77777777" w:rsidR="00E72B43" w:rsidRPr="00E279E1" w:rsidRDefault="00E72B43" w:rsidP="00E72B43">
      <w:pPr>
        <w:tabs>
          <w:tab w:val="right" w:pos="0"/>
          <w:tab w:val="right" w:pos="2835"/>
        </w:tabs>
        <w:ind w:right="-514" w:firstLine="284"/>
        <w:contextualSpacing/>
        <w:jc w:val="both"/>
        <w:rPr>
          <w:b/>
          <w:sz w:val="22"/>
          <w:szCs w:val="22"/>
          <w:lang w:val="lv-LV"/>
        </w:rPr>
      </w:pPr>
      <w:r w:rsidRPr="00E279E1">
        <w:rPr>
          <w:b/>
          <w:sz w:val="22"/>
          <w:szCs w:val="22"/>
          <w:lang w:val="lv-LV"/>
        </w:rPr>
        <w:t>_____________________</w:t>
      </w:r>
      <w:r w:rsidRPr="00E279E1">
        <w:rPr>
          <w:b/>
          <w:sz w:val="22"/>
          <w:szCs w:val="22"/>
          <w:lang w:val="lv-LV"/>
        </w:rPr>
        <w:tab/>
      </w:r>
      <w:r w:rsidRPr="00E279E1">
        <w:rPr>
          <w:b/>
          <w:sz w:val="22"/>
          <w:szCs w:val="22"/>
          <w:lang w:val="lv-LV"/>
        </w:rPr>
        <w:tab/>
      </w:r>
      <w:r w:rsidRPr="00E279E1">
        <w:rPr>
          <w:b/>
          <w:sz w:val="22"/>
          <w:szCs w:val="22"/>
          <w:lang w:val="lv-LV"/>
        </w:rPr>
        <w:tab/>
      </w:r>
      <w:r w:rsidRPr="00E279E1">
        <w:rPr>
          <w:b/>
          <w:sz w:val="22"/>
          <w:szCs w:val="22"/>
          <w:lang w:val="lv-LV"/>
        </w:rPr>
        <w:tab/>
        <w:t xml:space="preserve">   ______________________</w:t>
      </w:r>
    </w:p>
    <w:p w14:paraId="347BEF64" w14:textId="77777777" w:rsidR="00E72B43" w:rsidRPr="00E279E1" w:rsidRDefault="00E72B43" w:rsidP="00E72B43">
      <w:pPr>
        <w:tabs>
          <w:tab w:val="right" w:pos="0"/>
          <w:tab w:val="right" w:pos="2835"/>
        </w:tabs>
        <w:ind w:right="-514" w:firstLine="284"/>
        <w:contextualSpacing/>
        <w:jc w:val="both"/>
        <w:rPr>
          <w:sz w:val="22"/>
          <w:szCs w:val="22"/>
          <w:lang w:val="lv-LV"/>
        </w:rPr>
      </w:pPr>
      <w:r w:rsidRPr="00E279E1">
        <w:rPr>
          <w:bCs/>
          <w:i/>
          <w:iCs/>
          <w:sz w:val="22"/>
          <w:szCs w:val="22"/>
          <w:lang w:val="lv-LV"/>
        </w:rPr>
        <w:t xml:space="preserve"> /       ………..       /</w:t>
      </w:r>
      <w:r w:rsidRPr="00E279E1">
        <w:rPr>
          <w:bCs/>
          <w:i/>
          <w:iCs/>
          <w:sz w:val="22"/>
          <w:szCs w:val="22"/>
          <w:lang w:val="lv-LV"/>
        </w:rPr>
        <w:tab/>
      </w:r>
      <w:r w:rsidRPr="00E279E1">
        <w:rPr>
          <w:bCs/>
          <w:i/>
          <w:iCs/>
          <w:sz w:val="22"/>
          <w:szCs w:val="22"/>
          <w:lang w:val="lv-LV"/>
        </w:rPr>
        <w:tab/>
      </w:r>
      <w:r w:rsidRPr="00E279E1">
        <w:rPr>
          <w:bCs/>
          <w:i/>
          <w:iCs/>
          <w:sz w:val="22"/>
          <w:szCs w:val="22"/>
          <w:lang w:val="lv-LV"/>
        </w:rPr>
        <w:tab/>
      </w:r>
      <w:r w:rsidRPr="00E279E1">
        <w:rPr>
          <w:bCs/>
          <w:i/>
          <w:iCs/>
          <w:sz w:val="22"/>
          <w:szCs w:val="22"/>
          <w:lang w:val="lv-LV"/>
        </w:rPr>
        <w:tab/>
        <w:t xml:space="preserve">              </w:t>
      </w:r>
      <w:r w:rsidRPr="00E279E1">
        <w:rPr>
          <w:b/>
          <w:bCs/>
          <w:i/>
          <w:iCs/>
          <w:sz w:val="22"/>
          <w:szCs w:val="22"/>
          <w:lang w:val="lv-LV"/>
        </w:rPr>
        <w:t xml:space="preserve">/                      </w:t>
      </w:r>
      <w:r w:rsidRPr="00E279E1">
        <w:rPr>
          <w:b/>
          <w:i/>
          <w:sz w:val="22"/>
          <w:szCs w:val="22"/>
          <w:lang w:val="lv-LV"/>
        </w:rPr>
        <w:t xml:space="preserve"> </w:t>
      </w:r>
      <w:r w:rsidRPr="00E279E1">
        <w:rPr>
          <w:b/>
          <w:bCs/>
          <w:i/>
          <w:iCs/>
          <w:sz w:val="22"/>
          <w:szCs w:val="22"/>
          <w:lang w:val="lv-LV"/>
        </w:rPr>
        <w:t>/</w:t>
      </w:r>
      <w:r w:rsidRPr="00E279E1">
        <w:rPr>
          <w:bCs/>
          <w:i/>
          <w:iCs/>
          <w:sz w:val="22"/>
          <w:szCs w:val="22"/>
          <w:lang w:val="lv-LV"/>
        </w:rPr>
        <w:tab/>
      </w:r>
      <w:r w:rsidRPr="00E279E1">
        <w:rPr>
          <w:bCs/>
          <w:i/>
          <w:iCs/>
          <w:sz w:val="22"/>
          <w:szCs w:val="22"/>
          <w:lang w:val="lv-LV"/>
        </w:rPr>
        <w:tab/>
      </w:r>
    </w:p>
    <w:p w14:paraId="119B941E" w14:textId="77777777" w:rsidR="00E72B43" w:rsidRPr="00E279E1" w:rsidRDefault="00E72B43" w:rsidP="00E72B43">
      <w:pPr>
        <w:ind w:firstLine="284"/>
        <w:contextualSpacing/>
        <w:rPr>
          <w:sz w:val="22"/>
          <w:szCs w:val="22"/>
          <w:lang w:val="lv-LV"/>
        </w:rPr>
      </w:pPr>
    </w:p>
    <w:p w14:paraId="188DECA3" w14:textId="77777777" w:rsidR="00E72B43" w:rsidRPr="00E279E1" w:rsidRDefault="00E72B43" w:rsidP="00E72B43">
      <w:pPr>
        <w:ind w:firstLine="284"/>
        <w:contextualSpacing/>
        <w:rPr>
          <w:sz w:val="22"/>
          <w:szCs w:val="22"/>
          <w:lang w:val="lv-LV"/>
        </w:rPr>
      </w:pPr>
      <w:r w:rsidRPr="00E279E1">
        <w:rPr>
          <w:sz w:val="22"/>
          <w:szCs w:val="22"/>
          <w:lang w:val="lv-LV"/>
        </w:rPr>
        <w:t xml:space="preserve">Datums: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Datums:</w:t>
      </w:r>
    </w:p>
    <w:p w14:paraId="17BBE35D" w14:textId="77777777" w:rsidR="00AA65B3" w:rsidRDefault="00E72B43" w:rsidP="00AA65B3">
      <w:pPr>
        <w:ind w:firstLine="284"/>
        <w:contextualSpacing/>
        <w:rPr>
          <w:sz w:val="22"/>
          <w:szCs w:val="22"/>
          <w:lang w:val="lv-LV"/>
        </w:rPr>
      </w:pPr>
      <w:r w:rsidRPr="00E279E1">
        <w:rPr>
          <w:sz w:val="22"/>
          <w:szCs w:val="22"/>
          <w:lang w:val="lv-LV"/>
        </w:rPr>
        <w:t>Z.v.</w:t>
      </w:r>
      <w:r w:rsidRPr="00E279E1">
        <w:rPr>
          <w:sz w:val="22"/>
          <w:szCs w:val="22"/>
          <w:lang w:val="lv-LV"/>
        </w:rPr>
        <w:tab/>
        <w:t xml:space="preserve">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 xml:space="preserve">                </w:t>
      </w:r>
      <w:proofErr w:type="spellStart"/>
      <w:r w:rsidRPr="00E279E1">
        <w:rPr>
          <w:sz w:val="22"/>
          <w:szCs w:val="22"/>
          <w:lang w:val="lv-LV"/>
        </w:rPr>
        <w:t>Z.v</w:t>
      </w:r>
      <w:proofErr w:type="spellEnd"/>
    </w:p>
    <w:p w14:paraId="1E0E1877" w14:textId="77777777" w:rsidR="00AA65B3" w:rsidRDefault="00AA65B3" w:rsidP="00AA65B3">
      <w:pPr>
        <w:ind w:firstLine="284"/>
        <w:contextualSpacing/>
        <w:rPr>
          <w:sz w:val="22"/>
          <w:szCs w:val="22"/>
          <w:lang w:val="lv-LV"/>
        </w:rPr>
      </w:pPr>
    </w:p>
    <w:p w14:paraId="1DCD511E" w14:textId="77777777" w:rsidR="00AA65B3" w:rsidRDefault="00AA65B3" w:rsidP="00AA65B3">
      <w:pPr>
        <w:ind w:firstLine="284"/>
        <w:contextualSpacing/>
        <w:rPr>
          <w:sz w:val="22"/>
          <w:szCs w:val="22"/>
          <w:lang w:val="lv-LV"/>
        </w:rPr>
      </w:pPr>
    </w:p>
    <w:p w14:paraId="68ADB51A" w14:textId="77777777" w:rsidR="00AA65B3" w:rsidRDefault="00AA65B3" w:rsidP="00AA65B3">
      <w:pPr>
        <w:ind w:firstLine="284"/>
        <w:contextualSpacing/>
        <w:rPr>
          <w:sz w:val="22"/>
          <w:szCs w:val="22"/>
          <w:lang w:val="lv-LV"/>
        </w:rPr>
      </w:pPr>
    </w:p>
    <w:p w14:paraId="6B09920A" w14:textId="77777777" w:rsidR="00AA65B3" w:rsidRDefault="00AA65B3" w:rsidP="00AA65B3">
      <w:pPr>
        <w:ind w:firstLine="284"/>
        <w:contextualSpacing/>
        <w:rPr>
          <w:sz w:val="22"/>
          <w:szCs w:val="22"/>
          <w:lang w:val="lv-LV"/>
        </w:rPr>
      </w:pPr>
    </w:p>
    <w:p w14:paraId="6934838A" w14:textId="77777777" w:rsidR="00AA65B3" w:rsidRDefault="00AA65B3" w:rsidP="00AA65B3">
      <w:pPr>
        <w:ind w:firstLine="284"/>
        <w:contextualSpacing/>
        <w:rPr>
          <w:sz w:val="22"/>
          <w:szCs w:val="22"/>
          <w:lang w:val="lv-LV"/>
        </w:rPr>
      </w:pPr>
    </w:p>
    <w:p w14:paraId="1EA7335B" w14:textId="77777777" w:rsidR="00AA65B3" w:rsidRDefault="00AA65B3" w:rsidP="00AA65B3">
      <w:pPr>
        <w:ind w:firstLine="284"/>
        <w:contextualSpacing/>
        <w:rPr>
          <w:sz w:val="22"/>
          <w:szCs w:val="22"/>
          <w:lang w:val="lv-LV"/>
        </w:rPr>
      </w:pPr>
    </w:p>
    <w:p w14:paraId="0F69E4F5" w14:textId="77777777" w:rsidR="00AA65B3" w:rsidRDefault="00AA65B3" w:rsidP="00AA65B3">
      <w:pPr>
        <w:ind w:firstLine="284"/>
        <w:contextualSpacing/>
        <w:rPr>
          <w:sz w:val="22"/>
          <w:szCs w:val="22"/>
          <w:lang w:val="lv-LV"/>
        </w:rPr>
      </w:pPr>
    </w:p>
    <w:p w14:paraId="6C8135A3" w14:textId="77777777" w:rsidR="00E72B43" w:rsidRPr="00AA65B3" w:rsidRDefault="00E72B43" w:rsidP="00AA65B3">
      <w:pPr>
        <w:ind w:left="5760" w:firstLine="720"/>
        <w:contextualSpacing/>
        <w:rPr>
          <w:sz w:val="22"/>
          <w:szCs w:val="22"/>
          <w:lang w:val="lv-LV"/>
        </w:rPr>
      </w:pPr>
      <w:r w:rsidRPr="00E279E1">
        <w:rPr>
          <w:b/>
          <w:bCs/>
          <w:color w:val="000000"/>
          <w:kern w:val="3"/>
          <w:sz w:val="22"/>
          <w:szCs w:val="22"/>
          <w:u w:val="single"/>
          <w:lang w:val="lv-LV"/>
        </w:rPr>
        <w:t>Pielikums Nr. 1</w:t>
      </w:r>
    </w:p>
    <w:p w14:paraId="33F3959E" w14:textId="77777777" w:rsidR="00E72B43" w:rsidRPr="00E279E1" w:rsidRDefault="00E72B43" w:rsidP="00E72B43">
      <w:pPr>
        <w:suppressAutoHyphens/>
        <w:autoSpaceDN w:val="0"/>
        <w:ind w:left="6521" w:right="-28"/>
        <w:textAlignment w:val="baseline"/>
        <w:rPr>
          <w:bCs/>
          <w:color w:val="000000"/>
          <w:kern w:val="3"/>
          <w:sz w:val="22"/>
          <w:szCs w:val="22"/>
          <w:lang w:val="lv-LV"/>
        </w:rPr>
      </w:pPr>
    </w:p>
    <w:p w14:paraId="22BF9B5A" w14:textId="77777777" w:rsidR="00E72B43" w:rsidRPr="00E279E1" w:rsidRDefault="00E72B43" w:rsidP="00E72B43">
      <w:pPr>
        <w:suppressAutoHyphens/>
        <w:autoSpaceDN w:val="0"/>
        <w:ind w:left="6521" w:right="-28"/>
        <w:textAlignment w:val="baseline"/>
        <w:rPr>
          <w:color w:val="000000"/>
          <w:kern w:val="3"/>
          <w:sz w:val="22"/>
          <w:szCs w:val="22"/>
          <w:lang w:val="lv-LV"/>
        </w:rPr>
      </w:pPr>
      <w:r w:rsidRPr="00E279E1">
        <w:rPr>
          <w:bCs/>
          <w:color w:val="000000"/>
          <w:kern w:val="3"/>
          <w:sz w:val="22"/>
          <w:szCs w:val="22"/>
          <w:lang w:val="lv-LV"/>
        </w:rPr>
        <w:t xml:space="preserve">2021. gada </w:t>
      </w:r>
      <w:r w:rsidRPr="00E279E1">
        <w:rPr>
          <w:color w:val="000000"/>
          <w:kern w:val="3"/>
          <w:sz w:val="22"/>
          <w:szCs w:val="22"/>
          <w:lang w:val="lv-LV"/>
        </w:rPr>
        <w:t>___.________</w:t>
      </w:r>
    </w:p>
    <w:p w14:paraId="2BB79414" w14:textId="77777777" w:rsidR="00E72B43" w:rsidRPr="00E279E1" w:rsidRDefault="00E72B43" w:rsidP="00E72B43">
      <w:pPr>
        <w:suppressAutoHyphens/>
        <w:autoSpaceDN w:val="0"/>
        <w:ind w:left="6521" w:right="-28"/>
        <w:textAlignment w:val="baseline"/>
        <w:rPr>
          <w:bCs/>
          <w:color w:val="000000"/>
          <w:kern w:val="3"/>
          <w:sz w:val="22"/>
          <w:szCs w:val="22"/>
          <w:lang w:val="lv-LV"/>
        </w:rPr>
      </w:pPr>
    </w:p>
    <w:p w14:paraId="3CB88893" w14:textId="77777777" w:rsidR="00E72B43" w:rsidRPr="00E279E1" w:rsidRDefault="00E72B43" w:rsidP="00E72B43">
      <w:pPr>
        <w:suppressAutoHyphens/>
        <w:autoSpaceDN w:val="0"/>
        <w:ind w:left="6521" w:right="-28"/>
        <w:textAlignment w:val="baseline"/>
        <w:rPr>
          <w:color w:val="000000"/>
          <w:kern w:val="3"/>
          <w:sz w:val="22"/>
          <w:szCs w:val="22"/>
          <w:lang w:val="lv-LV"/>
        </w:rPr>
      </w:pPr>
      <w:r w:rsidRPr="00E279E1">
        <w:rPr>
          <w:bCs/>
          <w:color w:val="000000"/>
          <w:kern w:val="3"/>
          <w:sz w:val="22"/>
          <w:szCs w:val="22"/>
          <w:lang w:val="lv-LV"/>
        </w:rPr>
        <w:t>līgumam Nr. RSS - ____</w:t>
      </w:r>
    </w:p>
    <w:p w14:paraId="0E5C49EB" w14:textId="77777777" w:rsidR="00E72B43" w:rsidRPr="00E279E1" w:rsidRDefault="00E72B43" w:rsidP="00E72B43">
      <w:pPr>
        <w:suppressAutoHyphens/>
        <w:autoSpaceDN w:val="0"/>
        <w:textAlignment w:val="baseline"/>
        <w:rPr>
          <w:b/>
          <w:caps/>
          <w:color w:val="000000"/>
          <w:kern w:val="3"/>
          <w:sz w:val="22"/>
          <w:szCs w:val="22"/>
          <w:lang w:val="lv-LV"/>
        </w:rPr>
      </w:pPr>
    </w:p>
    <w:p w14:paraId="058C8009" w14:textId="77777777" w:rsidR="00E72B43" w:rsidRPr="00E279E1" w:rsidRDefault="00E72B43" w:rsidP="00E72B43">
      <w:pPr>
        <w:suppressAutoHyphens/>
        <w:autoSpaceDN w:val="0"/>
        <w:textAlignment w:val="baseline"/>
        <w:rPr>
          <w:color w:val="000000"/>
          <w:kern w:val="3"/>
          <w:sz w:val="22"/>
          <w:szCs w:val="22"/>
          <w:lang w:val="lv-LV"/>
        </w:rPr>
      </w:pPr>
    </w:p>
    <w:tbl>
      <w:tblPr>
        <w:tblW w:w="9907" w:type="dxa"/>
        <w:tblInd w:w="-698" w:type="dxa"/>
        <w:tblLayout w:type="fixed"/>
        <w:tblCellMar>
          <w:left w:w="10" w:type="dxa"/>
          <w:right w:w="10" w:type="dxa"/>
        </w:tblCellMar>
        <w:tblLook w:val="0000" w:firstRow="0" w:lastRow="0" w:firstColumn="0" w:lastColumn="0" w:noHBand="0" w:noVBand="0"/>
      </w:tblPr>
      <w:tblGrid>
        <w:gridCol w:w="693"/>
        <w:gridCol w:w="1276"/>
        <w:gridCol w:w="2523"/>
        <w:gridCol w:w="1843"/>
        <w:gridCol w:w="850"/>
        <w:gridCol w:w="1021"/>
        <w:gridCol w:w="1701"/>
      </w:tblGrid>
      <w:tr w:rsidR="00E72B43" w:rsidRPr="00E279E1" w14:paraId="250E0BD6" w14:textId="77777777" w:rsidTr="00352786">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188D91"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Nr. p.k.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FBEBA3"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SAP numurs</w:t>
            </w: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8B9EB6" w14:textId="77777777" w:rsidR="00AA65B3" w:rsidRDefault="00E72B43" w:rsidP="00E72B43">
            <w:pPr>
              <w:suppressAutoHyphens/>
              <w:autoSpaceDN w:val="0"/>
              <w:spacing w:line="276" w:lineRule="auto"/>
              <w:jc w:val="center"/>
              <w:textAlignment w:val="baseline"/>
              <w:rPr>
                <w:b/>
                <w:bCs/>
                <w:i/>
                <w:iCs/>
                <w:color w:val="000000"/>
                <w:kern w:val="3"/>
                <w:sz w:val="22"/>
                <w:szCs w:val="22"/>
                <w:lang w:val="lv-LV"/>
              </w:rPr>
            </w:pPr>
            <w:r w:rsidRPr="00E279E1">
              <w:rPr>
                <w:b/>
                <w:bCs/>
                <w:i/>
                <w:iCs/>
                <w:color w:val="000000"/>
                <w:kern w:val="3"/>
                <w:sz w:val="22"/>
                <w:szCs w:val="22"/>
                <w:lang w:val="lv-LV"/>
              </w:rPr>
              <w:t xml:space="preserve">Nosaukums, </w:t>
            </w:r>
          </w:p>
          <w:p w14:paraId="00548570"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 xml:space="preserve">tehniskie dati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8FBA95" w14:textId="77777777" w:rsidR="00E72B43" w:rsidRPr="00E279E1" w:rsidRDefault="00E72B43" w:rsidP="00E72B43">
            <w:pPr>
              <w:suppressAutoHyphens/>
              <w:autoSpaceDN w:val="0"/>
              <w:spacing w:line="276" w:lineRule="auto"/>
              <w:textAlignment w:val="baseline"/>
              <w:rPr>
                <w:b/>
                <w:bCs/>
                <w:i/>
                <w:iCs/>
                <w:color w:val="000000"/>
                <w:kern w:val="3"/>
                <w:sz w:val="22"/>
                <w:szCs w:val="22"/>
                <w:lang w:val="lv-LV"/>
              </w:rPr>
            </w:pPr>
            <w:r w:rsidRPr="00E279E1">
              <w:rPr>
                <w:b/>
                <w:bCs/>
                <w:i/>
                <w:iCs/>
                <w:color w:val="000000"/>
                <w:kern w:val="3"/>
                <w:sz w:val="22"/>
                <w:szCs w:val="22"/>
                <w:lang w:val="lv-LV"/>
              </w:rPr>
              <w:t xml:space="preserve">Kopējais </w:t>
            </w:r>
          </w:p>
          <w:p w14:paraId="35F5B601" w14:textId="77777777" w:rsidR="00E72B43" w:rsidRPr="00E279E1" w:rsidRDefault="00E72B43" w:rsidP="00E72B43">
            <w:pPr>
              <w:suppressAutoHyphens/>
              <w:autoSpaceDN w:val="0"/>
              <w:spacing w:line="276" w:lineRule="auto"/>
              <w:textAlignment w:val="baseline"/>
              <w:rPr>
                <w:b/>
                <w:bCs/>
                <w:i/>
                <w:iCs/>
                <w:color w:val="000000"/>
                <w:kern w:val="3"/>
                <w:sz w:val="22"/>
                <w:szCs w:val="22"/>
                <w:lang w:val="lv-LV"/>
              </w:rPr>
            </w:pPr>
            <w:r w:rsidRPr="00E279E1">
              <w:rPr>
                <w:b/>
                <w:bCs/>
                <w:i/>
                <w:iCs/>
                <w:color w:val="000000"/>
                <w:kern w:val="3"/>
                <w:sz w:val="22"/>
                <w:szCs w:val="22"/>
                <w:lang w:val="lv-LV"/>
              </w:rPr>
              <w:t xml:space="preserve">prognozējamais </w:t>
            </w:r>
          </w:p>
          <w:p w14:paraId="2E541E5B" w14:textId="77777777" w:rsidR="00E72B43" w:rsidRPr="00E279E1" w:rsidRDefault="00E72B43" w:rsidP="00E72B43">
            <w:pPr>
              <w:suppressAutoHyphens/>
              <w:autoSpaceDN w:val="0"/>
              <w:spacing w:line="276" w:lineRule="auto"/>
              <w:textAlignment w:val="baseline"/>
              <w:rPr>
                <w:color w:val="000000"/>
                <w:kern w:val="3"/>
                <w:sz w:val="22"/>
                <w:szCs w:val="22"/>
                <w:lang w:val="lv-LV"/>
              </w:rPr>
            </w:pPr>
            <w:r w:rsidRPr="00E279E1">
              <w:rPr>
                <w:b/>
                <w:bCs/>
                <w:i/>
                <w:iCs/>
                <w:color w:val="000000"/>
                <w:kern w:val="3"/>
                <w:sz w:val="22"/>
                <w:szCs w:val="22"/>
                <w:lang w:val="lv-LV"/>
              </w:rPr>
              <w:t>daudzums (gab.)</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1D424D"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Cena                         EUR           (bez PVN)</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857B7C" w14:textId="77777777" w:rsidR="00E72B43" w:rsidRPr="00E279E1" w:rsidRDefault="00E72B43" w:rsidP="00E72B43">
            <w:pPr>
              <w:suppressAutoHyphens/>
              <w:autoSpaceDN w:val="0"/>
              <w:spacing w:line="276" w:lineRule="auto"/>
              <w:jc w:val="center"/>
              <w:textAlignment w:val="baseline"/>
              <w:rPr>
                <w:b/>
                <w:bCs/>
                <w:i/>
                <w:iCs/>
                <w:color w:val="000000"/>
                <w:kern w:val="3"/>
                <w:sz w:val="22"/>
                <w:szCs w:val="22"/>
                <w:lang w:val="lv-LV"/>
              </w:rPr>
            </w:pPr>
            <w:r w:rsidRPr="00E279E1">
              <w:rPr>
                <w:b/>
                <w:bCs/>
                <w:i/>
                <w:iCs/>
                <w:color w:val="000000"/>
                <w:kern w:val="3"/>
                <w:sz w:val="22"/>
                <w:szCs w:val="22"/>
                <w:lang w:val="lv-LV"/>
              </w:rPr>
              <w:t xml:space="preserve">Summa                  EUR </w:t>
            </w:r>
          </w:p>
          <w:p w14:paraId="50DF1318"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r w:rsidRPr="00E279E1">
              <w:rPr>
                <w:b/>
                <w:bCs/>
                <w:i/>
                <w:iCs/>
                <w:color w:val="000000"/>
                <w:kern w:val="3"/>
                <w:sz w:val="22"/>
                <w:szCs w:val="22"/>
                <w:lang w:val="lv-LV"/>
              </w:rPr>
              <w:t>(bez PVN)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71C3" w14:textId="77777777" w:rsidR="00E72B43" w:rsidRPr="00E279E1" w:rsidRDefault="00E72B43" w:rsidP="00E72B43">
            <w:pPr>
              <w:jc w:val="center"/>
              <w:rPr>
                <w:b/>
                <w:i/>
                <w:sz w:val="22"/>
                <w:szCs w:val="22"/>
                <w:lang w:val="lv-LV" w:eastAsia="lv-LV"/>
              </w:rPr>
            </w:pPr>
            <w:r w:rsidRPr="00E279E1">
              <w:rPr>
                <w:b/>
                <w:i/>
                <w:sz w:val="22"/>
                <w:szCs w:val="22"/>
                <w:lang w:val="lv-LV" w:eastAsia="lv-LV"/>
              </w:rPr>
              <w:t xml:space="preserve">Iesniedzamie dokumenti ar preci </w:t>
            </w:r>
          </w:p>
          <w:p w14:paraId="41D50AD9" w14:textId="77777777" w:rsidR="00E72B43" w:rsidRPr="00E279E1" w:rsidRDefault="00E72B43" w:rsidP="00E72B43">
            <w:pPr>
              <w:jc w:val="center"/>
              <w:rPr>
                <w:b/>
                <w:i/>
                <w:sz w:val="22"/>
                <w:szCs w:val="22"/>
                <w:lang w:val="lv-LV" w:eastAsia="lv-LV"/>
              </w:rPr>
            </w:pPr>
            <w:r w:rsidRPr="00E279E1">
              <w:rPr>
                <w:b/>
                <w:i/>
                <w:sz w:val="22"/>
                <w:szCs w:val="22"/>
                <w:lang w:val="lv-LV" w:eastAsia="lv-LV"/>
              </w:rPr>
              <w:t xml:space="preserve">un ražotāja nosaukums </w:t>
            </w:r>
          </w:p>
        </w:tc>
      </w:tr>
      <w:tr w:rsidR="00E72B43" w:rsidRPr="00E279E1" w14:paraId="4A481079" w14:textId="77777777" w:rsidTr="00352786">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E8E4E3" w14:textId="77777777" w:rsidR="00E72B43" w:rsidRPr="00E279E1" w:rsidRDefault="00E72B43" w:rsidP="00E72B43">
            <w:pPr>
              <w:spacing w:after="100" w:afterAutospacing="1"/>
              <w:jc w:val="center"/>
              <w:rPr>
                <w:color w:val="000000"/>
                <w:sz w:val="22"/>
                <w:szCs w:val="22"/>
                <w:lang w:val="lv-LV"/>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1B1A1" w14:textId="77777777" w:rsidR="00E72B43" w:rsidRPr="00E279E1" w:rsidRDefault="00E72B43" w:rsidP="00E72B43">
            <w:pPr>
              <w:jc w:val="center"/>
              <w:rPr>
                <w:sz w:val="22"/>
                <w:szCs w:val="22"/>
                <w:lang w:val="lv-LV"/>
              </w:rPr>
            </w:pP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284D2D" w14:textId="77777777" w:rsidR="00E72B43" w:rsidRPr="00E279E1" w:rsidRDefault="00E72B43" w:rsidP="00E72B43">
            <w:pPr>
              <w:jc w:val="center"/>
              <w:rPr>
                <w:sz w:val="22"/>
                <w:szCs w:val="22"/>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256919"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3DD54D"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102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2CB00F" w14:textId="77777777" w:rsidR="00E72B43" w:rsidRPr="00E279E1" w:rsidRDefault="00E72B43" w:rsidP="00E72B43">
            <w:pPr>
              <w:suppressAutoHyphens/>
              <w:autoSpaceDN w:val="0"/>
              <w:spacing w:line="276" w:lineRule="auto"/>
              <w:jc w:val="center"/>
              <w:textAlignment w:val="baseline"/>
              <w:rPr>
                <w:color w:val="000000"/>
                <w:kern w:val="3"/>
                <w:sz w:val="22"/>
                <w:szCs w:val="22"/>
                <w:lang w:val="lv-LV"/>
              </w:rPr>
            </w:pPr>
          </w:p>
        </w:tc>
        <w:tc>
          <w:tcPr>
            <w:tcW w:w="170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AF50F" w14:textId="77777777" w:rsidR="00E72B43" w:rsidRPr="00E279E1" w:rsidRDefault="00E72B43" w:rsidP="00E72B43">
            <w:pPr>
              <w:jc w:val="center"/>
              <w:rPr>
                <w:sz w:val="22"/>
                <w:szCs w:val="22"/>
                <w:lang w:val="lv-LV" w:eastAsia="lv-LV"/>
              </w:rPr>
            </w:pPr>
          </w:p>
        </w:tc>
      </w:tr>
      <w:tr w:rsidR="00E72B43" w:rsidRPr="00E279E1" w14:paraId="1110847C" w14:textId="77777777" w:rsidTr="00352786">
        <w:trPr>
          <w:trHeight w:val="427"/>
        </w:trPr>
        <w:tc>
          <w:tcPr>
            <w:tcW w:w="718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ACCB7F" w14:textId="77777777" w:rsidR="00E72B43" w:rsidRPr="00E279E1" w:rsidRDefault="00E72B43" w:rsidP="00E72B43">
            <w:pPr>
              <w:suppressAutoHyphens/>
              <w:autoSpaceDN w:val="0"/>
              <w:spacing w:line="276" w:lineRule="auto"/>
              <w:jc w:val="right"/>
              <w:textAlignment w:val="baseline"/>
              <w:rPr>
                <w:color w:val="000000"/>
                <w:kern w:val="3"/>
                <w:sz w:val="22"/>
                <w:szCs w:val="22"/>
                <w:lang w:val="lv-LV"/>
              </w:rPr>
            </w:pPr>
            <w:r w:rsidRPr="00E279E1">
              <w:rPr>
                <w:rFonts w:eastAsia="Arial Unicode MS"/>
                <w:b/>
                <w:bCs/>
                <w:i/>
                <w:iCs/>
                <w:color w:val="000000"/>
                <w:kern w:val="3"/>
                <w:sz w:val="22"/>
                <w:szCs w:val="22"/>
                <w:lang w:val="lv-LV"/>
              </w:rPr>
              <w:t>Līguma summa EUR (bez PVN):</w:t>
            </w:r>
          </w:p>
        </w:tc>
        <w:tc>
          <w:tcPr>
            <w:tcW w:w="2722"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07A34D" w14:textId="77777777" w:rsidR="00E72B43" w:rsidRPr="00E279E1" w:rsidRDefault="00E72B43" w:rsidP="00E72B43">
            <w:pPr>
              <w:suppressAutoHyphens/>
              <w:autoSpaceDN w:val="0"/>
              <w:spacing w:line="276" w:lineRule="auto"/>
              <w:jc w:val="center"/>
              <w:textAlignment w:val="baseline"/>
              <w:rPr>
                <w:b/>
                <w:i/>
                <w:color w:val="000000"/>
                <w:kern w:val="3"/>
                <w:sz w:val="22"/>
                <w:szCs w:val="22"/>
                <w:lang w:val="lv-LV"/>
              </w:rPr>
            </w:pPr>
          </w:p>
        </w:tc>
      </w:tr>
    </w:tbl>
    <w:p w14:paraId="41B755C6" w14:textId="77777777" w:rsidR="00E72B43" w:rsidRPr="00E279E1" w:rsidRDefault="00E72B43" w:rsidP="00E72B43">
      <w:pPr>
        <w:tabs>
          <w:tab w:val="left" w:pos="4802"/>
        </w:tabs>
        <w:ind w:right="-514"/>
        <w:jc w:val="both"/>
        <w:rPr>
          <w:b/>
          <w:sz w:val="22"/>
          <w:szCs w:val="22"/>
          <w:lang w:val="lv-LV"/>
        </w:rPr>
      </w:pPr>
    </w:p>
    <w:p w14:paraId="316266C5" w14:textId="77777777" w:rsidR="00E72B43" w:rsidRPr="00E279E1" w:rsidRDefault="00E72B43" w:rsidP="00E72B43">
      <w:pPr>
        <w:tabs>
          <w:tab w:val="left" w:pos="4802"/>
        </w:tabs>
        <w:ind w:right="-514" w:firstLine="284"/>
        <w:jc w:val="both"/>
        <w:rPr>
          <w:b/>
          <w:sz w:val="22"/>
          <w:szCs w:val="22"/>
          <w:lang w:val="lv-LV"/>
        </w:rPr>
      </w:pPr>
    </w:p>
    <w:p w14:paraId="270D653D" w14:textId="77777777" w:rsidR="00E72B43" w:rsidRPr="00E279E1" w:rsidRDefault="00E72B43" w:rsidP="00E72B43">
      <w:pPr>
        <w:suppressAutoHyphens/>
        <w:autoSpaceDN w:val="0"/>
        <w:ind w:firstLine="142"/>
        <w:jc w:val="both"/>
        <w:textAlignment w:val="baseline"/>
        <w:rPr>
          <w:b/>
          <w:i/>
          <w:color w:val="000000"/>
          <w:kern w:val="3"/>
          <w:sz w:val="22"/>
          <w:szCs w:val="22"/>
          <w:lang w:val="lv-LV"/>
        </w:rPr>
      </w:pPr>
      <w:r w:rsidRPr="00E279E1">
        <w:rPr>
          <w:b/>
          <w:i/>
          <w:color w:val="000000"/>
          <w:kern w:val="3"/>
          <w:sz w:val="22"/>
          <w:szCs w:val="22"/>
          <w:lang w:val="lv-LV"/>
        </w:rPr>
        <w:t>PIRCĒJA VĀRDĀ:</w:t>
      </w:r>
      <w:r w:rsidRPr="00E279E1">
        <w:rPr>
          <w:b/>
          <w:i/>
          <w:color w:val="000000"/>
          <w:kern w:val="3"/>
          <w:sz w:val="22"/>
          <w:szCs w:val="22"/>
          <w:lang w:val="lv-LV"/>
        </w:rPr>
        <w:tab/>
      </w:r>
      <w:r w:rsidRPr="00E279E1">
        <w:rPr>
          <w:b/>
          <w:i/>
          <w:color w:val="000000"/>
          <w:kern w:val="3"/>
          <w:sz w:val="22"/>
          <w:szCs w:val="22"/>
          <w:lang w:val="lv-LV"/>
        </w:rPr>
        <w:tab/>
        <w:t xml:space="preserve"> </w:t>
      </w:r>
      <w:r w:rsidRPr="00E279E1">
        <w:rPr>
          <w:b/>
          <w:i/>
          <w:color w:val="000000"/>
          <w:kern w:val="3"/>
          <w:sz w:val="22"/>
          <w:szCs w:val="22"/>
          <w:lang w:val="lv-LV"/>
        </w:rPr>
        <w:tab/>
      </w:r>
      <w:r w:rsidRPr="00E279E1">
        <w:rPr>
          <w:b/>
          <w:i/>
          <w:color w:val="000000"/>
          <w:kern w:val="3"/>
          <w:sz w:val="22"/>
          <w:szCs w:val="22"/>
          <w:lang w:val="lv-LV"/>
        </w:rPr>
        <w:tab/>
        <w:t xml:space="preserve">              PĀRDEVĒJA VĀRDĀ:</w:t>
      </w:r>
    </w:p>
    <w:p w14:paraId="47F1AE8D" w14:textId="77777777" w:rsidR="00E72B43" w:rsidRPr="00E279E1" w:rsidRDefault="00E72B43" w:rsidP="00E72B43">
      <w:pPr>
        <w:suppressAutoHyphens/>
        <w:autoSpaceDN w:val="0"/>
        <w:jc w:val="both"/>
        <w:textAlignment w:val="baseline"/>
        <w:rPr>
          <w:b/>
          <w:i/>
          <w:color w:val="000000"/>
          <w:kern w:val="3"/>
          <w:sz w:val="22"/>
          <w:szCs w:val="22"/>
          <w:lang w:val="lv-LV"/>
        </w:rPr>
      </w:pPr>
    </w:p>
    <w:p w14:paraId="1DC22573" w14:textId="77777777" w:rsidR="00E72B43" w:rsidRPr="00E279E1" w:rsidRDefault="00E72B43" w:rsidP="00E72B43">
      <w:pPr>
        <w:tabs>
          <w:tab w:val="right" w:pos="0"/>
          <w:tab w:val="right" w:pos="2835"/>
        </w:tabs>
        <w:ind w:right="-514"/>
        <w:jc w:val="both"/>
        <w:rPr>
          <w:b/>
          <w:sz w:val="22"/>
          <w:szCs w:val="22"/>
          <w:lang w:val="lv-LV"/>
        </w:rPr>
      </w:pPr>
    </w:p>
    <w:p w14:paraId="3C237888" w14:textId="77777777" w:rsidR="00E72B43" w:rsidRPr="00E279E1" w:rsidRDefault="00E72B43" w:rsidP="00E72B43">
      <w:pPr>
        <w:tabs>
          <w:tab w:val="right" w:pos="0"/>
          <w:tab w:val="right" w:pos="2835"/>
        </w:tabs>
        <w:ind w:right="-514"/>
        <w:jc w:val="both"/>
        <w:rPr>
          <w:b/>
          <w:sz w:val="22"/>
          <w:szCs w:val="22"/>
          <w:lang w:val="lv-LV"/>
        </w:rPr>
      </w:pPr>
      <w:r w:rsidRPr="00E279E1">
        <w:rPr>
          <w:b/>
          <w:sz w:val="22"/>
          <w:szCs w:val="22"/>
          <w:lang w:val="lv-LV"/>
        </w:rPr>
        <w:t>_____________________                                  ______________________</w:t>
      </w:r>
    </w:p>
    <w:p w14:paraId="37D3C562" w14:textId="77777777" w:rsidR="00E72B43" w:rsidRPr="00E279E1" w:rsidRDefault="00E72B43" w:rsidP="00E72B43">
      <w:pPr>
        <w:tabs>
          <w:tab w:val="right" w:pos="0"/>
          <w:tab w:val="right" w:pos="2835"/>
        </w:tabs>
        <w:ind w:right="-514" w:firstLine="284"/>
        <w:jc w:val="both"/>
        <w:rPr>
          <w:b/>
          <w:sz w:val="22"/>
          <w:szCs w:val="22"/>
          <w:lang w:val="lv-LV"/>
        </w:rPr>
      </w:pPr>
      <w:r w:rsidRPr="00E279E1">
        <w:rPr>
          <w:b/>
          <w:sz w:val="22"/>
          <w:szCs w:val="22"/>
          <w:lang w:val="lv-LV"/>
        </w:rPr>
        <w:t xml:space="preserve">       </w:t>
      </w:r>
      <w:r w:rsidRPr="00E279E1">
        <w:rPr>
          <w:bCs/>
          <w:i/>
          <w:iCs/>
          <w:sz w:val="22"/>
          <w:szCs w:val="22"/>
          <w:lang w:val="lv-LV"/>
        </w:rPr>
        <w:t xml:space="preserve"> /              /</w:t>
      </w:r>
      <w:r w:rsidRPr="00E279E1">
        <w:rPr>
          <w:bCs/>
          <w:i/>
          <w:iCs/>
          <w:sz w:val="22"/>
          <w:szCs w:val="22"/>
          <w:lang w:val="lv-LV"/>
        </w:rPr>
        <w:tab/>
      </w:r>
      <w:r w:rsidRPr="00E279E1">
        <w:rPr>
          <w:bCs/>
          <w:i/>
          <w:iCs/>
          <w:sz w:val="22"/>
          <w:szCs w:val="22"/>
          <w:lang w:val="lv-LV"/>
        </w:rPr>
        <w:tab/>
      </w:r>
      <w:r w:rsidRPr="00E279E1">
        <w:rPr>
          <w:bCs/>
          <w:i/>
          <w:iCs/>
          <w:sz w:val="22"/>
          <w:szCs w:val="22"/>
          <w:lang w:val="lv-LV"/>
        </w:rPr>
        <w:tab/>
      </w:r>
      <w:r w:rsidRPr="00E279E1">
        <w:rPr>
          <w:bCs/>
          <w:i/>
          <w:iCs/>
          <w:sz w:val="22"/>
          <w:szCs w:val="22"/>
          <w:lang w:val="lv-LV"/>
        </w:rPr>
        <w:tab/>
        <w:t xml:space="preserve">                       </w:t>
      </w:r>
      <w:r w:rsidRPr="00E279E1">
        <w:rPr>
          <w:b/>
          <w:bCs/>
          <w:i/>
          <w:iCs/>
          <w:sz w:val="22"/>
          <w:szCs w:val="22"/>
          <w:lang w:val="lv-LV"/>
        </w:rPr>
        <w:t xml:space="preserve">/                      </w:t>
      </w:r>
      <w:r w:rsidRPr="00E279E1">
        <w:rPr>
          <w:b/>
          <w:i/>
          <w:sz w:val="22"/>
          <w:szCs w:val="22"/>
          <w:lang w:val="lv-LV"/>
        </w:rPr>
        <w:t xml:space="preserve"> </w:t>
      </w:r>
      <w:r w:rsidRPr="00E279E1">
        <w:rPr>
          <w:b/>
          <w:bCs/>
          <w:i/>
          <w:iCs/>
          <w:sz w:val="22"/>
          <w:szCs w:val="22"/>
          <w:lang w:val="lv-LV"/>
        </w:rPr>
        <w:t>/</w:t>
      </w:r>
      <w:r w:rsidRPr="00E279E1">
        <w:rPr>
          <w:bCs/>
          <w:i/>
          <w:iCs/>
          <w:sz w:val="22"/>
          <w:szCs w:val="22"/>
          <w:lang w:val="lv-LV"/>
        </w:rPr>
        <w:tab/>
      </w:r>
      <w:r w:rsidRPr="00E279E1">
        <w:rPr>
          <w:bCs/>
          <w:i/>
          <w:iCs/>
          <w:sz w:val="22"/>
          <w:szCs w:val="22"/>
          <w:lang w:val="lv-LV"/>
        </w:rPr>
        <w:tab/>
      </w:r>
    </w:p>
    <w:p w14:paraId="5248217C" w14:textId="77777777" w:rsidR="00E72B43" w:rsidRPr="00E279E1" w:rsidRDefault="00E72B43" w:rsidP="00E72B43">
      <w:pPr>
        <w:ind w:left="540" w:firstLine="284"/>
        <w:rPr>
          <w:bCs/>
          <w:i/>
          <w:iCs/>
          <w:sz w:val="22"/>
          <w:szCs w:val="22"/>
          <w:lang w:val="lv-LV"/>
        </w:rPr>
      </w:pPr>
      <w:r w:rsidRPr="00E279E1">
        <w:rPr>
          <w:bCs/>
          <w:i/>
          <w:iCs/>
          <w:sz w:val="22"/>
          <w:szCs w:val="22"/>
          <w:lang w:val="lv-LV"/>
        </w:rPr>
        <w:tab/>
      </w:r>
      <w:r w:rsidRPr="00E279E1">
        <w:rPr>
          <w:bCs/>
          <w:i/>
          <w:iCs/>
          <w:sz w:val="22"/>
          <w:szCs w:val="22"/>
          <w:lang w:val="lv-LV"/>
        </w:rPr>
        <w:tab/>
      </w:r>
    </w:p>
    <w:p w14:paraId="34396691" w14:textId="77777777" w:rsidR="00E72B43" w:rsidRPr="00E279E1" w:rsidRDefault="00E72B43" w:rsidP="00E72B43">
      <w:pPr>
        <w:rPr>
          <w:sz w:val="22"/>
          <w:szCs w:val="22"/>
          <w:lang w:val="lv-LV"/>
        </w:rPr>
      </w:pPr>
    </w:p>
    <w:p w14:paraId="19209E52" w14:textId="77777777" w:rsidR="00E72B43" w:rsidRPr="00E279E1" w:rsidRDefault="00E72B43" w:rsidP="00E72B43">
      <w:pPr>
        <w:ind w:firstLine="284"/>
        <w:rPr>
          <w:sz w:val="22"/>
          <w:szCs w:val="22"/>
          <w:lang w:val="lv-LV"/>
        </w:rPr>
      </w:pPr>
      <w:r w:rsidRPr="00E279E1">
        <w:rPr>
          <w:sz w:val="22"/>
          <w:szCs w:val="22"/>
          <w:lang w:val="lv-LV"/>
        </w:rPr>
        <w:t xml:space="preserve">Datums: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Datums:</w:t>
      </w:r>
    </w:p>
    <w:p w14:paraId="13667ADF" w14:textId="77777777" w:rsidR="00E72B43" w:rsidRPr="00E279E1" w:rsidRDefault="00E72B43" w:rsidP="00E72B43">
      <w:pPr>
        <w:ind w:firstLine="284"/>
        <w:rPr>
          <w:sz w:val="22"/>
          <w:szCs w:val="22"/>
          <w:lang w:val="lv-LV"/>
        </w:rPr>
      </w:pPr>
      <w:r w:rsidRPr="00E279E1">
        <w:rPr>
          <w:sz w:val="22"/>
          <w:szCs w:val="22"/>
          <w:lang w:val="lv-LV"/>
        </w:rPr>
        <w:t>Z.v.</w:t>
      </w:r>
      <w:r w:rsidRPr="00E279E1">
        <w:rPr>
          <w:sz w:val="22"/>
          <w:szCs w:val="22"/>
          <w:lang w:val="lv-LV"/>
        </w:rPr>
        <w:tab/>
        <w:t xml:space="preserve">               </w:t>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r>
      <w:r w:rsidRPr="00E279E1">
        <w:rPr>
          <w:sz w:val="22"/>
          <w:szCs w:val="22"/>
          <w:lang w:val="lv-LV"/>
        </w:rPr>
        <w:tab/>
        <w:t>Z.v.</w:t>
      </w:r>
    </w:p>
    <w:p w14:paraId="5D8470A3" w14:textId="77777777" w:rsidR="00E72B43" w:rsidRPr="00E279E1" w:rsidRDefault="00E72B43" w:rsidP="00E72B43">
      <w:pPr>
        <w:tabs>
          <w:tab w:val="left" w:pos="3828"/>
          <w:tab w:val="left" w:pos="4820"/>
          <w:tab w:val="right" w:pos="9072"/>
        </w:tabs>
        <w:suppressAutoHyphens/>
        <w:autoSpaceDN w:val="0"/>
        <w:jc w:val="center"/>
        <w:textAlignment w:val="baseline"/>
        <w:rPr>
          <w:color w:val="000000"/>
          <w:kern w:val="3"/>
          <w:sz w:val="22"/>
          <w:szCs w:val="22"/>
          <w:lang w:val="lv-LV"/>
        </w:rPr>
      </w:pPr>
    </w:p>
    <w:p w14:paraId="3CE1FCD3" w14:textId="77777777" w:rsidR="00E72B43" w:rsidRPr="00E279E1" w:rsidRDefault="00E72B43" w:rsidP="00E72B43">
      <w:pPr>
        <w:suppressAutoHyphens/>
        <w:autoSpaceDN w:val="0"/>
        <w:textAlignment w:val="baseline"/>
        <w:rPr>
          <w:color w:val="000000"/>
          <w:kern w:val="3"/>
          <w:sz w:val="22"/>
          <w:szCs w:val="22"/>
          <w:lang w:val="lv-LV"/>
        </w:rPr>
      </w:pPr>
    </w:p>
    <w:p w14:paraId="44ACFBCD" w14:textId="77777777" w:rsidR="00E72B43" w:rsidRPr="00E279E1" w:rsidRDefault="00E72B43" w:rsidP="00E72B43">
      <w:pPr>
        <w:suppressAutoHyphens/>
        <w:autoSpaceDN w:val="0"/>
        <w:textAlignment w:val="baseline"/>
        <w:rPr>
          <w:color w:val="000000"/>
          <w:kern w:val="3"/>
          <w:sz w:val="22"/>
          <w:szCs w:val="22"/>
          <w:lang w:val="lv-LV"/>
        </w:rPr>
      </w:pPr>
    </w:p>
    <w:p w14:paraId="3B44B673" w14:textId="77777777" w:rsidR="00E72B43" w:rsidRPr="00E279E1" w:rsidRDefault="00E72B43" w:rsidP="00E72B43">
      <w:pPr>
        <w:jc w:val="both"/>
        <w:rPr>
          <w:b/>
          <w:bCs/>
          <w:color w:val="000000"/>
          <w:kern w:val="3"/>
          <w:sz w:val="22"/>
          <w:szCs w:val="22"/>
          <w:u w:val="single"/>
          <w:lang w:val="lv-LV"/>
        </w:rPr>
      </w:pPr>
      <w:r w:rsidRPr="00E279E1">
        <w:rPr>
          <w:b/>
          <w:bCs/>
          <w:sz w:val="22"/>
          <w:szCs w:val="22"/>
          <w:u w:val="single"/>
          <w:lang w:val="lv-LV"/>
        </w:rPr>
        <w:br w:type="page"/>
      </w:r>
    </w:p>
    <w:p w14:paraId="56181E7C" w14:textId="77777777" w:rsidR="00E72B43" w:rsidRPr="00E72B43" w:rsidRDefault="00E72B43" w:rsidP="00E72B43">
      <w:pPr>
        <w:suppressAutoHyphens/>
        <w:autoSpaceDN w:val="0"/>
        <w:ind w:left="6521" w:right="-28"/>
        <w:textAlignment w:val="baseline"/>
        <w:rPr>
          <w:color w:val="000000"/>
          <w:kern w:val="3"/>
          <w:lang w:val="lv-LV"/>
        </w:rPr>
      </w:pPr>
      <w:r w:rsidRPr="00E72B43">
        <w:rPr>
          <w:b/>
          <w:bCs/>
          <w:color w:val="000000"/>
          <w:kern w:val="3"/>
          <w:u w:val="single"/>
          <w:lang w:val="lv-LV"/>
        </w:rPr>
        <w:lastRenderedPageBreak/>
        <w:t>Pielikums Nr. 2</w:t>
      </w:r>
    </w:p>
    <w:p w14:paraId="76566A8A"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 xml:space="preserve">2021. gada </w:t>
      </w:r>
      <w:r w:rsidRPr="00E72B43">
        <w:rPr>
          <w:color w:val="000000"/>
          <w:kern w:val="3"/>
          <w:lang w:val="lv-LV"/>
        </w:rPr>
        <w:t>___.__________</w:t>
      </w:r>
    </w:p>
    <w:p w14:paraId="6C4214C2"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līgumam Nr. RSS - ____</w:t>
      </w:r>
    </w:p>
    <w:p w14:paraId="3E235495" w14:textId="77777777" w:rsidR="00E72B43" w:rsidRPr="00E72B43" w:rsidRDefault="00E72B43" w:rsidP="00E72B43">
      <w:pPr>
        <w:suppressAutoHyphens/>
        <w:autoSpaceDN w:val="0"/>
        <w:jc w:val="center"/>
        <w:textAlignment w:val="baseline"/>
        <w:rPr>
          <w:b/>
          <w:i/>
          <w:color w:val="000000"/>
          <w:kern w:val="3"/>
          <w:lang w:val="lv-LV"/>
        </w:rPr>
      </w:pPr>
    </w:p>
    <w:p w14:paraId="6C70A694" w14:textId="77777777" w:rsidR="00E72B43" w:rsidRPr="00E72B43" w:rsidRDefault="00E72B43" w:rsidP="00E72B43">
      <w:pPr>
        <w:suppressAutoHyphens/>
        <w:autoSpaceDN w:val="0"/>
        <w:jc w:val="center"/>
        <w:textAlignment w:val="baseline"/>
        <w:rPr>
          <w:b/>
          <w:i/>
          <w:color w:val="000000"/>
          <w:kern w:val="3"/>
          <w:lang w:val="lv-LV"/>
        </w:rPr>
      </w:pPr>
    </w:p>
    <w:p w14:paraId="38B35C6D" w14:textId="77777777" w:rsidR="00E72B43" w:rsidRPr="00E72B43" w:rsidRDefault="00E72B43" w:rsidP="00E72B43">
      <w:pPr>
        <w:suppressAutoHyphens/>
        <w:autoSpaceDN w:val="0"/>
        <w:jc w:val="center"/>
        <w:textAlignment w:val="baseline"/>
        <w:rPr>
          <w:color w:val="000000"/>
          <w:kern w:val="3"/>
          <w:lang w:val="lv-LV"/>
        </w:rPr>
      </w:pPr>
      <w:r w:rsidRPr="00E72B43">
        <w:rPr>
          <w:b/>
          <w:i/>
          <w:color w:val="000000"/>
          <w:kern w:val="3"/>
          <w:lang w:val="lv-LV"/>
        </w:rPr>
        <w:t>PIEGĀDĀTĀJA (PĀRDEVĒJA) ATBILSTĪBAS DEKLARĀCIJA</w:t>
      </w:r>
      <w:r w:rsidRPr="00E72B43">
        <w:rPr>
          <w:color w:val="000000"/>
          <w:kern w:val="3"/>
          <w:lang w:val="lv-LV"/>
        </w:rPr>
        <w:t xml:space="preserve"> (PARAUGS)</w:t>
      </w:r>
    </w:p>
    <w:p w14:paraId="53ED815C" w14:textId="77777777" w:rsidR="00E72B43" w:rsidRPr="00E72B43" w:rsidRDefault="00E72B43" w:rsidP="00E72B43">
      <w:pPr>
        <w:suppressAutoHyphens/>
        <w:autoSpaceDN w:val="0"/>
        <w:jc w:val="center"/>
        <w:textAlignment w:val="baseline"/>
        <w:rPr>
          <w:color w:val="000000"/>
          <w:kern w:val="3"/>
          <w:lang w:val="lv-LV"/>
        </w:rPr>
      </w:pPr>
    </w:p>
    <w:p w14:paraId="5988965D" w14:textId="77777777" w:rsidR="00E72B43" w:rsidRPr="00E72B43" w:rsidRDefault="00E72B43" w:rsidP="00E72B43">
      <w:pPr>
        <w:suppressAutoHyphens/>
        <w:autoSpaceDN w:val="0"/>
        <w:jc w:val="center"/>
        <w:textAlignment w:val="baseline"/>
        <w:rPr>
          <w:color w:val="000000"/>
          <w:kern w:val="3"/>
          <w:lang w:val="lv-LV"/>
        </w:rPr>
      </w:pPr>
    </w:p>
    <w:p w14:paraId="67FD55DC"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Piegādājamās preces nosaukums</w:t>
      </w:r>
    </w:p>
    <w:p w14:paraId="7CD3BE39"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(ja liels preces saraksts, tiek sastādīts pielikums)</w:t>
      </w:r>
    </w:p>
    <w:p w14:paraId="623580B9"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nosaukums un rekvizīti</w:t>
      </w:r>
    </w:p>
    <w:p w14:paraId="39982854"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(reģistrācija Nr., PVN maksātāja Nr., bankas  rekvizīti, adrese, tālruņa numurs, sertifikāti par atbilstību ISO prasībām)</w:t>
      </w:r>
    </w:p>
    <w:p w14:paraId="1D4FE04E"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 xml:space="preserve">Piegādātāja/pārdevēja firma apliecina, ka piegādātā prece atbilst standartiem vai prasībām </w:t>
      </w:r>
      <w:r w:rsidRPr="00E72B43">
        <w:rPr>
          <w:color w:val="000000"/>
          <w:kern w:val="3"/>
          <w:lang w:val="lv-LV"/>
        </w:rPr>
        <w:t xml:space="preserve">(GOST, DIN, EN u.c.) </w:t>
      </w:r>
      <w:r w:rsidRPr="00E72B43">
        <w:rPr>
          <w:b/>
          <w:color w:val="000000"/>
          <w:kern w:val="3"/>
          <w:lang w:val="lv-LV"/>
        </w:rPr>
        <w:t>balstoties uz kuriem tā tika ražota</w:t>
      </w:r>
    </w:p>
    <w:p w14:paraId="1C5CD63F"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norāda ražošanas datumu un derīguma termiņu</w:t>
      </w:r>
    </w:p>
    <w:p w14:paraId="3093F46C"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Ražotāja nosaukums un rekvizīti</w:t>
      </w:r>
    </w:p>
    <w:p w14:paraId="37149C4A"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(reģistrācija Nr., bankas  rekvizīti, adrese, tālruņa numurs)</w:t>
      </w:r>
    </w:p>
    <w:p w14:paraId="2CBCA08B"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Norāda piegādājamās preces ražošanas veidu</w:t>
      </w:r>
    </w:p>
    <w:p w14:paraId="5B67D048"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(masveida ražošana, partija vai individuāls ražojums)</w:t>
      </w:r>
    </w:p>
    <w:p w14:paraId="38AE478D"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Norāda informāciju uz kā pamatojoties tiek sastādīta un izdota dotā deklarācija</w:t>
      </w:r>
    </w:p>
    <w:p w14:paraId="10FBCD8F" w14:textId="77777777" w:rsidR="00E72B43" w:rsidRPr="00E72B43" w:rsidRDefault="00E72B43" w:rsidP="00E72B43">
      <w:pPr>
        <w:suppressAutoHyphens/>
        <w:autoSpaceDN w:val="0"/>
        <w:ind w:left="426"/>
        <w:jc w:val="both"/>
        <w:textAlignment w:val="baseline"/>
        <w:rPr>
          <w:color w:val="000000"/>
          <w:kern w:val="3"/>
          <w:lang w:val="lv-LV"/>
        </w:rPr>
      </w:pPr>
      <w:r w:rsidRPr="00E72B43">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2709988E"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Norāda informāciju par „CE” marķējumu</w:t>
      </w:r>
    </w:p>
    <w:p w14:paraId="362E3C81"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norāda deklarācijas izdošanas vietu, datumu un tās derīguma termiņu</w:t>
      </w:r>
    </w:p>
    <w:p w14:paraId="26D3EE31" w14:textId="77777777" w:rsidR="00E72B43" w:rsidRPr="00E72B43" w:rsidRDefault="00E72B43" w:rsidP="005B24F5">
      <w:pPr>
        <w:numPr>
          <w:ilvl w:val="0"/>
          <w:numId w:val="12"/>
        </w:numPr>
        <w:suppressAutoHyphens/>
        <w:autoSpaceDN w:val="0"/>
        <w:ind w:left="426" w:hanging="426"/>
        <w:jc w:val="both"/>
        <w:textAlignment w:val="baseline"/>
        <w:rPr>
          <w:color w:val="000000"/>
          <w:kern w:val="3"/>
          <w:lang w:val="lv-LV"/>
        </w:rPr>
      </w:pPr>
      <w:r w:rsidRPr="00E72B43">
        <w:rPr>
          <w:b/>
          <w:color w:val="000000"/>
          <w:kern w:val="3"/>
          <w:lang w:val="lv-LV"/>
        </w:rPr>
        <w:t>Piegādātāja/pārdevēja firma uzliek zīmogu un parakstu ar atšifrējumu.</w:t>
      </w:r>
    </w:p>
    <w:p w14:paraId="2B6592A9" w14:textId="77777777" w:rsidR="00E72B43" w:rsidRPr="00E72B43" w:rsidRDefault="00E72B43" w:rsidP="00E72B43">
      <w:pPr>
        <w:tabs>
          <w:tab w:val="left" w:pos="4802"/>
        </w:tabs>
        <w:suppressAutoHyphens/>
        <w:autoSpaceDN w:val="0"/>
        <w:ind w:right="-514" w:firstLine="284"/>
        <w:jc w:val="both"/>
        <w:textAlignment w:val="baseline"/>
        <w:rPr>
          <w:b/>
          <w:color w:val="000000"/>
          <w:kern w:val="3"/>
          <w:lang w:val="lv-LV"/>
        </w:rPr>
      </w:pPr>
    </w:p>
    <w:p w14:paraId="72B83475" w14:textId="77777777" w:rsidR="00E72B43" w:rsidRPr="00E72B43" w:rsidRDefault="00E72B43" w:rsidP="00E72B43">
      <w:pPr>
        <w:tabs>
          <w:tab w:val="left" w:pos="3828"/>
          <w:tab w:val="left" w:pos="4820"/>
          <w:tab w:val="right" w:pos="9072"/>
        </w:tabs>
        <w:suppressAutoHyphens/>
        <w:autoSpaceDN w:val="0"/>
        <w:jc w:val="center"/>
        <w:textAlignment w:val="baseline"/>
        <w:rPr>
          <w:color w:val="000000"/>
          <w:kern w:val="3"/>
          <w:vertAlign w:val="superscript"/>
          <w:lang w:val="lv-LV"/>
        </w:rPr>
      </w:pPr>
    </w:p>
    <w:p w14:paraId="1FC16F42" w14:textId="77777777" w:rsidR="00E72B43" w:rsidRPr="00E72B43" w:rsidRDefault="00E72B43" w:rsidP="00E72B43">
      <w:pPr>
        <w:suppressAutoHyphens/>
        <w:autoSpaceDN w:val="0"/>
        <w:ind w:right="-28"/>
        <w:textAlignment w:val="baseline"/>
        <w:rPr>
          <w:b/>
          <w:bCs/>
          <w:color w:val="000000"/>
          <w:kern w:val="3"/>
          <w:u w:val="single"/>
          <w:lang w:val="lv-LV"/>
        </w:rPr>
      </w:pPr>
    </w:p>
    <w:p w14:paraId="5AD5E91A" w14:textId="77777777" w:rsidR="00E72B43" w:rsidRPr="00E72B43" w:rsidRDefault="00E72B43" w:rsidP="00E72B43">
      <w:pPr>
        <w:suppressAutoHyphens/>
        <w:autoSpaceDN w:val="0"/>
        <w:ind w:left="6521" w:right="-28"/>
        <w:textAlignment w:val="baseline"/>
        <w:rPr>
          <w:b/>
          <w:bCs/>
          <w:color w:val="000000"/>
          <w:kern w:val="3"/>
          <w:u w:val="single"/>
          <w:lang w:val="lv-LV"/>
        </w:rPr>
      </w:pPr>
    </w:p>
    <w:p w14:paraId="5B5C7824" w14:textId="77777777" w:rsidR="00E72B43" w:rsidRPr="00E72B43" w:rsidRDefault="00E72B43" w:rsidP="00E72B43">
      <w:pPr>
        <w:jc w:val="both"/>
        <w:rPr>
          <w:b/>
          <w:bCs/>
          <w:color w:val="000000"/>
          <w:kern w:val="3"/>
          <w:u w:val="single"/>
          <w:lang w:val="lv-LV"/>
        </w:rPr>
      </w:pPr>
      <w:r w:rsidRPr="00E72B43">
        <w:rPr>
          <w:b/>
          <w:bCs/>
          <w:u w:val="single"/>
          <w:lang w:val="lv-LV"/>
        </w:rPr>
        <w:br w:type="page"/>
      </w:r>
    </w:p>
    <w:p w14:paraId="0579D3ED" w14:textId="77777777" w:rsidR="00E72B43" w:rsidRPr="00E72B43" w:rsidRDefault="00E72B43" w:rsidP="00E72B43">
      <w:pPr>
        <w:suppressAutoHyphens/>
        <w:autoSpaceDN w:val="0"/>
        <w:ind w:left="6521" w:right="-28"/>
        <w:textAlignment w:val="baseline"/>
        <w:rPr>
          <w:color w:val="000000"/>
          <w:kern w:val="3"/>
          <w:lang w:val="lv-LV"/>
        </w:rPr>
      </w:pPr>
      <w:r w:rsidRPr="00E72B43">
        <w:rPr>
          <w:b/>
          <w:bCs/>
          <w:color w:val="000000"/>
          <w:kern w:val="3"/>
          <w:u w:val="single"/>
          <w:lang w:val="lv-LV"/>
        </w:rPr>
        <w:lastRenderedPageBreak/>
        <w:t>Pielikums Nr. 3</w:t>
      </w:r>
    </w:p>
    <w:p w14:paraId="2DC3CC38"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 xml:space="preserve">2021. gada </w:t>
      </w:r>
      <w:r w:rsidRPr="00E72B43">
        <w:rPr>
          <w:color w:val="000000"/>
          <w:kern w:val="3"/>
          <w:lang w:val="lv-LV"/>
        </w:rPr>
        <w:t>___.__________</w:t>
      </w:r>
    </w:p>
    <w:p w14:paraId="4B7E3EC2" w14:textId="77777777" w:rsidR="00E72B43" w:rsidRPr="00E72B43" w:rsidRDefault="00E72B43" w:rsidP="00E72B43">
      <w:pPr>
        <w:suppressAutoHyphens/>
        <w:autoSpaceDN w:val="0"/>
        <w:ind w:left="6521" w:right="-28"/>
        <w:textAlignment w:val="baseline"/>
        <w:rPr>
          <w:color w:val="000000"/>
          <w:kern w:val="3"/>
          <w:lang w:val="lv-LV"/>
        </w:rPr>
      </w:pPr>
      <w:r w:rsidRPr="00E72B43">
        <w:rPr>
          <w:bCs/>
          <w:color w:val="000000"/>
          <w:kern w:val="3"/>
          <w:lang w:val="lv-LV"/>
        </w:rPr>
        <w:t>līgumam Nr. RSS - ____</w:t>
      </w:r>
    </w:p>
    <w:p w14:paraId="453A7E14" w14:textId="77777777" w:rsidR="00E72B43" w:rsidRPr="00E72B43" w:rsidRDefault="00E72B43" w:rsidP="00E72B43">
      <w:pPr>
        <w:tabs>
          <w:tab w:val="left" w:pos="3828"/>
          <w:tab w:val="left" w:pos="4820"/>
          <w:tab w:val="right" w:pos="9072"/>
        </w:tabs>
        <w:suppressAutoHyphens/>
        <w:autoSpaceDN w:val="0"/>
        <w:jc w:val="center"/>
        <w:textAlignment w:val="baseline"/>
        <w:rPr>
          <w:color w:val="000000"/>
          <w:kern w:val="3"/>
          <w:vertAlign w:val="superscript"/>
          <w:lang w:val="lv-LV"/>
        </w:rPr>
      </w:pPr>
    </w:p>
    <w:p w14:paraId="7003AACA" w14:textId="77777777" w:rsidR="00E72B43" w:rsidRPr="00E72B43" w:rsidRDefault="00E72B43" w:rsidP="00E72B43">
      <w:pPr>
        <w:rPr>
          <w:color w:val="000000"/>
          <w:kern w:val="3"/>
          <w:vertAlign w:val="superscript"/>
          <w:lang w:val="lv-LV"/>
        </w:rPr>
      </w:pPr>
    </w:p>
    <w:p w14:paraId="57BC0C4E" w14:textId="77777777" w:rsidR="00E72B43" w:rsidRPr="00E72B43" w:rsidRDefault="00E72B43" w:rsidP="00E72B43">
      <w:pPr>
        <w:rPr>
          <w:lang w:val="lv-LV"/>
        </w:rPr>
      </w:pPr>
    </w:p>
    <w:p w14:paraId="6430EF2A" w14:textId="77777777" w:rsidR="00E72B43" w:rsidRPr="00E72B43" w:rsidRDefault="00E72B43" w:rsidP="00E72B43">
      <w:pPr>
        <w:tabs>
          <w:tab w:val="left" w:pos="6440"/>
        </w:tabs>
        <w:ind w:firstLine="6379"/>
        <w:rPr>
          <w:b/>
          <w:bCs/>
          <w:lang w:val="lv-LV"/>
        </w:rPr>
      </w:pPr>
      <w:r w:rsidRPr="00E72B43">
        <w:rPr>
          <w:b/>
          <w:bCs/>
          <w:lang w:val="lv-LV"/>
        </w:rPr>
        <w:t xml:space="preserve">SIA </w:t>
      </w:r>
      <w:r w:rsidRPr="00E72B43">
        <w:rPr>
          <w:b/>
          <w:bCs/>
          <w:color w:val="222222"/>
          <w:lang w:val="lv-LV"/>
        </w:rPr>
        <w:t>„</w:t>
      </w:r>
      <w:r w:rsidRPr="00E72B43">
        <w:rPr>
          <w:b/>
          <w:bCs/>
          <w:lang w:val="lv-LV"/>
        </w:rPr>
        <w:t>______________”</w:t>
      </w:r>
    </w:p>
    <w:p w14:paraId="44540E80" w14:textId="77777777" w:rsidR="00E72B43" w:rsidRPr="00E72B43" w:rsidRDefault="00E72B43" w:rsidP="00E72B43">
      <w:pPr>
        <w:ind w:left="6379"/>
        <w:rPr>
          <w:lang w:val="lv-LV"/>
        </w:rPr>
      </w:pPr>
      <w:r w:rsidRPr="00E72B43">
        <w:rPr>
          <w:lang w:val="lv-LV"/>
        </w:rPr>
        <w:t>[juridiskā adrese]</w:t>
      </w:r>
    </w:p>
    <w:p w14:paraId="67BD2215" w14:textId="77777777" w:rsidR="00E72B43" w:rsidRPr="00E72B43" w:rsidRDefault="00E72B43" w:rsidP="00E72B43">
      <w:pPr>
        <w:rPr>
          <w:lang w:val="lv-LV"/>
        </w:rPr>
      </w:pPr>
    </w:p>
    <w:p w14:paraId="5DD17ACF" w14:textId="77777777" w:rsidR="00E72B43" w:rsidRPr="00E72B43" w:rsidRDefault="00E72B43" w:rsidP="00E72B43">
      <w:pPr>
        <w:keepNext/>
        <w:keepLines/>
        <w:spacing w:before="200"/>
        <w:outlineLvl w:val="4"/>
        <w:rPr>
          <w:rFonts w:ascii="Cambria" w:hAnsi="Cambria"/>
          <w:b/>
          <w:i/>
          <w:color w:val="243F60"/>
        </w:rPr>
      </w:pPr>
    </w:p>
    <w:p w14:paraId="486148B7" w14:textId="77777777" w:rsidR="00E72B43" w:rsidRPr="00E72B43" w:rsidRDefault="00E72B43" w:rsidP="00E72B43">
      <w:pPr>
        <w:keepNext/>
        <w:keepLines/>
        <w:spacing w:before="200"/>
        <w:ind w:firstLine="426"/>
        <w:outlineLvl w:val="4"/>
        <w:rPr>
          <w:rFonts w:ascii="Cambria" w:hAnsi="Cambria"/>
          <w:b/>
          <w:i/>
          <w:color w:val="243F60"/>
        </w:rPr>
      </w:pPr>
      <w:r w:rsidRPr="00E72B43">
        <w:rPr>
          <w:rFonts w:ascii="Cambria" w:hAnsi="Cambria"/>
          <w:b/>
          <w:i/>
          <w:color w:val="243F60"/>
        </w:rPr>
        <w:t xml:space="preserve">Par preces </w:t>
      </w:r>
      <w:proofErr w:type="spellStart"/>
      <w:r w:rsidRPr="00E72B43">
        <w:rPr>
          <w:rFonts w:ascii="Cambria" w:hAnsi="Cambria"/>
          <w:b/>
          <w:i/>
          <w:color w:val="243F60"/>
        </w:rPr>
        <w:t>piegādi</w:t>
      </w:r>
      <w:proofErr w:type="spellEnd"/>
    </w:p>
    <w:p w14:paraId="572F7570" w14:textId="77777777" w:rsidR="00E72B43" w:rsidRPr="00E72B43" w:rsidRDefault="00E72B43" w:rsidP="00E72B43">
      <w:pPr>
        <w:spacing w:after="120"/>
        <w:rPr>
          <w:lang w:val="lv-LV"/>
        </w:rPr>
      </w:pPr>
    </w:p>
    <w:p w14:paraId="52B9252D" w14:textId="77777777" w:rsidR="00E72B43" w:rsidRPr="00E72B43" w:rsidRDefault="00E72B43" w:rsidP="00E72B43">
      <w:pPr>
        <w:spacing w:line="360" w:lineRule="auto"/>
        <w:ind w:firstLine="851"/>
        <w:jc w:val="both"/>
        <w:rPr>
          <w:lang w:val="lv-LV"/>
        </w:rPr>
      </w:pPr>
      <w:r w:rsidRPr="00E72B43">
        <w:rPr>
          <w:lang w:val="lv-LV"/>
        </w:rPr>
        <w:t xml:space="preserve">Pamatojoties uz noslēgtā 2021.gada _______ starp SIA </w:t>
      </w:r>
      <w:r w:rsidRPr="00E72B43">
        <w:rPr>
          <w:color w:val="222222"/>
          <w:lang w:val="lv-LV"/>
        </w:rPr>
        <w:t>„</w:t>
      </w:r>
      <w:r w:rsidRPr="00E72B43">
        <w:rPr>
          <w:lang w:val="lv-LV"/>
        </w:rPr>
        <w:t xml:space="preserve">LDZ ritošā sastāva serviss” un SIA </w:t>
      </w:r>
      <w:r w:rsidRPr="00E72B43">
        <w:rPr>
          <w:color w:val="222222"/>
          <w:lang w:val="lv-LV"/>
        </w:rPr>
        <w:t>„</w:t>
      </w:r>
      <w:r w:rsidRPr="00E72B43">
        <w:rPr>
          <w:lang w:val="lv-LV"/>
        </w:rPr>
        <w:t xml:space="preserve">__________” līguma Nr. RSS-_____/2021 (turpmāk – Līgums) ___.punktu, SIA </w:t>
      </w:r>
      <w:r w:rsidRPr="00E72B43">
        <w:rPr>
          <w:color w:val="222222"/>
          <w:lang w:val="lv-LV"/>
        </w:rPr>
        <w:t>„</w:t>
      </w:r>
      <w:r w:rsidRPr="00E72B43">
        <w:rPr>
          <w:lang w:val="lv-LV"/>
        </w:rPr>
        <w:t xml:space="preserve">LDZ ritošā sastāva serviss” (remonta centrs) lūdz Jūs piegādāt </w:t>
      </w:r>
      <w:r w:rsidRPr="00E72B43">
        <w:rPr>
          <w:b/>
          <w:lang w:val="lv-LV"/>
        </w:rPr>
        <w:t xml:space="preserve">_____________  </w:t>
      </w:r>
      <w:r w:rsidRPr="00E72B43">
        <w:rPr>
          <w:lang w:val="lv-LV"/>
        </w:rPr>
        <w:t>___ gab. daudzumā.</w:t>
      </w:r>
    </w:p>
    <w:p w14:paraId="23D400DF" w14:textId="77777777" w:rsidR="00E72B43" w:rsidRPr="00E72B43" w:rsidRDefault="00E72B43" w:rsidP="00E72B43">
      <w:pPr>
        <w:spacing w:line="360" w:lineRule="auto"/>
        <w:ind w:firstLine="426"/>
        <w:jc w:val="both"/>
        <w:rPr>
          <w:lang w:val="lv-LV"/>
        </w:rPr>
      </w:pPr>
      <w:r w:rsidRPr="00E72B43">
        <w:rPr>
          <w:u w:val="single"/>
          <w:lang w:val="lv-LV"/>
        </w:rPr>
        <w:t>Preces piegādes vieta:</w:t>
      </w:r>
      <w:r w:rsidRPr="00E72B43">
        <w:rPr>
          <w:lang w:val="lv-LV"/>
        </w:rPr>
        <w:t xml:space="preserve">  _____________________________</w:t>
      </w:r>
    </w:p>
    <w:p w14:paraId="17323678" w14:textId="77777777" w:rsidR="00E72B43" w:rsidRPr="00E72B43" w:rsidRDefault="00E72B43" w:rsidP="00E72B43">
      <w:pPr>
        <w:spacing w:after="120" w:line="480" w:lineRule="auto"/>
        <w:ind w:left="283" w:firstLine="143"/>
        <w:rPr>
          <w:lang w:val="lv-LV"/>
        </w:rPr>
      </w:pPr>
      <w:r w:rsidRPr="00E72B43">
        <w:rPr>
          <w:lang w:val="lv-LV"/>
        </w:rPr>
        <w:t xml:space="preserve">Preces piegādes jautājumos griezties pie ___________ (tālr.:________, e-pasts: _______). </w:t>
      </w:r>
    </w:p>
    <w:p w14:paraId="7C6049B2" w14:textId="77777777" w:rsidR="00E72B43" w:rsidRPr="00E72B43" w:rsidRDefault="00E72B43" w:rsidP="00E72B43">
      <w:pPr>
        <w:tabs>
          <w:tab w:val="left" w:pos="5715"/>
        </w:tabs>
        <w:spacing w:before="120" w:after="120"/>
        <w:rPr>
          <w:lang w:val="lv-LV"/>
        </w:rPr>
      </w:pPr>
      <w:r w:rsidRPr="00E72B43">
        <w:rPr>
          <w:lang w:val="lv-LV"/>
        </w:rPr>
        <w:t>Vadītājs</w:t>
      </w:r>
      <w:r w:rsidRPr="00E72B43">
        <w:rPr>
          <w:lang w:val="lv-LV"/>
        </w:rPr>
        <w:tab/>
      </w:r>
    </w:p>
    <w:p w14:paraId="14F82309" w14:textId="77777777" w:rsidR="00E72B43" w:rsidRPr="00E72B43" w:rsidRDefault="00E72B43" w:rsidP="00E72B43">
      <w:pPr>
        <w:rPr>
          <w:lang w:val="lv-LV"/>
        </w:rPr>
      </w:pPr>
    </w:p>
    <w:p w14:paraId="0E64BD01" w14:textId="77777777" w:rsidR="00E72B43" w:rsidRPr="00E72B43" w:rsidRDefault="00E72B43" w:rsidP="00E72B43">
      <w:pPr>
        <w:rPr>
          <w:lang w:val="lv-LV"/>
        </w:rPr>
      </w:pPr>
    </w:p>
    <w:p w14:paraId="49B393B3" w14:textId="77777777" w:rsidR="00E72B43" w:rsidRPr="00E72B43" w:rsidRDefault="00E72B43" w:rsidP="00E72B43">
      <w:pPr>
        <w:rPr>
          <w:lang w:val="lv-LV"/>
        </w:rPr>
      </w:pPr>
      <w:r w:rsidRPr="00E72B43">
        <w:rPr>
          <w:lang w:val="lv-LV"/>
        </w:rPr>
        <w:t>Sagatavotāja</w:t>
      </w:r>
    </w:p>
    <w:p w14:paraId="093606AF" w14:textId="77777777" w:rsidR="00E72B43" w:rsidRPr="00E72B43" w:rsidRDefault="00E72B43" w:rsidP="00E72B43">
      <w:pPr>
        <w:rPr>
          <w:lang w:val="lv-LV"/>
        </w:rPr>
      </w:pPr>
      <w:r w:rsidRPr="00E72B43">
        <w:rPr>
          <w:lang w:val="lv-LV"/>
        </w:rPr>
        <w:t xml:space="preserve">V. Uzvārds </w:t>
      </w:r>
    </w:p>
    <w:p w14:paraId="78AB1414" w14:textId="77777777" w:rsidR="00E72B43" w:rsidRPr="00E72B43" w:rsidRDefault="00E72B43" w:rsidP="00E72B43">
      <w:pPr>
        <w:rPr>
          <w:lang w:val="lv-LV"/>
        </w:rPr>
      </w:pPr>
      <w:r w:rsidRPr="00E72B43">
        <w:rPr>
          <w:vertAlign w:val="superscript"/>
          <w:lang w:val="lv-LV"/>
        </w:rPr>
        <w:t xml:space="preserve">                                                                              </w:t>
      </w:r>
      <w:r w:rsidRPr="00E72B43">
        <w:rPr>
          <w:color w:val="000000"/>
          <w:kern w:val="3"/>
          <w:vertAlign w:val="superscript"/>
          <w:lang w:val="lv-LV"/>
        </w:rPr>
        <w:t xml:space="preserve">        </w:t>
      </w:r>
    </w:p>
    <w:p w14:paraId="562E3F6C" w14:textId="77777777" w:rsidR="00E72B43" w:rsidRPr="00E72B43" w:rsidRDefault="00E72B43" w:rsidP="00E72B43">
      <w:pPr>
        <w:jc w:val="right"/>
        <w:rPr>
          <w:rFonts w:ascii="Arial" w:hAnsi="Arial" w:cs="Arial"/>
          <w:caps/>
          <w:sz w:val="22"/>
          <w:szCs w:val="22"/>
          <w:lang w:val="lv-LV"/>
        </w:rPr>
      </w:pPr>
    </w:p>
    <w:p w14:paraId="4743EB53" w14:textId="77777777" w:rsidR="00E72B43" w:rsidRPr="00E72B43" w:rsidRDefault="00E72B43" w:rsidP="00E72B43">
      <w:pPr>
        <w:rPr>
          <w:rFonts w:ascii="Arial" w:hAnsi="Arial" w:cs="Arial"/>
          <w:sz w:val="22"/>
          <w:szCs w:val="22"/>
          <w:lang w:val="lv-LV"/>
        </w:rPr>
      </w:pPr>
    </w:p>
    <w:p w14:paraId="13A7A7DF" w14:textId="77777777" w:rsidR="00E72B43" w:rsidRPr="00E72B43" w:rsidRDefault="00E72B43" w:rsidP="00E72B43">
      <w:pPr>
        <w:rPr>
          <w:rFonts w:ascii="Arial" w:hAnsi="Arial" w:cs="Arial"/>
          <w:lang w:val="lv-LV"/>
        </w:rPr>
      </w:pPr>
    </w:p>
    <w:p w14:paraId="21DFCBE3" w14:textId="77777777" w:rsidR="00E72B43" w:rsidRPr="00E72B43" w:rsidRDefault="00E72B43" w:rsidP="00E72B43">
      <w:pPr>
        <w:suppressAutoHyphens/>
        <w:autoSpaceDN w:val="0"/>
        <w:ind w:right="44"/>
        <w:jc w:val="both"/>
        <w:textAlignment w:val="baseline"/>
        <w:rPr>
          <w:color w:val="000000"/>
          <w:kern w:val="3"/>
          <w:highlight w:val="yellow"/>
          <w:lang w:val="lv-LV"/>
        </w:rPr>
      </w:pPr>
    </w:p>
    <w:p w14:paraId="219D8DF2" w14:textId="77777777" w:rsidR="00E72B43" w:rsidRPr="00E72B43" w:rsidRDefault="00E72B43" w:rsidP="00E72B43">
      <w:pPr>
        <w:suppressAutoHyphens/>
        <w:autoSpaceDN w:val="0"/>
        <w:ind w:right="44"/>
        <w:jc w:val="both"/>
        <w:textAlignment w:val="baseline"/>
        <w:rPr>
          <w:color w:val="000000"/>
          <w:kern w:val="3"/>
          <w:highlight w:val="yellow"/>
          <w:lang w:val="lv-LV"/>
        </w:rPr>
      </w:pPr>
    </w:p>
    <w:p w14:paraId="345B4585"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2C86D988"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C54048E"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E3FA6BC"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7AEC4A64"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55EEE533"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8DBAD91"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2E9E7DED"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1151B64E"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06CB9393"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4AE91B95" w14:textId="77777777" w:rsidR="00E72B43" w:rsidRPr="00E72B43" w:rsidRDefault="00E72B43" w:rsidP="00E72B43">
      <w:pPr>
        <w:suppressAutoHyphens/>
        <w:autoSpaceDN w:val="0"/>
        <w:ind w:left="6521" w:right="-28"/>
        <w:textAlignment w:val="baseline"/>
        <w:rPr>
          <w:b/>
          <w:bCs/>
          <w:color w:val="000000"/>
          <w:kern w:val="3"/>
          <w:sz w:val="20"/>
          <w:szCs w:val="20"/>
          <w:highlight w:val="yellow"/>
          <w:u w:val="single"/>
          <w:lang w:val="lv-LV"/>
        </w:rPr>
      </w:pPr>
    </w:p>
    <w:p w14:paraId="6BD41145" w14:textId="77777777" w:rsidR="00E72B43" w:rsidRPr="00E72B43" w:rsidRDefault="00E72B43" w:rsidP="00E72B43">
      <w:pPr>
        <w:rPr>
          <w:lang w:val="lv-LV"/>
        </w:rPr>
      </w:pPr>
    </w:p>
    <w:p w14:paraId="41A784B8" w14:textId="77777777" w:rsidR="00E72B43" w:rsidRPr="00E72B43" w:rsidRDefault="00E72B43" w:rsidP="00E72B43">
      <w:pPr>
        <w:rPr>
          <w:rFonts w:ascii="Arial" w:hAnsi="Arial" w:cs="Arial"/>
          <w:lang w:val="lv-LV"/>
        </w:rPr>
      </w:pPr>
    </w:p>
    <w:p w14:paraId="529B5C09" w14:textId="77777777" w:rsidR="00E72B43" w:rsidRPr="00E72B43" w:rsidRDefault="00E72B43" w:rsidP="00E72B43">
      <w:pPr>
        <w:rPr>
          <w:rFonts w:ascii="Arial" w:hAnsi="Arial" w:cs="Arial"/>
          <w:sz w:val="20"/>
          <w:szCs w:val="20"/>
        </w:rPr>
      </w:pPr>
    </w:p>
    <w:p w14:paraId="2D26B344" w14:textId="77777777" w:rsidR="00E72B43" w:rsidRDefault="00E72B43" w:rsidP="005812B7">
      <w:pPr>
        <w:pStyle w:val="Standard"/>
        <w:ind w:right="77" w:firstLine="720"/>
        <w:jc w:val="both"/>
        <w:rPr>
          <w:b/>
          <w:bCs/>
          <w:color w:val="auto"/>
          <w:kern w:val="0"/>
          <w:lang w:val="lv-LV"/>
        </w:rPr>
      </w:pPr>
    </w:p>
    <w:p w14:paraId="40B8040E" w14:textId="77777777" w:rsidR="00E72B43" w:rsidRDefault="00E72B43" w:rsidP="005812B7">
      <w:pPr>
        <w:pStyle w:val="Standard"/>
        <w:ind w:right="77" w:firstLine="720"/>
        <w:jc w:val="both"/>
        <w:rPr>
          <w:b/>
          <w:bCs/>
          <w:color w:val="auto"/>
          <w:kern w:val="0"/>
          <w:lang w:val="lv-LV"/>
        </w:rPr>
      </w:pPr>
    </w:p>
    <w:p w14:paraId="6E806A72" w14:textId="77777777" w:rsidR="00E72B43" w:rsidRDefault="00E72B43" w:rsidP="005812B7">
      <w:pPr>
        <w:pStyle w:val="Standard"/>
        <w:ind w:right="77" w:firstLine="720"/>
        <w:jc w:val="both"/>
        <w:rPr>
          <w:b/>
          <w:bCs/>
          <w:color w:val="auto"/>
          <w:kern w:val="0"/>
          <w:lang w:val="lv-LV"/>
        </w:rPr>
      </w:pPr>
    </w:p>
    <w:p w14:paraId="4F807DB1" w14:textId="77777777"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957D" w14:textId="77777777" w:rsidR="005B24F5" w:rsidRDefault="005B24F5" w:rsidP="0026779E">
      <w:r>
        <w:separator/>
      </w:r>
    </w:p>
  </w:endnote>
  <w:endnote w:type="continuationSeparator" w:id="0">
    <w:p w14:paraId="59FFED76" w14:textId="77777777" w:rsidR="005B24F5" w:rsidRDefault="005B24F5"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84169"/>
      <w:docPartObj>
        <w:docPartGallery w:val="Page Numbers (Bottom of Page)"/>
        <w:docPartUnique/>
      </w:docPartObj>
    </w:sdtPr>
    <w:sdtEndPr>
      <w:rPr>
        <w:noProof/>
      </w:rPr>
    </w:sdtEndPr>
    <w:sdtContent>
      <w:p w14:paraId="37B49BAA" w14:textId="77777777" w:rsidR="006B4B86" w:rsidRDefault="006B4B86">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A11" w14:textId="77777777" w:rsidR="006B4B86" w:rsidRPr="007777AB" w:rsidRDefault="006B4B86"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03351"/>
      <w:docPartObj>
        <w:docPartGallery w:val="Page Numbers (Bottom of Page)"/>
        <w:docPartUnique/>
      </w:docPartObj>
    </w:sdtPr>
    <w:sdtEndPr>
      <w:rPr>
        <w:noProof/>
        <w:sz w:val="20"/>
        <w:szCs w:val="20"/>
      </w:rPr>
    </w:sdtEndPr>
    <w:sdtContent>
      <w:p w14:paraId="3A66363B" w14:textId="77777777" w:rsidR="006B4B86" w:rsidRPr="00DB0A91" w:rsidRDefault="006B4B86">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Pr>
            <w:noProof/>
            <w:sz w:val="20"/>
            <w:szCs w:val="20"/>
          </w:rPr>
          <w:t>29</w:t>
        </w:r>
        <w:r w:rsidRPr="00DB0A91">
          <w:rPr>
            <w:noProof/>
            <w:sz w:val="20"/>
            <w:szCs w:val="20"/>
          </w:rPr>
          <w:fldChar w:fldCharType="end"/>
        </w:r>
      </w:p>
    </w:sdtContent>
  </w:sdt>
  <w:p w14:paraId="7E3B3EA3" w14:textId="77777777" w:rsidR="006B4B86" w:rsidRDefault="006B4B8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A51C" w14:textId="77777777" w:rsidR="006B4B86" w:rsidRPr="00F70ACD" w:rsidRDefault="006B4B86"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2673"/>
      <w:docPartObj>
        <w:docPartGallery w:val="Page Numbers (Bottom of Page)"/>
        <w:docPartUnique/>
      </w:docPartObj>
    </w:sdtPr>
    <w:sdtEndPr>
      <w:rPr>
        <w:noProof/>
        <w:sz w:val="22"/>
        <w:szCs w:val="22"/>
      </w:rPr>
    </w:sdtEndPr>
    <w:sdtContent>
      <w:p w14:paraId="67EA6CED" w14:textId="77777777" w:rsidR="006B4B86" w:rsidRPr="00956C49" w:rsidRDefault="006B4B86">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41</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B995" w14:textId="77777777" w:rsidR="005B24F5" w:rsidRDefault="005B24F5" w:rsidP="0026779E">
      <w:r>
        <w:separator/>
      </w:r>
    </w:p>
  </w:footnote>
  <w:footnote w:type="continuationSeparator" w:id="0">
    <w:p w14:paraId="46D83BB3" w14:textId="77777777" w:rsidR="005B24F5" w:rsidRDefault="005B24F5" w:rsidP="0026779E">
      <w:r>
        <w:continuationSeparator/>
      </w:r>
    </w:p>
  </w:footnote>
  <w:footnote w:id="1">
    <w:p w14:paraId="43AC5338" w14:textId="77777777" w:rsidR="006B4B86" w:rsidRPr="00B82B28" w:rsidRDefault="006B4B86" w:rsidP="0088735F">
      <w:pPr>
        <w:pStyle w:val="Vresteksts"/>
        <w:jc w:val="both"/>
        <w:rPr>
          <w:lang w:val="lv-LV"/>
        </w:rPr>
      </w:pPr>
      <w:r>
        <w:rPr>
          <w:rStyle w:val="Vresatsau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lang w:val="lv-LV" w:eastAsia="lv-LV"/>
        </w:rPr>
        <w:t>koronvīrusa</w:t>
      </w:r>
      <w:proofErr w:type="spellEnd"/>
      <w:r w:rsidRPr="00852427">
        <w:rPr>
          <w:i/>
          <w:iCs/>
          <w:lang w:val="lv-LV" w:eastAsia="lv-LV"/>
        </w:rPr>
        <w:t xml:space="preserve"> transportēšanu un inficēšanos,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4501687B" w14:textId="77777777" w:rsidR="006B4B86" w:rsidRPr="009D300E" w:rsidRDefault="006B4B86" w:rsidP="003C4294">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6212080E" w14:textId="77777777" w:rsidR="006B4B86" w:rsidRPr="007D4EB1" w:rsidRDefault="006B4B86" w:rsidP="003C4294">
      <w:pPr>
        <w:pStyle w:val="Vresteksts"/>
        <w:rPr>
          <w:lang w:val="lv-LV"/>
        </w:rPr>
      </w:pPr>
    </w:p>
  </w:footnote>
  <w:footnote w:id="3">
    <w:p w14:paraId="68CBE4F7" w14:textId="77777777" w:rsidR="006B4B86" w:rsidRPr="00E97E4E" w:rsidRDefault="006B4B86"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1BB670" w14:textId="77777777" w:rsidR="006B4B86" w:rsidRPr="00E97E4E" w:rsidRDefault="006B4B86" w:rsidP="00E97E4E">
      <w:pPr>
        <w:pStyle w:val="Vresteksts"/>
        <w:jc w:val="both"/>
        <w:rPr>
          <w:rFonts w:ascii="Arial" w:hAnsi="Arial" w:cs="Arial"/>
          <w:lang w:val="lv-LV"/>
        </w:rPr>
      </w:pPr>
      <w:r w:rsidRPr="00E97E4E">
        <w:rPr>
          <w:rStyle w:val="Vresatsauce"/>
        </w:rPr>
        <w:footnoteRef/>
      </w:r>
      <w:r w:rsidRPr="00E97E4E">
        <w:rPr>
          <w:lang w:val="lv-LV"/>
        </w:rPr>
        <w:t xml:space="preserve"> </w:t>
      </w:r>
      <w:r w:rsidRPr="00E97E4E">
        <w:rPr>
          <w:lang w:val="lv-LV"/>
        </w:rPr>
        <w:t>Norādītos dokumentus pretendents var iesniegt gadījumā, ja viņam  piešķiramas līguma slēgšanas tiesības, iesniedzot pēc pasūtītāja/komisijas pieprasījuma.</w:t>
      </w:r>
    </w:p>
  </w:footnote>
  <w:footnote w:id="5">
    <w:p w14:paraId="4F32D74E" w14:textId="77777777" w:rsidR="006B4B86" w:rsidRPr="00A16ED2" w:rsidRDefault="006B4B86" w:rsidP="00A16ED2">
      <w:pPr>
        <w:pStyle w:val="Vresteksts"/>
        <w:rPr>
          <w:lang w:val="lv-LV"/>
        </w:rPr>
      </w:pPr>
      <w:r>
        <w:rPr>
          <w:rStyle w:val="Vresatsauce"/>
        </w:rPr>
        <w:footnoteRef/>
      </w:r>
      <w:r w:rsidRPr="00A16ED2">
        <w:rPr>
          <w:lang w:val="lv-LV"/>
        </w:rPr>
        <w:t xml:space="preserve"> </w:t>
      </w:r>
      <w:r w:rsidRPr="00A16ED2">
        <w:rPr>
          <w:lang w:val="lv-LV"/>
        </w:rPr>
        <w:t>N</w:t>
      </w:r>
      <w:r w:rsidRPr="00A16ED2">
        <w:rPr>
          <w:rFonts w:cs="Arial"/>
          <w:lang w:val="lv-LV"/>
        </w:rPr>
        <w:t>orādītos dokumentus pretendents var iesniegt gadījumā, ja viņam  piešķiramas līguma slēgšanas tiesības, iesniedzot pēc pasūtītāja/komisijas pieprasījuma</w:t>
      </w:r>
    </w:p>
  </w:footnote>
  <w:footnote w:id="6">
    <w:p w14:paraId="6C7AA579" w14:textId="77777777" w:rsidR="006B4B86" w:rsidRPr="00A16ED2" w:rsidRDefault="006B4B86" w:rsidP="00A16ED2">
      <w:pPr>
        <w:pStyle w:val="Vresteksts"/>
        <w:jc w:val="both"/>
        <w:rPr>
          <w:lang w:val="lv-LV"/>
        </w:rPr>
      </w:pPr>
      <w:r>
        <w:rPr>
          <w:rStyle w:val="Vresatsauce"/>
        </w:rPr>
        <w:footnoteRef/>
      </w:r>
      <w:r w:rsidRPr="00A16ED2">
        <w:rPr>
          <w:lang w:val="lv-LV"/>
        </w:rPr>
        <w:t xml:space="preserve"> </w:t>
      </w:r>
      <w:r w:rsidRPr="00A16ED2">
        <w:rPr>
          <w:lang w:val="lv-LV"/>
        </w:rPr>
        <w:t>Pasūtītājam /komisijai ir tiesības ziņas pārbaudīt, sazinoties ar norādīto p</w:t>
      </w:r>
      <w:r>
        <w:rPr>
          <w:lang w:val="lv-LV"/>
        </w:rPr>
        <w:t>reces</w:t>
      </w:r>
      <w:r w:rsidRPr="00A16ED2">
        <w:rPr>
          <w:lang w:val="lv-LV"/>
        </w:rPr>
        <w:t xml:space="preserve"> saņēmēja kontaktpersonu.</w:t>
      </w:r>
    </w:p>
  </w:footnote>
  <w:footnote w:id="7">
    <w:p w14:paraId="382B0081" w14:textId="77777777" w:rsidR="006B4B86" w:rsidRDefault="006B4B86" w:rsidP="0026779E">
      <w:pPr>
        <w:pStyle w:val="Vresteksts"/>
        <w:rPr>
          <w:lang w:val="lv-LV"/>
        </w:rPr>
      </w:pPr>
      <w:r>
        <w:rPr>
          <w:rStyle w:val="Vresatsauce"/>
        </w:rPr>
        <w:footnoteRef/>
      </w:r>
      <w:r>
        <w:rPr>
          <w:lang w:val="lv-LV"/>
        </w:rPr>
        <w:t xml:space="preserve"> </w:t>
      </w:r>
      <w:r>
        <w:rPr>
          <w:lang w:val="lv-LV"/>
        </w:rPr>
        <w:t>Pretendenti, kuri darbojas īsāku laika periodu nekā 3 (trīs) gadi, norāda informāciju atbilstoši saimnieciskās darbības periodam.</w:t>
      </w:r>
    </w:p>
  </w:footnote>
  <w:footnote w:id="8">
    <w:p w14:paraId="64BF1DEB" w14:textId="77777777" w:rsidR="006B4B86" w:rsidRDefault="006B4B86" w:rsidP="0026779E">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8D5"/>
    <w:multiLevelType w:val="multilevel"/>
    <w:tmpl w:val="7472C36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708B5"/>
    <w:multiLevelType w:val="multilevel"/>
    <w:tmpl w:val="54968CE4"/>
    <w:styleLink w:val="WWNum261"/>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23F1386"/>
    <w:multiLevelType w:val="multilevel"/>
    <w:tmpl w:val="70DC2EE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26A4C61"/>
    <w:multiLevelType w:val="hybridMultilevel"/>
    <w:tmpl w:val="D9E0F82C"/>
    <w:styleLink w:val="Style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C001B1C"/>
    <w:multiLevelType w:val="multilevel"/>
    <w:tmpl w:val="5F32787E"/>
    <w:styleLink w:val="WWNum61"/>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14"/>
  </w:num>
  <w:num w:numId="10">
    <w:abstractNumId w:val="13"/>
  </w:num>
  <w:num w:numId="11">
    <w:abstractNumId w:val="3"/>
  </w:num>
  <w:num w:numId="12">
    <w:abstractNumId w:val="14"/>
    <w:lvlOverride w:ilvl="0">
      <w:startOverride w:val="1"/>
    </w:lvlOverride>
  </w:num>
  <w:num w:numId="13">
    <w:abstractNumId w:val="12"/>
  </w:num>
  <w:num w:numId="14">
    <w:abstractNumId w:val="2"/>
  </w:num>
  <w:num w:numId="15">
    <w:abstractNumId w:val="7"/>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79E"/>
    <w:rsid w:val="00000495"/>
    <w:rsid w:val="00001E53"/>
    <w:rsid w:val="000150C8"/>
    <w:rsid w:val="00016796"/>
    <w:rsid w:val="00020849"/>
    <w:rsid w:val="00021A5F"/>
    <w:rsid w:val="00023E53"/>
    <w:rsid w:val="0002580B"/>
    <w:rsid w:val="0002737F"/>
    <w:rsid w:val="0002755C"/>
    <w:rsid w:val="00034C39"/>
    <w:rsid w:val="00037920"/>
    <w:rsid w:val="00050949"/>
    <w:rsid w:val="000530B8"/>
    <w:rsid w:val="000602A2"/>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10052B"/>
    <w:rsid w:val="001016C2"/>
    <w:rsid w:val="0010390E"/>
    <w:rsid w:val="00105360"/>
    <w:rsid w:val="00110AEE"/>
    <w:rsid w:val="0011294E"/>
    <w:rsid w:val="00120CCD"/>
    <w:rsid w:val="00121D97"/>
    <w:rsid w:val="00122F49"/>
    <w:rsid w:val="001250F1"/>
    <w:rsid w:val="001261F4"/>
    <w:rsid w:val="0013637B"/>
    <w:rsid w:val="001405B4"/>
    <w:rsid w:val="00142048"/>
    <w:rsid w:val="00146141"/>
    <w:rsid w:val="00153C62"/>
    <w:rsid w:val="00154BBA"/>
    <w:rsid w:val="001568BB"/>
    <w:rsid w:val="001618C8"/>
    <w:rsid w:val="00170E55"/>
    <w:rsid w:val="00171E54"/>
    <w:rsid w:val="00172176"/>
    <w:rsid w:val="00172707"/>
    <w:rsid w:val="00183238"/>
    <w:rsid w:val="0019439C"/>
    <w:rsid w:val="00195955"/>
    <w:rsid w:val="001A2910"/>
    <w:rsid w:val="001A776A"/>
    <w:rsid w:val="001A7A52"/>
    <w:rsid w:val="001B4293"/>
    <w:rsid w:val="001B788E"/>
    <w:rsid w:val="001C7CCD"/>
    <w:rsid w:val="001D01D4"/>
    <w:rsid w:val="001D460B"/>
    <w:rsid w:val="001E2B4A"/>
    <w:rsid w:val="001F1754"/>
    <w:rsid w:val="001F4345"/>
    <w:rsid w:val="00200DC2"/>
    <w:rsid w:val="00202366"/>
    <w:rsid w:val="00203D2D"/>
    <w:rsid w:val="0020607C"/>
    <w:rsid w:val="002069CD"/>
    <w:rsid w:val="00215119"/>
    <w:rsid w:val="00216439"/>
    <w:rsid w:val="00216C81"/>
    <w:rsid w:val="00217028"/>
    <w:rsid w:val="00217126"/>
    <w:rsid w:val="00231286"/>
    <w:rsid w:val="002347D2"/>
    <w:rsid w:val="00236B36"/>
    <w:rsid w:val="002374BF"/>
    <w:rsid w:val="002454ED"/>
    <w:rsid w:val="00254B9F"/>
    <w:rsid w:val="0026779E"/>
    <w:rsid w:val="00272784"/>
    <w:rsid w:val="0028364D"/>
    <w:rsid w:val="00287A22"/>
    <w:rsid w:val="002923EC"/>
    <w:rsid w:val="002943A5"/>
    <w:rsid w:val="002A1C72"/>
    <w:rsid w:val="002B3FD1"/>
    <w:rsid w:val="002C36A5"/>
    <w:rsid w:val="002C43FC"/>
    <w:rsid w:val="002C50B1"/>
    <w:rsid w:val="002C54E8"/>
    <w:rsid w:val="002D2A0E"/>
    <w:rsid w:val="002D4747"/>
    <w:rsid w:val="002E1748"/>
    <w:rsid w:val="002F77EB"/>
    <w:rsid w:val="00301040"/>
    <w:rsid w:val="00304046"/>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5252"/>
    <w:rsid w:val="00397A38"/>
    <w:rsid w:val="00397C00"/>
    <w:rsid w:val="003A30DD"/>
    <w:rsid w:val="003A4554"/>
    <w:rsid w:val="003A6AAE"/>
    <w:rsid w:val="003B5780"/>
    <w:rsid w:val="003C1113"/>
    <w:rsid w:val="003C2FA8"/>
    <w:rsid w:val="003C3349"/>
    <w:rsid w:val="003C4294"/>
    <w:rsid w:val="003C6667"/>
    <w:rsid w:val="003D03D1"/>
    <w:rsid w:val="003D3F88"/>
    <w:rsid w:val="003D64BD"/>
    <w:rsid w:val="003E36E8"/>
    <w:rsid w:val="003F3A7A"/>
    <w:rsid w:val="003F6461"/>
    <w:rsid w:val="004134B2"/>
    <w:rsid w:val="00413664"/>
    <w:rsid w:val="0041587E"/>
    <w:rsid w:val="00426552"/>
    <w:rsid w:val="004336F3"/>
    <w:rsid w:val="0043788F"/>
    <w:rsid w:val="00440169"/>
    <w:rsid w:val="004427FE"/>
    <w:rsid w:val="00447336"/>
    <w:rsid w:val="0046229F"/>
    <w:rsid w:val="004661EC"/>
    <w:rsid w:val="00471243"/>
    <w:rsid w:val="004732DA"/>
    <w:rsid w:val="004779BF"/>
    <w:rsid w:val="00483BEC"/>
    <w:rsid w:val="00486FFD"/>
    <w:rsid w:val="00494860"/>
    <w:rsid w:val="00496358"/>
    <w:rsid w:val="004A1BD6"/>
    <w:rsid w:val="004B30F7"/>
    <w:rsid w:val="004B3C77"/>
    <w:rsid w:val="004C24C0"/>
    <w:rsid w:val="004C6F42"/>
    <w:rsid w:val="004C726A"/>
    <w:rsid w:val="004D2631"/>
    <w:rsid w:val="004D50A5"/>
    <w:rsid w:val="004D67F1"/>
    <w:rsid w:val="004E3D9E"/>
    <w:rsid w:val="005076F6"/>
    <w:rsid w:val="00516CDF"/>
    <w:rsid w:val="00517614"/>
    <w:rsid w:val="00521D2B"/>
    <w:rsid w:val="00522BF1"/>
    <w:rsid w:val="0052797B"/>
    <w:rsid w:val="0053130F"/>
    <w:rsid w:val="005320FC"/>
    <w:rsid w:val="0053332C"/>
    <w:rsid w:val="0053673B"/>
    <w:rsid w:val="005444A2"/>
    <w:rsid w:val="005511C1"/>
    <w:rsid w:val="00553D2E"/>
    <w:rsid w:val="00556A98"/>
    <w:rsid w:val="0055778E"/>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B1787"/>
    <w:rsid w:val="005B24F5"/>
    <w:rsid w:val="005B3F18"/>
    <w:rsid w:val="005B660C"/>
    <w:rsid w:val="005C2092"/>
    <w:rsid w:val="005C5DA8"/>
    <w:rsid w:val="005D05B3"/>
    <w:rsid w:val="005D64FE"/>
    <w:rsid w:val="005E22FD"/>
    <w:rsid w:val="005E2464"/>
    <w:rsid w:val="005E43ED"/>
    <w:rsid w:val="005E48FE"/>
    <w:rsid w:val="005E547F"/>
    <w:rsid w:val="005F0E99"/>
    <w:rsid w:val="005F2D9A"/>
    <w:rsid w:val="00600B9E"/>
    <w:rsid w:val="00600CE6"/>
    <w:rsid w:val="00607133"/>
    <w:rsid w:val="00607D8E"/>
    <w:rsid w:val="00613442"/>
    <w:rsid w:val="006216E3"/>
    <w:rsid w:val="0062312A"/>
    <w:rsid w:val="00624A73"/>
    <w:rsid w:val="0063731B"/>
    <w:rsid w:val="00637549"/>
    <w:rsid w:val="00641995"/>
    <w:rsid w:val="00643717"/>
    <w:rsid w:val="006442F3"/>
    <w:rsid w:val="006514EC"/>
    <w:rsid w:val="00655792"/>
    <w:rsid w:val="0066004C"/>
    <w:rsid w:val="00663087"/>
    <w:rsid w:val="00663DA4"/>
    <w:rsid w:val="00663F6F"/>
    <w:rsid w:val="006649AF"/>
    <w:rsid w:val="00684E55"/>
    <w:rsid w:val="006A21D8"/>
    <w:rsid w:val="006A3218"/>
    <w:rsid w:val="006A43EB"/>
    <w:rsid w:val="006B2F88"/>
    <w:rsid w:val="006B323B"/>
    <w:rsid w:val="006B4B86"/>
    <w:rsid w:val="006B551B"/>
    <w:rsid w:val="006C322B"/>
    <w:rsid w:val="006C44F9"/>
    <w:rsid w:val="006C52E6"/>
    <w:rsid w:val="006C64F6"/>
    <w:rsid w:val="006C7FD9"/>
    <w:rsid w:val="006D34A4"/>
    <w:rsid w:val="006E2050"/>
    <w:rsid w:val="006F428A"/>
    <w:rsid w:val="006F668B"/>
    <w:rsid w:val="00700C38"/>
    <w:rsid w:val="0070116D"/>
    <w:rsid w:val="007173C1"/>
    <w:rsid w:val="007245D3"/>
    <w:rsid w:val="0072466B"/>
    <w:rsid w:val="00725DCF"/>
    <w:rsid w:val="0073458B"/>
    <w:rsid w:val="00742100"/>
    <w:rsid w:val="007429B8"/>
    <w:rsid w:val="00743833"/>
    <w:rsid w:val="007461D6"/>
    <w:rsid w:val="007462FB"/>
    <w:rsid w:val="00751883"/>
    <w:rsid w:val="0075427D"/>
    <w:rsid w:val="00755264"/>
    <w:rsid w:val="007564AD"/>
    <w:rsid w:val="00761871"/>
    <w:rsid w:val="007618A9"/>
    <w:rsid w:val="007637D8"/>
    <w:rsid w:val="0076474F"/>
    <w:rsid w:val="00770674"/>
    <w:rsid w:val="007735DE"/>
    <w:rsid w:val="007779E3"/>
    <w:rsid w:val="00780287"/>
    <w:rsid w:val="007847E0"/>
    <w:rsid w:val="00784D42"/>
    <w:rsid w:val="007902B2"/>
    <w:rsid w:val="007A0D9E"/>
    <w:rsid w:val="007A459F"/>
    <w:rsid w:val="007A66E7"/>
    <w:rsid w:val="007B1C72"/>
    <w:rsid w:val="007C170F"/>
    <w:rsid w:val="007C2DA2"/>
    <w:rsid w:val="007C4AF0"/>
    <w:rsid w:val="007D1509"/>
    <w:rsid w:val="007E6995"/>
    <w:rsid w:val="007E6AA2"/>
    <w:rsid w:val="007F059D"/>
    <w:rsid w:val="007F2EBA"/>
    <w:rsid w:val="0080535A"/>
    <w:rsid w:val="008075F6"/>
    <w:rsid w:val="00811708"/>
    <w:rsid w:val="00816807"/>
    <w:rsid w:val="00823735"/>
    <w:rsid w:val="00843273"/>
    <w:rsid w:val="0084670B"/>
    <w:rsid w:val="00850BF5"/>
    <w:rsid w:val="00851033"/>
    <w:rsid w:val="00856FBC"/>
    <w:rsid w:val="0086055A"/>
    <w:rsid w:val="00863DBC"/>
    <w:rsid w:val="00866FE7"/>
    <w:rsid w:val="00875186"/>
    <w:rsid w:val="00877B43"/>
    <w:rsid w:val="0088735F"/>
    <w:rsid w:val="008903D5"/>
    <w:rsid w:val="00891B65"/>
    <w:rsid w:val="008924F2"/>
    <w:rsid w:val="0089307F"/>
    <w:rsid w:val="008B20F1"/>
    <w:rsid w:val="008B6204"/>
    <w:rsid w:val="008B7003"/>
    <w:rsid w:val="008C5872"/>
    <w:rsid w:val="008D71DA"/>
    <w:rsid w:val="008E09D7"/>
    <w:rsid w:val="008E0CCC"/>
    <w:rsid w:val="008E1060"/>
    <w:rsid w:val="008E2DB7"/>
    <w:rsid w:val="008F57BB"/>
    <w:rsid w:val="008F66DB"/>
    <w:rsid w:val="008F6BBC"/>
    <w:rsid w:val="009057D5"/>
    <w:rsid w:val="00910C12"/>
    <w:rsid w:val="00911FE4"/>
    <w:rsid w:val="00926297"/>
    <w:rsid w:val="00931DDC"/>
    <w:rsid w:val="009326B3"/>
    <w:rsid w:val="00933019"/>
    <w:rsid w:val="00941800"/>
    <w:rsid w:val="0095027D"/>
    <w:rsid w:val="0095248F"/>
    <w:rsid w:val="00952A62"/>
    <w:rsid w:val="00956E6F"/>
    <w:rsid w:val="00960E9F"/>
    <w:rsid w:val="00963AFF"/>
    <w:rsid w:val="009643A3"/>
    <w:rsid w:val="009755E3"/>
    <w:rsid w:val="0098236C"/>
    <w:rsid w:val="009856D0"/>
    <w:rsid w:val="00994B80"/>
    <w:rsid w:val="009A007A"/>
    <w:rsid w:val="009A434D"/>
    <w:rsid w:val="009A6DC7"/>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F40F1"/>
    <w:rsid w:val="009F428D"/>
    <w:rsid w:val="009F5DC0"/>
    <w:rsid w:val="00A01A98"/>
    <w:rsid w:val="00A1041C"/>
    <w:rsid w:val="00A11337"/>
    <w:rsid w:val="00A16ED2"/>
    <w:rsid w:val="00A1711F"/>
    <w:rsid w:val="00A3261E"/>
    <w:rsid w:val="00A33F68"/>
    <w:rsid w:val="00A34E45"/>
    <w:rsid w:val="00A352F0"/>
    <w:rsid w:val="00A36288"/>
    <w:rsid w:val="00A50D9F"/>
    <w:rsid w:val="00A52F94"/>
    <w:rsid w:val="00A54DB5"/>
    <w:rsid w:val="00A57116"/>
    <w:rsid w:val="00A66C56"/>
    <w:rsid w:val="00A7539A"/>
    <w:rsid w:val="00A82C90"/>
    <w:rsid w:val="00A847BC"/>
    <w:rsid w:val="00A9215F"/>
    <w:rsid w:val="00A93FC5"/>
    <w:rsid w:val="00AA0807"/>
    <w:rsid w:val="00AA1F08"/>
    <w:rsid w:val="00AA65B3"/>
    <w:rsid w:val="00AB392B"/>
    <w:rsid w:val="00AC071F"/>
    <w:rsid w:val="00AD0E39"/>
    <w:rsid w:val="00AD7699"/>
    <w:rsid w:val="00AD7722"/>
    <w:rsid w:val="00AE1FDF"/>
    <w:rsid w:val="00AE38AA"/>
    <w:rsid w:val="00AE4AF9"/>
    <w:rsid w:val="00AF79A6"/>
    <w:rsid w:val="00B00992"/>
    <w:rsid w:val="00B05DB2"/>
    <w:rsid w:val="00B11EC4"/>
    <w:rsid w:val="00B12544"/>
    <w:rsid w:val="00B150CE"/>
    <w:rsid w:val="00B50205"/>
    <w:rsid w:val="00B502B0"/>
    <w:rsid w:val="00B50F8E"/>
    <w:rsid w:val="00B519E4"/>
    <w:rsid w:val="00B558F8"/>
    <w:rsid w:val="00B63907"/>
    <w:rsid w:val="00B64690"/>
    <w:rsid w:val="00B64C80"/>
    <w:rsid w:val="00B65D2B"/>
    <w:rsid w:val="00B8259D"/>
    <w:rsid w:val="00B8281E"/>
    <w:rsid w:val="00B82B28"/>
    <w:rsid w:val="00B86C7B"/>
    <w:rsid w:val="00B92551"/>
    <w:rsid w:val="00B96F49"/>
    <w:rsid w:val="00BA06CB"/>
    <w:rsid w:val="00BA0F95"/>
    <w:rsid w:val="00BA4A86"/>
    <w:rsid w:val="00BB2EE6"/>
    <w:rsid w:val="00BB3339"/>
    <w:rsid w:val="00BB3D99"/>
    <w:rsid w:val="00BB4A15"/>
    <w:rsid w:val="00BB525D"/>
    <w:rsid w:val="00BB5D36"/>
    <w:rsid w:val="00BB6FB0"/>
    <w:rsid w:val="00BB76F0"/>
    <w:rsid w:val="00BC0EA6"/>
    <w:rsid w:val="00BC7482"/>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605B"/>
    <w:rsid w:val="00C06553"/>
    <w:rsid w:val="00C20434"/>
    <w:rsid w:val="00C3254F"/>
    <w:rsid w:val="00C36155"/>
    <w:rsid w:val="00C37DFF"/>
    <w:rsid w:val="00C410B8"/>
    <w:rsid w:val="00C438EF"/>
    <w:rsid w:val="00C45EFC"/>
    <w:rsid w:val="00C53266"/>
    <w:rsid w:val="00C573C4"/>
    <w:rsid w:val="00C6136B"/>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E70E1"/>
    <w:rsid w:val="00CF3103"/>
    <w:rsid w:val="00CF511F"/>
    <w:rsid w:val="00CF7D76"/>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F0450"/>
    <w:rsid w:val="00DF1B75"/>
    <w:rsid w:val="00DF1F07"/>
    <w:rsid w:val="00DF4DA4"/>
    <w:rsid w:val="00E00161"/>
    <w:rsid w:val="00E035D8"/>
    <w:rsid w:val="00E06914"/>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65A3C"/>
    <w:rsid w:val="00E65ACC"/>
    <w:rsid w:val="00E70EF9"/>
    <w:rsid w:val="00E72B43"/>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E86"/>
    <w:rsid w:val="00EC7FAA"/>
    <w:rsid w:val="00ED27EB"/>
    <w:rsid w:val="00ED48BB"/>
    <w:rsid w:val="00ED6AD8"/>
    <w:rsid w:val="00EE26B8"/>
    <w:rsid w:val="00EE3311"/>
    <w:rsid w:val="00EE47B8"/>
    <w:rsid w:val="00EE6533"/>
    <w:rsid w:val="00EE6D7D"/>
    <w:rsid w:val="00EE72C8"/>
    <w:rsid w:val="00F049A7"/>
    <w:rsid w:val="00F10394"/>
    <w:rsid w:val="00F13B6B"/>
    <w:rsid w:val="00F233A9"/>
    <w:rsid w:val="00F26654"/>
    <w:rsid w:val="00F326EF"/>
    <w:rsid w:val="00F32B74"/>
    <w:rsid w:val="00F35D05"/>
    <w:rsid w:val="00F40A5E"/>
    <w:rsid w:val="00F41624"/>
    <w:rsid w:val="00F42443"/>
    <w:rsid w:val="00F454B7"/>
    <w:rsid w:val="00F45F0E"/>
    <w:rsid w:val="00F474A8"/>
    <w:rsid w:val="00F474AD"/>
    <w:rsid w:val="00F510D9"/>
    <w:rsid w:val="00F5349D"/>
    <w:rsid w:val="00F54C4C"/>
    <w:rsid w:val="00F64B6D"/>
    <w:rsid w:val="00F67D48"/>
    <w:rsid w:val="00F70DF3"/>
    <w:rsid w:val="00F73FCA"/>
    <w:rsid w:val="00F81ED5"/>
    <w:rsid w:val="00F83BF5"/>
    <w:rsid w:val="00F86F42"/>
    <w:rsid w:val="00F90B35"/>
    <w:rsid w:val="00F90FE4"/>
    <w:rsid w:val="00F95D1D"/>
    <w:rsid w:val="00FA0C14"/>
    <w:rsid w:val="00FA45F0"/>
    <w:rsid w:val="00FA684F"/>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97B2"/>
  <w15:docId w15:val="{ABC82DAA-E77F-4ADF-8BB2-42AB57D8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8"/>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10"/>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numbering" w:customStyle="1" w:styleId="Bezsaraksta1">
    <w:name w:val="Bez saraksta1"/>
    <w:next w:val="Bezsaraksta"/>
    <w:uiPriority w:val="99"/>
    <w:semiHidden/>
    <w:unhideWhenUsed/>
    <w:rsid w:val="0066004C"/>
  </w:style>
  <w:style w:type="numbering" w:customStyle="1" w:styleId="Bezsaraksta11">
    <w:name w:val="Bez saraksta11"/>
    <w:next w:val="Bezsaraksta"/>
    <w:uiPriority w:val="99"/>
    <w:semiHidden/>
    <w:unhideWhenUsed/>
    <w:rsid w:val="0066004C"/>
  </w:style>
  <w:style w:type="character" w:customStyle="1" w:styleId="GalveneRakstz1">
    <w:name w:val="Galvene Rakstz.1"/>
    <w:basedOn w:val="Noklusjumarindkopasfonts"/>
    <w:uiPriority w:val="99"/>
    <w:semiHidden/>
    <w:rsid w:val="0066004C"/>
  </w:style>
  <w:style w:type="numbering" w:customStyle="1" w:styleId="Style11">
    <w:name w:val="Style11"/>
    <w:rsid w:val="0066004C"/>
    <w:pPr>
      <w:numPr>
        <w:numId w:val="7"/>
      </w:numPr>
    </w:pPr>
  </w:style>
  <w:style w:type="numbering" w:customStyle="1" w:styleId="WWNum61">
    <w:name w:val="WWNum61"/>
    <w:basedOn w:val="Bezsaraksta"/>
    <w:rsid w:val="0066004C"/>
    <w:pPr>
      <w:numPr>
        <w:numId w:val="9"/>
      </w:numPr>
    </w:pPr>
  </w:style>
  <w:style w:type="numbering" w:customStyle="1" w:styleId="WWNum261">
    <w:name w:val="WWNum261"/>
    <w:basedOn w:val="Bezsaraksta"/>
    <w:rsid w:val="0066004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E5AE-D725-4465-BEFD-16E2F77A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56729</Words>
  <Characters>32337</Characters>
  <Application>Microsoft Office Word</Application>
  <DocSecurity>0</DocSecurity>
  <Lines>269</Lines>
  <Paragraphs>177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11</cp:revision>
  <cp:lastPrinted>2019-09-03T08:34:00Z</cp:lastPrinted>
  <dcterms:created xsi:type="dcterms:W3CDTF">2021-11-16T13:08:00Z</dcterms:created>
  <dcterms:modified xsi:type="dcterms:W3CDTF">2021-11-16T13:21:00Z</dcterms:modified>
</cp:coreProperties>
</file>