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Pr="00603DBC" w:rsidRDefault="001569A2" w:rsidP="00722283">
      <w:r w:rsidRPr="00603DBC">
        <w:rPr>
          <w:noProof/>
          <w:lang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Pr="00603DBC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eastAsia="lv-LV"/>
        </w:rPr>
      </w:pPr>
    </w:p>
    <w:p w14:paraId="620D93D5" w14:textId="77777777" w:rsidR="008C4AF1" w:rsidRPr="00603DBC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eastAsia="lv-LV"/>
        </w:rPr>
      </w:pPr>
    </w:p>
    <w:p w14:paraId="5412F4F9" w14:textId="77777777" w:rsidR="008C4AF1" w:rsidRPr="00603DBC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eastAsia="lv-LV"/>
        </w:rPr>
      </w:pPr>
    </w:p>
    <w:p w14:paraId="1C2DCD2B" w14:textId="321A608B" w:rsidR="008C4AF1" w:rsidRPr="00603DBC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eastAsia="lv-LV"/>
        </w:rPr>
      </w:pPr>
      <w:r w:rsidRPr="00603DBC">
        <w:rPr>
          <w:rFonts w:cs="Arial"/>
          <w:b/>
          <w:sz w:val="22"/>
          <w:szCs w:val="22"/>
          <w:lang w:eastAsia="lv-LV"/>
        </w:rPr>
        <w:t>UZAICIN</w:t>
      </w:r>
      <w:r w:rsidR="00CC518A" w:rsidRPr="00603DBC">
        <w:rPr>
          <w:rFonts w:cs="Arial"/>
          <w:b/>
          <w:sz w:val="22"/>
          <w:szCs w:val="22"/>
          <w:lang w:eastAsia="lv-LV"/>
        </w:rPr>
        <w:t>ĀJUMS KOMERCPIEDĀVĀJUMA IESNIEGŠ</w:t>
      </w:r>
      <w:r w:rsidRPr="00603DBC">
        <w:rPr>
          <w:rFonts w:cs="Arial"/>
          <w:b/>
          <w:sz w:val="22"/>
          <w:szCs w:val="22"/>
          <w:lang w:eastAsia="lv-LV"/>
        </w:rPr>
        <w:t>ANAI TIRGUS IZPĒTEI</w:t>
      </w:r>
    </w:p>
    <w:p w14:paraId="2424B660" w14:textId="77777777" w:rsidR="008C4AF1" w:rsidRPr="00603DBC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</w:rPr>
      </w:pPr>
    </w:p>
    <w:p w14:paraId="293AE039" w14:textId="77777777" w:rsidR="008157FA" w:rsidRPr="00603DBC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</w:rPr>
      </w:pPr>
    </w:p>
    <w:p w14:paraId="56A80594" w14:textId="3EE1DE8A" w:rsidR="008157FA" w:rsidRPr="00603DBC" w:rsidRDefault="008157FA" w:rsidP="00603DBC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 w:val="21"/>
          <w:szCs w:val="21"/>
        </w:rPr>
      </w:pPr>
      <w:r w:rsidRPr="00603DBC">
        <w:rPr>
          <w:rFonts w:cs="Arial"/>
          <w:color w:val="000000"/>
          <w:sz w:val="21"/>
          <w:szCs w:val="21"/>
        </w:rPr>
        <w:t xml:space="preserve">VAS “Latvijas dzelzceļš” veic tirgus izpēti </w:t>
      </w:r>
      <w:r w:rsidRPr="00603DBC">
        <w:rPr>
          <w:rFonts w:cs="Arial"/>
          <w:b/>
          <w:bCs/>
          <w:color w:val="000000"/>
          <w:sz w:val="21"/>
          <w:szCs w:val="21"/>
        </w:rPr>
        <w:t>“</w:t>
      </w:r>
      <w:r w:rsidR="00603DBC" w:rsidRPr="00603DBC">
        <w:rPr>
          <w:rFonts w:cs="Arial"/>
          <w:b/>
          <w:bCs/>
          <w:color w:val="000000"/>
          <w:sz w:val="21"/>
          <w:szCs w:val="21"/>
        </w:rPr>
        <w:t xml:space="preserve">Hidraulisko sistēmu, cilindru, </w:t>
      </w:r>
      <w:proofErr w:type="spellStart"/>
      <w:r w:rsidR="00603DBC" w:rsidRPr="00603DBC">
        <w:rPr>
          <w:rFonts w:cs="Arial"/>
          <w:b/>
          <w:bCs/>
          <w:color w:val="000000"/>
          <w:sz w:val="21"/>
          <w:szCs w:val="21"/>
        </w:rPr>
        <w:t>hidromotoru</w:t>
      </w:r>
      <w:proofErr w:type="spellEnd"/>
      <w:r w:rsidR="00603DBC" w:rsidRPr="00603DBC">
        <w:rPr>
          <w:rFonts w:cs="Arial"/>
          <w:b/>
          <w:bCs/>
          <w:color w:val="000000"/>
          <w:sz w:val="21"/>
          <w:szCs w:val="21"/>
        </w:rPr>
        <w:t xml:space="preserve">, </w:t>
      </w:r>
      <w:proofErr w:type="spellStart"/>
      <w:r w:rsidR="00603DBC" w:rsidRPr="00603DBC">
        <w:rPr>
          <w:rFonts w:cs="Arial"/>
          <w:b/>
          <w:bCs/>
          <w:color w:val="000000"/>
          <w:sz w:val="21"/>
          <w:szCs w:val="21"/>
        </w:rPr>
        <w:t>hidrosadalītāju</w:t>
      </w:r>
      <w:proofErr w:type="spellEnd"/>
      <w:r w:rsidR="00603DBC" w:rsidRPr="00603DBC">
        <w:rPr>
          <w:rFonts w:cs="Arial"/>
          <w:b/>
          <w:bCs/>
          <w:color w:val="000000"/>
          <w:sz w:val="21"/>
          <w:szCs w:val="21"/>
        </w:rPr>
        <w:t xml:space="preserve">, </w:t>
      </w:r>
      <w:proofErr w:type="spellStart"/>
      <w:r w:rsidR="00603DBC" w:rsidRPr="00603DBC">
        <w:rPr>
          <w:rFonts w:cs="Arial"/>
          <w:b/>
          <w:bCs/>
          <w:color w:val="000000"/>
          <w:sz w:val="21"/>
          <w:szCs w:val="21"/>
        </w:rPr>
        <w:t>hidroakumul</w:t>
      </w:r>
      <w:r w:rsidR="00272672">
        <w:rPr>
          <w:rFonts w:cs="Arial"/>
          <w:b/>
          <w:bCs/>
          <w:color w:val="000000"/>
          <w:sz w:val="21"/>
          <w:szCs w:val="21"/>
        </w:rPr>
        <w:t>a</w:t>
      </w:r>
      <w:r w:rsidR="00603DBC" w:rsidRPr="00603DBC">
        <w:rPr>
          <w:rFonts w:cs="Arial"/>
          <w:b/>
          <w:bCs/>
          <w:color w:val="000000"/>
          <w:sz w:val="21"/>
          <w:szCs w:val="21"/>
        </w:rPr>
        <w:t>toru</w:t>
      </w:r>
      <w:proofErr w:type="spellEnd"/>
      <w:r w:rsidR="00603DBC" w:rsidRPr="00603DBC">
        <w:rPr>
          <w:rFonts w:cs="Arial"/>
          <w:b/>
          <w:bCs/>
          <w:color w:val="000000"/>
          <w:sz w:val="21"/>
          <w:szCs w:val="21"/>
        </w:rPr>
        <w:t>, šļūteņu, hidraulisko savienojumu, adapteru, pāreju un citu detaļu</w:t>
      </w:r>
      <w:r w:rsidRPr="00603DBC">
        <w:rPr>
          <w:rFonts w:eastAsia="Calibri" w:cs="Arial"/>
          <w:b/>
          <w:bCs/>
          <w:sz w:val="21"/>
          <w:szCs w:val="21"/>
        </w:rPr>
        <w:t xml:space="preserve"> iegāde”</w:t>
      </w:r>
      <w:r w:rsidRPr="00603DBC">
        <w:rPr>
          <w:rFonts w:eastAsia="Calibri" w:cs="Arial"/>
          <w:sz w:val="21"/>
          <w:szCs w:val="21"/>
        </w:rPr>
        <w:t xml:space="preserve"> </w:t>
      </w:r>
      <w:r w:rsidRPr="00603DBC">
        <w:rPr>
          <w:rFonts w:cs="Arial"/>
          <w:color w:val="000000"/>
          <w:sz w:val="21"/>
          <w:szCs w:val="21"/>
        </w:rPr>
        <w:t>(turpmāk – tirgus izpēte), skatīt pielikumu</w:t>
      </w:r>
      <w:r w:rsidR="00603DBC" w:rsidRPr="00603DBC">
        <w:rPr>
          <w:rFonts w:cs="Arial"/>
          <w:color w:val="000000"/>
          <w:sz w:val="21"/>
          <w:szCs w:val="21"/>
        </w:rPr>
        <w:t xml:space="preserve"> Nr.1</w:t>
      </w:r>
      <w:r w:rsidRPr="00603DBC">
        <w:rPr>
          <w:rFonts w:cs="Arial"/>
          <w:color w:val="000000"/>
          <w:sz w:val="21"/>
          <w:szCs w:val="21"/>
        </w:rPr>
        <w:t>.</w:t>
      </w:r>
    </w:p>
    <w:p w14:paraId="29100D7B" w14:textId="77777777" w:rsidR="00603DBC" w:rsidRDefault="00603DBC" w:rsidP="00603DBC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 w:val="21"/>
          <w:szCs w:val="21"/>
        </w:rPr>
      </w:pPr>
    </w:p>
    <w:p w14:paraId="1716A56B" w14:textId="7E233E0A" w:rsidR="00603DBC" w:rsidRPr="00603DBC" w:rsidRDefault="00603DBC" w:rsidP="00603DBC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 w:val="21"/>
          <w:szCs w:val="21"/>
        </w:rPr>
      </w:pPr>
      <w:r w:rsidRPr="00603DBC">
        <w:rPr>
          <w:rFonts w:cs="Arial"/>
          <w:color w:val="000000"/>
          <w:sz w:val="21"/>
          <w:szCs w:val="21"/>
        </w:rPr>
        <w:t>Lūdzam sniegt informāciju par:</w:t>
      </w:r>
    </w:p>
    <w:p w14:paraId="5A873D33" w14:textId="77777777" w:rsidR="00603DBC" w:rsidRPr="00603DBC" w:rsidRDefault="00603DBC" w:rsidP="00603DBC">
      <w:pPr>
        <w:pStyle w:val="Sarakstarindkopa"/>
        <w:numPr>
          <w:ilvl w:val="0"/>
          <w:numId w:val="5"/>
        </w:numPr>
        <w:spacing w:before="0" w:line="240" w:lineRule="auto"/>
        <w:rPr>
          <w:rFonts w:cs="Arial"/>
          <w:sz w:val="21"/>
          <w:szCs w:val="21"/>
        </w:rPr>
      </w:pPr>
      <w:r w:rsidRPr="00603DBC">
        <w:rPr>
          <w:rFonts w:cs="Arial"/>
          <w:sz w:val="21"/>
          <w:szCs w:val="21"/>
        </w:rPr>
        <w:t>rezerves daļu klāstu;</w:t>
      </w:r>
    </w:p>
    <w:p w14:paraId="1143B48F" w14:textId="77777777" w:rsidR="00603DBC" w:rsidRPr="00603DBC" w:rsidRDefault="00603DBC" w:rsidP="00603DBC">
      <w:pPr>
        <w:pStyle w:val="Sarakstarindkopa"/>
        <w:numPr>
          <w:ilvl w:val="0"/>
          <w:numId w:val="5"/>
        </w:numPr>
        <w:spacing w:before="0" w:line="240" w:lineRule="auto"/>
        <w:jc w:val="left"/>
        <w:rPr>
          <w:rFonts w:cs="Arial"/>
          <w:sz w:val="21"/>
          <w:szCs w:val="21"/>
        </w:rPr>
      </w:pPr>
      <w:r w:rsidRPr="00603DBC">
        <w:rPr>
          <w:rFonts w:cs="Arial"/>
          <w:sz w:val="21"/>
          <w:szCs w:val="21"/>
        </w:rPr>
        <w:t>pasūtīto rezerves daļu piegādes termiņu;</w:t>
      </w:r>
    </w:p>
    <w:p w14:paraId="6D727C0E" w14:textId="0D918DED" w:rsidR="00603DBC" w:rsidRPr="00603DBC" w:rsidRDefault="00603DBC" w:rsidP="00603DBC">
      <w:pPr>
        <w:pStyle w:val="Sarakstarindkopa"/>
        <w:numPr>
          <w:ilvl w:val="0"/>
          <w:numId w:val="5"/>
        </w:numPr>
        <w:spacing w:before="0" w:line="240" w:lineRule="auto"/>
        <w:rPr>
          <w:rFonts w:cs="Arial"/>
          <w:b/>
          <w:bCs/>
          <w:sz w:val="21"/>
          <w:szCs w:val="21"/>
          <w:u w:val="single"/>
        </w:rPr>
      </w:pPr>
      <w:r w:rsidRPr="00603DBC">
        <w:rPr>
          <w:rFonts w:cs="Arial"/>
          <w:sz w:val="21"/>
          <w:szCs w:val="21"/>
        </w:rPr>
        <w:t>obligāt</w:t>
      </w:r>
      <w:r w:rsidR="00272672">
        <w:rPr>
          <w:rFonts w:cs="Arial"/>
          <w:sz w:val="21"/>
          <w:szCs w:val="21"/>
        </w:rPr>
        <w:t>u</w:t>
      </w:r>
      <w:r w:rsidRPr="00603DBC">
        <w:rPr>
          <w:rFonts w:cs="Arial"/>
          <w:sz w:val="21"/>
          <w:szCs w:val="21"/>
        </w:rPr>
        <w:t xml:space="preserve"> iespēj</w:t>
      </w:r>
      <w:r w:rsidR="00272672">
        <w:rPr>
          <w:rFonts w:cs="Arial"/>
          <w:sz w:val="21"/>
          <w:szCs w:val="21"/>
        </w:rPr>
        <w:t>u</w:t>
      </w:r>
      <w:r w:rsidRPr="00603DBC">
        <w:rPr>
          <w:rFonts w:cs="Arial"/>
          <w:sz w:val="21"/>
          <w:szCs w:val="21"/>
        </w:rPr>
        <w:t xml:space="preserve"> veikt iepirkumus </w:t>
      </w:r>
      <w:r w:rsidRPr="00603DBC">
        <w:rPr>
          <w:rFonts w:cs="Arial"/>
          <w:b/>
          <w:bCs/>
          <w:sz w:val="21"/>
          <w:szCs w:val="21"/>
          <w:u w:val="single"/>
        </w:rPr>
        <w:t>Liepājā, Ventspilī, Jelgavā, Rīgā, Daugavpilī, Rēzeknē, Valmierā, vai citur Latvijas teritorijā (lūgums atbildi precizēt).</w:t>
      </w:r>
    </w:p>
    <w:p w14:paraId="3574BD19" w14:textId="77777777" w:rsidR="00603DBC" w:rsidRPr="00603DBC" w:rsidRDefault="00603DBC" w:rsidP="00603DBC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 w:val="21"/>
          <w:szCs w:val="21"/>
        </w:rPr>
      </w:pPr>
    </w:p>
    <w:p w14:paraId="12E10239" w14:textId="67E1E74C" w:rsid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sz w:val="21"/>
          <w:szCs w:val="21"/>
          <w:lang w:eastAsia="lv-LV"/>
        </w:rPr>
      </w:pPr>
      <w:r w:rsidRPr="00603DBC">
        <w:rPr>
          <w:rFonts w:eastAsia="Times New Roman" w:cs="Arial"/>
          <w:sz w:val="21"/>
          <w:szCs w:val="21"/>
          <w:u w:val="single"/>
          <w:lang w:eastAsia="lv-LV"/>
        </w:rPr>
        <w:t>Iepirkuma vieta</w:t>
      </w:r>
      <w:r w:rsidRPr="00603DBC">
        <w:rPr>
          <w:rFonts w:eastAsia="Times New Roman" w:cs="Arial"/>
          <w:sz w:val="21"/>
          <w:szCs w:val="21"/>
          <w:lang w:eastAsia="lv-LV"/>
        </w:rPr>
        <w:t xml:space="preserve">: uzņēmuma veikali. </w:t>
      </w:r>
    </w:p>
    <w:p w14:paraId="6073309D" w14:textId="77777777" w:rsidR="00603DBC" w:rsidRP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sz w:val="21"/>
          <w:szCs w:val="21"/>
          <w:lang w:eastAsia="lv-LV"/>
        </w:rPr>
      </w:pPr>
    </w:p>
    <w:p w14:paraId="5D1EF02A" w14:textId="3E1CE75A" w:rsid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sz w:val="21"/>
          <w:szCs w:val="21"/>
          <w:lang w:eastAsia="lv-LV"/>
        </w:rPr>
      </w:pPr>
      <w:r w:rsidRPr="00603DBC">
        <w:rPr>
          <w:rFonts w:eastAsia="Times New Roman" w:cs="Arial"/>
          <w:sz w:val="21"/>
          <w:szCs w:val="21"/>
          <w:u w:val="single"/>
          <w:lang w:eastAsia="lv-LV"/>
        </w:rPr>
        <w:t>Garantijas termiņš:</w:t>
      </w:r>
      <w:r w:rsidRPr="00603DBC">
        <w:rPr>
          <w:rFonts w:eastAsia="Times New Roman" w:cs="Arial"/>
          <w:sz w:val="21"/>
          <w:szCs w:val="21"/>
          <w:lang w:eastAsia="lv-LV"/>
        </w:rPr>
        <w:t xml:space="preserve"> divi gadi (ne mazāk par diviem gadiem).</w:t>
      </w:r>
    </w:p>
    <w:p w14:paraId="75E44C3F" w14:textId="77777777" w:rsidR="00603DBC" w:rsidRP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sz w:val="21"/>
          <w:szCs w:val="21"/>
          <w:lang w:eastAsia="lv-LV"/>
        </w:rPr>
      </w:pPr>
    </w:p>
    <w:p w14:paraId="06F06296" w14:textId="7B8D10D3" w:rsid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sz w:val="21"/>
          <w:szCs w:val="21"/>
          <w:lang w:eastAsia="lv-LV"/>
        </w:rPr>
      </w:pPr>
      <w:r w:rsidRPr="00603DBC">
        <w:rPr>
          <w:rFonts w:eastAsia="Times New Roman" w:cs="Arial"/>
          <w:sz w:val="21"/>
          <w:szCs w:val="21"/>
          <w:u w:val="single"/>
          <w:lang w:eastAsia="lv-LV"/>
        </w:rPr>
        <w:t xml:space="preserve">Paredzamais </w:t>
      </w:r>
      <w:r w:rsidR="00272672">
        <w:rPr>
          <w:rFonts w:eastAsia="Times New Roman" w:cs="Arial"/>
          <w:sz w:val="21"/>
          <w:szCs w:val="21"/>
          <w:u w:val="single"/>
          <w:lang w:eastAsia="lv-LV"/>
        </w:rPr>
        <w:t>līguma</w:t>
      </w:r>
      <w:r w:rsidRPr="00603DBC">
        <w:rPr>
          <w:rFonts w:eastAsia="Times New Roman" w:cs="Arial"/>
          <w:sz w:val="21"/>
          <w:szCs w:val="21"/>
          <w:u w:val="single"/>
          <w:lang w:eastAsia="lv-LV"/>
        </w:rPr>
        <w:t xml:space="preserve"> termiņš:</w:t>
      </w:r>
      <w:r w:rsidRPr="00603DBC">
        <w:rPr>
          <w:rFonts w:eastAsia="Times New Roman" w:cs="Arial"/>
          <w:sz w:val="21"/>
          <w:szCs w:val="21"/>
          <w:lang w:eastAsia="lv-LV"/>
        </w:rPr>
        <w:t xml:space="preserve"> 2022.-2023. gads.</w:t>
      </w:r>
    </w:p>
    <w:p w14:paraId="15FA4CE2" w14:textId="77777777" w:rsidR="00603DBC" w:rsidRP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sz w:val="21"/>
          <w:szCs w:val="21"/>
          <w:lang w:eastAsia="lv-LV"/>
        </w:rPr>
      </w:pPr>
    </w:p>
    <w:p w14:paraId="4F02DA7A" w14:textId="3E643825" w:rsid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b/>
          <w:bCs/>
          <w:sz w:val="21"/>
          <w:szCs w:val="21"/>
          <w:lang w:eastAsia="lv-LV"/>
        </w:rPr>
      </w:pPr>
      <w:proofErr w:type="spellStart"/>
      <w:r w:rsidRPr="00603DBC">
        <w:rPr>
          <w:rFonts w:eastAsia="Times New Roman" w:cs="Arial"/>
          <w:b/>
          <w:bCs/>
          <w:sz w:val="21"/>
          <w:szCs w:val="21"/>
          <w:lang w:eastAsia="lv-LV"/>
        </w:rPr>
        <w:t>Komercpiedāvājuma</w:t>
      </w:r>
      <w:proofErr w:type="spellEnd"/>
      <w:r w:rsidRPr="00603DBC">
        <w:rPr>
          <w:rFonts w:eastAsia="Times New Roman" w:cs="Arial"/>
          <w:b/>
          <w:bCs/>
          <w:sz w:val="21"/>
          <w:szCs w:val="21"/>
          <w:lang w:eastAsia="lv-LV"/>
        </w:rPr>
        <w:t xml:space="preserve"> cena/izmaksas jānorāda: EUR (bez PVN).</w:t>
      </w:r>
    </w:p>
    <w:p w14:paraId="25CAA634" w14:textId="77777777" w:rsidR="00603DBC" w:rsidRPr="00603DBC" w:rsidRDefault="00603DBC" w:rsidP="00603DBC">
      <w:pPr>
        <w:spacing w:before="0" w:line="240" w:lineRule="auto"/>
        <w:ind w:firstLine="567"/>
        <w:jc w:val="left"/>
        <w:rPr>
          <w:rFonts w:eastAsia="Times New Roman" w:cs="Arial"/>
          <w:b/>
          <w:bCs/>
          <w:sz w:val="21"/>
          <w:szCs w:val="21"/>
          <w:lang w:eastAsia="lv-LV"/>
        </w:rPr>
      </w:pPr>
    </w:p>
    <w:p w14:paraId="3B8446D3" w14:textId="6A56ECA8" w:rsidR="00603DBC" w:rsidRDefault="00603DBC" w:rsidP="00603DBC">
      <w:pPr>
        <w:spacing w:before="0" w:line="240" w:lineRule="auto"/>
        <w:ind w:firstLine="567"/>
        <w:rPr>
          <w:rFonts w:eastAsia="Calibri" w:cs="Arial"/>
          <w:sz w:val="21"/>
          <w:szCs w:val="21"/>
        </w:rPr>
      </w:pPr>
      <w:r w:rsidRPr="00603DBC">
        <w:rPr>
          <w:rFonts w:eastAsia="Calibri" w:cs="Arial"/>
          <w:sz w:val="21"/>
          <w:szCs w:val="21"/>
        </w:rPr>
        <w:t xml:space="preserve">Samaksas nosacījumi: vēlamais apmaksas termiņš - 60 kalendāro dienu laikā no Iepirkuma (preču/pakalpojumu/darbu) pieņemšanas dokumenta parakstīšanas dienas, bet ne mazāk kā 30 kalendārās dienas. </w:t>
      </w:r>
    </w:p>
    <w:p w14:paraId="23C1EC15" w14:textId="77777777" w:rsidR="00603DBC" w:rsidRPr="00603DBC" w:rsidRDefault="00603DBC" w:rsidP="00603DBC">
      <w:pPr>
        <w:spacing w:before="0" w:line="240" w:lineRule="auto"/>
        <w:ind w:firstLine="567"/>
        <w:rPr>
          <w:rFonts w:eastAsia="Calibri" w:cs="Arial"/>
          <w:sz w:val="21"/>
          <w:szCs w:val="21"/>
        </w:rPr>
      </w:pPr>
    </w:p>
    <w:p w14:paraId="5C9DD196" w14:textId="48F5BD4C" w:rsidR="00603DBC" w:rsidRDefault="00603DBC" w:rsidP="00603DBC">
      <w:pPr>
        <w:spacing w:before="0" w:line="240" w:lineRule="auto"/>
        <w:ind w:firstLine="567"/>
        <w:rPr>
          <w:rFonts w:eastAsia="Calibri" w:cs="Arial"/>
          <w:sz w:val="21"/>
          <w:szCs w:val="21"/>
        </w:rPr>
      </w:pPr>
      <w:bookmarkStart w:id="0" w:name="_Hlk5277445"/>
      <w:proofErr w:type="spellStart"/>
      <w:r w:rsidRPr="00603DBC">
        <w:rPr>
          <w:rFonts w:eastAsia="Calibri" w:cs="Arial"/>
          <w:sz w:val="21"/>
          <w:szCs w:val="21"/>
        </w:rPr>
        <w:t>Komercpiedāvājuma</w:t>
      </w:r>
      <w:proofErr w:type="spellEnd"/>
      <w:r w:rsidRPr="00603DBC">
        <w:rPr>
          <w:rFonts w:eastAsia="Calibri" w:cs="Arial"/>
          <w:sz w:val="21"/>
          <w:szCs w:val="21"/>
        </w:rPr>
        <w:t xml:space="preserve"> cenā jābūt iekļautiem visiem izdevumiem: transportēšana, pārkraušana, administratīvās izmaksas, muitas, dabas resursu u.c. nodokļi </w:t>
      </w:r>
      <w:r w:rsidR="00272672">
        <w:rPr>
          <w:rFonts w:eastAsia="Calibri" w:cs="Arial"/>
          <w:sz w:val="21"/>
          <w:szCs w:val="21"/>
        </w:rPr>
        <w:t xml:space="preserve">(izņemot PVN) </w:t>
      </w:r>
      <w:r w:rsidRPr="00603DBC">
        <w:rPr>
          <w:rFonts w:eastAsia="Calibri" w:cs="Arial"/>
          <w:sz w:val="21"/>
          <w:szCs w:val="21"/>
        </w:rPr>
        <w:t xml:space="preserve">saskaņā ar Latvijas Republikas tiesību aktiem, apdrošināšana u.c. </w:t>
      </w:r>
    </w:p>
    <w:p w14:paraId="207DB0D5" w14:textId="77777777" w:rsidR="00603DBC" w:rsidRPr="00603DBC" w:rsidRDefault="00603DBC" w:rsidP="00603DBC">
      <w:pPr>
        <w:spacing w:before="0" w:line="240" w:lineRule="auto"/>
        <w:ind w:firstLine="567"/>
        <w:rPr>
          <w:rFonts w:eastAsia="Calibri" w:cs="Arial"/>
          <w:sz w:val="21"/>
          <w:szCs w:val="21"/>
        </w:rPr>
      </w:pPr>
    </w:p>
    <w:bookmarkEnd w:id="0"/>
    <w:p w14:paraId="2D7E4587" w14:textId="5FAC6C41" w:rsidR="00603DBC" w:rsidRPr="00603DBC" w:rsidRDefault="00603DBC" w:rsidP="00603DBC">
      <w:pPr>
        <w:spacing w:before="0" w:line="240" w:lineRule="auto"/>
        <w:ind w:firstLine="567"/>
        <w:rPr>
          <w:rFonts w:eastAsia="Calibri" w:cs="Arial"/>
          <w:bCs/>
          <w:sz w:val="21"/>
          <w:szCs w:val="21"/>
        </w:rPr>
      </w:pPr>
      <w:r w:rsidRPr="00603DBC">
        <w:rPr>
          <w:rFonts w:eastAsia="Calibri" w:cs="Arial"/>
          <w:bCs/>
          <w:sz w:val="21"/>
          <w:szCs w:val="21"/>
        </w:rPr>
        <w:t xml:space="preserve">Lūdzam Jūs līdz </w:t>
      </w:r>
      <w:r w:rsidRPr="00603DBC">
        <w:rPr>
          <w:rFonts w:eastAsia="Calibri" w:cs="Arial"/>
          <w:b/>
          <w:sz w:val="21"/>
          <w:szCs w:val="21"/>
        </w:rPr>
        <w:t>2022.gada 3.augustam</w:t>
      </w:r>
      <w:r w:rsidRPr="00603DBC">
        <w:rPr>
          <w:rFonts w:eastAsia="Calibri" w:cs="Arial"/>
          <w:bCs/>
          <w:sz w:val="21"/>
          <w:szCs w:val="21"/>
        </w:rPr>
        <w:t xml:space="preserve"> iesniegt </w:t>
      </w:r>
      <w:proofErr w:type="spellStart"/>
      <w:r w:rsidRPr="00603DBC">
        <w:rPr>
          <w:rFonts w:eastAsia="Calibri" w:cs="Arial"/>
          <w:bCs/>
          <w:sz w:val="21"/>
          <w:szCs w:val="21"/>
        </w:rPr>
        <w:t>komercpiedāvājumu</w:t>
      </w:r>
      <w:proofErr w:type="spellEnd"/>
      <w:r w:rsidRPr="00603DBC">
        <w:rPr>
          <w:rFonts w:eastAsia="Calibri" w:cs="Arial"/>
          <w:bCs/>
          <w:sz w:val="21"/>
          <w:szCs w:val="21"/>
        </w:rPr>
        <w:t xml:space="preserve"> ar </w:t>
      </w:r>
      <w:proofErr w:type="spellStart"/>
      <w:r w:rsidRPr="00603DBC">
        <w:rPr>
          <w:rFonts w:eastAsia="Calibri" w:cs="Arial"/>
          <w:bCs/>
          <w:sz w:val="21"/>
          <w:szCs w:val="21"/>
        </w:rPr>
        <w:t>paraksttiesīgās</w:t>
      </w:r>
      <w:proofErr w:type="spellEnd"/>
      <w:r w:rsidRPr="00603DBC">
        <w:rPr>
          <w:rFonts w:eastAsia="Calibri" w:cs="Arial"/>
          <w:bCs/>
          <w:sz w:val="21"/>
          <w:szCs w:val="21"/>
        </w:rPr>
        <w:t xml:space="preserve"> personas parakstu kopā ar piedāvātas preces sarakstu (elektroniskā veidā ar PDF rīku nolasāmā formātā) VAS “Latvijas dzelzceļš” Sliežu ceļu pārvalde</w:t>
      </w:r>
      <w:r w:rsidR="00272672">
        <w:rPr>
          <w:rFonts w:eastAsia="Calibri" w:cs="Arial"/>
          <w:bCs/>
          <w:sz w:val="21"/>
          <w:szCs w:val="21"/>
        </w:rPr>
        <w:t>i</w:t>
      </w:r>
      <w:r w:rsidRPr="00603DBC">
        <w:rPr>
          <w:rFonts w:eastAsia="Calibri" w:cs="Arial"/>
          <w:bCs/>
          <w:sz w:val="21"/>
          <w:szCs w:val="21"/>
        </w:rPr>
        <w:t xml:space="preserve">, Torņakalna ielā 16, Rīgā, LV-1005 vai elektroniskā formā (parakstītu un ieskenētu kopijas formā vai parakstītu ar drošu elektronisko parakstu), nosūtot uz e-pastu: </w:t>
      </w:r>
      <w:hyperlink r:id="rId9" w:history="1">
        <w:r w:rsidRPr="00603DBC">
          <w:rPr>
            <w:rFonts w:eastAsia="Calibri" w:cs="Arial"/>
            <w:bCs/>
            <w:color w:val="0000FF"/>
            <w:sz w:val="21"/>
            <w:szCs w:val="21"/>
            <w:u w:val="single"/>
          </w:rPr>
          <w:t>scp@ldz.lv</w:t>
        </w:r>
      </w:hyperlink>
      <w:r w:rsidRPr="00603DBC">
        <w:rPr>
          <w:rFonts w:eastAsia="Calibri" w:cs="Arial"/>
          <w:bCs/>
          <w:sz w:val="21"/>
          <w:szCs w:val="21"/>
        </w:rPr>
        <w:t>.</w:t>
      </w:r>
    </w:p>
    <w:p w14:paraId="603E244F" w14:textId="77777777" w:rsidR="00603DBC" w:rsidRPr="00603DBC" w:rsidRDefault="00603DBC" w:rsidP="00603DBC">
      <w:pPr>
        <w:spacing w:before="0" w:line="240" w:lineRule="auto"/>
        <w:ind w:firstLine="567"/>
        <w:jc w:val="left"/>
        <w:rPr>
          <w:rFonts w:eastAsia="Calibri" w:cs="Arial"/>
          <w:bCs/>
          <w:sz w:val="21"/>
          <w:szCs w:val="21"/>
        </w:rPr>
      </w:pPr>
    </w:p>
    <w:p w14:paraId="4B03C37D" w14:textId="77777777" w:rsidR="00603DBC" w:rsidRPr="00603DBC" w:rsidRDefault="00603DBC" w:rsidP="00603DBC">
      <w:pPr>
        <w:spacing w:before="0" w:line="240" w:lineRule="auto"/>
        <w:jc w:val="left"/>
        <w:rPr>
          <w:rFonts w:eastAsia="Times New Roman" w:cs="Arial"/>
          <w:sz w:val="21"/>
          <w:szCs w:val="21"/>
          <w:lang w:eastAsia="lv-LV"/>
        </w:rPr>
      </w:pPr>
    </w:p>
    <w:p w14:paraId="6A6F759D" w14:textId="18C257E4" w:rsidR="00603DBC" w:rsidRPr="00603DBC" w:rsidRDefault="00603DBC" w:rsidP="00603DBC">
      <w:pPr>
        <w:spacing w:before="0" w:line="240" w:lineRule="auto"/>
        <w:jc w:val="left"/>
        <w:rPr>
          <w:rFonts w:eastAsia="Times New Roman" w:cs="Arial"/>
          <w:sz w:val="21"/>
          <w:szCs w:val="21"/>
          <w:lang w:eastAsia="lv-LV"/>
        </w:rPr>
      </w:pPr>
      <w:r w:rsidRPr="00603DBC">
        <w:rPr>
          <w:rFonts w:eastAsia="Times New Roman" w:cs="Arial"/>
          <w:sz w:val="21"/>
          <w:szCs w:val="21"/>
          <w:lang w:eastAsia="lv-LV"/>
        </w:rPr>
        <w:t>Kontaktpersona –</w:t>
      </w:r>
      <w:r w:rsidR="00335C74">
        <w:rPr>
          <w:rFonts w:eastAsia="Times New Roman" w:cs="Arial"/>
          <w:sz w:val="21"/>
          <w:szCs w:val="21"/>
          <w:lang w:eastAsia="lv-LV"/>
        </w:rPr>
        <w:t xml:space="preserve"> </w:t>
      </w:r>
      <w:r w:rsidRPr="00603DBC">
        <w:rPr>
          <w:rFonts w:eastAsia="Times New Roman" w:cs="Arial"/>
          <w:sz w:val="21"/>
          <w:szCs w:val="21"/>
          <w:lang w:eastAsia="lv-LV"/>
        </w:rPr>
        <w:t>29532830</w:t>
      </w:r>
    </w:p>
    <w:p w14:paraId="68905B9A" w14:textId="2CB5D48E" w:rsidR="005B60D0" w:rsidRPr="00603DBC" w:rsidRDefault="005B60D0" w:rsidP="00603DBC">
      <w:pPr>
        <w:spacing w:before="0" w:line="240" w:lineRule="auto"/>
      </w:pPr>
    </w:p>
    <w:sectPr w:rsidR="005B60D0" w:rsidRPr="00603DBC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3774" w14:textId="77777777" w:rsidR="00EA2B53" w:rsidRDefault="00EA2B53" w:rsidP="001F7D81">
      <w:pPr>
        <w:spacing w:before="0" w:line="240" w:lineRule="auto"/>
      </w:pPr>
      <w:r>
        <w:separator/>
      </w:r>
    </w:p>
  </w:endnote>
  <w:endnote w:type="continuationSeparator" w:id="0">
    <w:p w14:paraId="692FC866" w14:textId="77777777" w:rsidR="00EA2B53" w:rsidRDefault="00EA2B5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6F80" w14:textId="77777777" w:rsidR="00EA2B53" w:rsidRDefault="00EA2B53" w:rsidP="001F7D81">
      <w:pPr>
        <w:spacing w:before="0" w:line="240" w:lineRule="auto"/>
      </w:pPr>
      <w:r>
        <w:separator/>
      </w:r>
    </w:p>
  </w:footnote>
  <w:footnote w:type="continuationSeparator" w:id="0">
    <w:p w14:paraId="07DC032B" w14:textId="77777777" w:rsidR="00EA2B53" w:rsidRDefault="00EA2B53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573CFC32"/>
    <w:lvl w:ilvl="0" w:tplc="8EACF4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0114"/>
    <w:multiLevelType w:val="hybridMultilevel"/>
    <w:tmpl w:val="3A7AA8A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A5A31"/>
    <w:rsid w:val="000B29A3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20BCC"/>
    <w:rsid w:val="00243AAA"/>
    <w:rsid w:val="00251680"/>
    <w:rsid w:val="00272672"/>
    <w:rsid w:val="002A703E"/>
    <w:rsid w:val="002B069C"/>
    <w:rsid w:val="002F2E70"/>
    <w:rsid w:val="00301876"/>
    <w:rsid w:val="0030526B"/>
    <w:rsid w:val="00335C74"/>
    <w:rsid w:val="00345912"/>
    <w:rsid w:val="003525D1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46189"/>
    <w:rsid w:val="00460637"/>
    <w:rsid w:val="004B2BD2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03DBC"/>
    <w:rsid w:val="00640D48"/>
    <w:rsid w:val="006462A5"/>
    <w:rsid w:val="006628FD"/>
    <w:rsid w:val="0066489D"/>
    <w:rsid w:val="006664C9"/>
    <w:rsid w:val="0066661D"/>
    <w:rsid w:val="00666B06"/>
    <w:rsid w:val="00683109"/>
    <w:rsid w:val="006C1892"/>
    <w:rsid w:val="00722283"/>
    <w:rsid w:val="00725D64"/>
    <w:rsid w:val="00753CDF"/>
    <w:rsid w:val="007657C3"/>
    <w:rsid w:val="007758E8"/>
    <w:rsid w:val="00790D3F"/>
    <w:rsid w:val="007B0368"/>
    <w:rsid w:val="007C79A9"/>
    <w:rsid w:val="007D303A"/>
    <w:rsid w:val="007F667A"/>
    <w:rsid w:val="008157FA"/>
    <w:rsid w:val="00835C15"/>
    <w:rsid w:val="008856A3"/>
    <w:rsid w:val="008B0B11"/>
    <w:rsid w:val="008B5B54"/>
    <w:rsid w:val="008C2BA1"/>
    <w:rsid w:val="008C4AF1"/>
    <w:rsid w:val="008C6D74"/>
    <w:rsid w:val="008C7387"/>
    <w:rsid w:val="008D1BFC"/>
    <w:rsid w:val="008E16B6"/>
    <w:rsid w:val="009206BE"/>
    <w:rsid w:val="0093668F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80930"/>
    <w:rsid w:val="00A919B7"/>
    <w:rsid w:val="00AC487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725A"/>
    <w:rsid w:val="00C710AD"/>
    <w:rsid w:val="00C92151"/>
    <w:rsid w:val="00C92546"/>
    <w:rsid w:val="00CA34ED"/>
    <w:rsid w:val="00CC518A"/>
    <w:rsid w:val="00D11F22"/>
    <w:rsid w:val="00D21C2E"/>
    <w:rsid w:val="00D268D2"/>
    <w:rsid w:val="00D55894"/>
    <w:rsid w:val="00D7451C"/>
    <w:rsid w:val="00D970F5"/>
    <w:rsid w:val="00DB1623"/>
    <w:rsid w:val="00DF232D"/>
    <w:rsid w:val="00E0211C"/>
    <w:rsid w:val="00E1529A"/>
    <w:rsid w:val="00E237F4"/>
    <w:rsid w:val="00E44BA5"/>
    <w:rsid w:val="00E54F15"/>
    <w:rsid w:val="00E86257"/>
    <w:rsid w:val="00EA2B53"/>
    <w:rsid w:val="00EC0F61"/>
    <w:rsid w:val="00EC4D3E"/>
    <w:rsid w:val="00F024C1"/>
    <w:rsid w:val="00F05E86"/>
    <w:rsid w:val="00F10080"/>
    <w:rsid w:val="00F1436B"/>
    <w:rsid w:val="00F149FC"/>
    <w:rsid w:val="00F369CE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B138C935-8922-43EE-84BD-8FFD72A3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1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27D7BB-6525-4B8C-8D12-23B60ADA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2022-07-13T07:14:00Z</dcterms:created>
  <dcterms:modified xsi:type="dcterms:W3CDTF">2022-07-13T07:14:00Z</dcterms:modified>
</cp:coreProperties>
</file>