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F972" w14:textId="77777777" w:rsidR="00071962" w:rsidRPr="00071962" w:rsidRDefault="00071962" w:rsidP="00071962">
      <w:pPr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  <w:r w:rsidRPr="00071962">
        <w:rPr>
          <w:rFonts w:ascii="Arial" w:hAnsi="Arial" w:cs="Arial"/>
          <w:b/>
          <w:bCs/>
          <w:sz w:val="22"/>
          <w:szCs w:val="22"/>
          <w:lang w:val="lv-LV"/>
        </w:rPr>
        <w:t>APSTIPRINĀTS</w:t>
      </w:r>
    </w:p>
    <w:p w14:paraId="6355E878" w14:textId="6BBF96F4" w:rsidR="00071962" w:rsidRPr="00071962" w:rsidRDefault="00071962" w:rsidP="00071962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071962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71C439AE" w14:textId="4B0AF31E" w:rsidR="00071962" w:rsidRPr="00071962" w:rsidRDefault="00071962" w:rsidP="0007196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071962">
        <w:rPr>
          <w:rFonts w:ascii="Arial" w:hAnsi="Arial" w:cs="Arial"/>
          <w:sz w:val="22"/>
          <w:szCs w:val="22"/>
          <w:lang w:val="lv-LV"/>
        </w:rPr>
        <w:t xml:space="preserve">2021.gada 30.aprīļa 3. </w:t>
      </w:r>
      <w:r>
        <w:rPr>
          <w:rFonts w:ascii="Arial" w:hAnsi="Arial" w:cs="Arial"/>
          <w:sz w:val="22"/>
          <w:szCs w:val="22"/>
          <w:lang w:val="lv-LV"/>
        </w:rPr>
        <w:t xml:space="preserve">sēdes </w:t>
      </w:r>
      <w:r w:rsidRPr="00071962">
        <w:rPr>
          <w:rFonts w:ascii="Arial" w:hAnsi="Arial" w:cs="Arial"/>
          <w:sz w:val="22"/>
          <w:szCs w:val="22"/>
          <w:lang w:val="lv-LV"/>
        </w:rPr>
        <w:t>protokolu</w:t>
      </w:r>
    </w:p>
    <w:p w14:paraId="0FE5AC3E" w14:textId="77777777" w:rsidR="00071962" w:rsidRPr="00071962" w:rsidRDefault="00071962" w:rsidP="00071962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790D8CE1" w14:textId="77777777" w:rsidR="00071962" w:rsidRPr="00A915F3" w:rsidRDefault="00071962" w:rsidP="00071962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Sarunu procedūrā ar publikāciju “</w:t>
      </w:r>
      <w:r w:rsidRPr="009B1E3E">
        <w:rPr>
          <w:rFonts w:ascii="Arial" w:hAnsi="Arial" w:cs="Arial"/>
          <w:b/>
          <w:sz w:val="22"/>
          <w:szCs w:val="22"/>
          <w:lang w:val="lv-LV"/>
        </w:rPr>
        <w:t>Elektropārvades 0,4 kV līniju modernizācija Daugavpilī</w:t>
      </w: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17E28316" w14:textId="77777777" w:rsidR="00071962" w:rsidRPr="0050155F" w:rsidRDefault="00071962" w:rsidP="00071962">
      <w:pPr>
        <w:ind w:left="-284"/>
        <w:rPr>
          <w:lang w:val="lv-LV"/>
        </w:rPr>
      </w:pPr>
    </w:p>
    <w:p w14:paraId="67CB9378" w14:textId="77777777" w:rsidR="00071962" w:rsidRPr="00902313" w:rsidRDefault="00071962" w:rsidP="00071962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1</w:t>
      </w:r>
    </w:p>
    <w:p w14:paraId="07E55071" w14:textId="77777777" w:rsidR="00071962" w:rsidRPr="00902313" w:rsidRDefault="00071962" w:rsidP="00071962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034BBD78" w14:textId="77777777" w:rsidR="00071962" w:rsidRPr="00902313" w:rsidRDefault="00071962" w:rsidP="00071962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0BB063D6" w14:textId="77777777" w:rsidR="00071962" w:rsidRPr="00C77110" w:rsidRDefault="00071962" w:rsidP="00071962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C77110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C77110">
        <w:rPr>
          <w:rFonts w:ascii="Arial" w:hAnsi="Arial" w:cs="Arial"/>
          <w:sz w:val="22"/>
          <w:szCs w:val="22"/>
          <w:lang w:val="lv-LV"/>
        </w:rPr>
        <w:t>“Elektropārvades 0,4 kV līniju modernizācija Daugavpilī”</w:t>
      </w:r>
      <w:r w:rsidRPr="00C77110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5" w:history="1">
        <w:r w:rsidRPr="00C77110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C77110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C77110">
        <w:rPr>
          <w:rFonts w:ascii="Arial" w:hAnsi="Arial" w:cs="Arial"/>
          <w:bCs/>
          <w:color w:val="000000"/>
          <w:sz w:val="22"/>
          <w:szCs w:val="22"/>
          <w:lang w:val="lv-LV"/>
        </w:rPr>
        <w:t>tiek veikti šādi grozījumi:</w:t>
      </w:r>
    </w:p>
    <w:p w14:paraId="08F2C7EA" w14:textId="77777777" w:rsidR="00071962" w:rsidRPr="00C77110" w:rsidRDefault="00071962" w:rsidP="00071962">
      <w:pPr>
        <w:rPr>
          <w:rFonts w:ascii="Arial" w:hAnsi="Arial" w:cs="Arial"/>
          <w:sz w:val="22"/>
          <w:szCs w:val="22"/>
          <w:lang w:val="lv-LV"/>
        </w:rPr>
      </w:pPr>
    </w:p>
    <w:p w14:paraId="64EC04D5" w14:textId="77777777" w:rsidR="00071962" w:rsidRPr="00C77110" w:rsidRDefault="00071962" w:rsidP="0007196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>sarunu procedūras nolikuma 1.5.1..punktā 1.teikumu izteikt šādā redakcijā:</w:t>
      </w:r>
    </w:p>
    <w:p w14:paraId="4D825019" w14:textId="77777777" w:rsidR="00071962" w:rsidRPr="00C77110" w:rsidRDefault="00071962" w:rsidP="00071962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“Piedāvājumu sarunu procedūrai </w:t>
      </w:r>
      <w:r w:rsidRPr="00C77110">
        <w:rPr>
          <w:rFonts w:ascii="Arial" w:hAnsi="Arial" w:cs="Arial"/>
          <w:b/>
          <w:bCs/>
          <w:sz w:val="22"/>
          <w:szCs w:val="22"/>
          <w:lang w:val="lv-LV"/>
        </w:rPr>
        <w:t>jā</w:t>
      </w:r>
      <w:r w:rsidRPr="00C77110">
        <w:rPr>
          <w:rFonts w:ascii="Arial" w:hAnsi="Arial" w:cs="Arial"/>
          <w:b/>
          <w:sz w:val="22"/>
          <w:szCs w:val="22"/>
          <w:lang w:val="lv-LV"/>
        </w:rPr>
        <w:t xml:space="preserve">iesniedz līdz </w:t>
      </w:r>
      <w:bookmarkStart w:id="0" w:name="_Hlk64384198"/>
      <w:r w:rsidRPr="00C77110">
        <w:rPr>
          <w:rFonts w:ascii="Arial" w:hAnsi="Arial" w:cs="Arial"/>
          <w:b/>
          <w:color w:val="00B050"/>
          <w:sz w:val="22"/>
          <w:szCs w:val="22"/>
          <w:lang w:val="lv-LV"/>
        </w:rPr>
        <w:t>2021.gada 7.maijam plkst.9:30</w:t>
      </w:r>
      <w:bookmarkEnd w:id="0"/>
      <w:r w:rsidRPr="00C77110">
        <w:rPr>
          <w:rFonts w:ascii="Arial" w:hAnsi="Arial" w:cs="Arial"/>
          <w:color w:val="00B050"/>
          <w:sz w:val="22"/>
          <w:szCs w:val="22"/>
          <w:lang w:val="lv-LV"/>
        </w:rPr>
        <w:t xml:space="preserve"> </w:t>
      </w:r>
      <w:r w:rsidRPr="00C77110">
        <w:rPr>
          <w:rFonts w:ascii="Arial" w:hAnsi="Arial" w:cs="Arial"/>
          <w:sz w:val="22"/>
          <w:szCs w:val="22"/>
          <w:lang w:val="lv-LV"/>
        </w:rPr>
        <w:t>Rīgā, Gogoļa ielā 3, 1.stāvā, 130.kabinetā (VAS “Latvijas dzelzceļš” kancelejā).”;</w:t>
      </w:r>
    </w:p>
    <w:p w14:paraId="1B47B789" w14:textId="77777777" w:rsidR="00071962" w:rsidRPr="00C77110" w:rsidRDefault="00071962" w:rsidP="00071962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2958BE30" w14:textId="77777777" w:rsidR="00071962" w:rsidRPr="00C77110" w:rsidRDefault="00071962" w:rsidP="0007196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>izteikt sarunu procedūras nolikuma 1.5.2.punktu šādā redakcijā:</w:t>
      </w:r>
    </w:p>
    <w:p w14:paraId="4C8512D9" w14:textId="77777777" w:rsidR="00071962" w:rsidRPr="00C77110" w:rsidRDefault="00071962" w:rsidP="00071962">
      <w:pPr>
        <w:pStyle w:val="ListParagraph"/>
        <w:ind w:left="426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“Komisija iesniegtos piedāvājumus atver tūlīt pēc piedāvājumu iesniegšanas termiņa beigām </w:t>
      </w:r>
      <w:r w:rsidRPr="00C77110">
        <w:rPr>
          <w:rFonts w:ascii="Arial" w:hAnsi="Arial" w:cs="Arial"/>
          <w:b/>
          <w:bCs/>
          <w:color w:val="00B050"/>
          <w:sz w:val="22"/>
          <w:szCs w:val="22"/>
          <w:lang w:val="lv-LV"/>
        </w:rPr>
        <w:t xml:space="preserve">2021.gada </w:t>
      </w:r>
      <w:r w:rsidRPr="00C77110">
        <w:rPr>
          <w:rFonts w:ascii="Arial" w:hAnsi="Arial" w:cs="Arial"/>
          <w:b/>
          <w:color w:val="00B050"/>
          <w:sz w:val="22"/>
          <w:szCs w:val="22"/>
          <w:lang w:val="lv-LV"/>
        </w:rPr>
        <w:t xml:space="preserve">7.maijā </w:t>
      </w:r>
      <w:r w:rsidRPr="00C77110">
        <w:rPr>
          <w:rFonts w:ascii="Arial" w:hAnsi="Arial" w:cs="Arial"/>
          <w:b/>
          <w:bCs/>
          <w:color w:val="00B050"/>
          <w:sz w:val="22"/>
          <w:szCs w:val="22"/>
          <w:lang w:val="lv-LV"/>
        </w:rPr>
        <w:t>plkst. 10:00</w:t>
      </w:r>
      <w:r w:rsidRPr="00C77110">
        <w:rPr>
          <w:rFonts w:ascii="Arial" w:hAnsi="Arial" w:cs="Arial"/>
          <w:b/>
          <w:bCs/>
          <w:sz w:val="22"/>
          <w:szCs w:val="22"/>
          <w:lang w:val="lv-LV"/>
        </w:rPr>
        <w:t>.”;</w:t>
      </w:r>
    </w:p>
    <w:p w14:paraId="2830FFC0" w14:textId="77777777" w:rsidR="00071962" w:rsidRPr="00C77110" w:rsidRDefault="00071962" w:rsidP="00071962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7AD03852" w14:textId="77777777" w:rsidR="00071962" w:rsidRPr="00C77110" w:rsidRDefault="00071962" w:rsidP="0007196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>izteikt sarunu procedūras nolikuma 1.6.1.1.punktu šādā redakcijā:</w:t>
      </w:r>
    </w:p>
    <w:p w14:paraId="210D9E3F" w14:textId="77777777" w:rsidR="00071962" w:rsidRPr="00C77110" w:rsidRDefault="00071962" w:rsidP="00071962">
      <w:pPr>
        <w:ind w:left="567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C77110">
        <w:rPr>
          <w:rFonts w:ascii="Arial" w:hAnsi="Arial" w:cs="Arial"/>
          <w:bCs/>
          <w:sz w:val="22"/>
          <w:szCs w:val="22"/>
          <w:lang w:val="lv-LV"/>
        </w:rPr>
        <w:t xml:space="preserve">“1.6.1.1. atzīme: </w:t>
      </w:r>
      <w:r w:rsidRPr="00C77110">
        <w:rPr>
          <w:rFonts w:ascii="Arial" w:hAnsi="Arial" w:cs="Arial"/>
          <w:b/>
          <w:sz w:val="22"/>
          <w:szCs w:val="22"/>
          <w:lang w:val="lv-LV"/>
        </w:rPr>
        <w:t>“</w:t>
      </w:r>
      <w:bookmarkStart w:id="1" w:name="_Hlk64384409"/>
      <w:r w:rsidRPr="00C77110">
        <w:rPr>
          <w:rFonts w:ascii="Arial" w:hAnsi="Arial" w:cs="Arial"/>
          <w:b/>
          <w:sz w:val="22"/>
          <w:szCs w:val="22"/>
          <w:lang w:val="lv-LV"/>
        </w:rPr>
        <w:t>Piedāvājums sarunu procedūrai ar publikāciju “</w:t>
      </w:r>
      <w:r w:rsidRPr="00C77110">
        <w:rPr>
          <w:rFonts w:ascii="Arial" w:hAnsi="Arial" w:cs="Arial"/>
          <w:b/>
          <w:bCs/>
          <w:sz w:val="22"/>
          <w:szCs w:val="22"/>
          <w:lang w:val="lv-LV"/>
        </w:rPr>
        <w:t>Elektropārvades 0,4 kV līniju modernizācija Daugavpilī</w:t>
      </w:r>
      <w:r w:rsidRPr="00C77110">
        <w:rPr>
          <w:rFonts w:ascii="Arial" w:hAnsi="Arial" w:cs="Arial"/>
          <w:b/>
          <w:sz w:val="22"/>
          <w:szCs w:val="22"/>
          <w:lang w:val="lv-LV"/>
        </w:rPr>
        <w:t xml:space="preserve">”. Neatvērt līdz </w:t>
      </w:r>
      <w:r w:rsidRPr="00C77110">
        <w:rPr>
          <w:rFonts w:ascii="Arial" w:hAnsi="Arial" w:cs="Arial"/>
          <w:b/>
          <w:color w:val="00B050"/>
          <w:sz w:val="22"/>
          <w:szCs w:val="22"/>
          <w:lang w:val="lv-LV"/>
        </w:rPr>
        <w:t>2021.gada 7.maijam plkst. 10:</w:t>
      </w:r>
      <w:bookmarkEnd w:id="1"/>
      <w:r w:rsidRPr="00C77110">
        <w:rPr>
          <w:rFonts w:ascii="Arial" w:hAnsi="Arial" w:cs="Arial"/>
          <w:b/>
          <w:color w:val="00B050"/>
          <w:sz w:val="22"/>
          <w:szCs w:val="22"/>
          <w:lang w:val="lv-LV"/>
        </w:rPr>
        <w:t>00</w:t>
      </w:r>
      <w:r w:rsidRPr="00C77110">
        <w:rPr>
          <w:rFonts w:ascii="Arial" w:hAnsi="Arial" w:cs="Arial"/>
          <w:b/>
          <w:sz w:val="22"/>
          <w:szCs w:val="22"/>
          <w:lang w:val="lv-LV"/>
        </w:rPr>
        <w:t>”.”;</w:t>
      </w:r>
    </w:p>
    <w:p w14:paraId="227CA57D" w14:textId="77777777" w:rsidR="00071962" w:rsidRPr="00C77110" w:rsidRDefault="00071962" w:rsidP="00071962">
      <w:pPr>
        <w:ind w:left="567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1F64404E" w14:textId="3274DC99" w:rsidR="009917EB" w:rsidRPr="00C77110" w:rsidRDefault="009917EB" w:rsidP="009917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</w:t>
      </w:r>
      <w:r w:rsidRPr="009917EB">
        <w:rPr>
          <w:rFonts w:ascii="Arial" w:hAnsi="Arial" w:cs="Arial"/>
          <w:sz w:val="22"/>
          <w:szCs w:val="22"/>
          <w:lang w:val="lv-LV"/>
        </w:rPr>
        <w:t xml:space="preserve"> 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sarunu procedūras nolikuma </w:t>
      </w:r>
      <w:r>
        <w:rPr>
          <w:rFonts w:ascii="Arial" w:hAnsi="Arial" w:cs="Arial"/>
          <w:sz w:val="22"/>
          <w:szCs w:val="22"/>
          <w:lang w:val="lv-LV"/>
        </w:rPr>
        <w:t>1.pielikuma “</w:t>
      </w:r>
      <w:r w:rsidRPr="00C77110">
        <w:rPr>
          <w:rFonts w:ascii="Arial" w:hAnsi="Arial" w:cs="Arial"/>
          <w:sz w:val="22"/>
          <w:szCs w:val="22"/>
          <w:lang w:val="lv-LV"/>
        </w:rPr>
        <w:t>Tehnisk</w:t>
      </w:r>
      <w:r>
        <w:rPr>
          <w:rFonts w:ascii="Arial" w:hAnsi="Arial" w:cs="Arial"/>
          <w:sz w:val="22"/>
          <w:szCs w:val="22"/>
          <w:lang w:val="lv-LV"/>
        </w:rPr>
        <w:t>ais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uzdevum</w:t>
      </w:r>
      <w:r>
        <w:rPr>
          <w:rFonts w:ascii="Arial" w:hAnsi="Arial" w:cs="Arial"/>
          <w:sz w:val="22"/>
          <w:szCs w:val="22"/>
          <w:lang w:val="lv-LV"/>
        </w:rPr>
        <w:t>s” 3.pielikums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C77110">
        <w:rPr>
          <w:rFonts w:ascii="Arial" w:hAnsi="Arial" w:cs="Arial"/>
          <w:sz w:val="22"/>
          <w:szCs w:val="22"/>
          <w:lang w:val="lv-LV"/>
        </w:rPr>
        <w:t>“Elektroenerģijas objektu adrešu sarakst</w:t>
      </w:r>
      <w:r>
        <w:rPr>
          <w:rFonts w:ascii="Arial" w:hAnsi="Arial" w:cs="Arial"/>
          <w:sz w:val="22"/>
          <w:szCs w:val="22"/>
          <w:lang w:val="lv-LV"/>
        </w:rPr>
        <w:t>s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papildināts ar vienu abonentu atbilstoši  “Esošās elektroapgādes shēmai” (</w:t>
      </w:r>
      <w:r>
        <w:rPr>
          <w:rFonts w:ascii="Arial" w:hAnsi="Arial" w:cs="Arial"/>
          <w:sz w:val="22"/>
          <w:szCs w:val="22"/>
          <w:lang w:val="lv-LV"/>
        </w:rPr>
        <w:t>1.pielikums sarunu procedūras nolikuma 1.pielikumam “</w:t>
      </w:r>
      <w:r w:rsidRPr="00C77110">
        <w:rPr>
          <w:rFonts w:ascii="Arial" w:hAnsi="Arial" w:cs="Arial"/>
          <w:sz w:val="22"/>
          <w:szCs w:val="22"/>
          <w:lang w:val="lv-LV"/>
        </w:rPr>
        <w:t>Tehnisk</w:t>
      </w:r>
      <w:r>
        <w:rPr>
          <w:rFonts w:ascii="Arial" w:hAnsi="Arial" w:cs="Arial"/>
          <w:sz w:val="22"/>
          <w:szCs w:val="22"/>
          <w:lang w:val="lv-LV"/>
        </w:rPr>
        <w:t>ais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uzdevum</w:t>
      </w:r>
      <w:r>
        <w:rPr>
          <w:rFonts w:ascii="Arial" w:hAnsi="Arial" w:cs="Arial"/>
          <w:sz w:val="22"/>
          <w:szCs w:val="22"/>
          <w:lang w:val="lv-LV"/>
        </w:rPr>
        <w:t>s”</w:t>
      </w:r>
      <w:r w:rsidRPr="00C77110">
        <w:rPr>
          <w:rFonts w:ascii="Arial" w:hAnsi="Arial" w:cs="Arial"/>
          <w:sz w:val="22"/>
          <w:szCs w:val="22"/>
          <w:lang w:val="lv-LV"/>
        </w:rPr>
        <w:t>).</w:t>
      </w:r>
      <w:bookmarkStart w:id="2" w:name="_GoBack"/>
      <w:bookmarkEnd w:id="2"/>
    </w:p>
    <w:p w14:paraId="6403A8FB" w14:textId="77777777" w:rsidR="009917EB" w:rsidRPr="00C77110" w:rsidRDefault="009917EB" w:rsidP="009917E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B768B4F" w14:textId="77777777" w:rsidR="009917EB" w:rsidRPr="00C77110" w:rsidRDefault="009917EB" w:rsidP="009917EB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C77110">
        <w:rPr>
          <w:rFonts w:ascii="Arial" w:hAnsi="Arial" w:cs="Arial"/>
          <w:b/>
          <w:bCs/>
          <w:sz w:val="22"/>
          <w:szCs w:val="22"/>
          <w:lang w:val="lv-LV"/>
        </w:rPr>
        <w:t>Piezīme:</w:t>
      </w:r>
    </w:p>
    <w:p w14:paraId="0DCB45A5" w14:textId="3F164686" w:rsidR="009917EB" w:rsidRPr="00B70520" w:rsidRDefault="009917EB" w:rsidP="009917EB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>*</w:t>
      </w:r>
      <w:r>
        <w:rPr>
          <w:rFonts w:ascii="Arial" w:hAnsi="Arial" w:cs="Arial"/>
          <w:sz w:val="22"/>
          <w:szCs w:val="22"/>
          <w:lang w:val="lv-LV"/>
        </w:rPr>
        <w:t xml:space="preserve"> skaidrojuma 4.punktā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norādīt</w:t>
      </w:r>
      <w:r>
        <w:rPr>
          <w:rFonts w:ascii="Arial" w:hAnsi="Arial" w:cs="Arial"/>
          <w:sz w:val="22"/>
          <w:szCs w:val="22"/>
          <w:lang w:val="lv-LV"/>
        </w:rPr>
        <w:t>ā tehniskā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dokument</w:t>
      </w:r>
      <w:r>
        <w:rPr>
          <w:rFonts w:ascii="Arial" w:hAnsi="Arial" w:cs="Arial"/>
          <w:sz w:val="22"/>
          <w:szCs w:val="22"/>
          <w:lang w:val="lv-LV"/>
        </w:rPr>
        <w:t xml:space="preserve">ācija </w:t>
      </w:r>
      <w:r>
        <w:rPr>
          <w:rFonts w:ascii="Arial" w:hAnsi="Arial" w:cs="Arial"/>
          <w:sz w:val="22"/>
          <w:szCs w:val="22"/>
          <w:lang w:val="lv-LV"/>
        </w:rPr>
        <w:t xml:space="preserve">– </w:t>
      </w:r>
      <w:r>
        <w:rPr>
          <w:rFonts w:ascii="Arial" w:hAnsi="Arial" w:cs="Arial"/>
          <w:sz w:val="22"/>
          <w:szCs w:val="22"/>
          <w:lang w:val="lv-LV"/>
        </w:rPr>
        <w:t>sarunu procedūras nolikuma 1.pielikuma “Tehniskai</w:t>
      </w:r>
      <w:r>
        <w:rPr>
          <w:rFonts w:ascii="Arial" w:hAnsi="Arial" w:cs="Arial"/>
          <w:sz w:val="22"/>
          <w:szCs w:val="22"/>
          <w:lang w:val="lv-LV"/>
        </w:rPr>
        <w:t>s</w:t>
      </w:r>
      <w:r>
        <w:rPr>
          <w:rFonts w:ascii="Arial" w:hAnsi="Arial" w:cs="Arial"/>
          <w:sz w:val="22"/>
          <w:szCs w:val="22"/>
          <w:lang w:val="lv-LV"/>
        </w:rPr>
        <w:t xml:space="preserve"> uzdevums” pielikumi</w:t>
      </w:r>
      <w:r>
        <w:rPr>
          <w:rFonts w:ascii="Arial" w:hAnsi="Arial" w:cs="Arial"/>
          <w:sz w:val="22"/>
          <w:szCs w:val="22"/>
          <w:lang w:val="lv-LV"/>
        </w:rPr>
        <w:t>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C77110">
        <w:rPr>
          <w:rFonts w:ascii="Arial" w:hAnsi="Arial" w:cs="Arial"/>
          <w:sz w:val="22"/>
          <w:szCs w:val="22"/>
          <w:lang w:val="lv-LV"/>
        </w:rPr>
        <w:t>satur</w:t>
      </w:r>
      <w:r w:rsidRPr="0045610A">
        <w:rPr>
          <w:rFonts w:ascii="Arial" w:hAnsi="Arial" w:cs="Arial"/>
          <w:sz w:val="22"/>
          <w:szCs w:val="22"/>
          <w:lang w:val="lv-LV"/>
        </w:rPr>
        <w:t xml:space="preserve"> komercnoslēpumu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 saskaņā ar sarunu procedūras nolikumā noteikto</w:t>
      </w:r>
      <w:r>
        <w:rPr>
          <w:rFonts w:ascii="Arial" w:hAnsi="Arial" w:cs="Arial"/>
          <w:sz w:val="22"/>
          <w:szCs w:val="22"/>
          <w:lang w:val="lv-LV"/>
        </w:rPr>
        <w:t>, tādēļ informācija par grozījumiem noformēta apraksta veidā.</w:t>
      </w:r>
    </w:p>
    <w:p w14:paraId="5F62FE28" w14:textId="5DF87318" w:rsidR="00BC3B3C" w:rsidRPr="009917EB" w:rsidRDefault="00BC3B3C" w:rsidP="009917EB">
      <w:pPr>
        <w:jc w:val="both"/>
        <w:rPr>
          <w:rFonts w:ascii="Arial" w:hAnsi="Arial" w:cs="Arial"/>
          <w:sz w:val="22"/>
          <w:szCs w:val="22"/>
          <w:lang w:val="lv-LV"/>
        </w:rPr>
      </w:pPr>
    </w:p>
    <w:sectPr w:rsidR="00BC3B3C" w:rsidRPr="00991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C"/>
    <w:rsid w:val="00071962"/>
    <w:rsid w:val="009917EB"/>
    <w:rsid w:val="00B70520"/>
    <w:rsid w:val="00B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5950B"/>
  <w15:chartTrackingRefBased/>
  <w15:docId w15:val="{7AD42D72-F4DB-4680-9E69-7BC31A1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1962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0719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071962"/>
    <w:pPr>
      <w:ind w:left="720"/>
      <w:contextualSpacing/>
    </w:pPr>
    <w:rPr>
      <w:lang w:bidi="lo-LA"/>
    </w:rPr>
  </w:style>
  <w:style w:type="paragraph" w:customStyle="1" w:styleId="Default">
    <w:name w:val="Default"/>
    <w:rsid w:val="00071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2021-04-30T08:17:00Z</dcterms:created>
  <dcterms:modified xsi:type="dcterms:W3CDTF">2021-04-30T08:44:00Z</dcterms:modified>
</cp:coreProperties>
</file>